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52F23" w14:textId="77777777" w:rsidR="001F5FE4" w:rsidRPr="007073EB" w:rsidRDefault="001F5FE4" w:rsidP="001F5FE4">
      <w:pPr>
        <w:jc w:val="both"/>
        <w:rPr>
          <w:sz w:val="24"/>
        </w:rPr>
      </w:pPr>
      <w:bookmarkStart w:id="0" w:name="_GoBack"/>
      <w:bookmarkEnd w:id="0"/>
    </w:p>
    <w:p w14:paraId="50FE00C5" w14:textId="71BE9E1D" w:rsidR="001F5FE4" w:rsidRPr="007073EB" w:rsidRDefault="001F5FE4" w:rsidP="001F5FE4">
      <w:pPr>
        <w:tabs>
          <w:tab w:val="right" w:pos="9000"/>
        </w:tabs>
        <w:jc w:val="both"/>
        <w:rPr>
          <w:sz w:val="24"/>
        </w:rPr>
      </w:pPr>
      <w:r w:rsidRPr="007073EB">
        <w:rPr>
          <w:sz w:val="24"/>
        </w:rPr>
        <w:tab/>
      </w:r>
      <w:r w:rsidR="00F577EC">
        <w:rPr>
          <w:sz w:val="24"/>
        </w:rPr>
        <w:t>…</w:t>
      </w:r>
      <w:r w:rsidR="003A381C" w:rsidRPr="007A6491">
        <w:rPr>
          <w:sz w:val="24"/>
        </w:rPr>
        <w:t>.</w:t>
      </w:r>
      <w:r w:rsidR="00081F36" w:rsidRPr="007073EB">
        <w:rPr>
          <w:sz w:val="24"/>
        </w:rPr>
        <w:t xml:space="preserve"> </w:t>
      </w:r>
      <w:r w:rsidRPr="007073EB">
        <w:rPr>
          <w:sz w:val="24"/>
        </w:rPr>
        <w:t>(sz.) napirend</w:t>
      </w:r>
    </w:p>
    <w:p w14:paraId="3B70621A" w14:textId="77777777" w:rsidR="001F5FE4" w:rsidRPr="007073EB" w:rsidRDefault="001F5FE4" w:rsidP="001F5FE4">
      <w:pPr>
        <w:jc w:val="both"/>
        <w:rPr>
          <w:sz w:val="24"/>
        </w:rPr>
      </w:pPr>
    </w:p>
    <w:p w14:paraId="617065CC" w14:textId="47869C81" w:rsidR="00761890" w:rsidRPr="008C1EB6" w:rsidRDefault="00761890" w:rsidP="00950AAE">
      <w:pPr>
        <w:tabs>
          <w:tab w:val="left" w:pos="3420"/>
          <w:tab w:val="left" w:pos="4860"/>
        </w:tabs>
        <w:jc w:val="both"/>
        <w:rPr>
          <w:sz w:val="24"/>
        </w:rPr>
      </w:pPr>
    </w:p>
    <w:p w14:paraId="2FFE2198" w14:textId="2684964C" w:rsidR="001F5FE4" w:rsidRPr="00CF6467" w:rsidRDefault="001F5FE4" w:rsidP="00CF6467">
      <w:pPr>
        <w:tabs>
          <w:tab w:val="left" w:pos="5580"/>
        </w:tabs>
        <w:jc w:val="both"/>
        <w:rPr>
          <w:i/>
          <w:iCs/>
          <w:sz w:val="24"/>
        </w:rPr>
      </w:pPr>
    </w:p>
    <w:p w14:paraId="435B9FEE" w14:textId="77777777" w:rsidR="001F5FE4" w:rsidRPr="007073EB" w:rsidRDefault="001F5FE4" w:rsidP="001F5FE4">
      <w:pPr>
        <w:jc w:val="both"/>
        <w:rPr>
          <w:sz w:val="24"/>
        </w:rPr>
      </w:pPr>
    </w:p>
    <w:p w14:paraId="2D1353E4" w14:textId="77777777" w:rsidR="00BD2F10" w:rsidRPr="004429F4" w:rsidRDefault="00BD2F10" w:rsidP="00BD2F10">
      <w:pPr>
        <w:spacing w:after="480"/>
        <w:jc w:val="center"/>
        <w:rPr>
          <w:b/>
          <w:caps/>
          <w:spacing w:val="100"/>
          <w:sz w:val="24"/>
        </w:rPr>
      </w:pPr>
      <w:r w:rsidRPr="004429F4">
        <w:rPr>
          <w:b/>
          <w:caps/>
          <w:spacing w:val="100"/>
          <w:sz w:val="24"/>
        </w:rPr>
        <w:t>előterjesztés</w:t>
      </w:r>
    </w:p>
    <w:p w14:paraId="598610EB" w14:textId="77777777" w:rsidR="001F5FE4" w:rsidRPr="007073EB" w:rsidRDefault="001F5FE4" w:rsidP="001F5FE4">
      <w:pPr>
        <w:pStyle w:val="Cmsor1"/>
        <w:rPr>
          <w:sz w:val="24"/>
        </w:rPr>
      </w:pPr>
    </w:p>
    <w:p w14:paraId="0743DEF7" w14:textId="77777777" w:rsidR="001F5FE4" w:rsidRPr="007073EB" w:rsidRDefault="001F5FE4" w:rsidP="001F5FE4">
      <w:pPr>
        <w:jc w:val="center"/>
        <w:rPr>
          <w:b/>
          <w:sz w:val="24"/>
        </w:rPr>
      </w:pPr>
    </w:p>
    <w:p w14:paraId="51CD6A2B" w14:textId="77777777" w:rsidR="00BD2F10" w:rsidRPr="004429F4" w:rsidRDefault="00BD2F10" w:rsidP="00BD2F10">
      <w:pPr>
        <w:jc w:val="center"/>
        <w:rPr>
          <w:b/>
          <w:sz w:val="24"/>
        </w:rPr>
      </w:pPr>
      <w:r w:rsidRPr="004429F4">
        <w:rPr>
          <w:b/>
          <w:sz w:val="24"/>
        </w:rPr>
        <w:t>Budapest Főváros II. Kerületi Önkormányzat</w:t>
      </w:r>
    </w:p>
    <w:p w14:paraId="506ED58D" w14:textId="77777777" w:rsidR="00BD2F10" w:rsidRPr="00380805" w:rsidRDefault="00BD2F10" w:rsidP="00BD2F10">
      <w:pPr>
        <w:jc w:val="center"/>
        <w:rPr>
          <w:b/>
          <w:sz w:val="24"/>
        </w:rPr>
      </w:pPr>
      <w:r w:rsidRPr="00380805">
        <w:rPr>
          <w:b/>
          <w:sz w:val="24"/>
        </w:rPr>
        <w:t>Településüzemeltetési, Környezetvédelmi és Közbiztonsági Bizottság</w:t>
      </w:r>
    </w:p>
    <w:p w14:paraId="47036B92" w14:textId="42D2565A" w:rsidR="003864EF" w:rsidRPr="007073EB" w:rsidRDefault="00F577EC" w:rsidP="00BD2F10">
      <w:pPr>
        <w:spacing w:after="1200"/>
        <w:jc w:val="center"/>
        <w:rPr>
          <w:b/>
          <w:sz w:val="24"/>
        </w:rPr>
      </w:pPr>
      <w:r>
        <w:rPr>
          <w:b/>
          <w:sz w:val="24"/>
        </w:rPr>
        <w:t>202</w:t>
      </w:r>
      <w:r w:rsidR="00A75AA2">
        <w:rPr>
          <w:b/>
          <w:sz w:val="24"/>
        </w:rPr>
        <w:t>4</w:t>
      </w:r>
      <w:r w:rsidR="00BD2F10" w:rsidRPr="00FC7351">
        <w:rPr>
          <w:b/>
          <w:sz w:val="24"/>
        </w:rPr>
        <w:t xml:space="preserve">. </w:t>
      </w:r>
      <w:r w:rsidR="00A75AA2">
        <w:rPr>
          <w:b/>
          <w:sz w:val="24"/>
        </w:rPr>
        <w:t xml:space="preserve">augusztus </w:t>
      </w:r>
      <w:r>
        <w:rPr>
          <w:b/>
          <w:sz w:val="24"/>
        </w:rPr>
        <w:t>2</w:t>
      </w:r>
      <w:r w:rsidR="00A75AA2">
        <w:rPr>
          <w:b/>
          <w:sz w:val="24"/>
        </w:rPr>
        <w:t>6</w:t>
      </w:r>
      <w:r w:rsidR="005A3974" w:rsidRPr="000F0F2E">
        <w:rPr>
          <w:b/>
          <w:sz w:val="24"/>
        </w:rPr>
        <w:t xml:space="preserve"> </w:t>
      </w:r>
      <w:r w:rsidR="00BD2F10" w:rsidRPr="000F0F2E">
        <w:rPr>
          <w:b/>
          <w:sz w:val="24"/>
        </w:rPr>
        <w:t>-</w:t>
      </w:r>
      <w:r w:rsidR="005A3974" w:rsidRPr="000F0F2E">
        <w:rPr>
          <w:b/>
          <w:sz w:val="24"/>
        </w:rPr>
        <w:t xml:space="preserve"> </w:t>
      </w:r>
      <w:r w:rsidR="00BD2F10" w:rsidRPr="000F0F2E">
        <w:rPr>
          <w:b/>
          <w:sz w:val="24"/>
        </w:rPr>
        <w:t>i</w:t>
      </w:r>
      <w:r w:rsidR="00BD2F10" w:rsidRPr="00FC7351">
        <w:rPr>
          <w:b/>
          <w:sz w:val="24"/>
        </w:rPr>
        <w:t xml:space="preserve"> ülésére</w:t>
      </w:r>
    </w:p>
    <w:p w14:paraId="6942A8B6" w14:textId="77777777" w:rsidR="00CF6467" w:rsidRPr="007073EB" w:rsidRDefault="00CF6467" w:rsidP="00CF6467">
      <w:pPr>
        <w:rPr>
          <w:b/>
          <w:sz w:val="24"/>
        </w:rPr>
      </w:pPr>
    </w:p>
    <w:p w14:paraId="55DEF72C" w14:textId="7F575ACE" w:rsidR="00E8213A" w:rsidRPr="00E5689B" w:rsidRDefault="001F5FE4" w:rsidP="000D4FD0">
      <w:pPr>
        <w:tabs>
          <w:tab w:val="left" w:pos="851"/>
        </w:tabs>
        <w:ind w:left="851" w:hanging="851"/>
        <w:jc w:val="both"/>
        <w:rPr>
          <w:i/>
          <w:sz w:val="24"/>
        </w:rPr>
      </w:pPr>
      <w:r w:rsidRPr="00BD2F10">
        <w:rPr>
          <w:b/>
          <w:sz w:val="24"/>
          <w:u w:val="single"/>
        </w:rPr>
        <w:t>Tárgy:</w:t>
      </w:r>
      <w:r w:rsidR="000D4FD0">
        <w:rPr>
          <w:b/>
          <w:sz w:val="24"/>
          <w:u w:val="single"/>
        </w:rPr>
        <w:t xml:space="preserve"> </w:t>
      </w:r>
      <w:r w:rsidR="00E034FD">
        <w:rPr>
          <w:sz w:val="24"/>
        </w:rPr>
        <w:tab/>
      </w:r>
      <w:r w:rsidR="00626553" w:rsidRPr="00626553">
        <w:rPr>
          <w:i/>
          <w:sz w:val="24"/>
        </w:rPr>
        <w:t xml:space="preserve">Javaslat a </w:t>
      </w:r>
      <w:r w:rsidR="00F577EC" w:rsidRPr="006C446E">
        <w:rPr>
          <w:sz w:val="24"/>
        </w:rPr>
        <w:t>II. kerület közigazgatási területén a járművel várakozás rendjének kialakításáról, és az üzemképtelen járművek tárolásának szabályozásáról szóló 14/2010.(VI.24.) önkormányzati rendelet módosítására</w:t>
      </w:r>
    </w:p>
    <w:p w14:paraId="246AB7F7" w14:textId="77777777" w:rsidR="00E8213A" w:rsidRDefault="00E8213A" w:rsidP="000D4FD0">
      <w:pPr>
        <w:tabs>
          <w:tab w:val="left" w:pos="851"/>
        </w:tabs>
        <w:ind w:left="851" w:hanging="851"/>
        <w:jc w:val="both"/>
        <w:rPr>
          <w:sz w:val="24"/>
        </w:rPr>
      </w:pPr>
    </w:p>
    <w:p w14:paraId="250F61E3" w14:textId="77777777" w:rsidR="001F1B90" w:rsidRDefault="001F1B90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6D711D1D" w14:textId="77777777" w:rsidR="00415F23" w:rsidRDefault="00415F23" w:rsidP="001A5CAB">
      <w:pPr>
        <w:pStyle w:val="Szvegtrzs3"/>
        <w:ind w:left="720" w:hanging="720"/>
        <w:jc w:val="both"/>
        <w:rPr>
          <w:noProof/>
          <w:sz w:val="24"/>
          <w:szCs w:val="24"/>
        </w:rPr>
      </w:pPr>
    </w:p>
    <w:p w14:paraId="1182FAB7" w14:textId="77777777" w:rsidR="00BD2F10" w:rsidRPr="007073EB" w:rsidRDefault="00BD2F10" w:rsidP="001F5FE4">
      <w:pPr>
        <w:rPr>
          <w:b/>
          <w:sz w:val="24"/>
        </w:rPr>
      </w:pPr>
    </w:p>
    <w:p w14:paraId="68D8FEC5" w14:textId="77777777" w:rsidR="001F5FE4" w:rsidRPr="007073EB" w:rsidRDefault="001F5FE4" w:rsidP="001F5FE4">
      <w:pPr>
        <w:rPr>
          <w:bCs/>
          <w:sz w:val="24"/>
        </w:rPr>
      </w:pPr>
    </w:p>
    <w:p w14:paraId="07013232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 w:rsidRPr="004429F4">
        <w:rPr>
          <w:b/>
          <w:sz w:val="24"/>
        </w:rPr>
        <w:t>Készítette:</w:t>
      </w:r>
      <w:r>
        <w:rPr>
          <w:b/>
          <w:sz w:val="24"/>
        </w:rPr>
        <w:tab/>
      </w:r>
      <w:r w:rsidRPr="00014AA6">
        <w:rPr>
          <w:sz w:val="24"/>
        </w:rPr>
        <w:t>…………………………..</w:t>
      </w:r>
    </w:p>
    <w:p w14:paraId="53EF544C" w14:textId="77777777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b/>
          <w:sz w:val="24"/>
        </w:rPr>
        <w:tab/>
      </w:r>
      <w:r w:rsidRPr="00E5689B">
        <w:rPr>
          <w:b/>
          <w:sz w:val="24"/>
        </w:rPr>
        <w:t>Nagy Zsuzsanna</w:t>
      </w:r>
    </w:p>
    <w:p w14:paraId="1F81C0ED" w14:textId="0BD3AF21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  <w:r w:rsidR="00626553">
        <w:rPr>
          <w:sz w:val="24"/>
        </w:rPr>
        <w:t>parkolási osztályvezető</w:t>
      </w:r>
    </w:p>
    <w:p w14:paraId="4FD30B5B" w14:textId="468C60B4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sz w:val="24"/>
        </w:rPr>
        <w:tab/>
      </w:r>
    </w:p>
    <w:p w14:paraId="6E6771E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118AA96E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</w:p>
    <w:p w14:paraId="0F929F14" w14:textId="77777777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 w:rsidRPr="00014AA6">
        <w:rPr>
          <w:b/>
          <w:sz w:val="24"/>
        </w:rPr>
        <w:t>Egyeztetve</w:t>
      </w:r>
      <w:r>
        <w:rPr>
          <w:sz w:val="24"/>
        </w:rPr>
        <w:t xml:space="preserve">: </w:t>
      </w:r>
      <w:r>
        <w:rPr>
          <w:sz w:val="24"/>
        </w:rPr>
        <w:tab/>
        <w:t>…………………………</w:t>
      </w:r>
    </w:p>
    <w:p w14:paraId="06ED8C00" w14:textId="77777777" w:rsidR="00415F23" w:rsidRPr="00E5689B" w:rsidRDefault="00415F23" w:rsidP="00415F23">
      <w:pPr>
        <w:tabs>
          <w:tab w:val="center" w:pos="2835"/>
        </w:tabs>
        <w:spacing w:line="264" w:lineRule="auto"/>
        <w:jc w:val="both"/>
        <w:rPr>
          <w:b/>
          <w:sz w:val="24"/>
        </w:rPr>
      </w:pPr>
      <w:r>
        <w:rPr>
          <w:sz w:val="24"/>
        </w:rPr>
        <w:tab/>
      </w:r>
      <w:r w:rsidRPr="00E5689B">
        <w:rPr>
          <w:b/>
          <w:sz w:val="24"/>
        </w:rPr>
        <w:t>Kalocsai Tímea</w:t>
      </w:r>
    </w:p>
    <w:p w14:paraId="62208549" w14:textId="55438161" w:rsidR="00415F23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  <w:r w:rsidR="00A60EC3">
        <w:rPr>
          <w:sz w:val="24"/>
        </w:rPr>
        <w:t xml:space="preserve">városüzemeltetési </w:t>
      </w:r>
      <w:r>
        <w:rPr>
          <w:sz w:val="24"/>
        </w:rPr>
        <w:t>igazgató</w:t>
      </w:r>
      <w:r w:rsidR="001255A1">
        <w:rPr>
          <w:sz w:val="24"/>
        </w:rPr>
        <w:t xml:space="preserve"> </w:t>
      </w:r>
    </w:p>
    <w:p w14:paraId="14A61E95" w14:textId="6348F409" w:rsidR="00415F23" w:rsidRPr="00014AA6" w:rsidRDefault="00415F23" w:rsidP="00415F23">
      <w:pPr>
        <w:tabs>
          <w:tab w:val="center" w:pos="2835"/>
        </w:tabs>
        <w:spacing w:line="264" w:lineRule="auto"/>
        <w:jc w:val="both"/>
        <w:rPr>
          <w:sz w:val="24"/>
        </w:rPr>
      </w:pPr>
      <w:r>
        <w:rPr>
          <w:sz w:val="24"/>
        </w:rPr>
        <w:tab/>
      </w:r>
    </w:p>
    <w:p w14:paraId="45C37DA1" w14:textId="69EABD68" w:rsidR="00814110" w:rsidRPr="00415F23" w:rsidRDefault="00814110" w:rsidP="00415F23">
      <w:pPr>
        <w:spacing w:line="264" w:lineRule="auto"/>
        <w:rPr>
          <w:sz w:val="24"/>
          <w:lang w:val="en-US"/>
        </w:rPr>
      </w:pPr>
    </w:p>
    <w:p w14:paraId="10FFE6BD" w14:textId="77777777" w:rsidR="00761890" w:rsidRDefault="00761890" w:rsidP="00BD2F10">
      <w:pPr>
        <w:rPr>
          <w:sz w:val="24"/>
        </w:rPr>
      </w:pPr>
    </w:p>
    <w:p w14:paraId="4443A1B3" w14:textId="77777777" w:rsidR="00ED4D0B" w:rsidRDefault="00ED4D0B" w:rsidP="00F11616">
      <w:pPr>
        <w:rPr>
          <w:sz w:val="24"/>
        </w:rPr>
      </w:pPr>
    </w:p>
    <w:p w14:paraId="19C7397C" w14:textId="77777777" w:rsidR="00F577EC" w:rsidRDefault="00F577EC" w:rsidP="00F11616">
      <w:pPr>
        <w:rPr>
          <w:sz w:val="24"/>
        </w:rPr>
      </w:pPr>
    </w:p>
    <w:p w14:paraId="2776D5AD" w14:textId="77777777" w:rsidR="00415F23" w:rsidRDefault="00415F23" w:rsidP="00F11616">
      <w:pPr>
        <w:rPr>
          <w:sz w:val="24"/>
        </w:rPr>
      </w:pPr>
    </w:p>
    <w:p w14:paraId="59947A9D" w14:textId="77777777" w:rsidR="00415F23" w:rsidRDefault="00415F23" w:rsidP="00F11616">
      <w:pPr>
        <w:rPr>
          <w:sz w:val="24"/>
        </w:rPr>
      </w:pPr>
    </w:p>
    <w:p w14:paraId="77F2252C" w14:textId="77777777" w:rsidR="00EA205A" w:rsidRDefault="00EA205A" w:rsidP="00F11616">
      <w:pPr>
        <w:rPr>
          <w:sz w:val="24"/>
        </w:rPr>
      </w:pPr>
    </w:p>
    <w:p w14:paraId="13C50A8A" w14:textId="77777777" w:rsidR="00646DBF" w:rsidRDefault="00646DBF" w:rsidP="00CF6467">
      <w:pPr>
        <w:ind w:left="3540" w:firstLine="708"/>
        <w:rPr>
          <w:sz w:val="24"/>
        </w:rPr>
      </w:pPr>
    </w:p>
    <w:p w14:paraId="719F1CFA" w14:textId="77777777" w:rsidR="001F5FE4" w:rsidRPr="007073EB" w:rsidRDefault="001F5FE4" w:rsidP="00CF6467">
      <w:pPr>
        <w:ind w:left="3540" w:firstLine="708"/>
        <w:rPr>
          <w:sz w:val="24"/>
        </w:rPr>
      </w:pPr>
      <w:r w:rsidRPr="007073EB">
        <w:rPr>
          <w:sz w:val="24"/>
        </w:rPr>
        <w:t xml:space="preserve">A napirend tárgyalása zárt ülést </w:t>
      </w:r>
      <w:r w:rsidRPr="007073EB">
        <w:rPr>
          <w:sz w:val="24"/>
          <w:u w:val="single"/>
        </w:rPr>
        <w:t>nem</w:t>
      </w:r>
      <w:r w:rsidRPr="007073EB">
        <w:rPr>
          <w:sz w:val="24"/>
        </w:rPr>
        <w:t xml:space="preserve"> igényel</w:t>
      </w:r>
      <w:r w:rsidR="00CF6467">
        <w:rPr>
          <w:sz w:val="24"/>
        </w:rPr>
        <w:t>.</w:t>
      </w:r>
    </w:p>
    <w:p w14:paraId="1CAE40E3" w14:textId="77777777" w:rsidR="005267E6" w:rsidRDefault="005267E6" w:rsidP="00103BC7">
      <w:pPr>
        <w:spacing w:after="240"/>
        <w:jc w:val="both"/>
        <w:rPr>
          <w:sz w:val="24"/>
        </w:rPr>
      </w:pPr>
    </w:p>
    <w:p w14:paraId="00279192" w14:textId="48C744A8" w:rsidR="00FD7AB3" w:rsidRPr="00EC7922" w:rsidRDefault="00BD2F10" w:rsidP="00A929D3">
      <w:pPr>
        <w:spacing w:after="240"/>
        <w:jc w:val="center"/>
        <w:rPr>
          <w:b/>
          <w:sz w:val="24"/>
        </w:rPr>
      </w:pPr>
      <w:r w:rsidRPr="00EC7922">
        <w:rPr>
          <w:b/>
          <w:bCs/>
          <w:sz w:val="24"/>
        </w:rPr>
        <w:lastRenderedPageBreak/>
        <w:t xml:space="preserve">Tisztelt </w:t>
      </w:r>
      <w:r w:rsidRPr="00EC7922">
        <w:rPr>
          <w:b/>
          <w:sz w:val="24"/>
        </w:rPr>
        <w:t>Településüzemeltetési, Környezetvédelmi és Közbiztonsági Bizottság!</w:t>
      </w:r>
    </w:p>
    <w:p w14:paraId="09320254" w14:textId="77777777" w:rsidR="00646DBF" w:rsidRDefault="00646DBF" w:rsidP="00CD25DD">
      <w:pPr>
        <w:tabs>
          <w:tab w:val="left" w:pos="0"/>
        </w:tabs>
        <w:jc w:val="both"/>
        <w:rPr>
          <w:bCs/>
          <w:kern w:val="28"/>
          <w:sz w:val="24"/>
        </w:rPr>
      </w:pPr>
    </w:p>
    <w:p w14:paraId="55902336" w14:textId="77777777" w:rsidR="00A75AA2" w:rsidRDefault="00A75AA2" w:rsidP="00A75AA2">
      <w:pPr>
        <w:tabs>
          <w:tab w:val="left" w:pos="0"/>
        </w:tabs>
        <w:jc w:val="both"/>
        <w:rPr>
          <w:bCs/>
          <w:kern w:val="28"/>
          <w:sz w:val="24"/>
        </w:rPr>
      </w:pPr>
      <w:r>
        <w:rPr>
          <w:bCs/>
          <w:kern w:val="28"/>
          <w:sz w:val="24"/>
        </w:rPr>
        <w:t>Várhatóan 2024. szeptember 1-jével kezdődhet az első nevelési év a Jurányi utca 3. sz. alatt kialakított Pindurnyi Bölcsődében.</w:t>
      </w:r>
    </w:p>
    <w:p w14:paraId="15A3C276" w14:textId="77777777" w:rsidR="00A75AA2" w:rsidRPr="00B332B2" w:rsidRDefault="00A75AA2" w:rsidP="00A75AA2">
      <w:pPr>
        <w:tabs>
          <w:tab w:val="left" w:pos="0"/>
        </w:tabs>
        <w:jc w:val="both"/>
        <w:rPr>
          <w:bCs/>
          <w:kern w:val="28"/>
          <w:sz w:val="24"/>
        </w:rPr>
      </w:pPr>
      <w:r>
        <w:rPr>
          <w:bCs/>
          <w:kern w:val="28"/>
          <w:sz w:val="24"/>
        </w:rPr>
        <w:t>Az új bölcsőde a Vízivárosban, várakozási övezetben található, ezért a gyermekes szülők segítése érdekében szükséges a területen gyermekszállítási várakozási hozzájárulással igénybe vehető várakozó helyek kijelölése a bölcsőde környezetében található közterületeken.</w:t>
      </w:r>
    </w:p>
    <w:p w14:paraId="4667D54D" w14:textId="77777777" w:rsidR="00A75AA2" w:rsidRPr="00B332B2" w:rsidRDefault="00A75AA2" w:rsidP="00A75AA2">
      <w:pPr>
        <w:pStyle w:val="Default"/>
        <w:jc w:val="both"/>
        <w:rPr>
          <w:bCs/>
          <w:color w:val="auto"/>
          <w:kern w:val="28"/>
        </w:rPr>
      </w:pPr>
    </w:p>
    <w:p w14:paraId="186EB9CD" w14:textId="77777777" w:rsidR="00A75AA2" w:rsidRDefault="00A75AA2" w:rsidP="00A75AA2">
      <w:pPr>
        <w:pStyle w:val="Default"/>
        <w:jc w:val="both"/>
        <w:rPr>
          <w:bCs/>
          <w:color w:val="auto"/>
          <w:kern w:val="28"/>
        </w:rPr>
      </w:pPr>
      <w:r>
        <w:rPr>
          <w:bCs/>
          <w:color w:val="auto"/>
          <w:kern w:val="28"/>
        </w:rPr>
        <w:t>Ennek megfelelően megtörtént a Pindurnyi Bölcsőde esetén a terület helyszíni bejárása, a várakozásra igénybe vehető területek kijelölése, melynek során nyilvánvalóvá vált, hogy a szülők és gyermekeik biztonságos közlekedésének támogatása érdekében a közelben található Varsányi Bölcsődéhez tartozóan eddig kijelölt várakozó helyeken túl további várakozó helyek biztosítására is szükség lesz.</w:t>
      </w:r>
    </w:p>
    <w:p w14:paraId="2861440D" w14:textId="77777777" w:rsidR="00A60EC3" w:rsidRDefault="00A60EC3" w:rsidP="00103BC7">
      <w:pPr>
        <w:spacing w:before="120"/>
        <w:jc w:val="both"/>
        <w:rPr>
          <w:bCs/>
          <w:sz w:val="24"/>
        </w:rPr>
      </w:pPr>
    </w:p>
    <w:p w14:paraId="4E1953C9" w14:textId="77777777" w:rsidR="00E71514" w:rsidRPr="004D46A0" w:rsidRDefault="00BE3A1E" w:rsidP="00103BC7">
      <w:pPr>
        <w:spacing w:before="120"/>
        <w:jc w:val="both"/>
        <w:rPr>
          <w:bCs/>
          <w:sz w:val="24"/>
        </w:rPr>
      </w:pPr>
      <w:r w:rsidRPr="00DA0D07">
        <w:rPr>
          <w:bCs/>
          <w:sz w:val="24"/>
        </w:rPr>
        <w:t>Kérem a Tisztelt Bizottságot, hogy az előterjesztést megtárgyalni és véleményezni szíveskedjék.</w:t>
      </w:r>
    </w:p>
    <w:p w14:paraId="6319C047" w14:textId="137D5E0C" w:rsidR="008C0C21" w:rsidRDefault="005968CD" w:rsidP="00BB708F">
      <w:pPr>
        <w:rPr>
          <w:b/>
          <w:sz w:val="24"/>
          <w:u w:val="single"/>
        </w:rPr>
      </w:pPr>
      <w:r>
        <w:rPr>
          <w:b/>
          <w:sz w:val="24"/>
          <w:u w:val="single"/>
        </w:rPr>
        <w:br w:type="page"/>
      </w:r>
    </w:p>
    <w:p w14:paraId="40646CFF" w14:textId="734F308A" w:rsidR="00E71514" w:rsidRPr="00E71514" w:rsidRDefault="00E71514" w:rsidP="00E71514">
      <w:pPr>
        <w:widowControl w:val="0"/>
        <w:spacing w:after="240"/>
        <w:jc w:val="center"/>
        <w:rPr>
          <w:b/>
          <w:sz w:val="24"/>
          <w:u w:val="single"/>
        </w:rPr>
      </w:pPr>
      <w:r w:rsidRPr="00DA0D07">
        <w:rPr>
          <w:b/>
          <w:sz w:val="24"/>
          <w:u w:val="single"/>
        </w:rPr>
        <w:lastRenderedPageBreak/>
        <w:t>Határozati javaslat</w:t>
      </w:r>
    </w:p>
    <w:p w14:paraId="59BFC60A" w14:textId="77777777" w:rsidR="00EE05C6" w:rsidRPr="00C1120C" w:rsidRDefault="00EE05C6" w:rsidP="00103BC7">
      <w:pPr>
        <w:spacing w:before="120"/>
        <w:jc w:val="both"/>
        <w:rPr>
          <w:sz w:val="24"/>
          <w:lang w:val="en-US"/>
        </w:rPr>
      </w:pPr>
    </w:p>
    <w:p w14:paraId="3CACBC3D" w14:textId="2F977BE0" w:rsidR="00626553" w:rsidRDefault="00941103" w:rsidP="00626553">
      <w:pPr>
        <w:widowControl w:val="0"/>
        <w:spacing w:after="240"/>
        <w:jc w:val="both"/>
        <w:rPr>
          <w:sz w:val="24"/>
        </w:rPr>
      </w:pPr>
      <w:r>
        <w:rPr>
          <w:sz w:val="24"/>
        </w:rPr>
        <w:t>A</w:t>
      </w:r>
      <w:r w:rsidRPr="0066614F">
        <w:rPr>
          <w:sz w:val="24"/>
        </w:rPr>
        <w:t xml:space="preserve"> Településüzemeltetési, Környezetvéd</w:t>
      </w:r>
      <w:r w:rsidR="00107D95">
        <w:rPr>
          <w:sz w:val="24"/>
        </w:rPr>
        <w:t xml:space="preserve">elmi és Közbiztonsági Bizottság </w:t>
      </w:r>
      <w:r w:rsidR="00EE05C6" w:rsidRPr="0066614F">
        <w:rPr>
          <w:sz w:val="24"/>
        </w:rPr>
        <w:t xml:space="preserve">Budapest Főváros II. Kerületi Önkormányzat </w:t>
      </w:r>
      <w:r w:rsidR="009B3775">
        <w:rPr>
          <w:sz w:val="24"/>
        </w:rPr>
        <w:t xml:space="preserve">Képviselő-testületének </w:t>
      </w:r>
      <w:r w:rsidR="00EE05C6" w:rsidRPr="0066614F">
        <w:rPr>
          <w:sz w:val="24"/>
        </w:rPr>
        <w:t xml:space="preserve">24/2019. (XI.18.) </w:t>
      </w:r>
      <w:r w:rsidR="009B3775">
        <w:rPr>
          <w:sz w:val="24"/>
        </w:rPr>
        <w:t xml:space="preserve">önkormányzati </w:t>
      </w:r>
      <w:r w:rsidR="00EE05C6" w:rsidRPr="0066614F">
        <w:rPr>
          <w:sz w:val="24"/>
        </w:rPr>
        <w:t>rendelet 5. melléklet</w:t>
      </w:r>
      <w:r w:rsidR="001947FB">
        <w:rPr>
          <w:sz w:val="24"/>
        </w:rPr>
        <w:t>ének</w:t>
      </w:r>
      <w:r w:rsidR="00AB48DD" w:rsidRPr="0066614F">
        <w:rPr>
          <w:sz w:val="24"/>
        </w:rPr>
        <w:t xml:space="preserve"> </w:t>
      </w:r>
      <w:r w:rsidR="00EE05C6" w:rsidRPr="002F782C">
        <w:rPr>
          <w:sz w:val="24"/>
        </w:rPr>
        <w:t>5.5.</w:t>
      </w:r>
      <w:r w:rsidR="0066614F" w:rsidRPr="002F782C">
        <w:rPr>
          <w:sz w:val="24"/>
        </w:rPr>
        <w:t xml:space="preserve"> pont</w:t>
      </w:r>
      <w:r>
        <w:rPr>
          <w:sz w:val="24"/>
        </w:rPr>
        <w:t xml:space="preserve">jában foglalt </w:t>
      </w:r>
      <w:r w:rsidR="004F5B2C" w:rsidRPr="00034799">
        <w:rPr>
          <w:sz w:val="24"/>
        </w:rPr>
        <w:t>feladatkörében</w:t>
      </w:r>
      <w:r w:rsidR="00EE05C6" w:rsidRPr="00034799">
        <w:rPr>
          <w:sz w:val="24"/>
        </w:rPr>
        <w:t xml:space="preserve"> eljárva úgy dönt, hogy</w:t>
      </w:r>
      <w:r w:rsidR="00EE05C6">
        <w:rPr>
          <w:sz w:val="24"/>
        </w:rPr>
        <w:t xml:space="preserve"> </w:t>
      </w:r>
    </w:p>
    <w:p w14:paraId="6BF0F090" w14:textId="544D33C1" w:rsidR="00487E7E" w:rsidRPr="00521E2B" w:rsidRDefault="00626553" w:rsidP="00521E2B">
      <w:pPr>
        <w:widowControl w:val="0"/>
        <w:spacing w:after="240"/>
        <w:jc w:val="both"/>
        <w:rPr>
          <w:color w:val="000000"/>
          <w:sz w:val="24"/>
        </w:rPr>
      </w:pPr>
      <w:r>
        <w:rPr>
          <w:sz w:val="24"/>
        </w:rPr>
        <w:t xml:space="preserve">a </w:t>
      </w:r>
      <w:r w:rsidR="00293B0D">
        <w:rPr>
          <w:color w:val="000000"/>
          <w:sz w:val="24"/>
        </w:rPr>
        <w:t>gyermekszállítási várakozási hozzájárulás esetén igénybe vehető közterület bővítésével</w:t>
      </w:r>
      <w:r>
        <w:rPr>
          <w:color w:val="000000"/>
          <w:sz w:val="24"/>
        </w:rPr>
        <w:t xml:space="preserve"> </w:t>
      </w:r>
      <w:r w:rsidR="00392105" w:rsidRPr="00286FB6">
        <w:rPr>
          <w:b/>
          <w:bCs/>
          <w:sz w:val="24"/>
        </w:rPr>
        <w:t>egyetért</w:t>
      </w:r>
      <w:r w:rsidR="00392105" w:rsidRPr="00286FB6">
        <w:rPr>
          <w:bCs/>
          <w:sz w:val="24"/>
        </w:rPr>
        <w:t xml:space="preserve"> </w:t>
      </w:r>
      <w:r w:rsidR="002C1C3D" w:rsidRPr="00286FB6">
        <w:rPr>
          <w:b/>
          <w:sz w:val="24"/>
        </w:rPr>
        <w:t>és a Rendelet módosításának kezdeményezését</w:t>
      </w:r>
      <w:r w:rsidR="00555A36" w:rsidRPr="00286FB6">
        <w:rPr>
          <w:b/>
          <w:sz w:val="24"/>
        </w:rPr>
        <w:t xml:space="preserve"> javasolja</w:t>
      </w:r>
      <w:r w:rsidR="00555A36">
        <w:rPr>
          <w:b/>
          <w:sz w:val="24"/>
        </w:rPr>
        <w:t xml:space="preserve"> a Képviselő-t</w:t>
      </w:r>
      <w:r w:rsidR="00555A36" w:rsidRPr="00136AEF">
        <w:rPr>
          <w:b/>
          <w:sz w:val="24"/>
        </w:rPr>
        <w:t>estület felé.</w:t>
      </w:r>
    </w:p>
    <w:p w14:paraId="6DF8C797" w14:textId="77777777" w:rsidR="00555A36" w:rsidRPr="00E71192" w:rsidRDefault="00555A36" w:rsidP="00555A36">
      <w:pPr>
        <w:widowControl w:val="0"/>
        <w:spacing w:after="240"/>
        <w:jc w:val="both"/>
        <w:rPr>
          <w:sz w:val="24"/>
        </w:rPr>
      </w:pPr>
      <w:r w:rsidRPr="00E71192">
        <w:rPr>
          <w:b/>
          <w:sz w:val="24"/>
        </w:rPr>
        <w:t>Felelős</w:t>
      </w:r>
      <w:r w:rsidRPr="00E71192">
        <w:rPr>
          <w:sz w:val="24"/>
        </w:rPr>
        <w:t>: TKKB</w:t>
      </w:r>
    </w:p>
    <w:p w14:paraId="6809E33C" w14:textId="5DA9931B" w:rsidR="00065D9F" w:rsidRDefault="00555A36" w:rsidP="00555A36">
      <w:pPr>
        <w:spacing w:after="240"/>
        <w:jc w:val="both"/>
        <w:rPr>
          <w:sz w:val="24"/>
        </w:rPr>
      </w:pPr>
      <w:r w:rsidRPr="00E71192">
        <w:rPr>
          <w:b/>
          <w:sz w:val="24"/>
        </w:rPr>
        <w:t>Határidő</w:t>
      </w:r>
      <w:r w:rsidRPr="00E71192">
        <w:rPr>
          <w:sz w:val="24"/>
        </w:rPr>
        <w:t xml:space="preserve">: a KT </w:t>
      </w:r>
      <w:r w:rsidR="001E1F72">
        <w:rPr>
          <w:sz w:val="24"/>
        </w:rPr>
        <w:t>2024.08.27-i</w:t>
      </w:r>
      <w:r w:rsidRPr="00E71192">
        <w:rPr>
          <w:sz w:val="24"/>
        </w:rPr>
        <w:t xml:space="preserve"> ülése</w:t>
      </w:r>
    </w:p>
    <w:p w14:paraId="0992C213" w14:textId="67028E90" w:rsidR="00BD2F10" w:rsidRDefault="00BD2F10" w:rsidP="00103BC7">
      <w:pPr>
        <w:jc w:val="both"/>
        <w:rPr>
          <w:sz w:val="24"/>
        </w:rPr>
      </w:pPr>
      <w:r w:rsidRPr="00195151">
        <w:rPr>
          <w:sz w:val="24"/>
        </w:rPr>
        <w:t xml:space="preserve">Budapest, </w:t>
      </w:r>
      <w:r w:rsidR="00E71192" w:rsidRPr="00195151">
        <w:rPr>
          <w:sz w:val="24"/>
        </w:rPr>
        <w:t>202</w:t>
      </w:r>
      <w:r w:rsidR="00A75AA2">
        <w:rPr>
          <w:sz w:val="24"/>
        </w:rPr>
        <w:t>4</w:t>
      </w:r>
      <w:r w:rsidR="00293B0D">
        <w:rPr>
          <w:sz w:val="24"/>
        </w:rPr>
        <w:t xml:space="preserve">. </w:t>
      </w:r>
      <w:r w:rsidR="00A75AA2">
        <w:rPr>
          <w:sz w:val="24"/>
        </w:rPr>
        <w:t>augusztus</w:t>
      </w:r>
      <w:r w:rsidR="00293B0D">
        <w:rPr>
          <w:sz w:val="24"/>
        </w:rPr>
        <w:t xml:space="preserve"> 7.</w:t>
      </w:r>
    </w:p>
    <w:p w14:paraId="64E3D909" w14:textId="77777777" w:rsidR="004173F8" w:rsidRDefault="004173F8" w:rsidP="00103BC7">
      <w:pPr>
        <w:jc w:val="both"/>
        <w:rPr>
          <w:sz w:val="24"/>
        </w:rPr>
      </w:pPr>
    </w:p>
    <w:p w14:paraId="58B017E9" w14:textId="77777777" w:rsidR="00CC19F0" w:rsidRPr="004429F4" w:rsidRDefault="00CC19F0" w:rsidP="00BB708F">
      <w:pPr>
        <w:tabs>
          <w:tab w:val="center" w:pos="6804"/>
        </w:tabs>
        <w:jc w:val="both"/>
        <w:rPr>
          <w:sz w:val="24"/>
        </w:rPr>
      </w:pPr>
    </w:p>
    <w:p w14:paraId="769230B7" w14:textId="1F86ECF9" w:rsidR="00ED4D0B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ED4D0B">
        <w:rPr>
          <w:b/>
          <w:sz w:val="24"/>
        </w:rPr>
        <w:t xml:space="preserve">  </w:t>
      </w:r>
      <w:r w:rsidR="00BD2F10" w:rsidRPr="00495117">
        <w:rPr>
          <w:b/>
          <w:sz w:val="24"/>
        </w:rPr>
        <w:t>Őrsi Gergely</w:t>
      </w:r>
      <w:r w:rsidR="00BD2F10" w:rsidRPr="004429F4">
        <w:rPr>
          <w:b/>
          <w:sz w:val="24"/>
        </w:rPr>
        <w:t xml:space="preserve"> </w:t>
      </w:r>
    </w:p>
    <w:p w14:paraId="2F1A999E" w14:textId="36C7E52D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D2F10" w:rsidRPr="004429F4">
        <w:rPr>
          <w:b/>
          <w:sz w:val="24"/>
        </w:rPr>
        <w:t>polgármester megbízásábó</w:t>
      </w:r>
      <w:r>
        <w:rPr>
          <w:b/>
          <w:sz w:val="24"/>
        </w:rPr>
        <w:t>l</w:t>
      </w:r>
      <w:r w:rsidR="00D4638E">
        <w:rPr>
          <w:b/>
          <w:sz w:val="24"/>
        </w:rPr>
        <w:t xml:space="preserve"> eljárva</w:t>
      </w:r>
    </w:p>
    <w:p w14:paraId="4F1BA4BC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55D6041F" w14:textId="77777777" w:rsidR="00BB708F" w:rsidRDefault="00BB708F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3C3DAAE8" w14:textId="77777777" w:rsidR="003B6D05" w:rsidRDefault="003B6D05" w:rsidP="00BB708F">
      <w:pPr>
        <w:tabs>
          <w:tab w:val="center" w:pos="6804"/>
        </w:tabs>
        <w:ind w:left="1843" w:hanging="992"/>
        <w:jc w:val="both"/>
        <w:rPr>
          <w:b/>
          <w:sz w:val="24"/>
        </w:rPr>
      </w:pPr>
    </w:p>
    <w:p w14:paraId="7A4C65CC" w14:textId="6EACD6CD" w:rsidR="00BD2F10" w:rsidRPr="00BB708F" w:rsidRDefault="00BB708F" w:rsidP="00BB708F">
      <w:pPr>
        <w:tabs>
          <w:tab w:val="center" w:pos="6804"/>
        </w:tabs>
        <w:ind w:left="1843" w:hanging="992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BD2F10">
        <w:rPr>
          <w:b/>
          <w:sz w:val="24"/>
        </w:rPr>
        <w:t>Nagy Zsuzsanna</w:t>
      </w:r>
    </w:p>
    <w:p w14:paraId="5FEA4748" w14:textId="7850CED4" w:rsidR="00CC19F0" w:rsidRPr="00816E95" w:rsidRDefault="00BB708F" w:rsidP="00BB708F">
      <w:pPr>
        <w:tabs>
          <w:tab w:val="left" w:pos="5529"/>
          <w:tab w:val="center" w:pos="6804"/>
        </w:tabs>
        <w:spacing w:after="720" w:line="264" w:lineRule="auto"/>
        <w:rPr>
          <w:sz w:val="24"/>
        </w:rPr>
      </w:pPr>
      <w:r>
        <w:rPr>
          <w:sz w:val="24"/>
          <w:lang w:val="en-US"/>
        </w:rPr>
        <w:tab/>
      </w:r>
      <w:r w:rsidRPr="00816E95">
        <w:rPr>
          <w:sz w:val="24"/>
        </w:rPr>
        <w:tab/>
      </w:r>
      <w:r w:rsidR="00BD2F10" w:rsidRPr="00816E95">
        <w:rPr>
          <w:sz w:val="24"/>
        </w:rPr>
        <w:t>osztályvezető</w:t>
      </w:r>
    </w:p>
    <w:p w14:paraId="1B2B10A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C7CA52D" w14:textId="77777777" w:rsidR="00065D9F" w:rsidRDefault="00065D9F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E2BC3F1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922294E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2E9781D5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55CA2D2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4DDF0EFB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14E91F9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E42A851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E40015F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8816591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4CA965F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AF78E21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66147D19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B10249D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75597087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33ECE8D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B86B318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19915838" w14:textId="77777777" w:rsidR="00EA205A" w:rsidRDefault="00EA205A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37222D2A" w14:textId="77777777" w:rsidR="00521E2B" w:rsidRDefault="00521E2B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008E17F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5D074742" w14:textId="77777777" w:rsidR="007A6491" w:rsidRDefault="007A6491" w:rsidP="001172E3">
      <w:pPr>
        <w:tabs>
          <w:tab w:val="left" w:pos="540"/>
        </w:tabs>
        <w:jc w:val="both"/>
        <w:rPr>
          <w:sz w:val="24"/>
          <w:lang w:val="en-US"/>
        </w:rPr>
      </w:pPr>
    </w:p>
    <w:p w14:paraId="00CE5A03" w14:textId="73616626" w:rsidR="00521E2B" w:rsidRPr="009607E8" w:rsidRDefault="00521E2B" w:rsidP="009607E8">
      <w:pPr>
        <w:spacing w:after="160" w:line="259" w:lineRule="auto"/>
        <w:jc w:val="right"/>
        <w:rPr>
          <w:b/>
          <w:i/>
          <w:sz w:val="24"/>
          <w:lang w:eastAsia="ar-SA"/>
        </w:rPr>
      </w:pPr>
      <w:r w:rsidRPr="000400B9">
        <w:rPr>
          <w:b/>
          <w:i/>
          <w:sz w:val="24"/>
          <w:lang w:eastAsia="ar-SA"/>
        </w:rPr>
        <w:t>Előterjesztés melléklete</w:t>
      </w:r>
    </w:p>
    <w:p w14:paraId="45F3BC74" w14:textId="77777777" w:rsidR="00EA205A" w:rsidRPr="00340E40" w:rsidRDefault="00EA205A" w:rsidP="00EA205A">
      <w:pPr>
        <w:suppressAutoHyphens/>
        <w:spacing w:before="240"/>
        <w:jc w:val="both"/>
        <w:rPr>
          <w:rFonts w:eastAsia="Noto Sans CJK SC Regular" w:cs="FreeSans"/>
          <w:kern w:val="2"/>
          <w:sz w:val="24"/>
          <w:lang w:eastAsia="zh-CN" w:bidi="hi-IN"/>
        </w:rPr>
      </w:pPr>
      <w:r w:rsidRPr="00340E40">
        <w:rPr>
          <w:rFonts w:eastAsia="Noto Sans CJK SC Regular" w:cs="FreeSans"/>
          <w:kern w:val="2"/>
          <w:sz w:val="24"/>
          <w:lang w:eastAsia="zh-CN" w:bidi="hi-IN"/>
        </w:rPr>
        <w:t>„</w:t>
      </w:r>
      <w:r w:rsidRPr="00340E40">
        <w:rPr>
          <w:rFonts w:eastAsia="Noto Sans CJK SC Regular" w:cs="FreeSans"/>
          <w:i/>
          <w:iCs/>
          <w:kern w:val="2"/>
          <w:sz w:val="24"/>
          <w:lang w:eastAsia="zh-CN" w:bidi="hi-IN"/>
        </w:rPr>
        <w:t>2. melléklet</w:t>
      </w:r>
    </w:p>
    <w:p w14:paraId="32917CE4" w14:textId="77777777" w:rsidR="00EA205A" w:rsidRPr="00340E40" w:rsidRDefault="00EA205A" w:rsidP="00EA205A">
      <w:pPr>
        <w:suppressAutoHyphens/>
        <w:spacing w:before="240" w:after="480"/>
        <w:jc w:val="center"/>
        <w:rPr>
          <w:rFonts w:eastAsia="Noto Sans CJK SC Regular" w:cs="FreeSans"/>
          <w:b/>
          <w:bCs/>
          <w:kern w:val="2"/>
          <w:sz w:val="24"/>
          <w:lang w:eastAsia="zh-CN" w:bidi="hi-IN"/>
        </w:rPr>
      </w:pPr>
      <w:r w:rsidRPr="00340E40">
        <w:rPr>
          <w:rFonts w:eastAsia="Noto Sans CJK SC Regular" w:cs="FreeSans"/>
          <w:b/>
          <w:bCs/>
          <w:kern w:val="2"/>
          <w:sz w:val="24"/>
          <w:lang w:eastAsia="zh-CN" w:bidi="hi-IN"/>
        </w:rPr>
        <w:t>Budapest II. kerület várakozási övezetében gyermekszállítási várakozási hozzájárulással igénybe vehető közterületek</w:t>
      </w:r>
    </w:p>
    <w:tbl>
      <w:tblPr>
        <w:tblW w:w="5037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29"/>
        <w:gridCol w:w="3232"/>
        <w:gridCol w:w="3232"/>
      </w:tblGrid>
      <w:tr w:rsidR="00A75AA2" w:rsidRPr="00904448" w14:paraId="1CAFA73B" w14:textId="77777777" w:rsidTr="00A75AA2">
        <w:trPr>
          <w:trHeight w:val="546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CD0CD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Bolyai Utcai Óvoda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(1023 Budapest, Bolyai utca 15.)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33471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Bolyai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FC96F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22-24.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18-20.</w:t>
            </w:r>
          </w:p>
        </w:tc>
      </w:tr>
      <w:tr w:rsidR="00A75AA2" w:rsidRPr="00904448" w14:paraId="7D4C57B6" w14:textId="77777777" w:rsidTr="00A75AA2">
        <w:trPr>
          <w:trHeight w:val="797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F384F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Százszorszép Óvoda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(1024 Budapest, Fillér utca 29.)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FF92D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Nyúl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Nyúl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Garas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72250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9-17.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14-24.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11-11.</w:t>
            </w:r>
          </w:p>
        </w:tc>
      </w:tr>
      <w:tr w:rsidR="00A75AA2" w:rsidRPr="00904448" w14:paraId="350BD54D" w14:textId="77777777" w:rsidTr="00A75AA2">
        <w:trPr>
          <w:trHeight w:val="812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DDC99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Százszorszép Óvoda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(1026 Budapest, Érmelléki utca 12.)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4C09C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Érmelléki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Érmelléki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DF139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6-14.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5-11.</w:t>
            </w:r>
          </w:p>
        </w:tc>
      </w:tr>
      <w:tr w:rsidR="00A75AA2" w:rsidRPr="00904448" w14:paraId="11E6ABE3" w14:textId="77777777" w:rsidTr="00A75AA2">
        <w:trPr>
          <w:trHeight w:val="812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2AA4A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Kitaibel Pál Utcai Óvoda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(1024 Budapest, Kitaibel Pál utca 10.)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B9F04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Kitaibel Pál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Kitaibel Pál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036E3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9-15.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8-14.</w:t>
            </w:r>
          </w:p>
        </w:tc>
      </w:tr>
      <w:tr w:rsidR="00A75AA2" w:rsidRPr="00904448" w14:paraId="71D20418" w14:textId="77777777" w:rsidTr="00A75AA2">
        <w:trPr>
          <w:trHeight w:val="812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CDC09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Szemlőhegy Utcai Óvoda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(1024 Budapest, Szemlőhegy utca 27/b.)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246D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Szemlőhegy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C5DA9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25/B-29.</w:t>
            </w:r>
          </w:p>
        </w:tc>
      </w:tr>
      <w:tr w:rsidR="00A75AA2" w:rsidRPr="00904448" w14:paraId="44D286D6" w14:textId="77777777" w:rsidTr="00A75AA2">
        <w:trPr>
          <w:trHeight w:val="812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F58C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Pasaréti Bölcsőde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(1026 Budapest, Pasaréti út 41.)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FB3D5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Nagyajtai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Nagyajtai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2C028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10-12.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14-16.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7-9.</w:t>
            </w:r>
          </w:p>
        </w:tc>
      </w:tr>
      <w:tr w:rsidR="00A75AA2" w:rsidRPr="00904448" w14:paraId="1FEC10EA" w14:textId="77777777" w:rsidTr="00A75AA2">
        <w:trPr>
          <w:trHeight w:val="1078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BA472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Varsányi Bölcsőde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(1027 Budapest, Varsányi Irén utca 32.)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0880D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Varsányi Irén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Varsányi Irén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Erőd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Erőd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01E02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9-21.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20-34.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4-8.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7-9.</w:t>
            </w:r>
          </w:p>
        </w:tc>
      </w:tr>
      <w:tr w:rsidR="00A75AA2" w:rsidRPr="00904448" w14:paraId="1C29B37B" w14:textId="77777777" w:rsidTr="00A75AA2">
        <w:trPr>
          <w:trHeight w:val="812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1A0D9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Törökméz Bölcsőde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(1022 Budapest, Törökvész út 22-24.)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47561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Törökvész út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7EE31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7/A-15/C.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14/A-28.</w:t>
            </w:r>
          </w:p>
        </w:tc>
      </w:tr>
      <w:tr w:rsidR="00A75AA2" w:rsidRPr="00904448" w14:paraId="1E8E13E4" w14:textId="77777777" w:rsidTr="00A75AA2">
        <w:trPr>
          <w:trHeight w:val="812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73BD2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 xml:space="preserve">Törökvész Úti Kézműves Óvoda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(1022 Budapest, Törökvész út 18.)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E9B5E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Törökvész út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B21D7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7/A-15/C.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14/A-28.</w:t>
            </w:r>
          </w:p>
        </w:tc>
      </w:tr>
      <w:tr w:rsidR="00A75AA2" w:rsidRPr="00904448" w14:paraId="7709669F" w14:textId="77777777" w:rsidTr="00A75AA2">
        <w:trPr>
          <w:trHeight w:val="546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E30D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 xml:space="preserve">Akadémiai Óvoda és Bölcsőde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(1022 Budapest, Barsi utca 3.)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3FAB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Barsi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343B5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1-7.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2-12.</w:t>
            </w:r>
          </w:p>
        </w:tc>
      </w:tr>
      <w:tr w:rsidR="00A75AA2" w:rsidRPr="00904448" w14:paraId="2CDE3191" w14:textId="77777777" w:rsidTr="00A75AA2">
        <w:trPr>
          <w:trHeight w:val="812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2D9DF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Pikler Emmi Bölcsőde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(1022 Budapest, Lóczy Lajos utca 3.)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D2071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Lóczy Lajos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Hankóczy Jenő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2867E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1-9.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33-37.</w:t>
            </w:r>
          </w:p>
        </w:tc>
      </w:tr>
      <w:tr w:rsidR="00A75AA2" w:rsidRPr="00904448" w14:paraId="1A916ADE" w14:textId="77777777" w:rsidTr="00A75AA2">
        <w:trPr>
          <w:trHeight w:val="1078"/>
        </w:trPr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05E71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Pindurnyi Bölcsőde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(1027 Budapest, Jurányi utca 3.)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3FBED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Jurányi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Jurányi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Varsányi Irén utca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Varsányi Irén utca</w:t>
            </w:r>
          </w:p>
        </w:tc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49BFF" w14:textId="77777777" w:rsidR="00A75AA2" w:rsidRPr="00904448" w:rsidRDefault="00A75AA2" w:rsidP="000A7E75">
            <w:pPr>
              <w:suppressAutoHyphens/>
              <w:jc w:val="both"/>
              <w:rPr>
                <w:rFonts w:eastAsia="Noto Sans CJK SC Regular" w:cs="FreeSans"/>
                <w:kern w:val="2"/>
                <w:sz w:val="24"/>
                <w:lang w:eastAsia="zh-CN" w:bidi="hi-IN"/>
              </w:rPr>
            </w:pP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>1-7.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2-12.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9-21.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tab/>
              <w:t xml:space="preserve"> </w:t>
            </w:r>
            <w:r w:rsidRPr="00904448">
              <w:rPr>
                <w:rFonts w:eastAsia="Noto Sans CJK SC Regular" w:cs="FreeSans"/>
                <w:kern w:val="2"/>
                <w:sz w:val="24"/>
                <w:lang w:eastAsia="zh-CN" w:bidi="hi-IN"/>
              </w:rPr>
              <w:br/>
              <w:t>20-34.</w:t>
            </w:r>
          </w:p>
        </w:tc>
      </w:tr>
    </w:tbl>
    <w:p w14:paraId="3B64ADC5" w14:textId="49438347" w:rsidR="007A6491" w:rsidRPr="006046CE" w:rsidRDefault="007A6491" w:rsidP="006046CE">
      <w:pPr>
        <w:tabs>
          <w:tab w:val="left" w:pos="1830"/>
        </w:tabs>
        <w:rPr>
          <w:sz w:val="22"/>
          <w:szCs w:val="22"/>
        </w:rPr>
      </w:pPr>
    </w:p>
    <w:sectPr w:rsidR="007A6491" w:rsidRPr="006046CE" w:rsidSect="006046CE">
      <w:headerReference w:type="even" r:id="rId8"/>
      <w:headerReference w:type="default" r:id="rId9"/>
      <w:footerReference w:type="default" r:id="rId10"/>
      <w:pgSz w:w="11906" w:h="16838"/>
      <w:pgMar w:top="1560" w:right="1134" w:bottom="1693" w:left="1134" w:header="0" w:footer="1134" w:gutter="0"/>
      <w:pgNumType w:start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F73FC" w14:textId="77777777" w:rsidR="00DA73A9" w:rsidRDefault="00DA73A9">
      <w:r>
        <w:separator/>
      </w:r>
    </w:p>
  </w:endnote>
  <w:endnote w:type="continuationSeparator" w:id="0">
    <w:p w14:paraId="2E1B58DE" w14:textId="77777777" w:rsidR="00DA73A9" w:rsidRDefault="00DA7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8875033"/>
      <w:docPartObj>
        <w:docPartGallery w:val="Page Numbers (Bottom of Page)"/>
        <w:docPartUnique/>
      </w:docPartObj>
    </w:sdtPr>
    <w:sdtEndPr/>
    <w:sdtContent>
      <w:p w14:paraId="20F8DB31" w14:textId="70788068" w:rsidR="006046CE" w:rsidRDefault="006046CE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C42">
          <w:rPr>
            <w:noProof/>
          </w:rPr>
          <w:t>3</w:t>
        </w:r>
        <w:r>
          <w:fldChar w:fldCharType="end"/>
        </w:r>
      </w:p>
    </w:sdtContent>
  </w:sdt>
  <w:p w14:paraId="674D8073" w14:textId="7EA47840" w:rsidR="007E0CEA" w:rsidRDefault="007E0CEA" w:rsidP="00ED2D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A0560" w14:textId="77777777" w:rsidR="00DA73A9" w:rsidRDefault="00DA73A9">
      <w:r>
        <w:separator/>
      </w:r>
    </w:p>
  </w:footnote>
  <w:footnote w:type="continuationSeparator" w:id="0">
    <w:p w14:paraId="5A8D42FA" w14:textId="77777777" w:rsidR="00DA73A9" w:rsidRDefault="00DA7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2D5B" w14:textId="77777777" w:rsidR="00504795" w:rsidRDefault="00504795" w:rsidP="007323C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967C662" w14:textId="77777777" w:rsidR="00504795" w:rsidRDefault="005047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01EFE" w14:textId="760D81C8" w:rsidR="00504795" w:rsidRDefault="00504795" w:rsidP="003C4CAC">
    <w:pPr>
      <w:pStyle w:val="lfej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E8"/>
    <w:multiLevelType w:val="hybridMultilevel"/>
    <w:tmpl w:val="BA782B30"/>
    <w:lvl w:ilvl="0" w:tplc="E0D29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9334A"/>
    <w:multiLevelType w:val="hybridMultilevel"/>
    <w:tmpl w:val="CBAE563C"/>
    <w:lvl w:ilvl="0" w:tplc="23C45FB6">
      <w:start w:val="1"/>
      <w:numFmt w:val="bullet"/>
      <w:lvlText w:val="-"/>
      <w:lvlJc w:val="left"/>
      <w:pPr>
        <w:tabs>
          <w:tab w:val="num" w:pos="2007"/>
        </w:tabs>
        <w:ind w:left="1985" w:hanging="851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46848"/>
    <w:multiLevelType w:val="hybridMultilevel"/>
    <w:tmpl w:val="049656CE"/>
    <w:lvl w:ilvl="0" w:tplc="91DC1D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522AE"/>
    <w:multiLevelType w:val="hybridMultilevel"/>
    <w:tmpl w:val="413A9BE2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35116"/>
    <w:multiLevelType w:val="hybridMultilevel"/>
    <w:tmpl w:val="1AC2F718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01461"/>
    <w:multiLevelType w:val="hybridMultilevel"/>
    <w:tmpl w:val="D7B60B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F00F4E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06DCA"/>
    <w:multiLevelType w:val="hybridMultilevel"/>
    <w:tmpl w:val="9A8A4064"/>
    <w:lvl w:ilvl="0" w:tplc="F918BBBE">
      <w:start w:val="1"/>
      <w:numFmt w:val="decimal"/>
      <w:lvlText w:val="%1.)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29F4"/>
    <w:multiLevelType w:val="hybridMultilevel"/>
    <w:tmpl w:val="947CDFA6"/>
    <w:lvl w:ilvl="0" w:tplc="D232495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4668A"/>
    <w:multiLevelType w:val="hybridMultilevel"/>
    <w:tmpl w:val="199A944E"/>
    <w:lvl w:ilvl="0" w:tplc="B6D216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E41E5"/>
    <w:multiLevelType w:val="hybridMultilevel"/>
    <w:tmpl w:val="AEE6292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16CF6"/>
    <w:multiLevelType w:val="hybridMultilevel"/>
    <w:tmpl w:val="FCF83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95EAA"/>
    <w:multiLevelType w:val="hybridMultilevel"/>
    <w:tmpl w:val="1488EBC0"/>
    <w:lvl w:ilvl="0" w:tplc="BEB00F4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4F4676F"/>
    <w:multiLevelType w:val="hybridMultilevel"/>
    <w:tmpl w:val="07B86A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CD0AB8"/>
    <w:multiLevelType w:val="hybridMultilevel"/>
    <w:tmpl w:val="EA708A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561F4"/>
    <w:multiLevelType w:val="hybridMultilevel"/>
    <w:tmpl w:val="1592CF1E"/>
    <w:lvl w:ilvl="0" w:tplc="88F6B036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386E74"/>
    <w:multiLevelType w:val="hybridMultilevel"/>
    <w:tmpl w:val="125A5C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B0614"/>
    <w:multiLevelType w:val="hybridMultilevel"/>
    <w:tmpl w:val="6846B506"/>
    <w:lvl w:ilvl="0" w:tplc="7CF67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D1D6C"/>
    <w:multiLevelType w:val="hybridMultilevel"/>
    <w:tmpl w:val="5D7E15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F257D"/>
    <w:multiLevelType w:val="hybridMultilevel"/>
    <w:tmpl w:val="8CBC8CC8"/>
    <w:lvl w:ilvl="0" w:tplc="0226D8E0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0" w15:restartNumberingAfterBreak="0">
    <w:nsid w:val="38443FD8"/>
    <w:multiLevelType w:val="hybridMultilevel"/>
    <w:tmpl w:val="FBDE0E1C"/>
    <w:lvl w:ilvl="0" w:tplc="B27EFB8E">
      <w:start w:val="1"/>
      <w:numFmt w:val="decimal"/>
      <w:lvlText w:val="%1.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06C6A"/>
    <w:multiLevelType w:val="hybridMultilevel"/>
    <w:tmpl w:val="AFE8F6D4"/>
    <w:lvl w:ilvl="0" w:tplc="BC7A1D90">
      <w:start w:val="1"/>
      <w:numFmt w:val="lowerRoman"/>
      <w:lvlText w:val="(%1)"/>
      <w:lvlJc w:val="left"/>
      <w:pPr>
        <w:ind w:left="2124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2484" w:hanging="360"/>
      </w:pPr>
    </w:lvl>
    <w:lvl w:ilvl="2" w:tplc="040E001B" w:tentative="1">
      <w:start w:val="1"/>
      <w:numFmt w:val="lowerRoman"/>
      <w:lvlText w:val="%3."/>
      <w:lvlJc w:val="right"/>
      <w:pPr>
        <w:ind w:left="3204" w:hanging="180"/>
      </w:pPr>
    </w:lvl>
    <w:lvl w:ilvl="3" w:tplc="040E000F" w:tentative="1">
      <w:start w:val="1"/>
      <w:numFmt w:val="decimal"/>
      <w:lvlText w:val="%4."/>
      <w:lvlJc w:val="left"/>
      <w:pPr>
        <w:ind w:left="3924" w:hanging="360"/>
      </w:pPr>
    </w:lvl>
    <w:lvl w:ilvl="4" w:tplc="040E0019" w:tentative="1">
      <w:start w:val="1"/>
      <w:numFmt w:val="lowerLetter"/>
      <w:lvlText w:val="%5."/>
      <w:lvlJc w:val="left"/>
      <w:pPr>
        <w:ind w:left="4644" w:hanging="360"/>
      </w:pPr>
    </w:lvl>
    <w:lvl w:ilvl="5" w:tplc="040E001B" w:tentative="1">
      <w:start w:val="1"/>
      <w:numFmt w:val="lowerRoman"/>
      <w:lvlText w:val="%6."/>
      <w:lvlJc w:val="right"/>
      <w:pPr>
        <w:ind w:left="5364" w:hanging="180"/>
      </w:pPr>
    </w:lvl>
    <w:lvl w:ilvl="6" w:tplc="040E000F" w:tentative="1">
      <w:start w:val="1"/>
      <w:numFmt w:val="decimal"/>
      <w:lvlText w:val="%7."/>
      <w:lvlJc w:val="left"/>
      <w:pPr>
        <w:ind w:left="6084" w:hanging="360"/>
      </w:pPr>
    </w:lvl>
    <w:lvl w:ilvl="7" w:tplc="040E0019" w:tentative="1">
      <w:start w:val="1"/>
      <w:numFmt w:val="lowerLetter"/>
      <w:lvlText w:val="%8."/>
      <w:lvlJc w:val="left"/>
      <w:pPr>
        <w:ind w:left="6804" w:hanging="360"/>
      </w:pPr>
    </w:lvl>
    <w:lvl w:ilvl="8" w:tplc="040E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22" w15:restartNumberingAfterBreak="0">
    <w:nsid w:val="3B56079F"/>
    <w:multiLevelType w:val="hybridMultilevel"/>
    <w:tmpl w:val="D91A3F18"/>
    <w:lvl w:ilvl="0" w:tplc="C14E51F0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3BD6423C"/>
    <w:multiLevelType w:val="hybridMultilevel"/>
    <w:tmpl w:val="AFACE384"/>
    <w:lvl w:ilvl="0" w:tplc="EDD8FF1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6D45D0"/>
    <w:multiLevelType w:val="hybridMultilevel"/>
    <w:tmpl w:val="03C0242C"/>
    <w:lvl w:ilvl="0" w:tplc="8E3AEA2E">
      <w:start w:val="1"/>
      <w:numFmt w:val="lowerRoman"/>
      <w:lvlText w:val="(%1)"/>
      <w:lvlJc w:val="left"/>
      <w:rPr>
        <w:rFonts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A1F5434"/>
    <w:multiLevelType w:val="hybridMultilevel"/>
    <w:tmpl w:val="844E4D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A3F9C"/>
    <w:multiLevelType w:val="hybridMultilevel"/>
    <w:tmpl w:val="6290BE08"/>
    <w:lvl w:ilvl="0" w:tplc="340AC6E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562209"/>
    <w:multiLevelType w:val="hybridMultilevel"/>
    <w:tmpl w:val="31308B0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0480F"/>
    <w:multiLevelType w:val="hybridMultilevel"/>
    <w:tmpl w:val="2772A0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66F33"/>
    <w:multiLevelType w:val="hybridMultilevel"/>
    <w:tmpl w:val="3D461A5A"/>
    <w:lvl w:ilvl="0" w:tplc="ED0C8C5C">
      <w:start w:val="2016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5B3F5667"/>
    <w:multiLevelType w:val="singleLevel"/>
    <w:tmpl w:val="FB3E0CF4"/>
    <w:lvl w:ilvl="0">
      <w:numFmt w:val="bullet"/>
      <w:lvlText w:val="-"/>
      <w:lvlJc w:val="left"/>
      <w:pPr>
        <w:tabs>
          <w:tab w:val="num" w:pos="564"/>
        </w:tabs>
        <w:ind w:left="564" w:hanging="360"/>
      </w:pPr>
    </w:lvl>
  </w:abstractNum>
  <w:abstractNum w:abstractNumId="31" w15:restartNumberingAfterBreak="0">
    <w:nsid w:val="5EBA4E84"/>
    <w:multiLevelType w:val="hybridMultilevel"/>
    <w:tmpl w:val="6220EA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76F7D"/>
    <w:multiLevelType w:val="hybridMultilevel"/>
    <w:tmpl w:val="D5302EF8"/>
    <w:lvl w:ilvl="0" w:tplc="4E20B798">
      <w:start w:val="1"/>
      <w:numFmt w:val="decimal"/>
      <w:lvlText w:val="%1.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B55C8B"/>
    <w:multiLevelType w:val="hybridMultilevel"/>
    <w:tmpl w:val="EF5C43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1696E"/>
    <w:multiLevelType w:val="hybridMultilevel"/>
    <w:tmpl w:val="0BFE84EA"/>
    <w:lvl w:ilvl="0" w:tplc="6A72F606">
      <w:start w:val="1"/>
      <w:numFmt w:val="lowerRoman"/>
      <w:lvlText w:val="(%1)"/>
      <w:lvlJc w:val="left"/>
      <w:rPr>
        <w:rFonts w:ascii="Calibri" w:eastAsia="Times New Roman" w:hAnsi="Calibri" w:cs="Times New Roman" w:hint="default"/>
        <w:color w:val="auto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6D995F06"/>
    <w:multiLevelType w:val="hybridMultilevel"/>
    <w:tmpl w:val="86AC1678"/>
    <w:lvl w:ilvl="0" w:tplc="8E3AEA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A0F4F"/>
    <w:multiLevelType w:val="hybridMultilevel"/>
    <w:tmpl w:val="D6C0359E"/>
    <w:lvl w:ilvl="0" w:tplc="66C8A66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182DB9"/>
    <w:multiLevelType w:val="hybridMultilevel"/>
    <w:tmpl w:val="B89E1460"/>
    <w:lvl w:ilvl="0" w:tplc="6E1A43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91D3E"/>
    <w:multiLevelType w:val="hybridMultilevel"/>
    <w:tmpl w:val="1034061E"/>
    <w:lvl w:ilvl="0" w:tplc="D08AB5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156518"/>
    <w:multiLevelType w:val="hybridMultilevel"/>
    <w:tmpl w:val="171C12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E56FF"/>
    <w:multiLevelType w:val="hybridMultilevel"/>
    <w:tmpl w:val="C9FC59B6"/>
    <w:lvl w:ilvl="0" w:tplc="279CD4A2">
      <w:start w:val="1"/>
      <w:numFmt w:val="decimal"/>
      <w:lvlText w:val="%1.)"/>
      <w:lvlJc w:val="left"/>
      <w:pPr>
        <w:ind w:left="418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E263B72"/>
    <w:multiLevelType w:val="hybridMultilevel"/>
    <w:tmpl w:val="72ACBD68"/>
    <w:lvl w:ilvl="0" w:tplc="8E3AEA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"/>
  </w:num>
  <w:num w:numId="3">
    <w:abstractNumId w:val="37"/>
  </w:num>
  <w:num w:numId="4">
    <w:abstractNumId w:val="3"/>
  </w:num>
  <w:num w:numId="5">
    <w:abstractNumId w:val="28"/>
  </w:num>
  <w:num w:numId="6">
    <w:abstractNumId w:val="13"/>
  </w:num>
  <w:num w:numId="7">
    <w:abstractNumId w:val="8"/>
  </w:num>
  <w:num w:numId="8">
    <w:abstractNumId w:val="34"/>
  </w:num>
  <w:num w:numId="9">
    <w:abstractNumId w:val="9"/>
  </w:num>
  <w:num w:numId="10">
    <w:abstractNumId w:val="21"/>
  </w:num>
  <w:num w:numId="11">
    <w:abstractNumId w:val="15"/>
  </w:num>
  <w:num w:numId="12">
    <w:abstractNumId w:val="20"/>
  </w:num>
  <w:num w:numId="13">
    <w:abstractNumId w:val="40"/>
  </w:num>
  <w:num w:numId="14">
    <w:abstractNumId w:val="2"/>
  </w:num>
  <w:num w:numId="15">
    <w:abstractNumId w:val="32"/>
  </w:num>
  <w:num w:numId="16">
    <w:abstractNumId w:val="26"/>
  </w:num>
  <w:num w:numId="17">
    <w:abstractNumId w:val="39"/>
  </w:num>
  <w:num w:numId="18">
    <w:abstractNumId w:val="18"/>
  </w:num>
  <w:num w:numId="19">
    <w:abstractNumId w:val="29"/>
  </w:num>
  <w:num w:numId="20">
    <w:abstractNumId w:val="22"/>
  </w:num>
  <w:num w:numId="21">
    <w:abstractNumId w:val="17"/>
  </w:num>
  <w:num w:numId="22">
    <w:abstractNumId w:val="0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24"/>
  </w:num>
  <w:num w:numId="28">
    <w:abstractNumId w:val="41"/>
  </w:num>
  <w:num w:numId="29">
    <w:abstractNumId w:val="35"/>
  </w:num>
  <w:num w:numId="30">
    <w:abstractNumId w:val="23"/>
  </w:num>
  <w:num w:numId="31">
    <w:abstractNumId w:val="7"/>
  </w:num>
  <w:num w:numId="32">
    <w:abstractNumId w:val="38"/>
  </w:num>
  <w:num w:numId="33">
    <w:abstractNumId w:val="19"/>
  </w:num>
  <w:num w:numId="34">
    <w:abstractNumId w:val="14"/>
  </w:num>
  <w:num w:numId="35">
    <w:abstractNumId w:val="10"/>
  </w:num>
  <w:num w:numId="36">
    <w:abstractNumId w:val="5"/>
  </w:num>
  <w:num w:numId="37">
    <w:abstractNumId w:val="16"/>
  </w:num>
  <w:num w:numId="38">
    <w:abstractNumId w:val="36"/>
  </w:num>
  <w:num w:numId="39">
    <w:abstractNumId w:val="12"/>
  </w:num>
  <w:num w:numId="40">
    <w:abstractNumId w:val="6"/>
  </w:num>
  <w:num w:numId="41">
    <w:abstractNumId w:val="25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3B"/>
    <w:rsid w:val="00001E2D"/>
    <w:rsid w:val="000031FE"/>
    <w:rsid w:val="000031FF"/>
    <w:rsid w:val="00004F0C"/>
    <w:rsid w:val="00012BDF"/>
    <w:rsid w:val="0001461D"/>
    <w:rsid w:val="00014873"/>
    <w:rsid w:val="00034799"/>
    <w:rsid w:val="000413D9"/>
    <w:rsid w:val="00041535"/>
    <w:rsid w:val="0005746E"/>
    <w:rsid w:val="00057864"/>
    <w:rsid w:val="00057B20"/>
    <w:rsid w:val="00060DB3"/>
    <w:rsid w:val="00061A03"/>
    <w:rsid w:val="00061A61"/>
    <w:rsid w:val="00065071"/>
    <w:rsid w:val="00065D9F"/>
    <w:rsid w:val="000772E5"/>
    <w:rsid w:val="00080DFB"/>
    <w:rsid w:val="0008181B"/>
    <w:rsid w:val="00081BE5"/>
    <w:rsid w:val="00081F36"/>
    <w:rsid w:val="0008328F"/>
    <w:rsid w:val="00090EB0"/>
    <w:rsid w:val="00097BE4"/>
    <w:rsid w:val="000A7FA2"/>
    <w:rsid w:val="000D4FD0"/>
    <w:rsid w:val="000E4638"/>
    <w:rsid w:val="000F0F2E"/>
    <w:rsid w:val="000F59E5"/>
    <w:rsid w:val="00103BC7"/>
    <w:rsid w:val="00107D95"/>
    <w:rsid w:val="00110687"/>
    <w:rsid w:val="00111C65"/>
    <w:rsid w:val="00116D77"/>
    <w:rsid w:val="001172E3"/>
    <w:rsid w:val="00117B6C"/>
    <w:rsid w:val="0012197A"/>
    <w:rsid w:val="00121CF6"/>
    <w:rsid w:val="001255A1"/>
    <w:rsid w:val="00136AEF"/>
    <w:rsid w:val="001372FD"/>
    <w:rsid w:val="00141735"/>
    <w:rsid w:val="00143D70"/>
    <w:rsid w:val="00146295"/>
    <w:rsid w:val="001478CF"/>
    <w:rsid w:val="001507FE"/>
    <w:rsid w:val="001557D6"/>
    <w:rsid w:val="0016239B"/>
    <w:rsid w:val="001624CE"/>
    <w:rsid w:val="001728C1"/>
    <w:rsid w:val="001731B1"/>
    <w:rsid w:val="00176917"/>
    <w:rsid w:val="001825FD"/>
    <w:rsid w:val="0018486A"/>
    <w:rsid w:val="00185D51"/>
    <w:rsid w:val="001947FB"/>
    <w:rsid w:val="00195151"/>
    <w:rsid w:val="0019785A"/>
    <w:rsid w:val="001A182D"/>
    <w:rsid w:val="001A2CBF"/>
    <w:rsid w:val="001A30E2"/>
    <w:rsid w:val="001A4419"/>
    <w:rsid w:val="001A4EAB"/>
    <w:rsid w:val="001A5CAB"/>
    <w:rsid w:val="001B3839"/>
    <w:rsid w:val="001B437B"/>
    <w:rsid w:val="001B6F09"/>
    <w:rsid w:val="001B7B4A"/>
    <w:rsid w:val="001C3437"/>
    <w:rsid w:val="001C38FA"/>
    <w:rsid w:val="001C477A"/>
    <w:rsid w:val="001D0CA4"/>
    <w:rsid w:val="001D4362"/>
    <w:rsid w:val="001E02DF"/>
    <w:rsid w:val="001E1F72"/>
    <w:rsid w:val="001E3225"/>
    <w:rsid w:val="001F02C2"/>
    <w:rsid w:val="001F1B90"/>
    <w:rsid w:val="001F56F6"/>
    <w:rsid w:val="001F5FE4"/>
    <w:rsid w:val="001F77BC"/>
    <w:rsid w:val="00200EA8"/>
    <w:rsid w:val="0022339E"/>
    <w:rsid w:val="00237B1D"/>
    <w:rsid w:val="00240A16"/>
    <w:rsid w:val="002462AE"/>
    <w:rsid w:val="00251A18"/>
    <w:rsid w:val="002612E7"/>
    <w:rsid w:val="002621F9"/>
    <w:rsid w:val="00262CE6"/>
    <w:rsid w:val="00265A77"/>
    <w:rsid w:val="00267AE0"/>
    <w:rsid w:val="002712C0"/>
    <w:rsid w:val="00271BD7"/>
    <w:rsid w:val="00276B66"/>
    <w:rsid w:val="00281126"/>
    <w:rsid w:val="0028319D"/>
    <w:rsid w:val="002857C2"/>
    <w:rsid w:val="00285EB8"/>
    <w:rsid w:val="00286FB4"/>
    <w:rsid w:val="00286FB6"/>
    <w:rsid w:val="002922F2"/>
    <w:rsid w:val="0029304A"/>
    <w:rsid w:val="002936AF"/>
    <w:rsid w:val="00293B0D"/>
    <w:rsid w:val="0029662E"/>
    <w:rsid w:val="002A32A4"/>
    <w:rsid w:val="002A4114"/>
    <w:rsid w:val="002B2980"/>
    <w:rsid w:val="002C0D02"/>
    <w:rsid w:val="002C1C3D"/>
    <w:rsid w:val="002C5312"/>
    <w:rsid w:val="002D3BE9"/>
    <w:rsid w:val="002D63D7"/>
    <w:rsid w:val="002D70E7"/>
    <w:rsid w:val="002E0DC3"/>
    <w:rsid w:val="002E796D"/>
    <w:rsid w:val="002F1880"/>
    <w:rsid w:val="002F54CC"/>
    <w:rsid w:val="002F782C"/>
    <w:rsid w:val="00301F50"/>
    <w:rsid w:val="0030415E"/>
    <w:rsid w:val="003054D8"/>
    <w:rsid w:val="00305743"/>
    <w:rsid w:val="0031477A"/>
    <w:rsid w:val="00314D60"/>
    <w:rsid w:val="0031518C"/>
    <w:rsid w:val="00317B39"/>
    <w:rsid w:val="0032274E"/>
    <w:rsid w:val="00324B6C"/>
    <w:rsid w:val="0033358E"/>
    <w:rsid w:val="003379E2"/>
    <w:rsid w:val="003413CE"/>
    <w:rsid w:val="003418AE"/>
    <w:rsid w:val="00342718"/>
    <w:rsid w:val="00344E1F"/>
    <w:rsid w:val="00347CA3"/>
    <w:rsid w:val="00357ACD"/>
    <w:rsid w:val="003773DD"/>
    <w:rsid w:val="00380805"/>
    <w:rsid w:val="003864EF"/>
    <w:rsid w:val="00392105"/>
    <w:rsid w:val="003A25FF"/>
    <w:rsid w:val="003A381C"/>
    <w:rsid w:val="003B21EF"/>
    <w:rsid w:val="003B4807"/>
    <w:rsid w:val="003B6D05"/>
    <w:rsid w:val="003C3B01"/>
    <w:rsid w:val="003C4CAC"/>
    <w:rsid w:val="003C71B7"/>
    <w:rsid w:val="003D4510"/>
    <w:rsid w:val="003D5746"/>
    <w:rsid w:val="003E487E"/>
    <w:rsid w:val="003E4A8F"/>
    <w:rsid w:val="003E6E43"/>
    <w:rsid w:val="003F4BBB"/>
    <w:rsid w:val="003F67B8"/>
    <w:rsid w:val="00401C00"/>
    <w:rsid w:val="0040238D"/>
    <w:rsid w:val="00402BFA"/>
    <w:rsid w:val="004057CF"/>
    <w:rsid w:val="00407FAC"/>
    <w:rsid w:val="004111A0"/>
    <w:rsid w:val="00412321"/>
    <w:rsid w:val="004141C9"/>
    <w:rsid w:val="00415253"/>
    <w:rsid w:val="00415F23"/>
    <w:rsid w:val="004173F8"/>
    <w:rsid w:val="004259D9"/>
    <w:rsid w:val="0043499E"/>
    <w:rsid w:val="00436D35"/>
    <w:rsid w:val="0045213D"/>
    <w:rsid w:val="004547CB"/>
    <w:rsid w:val="004572F6"/>
    <w:rsid w:val="00464045"/>
    <w:rsid w:val="00464424"/>
    <w:rsid w:val="004674F6"/>
    <w:rsid w:val="00470D43"/>
    <w:rsid w:val="00472894"/>
    <w:rsid w:val="00475028"/>
    <w:rsid w:val="004854F6"/>
    <w:rsid w:val="00487E7E"/>
    <w:rsid w:val="004936AE"/>
    <w:rsid w:val="00494E8D"/>
    <w:rsid w:val="00495258"/>
    <w:rsid w:val="00496669"/>
    <w:rsid w:val="004966C7"/>
    <w:rsid w:val="00496D0C"/>
    <w:rsid w:val="004A1F40"/>
    <w:rsid w:val="004B2933"/>
    <w:rsid w:val="004C55C7"/>
    <w:rsid w:val="004D46A0"/>
    <w:rsid w:val="004F2652"/>
    <w:rsid w:val="004F2BCA"/>
    <w:rsid w:val="004F5B2C"/>
    <w:rsid w:val="00500110"/>
    <w:rsid w:val="00500CC7"/>
    <w:rsid w:val="005010AF"/>
    <w:rsid w:val="00504795"/>
    <w:rsid w:val="005219B2"/>
    <w:rsid w:val="00521E2B"/>
    <w:rsid w:val="00525281"/>
    <w:rsid w:val="00525B9B"/>
    <w:rsid w:val="005267E6"/>
    <w:rsid w:val="00527E96"/>
    <w:rsid w:val="005339E5"/>
    <w:rsid w:val="00536578"/>
    <w:rsid w:val="00540237"/>
    <w:rsid w:val="0054417B"/>
    <w:rsid w:val="00551886"/>
    <w:rsid w:val="005528ED"/>
    <w:rsid w:val="005537C0"/>
    <w:rsid w:val="00554F57"/>
    <w:rsid w:val="00555A36"/>
    <w:rsid w:val="00560E12"/>
    <w:rsid w:val="00561219"/>
    <w:rsid w:val="00563153"/>
    <w:rsid w:val="005641BE"/>
    <w:rsid w:val="00570B0B"/>
    <w:rsid w:val="00570D41"/>
    <w:rsid w:val="0057301A"/>
    <w:rsid w:val="00574168"/>
    <w:rsid w:val="00576EC6"/>
    <w:rsid w:val="0058691D"/>
    <w:rsid w:val="00592F33"/>
    <w:rsid w:val="00596510"/>
    <w:rsid w:val="005968CD"/>
    <w:rsid w:val="005A12ED"/>
    <w:rsid w:val="005A21C4"/>
    <w:rsid w:val="005A2236"/>
    <w:rsid w:val="005A2C7C"/>
    <w:rsid w:val="005A3974"/>
    <w:rsid w:val="005B438D"/>
    <w:rsid w:val="005B45CD"/>
    <w:rsid w:val="005B598B"/>
    <w:rsid w:val="005C3080"/>
    <w:rsid w:val="005C60A5"/>
    <w:rsid w:val="005C7FDF"/>
    <w:rsid w:val="005D6054"/>
    <w:rsid w:val="005D675D"/>
    <w:rsid w:val="005E103E"/>
    <w:rsid w:val="005E37DA"/>
    <w:rsid w:val="005E7DE3"/>
    <w:rsid w:val="005F4F5F"/>
    <w:rsid w:val="005F78F8"/>
    <w:rsid w:val="0060362B"/>
    <w:rsid w:val="006046CE"/>
    <w:rsid w:val="0060602D"/>
    <w:rsid w:val="00613651"/>
    <w:rsid w:val="0062418A"/>
    <w:rsid w:val="00626553"/>
    <w:rsid w:val="00627971"/>
    <w:rsid w:val="006374C2"/>
    <w:rsid w:val="006376DE"/>
    <w:rsid w:val="00640B7C"/>
    <w:rsid w:val="00641BEC"/>
    <w:rsid w:val="00646A39"/>
    <w:rsid w:val="00646DBF"/>
    <w:rsid w:val="0065506F"/>
    <w:rsid w:val="00665E89"/>
    <w:rsid w:val="0066614F"/>
    <w:rsid w:val="006704E1"/>
    <w:rsid w:val="00674367"/>
    <w:rsid w:val="00676F7B"/>
    <w:rsid w:val="00677209"/>
    <w:rsid w:val="006855B2"/>
    <w:rsid w:val="0069690C"/>
    <w:rsid w:val="006A0026"/>
    <w:rsid w:val="006A1702"/>
    <w:rsid w:val="006A3BB1"/>
    <w:rsid w:val="006A3BE4"/>
    <w:rsid w:val="006C1AF0"/>
    <w:rsid w:val="006C1EA4"/>
    <w:rsid w:val="006C4BCF"/>
    <w:rsid w:val="006C5214"/>
    <w:rsid w:val="006D06F4"/>
    <w:rsid w:val="006D533B"/>
    <w:rsid w:val="006D65B5"/>
    <w:rsid w:val="006E1FDE"/>
    <w:rsid w:val="006E6FC0"/>
    <w:rsid w:val="006E7D40"/>
    <w:rsid w:val="006F06FE"/>
    <w:rsid w:val="006F3EEB"/>
    <w:rsid w:val="007001F4"/>
    <w:rsid w:val="007059E1"/>
    <w:rsid w:val="00706D03"/>
    <w:rsid w:val="007073EB"/>
    <w:rsid w:val="00713A4C"/>
    <w:rsid w:val="00714E80"/>
    <w:rsid w:val="0071787B"/>
    <w:rsid w:val="00727095"/>
    <w:rsid w:val="00731D1F"/>
    <w:rsid w:val="007323C6"/>
    <w:rsid w:val="00735EE1"/>
    <w:rsid w:val="0073690E"/>
    <w:rsid w:val="00737610"/>
    <w:rsid w:val="00741D0B"/>
    <w:rsid w:val="0075423A"/>
    <w:rsid w:val="00761890"/>
    <w:rsid w:val="00761B4F"/>
    <w:rsid w:val="007664C1"/>
    <w:rsid w:val="007668E7"/>
    <w:rsid w:val="00766A84"/>
    <w:rsid w:val="00772574"/>
    <w:rsid w:val="00777F23"/>
    <w:rsid w:val="00784B2A"/>
    <w:rsid w:val="00790FCD"/>
    <w:rsid w:val="00793CA5"/>
    <w:rsid w:val="00795870"/>
    <w:rsid w:val="00797782"/>
    <w:rsid w:val="007A0754"/>
    <w:rsid w:val="007A6491"/>
    <w:rsid w:val="007B32F3"/>
    <w:rsid w:val="007B3F4F"/>
    <w:rsid w:val="007B5ABD"/>
    <w:rsid w:val="007B6F03"/>
    <w:rsid w:val="007C06A4"/>
    <w:rsid w:val="007C5A40"/>
    <w:rsid w:val="007C60DE"/>
    <w:rsid w:val="007C70F6"/>
    <w:rsid w:val="007C7D18"/>
    <w:rsid w:val="007D4DBC"/>
    <w:rsid w:val="007D51A8"/>
    <w:rsid w:val="007E01AB"/>
    <w:rsid w:val="007E06A5"/>
    <w:rsid w:val="007E0792"/>
    <w:rsid w:val="007E0CEA"/>
    <w:rsid w:val="007E3283"/>
    <w:rsid w:val="007E4141"/>
    <w:rsid w:val="007F1E10"/>
    <w:rsid w:val="007F3C72"/>
    <w:rsid w:val="00804783"/>
    <w:rsid w:val="00804CE8"/>
    <w:rsid w:val="00806D86"/>
    <w:rsid w:val="008118F8"/>
    <w:rsid w:val="00812044"/>
    <w:rsid w:val="00813BB6"/>
    <w:rsid w:val="00814110"/>
    <w:rsid w:val="008153A8"/>
    <w:rsid w:val="00816E95"/>
    <w:rsid w:val="008204FF"/>
    <w:rsid w:val="00821CE2"/>
    <w:rsid w:val="00824B90"/>
    <w:rsid w:val="0083013D"/>
    <w:rsid w:val="0083221A"/>
    <w:rsid w:val="00833D10"/>
    <w:rsid w:val="00835227"/>
    <w:rsid w:val="00840E0D"/>
    <w:rsid w:val="0084555D"/>
    <w:rsid w:val="00845D4F"/>
    <w:rsid w:val="00846EAF"/>
    <w:rsid w:val="008507D4"/>
    <w:rsid w:val="00850C36"/>
    <w:rsid w:val="008539F4"/>
    <w:rsid w:val="00854CAB"/>
    <w:rsid w:val="00854F9C"/>
    <w:rsid w:val="008569E9"/>
    <w:rsid w:val="00857467"/>
    <w:rsid w:val="00861DB8"/>
    <w:rsid w:val="0087052B"/>
    <w:rsid w:val="00870B63"/>
    <w:rsid w:val="00873DD9"/>
    <w:rsid w:val="00877261"/>
    <w:rsid w:val="00882209"/>
    <w:rsid w:val="00883920"/>
    <w:rsid w:val="00886AC5"/>
    <w:rsid w:val="00886B1F"/>
    <w:rsid w:val="00886E59"/>
    <w:rsid w:val="00891B99"/>
    <w:rsid w:val="00892DFF"/>
    <w:rsid w:val="00895656"/>
    <w:rsid w:val="008972C8"/>
    <w:rsid w:val="008A3373"/>
    <w:rsid w:val="008A4D0C"/>
    <w:rsid w:val="008B5FB7"/>
    <w:rsid w:val="008C043A"/>
    <w:rsid w:val="008C0C21"/>
    <w:rsid w:val="008C1EB6"/>
    <w:rsid w:val="008C2CC5"/>
    <w:rsid w:val="008C2F42"/>
    <w:rsid w:val="008C7C30"/>
    <w:rsid w:val="008D47E5"/>
    <w:rsid w:val="008D68F4"/>
    <w:rsid w:val="008D7CE6"/>
    <w:rsid w:val="008E3139"/>
    <w:rsid w:val="008E3696"/>
    <w:rsid w:val="008F11D2"/>
    <w:rsid w:val="008F21AA"/>
    <w:rsid w:val="00901B22"/>
    <w:rsid w:val="009034B0"/>
    <w:rsid w:val="00904E99"/>
    <w:rsid w:val="009054F8"/>
    <w:rsid w:val="009103EB"/>
    <w:rsid w:val="00927C0C"/>
    <w:rsid w:val="00936730"/>
    <w:rsid w:val="00937B49"/>
    <w:rsid w:val="00941103"/>
    <w:rsid w:val="00945DA4"/>
    <w:rsid w:val="00950AAE"/>
    <w:rsid w:val="0096073D"/>
    <w:rsid w:val="009607E8"/>
    <w:rsid w:val="00961265"/>
    <w:rsid w:val="00966A87"/>
    <w:rsid w:val="009702EF"/>
    <w:rsid w:val="009706C1"/>
    <w:rsid w:val="00986275"/>
    <w:rsid w:val="00991601"/>
    <w:rsid w:val="00992D36"/>
    <w:rsid w:val="009A3FD5"/>
    <w:rsid w:val="009A610F"/>
    <w:rsid w:val="009B1ED5"/>
    <w:rsid w:val="009B3775"/>
    <w:rsid w:val="009C0759"/>
    <w:rsid w:val="009C0EA0"/>
    <w:rsid w:val="009C21D4"/>
    <w:rsid w:val="009C7A95"/>
    <w:rsid w:val="009C7B12"/>
    <w:rsid w:val="009D024B"/>
    <w:rsid w:val="009D0D20"/>
    <w:rsid w:val="009D2E5E"/>
    <w:rsid w:val="009D6B00"/>
    <w:rsid w:val="009D752C"/>
    <w:rsid w:val="009E1435"/>
    <w:rsid w:val="009E634F"/>
    <w:rsid w:val="00A000F0"/>
    <w:rsid w:val="00A023F1"/>
    <w:rsid w:val="00A03546"/>
    <w:rsid w:val="00A06C8F"/>
    <w:rsid w:val="00A06E34"/>
    <w:rsid w:val="00A10859"/>
    <w:rsid w:val="00A14B0C"/>
    <w:rsid w:val="00A151D1"/>
    <w:rsid w:val="00A20B4B"/>
    <w:rsid w:val="00A2375D"/>
    <w:rsid w:val="00A264B5"/>
    <w:rsid w:val="00A30BB9"/>
    <w:rsid w:val="00A353C1"/>
    <w:rsid w:val="00A4031D"/>
    <w:rsid w:val="00A45954"/>
    <w:rsid w:val="00A476EB"/>
    <w:rsid w:val="00A52C00"/>
    <w:rsid w:val="00A54383"/>
    <w:rsid w:val="00A56A3B"/>
    <w:rsid w:val="00A56E35"/>
    <w:rsid w:val="00A57B29"/>
    <w:rsid w:val="00A60EC3"/>
    <w:rsid w:val="00A65018"/>
    <w:rsid w:val="00A65967"/>
    <w:rsid w:val="00A65BB5"/>
    <w:rsid w:val="00A71DFB"/>
    <w:rsid w:val="00A75AA2"/>
    <w:rsid w:val="00A82692"/>
    <w:rsid w:val="00A85189"/>
    <w:rsid w:val="00A8537E"/>
    <w:rsid w:val="00A91523"/>
    <w:rsid w:val="00A929D3"/>
    <w:rsid w:val="00A931C6"/>
    <w:rsid w:val="00A95C47"/>
    <w:rsid w:val="00A9733B"/>
    <w:rsid w:val="00A9748E"/>
    <w:rsid w:val="00AA0185"/>
    <w:rsid w:val="00AA132E"/>
    <w:rsid w:val="00AA23BD"/>
    <w:rsid w:val="00AA33C1"/>
    <w:rsid w:val="00AA5B28"/>
    <w:rsid w:val="00AB227E"/>
    <w:rsid w:val="00AB33EA"/>
    <w:rsid w:val="00AB48DD"/>
    <w:rsid w:val="00AB5D39"/>
    <w:rsid w:val="00AC3778"/>
    <w:rsid w:val="00AD1F64"/>
    <w:rsid w:val="00AD56F0"/>
    <w:rsid w:val="00AD60D6"/>
    <w:rsid w:val="00AD732C"/>
    <w:rsid w:val="00AE007C"/>
    <w:rsid w:val="00AE1AB6"/>
    <w:rsid w:val="00AE35A0"/>
    <w:rsid w:val="00AE6427"/>
    <w:rsid w:val="00AE7F57"/>
    <w:rsid w:val="00AF0D8F"/>
    <w:rsid w:val="00AF0F47"/>
    <w:rsid w:val="00AF18DD"/>
    <w:rsid w:val="00AF38F3"/>
    <w:rsid w:val="00AF4A7C"/>
    <w:rsid w:val="00AF78E7"/>
    <w:rsid w:val="00B02C42"/>
    <w:rsid w:val="00B04F08"/>
    <w:rsid w:val="00B0540A"/>
    <w:rsid w:val="00B11FAD"/>
    <w:rsid w:val="00B13F77"/>
    <w:rsid w:val="00B14F2E"/>
    <w:rsid w:val="00B153EB"/>
    <w:rsid w:val="00B246FD"/>
    <w:rsid w:val="00B331B8"/>
    <w:rsid w:val="00B36E2F"/>
    <w:rsid w:val="00B41133"/>
    <w:rsid w:val="00B41623"/>
    <w:rsid w:val="00B4266B"/>
    <w:rsid w:val="00B43EB1"/>
    <w:rsid w:val="00B51543"/>
    <w:rsid w:val="00B56159"/>
    <w:rsid w:val="00B56A68"/>
    <w:rsid w:val="00B61A15"/>
    <w:rsid w:val="00B67DAF"/>
    <w:rsid w:val="00B709F1"/>
    <w:rsid w:val="00B775C4"/>
    <w:rsid w:val="00B82BC8"/>
    <w:rsid w:val="00B86EFD"/>
    <w:rsid w:val="00B90092"/>
    <w:rsid w:val="00B920F1"/>
    <w:rsid w:val="00B95CC3"/>
    <w:rsid w:val="00B95E68"/>
    <w:rsid w:val="00B976E6"/>
    <w:rsid w:val="00BA14DF"/>
    <w:rsid w:val="00BA51B3"/>
    <w:rsid w:val="00BA632F"/>
    <w:rsid w:val="00BB3A40"/>
    <w:rsid w:val="00BB708F"/>
    <w:rsid w:val="00BC0343"/>
    <w:rsid w:val="00BC4E10"/>
    <w:rsid w:val="00BD2F10"/>
    <w:rsid w:val="00BD4904"/>
    <w:rsid w:val="00BD5330"/>
    <w:rsid w:val="00BE2AB9"/>
    <w:rsid w:val="00BE38D6"/>
    <w:rsid w:val="00BE3A1E"/>
    <w:rsid w:val="00BE7EE5"/>
    <w:rsid w:val="00BF3705"/>
    <w:rsid w:val="00BF3930"/>
    <w:rsid w:val="00BF4DCF"/>
    <w:rsid w:val="00BF5BD9"/>
    <w:rsid w:val="00BF740C"/>
    <w:rsid w:val="00C00A35"/>
    <w:rsid w:val="00C039FB"/>
    <w:rsid w:val="00C1330C"/>
    <w:rsid w:val="00C17A31"/>
    <w:rsid w:val="00C24B69"/>
    <w:rsid w:val="00C34859"/>
    <w:rsid w:val="00C37A13"/>
    <w:rsid w:val="00C40DBD"/>
    <w:rsid w:val="00C4258E"/>
    <w:rsid w:val="00C518DD"/>
    <w:rsid w:val="00C519CA"/>
    <w:rsid w:val="00C646EE"/>
    <w:rsid w:val="00C66B49"/>
    <w:rsid w:val="00C672D9"/>
    <w:rsid w:val="00C709AE"/>
    <w:rsid w:val="00C74F7B"/>
    <w:rsid w:val="00C75A8F"/>
    <w:rsid w:val="00C91659"/>
    <w:rsid w:val="00C94AEA"/>
    <w:rsid w:val="00C9667E"/>
    <w:rsid w:val="00CA0874"/>
    <w:rsid w:val="00CA09DB"/>
    <w:rsid w:val="00CA6B5D"/>
    <w:rsid w:val="00CA7C75"/>
    <w:rsid w:val="00CB32A0"/>
    <w:rsid w:val="00CB546F"/>
    <w:rsid w:val="00CB7B58"/>
    <w:rsid w:val="00CC19F0"/>
    <w:rsid w:val="00CD25DD"/>
    <w:rsid w:val="00CD53DE"/>
    <w:rsid w:val="00CE131A"/>
    <w:rsid w:val="00CE4D87"/>
    <w:rsid w:val="00CE6DEF"/>
    <w:rsid w:val="00CE7650"/>
    <w:rsid w:val="00CF38D7"/>
    <w:rsid w:val="00CF6467"/>
    <w:rsid w:val="00D0097D"/>
    <w:rsid w:val="00D134D9"/>
    <w:rsid w:val="00D14227"/>
    <w:rsid w:val="00D15A9E"/>
    <w:rsid w:val="00D16AC7"/>
    <w:rsid w:val="00D20B15"/>
    <w:rsid w:val="00D257F5"/>
    <w:rsid w:val="00D32623"/>
    <w:rsid w:val="00D3512C"/>
    <w:rsid w:val="00D43900"/>
    <w:rsid w:val="00D4638E"/>
    <w:rsid w:val="00D53F79"/>
    <w:rsid w:val="00D72659"/>
    <w:rsid w:val="00D7401F"/>
    <w:rsid w:val="00D762A3"/>
    <w:rsid w:val="00D76603"/>
    <w:rsid w:val="00D830BD"/>
    <w:rsid w:val="00D916AC"/>
    <w:rsid w:val="00D93CAF"/>
    <w:rsid w:val="00D95844"/>
    <w:rsid w:val="00DA0D07"/>
    <w:rsid w:val="00DA0E9D"/>
    <w:rsid w:val="00DA4ED2"/>
    <w:rsid w:val="00DA680F"/>
    <w:rsid w:val="00DA73A9"/>
    <w:rsid w:val="00DB211E"/>
    <w:rsid w:val="00DC0053"/>
    <w:rsid w:val="00DC4AD0"/>
    <w:rsid w:val="00DC797F"/>
    <w:rsid w:val="00DD7C42"/>
    <w:rsid w:val="00DE27BF"/>
    <w:rsid w:val="00DE31EC"/>
    <w:rsid w:val="00DF03FE"/>
    <w:rsid w:val="00E0284C"/>
    <w:rsid w:val="00E034FD"/>
    <w:rsid w:val="00E05CC2"/>
    <w:rsid w:val="00E10503"/>
    <w:rsid w:val="00E10D2B"/>
    <w:rsid w:val="00E11F47"/>
    <w:rsid w:val="00E128E3"/>
    <w:rsid w:val="00E153C3"/>
    <w:rsid w:val="00E23A10"/>
    <w:rsid w:val="00E24CC2"/>
    <w:rsid w:val="00E253B6"/>
    <w:rsid w:val="00E25C02"/>
    <w:rsid w:val="00E31477"/>
    <w:rsid w:val="00E33800"/>
    <w:rsid w:val="00E41D53"/>
    <w:rsid w:val="00E5689B"/>
    <w:rsid w:val="00E57EAC"/>
    <w:rsid w:val="00E601F2"/>
    <w:rsid w:val="00E61742"/>
    <w:rsid w:val="00E61D01"/>
    <w:rsid w:val="00E67B34"/>
    <w:rsid w:val="00E7006D"/>
    <w:rsid w:val="00E70BF0"/>
    <w:rsid w:val="00E71192"/>
    <w:rsid w:val="00E71514"/>
    <w:rsid w:val="00E7699D"/>
    <w:rsid w:val="00E77C45"/>
    <w:rsid w:val="00E8118C"/>
    <w:rsid w:val="00E8213A"/>
    <w:rsid w:val="00E83DE8"/>
    <w:rsid w:val="00E84B60"/>
    <w:rsid w:val="00E86F11"/>
    <w:rsid w:val="00EA0675"/>
    <w:rsid w:val="00EA1314"/>
    <w:rsid w:val="00EA205A"/>
    <w:rsid w:val="00EA3587"/>
    <w:rsid w:val="00EA6420"/>
    <w:rsid w:val="00EA67B8"/>
    <w:rsid w:val="00EA762C"/>
    <w:rsid w:val="00EB14BC"/>
    <w:rsid w:val="00EC7922"/>
    <w:rsid w:val="00EC7A21"/>
    <w:rsid w:val="00ED06E5"/>
    <w:rsid w:val="00ED2327"/>
    <w:rsid w:val="00ED2DDC"/>
    <w:rsid w:val="00ED4D0B"/>
    <w:rsid w:val="00ED65DE"/>
    <w:rsid w:val="00EE05C6"/>
    <w:rsid w:val="00EE17C2"/>
    <w:rsid w:val="00EE1DFE"/>
    <w:rsid w:val="00EE3AB7"/>
    <w:rsid w:val="00EE52FD"/>
    <w:rsid w:val="00EE6C11"/>
    <w:rsid w:val="00EF3CA2"/>
    <w:rsid w:val="00EF5AF0"/>
    <w:rsid w:val="00F02A2E"/>
    <w:rsid w:val="00F032B2"/>
    <w:rsid w:val="00F10381"/>
    <w:rsid w:val="00F107A3"/>
    <w:rsid w:val="00F11616"/>
    <w:rsid w:val="00F159D7"/>
    <w:rsid w:val="00F15BFF"/>
    <w:rsid w:val="00F2019B"/>
    <w:rsid w:val="00F22484"/>
    <w:rsid w:val="00F23B56"/>
    <w:rsid w:val="00F24D20"/>
    <w:rsid w:val="00F43EFD"/>
    <w:rsid w:val="00F46327"/>
    <w:rsid w:val="00F546CF"/>
    <w:rsid w:val="00F57552"/>
    <w:rsid w:val="00F577EC"/>
    <w:rsid w:val="00F659CD"/>
    <w:rsid w:val="00F671F5"/>
    <w:rsid w:val="00F76C38"/>
    <w:rsid w:val="00F8110F"/>
    <w:rsid w:val="00F81D85"/>
    <w:rsid w:val="00F82218"/>
    <w:rsid w:val="00F82F56"/>
    <w:rsid w:val="00F83447"/>
    <w:rsid w:val="00F87ABE"/>
    <w:rsid w:val="00F87F1A"/>
    <w:rsid w:val="00F9328E"/>
    <w:rsid w:val="00F95151"/>
    <w:rsid w:val="00F957EB"/>
    <w:rsid w:val="00F96484"/>
    <w:rsid w:val="00F97EB5"/>
    <w:rsid w:val="00FA4333"/>
    <w:rsid w:val="00FA4AF0"/>
    <w:rsid w:val="00FA5A15"/>
    <w:rsid w:val="00FA64C5"/>
    <w:rsid w:val="00FA70DA"/>
    <w:rsid w:val="00FB1B0E"/>
    <w:rsid w:val="00FB3BB0"/>
    <w:rsid w:val="00FC1EF5"/>
    <w:rsid w:val="00FC36AD"/>
    <w:rsid w:val="00FC4929"/>
    <w:rsid w:val="00FC7351"/>
    <w:rsid w:val="00FD4B7A"/>
    <w:rsid w:val="00FD6D6A"/>
    <w:rsid w:val="00FD7AB3"/>
    <w:rsid w:val="00FE33FA"/>
    <w:rsid w:val="00FE4B59"/>
    <w:rsid w:val="00FE6D15"/>
    <w:rsid w:val="00FE7519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A302319"/>
  <w15:chartTrackingRefBased/>
  <w15:docId w15:val="{3E4FDFF9-30CB-4EB1-BE5A-743F8EE5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59E5"/>
    <w:rPr>
      <w:sz w:val="26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E57E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1B6F09"/>
    <w:pPr>
      <w:keepNext/>
      <w:spacing w:before="240" w:after="60"/>
      <w:outlineLvl w:val="2"/>
    </w:pPr>
    <w:rPr>
      <w:rFonts w:ascii="Calibri Light" w:hAnsi="Calibri Light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28319D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877261"/>
    <w:pPr>
      <w:widowControl w:val="0"/>
      <w:autoSpaceDE w:val="0"/>
      <w:autoSpaceDN w:val="0"/>
    </w:pPr>
    <w:rPr>
      <w:kern w:val="28"/>
      <w:lang w:val="de-DE"/>
    </w:rPr>
  </w:style>
  <w:style w:type="paragraph" w:styleId="lfej">
    <w:name w:val="header"/>
    <w:basedOn w:val="Norml"/>
    <w:rsid w:val="00E57EAC"/>
    <w:rPr>
      <w:sz w:val="24"/>
    </w:rPr>
  </w:style>
  <w:style w:type="character" w:styleId="Oldalszm">
    <w:name w:val="page number"/>
    <w:basedOn w:val="Bekezdsalapbettpusa"/>
    <w:rsid w:val="00262CE6"/>
  </w:style>
  <w:style w:type="paragraph" w:styleId="Szvegtrzs3">
    <w:name w:val="Body Text 3"/>
    <w:basedOn w:val="Norml"/>
    <w:rsid w:val="001F5FE4"/>
    <w:pPr>
      <w:spacing w:after="120"/>
    </w:pPr>
    <w:rPr>
      <w:sz w:val="16"/>
      <w:szCs w:val="16"/>
    </w:rPr>
  </w:style>
  <w:style w:type="character" w:styleId="Hiperhivatkozs">
    <w:name w:val="Hyperlink"/>
    <w:rsid w:val="00FF2491"/>
    <w:rPr>
      <w:color w:val="0000FF"/>
      <w:u w:val="single"/>
    </w:rPr>
  </w:style>
  <w:style w:type="character" w:styleId="Mrltotthiperhivatkozs">
    <w:name w:val="FollowedHyperlink"/>
    <w:rsid w:val="00FF2491"/>
    <w:rPr>
      <w:color w:val="800080"/>
      <w:u w:val="single"/>
    </w:rPr>
  </w:style>
  <w:style w:type="paragraph" w:styleId="llb">
    <w:name w:val="footer"/>
    <w:basedOn w:val="Norml"/>
    <w:link w:val="llbChar"/>
    <w:uiPriority w:val="99"/>
    <w:rsid w:val="00F9328E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F9328E"/>
    <w:rPr>
      <w:sz w:val="26"/>
      <w:szCs w:val="24"/>
    </w:rPr>
  </w:style>
  <w:style w:type="paragraph" w:customStyle="1" w:styleId="Default">
    <w:name w:val="Default"/>
    <w:rsid w:val="00F9328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Jegyzethivatkozs">
    <w:name w:val="annotation reference"/>
    <w:unhideWhenUsed/>
    <w:rsid w:val="00F9328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9328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9328E"/>
  </w:style>
  <w:style w:type="paragraph" w:styleId="Listaszerbekezds">
    <w:name w:val="List Paragraph"/>
    <w:basedOn w:val="Norml"/>
    <w:uiPriority w:val="34"/>
    <w:qFormat/>
    <w:rsid w:val="00F9328E"/>
    <w:pPr>
      <w:ind w:left="708"/>
    </w:pPr>
    <w:rPr>
      <w:sz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F9328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9328E"/>
  </w:style>
  <w:style w:type="character" w:styleId="Lbjegyzet-hivatkozs">
    <w:name w:val="footnote reference"/>
    <w:uiPriority w:val="99"/>
    <w:unhideWhenUsed/>
    <w:rsid w:val="00F9328E"/>
    <w:rPr>
      <w:vertAlign w:val="superscript"/>
    </w:rPr>
  </w:style>
  <w:style w:type="paragraph" w:styleId="NormlWeb">
    <w:name w:val="Normal (Web)"/>
    <w:basedOn w:val="Norml"/>
    <w:uiPriority w:val="99"/>
    <w:unhideWhenUsed/>
    <w:rsid w:val="0031518C"/>
    <w:pPr>
      <w:spacing w:before="100" w:beforeAutospacing="1" w:after="100" w:afterAutospacing="1"/>
    </w:pPr>
    <w:rPr>
      <w:sz w:val="24"/>
    </w:rPr>
  </w:style>
  <w:style w:type="character" w:customStyle="1" w:styleId="Cmsor3Char">
    <w:name w:val="Címsor 3 Char"/>
    <w:link w:val="Cmsor3"/>
    <w:rsid w:val="001B6F09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Szvegtrzsbehzssal">
    <w:name w:val="Body Text Indent"/>
    <w:basedOn w:val="Norml"/>
    <w:link w:val="SzvegtrzsbehzssalChar"/>
    <w:rsid w:val="001B6F0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1B6F09"/>
    <w:rPr>
      <w:sz w:val="26"/>
      <w:szCs w:val="24"/>
    </w:rPr>
  </w:style>
  <w:style w:type="character" w:customStyle="1" w:styleId="Cmsor2Char">
    <w:name w:val="Címsor 2 Char"/>
    <w:link w:val="Cmsor2"/>
    <w:rsid w:val="00AA5B28"/>
    <w:rPr>
      <w:rFonts w:ascii="Arial" w:hAnsi="Arial" w:cs="Arial"/>
      <w:b/>
      <w:bCs/>
      <w:i/>
      <w:iCs/>
      <w:sz w:val="28"/>
      <w:szCs w:val="28"/>
    </w:rPr>
  </w:style>
  <w:style w:type="paragraph" w:styleId="Megjegyzstrgya">
    <w:name w:val="annotation subject"/>
    <w:basedOn w:val="Jegyzetszveg"/>
    <w:next w:val="Jegyzetszveg"/>
    <w:link w:val="MegjegyzstrgyaChar"/>
    <w:rsid w:val="00415253"/>
    <w:rPr>
      <w:b/>
      <w:bCs/>
    </w:rPr>
  </w:style>
  <w:style w:type="character" w:customStyle="1" w:styleId="MegjegyzstrgyaChar">
    <w:name w:val="Megjegyzés tárgya Char"/>
    <w:link w:val="Megjegyzstrgya"/>
    <w:rsid w:val="004152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74B1D-E2E8-4556-AE40-DD8CAED4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437</Words>
  <Characters>3252</Characters>
  <Application>Microsoft Office Word</Application>
  <DocSecurity>4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</vt:lpstr>
    </vt:vector>
  </TitlesOfParts>
  <Company/>
  <LinksUpToDate>false</LinksUpToDate>
  <CharactersWithSpaces>3682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</dc:title>
  <dc:subject/>
  <dc:creator>Polg. Hivatal</dc:creator>
  <cp:keywords/>
  <dc:description/>
  <cp:lastModifiedBy>Varga Ferdinád Józsefné</cp:lastModifiedBy>
  <cp:revision>2</cp:revision>
  <cp:lastPrinted>2020-10-20T12:14:00Z</cp:lastPrinted>
  <dcterms:created xsi:type="dcterms:W3CDTF">2024-08-15T13:04:00Z</dcterms:created>
  <dcterms:modified xsi:type="dcterms:W3CDTF">2024-08-15T13:04:00Z</dcterms:modified>
</cp:coreProperties>
</file>