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2B2B51">
        <w:rPr>
          <w:b/>
        </w:rPr>
        <w:t>4</w:t>
      </w:r>
      <w:r>
        <w:rPr>
          <w:b/>
        </w:rPr>
        <w:t xml:space="preserve">. </w:t>
      </w:r>
      <w:r w:rsidR="00AC6637">
        <w:rPr>
          <w:b/>
        </w:rPr>
        <w:t>február 19</w:t>
      </w:r>
      <w:r w:rsidR="00FD67B8">
        <w:rPr>
          <w:b/>
        </w:rPr>
        <w:t>-</w:t>
      </w:r>
      <w:r>
        <w:rPr>
          <w:b/>
        </w:rPr>
        <w:t>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2B2B51" w:rsidRDefault="002B2B51" w:rsidP="008A447E">
      <w:pPr>
        <w:jc w:val="both"/>
        <w:outlineLvl w:val="0"/>
      </w:pPr>
    </w:p>
    <w:p w:rsidR="00D12E68" w:rsidRDefault="00D12E68" w:rsidP="00D12E68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646 /2023</w:t>
      </w:r>
    </w:p>
    <w:p w:rsidR="00D12E68" w:rsidRDefault="00D12E68" w:rsidP="00D12E68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területén </w:t>
      </w:r>
      <w:proofErr w:type="spellStart"/>
      <w:r>
        <w:rPr>
          <w:sz w:val="24"/>
        </w:rPr>
        <w:t>Invitech</w:t>
      </w:r>
      <w:proofErr w:type="spellEnd"/>
      <w:r>
        <w:rPr>
          <w:sz w:val="24"/>
        </w:rPr>
        <w:t xml:space="preserve"> Kft. hálózatainak </w:t>
      </w:r>
      <w:proofErr w:type="spellStart"/>
      <w:r w:rsidR="003C686E">
        <w:rPr>
          <w:sz w:val="24"/>
        </w:rPr>
        <w:t>üzembehelyezése</w:t>
      </w:r>
      <w:proofErr w:type="spellEnd"/>
      <w:r>
        <w:rPr>
          <w:sz w:val="24"/>
        </w:rPr>
        <w:t xml:space="preserve"> – megvalósulási dokumentáció    </w:t>
      </w:r>
    </w:p>
    <w:p w:rsidR="00D12E68" w:rsidRDefault="00D12E68" w:rsidP="00D12E68">
      <w:pPr>
        <w:jc w:val="both"/>
      </w:pPr>
    </w:p>
    <w:p w:rsidR="00D12E68" w:rsidRPr="0010566C" w:rsidRDefault="00D12E68" w:rsidP="00D12E68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 xml:space="preserve">A tervező tulajdonosi hozzájárulást kért az </w:t>
      </w:r>
      <w:proofErr w:type="spellStart"/>
      <w:r>
        <w:rPr>
          <w:bCs/>
          <w:i/>
          <w:sz w:val="24"/>
        </w:rPr>
        <w:t>Invitech</w:t>
      </w:r>
      <w:proofErr w:type="spellEnd"/>
      <w:r>
        <w:rPr>
          <w:bCs/>
          <w:i/>
          <w:sz w:val="24"/>
        </w:rPr>
        <w:t xml:space="preserve"> Kft. hálózatainak </w:t>
      </w:r>
      <w:proofErr w:type="spellStart"/>
      <w:r>
        <w:rPr>
          <w:bCs/>
          <w:i/>
          <w:sz w:val="24"/>
        </w:rPr>
        <w:t>üzembehelyezése</w:t>
      </w:r>
      <w:proofErr w:type="spellEnd"/>
      <w:r>
        <w:rPr>
          <w:bCs/>
          <w:i/>
          <w:sz w:val="24"/>
        </w:rPr>
        <w:t xml:space="preserve"> Budapest II. kerület területén </w:t>
      </w:r>
      <w:r w:rsidRPr="0010566C">
        <w:rPr>
          <w:b w:val="0"/>
          <w:bCs/>
          <w:i/>
          <w:sz w:val="24"/>
        </w:rPr>
        <w:t xml:space="preserve">c. megvalósulási tervdokumentációra. </w:t>
      </w:r>
      <w:r w:rsidRPr="0010566C">
        <w:rPr>
          <w:b w:val="0"/>
          <w:sz w:val="24"/>
        </w:rPr>
        <w:t xml:space="preserve"> </w:t>
      </w:r>
    </w:p>
    <w:p w:rsidR="00D12E68" w:rsidRDefault="00D12E68" w:rsidP="00D12E68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 xml:space="preserve">Az </w:t>
      </w:r>
      <w:proofErr w:type="spellStart"/>
      <w:r>
        <w:rPr>
          <w:b w:val="0"/>
          <w:sz w:val="24"/>
        </w:rPr>
        <w:t>Invitech</w:t>
      </w:r>
      <w:proofErr w:type="spellEnd"/>
      <w:r>
        <w:rPr>
          <w:b w:val="0"/>
          <w:sz w:val="24"/>
        </w:rPr>
        <w:t xml:space="preserve"> ICT </w:t>
      </w:r>
      <w:proofErr w:type="spellStart"/>
      <w:r>
        <w:rPr>
          <w:b w:val="0"/>
          <w:sz w:val="24"/>
        </w:rPr>
        <w:t>Services</w:t>
      </w:r>
      <w:proofErr w:type="spellEnd"/>
      <w:r>
        <w:rPr>
          <w:b w:val="0"/>
          <w:sz w:val="24"/>
        </w:rPr>
        <w:t xml:space="preserve"> Kft. megbízta a tervező HHT’98 </w:t>
      </w:r>
      <w:proofErr w:type="spellStart"/>
      <w:r>
        <w:rPr>
          <w:b w:val="0"/>
          <w:sz w:val="24"/>
        </w:rPr>
        <w:t>Kft.-t</w:t>
      </w:r>
      <w:proofErr w:type="spellEnd"/>
      <w:r>
        <w:rPr>
          <w:b w:val="0"/>
          <w:sz w:val="24"/>
        </w:rPr>
        <w:t xml:space="preserve">, hogy a tulajdonába került, korábban a </w:t>
      </w:r>
      <w:proofErr w:type="spellStart"/>
      <w:r>
        <w:rPr>
          <w:b w:val="0"/>
          <w:sz w:val="24"/>
        </w:rPr>
        <w:t>Novotron</w:t>
      </w:r>
      <w:proofErr w:type="spellEnd"/>
      <w:r>
        <w:rPr>
          <w:b w:val="0"/>
          <w:sz w:val="24"/>
        </w:rPr>
        <w:t xml:space="preserve"> Informatikai </w:t>
      </w:r>
      <w:proofErr w:type="spellStart"/>
      <w:r>
        <w:rPr>
          <w:b w:val="0"/>
          <w:sz w:val="24"/>
        </w:rPr>
        <w:t>Zrt</w:t>
      </w:r>
      <w:proofErr w:type="spellEnd"/>
      <w:r>
        <w:rPr>
          <w:b w:val="0"/>
          <w:sz w:val="24"/>
        </w:rPr>
        <w:t>. és cégcsoportja által jogszerűen megépített hálózatokkal kapcsolatos hatósági eljárások lefolytatásában közreműködjön, a felmerülő hivatalos ügyintézések során a társaságot képviselje.</w:t>
      </w:r>
    </w:p>
    <w:p w:rsidR="00D12E68" w:rsidRDefault="00D12E68" w:rsidP="00D12E68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 xml:space="preserve">Vásárláskor az eladó, </w:t>
      </w:r>
      <w:proofErr w:type="spellStart"/>
      <w:r>
        <w:rPr>
          <w:b w:val="0"/>
          <w:sz w:val="24"/>
        </w:rPr>
        <w:t>Novotron</w:t>
      </w:r>
      <w:proofErr w:type="spellEnd"/>
      <w:r>
        <w:rPr>
          <w:b w:val="0"/>
          <w:sz w:val="24"/>
        </w:rPr>
        <w:t xml:space="preserve"> Informatikai </w:t>
      </w:r>
      <w:proofErr w:type="spellStart"/>
      <w:r>
        <w:rPr>
          <w:b w:val="0"/>
          <w:sz w:val="24"/>
        </w:rPr>
        <w:t>Zrt</w:t>
      </w:r>
      <w:proofErr w:type="spellEnd"/>
      <w:r>
        <w:rPr>
          <w:b w:val="0"/>
          <w:sz w:val="24"/>
        </w:rPr>
        <w:t xml:space="preserve">. által átadott dokumentációk nem tartalmazták a hálózat jogszerűségét igazoló dokumentumot, ezért az </w:t>
      </w:r>
      <w:proofErr w:type="spellStart"/>
      <w:r>
        <w:rPr>
          <w:b w:val="0"/>
          <w:sz w:val="24"/>
        </w:rPr>
        <w:t>Invitech</w:t>
      </w:r>
      <w:proofErr w:type="spellEnd"/>
      <w:r>
        <w:rPr>
          <w:b w:val="0"/>
          <w:sz w:val="24"/>
        </w:rPr>
        <w:t xml:space="preserve"> ICT </w:t>
      </w:r>
      <w:proofErr w:type="spellStart"/>
      <w:r>
        <w:rPr>
          <w:b w:val="0"/>
          <w:sz w:val="24"/>
        </w:rPr>
        <w:t>Services</w:t>
      </w:r>
      <w:proofErr w:type="spellEnd"/>
      <w:r>
        <w:rPr>
          <w:b w:val="0"/>
          <w:sz w:val="24"/>
        </w:rPr>
        <w:t xml:space="preserve"> Kft. fennmaradási engedély kiadását kezdeményezi a Nemzeti Média és Hírközlési Hatóságnál. </w:t>
      </w:r>
    </w:p>
    <w:p w:rsidR="00D12E68" w:rsidRDefault="00D12E68" w:rsidP="00D12E68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>A fennmaradási engedély kiadásához szükséges az érintett tulajdonosok hozzájárulásának beszerzése, ezért megkérték a tulajdonosi hozzájárulás kiadását a megvalósulási tervdokumentációra.</w:t>
      </w:r>
    </w:p>
    <w:p w:rsidR="00D12E68" w:rsidRDefault="00D12E68" w:rsidP="00D12E68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sz w:val="24"/>
        </w:rPr>
        <w:t xml:space="preserve">A tervdokumentáció szerint </w:t>
      </w:r>
      <w:r w:rsidR="00C67319">
        <w:rPr>
          <w:b w:val="0"/>
          <w:sz w:val="24"/>
        </w:rPr>
        <w:t xml:space="preserve">az alábbi </w:t>
      </w:r>
      <w:r>
        <w:rPr>
          <w:b w:val="0"/>
          <w:sz w:val="24"/>
        </w:rPr>
        <w:t>Budapest Főváros II. Kerületi Önkor</w:t>
      </w:r>
      <w:r w:rsidR="00C67319">
        <w:rPr>
          <w:b w:val="0"/>
          <w:sz w:val="24"/>
        </w:rPr>
        <w:t xml:space="preserve">mányzati tulajdonú közterületek érintettek: Széphalom u., Vadaskerti u., Ördögárok u., Páfrány út, </w:t>
      </w:r>
      <w:proofErr w:type="spellStart"/>
      <w:r w:rsidR="00C67319">
        <w:rPr>
          <w:b w:val="0"/>
          <w:sz w:val="24"/>
        </w:rPr>
        <w:t>Görgényi</w:t>
      </w:r>
      <w:proofErr w:type="spellEnd"/>
      <w:r w:rsidR="00C67319">
        <w:rPr>
          <w:b w:val="0"/>
          <w:sz w:val="24"/>
        </w:rPr>
        <w:t xml:space="preserve"> út, Szépvölgyi út, Budenz út, Alsó Völgy u., Szalonka út, valamint 6 névtelen utca, mindeze</w:t>
      </w:r>
      <w:r w:rsidR="002F36AF">
        <w:rPr>
          <w:b w:val="0"/>
          <w:sz w:val="24"/>
        </w:rPr>
        <w:t xml:space="preserve">n közterületek </w:t>
      </w:r>
      <w:r>
        <w:rPr>
          <w:b w:val="0"/>
          <w:sz w:val="24"/>
        </w:rPr>
        <w:t>helyrajzi szám</w:t>
      </w:r>
      <w:r w:rsidR="002F36AF">
        <w:rPr>
          <w:b w:val="0"/>
          <w:sz w:val="24"/>
        </w:rPr>
        <w:t xml:space="preserve">mal </w:t>
      </w:r>
      <w:r>
        <w:rPr>
          <w:b w:val="0"/>
          <w:sz w:val="24"/>
        </w:rPr>
        <w:t>szere</w:t>
      </w:r>
      <w:r w:rsidR="00C67319">
        <w:rPr>
          <w:b w:val="0"/>
          <w:sz w:val="24"/>
        </w:rPr>
        <w:t>pelnek a határozati javaslatban</w:t>
      </w:r>
      <w:r>
        <w:rPr>
          <w:b w:val="0"/>
          <w:sz w:val="24"/>
        </w:rPr>
        <w:t xml:space="preserve">.   </w:t>
      </w:r>
    </w:p>
    <w:p w:rsidR="00D12E68" w:rsidRDefault="00D12E68" w:rsidP="00D12E68">
      <w:pPr>
        <w:pStyle w:val="WW-Szvegtrzsbehzssal2"/>
        <w:ind w:left="0" w:firstLine="0"/>
        <w:rPr>
          <w:b w:val="0"/>
          <w:sz w:val="24"/>
        </w:rPr>
      </w:pPr>
    </w:p>
    <w:p w:rsidR="00D12E68" w:rsidRDefault="00D12E68" w:rsidP="00D12E68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D12E68" w:rsidRDefault="00D12E68" w:rsidP="00D12E68">
      <w:pPr>
        <w:pStyle w:val="Szvegtrzs"/>
        <w:rPr>
          <w:b/>
          <w:bCs/>
          <w:sz w:val="24"/>
        </w:rPr>
      </w:pPr>
      <w:r w:rsidRPr="00D12E68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D12E68">
        <w:rPr>
          <w:bCs/>
          <w:sz w:val="24"/>
          <w:szCs w:val="24"/>
        </w:rPr>
        <w:t>VII.01.) önkormányzati rendelet 11. sz. melléklete 5.1.1. pontban átruházott</w:t>
      </w:r>
      <w:r w:rsidRPr="00D12E68">
        <w:rPr>
          <w:b/>
          <w:bCs/>
          <w:sz w:val="24"/>
          <w:szCs w:val="24"/>
        </w:rPr>
        <w:t xml:space="preserve"> </w:t>
      </w:r>
      <w:r w:rsidRPr="00D12E68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3C5396">
        <w:rPr>
          <w:bCs/>
          <w:i/>
          <w:sz w:val="24"/>
        </w:rPr>
        <w:t>az</w:t>
      </w:r>
      <w:r w:rsidRPr="003C5396">
        <w:rPr>
          <w:b/>
          <w:bCs/>
          <w:i/>
          <w:sz w:val="24"/>
        </w:rPr>
        <w:t xml:space="preserve"> </w:t>
      </w:r>
      <w:proofErr w:type="spellStart"/>
      <w:r w:rsidRPr="004E2F80">
        <w:rPr>
          <w:b/>
          <w:bCs/>
          <w:i/>
          <w:sz w:val="24"/>
        </w:rPr>
        <w:t>Invitech</w:t>
      </w:r>
      <w:proofErr w:type="spellEnd"/>
      <w:r w:rsidRPr="004E2F80">
        <w:rPr>
          <w:b/>
          <w:bCs/>
          <w:i/>
          <w:sz w:val="24"/>
        </w:rPr>
        <w:t xml:space="preserve"> Kft. hálózatainak </w:t>
      </w:r>
      <w:proofErr w:type="spellStart"/>
      <w:r w:rsidRPr="004E2F80">
        <w:rPr>
          <w:b/>
          <w:bCs/>
          <w:i/>
          <w:sz w:val="24"/>
        </w:rPr>
        <w:t>üzembehelyezése</w:t>
      </w:r>
      <w:proofErr w:type="spellEnd"/>
      <w:r w:rsidRPr="004E2F80">
        <w:rPr>
          <w:b/>
          <w:bCs/>
          <w:i/>
          <w:sz w:val="24"/>
        </w:rPr>
        <w:t xml:space="preserve"> Budapest II. kerület területén</w:t>
      </w:r>
      <w:r w:rsidRPr="003C5396">
        <w:rPr>
          <w:bCs/>
          <w:i/>
          <w:sz w:val="24"/>
        </w:rPr>
        <w:t xml:space="preserve"> </w:t>
      </w:r>
      <w:r w:rsidRPr="004E2F80">
        <w:rPr>
          <w:bCs/>
          <w:i/>
          <w:sz w:val="24"/>
        </w:rPr>
        <w:t>c. megvalósulási tervdokumentációra</w:t>
      </w:r>
      <w:r>
        <w:rPr>
          <w:sz w:val="24"/>
        </w:rPr>
        <w:t xml:space="preserve"> (tervszám: HHT-05/19-12/02, rajzszámok: -17/1; 17/</w:t>
      </w:r>
      <w:r w:rsidR="008908C8">
        <w:rPr>
          <w:sz w:val="24"/>
        </w:rPr>
        <w:t>3</w:t>
      </w:r>
      <w:r>
        <w:rPr>
          <w:sz w:val="24"/>
        </w:rPr>
        <w:t>; -17/</w:t>
      </w:r>
      <w:r w:rsidR="008908C8">
        <w:rPr>
          <w:sz w:val="24"/>
        </w:rPr>
        <w:t>6</w:t>
      </w:r>
      <w:r>
        <w:rPr>
          <w:sz w:val="24"/>
        </w:rPr>
        <w:t>; -17/</w:t>
      </w:r>
      <w:r w:rsidR="008908C8">
        <w:rPr>
          <w:sz w:val="24"/>
        </w:rPr>
        <w:t>7</w:t>
      </w:r>
      <w:r>
        <w:rPr>
          <w:sz w:val="24"/>
        </w:rPr>
        <w:t>; -17/</w:t>
      </w:r>
      <w:r w:rsidR="008908C8">
        <w:rPr>
          <w:sz w:val="24"/>
        </w:rPr>
        <w:t>8</w:t>
      </w:r>
      <w:r>
        <w:rPr>
          <w:sz w:val="24"/>
        </w:rPr>
        <w:t>)</w:t>
      </w:r>
      <w:r w:rsidRPr="00B631ED">
        <w:rPr>
          <w:sz w:val="24"/>
        </w:rPr>
        <w:t xml:space="preserve">, </w:t>
      </w:r>
      <w:r>
        <w:rPr>
          <w:sz w:val="24"/>
        </w:rPr>
        <w:t>illetve a fenti rajzok szerint az alábbi földrészleteken megépült, jelenleg is használatban lévő hálózat fennmaradási engedély kiadásához</w:t>
      </w:r>
      <w:r w:rsidRPr="00B631ED">
        <w:rPr>
          <w:sz w:val="24"/>
        </w:rPr>
        <w:t xml:space="preserve">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Cs/>
          <w:sz w:val="24"/>
        </w:rPr>
        <w:t xml:space="preserve"> </w:t>
      </w:r>
      <w:r w:rsidRPr="00B631ED">
        <w:rPr>
          <w:sz w:val="24"/>
        </w:rPr>
        <w:t xml:space="preserve">a II. Kerületi Önkormányzat tulajdonában lévő </w:t>
      </w:r>
      <w:r>
        <w:rPr>
          <w:sz w:val="24"/>
        </w:rPr>
        <w:t>közterületek (11451 hrsz., 11460 hrsz., 11485 hrsz.,</w:t>
      </w:r>
      <w:proofErr w:type="gramEnd"/>
      <w:r>
        <w:rPr>
          <w:sz w:val="24"/>
        </w:rPr>
        <w:t xml:space="preserve"> 11</w:t>
      </w:r>
      <w:r w:rsidR="008908C8">
        <w:rPr>
          <w:sz w:val="24"/>
        </w:rPr>
        <w:t>486</w:t>
      </w:r>
      <w:r>
        <w:rPr>
          <w:sz w:val="24"/>
        </w:rPr>
        <w:t xml:space="preserve"> hrsz., 11</w:t>
      </w:r>
      <w:r w:rsidR="008908C8">
        <w:rPr>
          <w:sz w:val="24"/>
        </w:rPr>
        <w:t>665</w:t>
      </w:r>
      <w:r>
        <w:rPr>
          <w:sz w:val="24"/>
        </w:rPr>
        <w:t xml:space="preserve"> hrsz., 1</w:t>
      </w:r>
      <w:r w:rsidR="008908C8">
        <w:rPr>
          <w:sz w:val="24"/>
        </w:rPr>
        <w:t>1709/3</w:t>
      </w:r>
      <w:r>
        <w:rPr>
          <w:sz w:val="24"/>
        </w:rPr>
        <w:t xml:space="preserve"> hrsz., </w:t>
      </w:r>
      <w:r w:rsidR="008908C8">
        <w:rPr>
          <w:sz w:val="24"/>
        </w:rPr>
        <w:t xml:space="preserve">15945/130 hrsz., </w:t>
      </w:r>
      <w:r>
        <w:rPr>
          <w:sz w:val="24"/>
        </w:rPr>
        <w:t xml:space="preserve">15945/131 hrsz., 15945/132, 15945/133 hrsz., </w:t>
      </w:r>
      <w:r w:rsidR="00C67319">
        <w:rPr>
          <w:sz w:val="24"/>
        </w:rPr>
        <w:t>0</w:t>
      </w:r>
      <w:r>
        <w:rPr>
          <w:sz w:val="24"/>
        </w:rPr>
        <w:t xml:space="preserve">15965/4 hrsz., </w:t>
      </w:r>
      <w:r w:rsidR="00C67319">
        <w:rPr>
          <w:sz w:val="24"/>
        </w:rPr>
        <w:t>0</w:t>
      </w:r>
      <w:r>
        <w:rPr>
          <w:sz w:val="24"/>
        </w:rPr>
        <w:t xml:space="preserve">15969/2 hrsz., </w:t>
      </w:r>
      <w:r w:rsidR="00C67319">
        <w:rPr>
          <w:sz w:val="24"/>
        </w:rPr>
        <w:t>0</w:t>
      </w:r>
      <w:r w:rsidR="008908C8">
        <w:rPr>
          <w:sz w:val="24"/>
        </w:rPr>
        <w:t xml:space="preserve">15980/2 hrsz., </w:t>
      </w:r>
      <w:r>
        <w:rPr>
          <w:sz w:val="24"/>
        </w:rPr>
        <w:t>16023/6, 11005 hrsz., 1</w:t>
      </w:r>
      <w:r w:rsidR="008908C8">
        <w:rPr>
          <w:sz w:val="24"/>
        </w:rPr>
        <w:t>1429</w:t>
      </w:r>
      <w:r>
        <w:rPr>
          <w:sz w:val="24"/>
        </w:rPr>
        <w:t xml:space="preserve"> hrsz., 11484/2 hrsz., 11717/1 hrsz.) </w:t>
      </w:r>
      <w:r w:rsidRPr="00B631ED">
        <w:rPr>
          <w:sz w:val="24"/>
        </w:rPr>
        <w:t>vonatkozásában</w:t>
      </w:r>
      <w:r>
        <w:rPr>
          <w:b/>
          <w:bCs/>
          <w:sz w:val="24"/>
        </w:rPr>
        <w:t>:</w:t>
      </w:r>
    </w:p>
    <w:p w:rsidR="00D12E68" w:rsidRDefault="00D12E68" w:rsidP="00D12E68">
      <w:pPr>
        <w:pStyle w:val="WW-Szvegtrzsbehzssal2"/>
        <w:ind w:left="0" w:firstLine="0"/>
        <w:rPr>
          <w:b w:val="0"/>
          <w:bCs/>
          <w:sz w:val="24"/>
        </w:rPr>
      </w:pPr>
    </w:p>
    <w:p w:rsidR="00D12E68" w:rsidRPr="008826B9" w:rsidRDefault="00D12E68" w:rsidP="00D12E68">
      <w:pPr>
        <w:numPr>
          <w:ilvl w:val="0"/>
          <w:numId w:val="36"/>
        </w:numPr>
        <w:ind w:left="284" w:firstLine="0"/>
        <w:jc w:val="both"/>
        <w:rPr>
          <w:sz w:val="20"/>
        </w:rPr>
      </w:pPr>
      <w:r w:rsidRPr="008826B9">
        <w:rPr>
          <w:sz w:val="20"/>
          <w:szCs w:val="20"/>
        </w:rPr>
        <w:t xml:space="preserve"> </w:t>
      </w:r>
      <w:r w:rsidRPr="008826B9">
        <w:rPr>
          <w:sz w:val="20"/>
          <w:szCs w:val="20"/>
        </w:rPr>
        <w:tab/>
        <w:t xml:space="preserve">a tervdokumentáció csak a Budapest Főváros II. Kerületi Önkormányzat tulajdonában lévő közterületekre vonatkozik, </w:t>
      </w:r>
      <w:r w:rsidR="008826B9">
        <w:rPr>
          <w:sz w:val="20"/>
          <w:szCs w:val="20"/>
        </w:rPr>
        <w:t xml:space="preserve">szükség esetén </w:t>
      </w:r>
      <w:r w:rsidRPr="008826B9">
        <w:rPr>
          <w:sz w:val="20"/>
          <w:szCs w:val="20"/>
        </w:rPr>
        <w:t xml:space="preserve">egyéb érintett tulajdonosoktól is be kell szerezni a hozzájárulást, </w:t>
      </w:r>
    </w:p>
    <w:p w:rsidR="00D12E68" w:rsidRDefault="00D12E68" w:rsidP="00D12E68">
      <w:pPr>
        <w:numPr>
          <w:ilvl w:val="0"/>
          <w:numId w:val="36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D12E68" w:rsidRDefault="00D12E68" w:rsidP="00D12E68">
      <w:pPr>
        <w:ind w:left="360"/>
        <w:rPr>
          <w:b/>
          <w:sz w:val="20"/>
          <w:szCs w:val="20"/>
        </w:rPr>
      </w:pPr>
    </w:p>
    <w:p w:rsidR="00D12E68" w:rsidRDefault="00D12E68" w:rsidP="00D12E68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D12E68" w:rsidRDefault="00D12E68" w:rsidP="00D12E68">
      <w:pPr>
        <w:pStyle w:val="WW-Felsorols"/>
        <w:numPr>
          <w:ilvl w:val="0"/>
          <w:numId w:val="36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D12E68" w:rsidRDefault="00D12E68" w:rsidP="00D12E68">
      <w:pPr>
        <w:pStyle w:val="WW-Felsorols"/>
        <w:numPr>
          <w:ilvl w:val="0"/>
          <w:numId w:val="36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D12E68" w:rsidRDefault="00D12E68" w:rsidP="00D12E68">
      <w:pPr>
        <w:pStyle w:val="WW-Felsorols"/>
        <w:numPr>
          <w:ilvl w:val="0"/>
          <w:numId w:val="36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D12E68" w:rsidRDefault="00D12E68" w:rsidP="00D12E68">
      <w:pPr>
        <w:pStyle w:val="WW-Felsorols"/>
        <w:numPr>
          <w:ilvl w:val="0"/>
          <w:numId w:val="36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D12E68" w:rsidRDefault="00D12E68" w:rsidP="00D12E68">
      <w:pPr>
        <w:pStyle w:val="Listaszerbekezds"/>
        <w:numPr>
          <w:ilvl w:val="0"/>
          <w:numId w:val="36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D12E68" w:rsidRDefault="00D12E68" w:rsidP="00D12E68">
      <w:pPr>
        <w:pStyle w:val="Listaszerbekezds"/>
        <w:numPr>
          <w:ilvl w:val="0"/>
          <w:numId w:val="36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</w:t>
      </w:r>
      <w:proofErr w:type="spellStart"/>
      <w:r>
        <w:rPr>
          <w:rFonts w:ascii="Times New Roman" w:hAnsi="Times New Roman"/>
          <w:b/>
          <w:sz w:val="20"/>
          <w:szCs w:val="20"/>
        </w:rPr>
        <w:t>KöViM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D12E68" w:rsidRDefault="00D12E68" w:rsidP="00D12E68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D12E68" w:rsidRDefault="00D12E68" w:rsidP="00D12E6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D12E68" w:rsidRDefault="00D12E68" w:rsidP="00D12E68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D12E68" w:rsidRDefault="00D12E68" w:rsidP="00D12E68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D12E68" w:rsidRDefault="00D12E68" w:rsidP="00D12E6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D12E68" w:rsidRDefault="00D12E68" w:rsidP="00D12E6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D12E68" w:rsidRDefault="00D12E68" w:rsidP="00D12E6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D12E68" w:rsidRDefault="00D12E68" w:rsidP="00D12E6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D12E68" w:rsidRDefault="00D12E68" w:rsidP="00D12E68">
      <w:pPr>
        <w:pStyle w:val="WW-Szvegtrzsbehzssal2"/>
        <w:ind w:left="284" w:firstLine="0"/>
        <w:rPr>
          <w:b w:val="0"/>
          <w:bCs/>
          <w:sz w:val="20"/>
        </w:rPr>
      </w:pPr>
    </w:p>
    <w:p w:rsidR="00D12E68" w:rsidRDefault="00D12E68" w:rsidP="00D12E6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D12E68" w:rsidRDefault="00D12E68" w:rsidP="00D12E6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D12E68" w:rsidRDefault="00D12E68" w:rsidP="00D12E68">
      <w:pPr>
        <w:pStyle w:val="WW-Szvegtrzsbehzssal2"/>
        <w:ind w:left="284" w:firstLine="0"/>
        <w:rPr>
          <w:bCs/>
          <w:sz w:val="20"/>
        </w:rPr>
      </w:pPr>
    </w:p>
    <w:p w:rsidR="00D12E68" w:rsidRDefault="00D12E68" w:rsidP="00D12E68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D12E68" w:rsidRDefault="00D12E68" w:rsidP="00D12E68">
      <w:pPr>
        <w:pStyle w:val="WW-Szvegtrzsbehzssal2"/>
        <w:ind w:left="0" w:firstLine="0"/>
        <w:rPr>
          <w:b w:val="0"/>
          <w:bCs/>
          <w:sz w:val="20"/>
        </w:rPr>
      </w:pPr>
    </w:p>
    <w:p w:rsidR="00D12E68" w:rsidRDefault="00D12E68" w:rsidP="00D12E68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D12E68" w:rsidRDefault="00D12E68" w:rsidP="00D12E68">
      <w:pPr>
        <w:pStyle w:val="WW-Szvegtrzsbehzssal2"/>
        <w:ind w:left="0" w:firstLine="0"/>
        <w:rPr>
          <w:b w:val="0"/>
          <w:bCs/>
          <w:sz w:val="24"/>
        </w:rPr>
      </w:pPr>
    </w:p>
    <w:p w:rsidR="00D12E68" w:rsidRDefault="00D12E68" w:rsidP="00D12E68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D12E68" w:rsidRDefault="00D12E68" w:rsidP="00D12E68">
      <w:pPr>
        <w:jc w:val="both"/>
      </w:pPr>
    </w:p>
    <w:p w:rsidR="00D12E68" w:rsidRDefault="00D12E68" w:rsidP="00D12E68">
      <w:pPr>
        <w:jc w:val="both"/>
      </w:pPr>
      <w:r>
        <w:t xml:space="preserve">Felelős: </w:t>
      </w:r>
      <w:r>
        <w:tab/>
        <w:t>Polgármester</w:t>
      </w:r>
    </w:p>
    <w:p w:rsidR="00D12E68" w:rsidRDefault="00D12E68" w:rsidP="00D12E68">
      <w:pPr>
        <w:jc w:val="both"/>
      </w:pPr>
      <w:r>
        <w:t xml:space="preserve">Határidő: </w:t>
      </w:r>
      <w:r>
        <w:tab/>
        <w:t>2024. március 15.</w:t>
      </w:r>
    </w:p>
    <w:p w:rsidR="00D12E68" w:rsidRDefault="00D12E68" w:rsidP="008A447E">
      <w:pPr>
        <w:jc w:val="both"/>
        <w:outlineLvl w:val="0"/>
      </w:pPr>
    </w:p>
    <w:p w:rsidR="00FE4FD1" w:rsidRPr="008A7FF2" w:rsidRDefault="00FE4FD1" w:rsidP="00FE4FD1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654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E4FD1" w:rsidRPr="008A7FF2" w:rsidRDefault="00FE4FD1" w:rsidP="00FE4F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Pasaréti út 102</w:t>
      </w:r>
      <w:r w:rsidR="002F36AF">
        <w:rPr>
          <w:b/>
          <w:szCs w:val="20"/>
        </w:rPr>
        <w:t xml:space="preserve">. sz. </w:t>
      </w:r>
      <w:r>
        <w:rPr>
          <w:b/>
          <w:szCs w:val="20"/>
        </w:rPr>
        <w:t>és 137 sz. ingatlanok közötti magánvezeték létesítése</w:t>
      </w:r>
      <w:r w:rsidRPr="008A7FF2">
        <w:rPr>
          <w:b/>
          <w:szCs w:val="20"/>
        </w:rPr>
        <w:t xml:space="preserve"> </w:t>
      </w:r>
    </w:p>
    <w:p w:rsidR="00FE4FD1" w:rsidRPr="008A7FF2" w:rsidRDefault="00FE4FD1" w:rsidP="00FE4FD1">
      <w:pPr>
        <w:jc w:val="both"/>
      </w:pPr>
    </w:p>
    <w:p w:rsidR="00C643CB" w:rsidRDefault="00FE4FD1" w:rsidP="00FE4FD1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Pasaréti út 102. és 127. sz. ingatlanok közötti magánvezeték létesítése tervhez. A terv légkábel (magán vezeték) átfeszítés</w:t>
      </w:r>
      <w:r w:rsidR="002F36AF">
        <w:rPr>
          <w:szCs w:val="20"/>
        </w:rPr>
        <w:t>é</w:t>
      </w:r>
      <w:r>
        <w:rPr>
          <w:szCs w:val="20"/>
        </w:rPr>
        <w:t xml:space="preserve">t tartalmaz a Pasaréti út fölött. </w:t>
      </w:r>
      <w:r w:rsidR="00607E4E">
        <w:rPr>
          <w:szCs w:val="20"/>
        </w:rPr>
        <w:t xml:space="preserve">A tartóoszlopok a fenti ingatlanokon belül létesülnek. </w:t>
      </w:r>
      <w:r>
        <w:rPr>
          <w:szCs w:val="20"/>
        </w:rPr>
        <w:t xml:space="preserve">A Templom tetején </w:t>
      </w:r>
      <w:r w:rsidR="002F36AF">
        <w:rPr>
          <w:szCs w:val="20"/>
        </w:rPr>
        <w:t>elhelyezendő</w:t>
      </w:r>
      <w:r>
        <w:rPr>
          <w:szCs w:val="20"/>
        </w:rPr>
        <w:t xml:space="preserve"> napelemes kiserőmű, a magánvezeték ingatlanok között betermelési energia szállítására, illetve segédüzemi energia szállítására létesülne. A napelemes kiserőmű elhelyezése örökségvédelmi engedélyt kapott, azt a kérelemhez becsatolták. A társosztályunk szakhatósági megkeresés kapcsán nyilatkozott, mely szerint a </w:t>
      </w:r>
      <w:r w:rsidR="00C643CB">
        <w:rPr>
          <w:szCs w:val="20"/>
        </w:rPr>
        <w:t xml:space="preserve">magánvezeték létesítése </w:t>
      </w:r>
      <w:r w:rsidR="00C643CB" w:rsidRPr="00C643CB">
        <w:rPr>
          <w:szCs w:val="20"/>
        </w:rPr>
        <w:t xml:space="preserve">nem ellentétes a hatályos </w:t>
      </w:r>
      <w:r w:rsidR="00C643CB">
        <w:rPr>
          <w:szCs w:val="20"/>
        </w:rPr>
        <w:t>a B</w:t>
      </w:r>
      <w:r w:rsidR="00C643CB" w:rsidRPr="00C643CB">
        <w:rPr>
          <w:szCs w:val="20"/>
        </w:rPr>
        <w:t>udapest Főváros II. Kerületének Építési Szabályzatról szóló 28/2019.(XI.27.) rendelet (KÉSZ) rendelkezéseivel.</w:t>
      </w:r>
    </w:p>
    <w:p w:rsidR="00FE4FD1" w:rsidRPr="008A7FF2" w:rsidRDefault="00FE4FD1" w:rsidP="00FE4FD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E4FD1" w:rsidRPr="008A7FF2" w:rsidRDefault="00FE4FD1" w:rsidP="00FE4FD1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FE4FD1" w:rsidRPr="008A7FF2" w:rsidRDefault="00FE4FD1" w:rsidP="00FE4FD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Pa</w:t>
      </w:r>
      <w:r w:rsidR="00C643CB">
        <w:rPr>
          <w:b/>
          <w:bCs/>
          <w:szCs w:val="20"/>
        </w:rPr>
        <w:t>saréti út 102</w:t>
      </w:r>
      <w:r w:rsidR="002F36AF">
        <w:rPr>
          <w:b/>
          <w:bCs/>
          <w:szCs w:val="20"/>
        </w:rPr>
        <w:t>.</w:t>
      </w:r>
      <w:r w:rsidR="00C643CB">
        <w:rPr>
          <w:b/>
          <w:bCs/>
          <w:szCs w:val="20"/>
        </w:rPr>
        <w:t xml:space="preserve"> – 137. sz. ingatlanok közötti magánvezeték létesítése </w:t>
      </w:r>
      <w:r w:rsidR="00C643CB" w:rsidRPr="00C643CB">
        <w:rPr>
          <w:bCs/>
          <w:szCs w:val="20"/>
        </w:rPr>
        <w:t>c.</w:t>
      </w:r>
      <w:r w:rsidR="00C643CB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proofErr w:type="spellStart"/>
      <w:r w:rsidR="00C643CB">
        <w:rPr>
          <w:bCs/>
          <w:szCs w:val="20"/>
        </w:rPr>
        <w:t>Pracab</w:t>
      </w:r>
      <w:proofErr w:type="spellEnd"/>
      <w:r w:rsidR="00C643CB">
        <w:rPr>
          <w:bCs/>
          <w:szCs w:val="20"/>
        </w:rPr>
        <w:t xml:space="preserve"> Árpád Ottó, </w:t>
      </w:r>
      <w:r>
        <w:rPr>
          <w:bCs/>
          <w:szCs w:val="20"/>
        </w:rPr>
        <w:t xml:space="preserve">munkaszám: </w:t>
      </w:r>
      <w:r w:rsidR="00C643CB">
        <w:rPr>
          <w:bCs/>
          <w:szCs w:val="20"/>
        </w:rPr>
        <w:t>MP-025-2023,</w:t>
      </w:r>
      <w:r>
        <w:rPr>
          <w:bCs/>
          <w:szCs w:val="20"/>
        </w:rPr>
        <w:t xml:space="preserve"> kelt: 2023.1</w:t>
      </w:r>
      <w:r w:rsidR="00C643CB">
        <w:rPr>
          <w:bCs/>
          <w:szCs w:val="20"/>
        </w:rPr>
        <w:t>2</w:t>
      </w:r>
      <w:r>
        <w:rPr>
          <w:bCs/>
          <w:szCs w:val="20"/>
        </w:rPr>
        <w:t>.)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 xml:space="preserve">légkábel létesítéséhez, </w:t>
      </w:r>
      <w:r w:rsidR="00C643CB">
        <w:rPr>
          <w:bCs/>
          <w:szCs w:val="20"/>
        </w:rPr>
        <w:t>(</w:t>
      </w:r>
      <w:r w:rsidRPr="008A7FF2">
        <w:rPr>
          <w:bCs/>
          <w:szCs w:val="20"/>
        </w:rPr>
        <w:t>közterületen) a II. Kerületi Önkormányzat tulajdonában lévő közterület (</w:t>
      </w:r>
      <w:r w:rsidR="00C643CB">
        <w:rPr>
          <w:bCs/>
          <w:szCs w:val="20"/>
        </w:rPr>
        <w:t>11518/10</w:t>
      </w:r>
      <w:r>
        <w:rPr>
          <w:bCs/>
          <w:szCs w:val="20"/>
        </w:rPr>
        <w:t xml:space="preserve">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FE4FD1" w:rsidRPr="008A7FF2" w:rsidRDefault="00FE4FD1" w:rsidP="00FE4FD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E4FD1" w:rsidRPr="00274518" w:rsidRDefault="00FE4FD1" w:rsidP="00FE4F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 w:rsidR="000215C9">
        <w:rPr>
          <w:b/>
          <w:sz w:val="20"/>
          <w:szCs w:val="20"/>
        </w:rPr>
        <w:t>3</w:t>
      </w:r>
      <w:r w:rsidRPr="008A7FF2">
        <w:rPr>
          <w:b/>
          <w:sz w:val="20"/>
          <w:szCs w:val="20"/>
        </w:rPr>
        <w:t xml:space="preserve"> napot,</w:t>
      </w:r>
    </w:p>
    <w:p w:rsidR="00FE4FD1" w:rsidRPr="008A7FF2" w:rsidRDefault="00FE4FD1" w:rsidP="00FE4FD1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E4FD1" w:rsidRPr="008A7FF2" w:rsidRDefault="00FE4FD1" w:rsidP="00FE4FD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E4FD1" w:rsidRPr="008A7FF2" w:rsidRDefault="00FE4FD1" w:rsidP="00FE4F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E4FD1" w:rsidRPr="008A7FF2" w:rsidRDefault="00FE4FD1" w:rsidP="00FE4F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FE4FD1" w:rsidRPr="008A7FF2" w:rsidRDefault="00FE4FD1" w:rsidP="00FE4F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E4FD1" w:rsidRPr="008A7FF2" w:rsidRDefault="00FE4FD1" w:rsidP="00FE4FD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E4FD1" w:rsidRPr="008A7FF2" w:rsidRDefault="00FE4FD1" w:rsidP="00FE4F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E4FD1" w:rsidRPr="008A7FF2" w:rsidRDefault="00FE4FD1" w:rsidP="00FE4FD1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E4FD1" w:rsidRPr="008A7FF2" w:rsidRDefault="00FE4FD1" w:rsidP="00FE4FD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 xml:space="preserve">a közutakon végzett munkák elkorlátozási és </w:t>
      </w:r>
      <w:r w:rsidRPr="008A7FF2">
        <w:rPr>
          <w:rFonts w:eastAsia="Calibri"/>
          <w:b/>
          <w:i/>
          <w:sz w:val="20"/>
          <w:szCs w:val="20"/>
        </w:rPr>
        <w:lastRenderedPageBreak/>
        <w:t>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E4FD1" w:rsidRPr="008A7FF2" w:rsidRDefault="00FE4FD1" w:rsidP="00FE4F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E4FD1" w:rsidRPr="008A7FF2" w:rsidRDefault="00FE4FD1" w:rsidP="00FE4F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FE4FD1" w:rsidRPr="008A7FF2" w:rsidRDefault="00FE4FD1" w:rsidP="00FE4FD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E4FD1" w:rsidRPr="008A7FF2" w:rsidRDefault="00FE4FD1" w:rsidP="00FE4FD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E4FD1" w:rsidRPr="008A7FF2" w:rsidRDefault="00FE4FD1" w:rsidP="00FE4FD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E4FD1" w:rsidRPr="008A7FF2" w:rsidRDefault="00FE4FD1" w:rsidP="00FE4F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E4FD1" w:rsidRPr="008A7FF2" w:rsidRDefault="00FE4FD1" w:rsidP="00FE4FD1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FE4FD1" w:rsidRPr="008A7FF2" w:rsidRDefault="00FE4FD1" w:rsidP="00FE4FD1">
      <w:pPr>
        <w:jc w:val="both"/>
      </w:pPr>
    </w:p>
    <w:p w:rsidR="00FE4FD1" w:rsidRPr="008A7FF2" w:rsidRDefault="00FE4FD1" w:rsidP="00FE4FD1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FE4FD1" w:rsidRPr="008A7FF2" w:rsidRDefault="00FE4FD1" w:rsidP="00FE4FD1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március 15</w:t>
      </w:r>
      <w:r w:rsidRPr="008A7FF2">
        <w:t>.</w:t>
      </w:r>
    </w:p>
    <w:p w:rsidR="00FE4FD1" w:rsidRDefault="00FE4FD1" w:rsidP="008A447E">
      <w:pPr>
        <w:jc w:val="both"/>
        <w:outlineLvl w:val="0"/>
      </w:pPr>
    </w:p>
    <w:p w:rsidR="00B61070" w:rsidRPr="00B61070" w:rsidRDefault="00B61070" w:rsidP="00B61070">
      <w:pPr>
        <w:numPr>
          <w:ilvl w:val="0"/>
          <w:numId w:val="2"/>
        </w:numPr>
        <w:jc w:val="both"/>
        <w:outlineLvl w:val="0"/>
        <w:rPr>
          <w:b/>
          <w:u w:val="single"/>
        </w:rPr>
      </w:pPr>
      <w:r w:rsidRPr="00B61070">
        <w:rPr>
          <w:b/>
          <w:u w:val="single"/>
        </w:rPr>
        <w:t xml:space="preserve">Ügyiratszám: XII / </w:t>
      </w:r>
      <w:r>
        <w:rPr>
          <w:b/>
          <w:u w:val="single"/>
        </w:rPr>
        <w:t>15</w:t>
      </w:r>
      <w:r w:rsidRPr="00B61070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B61070" w:rsidRPr="00B61070" w:rsidRDefault="00B61070" w:rsidP="00B61070">
      <w:pPr>
        <w:jc w:val="both"/>
        <w:outlineLvl w:val="0"/>
        <w:rPr>
          <w:b/>
        </w:rPr>
      </w:pPr>
      <w:r w:rsidRPr="00B61070">
        <w:rPr>
          <w:b/>
        </w:rPr>
        <w:t xml:space="preserve">Tárgya: Budapest, II. kerület </w:t>
      </w:r>
      <w:proofErr w:type="spellStart"/>
      <w:r w:rsidR="00443F67">
        <w:rPr>
          <w:b/>
        </w:rPr>
        <w:t>Gercse</w:t>
      </w:r>
      <w:proofErr w:type="spellEnd"/>
      <w:r w:rsidR="00443F67">
        <w:rPr>
          <w:b/>
        </w:rPr>
        <w:t xml:space="preserve"> utca, hrsz. 54092 nagyfeszültségű oszlopra tervezett bázisállomás energia ellátását szolgáló földkábel </w:t>
      </w:r>
      <w:r w:rsidRPr="00B61070">
        <w:rPr>
          <w:b/>
        </w:rPr>
        <w:t xml:space="preserve">létesítése </w:t>
      </w:r>
    </w:p>
    <w:p w:rsidR="00B61070" w:rsidRPr="00B61070" w:rsidRDefault="00B61070" w:rsidP="00B61070">
      <w:pPr>
        <w:jc w:val="both"/>
        <w:outlineLvl w:val="0"/>
      </w:pPr>
    </w:p>
    <w:p w:rsidR="002B3472" w:rsidRDefault="00B61070" w:rsidP="00B61070">
      <w:pPr>
        <w:jc w:val="both"/>
        <w:outlineLvl w:val="0"/>
      </w:pPr>
      <w:r w:rsidRPr="00B61070">
        <w:t xml:space="preserve">Tulajdonosi hozzájárulást kértek a Budapest, II. kerület </w:t>
      </w:r>
      <w:proofErr w:type="spellStart"/>
      <w:r w:rsidR="0007651F">
        <w:t>G</w:t>
      </w:r>
      <w:r w:rsidR="00AB27E8">
        <w:t>ercse</w:t>
      </w:r>
      <w:proofErr w:type="spellEnd"/>
      <w:r w:rsidR="00AB27E8">
        <w:t xml:space="preserve"> utca, hrsz. 54092 nagyfeszültségű oszlopra tervezett bázisállomás energia ellátását szolgáló földkábel létesítése tervhez. Kerülendő új tornyok építését, nagyfeszültségű oszlopokra tervezi elhelyezni bázisállomásait a Vodafone megbízásából az infrastruktúra kiépítésért felelős </w:t>
      </w:r>
      <w:proofErr w:type="spellStart"/>
      <w:r w:rsidR="00AB27E8">
        <w:t>Vantage</w:t>
      </w:r>
      <w:proofErr w:type="spellEnd"/>
      <w:r w:rsidR="00AB27E8">
        <w:t xml:space="preserve"> </w:t>
      </w:r>
      <w:proofErr w:type="spellStart"/>
      <w:r w:rsidR="00AB27E8">
        <w:t>Towers</w:t>
      </w:r>
      <w:proofErr w:type="spellEnd"/>
      <w:r w:rsidR="00AB27E8">
        <w:t xml:space="preserve"> </w:t>
      </w:r>
      <w:proofErr w:type="spellStart"/>
      <w:r w:rsidR="00AB27E8">
        <w:t>Zrt</w:t>
      </w:r>
      <w:proofErr w:type="spellEnd"/>
      <w:r w:rsidR="00AB27E8">
        <w:t xml:space="preserve">. Az antennák elhelyezésével kapcsolatban bérleti szerződés van érvényben az </w:t>
      </w:r>
      <w:proofErr w:type="spellStart"/>
      <w:r w:rsidR="00AB27E8">
        <w:t>ELMŰ-vel</w:t>
      </w:r>
      <w:proofErr w:type="spellEnd"/>
      <w:r w:rsidR="00AB27E8">
        <w:t>, így azok elhelyezése biztosított. A bázisállomás energia ellátását az Önkormányzat tulajdonában lévő közterület igénybevételével lehetsé</w:t>
      </w:r>
      <w:bookmarkStart w:id="0" w:name="_GoBack"/>
      <w:bookmarkEnd w:id="0"/>
      <w:r w:rsidR="00AB27E8">
        <w:t xml:space="preserve">ges megvalósítani, ide lehetséges elhelyezni a mérőórát, és a földkábeleket. </w:t>
      </w:r>
      <w:r w:rsidR="002B3472">
        <w:t xml:space="preserve">A tervező tájékoztatása szerint a beruházás a 484/2017. (XII.28.) Korm. rendelet 1.§ szerint nemzetgazdasági szempontból kiemelt jelentőségű ügy. </w:t>
      </w:r>
      <w:r w:rsidR="00AB27E8">
        <w:t>A tervvel kapcsolatban lefolytatott Főépítészi egyeztetés emlékeztetője szerint: tekintettel arra, hogy a tervezett beruházás közterületet,</w:t>
      </w:r>
      <w:r w:rsidR="002B3472">
        <w:t xml:space="preserve"> valamint tervezett közterülete</w:t>
      </w:r>
      <w:r w:rsidR="00AB27E8">
        <w:t xml:space="preserve">t érint, továbbá összhangban a HÉSZ, a TKR előírásaival és a 2003. évi C. törvénnyel, meglévő közműszerkezetet vesz igénybe, valamint a 14/2013. (IX.25.) </w:t>
      </w:r>
      <w:r w:rsidR="002B3472">
        <w:t xml:space="preserve">NMHH rendelet alapján az antenna mérete nem haladja meg a 4 métert, ezért a tervezett beruházáshoz sem településképi </w:t>
      </w:r>
      <w:r w:rsidR="002B3472">
        <w:lastRenderedPageBreak/>
        <w:t>bejelentési eljárás, sem tervtanácsi véleményezési, sem építési engedélyezési eljárás lefolytatása nem szükséges.</w:t>
      </w:r>
    </w:p>
    <w:p w:rsidR="00B61070" w:rsidRPr="00B61070" w:rsidRDefault="00B61070" w:rsidP="00B61070">
      <w:pPr>
        <w:jc w:val="both"/>
        <w:outlineLvl w:val="0"/>
      </w:pPr>
    </w:p>
    <w:p w:rsidR="00B61070" w:rsidRPr="00B61070" w:rsidRDefault="00B61070" w:rsidP="00B61070">
      <w:pPr>
        <w:jc w:val="both"/>
        <w:outlineLvl w:val="0"/>
        <w:rPr>
          <w:b/>
          <w:u w:val="single"/>
        </w:rPr>
      </w:pPr>
      <w:r w:rsidRPr="00B61070">
        <w:rPr>
          <w:b/>
          <w:u w:val="single"/>
        </w:rPr>
        <w:t>Határozati javaslat:</w:t>
      </w:r>
    </w:p>
    <w:p w:rsidR="00B61070" w:rsidRPr="00B61070" w:rsidRDefault="00B61070" w:rsidP="00B61070">
      <w:pPr>
        <w:jc w:val="both"/>
        <w:outlineLvl w:val="0"/>
        <w:rPr>
          <w:bCs/>
        </w:rPr>
      </w:pPr>
      <w:r w:rsidRPr="00B61070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B61070">
        <w:rPr>
          <w:bCs/>
        </w:rPr>
        <w:t>VII.01.) önkormányzati rendelet 11. sz. melléklete 5.1.1. pontban átruházott</w:t>
      </w:r>
      <w:r w:rsidRPr="00B61070">
        <w:rPr>
          <w:b/>
          <w:bCs/>
        </w:rPr>
        <w:t xml:space="preserve"> </w:t>
      </w:r>
      <w:r w:rsidRPr="00B61070">
        <w:rPr>
          <w:bCs/>
        </w:rPr>
        <w:t xml:space="preserve">hatáskörében eljárva úgy dönt, hogy a Budapest, II. kerület </w:t>
      </w:r>
      <w:proofErr w:type="spellStart"/>
      <w:r w:rsidR="002B3472">
        <w:rPr>
          <w:b/>
          <w:bCs/>
        </w:rPr>
        <w:t>Gercse</w:t>
      </w:r>
      <w:proofErr w:type="spellEnd"/>
      <w:r w:rsidR="002B3472">
        <w:rPr>
          <w:b/>
          <w:bCs/>
        </w:rPr>
        <w:t xml:space="preserve"> utca, </w:t>
      </w:r>
      <w:proofErr w:type="spellStart"/>
      <w:r w:rsidR="002B3472">
        <w:rPr>
          <w:b/>
          <w:bCs/>
        </w:rPr>
        <w:t>hrsz</w:t>
      </w:r>
      <w:proofErr w:type="spellEnd"/>
      <w:r w:rsidR="002B3472">
        <w:rPr>
          <w:b/>
          <w:bCs/>
        </w:rPr>
        <w:t xml:space="preserve">: 54092 </w:t>
      </w:r>
      <w:r w:rsidR="002B3472" w:rsidRPr="002B3472">
        <w:rPr>
          <w:b/>
          <w:bCs/>
        </w:rPr>
        <w:t>nagyfeszültségű oszlopra tervezett bázisállomás energia ellátását szolgáló földkábel létesítése</w:t>
      </w:r>
      <w:r w:rsidR="002B3472">
        <w:rPr>
          <w:b/>
          <w:bCs/>
        </w:rPr>
        <w:t xml:space="preserve"> </w:t>
      </w:r>
      <w:r w:rsidRPr="00B61070">
        <w:rPr>
          <w:bCs/>
        </w:rPr>
        <w:t>c.</w:t>
      </w:r>
      <w:r w:rsidRPr="00B61070">
        <w:rPr>
          <w:b/>
          <w:bCs/>
        </w:rPr>
        <w:t xml:space="preserve"> </w:t>
      </w:r>
      <w:r w:rsidRPr="00B61070">
        <w:rPr>
          <w:bCs/>
        </w:rPr>
        <w:t xml:space="preserve">terv (készítette: </w:t>
      </w:r>
      <w:proofErr w:type="spellStart"/>
      <w:r w:rsidR="002B3472">
        <w:rPr>
          <w:bCs/>
        </w:rPr>
        <w:t>Evitek</w:t>
      </w:r>
      <w:proofErr w:type="spellEnd"/>
      <w:r w:rsidR="002B3472">
        <w:rPr>
          <w:bCs/>
        </w:rPr>
        <w:t xml:space="preserve"> Kft., terv</w:t>
      </w:r>
      <w:r w:rsidRPr="00B61070">
        <w:rPr>
          <w:bCs/>
        </w:rPr>
        <w:t xml:space="preserve">szám: </w:t>
      </w:r>
      <w:r w:rsidR="002B3472">
        <w:rPr>
          <w:bCs/>
        </w:rPr>
        <w:t>EVI4932</w:t>
      </w:r>
      <w:r w:rsidRPr="00B61070">
        <w:rPr>
          <w:bCs/>
        </w:rPr>
        <w:t xml:space="preserve">, </w:t>
      </w:r>
      <w:r w:rsidR="002B3472">
        <w:rPr>
          <w:bCs/>
        </w:rPr>
        <w:t xml:space="preserve">rajzszám: 1473-DD-E1, </w:t>
      </w:r>
      <w:r w:rsidRPr="00B61070">
        <w:rPr>
          <w:bCs/>
        </w:rPr>
        <w:t>kelt: 2023.</w:t>
      </w:r>
      <w:r w:rsidR="002B3472">
        <w:rPr>
          <w:bCs/>
        </w:rPr>
        <w:t>07</w:t>
      </w:r>
      <w:r w:rsidRPr="00B61070">
        <w:rPr>
          <w:bCs/>
        </w:rPr>
        <w:t>.</w:t>
      </w:r>
      <w:r w:rsidR="002B3472">
        <w:rPr>
          <w:bCs/>
        </w:rPr>
        <w:t>28.</w:t>
      </w:r>
      <w:r w:rsidRPr="00B61070">
        <w:rPr>
          <w:bCs/>
        </w:rPr>
        <w:t xml:space="preserve">) szerinti </w:t>
      </w:r>
      <w:r w:rsidR="002B3472">
        <w:rPr>
          <w:bCs/>
        </w:rPr>
        <w:t>föld</w:t>
      </w:r>
      <w:r w:rsidRPr="00B61070">
        <w:rPr>
          <w:bCs/>
        </w:rPr>
        <w:t xml:space="preserve">kábel létesítéséhez, </w:t>
      </w:r>
      <w:r w:rsidR="002B3472">
        <w:rPr>
          <w:bCs/>
        </w:rPr>
        <w:t>mér</w:t>
      </w:r>
      <w:r w:rsidR="00DA4CCC">
        <w:rPr>
          <w:bCs/>
        </w:rPr>
        <w:t>ő</w:t>
      </w:r>
      <w:r w:rsidR="002B3472">
        <w:rPr>
          <w:bCs/>
        </w:rPr>
        <w:t xml:space="preserve">óra elhelyezéséhez </w:t>
      </w:r>
      <w:r w:rsidRPr="00B61070">
        <w:rPr>
          <w:bCs/>
        </w:rPr>
        <w:t>(közterületen) a II. Kerületi Önkormányzat tulajdonában lévő közterület (</w:t>
      </w:r>
      <w:r w:rsidR="002B3472">
        <w:rPr>
          <w:bCs/>
        </w:rPr>
        <w:t>54092</w:t>
      </w:r>
      <w:r w:rsidRPr="00B61070">
        <w:rPr>
          <w:bCs/>
        </w:rPr>
        <w:t xml:space="preserve"> hrsz.) vonatkozásában, a tulajdonosi hozzájárulást </w:t>
      </w:r>
      <w:r w:rsidRPr="00B61070">
        <w:rPr>
          <w:bCs/>
          <w:u w:val="single"/>
        </w:rPr>
        <w:t xml:space="preserve">az </w:t>
      </w:r>
      <w:r w:rsidRPr="00B61070">
        <w:rPr>
          <w:b/>
          <w:bCs/>
          <w:u w:val="single"/>
        </w:rPr>
        <w:t>alábbi feltételekkel</w:t>
      </w:r>
      <w:r w:rsidRPr="00B61070">
        <w:rPr>
          <w:bCs/>
        </w:rPr>
        <w:t xml:space="preserve"> adja meg:</w:t>
      </w:r>
      <w:proofErr w:type="gramEnd"/>
    </w:p>
    <w:p w:rsidR="00B61070" w:rsidRPr="00B61070" w:rsidRDefault="00B61070" w:rsidP="00B61070">
      <w:pPr>
        <w:jc w:val="both"/>
        <w:outlineLvl w:val="0"/>
        <w:rPr>
          <w:bCs/>
        </w:rPr>
      </w:pPr>
    </w:p>
    <w:p w:rsidR="00B61070" w:rsidRPr="00B61070" w:rsidRDefault="00B61070" w:rsidP="00B61070">
      <w:pPr>
        <w:numPr>
          <w:ilvl w:val="0"/>
          <w:numId w:val="1"/>
        </w:numPr>
        <w:jc w:val="both"/>
        <w:outlineLvl w:val="0"/>
      </w:pPr>
      <w:r w:rsidRPr="00B61070">
        <w:t xml:space="preserve"> a közterület </w:t>
      </w:r>
      <w:r w:rsidRPr="00B61070">
        <w:rPr>
          <w:i/>
        </w:rPr>
        <w:t>nem közlekedési célú</w:t>
      </w:r>
      <w:r w:rsidRPr="00B61070">
        <w:t xml:space="preserve"> (építési) igénybevétele nem haladhatja meg a </w:t>
      </w:r>
      <w:r w:rsidR="002B3472">
        <w:rPr>
          <w:b/>
        </w:rPr>
        <w:t>8</w:t>
      </w:r>
      <w:r w:rsidRPr="00B61070">
        <w:rPr>
          <w:b/>
        </w:rPr>
        <w:t xml:space="preserve"> napot,</w:t>
      </w:r>
    </w:p>
    <w:p w:rsidR="00B61070" w:rsidRPr="00B61070" w:rsidRDefault="00B61070" w:rsidP="00B61070">
      <w:pPr>
        <w:numPr>
          <w:ilvl w:val="0"/>
          <w:numId w:val="1"/>
        </w:numPr>
        <w:jc w:val="both"/>
        <w:outlineLvl w:val="0"/>
      </w:pPr>
      <w:r w:rsidRPr="00B61070">
        <w:t>jelem hozzájárulás csak az érintett/felhasznált elektromos hálózati tartóoszlopokra vonatkozó áramszolgáltatói-hozzájárulással együtt érvényes,</w:t>
      </w:r>
    </w:p>
    <w:p w:rsidR="00B61070" w:rsidRPr="00B61070" w:rsidRDefault="00B61070" w:rsidP="00B61070">
      <w:pPr>
        <w:numPr>
          <w:ilvl w:val="0"/>
          <w:numId w:val="1"/>
        </w:numPr>
        <w:jc w:val="both"/>
        <w:outlineLvl w:val="0"/>
        <w:rPr>
          <w:b/>
        </w:rPr>
      </w:pPr>
      <w:r w:rsidRPr="00B61070">
        <w:t xml:space="preserve">amennyiben a terv olyan építési tevékenységet tartalmaz, vagy érint, mely tevékenység </w:t>
      </w:r>
      <w:r w:rsidRPr="00B61070">
        <w:rPr>
          <w:i/>
        </w:rPr>
        <w:t>a településkép védelméről</w:t>
      </w:r>
      <w:r w:rsidRPr="00B61070"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61070" w:rsidRPr="00B61070" w:rsidRDefault="00B61070" w:rsidP="00B61070">
      <w:pPr>
        <w:jc w:val="both"/>
        <w:outlineLvl w:val="0"/>
        <w:rPr>
          <w:b/>
          <w:bCs/>
          <w:u w:val="single"/>
        </w:rPr>
      </w:pPr>
    </w:p>
    <w:p w:rsidR="00B61070" w:rsidRPr="00B61070" w:rsidRDefault="00B61070" w:rsidP="00B61070">
      <w:pPr>
        <w:jc w:val="both"/>
        <w:outlineLvl w:val="0"/>
        <w:rPr>
          <w:b/>
          <w:bCs/>
          <w:u w:val="single"/>
        </w:rPr>
      </w:pPr>
      <w:r w:rsidRPr="00B61070">
        <w:rPr>
          <w:b/>
          <w:bCs/>
          <w:u w:val="single"/>
        </w:rPr>
        <w:t xml:space="preserve">A közterület </w:t>
      </w:r>
      <w:r w:rsidRPr="00B61070">
        <w:rPr>
          <w:b/>
          <w:bCs/>
          <w:i/>
          <w:u w:val="single"/>
        </w:rPr>
        <w:t>nem közlekedési célú</w:t>
      </w:r>
      <w:r w:rsidRPr="00B61070">
        <w:rPr>
          <w:b/>
          <w:bCs/>
          <w:u w:val="single"/>
        </w:rPr>
        <w:t xml:space="preserve"> útigénybevételére vonatkozó általános feltételek:</w:t>
      </w:r>
    </w:p>
    <w:p w:rsidR="00B61070" w:rsidRPr="00B61070" w:rsidRDefault="00B61070" w:rsidP="00B61070">
      <w:pPr>
        <w:numPr>
          <w:ilvl w:val="0"/>
          <w:numId w:val="1"/>
        </w:numPr>
        <w:jc w:val="both"/>
        <w:outlineLvl w:val="0"/>
      </w:pPr>
      <w:r w:rsidRPr="00B61070">
        <w:t xml:space="preserve"> a kivitelezés előtt a közterületről állapotfelvételt kell készíteni,</w:t>
      </w:r>
    </w:p>
    <w:p w:rsidR="00B61070" w:rsidRPr="00B61070" w:rsidRDefault="00B61070" w:rsidP="00B61070">
      <w:pPr>
        <w:numPr>
          <w:ilvl w:val="0"/>
          <w:numId w:val="1"/>
        </w:numPr>
        <w:jc w:val="both"/>
        <w:outlineLvl w:val="0"/>
        <w:rPr>
          <w:b/>
        </w:rPr>
      </w:pPr>
      <w:r w:rsidRPr="00B61070">
        <w:t xml:space="preserve"> </w:t>
      </w:r>
      <w:r w:rsidRPr="00B61070">
        <w:rPr>
          <w:b/>
        </w:rPr>
        <w:t xml:space="preserve">a </w:t>
      </w:r>
      <w:r w:rsidRPr="00B61070">
        <w:rPr>
          <w:b/>
          <w:i/>
        </w:rPr>
        <w:t>nem közlekedési célú</w:t>
      </w:r>
      <w:r w:rsidRPr="00B61070">
        <w:rPr>
          <w:b/>
        </w:rPr>
        <w:t xml:space="preserve"> igénybevétel érdekében a helyi rendeletben meghatározott díjat kell megfizetni, az igénybevett (munkaterülettel elfoglalt/elkorlátozott) terület alapján, </w:t>
      </w:r>
    </w:p>
    <w:p w:rsidR="00B61070" w:rsidRPr="00B61070" w:rsidRDefault="00B61070" w:rsidP="00B61070">
      <w:pPr>
        <w:numPr>
          <w:ilvl w:val="0"/>
          <w:numId w:val="1"/>
        </w:numPr>
        <w:jc w:val="both"/>
        <w:outlineLvl w:val="0"/>
        <w:rPr>
          <w:b/>
        </w:rPr>
      </w:pPr>
      <w:r w:rsidRPr="00B61070">
        <w:rPr>
          <w:b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61070" w:rsidRPr="00B61070" w:rsidRDefault="00B61070" w:rsidP="00B61070">
      <w:pPr>
        <w:numPr>
          <w:ilvl w:val="0"/>
          <w:numId w:val="1"/>
        </w:numPr>
        <w:jc w:val="both"/>
        <w:outlineLvl w:val="0"/>
      </w:pPr>
      <w:r w:rsidRPr="00B61070"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61070" w:rsidRPr="00B61070" w:rsidRDefault="00B61070" w:rsidP="00B61070">
      <w:pPr>
        <w:numPr>
          <w:ilvl w:val="0"/>
          <w:numId w:val="1"/>
        </w:numPr>
        <w:tabs>
          <w:tab w:val="clear" w:pos="360"/>
        </w:tabs>
        <w:jc w:val="both"/>
        <w:outlineLvl w:val="0"/>
      </w:pPr>
      <w:r w:rsidRPr="00B61070">
        <w:rPr>
          <w:b/>
        </w:rPr>
        <w:t xml:space="preserve">A </w:t>
      </w:r>
      <w:r w:rsidRPr="00B61070">
        <w:rPr>
          <w:b/>
          <w:i/>
        </w:rPr>
        <w:t>nem közlekedési célú</w:t>
      </w:r>
      <w:r w:rsidRPr="00B61070">
        <w:rPr>
          <w:b/>
        </w:rPr>
        <w:t xml:space="preserve"> igénybevétel ideje alatt a munkavégzéssel érintett, elfoglalt, igénybevett területek munkaterületek. </w:t>
      </w:r>
      <w:r w:rsidRPr="00B61070">
        <w:t xml:space="preserve">A munkaterületen bekövetkezett balesetek tekintetében a felelősség a </w:t>
      </w:r>
      <w:r w:rsidRPr="00B61070">
        <w:rPr>
          <w:i/>
        </w:rPr>
        <w:t>nem közlekedési célú</w:t>
      </w:r>
      <w:r w:rsidRPr="00B61070">
        <w:t xml:space="preserve"> igénybevevőt</w:t>
      </w:r>
      <w:r w:rsidRPr="00B61070">
        <w:rPr>
          <w:i/>
        </w:rPr>
        <w:t xml:space="preserve"> </w:t>
      </w:r>
      <w:r w:rsidRPr="00B61070">
        <w:t xml:space="preserve">terheli az 1988. évi I. törvény 40. § értelmében. </w:t>
      </w:r>
    </w:p>
    <w:p w:rsidR="00B61070" w:rsidRPr="00B61070" w:rsidRDefault="00B61070" w:rsidP="00B61070">
      <w:pPr>
        <w:numPr>
          <w:ilvl w:val="0"/>
          <w:numId w:val="1"/>
        </w:numPr>
        <w:tabs>
          <w:tab w:val="clear" w:pos="360"/>
        </w:tabs>
        <w:jc w:val="both"/>
        <w:outlineLvl w:val="0"/>
      </w:pPr>
      <w:r w:rsidRPr="00B61070">
        <w:rPr>
          <w:b/>
        </w:rPr>
        <w:t xml:space="preserve">A </w:t>
      </w:r>
      <w:r w:rsidRPr="00B61070">
        <w:rPr>
          <w:b/>
          <w:i/>
        </w:rPr>
        <w:t>nem közlekedési célú</w:t>
      </w:r>
      <w:r w:rsidRPr="00B61070">
        <w:rPr>
          <w:b/>
        </w:rPr>
        <w:t xml:space="preserve"> igénybevétel ideje alatt a munkavédelmi, balesetvédelmi előírások betartása, és minden felelősség a kivitelezés </w:t>
      </w:r>
      <w:r w:rsidRPr="00B61070">
        <w:rPr>
          <w:b/>
          <w:i/>
          <w:iCs/>
        </w:rPr>
        <w:t xml:space="preserve">Engedélyesét </w:t>
      </w:r>
      <w:r w:rsidRPr="00B61070">
        <w:rPr>
          <w:b/>
          <w:iCs/>
        </w:rPr>
        <w:t>terheli</w:t>
      </w:r>
      <w:r w:rsidRPr="00B61070">
        <w:rPr>
          <w:b/>
          <w:i/>
          <w:iCs/>
        </w:rPr>
        <w:t xml:space="preserve">, </w:t>
      </w:r>
      <w:r w:rsidRPr="00B61070">
        <w:rPr>
          <w:b/>
          <w:iCs/>
        </w:rPr>
        <w:t xml:space="preserve">a hivatkozott törvényi rendelkezés, a jelen </w:t>
      </w:r>
      <w:r w:rsidRPr="00B61070">
        <w:rPr>
          <w:b/>
        </w:rPr>
        <w:t xml:space="preserve">munkakezdési hozzájárulásban foglaltak, és </w:t>
      </w:r>
      <w:r w:rsidRPr="00B61070">
        <w:rPr>
          <w:b/>
          <w:i/>
        </w:rPr>
        <w:t>a közutakon végzett munkák elkorlátozási és forgalombiztonsági követelményekről</w:t>
      </w:r>
      <w:r w:rsidRPr="00B61070">
        <w:rPr>
          <w:b/>
        </w:rPr>
        <w:t xml:space="preserve"> szóló 3/2011. (I.31.) </w:t>
      </w:r>
      <w:proofErr w:type="spellStart"/>
      <w:r w:rsidRPr="00B61070">
        <w:rPr>
          <w:b/>
        </w:rPr>
        <w:t>KöViM</w:t>
      </w:r>
      <w:proofErr w:type="spellEnd"/>
      <w:r w:rsidRPr="00B61070">
        <w:rPr>
          <w:b/>
        </w:rPr>
        <w:t xml:space="preserve"> rendelet előírásai alapján. A munkaterületen harmadik félnek </w:t>
      </w:r>
      <w:r w:rsidRPr="00B61070">
        <w:rPr>
          <w:b/>
        </w:rPr>
        <w:lastRenderedPageBreak/>
        <w:t xml:space="preserve">okozott, a munkaterülettel, illetve a kivitelezési munkákkal összefüggésbe hozható károk tekintetében az </w:t>
      </w:r>
      <w:r w:rsidRPr="00B61070">
        <w:rPr>
          <w:b/>
          <w:i/>
        </w:rPr>
        <w:t>Engedélyesnek</w:t>
      </w:r>
      <w:r w:rsidRPr="00B61070">
        <w:rPr>
          <w:b/>
        </w:rPr>
        <w:t xml:space="preserve"> kell a teljes anyagi és erkölcsi felelősséget vállalni, az esetleges kárrendezést közvetlenül intézni a károsulttal.</w:t>
      </w:r>
    </w:p>
    <w:p w:rsidR="00B61070" w:rsidRPr="00B61070" w:rsidRDefault="00B61070" w:rsidP="00B61070">
      <w:pPr>
        <w:jc w:val="both"/>
        <w:outlineLvl w:val="0"/>
        <w:rPr>
          <w:b/>
          <w:bCs/>
          <w:u w:val="single"/>
        </w:rPr>
      </w:pPr>
    </w:p>
    <w:p w:rsidR="00B61070" w:rsidRPr="00B61070" w:rsidRDefault="00B61070" w:rsidP="00B61070">
      <w:pPr>
        <w:jc w:val="both"/>
        <w:outlineLvl w:val="0"/>
        <w:rPr>
          <w:b/>
          <w:bCs/>
          <w:u w:val="single"/>
        </w:rPr>
      </w:pPr>
      <w:r w:rsidRPr="00B61070">
        <w:rPr>
          <w:b/>
          <w:bCs/>
          <w:u w:val="single"/>
        </w:rPr>
        <w:t>A helyreállítási munkákra vonatkozó általános feltételek:</w:t>
      </w:r>
    </w:p>
    <w:p w:rsidR="00B61070" w:rsidRPr="00B61070" w:rsidRDefault="00B61070" w:rsidP="00B61070">
      <w:pPr>
        <w:jc w:val="both"/>
        <w:outlineLvl w:val="0"/>
        <w:rPr>
          <w:b/>
          <w:bCs/>
        </w:rPr>
      </w:pPr>
      <w:r w:rsidRPr="00B61070">
        <w:rPr>
          <w:b/>
          <w:bCs/>
        </w:rPr>
        <w:t>Amennyiben úttest burkolata kerül felbontásra:</w:t>
      </w:r>
    </w:p>
    <w:p w:rsidR="00B61070" w:rsidRPr="00B61070" w:rsidRDefault="00B61070" w:rsidP="00B61070">
      <w:pPr>
        <w:jc w:val="both"/>
        <w:outlineLvl w:val="0"/>
        <w:rPr>
          <w:b/>
          <w:bCs/>
        </w:rPr>
      </w:pPr>
      <w:r w:rsidRPr="00B61070">
        <w:rPr>
          <w:bCs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B61070">
        <w:rPr>
          <w:b/>
          <w:bCs/>
        </w:rPr>
        <w:t>.</w:t>
      </w:r>
    </w:p>
    <w:p w:rsidR="00B61070" w:rsidRPr="00B61070" w:rsidRDefault="00B61070" w:rsidP="00B61070">
      <w:pPr>
        <w:jc w:val="both"/>
        <w:outlineLvl w:val="0"/>
        <w:rPr>
          <w:b/>
          <w:bCs/>
        </w:rPr>
      </w:pPr>
      <w:r w:rsidRPr="00B61070">
        <w:rPr>
          <w:b/>
          <w:bCs/>
        </w:rPr>
        <w:t>Amennyiben a bontás során az útburkolatból 50 cm vagy kevesebb szélességű sáv marad az eredeti burkolat széléig:</w:t>
      </w:r>
    </w:p>
    <w:p w:rsidR="00B61070" w:rsidRPr="00B61070" w:rsidRDefault="00B61070" w:rsidP="00B61070">
      <w:pPr>
        <w:jc w:val="both"/>
        <w:outlineLvl w:val="0"/>
        <w:rPr>
          <w:bCs/>
        </w:rPr>
      </w:pPr>
      <w:r w:rsidRPr="00B61070">
        <w:rPr>
          <w:bCs/>
        </w:rPr>
        <w:t>A maradék felső kopóréteget vissza kell bontani (marni), és egybefüggő felületként a kopóréteget elkészíteni.</w:t>
      </w:r>
    </w:p>
    <w:p w:rsidR="00B61070" w:rsidRPr="00B61070" w:rsidRDefault="00B61070" w:rsidP="00B61070">
      <w:pPr>
        <w:jc w:val="both"/>
        <w:outlineLvl w:val="0"/>
        <w:rPr>
          <w:bCs/>
        </w:rPr>
      </w:pPr>
      <w:r w:rsidRPr="00B61070">
        <w:rPr>
          <w:bCs/>
        </w:rPr>
        <w:t xml:space="preserve"> </w:t>
      </w:r>
    </w:p>
    <w:p w:rsidR="00B61070" w:rsidRPr="00B61070" w:rsidRDefault="00B61070" w:rsidP="00B61070">
      <w:pPr>
        <w:jc w:val="both"/>
        <w:outlineLvl w:val="0"/>
        <w:rPr>
          <w:b/>
          <w:bCs/>
        </w:rPr>
      </w:pPr>
      <w:r w:rsidRPr="00B61070">
        <w:rPr>
          <w:b/>
          <w:bCs/>
        </w:rPr>
        <w:t>Amennyiben aszfaltburkolatú járda kerül felbontásra:</w:t>
      </w:r>
    </w:p>
    <w:p w:rsidR="00B61070" w:rsidRPr="00B61070" w:rsidRDefault="00B61070" w:rsidP="00B61070">
      <w:pPr>
        <w:jc w:val="both"/>
        <w:outlineLvl w:val="0"/>
        <w:rPr>
          <w:bCs/>
        </w:rPr>
      </w:pPr>
      <w:r w:rsidRPr="00B61070">
        <w:rPr>
          <w:bCs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61070" w:rsidRPr="00B61070" w:rsidRDefault="00B61070" w:rsidP="00B61070">
      <w:pPr>
        <w:jc w:val="both"/>
        <w:outlineLvl w:val="0"/>
        <w:rPr>
          <w:bCs/>
        </w:rPr>
      </w:pPr>
    </w:p>
    <w:p w:rsidR="00B61070" w:rsidRPr="00B61070" w:rsidRDefault="00B61070" w:rsidP="00B61070">
      <w:pPr>
        <w:jc w:val="both"/>
        <w:outlineLvl w:val="0"/>
        <w:rPr>
          <w:b/>
          <w:bCs/>
        </w:rPr>
      </w:pPr>
      <w:r w:rsidRPr="00B61070">
        <w:rPr>
          <w:b/>
          <w:bCs/>
        </w:rPr>
        <w:t>Amennyiben egyéb közterület kerül felbontásra:</w:t>
      </w:r>
    </w:p>
    <w:p w:rsidR="00B61070" w:rsidRPr="00B61070" w:rsidRDefault="00B61070" w:rsidP="00B61070">
      <w:pPr>
        <w:jc w:val="both"/>
        <w:outlineLvl w:val="0"/>
        <w:rPr>
          <w:bCs/>
        </w:rPr>
      </w:pPr>
      <w:r w:rsidRPr="00B61070">
        <w:rPr>
          <w:bCs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61070" w:rsidRPr="00B61070" w:rsidRDefault="00B61070" w:rsidP="00B61070">
      <w:pPr>
        <w:jc w:val="both"/>
        <w:outlineLvl w:val="0"/>
        <w:rPr>
          <w:b/>
          <w:bCs/>
        </w:rPr>
      </w:pPr>
    </w:p>
    <w:p w:rsidR="00B61070" w:rsidRPr="00B61070" w:rsidRDefault="00B61070" w:rsidP="00B61070">
      <w:pPr>
        <w:jc w:val="both"/>
        <w:outlineLvl w:val="0"/>
        <w:rPr>
          <w:bCs/>
        </w:rPr>
      </w:pPr>
      <w:r w:rsidRPr="00B61070">
        <w:rPr>
          <w:bCs/>
        </w:rPr>
        <w:t>A tervre be kell szerezni az érintett közútkezelők</w:t>
      </w:r>
      <w:r w:rsidRPr="00B61070">
        <w:rPr>
          <w:b/>
          <w:bCs/>
        </w:rPr>
        <w:t xml:space="preserve"> </w:t>
      </w:r>
      <w:r w:rsidRPr="00B61070">
        <w:rPr>
          <w:b/>
          <w:bCs/>
          <w:i/>
        </w:rPr>
        <w:t>közútkezelői hozzájárulását is</w:t>
      </w:r>
      <w:r w:rsidRPr="00B61070">
        <w:rPr>
          <w:b/>
          <w:bCs/>
        </w:rPr>
        <w:t xml:space="preserve">, </w:t>
      </w:r>
      <w:r w:rsidRPr="00B61070">
        <w:rPr>
          <w:bCs/>
        </w:rPr>
        <w:t>a kivitelezéshez pedig a</w:t>
      </w:r>
      <w:r w:rsidRPr="00B61070">
        <w:rPr>
          <w:b/>
          <w:bCs/>
        </w:rPr>
        <w:t xml:space="preserve"> </w:t>
      </w:r>
      <w:r w:rsidRPr="00B61070">
        <w:rPr>
          <w:b/>
          <w:bCs/>
          <w:i/>
        </w:rPr>
        <w:t xml:space="preserve">munkakezdési hozzájárulását, </w:t>
      </w:r>
      <w:r w:rsidRPr="00B61070">
        <w:rPr>
          <w:bCs/>
        </w:rPr>
        <w:t xml:space="preserve">az azokban foglalt további feltételeket be kell tartani. </w:t>
      </w:r>
    </w:p>
    <w:p w:rsidR="00B61070" w:rsidRPr="00B61070" w:rsidRDefault="00B61070" w:rsidP="00B61070">
      <w:pPr>
        <w:jc w:val="both"/>
        <w:outlineLvl w:val="0"/>
        <w:rPr>
          <w:b/>
          <w:bCs/>
        </w:rPr>
      </w:pPr>
    </w:p>
    <w:p w:rsidR="00B61070" w:rsidRPr="00B61070" w:rsidRDefault="00B61070" w:rsidP="00B61070">
      <w:pPr>
        <w:jc w:val="both"/>
        <w:outlineLvl w:val="0"/>
        <w:rPr>
          <w:bCs/>
        </w:rPr>
      </w:pPr>
      <w:r w:rsidRPr="00B61070">
        <w:rPr>
          <w:bCs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61070" w:rsidRPr="00B61070" w:rsidRDefault="00B61070" w:rsidP="00B61070">
      <w:pPr>
        <w:jc w:val="both"/>
        <w:outlineLvl w:val="0"/>
        <w:rPr>
          <w:b/>
          <w:bCs/>
          <w:i/>
          <w:u w:val="single"/>
        </w:rPr>
      </w:pPr>
    </w:p>
    <w:p w:rsidR="00B61070" w:rsidRPr="00B61070" w:rsidRDefault="00B61070" w:rsidP="00B61070">
      <w:pPr>
        <w:jc w:val="both"/>
        <w:outlineLvl w:val="0"/>
      </w:pPr>
      <w:r w:rsidRPr="00B61070">
        <w:t>A Bizottság a Polgármester és a Jegyző útján felkéri Vincek Tibor urat, a Műszaki Osztály vezetőjét, hogy az ügyben a szükséges intézkedéseket tegye meg.</w:t>
      </w:r>
    </w:p>
    <w:p w:rsidR="00B61070" w:rsidRPr="00B61070" w:rsidRDefault="00B61070" w:rsidP="00B61070">
      <w:pPr>
        <w:jc w:val="both"/>
        <w:outlineLvl w:val="0"/>
      </w:pPr>
    </w:p>
    <w:p w:rsidR="00B61070" w:rsidRPr="00B61070" w:rsidRDefault="00B61070" w:rsidP="00B61070">
      <w:pPr>
        <w:jc w:val="both"/>
        <w:outlineLvl w:val="0"/>
      </w:pPr>
      <w:r w:rsidRPr="00B61070">
        <w:t xml:space="preserve">Felelős: </w:t>
      </w:r>
      <w:r w:rsidRPr="00B61070">
        <w:tab/>
        <w:t>Polgármester</w:t>
      </w:r>
    </w:p>
    <w:p w:rsidR="00B61070" w:rsidRPr="00B61070" w:rsidRDefault="00B61070" w:rsidP="00B61070">
      <w:pPr>
        <w:jc w:val="both"/>
        <w:outlineLvl w:val="0"/>
      </w:pPr>
      <w:r w:rsidRPr="00B61070">
        <w:t xml:space="preserve">Határidő: </w:t>
      </w:r>
      <w:r w:rsidRPr="00B61070">
        <w:tab/>
        <w:t>2024. március 15.</w:t>
      </w:r>
    </w:p>
    <w:p w:rsidR="00D12E68" w:rsidRDefault="00D12E68" w:rsidP="008A447E">
      <w:pPr>
        <w:jc w:val="both"/>
        <w:outlineLvl w:val="0"/>
      </w:pPr>
    </w:p>
    <w:p w:rsidR="00FD2B3C" w:rsidRPr="008A7FF2" w:rsidRDefault="00FD2B3C" w:rsidP="00FD2B3C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39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Kaptató utca 25. </w:t>
      </w:r>
      <w:r w:rsidRPr="008A7FF2">
        <w:rPr>
          <w:b/>
          <w:szCs w:val="20"/>
        </w:rPr>
        <w:t xml:space="preserve">sz. alatti ingatlan </w:t>
      </w:r>
      <w:r w:rsidRPr="008A7FF2">
        <w:rPr>
          <w:b/>
          <w:szCs w:val="20"/>
          <w:u w:val="single"/>
        </w:rPr>
        <w:t>vízbekötés</w:t>
      </w:r>
      <w:r>
        <w:rPr>
          <w:b/>
          <w:szCs w:val="20"/>
          <w:u w:val="single"/>
        </w:rPr>
        <w:t>e</w:t>
      </w:r>
      <w:r w:rsidRPr="008A7FF2">
        <w:rPr>
          <w:b/>
          <w:szCs w:val="20"/>
        </w:rPr>
        <w:t xml:space="preserve"> </w:t>
      </w:r>
    </w:p>
    <w:p w:rsidR="00FD2B3C" w:rsidRPr="008A7FF2" w:rsidRDefault="00FD2B3C" w:rsidP="00FD2B3C">
      <w:pPr>
        <w:jc w:val="both"/>
      </w:pPr>
    </w:p>
    <w:p w:rsidR="00FD2B3C" w:rsidRDefault="00FD2B3C" w:rsidP="00FD2B3C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Kaptató utca 25.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</w:t>
      </w:r>
      <w:r>
        <w:rPr>
          <w:szCs w:val="20"/>
        </w:rPr>
        <w:t xml:space="preserve">ellátása c. </w:t>
      </w:r>
      <w:r w:rsidRPr="008A7FF2">
        <w:rPr>
          <w:szCs w:val="20"/>
        </w:rPr>
        <w:t>tervhez</w:t>
      </w:r>
      <w:r>
        <w:rPr>
          <w:szCs w:val="20"/>
        </w:rPr>
        <w:t xml:space="preserve">. A terv tartalmazza az ingatlan vízbekötésének létesítését, mely az útpálya szélén lévő gerincvezetékre köt rá. A bekötés hossza közterületen 2,8 méter. A nyomvonal zöldterületet, és az útburkolatot érinti.  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D2B3C" w:rsidRPr="008A7FF2" w:rsidRDefault="00FD2B3C" w:rsidP="00FD2B3C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Kaptató u. 25. 50875/5 hrsz. vízkötés létesítése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>készítette: Fővárosi Vízművek Zrt. Mérnökszolgálati Osztály, tervszám: T-179/2023, rajzszám: KKT-02, dátum: 2024. január)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 xml:space="preserve">vízbekötés létesítéséhez, 2,8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50877/7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D2B3C" w:rsidRPr="003146DB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FD2B3C" w:rsidRPr="008A7FF2" w:rsidRDefault="00FD2B3C" w:rsidP="00FD2B3C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D2B3C" w:rsidRPr="008A7FF2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FD2B3C" w:rsidRPr="008A7FF2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D2B3C" w:rsidRPr="008A7FF2" w:rsidRDefault="00FD2B3C" w:rsidP="00FD2B3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D2B3C" w:rsidRPr="008A7FF2" w:rsidRDefault="00FD2B3C" w:rsidP="00FD2B3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D2B3C" w:rsidRPr="008A7FF2" w:rsidRDefault="00FD2B3C" w:rsidP="00FD2B3C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D2B3C" w:rsidRPr="008A7FF2" w:rsidRDefault="00FD2B3C" w:rsidP="00FD2B3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D2B3C" w:rsidRPr="008A7FF2" w:rsidRDefault="00FD2B3C" w:rsidP="00FD2B3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FD2B3C" w:rsidRPr="008A7FF2" w:rsidRDefault="00FD2B3C" w:rsidP="00FD2B3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D2B3C" w:rsidRPr="008A7FF2" w:rsidRDefault="00FD2B3C" w:rsidP="00FD2B3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D2B3C" w:rsidRPr="008A7FF2" w:rsidRDefault="00FD2B3C" w:rsidP="00FD2B3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FD2B3C" w:rsidRPr="008A7FF2" w:rsidRDefault="00FD2B3C" w:rsidP="00FD2B3C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FD2B3C" w:rsidRPr="008A7FF2" w:rsidRDefault="00FD2B3C" w:rsidP="00FD2B3C">
      <w:pPr>
        <w:jc w:val="both"/>
      </w:pPr>
    </w:p>
    <w:p w:rsidR="00FD2B3C" w:rsidRPr="008A7FF2" w:rsidRDefault="00FD2B3C" w:rsidP="00FD2B3C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FD2B3C" w:rsidRPr="008A7FF2" w:rsidRDefault="00FD2B3C" w:rsidP="00FD2B3C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március 15</w:t>
      </w:r>
      <w:r w:rsidRPr="008A7FF2">
        <w:t>.</w:t>
      </w:r>
    </w:p>
    <w:p w:rsidR="000C5F6E" w:rsidRDefault="000C5F6E" w:rsidP="008A447E">
      <w:pPr>
        <w:jc w:val="both"/>
        <w:outlineLvl w:val="0"/>
      </w:pPr>
    </w:p>
    <w:p w:rsidR="003E445B" w:rsidRPr="007D09CE" w:rsidRDefault="003E445B" w:rsidP="003E445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4D6288">
        <w:rPr>
          <w:b/>
          <w:u w:val="single"/>
        </w:rPr>
        <w:t>73</w:t>
      </w:r>
      <w:r w:rsidRPr="007D09CE">
        <w:rPr>
          <w:b/>
          <w:u w:val="single"/>
        </w:rPr>
        <w:t xml:space="preserve"> /202</w:t>
      </w:r>
      <w:r w:rsidR="004D6288">
        <w:rPr>
          <w:b/>
          <w:u w:val="single"/>
        </w:rPr>
        <w:t>4</w:t>
      </w:r>
    </w:p>
    <w:p w:rsidR="003E445B" w:rsidRPr="007D09CE" w:rsidRDefault="003E445B" w:rsidP="003E44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4D6288">
        <w:rPr>
          <w:b/>
          <w:szCs w:val="20"/>
        </w:rPr>
        <w:t>Máriaremetei út 176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E445B" w:rsidRPr="007D09CE" w:rsidRDefault="003E445B" w:rsidP="003E445B">
      <w:pPr>
        <w:jc w:val="both"/>
      </w:pPr>
    </w:p>
    <w:p w:rsidR="003E445B" w:rsidRPr="007D09CE" w:rsidRDefault="003E445B" w:rsidP="003E44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4D6288">
        <w:rPr>
          <w:szCs w:val="20"/>
        </w:rPr>
        <w:t>Máriaremetei út 176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4D6288">
        <w:rPr>
          <w:szCs w:val="20"/>
        </w:rPr>
        <w:t xml:space="preserve">os </w:t>
      </w:r>
      <w:r>
        <w:rPr>
          <w:szCs w:val="20"/>
        </w:rPr>
        <w:t>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</w:t>
      </w:r>
      <w:r w:rsidR="004D6288">
        <w:rPr>
          <w:szCs w:val="20"/>
        </w:rPr>
        <w:t xml:space="preserve">és aszfalt járdát </w:t>
      </w:r>
      <w:r>
        <w:rPr>
          <w:szCs w:val="20"/>
        </w:rPr>
        <w:t>érint</w:t>
      </w:r>
      <w:r w:rsidR="004D6288"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</w:t>
      </w:r>
      <w:r w:rsidR="004D6288">
        <w:rPr>
          <w:szCs w:val="20"/>
        </w:rPr>
        <w:t>2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3E445B" w:rsidRDefault="003E445B" w:rsidP="003E44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E445B" w:rsidRPr="007D09CE" w:rsidRDefault="003E445B" w:rsidP="003E445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E445B" w:rsidRDefault="003E445B" w:rsidP="003E445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4D6288">
        <w:rPr>
          <w:b/>
          <w:bCs/>
          <w:szCs w:val="20"/>
          <w:lang w:eastAsia="hu-HU"/>
        </w:rPr>
        <w:t>Máriaremetei út 176</w:t>
      </w:r>
      <w:r>
        <w:rPr>
          <w:b/>
          <w:bCs/>
          <w:szCs w:val="20"/>
          <w:lang w:eastAsia="hu-HU"/>
        </w:rPr>
        <w:t>. sz. (5</w:t>
      </w:r>
      <w:r w:rsidR="004D6288">
        <w:rPr>
          <w:b/>
          <w:bCs/>
          <w:szCs w:val="20"/>
          <w:lang w:eastAsia="hu-HU"/>
        </w:rPr>
        <w:t>1937/2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</w:t>
      </w:r>
      <w:r w:rsidR="004D6288">
        <w:rPr>
          <w:szCs w:val="20"/>
          <w:lang w:eastAsia="hu-HU"/>
        </w:rPr>
        <w:t>4</w:t>
      </w:r>
      <w:r>
        <w:rPr>
          <w:szCs w:val="20"/>
          <w:lang w:eastAsia="hu-HU"/>
        </w:rPr>
        <w:t>/</w:t>
      </w:r>
      <w:r w:rsidR="004D6288">
        <w:rPr>
          <w:szCs w:val="20"/>
          <w:lang w:eastAsia="hu-HU"/>
        </w:rPr>
        <w:t>049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</w:t>
      </w:r>
      <w:r w:rsidR="004D6288">
        <w:rPr>
          <w:szCs w:val="20"/>
          <w:lang w:eastAsia="hu-HU"/>
        </w:rPr>
        <w:t>2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4D6288">
        <w:rPr>
          <w:szCs w:val="20"/>
          <w:lang w:eastAsia="hu-HU"/>
        </w:rPr>
        <w:t>1589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3E445B" w:rsidRPr="007D09CE" w:rsidRDefault="003E445B" w:rsidP="003E445B">
      <w:pPr>
        <w:jc w:val="both"/>
        <w:rPr>
          <w:b/>
          <w:bCs/>
          <w:szCs w:val="20"/>
          <w:lang w:eastAsia="hu-HU"/>
        </w:rPr>
      </w:pPr>
    </w:p>
    <w:p w:rsidR="003E445B" w:rsidRPr="005D2F12" w:rsidRDefault="003E445B" w:rsidP="003E445B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3E445B" w:rsidRPr="007D09CE" w:rsidRDefault="003E445B" w:rsidP="003E445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3E445B" w:rsidRPr="007D09CE" w:rsidRDefault="003E445B" w:rsidP="003E44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E445B" w:rsidRPr="007D09CE" w:rsidRDefault="003E445B" w:rsidP="003E445B">
      <w:pPr>
        <w:ind w:left="360"/>
        <w:rPr>
          <w:b/>
          <w:sz w:val="20"/>
          <w:szCs w:val="20"/>
        </w:rPr>
      </w:pPr>
    </w:p>
    <w:p w:rsidR="003E445B" w:rsidRPr="007D09CE" w:rsidRDefault="003E445B" w:rsidP="003E44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E445B" w:rsidRPr="007D09CE" w:rsidRDefault="003E445B" w:rsidP="003E44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E445B" w:rsidRPr="007D09CE" w:rsidRDefault="003E445B" w:rsidP="003E44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E445B" w:rsidRPr="007D09CE" w:rsidRDefault="003E445B" w:rsidP="003E44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E445B" w:rsidRPr="007D09CE" w:rsidRDefault="003E445B" w:rsidP="003E44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E445B" w:rsidRPr="007D09CE" w:rsidRDefault="003E445B" w:rsidP="003E44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E445B" w:rsidRPr="007D09CE" w:rsidRDefault="003E445B" w:rsidP="003E445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E445B" w:rsidRPr="007D09CE" w:rsidRDefault="003E445B" w:rsidP="003E44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E445B" w:rsidRPr="007D09CE" w:rsidRDefault="003E445B" w:rsidP="003E44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E445B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E445B" w:rsidRPr="007D09CE" w:rsidRDefault="003E445B" w:rsidP="003E44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E445B" w:rsidRPr="007D09CE" w:rsidRDefault="003E445B" w:rsidP="003E44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E445B" w:rsidRPr="007D09CE" w:rsidRDefault="003E445B" w:rsidP="003E44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E445B" w:rsidRPr="007D09CE" w:rsidRDefault="003E445B" w:rsidP="003E44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E445B" w:rsidRPr="007D09CE" w:rsidRDefault="003E445B" w:rsidP="003E44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E445B" w:rsidRPr="007D09CE" w:rsidRDefault="003E445B" w:rsidP="003E445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E445B" w:rsidRPr="007D09CE" w:rsidRDefault="003E445B" w:rsidP="003E445B">
      <w:pPr>
        <w:jc w:val="both"/>
      </w:pPr>
    </w:p>
    <w:p w:rsidR="003E445B" w:rsidRPr="007D09CE" w:rsidRDefault="003E445B" w:rsidP="003E445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E445B" w:rsidRDefault="003E445B" w:rsidP="003E445B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4D6288">
        <w:t>március</w:t>
      </w:r>
      <w:r>
        <w:t xml:space="preserve"> 15</w:t>
      </w:r>
      <w:r w:rsidRPr="00AD5C12">
        <w:t>.</w:t>
      </w:r>
    </w:p>
    <w:p w:rsidR="00FD67B8" w:rsidRDefault="00FD67B8" w:rsidP="008A447E">
      <w:pPr>
        <w:jc w:val="both"/>
        <w:outlineLvl w:val="0"/>
      </w:pPr>
    </w:p>
    <w:p w:rsidR="006F71CF" w:rsidRPr="007D09CE" w:rsidRDefault="006F71CF" w:rsidP="006F71CF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01370B">
        <w:rPr>
          <w:b/>
          <w:u w:val="single"/>
        </w:rPr>
        <w:t>92</w:t>
      </w:r>
      <w:r w:rsidRPr="007D09CE">
        <w:rPr>
          <w:b/>
          <w:u w:val="single"/>
        </w:rPr>
        <w:t xml:space="preserve"> /202</w:t>
      </w:r>
      <w:r w:rsidR="0001370B">
        <w:rPr>
          <w:b/>
          <w:u w:val="single"/>
        </w:rPr>
        <w:t>4</w:t>
      </w:r>
    </w:p>
    <w:p w:rsidR="006F71CF" w:rsidRPr="007D09CE" w:rsidRDefault="006F71CF" w:rsidP="006F71C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01370B">
        <w:rPr>
          <w:b/>
          <w:szCs w:val="20"/>
        </w:rPr>
        <w:t xml:space="preserve">Kondor út 11696/1 hrsz. </w:t>
      </w:r>
      <w:r>
        <w:rPr>
          <w:b/>
          <w:szCs w:val="20"/>
        </w:rPr>
        <w:t xml:space="preserve">alatti ingatlan </w:t>
      </w:r>
      <w:r w:rsidRPr="007D09CE">
        <w:rPr>
          <w:b/>
          <w:szCs w:val="20"/>
        </w:rPr>
        <w:t>villamos energia ellátása</w:t>
      </w:r>
      <w:r w:rsidR="0001370B">
        <w:rPr>
          <w:b/>
          <w:szCs w:val="20"/>
        </w:rPr>
        <w:t>,</w:t>
      </w:r>
      <w:r>
        <w:rPr>
          <w:b/>
          <w:szCs w:val="20"/>
        </w:rPr>
        <w:t xml:space="preserve"> </w:t>
      </w:r>
      <w:r w:rsidRPr="006F71CF">
        <w:rPr>
          <w:b/>
          <w:szCs w:val="20"/>
          <w:u w:val="single"/>
        </w:rPr>
        <w:t>1 kV-os földkábel és elosztószekrény létesítése</w:t>
      </w:r>
      <w:r w:rsidRPr="007D09CE">
        <w:rPr>
          <w:b/>
          <w:szCs w:val="20"/>
        </w:rPr>
        <w:t xml:space="preserve">  </w:t>
      </w:r>
    </w:p>
    <w:p w:rsidR="006F71CF" w:rsidRPr="007D09CE" w:rsidRDefault="006F71CF" w:rsidP="006F71CF">
      <w:pPr>
        <w:jc w:val="both"/>
      </w:pPr>
    </w:p>
    <w:p w:rsidR="006F71CF" w:rsidRPr="007D09CE" w:rsidRDefault="006F71CF" w:rsidP="006F71C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01370B" w:rsidRPr="0001370B">
        <w:rPr>
          <w:szCs w:val="20"/>
        </w:rPr>
        <w:t>Kondor út 11696/1 hrsz. alatti ingatlan villamos energia ellátása</w:t>
      </w:r>
      <w:r w:rsidR="0001370B">
        <w:rPr>
          <w:szCs w:val="20"/>
        </w:rPr>
        <w:t>,</w:t>
      </w:r>
      <w:r w:rsidR="0001370B" w:rsidRPr="0001370B">
        <w:rPr>
          <w:szCs w:val="20"/>
        </w:rPr>
        <w:t xml:space="preserve"> 1 kV-os földkábel és elosztószekrény létesítés</w:t>
      </w:r>
      <w:r w:rsidR="0001370B">
        <w:rPr>
          <w:szCs w:val="20"/>
        </w:rPr>
        <w:t>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</w:t>
      </w:r>
      <w:r w:rsidR="0001370B">
        <w:rPr>
          <w:szCs w:val="20"/>
        </w:rPr>
        <w:t xml:space="preserve">Szalonka út Madár utca kereszteződésénél lévő </w:t>
      </w:r>
      <w:r>
        <w:rPr>
          <w:szCs w:val="20"/>
        </w:rPr>
        <w:t>BHTR állomás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a </w:t>
      </w:r>
      <w:r w:rsidR="0001370B">
        <w:rPr>
          <w:szCs w:val="20"/>
        </w:rPr>
        <w:t xml:space="preserve">Szalonkaszem utcában (terven: Madár utcaként nevezve) zöldsávban halad, majd a Kondor úton, 375 </w:t>
      </w:r>
      <w:proofErr w:type="spellStart"/>
      <w:r w:rsidR="0001370B">
        <w:rPr>
          <w:szCs w:val="20"/>
        </w:rPr>
        <w:t>fm</w:t>
      </w:r>
      <w:proofErr w:type="spellEnd"/>
      <w:r w:rsidR="0001370B">
        <w:rPr>
          <w:szCs w:val="20"/>
        </w:rPr>
        <w:t xml:space="preserve"> nyomvonal hosszon. </w:t>
      </w:r>
      <w:r w:rsidRPr="007D09CE">
        <w:rPr>
          <w:szCs w:val="20"/>
        </w:rPr>
        <w:t xml:space="preserve"> </w:t>
      </w:r>
    </w:p>
    <w:p w:rsidR="006F71CF" w:rsidRDefault="006F71CF" w:rsidP="006F71C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F71CF" w:rsidRPr="007D09CE" w:rsidRDefault="006F71CF" w:rsidP="006F71C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F71CF" w:rsidRDefault="006F71CF" w:rsidP="006F71C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01370B" w:rsidRPr="0001370B">
        <w:rPr>
          <w:b/>
          <w:bCs/>
          <w:szCs w:val="20"/>
          <w:lang w:eastAsia="hu-HU"/>
        </w:rPr>
        <w:t>Kondor út 11696/1 hrsz. alatti ingatlan villamos energia ellátása,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r w:rsidR="0001370B">
        <w:rPr>
          <w:szCs w:val="20"/>
          <w:lang w:eastAsia="hu-HU"/>
        </w:rPr>
        <w:t>ELMŰ Hálózati Kft.</w:t>
      </w:r>
      <w:r>
        <w:rPr>
          <w:szCs w:val="20"/>
          <w:lang w:eastAsia="hu-HU"/>
        </w:rPr>
        <w:t xml:space="preserve">, </w:t>
      </w:r>
      <w:r w:rsidR="0001370B">
        <w:rPr>
          <w:szCs w:val="20"/>
          <w:lang w:eastAsia="hu-HU"/>
        </w:rPr>
        <w:t>munka</w:t>
      </w:r>
      <w:r>
        <w:rPr>
          <w:szCs w:val="20"/>
          <w:lang w:eastAsia="hu-HU"/>
        </w:rPr>
        <w:t>szám</w:t>
      </w:r>
      <w:r w:rsidRPr="007D09CE">
        <w:rPr>
          <w:szCs w:val="20"/>
          <w:lang w:eastAsia="hu-HU"/>
        </w:rPr>
        <w:t xml:space="preserve">: </w:t>
      </w:r>
      <w:r w:rsidR="0001370B">
        <w:rPr>
          <w:szCs w:val="20"/>
          <w:lang w:eastAsia="hu-HU"/>
        </w:rPr>
        <w:t>CS-40176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</w:t>
      </w:r>
      <w:r>
        <w:rPr>
          <w:szCs w:val="20"/>
          <w:lang w:eastAsia="hu-HU"/>
        </w:rPr>
        <w:t xml:space="preserve"> létesítéséhez </w:t>
      </w:r>
      <w:r w:rsidR="0001370B">
        <w:rPr>
          <w:szCs w:val="20"/>
          <w:lang w:eastAsia="hu-HU"/>
        </w:rPr>
        <w:t>375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 w:rsidR="00D530CA">
        <w:rPr>
          <w:szCs w:val="20"/>
          <w:lang w:eastAsia="hu-HU"/>
        </w:rPr>
        <w:t>11</w:t>
      </w:r>
      <w:r w:rsidR="0001370B">
        <w:rPr>
          <w:szCs w:val="20"/>
          <w:lang w:eastAsia="hu-HU"/>
        </w:rPr>
        <w:t>716</w:t>
      </w:r>
      <w:r w:rsidR="00D530CA">
        <w:rPr>
          <w:szCs w:val="20"/>
          <w:lang w:eastAsia="hu-HU"/>
        </w:rPr>
        <w:t xml:space="preserve"> hr</w:t>
      </w:r>
      <w:r>
        <w:rPr>
          <w:szCs w:val="20"/>
          <w:lang w:eastAsia="hu-HU"/>
        </w:rPr>
        <w:t>sz.</w:t>
      </w:r>
      <w:r w:rsidR="0001370B">
        <w:rPr>
          <w:szCs w:val="20"/>
          <w:lang w:eastAsia="hu-HU"/>
        </w:rPr>
        <w:t>, 11697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6F71CF" w:rsidRPr="007D09CE" w:rsidRDefault="006F71CF" w:rsidP="006F71CF">
      <w:pPr>
        <w:jc w:val="both"/>
        <w:rPr>
          <w:b/>
          <w:bCs/>
          <w:szCs w:val="20"/>
          <w:lang w:eastAsia="hu-HU"/>
        </w:rPr>
      </w:pPr>
    </w:p>
    <w:p w:rsidR="006F71CF" w:rsidRPr="00D530CA" w:rsidRDefault="006F71CF" w:rsidP="006F71C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 w:rsidR="00D530CA">
        <w:rPr>
          <w:b/>
          <w:sz w:val="20"/>
          <w:szCs w:val="20"/>
          <w:lang w:eastAsia="hu-HU"/>
        </w:rPr>
        <w:t>elosztószekrény</w:t>
      </w:r>
      <w:r w:rsidRPr="005D2F12">
        <w:rPr>
          <w:b/>
          <w:sz w:val="20"/>
          <w:szCs w:val="20"/>
          <w:lang w:eastAsia="hu-HU"/>
        </w:rPr>
        <w:t xml:space="preserve">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6F71CF" w:rsidRPr="007D09CE" w:rsidRDefault="006F71CF" w:rsidP="006F71C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D530CA">
        <w:rPr>
          <w:b/>
          <w:sz w:val="20"/>
        </w:rPr>
        <w:t>15</w:t>
      </w:r>
      <w:r w:rsidRPr="007D09CE">
        <w:rPr>
          <w:b/>
          <w:sz w:val="20"/>
        </w:rPr>
        <w:t xml:space="preserve"> napot,</w:t>
      </w:r>
    </w:p>
    <w:p w:rsidR="006F71CF" w:rsidRPr="007D09CE" w:rsidRDefault="006F71CF" w:rsidP="006F71C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F71CF" w:rsidRPr="007D09CE" w:rsidRDefault="006F71CF" w:rsidP="006F71CF">
      <w:pPr>
        <w:ind w:left="360"/>
        <w:rPr>
          <w:b/>
          <w:sz w:val="20"/>
          <w:szCs w:val="20"/>
        </w:rPr>
      </w:pPr>
    </w:p>
    <w:p w:rsidR="006F71CF" w:rsidRPr="007D09CE" w:rsidRDefault="006F71CF" w:rsidP="006F71C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F71CF" w:rsidRPr="007D09CE" w:rsidRDefault="006F71CF" w:rsidP="006F71C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F71CF" w:rsidRPr="007D09CE" w:rsidRDefault="006F71CF" w:rsidP="006F71C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F71CF" w:rsidRPr="007D09CE" w:rsidRDefault="006F71CF" w:rsidP="006F71C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F71CF" w:rsidRPr="007D09CE" w:rsidRDefault="006F71CF" w:rsidP="006F71C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F71CF" w:rsidRPr="007D09CE" w:rsidRDefault="006F71CF" w:rsidP="006F71C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F71CF" w:rsidRPr="007D09CE" w:rsidRDefault="006F71CF" w:rsidP="006F71C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F71CF" w:rsidRPr="007D09CE" w:rsidRDefault="006F71CF" w:rsidP="006F71C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F71CF" w:rsidRPr="007D09CE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F71CF" w:rsidRPr="007D09CE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F71CF" w:rsidRPr="007D09CE" w:rsidRDefault="006F71CF" w:rsidP="006F71C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F71CF" w:rsidRPr="007D09CE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F71CF" w:rsidRPr="007D09CE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F71CF" w:rsidRPr="007D09CE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F71CF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F71CF" w:rsidRPr="007D09CE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F71CF" w:rsidRPr="007D09CE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F71CF" w:rsidRPr="007D09CE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6F71CF" w:rsidRPr="007D09CE" w:rsidRDefault="006F71CF" w:rsidP="006F71C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F71CF" w:rsidRPr="007D09CE" w:rsidRDefault="006F71CF" w:rsidP="006F71C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F71CF" w:rsidRPr="007D09CE" w:rsidRDefault="006F71CF" w:rsidP="006F71C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F71CF" w:rsidRPr="007D09CE" w:rsidRDefault="006F71CF" w:rsidP="006F71C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F71CF" w:rsidRPr="007D09CE" w:rsidRDefault="006F71CF" w:rsidP="006F71C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F71CF" w:rsidRPr="007D09CE" w:rsidRDefault="006F71CF" w:rsidP="006F71C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F71CF" w:rsidRPr="007D09CE" w:rsidRDefault="006F71CF" w:rsidP="006F71CF">
      <w:pPr>
        <w:jc w:val="both"/>
      </w:pPr>
    </w:p>
    <w:p w:rsidR="006F71CF" w:rsidRPr="007D09CE" w:rsidRDefault="006F71CF" w:rsidP="006F71C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F71CF" w:rsidRDefault="006F71CF" w:rsidP="006F71C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01370B">
        <w:t>március</w:t>
      </w:r>
      <w:r>
        <w:t xml:space="preserve"> 15</w:t>
      </w:r>
      <w:r w:rsidRPr="00AD5C12">
        <w:t>.</w:t>
      </w:r>
    </w:p>
    <w:p w:rsidR="006F71CF" w:rsidRDefault="006F71CF" w:rsidP="008A447E">
      <w:pPr>
        <w:jc w:val="both"/>
        <w:outlineLvl w:val="0"/>
      </w:pPr>
    </w:p>
    <w:p w:rsidR="00513E84" w:rsidRPr="007D09CE" w:rsidRDefault="00513E84" w:rsidP="00513E8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93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513E84" w:rsidRPr="007D09CE" w:rsidRDefault="00513E84" w:rsidP="00513E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Tárkony utca 63.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13E84" w:rsidRPr="007D09CE" w:rsidRDefault="00513E84" w:rsidP="00513E84">
      <w:pPr>
        <w:jc w:val="both"/>
      </w:pP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Tárkony utca 63.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25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513E84" w:rsidRDefault="00513E84" w:rsidP="00513E8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13E84" w:rsidRPr="007D09CE" w:rsidRDefault="00513E84" w:rsidP="00513E8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13E84" w:rsidRDefault="00513E84" w:rsidP="00513E8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Tárkony utca 63. sz. (54490/4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CS-24/066)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25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54489/2 hrsz., 54490/3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513E84" w:rsidRPr="007D09CE" w:rsidRDefault="00513E84" w:rsidP="00513E84">
      <w:pPr>
        <w:jc w:val="both"/>
        <w:rPr>
          <w:b/>
          <w:bCs/>
          <w:szCs w:val="20"/>
          <w:lang w:eastAsia="hu-HU"/>
        </w:rPr>
      </w:pPr>
    </w:p>
    <w:p w:rsidR="00513E84" w:rsidRPr="005D2F12" w:rsidRDefault="00513E84" w:rsidP="00513E84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513E84" w:rsidRPr="007D09CE" w:rsidRDefault="00513E84" w:rsidP="00513E8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13E84" w:rsidRPr="007D09CE" w:rsidRDefault="00513E84" w:rsidP="00513E8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13E84" w:rsidRPr="007D09CE" w:rsidRDefault="00513E84" w:rsidP="00513E84">
      <w:pPr>
        <w:ind w:left="360"/>
        <w:rPr>
          <w:b/>
          <w:sz w:val="20"/>
          <w:szCs w:val="20"/>
        </w:rPr>
      </w:pPr>
    </w:p>
    <w:p w:rsidR="00513E84" w:rsidRPr="007D09CE" w:rsidRDefault="00513E84" w:rsidP="00513E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13E84" w:rsidRPr="007D09CE" w:rsidRDefault="00513E84" w:rsidP="00513E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13E84" w:rsidRPr="007D09CE" w:rsidRDefault="00513E84" w:rsidP="00513E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13E84" w:rsidRPr="007D09CE" w:rsidRDefault="00513E84" w:rsidP="00513E8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13E84" w:rsidRPr="007D09CE" w:rsidRDefault="00513E84" w:rsidP="00513E8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13E84" w:rsidRPr="007D09CE" w:rsidRDefault="00513E84" w:rsidP="00513E8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13E84" w:rsidRPr="007D09CE" w:rsidRDefault="00513E84" w:rsidP="00513E8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13E84" w:rsidRPr="007D09CE" w:rsidRDefault="00513E84" w:rsidP="00513E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13E84" w:rsidRPr="007D09CE" w:rsidRDefault="00513E84" w:rsidP="00513E8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13E84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13E84" w:rsidRPr="007D09CE" w:rsidRDefault="00513E84" w:rsidP="00513E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13E84" w:rsidRPr="007D09CE" w:rsidRDefault="00513E84" w:rsidP="00513E8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13E84" w:rsidRPr="007D09CE" w:rsidRDefault="00513E84" w:rsidP="00513E8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13E84" w:rsidRPr="007D09CE" w:rsidRDefault="00513E84" w:rsidP="00513E84">
      <w:pPr>
        <w:jc w:val="both"/>
      </w:pPr>
    </w:p>
    <w:p w:rsidR="00513E84" w:rsidRPr="007D09CE" w:rsidRDefault="00513E84" w:rsidP="00513E8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13E84" w:rsidRDefault="00513E84" w:rsidP="00513E84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március 15</w:t>
      </w:r>
      <w:r w:rsidRPr="00AD5C12">
        <w:t>.</w:t>
      </w:r>
    </w:p>
    <w:p w:rsidR="00513E84" w:rsidRDefault="00513E84" w:rsidP="008A447E">
      <w:pPr>
        <w:jc w:val="both"/>
        <w:outlineLvl w:val="0"/>
      </w:pPr>
    </w:p>
    <w:p w:rsidR="00CA2AA6" w:rsidRPr="007D09CE" w:rsidRDefault="00CA2AA6" w:rsidP="00CA2AA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117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CA2AA6" w:rsidRPr="007D09CE" w:rsidRDefault="00CA2AA6" w:rsidP="00CA2AA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Verecke út 142A.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CA2AA6" w:rsidRPr="007D09CE" w:rsidRDefault="00CA2AA6" w:rsidP="00CA2AA6">
      <w:pPr>
        <w:jc w:val="both"/>
      </w:pPr>
    </w:p>
    <w:p w:rsidR="00CA2AA6" w:rsidRPr="007D09CE" w:rsidRDefault="00CA2AA6" w:rsidP="00CA2AA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Verecke út 142A. sz. ingatlan (hrsz.: 15681/3)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földkábel </w:t>
      </w:r>
      <w:r>
        <w:rPr>
          <w:szCs w:val="20"/>
        </w:rPr>
        <w:t xml:space="preserve">T-elágazóval köt rá a meglévő földkábel hálózatra.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útburkolatot is érint, a nyomvonal hossza közterületen 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CA2AA6" w:rsidRDefault="00CA2AA6" w:rsidP="00CA2AA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A2AA6" w:rsidRPr="007D09CE" w:rsidRDefault="00CA2AA6" w:rsidP="00CA2AA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A2AA6" w:rsidRDefault="00CA2AA6" w:rsidP="00CA2AA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Verecke út 142A. sz. (15681/3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240055)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15880/6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CA2AA6" w:rsidRPr="007D09CE" w:rsidRDefault="00CA2AA6" w:rsidP="00CA2AA6">
      <w:pPr>
        <w:jc w:val="both"/>
        <w:rPr>
          <w:b/>
          <w:bCs/>
          <w:szCs w:val="20"/>
          <w:lang w:eastAsia="hu-HU"/>
        </w:rPr>
      </w:pPr>
    </w:p>
    <w:p w:rsidR="00CA2AA6" w:rsidRPr="005D2F12" w:rsidRDefault="00CA2AA6" w:rsidP="00CA2AA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>a tervezett fogyaszt</w:t>
      </w:r>
      <w:r>
        <w:rPr>
          <w:b/>
          <w:sz w:val="20"/>
          <w:szCs w:val="20"/>
          <w:lang w:eastAsia="hu-HU"/>
        </w:rPr>
        <w:t xml:space="preserve">ói fogadó berendezés </w:t>
      </w:r>
      <w:r w:rsidRPr="005D2F12">
        <w:rPr>
          <w:b/>
          <w:sz w:val="20"/>
          <w:szCs w:val="20"/>
          <w:lang w:eastAsia="hu-HU"/>
        </w:rPr>
        <w:t xml:space="preserve">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CA2AA6" w:rsidRPr="007D09CE" w:rsidRDefault="00CA2AA6" w:rsidP="00CA2AA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CA2AA6" w:rsidRPr="007D09CE" w:rsidRDefault="00CA2AA6" w:rsidP="00CA2AA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A2AA6" w:rsidRPr="007D09CE" w:rsidRDefault="00CA2AA6" w:rsidP="00CA2AA6">
      <w:pPr>
        <w:ind w:left="360"/>
        <w:rPr>
          <w:b/>
          <w:sz w:val="20"/>
          <w:szCs w:val="20"/>
        </w:rPr>
      </w:pPr>
    </w:p>
    <w:p w:rsidR="00CA2AA6" w:rsidRPr="007D09CE" w:rsidRDefault="00CA2AA6" w:rsidP="00CA2AA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A2AA6" w:rsidRPr="007D09CE" w:rsidRDefault="00CA2AA6" w:rsidP="00CA2AA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A2AA6" w:rsidRPr="007D09CE" w:rsidRDefault="00CA2AA6" w:rsidP="00CA2AA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A2AA6" w:rsidRPr="007D09CE" w:rsidRDefault="00CA2AA6" w:rsidP="00CA2AA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A2AA6" w:rsidRPr="007D09CE" w:rsidRDefault="00CA2AA6" w:rsidP="00CA2AA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A2AA6" w:rsidRPr="007D09CE" w:rsidRDefault="00CA2AA6" w:rsidP="00CA2AA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A2AA6" w:rsidRPr="007D09CE" w:rsidRDefault="00CA2AA6" w:rsidP="00CA2AA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A2AA6" w:rsidRPr="007D09CE" w:rsidRDefault="00CA2AA6" w:rsidP="00CA2AA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A2AA6" w:rsidRPr="007D09CE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A2AA6" w:rsidRPr="007D09CE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A2AA6" w:rsidRPr="007D09CE" w:rsidRDefault="00CA2AA6" w:rsidP="00CA2AA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A2AA6" w:rsidRPr="007D09CE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A2AA6" w:rsidRPr="007D09CE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A2AA6" w:rsidRPr="007D09CE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A2AA6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A2AA6" w:rsidRPr="007D09CE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A2AA6" w:rsidRPr="007D09CE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A2AA6" w:rsidRPr="007D09CE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CA2AA6" w:rsidRPr="007D09CE" w:rsidRDefault="00CA2AA6" w:rsidP="00CA2A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A2AA6" w:rsidRPr="007D09CE" w:rsidRDefault="00CA2AA6" w:rsidP="00CA2AA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A2AA6" w:rsidRPr="007D09CE" w:rsidRDefault="00CA2AA6" w:rsidP="00CA2AA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A2AA6" w:rsidRPr="007D09CE" w:rsidRDefault="00CA2AA6" w:rsidP="00CA2AA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A2AA6" w:rsidRPr="007D09CE" w:rsidRDefault="00CA2AA6" w:rsidP="00CA2AA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A2AA6" w:rsidRPr="007D09CE" w:rsidRDefault="00CA2AA6" w:rsidP="00CA2AA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A2AA6" w:rsidRPr="007D09CE" w:rsidRDefault="00CA2AA6" w:rsidP="00CA2AA6">
      <w:pPr>
        <w:jc w:val="both"/>
      </w:pPr>
    </w:p>
    <w:p w:rsidR="00CA2AA6" w:rsidRPr="007D09CE" w:rsidRDefault="00CA2AA6" w:rsidP="00CA2AA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A2AA6" w:rsidRDefault="00CA2AA6" w:rsidP="00CA2AA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március 15</w:t>
      </w:r>
      <w:r w:rsidRPr="00AD5C12">
        <w:t>.</w:t>
      </w:r>
    </w:p>
    <w:p w:rsidR="00F40421" w:rsidRDefault="00F40421" w:rsidP="00CA2AA6">
      <w:pPr>
        <w:jc w:val="both"/>
      </w:pPr>
    </w:p>
    <w:p w:rsidR="00F40421" w:rsidRPr="007D09CE" w:rsidRDefault="00F40421" w:rsidP="00F40421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123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40421" w:rsidRPr="007D09CE" w:rsidRDefault="00F40421" w:rsidP="00F404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Árpád utca 8.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40421" w:rsidRPr="007D09CE" w:rsidRDefault="00F40421" w:rsidP="00F40421">
      <w:pPr>
        <w:jc w:val="both"/>
      </w:pPr>
    </w:p>
    <w:p w:rsidR="00F40421" w:rsidRPr="007D09CE" w:rsidRDefault="00F40421" w:rsidP="00F4042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Árpád utca 8.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4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40421" w:rsidRDefault="00F40421" w:rsidP="00F4042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40421" w:rsidRPr="007D09CE" w:rsidRDefault="00F40421" w:rsidP="00F4042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40421" w:rsidRDefault="00F40421" w:rsidP="00F40421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Árpád utca 8. sz. (53999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CS-24/096)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4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53993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40421" w:rsidRPr="007D09CE" w:rsidRDefault="00F40421" w:rsidP="00F40421">
      <w:pPr>
        <w:jc w:val="both"/>
        <w:rPr>
          <w:b/>
          <w:bCs/>
          <w:szCs w:val="20"/>
          <w:lang w:eastAsia="hu-HU"/>
        </w:rPr>
      </w:pPr>
    </w:p>
    <w:p w:rsidR="00F40421" w:rsidRPr="005D2F12" w:rsidRDefault="00F40421" w:rsidP="00F40421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F40421" w:rsidRPr="007D09CE" w:rsidRDefault="00F40421" w:rsidP="00F4042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F40421" w:rsidRPr="007D09CE" w:rsidRDefault="00F40421" w:rsidP="00F4042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40421" w:rsidRPr="007D09CE" w:rsidRDefault="00F40421" w:rsidP="00F40421">
      <w:pPr>
        <w:ind w:left="360"/>
        <w:rPr>
          <w:b/>
          <w:sz w:val="20"/>
          <w:szCs w:val="20"/>
        </w:rPr>
      </w:pPr>
    </w:p>
    <w:p w:rsidR="00F40421" w:rsidRPr="007D09CE" w:rsidRDefault="00F40421" w:rsidP="00F404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40421" w:rsidRPr="007D09CE" w:rsidRDefault="00F40421" w:rsidP="00F404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40421" w:rsidRPr="007D09CE" w:rsidRDefault="00F40421" w:rsidP="00F404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40421" w:rsidRPr="007D09CE" w:rsidRDefault="00F40421" w:rsidP="00F4042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40421" w:rsidRPr="007D09CE" w:rsidRDefault="00F40421" w:rsidP="00F4042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40421" w:rsidRPr="007D09CE" w:rsidRDefault="00F40421" w:rsidP="00F4042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40421" w:rsidRPr="007D09CE" w:rsidRDefault="00F40421" w:rsidP="00F4042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40421" w:rsidRPr="007D09CE" w:rsidRDefault="00F40421" w:rsidP="00F4042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40421" w:rsidRPr="007D09CE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40421" w:rsidRPr="007D09CE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40421" w:rsidRPr="007D09CE" w:rsidRDefault="00F40421" w:rsidP="00F4042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40421" w:rsidRPr="007D09CE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40421" w:rsidRPr="007D09CE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40421" w:rsidRPr="007D09CE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40421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40421" w:rsidRPr="007D09CE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40421" w:rsidRPr="007D09CE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40421" w:rsidRPr="007D09CE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40421" w:rsidRPr="007D09CE" w:rsidRDefault="00F40421" w:rsidP="00F4042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40421" w:rsidRPr="007D09CE" w:rsidRDefault="00F40421" w:rsidP="00F4042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40421" w:rsidRPr="007D09CE" w:rsidRDefault="00F40421" w:rsidP="00F4042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40421" w:rsidRPr="007D09CE" w:rsidRDefault="00F40421" w:rsidP="00F4042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40421" w:rsidRPr="007D09CE" w:rsidRDefault="00F40421" w:rsidP="00F4042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40421" w:rsidRPr="007D09CE" w:rsidRDefault="00F40421" w:rsidP="00F40421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40421" w:rsidRPr="007D09CE" w:rsidRDefault="00F40421" w:rsidP="00F40421">
      <w:pPr>
        <w:jc w:val="both"/>
      </w:pPr>
    </w:p>
    <w:p w:rsidR="00F40421" w:rsidRPr="007D09CE" w:rsidRDefault="00F40421" w:rsidP="00F40421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40421" w:rsidRDefault="00F40421" w:rsidP="00F40421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március 15</w:t>
      </w:r>
      <w:r w:rsidRPr="00AD5C12">
        <w:t>.</w:t>
      </w:r>
    </w:p>
    <w:p w:rsidR="00513E84" w:rsidRDefault="00513E84" w:rsidP="008A447E">
      <w:pPr>
        <w:jc w:val="both"/>
        <w:outlineLvl w:val="0"/>
      </w:pPr>
    </w:p>
    <w:p w:rsidR="008E3EC3" w:rsidRPr="007D09CE" w:rsidRDefault="008E3EC3" w:rsidP="008E3EC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62157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Küküllő utca 4. számú ingatlan </w:t>
      </w:r>
      <w:proofErr w:type="spellStart"/>
      <w:r w:rsidRPr="0062157E">
        <w:rPr>
          <w:b/>
          <w:szCs w:val="20"/>
          <w:u w:val="single"/>
        </w:rPr>
        <w:t>villamosenergia</w:t>
      </w:r>
      <w:proofErr w:type="spellEnd"/>
      <w:r w:rsidRPr="0062157E">
        <w:rPr>
          <w:b/>
          <w:szCs w:val="20"/>
          <w:u w:val="single"/>
        </w:rPr>
        <w:t xml:space="preserve"> ellátása 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A23C4">
        <w:rPr>
          <w:szCs w:val="20"/>
        </w:rPr>
        <w:t xml:space="preserve">Küküllő utca 4.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</w:t>
      </w:r>
      <w:r>
        <w:rPr>
          <w:szCs w:val="20"/>
        </w:rPr>
        <w:t>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ingatlannal szemben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utat és járdát érint, hossza közterületen 19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Pr="00DA23C4">
        <w:rPr>
          <w:b/>
          <w:szCs w:val="20"/>
        </w:rPr>
        <w:t xml:space="preserve">Küküllő utca 4. </w:t>
      </w:r>
      <w:r>
        <w:rPr>
          <w:b/>
          <w:szCs w:val="20"/>
        </w:rPr>
        <w:t xml:space="preserve">(11542 </w:t>
      </w:r>
      <w:r>
        <w:rPr>
          <w:b/>
          <w:bCs/>
          <w:szCs w:val="20"/>
          <w:lang w:eastAsia="hu-HU"/>
        </w:rPr>
        <w:t xml:space="preserve">hrsz.) ingatlan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</w:t>
      </w:r>
      <w:r w:rsidRPr="00DA23C4">
        <w:rPr>
          <w:szCs w:val="20"/>
          <w:lang w:eastAsia="hu-HU"/>
        </w:rPr>
        <w:t>0</w:t>
      </w:r>
      <w:r>
        <w:rPr>
          <w:szCs w:val="20"/>
          <w:lang w:eastAsia="hu-HU"/>
        </w:rPr>
        <w:t>22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</w:t>
      </w:r>
      <w:r w:rsidRPr="00DA23C4">
        <w:rPr>
          <w:szCs w:val="20"/>
          <w:lang w:eastAsia="hu-HU"/>
        </w:rPr>
        <w:t>r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19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hosszban, a II. Kerületi Önkormányzat tulajdonában lévő közterület (1</w:t>
      </w:r>
      <w:r>
        <w:rPr>
          <w:szCs w:val="20"/>
          <w:lang w:eastAsia="hu-HU"/>
        </w:rPr>
        <w:t>1535</w:t>
      </w:r>
      <w:r w:rsidRPr="00862576">
        <w:rPr>
          <w:szCs w:val="20"/>
          <w:lang w:eastAsia="hu-HU"/>
        </w:rPr>
        <w:t xml:space="preserve"> 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E3EC3" w:rsidRPr="007D09CE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március 15</w:t>
      </w:r>
      <w:r w:rsidRPr="00AD5C12">
        <w:t>.</w:t>
      </w:r>
    </w:p>
    <w:p w:rsidR="008E3EC3" w:rsidRDefault="008E3EC3" w:rsidP="008E3EC3">
      <w:pPr>
        <w:jc w:val="both"/>
        <w:outlineLvl w:val="0"/>
      </w:pPr>
    </w:p>
    <w:p w:rsidR="008E3EC3" w:rsidRPr="007D09CE" w:rsidRDefault="008E3EC3" w:rsidP="008E3EC3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57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62157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Lévay utca 9 </w:t>
      </w:r>
      <w:proofErr w:type="spellStart"/>
      <w:r>
        <w:rPr>
          <w:b/>
          <w:szCs w:val="20"/>
        </w:rPr>
        <w:t>a-b</w:t>
      </w:r>
      <w:proofErr w:type="spellEnd"/>
      <w:r>
        <w:rPr>
          <w:b/>
          <w:szCs w:val="20"/>
        </w:rPr>
        <w:t xml:space="preserve">. </w:t>
      </w:r>
      <w:proofErr w:type="gramStart"/>
      <w:r>
        <w:rPr>
          <w:b/>
          <w:szCs w:val="20"/>
        </w:rPr>
        <w:t>ingatlan</w:t>
      </w:r>
      <w:proofErr w:type="gramEnd"/>
      <w:r>
        <w:rPr>
          <w:b/>
          <w:szCs w:val="20"/>
        </w:rPr>
        <w:t xml:space="preserve"> </w:t>
      </w:r>
      <w:proofErr w:type="spellStart"/>
      <w:r w:rsidRPr="0062157E">
        <w:rPr>
          <w:b/>
          <w:szCs w:val="20"/>
          <w:u w:val="single"/>
        </w:rPr>
        <w:t>villamosenergia</w:t>
      </w:r>
      <w:proofErr w:type="spellEnd"/>
      <w:r w:rsidRPr="0062157E">
        <w:rPr>
          <w:b/>
          <w:szCs w:val="20"/>
          <w:u w:val="single"/>
        </w:rPr>
        <w:t xml:space="preserve"> ellátása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2D1FAB">
        <w:rPr>
          <w:szCs w:val="20"/>
        </w:rPr>
        <w:t xml:space="preserve">Lévay utca 9 </w:t>
      </w:r>
      <w:proofErr w:type="spellStart"/>
      <w:r w:rsidRPr="002D1FAB">
        <w:rPr>
          <w:szCs w:val="20"/>
        </w:rPr>
        <w:t>a-b</w:t>
      </w:r>
      <w:proofErr w:type="spellEnd"/>
      <w:r w:rsidRPr="002D1FAB">
        <w:rPr>
          <w:szCs w:val="20"/>
        </w:rPr>
        <w:t xml:space="preserve">. </w:t>
      </w:r>
      <w:r w:rsidRPr="0062157E">
        <w:rPr>
          <w:szCs w:val="20"/>
        </w:rPr>
        <w:t xml:space="preserve"> </w:t>
      </w:r>
      <w:proofErr w:type="gramStart"/>
      <w:r>
        <w:rPr>
          <w:szCs w:val="20"/>
        </w:rPr>
        <w:t>sz.</w:t>
      </w:r>
      <w:proofErr w:type="gramEnd"/>
      <w:r>
        <w:rPr>
          <w:szCs w:val="20"/>
        </w:rPr>
        <w:t xml:space="preserve">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szomszédos ingatlannál lévő közcélú elosztószekrény, végpontja az ingatlanon meglévő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járdát érint, hossza közterületen 41,7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Lévay utca 9a-b. </w:t>
      </w:r>
      <w:r>
        <w:rPr>
          <w:b/>
          <w:bCs/>
          <w:szCs w:val="20"/>
          <w:lang w:eastAsia="hu-HU"/>
        </w:rPr>
        <w:t xml:space="preserve">(12207/7 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,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2D1FAB">
        <w:rPr>
          <w:szCs w:val="20"/>
          <w:lang w:eastAsia="hu-HU"/>
        </w:rPr>
        <w:t xml:space="preserve">tervező: 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Keszthelyi-Klein Kristóf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231359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</w:t>
      </w:r>
      <w:r w:rsidRPr="002D1FAB">
        <w:rPr>
          <w:szCs w:val="20"/>
          <w:lang w:eastAsia="hu-HU"/>
        </w:rPr>
        <w:t xml:space="preserve">r hó.) szerinti földkábel megépítéséhez 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>1</w:t>
      </w:r>
      <w:r>
        <w:rPr>
          <w:szCs w:val="20"/>
          <w:lang w:eastAsia="hu-HU"/>
        </w:rPr>
        <w:t>,</w:t>
      </w:r>
      <w:r w:rsidRPr="002D1FAB">
        <w:rPr>
          <w:szCs w:val="20"/>
          <w:lang w:eastAsia="hu-HU"/>
        </w:rPr>
        <w:t xml:space="preserve">7 </w:t>
      </w:r>
      <w:proofErr w:type="spellStart"/>
      <w:r w:rsidRPr="002D1FAB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hosszban (közterületen), a II. Kerületi Önkormányzat tulajdonában lévő közterület (</w:t>
      </w:r>
      <w:r>
        <w:rPr>
          <w:szCs w:val="20"/>
          <w:lang w:eastAsia="hu-HU"/>
        </w:rPr>
        <w:t>12210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E3EC3" w:rsidRPr="007D09CE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2D1FAB">
        <w:rPr>
          <w:b/>
          <w:sz w:val="20"/>
        </w:rPr>
        <w:t>7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E76B47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</w:t>
      </w:r>
      <w:r w:rsidRPr="00D01CBF">
        <w:t>r</w:t>
      </w:r>
      <w:r>
        <w:t>cius</w:t>
      </w:r>
      <w:r w:rsidRPr="00D01CBF">
        <w:t xml:space="preserve"> 15.</w:t>
      </w:r>
    </w:p>
    <w:p w:rsidR="008E3EC3" w:rsidRDefault="008E3EC3" w:rsidP="008E3EC3">
      <w:pPr>
        <w:jc w:val="both"/>
        <w:outlineLvl w:val="0"/>
      </w:pPr>
    </w:p>
    <w:p w:rsidR="008E3EC3" w:rsidRPr="00D01CBF" w:rsidRDefault="008E3EC3" w:rsidP="008E3EC3">
      <w:pPr>
        <w:jc w:val="both"/>
      </w:pPr>
      <w:r>
        <w:rPr>
          <w:b/>
        </w:rPr>
        <w:t>12</w:t>
      </w:r>
      <w:r w:rsidRPr="00985A62">
        <w:rPr>
          <w:b/>
        </w:rPr>
        <w:t>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65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Csatárka út 18-26. Közösségi park </w:t>
      </w:r>
      <w:r w:rsidRPr="00D01CBF">
        <w:rPr>
          <w:b/>
          <w:szCs w:val="20"/>
          <w:u w:val="single"/>
        </w:rPr>
        <w:t>vízbekötés</w:t>
      </w:r>
      <w:r>
        <w:rPr>
          <w:b/>
          <w:szCs w:val="20"/>
          <w:u w:val="single"/>
        </w:rPr>
        <w:t>e</w:t>
      </w:r>
      <w:r w:rsidRPr="00D01CBF">
        <w:rPr>
          <w:b/>
          <w:szCs w:val="20"/>
          <w:u w:val="single"/>
        </w:rPr>
        <w:t xml:space="preserve"> </w:t>
      </w:r>
    </w:p>
    <w:p w:rsidR="008E3EC3" w:rsidRPr="008A7FF2" w:rsidRDefault="008E3EC3" w:rsidP="008E3EC3">
      <w:pPr>
        <w:jc w:val="both"/>
      </w:pPr>
    </w:p>
    <w:p w:rsidR="008E3EC3" w:rsidRPr="008A7FF2" w:rsidRDefault="008E3EC3" w:rsidP="008E3EC3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 w:rsidRPr="009976DC">
        <w:rPr>
          <w:szCs w:val="20"/>
        </w:rPr>
        <w:t>Csatárka út 18-26. Közösségi park</w:t>
      </w:r>
      <w:r w:rsidRPr="00D01CBF">
        <w:rPr>
          <w:szCs w:val="20"/>
        </w:rPr>
        <w:t xml:space="preserve"> vízbekötés</w:t>
      </w:r>
      <w:r>
        <w:rPr>
          <w:szCs w:val="20"/>
        </w:rPr>
        <w:t>i</w:t>
      </w:r>
      <w:r w:rsidRPr="008A7FF2">
        <w:rPr>
          <w:szCs w:val="20"/>
        </w:rPr>
        <w:t xml:space="preserve"> tervéhez</w:t>
      </w:r>
      <w:r>
        <w:rPr>
          <w:szCs w:val="20"/>
        </w:rPr>
        <w:t>. A tervezett vízbekötés a Csatárka út meglévő vízvezeték hálózatára való rácsatlakozással megoldható. A munka aszfalt útpályát érint, teljes szélességben, a bekötés hossza közterületen 10,60 m.</w:t>
      </w:r>
    </w:p>
    <w:p w:rsidR="008E3EC3" w:rsidRPr="008A7FF2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E3EC3" w:rsidRPr="008A7FF2" w:rsidRDefault="008E3EC3" w:rsidP="008E3EC3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</w:rPr>
        <w:t>sz.</w:t>
      </w:r>
      <w:proofErr w:type="gramEnd"/>
      <w:r w:rsidRPr="008A7FF2">
        <w:rPr>
          <w:bCs/>
        </w:rPr>
        <w:t xml:space="preserve">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 xml:space="preserve">hatáskörében eljárva úgy dönt, </w:t>
      </w:r>
      <w:r>
        <w:rPr>
          <w:bCs/>
        </w:rPr>
        <w:t xml:space="preserve"> </w:t>
      </w:r>
      <w:r w:rsidRPr="008A7FF2">
        <w:rPr>
          <w:bCs/>
        </w:rPr>
        <w:t>hogy</w:t>
      </w:r>
      <w:r w:rsidRPr="008A7FF2">
        <w:rPr>
          <w:bCs/>
          <w:szCs w:val="20"/>
        </w:rPr>
        <w:t xml:space="preserve">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a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Budapest,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 II.</w:t>
      </w:r>
    </w:p>
    <w:p w:rsidR="008E3EC3" w:rsidRPr="008A7FF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  <w:szCs w:val="20"/>
        </w:rPr>
        <w:lastRenderedPageBreak/>
        <w:t>kerület</w:t>
      </w:r>
      <w:proofErr w:type="gramEnd"/>
      <w:r w:rsidRPr="008A7FF2">
        <w:rPr>
          <w:bCs/>
          <w:szCs w:val="20"/>
        </w:rPr>
        <w:t xml:space="preserve"> </w:t>
      </w:r>
      <w:r>
        <w:rPr>
          <w:b/>
          <w:szCs w:val="20"/>
        </w:rPr>
        <w:t xml:space="preserve">Csatárka út 18-26. </w:t>
      </w:r>
      <w:r>
        <w:rPr>
          <w:b/>
          <w:bCs/>
          <w:szCs w:val="20"/>
        </w:rPr>
        <w:t xml:space="preserve">(15592 hrsz.) Közösségi park vízbekötése </w:t>
      </w:r>
      <w:r>
        <w:rPr>
          <w:bCs/>
          <w:szCs w:val="20"/>
        </w:rPr>
        <w:t>engedélyezési és kiviteli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Tervező: </w:t>
      </w:r>
      <w:proofErr w:type="spellStart"/>
      <w:r>
        <w:rPr>
          <w:bCs/>
          <w:szCs w:val="20"/>
        </w:rPr>
        <w:t>Kéthenger</w:t>
      </w:r>
      <w:proofErr w:type="spellEnd"/>
      <w:r>
        <w:rPr>
          <w:bCs/>
          <w:szCs w:val="20"/>
        </w:rPr>
        <w:t xml:space="preserve"> Kft. Méh Attila 13-13652, dátum: 2023. december hó.)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10,60 </w:t>
      </w:r>
      <w:proofErr w:type="spellStart"/>
      <w:r>
        <w:rPr>
          <w:bCs/>
          <w:szCs w:val="20"/>
        </w:rPr>
        <w:t>fm</w:t>
      </w:r>
      <w:proofErr w:type="spellEnd"/>
      <w:r>
        <w:rPr>
          <w:bCs/>
          <w:szCs w:val="20"/>
        </w:rPr>
        <w:t xml:space="preserve"> vízbekötéshez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15599/3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8E3EC3" w:rsidRPr="008A7FF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0C312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</w:t>
      </w:r>
      <w:r>
        <w:rPr>
          <w:sz w:val="20"/>
          <w:szCs w:val="20"/>
        </w:rPr>
        <w:t xml:space="preserve">nybevétele nem haladhatja meg az </w:t>
      </w:r>
      <w:r w:rsidRPr="000656F0">
        <w:rPr>
          <w:b/>
          <w:sz w:val="20"/>
          <w:szCs w:val="20"/>
        </w:rPr>
        <w:t>5</w:t>
      </w:r>
      <w:r w:rsidRPr="008A7FF2">
        <w:rPr>
          <w:b/>
          <w:sz w:val="20"/>
          <w:szCs w:val="20"/>
        </w:rPr>
        <w:t xml:space="preserve"> napot,</w:t>
      </w:r>
    </w:p>
    <w:p w:rsidR="008E3EC3" w:rsidRPr="008A7FF2" w:rsidRDefault="008E3EC3" w:rsidP="008E3EC3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8A7FF2" w:rsidRDefault="008E3EC3" w:rsidP="008E3EC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8E3EC3" w:rsidRPr="008A7FF2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8A7FF2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8E3EC3" w:rsidRPr="008A7FF2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8A7FF2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8A7FF2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8A7FF2" w:rsidRDefault="008E3EC3" w:rsidP="008E3EC3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8A7FF2" w:rsidRDefault="008E3EC3" w:rsidP="008E3EC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8A7FF2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8E3EC3" w:rsidRPr="008A7FF2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8E3EC3" w:rsidRPr="008A7FF2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8A7FF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8A7FF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8E3EC3" w:rsidRPr="008A7FF2" w:rsidRDefault="008E3EC3" w:rsidP="008E3EC3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8E3EC3" w:rsidRPr="008A7FF2" w:rsidRDefault="008E3EC3" w:rsidP="008E3EC3">
      <w:pPr>
        <w:jc w:val="both"/>
      </w:pPr>
    </w:p>
    <w:p w:rsidR="008E3EC3" w:rsidRPr="008A7FF2" w:rsidRDefault="008E3EC3" w:rsidP="008E3EC3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8E3EC3" w:rsidRDefault="008E3EC3" w:rsidP="008E3EC3">
      <w:pPr>
        <w:jc w:val="both"/>
      </w:pPr>
      <w:r w:rsidRPr="008A7FF2">
        <w:t xml:space="preserve">Határidő: </w:t>
      </w:r>
      <w:r w:rsidRPr="008A7FF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  <w:outlineLvl w:val="0"/>
      </w:pPr>
    </w:p>
    <w:p w:rsidR="008E3EC3" w:rsidRPr="007D09CE" w:rsidRDefault="008E3EC3" w:rsidP="008E3EC3">
      <w:pPr>
        <w:ind w:left="60"/>
        <w:jc w:val="both"/>
        <w:rPr>
          <w:b/>
          <w:u w:val="single"/>
        </w:rPr>
      </w:pPr>
      <w:r>
        <w:rPr>
          <w:b/>
        </w:rPr>
        <w:t>13</w:t>
      </w:r>
      <w:r w:rsidRPr="0023695F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66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Labanc út 11. </w:t>
      </w:r>
      <w:proofErr w:type="spellStart"/>
      <w:r w:rsidRPr="009B6CD3">
        <w:rPr>
          <w:b/>
          <w:szCs w:val="20"/>
          <w:u w:val="single"/>
        </w:rPr>
        <w:t>villamosenergia</w:t>
      </w:r>
      <w:proofErr w:type="spellEnd"/>
      <w:r w:rsidRPr="009B6CD3">
        <w:rPr>
          <w:b/>
          <w:szCs w:val="20"/>
          <w:u w:val="single"/>
        </w:rPr>
        <w:t xml:space="preserve"> ellátása</w:t>
      </w:r>
      <w:r w:rsidRPr="007D09CE">
        <w:rPr>
          <w:b/>
          <w:szCs w:val="20"/>
        </w:rPr>
        <w:t xml:space="preserve"> 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545CB">
        <w:rPr>
          <w:szCs w:val="20"/>
        </w:rPr>
        <w:t>Labanc út 11.</w:t>
      </w:r>
      <w:r>
        <w:rPr>
          <w:szCs w:val="20"/>
        </w:rPr>
        <w:t xml:space="preserve"> 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előtti oszlop, végpontja az ingatlanon meglévő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aszfalt járdát érint, hossza 2,5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D545CB">
        <w:rPr>
          <w:b/>
          <w:szCs w:val="20"/>
        </w:rPr>
        <w:t xml:space="preserve">Labanc út </w:t>
      </w:r>
      <w:r>
        <w:rPr>
          <w:b/>
          <w:szCs w:val="20"/>
        </w:rPr>
        <w:t xml:space="preserve">11. </w:t>
      </w:r>
      <w:r>
        <w:rPr>
          <w:b/>
          <w:bCs/>
          <w:szCs w:val="20"/>
          <w:lang w:eastAsia="hu-HU"/>
        </w:rPr>
        <w:t xml:space="preserve">(10993/5 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,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Csordás József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231379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</w:t>
      </w:r>
      <w:r w:rsidRPr="002D1FAB">
        <w:rPr>
          <w:szCs w:val="20"/>
          <w:lang w:eastAsia="hu-HU"/>
        </w:rPr>
        <w:t>r</w:t>
      </w:r>
      <w:r>
        <w:rPr>
          <w:szCs w:val="20"/>
          <w:lang w:eastAsia="hu-HU"/>
        </w:rPr>
        <w:t xml:space="preserve"> hó)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2,5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10962/1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E3EC3" w:rsidRPr="007D09CE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proofErr w:type="gramStart"/>
      <w:r w:rsidRPr="007D09CE">
        <w:rPr>
          <w:sz w:val="20"/>
          <w:szCs w:val="20"/>
        </w:rPr>
        <w:t>amennyiben</w:t>
      </w:r>
      <w:proofErr w:type="gramEnd"/>
      <w:r w:rsidRPr="007D09CE">
        <w:rPr>
          <w:sz w:val="20"/>
          <w:szCs w:val="20"/>
        </w:rPr>
        <w:t xml:space="preserve">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lastRenderedPageBreak/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</w:pPr>
    </w:p>
    <w:p w:rsidR="008E3EC3" w:rsidRPr="00D01CBF" w:rsidRDefault="008E3EC3" w:rsidP="008E3EC3">
      <w:pPr>
        <w:jc w:val="both"/>
      </w:pPr>
      <w:r>
        <w:rPr>
          <w:b/>
        </w:rPr>
        <w:t>14</w:t>
      </w:r>
      <w:r w:rsidRPr="00985A62">
        <w:rPr>
          <w:b/>
        </w:rPr>
        <w:t>.)</w:t>
      </w:r>
      <w:r>
        <w:rPr>
          <w:b/>
          <w:u w:val="single"/>
        </w:rPr>
        <w:t xml:space="preserve"> </w:t>
      </w: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71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Kapy</w:t>
      </w:r>
      <w:proofErr w:type="spellEnd"/>
      <w:r>
        <w:rPr>
          <w:b/>
          <w:szCs w:val="20"/>
        </w:rPr>
        <w:t xml:space="preserve"> utca 40/b. előtt lévő fogyasztásmérő</w:t>
      </w:r>
    </w:p>
    <w:p w:rsidR="008E3EC3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proofErr w:type="spellStart"/>
      <w:r w:rsidRPr="00CB012F">
        <w:rPr>
          <w:b/>
          <w:szCs w:val="20"/>
          <w:u w:val="single"/>
        </w:rPr>
        <w:t>villamosenergia</w:t>
      </w:r>
      <w:proofErr w:type="spellEnd"/>
      <w:r w:rsidRPr="00CB012F">
        <w:rPr>
          <w:b/>
          <w:szCs w:val="20"/>
          <w:u w:val="single"/>
        </w:rPr>
        <w:t xml:space="preserve"> ellátása</w:t>
      </w:r>
    </w:p>
    <w:p w:rsidR="008E3EC3" w:rsidRPr="008A7FF2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proofErr w:type="spellStart"/>
      <w:r w:rsidRPr="00CB012F">
        <w:rPr>
          <w:szCs w:val="20"/>
        </w:rPr>
        <w:t>Kapy</w:t>
      </w:r>
      <w:proofErr w:type="spellEnd"/>
      <w:r w:rsidRPr="00CB012F">
        <w:rPr>
          <w:szCs w:val="20"/>
        </w:rPr>
        <w:t xml:space="preserve"> utca </w:t>
      </w:r>
      <w:r>
        <w:rPr>
          <w:szCs w:val="20"/>
        </w:rPr>
        <w:t>1</w:t>
      </w:r>
      <w:r w:rsidRPr="00CB012F">
        <w:rPr>
          <w:szCs w:val="20"/>
        </w:rPr>
        <w:t>1</w:t>
      </w:r>
      <w:r>
        <w:rPr>
          <w:szCs w:val="20"/>
        </w:rPr>
        <w:t xml:space="preserve">835/1 hrsz.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</w:t>
      </w:r>
      <w:r>
        <w:rPr>
          <w:szCs w:val="20"/>
        </w:rPr>
        <w:t xml:space="preserve">0,4 kV-os földkábeles csatlakozó létesítéséhez a </w:t>
      </w:r>
      <w:proofErr w:type="spellStart"/>
      <w:r>
        <w:rPr>
          <w:szCs w:val="20"/>
        </w:rPr>
        <w:t>Kapy</w:t>
      </w:r>
      <w:proofErr w:type="spellEnd"/>
      <w:r>
        <w:rPr>
          <w:szCs w:val="20"/>
        </w:rPr>
        <w:t xml:space="preserve"> utca 40//b előtt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zöldterületet érint, hossza közterületen 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proofErr w:type="spellStart"/>
      <w:r w:rsidRPr="00CB012F">
        <w:rPr>
          <w:b/>
          <w:szCs w:val="20"/>
        </w:rPr>
        <w:t>Kapy</w:t>
      </w:r>
      <w:proofErr w:type="spellEnd"/>
      <w:r w:rsidRPr="00CB012F">
        <w:rPr>
          <w:b/>
          <w:szCs w:val="20"/>
        </w:rPr>
        <w:t xml:space="preserve"> utca </w:t>
      </w:r>
      <w:r>
        <w:rPr>
          <w:b/>
          <w:szCs w:val="20"/>
        </w:rPr>
        <w:t xml:space="preserve">(11835/1 </w:t>
      </w:r>
      <w:r>
        <w:rPr>
          <w:b/>
          <w:bCs/>
          <w:szCs w:val="20"/>
          <w:lang w:eastAsia="hu-HU"/>
        </w:rPr>
        <w:t xml:space="preserve">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 földkábeles csatlakozó létesítése a </w:t>
      </w:r>
      <w:proofErr w:type="spellStart"/>
      <w:r w:rsidRPr="00C77326">
        <w:rPr>
          <w:b/>
          <w:bCs/>
          <w:szCs w:val="20"/>
          <w:lang w:eastAsia="hu-HU"/>
        </w:rPr>
        <w:t>Kapy</w:t>
      </w:r>
      <w:proofErr w:type="spellEnd"/>
      <w:r w:rsidRPr="00C77326">
        <w:rPr>
          <w:b/>
          <w:bCs/>
          <w:szCs w:val="20"/>
          <w:lang w:eastAsia="hu-HU"/>
        </w:rPr>
        <w:t xml:space="preserve"> utca 40/b előtt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</w:t>
      </w:r>
      <w:r w:rsidRPr="00DA23C4">
        <w:rPr>
          <w:szCs w:val="20"/>
          <w:lang w:eastAsia="hu-HU"/>
        </w:rPr>
        <w:t>0</w:t>
      </w:r>
      <w:r>
        <w:rPr>
          <w:szCs w:val="20"/>
          <w:lang w:eastAsia="hu-HU"/>
        </w:rPr>
        <w:t>44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</w:t>
      </w:r>
      <w:r w:rsidRPr="00DA23C4">
        <w:rPr>
          <w:szCs w:val="20"/>
          <w:lang w:eastAsia="hu-HU"/>
        </w:rPr>
        <w:t>r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3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</w:t>
      </w:r>
      <w:r w:rsidRPr="00862576">
        <w:rPr>
          <w:szCs w:val="20"/>
          <w:lang w:eastAsia="hu-HU"/>
        </w:rPr>
        <w:lastRenderedPageBreak/>
        <w:t>hosszban, a II. Kerületi Önkormányzat tulajdonában lévő közterület (</w:t>
      </w:r>
      <w:r w:rsidRPr="00C77326">
        <w:rPr>
          <w:szCs w:val="20"/>
          <w:lang w:eastAsia="hu-HU"/>
        </w:rPr>
        <w:t xml:space="preserve">11835/1 </w:t>
      </w:r>
      <w:r w:rsidRPr="00862576">
        <w:rPr>
          <w:szCs w:val="20"/>
          <w:lang w:eastAsia="hu-HU"/>
        </w:rPr>
        <w:t xml:space="preserve"> 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8E3EC3" w:rsidRPr="007D09CE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8A7FF2" w:rsidRDefault="008E3EC3" w:rsidP="008E3EC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8E3EC3" w:rsidRPr="008A7FF2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8A7FF2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8E3EC3" w:rsidRPr="008A7FF2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8A7FF2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8A7FF2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8A7FF2" w:rsidRDefault="008E3EC3" w:rsidP="008E3EC3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8A7FF2" w:rsidRDefault="008E3EC3" w:rsidP="008E3EC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8A7FF2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8E3EC3" w:rsidRPr="008A7FF2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8E3EC3" w:rsidRPr="008A7FF2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8A7FF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8A7FF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8A7FF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8E3EC3" w:rsidRPr="008A7FF2" w:rsidRDefault="008E3EC3" w:rsidP="008E3EC3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8E3EC3" w:rsidRPr="008A7FF2" w:rsidRDefault="008E3EC3" w:rsidP="008E3EC3">
      <w:pPr>
        <w:jc w:val="both"/>
      </w:pPr>
    </w:p>
    <w:p w:rsidR="008E3EC3" w:rsidRPr="008A7FF2" w:rsidRDefault="008E3EC3" w:rsidP="008E3EC3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8E3EC3" w:rsidRDefault="008E3EC3" w:rsidP="008E3EC3">
      <w:pPr>
        <w:jc w:val="both"/>
      </w:pPr>
      <w:r w:rsidRPr="008A7FF2">
        <w:t xml:space="preserve">Határidő: </w:t>
      </w:r>
      <w:r w:rsidRPr="008A7FF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</w:pPr>
    </w:p>
    <w:p w:rsidR="008E3EC3" w:rsidRPr="007D09CE" w:rsidRDefault="008E3EC3" w:rsidP="008E3EC3">
      <w:pPr>
        <w:ind w:left="60"/>
        <w:jc w:val="both"/>
        <w:rPr>
          <w:b/>
          <w:u w:val="single"/>
        </w:rPr>
      </w:pPr>
      <w:r>
        <w:rPr>
          <w:b/>
        </w:rPr>
        <w:t>15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75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Orsó utca 52-54. </w:t>
      </w:r>
      <w:proofErr w:type="spellStart"/>
      <w:r w:rsidRPr="009B6CD3">
        <w:rPr>
          <w:b/>
          <w:szCs w:val="20"/>
          <w:u w:val="single"/>
        </w:rPr>
        <w:t>villamosenergia</w:t>
      </w:r>
      <w:proofErr w:type="spellEnd"/>
      <w:r w:rsidRPr="009B6CD3">
        <w:rPr>
          <w:b/>
          <w:szCs w:val="20"/>
          <w:u w:val="single"/>
        </w:rPr>
        <w:t xml:space="preserve"> ellátása</w:t>
      </w:r>
      <w:r w:rsidRPr="007D09CE">
        <w:rPr>
          <w:b/>
          <w:szCs w:val="20"/>
        </w:rPr>
        <w:t xml:space="preserve"> 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E102D1">
        <w:rPr>
          <w:szCs w:val="20"/>
        </w:rPr>
        <w:t>Orsó utca 52-54</w:t>
      </w:r>
      <w:r w:rsidRPr="00D545CB">
        <w:rPr>
          <w:szCs w:val="20"/>
        </w:rPr>
        <w:t>.</w:t>
      </w:r>
      <w:r>
        <w:rPr>
          <w:szCs w:val="20"/>
        </w:rPr>
        <w:t xml:space="preserve"> 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>hez</w:t>
      </w:r>
      <w:r>
        <w:rPr>
          <w:szCs w:val="20"/>
        </w:rPr>
        <w:t xml:space="preserve"> a Balog Ádám utca felöl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földkábel hálózat.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aszfalt járdát érint, hossza 2,0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E102D1">
        <w:rPr>
          <w:b/>
          <w:szCs w:val="20"/>
        </w:rPr>
        <w:t xml:space="preserve">Orsó utca 52-54. </w:t>
      </w:r>
      <w:proofErr w:type="gramStart"/>
      <w:r>
        <w:rPr>
          <w:b/>
          <w:bCs/>
          <w:szCs w:val="20"/>
          <w:lang w:eastAsia="hu-HU"/>
        </w:rPr>
        <w:t xml:space="preserve">(11968/4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,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Bernáth Viktor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231378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</w:t>
      </w:r>
      <w:r w:rsidRPr="002D1FAB">
        <w:rPr>
          <w:szCs w:val="20"/>
          <w:lang w:eastAsia="hu-HU"/>
        </w:rPr>
        <w:t>r</w:t>
      </w:r>
      <w:r>
        <w:rPr>
          <w:szCs w:val="20"/>
          <w:lang w:eastAsia="hu-HU"/>
        </w:rPr>
        <w:t xml:space="preserve"> hó)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2,0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</w:t>
      </w:r>
      <w:r>
        <w:rPr>
          <w:szCs w:val="20"/>
          <w:lang w:eastAsia="hu-HU"/>
        </w:rPr>
        <w:t xml:space="preserve">a </w:t>
      </w:r>
      <w:r w:rsidRPr="00E102D1">
        <w:rPr>
          <w:b/>
          <w:szCs w:val="20"/>
        </w:rPr>
        <w:t>Balog Ádám utca felöl</w:t>
      </w:r>
      <w:r>
        <w:rPr>
          <w:b/>
          <w:szCs w:val="20"/>
        </w:rPr>
        <w:t>,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11969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2D1D9C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hanging="76"/>
        <w:jc w:val="both"/>
        <w:rPr>
          <w:b/>
          <w:sz w:val="20"/>
          <w:szCs w:val="20"/>
          <w:lang w:eastAsia="hu-HU"/>
        </w:rPr>
      </w:pPr>
      <w:r>
        <w:rPr>
          <w:b/>
          <w:sz w:val="20"/>
          <w:szCs w:val="20"/>
          <w:lang w:eastAsia="hu-HU"/>
        </w:rPr>
        <w:t xml:space="preserve">        </w:t>
      </w:r>
      <w:r w:rsidRPr="002D1D9C">
        <w:rPr>
          <w:b/>
          <w:sz w:val="20"/>
          <w:szCs w:val="20"/>
          <w:lang w:eastAsia="hu-HU"/>
        </w:rPr>
        <w:t xml:space="preserve">a tervezett fogyasztásmérő szekrényt </w:t>
      </w:r>
      <w:r w:rsidRPr="002D1D9C">
        <w:rPr>
          <w:b/>
          <w:i/>
          <w:sz w:val="20"/>
          <w:szCs w:val="20"/>
          <w:lang w:eastAsia="hu-HU"/>
        </w:rPr>
        <w:t>ingatlanon belül kell elhelyezni,</w:t>
      </w: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proofErr w:type="gramStart"/>
      <w:r w:rsidRPr="007D09CE">
        <w:rPr>
          <w:sz w:val="20"/>
          <w:szCs w:val="20"/>
        </w:rPr>
        <w:t>amennyiben</w:t>
      </w:r>
      <w:proofErr w:type="gramEnd"/>
      <w:r w:rsidRPr="007D09CE">
        <w:rPr>
          <w:sz w:val="20"/>
          <w:szCs w:val="20"/>
        </w:rPr>
        <w:t xml:space="preserve">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lastRenderedPageBreak/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</w:pPr>
    </w:p>
    <w:p w:rsidR="008E3EC3" w:rsidRPr="007D09CE" w:rsidRDefault="008E3EC3" w:rsidP="008E3EC3">
      <w:pPr>
        <w:ind w:left="60"/>
        <w:jc w:val="both"/>
        <w:rPr>
          <w:b/>
          <w:u w:val="single"/>
        </w:rPr>
      </w:pPr>
      <w:r>
        <w:rPr>
          <w:b/>
        </w:rPr>
        <w:t>16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88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Ganz utca 12-14. </w:t>
      </w:r>
      <w:r>
        <w:rPr>
          <w:b/>
          <w:szCs w:val="20"/>
          <w:u w:val="single"/>
        </w:rPr>
        <w:t>távközlési alépítmény építése</w:t>
      </w:r>
      <w:r w:rsidRPr="007D09CE">
        <w:rPr>
          <w:b/>
          <w:szCs w:val="20"/>
        </w:rPr>
        <w:t xml:space="preserve"> 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Ganz utca 12-1</w:t>
      </w:r>
      <w:r w:rsidRPr="00E102D1">
        <w:rPr>
          <w:szCs w:val="20"/>
        </w:rPr>
        <w:t>4</w:t>
      </w:r>
      <w:r w:rsidRPr="00D545CB">
        <w:rPr>
          <w:szCs w:val="20"/>
        </w:rPr>
        <w:t>.</w:t>
      </w:r>
      <w:r>
        <w:rPr>
          <w:szCs w:val="20"/>
        </w:rPr>
        <w:t xml:space="preserve"> sz. </w:t>
      </w:r>
      <w:r w:rsidRPr="007D09CE">
        <w:rPr>
          <w:szCs w:val="20"/>
        </w:rPr>
        <w:t xml:space="preserve">alatti </w:t>
      </w:r>
      <w:r>
        <w:rPr>
          <w:szCs w:val="20"/>
        </w:rPr>
        <w:t>ingatlan távközlési kábel</w:t>
      </w:r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</w:t>
      </w:r>
      <w:r>
        <w:rPr>
          <w:szCs w:val="20"/>
        </w:rPr>
        <w:t>alépítmény létesítésé</w:t>
      </w:r>
      <w:r w:rsidRPr="007D09CE">
        <w:rPr>
          <w:szCs w:val="20"/>
        </w:rPr>
        <w:t>hez</w:t>
      </w:r>
      <w:r>
        <w:rPr>
          <w:szCs w:val="20"/>
        </w:rPr>
        <w:t>.</w:t>
      </w:r>
      <w:r w:rsidRPr="004870C9">
        <w:rPr>
          <w:szCs w:val="20"/>
        </w:rPr>
        <w:t xml:space="preserve"> A tervezett nyomvonal </w:t>
      </w:r>
      <w:proofErr w:type="spellStart"/>
      <w:r>
        <w:rPr>
          <w:szCs w:val="20"/>
        </w:rPr>
        <w:t>viacolor</w:t>
      </w:r>
      <w:proofErr w:type="spellEnd"/>
      <w:r>
        <w:rPr>
          <w:szCs w:val="20"/>
        </w:rPr>
        <w:t xml:space="preserve"> járdát, gépkocsi lejárót érint, a Ganz utca 12-14-16. ingatlanok előtt, hossza 47,4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8E3EC3" w:rsidRDefault="008E3EC3" w:rsidP="008E3EC3">
      <w:pPr>
        <w:jc w:val="both"/>
        <w:rPr>
          <w:b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eljárva úgy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83325A">
        <w:rPr>
          <w:b/>
        </w:rPr>
        <w:t>Városmajor</w:t>
      </w:r>
    </w:p>
    <w:p w:rsidR="008E3EC3" w:rsidRDefault="008E3EC3" w:rsidP="008E3EC3">
      <w:pPr>
        <w:jc w:val="both"/>
        <w:rPr>
          <w:b/>
        </w:rPr>
      </w:pPr>
      <w:proofErr w:type="gramStart"/>
      <w:r w:rsidRPr="0083325A">
        <w:rPr>
          <w:b/>
        </w:rPr>
        <w:t>központ</w:t>
      </w:r>
      <w:proofErr w:type="gramEnd"/>
      <w:r w:rsidRPr="0083325A">
        <w:rPr>
          <w:b/>
        </w:rPr>
        <w:t xml:space="preserve"> elhagyás, </w:t>
      </w:r>
      <w:r>
        <w:rPr>
          <w:b/>
        </w:rPr>
        <w:t xml:space="preserve"> </w:t>
      </w:r>
      <w:r w:rsidRPr="0083325A">
        <w:rPr>
          <w:b/>
          <w:bCs/>
          <w:szCs w:val="20"/>
          <w:lang w:eastAsia="hu-HU"/>
        </w:rPr>
        <w:t xml:space="preserve">Budapest, </w:t>
      </w:r>
      <w:r>
        <w:rPr>
          <w:b/>
          <w:bCs/>
          <w:szCs w:val="20"/>
          <w:lang w:eastAsia="hu-HU"/>
        </w:rPr>
        <w:t xml:space="preserve"> </w:t>
      </w:r>
      <w:r w:rsidRPr="0083325A">
        <w:rPr>
          <w:b/>
          <w:bCs/>
          <w:szCs w:val="20"/>
          <w:lang w:eastAsia="hu-HU"/>
        </w:rPr>
        <w:t>II. kerület</w:t>
      </w:r>
      <w:r>
        <w:rPr>
          <w:b/>
          <w:bCs/>
          <w:szCs w:val="20"/>
          <w:lang w:eastAsia="hu-HU"/>
        </w:rPr>
        <w:t>,</w:t>
      </w:r>
      <w:r w:rsidRPr="0083325A">
        <w:rPr>
          <w:b/>
        </w:rPr>
        <w:t xml:space="preserve"> </w:t>
      </w:r>
      <w:r>
        <w:rPr>
          <w:b/>
        </w:rPr>
        <w:t xml:space="preserve"> </w:t>
      </w:r>
      <w:r w:rsidRPr="0083325A">
        <w:rPr>
          <w:b/>
        </w:rPr>
        <w:t>Ganz utca 12-14</w:t>
      </w:r>
      <w:r>
        <w:rPr>
          <w:b/>
        </w:rPr>
        <w:t>.</w:t>
      </w:r>
      <w:r w:rsidRPr="0083325A">
        <w:rPr>
          <w:b/>
        </w:rPr>
        <w:t xml:space="preserve"> </w:t>
      </w:r>
      <w:r>
        <w:rPr>
          <w:b/>
        </w:rPr>
        <w:t xml:space="preserve"> </w:t>
      </w:r>
      <w:r w:rsidRPr="0083325A">
        <w:rPr>
          <w:b/>
        </w:rPr>
        <w:t>épület</w:t>
      </w:r>
      <w:r>
        <w:rPr>
          <w:b/>
        </w:rPr>
        <w:t>,</w:t>
      </w:r>
      <w:r w:rsidRPr="0083325A">
        <w:rPr>
          <w:b/>
        </w:rPr>
        <w:t xml:space="preserve"> </w:t>
      </w:r>
      <w:r>
        <w:rPr>
          <w:b/>
        </w:rPr>
        <w:t xml:space="preserve"> </w:t>
      </w:r>
      <w:r w:rsidRPr="0083325A">
        <w:rPr>
          <w:b/>
        </w:rPr>
        <w:t xml:space="preserve">Alépítmény </w:t>
      </w:r>
      <w:r>
        <w:rPr>
          <w:b/>
        </w:rPr>
        <w:t xml:space="preserve"> </w:t>
      </w:r>
      <w:r w:rsidRPr="0083325A">
        <w:rPr>
          <w:b/>
        </w:rPr>
        <w:t>építés</w:t>
      </w:r>
      <w:r>
        <w:rPr>
          <w:b/>
        </w:rPr>
        <w:t>e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83325A">
        <w:t>kiviteli</w:t>
      </w:r>
      <w:proofErr w:type="gramEnd"/>
      <w:r w:rsidRPr="0083325A">
        <w:t xml:space="preserve"> terv</w:t>
      </w:r>
      <w:r>
        <w:t xml:space="preserve"> (tervező: Komplex </w:t>
      </w:r>
      <w:proofErr w:type="spellStart"/>
      <w:r>
        <w:t>Tel-COM</w:t>
      </w:r>
      <w:proofErr w:type="spellEnd"/>
      <w:r>
        <w:t xml:space="preserve"> Kft.</w:t>
      </w:r>
      <w:r w:rsidRPr="002D1FAB">
        <w:rPr>
          <w:szCs w:val="20"/>
          <w:lang w:eastAsia="hu-HU"/>
        </w:rPr>
        <w:t xml:space="preserve">, </w:t>
      </w:r>
      <w:r>
        <w:t xml:space="preserve">projektazonosító száma (ID): P-H1A-31021-4010001VAROS, Munkaszám: KO-553/22, Tervszám: KO-553/22/051, </w:t>
      </w:r>
      <w:r w:rsidRPr="002D1FAB">
        <w:rPr>
          <w:szCs w:val="20"/>
          <w:lang w:eastAsia="hu-HU"/>
        </w:rPr>
        <w:t>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</w:t>
      </w:r>
      <w:r w:rsidRPr="002D1FAB">
        <w:rPr>
          <w:szCs w:val="20"/>
          <w:lang w:eastAsia="hu-HU"/>
        </w:rPr>
        <w:t>r</w:t>
      </w:r>
      <w:r>
        <w:rPr>
          <w:szCs w:val="20"/>
          <w:lang w:eastAsia="hu-HU"/>
        </w:rPr>
        <w:t xml:space="preserve"> hó)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alépítmény</w:t>
      </w:r>
      <w:r w:rsidRPr="007D09CE">
        <w:rPr>
          <w:szCs w:val="20"/>
          <w:lang w:eastAsia="hu-HU"/>
        </w:rPr>
        <w:t xml:space="preserve"> megépítéséhez</w:t>
      </w:r>
      <w:r>
        <w:rPr>
          <w:szCs w:val="20"/>
          <w:lang w:eastAsia="hu-HU"/>
        </w:rPr>
        <w:t xml:space="preserve"> 47,4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13569/3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83325A"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lastRenderedPageBreak/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</w:pPr>
    </w:p>
    <w:p w:rsidR="008E3EC3" w:rsidRPr="007D09CE" w:rsidRDefault="008E3EC3" w:rsidP="008E3EC3">
      <w:pPr>
        <w:ind w:left="60"/>
        <w:jc w:val="both"/>
        <w:rPr>
          <w:b/>
          <w:u w:val="single"/>
        </w:rPr>
      </w:pPr>
      <w:r>
        <w:rPr>
          <w:b/>
        </w:rPr>
        <w:t>17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98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Sarolta utca 5. </w:t>
      </w:r>
      <w:proofErr w:type="spellStart"/>
      <w:r w:rsidRPr="00CB012F">
        <w:rPr>
          <w:b/>
          <w:szCs w:val="20"/>
          <w:u w:val="single"/>
        </w:rPr>
        <w:t>villamosenergia</w:t>
      </w:r>
      <w:proofErr w:type="spellEnd"/>
      <w:r w:rsidRPr="00CB012F">
        <w:rPr>
          <w:b/>
          <w:szCs w:val="20"/>
          <w:u w:val="single"/>
        </w:rPr>
        <w:t xml:space="preserve"> ellátása</w:t>
      </w:r>
    </w:p>
    <w:p w:rsidR="008E3EC3" w:rsidRPr="008A7FF2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316F1">
        <w:rPr>
          <w:szCs w:val="20"/>
        </w:rPr>
        <w:t xml:space="preserve">Sarolta utca 5.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</w:t>
      </w:r>
      <w:r>
        <w:rPr>
          <w:szCs w:val="20"/>
        </w:rPr>
        <w:t>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aszfaltjárdát érint, hossza közterületen 5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Sarolta utca 5. (15124/2 </w:t>
      </w:r>
      <w:r>
        <w:rPr>
          <w:b/>
          <w:bCs/>
          <w:szCs w:val="20"/>
          <w:lang w:eastAsia="hu-HU"/>
        </w:rPr>
        <w:t xml:space="preserve">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</w:t>
      </w:r>
      <w:r w:rsidRPr="00DA23C4">
        <w:rPr>
          <w:szCs w:val="20"/>
          <w:lang w:eastAsia="hu-HU"/>
        </w:rPr>
        <w:t>0</w:t>
      </w:r>
      <w:r>
        <w:rPr>
          <w:szCs w:val="20"/>
          <w:lang w:eastAsia="hu-HU"/>
        </w:rPr>
        <w:t>84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januá</w:t>
      </w:r>
      <w:r w:rsidRPr="00DA23C4">
        <w:rPr>
          <w:szCs w:val="20"/>
          <w:lang w:eastAsia="hu-HU"/>
        </w:rPr>
        <w:t>r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5</w:t>
      </w:r>
      <w:r w:rsidRPr="00862576">
        <w:rPr>
          <w:szCs w:val="20"/>
          <w:lang w:eastAsia="hu-HU"/>
        </w:rPr>
        <w:t xml:space="preserve"> </w:t>
      </w:r>
      <w:proofErr w:type="spellStart"/>
      <w:r w:rsidRPr="00862576">
        <w:rPr>
          <w:szCs w:val="20"/>
          <w:lang w:eastAsia="hu-HU"/>
        </w:rPr>
        <w:t>fm</w:t>
      </w:r>
      <w:proofErr w:type="spellEnd"/>
      <w:r w:rsidRPr="00862576">
        <w:rPr>
          <w:szCs w:val="20"/>
          <w:lang w:eastAsia="hu-HU"/>
        </w:rPr>
        <w:t xml:space="preserve"> nyomvonal hosszban, a II. Kerületi Önkormányzat tulajdonában lévő közterület (</w:t>
      </w:r>
      <w:r w:rsidRPr="00C77326">
        <w:rPr>
          <w:szCs w:val="20"/>
          <w:lang w:eastAsia="hu-HU"/>
        </w:rPr>
        <w:t>151</w:t>
      </w:r>
      <w:r>
        <w:rPr>
          <w:szCs w:val="20"/>
          <w:lang w:eastAsia="hu-HU"/>
        </w:rPr>
        <w:t xml:space="preserve">22 </w:t>
      </w:r>
      <w:r w:rsidRPr="00862576">
        <w:rPr>
          <w:szCs w:val="20"/>
          <w:lang w:eastAsia="hu-HU"/>
        </w:rPr>
        <w:t xml:space="preserve">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lastRenderedPageBreak/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</w:pPr>
    </w:p>
    <w:p w:rsidR="008E3EC3" w:rsidRPr="007D09CE" w:rsidRDefault="008E3EC3" w:rsidP="008E3EC3">
      <w:pPr>
        <w:ind w:left="60"/>
        <w:jc w:val="both"/>
        <w:rPr>
          <w:b/>
          <w:u w:val="single"/>
        </w:rPr>
      </w:pPr>
      <w:r>
        <w:rPr>
          <w:b/>
        </w:rPr>
        <w:t>18</w:t>
      </w:r>
      <w:r w:rsidRPr="00D87E10">
        <w:rPr>
          <w:b/>
        </w:rPr>
        <w:t>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105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Bogár utca 31. </w:t>
      </w:r>
      <w:proofErr w:type="spellStart"/>
      <w:r w:rsidRPr="009B6CD3">
        <w:rPr>
          <w:b/>
          <w:szCs w:val="20"/>
          <w:u w:val="single"/>
        </w:rPr>
        <w:t>villamosenergia</w:t>
      </w:r>
      <w:proofErr w:type="spellEnd"/>
      <w:r w:rsidRPr="009B6CD3">
        <w:rPr>
          <w:b/>
          <w:szCs w:val="20"/>
          <w:u w:val="single"/>
        </w:rPr>
        <w:t xml:space="preserve"> ellátása</w:t>
      </w:r>
      <w:r w:rsidRPr="007D09CE">
        <w:rPr>
          <w:b/>
          <w:szCs w:val="20"/>
        </w:rPr>
        <w:t xml:space="preserve"> 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87E10">
        <w:rPr>
          <w:szCs w:val="20"/>
        </w:rPr>
        <w:t xml:space="preserve">Bogár utca 31.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</w:t>
      </w:r>
      <w:r>
        <w:rPr>
          <w:szCs w:val="20"/>
        </w:rPr>
        <w:t>hálózat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Endrődi Sándor utca 6. ingatlanon lévő közcélú elosztószekrény, végpontja az ingatlanon meglévő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keresztezi az Endrődi Sándor utcát, majd a Bogár utca páros oldalán halad, aszfalt járdát érintve, a meglévő csatlakozó vezetékig, hossza közterületen 104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Bogár utca 31. </w:t>
      </w:r>
      <w:r>
        <w:rPr>
          <w:b/>
          <w:bCs/>
          <w:szCs w:val="20"/>
          <w:lang w:eastAsia="hu-HU"/>
        </w:rPr>
        <w:t xml:space="preserve">(12601/6 hrsz.) </w:t>
      </w:r>
      <w:proofErr w:type="spellStart"/>
      <w:r w:rsidRPr="007D09CE">
        <w:rPr>
          <w:b/>
          <w:bCs/>
          <w:szCs w:val="20"/>
          <w:lang w:eastAsia="hu-HU"/>
        </w:rPr>
        <w:t>villamosenergia</w:t>
      </w:r>
      <w:proofErr w:type="spellEnd"/>
      <w:r w:rsidRPr="007D09CE">
        <w:rPr>
          <w:b/>
          <w:bCs/>
          <w:szCs w:val="20"/>
          <w:lang w:eastAsia="hu-HU"/>
        </w:rPr>
        <w:t xml:space="preserve"> ellátása</w:t>
      </w:r>
      <w:r>
        <w:rPr>
          <w:b/>
          <w:bCs/>
          <w:szCs w:val="20"/>
          <w:lang w:eastAsia="hu-HU"/>
        </w:rPr>
        <w:t xml:space="preserve">,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Csordás József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CS-41501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februá</w:t>
      </w:r>
      <w:r w:rsidRPr="002D1FAB">
        <w:rPr>
          <w:szCs w:val="20"/>
          <w:lang w:eastAsia="hu-HU"/>
        </w:rPr>
        <w:t>r</w:t>
      </w:r>
      <w:r>
        <w:rPr>
          <w:szCs w:val="20"/>
          <w:lang w:eastAsia="hu-HU"/>
        </w:rPr>
        <w:t xml:space="preserve"> hó)</w:t>
      </w:r>
      <w:r w:rsidRPr="007D09CE">
        <w:rPr>
          <w:szCs w:val="20"/>
          <w:lang w:eastAsia="hu-HU"/>
        </w:rPr>
        <w:t xml:space="preserve"> szerinti földkábeles </w:t>
      </w:r>
      <w:r>
        <w:rPr>
          <w:szCs w:val="20"/>
          <w:lang w:eastAsia="hu-HU"/>
        </w:rPr>
        <w:t>hálózat</w:t>
      </w:r>
      <w:r w:rsidRPr="007D09CE">
        <w:rPr>
          <w:szCs w:val="20"/>
          <w:lang w:eastAsia="hu-HU"/>
        </w:rPr>
        <w:t xml:space="preserve"> megépítéséhez</w:t>
      </w:r>
      <w:r>
        <w:rPr>
          <w:szCs w:val="20"/>
          <w:lang w:eastAsia="hu-HU"/>
        </w:rPr>
        <w:t xml:space="preserve"> 104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</w:t>
      </w:r>
      <w:r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12363/2, 12662/1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E3EC3" w:rsidRPr="007D09CE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756DEC"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proofErr w:type="gramStart"/>
      <w:r w:rsidRPr="007D09CE">
        <w:rPr>
          <w:sz w:val="20"/>
          <w:szCs w:val="20"/>
        </w:rPr>
        <w:t>amennyiben</w:t>
      </w:r>
      <w:proofErr w:type="gramEnd"/>
      <w:r w:rsidRPr="007D09CE">
        <w:rPr>
          <w:sz w:val="20"/>
          <w:szCs w:val="20"/>
        </w:rPr>
        <w:t xml:space="preserve">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7D09CE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</w:pPr>
    </w:p>
    <w:p w:rsidR="008E3EC3" w:rsidRDefault="008E3EC3" w:rsidP="008E3EC3">
      <w:pPr>
        <w:jc w:val="both"/>
        <w:rPr>
          <w:b/>
          <w:u w:val="single"/>
        </w:rPr>
      </w:pPr>
      <w:r>
        <w:rPr>
          <w:b/>
        </w:rPr>
        <w:t>19</w:t>
      </w:r>
      <w:r w:rsidRPr="00D87E10">
        <w:rPr>
          <w:b/>
        </w:rPr>
        <w:t>.)</w:t>
      </w:r>
      <w:r>
        <w:rPr>
          <w:b/>
          <w:u w:val="single"/>
        </w:rPr>
        <w:t xml:space="preserve"> Ügyiratszám: XII /131/2024</w:t>
      </w:r>
    </w:p>
    <w:p w:rsidR="008E3EC3" w:rsidRDefault="008E3EC3" w:rsidP="008E3EC3">
      <w:pPr>
        <w:pStyle w:val="WW-Szvegtrzsbehzssal2"/>
        <w:rPr>
          <w:sz w:val="24"/>
        </w:rPr>
      </w:pPr>
      <w:r>
        <w:rPr>
          <w:sz w:val="24"/>
        </w:rPr>
        <w:t xml:space="preserve">Tárgya: </w:t>
      </w:r>
      <w:r>
        <w:rPr>
          <w:sz w:val="24"/>
          <w:szCs w:val="24"/>
        </w:rPr>
        <w:t>2024</w:t>
      </w:r>
      <w:r w:rsidRPr="00C8588D">
        <w:rPr>
          <w:sz w:val="24"/>
          <w:szCs w:val="24"/>
        </w:rPr>
        <w:t>. évi bűnmegelőzési célú közvilágítási program keretében</w:t>
      </w:r>
    </w:p>
    <w:p w:rsidR="008E3EC3" w:rsidRDefault="008E3EC3" w:rsidP="008E3EC3">
      <w:pPr>
        <w:pStyle w:val="WW-Szvegtrzsbehzssal2"/>
        <w:rPr>
          <w:sz w:val="24"/>
          <w:u w:val="single"/>
        </w:rPr>
      </w:pPr>
      <w:r>
        <w:rPr>
          <w:sz w:val="24"/>
        </w:rPr>
        <w:t>Budapest, II. kerület Bibó István park 12830</w:t>
      </w:r>
      <w:r w:rsidRPr="00484D57">
        <w:rPr>
          <w:sz w:val="24"/>
          <w:szCs w:val="24"/>
        </w:rPr>
        <w:t xml:space="preserve"> hrsz.-ú ingatlan</w:t>
      </w:r>
      <w:r>
        <w:rPr>
          <w:sz w:val="24"/>
        </w:rPr>
        <w:t xml:space="preserve">on </w:t>
      </w:r>
      <w:r w:rsidRPr="00EF2D75">
        <w:rPr>
          <w:sz w:val="24"/>
          <w:u w:val="single"/>
        </w:rPr>
        <w:t xml:space="preserve">közvilágítási </w:t>
      </w:r>
      <w:r>
        <w:rPr>
          <w:sz w:val="24"/>
          <w:u w:val="single"/>
        </w:rPr>
        <w:t>fa</w:t>
      </w:r>
      <w:r w:rsidRPr="00EF2D75">
        <w:rPr>
          <w:sz w:val="24"/>
          <w:u w:val="single"/>
        </w:rPr>
        <w:t>oszlop</w:t>
      </w:r>
      <w:r>
        <w:rPr>
          <w:sz w:val="24"/>
          <w:u w:val="single"/>
        </w:rPr>
        <w:t xml:space="preserve"> elhelyezése</w:t>
      </w:r>
    </w:p>
    <w:p w:rsidR="008E3EC3" w:rsidRPr="00AD5C12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8E3EC3" w:rsidRDefault="008E3EC3" w:rsidP="008E3EC3">
      <w:pPr>
        <w:jc w:val="both"/>
        <w:rPr>
          <w:sz w:val="22"/>
          <w:szCs w:val="22"/>
        </w:rPr>
      </w:pPr>
      <w:r>
        <w:t xml:space="preserve">A 2024. évi bűnmegelőzési célú közvilágítási program keretében a Budapesti Dísz és Közvilágítási </w:t>
      </w:r>
      <w:proofErr w:type="spellStart"/>
      <w:r>
        <w:t>Kft.-nek</w:t>
      </w:r>
      <w:proofErr w:type="spellEnd"/>
      <w:r>
        <w:t xml:space="preserve"> (BDK) javasolt fejlesztési terültek között szerepeltettük a Bibó István park (Barsi utca - Bimbó út között) közvilágításának javítását, mivel a terület rossz megvilágításával kapcsolatban az elmúlt időszakban több, jogos lakossági panasz érkezett. A BDK, a javaslattal kapcsolatban, arról adott tájékoztatást, hogy a Bibó István park 12830 hrsz.-ú ingatlanon lévő oszlopról történő átvezetéssel, 2 db faoszlop elhelyezésével (zöldterületen) és 2 db lámpatest felszerelésével jelentősen javítható lenne a közvilágítási helyzet, figyelemmel a program keretében biztosított forrásra is. A jelenlegi közvilágítási hálózat meghosszabbításra kerülne, 45 </w:t>
      </w:r>
      <w:proofErr w:type="spellStart"/>
      <w:r>
        <w:t>fm</w:t>
      </w:r>
      <w:proofErr w:type="spellEnd"/>
      <w:r>
        <w:t xml:space="preserve"> szabadvezeték létesítésével. </w:t>
      </w:r>
    </w:p>
    <w:p w:rsidR="008E3EC3" w:rsidRPr="00AD5C12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E3EC3" w:rsidRPr="00AD5C12" w:rsidRDefault="008E3EC3" w:rsidP="008E3EC3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</w:t>
      </w:r>
      <w:proofErr w:type="gramStart"/>
      <w:r w:rsidRPr="00AD5C12">
        <w:rPr>
          <w:bCs/>
          <w:lang w:eastAsia="hu-HU"/>
        </w:rPr>
        <w:t>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>
        <w:rPr>
          <w:b/>
          <w:szCs w:val="20"/>
        </w:rPr>
        <w:t>Bibó István park</w:t>
      </w:r>
      <w:r w:rsidRPr="008F345A">
        <w:rPr>
          <w:b/>
          <w:szCs w:val="20"/>
        </w:rPr>
        <w:t xml:space="preserve"> </w:t>
      </w:r>
      <w:r w:rsidRPr="00872688">
        <w:rPr>
          <w:b/>
        </w:rPr>
        <w:t>12830</w:t>
      </w:r>
      <w:r>
        <w:rPr>
          <w:b/>
          <w:szCs w:val="20"/>
        </w:rPr>
        <w:t xml:space="preserve"> hrsz.-ú ingatlanon</w:t>
      </w:r>
      <w:r w:rsidRPr="008F345A">
        <w:rPr>
          <w:b/>
          <w:szCs w:val="20"/>
        </w:rPr>
        <w:t xml:space="preserve"> </w:t>
      </w:r>
      <w:r>
        <w:rPr>
          <w:b/>
          <w:szCs w:val="20"/>
        </w:rPr>
        <w:t>2 db közvilágítási fa</w:t>
      </w:r>
      <w:r w:rsidRPr="008F345A">
        <w:rPr>
          <w:b/>
          <w:szCs w:val="20"/>
        </w:rPr>
        <w:t>oszlop elhelyezés</w:t>
      </w:r>
      <w:r>
        <w:rPr>
          <w:b/>
          <w:szCs w:val="20"/>
        </w:rPr>
        <w:t xml:space="preserve">éhez 2 db lámpatesttel 45 </w:t>
      </w:r>
      <w:proofErr w:type="spellStart"/>
      <w:r>
        <w:rPr>
          <w:b/>
          <w:szCs w:val="20"/>
        </w:rPr>
        <w:t>fm</w:t>
      </w:r>
      <w:proofErr w:type="spellEnd"/>
      <w:r>
        <w:rPr>
          <w:b/>
          <w:szCs w:val="20"/>
        </w:rPr>
        <w:t xml:space="preserve"> szabadvezeték létesítésével  </w:t>
      </w:r>
      <w:r w:rsidRPr="00F02C1A">
        <w:rPr>
          <w:szCs w:val="20"/>
        </w:rPr>
        <w:t>(</w:t>
      </w:r>
      <w:r>
        <w:rPr>
          <w:szCs w:val="20"/>
        </w:rPr>
        <w:t xml:space="preserve">BDK által készített 1. számú </w:t>
      </w:r>
      <w:r w:rsidRPr="00F02C1A">
        <w:rPr>
          <w:szCs w:val="20"/>
        </w:rPr>
        <w:t>mellékl</w:t>
      </w:r>
      <w:r>
        <w:rPr>
          <w:szCs w:val="20"/>
        </w:rPr>
        <w:t>e</w:t>
      </w:r>
      <w:r w:rsidRPr="00F02C1A">
        <w:rPr>
          <w:szCs w:val="20"/>
        </w:rPr>
        <w:t>t</w:t>
      </w:r>
      <w:r>
        <w:rPr>
          <w:szCs w:val="20"/>
        </w:rPr>
        <w:t xml:space="preserve"> szerint)</w:t>
      </w:r>
      <w:r w:rsidRPr="00AD5C12">
        <w:rPr>
          <w:szCs w:val="20"/>
        </w:rPr>
        <w:t>, a II. Kerületi Önkormányzat tulajdonában lévő közterület (</w:t>
      </w:r>
      <w:r>
        <w:t>12830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  <w:proofErr w:type="gramEnd"/>
    </w:p>
    <w:p w:rsidR="008E3EC3" w:rsidRPr="00AD5C1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AD5C12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8E3EC3" w:rsidRPr="00AD5C12" w:rsidRDefault="008E3EC3" w:rsidP="008E3EC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AD5C12" w:rsidRDefault="008E3EC3" w:rsidP="008E3EC3">
      <w:pPr>
        <w:ind w:left="360"/>
        <w:rPr>
          <w:b/>
          <w:sz w:val="20"/>
          <w:szCs w:val="20"/>
        </w:rPr>
      </w:pPr>
    </w:p>
    <w:p w:rsidR="008E3EC3" w:rsidRPr="00AD5C12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AD5C12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8E3EC3" w:rsidRPr="00AD5C12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AD5C12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AD5C12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AD5C12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E10949" w:rsidRDefault="008E3EC3" w:rsidP="008E3EC3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AD5C12">
        <w:rPr>
          <w:rFonts w:eastAsia="Calibri"/>
          <w:b/>
          <w:sz w:val="20"/>
          <w:szCs w:val="20"/>
        </w:rPr>
        <w:t>KöViM</w:t>
      </w:r>
      <w:proofErr w:type="spellEnd"/>
      <w:r w:rsidRPr="00AD5C1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</w:t>
      </w:r>
      <w:r w:rsidRPr="00AD5C12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E437C0" w:rsidRDefault="008E3EC3" w:rsidP="008E3EC3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E3EC3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AD5C1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 xml:space="preserve">A </w:t>
      </w:r>
      <w:r w:rsidRPr="007902ED">
        <w:rPr>
          <w:bCs/>
          <w:sz w:val="20"/>
          <w:szCs w:val="20"/>
          <w:u w:val="single"/>
        </w:rPr>
        <w:t>zöldterületet</w:t>
      </w:r>
      <w:r w:rsidRPr="00AD5C12">
        <w:rPr>
          <w:bCs/>
          <w:sz w:val="20"/>
          <w:szCs w:val="20"/>
        </w:rPr>
        <w:t xml:space="preserve"> az eredeti állapotá</w:t>
      </w:r>
      <w:r>
        <w:rPr>
          <w:bCs/>
          <w:sz w:val="20"/>
          <w:szCs w:val="20"/>
        </w:rPr>
        <w:t>ra</w:t>
      </w:r>
      <w:r w:rsidRPr="00AD5C12">
        <w:rPr>
          <w:bCs/>
          <w:sz w:val="20"/>
          <w:szCs w:val="20"/>
        </w:rPr>
        <w:t xml:space="preserve"> kell helyreállítani</w:t>
      </w:r>
      <w:r>
        <w:rPr>
          <w:bCs/>
          <w:sz w:val="20"/>
          <w:szCs w:val="20"/>
        </w:rPr>
        <w:t>.</w:t>
      </w:r>
    </w:p>
    <w:p w:rsidR="008E3EC3" w:rsidRPr="00AD5C12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 xml:space="preserve"> </w:t>
      </w:r>
    </w:p>
    <w:p w:rsidR="008E3EC3" w:rsidRPr="00AD5C1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AD5C1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AD5C12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AD5C12" w:rsidRDefault="008E3EC3" w:rsidP="008E3EC3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8E3EC3" w:rsidRPr="00AD5C12" w:rsidRDefault="008E3EC3" w:rsidP="008E3EC3">
      <w:pPr>
        <w:jc w:val="both"/>
      </w:pPr>
    </w:p>
    <w:p w:rsidR="008E3EC3" w:rsidRPr="00AD5C12" w:rsidRDefault="008E3EC3" w:rsidP="008E3EC3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8E3EC3" w:rsidRDefault="008E3EC3" w:rsidP="008E3EC3">
      <w:pPr>
        <w:jc w:val="both"/>
      </w:pPr>
      <w:r>
        <w:t xml:space="preserve">Határidő: </w:t>
      </w:r>
      <w:r>
        <w:tab/>
        <w:t>2024</w:t>
      </w:r>
      <w:r w:rsidRPr="00AD5C12">
        <w:t xml:space="preserve">. </w:t>
      </w:r>
      <w:r>
        <w:t>március 15.</w:t>
      </w:r>
    </w:p>
    <w:p w:rsidR="008E3EC3" w:rsidRDefault="008E3EC3" w:rsidP="008E3EC3">
      <w:pPr>
        <w:jc w:val="both"/>
      </w:pPr>
    </w:p>
    <w:p w:rsidR="008E3EC3" w:rsidRPr="007D09CE" w:rsidRDefault="008E3EC3" w:rsidP="008E3EC3">
      <w:pPr>
        <w:ind w:left="60"/>
        <w:jc w:val="both"/>
        <w:rPr>
          <w:b/>
          <w:u w:val="single"/>
        </w:rPr>
      </w:pPr>
      <w:r>
        <w:rPr>
          <w:b/>
        </w:rPr>
        <w:t>20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140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Tövis utca 14b. </w:t>
      </w:r>
      <w:proofErr w:type="spellStart"/>
      <w:r w:rsidRPr="009B6CD3">
        <w:rPr>
          <w:b/>
          <w:szCs w:val="20"/>
          <w:u w:val="single"/>
        </w:rPr>
        <w:t>villamosenergia</w:t>
      </w:r>
      <w:proofErr w:type="spellEnd"/>
      <w:r w:rsidRPr="009B6CD3">
        <w:rPr>
          <w:b/>
          <w:szCs w:val="20"/>
          <w:u w:val="single"/>
        </w:rPr>
        <w:t xml:space="preserve"> ellátása</w:t>
      </w:r>
      <w:r w:rsidRPr="007D09CE">
        <w:rPr>
          <w:b/>
          <w:szCs w:val="20"/>
        </w:rPr>
        <w:t xml:space="preserve"> 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085AF8">
        <w:rPr>
          <w:szCs w:val="20"/>
        </w:rPr>
        <w:t>Tövis utca 14b</w:t>
      </w:r>
      <w:r w:rsidRPr="00D545CB">
        <w:rPr>
          <w:szCs w:val="20"/>
        </w:rPr>
        <w:t>.</w:t>
      </w:r>
      <w:r>
        <w:rPr>
          <w:szCs w:val="20"/>
        </w:rPr>
        <w:t xml:space="preserve"> 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proofErr w:type="spellStart"/>
      <w:r w:rsidRPr="007D09CE">
        <w:rPr>
          <w:szCs w:val="20"/>
        </w:rPr>
        <w:t>villamosenergia</w:t>
      </w:r>
      <w:proofErr w:type="spellEnd"/>
      <w:r w:rsidRPr="007D09CE">
        <w:rPr>
          <w:szCs w:val="20"/>
        </w:rPr>
        <w:t xml:space="preserve">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földkábel hálózat.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aszfalt járdát érint, hossza 2,0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Tövis utca 14b</w:t>
      </w:r>
      <w:r w:rsidRPr="00E102D1">
        <w:rPr>
          <w:b/>
          <w:szCs w:val="20"/>
        </w:rPr>
        <w:t xml:space="preserve">. </w:t>
      </w:r>
      <w:r>
        <w:rPr>
          <w:b/>
          <w:bCs/>
          <w:szCs w:val="20"/>
          <w:lang w:eastAsia="hu-HU"/>
        </w:rPr>
        <w:t xml:space="preserve">(12649/15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,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proofErr w:type="spellStart"/>
      <w:r w:rsidRPr="002D1FAB">
        <w:rPr>
          <w:szCs w:val="20"/>
          <w:lang w:eastAsia="hu-HU"/>
        </w:rPr>
        <w:t>e-on</w:t>
      </w:r>
      <w:proofErr w:type="spellEnd"/>
      <w:r w:rsidRPr="002D1FAB">
        <w:rPr>
          <w:szCs w:val="20"/>
          <w:lang w:eastAsia="hu-HU"/>
        </w:rPr>
        <w:t xml:space="preserve"> Hálózat ELMŰ Hálózati Kft., </w:t>
      </w:r>
      <w:r>
        <w:rPr>
          <w:szCs w:val="20"/>
          <w:lang w:eastAsia="hu-HU"/>
        </w:rPr>
        <w:t>Bernáth Viktor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240087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februá</w:t>
      </w:r>
      <w:r w:rsidRPr="002D1FAB">
        <w:rPr>
          <w:szCs w:val="20"/>
          <w:lang w:eastAsia="hu-HU"/>
        </w:rPr>
        <w:t>r</w:t>
      </w:r>
      <w:r>
        <w:rPr>
          <w:szCs w:val="20"/>
          <w:lang w:eastAsia="hu-HU"/>
        </w:rPr>
        <w:t xml:space="preserve"> hó)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2,0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</w:t>
      </w:r>
      <w:r>
        <w:rPr>
          <w:szCs w:val="20"/>
          <w:lang w:eastAsia="hu-HU"/>
        </w:rPr>
        <w:t>)</w:t>
      </w:r>
      <w:r>
        <w:rPr>
          <w:b/>
          <w:szCs w:val="20"/>
        </w:rPr>
        <w:t>,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12649/15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2D1D9C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hanging="76"/>
        <w:jc w:val="both"/>
        <w:rPr>
          <w:b/>
          <w:sz w:val="20"/>
          <w:szCs w:val="20"/>
          <w:lang w:eastAsia="hu-HU"/>
        </w:rPr>
      </w:pPr>
      <w:r>
        <w:rPr>
          <w:b/>
          <w:sz w:val="20"/>
          <w:szCs w:val="20"/>
          <w:lang w:eastAsia="hu-HU"/>
        </w:rPr>
        <w:t xml:space="preserve">        </w:t>
      </w:r>
      <w:r w:rsidRPr="002D1D9C">
        <w:rPr>
          <w:b/>
          <w:sz w:val="20"/>
          <w:szCs w:val="20"/>
          <w:lang w:eastAsia="hu-HU"/>
        </w:rPr>
        <w:t xml:space="preserve">a tervezett fogyasztásmérő szekrényt </w:t>
      </w:r>
      <w:r w:rsidRPr="002D1D9C">
        <w:rPr>
          <w:b/>
          <w:i/>
          <w:sz w:val="20"/>
          <w:szCs w:val="20"/>
          <w:lang w:eastAsia="hu-HU"/>
        </w:rPr>
        <w:t>ingatlanon belül kell elhelyezni,</w:t>
      </w: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proofErr w:type="gramStart"/>
      <w:r w:rsidRPr="007D09CE">
        <w:rPr>
          <w:sz w:val="20"/>
          <w:szCs w:val="20"/>
        </w:rPr>
        <w:t>amennyiben</w:t>
      </w:r>
      <w:proofErr w:type="gramEnd"/>
      <w:r w:rsidRPr="007D09CE">
        <w:rPr>
          <w:sz w:val="20"/>
          <w:szCs w:val="20"/>
        </w:rPr>
        <w:t xml:space="preserve">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7D09CE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</w:pPr>
    </w:p>
    <w:p w:rsidR="008E3EC3" w:rsidRPr="007D09CE" w:rsidRDefault="008E3EC3" w:rsidP="008E3EC3">
      <w:pPr>
        <w:ind w:left="60"/>
        <w:jc w:val="both"/>
        <w:rPr>
          <w:b/>
          <w:u w:val="single"/>
        </w:rPr>
      </w:pPr>
      <w:r>
        <w:rPr>
          <w:b/>
        </w:rPr>
        <w:t>21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94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Csalogány utca 43-51. </w:t>
      </w:r>
      <w:r>
        <w:rPr>
          <w:b/>
          <w:szCs w:val="20"/>
          <w:u w:val="single"/>
        </w:rPr>
        <w:t>közvilágítás bővítése</w:t>
      </w:r>
      <w:r w:rsidRPr="007D09CE">
        <w:rPr>
          <w:b/>
          <w:szCs w:val="20"/>
        </w:rPr>
        <w:t xml:space="preserve"> 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C21BF4">
        <w:rPr>
          <w:szCs w:val="20"/>
        </w:rPr>
        <w:t>Csalogány ut</w:t>
      </w:r>
      <w:r>
        <w:rPr>
          <w:szCs w:val="20"/>
        </w:rPr>
        <w:t>ca 43-51. közvilágítás bővítésé</w:t>
      </w:r>
      <w:r w:rsidRPr="007D09CE">
        <w:rPr>
          <w:szCs w:val="20"/>
        </w:rPr>
        <w:t>hez</w:t>
      </w:r>
      <w:r>
        <w:rPr>
          <w:szCs w:val="20"/>
        </w:rPr>
        <w:t>.</w:t>
      </w:r>
      <w:r w:rsidRPr="004870C9">
        <w:rPr>
          <w:szCs w:val="20"/>
        </w:rPr>
        <w:t xml:space="preserve"> A tervezett </w:t>
      </w:r>
      <w:r>
        <w:rPr>
          <w:szCs w:val="20"/>
        </w:rPr>
        <w:t>bővítés aszfaltjárdát, parkolót érint.</w:t>
      </w:r>
      <w:r w:rsidRPr="007D09CE">
        <w:rPr>
          <w:szCs w:val="20"/>
        </w:rPr>
        <w:t xml:space="preserve"> </w:t>
      </w:r>
      <w:r>
        <w:rPr>
          <w:szCs w:val="20"/>
        </w:rPr>
        <w:t xml:space="preserve">Lámpatestek, 104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 felszálló vezeték és 11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 földkábel kerül beépítésre.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lastRenderedPageBreak/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eljárva úgy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89750F">
        <w:rPr>
          <w:b/>
          <w:bCs/>
          <w:szCs w:val="20"/>
          <w:lang w:eastAsia="hu-HU"/>
        </w:rPr>
        <w:t>Budapest,  II. kerület,</w:t>
      </w:r>
      <w:r w:rsidRPr="0083325A">
        <w:rPr>
          <w:b/>
        </w:rPr>
        <w:t xml:space="preserve"> </w:t>
      </w:r>
      <w:r>
        <w:rPr>
          <w:b/>
        </w:rPr>
        <w:t xml:space="preserve"> Csalogány</w:t>
      </w:r>
      <w:r w:rsidRPr="0083325A">
        <w:rPr>
          <w:b/>
        </w:rPr>
        <w:t xml:space="preserve"> utca </w:t>
      </w:r>
      <w:r>
        <w:rPr>
          <w:b/>
        </w:rPr>
        <w:t>43-51.</w:t>
      </w:r>
      <w:r w:rsidRPr="0083325A">
        <w:rPr>
          <w:b/>
        </w:rPr>
        <w:t xml:space="preserve"> </w:t>
      </w:r>
      <w:r>
        <w:rPr>
          <w:b/>
        </w:rPr>
        <w:t xml:space="preserve">előtt parkoló kialakítás, Közvilágítás bővítése Módosított kiviteli terv </w:t>
      </w:r>
      <w:r>
        <w:t>(tervező: Mobil terv Kft.</w:t>
      </w:r>
      <w:r w:rsidRPr="002D1FAB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 xml:space="preserve">Vámos István </w:t>
      </w:r>
      <w:r>
        <w:t xml:space="preserve">01-1452, EN-VI, GB6, SZÉM6, </w:t>
      </w:r>
      <w:r>
        <w:rPr>
          <w:szCs w:val="20"/>
          <w:lang w:eastAsia="hu-HU"/>
        </w:rPr>
        <w:t>T</w:t>
      </w:r>
      <w:r>
        <w:t xml:space="preserve">ervszám: 1-22-04/M, </w:t>
      </w:r>
      <w:r w:rsidRPr="002D1FAB">
        <w:rPr>
          <w:szCs w:val="20"/>
          <w:lang w:eastAsia="hu-HU"/>
        </w:rPr>
        <w:t>dátum: 202</w:t>
      </w:r>
      <w:r>
        <w:rPr>
          <w:szCs w:val="20"/>
          <w:lang w:eastAsia="hu-HU"/>
        </w:rPr>
        <w:t>2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augusztus hó)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közvilágítási munkákhoz</w:t>
      </w:r>
      <w:r w:rsidRPr="007D09CE">
        <w:rPr>
          <w:szCs w:val="20"/>
          <w:lang w:eastAsia="hu-HU"/>
        </w:rPr>
        <w:t xml:space="preserve"> (közterületen), a II. Kerületi Önkormányzat tulajdonában lévő közterület (</w:t>
      </w:r>
      <w:r>
        <w:rPr>
          <w:szCs w:val="20"/>
          <w:lang w:eastAsia="hu-HU"/>
        </w:rPr>
        <w:t>13874/1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83325A"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</w:pPr>
    </w:p>
    <w:p w:rsidR="008E3EC3" w:rsidRPr="007D09CE" w:rsidRDefault="008E3EC3" w:rsidP="008E3EC3">
      <w:pPr>
        <w:ind w:left="60"/>
        <w:jc w:val="both"/>
        <w:rPr>
          <w:b/>
          <w:u w:val="single"/>
        </w:rPr>
      </w:pPr>
      <w:r>
        <w:rPr>
          <w:b/>
        </w:rPr>
        <w:t>22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144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</w:t>
      </w:r>
      <w:r w:rsidRPr="00D60512">
        <w:rPr>
          <w:b/>
        </w:rPr>
        <w:t xml:space="preserve">Budapest II., Bimbó út (Alsó Törökvész út – Ady E. </w:t>
      </w:r>
      <w:proofErr w:type="gramStart"/>
      <w:r w:rsidRPr="00D60512">
        <w:rPr>
          <w:b/>
        </w:rPr>
        <w:t>u.</w:t>
      </w:r>
      <w:proofErr w:type="gramEnd"/>
      <w:r w:rsidRPr="00D60512">
        <w:rPr>
          <w:b/>
        </w:rPr>
        <w:t xml:space="preserve">) </w:t>
      </w:r>
      <w:proofErr w:type="spellStart"/>
      <w:r w:rsidRPr="00D60512">
        <w:rPr>
          <w:b/>
        </w:rPr>
        <w:t>dn</w:t>
      </w:r>
      <w:proofErr w:type="spellEnd"/>
      <w:r w:rsidRPr="00D60512">
        <w:rPr>
          <w:b/>
        </w:rPr>
        <w:t xml:space="preserve"> 200 és </w:t>
      </w:r>
      <w:proofErr w:type="spellStart"/>
      <w:r w:rsidRPr="00D60512">
        <w:rPr>
          <w:b/>
        </w:rPr>
        <w:t>dn</w:t>
      </w:r>
      <w:proofErr w:type="spellEnd"/>
      <w:r w:rsidRPr="00D60512">
        <w:rPr>
          <w:b/>
        </w:rPr>
        <w:t xml:space="preserve"> 315 PE</w:t>
      </w:r>
      <w:r>
        <w:t xml:space="preserve"> </w:t>
      </w:r>
      <w:r w:rsidRPr="00D60512">
        <w:rPr>
          <w:b/>
          <w:u w:val="single"/>
        </w:rPr>
        <w:t>kisnyomású gázelosztó vezeték</w:t>
      </w:r>
      <w:r>
        <w:t xml:space="preserve"> kiviteli terve</w:t>
      </w:r>
    </w:p>
    <w:p w:rsidR="008E3EC3" w:rsidRPr="007D09CE" w:rsidRDefault="008E3EC3" w:rsidP="008E3EC3">
      <w:pPr>
        <w:jc w:val="both"/>
      </w:pP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60512">
        <w:rPr>
          <w:szCs w:val="20"/>
        </w:rPr>
        <w:t>Bimbó út (Alsó Törökvész út – Ady E</w:t>
      </w:r>
      <w:r>
        <w:rPr>
          <w:szCs w:val="20"/>
        </w:rPr>
        <w:t>ndre</w:t>
      </w:r>
      <w:r w:rsidRPr="00D60512">
        <w:rPr>
          <w:szCs w:val="20"/>
        </w:rPr>
        <w:t xml:space="preserve"> u</w:t>
      </w:r>
      <w:r>
        <w:rPr>
          <w:szCs w:val="20"/>
        </w:rPr>
        <w:t>tca</w:t>
      </w:r>
      <w:r w:rsidRPr="00D60512">
        <w:rPr>
          <w:szCs w:val="20"/>
        </w:rPr>
        <w:t>)</w:t>
      </w:r>
      <w:r w:rsidRPr="004870C9">
        <w:rPr>
          <w:szCs w:val="20"/>
        </w:rPr>
        <w:t xml:space="preserve"> </w:t>
      </w:r>
      <w:r w:rsidRPr="00D60512">
        <w:t>kisnyomású gázelosztó vezeték</w:t>
      </w:r>
      <w:r>
        <w:t xml:space="preserve"> rekonstrukciójának kiviteli tervéhez.</w:t>
      </w:r>
      <w:r w:rsidRPr="004870C9">
        <w:rPr>
          <w:szCs w:val="20"/>
        </w:rPr>
        <w:t xml:space="preserve"> A tervezett </w:t>
      </w:r>
      <w:r>
        <w:rPr>
          <w:szCs w:val="20"/>
        </w:rPr>
        <w:t>nyomvonal aszfalt utat, járdát érint.</w:t>
      </w:r>
      <w:r w:rsidRPr="007D09CE">
        <w:rPr>
          <w:szCs w:val="20"/>
        </w:rPr>
        <w:t xml:space="preserve"> 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eljárva úgy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D60512">
        <w:rPr>
          <w:b/>
        </w:rPr>
        <w:t xml:space="preserve">Bimbó út (Alsó Törökvész út – Ady E. </w:t>
      </w:r>
      <w:proofErr w:type="gramStart"/>
      <w:r w:rsidRPr="00D60512">
        <w:rPr>
          <w:b/>
        </w:rPr>
        <w:t>u.</w:t>
      </w:r>
      <w:proofErr w:type="gramEnd"/>
      <w:r w:rsidRPr="00D60512">
        <w:rPr>
          <w:b/>
        </w:rPr>
        <w:t xml:space="preserve">) </w:t>
      </w:r>
      <w:proofErr w:type="spellStart"/>
      <w:r w:rsidRPr="00D60512">
        <w:rPr>
          <w:b/>
        </w:rPr>
        <w:t>dn</w:t>
      </w:r>
      <w:proofErr w:type="spellEnd"/>
      <w:r w:rsidRPr="00D60512">
        <w:rPr>
          <w:b/>
        </w:rPr>
        <w:t xml:space="preserve"> 200 és </w:t>
      </w:r>
      <w:proofErr w:type="spellStart"/>
      <w:r w:rsidRPr="00D60512">
        <w:rPr>
          <w:b/>
        </w:rPr>
        <w:t>dn</w:t>
      </w:r>
      <w:proofErr w:type="spellEnd"/>
      <w:r w:rsidRPr="00D60512">
        <w:rPr>
          <w:b/>
        </w:rPr>
        <w:t xml:space="preserve"> 315 </w:t>
      </w:r>
      <w:r w:rsidRPr="005C1F69">
        <w:rPr>
          <w:b/>
        </w:rPr>
        <w:t>PE</w:t>
      </w:r>
      <w:r w:rsidRPr="005C1F69">
        <w:t xml:space="preserve"> </w:t>
      </w:r>
      <w:r w:rsidRPr="005C1F69">
        <w:rPr>
          <w:b/>
        </w:rPr>
        <w:t>kisnyomású gázelosztó vezeték</w:t>
      </w:r>
      <w:r>
        <w:t xml:space="preserve"> kiviteli terve (tervező: </w:t>
      </w:r>
      <w:proofErr w:type="spellStart"/>
      <w:r>
        <w:t>Renovo</w:t>
      </w:r>
      <w:proofErr w:type="spellEnd"/>
      <w:r>
        <w:t xml:space="preserve"> Kft.</w:t>
      </w:r>
      <w:r w:rsidRPr="002D1FAB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T</w:t>
      </w:r>
      <w:r>
        <w:t xml:space="preserve">ervszám: 2379–1, </w:t>
      </w:r>
      <w:r w:rsidRPr="002D1FAB">
        <w:rPr>
          <w:szCs w:val="20"/>
          <w:lang w:eastAsia="hu-HU"/>
        </w:rPr>
        <w:t>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február hó)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gázvezeték rekonstrukciójához</w:t>
      </w:r>
      <w:r w:rsidRPr="007D09CE">
        <w:rPr>
          <w:szCs w:val="20"/>
          <w:lang w:eastAsia="hu-HU"/>
        </w:rPr>
        <w:t xml:space="preserve"> (közterületen), a II. Kerületi Önkormányzat tulajdonában lévő közterület (</w:t>
      </w:r>
      <w:r>
        <w:rPr>
          <w:szCs w:val="20"/>
          <w:lang w:eastAsia="hu-HU"/>
        </w:rPr>
        <w:t xml:space="preserve">12233/3, 12760,  </w:t>
      </w:r>
      <w:r>
        <w:t xml:space="preserve">12687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lang w:eastAsia="hu-HU"/>
        </w:rPr>
      </w:pP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lang w:eastAsia="hu-HU"/>
        </w:rPr>
      </w:pPr>
      <w:r w:rsidRPr="007D09C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</w:r>
      <w:r>
        <w:rPr>
          <w:sz w:val="20"/>
          <w:szCs w:val="20"/>
        </w:rPr>
        <w:t xml:space="preserve">A </w:t>
      </w:r>
      <w:r w:rsidRPr="00542A4C">
        <w:rPr>
          <w:b/>
          <w:sz w:val="20"/>
          <w:szCs w:val="20"/>
        </w:rPr>
        <w:t>Budapest Közút Zrt.</w:t>
      </w:r>
      <w:r>
        <w:rPr>
          <w:sz w:val="20"/>
          <w:szCs w:val="20"/>
        </w:rPr>
        <w:t xml:space="preserve"> közútkezelői hozzájárulásával együtt érvényes,</w:t>
      </w:r>
    </w:p>
    <w:p w:rsidR="008E3EC3" w:rsidRPr="007D09CE" w:rsidRDefault="008E3EC3" w:rsidP="008E3EC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E3EC3">
      <w:pPr>
        <w:jc w:val="both"/>
      </w:pPr>
    </w:p>
    <w:p w:rsidR="008E3EC3" w:rsidRPr="007D09CE" w:rsidRDefault="008E3EC3" w:rsidP="008E3EC3">
      <w:pPr>
        <w:ind w:left="60"/>
        <w:jc w:val="both"/>
        <w:rPr>
          <w:b/>
          <w:u w:val="single"/>
        </w:rPr>
      </w:pPr>
      <w:r>
        <w:rPr>
          <w:b/>
        </w:rPr>
        <w:t>23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145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Pr="00C770E1">
        <w:rPr>
          <w:b/>
        </w:rPr>
        <w:t xml:space="preserve">Fillér utca - </w:t>
      </w:r>
      <w:proofErr w:type="spellStart"/>
      <w:r w:rsidRPr="00C770E1">
        <w:rPr>
          <w:b/>
        </w:rPr>
        <w:t>Ruszti</w:t>
      </w:r>
      <w:proofErr w:type="spellEnd"/>
      <w:r w:rsidRPr="00C770E1">
        <w:rPr>
          <w:b/>
        </w:rPr>
        <w:t xml:space="preserve"> út</w:t>
      </w:r>
      <w:r>
        <w:rPr>
          <w:b/>
        </w:rPr>
        <w:t xml:space="preserve"> </w:t>
      </w:r>
      <w:r w:rsidRPr="00C770E1">
        <w:rPr>
          <w:b/>
        </w:rPr>
        <w:t>gyalogátkelőhely létesítés</w:t>
      </w:r>
      <w:r>
        <w:rPr>
          <w:b/>
        </w:rPr>
        <w:t xml:space="preserve">e, </w:t>
      </w:r>
      <w:r w:rsidRPr="00D23583">
        <w:rPr>
          <w:b/>
          <w:u w:val="single"/>
        </w:rPr>
        <w:t>Közvilágítás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D23583">
        <w:rPr>
          <w:szCs w:val="20"/>
        </w:rPr>
        <w:t xml:space="preserve">Fillér utca - </w:t>
      </w:r>
      <w:proofErr w:type="spellStart"/>
      <w:r w:rsidRPr="00D23583">
        <w:rPr>
          <w:szCs w:val="20"/>
        </w:rPr>
        <w:t>Ruszti</w:t>
      </w:r>
      <w:proofErr w:type="spellEnd"/>
      <w:r w:rsidRPr="00D23583">
        <w:rPr>
          <w:szCs w:val="20"/>
        </w:rPr>
        <w:t xml:space="preserve"> út gyalogátkelőhely létesítése</w:t>
      </w:r>
      <w:r>
        <w:rPr>
          <w:szCs w:val="20"/>
        </w:rPr>
        <w:t xml:space="preserve"> kapcsán a közvilágítás kiépítésé</w:t>
      </w:r>
      <w:r w:rsidRPr="007D09CE">
        <w:rPr>
          <w:szCs w:val="20"/>
        </w:rPr>
        <w:t>hez</w:t>
      </w:r>
      <w:r>
        <w:rPr>
          <w:szCs w:val="20"/>
        </w:rPr>
        <w:t>.</w:t>
      </w:r>
      <w:r w:rsidRPr="004870C9">
        <w:rPr>
          <w:szCs w:val="20"/>
        </w:rPr>
        <w:t xml:space="preserve"> A tervezett </w:t>
      </w:r>
      <w:r>
        <w:rPr>
          <w:szCs w:val="20"/>
        </w:rPr>
        <w:t>munka aszfaltjárdát érint.</w:t>
      </w:r>
      <w:r w:rsidRPr="007D09CE">
        <w:rPr>
          <w:szCs w:val="20"/>
        </w:rPr>
        <w:t xml:space="preserve"> </w:t>
      </w:r>
      <w:r>
        <w:rPr>
          <w:szCs w:val="20"/>
        </w:rPr>
        <w:t xml:space="preserve">Lámpatestek, 2 db acéloszlop és 44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 földkábel kerül beépítésre.</w:t>
      </w:r>
    </w:p>
    <w:p w:rsidR="008E3EC3" w:rsidRDefault="008E3EC3" w:rsidP="008E3EC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E3EC3" w:rsidRPr="007D09CE" w:rsidRDefault="008E3EC3" w:rsidP="008E3EC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E3EC3" w:rsidRDefault="008E3EC3" w:rsidP="008E3EC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eljárva úgy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89750F">
        <w:rPr>
          <w:b/>
          <w:bCs/>
          <w:szCs w:val="20"/>
          <w:lang w:eastAsia="hu-HU"/>
        </w:rPr>
        <w:t>Budapest,  II. kerület,</w:t>
      </w:r>
      <w:r w:rsidRPr="0083325A">
        <w:rPr>
          <w:b/>
        </w:rPr>
        <w:t xml:space="preserve"> </w:t>
      </w:r>
      <w:r w:rsidRPr="00C770E1">
        <w:rPr>
          <w:b/>
        </w:rPr>
        <w:t xml:space="preserve">Fillér utca - </w:t>
      </w:r>
      <w:proofErr w:type="spellStart"/>
      <w:r w:rsidRPr="00C770E1">
        <w:rPr>
          <w:b/>
        </w:rPr>
        <w:t>Ruszti</w:t>
      </w:r>
      <w:proofErr w:type="spellEnd"/>
      <w:r w:rsidRPr="00C770E1">
        <w:rPr>
          <w:b/>
        </w:rPr>
        <w:t xml:space="preserve"> út</w:t>
      </w:r>
      <w:r>
        <w:rPr>
          <w:b/>
        </w:rPr>
        <w:t xml:space="preserve"> </w:t>
      </w:r>
      <w:r w:rsidRPr="00C770E1">
        <w:rPr>
          <w:b/>
        </w:rPr>
        <w:t>gyalogátkelőhely létesítés</w:t>
      </w:r>
      <w:r>
        <w:rPr>
          <w:b/>
        </w:rPr>
        <w:t xml:space="preserve">, Közvilágítás </w:t>
      </w:r>
      <w:r w:rsidRPr="00C770E1">
        <w:t>eng</w:t>
      </w:r>
      <w:r>
        <w:t>edélyezési</w:t>
      </w:r>
      <w:r w:rsidRPr="00C770E1">
        <w:t xml:space="preserve"> és</w:t>
      </w:r>
      <w:r>
        <w:rPr>
          <w:b/>
        </w:rPr>
        <w:t xml:space="preserve"> </w:t>
      </w:r>
      <w:r w:rsidRPr="00C770E1">
        <w:t>kiviteli terv</w:t>
      </w:r>
      <w:r>
        <w:rPr>
          <w:b/>
        </w:rPr>
        <w:t xml:space="preserve"> </w:t>
      </w:r>
      <w:r>
        <w:t xml:space="preserve">(tervező: VÁMOS Mérnöki és Marketing Kft., </w:t>
      </w:r>
      <w:r>
        <w:rPr>
          <w:szCs w:val="20"/>
          <w:lang w:eastAsia="hu-HU"/>
        </w:rPr>
        <w:t>T</w:t>
      </w:r>
      <w:r>
        <w:t xml:space="preserve">ervszám: 2401, </w:t>
      </w:r>
      <w:r w:rsidRPr="002D1FAB">
        <w:rPr>
          <w:szCs w:val="20"/>
          <w:lang w:eastAsia="hu-HU"/>
        </w:rPr>
        <w:t>dátum: 202</w:t>
      </w:r>
      <w:r>
        <w:rPr>
          <w:szCs w:val="20"/>
          <w:lang w:eastAsia="hu-HU"/>
        </w:rPr>
        <w:t>3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lastRenderedPageBreak/>
        <w:t>december hó)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közvilágítási munkákhoz</w:t>
      </w:r>
      <w:r w:rsidRPr="007D09CE">
        <w:rPr>
          <w:szCs w:val="20"/>
          <w:lang w:eastAsia="hu-HU"/>
        </w:rPr>
        <w:t xml:space="preserve"> (közterületen), a II. Kerületi Önkormányzat tulajdonában lévő közterület (</w:t>
      </w:r>
      <w:r>
        <w:rPr>
          <w:szCs w:val="20"/>
          <w:lang w:eastAsia="hu-HU"/>
        </w:rPr>
        <w:t>12104/1, 12183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8E3EC3" w:rsidRDefault="008E3EC3" w:rsidP="008E3EC3">
      <w:pPr>
        <w:jc w:val="both"/>
        <w:rPr>
          <w:b/>
          <w:bCs/>
          <w:szCs w:val="20"/>
          <w:lang w:eastAsia="hu-HU"/>
        </w:rPr>
      </w:pPr>
    </w:p>
    <w:p w:rsidR="008E3EC3" w:rsidRPr="007D09CE" w:rsidRDefault="008E3EC3" w:rsidP="008E3EC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83325A">
        <w:rPr>
          <w:b/>
          <w:sz w:val="20"/>
        </w:rPr>
        <w:t>1</w:t>
      </w:r>
      <w:r>
        <w:rPr>
          <w:b/>
          <w:sz w:val="20"/>
        </w:rPr>
        <w:t>0</w:t>
      </w:r>
      <w:r w:rsidRPr="007D09CE">
        <w:rPr>
          <w:b/>
          <w:sz w:val="20"/>
        </w:rPr>
        <w:t xml:space="preserve"> napot,</w:t>
      </w:r>
    </w:p>
    <w:p w:rsidR="008E3EC3" w:rsidRPr="007D09CE" w:rsidRDefault="008E3EC3" w:rsidP="008E3EC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3EC3" w:rsidRPr="007D09CE" w:rsidRDefault="008E3EC3" w:rsidP="008E3EC3">
      <w:pPr>
        <w:ind w:left="360"/>
        <w:rPr>
          <w:b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3EC3" w:rsidRPr="007D09CE" w:rsidRDefault="008E3EC3" w:rsidP="008E3EC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3EC3" w:rsidRPr="007D09CE" w:rsidRDefault="008E3EC3" w:rsidP="008E3EC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3EC3" w:rsidRPr="007D09CE" w:rsidRDefault="008E3EC3" w:rsidP="008E3EC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E3EC3" w:rsidRPr="007D09CE" w:rsidRDefault="008E3EC3" w:rsidP="008E3EC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E3EC3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3EC3" w:rsidRPr="007D09CE" w:rsidRDefault="008E3EC3" w:rsidP="008E3EC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3EC3" w:rsidRPr="007D09CE" w:rsidRDefault="008E3EC3" w:rsidP="008E3EC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E3EC3" w:rsidRPr="007D09CE" w:rsidRDefault="008E3EC3" w:rsidP="008E3EC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E3EC3" w:rsidRPr="007D09CE" w:rsidRDefault="008E3EC3" w:rsidP="008E3EC3">
      <w:pPr>
        <w:jc w:val="both"/>
      </w:pPr>
    </w:p>
    <w:p w:rsidR="008E3EC3" w:rsidRPr="007D09CE" w:rsidRDefault="008E3EC3" w:rsidP="008E3EC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E3EC3" w:rsidRDefault="008E3EC3" w:rsidP="008E3EC3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március</w:t>
      </w:r>
      <w:r w:rsidRPr="00D01CBF">
        <w:t xml:space="preserve"> 15.</w:t>
      </w:r>
    </w:p>
    <w:p w:rsidR="008E3EC3" w:rsidRDefault="008E3EC3" w:rsidP="008A447E">
      <w:pPr>
        <w:jc w:val="both"/>
        <w:outlineLvl w:val="0"/>
      </w:pPr>
    </w:p>
    <w:p w:rsidR="00A9286A" w:rsidRDefault="00A9286A" w:rsidP="00425A7B">
      <w:pPr>
        <w:jc w:val="both"/>
        <w:outlineLvl w:val="0"/>
      </w:pPr>
    </w:p>
    <w:p w:rsidR="004423B7" w:rsidRDefault="004E4A84" w:rsidP="004423B7">
      <w:pPr>
        <w:jc w:val="both"/>
      </w:pPr>
      <w:r>
        <w:t>Budapest, 202</w:t>
      </w:r>
      <w:r w:rsidR="007B3A1E">
        <w:t>4</w:t>
      </w:r>
      <w:r w:rsidR="00F45A3D">
        <w:t>.</w:t>
      </w:r>
      <w:r w:rsidR="00886E5C">
        <w:t xml:space="preserve"> </w:t>
      </w:r>
      <w:r w:rsidR="00261112">
        <w:t>február 12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0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6BDA50C1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9"/>
  </w:num>
  <w:num w:numId="2">
    <w:abstractNumId w:val="31"/>
  </w:num>
  <w:num w:numId="3">
    <w:abstractNumId w:val="19"/>
  </w:num>
  <w:num w:numId="4">
    <w:abstractNumId w:val="19"/>
  </w:num>
  <w:num w:numId="5">
    <w:abstractNumId w:val="10"/>
  </w:num>
  <w:num w:numId="6">
    <w:abstractNumId w:val="20"/>
  </w:num>
  <w:num w:numId="7">
    <w:abstractNumId w:val="7"/>
  </w:num>
  <w:num w:numId="8">
    <w:abstractNumId w:val="4"/>
  </w:num>
  <w:num w:numId="9">
    <w:abstractNumId w:val="28"/>
  </w:num>
  <w:num w:numId="10">
    <w:abstractNumId w:val="29"/>
  </w:num>
  <w:num w:numId="11">
    <w:abstractNumId w:val="27"/>
  </w:num>
  <w:num w:numId="12">
    <w:abstractNumId w:val="24"/>
  </w:num>
  <w:num w:numId="13">
    <w:abstractNumId w:val="25"/>
  </w:num>
  <w:num w:numId="14">
    <w:abstractNumId w:val="11"/>
  </w:num>
  <w:num w:numId="15">
    <w:abstractNumId w:val="14"/>
  </w:num>
  <w:num w:numId="16">
    <w:abstractNumId w:val="23"/>
  </w:num>
  <w:num w:numId="17">
    <w:abstractNumId w:val="16"/>
  </w:num>
  <w:num w:numId="18">
    <w:abstractNumId w:val="17"/>
  </w:num>
  <w:num w:numId="19">
    <w:abstractNumId w:val="9"/>
  </w:num>
  <w:num w:numId="20">
    <w:abstractNumId w:val="0"/>
  </w:num>
  <w:num w:numId="21">
    <w:abstractNumId w:val="6"/>
  </w:num>
  <w:num w:numId="22">
    <w:abstractNumId w:val="8"/>
  </w:num>
  <w:num w:numId="23">
    <w:abstractNumId w:val="1"/>
  </w:num>
  <w:num w:numId="24">
    <w:abstractNumId w:val="18"/>
  </w:num>
  <w:num w:numId="25">
    <w:abstractNumId w:val="21"/>
  </w:num>
  <w:num w:numId="26">
    <w:abstractNumId w:val="2"/>
  </w:num>
  <w:num w:numId="27">
    <w:abstractNumId w:val="33"/>
  </w:num>
  <w:num w:numId="28">
    <w:abstractNumId w:val="22"/>
  </w:num>
  <w:num w:numId="29">
    <w:abstractNumId w:val="15"/>
  </w:num>
  <w:num w:numId="30">
    <w:abstractNumId w:val="30"/>
  </w:num>
  <w:num w:numId="31">
    <w:abstractNumId w:val="26"/>
  </w:num>
  <w:num w:numId="32">
    <w:abstractNumId w:val="32"/>
  </w:num>
  <w:num w:numId="33">
    <w:abstractNumId w:val="19"/>
  </w:num>
  <w:num w:numId="34">
    <w:abstractNumId w:val="12"/>
  </w:num>
  <w:num w:numId="35">
    <w:abstractNumId w:val="3"/>
  </w:num>
  <w:num w:numId="36">
    <w:abstractNumId w:val="19"/>
  </w:num>
  <w:num w:numId="37">
    <w:abstractNumId w:val="13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7CF2"/>
    <w:rsid w:val="000118F2"/>
    <w:rsid w:val="0001370B"/>
    <w:rsid w:val="00016A97"/>
    <w:rsid w:val="00017511"/>
    <w:rsid w:val="000215C9"/>
    <w:rsid w:val="00023D9B"/>
    <w:rsid w:val="0003713F"/>
    <w:rsid w:val="00050078"/>
    <w:rsid w:val="00051D58"/>
    <w:rsid w:val="00056D81"/>
    <w:rsid w:val="00056E61"/>
    <w:rsid w:val="000634BA"/>
    <w:rsid w:val="000651A3"/>
    <w:rsid w:val="000668CA"/>
    <w:rsid w:val="000702CB"/>
    <w:rsid w:val="00072686"/>
    <w:rsid w:val="0007651F"/>
    <w:rsid w:val="00076760"/>
    <w:rsid w:val="00076DBE"/>
    <w:rsid w:val="000A3F2C"/>
    <w:rsid w:val="000C312E"/>
    <w:rsid w:val="000C3A70"/>
    <w:rsid w:val="000C4F40"/>
    <w:rsid w:val="000C5F6E"/>
    <w:rsid w:val="000C6162"/>
    <w:rsid w:val="000D01CD"/>
    <w:rsid w:val="000D202C"/>
    <w:rsid w:val="000D2DA0"/>
    <w:rsid w:val="000D3F13"/>
    <w:rsid w:val="000E5A40"/>
    <w:rsid w:val="000E6632"/>
    <w:rsid w:val="000F1F51"/>
    <w:rsid w:val="000F5533"/>
    <w:rsid w:val="000F736C"/>
    <w:rsid w:val="00103D9C"/>
    <w:rsid w:val="0010472C"/>
    <w:rsid w:val="00106219"/>
    <w:rsid w:val="00110BC9"/>
    <w:rsid w:val="001174BF"/>
    <w:rsid w:val="001236BE"/>
    <w:rsid w:val="00127312"/>
    <w:rsid w:val="00130432"/>
    <w:rsid w:val="00136793"/>
    <w:rsid w:val="001418FD"/>
    <w:rsid w:val="0015029F"/>
    <w:rsid w:val="00155C61"/>
    <w:rsid w:val="00160CB9"/>
    <w:rsid w:val="00161397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2BFD"/>
    <w:rsid w:val="001B26A3"/>
    <w:rsid w:val="001B70BE"/>
    <w:rsid w:val="001C0A27"/>
    <w:rsid w:val="001C1175"/>
    <w:rsid w:val="001C64E2"/>
    <w:rsid w:val="001C74E0"/>
    <w:rsid w:val="001D0D23"/>
    <w:rsid w:val="001D337C"/>
    <w:rsid w:val="001D70F4"/>
    <w:rsid w:val="001D716E"/>
    <w:rsid w:val="001D7511"/>
    <w:rsid w:val="001D7FC8"/>
    <w:rsid w:val="001E1184"/>
    <w:rsid w:val="001E3DA7"/>
    <w:rsid w:val="001E7676"/>
    <w:rsid w:val="001E783C"/>
    <w:rsid w:val="001F383F"/>
    <w:rsid w:val="001F72DF"/>
    <w:rsid w:val="0020115F"/>
    <w:rsid w:val="00210C14"/>
    <w:rsid w:val="00233B6B"/>
    <w:rsid w:val="00240AE6"/>
    <w:rsid w:val="00245EBB"/>
    <w:rsid w:val="00247442"/>
    <w:rsid w:val="00252176"/>
    <w:rsid w:val="00257CE9"/>
    <w:rsid w:val="0026096C"/>
    <w:rsid w:val="00261112"/>
    <w:rsid w:val="00274518"/>
    <w:rsid w:val="002826B3"/>
    <w:rsid w:val="0028587C"/>
    <w:rsid w:val="00287E36"/>
    <w:rsid w:val="00292EA1"/>
    <w:rsid w:val="00295306"/>
    <w:rsid w:val="002A029F"/>
    <w:rsid w:val="002A0815"/>
    <w:rsid w:val="002A096E"/>
    <w:rsid w:val="002A1D8F"/>
    <w:rsid w:val="002A6100"/>
    <w:rsid w:val="002B1384"/>
    <w:rsid w:val="002B2230"/>
    <w:rsid w:val="002B2505"/>
    <w:rsid w:val="002B2B51"/>
    <w:rsid w:val="002B3406"/>
    <w:rsid w:val="002B3472"/>
    <w:rsid w:val="002B52DE"/>
    <w:rsid w:val="002C597C"/>
    <w:rsid w:val="002D0428"/>
    <w:rsid w:val="002D69A2"/>
    <w:rsid w:val="002E394C"/>
    <w:rsid w:val="002E7C1F"/>
    <w:rsid w:val="002F36AF"/>
    <w:rsid w:val="002F64DD"/>
    <w:rsid w:val="00303A4A"/>
    <w:rsid w:val="0031265D"/>
    <w:rsid w:val="003130FF"/>
    <w:rsid w:val="00314684"/>
    <w:rsid w:val="003146DB"/>
    <w:rsid w:val="00315002"/>
    <w:rsid w:val="00315890"/>
    <w:rsid w:val="00326782"/>
    <w:rsid w:val="00327BD7"/>
    <w:rsid w:val="00334916"/>
    <w:rsid w:val="003360DC"/>
    <w:rsid w:val="003404C0"/>
    <w:rsid w:val="003408C2"/>
    <w:rsid w:val="00347C57"/>
    <w:rsid w:val="00347E25"/>
    <w:rsid w:val="00351DC2"/>
    <w:rsid w:val="00355B8E"/>
    <w:rsid w:val="00360B60"/>
    <w:rsid w:val="003621C2"/>
    <w:rsid w:val="0036263B"/>
    <w:rsid w:val="00363CF1"/>
    <w:rsid w:val="0036471A"/>
    <w:rsid w:val="00365FFB"/>
    <w:rsid w:val="00366BE3"/>
    <w:rsid w:val="0037200F"/>
    <w:rsid w:val="00372BAD"/>
    <w:rsid w:val="00380F10"/>
    <w:rsid w:val="00381A12"/>
    <w:rsid w:val="00382CA4"/>
    <w:rsid w:val="00383496"/>
    <w:rsid w:val="00385C52"/>
    <w:rsid w:val="00393DC9"/>
    <w:rsid w:val="00395FA6"/>
    <w:rsid w:val="003B3A55"/>
    <w:rsid w:val="003B58AB"/>
    <w:rsid w:val="003C15F4"/>
    <w:rsid w:val="003C3AA3"/>
    <w:rsid w:val="003C518C"/>
    <w:rsid w:val="003C686E"/>
    <w:rsid w:val="003C7DD3"/>
    <w:rsid w:val="003D2ACB"/>
    <w:rsid w:val="003D6CF5"/>
    <w:rsid w:val="003E43B7"/>
    <w:rsid w:val="003E445B"/>
    <w:rsid w:val="003E72E8"/>
    <w:rsid w:val="003E757E"/>
    <w:rsid w:val="003F6D49"/>
    <w:rsid w:val="00402090"/>
    <w:rsid w:val="004033FB"/>
    <w:rsid w:val="00404329"/>
    <w:rsid w:val="00406528"/>
    <w:rsid w:val="004140DF"/>
    <w:rsid w:val="00414781"/>
    <w:rsid w:val="00425A7B"/>
    <w:rsid w:val="00426783"/>
    <w:rsid w:val="00427DD6"/>
    <w:rsid w:val="0043265E"/>
    <w:rsid w:val="0043311B"/>
    <w:rsid w:val="00433571"/>
    <w:rsid w:val="004372A1"/>
    <w:rsid w:val="004377C3"/>
    <w:rsid w:val="004406F3"/>
    <w:rsid w:val="004423B7"/>
    <w:rsid w:val="00443F6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8019D"/>
    <w:rsid w:val="004841FD"/>
    <w:rsid w:val="0048458B"/>
    <w:rsid w:val="00484D57"/>
    <w:rsid w:val="00485ED4"/>
    <w:rsid w:val="0049171B"/>
    <w:rsid w:val="0049358A"/>
    <w:rsid w:val="00493847"/>
    <w:rsid w:val="00493E7A"/>
    <w:rsid w:val="00494BB3"/>
    <w:rsid w:val="004A1680"/>
    <w:rsid w:val="004A5E08"/>
    <w:rsid w:val="004B44E2"/>
    <w:rsid w:val="004B5E5E"/>
    <w:rsid w:val="004B6BE5"/>
    <w:rsid w:val="004C187E"/>
    <w:rsid w:val="004C5958"/>
    <w:rsid w:val="004C5E49"/>
    <w:rsid w:val="004C704D"/>
    <w:rsid w:val="004D6288"/>
    <w:rsid w:val="004E4A84"/>
    <w:rsid w:val="004F0765"/>
    <w:rsid w:val="004F1E6D"/>
    <w:rsid w:val="004F70F3"/>
    <w:rsid w:val="004F749B"/>
    <w:rsid w:val="005042FC"/>
    <w:rsid w:val="00504B83"/>
    <w:rsid w:val="00513E84"/>
    <w:rsid w:val="00514740"/>
    <w:rsid w:val="00520DCE"/>
    <w:rsid w:val="005216C6"/>
    <w:rsid w:val="00522C85"/>
    <w:rsid w:val="00523D7F"/>
    <w:rsid w:val="0052615D"/>
    <w:rsid w:val="00527EB3"/>
    <w:rsid w:val="005322F1"/>
    <w:rsid w:val="00541486"/>
    <w:rsid w:val="005426D8"/>
    <w:rsid w:val="00542B17"/>
    <w:rsid w:val="0055567E"/>
    <w:rsid w:val="00557F01"/>
    <w:rsid w:val="00566C01"/>
    <w:rsid w:val="00566D8C"/>
    <w:rsid w:val="00571934"/>
    <w:rsid w:val="00590168"/>
    <w:rsid w:val="00591D92"/>
    <w:rsid w:val="0059283C"/>
    <w:rsid w:val="005953F2"/>
    <w:rsid w:val="0059557B"/>
    <w:rsid w:val="005962F6"/>
    <w:rsid w:val="005968D5"/>
    <w:rsid w:val="00597203"/>
    <w:rsid w:val="005A35EE"/>
    <w:rsid w:val="005B1381"/>
    <w:rsid w:val="005B6C6C"/>
    <w:rsid w:val="005B7DE4"/>
    <w:rsid w:val="005C23ED"/>
    <w:rsid w:val="005C3687"/>
    <w:rsid w:val="005C4DD0"/>
    <w:rsid w:val="005C6027"/>
    <w:rsid w:val="005D13C3"/>
    <w:rsid w:val="005D2F12"/>
    <w:rsid w:val="005F22A8"/>
    <w:rsid w:val="005F48C8"/>
    <w:rsid w:val="00604B77"/>
    <w:rsid w:val="00607E4E"/>
    <w:rsid w:val="00607E9E"/>
    <w:rsid w:val="0061225C"/>
    <w:rsid w:val="00613BB1"/>
    <w:rsid w:val="006152C4"/>
    <w:rsid w:val="00615E2A"/>
    <w:rsid w:val="00623141"/>
    <w:rsid w:val="006239A4"/>
    <w:rsid w:val="00637DEA"/>
    <w:rsid w:val="00643E34"/>
    <w:rsid w:val="00650DF5"/>
    <w:rsid w:val="006548D9"/>
    <w:rsid w:val="0065557E"/>
    <w:rsid w:val="006572E0"/>
    <w:rsid w:val="0067064E"/>
    <w:rsid w:val="0068488C"/>
    <w:rsid w:val="00691E74"/>
    <w:rsid w:val="006A1A52"/>
    <w:rsid w:val="006A44F1"/>
    <w:rsid w:val="006B2719"/>
    <w:rsid w:val="006C1E7A"/>
    <w:rsid w:val="006C21EB"/>
    <w:rsid w:val="006C410D"/>
    <w:rsid w:val="006C4E1D"/>
    <w:rsid w:val="006C70FF"/>
    <w:rsid w:val="006D76A6"/>
    <w:rsid w:val="006E03D2"/>
    <w:rsid w:val="006E077B"/>
    <w:rsid w:val="006E4693"/>
    <w:rsid w:val="006E501C"/>
    <w:rsid w:val="006F0507"/>
    <w:rsid w:val="006F71CF"/>
    <w:rsid w:val="0070260D"/>
    <w:rsid w:val="00711BF9"/>
    <w:rsid w:val="00717F0E"/>
    <w:rsid w:val="0072118E"/>
    <w:rsid w:val="007268D8"/>
    <w:rsid w:val="00732064"/>
    <w:rsid w:val="0074035E"/>
    <w:rsid w:val="00743632"/>
    <w:rsid w:val="0074365E"/>
    <w:rsid w:val="00745222"/>
    <w:rsid w:val="00745A4E"/>
    <w:rsid w:val="00750C12"/>
    <w:rsid w:val="00756095"/>
    <w:rsid w:val="00757A8A"/>
    <w:rsid w:val="007652D3"/>
    <w:rsid w:val="007660DA"/>
    <w:rsid w:val="007719D6"/>
    <w:rsid w:val="00784EEC"/>
    <w:rsid w:val="007860AC"/>
    <w:rsid w:val="007902ED"/>
    <w:rsid w:val="0079362C"/>
    <w:rsid w:val="007936A5"/>
    <w:rsid w:val="00793F97"/>
    <w:rsid w:val="007A6F4E"/>
    <w:rsid w:val="007B03C8"/>
    <w:rsid w:val="007B170F"/>
    <w:rsid w:val="007B2585"/>
    <w:rsid w:val="007B3A1E"/>
    <w:rsid w:val="007B7577"/>
    <w:rsid w:val="007C6E57"/>
    <w:rsid w:val="007C7DC0"/>
    <w:rsid w:val="007D0DD3"/>
    <w:rsid w:val="007D1E8A"/>
    <w:rsid w:val="007D2901"/>
    <w:rsid w:val="007E1056"/>
    <w:rsid w:val="007F4EB6"/>
    <w:rsid w:val="00811176"/>
    <w:rsid w:val="00813CC6"/>
    <w:rsid w:val="00824EF6"/>
    <w:rsid w:val="00843AB7"/>
    <w:rsid w:val="00852CFF"/>
    <w:rsid w:val="008601AC"/>
    <w:rsid w:val="00860222"/>
    <w:rsid w:val="008826B9"/>
    <w:rsid w:val="00884F94"/>
    <w:rsid w:val="00885BBF"/>
    <w:rsid w:val="00886E5C"/>
    <w:rsid w:val="008908C8"/>
    <w:rsid w:val="00891847"/>
    <w:rsid w:val="00893DF7"/>
    <w:rsid w:val="008963EF"/>
    <w:rsid w:val="00896CB1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B1F07"/>
    <w:rsid w:val="008C2071"/>
    <w:rsid w:val="008C316C"/>
    <w:rsid w:val="008D329E"/>
    <w:rsid w:val="008D3734"/>
    <w:rsid w:val="008E3EC3"/>
    <w:rsid w:val="008E5E61"/>
    <w:rsid w:val="008F345A"/>
    <w:rsid w:val="008F55C3"/>
    <w:rsid w:val="009002B4"/>
    <w:rsid w:val="0091102C"/>
    <w:rsid w:val="0091265F"/>
    <w:rsid w:val="00921429"/>
    <w:rsid w:val="0092192D"/>
    <w:rsid w:val="00932DC7"/>
    <w:rsid w:val="0093413B"/>
    <w:rsid w:val="00934DB5"/>
    <w:rsid w:val="0093689B"/>
    <w:rsid w:val="0094220F"/>
    <w:rsid w:val="00947714"/>
    <w:rsid w:val="009641EE"/>
    <w:rsid w:val="009729D9"/>
    <w:rsid w:val="00973980"/>
    <w:rsid w:val="009751A4"/>
    <w:rsid w:val="009772D2"/>
    <w:rsid w:val="0098175D"/>
    <w:rsid w:val="00982DD3"/>
    <w:rsid w:val="009848BB"/>
    <w:rsid w:val="00985ACC"/>
    <w:rsid w:val="0099181A"/>
    <w:rsid w:val="00993EFA"/>
    <w:rsid w:val="009A60CB"/>
    <w:rsid w:val="009B0007"/>
    <w:rsid w:val="009B05A6"/>
    <w:rsid w:val="009B2235"/>
    <w:rsid w:val="009B5B3E"/>
    <w:rsid w:val="009B6399"/>
    <w:rsid w:val="009B69DE"/>
    <w:rsid w:val="009C4068"/>
    <w:rsid w:val="009D2C7C"/>
    <w:rsid w:val="009F4448"/>
    <w:rsid w:val="009F4DE7"/>
    <w:rsid w:val="00A03B53"/>
    <w:rsid w:val="00A066F9"/>
    <w:rsid w:val="00A12406"/>
    <w:rsid w:val="00A13A84"/>
    <w:rsid w:val="00A1467D"/>
    <w:rsid w:val="00A237E4"/>
    <w:rsid w:val="00A27129"/>
    <w:rsid w:val="00A27417"/>
    <w:rsid w:val="00A30647"/>
    <w:rsid w:val="00A37AAF"/>
    <w:rsid w:val="00A535C6"/>
    <w:rsid w:val="00A53662"/>
    <w:rsid w:val="00A560F7"/>
    <w:rsid w:val="00A71AC5"/>
    <w:rsid w:val="00A80AD5"/>
    <w:rsid w:val="00A87D13"/>
    <w:rsid w:val="00A9286A"/>
    <w:rsid w:val="00A92CEF"/>
    <w:rsid w:val="00AA64AD"/>
    <w:rsid w:val="00AB16A5"/>
    <w:rsid w:val="00AB27E8"/>
    <w:rsid w:val="00AB444A"/>
    <w:rsid w:val="00AC0423"/>
    <w:rsid w:val="00AC6637"/>
    <w:rsid w:val="00AC6F6D"/>
    <w:rsid w:val="00AD5C12"/>
    <w:rsid w:val="00AD5CF1"/>
    <w:rsid w:val="00AD610A"/>
    <w:rsid w:val="00AD70C4"/>
    <w:rsid w:val="00AE3088"/>
    <w:rsid w:val="00AF72FB"/>
    <w:rsid w:val="00B04932"/>
    <w:rsid w:val="00B1023B"/>
    <w:rsid w:val="00B12C40"/>
    <w:rsid w:val="00B1532A"/>
    <w:rsid w:val="00B22E2C"/>
    <w:rsid w:val="00B2574A"/>
    <w:rsid w:val="00B27246"/>
    <w:rsid w:val="00B27DDC"/>
    <w:rsid w:val="00B33102"/>
    <w:rsid w:val="00B33D7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1070"/>
    <w:rsid w:val="00B62D3E"/>
    <w:rsid w:val="00B65E0A"/>
    <w:rsid w:val="00B66491"/>
    <w:rsid w:val="00B7200C"/>
    <w:rsid w:val="00B808F4"/>
    <w:rsid w:val="00B80989"/>
    <w:rsid w:val="00B857FE"/>
    <w:rsid w:val="00B85879"/>
    <w:rsid w:val="00B944D2"/>
    <w:rsid w:val="00B96380"/>
    <w:rsid w:val="00BA3589"/>
    <w:rsid w:val="00BB7CB2"/>
    <w:rsid w:val="00BC0CA2"/>
    <w:rsid w:val="00BC584F"/>
    <w:rsid w:val="00BC7B7C"/>
    <w:rsid w:val="00BD0E91"/>
    <w:rsid w:val="00BD1378"/>
    <w:rsid w:val="00BD16F6"/>
    <w:rsid w:val="00BD3F07"/>
    <w:rsid w:val="00BE38A5"/>
    <w:rsid w:val="00BE7D05"/>
    <w:rsid w:val="00BF0D12"/>
    <w:rsid w:val="00BF501F"/>
    <w:rsid w:val="00BF615A"/>
    <w:rsid w:val="00C01FEF"/>
    <w:rsid w:val="00C03BF9"/>
    <w:rsid w:val="00C05EE1"/>
    <w:rsid w:val="00C10344"/>
    <w:rsid w:val="00C10564"/>
    <w:rsid w:val="00C10827"/>
    <w:rsid w:val="00C152DC"/>
    <w:rsid w:val="00C177FA"/>
    <w:rsid w:val="00C2044C"/>
    <w:rsid w:val="00C23EB1"/>
    <w:rsid w:val="00C24A51"/>
    <w:rsid w:val="00C27271"/>
    <w:rsid w:val="00C3261A"/>
    <w:rsid w:val="00C331A6"/>
    <w:rsid w:val="00C42B7C"/>
    <w:rsid w:val="00C54DF2"/>
    <w:rsid w:val="00C579E7"/>
    <w:rsid w:val="00C643CB"/>
    <w:rsid w:val="00C67319"/>
    <w:rsid w:val="00C74DDF"/>
    <w:rsid w:val="00C8105E"/>
    <w:rsid w:val="00C829A7"/>
    <w:rsid w:val="00C82B64"/>
    <w:rsid w:val="00C82EBA"/>
    <w:rsid w:val="00C8588D"/>
    <w:rsid w:val="00C90F0E"/>
    <w:rsid w:val="00C91F86"/>
    <w:rsid w:val="00C92140"/>
    <w:rsid w:val="00C92835"/>
    <w:rsid w:val="00C949E5"/>
    <w:rsid w:val="00C9546D"/>
    <w:rsid w:val="00CA2AA6"/>
    <w:rsid w:val="00CA39FC"/>
    <w:rsid w:val="00CA5A58"/>
    <w:rsid w:val="00CB1B69"/>
    <w:rsid w:val="00CB60BD"/>
    <w:rsid w:val="00CC1AB7"/>
    <w:rsid w:val="00CC754E"/>
    <w:rsid w:val="00CD19C3"/>
    <w:rsid w:val="00CD4C6A"/>
    <w:rsid w:val="00CD7E91"/>
    <w:rsid w:val="00CF1C5B"/>
    <w:rsid w:val="00D0276A"/>
    <w:rsid w:val="00D062FF"/>
    <w:rsid w:val="00D06CE0"/>
    <w:rsid w:val="00D107CA"/>
    <w:rsid w:val="00D12E68"/>
    <w:rsid w:val="00D2068A"/>
    <w:rsid w:val="00D209B4"/>
    <w:rsid w:val="00D2244B"/>
    <w:rsid w:val="00D242E1"/>
    <w:rsid w:val="00D30B73"/>
    <w:rsid w:val="00D30C15"/>
    <w:rsid w:val="00D44C31"/>
    <w:rsid w:val="00D45311"/>
    <w:rsid w:val="00D45BC1"/>
    <w:rsid w:val="00D50EBA"/>
    <w:rsid w:val="00D530CA"/>
    <w:rsid w:val="00D564B8"/>
    <w:rsid w:val="00D613C9"/>
    <w:rsid w:val="00D62F49"/>
    <w:rsid w:val="00D718F8"/>
    <w:rsid w:val="00D72DD0"/>
    <w:rsid w:val="00D821E6"/>
    <w:rsid w:val="00D82749"/>
    <w:rsid w:val="00D87143"/>
    <w:rsid w:val="00D90391"/>
    <w:rsid w:val="00DA4AF4"/>
    <w:rsid w:val="00DA4CCC"/>
    <w:rsid w:val="00DB2B70"/>
    <w:rsid w:val="00DB3F44"/>
    <w:rsid w:val="00DB559A"/>
    <w:rsid w:val="00DB763C"/>
    <w:rsid w:val="00DC0A93"/>
    <w:rsid w:val="00DC39E6"/>
    <w:rsid w:val="00DC642C"/>
    <w:rsid w:val="00DD4E1C"/>
    <w:rsid w:val="00DD7255"/>
    <w:rsid w:val="00DE49D4"/>
    <w:rsid w:val="00DE505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77D5"/>
    <w:rsid w:val="00E20245"/>
    <w:rsid w:val="00E2085A"/>
    <w:rsid w:val="00E22759"/>
    <w:rsid w:val="00E34285"/>
    <w:rsid w:val="00E342D4"/>
    <w:rsid w:val="00E37C72"/>
    <w:rsid w:val="00E40DFC"/>
    <w:rsid w:val="00E41AD1"/>
    <w:rsid w:val="00E437C0"/>
    <w:rsid w:val="00E5520B"/>
    <w:rsid w:val="00E568F8"/>
    <w:rsid w:val="00E60887"/>
    <w:rsid w:val="00E74018"/>
    <w:rsid w:val="00E744F9"/>
    <w:rsid w:val="00E77A29"/>
    <w:rsid w:val="00E84571"/>
    <w:rsid w:val="00E86A80"/>
    <w:rsid w:val="00E928A7"/>
    <w:rsid w:val="00E94276"/>
    <w:rsid w:val="00EA1738"/>
    <w:rsid w:val="00EA7138"/>
    <w:rsid w:val="00EA754D"/>
    <w:rsid w:val="00EB421A"/>
    <w:rsid w:val="00EB4CC4"/>
    <w:rsid w:val="00EC12FD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0135"/>
    <w:rsid w:val="00F02C1A"/>
    <w:rsid w:val="00F10D10"/>
    <w:rsid w:val="00F17839"/>
    <w:rsid w:val="00F21FD0"/>
    <w:rsid w:val="00F30937"/>
    <w:rsid w:val="00F30973"/>
    <w:rsid w:val="00F3259B"/>
    <w:rsid w:val="00F37D11"/>
    <w:rsid w:val="00F40421"/>
    <w:rsid w:val="00F44E5E"/>
    <w:rsid w:val="00F45A3D"/>
    <w:rsid w:val="00F505DE"/>
    <w:rsid w:val="00F50D2E"/>
    <w:rsid w:val="00F54FCB"/>
    <w:rsid w:val="00F55AE5"/>
    <w:rsid w:val="00F55ED9"/>
    <w:rsid w:val="00F62B0B"/>
    <w:rsid w:val="00F6517D"/>
    <w:rsid w:val="00F6540E"/>
    <w:rsid w:val="00F6673A"/>
    <w:rsid w:val="00F67A1C"/>
    <w:rsid w:val="00F81BDE"/>
    <w:rsid w:val="00F9400F"/>
    <w:rsid w:val="00FA0AE2"/>
    <w:rsid w:val="00FA2BB1"/>
    <w:rsid w:val="00FB066B"/>
    <w:rsid w:val="00FB3FDC"/>
    <w:rsid w:val="00FB4479"/>
    <w:rsid w:val="00FB4902"/>
    <w:rsid w:val="00FC0AEB"/>
    <w:rsid w:val="00FC2337"/>
    <w:rsid w:val="00FC5F9D"/>
    <w:rsid w:val="00FC7837"/>
    <w:rsid w:val="00FD0AFE"/>
    <w:rsid w:val="00FD143C"/>
    <w:rsid w:val="00FD2B3C"/>
    <w:rsid w:val="00FD4EAC"/>
    <w:rsid w:val="00FD67B8"/>
    <w:rsid w:val="00FD6D23"/>
    <w:rsid w:val="00FD71B0"/>
    <w:rsid w:val="00FE4FD1"/>
    <w:rsid w:val="00FF40F7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  <w:style w:type="paragraph" w:customStyle="1" w:styleId="CharCharCharChar1">
    <w:name w:val="Char Char Char Char"/>
    <w:basedOn w:val="Norml"/>
    <w:rsid w:val="00EB4CC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2">
    <w:name w:val="Char Char Char Char"/>
    <w:basedOn w:val="Norml"/>
    <w:rsid w:val="00D12E6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09B45-5792-44A9-AB3A-68EF21AE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37</Pages>
  <Words>17985</Words>
  <Characters>124103</Characters>
  <Application>Microsoft Office Word</Application>
  <DocSecurity>0</DocSecurity>
  <Lines>1034</Lines>
  <Paragraphs>283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3</cp:revision>
  <cp:lastPrinted>2024-02-13T12:11:00Z</cp:lastPrinted>
  <dcterms:created xsi:type="dcterms:W3CDTF">2024-02-12T14:06:00Z</dcterms:created>
  <dcterms:modified xsi:type="dcterms:W3CDTF">2024-02-13T12:39:00Z</dcterms:modified>
</cp:coreProperties>
</file>