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5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2907"/>
      </w:tblGrid>
      <w:tr w:rsidR="00D43C7F" w:rsidRPr="00931F6D">
        <w:trPr>
          <w:cantSplit/>
        </w:trPr>
        <w:tc>
          <w:tcPr>
            <w:tcW w:w="914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D43C7F" w:rsidRPr="00931F6D" w:rsidRDefault="004D65AE">
            <w:pPr>
              <w:pStyle w:val="Cmsor2"/>
              <w:rPr>
                <w:rFonts w:ascii="Times New Roman" w:hAnsi="Times New Roman"/>
                <w:sz w:val="24"/>
                <w:szCs w:val="24"/>
              </w:rPr>
            </w:pPr>
            <w:r w:rsidRPr="00931F6D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-1193800</wp:posOffset>
                      </wp:positionV>
                      <wp:extent cx="2600960" cy="737235"/>
                      <wp:effectExtent l="1270" t="0" r="0" b="0"/>
                      <wp:wrapNone/>
                      <wp:docPr id="1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0280" cy="73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>Budapest Főváros II. Kerület Önkormányzat</w:t>
                                  </w:r>
                                </w:p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Pesthidegkúti Városrészi Önkormányzata</w:t>
                                  </w: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4" o:spid="_x0000_s1026" style="position:absolute;left:0;text-align:left;margin-left:0;margin-top:-94pt;width:204.8pt;height:58.0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s+y2QEAABEEAAAOAAAAZHJzL2Uyb0RvYy54bWysU9tu2zAMfR+wfxD0vtjJtqwI4hTbig4D&#10;hq1Yuw+QZSkWIIkCpcbO34+SHXeXpw57kSmK55CHpPfXo7PspDAa8A1fr2rOlJfQGX9s+I+H21dX&#10;nMUkfCcseNXws4r8+vDyxX4IO7WBHmynkBGJj7shNLxPKeyqKspeORFXEJSnRw3oRKIrHqsOxUDs&#10;zlabut5WA2AXEKSKkbw30yM/FH6tlUzftI4qMdtwqi2VE8vZ5rM67MXuiCL0Rs5liH+owgnjKelC&#10;dSOSYI9o/qJyRiJE0GklwVWgtZGqaCA16/oPNfe9CKpooebEsLQp/j9a+fV0h8x0NDvOvHA0ogc1&#10;JvYBRrZ+k9szhLijqPtwh/Mtkpm1jhpd/pIKNpaWnpeWZg5Jzs22rjdX1HlJb+9eb99uS8+rJ3TA&#10;mD4pcCwbDUcaWemkOH2JiTJS6CUkJ/Nwa6wtY7P+NwcFZk+VC55KLFY6W5XjrP+uNCktlWZHlHhs&#10;P1pk0zrQvlKZl6UoZATIgZoSPhM7QzJalS18Jn4Blfzg04J3xgPmuUw6J3VZaBrbcR5QC92Zpmo/&#10;e9qUvPUXAy9GOxuZ3sP7xwTalGZnpgk+Z6C9KzOY/5G82L/eS9TTn3z4CQAA//8DAFBLAwQUAAYA&#10;CAAAACEAFjq02uAAAAAJAQAADwAAAGRycy9kb3ducmV2LnhtbEyPzU7DMBCE70i8g7VI3FonCJUk&#10;xKkqflSO0CK1vbnxkkTY6yh2m8DTs5zgtrszmv2mXE7OijMOofOkIJ0nIJBqbzpqFLxvn2cZiBA1&#10;GW09oYIvDLCsLi9KXRg/0hueN7ERHEKh0AraGPtCylC36HSY+x6JtQ8/OB15HRppBj1yuLPyJkkW&#10;0umO+EOre3xosf7cnJyCddav9i/+e2zs02G9e93lj9s8KnV9Na3uQUSc4p8ZfvEZHSpmOvoTmSCs&#10;Ai4SFczSLOOJ9dskX4A48ukuzUFWpfzfoPoBAAD//wMAUEsBAi0AFAAGAAgAAAAhALaDOJL+AAAA&#10;4QEAABMAAAAAAAAAAAAAAAAAAAAAAFtDb250ZW50X1R5cGVzXS54bWxQSwECLQAUAAYACAAAACEA&#10;OP0h/9YAAACUAQAACwAAAAAAAAAAAAAAAAAvAQAAX3JlbHMvLnJlbHNQSwECLQAUAAYACAAAACEA&#10;SU7PstkBAAARBAAADgAAAAAAAAAAAAAAAAAuAgAAZHJzL2Uyb0RvYy54bWxQSwECLQAUAAYACAAA&#10;ACEAFjq02uAAAAAJAQAADwAAAAAAAAAAAAAAAAAzBAAAZHJzL2Rvd25yZXYueG1sUEsFBgAAAAAE&#10;AAQA8wAAAEAFAAAAAA==&#10;" filled="f" stroked="f">
                      <v:textbox inset="0,0,0,0">
                        <w:txbxContent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sz w:val="22"/>
                                <w:szCs w:val="22"/>
                              </w:rPr>
                              <w:t>Budapest Főváros II. Kerület Önkormányzat</w:t>
                            </w:r>
                          </w:p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b/>
                                <w:sz w:val="22"/>
                                <w:szCs w:val="22"/>
                              </w:rPr>
                              <w:t>Pesthidegkúti Városrészi Önkormányzata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31F6D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6" behindDoc="0" locked="0" layoutInCell="1" allowOverlap="1">
                      <wp:simplePos x="0" y="0"/>
                      <wp:positionH relativeFrom="column">
                        <wp:posOffset>2664460</wp:posOffset>
                      </wp:positionH>
                      <wp:positionV relativeFrom="paragraph">
                        <wp:posOffset>-1195070</wp:posOffset>
                      </wp:positionV>
                      <wp:extent cx="1143635" cy="686435"/>
                      <wp:effectExtent l="0" t="0" r="1270" b="2540"/>
                      <wp:wrapNone/>
                      <wp:docPr id="3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>102</w:t>
                                  </w:r>
                                  <w:r w:rsidR="00410A35" w:rsidRPr="00EA097C">
                                    <w:rPr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 xml:space="preserve"> Budapest,</w:t>
                                  </w: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="00410A35" w:rsidRPr="00EA097C">
                                    <w:rPr>
                                      <w:sz w:val="22"/>
                                      <w:szCs w:val="22"/>
                                    </w:rPr>
                                    <w:t>Mechwart liget 1.</w:t>
                                  </w: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5" o:spid="_x0000_s1027" style="position:absolute;left:0;text-align:left;margin-left:209.8pt;margin-top:-94.1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YnT2QEAABgEAAAOAAAAZHJzL2Uyb0RvYy54bWysU8Fu2zAMvQ/YPwi6L7bbtQiMOMW2osOA&#10;YSvW7gMUWYoFSKJAqYnz96NkO+22U4ddZIrieyQf6c3N6Cw7KIwGfMebVc2Z8hJ64/cd//l4927N&#10;WUzC98KCVx0/qchvtm/fbI6hVRcwgO0VMiLxsT2Gjg8phbaqohyUE3EFQXl61IBOJLrivupRHInd&#10;2eqirq+rI2AfEKSKkby30yPfFn6tlUzftY4qMdtxqi2VE8u5y2e13Yh2jyIMRs5liH+owgnjKemZ&#10;6lYkwZ7Q/EXljESIoNNKgqtAayNV6YG6aeo/unkYRFClFxInhrNM8f/Rym+He2Sm7/glZ144GtGj&#10;GhP7CCNrrrI8xxBbinoI9zjfIpm511Gjy1/qgo1F0tNZ0swhydk07y/rmpSX9Ha9vlqTTTTVMzpg&#10;TJ8VOJaNjiONrCgpDl9jmkKXkJzMw52xlvyitf43B3FmT5ULnkosVjpZNUX/UJo6LZVmR5S4332y&#10;yKZ1oH2lMpelKGQEyIGaEr4SO0MyWpUtfCX+DCr5wacz3hkPWCR80V0207gbyyCbZWo76E80XPvF&#10;08Lk5V8MXIzdbOQsHj48JdCmaJ4JJ/gsKK1fmdr8q+T9fnkvUc8/9PYXAAAA//8DAFBLAwQUAAYA&#10;CAAAACEA4PsH+eIAAAAMAQAADwAAAGRycy9kb3ducmV2LnhtbEyPy07DMBBF90j8gzVI7FonFRQ7&#10;xKkqHipLaJEKOzcekgg/othtAl/PsILlzBzdObdcTc6yEw6xC15BPs+Aoa+D6Xyj4HX3OBPAYtLe&#10;aBs8KvjCCKvq/KzUhQmjf8HTNjWMQnwstII2pb7gPNYtOh3noUdPt48wOJ1oHBpuBj1SuLN8kWVL&#10;7nTn6UOre7xrsf7cHp2CjejXb0/he2zsw/tm/7yX9zuZlLq8mNa3wBJO6Q+GX31Sh4qcDuHoTWRW&#10;wVUul4QqmOVCLIARci3lDbADrUSWA69K/r9E9QMAAP//AwBQSwECLQAUAAYACAAAACEAtoM4kv4A&#10;AADhAQAAEwAAAAAAAAAAAAAAAAAAAAAAW0NvbnRlbnRfVHlwZXNdLnhtbFBLAQItABQABgAIAAAA&#10;IQA4/SH/1gAAAJQBAAALAAAAAAAAAAAAAAAAAC8BAABfcmVscy8ucmVsc1BLAQItABQABgAIAAAA&#10;IQB4YYnT2QEAABgEAAAOAAAAAAAAAAAAAAAAAC4CAABkcnMvZTJvRG9jLnhtbFBLAQItABQABgAI&#10;AAAAIQDg+wf54gAAAAwBAAAPAAAAAAAAAAAAAAAAADMEAABkcnMvZG93bnJldi54bWxQSwUGAAAA&#10;AAQABADzAAAAQgUAAAAA&#10;" filled="f" stroked="f">
                      <v:textbox inset="0,0,0,0">
                        <w:txbxContent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sz w:val="22"/>
                                <w:szCs w:val="22"/>
                              </w:rPr>
                              <w:t>102</w:t>
                            </w:r>
                            <w:r w:rsidR="00410A35" w:rsidRPr="00EA097C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Pr="00EA097C">
                              <w:rPr>
                                <w:sz w:val="22"/>
                                <w:szCs w:val="22"/>
                              </w:rPr>
                              <w:t xml:space="preserve"> Budapest,</w:t>
                            </w:r>
                            <w:r w:rsidRPr="00EA097C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="00410A35" w:rsidRPr="00EA097C">
                              <w:rPr>
                                <w:sz w:val="22"/>
                                <w:szCs w:val="22"/>
                              </w:rPr>
                              <w:t>Mechwart liget 1.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31F6D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7" behindDoc="0" locked="0" layoutInCell="1" allowOverlap="1">
                      <wp:simplePos x="0" y="0"/>
                      <wp:positionH relativeFrom="column">
                        <wp:posOffset>3886200</wp:posOffset>
                      </wp:positionH>
                      <wp:positionV relativeFrom="paragraph">
                        <wp:posOffset>-1195070</wp:posOffset>
                      </wp:positionV>
                      <wp:extent cx="1988185" cy="686435"/>
                      <wp:effectExtent l="1270" t="0" r="1905" b="2540"/>
                      <wp:wrapNone/>
                      <wp:docPr id="5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56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Default="00D43C7F">
                                  <w:pPr>
                                    <w:pStyle w:val="Kerettartalom"/>
                                    <w:spacing w:line="336" w:lineRule="auto"/>
                                  </w:pP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6" o:spid="_x0000_s1028" style="position:absolute;left:0;text-align:left;margin-left:306pt;margin-top:-94.1pt;width:156.55pt;height:54.05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KqW3QEAABgEAAAOAAAAZHJzL2Uyb0RvYy54bWysU9tu2zAMfR+wfxD0vjgJkCwz4hTbig4D&#10;hq1Yuw+QZSkWIIkCpcbO34+SnXSXpw57kSmK55CHpPc3o7PspDAa8A1fLZacKS+hM/7Y8B+Pd292&#10;nMUkfCcseNXws4r85vD61X4ItVpDD7ZTyIjEx3oIDe9TCnVVRdkrJ+ICgvL0qAGdSHTFY9WhGIjd&#10;2Wq9XG6rAbALCFLFSN7b6ZEfCr/WSqZvWkeVmG041ZbKieVs81kd9qI+ogi9kXMZ4h+qcMJ4Snql&#10;uhVJsCc0f1E5IxEi6LSQ4CrQ2khVNJCa1fIPNQ+9CKpooebEcG1T/H+08uvpHpnpGr7hzAtHI3pU&#10;Y2IfYGSrbW7PEGJNUQ/hHudbJDNrHTW6/CUVbCwtPV9bmjkkOVfvdm83W+q8pLftbrNblp5Xz+iA&#10;MX1S4Fg2Go40stJJcfoSE2Wk0EtITubhzlhbxmb9bw4KzJ4qFzyVWKx0tirHWf9daVJaKs2OKPHY&#10;frTIpnWgfaUyL0tRyAiQAzUlfCF2hmS0Klv4QvwVVPKDT1e8Mx4wz2XSOanLQtPYjmWQ68vUWujO&#10;NFz72dPC5OW/GHgx2tnIWTy8f0qgTel5JpzgcyJavzKK+VfJ+/3rvUQ9/9CHnwAAAP//AwBQSwME&#10;FAAGAAgAAAAhAHHRJjriAAAADAEAAA8AAABkcnMvZG93bnJldi54bWxMj81OwzAQhO9IvIO1SNxa&#10;x5GonBCnqvhROUKLVLi58ZJE2OsodpvA02NOcJyd0ew31Xp2lp1xDL0nBWKZAUNqvOmpVfC6f1xI&#10;YCFqMtp6QgVfGGBdX15UujR+ohc872LLUgmFUivoYhxKzkPTodNh6Qek5H340emY5NhyM+oplTvL&#10;8yxbcad7Sh86PeBdh83n7uQUbOWweXvy31NrH963h+dDcb8volLXV/PmFljEOf6F4Rc/oUOdmI7+&#10;RCYwq2Al8rQlKlgIKXNgKVLkNwLYMZ1kJoDXFf8/ov4BAAD//wMAUEsBAi0AFAAGAAgAAAAhALaD&#10;OJL+AAAA4QEAABMAAAAAAAAAAAAAAAAAAAAAAFtDb250ZW50X1R5cGVzXS54bWxQSwECLQAUAAYA&#10;CAAAACEAOP0h/9YAAACUAQAACwAAAAAAAAAAAAAAAAAvAQAAX3JlbHMvLnJlbHNQSwECLQAUAAYA&#10;CAAAACEAtFyqlt0BAAAYBAAADgAAAAAAAAAAAAAAAAAuAgAAZHJzL2Uyb0RvYy54bWxQSwECLQAU&#10;AAYACAAAACEAcdEmOuIAAAAMAQAADwAAAAAAAAAAAAAAAAA3BAAAZHJzL2Rvd25yZXYueG1sUEsF&#10;BgAAAAAEAAQA8wAAAEYFAAAAAA==&#10;" filled="f" stroked="f">
                      <v:textbox inset="0,0,0,0"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31F6D">
              <w:rPr>
                <w:rFonts w:ascii="Times New Roman" w:hAnsi="Times New Roman"/>
                <w:sz w:val="24"/>
                <w:szCs w:val="24"/>
              </w:rPr>
              <w:t>MeghíVÓ</w:t>
            </w:r>
          </w:p>
        </w:tc>
      </w:tr>
      <w:tr w:rsidR="00D43C7F" w:rsidRPr="00931F6D">
        <w:tc>
          <w:tcPr>
            <w:tcW w:w="9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931F6D" w:rsidRDefault="004D65AE" w:rsidP="00172588">
            <w:pPr>
              <w:spacing w:before="120" w:after="120" w:line="264" w:lineRule="auto"/>
              <w:jc w:val="center"/>
            </w:pPr>
            <w:r w:rsidRPr="00931F6D">
              <w:rPr>
                <w:b/>
              </w:rPr>
              <w:t xml:space="preserve">A Pesthidegkúti Városrészi Önkormányzat </w:t>
            </w:r>
            <w:r w:rsidR="00172588" w:rsidRPr="00931F6D">
              <w:rPr>
                <w:b/>
              </w:rPr>
              <w:t xml:space="preserve">rendes </w:t>
            </w:r>
            <w:r w:rsidRPr="00931F6D">
              <w:rPr>
                <w:b/>
              </w:rPr>
              <w:t>ülésére</w:t>
            </w:r>
          </w:p>
        </w:tc>
      </w:tr>
      <w:tr w:rsidR="00D43C7F" w:rsidRPr="00722972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722972" w:rsidRDefault="004D65AE">
            <w:pPr>
              <w:pStyle w:val="Cmsor1"/>
              <w:spacing w:before="120" w:after="12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pPr>
            <w:r w:rsidRPr="0072297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Időpont </w:t>
            </w:r>
          </w:p>
          <w:p w:rsidR="00D43C7F" w:rsidRPr="00722972" w:rsidRDefault="004D65AE" w:rsidP="0042153F">
            <w:pPr>
              <w:pStyle w:val="lfej"/>
              <w:tabs>
                <w:tab w:val="left" w:pos="1864"/>
              </w:tabs>
              <w:spacing w:after="120"/>
              <w:rPr>
                <w:b/>
                <w:bCs/>
              </w:rPr>
            </w:pPr>
            <w:r w:rsidRPr="00722972">
              <w:rPr>
                <w:b/>
                <w:bCs/>
              </w:rPr>
              <w:t>202</w:t>
            </w:r>
            <w:r w:rsidR="00D53093" w:rsidRPr="00722972">
              <w:rPr>
                <w:b/>
                <w:bCs/>
              </w:rPr>
              <w:t>3</w:t>
            </w:r>
            <w:r w:rsidRPr="00722972">
              <w:rPr>
                <w:b/>
                <w:bCs/>
              </w:rPr>
              <w:t xml:space="preserve">. </w:t>
            </w:r>
            <w:r w:rsidR="00A16A01" w:rsidRPr="00722972">
              <w:rPr>
                <w:b/>
                <w:bCs/>
              </w:rPr>
              <w:t>június 2</w:t>
            </w:r>
            <w:r w:rsidR="0042153F" w:rsidRPr="00722972">
              <w:rPr>
                <w:b/>
                <w:bCs/>
              </w:rPr>
              <w:t>7</w:t>
            </w:r>
            <w:r w:rsidR="00D53093" w:rsidRPr="00722972">
              <w:rPr>
                <w:b/>
                <w:bCs/>
              </w:rPr>
              <w:t>-</w:t>
            </w:r>
            <w:r w:rsidR="0042153F" w:rsidRPr="00722972">
              <w:rPr>
                <w:b/>
                <w:bCs/>
              </w:rPr>
              <w:t>é</w:t>
            </w:r>
            <w:r w:rsidR="00D53093" w:rsidRPr="00722972">
              <w:rPr>
                <w:b/>
                <w:bCs/>
              </w:rPr>
              <w:t>n</w:t>
            </w:r>
            <w:r w:rsidRPr="00722972">
              <w:rPr>
                <w:b/>
                <w:bCs/>
              </w:rPr>
              <w:t xml:space="preserve"> </w:t>
            </w:r>
            <w:r w:rsidR="0042153F" w:rsidRPr="00722972">
              <w:rPr>
                <w:b/>
                <w:bCs/>
              </w:rPr>
              <w:t>09</w:t>
            </w:r>
            <w:r w:rsidR="00D53093" w:rsidRPr="00722972">
              <w:rPr>
                <w:b/>
                <w:bCs/>
              </w:rPr>
              <w:t>.00</w:t>
            </w:r>
            <w:r w:rsidRPr="00722972">
              <w:rPr>
                <w:b/>
                <w:bCs/>
              </w:rPr>
              <w:t xml:space="preserve"> óra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722972" w:rsidRDefault="004D65AE">
            <w:pPr>
              <w:spacing w:before="120" w:after="120" w:line="264" w:lineRule="auto"/>
            </w:pPr>
            <w:r w:rsidRPr="00722972">
              <w:t>Szám</w:t>
            </w:r>
            <w:bookmarkStart w:id="0" w:name="OLE_LINK1"/>
            <w:r w:rsidRPr="00722972">
              <w:rPr>
                <w:b/>
                <w:bCs/>
              </w:rPr>
              <w:t xml:space="preserve"> </w:t>
            </w:r>
            <w:bookmarkEnd w:id="0"/>
          </w:p>
          <w:p w:rsidR="00D43C7F" w:rsidRPr="00722972" w:rsidRDefault="00A16A01" w:rsidP="00A16A01">
            <w:pPr>
              <w:spacing w:after="120"/>
              <w:rPr>
                <w:b/>
                <w:bCs/>
              </w:rPr>
            </w:pPr>
            <w:r w:rsidRPr="00722972">
              <w:rPr>
                <w:b/>
                <w:bCs/>
              </w:rPr>
              <w:t>7</w:t>
            </w:r>
            <w:r w:rsidR="00AB0127" w:rsidRPr="00722972">
              <w:rPr>
                <w:b/>
                <w:bCs/>
              </w:rPr>
              <w:t>/</w:t>
            </w:r>
            <w:r w:rsidR="004D65AE" w:rsidRPr="00722972">
              <w:rPr>
                <w:b/>
                <w:bCs/>
              </w:rPr>
              <w:t>202</w:t>
            </w:r>
            <w:r w:rsidR="00D53093" w:rsidRPr="00722972">
              <w:rPr>
                <w:b/>
                <w:bCs/>
              </w:rPr>
              <w:t>3</w:t>
            </w:r>
            <w:r w:rsidR="004D65AE" w:rsidRPr="00722972">
              <w:rPr>
                <w:b/>
                <w:bCs/>
              </w:rPr>
              <w:t>.</w:t>
            </w:r>
          </w:p>
        </w:tc>
      </w:tr>
      <w:tr w:rsidR="00D43C7F" w:rsidRPr="00722972">
        <w:tc>
          <w:tcPr>
            <w:tcW w:w="9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FF1" w:rsidRPr="00722972" w:rsidRDefault="004D65AE" w:rsidP="00973FF1">
            <w:pPr>
              <w:pStyle w:val="lfej"/>
              <w:spacing w:before="120" w:after="120" w:line="264" w:lineRule="auto"/>
              <w:rPr>
                <w:b/>
              </w:rPr>
            </w:pPr>
            <w:r w:rsidRPr="00722972">
              <w:rPr>
                <w:u w:val="single"/>
              </w:rPr>
              <w:t>Helyszín</w:t>
            </w:r>
            <w:r w:rsidR="005A1795" w:rsidRPr="00722972">
              <w:rPr>
                <w:u w:val="single"/>
              </w:rPr>
              <w:t>:</w:t>
            </w:r>
            <w:r w:rsidR="00973FF1" w:rsidRPr="00722972">
              <w:rPr>
                <w:u w:val="single"/>
              </w:rPr>
              <w:t xml:space="preserve"> </w:t>
            </w:r>
            <w:r w:rsidR="00973FF1" w:rsidRPr="00722972">
              <w:rPr>
                <w:b/>
              </w:rPr>
              <w:t xml:space="preserve">II. Ker. Önkormányzat, Polgármesteri Hivatal </w:t>
            </w:r>
          </w:p>
          <w:p w:rsidR="00D43C7F" w:rsidRPr="00722972" w:rsidRDefault="00973FF1" w:rsidP="00973FF1">
            <w:pPr>
              <w:pStyle w:val="lfej"/>
              <w:spacing w:after="120"/>
              <w:rPr>
                <w:b/>
              </w:rPr>
            </w:pPr>
            <w:r w:rsidRPr="00722972">
              <w:rPr>
                <w:b/>
              </w:rPr>
              <w:t xml:space="preserve">1024 Budapest, Mechwart liget 1. fsz. kistárgyaló </w:t>
            </w:r>
          </w:p>
        </w:tc>
      </w:tr>
    </w:tbl>
    <w:p w:rsidR="00D43C7F" w:rsidRPr="00722972" w:rsidRDefault="00D43C7F">
      <w:pPr>
        <w:tabs>
          <w:tab w:val="left" w:pos="940"/>
        </w:tabs>
        <w:spacing w:line="264" w:lineRule="auto"/>
        <w:ind w:left="-284" w:right="113"/>
      </w:pPr>
    </w:p>
    <w:p w:rsidR="00D43C7F" w:rsidRDefault="004D65AE">
      <w:pPr>
        <w:tabs>
          <w:tab w:val="left" w:pos="940"/>
        </w:tabs>
        <w:spacing w:line="264" w:lineRule="auto"/>
        <w:ind w:left="-284" w:right="113"/>
        <w:rPr>
          <w:b/>
          <w:u w:val="single"/>
        </w:rPr>
      </w:pPr>
      <w:r w:rsidRPr="00722972">
        <w:rPr>
          <w:b/>
          <w:u w:val="single"/>
        </w:rPr>
        <w:t>Napirend:</w:t>
      </w:r>
    </w:p>
    <w:p w:rsidR="00C576E0" w:rsidRPr="00722972" w:rsidRDefault="00C576E0" w:rsidP="00C576E0">
      <w:pPr>
        <w:ind w:hanging="284"/>
        <w:jc w:val="both"/>
        <w:rPr>
          <w:rFonts w:eastAsia="Calibri"/>
        </w:rPr>
      </w:pPr>
      <w:r>
        <w:rPr>
          <w:rFonts w:eastAsia="Calibri"/>
        </w:rPr>
        <w:t>1</w:t>
      </w:r>
      <w:r w:rsidRPr="003157D0">
        <w:rPr>
          <w:rFonts w:eastAsia="Calibri"/>
        </w:rPr>
        <w:t xml:space="preserve">./ </w:t>
      </w:r>
      <w:r w:rsidRPr="00C4691C">
        <w:rPr>
          <w:rFonts w:eastAsia="Calibri"/>
          <w:u w:val="single"/>
        </w:rPr>
        <w:t>Jegyzői Igazgatóság előterjesztése:</w:t>
      </w:r>
    </w:p>
    <w:p w:rsidR="00C576E0" w:rsidRPr="00722972" w:rsidRDefault="00C576E0" w:rsidP="00C576E0">
      <w:pPr>
        <w:jc w:val="both"/>
        <w:rPr>
          <w:rFonts w:eastAsia="Calibri"/>
        </w:rPr>
      </w:pPr>
      <w:r w:rsidRPr="00722972">
        <w:rPr>
          <w:rFonts w:eastAsia="Calibri"/>
          <w:b/>
        </w:rPr>
        <w:t>Javaslat a Képviselő-testület 2023. év II. félévi munkaprogramjára</w:t>
      </w:r>
      <w:r w:rsidRPr="00722972">
        <w:rPr>
          <w:rFonts w:eastAsia="Calibri"/>
        </w:rPr>
        <w:t xml:space="preserve"> </w:t>
      </w:r>
    </w:p>
    <w:p w:rsidR="00C576E0" w:rsidRDefault="00C576E0" w:rsidP="00C576E0">
      <w:pPr>
        <w:tabs>
          <w:tab w:val="left" w:pos="940"/>
        </w:tabs>
        <w:spacing w:line="264" w:lineRule="auto"/>
        <w:ind w:left="-284" w:right="113" w:firstLine="284"/>
        <w:rPr>
          <w:b/>
          <w:u w:val="single"/>
        </w:rPr>
      </w:pPr>
      <w:r w:rsidRPr="00722972">
        <w:rPr>
          <w:rFonts w:eastAsia="Calibri"/>
          <w:b/>
        </w:rPr>
        <w:t>Előadó:</w:t>
      </w:r>
      <w:r w:rsidRPr="00722972">
        <w:rPr>
          <w:rFonts w:eastAsia="Calibri"/>
        </w:rPr>
        <w:t xml:space="preserve"> Dr. Csabai Péter, elöljáró tanácsnok</w:t>
      </w:r>
    </w:p>
    <w:p w:rsidR="00A16A01" w:rsidRPr="00722972" w:rsidRDefault="00A16A01" w:rsidP="00C3338C">
      <w:pPr>
        <w:jc w:val="both"/>
        <w:rPr>
          <w:b/>
          <w:u w:val="single"/>
        </w:rPr>
      </w:pPr>
      <w:bookmarkStart w:id="1" w:name="__DdeLink__387_572557622"/>
    </w:p>
    <w:p w:rsidR="00973FF1" w:rsidRPr="00722972" w:rsidRDefault="00973FF1" w:rsidP="00C3338C">
      <w:pPr>
        <w:ind w:hanging="284"/>
        <w:jc w:val="both"/>
        <w:rPr>
          <w:bCs/>
          <w:u w:val="single"/>
          <w:lang w:eastAsia="ar-SA"/>
        </w:rPr>
      </w:pPr>
      <w:r w:rsidRPr="00722972">
        <w:rPr>
          <w:rFonts w:eastAsia="Calibri"/>
        </w:rPr>
        <w:t>2./</w:t>
      </w:r>
      <w:r w:rsidRPr="00722972">
        <w:rPr>
          <w:bCs/>
        </w:rPr>
        <w:t xml:space="preserve"> </w:t>
      </w:r>
      <w:r w:rsidRPr="00722972">
        <w:rPr>
          <w:bCs/>
          <w:u w:val="single"/>
        </w:rPr>
        <w:t>Gazdasági Igazgatóság - Vagyonhasznosítási és Ingatlan-nyilvántartási Osztály:</w:t>
      </w:r>
    </w:p>
    <w:bookmarkEnd w:id="1"/>
    <w:p w:rsidR="002235EC" w:rsidRPr="00722972" w:rsidRDefault="00C3338C" w:rsidP="002235EC">
      <w:pPr>
        <w:jc w:val="both"/>
        <w:rPr>
          <w:b/>
          <w:bCs/>
          <w:iCs/>
        </w:rPr>
      </w:pPr>
      <w:r w:rsidRPr="00722972">
        <w:rPr>
          <w:b/>
          <w:bCs/>
          <w:iCs/>
        </w:rPr>
        <w:t xml:space="preserve">Döntés a Budapest II. kerület, Községház utca 8. szám alatti 54556 hrsz.-ú általános iskola tulajdonba adásáról a Pannonhalmi Főapátság részére </w:t>
      </w:r>
    </w:p>
    <w:p w:rsidR="002235EC" w:rsidRPr="00722972" w:rsidRDefault="002235EC" w:rsidP="002235EC">
      <w:pPr>
        <w:jc w:val="both"/>
        <w:rPr>
          <w:bCs/>
          <w:iCs/>
        </w:rPr>
      </w:pPr>
      <w:r w:rsidRPr="00722972">
        <w:rPr>
          <w:b/>
          <w:bCs/>
          <w:iCs/>
        </w:rPr>
        <w:t xml:space="preserve">Előadó: </w:t>
      </w:r>
      <w:r w:rsidRPr="00722972">
        <w:rPr>
          <w:bCs/>
          <w:iCs/>
        </w:rPr>
        <w:t>Dr. Csabai Péter, elöljáró tanácsnok</w:t>
      </w:r>
    </w:p>
    <w:p w:rsidR="004239CD" w:rsidRPr="00722972" w:rsidRDefault="004239CD" w:rsidP="002235EC">
      <w:pPr>
        <w:jc w:val="both"/>
        <w:rPr>
          <w:bCs/>
          <w:iCs/>
        </w:rPr>
      </w:pPr>
    </w:p>
    <w:p w:rsidR="004239CD" w:rsidRPr="00722972" w:rsidRDefault="004239CD" w:rsidP="004239CD">
      <w:pPr>
        <w:ind w:hanging="284"/>
        <w:jc w:val="both"/>
        <w:rPr>
          <w:bCs/>
          <w:u w:val="single"/>
          <w:lang w:eastAsia="ar-SA"/>
        </w:rPr>
      </w:pPr>
      <w:r w:rsidRPr="00722972">
        <w:rPr>
          <w:rFonts w:eastAsia="Calibri"/>
        </w:rPr>
        <w:t>3./</w:t>
      </w:r>
      <w:r w:rsidRPr="00722972">
        <w:rPr>
          <w:bCs/>
        </w:rPr>
        <w:t xml:space="preserve"> </w:t>
      </w:r>
      <w:r w:rsidRPr="00722972">
        <w:rPr>
          <w:bCs/>
          <w:u w:val="single"/>
        </w:rPr>
        <w:t>Gazdasági Igazgatóság - Vagyonhasznosítási és Ingatlan-nyilvántartási Osztály:</w:t>
      </w:r>
    </w:p>
    <w:p w:rsidR="00A333E2" w:rsidRPr="004E6657" w:rsidRDefault="00A333E2" w:rsidP="00A333E2">
      <w:pPr>
        <w:rPr>
          <w:b/>
          <w:bCs/>
        </w:rPr>
      </w:pPr>
      <w:r w:rsidRPr="004E6657">
        <w:rPr>
          <w:b/>
          <w:bCs/>
        </w:rPr>
        <w:t xml:space="preserve">Javaslat a Képviselő-testület részére a </w:t>
      </w:r>
      <w:r w:rsidRPr="004E6657">
        <w:rPr>
          <w:b/>
          <w:bCs/>
          <w:i/>
        </w:rPr>
        <w:t xml:space="preserve">„Döntés a Budapest, II. kerület Hidegkúti út 41. szám alatti önkormányzati tulajdonú 53000/2/A/1 és 53000/2/A/2 hrsz.-ú </w:t>
      </w:r>
      <w:proofErr w:type="spellStart"/>
      <w:r w:rsidRPr="004E6657">
        <w:rPr>
          <w:b/>
          <w:bCs/>
          <w:i/>
        </w:rPr>
        <w:t>albetétek</w:t>
      </w:r>
      <w:proofErr w:type="spellEnd"/>
      <w:r w:rsidRPr="004E6657">
        <w:rPr>
          <w:b/>
          <w:bCs/>
          <w:i/>
        </w:rPr>
        <w:t xml:space="preserve"> értékesítéséről”</w:t>
      </w:r>
      <w:r w:rsidRPr="004E6657">
        <w:rPr>
          <w:b/>
          <w:bCs/>
        </w:rPr>
        <w:t xml:space="preserve"> tárgyú ügyben</w:t>
      </w:r>
    </w:p>
    <w:p w:rsidR="004239CD" w:rsidRPr="00722972" w:rsidRDefault="004239CD" w:rsidP="004239CD">
      <w:pPr>
        <w:jc w:val="both"/>
        <w:rPr>
          <w:bCs/>
          <w:iCs/>
        </w:rPr>
      </w:pPr>
      <w:r w:rsidRPr="00722972">
        <w:rPr>
          <w:b/>
          <w:bCs/>
          <w:iCs/>
        </w:rPr>
        <w:t xml:space="preserve">Előadó: </w:t>
      </w:r>
      <w:r w:rsidRPr="00722972">
        <w:rPr>
          <w:bCs/>
          <w:iCs/>
        </w:rPr>
        <w:t>Dr. Csabai Péter, elöljáró tanácsnok</w:t>
      </w:r>
    </w:p>
    <w:p w:rsidR="004239CD" w:rsidRPr="00722972" w:rsidRDefault="004239CD" w:rsidP="002235EC">
      <w:pPr>
        <w:jc w:val="both"/>
        <w:rPr>
          <w:bCs/>
          <w:iCs/>
        </w:rPr>
      </w:pPr>
    </w:p>
    <w:p w:rsidR="00F30C7D" w:rsidRPr="00722972" w:rsidRDefault="00F30C7D" w:rsidP="00F30C7D">
      <w:pPr>
        <w:ind w:hanging="284"/>
        <w:jc w:val="both"/>
        <w:rPr>
          <w:bCs/>
          <w:u w:val="single"/>
          <w:lang w:eastAsia="ar-SA"/>
        </w:rPr>
      </w:pPr>
      <w:r>
        <w:rPr>
          <w:rFonts w:eastAsia="Calibri"/>
        </w:rPr>
        <w:t>4</w:t>
      </w:r>
      <w:r w:rsidRPr="00722972">
        <w:rPr>
          <w:rFonts w:eastAsia="Calibri"/>
        </w:rPr>
        <w:t>./</w:t>
      </w:r>
      <w:r w:rsidRPr="00722972">
        <w:rPr>
          <w:bCs/>
        </w:rPr>
        <w:t xml:space="preserve"> </w:t>
      </w:r>
      <w:r w:rsidRPr="00722972">
        <w:rPr>
          <w:bCs/>
          <w:u w:val="single"/>
        </w:rPr>
        <w:t>Gazdasági Igazgatóság - Vagyonhasznosítási és Ingatlan-nyilvántartási Osztály:</w:t>
      </w:r>
    </w:p>
    <w:p w:rsidR="00F30C7D" w:rsidRPr="00722972" w:rsidRDefault="00F30C7D" w:rsidP="00E20B96">
      <w:pPr>
        <w:jc w:val="both"/>
        <w:rPr>
          <w:b/>
          <w:bCs/>
        </w:rPr>
      </w:pPr>
      <w:r w:rsidRPr="00722972">
        <w:rPr>
          <w:b/>
          <w:bCs/>
          <w:iCs/>
        </w:rPr>
        <w:t>Egyezségi ajánlat elbírálása</w:t>
      </w:r>
      <w:r w:rsidRPr="00722972">
        <w:rPr>
          <w:b/>
          <w:bCs/>
        </w:rPr>
        <w:t xml:space="preserve"> </w:t>
      </w:r>
      <w:r w:rsidRPr="00722972">
        <w:rPr>
          <w:b/>
          <w:bCs/>
          <w:iCs/>
        </w:rPr>
        <w:t>elbirtoklás iránt folyamatban lévő peres eljárásban a Budapest II. kerület, 53724 helyrajzi számú Lehel utca 4. szám alatti ingatlanra vonatkozóan</w:t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 w:rsidR="00E20B96">
        <w:rPr>
          <w:b/>
          <w:bCs/>
          <w:iCs/>
        </w:rPr>
        <w:tab/>
      </w:r>
      <w:r w:rsidRPr="001D5ED6">
        <w:rPr>
          <w:b/>
          <w:i/>
          <w:lang w:eastAsia="hu-HU"/>
        </w:rPr>
        <w:t>(Zárt ülés)</w:t>
      </w:r>
    </w:p>
    <w:p w:rsidR="00F30C7D" w:rsidRPr="00722972" w:rsidRDefault="00F30C7D" w:rsidP="00F30C7D">
      <w:pPr>
        <w:jc w:val="both"/>
        <w:rPr>
          <w:rFonts w:eastAsia="Calibri"/>
        </w:rPr>
      </w:pPr>
      <w:r w:rsidRPr="00722972">
        <w:rPr>
          <w:rFonts w:eastAsia="Calibri"/>
          <w:b/>
        </w:rPr>
        <w:t>Előadó:</w:t>
      </w:r>
      <w:r w:rsidRPr="00722972">
        <w:rPr>
          <w:rFonts w:eastAsia="Calibri"/>
        </w:rPr>
        <w:t xml:space="preserve"> Dr. Csabai Péter, elöljáró tanácsnok</w:t>
      </w:r>
    </w:p>
    <w:p w:rsidR="009D6C8C" w:rsidRPr="00722972" w:rsidRDefault="009D6C8C" w:rsidP="00C3338C">
      <w:pPr>
        <w:jc w:val="both"/>
        <w:rPr>
          <w:rFonts w:eastAsia="Calibri"/>
        </w:rPr>
      </w:pPr>
    </w:p>
    <w:p w:rsidR="003B2B9B" w:rsidRPr="00722972" w:rsidRDefault="003B2B9B" w:rsidP="00C3338C">
      <w:pPr>
        <w:ind w:hanging="284"/>
        <w:jc w:val="both"/>
        <w:rPr>
          <w:rFonts w:eastAsia="Calibri"/>
        </w:rPr>
      </w:pPr>
    </w:p>
    <w:p w:rsidR="00D43C7F" w:rsidRPr="00722972" w:rsidRDefault="004D65AE" w:rsidP="003B2B9B">
      <w:pPr>
        <w:ind w:hanging="284"/>
        <w:jc w:val="both"/>
      </w:pPr>
      <w:r w:rsidRPr="00722972">
        <w:t>Budapest, 202</w:t>
      </w:r>
      <w:r w:rsidR="00410A35" w:rsidRPr="00722972">
        <w:t>3</w:t>
      </w:r>
      <w:r w:rsidRPr="00722972">
        <w:t xml:space="preserve">. </w:t>
      </w:r>
      <w:r w:rsidR="00A16A01" w:rsidRPr="00722972">
        <w:t xml:space="preserve">június </w:t>
      </w:r>
      <w:r w:rsidR="00F30C7D">
        <w:t>2</w:t>
      </w:r>
      <w:r w:rsidR="00142DEA">
        <w:t>1</w:t>
      </w:r>
      <w:r w:rsidR="00EE2B16" w:rsidRPr="00722972">
        <w:t>.</w:t>
      </w:r>
    </w:p>
    <w:p w:rsidR="009D6C8C" w:rsidRDefault="009D6C8C">
      <w:pPr>
        <w:spacing w:line="264" w:lineRule="auto"/>
        <w:ind w:left="-284" w:right="113"/>
      </w:pPr>
    </w:p>
    <w:p w:rsidR="00D8606E" w:rsidRDefault="00D8606E">
      <w:pPr>
        <w:spacing w:line="264" w:lineRule="auto"/>
        <w:ind w:left="-284" w:right="113"/>
      </w:pPr>
    </w:p>
    <w:p w:rsidR="00D8606E" w:rsidRPr="00722972" w:rsidRDefault="00D8606E">
      <w:pPr>
        <w:spacing w:line="264" w:lineRule="auto"/>
        <w:ind w:left="-284" w:right="113"/>
      </w:pPr>
    </w:p>
    <w:p w:rsidR="00D43C7F" w:rsidRPr="00722972" w:rsidRDefault="00D43C7F">
      <w:pPr>
        <w:spacing w:line="264" w:lineRule="auto"/>
        <w:ind w:left="-284" w:right="113"/>
      </w:pPr>
    </w:p>
    <w:p w:rsidR="00D43C7F" w:rsidRPr="00931F6D" w:rsidRDefault="004D65AE">
      <w:pPr>
        <w:spacing w:line="264" w:lineRule="auto"/>
        <w:ind w:left="-284" w:right="113"/>
      </w:pPr>
      <w:r w:rsidRPr="00722972">
        <w:t xml:space="preserve">                                                                          </w:t>
      </w:r>
      <w:r w:rsidR="00545E86" w:rsidRPr="00722972">
        <w:t xml:space="preserve">  </w:t>
      </w:r>
      <w:r w:rsidRPr="00722972">
        <w:t xml:space="preserve">      </w:t>
      </w:r>
      <w:r w:rsidR="005F07AB" w:rsidRPr="00722972">
        <w:t xml:space="preserve">   </w:t>
      </w:r>
      <w:r w:rsidR="00410A35" w:rsidRPr="00722972">
        <w:t xml:space="preserve">     </w:t>
      </w:r>
      <w:r w:rsidRPr="00722972">
        <w:rPr>
          <w:b/>
        </w:rPr>
        <w:t>Dr. Csabai Péter</w:t>
      </w:r>
      <w:r w:rsidR="005A44E9">
        <w:rPr>
          <w:b/>
        </w:rPr>
        <w:t xml:space="preserve"> s.</w:t>
      </w:r>
      <w:r w:rsidR="009D0A49">
        <w:rPr>
          <w:b/>
        </w:rPr>
        <w:t xml:space="preserve"> </w:t>
      </w:r>
      <w:bookmarkStart w:id="2" w:name="_GoBack"/>
      <w:bookmarkEnd w:id="2"/>
      <w:proofErr w:type="gramStart"/>
      <w:r w:rsidR="005A44E9">
        <w:rPr>
          <w:b/>
        </w:rPr>
        <w:t>k.</w:t>
      </w:r>
      <w:proofErr w:type="gramEnd"/>
      <w:r w:rsidRPr="00722972">
        <w:tab/>
      </w:r>
      <w:r w:rsidRPr="00722972">
        <w:tab/>
      </w:r>
      <w:r w:rsidRPr="00722972">
        <w:tab/>
      </w:r>
      <w:r w:rsidRPr="00722972">
        <w:tab/>
      </w:r>
      <w:r w:rsidRPr="00722972">
        <w:tab/>
      </w:r>
      <w:r w:rsidR="00BE7688" w:rsidRPr="00722972">
        <w:tab/>
      </w:r>
      <w:r w:rsidR="00BE7688" w:rsidRPr="00722972">
        <w:tab/>
      </w:r>
      <w:r w:rsidR="00BE7688" w:rsidRPr="00722972">
        <w:tab/>
      </w:r>
      <w:r w:rsidR="00BE7688" w:rsidRPr="00722972">
        <w:tab/>
      </w:r>
      <w:r w:rsidR="00A7781E" w:rsidRPr="00722972">
        <w:t xml:space="preserve"> </w:t>
      </w:r>
      <w:r w:rsidR="00D32438">
        <w:t xml:space="preserve">       </w:t>
      </w:r>
      <w:r w:rsidR="00DC43EE" w:rsidRPr="00722972">
        <w:t xml:space="preserve"> </w:t>
      </w:r>
      <w:r w:rsidRPr="00722972">
        <w:t xml:space="preserve">PHVÖK elöljáró </w:t>
      </w:r>
      <w:r w:rsidR="00410A35" w:rsidRPr="00722972">
        <w:t>tanácsnok</w:t>
      </w:r>
    </w:p>
    <w:p w:rsidR="00D43C7F" w:rsidRDefault="00D43C7F">
      <w:pPr>
        <w:spacing w:line="264" w:lineRule="auto"/>
        <w:ind w:left="-180" w:right="113"/>
        <w:rPr>
          <w:sz w:val="26"/>
          <w:szCs w:val="26"/>
          <w:u w:val="single"/>
        </w:rPr>
      </w:pPr>
    </w:p>
    <w:p w:rsidR="00E20B96" w:rsidRDefault="00E20B96">
      <w:pPr>
        <w:spacing w:line="264" w:lineRule="auto"/>
        <w:ind w:left="-180" w:right="113"/>
        <w:rPr>
          <w:sz w:val="26"/>
          <w:szCs w:val="26"/>
          <w:u w:val="single"/>
        </w:rPr>
      </w:pPr>
    </w:p>
    <w:p w:rsidR="00D43C7F" w:rsidRPr="00931F6D" w:rsidRDefault="004D65AE">
      <w:pPr>
        <w:spacing w:line="264" w:lineRule="auto"/>
        <w:ind w:left="-180" w:right="113"/>
        <w:rPr>
          <w:sz w:val="22"/>
          <w:szCs w:val="22"/>
          <w:u w:val="single"/>
        </w:rPr>
      </w:pPr>
      <w:r w:rsidRPr="00931F6D">
        <w:rPr>
          <w:sz w:val="22"/>
          <w:szCs w:val="22"/>
          <w:u w:val="single"/>
        </w:rPr>
        <w:lastRenderedPageBreak/>
        <w:t>A Pesthidegkúti Városrészi Önkormányzat ülésére tanácskozási joggal meghívottak:</w:t>
      </w:r>
    </w:p>
    <w:p w:rsidR="00D43C7F" w:rsidRPr="00931F6D" w:rsidRDefault="004D65AE">
      <w:pPr>
        <w:spacing w:line="264" w:lineRule="auto"/>
        <w:ind w:left="-180" w:right="113"/>
        <w:rPr>
          <w:sz w:val="22"/>
          <w:szCs w:val="22"/>
        </w:rPr>
      </w:pPr>
      <w:r w:rsidRPr="00931F6D">
        <w:rPr>
          <w:sz w:val="22"/>
          <w:szCs w:val="22"/>
        </w:rPr>
        <w:t>- Őrsi Gergely, Polgármester</w:t>
      </w:r>
    </w:p>
    <w:p w:rsidR="00D43C7F" w:rsidRPr="00931F6D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931F6D">
        <w:rPr>
          <w:sz w:val="22"/>
          <w:szCs w:val="22"/>
        </w:rPr>
        <w:t>- dr. Szalai Tibor, Jegyző</w:t>
      </w:r>
    </w:p>
    <w:p w:rsidR="00D43C7F" w:rsidRPr="00931F6D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931F6D">
        <w:rPr>
          <w:sz w:val="22"/>
          <w:szCs w:val="22"/>
        </w:rPr>
        <w:t>- dr. Varga Előd Bendegúz, Alpolgármester</w:t>
      </w:r>
    </w:p>
    <w:p w:rsidR="00D43C7F" w:rsidRPr="00931F6D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931F6D">
        <w:rPr>
          <w:sz w:val="22"/>
          <w:szCs w:val="22"/>
        </w:rPr>
        <w:t>- Berg Dániel Tamás, Alpolgármester</w:t>
      </w:r>
    </w:p>
    <w:p w:rsidR="00D43C7F" w:rsidRPr="00931F6D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931F6D">
        <w:rPr>
          <w:sz w:val="22"/>
          <w:szCs w:val="22"/>
        </w:rPr>
        <w:t>- Kovács Márton, Alpolgármester</w:t>
      </w:r>
    </w:p>
    <w:p w:rsidR="00D43C7F" w:rsidRPr="00931F6D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931F6D">
        <w:rPr>
          <w:sz w:val="22"/>
          <w:szCs w:val="22"/>
        </w:rPr>
        <w:t>- Szabó Gyula, Alpolgármester</w:t>
      </w:r>
    </w:p>
    <w:p w:rsidR="001F277D" w:rsidRPr="00931F6D" w:rsidRDefault="001F277D">
      <w:pPr>
        <w:pStyle w:val="lfej"/>
        <w:spacing w:line="264" w:lineRule="auto"/>
        <w:ind w:left="-180" w:right="113"/>
        <w:rPr>
          <w:sz w:val="22"/>
          <w:szCs w:val="22"/>
        </w:rPr>
      </w:pPr>
      <w:r w:rsidRPr="00931F6D">
        <w:rPr>
          <w:sz w:val="22"/>
          <w:szCs w:val="22"/>
        </w:rPr>
        <w:t>- Jegyzői Igazgató</w:t>
      </w:r>
      <w:r w:rsidR="004705DF" w:rsidRPr="00931F6D">
        <w:rPr>
          <w:sz w:val="22"/>
          <w:szCs w:val="22"/>
        </w:rPr>
        <w:t>ság</w:t>
      </w:r>
    </w:p>
    <w:p w:rsidR="00A16A01" w:rsidRPr="00931F6D" w:rsidRDefault="00E07809" w:rsidP="003B2B9B">
      <w:pPr>
        <w:pStyle w:val="lfej"/>
        <w:spacing w:line="264" w:lineRule="auto"/>
        <w:ind w:left="-180" w:right="113"/>
        <w:rPr>
          <w:bCs/>
        </w:rPr>
      </w:pPr>
      <w:r w:rsidRPr="00931F6D">
        <w:rPr>
          <w:sz w:val="22"/>
          <w:szCs w:val="22"/>
        </w:rPr>
        <w:t xml:space="preserve">- </w:t>
      </w:r>
      <w:r w:rsidR="00A16A01" w:rsidRPr="00931F6D">
        <w:rPr>
          <w:bCs/>
        </w:rPr>
        <w:t xml:space="preserve">Gazdasági Igazgatóság </w:t>
      </w:r>
    </w:p>
    <w:p w:rsidR="00D43C7F" w:rsidRPr="00DE71BE" w:rsidRDefault="004D65AE" w:rsidP="003B2B9B">
      <w:pPr>
        <w:pStyle w:val="lfej"/>
        <w:spacing w:line="264" w:lineRule="auto"/>
        <w:ind w:left="-180" w:right="113"/>
        <w:rPr>
          <w:b/>
        </w:rPr>
      </w:pPr>
      <w:r w:rsidRPr="00931F6D">
        <w:rPr>
          <w:sz w:val="22"/>
          <w:szCs w:val="22"/>
        </w:rPr>
        <w:t>- a PHVÖK tagjai</w:t>
      </w:r>
    </w:p>
    <w:sectPr w:rsidR="00D43C7F" w:rsidRPr="00DE71B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778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C36" w:rsidRDefault="00E56C36">
      <w:r>
        <w:separator/>
      </w:r>
    </w:p>
  </w:endnote>
  <w:endnote w:type="continuationSeparator" w:id="0">
    <w:p w:rsidR="00E56C36" w:rsidRDefault="00E5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00"/>
    <w:family w:val="swiss"/>
    <w:pitch w:val="variable"/>
    <w:sig w:usb0="800000AF" w:usb1="4000004A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5A44E9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5A44E9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E56C36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16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17" name="Kép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C36" w:rsidRDefault="00E56C36">
      <w:r>
        <w:separator/>
      </w:r>
    </w:p>
  </w:footnote>
  <w:footnote w:type="continuationSeparator" w:id="0">
    <w:p w:rsidR="00E56C36" w:rsidRDefault="00E5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10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11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6476F"/>
    <w:multiLevelType w:val="hybridMultilevel"/>
    <w:tmpl w:val="A25414F2"/>
    <w:lvl w:ilvl="0" w:tplc="040E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40AC"/>
    <w:rsid w:val="00024131"/>
    <w:rsid w:val="00060FF3"/>
    <w:rsid w:val="00074281"/>
    <w:rsid w:val="000A5DC0"/>
    <w:rsid w:val="000C1AE1"/>
    <w:rsid w:val="000E3CBA"/>
    <w:rsid w:val="001247ED"/>
    <w:rsid w:val="00142DEA"/>
    <w:rsid w:val="0015416A"/>
    <w:rsid w:val="00172588"/>
    <w:rsid w:val="00183601"/>
    <w:rsid w:val="00197EC1"/>
    <w:rsid w:val="001F277D"/>
    <w:rsid w:val="002166B9"/>
    <w:rsid w:val="002235EC"/>
    <w:rsid w:val="00246E40"/>
    <w:rsid w:val="0025065D"/>
    <w:rsid w:val="00260768"/>
    <w:rsid w:val="00283EFA"/>
    <w:rsid w:val="002C63B6"/>
    <w:rsid w:val="002F36E8"/>
    <w:rsid w:val="003157D0"/>
    <w:rsid w:val="00317D1F"/>
    <w:rsid w:val="0034264B"/>
    <w:rsid w:val="00360E34"/>
    <w:rsid w:val="00376929"/>
    <w:rsid w:val="003801E0"/>
    <w:rsid w:val="003A36E4"/>
    <w:rsid w:val="003A5E55"/>
    <w:rsid w:val="003B2B9B"/>
    <w:rsid w:val="003F530E"/>
    <w:rsid w:val="003F6E5D"/>
    <w:rsid w:val="00401159"/>
    <w:rsid w:val="00410A35"/>
    <w:rsid w:val="0042153F"/>
    <w:rsid w:val="004239CD"/>
    <w:rsid w:val="00464073"/>
    <w:rsid w:val="004705DF"/>
    <w:rsid w:val="004979A8"/>
    <w:rsid w:val="004D65AE"/>
    <w:rsid w:val="004E6569"/>
    <w:rsid w:val="004F17D2"/>
    <w:rsid w:val="00545E86"/>
    <w:rsid w:val="00580679"/>
    <w:rsid w:val="00590BCA"/>
    <w:rsid w:val="005A12FB"/>
    <w:rsid w:val="005A1795"/>
    <w:rsid w:val="005A44E9"/>
    <w:rsid w:val="005B2A28"/>
    <w:rsid w:val="005F07AB"/>
    <w:rsid w:val="005F4411"/>
    <w:rsid w:val="006026E8"/>
    <w:rsid w:val="006256AD"/>
    <w:rsid w:val="006669C4"/>
    <w:rsid w:val="006A6C33"/>
    <w:rsid w:val="006B07C7"/>
    <w:rsid w:val="006E5448"/>
    <w:rsid w:val="006F4023"/>
    <w:rsid w:val="00700D08"/>
    <w:rsid w:val="00722972"/>
    <w:rsid w:val="007334A9"/>
    <w:rsid w:val="00745AB8"/>
    <w:rsid w:val="00780B85"/>
    <w:rsid w:val="007D72C3"/>
    <w:rsid w:val="00843A30"/>
    <w:rsid w:val="00865E6A"/>
    <w:rsid w:val="00903A93"/>
    <w:rsid w:val="009131A3"/>
    <w:rsid w:val="00914377"/>
    <w:rsid w:val="009229A1"/>
    <w:rsid w:val="00927BC9"/>
    <w:rsid w:val="00931F6D"/>
    <w:rsid w:val="00973FF1"/>
    <w:rsid w:val="009A7CFC"/>
    <w:rsid w:val="009D0A49"/>
    <w:rsid w:val="009D6C8C"/>
    <w:rsid w:val="009F20E5"/>
    <w:rsid w:val="009F3831"/>
    <w:rsid w:val="00A02EE7"/>
    <w:rsid w:val="00A16A01"/>
    <w:rsid w:val="00A333E2"/>
    <w:rsid w:val="00A7781E"/>
    <w:rsid w:val="00A80569"/>
    <w:rsid w:val="00A87124"/>
    <w:rsid w:val="00AB0127"/>
    <w:rsid w:val="00B159D9"/>
    <w:rsid w:val="00B35614"/>
    <w:rsid w:val="00B36648"/>
    <w:rsid w:val="00B40098"/>
    <w:rsid w:val="00B94E3E"/>
    <w:rsid w:val="00BB3705"/>
    <w:rsid w:val="00BD442E"/>
    <w:rsid w:val="00BD6A49"/>
    <w:rsid w:val="00BE7688"/>
    <w:rsid w:val="00C3338C"/>
    <w:rsid w:val="00C378ED"/>
    <w:rsid w:val="00C4691C"/>
    <w:rsid w:val="00C576E0"/>
    <w:rsid w:val="00C93081"/>
    <w:rsid w:val="00D203B7"/>
    <w:rsid w:val="00D32438"/>
    <w:rsid w:val="00D3243A"/>
    <w:rsid w:val="00D43C7F"/>
    <w:rsid w:val="00D53093"/>
    <w:rsid w:val="00D640F0"/>
    <w:rsid w:val="00D8606E"/>
    <w:rsid w:val="00DC43EE"/>
    <w:rsid w:val="00DC6E47"/>
    <w:rsid w:val="00DD7A39"/>
    <w:rsid w:val="00DE0F9A"/>
    <w:rsid w:val="00DE71BE"/>
    <w:rsid w:val="00E07809"/>
    <w:rsid w:val="00E20B96"/>
    <w:rsid w:val="00E335E1"/>
    <w:rsid w:val="00E56C36"/>
    <w:rsid w:val="00E65129"/>
    <w:rsid w:val="00E66C15"/>
    <w:rsid w:val="00EA097C"/>
    <w:rsid w:val="00EE2B16"/>
    <w:rsid w:val="00F17E87"/>
    <w:rsid w:val="00F30C7D"/>
    <w:rsid w:val="00F66F4F"/>
    <w:rsid w:val="00F80A6E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9229A1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9229A1"/>
    <w:rPr>
      <w:sz w:val="24"/>
      <w:szCs w:val="24"/>
      <w:lang w:eastAsia="en-US"/>
    </w:rPr>
  </w:style>
  <w:style w:type="paragraph" w:customStyle="1" w:styleId="Szvegtrzs22">
    <w:name w:val="Szövegtörzs 22"/>
    <w:basedOn w:val="Norml"/>
    <w:rsid w:val="00060FF3"/>
    <w:pPr>
      <w:suppressAutoHyphens/>
      <w:ind w:left="1410" w:hanging="1410"/>
      <w:jc w:val="both"/>
    </w:pPr>
    <w:rPr>
      <w:b/>
      <w:sz w:val="26"/>
      <w:szCs w:val="20"/>
      <w:lang w:eastAsia="hu-HU"/>
    </w:rPr>
  </w:style>
  <w:style w:type="paragraph" w:customStyle="1" w:styleId="Szvegtrzs31">
    <w:name w:val="Szövegtörzs 31"/>
    <w:basedOn w:val="Norml"/>
    <w:rsid w:val="00060FF3"/>
    <w:pPr>
      <w:keepLines/>
      <w:suppressAutoHyphens/>
      <w:spacing w:after="120"/>
      <w:jc w:val="both"/>
    </w:pPr>
    <w:rPr>
      <w:kern w:val="1"/>
      <w:sz w:val="16"/>
      <w:szCs w:val="16"/>
      <w:lang w:eastAsia="zh-CN"/>
    </w:rPr>
  </w:style>
  <w:style w:type="paragraph" w:customStyle="1" w:styleId="CharCharCharChar">
    <w:name w:val="Char Char Char Char"/>
    <w:basedOn w:val="Norml"/>
    <w:rsid w:val="005A12F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C3338C"/>
    <w:pPr>
      <w:ind w:left="720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211B2-FD86-4CBB-AABD-26C455464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234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Őryné Ormándi Csilla</cp:lastModifiedBy>
  <cp:revision>40</cp:revision>
  <cp:lastPrinted>2023-06-21T06:31:00Z</cp:lastPrinted>
  <dcterms:created xsi:type="dcterms:W3CDTF">2023-06-01T06:23:00Z</dcterms:created>
  <dcterms:modified xsi:type="dcterms:W3CDTF">2023-06-21T08:32:00Z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