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B377F" w:rsidRPr="005A54CD" w:rsidRDefault="00D571A5" w:rsidP="00425535">
      <w:pPr>
        <w:tabs>
          <w:tab w:val="left" w:pos="940"/>
        </w:tabs>
        <w:spacing w:after="0" w:line="288" w:lineRule="auto"/>
        <w:ind w:left="-426" w:right="-231"/>
        <w:rPr>
          <w:rFonts w:ascii="Times New Roman" w:eastAsia="Times New Roman" w:hAnsi="Times New Roman" w:cs="Times New Roman"/>
          <w:sz w:val="24"/>
          <w:szCs w:val="24"/>
        </w:rPr>
      </w:pPr>
      <w:r w:rsidRPr="005A54CD">
        <w:rPr>
          <w:rFonts w:ascii="Times New Roman" w:eastAsia="Times New Roman" w:hAnsi="Times New Roman" w:cs="Times New Roman"/>
          <w:sz w:val="24"/>
          <w:szCs w:val="24"/>
        </w:rPr>
        <w:t xml:space="preserve"> </w:t>
      </w:r>
      <w:r w:rsidR="009176BE" w:rsidRPr="005A54CD">
        <w:rPr>
          <w:rFonts w:ascii="Times New Roman" w:eastAsia="Times New Roman" w:hAnsi="Times New Roman" w:cs="Times New Roman"/>
          <w:sz w:val="24"/>
          <w:szCs w:val="24"/>
        </w:rPr>
        <w:t xml:space="preserve"> </w:t>
      </w:r>
      <w:r w:rsidR="000A5EF2" w:rsidRPr="005A54CD">
        <w:rPr>
          <w:rFonts w:ascii="Times New Roman" w:eastAsia="Times New Roman" w:hAnsi="Times New Roman" w:cs="Times New Roman"/>
          <w:sz w:val="24"/>
          <w:szCs w:val="24"/>
        </w:rPr>
        <w:t xml:space="preserve">  </w:t>
      </w:r>
      <w:r w:rsidR="00BE2E84" w:rsidRPr="005A54CD">
        <w:rPr>
          <w:rFonts w:ascii="Times New Roman" w:eastAsia="Times New Roman" w:hAnsi="Times New Roman" w:cs="Times New Roman"/>
          <w:sz w:val="24"/>
          <w:szCs w:val="24"/>
        </w:rPr>
        <w:t xml:space="preserve"> </w:t>
      </w:r>
      <w:r w:rsidR="00DC3BC9" w:rsidRPr="005A54CD">
        <w:rPr>
          <w:rFonts w:ascii="Times New Roman" w:eastAsia="Times New Roman" w:hAnsi="Times New Roman" w:cs="Times New Roman"/>
          <w:sz w:val="24"/>
          <w:szCs w:val="24"/>
        </w:rPr>
        <w:t xml:space="preserve"> </w:t>
      </w:r>
      <w:r w:rsidR="009B377F" w:rsidRPr="005A54CD">
        <w:rPr>
          <w:rFonts w:ascii="Times New Roman" w:eastAsia="Times New Roman" w:hAnsi="Times New Roman" w:cs="Times New Roman"/>
          <w:sz w:val="24"/>
          <w:szCs w:val="24"/>
        </w:rPr>
        <w:t xml:space="preserve">     </w:t>
      </w:r>
    </w:p>
    <w:p w:rsidR="009B377F" w:rsidRPr="005A54CD" w:rsidRDefault="009B377F" w:rsidP="00425535">
      <w:pPr>
        <w:tabs>
          <w:tab w:val="left" w:pos="940"/>
        </w:tabs>
        <w:spacing w:after="0" w:line="288" w:lineRule="auto"/>
        <w:ind w:left="-426" w:right="-231"/>
        <w:rPr>
          <w:rFonts w:ascii="Times New Roman" w:eastAsia="Times New Roman" w:hAnsi="Times New Roman" w:cs="Times New Roman"/>
          <w:sz w:val="24"/>
          <w:szCs w:val="24"/>
        </w:rPr>
      </w:pPr>
      <w:r w:rsidRPr="005A54CD">
        <w:rPr>
          <w:rFonts w:ascii="Times New Roman" w:eastAsia="Times New Roman" w:hAnsi="Times New Roman" w:cs="Times New Roman"/>
          <w:sz w:val="24"/>
          <w:szCs w:val="24"/>
        </w:rPr>
        <w:t xml:space="preserve">   </w:t>
      </w:r>
    </w:p>
    <w:p w:rsidR="009B377F" w:rsidRPr="005A54CD" w:rsidRDefault="009B377F" w:rsidP="00425535">
      <w:pPr>
        <w:tabs>
          <w:tab w:val="left" w:pos="940"/>
        </w:tabs>
        <w:spacing w:after="0" w:line="288" w:lineRule="auto"/>
        <w:ind w:left="-426" w:right="-231"/>
        <w:rPr>
          <w:rFonts w:ascii="Times New Roman" w:eastAsia="Times New Roman" w:hAnsi="Times New Roman" w:cs="Times New Roman"/>
          <w:sz w:val="24"/>
          <w:szCs w:val="24"/>
        </w:rPr>
      </w:pPr>
      <w:r w:rsidRPr="005A54CD">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64384" behindDoc="0" locked="0" layoutInCell="1" allowOverlap="1" wp14:anchorId="2876CBBE" wp14:editId="70730E1D">
                <wp:simplePos x="0" y="0"/>
                <wp:positionH relativeFrom="margin">
                  <wp:posOffset>310515</wp:posOffset>
                </wp:positionH>
                <wp:positionV relativeFrom="margin">
                  <wp:align>top</wp:align>
                </wp:positionV>
                <wp:extent cx="4861560" cy="685800"/>
                <wp:effectExtent l="0" t="0" r="0" b="0"/>
                <wp:wrapNone/>
                <wp:docPr id="8" name="Szövegdoboz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156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276A" w:rsidRDefault="00EF276A" w:rsidP="009B377F">
                            <w:pPr>
                              <w:jc w:val="center"/>
                              <w:rPr>
                                <w:rFonts w:ascii="FrutigerTT" w:hAnsi="FrutigerTT"/>
                                <w:b/>
                                <w:caps/>
                                <w:spacing w:val="640"/>
                                <w:sz w:val="60"/>
                                <w:szCs w:val="60"/>
                              </w:rPr>
                            </w:pPr>
                            <w:r>
                              <w:rPr>
                                <w:rFonts w:ascii="FrutigerTT" w:hAnsi="FrutigerTT"/>
                                <w:b/>
                                <w:caps/>
                                <w:spacing w:val="640"/>
                                <w:sz w:val="60"/>
                                <w:szCs w:val="60"/>
                              </w:rPr>
                              <w:t>meghívó</w:t>
                            </w:r>
                          </w:p>
                          <w:p w:rsidR="00EF276A" w:rsidRPr="00C04F4C" w:rsidRDefault="00EF276A" w:rsidP="009B377F">
                            <w:pPr>
                              <w:jc w:val="center"/>
                              <w:rPr>
                                <w:szCs w:val="26"/>
                              </w:rPr>
                            </w:pPr>
                          </w:p>
                        </w:txbxContent>
                      </wps:txbx>
                      <wps:bodyPr rot="0" vert="horz" wrap="square" lIns="43200" tIns="43200" rIns="43200" bIns="432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76CBBE" id="_x0000_t202" coordsize="21600,21600" o:spt="202" path="m,l,21600r21600,l21600,xe">
                <v:stroke joinstyle="miter"/>
                <v:path gradientshapeok="t" o:connecttype="rect"/>
              </v:shapetype>
              <v:shape id="Szövegdoboz 8" o:spid="_x0000_s1026" type="#_x0000_t202" style="position:absolute;left:0;text-align:left;margin-left:24.45pt;margin-top:0;width:382.8pt;height:54pt;z-index:251664384;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" filled="f" stroked="f">
                <v:textbox inset="1.2mm,1.2mm,1.2mm,1.2mm">
                  <w:txbxContent>
                    <w:p w:rsidR="00EF276A" w:rsidRDefault="00EF276A" w:rsidP="009B377F">
                      <w:pPr>
                        <w:jc w:val="center"/>
                        <w:rPr>
                          <w:rFonts w:ascii="FrutigerTT" w:hAnsi="FrutigerTT"/>
                          <w:b/>
                          <w:caps/>
                          <w:spacing w:val="640"/>
                          <w:sz w:val="60"/>
                          <w:szCs w:val="60"/>
                        </w:rPr>
                      </w:pPr>
                      <w:r>
                        <w:rPr>
                          <w:rFonts w:ascii="FrutigerTT" w:hAnsi="FrutigerTT"/>
                          <w:b/>
                          <w:caps/>
                          <w:spacing w:val="640"/>
                          <w:sz w:val="60"/>
                          <w:szCs w:val="60"/>
                        </w:rPr>
                        <w:t>meghívó</w:t>
                      </w:r>
                    </w:p>
                    <w:p w:rsidR="00EF276A" w:rsidRPr="00C04F4C" w:rsidRDefault="00EF276A" w:rsidP="009B377F">
                      <w:pPr>
                        <w:jc w:val="center"/>
                        <w:rPr>
                          <w:szCs w:val="26"/>
                        </w:rPr>
                      </w:pPr>
                    </w:p>
                  </w:txbxContent>
                </v:textbox>
                <w10:wrap anchorx="margin" anchory="margin"/>
              </v:shape>
            </w:pict>
          </mc:Fallback>
        </mc:AlternateContent>
      </w:r>
      <w:r w:rsidRPr="005A54CD">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69504" behindDoc="0" locked="0" layoutInCell="1" allowOverlap="1" wp14:anchorId="08F1636D" wp14:editId="2F800DDD">
                <wp:simplePos x="0" y="0"/>
                <wp:positionH relativeFrom="column">
                  <wp:posOffset>342900</wp:posOffset>
                </wp:positionH>
                <wp:positionV relativeFrom="paragraph">
                  <wp:posOffset>-1028700</wp:posOffset>
                </wp:positionV>
                <wp:extent cx="3086100" cy="800100"/>
                <wp:effectExtent l="3810" t="1905" r="0" b="0"/>
                <wp:wrapNone/>
                <wp:docPr id="11" name="Szövegdoboz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276A" w:rsidRDefault="00EF276A" w:rsidP="00181FFB">
                            <w:pPr>
                              <w:spacing w:after="0"/>
                              <w:rPr>
                                <w:rFonts w:ascii="Arial" w:hAnsi="Arial" w:cs="Arial"/>
                                <w:sz w:val="20"/>
                                <w:szCs w:val="20"/>
                              </w:rPr>
                            </w:pPr>
                            <w:r w:rsidRPr="009706E4">
                              <w:rPr>
                                <w:rFonts w:ascii="Arial" w:hAnsi="Arial" w:cs="Arial"/>
                                <w:b/>
                                <w:sz w:val="20"/>
                                <w:szCs w:val="20"/>
                              </w:rPr>
                              <w:t>Budapest Főváros II. Kerület</w:t>
                            </w:r>
                            <w:r>
                              <w:rPr>
                                <w:rFonts w:ascii="Arial" w:hAnsi="Arial" w:cs="Arial"/>
                                <w:b/>
                                <w:sz w:val="20"/>
                                <w:szCs w:val="20"/>
                              </w:rPr>
                              <w:t>i</w:t>
                            </w:r>
                            <w:r w:rsidRPr="009706E4">
                              <w:rPr>
                                <w:rFonts w:ascii="Arial" w:hAnsi="Arial" w:cs="Arial"/>
                                <w:b/>
                                <w:sz w:val="20"/>
                                <w:szCs w:val="20"/>
                              </w:rPr>
                              <w:t xml:space="preserve"> Önkormányzat</w:t>
                            </w:r>
                            <w:r>
                              <w:rPr>
                                <w:rFonts w:ascii="Arial" w:hAnsi="Arial" w:cs="Arial"/>
                                <w:b/>
                                <w:sz w:val="20"/>
                                <w:szCs w:val="20"/>
                              </w:rPr>
                              <w:t xml:space="preserve"> Képviselő-testületének</w:t>
                            </w:r>
                          </w:p>
                          <w:p w:rsidR="00EF276A" w:rsidRDefault="00EF276A" w:rsidP="00181FFB">
                            <w:pPr>
                              <w:spacing w:after="0"/>
                              <w:rPr>
                                <w:rFonts w:ascii="Arial" w:hAnsi="Arial" w:cs="Arial"/>
                                <w:sz w:val="20"/>
                                <w:szCs w:val="20"/>
                              </w:rPr>
                            </w:pPr>
                            <w:r>
                              <w:rPr>
                                <w:rFonts w:ascii="Arial" w:hAnsi="Arial" w:cs="Arial"/>
                                <w:sz w:val="20"/>
                                <w:szCs w:val="20"/>
                              </w:rPr>
                              <w:t>Közoktatási, Közművelődési, Sport, Egészségügyi Szociális és Lakásügyi Bizottsága</w:t>
                            </w:r>
                          </w:p>
                          <w:p w:rsidR="00EF276A" w:rsidRPr="009706E4" w:rsidRDefault="00EF276A" w:rsidP="009B377F">
                            <w:pPr>
                              <w:rPr>
                                <w:rFonts w:ascii="Arial"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1636D" id="Szövegdoboz 11" o:spid="_x0000_s1027" type="#_x0000_t202" style="position:absolute;left:0;text-align:left;margin-left:27pt;margin-top:-81pt;width:243pt;height:6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" filled="f" stroked="f">
                <v:textbox>
                  <w:txbxContent>
                    <w:p w:rsidR="00EF276A" w:rsidRDefault="00EF276A" w:rsidP="00181FFB">
                      <w:pPr>
                        <w:spacing w:after="0"/>
                        <w:rPr>
                          <w:rFonts w:ascii="Arial" w:hAnsi="Arial" w:cs="Arial"/>
                          <w:sz w:val="20"/>
                          <w:szCs w:val="20"/>
                        </w:rPr>
                      </w:pPr>
                      <w:r w:rsidRPr="009706E4">
                        <w:rPr>
                          <w:rFonts w:ascii="Arial" w:hAnsi="Arial" w:cs="Arial"/>
                          <w:b/>
                          <w:sz w:val="20"/>
                          <w:szCs w:val="20"/>
                        </w:rPr>
                        <w:t>Budapest Főváros II. Kerület</w:t>
                      </w:r>
                      <w:r>
                        <w:rPr>
                          <w:rFonts w:ascii="Arial" w:hAnsi="Arial" w:cs="Arial"/>
                          <w:b/>
                          <w:sz w:val="20"/>
                          <w:szCs w:val="20"/>
                        </w:rPr>
                        <w:t>i</w:t>
                      </w:r>
                      <w:r w:rsidRPr="009706E4">
                        <w:rPr>
                          <w:rFonts w:ascii="Arial" w:hAnsi="Arial" w:cs="Arial"/>
                          <w:b/>
                          <w:sz w:val="20"/>
                          <w:szCs w:val="20"/>
                        </w:rPr>
                        <w:t xml:space="preserve"> Önkormányzat</w:t>
                      </w:r>
                      <w:r>
                        <w:rPr>
                          <w:rFonts w:ascii="Arial" w:hAnsi="Arial" w:cs="Arial"/>
                          <w:b/>
                          <w:sz w:val="20"/>
                          <w:szCs w:val="20"/>
                        </w:rPr>
                        <w:t xml:space="preserve"> Képviselő-testületének</w:t>
                      </w:r>
                    </w:p>
                    <w:p w:rsidR="00EF276A" w:rsidRDefault="00EF276A" w:rsidP="00181FFB">
                      <w:pPr>
                        <w:spacing w:after="0"/>
                        <w:rPr>
                          <w:rFonts w:ascii="Arial" w:hAnsi="Arial" w:cs="Arial"/>
                          <w:sz w:val="20"/>
                          <w:szCs w:val="20"/>
                        </w:rPr>
                      </w:pPr>
                      <w:r>
                        <w:rPr>
                          <w:rFonts w:ascii="Arial" w:hAnsi="Arial" w:cs="Arial"/>
                          <w:sz w:val="20"/>
                          <w:szCs w:val="20"/>
                        </w:rPr>
                        <w:t>Közoktatási, Közművelődési, Sport, Egészségügyi Szociális és Lakásügyi Bizottsága</w:t>
                      </w:r>
                    </w:p>
                    <w:p w:rsidR="00EF276A" w:rsidRPr="009706E4" w:rsidRDefault="00EF276A" w:rsidP="009B377F">
                      <w:pPr>
                        <w:rPr>
                          <w:rFonts w:ascii="Arial" w:hAnsi="Arial" w:cs="Arial"/>
                          <w:sz w:val="20"/>
                          <w:szCs w:val="20"/>
                        </w:rPr>
                      </w:pPr>
                    </w:p>
                  </w:txbxContent>
                </v:textbox>
              </v:shape>
            </w:pict>
          </mc:Fallback>
        </mc:AlternateContent>
      </w:r>
      <w:r w:rsidRPr="005A54CD">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66432" behindDoc="0" locked="0" layoutInCell="1" allowOverlap="1" wp14:anchorId="5EA092C7" wp14:editId="512BBEAC">
                <wp:simplePos x="0" y="0"/>
                <wp:positionH relativeFrom="column">
                  <wp:posOffset>228600</wp:posOffset>
                </wp:positionH>
                <wp:positionV relativeFrom="paragraph">
                  <wp:posOffset>-1028700</wp:posOffset>
                </wp:positionV>
                <wp:extent cx="0" cy="485775"/>
                <wp:effectExtent l="13335" t="11430" r="15240" b="17145"/>
                <wp:wrapNone/>
                <wp:docPr id="10" name="Egyenes összekötő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57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0F9C8B" id="Egyenes összekötő 10"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81pt" to="18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" strokeweight="1.5pt"/>
            </w:pict>
          </mc:Fallback>
        </mc:AlternateContent>
      </w:r>
      <w:r w:rsidRPr="005A54CD">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65408" behindDoc="0" locked="0" layoutInCell="1" allowOverlap="1" wp14:anchorId="163EB948" wp14:editId="7F56CF1A">
                <wp:simplePos x="0" y="0"/>
                <wp:positionH relativeFrom="column">
                  <wp:posOffset>-800100</wp:posOffset>
                </wp:positionH>
                <wp:positionV relativeFrom="paragraph">
                  <wp:posOffset>-1193800</wp:posOffset>
                </wp:positionV>
                <wp:extent cx="798830" cy="1019810"/>
                <wp:effectExtent l="3810" t="0" r="0" b="635"/>
                <wp:wrapNone/>
                <wp:docPr id="9" name="Szövegdoboz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830" cy="1019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276A" w:rsidRPr="00C04F4C" w:rsidRDefault="00EF276A" w:rsidP="009B377F">
                            <w:pPr>
                              <w:spacing w:line="336" w:lineRule="auto"/>
                              <w:rPr>
                                <w:rFonts w:ascii="FrutigerTT" w:hAnsi="FrutigerTT"/>
                                <w:sz w:val="19"/>
                                <w:szCs w:val="19"/>
                              </w:rPr>
                            </w:pPr>
                            <w:r>
                              <w:object w:dxaOrig="1155" w:dyaOrig="1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2.9pt;height:75.8pt" o:ole="">
                                  <v:imagedata r:id="rId8" o:title=""/>
                                </v:shape>
                                <o:OLEObject Type="Embed" ProgID="Word.Picture.8" ShapeID="_x0000_i1026" DrawAspect="Content" ObjectID="_1738732829" r:id="rId9"/>
                              </w:objec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63EB948" id="Szövegdoboz 9" o:spid="_x0000_s1028" type="#_x0000_t202" style="position:absolute;left:0;text-align:left;margin-left:-63pt;margin-top:-94pt;width:62.9pt;height:80.3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" filled="f" stroked="f">
                <v:textbox style="mso-fit-shape-to-text:t" inset="0,0,0,0">
                  <w:txbxContent>
                    <w:p w:rsidR="00EF276A" w:rsidRPr="00C04F4C" w:rsidRDefault="00EF276A" w:rsidP="009B377F">
                      <w:pPr>
                        <w:spacing w:line="336" w:lineRule="auto"/>
                        <w:rPr>
                          <w:rFonts w:ascii="FrutigerTT" w:hAnsi="FrutigerTT"/>
                          <w:sz w:val="19"/>
                          <w:szCs w:val="19"/>
                        </w:rPr>
                      </w:pPr>
                      <w:r>
                        <w:object w:dxaOrig="1155" w:dyaOrig="1395">
                          <v:shape id="_x0000_i1026" type="#_x0000_t75" style="width:62.9pt;height:75.8pt" o:ole="">
                            <v:imagedata r:id="rId10" o:title=""/>
                          </v:shape>
                          <o:OLEObject Type="Embed" ProgID="Word.Picture.8" ShapeID="_x0000_i1026" DrawAspect="Content" ObjectID="_1738578144" r:id="rId11"/>
                        </w:object>
                      </w:r>
                    </w:p>
                  </w:txbxContent>
                </v:textbox>
              </v:shape>
            </w:pict>
          </mc:Fallback>
        </mc:AlternateContent>
      </w:r>
      <w:r w:rsidRPr="005A54CD">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63360" behindDoc="0" locked="0" layoutInCell="1" allowOverlap="1" wp14:anchorId="40541161" wp14:editId="742B96AB">
                <wp:simplePos x="0" y="0"/>
                <wp:positionH relativeFrom="page">
                  <wp:posOffset>4843780</wp:posOffset>
                </wp:positionH>
                <wp:positionV relativeFrom="page">
                  <wp:posOffset>2992120</wp:posOffset>
                </wp:positionV>
                <wp:extent cx="539750" cy="252095"/>
                <wp:effectExtent l="0" t="1270" r="0" b="3810"/>
                <wp:wrapNone/>
                <wp:docPr id="7" name="Szövegdoboz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276A" w:rsidRPr="000470B0" w:rsidRDefault="00EF276A" w:rsidP="009B377F">
                            <w:pPr>
                              <w:rPr>
                                <w:szCs w:val="19"/>
                              </w:rPr>
                            </w:pPr>
                          </w:p>
                        </w:txbxContent>
                      </wps:txbx>
                      <wps:bodyPr rot="0" vert="horz" wrap="square" lIns="43200" tIns="43200" rIns="43200" bIns="43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41161" id="Szövegdoboz 7" o:spid="_x0000_s1029" type="#_x0000_t202" style="position:absolute;left:0;text-align:left;margin-left:381.4pt;margin-top:235.6pt;width:42.5pt;height:19.8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" filled="f" stroked="f">
                <v:textbox inset="1.2mm,1.2mm,1.2mm,1.2mm">
                  <w:txbxContent>
                    <w:p w:rsidR="00EF276A" w:rsidRPr="000470B0" w:rsidRDefault="00EF276A" w:rsidP="009B377F">
                      <w:pPr>
                        <w:rPr>
                          <w:szCs w:val="19"/>
                        </w:rPr>
                      </w:pPr>
                    </w:p>
                  </w:txbxContent>
                </v:textbox>
                <w10:wrap anchorx="page" anchory="page"/>
              </v:shape>
            </w:pict>
          </mc:Fallback>
        </mc:AlternateContent>
      </w:r>
      <w:r w:rsidRPr="005A54CD">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62336" behindDoc="0" locked="0" layoutInCell="1" allowOverlap="1" wp14:anchorId="4740158F" wp14:editId="0087D71C">
                <wp:simplePos x="0" y="0"/>
                <wp:positionH relativeFrom="page">
                  <wp:posOffset>4862195</wp:posOffset>
                </wp:positionH>
                <wp:positionV relativeFrom="page">
                  <wp:posOffset>3168650</wp:posOffset>
                </wp:positionV>
                <wp:extent cx="1800225" cy="288290"/>
                <wp:effectExtent l="4445" t="0" r="0" b="635"/>
                <wp:wrapNone/>
                <wp:docPr id="6" name="Szövegdoboz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28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276A" w:rsidRPr="001E3D1B" w:rsidRDefault="00EF276A" w:rsidP="009B377F">
                            <w:pPr>
                              <w:rPr>
                                <w:b/>
                                <w:sz w:val="26"/>
                                <w:szCs w:val="26"/>
                              </w:rPr>
                            </w:pPr>
                          </w:p>
                        </w:txbxContent>
                      </wps:txbx>
                      <wps:bodyPr rot="0" vert="horz" wrap="square" lIns="43200" tIns="43200" rIns="43200" bIns="43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0158F" id="Szövegdoboz 6" o:spid="_x0000_s1030" type="#_x0000_t202" style="position:absolute;left:0;text-align:left;margin-left:382.85pt;margin-top:249.5pt;width:141.75pt;height:22.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" filled="f" stroked="f">
                <v:textbox inset="1.2mm,1.2mm,1.2mm,1.2mm">
                  <w:txbxContent>
                    <w:p w:rsidR="00EF276A" w:rsidRPr="001E3D1B" w:rsidRDefault="00EF276A" w:rsidP="009B377F">
                      <w:pPr>
                        <w:rPr>
                          <w:b/>
                          <w:sz w:val="26"/>
                          <w:szCs w:val="26"/>
                        </w:rPr>
                      </w:pPr>
                    </w:p>
                  </w:txbxContent>
                </v:textbox>
                <w10:wrap anchorx="page" anchory="page"/>
              </v:shape>
            </w:pict>
          </mc:Fallback>
        </mc:AlternateContent>
      </w:r>
      <w:r w:rsidRPr="005A54CD">
        <w:rPr>
          <w:rFonts w:ascii="Times New Roman" w:eastAsia="Times New Roman" w:hAnsi="Times New Roman" w:cs="Times New Roman"/>
          <w:sz w:val="24"/>
          <w:szCs w:val="24"/>
        </w:rPr>
        <w:t xml:space="preserve">                                                                                                                                                                                                        </w:t>
      </w:r>
    </w:p>
    <w:p w:rsidR="009B377F" w:rsidRPr="005A54CD" w:rsidRDefault="009B377F" w:rsidP="00425535">
      <w:pPr>
        <w:tabs>
          <w:tab w:val="left" w:pos="940"/>
        </w:tabs>
        <w:spacing w:after="0" w:line="288" w:lineRule="auto"/>
        <w:ind w:left="-426" w:right="-231"/>
        <w:rPr>
          <w:rFonts w:ascii="Times New Roman" w:eastAsia="Times New Roman" w:hAnsi="Times New Roman" w:cs="Times New Roman"/>
          <w:sz w:val="24"/>
          <w:szCs w:val="24"/>
        </w:rPr>
      </w:pPr>
      <w:r w:rsidRPr="005A54CD">
        <w:rPr>
          <w:rFonts w:ascii="Times New Roman" w:eastAsia="Times New Roman" w:hAnsi="Times New Roman" w:cs="Times New Roman"/>
          <w:sz w:val="24"/>
          <w:szCs w:val="24"/>
        </w:rPr>
        <w:t xml:space="preserve"> A Közoktatási, Közművelődési,</w:t>
      </w:r>
      <w:r w:rsidRPr="005A54CD">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59264" behindDoc="0" locked="0" layoutInCell="1" allowOverlap="1" wp14:anchorId="7653FD93" wp14:editId="0F33D749">
                <wp:simplePos x="0" y="0"/>
                <wp:positionH relativeFrom="page">
                  <wp:align>center</wp:align>
                </wp:positionH>
                <wp:positionV relativeFrom="page">
                  <wp:posOffset>2767555</wp:posOffset>
                </wp:positionV>
                <wp:extent cx="5039995" cy="431800"/>
                <wp:effectExtent l="0" t="0" r="27305" b="25400"/>
                <wp:wrapNone/>
                <wp:docPr id="5" name="Szövegdoboz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9995" cy="4318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F276A" w:rsidRPr="00CD19D1" w:rsidRDefault="00EF276A" w:rsidP="009B377F">
                            <w:pPr>
                              <w:rPr>
                                <w:rFonts w:ascii="Times New Roman" w:hAnsi="Times New Roman" w:cs="Times New Roman"/>
                                <w:b/>
                                <w:noProof/>
                                <w:color w:val="FF0000"/>
                                <w:sz w:val="30"/>
                                <w:szCs w:val="30"/>
                              </w:rPr>
                            </w:pPr>
                            <w:r w:rsidRPr="00CD19D1">
                              <w:rPr>
                                <w:rFonts w:ascii="Times New Roman" w:hAnsi="Times New Roman" w:cs="Times New Roman"/>
                                <w:b/>
                                <w:noProof/>
                                <w:sz w:val="30"/>
                                <w:szCs w:val="30"/>
                              </w:rPr>
                              <w:t xml:space="preserve"> 202</w:t>
                            </w:r>
                            <w:r>
                              <w:rPr>
                                <w:rFonts w:ascii="Times New Roman" w:hAnsi="Times New Roman" w:cs="Times New Roman"/>
                                <w:b/>
                                <w:noProof/>
                                <w:sz w:val="30"/>
                                <w:szCs w:val="30"/>
                              </w:rPr>
                              <w:t>3</w:t>
                            </w:r>
                            <w:r w:rsidRPr="00CD19D1">
                              <w:rPr>
                                <w:rFonts w:ascii="Times New Roman" w:hAnsi="Times New Roman" w:cs="Times New Roman"/>
                                <w:b/>
                                <w:noProof/>
                                <w:sz w:val="30"/>
                                <w:szCs w:val="30"/>
                              </w:rPr>
                              <w:t xml:space="preserve">. </w:t>
                            </w:r>
                            <w:r>
                              <w:rPr>
                                <w:rFonts w:ascii="Times New Roman" w:hAnsi="Times New Roman" w:cs="Times New Roman"/>
                                <w:b/>
                                <w:noProof/>
                                <w:sz w:val="30"/>
                                <w:szCs w:val="30"/>
                              </w:rPr>
                              <w:t>február 21. 15</w:t>
                            </w:r>
                            <w:r w:rsidRPr="00CD19D1">
                              <w:rPr>
                                <w:rFonts w:ascii="Times New Roman" w:hAnsi="Times New Roman" w:cs="Times New Roman"/>
                                <w:b/>
                                <w:noProof/>
                                <w:sz w:val="30"/>
                                <w:szCs w:val="30"/>
                              </w:rPr>
                              <w:t>.00 óra</w:t>
                            </w:r>
                          </w:p>
                        </w:txbxContent>
                      </wps:txbx>
                      <wps:bodyPr rot="0" vert="horz" wrap="square" lIns="43200" tIns="43200" rIns="43200" bIns="43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53FD93" id="Szövegdoboz 5" o:spid="_x0000_s1031" type="#_x0000_t202" style="position:absolute;left:0;text-align:left;margin-left:0;margin-top:217.9pt;width:396.85pt;height:34pt;z-index:25165926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" filled="f">
                <v:textbox inset="1.2mm,1.2mm,1.2mm,1.2mm">
                  <w:txbxContent>
                    <w:p w:rsidR="00EF276A" w:rsidRPr="00CD19D1" w:rsidRDefault="00EF276A" w:rsidP="009B377F">
                      <w:pPr>
                        <w:rPr>
                          <w:rFonts w:ascii="Times New Roman" w:hAnsi="Times New Roman" w:cs="Times New Roman"/>
                          <w:b/>
                          <w:noProof/>
                          <w:color w:val="FF0000"/>
                          <w:sz w:val="30"/>
                          <w:szCs w:val="30"/>
                        </w:rPr>
                      </w:pPr>
                      <w:r w:rsidRPr="00CD19D1">
                        <w:rPr>
                          <w:rFonts w:ascii="Times New Roman" w:hAnsi="Times New Roman" w:cs="Times New Roman"/>
                          <w:b/>
                          <w:noProof/>
                          <w:sz w:val="30"/>
                          <w:szCs w:val="30"/>
                        </w:rPr>
                        <w:t xml:space="preserve"> 202</w:t>
                      </w:r>
                      <w:r>
                        <w:rPr>
                          <w:rFonts w:ascii="Times New Roman" w:hAnsi="Times New Roman" w:cs="Times New Roman"/>
                          <w:b/>
                          <w:noProof/>
                          <w:sz w:val="30"/>
                          <w:szCs w:val="30"/>
                        </w:rPr>
                        <w:t>3</w:t>
                      </w:r>
                      <w:r w:rsidRPr="00CD19D1">
                        <w:rPr>
                          <w:rFonts w:ascii="Times New Roman" w:hAnsi="Times New Roman" w:cs="Times New Roman"/>
                          <w:b/>
                          <w:noProof/>
                          <w:sz w:val="30"/>
                          <w:szCs w:val="30"/>
                        </w:rPr>
                        <w:t xml:space="preserve">. </w:t>
                      </w:r>
                      <w:r>
                        <w:rPr>
                          <w:rFonts w:ascii="Times New Roman" w:hAnsi="Times New Roman" w:cs="Times New Roman"/>
                          <w:b/>
                          <w:noProof/>
                          <w:sz w:val="30"/>
                          <w:szCs w:val="30"/>
                        </w:rPr>
                        <w:t>február 21. 15</w:t>
                      </w:r>
                      <w:r w:rsidRPr="00CD19D1">
                        <w:rPr>
                          <w:rFonts w:ascii="Times New Roman" w:hAnsi="Times New Roman" w:cs="Times New Roman"/>
                          <w:b/>
                          <w:noProof/>
                          <w:sz w:val="30"/>
                          <w:szCs w:val="30"/>
                        </w:rPr>
                        <w:t>.00 óra</w:t>
                      </w:r>
                    </w:p>
                  </w:txbxContent>
                </v:textbox>
                <w10:wrap anchorx="page" anchory="page"/>
              </v:shape>
            </w:pict>
          </mc:Fallback>
        </mc:AlternateContent>
      </w:r>
      <w:r w:rsidRPr="005A54CD">
        <w:rPr>
          <w:rFonts w:ascii="Times New Roman" w:eastAsia="Times New Roman" w:hAnsi="Times New Roman" w:cs="Times New Roman"/>
          <w:sz w:val="24"/>
          <w:szCs w:val="24"/>
        </w:rPr>
        <w:t xml:space="preserve"> Sport, Egészségügyi</w:t>
      </w:r>
      <w:r w:rsidR="00280F1C" w:rsidRPr="005A54CD">
        <w:rPr>
          <w:rFonts w:ascii="Times New Roman" w:eastAsia="Times New Roman" w:hAnsi="Times New Roman" w:cs="Times New Roman"/>
          <w:sz w:val="24"/>
          <w:szCs w:val="24"/>
        </w:rPr>
        <w:t>,</w:t>
      </w:r>
      <w:r w:rsidRPr="005A54CD">
        <w:rPr>
          <w:rFonts w:ascii="Times New Roman" w:eastAsia="Times New Roman" w:hAnsi="Times New Roman" w:cs="Times New Roman"/>
          <w:sz w:val="24"/>
          <w:szCs w:val="24"/>
        </w:rPr>
        <w:t xml:space="preserve"> Szociális és Lakásügyi Bizottság </w:t>
      </w:r>
      <w:r w:rsidR="00B87A0F" w:rsidRPr="005A54CD">
        <w:rPr>
          <w:rFonts w:ascii="Times New Roman" w:eastAsia="Times New Roman" w:hAnsi="Times New Roman" w:cs="Times New Roman"/>
          <w:sz w:val="24"/>
          <w:szCs w:val="24"/>
        </w:rPr>
        <w:t>rendes</w:t>
      </w:r>
      <w:r w:rsidR="0024425C" w:rsidRPr="005A54CD">
        <w:rPr>
          <w:rFonts w:ascii="Times New Roman" w:eastAsia="Times New Roman" w:hAnsi="Times New Roman" w:cs="Times New Roman"/>
          <w:sz w:val="24"/>
          <w:szCs w:val="24"/>
        </w:rPr>
        <w:t xml:space="preserve"> </w:t>
      </w:r>
      <w:r w:rsidRPr="005A54CD">
        <w:rPr>
          <w:rFonts w:ascii="Times New Roman" w:eastAsia="Times New Roman" w:hAnsi="Times New Roman" w:cs="Times New Roman"/>
          <w:sz w:val="24"/>
          <w:szCs w:val="24"/>
        </w:rPr>
        <w:t>ülésére</w:t>
      </w:r>
    </w:p>
    <w:p w:rsidR="009B377F" w:rsidRPr="005A54CD" w:rsidRDefault="009B377F" w:rsidP="00425535">
      <w:pPr>
        <w:tabs>
          <w:tab w:val="left" w:pos="940"/>
        </w:tabs>
        <w:spacing w:after="0" w:line="288" w:lineRule="auto"/>
        <w:ind w:left="-426" w:right="-231"/>
        <w:rPr>
          <w:rFonts w:ascii="Times New Roman" w:eastAsia="Times New Roman" w:hAnsi="Times New Roman" w:cs="Times New Roman"/>
          <w:sz w:val="24"/>
          <w:szCs w:val="24"/>
        </w:rPr>
      </w:pPr>
    </w:p>
    <w:p w:rsidR="00D9383E" w:rsidRPr="005A54CD" w:rsidRDefault="00D9383E" w:rsidP="00425535">
      <w:pPr>
        <w:tabs>
          <w:tab w:val="left" w:pos="940"/>
        </w:tabs>
        <w:spacing w:after="0" w:line="288" w:lineRule="auto"/>
        <w:ind w:left="-426" w:right="-231"/>
        <w:rPr>
          <w:rFonts w:ascii="Times New Roman" w:eastAsia="Times New Roman" w:hAnsi="Times New Roman" w:cs="Times New Roman"/>
          <w:sz w:val="24"/>
          <w:szCs w:val="24"/>
        </w:rPr>
      </w:pPr>
    </w:p>
    <w:p w:rsidR="00D9383E" w:rsidRPr="005A54CD" w:rsidRDefault="00D9383E" w:rsidP="00425535">
      <w:pPr>
        <w:tabs>
          <w:tab w:val="left" w:pos="940"/>
        </w:tabs>
        <w:spacing w:after="0" w:line="288" w:lineRule="auto"/>
        <w:ind w:left="-426" w:right="-231"/>
        <w:rPr>
          <w:rFonts w:ascii="Times New Roman" w:eastAsia="Times New Roman" w:hAnsi="Times New Roman" w:cs="Times New Roman"/>
          <w:sz w:val="24"/>
          <w:szCs w:val="24"/>
        </w:rPr>
      </w:pPr>
    </w:p>
    <w:p w:rsidR="00D9383E" w:rsidRPr="005A54CD" w:rsidRDefault="00D9383E" w:rsidP="00425535">
      <w:pPr>
        <w:tabs>
          <w:tab w:val="left" w:pos="940"/>
        </w:tabs>
        <w:spacing w:after="0" w:line="288" w:lineRule="auto"/>
        <w:ind w:left="-426" w:right="-231"/>
        <w:rPr>
          <w:rFonts w:ascii="Times New Roman" w:eastAsia="Times New Roman" w:hAnsi="Times New Roman" w:cs="Times New Roman"/>
          <w:sz w:val="24"/>
          <w:szCs w:val="24"/>
        </w:rPr>
      </w:pPr>
    </w:p>
    <w:p w:rsidR="00D9383E" w:rsidRPr="005A54CD" w:rsidRDefault="00D9383E" w:rsidP="00425535">
      <w:pPr>
        <w:tabs>
          <w:tab w:val="left" w:pos="940"/>
        </w:tabs>
        <w:spacing w:after="0" w:line="288" w:lineRule="auto"/>
        <w:ind w:left="-426" w:right="-231"/>
        <w:rPr>
          <w:rFonts w:ascii="Times New Roman" w:eastAsia="Times New Roman" w:hAnsi="Times New Roman" w:cs="Times New Roman"/>
          <w:sz w:val="24"/>
          <w:szCs w:val="24"/>
        </w:rPr>
      </w:pPr>
    </w:p>
    <w:p w:rsidR="00D9383E" w:rsidRPr="005A54CD" w:rsidRDefault="00D9383E" w:rsidP="00425535">
      <w:pPr>
        <w:tabs>
          <w:tab w:val="left" w:pos="940"/>
        </w:tabs>
        <w:spacing w:after="0" w:line="288" w:lineRule="auto"/>
        <w:ind w:left="-426" w:right="-231"/>
        <w:rPr>
          <w:rFonts w:ascii="Times New Roman" w:eastAsia="Times New Roman" w:hAnsi="Times New Roman" w:cs="Times New Roman"/>
          <w:sz w:val="24"/>
          <w:szCs w:val="24"/>
        </w:rPr>
      </w:pPr>
    </w:p>
    <w:p w:rsidR="00D9383E" w:rsidRPr="005A54CD" w:rsidRDefault="00D9383E" w:rsidP="00425535">
      <w:pPr>
        <w:tabs>
          <w:tab w:val="left" w:pos="940"/>
        </w:tabs>
        <w:spacing w:after="0" w:line="288" w:lineRule="auto"/>
        <w:ind w:left="-426" w:right="-231"/>
        <w:rPr>
          <w:rFonts w:ascii="Times New Roman" w:eastAsia="Times New Roman" w:hAnsi="Times New Roman" w:cs="Times New Roman"/>
          <w:sz w:val="24"/>
          <w:szCs w:val="24"/>
        </w:rPr>
      </w:pPr>
    </w:p>
    <w:p w:rsidR="00D9383E" w:rsidRPr="005A54CD" w:rsidRDefault="00D9383E" w:rsidP="00425535">
      <w:pPr>
        <w:tabs>
          <w:tab w:val="left" w:pos="940"/>
        </w:tabs>
        <w:spacing w:after="0" w:line="288" w:lineRule="auto"/>
        <w:ind w:left="-426" w:right="-231"/>
        <w:rPr>
          <w:rFonts w:ascii="Times New Roman" w:eastAsia="Times New Roman" w:hAnsi="Times New Roman" w:cs="Times New Roman"/>
          <w:sz w:val="24"/>
          <w:szCs w:val="24"/>
        </w:rPr>
      </w:pPr>
    </w:p>
    <w:p w:rsidR="00D9383E" w:rsidRPr="005A54CD" w:rsidRDefault="00D9383E" w:rsidP="00425535">
      <w:pPr>
        <w:tabs>
          <w:tab w:val="left" w:pos="940"/>
        </w:tabs>
        <w:spacing w:after="0" w:line="288" w:lineRule="auto"/>
        <w:ind w:left="-426" w:right="-231"/>
        <w:rPr>
          <w:rFonts w:ascii="Times New Roman" w:eastAsia="Times New Roman" w:hAnsi="Times New Roman" w:cs="Times New Roman"/>
          <w:sz w:val="24"/>
          <w:szCs w:val="24"/>
        </w:rPr>
      </w:pPr>
    </w:p>
    <w:p w:rsidR="009B377F" w:rsidRPr="005A54CD" w:rsidRDefault="009B377F" w:rsidP="00425535">
      <w:pPr>
        <w:tabs>
          <w:tab w:val="left" w:pos="940"/>
        </w:tabs>
        <w:spacing w:after="0" w:line="288" w:lineRule="auto"/>
        <w:ind w:left="-426" w:right="-231"/>
        <w:rPr>
          <w:rFonts w:ascii="Times New Roman" w:eastAsia="Times New Roman" w:hAnsi="Times New Roman" w:cs="Times New Roman"/>
          <w:sz w:val="24"/>
          <w:szCs w:val="24"/>
        </w:rPr>
      </w:pPr>
      <w:r w:rsidRPr="005A54CD">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61312" behindDoc="0" locked="0" layoutInCell="1" allowOverlap="1" wp14:anchorId="52D6B34E" wp14:editId="11A9A27D">
                <wp:simplePos x="0" y="0"/>
                <wp:positionH relativeFrom="page">
                  <wp:posOffset>1289685</wp:posOffset>
                </wp:positionH>
                <wp:positionV relativeFrom="page">
                  <wp:posOffset>3021330</wp:posOffset>
                </wp:positionV>
                <wp:extent cx="5039995" cy="1485900"/>
                <wp:effectExtent l="13335" t="11430" r="13970" b="7620"/>
                <wp:wrapNone/>
                <wp:docPr id="4" name="Szövegdoboz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9995" cy="14859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F276A" w:rsidRPr="00AE29F6" w:rsidRDefault="00EF276A" w:rsidP="009B377F">
                            <w:pPr>
                              <w:jc w:val="both"/>
                              <w:rPr>
                                <w:rFonts w:ascii="Times New Roman" w:hAnsi="Times New Roman" w:cs="Times New Roman"/>
                                <w:sz w:val="24"/>
                                <w:szCs w:val="24"/>
                              </w:rPr>
                            </w:pPr>
                            <w:r w:rsidRPr="00AE29F6">
                              <w:rPr>
                                <w:rFonts w:ascii="Times New Roman" w:hAnsi="Times New Roman" w:cs="Times New Roman"/>
                                <w:sz w:val="24"/>
                                <w:szCs w:val="24"/>
                              </w:rPr>
                              <w:t xml:space="preserve">Helyszín   </w:t>
                            </w:r>
                          </w:p>
                          <w:p w:rsidR="00EF276A" w:rsidRPr="00AE29F6" w:rsidRDefault="00EF276A" w:rsidP="009B377F">
                            <w:pPr>
                              <w:jc w:val="both"/>
                              <w:rPr>
                                <w:rFonts w:ascii="Times New Roman" w:hAnsi="Times New Roman" w:cs="Times New Roman"/>
                                <w:sz w:val="24"/>
                                <w:szCs w:val="24"/>
                              </w:rPr>
                            </w:pPr>
                          </w:p>
                          <w:p w:rsidR="00EF276A" w:rsidRPr="00AE29F6" w:rsidRDefault="00EF276A" w:rsidP="009B377F">
                            <w:pPr>
                              <w:jc w:val="both"/>
                              <w:rPr>
                                <w:rFonts w:ascii="Times New Roman" w:hAnsi="Times New Roman" w:cs="Times New Roman"/>
                                <w:sz w:val="24"/>
                                <w:szCs w:val="24"/>
                              </w:rPr>
                            </w:pPr>
                            <w:r w:rsidRPr="00AE29F6">
                              <w:rPr>
                                <w:rFonts w:ascii="Times New Roman" w:hAnsi="Times New Roman" w:cs="Times New Roman"/>
                                <w:sz w:val="24"/>
                                <w:szCs w:val="24"/>
                              </w:rPr>
                              <w:t>Budapest II. Kerületi Polgármesteri Hivatal (1024 Bp. Mechwart liget 1.)</w:t>
                            </w:r>
                          </w:p>
                          <w:p w:rsidR="00EF276A" w:rsidRPr="00AE29F6" w:rsidRDefault="00EF276A" w:rsidP="00AE277B">
                            <w:pPr>
                              <w:ind w:left="2124" w:firstLine="708"/>
                              <w:rPr>
                                <w:rFonts w:ascii="Times New Roman" w:hAnsi="Times New Roman" w:cs="Times New Roman"/>
                                <w:b/>
                                <w:sz w:val="24"/>
                                <w:szCs w:val="24"/>
                                <w:u w:val="single"/>
                              </w:rPr>
                            </w:pPr>
                            <w:r w:rsidRPr="00AE29F6">
                              <w:rPr>
                                <w:rFonts w:ascii="Times New Roman" w:hAnsi="Times New Roman" w:cs="Times New Roman"/>
                                <w:b/>
                                <w:sz w:val="24"/>
                                <w:szCs w:val="24"/>
                              </w:rPr>
                              <w:t>NAGY TÁRGYALÓ</w:t>
                            </w: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sz w:val="24"/>
                                <w:szCs w:val="24"/>
                              </w:rPr>
                            </w:pPr>
                          </w:p>
                        </w:txbxContent>
                      </wps:txbx>
                      <wps:bodyPr rot="0" vert="horz" wrap="square" lIns="43200" tIns="43200" rIns="43200" bIns="43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D6B34E" id="Szövegdoboz 4" o:spid="_x0000_s1032" type="#_x0000_t202" style="position:absolute;left:0;text-align:left;margin-left:101.55pt;margin-top:237.9pt;width:396.85pt;height:117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" filled="f">
                <v:textbox inset="1.2mm,1.2mm,1.2mm,1.2mm">
                  <w:txbxContent>
                    <w:p w:rsidR="00EF276A" w:rsidRPr="00AE29F6" w:rsidRDefault="00EF276A" w:rsidP="009B377F">
                      <w:pPr>
                        <w:jc w:val="both"/>
                        <w:rPr>
                          <w:rFonts w:ascii="Times New Roman" w:hAnsi="Times New Roman" w:cs="Times New Roman"/>
                          <w:sz w:val="24"/>
                          <w:szCs w:val="24"/>
                        </w:rPr>
                      </w:pPr>
                      <w:r w:rsidRPr="00AE29F6">
                        <w:rPr>
                          <w:rFonts w:ascii="Times New Roman" w:hAnsi="Times New Roman" w:cs="Times New Roman"/>
                          <w:sz w:val="24"/>
                          <w:szCs w:val="24"/>
                        </w:rPr>
                        <w:t xml:space="preserve">Helyszín   </w:t>
                      </w:r>
                    </w:p>
                    <w:p w:rsidR="00EF276A" w:rsidRPr="00AE29F6" w:rsidRDefault="00EF276A" w:rsidP="009B377F">
                      <w:pPr>
                        <w:jc w:val="both"/>
                        <w:rPr>
                          <w:rFonts w:ascii="Times New Roman" w:hAnsi="Times New Roman" w:cs="Times New Roman"/>
                          <w:sz w:val="24"/>
                          <w:szCs w:val="24"/>
                        </w:rPr>
                      </w:pPr>
                    </w:p>
                    <w:p w:rsidR="00EF276A" w:rsidRPr="00AE29F6" w:rsidRDefault="00EF276A" w:rsidP="009B377F">
                      <w:pPr>
                        <w:jc w:val="both"/>
                        <w:rPr>
                          <w:rFonts w:ascii="Times New Roman" w:hAnsi="Times New Roman" w:cs="Times New Roman"/>
                          <w:sz w:val="24"/>
                          <w:szCs w:val="24"/>
                        </w:rPr>
                      </w:pPr>
                      <w:r w:rsidRPr="00AE29F6">
                        <w:rPr>
                          <w:rFonts w:ascii="Times New Roman" w:hAnsi="Times New Roman" w:cs="Times New Roman"/>
                          <w:sz w:val="24"/>
                          <w:szCs w:val="24"/>
                        </w:rPr>
                        <w:t>Budapest II. Kerületi Polgármesteri Hivatal (1024 Bp. Mechwart liget 1.)</w:t>
                      </w:r>
                    </w:p>
                    <w:p w:rsidR="00EF276A" w:rsidRPr="00AE29F6" w:rsidRDefault="00EF276A" w:rsidP="00AE277B">
                      <w:pPr>
                        <w:ind w:left="2124" w:firstLine="708"/>
                        <w:rPr>
                          <w:rFonts w:ascii="Times New Roman" w:hAnsi="Times New Roman" w:cs="Times New Roman"/>
                          <w:b/>
                          <w:sz w:val="24"/>
                          <w:szCs w:val="24"/>
                          <w:u w:val="single"/>
                        </w:rPr>
                      </w:pPr>
                      <w:r w:rsidRPr="00AE29F6">
                        <w:rPr>
                          <w:rFonts w:ascii="Times New Roman" w:hAnsi="Times New Roman" w:cs="Times New Roman"/>
                          <w:b/>
                          <w:sz w:val="24"/>
                          <w:szCs w:val="24"/>
                        </w:rPr>
                        <w:t>NAGY TÁRGYALÓ</w:t>
                      </w: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b/>
                          <w:sz w:val="24"/>
                          <w:szCs w:val="24"/>
                          <w:u w:val="single"/>
                        </w:rPr>
                      </w:pPr>
                    </w:p>
                    <w:p w:rsidR="00EF276A" w:rsidRPr="00AE29F6" w:rsidRDefault="00EF276A" w:rsidP="009B377F">
                      <w:pPr>
                        <w:jc w:val="both"/>
                        <w:rPr>
                          <w:rFonts w:ascii="Times New Roman" w:hAnsi="Times New Roman" w:cs="Times New Roman"/>
                          <w:sz w:val="24"/>
                          <w:szCs w:val="24"/>
                        </w:rPr>
                      </w:pPr>
                    </w:p>
                  </w:txbxContent>
                </v:textbox>
                <w10:wrap anchorx="page" anchory="page"/>
              </v:shape>
            </w:pict>
          </mc:Fallback>
        </mc:AlternateContent>
      </w:r>
      <w:r w:rsidRPr="005A54CD">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60288" behindDoc="0" locked="0" layoutInCell="1" allowOverlap="1" wp14:anchorId="33CB3F25" wp14:editId="17424EF4">
                <wp:simplePos x="0" y="0"/>
                <wp:positionH relativeFrom="page">
                  <wp:posOffset>1518285</wp:posOffset>
                </wp:positionH>
                <wp:positionV relativeFrom="page">
                  <wp:posOffset>3478530</wp:posOffset>
                </wp:positionV>
                <wp:extent cx="3239770" cy="288290"/>
                <wp:effectExtent l="3810" t="1905" r="4445" b="0"/>
                <wp:wrapNone/>
                <wp:docPr id="3" name="Szövegdoboz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8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276A" w:rsidRPr="001E3D1B" w:rsidRDefault="00EF276A" w:rsidP="009B377F">
                            <w:pPr>
                              <w:rPr>
                                <w:b/>
                                <w:sz w:val="26"/>
                                <w:szCs w:val="26"/>
                              </w:rPr>
                            </w:pPr>
                          </w:p>
                        </w:txbxContent>
                      </wps:txbx>
                      <wps:bodyPr rot="0" vert="horz" wrap="square" lIns="43200" tIns="43200" rIns="43200" bIns="43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B3F25" id="Szövegdoboz 3" o:spid="_x0000_s1033" type="#_x0000_t202" style="position:absolute;left:0;text-align:left;margin-left:119.55pt;margin-top:273.9pt;width:255.1pt;height:22.7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" filled="f" stroked="f">
                <v:textbox inset="1.2mm,1.2mm,1.2mm,1.2mm">
                  <w:txbxContent>
                    <w:p w:rsidR="00EF276A" w:rsidRPr="001E3D1B" w:rsidRDefault="00EF276A" w:rsidP="009B377F">
                      <w:pPr>
                        <w:rPr>
                          <w:b/>
                          <w:sz w:val="26"/>
                          <w:szCs w:val="26"/>
                        </w:rPr>
                      </w:pPr>
                    </w:p>
                  </w:txbxContent>
                </v:textbox>
                <w10:wrap anchorx="page" anchory="page"/>
              </v:shape>
            </w:pict>
          </mc:Fallback>
        </mc:AlternateContent>
      </w:r>
    </w:p>
    <w:p w:rsidR="009B377F" w:rsidRPr="005A54CD" w:rsidRDefault="009B377F" w:rsidP="00425535">
      <w:pPr>
        <w:tabs>
          <w:tab w:val="left" w:pos="940"/>
        </w:tabs>
        <w:spacing w:after="0" w:line="288" w:lineRule="auto"/>
        <w:ind w:left="-426" w:right="-231"/>
        <w:rPr>
          <w:rFonts w:ascii="Times New Roman" w:eastAsia="Times New Roman" w:hAnsi="Times New Roman" w:cs="Times New Roman"/>
          <w:sz w:val="24"/>
          <w:szCs w:val="24"/>
        </w:rPr>
      </w:pPr>
    </w:p>
    <w:p w:rsidR="009B377F" w:rsidRPr="005A54CD" w:rsidRDefault="009B377F" w:rsidP="00425535">
      <w:pPr>
        <w:tabs>
          <w:tab w:val="left" w:pos="940"/>
        </w:tabs>
        <w:spacing w:after="0" w:line="288" w:lineRule="auto"/>
        <w:ind w:left="-426" w:right="-231"/>
        <w:rPr>
          <w:rFonts w:ascii="Times New Roman" w:eastAsia="Times New Roman" w:hAnsi="Times New Roman" w:cs="Times New Roman"/>
          <w:sz w:val="24"/>
          <w:szCs w:val="24"/>
        </w:rPr>
      </w:pPr>
    </w:p>
    <w:p w:rsidR="009B377F" w:rsidRPr="005A54CD" w:rsidRDefault="009B377F" w:rsidP="00425535">
      <w:pPr>
        <w:tabs>
          <w:tab w:val="left" w:pos="940"/>
        </w:tabs>
        <w:spacing w:after="0" w:line="288" w:lineRule="auto"/>
        <w:ind w:left="-426" w:right="-231"/>
        <w:rPr>
          <w:rFonts w:ascii="Times New Roman" w:eastAsia="Times New Roman" w:hAnsi="Times New Roman" w:cs="Times New Roman"/>
          <w:sz w:val="24"/>
          <w:szCs w:val="24"/>
        </w:rPr>
      </w:pPr>
    </w:p>
    <w:p w:rsidR="009B377F" w:rsidRPr="005A54CD" w:rsidRDefault="009B377F" w:rsidP="00425535">
      <w:pPr>
        <w:tabs>
          <w:tab w:val="left" w:pos="940"/>
        </w:tabs>
        <w:spacing w:after="0" w:line="288" w:lineRule="auto"/>
        <w:ind w:left="-426" w:right="-231"/>
        <w:rPr>
          <w:rFonts w:ascii="Times New Roman" w:eastAsia="Times New Roman" w:hAnsi="Times New Roman" w:cs="Times New Roman"/>
          <w:sz w:val="24"/>
          <w:szCs w:val="24"/>
        </w:rPr>
      </w:pPr>
    </w:p>
    <w:p w:rsidR="00830AEE" w:rsidRPr="005A54CD" w:rsidRDefault="00830AEE" w:rsidP="00425535">
      <w:pPr>
        <w:autoSpaceDN w:val="0"/>
        <w:spacing w:after="0" w:line="240" w:lineRule="auto"/>
        <w:ind w:left="-426"/>
        <w:jc w:val="both"/>
        <w:rPr>
          <w:rFonts w:ascii="Times New Roman" w:eastAsia="Times New Roman" w:hAnsi="Times New Roman" w:cs="Times New Roman"/>
          <w:bCs/>
          <w:sz w:val="24"/>
          <w:szCs w:val="24"/>
          <w:u w:val="single"/>
          <w:lang w:eastAsia="hu-HU"/>
        </w:rPr>
      </w:pPr>
    </w:p>
    <w:p w:rsidR="009B377F" w:rsidRPr="005A54CD" w:rsidRDefault="009B377F" w:rsidP="00425535">
      <w:pPr>
        <w:autoSpaceDN w:val="0"/>
        <w:spacing w:after="0" w:line="240" w:lineRule="auto"/>
        <w:ind w:left="-426"/>
        <w:jc w:val="both"/>
        <w:rPr>
          <w:rFonts w:ascii="Times New Roman" w:eastAsia="Times New Roman" w:hAnsi="Times New Roman" w:cs="Times New Roman"/>
          <w:bCs/>
          <w:sz w:val="24"/>
          <w:szCs w:val="24"/>
          <w:u w:val="single"/>
          <w:lang w:eastAsia="hu-HU"/>
        </w:rPr>
      </w:pPr>
      <w:r w:rsidRPr="005A54CD">
        <w:rPr>
          <w:rFonts w:ascii="Times New Roman" w:eastAsia="Times New Roman" w:hAnsi="Times New Roman" w:cs="Times New Roman"/>
          <w:bCs/>
          <w:sz w:val="24"/>
          <w:szCs w:val="24"/>
          <w:u w:val="single"/>
          <w:lang w:eastAsia="hu-HU"/>
        </w:rPr>
        <w:t xml:space="preserve">Tervezett napirend:  </w:t>
      </w:r>
    </w:p>
    <w:p w:rsidR="001F1799" w:rsidRPr="005A54CD" w:rsidRDefault="001F1799" w:rsidP="00730287">
      <w:pPr>
        <w:ind w:left="-426"/>
        <w:jc w:val="both"/>
        <w:rPr>
          <w:rFonts w:ascii="Times New Roman" w:hAnsi="Times New Roman" w:cs="Times New Roman"/>
          <w:sz w:val="24"/>
          <w:szCs w:val="24"/>
          <w:lang w:val="en-US"/>
        </w:rPr>
      </w:pPr>
    </w:p>
    <w:p w:rsidR="00862263" w:rsidRPr="00FE4EB7" w:rsidRDefault="00862263" w:rsidP="00862263">
      <w:pPr>
        <w:pStyle w:val="Nappont"/>
        <w:ind w:left="-426" w:firstLine="0"/>
        <w:jc w:val="both"/>
        <w:rPr>
          <w:rFonts w:ascii="Times New Roman" w:hAnsi="Times New Roman" w:cs="Times New Roman"/>
          <w:sz w:val="24"/>
          <w:szCs w:val="24"/>
        </w:rPr>
      </w:pPr>
      <w:r>
        <w:rPr>
          <w:rFonts w:ascii="Times New Roman" w:eastAsia="Times New Roman" w:hAnsi="Times New Roman" w:cs="Times New Roman"/>
          <w:color w:val="000000"/>
          <w:sz w:val="24"/>
          <w:szCs w:val="24"/>
        </w:rPr>
        <w:t>1</w:t>
      </w:r>
      <w:r w:rsidRPr="00FE4EB7">
        <w:rPr>
          <w:rFonts w:ascii="Times New Roman" w:eastAsia="Times New Roman" w:hAnsi="Times New Roman" w:cs="Times New Roman"/>
          <w:color w:val="000000"/>
          <w:sz w:val="24"/>
          <w:szCs w:val="24"/>
        </w:rPr>
        <w:t>.</w:t>
      </w:r>
      <w:r w:rsidRPr="00FE4EB7">
        <w:rPr>
          <w:rFonts w:ascii="Times New Roman" w:hAnsi="Times New Roman" w:cs="Times New Roman"/>
          <w:sz w:val="24"/>
          <w:szCs w:val="24"/>
        </w:rPr>
        <w:t xml:space="preserve"> Javaslat a háziorvosok megemelkedett rezsiköltségeinek kompenzálására</w:t>
      </w:r>
      <w:r>
        <w:rPr>
          <w:rFonts w:ascii="Times New Roman" w:hAnsi="Times New Roman" w:cs="Times New Roman"/>
          <w:sz w:val="24"/>
          <w:szCs w:val="24"/>
        </w:rPr>
        <w:t xml:space="preserve"> (testületi)</w:t>
      </w:r>
    </w:p>
    <w:p w:rsidR="00862263" w:rsidRPr="00FE4EB7" w:rsidRDefault="00862263" w:rsidP="00862263">
      <w:pPr>
        <w:ind w:left="-426"/>
        <w:jc w:val="both"/>
        <w:rPr>
          <w:rFonts w:ascii="Times New Roman" w:eastAsia="Times New Roman" w:hAnsi="Times New Roman" w:cs="Times New Roman"/>
          <w:color w:val="000000"/>
          <w:sz w:val="24"/>
          <w:szCs w:val="24"/>
        </w:rPr>
      </w:pPr>
    </w:p>
    <w:p w:rsidR="00862263" w:rsidRPr="00FE4EB7" w:rsidRDefault="00862263" w:rsidP="00862263">
      <w:pPr>
        <w:pStyle w:val="Nappont"/>
        <w:ind w:left="-426" w:firstLine="0"/>
        <w:jc w:val="both"/>
        <w:rPr>
          <w:rFonts w:ascii="Times New Roman" w:hAnsi="Times New Roman" w:cs="Times New Roman"/>
          <w:sz w:val="24"/>
          <w:szCs w:val="24"/>
        </w:rPr>
      </w:pPr>
      <w:r>
        <w:rPr>
          <w:rFonts w:ascii="Times New Roman" w:hAnsi="Times New Roman" w:cs="Times New Roman"/>
          <w:sz w:val="24"/>
          <w:szCs w:val="24"/>
        </w:rPr>
        <w:t>2.</w:t>
      </w:r>
      <w:r w:rsidRPr="00FE4EB7">
        <w:rPr>
          <w:rFonts w:ascii="Times New Roman" w:hAnsi="Times New Roman" w:cs="Times New Roman"/>
          <w:sz w:val="24"/>
          <w:szCs w:val="24"/>
        </w:rPr>
        <w:t>Pályázati felhívás jóváhagyása a Budapest Főváros II. Kerületi Önkormányzat tulajdonát képező 1021 Budapest, Hűvösvölgyi út 133. szám alatti ingatlan bérbe adására</w:t>
      </w:r>
      <w:r>
        <w:rPr>
          <w:rFonts w:ascii="Times New Roman" w:hAnsi="Times New Roman" w:cs="Times New Roman"/>
          <w:sz w:val="24"/>
          <w:szCs w:val="24"/>
        </w:rPr>
        <w:t xml:space="preserve"> (testületi)</w:t>
      </w:r>
    </w:p>
    <w:p w:rsidR="00862263" w:rsidRDefault="00862263" w:rsidP="00862263">
      <w:pPr>
        <w:ind w:left="-426"/>
        <w:jc w:val="both"/>
        <w:rPr>
          <w:rFonts w:ascii="Times New Roman" w:hAnsi="Times New Roman" w:cs="Times New Roman"/>
          <w:sz w:val="24"/>
          <w:szCs w:val="24"/>
          <w:lang w:val="en-US"/>
        </w:rPr>
      </w:pPr>
    </w:p>
    <w:p w:rsidR="00862263" w:rsidRPr="0025645B" w:rsidRDefault="00862263" w:rsidP="00862263">
      <w:pPr>
        <w:ind w:left="-426"/>
        <w:jc w:val="both"/>
        <w:rPr>
          <w:rFonts w:ascii="Times New Roman" w:hAnsi="Times New Roman" w:cs="Times New Roman"/>
          <w:sz w:val="24"/>
          <w:szCs w:val="24"/>
        </w:rPr>
      </w:pPr>
      <w:r>
        <w:rPr>
          <w:rFonts w:ascii="Times New Roman" w:hAnsi="Times New Roman" w:cs="Times New Roman"/>
          <w:sz w:val="24"/>
          <w:szCs w:val="24"/>
          <w:lang w:val="en-US"/>
        </w:rPr>
        <w:t xml:space="preserve">3.Javaslat a felnőtteket ellátó háziorvosok feladatellátási szerződéseinek elfogadására c. </w:t>
      </w:r>
      <w:r w:rsidRPr="0025645B">
        <w:rPr>
          <w:rFonts w:ascii="Times New Roman" w:hAnsi="Times New Roman" w:cs="Times New Roman"/>
          <w:sz w:val="24"/>
          <w:szCs w:val="24"/>
        </w:rPr>
        <w:t>Képviselő-testületi anyag véleményezése</w:t>
      </w:r>
      <w:r>
        <w:rPr>
          <w:rFonts w:ascii="Times New Roman" w:hAnsi="Times New Roman" w:cs="Times New Roman"/>
          <w:sz w:val="24"/>
          <w:szCs w:val="24"/>
        </w:rPr>
        <w:t xml:space="preserve"> (testületi)</w:t>
      </w:r>
    </w:p>
    <w:p w:rsidR="00862263" w:rsidRPr="0025645B" w:rsidRDefault="00862263" w:rsidP="00862263">
      <w:pPr>
        <w:ind w:left="-426"/>
        <w:jc w:val="both"/>
        <w:rPr>
          <w:rFonts w:ascii="Times New Roman" w:hAnsi="Times New Roman" w:cs="Times New Roman"/>
          <w:sz w:val="24"/>
          <w:szCs w:val="24"/>
        </w:rPr>
      </w:pPr>
      <w:r>
        <w:rPr>
          <w:rFonts w:ascii="Times New Roman" w:hAnsi="Times New Roman" w:cs="Times New Roman"/>
          <w:sz w:val="24"/>
          <w:szCs w:val="24"/>
        </w:rPr>
        <w:t>4.</w:t>
      </w:r>
      <w:r w:rsidRPr="0025645B">
        <w:rPr>
          <w:rFonts w:ascii="Times New Roman" w:hAnsi="Times New Roman" w:cs="Times New Roman"/>
          <w:sz w:val="24"/>
          <w:szCs w:val="24"/>
        </w:rPr>
        <w:t>Dr. Abou Jahjah Suzenne fogorvos feladat-ellátási szerződésének meghosszabbítása c. Képviselő-testületi anyag véleményezése</w:t>
      </w:r>
      <w:r>
        <w:rPr>
          <w:rFonts w:ascii="Times New Roman" w:hAnsi="Times New Roman" w:cs="Times New Roman"/>
          <w:sz w:val="24"/>
          <w:szCs w:val="24"/>
        </w:rPr>
        <w:t xml:space="preserve"> (testületi)</w:t>
      </w:r>
    </w:p>
    <w:p w:rsidR="00862263" w:rsidRDefault="00862263" w:rsidP="00862263">
      <w:pPr>
        <w:ind w:left="-426"/>
        <w:jc w:val="both"/>
        <w:rPr>
          <w:rFonts w:ascii="Times New Roman" w:hAnsi="Times New Roman" w:cs="Times New Roman"/>
          <w:sz w:val="24"/>
          <w:szCs w:val="24"/>
        </w:rPr>
      </w:pPr>
      <w:r>
        <w:rPr>
          <w:rFonts w:ascii="Times New Roman" w:hAnsi="Times New Roman" w:cs="Times New Roman"/>
          <w:sz w:val="24"/>
          <w:szCs w:val="24"/>
        </w:rPr>
        <w:t>5.</w:t>
      </w:r>
      <w:r w:rsidRPr="0025645B">
        <w:rPr>
          <w:rFonts w:ascii="Times New Roman" w:hAnsi="Times New Roman" w:cs="Times New Roman"/>
          <w:sz w:val="24"/>
          <w:szCs w:val="24"/>
        </w:rPr>
        <w:t>Dr. Kiss-Végh Melinda háziorvos feladat-ellátási szerződésének módosítása c. Képviselő-testületi anyag véleményezése</w:t>
      </w:r>
      <w:r>
        <w:rPr>
          <w:rFonts w:ascii="Times New Roman" w:hAnsi="Times New Roman" w:cs="Times New Roman"/>
          <w:sz w:val="24"/>
          <w:szCs w:val="24"/>
        </w:rPr>
        <w:t xml:space="preserve"> (testületi)</w:t>
      </w:r>
    </w:p>
    <w:p w:rsidR="00862263" w:rsidRDefault="00862263" w:rsidP="00862263">
      <w:pPr>
        <w:ind w:left="-426"/>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 xml:space="preserve">6.Dr. Madarasi Károly háziorvos </w:t>
      </w:r>
      <w:r w:rsidRPr="00720289">
        <w:rPr>
          <w:rFonts w:ascii="Times New Roman" w:eastAsia="Times New Roman" w:hAnsi="Times New Roman" w:cs="Times New Roman"/>
          <w:sz w:val="24"/>
          <w:szCs w:val="24"/>
          <w:lang w:eastAsia="hu-HU"/>
        </w:rPr>
        <w:t>feladat-ellátási szerződés</w:t>
      </w:r>
      <w:r>
        <w:rPr>
          <w:rFonts w:ascii="Times New Roman" w:eastAsia="Times New Roman" w:hAnsi="Times New Roman" w:cs="Times New Roman"/>
          <w:sz w:val="24"/>
          <w:szCs w:val="24"/>
          <w:lang w:eastAsia="hu-HU"/>
        </w:rPr>
        <w:t>ének</w:t>
      </w:r>
      <w:r w:rsidRPr="00720289">
        <w:rPr>
          <w:rFonts w:ascii="Times New Roman" w:eastAsia="Times New Roman" w:hAnsi="Times New Roman" w:cs="Times New Roman"/>
          <w:sz w:val="24"/>
          <w:szCs w:val="24"/>
          <w:lang w:eastAsia="hu-HU"/>
        </w:rPr>
        <w:t xml:space="preserve"> </w:t>
      </w:r>
      <w:r>
        <w:rPr>
          <w:rFonts w:ascii="Times New Roman" w:eastAsia="Times New Roman" w:hAnsi="Times New Roman" w:cs="Times New Roman"/>
          <w:bCs/>
          <w:sz w:val="24"/>
          <w:szCs w:val="24"/>
          <w:lang w:eastAsia="hu-HU"/>
        </w:rPr>
        <w:t>módosítása</w:t>
      </w:r>
      <w:r w:rsidRPr="002D6F58">
        <w:rPr>
          <w:rFonts w:ascii="Times New Roman" w:eastAsia="Times New Roman" w:hAnsi="Times New Roman" w:cs="Times New Roman"/>
          <w:sz w:val="24"/>
          <w:szCs w:val="24"/>
          <w:lang w:eastAsia="hu-HU"/>
        </w:rPr>
        <w:t xml:space="preserve"> c. képviselő-testületi anyag véleményezése</w:t>
      </w:r>
      <w:r>
        <w:rPr>
          <w:rFonts w:ascii="Times New Roman" w:eastAsia="Times New Roman" w:hAnsi="Times New Roman" w:cs="Times New Roman"/>
          <w:sz w:val="24"/>
          <w:szCs w:val="24"/>
          <w:lang w:eastAsia="hu-HU"/>
        </w:rPr>
        <w:t xml:space="preserve"> </w:t>
      </w:r>
      <w:r>
        <w:rPr>
          <w:rFonts w:ascii="Times New Roman" w:hAnsi="Times New Roman" w:cs="Times New Roman"/>
          <w:sz w:val="24"/>
          <w:szCs w:val="24"/>
        </w:rPr>
        <w:t>(testületi)</w:t>
      </w:r>
    </w:p>
    <w:p w:rsidR="00862263" w:rsidRDefault="00862263" w:rsidP="00862263">
      <w:pPr>
        <w:ind w:left="-426"/>
        <w:jc w:val="both"/>
        <w:rPr>
          <w:rFonts w:ascii="Times New Roman" w:hAnsi="Times New Roman" w:cs="Times New Roman"/>
          <w:sz w:val="24"/>
          <w:szCs w:val="24"/>
        </w:rPr>
      </w:pPr>
      <w:r>
        <w:rPr>
          <w:rFonts w:ascii="Times New Roman" w:hAnsi="Times New Roman" w:cs="Times New Roman"/>
          <w:sz w:val="24"/>
          <w:szCs w:val="24"/>
        </w:rPr>
        <w:t>7.</w:t>
      </w:r>
      <w:r w:rsidRPr="00730287">
        <w:rPr>
          <w:rFonts w:ascii="Times New Roman" w:hAnsi="Times New Roman" w:cs="Times New Roman"/>
          <w:sz w:val="24"/>
          <w:szCs w:val="24"/>
        </w:rPr>
        <w:t>Javaslat a Budapest Főváros II. Kerületi Önkormányzat Képviselő-testületének a szociális igazgatásról és egyes szociális és gyermekjóléti ellátásokról szóló 3/2015.(II.27.) önkormányzati rendeletének módosítására</w:t>
      </w:r>
      <w:r>
        <w:rPr>
          <w:rFonts w:ascii="Times New Roman" w:hAnsi="Times New Roman" w:cs="Times New Roman"/>
          <w:sz w:val="24"/>
          <w:szCs w:val="24"/>
        </w:rPr>
        <w:t xml:space="preserve"> (testületi)</w:t>
      </w:r>
    </w:p>
    <w:p w:rsidR="00862263" w:rsidRPr="00FE4EB7" w:rsidRDefault="00862263" w:rsidP="00862263">
      <w:pPr>
        <w:keepNext/>
        <w:overflowPunct w:val="0"/>
        <w:autoSpaceDE w:val="0"/>
        <w:autoSpaceDN w:val="0"/>
        <w:spacing w:before="240"/>
        <w:ind w:left="-426"/>
        <w:jc w:val="both"/>
        <w:textAlignment w:val="baseline"/>
        <w:rPr>
          <w:rFonts w:ascii="Times New Roman" w:hAnsi="Times New Roman" w:cs="Times New Roman"/>
          <w:sz w:val="24"/>
          <w:szCs w:val="24"/>
          <w:lang w:eastAsia="hu-HU"/>
        </w:rPr>
      </w:pPr>
      <w:r>
        <w:rPr>
          <w:rFonts w:ascii="Times New Roman" w:hAnsi="Times New Roman" w:cs="Times New Roman"/>
          <w:sz w:val="24"/>
          <w:szCs w:val="24"/>
          <w:lang w:eastAsia="hu-HU"/>
        </w:rPr>
        <w:lastRenderedPageBreak/>
        <w:t>8.</w:t>
      </w:r>
      <w:r w:rsidRPr="00FE4EB7">
        <w:rPr>
          <w:rFonts w:ascii="Times New Roman" w:hAnsi="Times New Roman" w:cs="Times New Roman"/>
          <w:sz w:val="24"/>
          <w:szCs w:val="24"/>
          <w:lang w:eastAsia="hu-HU"/>
        </w:rPr>
        <w:t>A Képviselő-testület 303/2022.(IX.29.) határozata alapján javaslat a Budapest Gyógyfürdői és Hévizei Zártkörűen Működő Részvénytársasággal kötött együttműködési keretszerződés felülvizsgálatára</w:t>
      </w:r>
      <w:r>
        <w:rPr>
          <w:rFonts w:ascii="Times New Roman" w:hAnsi="Times New Roman" w:cs="Times New Roman"/>
          <w:sz w:val="24"/>
          <w:szCs w:val="24"/>
          <w:lang w:eastAsia="hu-HU"/>
        </w:rPr>
        <w:t xml:space="preserve"> </w:t>
      </w:r>
      <w:r>
        <w:rPr>
          <w:rFonts w:ascii="Times New Roman" w:hAnsi="Times New Roman" w:cs="Times New Roman"/>
          <w:sz w:val="24"/>
          <w:szCs w:val="24"/>
        </w:rPr>
        <w:t>(testületi)</w:t>
      </w:r>
    </w:p>
    <w:p w:rsidR="00862263" w:rsidRPr="00ED5604" w:rsidRDefault="00862263" w:rsidP="00862263">
      <w:pPr>
        <w:ind w:left="-426"/>
        <w:jc w:val="both"/>
        <w:rPr>
          <w:rFonts w:ascii="Times New Roman" w:hAnsi="Times New Roman" w:cs="Times New Roman"/>
          <w:sz w:val="24"/>
          <w:szCs w:val="24"/>
        </w:rPr>
      </w:pPr>
      <w:r>
        <w:rPr>
          <w:rFonts w:ascii="Times New Roman" w:eastAsia="Times New Roman" w:hAnsi="Times New Roman" w:cs="Times New Roman"/>
          <w:color w:val="000000"/>
          <w:sz w:val="24"/>
          <w:szCs w:val="24"/>
        </w:rPr>
        <w:t>9.</w:t>
      </w:r>
      <w:r w:rsidRPr="00ED5604">
        <w:rPr>
          <w:rFonts w:ascii="Times New Roman" w:eastAsia="Times New Roman" w:hAnsi="Times New Roman" w:cs="Times New Roman"/>
          <w:color w:val="000000"/>
          <w:sz w:val="24"/>
          <w:szCs w:val="24"/>
        </w:rPr>
        <w:t>Beszámoló a 2022. évi Oktatásfejlesztési, Közművelődési és Sport- és Tömegsport Keretek terhére kiírt pályázatokhoz nyújtott támogatások elszámolásáról</w:t>
      </w:r>
    </w:p>
    <w:p w:rsidR="00862263" w:rsidRPr="00730287" w:rsidRDefault="00862263" w:rsidP="00862263">
      <w:pPr>
        <w:spacing w:after="0" w:line="240" w:lineRule="auto"/>
        <w:ind w:left="-426"/>
        <w:jc w:val="both"/>
        <w:rPr>
          <w:rFonts w:ascii="Times New Roman" w:hAnsi="Times New Roman" w:cs="Times New Roman"/>
          <w:sz w:val="24"/>
          <w:szCs w:val="24"/>
        </w:rPr>
      </w:pPr>
    </w:p>
    <w:p w:rsidR="00862263" w:rsidRPr="00983B98" w:rsidRDefault="00862263" w:rsidP="00862263">
      <w:pPr>
        <w:ind w:left="-426"/>
        <w:rPr>
          <w:rFonts w:ascii="Times New Roman" w:hAnsi="Times New Roman" w:cs="Times New Roman"/>
          <w:bCs/>
          <w:sz w:val="24"/>
          <w:szCs w:val="24"/>
          <w:lang w:eastAsia="hu-HU"/>
        </w:rPr>
      </w:pPr>
      <w:r>
        <w:rPr>
          <w:rFonts w:ascii="Times New Roman" w:hAnsi="Times New Roman" w:cs="Times New Roman"/>
          <w:bCs/>
          <w:sz w:val="24"/>
          <w:szCs w:val="24"/>
        </w:rPr>
        <w:t>10.</w:t>
      </w:r>
      <w:r w:rsidRPr="00983B98">
        <w:rPr>
          <w:rFonts w:ascii="Times New Roman" w:hAnsi="Times New Roman" w:cs="Times New Roman"/>
          <w:bCs/>
          <w:sz w:val="24"/>
          <w:szCs w:val="24"/>
        </w:rPr>
        <w:t>Javaslat a Csináld Magad Társadalom pályázat elszámolásának elfogadására I.  </w:t>
      </w:r>
    </w:p>
    <w:p w:rsidR="00862263" w:rsidRDefault="00862263" w:rsidP="00862263">
      <w:pPr>
        <w:ind w:left="-426"/>
        <w:rPr>
          <w:rFonts w:ascii="Times New Roman" w:hAnsi="Times New Roman" w:cs="Times New Roman"/>
          <w:bCs/>
          <w:sz w:val="24"/>
          <w:szCs w:val="24"/>
        </w:rPr>
      </w:pPr>
      <w:r>
        <w:rPr>
          <w:rFonts w:ascii="Times New Roman" w:hAnsi="Times New Roman" w:cs="Times New Roman"/>
          <w:bCs/>
          <w:sz w:val="24"/>
          <w:szCs w:val="24"/>
        </w:rPr>
        <w:t>11.</w:t>
      </w:r>
      <w:r w:rsidRPr="00983B98">
        <w:rPr>
          <w:rFonts w:ascii="Times New Roman" w:hAnsi="Times New Roman" w:cs="Times New Roman"/>
          <w:bCs/>
          <w:sz w:val="24"/>
          <w:szCs w:val="24"/>
        </w:rPr>
        <w:t>Javaslat a Csináld Magad Társadalom pályázat elszámolásának elfogadására II.</w:t>
      </w:r>
    </w:p>
    <w:p w:rsidR="00862263" w:rsidRDefault="00862263" w:rsidP="00862263">
      <w:pPr>
        <w:ind w:left="-426"/>
        <w:rPr>
          <w:rFonts w:ascii="Times New Roman" w:hAnsi="Times New Roman" w:cs="Times New Roman"/>
          <w:bCs/>
          <w:sz w:val="24"/>
          <w:szCs w:val="24"/>
        </w:rPr>
      </w:pPr>
      <w:r>
        <w:rPr>
          <w:rFonts w:ascii="Times New Roman" w:hAnsi="Times New Roman" w:cs="Times New Roman"/>
          <w:sz w:val="24"/>
          <w:szCs w:val="24"/>
        </w:rPr>
        <w:t>12.</w:t>
      </w:r>
      <w:r w:rsidRPr="00C0276A">
        <w:rPr>
          <w:rFonts w:ascii="Times New Roman" w:hAnsi="Times New Roman" w:cs="Times New Roman"/>
          <w:sz w:val="24"/>
          <w:szCs w:val="24"/>
        </w:rPr>
        <w:t>Javaslat a Csináld Magad Társadalom pályázati program értékelő és utógondozó rendezvényének megszervezésére</w:t>
      </w:r>
    </w:p>
    <w:p w:rsidR="00862263" w:rsidRPr="00415B96" w:rsidRDefault="00862263" w:rsidP="00862263">
      <w:pPr>
        <w:ind w:left="-426"/>
        <w:jc w:val="both"/>
        <w:rPr>
          <w:rFonts w:ascii="Times New Roman" w:hAnsi="Times New Roman" w:cs="Times New Roman"/>
          <w:sz w:val="24"/>
          <w:szCs w:val="24"/>
        </w:rPr>
      </w:pPr>
      <w:r w:rsidRPr="00415B96">
        <w:rPr>
          <w:rFonts w:ascii="Times New Roman" w:hAnsi="Times New Roman" w:cs="Times New Roman"/>
          <w:sz w:val="24"/>
          <w:szCs w:val="24"/>
        </w:rPr>
        <w:t>1</w:t>
      </w:r>
      <w:r>
        <w:rPr>
          <w:rFonts w:ascii="Times New Roman" w:hAnsi="Times New Roman" w:cs="Times New Roman"/>
          <w:sz w:val="24"/>
          <w:szCs w:val="24"/>
        </w:rPr>
        <w:t>3</w:t>
      </w:r>
      <w:r w:rsidRPr="00415B96">
        <w:rPr>
          <w:rFonts w:ascii="Times New Roman" w:hAnsi="Times New Roman" w:cs="Times New Roman"/>
          <w:sz w:val="24"/>
          <w:szCs w:val="24"/>
        </w:rPr>
        <w:t>. Kérelem a 1024 Budapest, Ady Endre utca 1. III. emelet 4. szám alatti önkormányzati lakás ismételt bérbe adására</w:t>
      </w:r>
      <w:r>
        <w:rPr>
          <w:rFonts w:ascii="Times New Roman" w:hAnsi="Times New Roman" w:cs="Times New Roman"/>
          <w:sz w:val="24"/>
          <w:szCs w:val="24"/>
        </w:rPr>
        <w:t xml:space="preserve"> </w:t>
      </w:r>
      <w:r w:rsidRPr="00AE29F6">
        <w:rPr>
          <w:rFonts w:ascii="Times New Roman" w:hAnsi="Times New Roman" w:cs="Times New Roman"/>
          <w:sz w:val="24"/>
          <w:szCs w:val="24"/>
        </w:rPr>
        <w:t>(zárt</w:t>
      </w:r>
      <w:r>
        <w:rPr>
          <w:rFonts w:ascii="Times New Roman" w:hAnsi="Times New Roman" w:cs="Times New Roman"/>
          <w:sz w:val="24"/>
          <w:szCs w:val="24"/>
        </w:rPr>
        <w:t xml:space="preserve"> testületi)</w:t>
      </w:r>
      <w:r w:rsidRPr="00AE29F6">
        <w:rPr>
          <w:rFonts w:ascii="Times New Roman" w:hAnsi="Times New Roman" w:cs="Times New Roman"/>
          <w:sz w:val="24"/>
          <w:szCs w:val="24"/>
        </w:rPr>
        <w:t>)</w:t>
      </w:r>
    </w:p>
    <w:p w:rsidR="00862263" w:rsidRPr="00AC2EF0" w:rsidRDefault="00862263" w:rsidP="00862263">
      <w:pPr>
        <w:ind w:left="-426"/>
        <w:jc w:val="both"/>
        <w:rPr>
          <w:rFonts w:ascii="Times New Roman" w:hAnsi="Times New Roman" w:cs="Times New Roman"/>
          <w:bCs/>
          <w:sz w:val="24"/>
          <w:szCs w:val="24"/>
        </w:rPr>
      </w:pPr>
      <w:r>
        <w:rPr>
          <w:rFonts w:ascii="Times New Roman" w:hAnsi="Times New Roman" w:cs="Times New Roman"/>
          <w:sz w:val="24"/>
          <w:szCs w:val="24"/>
        </w:rPr>
        <w:t>14.</w:t>
      </w:r>
      <w:r w:rsidRPr="00415B96">
        <w:rPr>
          <w:rFonts w:ascii="Times New Roman" w:hAnsi="Times New Roman" w:cs="Times New Roman"/>
          <w:sz w:val="24"/>
          <w:szCs w:val="24"/>
        </w:rPr>
        <w:t>Kérelem a Budapest II. kerület 14799/0/A/11 hrsz. alatt nyilvántartott, Budapest II. kerület Bécsi út 17-21. (Lajos u. 18-20.) I. 7. szám alatti, állami támogatással épült lakás ismételt bérbe adására</w:t>
      </w:r>
      <w:r>
        <w:rPr>
          <w:rFonts w:ascii="Times New Roman" w:hAnsi="Times New Roman" w:cs="Times New Roman"/>
          <w:sz w:val="24"/>
          <w:szCs w:val="24"/>
        </w:rPr>
        <w:t xml:space="preserve"> </w:t>
      </w:r>
      <w:r w:rsidRPr="00AE29F6">
        <w:rPr>
          <w:rFonts w:ascii="Times New Roman" w:hAnsi="Times New Roman" w:cs="Times New Roman"/>
          <w:sz w:val="24"/>
          <w:szCs w:val="24"/>
        </w:rPr>
        <w:t xml:space="preserve"> (zárt</w:t>
      </w:r>
      <w:r>
        <w:rPr>
          <w:rFonts w:ascii="Times New Roman" w:hAnsi="Times New Roman" w:cs="Times New Roman"/>
          <w:sz w:val="24"/>
          <w:szCs w:val="24"/>
        </w:rPr>
        <w:t xml:space="preserve"> testületi)</w:t>
      </w:r>
      <w:r w:rsidRPr="00AE29F6">
        <w:rPr>
          <w:rFonts w:ascii="Times New Roman" w:hAnsi="Times New Roman" w:cs="Times New Roman"/>
          <w:sz w:val="24"/>
          <w:szCs w:val="24"/>
        </w:rPr>
        <w:t>)</w:t>
      </w:r>
    </w:p>
    <w:p w:rsidR="00862263" w:rsidRDefault="00862263" w:rsidP="00862263">
      <w:pPr>
        <w:pStyle w:val="Szvegtrzsbehzssal"/>
        <w:spacing w:after="0"/>
        <w:ind w:left="-426"/>
        <w:jc w:val="both"/>
        <w:rPr>
          <w:b/>
        </w:rPr>
      </w:pPr>
      <w:r>
        <w:t>15.</w:t>
      </w:r>
      <w:r w:rsidRPr="005D5CB7">
        <w:t>Testületi anyag véleményezése</w:t>
      </w:r>
      <w:r>
        <w:t>-</w:t>
      </w:r>
      <w:r w:rsidRPr="005D5CB7">
        <w:t xml:space="preserve"> </w:t>
      </w:r>
      <w:r>
        <w:t xml:space="preserve">létfenntartási támogatás </w:t>
      </w:r>
      <w:r w:rsidRPr="005D5CB7">
        <w:t>ügy</w:t>
      </w:r>
      <w:r>
        <w:t>é</w:t>
      </w:r>
      <w:r w:rsidRPr="005D5CB7">
        <w:t>ben benyújtott fellebbezés</w:t>
      </w:r>
      <w:r>
        <w:t xml:space="preserve"> </w:t>
      </w:r>
      <w:r w:rsidRPr="00AE29F6">
        <w:rPr>
          <w:rFonts w:ascii="Times New Roman" w:hAnsi="Times New Roman" w:cs="Times New Roman"/>
        </w:rPr>
        <w:t>(zárt</w:t>
      </w:r>
      <w:r>
        <w:rPr>
          <w:rFonts w:ascii="Times New Roman" w:hAnsi="Times New Roman" w:cs="Times New Roman"/>
        </w:rPr>
        <w:t xml:space="preserve"> testületi)</w:t>
      </w:r>
      <w:r w:rsidRPr="00AE29F6">
        <w:rPr>
          <w:rFonts w:ascii="Times New Roman" w:hAnsi="Times New Roman" w:cs="Times New Roman"/>
        </w:rPr>
        <w:t>)</w:t>
      </w:r>
    </w:p>
    <w:p w:rsidR="00862263" w:rsidRPr="00983B98" w:rsidRDefault="00862263" w:rsidP="00862263">
      <w:pPr>
        <w:ind w:left="-426"/>
        <w:rPr>
          <w:rFonts w:ascii="Times New Roman" w:hAnsi="Times New Roman" w:cs="Times New Roman"/>
          <w:bCs/>
          <w:sz w:val="24"/>
          <w:szCs w:val="24"/>
        </w:rPr>
      </w:pPr>
    </w:p>
    <w:p w:rsidR="00862263" w:rsidRDefault="00862263" w:rsidP="00862263">
      <w:pPr>
        <w:spacing w:after="0" w:line="24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   16.</w:t>
      </w:r>
      <w:r w:rsidRPr="00AE29F6">
        <w:rPr>
          <w:rFonts w:ascii="Times New Roman" w:hAnsi="Times New Roman" w:cs="Times New Roman"/>
          <w:sz w:val="24"/>
          <w:szCs w:val="24"/>
        </w:rPr>
        <w:t>Létfenntartási támogatás méltányosságból történő megállapítása (zárt)</w:t>
      </w:r>
    </w:p>
    <w:p w:rsidR="00862263" w:rsidRDefault="00862263" w:rsidP="00862263">
      <w:pPr>
        <w:spacing w:after="0" w:line="240" w:lineRule="auto"/>
        <w:ind w:left="-567"/>
        <w:jc w:val="both"/>
        <w:rPr>
          <w:rFonts w:ascii="Times New Roman" w:hAnsi="Times New Roman" w:cs="Times New Roman"/>
          <w:sz w:val="24"/>
          <w:szCs w:val="24"/>
        </w:rPr>
      </w:pPr>
    </w:p>
    <w:p w:rsidR="00862263" w:rsidRPr="00AE29F6" w:rsidRDefault="00862263" w:rsidP="00862263">
      <w:pPr>
        <w:spacing w:after="0" w:line="240" w:lineRule="auto"/>
        <w:ind w:left="-567"/>
        <w:jc w:val="both"/>
        <w:rPr>
          <w:rFonts w:ascii="Times New Roman" w:hAnsi="Times New Roman" w:cs="Times New Roman"/>
          <w:sz w:val="24"/>
          <w:szCs w:val="24"/>
        </w:rPr>
      </w:pPr>
    </w:p>
    <w:p w:rsidR="00862263" w:rsidRDefault="00862263" w:rsidP="00862263">
      <w:pPr>
        <w:spacing w:after="0" w:line="240" w:lineRule="auto"/>
        <w:ind w:left="-284"/>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17.</w:t>
      </w:r>
      <w:r w:rsidRPr="00AE29F6">
        <w:rPr>
          <w:rFonts w:ascii="Times New Roman" w:eastAsia="Times New Roman" w:hAnsi="Times New Roman" w:cs="Times New Roman"/>
          <w:sz w:val="24"/>
          <w:szCs w:val="24"/>
          <w:lang w:eastAsia="hu-HU"/>
        </w:rPr>
        <w:t>Egyebek</w:t>
      </w:r>
    </w:p>
    <w:p w:rsidR="00862263" w:rsidRDefault="00862263" w:rsidP="00862263">
      <w:pPr>
        <w:spacing w:after="0" w:line="240" w:lineRule="auto"/>
        <w:ind w:left="-567"/>
        <w:jc w:val="both"/>
        <w:rPr>
          <w:rFonts w:ascii="Times New Roman" w:eastAsia="Times New Roman" w:hAnsi="Times New Roman" w:cs="Times New Roman"/>
          <w:sz w:val="24"/>
          <w:szCs w:val="24"/>
          <w:lang w:eastAsia="hu-HU"/>
        </w:rPr>
      </w:pPr>
    </w:p>
    <w:p w:rsidR="00862263" w:rsidRDefault="00862263" w:rsidP="00862263">
      <w:pPr>
        <w:spacing w:after="0" w:line="240" w:lineRule="auto"/>
        <w:ind w:left="-567"/>
        <w:jc w:val="both"/>
        <w:rPr>
          <w:rFonts w:ascii="Times New Roman" w:eastAsia="Times New Roman" w:hAnsi="Times New Roman" w:cs="Times New Roman"/>
          <w:sz w:val="24"/>
          <w:szCs w:val="24"/>
          <w:lang w:eastAsia="hu-HU"/>
        </w:rPr>
      </w:pPr>
    </w:p>
    <w:p w:rsidR="00862263" w:rsidRDefault="00862263" w:rsidP="00862263">
      <w:pPr>
        <w:spacing w:after="0" w:line="240" w:lineRule="auto"/>
        <w:ind w:left="-426"/>
        <w:jc w:val="both"/>
        <w:rPr>
          <w:rFonts w:ascii="Times New Roman" w:eastAsia="Times New Roman" w:hAnsi="Times New Roman" w:cs="Times New Roman"/>
          <w:sz w:val="24"/>
          <w:szCs w:val="24"/>
          <w:lang w:eastAsia="hu-HU"/>
        </w:rPr>
      </w:pPr>
      <w:r w:rsidRPr="00AE29F6">
        <w:rPr>
          <w:rFonts w:ascii="Times New Roman" w:eastAsia="Times New Roman" w:hAnsi="Times New Roman" w:cs="Times New Roman"/>
          <w:sz w:val="24"/>
          <w:szCs w:val="24"/>
          <w:lang w:eastAsia="hu-HU"/>
        </w:rPr>
        <w:t>Budapest, 202</w:t>
      </w:r>
      <w:r>
        <w:rPr>
          <w:rFonts w:ascii="Times New Roman" w:eastAsia="Times New Roman" w:hAnsi="Times New Roman" w:cs="Times New Roman"/>
          <w:sz w:val="24"/>
          <w:szCs w:val="24"/>
          <w:lang w:eastAsia="hu-HU"/>
        </w:rPr>
        <w:t>3</w:t>
      </w:r>
      <w:r w:rsidRPr="00AE29F6">
        <w:rPr>
          <w:rFonts w:ascii="Times New Roman" w:eastAsia="Times New Roman" w:hAnsi="Times New Roman" w:cs="Times New Roman"/>
          <w:sz w:val="24"/>
          <w:szCs w:val="24"/>
          <w:lang w:eastAsia="hu-HU"/>
        </w:rPr>
        <w:t xml:space="preserve">. </w:t>
      </w:r>
      <w:r>
        <w:rPr>
          <w:rFonts w:ascii="Times New Roman" w:eastAsia="Times New Roman" w:hAnsi="Times New Roman" w:cs="Times New Roman"/>
          <w:sz w:val="24"/>
          <w:szCs w:val="24"/>
          <w:lang w:eastAsia="hu-HU"/>
        </w:rPr>
        <w:t>február 21.</w:t>
      </w:r>
      <w:r w:rsidRPr="00AE29F6">
        <w:rPr>
          <w:rFonts w:ascii="Times New Roman" w:eastAsia="Times New Roman" w:hAnsi="Times New Roman" w:cs="Times New Roman"/>
          <w:sz w:val="24"/>
          <w:szCs w:val="24"/>
          <w:lang w:eastAsia="hu-HU"/>
        </w:rPr>
        <w:tab/>
      </w:r>
    </w:p>
    <w:p w:rsidR="00862263" w:rsidRDefault="00862263" w:rsidP="00862263">
      <w:pPr>
        <w:spacing w:after="0" w:line="240" w:lineRule="auto"/>
        <w:ind w:left="-426"/>
        <w:jc w:val="both"/>
        <w:rPr>
          <w:rFonts w:ascii="Times New Roman" w:eastAsia="Times New Roman" w:hAnsi="Times New Roman" w:cs="Times New Roman"/>
          <w:sz w:val="24"/>
          <w:szCs w:val="24"/>
          <w:lang w:eastAsia="hu-HU"/>
        </w:rPr>
      </w:pPr>
    </w:p>
    <w:p w:rsidR="00862263" w:rsidRPr="00AE29F6" w:rsidRDefault="00862263" w:rsidP="00862263">
      <w:pPr>
        <w:spacing w:after="0" w:line="240" w:lineRule="auto"/>
        <w:ind w:left="-426"/>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ab/>
      </w:r>
      <w:r>
        <w:rPr>
          <w:rFonts w:ascii="Times New Roman" w:eastAsia="Times New Roman" w:hAnsi="Times New Roman" w:cs="Times New Roman"/>
          <w:sz w:val="24"/>
          <w:szCs w:val="24"/>
          <w:lang w:eastAsia="hu-HU"/>
        </w:rPr>
        <w:tab/>
      </w:r>
      <w:r>
        <w:rPr>
          <w:rFonts w:ascii="Times New Roman" w:eastAsia="Times New Roman" w:hAnsi="Times New Roman" w:cs="Times New Roman"/>
          <w:sz w:val="24"/>
          <w:szCs w:val="24"/>
          <w:lang w:eastAsia="hu-HU"/>
        </w:rPr>
        <w:tab/>
      </w:r>
      <w:r>
        <w:rPr>
          <w:rFonts w:ascii="Times New Roman" w:eastAsia="Times New Roman" w:hAnsi="Times New Roman" w:cs="Times New Roman"/>
          <w:sz w:val="24"/>
          <w:szCs w:val="24"/>
          <w:lang w:eastAsia="hu-HU"/>
        </w:rPr>
        <w:tab/>
      </w:r>
      <w:r>
        <w:rPr>
          <w:rFonts w:ascii="Times New Roman" w:eastAsia="Times New Roman" w:hAnsi="Times New Roman" w:cs="Times New Roman"/>
          <w:sz w:val="24"/>
          <w:szCs w:val="24"/>
          <w:lang w:eastAsia="hu-HU"/>
        </w:rPr>
        <w:tab/>
      </w:r>
      <w:r w:rsidRPr="00AE29F6">
        <w:rPr>
          <w:rFonts w:ascii="Times New Roman" w:eastAsia="Times New Roman" w:hAnsi="Times New Roman" w:cs="Times New Roman"/>
          <w:sz w:val="24"/>
          <w:szCs w:val="24"/>
          <w:lang w:eastAsia="hu-HU"/>
        </w:rPr>
        <w:tab/>
      </w:r>
      <w:r w:rsidRPr="00AE29F6">
        <w:rPr>
          <w:rFonts w:ascii="Times New Roman" w:eastAsia="Times New Roman" w:hAnsi="Times New Roman" w:cs="Times New Roman"/>
          <w:sz w:val="24"/>
          <w:szCs w:val="24"/>
          <w:lang w:eastAsia="hu-HU"/>
        </w:rPr>
        <w:tab/>
      </w:r>
      <w:r>
        <w:rPr>
          <w:rFonts w:ascii="Times New Roman" w:eastAsia="Times New Roman" w:hAnsi="Times New Roman" w:cs="Times New Roman"/>
          <w:sz w:val="24"/>
          <w:szCs w:val="24"/>
          <w:lang w:eastAsia="hu-HU"/>
        </w:rPr>
        <w:t xml:space="preserve">      </w:t>
      </w:r>
      <w:r w:rsidRPr="00AE29F6">
        <w:rPr>
          <w:rFonts w:ascii="Times New Roman" w:eastAsia="Times New Roman" w:hAnsi="Times New Roman" w:cs="Times New Roman"/>
          <w:sz w:val="24"/>
          <w:szCs w:val="24"/>
          <w:lang w:eastAsia="hu-HU"/>
        </w:rPr>
        <w:t xml:space="preserve"> Kiss Roland sk.</w:t>
      </w:r>
    </w:p>
    <w:p w:rsidR="00862263" w:rsidRPr="00AE29F6" w:rsidRDefault="00862263" w:rsidP="00862263">
      <w:pPr>
        <w:spacing w:after="0" w:line="240" w:lineRule="auto"/>
        <w:ind w:left="-426"/>
        <w:jc w:val="both"/>
        <w:rPr>
          <w:rFonts w:ascii="Times New Roman" w:hAnsi="Times New Roman" w:cs="Times New Roman"/>
          <w:sz w:val="24"/>
          <w:szCs w:val="24"/>
        </w:rPr>
      </w:pPr>
      <w:r w:rsidRPr="00AE29F6">
        <w:rPr>
          <w:rFonts w:ascii="Times New Roman" w:eastAsia="Times New Roman" w:hAnsi="Times New Roman" w:cs="Times New Roman"/>
          <w:sz w:val="24"/>
          <w:szCs w:val="24"/>
          <w:lang w:val="en-US"/>
        </w:rPr>
        <w:t xml:space="preserve">                                              </w:t>
      </w:r>
      <w:r w:rsidRPr="00AE29F6">
        <w:rPr>
          <w:rFonts w:ascii="Times New Roman" w:eastAsia="Times New Roman" w:hAnsi="Times New Roman" w:cs="Times New Roman"/>
          <w:sz w:val="24"/>
          <w:szCs w:val="24"/>
          <w:lang w:val="en-US"/>
        </w:rPr>
        <w:tab/>
        <w:t xml:space="preserve">                               a bizottság elnöke </w:t>
      </w:r>
      <w:r w:rsidRPr="00AE29F6">
        <w:rPr>
          <w:rFonts w:ascii="Times New Roman" w:eastAsia="Times New Roman" w:hAnsi="Times New Roman" w:cs="Times New Roman"/>
          <w:sz w:val="24"/>
          <w:szCs w:val="24"/>
          <w:lang w:val="en-US"/>
        </w:rPr>
        <w:tab/>
      </w:r>
      <w:r w:rsidRPr="00AE29F6">
        <w:rPr>
          <w:rFonts w:ascii="Times New Roman" w:eastAsia="Times New Roman" w:hAnsi="Times New Roman" w:cs="Times New Roman"/>
          <w:sz w:val="24"/>
          <w:szCs w:val="24"/>
          <w:lang w:val="en-US"/>
        </w:rPr>
        <w:tab/>
      </w:r>
      <w:r w:rsidRPr="00AE29F6">
        <w:rPr>
          <w:rFonts w:ascii="Times New Roman" w:eastAsia="Times New Roman" w:hAnsi="Times New Roman" w:cs="Times New Roman"/>
          <w:sz w:val="24"/>
          <w:szCs w:val="24"/>
          <w:lang w:val="en-US"/>
        </w:rPr>
        <w:tab/>
      </w:r>
      <w:r w:rsidRPr="00AE29F6">
        <w:rPr>
          <w:rFonts w:ascii="Times New Roman" w:eastAsia="Times New Roman" w:hAnsi="Times New Roman" w:cs="Times New Roman"/>
          <w:sz w:val="24"/>
          <w:szCs w:val="24"/>
          <w:lang w:val="en-US"/>
        </w:rPr>
        <w:tab/>
      </w:r>
      <w:r w:rsidRPr="00AE29F6">
        <w:rPr>
          <w:rFonts w:ascii="Times New Roman" w:eastAsia="Times New Roman" w:hAnsi="Times New Roman" w:cs="Times New Roman"/>
          <w:sz w:val="24"/>
          <w:szCs w:val="24"/>
          <w:lang w:val="en-US"/>
        </w:rPr>
        <w:tab/>
      </w:r>
      <w:r w:rsidRPr="00AE29F6">
        <w:rPr>
          <w:rFonts w:ascii="Times New Roman" w:eastAsia="Times New Roman" w:hAnsi="Times New Roman" w:cs="Times New Roman"/>
          <w:sz w:val="24"/>
          <w:szCs w:val="24"/>
          <w:lang w:val="en-US"/>
        </w:rPr>
        <w:tab/>
      </w:r>
      <w:r w:rsidRPr="00AE29F6">
        <w:rPr>
          <w:rFonts w:ascii="Times New Roman" w:eastAsia="Times New Roman" w:hAnsi="Times New Roman" w:cs="Times New Roman"/>
          <w:sz w:val="24"/>
          <w:szCs w:val="24"/>
          <w:lang w:val="en-US"/>
        </w:rPr>
        <w:tab/>
      </w: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D9383E" w:rsidRPr="005A54CD" w:rsidRDefault="00D9383E" w:rsidP="00425535">
      <w:pPr>
        <w:spacing w:after="0" w:line="240" w:lineRule="auto"/>
        <w:ind w:left="-426"/>
        <w:jc w:val="both"/>
        <w:rPr>
          <w:rFonts w:ascii="Times New Roman" w:eastAsia="Times New Roman" w:hAnsi="Times New Roman" w:cs="Times New Roman"/>
          <w:sz w:val="24"/>
          <w:szCs w:val="24"/>
          <w:lang w:val="en-US"/>
        </w:rPr>
      </w:pPr>
    </w:p>
    <w:p w:rsidR="00D9383E" w:rsidRPr="005A54CD" w:rsidRDefault="00D9383E" w:rsidP="00425535">
      <w:pPr>
        <w:spacing w:after="0" w:line="240" w:lineRule="auto"/>
        <w:ind w:left="-426"/>
        <w:jc w:val="both"/>
        <w:rPr>
          <w:rFonts w:ascii="Times New Roman" w:eastAsia="Times New Roman" w:hAnsi="Times New Roman" w:cs="Times New Roman"/>
          <w:sz w:val="24"/>
          <w:szCs w:val="24"/>
          <w:lang w:val="en-US"/>
        </w:rPr>
      </w:pPr>
    </w:p>
    <w:p w:rsidR="00862263" w:rsidRDefault="00862263" w:rsidP="00862263">
      <w:pPr>
        <w:keepNext/>
        <w:spacing w:before="240" w:after="60"/>
        <w:jc w:val="center"/>
        <w:outlineLvl w:val="1"/>
        <w:rPr>
          <w:rFonts w:ascii="Times New Roman" w:hAnsi="Times New Roman" w:cs="Times New Roman"/>
          <w:b/>
          <w:sz w:val="24"/>
          <w:szCs w:val="24"/>
        </w:rPr>
      </w:pPr>
      <w:r>
        <w:rPr>
          <w:rFonts w:ascii="Times New Roman" w:hAnsi="Times New Roman" w:cs="Times New Roman"/>
          <w:b/>
          <w:sz w:val="24"/>
          <w:szCs w:val="24"/>
        </w:rPr>
        <w:t>1.Napirend</w:t>
      </w:r>
    </w:p>
    <w:p w:rsidR="00862263" w:rsidRDefault="00862263" w:rsidP="00862263">
      <w:pPr>
        <w:pStyle w:val="Cmsor2"/>
        <w:jc w:val="center"/>
        <w:rPr>
          <w:b w:val="0"/>
          <w:sz w:val="24"/>
        </w:rPr>
      </w:pPr>
    </w:p>
    <w:p w:rsidR="00862263" w:rsidRPr="00C34CE1" w:rsidRDefault="00862263" w:rsidP="00862263">
      <w:pPr>
        <w:pStyle w:val="Cmsor2"/>
        <w:jc w:val="center"/>
        <w:rPr>
          <w:b w:val="0"/>
          <w:bCs/>
          <w:i/>
          <w:iCs/>
          <w:sz w:val="24"/>
        </w:rPr>
      </w:pPr>
      <w:r w:rsidRPr="00C34CE1">
        <w:rPr>
          <w:b w:val="0"/>
          <w:sz w:val="24"/>
        </w:rPr>
        <w:t>E L Ő T E R J E S Z T É S</w:t>
      </w:r>
    </w:p>
    <w:p w:rsidR="00862263" w:rsidRPr="00BD5376" w:rsidRDefault="00862263" w:rsidP="00862263">
      <w:pPr>
        <w:rPr>
          <w:b/>
          <w:sz w:val="24"/>
          <w:szCs w:val="24"/>
        </w:rPr>
      </w:pPr>
      <w:r w:rsidRPr="00BD5376">
        <w:rPr>
          <w:sz w:val="24"/>
          <w:szCs w:val="24"/>
        </w:rPr>
        <w:t xml:space="preserve">  </w:t>
      </w:r>
    </w:p>
    <w:p w:rsidR="00862263" w:rsidRDefault="00862263" w:rsidP="00862263">
      <w:pPr>
        <w:jc w:val="center"/>
        <w:rPr>
          <w:b/>
          <w:sz w:val="24"/>
          <w:szCs w:val="24"/>
        </w:rPr>
      </w:pPr>
      <w:r w:rsidRPr="00BD5376">
        <w:rPr>
          <w:sz w:val="24"/>
          <w:szCs w:val="24"/>
        </w:rPr>
        <w:t>A</w:t>
      </w:r>
      <w:r>
        <w:rPr>
          <w:sz w:val="24"/>
          <w:szCs w:val="24"/>
        </w:rPr>
        <w:t xml:space="preserve"> Közoktatási, Közművelődési, Sport,</w:t>
      </w:r>
      <w:r w:rsidRPr="00BD5376">
        <w:rPr>
          <w:sz w:val="24"/>
          <w:szCs w:val="24"/>
        </w:rPr>
        <w:t xml:space="preserve"> Egészségügyi, Szociális és Lakásügyi Bizottság</w:t>
      </w:r>
    </w:p>
    <w:p w:rsidR="00862263" w:rsidRPr="00BD5376" w:rsidRDefault="00862263" w:rsidP="00862263">
      <w:pPr>
        <w:jc w:val="center"/>
        <w:rPr>
          <w:b/>
          <w:sz w:val="24"/>
          <w:szCs w:val="24"/>
        </w:rPr>
      </w:pPr>
      <w:r w:rsidRPr="00BD5376">
        <w:rPr>
          <w:sz w:val="24"/>
          <w:szCs w:val="24"/>
        </w:rPr>
        <w:t>20</w:t>
      </w:r>
      <w:r>
        <w:rPr>
          <w:sz w:val="24"/>
          <w:szCs w:val="24"/>
        </w:rPr>
        <w:t xml:space="preserve">23.február  </w:t>
      </w:r>
      <w:r>
        <w:t>….</w:t>
      </w:r>
      <w:r>
        <w:rPr>
          <w:sz w:val="24"/>
          <w:szCs w:val="24"/>
        </w:rPr>
        <w:t>-ei</w:t>
      </w:r>
      <w:r w:rsidRPr="00BD5376">
        <w:rPr>
          <w:sz w:val="24"/>
          <w:szCs w:val="24"/>
        </w:rPr>
        <w:t xml:space="preserve"> ülésére</w:t>
      </w:r>
    </w:p>
    <w:p w:rsidR="00862263" w:rsidRPr="00BD5376" w:rsidRDefault="00862263" w:rsidP="00862263">
      <w:pPr>
        <w:jc w:val="center"/>
        <w:rPr>
          <w:b/>
          <w:bCs/>
          <w:sz w:val="24"/>
          <w:szCs w:val="24"/>
        </w:rPr>
      </w:pPr>
    </w:p>
    <w:p w:rsidR="00862263" w:rsidRPr="00BD5376" w:rsidRDefault="00862263" w:rsidP="00862263">
      <w:pPr>
        <w:pStyle w:val="Szvegtrzsbehzssal"/>
        <w:rPr>
          <w:rFonts w:ascii="Times New Roman" w:hAnsi="Times New Roman" w:cs="Times New Roman"/>
        </w:rPr>
      </w:pPr>
      <w:r w:rsidRPr="00BD5376">
        <w:rPr>
          <w:rFonts w:ascii="Times New Roman" w:hAnsi="Times New Roman" w:cs="Times New Roman"/>
        </w:rPr>
        <w:t>Tárgy: Testületi anyag véleményezése</w:t>
      </w:r>
    </w:p>
    <w:p w:rsidR="00862263" w:rsidRPr="00BD5376" w:rsidRDefault="00862263" w:rsidP="00862263">
      <w:pPr>
        <w:pStyle w:val="Szvegtrzsbehzssal"/>
        <w:rPr>
          <w:rFonts w:ascii="Times New Roman" w:hAnsi="Times New Roman" w:cs="Times New Roman"/>
        </w:rPr>
      </w:pPr>
    </w:p>
    <w:p w:rsidR="00862263" w:rsidRPr="00BD5376" w:rsidRDefault="00862263" w:rsidP="00862263">
      <w:pPr>
        <w:pStyle w:val="Szvegtrzsbehzssal"/>
        <w:rPr>
          <w:rFonts w:ascii="Times New Roman" w:hAnsi="Times New Roman" w:cs="Times New Roman"/>
        </w:rPr>
      </w:pPr>
      <w:r w:rsidRPr="00BD5376">
        <w:rPr>
          <w:rFonts w:ascii="Times New Roman" w:hAnsi="Times New Roman" w:cs="Times New Roman"/>
        </w:rPr>
        <w:t xml:space="preserve">Készítette: </w:t>
      </w:r>
      <w:r>
        <w:rPr>
          <w:rFonts w:ascii="Times New Roman" w:hAnsi="Times New Roman" w:cs="Times New Roman"/>
        </w:rPr>
        <w:t xml:space="preserve">Ötvös Zoltán </w:t>
      </w:r>
    </w:p>
    <w:p w:rsidR="00862263" w:rsidRPr="00BD5376" w:rsidRDefault="00862263" w:rsidP="00862263">
      <w:pPr>
        <w:jc w:val="both"/>
        <w:rPr>
          <w:b/>
          <w:i/>
          <w:iCs/>
          <w:sz w:val="24"/>
          <w:szCs w:val="24"/>
        </w:rPr>
      </w:pPr>
      <w:r w:rsidRPr="00BD5376">
        <w:rPr>
          <w:sz w:val="24"/>
          <w:szCs w:val="24"/>
        </w:rPr>
        <w:t xml:space="preserve">                              </w:t>
      </w:r>
      <w:r w:rsidRPr="00BD5376">
        <w:rPr>
          <w:sz w:val="24"/>
          <w:szCs w:val="24"/>
        </w:rPr>
        <w:tab/>
      </w:r>
      <w:r w:rsidRPr="00BD5376">
        <w:rPr>
          <w:sz w:val="24"/>
          <w:szCs w:val="24"/>
        </w:rPr>
        <w:tab/>
      </w:r>
      <w:r w:rsidRPr="00BD5376">
        <w:rPr>
          <w:sz w:val="24"/>
          <w:szCs w:val="24"/>
        </w:rPr>
        <w:tab/>
        <w:t xml:space="preserve">       </w:t>
      </w:r>
      <w:r w:rsidRPr="00BD5376">
        <w:rPr>
          <w:i/>
          <w:iCs/>
          <w:sz w:val="24"/>
          <w:szCs w:val="24"/>
        </w:rPr>
        <w:t xml:space="preserve">A napirend </w:t>
      </w:r>
      <w:r w:rsidRPr="00BD5376">
        <w:rPr>
          <w:bCs/>
          <w:i/>
          <w:iCs/>
          <w:sz w:val="24"/>
          <w:szCs w:val="24"/>
        </w:rPr>
        <w:t>zárt</w:t>
      </w:r>
      <w:r w:rsidRPr="00BD5376">
        <w:rPr>
          <w:i/>
          <w:iCs/>
          <w:sz w:val="24"/>
          <w:szCs w:val="24"/>
        </w:rPr>
        <w:t xml:space="preserve"> ülésen történő</w:t>
      </w:r>
    </w:p>
    <w:p w:rsidR="00862263" w:rsidRPr="00BD5376" w:rsidRDefault="00862263" w:rsidP="00862263">
      <w:pPr>
        <w:jc w:val="both"/>
        <w:rPr>
          <w:b/>
          <w:i/>
          <w:iCs/>
          <w:sz w:val="24"/>
          <w:szCs w:val="24"/>
        </w:rPr>
      </w:pPr>
      <w:r w:rsidRPr="00BD5376">
        <w:rPr>
          <w:i/>
          <w:iCs/>
          <w:sz w:val="24"/>
          <w:szCs w:val="24"/>
        </w:rPr>
        <w:t xml:space="preserve">     </w:t>
      </w:r>
      <w:r w:rsidRPr="00BD5376">
        <w:rPr>
          <w:i/>
          <w:iCs/>
          <w:sz w:val="24"/>
          <w:szCs w:val="24"/>
        </w:rPr>
        <w:tab/>
      </w:r>
      <w:r w:rsidRPr="00BD5376">
        <w:rPr>
          <w:i/>
          <w:iCs/>
          <w:sz w:val="24"/>
          <w:szCs w:val="24"/>
        </w:rPr>
        <w:tab/>
      </w:r>
      <w:r w:rsidRPr="00BD5376">
        <w:rPr>
          <w:i/>
          <w:iCs/>
          <w:sz w:val="24"/>
          <w:szCs w:val="24"/>
        </w:rPr>
        <w:tab/>
      </w:r>
      <w:r w:rsidRPr="00BD5376">
        <w:rPr>
          <w:i/>
          <w:iCs/>
          <w:sz w:val="24"/>
          <w:szCs w:val="24"/>
        </w:rPr>
        <w:tab/>
      </w:r>
      <w:r w:rsidRPr="00BD5376">
        <w:rPr>
          <w:i/>
          <w:iCs/>
          <w:sz w:val="24"/>
          <w:szCs w:val="24"/>
        </w:rPr>
        <w:tab/>
        <w:t xml:space="preserve">             </w:t>
      </w:r>
      <w:r w:rsidRPr="00BD5376">
        <w:rPr>
          <w:i/>
          <w:iCs/>
          <w:sz w:val="24"/>
          <w:szCs w:val="24"/>
        </w:rPr>
        <w:tab/>
        <w:t xml:space="preserve">      tárgyalást </w:t>
      </w:r>
      <w:r>
        <w:rPr>
          <w:i/>
          <w:iCs/>
          <w:sz w:val="24"/>
          <w:szCs w:val="24"/>
        </w:rPr>
        <w:t xml:space="preserve">nem </w:t>
      </w:r>
      <w:r w:rsidRPr="00BD5376">
        <w:rPr>
          <w:i/>
          <w:iCs/>
          <w:sz w:val="24"/>
          <w:szCs w:val="24"/>
        </w:rPr>
        <w:t>igényel</w:t>
      </w:r>
      <w:r>
        <w:rPr>
          <w:i/>
          <w:iCs/>
          <w:sz w:val="24"/>
          <w:szCs w:val="24"/>
        </w:rPr>
        <w:t>.</w:t>
      </w:r>
    </w:p>
    <w:p w:rsidR="00862263" w:rsidRPr="00BD5376" w:rsidRDefault="00862263" w:rsidP="00862263">
      <w:pPr>
        <w:jc w:val="both"/>
        <w:rPr>
          <w:b/>
          <w:sz w:val="24"/>
          <w:szCs w:val="24"/>
        </w:rPr>
      </w:pPr>
      <w:r w:rsidRPr="00BD5376">
        <w:rPr>
          <w:sz w:val="24"/>
          <w:szCs w:val="24"/>
        </w:rPr>
        <w:t>Tisztelt Bizottság!</w:t>
      </w:r>
    </w:p>
    <w:p w:rsidR="00862263" w:rsidRPr="00BD5376" w:rsidRDefault="00862263" w:rsidP="00862263">
      <w:pPr>
        <w:pStyle w:val="Szvegtrzs"/>
        <w:jc w:val="both"/>
        <w:rPr>
          <w:rFonts w:ascii="Times New Roman" w:hAnsi="Times New Roman"/>
        </w:rPr>
      </w:pPr>
      <w:r w:rsidRPr="00BD5376">
        <w:rPr>
          <w:rFonts w:ascii="Times New Roman" w:hAnsi="Times New Roman"/>
        </w:rPr>
        <w:t xml:space="preserve">A Képviselő-testület </w:t>
      </w:r>
      <w:r>
        <w:rPr>
          <w:rFonts w:ascii="Times New Roman" w:hAnsi="Times New Roman"/>
        </w:rPr>
        <w:t xml:space="preserve">Szervezeti és Működési Szabályzatáról szóló 13/1992.(VII.1.) </w:t>
      </w:r>
      <w:r w:rsidRPr="00BD5376">
        <w:rPr>
          <w:rFonts w:ascii="Times New Roman" w:hAnsi="Times New Roman"/>
        </w:rPr>
        <w:t xml:space="preserve">Budapest Főváros II. Kerületi Önkormányzat Képviselő-testületének önkormányzati rendelete </w:t>
      </w:r>
      <w:r>
        <w:rPr>
          <w:rFonts w:ascii="Times New Roman" w:hAnsi="Times New Roman"/>
        </w:rPr>
        <w:t>11.</w:t>
      </w:r>
      <w:r w:rsidRPr="00BD5376">
        <w:rPr>
          <w:rFonts w:ascii="Times New Roman" w:hAnsi="Times New Roman"/>
        </w:rPr>
        <w:t xml:space="preserve"> melléklet</w:t>
      </w:r>
      <w:r>
        <w:rPr>
          <w:rFonts w:ascii="Times New Roman" w:hAnsi="Times New Roman"/>
        </w:rPr>
        <w:t xml:space="preserve"> 6.2.8 pontja alapján véleményezi a Képviselő-testületi anyagokat.</w:t>
      </w:r>
    </w:p>
    <w:p w:rsidR="00862263" w:rsidRPr="003F0FFF" w:rsidRDefault="00862263" w:rsidP="00862263">
      <w:pPr>
        <w:jc w:val="both"/>
        <w:rPr>
          <w:b/>
          <w:sz w:val="24"/>
          <w:szCs w:val="24"/>
        </w:rPr>
      </w:pPr>
      <w:r w:rsidRPr="003F0FFF">
        <w:rPr>
          <w:sz w:val="24"/>
          <w:szCs w:val="24"/>
        </w:rPr>
        <w:t>Kérem, szíveskedjék megtárgyalni „</w:t>
      </w:r>
      <w:r w:rsidRPr="00A90701">
        <w:t xml:space="preserve">A </w:t>
      </w:r>
      <w:r w:rsidRPr="006E109A">
        <w:t>háziorvosok megemel</w:t>
      </w:r>
      <w:r>
        <w:t>kedett</w:t>
      </w:r>
      <w:r w:rsidRPr="006E109A">
        <w:t xml:space="preserve"> rezsiköltségeinek kompenzálá</w:t>
      </w:r>
      <w:r>
        <w:t>sának előkészítése</w:t>
      </w:r>
      <w:r w:rsidRPr="002F74A0">
        <w:rPr>
          <w:sz w:val="24"/>
          <w:szCs w:val="24"/>
        </w:rPr>
        <w:t>.</w:t>
      </w:r>
      <w:r>
        <w:rPr>
          <w:sz w:val="24"/>
          <w:szCs w:val="24"/>
        </w:rPr>
        <w:t xml:space="preserve">” </w:t>
      </w:r>
      <w:r w:rsidRPr="003F0FFF">
        <w:rPr>
          <w:sz w:val="24"/>
          <w:szCs w:val="24"/>
        </w:rPr>
        <w:t>c. 202</w:t>
      </w:r>
      <w:r>
        <w:rPr>
          <w:sz w:val="24"/>
          <w:szCs w:val="24"/>
        </w:rPr>
        <w:t>3</w:t>
      </w:r>
      <w:r w:rsidRPr="003F0FFF">
        <w:rPr>
          <w:sz w:val="24"/>
          <w:szCs w:val="24"/>
        </w:rPr>
        <w:t xml:space="preserve">. </w:t>
      </w:r>
      <w:r>
        <w:rPr>
          <w:sz w:val="24"/>
          <w:szCs w:val="24"/>
        </w:rPr>
        <w:t xml:space="preserve">február 28-ai </w:t>
      </w:r>
      <w:r w:rsidRPr="003F0FFF">
        <w:rPr>
          <w:sz w:val="24"/>
          <w:szCs w:val="24"/>
        </w:rPr>
        <w:t>képviselő-testületi ülésre történő előterjesztést.</w:t>
      </w:r>
    </w:p>
    <w:p w:rsidR="00862263" w:rsidRPr="00BD5376" w:rsidRDefault="00862263" w:rsidP="00862263">
      <w:pPr>
        <w:ind w:right="-468"/>
        <w:jc w:val="center"/>
        <w:rPr>
          <w:b/>
          <w:bCs/>
          <w:sz w:val="24"/>
          <w:szCs w:val="24"/>
        </w:rPr>
      </w:pPr>
      <w:r w:rsidRPr="00BD5376">
        <w:rPr>
          <w:bCs/>
          <w:sz w:val="24"/>
          <w:szCs w:val="24"/>
        </w:rPr>
        <w:t>Határozati javaslat</w:t>
      </w:r>
    </w:p>
    <w:p w:rsidR="00862263" w:rsidRPr="00921675" w:rsidRDefault="00862263" w:rsidP="00862263">
      <w:pPr>
        <w:jc w:val="both"/>
        <w:rPr>
          <w:rFonts w:eastAsia="Calibri"/>
          <w:sz w:val="24"/>
          <w:szCs w:val="24"/>
        </w:rPr>
      </w:pPr>
      <w:r w:rsidRPr="00921675">
        <w:rPr>
          <w:rFonts w:eastAsia="Calibri"/>
          <w:sz w:val="24"/>
          <w:szCs w:val="24"/>
        </w:rPr>
        <w:t>A Közoktatási, Közművelődési, Sport, Egészségügyi, Szociális és Lakásügyi Bizottság a 202</w:t>
      </w:r>
      <w:r>
        <w:rPr>
          <w:rFonts w:eastAsia="Calibri"/>
          <w:sz w:val="24"/>
          <w:szCs w:val="24"/>
        </w:rPr>
        <w:t>3</w:t>
      </w:r>
      <w:r w:rsidRPr="00921675">
        <w:rPr>
          <w:rFonts w:eastAsia="Calibri"/>
          <w:sz w:val="24"/>
          <w:szCs w:val="24"/>
        </w:rPr>
        <w:t xml:space="preserve">. </w:t>
      </w:r>
      <w:r>
        <w:rPr>
          <w:rFonts w:eastAsia="Calibri"/>
          <w:sz w:val="24"/>
          <w:szCs w:val="24"/>
        </w:rPr>
        <w:t>február 24-</w:t>
      </w:r>
      <w:r w:rsidRPr="00921675">
        <w:rPr>
          <w:rFonts w:eastAsia="Calibri"/>
          <w:sz w:val="24"/>
          <w:szCs w:val="24"/>
        </w:rPr>
        <w:t>ei Képviselő-testületi ülésre történő</w:t>
      </w:r>
      <w:r w:rsidRPr="00921675">
        <w:rPr>
          <w:sz w:val="24"/>
          <w:szCs w:val="24"/>
        </w:rPr>
        <w:t xml:space="preserve"> „</w:t>
      </w:r>
      <w:r w:rsidRPr="00A90701">
        <w:t xml:space="preserve">A </w:t>
      </w:r>
      <w:r w:rsidRPr="006E109A">
        <w:t>háziorvosok megemel</w:t>
      </w:r>
      <w:r>
        <w:t>kedett</w:t>
      </w:r>
      <w:r w:rsidRPr="006E109A">
        <w:t xml:space="preserve"> rezsiköltségeinek kompenzálá</w:t>
      </w:r>
      <w:r>
        <w:t>sának előkészítése</w:t>
      </w:r>
      <w:r w:rsidRPr="002F74A0">
        <w:rPr>
          <w:sz w:val="24"/>
          <w:szCs w:val="24"/>
        </w:rPr>
        <w:t>.</w:t>
      </w:r>
      <w:r w:rsidRPr="00921675">
        <w:rPr>
          <w:sz w:val="24"/>
          <w:szCs w:val="24"/>
        </w:rPr>
        <w:t>”</w:t>
      </w:r>
      <w:r w:rsidRPr="00921675">
        <w:rPr>
          <w:bCs/>
          <w:sz w:val="24"/>
          <w:szCs w:val="24"/>
        </w:rPr>
        <w:t>c.</w:t>
      </w:r>
      <w:r w:rsidRPr="00921675">
        <w:rPr>
          <w:sz w:val="24"/>
          <w:szCs w:val="24"/>
        </w:rPr>
        <w:t xml:space="preserve"> előterjesztést </w:t>
      </w:r>
      <w:r w:rsidRPr="00921675">
        <w:rPr>
          <w:rFonts w:eastAsia="Calibri"/>
          <w:sz w:val="24"/>
          <w:szCs w:val="24"/>
        </w:rPr>
        <w:t>tárgyalásra alkalmasnak tartja és javasolja a határozatai javaslat elfogadását.</w:t>
      </w:r>
    </w:p>
    <w:p w:rsidR="00862263" w:rsidRPr="00BD5376" w:rsidRDefault="00862263" w:rsidP="00862263">
      <w:pPr>
        <w:ind w:right="72"/>
        <w:jc w:val="both"/>
        <w:rPr>
          <w:b/>
          <w:sz w:val="24"/>
          <w:szCs w:val="24"/>
        </w:rPr>
      </w:pPr>
      <w:r w:rsidRPr="00BD5376">
        <w:rPr>
          <w:sz w:val="24"/>
          <w:szCs w:val="24"/>
        </w:rPr>
        <w:t>Felelős: Bizottság elnöke</w:t>
      </w:r>
    </w:p>
    <w:p w:rsidR="00862263" w:rsidRPr="00BD5376" w:rsidRDefault="00862263" w:rsidP="00862263">
      <w:pPr>
        <w:jc w:val="both"/>
        <w:rPr>
          <w:b/>
          <w:sz w:val="24"/>
          <w:szCs w:val="24"/>
        </w:rPr>
      </w:pPr>
      <w:r w:rsidRPr="00BD5376">
        <w:rPr>
          <w:sz w:val="24"/>
          <w:szCs w:val="24"/>
        </w:rPr>
        <w:t xml:space="preserve">Határidő: </w:t>
      </w:r>
      <w:r>
        <w:rPr>
          <w:sz w:val="24"/>
          <w:szCs w:val="24"/>
        </w:rPr>
        <w:t xml:space="preserve">februári </w:t>
      </w:r>
      <w:r w:rsidRPr="00BD5376">
        <w:rPr>
          <w:sz w:val="24"/>
          <w:szCs w:val="24"/>
        </w:rPr>
        <w:t>testületi ülés</w:t>
      </w:r>
    </w:p>
    <w:p w:rsidR="00862263" w:rsidRPr="00BD5376" w:rsidRDefault="00862263" w:rsidP="00862263">
      <w:pPr>
        <w:jc w:val="both"/>
        <w:rPr>
          <w:b/>
          <w:sz w:val="24"/>
          <w:szCs w:val="24"/>
        </w:rPr>
      </w:pPr>
      <w:r w:rsidRPr="00BD5376">
        <w:rPr>
          <w:sz w:val="24"/>
          <w:szCs w:val="24"/>
        </w:rPr>
        <w:lastRenderedPageBreak/>
        <w:t>Budapest, 20</w:t>
      </w:r>
      <w:r>
        <w:rPr>
          <w:sz w:val="24"/>
          <w:szCs w:val="24"/>
        </w:rPr>
        <w:t xml:space="preserve">23. február </w:t>
      </w:r>
      <w:r>
        <w:t>20</w:t>
      </w:r>
      <w:r>
        <w:rPr>
          <w:sz w:val="24"/>
          <w:szCs w:val="24"/>
        </w:rPr>
        <w:t xml:space="preserve">.  </w:t>
      </w:r>
    </w:p>
    <w:p w:rsidR="00862263" w:rsidRPr="00BD5376" w:rsidRDefault="00862263" w:rsidP="008B3B5A">
      <w:pPr>
        <w:rPr>
          <w:b/>
          <w:sz w:val="24"/>
          <w:szCs w:val="24"/>
        </w:rPr>
      </w:pPr>
      <w:r w:rsidRPr="00BD5376">
        <w:rPr>
          <w:sz w:val="24"/>
          <w:szCs w:val="24"/>
        </w:rPr>
        <w:t xml:space="preserve">                              </w:t>
      </w:r>
      <w:r w:rsidRPr="00BD5376">
        <w:rPr>
          <w:sz w:val="24"/>
          <w:szCs w:val="24"/>
        </w:rPr>
        <w:tab/>
      </w:r>
      <w:r w:rsidRPr="00BD5376">
        <w:rPr>
          <w:sz w:val="24"/>
          <w:szCs w:val="24"/>
        </w:rPr>
        <w:tab/>
      </w:r>
    </w:p>
    <w:p w:rsidR="00862263" w:rsidRPr="00BD5376" w:rsidRDefault="00862263" w:rsidP="00862263">
      <w:pPr>
        <w:jc w:val="both"/>
        <w:rPr>
          <w:b/>
          <w:sz w:val="24"/>
          <w:szCs w:val="24"/>
        </w:rPr>
      </w:pPr>
    </w:p>
    <w:p w:rsidR="00862263" w:rsidRDefault="00862263" w:rsidP="00862263">
      <w:pPr>
        <w:jc w:val="both"/>
        <w:rPr>
          <w:b/>
          <w:sz w:val="24"/>
          <w:szCs w:val="24"/>
        </w:rPr>
      </w:pPr>
      <w:r w:rsidRPr="00BD5376">
        <w:rPr>
          <w:sz w:val="24"/>
          <w:szCs w:val="24"/>
        </w:rPr>
        <w:tab/>
      </w:r>
      <w:r w:rsidRPr="00BD5376">
        <w:rPr>
          <w:sz w:val="24"/>
          <w:szCs w:val="24"/>
        </w:rPr>
        <w:tab/>
      </w:r>
      <w:r w:rsidRPr="00BD5376">
        <w:rPr>
          <w:sz w:val="24"/>
          <w:szCs w:val="24"/>
        </w:rPr>
        <w:tab/>
      </w:r>
      <w:r w:rsidRPr="00BD5376">
        <w:rPr>
          <w:sz w:val="24"/>
          <w:szCs w:val="24"/>
        </w:rPr>
        <w:tab/>
      </w:r>
      <w:r w:rsidRPr="00BD5376">
        <w:rPr>
          <w:sz w:val="24"/>
          <w:szCs w:val="24"/>
        </w:rPr>
        <w:tab/>
      </w:r>
      <w:r w:rsidRPr="00BD5376">
        <w:rPr>
          <w:sz w:val="24"/>
          <w:szCs w:val="24"/>
        </w:rPr>
        <w:tab/>
      </w:r>
      <w:r w:rsidRPr="00BD5376">
        <w:rPr>
          <w:sz w:val="24"/>
          <w:szCs w:val="24"/>
        </w:rPr>
        <w:tab/>
      </w:r>
      <w:r w:rsidRPr="00BD5376">
        <w:rPr>
          <w:sz w:val="24"/>
          <w:szCs w:val="24"/>
        </w:rPr>
        <w:tab/>
      </w:r>
      <w:r>
        <w:rPr>
          <w:sz w:val="24"/>
          <w:szCs w:val="24"/>
        </w:rPr>
        <w:t>Ötvös Zoltán</w:t>
      </w:r>
    </w:p>
    <w:p w:rsidR="00862263" w:rsidRDefault="00862263" w:rsidP="00862263">
      <w:pPr>
        <w:jc w:val="both"/>
      </w:pPr>
      <w:r>
        <w:rPr>
          <w:sz w:val="24"/>
          <w:szCs w:val="24"/>
        </w:rPr>
        <w:t xml:space="preserve">                                                                                               osztályvezető  </w:t>
      </w:r>
      <w:r w:rsidRPr="00BD5376">
        <w:t xml:space="preserve"> </w:t>
      </w:r>
    </w:p>
    <w:p w:rsidR="00862263" w:rsidRDefault="00862263" w:rsidP="00862263">
      <w:pPr>
        <w:jc w:val="both"/>
      </w:pPr>
    </w:p>
    <w:p w:rsidR="00862263" w:rsidRDefault="00862263" w:rsidP="00862263">
      <w:pPr>
        <w:pStyle w:val="Szvegtrzsbehzssal"/>
        <w:spacing w:after="0"/>
        <w:ind w:left="0"/>
        <w:jc w:val="right"/>
        <w:rPr>
          <w:rFonts w:ascii="Times New Roman" w:hAnsi="Times New Roman"/>
          <w:i/>
        </w:rPr>
      </w:pPr>
    </w:p>
    <w:p w:rsidR="00862263" w:rsidRDefault="00862263" w:rsidP="00862263">
      <w:pPr>
        <w:pStyle w:val="Szvegtrzsbehzssal"/>
        <w:spacing w:after="0"/>
        <w:ind w:left="0"/>
        <w:jc w:val="right"/>
        <w:rPr>
          <w:rFonts w:ascii="Times New Roman" w:hAnsi="Times New Roman"/>
          <w:i/>
        </w:rPr>
      </w:pPr>
    </w:p>
    <w:p w:rsidR="008B3B5A" w:rsidRDefault="008B3B5A" w:rsidP="008B3B5A">
      <w:pPr>
        <w:pStyle w:val="Cmsor2"/>
        <w:jc w:val="center"/>
        <w:rPr>
          <w:b w:val="0"/>
          <w:sz w:val="24"/>
        </w:rPr>
      </w:pPr>
      <w:r>
        <w:rPr>
          <w:b w:val="0"/>
          <w:sz w:val="24"/>
        </w:rPr>
        <w:t>2. Napirend</w:t>
      </w:r>
    </w:p>
    <w:p w:rsidR="008B3B5A" w:rsidRPr="004B3D08" w:rsidRDefault="008B3B5A" w:rsidP="008B3B5A">
      <w:pPr>
        <w:pStyle w:val="Cmsor2"/>
        <w:jc w:val="center"/>
        <w:rPr>
          <w:b w:val="0"/>
          <w:bCs/>
          <w:i/>
          <w:iCs/>
          <w:sz w:val="24"/>
        </w:rPr>
      </w:pPr>
      <w:r w:rsidRPr="004B3D08">
        <w:rPr>
          <w:b w:val="0"/>
          <w:sz w:val="24"/>
        </w:rPr>
        <w:t>E L Ő T E R J E S Z T É S</w:t>
      </w:r>
    </w:p>
    <w:p w:rsidR="008B3B5A" w:rsidRPr="004B3D08" w:rsidRDefault="008B3B5A" w:rsidP="008B3B5A">
      <w:pPr>
        <w:rPr>
          <w:b/>
        </w:rPr>
      </w:pPr>
      <w:r w:rsidRPr="004B3D08">
        <w:t xml:space="preserve">  </w:t>
      </w:r>
    </w:p>
    <w:p w:rsidR="008B3B5A" w:rsidRPr="004B3D08" w:rsidRDefault="008B3B5A" w:rsidP="008B3B5A">
      <w:pPr>
        <w:jc w:val="center"/>
        <w:rPr>
          <w:b/>
        </w:rPr>
      </w:pPr>
      <w:r w:rsidRPr="004B3D08">
        <w:t>A Közoktatási, Közművelődési, Sport, Egészségügyi, Szociális és Lakásügyi Bizottság</w:t>
      </w:r>
    </w:p>
    <w:p w:rsidR="008B3B5A" w:rsidRPr="004B3D08" w:rsidRDefault="008B3B5A" w:rsidP="008B3B5A">
      <w:pPr>
        <w:jc w:val="center"/>
        <w:rPr>
          <w:b/>
        </w:rPr>
      </w:pPr>
      <w:r w:rsidRPr="004B3D08">
        <w:t>2023.  február 27-ei ülésére</w:t>
      </w:r>
    </w:p>
    <w:p w:rsidR="008B3B5A" w:rsidRPr="004B3D08" w:rsidRDefault="008B3B5A" w:rsidP="008B3B5A">
      <w:pPr>
        <w:jc w:val="center"/>
        <w:rPr>
          <w:b/>
          <w:bCs/>
        </w:rPr>
      </w:pPr>
    </w:p>
    <w:p w:rsidR="008B3B5A" w:rsidRPr="004B3D08" w:rsidRDefault="008B3B5A" w:rsidP="008B3B5A">
      <w:pPr>
        <w:pStyle w:val="Szvegtrzsbehzssal"/>
      </w:pPr>
      <w:r w:rsidRPr="004B3D08">
        <w:t>Tárgy: Testületi anyag véleményezése</w:t>
      </w:r>
    </w:p>
    <w:p w:rsidR="008B3B5A" w:rsidRPr="004B3D08" w:rsidRDefault="008B3B5A" w:rsidP="008B3B5A">
      <w:pPr>
        <w:pStyle w:val="Szvegtrzsbehzssal"/>
      </w:pPr>
    </w:p>
    <w:p w:rsidR="008B3B5A" w:rsidRPr="004B3D08" w:rsidRDefault="008B3B5A" w:rsidP="008B3B5A">
      <w:pPr>
        <w:pStyle w:val="Szvegtrzsbehzssal"/>
        <w:rPr>
          <w:b/>
        </w:rPr>
      </w:pPr>
      <w:r w:rsidRPr="004B3D08">
        <w:t xml:space="preserve">Készítette: Ötvös Zoltán                               </w:t>
      </w:r>
    </w:p>
    <w:p w:rsidR="008B3B5A" w:rsidRPr="004B3D08" w:rsidRDefault="008B3B5A" w:rsidP="008B3B5A">
      <w:pPr>
        <w:jc w:val="both"/>
        <w:rPr>
          <w:b/>
          <w:i/>
          <w:iCs/>
        </w:rPr>
      </w:pPr>
      <w:r w:rsidRPr="004B3D08">
        <w:tab/>
      </w:r>
      <w:r w:rsidRPr="004B3D08">
        <w:tab/>
      </w:r>
      <w:r w:rsidRPr="004B3D08">
        <w:tab/>
      </w:r>
      <w:r w:rsidRPr="004B3D08">
        <w:tab/>
      </w:r>
      <w:r w:rsidRPr="004B3D08">
        <w:tab/>
      </w:r>
      <w:r w:rsidRPr="004B3D08">
        <w:tab/>
        <w:t xml:space="preserve">       </w:t>
      </w:r>
      <w:r w:rsidRPr="004B3D08">
        <w:rPr>
          <w:i/>
          <w:iCs/>
        </w:rPr>
        <w:t xml:space="preserve">A napirend </w:t>
      </w:r>
      <w:r w:rsidRPr="004B3D08">
        <w:rPr>
          <w:bCs/>
          <w:i/>
          <w:iCs/>
        </w:rPr>
        <w:t>zárt</w:t>
      </w:r>
      <w:r w:rsidRPr="004B3D08">
        <w:rPr>
          <w:i/>
          <w:iCs/>
        </w:rPr>
        <w:t xml:space="preserve"> ülésen történő</w:t>
      </w:r>
    </w:p>
    <w:p w:rsidR="008B3B5A" w:rsidRPr="004B3D08" w:rsidRDefault="008B3B5A" w:rsidP="008B3B5A">
      <w:pPr>
        <w:jc w:val="both"/>
        <w:rPr>
          <w:b/>
          <w:i/>
          <w:iCs/>
        </w:rPr>
      </w:pPr>
      <w:r w:rsidRPr="004B3D08">
        <w:rPr>
          <w:i/>
          <w:iCs/>
        </w:rPr>
        <w:t xml:space="preserve">     </w:t>
      </w:r>
      <w:r w:rsidRPr="004B3D08">
        <w:rPr>
          <w:i/>
          <w:iCs/>
        </w:rPr>
        <w:tab/>
      </w:r>
      <w:r w:rsidRPr="004B3D08">
        <w:rPr>
          <w:i/>
          <w:iCs/>
        </w:rPr>
        <w:tab/>
      </w:r>
      <w:r w:rsidRPr="004B3D08">
        <w:rPr>
          <w:i/>
          <w:iCs/>
        </w:rPr>
        <w:tab/>
      </w:r>
      <w:r w:rsidRPr="004B3D08">
        <w:rPr>
          <w:i/>
          <w:iCs/>
        </w:rPr>
        <w:tab/>
      </w:r>
      <w:r w:rsidRPr="004B3D08">
        <w:rPr>
          <w:i/>
          <w:iCs/>
        </w:rPr>
        <w:tab/>
        <w:t xml:space="preserve">             </w:t>
      </w:r>
      <w:r w:rsidRPr="004B3D08">
        <w:rPr>
          <w:i/>
          <w:iCs/>
        </w:rPr>
        <w:tab/>
        <w:t xml:space="preserve">      tárgyalást nem igényel.</w:t>
      </w:r>
    </w:p>
    <w:p w:rsidR="008B3B5A" w:rsidRPr="004B3D08" w:rsidRDefault="008B3B5A" w:rsidP="008B3B5A">
      <w:pPr>
        <w:jc w:val="both"/>
        <w:rPr>
          <w:b/>
        </w:rPr>
      </w:pPr>
      <w:r w:rsidRPr="004B3D08">
        <w:t>Tisztelt Bizottság!</w:t>
      </w:r>
    </w:p>
    <w:p w:rsidR="008B3B5A" w:rsidRPr="004B3D08" w:rsidRDefault="008B3B5A" w:rsidP="008B3B5A">
      <w:pPr>
        <w:pStyle w:val="Szvegtrzs"/>
        <w:jc w:val="both"/>
        <w:rPr>
          <w:sz w:val="24"/>
          <w:szCs w:val="24"/>
        </w:rPr>
      </w:pPr>
      <w:r w:rsidRPr="004B3D08">
        <w:rPr>
          <w:sz w:val="24"/>
          <w:szCs w:val="24"/>
        </w:rPr>
        <w:t>A Képviselő-testület Szervezeti és Működési Szabályzatáról szóló 13/1992.(VII.1.) Budapest Főváros II. Kerületi Önkormányzat Képviselő-testületének önkormányzati rendelete 11. melléklet 6.2.8 pontja alapján véleményezi a Képviselő-testületi anyagokat.</w:t>
      </w:r>
    </w:p>
    <w:p w:rsidR="008B3B5A" w:rsidRPr="004B3D08" w:rsidRDefault="008B3B5A" w:rsidP="008B3B5A">
      <w:pPr>
        <w:pStyle w:val="Szvegtrzs"/>
        <w:ind w:left="1" w:hanging="1"/>
        <w:jc w:val="both"/>
        <w:rPr>
          <w:b/>
          <w:sz w:val="24"/>
          <w:szCs w:val="24"/>
        </w:rPr>
      </w:pPr>
      <w:r w:rsidRPr="004B3D08">
        <w:rPr>
          <w:sz w:val="24"/>
          <w:szCs w:val="24"/>
        </w:rPr>
        <w:t>Kérem, szíveskedjék megtárgyalni „Pályázati felhívás jóváhagyása a Budapest Főváros II. Kerületi Önkormányzat tulajdonát képező 1021 Budapest, Hűvösvölgyi út 133. szám alatti ingatlan bérbe adására.” c. 2023. február 28-ai képviselő-testületi ülésre történő előterjesztést.</w:t>
      </w:r>
    </w:p>
    <w:p w:rsidR="008B3B5A" w:rsidRDefault="008B3B5A" w:rsidP="008B3B5A">
      <w:pPr>
        <w:ind w:right="-468"/>
        <w:jc w:val="center"/>
        <w:rPr>
          <w:bCs/>
        </w:rPr>
      </w:pPr>
    </w:p>
    <w:p w:rsidR="008B3B5A" w:rsidRPr="004B3D08" w:rsidRDefault="008B3B5A" w:rsidP="008B3B5A">
      <w:pPr>
        <w:ind w:right="-468"/>
        <w:jc w:val="center"/>
        <w:rPr>
          <w:b/>
          <w:bCs/>
        </w:rPr>
      </w:pPr>
      <w:r w:rsidRPr="004B3D08">
        <w:rPr>
          <w:bCs/>
        </w:rPr>
        <w:t>Határozati javaslat</w:t>
      </w:r>
    </w:p>
    <w:p w:rsidR="008B3B5A" w:rsidRPr="004B3D08" w:rsidRDefault="008B3B5A" w:rsidP="008B3B5A">
      <w:pPr>
        <w:pStyle w:val="Szvegtrzs"/>
        <w:ind w:left="1" w:hanging="1"/>
        <w:jc w:val="both"/>
        <w:rPr>
          <w:rFonts w:eastAsia="Calibri"/>
          <w:sz w:val="24"/>
          <w:szCs w:val="24"/>
        </w:rPr>
      </w:pPr>
      <w:r w:rsidRPr="004B3D08">
        <w:rPr>
          <w:rFonts w:eastAsia="Calibri"/>
          <w:sz w:val="24"/>
          <w:szCs w:val="24"/>
        </w:rPr>
        <w:t>A Közoktatási, Közművelődési, Sport, Egészségügyi, Szociális és Lakásügyi Bizottság a 2023. február 2</w:t>
      </w:r>
      <w:r w:rsidRPr="004B3D08">
        <w:rPr>
          <w:rFonts w:eastAsia="Calibri"/>
          <w:b/>
          <w:sz w:val="24"/>
          <w:szCs w:val="24"/>
        </w:rPr>
        <w:t>8</w:t>
      </w:r>
      <w:r w:rsidRPr="004B3D08">
        <w:rPr>
          <w:rFonts w:eastAsia="Calibri"/>
          <w:sz w:val="24"/>
          <w:szCs w:val="24"/>
        </w:rPr>
        <w:t>-</w:t>
      </w:r>
      <w:r w:rsidRPr="004B3D08">
        <w:rPr>
          <w:rFonts w:eastAsia="Calibri"/>
          <w:b/>
          <w:sz w:val="24"/>
          <w:szCs w:val="24"/>
        </w:rPr>
        <w:t>a</w:t>
      </w:r>
      <w:r w:rsidRPr="004B3D08">
        <w:rPr>
          <w:rFonts w:eastAsia="Calibri"/>
          <w:sz w:val="24"/>
          <w:szCs w:val="24"/>
        </w:rPr>
        <w:t>i Képviselő-testületi ülésre történő</w:t>
      </w:r>
      <w:r w:rsidRPr="004B3D08">
        <w:rPr>
          <w:sz w:val="24"/>
          <w:szCs w:val="24"/>
        </w:rPr>
        <w:t xml:space="preserve"> „Pályázati felhívás jóváhagyása a Budapest Főváros II. Kerületi Önkormányzat tulajdonát képező 1021 Budapest, Hűvösvölgyi út 133. szám alatti ingatlan bérbe adására.”</w:t>
      </w:r>
      <w:r w:rsidRPr="004B3D08">
        <w:rPr>
          <w:bCs/>
          <w:sz w:val="24"/>
          <w:szCs w:val="24"/>
        </w:rPr>
        <w:t>c.</w:t>
      </w:r>
      <w:r w:rsidRPr="004B3D08">
        <w:rPr>
          <w:sz w:val="24"/>
          <w:szCs w:val="24"/>
        </w:rPr>
        <w:t xml:space="preserve"> előterjesztést </w:t>
      </w:r>
      <w:r w:rsidRPr="004B3D08">
        <w:rPr>
          <w:rFonts w:eastAsia="Calibri"/>
          <w:sz w:val="24"/>
          <w:szCs w:val="24"/>
        </w:rPr>
        <w:t>tárgyalásra alkalmasnak tartja és javasolja a határozatai javaslat elfogadását.</w:t>
      </w:r>
    </w:p>
    <w:p w:rsidR="008B3B5A" w:rsidRPr="004B3D08" w:rsidRDefault="008B3B5A" w:rsidP="008B3B5A">
      <w:pPr>
        <w:ind w:right="72"/>
        <w:jc w:val="both"/>
        <w:rPr>
          <w:b/>
        </w:rPr>
      </w:pPr>
      <w:r w:rsidRPr="004B3D08">
        <w:t>Felelős: Bizottság elnöke</w:t>
      </w:r>
    </w:p>
    <w:p w:rsidR="008B3B5A" w:rsidRPr="004B3D08" w:rsidRDefault="008B3B5A" w:rsidP="008B3B5A">
      <w:pPr>
        <w:jc w:val="both"/>
        <w:rPr>
          <w:b/>
        </w:rPr>
      </w:pPr>
      <w:r w:rsidRPr="004B3D08">
        <w:t>Határidő: februári testületi ülés</w:t>
      </w:r>
    </w:p>
    <w:p w:rsidR="008B3B5A" w:rsidRPr="004B3D08" w:rsidRDefault="008B3B5A" w:rsidP="008B3B5A">
      <w:pPr>
        <w:jc w:val="both"/>
        <w:rPr>
          <w:b/>
        </w:rPr>
      </w:pPr>
      <w:r w:rsidRPr="004B3D08">
        <w:t xml:space="preserve">Budapest, 2023. február 16.  </w:t>
      </w:r>
    </w:p>
    <w:p w:rsidR="008B3B5A" w:rsidRPr="004B3D08" w:rsidRDefault="008B3B5A" w:rsidP="008B3B5A">
      <w:pPr>
        <w:rPr>
          <w:b/>
        </w:rPr>
      </w:pPr>
      <w:r w:rsidRPr="004B3D08">
        <w:t xml:space="preserve">                              </w:t>
      </w:r>
      <w:bookmarkStart w:id="0" w:name="_GoBack"/>
      <w:bookmarkEnd w:id="0"/>
      <w:r w:rsidRPr="004B3D08">
        <w:tab/>
      </w:r>
      <w:r w:rsidRPr="004B3D08">
        <w:tab/>
      </w:r>
      <w:r w:rsidRPr="004B3D08">
        <w:tab/>
      </w:r>
      <w:r w:rsidRPr="004B3D08">
        <w:tab/>
      </w:r>
      <w:r w:rsidRPr="004B3D08">
        <w:tab/>
      </w:r>
      <w:r w:rsidRPr="004B3D08">
        <w:tab/>
      </w:r>
      <w:r w:rsidRPr="004B3D08">
        <w:tab/>
      </w:r>
    </w:p>
    <w:p w:rsidR="008B3B5A" w:rsidRPr="004B3D08" w:rsidRDefault="008B3B5A" w:rsidP="008B3B5A">
      <w:pPr>
        <w:jc w:val="both"/>
        <w:rPr>
          <w:b/>
        </w:rPr>
      </w:pPr>
    </w:p>
    <w:p w:rsidR="008B3B5A" w:rsidRPr="004B3D08" w:rsidRDefault="008B3B5A" w:rsidP="008B3B5A">
      <w:pPr>
        <w:jc w:val="both"/>
        <w:rPr>
          <w:b/>
        </w:rPr>
      </w:pPr>
      <w:r w:rsidRPr="004B3D08">
        <w:tab/>
      </w:r>
      <w:r w:rsidRPr="004B3D08">
        <w:tab/>
      </w:r>
      <w:r w:rsidRPr="004B3D08">
        <w:tab/>
      </w:r>
      <w:r w:rsidRPr="004B3D08">
        <w:tab/>
      </w:r>
      <w:r w:rsidRPr="004B3D08">
        <w:tab/>
      </w:r>
      <w:r w:rsidRPr="004B3D08">
        <w:tab/>
      </w:r>
      <w:r w:rsidRPr="004B3D08">
        <w:tab/>
      </w:r>
      <w:r w:rsidRPr="004B3D08">
        <w:tab/>
        <w:t>Ötvös Zoltán</w:t>
      </w:r>
    </w:p>
    <w:p w:rsidR="008B3B5A" w:rsidRDefault="008B3B5A" w:rsidP="008B3B5A">
      <w:pPr>
        <w:jc w:val="both"/>
      </w:pPr>
      <w:r w:rsidRPr="004B3D08">
        <w:t xml:space="preserve">                                                                                               osztályvezető   </w:t>
      </w:r>
    </w:p>
    <w:p w:rsidR="008B3B5A" w:rsidRDefault="008B3B5A" w:rsidP="008B3B5A">
      <w:pPr>
        <w:jc w:val="both"/>
      </w:pPr>
    </w:p>
    <w:p w:rsidR="00D9383E" w:rsidRPr="005A54CD" w:rsidRDefault="00D9383E" w:rsidP="00425535">
      <w:pPr>
        <w:spacing w:after="0" w:line="240" w:lineRule="auto"/>
        <w:ind w:left="-426"/>
        <w:jc w:val="both"/>
        <w:rPr>
          <w:rFonts w:ascii="Times New Roman" w:eastAsia="Times New Roman" w:hAnsi="Times New Roman" w:cs="Times New Roman"/>
          <w:sz w:val="24"/>
          <w:szCs w:val="24"/>
          <w:lang w:val="en-US"/>
        </w:rPr>
      </w:pPr>
    </w:p>
    <w:p w:rsidR="00D9383E" w:rsidRPr="005A54CD" w:rsidRDefault="00D9383E" w:rsidP="00425535">
      <w:pPr>
        <w:spacing w:after="0" w:line="240" w:lineRule="auto"/>
        <w:ind w:left="-426"/>
        <w:jc w:val="both"/>
        <w:rPr>
          <w:rFonts w:ascii="Times New Roman" w:eastAsia="Times New Roman" w:hAnsi="Times New Roman" w:cs="Times New Roman"/>
          <w:sz w:val="24"/>
          <w:szCs w:val="24"/>
          <w:lang w:val="en-US"/>
        </w:rPr>
      </w:pPr>
    </w:p>
    <w:p w:rsidR="00D9383E" w:rsidRPr="005A54CD" w:rsidRDefault="00D9383E" w:rsidP="00425535">
      <w:pPr>
        <w:spacing w:after="0" w:line="240" w:lineRule="auto"/>
        <w:ind w:left="-426"/>
        <w:jc w:val="both"/>
        <w:rPr>
          <w:rFonts w:ascii="Times New Roman" w:eastAsia="Times New Roman" w:hAnsi="Times New Roman" w:cs="Times New Roman"/>
          <w:sz w:val="24"/>
          <w:szCs w:val="24"/>
          <w:lang w:val="en-US"/>
        </w:rPr>
      </w:pPr>
    </w:p>
    <w:p w:rsidR="00D9383E" w:rsidRPr="005A54CD" w:rsidRDefault="00D9383E" w:rsidP="00425535">
      <w:pPr>
        <w:spacing w:after="0" w:line="240" w:lineRule="auto"/>
        <w:ind w:left="-426"/>
        <w:jc w:val="both"/>
        <w:rPr>
          <w:rFonts w:ascii="Times New Roman" w:eastAsia="Times New Roman" w:hAnsi="Times New Roman" w:cs="Times New Roman"/>
          <w:sz w:val="24"/>
          <w:szCs w:val="24"/>
          <w:lang w:val="en-US"/>
        </w:rPr>
      </w:pPr>
    </w:p>
    <w:p w:rsidR="00D9383E" w:rsidRPr="005A54CD" w:rsidRDefault="00D9383E" w:rsidP="00425535">
      <w:pPr>
        <w:spacing w:after="0" w:line="240" w:lineRule="auto"/>
        <w:ind w:left="-426"/>
        <w:jc w:val="both"/>
        <w:rPr>
          <w:rFonts w:ascii="Times New Roman" w:eastAsia="Times New Roman" w:hAnsi="Times New Roman" w:cs="Times New Roman"/>
          <w:sz w:val="24"/>
          <w:szCs w:val="24"/>
          <w:lang w:val="en-US"/>
        </w:rPr>
      </w:pPr>
    </w:p>
    <w:p w:rsidR="00D9383E" w:rsidRPr="005A54CD" w:rsidRDefault="00D9383E" w:rsidP="00425535">
      <w:pPr>
        <w:spacing w:after="0" w:line="240" w:lineRule="auto"/>
        <w:ind w:left="-426"/>
        <w:jc w:val="both"/>
        <w:rPr>
          <w:rFonts w:ascii="Times New Roman" w:eastAsia="Times New Roman" w:hAnsi="Times New Roman" w:cs="Times New Roman"/>
          <w:sz w:val="24"/>
          <w:szCs w:val="24"/>
          <w:lang w:val="en-US"/>
        </w:rPr>
      </w:pPr>
    </w:p>
    <w:p w:rsidR="00D9383E" w:rsidRPr="005A54CD" w:rsidRDefault="00D9383E"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A901DA" w:rsidRDefault="00A901DA" w:rsidP="0072406B">
      <w:pPr>
        <w:keepNext/>
        <w:spacing w:before="240" w:after="60"/>
        <w:jc w:val="center"/>
        <w:outlineLvl w:val="1"/>
        <w:rPr>
          <w:rFonts w:ascii="Times New Roman" w:hAnsi="Times New Roman" w:cs="Times New Roman"/>
          <w:b/>
          <w:sz w:val="24"/>
          <w:szCs w:val="24"/>
        </w:rPr>
      </w:pPr>
    </w:p>
    <w:p w:rsidR="00A901DA" w:rsidRPr="00A901DA" w:rsidRDefault="00047FA3" w:rsidP="00A901DA">
      <w:pPr>
        <w:keepNext/>
        <w:spacing w:before="240" w:after="60"/>
        <w:ind w:left="360"/>
        <w:jc w:val="center"/>
        <w:outlineLvl w:val="1"/>
        <w:rPr>
          <w:rFonts w:ascii="Times New Roman" w:hAnsi="Times New Roman" w:cs="Times New Roman"/>
          <w:b/>
          <w:sz w:val="24"/>
          <w:szCs w:val="24"/>
        </w:rPr>
      </w:pPr>
      <w:r>
        <w:rPr>
          <w:rFonts w:ascii="Times New Roman" w:hAnsi="Times New Roman" w:cs="Times New Roman"/>
          <w:b/>
          <w:sz w:val="24"/>
          <w:szCs w:val="24"/>
        </w:rPr>
        <w:t>3</w:t>
      </w:r>
      <w:r w:rsidR="00A901DA">
        <w:rPr>
          <w:rFonts w:ascii="Times New Roman" w:hAnsi="Times New Roman" w:cs="Times New Roman"/>
          <w:b/>
          <w:sz w:val="24"/>
          <w:szCs w:val="24"/>
        </w:rPr>
        <w:t>.Napirend</w:t>
      </w:r>
    </w:p>
    <w:p w:rsidR="00A901DA" w:rsidRDefault="00A901DA" w:rsidP="0072406B">
      <w:pPr>
        <w:keepNext/>
        <w:spacing w:before="240" w:after="60"/>
        <w:jc w:val="center"/>
        <w:outlineLvl w:val="1"/>
        <w:rPr>
          <w:rFonts w:ascii="Times New Roman" w:hAnsi="Times New Roman" w:cs="Times New Roman"/>
          <w:b/>
          <w:sz w:val="24"/>
          <w:szCs w:val="24"/>
        </w:rPr>
      </w:pPr>
    </w:p>
    <w:p w:rsidR="00A901DA" w:rsidRPr="002D6F58" w:rsidRDefault="00A901DA" w:rsidP="00A901DA">
      <w:pPr>
        <w:keepNext/>
        <w:spacing w:before="240" w:after="60" w:line="240" w:lineRule="auto"/>
        <w:jc w:val="center"/>
        <w:outlineLvl w:val="1"/>
        <w:rPr>
          <w:rFonts w:ascii="Times New Roman" w:eastAsia="Times New Roman" w:hAnsi="Times New Roman" w:cs="Arial"/>
          <w:b/>
          <w:sz w:val="24"/>
          <w:szCs w:val="24"/>
          <w:lang w:eastAsia="hu-HU"/>
        </w:rPr>
      </w:pPr>
      <w:r w:rsidRPr="002D6F58">
        <w:rPr>
          <w:rFonts w:ascii="Times New Roman" w:eastAsia="Times New Roman" w:hAnsi="Times New Roman" w:cs="Arial"/>
          <w:b/>
          <w:sz w:val="24"/>
          <w:szCs w:val="24"/>
          <w:lang w:eastAsia="hu-HU"/>
        </w:rPr>
        <w:t>E L Ő T E R J E S Z T É S</w:t>
      </w:r>
    </w:p>
    <w:p w:rsidR="00A901DA" w:rsidRPr="002D6F58" w:rsidRDefault="00A901DA" w:rsidP="00A901DA">
      <w:pPr>
        <w:spacing w:after="0" w:line="240" w:lineRule="auto"/>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 xml:space="preserve">  </w:t>
      </w:r>
    </w:p>
    <w:p w:rsidR="00A901DA" w:rsidRPr="002D6F58" w:rsidRDefault="00A901DA" w:rsidP="00A901DA">
      <w:pPr>
        <w:spacing w:after="0" w:line="240" w:lineRule="auto"/>
        <w:jc w:val="center"/>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A Közoktatási, Közművelődési, Sport, Egészségügyi, Szociális és Lakásügyi Bizottság</w:t>
      </w:r>
    </w:p>
    <w:p w:rsidR="00A901DA" w:rsidRPr="002D6F58" w:rsidRDefault="00A901DA" w:rsidP="00A901DA">
      <w:pPr>
        <w:spacing w:after="0" w:line="240" w:lineRule="auto"/>
        <w:jc w:val="center"/>
        <w:rPr>
          <w:rFonts w:ascii="Times New Roman" w:eastAsia="Times New Roman" w:hAnsi="Times New Roman" w:cs="Times New Roman"/>
          <w:b/>
          <w:sz w:val="24"/>
          <w:szCs w:val="24"/>
          <w:lang w:eastAsia="hu-HU"/>
        </w:rPr>
      </w:pPr>
      <w:r>
        <w:rPr>
          <w:rFonts w:ascii="Times New Roman" w:eastAsia="Times New Roman" w:hAnsi="Times New Roman" w:cs="Times New Roman"/>
          <w:sz w:val="24"/>
          <w:szCs w:val="24"/>
          <w:lang w:eastAsia="hu-HU"/>
        </w:rPr>
        <w:t xml:space="preserve">2023. február       </w:t>
      </w:r>
      <w:r w:rsidRPr="002D6F58">
        <w:rPr>
          <w:rFonts w:ascii="Times New Roman" w:eastAsia="Times New Roman" w:hAnsi="Times New Roman" w:cs="Times New Roman"/>
          <w:sz w:val="24"/>
          <w:szCs w:val="24"/>
          <w:lang w:eastAsia="hu-HU"/>
        </w:rPr>
        <w:t>-ei ülésére</w:t>
      </w:r>
    </w:p>
    <w:p w:rsidR="00A901DA" w:rsidRPr="002D6F58" w:rsidRDefault="00A901DA" w:rsidP="00A901DA">
      <w:pPr>
        <w:spacing w:after="0" w:line="240" w:lineRule="auto"/>
        <w:jc w:val="center"/>
        <w:rPr>
          <w:rFonts w:ascii="Times New Roman" w:eastAsia="Times New Roman" w:hAnsi="Times New Roman" w:cs="Times New Roman"/>
          <w:b/>
          <w:bCs/>
          <w:sz w:val="24"/>
          <w:szCs w:val="24"/>
          <w:lang w:eastAsia="hu-HU"/>
        </w:rPr>
      </w:pPr>
    </w:p>
    <w:p w:rsidR="00A901DA" w:rsidRPr="002D6F58" w:rsidRDefault="00A901DA" w:rsidP="00A901DA">
      <w:pPr>
        <w:spacing w:after="120" w:line="240" w:lineRule="auto"/>
        <w:ind w:left="283"/>
        <w:rPr>
          <w:rFonts w:ascii="Times New Roman" w:eastAsia="Times New Roman" w:hAnsi="Times New Roman" w:cs="Times New Roman"/>
          <w:sz w:val="26"/>
          <w:szCs w:val="24"/>
          <w:lang w:eastAsia="hu-HU"/>
        </w:rPr>
      </w:pPr>
    </w:p>
    <w:p w:rsidR="00A901DA" w:rsidRPr="002D6F58" w:rsidRDefault="00A901DA" w:rsidP="00A901DA">
      <w:pPr>
        <w:spacing w:after="0" w:line="240" w:lineRule="auto"/>
        <w:ind w:left="709" w:hanging="709"/>
        <w:rPr>
          <w:rFonts w:ascii="Times New Roman" w:eastAsia="Times New Roman" w:hAnsi="Times New Roman" w:cs="Times New Roman"/>
          <w:bCs/>
          <w:sz w:val="24"/>
          <w:szCs w:val="24"/>
          <w:lang w:eastAsia="hu-HU"/>
        </w:rPr>
      </w:pPr>
      <w:r w:rsidRPr="002D6F58">
        <w:rPr>
          <w:rFonts w:ascii="Times New Roman" w:eastAsia="Times New Roman" w:hAnsi="Times New Roman" w:cs="Times New Roman"/>
          <w:sz w:val="24"/>
          <w:szCs w:val="24"/>
          <w:lang w:eastAsia="hu-HU"/>
        </w:rPr>
        <w:t xml:space="preserve">Tárgy: </w:t>
      </w:r>
      <w:r w:rsidRPr="00875174">
        <w:rPr>
          <w:rFonts w:ascii="Times New Roman" w:eastAsia="Times New Roman" w:hAnsi="Times New Roman" w:cs="Times New Roman"/>
          <w:sz w:val="24"/>
          <w:szCs w:val="24"/>
          <w:lang w:eastAsia="hu-HU"/>
        </w:rPr>
        <w:t>Javaslat</w:t>
      </w:r>
      <w:r w:rsidRPr="00875174">
        <w:rPr>
          <w:rFonts w:ascii="Times New Roman" w:eastAsia="Times New Roman" w:hAnsi="Times New Roman" w:cs="Times New Roman"/>
          <w:b/>
          <w:sz w:val="24"/>
          <w:szCs w:val="24"/>
          <w:lang w:eastAsia="hu-HU"/>
        </w:rPr>
        <w:t xml:space="preserve"> </w:t>
      </w:r>
      <w:r w:rsidRPr="00875174">
        <w:rPr>
          <w:rFonts w:ascii="Times New Roman" w:eastAsia="Times New Roman" w:hAnsi="Times New Roman" w:cs="Times New Roman"/>
          <w:sz w:val="24"/>
          <w:szCs w:val="24"/>
          <w:lang w:eastAsia="hu-HU"/>
        </w:rPr>
        <w:t>felnőtteket ellátó háziorvosok feladat-ellátási szerződéseinek elfogadására</w:t>
      </w:r>
      <w:r w:rsidRPr="002D6F58">
        <w:rPr>
          <w:rFonts w:ascii="Times New Roman" w:eastAsia="Times New Roman" w:hAnsi="Times New Roman" w:cs="Times New Roman"/>
          <w:sz w:val="24"/>
          <w:szCs w:val="24"/>
          <w:lang w:eastAsia="hu-HU"/>
        </w:rPr>
        <w:t xml:space="preserve"> c. képviselő-testületi anyag véleményezése</w:t>
      </w:r>
    </w:p>
    <w:p w:rsidR="00A901DA" w:rsidRPr="002D6F58" w:rsidRDefault="00A901DA" w:rsidP="00A901DA">
      <w:pPr>
        <w:spacing w:after="120" w:line="240" w:lineRule="auto"/>
        <w:ind w:left="283"/>
        <w:rPr>
          <w:rFonts w:ascii="Times New Roman" w:eastAsia="Times New Roman" w:hAnsi="Times New Roman" w:cs="Times New Roman"/>
          <w:sz w:val="26"/>
          <w:szCs w:val="24"/>
          <w:lang w:eastAsia="hu-HU"/>
        </w:rPr>
      </w:pPr>
    </w:p>
    <w:p w:rsidR="00A901DA" w:rsidRPr="002D6F58" w:rsidRDefault="00A901DA" w:rsidP="00A901DA">
      <w:pPr>
        <w:spacing w:after="120" w:line="240" w:lineRule="auto"/>
        <w:ind w:left="283"/>
        <w:rPr>
          <w:rFonts w:ascii="Times New Roman" w:eastAsia="Times New Roman" w:hAnsi="Times New Roman" w:cs="Times New Roman"/>
          <w:sz w:val="24"/>
          <w:szCs w:val="24"/>
          <w:lang w:eastAsia="hu-HU"/>
        </w:rPr>
      </w:pPr>
      <w:r w:rsidRPr="002D6F58">
        <w:rPr>
          <w:rFonts w:ascii="Times New Roman" w:eastAsia="Times New Roman" w:hAnsi="Times New Roman" w:cs="Times New Roman"/>
          <w:sz w:val="24"/>
          <w:szCs w:val="24"/>
          <w:lang w:eastAsia="hu-HU"/>
        </w:rPr>
        <w:t xml:space="preserve">Készítette: Ötvös Zoltán </w:t>
      </w:r>
    </w:p>
    <w:p w:rsidR="00A901DA" w:rsidRPr="002D6F58" w:rsidRDefault="00A901DA" w:rsidP="00A901DA">
      <w:pPr>
        <w:spacing w:after="0" w:line="240" w:lineRule="auto"/>
        <w:jc w:val="both"/>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 xml:space="preserve">                              </w:t>
      </w:r>
    </w:p>
    <w:p w:rsidR="00A901DA" w:rsidRPr="002D6F58" w:rsidRDefault="00A901DA" w:rsidP="00A901DA">
      <w:pPr>
        <w:spacing w:after="0" w:line="240" w:lineRule="auto"/>
        <w:jc w:val="both"/>
        <w:rPr>
          <w:rFonts w:ascii="Times New Roman" w:eastAsia="Times New Roman" w:hAnsi="Times New Roman" w:cs="Times New Roman"/>
          <w:b/>
          <w:i/>
          <w:iCs/>
          <w:sz w:val="24"/>
          <w:szCs w:val="24"/>
          <w:lang w:eastAsia="hu-HU"/>
        </w:rPr>
      </w:pP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t xml:space="preserve">       </w:t>
      </w:r>
      <w:r w:rsidRPr="002D6F58">
        <w:rPr>
          <w:rFonts w:ascii="Times New Roman" w:eastAsia="Times New Roman" w:hAnsi="Times New Roman" w:cs="Times New Roman"/>
          <w:i/>
          <w:iCs/>
          <w:sz w:val="24"/>
          <w:szCs w:val="24"/>
          <w:lang w:eastAsia="hu-HU"/>
        </w:rPr>
        <w:t xml:space="preserve">A napirend </w:t>
      </w:r>
      <w:r w:rsidRPr="002D6F58">
        <w:rPr>
          <w:rFonts w:ascii="Times New Roman" w:eastAsia="Times New Roman" w:hAnsi="Times New Roman" w:cs="Times New Roman"/>
          <w:bCs/>
          <w:i/>
          <w:iCs/>
          <w:sz w:val="24"/>
          <w:szCs w:val="24"/>
          <w:lang w:eastAsia="hu-HU"/>
        </w:rPr>
        <w:t>zárt</w:t>
      </w:r>
      <w:r w:rsidRPr="002D6F58">
        <w:rPr>
          <w:rFonts w:ascii="Times New Roman" w:eastAsia="Times New Roman" w:hAnsi="Times New Roman" w:cs="Times New Roman"/>
          <w:i/>
          <w:iCs/>
          <w:sz w:val="24"/>
          <w:szCs w:val="24"/>
          <w:lang w:eastAsia="hu-HU"/>
        </w:rPr>
        <w:t xml:space="preserve"> ülésen történő</w:t>
      </w:r>
    </w:p>
    <w:p w:rsidR="00A901DA" w:rsidRPr="002D6F58" w:rsidRDefault="00A901DA" w:rsidP="00A901DA">
      <w:pPr>
        <w:spacing w:after="0" w:line="240" w:lineRule="auto"/>
        <w:jc w:val="both"/>
        <w:rPr>
          <w:rFonts w:ascii="Times New Roman" w:eastAsia="Times New Roman" w:hAnsi="Times New Roman" w:cs="Times New Roman"/>
          <w:b/>
          <w:i/>
          <w:iCs/>
          <w:sz w:val="24"/>
          <w:szCs w:val="24"/>
          <w:lang w:eastAsia="hu-HU"/>
        </w:rPr>
      </w:pPr>
      <w:r w:rsidRPr="002D6F58">
        <w:rPr>
          <w:rFonts w:ascii="Times New Roman" w:eastAsia="Times New Roman" w:hAnsi="Times New Roman" w:cs="Times New Roman"/>
          <w:i/>
          <w:iCs/>
          <w:sz w:val="24"/>
          <w:szCs w:val="24"/>
          <w:lang w:eastAsia="hu-HU"/>
        </w:rPr>
        <w:t xml:space="preserve">     </w:t>
      </w:r>
      <w:r w:rsidRPr="002D6F58">
        <w:rPr>
          <w:rFonts w:ascii="Times New Roman" w:eastAsia="Times New Roman" w:hAnsi="Times New Roman" w:cs="Times New Roman"/>
          <w:i/>
          <w:iCs/>
          <w:sz w:val="24"/>
          <w:szCs w:val="24"/>
          <w:lang w:eastAsia="hu-HU"/>
        </w:rPr>
        <w:tab/>
      </w:r>
      <w:r w:rsidRPr="002D6F58">
        <w:rPr>
          <w:rFonts w:ascii="Times New Roman" w:eastAsia="Times New Roman" w:hAnsi="Times New Roman" w:cs="Times New Roman"/>
          <w:i/>
          <w:iCs/>
          <w:sz w:val="24"/>
          <w:szCs w:val="24"/>
          <w:lang w:eastAsia="hu-HU"/>
        </w:rPr>
        <w:tab/>
      </w:r>
      <w:r w:rsidRPr="002D6F58">
        <w:rPr>
          <w:rFonts w:ascii="Times New Roman" w:eastAsia="Times New Roman" w:hAnsi="Times New Roman" w:cs="Times New Roman"/>
          <w:i/>
          <w:iCs/>
          <w:sz w:val="24"/>
          <w:szCs w:val="24"/>
          <w:lang w:eastAsia="hu-HU"/>
        </w:rPr>
        <w:tab/>
      </w:r>
      <w:r w:rsidRPr="002D6F58">
        <w:rPr>
          <w:rFonts w:ascii="Times New Roman" w:eastAsia="Times New Roman" w:hAnsi="Times New Roman" w:cs="Times New Roman"/>
          <w:i/>
          <w:iCs/>
          <w:sz w:val="24"/>
          <w:szCs w:val="24"/>
          <w:lang w:eastAsia="hu-HU"/>
        </w:rPr>
        <w:tab/>
      </w:r>
      <w:r w:rsidRPr="002D6F58">
        <w:rPr>
          <w:rFonts w:ascii="Times New Roman" w:eastAsia="Times New Roman" w:hAnsi="Times New Roman" w:cs="Times New Roman"/>
          <w:i/>
          <w:iCs/>
          <w:sz w:val="24"/>
          <w:szCs w:val="24"/>
          <w:lang w:eastAsia="hu-HU"/>
        </w:rPr>
        <w:tab/>
        <w:t xml:space="preserve">             </w:t>
      </w:r>
      <w:r w:rsidRPr="002D6F58">
        <w:rPr>
          <w:rFonts w:ascii="Times New Roman" w:eastAsia="Times New Roman" w:hAnsi="Times New Roman" w:cs="Times New Roman"/>
          <w:i/>
          <w:iCs/>
          <w:sz w:val="24"/>
          <w:szCs w:val="24"/>
          <w:lang w:eastAsia="hu-HU"/>
        </w:rPr>
        <w:tab/>
        <w:t xml:space="preserve">      tárgyalást nem igényel</w:t>
      </w:r>
    </w:p>
    <w:p w:rsidR="00A901DA" w:rsidRPr="002D6F58" w:rsidRDefault="00A901DA" w:rsidP="00A901DA">
      <w:pPr>
        <w:spacing w:after="0" w:line="240" w:lineRule="auto"/>
        <w:jc w:val="both"/>
        <w:rPr>
          <w:rFonts w:ascii="Times New Roman" w:eastAsia="Times New Roman" w:hAnsi="Times New Roman" w:cs="Times New Roman"/>
          <w:b/>
          <w:sz w:val="24"/>
          <w:szCs w:val="24"/>
          <w:lang w:eastAsia="hu-HU"/>
        </w:rPr>
      </w:pPr>
    </w:p>
    <w:p w:rsidR="00A901DA" w:rsidRPr="002D6F58" w:rsidRDefault="00A901DA" w:rsidP="00A901DA">
      <w:pPr>
        <w:spacing w:after="0" w:line="240" w:lineRule="auto"/>
        <w:jc w:val="both"/>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Tisztelt Bizottság!</w:t>
      </w:r>
    </w:p>
    <w:p w:rsidR="00A901DA" w:rsidRPr="002D6F58" w:rsidRDefault="00A901DA" w:rsidP="00A901DA">
      <w:pPr>
        <w:spacing w:after="0" w:line="240" w:lineRule="auto"/>
        <w:jc w:val="both"/>
        <w:rPr>
          <w:rFonts w:ascii="Times New Roman" w:eastAsia="Times New Roman" w:hAnsi="Times New Roman" w:cs="Times New Roman"/>
          <w:sz w:val="24"/>
          <w:szCs w:val="24"/>
          <w:lang w:val="x-none" w:eastAsia="x-none"/>
        </w:rPr>
      </w:pPr>
    </w:p>
    <w:p w:rsidR="00A901DA" w:rsidRPr="002D6F58" w:rsidRDefault="00A901DA" w:rsidP="00A901DA">
      <w:pPr>
        <w:spacing w:after="0" w:line="240" w:lineRule="auto"/>
        <w:jc w:val="both"/>
        <w:rPr>
          <w:rFonts w:ascii="Times New Roman" w:eastAsia="Times New Roman" w:hAnsi="Times New Roman" w:cs="Times New Roman"/>
          <w:sz w:val="24"/>
          <w:szCs w:val="24"/>
          <w:lang w:val="x-none" w:eastAsia="x-none"/>
        </w:rPr>
      </w:pPr>
      <w:r w:rsidRPr="002D6F58">
        <w:rPr>
          <w:rFonts w:ascii="Times New Roman" w:eastAsia="Times New Roman" w:hAnsi="Times New Roman" w:cs="Times New Roman"/>
          <w:sz w:val="24"/>
          <w:szCs w:val="24"/>
          <w:lang w:eastAsia="x-none"/>
        </w:rPr>
        <w:t>Az önkormányzat Szervezeti és Működési Szabályzatáról szóló</w:t>
      </w:r>
      <w:r w:rsidRPr="002D6F58">
        <w:rPr>
          <w:rFonts w:ascii="Times New Roman" w:eastAsia="Times New Roman" w:hAnsi="Times New Roman" w:cs="Times New Roman"/>
          <w:sz w:val="24"/>
          <w:szCs w:val="24"/>
          <w:lang w:val="x-none" w:eastAsia="x-none"/>
        </w:rPr>
        <w:t xml:space="preserve"> Budapest Főváros II. Kerületi Önkormányzat Képviselő-testületének </w:t>
      </w:r>
      <w:r w:rsidRPr="002D6F58">
        <w:rPr>
          <w:rFonts w:ascii="Times New Roman" w:eastAsia="Times New Roman" w:hAnsi="Times New Roman" w:cs="Times New Roman"/>
          <w:sz w:val="24"/>
          <w:szCs w:val="24"/>
          <w:lang w:eastAsia="hu-HU"/>
        </w:rPr>
        <w:t>13/1992. (VII. 01.)</w:t>
      </w:r>
      <w:r w:rsidRPr="002D6F58">
        <w:rPr>
          <w:rFonts w:ascii="Times New Roman" w:eastAsia="Times New Roman" w:hAnsi="Times New Roman" w:cs="Times New Roman"/>
          <w:sz w:val="24"/>
          <w:szCs w:val="24"/>
          <w:lang w:val="x-none" w:eastAsia="x-none"/>
        </w:rPr>
        <w:t xml:space="preserve"> önkormányzati rendelete 11. sz. melléklet</w:t>
      </w:r>
      <w:r w:rsidRPr="002D6F58">
        <w:rPr>
          <w:rFonts w:ascii="Times New Roman" w:eastAsia="Times New Roman" w:hAnsi="Times New Roman" w:cs="Times New Roman"/>
          <w:sz w:val="24"/>
          <w:szCs w:val="24"/>
          <w:lang w:eastAsia="x-none"/>
        </w:rPr>
        <w:t>ének</w:t>
      </w:r>
      <w:r w:rsidRPr="002D6F58">
        <w:rPr>
          <w:rFonts w:ascii="Times New Roman" w:eastAsia="Times New Roman" w:hAnsi="Times New Roman" w:cs="Times New Roman"/>
          <w:sz w:val="24"/>
          <w:szCs w:val="24"/>
          <w:lang w:val="x-none" w:eastAsia="x-none"/>
        </w:rPr>
        <w:t xml:space="preserve"> </w:t>
      </w:r>
      <w:r w:rsidRPr="002D6F58">
        <w:rPr>
          <w:rFonts w:ascii="Times New Roman" w:eastAsia="Times New Roman" w:hAnsi="Times New Roman" w:cs="Times New Roman"/>
          <w:sz w:val="24"/>
          <w:szCs w:val="24"/>
          <w:lang w:eastAsia="x-none"/>
        </w:rPr>
        <w:t>6.</w:t>
      </w:r>
      <w:r w:rsidRPr="002D6F58">
        <w:rPr>
          <w:rFonts w:ascii="Times New Roman" w:eastAsia="Times New Roman" w:hAnsi="Times New Roman" w:cs="Times New Roman"/>
          <w:sz w:val="24"/>
          <w:szCs w:val="24"/>
          <w:lang w:val="x-none" w:eastAsia="x-none"/>
        </w:rPr>
        <w:t xml:space="preserve">2.8. pontja alapján a Bizottság véleményezi a Képviselő-testület elé benyújtásra kerülő egészségügyi, szociális és gyermekvédelmi tárgyú előterjesztéseket. </w:t>
      </w:r>
    </w:p>
    <w:p w:rsidR="00A901DA" w:rsidRPr="002D6F58" w:rsidRDefault="00A901DA" w:rsidP="00A901DA">
      <w:pPr>
        <w:spacing w:after="0" w:line="240" w:lineRule="auto"/>
        <w:jc w:val="both"/>
        <w:rPr>
          <w:rFonts w:ascii="Times New Roman" w:eastAsia="Times New Roman" w:hAnsi="Times New Roman" w:cs="Times New Roman"/>
          <w:bCs/>
          <w:sz w:val="24"/>
          <w:szCs w:val="24"/>
          <w:lang w:eastAsia="hu-HU"/>
        </w:rPr>
      </w:pPr>
      <w:r w:rsidRPr="002D6F58">
        <w:rPr>
          <w:rFonts w:ascii="Times New Roman" w:eastAsia="Times New Roman" w:hAnsi="Times New Roman" w:cs="Times New Roman"/>
          <w:sz w:val="24"/>
          <w:szCs w:val="24"/>
          <w:lang w:eastAsia="hu-HU"/>
        </w:rPr>
        <w:t>Kérem, szíveskedjék megtárgyalni a „</w:t>
      </w:r>
      <w:r w:rsidRPr="00875174">
        <w:rPr>
          <w:rFonts w:ascii="Times New Roman" w:eastAsia="Times New Roman" w:hAnsi="Times New Roman" w:cs="Times New Roman"/>
          <w:sz w:val="24"/>
          <w:szCs w:val="24"/>
          <w:lang w:eastAsia="hu-HU"/>
        </w:rPr>
        <w:t>Javaslat</w:t>
      </w:r>
      <w:r w:rsidRPr="00875174">
        <w:rPr>
          <w:rFonts w:ascii="Times New Roman" w:eastAsia="Times New Roman" w:hAnsi="Times New Roman" w:cs="Times New Roman"/>
          <w:b/>
          <w:sz w:val="24"/>
          <w:szCs w:val="24"/>
          <w:lang w:eastAsia="hu-HU"/>
        </w:rPr>
        <w:t xml:space="preserve"> </w:t>
      </w:r>
      <w:r w:rsidRPr="00875174">
        <w:rPr>
          <w:rFonts w:ascii="Times New Roman" w:eastAsia="Times New Roman" w:hAnsi="Times New Roman" w:cs="Times New Roman"/>
          <w:sz w:val="24"/>
          <w:szCs w:val="24"/>
          <w:lang w:eastAsia="hu-HU"/>
        </w:rPr>
        <w:t>felnőtteket ellátó háziorvosok feladat-ellátási szerződéseinek elfogadására</w:t>
      </w:r>
      <w:r w:rsidRPr="002D6F58">
        <w:rPr>
          <w:rFonts w:ascii="Times New Roman" w:eastAsia="Times New Roman" w:hAnsi="Times New Roman" w:cs="Times New Roman"/>
          <w:bCs/>
          <w:sz w:val="24"/>
          <w:szCs w:val="24"/>
          <w:lang w:eastAsia="hu-HU"/>
        </w:rPr>
        <w:t xml:space="preserve">” c. </w:t>
      </w:r>
      <w:r w:rsidRPr="002D6F58">
        <w:rPr>
          <w:rFonts w:ascii="Times New Roman" w:eastAsia="Times New Roman" w:hAnsi="Times New Roman" w:cs="Times New Roman"/>
          <w:sz w:val="24"/>
          <w:szCs w:val="24"/>
          <w:lang w:eastAsia="hu-HU"/>
        </w:rPr>
        <w:t>2023. február 28-ai képviselő-testületi ülésre történő előterjesztést.</w:t>
      </w:r>
    </w:p>
    <w:p w:rsidR="00A901DA" w:rsidRPr="002D6F58" w:rsidRDefault="00A901DA" w:rsidP="00A901DA">
      <w:pPr>
        <w:spacing w:after="0" w:line="240" w:lineRule="auto"/>
        <w:jc w:val="both"/>
        <w:rPr>
          <w:rFonts w:ascii="Times New Roman" w:eastAsia="Times New Roman" w:hAnsi="Times New Roman" w:cs="Times New Roman"/>
          <w:b/>
          <w:sz w:val="24"/>
          <w:szCs w:val="24"/>
          <w:lang w:eastAsia="hu-HU"/>
        </w:rPr>
      </w:pPr>
    </w:p>
    <w:p w:rsidR="00A901DA" w:rsidRPr="002D6F58" w:rsidRDefault="00A901DA" w:rsidP="00A901DA">
      <w:pPr>
        <w:spacing w:after="0" w:line="240" w:lineRule="auto"/>
        <w:ind w:right="-468"/>
        <w:jc w:val="center"/>
        <w:rPr>
          <w:rFonts w:ascii="Times New Roman" w:eastAsia="Times New Roman" w:hAnsi="Times New Roman" w:cs="Times New Roman"/>
          <w:b/>
          <w:bCs/>
          <w:sz w:val="24"/>
          <w:szCs w:val="24"/>
          <w:lang w:eastAsia="hu-HU"/>
        </w:rPr>
      </w:pPr>
    </w:p>
    <w:p w:rsidR="00A901DA" w:rsidRPr="002D6F58" w:rsidRDefault="00A901DA" w:rsidP="00A901DA">
      <w:pPr>
        <w:spacing w:after="0" w:line="240" w:lineRule="auto"/>
        <w:ind w:right="-468"/>
        <w:jc w:val="center"/>
        <w:rPr>
          <w:rFonts w:ascii="Times New Roman" w:eastAsia="Times New Roman" w:hAnsi="Times New Roman" w:cs="Times New Roman"/>
          <w:bCs/>
          <w:sz w:val="24"/>
          <w:szCs w:val="24"/>
          <w:lang w:eastAsia="hu-HU"/>
        </w:rPr>
      </w:pPr>
      <w:r w:rsidRPr="002D6F58">
        <w:rPr>
          <w:rFonts w:ascii="Times New Roman" w:eastAsia="Times New Roman" w:hAnsi="Times New Roman" w:cs="Times New Roman"/>
          <w:bCs/>
          <w:sz w:val="24"/>
          <w:szCs w:val="24"/>
          <w:lang w:eastAsia="hu-HU"/>
        </w:rPr>
        <w:t>Határozati javaslat</w:t>
      </w:r>
    </w:p>
    <w:p w:rsidR="00A901DA" w:rsidRPr="002D6F58" w:rsidRDefault="00A901DA" w:rsidP="00A901DA">
      <w:pPr>
        <w:spacing w:after="0" w:line="240" w:lineRule="auto"/>
        <w:ind w:right="-468"/>
        <w:jc w:val="center"/>
        <w:rPr>
          <w:rFonts w:ascii="Times New Roman" w:eastAsia="Times New Roman" w:hAnsi="Times New Roman" w:cs="Times New Roman"/>
          <w:b/>
          <w:bCs/>
          <w:sz w:val="24"/>
          <w:szCs w:val="24"/>
          <w:lang w:eastAsia="hu-HU"/>
        </w:rPr>
      </w:pPr>
    </w:p>
    <w:p w:rsidR="00A901DA" w:rsidRPr="002D6F58" w:rsidRDefault="00A901DA" w:rsidP="00A901DA">
      <w:pPr>
        <w:spacing w:after="0" w:line="240" w:lineRule="auto"/>
        <w:jc w:val="both"/>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 xml:space="preserve">A Közoktatási, Közművelődési, Sport, Egészségügyi, Szociális és Lakásügyi Bizottság a 2023. február 28-ai Képviselő-testületi ülésre történő </w:t>
      </w:r>
      <w:r>
        <w:rPr>
          <w:rFonts w:ascii="Times New Roman" w:eastAsia="Times New Roman" w:hAnsi="Times New Roman" w:cs="Times New Roman"/>
          <w:sz w:val="24"/>
          <w:szCs w:val="24"/>
          <w:lang w:eastAsia="hu-HU"/>
        </w:rPr>
        <w:t>„</w:t>
      </w:r>
      <w:r w:rsidRPr="00875174">
        <w:rPr>
          <w:rFonts w:ascii="Times New Roman" w:eastAsia="Times New Roman" w:hAnsi="Times New Roman" w:cs="Times New Roman"/>
          <w:sz w:val="24"/>
          <w:szCs w:val="24"/>
          <w:lang w:eastAsia="hu-HU"/>
        </w:rPr>
        <w:t>Javaslat</w:t>
      </w:r>
      <w:r w:rsidRPr="00875174">
        <w:rPr>
          <w:rFonts w:ascii="Times New Roman" w:eastAsia="Times New Roman" w:hAnsi="Times New Roman" w:cs="Times New Roman"/>
          <w:b/>
          <w:sz w:val="24"/>
          <w:szCs w:val="24"/>
          <w:lang w:eastAsia="hu-HU"/>
        </w:rPr>
        <w:t xml:space="preserve"> </w:t>
      </w:r>
      <w:r w:rsidRPr="00875174">
        <w:rPr>
          <w:rFonts w:ascii="Times New Roman" w:eastAsia="Times New Roman" w:hAnsi="Times New Roman" w:cs="Times New Roman"/>
          <w:sz w:val="24"/>
          <w:szCs w:val="24"/>
          <w:lang w:eastAsia="hu-HU"/>
        </w:rPr>
        <w:t>felnőtteket ellátó háziorvosok feladat-ellátási szerződéseinek elfogadására</w:t>
      </w:r>
      <w:r>
        <w:rPr>
          <w:rFonts w:ascii="Times New Roman" w:eastAsia="Times New Roman" w:hAnsi="Times New Roman" w:cs="Times New Roman"/>
          <w:sz w:val="24"/>
          <w:szCs w:val="24"/>
          <w:lang w:eastAsia="hu-HU"/>
        </w:rPr>
        <w:t>”</w:t>
      </w:r>
      <w:r w:rsidRPr="002D6F58">
        <w:rPr>
          <w:rFonts w:ascii="Times New Roman" w:eastAsia="Times New Roman" w:hAnsi="Times New Roman" w:cs="Times New Roman"/>
          <w:sz w:val="24"/>
          <w:szCs w:val="24"/>
          <w:lang w:eastAsia="hu-HU"/>
        </w:rPr>
        <w:t xml:space="preserve"> c. előterjesztést tárgyalásra alkalmasnak tartja és javasolja az előterjesztés határozati javaslatának elfogadását.</w:t>
      </w:r>
    </w:p>
    <w:p w:rsidR="00A901DA" w:rsidRPr="002D6F58" w:rsidRDefault="00A901DA" w:rsidP="00A901DA">
      <w:pPr>
        <w:spacing w:after="0" w:line="240" w:lineRule="auto"/>
        <w:ind w:right="72"/>
        <w:jc w:val="both"/>
        <w:rPr>
          <w:rFonts w:ascii="Times New Roman" w:eastAsia="Times New Roman" w:hAnsi="Times New Roman" w:cs="Times New Roman"/>
          <w:b/>
          <w:sz w:val="24"/>
          <w:szCs w:val="24"/>
          <w:lang w:eastAsia="hu-HU"/>
        </w:rPr>
      </w:pPr>
    </w:p>
    <w:p w:rsidR="00A901DA" w:rsidRPr="002D6F58" w:rsidRDefault="00A901DA" w:rsidP="00A901DA">
      <w:pPr>
        <w:spacing w:after="0" w:line="240" w:lineRule="auto"/>
        <w:ind w:right="72"/>
        <w:jc w:val="both"/>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Felelős: Bizottság elnöke</w:t>
      </w:r>
    </w:p>
    <w:p w:rsidR="00A901DA" w:rsidRPr="002D6F58" w:rsidRDefault="00A901DA" w:rsidP="00A901DA">
      <w:pPr>
        <w:spacing w:after="0" w:line="240" w:lineRule="auto"/>
        <w:jc w:val="both"/>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Határidő: február havi rendes testületi ülés</w:t>
      </w:r>
    </w:p>
    <w:p w:rsidR="00A901DA" w:rsidRPr="002D6F58" w:rsidRDefault="00A901DA" w:rsidP="00A901DA">
      <w:pPr>
        <w:spacing w:after="0" w:line="240" w:lineRule="auto"/>
        <w:jc w:val="both"/>
        <w:rPr>
          <w:rFonts w:ascii="Times New Roman" w:eastAsia="Times New Roman" w:hAnsi="Times New Roman" w:cs="Times New Roman"/>
          <w:b/>
          <w:sz w:val="24"/>
          <w:szCs w:val="24"/>
          <w:lang w:eastAsia="hu-HU"/>
        </w:rPr>
      </w:pPr>
    </w:p>
    <w:p w:rsidR="00A901DA" w:rsidRPr="002D6F58" w:rsidRDefault="00A901DA" w:rsidP="00A901DA">
      <w:pPr>
        <w:spacing w:after="0" w:line="240"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Budapest, 2023. február 21</w:t>
      </w:r>
      <w:r w:rsidRPr="002D6F58">
        <w:rPr>
          <w:rFonts w:ascii="Times New Roman" w:eastAsia="Times New Roman" w:hAnsi="Times New Roman" w:cs="Times New Roman"/>
          <w:sz w:val="24"/>
          <w:szCs w:val="24"/>
          <w:lang w:eastAsia="hu-HU"/>
        </w:rPr>
        <w:t>.</w:t>
      </w:r>
    </w:p>
    <w:p w:rsidR="00A901DA" w:rsidRPr="002D6F58" w:rsidRDefault="00A901DA" w:rsidP="00A901DA">
      <w:pPr>
        <w:spacing w:after="0" w:line="240" w:lineRule="auto"/>
        <w:jc w:val="both"/>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p>
    <w:p w:rsidR="00A901DA" w:rsidRPr="002D6F58" w:rsidRDefault="00A901DA" w:rsidP="00A901DA">
      <w:pPr>
        <w:spacing w:after="0" w:line="240" w:lineRule="auto"/>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 xml:space="preserve">                               </w:t>
      </w:r>
    </w:p>
    <w:p w:rsidR="00A901DA" w:rsidRPr="002D6F58" w:rsidRDefault="00A901DA" w:rsidP="00A901DA">
      <w:pPr>
        <w:spacing w:after="0" w:line="240" w:lineRule="auto"/>
        <w:jc w:val="both"/>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 xml:space="preserve"> </w:t>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t>Örsi Gergely</w:t>
      </w:r>
    </w:p>
    <w:p w:rsidR="00A901DA" w:rsidRPr="002D6F58" w:rsidRDefault="00A901DA" w:rsidP="00A901DA">
      <w:pPr>
        <w:spacing w:after="0" w:line="240" w:lineRule="auto"/>
        <w:jc w:val="both"/>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t>polgármester megbízásából eljárva</w:t>
      </w:r>
    </w:p>
    <w:p w:rsidR="00A901DA" w:rsidRPr="002D6F58" w:rsidRDefault="00A901DA" w:rsidP="00A901DA">
      <w:pPr>
        <w:spacing w:after="0" w:line="240" w:lineRule="auto"/>
        <w:jc w:val="both"/>
        <w:rPr>
          <w:rFonts w:ascii="Times New Roman" w:eastAsia="Times New Roman" w:hAnsi="Times New Roman" w:cs="Times New Roman"/>
          <w:b/>
          <w:sz w:val="24"/>
          <w:szCs w:val="24"/>
          <w:lang w:eastAsia="hu-HU"/>
        </w:rPr>
      </w:pPr>
    </w:p>
    <w:p w:rsidR="00A901DA" w:rsidRPr="002D6F58" w:rsidRDefault="00A901DA" w:rsidP="00A901DA">
      <w:pPr>
        <w:spacing w:after="0" w:line="240" w:lineRule="auto"/>
        <w:jc w:val="both"/>
        <w:rPr>
          <w:rFonts w:ascii="Times New Roman" w:eastAsia="Times New Roman" w:hAnsi="Times New Roman" w:cs="Times New Roman"/>
          <w:b/>
          <w:sz w:val="24"/>
          <w:szCs w:val="24"/>
          <w:lang w:eastAsia="hu-HU"/>
        </w:rPr>
      </w:pPr>
    </w:p>
    <w:p w:rsidR="00A901DA" w:rsidRPr="002D6F58" w:rsidRDefault="00A901DA" w:rsidP="00A901DA">
      <w:pPr>
        <w:spacing w:after="0" w:line="240" w:lineRule="auto"/>
        <w:jc w:val="both"/>
        <w:rPr>
          <w:rFonts w:ascii="Times New Roman" w:eastAsia="Times New Roman" w:hAnsi="Times New Roman" w:cs="Times New Roman"/>
          <w:b/>
          <w:sz w:val="24"/>
          <w:szCs w:val="24"/>
          <w:lang w:eastAsia="hu-HU"/>
        </w:rPr>
      </w:pPr>
    </w:p>
    <w:p w:rsidR="00A901DA" w:rsidRPr="002D6F58" w:rsidRDefault="00A901DA" w:rsidP="00A901DA">
      <w:pPr>
        <w:spacing w:after="0" w:line="240" w:lineRule="auto"/>
        <w:jc w:val="both"/>
        <w:rPr>
          <w:rFonts w:ascii="Times New Roman" w:eastAsia="Times New Roman" w:hAnsi="Times New Roman" w:cs="Times New Roman"/>
          <w:b/>
          <w:sz w:val="24"/>
          <w:szCs w:val="24"/>
          <w:lang w:eastAsia="hu-HU"/>
        </w:rPr>
      </w:pPr>
    </w:p>
    <w:p w:rsidR="00A901DA" w:rsidRPr="002D6F58" w:rsidRDefault="00A901DA" w:rsidP="00A901DA">
      <w:pPr>
        <w:spacing w:after="0" w:line="240" w:lineRule="auto"/>
        <w:jc w:val="both"/>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t>Ötvös Zoltán</w:t>
      </w:r>
    </w:p>
    <w:p w:rsidR="00A901DA" w:rsidRPr="002D6F58" w:rsidRDefault="00A901DA" w:rsidP="00A901DA">
      <w:pPr>
        <w:spacing w:after="0" w:line="240" w:lineRule="auto"/>
        <w:ind w:left="2552" w:firstLine="283"/>
        <w:jc w:val="center"/>
        <w:rPr>
          <w:rFonts w:ascii="Times New Roman" w:eastAsia="Times New Roman" w:hAnsi="Times New Roman" w:cs="Times New Roman"/>
          <w:i/>
          <w:sz w:val="24"/>
          <w:szCs w:val="24"/>
          <w:lang w:eastAsia="hu-HU"/>
        </w:rPr>
      </w:pPr>
      <w:r w:rsidRPr="002D6F58">
        <w:rPr>
          <w:rFonts w:ascii="Times New Roman" w:eastAsia="Times New Roman" w:hAnsi="Times New Roman" w:cs="Times New Roman"/>
          <w:sz w:val="24"/>
          <w:szCs w:val="24"/>
          <w:lang w:eastAsia="hu-HU"/>
        </w:rPr>
        <w:t xml:space="preserve"> osztályvezető    </w:t>
      </w:r>
    </w:p>
    <w:p w:rsidR="00A901DA" w:rsidRPr="002D6F58" w:rsidRDefault="00A901DA" w:rsidP="00A901DA">
      <w:pPr>
        <w:spacing w:after="0" w:line="240" w:lineRule="auto"/>
        <w:rPr>
          <w:rFonts w:ascii="Times New Roman" w:eastAsia="Times New Roman" w:hAnsi="Times New Roman" w:cs="Times New Roman"/>
          <w:i/>
          <w:sz w:val="24"/>
          <w:szCs w:val="24"/>
          <w:lang w:eastAsia="hu-HU"/>
        </w:rPr>
        <w:sectPr w:rsidR="00A901DA" w:rsidRPr="002D6F58">
          <w:pgSz w:w="11906" w:h="16838"/>
          <w:pgMar w:top="1134" w:right="1134" w:bottom="1134" w:left="1134" w:header="0" w:footer="0" w:gutter="0"/>
          <w:pgNumType w:start="1"/>
          <w:cols w:space="708"/>
        </w:sectPr>
      </w:pPr>
    </w:p>
    <w:p w:rsidR="00A901DA" w:rsidRDefault="00A901DA" w:rsidP="0072406B">
      <w:pPr>
        <w:keepNext/>
        <w:spacing w:before="240" w:after="60"/>
        <w:jc w:val="center"/>
        <w:outlineLvl w:val="1"/>
        <w:rPr>
          <w:rFonts w:ascii="Times New Roman" w:hAnsi="Times New Roman" w:cs="Times New Roman"/>
          <w:b/>
          <w:sz w:val="24"/>
          <w:szCs w:val="24"/>
        </w:rPr>
      </w:pPr>
    </w:p>
    <w:p w:rsidR="00A901DA" w:rsidRDefault="00A901DA" w:rsidP="0072406B">
      <w:pPr>
        <w:keepNext/>
        <w:spacing w:before="240" w:after="60"/>
        <w:jc w:val="center"/>
        <w:outlineLvl w:val="1"/>
        <w:rPr>
          <w:rFonts w:ascii="Times New Roman" w:hAnsi="Times New Roman" w:cs="Times New Roman"/>
          <w:b/>
          <w:sz w:val="24"/>
          <w:szCs w:val="24"/>
        </w:rPr>
      </w:pPr>
    </w:p>
    <w:p w:rsidR="0072406B" w:rsidRPr="005A54CD" w:rsidRDefault="00047FA3" w:rsidP="0072406B">
      <w:pPr>
        <w:keepNext/>
        <w:spacing w:before="240" w:after="60"/>
        <w:jc w:val="center"/>
        <w:outlineLvl w:val="1"/>
        <w:rPr>
          <w:rFonts w:ascii="Times New Roman" w:hAnsi="Times New Roman" w:cs="Times New Roman"/>
          <w:b/>
          <w:sz w:val="24"/>
          <w:szCs w:val="24"/>
        </w:rPr>
      </w:pPr>
      <w:r>
        <w:rPr>
          <w:rFonts w:ascii="Times New Roman" w:hAnsi="Times New Roman" w:cs="Times New Roman"/>
          <w:b/>
          <w:sz w:val="24"/>
          <w:szCs w:val="24"/>
        </w:rPr>
        <w:t>4</w:t>
      </w:r>
      <w:r w:rsidR="0072406B" w:rsidRPr="005A54CD">
        <w:rPr>
          <w:rFonts w:ascii="Times New Roman" w:hAnsi="Times New Roman" w:cs="Times New Roman"/>
          <w:b/>
          <w:sz w:val="24"/>
          <w:szCs w:val="24"/>
        </w:rPr>
        <w:t>.napirend</w:t>
      </w:r>
    </w:p>
    <w:p w:rsidR="0072406B" w:rsidRPr="005A54CD" w:rsidRDefault="0072406B" w:rsidP="0072406B">
      <w:pPr>
        <w:keepNext/>
        <w:spacing w:before="240" w:after="60"/>
        <w:jc w:val="center"/>
        <w:outlineLvl w:val="1"/>
        <w:rPr>
          <w:rFonts w:ascii="Times New Roman" w:hAnsi="Times New Roman" w:cs="Times New Roman"/>
          <w:b/>
          <w:sz w:val="24"/>
          <w:szCs w:val="24"/>
        </w:rPr>
      </w:pPr>
      <w:r w:rsidRPr="005A54CD">
        <w:rPr>
          <w:rFonts w:ascii="Times New Roman" w:hAnsi="Times New Roman" w:cs="Times New Roman"/>
          <w:b/>
          <w:sz w:val="24"/>
          <w:szCs w:val="24"/>
        </w:rPr>
        <w:t>E L Ő T E R J E S Z T É S</w:t>
      </w:r>
    </w:p>
    <w:p w:rsidR="0072406B" w:rsidRPr="005A54CD" w:rsidRDefault="0072406B" w:rsidP="0072406B">
      <w:pPr>
        <w:rPr>
          <w:rFonts w:ascii="Times New Roman" w:hAnsi="Times New Roman" w:cs="Times New Roman"/>
          <w:b/>
          <w:sz w:val="24"/>
          <w:szCs w:val="24"/>
        </w:rPr>
      </w:pPr>
      <w:r w:rsidRPr="005A54CD">
        <w:rPr>
          <w:rFonts w:ascii="Times New Roman" w:hAnsi="Times New Roman" w:cs="Times New Roman"/>
          <w:sz w:val="24"/>
          <w:szCs w:val="24"/>
        </w:rPr>
        <w:t xml:space="preserve">  </w:t>
      </w:r>
    </w:p>
    <w:p w:rsidR="0072406B" w:rsidRPr="005A54CD" w:rsidRDefault="0072406B" w:rsidP="0072406B">
      <w:pPr>
        <w:jc w:val="center"/>
        <w:rPr>
          <w:rFonts w:ascii="Times New Roman" w:hAnsi="Times New Roman" w:cs="Times New Roman"/>
          <w:b/>
          <w:sz w:val="24"/>
          <w:szCs w:val="24"/>
        </w:rPr>
      </w:pPr>
      <w:r w:rsidRPr="005A54CD">
        <w:rPr>
          <w:rFonts w:ascii="Times New Roman" w:hAnsi="Times New Roman" w:cs="Times New Roman"/>
          <w:sz w:val="24"/>
          <w:szCs w:val="24"/>
        </w:rPr>
        <w:t>A Közoktatási, Közművelődési, Sport, Egészségügyi, Szociális és Lakásügyi Bizottság</w:t>
      </w:r>
    </w:p>
    <w:p w:rsidR="0072406B" w:rsidRPr="005A54CD" w:rsidRDefault="0072406B" w:rsidP="0072406B">
      <w:pPr>
        <w:jc w:val="center"/>
        <w:rPr>
          <w:rFonts w:ascii="Times New Roman" w:hAnsi="Times New Roman" w:cs="Times New Roman"/>
          <w:b/>
          <w:sz w:val="24"/>
          <w:szCs w:val="24"/>
        </w:rPr>
      </w:pPr>
      <w:r w:rsidRPr="005A54CD">
        <w:rPr>
          <w:rFonts w:ascii="Times New Roman" w:hAnsi="Times New Roman" w:cs="Times New Roman"/>
          <w:sz w:val="24"/>
          <w:szCs w:val="24"/>
        </w:rPr>
        <w:t>2023. február 21-ei ülésére</w:t>
      </w:r>
    </w:p>
    <w:p w:rsidR="0072406B" w:rsidRPr="005A54CD" w:rsidRDefault="0072406B" w:rsidP="0072406B">
      <w:pPr>
        <w:spacing w:after="120"/>
        <w:ind w:left="283"/>
        <w:rPr>
          <w:rFonts w:ascii="Times New Roman" w:hAnsi="Times New Roman" w:cs="Times New Roman"/>
          <w:sz w:val="24"/>
          <w:szCs w:val="24"/>
        </w:rPr>
      </w:pPr>
    </w:p>
    <w:p w:rsidR="0072406B" w:rsidRPr="005A54CD" w:rsidRDefault="0072406B" w:rsidP="0072406B">
      <w:pPr>
        <w:ind w:left="709" w:hanging="709"/>
        <w:rPr>
          <w:rFonts w:ascii="Times New Roman" w:hAnsi="Times New Roman" w:cs="Times New Roman"/>
          <w:bCs/>
          <w:sz w:val="24"/>
          <w:szCs w:val="24"/>
        </w:rPr>
      </w:pPr>
      <w:r w:rsidRPr="005A54CD">
        <w:rPr>
          <w:rFonts w:ascii="Times New Roman" w:hAnsi="Times New Roman" w:cs="Times New Roman"/>
          <w:sz w:val="24"/>
          <w:szCs w:val="24"/>
        </w:rPr>
        <w:t xml:space="preserve">Tárgy: Dr. Abou Jahjah Suzanne fogszakorvos feladat-ellátási szerződés </w:t>
      </w:r>
      <w:r w:rsidRPr="005A54CD">
        <w:rPr>
          <w:rFonts w:ascii="Times New Roman" w:hAnsi="Times New Roman" w:cs="Times New Roman"/>
          <w:bCs/>
          <w:sz w:val="24"/>
          <w:szCs w:val="24"/>
        </w:rPr>
        <w:t>meghosszabbítása</w:t>
      </w:r>
      <w:r w:rsidRPr="005A54CD">
        <w:rPr>
          <w:rFonts w:ascii="Times New Roman" w:hAnsi="Times New Roman" w:cs="Times New Roman"/>
          <w:sz w:val="24"/>
          <w:szCs w:val="24"/>
        </w:rPr>
        <w:t xml:space="preserve"> c. képviselő-testületi anyag véleményezése</w:t>
      </w:r>
    </w:p>
    <w:p w:rsidR="0072406B" w:rsidRPr="005A54CD" w:rsidRDefault="0072406B" w:rsidP="0072406B">
      <w:pPr>
        <w:spacing w:after="120"/>
        <w:ind w:left="283"/>
        <w:rPr>
          <w:rFonts w:ascii="Times New Roman" w:hAnsi="Times New Roman" w:cs="Times New Roman"/>
          <w:sz w:val="24"/>
          <w:szCs w:val="24"/>
        </w:rPr>
      </w:pPr>
      <w:r w:rsidRPr="005A54CD">
        <w:rPr>
          <w:rFonts w:ascii="Times New Roman" w:hAnsi="Times New Roman" w:cs="Times New Roman"/>
          <w:sz w:val="24"/>
          <w:szCs w:val="24"/>
        </w:rPr>
        <w:t xml:space="preserve">Készítette: Ötvös Zoltán </w:t>
      </w:r>
    </w:p>
    <w:p w:rsidR="0072406B" w:rsidRPr="005A54CD" w:rsidRDefault="0072406B" w:rsidP="0072406B">
      <w:pPr>
        <w:jc w:val="both"/>
        <w:rPr>
          <w:rFonts w:ascii="Times New Roman" w:hAnsi="Times New Roman" w:cs="Times New Roman"/>
          <w:b/>
          <w:i/>
          <w:iCs/>
          <w:sz w:val="24"/>
          <w:szCs w:val="24"/>
        </w:rPr>
      </w:pPr>
      <w:r w:rsidRPr="005A54CD">
        <w:rPr>
          <w:rFonts w:ascii="Times New Roman" w:hAnsi="Times New Roman" w:cs="Times New Roman"/>
          <w:sz w:val="24"/>
          <w:szCs w:val="24"/>
        </w:rPr>
        <w:t xml:space="preserve">                              </w:t>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t xml:space="preserve">       </w:t>
      </w:r>
      <w:r w:rsidRPr="005A54CD">
        <w:rPr>
          <w:rFonts w:ascii="Times New Roman" w:hAnsi="Times New Roman" w:cs="Times New Roman"/>
          <w:i/>
          <w:iCs/>
          <w:sz w:val="24"/>
          <w:szCs w:val="24"/>
        </w:rPr>
        <w:t xml:space="preserve">A napirend </w:t>
      </w:r>
      <w:r w:rsidRPr="005A54CD">
        <w:rPr>
          <w:rFonts w:ascii="Times New Roman" w:hAnsi="Times New Roman" w:cs="Times New Roman"/>
          <w:bCs/>
          <w:i/>
          <w:iCs/>
          <w:sz w:val="24"/>
          <w:szCs w:val="24"/>
        </w:rPr>
        <w:t>zárt</w:t>
      </w:r>
      <w:r w:rsidRPr="005A54CD">
        <w:rPr>
          <w:rFonts w:ascii="Times New Roman" w:hAnsi="Times New Roman" w:cs="Times New Roman"/>
          <w:i/>
          <w:iCs/>
          <w:sz w:val="24"/>
          <w:szCs w:val="24"/>
        </w:rPr>
        <w:t xml:space="preserve"> ülésen történő</w:t>
      </w:r>
    </w:p>
    <w:p w:rsidR="0072406B" w:rsidRPr="005A54CD" w:rsidRDefault="0072406B" w:rsidP="0072406B">
      <w:pPr>
        <w:jc w:val="both"/>
        <w:rPr>
          <w:rFonts w:ascii="Times New Roman" w:hAnsi="Times New Roman" w:cs="Times New Roman"/>
          <w:b/>
          <w:i/>
          <w:iCs/>
          <w:sz w:val="24"/>
          <w:szCs w:val="24"/>
        </w:rPr>
      </w:pPr>
      <w:r w:rsidRPr="005A54CD">
        <w:rPr>
          <w:rFonts w:ascii="Times New Roman" w:hAnsi="Times New Roman" w:cs="Times New Roman"/>
          <w:i/>
          <w:iCs/>
          <w:sz w:val="24"/>
          <w:szCs w:val="24"/>
        </w:rPr>
        <w:t xml:space="preserve">     </w:t>
      </w:r>
      <w:r w:rsidRPr="005A54CD">
        <w:rPr>
          <w:rFonts w:ascii="Times New Roman" w:hAnsi="Times New Roman" w:cs="Times New Roman"/>
          <w:i/>
          <w:iCs/>
          <w:sz w:val="24"/>
          <w:szCs w:val="24"/>
        </w:rPr>
        <w:tab/>
      </w:r>
      <w:r w:rsidRPr="005A54CD">
        <w:rPr>
          <w:rFonts w:ascii="Times New Roman" w:hAnsi="Times New Roman" w:cs="Times New Roman"/>
          <w:i/>
          <w:iCs/>
          <w:sz w:val="24"/>
          <w:szCs w:val="24"/>
        </w:rPr>
        <w:tab/>
      </w:r>
      <w:r w:rsidRPr="005A54CD">
        <w:rPr>
          <w:rFonts w:ascii="Times New Roman" w:hAnsi="Times New Roman" w:cs="Times New Roman"/>
          <w:i/>
          <w:iCs/>
          <w:sz w:val="24"/>
          <w:szCs w:val="24"/>
        </w:rPr>
        <w:tab/>
      </w:r>
      <w:r w:rsidRPr="005A54CD">
        <w:rPr>
          <w:rFonts w:ascii="Times New Roman" w:hAnsi="Times New Roman" w:cs="Times New Roman"/>
          <w:i/>
          <w:iCs/>
          <w:sz w:val="24"/>
          <w:szCs w:val="24"/>
        </w:rPr>
        <w:tab/>
      </w:r>
      <w:r w:rsidRPr="005A54CD">
        <w:rPr>
          <w:rFonts w:ascii="Times New Roman" w:hAnsi="Times New Roman" w:cs="Times New Roman"/>
          <w:i/>
          <w:iCs/>
          <w:sz w:val="24"/>
          <w:szCs w:val="24"/>
        </w:rPr>
        <w:tab/>
        <w:t xml:space="preserve">             </w:t>
      </w:r>
      <w:r w:rsidRPr="005A54CD">
        <w:rPr>
          <w:rFonts w:ascii="Times New Roman" w:hAnsi="Times New Roman" w:cs="Times New Roman"/>
          <w:i/>
          <w:iCs/>
          <w:sz w:val="24"/>
          <w:szCs w:val="24"/>
        </w:rPr>
        <w:tab/>
        <w:t xml:space="preserve">      tárgyalást nem igényel</w:t>
      </w:r>
    </w:p>
    <w:p w:rsidR="0072406B" w:rsidRPr="005A54CD" w:rsidRDefault="0072406B" w:rsidP="0072406B">
      <w:pPr>
        <w:jc w:val="both"/>
        <w:rPr>
          <w:rFonts w:ascii="Times New Roman" w:hAnsi="Times New Roman" w:cs="Times New Roman"/>
          <w:b/>
          <w:sz w:val="24"/>
          <w:szCs w:val="24"/>
        </w:rPr>
      </w:pPr>
    </w:p>
    <w:p w:rsidR="0072406B" w:rsidRPr="005A54CD" w:rsidRDefault="0072406B" w:rsidP="0072406B">
      <w:pPr>
        <w:jc w:val="both"/>
        <w:rPr>
          <w:rFonts w:ascii="Times New Roman" w:hAnsi="Times New Roman" w:cs="Times New Roman"/>
          <w:b/>
          <w:sz w:val="24"/>
          <w:szCs w:val="24"/>
        </w:rPr>
      </w:pPr>
      <w:r w:rsidRPr="005A54CD">
        <w:rPr>
          <w:rFonts w:ascii="Times New Roman" w:hAnsi="Times New Roman" w:cs="Times New Roman"/>
          <w:sz w:val="24"/>
          <w:szCs w:val="24"/>
        </w:rPr>
        <w:t>Tisztelt Bizottság!</w:t>
      </w:r>
    </w:p>
    <w:p w:rsidR="0072406B" w:rsidRPr="005A54CD" w:rsidRDefault="0072406B" w:rsidP="0072406B">
      <w:pPr>
        <w:jc w:val="both"/>
        <w:rPr>
          <w:rFonts w:ascii="Times New Roman" w:hAnsi="Times New Roman" w:cs="Times New Roman"/>
          <w:sz w:val="24"/>
          <w:szCs w:val="24"/>
          <w:lang w:val="x-none" w:eastAsia="x-none"/>
        </w:rPr>
      </w:pPr>
    </w:p>
    <w:p w:rsidR="0072406B" w:rsidRPr="005A54CD" w:rsidRDefault="0072406B" w:rsidP="0072406B">
      <w:pPr>
        <w:jc w:val="both"/>
        <w:rPr>
          <w:rFonts w:ascii="Times New Roman" w:hAnsi="Times New Roman" w:cs="Times New Roman"/>
          <w:sz w:val="24"/>
          <w:szCs w:val="24"/>
          <w:lang w:val="x-none" w:eastAsia="x-none"/>
        </w:rPr>
      </w:pPr>
      <w:r w:rsidRPr="005A54CD">
        <w:rPr>
          <w:rFonts w:ascii="Times New Roman" w:hAnsi="Times New Roman" w:cs="Times New Roman"/>
          <w:sz w:val="24"/>
          <w:szCs w:val="24"/>
          <w:lang w:eastAsia="x-none"/>
        </w:rPr>
        <w:t>Az önkormányzat Szervezeti és Működési Szabályzatáról szóló</w:t>
      </w:r>
      <w:r w:rsidRPr="005A54CD">
        <w:rPr>
          <w:rFonts w:ascii="Times New Roman" w:hAnsi="Times New Roman" w:cs="Times New Roman"/>
          <w:sz w:val="24"/>
          <w:szCs w:val="24"/>
          <w:lang w:val="x-none" w:eastAsia="x-none"/>
        </w:rPr>
        <w:t xml:space="preserve"> Budapest Főváros II. Kerületi Önkormányzat Képviselő-testületének </w:t>
      </w:r>
      <w:r w:rsidRPr="005A54CD">
        <w:rPr>
          <w:rFonts w:ascii="Times New Roman" w:hAnsi="Times New Roman" w:cs="Times New Roman"/>
          <w:sz w:val="24"/>
          <w:szCs w:val="24"/>
        </w:rPr>
        <w:t>13/1992. (VII. 01.)</w:t>
      </w:r>
      <w:r w:rsidRPr="005A54CD">
        <w:rPr>
          <w:rFonts w:ascii="Times New Roman" w:hAnsi="Times New Roman" w:cs="Times New Roman"/>
          <w:sz w:val="24"/>
          <w:szCs w:val="24"/>
          <w:lang w:val="x-none" w:eastAsia="x-none"/>
        </w:rPr>
        <w:t xml:space="preserve"> önkormányzati rendelete 11. sz. melléklet</w:t>
      </w:r>
      <w:r w:rsidRPr="005A54CD">
        <w:rPr>
          <w:rFonts w:ascii="Times New Roman" w:hAnsi="Times New Roman" w:cs="Times New Roman"/>
          <w:sz w:val="24"/>
          <w:szCs w:val="24"/>
          <w:lang w:eastAsia="x-none"/>
        </w:rPr>
        <w:t>ének</w:t>
      </w:r>
      <w:r w:rsidRPr="005A54CD">
        <w:rPr>
          <w:rFonts w:ascii="Times New Roman" w:hAnsi="Times New Roman" w:cs="Times New Roman"/>
          <w:sz w:val="24"/>
          <w:szCs w:val="24"/>
          <w:lang w:val="x-none" w:eastAsia="x-none"/>
        </w:rPr>
        <w:t xml:space="preserve"> </w:t>
      </w:r>
      <w:r w:rsidRPr="005A54CD">
        <w:rPr>
          <w:rFonts w:ascii="Times New Roman" w:hAnsi="Times New Roman" w:cs="Times New Roman"/>
          <w:sz w:val="24"/>
          <w:szCs w:val="24"/>
          <w:lang w:eastAsia="x-none"/>
        </w:rPr>
        <w:t>6.</w:t>
      </w:r>
      <w:r w:rsidRPr="005A54CD">
        <w:rPr>
          <w:rFonts w:ascii="Times New Roman" w:hAnsi="Times New Roman" w:cs="Times New Roman"/>
          <w:sz w:val="24"/>
          <w:szCs w:val="24"/>
          <w:lang w:val="x-none" w:eastAsia="x-none"/>
        </w:rPr>
        <w:t xml:space="preserve">2.8. pontja alapján a Bizottság véleményezi a Képviselő-testület elé benyújtásra kerülő egészségügyi, szociális és gyermekvédelmi tárgyú előterjesztéseket. </w:t>
      </w:r>
    </w:p>
    <w:p w:rsidR="0072406B" w:rsidRPr="005A54CD" w:rsidRDefault="0072406B" w:rsidP="0072406B">
      <w:pPr>
        <w:jc w:val="both"/>
        <w:rPr>
          <w:rFonts w:ascii="Times New Roman" w:hAnsi="Times New Roman" w:cs="Times New Roman"/>
          <w:bCs/>
          <w:sz w:val="24"/>
          <w:szCs w:val="24"/>
        </w:rPr>
      </w:pPr>
      <w:r w:rsidRPr="005A54CD">
        <w:rPr>
          <w:rFonts w:ascii="Times New Roman" w:hAnsi="Times New Roman" w:cs="Times New Roman"/>
          <w:sz w:val="24"/>
          <w:szCs w:val="24"/>
        </w:rPr>
        <w:t xml:space="preserve">Kérem, szíveskedjék megtárgyalni a „Dr. Abou Jahjah Suzanne fogszakorvos feladat-ellátási szerződés </w:t>
      </w:r>
      <w:r w:rsidRPr="005A54CD">
        <w:rPr>
          <w:rFonts w:ascii="Times New Roman" w:hAnsi="Times New Roman" w:cs="Times New Roman"/>
          <w:bCs/>
          <w:sz w:val="24"/>
          <w:szCs w:val="24"/>
        </w:rPr>
        <w:t xml:space="preserve">meghosszabbítása” c. </w:t>
      </w:r>
      <w:r w:rsidRPr="005A54CD">
        <w:rPr>
          <w:rFonts w:ascii="Times New Roman" w:hAnsi="Times New Roman" w:cs="Times New Roman"/>
          <w:sz w:val="24"/>
          <w:szCs w:val="24"/>
        </w:rPr>
        <w:t>2023. február 28-ai képviselő-testületi ülésre történő előterjesztést.</w:t>
      </w:r>
    </w:p>
    <w:p w:rsidR="0072406B" w:rsidRPr="005A54CD" w:rsidRDefault="0072406B" w:rsidP="0072406B">
      <w:pPr>
        <w:ind w:right="-468"/>
        <w:jc w:val="center"/>
        <w:rPr>
          <w:rFonts w:ascii="Times New Roman" w:hAnsi="Times New Roman" w:cs="Times New Roman"/>
          <w:bCs/>
          <w:sz w:val="24"/>
          <w:szCs w:val="24"/>
        </w:rPr>
      </w:pPr>
      <w:r w:rsidRPr="005A54CD">
        <w:rPr>
          <w:rFonts w:ascii="Times New Roman" w:hAnsi="Times New Roman" w:cs="Times New Roman"/>
          <w:bCs/>
          <w:sz w:val="24"/>
          <w:szCs w:val="24"/>
        </w:rPr>
        <w:t>Határozati javaslat</w:t>
      </w:r>
    </w:p>
    <w:p w:rsidR="0072406B" w:rsidRPr="005A54CD" w:rsidRDefault="0072406B" w:rsidP="0072406B">
      <w:pPr>
        <w:jc w:val="both"/>
        <w:rPr>
          <w:rFonts w:ascii="Times New Roman" w:hAnsi="Times New Roman" w:cs="Times New Roman"/>
          <w:b/>
          <w:sz w:val="24"/>
          <w:szCs w:val="24"/>
        </w:rPr>
      </w:pPr>
      <w:r w:rsidRPr="005A54CD">
        <w:rPr>
          <w:rFonts w:ascii="Times New Roman" w:hAnsi="Times New Roman" w:cs="Times New Roman"/>
          <w:sz w:val="24"/>
          <w:szCs w:val="24"/>
        </w:rPr>
        <w:t xml:space="preserve"> Közoktatási, Közművelődési, Sport, Egészségügyi, Szociális és Lakásügyi Bizottság a 2023. február 28-ai Képviselő-testületi ülésre történő „Dr. Abou Jahjah Suzanne fogszakorvos feladat-ellátási szerződés </w:t>
      </w:r>
      <w:r w:rsidRPr="005A54CD">
        <w:rPr>
          <w:rFonts w:ascii="Times New Roman" w:hAnsi="Times New Roman" w:cs="Times New Roman"/>
          <w:bCs/>
          <w:sz w:val="24"/>
          <w:szCs w:val="24"/>
        </w:rPr>
        <w:t>meghosszabbítása”</w:t>
      </w:r>
      <w:r w:rsidRPr="005A54CD">
        <w:rPr>
          <w:rFonts w:ascii="Times New Roman" w:hAnsi="Times New Roman" w:cs="Times New Roman"/>
          <w:sz w:val="24"/>
          <w:szCs w:val="24"/>
        </w:rPr>
        <w:t xml:space="preserve"> c. előterjesztést tárgyalásra alkalmasnak tartja és javasolja az előterjesztés határozati javaslatának elfogadását.</w:t>
      </w:r>
    </w:p>
    <w:p w:rsidR="0072406B" w:rsidRPr="005A54CD" w:rsidRDefault="0072406B" w:rsidP="0072406B">
      <w:pPr>
        <w:ind w:right="72"/>
        <w:jc w:val="both"/>
        <w:rPr>
          <w:rFonts w:ascii="Times New Roman" w:hAnsi="Times New Roman" w:cs="Times New Roman"/>
          <w:b/>
          <w:sz w:val="24"/>
          <w:szCs w:val="24"/>
        </w:rPr>
      </w:pPr>
      <w:r w:rsidRPr="005A54CD">
        <w:rPr>
          <w:rFonts w:ascii="Times New Roman" w:hAnsi="Times New Roman" w:cs="Times New Roman"/>
          <w:sz w:val="24"/>
          <w:szCs w:val="24"/>
        </w:rPr>
        <w:t>Felelős: Bizottság elnöke</w:t>
      </w:r>
    </w:p>
    <w:p w:rsidR="0072406B" w:rsidRPr="005A54CD" w:rsidRDefault="0072406B" w:rsidP="0072406B">
      <w:pPr>
        <w:jc w:val="both"/>
        <w:rPr>
          <w:rFonts w:ascii="Times New Roman" w:hAnsi="Times New Roman" w:cs="Times New Roman"/>
          <w:b/>
          <w:sz w:val="24"/>
          <w:szCs w:val="24"/>
        </w:rPr>
      </w:pPr>
      <w:r w:rsidRPr="005A54CD">
        <w:rPr>
          <w:rFonts w:ascii="Times New Roman" w:hAnsi="Times New Roman" w:cs="Times New Roman"/>
          <w:sz w:val="24"/>
          <w:szCs w:val="24"/>
        </w:rPr>
        <w:t>Határidő: február havi rendes testületi ülés</w:t>
      </w:r>
    </w:p>
    <w:p w:rsidR="0072406B" w:rsidRPr="005A54CD" w:rsidRDefault="0072406B" w:rsidP="00D9383E">
      <w:pPr>
        <w:jc w:val="both"/>
        <w:rPr>
          <w:rFonts w:ascii="Times New Roman" w:hAnsi="Times New Roman" w:cs="Times New Roman"/>
          <w:b/>
          <w:sz w:val="24"/>
          <w:szCs w:val="24"/>
        </w:rPr>
      </w:pPr>
      <w:r w:rsidRPr="005A54CD">
        <w:rPr>
          <w:rFonts w:ascii="Times New Roman" w:hAnsi="Times New Roman" w:cs="Times New Roman"/>
          <w:sz w:val="24"/>
          <w:szCs w:val="24"/>
        </w:rPr>
        <w:t xml:space="preserve">Budapest, 2023. február 15.                </w:t>
      </w:r>
    </w:p>
    <w:p w:rsidR="0072406B" w:rsidRPr="005A54CD" w:rsidRDefault="0072406B" w:rsidP="0072406B">
      <w:pPr>
        <w:jc w:val="both"/>
        <w:rPr>
          <w:rFonts w:ascii="Times New Roman" w:hAnsi="Times New Roman" w:cs="Times New Roman"/>
          <w:b/>
          <w:sz w:val="24"/>
          <w:szCs w:val="24"/>
        </w:rPr>
      </w:pPr>
      <w:r w:rsidRPr="005A54CD">
        <w:rPr>
          <w:rFonts w:ascii="Times New Roman" w:hAnsi="Times New Roman" w:cs="Times New Roman"/>
          <w:sz w:val="24"/>
          <w:szCs w:val="24"/>
        </w:rPr>
        <w:t xml:space="preserve"> </w:t>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t>Örsi Gergely</w:t>
      </w:r>
    </w:p>
    <w:p w:rsidR="0072406B" w:rsidRPr="005A54CD" w:rsidRDefault="0072406B" w:rsidP="0072406B">
      <w:pPr>
        <w:jc w:val="both"/>
        <w:rPr>
          <w:rFonts w:ascii="Times New Roman" w:hAnsi="Times New Roman" w:cs="Times New Roman"/>
          <w:b/>
          <w:sz w:val="24"/>
          <w:szCs w:val="24"/>
        </w:rPr>
      </w:pP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t>polgármester megbízásából eljárva</w:t>
      </w:r>
    </w:p>
    <w:p w:rsidR="0072406B" w:rsidRPr="005A54CD" w:rsidRDefault="0072406B" w:rsidP="0072406B">
      <w:pPr>
        <w:jc w:val="both"/>
        <w:rPr>
          <w:rFonts w:ascii="Times New Roman" w:hAnsi="Times New Roman" w:cs="Times New Roman"/>
          <w:b/>
          <w:sz w:val="24"/>
          <w:szCs w:val="24"/>
        </w:rPr>
      </w:pPr>
    </w:p>
    <w:p w:rsidR="0072406B" w:rsidRPr="005A54CD" w:rsidRDefault="0072406B" w:rsidP="0072406B">
      <w:pPr>
        <w:jc w:val="both"/>
        <w:rPr>
          <w:rFonts w:ascii="Times New Roman" w:hAnsi="Times New Roman" w:cs="Times New Roman"/>
          <w:b/>
          <w:sz w:val="24"/>
          <w:szCs w:val="24"/>
        </w:rPr>
      </w:pP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t>Ötvös Zoltán</w:t>
      </w:r>
    </w:p>
    <w:p w:rsidR="0072406B" w:rsidRPr="005A54CD" w:rsidRDefault="0072406B" w:rsidP="0072406B">
      <w:pPr>
        <w:ind w:left="2552" w:firstLine="283"/>
        <w:jc w:val="center"/>
        <w:rPr>
          <w:rFonts w:ascii="Times New Roman" w:hAnsi="Times New Roman" w:cs="Times New Roman"/>
          <w:i/>
          <w:sz w:val="24"/>
          <w:szCs w:val="24"/>
        </w:rPr>
      </w:pPr>
      <w:r w:rsidRPr="005A54CD">
        <w:rPr>
          <w:rFonts w:ascii="Times New Roman" w:hAnsi="Times New Roman" w:cs="Times New Roman"/>
          <w:sz w:val="24"/>
          <w:szCs w:val="24"/>
        </w:rPr>
        <w:t xml:space="preserve"> osztályvezető    </w:t>
      </w:r>
    </w:p>
    <w:p w:rsidR="0072406B" w:rsidRPr="005A54CD" w:rsidRDefault="0072406B" w:rsidP="0072406B">
      <w:pPr>
        <w:rPr>
          <w:rFonts w:ascii="Times New Roman" w:hAnsi="Times New Roman" w:cs="Times New Roman"/>
          <w:i/>
          <w:sz w:val="24"/>
          <w:szCs w:val="24"/>
        </w:rPr>
        <w:sectPr w:rsidR="0072406B" w:rsidRPr="005A54CD" w:rsidSect="0072406B">
          <w:pgSz w:w="11906" w:h="16838"/>
          <w:pgMar w:top="1134" w:right="1134" w:bottom="1134" w:left="1134" w:header="0" w:footer="0" w:gutter="0"/>
          <w:pgNumType w:start="1"/>
          <w:cols w:space="708"/>
        </w:sectPr>
      </w:pPr>
    </w:p>
    <w:p w:rsidR="0072406B" w:rsidRPr="005A54CD" w:rsidRDefault="0072406B" w:rsidP="0072406B">
      <w:pPr>
        <w:pStyle w:val="Szvegtrzsbehzssal"/>
        <w:ind w:left="0"/>
        <w:jc w:val="right"/>
        <w:rPr>
          <w:rFonts w:ascii="Times New Roman" w:hAnsi="Times New Roman" w:cs="Times New Roman"/>
          <w:i/>
        </w:rPr>
        <w:sectPr w:rsidR="0072406B" w:rsidRPr="005A54CD" w:rsidSect="00D9383E">
          <w:footerReference w:type="first" r:id="rId12"/>
          <w:type w:val="continuous"/>
          <w:pgSz w:w="11906" w:h="16838" w:code="9"/>
          <w:pgMar w:top="1134" w:right="1134" w:bottom="1134" w:left="1134" w:header="0" w:footer="0" w:gutter="0"/>
          <w:pgNumType w:start="1"/>
          <w:cols w:space="708"/>
          <w:docGrid w:linePitch="326"/>
        </w:sectPr>
      </w:pPr>
    </w:p>
    <w:p w:rsidR="0072406B" w:rsidRPr="005A54CD" w:rsidRDefault="00047FA3" w:rsidP="0072406B">
      <w:pPr>
        <w:keepNext/>
        <w:spacing w:before="240" w:after="60"/>
        <w:jc w:val="center"/>
        <w:outlineLvl w:val="1"/>
        <w:rPr>
          <w:rFonts w:ascii="Times New Roman" w:hAnsi="Times New Roman" w:cs="Times New Roman"/>
          <w:b/>
          <w:sz w:val="24"/>
          <w:szCs w:val="24"/>
        </w:rPr>
      </w:pPr>
      <w:r>
        <w:rPr>
          <w:rFonts w:ascii="Times New Roman" w:hAnsi="Times New Roman" w:cs="Times New Roman"/>
          <w:b/>
          <w:sz w:val="24"/>
          <w:szCs w:val="24"/>
        </w:rPr>
        <w:t>5</w:t>
      </w:r>
      <w:r w:rsidR="0072406B" w:rsidRPr="005A54CD">
        <w:rPr>
          <w:rFonts w:ascii="Times New Roman" w:hAnsi="Times New Roman" w:cs="Times New Roman"/>
          <w:b/>
          <w:sz w:val="24"/>
          <w:szCs w:val="24"/>
        </w:rPr>
        <w:t>.napirend</w:t>
      </w:r>
    </w:p>
    <w:p w:rsidR="0072406B" w:rsidRPr="005A54CD" w:rsidRDefault="0072406B" w:rsidP="00425535">
      <w:pPr>
        <w:spacing w:after="0" w:line="240" w:lineRule="auto"/>
        <w:ind w:left="-426"/>
        <w:jc w:val="both"/>
        <w:rPr>
          <w:rFonts w:ascii="Times New Roman" w:eastAsia="Times New Roman" w:hAnsi="Times New Roman" w:cs="Times New Roman"/>
          <w:sz w:val="24"/>
          <w:szCs w:val="24"/>
          <w:lang w:val="en-US"/>
        </w:rPr>
      </w:pPr>
    </w:p>
    <w:p w:rsidR="0072406B" w:rsidRPr="005A54CD" w:rsidRDefault="0072406B" w:rsidP="0072406B">
      <w:pPr>
        <w:keepNext/>
        <w:spacing w:before="240" w:after="60" w:line="240" w:lineRule="auto"/>
        <w:jc w:val="center"/>
        <w:outlineLvl w:val="1"/>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b/>
          <w:sz w:val="24"/>
          <w:szCs w:val="24"/>
          <w:lang w:eastAsia="hu-HU"/>
        </w:rPr>
        <w:t>E L Ő T E R J E S Z T É S</w:t>
      </w:r>
    </w:p>
    <w:p w:rsidR="0072406B" w:rsidRPr="005A54CD" w:rsidRDefault="0072406B" w:rsidP="0072406B">
      <w:pPr>
        <w:spacing w:after="0" w:line="240" w:lineRule="auto"/>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 xml:space="preserve">  </w:t>
      </w:r>
    </w:p>
    <w:p w:rsidR="0072406B" w:rsidRPr="005A54CD" w:rsidRDefault="0072406B" w:rsidP="0072406B">
      <w:pPr>
        <w:spacing w:after="0" w:line="240" w:lineRule="auto"/>
        <w:jc w:val="center"/>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A Közoktatási, Közművelődési, Sport, Egészségügyi, Szociális és Lakásügyi Bizottság</w:t>
      </w:r>
    </w:p>
    <w:p w:rsidR="0072406B" w:rsidRPr="005A54CD" w:rsidRDefault="0072406B" w:rsidP="0072406B">
      <w:pPr>
        <w:spacing w:after="0" w:line="240" w:lineRule="auto"/>
        <w:jc w:val="center"/>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2023. február 21-ei ülésére</w:t>
      </w:r>
    </w:p>
    <w:p w:rsidR="0072406B" w:rsidRPr="005A54CD" w:rsidRDefault="0072406B" w:rsidP="0072406B">
      <w:pPr>
        <w:spacing w:after="0" w:line="240" w:lineRule="auto"/>
        <w:jc w:val="center"/>
        <w:rPr>
          <w:rFonts w:ascii="Times New Roman" w:eastAsia="Times New Roman" w:hAnsi="Times New Roman" w:cs="Times New Roman"/>
          <w:b/>
          <w:bCs/>
          <w:sz w:val="24"/>
          <w:szCs w:val="24"/>
          <w:lang w:eastAsia="hu-HU"/>
        </w:rPr>
      </w:pPr>
    </w:p>
    <w:p w:rsidR="0072406B" w:rsidRPr="005A54CD" w:rsidRDefault="0072406B" w:rsidP="0072406B">
      <w:pPr>
        <w:spacing w:after="120" w:line="240" w:lineRule="auto"/>
        <w:ind w:left="283"/>
        <w:rPr>
          <w:rFonts w:ascii="Times New Roman" w:eastAsia="Times New Roman" w:hAnsi="Times New Roman" w:cs="Times New Roman"/>
          <w:sz w:val="24"/>
          <w:szCs w:val="24"/>
          <w:lang w:eastAsia="hu-HU"/>
        </w:rPr>
      </w:pPr>
    </w:p>
    <w:p w:rsidR="0072406B" w:rsidRPr="005A54CD" w:rsidRDefault="0072406B" w:rsidP="0072406B">
      <w:pPr>
        <w:spacing w:after="0" w:line="240" w:lineRule="auto"/>
        <w:ind w:left="709" w:hanging="709"/>
        <w:rPr>
          <w:rFonts w:ascii="Times New Roman" w:eastAsia="Times New Roman" w:hAnsi="Times New Roman" w:cs="Times New Roman"/>
          <w:bCs/>
          <w:sz w:val="24"/>
          <w:szCs w:val="24"/>
          <w:lang w:eastAsia="hu-HU"/>
        </w:rPr>
      </w:pPr>
      <w:r w:rsidRPr="005A54CD">
        <w:rPr>
          <w:rFonts w:ascii="Times New Roman" w:eastAsia="Times New Roman" w:hAnsi="Times New Roman" w:cs="Times New Roman"/>
          <w:sz w:val="24"/>
          <w:szCs w:val="24"/>
          <w:lang w:eastAsia="hu-HU"/>
        </w:rPr>
        <w:t xml:space="preserve">Tárgy: Dr. Kiss-Végh Melinda háziorvos feladat-ellátási szerződés </w:t>
      </w:r>
      <w:r w:rsidRPr="005A54CD">
        <w:rPr>
          <w:rFonts w:ascii="Times New Roman" w:eastAsia="Times New Roman" w:hAnsi="Times New Roman" w:cs="Times New Roman"/>
          <w:bCs/>
          <w:sz w:val="24"/>
          <w:szCs w:val="24"/>
          <w:lang w:eastAsia="hu-HU"/>
        </w:rPr>
        <w:t>módosítása</w:t>
      </w:r>
      <w:r w:rsidRPr="005A54CD">
        <w:rPr>
          <w:rFonts w:ascii="Times New Roman" w:eastAsia="Times New Roman" w:hAnsi="Times New Roman" w:cs="Times New Roman"/>
          <w:sz w:val="24"/>
          <w:szCs w:val="24"/>
          <w:lang w:eastAsia="hu-HU"/>
        </w:rPr>
        <w:t xml:space="preserve"> c. képviselő-testületi anyag véleményezése</w:t>
      </w:r>
    </w:p>
    <w:p w:rsidR="0072406B" w:rsidRPr="005A54CD" w:rsidRDefault="0072406B" w:rsidP="0072406B">
      <w:pPr>
        <w:spacing w:after="120" w:line="240" w:lineRule="auto"/>
        <w:ind w:left="283"/>
        <w:rPr>
          <w:rFonts w:ascii="Times New Roman" w:eastAsia="Times New Roman" w:hAnsi="Times New Roman" w:cs="Times New Roman"/>
          <w:sz w:val="24"/>
          <w:szCs w:val="24"/>
          <w:lang w:eastAsia="hu-HU"/>
        </w:rPr>
      </w:pPr>
    </w:p>
    <w:p w:rsidR="0072406B" w:rsidRPr="005A54CD" w:rsidRDefault="0072406B" w:rsidP="0072406B">
      <w:pPr>
        <w:spacing w:after="120" w:line="240" w:lineRule="auto"/>
        <w:ind w:left="283"/>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 xml:space="preserve">Készítette: Ötvös Zoltán </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 xml:space="preserve">                              </w:t>
      </w:r>
    </w:p>
    <w:p w:rsidR="0072406B" w:rsidRPr="005A54CD" w:rsidRDefault="0072406B" w:rsidP="0072406B">
      <w:pPr>
        <w:spacing w:after="0" w:line="240" w:lineRule="auto"/>
        <w:jc w:val="both"/>
        <w:rPr>
          <w:rFonts w:ascii="Times New Roman" w:eastAsia="Times New Roman" w:hAnsi="Times New Roman" w:cs="Times New Roman"/>
          <w:b/>
          <w:i/>
          <w:iCs/>
          <w:sz w:val="24"/>
          <w:szCs w:val="24"/>
          <w:lang w:eastAsia="hu-HU"/>
        </w:rPr>
      </w:pP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t xml:space="preserve">       </w:t>
      </w:r>
      <w:r w:rsidRPr="005A54CD">
        <w:rPr>
          <w:rFonts w:ascii="Times New Roman" w:eastAsia="Times New Roman" w:hAnsi="Times New Roman" w:cs="Times New Roman"/>
          <w:i/>
          <w:iCs/>
          <w:sz w:val="24"/>
          <w:szCs w:val="24"/>
          <w:lang w:eastAsia="hu-HU"/>
        </w:rPr>
        <w:t xml:space="preserve">A napirend </w:t>
      </w:r>
      <w:r w:rsidRPr="005A54CD">
        <w:rPr>
          <w:rFonts w:ascii="Times New Roman" w:eastAsia="Times New Roman" w:hAnsi="Times New Roman" w:cs="Times New Roman"/>
          <w:bCs/>
          <w:i/>
          <w:iCs/>
          <w:sz w:val="24"/>
          <w:szCs w:val="24"/>
          <w:lang w:eastAsia="hu-HU"/>
        </w:rPr>
        <w:t>zárt</w:t>
      </w:r>
      <w:r w:rsidRPr="005A54CD">
        <w:rPr>
          <w:rFonts w:ascii="Times New Roman" w:eastAsia="Times New Roman" w:hAnsi="Times New Roman" w:cs="Times New Roman"/>
          <w:i/>
          <w:iCs/>
          <w:sz w:val="24"/>
          <w:szCs w:val="24"/>
          <w:lang w:eastAsia="hu-HU"/>
        </w:rPr>
        <w:t xml:space="preserve"> ülésen történő</w:t>
      </w:r>
    </w:p>
    <w:p w:rsidR="0072406B" w:rsidRPr="005A54CD" w:rsidRDefault="0072406B" w:rsidP="0072406B">
      <w:pPr>
        <w:spacing w:after="0" w:line="240" w:lineRule="auto"/>
        <w:jc w:val="both"/>
        <w:rPr>
          <w:rFonts w:ascii="Times New Roman" w:eastAsia="Times New Roman" w:hAnsi="Times New Roman" w:cs="Times New Roman"/>
          <w:b/>
          <w:i/>
          <w:iCs/>
          <w:sz w:val="24"/>
          <w:szCs w:val="24"/>
          <w:lang w:eastAsia="hu-HU"/>
        </w:rPr>
      </w:pPr>
      <w:r w:rsidRPr="005A54CD">
        <w:rPr>
          <w:rFonts w:ascii="Times New Roman" w:eastAsia="Times New Roman" w:hAnsi="Times New Roman" w:cs="Times New Roman"/>
          <w:i/>
          <w:iCs/>
          <w:sz w:val="24"/>
          <w:szCs w:val="24"/>
          <w:lang w:eastAsia="hu-HU"/>
        </w:rPr>
        <w:t xml:space="preserve">     </w:t>
      </w:r>
      <w:r w:rsidRPr="005A54CD">
        <w:rPr>
          <w:rFonts w:ascii="Times New Roman" w:eastAsia="Times New Roman" w:hAnsi="Times New Roman" w:cs="Times New Roman"/>
          <w:i/>
          <w:iCs/>
          <w:sz w:val="24"/>
          <w:szCs w:val="24"/>
          <w:lang w:eastAsia="hu-HU"/>
        </w:rPr>
        <w:tab/>
      </w:r>
      <w:r w:rsidRPr="005A54CD">
        <w:rPr>
          <w:rFonts w:ascii="Times New Roman" w:eastAsia="Times New Roman" w:hAnsi="Times New Roman" w:cs="Times New Roman"/>
          <w:i/>
          <w:iCs/>
          <w:sz w:val="24"/>
          <w:szCs w:val="24"/>
          <w:lang w:eastAsia="hu-HU"/>
        </w:rPr>
        <w:tab/>
      </w:r>
      <w:r w:rsidRPr="005A54CD">
        <w:rPr>
          <w:rFonts w:ascii="Times New Roman" w:eastAsia="Times New Roman" w:hAnsi="Times New Roman" w:cs="Times New Roman"/>
          <w:i/>
          <w:iCs/>
          <w:sz w:val="24"/>
          <w:szCs w:val="24"/>
          <w:lang w:eastAsia="hu-HU"/>
        </w:rPr>
        <w:tab/>
      </w:r>
      <w:r w:rsidRPr="005A54CD">
        <w:rPr>
          <w:rFonts w:ascii="Times New Roman" w:eastAsia="Times New Roman" w:hAnsi="Times New Roman" w:cs="Times New Roman"/>
          <w:i/>
          <w:iCs/>
          <w:sz w:val="24"/>
          <w:szCs w:val="24"/>
          <w:lang w:eastAsia="hu-HU"/>
        </w:rPr>
        <w:tab/>
      </w:r>
      <w:r w:rsidRPr="005A54CD">
        <w:rPr>
          <w:rFonts w:ascii="Times New Roman" w:eastAsia="Times New Roman" w:hAnsi="Times New Roman" w:cs="Times New Roman"/>
          <w:i/>
          <w:iCs/>
          <w:sz w:val="24"/>
          <w:szCs w:val="24"/>
          <w:lang w:eastAsia="hu-HU"/>
        </w:rPr>
        <w:tab/>
        <w:t xml:space="preserve">             </w:t>
      </w:r>
      <w:r w:rsidRPr="005A54CD">
        <w:rPr>
          <w:rFonts w:ascii="Times New Roman" w:eastAsia="Times New Roman" w:hAnsi="Times New Roman" w:cs="Times New Roman"/>
          <w:i/>
          <w:iCs/>
          <w:sz w:val="24"/>
          <w:szCs w:val="24"/>
          <w:lang w:eastAsia="hu-HU"/>
        </w:rPr>
        <w:tab/>
        <w:t xml:space="preserve">      tárgyalást nem igényel</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Tisztelt Bizottság!</w:t>
      </w:r>
    </w:p>
    <w:p w:rsidR="0072406B" w:rsidRPr="005A54CD" w:rsidRDefault="0072406B" w:rsidP="0072406B">
      <w:pPr>
        <w:spacing w:after="0" w:line="240" w:lineRule="auto"/>
        <w:jc w:val="both"/>
        <w:rPr>
          <w:rFonts w:ascii="Times New Roman" w:eastAsia="Times New Roman" w:hAnsi="Times New Roman" w:cs="Times New Roman"/>
          <w:sz w:val="24"/>
          <w:szCs w:val="24"/>
          <w:lang w:val="x-none" w:eastAsia="x-none"/>
        </w:rPr>
      </w:pPr>
    </w:p>
    <w:p w:rsidR="0072406B" w:rsidRPr="005A54CD" w:rsidRDefault="0072406B" w:rsidP="0072406B">
      <w:pPr>
        <w:spacing w:after="0" w:line="240" w:lineRule="auto"/>
        <w:jc w:val="both"/>
        <w:rPr>
          <w:rFonts w:ascii="Times New Roman" w:eastAsia="Times New Roman" w:hAnsi="Times New Roman" w:cs="Times New Roman"/>
          <w:sz w:val="24"/>
          <w:szCs w:val="24"/>
          <w:lang w:val="x-none" w:eastAsia="x-none"/>
        </w:rPr>
      </w:pPr>
      <w:r w:rsidRPr="005A54CD">
        <w:rPr>
          <w:rFonts w:ascii="Times New Roman" w:eastAsia="Times New Roman" w:hAnsi="Times New Roman" w:cs="Times New Roman"/>
          <w:sz w:val="24"/>
          <w:szCs w:val="24"/>
          <w:lang w:eastAsia="x-none"/>
        </w:rPr>
        <w:t>Az önkormányzat Szervezeti és Működési Szabályzatáról szóló</w:t>
      </w:r>
      <w:r w:rsidRPr="005A54CD">
        <w:rPr>
          <w:rFonts w:ascii="Times New Roman" w:eastAsia="Times New Roman" w:hAnsi="Times New Roman" w:cs="Times New Roman"/>
          <w:sz w:val="24"/>
          <w:szCs w:val="24"/>
          <w:lang w:val="x-none" w:eastAsia="x-none"/>
        </w:rPr>
        <w:t xml:space="preserve"> Budapest Főváros II. Kerületi Önkormányzat Képviselő-testületének </w:t>
      </w:r>
      <w:r w:rsidRPr="005A54CD">
        <w:rPr>
          <w:rFonts w:ascii="Times New Roman" w:eastAsia="Times New Roman" w:hAnsi="Times New Roman" w:cs="Times New Roman"/>
          <w:sz w:val="24"/>
          <w:szCs w:val="24"/>
          <w:lang w:eastAsia="hu-HU"/>
        </w:rPr>
        <w:t>13/1992. (VII. 01.)</w:t>
      </w:r>
      <w:r w:rsidRPr="005A54CD">
        <w:rPr>
          <w:rFonts w:ascii="Times New Roman" w:eastAsia="Times New Roman" w:hAnsi="Times New Roman" w:cs="Times New Roman"/>
          <w:sz w:val="24"/>
          <w:szCs w:val="24"/>
          <w:lang w:val="x-none" w:eastAsia="x-none"/>
        </w:rPr>
        <w:t xml:space="preserve"> önkormányzati rendelete 11. sz. melléklet</w:t>
      </w:r>
      <w:r w:rsidRPr="005A54CD">
        <w:rPr>
          <w:rFonts w:ascii="Times New Roman" w:eastAsia="Times New Roman" w:hAnsi="Times New Roman" w:cs="Times New Roman"/>
          <w:sz w:val="24"/>
          <w:szCs w:val="24"/>
          <w:lang w:eastAsia="x-none"/>
        </w:rPr>
        <w:t>ének</w:t>
      </w:r>
      <w:r w:rsidRPr="005A54CD">
        <w:rPr>
          <w:rFonts w:ascii="Times New Roman" w:eastAsia="Times New Roman" w:hAnsi="Times New Roman" w:cs="Times New Roman"/>
          <w:sz w:val="24"/>
          <w:szCs w:val="24"/>
          <w:lang w:val="x-none" w:eastAsia="x-none"/>
        </w:rPr>
        <w:t xml:space="preserve"> </w:t>
      </w:r>
      <w:r w:rsidRPr="005A54CD">
        <w:rPr>
          <w:rFonts w:ascii="Times New Roman" w:eastAsia="Times New Roman" w:hAnsi="Times New Roman" w:cs="Times New Roman"/>
          <w:sz w:val="24"/>
          <w:szCs w:val="24"/>
          <w:lang w:eastAsia="x-none"/>
        </w:rPr>
        <w:t>6.</w:t>
      </w:r>
      <w:r w:rsidRPr="005A54CD">
        <w:rPr>
          <w:rFonts w:ascii="Times New Roman" w:eastAsia="Times New Roman" w:hAnsi="Times New Roman" w:cs="Times New Roman"/>
          <w:sz w:val="24"/>
          <w:szCs w:val="24"/>
          <w:lang w:val="x-none" w:eastAsia="x-none"/>
        </w:rPr>
        <w:t xml:space="preserve">2.8. pontja alapján a Bizottság véleményezi a Képviselő-testület elé benyújtásra kerülő egészségügyi, szociális és gyermekvédelmi tárgyú előterjesztéseket. </w:t>
      </w:r>
    </w:p>
    <w:p w:rsidR="0072406B" w:rsidRPr="005A54CD" w:rsidRDefault="0072406B" w:rsidP="0072406B">
      <w:pPr>
        <w:spacing w:after="0" w:line="240" w:lineRule="auto"/>
        <w:jc w:val="both"/>
        <w:rPr>
          <w:rFonts w:ascii="Times New Roman" w:eastAsia="Times New Roman" w:hAnsi="Times New Roman" w:cs="Times New Roman"/>
          <w:bCs/>
          <w:sz w:val="24"/>
          <w:szCs w:val="24"/>
          <w:lang w:eastAsia="hu-HU"/>
        </w:rPr>
      </w:pPr>
      <w:r w:rsidRPr="005A54CD">
        <w:rPr>
          <w:rFonts w:ascii="Times New Roman" w:eastAsia="Times New Roman" w:hAnsi="Times New Roman" w:cs="Times New Roman"/>
          <w:sz w:val="24"/>
          <w:szCs w:val="24"/>
          <w:lang w:eastAsia="hu-HU"/>
        </w:rPr>
        <w:t xml:space="preserve">Kérem, szíveskedjék megtárgyalni a „Dr. Kiss-Végh Melinda háziorvos feladat-ellátási szerződés </w:t>
      </w:r>
      <w:r w:rsidRPr="005A54CD">
        <w:rPr>
          <w:rFonts w:ascii="Times New Roman" w:eastAsia="Times New Roman" w:hAnsi="Times New Roman" w:cs="Times New Roman"/>
          <w:bCs/>
          <w:sz w:val="24"/>
          <w:szCs w:val="24"/>
          <w:lang w:eastAsia="hu-HU"/>
        </w:rPr>
        <w:t xml:space="preserve">módosítása” c. </w:t>
      </w:r>
      <w:r w:rsidRPr="005A54CD">
        <w:rPr>
          <w:rFonts w:ascii="Times New Roman" w:eastAsia="Times New Roman" w:hAnsi="Times New Roman" w:cs="Times New Roman"/>
          <w:sz w:val="24"/>
          <w:szCs w:val="24"/>
          <w:lang w:eastAsia="hu-HU"/>
        </w:rPr>
        <w:t>2023. február 28-ai képviselő-testületi ülésre történő előterjesztést.</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p>
    <w:p w:rsidR="0072406B" w:rsidRPr="005A54CD" w:rsidRDefault="0072406B" w:rsidP="0072406B">
      <w:pPr>
        <w:spacing w:after="0" w:line="240" w:lineRule="auto"/>
        <w:ind w:right="-468"/>
        <w:jc w:val="center"/>
        <w:rPr>
          <w:rFonts w:ascii="Times New Roman" w:eastAsia="Times New Roman" w:hAnsi="Times New Roman" w:cs="Times New Roman"/>
          <w:b/>
          <w:bCs/>
          <w:sz w:val="24"/>
          <w:szCs w:val="24"/>
          <w:lang w:eastAsia="hu-HU"/>
        </w:rPr>
      </w:pPr>
    </w:p>
    <w:p w:rsidR="0072406B" w:rsidRPr="005A54CD" w:rsidRDefault="0072406B" w:rsidP="0072406B">
      <w:pPr>
        <w:spacing w:after="0" w:line="240" w:lineRule="auto"/>
        <w:ind w:right="-468"/>
        <w:jc w:val="center"/>
        <w:rPr>
          <w:rFonts w:ascii="Times New Roman" w:eastAsia="Times New Roman" w:hAnsi="Times New Roman" w:cs="Times New Roman"/>
          <w:bCs/>
          <w:sz w:val="24"/>
          <w:szCs w:val="24"/>
          <w:lang w:eastAsia="hu-HU"/>
        </w:rPr>
      </w:pPr>
      <w:r w:rsidRPr="005A54CD">
        <w:rPr>
          <w:rFonts w:ascii="Times New Roman" w:eastAsia="Times New Roman" w:hAnsi="Times New Roman" w:cs="Times New Roman"/>
          <w:bCs/>
          <w:sz w:val="24"/>
          <w:szCs w:val="24"/>
          <w:lang w:eastAsia="hu-HU"/>
        </w:rPr>
        <w:t>Határozati javaslat</w:t>
      </w:r>
    </w:p>
    <w:p w:rsidR="0072406B" w:rsidRPr="005A54CD" w:rsidRDefault="0072406B" w:rsidP="0072406B">
      <w:pPr>
        <w:spacing w:after="0" w:line="240" w:lineRule="auto"/>
        <w:ind w:right="-468"/>
        <w:jc w:val="center"/>
        <w:rPr>
          <w:rFonts w:ascii="Times New Roman" w:eastAsia="Times New Roman" w:hAnsi="Times New Roman" w:cs="Times New Roman"/>
          <w:b/>
          <w:bCs/>
          <w:sz w:val="24"/>
          <w:szCs w:val="24"/>
          <w:lang w:eastAsia="hu-HU"/>
        </w:rPr>
      </w:pP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 xml:space="preserve">A Közoktatási, Közművelődési, Sport, Egészségügyi, Szociális és Lakásügyi Bizottság a 2023. február 28-ai Képviselő-testületi ülésre történő „Dr. Kiss-Végh Melinda háziorvos feladat-ellátási szerződés </w:t>
      </w:r>
      <w:r w:rsidRPr="005A54CD">
        <w:rPr>
          <w:rFonts w:ascii="Times New Roman" w:eastAsia="Times New Roman" w:hAnsi="Times New Roman" w:cs="Times New Roman"/>
          <w:bCs/>
          <w:sz w:val="24"/>
          <w:szCs w:val="24"/>
          <w:lang w:eastAsia="hu-HU"/>
        </w:rPr>
        <w:t>módosítása”</w:t>
      </w:r>
      <w:r w:rsidRPr="005A54CD">
        <w:rPr>
          <w:rFonts w:ascii="Times New Roman" w:eastAsia="Times New Roman" w:hAnsi="Times New Roman" w:cs="Times New Roman"/>
          <w:sz w:val="24"/>
          <w:szCs w:val="24"/>
          <w:lang w:eastAsia="hu-HU"/>
        </w:rPr>
        <w:t xml:space="preserve"> c. előterjesztést tárgyalásra alkalmasnak tartja és javasolja az előterjesztés határozati javaslatának elfogadását.</w:t>
      </w:r>
    </w:p>
    <w:p w:rsidR="0072406B" w:rsidRPr="005A54CD" w:rsidRDefault="0072406B" w:rsidP="0072406B">
      <w:pPr>
        <w:spacing w:after="0" w:line="240" w:lineRule="auto"/>
        <w:ind w:right="72"/>
        <w:jc w:val="both"/>
        <w:rPr>
          <w:rFonts w:ascii="Times New Roman" w:eastAsia="Times New Roman" w:hAnsi="Times New Roman" w:cs="Times New Roman"/>
          <w:b/>
          <w:sz w:val="24"/>
          <w:szCs w:val="24"/>
          <w:lang w:eastAsia="hu-HU"/>
        </w:rPr>
      </w:pPr>
    </w:p>
    <w:p w:rsidR="0072406B" w:rsidRPr="005A54CD" w:rsidRDefault="0072406B" w:rsidP="0072406B">
      <w:pPr>
        <w:spacing w:after="0" w:line="240" w:lineRule="auto"/>
        <w:ind w:right="72"/>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Felelős: Bizottság elnöke</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Határidő: február havi rendes testületi ülés</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p>
    <w:p w:rsidR="0072406B" w:rsidRPr="005A54CD" w:rsidRDefault="0072406B" w:rsidP="0072406B">
      <w:pPr>
        <w:spacing w:after="0" w:line="240" w:lineRule="auto"/>
        <w:jc w:val="both"/>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Budapest, 2023. február 15.</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p>
    <w:p w:rsidR="0072406B" w:rsidRPr="005A54CD" w:rsidRDefault="0072406B" w:rsidP="0072406B">
      <w:pPr>
        <w:spacing w:after="0" w:line="240" w:lineRule="auto"/>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 xml:space="preserve">                               </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 xml:space="preserve"> </w:t>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t>Örsi Gergely</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t>polgármester megbízásából eljárva</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t>Ötvös Zoltán</w:t>
      </w:r>
    </w:p>
    <w:p w:rsidR="0072406B" w:rsidRPr="005A54CD" w:rsidRDefault="0072406B" w:rsidP="0072406B">
      <w:pPr>
        <w:spacing w:after="0" w:line="240" w:lineRule="auto"/>
        <w:ind w:left="2552" w:firstLine="283"/>
        <w:jc w:val="center"/>
        <w:rPr>
          <w:rFonts w:ascii="Times New Roman" w:eastAsia="Times New Roman" w:hAnsi="Times New Roman" w:cs="Times New Roman"/>
          <w:i/>
          <w:sz w:val="24"/>
          <w:szCs w:val="24"/>
          <w:lang w:eastAsia="hu-HU"/>
        </w:rPr>
        <w:sectPr w:rsidR="0072406B" w:rsidRPr="005A54CD">
          <w:pgSz w:w="11906" w:h="16838"/>
          <w:pgMar w:top="1134" w:right="1134" w:bottom="1134" w:left="1134" w:header="0" w:footer="0" w:gutter="0"/>
          <w:pgNumType w:start="1"/>
          <w:cols w:space="708"/>
        </w:sectPr>
      </w:pPr>
      <w:r w:rsidRPr="005A54CD">
        <w:rPr>
          <w:rFonts w:ascii="Times New Roman" w:eastAsia="Times New Roman" w:hAnsi="Times New Roman" w:cs="Times New Roman"/>
          <w:sz w:val="24"/>
          <w:szCs w:val="24"/>
          <w:lang w:eastAsia="hu-HU"/>
        </w:rPr>
        <w:t xml:space="preserve"> osztályvezető    </w:t>
      </w:r>
    </w:p>
    <w:p w:rsidR="0072406B" w:rsidRPr="005A54CD" w:rsidRDefault="00047FA3" w:rsidP="0072406B">
      <w:pPr>
        <w:keepNext/>
        <w:spacing w:before="240" w:after="60"/>
        <w:jc w:val="center"/>
        <w:outlineLvl w:val="1"/>
        <w:rPr>
          <w:rFonts w:ascii="Times New Roman" w:hAnsi="Times New Roman" w:cs="Times New Roman"/>
          <w:b/>
          <w:sz w:val="24"/>
          <w:szCs w:val="24"/>
        </w:rPr>
      </w:pPr>
      <w:r>
        <w:rPr>
          <w:rFonts w:ascii="Times New Roman" w:hAnsi="Times New Roman" w:cs="Times New Roman"/>
          <w:b/>
          <w:sz w:val="24"/>
          <w:szCs w:val="24"/>
        </w:rPr>
        <w:t>6</w:t>
      </w:r>
      <w:r w:rsidR="0072406B" w:rsidRPr="005A54CD">
        <w:rPr>
          <w:rFonts w:ascii="Times New Roman" w:hAnsi="Times New Roman" w:cs="Times New Roman"/>
          <w:b/>
          <w:sz w:val="24"/>
          <w:szCs w:val="24"/>
        </w:rPr>
        <w:t>.napirend</w:t>
      </w:r>
    </w:p>
    <w:p w:rsidR="0072406B" w:rsidRPr="005A54CD" w:rsidRDefault="0072406B" w:rsidP="0072406B">
      <w:pPr>
        <w:keepNext/>
        <w:spacing w:before="240" w:after="60" w:line="240" w:lineRule="auto"/>
        <w:jc w:val="center"/>
        <w:outlineLvl w:val="1"/>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b/>
          <w:sz w:val="24"/>
          <w:szCs w:val="24"/>
          <w:lang w:eastAsia="hu-HU"/>
        </w:rPr>
        <w:t>E L Ő T E R J E S Z T É S</w:t>
      </w:r>
    </w:p>
    <w:p w:rsidR="0072406B" w:rsidRPr="005A54CD" w:rsidRDefault="0072406B" w:rsidP="0072406B">
      <w:pPr>
        <w:spacing w:after="0" w:line="240" w:lineRule="auto"/>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 xml:space="preserve">  </w:t>
      </w:r>
    </w:p>
    <w:p w:rsidR="0072406B" w:rsidRPr="005A54CD" w:rsidRDefault="0072406B" w:rsidP="0072406B">
      <w:pPr>
        <w:spacing w:after="0" w:line="240" w:lineRule="auto"/>
        <w:jc w:val="center"/>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A Közoktatási, Közművelődési, Sport, Egészségügyi, Szociális és Lakásügyi Bizottság</w:t>
      </w:r>
    </w:p>
    <w:p w:rsidR="0072406B" w:rsidRPr="005A54CD" w:rsidRDefault="0072406B" w:rsidP="0072406B">
      <w:pPr>
        <w:spacing w:after="0" w:line="240" w:lineRule="auto"/>
        <w:jc w:val="center"/>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2023. február 21-ei ülésére</w:t>
      </w:r>
    </w:p>
    <w:p w:rsidR="0072406B" w:rsidRPr="005A54CD" w:rsidRDefault="0072406B" w:rsidP="0072406B">
      <w:pPr>
        <w:spacing w:after="0" w:line="240" w:lineRule="auto"/>
        <w:jc w:val="center"/>
        <w:rPr>
          <w:rFonts w:ascii="Times New Roman" w:eastAsia="Times New Roman" w:hAnsi="Times New Roman" w:cs="Times New Roman"/>
          <w:b/>
          <w:bCs/>
          <w:sz w:val="24"/>
          <w:szCs w:val="24"/>
          <w:lang w:eastAsia="hu-HU"/>
        </w:rPr>
      </w:pPr>
    </w:p>
    <w:p w:rsidR="0072406B" w:rsidRPr="005A54CD" w:rsidRDefault="0072406B" w:rsidP="0072406B">
      <w:pPr>
        <w:spacing w:after="120" w:line="240" w:lineRule="auto"/>
        <w:ind w:left="283"/>
        <w:rPr>
          <w:rFonts w:ascii="Times New Roman" w:eastAsia="Times New Roman" w:hAnsi="Times New Roman" w:cs="Times New Roman"/>
          <w:sz w:val="24"/>
          <w:szCs w:val="24"/>
          <w:lang w:eastAsia="hu-HU"/>
        </w:rPr>
      </w:pPr>
    </w:p>
    <w:p w:rsidR="0072406B" w:rsidRPr="005A54CD" w:rsidRDefault="0072406B" w:rsidP="0072406B">
      <w:pPr>
        <w:spacing w:after="0" w:line="240" w:lineRule="auto"/>
        <w:ind w:left="709" w:hanging="709"/>
        <w:rPr>
          <w:rFonts w:ascii="Times New Roman" w:eastAsia="Times New Roman" w:hAnsi="Times New Roman" w:cs="Times New Roman"/>
          <w:bCs/>
          <w:sz w:val="24"/>
          <w:szCs w:val="24"/>
          <w:lang w:eastAsia="hu-HU"/>
        </w:rPr>
      </w:pPr>
      <w:r w:rsidRPr="005A54CD">
        <w:rPr>
          <w:rFonts w:ascii="Times New Roman" w:eastAsia="Times New Roman" w:hAnsi="Times New Roman" w:cs="Times New Roman"/>
          <w:sz w:val="24"/>
          <w:szCs w:val="24"/>
          <w:lang w:eastAsia="hu-HU"/>
        </w:rPr>
        <w:t xml:space="preserve">Tárgy: Dr. Madarasi Károly háziorvos feladat-ellátási szerződésének </w:t>
      </w:r>
      <w:r w:rsidRPr="005A54CD">
        <w:rPr>
          <w:rFonts w:ascii="Times New Roman" w:eastAsia="Times New Roman" w:hAnsi="Times New Roman" w:cs="Times New Roman"/>
          <w:bCs/>
          <w:sz w:val="24"/>
          <w:szCs w:val="24"/>
          <w:lang w:eastAsia="hu-HU"/>
        </w:rPr>
        <w:t>módosítása</w:t>
      </w:r>
      <w:r w:rsidRPr="005A54CD">
        <w:rPr>
          <w:rFonts w:ascii="Times New Roman" w:eastAsia="Times New Roman" w:hAnsi="Times New Roman" w:cs="Times New Roman"/>
          <w:sz w:val="24"/>
          <w:szCs w:val="24"/>
          <w:lang w:eastAsia="hu-HU"/>
        </w:rPr>
        <w:t xml:space="preserve"> c. képviselő-testületi anyag véleményezése</w:t>
      </w:r>
    </w:p>
    <w:p w:rsidR="0072406B" w:rsidRPr="005A54CD" w:rsidRDefault="0072406B" w:rsidP="0072406B">
      <w:pPr>
        <w:spacing w:after="120" w:line="240" w:lineRule="auto"/>
        <w:ind w:left="283"/>
        <w:rPr>
          <w:rFonts w:ascii="Times New Roman" w:eastAsia="Times New Roman" w:hAnsi="Times New Roman" w:cs="Times New Roman"/>
          <w:sz w:val="24"/>
          <w:szCs w:val="24"/>
          <w:lang w:eastAsia="hu-HU"/>
        </w:rPr>
      </w:pPr>
    </w:p>
    <w:p w:rsidR="0072406B" w:rsidRPr="005A54CD" w:rsidRDefault="0072406B" w:rsidP="0072406B">
      <w:pPr>
        <w:spacing w:after="120" w:line="240" w:lineRule="auto"/>
        <w:ind w:left="283"/>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 xml:space="preserve">Készítette: Ötvös Zoltán </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 xml:space="preserve">                              </w:t>
      </w:r>
    </w:p>
    <w:p w:rsidR="0072406B" w:rsidRPr="005A54CD" w:rsidRDefault="0072406B" w:rsidP="0072406B">
      <w:pPr>
        <w:spacing w:after="0" w:line="240" w:lineRule="auto"/>
        <w:jc w:val="both"/>
        <w:rPr>
          <w:rFonts w:ascii="Times New Roman" w:eastAsia="Times New Roman" w:hAnsi="Times New Roman" w:cs="Times New Roman"/>
          <w:b/>
          <w:i/>
          <w:iCs/>
          <w:sz w:val="24"/>
          <w:szCs w:val="24"/>
          <w:lang w:eastAsia="hu-HU"/>
        </w:rPr>
      </w:pP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t xml:space="preserve">       </w:t>
      </w:r>
      <w:r w:rsidRPr="005A54CD">
        <w:rPr>
          <w:rFonts w:ascii="Times New Roman" w:eastAsia="Times New Roman" w:hAnsi="Times New Roman" w:cs="Times New Roman"/>
          <w:i/>
          <w:iCs/>
          <w:sz w:val="24"/>
          <w:szCs w:val="24"/>
          <w:lang w:eastAsia="hu-HU"/>
        </w:rPr>
        <w:t xml:space="preserve">A napirend </w:t>
      </w:r>
      <w:r w:rsidRPr="005A54CD">
        <w:rPr>
          <w:rFonts w:ascii="Times New Roman" w:eastAsia="Times New Roman" w:hAnsi="Times New Roman" w:cs="Times New Roman"/>
          <w:bCs/>
          <w:i/>
          <w:iCs/>
          <w:sz w:val="24"/>
          <w:szCs w:val="24"/>
          <w:lang w:eastAsia="hu-HU"/>
        </w:rPr>
        <w:t>zárt</w:t>
      </w:r>
      <w:r w:rsidRPr="005A54CD">
        <w:rPr>
          <w:rFonts w:ascii="Times New Roman" w:eastAsia="Times New Roman" w:hAnsi="Times New Roman" w:cs="Times New Roman"/>
          <w:i/>
          <w:iCs/>
          <w:sz w:val="24"/>
          <w:szCs w:val="24"/>
          <w:lang w:eastAsia="hu-HU"/>
        </w:rPr>
        <w:t xml:space="preserve"> ülésen történő</w:t>
      </w:r>
    </w:p>
    <w:p w:rsidR="0072406B" w:rsidRPr="005A54CD" w:rsidRDefault="0072406B" w:rsidP="0072406B">
      <w:pPr>
        <w:spacing w:after="0" w:line="240" w:lineRule="auto"/>
        <w:jc w:val="both"/>
        <w:rPr>
          <w:rFonts w:ascii="Times New Roman" w:eastAsia="Times New Roman" w:hAnsi="Times New Roman" w:cs="Times New Roman"/>
          <w:b/>
          <w:i/>
          <w:iCs/>
          <w:sz w:val="24"/>
          <w:szCs w:val="24"/>
          <w:lang w:eastAsia="hu-HU"/>
        </w:rPr>
      </w:pPr>
      <w:r w:rsidRPr="005A54CD">
        <w:rPr>
          <w:rFonts w:ascii="Times New Roman" w:eastAsia="Times New Roman" w:hAnsi="Times New Roman" w:cs="Times New Roman"/>
          <w:i/>
          <w:iCs/>
          <w:sz w:val="24"/>
          <w:szCs w:val="24"/>
          <w:lang w:eastAsia="hu-HU"/>
        </w:rPr>
        <w:t xml:space="preserve">     </w:t>
      </w:r>
      <w:r w:rsidRPr="005A54CD">
        <w:rPr>
          <w:rFonts w:ascii="Times New Roman" w:eastAsia="Times New Roman" w:hAnsi="Times New Roman" w:cs="Times New Roman"/>
          <w:i/>
          <w:iCs/>
          <w:sz w:val="24"/>
          <w:szCs w:val="24"/>
          <w:lang w:eastAsia="hu-HU"/>
        </w:rPr>
        <w:tab/>
      </w:r>
      <w:r w:rsidRPr="005A54CD">
        <w:rPr>
          <w:rFonts w:ascii="Times New Roman" w:eastAsia="Times New Roman" w:hAnsi="Times New Roman" w:cs="Times New Roman"/>
          <w:i/>
          <w:iCs/>
          <w:sz w:val="24"/>
          <w:szCs w:val="24"/>
          <w:lang w:eastAsia="hu-HU"/>
        </w:rPr>
        <w:tab/>
      </w:r>
      <w:r w:rsidRPr="005A54CD">
        <w:rPr>
          <w:rFonts w:ascii="Times New Roman" w:eastAsia="Times New Roman" w:hAnsi="Times New Roman" w:cs="Times New Roman"/>
          <w:i/>
          <w:iCs/>
          <w:sz w:val="24"/>
          <w:szCs w:val="24"/>
          <w:lang w:eastAsia="hu-HU"/>
        </w:rPr>
        <w:tab/>
      </w:r>
      <w:r w:rsidRPr="005A54CD">
        <w:rPr>
          <w:rFonts w:ascii="Times New Roman" w:eastAsia="Times New Roman" w:hAnsi="Times New Roman" w:cs="Times New Roman"/>
          <w:i/>
          <w:iCs/>
          <w:sz w:val="24"/>
          <w:szCs w:val="24"/>
          <w:lang w:eastAsia="hu-HU"/>
        </w:rPr>
        <w:tab/>
      </w:r>
      <w:r w:rsidRPr="005A54CD">
        <w:rPr>
          <w:rFonts w:ascii="Times New Roman" w:eastAsia="Times New Roman" w:hAnsi="Times New Roman" w:cs="Times New Roman"/>
          <w:i/>
          <w:iCs/>
          <w:sz w:val="24"/>
          <w:szCs w:val="24"/>
          <w:lang w:eastAsia="hu-HU"/>
        </w:rPr>
        <w:tab/>
        <w:t xml:space="preserve">             </w:t>
      </w:r>
      <w:r w:rsidRPr="005A54CD">
        <w:rPr>
          <w:rFonts w:ascii="Times New Roman" w:eastAsia="Times New Roman" w:hAnsi="Times New Roman" w:cs="Times New Roman"/>
          <w:i/>
          <w:iCs/>
          <w:sz w:val="24"/>
          <w:szCs w:val="24"/>
          <w:lang w:eastAsia="hu-HU"/>
        </w:rPr>
        <w:tab/>
        <w:t xml:space="preserve">      tárgyalást nem igényel</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Tisztelt Bizottság!</w:t>
      </w:r>
    </w:p>
    <w:p w:rsidR="0072406B" w:rsidRPr="005A54CD" w:rsidRDefault="0072406B" w:rsidP="0072406B">
      <w:pPr>
        <w:spacing w:after="0" w:line="240" w:lineRule="auto"/>
        <w:jc w:val="both"/>
        <w:rPr>
          <w:rFonts w:ascii="Times New Roman" w:eastAsia="Times New Roman" w:hAnsi="Times New Roman" w:cs="Times New Roman"/>
          <w:sz w:val="24"/>
          <w:szCs w:val="24"/>
          <w:lang w:val="x-none" w:eastAsia="x-none"/>
        </w:rPr>
      </w:pPr>
    </w:p>
    <w:p w:rsidR="0072406B" w:rsidRPr="005A54CD" w:rsidRDefault="0072406B" w:rsidP="0072406B">
      <w:pPr>
        <w:spacing w:after="0" w:line="240" w:lineRule="auto"/>
        <w:jc w:val="both"/>
        <w:rPr>
          <w:rFonts w:ascii="Times New Roman" w:eastAsia="Times New Roman" w:hAnsi="Times New Roman" w:cs="Times New Roman"/>
          <w:sz w:val="24"/>
          <w:szCs w:val="24"/>
          <w:lang w:val="x-none" w:eastAsia="x-none"/>
        </w:rPr>
      </w:pPr>
      <w:r w:rsidRPr="005A54CD">
        <w:rPr>
          <w:rFonts w:ascii="Times New Roman" w:eastAsia="Times New Roman" w:hAnsi="Times New Roman" w:cs="Times New Roman"/>
          <w:sz w:val="24"/>
          <w:szCs w:val="24"/>
          <w:lang w:eastAsia="x-none"/>
        </w:rPr>
        <w:t>Az önkormányzat Szervezeti és Működési Szabályzatáról szóló</w:t>
      </w:r>
      <w:r w:rsidRPr="005A54CD">
        <w:rPr>
          <w:rFonts w:ascii="Times New Roman" w:eastAsia="Times New Roman" w:hAnsi="Times New Roman" w:cs="Times New Roman"/>
          <w:sz w:val="24"/>
          <w:szCs w:val="24"/>
          <w:lang w:val="x-none" w:eastAsia="x-none"/>
        </w:rPr>
        <w:t xml:space="preserve"> Budapest Főváros II. Kerületi Önkormányzat Képviselő-testületének </w:t>
      </w:r>
      <w:r w:rsidRPr="005A54CD">
        <w:rPr>
          <w:rFonts w:ascii="Times New Roman" w:eastAsia="Times New Roman" w:hAnsi="Times New Roman" w:cs="Times New Roman"/>
          <w:sz w:val="24"/>
          <w:szCs w:val="24"/>
          <w:lang w:eastAsia="hu-HU"/>
        </w:rPr>
        <w:t>13/1992. (VII. 01.)</w:t>
      </w:r>
      <w:r w:rsidRPr="005A54CD">
        <w:rPr>
          <w:rFonts w:ascii="Times New Roman" w:eastAsia="Times New Roman" w:hAnsi="Times New Roman" w:cs="Times New Roman"/>
          <w:sz w:val="24"/>
          <w:szCs w:val="24"/>
          <w:lang w:val="x-none" w:eastAsia="x-none"/>
        </w:rPr>
        <w:t xml:space="preserve"> önkormányzati rendelete 11. sz. melléklet</w:t>
      </w:r>
      <w:r w:rsidRPr="005A54CD">
        <w:rPr>
          <w:rFonts w:ascii="Times New Roman" w:eastAsia="Times New Roman" w:hAnsi="Times New Roman" w:cs="Times New Roman"/>
          <w:sz w:val="24"/>
          <w:szCs w:val="24"/>
          <w:lang w:eastAsia="x-none"/>
        </w:rPr>
        <w:t>ének</w:t>
      </w:r>
      <w:r w:rsidRPr="005A54CD">
        <w:rPr>
          <w:rFonts w:ascii="Times New Roman" w:eastAsia="Times New Roman" w:hAnsi="Times New Roman" w:cs="Times New Roman"/>
          <w:sz w:val="24"/>
          <w:szCs w:val="24"/>
          <w:lang w:val="x-none" w:eastAsia="x-none"/>
        </w:rPr>
        <w:t xml:space="preserve"> </w:t>
      </w:r>
      <w:r w:rsidRPr="005A54CD">
        <w:rPr>
          <w:rFonts w:ascii="Times New Roman" w:eastAsia="Times New Roman" w:hAnsi="Times New Roman" w:cs="Times New Roman"/>
          <w:sz w:val="24"/>
          <w:szCs w:val="24"/>
          <w:lang w:eastAsia="x-none"/>
        </w:rPr>
        <w:t>6.</w:t>
      </w:r>
      <w:r w:rsidRPr="005A54CD">
        <w:rPr>
          <w:rFonts w:ascii="Times New Roman" w:eastAsia="Times New Roman" w:hAnsi="Times New Roman" w:cs="Times New Roman"/>
          <w:sz w:val="24"/>
          <w:szCs w:val="24"/>
          <w:lang w:val="x-none" w:eastAsia="x-none"/>
        </w:rPr>
        <w:t xml:space="preserve">2.8. pontja alapján a Bizottság véleményezi a Képviselő-testület elé benyújtásra kerülő egészségügyi, szociális és gyermekvédelmi tárgyú előterjesztéseket. </w:t>
      </w:r>
    </w:p>
    <w:p w:rsidR="0072406B" w:rsidRPr="005A54CD" w:rsidRDefault="0072406B" w:rsidP="0072406B">
      <w:pPr>
        <w:spacing w:after="0" w:line="240" w:lineRule="auto"/>
        <w:jc w:val="both"/>
        <w:rPr>
          <w:rFonts w:ascii="Times New Roman" w:eastAsia="Times New Roman" w:hAnsi="Times New Roman" w:cs="Times New Roman"/>
          <w:bCs/>
          <w:sz w:val="24"/>
          <w:szCs w:val="24"/>
          <w:lang w:eastAsia="hu-HU"/>
        </w:rPr>
      </w:pPr>
      <w:r w:rsidRPr="005A54CD">
        <w:rPr>
          <w:rFonts w:ascii="Times New Roman" w:eastAsia="Times New Roman" w:hAnsi="Times New Roman" w:cs="Times New Roman"/>
          <w:sz w:val="24"/>
          <w:szCs w:val="24"/>
          <w:lang w:eastAsia="hu-HU"/>
        </w:rPr>
        <w:t xml:space="preserve">Kérem, szíveskedjék megtárgyalni a „Dr. Madarasi Károly háziorvos feladat-ellátási szerződésének </w:t>
      </w:r>
      <w:r w:rsidRPr="005A54CD">
        <w:rPr>
          <w:rFonts w:ascii="Times New Roman" w:eastAsia="Times New Roman" w:hAnsi="Times New Roman" w:cs="Times New Roman"/>
          <w:bCs/>
          <w:sz w:val="24"/>
          <w:szCs w:val="24"/>
          <w:lang w:eastAsia="hu-HU"/>
        </w:rPr>
        <w:t xml:space="preserve">módosítása” c. </w:t>
      </w:r>
      <w:r w:rsidRPr="005A54CD">
        <w:rPr>
          <w:rFonts w:ascii="Times New Roman" w:eastAsia="Times New Roman" w:hAnsi="Times New Roman" w:cs="Times New Roman"/>
          <w:sz w:val="24"/>
          <w:szCs w:val="24"/>
          <w:lang w:eastAsia="hu-HU"/>
        </w:rPr>
        <w:t>2023. február 28-ai képviselő-testületi ülésre történő előterjesztést.</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p>
    <w:p w:rsidR="0072406B" w:rsidRPr="005A54CD" w:rsidRDefault="0072406B" w:rsidP="0072406B">
      <w:pPr>
        <w:spacing w:after="0" w:line="240" w:lineRule="auto"/>
        <w:ind w:right="-468"/>
        <w:jc w:val="center"/>
        <w:rPr>
          <w:rFonts w:ascii="Times New Roman" w:eastAsia="Times New Roman" w:hAnsi="Times New Roman" w:cs="Times New Roman"/>
          <w:b/>
          <w:bCs/>
          <w:sz w:val="24"/>
          <w:szCs w:val="24"/>
          <w:lang w:eastAsia="hu-HU"/>
        </w:rPr>
      </w:pPr>
    </w:p>
    <w:p w:rsidR="0072406B" w:rsidRPr="005A54CD" w:rsidRDefault="0072406B" w:rsidP="0072406B">
      <w:pPr>
        <w:spacing w:after="0" w:line="240" w:lineRule="auto"/>
        <w:ind w:right="-468"/>
        <w:jc w:val="center"/>
        <w:rPr>
          <w:rFonts w:ascii="Times New Roman" w:eastAsia="Times New Roman" w:hAnsi="Times New Roman" w:cs="Times New Roman"/>
          <w:bCs/>
          <w:sz w:val="24"/>
          <w:szCs w:val="24"/>
          <w:lang w:eastAsia="hu-HU"/>
        </w:rPr>
      </w:pPr>
      <w:r w:rsidRPr="005A54CD">
        <w:rPr>
          <w:rFonts w:ascii="Times New Roman" w:eastAsia="Times New Roman" w:hAnsi="Times New Roman" w:cs="Times New Roman"/>
          <w:bCs/>
          <w:sz w:val="24"/>
          <w:szCs w:val="24"/>
          <w:lang w:eastAsia="hu-HU"/>
        </w:rPr>
        <w:t>Határozati javaslat</w:t>
      </w:r>
    </w:p>
    <w:p w:rsidR="0072406B" w:rsidRPr="005A54CD" w:rsidRDefault="0072406B" w:rsidP="0072406B">
      <w:pPr>
        <w:spacing w:after="0" w:line="240" w:lineRule="auto"/>
        <w:ind w:right="-468"/>
        <w:jc w:val="center"/>
        <w:rPr>
          <w:rFonts w:ascii="Times New Roman" w:eastAsia="Times New Roman" w:hAnsi="Times New Roman" w:cs="Times New Roman"/>
          <w:b/>
          <w:bCs/>
          <w:sz w:val="24"/>
          <w:szCs w:val="24"/>
          <w:lang w:eastAsia="hu-HU"/>
        </w:rPr>
      </w:pP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 xml:space="preserve">A Közoktatási, Közművelődési, Sport, Egészségügyi, Szociális és Lakásügyi Bizottság a 2023. február 28-ai Képviselő-testületi ülésre történő „Dr. Madarasi Károly háziorvos feladat-ellátási szerződésének </w:t>
      </w:r>
      <w:r w:rsidRPr="005A54CD">
        <w:rPr>
          <w:rFonts w:ascii="Times New Roman" w:eastAsia="Times New Roman" w:hAnsi="Times New Roman" w:cs="Times New Roman"/>
          <w:bCs/>
          <w:sz w:val="24"/>
          <w:szCs w:val="24"/>
          <w:lang w:eastAsia="hu-HU"/>
        </w:rPr>
        <w:t>módosítása”</w:t>
      </w:r>
      <w:r w:rsidRPr="005A54CD">
        <w:rPr>
          <w:rFonts w:ascii="Times New Roman" w:eastAsia="Times New Roman" w:hAnsi="Times New Roman" w:cs="Times New Roman"/>
          <w:sz w:val="24"/>
          <w:szCs w:val="24"/>
          <w:lang w:eastAsia="hu-HU"/>
        </w:rPr>
        <w:t xml:space="preserve"> c. előterjesztést tárgyalásra alkalmasnak tartja és javasolja az előterjesztés határozati javaslatának elfogadását.</w:t>
      </w:r>
    </w:p>
    <w:p w:rsidR="0072406B" w:rsidRPr="005A54CD" w:rsidRDefault="0072406B" w:rsidP="0072406B">
      <w:pPr>
        <w:spacing w:after="0" w:line="240" w:lineRule="auto"/>
        <w:ind w:right="72"/>
        <w:jc w:val="both"/>
        <w:rPr>
          <w:rFonts w:ascii="Times New Roman" w:eastAsia="Times New Roman" w:hAnsi="Times New Roman" w:cs="Times New Roman"/>
          <w:b/>
          <w:sz w:val="24"/>
          <w:szCs w:val="24"/>
          <w:lang w:eastAsia="hu-HU"/>
        </w:rPr>
      </w:pPr>
    </w:p>
    <w:p w:rsidR="0072406B" w:rsidRPr="005A54CD" w:rsidRDefault="0072406B" w:rsidP="0072406B">
      <w:pPr>
        <w:spacing w:after="0" w:line="240" w:lineRule="auto"/>
        <w:ind w:right="72"/>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Felelős: Bizottság elnöke</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Határidő: február havi rendes testületi ülés</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p>
    <w:p w:rsidR="0072406B" w:rsidRPr="005A54CD" w:rsidRDefault="0072406B" w:rsidP="0072406B">
      <w:pPr>
        <w:spacing w:after="0" w:line="240" w:lineRule="auto"/>
        <w:jc w:val="both"/>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Budapest, 2023. február 15.</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p>
    <w:p w:rsidR="0072406B" w:rsidRPr="005A54CD" w:rsidRDefault="0072406B" w:rsidP="0072406B">
      <w:pPr>
        <w:spacing w:after="0" w:line="240" w:lineRule="auto"/>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 xml:space="preserve">                               </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 xml:space="preserve"> </w:t>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t>Örsi Gergely</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t>polgármester megbízásából eljárva</w:t>
      </w: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p>
    <w:p w:rsidR="0072406B" w:rsidRPr="005A54CD" w:rsidRDefault="0072406B" w:rsidP="0072406B">
      <w:pPr>
        <w:spacing w:after="0" w:line="240" w:lineRule="auto"/>
        <w:jc w:val="both"/>
        <w:rPr>
          <w:rFonts w:ascii="Times New Roman" w:eastAsia="Times New Roman" w:hAnsi="Times New Roman" w:cs="Times New Roman"/>
          <w:b/>
          <w:sz w:val="24"/>
          <w:szCs w:val="24"/>
          <w:lang w:eastAsia="hu-HU"/>
        </w:rPr>
      </w:pP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r>
      <w:r w:rsidRPr="005A54CD">
        <w:rPr>
          <w:rFonts w:ascii="Times New Roman" w:eastAsia="Times New Roman" w:hAnsi="Times New Roman" w:cs="Times New Roman"/>
          <w:sz w:val="24"/>
          <w:szCs w:val="24"/>
          <w:lang w:eastAsia="hu-HU"/>
        </w:rPr>
        <w:tab/>
        <w:t>Ötvös Zoltán</w:t>
      </w:r>
    </w:p>
    <w:p w:rsidR="0072406B" w:rsidRPr="005A54CD" w:rsidRDefault="0072406B" w:rsidP="0072406B">
      <w:pPr>
        <w:spacing w:after="0" w:line="240" w:lineRule="auto"/>
        <w:ind w:left="2552" w:firstLine="283"/>
        <w:jc w:val="center"/>
        <w:rPr>
          <w:rFonts w:ascii="Times New Roman" w:eastAsia="Times New Roman" w:hAnsi="Times New Roman" w:cs="Times New Roman"/>
          <w:i/>
          <w:sz w:val="24"/>
          <w:szCs w:val="24"/>
          <w:lang w:eastAsia="hu-HU"/>
        </w:rPr>
      </w:pPr>
      <w:r w:rsidRPr="005A54CD">
        <w:rPr>
          <w:rFonts w:ascii="Times New Roman" w:eastAsia="Times New Roman" w:hAnsi="Times New Roman" w:cs="Times New Roman"/>
          <w:sz w:val="24"/>
          <w:szCs w:val="24"/>
          <w:lang w:eastAsia="hu-HU"/>
        </w:rPr>
        <w:t xml:space="preserve"> osztályvezető    </w:t>
      </w:r>
    </w:p>
    <w:p w:rsidR="0072406B" w:rsidRPr="005A54CD" w:rsidRDefault="0072406B" w:rsidP="0072406B">
      <w:pPr>
        <w:spacing w:after="0" w:line="240" w:lineRule="auto"/>
        <w:rPr>
          <w:rFonts w:ascii="Times New Roman" w:eastAsia="Times New Roman" w:hAnsi="Times New Roman" w:cs="Times New Roman"/>
          <w:i/>
          <w:sz w:val="24"/>
          <w:szCs w:val="24"/>
          <w:lang w:eastAsia="hu-HU"/>
        </w:rPr>
        <w:sectPr w:rsidR="0072406B" w:rsidRPr="005A54CD">
          <w:pgSz w:w="11906" w:h="16838"/>
          <w:pgMar w:top="1134" w:right="1134" w:bottom="1134" w:left="1134" w:header="0" w:footer="0" w:gutter="0"/>
          <w:pgNumType w:start="1"/>
          <w:cols w:space="708"/>
        </w:sectPr>
      </w:pPr>
    </w:p>
    <w:p w:rsidR="00EF276A" w:rsidRDefault="00047FA3" w:rsidP="0072406B">
      <w:pPr>
        <w:keepNext/>
        <w:spacing w:before="240" w:after="60"/>
        <w:jc w:val="center"/>
        <w:outlineLvl w:val="1"/>
        <w:rPr>
          <w:rFonts w:ascii="Times New Roman" w:hAnsi="Times New Roman" w:cs="Times New Roman"/>
          <w:b/>
          <w:sz w:val="24"/>
          <w:szCs w:val="24"/>
        </w:rPr>
      </w:pPr>
      <w:r>
        <w:rPr>
          <w:rFonts w:ascii="Times New Roman" w:hAnsi="Times New Roman" w:cs="Times New Roman"/>
          <w:b/>
          <w:sz w:val="24"/>
          <w:szCs w:val="24"/>
        </w:rPr>
        <w:t>7</w:t>
      </w:r>
      <w:r w:rsidR="00EF276A">
        <w:rPr>
          <w:rFonts w:ascii="Times New Roman" w:hAnsi="Times New Roman" w:cs="Times New Roman"/>
          <w:b/>
          <w:sz w:val="24"/>
          <w:szCs w:val="24"/>
        </w:rPr>
        <w:t>.Napirend</w:t>
      </w:r>
    </w:p>
    <w:p w:rsidR="00EF276A" w:rsidRDefault="00EF276A" w:rsidP="00EF276A">
      <w:pPr>
        <w:pStyle w:val="Cmsor2"/>
        <w:jc w:val="center"/>
        <w:rPr>
          <w:b w:val="0"/>
          <w:sz w:val="24"/>
        </w:rPr>
      </w:pPr>
      <w:r>
        <w:rPr>
          <w:b w:val="0"/>
          <w:bCs/>
          <w:i/>
          <w:iCs/>
          <w:sz w:val="24"/>
        </w:rPr>
        <w:t>E L Ő T E R J E S Z T É S</w:t>
      </w:r>
    </w:p>
    <w:p w:rsidR="00EF276A" w:rsidRDefault="00EF276A" w:rsidP="00EF276A">
      <w:pPr>
        <w:rPr>
          <w:rFonts w:ascii="Times New Roman" w:hAnsi="Times New Roman"/>
          <w:b/>
          <w:sz w:val="24"/>
          <w:szCs w:val="24"/>
        </w:rPr>
      </w:pPr>
      <w:r>
        <w:rPr>
          <w:b/>
          <w:sz w:val="24"/>
          <w:szCs w:val="24"/>
        </w:rPr>
        <w:t xml:space="preserve">  </w:t>
      </w:r>
    </w:p>
    <w:p w:rsidR="00EF276A" w:rsidRDefault="00EF276A" w:rsidP="00EF276A">
      <w:pPr>
        <w:jc w:val="center"/>
        <w:rPr>
          <w:b/>
          <w:sz w:val="24"/>
          <w:szCs w:val="24"/>
        </w:rPr>
      </w:pPr>
      <w:r>
        <w:rPr>
          <w:b/>
          <w:sz w:val="24"/>
          <w:szCs w:val="24"/>
        </w:rPr>
        <w:t>A Közoktatási, Közművelődési, Sport, Egészségügyi, Szociális és Lakásügyi Bizottság</w:t>
      </w:r>
    </w:p>
    <w:p w:rsidR="00EF276A" w:rsidRDefault="00EF276A" w:rsidP="00EF276A">
      <w:pPr>
        <w:jc w:val="center"/>
        <w:rPr>
          <w:b/>
          <w:sz w:val="24"/>
          <w:szCs w:val="24"/>
        </w:rPr>
      </w:pPr>
      <w:r>
        <w:rPr>
          <w:b/>
          <w:sz w:val="24"/>
          <w:szCs w:val="24"/>
        </w:rPr>
        <w:t>2023.február  21-ei ülésére</w:t>
      </w:r>
    </w:p>
    <w:p w:rsidR="00EF276A" w:rsidRDefault="00EF276A" w:rsidP="00EF276A">
      <w:pPr>
        <w:pStyle w:val="Szvegtrzsbehzssal"/>
        <w:rPr>
          <w:rFonts w:ascii="Times New Roman" w:hAnsi="Times New Roman" w:cs="Times New Roman"/>
        </w:rPr>
      </w:pPr>
      <w:r>
        <w:rPr>
          <w:rFonts w:ascii="Times New Roman" w:hAnsi="Times New Roman" w:cs="Times New Roman"/>
        </w:rPr>
        <w:t>Tárgy: Testületi anyag véleményezése</w:t>
      </w:r>
    </w:p>
    <w:p w:rsidR="00EF276A" w:rsidRDefault="00EF276A" w:rsidP="00EF276A">
      <w:pPr>
        <w:pStyle w:val="Szvegtrzsbehzssal"/>
        <w:rPr>
          <w:rFonts w:ascii="Times New Roman" w:hAnsi="Times New Roman" w:cs="Times New Roman"/>
        </w:rPr>
      </w:pPr>
      <w:r>
        <w:rPr>
          <w:rFonts w:ascii="Times New Roman" w:hAnsi="Times New Roman" w:cs="Times New Roman"/>
        </w:rPr>
        <w:t xml:space="preserve">Készítette: Ötvös Zoltán </w:t>
      </w:r>
    </w:p>
    <w:p w:rsidR="00EF276A" w:rsidRDefault="00EF276A" w:rsidP="007728C0">
      <w:pPr>
        <w:spacing w:after="0"/>
        <w:jc w:val="both"/>
        <w:rPr>
          <w:b/>
          <w:i/>
          <w:iCs/>
          <w:sz w:val="24"/>
          <w:szCs w:val="24"/>
        </w:rPr>
      </w:pPr>
      <w:r>
        <w:rPr>
          <w:b/>
          <w:sz w:val="24"/>
          <w:szCs w:val="24"/>
        </w:rPr>
        <w:t xml:space="preserve">                              </w:t>
      </w:r>
      <w:r>
        <w:rPr>
          <w:b/>
          <w:sz w:val="24"/>
          <w:szCs w:val="24"/>
        </w:rPr>
        <w:tab/>
      </w:r>
      <w:r>
        <w:rPr>
          <w:b/>
          <w:sz w:val="24"/>
          <w:szCs w:val="24"/>
        </w:rPr>
        <w:tab/>
      </w:r>
      <w:r>
        <w:rPr>
          <w:b/>
          <w:sz w:val="24"/>
          <w:szCs w:val="24"/>
        </w:rPr>
        <w:tab/>
        <w:t xml:space="preserve">       </w:t>
      </w:r>
      <w:r>
        <w:rPr>
          <w:b/>
          <w:i/>
          <w:iCs/>
          <w:sz w:val="24"/>
          <w:szCs w:val="24"/>
        </w:rPr>
        <w:t xml:space="preserve">A napirend </w:t>
      </w:r>
      <w:r>
        <w:rPr>
          <w:b/>
          <w:bCs/>
          <w:i/>
          <w:iCs/>
          <w:sz w:val="24"/>
          <w:szCs w:val="24"/>
        </w:rPr>
        <w:t>zárt</w:t>
      </w:r>
      <w:r>
        <w:rPr>
          <w:b/>
          <w:i/>
          <w:iCs/>
          <w:sz w:val="24"/>
          <w:szCs w:val="24"/>
        </w:rPr>
        <w:t xml:space="preserve"> ülésen történő</w:t>
      </w:r>
    </w:p>
    <w:p w:rsidR="00EF276A" w:rsidRDefault="00EF276A" w:rsidP="007728C0">
      <w:pPr>
        <w:spacing w:after="0"/>
        <w:jc w:val="both"/>
        <w:rPr>
          <w:b/>
          <w:i/>
          <w:iCs/>
          <w:sz w:val="24"/>
          <w:szCs w:val="24"/>
        </w:rPr>
      </w:pPr>
      <w:r>
        <w:rPr>
          <w:b/>
          <w:i/>
          <w:iCs/>
          <w:sz w:val="24"/>
          <w:szCs w:val="24"/>
        </w:rPr>
        <w:t xml:space="preserve">     </w:t>
      </w:r>
      <w:r>
        <w:rPr>
          <w:b/>
          <w:i/>
          <w:iCs/>
          <w:sz w:val="24"/>
          <w:szCs w:val="24"/>
        </w:rPr>
        <w:tab/>
      </w:r>
      <w:r>
        <w:rPr>
          <w:b/>
          <w:i/>
          <w:iCs/>
          <w:sz w:val="24"/>
          <w:szCs w:val="24"/>
        </w:rPr>
        <w:tab/>
      </w:r>
      <w:r>
        <w:rPr>
          <w:b/>
          <w:i/>
          <w:iCs/>
          <w:sz w:val="24"/>
          <w:szCs w:val="24"/>
        </w:rPr>
        <w:tab/>
      </w:r>
      <w:r>
        <w:rPr>
          <w:b/>
          <w:i/>
          <w:iCs/>
          <w:sz w:val="24"/>
          <w:szCs w:val="24"/>
        </w:rPr>
        <w:tab/>
      </w:r>
      <w:r>
        <w:rPr>
          <w:b/>
          <w:i/>
          <w:iCs/>
          <w:sz w:val="24"/>
          <w:szCs w:val="24"/>
        </w:rPr>
        <w:tab/>
        <w:t xml:space="preserve">             </w:t>
      </w:r>
      <w:r>
        <w:rPr>
          <w:b/>
          <w:i/>
          <w:iCs/>
          <w:sz w:val="24"/>
          <w:szCs w:val="24"/>
        </w:rPr>
        <w:tab/>
        <w:t xml:space="preserve">      tárgyalást nem igényel.</w:t>
      </w:r>
    </w:p>
    <w:p w:rsidR="00EF276A" w:rsidRDefault="00EF276A" w:rsidP="00EF276A">
      <w:pPr>
        <w:jc w:val="both"/>
        <w:rPr>
          <w:b/>
          <w:sz w:val="24"/>
          <w:szCs w:val="24"/>
        </w:rPr>
      </w:pPr>
      <w:r>
        <w:rPr>
          <w:b/>
          <w:sz w:val="24"/>
          <w:szCs w:val="24"/>
        </w:rPr>
        <w:t>Tisztelt Bizottság!</w:t>
      </w:r>
    </w:p>
    <w:p w:rsidR="00EF276A" w:rsidRDefault="00EF276A" w:rsidP="00EF276A">
      <w:pPr>
        <w:pStyle w:val="Szvegtrzs"/>
        <w:jc w:val="both"/>
        <w:rPr>
          <w:rFonts w:ascii="Times New Roman" w:hAnsi="Times New Roman"/>
          <w:sz w:val="24"/>
          <w:szCs w:val="24"/>
        </w:rPr>
      </w:pPr>
    </w:p>
    <w:p w:rsidR="00EF276A" w:rsidRDefault="00EF276A" w:rsidP="00EF276A">
      <w:pPr>
        <w:pStyle w:val="Szvegtrzs"/>
        <w:jc w:val="both"/>
        <w:rPr>
          <w:rFonts w:ascii="Times New Roman" w:hAnsi="Times New Roman"/>
        </w:rPr>
      </w:pPr>
      <w:r>
        <w:rPr>
          <w:rFonts w:ascii="Times New Roman" w:hAnsi="Times New Roman"/>
        </w:rPr>
        <w:t>A Képviselő-testület Szervezeti és Működési Szabályzatáról szóló 13/1992.(VII.1.) Budapest Főváros II. Kerületi Önkormányzat Képviselő-testületének önkormányzati rendelete 11. melléklet 6.2.8 pontja alapján véleményezi a Képviselő-testületi anyagokat.</w:t>
      </w:r>
    </w:p>
    <w:p w:rsidR="00EF276A" w:rsidRPr="00EF276A" w:rsidRDefault="00EF276A" w:rsidP="00EF276A">
      <w:pPr>
        <w:jc w:val="both"/>
        <w:rPr>
          <w:rFonts w:ascii="Times New Roman" w:hAnsi="Times New Roman" w:cs="Times New Roman"/>
          <w:sz w:val="24"/>
          <w:szCs w:val="24"/>
        </w:rPr>
      </w:pPr>
      <w:r w:rsidRPr="00EF276A">
        <w:rPr>
          <w:rFonts w:ascii="Times New Roman" w:hAnsi="Times New Roman" w:cs="Times New Roman"/>
          <w:sz w:val="24"/>
          <w:szCs w:val="24"/>
        </w:rPr>
        <w:t>Kérem, szíveskedjék megtárgyalni „Javaslat a Budapest Főváros II. Kerületi Önkormányzat Képviselő-testületének a szociális igazgatásról és egyes szociális és gyermekjóléti ellátásokról szóló 3/2015. (II.27.) önkormányzati rendeletének módosítására.” c. 2023. február 28-ai képviselő-testületi ülésre történő előterjesztést.</w:t>
      </w:r>
    </w:p>
    <w:p w:rsidR="00EF276A" w:rsidRPr="00EF276A" w:rsidRDefault="00EF276A" w:rsidP="00EF276A">
      <w:pPr>
        <w:ind w:right="-468"/>
        <w:jc w:val="center"/>
        <w:rPr>
          <w:rFonts w:ascii="Times New Roman" w:hAnsi="Times New Roman" w:cs="Times New Roman"/>
          <w:bCs/>
          <w:sz w:val="24"/>
          <w:szCs w:val="24"/>
        </w:rPr>
      </w:pPr>
      <w:r w:rsidRPr="00EF276A">
        <w:rPr>
          <w:rFonts w:ascii="Times New Roman" w:hAnsi="Times New Roman" w:cs="Times New Roman"/>
          <w:bCs/>
          <w:sz w:val="24"/>
          <w:szCs w:val="24"/>
        </w:rPr>
        <w:t>Határozati javaslat</w:t>
      </w:r>
    </w:p>
    <w:p w:rsidR="00EF276A" w:rsidRPr="00EF276A" w:rsidRDefault="00EF276A" w:rsidP="00EF276A">
      <w:pPr>
        <w:jc w:val="both"/>
        <w:rPr>
          <w:rFonts w:ascii="Times New Roman" w:eastAsia="Calibri" w:hAnsi="Times New Roman" w:cs="Times New Roman"/>
          <w:sz w:val="24"/>
          <w:szCs w:val="24"/>
        </w:rPr>
      </w:pPr>
      <w:r w:rsidRPr="00EF276A">
        <w:rPr>
          <w:rFonts w:ascii="Times New Roman" w:eastAsia="Calibri" w:hAnsi="Times New Roman" w:cs="Times New Roman"/>
          <w:sz w:val="24"/>
          <w:szCs w:val="24"/>
        </w:rPr>
        <w:t>A Közoktatási, Közművelődési, Sport, Egészségügyi, Szociális és Lakásügyi Bizottság a 2023. február 24-ei Képviselő-testületi ülésre történő</w:t>
      </w:r>
      <w:r w:rsidRPr="00EF276A">
        <w:rPr>
          <w:rFonts w:ascii="Times New Roman" w:hAnsi="Times New Roman" w:cs="Times New Roman"/>
          <w:sz w:val="24"/>
          <w:szCs w:val="24"/>
        </w:rPr>
        <w:t xml:space="preserve"> „Javaslat a Budapest Főváros II. Kerületi Önkormányzat Képviselő-testületének a szociális igazgatásról és egyes szociális és gyermekjóléti ellátásokról szóló 3/2015. (II.27.) önkormányzati rendeletének módosítására.”</w:t>
      </w:r>
      <w:r w:rsidRPr="00EF276A">
        <w:rPr>
          <w:rFonts w:ascii="Times New Roman" w:hAnsi="Times New Roman" w:cs="Times New Roman"/>
          <w:bCs/>
          <w:sz w:val="24"/>
          <w:szCs w:val="24"/>
        </w:rPr>
        <w:t>c.</w:t>
      </w:r>
      <w:r w:rsidRPr="00EF276A">
        <w:rPr>
          <w:rFonts w:ascii="Times New Roman" w:hAnsi="Times New Roman" w:cs="Times New Roman"/>
          <w:sz w:val="24"/>
          <w:szCs w:val="24"/>
        </w:rPr>
        <w:t xml:space="preserve"> előterjesztést </w:t>
      </w:r>
      <w:r w:rsidRPr="00EF276A">
        <w:rPr>
          <w:rFonts w:ascii="Times New Roman" w:eastAsia="Calibri" w:hAnsi="Times New Roman" w:cs="Times New Roman"/>
          <w:sz w:val="24"/>
          <w:szCs w:val="24"/>
        </w:rPr>
        <w:t>tárgyalásra alkalmasnak tartja és javasolja a határozatai javaslat elfogadását.</w:t>
      </w:r>
    </w:p>
    <w:p w:rsidR="00EF276A" w:rsidRPr="00EF276A" w:rsidRDefault="00EF276A" w:rsidP="00EF276A">
      <w:pPr>
        <w:ind w:right="72"/>
        <w:jc w:val="both"/>
        <w:rPr>
          <w:rFonts w:ascii="Times New Roman" w:hAnsi="Times New Roman" w:cs="Times New Roman"/>
          <w:sz w:val="24"/>
          <w:szCs w:val="24"/>
        </w:rPr>
      </w:pPr>
      <w:r w:rsidRPr="00EF276A">
        <w:rPr>
          <w:rFonts w:ascii="Times New Roman" w:hAnsi="Times New Roman" w:cs="Times New Roman"/>
          <w:sz w:val="24"/>
          <w:szCs w:val="24"/>
        </w:rPr>
        <w:t>Felelős: Bizottság elnöke</w:t>
      </w:r>
    </w:p>
    <w:p w:rsidR="00EF276A" w:rsidRPr="00EF276A" w:rsidRDefault="00EF276A" w:rsidP="00EF276A">
      <w:pPr>
        <w:jc w:val="both"/>
        <w:rPr>
          <w:rFonts w:ascii="Times New Roman" w:hAnsi="Times New Roman" w:cs="Times New Roman"/>
          <w:sz w:val="24"/>
          <w:szCs w:val="24"/>
        </w:rPr>
      </w:pPr>
      <w:r w:rsidRPr="00EF276A">
        <w:rPr>
          <w:rFonts w:ascii="Times New Roman" w:hAnsi="Times New Roman" w:cs="Times New Roman"/>
          <w:sz w:val="24"/>
          <w:szCs w:val="24"/>
        </w:rPr>
        <w:t>Határidő: februári testületi ülés</w:t>
      </w:r>
    </w:p>
    <w:p w:rsidR="00EF276A" w:rsidRPr="00EF276A" w:rsidRDefault="00EF276A" w:rsidP="007728C0">
      <w:pPr>
        <w:jc w:val="both"/>
        <w:rPr>
          <w:rFonts w:ascii="Times New Roman" w:hAnsi="Times New Roman" w:cs="Times New Roman"/>
          <w:sz w:val="24"/>
          <w:szCs w:val="24"/>
        </w:rPr>
      </w:pPr>
      <w:r w:rsidRPr="00EF276A">
        <w:rPr>
          <w:rFonts w:ascii="Times New Roman" w:hAnsi="Times New Roman" w:cs="Times New Roman"/>
          <w:sz w:val="24"/>
          <w:szCs w:val="24"/>
        </w:rPr>
        <w:t xml:space="preserve">Budapest, 2023. február 16.                     </w:t>
      </w:r>
    </w:p>
    <w:p w:rsidR="00EF276A" w:rsidRPr="00EF276A" w:rsidRDefault="00EF276A" w:rsidP="00EF276A">
      <w:pPr>
        <w:jc w:val="both"/>
        <w:rPr>
          <w:rFonts w:ascii="Times New Roman" w:hAnsi="Times New Roman" w:cs="Times New Roman"/>
          <w:sz w:val="24"/>
          <w:szCs w:val="24"/>
        </w:rPr>
      </w:pPr>
      <w:r w:rsidRPr="00EF276A">
        <w:rPr>
          <w:rFonts w:ascii="Times New Roman" w:hAnsi="Times New Roman" w:cs="Times New Roman"/>
          <w:sz w:val="24"/>
          <w:szCs w:val="24"/>
        </w:rPr>
        <w:tab/>
      </w:r>
      <w:r w:rsidRPr="00EF276A">
        <w:rPr>
          <w:rFonts w:ascii="Times New Roman" w:hAnsi="Times New Roman" w:cs="Times New Roman"/>
          <w:sz w:val="24"/>
          <w:szCs w:val="24"/>
        </w:rPr>
        <w:tab/>
      </w:r>
      <w:r w:rsidRPr="00EF276A">
        <w:rPr>
          <w:rFonts w:ascii="Times New Roman" w:hAnsi="Times New Roman" w:cs="Times New Roman"/>
          <w:sz w:val="24"/>
          <w:szCs w:val="24"/>
        </w:rPr>
        <w:tab/>
      </w:r>
      <w:r w:rsidRPr="00EF276A">
        <w:rPr>
          <w:rFonts w:ascii="Times New Roman" w:hAnsi="Times New Roman" w:cs="Times New Roman"/>
          <w:sz w:val="24"/>
          <w:szCs w:val="24"/>
        </w:rPr>
        <w:tab/>
      </w:r>
      <w:r w:rsidRPr="00EF276A">
        <w:rPr>
          <w:rFonts w:ascii="Times New Roman" w:hAnsi="Times New Roman" w:cs="Times New Roman"/>
          <w:sz w:val="24"/>
          <w:szCs w:val="24"/>
        </w:rPr>
        <w:tab/>
      </w:r>
      <w:r w:rsidRPr="00EF276A">
        <w:rPr>
          <w:rFonts w:ascii="Times New Roman" w:hAnsi="Times New Roman" w:cs="Times New Roman"/>
          <w:sz w:val="24"/>
          <w:szCs w:val="24"/>
        </w:rPr>
        <w:tab/>
      </w:r>
      <w:r w:rsidRPr="00EF276A">
        <w:rPr>
          <w:rFonts w:ascii="Times New Roman" w:hAnsi="Times New Roman" w:cs="Times New Roman"/>
          <w:sz w:val="24"/>
          <w:szCs w:val="24"/>
        </w:rPr>
        <w:tab/>
      </w:r>
      <w:r w:rsidRPr="00EF276A">
        <w:rPr>
          <w:rFonts w:ascii="Times New Roman" w:hAnsi="Times New Roman" w:cs="Times New Roman"/>
          <w:sz w:val="24"/>
          <w:szCs w:val="24"/>
        </w:rPr>
        <w:tab/>
        <w:t>Ötvös Zoltán</w:t>
      </w:r>
    </w:p>
    <w:p w:rsidR="00EF276A" w:rsidRDefault="00EF276A" w:rsidP="00EF276A">
      <w:pPr>
        <w:jc w:val="both"/>
        <w:rPr>
          <w:rFonts w:ascii="Times New Roman" w:hAnsi="Times New Roman" w:cs="Times New Roman"/>
          <w:sz w:val="24"/>
          <w:szCs w:val="24"/>
        </w:rPr>
      </w:pPr>
      <w:r w:rsidRPr="00EF276A">
        <w:rPr>
          <w:rFonts w:ascii="Times New Roman" w:hAnsi="Times New Roman" w:cs="Times New Roman"/>
          <w:sz w:val="24"/>
          <w:szCs w:val="24"/>
        </w:rPr>
        <w:t xml:space="preserve">                                                                                               osztályvezető</w:t>
      </w:r>
    </w:p>
    <w:p w:rsidR="007728C0" w:rsidRDefault="007728C0" w:rsidP="007728C0">
      <w:pPr>
        <w:jc w:val="both"/>
      </w:pPr>
    </w:p>
    <w:p w:rsidR="00047FA3" w:rsidRDefault="00047FA3" w:rsidP="00047FA3">
      <w:pPr>
        <w:keepNext/>
        <w:spacing w:before="240" w:after="60" w:line="240" w:lineRule="auto"/>
        <w:jc w:val="center"/>
        <w:outlineLvl w:val="1"/>
        <w:rPr>
          <w:rFonts w:ascii="Times New Roman" w:eastAsia="Times New Roman" w:hAnsi="Times New Roman" w:cs="Arial"/>
          <w:b/>
          <w:sz w:val="24"/>
          <w:szCs w:val="24"/>
          <w:lang w:eastAsia="hu-HU"/>
        </w:rPr>
      </w:pPr>
      <w:r>
        <w:rPr>
          <w:rFonts w:ascii="Times New Roman" w:eastAsia="Times New Roman" w:hAnsi="Times New Roman" w:cs="Arial"/>
          <w:b/>
          <w:sz w:val="24"/>
          <w:szCs w:val="24"/>
          <w:lang w:eastAsia="hu-HU"/>
        </w:rPr>
        <w:t>8. Napirend</w:t>
      </w:r>
    </w:p>
    <w:p w:rsidR="00047FA3" w:rsidRPr="002D6F58" w:rsidRDefault="00047FA3" w:rsidP="00047FA3">
      <w:pPr>
        <w:keepNext/>
        <w:spacing w:before="240" w:after="60" w:line="240" w:lineRule="auto"/>
        <w:jc w:val="center"/>
        <w:outlineLvl w:val="1"/>
        <w:rPr>
          <w:rFonts w:ascii="Times New Roman" w:eastAsia="Times New Roman" w:hAnsi="Times New Roman" w:cs="Arial"/>
          <w:b/>
          <w:sz w:val="24"/>
          <w:szCs w:val="24"/>
          <w:lang w:eastAsia="hu-HU"/>
        </w:rPr>
      </w:pPr>
      <w:r w:rsidRPr="002D6F58">
        <w:rPr>
          <w:rFonts w:ascii="Times New Roman" w:eastAsia="Times New Roman" w:hAnsi="Times New Roman" w:cs="Arial"/>
          <w:b/>
          <w:sz w:val="24"/>
          <w:szCs w:val="24"/>
          <w:lang w:eastAsia="hu-HU"/>
        </w:rPr>
        <w:t>E L Ő T E R J E S Z T É S</w:t>
      </w:r>
    </w:p>
    <w:p w:rsidR="00047FA3" w:rsidRPr="002D6F58" w:rsidRDefault="00047FA3" w:rsidP="00047FA3">
      <w:pPr>
        <w:spacing w:after="0" w:line="240" w:lineRule="auto"/>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 xml:space="preserve">  </w:t>
      </w:r>
    </w:p>
    <w:p w:rsidR="00047FA3" w:rsidRPr="002D6F58" w:rsidRDefault="00047FA3" w:rsidP="00047FA3">
      <w:pPr>
        <w:spacing w:after="0" w:line="240" w:lineRule="auto"/>
        <w:jc w:val="center"/>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A Közoktatási, Közművelődési, Sport, Egészségügyi, Szociális és Lakásügyi Bizottság</w:t>
      </w:r>
    </w:p>
    <w:p w:rsidR="00047FA3" w:rsidRPr="002D6F58" w:rsidRDefault="00047FA3" w:rsidP="00047FA3">
      <w:pPr>
        <w:spacing w:after="0" w:line="240" w:lineRule="auto"/>
        <w:jc w:val="center"/>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 xml:space="preserve">2023. február </w:t>
      </w:r>
      <w:r>
        <w:rPr>
          <w:rFonts w:ascii="Times New Roman" w:eastAsia="Times New Roman" w:hAnsi="Times New Roman" w:cs="Times New Roman"/>
          <w:sz w:val="24"/>
          <w:szCs w:val="24"/>
          <w:lang w:eastAsia="hu-HU"/>
        </w:rPr>
        <w:t>27</w:t>
      </w:r>
      <w:r w:rsidRPr="002D6F58">
        <w:rPr>
          <w:rFonts w:ascii="Times New Roman" w:eastAsia="Times New Roman" w:hAnsi="Times New Roman" w:cs="Times New Roman"/>
          <w:sz w:val="24"/>
          <w:szCs w:val="24"/>
          <w:lang w:eastAsia="hu-HU"/>
        </w:rPr>
        <w:t>-ei ülésére</w:t>
      </w:r>
    </w:p>
    <w:p w:rsidR="00047FA3" w:rsidRPr="002D6F58" w:rsidRDefault="00047FA3" w:rsidP="00047FA3">
      <w:pPr>
        <w:spacing w:after="0" w:line="240" w:lineRule="auto"/>
        <w:jc w:val="center"/>
        <w:rPr>
          <w:rFonts w:ascii="Times New Roman" w:eastAsia="Times New Roman" w:hAnsi="Times New Roman" w:cs="Times New Roman"/>
          <w:b/>
          <w:bCs/>
          <w:sz w:val="24"/>
          <w:szCs w:val="24"/>
          <w:lang w:eastAsia="hu-HU"/>
        </w:rPr>
      </w:pPr>
    </w:p>
    <w:p w:rsidR="00047FA3" w:rsidRPr="002D6F58" w:rsidRDefault="00047FA3" w:rsidP="005209B6">
      <w:pPr>
        <w:pStyle w:val="Nappont"/>
        <w:ind w:left="-851" w:firstLine="0"/>
        <w:jc w:val="both"/>
        <w:rPr>
          <w:bCs/>
          <w:sz w:val="24"/>
          <w:szCs w:val="24"/>
        </w:rPr>
      </w:pPr>
      <w:r w:rsidRPr="002D6F58">
        <w:rPr>
          <w:sz w:val="24"/>
          <w:szCs w:val="24"/>
        </w:rPr>
        <w:t xml:space="preserve">Tárgy: </w:t>
      </w:r>
      <w:r>
        <w:rPr>
          <w:sz w:val="24"/>
          <w:szCs w:val="24"/>
        </w:rPr>
        <w:t>„</w:t>
      </w:r>
      <w:r>
        <w:rPr>
          <w:rFonts w:eastAsia="Arial"/>
          <w:sz w:val="24"/>
          <w:szCs w:val="24"/>
          <w:lang w:eastAsia="zh-CN"/>
        </w:rPr>
        <w:t xml:space="preserve">A Képviselő-testület </w:t>
      </w:r>
      <w:r>
        <w:rPr>
          <w:sz w:val="24"/>
          <w:szCs w:val="24"/>
          <w:lang w:eastAsia="ar-SA"/>
        </w:rPr>
        <w:t xml:space="preserve">303/2022.(IX.29.) </w:t>
      </w:r>
      <w:r>
        <w:rPr>
          <w:rFonts w:eastAsia="Arial"/>
          <w:sz w:val="24"/>
          <w:szCs w:val="24"/>
          <w:lang w:eastAsia="zh-CN"/>
        </w:rPr>
        <w:t xml:space="preserve">határozata alapján javaslat a </w:t>
      </w:r>
      <w:r>
        <w:rPr>
          <w:bCs/>
          <w:sz w:val="24"/>
          <w:szCs w:val="24"/>
          <w:shd w:val="clear" w:color="auto" w:fill="FFFFFF"/>
        </w:rPr>
        <w:t>Budapest Gyógyfürdői és Hévizei Zártkörűen Működő Részvénytársasággal kötött együttműködési keretszerződés felülvizsgálatára</w:t>
      </w:r>
      <w:r>
        <w:rPr>
          <w:sz w:val="24"/>
          <w:szCs w:val="24"/>
        </w:rPr>
        <w:t xml:space="preserve">” </w:t>
      </w:r>
      <w:r w:rsidRPr="002D6F58">
        <w:rPr>
          <w:sz w:val="24"/>
          <w:szCs w:val="24"/>
        </w:rPr>
        <w:t>c. képviselő-testületi anyag véleményezése</w:t>
      </w:r>
    </w:p>
    <w:p w:rsidR="00047FA3" w:rsidRPr="002D6F58" w:rsidRDefault="00047FA3" w:rsidP="005209B6">
      <w:pPr>
        <w:spacing w:after="120" w:line="240" w:lineRule="auto"/>
        <w:ind w:left="-851"/>
        <w:rPr>
          <w:rFonts w:ascii="Times New Roman" w:eastAsia="Times New Roman" w:hAnsi="Times New Roman" w:cs="Times New Roman"/>
          <w:sz w:val="26"/>
          <w:szCs w:val="24"/>
          <w:lang w:eastAsia="hu-HU"/>
        </w:rPr>
      </w:pPr>
    </w:p>
    <w:p w:rsidR="00047FA3" w:rsidRDefault="00047FA3" w:rsidP="005209B6">
      <w:pPr>
        <w:keepNext/>
        <w:tabs>
          <w:tab w:val="left" w:pos="0"/>
        </w:tabs>
        <w:spacing w:after="0" w:line="240" w:lineRule="auto"/>
        <w:ind w:left="-851"/>
        <w:jc w:val="both"/>
        <w:rPr>
          <w:rFonts w:ascii="Times New Roman" w:eastAsia="Arial" w:hAnsi="Times New Roman"/>
          <w:sz w:val="24"/>
          <w:szCs w:val="24"/>
          <w:lang w:eastAsia="zh-CN"/>
        </w:rPr>
      </w:pPr>
      <w:r w:rsidRPr="002D6F58">
        <w:rPr>
          <w:rFonts w:ascii="Times New Roman" w:eastAsia="Times New Roman" w:hAnsi="Times New Roman" w:cs="Times New Roman"/>
          <w:sz w:val="24"/>
          <w:szCs w:val="24"/>
          <w:lang w:eastAsia="hu-HU"/>
        </w:rPr>
        <w:t xml:space="preserve">Készítette: </w:t>
      </w:r>
      <w:r>
        <w:rPr>
          <w:rFonts w:ascii="Times New Roman" w:eastAsia="Arial" w:hAnsi="Times New Roman"/>
          <w:sz w:val="24"/>
          <w:szCs w:val="24"/>
          <w:lang w:eastAsia="zh-CN"/>
        </w:rPr>
        <w:t xml:space="preserve">Pézsa-Romváry Noémi alpolgármesteri bizottsági referens </w:t>
      </w:r>
    </w:p>
    <w:p w:rsidR="00047FA3" w:rsidRDefault="00047FA3" w:rsidP="005209B6">
      <w:pPr>
        <w:spacing w:after="0" w:line="240" w:lineRule="auto"/>
        <w:ind w:left="-851"/>
        <w:jc w:val="both"/>
        <w:rPr>
          <w:rFonts w:ascii="Times New Roman" w:eastAsia="Arial" w:hAnsi="Times New Roman"/>
          <w:b/>
          <w:sz w:val="24"/>
          <w:szCs w:val="24"/>
          <w:lang w:eastAsia="ar-SA"/>
        </w:rPr>
      </w:pPr>
    </w:p>
    <w:p w:rsidR="00047FA3" w:rsidRPr="002D6F58" w:rsidRDefault="00047FA3" w:rsidP="005209B6">
      <w:pPr>
        <w:spacing w:after="120" w:line="240" w:lineRule="auto"/>
        <w:ind w:left="-851"/>
        <w:rPr>
          <w:rFonts w:ascii="Times New Roman" w:eastAsia="Times New Roman" w:hAnsi="Times New Roman" w:cs="Times New Roman"/>
          <w:b/>
          <w:i/>
          <w:iCs/>
          <w:sz w:val="24"/>
          <w:szCs w:val="24"/>
          <w:lang w:eastAsia="hu-HU"/>
        </w:rPr>
      </w:pPr>
      <w:r w:rsidRPr="002D6F58">
        <w:rPr>
          <w:rFonts w:ascii="Times New Roman" w:eastAsia="Times New Roman" w:hAnsi="Times New Roman" w:cs="Times New Roman"/>
          <w:sz w:val="24"/>
          <w:szCs w:val="24"/>
          <w:lang w:eastAsia="hu-HU"/>
        </w:rPr>
        <w:t xml:space="preserve">                              </w:t>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t xml:space="preserve">       </w:t>
      </w:r>
      <w:r w:rsidRPr="002D6F58">
        <w:rPr>
          <w:rFonts w:ascii="Times New Roman" w:eastAsia="Times New Roman" w:hAnsi="Times New Roman" w:cs="Times New Roman"/>
          <w:i/>
          <w:iCs/>
          <w:sz w:val="24"/>
          <w:szCs w:val="24"/>
          <w:lang w:eastAsia="hu-HU"/>
        </w:rPr>
        <w:t xml:space="preserve">A napirend </w:t>
      </w:r>
      <w:r w:rsidRPr="002D6F58">
        <w:rPr>
          <w:rFonts w:ascii="Times New Roman" w:eastAsia="Times New Roman" w:hAnsi="Times New Roman" w:cs="Times New Roman"/>
          <w:bCs/>
          <w:i/>
          <w:iCs/>
          <w:sz w:val="24"/>
          <w:szCs w:val="24"/>
          <w:lang w:eastAsia="hu-HU"/>
        </w:rPr>
        <w:t>zárt</w:t>
      </w:r>
      <w:r w:rsidRPr="002D6F58">
        <w:rPr>
          <w:rFonts w:ascii="Times New Roman" w:eastAsia="Times New Roman" w:hAnsi="Times New Roman" w:cs="Times New Roman"/>
          <w:i/>
          <w:iCs/>
          <w:sz w:val="24"/>
          <w:szCs w:val="24"/>
          <w:lang w:eastAsia="hu-HU"/>
        </w:rPr>
        <w:t xml:space="preserve"> ülésen történő</w:t>
      </w:r>
    </w:p>
    <w:p w:rsidR="00047FA3" w:rsidRPr="002D6F58" w:rsidRDefault="00047FA3" w:rsidP="005209B6">
      <w:pPr>
        <w:spacing w:after="0" w:line="240" w:lineRule="auto"/>
        <w:ind w:left="-851"/>
        <w:jc w:val="both"/>
        <w:rPr>
          <w:rFonts w:ascii="Times New Roman" w:eastAsia="Times New Roman" w:hAnsi="Times New Roman" w:cs="Times New Roman"/>
          <w:b/>
          <w:i/>
          <w:iCs/>
          <w:sz w:val="24"/>
          <w:szCs w:val="24"/>
          <w:lang w:eastAsia="hu-HU"/>
        </w:rPr>
      </w:pPr>
      <w:r w:rsidRPr="002D6F58">
        <w:rPr>
          <w:rFonts w:ascii="Times New Roman" w:eastAsia="Times New Roman" w:hAnsi="Times New Roman" w:cs="Times New Roman"/>
          <w:i/>
          <w:iCs/>
          <w:sz w:val="24"/>
          <w:szCs w:val="24"/>
          <w:lang w:eastAsia="hu-HU"/>
        </w:rPr>
        <w:t xml:space="preserve">     </w:t>
      </w:r>
      <w:r w:rsidRPr="002D6F58">
        <w:rPr>
          <w:rFonts w:ascii="Times New Roman" w:eastAsia="Times New Roman" w:hAnsi="Times New Roman" w:cs="Times New Roman"/>
          <w:i/>
          <w:iCs/>
          <w:sz w:val="24"/>
          <w:szCs w:val="24"/>
          <w:lang w:eastAsia="hu-HU"/>
        </w:rPr>
        <w:tab/>
      </w:r>
      <w:r w:rsidRPr="002D6F58">
        <w:rPr>
          <w:rFonts w:ascii="Times New Roman" w:eastAsia="Times New Roman" w:hAnsi="Times New Roman" w:cs="Times New Roman"/>
          <w:i/>
          <w:iCs/>
          <w:sz w:val="24"/>
          <w:szCs w:val="24"/>
          <w:lang w:eastAsia="hu-HU"/>
        </w:rPr>
        <w:tab/>
      </w:r>
      <w:r w:rsidRPr="002D6F58">
        <w:rPr>
          <w:rFonts w:ascii="Times New Roman" w:eastAsia="Times New Roman" w:hAnsi="Times New Roman" w:cs="Times New Roman"/>
          <w:i/>
          <w:iCs/>
          <w:sz w:val="24"/>
          <w:szCs w:val="24"/>
          <w:lang w:eastAsia="hu-HU"/>
        </w:rPr>
        <w:tab/>
      </w:r>
      <w:r w:rsidRPr="002D6F58">
        <w:rPr>
          <w:rFonts w:ascii="Times New Roman" w:eastAsia="Times New Roman" w:hAnsi="Times New Roman" w:cs="Times New Roman"/>
          <w:i/>
          <w:iCs/>
          <w:sz w:val="24"/>
          <w:szCs w:val="24"/>
          <w:lang w:eastAsia="hu-HU"/>
        </w:rPr>
        <w:tab/>
      </w:r>
      <w:r w:rsidRPr="002D6F58">
        <w:rPr>
          <w:rFonts w:ascii="Times New Roman" w:eastAsia="Times New Roman" w:hAnsi="Times New Roman" w:cs="Times New Roman"/>
          <w:i/>
          <w:iCs/>
          <w:sz w:val="24"/>
          <w:szCs w:val="24"/>
          <w:lang w:eastAsia="hu-HU"/>
        </w:rPr>
        <w:tab/>
        <w:t xml:space="preserve">             </w:t>
      </w:r>
      <w:r w:rsidRPr="002D6F58">
        <w:rPr>
          <w:rFonts w:ascii="Times New Roman" w:eastAsia="Times New Roman" w:hAnsi="Times New Roman" w:cs="Times New Roman"/>
          <w:i/>
          <w:iCs/>
          <w:sz w:val="24"/>
          <w:szCs w:val="24"/>
          <w:lang w:eastAsia="hu-HU"/>
        </w:rPr>
        <w:tab/>
        <w:t xml:space="preserve">      tárgyalást nem igényel</w:t>
      </w:r>
    </w:p>
    <w:p w:rsidR="00047FA3" w:rsidRPr="002D6F58" w:rsidRDefault="00047FA3" w:rsidP="005209B6">
      <w:pPr>
        <w:spacing w:after="0" w:line="240" w:lineRule="auto"/>
        <w:ind w:left="-851"/>
        <w:jc w:val="both"/>
        <w:rPr>
          <w:rFonts w:ascii="Times New Roman" w:eastAsia="Times New Roman" w:hAnsi="Times New Roman" w:cs="Times New Roman"/>
          <w:b/>
          <w:sz w:val="24"/>
          <w:szCs w:val="24"/>
          <w:lang w:eastAsia="hu-HU"/>
        </w:rPr>
      </w:pPr>
    </w:p>
    <w:p w:rsidR="00047FA3" w:rsidRPr="002D6F58" w:rsidRDefault="00047FA3" w:rsidP="005209B6">
      <w:pPr>
        <w:spacing w:after="0" w:line="240" w:lineRule="auto"/>
        <w:ind w:left="-851"/>
        <w:jc w:val="both"/>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Tisztelt Bizottság!</w:t>
      </w:r>
    </w:p>
    <w:p w:rsidR="00047FA3" w:rsidRPr="002D6F58" w:rsidRDefault="00047FA3" w:rsidP="005209B6">
      <w:pPr>
        <w:spacing w:after="0" w:line="240" w:lineRule="auto"/>
        <w:ind w:left="-851"/>
        <w:jc w:val="both"/>
        <w:rPr>
          <w:rFonts w:ascii="Times New Roman" w:eastAsia="Times New Roman" w:hAnsi="Times New Roman" w:cs="Times New Roman"/>
          <w:sz w:val="24"/>
          <w:szCs w:val="24"/>
          <w:lang w:val="x-none" w:eastAsia="x-none"/>
        </w:rPr>
      </w:pPr>
    </w:p>
    <w:p w:rsidR="00047FA3" w:rsidRPr="002D6F58" w:rsidRDefault="00047FA3" w:rsidP="005209B6">
      <w:pPr>
        <w:spacing w:after="0" w:line="240" w:lineRule="auto"/>
        <w:ind w:left="-851"/>
        <w:jc w:val="both"/>
        <w:rPr>
          <w:rFonts w:ascii="Times New Roman" w:eastAsia="Times New Roman" w:hAnsi="Times New Roman" w:cs="Times New Roman"/>
          <w:sz w:val="24"/>
          <w:szCs w:val="24"/>
          <w:lang w:val="x-none" w:eastAsia="x-none"/>
        </w:rPr>
      </w:pPr>
      <w:r w:rsidRPr="002D6F58">
        <w:rPr>
          <w:rFonts w:ascii="Times New Roman" w:eastAsia="Times New Roman" w:hAnsi="Times New Roman" w:cs="Times New Roman"/>
          <w:sz w:val="24"/>
          <w:szCs w:val="24"/>
          <w:lang w:eastAsia="x-none"/>
        </w:rPr>
        <w:t>Az önkormányzat Szervezeti és Működési Szabályzatáról szóló</w:t>
      </w:r>
      <w:r w:rsidRPr="002D6F58">
        <w:rPr>
          <w:rFonts w:ascii="Times New Roman" w:eastAsia="Times New Roman" w:hAnsi="Times New Roman" w:cs="Times New Roman"/>
          <w:sz w:val="24"/>
          <w:szCs w:val="24"/>
          <w:lang w:val="x-none" w:eastAsia="x-none"/>
        </w:rPr>
        <w:t xml:space="preserve"> Budapest Főváros II. Kerületi Önkormányzat Képviselő-testületének </w:t>
      </w:r>
      <w:r w:rsidRPr="002D6F58">
        <w:rPr>
          <w:rFonts w:ascii="Times New Roman" w:eastAsia="Times New Roman" w:hAnsi="Times New Roman" w:cs="Times New Roman"/>
          <w:sz w:val="24"/>
          <w:szCs w:val="24"/>
          <w:lang w:eastAsia="hu-HU"/>
        </w:rPr>
        <w:t>13/1992. (VII. 01.)</w:t>
      </w:r>
      <w:r w:rsidRPr="002D6F58">
        <w:rPr>
          <w:rFonts w:ascii="Times New Roman" w:eastAsia="Times New Roman" w:hAnsi="Times New Roman" w:cs="Times New Roman"/>
          <w:sz w:val="24"/>
          <w:szCs w:val="24"/>
          <w:lang w:val="x-none" w:eastAsia="x-none"/>
        </w:rPr>
        <w:t xml:space="preserve"> önkormányzati rendelete 11. sz. melléklet</w:t>
      </w:r>
      <w:r w:rsidRPr="002D6F58">
        <w:rPr>
          <w:rFonts w:ascii="Times New Roman" w:eastAsia="Times New Roman" w:hAnsi="Times New Roman" w:cs="Times New Roman"/>
          <w:sz w:val="24"/>
          <w:szCs w:val="24"/>
          <w:lang w:eastAsia="x-none"/>
        </w:rPr>
        <w:t>ének</w:t>
      </w:r>
      <w:r w:rsidRPr="002D6F58">
        <w:rPr>
          <w:rFonts w:ascii="Times New Roman" w:eastAsia="Times New Roman" w:hAnsi="Times New Roman" w:cs="Times New Roman"/>
          <w:sz w:val="24"/>
          <w:szCs w:val="24"/>
          <w:lang w:val="x-none" w:eastAsia="x-none"/>
        </w:rPr>
        <w:t xml:space="preserve"> </w:t>
      </w:r>
      <w:r w:rsidRPr="002D6F58">
        <w:rPr>
          <w:rFonts w:ascii="Times New Roman" w:eastAsia="Times New Roman" w:hAnsi="Times New Roman" w:cs="Times New Roman"/>
          <w:sz w:val="24"/>
          <w:szCs w:val="24"/>
          <w:lang w:eastAsia="x-none"/>
        </w:rPr>
        <w:t>6.</w:t>
      </w:r>
      <w:r w:rsidRPr="002D6F58">
        <w:rPr>
          <w:rFonts w:ascii="Times New Roman" w:eastAsia="Times New Roman" w:hAnsi="Times New Roman" w:cs="Times New Roman"/>
          <w:sz w:val="24"/>
          <w:szCs w:val="24"/>
          <w:lang w:val="x-none" w:eastAsia="x-none"/>
        </w:rPr>
        <w:t xml:space="preserve">2.8. pontja alapján a Bizottság véleményezi a Képviselő-testület elé benyújtásra kerülő egészségügyi, szociális és gyermekvédelmi tárgyú előterjesztéseket. </w:t>
      </w:r>
    </w:p>
    <w:p w:rsidR="00047FA3" w:rsidRPr="002D6F58" w:rsidRDefault="00047FA3" w:rsidP="005209B6">
      <w:pPr>
        <w:spacing w:after="0" w:line="240" w:lineRule="auto"/>
        <w:ind w:left="-851"/>
        <w:jc w:val="both"/>
        <w:rPr>
          <w:rFonts w:ascii="Times New Roman" w:eastAsia="Times New Roman" w:hAnsi="Times New Roman" w:cs="Times New Roman"/>
          <w:bCs/>
          <w:sz w:val="24"/>
          <w:szCs w:val="24"/>
          <w:lang w:eastAsia="hu-HU"/>
        </w:rPr>
      </w:pPr>
      <w:r w:rsidRPr="002D6F58">
        <w:rPr>
          <w:rFonts w:ascii="Times New Roman" w:eastAsia="Times New Roman" w:hAnsi="Times New Roman" w:cs="Times New Roman"/>
          <w:sz w:val="24"/>
          <w:szCs w:val="24"/>
          <w:lang w:eastAsia="hu-HU"/>
        </w:rPr>
        <w:t xml:space="preserve">Kérem, szíveskedjék megtárgyalni a </w:t>
      </w:r>
      <w:r>
        <w:rPr>
          <w:sz w:val="24"/>
          <w:szCs w:val="24"/>
        </w:rPr>
        <w:t>„</w:t>
      </w:r>
      <w:r>
        <w:rPr>
          <w:rFonts w:ascii="Times New Roman" w:eastAsia="Arial" w:hAnsi="Times New Roman"/>
          <w:sz w:val="24"/>
          <w:szCs w:val="24"/>
          <w:lang w:eastAsia="zh-CN"/>
        </w:rPr>
        <w:t xml:space="preserve">A Képviselő-testület </w:t>
      </w:r>
      <w:r>
        <w:rPr>
          <w:rFonts w:ascii="Times New Roman" w:hAnsi="Times New Roman"/>
          <w:sz w:val="24"/>
          <w:szCs w:val="24"/>
          <w:lang w:eastAsia="ar-SA"/>
        </w:rPr>
        <w:t xml:space="preserve">303/2022.(IX.29.) </w:t>
      </w:r>
      <w:r>
        <w:rPr>
          <w:rFonts w:ascii="Times New Roman" w:eastAsia="Arial" w:hAnsi="Times New Roman"/>
          <w:sz w:val="24"/>
          <w:szCs w:val="24"/>
          <w:lang w:eastAsia="zh-CN"/>
        </w:rPr>
        <w:t xml:space="preserve">határozata alapján javaslat a </w:t>
      </w:r>
      <w:r>
        <w:rPr>
          <w:rFonts w:ascii="Times New Roman" w:hAnsi="Times New Roman"/>
          <w:bCs/>
          <w:sz w:val="24"/>
          <w:szCs w:val="24"/>
          <w:shd w:val="clear" w:color="auto" w:fill="FFFFFF"/>
        </w:rPr>
        <w:t xml:space="preserve">Budapest Gyógyfürdői és Hévizei Zártkörűen Működő Részvénytársasággal kötött együttműködési keretszerződés felülvizsgálatára” </w:t>
      </w:r>
      <w:r w:rsidRPr="002D6F58">
        <w:rPr>
          <w:rFonts w:ascii="Times New Roman" w:eastAsia="Times New Roman" w:hAnsi="Times New Roman" w:cs="Times New Roman"/>
          <w:bCs/>
          <w:sz w:val="24"/>
          <w:szCs w:val="24"/>
          <w:lang w:eastAsia="hu-HU"/>
        </w:rPr>
        <w:t xml:space="preserve">c. </w:t>
      </w:r>
      <w:r w:rsidRPr="002D6F58">
        <w:rPr>
          <w:rFonts w:ascii="Times New Roman" w:eastAsia="Times New Roman" w:hAnsi="Times New Roman" w:cs="Times New Roman"/>
          <w:sz w:val="24"/>
          <w:szCs w:val="24"/>
          <w:lang w:eastAsia="hu-HU"/>
        </w:rPr>
        <w:t>2023. február 28-ai képviselő-testületi ülésre történő előterjesztést.</w:t>
      </w:r>
    </w:p>
    <w:p w:rsidR="00047FA3" w:rsidRPr="002D6F58" w:rsidRDefault="00047FA3" w:rsidP="005209B6">
      <w:pPr>
        <w:spacing w:after="0" w:line="240" w:lineRule="auto"/>
        <w:ind w:left="-851"/>
        <w:jc w:val="both"/>
        <w:rPr>
          <w:rFonts w:ascii="Times New Roman" w:eastAsia="Times New Roman" w:hAnsi="Times New Roman" w:cs="Times New Roman"/>
          <w:b/>
          <w:sz w:val="24"/>
          <w:szCs w:val="24"/>
          <w:lang w:eastAsia="hu-HU"/>
        </w:rPr>
      </w:pPr>
    </w:p>
    <w:p w:rsidR="00047FA3" w:rsidRPr="002D6F58" w:rsidRDefault="00047FA3" w:rsidP="005209B6">
      <w:pPr>
        <w:spacing w:after="0" w:line="240" w:lineRule="auto"/>
        <w:ind w:left="-851" w:right="-468"/>
        <w:jc w:val="center"/>
        <w:rPr>
          <w:rFonts w:ascii="Times New Roman" w:eastAsia="Times New Roman" w:hAnsi="Times New Roman" w:cs="Times New Roman"/>
          <w:bCs/>
          <w:sz w:val="24"/>
          <w:szCs w:val="24"/>
          <w:lang w:eastAsia="hu-HU"/>
        </w:rPr>
      </w:pPr>
      <w:r w:rsidRPr="002D6F58">
        <w:rPr>
          <w:rFonts w:ascii="Times New Roman" w:eastAsia="Times New Roman" w:hAnsi="Times New Roman" w:cs="Times New Roman"/>
          <w:bCs/>
          <w:sz w:val="24"/>
          <w:szCs w:val="24"/>
          <w:lang w:eastAsia="hu-HU"/>
        </w:rPr>
        <w:t>Határozati javaslat</w:t>
      </w:r>
    </w:p>
    <w:p w:rsidR="00047FA3" w:rsidRPr="002D6F58" w:rsidRDefault="00047FA3" w:rsidP="005209B6">
      <w:pPr>
        <w:spacing w:after="0" w:line="240" w:lineRule="auto"/>
        <w:ind w:left="-851" w:right="-468"/>
        <w:jc w:val="center"/>
        <w:rPr>
          <w:rFonts w:ascii="Times New Roman" w:eastAsia="Times New Roman" w:hAnsi="Times New Roman" w:cs="Times New Roman"/>
          <w:b/>
          <w:bCs/>
          <w:sz w:val="24"/>
          <w:szCs w:val="24"/>
          <w:lang w:eastAsia="hu-HU"/>
        </w:rPr>
      </w:pPr>
    </w:p>
    <w:p w:rsidR="00047FA3" w:rsidRPr="002D6F58" w:rsidRDefault="00047FA3" w:rsidP="005209B6">
      <w:pPr>
        <w:spacing w:after="0" w:line="240" w:lineRule="auto"/>
        <w:ind w:left="-851"/>
        <w:jc w:val="both"/>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 xml:space="preserve">A Közoktatási, Közművelődési, Sport, Egészségügyi, Szociális és Lakásügyi Bizottság a 2023. február 28-ai Képviselő-testületi ülésre történő </w:t>
      </w:r>
      <w:r>
        <w:rPr>
          <w:sz w:val="24"/>
          <w:szCs w:val="24"/>
        </w:rPr>
        <w:t>„</w:t>
      </w:r>
      <w:r>
        <w:rPr>
          <w:rFonts w:ascii="Times New Roman" w:eastAsia="Arial" w:hAnsi="Times New Roman"/>
          <w:sz w:val="24"/>
          <w:szCs w:val="24"/>
          <w:lang w:eastAsia="zh-CN"/>
        </w:rPr>
        <w:t xml:space="preserve">A Képviselő-testület </w:t>
      </w:r>
      <w:r>
        <w:rPr>
          <w:rFonts w:ascii="Times New Roman" w:hAnsi="Times New Roman"/>
          <w:sz w:val="24"/>
          <w:szCs w:val="24"/>
          <w:lang w:eastAsia="ar-SA"/>
        </w:rPr>
        <w:t xml:space="preserve">303/2022.(IX.29.) </w:t>
      </w:r>
      <w:r>
        <w:rPr>
          <w:rFonts w:ascii="Times New Roman" w:eastAsia="Arial" w:hAnsi="Times New Roman"/>
          <w:sz w:val="24"/>
          <w:szCs w:val="24"/>
          <w:lang w:eastAsia="zh-CN"/>
        </w:rPr>
        <w:t xml:space="preserve">határozata alapján javaslat a </w:t>
      </w:r>
      <w:r>
        <w:rPr>
          <w:rFonts w:ascii="Times New Roman" w:hAnsi="Times New Roman"/>
          <w:bCs/>
          <w:sz w:val="24"/>
          <w:szCs w:val="24"/>
          <w:shd w:val="clear" w:color="auto" w:fill="FFFFFF"/>
        </w:rPr>
        <w:t xml:space="preserve">Budapest Gyógyfürdői és Hévizei Zártkörűen Működő Részvénytársasággal kötött együttműködési keretszerződés felülvizsgálatára” </w:t>
      </w:r>
      <w:r w:rsidRPr="002D6F58">
        <w:rPr>
          <w:rFonts w:ascii="Times New Roman" w:eastAsia="Times New Roman" w:hAnsi="Times New Roman" w:cs="Times New Roman"/>
          <w:sz w:val="24"/>
          <w:szCs w:val="24"/>
          <w:lang w:eastAsia="hu-HU"/>
        </w:rPr>
        <w:t>c. előterjesztést tárgyalásra alkalmasnak tartja és javasolja az előterjesztés határozati javaslatának elfogadását.</w:t>
      </w:r>
    </w:p>
    <w:p w:rsidR="00047FA3" w:rsidRPr="002D6F58" w:rsidRDefault="00047FA3" w:rsidP="005209B6">
      <w:pPr>
        <w:spacing w:after="0" w:line="240" w:lineRule="auto"/>
        <w:ind w:left="-851" w:right="72"/>
        <w:jc w:val="both"/>
        <w:rPr>
          <w:rFonts w:ascii="Times New Roman" w:eastAsia="Times New Roman" w:hAnsi="Times New Roman" w:cs="Times New Roman"/>
          <w:b/>
          <w:sz w:val="24"/>
          <w:szCs w:val="24"/>
          <w:lang w:eastAsia="hu-HU"/>
        </w:rPr>
      </w:pPr>
    </w:p>
    <w:p w:rsidR="00047FA3" w:rsidRPr="002D6F58" w:rsidRDefault="00047FA3" w:rsidP="00047FA3">
      <w:pPr>
        <w:spacing w:after="0" w:line="240" w:lineRule="auto"/>
        <w:ind w:right="72"/>
        <w:jc w:val="both"/>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Felelős: Bizottság elnöke</w:t>
      </w:r>
    </w:p>
    <w:p w:rsidR="00047FA3" w:rsidRPr="002D6F58" w:rsidRDefault="00047FA3" w:rsidP="00047FA3">
      <w:pPr>
        <w:spacing w:after="0" w:line="240" w:lineRule="auto"/>
        <w:jc w:val="both"/>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Határidő: február havi rendes testületi ülés</w:t>
      </w:r>
    </w:p>
    <w:p w:rsidR="00047FA3" w:rsidRPr="002D6F58" w:rsidRDefault="00047FA3" w:rsidP="00047FA3">
      <w:pPr>
        <w:spacing w:after="0" w:line="240" w:lineRule="auto"/>
        <w:jc w:val="both"/>
        <w:rPr>
          <w:rFonts w:ascii="Times New Roman" w:eastAsia="Times New Roman" w:hAnsi="Times New Roman" w:cs="Times New Roman"/>
          <w:b/>
          <w:sz w:val="24"/>
          <w:szCs w:val="24"/>
          <w:lang w:eastAsia="hu-HU"/>
        </w:rPr>
      </w:pPr>
    </w:p>
    <w:p w:rsidR="00047FA3" w:rsidRPr="002D6F58" w:rsidRDefault="00047FA3" w:rsidP="00047FA3">
      <w:pPr>
        <w:spacing w:after="0" w:line="240" w:lineRule="auto"/>
        <w:jc w:val="both"/>
        <w:rPr>
          <w:rFonts w:ascii="Times New Roman" w:eastAsia="Times New Roman" w:hAnsi="Times New Roman" w:cs="Times New Roman"/>
          <w:b/>
          <w:sz w:val="24"/>
          <w:szCs w:val="24"/>
          <w:lang w:eastAsia="hu-HU"/>
        </w:rPr>
      </w:pPr>
      <w:r w:rsidRPr="002D6F58">
        <w:rPr>
          <w:rFonts w:ascii="Times New Roman" w:eastAsia="Times New Roman" w:hAnsi="Times New Roman" w:cs="Times New Roman"/>
          <w:sz w:val="24"/>
          <w:szCs w:val="24"/>
          <w:lang w:eastAsia="hu-HU"/>
        </w:rPr>
        <w:t xml:space="preserve">Budapest, 2023. február </w:t>
      </w:r>
      <w:r>
        <w:rPr>
          <w:rFonts w:ascii="Times New Roman" w:eastAsia="Times New Roman" w:hAnsi="Times New Roman" w:cs="Times New Roman"/>
          <w:sz w:val="24"/>
          <w:szCs w:val="24"/>
          <w:lang w:eastAsia="hu-HU"/>
        </w:rPr>
        <w:t>21</w:t>
      </w:r>
      <w:r w:rsidRPr="002D6F58">
        <w:rPr>
          <w:rFonts w:ascii="Times New Roman" w:eastAsia="Times New Roman" w:hAnsi="Times New Roman" w:cs="Times New Roman"/>
          <w:sz w:val="24"/>
          <w:szCs w:val="24"/>
          <w:lang w:eastAsia="hu-HU"/>
        </w:rPr>
        <w:t>.</w:t>
      </w:r>
      <w:r w:rsidRPr="002D6F58">
        <w:rPr>
          <w:rFonts w:ascii="Times New Roman" w:eastAsia="Times New Roman" w:hAnsi="Times New Roman" w:cs="Times New Roman"/>
          <w:sz w:val="24"/>
          <w:szCs w:val="24"/>
          <w:lang w:eastAsia="hu-HU"/>
        </w:rPr>
        <w:tab/>
      </w:r>
      <w:r w:rsidRPr="002D6F58">
        <w:rPr>
          <w:rFonts w:ascii="Times New Roman" w:eastAsia="Times New Roman" w:hAnsi="Times New Roman" w:cs="Times New Roman"/>
          <w:sz w:val="24"/>
          <w:szCs w:val="24"/>
          <w:lang w:eastAsia="hu-HU"/>
        </w:rPr>
        <w:tab/>
      </w:r>
    </w:p>
    <w:p w:rsidR="00047FA3" w:rsidRDefault="00047FA3" w:rsidP="00047FA3">
      <w:pPr>
        <w:spacing w:after="0" w:line="240" w:lineRule="auto"/>
        <w:rPr>
          <w:rFonts w:ascii="Times New Roman" w:hAnsi="Times New Roman"/>
          <w:b/>
          <w:sz w:val="24"/>
          <w:szCs w:val="24"/>
        </w:rPr>
      </w:pPr>
      <w:r w:rsidRPr="002D6F58">
        <w:rPr>
          <w:rFonts w:ascii="Times New Roman" w:eastAsia="Times New Roman" w:hAnsi="Times New Roman" w:cs="Times New Roman"/>
          <w:sz w:val="24"/>
          <w:szCs w:val="24"/>
          <w:lang w:eastAsia="hu-HU"/>
        </w:rPr>
        <w:t xml:space="preserve">                               </w:t>
      </w:r>
      <w:r>
        <w:rPr>
          <w:rFonts w:ascii="Times New Roman" w:eastAsia="Times New Roman" w:hAnsi="Times New Roman" w:cs="Times New Roman"/>
          <w:sz w:val="24"/>
          <w:szCs w:val="24"/>
          <w:lang w:eastAsia="hu-HU"/>
        </w:rPr>
        <w:tab/>
      </w:r>
      <w:r>
        <w:rPr>
          <w:rFonts w:ascii="Times New Roman" w:eastAsia="Times New Roman" w:hAnsi="Times New Roman" w:cs="Times New Roman"/>
          <w:sz w:val="24"/>
          <w:szCs w:val="24"/>
          <w:lang w:eastAsia="hu-HU"/>
        </w:rPr>
        <w:tab/>
      </w:r>
      <w:r>
        <w:rPr>
          <w:rFonts w:ascii="Times New Roman" w:eastAsia="Times New Roman" w:hAnsi="Times New Roman" w:cs="Times New Roman"/>
          <w:sz w:val="24"/>
          <w:szCs w:val="24"/>
          <w:lang w:eastAsia="hu-HU"/>
        </w:rPr>
        <w:tab/>
      </w:r>
      <w:r>
        <w:rPr>
          <w:rFonts w:ascii="Times New Roman" w:eastAsia="Times New Roman" w:hAnsi="Times New Roman" w:cs="Times New Roman"/>
          <w:sz w:val="24"/>
          <w:szCs w:val="24"/>
          <w:lang w:eastAsia="hu-HU"/>
        </w:rPr>
        <w:tab/>
      </w:r>
      <w:r>
        <w:rPr>
          <w:rFonts w:ascii="Times New Roman" w:eastAsia="Times New Roman" w:hAnsi="Times New Roman" w:cs="Times New Roman"/>
          <w:sz w:val="24"/>
          <w:szCs w:val="24"/>
          <w:lang w:eastAsia="hu-HU"/>
        </w:rPr>
        <w:tab/>
      </w:r>
      <w:r>
        <w:rPr>
          <w:rFonts w:ascii="Times New Roman" w:hAnsi="Times New Roman"/>
          <w:b/>
          <w:sz w:val="24"/>
          <w:szCs w:val="24"/>
        </w:rPr>
        <w:t>dr. Varga Előd Bendegúz</w:t>
      </w:r>
    </w:p>
    <w:p w:rsidR="00047FA3" w:rsidRDefault="00047FA3" w:rsidP="00047FA3">
      <w:pPr>
        <w:spacing w:after="0" w:line="24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alpolgármester</w:t>
      </w:r>
    </w:p>
    <w:p w:rsidR="0072406B" w:rsidRPr="005A54CD" w:rsidRDefault="005209B6" w:rsidP="0072406B">
      <w:pPr>
        <w:keepNext/>
        <w:spacing w:before="240" w:after="60"/>
        <w:jc w:val="center"/>
        <w:outlineLvl w:val="1"/>
        <w:rPr>
          <w:rFonts w:ascii="Times New Roman" w:hAnsi="Times New Roman" w:cs="Times New Roman"/>
          <w:b/>
          <w:sz w:val="24"/>
          <w:szCs w:val="24"/>
        </w:rPr>
      </w:pPr>
      <w:r>
        <w:rPr>
          <w:rFonts w:ascii="Times New Roman" w:hAnsi="Times New Roman" w:cs="Times New Roman"/>
          <w:b/>
          <w:sz w:val="24"/>
          <w:szCs w:val="24"/>
        </w:rPr>
        <w:t>9</w:t>
      </w:r>
      <w:r w:rsidR="0072406B" w:rsidRPr="005A54CD">
        <w:rPr>
          <w:rFonts w:ascii="Times New Roman" w:hAnsi="Times New Roman" w:cs="Times New Roman"/>
          <w:b/>
          <w:sz w:val="24"/>
          <w:szCs w:val="24"/>
        </w:rPr>
        <w:t>.napirend</w:t>
      </w:r>
    </w:p>
    <w:p w:rsidR="0072406B" w:rsidRPr="005A54CD" w:rsidRDefault="0072406B" w:rsidP="0072406B">
      <w:pPr>
        <w:jc w:val="center"/>
        <w:rPr>
          <w:rFonts w:ascii="Times New Roman" w:hAnsi="Times New Roman" w:cs="Times New Roman"/>
          <w:b/>
          <w:sz w:val="24"/>
          <w:szCs w:val="24"/>
        </w:rPr>
      </w:pPr>
    </w:p>
    <w:p w:rsidR="0072406B" w:rsidRPr="005A54CD" w:rsidRDefault="0072406B" w:rsidP="0072406B">
      <w:pPr>
        <w:jc w:val="center"/>
        <w:rPr>
          <w:rFonts w:ascii="Times New Roman" w:hAnsi="Times New Roman" w:cs="Times New Roman"/>
          <w:b/>
          <w:sz w:val="24"/>
          <w:szCs w:val="24"/>
        </w:rPr>
      </w:pPr>
      <w:r w:rsidRPr="005A54CD">
        <w:rPr>
          <w:rFonts w:ascii="Times New Roman" w:hAnsi="Times New Roman" w:cs="Times New Roman"/>
          <w:b/>
          <w:sz w:val="24"/>
          <w:szCs w:val="24"/>
        </w:rPr>
        <w:t>E L Ő T E R J E S Z T É S</w:t>
      </w:r>
    </w:p>
    <w:p w:rsidR="0072406B" w:rsidRPr="005A54CD" w:rsidRDefault="0072406B" w:rsidP="0072406B">
      <w:pPr>
        <w:jc w:val="center"/>
        <w:rPr>
          <w:rFonts w:ascii="Times New Roman" w:hAnsi="Times New Roman" w:cs="Times New Roman"/>
          <w:b/>
          <w:sz w:val="24"/>
          <w:szCs w:val="24"/>
        </w:rPr>
      </w:pPr>
      <w:r w:rsidRPr="005A54CD">
        <w:rPr>
          <w:rFonts w:ascii="Times New Roman" w:hAnsi="Times New Roman" w:cs="Times New Roman"/>
          <w:b/>
          <w:sz w:val="24"/>
          <w:szCs w:val="24"/>
        </w:rPr>
        <w:t>A Közoktatási, Közművelődési, Sport, Egészségügyi, Szociális és Lakásügyi Bizottság</w:t>
      </w:r>
    </w:p>
    <w:p w:rsidR="0072406B" w:rsidRPr="005A54CD" w:rsidRDefault="0072406B" w:rsidP="0072406B">
      <w:pPr>
        <w:jc w:val="center"/>
        <w:rPr>
          <w:rFonts w:ascii="Times New Roman" w:hAnsi="Times New Roman" w:cs="Times New Roman"/>
          <w:b/>
          <w:sz w:val="24"/>
          <w:szCs w:val="24"/>
        </w:rPr>
      </w:pPr>
      <w:r w:rsidRPr="005A54CD">
        <w:rPr>
          <w:rFonts w:ascii="Times New Roman" w:hAnsi="Times New Roman" w:cs="Times New Roman"/>
          <w:b/>
          <w:sz w:val="24"/>
          <w:szCs w:val="24"/>
        </w:rPr>
        <w:t>2023. februári 21-i ülésére</w:t>
      </w:r>
    </w:p>
    <w:p w:rsidR="0072406B" w:rsidRPr="005A54CD" w:rsidRDefault="0072406B" w:rsidP="0072406B">
      <w:pPr>
        <w:rPr>
          <w:rFonts w:ascii="Times New Roman" w:hAnsi="Times New Roman" w:cs="Times New Roman"/>
          <w:sz w:val="24"/>
          <w:szCs w:val="24"/>
        </w:rPr>
      </w:pPr>
    </w:p>
    <w:p w:rsidR="0072406B" w:rsidRPr="005A54CD" w:rsidRDefault="0072406B" w:rsidP="0072406B">
      <w:pPr>
        <w:rPr>
          <w:rFonts w:ascii="Times New Roman" w:hAnsi="Times New Roman" w:cs="Times New Roman"/>
          <w:sz w:val="24"/>
          <w:szCs w:val="24"/>
        </w:rPr>
      </w:pPr>
    </w:p>
    <w:p w:rsidR="0072406B" w:rsidRPr="005A54CD" w:rsidRDefault="0072406B" w:rsidP="0072406B">
      <w:pPr>
        <w:jc w:val="center"/>
        <w:rPr>
          <w:rFonts w:ascii="Times New Roman" w:hAnsi="Times New Roman" w:cs="Times New Roman"/>
          <w:sz w:val="24"/>
          <w:szCs w:val="24"/>
        </w:rPr>
      </w:pPr>
      <w:r w:rsidRPr="005A54CD">
        <w:rPr>
          <w:rFonts w:ascii="Times New Roman" w:hAnsi="Times New Roman" w:cs="Times New Roman"/>
          <w:b/>
          <w:sz w:val="24"/>
          <w:szCs w:val="24"/>
        </w:rPr>
        <w:t>Tárgy:</w:t>
      </w:r>
      <w:r w:rsidRPr="005A54CD">
        <w:rPr>
          <w:rFonts w:ascii="Times New Roman" w:hAnsi="Times New Roman" w:cs="Times New Roman"/>
          <w:sz w:val="24"/>
          <w:szCs w:val="24"/>
        </w:rPr>
        <w:t xml:space="preserve"> Beszámoló a 2022. évi Oktatásfejlesztési, Közművelődési és Sport- és Tömegsport Keretek terhére kiírt pályázatokhoz nyújtott támogatások elszámolásáról</w:t>
      </w:r>
    </w:p>
    <w:p w:rsidR="0072406B" w:rsidRPr="005A54CD" w:rsidRDefault="0072406B" w:rsidP="0072406B">
      <w:pPr>
        <w:rPr>
          <w:rFonts w:ascii="Times New Roman" w:hAnsi="Times New Roman" w:cs="Times New Roman"/>
          <w:sz w:val="24"/>
          <w:szCs w:val="24"/>
        </w:rPr>
      </w:pPr>
    </w:p>
    <w:p w:rsidR="0072406B" w:rsidRPr="005A54CD" w:rsidRDefault="0072406B" w:rsidP="00D9383E">
      <w:pPr>
        <w:ind w:left="4956" w:firstLine="1"/>
        <w:rPr>
          <w:rFonts w:ascii="Times New Roman" w:hAnsi="Times New Roman" w:cs="Times New Roman"/>
          <w:sz w:val="24"/>
          <w:szCs w:val="24"/>
        </w:rPr>
      </w:pPr>
      <w:r w:rsidRPr="005A54CD">
        <w:rPr>
          <w:rFonts w:ascii="Times New Roman" w:hAnsi="Times New Roman" w:cs="Times New Roman"/>
          <w:i/>
          <w:sz w:val="24"/>
          <w:szCs w:val="24"/>
        </w:rPr>
        <w:t>A napirend tárgyalása zárt ülést nem igényel.</w:t>
      </w:r>
    </w:p>
    <w:p w:rsidR="0072406B" w:rsidRPr="005A54CD" w:rsidRDefault="0072406B" w:rsidP="0072406B">
      <w:pPr>
        <w:rPr>
          <w:rFonts w:ascii="Times New Roman" w:hAnsi="Times New Roman" w:cs="Times New Roman"/>
          <w:sz w:val="24"/>
          <w:szCs w:val="24"/>
        </w:rPr>
      </w:pPr>
    </w:p>
    <w:p w:rsidR="0072406B" w:rsidRPr="005A54CD" w:rsidRDefault="0072406B" w:rsidP="0072406B">
      <w:pPr>
        <w:rPr>
          <w:rFonts w:ascii="Times New Roman" w:hAnsi="Times New Roman" w:cs="Times New Roman"/>
          <w:b/>
          <w:bCs/>
          <w:sz w:val="24"/>
          <w:szCs w:val="24"/>
        </w:rPr>
      </w:pPr>
      <w:r w:rsidRPr="005A54CD">
        <w:rPr>
          <w:rFonts w:ascii="Times New Roman" w:hAnsi="Times New Roman" w:cs="Times New Roman"/>
          <w:b/>
          <w:bCs/>
          <w:sz w:val="24"/>
          <w:szCs w:val="24"/>
        </w:rPr>
        <w:t>Tisztelt Bizottság!</w:t>
      </w:r>
    </w:p>
    <w:p w:rsidR="0072406B" w:rsidRPr="005A54CD" w:rsidRDefault="0072406B" w:rsidP="0072406B">
      <w:pPr>
        <w:tabs>
          <w:tab w:val="left" w:pos="2775"/>
        </w:tabs>
        <w:rPr>
          <w:rFonts w:ascii="Times New Roman" w:hAnsi="Times New Roman" w:cs="Times New Roman"/>
          <w:b/>
          <w:sz w:val="24"/>
          <w:szCs w:val="24"/>
        </w:rPr>
      </w:pPr>
      <w:r w:rsidRPr="005A54CD">
        <w:rPr>
          <w:rFonts w:ascii="Times New Roman" w:hAnsi="Times New Roman" w:cs="Times New Roman"/>
          <w:sz w:val="24"/>
          <w:szCs w:val="24"/>
        </w:rPr>
        <w:tab/>
      </w:r>
    </w:p>
    <w:p w:rsidR="0072406B" w:rsidRPr="005A54CD" w:rsidRDefault="0072406B" w:rsidP="0072406B">
      <w:pPr>
        <w:jc w:val="both"/>
        <w:rPr>
          <w:rFonts w:ascii="Times New Roman" w:hAnsi="Times New Roman" w:cs="Times New Roman"/>
          <w:bCs/>
          <w:sz w:val="24"/>
          <w:szCs w:val="24"/>
        </w:rPr>
      </w:pPr>
      <w:r w:rsidRPr="005A54CD">
        <w:rPr>
          <w:rFonts w:ascii="Times New Roman" w:hAnsi="Times New Roman" w:cs="Times New Roman"/>
          <w:sz w:val="24"/>
          <w:szCs w:val="24"/>
        </w:rPr>
        <w:t xml:space="preserve">Budapest Főváros II. Kerületi Önkormányzat Képviselő-testülete Közoktatási, Közművelődési, Sport, Egészségügyi, Szociális és Lakásügyi Bizottság Budapest Főváros II. Kerületi Önkormányzat Képviselő-testületének, az Önkormányzat 2022.évi költségvetéséről szóló 2/2022. (II.25.) önkormányzati rendelet 11.§ (1) bekezdés b) pontjában biztosított jogkörében eljárva, </w:t>
      </w:r>
      <w:r w:rsidRPr="005A54CD">
        <w:rPr>
          <w:rFonts w:ascii="Times New Roman" w:hAnsi="Times New Roman" w:cs="Times New Roman"/>
          <w:bCs/>
          <w:sz w:val="24"/>
          <w:szCs w:val="24"/>
        </w:rPr>
        <w:t xml:space="preserve">a Bizottság hatáskörébe tartozó Oktatásfejlesztési, Közművelődési és a Sport és Tömegsport Keretek terhére 2022. évi pályázatok megvalósítása az alábbiak szerint alakult. A pályázati támogatással az intézmények és a civil szervezetek pontosan számoltak el. </w:t>
      </w:r>
    </w:p>
    <w:p w:rsidR="0072406B" w:rsidRPr="005A54CD" w:rsidRDefault="0072406B" w:rsidP="0072406B">
      <w:pPr>
        <w:tabs>
          <w:tab w:val="left" w:pos="7755"/>
        </w:tabs>
        <w:jc w:val="both"/>
        <w:rPr>
          <w:rFonts w:ascii="Times New Roman" w:hAnsi="Times New Roman" w:cs="Times New Roman"/>
          <w:bCs/>
          <w:sz w:val="24"/>
          <w:szCs w:val="24"/>
        </w:rPr>
      </w:pPr>
      <w:r w:rsidRPr="005A54CD">
        <w:rPr>
          <w:rFonts w:ascii="Times New Roman" w:hAnsi="Times New Roman" w:cs="Times New Roman"/>
          <w:bCs/>
          <w:sz w:val="24"/>
          <w:szCs w:val="24"/>
        </w:rPr>
        <w:tab/>
      </w:r>
    </w:p>
    <w:p w:rsidR="0072406B" w:rsidRPr="005A54CD" w:rsidRDefault="0072406B" w:rsidP="0072406B">
      <w:pPr>
        <w:tabs>
          <w:tab w:val="center" w:pos="5174"/>
        </w:tabs>
        <w:ind w:left="284" w:hanging="284"/>
        <w:jc w:val="both"/>
        <w:rPr>
          <w:rFonts w:ascii="Times New Roman" w:hAnsi="Times New Roman" w:cs="Times New Roman"/>
          <w:sz w:val="24"/>
          <w:szCs w:val="24"/>
        </w:rPr>
      </w:pPr>
      <w:r w:rsidRPr="005A54CD">
        <w:rPr>
          <w:rFonts w:ascii="Times New Roman" w:hAnsi="Times New Roman" w:cs="Times New Roman"/>
          <w:sz w:val="24"/>
          <w:szCs w:val="24"/>
        </w:rPr>
        <w:t xml:space="preserve">Az </w:t>
      </w:r>
      <w:r w:rsidRPr="005A54CD">
        <w:rPr>
          <w:rFonts w:ascii="Times New Roman" w:hAnsi="Times New Roman" w:cs="Times New Roman"/>
          <w:b/>
          <w:sz w:val="24"/>
          <w:szCs w:val="24"/>
        </w:rPr>
        <w:t>Oktatásfejlesztési Keret</w:t>
      </w:r>
      <w:r w:rsidRPr="005A54CD">
        <w:rPr>
          <w:rFonts w:ascii="Times New Roman" w:hAnsi="Times New Roman" w:cs="Times New Roman"/>
          <w:sz w:val="24"/>
          <w:szCs w:val="24"/>
        </w:rPr>
        <w:t xml:space="preserve"> terhére kiírt:</w:t>
      </w:r>
      <w:r w:rsidRPr="005A54CD">
        <w:rPr>
          <w:rFonts w:ascii="Times New Roman" w:hAnsi="Times New Roman" w:cs="Times New Roman"/>
          <w:sz w:val="24"/>
          <w:szCs w:val="24"/>
        </w:rPr>
        <w:tab/>
      </w:r>
    </w:p>
    <w:p w:rsidR="0072406B" w:rsidRPr="005A54CD" w:rsidRDefault="0072406B" w:rsidP="0072406B">
      <w:pPr>
        <w:pStyle w:val="Listaszerbekezds"/>
        <w:numPr>
          <w:ilvl w:val="0"/>
          <w:numId w:val="1"/>
        </w:numPr>
        <w:ind w:left="284" w:hanging="284"/>
        <w:contextualSpacing/>
        <w:jc w:val="both"/>
        <w:rPr>
          <w:rFonts w:ascii="Times New Roman" w:hAnsi="Times New Roman" w:cs="Times New Roman"/>
          <w:b/>
          <w:bCs/>
          <w:iCs/>
          <w:sz w:val="24"/>
          <w:szCs w:val="24"/>
        </w:rPr>
      </w:pPr>
      <w:r w:rsidRPr="005A54CD">
        <w:rPr>
          <w:rFonts w:ascii="Times New Roman" w:hAnsi="Times New Roman" w:cs="Times New Roman"/>
          <w:sz w:val="24"/>
          <w:szCs w:val="24"/>
        </w:rPr>
        <w:t xml:space="preserve">a KKSEB Bizottság </w:t>
      </w:r>
      <w:r w:rsidRPr="005A54CD">
        <w:rPr>
          <w:rFonts w:ascii="Times New Roman" w:hAnsi="Times New Roman" w:cs="Times New Roman"/>
          <w:bCs/>
          <w:sz w:val="24"/>
          <w:szCs w:val="24"/>
        </w:rPr>
        <w:t>54/</w:t>
      </w:r>
      <w:r w:rsidRPr="005A54CD">
        <w:rPr>
          <w:rFonts w:ascii="Times New Roman" w:hAnsi="Times New Roman" w:cs="Times New Roman"/>
          <w:sz w:val="24"/>
          <w:szCs w:val="24"/>
        </w:rPr>
        <w:t xml:space="preserve">2022.(III.29.) </w:t>
      </w:r>
      <w:r w:rsidRPr="005A54CD">
        <w:rPr>
          <w:rFonts w:ascii="Times New Roman" w:hAnsi="Times New Roman" w:cs="Times New Roman"/>
          <w:bCs/>
          <w:iCs/>
          <w:sz w:val="24"/>
          <w:szCs w:val="24"/>
        </w:rPr>
        <w:t xml:space="preserve">határozatával elfogadott, a II. kerületben működő </w:t>
      </w:r>
      <w:r w:rsidRPr="005A54CD">
        <w:rPr>
          <w:rFonts w:ascii="Times New Roman" w:hAnsi="Times New Roman" w:cs="Times New Roman"/>
          <w:i/>
          <w:sz w:val="24"/>
          <w:szCs w:val="24"/>
          <w:u w:val="single"/>
        </w:rPr>
        <w:t>Közép-Budai Tankerületi Központ által fenntartott köznevelési intézmények által szervezett táborok, erdei iskolák, nyelvi táborok</w:t>
      </w:r>
      <w:r w:rsidRPr="005A54CD">
        <w:rPr>
          <w:rFonts w:ascii="Times New Roman" w:hAnsi="Times New Roman" w:cs="Times New Roman"/>
          <w:i/>
          <w:sz w:val="24"/>
          <w:szCs w:val="24"/>
        </w:rPr>
        <w:t xml:space="preserve"> támogatására </w:t>
      </w:r>
      <w:r w:rsidRPr="005A54CD">
        <w:rPr>
          <w:rFonts w:ascii="Times New Roman" w:hAnsi="Times New Roman" w:cs="Times New Roman"/>
          <w:sz w:val="24"/>
          <w:szCs w:val="24"/>
        </w:rPr>
        <w:t>2022. évben megítélt 2 500 000 Ft-ot. A támogatásból 2 276 294 Ft került felhasználásra, azzal az intézmények a pályázati feltételeknek megfelelően, határidőben elszámoltak. Az Újlaki</w:t>
      </w:r>
      <w:r w:rsidRPr="005A54CD">
        <w:rPr>
          <w:rFonts w:ascii="Times New Roman" w:hAnsi="Times New Roman" w:cs="Times New Roman"/>
          <w:bCs/>
          <w:iCs/>
          <w:sz w:val="24"/>
          <w:szCs w:val="24"/>
        </w:rPr>
        <w:t xml:space="preserve"> iskola nem használt fel 195 000 Ft-ot és a Pitypang és Fillér iskoláknak </w:t>
      </w:r>
      <w:r w:rsidRPr="005A54CD">
        <w:rPr>
          <w:rFonts w:ascii="Times New Roman" w:hAnsi="Times New Roman" w:cs="Times New Roman"/>
          <w:sz w:val="24"/>
          <w:szCs w:val="24"/>
        </w:rPr>
        <w:t xml:space="preserve">28 706 Ft maradványa keletkezett, így a Közép-Budai Tankerületi Központ összesen 223 706 Ft-ot utalt vissza. </w:t>
      </w:r>
      <w:r w:rsidRPr="005A54CD">
        <w:rPr>
          <w:rFonts w:ascii="Times New Roman" w:hAnsi="Times New Roman" w:cs="Times New Roman"/>
          <w:i/>
          <w:sz w:val="24"/>
          <w:szCs w:val="24"/>
        </w:rPr>
        <w:t>(1. sz. melléklet)</w:t>
      </w:r>
    </w:p>
    <w:p w:rsidR="0072406B" w:rsidRPr="005A54CD" w:rsidRDefault="0072406B" w:rsidP="0072406B">
      <w:pPr>
        <w:ind w:left="284" w:hanging="284"/>
        <w:jc w:val="both"/>
        <w:rPr>
          <w:rFonts w:ascii="Times New Roman" w:hAnsi="Times New Roman" w:cs="Times New Roman"/>
          <w:b/>
          <w:bCs/>
          <w:iCs/>
          <w:sz w:val="24"/>
          <w:szCs w:val="24"/>
        </w:rPr>
      </w:pPr>
    </w:p>
    <w:p w:rsidR="0072406B" w:rsidRPr="005A54CD" w:rsidRDefault="0072406B" w:rsidP="0072406B">
      <w:pPr>
        <w:pStyle w:val="Listaszerbekezds"/>
        <w:numPr>
          <w:ilvl w:val="0"/>
          <w:numId w:val="1"/>
        </w:numPr>
        <w:ind w:left="284" w:hanging="284"/>
        <w:contextualSpacing/>
        <w:jc w:val="both"/>
        <w:rPr>
          <w:rFonts w:ascii="Times New Roman" w:hAnsi="Times New Roman" w:cs="Times New Roman"/>
          <w:b/>
          <w:bCs/>
          <w:i/>
          <w:iCs/>
          <w:sz w:val="24"/>
          <w:szCs w:val="24"/>
        </w:rPr>
      </w:pPr>
      <w:r w:rsidRPr="005A54CD">
        <w:rPr>
          <w:rFonts w:ascii="Times New Roman" w:hAnsi="Times New Roman" w:cs="Times New Roman"/>
          <w:sz w:val="24"/>
          <w:szCs w:val="24"/>
        </w:rPr>
        <w:t>a KKSEB Bizottság</w:t>
      </w:r>
      <w:r w:rsidRPr="005A54CD">
        <w:rPr>
          <w:rFonts w:ascii="Times New Roman" w:hAnsi="Times New Roman" w:cs="Times New Roman"/>
          <w:b/>
          <w:bCs/>
          <w:iCs/>
          <w:sz w:val="24"/>
          <w:szCs w:val="24"/>
        </w:rPr>
        <w:t xml:space="preserve"> </w:t>
      </w:r>
      <w:r w:rsidRPr="005A54CD">
        <w:rPr>
          <w:rFonts w:ascii="Times New Roman" w:hAnsi="Times New Roman" w:cs="Times New Roman"/>
          <w:bCs/>
          <w:sz w:val="24"/>
          <w:szCs w:val="24"/>
        </w:rPr>
        <w:t>54/</w:t>
      </w:r>
      <w:r w:rsidRPr="005A54CD">
        <w:rPr>
          <w:rFonts w:ascii="Times New Roman" w:hAnsi="Times New Roman" w:cs="Times New Roman"/>
          <w:sz w:val="24"/>
          <w:szCs w:val="24"/>
        </w:rPr>
        <w:t xml:space="preserve">2022.(III.29.) </w:t>
      </w:r>
      <w:r w:rsidRPr="005A54CD">
        <w:rPr>
          <w:rFonts w:ascii="Times New Roman" w:hAnsi="Times New Roman" w:cs="Times New Roman"/>
          <w:bCs/>
          <w:iCs/>
          <w:sz w:val="24"/>
          <w:szCs w:val="24"/>
        </w:rPr>
        <w:t>határozatával elfogadott,</w:t>
      </w:r>
      <w:r w:rsidRPr="005A54CD">
        <w:rPr>
          <w:rFonts w:ascii="Times New Roman" w:hAnsi="Times New Roman" w:cs="Times New Roman"/>
          <w:b/>
          <w:bCs/>
          <w:iCs/>
          <w:sz w:val="24"/>
          <w:szCs w:val="24"/>
        </w:rPr>
        <w:t xml:space="preserve"> </w:t>
      </w:r>
      <w:r w:rsidRPr="005A54CD">
        <w:rPr>
          <w:rFonts w:ascii="Times New Roman" w:hAnsi="Times New Roman" w:cs="Times New Roman"/>
          <w:i/>
          <w:sz w:val="24"/>
          <w:szCs w:val="24"/>
          <w:u w:val="single"/>
        </w:rPr>
        <w:t>A II. kerületben működő egyéb fenntartású köznevelési intézmények, civil szervezetek által szervezett táborok támogatására</w:t>
      </w:r>
      <w:r w:rsidRPr="005A54CD">
        <w:rPr>
          <w:rFonts w:ascii="Times New Roman" w:hAnsi="Times New Roman" w:cs="Times New Roman"/>
          <w:bCs/>
          <w:i/>
          <w:sz w:val="24"/>
          <w:szCs w:val="24"/>
        </w:rPr>
        <w:t xml:space="preserve"> </w:t>
      </w:r>
      <w:r w:rsidRPr="005A54CD">
        <w:rPr>
          <w:rFonts w:ascii="Times New Roman" w:hAnsi="Times New Roman" w:cs="Times New Roman"/>
          <w:bCs/>
          <w:sz w:val="24"/>
          <w:szCs w:val="24"/>
        </w:rPr>
        <w:t xml:space="preserve">2022. évben megítélt </w:t>
      </w:r>
    </w:p>
    <w:p w:rsidR="0072406B" w:rsidRPr="005A54CD" w:rsidRDefault="0072406B" w:rsidP="0072406B">
      <w:pPr>
        <w:ind w:left="284"/>
        <w:jc w:val="both"/>
        <w:rPr>
          <w:rFonts w:ascii="Times New Roman" w:hAnsi="Times New Roman" w:cs="Times New Roman"/>
          <w:bCs/>
          <w:sz w:val="24"/>
          <w:szCs w:val="24"/>
        </w:rPr>
      </w:pPr>
      <w:r w:rsidRPr="005A54CD">
        <w:rPr>
          <w:rFonts w:ascii="Times New Roman" w:hAnsi="Times New Roman" w:cs="Times New Roman"/>
          <w:bCs/>
          <w:sz w:val="24"/>
          <w:szCs w:val="24"/>
        </w:rPr>
        <w:t>3 500 000 Ft-ot. A szervezetek a pályázati feltételeknek megfelelően, határidőben elszámoltak.</w:t>
      </w:r>
    </w:p>
    <w:p w:rsidR="0072406B" w:rsidRPr="005A54CD" w:rsidRDefault="0072406B" w:rsidP="0072406B">
      <w:pPr>
        <w:ind w:left="284"/>
        <w:jc w:val="both"/>
        <w:rPr>
          <w:rFonts w:ascii="Times New Roman" w:hAnsi="Times New Roman" w:cs="Times New Roman"/>
          <w:b/>
          <w:bCs/>
          <w:i/>
          <w:iCs/>
          <w:sz w:val="24"/>
          <w:szCs w:val="24"/>
        </w:rPr>
      </w:pPr>
      <w:r w:rsidRPr="005A54CD">
        <w:rPr>
          <w:rFonts w:ascii="Times New Roman" w:hAnsi="Times New Roman" w:cs="Times New Roman"/>
          <w:i/>
          <w:sz w:val="24"/>
          <w:szCs w:val="24"/>
        </w:rPr>
        <w:t>(2. sz. melléklet)</w:t>
      </w:r>
    </w:p>
    <w:p w:rsidR="0072406B" w:rsidRPr="005A54CD" w:rsidRDefault="0072406B" w:rsidP="0072406B">
      <w:pPr>
        <w:ind w:left="284" w:hanging="284"/>
        <w:jc w:val="both"/>
        <w:rPr>
          <w:rFonts w:ascii="Times New Roman" w:hAnsi="Times New Roman" w:cs="Times New Roman"/>
          <w:b/>
          <w:bCs/>
          <w:i/>
          <w:iCs/>
          <w:sz w:val="24"/>
          <w:szCs w:val="24"/>
        </w:rPr>
      </w:pPr>
    </w:p>
    <w:p w:rsidR="0072406B" w:rsidRPr="005A54CD" w:rsidRDefault="0072406B" w:rsidP="0072406B">
      <w:pPr>
        <w:pStyle w:val="Listaszerbekezds"/>
        <w:numPr>
          <w:ilvl w:val="0"/>
          <w:numId w:val="1"/>
        </w:numPr>
        <w:ind w:left="284" w:hanging="284"/>
        <w:contextualSpacing/>
        <w:jc w:val="both"/>
        <w:rPr>
          <w:rFonts w:ascii="Times New Roman" w:hAnsi="Times New Roman" w:cs="Times New Roman"/>
          <w:bCs/>
          <w:iCs/>
          <w:sz w:val="24"/>
          <w:szCs w:val="24"/>
        </w:rPr>
      </w:pPr>
      <w:r w:rsidRPr="005A54CD">
        <w:rPr>
          <w:rFonts w:ascii="Times New Roman" w:hAnsi="Times New Roman" w:cs="Times New Roman"/>
          <w:sz w:val="24"/>
          <w:szCs w:val="24"/>
        </w:rPr>
        <w:t xml:space="preserve">a </w:t>
      </w:r>
      <w:r w:rsidRPr="005A54CD">
        <w:rPr>
          <w:rFonts w:ascii="Times New Roman" w:hAnsi="Times New Roman" w:cs="Times New Roman"/>
          <w:bCs/>
          <w:iCs/>
          <w:sz w:val="24"/>
          <w:szCs w:val="24"/>
        </w:rPr>
        <w:t>KKSEB</w:t>
      </w:r>
      <w:r w:rsidRPr="005A54CD">
        <w:rPr>
          <w:rFonts w:ascii="Times New Roman" w:hAnsi="Times New Roman" w:cs="Times New Roman"/>
          <w:sz w:val="24"/>
          <w:szCs w:val="24"/>
        </w:rPr>
        <w:t xml:space="preserve"> Bizottság</w:t>
      </w:r>
      <w:r w:rsidRPr="005A54CD">
        <w:rPr>
          <w:rFonts w:ascii="Times New Roman" w:hAnsi="Times New Roman" w:cs="Times New Roman"/>
          <w:b/>
          <w:bCs/>
          <w:i/>
          <w:iCs/>
          <w:sz w:val="24"/>
          <w:szCs w:val="24"/>
        </w:rPr>
        <w:t xml:space="preserve"> </w:t>
      </w:r>
      <w:r w:rsidRPr="005A54CD">
        <w:rPr>
          <w:rFonts w:ascii="Times New Roman" w:hAnsi="Times New Roman" w:cs="Times New Roman"/>
          <w:bCs/>
          <w:sz w:val="24"/>
          <w:szCs w:val="24"/>
        </w:rPr>
        <w:t>54/</w:t>
      </w:r>
      <w:r w:rsidRPr="005A54CD">
        <w:rPr>
          <w:rFonts w:ascii="Times New Roman" w:hAnsi="Times New Roman" w:cs="Times New Roman"/>
          <w:sz w:val="24"/>
          <w:szCs w:val="24"/>
        </w:rPr>
        <w:t xml:space="preserve">2022.(III.29.) </w:t>
      </w:r>
      <w:r w:rsidRPr="005A54CD">
        <w:rPr>
          <w:rFonts w:ascii="Times New Roman" w:hAnsi="Times New Roman" w:cs="Times New Roman"/>
          <w:bCs/>
          <w:iCs/>
          <w:sz w:val="24"/>
          <w:szCs w:val="24"/>
        </w:rPr>
        <w:t>határozatával elfogadott,</w:t>
      </w:r>
      <w:r w:rsidRPr="005A54CD">
        <w:rPr>
          <w:rFonts w:ascii="Times New Roman" w:hAnsi="Times New Roman" w:cs="Times New Roman"/>
          <w:b/>
          <w:bCs/>
          <w:iCs/>
          <w:sz w:val="24"/>
          <w:szCs w:val="24"/>
        </w:rPr>
        <w:t xml:space="preserve"> </w:t>
      </w:r>
      <w:r w:rsidRPr="005A54CD">
        <w:rPr>
          <w:rFonts w:ascii="Times New Roman" w:hAnsi="Times New Roman" w:cs="Times New Roman"/>
          <w:i/>
          <w:sz w:val="24"/>
          <w:szCs w:val="24"/>
          <w:u w:val="single"/>
        </w:rPr>
        <w:t>Kimagasló teljesítményt nyújtó tanulók jutalmazására</w:t>
      </w:r>
      <w:r w:rsidRPr="005A54CD">
        <w:rPr>
          <w:rFonts w:ascii="Times New Roman" w:hAnsi="Times New Roman" w:cs="Times New Roman"/>
          <w:bCs/>
          <w:i/>
          <w:sz w:val="24"/>
          <w:szCs w:val="24"/>
        </w:rPr>
        <w:t xml:space="preserve"> </w:t>
      </w:r>
      <w:r w:rsidRPr="005A54CD">
        <w:rPr>
          <w:rFonts w:ascii="Times New Roman" w:hAnsi="Times New Roman" w:cs="Times New Roman"/>
          <w:bCs/>
          <w:sz w:val="24"/>
          <w:szCs w:val="24"/>
        </w:rPr>
        <w:t xml:space="preserve">megítélt 2 000 000 Ft összegű támogatásból 1 986 669 Ft került felhasználásra. Az intézmények a pályázati feltételeknek megfelelően, határidőben elszámoltak. A fennmaradó 13 331 Ft-ot a </w:t>
      </w:r>
      <w:r w:rsidRPr="005A54CD">
        <w:rPr>
          <w:rFonts w:ascii="Times New Roman" w:hAnsi="Times New Roman" w:cs="Times New Roman"/>
          <w:sz w:val="24"/>
          <w:szCs w:val="24"/>
        </w:rPr>
        <w:t xml:space="preserve">Közép-Budai Tankerületi Központ visszautalta. </w:t>
      </w:r>
      <w:r w:rsidRPr="005A54CD">
        <w:rPr>
          <w:rFonts w:ascii="Times New Roman" w:hAnsi="Times New Roman" w:cs="Times New Roman"/>
          <w:i/>
          <w:sz w:val="24"/>
          <w:szCs w:val="24"/>
        </w:rPr>
        <w:t>(3. sz. melléklet)</w:t>
      </w:r>
    </w:p>
    <w:p w:rsidR="0072406B" w:rsidRPr="005A54CD" w:rsidRDefault="0072406B" w:rsidP="0072406B">
      <w:pPr>
        <w:pStyle w:val="Listaszerbekezds"/>
        <w:rPr>
          <w:rFonts w:ascii="Times New Roman" w:hAnsi="Times New Roman" w:cs="Times New Roman"/>
          <w:bCs/>
          <w:iCs/>
          <w:sz w:val="24"/>
          <w:szCs w:val="24"/>
        </w:rPr>
      </w:pPr>
    </w:p>
    <w:p w:rsidR="0072406B" w:rsidRPr="005A54CD" w:rsidRDefault="0072406B" w:rsidP="0072406B">
      <w:pPr>
        <w:pStyle w:val="Listaszerbekezds"/>
        <w:numPr>
          <w:ilvl w:val="0"/>
          <w:numId w:val="1"/>
        </w:numPr>
        <w:ind w:left="284" w:hanging="284"/>
        <w:contextualSpacing/>
        <w:jc w:val="both"/>
        <w:rPr>
          <w:rFonts w:ascii="Times New Roman" w:hAnsi="Times New Roman" w:cs="Times New Roman"/>
          <w:bCs/>
          <w:iCs/>
          <w:sz w:val="24"/>
          <w:szCs w:val="24"/>
        </w:rPr>
      </w:pPr>
      <w:r w:rsidRPr="005A54CD">
        <w:rPr>
          <w:rFonts w:ascii="Times New Roman" w:hAnsi="Times New Roman" w:cs="Times New Roman"/>
          <w:sz w:val="24"/>
          <w:szCs w:val="24"/>
        </w:rPr>
        <w:t xml:space="preserve">a </w:t>
      </w:r>
      <w:r w:rsidRPr="005A54CD">
        <w:rPr>
          <w:rFonts w:ascii="Times New Roman" w:hAnsi="Times New Roman" w:cs="Times New Roman"/>
          <w:bCs/>
          <w:iCs/>
          <w:sz w:val="24"/>
          <w:szCs w:val="24"/>
        </w:rPr>
        <w:t>KKSEB</w:t>
      </w:r>
      <w:r w:rsidRPr="005A54CD">
        <w:rPr>
          <w:rFonts w:ascii="Times New Roman" w:hAnsi="Times New Roman" w:cs="Times New Roman"/>
          <w:sz w:val="24"/>
          <w:szCs w:val="24"/>
        </w:rPr>
        <w:t xml:space="preserve"> Bizottság</w:t>
      </w:r>
      <w:r w:rsidRPr="005A54CD">
        <w:rPr>
          <w:rFonts w:ascii="Times New Roman" w:hAnsi="Times New Roman" w:cs="Times New Roman"/>
          <w:b/>
          <w:bCs/>
          <w:i/>
          <w:iCs/>
          <w:sz w:val="24"/>
          <w:szCs w:val="24"/>
        </w:rPr>
        <w:t xml:space="preserve"> </w:t>
      </w:r>
      <w:r w:rsidRPr="005A54CD">
        <w:rPr>
          <w:rFonts w:ascii="Times New Roman" w:hAnsi="Times New Roman" w:cs="Times New Roman"/>
          <w:bCs/>
          <w:sz w:val="24"/>
          <w:szCs w:val="24"/>
        </w:rPr>
        <w:t>54/</w:t>
      </w:r>
      <w:r w:rsidRPr="005A54CD">
        <w:rPr>
          <w:rFonts w:ascii="Times New Roman" w:hAnsi="Times New Roman" w:cs="Times New Roman"/>
          <w:sz w:val="24"/>
          <w:szCs w:val="24"/>
        </w:rPr>
        <w:t xml:space="preserve">2022.(III.29.) </w:t>
      </w:r>
      <w:r w:rsidRPr="005A54CD">
        <w:rPr>
          <w:rFonts w:ascii="Times New Roman" w:hAnsi="Times New Roman" w:cs="Times New Roman"/>
          <w:bCs/>
          <w:iCs/>
          <w:sz w:val="24"/>
          <w:szCs w:val="24"/>
        </w:rPr>
        <w:t xml:space="preserve">határozatával elfogadott </w:t>
      </w:r>
      <w:r w:rsidRPr="005A54CD">
        <w:rPr>
          <w:rFonts w:ascii="Times New Roman" w:hAnsi="Times New Roman" w:cs="Times New Roman"/>
          <w:bCs/>
          <w:i/>
          <w:iCs/>
          <w:sz w:val="24"/>
          <w:szCs w:val="24"/>
        </w:rPr>
        <w:t xml:space="preserve">a </w:t>
      </w:r>
      <w:r w:rsidRPr="005A54CD">
        <w:rPr>
          <w:rFonts w:ascii="Times New Roman" w:hAnsi="Times New Roman" w:cs="Times New Roman"/>
          <w:bCs/>
          <w:i/>
          <w:iCs/>
          <w:sz w:val="24"/>
          <w:szCs w:val="24"/>
          <w:u w:val="single"/>
        </w:rPr>
        <w:t>V</w:t>
      </w:r>
      <w:r w:rsidRPr="005A54CD">
        <w:rPr>
          <w:rFonts w:ascii="Times New Roman" w:hAnsi="Times New Roman" w:cs="Times New Roman"/>
          <w:i/>
          <w:sz w:val="24"/>
          <w:szCs w:val="24"/>
          <w:u w:val="single"/>
        </w:rPr>
        <w:t>égzős hallgatók érettség ajándékának támogatására</w:t>
      </w:r>
      <w:r w:rsidRPr="005A54CD">
        <w:rPr>
          <w:rFonts w:ascii="Times New Roman" w:hAnsi="Times New Roman" w:cs="Times New Roman"/>
          <w:b/>
          <w:bCs/>
          <w:i/>
          <w:sz w:val="24"/>
          <w:szCs w:val="24"/>
          <w:u w:val="single"/>
        </w:rPr>
        <w:t xml:space="preserve"> </w:t>
      </w:r>
      <w:r w:rsidRPr="005A54CD">
        <w:rPr>
          <w:rFonts w:ascii="Times New Roman" w:hAnsi="Times New Roman" w:cs="Times New Roman"/>
          <w:bCs/>
          <w:sz w:val="24"/>
          <w:szCs w:val="24"/>
        </w:rPr>
        <w:t xml:space="preserve">megítélt 1 000 000 Ft összegű támogatást. Ebből1 987 679 Ft került felhasználásra, azzal az intézmények a pályázati feltételeknek megfelelően, határidőben elszámoltak. A fennmaradó 12 321 Ft-ot a </w:t>
      </w:r>
      <w:r w:rsidRPr="005A54CD">
        <w:rPr>
          <w:rFonts w:ascii="Times New Roman" w:hAnsi="Times New Roman" w:cs="Times New Roman"/>
          <w:sz w:val="24"/>
          <w:szCs w:val="24"/>
        </w:rPr>
        <w:t xml:space="preserve">Közép-Budai Tankerületi Központ visszautalta. </w:t>
      </w:r>
      <w:r w:rsidRPr="005A54CD">
        <w:rPr>
          <w:rFonts w:ascii="Times New Roman" w:hAnsi="Times New Roman" w:cs="Times New Roman"/>
          <w:i/>
          <w:sz w:val="24"/>
          <w:szCs w:val="24"/>
        </w:rPr>
        <w:t>(4. sz. melléklet)</w:t>
      </w:r>
    </w:p>
    <w:p w:rsidR="0072406B" w:rsidRPr="005A54CD" w:rsidRDefault="0072406B" w:rsidP="0072406B">
      <w:pPr>
        <w:ind w:left="284" w:hanging="284"/>
        <w:jc w:val="both"/>
        <w:rPr>
          <w:rFonts w:ascii="Times New Roman" w:hAnsi="Times New Roman" w:cs="Times New Roman"/>
          <w:bCs/>
          <w:iCs/>
          <w:sz w:val="24"/>
          <w:szCs w:val="24"/>
        </w:rPr>
      </w:pPr>
    </w:p>
    <w:p w:rsidR="0072406B" w:rsidRPr="005A54CD" w:rsidRDefault="0072406B" w:rsidP="0072406B">
      <w:pPr>
        <w:ind w:left="284" w:hanging="284"/>
        <w:jc w:val="both"/>
        <w:rPr>
          <w:rFonts w:ascii="Times New Roman" w:hAnsi="Times New Roman" w:cs="Times New Roman"/>
          <w:sz w:val="24"/>
          <w:szCs w:val="24"/>
        </w:rPr>
      </w:pPr>
      <w:r w:rsidRPr="005A54CD">
        <w:rPr>
          <w:rFonts w:ascii="Times New Roman" w:hAnsi="Times New Roman" w:cs="Times New Roman"/>
          <w:sz w:val="24"/>
          <w:szCs w:val="24"/>
        </w:rPr>
        <w:t xml:space="preserve">A </w:t>
      </w:r>
      <w:r w:rsidRPr="005A54CD">
        <w:rPr>
          <w:rFonts w:ascii="Times New Roman" w:hAnsi="Times New Roman" w:cs="Times New Roman"/>
          <w:b/>
          <w:sz w:val="24"/>
          <w:szCs w:val="24"/>
        </w:rPr>
        <w:t>Közművelődési Keret</w:t>
      </w:r>
      <w:r w:rsidRPr="005A54CD">
        <w:rPr>
          <w:rFonts w:ascii="Times New Roman" w:hAnsi="Times New Roman" w:cs="Times New Roman"/>
          <w:sz w:val="24"/>
          <w:szCs w:val="24"/>
        </w:rPr>
        <w:t xml:space="preserve"> terhére kiírt:</w:t>
      </w:r>
    </w:p>
    <w:p w:rsidR="0072406B" w:rsidRPr="005A54CD" w:rsidRDefault="0072406B" w:rsidP="0072406B">
      <w:pPr>
        <w:pStyle w:val="Listaszerbekezds"/>
        <w:numPr>
          <w:ilvl w:val="0"/>
          <w:numId w:val="1"/>
        </w:numPr>
        <w:ind w:left="284" w:hanging="284"/>
        <w:contextualSpacing/>
        <w:jc w:val="both"/>
        <w:rPr>
          <w:rFonts w:ascii="Times New Roman" w:hAnsi="Times New Roman" w:cs="Times New Roman"/>
          <w:b/>
          <w:bCs/>
          <w:i/>
          <w:sz w:val="24"/>
          <w:szCs w:val="24"/>
        </w:rPr>
      </w:pPr>
      <w:r w:rsidRPr="005A54CD">
        <w:rPr>
          <w:rFonts w:ascii="Times New Roman" w:hAnsi="Times New Roman" w:cs="Times New Roman"/>
          <w:sz w:val="24"/>
          <w:szCs w:val="24"/>
        </w:rPr>
        <w:t xml:space="preserve">a KKSEB Bizottság </w:t>
      </w:r>
      <w:r w:rsidRPr="005A54CD">
        <w:rPr>
          <w:rFonts w:ascii="Times New Roman" w:hAnsi="Times New Roman" w:cs="Times New Roman"/>
          <w:bCs/>
          <w:sz w:val="24"/>
          <w:szCs w:val="24"/>
        </w:rPr>
        <w:t>164/</w:t>
      </w:r>
      <w:r w:rsidRPr="005A54CD">
        <w:rPr>
          <w:rFonts w:ascii="Times New Roman" w:hAnsi="Times New Roman" w:cs="Times New Roman"/>
          <w:sz w:val="24"/>
          <w:szCs w:val="24"/>
        </w:rPr>
        <w:t xml:space="preserve">2022.(V.24.) </w:t>
      </w:r>
      <w:r w:rsidRPr="005A54CD">
        <w:rPr>
          <w:rFonts w:ascii="Times New Roman" w:hAnsi="Times New Roman" w:cs="Times New Roman"/>
          <w:bCs/>
          <w:iCs/>
          <w:sz w:val="24"/>
          <w:szCs w:val="24"/>
        </w:rPr>
        <w:t>határozatával elfogadott</w:t>
      </w:r>
      <w:r w:rsidRPr="005A54CD">
        <w:rPr>
          <w:rFonts w:ascii="Times New Roman" w:hAnsi="Times New Roman" w:cs="Times New Roman"/>
          <w:bCs/>
          <w:i/>
          <w:sz w:val="24"/>
          <w:szCs w:val="24"/>
        </w:rPr>
        <w:t xml:space="preserve">, </w:t>
      </w:r>
      <w:r w:rsidRPr="005A54CD">
        <w:rPr>
          <w:rFonts w:ascii="Times New Roman" w:hAnsi="Times New Roman" w:cs="Times New Roman"/>
          <w:bCs/>
          <w:i/>
          <w:iCs/>
          <w:sz w:val="24"/>
          <w:szCs w:val="24"/>
          <w:u w:val="single"/>
        </w:rPr>
        <w:t>az önkormányzati fenntartású óvodák által szervezett művészeti és kulturális programjainak támogatására</w:t>
      </w:r>
      <w:r w:rsidRPr="005A54CD">
        <w:rPr>
          <w:rFonts w:ascii="Times New Roman" w:hAnsi="Times New Roman" w:cs="Times New Roman"/>
          <w:bCs/>
          <w:i/>
          <w:sz w:val="24"/>
          <w:szCs w:val="24"/>
        </w:rPr>
        <w:t xml:space="preserve"> </w:t>
      </w:r>
      <w:r w:rsidRPr="005A54CD">
        <w:rPr>
          <w:rFonts w:ascii="Times New Roman" w:hAnsi="Times New Roman" w:cs="Times New Roman"/>
          <w:sz w:val="24"/>
          <w:szCs w:val="24"/>
        </w:rPr>
        <w:t>megítélt 3 000 000 Ft összeget. A támogatást minden óvoda a pályázati feltételeknek megfelelően használta fel, azzal határidőben számolt el.</w:t>
      </w:r>
      <w:r w:rsidRPr="005A54CD">
        <w:rPr>
          <w:rFonts w:ascii="Times New Roman" w:hAnsi="Times New Roman" w:cs="Times New Roman"/>
          <w:i/>
          <w:sz w:val="24"/>
          <w:szCs w:val="24"/>
        </w:rPr>
        <w:t xml:space="preserve"> (5. sz. melléklet)</w:t>
      </w:r>
    </w:p>
    <w:p w:rsidR="0072406B" w:rsidRPr="005A54CD" w:rsidRDefault="0072406B" w:rsidP="0072406B">
      <w:pPr>
        <w:pStyle w:val="Listaszerbekezds"/>
        <w:ind w:left="284"/>
        <w:jc w:val="both"/>
        <w:rPr>
          <w:rFonts w:ascii="Times New Roman" w:hAnsi="Times New Roman" w:cs="Times New Roman"/>
          <w:b/>
          <w:bCs/>
          <w:i/>
          <w:sz w:val="24"/>
          <w:szCs w:val="24"/>
        </w:rPr>
      </w:pPr>
    </w:p>
    <w:p w:rsidR="0072406B" w:rsidRPr="005A54CD" w:rsidRDefault="0072406B" w:rsidP="0072406B">
      <w:pPr>
        <w:pStyle w:val="Listaszerbekezds"/>
        <w:numPr>
          <w:ilvl w:val="0"/>
          <w:numId w:val="1"/>
        </w:numPr>
        <w:ind w:left="284" w:hanging="284"/>
        <w:contextualSpacing/>
        <w:jc w:val="both"/>
        <w:rPr>
          <w:rFonts w:ascii="Times New Roman" w:hAnsi="Times New Roman" w:cs="Times New Roman"/>
          <w:b/>
          <w:bCs/>
          <w:i/>
          <w:sz w:val="24"/>
          <w:szCs w:val="24"/>
        </w:rPr>
      </w:pPr>
      <w:r w:rsidRPr="005A54CD">
        <w:rPr>
          <w:rFonts w:ascii="Times New Roman" w:hAnsi="Times New Roman" w:cs="Times New Roman"/>
          <w:sz w:val="24"/>
          <w:szCs w:val="24"/>
        </w:rPr>
        <w:t>a KKSEB Bizottság 165</w:t>
      </w:r>
      <w:r w:rsidRPr="005A54CD">
        <w:rPr>
          <w:rFonts w:ascii="Times New Roman" w:hAnsi="Times New Roman" w:cs="Times New Roman"/>
          <w:bCs/>
          <w:iCs/>
          <w:sz w:val="24"/>
          <w:szCs w:val="24"/>
        </w:rPr>
        <w:t>/2022.(V.24.)</w:t>
      </w:r>
      <w:r w:rsidRPr="005A54CD">
        <w:rPr>
          <w:rFonts w:ascii="Times New Roman" w:hAnsi="Times New Roman" w:cs="Times New Roman"/>
          <w:b/>
          <w:bCs/>
          <w:i/>
          <w:iCs/>
          <w:sz w:val="24"/>
          <w:szCs w:val="24"/>
        </w:rPr>
        <w:t xml:space="preserve"> </w:t>
      </w:r>
      <w:r w:rsidRPr="005A54CD">
        <w:rPr>
          <w:rFonts w:ascii="Times New Roman" w:hAnsi="Times New Roman" w:cs="Times New Roman"/>
          <w:bCs/>
          <w:iCs/>
          <w:sz w:val="24"/>
          <w:szCs w:val="24"/>
        </w:rPr>
        <w:t>határozatával elfogadott</w:t>
      </w:r>
      <w:r w:rsidRPr="005A54CD">
        <w:rPr>
          <w:rFonts w:ascii="Times New Roman" w:hAnsi="Times New Roman" w:cs="Times New Roman"/>
          <w:bCs/>
          <w:i/>
          <w:sz w:val="24"/>
          <w:szCs w:val="24"/>
        </w:rPr>
        <w:t xml:space="preserve">, </w:t>
      </w:r>
      <w:r w:rsidRPr="005A54CD">
        <w:rPr>
          <w:rFonts w:ascii="Times New Roman" w:hAnsi="Times New Roman" w:cs="Times New Roman"/>
          <w:bCs/>
          <w:i/>
          <w:iCs/>
          <w:sz w:val="24"/>
          <w:szCs w:val="24"/>
          <w:u w:val="single"/>
        </w:rPr>
        <w:t>A II. kerületben működő egyéb fenntartású köznevelési intézmények, civil szervezetek által szervezett művészeti és kulturális programok, rendezvények támogatására</w:t>
      </w:r>
      <w:r w:rsidRPr="005A54CD">
        <w:rPr>
          <w:rFonts w:ascii="Times New Roman" w:hAnsi="Times New Roman" w:cs="Times New Roman"/>
          <w:bCs/>
          <w:i/>
          <w:sz w:val="24"/>
          <w:szCs w:val="24"/>
        </w:rPr>
        <w:t xml:space="preserve"> </w:t>
      </w:r>
      <w:r w:rsidRPr="005A54CD">
        <w:rPr>
          <w:rFonts w:ascii="Times New Roman" w:hAnsi="Times New Roman" w:cs="Times New Roman"/>
          <w:sz w:val="24"/>
          <w:szCs w:val="24"/>
        </w:rPr>
        <w:t>3 000 000 Ft-ot. A szervezetek ezt az összeget a pályázati feltételeknek megfelelően használták fel és azzal, határidőben elszámoltak. A</w:t>
      </w:r>
      <w:r w:rsidRPr="005A54CD">
        <w:rPr>
          <w:rFonts w:ascii="Times New Roman" w:hAnsi="Times New Roman" w:cs="Times New Roman"/>
          <w:i/>
          <w:sz w:val="24"/>
          <w:szCs w:val="24"/>
        </w:rPr>
        <w:t xml:space="preserve"> </w:t>
      </w:r>
      <w:r w:rsidRPr="005A54CD">
        <w:rPr>
          <w:rFonts w:ascii="Times New Roman" w:hAnsi="Times New Roman" w:cs="Times New Roman"/>
          <w:sz w:val="24"/>
          <w:szCs w:val="24"/>
        </w:rPr>
        <w:t>Pesthidegkúti Német Nemzetiségi Alapítvány nem tudott megvalósítani, így a támogatás összegét, 110 00Ft-ot visszautalta. (</w:t>
      </w:r>
      <w:r w:rsidRPr="005A54CD">
        <w:rPr>
          <w:rFonts w:ascii="Times New Roman" w:hAnsi="Times New Roman" w:cs="Times New Roman"/>
          <w:i/>
          <w:sz w:val="24"/>
          <w:szCs w:val="24"/>
        </w:rPr>
        <w:t>6. sz. melléklet)</w:t>
      </w:r>
    </w:p>
    <w:p w:rsidR="0072406B" w:rsidRPr="005A54CD" w:rsidRDefault="0072406B" w:rsidP="0072406B">
      <w:pPr>
        <w:ind w:left="284" w:hanging="284"/>
        <w:jc w:val="both"/>
        <w:rPr>
          <w:rFonts w:ascii="Times New Roman" w:hAnsi="Times New Roman" w:cs="Times New Roman"/>
          <w:b/>
          <w:bCs/>
          <w:sz w:val="24"/>
          <w:szCs w:val="24"/>
        </w:rPr>
      </w:pPr>
    </w:p>
    <w:p w:rsidR="0072406B" w:rsidRPr="005A54CD" w:rsidRDefault="0072406B" w:rsidP="0072406B">
      <w:pPr>
        <w:ind w:left="284" w:hanging="284"/>
        <w:jc w:val="both"/>
        <w:rPr>
          <w:rFonts w:ascii="Times New Roman" w:hAnsi="Times New Roman" w:cs="Times New Roman"/>
          <w:sz w:val="24"/>
          <w:szCs w:val="24"/>
        </w:rPr>
      </w:pPr>
      <w:r w:rsidRPr="005A54CD">
        <w:rPr>
          <w:rFonts w:ascii="Times New Roman" w:hAnsi="Times New Roman" w:cs="Times New Roman"/>
          <w:sz w:val="24"/>
          <w:szCs w:val="24"/>
        </w:rPr>
        <w:t xml:space="preserve">A </w:t>
      </w:r>
      <w:r w:rsidRPr="005A54CD">
        <w:rPr>
          <w:rFonts w:ascii="Times New Roman" w:hAnsi="Times New Roman" w:cs="Times New Roman"/>
          <w:b/>
          <w:sz w:val="24"/>
          <w:szCs w:val="24"/>
        </w:rPr>
        <w:t>Sport és Tömegsport Keret</w:t>
      </w:r>
      <w:r w:rsidRPr="005A54CD">
        <w:rPr>
          <w:rFonts w:ascii="Times New Roman" w:hAnsi="Times New Roman" w:cs="Times New Roman"/>
          <w:sz w:val="24"/>
          <w:szCs w:val="24"/>
        </w:rPr>
        <w:t xml:space="preserve"> terhére kiírt:</w:t>
      </w:r>
    </w:p>
    <w:p w:rsidR="0072406B" w:rsidRPr="005A54CD" w:rsidRDefault="0072406B" w:rsidP="0072406B">
      <w:pPr>
        <w:pStyle w:val="Listaszerbekezds"/>
        <w:numPr>
          <w:ilvl w:val="0"/>
          <w:numId w:val="1"/>
        </w:numPr>
        <w:ind w:left="284" w:hanging="284"/>
        <w:contextualSpacing/>
        <w:jc w:val="both"/>
        <w:rPr>
          <w:rFonts w:ascii="Times New Roman" w:hAnsi="Times New Roman" w:cs="Times New Roman"/>
          <w:b/>
          <w:bCs/>
          <w:i/>
          <w:sz w:val="24"/>
          <w:szCs w:val="24"/>
        </w:rPr>
      </w:pPr>
      <w:r w:rsidRPr="005A54CD">
        <w:rPr>
          <w:rFonts w:ascii="Times New Roman" w:hAnsi="Times New Roman" w:cs="Times New Roman"/>
          <w:sz w:val="24"/>
          <w:szCs w:val="24"/>
        </w:rPr>
        <w:t>a KKSEB Bizottság 166</w:t>
      </w:r>
      <w:r w:rsidRPr="005A54CD">
        <w:rPr>
          <w:rFonts w:ascii="Times New Roman" w:hAnsi="Times New Roman" w:cs="Times New Roman"/>
          <w:bCs/>
          <w:iCs/>
          <w:sz w:val="24"/>
          <w:szCs w:val="24"/>
        </w:rPr>
        <w:t>/2022.(V.24.)</w:t>
      </w:r>
      <w:r w:rsidRPr="005A54CD">
        <w:rPr>
          <w:rFonts w:ascii="Times New Roman" w:hAnsi="Times New Roman" w:cs="Times New Roman"/>
          <w:b/>
          <w:bCs/>
          <w:i/>
          <w:iCs/>
          <w:sz w:val="24"/>
          <w:szCs w:val="24"/>
        </w:rPr>
        <w:t xml:space="preserve"> </w:t>
      </w:r>
      <w:r w:rsidRPr="005A54CD">
        <w:rPr>
          <w:rFonts w:ascii="Times New Roman" w:hAnsi="Times New Roman" w:cs="Times New Roman"/>
          <w:bCs/>
          <w:iCs/>
          <w:sz w:val="24"/>
          <w:szCs w:val="24"/>
        </w:rPr>
        <w:t>határozatával elfogadott,</w:t>
      </w:r>
      <w:r w:rsidRPr="005A54CD">
        <w:rPr>
          <w:rFonts w:ascii="Times New Roman" w:hAnsi="Times New Roman" w:cs="Times New Roman"/>
          <w:b/>
          <w:bCs/>
          <w:iCs/>
          <w:sz w:val="24"/>
          <w:szCs w:val="24"/>
        </w:rPr>
        <w:t xml:space="preserve"> </w:t>
      </w:r>
      <w:r w:rsidRPr="005A54CD">
        <w:rPr>
          <w:rFonts w:ascii="Times New Roman" w:hAnsi="Times New Roman" w:cs="Times New Roman"/>
          <w:bCs/>
          <w:i/>
          <w:iCs/>
          <w:sz w:val="24"/>
          <w:szCs w:val="24"/>
          <w:u w:val="single"/>
        </w:rPr>
        <w:t>Önkormányzati fenntartású köznevelési intézmények sporttevékenységének támogatására</w:t>
      </w:r>
      <w:r w:rsidRPr="005A54CD">
        <w:rPr>
          <w:rFonts w:ascii="Times New Roman" w:hAnsi="Times New Roman" w:cs="Times New Roman"/>
          <w:bCs/>
          <w:i/>
          <w:sz w:val="24"/>
          <w:szCs w:val="24"/>
        </w:rPr>
        <w:t xml:space="preserve"> </w:t>
      </w:r>
      <w:r w:rsidRPr="005A54CD">
        <w:rPr>
          <w:rFonts w:ascii="Times New Roman" w:hAnsi="Times New Roman" w:cs="Times New Roman"/>
          <w:sz w:val="24"/>
          <w:szCs w:val="24"/>
        </w:rPr>
        <w:t>2 500 000</w:t>
      </w:r>
      <w:r w:rsidRPr="005A54CD">
        <w:rPr>
          <w:rFonts w:ascii="Times New Roman" w:hAnsi="Times New Roman" w:cs="Times New Roman"/>
          <w:b/>
          <w:sz w:val="24"/>
          <w:szCs w:val="24"/>
        </w:rPr>
        <w:t xml:space="preserve"> </w:t>
      </w:r>
      <w:r w:rsidRPr="005A54CD">
        <w:rPr>
          <w:rFonts w:ascii="Times New Roman" w:hAnsi="Times New Roman" w:cs="Times New Roman"/>
          <w:sz w:val="24"/>
          <w:szCs w:val="24"/>
        </w:rPr>
        <w:t xml:space="preserve">Ft-ot. Az intézmények a pályázati támogatást főleg az egészséges életmódra nevelés és sport nap keretében használták fel. A támogatással a feltételeknek megfelelően, határidőben elszámoltak.  </w:t>
      </w:r>
      <w:r w:rsidRPr="005A54CD">
        <w:rPr>
          <w:rFonts w:ascii="Times New Roman" w:hAnsi="Times New Roman" w:cs="Times New Roman"/>
          <w:i/>
          <w:sz w:val="24"/>
          <w:szCs w:val="24"/>
        </w:rPr>
        <w:t>(7. sz. melléklet)</w:t>
      </w:r>
    </w:p>
    <w:p w:rsidR="0072406B" w:rsidRPr="005A54CD" w:rsidRDefault="0072406B" w:rsidP="0072406B">
      <w:pPr>
        <w:ind w:left="284" w:hanging="284"/>
        <w:jc w:val="center"/>
        <w:rPr>
          <w:rFonts w:ascii="Times New Roman" w:hAnsi="Times New Roman" w:cs="Times New Roman"/>
          <w:b/>
          <w:bCs/>
          <w:i/>
          <w:sz w:val="24"/>
          <w:szCs w:val="24"/>
        </w:rPr>
      </w:pPr>
    </w:p>
    <w:p w:rsidR="0072406B" w:rsidRPr="005A54CD" w:rsidRDefault="0072406B" w:rsidP="0072406B">
      <w:pPr>
        <w:pStyle w:val="Listaszerbekezds"/>
        <w:numPr>
          <w:ilvl w:val="0"/>
          <w:numId w:val="1"/>
        </w:numPr>
        <w:ind w:left="284" w:hanging="284"/>
        <w:contextualSpacing/>
        <w:jc w:val="both"/>
        <w:rPr>
          <w:rFonts w:ascii="Times New Roman" w:hAnsi="Times New Roman" w:cs="Times New Roman"/>
          <w:i/>
          <w:sz w:val="24"/>
          <w:szCs w:val="24"/>
        </w:rPr>
      </w:pPr>
      <w:r w:rsidRPr="005A54CD">
        <w:rPr>
          <w:rFonts w:ascii="Times New Roman" w:hAnsi="Times New Roman" w:cs="Times New Roman"/>
          <w:sz w:val="24"/>
          <w:szCs w:val="24"/>
        </w:rPr>
        <w:t>a KKSEB Bizottság 167</w:t>
      </w:r>
      <w:r w:rsidRPr="005A54CD">
        <w:rPr>
          <w:rFonts w:ascii="Times New Roman" w:hAnsi="Times New Roman" w:cs="Times New Roman"/>
          <w:bCs/>
          <w:iCs/>
          <w:sz w:val="24"/>
          <w:szCs w:val="24"/>
        </w:rPr>
        <w:t>/2022.(V.24.)</w:t>
      </w:r>
      <w:r w:rsidRPr="005A54CD">
        <w:rPr>
          <w:rFonts w:ascii="Times New Roman" w:hAnsi="Times New Roman" w:cs="Times New Roman"/>
          <w:b/>
          <w:bCs/>
          <w:i/>
          <w:iCs/>
          <w:sz w:val="24"/>
          <w:szCs w:val="24"/>
        </w:rPr>
        <w:t xml:space="preserve"> </w:t>
      </w:r>
      <w:r w:rsidRPr="005A54CD">
        <w:rPr>
          <w:rFonts w:ascii="Times New Roman" w:hAnsi="Times New Roman" w:cs="Times New Roman"/>
          <w:bCs/>
          <w:iCs/>
          <w:sz w:val="24"/>
          <w:szCs w:val="24"/>
        </w:rPr>
        <w:t>határozatával elfogadott,</w:t>
      </w:r>
      <w:r w:rsidRPr="005A54CD">
        <w:rPr>
          <w:rFonts w:ascii="Times New Roman" w:hAnsi="Times New Roman" w:cs="Times New Roman"/>
          <w:b/>
          <w:bCs/>
          <w:iCs/>
          <w:sz w:val="24"/>
          <w:szCs w:val="24"/>
        </w:rPr>
        <w:t xml:space="preserve"> </w:t>
      </w:r>
      <w:r w:rsidRPr="005A54CD">
        <w:rPr>
          <w:rFonts w:ascii="Times New Roman" w:hAnsi="Times New Roman" w:cs="Times New Roman"/>
          <w:bCs/>
          <w:i/>
          <w:sz w:val="24"/>
          <w:szCs w:val="24"/>
          <w:u w:val="single"/>
        </w:rPr>
        <w:t xml:space="preserve">Állami fenntartású köznevelési intézmények sporttevékenységének támogatására </w:t>
      </w:r>
      <w:r w:rsidRPr="005A54CD">
        <w:rPr>
          <w:rFonts w:ascii="Times New Roman" w:hAnsi="Times New Roman" w:cs="Times New Roman"/>
          <w:bCs/>
          <w:sz w:val="24"/>
          <w:szCs w:val="24"/>
        </w:rPr>
        <w:t>2022. évben</w:t>
      </w:r>
      <w:r w:rsidRPr="005A54CD">
        <w:rPr>
          <w:rFonts w:ascii="Times New Roman" w:hAnsi="Times New Roman" w:cs="Times New Roman"/>
          <w:bCs/>
          <w:i/>
          <w:sz w:val="24"/>
          <w:szCs w:val="24"/>
        </w:rPr>
        <w:t xml:space="preserve"> </w:t>
      </w:r>
      <w:r w:rsidRPr="005A54CD">
        <w:rPr>
          <w:rFonts w:ascii="Times New Roman" w:hAnsi="Times New Roman" w:cs="Times New Roman"/>
          <w:sz w:val="24"/>
          <w:szCs w:val="24"/>
        </w:rPr>
        <w:t xml:space="preserve">2 500 000 Ft-ot. A támogatásból 2 496 593 Ft került felhasználásra, azzal az intézmények a pályázati feltételeknek megfelelően, határidőben elszámoltak. </w:t>
      </w:r>
      <w:r w:rsidRPr="005A54CD">
        <w:rPr>
          <w:rFonts w:ascii="Times New Roman" w:hAnsi="Times New Roman" w:cs="Times New Roman"/>
          <w:i/>
          <w:sz w:val="24"/>
          <w:szCs w:val="24"/>
        </w:rPr>
        <w:t xml:space="preserve"> </w:t>
      </w:r>
      <w:r w:rsidRPr="005A54CD">
        <w:rPr>
          <w:rFonts w:ascii="Times New Roman" w:hAnsi="Times New Roman" w:cs="Times New Roman"/>
          <w:sz w:val="24"/>
          <w:szCs w:val="24"/>
        </w:rPr>
        <w:t xml:space="preserve">A Közép-Budai Tankerületi Központ – a melléklet szerinti tartalommal – visszautalta a fel nem használt támogatási összeget, 3 407 Ft-ot. </w:t>
      </w:r>
      <w:r w:rsidRPr="005A54CD">
        <w:rPr>
          <w:rFonts w:ascii="Times New Roman" w:hAnsi="Times New Roman" w:cs="Times New Roman"/>
          <w:i/>
          <w:sz w:val="24"/>
          <w:szCs w:val="24"/>
        </w:rPr>
        <w:t>(8. sz. melléklet)</w:t>
      </w:r>
    </w:p>
    <w:p w:rsidR="0072406B" w:rsidRPr="005A54CD" w:rsidRDefault="0072406B" w:rsidP="0072406B">
      <w:pPr>
        <w:ind w:left="284" w:hanging="284"/>
        <w:jc w:val="both"/>
        <w:rPr>
          <w:rFonts w:ascii="Times New Roman" w:hAnsi="Times New Roman" w:cs="Times New Roman"/>
          <w:b/>
          <w:bCs/>
          <w:i/>
          <w:sz w:val="24"/>
          <w:szCs w:val="24"/>
        </w:rPr>
      </w:pPr>
    </w:p>
    <w:p w:rsidR="0072406B" w:rsidRPr="005A54CD" w:rsidRDefault="0072406B" w:rsidP="0072406B">
      <w:pPr>
        <w:pStyle w:val="Listaszerbekezds"/>
        <w:numPr>
          <w:ilvl w:val="0"/>
          <w:numId w:val="1"/>
        </w:numPr>
        <w:ind w:left="284" w:hanging="284"/>
        <w:contextualSpacing/>
        <w:jc w:val="both"/>
        <w:rPr>
          <w:rFonts w:ascii="Times New Roman" w:hAnsi="Times New Roman" w:cs="Times New Roman"/>
          <w:iCs/>
          <w:sz w:val="24"/>
          <w:szCs w:val="24"/>
        </w:rPr>
      </w:pPr>
      <w:r w:rsidRPr="005A54CD">
        <w:rPr>
          <w:rFonts w:ascii="Times New Roman" w:hAnsi="Times New Roman" w:cs="Times New Roman"/>
          <w:sz w:val="24"/>
          <w:szCs w:val="24"/>
        </w:rPr>
        <w:t>a KKSEB Bizottság 168</w:t>
      </w:r>
      <w:r w:rsidRPr="005A54CD">
        <w:rPr>
          <w:rFonts w:ascii="Times New Roman" w:hAnsi="Times New Roman" w:cs="Times New Roman"/>
          <w:bCs/>
          <w:iCs/>
          <w:sz w:val="24"/>
          <w:szCs w:val="24"/>
        </w:rPr>
        <w:t>/2022.(V.24.)</w:t>
      </w:r>
      <w:r w:rsidRPr="005A54CD">
        <w:rPr>
          <w:rFonts w:ascii="Times New Roman" w:hAnsi="Times New Roman" w:cs="Times New Roman"/>
          <w:b/>
          <w:bCs/>
          <w:i/>
          <w:iCs/>
          <w:sz w:val="24"/>
          <w:szCs w:val="24"/>
        </w:rPr>
        <w:t xml:space="preserve"> </w:t>
      </w:r>
      <w:r w:rsidRPr="005A54CD">
        <w:rPr>
          <w:rFonts w:ascii="Times New Roman" w:hAnsi="Times New Roman" w:cs="Times New Roman"/>
          <w:bCs/>
          <w:iCs/>
          <w:sz w:val="24"/>
          <w:szCs w:val="24"/>
        </w:rPr>
        <w:t>határozatával elfogadott,</w:t>
      </w:r>
      <w:r w:rsidRPr="005A54CD">
        <w:rPr>
          <w:rFonts w:ascii="Times New Roman" w:hAnsi="Times New Roman" w:cs="Times New Roman"/>
          <w:b/>
          <w:bCs/>
          <w:iCs/>
          <w:sz w:val="24"/>
          <w:szCs w:val="24"/>
        </w:rPr>
        <w:t xml:space="preserve"> </w:t>
      </w:r>
      <w:r w:rsidRPr="005A54CD">
        <w:rPr>
          <w:rFonts w:ascii="Times New Roman" w:hAnsi="Times New Roman" w:cs="Times New Roman"/>
          <w:bCs/>
          <w:i/>
          <w:sz w:val="24"/>
          <w:szCs w:val="24"/>
        </w:rPr>
        <w:t xml:space="preserve">a </w:t>
      </w:r>
      <w:r w:rsidRPr="005A54CD">
        <w:rPr>
          <w:rFonts w:ascii="Times New Roman" w:hAnsi="Times New Roman" w:cs="Times New Roman"/>
          <w:bCs/>
          <w:i/>
          <w:sz w:val="24"/>
          <w:szCs w:val="24"/>
          <w:u w:val="single"/>
        </w:rPr>
        <w:t>II. kerületi egyéb fenntartású köznevelési intézmények, II. kerületi NSK létesítményben működő sportklubok, egyesületek, civil szervezetek sporttevékenységének támogatását.</w:t>
      </w:r>
      <w:r w:rsidRPr="005A54CD">
        <w:rPr>
          <w:rFonts w:ascii="Times New Roman" w:hAnsi="Times New Roman" w:cs="Times New Roman"/>
          <w:bCs/>
          <w:i/>
          <w:sz w:val="24"/>
          <w:szCs w:val="24"/>
        </w:rPr>
        <w:t xml:space="preserve"> </w:t>
      </w:r>
      <w:r w:rsidRPr="005A54CD">
        <w:rPr>
          <w:rFonts w:ascii="Times New Roman" w:hAnsi="Times New Roman" w:cs="Times New Roman"/>
          <w:bCs/>
          <w:sz w:val="24"/>
          <w:szCs w:val="24"/>
        </w:rPr>
        <w:t>2022. évben</w:t>
      </w:r>
      <w:r w:rsidRPr="005A54CD">
        <w:rPr>
          <w:rFonts w:ascii="Times New Roman" w:hAnsi="Times New Roman" w:cs="Times New Roman"/>
          <w:b/>
          <w:bCs/>
          <w:i/>
          <w:sz w:val="24"/>
          <w:szCs w:val="24"/>
        </w:rPr>
        <w:t xml:space="preserve"> </w:t>
      </w:r>
      <w:r w:rsidRPr="005A54CD">
        <w:rPr>
          <w:rFonts w:ascii="Times New Roman" w:hAnsi="Times New Roman" w:cs="Times New Roman"/>
          <w:sz w:val="24"/>
          <w:szCs w:val="24"/>
        </w:rPr>
        <w:t>4 000 000 Ft –ot. A szervezetek a támogatást a pályázati feltételeknek megfelelően felhasználták, azzal határidőben elszámoltak. (9</w:t>
      </w:r>
      <w:r w:rsidRPr="005A54CD">
        <w:rPr>
          <w:rFonts w:ascii="Times New Roman" w:hAnsi="Times New Roman" w:cs="Times New Roman"/>
          <w:i/>
          <w:sz w:val="24"/>
          <w:szCs w:val="24"/>
        </w:rPr>
        <w:t>. sz. melléklet)</w:t>
      </w:r>
    </w:p>
    <w:p w:rsidR="0072406B" w:rsidRPr="005A54CD" w:rsidRDefault="0072406B" w:rsidP="0072406B">
      <w:pPr>
        <w:pStyle w:val="Listaszerbekezds"/>
        <w:ind w:left="284"/>
        <w:jc w:val="both"/>
        <w:rPr>
          <w:rFonts w:ascii="Times New Roman" w:hAnsi="Times New Roman" w:cs="Times New Roman"/>
          <w:iCs/>
          <w:sz w:val="24"/>
          <w:szCs w:val="24"/>
        </w:rPr>
      </w:pPr>
    </w:p>
    <w:p w:rsidR="0072406B" w:rsidRPr="005A54CD" w:rsidRDefault="0072406B" w:rsidP="0072406B">
      <w:pPr>
        <w:jc w:val="both"/>
        <w:rPr>
          <w:rFonts w:ascii="Times New Roman" w:hAnsi="Times New Roman" w:cs="Times New Roman"/>
          <w:iCs/>
          <w:sz w:val="24"/>
          <w:szCs w:val="24"/>
        </w:rPr>
      </w:pPr>
      <w:r w:rsidRPr="005A54CD">
        <w:rPr>
          <w:rFonts w:ascii="Times New Roman" w:hAnsi="Times New Roman" w:cs="Times New Roman"/>
          <w:sz w:val="24"/>
          <w:szCs w:val="24"/>
        </w:rPr>
        <w:t xml:space="preserve">Az </w:t>
      </w:r>
      <w:r w:rsidRPr="005A54CD">
        <w:rPr>
          <w:rFonts w:ascii="Times New Roman" w:hAnsi="Times New Roman" w:cs="Times New Roman"/>
          <w:b/>
          <w:sz w:val="24"/>
          <w:szCs w:val="24"/>
        </w:rPr>
        <w:t xml:space="preserve">Életvitel Stratégia </w:t>
      </w:r>
      <w:r w:rsidRPr="005A54CD">
        <w:rPr>
          <w:rFonts w:ascii="Times New Roman" w:hAnsi="Times New Roman" w:cs="Times New Roman"/>
          <w:sz w:val="24"/>
          <w:szCs w:val="24"/>
        </w:rPr>
        <w:t xml:space="preserve">terhére </w:t>
      </w:r>
      <w:r w:rsidRPr="005A54CD">
        <w:rPr>
          <w:rFonts w:ascii="Times New Roman" w:hAnsi="Times New Roman" w:cs="Times New Roman"/>
          <w:iCs/>
          <w:sz w:val="24"/>
          <w:szCs w:val="24"/>
        </w:rPr>
        <w:t xml:space="preserve">a KKSEB Bizottság </w:t>
      </w:r>
      <w:r w:rsidRPr="005A54CD">
        <w:rPr>
          <w:rFonts w:ascii="Times New Roman" w:hAnsi="Times New Roman" w:cs="Times New Roman"/>
          <w:bCs/>
          <w:iCs/>
          <w:sz w:val="24"/>
          <w:szCs w:val="24"/>
        </w:rPr>
        <w:t>59/2022.(III.29.)</w:t>
      </w:r>
      <w:r w:rsidRPr="005A54CD">
        <w:rPr>
          <w:rFonts w:ascii="Times New Roman" w:hAnsi="Times New Roman" w:cs="Times New Roman"/>
          <w:sz w:val="24"/>
          <w:szCs w:val="24"/>
        </w:rPr>
        <w:t xml:space="preserve"> </w:t>
      </w:r>
      <w:r w:rsidRPr="005A54CD">
        <w:rPr>
          <w:rFonts w:ascii="Times New Roman" w:hAnsi="Times New Roman" w:cs="Times New Roman"/>
          <w:iCs/>
          <w:sz w:val="24"/>
          <w:szCs w:val="24"/>
        </w:rPr>
        <w:t xml:space="preserve">határozatával elfogadott </w:t>
      </w:r>
      <w:r w:rsidRPr="005A54CD">
        <w:rPr>
          <w:rFonts w:ascii="Times New Roman" w:hAnsi="Times New Roman" w:cs="Times New Roman"/>
          <w:i/>
          <w:iCs/>
          <w:sz w:val="24"/>
          <w:szCs w:val="24"/>
        </w:rPr>
        <w:t>Egészségnapokra</w:t>
      </w:r>
      <w:r w:rsidRPr="005A54CD">
        <w:rPr>
          <w:rFonts w:ascii="Times New Roman" w:hAnsi="Times New Roman" w:cs="Times New Roman"/>
          <w:iCs/>
          <w:sz w:val="24"/>
          <w:szCs w:val="24"/>
        </w:rPr>
        <w:t xml:space="preserve"> jóváhagyott 1 000 000 Ft összegű támogatással, a Közép-Budai Tankerületi Központ </w:t>
      </w:r>
    </w:p>
    <w:p w:rsidR="0072406B" w:rsidRPr="005A54CD" w:rsidRDefault="0072406B" w:rsidP="0072406B">
      <w:pPr>
        <w:pStyle w:val="Listaszerbekezds"/>
        <w:ind w:left="0"/>
        <w:jc w:val="both"/>
        <w:rPr>
          <w:rFonts w:ascii="Times New Roman" w:hAnsi="Times New Roman" w:cs="Times New Roman"/>
          <w:i/>
          <w:sz w:val="24"/>
          <w:szCs w:val="24"/>
        </w:rPr>
      </w:pPr>
      <w:r w:rsidRPr="005A54CD">
        <w:rPr>
          <w:rFonts w:ascii="Times New Roman" w:hAnsi="Times New Roman" w:cs="Times New Roman"/>
          <w:iCs/>
          <w:sz w:val="24"/>
          <w:szCs w:val="24"/>
        </w:rPr>
        <w:t xml:space="preserve">- a szerződés </w:t>
      </w:r>
      <w:r w:rsidRPr="005A54CD">
        <w:rPr>
          <w:rFonts w:ascii="Times New Roman" w:hAnsi="Times New Roman" w:cs="Times New Roman"/>
          <w:sz w:val="24"/>
          <w:szCs w:val="24"/>
        </w:rPr>
        <w:t>feltételeinek megfelelően - határidőben elszámolt. A fel nem használt 220 755 Ft összeget az Önkormányzat részére átutalta. (10</w:t>
      </w:r>
      <w:r w:rsidRPr="005A54CD">
        <w:rPr>
          <w:rFonts w:ascii="Times New Roman" w:hAnsi="Times New Roman" w:cs="Times New Roman"/>
          <w:i/>
          <w:sz w:val="24"/>
          <w:szCs w:val="24"/>
        </w:rPr>
        <w:t>. sz. melléklet)</w:t>
      </w:r>
    </w:p>
    <w:p w:rsidR="0072406B" w:rsidRPr="005A54CD" w:rsidRDefault="0072406B" w:rsidP="0072406B">
      <w:pPr>
        <w:pStyle w:val="Listaszerbekezds"/>
        <w:ind w:left="530"/>
        <w:jc w:val="both"/>
        <w:rPr>
          <w:rFonts w:ascii="Times New Roman" w:hAnsi="Times New Roman" w:cs="Times New Roman"/>
          <w:iCs/>
          <w:sz w:val="24"/>
          <w:szCs w:val="24"/>
        </w:rPr>
      </w:pPr>
    </w:p>
    <w:p w:rsidR="0072406B" w:rsidRPr="005A54CD" w:rsidRDefault="0072406B" w:rsidP="0072406B">
      <w:pPr>
        <w:ind w:left="284" w:hanging="284"/>
        <w:jc w:val="both"/>
        <w:rPr>
          <w:rFonts w:ascii="Times New Roman" w:hAnsi="Times New Roman" w:cs="Times New Roman"/>
          <w:i/>
          <w:iCs/>
          <w:sz w:val="24"/>
          <w:szCs w:val="24"/>
        </w:rPr>
      </w:pPr>
      <w:r w:rsidRPr="005A54CD">
        <w:rPr>
          <w:rFonts w:ascii="Times New Roman" w:hAnsi="Times New Roman" w:cs="Times New Roman"/>
          <w:i/>
          <w:iCs/>
          <w:sz w:val="24"/>
          <w:szCs w:val="24"/>
        </w:rPr>
        <w:t>Az előterjesztésben szereplő mellékletekben felsorolt pályázatok teljes terjedelmükben megtekinthetők az Intézményirányítási Osztályon.</w:t>
      </w:r>
    </w:p>
    <w:p w:rsidR="0072406B" w:rsidRPr="005A54CD" w:rsidRDefault="0072406B" w:rsidP="0072406B">
      <w:pPr>
        <w:ind w:left="284" w:hanging="284"/>
        <w:jc w:val="both"/>
        <w:rPr>
          <w:rFonts w:ascii="Times New Roman" w:hAnsi="Times New Roman" w:cs="Times New Roman"/>
          <w:b/>
          <w:bCs/>
          <w:i/>
          <w:iCs/>
          <w:sz w:val="24"/>
          <w:szCs w:val="24"/>
        </w:rPr>
      </w:pPr>
    </w:p>
    <w:p w:rsidR="0072406B" w:rsidRPr="005A54CD" w:rsidRDefault="0072406B" w:rsidP="0072406B">
      <w:pPr>
        <w:spacing w:line="276" w:lineRule="auto"/>
        <w:jc w:val="both"/>
        <w:rPr>
          <w:rFonts w:ascii="Times New Roman" w:hAnsi="Times New Roman" w:cs="Times New Roman"/>
          <w:b/>
          <w:sz w:val="24"/>
          <w:szCs w:val="24"/>
        </w:rPr>
      </w:pPr>
      <w:r w:rsidRPr="005A54CD">
        <w:rPr>
          <w:rFonts w:ascii="Times New Roman" w:hAnsi="Times New Roman" w:cs="Times New Roman"/>
          <w:b/>
          <w:sz w:val="24"/>
          <w:szCs w:val="24"/>
        </w:rPr>
        <w:t>Kérem a Tisztelt Bizottságot az előterjesztés megtárgyalására és a határozati javaslatok elfogadására!</w:t>
      </w:r>
    </w:p>
    <w:p w:rsidR="0072406B" w:rsidRPr="005A54CD" w:rsidRDefault="0072406B" w:rsidP="0072406B">
      <w:pPr>
        <w:jc w:val="both"/>
        <w:rPr>
          <w:rFonts w:ascii="Times New Roman" w:hAnsi="Times New Roman" w:cs="Times New Roman"/>
          <w:sz w:val="24"/>
          <w:szCs w:val="24"/>
        </w:rPr>
      </w:pPr>
    </w:p>
    <w:p w:rsidR="0072406B" w:rsidRPr="005A54CD" w:rsidRDefault="0072406B" w:rsidP="0072406B">
      <w:pPr>
        <w:ind w:left="284" w:hanging="284"/>
        <w:jc w:val="both"/>
        <w:rPr>
          <w:rFonts w:ascii="Times New Roman" w:hAnsi="Times New Roman" w:cs="Times New Roman"/>
          <w:b/>
          <w:bCs/>
          <w:i/>
          <w:iCs/>
          <w:sz w:val="24"/>
          <w:szCs w:val="24"/>
        </w:rPr>
      </w:pPr>
    </w:p>
    <w:p w:rsidR="0072406B" w:rsidRPr="005A54CD" w:rsidRDefault="0072406B" w:rsidP="0072406B">
      <w:pPr>
        <w:tabs>
          <w:tab w:val="left" w:pos="2775"/>
        </w:tabs>
        <w:ind w:left="284" w:hanging="284"/>
        <w:jc w:val="center"/>
        <w:rPr>
          <w:rFonts w:ascii="Times New Roman" w:hAnsi="Times New Roman" w:cs="Times New Roman"/>
          <w:b/>
          <w:bCs/>
          <w:iCs/>
          <w:sz w:val="24"/>
          <w:szCs w:val="24"/>
        </w:rPr>
      </w:pPr>
      <w:r w:rsidRPr="005A54CD">
        <w:rPr>
          <w:rFonts w:ascii="Times New Roman" w:hAnsi="Times New Roman" w:cs="Times New Roman"/>
          <w:b/>
          <w:bCs/>
          <w:iCs/>
          <w:sz w:val="24"/>
          <w:szCs w:val="24"/>
        </w:rPr>
        <w:t>Határozati javaslatok</w:t>
      </w:r>
    </w:p>
    <w:p w:rsidR="0072406B" w:rsidRPr="005A54CD" w:rsidRDefault="0072406B" w:rsidP="0072406B">
      <w:pPr>
        <w:tabs>
          <w:tab w:val="left" w:pos="2775"/>
        </w:tabs>
        <w:ind w:left="284" w:hanging="284"/>
        <w:jc w:val="center"/>
        <w:rPr>
          <w:rFonts w:ascii="Times New Roman" w:hAnsi="Times New Roman" w:cs="Times New Roman"/>
          <w:b/>
          <w:bCs/>
          <w:iCs/>
          <w:sz w:val="24"/>
          <w:szCs w:val="24"/>
        </w:rPr>
      </w:pPr>
    </w:p>
    <w:p w:rsidR="0072406B" w:rsidRPr="005A54CD" w:rsidRDefault="0072406B" w:rsidP="0072406B">
      <w:pPr>
        <w:pStyle w:val="Listaszerbekezds"/>
        <w:numPr>
          <w:ilvl w:val="0"/>
          <w:numId w:val="2"/>
        </w:numPr>
        <w:spacing w:after="240"/>
        <w:ind w:left="284" w:hanging="284"/>
        <w:contextualSpacing/>
        <w:jc w:val="both"/>
        <w:rPr>
          <w:rFonts w:ascii="Times New Roman" w:hAnsi="Times New Roman" w:cs="Times New Roman"/>
          <w:b/>
          <w:sz w:val="24"/>
          <w:szCs w:val="24"/>
        </w:rPr>
      </w:pPr>
      <w:r w:rsidRPr="005A54CD">
        <w:rPr>
          <w:rFonts w:ascii="Times New Roman" w:hAnsi="Times New Roman" w:cs="Times New Roman"/>
          <w:bCs/>
          <w:sz w:val="24"/>
          <w:szCs w:val="24"/>
        </w:rPr>
        <w:t xml:space="preserve">A </w:t>
      </w:r>
      <w:r w:rsidRPr="005A54CD">
        <w:rPr>
          <w:rFonts w:ascii="Times New Roman" w:hAnsi="Times New Roman" w:cs="Times New Roman"/>
          <w:sz w:val="24"/>
          <w:szCs w:val="24"/>
        </w:rPr>
        <w:t>Közoktatási, Közművelődési, Sport, Egészségügyi, Szociális és Lakásügyi</w:t>
      </w:r>
      <w:r w:rsidRPr="005A54CD">
        <w:rPr>
          <w:rFonts w:ascii="Times New Roman" w:hAnsi="Times New Roman" w:cs="Times New Roman"/>
          <w:bCs/>
          <w:sz w:val="24"/>
          <w:szCs w:val="24"/>
        </w:rPr>
        <w:t xml:space="preserve"> Bizottság Budapest Főváros II. Kerületi Önkormányzat Képviselő-testületének a bizottságok hatásköréről, a bizottságok és tanácsnokok feladatköréről szóló 13/1992. (VII.01.) önkormányzati rendelet 11. melléklet 6. pontja alapján úgy dönt, hogy a Budapest Főváros II. Kerületi Önkormányzat Képviselő-testületének az Önkormányzat 2022. évi költségvetéséről szóló </w:t>
      </w:r>
      <w:r w:rsidRPr="005A54CD">
        <w:rPr>
          <w:rFonts w:ascii="Times New Roman" w:hAnsi="Times New Roman" w:cs="Times New Roman"/>
          <w:sz w:val="24"/>
          <w:szCs w:val="24"/>
        </w:rPr>
        <w:t>2/2022.(II.25.) önkormányzati</w:t>
      </w:r>
      <w:r w:rsidRPr="005A54CD">
        <w:rPr>
          <w:rFonts w:ascii="Times New Roman" w:hAnsi="Times New Roman" w:cs="Times New Roman"/>
          <w:bCs/>
          <w:sz w:val="24"/>
          <w:szCs w:val="24"/>
        </w:rPr>
        <w:t xml:space="preserve"> rendelet 11.§ (1) bekezdés b) pontjában biztosított jogkörében eljárva a 9. számú tábla Egyéb működési célú támogatások áht-n kívülre a. Non-profit szervezeteknek</w:t>
      </w:r>
      <w:r w:rsidRPr="005A54CD">
        <w:rPr>
          <w:rFonts w:ascii="Times New Roman" w:hAnsi="Times New Roman" w:cs="Times New Roman"/>
          <w:b/>
          <w:bCs/>
          <w:sz w:val="24"/>
          <w:szCs w:val="24"/>
        </w:rPr>
        <w:t xml:space="preserve"> </w:t>
      </w:r>
      <w:r w:rsidRPr="005A54CD">
        <w:rPr>
          <w:rFonts w:ascii="Times New Roman" w:hAnsi="Times New Roman" w:cs="Times New Roman"/>
          <w:bCs/>
          <w:sz w:val="24"/>
          <w:szCs w:val="24"/>
        </w:rPr>
        <w:t>1. sorában szereplő</w:t>
      </w:r>
      <w:r w:rsidRPr="005A54CD">
        <w:rPr>
          <w:rFonts w:ascii="Times New Roman" w:hAnsi="Times New Roman" w:cs="Times New Roman"/>
          <w:sz w:val="24"/>
          <w:szCs w:val="24"/>
        </w:rPr>
        <w:t xml:space="preserve">, </w:t>
      </w:r>
      <w:r w:rsidRPr="005A54CD">
        <w:rPr>
          <w:rFonts w:ascii="Times New Roman" w:hAnsi="Times New Roman" w:cs="Times New Roman"/>
          <w:b/>
          <w:sz w:val="24"/>
          <w:szCs w:val="24"/>
        </w:rPr>
        <w:t xml:space="preserve">Oktatásfejlesztési Keret </w:t>
      </w:r>
      <w:r w:rsidRPr="005A54CD">
        <w:rPr>
          <w:rFonts w:ascii="Times New Roman" w:hAnsi="Times New Roman" w:cs="Times New Roman"/>
          <w:sz w:val="24"/>
          <w:szCs w:val="24"/>
        </w:rPr>
        <w:t>terhére, a 162 és 163</w:t>
      </w:r>
      <w:r w:rsidRPr="005A54CD">
        <w:rPr>
          <w:rFonts w:ascii="Times New Roman" w:hAnsi="Times New Roman" w:cs="Times New Roman"/>
          <w:bCs/>
          <w:iCs/>
          <w:sz w:val="24"/>
          <w:szCs w:val="24"/>
        </w:rPr>
        <w:t xml:space="preserve">/2022.(V.24.) </w:t>
      </w:r>
      <w:r w:rsidRPr="005A54CD">
        <w:rPr>
          <w:rFonts w:ascii="Times New Roman" w:hAnsi="Times New Roman" w:cs="Times New Roman"/>
          <w:sz w:val="24"/>
          <w:szCs w:val="24"/>
        </w:rPr>
        <w:t xml:space="preserve">határozatokkal jóváhagyott </w:t>
      </w:r>
      <w:r w:rsidRPr="005A54CD">
        <w:rPr>
          <w:rFonts w:ascii="Times New Roman" w:hAnsi="Times New Roman" w:cs="Times New Roman"/>
          <w:i/>
          <w:sz w:val="24"/>
          <w:szCs w:val="24"/>
        </w:rPr>
        <w:t xml:space="preserve">Erdei Iskolák, szabadidős táborok, nyelvi táborok támogatására, </w:t>
      </w:r>
      <w:r w:rsidRPr="005A54CD">
        <w:rPr>
          <w:rFonts w:ascii="Times New Roman" w:hAnsi="Times New Roman" w:cs="Times New Roman"/>
          <w:sz w:val="24"/>
          <w:szCs w:val="24"/>
        </w:rPr>
        <w:t>valamint a 54</w:t>
      </w:r>
      <w:r w:rsidRPr="005A54CD">
        <w:rPr>
          <w:rFonts w:ascii="Times New Roman" w:hAnsi="Times New Roman" w:cs="Times New Roman"/>
          <w:bCs/>
          <w:iCs/>
          <w:sz w:val="24"/>
          <w:szCs w:val="24"/>
        </w:rPr>
        <w:t>/2022.(III.29.)</w:t>
      </w:r>
      <w:r w:rsidRPr="005A54CD">
        <w:rPr>
          <w:rFonts w:ascii="Times New Roman" w:hAnsi="Times New Roman" w:cs="Times New Roman"/>
          <w:sz w:val="24"/>
          <w:szCs w:val="24"/>
        </w:rPr>
        <w:t xml:space="preserve"> határozatával elfogadott </w:t>
      </w:r>
      <w:r w:rsidRPr="005A54CD">
        <w:rPr>
          <w:rFonts w:ascii="Times New Roman" w:hAnsi="Times New Roman" w:cs="Times New Roman"/>
          <w:i/>
          <w:sz w:val="24"/>
          <w:szCs w:val="24"/>
        </w:rPr>
        <w:t>Kimagasló teljesítményt nyújtó tanulók és a Végzős hallgatók érettségi ajándékának jutalmazására</w:t>
      </w:r>
      <w:r w:rsidRPr="005A54CD">
        <w:rPr>
          <w:rFonts w:ascii="Times New Roman" w:hAnsi="Times New Roman" w:cs="Times New Roman"/>
          <w:sz w:val="24"/>
          <w:szCs w:val="24"/>
        </w:rPr>
        <w:t xml:space="preserve"> </w:t>
      </w:r>
      <w:r w:rsidRPr="005A54CD">
        <w:rPr>
          <w:rFonts w:ascii="Times New Roman" w:hAnsi="Times New Roman" w:cs="Times New Roman"/>
          <w:b/>
          <w:sz w:val="24"/>
          <w:szCs w:val="24"/>
        </w:rPr>
        <w:t>benyújtott elszámolásokat az 1., 2., 3. és 4. számú mellékletek alapján</w:t>
      </w:r>
      <w:r w:rsidRPr="005A54CD">
        <w:rPr>
          <w:rFonts w:ascii="Times New Roman" w:hAnsi="Times New Roman" w:cs="Times New Roman"/>
          <w:sz w:val="24"/>
          <w:szCs w:val="24"/>
        </w:rPr>
        <w:t xml:space="preserve"> </w:t>
      </w:r>
      <w:r w:rsidRPr="005A54CD">
        <w:rPr>
          <w:rFonts w:ascii="Times New Roman" w:hAnsi="Times New Roman" w:cs="Times New Roman"/>
          <w:b/>
          <w:sz w:val="24"/>
          <w:szCs w:val="24"/>
        </w:rPr>
        <w:t>elfogadja.</w:t>
      </w:r>
    </w:p>
    <w:p w:rsidR="0072406B" w:rsidRPr="005A54CD" w:rsidRDefault="0072406B" w:rsidP="0072406B">
      <w:pPr>
        <w:pStyle w:val="Listaszerbekezds"/>
        <w:ind w:left="426" w:hanging="284"/>
        <w:jc w:val="both"/>
        <w:rPr>
          <w:rFonts w:ascii="Times New Roman" w:hAnsi="Times New Roman" w:cs="Times New Roman"/>
          <w:b/>
          <w:sz w:val="24"/>
          <w:szCs w:val="24"/>
        </w:rPr>
      </w:pPr>
    </w:p>
    <w:p w:rsidR="0072406B" w:rsidRPr="005A54CD" w:rsidRDefault="0072406B" w:rsidP="0072406B">
      <w:pPr>
        <w:pStyle w:val="Listaszerbekezds"/>
        <w:ind w:left="426" w:hanging="284"/>
        <w:jc w:val="both"/>
        <w:rPr>
          <w:rFonts w:ascii="Times New Roman" w:hAnsi="Times New Roman" w:cs="Times New Roman"/>
          <w:sz w:val="24"/>
          <w:szCs w:val="24"/>
        </w:rPr>
      </w:pPr>
      <w:r w:rsidRPr="005A54CD">
        <w:rPr>
          <w:rFonts w:ascii="Times New Roman" w:hAnsi="Times New Roman" w:cs="Times New Roman"/>
          <w:b/>
          <w:sz w:val="24"/>
          <w:szCs w:val="24"/>
        </w:rPr>
        <w:t>Felelős</w:t>
      </w:r>
      <w:r w:rsidRPr="005A54CD">
        <w:rPr>
          <w:rFonts w:ascii="Times New Roman" w:hAnsi="Times New Roman" w:cs="Times New Roman"/>
          <w:sz w:val="24"/>
          <w:szCs w:val="24"/>
        </w:rPr>
        <w:t>: Bizottság elnöke</w:t>
      </w:r>
    </w:p>
    <w:p w:rsidR="0072406B" w:rsidRPr="005A54CD" w:rsidRDefault="0072406B" w:rsidP="0072406B">
      <w:pPr>
        <w:pStyle w:val="Listaszerbekezds"/>
        <w:ind w:left="426" w:hanging="284"/>
        <w:jc w:val="both"/>
        <w:rPr>
          <w:rFonts w:ascii="Times New Roman" w:hAnsi="Times New Roman" w:cs="Times New Roman"/>
          <w:sz w:val="24"/>
          <w:szCs w:val="24"/>
        </w:rPr>
      </w:pPr>
      <w:r w:rsidRPr="005A54CD">
        <w:rPr>
          <w:rFonts w:ascii="Times New Roman" w:hAnsi="Times New Roman" w:cs="Times New Roman"/>
          <w:b/>
          <w:sz w:val="24"/>
          <w:szCs w:val="24"/>
        </w:rPr>
        <w:t xml:space="preserve">Határidő: </w:t>
      </w:r>
      <w:r w:rsidRPr="005A54CD">
        <w:rPr>
          <w:rFonts w:ascii="Times New Roman" w:hAnsi="Times New Roman" w:cs="Times New Roman"/>
          <w:sz w:val="24"/>
          <w:szCs w:val="24"/>
        </w:rPr>
        <w:t>2023. február</w:t>
      </w:r>
    </w:p>
    <w:p w:rsidR="0072406B" w:rsidRPr="005A54CD" w:rsidRDefault="0072406B" w:rsidP="0072406B">
      <w:pPr>
        <w:pStyle w:val="Listaszerbekezds"/>
        <w:tabs>
          <w:tab w:val="left" w:pos="1160"/>
        </w:tabs>
        <w:ind w:left="426" w:hanging="284"/>
        <w:jc w:val="both"/>
        <w:rPr>
          <w:rFonts w:ascii="Times New Roman" w:hAnsi="Times New Roman" w:cs="Times New Roman"/>
          <w:sz w:val="24"/>
          <w:szCs w:val="24"/>
        </w:rPr>
      </w:pPr>
      <w:r w:rsidRPr="005A54CD">
        <w:rPr>
          <w:rFonts w:ascii="Times New Roman" w:hAnsi="Times New Roman" w:cs="Times New Roman"/>
          <w:sz w:val="24"/>
          <w:szCs w:val="24"/>
        </w:rPr>
        <w:tab/>
      </w:r>
      <w:r w:rsidRPr="005A54CD">
        <w:rPr>
          <w:rFonts w:ascii="Times New Roman" w:hAnsi="Times New Roman" w:cs="Times New Roman"/>
          <w:sz w:val="24"/>
          <w:szCs w:val="24"/>
        </w:rPr>
        <w:tab/>
      </w:r>
    </w:p>
    <w:p w:rsidR="0072406B" w:rsidRPr="005A54CD" w:rsidRDefault="0072406B" w:rsidP="0072406B">
      <w:pPr>
        <w:pStyle w:val="Listaszerbekezds"/>
        <w:numPr>
          <w:ilvl w:val="0"/>
          <w:numId w:val="2"/>
        </w:numPr>
        <w:spacing w:after="240"/>
        <w:ind w:left="426" w:hanging="284"/>
        <w:contextualSpacing/>
        <w:jc w:val="both"/>
        <w:rPr>
          <w:rFonts w:ascii="Times New Roman" w:hAnsi="Times New Roman" w:cs="Times New Roman"/>
          <w:b/>
          <w:bCs/>
          <w:iCs/>
          <w:sz w:val="24"/>
          <w:szCs w:val="24"/>
        </w:rPr>
      </w:pPr>
      <w:r w:rsidRPr="005A54CD">
        <w:rPr>
          <w:rFonts w:ascii="Times New Roman" w:hAnsi="Times New Roman" w:cs="Times New Roman"/>
          <w:bCs/>
          <w:sz w:val="24"/>
          <w:szCs w:val="24"/>
        </w:rPr>
        <w:t xml:space="preserve"> A </w:t>
      </w:r>
      <w:r w:rsidRPr="005A54CD">
        <w:rPr>
          <w:rFonts w:ascii="Times New Roman" w:hAnsi="Times New Roman" w:cs="Times New Roman"/>
          <w:sz w:val="24"/>
          <w:szCs w:val="24"/>
        </w:rPr>
        <w:t>Közoktatási, Közművelődési, Sport, Egészségügyi, Szociális és Lakásügyi</w:t>
      </w:r>
      <w:r w:rsidRPr="005A54CD">
        <w:rPr>
          <w:rFonts w:ascii="Times New Roman" w:hAnsi="Times New Roman" w:cs="Times New Roman"/>
          <w:bCs/>
          <w:sz w:val="24"/>
          <w:szCs w:val="24"/>
        </w:rPr>
        <w:t xml:space="preserve"> Bizottság Budapest Főváros II. Kerületi Önkormányzat Képviselő-testületének a bizottságok hatásköréről, a bizottságok és tanácsnokok feladatköréről szóló 13/1992. (VII.01.) önkormányzati rendelet 11. melléklet 6. pontja alapján úgy dönt, hogy a Budapest Főváros II. Kerületi Önkormányzat Képviselő-testületének az Önkormányzat 2022. évi költségvetéséről szóló </w:t>
      </w:r>
      <w:r w:rsidRPr="005A54CD">
        <w:rPr>
          <w:rFonts w:ascii="Times New Roman" w:hAnsi="Times New Roman" w:cs="Times New Roman"/>
          <w:sz w:val="24"/>
          <w:szCs w:val="24"/>
        </w:rPr>
        <w:t>2/2022.(II.25.) önkormányzati</w:t>
      </w:r>
      <w:r w:rsidRPr="005A54CD">
        <w:rPr>
          <w:rFonts w:ascii="Times New Roman" w:hAnsi="Times New Roman" w:cs="Times New Roman"/>
          <w:bCs/>
          <w:sz w:val="24"/>
          <w:szCs w:val="24"/>
        </w:rPr>
        <w:t xml:space="preserve"> rendelet 11.§ (1) bekezdés b) pontjában biztosított jogkörében eljárva a 9. számú tábla Egyéb működési célú támogatások áht-n kívülre a. Non-profit szervezeteknek</w:t>
      </w:r>
      <w:r w:rsidRPr="005A54CD">
        <w:rPr>
          <w:rFonts w:ascii="Times New Roman" w:hAnsi="Times New Roman" w:cs="Times New Roman"/>
          <w:b/>
          <w:bCs/>
          <w:sz w:val="24"/>
          <w:szCs w:val="24"/>
        </w:rPr>
        <w:t xml:space="preserve"> </w:t>
      </w:r>
      <w:r w:rsidRPr="005A54CD">
        <w:rPr>
          <w:rFonts w:ascii="Times New Roman" w:hAnsi="Times New Roman" w:cs="Times New Roman"/>
          <w:bCs/>
          <w:sz w:val="24"/>
          <w:szCs w:val="24"/>
        </w:rPr>
        <w:t xml:space="preserve">2. sorában szereplő </w:t>
      </w:r>
      <w:r w:rsidRPr="005A54CD">
        <w:rPr>
          <w:rFonts w:ascii="Times New Roman" w:hAnsi="Times New Roman" w:cs="Times New Roman"/>
          <w:sz w:val="24"/>
          <w:szCs w:val="24"/>
        </w:rPr>
        <w:t xml:space="preserve">2022. évi </w:t>
      </w:r>
      <w:r w:rsidRPr="005A54CD">
        <w:rPr>
          <w:rFonts w:ascii="Times New Roman" w:hAnsi="Times New Roman" w:cs="Times New Roman"/>
          <w:b/>
          <w:sz w:val="24"/>
          <w:szCs w:val="24"/>
        </w:rPr>
        <w:t xml:space="preserve">Közművelődési Keret </w:t>
      </w:r>
      <w:r w:rsidRPr="005A54CD">
        <w:rPr>
          <w:rFonts w:ascii="Times New Roman" w:hAnsi="Times New Roman" w:cs="Times New Roman"/>
          <w:sz w:val="24"/>
          <w:szCs w:val="24"/>
        </w:rPr>
        <w:t xml:space="preserve">terhére, a 164 és 165 </w:t>
      </w:r>
      <w:r w:rsidRPr="005A54CD">
        <w:rPr>
          <w:rFonts w:ascii="Times New Roman" w:hAnsi="Times New Roman" w:cs="Times New Roman"/>
          <w:bCs/>
          <w:iCs/>
          <w:sz w:val="24"/>
          <w:szCs w:val="24"/>
        </w:rPr>
        <w:t>/2022. (V.29.)</w:t>
      </w:r>
      <w:r w:rsidRPr="005A54CD">
        <w:rPr>
          <w:rFonts w:ascii="Times New Roman" w:hAnsi="Times New Roman" w:cs="Times New Roman"/>
          <w:b/>
          <w:bCs/>
          <w:i/>
          <w:iCs/>
          <w:sz w:val="24"/>
          <w:szCs w:val="24"/>
        </w:rPr>
        <w:t xml:space="preserve"> </w:t>
      </w:r>
      <w:r w:rsidRPr="005A54CD">
        <w:rPr>
          <w:rFonts w:ascii="Times New Roman" w:hAnsi="Times New Roman" w:cs="Times New Roman"/>
          <w:bCs/>
          <w:iCs/>
          <w:sz w:val="24"/>
          <w:szCs w:val="24"/>
        </w:rPr>
        <w:t>határozatot jóváhagyott</w:t>
      </w:r>
      <w:r w:rsidRPr="005A54CD">
        <w:rPr>
          <w:rFonts w:ascii="Times New Roman" w:hAnsi="Times New Roman" w:cs="Times New Roman"/>
          <w:bCs/>
          <w:i/>
          <w:iCs/>
          <w:sz w:val="24"/>
          <w:szCs w:val="24"/>
        </w:rPr>
        <w:t xml:space="preserve"> a civil szervezetek által szervezett művészeti és kulturális programok, rendezvények, események támogatására</w:t>
      </w:r>
      <w:r w:rsidRPr="005A54CD">
        <w:rPr>
          <w:rFonts w:ascii="Times New Roman" w:hAnsi="Times New Roman" w:cs="Times New Roman"/>
          <w:bCs/>
          <w:iCs/>
          <w:sz w:val="24"/>
          <w:szCs w:val="24"/>
        </w:rPr>
        <w:t xml:space="preserve"> </w:t>
      </w:r>
      <w:r w:rsidRPr="005A54CD">
        <w:rPr>
          <w:rFonts w:ascii="Times New Roman" w:hAnsi="Times New Roman" w:cs="Times New Roman"/>
          <w:b/>
          <w:bCs/>
          <w:iCs/>
          <w:sz w:val="24"/>
          <w:szCs w:val="24"/>
        </w:rPr>
        <w:t>benyújtott elszámolásokat az 5. és 6. sz. melléklet szerinti tartalommal</w:t>
      </w:r>
      <w:r w:rsidRPr="005A54CD">
        <w:rPr>
          <w:rFonts w:ascii="Times New Roman" w:hAnsi="Times New Roman" w:cs="Times New Roman"/>
          <w:sz w:val="24"/>
          <w:szCs w:val="24"/>
        </w:rPr>
        <w:t xml:space="preserve"> </w:t>
      </w:r>
      <w:r w:rsidRPr="005A54CD">
        <w:rPr>
          <w:rFonts w:ascii="Times New Roman" w:hAnsi="Times New Roman" w:cs="Times New Roman"/>
          <w:b/>
          <w:bCs/>
          <w:iCs/>
          <w:sz w:val="24"/>
          <w:szCs w:val="24"/>
        </w:rPr>
        <w:t>elfogadja.</w:t>
      </w:r>
    </w:p>
    <w:p w:rsidR="0072406B" w:rsidRPr="005A54CD" w:rsidRDefault="0072406B" w:rsidP="0072406B">
      <w:pPr>
        <w:pStyle w:val="Listaszerbekezds"/>
        <w:ind w:left="426" w:hanging="284"/>
        <w:jc w:val="both"/>
        <w:rPr>
          <w:rFonts w:ascii="Times New Roman" w:hAnsi="Times New Roman" w:cs="Times New Roman"/>
          <w:b/>
          <w:sz w:val="24"/>
          <w:szCs w:val="24"/>
        </w:rPr>
      </w:pPr>
    </w:p>
    <w:p w:rsidR="0072406B" w:rsidRPr="005A54CD" w:rsidRDefault="0072406B" w:rsidP="0072406B">
      <w:pPr>
        <w:pStyle w:val="Listaszerbekezds"/>
        <w:ind w:left="426" w:hanging="284"/>
        <w:jc w:val="both"/>
        <w:rPr>
          <w:rFonts w:ascii="Times New Roman" w:hAnsi="Times New Roman" w:cs="Times New Roman"/>
          <w:sz w:val="24"/>
          <w:szCs w:val="24"/>
        </w:rPr>
      </w:pPr>
      <w:r w:rsidRPr="005A54CD">
        <w:rPr>
          <w:rFonts w:ascii="Times New Roman" w:hAnsi="Times New Roman" w:cs="Times New Roman"/>
          <w:b/>
          <w:sz w:val="24"/>
          <w:szCs w:val="24"/>
        </w:rPr>
        <w:t>Felelős</w:t>
      </w:r>
      <w:r w:rsidRPr="005A54CD">
        <w:rPr>
          <w:rFonts w:ascii="Times New Roman" w:hAnsi="Times New Roman" w:cs="Times New Roman"/>
          <w:sz w:val="24"/>
          <w:szCs w:val="24"/>
        </w:rPr>
        <w:t>: Bizottság elnöke</w:t>
      </w:r>
    </w:p>
    <w:p w:rsidR="0072406B" w:rsidRPr="005A54CD" w:rsidRDefault="0072406B" w:rsidP="0072406B">
      <w:pPr>
        <w:pStyle w:val="Listaszerbekezds"/>
        <w:ind w:left="426" w:hanging="284"/>
        <w:jc w:val="both"/>
        <w:rPr>
          <w:rFonts w:ascii="Times New Roman" w:hAnsi="Times New Roman" w:cs="Times New Roman"/>
          <w:sz w:val="24"/>
          <w:szCs w:val="24"/>
        </w:rPr>
      </w:pPr>
      <w:r w:rsidRPr="005A54CD">
        <w:rPr>
          <w:rFonts w:ascii="Times New Roman" w:hAnsi="Times New Roman" w:cs="Times New Roman"/>
          <w:b/>
          <w:sz w:val="24"/>
          <w:szCs w:val="24"/>
        </w:rPr>
        <w:t xml:space="preserve">Határidő: </w:t>
      </w:r>
      <w:r w:rsidRPr="005A54CD">
        <w:rPr>
          <w:rFonts w:ascii="Times New Roman" w:hAnsi="Times New Roman" w:cs="Times New Roman"/>
          <w:sz w:val="24"/>
          <w:szCs w:val="24"/>
        </w:rPr>
        <w:t>2023. február</w:t>
      </w:r>
    </w:p>
    <w:p w:rsidR="0072406B" w:rsidRPr="005A54CD" w:rsidRDefault="0072406B" w:rsidP="0072406B">
      <w:pPr>
        <w:pStyle w:val="Listaszerbekezds"/>
        <w:ind w:left="426" w:hanging="284"/>
        <w:jc w:val="both"/>
        <w:rPr>
          <w:rFonts w:ascii="Times New Roman" w:hAnsi="Times New Roman" w:cs="Times New Roman"/>
          <w:b/>
          <w:sz w:val="24"/>
          <w:szCs w:val="24"/>
        </w:rPr>
      </w:pPr>
    </w:p>
    <w:p w:rsidR="0072406B" w:rsidRPr="005A54CD" w:rsidRDefault="0072406B" w:rsidP="0072406B">
      <w:pPr>
        <w:pStyle w:val="Listaszerbekezds"/>
        <w:ind w:left="426"/>
        <w:jc w:val="both"/>
        <w:rPr>
          <w:rFonts w:ascii="Times New Roman" w:hAnsi="Times New Roman" w:cs="Times New Roman"/>
          <w:bCs/>
          <w:iCs/>
          <w:sz w:val="24"/>
          <w:szCs w:val="24"/>
        </w:rPr>
      </w:pPr>
      <w:r w:rsidRPr="005A54CD">
        <w:rPr>
          <w:rFonts w:ascii="Times New Roman" w:hAnsi="Times New Roman" w:cs="Times New Roman"/>
          <w:bCs/>
          <w:sz w:val="24"/>
          <w:szCs w:val="24"/>
        </w:rPr>
        <w:t xml:space="preserve">A </w:t>
      </w:r>
      <w:r w:rsidRPr="005A54CD">
        <w:rPr>
          <w:rFonts w:ascii="Times New Roman" w:hAnsi="Times New Roman" w:cs="Times New Roman"/>
          <w:sz w:val="24"/>
          <w:szCs w:val="24"/>
        </w:rPr>
        <w:t>Közoktatási, Közművelődési, Sport, Egészségügyi, Szociális és Lakásügyi</w:t>
      </w:r>
      <w:r w:rsidRPr="005A54CD">
        <w:rPr>
          <w:rFonts w:ascii="Times New Roman" w:hAnsi="Times New Roman" w:cs="Times New Roman"/>
          <w:bCs/>
          <w:sz w:val="24"/>
          <w:szCs w:val="24"/>
        </w:rPr>
        <w:t xml:space="preserve"> Bizottság Budapest Főváros II. Kerületi Önkormányzat Képviselő-testületének a bizottságok hatásköréről, a bizottságok és tanácsnokok feladatköréről szóló 13/1992. (VII.01.) önkormányzati rendelet 11. melléklet 6. pontja alapján úgy dönt, hogy a Budapest Főváros II. Kerületi Önkormányzat Képviselő-testületének az Önkormányzat 2022. évi költségvetéséről szóló </w:t>
      </w:r>
      <w:r w:rsidRPr="005A54CD">
        <w:rPr>
          <w:rFonts w:ascii="Times New Roman" w:hAnsi="Times New Roman" w:cs="Times New Roman"/>
          <w:sz w:val="24"/>
          <w:szCs w:val="24"/>
        </w:rPr>
        <w:t>2/2022.(II.25.) önkormányzati</w:t>
      </w:r>
      <w:r w:rsidRPr="005A54CD">
        <w:rPr>
          <w:rFonts w:ascii="Times New Roman" w:hAnsi="Times New Roman" w:cs="Times New Roman"/>
          <w:bCs/>
          <w:sz w:val="24"/>
          <w:szCs w:val="24"/>
        </w:rPr>
        <w:t xml:space="preserve"> rendelet 11.§ (1) bekezdés b) pontjában biztosított jogkörében eljárva a 9. számú tábla Egyéb működési célú támogatások áht-n kívülre a. Non-profit szervezeteknek</w:t>
      </w:r>
      <w:r w:rsidRPr="005A54CD">
        <w:rPr>
          <w:rFonts w:ascii="Times New Roman" w:hAnsi="Times New Roman" w:cs="Times New Roman"/>
          <w:b/>
          <w:bCs/>
          <w:sz w:val="24"/>
          <w:szCs w:val="24"/>
        </w:rPr>
        <w:t xml:space="preserve"> </w:t>
      </w:r>
      <w:r w:rsidRPr="005A54CD">
        <w:rPr>
          <w:rFonts w:ascii="Times New Roman" w:hAnsi="Times New Roman" w:cs="Times New Roman"/>
          <w:bCs/>
          <w:sz w:val="24"/>
          <w:szCs w:val="24"/>
        </w:rPr>
        <w:t xml:space="preserve">3. sorában szereplő </w:t>
      </w:r>
      <w:r w:rsidRPr="005A54CD">
        <w:rPr>
          <w:rFonts w:ascii="Times New Roman" w:hAnsi="Times New Roman" w:cs="Times New Roman"/>
          <w:sz w:val="24"/>
          <w:szCs w:val="24"/>
        </w:rPr>
        <w:t xml:space="preserve">2022. évi </w:t>
      </w:r>
      <w:r w:rsidRPr="005A54CD">
        <w:rPr>
          <w:rFonts w:ascii="Times New Roman" w:hAnsi="Times New Roman" w:cs="Times New Roman"/>
          <w:b/>
          <w:sz w:val="24"/>
          <w:szCs w:val="24"/>
        </w:rPr>
        <w:t xml:space="preserve">Sport- és Tömegsport Keret </w:t>
      </w:r>
      <w:r w:rsidRPr="005A54CD">
        <w:rPr>
          <w:rFonts w:ascii="Times New Roman" w:hAnsi="Times New Roman" w:cs="Times New Roman"/>
          <w:sz w:val="24"/>
          <w:szCs w:val="24"/>
        </w:rPr>
        <w:t>terhére az 166, 167 és 168/</w:t>
      </w:r>
      <w:r w:rsidRPr="005A54CD">
        <w:rPr>
          <w:rFonts w:ascii="Times New Roman" w:hAnsi="Times New Roman" w:cs="Times New Roman"/>
          <w:bCs/>
          <w:iCs/>
          <w:sz w:val="24"/>
          <w:szCs w:val="24"/>
        </w:rPr>
        <w:t>2022. (V.29.) határozatokkal elfogadott,</w:t>
      </w:r>
      <w:r w:rsidRPr="005A54CD">
        <w:rPr>
          <w:rFonts w:ascii="Times New Roman" w:hAnsi="Times New Roman" w:cs="Times New Roman"/>
          <w:sz w:val="24"/>
          <w:szCs w:val="24"/>
        </w:rPr>
        <w:t xml:space="preserve"> az intézmények és szervezetek </w:t>
      </w:r>
      <w:r w:rsidRPr="005A54CD">
        <w:rPr>
          <w:rFonts w:ascii="Times New Roman" w:hAnsi="Times New Roman" w:cs="Times New Roman"/>
          <w:bCs/>
          <w:i/>
          <w:sz w:val="24"/>
          <w:szCs w:val="24"/>
        </w:rPr>
        <w:t xml:space="preserve">Sporttevékenységének támogatására </w:t>
      </w:r>
      <w:r w:rsidRPr="005A54CD">
        <w:rPr>
          <w:rFonts w:ascii="Times New Roman" w:hAnsi="Times New Roman" w:cs="Times New Roman"/>
          <w:b/>
          <w:bCs/>
          <w:iCs/>
          <w:sz w:val="24"/>
          <w:szCs w:val="24"/>
        </w:rPr>
        <w:t>benyújtott elszámolásokat a 7., 8. és 9. sz. melléklet szerinti tartalommal</w:t>
      </w:r>
      <w:r w:rsidRPr="005A54CD">
        <w:rPr>
          <w:rFonts w:ascii="Times New Roman" w:hAnsi="Times New Roman" w:cs="Times New Roman"/>
          <w:sz w:val="24"/>
          <w:szCs w:val="24"/>
        </w:rPr>
        <w:t xml:space="preserve"> </w:t>
      </w:r>
      <w:r w:rsidRPr="005A54CD">
        <w:rPr>
          <w:rFonts w:ascii="Times New Roman" w:hAnsi="Times New Roman" w:cs="Times New Roman"/>
          <w:b/>
          <w:bCs/>
          <w:iCs/>
          <w:sz w:val="24"/>
          <w:szCs w:val="24"/>
        </w:rPr>
        <w:t>elfogadja.</w:t>
      </w:r>
    </w:p>
    <w:p w:rsidR="0072406B" w:rsidRPr="005A54CD" w:rsidRDefault="0072406B" w:rsidP="0072406B">
      <w:pPr>
        <w:pStyle w:val="Listaszerbekezds"/>
        <w:ind w:left="426" w:hanging="284"/>
        <w:jc w:val="both"/>
        <w:rPr>
          <w:rFonts w:ascii="Times New Roman" w:hAnsi="Times New Roman" w:cs="Times New Roman"/>
          <w:bCs/>
          <w:iCs/>
          <w:sz w:val="24"/>
          <w:szCs w:val="24"/>
        </w:rPr>
      </w:pPr>
    </w:p>
    <w:p w:rsidR="0072406B" w:rsidRPr="005A54CD" w:rsidRDefault="0072406B" w:rsidP="0072406B">
      <w:pPr>
        <w:pStyle w:val="Listaszerbekezds"/>
        <w:ind w:left="426" w:hanging="284"/>
        <w:jc w:val="both"/>
        <w:rPr>
          <w:rFonts w:ascii="Times New Roman" w:hAnsi="Times New Roman" w:cs="Times New Roman"/>
          <w:sz w:val="24"/>
          <w:szCs w:val="24"/>
        </w:rPr>
      </w:pPr>
      <w:r w:rsidRPr="005A54CD">
        <w:rPr>
          <w:rFonts w:ascii="Times New Roman" w:hAnsi="Times New Roman" w:cs="Times New Roman"/>
          <w:b/>
          <w:sz w:val="24"/>
          <w:szCs w:val="24"/>
        </w:rPr>
        <w:t>Felelős</w:t>
      </w:r>
      <w:r w:rsidRPr="005A54CD">
        <w:rPr>
          <w:rFonts w:ascii="Times New Roman" w:hAnsi="Times New Roman" w:cs="Times New Roman"/>
          <w:sz w:val="24"/>
          <w:szCs w:val="24"/>
        </w:rPr>
        <w:t>: Bizottság elnöke</w:t>
      </w:r>
    </w:p>
    <w:p w:rsidR="0072406B" w:rsidRPr="005A54CD" w:rsidRDefault="0072406B" w:rsidP="0072406B">
      <w:pPr>
        <w:pStyle w:val="Listaszerbekezds"/>
        <w:ind w:left="426" w:hanging="284"/>
        <w:jc w:val="both"/>
        <w:rPr>
          <w:rFonts w:ascii="Times New Roman" w:hAnsi="Times New Roman" w:cs="Times New Roman"/>
          <w:sz w:val="24"/>
          <w:szCs w:val="24"/>
        </w:rPr>
      </w:pPr>
      <w:r w:rsidRPr="005A54CD">
        <w:rPr>
          <w:rFonts w:ascii="Times New Roman" w:hAnsi="Times New Roman" w:cs="Times New Roman"/>
          <w:b/>
          <w:sz w:val="24"/>
          <w:szCs w:val="24"/>
        </w:rPr>
        <w:t>Határidő</w:t>
      </w:r>
      <w:r w:rsidRPr="005A54CD">
        <w:rPr>
          <w:rFonts w:ascii="Times New Roman" w:hAnsi="Times New Roman" w:cs="Times New Roman"/>
          <w:sz w:val="24"/>
          <w:szCs w:val="24"/>
        </w:rPr>
        <w:t>: 2023. február</w:t>
      </w:r>
    </w:p>
    <w:p w:rsidR="0072406B" w:rsidRPr="005A54CD" w:rsidRDefault="0072406B" w:rsidP="0072406B">
      <w:pPr>
        <w:pStyle w:val="Listaszerbekezds"/>
        <w:ind w:left="426" w:hanging="284"/>
        <w:jc w:val="both"/>
        <w:rPr>
          <w:rFonts w:ascii="Times New Roman" w:hAnsi="Times New Roman" w:cs="Times New Roman"/>
          <w:bCs/>
          <w:iCs/>
          <w:sz w:val="24"/>
          <w:szCs w:val="24"/>
        </w:rPr>
      </w:pPr>
    </w:p>
    <w:p w:rsidR="0072406B" w:rsidRPr="005A54CD" w:rsidRDefault="0072406B" w:rsidP="0072406B">
      <w:pPr>
        <w:pStyle w:val="Listaszerbekezds"/>
        <w:ind w:left="426"/>
        <w:jc w:val="both"/>
        <w:rPr>
          <w:rFonts w:ascii="Times New Roman" w:hAnsi="Times New Roman" w:cs="Times New Roman"/>
          <w:sz w:val="24"/>
          <w:szCs w:val="24"/>
        </w:rPr>
      </w:pPr>
      <w:r w:rsidRPr="005A54CD">
        <w:rPr>
          <w:rFonts w:ascii="Times New Roman" w:hAnsi="Times New Roman" w:cs="Times New Roman"/>
          <w:bCs/>
          <w:sz w:val="24"/>
          <w:szCs w:val="24"/>
        </w:rPr>
        <w:t xml:space="preserve">A </w:t>
      </w:r>
      <w:r w:rsidRPr="005A54CD">
        <w:rPr>
          <w:rFonts w:ascii="Times New Roman" w:hAnsi="Times New Roman" w:cs="Times New Roman"/>
          <w:sz w:val="24"/>
          <w:szCs w:val="24"/>
        </w:rPr>
        <w:t>Közoktatási, Közművelődési, Sport, Egészségügyi, Szociális és Lakásügyi</w:t>
      </w:r>
      <w:r w:rsidRPr="005A54CD">
        <w:rPr>
          <w:rFonts w:ascii="Times New Roman" w:hAnsi="Times New Roman" w:cs="Times New Roman"/>
          <w:bCs/>
          <w:sz w:val="24"/>
          <w:szCs w:val="24"/>
        </w:rPr>
        <w:t xml:space="preserve"> Bizottság Budapest Főváros II. Kerületi Önkormányzat Képviselő-testületének a bizottságok hatásköréről, a bizottságok és tanácsnokok feladatköréről szóló 13/1992. (VII.01.) önkormányzati rendelet 11. melléklet 6. pontja alapján úgy dönt, hogy a Budapest Főváros II. Kerületi Önkormányzat Képviselő-testületének az Önkormányzat 2022. évi költségvetéséről szóló </w:t>
      </w:r>
      <w:r w:rsidRPr="005A54CD">
        <w:rPr>
          <w:rFonts w:ascii="Times New Roman" w:hAnsi="Times New Roman" w:cs="Times New Roman"/>
          <w:sz w:val="24"/>
          <w:szCs w:val="24"/>
        </w:rPr>
        <w:t>2/2022.(II.25.) önkormányzati</w:t>
      </w:r>
      <w:r w:rsidRPr="005A54CD">
        <w:rPr>
          <w:rFonts w:ascii="Times New Roman" w:hAnsi="Times New Roman" w:cs="Times New Roman"/>
          <w:bCs/>
          <w:sz w:val="24"/>
          <w:szCs w:val="24"/>
        </w:rPr>
        <w:t xml:space="preserve"> rendelet 11.§ (1) bekezdés b) pontjában biztosított jogkörében eljárva a 9. számú tábla Egyéb működési célú támogatások áht-n kívülre a. Non-profit szervezeteknek</w:t>
      </w:r>
      <w:r w:rsidRPr="005A54CD">
        <w:rPr>
          <w:rFonts w:ascii="Times New Roman" w:hAnsi="Times New Roman" w:cs="Times New Roman"/>
          <w:b/>
          <w:bCs/>
          <w:sz w:val="24"/>
          <w:szCs w:val="24"/>
        </w:rPr>
        <w:t xml:space="preserve"> </w:t>
      </w:r>
      <w:r w:rsidRPr="005A54CD">
        <w:rPr>
          <w:rFonts w:ascii="Times New Roman" w:hAnsi="Times New Roman" w:cs="Times New Roman"/>
          <w:bCs/>
          <w:sz w:val="24"/>
          <w:szCs w:val="24"/>
        </w:rPr>
        <w:t xml:space="preserve">1. sorában szereplő </w:t>
      </w:r>
      <w:r w:rsidRPr="005A54CD">
        <w:rPr>
          <w:rFonts w:ascii="Times New Roman" w:hAnsi="Times New Roman" w:cs="Times New Roman"/>
          <w:sz w:val="24"/>
          <w:szCs w:val="24"/>
        </w:rPr>
        <w:t xml:space="preserve">2022. évi Az </w:t>
      </w:r>
      <w:r w:rsidRPr="005A54CD">
        <w:rPr>
          <w:rFonts w:ascii="Times New Roman" w:hAnsi="Times New Roman" w:cs="Times New Roman"/>
          <w:b/>
          <w:sz w:val="24"/>
          <w:szCs w:val="24"/>
        </w:rPr>
        <w:t>Életvitel Stratégia</w:t>
      </w:r>
      <w:r w:rsidRPr="005A54CD">
        <w:rPr>
          <w:rFonts w:ascii="Times New Roman" w:hAnsi="Times New Roman" w:cs="Times New Roman"/>
          <w:sz w:val="24"/>
          <w:szCs w:val="24"/>
        </w:rPr>
        <w:t xml:space="preserve"> terhére a KKSE Bizottság 59/2022.(III.29.) határozatával elfogadott Egészségnapokra </w:t>
      </w:r>
      <w:r w:rsidRPr="005A54CD">
        <w:rPr>
          <w:rFonts w:ascii="Times New Roman" w:hAnsi="Times New Roman" w:cs="Times New Roman"/>
          <w:b/>
          <w:bCs/>
          <w:iCs/>
          <w:sz w:val="24"/>
          <w:szCs w:val="24"/>
        </w:rPr>
        <w:t>benyújtott elszámolást a 10. sz. melléklet szerinti tartalommal elfogadja.</w:t>
      </w:r>
    </w:p>
    <w:p w:rsidR="0072406B" w:rsidRPr="005A54CD" w:rsidRDefault="0072406B" w:rsidP="0072406B">
      <w:pPr>
        <w:pStyle w:val="Listaszerbekezds"/>
        <w:ind w:left="426" w:hanging="284"/>
        <w:jc w:val="both"/>
        <w:rPr>
          <w:rFonts w:ascii="Times New Roman" w:hAnsi="Times New Roman" w:cs="Times New Roman"/>
          <w:sz w:val="24"/>
          <w:szCs w:val="24"/>
        </w:rPr>
      </w:pPr>
    </w:p>
    <w:p w:rsidR="0072406B" w:rsidRPr="005A54CD" w:rsidRDefault="0072406B" w:rsidP="0072406B">
      <w:pPr>
        <w:pStyle w:val="Listaszerbekezds"/>
        <w:ind w:left="426" w:hanging="284"/>
        <w:jc w:val="both"/>
        <w:rPr>
          <w:rFonts w:ascii="Times New Roman" w:hAnsi="Times New Roman" w:cs="Times New Roman"/>
          <w:sz w:val="24"/>
          <w:szCs w:val="24"/>
        </w:rPr>
      </w:pPr>
      <w:r w:rsidRPr="005A54CD">
        <w:rPr>
          <w:rFonts w:ascii="Times New Roman" w:hAnsi="Times New Roman" w:cs="Times New Roman"/>
          <w:b/>
          <w:sz w:val="24"/>
          <w:szCs w:val="24"/>
        </w:rPr>
        <w:t>Felelős</w:t>
      </w:r>
      <w:r w:rsidRPr="005A54CD">
        <w:rPr>
          <w:rFonts w:ascii="Times New Roman" w:hAnsi="Times New Roman" w:cs="Times New Roman"/>
          <w:sz w:val="24"/>
          <w:szCs w:val="24"/>
        </w:rPr>
        <w:t>: Bizottság elnöke</w:t>
      </w:r>
    </w:p>
    <w:p w:rsidR="0072406B" w:rsidRPr="005A54CD" w:rsidRDefault="0072406B" w:rsidP="0072406B">
      <w:pPr>
        <w:pStyle w:val="Listaszerbekezds"/>
        <w:ind w:left="426" w:hanging="284"/>
        <w:jc w:val="both"/>
        <w:rPr>
          <w:rFonts w:ascii="Times New Roman" w:hAnsi="Times New Roman" w:cs="Times New Roman"/>
          <w:sz w:val="24"/>
          <w:szCs w:val="24"/>
        </w:rPr>
      </w:pPr>
      <w:r w:rsidRPr="005A54CD">
        <w:rPr>
          <w:rFonts w:ascii="Times New Roman" w:hAnsi="Times New Roman" w:cs="Times New Roman"/>
          <w:b/>
          <w:sz w:val="24"/>
          <w:szCs w:val="24"/>
        </w:rPr>
        <w:t xml:space="preserve">Határidő: </w:t>
      </w:r>
      <w:r w:rsidRPr="005A54CD">
        <w:rPr>
          <w:rFonts w:ascii="Times New Roman" w:hAnsi="Times New Roman" w:cs="Times New Roman"/>
          <w:sz w:val="24"/>
          <w:szCs w:val="24"/>
        </w:rPr>
        <w:t>2023. február</w:t>
      </w:r>
    </w:p>
    <w:p w:rsidR="0072406B" w:rsidRPr="005A54CD" w:rsidRDefault="0072406B" w:rsidP="0072406B">
      <w:pPr>
        <w:pStyle w:val="Listaszerbekezds"/>
        <w:ind w:left="426" w:hanging="284"/>
        <w:jc w:val="both"/>
        <w:rPr>
          <w:rFonts w:ascii="Times New Roman" w:hAnsi="Times New Roman" w:cs="Times New Roman"/>
          <w:i/>
          <w:sz w:val="24"/>
          <w:szCs w:val="24"/>
        </w:rPr>
      </w:pPr>
    </w:p>
    <w:p w:rsidR="0072406B" w:rsidRPr="005A54CD" w:rsidRDefault="0072406B" w:rsidP="0072406B">
      <w:pPr>
        <w:jc w:val="both"/>
        <w:rPr>
          <w:rFonts w:ascii="Times New Roman" w:hAnsi="Times New Roman" w:cs="Times New Roman"/>
          <w:sz w:val="24"/>
          <w:szCs w:val="24"/>
        </w:rPr>
      </w:pPr>
      <w:r w:rsidRPr="005A54CD">
        <w:rPr>
          <w:rFonts w:ascii="Times New Roman" w:hAnsi="Times New Roman" w:cs="Times New Roman"/>
          <w:sz w:val="24"/>
          <w:szCs w:val="24"/>
        </w:rPr>
        <w:t xml:space="preserve">   Budapest, 2023. február </w:t>
      </w:r>
      <w:r w:rsidRPr="005A54CD">
        <w:rPr>
          <w:rFonts w:ascii="Times New Roman" w:hAnsi="Times New Roman" w:cs="Times New Roman"/>
          <w:sz w:val="24"/>
          <w:szCs w:val="24"/>
        </w:rPr>
        <w:tab/>
      </w:r>
      <w:r w:rsidRPr="005A54CD">
        <w:rPr>
          <w:rFonts w:ascii="Times New Roman" w:hAnsi="Times New Roman" w:cs="Times New Roman"/>
          <w:sz w:val="24"/>
          <w:szCs w:val="24"/>
        </w:rPr>
        <w:tab/>
      </w:r>
    </w:p>
    <w:p w:rsidR="0072406B" w:rsidRPr="005A54CD" w:rsidRDefault="0072406B" w:rsidP="0072406B">
      <w:pPr>
        <w:pStyle w:val="Listaszerbekezds"/>
        <w:ind w:left="4532" w:firstLine="424"/>
        <w:jc w:val="both"/>
        <w:rPr>
          <w:rFonts w:ascii="Times New Roman" w:hAnsi="Times New Roman" w:cs="Times New Roman"/>
          <w:sz w:val="24"/>
          <w:szCs w:val="24"/>
        </w:rPr>
      </w:pPr>
    </w:p>
    <w:p w:rsidR="0072406B" w:rsidRPr="005A54CD" w:rsidRDefault="0072406B" w:rsidP="0072406B">
      <w:pPr>
        <w:pStyle w:val="Listaszerbekezds"/>
        <w:ind w:left="4532" w:firstLine="424"/>
        <w:jc w:val="both"/>
        <w:rPr>
          <w:rFonts w:ascii="Times New Roman" w:hAnsi="Times New Roman" w:cs="Times New Roman"/>
          <w:b/>
          <w:sz w:val="24"/>
          <w:szCs w:val="24"/>
        </w:rPr>
      </w:pPr>
      <w:r w:rsidRPr="005A54CD">
        <w:rPr>
          <w:rFonts w:ascii="Times New Roman" w:hAnsi="Times New Roman" w:cs="Times New Roman"/>
          <w:sz w:val="24"/>
          <w:szCs w:val="24"/>
        </w:rPr>
        <w:t xml:space="preserve"> </w:t>
      </w:r>
      <w:r w:rsidRPr="005A54CD">
        <w:rPr>
          <w:rFonts w:ascii="Times New Roman" w:hAnsi="Times New Roman" w:cs="Times New Roman"/>
          <w:b/>
          <w:sz w:val="24"/>
          <w:szCs w:val="24"/>
        </w:rPr>
        <w:t>Ötvös Zoltán</w:t>
      </w:r>
    </w:p>
    <w:p w:rsidR="0072406B" w:rsidRPr="005A54CD" w:rsidRDefault="0072406B" w:rsidP="0072406B">
      <w:pPr>
        <w:ind w:left="4956" w:firstLine="54"/>
        <w:jc w:val="both"/>
        <w:rPr>
          <w:rFonts w:ascii="Times New Roman" w:hAnsi="Times New Roman" w:cs="Times New Roman"/>
          <w:b/>
          <w:sz w:val="24"/>
          <w:szCs w:val="24"/>
        </w:rPr>
      </w:pPr>
      <w:r w:rsidRPr="005A54CD">
        <w:rPr>
          <w:rFonts w:ascii="Times New Roman" w:hAnsi="Times New Roman" w:cs="Times New Roman"/>
          <w:b/>
          <w:sz w:val="24"/>
          <w:szCs w:val="24"/>
        </w:rPr>
        <w:t>Osztályvezető</w:t>
      </w:r>
    </w:p>
    <w:p w:rsidR="0072406B" w:rsidRPr="005A54CD" w:rsidRDefault="0072406B" w:rsidP="0072406B">
      <w:pPr>
        <w:ind w:left="4956" w:firstLine="54"/>
        <w:jc w:val="both"/>
        <w:rPr>
          <w:rFonts w:ascii="Times New Roman" w:hAnsi="Times New Roman" w:cs="Times New Roman"/>
          <w:b/>
          <w:sz w:val="24"/>
          <w:szCs w:val="24"/>
        </w:rPr>
      </w:pPr>
    </w:p>
    <w:p w:rsidR="0072406B" w:rsidRPr="005A54CD" w:rsidRDefault="0072406B" w:rsidP="0072406B">
      <w:pPr>
        <w:ind w:left="4956" w:firstLine="54"/>
        <w:jc w:val="both"/>
        <w:rPr>
          <w:rFonts w:ascii="Times New Roman" w:hAnsi="Times New Roman" w:cs="Times New Roman"/>
          <w:b/>
          <w:sz w:val="24"/>
          <w:szCs w:val="24"/>
        </w:rPr>
      </w:pPr>
    </w:p>
    <w:p w:rsidR="0072406B" w:rsidRPr="005A54CD" w:rsidRDefault="0072406B" w:rsidP="0072406B">
      <w:pPr>
        <w:ind w:left="4956" w:firstLine="54"/>
        <w:jc w:val="both"/>
        <w:rPr>
          <w:rFonts w:ascii="Times New Roman" w:hAnsi="Times New Roman" w:cs="Times New Roman"/>
          <w:b/>
          <w:sz w:val="24"/>
          <w:szCs w:val="24"/>
        </w:rPr>
      </w:pPr>
    </w:p>
    <w:p w:rsidR="0072406B" w:rsidRPr="005A54CD" w:rsidRDefault="0072406B" w:rsidP="0072406B">
      <w:pPr>
        <w:ind w:left="4956" w:firstLine="54"/>
        <w:jc w:val="both"/>
        <w:rPr>
          <w:rFonts w:ascii="Times New Roman" w:hAnsi="Times New Roman" w:cs="Times New Roman"/>
          <w:b/>
          <w:sz w:val="24"/>
          <w:szCs w:val="24"/>
        </w:rPr>
      </w:pPr>
    </w:p>
    <w:p w:rsidR="0072406B" w:rsidRPr="005A54CD" w:rsidRDefault="0072406B" w:rsidP="0072406B">
      <w:pPr>
        <w:ind w:left="4956" w:firstLine="54"/>
        <w:jc w:val="both"/>
        <w:rPr>
          <w:rFonts w:ascii="Times New Roman" w:hAnsi="Times New Roman" w:cs="Times New Roman"/>
          <w:b/>
          <w:sz w:val="24"/>
          <w:szCs w:val="24"/>
        </w:rPr>
      </w:pPr>
    </w:p>
    <w:p w:rsidR="0072406B" w:rsidRPr="005A54CD" w:rsidRDefault="0072406B" w:rsidP="0072406B">
      <w:pPr>
        <w:ind w:left="4956" w:firstLine="54"/>
        <w:jc w:val="both"/>
        <w:rPr>
          <w:rFonts w:ascii="Times New Roman" w:hAnsi="Times New Roman" w:cs="Times New Roman"/>
          <w:b/>
          <w:sz w:val="24"/>
          <w:szCs w:val="24"/>
        </w:rPr>
      </w:pPr>
    </w:p>
    <w:p w:rsidR="0072406B" w:rsidRPr="005A54CD" w:rsidRDefault="0072406B" w:rsidP="0072406B">
      <w:pPr>
        <w:ind w:left="4956" w:firstLine="54"/>
        <w:jc w:val="both"/>
        <w:rPr>
          <w:rFonts w:ascii="Times New Roman" w:hAnsi="Times New Roman" w:cs="Times New Roman"/>
          <w:b/>
          <w:sz w:val="24"/>
          <w:szCs w:val="24"/>
        </w:rPr>
      </w:pPr>
    </w:p>
    <w:p w:rsidR="0072406B" w:rsidRPr="005A54CD" w:rsidRDefault="0072406B" w:rsidP="0072406B">
      <w:pPr>
        <w:ind w:left="4956" w:firstLine="54"/>
        <w:jc w:val="both"/>
        <w:rPr>
          <w:rFonts w:ascii="Times New Roman" w:hAnsi="Times New Roman" w:cs="Times New Roman"/>
          <w:b/>
          <w:sz w:val="24"/>
          <w:szCs w:val="24"/>
        </w:rPr>
      </w:pPr>
    </w:p>
    <w:p w:rsidR="0072406B" w:rsidRPr="005A54CD" w:rsidRDefault="0072406B" w:rsidP="0072406B">
      <w:pPr>
        <w:ind w:left="4956" w:firstLine="54"/>
        <w:jc w:val="both"/>
        <w:rPr>
          <w:rFonts w:ascii="Times New Roman" w:hAnsi="Times New Roman" w:cs="Times New Roman"/>
          <w:b/>
          <w:sz w:val="24"/>
          <w:szCs w:val="24"/>
        </w:rPr>
      </w:pPr>
    </w:p>
    <w:p w:rsidR="0072406B" w:rsidRPr="005A54CD" w:rsidRDefault="0072406B" w:rsidP="0072406B">
      <w:pPr>
        <w:ind w:left="4956" w:firstLine="54"/>
        <w:jc w:val="both"/>
        <w:rPr>
          <w:rFonts w:ascii="Times New Roman" w:hAnsi="Times New Roman" w:cs="Times New Roman"/>
          <w:b/>
          <w:sz w:val="24"/>
          <w:szCs w:val="24"/>
        </w:rPr>
      </w:pPr>
    </w:p>
    <w:p w:rsidR="0072406B" w:rsidRPr="005A54CD" w:rsidRDefault="0072406B" w:rsidP="0072406B">
      <w:pPr>
        <w:ind w:left="4956" w:firstLine="54"/>
        <w:jc w:val="both"/>
        <w:rPr>
          <w:rFonts w:ascii="Times New Roman" w:hAnsi="Times New Roman" w:cs="Times New Roman"/>
          <w:b/>
          <w:sz w:val="24"/>
          <w:szCs w:val="24"/>
        </w:rPr>
      </w:pPr>
    </w:p>
    <w:p w:rsidR="0072406B" w:rsidRPr="005A54CD" w:rsidRDefault="0072406B" w:rsidP="0072406B">
      <w:pPr>
        <w:ind w:left="4956" w:firstLine="54"/>
        <w:jc w:val="both"/>
        <w:rPr>
          <w:rFonts w:ascii="Times New Roman" w:hAnsi="Times New Roman" w:cs="Times New Roman"/>
          <w:b/>
          <w:sz w:val="24"/>
          <w:szCs w:val="24"/>
        </w:rPr>
      </w:pPr>
    </w:p>
    <w:tbl>
      <w:tblPr>
        <w:tblW w:w="10223" w:type="dxa"/>
        <w:tblCellMar>
          <w:left w:w="70" w:type="dxa"/>
          <w:right w:w="70" w:type="dxa"/>
        </w:tblCellMar>
        <w:tblLook w:val="04A0" w:firstRow="1" w:lastRow="0" w:firstColumn="1" w:lastColumn="0" w:noHBand="0" w:noVBand="1"/>
      </w:tblPr>
      <w:tblGrid>
        <w:gridCol w:w="6848"/>
        <w:gridCol w:w="3375"/>
      </w:tblGrid>
      <w:tr w:rsidR="0072406B" w:rsidRPr="005A54CD" w:rsidTr="00D9383E">
        <w:trPr>
          <w:trHeight w:val="446"/>
        </w:trPr>
        <w:tc>
          <w:tcPr>
            <w:tcW w:w="6848" w:type="dxa"/>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sz w:val="24"/>
                <w:szCs w:val="24"/>
              </w:rPr>
              <w:br w:type="page"/>
            </w:r>
            <w:r w:rsidRPr="005A54CD">
              <w:rPr>
                <w:rFonts w:ascii="Times New Roman" w:hAnsi="Times New Roman" w:cs="Times New Roman"/>
                <w:b/>
                <w:bCs/>
                <w:sz w:val="24"/>
                <w:szCs w:val="24"/>
              </w:rPr>
              <w:t>Állami fenntartású köznevelési intézmények által szervezett táborok támogatása 2022. évben (Oktatásfejlesztési Keret)</w:t>
            </w:r>
          </w:p>
        </w:tc>
        <w:tc>
          <w:tcPr>
            <w:tcW w:w="3375" w:type="dxa"/>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i/>
                <w:iCs/>
                <w:sz w:val="24"/>
                <w:szCs w:val="24"/>
              </w:rPr>
            </w:pPr>
            <w:r w:rsidRPr="005A54CD">
              <w:rPr>
                <w:rFonts w:ascii="Times New Roman" w:hAnsi="Times New Roman" w:cs="Times New Roman"/>
                <w:i/>
                <w:iCs/>
                <w:sz w:val="24"/>
                <w:szCs w:val="24"/>
              </w:rPr>
              <w:t>1. sz. melléklet</w:t>
            </w:r>
          </w:p>
        </w:tc>
      </w:tr>
    </w:tbl>
    <w:p w:rsidR="0072406B" w:rsidRPr="005A54CD" w:rsidRDefault="0072406B" w:rsidP="0072406B">
      <w:pPr>
        <w:jc w:val="both"/>
        <w:rPr>
          <w:rFonts w:ascii="Times New Roman" w:hAnsi="Times New Roman" w:cs="Times New Roman"/>
          <w:b/>
          <w:sz w:val="24"/>
          <w:szCs w:val="24"/>
        </w:rPr>
      </w:pPr>
    </w:p>
    <w:tbl>
      <w:tblPr>
        <w:tblW w:w="12333" w:type="dxa"/>
        <w:tblInd w:w="-2273" w:type="dxa"/>
        <w:tblCellMar>
          <w:left w:w="70" w:type="dxa"/>
          <w:right w:w="70" w:type="dxa"/>
        </w:tblCellMar>
        <w:tblLook w:val="04A0" w:firstRow="1" w:lastRow="0" w:firstColumn="1" w:lastColumn="0" w:noHBand="0" w:noVBand="1"/>
      </w:tblPr>
      <w:tblGrid>
        <w:gridCol w:w="3828"/>
        <w:gridCol w:w="4394"/>
        <w:gridCol w:w="1276"/>
        <w:gridCol w:w="2835"/>
      </w:tblGrid>
      <w:tr w:rsidR="0072406B" w:rsidRPr="005A54CD" w:rsidTr="00D9383E">
        <w:trPr>
          <w:trHeight w:val="636"/>
        </w:trPr>
        <w:tc>
          <w:tcPr>
            <w:tcW w:w="3828" w:type="dxa"/>
            <w:tcBorders>
              <w:top w:val="single" w:sz="8" w:space="0" w:color="auto"/>
              <w:left w:val="single" w:sz="4" w:space="0" w:color="auto"/>
              <w:bottom w:val="single" w:sz="8"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color w:val="000000"/>
                <w:sz w:val="24"/>
                <w:szCs w:val="24"/>
              </w:rPr>
            </w:pPr>
            <w:r w:rsidRPr="005A54CD">
              <w:rPr>
                <w:rFonts w:ascii="Times New Roman" w:hAnsi="Times New Roman" w:cs="Times New Roman"/>
                <w:b/>
                <w:bCs/>
                <w:color w:val="000000"/>
                <w:sz w:val="24"/>
                <w:szCs w:val="24"/>
              </w:rPr>
              <w:t>Intézmény/ szervezet megnevezése</w:t>
            </w:r>
          </w:p>
        </w:tc>
        <w:tc>
          <w:tcPr>
            <w:tcW w:w="4394" w:type="dxa"/>
            <w:tcBorders>
              <w:top w:val="single" w:sz="8" w:space="0" w:color="auto"/>
              <w:left w:val="nil"/>
              <w:bottom w:val="single" w:sz="8"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color w:val="000000"/>
                <w:sz w:val="24"/>
                <w:szCs w:val="24"/>
              </w:rPr>
            </w:pPr>
            <w:r w:rsidRPr="005A54CD">
              <w:rPr>
                <w:rFonts w:ascii="Times New Roman" w:hAnsi="Times New Roman" w:cs="Times New Roman"/>
                <w:b/>
                <w:bCs/>
                <w:color w:val="000000"/>
                <w:sz w:val="24"/>
                <w:szCs w:val="24"/>
              </w:rPr>
              <w:t>Pályázati program megnevezése</w:t>
            </w:r>
          </w:p>
        </w:tc>
        <w:tc>
          <w:tcPr>
            <w:tcW w:w="1276" w:type="dxa"/>
            <w:tcBorders>
              <w:top w:val="single" w:sz="8" w:space="0" w:color="auto"/>
              <w:left w:val="nil"/>
              <w:bottom w:val="single" w:sz="8"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color w:val="000000"/>
                <w:sz w:val="24"/>
                <w:szCs w:val="24"/>
              </w:rPr>
            </w:pPr>
            <w:r w:rsidRPr="005A54CD">
              <w:rPr>
                <w:rFonts w:ascii="Times New Roman" w:hAnsi="Times New Roman" w:cs="Times New Roman"/>
                <w:b/>
                <w:bCs/>
                <w:sz w:val="24"/>
                <w:szCs w:val="24"/>
              </w:rPr>
              <w:t>Megítélt támogatás Ft</w:t>
            </w:r>
          </w:p>
        </w:tc>
        <w:tc>
          <w:tcPr>
            <w:tcW w:w="2835" w:type="dxa"/>
            <w:tcBorders>
              <w:top w:val="single" w:sz="8" w:space="0" w:color="auto"/>
              <w:left w:val="nil"/>
              <w:bottom w:val="nil"/>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color w:val="000000"/>
                <w:sz w:val="24"/>
                <w:szCs w:val="24"/>
              </w:rPr>
            </w:pPr>
            <w:r w:rsidRPr="005A54CD">
              <w:rPr>
                <w:rFonts w:ascii="Times New Roman" w:hAnsi="Times New Roman" w:cs="Times New Roman"/>
                <w:b/>
                <w:bCs/>
                <w:color w:val="000000"/>
                <w:sz w:val="24"/>
                <w:szCs w:val="24"/>
              </w:rPr>
              <w:t>Elszámolás</w:t>
            </w:r>
          </w:p>
        </w:tc>
      </w:tr>
      <w:tr w:rsidR="0072406B" w:rsidRPr="005A54CD" w:rsidTr="00D9383E">
        <w:trPr>
          <w:trHeight w:val="417"/>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Budenz J. Ált. Isk. és Gimn.</w:t>
            </w:r>
          </w:p>
        </w:tc>
        <w:tc>
          <w:tcPr>
            <w:tcW w:w="439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 xml:space="preserve">Balatonfenyvesi tábor </w:t>
            </w:r>
          </w:p>
        </w:tc>
        <w:tc>
          <w:tcPr>
            <w:tcW w:w="1276"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jc w:val="right"/>
              <w:rPr>
                <w:rFonts w:ascii="Times New Roman" w:hAnsi="Times New Roman" w:cs="Times New Roman"/>
                <w:b/>
                <w:color w:val="000000"/>
                <w:sz w:val="24"/>
                <w:szCs w:val="24"/>
              </w:rPr>
            </w:pPr>
            <w:r w:rsidRPr="005A54CD">
              <w:rPr>
                <w:rFonts w:ascii="Times New Roman" w:hAnsi="Times New Roman" w:cs="Times New Roman"/>
                <w:b/>
                <w:color w:val="000000"/>
                <w:sz w:val="24"/>
                <w:szCs w:val="24"/>
              </w:rPr>
              <w:t>270 000</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19"/>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Csik F. Ált. Isk. és Gimn.</w:t>
            </w:r>
          </w:p>
        </w:tc>
        <w:tc>
          <w:tcPr>
            <w:tcW w:w="439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ind w:right="-70"/>
              <w:rPr>
                <w:rFonts w:ascii="Times New Roman" w:hAnsi="Times New Roman" w:cs="Times New Roman"/>
                <w:color w:val="000000"/>
                <w:sz w:val="24"/>
                <w:szCs w:val="24"/>
              </w:rPr>
            </w:pPr>
            <w:r w:rsidRPr="005A54CD">
              <w:rPr>
                <w:rFonts w:ascii="Times New Roman" w:hAnsi="Times New Roman" w:cs="Times New Roman"/>
                <w:color w:val="000000"/>
                <w:sz w:val="24"/>
                <w:szCs w:val="24"/>
              </w:rPr>
              <w:t>Természettudományi tábor Mátraszentlászló</w:t>
            </w:r>
          </w:p>
        </w:tc>
        <w:tc>
          <w:tcPr>
            <w:tcW w:w="1276"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jc w:val="right"/>
              <w:rPr>
                <w:rFonts w:ascii="Times New Roman" w:hAnsi="Times New Roman" w:cs="Times New Roman"/>
                <w:b/>
                <w:color w:val="000000"/>
                <w:sz w:val="24"/>
                <w:szCs w:val="24"/>
              </w:rPr>
            </w:pPr>
            <w:r w:rsidRPr="005A54CD">
              <w:rPr>
                <w:rFonts w:ascii="Times New Roman" w:hAnsi="Times New Roman" w:cs="Times New Roman"/>
                <w:b/>
                <w:color w:val="000000"/>
                <w:sz w:val="24"/>
                <w:szCs w:val="24"/>
              </w:rPr>
              <w:t>270 000</w:t>
            </w:r>
          </w:p>
        </w:tc>
        <w:tc>
          <w:tcPr>
            <w:tcW w:w="283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11"/>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Fillér Utcai Általános Iskola</w:t>
            </w:r>
          </w:p>
        </w:tc>
        <w:tc>
          <w:tcPr>
            <w:tcW w:w="439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Napközis tábor - atlétika és kosárlabda</w:t>
            </w:r>
          </w:p>
        </w:tc>
        <w:tc>
          <w:tcPr>
            <w:tcW w:w="1276"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jc w:val="right"/>
              <w:rPr>
                <w:rFonts w:ascii="Times New Roman" w:hAnsi="Times New Roman" w:cs="Times New Roman"/>
                <w:b/>
                <w:color w:val="000000"/>
                <w:sz w:val="24"/>
                <w:szCs w:val="24"/>
              </w:rPr>
            </w:pPr>
            <w:r w:rsidRPr="005A54CD">
              <w:rPr>
                <w:rFonts w:ascii="Times New Roman" w:hAnsi="Times New Roman" w:cs="Times New Roman"/>
                <w:b/>
                <w:color w:val="000000"/>
                <w:sz w:val="24"/>
                <w:szCs w:val="24"/>
              </w:rPr>
              <w:t>195 000</w:t>
            </w:r>
          </w:p>
        </w:tc>
        <w:tc>
          <w:tcPr>
            <w:tcW w:w="283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 xml:space="preserve">visszautalt 700 Ft </w:t>
            </w:r>
          </w:p>
        </w:tc>
      </w:tr>
      <w:tr w:rsidR="0072406B" w:rsidRPr="005A54CD" w:rsidTr="00D9383E">
        <w:trPr>
          <w:trHeight w:val="39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Fillér Utcai Általános Iskola</w:t>
            </w:r>
          </w:p>
        </w:tc>
        <w:tc>
          <w:tcPr>
            <w:tcW w:w="439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Honismereti és vándortábor Őrségben</w:t>
            </w:r>
          </w:p>
        </w:tc>
        <w:tc>
          <w:tcPr>
            <w:tcW w:w="1276"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jc w:val="right"/>
              <w:rPr>
                <w:rFonts w:ascii="Times New Roman" w:hAnsi="Times New Roman" w:cs="Times New Roman"/>
                <w:b/>
                <w:color w:val="000000"/>
                <w:sz w:val="24"/>
                <w:szCs w:val="24"/>
              </w:rPr>
            </w:pPr>
            <w:r w:rsidRPr="005A54CD">
              <w:rPr>
                <w:rFonts w:ascii="Times New Roman" w:hAnsi="Times New Roman" w:cs="Times New Roman"/>
                <w:b/>
                <w:color w:val="000000"/>
                <w:sz w:val="24"/>
                <w:szCs w:val="24"/>
              </w:rPr>
              <w:t>190 000</w:t>
            </w:r>
          </w:p>
        </w:tc>
        <w:tc>
          <w:tcPr>
            <w:tcW w:w="283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82"/>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 xml:space="preserve">Klebelsberg Kuno Ált. Isk, Gimn. </w:t>
            </w:r>
          </w:p>
        </w:tc>
        <w:tc>
          <w:tcPr>
            <w:tcW w:w="439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Balatonfenyvesi tábor - közösségformálás</w:t>
            </w:r>
          </w:p>
        </w:tc>
        <w:tc>
          <w:tcPr>
            <w:tcW w:w="1276"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jc w:val="right"/>
              <w:rPr>
                <w:rFonts w:ascii="Times New Roman" w:hAnsi="Times New Roman" w:cs="Times New Roman"/>
                <w:b/>
                <w:color w:val="000000"/>
                <w:sz w:val="24"/>
                <w:szCs w:val="24"/>
              </w:rPr>
            </w:pPr>
            <w:r w:rsidRPr="005A54CD">
              <w:rPr>
                <w:rFonts w:ascii="Times New Roman" w:hAnsi="Times New Roman" w:cs="Times New Roman"/>
                <w:b/>
                <w:color w:val="000000"/>
                <w:sz w:val="24"/>
                <w:szCs w:val="24"/>
              </w:rPr>
              <w:t>270 000</w:t>
            </w:r>
          </w:p>
        </w:tc>
        <w:tc>
          <w:tcPr>
            <w:tcW w:w="283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526"/>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Kodály Z. Ének-zenei Ált. Isk, Gimn.</w:t>
            </w:r>
          </w:p>
        </w:tc>
        <w:tc>
          <w:tcPr>
            <w:tcW w:w="439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Velencei tábor kerékpározás</w:t>
            </w:r>
          </w:p>
        </w:tc>
        <w:tc>
          <w:tcPr>
            <w:tcW w:w="1276"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jc w:val="right"/>
              <w:rPr>
                <w:rFonts w:ascii="Times New Roman" w:hAnsi="Times New Roman" w:cs="Times New Roman"/>
                <w:b/>
                <w:color w:val="000000"/>
                <w:sz w:val="24"/>
                <w:szCs w:val="24"/>
              </w:rPr>
            </w:pPr>
            <w:r w:rsidRPr="005A54CD">
              <w:rPr>
                <w:rFonts w:ascii="Times New Roman" w:hAnsi="Times New Roman" w:cs="Times New Roman"/>
                <w:b/>
                <w:color w:val="000000"/>
                <w:sz w:val="24"/>
                <w:szCs w:val="24"/>
              </w:rPr>
              <w:t>270 000</w:t>
            </w:r>
          </w:p>
        </w:tc>
        <w:tc>
          <w:tcPr>
            <w:tcW w:w="283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582"/>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 xml:space="preserve">Budapest II. Ker. </w:t>
            </w:r>
            <w:r w:rsidRPr="005A54CD">
              <w:rPr>
                <w:rFonts w:ascii="Times New Roman" w:hAnsi="Times New Roman" w:cs="Times New Roman"/>
                <w:sz w:val="24"/>
                <w:szCs w:val="24"/>
              </w:rPr>
              <w:t>Pitypang Utcai Ált. Iskola</w:t>
            </w:r>
          </w:p>
        </w:tc>
        <w:tc>
          <w:tcPr>
            <w:tcW w:w="439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Természet értékei - tábor a Dunakanyarban</w:t>
            </w:r>
          </w:p>
        </w:tc>
        <w:tc>
          <w:tcPr>
            <w:tcW w:w="1276"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jc w:val="right"/>
              <w:rPr>
                <w:rFonts w:ascii="Times New Roman" w:hAnsi="Times New Roman" w:cs="Times New Roman"/>
                <w:b/>
                <w:color w:val="000000"/>
                <w:sz w:val="24"/>
                <w:szCs w:val="24"/>
              </w:rPr>
            </w:pPr>
            <w:r w:rsidRPr="005A54CD">
              <w:rPr>
                <w:rFonts w:ascii="Times New Roman" w:hAnsi="Times New Roman" w:cs="Times New Roman"/>
                <w:b/>
                <w:color w:val="000000"/>
                <w:sz w:val="24"/>
                <w:szCs w:val="24"/>
              </w:rPr>
              <w:t>270 000</w:t>
            </w:r>
          </w:p>
        </w:tc>
        <w:tc>
          <w:tcPr>
            <w:tcW w:w="283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visszautalt 28.006 Ft</w:t>
            </w:r>
          </w:p>
        </w:tc>
      </w:tr>
      <w:tr w:rsidR="0072406B" w:rsidRPr="005A54CD" w:rsidTr="00D9383E">
        <w:trPr>
          <w:trHeight w:val="437"/>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Budapest II. Ker. II. Rákóczi F. Gimnázium</w:t>
            </w:r>
          </w:p>
        </w:tc>
        <w:tc>
          <w:tcPr>
            <w:tcW w:w="439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Bükki biciklis tábor Bükkszentkereszt</w:t>
            </w:r>
          </w:p>
        </w:tc>
        <w:tc>
          <w:tcPr>
            <w:tcW w:w="1276"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jc w:val="right"/>
              <w:rPr>
                <w:rFonts w:ascii="Times New Roman" w:hAnsi="Times New Roman" w:cs="Times New Roman"/>
                <w:b/>
                <w:color w:val="000000"/>
                <w:sz w:val="24"/>
                <w:szCs w:val="24"/>
              </w:rPr>
            </w:pPr>
            <w:r w:rsidRPr="005A54CD">
              <w:rPr>
                <w:rFonts w:ascii="Times New Roman" w:hAnsi="Times New Roman" w:cs="Times New Roman"/>
                <w:b/>
                <w:color w:val="000000"/>
                <w:sz w:val="24"/>
                <w:szCs w:val="24"/>
              </w:rPr>
              <w:t>190 000</w:t>
            </w:r>
          </w:p>
        </w:tc>
        <w:tc>
          <w:tcPr>
            <w:tcW w:w="283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44"/>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Budapest II. Ker. II. Rákóczi F. Gimnázium</w:t>
            </w:r>
          </w:p>
        </w:tc>
        <w:tc>
          <w:tcPr>
            <w:tcW w:w="439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Horányi alkotótábor</w:t>
            </w:r>
          </w:p>
        </w:tc>
        <w:tc>
          <w:tcPr>
            <w:tcW w:w="1276"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jc w:val="right"/>
              <w:rPr>
                <w:rFonts w:ascii="Times New Roman" w:hAnsi="Times New Roman" w:cs="Times New Roman"/>
                <w:b/>
                <w:color w:val="000000"/>
                <w:sz w:val="24"/>
                <w:szCs w:val="24"/>
              </w:rPr>
            </w:pPr>
            <w:r w:rsidRPr="005A54CD">
              <w:rPr>
                <w:rFonts w:ascii="Times New Roman" w:hAnsi="Times New Roman" w:cs="Times New Roman"/>
                <w:b/>
                <w:color w:val="000000"/>
                <w:sz w:val="24"/>
                <w:szCs w:val="24"/>
              </w:rPr>
              <w:t>190 000</w:t>
            </w:r>
          </w:p>
        </w:tc>
        <w:tc>
          <w:tcPr>
            <w:tcW w:w="283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38"/>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Pasaréti Szabó L. Két Tanítási nyelvű Ált. Isk. és Gimn.</w:t>
            </w:r>
          </w:p>
        </w:tc>
        <w:tc>
          <w:tcPr>
            <w:tcW w:w="439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Tábor az Összetartozás - fenntarthatóság jegyében</w:t>
            </w:r>
          </w:p>
        </w:tc>
        <w:tc>
          <w:tcPr>
            <w:tcW w:w="1276"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jc w:val="right"/>
              <w:rPr>
                <w:rFonts w:ascii="Times New Roman" w:hAnsi="Times New Roman" w:cs="Times New Roman"/>
                <w:b/>
                <w:color w:val="000000"/>
                <w:sz w:val="24"/>
                <w:szCs w:val="24"/>
              </w:rPr>
            </w:pPr>
            <w:r w:rsidRPr="005A54CD">
              <w:rPr>
                <w:rFonts w:ascii="Times New Roman" w:hAnsi="Times New Roman" w:cs="Times New Roman"/>
                <w:b/>
                <w:color w:val="000000"/>
                <w:sz w:val="24"/>
                <w:szCs w:val="24"/>
              </w:rPr>
              <w:t>234 000</w:t>
            </w:r>
          </w:p>
        </w:tc>
        <w:tc>
          <w:tcPr>
            <w:tcW w:w="283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11"/>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Újlaki Általános Iskola</w:t>
            </w:r>
          </w:p>
        </w:tc>
        <w:tc>
          <w:tcPr>
            <w:tcW w:w="439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Angol tábor – kirándulás, nyelvtanulás</w:t>
            </w:r>
          </w:p>
        </w:tc>
        <w:tc>
          <w:tcPr>
            <w:tcW w:w="1276"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jc w:val="right"/>
              <w:rPr>
                <w:rFonts w:ascii="Times New Roman" w:hAnsi="Times New Roman" w:cs="Times New Roman"/>
                <w:b/>
                <w:color w:val="000000"/>
                <w:sz w:val="24"/>
                <w:szCs w:val="24"/>
              </w:rPr>
            </w:pPr>
            <w:r w:rsidRPr="005A54CD">
              <w:rPr>
                <w:rFonts w:ascii="Times New Roman" w:hAnsi="Times New Roman" w:cs="Times New Roman"/>
                <w:b/>
                <w:color w:val="000000"/>
                <w:sz w:val="24"/>
                <w:szCs w:val="24"/>
              </w:rPr>
              <w:t>195 000</w:t>
            </w:r>
          </w:p>
        </w:tc>
        <w:tc>
          <w:tcPr>
            <w:tcW w:w="283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visszautalt 195.000 Ft</w:t>
            </w:r>
          </w:p>
        </w:tc>
      </w:tr>
      <w:tr w:rsidR="0072406B" w:rsidRPr="005A54CD" w:rsidTr="00D9383E">
        <w:trPr>
          <w:trHeight w:val="398"/>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Újlaki Általános Iskola</w:t>
            </w:r>
          </w:p>
        </w:tc>
        <w:tc>
          <w:tcPr>
            <w:tcW w:w="439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Vízi vándortábor Rába, Duna</w:t>
            </w:r>
          </w:p>
        </w:tc>
        <w:tc>
          <w:tcPr>
            <w:tcW w:w="1276"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jc w:val="right"/>
              <w:rPr>
                <w:rFonts w:ascii="Times New Roman" w:hAnsi="Times New Roman" w:cs="Times New Roman"/>
                <w:b/>
                <w:color w:val="000000"/>
                <w:sz w:val="24"/>
                <w:szCs w:val="24"/>
              </w:rPr>
            </w:pPr>
            <w:r w:rsidRPr="005A54CD">
              <w:rPr>
                <w:rFonts w:ascii="Times New Roman" w:hAnsi="Times New Roman" w:cs="Times New Roman"/>
                <w:b/>
                <w:color w:val="000000"/>
                <w:sz w:val="24"/>
                <w:szCs w:val="24"/>
              </w:rPr>
              <w:t>190 000</w:t>
            </w:r>
          </w:p>
        </w:tc>
        <w:tc>
          <w:tcPr>
            <w:tcW w:w="283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55"/>
        </w:trPr>
        <w:tc>
          <w:tcPr>
            <w:tcW w:w="382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72406B" w:rsidRPr="005A54CD" w:rsidRDefault="0072406B" w:rsidP="00D9383E">
            <w:pPr>
              <w:rPr>
                <w:rFonts w:ascii="Times New Roman" w:hAnsi="Times New Roman" w:cs="Times New Roman"/>
                <w:sz w:val="24"/>
                <w:szCs w:val="24"/>
              </w:rPr>
            </w:pPr>
          </w:p>
        </w:tc>
        <w:tc>
          <w:tcPr>
            <w:tcW w:w="4394" w:type="dxa"/>
            <w:tcBorders>
              <w:top w:val="single" w:sz="4" w:space="0" w:color="auto"/>
              <w:left w:val="nil"/>
              <w:bottom w:val="single" w:sz="4" w:space="0" w:color="auto"/>
              <w:right w:val="single" w:sz="4" w:space="0" w:color="auto"/>
            </w:tcBorders>
            <w:shd w:val="clear" w:color="000000" w:fill="FFFFFF"/>
            <w:noWrap/>
            <w:vAlign w:val="bottom"/>
            <w:hideMark/>
          </w:tcPr>
          <w:p w:rsidR="0072406B" w:rsidRPr="005A54CD" w:rsidRDefault="0072406B" w:rsidP="00D9383E">
            <w:pPr>
              <w:rPr>
                <w:rFonts w:ascii="Times New Roman" w:hAnsi="Times New Roman" w:cs="Times New Roman"/>
                <w:b/>
                <w:sz w:val="24"/>
                <w:szCs w:val="24"/>
              </w:rPr>
            </w:pPr>
            <w:r w:rsidRPr="005A54CD">
              <w:rPr>
                <w:rFonts w:ascii="Times New Roman" w:hAnsi="Times New Roman" w:cs="Times New Roman"/>
                <w:b/>
                <w:sz w:val="24"/>
                <w:szCs w:val="24"/>
              </w:rPr>
              <w:t> Összesen / Maradvány</w:t>
            </w:r>
          </w:p>
        </w:tc>
        <w:tc>
          <w:tcPr>
            <w:tcW w:w="1276" w:type="dxa"/>
            <w:tcBorders>
              <w:top w:val="single" w:sz="4" w:space="0" w:color="auto"/>
              <w:left w:val="nil"/>
              <w:bottom w:val="single" w:sz="4" w:space="0" w:color="auto"/>
              <w:right w:val="single" w:sz="4" w:space="0" w:color="auto"/>
            </w:tcBorders>
            <w:shd w:val="clear" w:color="000000" w:fill="FFFFFF"/>
            <w:noWrap/>
            <w:vAlign w:val="bottom"/>
            <w:hideMark/>
          </w:tcPr>
          <w:p w:rsidR="0072406B" w:rsidRPr="005A54CD" w:rsidRDefault="0072406B" w:rsidP="00D9383E">
            <w:pPr>
              <w:jc w:val="right"/>
              <w:rPr>
                <w:rFonts w:ascii="Times New Roman" w:hAnsi="Times New Roman" w:cs="Times New Roman"/>
                <w:b/>
                <w:sz w:val="24"/>
                <w:szCs w:val="24"/>
              </w:rPr>
            </w:pPr>
            <w:r w:rsidRPr="005A54CD">
              <w:rPr>
                <w:rFonts w:ascii="Times New Roman" w:hAnsi="Times New Roman" w:cs="Times New Roman"/>
                <w:b/>
                <w:sz w:val="24"/>
                <w:szCs w:val="24"/>
              </w:rPr>
              <w:t>2 500 000 Ft</w:t>
            </w:r>
          </w:p>
        </w:tc>
        <w:tc>
          <w:tcPr>
            <w:tcW w:w="2835" w:type="dxa"/>
            <w:tcBorders>
              <w:top w:val="single" w:sz="4" w:space="0" w:color="auto"/>
              <w:left w:val="nil"/>
              <w:bottom w:val="single" w:sz="4" w:space="0" w:color="auto"/>
              <w:right w:val="single" w:sz="4" w:space="0" w:color="auto"/>
            </w:tcBorders>
            <w:shd w:val="clear" w:color="000000" w:fill="FFFFFF"/>
            <w:noWrap/>
            <w:vAlign w:val="bottom"/>
            <w:hideMark/>
          </w:tcPr>
          <w:p w:rsidR="0072406B" w:rsidRPr="005A54CD" w:rsidRDefault="0072406B" w:rsidP="00D9383E">
            <w:pPr>
              <w:jc w:val="right"/>
              <w:rPr>
                <w:rFonts w:ascii="Times New Roman" w:hAnsi="Times New Roman" w:cs="Times New Roman"/>
                <w:b/>
                <w:sz w:val="24"/>
                <w:szCs w:val="24"/>
              </w:rPr>
            </w:pPr>
            <w:r w:rsidRPr="005A54CD">
              <w:rPr>
                <w:rFonts w:ascii="Times New Roman" w:hAnsi="Times New Roman" w:cs="Times New Roman"/>
                <w:b/>
                <w:sz w:val="24"/>
                <w:szCs w:val="24"/>
              </w:rPr>
              <w:t>223 706 Ft</w:t>
            </w:r>
          </w:p>
        </w:tc>
      </w:tr>
    </w:tbl>
    <w:p w:rsidR="0072406B" w:rsidRPr="005A54CD" w:rsidRDefault="0072406B" w:rsidP="0072406B">
      <w:pPr>
        <w:jc w:val="both"/>
        <w:rPr>
          <w:rFonts w:ascii="Times New Roman" w:hAnsi="Times New Roman" w:cs="Times New Roman"/>
          <w:b/>
          <w:sz w:val="24"/>
          <w:szCs w:val="24"/>
        </w:rPr>
      </w:pPr>
    </w:p>
    <w:tbl>
      <w:tblPr>
        <w:tblpPr w:leftFromText="141" w:rightFromText="141" w:vertAnchor="text" w:tblpX="-2268" w:tblpY="1"/>
        <w:tblOverlap w:val="never"/>
        <w:tblW w:w="12333" w:type="dxa"/>
        <w:tblCellMar>
          <w:left w:w="70" w:type="dxa"/>
          <w:right w:w="70" w:type="dxa"/>
        </w:tblCellMar>
        <w:tblLook w:val="04A0" w:firstRow="1" w:lastRow="0" w:firstColumn="1" w:lastColumn="0" w:noHBand="0" w:noVBand="1"/>
      </w:tblPr>
      <w:tblGrid>
        <w:gridCol w:w="2864"/>
        <w:gridCol w:w="2841"/>
        <w:gridCol w:w="3739"/>
        <w:gridCol w:w="1194"/>
        <w:gridCol w:w="1695"/>
      </w:tblGrid>
      <w:tr w:rsidR="0072406B" w:rsidRPr="005A54CD" w:rsidTr="00D9383E">
        <w:trPr>
          <w:trHeight w:val="885"/>
        </w:trPr>
        <w:tc>
          <w:tcPr>
            <w:tcW w:w="9530" w:type="dxa"/>
            <w:gridSpan w:val="3"/>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II. kerületben működő egyéb fenntartású köznevelési intézmények, civil szervezetek által szervezett táborok támogatása 2022. évben (Oktatásfejlesztési Keret)</w:t>
            </w:r>
          </w:p>
          <w:p w:rsidR="0072406B" w:rsidRPr="005A54CD" w:rsidRDefault="0072406B" w:rsidP="00D9383E">
            <w:pPr>
              <w:jc w:val="center"/>
              <w:rPr>
                <w:rFonts w:ascii="Times New Roman" w:hAnsi="Times New Roman" w:cs="Times New Roman"/>
                <w:b/>
                <w:bCs/>
                <w:sz w:val="24"/>
                <w:szCs w:val="24"/>
              </w:rPr>
            </w:pPr>
          </w:p>
        </w:tc>
        <w:tc>
          <w:tcPr>
            <w:tcW w:w="1108" w:type="dxa"/>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i/>
                <w:iCs/>
                <w:sz w:val="24"/>
                <w:szCs w:val="24"/>
              </w:rPr>
            </w:pPr>
            <w:r w:rsidRPr="005A54CD">
              <w:rPr>
                <w:rFonts w:ascii="Times New Roman" w:hAnsi="Times New Roman" w:cs="Times New Roman"/>
                <w:i/>
                <w:iCs/>
                <w:sz w:val="24"/>
                <w:szCs w:val="24"/>
              </w:rPr>
              <w:t>2. sz. melléklet</w:t>
            </w:r>
          </w:p>
        </w:tc>
        <w:tc>
          <w:tcPr>
            <w:tcW w:w="1695" w:type="dxa"/>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i/>
                <w:iCs/>
                <w:sz w:val="24"/>
                <w:szCs w:val="24"/>
              </w:rPr>
            </w:pPr>
          </w:p>
        </w:tc>
      </w:tr>
      <w:tr w:rsidR="0072406B" w:rsidRPr="005A54CD" w:rsidTr="00D9383E">
        <w:trPr>
          <w:trHeight w:val="609"/>
        </w:trPr>
        <w:tc>
          <w:tcPr>
            <w:tcW w:w="2864" w:type="dxa"/>
            <w:tcBorders>
              <w:top w:val="single" w:sz="8" w:space="0" w:color="auto"/>
              <w:left w:val="single" w:sz="8" w:space="0" w:color="auto"/>
              <w:bottom w:val="single" w:sz="8" w:space="0" w:color="auto"/>
              <w:right w:val="nil"/>
            </w:tcBorders>
            <w:shd w:val="clear" w:color="auto" w:fill="auto"/>
            <w:textDirection w:val="btLr"/>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 </w:t>
            </w:r>
          </w:p>
        </w:tc>
        <w:tc>
          <w:tcPr>
            <w:tcW w:w="2841" w:type="dxa"/>
            <w:tcBorders>
              <w:top w:val="single" w:sz="8" w:space="0" w:color="auto"/>
              <w:left w:val="single" w:sz="4" w:space="0" w:color="auto"/>
              <w:bottom w:val="single" w:sz="8"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Intézmény, szervezet megnevezése</w:t>
            </w:r>
          </w:p>
        </w:tc>
        <w:tc>
          <w:tcPr>
            <w:tcW w:w="3825" w:type="dxa"/>
            <w:tcBorders>
              <w:top w:val="single" w:sz="8" w:space="0" w:color="auto"/>
              <w:left w:val="nil"/>
              <w:bottom w:val="single" w:sz="8"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Pályázati program megnevezése</w:t>
            </w:r>
          </w:p>
        </w:tc>
        <w:tc>
          <w:tcPr>
            <w:tcW w:w="1108" w:type="dxa"/>
            <w:tcBorders>
              <w:top w:val="single" w:sz="8" w:space="0" w:color="auto"/>
              <w:left w:val="nil"/>
              <w:bottom w:val="nil"/>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Megítélt támogatás Ft</w:t>
            </w:r>
          </w:p>
        </w:tc>
        <w:tc>
          <w:tcPr>
            <w:tcW w:w="1695" w:type="dxa"/>
            <w:tcBorders>
              <w:top w:val="single" w:sz="4" w:space="0" w:color="auto"/>
              <w:left w:val="nil"/>
              <w:bottom w:val="nil"/>
              <w:right w:val="single" w:sz="4" w:space="0" w:color="auto"/>
            </w:tcBorders>
            <w:shd w:val="clear" w:color="auto" w:fill="auto"/>
            <w:noWrap/>
            <w:vAlign w:val="center"/>
            <w:hideMark/>
          </w:tcPr>
          <w:p w:rsidR="0072406B" w:rsidRPr="005A54CD" w:rsidRDefault="0072406B" w:rsidP="00D9383E">
            <w:pPr>
              <w:rPr>
                <w:rFonts w:ascii="Times New Roman" w:hAnsi="Times New Roman" w:cs="Times New Roman"/>
                <w:b/>
                <w:bCs/>
                <w:sz w:val="24"/>
                <w:szCs w:val="24"/>
              </w:rPr>
            </w:pPr>
            <w:r w:rsidRPr="005A54CD">
              <w:rPr>
                <w:rFonts w:ascii="Times New Roman" w:hAnsi="Times New Roman" w:cs="Times New Roman"/>
                <w:b/>
                <w:bCs/>
                <w:sz w:val="24"/>
                <w:szCs w:val="24"/>
              </w:rPr>
              <w:t>Elszámolás</w:t>
            </w:r>
          </w:p>
        </w:tc>
      </w:tr>
      <w:tr w:rsidR="0072406B" w:rsidRPr="005A54CD" w:rsidTr="00D9383E">
        <w:trPr>
          <w:trHeight w:val="314"/>
        </w:trPr>
        <w:tc>
          <w:tcPr>
            <w:tcW w:w="2864"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w:t>
            </w:r>
          </w:p>
        </w:tc>
        <w:tc>
          <w:tcPr>
            <w:tcW w:w="284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Alberta Alapítvány</w:t>
            </w:r>
          </w:p>
        </w:tc>
        <w:tc>
          <w:tcPr>
            <w:tcW w:w="3825"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Nyári szabadidős sporttáborok</w:t>
            </w:r>
          </w:p>
        </w:tc>
        <w:tc>
          <w:tcPr>
            <w:tcW w:w="1108"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270 000    </w:t>
            </w:r>
          </w:p>
        </w:tc>
        <w:tc>
          <w:tcPr>
            <w:tcW w:w="1695" w:type="dxa"/>
            <w:tcBorders>
              <w:top w:val="single" w:sz="4" w:space="0" w:color="auto"/>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549"/>
        </w:trPr>
        <w:tc>
          <w:tcPr>
            <w:tcW w:w="286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2.</w:t>
            </w:r>
          </w:p>
        </w:tc>
        <w:tc>
          <w:tcPr>
            <w:tcW w:w="284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Bárdos Lajos Társaság</w:t>
            </w:r>
          </w:p>
        </w:tc>
        <w:tc>
          <w:tcPr>
            <w:tcW w:w="3825"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Nyugdíjasoknak kirándulások és klubdélutánok szervezése </w:t>
            </w:r>
          </w:p>
        </w:tc>
        <w:tc>
          <w:tcPr>
            <w:tcW w:w="1108"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200 000    </w:t>
            </w:r>
          </w:p>
        </w:tc>
        <w:tc>
          <w:tcPr>
            <w:tcW w:w="169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82"/>
        </w:trPr>
        <w:tc>
          <w:tcPr>
            <w:tcW w:w="286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3.</w:t>
            </w:r>
          </w:p>
        </w:tc>
        <w:tc>
          <w:tcPr>
            <w:tcW w:w="284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Budavári Evangélikus Egyházközség</w:t>
            </w:r>
          </w:p>
        </w:tc>
        <w:tc>
          <w:tcPr>
            <w:tcW w:w="3825"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Családos és ifjúsági tábor Szigetszentmiklóson </w:t>
            </w:r>
          </w:p>
        </w:tc>
        <w:tc>
          <w:tcPr>
            <w:tcW w:w="1108"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200 000    </w:t>
            </w:r>
          </w:p>
        </w:tc>
        <w:tc>
          <w:tcPr>
            <w:tcW w:w="169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00"/>
        </w:trPr>
        <w:tc>
          <w:tcPr>
            <w:tcW w:w="286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4.</w:t>
            </w:r>
          </w:p>
        </w:tc>
        <w:tc>
          <w:tcPr>
            <w:tcW w:w="284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Magyar Hagyomány A. </w:t>
            </w:r>
          </w:p>
        </w:tc>
        <w:tc>
          <w:tcPr>
            <w:tcW w:w="3825"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spacing w:after="60"/>
              <w:rPr>
                <w:rFonts w:ascii="Times New Roman" w:hAnsi="Times New Roman" w:cs="Times New Roman"/>
                <w:sz w:val="24"/>
                <w:szCs w:val="24"/>
              </w:rPr>
            </w:pPr>
            <w:r w:rsidRPr="005A54CD">
              <w:rPr>
                <w:rFonts w:ascii="Times New Roman" w:hAnsi="Times New Roman" w:cs="Times New Roman"/>
                <w:sz w:val="24"/>
                <w:szCs w:val="24"/>
              </w:rPr>
              <w:t>Hagyományőrző családos tábor a Tiszánál</w:t>
            </w:r>
          </w:p>
        </w:tc>
        <w:tc>
          <w:tcPr>
            <w:tcW w:w="1108"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150 000    </w:t>
            </w:r>
          </w:p>
        </w:tc>
        <w:tc>
          <w:tcPr>
            <w:tcW w:w="169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278"/>
        </w:trPr>
        <w:tc>
          <w:tcPr>
            <w:tcW w:w="286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5.</w:t>
            </w:r>
          </w:p>
        </w:tc>
        <w:tc>
          <w:tcPr>
            <w:tcW w:w="284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Medve utcai Iskolai A.</w:t>
            </w:r>
          </w:p>
        </w:tc>
        <w:tc>
          <w:tcPr>
            <w:tcW w:w="3825"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spacing w:after="60"/>
              <w:rPr>
                <w:rFonts w:ascii="Times New Roman" w:hAnsi="Times New Roman" w:cs="Times New Roman"/>
                <w:sz w:val="24"/>
                <w:szCs w:val="24"/>
              </w:rPr>
            </w:pPr>
            <w:r w:rsidRPr="005A54CD">
              <w:rPr>
                <w:rFonts w:ascii="Times New Roman" w:hAnsi="Times New Roman" w:cs="Times New Roman"/>
                <w:sz w:val="24"/>
                <w:szCs w:val="24"/>
              </w:rPr>
              <w:t xml:space="preserve">Kirándulás, táborozás Balatonfenyvesen </w:t>
            </w:r>
          </w:p>
        </w:tc>
        <w:tc>
          <w:tcPr>
            <w:tcW w:w="1108"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220 000    </w:t>
            </w:r>
          </w:p>
        </w:tc>
        <w:tc>
          <w:tcPr>
            <w:tcW w:w="169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18"/>
        </w:trPr>
        <w:tc>
          <w:tcPr>
            <w:tcW w:w="286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6.</w:t>
            </w:r>
          </w:p>
        </w:tc>
        <w:tc>
          <w:tcPr>
            <w:tcW w:w="284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Bp. Országúti St I. Plébánia</w:t>
            </w:r>
          </w:p>
        </w:tc>
        <w:tc>
          <w:tcPr>
            <w:tcW w:w="3825"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Családos tábor Somogydöröcskén</w:t>
            </w:r>
          </w:p>
        </w:tc>
        <w:tc>
          <w:tcPr>
            <w:tcW w:w="1108"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280 000    </w:t>
            </w:r>
          </w:p>
        </w:tc>
        <w:tc>
          <w:tcPr>
            <w:tcW w:w="169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58"/>
        </w:trPr>
        <w:tc>
          <w:tcPr>
            <w:tcW w:w="286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7.</w:t>
            </w:r>
          </w:p>
        </w:tc>
        <w:tc>
          <w:tcPr>
            <w:tcW w:w="2841"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Pannonhalmi Főapátság Máriar.-H. ÖKU Ált. Isk</w:t>
            </w:r>
          </w:p>
        </w:tc>
        <w:tc>
          <w:tcPr>
            <w:tcW w:w="3825"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"Ép testben, ép lélek"- sport tábor (8-15 éveseknek)</w:t>
            </w:r>
          </w:p>
        </w:tc>
        <w:tc>
          <w:tcPr>
            <w:tcW w:w="1108"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260 000    </w:t>
            </w:r>
          </w:p>
        </w:tc>
        <w:tc>
          <w:tcPr>
            <w:tcW w:w="1695" w:type="dxa"/>
            <w:tcBorders>
              <w:top w:val="single" w:sz="4" w:space="0" w:color="auto"/>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502"/>
        </w:trPr>
        <w:tc>
          <w:tcPr>
            <w:tcW w:w="286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8.</w:t>
            </w:r>
          </w:p>
        </w:tc>
        <w:tc>
          <w:tcPr>
            <w:tcW w:w="284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Pannonhalmi Főapátság Máriaremete - H. ÖKU Ált. Isk</w:t>
            </w:r>
          </w:p>
        </w:tc>
        <w:tc>
          <w:tcPr>
            <w:tcW w:w="3825"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"Sport és egészség" napközis tábor</w:t>
            </w:r>
          </w:p>
        </w:tc>
        <w:tc>
          <w:tcPr>
            <w:tcW w:w="1108"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220 000    </w:t>
            </w:r>
          </w:p>
        </w:tc>
        <w:tc>
          <w:tcPr>
            <w:tcW w:w="169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82"/>
        </w:trPr>
        <w:tc>
          <w:tcPr>
            <w:tcW w:w="286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9.</w:t>
            </w:r>
          </w:p>
        </w:tc>
        <w:tc>
          <w:tcPr>
            <w:tcW w:w="2841"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Panoráma Életvitel és SE.</w:t>
            </w:r>
          </w:p>
        </w:tc>
        <w:tc>
          <w:tcPr>
            <w:tcW w:w="3825"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Röplabda nyári tábor - Pitypang u. Ált. Isk. 7-12 éveseknek</w:t>
            </w:r>
          </w:p>
        </w:tc>
        <w:tc>
          <w:tcPr>
            <w:tcW w:w="1108"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250 000    </w:t>
            </w:r>
          </w:p>
        </w:tc>
        <w:tc>
          <w:tcPr>
            <w:tcW w:w="1695" w:type="dxa"/>
            <w:tcBorders>
              <w:top w:val="single" w:sz="4" w:space="0" w:color="auto"/>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0"/>
        </w:trPr>
        <w:tc>
          <w:tcPr>
            <w:tcW w:w="286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10.</w:t>
            </w:r>
          </w:p>
        </w:tc>
        <w:tc>
          <w:tcPr>
            <w:tcW w:w="284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Pasaréti Ferences Alapítvány</w:t>
            </w:r>
          </w:p>
        </w:tc>
        <w:tc>
          <w:tcPr>
            <w:tcW w:w="3825"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Nyári tábor - Szegeden 6-14 éveseknek</w:t>
            </w:r>
          </w:p>
        </w:tc>
        <w:tc>
          <w:tcPr>
            <w:tcW w:w="1108"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250 000    </w:t>
            </w:r>
          </w:p>
        </w:tc>
        <w:tc>
          <w:tcPr>
            <w:tcW w:w="169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513"/>
        </w:trPr>
        <w:tc>
          <w:tcPr>
            <w:tcW w:w="286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11.</w:t>
            </w:r>
          </w:p>
        </w:tc>
        <w:tc>
          <w:tcPr>
            <w:tcW w:w="2841"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Pitypang Humán Szolgáltató A</w:t>
            </w:r>
          </w:p>
        </w:tc>
        <w:tc>
          <w:tcPr>
            <w:tcW w:w="3825"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Komplex készségfejlesztő művészeti tábor </w:t>
            </w:r>
          </w:p>
        </w:tc>
        <w:tc>
          <w:tcPr>
            <w:tcW w:w="1108"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100 000    </w:t>
            </w:r>
          </w:p>
        </w:tc>
        <w:tc>
          <w:tcPr>
            <w:tcW w:w="1695" w:type="dxa"/>
            <w:tcBorders>
              <w:top w:val="single" w:sz="4" w:space="0" w:color="auto"/>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7"/>
        </w:trPr>
        <w:tc>
          <w:tcPr>
            <w:tcW w:w="286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12.</w:t>
            </w:r>
          </w:p>
        </w:tc>
        <w:tc>
          <w:tcPr>
            <w:tcW w:w="2841"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Pitypang Humán Szolgáltató A</w:t>
            </w:r>
          </w:p>
        </w:tc>
        <w:tc>
          <w:tcPr>
            <w:tcW w:w="3825"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32. Nemzetközi színjátszó tábor - Tiszánál</w:t>
            </w:r>
          </w:p>
        </w:tc>
        <w:tc>
          <w:tcPr>
            <w:tcW w:w="1108"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110 000    </w:t>
            </w:r>
          </w:p>
        </w:tc>
        <w:tc>
          <w:tcPr>
            <w:tcW w:w="1695" w:type="dxa"/>
            <w:tcBorders>
              <w:top w:val="single" w:sz="4" w:space="0" w:color="auto"/>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66"/>
        </w:trPr>
        <w:tc>
          <w:tcPr>
            <w:tcW w:w="286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13.</w:t>
            </w:r>
          </w:p>
        </w:tc>
        <w:tc>
          <w:tcPr>
            <w:tcW w:w="284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PSZF II. ker. Tagintézmény</w:t>
            </w:r>
          </w:p>
        </w:tc>
        <w:tc>
          <w:tcPr>
            <w:tcW w:w="3825"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Érlelő tábor - készségfejlesztés 5-7 éves </w:t>
            </w:r>
          </w:p>
        </w:tc>
        <w:tc>
          <w:tcPr>
            <w:tcW w:w="1108"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240 000    </w:t>
            </w:r>
          </w:p>
        </w:tc>
        <w:tc>
          <w:tcPr>
            <w:tcW w:w="169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85"/>
        </w:trPr>
        <w:tc>
          <w:tcPr>
            <w:tcW w:w="286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14.</w:t>
            </w:r>
          </w:p>
        </w:tc>
        <w:tc>
          <w:tcPr>
            <w:tcW w:w="284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St Angéla Ferences Ált. Isk. </w:t>
            </w:r>
          </w:p>
        </w:tc>
        <w:tc>
          <w:tcPr>
            <w:tcW w:w="3825"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Alkotótábor Balatonudvariban</w:t>
            </w:r>
          </w:p>
        </w:tc>
        <w:tc>
          <w:tcPr>
            <w:tcW w:w="1108"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220 000    </w:t>
            </w:r>
          </w:p>
        </w:tc>
        <w:tc>
          <w:tcPr>
            <w:tcW w:w="169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27"/>
        </w:trPr>
        <w:tc>
          <w:tcPr>
            <w:tcW w:w="286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15.</w:t>
            </w:r>
          </w:p>
        </w:tc>
        <w:tc>
          <w:tcPr>
            <w:tcW w:w="284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Szent Angéla Alapítvány</w:t>
            </w:r>
          </w:p>
        </w:tc>
        <w:tc>
          <w:tcPr>
            <w:tcW w:w="3825"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Alsós nyári tábor Mátraverebély-szentkút</w:t>
            </w:r>
          </w:p>
        </w:tc>
        <w:tc>
          <w:tcPr>
            <w:tcW w:w="1108"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250 000    </w:t>
            </w:r>
          </w:p>
        </w:tc>
        <w:tc>
          <w:tcPr>
            <w:tcW w:w="169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77"/>
        </w:trPr>
        <w:tc>
          <w:tcPr>
            <w:tcW w:w="2864" w:type="dxa"/>
            <w:tcBorders>
              <w:top w:val="nil"/>
              <w:left w:val="single" w:sz="8" w:space="0" w:color="auto"/>
              <w:bottom w:val="single" w:sz="8"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16.</w:t>
            </w:r>
          </w:p>
        </w:tc>
        <w:tc>
          <w:tcPr>
            <w:tcW w:w="2841" w:type="dxa"/>
            <w:tcBorders>
              <w:top w:val="nil"/>
              <w:left w:val="nil"/>
              <w:bottom w:val="single" w:sz="8"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Szövetség a Fiatalokért A</w:t>
            </w:r>
          </w:p>
        </w:tc>
        <w:tc>
          <w:tcPr>
            <w:tcW w:w="3825" w:type="dxa"/>
            <w:tcBorders>
              <w:top w:val="nil"/>
              <w:left w:val="nil"/>
              <w:bottom w:val="single" w:sz="8"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Regnum Marianum - alsós tábor</w:t>
            </w:r>
          </w:p>
        </w:tc>
        <w:tc>
          <w:tcPr>
            <w:tcW w:w="1108"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280 000    </w:t>
            </w:r>
          </w:p>
        </w:tc>
        <w:tc>
          <w:tcPr>
            <w:tcW w:w="1695"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90"/>
        </w:trPr>
        <w:tc>
          <w:tcPr>
            <w:tcW w:w="2864" w:type="dxa"/>
            <w:tcBorders>
              <w:top w:val="nil"/>
              <w:left w:val="nil"/>
              <w:bottom w:val="nil"/>
              <w:right w:val="nil"/>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p>
        </w:tc>
        <w:tc>
          <w:tcPr>
            <w:tcW w:w="2841" w:type="dxa"/>
            <w:tcBorders>
              <w:top w:val="nil"/>
              <w:left w:val="nil"/>
              <w:bottom w:val="nil"/>
              <w:right w:val="nil"/>
            </w:tcBorders>
            <w:shd w:val="clear" w:color="auto" w:fill="auto"/>
            <w:noWrap/>
            <w:vAlign w:val="bottom"/>
            <w:hideMark/>
          </w:tcPr>
          <w:p w:rsidR="0072406B" w:rsidRPr="005A54CD" w:rsidRDefault="0072406B" w:rsidP="00D9383E">
            <w:pPr>
              <w:rPr>
                <w:rFonts w:ascii="Times New Roman" w:hAnsi="Times New Roman" w:cs="Times New Roman"/>
                <w:sz w:val="24"/>
                <w:szCs w:val="24"/>
              </w:rPr>
            </w:pPr>
          </w:p>
        </w:tc>
        <w:tc>
          <w:tcPr>
            <w:tcW w:w="3825" w:type="dxa"/>
            <w:tcBorders>
              <w:top w:val="nil"/>
              <w:left w:val="single" w:sz="8" w:space="0" w:color="auto"/>
              <w:bottom w:val="single" w:sz="8"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b/>
                <w:bCs/>
                <w:sz w:val="24"/>
                <w:szCs w:val="24"/>
              </w:rPr>
            </w:pPr>
            <w:r w:rsidRPr="005A54CD">
              <w:rPr>
                <w:rFonts w:ascii="Times New Roman" w:hAnsi="Times New Roman" w:cs="Times New Roman"/>
                <w:b/>
                <w:bCs/>
                <w:sz w:val="24"/>
                <w:szCs w:val="24"/>
              </w:rPr>
              <w:t>Összesen /Maradvány</w:t>
            </w:r>
          </w:p>
        </w:tc>
        <w:tc>
          <w:tcPr>
            <w:tcW w:w="1108" w:type="dxa"/>
            <w:tcBorders>
              <w:top w:val="nil"/>
              <w:left w:val="nil"/>
              <w:bottom w:val="single" w:sz="8"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3 500 000  Ft    </w:t>
            </w:r>
          </w:p>
        </w:tc>
        <w:tc>
          <w:tcPr>
            <w:tcW w:w="1695" w:type="dxa"/>
            <w:tcBorders>
              <w:top w:val="nil"/>
              <w:left w:val="nil"/>
              <w:bottom w:val="single" w:sz="8"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b/>
                <w:bCs/>
                <w:sz w:val="24"/>
                <w:szCs w:val="24"/>
              </w:rPr>
            </w:pPr>
            <w:r w:rsidRPr="005A54CD">
              <w:rPr>
                <w:rFonts w:ascii="Times New Roman" w:hAnsi="Times New Roman" w:cs="Times New Roman"/>
                <w:b/>
                <w:bCs/>
                <w:sz w:val="24"/>
                <w:szCs w:val="24"/>
              </w:rPr>
              <w:t xml:space="preserve">         0 Ft</w:t>
            </w:r>
          </w:p>
        </w:tc>
      </w:tr>
    </w:tbl>
    <w:tbl>
      <w:tblPr>
        <w:tblW w:w="12667" w:type="dxa"/>
        <w:tblInd w:w="-2127" w:type="dxa"/>
        <w:tblLayout w:type="fixed"/>
        <w:tblCellMar>
          <w:left w:w="70" w:type="dxa"/>
          <w:right w:w="70" w:type="dxa"/>
        </w:tblCellMar>
        <w:tblLook w:val="04A0" w:firstRow="1" w:lastRow="0" w:firstColumn="1" w:lastColumn="0" w:noHBand="0" w:noVBand="1"/>
      </w:tblPr>
      <w:tblGrid>
        <w:gridCol w:w="2694"/>
        <w:gridCol w:w="193"/>
        <w:gridCol w:w="2359"/>
        <w:gridCol w:w="2977"/>
        <w:gridCol w:w="850"/>
        <w:gridCol w:w="3119"/>
        <w:gridCol w:w="475"/>
      </w:tblGrid>
      <w:tr w:rsidR="0072406B" w:rsidRPr="005A54CD" w:rsidTr="00D9383E">
        <w:trPr>
          <w:gridAfter w:val="1"/>
          <w:wAfter w:w="475" w:type="dxa"/>
          <w:trHeight w:val="585"/>
        </w:trPr>
        <w:tc>
          <w:tcPr>
            <w:tcW w:w="8223" w:type="dxa"/>
            <w:gridSpan w:val="4"/>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p>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Állami fenntartású köznevelési intézmények kimagasló teljesítményt nyújtó tanulók jutalmazása (Oktatásfejlesztési Keret)</w:t>
            </w:r>
          </w:p>
          <w:p w:rsidR="0072406B" w:rsidRPr="005A54CD" w:rsidRDefault="0072406B" w:rsidP="00D9383E">
            <w:pPr>
              <w:jc w:val="center"/>
              <w:rPr>
                <w:rFonts w:ascii="Times New Roman" w:hAnsi="Times New Roman" w:cs="Times New Roman"/>
                <w:b/>
                <w:bCs/>
                <w:sz w:val="24"/>
                <w:szCs w:val="24"/>
              </w:rPr>
            </w:pPr>
          </w:p>
        </w:tc>
        <w:tc>
          <w:tcPr>
            <w:tcW w:w="3969" w:type="dxa"/>
            <w:gridSpan w:val="2"/>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i/>
                <w:iCs/>
                <w:sz w:val="24"/>
                <w:szCs w:val="24"/>
              </w:rPr>
            </w:pPr>
            <w:r w:rsidRPr="005A54CD">
              <w:rPr>
                <w:rFonts w:ascii="Times New Roman" w:hAnsi="Times New Roman" w:cs="Times New Roman"/>
                <w:i/>
                <w:iCs/>
                <w:sz w:val="24"/>
                <w:szCs w:val="24"/>
              </w:rPr>
              <w:t>3. sz. melléklet</w:t>
            </w:r>
          </w:p>
        </w:tc>
      </w:tr>
      <w:tr w:rsidR="0072406B" w:rsidRPr="005A54CD" w:rsidTr="00D9383E">
        <w:trPr>
          <w:gridAfter w:val="1"/>
          <w:wAfter w:w="475" w:type="dxa"/>
          <w:trHeight w:val="604"/>
        </w:trPr>
        <w:tc>
          <w:tcPr>
            <w:tcW w:w="2887" w:type="dxa"/>
            <w:gridSpan w:val="2"/>
            <w:tcBorders>
              <w:top w:val="single" w:sz="8" w:space="0" w:color="auto"/>
              <w:left w:val="single" w:sz="8" w:space="0" w:color="auto"/>
              <w:bottom w:val="nil"/>
              <w:right w:val="single" w:sz="4" w:space="0" w:color="auto"/>
            </w:tcBorders>
            <w:shd w:val="clear" w:color="000000" w:fill="FFFFFF"/>
            <w:textDirection w:val="btLr"/>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 </w:t>
            </w:r>
          </w:p>
        </w:tc>
        <w:tc>
          <w:tcPr>
            <w:tcW w:w="2359" w:type="dxa"/>
            <w:tcBorders>
              <w:top w:val="single" w:sz="8" w:space="0" w:color="auto"/>
              <w:left w:val="nil"/>
              <w:bottom w:val="single" w:sz="8"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Intézmény, szervezet megnevezése</w:t>
            </w:r>
          </w:p>
        </w:tc>
        <w:tc>
          <w:tcPr>
            <w:tcW w:w="2977" w:type="dxa"/>
            <w:tcBorders>
              <w:top w:val="single" w:sz="8" w:space="0" w:color="auto"/>
              <w:left w:val="nil"/>
              <w:bottom w:val="single" w:sz="8"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Pályázati program megnevezése</w:t>
            </w:r>
          </w:p>
        </w:tc>
        <w:tc>
          <w:tcPr>
            <w:tcW w:w="850" w:type="dxa"/>
            <w:tcBorders>
              <w:top w:val="single" w:sz="8" w:space="0" w:color="auto"/>
              <w:left w:val="single" w:sz="8" w:space="0" w:color="auto"/>
              <w:bottom w:val="single" w:sz="8"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Megítélt támogatás Ft</w:t>
            </w:r>
          </w:p>
        </w:tc>
        <w:tc>
          <w:tcPr>
            <w:tcW w:w="3119" w:type="dxa"/>
            <w:tcBorders>
              <w:top w:val="single" w:sz="8" w:space="0" w:color="auto"/>
              <w:left w:val="single" w:sz="4" w:space="0" w:color="auto"/>
              <w:bottom w:val="single" w:sz="8"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 xml:space="preserve">Elszámolás </w:t>
            </w:r>
          </w:p>
        </w:tc>
      </w:tr>
      <w:tr w:rsidR="0072406B" w:rsidRPr="005A54CD" w:rsidTr="00D9383E">
        <w:trPr>
          <w:gridAfter w:val="1"/>
          <w:wAfter w:w="475" w:type="dxa"/>
          <w:trHeight w:val="373"/>
        </w:trPr>
        <w:tc>
          <w:tcPr>
            <w:tcW w:w="2887" w:type="dxa"/>
            <w:gridSpan w:val="2"/>
            <w:tcBorders>
              <w:top w:val="single" w:sz="4" w:space="0" w:color="auto"/>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w:t>
            </w:r>
          </w:p>
        </w:tc>
        <w:tc>
          <w:tcPr>
            <w:tcW w:w="235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Áldás Utcai Általános Iskola</w:t>
            </w:r>
          </w:p>
        </w:tc>
        <w:tc>
          <w:tcPr>
            <w:tcW w:w="2977"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nil"/>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140 000</w:t>
            </w:r>
          </w:p>
        </w:tc>
        <w:tc>
          <w:tcPr>
            <w:tcW w:w="3119" w:type="dxa"/>
            <w:tcBorders>
              <w:top w:val="single" w:sz="4" w:space="0" w:color="auto"/>
              <w:left w:val="nil"/>
              <w:bottom w:val="single" w:sz="4" w:space="0" w:color="auto"/>
              <w:right w:val="single" w:sz="8" w:space="0" w:color="auto"/>
            </w:tcBorders>
            <w:shd w:val="clear" w:color="auto" w:fill="auto"/>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333"/>
        </w:trPr>
        <w:tc>
          <w:tcPr>
            <w:tcW w:w="2887" w:type="dxa"/>
            <w:gridSpan w:val="2"/>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w:t>
            </w:r>
          </w:p>
        </w:tc>
        <w:tc>
          <w:tcPr>
            <w:tcW w:w="235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Budenz J. Általános Iskola és Gimnázium</w:t>
            </w:r>
          </w:p>
        </w:tc>
        <w:tc>
          <w:tcPr>
            <w:tcW w:w="2977"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single" w:sz="4" w:space="0" w:color="auto"/>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175 000</w:t>
            </w:r>
          </w:p>
        </w:tc>
        <w:tc>
          <w:tcPr>
            <w:tcW w:w="311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339"/>
        </w:trPr>
        <w:tc>
          <w:tcPr>
            <w:tcW w:w="2887" w:type="dxa"/>
            <w:gridSpan w:val="2"/>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3.</w:t>
            </w:r>
          </w:p>
        </w:tc>
        <w:tc>
          <w:tcPr>
            <w:tcW w:w="235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Csik F. Általános Iskola és Gimnázium</w:t>
            </w:r>
          </w:p>
        </w:tc>
        <w:tc>
          <w:tcPr>
            <w:tcW w:w="2977"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195 000</w:t>
            </w:r>
          </w:p>
        </w:tc>
        <w:tc>
          <w:tcPr>
            <w:tcW w:w="311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327"/>
        </w:trPr>
        <w:tc>
          <w:tcPr>
            <w:tcW w:w="2887" w:type="dxa"/>
            <w:gridSpan w:val="2"/>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4.</w:t>
            </w:r>
          </w:p>
        </w:tc>
        <w:tc>
          <w:tcPr>
            <w:tcW w:w="235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Fillér Utcai Általános Iskola</w:t>
            </w:r>
          </w:p>
        </w:tc>
        <w:tc>
          <w:tcPr>
            <w:tcW w:w="2977"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b/>
                <w:sz w:val="24"/>
                <w:szCs w:val="24"/>
              </w:rPr>
            </w:pPr>
            <w:r w:rsidRPr="005A54CD">
              <w:rPr>
                <w:rFonts w:ascii="Times New Roman" w:hAnsi="Times New Roman" w:cs="Times New Roman"/>
                <w:b/>
                <w:sz w:val="24"/>
                <w:szCs w:val="24"/>
              </w:rPr>
              <w:t xml:space="preserve">    </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140 000</w:t>
            </w:r>
          </w:p>
        </w:tc>
        <w:tc>
          <w:tcPr>
            <w:tcW w:w="311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327"/>
        </w:trPr>
        <w:tc>
          <w:tcPr>
            <w:tcW w:w="2887" w:type="dxa"/>
            <w:gridSpan w:val="2"/>
            <w:tcBorders>
              <w:top w:val="nil"/>
              <w:left w:val="single" w:sz="8" w:space="0" w:color="auto"/>
              <w:bottom w:val="single" w:sz="4" w:space="0" w:color="auto"/>
              <w:right w:val="single" w:sz="4" w:space="0" w:color="auto"/>
            </w:tcBorders>
            <w:shd w:val="clear" w:color="000000" w:fill="FFFFFF"/>
            <w:vAlign w:val="center"/>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5.</w:t>
            </w:r>
          </w:p>
        </w:tc>
        <w:tc>
          <w:tcPr>
            <w:tcW w:w="2359" w:type="dxa"/>
            <w:tcBorders>
              <w:top w:val="nil"/>
              <w:left w:val="nil"/>
              <w:bottom w:val="single" w:sz="4" w:space="0" w:color="auto"/>
              <w:right w:val="single" w:sz="4" w:space="0" w:color="auto"/>
            </w:tcBorders>
            <w:shd w:val="clear" w:color="auto" w:fill="auto"/>
            <w:vAlign w:val="center"/>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Gyermekek Háza Ált. Isk. és Gimnázium</w:t>
            </w:r>
          </w:p>
        </w:tc>
        <w:tc>
          <w:tcPr>
            <w:tcW w:w="2977" w:type="dxa"/>
            <w:tcBorders>
              <w:top w:val="nil"/>
              <w:left w:val="nil"/>
              <w:bottom w:val="nil"/>
              <w:right w:val="single" w:sz="8" w:space="0" w:color="auto"/>
            </w:tcBorders>
            <w:shd w:val="clear" w:color="auto" w:fill="auto"/>
            <w:vAlign w:val="center"/>
          </w:tcPr>
          <w:p w:rsidR="0072406B" w:rsidRPr="005A54CD" w:rsidRDefault="0072406B" w:rsidP="00D9383E">
            <w:pPr>
              <w:rPr>
                <w:rFonts w:ascii="Times New Roman" w:hAnsi="Times New Roman" w:cs="Times New Roman"/>
                <w:b/>
                <w:sz w:val="24"/>
                <w:szCs w:val="24"/>
              </w:rPr>
            </w:pPr>
            <w:r w:rsidRPr="005A54CD">
              <w:rPr>
                <w:rFonts w:ascii="Times New Roman" w:hAnsi="Times New Roman" w:cs="Times New Roman"/>
                <w:b/>
                <w:sz w:val="24"/>
                <w:szCs w:val="24"/>
              </w:rPr>
              <w:t xml:space="preserve">       KIMAGASLÓ</w:t>
            </w:r>
          </w:p>
        </w:tc>
        <w:tc>
          <w:tcPr>
            <w:tcW w:w="850" w:type="dxa"/>
            <w:tcBorders>
              <w:top w:val="nil"/>
              <w:left w:val="nil"/>
              <w:bottom w:val="single" w:sz="4" w:space="0" w:color="auto"/>
              <w:right w:val="single" w:sz="8" w:space="0" w:color="auto"/>
            </w:tcBorders>
            <w:shd w:val="clear" w:color="auto" w:fill="auto"/>
            <w:vAlign w:val="center"/>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70 000</w:t>
            </w:r>
          </w:p>
        </w:tc>
        <w:tc>
          <w:tcPr>
            <w:tcW w:w="3119" w:type="dxa"/>
            <w:tcBorders>
              <w:top w:val="nil"/>
              <w:left w:val="nil"/>
              <w:bottom w:val="single" w:sz="4" w:space="0" w:color="auto"/>
              <w:right w:val="single" w:sz="8" w:space="0" w:color="auto"/>
            </w:tcBorders>
            <w:shd w:val="clear" w:color="auto" w:fill="auto"/>
            <w:noWrap/>
            <w:vAlign w:val="bottom"/>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402"/>
        </w:trPr>
        <w:tc>
          <w:tcPr>
            <w:tcW w:w="2887" w:type="dxa"/>
            <w:gridSpan w:val="2"/>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6.</w:t>
            </w:r>
          </w:p>
        </w:tc>
        <w:tc>
          <w:tcPr>
            <w:tcW w:w="235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Klebelsberg K. Ált. Isk. és Gimnázium</w:t>
            </w:r>
          </w:p>
        </w:tc>
        <w:tc>
          <w:tcPr>
            <w:tcW w:w="2977" w:type="dxa"/>
            <w:tcBorders>
              <w:top w:val="nil"/>
              <w:left w:val="nil"/>
              <w:bottom w:val="nil"/>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sz w:val="24"/>
                <w:szCs w:val="24"/>
              </w:rPr>
            </w:pPr>
            <w:r w:rsidRPr="005A54CD">
              <w:rPr>
                <w:rFonts w:ascii="Times New Roman" w:hAnsi="Times New Roman" w:cs="Times New Roman"/>
                <w:b/>
                <w:sz w:val="24"/>
                <w:szCs w:val="24"/>
              </w:rPr>
              <w:t>TELJESÍTMÉNYT</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160 000</w:t>
            </w:r>
          </w:p>
        </w:tc>
        <w:tc>
          <w:tcPr>
            <w:tcW w:w="311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     rendben</w:t>
            </w:r>
          </w:p>
        </w:tc>
      </w:tr>
      <w:tr w:rsidR="0072406B" w:rsidRPr="005A54CD" w:rsidTr="00D9383E">
        <w:trPr>
          <w:gridAfter w:val="1"/>
          <w:wAfter w:w="475" w:type="dxa"/>
          <w:trHeight w:val="363"/>
        </w:trPr>
        <w:tc>
          <w:tcPr>
            <w:tcW w:w="2887" w:type="dxa"/>
            <w:gridSpan w:val="2"/>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7.</w:t>
            </w:r>
          </w:p>
        </w:tc>
        <w:tc>
          <w:tcPr>
            <w:tcW w:w="235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Kodály Z. Ének-zenei Ált. Isk. és Gimn.</w:t>
            </w:r>
          </w:p>
        </w:tc>
        <w:tc>
          <w:tcPr>
            <w:tcW w:w="2977" w:type="dxa"/>
            <w:tcBorders>
              <w:top w:val="nil"/>
              <w:left w:val="nil"/>
              <w:bottom w:val="nil"/>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sz w:val="24"/>
                <w:szCs w:val="24"/>
              </w:rPr>
            </w:pPr>
            <w:r w:rsidRPr="005A54CD">
              <w:rPr>
                <w:rFonts w:ascii="Times New Roman" w:hAnsi="Times New Roman" w:cs="Times New Roman"/>
                <w:b/>
                <w:sz w:val="24"/>
                <w:szCs w:val="24"/>
              </w:rPr>
              <w:t>NYÚJTÓ</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145 000</w:t>
            </w:r>
          </w:p>
        </w:tc>
        <w:tc>
          <w:tcPr>
            <w:tcW w:w="311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     rendben</w:t>
            </w:r>
          </w:p>
        </w:tc>
      </w:tr>
      <w:tr w:rsidR="0072406B" w:rsidRPr="005A54CD" w:rsidTr="00D9383E">
        <w:trPr>
          <w:gridAfter w:val="1"/>
          <w:wAfter w:w="475" w:type="dxa"/>
          <w:trHeight w:val="335"/>
        </w:trPr>
        <w:tc>
          <w:tcPr>
            <w:tcW w:w="2887" w:type="dxa"/>
            <w:gridSpan w:val="2"/>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8.</w:t>
            </w:r>
          </w:p>
        </w:tc>
        <w:tc>
          <w:tcPr>
            <w:tcW w:w="235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color w:val="000000"/>
                <w:sz w:val="24"/>
                <w:szCs w:val="24"/>
              </w:rPr>
              <w:t>Budapest II. Ker. II. Rákóczi Ferenc Gimn.</w:t>
            </w:r>
          </w:p>
        </w:tc>
        <w:tc>
          <w:tcPr>
            <w:tcW w:w="2977"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         </w:t>
            </w:r>
            <w:r w:rsidRPr="005A54CD">
              <w:rPr>
                <w:rFonts w:ascii="Times New Roman" w:hAnsi="Times New Roman" w:cs="Times New Roman"/>
                <w:b/>
                <w:sz w:val="24"/>
                <w:szCs w:val="24"/>
              </w:rPr>
              <w:t>TANULÓK</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185 000</w:t>
            </w:r>
          </w:p>
        </w:tc>
        <w:tc>
          <w:tcPr>
            <w:tcW w:w="311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327"/>
        </w:trPr>
        <w:tc>
          <w:tcPr>
            <w:tcW w:w="2887" w:type="dxa"/>
            <w:gridSpan w:val="2"/>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9.</w:t>
            </w:r>
          </w:p>
        </w:tc>
        <w:tc>
          <w:tcPr>
            <w:tcW w:w="235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color w:val="000000"/>
                <w:sz w:val="24"/>
                <w:szCs w:val="24"/>
              </w:rPr>
              <w:t xml:space="preserve">Budapest II. Ker. </w:t>
            </w:r>
            <w:r w:rsidRPr="005A54CD">
              <w:rPr>
                <w:rFonts w:ascii="Times New Roman" w:hAnsi="Times New Roman" w:cs="Times New Roman"/>
                <w:sz w:val="24"/>
                <w:szCs w:val="24"/>
              </w:rPr>
              <w:t>Móricz Zsigmond Gimn.</w:t>
            </w:r>
          </w:p>
        </w:tc>
        <w:tc>
          <w:tcPr>
            <w:tcW w:w="2977"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   J</w:t>
            </w:r>
            <w:r w:rsidRPr="005A54CD">
              <w:rPr>
                <w:rFonts w:ascii="Times New Roman" w:hAnsi="Times New Roman" w:cs="Times New Roman"/>
                <w:b/>
                <w:sz w:val="24"/>
                <w:szCs w:val="24"/>
              </w:rPr>
              <w:t>UTALMAZÁSA</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200 000</w:t>
            </w:r>
          </w:p>
        </w:tc>
        <w:tc>
          <w:tcPr>
            <w:tcW w:w="311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333"/>
        </w:trPr>
        <w:tc>
          <w:tcPr>
            <w:tcW w:w="2887" w:type="dxa"/>
            <w:gridSpan w:val="2"/>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10.</w:t>
            </w:r>
          </w:p>
        </w:tc>
        <w:tc>
          <w:tcPr>
            <w:tcW w:w="235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color w:val="000000"/>
                <w:sz w:val="24"/>
                <w:szCs w:val="24"/>
              </w:rPr>
              <w:t xml:space="preserve">Budapest II. Ker. </w:t>
            </w:r>
            <w:r w:rsidRPr="005A54CD">
              <w:rPr>
                <w:rFonts w:ascii="Times New Roman" w:hAnsi="Times New Roman" w:cs="Times New Roman"/>
                <w:sz w:val="24"/>
                <w:szCs w:val="24"/>
              </w:rPr>
              <w:t>Pitypang Utcai Ált. Iskola</w:t>
            </w:r>
          </w:p>
        </w:tc>
        <w:tc>
          <w:tcPr>
            <w:tcW w:w="2977"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110 000</w:t>
            </w:r>
          </w:p>
        </w:tc>
        <w:tc>
          <w:tcPr>
            <w:tcW w:w="311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373"/>
        </w:trPr>
        <w:tc>
          <w:tcPr>
            <w:tcW w:w="2887" w:type="dxa"/>
            <w:gridSpan w:val="2"/>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11.</w:t>
            </w:r>
          </w:p>
        </w:tc>
        <w:tc>
          <w:tcPr>
            <w:tcW w:w="235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Pasaréti Szabó L. </w:t>
            </w:r>
            <w:r w:rsidRPr="005A54CD">
              <w:rPr>
                <w:rFonts w:ascii="Times New Roman" w:hAnsi="Times New Roman" w:cs="Times New Roman"/>
                <w:color w:val="000000"/>
                <w:sz w:val="24"/>
                <w:szCs w:val="24"/>
              </w:rPr>
              <w:t>Két Tanítási nyelvű</w:t>
            </w:r>
            <w:r w:rsidRPr="005A54CD">
              <w:rPr>
                <w:rFonts w:ascii="Times New Roman" w:hAnsi="Times New Roman" w:cs="Times New Roman"/>
                <w:sz w:val="24"/>
                <w:szCs w:val="24"/>
              </w:rPr>
              <w:t xml:space="preserve"> Ált. Isk. </w:t>
            </w:r>
          </w:p>
        </w:tc>
        <w:tc>
          <w:tcPr>
            <w:tcW w:w="2977"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200 000</w:t>
            </w:r>
          </w:p>
        </w:tc>
        <w:tc>
          <w:tcPr>
            <w:tcW w:w="3119" w:type="dxa"/>
            <w:tcBorders>
              <w:top w:val="nil"/>
              <w:left w:val="nil"/>
              <w:bottom w:val="single" w:sz="4" w:space="0" w:color="auto"/>
              <w:right w:val="single" w:sz="8" w:space="0" w:color="auto"/>
            </w:tcBorders>
            <w:shd w:val="clear" w:color="auto" w:fill="auto"/>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381"/>
        </w:trPr>
        <w:tc>
          <w:tcPr>
            <w:tcW w:w="2887" w:type="dxa"/>
            <w:gridSpan w:val="2"/>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12.</w:t>
            </w:r>
          </w:p>
        </w:tc>
        <w:tc>
          <w:tcPr>
            <w:tcW w:w="235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Remetekertvárosi Általános Iskola</w:t>
            </w:r>
          </w:p>
        </w:tc>
        <w:tc>
          <w:tcPr>
            <w:tcW w:w="2977"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105 000</w:t>
            </w:r>
          </w:p>
        </w:tc>
        <w:tc>
          <w:tcPr>
            <w:tcW w:w="311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329"/>
        </w:trPr>
        <w:tc>
          <w:tcPr>
            <w:tcW w:w="2887" w:type="dxa"/>
            <w:gridSpan w:val="2"/>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13.</w:t>
            </w:r>
          </w:p>
        </w:tc>
        <w:tc>
          <w:tcPr>
            <w:tcW w:w="235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Rózsadombi Általános Iskola</w:t>
            </w:r>
          </w:p>
        </w:tc>
        <w:tc>
          <w:tcPr>
            <w:tcW w:w="2977"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45 000</w:t>
            </w:r>
          </w:p>
        </w:tc>
        <w:tc>
          <w:tcPr>
            <w:tcW w:w="311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397"/>
        </w:trPr>
        <w:tc>
          <w:tcPr>
            <w:tcW w:w="2887" w:type="dxa"/>
            <w:gridSpan w:val="2"/>
            <w:tcBorders>
              <w:top w:val="nil"/>
              <w:left w:val="single" w:sz="8" w:space="0" w:color="auto"/>
              <w:bottom w:val="single" w:sz="8"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14.</w:t>
            </w:r>
          </w:p>
        </w:tc>
        <w:tc>
          <w:tcPr>
            <w:tcW w:w="2359" w:type="dxa"/>
            <w:tcBorders>
              <w:top w:val="nil"/>
              <w:left w:val="nil"/>
              <w:bottom w:val="single" w:sz="8"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Újlaki Általános Iskola</w:t>
            </w:r>
          </w:p>
        </w:tc>
        <w:tc>
          <w:tcPr>
            <w:tcW w:w="2977"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single" w:sz="8"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130 000</w:t>
            </w:r>
          </w:p>
        </w:tc>
        <w:tc>
          <w:tcPr>
            <w:tcW w:w="3119" w:type="dxa"/>
            <w:tcBorders>
              <w:top w:val="nil"/>
              <w:left w:val="nil"/>
              <w:bottom w:val="single" w:sz="8"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350"/>
        </w:trPr>
        <w:tc>
          <w:tcPr>
            <w:tcW w:w="2887" w:type="dxa"/>
            <w:gridSpan w:val="2"/>
            <w:tcBorders>
              <w:top w:val="nil"/>
              <w:left w:val="nil"/>
              <w:bottom w:val="nil"/>
              <w:right w:val="nil"/>
            </w:tcBorders>
            <w:shd w:val="clear" w:color="auto" w:fill="auto"/>
            <w:noWrap/>
            <w:vAlign w:val="bottom"/>
            <w:hideMark/>
          </w:tcPr>
          <w:p w:rsidR="0072406B" w:rsidRPr="005A54CD" w:rsidRDefault="0072406B" w:rsidP="00D9383E">
            <w:pPr>
              <w:rPr>
                <w:rFonts w:ascii="Times New Roman" w:hAnsi="Times New Roman" w:cs="Times New Roman"/>
                <w:sz w:val="24"/>
                <w:szCs w:val="24"/>
              </w:rPr>
            </w:pPr>
          </w:p>
        </w:tc>
        <w:tc>
          <w:tcPr>
            <w:tcW w:w="2359" w:type="dxa"/>
            <w:tcBorders>
              <w:top w:val="nil"/>
              <w:left w:val="single" w:sz="8" w:space="0" w:color="auto"/>
              <w:bottom w:val="single" w:sz="8" w:space="0" w:color="auto"/>
              <w:right w:val="single" w:sz="8" w:space="0" w:color="auto"/>
            </w:tcBorders>
            <w:shd w:val="clear" w:color="auto" w:fill="auto"/>
            <w:vAlign w:val="center"/>
            <w:hideMark/>
          </w:tcPr>
          <w:p w:rsidR="0072406B" w:rsidRPr="005A54CD" w:rsidRDefault="0072406B" w:rsidP="00D9383E">
            <w:pPr>
              <w:rPr>
                <w:rFonts w:ascii="Times New Roman" w:hAnsi="Times New Roman" w:cs="Times New Roman"/>
                <w:b/>
                <w:bCs/>
                <w:sz w:val="24"/>
                <w:szCs w:val="24"/>
              </w:rPr>
            </w:pPr>
            <w:r w:rsidRPr="005A54CD">
              <w:rPr>
                <w:rFonts w:ascii="Times New Roman" w:hAnsi="Times New Roman" w:cs="Times New Roman"/>
                <w:b/>
                <w:bCs/>
                <w:sz w:val="24"/>
                <w:szCs w:val="24"/>
              </w:rPr>
              <w:t>Összesen / Maradvány </w:t>
            </w:r>
          </w:p>
        </w:tc>
        <w:tc>
          <w:tcPr>
            <w:tcW w:w="2977" w:type="dxa"/>
            <w:tcBorders>
              <w:top w:val="nil"/>
              <w:left w:val="nil"/>
              <w:bottom w:val="single" w:sz="8"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b/>
                <w:bCs/>
                <w:sz w:val="24"/>
                <w:szCs w:val="24"/>
              </w:rPr>
            </w:pP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2 000 000 Ft</w:t>
            </w:r>
          </w:p>
        </w:tc>
        <w:tc>
          <w:tcPr>
            <w:tcW w:w="3119" w:type="dxa"/>
            <w:tcBorders>
              <w:top w:val="nil"/>
              <w:left w:val="nil"/>
              <w:bottom w:val="single" w:sz="8"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13 331 Ft</w:t>
            </w:r>
          </w:p>
        </w:tc>
      </w:tr>
      <w:tr w:rsidR="0072406B" w:rsidRPr="005A54CD" w:rsidTr="00D9383E">
        <w:trPr>
          <w:trHeight w:val="585"/>
        </w:trPr>
        <w:tc>
          <w:tcPr>
            <w:tcW w:w="8223" w:type="dxa"/>
            <w:gridSpan w:val="4"/>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p>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Állami fenntartású köznevelési intézmények Végzős hallgatók érettségi ajándékának támogatása (Oktatásfejlesztési Keret)</w:t>
            </w:r>
          </w:p>
          <w:p w:rsidR="0072406B" w:rsidRPr="005A54CD" w:rsidRDefault="0072406B" w:rsidP="00D9383E">
            <w:pPr>
              <w:jc w:val="center"/>
              <w:rPr>
                <w:rFonts w:ascii="Times New Roman" w:hAnsi="Times New Roman" w:cs="Times New Roman"/>
                <w:b/>
                <w:bCs/>
                <w:sz w:val="24"/>
                <w:szCs w:val="24"/>
              </w:rPr>
            </w:pPr>
          </w:p>
        </w:tc>
        <w:tc>
          <w:tcPr>
            <w:tcW w:w="4444" w:type="dxa"/>
            <w:gridSpan w:val="3"/>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i/>
                <w:iCs/>
                <w:sz w:val="24"/>
                <w:szCs w:val="24"/>
              </w:rPr>
            </w:pPr>
          </w:p>
          <w:p w:rsidR="0072406B" w:rsidRPr="005A54CD" w:rsidRDefault="0072406B" w:rsidP="00D9383E">
            <w:pPr>
              <w:jc w:val="center"/>
              <w:rPr>
                <w:rFonts w:ascii="Times New Roman" w:hAnsi="Times New Roman" w:cs="Times New Roman"/>
                <w:i/>
                <w:iCs/>
                <w:sz w:val="24"/>
                <w:szCs w:val="24"/>
              </w:rPr>
            </w:pPr>
            <w:r w:rsidRPr="005A54CD">
              <w:rPr>
                <w:rFonts w:ascii="Times New Roman" w:hAnsi="Times New Roman" w:cs="Times New Roman"/>
                <w:i/>
                <w:iCs/>
                <w:sz w:val="24"/>
                <w:szCs w:val="24"/>
              </w:rPr>
              <w:t>4. sz. melléklet</w:t>
            </w:r>
          </w:p>
        </w:tc>
      </w:tr>
      <w:tr w:rsidR="0072406B" w:rsidRPr="005A54CD" w:rsidTr="00D9383E">
        <w:trPr>
          <w:gridAfter w:val="1"/>
          <w:wAfter w:w="475" w:type="dxa"/>
          <w:trHeight w:val="544"/>
        </w:trPr>
        <w:tc>
          <w:tcPr>
            <w:tcW w:w="2694" w:type="dxa"/>
            <w:tcBorders>
              <w:top w:val="single" w:sz="8" w:space="0" w:color="auto"/>
              <w:left w:val="single" w:sz="4" w:space="0" w:color="auto"/>
              <w:bottom w:val="nil"/>
              <w:right w:val="nil"/>
            </w:tcBorders>
            <w:shd w:val="clear" w:color="000000" w:fill="FFFFFF"/>
            <w:vAlign w:val="center"/>
            <w:hideMark/>
          </w:tcPr>
          <w:p w:rsidR="0072406B" w:rsidRPr="005A54CD" w:rsidRDefault="0072406B" w:rsidP="00D9383E">
            <w:pPr>
              <w:jc w:val="center"/>
              <w:rPr>
                <w:rFonts w:ascii="Times New Roman" w:hAnsi="Times New Roman" w:cs="Times New Roman"/>
                <w:b/>
                <w:bCs/>
                <w:color w:val="000000"/>
                <w:sz w:val="24"/>
                <w:szCs w:val="24"/>
              </w:rPr>
            </w:pPr>
            <w:r w:rsidRPr="005A54CD">
              <w:rPr>
                <w:rFonts w:ascii="Times New Roman" w:hAnsi="Times New Roman" w:cs="Times New Roman"/>
                <w:b/>
                <w:bCs/>
                <w:color w:val="000000"/>
                <w:sz w:val="24"/>
                <w:szCs w:val="24"/>
              </w:rPr>
              <w:t> </w:t>
            </w:r>
          </w:p>
        </w:tc>
        <w:tc>
          <w:tcPr>
            <w:tcW w:w="2552"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color w:val="000000"/>
                <w:sz w:val="24"/>
                <w:szCs w:val="24"/>
              </w:rPr>
            </w:pPr>
            <w:r w:rsidRPr="005A54CD">
              <w:rPr>
                <w:rFonts w:ascii="Times New Roman" w:hAnsi="Times New Roman" w:cs="Times New Roman"/>
                <w:b/>
                <w:bCs/>
                <w:color w:val="000000"/>
                <w:sz w:val="24"/>
                <w:szCs w:val="24"/>
              </w:rPr>
              <w:t>Intézmény, szervezet megnevezése</w:t>
            </w:r>
          </w:p>
        </w:tc>
        <w:tc>
          <w:tcPr>
            <w:tcW w:w="2977" w:type="dxa"/>
            <w:tcBorders>
              <w:top w:val="single" w:sz="4" w:space="0" w:color="auto"/>
              <w:left w:val="nil"/>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color w:val="000000"/>
                <w:sz w:val="24"/>
                <w:szCs w:val="24"/>
              </w:rPr>
            </w:pPr>
            <w:r w:rsidRPr="005A54CD">
              <w:rPr>
                <w:rFonts w:ascii="Times New Roman" w:hAnsi="Times New Roman" w:cs="Times New Roman"/>
                <w:b/>
                <w:bCs/>
                <w:color w:val="000000"/>
                <w:sz w:val="24"/>
                <w:szCs w:val="24"/>
              </w:rPr>
              <w:t>Pályázati program megnevezése</w:t>
            </w:r>
          </w:p>
        </w:tc>
        <w:tc>
          <w:tcPr>
            <w:tcW w:w="850" w:type="dxa"/>
            <w:tcBorders>
              <w:top w:val="single" w:sz="4" w:space="0" w:color="auto"/>
              <w:left w:val="nil"/>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color w:val="000000"/>
                <w:sz w:val="24"/>
                <w:szCs w:val="24"/>
              </w:rPr>
            </w:pPr>
            <w:r w:rsidRPr="005A54CD">
              <w:rPr>
                <w:rFonts w:ascii="Times New Roman" w:hAnsi="Times New Roman" w:cs="Times New Roman"/>
                <w:b/>
                <w:bCs/>
                <w:color w:val="000000"/>
                <w:sz w:val="24"/>
                <w:szCs w:val="24"/>
              </w:rPr>
              <w:t>Megítélt támogatás Ft</w:t>
            </w:r>
          </w:p>
        </w:tc>
        <w:tc>
          <w:tcPr>
            <w:tcW w:w="3119" w:type="dxa"/>
            <w:tcBorders>
              <w:top w:val="single" w:sz="4" w:space="0" w:color="auto"/>
              <w:left w:val="nil"/>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color w:val="000000"/>
                <w:sz w:val="24"/>
                <w:szCs w:val="24"/>
              </w:rPr>
            </w:pPr>
            <w:r w:rsidRPr="005A54CD">
              <w:rPr>
                <w:rFonts w:ascii="Times New Roman" w:hAnsi="Times New Roman" w:cs="Times New Roman"/>
                <w:b/>
                <w:bCs/>
                <w:color w:val="000000"/>
                <w:sz w:val="24"/>
                <w:szCs w:val="24"/>
              </w:rPr>
              <w:t>Elszámolás Ft</w:t>
            </w:r>
          </w:p>
        </w:tc>
      </w:tr>
      <w:tr w:rsidR="0072406B" w:rsidRPr="005A54CD" w:rsidTr="00D9383E">
        <w:trPr>
          <w:gridAfter w:val="1"/>
          <w:wAfter w:w="475" w:type="dxa"/>
          <w:trHeight w:val="420"/>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w:t>
            </w:r>
          </w:p>
        </w:tc>
        <w:tc>
          <w:tcPr>
            <w:tcW w:w="2552" w:type="dxa"/>
            <w:gridSpan w:val="2"/>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Budenz J. Általános Iskola és Gimnázium</w:t>
            </w:r>
          </w:p>
        </w:tc>
        <w:tc>
          <w:tcPr>
            <w:tcW w:w="2977" w:type="dxa"/>
            <w:tcBorders>
              <w:top w:val="nil"/>
              <w:left w:val="nil"/>
              <w:bottom w:val="nil"/>
              <w:right w:val="nil"/>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47 000    </w:t>
            </w:r>
          </w:p>
        </w:tc>
        <w:tc>
          <w:tcPr>
            <w:tcW w:w="3119"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420"/>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2.</w:t>
            </w:r>
          </w:p>
        </w:tc>
        <w:tc>
          <w:tcPr>
            <w:tcW w:w="2552" w:type="dxa"/>
            <w:gridSpan w:val="2"/>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Csik F. Általános Iskola és Gimnázium</w:t>
            </w:r>
          </w:p>
        </w:tc>
        <w:tc>
          <w:tcPr>
            <w:tcW w:w="2977" w:type="dxa"/>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 xml:space="preserve">VÉGZŐS TANULÓK </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140 000    </w:t>
            </w:r>
          </w:p>
        </w:tc>
        <w:tc>
          <w:tcPr>
            <w:tcW w:w="3119"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420"/>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3.</w:t>
            </w:r>
          </w:p>
        </w:tc>
        <w:tc>
          <w:tcPr>
            <w:tcW w:w="2552" w:type="dxa"/>
            <w:gridSpan w:val="2"/>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Budapest II. Ker. II. Rákóczi F. Gimnázium</w:t>
            </w:r>
          </w:p>
        </w:tc>
        <w:tc>
          <w:tcPr>
            <w:tcW w:w="2977" w:type="dxa"/>
            <w:tcBorders>
              <w:top w:val="nil"/>
              <w:left w:val="nil"/>
              <w:bottom w:val="nil"/>
              <w:right w:val="nil"/>
            </w:tcBorders>
            <w:shd w:val="clear" w:color="auto" w:fill="auto"/>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ÉRETTSÉGI</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299 000    </w:t>
            </w:r>
          </w:p>
        </w:tc>
        <w:tc>
          <w:tcPr>
            <w:tcW w:w="3119"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420"/>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4.</w:t>
            </w:r>
          </w:p>
        </w:tc>
        <w:tc>
          <w:tcPr>
            <w:tcW w:w="2552" w:type="dxa"/>
            <w:gridSpan w:val="2"/>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 xml:space="preserve">Klebelsberg K. Általános Isk. és Gimn. </w:t>
            </w:r>
          </w:p>
        </w:tc>
        <w:tc>
          <w:tcPr>
            <w:tcW w:w="2977" w:type="dxa"/>
            <w:tcBorders>
              <w:top w:val="nil"/>
              <w:left w:val="nil"/>
              <w:bottom w:val="nil"/>
              <w:right w:val="nil"/>
            </w:tcBorders>
            <w:shd w:val="clear" w:color="auto" w:fill="auto"/>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AJÁNDÉKÁNAK</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69 000    </w:t>
            </w:r>
          </w:p>
        </w:tc>
        <w:tc>
          <w:tcPr>
            <w:tcW w:w="3119"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345"/>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5.</w:t>
            </w:r>
          </w:p>
        </w:tc>
        <w:tc>
          <w:tcPr>
            <w:tcW w:w="2552" w:type="dxa"/>
            <w:gridSpan w:val="2"/>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 xml:space="preserve">Kodály Z. Ének-zenei Ált. Isk. és, Gimnázium </w:t>
            </w:r>
          </w:p>
        </w:tc>
        <w:tc>
          <w:tcPr>
            <w:tcW w:w="2977" w:type="dxa"/>
            <w:tcBorders>
              <w:top w:val="nil"/>
              <w:left w:val="nil"/>
              <w:bottom w:val="nil"/>
              <w:right w:val="single" w:sz="4" w:space="0" w:color="auto"/>
            </w:tcBorders>
            <w:shd w:val="clear" w:color="auto" w:fill="auto"/>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TÁMOGATÁSA</w:t>
            </w:r>
          </w:p>
        </w:tc>
        <w:tc>
          <w:tcPr>
            <w:tcW w:w="85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65 000    </w:t>
            </w:r>
          </w:p>
        </w:tc>
        <w:tc>
          <w:tcPr>
            <w:tcW w:w="3119"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420"/>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6.</w:t>
            </w:r>
          </w:p>
        </w:tc>
        <w:tc>
          <w:tcPr>
            <w:tcW w:w="2552" w:type="dxa"/>
            <w:gridSpan w:val="2"/>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Budapest II. Ker. Móricz Zsigmond Gimnázium</w:t>
            </w:r>
          </w:p>
        </w:tc>
        <w:tc>
          <w:tcPr>
            <w:tcW w:w="2977" w:type="dxa"/>
            <w:tcBorders>
              <w:top w:val="nil"/>
              <w:left w:val="nil"/>
              <w:bottom w:val="nil"/>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268 000    </w:t>
            </w:r>
          </w:p>
        </w:tc>
        <w:tc>
          <w:tcPr>
            <w:tcW w:w="3119"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328"/>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7.</w:t>
            </w:r>
          </w:p>
        </w:tc>
        <w:tc>
          <w:tcPr>
            <w:tcW w:w="2552" w:type="dxa"/>
            <w:gridSpan w:val="2"/>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color w:val="000000"/>
                <w:sz w:val="24"/>
                <w:szCs w:val="24"/>
              </w:rPr>
            </w:pPr>
            <w:r w:rsidRPr="005A54CD">
              <w:rPr>
                <w:rFonts w:ascii="Times New Roman" w:hAnsi="Times New Roman" w:cs="Times New Roman"/>
                <w:color w:val="000000"/>
                <w:sz w:val="24"/>
                <w:szCs w:val="24"/>
              </w:rPr>
              <w:t>Pasaréti Szabó L. Két T. Ny. Ált. Isk. és Gimn.</w:t>
            </w:r>
          </w:p>
        </w:tc>
        <w:tc>
          <w:tcPr>
            <w:tcW w:w="2977" w:type="dxa"/>
            <w:tcBorders>
              <w:top w:val="nil"/>
              <w:left w:val="nil"/>
              <w:bottom w:val="single" w:sz="8"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single" w:sz="8"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112 000    </w:t>
            </w:r>
          </w:p>
        </w:tc>
        <w:tc>
          <w:tcPr>
            <w:tcW w:w="3119"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gridAfter w:val="1"/>
          <w:wAfter w:w="475" w:type="dxa"/>
          <w:trHeight w:val="450"/>
        </w:trPr>
        <w:tc>
          <w:tcPr>
            <w:tcW w:w="2694" w:type="dxa"/>
            <w:tcBorders>
              <w:top w:val="nil"/>
              <w:left w:val="nil"/>
              <w:bottom w:val="nil"/>
              <w:right w:val="nil"/>
            </w:tcBorders>
            <w:shd w:val="clear" w:color="auto" w:fill="auto"/>
            <w:noWrap/>
            <w:vAlign w:val="bottom"/>
            <w:hideMark/>
          </w:tcPr>
          <w:p w:rsidR="0072406B" w:rsidRPr="005A54CD" w:rsidRDefault="0072406B" w:rsidP="00D9383E">
            <w:pPr>
              <w:rPr>
                <w:rFonts w:ascii="Times New Roman" w:hAnsi="Times New Roman" w:cs="Times New Roman"/>
                <w:sz w:val="24"/>
                <w:szCs w:val="24"/>
              </w:rPr>
            </w:pPr>
          </w:p>
        </w:tc>
        <w:tc>
          <w:tcPr>
            <w:tcW w:w="5529" w:type="dxa"/>
            <w:gridSpan w:val="3"/>
            <w:tcBorders>
              <w:top w:val="nil"/>
              <w:left w:val="single" w:sz="8" w:space="0" w:color="auto"/>
              <w:bottom w:val="single" w:sz="8" w:space="0" w:color="auto"/>
              <w:right w:val="nil"/>
            </w:tcBorders>
            <w:shd w:val="clear" w:color="auto" w:fill="auto"/>
            <w:vAlign w:val="center"/>
            <w:hideMark/>
          </w:tcPr>
          <w:p w:rsidR="0072406B" w:rsidRPr="005A54CD" w:rsidRDefault="0072406B" w:rsidP="00D9383E">
            <w:pPr>
              <w:rPr>
                <w:rFonts w:ascii="Times New Roman" w:hAnsi="Times New Roman" w:cs="Times New Roman"/>
                <w:b/>
                <w:bCs/>
                <w:sz w:val="24"/>
                <w:szCs w:val="24"/>
              </w:rPr>
            </w:pPr>
            <w:r w:rsidRPr="005A54CD">
              <w:rPr>
                <w:rFonts w:ascii="Times New Roman" w:hAnsi="Times New Roman" w:cs="Times New Roman"/>
                <w:b/>
                <w:bCs/>
                <w:sz w:val="24"/>
                <w:szCs w:val="24"/>
              </w:rPr>
              <w:t>Összesen /Maradvány</w:t>
            </w:r>
          </w:p>
        </w:tc>
        <w:tc>
          <w:tcPr>
            <w:tcW w:w="850" w:type="dxa"/>
            <w:tcBorders>
              <w:top w:val="nil"/>
              <w:left w:val="single" w:sz="4" w:space="0" w:color="auto"/>
              <w:bottom w:val="single" w:sz="8"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1 000 000 Ft</w:t>
            </w:r>
          </w:p>
        </w:tc>
        <w:tc>
          <w:tcPr>
            <w:tcW w:w="3119" w:type="dxa"/>
            <w:tcBorders>
              <w:top w:val="nil"/>
              <w:left w:val="nil"/>
              <w:bottom w:val="single" w:sz="8"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12 321 Ft</w:t>
            </w:r>
          </w:p>
        </w:tc>
      </w:tr>
    </w:tbl>
    <w:p w:rsidR="0072406B" w:rsidRPr="005A54CD" w:rsidRDefault="0072406B" w:rsidP="0072406B">
      <w:pPr>
        <w:jc w:val="both"/>
        <w:rPr>
          <w:rFonts w:ascii="Times New Roman" w:hAnsi="Times New Roman" w:cs="Times New Roman"/>
          <w:b/>
          <w:sz w:val="24"/>
          <w:szCs w:val="24"/>
        </w:rPr>
      </w:pPr>
    </w:p>
    <w:tbl>
      <w:tblPr>
        <w:tblW w:w="12333" w:type="dxa"/>
        <w:tblInd w:w="-2127" w:type="dxa"/>
        <w:tblCellMar>
          <w:left w:w="70" w:type="dxa"/>
          <w:right w:w="70" w:type="dxa"/>
        </w:tblCellMar>
        <w:tblLook w:val="04A0" w:firstRow="1" w:lastRow="0" w:firstColumn="1" w:lastColumn="0" w:noHBand="0" w:noVBand="1"/>
      </w:tblPr>
      <w:tblGrid>
        <w:gridCol w:w="2723"/>
        <w:gridCol w:w="2320"/>
        <w:gridCol w:w="3970"/>
        <w:gridCol w:w="1194"/>
        <w:gridCol w:w="2126"/>
      </w:tblGrid>
      <w:tr w:rsidR="0072406B" w:rsidRPr="005A54CD" w:rsidTr="00D9383E">
        <w:trPr>
          <w:trHeight w:val="840"/>
        </w:trPr>
        <w:tc>
          <w:tcPr>
            <w:tcW w:w="9073" w:type="dxa"/>
            <w:gridSpan w:val="3"/>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 xml:space="preserve">Önkormányzati fenntartású köznevelési intézmények által szervezett </w:t>
            </w:r>
          </w:p>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művészeti és kulturális programok támogatása 2022. évben</w:t>
            </w:r>
          </w:p>
          <w:p w:rsidR="0072406B" w:rsidRPr="005A54CD" w:rsidRDefault="0072406B" w:rsidP="00D9383E">
            <w:pPr>
              <w:spacing w:after="60"/>
              <w:jc w:val="center"/>
              <w:rPr>
                <w:rFonts w:ascii="Times New Roman" w:hAnsi="Times New Roman" w:cs="Times New Roman"/>
                <w:b/>
                <w:bCs/>
                <w:sz w:val="24"/>
                <w:szCs w:val="24"/>
              </w:rPr>
            </w:pPr>
            <w:r w:rsidRPr="005A54CD">
              <w:rPr>
                <w:rFonts w:ascii="Times New Roman" w:hAnsi="Times New Roman" w:cs="Times New Roman"/>
                <w:b/>
                <w:bCs/>
                <w:sz w:val="24"/>
                <w:szCs w:val="24"/>
              </w:rPr>
              <w:t>(Közművelődési keret)</w:t>
            </w:r>
          </w:p>
        </w:tc>
        <w:tc>
          <w:tcPr>
            <w:tcW w:w="3260" w:type="dxa"/>
            <w:gridSpan w:val="2"/>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i/>
                <w:iCs/>
                <w:sz w:val="24"/>
                <w:szCs w:val="24"/>
              </w:rPr>
            </w:pPr>
            <w:r w:rsidRPr="005A54CD">
              <w:rPr>
                <w:rFonts w:ascii="Times New Roman" w:hAnsi="Times New Roman" w:cs="Times New Roman"/>
                <w:i/>
                <w:iCs/>
                <w:sz w:val="24"/>
                <w:szCs w:val="24"/>
              </w:rPr>
              <w:t>5. sz. mellékelt</w:t>
            </w:r>
          </w:p>
        </w:tc>
      </w:tr>
      <w:tr w:rsidR="0072406B" w:rsidRPr="005A54CD" w:rsidTr="00D9383E">
        <w:trPr>
          <w:trHeight w:val="522"/>
        </w:trPr>
        <w:tc>
          <w:tcPr>
            <w:tcW w:w="2723"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 </w:t>
            </w:r>
          </w:p>
        </w:tc>
        <w:tc>
          <w:tcPr>
            <w:tcW w:w="2320" w:type="dxa"/>
            <w:tcBorders>
              <w:top w:val="single" w:sz="4" w:space="0" w:color="auto"/>
              <w:left w:val="nil"/>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Intézmény megnevezése</w:t>
            </w:r>
          </w:p>
        </w:tc>
        <w:tc>
          <w:tcPr>
            <w:tcW w:w="4030"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Pályázati program megnevezése</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Megítélt támogatás Ft</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Elszámolás</w:t>
            </w:r>
          </w:p>
        </w:tc>
      </w:tr>
      <w:tr w:rsidR="0072406B" w:rsidRPr="005A54CD" w:rsidTr="00D9383E">
        <w:trPr>
          <w:trHeight w:val="420"/>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Bolyai Utcai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 Egészség hét Öko- Kuckó, Öko-Kalandok</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160 100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45"/>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2.</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Bolyai Utcai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Föld napja -"hete"</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160 000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278"/>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3.</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Budakeszi Úti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Magyar népmese napja</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67 900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6"/>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4.</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Budakeszi Úti Óvoda </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Gyereknap - Bábszínházi előadás </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110 000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22"/>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5.</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Gesztenyéskert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Kolompos Együttes - magyar népzene és kultúra</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160 000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20"/>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6.</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Gesztenyéskert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Föld napja - utazó planetárium (űrkalandozás)</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100 000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44"/>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7.</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Kitaibel Pál U.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kirándulás a Szentendrei Skanzenbe szövés, fonás</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260 000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38"/>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8.</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Kolozsvár Utcai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Látogatás a Skanzenbe és színházi bérlet</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170 000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15"/>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9.</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Kolozsvár Utcai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Gyermeknapi játszódélután - bábelőadás, légvár…</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160 000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18"/>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10.</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Községház Utcai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Budakeszi Vadaspark - látogatás</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160 000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24"/>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11.</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Községház Utcai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Látogatás a Szentendrei Skanzenbe szövés, fonás</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160 000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20"/>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12.</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Pitypang Utcai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Körülöttem a világ- népi játékok, Szentendre</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260 000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22"/>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13.</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Százszorszép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Ma-KI fest? Bábelőadás képzőművészeti alkotások</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260 000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20"/>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14.</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Szemlőhegy U.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Gyermeknapi rendezvény - kincsvadászat</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11"/>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15.</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Szemlőhegy U.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Szüreti mulatság- néptánc, népi játékok, zene</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195 000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86"/>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16.</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Törökvész Utcai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Látogatás az Állatkertbe</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150 000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1"/>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17.</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Törökvész Utcai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Skanzen "munkák a házkörül 100 éve"</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160 000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72"/>
        </w:trPr>
        <w:tc>
          <w:tcPr>
            <w:tcW w:w="2723" w:type="dxa"/>
            <w:tcBorders>
              <w:top w:val="single" w:sz="4" w:space="0" w:color="auto"/>
              <w:left w:val="single" w:sz="4"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18.</w:t>
            </w:r>
          </w:p>
        </w:tc>
        <w:tc>
          <w:tcPr>
            <w:tcW w:w="23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Virág Árok Óvoda</w:t>
            </w:r>
          </w:p>
        </w:tc>
        <w:tc>
          <w:tcPr>
            <w:tcW w:w="4030"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Erdő csodái - kirándulás</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104 000    </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79"/>
        </w:trPr>
        <w:tc>
          <w:tcPr>
            <w:tcW w:w="2723"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19.</w:t>
            </w:r>
          </w:p>
        </w:tc>
        <w:tc>
          <w:tcPr>
            <w:tcW w:w="232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Virág Árok Óvoda</w:t>
            </w:r>
          </w:p>
        </w:tc>
        <w:tc>
          <w:tcPr>
            <w:tcW w:w="4030"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Bábszínházi előadás</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83 000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75"/>
        </w:trPr>
        <w:tc>
          <w:tcPr>
            <w:tcW w:w="2723" w:type="dxa"/>
            <w:tcBorders>
              <w:top w:val="nil"/>
              <w:left w:val="nil"/>
              <w:bottom w:val="nil"/>
              <w:right w:val="nil"/>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p>
        </w:tc>
        <w:tc>
          <w:tcPr>
            <w:tcW w:w="2320" w:type="dxa"/>
            <w:tcBorders>
              <w:top w:val="nil"/>
              <w:left w:val="nil"/>
              <w:bottom w:val="nil"/>
              <w:right w:val="nil"/>
            </w:tcBorders>
            <w:shd w:val="clear" w:color="auto" w:fill="auto"/>
            <w:noWrap/>
            <w:vAlign w:val="bottom"/>
            <w:hideMark/>
          </w:tcPr>
          <w:p w:rsidR="0072406B" w:rsidRPr="005A54CD" w:rsidRDefault="0072406B" w:rsidP="00D9383E">
            <w:pPr>
              <w:rPr>
                <w:rFonts w:ascii="Times New Roman" w:hAnsi="Times New Roman" w:cs="Times New Roman"/>
                <w:sz w:val="24"/>
                <w:szCs w:val="24"/>
              </w:rPr>
            </w:pPr>
          </w:p>
        </w:tc>
        <w:tc>
          <w:tcPr>
            <w:tcW w:w="403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b/>
                <w:bCs/>
                <w:sz w:val="24"/>
                <w:szCs w:val="24"/>
              </w:rPr>
            </w:pPr>
            <w:r w:rsidRPr="005A54CD">
              <w:rPr>
                <w:rFonts w:ascii="Times New Roman" w:hAnsi="Times New Roman" w:cs="Times New Roman"/>
                <w:b/>
                <w:bCs/>
                <w:sz w:val="24"/>
                <w:szCs w:val="24"/>
              </w:rPr>
              <w:t>Összesen /Maradvány</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3 000 000 Ft</w:t>
            </w:r>
          </w:p>
        </w:tc>
        <w:tc>
          <w:tcPr>
            <w:tcW w:w="212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0 Ft</w:t>
            </w:r>
          </w:p>
        </w:tc>
      </w:tr>
    </w:tbl>
    <w:p w:rsidR="0072406B" w:rsidRPr="005A54CD" w:rsidRDefault="0072406B" w:rsidP="0072406B">
      <w:pPr>
        <w:jc w:val="both"/>
        <w:rPr>
          <w:rFonts w:ascii="Times New Roman" w:hAnsi="Times New Roman" w:cs="Times New Roman"/>
          <w:b/>
          <w:sz w:val="24"/>
          <w:szCs w:val="24"/>
        </w:rPr>
      </w:pPr>
    </w:p>
    <w:tbl>
      <w:tblPr>
        <w:tblW w:w="12726" w:type="dxa"/>
        <w:tblInd w:w="-2268" w:type="dxa"/>
        <w:tblLayout w:type="fixed"/>
        <w:tblCellMar>
          <w:left w:w="70" w:type="dxa"/>
          <w:right w:w="70" w:type="dxa"/>
        </w:tblCellMar>
        <w:tblLook w:val="04A0" w:firstRow="1" w:lastRow="0" w:firstColumn="1" w:lastColumn="0" w:noHBand="0" w:noVBand="1"/>
      </w:tblPr>
      <w:tblGrid>
        <w:gridCol w:w="2800"/>
        <w:gridCol w:w="2980"/>
        <w:gridCol w:w="3434"/>
        <w:gridCol w:w="1134"/>
        <w:gridCol w:w="2378"/>
      </w:tblGrid>
      <w:tr w:rsidR="0072406B" w:rsidRPr="005A54CD" w:rsidTr="00D9383E">
        <w:trPr>
          <w:trHeight w:val="720"/>
        </w:trPr>
        <w:tc>
          <w:tcPr>
            <w:tcW w:w="9214" w:type="dxa"/>
            <w:gridSpan w:val="3"/>
            <w:tcBorders>
              <w:top w:val="nil"/>
              <w:left w:val="nil"/>
              <w:bottom w:val="nil"/>
              <w:right w:val="nil"/>
            </w:tcBorders>
            <w:shd w:val="clear" w:color="auto" w:fill="auto"/>
            <w:vAlign w:val="center"/>
            <w:hideMark/>
          </w:tcPr>
          <w:p w:rsidR="0072406B" w:rsidRPr="005A54CD" w:rsidRDefault="0072406B" w:rsidP="00D9383E">
            <w:pPr>
              <w:spacing w:after="60"/>
              <w:jc w:val="center"/>
              <w:rPr>
                <w:rFonts w:ascii="Times New Roman" w:hAnsi="Times New Roman" w:cs="Times New Roman"/>
                <w:b/>
                <w:bCs/>
                <w:sz w:val="24"/>
                <w:szCs w:val="24"/>
              </w:rPr>
            </w:pPr>
            <w:r w:rsidRPr="005A54CD">
              <w:rPr>
                <w:rFonts w:ascii="Times New Roman" w:hAnsi="Times New Roman" w:cs="Times New Roman"/>
                <w:b/>
                <w:bCs/>
                <w:sz w:val="24"/>
                <w:szCs w:val="24"/>
              </w:rPr>
              <w:t>II. kerületben működő egyéb fenntartású köznevelési intézmények, civil szerve-zetek által szervezett kulturális programok 2022. évben (Közművelődési Keret)</w:t>
            </w:r>
          </w:p>
        </w:tc>
        <w:tc>
          <w:tcPr>
            <w:tcW w:w="3512" w:type="dxa"/>
            <w:gridSpan w:val="2"/>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i/>
                <w:iCs/>
                <w:sz w:val="24"/>
                <w:szCs w:val="24"/>
              </w:rPr>
            </w:pPr>
            <w:r w:rsidRPr="005A54CD">
              <w:rPr>
                <w:rFonts w:ascii="Times New Roman" w:hAnsi="Times New Roman" w:cs="Times New Roman"/>
                <w:i/>
                <w:iCs/>
                <w:sz w:val="24"/>
                <w:szCs w:val="24"/>
              </w:rPr>
              <w:t>6. sz. melléklet</w:t>
            </w:r>
          </w:p>
        </w:tc>
      </w:tr>
      <w:tr w:rsidR="0072406B" w:rsidRPr="005A54CD" w:rsidTr="00D9383E">
        <w:trPr>
          <w:trHeight w:val="620"/>
        </w:trPr>
        <w:tc>
          <w:tcPr>
            <w:tcW w:w="2800" w:type="dxa"/>
            <w:tcBorders>
              <w:top w:val="single" w:sz="8" w:space="0" w:color="auto"/>
              <w:left w:val="single" w:sz="8" w:space="0" w:color="auto"/>
              <w:bottom w:val="single" w:sz="8" w:space="0" w:color="auto"/>
              <w:right w:val="single" w:sz="4" w:space="0" w:color="auto"/>
            </w:tcBorders>
            <w:shd w:val="clear" w:color="auto" w:fill="auto"/>
            <w:textDirection w:val="btLr"/>
            <w:vAlign w:val="center"/>
            <w:hideMark/>
          </w:tcPr>
          <w:p w:rsidR="0072406B" w:rsidRPr="005A54CD" w:rsidRDefault="0072406B" w:rsidP="00D9383E">
            <w:pPr>
              <w:jc w:val="center"/>
              <w:rPr>
                <w:rFonts w:ascii="Times New Roman" w:hAnsi="Times New Roman" w:cs="Times New Roman"/>
                <w:b/>
                <w:bCs/>
                <w:sz w:val="24"/>
                <w:szCs w:val="24"/>
              </w:rPr>
            </w:pPr>
          </w:p>
        </w:tc>
        <w:tc>
          <w:tcPr>
            <w:tcW w:w="2980" w:type="dxa"/>
            <w:tcBorders>
              <w:top w:val="single" w:sz="4" w:space="0" w:color="auto"/>
              <w:left w:val="nil"/>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Intézmény, szervezet megnevezése</w:t>
            </w:r>
          </w:p>
        </w:tc>
        <w:tc>
          <w:tcPr>
            <w:tcW w:w="3434"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Pályázati program megnevezése</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 xml:space="preserve">megítélt támogatás Ft       </w:t>
            </w:r>
          </w:p>
        </w:tc>
        <w:tc>
          <w:tcPr>
            <w:tcW w:w="2378" w:type="dxa"/>
            <w:tcBorders>
              <w:top w:val="single" w:sz="4" w:space="0" w:color="auto"/>
              <w:left w:val="nil"/>
              <w:bottom w:val="single" w:sz="4" w:space="0" w:color="auto"/>
              <w:right w:val="single" w:sz="4" w:space="0" w:color="auto"/>
            </w:tcBorders>
            <w:shd w:val="clear" w:color="auto" w:fill="auto"/>
            <w:noWrap/>
            <w:vAlign w:val="center"/>
            <w:hideMark/>
          </w:tcPr>
          <w:p w:rsidR="0072406B" w:rsidRPr="005A54CD" w:rsidRDefault="0072406B" w:rsidP="0072406B">
            <w:pPr>
              <w:ind w:firstLine="387"/>
              <w:rPr>
                <w:rFonts w:ascii="Times New Roman" w:hAnsi="Times New Roman" w:cs="Times New Roman"/>
                <w:b/>
                <w:bCs/>
                <w:sz w:val="24"/>
                <w:szCs w:val="24"/>
              </w:rPr>
            </w:pPr>
            <w:r w:rsidRPr="005A54CD">
              <w:rPr>
                <w:rFonts w:ascii="Times New Roman" w:hAnsi="Times New Roman" w:cs="Times New Roman"/>
                <w:b/>
                <w:bCs/>
                <w:sz w:val="24"/>
                <w:szCs w:val="24"/>
              </w:rPr>
              <w:t xml:space="preserve"> Elszámolás</w:t>
            </w:r>
          </w:p>
        </w:tc>
      </w:tr>
      <w:tr w:rsidR="0072406B" w:rsidRPr="005A54CD" w:rsidTr="00D9383E">
        <w:trPr>
          <w:trHeight w:val="422"/>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w:t>
            </w:r>
          </w:p>
        </w:tc>
        <w:tc>
          <w:tcPr>
            <w:tcW w:w="2980"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Art's Harmony Művészeti Társaság</w:t>
            </w:r>
          </w:p>
        </w:tc>
        <w:tc>
          <w:tcPr>
            <w:tcW w:w="34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Állati utazás - matiné gyerekeknek, interaktív műsor</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150 000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12"/>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w:t>
            </w:r>
          </w:p>
        </w:tc>
        <w:tc>
          <w:tcPr>
            <w:tcW w:w="2980"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Budai Főnix Kulturális Egyesület</w:t>
            </w:r>
          </w:p>
        </w:tc>
        <w:tc>
          <w:tcPr>
            <w:tcW w:w="34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Kirándulás: Szolnok, Nagykörű</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100 000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05"/>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3.</w:t>
            </w:r>
          </w:p>
        </w:tc>
        <w:tc>
          <w:tcPr>
            <w:tcW w:w="2980"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Budai Főnix Kulturális Egyesület</w:t>
            </w:r>
          </w:p>
        </w:tc>
        <w:tc>
          <w:tcPr>
            <w:tcW w:w="34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Kirándulás Kurultaj Bugac - hagyományőrzés </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100 000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600"/>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4.</w:t>
            </w:r>
          </w:p>
        </w:tc>
        <w:tc>
          <w:tcPr>
            <w:tcW w:w="2980"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Capo di Tutti i Capi Kórusmuzsika Kht.</w:t>
            </w:r>
          </w:p>
        </w:tc>
        <w:tc>
          <w:tcPr>
            <w:tcW w:w="34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Adventi koncert - Cimbalom u. Református Egyházközösségben</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125 000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77"/>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5.</w:t>
            </w:r>
          </w:p>
        </w:tc>
        <w:tc>
          <w:tcPr>
            <w:tcW w:w="2980"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Folkfest Kulturális Egyesület</w:t>
            </w:r>
          </w:p>
        </w:tc>
        <w:tc>
          <w:tcPr>
            <w:tcW w:w="34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Burgenland Folklor örökség Osztrák-Magyar kapcsolatok erősítése</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125 000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10"/>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6.</w:t>
            </w:r>
          </w:p>
        </w:tc>
        <w:tc>
          <w:tcPr>
            <w:tcW w:w="2980"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Folkfest Kulturális Egyesület</w:t>
            </w:r>
          </w:p>
        </w:tc>
        <w:tc>
          <w:tcPr>
            <w:tcW w:w="34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Kubinyi J. és zenész társai - gyermekkoncert </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125 000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600"/>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7.</w:t>
            </w:r>
          </w:p>
        </w:tc>
        <w:tc>
          <w:tcPr>
            <w:tcW w:w="2980"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Galéria Lénia Művészeti Alapítvány  </w:t>
            </w:r>
          </w:p>
        </w:tc>
        <w:tc>
          <w:tcPr>
            <w:tcW w:w="34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"Ősz és Tél " c. kiállítás (Kádár György és Túry M. kortárs festőművészek)</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100 000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41"/>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8.</w:t>
            </w:r>
          </w:p>
        </w:tc>
        <w:tc>
          <w:tcPr>
            <w:tcW w:w="2980"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Galéria Lénia Művészeti Alapítvány  </w:t>
            </w:r>
          </w:p>
        </w:tc>
        <w:tc>
          <w:tcPr>
            <w:tcW w:w="34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"Tavasz és nyár " c. kiállítás (Kádár György és Túry M. kortárs festőművészek)</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100 000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553"/>
        </w:trPr>
        <w:tc>
          <w:tcPr>
            <w:tcW w:w="28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9.</w:t>
            </w:r>
          </w:p>
        </w:tc>
        <w:tc>
          <w:tcPr>
            <w:tcW w:w="2980" w:type="dxa"/>
            <w:tcBorders>
              <w:top w:val="single" w:sz="4" w:space="0" w:color="auto"/>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Gazdasági és Közlekedési Minisztérium SE</w:t>
            </w:r>
          </w:p>
        </w:tc>
        <w:tc>
          <w:tcPr>
            <w:tcW w:w="3434"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”Optimist” gyerek vitorlás tábor</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100 000    </w:t>
            </w:r>
          </w:p>
        </w:tc>
        <w:tc>
          <w:tcPr>
            <w:tcW w:w="2378" w:type="dxa"/>
            <w:tcBorders>
              <w:top w:val="single" w:sz="4" w:space="0" w:color="auto"/>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561"/>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10.</w:t>
            </w:r>
          </w:p>
        </w:tc>
        <w:tc>
          <w:tcPr>
            <w:tcW w:w="2980"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Gazdasági és Közlekedési Minisztérium SE</w:t>
            </w:r>
          </w:p>
        </w:tc>
        <w:tc>
          <w:tcPr>
            <w:tcW w:w="34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Kalóz ifjúsági vitorlás tábor</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100 000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13"/>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11.</w:t>
            </w:r>
          </w:p>
        </w:tc>
        <w:tc>
          <w:tcPr>
            <w:tcW w:w="2980"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Gyermek Tér Szülői Alapítvány</w:t>
            </w:r>
          </w:p>
        </w:tc>
        <w:tc>
          <w:tcPr>
            <w:tcW w:w="34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színházi látogatás a diákok részére</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100 000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19"/>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12.</w:t>
            </w:r>
          </w:p>
        </w:tc>
        <w:tc>
          <w:tcPr>
            <w:tcW w:w="2980"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Gyermek Tér Szülői Alapítvány</w:t>
            </w:r>
          </w:p>
        </w:tc>
        <w:tc>
          <w:tcPr>
            <w:tcW w:w="34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fejlesztő társasjáték: alsósok és játékmester </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120 000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615"/>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13.</w:t>
            </w:r>
          </w:p>
        </w:tc>
        <w:tc>
          <w:tcPr>
            <w:tcW w:w="2980"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Keresztény Értelmiségi Szövetség</w:t>
            </w:r>
          </w:p>
        </w:tc>
        <w:tc>
          <w:tcPr>
            <w:tcW w:w="34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Sudár Annamária és Mistral együttes adventi estje</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150 000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615"/>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14.</w:t>
            </w:r>
          </w:p>
        </w:tc>
        <w:tc>
          <w:tcPr>
            <w:tcW w:w="2980" w:type="dxa"/>
            <w:tcBorders>
              <w:top w:val="nil"/>
              <w:left w:val="nil"/>
              <w:bottom w:val="single" w:sz="4" w:space="0" w:color="auto"/>
              <w:right w:val="single" w:sz="4" w:space="0" w:color="auto"/>
            </w:tcBorders>
            <w:shd w:val="clear" w:color="000000" w:fill="FFFFFF"/>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Magyar Hagyomány Alapítvány és Népfőiskola</w:t>
            </w:r>
          </w:p>
        </w:tc>
        <w:tc>
          <w:tcPr>
            <w:tcW w:w="34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MHA kulturális program: farsang, nyárköszöntő, pásztorjáték</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120 000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62"/>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17.</w:t>
            </w:r>
          </w:p>
        </w:tc>
        <w:tc>
          <w:tcPr>
            <w:tcW w:w="2980"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Medve utcai Iskolai Alapítvány</w:t>
            </w:r>
          </w:p>
        </w:tc>
        <w:tc>
          <w:tcPr>
            <w:tcW w:w="34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Csík művészeti és alkotó foglalkozások alsósoknak</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150 000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557"/>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18.</w:t>
            </w:r>
          </w:p>
        </w:tc>
        <w:tc>
          <w:tcPr>
            <w:tcW w:w="2980"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Pesthidegkúti Német Nemzetiségi Alapítvány</w:t>
            </w:r>
          </w:p>
        </w:tc>
        <w:tc>
          <w:tcPr>
            <w:tcW w:w="34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Német néptánc Pesthidegkúton hetente 2 x </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110 000    </w:t>
            </w:r>
          </w:p>
        </w:tc>
        <w:tc>
          <w:tcPr>
            <w:tcW w:w="2378"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b/>
                <w:bCs/>
                <w:sz w:val="24"/>
                <w:szCs w:val="24"/>
              </w:rPr>
            </w:pPr>
            <w:r w:rsidRPr="005A54CD">
              <w:rPr>
                <w:rFonts w:ascii="Times New Roman" w:hAnsi="Times New Roman" w:cs="Times New Roman"/>
                <w:sz w:val="24"/>
                <w:szCs w:val="24"/>
              </w:rPr>
              <w:t>visszautalt    110 000 Ft</w:t>
            </w:r>
          </w:p>
        </w:tc>
      </w:tr>
      <w:tr w:rsidR="0072406B" w:rsidRPr="005A54CD" w:rsidTr="00D9383E">
        <w:trPr>
          <w:trHeight w:val="615"/>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19.</w:t>
            </w:r>
          </w:p>
        </w:tc>
        <w:tc>
          <w:tcPr>
            <w:tcW w:w="2980" w:type="dxa"/>
            <w:tcBorders>
              <w:top w:val="nil"/>
              <w:left w:val="nil"/>
              <w:bottom w:val="single" w:sz="4" w:space="0" w:color="auto"/>
              <w:right w:val="single" w:sz="4" w:space="0" w:color="auto"/>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Pesthidegkúti Német Nemzetiségi Alapítvány</w:t>
            </w:r>
          </w:p>
        </w:tc>
        <w:tc>
          <w:tcPr>
            <w:tcW w:w="34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Zenés német nyelvi nevelés Pesthidegkúton óvodás korban</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110 000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586"/>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20.</w:t>
            </w:r>
          </w:p>
        </w:tc>
        <w:tc>
          <w:tcPr>
            <w:tcW w:w="2980" w:type="dxa"/>
            <w:tcBorders>
              <w:top w:val="nil"/>
              <w:left w:val="nil"/>
              <w:bottom w:val="single" w:sz="4" w:space="0" w:color="auto"/>
              <w:right w:val="nil"/>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Polár Irodalmi, Művészeti, Kulturális E.</w:t>
            </w:r>
          </w:p>
        </w:tc>
        <w:tc>
          <w:tcPr>
            <w:tcW w:w="3434" w:type="dxa"/>
            <w:tcBorders>
              <w:top w:val="nil"/>
              <w:left w:val="single" w:sz="4" w:space="0" w:color="auto"/>
              <w:bottom w:val="single" w:sz="4" w:space="0" w:color="auto"/>
              <w:right w:val="single" w:sz="4" w:space="0" w:color="auto"/>
            </w:tcBorders>
            <w:shd w:val="clear" w:color="auto" w:fill="auto"/>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író-olvasó találkozó, könyv-bemutató a Klebelsberg Kastélyban</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125 000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615"/>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21.</w:t>
            </w:r>
          </w:p>
        </w:tc>
        <w:tc>
          <w:tcPr>
            <w:tcW w:w="2980" w:type="dxa"/>
            <w:tcBorders>
              <w:top w:val="nil"/>
              <w:left w:val="nil"/>
              <w:bottom w:val="single" w:sz="4" w:space="0" w:color="auto"/>
              <w:right w:val="nil"/>
            </w:tcBorders>
            <w:shd w:val="clear" w:color="000000" w:fill="FFFFFF"/>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Pool' n' Roll SE – kerekes székes táncegyüttes</w:t>
            </w:r>
          </w:p>
        </w:tc>
        <w:tc>
          <w:tcPr>
            <w:tcW w:w="3434"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fogyatékosok szabadidős sport – kerekes székes tánc</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230 000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615"/>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22.</w:t>
            </w:r>
          </w:p>
        </w:tc>
        <w:tc>
          <w:tcPr>
            <w:tcW w:w="2980" w:type="dxa"/>
            <w:tcBorders>
              <w:top w:val="nil"/>
              <w:left w:val="nil"/>
              <w:bottom w:val="single" w:sz="4" w:space="0" w:color="auto"/>
              <w:right w:val="nil"/>
            </w:tcBorders>
            <w:shd w:val="clear" w:color="000000" w:fill="FFFFFF"/>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Sivasakti Kalánanda Táncszínházi Kh Egyesület</w:t>
            </w:r>
          </w:p>
        </w:tc>
        <w:tc>
          <w:tcPr>
            <w:tcW w:w="3434"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színházi program: "Táncmesék" c . Mese a varázsgyűrűről </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150 000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540"/>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23.</w:t>
            </w:r>
          </w:p>
        </w:tc>
        <w:tc>
          <w:tcPr>
            <w:tcW w:w="2980" w:type="dxa"/>
            <w:tcBorders>
              <w:top w:val="nil"/>
              <w:left w:val="nil"/>
              <w:bottom w:val="single" w:sz="4" w:space="0" w:color="auto"/>
              <w:right w:val="nil"/>
            </w:tcBorders>
            <w:shd w:val="clear" w:color="000000" w:fill="FFFFFF"/>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Sivasakti Kalánanda Táncszínházi Egyesület</w:t>
            </w:r>
          </w:p>
        </w:tc>
        <w:tc>
          <w:tcPr>
            <w:tcW w:w="3434"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színházi - hagyományos évadzáró nyílt nap</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50 000</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615"/>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24.</w:t>
            </w:r>
          </w:p>
        </w:tc>
        <w:tc>
          <w:tcPr>
            <w:tcW w:w="2980" w:type="dxa"/>
            <w:tcBorders>
              <w:top w:val="nil"/>
              <w:left w:val="nil"/>
              <w:bottom w:val="single" w:sz="4" w:space="0" w:color="auto"/>
              <w:right w:val="nil"/>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Széphalom Alapítvány</w:t>
            </w:r>
          </w:p>
        </w:tc>
        <w:tc>
          <w:tcPr>
            <w:tcW w:w="3434"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Vác, Dunakanyar ismerése együttlét Ökumenikus iskola </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230 000</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528"/>
        </w:trPr>
        <w:tc>
          <w:tcPr>
            <w:tcW w:w="2800"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25.</w:t>
            </w:r>
          </w:p>
        </w:tc>
        <w:tc>
          <w:tcPr>
            <w:tcW w:w="2980" w:type="dxa"/>
            <w:tcBorders>
              <w:top w:val="nil"/>
              <w:left w:val="nil"/>
              <w:bottom w:val="single" w:sz="4" w:space="0" w:color="auto"/>
              <w:right w:val="nil"/>
            </w:tcBorders>
            <w:shd w:val="clear" w:color="000000" w:fill="FFFFFF"/>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Szövetség a Fiatalokért Alapítvány</w:t>
            </w:r>
          </w:p>
        </w:tc>
        <w:tc>
          <w:tcPr>
            <w:tcW w:w="3434"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Regnum Marianum: kézműves foglalkozások - önkifejezés</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230 000    </w:t>
            </w:r>
          </w:p>
        </w:tc>
        <w:tc>
          <w:tcPr>
            <w:tcW w:w="237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5"/>
        </w:trPr>
        <w:tc>
          <w:tcPr>
            <w:tcW w:w="2800" w:type="dxa"/>
            <w:tcBorders>
              <w:top w:val="nil"/>
              <w:left w:val="nil"/>
              <w:bottom w:val="nil"/>
              <w:right w:val="nil"/>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p>
        </w:tc>
        <w:tc>
          <w:tcPr>
            <w:tcW w:w="2980" w:type="dxa"/>
            <w:tcBorders>
              <w:top w:val="nil"/>
              <w:left w:val="nil"/>
              <w:bottom w:val="nil"/>
              <w:right w:val="nil"/>
            </w:tcBorders>
            <w:shd w:val="clear" w:color="auto" w:fill="auto"/>
            <w:noWrap/>
            <w:vAlign w:val="bottom"/>
            <w:hideMark/>
          </w:tcPr>
          <w:p w:rsidR="0072406B" w:rsidRPr="005A54CD" w:rsidRDefault="0072406B" w:rsidP="00D9383E">
            <w:pPr>
              <w:rPr>
                <w:rFonts w:ascii="Times New Roman" w:hAnsi="Times New Roman" w:cs="Times New Roman"/>
                <w:sz w:val="24"/>
                <w:szCs w:val="24"/>
              </w:rPr>
            </w:pPr>
          </w:p>
        </w:tc>
        <w:tc>
          <w:tcPr>
            <w:tcW w:w="3434"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b/>
                <w:bCs/>
                <w:sz w:val="24"/>
                <w:szCs w:val="24"/>
              </w:rPr>
            </w:pPr>
            <w:r w:rsidRPr="005A54CD">
              <w:rPr>
                <w:rFonts w:ascii="Times New Roman" w:hAnsi="Times New Roman" w:cs="Times New Roman"/>
                <w:b/>
                <w:bCs/>
                <w:sz w:val="24"/>
                <w:szCs w:val="24"/>
              </w:rPr>
              <w:t>Összesen / Maradvány</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3 000 000 Ft    </w:t>
            </w:r>
          </w:p>
        </w:tc>
        <w:tc>
          <w:tcPr>
            <w:tcW w:w="2378"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110 000 Ft    </w:t>
            </w:r>
          </w:p>
        </w:tc>
      </w:tr>
    </w:tbl>
    <w:p w:rsidR="0072406B" w:rsidRPr="005A54CD" w:rsidRDefault="0072406B" w:rsidP="0072406B">
      <w:pPr>
        <w:jc w:val="both"/>
        <w:rPr>
          <w:rFonts w:ascii="Times New Roman" w:hAnsi="Times New Roman" w:cs="Times New Roman"/>
          <w:b/>
          <w:sz w:val="24"/>
          <w:szCs w:val="24"/>
        </w:rPr>
      </w:pPr>
    </w:p>
    <w:tbl>
      <w:tblPr>
        <w:tblW w:w="12616" w:type="dxa"/>
        <w:tblInd w:w="-2268" w:type="dxa"/>
        <w:tblCellMar>
          <w:left w:w="70" w:type="dxa"/>
          <w:right w:w="70" w:type="dxa"/>
        </w:tblCellMar>
        <w:tblLook w:val="04A0" w:firstRow="1" w:lastRow="0" w:firstColumn="1" w:lastColumn="0" w:noHBand="0" w:noVBand="1"/>
      </w:tblPr>
      <w:tblGrid>
        <w:gridCol w:w="2864"/>
        <w:gridCol w:w="2741"/>
        <w:gridCol w:w="3467"/>
        <w:gridCol w:w="1276"/>
        <w:gridCol w:w="2268"/>
      </w:tblGrid>
      <w:tr w:rsidR="0072406B" w:rsidRPr="005A54CD" w:rsidTr="00D9383E">
        <w:trPr>
          <w:trHeight w:val="840"/>
        </w:trPr>
        <w:tc>
          <w:tcPr>
            <w:tcW w:w="9072" w:type="dxa"/>
            <w:gridSpan w:val="3"/>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Önkormányzati fenntartású köznevelési intézmények sporttevékenységének támogatása 2022. évben</w:t>
            </w:r>
          </w:p>
        </w:tc>
        <w:tc>
          <w:tcPr>
            <w:tcW w:w="3544" w:type="dxa"/>
            <w:gridSpan w:val="2"/>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i/>
                <w:iCs/>
                <w:sz w:val="24"/>
                <w:szCs w:val="24"/>
              </w:rPr>
            </w:pPr>
            <w:r w:rsidRPr="005A54CD">
              <w:rPr>
                <w:rFonts w:ascii="Times New Roman" w:hAnsi="Times New Roman" w:cs="Times New Roman"/>
                <w:i/>
                <w:iCs/>
                <w:sz w:val="24"/>
                <w:szCs w:val="24"/>
              </w:rPr>
              <w:t>7. sz. mellékelt</w:t>
            </w:r>
          </w:p>
        </w:tc>
      </w:tr>
      <w:tr w:rsidR="0072406B" w:rsidRPr="005A54CD" w:rsidTr="00D9383E">
        <w:trPr>
          <w:trHeight w:val="615"/>
        </w:trPr>
        <w:tc>
          <w:tcPr>
            <w:tcW w:w="2864"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 </w:t>
            </w:r>
          </w:p>
        </w:tc>
        <w:tc>
          <w:tcPr>
            <w:tcW w:w="2741" w:type="dxa"/>
            <w:tcBorders>
              <w:top w:val="single" w:sz="4" w:space="0" w:color="auto"/>
              <w:left w:val="nil"/>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Intézmény megnevezése</w:t>
            </w:r>
          </w:p>
        </w:tc>
        <w:tc>
          <w:tcPr>
            <w:tcW w:w="3467"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Pályázati program megnevezése</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Megítélt támogatás Ft</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Elszámolás</w:t>
            </w:r>
          </w:p>
        </w:tc>
      </w:tr>
      <w:tr w:rsidR="0072406B" w:rsidRPr="005A54CD" w:rsidTr="00D9383E">
        <w:trPr>
          <w:trHeight w:val="405"/>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Bolyai úti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Gyereknap - Légvár</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120 000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5"/>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2.</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Bolyai úti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Közlekedési hét - autómentes világnap</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125 000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5"/>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3.</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Budakeszi Úti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Egészség hét - sport nap</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120 000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5"/>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4.</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Budakeszi Úti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Sportnap a tagóvodában </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120 000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2"/>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5.</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Hűvösvölgyi Gesztenyéskert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Tarzan park - irányított figyelem, </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120 000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16"/>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6.</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Hűvösvölgyi Gesztenyéskert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Sportnap a Szigethalmi Vadasparkban </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120 000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5"/>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7.</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Kitaibel utcai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Gyereknapi sportrendezvény</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210 000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39"/>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8.</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Kolozsvár Utcai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Tarzan park irányított figyelem</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230 000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5"/>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9.</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Községház Utcai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Családi sport nap</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120 000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5"/>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10.</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Községház Utcai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Kresz ügyességi akadálypálya, kresz alapjai</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125 000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88"/>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11.</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Pitypang Utcai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Hagyományos Sportfesztivál közösségépítés </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210 000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5"/>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12.</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Százszorszép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Óvodai Sportnap mozgásfejlesztő játékok</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120 000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5"/>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13.</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Százszorszép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Korcsolya – egyensúly, irányított figyelem</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125 000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61"/>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14.</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Szemlőhegy U.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Nyári úszótábor - Gyarmati D. uszoda</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230 000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5"/>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15.</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Törökvész Úti Kézműves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Egészséges életmód - népi játszótér, légvár</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181 000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5"/>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16.</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Virág Árok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Sportnap a Virág árokban </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104 000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5"/>
        </w:trPr>
        <w:tc>
          <w:tcPr>
            <w:tcW w:w="2864" w:type="dxa"/>
            <w:tcBorders>
              <w:top w:val="nil"/>
              <w:left w:val="single" w:sz="8" w:space="0" w:color="auto"/>
              <w:bottom w:val="single" w:sz="4"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17.</w:t>
            </w:r>
          </w:p>
        </w:tc>
        <w:tc>
          <w:tcPr>
            <w:tcW w:w="2741"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Virág Árok Óvoda</w:t>
            </w:r>
          </w:p>
        </w:tc>
        <w:tc>
          <w:tcPr>
            <w:tcW w:w="3467"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IV. Virágos Sportnap - forgó verseny </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120 000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63"/>
        </w:trPr>
        <w:tc>
          <w:tcPr>
            <w:tcW w:w="2864" w:type="dxa"/>
            <w:tcBorders>
              <w:top w:val="nil"/>
              <w:left w:val="nil"/>
              <w:bottom w:val="nil"/>
              <w:right w:val="nil"/>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p>
        </w:tc>
        <w:tc>
          <w:tcPr>
            <w:tcW w:w="2741" w:type="dxa"/>
            <w:tcBorders>
              <w:top w:val="nil"/>
              <w:left w:val="nil"/>
              <w:bottom w:val="nil"/>
              <w:right w:val="nil"/>
            </w:tcBorders>
            <w:shd w:val="clear" w:color="auto" w:fill="auto"/>
            <w:noWrap/>
            <w:vAlign w:val="bottom"/>
            <w:hideMark/>
          </w:tcPr>
          <w:p w:rsidR="0072406B" w:rsidRPr="005A54CD" w:rsidRDefault="0072406B" w:rsidP="00D9383E">
            <w:pPr>
              <w:rPr>
                <w:rFonts w:ascii="Times New Roman" w:hAnsi="Times New Roman" w:cs="Times New Roman"/>
                <w:sz w:val="24"/>
                <w:szCs w:val="24"/>
              </w:rPr>
            </w:pPr>
          </w:p>
        </w:tc>
        <w:tc>
          <w:tcPr>
            <w:tcW w:w="3467"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b/>
                <w:bCs/>
                <w:sz w:val="24"/>
                <w:szCs w:val="24"/>
              </w:rPr>
            </w:pPr>
            <w:r w:rsidRPr="005A54CD">
              <w:rPr>
                <w:rFonts w:ascii="Times New Roman" w:hAnsi="Times New Roman" w:cs="Times New Roman"/>
                <w:b/>
                <w:bCs/>
                <w:sz w:val="24"/>
                <w:szCs w:val="24"/>
              </w:rPr>
              <w:t>Összesen /Maradvány</w:t>
            </w:r>
          </w:p>
        </w:tc>
        <w:tc>
          <w:tcPr>
            <w:tcW w:w="127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2 500 000 Ft    </w:t>
            </w:r>
          </w:p>
        </w:tc>
        <w:tc>
          <w:tcPr>
            <w:tcW w:w="2268"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0 Ft</w:t>
            </w:r>
          </w:p>
        </w:tc>
      </w:tr>
    </w:tbl>
    <w:p w:rsidR="0072406B" w:rsidRPr="005A54CD" w:rsidRDefault="0072406B" w:rsidP="0072406B">
      <w:pPr>
        <w:jc w:val="both"/>
        <w:rPr>
          <w:rFonts w:ascii="Times New Roman" w:hAnsi="Times New Roman" w:cs="Times New Roman"/>
          <w:b/>
          <w:sz w:val="24"/>
          <w:szCs w:val="24"/>
        </w:rPr>
      </w:pPr>
    </w:p>
    <w:p w:rsidR="0072406B" w:rsidRPr="005A54CD" w:rsidRDefault="0072406B" w:rsidP="0072406B">
      <w:pPr>
        <w:jc w:val="both"/>
        <w:rPr>
          <w:rFonts w:ascii="Times New Roman" w:hAnsi="Times New Roman" w:cs="Times New Roman"/>
          <w:b/>
          <w:sz w:val="24"/>
          <w:szCs w:val="24"/>
        </w:rPr>
      </w:pPr>
    </w:p>
    <w:tbl>
      <w:tblPr>
        <w:tblW w:w="12616" w:type="dxa"/>
        <w:tblInd w:w="-2268" w:type="dxa"/>
        <w:tblLayout w:type="fixed"/>
        <w:tblCellMar>
          <w:left w:w="70" w:type="dxa"/>
          <w:right w:w="70" w:type="dxa"/>
        </w:tblCellMar>
        <w:tblLook w:val="04A0" w:firstRow="1" w:lastRow="0" w:firstColumn="1" w:lastColumn="0" w:noHBand="0" w:noVBand="1"/>
      </w:tblPr>
      <w:tblGrid>
        <w:gridCol w:w="2716"/>
        <w:gridCol w:w="2671"/>
        <w:gridCol w:w="4111"/>
        <w:gridCol w:w="850"/>
        <w:gridCol w:w="2268"/>
      </w:tblGrid>
      <w:tr w:rsidR="0072406B" w:rsidRPr="005A54CD" w:rsidTr="00D9383E">
        <w:trPr>
          <w:trHeight w:val="619"/>
        </w:trPr>
        <w:tc>
          <w:tcPr>
            <w:tcW w:w="9498" w:type="dxa"/>
            <w:gridSpan w:val="3"/>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Állami fenntartású köznevelési intézmények sporttevékenységének támogatása 2022. évben</w:t>
            </w:r>
          </w:p>
          <w:p w:rsidR="0072406B" w:rsidRPr="005A54CD" w:rsidRDefault="0072406B" w:rsidP="00D9383E">
            <w:pPr>
              <w:jc w:val="center"/>
              <w:rPr>
                <w:rFonts w:ascii="Times New Roman" w:hAnsi="Times New Roman" w:cs="Times New Roman"/>
                <w:b/>
                <w:bCs/>
                <w:sz w:val="24"/>
                <w:szCs w:val="24"/>
              </w:rPr>
            </w:pPr>
          </w:p>
        </w:tc>
        <w:tc>
          <w:tcPr>
            <w:tcW w:w="3118" w:type="dxa"/>
            <w:gridSpan w:val="2"/>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i/>
                <w:iCs/>
                <w:sz w:val="24"/>
                <w:szCs w:val="24"/>
              </w:rPr>
            </w:pPr>
            <w:r w:rsidRPr="005A54CD">
              <w:rPr>
                <w:rFonts w:ascii="Times New Roman" w:hAnsi="Times New Roman" w:cs="Times New Roman"/>
                <w:i/>
                <w:iCs/>
                <w:sz w:val="24"/>
                <w:szCs w:val="24"/>
              </w:rPr>
              <w:t>8. sz. melléklet</w:t>
            </w:r>
          </w:p>
        </w:tc>
      </w:tr>
      <w:tr w:rsidR="0072406B" w:rsidRPr="005A54CD" w:rsidTr="00D9383E">
        <w:trPr>
          <w:trHeight w:val="523"/>
        </w:trPr>
        <w:tc>
          <w:tcPr>
            <w:tcW w:w="2716" w:type="dxa"/>
            <w:tcBorders>
              <w:top w:val="single" w:sz="8" w:space="0" w:color="auto"/>
              <w:left w:val="single" w:sz="8" w:space="0" w:color="auto"/>
              <w:bottom w:val="single" w:sz="8" w:space="0" w:color="auto"/>
              <w:right w:val="nil"/>
            </w:tcBorders>
            <w:shd w:val="clear" w:color="auto" w:fill="auto"/>
            <w:textDirection w:val="btLr"/>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 </w:t>
            </w:r>
          </w:p>
        </w:tc>
        <w:tc>
          <w:tcPr>
            <w:tcW w:w="2671" w:type="dxa"/>
            <w:tcBorders>
              <w:top w:val="single" w:sz="8" w:space="0" w:color="auto"/>
              <w:left w:val="single" w:sz="4" w:space="0" w:color="auto"/>
              <w:bottom w:val="single" w:sz="8"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Intézmény megnevezése</w:t>
            </w:r>
          </w:p>
        </w:tc>
        <w:tc>
          <w:tcPr>
            <w:tcW w:w="4111" w:type="dxa"/>
            <w:tcBorders>
              <w:top w:val="single" w:sz="8" w:space="0" w:color="auto"/>
              <w:left w:val="nil"/>
              <w:bottom w:val="single" w:sz="8"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Pályázati program megnevezése</w:t>
            </w:r>
          </w:p>
        </w:tc>
        <w:tc>
          <w:tcPr>
            <w:tcW w:w="85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Megítélt támogatás Ft</w:t>
            </w:r>
          </w:p>
        </w:tc>
        <w:tc>
          <w:tcPr>
            <w:tcW w:w="2268" w:type="dxa"/>
            <w:tcBorders>
              <w:top w:val="single" w:sz="8" w:space="0" w:color="auto"/>
              <w:left w:val="single" w:sz="4" w:space="0" w:color="auto"/>
              <w:bottom w:val="single" w:sz="8"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 xml:space="preserve">Elszámolás </w:t>
            </w:r>
          </w:p>
        </w:tc>
      </w:tr>
      <w:tr w:rsidR="0072406B" w:rsidRPr="005A54CD" w:rsidTr="00D9383E">
        <w:trPr>
          <w:trHeight w:val="407"/>
        </w:trPr>
        <w:tc>
          <w:tcPr>
            <w:tcW w:w="2716" w:type="dxa"/>
            <w:tcBorders>
              <w:top w:val="nil"/>
              <w:left w:val="single" w:sz="8"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w:t>
            </w:r>
          </w:p>
        </w:tc>
        <w:tc>
          <w:tcPr>
            <w:tcW w:w="267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Áldás Utcai Ált. Iskola</w:t>
            </w:r>
          </w:p>
        </w:tc>
        <w:tc>
          <w:tcPr>
            <w:tcW w:w="4111" w:type="dxa"/>
            <w:tcBorders>
              <w:top w:val="nil"/>
              <w:left w:val="nil"/>
              <w:bottom w:val="nil"/>
              <w:right w:val="nil"/>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"nyitott sport délután" az első osztályosoknak</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180 000</w:t>
            </w:r>
          </w:p>
        </w:tc>
        <w:tc>
          <w:tcPr>
            <w:tcW w:w="2268" w:type="dxa"/>
            <w:tcBorders>
              <w:top w:val="nil"/>
              <w:left w:val="nil"/>
              <w:bottom w:val="single" w:sz="4" w:space="0" w:color="auto"/>
              <w:right w:val="single" w:sz="4" w:space="0" w:color="auto"/>
            </w:tcBorders>
            <w:shd w:val="clear" w:color="auto" w:fill="auto"/>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29"/>
        </w:trPr>
        <w:tc>
          <w:tcPr>
            <w:tcW w:w="2716" w:type="dxa"/>
            <w:tcBorders>
              <w:top w:val="nil"/>
              <w:left w:val="single" w:sz="8"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w:t>
            </w:r>
          </w:p>
        </w:tc>
        <w:tc>
          <w:tcPr>
            <w:tcW w:w="267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Áldás Utcai Ált. Iskola</w:t>
            </w:r>
          </w:p>
        </w:tc>
        <w:tc>
          <w:tcPr>
            <w:tcW w:w="4111" w:type="dxa"/>
            <w:tcBorders>
              <w:top w:val="single" w:sz="4" w:space="0" w:color="auto"/>
              <w:left w:val="nil"/>
              <w:bottom w:val="single" w:sz="4" w:space="0" w:color="auto"/>
              <w:right w:val="nil"/>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"Végy egy új sportlendületet Áldás"</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150 000</w:t>
            </w:r>
          </w:p>
        </w:tc>
        <w:tc>
          <w:tcPr>
            <w:tcW w:w="2268" w:type="dxa"/>
            <w:tcBorders>
              <w:top w:val="nil"/>
              <w:left w:val="nil"/>
              <w:bottom w:val="single" w:sz="4" w:space="0" w:color="auto"/>
              <w:right w:val="single" w:sz="4" w:space="0" w:color="auto"/>
            </w:tcBorders>
            <w:shd w:val="clear" w:color="auto" w:fill="auto"/>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29"/>
        </w:trPr>
        <w:tc>
          <w:tcPr>
            <w:tcW w:w="2716" w:type="dxa"/>
            <w:tcBorders>
              <w:top w:val="nil"/>
              <w:left w:val="single" w:sz="8" w:space="0" w:color="auto"/>
              <w:bottom w:val="single" w:sz="4" w:space="0" w:color="auto"/>
              <w:right w:val="single" w:sz="4" w:space="0" w:color="auto"/>
            </w:tcBorders>
            <w:shd w:val="clear" w:color="auto" w:fill="auto"/>
            <w:vAlign w:val="center"/>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3.</w:t>
            </w:r>
          </w:p>
        </w:tc>
        <w:tc>
          <w:tcPr>
            <w:tcW w:w="2671" w:type="dxa"/>
            <w:tcBorders>
              <w:top w:val="nil"/>
              <w:left w:val="nil"/>
              <w:bottom w:val="single" w:sz="4" w:space="0" w:color="auto"/>
              <w:right w:val="single" w:sz="4" w:space="0" w:color="auto"/>
            </w:tcBorders>
            <w:shd w:val="clear" w:color="auto" w:fill="auto"/>
            <w:vAlign w:val="center"/>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Budenz úti Ált. isk., Gimn.</w:t>
            </w:r>
          </w:p>
        </w:tc>
        <w:tc>
          <w:tcPr>
            <w:tcW w:w="4111" w:type="dxa"/>
            <w:tcBorders>
              <w:top w:val="single" w:sz="4" w:space="0" w:color="auto"/>
              <w:left w:val="nil"/>
              <w:bottom w:val="single" w:sz="4" w:space="0" w:color="auto"/>
              <w:right w:val="nil"/>
            </w:tcBorders>
            <w:shd w:val="clear" w:color="auto" w:fill="auto"/>
            <w:vAlign w:val="center"/>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Családi sportnap, suli olimpia, korcsolya</w:t>
            </w:r>
          </w:p>
        </w:tc>
        <w:tc>
          <w:tcPr>
            <w:tcW w:w="850" w:type="dxa"/>
            <w:tcBorders>
              <w:top w:val="nil"/>
              <w:left w:val="single" w:sz="4" w:space="0" w:color="auto"/>
              <w:bottom w:val="single" w:sz="4" w:space="0" w:color="auto"/>
              <w:right w:val="single" w:sz="4" w:space="0" w:color="auto"/>
            </w:tcBorders>
            <w:shd w:val="clear" w:color="auto" w:fill="auto"/>
            <w:vAlign w:val="center"/>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230 000</w:t>
            </w:r>
          </w:p>
        </w:tc>
        <w:tc>
          <w:tcPr>
            <w:tcW w:w="2268" w:type="dxa"/>
            <w:tcBorders>
              <w:top w:val="nil"/>
              <w:left w:val="nil"/>
              <w:bottom w:val="single" w:sz="4" w:space="0" w:color="auto"/>
              <w:right w:val="single" w:sz="4" w:space="0" w:color="auto"/>
            </w:tcBorders>
            <w:shd w:val="clear" w:color="auto" w:fill="auto"/>
            <w:vAlign w:val="bottom"/>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9"/>
        </w:trPr>
        <w:tc>
          <w:tcPr>
            <w:tcW w:w="2716" w:type="dxa"/>
            <w:tcBorders>
              <w:top w:val="nil"/>
              <w:left w:val="single" w:sz="8"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4.</w:t>
            </w:r>
          </w:p>
        </w:tc>
        <w:tc>
          <w:tcPr>
            <w:tcW w:w="267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Csik F. Ált. Isk., Gimn.</w:t>
            </w:r>
          </w:p>
        </w:tc>
        <w:tc>
          <w:tcPr>
            <w:tcW w:w="4111" w:type="dxa"/>
            <w:tcBorders>
              <w:top w:val="nil"/>
              <w:left w:val="nil"/>
              <w:bottom w:val="single" w:sz="4" w:space="0" w:color="auto"/>
              <w:right w:val="nil"/>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Sport és Honvédelmi nap</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230 000</w:t>
            </w:r>
          </w:p>
        </w:tc>
        <w:tc>
          <w:tcPr>
            <w:tcW w:w="2268" w:type="dxa"/>
            <w:tcBorders>
              <w:top w:val="nil"/>
              <w:left w:val="nil"/>
              <w:bottom w:val="single" w:sz="4" w:space="0" w:color="auto"/>
              <w:right w:val="single" w:sz="4" w:space="0" w:color="auto"/>
            </w:tcBorders>
            <w:shd w:val="clear" w:color="auto" w:fill="auto"/>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0"/>
        </w:trPr>
        <w:tc>
          <w:tcPr>
            <w:tcW w:w="2716" w:type="dxa"/>
            <w:tcBorders>
              <w:top w:val="nil"/>
              <w:left w:val="single" w:sz="8"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5.</w:t>
            </w:r>
          </w:p>
        </w:tc>
        <w:tc>
          <w:tcPr>
            <w:tcW w:w="267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Fillér Utcai Ált. Iskola</w:t>
            </w:r>
          </w:p>
        </w:tc>
        <w:tc>
          <w:tcPr>
            <w:tcW w:w="4111" w:type="dxa"/>
            <w:tcBorders>
              <w:top w:val="nil"/>
              <w:left w:val="nil"/>
              <w:bottom w:val="single" w:sz="4" w:space="0" w:color="auto"/>
              <w:right w:val="nil"/>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Kosárlabda edzőtábor lányoknak</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230 000</w:t>
            </w:r>
          </w:p>
        </w:tc>
        <w:tc>
          <w:tcPr>
            <w:tcW w:w="2268" w:type="dxa"/>
            <w:tcBorders>
              <w:top w:val="nil"/>
              <w:left w:val="nil"/>
              <w:bottom w:val="single" w:sz="4" w:space="0" w:color="auto"/>
              <w:right w:val="single" w:sz="4" w:space="0" w:color="auto"/>
            </w:tcBorders>
            <w:shd w:val="clear" w:color="auto" w:fill="auto"/>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95"/>
        </w:trPr>
        <w:tc>
          <w:tcPr>
            <w:tcW w:w="2716" w:type="dxa"/>
            <w:tcBorders>
              <w:top w:val="nil"/>
              <w:left w:val="single" w:sz="8"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6.</w:t>
            </w:r>
          </w:p>
        </w:tc>
        <w:tc>
          <w:tcPr>
            <w:tcW w:w="267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Klebelsberg Ált. isk., Gimn. </w:t>
            </w:r>
          </w:p>
        </w:tc>
        <w:tc>
          <w:tcPr>
            <w:tcW w:w="4111" w:type="dxa"/>
            <w:tcBorders>
              <w:top w:val="nil"/>
              <w:left w:val="nil"/>
              <w:bottom w:val="single" w:sz="4" w:space="0" w:color="auto"/>
              <w:right w:val="nil"/>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Klébi sportélet - "Sport láz", diákolimpia </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230 000</w:t>
            </w:r>
          </w:p>
        </w:tc>
        <w:tc>
          <w:tcPr>
            <w:tcW w:w="2268" w:type="dxa"/>
            <w:tcBorders>
              <w:top w:val="nil"/>
              <w:left w:val="nil"/>
              <w:bottom w:val="single" w:sz="4" w:space="0" w:color="auto"/>
              <w:right w:val="single" w:sz="4" w:space="0" w:color="auto"/>
            </w:tcBorders>
            <w:shd w:val="clear" w:color="auto" w:fill="auto"/>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95"/>
        </w:trPr>
        <w:tc>
          <w:tcPr>
            <w:tcW w:w="2716" w:type="dxa"/>
            <w:tcBorders>
              <w:top w:val="nil"/>
              <w:left w:val="single" w:sz="8" w:space="0" w:color="auto"/>
              <w:bottom w:val="single" w:sz="4" w:space="0" w:color="auto"/>
              <w:right w:val="single" w:sz="4" w:space="0" w:color="auto"/>
            </w:tcBorders>
            <w:shd w:val="clear" w:color="auto" w:fill="auto"/>
            <w:vAlign w:val="center"/>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 xml:space="preserve">7. </w:t>
            </w:r>
          </w:p>
        </w:tc>
        <w:tc>
          <w:tcPr>
            <w:tcW w:w="2671" w:type="dxa"/>
            <w:tcBorders>
              <w:top w:val="nil"/>
              <w:left w:val="nil"/>
              <w:bottom w:val="single" w:sz="4" w:space="0" w:color="auto"/>
              <w:right w:val="single" w:sz="4" w:space="0" w:color="auto"/>
            </w:tcBorders>
            <w:shd w:val="clear" w:color="auto" w:fill="auto"/>
            <w:vAlign w:val="center"/>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Kodály Z. Ének-zenei Ált. Isk., Gimn.</w:t>
            </w:r>
          </w:p>
        </w:tc>
        <w:tc>
          <w:tcPr>
            <w:tcW w:w="4111" w:type="dxa"/>
            <w:tcBorders>
              <w:top w:val="nil"/>
              <w:left w:val="nil"/>
              <w:bottom w:val="single" w:sz="4" w:space="0" w:color="auto"/>
              <w:right w:val="nil"/>
            </w:tcBorders>
            <w:shd w:val="clear" w:color="auto" w:fill="auto"/>
            <w:vAlign w:val="center"/>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Sportnap az Addetur tanulóival</w:t>
            </w:r>
          </w:p>
        </w:tc>
        <w:tc>
          <w:tcPr>
            <w:tcW w:w="850" w:type="dxa"/>
            <w:tcBorders>
              <w:top w:val="nil"/>
              <w:left w:val="single" w:sz="4" w:space="0" w:color="auto"/>
              <w:bottom w:val="single" w:sz="4" w:space="0" w:color="auto"/>
              <w:right w:val="single" w:sz="4" w:space="0" w:color="auto"/>
            </w:tcBorders>
            <w:shd w:val="clear" w:color="auto" w:fill="auto"/>
            <w:vAlign w:val="center"/>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230 000</w:t>
            </w:r>
          </w:p>
        </w:tc>
        <w:tc>
          <w:tcPr>
            <w:tcW w:w="2268" w:type="dxa"/>
            <w:tcBorders>
              <w:top w:val="nil"/>
              <w:left w:val="nil"/>
              <w:bottom w:val="single" w:sz="4" w:space="0" w:color="auto"/>
              <w:right w:val="single" w:sz="4" w:space="0" w:color="auto"/>
            </w:tcBorders>
            <w:shd w:val="clear" w:color="auto" w:fill="auto"/>
            <w:vAlign w:val="bottom"/>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11"/>
        </w:trPr>
        <w:tc>
          <w:tcPr>
            <w:tcW w:w="2716" w:type="dxa"/>
            <w:tcBorders>
              <w:top w:val="nil"/>
              <w:left w:val="single" w:sz="8"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8.</w:t>
            </w:r>
          </w:p>
        </w:tc>
        <w:tc>
          <w:tcPr>
            <w:tcW w:w="267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Budapest II. Ker. Móricz Zs. Gimnázium</w:t>
            </w:r>
          </w:p>
        </w:tc>
        <w:tc>
          <w:tcPr>
            <w:tcW w:w="4111" w:type="dxa"/>
            <w:tcBorders>
              <w:top w:val="nil"/>
              <w:left w:val="nil"/>
              <w:bottom w:val="single" w:sz="4" w:space="0" w:color="auto"/>
              <w:right w:val="nil"/>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Sportnapok a Móriczban koordinációs verseny</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230 000</w:t>
            </w:r>
          </w:p>
        </w:tc>
        <w:tc>
          <w:tcPr>
            <w:tcW w:w="2268" w:type="dxa"/>
            <w:tcBorders>
              <w:top w:val="nil"/>
              <w:left w:val="nil"/>
              <w:bottom w:val="single" w:sz="4" w:space="0" w:color="auto"/>
              <w:right w:val="single" w:sz="4" w:space="0" w:color="auto"/>
            </w:tcBorders>
            <w:shd w:val="clear" w:color="auto" w:fill="auto"/>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3"/>
        </w:trPr>
        <w:tc>
          <w:tcPr>
            <w:tcW w:w="2716" w:type="dxa"/>
            <w:tcBorders>
              <w:top w:val="nil"/>
              <w:left w:val="single" w:sz="8"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9.</w:t>
            </w:r>
          </w:p>
        </w:tc>
        <w:tc>
          <w:tcPr>
            <w:tcW w:w="267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color w:val="000000"/>
                <w:sz w:val="24"/>
                <w:szCs w:val="24"/>
              </w:rPr>
              <w:t xml:space="preserve">Budapest II. Ker. </w:t>
            </w:r>
            <w:r w:rsidRPr="005A54CD">
              <w:rPr>
                <w:rFonts w:ascii="Times New Roman" w:hAnsi="Times New Roman" w:cs="Times New Roman"/>
                <w:sz w:val="24"/>
                <w:szCs w:val="24"/>
              </w:rPr>
              <w:t>Pitypang utcai Ált. isk.</w:t>
            </w:r>
          </w:p>
        </w:tc>
        <w:tc>
          <w:tcPr>
            <w:tcW w:w="4111" w:type="dxa"/>
            <w:tcBorders>
              <w:top w:val="nil"/>
              <w:left w:val="nil"/>
              <w:bottom w:val="single" w:sz="4" w:space="0" w:color="auto"/>
              <w:right w:val="nil"/>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Pitypang sport és szabadidős tábor </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230 000</w:t>
            </w:r>
          </w:p>
        </w:tc>
        <w:tc>
          <w:tcPr>
            <w:tcW w:w="2268" w:type="dxa"/>
            <w:tcBorders>
              <w:top w:val="nil"/>
              <w:left w:val="nil"/>
              <w:bottom w:val="single" w:sz="4" w:space="0" w:color="auto"/>
              <w:right w:val="single" w:sz="4" w:space="0" w:color="auto"/>
            </w:tcBorders>
            <w:shd w:val="clear" w:color="auto" w:fill="auto"/>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77"/>
        </w:trPr>
        <w:tc>
          <w:tcPr>
            <w:tcW w:w="2716" w:type="dxa"/>
            <w:tcBorders>
              <w:top w:val="nil"/>
              <w:left w:val="single" w:sz="8"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10.</w:t>
            </w:r>
          </w:p>
        </w:tc>
        <w:tc>
          <w:tcPr>
            <w:tcW w:w="267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Budapest II. Ker. II. Rákóczi F. Gimnázium</w:t>
            </w:r>
          </w:p>
        </w:tc>
        <w:tc>
          <w:tcPr>
            <w:tcW w:w="4111" w:type="dxa"/>
            <w:tcBorders>
              <w:top w:val="nil"/>
              <w:left w:val="nil"/>
              <w:bottom w:val="single" w:sz="4" w:space="0" w:color="auto"/>
              <w:right w:val="nil"/>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Rákóczi Kupa sport rendezvénysorozat </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230 000</w:t>
            </w:r>
          </w:p>
        </w:tc>
        <w:tc>
          <w:tcPr>
            <w:tcW w:w="2268" w:type="dxa"/>
            <w:tcBorders>
              <w:top w:val="nil"/>
              <w:left w:val="nil"/>
              <w:bottom w:val="single" w:sz="4" w:space="0" w:color="auto"/>
              <w:right w:val="single" w:sz="4" w:space="0" w:color="auto"/>
            </w:tcBorders>
            <w:shd w:val="clear" w:color="auto" w:fill="auto"/>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4"/>
        </w:trPr>
        <w:tc>
          <w:tcPr>
            <w:tcW w:w="2716" w:type="dxa"/>
            <w:tcBorders>
              <w:top w:val="nil"/>
              <w:left w:val="single" w:sz="8"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11.</w:t>
            </w:r>
          </w:p>
        </w:tc>
        <w:tc>
          <w:tcPr>
            <w:tcW w:w="2671"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Újlaki Ált. Iskola</w:t>
            </w:r>
          </w:p>
        </w:tc>
        <w:tc>
          <w:tcPr>
            <w:tcW w:w="4111" w:type="dxa"/>
            <w:tcBorders>
              <w:top w:val="nil"/>
              <w:left w:val="nil"/>
              <w:bottom w:val="single" w:sz="4" w:space="0" w:color="auto"/>
              <w:right w:val="nil"/>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Sporttábor Balatonfenyvesen</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180 000</w:t>
            </w:r>
          </w:p>
        </w:tc>
        <w:tc>
          <w:tcPr>
            <w:tcW w:w="2268" w:type="dxa"/>
            <w:tcBorders>
              <w:top w:val="nil"/>
              <w:left w:val="nil"/>
              <w:bottom w:val="single" w:sz="4" w:space="0" w:color="auto"/>
              <w:right w:val="single" w:sz="4" w:space="0" w:color="auto"/>
            </w:tcBorders>
            <w:shd w:val="clear" w:color="auto" w:fill="auto"/>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4"/>
        </w:trPr>
        <w:tc>
          <w:tcPr>
            <w:tcW w:w="2716" w:type="dxa"/>
            <w:tcBorders>
              <w:top w:val="nil"/>
              <w:left w:val="single" w:sz="8" w:space="0" w:color="auto"/>
              <w:bottom w:val="single" w:sz="4" w:space="0" w:color="auto"/>
              <w:right w:val="single" w:sz="4" w:space="0" w:color="auto"/>
            </w:tcBorders>
            <w:shd w:val="clear" w:color="auto" w:fill="auto"/>
            <w:vAlign w:val="center"/>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12</w:t>
            </w:r>
          </w:p>
        </w:tc>
        <w:tc>
          <w:tcPr>
            <w:tcW w:w="2671" w:type="dxa"/>
            <w:tcBorders>
              <w:top w:val="nil"/>
              <w:left w:val="nil"/>
              <w:bottom w:val="single" w:sz="4" w:space="0" w:color="auto"/>
              <w:right w:val="single" w:sz="4" w:space="0" w:color="auto"/>
            </w:tcBorders>
            <w:shd w:val="clear" w:color="auto" w:fill="auto"/>
            <w:vAlign w:val="center"/>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Újlaki Ált. Iskola</w:t>
            </w:r>
          </w:p>
        </w:tc>
        <w:tc>
          <w:tcPr>
            <w:tcW w:w="4111" w:type="dxa"/>
            <w:tcBorders>
              <w:top w:val="nil"/>
              <w:left w:val="nil"/>
              <w:bottom w:val="single" w:sz="4" w:space="0" w:color="auto"/>
              <w:right w:val="nil"/>
            </w:tcBorders>
            <w:shd w:val="clear" w:color="auto" w:fill="auto"/>
            <w:vAlign w:val="center"/>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Sport az Újlakiban: tanórán kívüli testnevelés</w:t>
            </w:r>
          </w:p>
        </w:tc>
        <w:tc>
          <w:tcPr>
            <w:tcW w:w="850" w:type="dxa"/>
            <w:tcBorders>
              <w:top w:val="nil"/>
              <w:left w:val="single" w:sz="4" w:space="0" w:color="auto"/>
              <w:bottom w:val="single" w:sz="4" w:space="0" w:color="auto"/>
              <w:right w:val="single" w:sz="4" w:space="0" w:color="auto"/>
            </w:tcBorders>
            <w:shd w:val="clear" w:color="auto" w:fill="auto"/>
            <w:vAlign w:val="center"/>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150 000</w:t>
            </w:r>
          </w:p>
        </w:tc>
        <w:tc>
          <w:tcPr>
            <w:tcW w:w="2268" w:type="dxa"/>
            <w:tcBorders>
              <w:top w:val="nil"/>
              <w:left w:val="nil"/>
              <w:bottom w:val="single" w:sz="4" w:space="0" w:color="auto"/>
              <w:right w:val="single" w:sz="4" w:space="0" w:color="auto"/>
            </w:tcBorders>
            <w:shd w:val="clear" w:color="auto" w:fill="auto"/>
            <w:vAlign w:val="bottom"/>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19"/>
        </w:trPr>
        <w:tc>
          <w:tcPr>
            <w:tcW w:w="2716" w:type="dxa"/>
            <w:tcBorders>
              <w:top w:val="nil"/>
              <w:left w:val="nil"/>
              <w:bottom w:val="nil"/>
              <w:right w:val="nil"/>
            </w:tcBorders>
            <w:shd w:val="clear" w:color="auto" w:fill="auto"/>
            <w:noWrap/>
            <w:vAlign w:val="bottom"/>
            <w:hideMark/>
          </w:tcPr>
          <w:p w:rsidR="0072406B" w:rsidRPr="005A54CD" w:rsidRDefault="0072406B" w:rsidP="00D9383E">
            <w:pPr>
              <w:rPr>
                <w:rFonts w:ascii="Times New Roman" w:hAnsi="Times New Roman" w:cs="Times New Roman"/>
                <w:sz w:val="24"/>
                <w:szCs w:val="24"/>
              </w:rPr>
            </w:pPr>
          </w:p>
        </w:tc>
        <w:tc>
          <w:tcPr>
            <w:tcW w:w="2671" w:type="dxa"/>
            <w:tcBorders>
              <w:top w:val="nil"/>
              <w:left w:val="nil"/>
              <w:bottom w:val="nil"/>
              <w:right w:val="nil"/>
            </w:tcBorders>
            <w:shd w:val="clear" w:color="auto" w:fill="auto"/>
            <w:noWrap/>
            <w:vAlign w:val="bottom"/>
            <w:hideMark/>
          </w:tcPr>
          <w:p w:rsidR="0072406B" w:rsidRPr="005A54CD" w:rsidRDefault="0072406B" w:rsidP="00D9383E">
            <w:pPr>
              <w:rPr>
                <w:rFonts w:ascii="Times New Roman" w:hAnsi="Times New Roman" w:cs="Times New Roman"/>
                <w:sz w:val="24"/>
                <w:szCs w:val="24"/>
              </w:rPr>
            </w:pPr>
          </w:p>
        </w:tc>
        <w:tc>
          <w:tcPr>
            <w:tcW w:w="4111" w:type="dxa"/>
            <w:tcBorders>
              <w:top w:val="nil"/>
              <w:left w:val="single" w:sz="8" w:space="0" w:color="auto"/>
              <w:bottom w:val="single" w:sz="8"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b/>
                <w:bCs/>
                <w:sz w:val="24"/>
                <w:szCs w:val="24"/>
              </w:rPr>
            </w:pPr>
            <w:r w:rsidRPr="005A54CD">
              <w:rPr>
                <w:rFonts w:ascii="Times New Roman" w:hAnsi="Times New Roman" w:cs="Times New Roman"/>
                <w:b/>
                <w:bCs/>
                <w:sz w:val="24"/>
                <w:szCs w:val="24"/>
              </w:rPr>
              <w:t>Összesen /Maradvány</w:t>
            </w:r>
          </w:p>
        </w:tc>
        <w:tc>
          <w:tcPr>
            <w:tcW w:w="85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2 500 000 Ft</w:t>
            </w:r>
          </w:p>
        </w:tc>
        <w:tc>
          <w:tcPr>
            <w:tcW w:w="2268" w:type="dxa"/>
            <w:tcBorders>
              <w:top w:val="single" w:sz="8" w:space="0" w:color="auto"/>
              <w:left w:val="nil"/>
              <w:bottom w:val="single" w:sz="8"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3 407 Ft</w:t>
            </w:r>
          </w:p>
        </w:tc>
      </w:tr>
    </w:tbl>
    <w:p w:rsidR="0072406B" w:rsidRPr="005A54CD" w:rsidRDefault="0072406B" w:rsidP="0072406B">
      <w:pPr>
        <w:jc w:val="both"/>
        <w:rPr>
          <w:rFonts w:ascii="Times New Roman" w:hAnsi="Times New Roman" w:cs="Times New Roman"/>
          <w:b/>
          <w:sz w:val="24"/>
          <w:szCs w:val="24"/>
        </w:rPr>
      </w:pPr>
    </w:p>
    <w:p w:rsidR="0072406B" w:rsidRPr="005A54CD" w:rsidRDefault="0072406B" w:rsidP="0072406B">
      <w:pPr>
        <w:jc w:val="both"/>
        <w:rPr>
          <w:rFonts w:ascii="Times New Roman" w:hAnsi="Times New Roman" w:cs="Times New Roman"/>
          <w:b/>
          <w:sz w:val="24"/>
          <w:szCs w:val="24"/>
        </w:rPr>
      </w:pPr>
    </w:p>
    <w:p w:rsidR="00D9383E" w:rsidRPr="005A54CD" w:rsidRDefault="00D9383E" w:rsidP="0072406B">
      <w:pPr>
        <w:jc w:val="both"/>
        <w:rPr>
          <w:rFonts w:ascii="Times New Roman" w:hAnsi="Times New Roman" w:cs="Times New Roman"/>
          <w:b/>
          <w:sz w:val="24"/>
          <w:szCs w:val="24"/>
        </w:rPr>
      </w:pPr>
    </w:p>
    <w:p w:rsidR="00D9383E" w:rsidRPr="005A54CD" w:rsidRDefault="00D9383E" w:rsidP="0072406B">
      <w:pPr>
        <w:jc w:val="both"/>
        <w:rPr>
          <w:rFonts w:ascii="Times New Roman" w:hAnsi="Times New Roman" w:cs="Times New Roman"/>
          <w:b/>
          <w:sz w:val="24"/>
          <w:szCs w:val="24"/>
        </w:rPr>
      </w:pPr>
    </w:p>
    <w:p w:rsidR="00D9383E" w:rsidRPr="005A54CD" w:rsidRDefault="00D9383E" w:rsidP="0072406B">
      <w:pPr>
        <w:jc w:val="both"/>
        <w:rPr>
          <w:rFonts w:ascii="Times New Roman" w:hAnsi="Times New Roman" w:cs="Times New Roman"/>
          <w:b/>
          <w:sz w:val="24"/>
          <w:szCs w:val="24"/>
        </w:rPr>
      </w:pPr>
    </w:p>
    <w:p w:rsidR="00D9383E" w:rsidRPr="005A54CD" w:rsidRDefault="00D9383E" w:rsidP="0072406B">
      <w:pPr>
        <w:jc w:val="both"/>
        <w:rPr>
          <w:rFonts w:ascii="Times New Roman" w:hAnsi="Times New Roman" w:cs="Times New Roman"/>
          <w:b/>
          <w:sz w:val="24"/>
          <w:szCs w:val="24"/>
        </w:rPr>
      </w:pPr>
    </w:p>
    <w:p w:rsidR="00D9383E" w:rsidRPr="005A54CD" w:rsidRDefault="00D9383E" w:rsidP="0072406B">
      <w:pPr>
        <w:jc w:val="both"/>
        <w:rPr>
          <w:rFonts w:ascii="Times New Roman" w:hAnsi="Times New Roman" w:cs="Times New Roman"/>
          <w:b/>
          <w:sz w:val="24"/>
          <w:szCs w:val="24"/>
        </w:rPr>
      </w:pPr>
    </w:p>
    <w:p w:rsidR="00D9383E" w:rsidRPr="005A54CD" w:rsidRDefault="00D9383E" w:rsidP="0072406B">
      <w:pPr>
        <w:jc w:val="both"/>
        <w:rPr>
          <w:rFonts w:ascii="Times New Roman" w:hAnsi="Times New Roman" w:cs="Times New Roman"/>
          <w:b/>
          <w:sz w:val="24"/>
          <w:szCs w:val="24"/>
        </w:rPr>
      </w:pPr>
    </w:p>
    <w:p w:rsidR="00D9383E" w:rsidRPr="005A54CD" w:rsidRDefault="00D9383E" w:rsidP="0072406B">
      <w:pPr>
        <w:jc w:val="both"/>
        <w:rPr>
          <w:rFonts w:ascii="Times New Roman" w:hAnsi="Times New Roman" w:cs="Times New Roman"/>
          <w:b/>
          <w:sz w:val="24"/>
          <w:szCs w:val="24"/>
        </w:rPr>
      </w:pPr>
    </w:p>
    <w:tbl>
      <w:tblPr>
        <w:tblW w:w="12616" w:type="dxa"/>
        <w:tblInd w:w="-2268" w:type="dxa"/>
        <w:tblCellMar>
          <w:left w:w="70" w:type="dxa"/>
          <w:right w:w="70" w:type="dxa"/>
        </w:tblCellMar>
        <w:tblLook w:val="04A0" w:firstRow="1" w:lastRow="0" w:firstColumn="1" w:lastColumn="0" w:noHBand="0" w:noVBand="1"/>
      </w:tblPr>
      <w:tblGrid>
        <w:gridCol w:w="2864"/>
        <w:gridCol w:w="1446"/>
        <w:gridCol w:w="4986"/>
        <w:gridCol w:w="1194"/>
        <w:gridCol w:w="2126"/>
      </w:tblGrid>
      <w:tr w:rsidR="0072406B" w:rsidRPr="005A54CD" w:rsidTr="00D9383E">
        <w:trPr>
          <w:trHeight w:val="987"/>
        </w:trPr>
        <w:tc>
          <w:tcPr>
            <w:tcW w:w="9356" w:type="dxa"/>
            <w:gridSpan w:val="3"/>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bookmarkStart w:id="1" w:name="RANGE!A1:E20"/>
            <w:r w:rsidRPr="005A54CD">
              <w:rPr>
                <w:rFonts w:ascii="Times New Roman" w:hAnsi="Times New Roman" w:cs="Times New Roman"/>
                <w:b/>
                <w:bCs/>
                <w:sz w:val="24"/>
                <w:szCs w:val="24"/>
              </w:rPr>
              <w:t>II. kerületi egyéb fenntartású köznevelési intézmények, II. kerületi NSK létesítményben működő sportklubok, egyesületek, civil szervezetek sporttevékenységének támogatása 2022. évben</w:t>
            </w:r>
            <w:bookmarkEnd w:id="1"/>
          </w:p>
          <w:p w:rsidR="0072406B" w:rsidRPr="005A54CD" w:rsidRDefault="0072406B" w:rsidP="00D9383E">
            <w:pPr>
              <w:jc w:val="center"/>
              <w:rPr>
                <w:rFonts w:ascii="Times New Roman" w:hAnsi="Times New Roman" w:cs="Times New Roman"/>
                <w:b/>
                <w:bCs/>
                <w:sz w:val="24"/>
                <w:szCs w:val="24"/>
              </w:rPr>
            </w:pPr>
          </w:p>
        </w:tc>
        <w:tc>
          <w:tcPr>
            <w:tcW w:w="3260" w:type="dxa"/>
            <w:gridSpan w:val="2"/>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i/>
                <w:iCs/>
                <w:sz w:val="24"/>
                <w:szCs w:val="24"/>
              </w:rPr>
            </w:pPr>
            <w:r w:rsidRPr="005A54CD">
              <w:rPr>
                <w:rFonts w:ascii="Times New Roman" w:hAnsi="Times New Roman" w:cs="Times New Roman"/>
                <w:i/>
                <w:iCs/>
                <w:sz w:val="24"/>
                <w:szCs w:val="24"/>
              </w:rPr>
              <w:t>9. sz. mellékelt</w:t>
            </w:r>
          </w:p>
        </w:tc>
      </w:tr>
      <w:tr w:rsidR="0072406B" w:rsidRPr="005A54CD" w:rsidTr="00D9383E">
        <w:trPr>
          <w:trHeight w:val="586"/>
        </w:trPr>
        <w:tc>
          <w:tcPr>
            <w:tcW w:w="2864"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 </w:t>
            </w:r>
          </w:p>
        </w:tc>
        <w:tc>
          <w:tcPr>
            <w:tcW w:w="1389" w:type="dxa"/>
            <w:tcBorders>
              <w:top w:val="single" w:sz="4" w:space="0" w:color="auto"/>
              <w:left w:val="nil"/>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Intézmény, szervezet megnevezése</w:t>
            </w:r>
          </w:p>
        </w:tc>
        <w:tc>
          <w:tcPr>
            <w:tcW w:w="5103"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Pályázati program megnevezése, célja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Megítélt támogatás Ft</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Elszámolás</w:t>
            </w:r>
          </w:p>
        </w:tc>
      </w:tr>
      <w:tr w:rsidR="0072406B" w:rsidRPr="005A54CD" w:rsidTr="00D9383E">
        <w:trPr>
          <w:trHeight w:val="433"/>
        </w:trPr>
        <w:tc>
          <w:tcPr>
            <w:tcW w:w="2864" w:type="dxa"/>
            <w:tcBorders>
              <w:top w:val="nil"/>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w:t>
            </w:r>
          </w:p>
        </w:tc>
        <w:tc>
          <w:tcPr>
            <w:tcW w:w="138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Alberta Alapítvány</w:t>
            </w:r>
          </w:p>
        </w:tc>
        <w:tc>
          <w:tcPr>
            <w:tcW w:w="5103"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A sort mindenkié: diákok, fogyatékkal élők</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225 000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271"/>
        </w:trPr>
        <w:tc>
          <w:tcPr>
            <w:tcW w:w="2864" w:type="dxa"/>
            <w:tcBorders>
              <w:top w:val="nil"/>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2.</w:t>
            </w:r>
          </w:p>
        </w:tc>
        <w:tc>
          <w:tcPr>
            <w:tcW w:w="138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Alberta Alapítvány</w:t>
            </w:r>
          </w:p>
        </w:tc>
        <w:tc>
          <w:tcPr>
            <w:tcW w:w="5103"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spacing w:after="60"/>
              <w:rPr>
                <w:rFonts w:ascii="Times New Roman" w:hAnsi="Times New Roman" w:cs="Times New Roman"/>
                <w:sz w:val="24"/>
                <w:szCs w:val="24"/>
              </w:rPr>
            </w:pPr>
            <w:r w:rsidRPr="005A54CD">
              <w:rPr>
                <w:rFonts w:ascii="Times New Roman" w:hAnsi="Times New Roman" w:cs="Times New Roman"/>
                <w:sz w:val="24"/>
                <w:szCs w:val="24"/>
              </w:rPr>
              <w:t xml:space="preserve">"Éjszakai Sport" Be Active Night </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100 000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91"/>
        </w:trPr>
        <w:tc>
          <w:tcPr>
            <w:tcW w:w="2864" w:type="dxa"/>
            <w:tcBorders>
              <w:top w:val="nil"/>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3.</w:t>
            </w:r>
          </w:p>
        </w:tc>
        <w:tc>
          <w:tcPr>
            <w:tcW w:w="138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AquaZona Alapítvány</w:t>
            </w:r>
          </w:p>
        </w:tc>
        <w:tc>
          <w:tcPr>
            <w:tcW w:w="5103"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fogyatékos gyermekek úszótábor</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240 000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297"/>
        </w:trPr>
        <w:tc>
          <w:tcPr>
            <w:tcW w:w="2864" w:type="dxa"/>
            <w:tcBorders>
              <w:top w:val="nil"/>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4.</w:t>
            </w:r>
          </w:p>
        </w:tc>
        <w:tc>
          <w:tcPr>
            <w:tcW w:w="138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AquaZona Alapítvány</w:t>
            </w:r>
          </w:p>
        </w:tc>
        <w:tc>
          <w:tcPr>
            <w:tcW w:w="5103"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Európai Sporthét 2022 - úszás</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160 000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61"/>
        </w:trPr>
        <w:tc>
          <w:tcPr>
            <w:tcW w:w="2864" w:type="dxa"/>
            <w:tcBorders>
              <w:top w:val="single" w:sz="4" w:space="0" w:color="auto"/>
              <w:left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5.</w:t>
            </w:r>
          </w:p>
        </w:tc>
        <w:tc>
          <w:tcPr>
            <w:tcW w:w="1389" w:type="dxa"/>
            <w:tcBorders>
              <w:top w:val="single" w:sz="4" w:space="0" w:color="auto"/>
              <w:left w:val="nil"/>
              <w:right w:val="single" w:sz="4" w:space="0" w:color="auto"/>
            </w:tcBorders>
            <w:shd w:val="clear" w:color="auto" w:fill="auto"/>
            <w:vAlign w:val="center"/>
            <w:hideMark/>
          </w:tcPr>
          <w:p w:rsidR="0072406B" w:rsidRPr="005A54CD" w:rsidRDefault="0072406B" w:rsidP="00D9383E">
            <w:pPr>
              <w:spacing w:after="60"/>
              <w:rPr>
                <w:rFonts w:ascii="Times New Roman" w:hAnsi="Times New Roman" w:cs="Times New Roman"/>
                <w:sz w:val="24"/>
                <w:szCs w:val="24"/>
              </w:rPr>
            </w:pPr>
            <w:r w:rsidRPr="005A54CD">
              <w:rPr>
                <w:rFonts w:ascii="Times New Roman" w:hAnsi="Times New Roman" w:cs="Times New Roman"/>
                <w:sz w:val="24"/>
                <w:szCs w:val="24"/>
              </w:rPr>
              <w:t>Cartoon Heroes Floorball SE</w:t>
            </w:r>
          </w:p>
        </w:tc>
        <w:tc>
          <w:tcPr>
            <w:tcW w:w="5103" w:type="dxa"/>
            <w:tcBorders>
              <w:top w:val="single" w:sz="4" w:space="0" w:color="auto"/>
              <w:left w:val="nil"/>
              <w:right w:val="single" w:sz="4" w:space="0" w:color="auto"/>
            </w:tcBorders>
            <w:shd w:val="clear" w:color="auto" w:fill="auto"/>
            <w:vAlign w:val="center"/>
            <w:hideMark/>
          </w:tcPr>
          <w:p w:rsidR="0072406B" w:rsidRPr="005A54CD" w:rsidRDefault="0072406B" w:rsidP="00D9383E">
            <w:pPr>
              <w:spacing w:after="60"/>
              <w:rPr>
                <w:rFonts w:ascii="Times New Roman" w:hAnsi="Times New Roman" w:cs="Times New Roman"/>
                <w:sz w:val="24"/>
                <w:szCs w:val="24"/>
              </w:rPr>
            </w:pPr>
            <w:r w:rsidRPr="005A54CD">
              <w:rPr>
                <w:rFonts w:ascii="Times New Roman" w:hAnsi="Times New Roman" w:cs="Times New Roman"/>
                <w:sz w:val="24"/>
                <w:szCs w:val="24"/>
              </w:rPr>
              <w:t>Nyári edzőtábor Pécsett</w:t>
            </w:r>
          </w:p>
        </w:tc>
        <w:tc>
          <w:tcPr>
            <w:tcW w:w="1134" w:type="dxa"/>
            <w:tcBorders>
              <w:top w:val="single" w:sz="4" w:space="0" w:color="auto"/>
              <w:left w:val="nil"/>
              <w:right w:val="single" w:sz="4" w:space="0" w:color="auto"/>
            </w:tcBorders>
            <w:shd w:val="clear" w:color="auto" w:fill="auto"/>
            <w:vAlign w:val="center"/>
            <w:hideMark/>
          </w:tcPr>
          <w:p w:rsidR="0072406B" w:rsidRPr="005A54CD" w:rsidRDefault="0072406B" w:rsidP="00D9383E">
            <w:pPr>
              <w:spacing w:after="60"/>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275 000    </w:t>
            </w:r>
          </w:p>
        </w:tc>
        <w:tc>
          <w:tcPr>
            <w:tcW w:w="2126" w:type="dxa"/>
            <w:tcBorders>
              <w:top w:val="single" w:sz="4" w:space="0" w:color="auto"/>
              <w:left w:val="nil"/>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61"/>
        </w:trPr>
        <w:tc>
          <w:tcPr>
            <w:tcW w:w="2864" w:type="dxa"/>
            <w:tcBorders>
              <w:bottom w:val="single" w:sz="4" w:space="0" w:color="auto"/>
            </w:tcBorders>
            <w:shd w:val="clear" w:color="000000" w:fill="FFFFFF"/>
            <w:vAlign w:val="center"/>
          </w:tcPr>
          <w:p w:rsidR="0072406B" w:rsidRPr="005A54CD" w:rsidRDefault="0072406B" w:rsidP="00D9383E">
            <w:pPr>
              <w:jc w:val="center"/>
              <w:rPr>
                <w:rFonts w:ascii="Times New Roman" w:hAnsi="Times New Roman" w:cs="Times New Roman"/>
                <w:sz w:val="24"/>
                <w:szCs w:val="24"/>
              </w:rPr>
            </w:pPr>
          </w:p>
        </w:tc>
        <w:tc>
          <w:tcPr>
            <w:tcW w:w="1389" w:type="dxa"/>
            <w:tcBorders>
              <w:bottom w:val="single" w:sz="4" w:space="0" w:color="auto"/>
            </w:tcBorders>
            <w:shd w:val="clear" w:color="auto" w:fill="auto"/>
            <w:vAlign w:val="center"/>
          </w:tcPr>
          <w:p w:rsidR="0072406B" w:rsidRPr="005A54CD" w:rsidRDefault="0072406B" w:rsidP="00D9383E">
            <w:pPr>
              <w:rPr>
                <w:rFonts w:ascii="Times New Roman" w:hAnsi="Times New Roman" w:cs="Times New Roman"/>
                <w:sz w:val="24"/>
                <w:szCs w:val="24"/>
              </w:rPr>
            </w:pPr>
          </w:p>
        </w:tc>
        <w:tc>
          <w:tcPr>
            <w:tcW w:w="5103" w:type="dxa"/>
            <w:tcBorders>
              <w:bottom w:val="single" w:sz="4" w:space="0" w:color="auto"/>
            </w:tcBorders>
            <w:shd w:val="clear" w:color="auto" w:fill="auto"/>
            <w:vAlign w:val="center"/>
          </w:tcPr>
          <w:p w:rsidR="0072406B" w:rsidRPr="005A54CD" w:rsidRDefault="0072406B" w:rsidP="00D9383E">
            <w:pPr>
              <w:rPr>
                <w:rFonts w:ascii="Times New Roman" w:hAnsi="Times New Roman" w:cs="Times New Roman"/>
                <w:sz w:val="24"/>
                <w:szCs w:val="24"/>
              </w:rPr>
            </w:pPr>
          </w:p>
        </w:tc>
        <w:tc>
          <w:tcPr>
            <w:tcW w:w="1134" w:type="dxa"/>
            <w:tcBorders>
              <w:bottom w:val="single" w:sz="4" w:space="0" w:color="auto"/>
            </w:tcBorders>
            <w:shd w:val="clear" w:color="auto" w:fill="auto"/>
            <w:vAlign w:val="center"/>
          </w:tcPr>
          <w:p w:rsidR="0072406B" w:rsidRPr="005A54CD" w:rsidRDefault="0072406B" w:rsidP="00D9383E">
            <w:pPr>
              <w:jc w:val="right"/>
              <w:rPr>
                <w:rFonts w:ascii="Times New Roman" w:hAnsi="Times New Roman" w:cs="Times New Roman"/>
                <w:b/>
                <w:bCs/>
                <w:sz w:val="24"/>
                <w:szCs w:val="24"/>
              </w:rPr>
            </w:pPr>
          </w:p>
        </w:tc>
        <w:tc>
          <w:tcPr>
            <w:tcW w:w="2126" w:type="dxa"/>
            <w:tcBorders>
              <w:bottom w:val="single" w:sz="4" w:space="0" w:color="auto"/>
            </w:tcBorders>
            <w:shd w:val="clear" w:color="auto" w:fill="auto"/>
            <w:noWrap/>
            <w:vAlign w:val="center"/>
          </w:tcPr>
          <w:p w:rsidR="0072406B" w:rsidRPr="005A54CD" w:rsidRDefault="0072406B" w:rsidP="00D9383E">
            <w:pPr>
              <w:jc w:val="center"/>
              <w:rPr>
                <w:rFonts w:ascii="Times New Roman" w:hAnsi="Times New Roman" w:cs="Times New Roman"/>
                <w:sz w:val="24"/>
                <w:szCs w:val="24"/>
              </w:rPr>
            </w:pPr>
          </w:p>
        </w:tc>
      </w:tr>
      <w:tr w:rsidR="0072406B" w:rsidRPr="005A54CD" w:rsidTr="00D9383E">
        <w:trPr>
          <w:trHeight w:val="471"/>
        </w:trPr>
        <w:tc>
          <w:tcPr>
            <w:tcW w:w="286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6.</w:t>
            </w:r>
          </w:p>
        </w:tc>
        <w:tc>
          <w:tcPr>
            <w:tcW w:w="1389"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Híd az Egészségért T. E.</w:t>
            </w:r>
          </w:p>
        </w:tc>
        <w:tc>
          <w:tcPr>
            <w:tcW w:w="5103"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Híd építése az egészség szigetére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300 000    </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90"/>
        </w:trPr>
        <w:tc>
          <w:tcPr>
            <w:tcW w:w="286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7.</w:t>
            </w:r>
          </w:p>
        </w:tc>
        <w:tc>
          <w:tcPr>
            <w:tcW w:w="1389"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Hidegkúti Családi Iránytű E.</w:t>
            </w:r>
          </w:p>
        </w:tc>
        <w:tc>
          <w:tcPr>
            <w:tcW w:w="5103"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9. Hidegkúti sportparádé Hidegkúton</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300 000    </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14"/>
        </w:trPr>
        <w:tc>
          <w:tcPr>
            <w:tcW w:w="2864" w:type="dxa"/>
            <w:tcBorders>
              <w:top w:val="nil"/>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8.</w:t>
            </w:r>
          </w:p>
        </w:tc>
        <w:tc>
          <w:tcPr>
            <w:tcW w:w="138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Hűvösvölgyi Sakkiskola SC</w:t>
            </w:r>
          </w:p>
        </w:tc>
        <w:tc>
          <w:tcPr>
            <w:tcW w:w="5103"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Sakkoktatás napközis tábor az Ökuban </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120 000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291"/>
        </w:trPr>
        <w:tc>
          <w:tcPr>
            <w:tcW w:w="2864" w:type="dxa"/>
            <w:tcBorders>
              <w:top w:val="nil"/>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9.</w:t>
            </w:r>
          </w:p>
        </w:tc>
        <w:tc>
          <w:tcPr>
            <w:tcW w:w="138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Hűvösvölgyi Sakkiskola SC</w:t>
            </w:r>
          </w:p>
        </w:tc>
        <w:tc>
          <w:tcPr>
            <w:tcW w:w="5103"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Sakktábor Siófokon - Talentum kupa</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180 000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47"/>
        </w:trPr>
        <w:tc>
          <w:tcPr>
            <w:tcW w:w="2864" w:type="dxa"/>
            <w:tcBorders>
              <w:top w:val="nil"/>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10.</w:t>
            </w:r>
          </w:p>
        </w:tc>
        <w:tc>
          <w:tcPr>
            <w:tcW w:w="138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JÖVŐ SC FCSM</w:t>
            </w:r>
          </w:p>
        </w:tc>
        <w:tc>
          <w:tcPr>
            <w:tcW w:w="5103"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Nyári napközis úszótábor – Cs. Komjádi </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270 000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88"/>
        </w:trPr>
        <w:tc>
          <w:tcPr>
            <w:tcW w:w="286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11.</w:t>
            </w:r>
          </w:p>
        </w:tc>
        <w:tc>
          <w:tcPr>
            <w:tcW w:w="1389"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JÖVŐ SC FCSM</w:t>
            </w:r>
          </w:p>
        </w:tc>
        <w:tc>
          <w:tcPr>
            <w:tcW w:w="5103"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Dévaványai úszótábor 8-10 éveseknek</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280 000    </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22"/>
        </w:trPr>
        <w:tc>
          <w:tcPr>
            <w:tcW w:w="286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12.</w:t>
            </w:r>
          </w:p>
        </w:tc>
        <w:tc>
          <w:tcPr>
            <w:tcW w:w="1389"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Mentális Fejlesztési Alapítvány </w:t>
            </w:r>
          </w:p>
        </w:tc>
        <w:tc>
          <w:tcPr>
            <w:tcW w:w="5103"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Célbadobós játékok: cornhole, mölkky</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215 000    </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5"/>
        </w:trPr>
        <w:tc>
          <w:tcPr>
            <w:tcW w:w="2864" w:type="dxa"/>
            <w:tcBorders>
              <w:top w:val="nil"/>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13.</w:t>
            </w:r>
          </w:p>
        </w:tc>
        <w:tc>
          <w:tcPr>
            <w:tcW w:w="138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Nagyréti Szabadidőért és SE.</w:t>
            </w:r>
          </w:p>
        </w:tc>
        <w:tc>
          <w:tcPr>
            <w:tcW w:w="5103"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III. Nagyréti Kupa megrendezése</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285 000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90"/>
        </w:trPr>
        <w:tc>
          <w:tcPr>
            <w:tcW w:w="2864" w:type="dxa"/>
            <w:tcBorders>
              <w:top w:val="nil"/>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14.</w:t>
            </w:r>
          </w:p>
        </w:tc>
        <w:tc>
          <w:tcPr>
            <w:tcW w:w="138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Panoráma Életvitel és Sport E.</w:t>
            </w:r>
          </w:p>
        </w:tc>
        <w:tc>
          <w:tcPr>
            <w:tcW w:w="5103"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Röplabda edzések és napközis tábor</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300 000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90"/>
        </w:trPr>
        <w:tc>
          <w:tcPr>
            <w:tcW w:w="2864" w:type="dxa"/>
            <w:tcBorders>
              <w:top w:val="nil"/>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15.</w:t>
            </w:r>
          </w:p>
        </w:tc>
        <w:tc>
          <w:tcPr>
            <w:tcW w:w="138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Reke Remete Kulturális és SE.</w:t>
            </w:r>
          </w:p>
        </w:tc>
        <w:tc>
          <w:tcPr>
            <w:tcW w:w="5103"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Családi kenutúra - Mosoni Dunán</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150 000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90"/>
        </w:trPr>
        <w:tc>
          <w:tcPr>
            <w:tcW w:w="2864" w:type="dxa"/>
            <w:tcBorders>
              <w:top w:val="nil"/>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16.</w:t>
            </w:r>
          </w:p>
        </w:tc>
        <w:tc>
          <w:tcPr>
            <w:tcW w:w="138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St Angéla Alapítvány</w:t>
            </w:r>
          </w:p>
        </w:tc>
        <w:tc>
          <w:tcPr>
            <w:tcW w:w="5103"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xml:space="preserve">nyári gyalogtúra: Tapolcától Írottkőig </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300 000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5"/>
        </w:trPr>
        <w:tc>
          <w:tcPr>
            <w:tcW w:w="2864" w:type="dxa"/>
            <w:tcBorders>
              <w:top w:val="nil"/>
              <w:left w:val="single" w:sz="4"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17.</w:t>
            </w:r>
          </w:p>
        </w:tc>
        <w:tc>
          <w:tcPr>
            <w:tcW w:w="1389"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Szövetség a Fiatalokért A.</w:t>
            </w:r>
          </w:p>
        </w:tc>
        <w:tc>
          <w:tcPr>
            <w:tcW w:w="5103"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Családos sportnap a Nagyréten</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 xml:space="preserve">300 000    </w:t>
            </w:r>
          </w:p>
        </w:tc>
        <w:tc>
          <w:tcPr>
            <w:tcW w:w="2126" w:type="dxa"/>
            <w:tcBorders>
              <w:top w:val="nil"/>
              <w:left w:val="nil"/>
              <w:bottom w:val="single" w:sz="4" w:space="0" w:color="auto"/>
              <w:right w:val="single" w:sz="4" w:space="0" w:color="auto"/>
            </w:tcBorders>
            <w:shd w:val="clear" w:color="auto" w:fill="auto"/>
            <w:noWrap/>
            <w:vAlign w:val="center"/>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05"/>
        </w:trPr>
        <w:tc>
          <w:tcPr>
            <w:tcW w:w="2864" w:type="dxa"/>
            <w:tcBorders>
              <w:top w:val="nil"/>
              <w:left w:val="nil"/>
              <w:bottom w:val="nil"/>
              <w:right w:val="nil"/>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p>
        </w:tc>
        <w:tc>
          <w:tcPr>
            <w:tcW w:w="1389" w:type="dxa"/>
            <w:tcBorders>
              <w:top w:val="nil"/>
              <w:left w:val="nil"/>
              <w:bottom w:val="nil"/>
              <w:right w:val="nil"/>
            </w:tcBorders>
            <w:shd w:val="clear" w:color="auto" w:fill="auto"/>
            <w:noWrap/>
            <w:vAlign w:val="bottom"/>
            <w:hideMark/>
          </w:tcPr>
          <w:p w:rsidR="0072406B" w:rsidRPr="005A54CD" w:rsidRDefault="0072406B" w:rsidP="00D9383E">
            <w:pPr>
              <w:rPr>
                <w:rFonts w:ascii="Times New Roman" w:hAnsi="Times New Roman" w:cs="Times New Roman"/>
                <w:sz w:val="24"/>
                <w:szCs w:val="24"/>
              </w:rPr>
            </w:pPr>
          </w:p>
        </w:tc>
        <w:tc>
          <w:tcPr>
            <w:tcW w:w="5103" w:type="dxa"/>
            <w:tcBorders>
              <w:top w:val="nil"/>
              <w:left w:val="single" w:sz="4" w:space="0" w:color="auto"/>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b/>
                <w:bCs/>
                <w:sz w:val="24"/>
                <w:szCs w:val="24"/>
              </w:rPr>
            </w:pPr>
            <w:r w:rsidRPr="005A54CD">
              <w:rPr>
                <w:rFonts w:ascii="Times New Roman" w:hAnsi="Times New Roman" w:cs="Times New Roman"/>
                <w:b/>
                <w:bCs/>
                <w:sz w:val="24"/>
                <w:szCs w:val="24"/>
              </w:rPr>
              <w:t>Összesen /Maradvány</w:t>
            </w:r>
          </w:p>
        </w:tc>
        <w:tc>
          <w:tcPr>
            <w:tcW w:w="1134"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right"/>
              <w:rPr>
                <w:rFonts w:ascii="Times New Roman" w:hAnsi="Times New Roman" w:cs="Times New Roman"/>
                <w:b/>
                <w:bCs/>
                <w:sz w:val="24"/>
                <w:szCs w:val="24"/>
              </w:rPr>
            </w:pPr>
            <w:r w:rsidRPr="005A54CD">
              <w:rPr>
                <w:rFonts w:ascii="Times New Roman" w:hAnsi="Times New Roman" w:cs="Times New Roman"/>
                <w:b/>
                <w:bCs/>
                <w:sz w:val="24"/>
                <w:szCs w:val="24"/>
              </w:rPr>
              <w:t>4 000 000 Ft</w:t>
            </w:r>
          </w:p>
        </w:tc>
        <w:tc>
          <w:tcPr>
            <w:tcW w:w="212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0 Ft</w:t>
            </w:r>
          </w:p>
        </w:tc>
      </w:tr>
    </w:tbl>
    <w:p w:rsidR="0072406B" w:rsidRPr="005A54CD" w:rsidRDefault="0072406B" w:rsidP="0072406B">
      <w:pPr>
        <w:jc w:val="both"/>
        <w:rPr>
          <w:rFonts w:ascii="Times New Roman" w:hAnsi="Times New Roman" w:cs="Times New Roman"/>
          <w:sz w:val="24"/>
          <w:szCs w:val="24"/>
        </w:rPr>
      </w:pPr>
    </w:p>
    <w:tbl>
      <w:tblPr>
        <w:tblW w:w="12719" w:type="dxa"/>
        <w:tblInd w:w="-2410" w:type="dxa"/>
        <w:tblLayout w:type="fixed"/>
        <w:tblCellMar>
          <w:left w:w="70" w:type="dxa"/>
          <w:right w:w="70" w:type="dxa"/>
        </w:tblCellMar>
        <w:tblLook w:val="04A0" w:firstRow="1" w:lastRow="0" w:firstColumn="1" w:lastColumn="0" w:noHBand="0" w:noVBand="1"/>
      </w:tblPr>
      <w:tblGrid>
        <w:gridCol w:w="3184"/>
        <w:gridCol w:w="4896"/>
        <w:gridCol w:w="1560"/>
        <w:gridCol w:w="850"/>
        <w:gridCol w:w="2229"/>
      </w:tblGrid>
      <w:tr w:rsidR="0072406B" w:rsidRPr="005A54CD" w:rsidTr="00D9383E">
        <w:trPr>
          <w:trHeight w:val="532"/>
        </w:trPr>
        <w:tc>
          <w:tcPr>
            <w:tcW w:w="9640" w:type="dxa"/>
            <w:gridSpan w:val="3"/>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p>
          <w:p w:rsidR="0072406B" w:rsidRPr="005A54CD" w:rsidRDefault="0072406B" w:rsidP="00D9383E">
            <w:pPr>
              <w:jc w:val="center"/>
              <w:rPr>
                <w:rFonts w:ascii="Times New Roman" w:hAnsi="Times New Roman" w:cs="Times New Roman"/>
                <w:b/>
                <w:bCs/>
                <w:sz w:val="24"/>
                <w:szCs w:val="24"/>
              </w:rPr>
            </w:pPr>
          </w:p>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 xml:space="preserve">Állami fenntartású köznevelési intézmények egészségnapok </w:t>
            </w:r>
          </w:p>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(Életvitel stratégia)</w:t>
            </w:r>
          </w:p>
          <w:p w:rsidR="0072406B" w:rsidRPr="005A54CD" w:rsidRDefault="0072406B" w:rsidP="00D9383E">
            <w:pPr>
              <w:jc w:val="center"/>
              <w:rPr>
                <w:rFonts w:ascii="Times New Roman" w:hAnsi="Times New Roman" w:cs="Times New Roman"/>
                <w:b/>
                <w:bCs/>
                <w:sz w:val="24"/>
                <w:szCs w:val="24"/>
              </w:rPr>
            </w:pPr>
          </w:p>
        </w:tc>
        <w:tc>
          <w:tcPr>
            <w:tcW w:w="3079" w:type="dxa"/>
            <w:gridSpan w:val="2"/>
            <w:tcBorders>
              <w:top w:val="nil"/>
              <w:left w:val="nil"/>
              <w:bottom w:val="nil"/>
              <w:right w:val="nil"/>
            </w:tcBorders>
            <w:shd w:val="clear" w:color="auto" w:fill="auto"/>
            <w:vAlign w:val="center"/>
            <w:hideMark/>
          </w:tcPr>
          <w:p w:rsidR="0072406B" w:rsidRPr="005A54CD" w:rsidRDefault="0072406B" w:rsidP="00D9383E">
            <w:pPr>
              <w:jc w:val="center"/>
              <w:rPr>
                <w:rFonts w:ascii="Times New Roman" w:hAnsi="Times New Roman" w:cs="Times New Roman"/>
                <w:i/>
                <w:iCs/>
                <w:sz w:val="24"/>
                <w:szCs w:val="24"/>
              </w:rPr>
            </w:pPr>
            <w:r w:rsidRPr="005A54CD">
              <w:rPr>
                <w:rFonts w:ascii="Times New Roman" w:hAnsi="Times New Roman" w:cs="Times New Roman"/>
                <w:i/>
                <w:iCs/>
                <w:sz w:val="24"/>
                <w:szCs w:val="24"/>
              </w:rPr>
              <w:t>10. sz. melléklet</w:t>
            </w:r>
          </w:p>
        </w:tc>
      </w:tr>
      <w:tr w:rsidR="0072406B" w:rsidRPr="005A54CD" w:rsidTr="00D9383E">
        <w:trPr>
          <w:trHeight w:val="604"/>
        </w:trPr>
        <w:tc>
          <w:tcPr>
            <w:tcW w:w="3184" w:type="dxa"/>
            <w:tcBorders>
              <w:top w:val="single" w:sz="8" w:space="0" w:color="auto"/>
              <w:left w:val="single" w:sz="8" w:space="0" w:color="auto"/>
              <w:bottom w:val="nil"/>
              <w:right w:val="single" w:sz="4" w:space="0" w:color="auto"/>
            </w:tcBorders>
            <w:shd w:val="clear" w:color="000000" w:fill="FFFFFF"/>
            <w:textDirection w:val="btLr"/>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 </w:t>
            </w:r>
          </w:p>
        </w:tc>
        <w:tc>
          <w:tcPr>
            <w:tcW w:w="4896" w:type="dxa"/>
            <w:tcBorders>
              <w:top w:val="single" w:sz="8" w:space="0" w:color="auto"/>
              <w:left w:val="nil"/>
              <w:bottom w:val="single" w:sz="8"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Intézmény, szervezet megnevezése</w:t>
            </w:r>
          </w:p>
        </w:tc>
        <w:tc>
          <w:tcPr>
            <w:tcW w:w="1560" w:type="dxa"/>
            <w:tcBorders>
              <w:top w:val="single" w:sz="8" w:space="0" w:color="auto"/>
              <w:left w:val="nil"/>
              <w:bottom w:val="single" w:sz="8" w:space="0" w:color="auto"/>
              <w:right w:val="single" w:sz="4"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Program megnevezése</w:t>
            </w:r>
          </w:p>
        </w:tc>
        <w:tc>
          <w:tcPr>
            <w:tcW w:w="850" w:type="dxa"/>
            <w:tcBorders>
              <w:top w:val="single" w:sz="8" w:space="0" w:color="auto"/>
              <w:left w:val="single" w:sz="8" w:space="0" w:color="auto"/>
              <w:bottom w:val="single" w:sz="8" w:space="0" w:color="auto"/>
              <w:right w:val="nil"/>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Megítélt támogatás Ft</w:t>
            </w:r>
          </w:p>
        </w:tc>
        <w:tc>
          <w:tcPr>
            <w:tcW w:w="2229" w:type="dxa"/>
            <w:tcBorders>
              <w:top w:val="single" w:sz="8" w:space="0" w:color="auto"/>
              <w:left w:val="single" w:sz="4" w:space="0" w:color="auto"/>
              <w:bottom w:val="single" w:sz="8"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 xml:space="preserve">Elszámolás </w:t>
            </w:r>
          </w:p>
        </w:tc>
      </w:tr>
      <w:tr w:rsidR="0072406B" w:rsidRPr="005A54CD" w:rsidTr="00D9383E">
        <w:trPr>
          <w:trHeight w:val="373"/>
        </w:trPr>
        <w:tc>
          <w:tcPr>
            <w:tcW w:w="3184"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w:t>
            </w:r>
          </w:p>
        </w:tc>
        <w:tc>
          <w:tcPr>
            <w:tcW w:w="489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Áldás Utcai Általános Iskola</w:t>
            </w:r>
          </w:p>
        </w:tc>
        <w:tc>
          <w:tcPr>
            <w:tcW w:w="1560"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nil"/>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70 000</w:t>
            </w:r>
          </w:p>
        </w:tc>
        <w:tc>
          <w:tcPr>
            <w:tcW w:w="2229" w:type="dxa"/>
            <w:tcBorders>
              <w:top w:val="single" w:sz="4" w:space="0" w:color="auto"/>
              <w:left w:val="nil"/>
              <w:bottom w:val="single" w:sz="4" w:space="0" w:color="auto"/>
              <w:right w:val="single" w:sz="8" w:space="0" w:color="auto"/>
            </w:tcBorders>
            <w:shd w:val="clear" w:color="auto" w:fill="auto"/>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33"/>
        </w:trPr>
        <w:tc>
          <w:tcPr>
            <w:tcW w:w="318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w:t>
            </w:r>
          </w:p>
        </w:tc>
        <w:tc>
          <w:tcPr>
            <w:tcW w:w="489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Budenz J. Általános Iskola és Gimnázium</w:t>
            </w:r>
          </w:p>
        </w:tc>
        <w:tc>
          <w:tcPr>
            <w:tcW w:w="1560"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single" w:sz="4" w:space="0" w:color="auto"/>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88 000</w:t>
            </w:r>
          </w:p>
        </w:tc>
        <w:tc>
          <w:tcPr>
            <w:tcW w:w="222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39"/>
        </w:trPr>
        <w:tc>
          <w:tcPr>
            <w:tcW w:w="318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3.</w:t>
            </w:r>
          </w:p>
        </w:tc>
        <w:tc>
          <w:tcPr>
            <w:tcW w:w="489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Csik F. Általános Iskola és Gimnázium</w:t>
            </w:r>
          </w:p>
        </w:tc>
        <w:tc>
          <w:tcPr>
            <w:tcW w:w="1560"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97 000</w:t>
            </w:r>
          </w:p>
        </w:tc>
        <w:tc>
          <w:tcPr>
            <w:tcW w:w="222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27"/>
        </w:trPr>
        <w:tc>
          <w:tcPr>
            <w:tcW w:w="318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4.</w:t>
            </w:r>
          </w:p>
        </w:tc>
        <w:tc>
          <w:tcPr>
            <w:tcW w:w="489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Fillér Utcai Általános Iskola</w:t>
            </w:r>
          </w:p>
        </w:tc>
        <w:tc>
          <w:tcPr>
            <w:tcW w:w="1560"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b/>
                <w:sz w:val="24"/>
                <w:szCs w:val="24"/>
              </w:rPr>
            </w:pPr>
            <w:r w:rsidRPr="005A54CD">
              <w:rPr>
                <w:rFonts w:ascii="Times New Roman" w:hAnsi="Times New Roman" w:cs="Times New Roman"/>
                <w:b/>
                <w:sz w:val="24"/>
                <w:szCs w:val="24"/>
              </w:rPr>
              <w:t xml:space="preserve">      EGÉSZSÉG- </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70 000</w:t>
            </w:r>
          </w:p>
        </w:tc>
        <w:tc>
          <w:tcPr>
            <w:tcW w:w="222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27"/>
        </w:trPr>
        <w:tc>
          <w:tcPr>
            <w:tcW w:w="3184" w:type="dxa"/>
            <w:tcBorders>
              <w:top w:val="nil"/>
              <w:left w:val="single" w:sz="8" w:space="0" w:color="auto"/>
              <w:bottom w:val="single" w:sz="4" w:space="0" w:color="auto"/>
              <w:right w:val="single" w:sz="4" w:space="0" w:color="auto"/>
            </w:tcBorders>
            <w:shd w:val="clear" w:color="000000" w:fill="FFFFFF"/>
            <w:vAlign w:val="center"/>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5.</w:t>
            </w:r>
          </w:p>
        </w:tc>
        <w:tc>
          <w:tcPr>
            <w:tcW w:w="4896" w:type="dxa"/>
            <w:tcBorders>
              <w:top w:val="nil"/>
              <w:left w:val="nil"/>
              <w:bottom w:val="single" w:sz="4" w:space="0" w:color="auto"/>
              <w:right w:val="single" w:sz="4" w:space="0" w:color="auto"/>
            </w:tcBorders>
            <w:shd w:val="clear" w:color="auto" w:fill="auto"/>
            <w:vAlign w:val="center"/>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Gyermekek Háza Ált. Isk. és Gimnázium</w:t>
            </w:r>
          </w:p>
        </w:tc>
        <w:tc>
          <w:tcPr>
            <w:tcW w:w="1560" w:type="dxa"/>
            <w:tcBorders>
              <w:top w:val="nil"/>
              <w:left w:val="nil"/>
              <w:bottom w:val="nil"/>
              <w:right w:val="single" w:sz="8" w:space="0" w:color="auto"/>
            </w:tcBorders>
            <w:shd w:val="clear" w:color="auto" w:fill="auto"/>
            <w:vAlign w:val="center"/>
          </w:tcPr>
          <w:p w:rsidR="0072406B" w:rsidRPr="005A54CD" w:rsidRDefault="0072406B" w:rsidP="00D9383E">
            <w:pPr>
              <w:rPr>
                <w:rFonts w:ascii="Times New Roman" w:hAnsi="Times New Roman" w:cs="Times New Roman"/>
                <w:b/>
                <w:sz w:val="24"/>
                <w:szCs w:val="24"/>
              </w:rPr>
            </w:pPr>
            <w:r w:rsidRPr="005A54CD">
              <w:rPr>
                <w:rFonts w:ascii="Times New Roman" w:hAnsi="Times New Roman" w:cs="Times New Roman"/>
                <w:b/>
                <w:sz w:val="24"/>
                <w:szCs w:val="24"/>
              </w:rPr>
              <w:t xml:space="preserve">         NAPOK</w:t>
            </w:r>
          </w:p>
        </w:tc>
        <w:tc>
          <w:tcPr>
            <w:tcW w:w="850" w:type="dxa"/>
            <w:tcBorders>
              <w:top w:val="nil"/>
              <w:left w:val="nil"/>
              <w:bottom w:val="single" w:sz="4" w:space="0" w:color="auto"/>
              <w:right w:val="single" w:sz="8" w:space="0" w:color="auto"/>
            </w:tcBorders>
            <w:shd w:val="clear" w:color="auto" w:fill="auto"/>
            <w:vAlign w:val="center"/>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35 000</w:t>
            </w:r>
          </w:p>
        </w:tc>
        <w:tc>
          <w:tcPr>
            <w:tcW w:w="2229" w:type="dxa"/>
            <w:tcBorders>
              <w:top w:val="nil"/>
              <w:left w:val="nil"/>
              <w:bottom w:val="single" w:sz="4" w:space="0" w:color="auto"/>
              <w:right w:val="single" w:sz="8" w:space="0" w:color="auto"/>
            </w:tcBorders>
            <w:shd w:val="clear" w:color="auto" w:fill="auto"/>
            <w:noWrap/>
            <w:vAlign w:val="bottom"/>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38"/>
        </w:trPr>
        <w:tc>
          <w:tcPr>
            <w:tcW w:w="318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6.</w:t>
            </w:r>
          </w:p>
        </w:tc>
        <w:tc>
          <w:tcPr>
            <w:tcW w:w="489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Klebelsberg K. Ált. Isk. és Gimnázium</w:t>
            </w:r>
          </w:p>
        </w:tc>
        <w:tc>
          <w:tcPr>
            <w:tcW w:w="1560" w:type="dxa"/>
            <w:tcBorders>
              <w:top w:val="nil"/>
              <w:left w:val="nil"/>
              <w:bottom w:val="nil"/>
              <w:right w:val="single" w:sz="8" w:space="0" w:color="auto"/>
            </w:tcBorders>
            <w:shd w:val="clear" w:color="auto" w:fill="auto"/>
            <w:vAlign w:val="center"/>
          </w:tcPr>
          <w:p w:rsidR="0072406B" w:rsidRPr="005A54CD" w:rsidRDefault="0072406B" w:rsidP="00D9383E">
            <w:pPr>
              <w:jc w:val="center"/>
              <w:rPr>
                <w:rFonts w:ascii="Times New Roman" w:hAnsi="Times New Roman" w:cs="Times New Roman"/>
                <w:b/>
                <w:sz w:val="24"/>
                <w:szCs w:val="24"/>
              </w:rPr>
            </w:pPr>
            <w:r w:rsidRPr="005A54CD">
              <w:rPr>
                <w:rFonts w:ascii="Times New Roman" w:hAnsi="Times New Roman" w:cs="Times New Roman"/>
                <w:b/>
                <w:sz w:val="24"/>
                <w:szCs w:val="24"/>
              </w:rPr>
              <w:t>TÁMOGATÁSA</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80 000</w:t>
            </w:r>
          </w:p>
        </w:tc>
        <w:tc>
          <w:tcPr>
            <w:tcW w:w="222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0 Ft</w:t>
            </w:r>
          </w:p>
        </w:tc>
      </w:tr>
      <w:tr w:rsidR="0072406B" w:rsidRPr="005A54CD" w:rsidTr="00D9383E">
        <w:trPr>
          <w:trHeight w:val="351"/>
        </w:trPr>
        <w:tc>
          <w:tcPr>
            <w:tcW w:w="318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7.</w:t>
            </w:r>
          </w:p>
        </w:tc>
        <w:tc>
          <w:tcPr>
            <w:tcW w:w="489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Kodály Z. Ének-zenei Ált. Isk., Gimn.</w:t>
            </w:r>
          </w:p>
        </w:tc>
        <w:tc>
          <w:tcPr>
            <w:tcW w:w="1560" w:type="dxa"/>
            <w:tcBorders>
              <w:top w:val="nil"/>
              <w:left w:val="nil"/>
              <w:bottom w:val="nil"/>
              <w:right w:val="single" w:sz="8" w:space="0" w:color="auto"/>
            </w:tcBorders>
            <w:shd w:val="clear" w:color="auto" w:fill="auto"/>
            <w:vAlign w:val="center"/>
          </w:tcPr>
          <w:p w:rsidR="0072406B" w:rsidRPr="005A54CD" w:rsidRDefault="0072406B" w:rsidP="00D9383E">
            <w:pPr>
              <w:jc w:val="center"/>
              <w:rPr>
                <w:rFonts w:ascii="Times New Roman" w:hAnsi="Times New Roman" w:cs="Times New Roman"/>
                <w:b/>
                <w:sz w:val="24"/>
                <w:szCs w:val="24"/>
              </w:rPr>
            </w:pPr>
            <w:r w:rsidRPr="005A54CD">
              <w:rPr>
                <w:rFonts w:ascii="Times New Roman" w:hAnsi="Times New Roman" w:cs="Times New Roman"/>
                <w:b/>
                <w:sz w:val="24"/>
                <w:szCs w:val="24"/>
              </w:rPr>
              <w:t>2022. ÉVBEN</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72 000</w:t>
            </w:r>
          </w:p>
        </w:tc>
        <w:tc>
          <w:tcPr>
            <w:tcW w:w="222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35"/>
        </w:trPr>
        <w:tc>
          <w:tcPr>
            <w:tcW w:w="318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8.</w:t>
            </w:r>
          </w:p>
        </w:tc>
        <w:tc>
          <w:tcPr>
            <w:tcW w:w="489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Budapest II. Ker. II. Rákóczi Ferenc Gimnázium</w:t>
            </w:r>
          </w:p>
        </w:tc>
        <w:tc>
          <w:tcPr>
            <w:tcW w:w="1560" w:type="dxa"/>
            <w:tcBorders>
              <w:top w:val="nil"/>
              <w:left w:val="nil"/>
              <w:bottom w:val="nil"/>
              <w:right w:val="single" w:sz="8" w:space="0" w:color="auto"/>
            </w:tcBorders>
            <w:shd w:val="clear" w:color="auto" w:fill="auto"/>
            <w:vAlign w:val="center"/>
          </w:tcPr>
          <w:p w:rsidR="0072406B" w:rsidRPr="005A54CD" w:rsidRDefault="0072406B" w:rsidP="00D9383E">
            <w:pPr>
              <w:jc w:val="center"/>
              <w:rPr>
                <w:rFonts w:ascii="Times New Roman" w:hAnsi="Times New Roman" w:cs="Times New Roman"/>
                <w:b/>
                <w:sz w:val="24"/>
                <w:szCs w:val="24"/>
              </w:rPr>
            </w:pP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95 000</w:t>
            </w:r>
          </w:p>
        </w:tc>
        <w:tc>
          <w:tcPr>
            <w:tcW w:w="222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27"/>
        </w:trPr>
        <w:tc>
          <w:tcPr>
            <w:tcW w:w="318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9.</w:t>
            </w:r>
          </w:p>
        </w:tc>
        <w:tc>
          <w:tcPr>
            <w:tcW w:w="489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Budapest II. Ker. Móricz Zsigmond Gimnázium</w:t>
            </w:r>
          </w:p>
        </w:tc>
        <w:tc>
          <w:tcPr>
            <w:tcW w:w="1560"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100 000</w:t>
            </w:r>
          </w:p>
        </w:tc>
        <w:tc>
          <w:tcPr>
            <w:tcW w:w="222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333"/>
        </w:trPr>
        <w:tc>
          <w:tcPr>
            <w:tcW w:w="318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10.</w:t>
            </w:r>
          </w:p>
        </w:tc>
        <w:tc>
          <w:tcPr>
            <w:tcW w:w="489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Budapest II. Ker. Pitypang Utcai Általános Iskola</w:t>
            </w:r>
          </w:p>
        </w:tc>
        <w:tc>
          <w:tcPr>
            <w:tcW w:w="1560"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55 000</w:t>
            </w:r>
          </w:p>
        </w:tc>
        <w:tc>
          <w:tcPr>
            <w:tcW w:w="222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0 Ft</w:t>
            </w:r>
          </w:p>
        </w:tc>
      </w:tr>
      <w:tr w:rsidR="0072406B" w:rsidRPr="005A54CD" w:rsidTr="00D9383E">
        <w:trPr>
          <w:trHeight w:val="373"/>
        </w:trPr>
        <w:tc>
          <w:tcPr>
            <w:tcW w:w="318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11.</w:t>
            </w:r>
          </w:p>
        </w:tc>
        <w:tc>
          <w:tcPr>
            <w:tcW w:w="489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Remetekertvárosi Általános Iskola</w:t>
            </w:r>
          </w:p>
        </w:tc>
        <w:tc>
          <w:tcPr>
            <w:tcW w:w="1560"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55 000</w:t>
            </w:r>
          </w:p>
        </w:tc>
        <w:tc>
          <w:tcPr>
            <w:tcW w:w="2229" w:type="dxa"/>
            <w:tcBorders>
              <w:top w:val="nil"/>
              <w:left w:val="nil"/>
              <w:bottom w:val="single" w:sz="4" w:space="0" w:color="auto"/>
              <w:right w:val="single" w:sz="8" w:space="0" w:color="auto"/>
            </w:tcBorders>
            <w:shd w:val="clear" w:color="auto" w:fill="auto"/>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28"/>
        </w:trPr>
        <w:tc>
          <w:tcPr>
            <w:tcW w:w="318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12.</w:t>
            </w:r>
          </w:p>
        </w:tc>
        <w:tc>
          <w:tcPr>
            <w:tcW w:w="489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Pasaréti Szabó L. Két Tanítási nyelvű Ált. Isk. Gimn.</w:t>
            </w:r>
          </w:p>
        </w:tc>
        <w:tc>
          <w:tcPr>
            <w:tcW w:w="1560"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100 000</w:t>
            </w:r>
          </w:p>
        </w:tc>
        <w:tc>
          <w:tcPr>
            <w:tcW w:w="222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18"/>
        </w:trPr>
        <w:tc>
          <w:tcPr>
            <w:tcW w:w="3184" w:type="dxa"/>
            <w:tcBorders>
              <w:top w:val="nil"/>
              <w:left w:val="single" w:sz="8" w:space="0" w:color="auto"/>
              <w:bottom w:val="single" w:sz="4"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13.</w:t>
            </w:r>
          </w:p>
        </w:tc>
        <w:tc>
          <w:tcPr>
            <w:tcW w:w="4896" w:type="dxa"/>
            <w:tcBorders>
              <w:top w:val="nil"/>
              <w:left w:val="nil"/>
              <w:bottom w:val="single" w:sz="4"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Rózsadombi Általános Iskola</w:t>
            </w:r>
          </w:p>
        </w:tc>
        <w:tc>
          <w:tcPr>
            <w:tcW w:w="1560" w:type="dxa"/>
            <w:tcBorders>
              <w:top w:val="nil"/>
              <w:left w:val="nil"/>
              <w:bottom w:val="nil"/>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20 000</w:t>
            </w:r>
          </w:p>
        </w:tc>
        <w:tc>
          <w:tcPr>
            <w:tcW w:w="2229" w:type="dxa"/>
            <w:tcBorders>
              <w:top w:val="nil"/>
              <w:left w:val="nil"/>
              <w:bottom w:val="single" w:sz="4"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0 Ft</w:t>
            </w:r>
          </w:p>
        </w:tc>
      </w:tr>
      <w:tr w:rsidR="0072406B" w:rsidRPr="005A54CD" w:rsidTr="00D9383E">
        <w:trPr>
          <w:trHeight w:val="366"/>
        </w:trPr>
        <w:tc>
          <w:tcPr>
            <w:tcW w:w="3184" w:type="dxa"/>
            <w:tcBorders>
              <w:top w:val="nil"/>
              <w:left w:val="single" w:sz="8" w:space="0" w:color="auto"/>
              <w:bottom w:val="single" w:sz="8" w:space="0" w:color="auto"/>
              <w:right w:val="single" w:sz="4" w:space="0" w:color="auto"/>
            </w:tcBorders>
            <w:shd w:val="clear" w:color="000000" w:fill="FFFFFF"/>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14.</w:t>
            </w:r>
          </w:p>
        </w:tc>
        <w:tc>
          <w:tcPr>
            <w:tcW w:w="4896" w:type="dxa"/>
            <w:tcBorders>
              <w:top w:val="nil"/>
              <w:left w:val="nil"/>
              <w:bottom w:val="single" w:sz="8"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Újlaki Általános Iskola</w:t>
            </w:r>
          </w:p>
        </w:tc>
        <w:tc>
          <w:tcPr>
            <w:tcW w:w="1560" w:type="dxa"/>
            <w:tcBorders>
              <w:top w:val="nil"/>
              <w:left w:val="nil"/>
              <w:bottom w:val="single" w:sz="4" w:space="0" w:color="auto"/>
              <w:right w:val="single" w:sz="8" w:space="0" w:color="auto"/>
            </w:tcBorders>
            <w:shd w:val="clear" w:color="auto" w:fill="auto"/>
            <w:vAlign w:val="center"/>
            <w:hideMark/>
          </w:tcPr>
          <w:p w:rsidR="0072406B" w:rsidRPr="005A54CD" w:rsidRDefault="0072406B" w:rsidP="00D9383E">
            <w:pPr>
              <w:rPr>
                <w:rFonts w:ascii="Times New Roman" w:hAnsi="Times New Roman" w:cs="Times New Roman"/>
                <w:sz w:val="24"/>
                <w:szCs w:val="24"/>
              </w:rPr>
            </w:pPr>
            <w:r w:rsidRPr="005A54CD">
              <w:rPr>
                <w:rFonts w:ascii="Times New Roman" w:hAnsi="Times New Roman" w:cs="Times New Roman"/>
                <w:sz w:val="24"/>
                <w:szCs w:val="24"/>
              </w:rPr>
              <w:t> </w:t>
            </w:r>
          </w:p>
        </w:tc>
        <w:tc>
          <w:tcPr>
            <w:tcW w:w="850" w:type="dxa"/>
            <w:tcBorders>
              <w:top w:val="nil"/>
              <w:left w:val="nil"/>
              <w:bottom w:val="single" w:sz="8"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63 000</w:t>
            </w:r>
          </w:p>
        </w:tc>
        <w:tc>
          <w:tcPr>
            <w:tcW w:w="2229" w:type="dxa"/>
            <w:tcBorders>
              <w:top w:val="nil"/>
              <w:left w:val="nil"/>
              <w:bottom w:val="single" w:sz="8" w:space="0" w:color="auto"/>
              <w:right w:val="single" w:sz="8" w:space="0" w:color="auto"/>
            </w:tcBorders>
            <w:shd w:val="clear" w:color="auto" w:fill="auto"/>
            <w:noWrap/>
            <w:vAlign w:val="bottom"/>
            <w:hideMark/>
          </w:tcPr>
          <w:p w:rsidR="0072406B" w:rsidRPr="005A54CD" w:rsidRDefault="0072406B" w:rsidP="00D9383E">
            <w:pPr>
              <w:jc w:val="center"/>
              <w:rPr>
                <w:rFonts w:ascii="Times New Roman" w:hAnsi="Times New Roman" w:cs="Times New Roman"/>
                <w:sz w:val="24"/>
                <w:szCs w:val="24"/>
              </w:rPr>
            </w:pPr>
            <w:r w:rsidRPr="005A54CD">
              <w:rPr>
                <w:rFonts w:ascii="Times New Roman" w:hAnsi="Times New Roman" w:cs="Times New Roman"/>
                <w:sz w:val="24"/>
                <w:szCs w:val="24"/>
              </w:rPr>
              <w:t>rendben</w:t>
            </w:r>
          </w:p>
        </w:tc>
      </w:tr>
      <w:tr w:rsidR="0072406B" w:rsidRPr="005A54CD" w:rsidTr="00D9383E">
        <w:trPr>
          <w:trHeight w:val="450"/>
        </w:trPr>
        <w:tc>
          <w:tcPr>
            <w:tcW w:w="3184" w:type="dxa"/>
            <w:tcBorders>
              <w:top w:val="nil"/>
              <w:left w:val="nil"/>
              <w:bottom w:val="nil"/>
              <w:right w:val="nil"/>
            </w:tcBorders>
            <w:shd w:val="clear" w:color="auto" w:fill="auto"/>
            <w:noWrap/>
            <w:vAlign w:val="bottom"/>
            <w:hideMark/>
          </w:tcPr>
          <w:p w:rsidR="0072406B" w:rsidRPr="005A54CD" w:rsidRDefault="0072406B" w:rsidP="00D9383E">
            <w:pPr>
              <w:rPr>
                <w:rFonts w:ascii="Times New Roman" w:hAnsi="Times New Roman" w:cs="Times New Roman"/>
                <w:sz w:val="24"/>
                <w:szCs w:val="24"/>
              </w:rPr>
            </w:pPr>
          </w:p>
        </w:tc>
        <w:tc>
          <w:tcPr>
            <w:tcW w:w="4896" w:type="dxa"/>
            <w:tcBorders>
              <w:top w:val="nil"/>
              <w:left w:val="single" w:sz="8" w:space="0" w:color="auto"/>
              <w:bottom w:val="single" w:sz="8" w:space="0" w:color="auto"/>
              <w:right w:val="single" w:sz="8" w:space="0" w:color="auto"/>
            </w:tcBorders>
            <w:shd w:val="clear" w:color="auto" w:fill="auto"/>
            <w:vAlign w:val="center"/>
            <w:hideMark/>
          </w:tcPr>
          <w:p w:rsidR="0072406B" w:rsidRPr="005A54CD" w:rsidRDefault="0072406B" w:rsidP="00D9383E">
            <w:pPr>
              <w:rPr>
                <w:rFonts w:ascii="Times New Roman" w:hAnsi="Times New Roman" w:cs="Times New Roman"/>
                <w:b/>
                <w:bCs/>
                <w:sz w:val="24"/>
                <w:szCs w:val="24"/>
              </w:rPr>
            </w:pPr>
            <w:r w:rsidRPr="005A54CD">
              <w:rPr>
                <w:rFonts w:ascii="Times New Roman" w:hAnsi="Times New Roman" w:cs="Times New Roman"/>
                <w:b/>
                <w:bCs/>
                <w:sz w:val="24"/>
                <w:szCs w:val="24"/>
              </w:rPr>
              <w:t>Összesen / Maradvány </w:t>
            </w:r>
          </w:p>
        </w:tc>
        <w:tc>
          <w:tcPr>
            <w:tcW w:w="1560" w:type="dxa"/>
            <w:tcBorders>
              <w:top w:val="nil"/>
              <w:left w:val="nil"/>
              <w:bottom w:val="single" w:sz="8" w:space="0" w:color="auto"/>
              <w:right w:val="single" w:sz="4" w:space="0" w:color="auto"/>
            </w:tcBorders>
            <w:shd w:val="clear" w:color="auto" w:fill="auto"/>
            <w:vAlign w:val="center"/>
            <w:hideMark/>
          </w:tcPr>
          <w:p w:rsidR="0072406B" w:rsidRPr="005A54CD" w:rsidRDefault="0072406B" w:rsidP="00D9383E">
            <w:pPr>
              <w:rPr>
                <w:rFonts w:ascii="Times New Roman" w:hAnsi="Times New Roman" w:cs="Times New Roman"/>
                <w:b/>
                <w:bCs/>
                <w:sz w:val="24"/>
                <w:szCs w:val="24"/>
              </w:rPr>
            </w:pP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1 000 000 Ft</w:t>
            </w:r>
          </w:p>
        </w:tc>
        <w:tc>
          <w:tcPr>
            <w:tcW w:w="2229" w:type="dxa"/>
            <w:tcBorders>
              <w:top w:val="nil"/>
              <w:left w:val="nil"/>
              <w:bottom w:val="single" w:sz="8" w:space="0" w:color="auto"/>
              <w:right w:val="single" w:sz="8" w:space="0" w:color="auto"/>
            </w:tcBorders>
            <w:shd w:val="clear" w:color="auto" w:fill="auto"/>
            <w:vAlign w:val="center"/>
            <w:hideMark/>
          </w:tcPr>
          <w:p w:rsidR="0072406B" w:rsidRPr="005A54CD" w:rsidRDefault="0072406B" w:rsidP="00D9383E">
            <w:pPr>
              <w:jc w:val="center"/>
              <w:rPr>
                <w:rFonts w:ascii="Times New Roman" w:hAnsi="Times New Roman" w:cs="Times New Roman"/>
                <w:b/>
                <w:bCs/>
                <w:sz w:val="24"/>
                <w:szCs w:val="24"/>
              </w:rPr>
            </w:pPr>
            <w:r w:rsidRPr="005A54CD">
              <w:rPr>
                <w:rFonts w:ascii="Times New Roman" w:hAnsi="Times New Roman" w:cs="Times New Roman"/>
                <w:b/>
                <w:bCs/>
                <w:sz w:val="24"/>
                <w:szCs w:val="24"/>
              </w:rPr>
              <w:t>220 755 Ft</w:t>
            </w:r>
          </w:p>
        </w:tc>
      </w:tr>
    </w:tbl>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0B5EF1" w:rsidRDefault="000B5EF1" w:rsidP="00D9383E">
      <w:pPr>
        <w:spacing w:after="0" w:line="240" w:lineRule="auto"/>
        <w:ind w:left="-1418"/>
        <w:jc w:val="center"/>
        <w:rPr>
          <w:rFonts w:ascii="Times New Roman" w:hAnsi="Times New Roman" w:cs="Times New Roman"/>
          <w:sz w:val="24"/>
          <w:szCs w:val="24"/>
        </w:rPr>
      </w:pPr>
    </w:p>
    <w:p w:rsidR="00D9383E" w:rsidRPr="005A54CD" w:rsidRDefault="000B5EF1" w:rsidP="00D9383E">
      <w:pPr>
        <w:spacing w:after="0" w:line="240" w:lineRule="auto"/>
        <w:ind w:left="-1418"/>
        <w:jc w:val="center"/>
        <w:rPr>
          <w:rFonts w:ascii="Times New Roman" w:hAnsi="Times New Roman" w:cs="Times New Roman"/>
          <w:sz w:val="24"/>
          <w:szCs w:val="24"/>
        </w:rPr>
      </w:pPr>
      <w:r>
        <w:rPr>
          <w:rFonts w:ascii="Times New Roman" w:hAnsi="Times New Roman" w:cs="Times New Roman"/>
          <w:sz w:val="24"/>
          <w:szCs w:val="24"/>
        </w:rPr>
        <w:t>10</w:t>
      </w:r>
      <w:r w:rsidR="00D9383E" w:rsidRPr="005A54CD">
        <w:rPr>
          <w:rFonts w:ascii="Times New Roman" w:hAnsi="Times New Roman" w:cs="Times New Roman"/>
          <w:sz w:val="24"/>
          <w:szCs w:val="24"/>
        </w:rPr>
        <w:t>.Napirend</w:t>
      </w:r>
    </w:p>
    <w:p w:rsidR="00D9383E" w:rsidRPr="005A54CD" w:rsidRDefault="00D9383E" w:rsidP="00D9383E">
      <w:pPr>
        <w:pStyle w:val="Cmsor1"/>
        <w:ind w:left="2832" w:firstLine="708"/>
        <w:rPr>
          <w:i/>
          <w:sz w:val="24"/>
          <w:szCs w:val="24"/>
        </w:rPr>
      </w:pPr>
      <w:r w:rsidRPr="005A54CD">
        <w:rPr>
          <w:sz w:val="24"/>
          <w:szCs w:val="24"/>
        </w:rPr>
        <w:tab/>
      </w:r>
      <w:r w:rsidRPr="005A54CD">
        <w:rPr>
          <w:sz w:val="24"/>
          <w:szCs w:val="24"/>
        </w:rPr>
        <w:tab/>
      </w:r>
      <w:r w:rsidRPr="005A54CD">
        <w:rPr>
          <w:sz w:val="24"/>
          <w:szCs w:val="24"/>
        </w:rPr>
        <w:tab/>
      </w:r>
      <w:r w:rsidRPr="005A54CD">
        <w:rPr>
          <w:sz w:val="24"/>
          <w:szCs w:val="24"/>
        </w:rPr>
        <w:tab/>
      </w:r>
      <w:r w:rsidRPr="005A54CD">
        <w:rPr>
          <w:i/>
          <w:sz w:val="24"/>
          <w:szCs w:val="24"/>
        </w:rPr>
        <w:t xml:space="preserve">………(sz.) </w:t>
      </w:r>
    </w:p>
    <w:p w:rsidR="00D9383E" w:rsidRPr="005A54CD" w:rsidRDefault="00D9383E" w:rsidP="00D9383E">
      <w:pPr>
        <w:pStyle w:val="Cmsor2"/>
        <w:jc w:val="center"/>
        <w:rPr>
          <w:i/>
          <w:sz w:val="24"/>
        </w:rPr>
      </w:pPr>
    </w:p>
    <w:p w:rsidR="00D9383E" w:rsidRPr="005A54CD" w:rsidRDefault="00D9383E" w:rsidP="00D9383E">
      <w:pPr>
        <w:keepNext/>
        <w:keepLines/>
        <w:numPr>
          <w:ilvl w:val="0"/>
          <w:numId w:val="3"/>
        </w:numPr>
        <w:spacing w:before="40" w:after="0"/>
        <w:jc w:val="center"/>
        <w:outlineLvl w:val="1"/>
        <w:rPr>
          <w:rFonts w:ascii="Times New Roman" w:hAnsi="Times New Roman" w:cs="Times New Roman"/>
          <w:bCs/>
          <w:i/>
          <w:iCs/>
          <w:sz w:val="24"/>
          <w:szCs w:val="24"/>
        </w:rPr>
      </w:pPr>
      <w:r w:rsidRPr="005A54CD">
        <w:rPr>
          <w:rFonts w:ascii="Times New Roman" w:hAnsi="Times New Roman" w:cs="Times New Roman"/>
          <w:b/>
          <w:sz w:val="24"/>
          <w:szCs w:val="24"/>
        </w:rPr>
        <w:t xml:space="preserve">E L Ő T E R J E S Z T É S         </w:t>
      </w:r>
    </w:p>
    <w:p w:rsidR="00D9383E" w:rsidRPr="005A54CD" w:rsidRDefault="00D9383E" w:rsidP="00D9383E">
      <w:pPr>
        <w:keepNext/>
        <w:numPr>
          <w:ilvl w:val="0"/>
          <w:numId w:val="3"/>
        </w:numPr>
        <w:tabs>
          <w:tab w:val="clear" w:pos="432"/>
        </w:tabs>
        <w:spacing w:after="0" w:line="240" w:lineRule="auto"/>
        <w:ind w:left="-993" w:hanging="6"/>
        <w:jc w:val="center"/>
        <w:outlineLvl w:val="2"/>
        <w:rPr>
          <w:rFonts w:ascii="Times New Roman" w:hAnsi="Times New Roman" w:cs="Times New Roman"/>
          <w:b/>
          <w:sz w:val="24"/>
          <w:szCs w:val="24"/>
        </w:rPr>
      </w:pPr>
      <w:r w:rsidRPr="005A54CD">
        <w:rPr>
          <w:rFonts w:ascii="Times New Roman" w:hAnsi="Times New Roman" w:cs="Times New Roman"/>
          <w:b/>
          <w:sz w:val="24"/>
          <w:szCs w:val="24"/>
        </w:rPr>
        <w:t>a Budapest Főváros II. Kerületi Önkormányzat Képviselő-testülete</w:t>
      </w:r>
    </w:p>
    <w:p w:rsidR="00D9383E" w:rsidRPr="005A54CD" w:rsidRDefault="00D9383E" w:rsidP="00D9383E">
      <w:pPr>
        <w:keepNext/>
        <w:numPr>
          <w:ilvl w:val="0"/>
          <w:numId w:val="3"/>
        </w:numPr>
        <w:tabs>
          <w:tab w:val="clear" w:pos="432"/>
        </w:tabs>
        <w:spacing w:after="0" w:line="240" w:lineRule="auto"/>
        <w:ind w:left="-993" w:hanging="6"/>
        <w:jc w:val="center"/>
        <w:outlineLvl w:val="2"/>
        <w:rPr>
          <w:rFonts w:ascii="Times New Roman" w:hAnsi="Times New Roman" w:cs="Times New Roman"/>
          <w:b/>
          <w:sz w:val="24"/>
          <w:szCs w:val="24"/>
        </w:rPr>
      </w:pPr>
      <w:r w:rsidRPr="005A54CD">
        <w:rPr>
          <w:rFonts w:ascii="Times New Roman" w:hAnsi="Times New Roman" w:cs="Times New Roman"/>
          <w:b/>
          <w:sz w:val="24"/>
          <w:szCs w:val="24"/>
        </w:rPr>
        <w:t xml:space="preserve">Közoktatási, Közművelődési, Sport, Egészségügyi, Szociális és Lakásügyi Bizottságának </w:t>
      </w:r>
    </w:p>
    <w:p w:rsidR="00D9383E" w:rsidRPr="005A54CD" w:rsidRDefault="00D9383E" w:rsidP="00D9383E">
      <w:pPr>
        <w:keepNext/>
        <w:numPr>
          <w:ilvl w:val="0"/>
          <w:numId w:val="3"/>
        </w:numPr>
        <w:tabs>
          <w:tab w:val="clear" w:pos="432"/>
        </w:tabs>
        <w:spacing w:after="0" w:line="240" w:lineRule="auto"/>
        <w:ind w:left="-993" w:hanging="6"/>
        <w:jc w:val="center"/>
        <w:outlineLvl w:val="2"/>
        <w:rPr>
          <w:rFonts w:ascii="Times New Roman" w:hAnsi="Times New Roman" w:cs="Times New Roman"/>
          <w:b/>
          <w:sz w:val="24"/>
          <w:szCs w:val="24"/>
        </w:rPr>
      </w:pPr>
      <w:r w:rsidRPr="005A54CD">
        <w:rPr>
          <w:rFonts w:ascii="Times New Roman" w:hAnsi="Times New Roman" w:cs="Times New Roman"/>
          <w:b/>
          <w:sz w:val="24"/>
          <w:szCs w:val="24"/>
        </w:rPr>
        <w:t>2023. február 21-ei rendes ülésére</w:t>
      </w:r>
    </w:p>
    <w:p w:rsidR="00D9383E" w:rsidRPr="005A54CD" w:rsidRDefault="00D9383E" w:rsidP="00D9383E">
      <w:pPr>
        <w:numPr>
          <w:ilvl w:val="0"/>
          <w:numId w:val="3"/>
        </w:numPr>
        <w:tabs>
          <w:tab w:val="clear" w:pos="432"/>
          <w:tab w:val="num" w:pos="0"/>
        </w:tabs>
        <w:spacing w:after="0" w:line="240" w:lineRule="auto"/>
        <w:ind w:left="-993" w:hanging="6"/>
        <w:jc w:val="both"/>
        <w:rPr>
          <w:rFonts w:ascii="Times New Roman" w:hAnsi="Times New Roman" w:cs="Times New Roman"/>
          <w:b/>
          <w:sz w:val="24"/>
          <w:szCs w:val="24"/>
        </w:rPr>
      </w:pPr>
    </w:p>
    <w:p w:rsidR="00D9383E" w:rsidRPr="005A54CD" w:rsidRDefault="00D9383E" w:rsidP="00D9383E">
      <w:pPr>
        <w:keepNext/>
        <w:ind w:left="-993" w:hanging="6"/>
        <w:outlineLvl w:val="1"/>
        <w:rPr>
          <w:rFonts w:ascii="Times New Roman" w:hAnsi="Times New Roman" w:cs="Times New Roman"/>
          <w:b/>
          <w:bCs/>
          <w:iCs/>
          <w:sz w:val="24"/>
          <w:szCs w:val="24"/>
        </w:rPr>
      </w:pPr>
      <w:r w:rsidRPr="005A54CD">
        <w:rPr>
          <w:rFonts w:ascii="Times New Roman" w:hAnsi="Times New Roman" w:cs="Times New Roman"/>
          <w:b/>
          <w:bCs/>
          <w:iCs/>
          <w:sz w:val="24"/>
          <w:szCs w:val="24"/>
        </w:rPr>
        <w:t>Előterjesztő:</w:t>
      </w:r>
      <w:r w:rsidRPr="005A54CD">
        <w:rPr>
          <w:rFonts w:ascii="Times New Roman" w:hAnsi="Times New Roman" w:cs="Times New Roman"/>
          <w:b/>
          <w:bCs/>
          <w:iCs/>
          <w:sz w:val="24"/>
          <w:szCs w:val="24"/>
        </w:rPr>
        <w:tab/>
        <w:t>Humánszolgáltatási Igazgatóság Intézményirányítási Osztály</w:t>
      </w:r>
    </w:p>
    <w:p w:rsidR="00D9383E" w:rsidRPr="005A54CD" w:rsidRDefault="00D9383E" w:rsidP="00D9383E">
      <w:pPr>
        <w:keepNext/>
        <w:numPr>
          <w:ilvl w:val="0"/>
          <w:numId w:val="3"/>
        </w:numPr>
        <w:tabs>
          <w:tab w:val="clear" w:pos="432"/>
        </w:tabs>
        <w:spacing w:after="0" w:line="240" w:lineRule="auto"/>
        <w:ind w:left="-993" w:hanging="6"/>
        <w:outlineLvl w:val="1"/>
        <w:rPr>
          <w:rFonts w:ascii="Times New Roman" w:hAnsi="Times New Roman" w:cs="Times New Roman"/>
          <w:b/>
          <w:bCs/>
          <w:iCs/>
          <w:sz w:val="24"/>
          <w:szCs w:val="24"/>
        </w:rPr>
      </w:pPr>
      <w:r w:rsidRPr="005A54CD">
        <w:rPr>
          <w:rFonts w:ascii="Times New Roman" w:hAnsi="Times New Roman" w:cs="Times New Roman"/>
          <w:b/>
          <w:bCs/>
          <w:iCs/>
          <w:sz w:val="24"/>
          <w:szCs w:val="24"/>
        </w:rPr>
        <w:t xml:space="preserve">                            Ötvös Zoltán osztályvezető </w:t>
      </w:r>
    </w:p>
    <w:p w:rsidR="00D9383E" w:rsidRPr="005A54CD" w:rsidRDefault="00D9383E" w:rsidP="00D9383E">
      <w:pPr>
        <w:keepNext/>
        <w:ind w:left="-993" w:hanging="6"/>
        <w:jc w:val="both"/>
        <w:outlineLvl w:val="0"/>
        <w:rPr>
          <w:rFonts w:ascii="Times New Roman" w:hAnsi="Times New Roman" w:cs="Times New Roman"/>
          <w:i/>
          <w:sz w:val="24"/>
          <w:szCs w:val="24"/>
        </w:rPr>
      </w:pP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r w:rsidRPr="005A54CD">
        <w:rPr>
          <w:rFonts w:ascii="Times New Roman" w:hAnsi="Times New Roman" w:cs="Times New Roman"/>
          <w:sz w:val="24"/>
          <w:szCs w:val="24"/>
        </w:rPr>
        <w:tab/>
      </w:r>
    </w:p>
    <w:p w:rsidR="00D9383E" w:rsidRPr="005A54CD" w:rsidRDefault="00D9383E" w:rsidP="00D9383E">
      <w:pPr>
        <w:keepNext/>
        <w:widowControl w:val="0"/>
        <w:numPr>
          <w:ilvl w:val="0"/>
          <w:numId w:val="3"/>
        </w:numPr>
        <w:tabs>
          <w:tab w:val="clear" w:pos="432"/>
          <w:tab w:val="num" w:pos="-142"/>
          <w:tab w:val="num" w:pos="142"/>
        </w:tabs>
        <w:suppressAutoHyphens/>
        <w:spacing w:after="0" w:line="240" w:lineRule="auto"/>
        <w:ind w:left="-993" w:hanging="6"/>
        <w:jc w:val="center"/>
        <w:outlineLvl w:val="0"/>
        <w:rPr>
          <w:rFonts w:ascii="Times New Roman" w:hAnsi="Times New Roman" w:cs="Times New Roman"/>
          <w:b/>
          <w:sz w:val="24"/>
          <w:szCs w:val="24"/>
        </w:rPr>
      </w:pPr>
    </w:p>
    <w:p w:rsidR="00D9383E" w:rsidRPr="005A54CD" w:rsidRDefault="00D9383E" w:rsidP="00D9383E">
      <w:pPr>
        <w:ind w:left="-993" w:hanging="6"/>
        <w:jc w:val="both"/>
        <w:rPr>
          <w:rFonts w:ascii="Times New Roman" w:hAnsi="Times New Roman" w:cs="Times New Roman"/>
          <w:b/>
          <w:sz w:val="24"/>
          <w:szCs w:val="24"/>
        </w:rPr>
      </w:pPr>
      <w:r w:rsidRPr="005A54CD">
        <w:rPr>
          <w:rFonts w:ascii="Times New Roman" w:hAnsi="Times New Roman" w:cs="Times New Roman"/>
          <w:b/>
          <w:sz w:val="24"/>
          <w:szCs w:val="24"/>
        </w:rPr>
        <w:t xml:space="preserve">Tárgy: Javaslat </w:t>
      </w:r>
      <w:r w:rsidRPr="005A54CD">
        <w:rPr>
          <w:rFonts w:ascii="Times New Roman" w:hAnsi="Times New Roman" w:cs="Times New Roman"/>
          <w:b/>
          <w:bCs/>
          <w:sz w:val="24"/>
          <w:szCs w:val="24"/>
        </w:rPr>
        <w:t>a Csináld Magad Társadalom I. p</w:t>
      </w:r>
      <w:r w:rsidRPr="005A54CD">
        <w:rPr>
          <w:rFonts w:ascii="Times New Roman" w:hAnsi="Times New Roman" w:cs="Times New Roman"/>
          <w:b/>
          <w:sz w:val="24"/>
          <w:szCs w:val="24"/>
        </w:rPr>
        <w:t xml:space="preserve">ályázat elszámolásának elfogadására </w:t>
      </w:r>
    </w:p>
    <w:p w:rsidR="00D9383E" w:rsidRPr="005A54CD" w:rsidRDefault="00D9383E" w:rsidP="00D9383E">
      <w:pPr>
        <w:ind w:left="-993" w:hanging="6"/>
        <w:jc w:val="both"/>
        <w:rPr>
          <w:rFonts w:ascii="Times New Roman" w:hAnsi="Times New Roman" w:cs="Times New Roman"/>
          <w:b/>
          <w:sz w:val="24"/>
          <w:szCs w:val="24"/>
        </w:rPr>
      </w:pPr>
    </w:p>
    <w:p w:rsidR="00D9383E" w:rsidRPr="005A54CD" w:rsidRDefault="00D9383E" w:rsidP="00D9383E">
      <w:pPr>
        <w:ind w:left="-993" w:hanging="6"/>
        <w:rPr>
          <w:rFonts w:ascii="Times New Roman" w:hAnsi="Times New Roman" w:cs="Times New Roman"/>
          <w:i/>
          <w:sz w:val="24"/>
          <w:szCs w:val="24"/>
        </w:rPr>
      </w:pPr>
      <w:r w:rsidRPr="005A54CD">
        <w:rPr>
          <w:rFonts w:ascii="Times New Roman" w:hAnsi="Times New Roman" w:cs="Times New Roman"/>
          <w:i/>
          <w:sz w:val="24"/>
          <w:szCs w:val="24"/>
        </w:rPr>
        <w:tab/>
      </w:r>
      <w:r w:rsidRPr="005A54CD">
        <w:rPr>
          <w:rFonts w:ascii="Times New Roman" w:hAnsi="Times New Roman" w:cs="Times New Roman"/>
          <w:i/>
          <w:sz w:val="24"/>
          <w:szCs w:val="24"/>
        </w:rPr>
        <w:tab/>
      </w:r>
      <w:r w:rsidRPr="005A54CD">
        <w:rPr>
          <w:rFonts w:ascii="Times New Roman" w:hAnsi="Times New Roman" w:cs="Times New Roman"/>
          <w:i/>
          <w:sz w:val="24"/>
          <w:szCs w:val="24"/>
        </w:rPr>
        <w:tab/>
      </w:r>
      <w:r w:rsidRPr="005A54CD">
        <w:rPr>
          <w:rFonts w:ascii="Times New Roman" w:hAnsi="Times New Roman" w:cs="Times New Roman"/>
          <w:i/>
          <w:sz w:val="24"/>
          <w:szCs w:val="24"/>
        </w:rPr>
        <w:tab/>
      </w:r>
      <w:r w:rsidRPr="005A54CD">
        <w:rPr>
          <w:rFonts w:ascii="Times New Roman" w:hAnsi="Times New Roman" w:cs="Times New Roman"/>
          <w:i/>
          <w:sz w:val="24"/>
          <w:szCs w:val="24"/>
        </w:rPr>
        <w:tab/>
      </w:r>
      <w:r w:rsidRPr="005A54CD">
        <w:rPr>
          <w:rFonts w:ascii="Times New Roman" w:hAnsi="Times New Roman" w:cs="Times New Roman"/>
          <w:i/>
          <w:sz w:val="24"/>
          <w:szCs w:val="24"/>
        </w:rPr>
        <w:tab/>
      </w:r>
    </w:p>
    <w:p w:rsidR="00D9383E" w:rsidRPr="005A54CD" w:rsidRDefault="00D9383E" w:rsidP="00D9383E">
      <w:pPr>
        <w:ind w:left="-993" w:hanging="6"/>
        <w:jc w:val="both"/>
        <w:rPr>
          <w:rFonts w:ascii="Times New Roman" w:hAnsi="Times New Roman" w:cs="Times New Roman"/>
          <w:b/>
          <w:sz w:val="24"/>
          <w:szCs w:val="24"/>
        </w:rPr>
      </w:pPr>
      <w:r w:rsidRPr="005A54CD">
        <w:rPr>
          <w:rFonts w:ascii="Times New Roman" w:hAnsi="Times New Roman" w:cs="Times New Roman"/>
          <w:b/>
          <w:sz w:val="24"/>
          <w:szCs w:val="24"/>
        </w:rPr>
        <w:t xml:space="preserve">        Tisztelt Bizottság!</w:t>
      </w:r>
    </w:p>
    <w:p w:rsidR="00D9383E" w:rsidRPr="005A54CD" w:rsidRDefault="00D9383E" w:rsidP="00D9383E">
      <w:pPr>
        <w:ind w:left="-993" w:hanging="6"/>
        <w:jc w:val="both"/>
        <w:rPr>
          <w:rFonts w:ascii="Times New Roman" w:hAnsi="Times New Roman" w:cs="Times New Roman"/>
          <w:b/>
          <w:sz w:val="24"/>
          <w:szCs w:val="24"/>
        </w:rPr>
      </w:pPr>
    </w:p>
    <w:p w:rsidR="00D9383E" w:rsidRPr="005A54CD" w:rsidRDefault="00D9383E" w:rsidP="00D9383E">
      <w:pPr>
        <w:keepNext/>
        <w:keepLines/>
        <w:tabs>
          <w:tab w:val="left" w:pos="7655"/>
        </w:tabs>
        <w:ind w:left="-993" w:hanging="6"/>
        <w:jc w:val="both"/>
        <w:rPr>
          <w:rFonts w:ascii="Times New Roman" w:hAnsi="Times New Roman" w:cs="Times New Roman"/>
          <w:bCs/>
          <w:sz w:val="24"/>
          <w:szCs w:val="24"/>
          <w:lang w:eastAsia="ar-SA"/>
        </w:rPr>
      </w:pPr>
    </w:p>
    <w:p w:rsidR="00D9383E" w:rsidRPr="005A54CD" w:rsidRDefault="00D9383E" w:rsidP="00D9383E">
      <w:pPr>
        <w:keepNext/>
        <w:keepLines/>
        <w:tabs>
          <w:tab w:val="left" w:pos="7655"/>
        </w:tabs>
        <w:ind w:left="-993" w:hanging="6"/>
        <w:jc w:val="both"/>
        <w:rPr>
          <w:rFonts w:ascii="Times New Roman" w:hAnsi="Times New Roman" w:cs="Times New Roman"/>
          <w:bCs/>
          <w:sz w:val="24"/>
          <w:szCs w:val="24"/>
        </w:rPr>
      </w:pPr>
      <w:r w:rsidRPr="005A54CD">
        <w:rPr>
          <w:rFonts w:ascii="Times New Roman" w:hAnsi="Times New Roman" w:cs="Times New Roman"/>
          <w:bCs/>
          <w:sz w:val="24"/>
          <w:szCs w:val="24"/>
          <w:lang w:eastAsia="ar-SA"/>
        </w:rPr>
        <w:t xml:space="preserve">A </w:t>
      </w:r>
      <w:r w:rsidRPr="005A54CD">
        <w:rPr>
          <w:rFonts w:ascii="Times New Roman" w:hAnsi="Times New Roman" w:cs="Times New Roman"/>
          <w:bCs/>
          <w:sz w:val="24"/>
          <w:szCs w:val="24"/>
        </w:rPr>
        <w:t xml:space="preserve">Budapest Főváros II. Kerületi Önkormányzat Képviselő-testületének </w:t>
      </w:r>
      <w:r w:rsidRPr="005A54CD">
        <w:rPr>
          <w:rFonts w:ascii="Times New Roman" w:hAnsi="Times New Roman" w:cs="Times New Roman"/>
          <w:sz w:val="24"/>
          <w:szCs w:val="24"/>
        </w:rPr>
        <w:t xml:space="preserve">2/2022.(II.25.) </w:t>
      </w:r>
      <w:r w:rsidRPr="005A54CD">
        <w:rPr>
          <w:rFonts w:ascii="Times New Roman" w:hAnsi="Times New Roman" w:cs="Times New Roman"/>
          <w:bCs/>
          <w:sz w:val="24"/>
          <w:szCs w:val="24"/>
        </w:rPr>
        <w:t>önkormányzati rendelete az Önkormányzat 2022. évi költségvetéséről (továbbiakban: Rendelet)</w:t>
      </w:r>
      <w:r w:rsidRPr="005A54CD">
        <w:rPr>
          <w:rFonts w:ascii="Times New Roman" w:hAnsi="Times New Roman" w:cs="Times New Roman"/>
          <w:b/>
          <w:sz w:val="24"/>
          <w:szCs w:val="24"/>
        </w:rPr>
        <w:t xml:space="preserve"> </w:t>
      </w:r>
      <w:r w:rsidRPr="005A54CD">
        <w:rPr>
          <w:rFonts w:ascii="Times New Roman" w:hAnsi="Times New Roman" w:cs="Times New Roman"/>
          <w:bCs/>
          <w:sz w:val="24"/>
          <w:szCs w:val="24"/>
        </w:rPr>
        <w:t>9. sz. tábla II. b. sorában eredeti előirányzatként   – a „Csináld Magad Társadalom” pályázatra egymillió forint pályázati összeg került betervezésre. A Rendeletben megállapított összeg az Intézményirányítási Osztály 10080 osztály kódján került megtervezésre.</w:t>
      </w:r>
    </w:p>
    <w:p w:rsidR="00D9383E" w:rsidRPr="005A54CD" w:rsidRDefault="00D9383E" w:rsidP="00D9383E">
      <w:pPr>
        <w:widowControl w:val="0"/>
        <w:spacing w:line="229" w:lineRule="auto"/>
        <w:ind w:left="-993" w:right="3" w:hanging="6"/>
        <w:jc w:val="both"/>
        <w:rPr>
          <w:rFonts w:ascii="Times New Roman" w:hAnsi="Times New Roman" w:cs="Times New Roman"/>
          <w:color w:val="00000A"/>
          <w:sz w:val="24"/>
          <w:szCs w:val="24"/>
          <w:lang w:val="nl"/>
        </w:rPr>
      </w:pPr>
      <w:r w:rsidRPr="005A54CD">
        <w:rPr>
          <w:rFonts w:ascii="Times New Roman" w:hAnsi="Times New Roman" w:cs="Times New Roman"/>
          <w:color w:val="00000A"/>
          <w:sz w:val="24"/>
          <w:szCs w:val="24"/>
          <w:lang w:val="nl"/>
        </w:rPr>
        <w:t xml:space="preserve">A pályázati program célja volt, hogy elősegítse a kerületi közösségek kapcsolódását, ösztönözze a lakossági önszerveződést. A pályázat forrást biztosított olyan kisléptékű, nyilvánosan meghirdetett és látogatható lakossági közösségépítő programok, rendezvények megvalósítására Budapest II. kerületében, amelyeket az itt életvitelszerűen élő természetes személyek és informális csoportjaik közvetlenül, saját kezdeményezésük és kreativitásuk révén hoztak létre. </w:t>
      </w:r>
    </w:p>
    <w:p w:rsidR="00D9383E" w:rsidRPr="005A54CD" w:rsidRDefault="00D9383E" w:rsidP="00D9383E">
      <w:pPr>
        <w:widowControl w:val="0"/>
        <w:spacing w:line="229" w:lineRule="auto"/>
        <w:ind w:left="-993" w:right="3" w:hanging="6"/>
        <w:jc w:val="both"/>
        <w:rPr>
          <w:rFonts w:ascii="Times New Roman" w:hAnsi="Times New Roman" w:cs="Times New Roman"/>
          <w:color w:val="00000A"/>
          <w:sz w:val="24"/>
          <w:szCs w:val="24"/>
          <w:lang w:val="nl"/>
        </w:rPr>
      </w:pPr>
      <w:r w:rsidRPr="005A54CD">
        <w:rPr>
          <w:rFonts w:ascii="Times New Roman" w:hAnsi="Times New Roman" w:cs="Times New Roman"/>
          <w:color w:val="00000A"/>
          <w:sz w:val="24"/>
          <w:szCs w:val="24"/>
          <w:lang w:val="nl"/>
        </w:rPr>
        <w:t xml:space="preserve">A pályázati keret összegéből 2022. júniusában 3 pályázó kapott lehetőséget  a pályázati céljainak megvalóstására, a felhaznált összeg 372 000 Ft volt. </w:t>
      </w:r>
    </w:p>
    <w:p w:rsidR="00D9383E" w:rsidRPr="005A54CD" w:rsidRDefault="00D9383E" w:rsidP="00D9383E">
      <w:pPr>
        <w:widowControl w:val="0"/>
        <w:spacing w:line="229" w:lineRule="auto"/>
        <w:ind w:left="-993" w:right="3" w:hanging="6"/>
        <w:jc w:val="both"/>
        <w:rPr>
          <w:rFonts w:ascii="Times New Roman" w:hAnsi="Times New Roman" w:cs="Times New Roman"/>
          <w:color w:val="00000A"/>
          <w:sz w:val="24"/>
          <w:szCs w:val="24"/>
          <w:lang w:val="nl"/>
        </w:rPr>
      </w:pPr>
    </w:p>
    <w:p w:rsidR="00D9383E" w:rsidRPr="005A54CD" w:rsidRDefault="00D9383E" w:rsidP="00D9383E">
      <w:pPr>
        <w:ind w:left="-993" w:hanging="6"/>
        <w:jc w:val="both"/>
        <w:rPr>
          <w:rFonts w:ascii="Times New Roman" w:hAnsi="Times New Roman" w:cs="Times New Roman"/>
          <w:sz w:val="24"/>
          <w:szCs w:val="24"/>
        </w:rPr>
      </w:pPr>
      <w:r w:rsidRPr="005A54CD">
        <w:rPr>
          <w:rFonts w:ascii="Times New Roman" w:hAnsi="Times New Roman" w:cs="Times New Roman"/>
          <w:sz w:val="24"/>
          <w:szCs w:val="24"/>
        </w:rPr>
        <w:t xml:space="preserve">          A pályázók az elnyert támogatásokkal a pályázati kiírásban meghatározott határideig (2023. január 31.) elszámoltak. </w:t>
      </w:r>
      <w:r w:rsidRPr="005A54CD">
        <w:rPr>
          <w:rFonts w:ascii="Times New Roman" w:hAnsi="Times New Roman" w:cs="Times New Roman"/>
          <w:i/>
          <w:sz w:val="24"/>
          <w:szCs w:val="24"/>
        </w:rPr>
        <w:t xml:space="preserve">(Az elszámolási táblázat és a szakmai beszámolók a határozati javaslat 1. és 2. melléklete.)   </w:t>
      </w:r>
    </w:p>
    <w:p w:rsidR="00D9383E" w:rsidRPr="005A54CD" w:rsidRDefault="00D9383E" w:rsidP="00D9383E">
      <w:pPr>
        <w:ind w:left="-993" w:hanging="6"/>
        <w:jc w:val="both"/>
        <w:rPr>
          <w:rFonts w:ascii="Times New Roman" w:hAnsi="Times New Roman" w:cs="Times New Roman"/>
          <w:sz w:val="24"/>
          <w:szCs w:val="24"/>
        </w:rPr>
      </w:pPr>
      <w:r w:rsidRPr="005A54CD">
        <w:rPr>
          <w:rFonts w:ascii="Times New Roman" w:hAnsi="Times New Roman" w:cs="Times New Roman"/>
          <w:sz w:val="24"/>
          <w:szCs w:val="24"/>
        </w:rPr>
        <w:t xml:space="preserve">    A benyújtott számlák a számviteli jogszabályoknak megfeleltek, a pénzügyi és szakmai beszámoló ellenőrzése megtörtént.</w:t>
      </w:r>
    </w:p>
    <w:p w:rsidR="00D9383E" w:rsidRPr="005A54CD" w:rsidRDefault="00D9383E" w:rsidP="00D9383E">
      <w:pPr>
        <w:widowControl w:val="0"/>
        <w:spacing w:line="229" w:lineRule="auto"/>
        <w:ind w:left="-993" w:right="3" w:hanging="6"/>
        <w:jc w:val="both"/>
        <w:rPr>
          <w:rFonts w:ascii="Times New Roman" w:hAnsi="Times New Roman" w:cs="Times New Roman"/>
          <w:color w:val="00000A"/>
          <w:sz w:val="24"/>
          <w:szCs w:val="24"/>
          <w:lang w:val="nl"/>
        </w:rPr>
      </w:pPr>
    </w:p>
    <w:p w:rsidR="00D9383E" w:rsidRPr="005A54CD" w:rsidRDefault="00D9383E" w:rsidP="00D9383E">
      <w:pPr>
        <w:widowControl w:val="0"/>
        <w:spacing w:line="229" w:lineRule="auto"/>
        <w:ind w:left="-993" w:right="3" w:hanging="6"/>
        <w:jc w:val="both"/>
        <w:rPr>
          <w:rFonts w:ascii="Times New Roman" w:hAnsi="Times New Roman" w:cs="Times New Roman"/>
          <w:color w:val="00000A"/>
          <w:sz w:val="24"/>
          <w:szCs w:val="24"/>
          <w:lang w:val="nl"/>
        </w:rPr>
      </w:pPr>
    </w:p>
    <w:p w:rsidR="00D9383E" w:rsidRPr="005A54CD" w:rsidRDefault="00D9383E" w:rsidP="00D9383E">
      <w:pPr>
        <w:ind w:left="-993" w:hanging="6"/>
        <w:jc w:val="center"/>
        <w:rPr>
          <w:rFonts w:ascii="Times New Roman" w:hAnsi="Times New Roman" w:cs="Times New Roman"/>
          <w:b/>
          <w:sz w:val="24"/>
          <w:szCs w:val="24"/>
        </w:rPr>
      </w:pPr>
      <w:r w:rsidRPr="005A54CD">
        <w:rPr>
          <w:rFonts w:ascii="Times New Roman" w:hAnsi="Times New Roman" w:cs="Times New Roman"/>
          <w:b/>
          <w:sz w:val="24"/>
          <w:szCs w:val="24"/>
        </w:rPr>
        <w:t>HATÁROZATI JAVASLAT</w:t>
      </w:r>
    </w:p>
    <w:p w:rsidR="00D9383E" w:rsidRPr="005A54CD" w:rsidRDefault="00D9383E" w:rsidP="00D9383E">
      <w:pPr>
        <w:ind w:left="-993" w:hanging="6"/>
        <w:rPr>
          <w:rFonts w:ascii="Times New Roman" w:hAnsi="Times New Roman" w:cs="Times New Roman"/>
          <w:b/>
          <w:sz w:val="24"/>
          <w:szCs w:val="24"/>
        </w:rPr>
      </w:pPr>
    </w:p>
    <w:p w:rsidR="00D9383E" w:rsidRPr="005A54CD" w:rsidRDefault="00D9383E" w:rsidP="00D9383E">
      <w:pPr>
        <w:ind w:left="-993" w:hanging="6"/>
        <w:jc w:val="both"/>
        <w:rPr>
          <w:rFonts w:ascii="Times New Roman" w:hAnsi="Times New Roman" w:cs="Times New Roman"/>
          <w:sz w:val="24"/>
          <w:szCs w:val="24"/>
        </w:rPr>
      </w:pPr>
      <w:r w:rsidRPr="005A54CD">
        <w:rPr>
          <w:rFonts w:ascii="Times New Roman" w:hAnsi="Times New Roman" w:cs="Times New Roman"/>
          <w:sz w:val="24"/>
          <w:szCs w:val="24"/>
        </w:rPr>
        <w:t xml:space="preserve">         A Bizottság a Képviselő-testületnek az Önkormányzat 2022. évi költségvetéséről szóló </w:t>
      </w:r>
      <w:r w:rsidRPr="005A54CD">
        <w:rPr>
          <w:rFonts w:ascii="Times New Roman" w:hAnsi="Times New Roman" w:cs="Times New Roman"/>
          <w:bCs/>
          <w:sz w:val="24"/>
          <w:szCs w:val="24"/>
        </w:rPr>
        <w:t>2/2022.(II. 25.) rendeletének 11. §. (1) bekezdés b) pontjában kapott jogkörében eljárva úgy</w:t>
      </w:r>
      <w:r w:rsidRPr="005A54CD">
        <w:rPr>
          <w:rFonts w:ascii="Times New Roman" w:hAnsi="Times New Roman" w:cs="Times New Roman"/>
          <w:sz w:val="24"/>
          <w:szCs w:val="24"/>
        </w:rPr>
        <w:t xml:space="preserve"> dönt, hogy a – határozat mellékletét képező – 2022. évi Csináld Magad Társadalom 2022. év június hónapban nyertes 3 pályázó szakmai és pénzügyi pályázati</w:t>
      </w:r>
      <w:r w:rsidRPr="005A54CD">
        <w:rPr>
          <w:rFonts w:ascii="Times New Roman" w:hAnsi="Times New Roman" w:cs="Times New Roman"/>
          <w:i/>
          <w:iCs/>
          <w:sz w:val="24"/>
          <w:szCs w:val="24"/>
        </w:rPr>
        <w:t xml:space="preserve"> </w:t>
      </w:r>
      <w:r w:rsidRPr="005A54CD">
        <w:rPr>
          <w:rFonts w:ascii="Times New Roman" w:hAnsi="Times New Roman" w:cs="Times New Roman"/>
          <w:sz w:val="24"/>
          <w:szCs w:val="24"/>
        </w:rPr>
        <w:t>elszámolását elfogadja.</w:t>
      </w:r>
    </w:p>
    <w:p w:rsidR="00D9383E" w:rsidRPr="005A54CD" w:rsidRDefault="00D9383E" w:rsidP="00D9383E">
      <w:pPr>
        <w:ind w:left="-993" w:hanging="6"/>
        <w:jc w:val="both"/>
        <w:rPr>
          <w:rFonts w:ascii="Times New Roman" w:hAnsi="Times New Roman" w:cs="Times New Roman"/>
          <w:sz w:val="24"/>
          <w:szCs w:val="24"/>
        </w:rPr>
      </w:pPr>
      <w:r w:rsidRPr="005A54CD">
        <w:rPr>
          <w:rFonts w:ascii="Times New Roman" w:hAnsi="Times New Roman" w:cs="Times New Roman"/>
          <w:sz w:val="24"/>
          <w:szCs w:val="24"/>
        </w:rPr>
        <w:t>                Felelős: Bizottság elnöke</w:t>
      </w:r>
    </w:p>
    <w:p w:rsidR="00D9383E" w:rsidRPr="005A54CD" w:rsidRDefault="00D9383E" w:rsidP="00D9383E">
      <w:pPr>
        <w:ind w:left="-993" w:hanging="6"/>
        <w:jc w:val="both"/>
        <w:rPr>
          <w:rFonts w:ascii="Times New Roman" w:hAnsi="Times New Roman" w:cs="Times New Roman"/>
          <w:sz w:val="24"/>
          <w:szCs w:val="24"/>
        </w:rPr>
      </w:pPr>
      <w:r w:rsidRPr="005A54CD">
        <w:rPr>
          <w:rFonts w:ascii="Times New Roman" w:hAnsi="Times New Roman" w:cs="Times New Roman"/>
          <w:sz w:val="24"/>
          <w:szCs w:val="24"/>
        </w:rPr>
        <w:t>      Határidő: 2023. március 31.</w:t>
      </w:r>
    </w:p>
    <w:p w:rsidR="00D9383E" w:rsidRPr="005A54CD" w:rsidRDefault="00D9383E" w:rsidP="00D9383E">
      <w:pPr>
        <w:ind w:left="-993" w:hanging="6"/>
        <w:jc w:val="both"/>
        <w:rPr>
          <w:rFonts w:ascii="Times New Roman" w:hAnsi="Times New Roman" w:cs="Times New Roman"/>
          <w:sz w:val="24"/>
          <w:szCs w:val="24"/>
        </w:rPr>
      </w:pPr>
    </w:p>
    <w:p w:rsidR="00D9383E" w:rsidRPr="005A54CD" w:rsidRDefault="00D9383E" w:rsidP="00D9383E">
      <w:pPr>
        <w:ind w:left="-993" w:hanging="6"/>
        <w:jc w:val="both"/>
        <w:rPr>
          <w:rFonts w:ascii="Times New Roman" w:hAnsi="Times New Roman" w:cs="Times New Roman"/>
          <w:sz w:val="24"/>
          <w:szCs w:val="24"/>
        </w:rPr>
      </w:pPr>
    </w:p>
    <w:p w:rsidR="00D9383E" w:rsidRPr="005A54CD" w:rsidRDefault="00D9383E" w:rsidP="00D9383E">
      <w:pPr>
        <w:ind w:left="-993" w:hanging="6"/>
        <w:rPr>
          <w:rFonts w:ascii="Times New Roman" w:hAnsi="Times New Roman" w:cs="Times New Roman"/>
          <w:sz w:val="24"/>
          <w:szCs w:val="24"/>
        </w:rPr>
      </w:pPr>
      <w:r w:rsidRPr="005A54CD">
        <w:rPr>
          <w:rFonts w:ascii="Times New Roman" w:hAnsi="Times New Roman" w:cs="Times New Roman"/>
          <w:sz w:val="24"/>
          <w:szCs w:val="24"/>
        </w:rPr>
        <w:t xml:space="preserve">           Budapest, 2023. február 15.</w:t>
      </w:r>
    </w:p>
    <w:p w:rsidR="00D9383E" w:rsidRPr="005A54CD" w:rsidRDefault="00D9383E" w:rsidP="00D9383E">
      <w:pPr>
        <w:ind w:left="-993" w:hanging="6"/>
        <w:rPr>
          <w:rFonts w:ascii="Times New Roman" w:hAnsi="Times New Roman" w:cs="Times New Roman"/>
          <w:sz w:val="24"/>
          <w:szCs w:val="24"/>
        </w:rPr>
      </w:pPr>
    </w:p>
    <w:p w:rsidR="00D9383E" w:rsidRPr="005A54CD" w:rsidRDefault="00D9383E" w:rsidP="00D9383E">
      <w:pPr>
        <w:ind w:left="-993" w:hanging="6"/>
        <w:rPr>
          <w:rFonts w:ascii="Times New Roman" w:hAnsi="Times New Roman" w:cs="Times New Roman"/>
          <w:sz w:val="24"/>
          <w:szCs w:val="24"/>
        </w:rPr>
      </w:pPr>
    </w:p>
    <w:p w:rsidR="00D9383E" w:rsidRPr="005A54CD" w:rsidRDefault="00D9383E" w:rsidP="00D9383E">
      <w:pPr>
        <w:ind w:left="-993" w:hanging="6"/>
        <w:rPr>
          <w:rFonts w:ascii="Times New Roman" w:hAnsi="Times New Roman" w:cs="Times New Roman"/>
          <w:sz w:val="24"/>
          <w:szCs w:val="24"/>
        </w:rPr>
      </w:pPr>
      <w:r w:rsidRPr="005A54CD">
        <w:rPr>
          <w:rFonts w:ascii="Times New Roman" w:hAnsi="Times New Roman" w:cs="Times New Roman"/>
          <w:sz w:val="24"/>
          <w:szCs w:val="24"/>
        </w:rPr>
        <w:t xml:space="preserve">                                                                                                                  Őrsi Gergely</w:t>
      </w:r>
    </w:p>
    <w:p w:rsidR="00D9383E" w:rsidRPr="005A54CD" w:rsidRDefault="00D9383E" w:rsidP="00D9383E">
      <w:pPr>
        <w:ind w:left="-993" w:hanging="6"/>
        <w:rPr>
          <w:rFonts w:ascii="Times New Roman" w:hAnsi="Times New Roman" w:cs="Times New Roman"/>
          <w:sz w:val="24"/>
          <w:szCs w:val="24"/>
        </w:rPr>
      </w:pPr>
      <w:r w:rsidRPr="005A54CD">
        <w:rPr>
          <w:rFonts w:ascii="Times New Roman" w:hAnsi="Times New Roman" w:cs="Times New Roman"/>
          <w:sz w:val="24"/>
          <w:szCs w:val="24"/>
        </w:rPr>
        <w:t xml:space="preserve">                                                                                                      Polgármester megbízásából eljárva</w:t>
      </w:r>
    </w:p>
    <w:p w:rsidR="00D9383E" w:rsidRPr="005A54CD" w:rsidRDefault="00D9383E" w:rsidP="00D9383E">
      <w:pPr>
        <w:ind w:left="-993" w:hanging="6"/>
        <w:rPr>
          <w:rFonts w:ascii="Times New Roman" w:hAnsi="Times New Roman" w:cs="Times New Roman"/>
          <w:sz w:val="24"/>
          <w:szCs w:val="24"/>
        </w:rPr>
      </w:pPr>
    </w:p>
    <w:p w:rsidR="00D9383E" w:rsidRPr="005A54CD" w:rsidRDefault="00D9383E" w:rsidP="00D9383E">
      <w:pPr>
        <w:ind w:left="-993" w:hanging="6"/>
        <w:rPr>
          <w:rFonts w:ascii="Times New Roman" w:hAnsi="Times New Roman" w:cs="Times New Roman"/>
          <w:sz w:val="24"/>
          <w:szCs w:val="24"/>
        </w:rPr>
      </w:pPr>
    </w:p>
    <w:p w:rsidR="00D9383E" w:rsidRPr="005A54CD" w:rsidRDefault="00D9383E" w:rsidP="00D9383E">
      <w:pPr>
        <w:pStyle w:val="Szvegtrzsbehzssal"/>
        <w:spacing w:after="0"/>
        <w:ind w:left="-993" w:hanging="6"/>
        <w:rPr>
          <w:rFonts w:ascii="Times New Roman" w:hAnsi="Times New Roman" w:cs="Times New Roman"/>
        </w:rPr>
      </w:pPr>
      <w:r w:rsidRPr="005A54CD">
        <w:rPr>
          <w:rFonts w:ascii="Times New Roman" w:hAnsi="Times New Roman" w:cs="Times New Roman"/>
        </w:rPr>
        <w:tab/>
      </w:r>
      <w:r w:rsidRPr="005A54CD">
        <w:rPr>
          <w:rFonts w:ascii="Times New Roman" w:hAnsi="Times New Roman" w:cs="Times New Roman"/>
        </w:rPr>
        <w:tab/>
      </w:r>
      <w:r w:rsidRPr="005A54CD">
        <w:rPr>
          <w:rFonts w:ascii="Times New Roman" w:hAnsi="Times New Roman" w:cs="Times New Roman"/>
        </w:rPr>
        <w:tab/>
      </w:r>
      <w:r w:rsidRPr="005A54CD">
        <w:rPr>
          <w:rFonts w:ascii="Times New Roman" w:hAnsi="Times New Roman" w:cs="Times New Roman"/>
        </w:rPr>
        <w:tab/>
      </w:r>
      <w:r w:rsidRPr="005A54CD">
        <w:rPr>
          <w:rFonts w:ascii="Times New Roman" w:hAnsi="Times New Roman" w:cs="Times New Roman"/>
        </w:rPr>
        <w:tab/>
      </w:r>
      <w:r w:rsidRPr="005A54CD">
        <w:rPr>
          <w:rFonts w:ascii="Times New Roman" w:hAnsi="Times New Roman" w:cs="Times New Roman"/>
        </w:rPr>
        <w:tab/>
      </w:r>
      <w:r w:rsidRPr="005A54CD">
        <w:rPr>
          <w:rFonts w:ascii="Times New Roman" w:hAnsi="Times New Roman" w:cs="Times New Roman"/>
        </w:rPr>
        <w:tab/>
        <w:t xml:space="preserve">                                 Ötvös Zoltán</w:t>
      </w:r>
    </w:p>
    <w:p w:rsidR="00D9383E" w:rsidRPr="005A54CD" w:rsidRDefault="00D9383E" w:rsidP="00D9383E">
      <w:pPr>
        <w:pStyle w:val="Szvegtrzsbehzssal"/>
        <w:spacing w:after="0"/>
        <w:ind w:left="-993" w:hanging="6"/>
        <w:rPr>
          <w:rFonts w:ascii="Times New Roman" w:hAnsi="Times New Roman" w:cs="Times New Roman"/>
        </w:rPr>
      </w:pPr>
      <w:r w:rsidRPr="005A54CD">
        <w:rPr>
          <w:rFonts w:ascii="Times New Roman" w:hAnsi="Times New Roman" w:cs="Times New Roman"/>
        </w:rPr>
        <w:tab/>
      </w:r>
      <w:r w:rsidRPr="005A54CD">
        <w:rPr>
          <w:rFonts w:ascii="Times New Roman" w:hAnsi="Times New Roman" w:cs="Times New Roman"/>
        </w:rPr>
        <w:tab/>
      </w:r>
      <w:r w:rsidRPr="005A54CD">
        <w:rPr>
          <w:rFonts w:ascii="Times New Roman" w:hAnsi="Times New Roman" w:cs="Times New Roman"/>
        </w:rPr>
        <w:tab/>
      </w:r>
      <w:r w:rsidRPr="005A54CD">
        <w:rPr>
          <w:rFonts w:ascii="Times New Roman" w:hAnsi="Times New Roman" w:cs="Times New Roman"/>
        </w:rPr>
        <w:tab/>
      </w:r>
      <w:r w:rsidRPr="005A54CD">
        <w:rPr>
          <w:rFonts w:ascii="Times New Roman" w:hAnsi="Times New Roman" w:cs="Times New Roman"/>
        </w:rPr>
        <w:tab/>
      </w:r>
      <w:r w:rsidRPr="005A54CD">
        <w:rPr>
          <w:rFonts w:ascii="Times New Roman" w:hAnsi="Times New Roman" w:cs="Times New Roman"/>
        </w:rPr>
        <w:tab/>
      </w:r>
      <w:r w:rsidRPr="005A54CD">
        <w:rPr>
          <w:rFonts w:ascii="Times New Roman" w:hAnsi="Times New Roman" w:cs="Times New Roman"/>
        </w:rPr>
        <w:tab/>
        <w:t xml:space="preserve">                                osztályvezető</w:t>
      </w:r>
    </w:p>
    <w:p w:rsidR="00D9383E" w:rsidRPr="005A54CD" w:rsidRDefault="00D9383E" w:rsidP="00D9383E">
      <w:pPr>
        <w:spacing w:after="0" w:line="240" w:lineRule="auto"/>
        <w:ind w:left="-1418"/>
        <w:jc w:val="center"/>
        <w:rPr>
          <w:rFonts w:ascii="Times New Roman" w:hAnsi="Times New Roman" w:cs="Times New Roman"/>
          <w:sz w:val="24"/>
          <w:szCs w:val="24"/>
        </w:rPr>
      </w:pPr>
    </w:p>
    <w:p w:rsidR="00D9383E" w:rsidRPr="005A54CD" w:rsidRDefault="00D9383E" w:rsidP="00D9383E">
      <w:pPr>
        <w:spacing w:after="0" w:line="240" w:lineRule="auto"/>
        <w:ind w:left="-1418"/>
        <w:jc w:val="center"/>
        <w:rPr>
          <w:rFonts w:ascii="Times New Roman" w:hAnsi="Times New Roman" w:cs="Times New Roman"/>
          <w:sz w:val="24"/>
          <w:szCs w:val="24"/>
        </w:rPr>
      </w:pPr>
    </w:p>
    <w:p w:rsidR="00D9383E" w:rsidRPr="005A54CD" w:rsidRDefault="00D9383E" w:rsidP="00D9383E">
      <w:pPr>
        <w:spacing w:after="0" w:line="240" w:lineRule="auto"/>
        <w:ind w:left="-1418"/>
        <w:jc w:val="center"/>
        <w:rPr>
          <w:rFonts w:ascii="Times New Roman" w:hAnsi="Times New Roman" w:cs="Times New Roman"/>
          <w:sz w:val="24"/>
          <w:szCs w:val="24"/>
        </w:rPr>
      </w:pPr>
    </w:p>
    <w:p w:rsidR="00D9383E" w:rsidRPr="005A54CD" w:rsidRDefault="00D9383E" w:rsidP="00D9383E">
      <w:pPr>
        <w:spacing w:after="0" w:line="240" w:lineRule="auto"/>
        <w:ind w:left="-1418"/>
        <w:jc w:val="center"/>
        <w:rPr>
          <w:rFonts w:ascii="Times New Roman" w:hAnsi="Times New Roman" w:cs="Times New Roman"/>
          <w:sz w:val="24"/>
          <w:szCs w:val="24"/>
        </w:rPr>
      </w:pPr>
    </w:p>
    <w:p w:rsidR="00D9383E" w:rsidRPr="005A54CD" w:rsidRDefault="00D9383E" w:rsidP="00D9383E">
      <w:pPr>
        <w:spacing w:after="0" w:line="240" w:lineRule="auto"/>
        <w:ind w:left="-1418"/>
        <w:jc w:val="center"/>
        <w:rPr>
          <w:rFonts w:ascii="Times New Roman" w:hAnsi="Times New Roman" w:cs="Times New Roman"/>
          <w:sz w:val="24"/>
          <w:szCs w:val="24"/>
        </w:rPr>
      </w:pPr>
    </w:p>
    <w:p w:rsidR="00D9383E" w:rsidRPr="005A54CD" w:rsidRDefault="00D9383E" w:rsidP="00D9383E">
      <w:pPr>
        <w:spacing w:after="0" w:line="240" w:lineRule="auto"/>
        <w:ind w:left="-1418"/>
        <w:jc w:val="center"/>
        <w:rPr>
          <w:rFonts w:ascii="Times New Roman" w:hAnsi="Times New Roman" w:cs="Times New Roman"/>
          <w:sz w:val="24"/>
          <w:szCs w:val="24"/>
        </w:rPr>
      </w:pPr>
    </w:p>
    <w:p w:rsidR="00D9383E" w:rsidRPr="005A54CD" w:rsidRDefault="00D9383E" w:rsidP="00D9383E">
      <w:pPr>
        <w:spacing w:after="0" w:line="240" w:lineRule="auto"/>
        <w:ind w:left="-1418"/>
        <w:jc w:val="center"/>
        <w:rPr>
          <w:rFonts w:ascii="Times New Roman" w:hAnsi="Times New Roman" w:cs="Times New Roman"/>
          <w:sz w:val="24"/>
          <w:szCs w:val="24"/>
        </w:rPr>
      </w:pPr>
    </w:p>
    <w:p w:rsidR="00D9383E" w:rsidRPr="005A54CD" w:rsidRDefault="00D9383E" w:rsidP="00D9383E">
      <w:pPr>
        <w:spacing w:after="0" w:line="240" w:lineRule="auto"/>
        <w:ind w:left="-1418"/>
        <w:jc w:val="center"/>
        <w:rPr>
          <w:rFonts w:ascii="Times New Roman" w:hAnsi="Times New Roman" w:cs="Times New Roman"/>
          <w:sz w:val="24"/>
          <w:szCs w:val="24"/>
        </w:rPr>
      </w:pPr>
    </w:p>
    <w:p w:rsidR="00D9383E" w:rsidRPr="005A54CD" w:rsidRDefault="00D9383E" w:rsidP="00D9383E">
      <w:pPr>
        <w:spacing w:after="0" w:line="240" w:lineRule="auto"/>
        <w:ind w:left="-1418"/>
        <w:jc w:val="center"/>
        <w:rPr>
          <w:rFonts w:ascii="Times New Roman" w:hAnsi="Times New Roman" w:cs="Times New Roman"/>
          <w:sz w:val="24"/>
          <w:szCs w:val="24"/>
        </w:rPr>
      </w:pPr>
    </w:p>
    <w:p w:rsidR="00D9383E" w:rsidRPr="005A54CD" w:rsidRDefault="00D9383E" w:rsidP="00D9383E">
      <w:pPr>
        <w:spacing w:after="0" w:line="240" w:lineRule="auto"/>
        <w:ind w:left="-1418"/>
        <w:jc w:val="center"/>
        <w:rPr>
          <w:rFonts w:ascii="Times New Roman" w:hAnsi="Times New Roman" w:cs="Times New Roman"/>
          <w:sz w:val="24"/>
          <w:szCs w:val="24"/>
        </w:rPr>
      </w:pPr>
    </w:p>
    <w:p w:rsidR="00D9383E" w:rsidRPr="005A54CD" w:rsidRDefault="00D9383E" w:rsidP="00D9383E">
      <w:pPr>
        <w:spacing w:after="0" w:line="240" w:lineRule="auto"/>
        <w:ind w:left="-1418"/>
        <w:jc w:val="center"/>
        <w:rPr>
          <w:rFonts w:ascii="Times New Roman" w:hAnsi="Times New Roman" w:cs="Times New Roman"/>
          <w:sz w:val="24"/>
          <w:szCs w:val="24"/>
        </w:rPr>
      </w:pPr>
    </w:p>
    <w:p w:rsidR="00D9383E" w:rsidRPr="005A54CD" w:rsidRDefault="00D9383E" w:rsidP="00D9383E">
      <w:pPr>
        <w:spacing w:after="0" w:line="240" w:lineRule="auto"/>
        <w:ind w:left="-1418"/>
        <w:jc w:val="center"/>
        <w:rPr>
          <w:rFonts w:ascii="Times New Roman" w:hAnsi="Times New Roman" w:cs="Times New Roman"/>
          <w:sz w:val="24"/>
          <w:szCs w:val="24"/>
        </w:rPr>
      </w:pPr>
    </w:p>
    <w:p w:rsidR="00D9383E" w:rsidRPr="005A54CD" w:rsidRDefault="00D9383E" w:rsidP="00D9383E">
      <w:pPr>
        <w:spacing w:after="0" w:line="240" w:lineRule="auto"/>
        <w:ind w:left="-1418"/>
        <w:jc w:val="center"/>
        <w:rPr>
          <w:rFonts w:ascii="Times New Roman" w:hAnsi="Times New Roman" w:cs="Times New Roman"/>
          <w:sz w:val="24"/>
          <w:szCs w:val="24"/>
        </w:rPr>
      </w:pPr>
    </w:p>
    <w:p w:rsidR="00D9383E" w:rsidRPr="005A54CD" w:rsidRDefault="00D9383E" w:rsidP="00D9383E">
      <w:pPr>
        <w:spacing w:after="0" w:line="240" w:lineRule="auto"/>
        <w:ind w:left="-1418"/>
        <w:jc w:val="center"/>
        <w:rPr>
          <w:rFonts w:ascii="Times New Roman" w:hAnsi="Times New Roman" w:cs="Times New Roman"/>
          <w:sz w:val="24"/>
          <w:szCs w:val="24"/>
        </w:rPr>
      </w:pPr>
    </w:p>
    <w:p w:rsidR="00D9383E" w:rsidRPr="005A54CD" w:rsidRDefault="00D9383E" w:rsidP="00D9383E">
      <w:pPr>
        <w:spacing w:after="0" w:line="240" w:lineRule="auto"/>
        <w:ind w:left="-1418"/>
        <w:jc w:val="center"/>
        <w:rPr>
          <w:rFonts w:ascii="Times New Roman" w:hAnsi="Times New Roman" w:cs="Times New Roman"/>
          <w:sz w:val="24"/>
          <w:szCs w:val="24"/>
        </w:rPr>
      </w:pPr>
      <w:r w:rsidRPr="005A54CD">
        <w:rPr>
          <w:rFonts w:ascii="Times New Roman" w:hAnsi="Times New Roman" w:cs="Times New Roman"/>
          <w:sz w:val="24"/>
          <w:szCs w:val="24"/>
        </w:rPr>
        <w:object w:dxaOrig="9132" w:dyaOrig="13836">
          <v:shape id="_x0000_i1027" type="#_x0000_t75" style="width:456.6pt;height:691.8pt" o:ole="">
            <v:imagedata r:id="rId13" o:title=""/>
          </v:shape>
          <o:OLEObject Type="Embed" ProgID="Word.Document.12" ShapeID="_x0000_i1027" DrawAspect="Content" ObjectID="_1738732819" r:id="rId14">
            <o:FieldCodes>\s</o:FieldCodes>
          </o:OLEObject>
        </w:object>
      </w:r>
      <w:r w:rsidRPr="005A54CD">
        <w:rPr>
          <w:rFonts w:ascii="Times New Roman" w:hAnsi="Times New Roman" w:cs="Times New Roman"/>
          <w:sz w:val="24"/>
          <w:szCs w:val="24"/>
        </w:rPr>
        <w:object w:dxaOrig="22204" w:dyaOrig="6938">
          <v:shape id="_x0000_i1028" type="#_x0000_t75" style="width:1110.2pt;height:346.9pt" o:ole="">
            <v:imagedata r:id="rId15" o:title=""/>
          </v:shape>
          <o:OLEObject Type="Embed" ProgID="Excel.Sheet.12" ShapeID="_x0000_i1028" DrawAspect="Content" ObjectID="_1738732820" r:id="rId16"/>
        </w:object>
      </w:r>
      <w:r w:rsidRPr="005A54CD">
        <w:rPr>
          <w:rFonts w:ascii="Times New Roman" w:hAnsi="Times New Roman" w:cs="Times New Roman"/>
          <w:sz w:val="24"/>
          <w:szCs w:val="24"/>
        </w:rPr>
        <w:object w:dxaOrig="9072" w:dyaOrig="12870">
          <v:shape id="_x0000_i1029" type="#_x0000_t75" style="width:453.6pt;height:643.5pt" o:ole="">
            <v:imagedata r:id="rId17" o:title=""/>
          </v:shape>
          <o:OLEObject Type="Embed" ProgID="Word.Document.12" ShapeID="_x0000_i1029" DrawAspect="Content" ObjectID="_1738732821" r:id="rId18">
            <o:FieldCodes>\s</o:FieldCodes>
          </o:OLEObject>
        </w:object>
      </w:r>
      <w:r w:rsidRPr="005A54CD">
        <w:rPr>
          <w:rFonts w:ascii="Times New Roman" w:hAnsi="Times New Roman" w:cs="Times New Roman"/>
          <w:sz w:val="24"/>
          <w:szCs w:val="24"/>
        </w:rPr>
        <w:object w:dxaOrig="9072" w:dyaOrig="13360">
          <v:shape id="_x0000_i1030" type="#_x0000_t75" style="width:453.6pt;height:668pt" o:ole="">
            <v:imagedata r:id="rId19" o:title=""/>
          </v:shape>
          <o:OLEObject Type="Embed" ProgID="Word.Document.12" ShapeID="_x0000_i1030" DrawAspect="Content" ObjectID="_1738732822" r:id="rId20">
            <o:FieldCodes>\s</o:FieldCodes>
          </o:OLEObject>
        </w:object>
      </w:r>
    </w:p>
    <w:p w:rsidR="00D9383E" w:rsidRPr="005A54CD" w:rsidRDefault="000B5EF1" w:rsidP="00D9383E">
      <w:pPr>
        <w:spacing w:after="0" w:line="240" w:lineRule="auto"/>
        <w:ind w:left="-1418"/>
        <w:jc w:val="center"/>
        <w:rPr>
          <w:rFonts w:ascii="Times New Roman" w:hAnsi="Times New Roman" w:cs="Times New Roman"/>
          <w:sz w:val="24"/>
          <w:szCs w:val="24"/>
        </w:rPr>
      </w:pPr>
      <w:r>
        <w:rPr>
          <w:rFonts w:ascii="Times New Roman" w:hAnsi="Times New Roman" w:cs="Times New Roman"/>
          <w:sz w:val="24"/>
          <w:szCs w:val="24"/>
        </w:rPr>
        <w:t>11</w:t>
      </w:r>
      <w:r w:rsidR="00D9383E" w:rsidRPr="005A54CD">
        <w:rPr>
          <w:rFonts w:ascii="Times New Roman" w:hAnsi="Times New Roman" w:cs="Times New Roman"/>
          <w:sz w:val="24"/>
          <w:szCs w:val="24"/>
        </w:rPr>
        <w:t>.Napirend</w:t>
      </w:r>
    </w:p>
    <w:p w:rsidR="00D9383E" w:rsidRPr="005A54CD" w:rsidRDefault="00D9383E" w:rsidP="00D9383E">
      <w:pPr>
        <w:spacing w:after="0" w:line="240" w:lineRule="auto"/>
        <w:jc w:val="center"/>
        <w:rPr>
          <w:rFonts w:ascii="Times New Roman" w:eastAsia="Times New Roman" w:hAnsi="Times New Roman" w:cs="Times New Roman"/>
          <w:sz w:val="24"/>
          <w:szCs w:val="24"/>
          <w:lang w:eastAsia="hu-HU"/>
        </w:rPr>
      </w:pPr>
    </w:p>
    <w:p w:rsidR="00D9383E" w:rsidRPr="005A54CD" w:rsidRDefault="00D9383E" w:rsidP="00D9383E">
      <w:pPr>
        <w:spacing w:after="0" w:line="240" w:lineRule="auto"/>
        <w:jc w:val="center"/>
        <w:rPr>
          <w:rFonts w:ascii="Times New Roman" w:eastAsia="Times New Roman" w:hAnsi="Times New Roman" w:cs="Times New Roman"/>
          <w:sz w:val="24"/>
          <w:szCs w:val="24"/>
          <w:lang w:eastAsia="hu-HU"/>
        </w:rPr>
      </w:pPr>
    </w:p>
    <w:tbl>
      <w:tblPr>
        <w:tblW w:w="22876" w:type="dxa"/>
        <w:tblInd w:w="-2410" w:type="dxa"/>
        <w:tblCellMar>
          <w:left w:w="70" w:type="dxa"/>
          <w:right w:w="70" w:type="dxa"/>
        </w:tblCellMar>
        <w:tblLook w:val="04A0" w:firstRow="1" w:lastRow="0" w:firstColumn="1" w:lastColumn="0" w:noHBand="0" w:noVBand="1"/>
      </w:tblPr>
      <w:tblGrid>
        <w:gridCol w:w="1417"/>
        <w:gridCol w:w="1277"/>
        <w:gridCol w:w="2126"/>
        <w:gridCol w:w="3544"/>
        <w:gridCol w:w="4206"/>
        <w:gridCol w:w="2060"/>
        <w:gridCol w:w="2020"/>
        <w:gridCol w:w="1194"/>
        <w:gridCol w:w="1287"/>
        <w:gridCol w:w="2746"/>
        <w:gridCol w:w="1320"/>
      </w:tblGrid>
      <w:tr w:rsidR="005A54CD" w:rsidRPr="005A54CD" w:rsidTr="005A54CD">
        <w:trPr>
          <w:trHeight w:val="421"/>
        </w:trPr>
        <w:tc>
          <w:tcPr>
            <w:tcW w:w="1417" w:type="dxa"/>
            <w:tcBorders>
              <w:top w:val="nil"/>
              <w:left w:val="nil"/>
              <w:bottom w:val="nil"/>
              <w:right w:val="nil"/>
            </w:tcBorders>
            <w:shd w:val="clear" w:color="auto" w:fill="auto"/>
            <w:noWrap/>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p>
        </w:tc>
        <w:tc>
          <w:tcPr>
            <w:tcW w:w="1277" w:type="dxa"/>
            <w:tcBorders>
              <w:top w:val="nil"/>
              <w:left w:val="nil"/>
              <w:bottom w:val="nil"/>
              <w:right w:val="nil"/>
            </w:tcBorders>
            <w:shd w:val="clear" w:color="auto" w:fill="auto"/>
            <w:noWrap/>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c>
          <w:tcPr>
            <w:tcW w:w="2126"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p>
        </w:tc>
        <w:tc>
          <w:tcPr>
            <w:tcW w:w="3544" w:type="dxa"/>
            <w:tcBorders>
              <w:top w:val="nil"/>
              <w:left w:val="nil"/>
              <w:bottom w:val="nil"/>
              <w:right w:val="nil"/>
            </w:tcBorders>
            <w:shd w:val="clear" w:color="auto" w:fill="auto"/>
            <w:noWrap/>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p>
        </w:tc>
        <w:tc>
          <w:tcPr>
            <w:tcW w:w="4206" w:type="dxa"/>
            <w:tcBorders>
              <w:top w:val="nil"/>
              <w:left w:val="nil"/>
              <w:bottom w:val="nil"/>
              <w:right w:val="nil"/>
            </w:tcBorders>
            <w:shd w:val="clear" w:color="auto" w:fill="auto"/>
            <w:noWrap/>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p>
        </w:tc>
        <w:tc>
          <w:tcPr>
            <w:tcW w:w="206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c>
          <w:tcPr>
            <w:tcW w:w="202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p>
        </w:tc>
        <w:tc>
          <w:tcPr>
            <w:tcW w:w="116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p>
        </w:tc>
        <w:tc>
          <w:tcPr>
            <w:tcW w:w="5066" w:type="dxa"/>
            <w:gridSpan w:val="3"/>
            <w:tcBorders>
              <w:top w:val="nil"/>
              <w:left w:val="nil"/>
              <w:bottom w:val="nil"/>
              <w:right w:val="nil"/>
            </w:tcBorders>
            <w:shd w:val="clear" w:color="auto" w:fill="auto"/>
            <w:noWrap/>
            <w:vAlign w:val="bottom"/>
            <w:hideMark/>
          </w:tcPr>
          <w:p w:rsidR="005A54CD" w:rsidRPr="005A54CD" w:rsidRDefault="005A54CD" w:rsidP="005A54CD">
            <w:pPr>
              <w:spacing w:after="0" w:line="240" w:lineRule="auto"/>
              <w:jc w:val="center"/>
              <w:rPr>
                <w:rFonts w:ascii="Times New Roman" w:eastAsia="Times New Roman" w:hAnsi="Times New Roman" w:cs="Times New Roman"/>
                <w:b/>
                <w:bCs/>
                <w:i/>
                <w:iCs/>
                <w:sz w:val="24"/>
                <w:szCs w:val="24"/>
                <w:lang w:eastAsia="hu-HU"/>
              </w:rPr>
            </w:pPr>
            <w:r w:rsidRPr="005A54CD">
              <w:rPr>
                <w:rFonts w:ascii="Times New Roman" w:eastAsia="Times New Roman" w:hAnsi="Times New Roman" w:cs="Times New Roman"/>
                <w:b/>
                <w:bCs/>
                <w:i/>
                <w:iCs/>
                <w:sz w:val="24"/>
                <w:szCs w:val="24"/>
                <w:lang w:eastAsia="hu-HU"/>
              </w:rPr>
              <w:t>határozati  javaslat 1. melléklete</w:t>
            </w:r>
          </w:p>
        </w:tc>
      </w:tr>
      <w:tr w:rsidR="005A54CD" w:rsidRPr="005A54CD" w:rsidTr="005A54CD">
        <w:trPr>
          <w:trHeight w:val="720"/>
        </w:trPr>
        <w:tc>
          <w:tcPr>
            <w:tcW w:w="8364" w:type="dxa"/>
            <w:gridSpan w:val="4"/>
            <w:tcBorders>
              <w:top w:val="nil"/>
              <w:left w:val="nil"/>
              <w:bottom w:val="nil"/>
              <w:right w:val="nil"/>
            </w:tcBorders>
            <w:shd w:val="clear" w:color="auto" w:fill="auto"/>
            <w:vAlign w:val="center"/>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Csináld Magad Társadalom II. támogatások 2022. év november</w:t>
            </w:r>
          </w:p>
        </w:tc>
        <w:tc>
          <w:tcPr>
            <w:tcW w:w="4206" w:type="dxa"/>
            <w:tcBorders>
              <w:top w:val="nil"/>
              <w:left w:val="nil"/>
              <w:bottom w:val="nil"/>
              <w:right w:val="nil"/>
            </w:tcBorders>
            <w:shd w:val="clear" w:color="auto" w:fill="auto"/>
            <w:vAlign w:val="center"/>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p>
        </w:tc>
        <w:tc>
          <w:tcPr>
            <w:tcW w:w="2060" w:type="dxa"/>
            <w:tcBorders>
              <w:top w:val="nil"/>
              <w:left w:val="nil"/>
              <w:bottom w:val="nil"/>
              <w:right w:val="nil"/>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c>
          <w:tcPr>
            <w:tcW w:w="2020" w:type="dxa"/>
            <w:tcBorders>
              <w:top w:val="nil"/>
              <w:left w:val="nil"/>
              <w:bottom w:val="nil"/>
              <w:right w:val="nil"/>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c>
          <w:tcPr>
            <w:tcW w:w="1160" w:type="dxa"/>
            <w:tcBorders>
              <w:top w:val="nil"/>
              <w:left w:val="nil"/>
              <w:bottom w:val="nil"/>
              <w:right w:val="nil"/>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c>
          <w:tcPr>
            <w:tcW w:w="1160" w:type="dxa"/>
            <w:tcBorders>
              <w:top w:val="nil"/>
              <w:left w:val="nil"/>
              <w:bottom w:val="nil"/>
              <w:right w:val="nil"/>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c>
          <w:tcPr>
            <w:tcW w:w="2586" w:type="dxa"/>
            <w:tcBorders>
              <w:top w:val="nil"/>
              <w:left w:val="nil"/>
              <w:bottom w:val="nil"/>
              <w:right w:val="nil"/>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c>
          <w:tcPr>
            <w:tcW w:w="1320" w:type="dxa"/>
            <w:tcBorders>
              <w:top w:val="nil"/>
              <w:left w:val="nil"/>
              <w:bottom w:val="nil"/>
              <w:right w:val="nil"/>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r>
      <w:tr w:rsidR="005A54CD" w:rsidRPr="005A54CD" w:rsidTr="005A54CD">
        <w:trPr>
          <w:trHeight w:val="421"/>
        </w:trPr>
        <w:tc>
          <w:tcPr>
            <w:tcW w:w="1417" w:type="dxa"/>
            <w:tcBorders>
              <w:top w:val="nil"/>
              <w:left w:val="nil"/>
              <w:bottom w:val="nil"/>
              <w:right w:val="nil"/>
            </w:tcBorders>
            <w:shd w:val="clear" w:color="auto" w:fill="auto"/>
            <w:noWrap/>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c>
          <w:tcPr>
            <w:tcW w:w="1277" w:type="dxa"/>
            <w:tcBorders>
              <w:top w:val="nil"/>
              <w:left w:val="nil"/>
              <w:bottom w:val="nil"/>
              <w:right w:val="nil"/>
            </w:tcBorders>
            <w:shd w:val="clear" w:color="auto" w:fill="auto"/>
            <w:noWrap/>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c>
          <w:tcPr>
            <w:tcW w:w="2126"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8 000 000 Ft</w:t>
            </w:r>
          </w:p>
        </w:tc>
        <w:tc>
          <w:tcPr>
            <w:tcW w:w="3544" w:type="dxa"/>
            <w:tcBorders>
              <w:top w:val="nil"/>
              <w:left w:val="nil"/>
              <w:bottom w:val="nil"/>
              <w:right w:val="nil"/>
            </w:tcBorders>
            <w:shd w:val="clear" w:color="auto" w:fill="auto"/>
            <w:noWrap/>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p>
        </w:tc>
        <w:tc>
          <w:tcPr>
            <w:tcW w:w="4206" w:type="dxa"/>
            <w:tcBorders>
              <w:top w:val="nil"/>
              <w:left w:val="nil"/>
              <w:bottom w:val="nil"/>
              <w:right w:val="nil"/>
            </w:tcBorders>
            <w:shd w:val="clear" w:color="auto" w:fill="auto"/>
            <w:noWrap/>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p>
        </w:tc>
        <w:tc>
          <w:tcPr>
            <w:tcW w:w="206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c>
          <w:tcPr>
            <w:tcW w:w="202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p>
        </w:tc>
        <w:tc>
          <w:tcPr>
            <w:tcW w:w="116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p>
        </w:tc>
        <w:tc>
          <w:tcPr>
            <w:tcW w:w="116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p>
        </w:tc>
        <w:tc>
          <w:tcPr>
            <w:tcW w:w="2586"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p>
        </w:tc>
        <w:tc>
          <w:tcPr>
            <w:tcW w:w="132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r>
      <w:tr w:rsidR="005A54CD" w:rsidRPr="005A54CD" w:rsidTr="005A54CD">
        <w:trPr>
          <w:trHeight w:val="1291"/>
        </w:trPr>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jc w:val="center"/>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Sor szám</w:t>
            </w:r>
          </w:p>
        </w:tc>
        <w:tc>
          <w:tcPr>
            <w:tcW w:w="1277" w:type="dxa"/>
            <w:tcBorders>
              <w:top w:val="single" w:sz="4" w:space="0" w:color="auto"/>
              <w:left w:val="nil"/>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jc w:val="center"/>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Ikt. sz. XIII-…</w:t>
            </w:r>
          </w:p>
        </w:tc>
        <w:tc>
          <w:tcPr>
            <w:tcW w:w="2126" w:type="dxa"/>
            <w:tcBorders>
              <w:top w:val="single" w:sz="4" w:space="0" w:color="auto"/>
              <w:left w:val="nil"/>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jc w:val="center"/>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Pályázó megnevezése</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Program megnevezése, jellege</w:t>
            </w:r>
          </w:p>
        </w:tc>
        <w:tc>
          <w:tcPr>
            <w:tcW w:w="4206" w:type="dxa"/>
            <w:tcBorders>
              <w:top w:val="single" w:sz="4" w:space="0" w:color="auto"/>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Résztvevők  száma/fő</w:t>
            </w:r>
          </w:p>
        </w:tc>
        <w:tc>
          <w:tcPr>
            <w:tcW w:w="2060" w:type="dxa"/>
            <w:tcBorders>
              <w:top w:val="single" w:sz="4" w:space="0" w:color="auto"/>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Megvalósítás</w:t>
            </w:r>
            <w:r w:rsidRPr="005A54CD">
              <w:rPr>
                <w:rFonts w:ascii="Times New Roman" w:eastAsia="Times New Roman" w:hAnsi="Times New Roman" w:cs="Times New Roman"/>
                <w:b/>
                <w:bCs/>
                <w:sz w:val="24"/>
                <w:szCs w:val="24"/>
                <w:lang w:eastAsia="hu-HU"/>
              </w:rPr>
              <w:br/>
              <w:t>időpontja</w:t>
            </w:r>
          </w:p>
        </w:tc>
        <w:tc>
          <w:tcPr>
            <w:tcW w:w="2020" w:type="dxa"/>
            <w:tcBorders>
              <w:top w:val="single" w:sz="4" w:space="0" w:color="auto"/>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Pályázati felelős</w:t>
            </w:r>
          </w:p>
        </w:tc>
        <w:tc>
          <w:tcPr>
            <w:tcW w:w="1160" w:type="dxa"/>
            <w:tcBorders>
              <w:top w:val="single" w:sz="4" w:space="0" w:color="auto"/>
              <w:left w:val="nil"/>
              <w:bottom w:val="single" w:sz="4" w:space="0" w:color="auto"/>
              <w:right w:val="single" w:sz="4" w:space="0" w:color="auto"/>
            </w:tcBorders>
            <w:shd w:val="clear" w:color="000000" w:fill="FFFF00"/>
            <w:vAlign w:val="center"/>
            <w:hideMark/>
          </w:tcPr>
          <w:p w:rsidR="005A54CD" w:rsidRPr="005A54CD" w:rsidRDefault="005A54CD" w:rsidP="005A54CD">
            <w:pPr>
              <w:spacing w:after="0" w:line="240" w:lineRule="auto"/>
              <w:jc w:val="center"/>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 xml:space="preserve">Megítélt támogatás  (Ft)             </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Elszámolás időpontja</w:t>
            </w:r>
          </w:p>
        </w:tc>
        <w:tc>
          <w:tcPr>
            <w:tcW w:w="2586" w:type="dxa"/>
            <w:tcBorders>
              <w:top w:val="single" w:sz="4" w:space="0" w:color="auto"/>
              <w:left w:val="nil"/>
              <w:bottom w:val="single" w:sz="4" w:space="0" w:color="auto"/>
              <w:right w:val="single" w:sz="4" w:space="0" w:color="auto"/>
            </w:tcBorders>
            <w:shd w:val="clear" w:color="auto" w:fill="auto"/>
            <w:vAlign w:val="bottom"/>
            <w:hideMark/>
          </w:tcPr>
          <w:p w:rsidR="005A54CD" w:rsidRPr="005A54CD" w:rsidRDefault="005A54CD" w:rsidP="005A54CD">
            <w:pPr>
              <w:spacing w:after="0" w:line="240" w:lineRule="auto"/>
              <w:jc w:val="center"/>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Megjegyzés,Visszafizetett összeg</w:t>
            </w:r>
          </w:p>
        </w:tc>
        <w:tc>
          <w:tcPr>
            <w:tcW w:w="132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jc w:val="center"/>
              <w:rPr>
                <w:rFonts w:ascii="Times New Roman" w:eastAsia="Times New Roman" w:hAnsi="Times New Roman" w:cs="Times New Roman"/>
                <w:b/>
                <w:bCs/>
                <w:sz w:val="24"/>
                <w:szCs w:val="24"/>
                <w:lang w:eastAsia="hu-HU"/>
              </w:rPr>
            </w:pPr>
          </w:p>
        </w:tc>
      </w:tr>
      <w:tr w:rsidR="005A54CD" w:rsidRPr="005A54CD" w:rsidTr="005A54CD">
        <w:trPr>
          <w:trHeight w:val="211"/>
        </w:trPr>
        <w:tc>
          <w:tcPr>
            <w:tcW w:w="1417" w:type="dxa"/>
            <w:tcBorders>
              <w:top w:val="nil"/>
              <w:left w:val="single" w:sz="4" w:space="0" w:color="auto"/>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jc w:val="center"/>
              <w:rPr>
                <w:rFonts w:ascii="Times New Roman" w:eastAsia="Times New Roman" w:hAnsi="Times New Roman" w:cs="Times New Roman"/>
                <w:b/>
                <w:bCs/>
                <w:i/>
                <w:iCs/>
                <w:sz w:val="24"/>
                <w:szCs w:val="24"/>
                <w:lang w:eastAsia="hu-HU"/>
              </w:rPr>
            </w:pPr>
            <w:r w:rsidRPr="005A54CD">
              <w:rPr>
                <w:rFonts w:ascii="Times New Roman" w:eastAsia="Times New Roman" w:hAnsi="Times New Roman" w:cs="Times New Roman"/>
                <w:b/>
                <w:bCs/>
                <w:i/>
                <w:iCs/>
                <w:sz w:val="24"/>
                <w:szCs w:val="24"/>
                <w:lang w:eastAsia="hu-HU"/>
              </w:rPr>
              <w:t>1.</w:t>
            </w:r>
          </w:p>
        </w:tc>
        <w:tc>
          <w:tcPr>
            <w:tcW w:w="1277" w:type="dxa"/>
            <w:tcBorders>
              <w:top w:val="nil"/>
              <w:left w:val="nil"/>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jc w:val="center"/>
              <w:rPr>
                <w:rFonts w:ascii="Times New Roman" w:eastAsia="Times New Roman" w:hAnsi="Times New Roman" w:cs="Times New Roman"/>
                <w:b/>
                <w:bCs/>
                <w:i/>
                <w:iCs/>
                <w:sz w:val="24"/>
                <w:szCs w:val="24"/>
                <w:lang w:eastAsia="hu-HU"/>
              </w:rPr>
            </w:pPr>
            <w:r w:rsidRPr="005A54CD">
              <w:rPr>
                <w:rFonts w:ascii="Times New Roman" w:eastAsia="Times New Roman" w:hAnsi="Times New Roman" w:cs="Times New Roman"/>
                <w:b/>
                <w:bCs/>
                <w:i/>
                <w:iCs/>
                <w:sz w:val="24"/>
                <w:szCs w:val="24"/>
                <w:lang w:eastAsia="hu-HU"/>
              </w:rPr>
              <w:t>2.</w:t>
            </w:r>
          </w:p>
        </w:tc>
        <w:tc>
          <w:tcPr>
            <w:tcW w:w="2126" w:type="dxa"/>
            <w:tcBorders>
              <w:top w:val="nil"/>
              <w:left w:val="nil"/>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jc w:val="center"/>
              <w:rPr>
                <w:rFonts w:ascii="Times New Roman" w:eastAsia="Times New Roman" w:hAnsi="Times New Roman" w:cs="Times New Roman"/>
                <w:b/>
                <w:bCs/>
                <w:i/>
                <w:iCs/>
                <w:sz w:val="24"/>
                <w:szCs w:val="24"/>
                <w:lang w:eastAsia="hu-HU"/>
              </w:rPr>
            </w:pPr>
            <w:r w:rsidRPr="005A54CD">
              <w:rPr>
                <w:rFonts w:ascii="Times New Roman" w:eastAsia="Times New Roman" w:hAnsi="Times New Roman" w:cs="Times New Roman"/>
                <w:b/>
                <w:bCs/>
                <w:i/>
                <w:iCs/>
                <w:sz w:val="24"/>
                <w:szCs w:val="24"/>
                <w:lang w:eastAsia="hu-HU"/>
              </w:rPr>
              <w:t>3.</w:t>
            </w:r>
          </w:p>
        </w:tc>
        <w:tc>
          <w:tcPr>
            <w:tcW w:w="3544" w:type="dxa"/>
            <w:tcBorders>
              <w:top w:val="nil"/>
              <w:left w:val="nil"/>
              <w:bottom w:val="single" w:sz="4" w:space="0" w:color="auto"/>
              <w:right w:val="single" w:sz="4" w:space="0" w:color="auto"/>
            </w:tcBorders>
            <w:shd w:val="clear" w:color="000000" w:fill="FFFFFF"/>
            <w:hideMark/>
          </w:tcPr>
          <w:p w:rsidR="005A54CD" w:rsidRPr="005A54CD" w:rsidRDefault="005A54CD" w:rsidP="005A54CD">
            <w:pPr>
              <w:spacing w:after="0" w:line="240" w:lineRule="auto"/>
              <w:jc w:val="center"/>
              <w:rPr>
                <w:rFonts w:ascii="Times New Roman" w:eastAsia="Times New Roman" w:hAnsi="Times New Roman" w:cs="Times New Roman"/>
                <w:b/>
                <w:bCs/>
                <w:i/>
                <w:iCs/>
                <w:sz w:val="24"/>
                <w:szCs w:val="24"/>
                <w:lang w:eastAsia="hu-HU"/>
              </w:rPr>
            </w:pPr>
            <w:r w:rsidRPr="005A54CD">
              <w:rPr>
                <w:rFonts w:ascii="Times New Roman" w:eastAsia="Times New Roman" w:hAnsi="Times New Roman" w:cs="Times New Roman"/>
                <w:b/>
                <w:bCs/>
                <w:i/>
                <w:iCs/>
                <w:sz w:val="24"/>
                <w:szCs w:val="24"/>
                <w:lang w:eastAsia="hu-HU"/>
              </w:rPr>
              <w:t>4.</w:t>
            </w:r>
          </w:p>
        </w:tc>
        <w:tc>
          <w:tcPr>
            <w:tcW w:w="4206" w:type="dxa"/>
            <w:tcBorders>
              <w:top w:val="nil"/>
              <w:left w:val="nil"/>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jc w:val="center"/>
              <w:rPr>
                <w:rFonts w:ascii="Times New Roman" w:eastAsia="Times New Roman" w:hAnsi="Times New Roman" w:cs="Times New Roman"/>
                <w:b/>
                <w:bCs/>
                <w:i/>
                <w:iCs/>
                <w:sz w:val="24"/>
                <w:szCs w:val="24"/>
                <w:lang w:eastAsia="hu-HU"/>
              </w:rPr>
            </w:pPr>
            <w:r w:rsidRPr="005A54CD">
              <w:rPr>
                <w:rFonts w:ascii="Times New Roman" w:eastAsia="Times New Roman" w:hAnsi="Times New Roman" w:cs="Times New Roman"/>
                <w:b/>
                <w:bCs/>
                <w:i/>
                <w:iCs/>
                <w:sz w:val="24"/>
                <w:szCs w:val="24"/>
                <w:lang w:eastAsia="hu-HU"/>
              </w:rPr>
              <w:t>5.</w:t>
            </w:r>
          </w:p>
        </w:tc>
        <w:tc>
          <w:tcPr>
            <w:tcW w:w="2060" w:type="dxa"/>
            <w:tcBorders>
              <w:top w:val="nil"/>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b/>
                <w:bCs/>
                <w:i/>
                <w:iCs/>
                <w:sz w:val="24"/>
                <w:szCs w:val="24"/>
                <w:lang w:eastAsia="hu-HU"/>
              </w:rPr>
            </w:pPr>
            <w:r w:rsidRPr="005A54CD">
              <w:rPr>
                <w:rFonts w:ascii="Times New Roman" w:eastAsia="Times New Roman" w:hAnsi="Times New Roman" w:cs="Times New Roman"/>
                <w:b/>
                <w:bCs/>
                <w:i/>
                <w:iCs/>
                <w:sz w:val="24"/>
                <w:szCs w:val="24"/>
                <w:lang w:eastAsia="hu-HU"/>
              </w:rPr>
              <w:t>7.</w:t>
            </w:r>
          </w:p>
        </w:tc>
        <w:tc>
          <w:tcPr>
            <w:tcW w:w="2020" w:type="dxa"/>
            <w:tcBorders>
              <w:top w:val="nil"/>
              <w:left w:val="nil"/>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jc w:val="center"/>
              <w:rPr>
                <w:rFonts w:ascii="Times New Roman" w:eastAsia="Times New Roman" w:hAnsi="Times New Roman" w:cs="Times New Roman"/>
                <w:b/>
                <w:bCs/>
                <w:i/>
                <w:iCs/>
                <w:sz w:val="24"/>
                <w:szCs w:val="24"/>
                <w:lang w:eastAsia="hu-HU"/>
              </w:rPr>
            </w:pPr>
            <w:r w:rsidRPr="005A54CD">
              <w:rPr>
                <w:rFonts w:ascii="Times New Roman" w:eastAsia="Times New Roman" w:hAnsi="Times New Roman" w:cs="Times New Roman"/>
                <w:b/>
                <w:bCs/>
                <w:i/>
                <w:iCs/>
                <w:sz w:val="24"/>
                <w:szCs w:val="24"/>
                <w:lang w:eastAsia="hu-HU"/>
              </w:rPr>
              <w:t>9.</w:t>
            </w:r>
          </w:p>
        </w:tc>
        <w:tc>
          <w:tcPr>
            <w:tcW w:w="1160" w:type="dxa"/>
            <w:tcBorders>
              <w:top w:val="nil"/>
              <w:left w:val="nil"/>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jc w:val="center"/>
              <w:rPr>
                <w:rFonts w:ascii="Times New Roman" w:eastAsia="Times New Roman" w:hAnsi="Times New Roman" w:cs="Times New Roman"/>
                <w:b/>
                <w:bCs/>
                <w:i/>
                <w:iCs/>
                <w:sz w:val="24"/>
                <w:szCs w:val="24"/>
                <w:lang w:eastAsia="hu-HU"/>
              </w:rPr>
            </w:pPr>
            <w:r w:rsidRPr="005A54CD">
              <w:rPr>
                <w:rFonts w:ascii="Times New Roman" w:eastAsia="Times New Roman" w:hAnsi="Times New Roman" w:cs="Times New Roman"/>
                <w:b/>
                <w:bCs/>
                <w:i/>
                <w:iCs/>
                <w:sz w:val="24"/>
                <w:szCs w:val="24"/>
                <w:lang w:eastAsia="hu-HU"/>
              </w:rPr>
              <w:t>14.</w:t>
            </w:r>
          </w:p>
        </w:tc>
        <w:tc>
          <w:tcPr>
            <w:tcW w:w="1160" w:type="dxa"/>
            <w:tcBorders>
              <w:top w:val="nil"/>
              <w:left w:val="nil"/>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jc w:val="center"/>
              <w:rPr>
                <w:rFonts w:ascii="Times New Roman" w:eastAsia="Times New Roman" w:hAnsi="Times New Roman" w:cs="Times New Roman"/>
                <w:b/>
                <w:bCs/>
                <w:i/>
                <w:iCs/>
                <w:sz w:val="24"/>
                <w:szCs w:val="24"/>
                <w:lang w:eastAsia="hu-HU"/>
              </w:rPr>
            </w:pPr>
            <w:r w:rsidRPr="005A54CD">
              <w:rPr>
                <w:rFonts w:ascii="Times New Roman" w:eastAsia="Times New Roman" w:hAnsi="Times New Roman" w:cs="Times New Roman"/>
                <w:b/>
                <w:bCs/>
                <w:i/>
                <w:iCs/>
                <w:sz w:val="24"/>
                <w:szCs w:val="24"/>
                <w:lang w:eastAsia="hu-HU"/>
              </w:rPr>
              <w:t> </w:t>
            </w:r>
          </w:p>
        </w:tc>
        <w:tc>
          <w:tcPr>
            <w:tcW w:w="2586" w:type="dxa"/>
            <w:tcBorders>
              <w:top w:val="nil"/>
              <w:left w:val="nil"/>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jc w:val="center"/>
              <w:rPr>
                <w:rFonts w:ascii="Times New Roman" w:eastAsia="Times New Roman" w:hAnsi="Times New Roman" w:cs="Times New Roman"/>
                <w:b/>
                <w:bCs/>
                <w:i/>
                <w:iCs/>
                <w:sz w:val="24"/>
                <w:szCs w:val="24"/>
                <w:lang w:eastAsia="hu-HU"/>
              </w:rPr>
            </w:pPr>
            <w:r w:rsidRPr="005A54CD">
              <w:rPr>
                <w:rFonts w:ascii="Times New Roman" w:eastAsia="Times New Roman" w:hAnsi="Times New Roman" w:cs="Times New Roman"/>
                <w:b/>
                <w:bCs/>
                <w:i/>
                <w:iCs/>
                <w:sz w:val="24"/>
                <w:szCs w:val="24"/>
                <w:lang w:eastAsia="hu-HU"/>
              </w:rPr>
              <w:t>15.</w:t>
            </w:r>
          </w:p>
        </w:tc>
        <w:tc>
          <w:tcPr>
            <w:tcW w:w="132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jc w:val="center"/>
              <w:rPr>
                <w:rFonts w:ascii="Times New Roman" w:eastAsia="Times New Roman" w:hAnsi="Times New Roman" w:cs="Times New Roman"/>
                <w:b/>
                <w:bCs/>
                <w:i/>
                <w:iCs/>
                <w:sz w:val="24"/>
                <w:szCs w:val="24"/>
                <w:lang w:eastAsia="hu-HU"/>
              </w:rPr>
            </w:pPr>
          </w:p>
        </w:tc>
      </w:tr>
      <w:tr w:rsidR="005A54CD" w:rsidRPr="005A54CD" w:rsidTr="005A54CD">
        <w:trPr>
          <w:trHeight w:val="1109"/>
        </w:trPr>
        <w:tc>
          <w:tcPr>
            <w:tcW w:w="1417" w:type="dxa"/>
            <w:tcBorders>
              <w:top w:val="nil"/>
              <w:left w:val="single" w:sz="4" w:space="0" w:color="auto"/>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1.</w:t>
            </w:r>
          </w:p>
        </w:tc>
        <w:tc>
          <w:tcPr>
            <w:tcW w:w="1277" w:type="dxa"/>
            <w:tcBorders>
              <w:top w:val="nil"/>
              <w:left w:val="nil"/>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XIII-111/2023</w:t>
            </w:r>
          </w:p>
        </w:tc>
        <w:tc>
          <w:tcPr>
            <w:tcW w:w="2126"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Kocsis Mátyás</w:t>
            </w:r>
          </w:p>
        </w:tc>
        <w:tc>
          <w:tcPr>
            <w:tcW w:w="3544"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240" w:line="240" w:lineRule="auto"/>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Élő  könyvtár az önkéntesek világnapján</w:t>
            </w:r>
            <w:r w:rsidRPr="005A54CD">
              <w:rPr>
                <w:rFonts w:ascii="Times New Roman" w:eastAsia="Times New Roman" w:hAnsi="Times New Roman" w:cs="Times New Roman"/>
                <w:b/>
                <w:bCs/>
                <w:sz w:val="24"/>
                <w:szCs w:val="24"/>
                <w:lang w:eastAsia="hu-HU"/>
              </w:rPr>
              <w:br/>
            </w:r>
          </w:p>
        </w:tc>
        <w:tc>
          <w:tcPr>
            <w:tcW w:w="4206" w:type="dxa"/>
            <w:tcBorders>
              <w:top w:val="nil"/>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30</w:t>
            </w:r>
          </w:p>
        </w:tc>
        <w:tc>
          <w:tcPr>
            <w:tcW w:w="2060" w:type="dxa"/>
            <w:tcBorders>
              <w:top w:val="nil"/>
              <w:left w:val="nil"/>
              <w:bottom w:val="single" w:sz="4" w:space="0" w:color="auto"/>
              <w:right w:val="single" w:sz="4" w:space="0" w:color="auto"/>
            </w:tcBorders>
            <w:shd w:val="clear" w:color="auto" w:fill="auto"/>
            <w:noWrap/>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2022.12.05</w:t>
            </w:r>
          </w:p>
        </w:tc>
        <w:tc>
          <w:tcPr>
            <w:tcW w:w="2020" w:type="dxa"/>
            <w:tcBorders>
              <w:top w:val="nil"/>
              <w:left w:val="nil"/>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Kocsis Mátyás</w:t>
            </w:r>
          </w:p>
        </w:tc>
        <w:tc>
          <w:tcPr>
            <w:tcW w:w="1160" w:type="dxa"/>
            <w:tcBorders>
              <w:top w:val="nil"/>
              <w:left w:val="nil"/>
              <w:bottom w:val="single" w:sz="4" w:space="0" w:color="auto"/>
              <w:right w:val="single" w:sz="4" w:space="0" w:color="auto"/>
            </w:tcBorders>
            <w:shd w:val="clear" w:color="000000" w:fill="FFFF00"/>
            <w:noWrap/>
            <w:vAlign w:val="center"/>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32 000</w:t>
            </w:r>
          </w:p>
        </w:tc>
        <w:tc>
          <w:tcPr>
            <w:tcW w:w="1160" w:type="dxa"/>
            <w:tcBorders>
              <w:top w:val="nil"/>
              <w:left w:val="nil"/>
              <w:bottom w:val="single" w:sz="4" w:space="0" w:color="auto"/>
              <w:right w:val="single" w:sz="4" w:space="0" w:color="auto"/>
            </w:tcBorders>
            <w:shd w:val="clear" w:color="000000" w:fill="FFFFFF"/>
            <w:noWrap/>
            <w:vAlign w:val="center"/>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2023.02.10</w:t>
            </w:r>
          </w:p>
        </w:tc>
        <w:tc>
          <w:tcPr>
            <w:tcW w:w="2586" w:type="dxa"/>
            <w:tcBorders>
              <w:top w:val="nil"/>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megvalósut, 18600 Ft visszafizetve</w:t>
            </w:r>
          </w:p>
        </w:tc>
        <w:tc>
          <w:tcPr>
            <w:tcW w:w="132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r>
      <w:tr w:rsidR="005A54CD" w:rsidRPr="005A54CD" w:rsidTr="005A54CD">
        <w:trPr>
          <w:trHeight w:val="255"/>
        </w:trPr>
        <w:tc>
          <w:tcPr>
            <w:tcW w:w="1417" w:type="dxa"/>
            <w:tcBorders>
              <w:top w:val="nil"/>
              <w:left w:val="single" w:sz="4" w:space="0" w:color="auto"/>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2.</w:t>
            </w:r>
          </w:p>
        </w:tc>
        <w:tc>
          <w:tcPr>
            <w:tcW w:w="1277" w:type="dxa"/>
            <w:tcBorders>
              <w:top w:val="nil"/>
              <w:left w:val="nil"/>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XIII-90/2023</w:t>
            </w:r>
          </w:p>
        </w:tc>
        <w:tc>
          <w:tcPr>
            <w:tcW w:w="2126"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Maus András</w:t>
            </w:r>
          </w:p>
        </w:tc>
        <w:tc>
          <w:tcPr>
            <w:tcW w:w="3544"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Adventi koccintás a Nagybányai úton</w:t>
            </w:r>
          </w:p>
        </w:tc>
        <w:tc>
          <w:tcPr>
            <w:tcW w:w="4206" w:type="dxa"/>
            <w:tcBorders>
              <w:top w:val="nil"/>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70</w:t>
            </w:r>
          </w:p>
        </w:tc>
        <w:tc>
          <w:tcPr>
            <w:tcW w:w="2060" w:type="dxa"/>
            <w:tcBorders>
              <w:top w:val="nil"/>
              <w:left w:val="nil"/>
              <w:bottom w:val="single" w:sz="4" w:space="0" w:color="auto"/>
              <w:right w:val="single" w:sz="4" w:space="0" w:color="auto"/>
            </w:tcBorders>
            <w:shd w:val="clear" w:color="auto" w:fill="auto"/>
            <w:noWrap/>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2022.12.06</w:t>
            </w:r>
          </w:p>
        </w:tc>
        <w:tc>
          <w:tcPr>
            <w:tcW w:w="2020" w:type="dxa"/>
            <w:tcBorders>
              <w:top w:val="nil"/>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Maus András</w:t>
            </w:r>
          </w:p>
        </w:tc>
        <w:tc>
          <w:tcPr>
            <w:tcW w:w="1160" w:type="dxa"/>
            <w:tcBorders>
              <w:top w:val="nil"/>
              <w:left w:val="nil"/>
              <w:bottom w:val="single" w:sz="4" w:space="0" w:color="auto"/>
              <w:right w:val="single" w:sz="4" w:space="0" w:color="auto"/>
            </w:tcBorders>
            <w:shd w:val="clear" w:color="000000" w:fill="FFFF00"/>
            <w:noWrap/>
            <w:vAlign w:val="center"/>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120 000</w:t>
            </w:r>
          </w:p>
        </w:tc>
        <w:tc>
          <w:tcPr>
            <w:tcW w:w="1160" w:type="dxa"/>
            <w:tcBorders>
              <w:top w:val="nil"/>
              <w:left w:val="nil"/>
              <w:bottom w:val="single" w:sz="4" w:space="0" w:color="auto"/>
              <w:right w:val="single" w:sz="4" w:space="0" w:color="auto"/>
            </w:tcBorders>
            <w:shd w:val="clear" w:color="000000" w:fill="FFFFFF"/>
            <w:noWrap/>
            <w:vAlign w:val="center"/>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2023.02.10</w:t>
            </w:r>
          </w:p>
        </w:tc>
        <w:tc>
          <w:tcPr>
            <w:tcW w:w="2586"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megvalósult</w:t>
            </w:r>
          </w:p>
        </w:tc>
        <w:tc>
          <w:tcPr>
            <w:tcW w:w="132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r>
      <w:tr w:rsidR="005A54CD" w:rsidRPr="005A54CD" w:rsidTr="005A54CD">
        <w:trPr>
          <w:trHeight w:val="255"/>
        </w:trPr>
        <w:tc>
          <w:tcPr>
            <w:tcW w:w="1417" w:type="dxa"/>
            <w:tcBorders>
              <w:top w:val="nil"/>
              <w:left w:val="single" w:sz="4" w:space="0" w:color="auto"/>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 </w:t>
            </w:r>
          </w:p>
        </w:tc>
        <w:tc>
          <w:tcPr>
            <w:tcW w:w="1277" w:type="dxa"/>
            <w:tcBorders>
              <w:top w:val="nil"/>
              <w:left w:val="nil"/>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XIII-58/2023</w:t>
            </w:r>
          </w:p>
        </w:tc>
        <w:tc>
          <w:tcPr>
            <w:tcW w:w="2126"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Fodor Fanni</w:t>
            </w:r>
          </w:p>
        </w:tc>
        <w:tc>
          <w:tcPr>
            <w:tcW w:w="3544"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Az űjrahasznosítás mítoszáról és valóságáról</w:t>
            </w:r>
          </w:p>
        </w:tc>
        <w:tc>
          <w:tcPr>
            <w:tcW w:w="4206" w:type="dxa"/>
            <w:tcBorders>
              <w:top w:val="nil"/>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16</w:t>
            </w:r>
          </w:p>
        </w:tc>
        <w:tc>
          <w:tcPr>
            <w:tcW w:w="2060" w:type="dxa"/>
            <w:tcBorders>
              <w:top w:val="nil"/>
              <w:left w:val="nil"/>
              <w:bottom w:val="single" w:sz="4" w:space="0" w:color="auto"/>
              <w:right w:val="single" w:sz="4" w:space="0" w:color="auto"/>
            </w:tcBorders>
            <w:shd w:val="clear" w:color="auto" w:fill="auto"/>
            <w:noWrap/>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2022.11.22</w:t>
            </w:r>
          </w:p>
        </w:tc>
        <w:tc>
          <w:tcPr>
            <w:tcW w:w="2020" w:type="dxa"/>
            <w:tcBorders>
              <w:top w:val="nil"/>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Fodor Fanni</w:t>
            </w:r>
          </w:p>
        </w:tc>
        <w:tc>
          <w:tcPr>
            <w:tcW w:w="1160" w:type="dxa"/>
            <w:tcBorders>
              <w:top w:val="nil"/>
              <w:left w:val="nil"/>
              <w:bottom w:val="single" w:sz="4" w:space="0" w:color="auto"/>
              <w:right w:val="single" w:sz="4" w:space="0" w:color="auto"/>
            </w:tcBorders>
            <w:shd w:val="clear" w:color="000000" w:fill="FFFF00"/>
            <w:noWrap/>
            <w:vAlign w:val="center"/>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81 000</w:t>
            </w:r>
          </w:p>
        </w:tc>
        <w:tc>
          <w:tcPr>
            <w:tcW w:w="1160" w:type="dxa"/>
            <w:tcBorders>
              <w:top w:val="nil"/>
              <w:left w:val="nil"/>
              <w:bottom w:val="single" w:sz="4" w:space="0" w:color="auto"/>
              <w:right w:val="single" w:sz="4" w:space="0" w:color="auto"/>
            </w:tcBorders>
            <w:shd w:val="clear" w:color="000000" w:fill="FFFFFF"/>
            <w:noWrap/>
            <w:vAlign w:val="center"/>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2023.01.09</w:t>
            </w:r>
          </w:p>
        </w:tc>
        <w:tc>
          <w:tcPr>
            <w:tcW w:w="2586"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megvalósult</w:t>
            </w:r>
          </w:p>
        </w:tc>
        <w:tc>
          <w:tcPr>
            <w:tcW w:w="132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r>
      <w:tr w:rsidR="005A54CD" w:rsidRPr="005A54CD" w:rsidTr="005A54CD">
        <w:trPr>
          <w:trHeight w:val="459"/>
        </w:trPr>
        <w:tc>
          <w:tcPr>
            <w:tcW w:w="1417" w:type="dxa"/>
            <w:tcBorders>
              <w:top w:val="nil"/>
              <w:left w:val="single" w:sz="4" w:space="0" w:color="auto"/>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 </w:t>
            </w:r>
          </w:p>
        </w:tc>
        <w:tc>
          <w:tcPr>
            <w:tcW w:w="1277" w:type="dxa"/>
            <w:tcBorders>
              <w:top w:val="nil"/>
              <w:left w:val="nil"/>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XIII-70/2023</w:t>
            </w:r>
          </w:p>
        </w:tc>
        <w:tc>
          <w:tcPr>
            <w:tcW w:w="2126"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Patakfalvi Czirják Ágnes</w:t>
            </w:r>
          </w:p>
        </w:tc>
        <w:tc>
          <w:tcPr>
            <w:tcW w:w="3544"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Adventt After</w:t>
            </w:r>
          </w:p>
        </w:tc>
        <w:tc>
          <w:tcPr>
            <w:tcW w:w="4206" w:type="dxa"/>
            <w:tcBorders>
              <w:top w:val="nil"/>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50</w:t>
            </w:r>
          </w:p>
        </w:tc>
        <w:tc>
          <w:tcPr>
            <w:tcW w:w="2060" w:type="dxa"/>
            <w:tcBorders>
              <w:top w:val="nil"/>
              <w:left w:val="nil"/>
              <w:bottom w:val="single" w:sz="4" w:space="0" w:color="auto"/>
              <w:right w:val="single" w:sz="4" w:space="0" w:color="auto"/>
            </w:tcBorders>
            <w:shd w:val="clear" w:color="auto" w:fill="auto"/>
            <w:noWrap/>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2022.12.30</w:t>
            </w:r>
          </w:p>
        </w:tc>
        <w:tc>
          <w:tcPr>
            <w:tcW w:w="2020" w:type="dxa"/>
            <w:tcBorders>
              <w:top w:val="nil"/>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Patakfalvi Czirják Ágnes</w:t>
            </w:r>
          </w:p>
        </w:tc>
        <w:tc>
          <w:tcPr>
            <w:tcW w:w="1160" w:type="dxa"/>
            <w:tcBorders>
              <w:top w:val="nil"/>
              <w:left w:val="nil"/>
              <w:bottom w:val="single" w:sz="4" w:space="0" w:color="auto"/>
              <w:right w:val="single" w:sz="4" w:space="0" w:color="auto"/>
            </w:tcBorders>
            <w:shd w:val="clear" w:color="000000" w:fill="FFFF00"/>
            <w:noWrap/>
            <w:vAlign w:val="center"/>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120 000</w:t>
            </w:r>
          </w:p>
        </w:tc>
        <w:tc>
          <w:tcPr>
            <w:tcW w:w="1160" w:type="dxa"/>
            <w:tcBorders>
              <w:top w:val="nil"/>
              <w:left w:val="nil"/>
              <w:bottom w:val="single" w:sz="4" w:space="0" w:color="auto"/>
              <w:right w:val="single" w:sz="4" w:space="0" w:color="auto"/>
            </w:tcBorders>
            <w:shd w:val="clear" w:color="000000" w:fill="FFFFFF"/>
            <w:noWrap/>
            <w:vAlign w:val="center"/>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2023.01.09</w:t>
            </w:r>
          </w:p>
        </w:tc>
        <w:tc>
          <w:tcPr>
            <w:tcW w:w="2586"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megvalósult, 450 Ft  visszafizetve</w:t>
            </w:r>
          </w:p>
        </w:tc>
        <w:tc>
          <w:tcPr>
            <w:tcW w:w="132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r>
      <w:tr w:rsidR="005A54CD" w:rsidRPr="005A54CD" w:rsidTr="005A54CD">
        <w:trPr>
          <w:trHeight w:val="255"/>
        </w:trPr>
        <w:tc>
          <w:tcPr>
            <w:tcW w:w="1417" w:type="dxa"/>
            <w:tcBorders>
              <w:top w:val="nil"/>
              <w:left w:val="single" w:sz="4" w:space="0" w:color="auto"/>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3</w:t>
            </w:r>
          </w:p>
        </w:tc>
        <w:tc>
          <w:tcPr>
            <w:tcW w:w="1277" w:type="dxa"/>
            <w:tcBorders>
              <w:top w:val="nil"/>
              <w:left w:val="nil"/>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XIII-57/2023</w:t>
            </w:r>
          </w:p>
        </w:tc>
        <w:tc>
          <w:tcPr>
            <w:tcW w:w="2126"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Kőváry Péter</w:t>
            </w:r>
          </w:p>
        </w:tc>
        <w:tc>
          <w:tcPr>
            <w:tcW w:w="3544"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 xml:space="preserve">Adventi bazár Pesthidegkúton </w:t>
            </w:r>
          </w:p>
        </w:tc>
        <w:tc>
          <w:tcPr>
            <w:tcW w:w="4206" w:type="dxa"/>
            <w:tcBorders>
              <w:top w:val="nil"/>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1400</w:t>
            </w:r>
          </w:p>
        </w:tc>
        <w:tc>
          <w:tcPr>
            <w:tcW w:w="2060" w:type="dxa"/>
            <w:tcBorders>
              <w:top w:val="nil"/>
              <w:left w:val="nil"/>
              <w:bottom w:val="single" w:sz="4" w:space="0" w:color="auto"/>
              <w:right w:val="single" w:sz="4" w:space="0" w:color="auto"/>
            </w:tcBorders>
            <w:shd w:val="clear" w:color="auto" w:fill="auto"/>
            <w:noWrap/>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2022.11.26</w:t>
            </w:r>
          </w:p>
        </w:tc>
        <w:tc>
          <w:tcPr>
            <w:tcW w:w="2020" w:type="dxa"/>
            <w:tcBorders>
              <w:top w:val="nil"/>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Kőváry Péter</w:t>
            </w:r>
          </w:p>
        </w:tc>
        <w:tc>
          <w:tcPr>
            <w:tcW w:w="1160" w:type="dxa"/>
            <w:tcBorders>
              <w:top w:val="nil"/>
              <w:left w:val="nil"/>
              <w:bottom w:val="single" w:sz="4" w:space="0" w:color="auto"/>
              <w:right w:val="single" w:sz="4" w:space="0" w:color="auto"/>
            </w:tcBorders>
            <w:shd w:val="clear" w:color="000000" w:fill="FFFF00"/>
            <w:noWrap/>
            <w:vAlign w:val="center"/>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80 000</w:t>
            </w:r>
          </w:p>
        </w:tc>
        <w:tc>
          <w:tcPr>
            <w:tcW w:w="1160" w:type="dxa"/>
            <w:tcBorders>
              <w:top w:val="nil"/>
              <w:left w:val="nil"/>
              <w:bottom w:val="single" w:sz="4" w:space="0" w:color="auto"/>
              <w:right w:val="single" w:sz="4" w:space="0" w:color="auto"/>
            </w:tcBorders>
            <w:shd w:val="clear" w:color="000000" w:fill="FFFFFF"/>
            <w:noWrap/>
            <w:vAlign w:val="center"/>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2023.01.12</w:t>
            </w:r>
          </w:p>
        </w:tc>
        <w:tc>
          <w:tcPr>
            <w:tcW w:w="2586"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megvalósult</w:t>
            </w:r>
          </w:p>
        </w:tc>
        <w:tc>
          <w:tcPr>
            <w:tcW w:w="132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r>
      <w:tr w:rsidR="005A54CD" w:rsidRPr="005A54CD" w:rsidTr="005A54CD">
        <w:trPr>
          <w:trHeight w:val="459"/>
        </w:trPr>
        <w:tc>
          <w:tcPr>
            <w:tcW w:w="1417" w:type="dxa"/>
            <w:tcBorders>
              <w:top w:val="nil"/>
              <w:left w:val="single" w:sz="4" w:space="0" w:color="auto"/>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4</w:t>
            </w:r>
          </w:p>
        </w:tc>
        <w:tc>
          <w:tcPr>
            <w:tcW w:w="1277" w:type="dxa"/>
            <w:tcBorders>
              <w:top w:val="nil"/>
              <w:left w:val="nil"/>
              <w:bottom w:val="single" w:sz="4" w:space="0" w:color="auto"/>
              <w:right w:val="single" w:sz="4" w:space="0" w:color="auto"/>
            </w:tcBorders>
            <w:shd w:val="clear" w:color="000000" w:fill="FFFFFF"/>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XIII-471/2022</w:t>
            </w:r>
          </w:p>
        </w:tc>
        <w:tc>
          <w:tcPr>
            <w:tcW w:w="2126"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Honi  Katalin</w:t>
            </w:r>
          </w:p>
        </w:tc>
        <w:tc>
          <w:tcPr>
            <w:tcW w:w="3544"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Adventi iskolai rendezvény szülőknek, diákoknak, tanároknak</w:t>
            </w:r>
          </w:p>
        </w:tc>
        <w:tc>
          <w:tcPr>
            <w:tcW w:w="4206" w:type="dxa"/>
            <w:tcBorders>
              <w:top w:val="nil"/>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300</w:t>
            </w:r>
          </w:p>
        </w:tc>
        <w:tc>
          <w:tcPr>
            <w:tcW w:w="2060" w:type="dxa"/>
            <w:tcBorders>
              <w:top w:val="nil"/>
              <w:left w:val="nil"/>
              <w:bottom w:val="single" w:sz="4" w:space="0" w:color="auto"/>
              <w:right w:val="single" w:sz="4" w:space="0" w:color="auto"/>
            </w:tcBorders>
            <w:shd w:val="clear" w:color="auto" w:fill="auto"/>
            <w:noWrap/>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2022.12.27</w:t>
            </w:r>
          </w:p>
        </w:tc>
        <w:tc>
          <w:tcPr>
            <w:tcW w:w="2020" w:type="dxa"/>
            <w:tcBorders>
              <w:top w:val="nil"/>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Honi Katalin</w:t>
            </w:r>
          </w:p>
        </w:tc>
        <w:tc>
          <w:tcPr>
            <w:tcW w:w="1160" w:type="dxa"/>
            <w:tcBorders>
              <w:top w:val="nil"/>
              <w:left w:val="nil"/>
              <w:bottom w:val="single" w:sz="4" w:space="0" w:color="auto"/>
              <w:right w:val="single" w:sz="4" w:space="0" w:color="auto"/>
            </w:tcBorders>
            <w:shd w:val="clear" w:color="000000" w:fill="FFFF00"/>
            <w:noWrap/>
            <w:vAlign w:val="center"/>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150 000</w:t>
            </w:r>
          </w:p>
        </w:tc>
        <w:tc>
          <w:tcPr>
            <w:tcW w:w="1160" w:type="dxa"/>
            <w:tcBorders>
              <w:top w:val="nil"/>
              <w:left w:val="nil"/>
              <w:bottom w:val="single" w:sz="4" w:space="0" w:color="auto"/>
              <w:right w:val="single" w:sz="4" w:space="0" w:color="auto"/>
            </w:tcBorders>
            <w:shd w:val="clear" w:color="000000" w:fill="FFFFFF"/>
            <w:noWrap/>
            <w:vAlign w:val="center"/>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2022.01.19</w:t>
            </w:r>
          </w:p>
        </w:tc>
        <w:tc>
          <w:tcPr>
            <w:tcW w:w="2586"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megvalósult</w:t>
            </w:r>
          </w:p>
        </w:tc>
        <w:tc>
          <w:tcPr>
            <w:tcW w:w="132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p>
        </w:tc>
      </w:tr>
      <w:tr w:rsidR="005A54CD" w:rsidRPr="005A54CD" w:rsidTr="005A54CD">
        <w:trPr>
          <w:trHeight w:val="255"/>
        </w:trPr>
        <w:tc>
          <w:tcPr>
            <w:tcW w:w="1417" w:type="dxa"/>
            <w:tcBorders>
              <w:top w:val="nil"/>
              <w:left w:val="single" w:sz="4" w:space="0" w:color="auto"/>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 </w:t>
            </w:r>
          </w:p>
        </w:tc>
        <w:tc>
          <w:tcPr>
            <w:tcW w:w="1277" w:type="dxa"/>
            <w:tcBorders>
              <w:top w:val="nil"/>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 </w:t>
            </w:r>
          </w:p>
        </w:tc>
        <w:tc>
          <w:tcPr>
            <w:tcW w:w="2126"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Összesen</w:t>
            </w:r>
          </w:p>
        </w:tc>
        <w:tc>
          <w:tcPr>
            <w:tcW w:w="3544"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 </w:t>
            </w:r>
          </w:p>
        </w:tc>
        <w:tc>
          <w:tcPr>
            <w:tcW w:w="4206" w:type="dxa"/>
            <w:tcBorders>
              <w:top w:val="nil"/>
              <w:left w:val="nil"/>
              <w:bottom w:val="single" w:sz="4" w:space="0" w:color="auto"/>
              <w:right w:val="single" w:sz="4" w:space="0" w:color="auto"/>
            </w:tcBorders>
            <w:shd w:val="clear" w:color="auto" w:fill="auto"/>
            <w:vAlign w:val="center"/>
            <w:hideMark/>
          </w:tcPr>
          <w:p w:rsidR="005A54CD" w:rsidRPr="005A54CD" w:rsidRDefault="005A54CD" w:rsidP="005A54CD">
            <w:pPr>
              <w:spacing w:after="0" w:line="240" w:lineRule="auto"/>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 </w:t>
            </w:r>
          </w:p>
        </w:tc>
        <w:tc>
          <w:tcPr>
            <w:tcW w:w="2060"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 </w:t>
            </w:r>
          </w:p>
        </w:tc>
        <w:tc>
          <w:tcPr>
            <w:tcW w:w="2020" w:type="dxa"/>
            <w:tcBorders>
              <w:top w:val="nil"/>
              <w:left w:val="nil"/>
              <w:bottom w:val="single" w:sz="4" w:space="0" w:color="auto"/>
              <w:right w:val="single" w:sz="4" w:space="0" w:color="auto"/>
            </w:tcBorders>
            <w:shd w:val="clear" w:color="auto" w:fill="auto"/>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 </w:t>
            </w:r>
          </w:p>
        </w:tc>
        <w:tc>
          <w:tcPr>
            <w:tcW w:w="1160" w:type="dxa"/>
            <w:tcBorders>
              <w:top w:val="nil"/>
              <w:left w:val="nil"/>
              <w:bottom w:val="single" w:sz="4" w:space="0" w:color="auto"/>
              <w:right w:val="single" w:sz="4" w:space="0" w:color="auto"/>
            </w:tcBorders>
            <w:shd w:val="clear" w:color="000000" w:fill="FFFF00"/>
            <w:noWrap/>
            <w:vAlign w:val="center"/>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583 000</w:t>
            </w:r>
          </w:p>
        </w:tc>
        <w:tc>
          <w:tcPr>
            <w:tcW w:w="1160" w:type="dxa"/>
            <w:tcBorders>
              <w:top w:val="nil"/>
              <w:left w:val="nil"/>
              <w:bottom w:val="single" w:sz="4" w:space="0" w:color="auto"/>
              <w:right w:val="single" w:sz="4" w:space="0" w:color="auto"/>
            </w:tcBorders>
            <w:shd w:val="clear" w:color="000000" w:fill="FFFFFF"/>
            <w:noWrap/>
            <w:vAlign w:val="center"/>
            <w:hideMark/>
          </w:tcPr>
          <w:p w:rsidR="005A54CD" w:rsidRPr="005A54CD" w:rsidRDefault="005A54CD" w:rsidP="005A54CD">
            <w:pPr>
              <w:spacing w:after="0" w:line="240" w:lineRule="auto"/>
              <w:jc w:val="right"/>
              <w:rPr>
                <w:rFonts w:ascii="Times New Roman" w:eastAsia="Times New Roman" w:hAnsi="Times New Roman" w:cs="Times New Roman"/>
                <w:b/>
                <w:bCs/>
                <w:sz w:val="24"/>
                <w:szCs w:val="24"/>
                <w:lang w:eastAsia="hu-HU"/>
              </w:rPr>
            </w:pPr>
            <w:r w:rsidRPr="005A54CD">
              <w:rPr>
                <w:rFonts w:ascii="Times New Roman" w:eastAsia="Times New Roman" w:hAnsi="Times New Roman" w:cs="Times New Roman"/>
                <w:b/>
                <w:bCs/>
                <w:sz w:val="24"/>
                <w:szCs w:val="24"/>
                <w:lang w:eastAsia="hu-HU"/>
              </w:rPr>
              <w:t> </w:t>
            </w:r>
          </w:p>
        </w:tc>
        <w:tc>
          <w:tcPr>
            <w:tcW w:w="2586" w:type="dxa"/>
            <w:tcBorders>
              <w:top w:val="nil"/>
              <w:left w:val="nil"/>
              <w:bottom w:val="single" w:sz="4" w:space="0" w:color="auto"/>
              <w:right w:val="single" w:sz="4" w:space="0" w:color="auto"/>
            </w:tcBorders>
            <w:shd w:val="clear" w:color="auto" w:fill="auto"/>
            <w:noWrap/>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t> </w:t>
            </w:r>
          </w:p>
        </w:tc>
        <w:tc>
          <w:tcPr>
            <w:tcW w:w="1320" w:type="dxa"/>
            <w:tcBorders>
              <w:top w:val="nil"/>
              <w:left w:val="nil"/>
              <w:bottom w:val="nil"/>
              <w:right w:val="nil"/>
            </w:tcBorders>
            <w:shd w:val="clear" w:color="auto" w:fill="auto"/>
            <w:noWrap/>
            <w:vAlign w:val="bottom"/>
            <w:hideMark/>
          </w:tcPr>
          <w:p w:rsidR="005A54CD" w:rsidRPr="005A54CD" w:rsidRDefault="005A54CD" w:rsidP="005A54CD">
            <w:pPr>
              <w:spacing w:after="0" w:line="240" w:lineRule="auto"/>
              <w:rPr>
                <w:rFonts w:ascii="Times New Roman" w:eastAsia="Times New Roman" w:hAnsi="Times New Roman" w:cs="Times New Roman"/>
                <w:sz w:val="24"/>
                <w:szCs w:val="24"/>
                <w:lang w:eastAsia="hu-HU"/>
              </w:rPr>
            </w:pPr>
          </w:p>
        </w:tc>
      </w:tr>
    </w:tbl>
    <w:p w:rsidR="00D9383E" w:rsidRPr="005A54CD" w:rsidRDefault="00D9383E"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D9383E">
      <w:pPr>
        <w:spacing w:after="0" w:line="240" w:lineRule="auto"/>
        <w:jc w:val="center"/>
        <w:rPr>
          <w:rFonts w:ascii="Times New Roman" w:eastAsia="Times New Roman" w:hAnsi="Times New Roman" w:cs="Times New Roman"/>
          <w:sz w:val="24"/>
          <w:szCs w:val="24"/>
          <w:lang w:eastAsia="hu-HU"/>
        </w:rPr>
      </w:pPr>
    </w:p>
    <w:p w:rsidR="005A54CD" w:rsidRPr="005A54CD" w:rsidRDefault="005A54CD" w:rsidP="005A54CD">
      <w:pPr>
        <w:spacing w:after="0" w:line="240" w:lineRule="auto"/>
        <w:ind w:left="-2127"/>
        <w:jc w:val="center"/>
        <w:rPr>
          <w:rFonts w:ascii="Times New Roman" w:eastAsia="Times New Roman" w:hAnsi="Times New Roman" w:cs="Times New Roman"/>
          <w:sz w:val="24"/>
          <w:szCs w:val="24"/>
          <w:lang w:eastAsia="hu-HU"/>
        </w:rPr>
      </w:pPr>
      <w:r w:rsidRPr="005A54CD">
        <w:rPr>
          <w:rFonts w:ascii="Times New Roman" w:eastAsia="Times New Roman" w:hAnsi="Times New Roman" w:cs="Times New Roman"/>
          <w:sz w:val="24"/>
          <w:szCs w:val="24"/>
          <w:lang w:eastAsia="hu-HU"/>
        </w:rPr>
        <w:object w:dxaOrig="7634" w:dyaOrig="10717">
          <v:shape id="_x0000_i1031" type="#_x0000_t75" style="width:381.7pt;height:535.85pt" o:ole="">
            <v:imagedata r:id="rId21" o:title=""/>
          </v:shape>
          <o:OLEObject Type="Embed" ProgID="Acrobat.Document.DC" ShapeID="_x0000_i1031" DrawAspect="Content" ObjectID="_1738732823" r:id="rId22"/>
        </w:object>
      </w:r>
      <w:r w:rsidRPr="005A54CD">
        <w:rPr>
          <w:rFonts w:ascii="Times New Roman" w:eastAsia="Times New Roman" w:hAnsi="Times New Roman" w:cs="Times New Roman"/>
          <w:sz w:val="24"/>
          <w:szCs w:val="24"/>
          <w:lang w:eastAsia="hu-HU"/>
        </w:rPr>
        <w:object w:dxaOrig="7595" w:dyaOrig="10730">
          <v:shape id="_x0000_i1032" type="#_x0000_t75" style="width:379.75pt;height:536.5pt" o:ole="">
            <v:imagedata r:id="rId23" o:title=""/>
          </v:shape>
          <o:OLEObject Type="Embed" ProgID="Acrobat.Document.DC" ShapeID="_x0000_i1032" DrawAspect="Content" ObjectID="_1738732824" r:id="rId24"/>
        </w:object>
      </w:r>
      <w:r w:rsidRPr="005A54CD">
        <w:rPr>
          <w:rFonts w:ascii="Times New Roman" w:eastAsia="Times New Roman" w:hAnsi="Times New Roman" w:cs="Times New Roman"/>
          <w:sz w:val="24"/>
          <w:szCs w:val="24"/>
          <w:lang w:eastAsia="hu-HU"/>
        </w:rPr>
        <w:object w:dxaOrig="9150" w:dyaOrig="12971">
          <v:shape id="_x0000_i1033" type="#_x0000_t75" style="width:457.5pt;height:648.55pt" o:ole="">
            <v:imagedata r:id="rId25" o:title=""/>
          </v:shape>
          <o:OLEObject Type="Embed" ProgID="Word.Document.12" ShapeID="_x0000_i1033" DrawAspect="Content" ObjectID="_1738732825" r:id="rId26">
            <o:FieldCodes>\s</o:FieldCodes>
          </o:OLEObject>
        </w:object>
      </w:r>
      <w:r w:rsidRPr="005A54CD">
        <w:rPr>
          <w:rFonts w:ascii="Times New Roman" w:eastAsia="Times New Roman" w:hAnsi="Times New Roman" w:cs="Times New Roman"/>
          <w:sz w:val="24"/>
          <w:szCs w:val="24"/>
          <w:lang w:eastAsia="hu-HU"/>
        </w:rPr>
        <w:object w:dxaOrig="7583" w:dyaOrig="10730">
          <v:shape id="_x0000_i1034" type="#_x0000_t75" style="width:379.15pt;height:536.5pt" o:ole="">
            <v:imagedata r:id="rId27" o:title=""/>
          </v:shape>
          <o:OLEObject Type="Embed" ProgID="Acrobat.Document.DC" ShapeID="_x0000_i1034" DrawAspect="Content" ObjectID="_1738732826" r:id="rId28"/>
        </w:object>
      </w:r>
      <w:r w:rsidRPr="005A54CD">
        <w:rPr>
          <w:rFonts w:ascii="Times New Roman" w:eastAsia="Times New Roman" w:hAnsi="Times New Roman" w:cs="Times New Roman"/>
          <w:sz w:val="24"/>
          <w:szCs w:val="24"/>
          <w:lang w:eastAsia="hu-HU"/>
        </w:rPr>
        <w:object w:dxaOrig="10489" w:dyaOrig="14872">
          <v:shape id="_x0000_i1035" type="#_x0000_t75" style="width:524.45pt;height:743.6pt" o:ole="">
            <v:imagedata r:id="rId29" o:title=""/>
          </v:shape>
          <o:OLEObject Type="Embed" ProgID="Word.Document.8" ShapeID="_x0000_i1035" DrawAspect="Content" ObjectID="_1738732827" r:id="rId30">
            <o:FieldCodes>\s</o:FieldCodes>
          </o:OLEObject>
        </w:object>
      </w:r>
      <w:r w:rsidRPr="005A54CD">
        <w:rPr>
          <w:rFonts w:ascii="Times New Roman" w:eastAsia="Times New Roman" w:hAnsi="Times New Roman" w:cs="Times New Roman"/>
          <w:sz w:val="24"/>
          <w:szCs w:val="24"/>
          <w:lang w:eastAsia="hu-HU"/>
        </w:rPr>
        <w:object w:dxaOrig="7799" w:dyaOrig="10093">
          <v:shape id="_x0000_i1036" type="#_x0000_t75" style="width:389.95pt;height:504.65pt" o:ole="">
            <v:imagedata r:id="rId31" o:title=""/>
          </v:shape>
          <o:OLEObject Type="Embed" ProgID="Acrobat.Document.DC" ShapeID="_x0000_i1036" DrawAspect="Content" ObjectID="_1738732828" r:id="rId32"/>
        </w:object>
      </w:r>
    </w:p>
    <w:p w:rsidR="00D9383E" w:rsidRPr="005A54CD" w:rsidRDefault="00D9383E" w:rsidP="00D9383E">
      <w:pPr>
        <w:spacing w:after="0" w:line="240" w:lineRule="auto"/>
        <w:ind w:left="-1418"/>
        <w:jc w:val="center"/>
        <w:rPr>
          <w:rFonts w:ascii="Times New Roman" w:hAnsi="Times New Roman" w:cs="Times New Roman"/>
          <w:sz w:val="24"/>
          <w:szCs w:val="24"/>
        </w:rPr>
      </w:pPr>
    </w:p>
    <w:p w:rsidR="005A54CD" w:rsidRPr="005A54CD" w:rsidRDefault="005A54CD" w:rsidP="00D9383E">
      <w:pPr>
        <w:spacing w:after="0" w:line="240" w:lineRule="auto"/>
        <w:ind w:left="-1418"/>
        <w:jc w:val="center"/>
        <w:rPr>
          <w:rFonts w:ascii="Times New Roman" w:hAnsi="Times New Roman" w:cs="Times New Roman"/>
          <w:sz w:val="24"/>
          <w:szCs w:val="24"/>
        </w:rPr>
      </w:pPr>
    </w:p>
    <w:p w:rsidR="005A54CD" w:rsidRPr="005A54CD" w:rsidRDefault="005A54CD" w:rsidP="00D9383E">
      <w:pPr>
        <w:spacing w:after="0" w:line="240" w:lineRule="auto"/>
        <w:ind w:left="-1418"/>
        <w:jc w:val="center"/>
        <w:rPr>
          <w:rFonts w:ascii="Times New Roman" w:hAnsi="Times New Roman" w:cs="Times New Roman"/>
          <w:sz w:val="24"/>
          <w:szCs w:val="24"/>
        </w:rPr>
      </w:pPr>
    </w:p>
    <w:p w:rsidR="005A54CD" w:rsidRPr="005A54CD" w:rsidRDefault="005A54CD" w:rsidP="00D9383E">
      <w:pPr>
        <w:spacing w:after="0" w:line="240" w:lineRule="auto"/>
        <w:ind w:left="-1418"/>
        <w:jc w:val="center"/>
        <w:rPr>
          <w:rFonts w:ascii="Times New Roman" w:hAnsi="Times New Roman" w:cs="Times New Roman"/>
          <w:sz w:val="24"/>
          <w:szCs w:val="24"/>
        </w:rPr>
      </w:pPr>
    </w:p>
    <w:p w:rsidR="005A54CD" w:rsidRPr="005A54CD" w:rsidRDefault="005A54CD" w:rsidP="00D9383E">
      <w:pPr>
        <w:spacing w:after="0" w:line="240" w:lineRule="auto"/>
        <w:ind w:left="-1418"/>
        <w:jc w:val="center"/>
        <w:rPr>
          <w:rFonts w:ascii="Times New Roman" w:hAnsi="Times New Roman" w:cs="Times New Roman"/>
          <w:sz w:val="24"/>
          <w:szCs w:val="24"/>
        </w:rPr>
      </w:pPr>
    </w:p>
    <w:p w:rsidR="005A54CD" w:rsidRPr="005A54CD" w:rsidRDefault="005A54CD" w:rsidP="00D9383E">
      <w:pPr>
        <w:spacing w:after="0" w:line="240" w:lineRule="auto"/>
        <w:ind w:left="-1418"/>
        <w:jc w:val="center"/>
        <w:rPr>
          <w:rFonts w:ascii="Times New Roman" w:hAnsi="Times New Roman" w:cs="Times New Roman"/>
          <w:sz w:val="24"/>
          <w:szCs w:val="24"/>
        </w:rPr>
      </w:pPr>
    </w:p>
    <w:p w:rsidR="005A54CD" w:rsidRPr="005A54CD" w:rsidRDefault="005A54CD" w:rsidP="00D9383E">
      <w:pPr>
        <w:spacing w:after="0" w:line="240" w:lineRule="auto"/>
        <w:ind w:left="-1418"/>
        <w:jc w:val="center"/>
        <w:rPr>
          <w:rFonts w:ascii="Times New Roman" w:hAnsi="Times New Roman" w:cs="Times New Roman"/>
          <w:sz w:val="24"/>
          <w:szCs w:val="24"/>
        </w:rPr>
      </w:pPr>
    </w:p>
    <w:p w:rsidR="005A54CD" w:rsidRPr="005A54CD" w:rsidRDefault="005A54CD" w:rsidP="00D9383E">
      <w:pPr>
        <w:spacing w:after="0" w:line="240" w:lineRule="auto"/>
        <w:ind w:left="-1418"/>
        <w:jc w:val="center"/>
        <w:rPr>
          <w:rFonts w:ascii="Times New Roman" w:hAnsi="Times New Roman" w:cs="Times New Roman"/>
          <w:sz w:val="24"/>
          <w:szCs w:val="24"/>
        </w:rPr>
      </w:pPr>
    </w:p>
    <w:p w:rsidR="005A54CD" w:rsidRPr="005A54CD" w:rsidRDefault="005A54CD" w:rsidP="00D9383E">
      <w:pPr>
        <w:spacing w:after="0" w:line="240" w:lineRule="auto"/>
        <w:ind w:left="-1418"/>
        <w:jc w:val="center"/>
        <w:rPr>
          <w:rFonts w:ascii="Times New Roman" w:hAnsi="Times New Roman" w:cs="Times New Roman"/>
          <w:sz w:val="24"/>
          <w:szCs w:val="24"/>
        </w:rPr>
      </w:pPr>
    </w:p>
    <w:p w:rsidR="005A54CD" w:rsidRPr="005A54CD" w:rsidRDefault="005A54CD" w:rsidP="005A54CD">
      <w:pPr>
        <w:spacing w:line="360" w:lineRule="auto"/>
        <w:jc w:val="both"/>
        <w:rPr>
          <w:rFonts w:ascii="Times New Roman" w:hAnsi="Times New Roman" w:cs="Times New Roman"/>
          <w:sz w:val="24"/>
          <w:szCs w:val="24"/>
        </w:rPr>
      </w:pPr>
      <w:r w:rsidRPr="005A54CD">
        <w:rPr>
          <w:rFonts w:ascii="Times New Roman" w:hAnsi="Times New Roman" w:cs="Times New Roman"/>
          <w:sz w:val="24"/>
          <w:szCs w:val="24"/>
        </w:rPr>
        <w:t>Advent After beszámoló</w:t>
      </w:r>
    </w:p>
    <w:p w:rsidR="005A54CD" w:rsidRPr="005A54CD" w:rsidRDefault="005A54CD" w:rsidP="005A54CD">
      <w:pPr>
        <w:spacing w:line="360" w:lineRule="auto"/>
        <w:jc w:val="both"/>
        <w:rPr>
          <w:rFonts w:ascii="Times New Roman" w:hAnsi="Times New Roman" w:cs="Times New Roman"/>
          <w:sz w:val="24"/>
          <w:szCs w:val="24"/>
        </w:rPr>
      </w:pPr>
      <w:r w:rsidRPr="005A54CD">
        <w:rPr>
          <w:rFonts w:ascii="Times New Roman" w:hAnsi="Times New Roman" w:cs="Times New Roman"/>
          <w:sz w:val="24"/>
          <w:szCs w:val="24"/>
        </w:rPr>
        <w:t>A 2022-es év utolsó előtti napján tartottuk meg azt az eseményt, amely a környező lakókat volt hivatva megmozgatni és beindítani egy gondolkodást az ajándékozás berögzült szokásairól, a közösségiségről és a közterek használatának lehetőségeiről. Az Advent After (2022.12.30 15-17:30 közötti) program kiplakátolásakor azzal szembesültünk, hogy többen fotózzák a kiragasztott plakátokat, szelfiznek velük, de napok alatt több hirdetmény eltűnt, vagy a földön, szemétként végezte. Ehhez képest maga a rendezvény kiegyensúlyozottan telt, és azt tapasztaltuk, hogy sikerült felkeltenünk a kincsvadászok, a megrögzött Ecseri-piacozók, az utcában felnövő idősebbek, a társaságra vágyók és a karácsonyi gyerekprogramoktól elbódult szomszédok figyelmét, és részvételre bírni őket. A program célja az volt, hogy az érkezők megunt vagy haszontalan karácsonyi ajándékaiknak új gazdát találjanak, közben pedig meleg ital és zene mellett lehetőségük legyen ismerkedni egymással. Ahogy a közösségi eseményeken lenni szokott, itt is főleg az aktív nők voltak többségben.</w:t>
      </w:r>
    </w:p>
    <w:p w:rsidR="005A54CD" w:rsidRPr="005A54CD" w:rsidRDefault="005A54CD" w:rsidP="005A54CD">
      <w:pPr>
        <w:spacing w:line="360" w:lineRule="auto"/>
        <w:jc w:val="both"/>
        <w:rPr>
          <w:rFonts w:ascii="Times New Roman" w:hAnsi="Times New Roman" w:cs="Times New Roman"/>
          <w:sz w:val="24"/>
          <w:szCs w:val="24"/>
        </w:rPr>
      </w:pPr>
      <w:r w:rsidRPr="005A54CD">
        <w:rPr>
          <w:rFonts w:ascii="Times New Roman" w:hAnsi="Times New Roman" w:cs="Times New Roman"/>
          <w:sz w:val="24"/>
          <w:szCs w:val="24"/>
        </w:rPr>
        <w:t>A Baka utca 8. és 11. szám előtti közterületre asztalokat helyeztünk ki olyan módon, hogy az arra járók útjában legyenek, „botoljanak bele” az eseménybe, és ha csak egy rövid időre is, de lépjenek interakcióba a résztvevőkkel. Ezekre pakoltuk ki az előkészített ajándékokat, hogy – mint egy hagyományos zsibvásáron – szabadon lehessen nézelődni, méricskélni, végigtapogatni mindent. A két és fél órás eseményt összesen 50-en látogatták, az ajándékok minősége kifogástalan volt. Többen felpakolt ruhászsákokkal érkeztek, mivel a program keretében használt kabátok és vastag ruhák gyűjtését is vállaltuk. Ezeket később szervezeteken keresztül eljuttattuk rászorulóknak, a maradékot pedig a PAKK adománybolt önkéntese szállította el.</w:t>
      </w:r>
    </w:p>
    <w:p w:rsidR="005A54CD" w:rsidRPr="005A54CD" w:rsidRDefault="005A54CD" w:rsidP="005A54CD">
      <w:pPr>
        <w:spacing w:line="360" w:lineRule="auto"/>
        <w:jc w:val="both"/>
        <w:rPr>
          <w:rFonts w:ascii="Times New Roman" w:hAnsi="Times New Roman" w:cs="Times New Roman"/>
          <w:sz w:val="24"/>
          <w:szCs w:val="24"/>
        </w:rPr>
      </w:pPr>
      <w:r w:rsidRPr="005A54CD">
        <w:rPr>
          <w:rFonts w:ascii="Times New Roman" w:hAnsi="Times New Roman" w:cs="Times New Roman"/>
          <w:sz w:val="24"/>
          <w:szCs w:val="24"/>
        </w:rPr>
        <w:t>A visszajelzésekből azt szűrtük le, hogy sokak számára kellemes meglepetés volt a közterületre szervezett találkozó, hogy örültek a lehetőségnek és bátorítottak a folytatásra. Szervezőkként úgy gondoljuk, hogy a hasonló eseményeknek akkor van hosszútávú haszna, ha minél többen be tudnak kapcsolódni a szervezésbe, a szabadidejük eltöltésének hasznos és kellemes módjaként tudnak erre gondolni. A komfortzónából kimozdulni, idegen emberekkel beszélgetni nem magától értetődő gyakorlat, ahogyan a közterület szabad használata sem, ez egy hosszú, kellemes és esetenként keserves folyamat. Reméljük, hogy a II. kerület eddigi közösségszervező eredményeihez mi is hozzá tudtunk a magunk szerény módján járulni.</w:t>
      </w:r>
    </w:p>
    <w:p w:rsidR="005A54CD" w:rsidRPr="005A54CD" w:rsidRDefault="005A54CD" w:rsidP="005A54CD">
      <w:pPr>
        <w:spacing w:line="360" w:lineRule="auto"/>
        <w:jc w:val="right"/>
        <w:rPr>
          <w:rFonts w:ascii="Times New Roman" w:hAnsi="Times New Roman" w:cs="Times New Roman"/>
          <w:sz w:val="24"/>
          <w:szCs w:val="24"/>
        </w:rPr>
      </w:pPr>
      <w:r w:rsidRPr="005A54CD">
        <w:rPr>
          <w:rFonts w:ascii="Times New Roman" w:hAnsi="Times New Roman" w:cs="Times New Roman"/>
          <w:sz w:val="24"/>
          <w:szCs w:val="24"/>
        </w:rPr>
        <w:t xml:space="preserve">Budapest, 2023. január 9.                                                                                                  Köszönettel: </w:t>
      </w:r>
    </w:p>
    <w:p w:rsidR="005A54CD" w:rsidRPr="005A54CD" w:rsidRDefault="005A54CD" w:rsidP="005A54CD">
      <w:pPr>
        <w:spacing w:line="360" w:lineRule="auto"/>
        <w:jc w:val="right"/>
        <w:rPr>
          <w:rFonts w:ascii="Times New Roman" w:hAnsi="Times New Roman" w:cs="Times New Roman"/>
          <w:sz w:val="24"/>
          <w:szCs w:val="24"/>
        </w:rPr>
      </w:pPr>
      <w:r w:rsidRPr="005A54CD">
        <w:rPr>
          <w:rFonts w:ascii="Times New Roman" w:hAnsi="Times New Roman" w:cs="Times New Roman"/>
          <w:sz w:val="24"/>
          <w:szCs w:val="24"/>
        </w:rPr>
        <w:t>Patakfalvi-Czirják Ágnes és Bogyó Virág</w:t>
      </w:r>
    </w:p>
    <w:p w:rsidR="005A54CD" w:rsidRPr="005A54CD" w:rsidRDefault="005A54CD" w:rsidP="005A54CD">
      <w:pPr>
        <w:spacing w:line="360" w:lineRule="auto"/>
        <w:rPr>
          <w:rFonts w:ascii="Times New Roman" w:hAnsi="Times New Roman" w:cs="Times New Roman"/>
          <w:sz w:val="24"/>
          <w:szCs w:val="24"/>
        </w:rPr>
      </w:pPr>
      <w:r w:rsidRPr="005A54CD">
        <w:rPr>
          <w:rFonts w:ascii="Times New Roman" w:hAnsi="Times New Roman" w:cs="Times New Roman"/>
          <w:noProof/>
          <w:sz w:val="24"/>
          <w:szCs w:val="24"/>
          <w:lang w:eastAsia="hu-HU"/>
        </w:rPr>
        <w:drawing>
          <wp:inline distT="0" distB="0" distL="0" distR="0" wp14:anchorId="2EC569A4" wp14:editId="667281B5">
            <wp:extent cx="1835948" cy="2448000"/>
            <wp:effectExtent l="0" t="0" r="0" b="0"/>
            <wp:docPr id="14" name="Kép 14" descr="A képen szöveg, padló, beltéri, csempézett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ép 5" descr="A képen szöveg, padló, beltéri, csempézett látható&#10;&#10;Automatikusan generált leírá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35948" cy="2448000"/>
                    </a:xfrm>
                    <a:prstGeom prst="rect">
                      <a:avLst/>
                    </a:prstGeom>
                  </pic:spPr>
                </pic:pic>
              </a:graphicData>
            </a:graphic>
          </wp:inline>
        </w:drawing>
      </w:r>
      <w:r w:rsidRPr="005A54CD">
        <w:rPr>
          <w:rFonts w:ascii="Times New Roman" w:hAnsi="Times New Roman" w:cs="Times New Roman"/>
          <w:noProof/>
          <w:sz w:val="24"/>
          <w:szCs w:val="24"/>
          <w:lang w:eastAsia="hu-HU"/>
        </w:rPr>
        <w:drawing>
          <wp:inline distT="0" distB="0" distL="0" distR="0" wp14:anchorId="51E6E162" wp14:editId="21614445">
            <wp:extent cx="2088000" cy="2784085"/>
            <wp:effectExtent l="0" t="0" r="7620" b="0"/>
            <wp:docPr id="15" name="Kép 15" descr="A képen beltéri, fürdőszoba, nyilváno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ép 6" descr="A képen beltéri, fürdőszoba, nyilvános látható&#10;&#10;Automatikusan generált leírá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88000" cy="2784085"/>
                    </a:xfrm>
                    <a:prstGeom prst="rect">
                      <a:avLst/>
                    </a:prstGeom>
                  </pic:spPr>
                </pic:pic>
              </a:graphicData>
            </a:graphic>
          </wp:inline>
        </w:drawing>
      </w:r>
      <w:r w:rsidRPr="005A54CD">
        <w:rPr>
          <w:rFonts w:ascii="Times New Roman" w:hAnsi="Times New Roman" w:cs="Times New Roman"/>
          <w:noProof/>
          <w:sz w:val="24"/>
          <w:szCs w:val="24"/>
          <w:lang w:eastAsia="hu-HU"/>
        </w:rPr>
        <w:drawing>
          <wp:inline distT="0" distB="0" distL="0" distR="0" wp14:anchorId="2B84D27A" wp14:editId="218B49C5">
            <wp:extent cx="3887717" cy="2916000"/>
            <wp:effectExtent l="0" t="0" r="0" b="0"/>
            <wp:docPr id="16" name="Kép 16" descr="A képen épület, kültéri, utca, települ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ép 3" descr="A képen épület, kültéri, utca, település látható&#10;&#10;Automatikusan generált leírá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87717" cy="2916000"/>
                    </a:xfrm>
                    <a:prstGeom prst="rect">
                      <a:avLst/>
                    </a:prstGeom>
                  </pic:spPr>
                </pic:pic>
              </a:graphicData>
            </a:graphic>
          </wp:inline>
        </w:drawing>
      </w:r>
    </w:p>
    <w:p w:rsidR="005A54CD" w:rsidRPr="005A54CD" w:rsidRDefault="005A54CD" w:rsidP="005A54CD">
      <w:pPr>
        <w:spacing w:line="360" w:lineRule="auto"/>
        <w:jc w:val="right"/>
        <w:rPr>
          <w:rFonts w:ascii="Times New Roman" w:hAnsi="Times New Roman" w:cs="Times New Roman"/>
          <w:sz w:val="24"/>
          <w:szCs w:val="24"/>
        </w:rPr>
      </w:pPr>
      <w:r w:rsidRPr="005A54CD">
        <w:rPr>
          <w:rFonts w:ascii="Times New Roman" w:hAnsi="Times New Roman" w:cs="Times New Roman"/>
          <w:sz w:val="24"/>
          <w:szCs w:val="24"/>
        </w:rPr>
        <w:fldChar w:fldCharType="begin"/>
      </w:r>
      <w:r w:rsidRPr="005A54CD">
        <w:rPr>
          <w:rFonts w:ascii="Times New Roman" w:hAnsi="Times New Roman" w:cs="Times New Roman"/>
          <w:sz w:val="24"/>
          <w:szCs w:val="24"/>
        </w:rPr>
        <w:instrText xml:space="preserve"> INCLUDEPICTURE "C:\\Users\\apatakfalvi\\Library\\Group Containers\\UBF8T346G9.ms\\WebArchiveCopyPasteTempFiles\\com.microsoft.Word\\322781133_496833445675347_2393249403580011397_n.jpg?_nc_cat=110&amp;ccb=1-7&amp;_nc_sid=ae9488&amp;_nc_ohc=yVtgCWsQ7fkAX8MmRJr&amp;_nc_ht=scontent-vie1-1.xx&amp;oh=03_AdSgjJtRfteSE10xebSMXQyOqf1zxnVuhIwpJ7FybBfRxg&amp;oe=63E73A03" \* MERGEFORMAT </w:instrText>
      </w:r>
      <w:r w:rsidRPr="005A54CD">
        <w:rPr>
          <w:rFonts w:ascii="Times New Roman" w:hAnsi="Times New Roman" w:cs="Times New Roman"/>
          <w:sz w:val="24"/>
          <w:szCs w:val="24"/>
        </w:rPr>
        <w:fldChar w:fldCharType="separate"/>
      </w:r>
      <w:r w:rsidRPr="005A54CD">
        <w:rPr>
          <w:rFonts w:ascii="Times New Roman" w:hAnsi="Times New Roman" w:cs="Times New Roman"/>
          <w:noProof/>
          <w:sz w:val="24"/>
          <w:szCs w:val="24"/>
          <w:lang w:eastAsia="hu-HU"/>
        </w:rPr>
        <mc:AlternateContent>
          <mc:Choice Requires="wps">
            <w:drawing>
              <wp:inline distT="0" distB="0" distL="0" distR="0" wp14:anchorId="7799CDED" wp14:editId="627DE240">
                <wp:extent cx="306705" cy="306705"/>
                <wp:effectExtent l="0" t="0" r="0" b="0"/>
                <wp:docPr id="1" name="Téglalap 1" descr="No description availabl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C0BBE9" id="Téglalap 1" o:spid="_x0000_s1026" alt="No description available." style="width:24.15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" filled="f" stroked="f">
                <o:lock v:ext="edit" aspectratio="t"/>
                <w10:anchorlock/>
              </v:rect>
            </w:pict>
          </mc:Fallback>
        </mc:AlternateContent>
      </w:r>
      <w:r w:rsidRPr="005A54CD">
        <w:rPr>
          <w:rFonts w:ascii="Times New Roman" w:hAnsi="Times New Roman" w:cs="Times New Roman"/>
          <w:sz w:val="24"/>
          <w:szCs w:val="24"/>
        </w:rPr>
        <w:fldChar w:fldCharType="end"/>
      </w:r>
      <w:r w:rsidRPr="005A54CD">
        <w:rPr>
          <w:rFonts w:ascii="Times New Roman" w:hAnsi="Times New Roman" w:cs="Times New Roman"/>
          <w:sz w:val="24"/>
          <w:szCs w:val="24"/>
        </w:rPr>
        <w:t xml:space="preserve"> </w:t>
      </w:r>
      <w:r w:rsidRPr="005A54CD">
        <w:rPr>
          <w:rFonts w:ascii="Times New Roman" w:hAnsi="Times New Roman" w:cs="Times New Roman"/>
          <w:sz w:val="24"/>
          <w:szCs w:val="24"/>
        </w:rPr>
        <w:fldChar w:fldCharType="begin"/>
      </w:r>
      <w:r w:rsidRPr="005A54CD">
        <w:rPr>
          <w:rFonts w:ascii="Times New Roman" w:hAnsi="Times New Roman" w:cs="Times New Roman"/>
          <w:sz w:val="24"/>
          <w:szCs w:val="24"/>
        </w:rPr>
        <w:instrText xml:space="preserve"> INCLUDEPICTURE "C:\\Users\\apatakfalvi\\Library\\Group Containers\\UBF8T346G9.ms\\WebArchiveCopyPasteTempFiles\\com.microsoft.Word\\320892977_1599209733826381_5742925060672844104_n.jpg?_nc_cat=105&amp;ccb=1-7&amp;_nc_sid=ae9488&amp;_nc_ohc=gptlM5iBLlUAX8RDKzI&amp;_nc_ht=scontent-vie1-1.xx&amp;oh=03_AdSdGDv8V8mqT1PG33rMOHav-Xh83MgoGnsn-31_O4DUaw&amp;oe=63E763BA" \* MERGEFORMAT </w:instrText>
      </w:r>
      <w:r w:rsidRPr="005A54CD">
        <w:rPr>
          <w:rFonts w:ascii="Times New Roman" w:hAnsi="Times New Roman" w:cs="Times New Roman"/>
          <w:sz w:val="24"/>
          <w:szCs w:val="24"/>
        </w:rPr>
        <w:fldChar w:fldCharType="end"/>
      </w:r>
    </w:p>
    <w:p w:rsidR="005A54CD" w:rsidRPr="005A54CD" w:rsidRDefault="005A54CD" w:rsidP="005A54CD">
      <w:pPr>
        <w:spacing w:line="360" w:lineRule="auto"/>
        <w:jc w:val="right"/>
        <w:rPr>
          <w:rFonts w:ascii="Times New Roman" w:hAnsi="Times New Roman" w:cs="Times New Roman"/>
          <w:sz w:val="24"/>
          <w:szCs w:val="24"/>
        </w:rPr>
      </w:pPr>
      <w:r w:rsidRPr="005A54CD">
        <w:rPr>
          <w:rFonts w:ascii="Times New Roman" w:hAnsi="Times New Roman" w:cs="Times New Roman"/>
          <w:noProof/>
          <w:sz w:val="24"/>
          <w:szCs w:val="24"/>
          <w:lang w:eastAsia="hu-HU"/>
        </w:rPr>
        <w:drawing>
          <wp:inline distT="0" distB="0" distL="0" distR="0" wp14:anchorId="125D937C" wp14:editId="2AEFB48B">
            <wp:extent cx="2956560" cy="2249530"/>
            <wp:effectExtent l="0" t="0" r="2540" b="0"/>
            <wp:docPr id="2" name="Kép 2" descr="A képen von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ép 2" descr="A képen vonal látható&#10;&#10;Automatikusan generált leírá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78147" cy="2265955"/>
                    </a:xfrm>
                    <a:prstGeom prst="rect">
                      <a:avLst/>
                    </a:prstGeom>
                  </pic:spPr>
                </pic:pic>
              </a:graphicData>
            </a:graphic>
          </wp:inline>
        </w:drawing>
      </w:r>
      <w:r w:rsidRPr="005A54CD">
        <w:rPr>
          <w:rFonts w:ascii="Times New Roman" w:hAnsi="Times New Roman" w:cs="Times New Roman"/>
          <w:noProof/>
          <w:sz w:val="24"/>
          <w:szCs w:val="24"/>
          <w:lang w:eastAsia="hu-HU"/>
        </w:rPr>
        <w:drawing>
          <wp:inline distT="0" distB="0" distL="0" distR="0" wp14:anchorId="48EE10B0" wp14:editId="700301C2">
            <wp:extent cx="2734310" cy="2253035"/>
            <wp:effectExtent l="0" t="0" r="0" b="0"/>
            <wp:docPr id="17" name="Kép 17" descr="A képen szöveg, személy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ép 4" descr="A képen szöveg, személy látható&#10;&#10;Automatikusan generált leírá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61030" cy="2357451"/>
                    </a:xfrm>
                    <a:prstGeom prst="rect">
                      <a:avLst/>
                    </a:prstGeom>
                  </pic:spPr>
                </pic:pic>
              </a:graphicData>
            </a:graphic>
          </wp:inline>
        </w:drawing>
      </w:r>
    </w:p>
    <w:p w:rsidR="005A54CD" w:rsidRPr="005A54CD" w:rsidRDefault="005A54CD" w:rsidP="005A54CD">
      <w:pPr>
        <w:spacing w:line="360" w:lineRule="auto"/>
        <w:rPr>
          <w:rFonts w:ascii="Times New Roman" w:hAnsi="Times New Roman" w:cs="Times New Roman"/>
          <w:sz w:val="24"/>
          <w:szCs w:val="24"/>
        </w:rPr>
      </w:pPr>
      <w:r w:rsidRPr="005A54CD">
        <w:rPr>
          <w:rFonts w:ascii="Times New Roman" w:hAnsi="Times New Roman" w:cs="Times New Roman"/>
          <w:noProof/>
          <w:sz w:val="24"/>
          <w:szCs w:val="24"/>
          <w:lang w:eastAsia="hu-HU"/>
        </w:rPr>
        <w:drawing>
          <wp:inline distT="0" distB="0" distL="0" distR="0" wp14:anchorId="3E6756CE" wp14:editId="1D79E2E5">
            <wp:extent cx="3224115" cy="2376000"/>
            <wp:effectExtent l="0" t="0" r="0" b="5715"/>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ép 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24115" cy="2376000"/>
                    </a:xfrm>
                    <a:prstGeom prst="rect">
                      <a:avLst/>
                    </a:prstGeom>
                  </pic:spPr>
                </pic:pic>
              </a:graphicData>
            </a:graphic>
          </wp:inline>
        </w:drawing>
      </w:r>
      <w:r w:rsidRPr="005A54CD">
        <w:rPr>
          <w:rFonts w:ascii="Times New Roman" w:hAnsi="Times New Roman" w:cs="Times New Roman"/>
          <w:sz w:val="24"/>
          <w:szCs w:val="24"/>
        </w:rPr>
        <w:t xml:space="preserve"> </w:t>
      </w:r>
    </w:p>
    <w:p w:rsidR="005A54CD" w:rsidRPr="005A54CD" w:rsidRDefault="005A54CD" w:rsidP="005A54CD">
      <w:pPr>
        <w:rPr>
          <w:rFonts w:ascii="Times New Roman" w:hAnsi="Times New Roman" w:cs="Times New Roman"/>
          <w:sz w:val="24"/>
          <w:szCs w:val="24"/>
        </w:rPr>
      </w:pPr>
    </w:p>
    <w:p w:rsidR="005A54CD" w:rsidRPr="005A54CD" w:rsidRDefault="005A54CD" w:rsidP="005A54CD">
      <w:pPr>
        <w:rPr>
          <w:rFonts w:ascii="Times New Roman" w:hAnsi="Times New Roman" w:cs="Times New Roman"/>
          <w:sz w:val="24"/>
          <w:szCs w:val="24"/>
        </w:rPr>
      </w:pPr>
    </w:p>
    <w:p w:rsidR="005A54CD" w:rsidRPr="005A54CD" w:rsidRDefault="005A54CD" w:rsidP="005A54CD">
      <w:pPr>
        <w:rPr>
          <w:rFonts w:ascii="Times New Roman" w:hAnsi="Times New Roman" w:cs="Times New Roman"/>
          <w:sz w:val="24"/>
          <w:szCs w:val="24"/>
        </w:rPr>
      </w:pPr>
    </w:p>
    <w:p w:rsidR="005A54CD" w:rsidRPr="005A54CD" w:rsidRDefault="005A54CD" w:rsidP="005A54CD">
      <w:pPr>
        <w:rPr>
          <w:rFonts w:ascii="Times New Roman" w:hAnsi="Times New Roman" w:cs="Times New Roman"/>
          <w:sz w:val="24"/>
          <w:szCs w:val="24"/>
        </w:rPr>
      </w:pPr>
      <w:r w:rsidRPr="005A54CD">
        <w:rPr>
          <w:rFonts w:ascii="Times New Roman" w:hAnsi="Times New Roman" w:cs="Times New Roman"/>
          <w:noProof/>
          <w:sz w:val="24"/>
          <w:szCs w:val="24"/>
          <w:lang w:eastAsia="hu-HU"/>
        </w:rPr>
        <w:drawing>
          <wp:inline distT="0" distB="0" distL="0" distR="0" wp14:anchorId="68023EA9" wp14:editId="392AC092">
            <wp:extent cx="3204354" cy="1512000"/>
            <wp:effectExtent l="0" t="0" r="0" b="0"/>
            <wp:docPr id="19" name="Kép 19" descr="A képen személy, beltéri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ép 11" descr="A képen személy, beltéri látható&#10;&#10;Automatikusan generált leírá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04354" cy="1512000"/>
                    </a:xfrm>
                    <a:prstGeom prst="rect">
                      <a:avLst/>
                    </a:prstGeom>
                  </pic:spPr>
                </pic:pic>
              </a:graphicData>
            </a:graphic>
          </wp:inline>
        </w:drawing>
      </w:r>
    </w:p>
    <w:p w:rsidR="005A54CD" w:rsidRPr="005A54CD" w:rsidRDefault="005A54CD" w:rsidP="005A54CD">
      <w:pPr>
        <w:spacing w:line="360" w:lineRule="auto"/>
        <w:rPr>
          <w:rFonts w:ascii="Times New Roman" w:hAnsi="Times New Roman" w:cs="Times New Roman"/>
          <w:sz w:val="24"/>
          <w:szCs w:val="24"/>
        </w:rPr>
      </w:pPr>
      <w:r w:rsidRPr="005A54CD">
        <w:rPr>
          <w:rFonts w:ascii="Times New Roman" w:hAnsi="Times New Roman" w:cs="Times New Roman"/>
          <w:noProof/>
          <w:sz w:val="24"/>
          <w:szCs w:val="24"/>
          <w:lang w:eastAsia="hu-HU"/>
        </w:rPr>
        <w:drawing>
          <wp:inline distT="0" distB="0" distL="0" distR="0" wp14:anchorId="382A7F73" wp14:editId="51683385">
            <wp:extent cx="3890999" cy="1836000"/>
            <wp:effectExtent l="0" t="0" r="0" b="0"/>
            <wp:docPr id="20" name="Kép 20" descr="A képen kültéri, utc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ép 12" descr="A képen kültéri, utca látható&#10;&#10;Automatikusan generált leírá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90999" cy="1836000"/>
                    </a:xfrm>
                    <a:prstGeom prst="rect">
                      <a:avLst/>
                    </a:prstGeom>
                  </pic:spPr>
                </pic:pic>
              </a:graphicData>
            </a:graphic>
          </wp:inline>
        </w:drawing>
      </w: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5A54CD" w:rsidP="00D9383E">
      <w:pPr>
        <w:spacing w:after="0" w:line="240" w:lineRule="auto"/>
        <w:ind w:left="-1418"/>
        <w:jc w:val="center"/>
        <w:rPr>
          <w:rFonts w:ascii="Times New Roman" w:hAnsi="Times New Roman" w:cs="Times New Roman"/>
          <w:sz w:val="24"/>
          <w:szCs w:val="24"/>
        </w:rPr>
      </w:pPr>
    </w:p>
    <w:p w:rsidR="005A54CD" w:rsidRDefault="007728C0" w:rsidP="00D9383E">
      <w:pPr>
        <w:spacing w:after="0" w:line="240" w:lineRule="auto"/>
        <w:ind w:left="-1418"/>
        <w:jc w:val="center"/>
        <w:rPr>
          <w:rFonts w:ascii="Times New Roman" w:hAnsi="Times New Roman" w:cs="Times New Roman"/>
          <w:sz w:val="24"/>
          <w:szCs w:val="24"/>
        </w:rPr>
      </w:pPr>
      <w:r>
        <w:rPr>
          <w:rFonts w:ascii="Times New Roman" w:hAnsi="Times New Roman" w:cs="Times New Roman"/>
          <w:sz w:val="24"/>
          <w:szCs w:val="24"/>
        </w:rPr>
        <w:t>1</w:t>
      </w:r>
      <w:r w:rsidR="000B5EF1">
        <w:rPr>
          <w:rFonts w:ascii="Times New Roman" w:hAnsi="Times New Roman" w:cs="Times New Roman"/>
          <w:sz w:val="24"/>
          <w:szCs w:val="24"/>
        </w:rPr>
        <w:t>2</w:t>
      </w:r>
      <w:r w:rsidR="005A54CD">
        <w:rPr>
          <w:rFonts w:ascii="Times New Roman" w:hAnsi="Times New Roman" w:cs="Times New Roman"/>
          <w:sz w:val="24"/>
          <w:szCs w:val="24"/>
        </w:rPr>
        <w:t>.Napirend</w:t>
      </w:r>
    </w:p>
    <w:p w:rsidR="005A54CD" w:rsidRDefault="005A54CD" w:rsidP="005A54CD">
      <w:pPr>
        <w:pStyle w:val="Standard"/>
        <w:jc w:val="center"/>
      </w:pPr>
      <w:r>
        <w:rPr>
          <w:rFonts w:ascii="Times New Roman" w:hAnsi="Times New Roman" w:cs="Times New Roman"/>
          <w:b/>
          <w:sz w:val="24"/>
          <w:szCs w:val="24"/>
        </w:rPr>
        <w:t>Tisztelt Bizottság!</w:t>
      </w:r>
    </w:p>
    <w:p w:rsidR="005A54CD" w:rsidRDefault="005A54CD" w:rsidP="005A54CD">
      <w:pPr>
        <w:pStyle w:val="Standard"/>
        <w:jc w:val="both"/>
        <w:rPr>
          <w:rFonts w:ascii="Times New Roman" w:hAnsi="Times New Roman" w:cs="Times New Roman"/>
          <w:sz w:val="24"/>
          <w:szCs w:val="24"/>
        </w:rPr>
      </w:pPr>
      <w:r>
        <w:rPr>
          <w:rFonts w:ascii="Times New Roman" w:hAnsi="Times New Roman" w:cs="Times New Roman"/>
          <w:sz w:val="24"/>
          <w:szCs w:val="24"/>
        </w:rPr>
        <w:t>A KKSEB által a 2022. évben kiírt Csináld Magad Társadalom lakossági közösségépítő pályázat első évadának lezárásaként fontos a tapasztalatok összegzése.</w:t>
      </w:r>
    </w:p>
    <w:p w:rsidR="005A54CD" w:rsidRDefault="005A54CD" w:rsidP="005A54CD">
      <w:pPr>
        <w:pStyle w:val="Standard"/>
        <w:jc w:val="both"/>
        <w:rPr>
          <w:rFonts w:ascii="Times New Roman" w:hAnsi="Times New Roman" w:cs="Times New Roman"/>
          <w:sz w:val="24"/>
          <w:szCs w:val="24"/>
        </w:rPr>
      </w:pPr>
      <w:r>
        <w:rPr>
          <w:rFonts w:ascii="Times New Roman" w:hAnsi="Times New Roman" w:cs="Times New Roman"/>
          <w:sz w:val="24"/>
          <w:szCs w:val="24"/>
        </w:rPr>
        <w:t>A pályázati program részvételi célkitűzéseivel összhangban, célszerű a program értékelését az érintettek bevonásával megvalósítani. Ilyen módon az Önkormányzat közvetlenül értesülhet a programban résztvevők, a program iránt érdeklődők, és kimondottan a nyertes pályázati ötleteket megvalósítók tapasztalatairól.</w:t>
      </w:r>
    </w:p>
    <w:p w:rsidR="005A54CD" w:rsidRDefault="005A54CD" w:rsidP="005A54CD">
      <w:pPr>
        <w:pStyle w:val="Standard"/>
        <w:jc w:val="both"/>
        <w:rPr>
          <w:rFonts w:ascii="Times New Roman" w:hAnsi="Times New Roman" w:cs="Times New Roman"/>
          <w:sz w:val="24"/>
          <w:szCs w:val="24"/>
        </w:rPr>
      </w:pPr>
      <w:r>
        <w:rPr>
          <w:rFonts w:ascii="Times New Roman" w:hAnsi="Times New Roman" w:cs="Times New Roman"/>
          <w:sz w:val="24"/>
          <w:szCs w:val="24"/>
        </w:rPr>
        <w:t>Lehetőség nyílik visszajelzéseik mérlegelésére a pályázati program fejlesztésének céljából, és egyúttal a kétoldali, építő eszmecserére a pályázatkezelői, valamint kiírói oldal- és a résztvevői oldal között.</w:t>
      </w:r>
    </w:p>
    <w:p w:rsidR="005A54CD" w:rsidRDefault="005A54CD" w:rsidP="005A54CD">
      <w:pPr>
        <w:pStyle w:val="Standard"/>
        <w:jc w:val="both"/>
        <w:rPr>
          <w:rFonts w:ascii="Times New Roman" w:hAnsi="Times New Roman" w:cs="Times New Roman"/>
          <w:sz w:val="24"/>
          <w:szCs w:val="24"/>
        </w:rPr>
      </w:pPr>
      <w:r>
        <w:rPr>
          <w:rFonts w:ascii="Times New Roman" w:hAnsi="Times New Roman" w:cs="Times New Roman"/>
          <w:sz w:val="24"/>
          <w:szCs w:val="24"/>
        </w:rPr>
        <w:t>Javaslom ezért hogy a T. Bizottság fenti célkitűzéssel szervezzen egy vezetett értékelő beszélgetést és foglalkozást, melyre meghívja a 2022. évi Csináld Magad Társadalom pályázati programjának lakossági résztvevőit.</w:t>
      </w:r>
    </w:p>
    <w:p w:rsidR="005A54CD" w:rsidRDefault="005A54CD" w:rsidP="005A54CD">
      <w:pPr>
        <w:pStyle w:val="Standard"/>
        <w:jc w:val="both"/>
        <w:rPr>
          <w:rFonts w:ascii="Times New Roman" w:hAnsi="Times New Roman" w:cs="Times New Roman"/>
          <w:sz w:val="24"/>
          <w:szCs w:val="24"/>
        </w:rPr>
      </w:pPr>
      <w:r>
        <w:rPr>
          <w:rFonts w:ascii="Times New Roman" w:hAnsi="Times New Roman" w:cs="Times New Roman"/>
          <w:sz w:val="24"/>
          <w:szCs w:val="24"/>
        </w:rPr>
        <w:t>Kérem a T. Bizottságot javaslatom elfogadására.</w:t>
      </w:r>
    </w:p>
    <w:p w:rsidR="005A54CD" w:rsidRDefault="005A54CD" w:rsidP="005A54CD">
      <w:pPr>
        <w:pStyle w:val="Standard"/>
        <w:jc w:val="center"/>
      </w:pPr>
      <w:r>
        <w:rPr>
          <w:rFonts w:ascii="Times New Roman" w:hAnsi="Times New Roman" w:cs="Times New Roman"/>
          <w:b/>
          <w:sz w:val="24"/>
          <w:szCs w:val="24"/>
        </w:rPr>
        <w:t>HATÁROZATI JAVASLAT</w:t>
      </w:r>
    </w:p>
    <w:p w:rsidR="005A54CD" w:rsidRDefault="005A54CD" w:rsidP="005A54CD">
      <w:pPr>
        <w:pStyle w:val="Standard"/>
        <w:jc w:val="both"/>
        <w:rPr>
          <w:rFonts w:ascii="Times New Roman" w:hAnsi="Times New Roman" w:cs="Times New Roman"/>
          <w:sz w:val="24"/>
          <w:szCs w:val="24"/>
        </w:rPr>
      </w:pPr>
      <w:r>
        <w:rPr>
          <w:rFonts w:ascii="Times New Roman" w:hAnsi="Times New Roman" w:cs="Times New Roman"/>
          <w:sz w:val="24"/>
          <w:szCs w:val="24"/>
        </w:rPr>
        <w:t>A KKSE Bizottság a Csináld Magad Társadalom pályázati program értékelése céljából, az aktív tapasztalatcsere elősegítése érdekében vezetett beszélgetést és foglalkozást szervez, melyre meghívja a pályázati program lakossági résztvevőit.</w:t>
      </w:r>
    </w:p>
    <w:p w:rsidR="005A54CD" w:rsidRDefault="005A54CD" w:rsidP="005A54CD">
      <w:pPr>
        <w:pStyle w:val="Standard"/>
        <w:jc w:val="both"/>
        <w:rPr>
          <w:rFonts w:ascii="Times New Roman" w:hAnsi="Times New Roman" w:cs="Times New Roman"/>
          <w:sz w:val="24"/>
          <w:szCs w:val="24"/>
        </w:rPr>
      </w:pPr>
      <w:r>
        <w:rPr>
          <w:rFonts w:ascii="Times New Roman" w:hAnsi="Times New Roman" w:cs="Times New Roman"/>
          <w:sz w:val="24"/>
          <w:szCs w:val="24"/>
        </w:rPr>
        <w:t>A rendezvény időpontjául ….. napját jelöli ki.</w:t>
      </w:r>
    </w:p>
    <w:p w:rsidR="005A54CD" w:rsidRDefault="005A54CD" w:rsidP="005A54CD">
      <w:pPr>
        <w:pStyle w:val="Standard"/>
        <w:jc w:val="both"/>
        <w:rPr>
          <w:rFonts w:ascii="Times New Roman" w:hAnsi="Times New Roman" w:cs="Times New Roman"/>
          <w:sz w:val="24"/>
          <w:szCs w:val="24"/>
        </w:rPr>
      </w:pPr>
      <w:r>
        <w:rPr>
          <w:rFonts w:ascii="Times New Roman" w:hAnsi="Times New Roman" w:cs="Times New Roman"/>
          <w:sz w:val="24"/>
          <w:szCs w:val="24"/>
        </w:rPr>
        <w:t>A Bizottság felkéri az illetékeseket a szükséges intézkedések megtételére, és az Önkormányzat épületében megfelelő helyszín biztosításra.</w:t>
      </w:r>
    </w:p>
    <w:p w:rsidR="005A54CD" w:rsidRDefault="005A54CD" w:rsidP="005A54CD">
      <w:pPr>
        <w:pStyle w:val="Standard"/>
        <w:jc w:val="both"/>
        <w:rPr>
          <w:rFonts w:ascii="Times New Roman" w:hAnsi="Times New Roman" w:cs="Times New Roman"/>
          <w:sz w:val="24"/>
          <w:szCs w:val="24"/>
        </w:rPr>
      </w:pPr>
    </w:p>
    <w:p w:rsidR="005A54CD" w:rsidRDefault="005A54CD" w:rsidP="005A54CD">
      <w:pPr>
        <w:pStyle w:val="Standard"/>
        <w:ind w:left="6480"/>
        <w:jc w:val="both"/>
        <w:rPr>
          <w:rFonts w:ascii="Times New Roman" w:hAnsi="Times New Roman" w:cs="Times New Roman"/>
          <w:sz w:val="24"/>
          <w:szCs w:val="24"/>
        </w:rPr>
      </w:pPr>
      <w:r>
        <w:rPr>
          <w:rFonts w:ascii="Times New Roman" w:hAnsi="Times New Roman" w:cs="Times New Roman"/>
          <w:sz w:val="24"/>
          <w:szCs w:val="24"/>
        </w:rPr>
        <w:t>Budapest, 2023.2.8.</w:t>
      </w:r>
    </w:p>
    <w:p w:rsidR="005A54CD" w:rsidRDefault="005A54CD" w:rsidP="005A54CD">
      <w:pPr>
        <w:pStyle w:val="Standard"/>
        <w:jc w:val="both"/>
        <w:rPr>
          <w:rFonts w:ascii="Times New Roman" w:hAnsi="Times New Roman" w:cs="Times New Roman"/>
          <w:sz w:val="24"/>
          <w:szCs w:val="24"/>
        </w:rPr>
      </w:pPr>
      <w:r>
        <w:rPr>
          <w:rFonts w:ascii="Times New Roman" w:hAnsi="Times New Roman" w:cs="Times New Roman"/>
          <w:sz w:val="24"/>
          <w:szCs w:val="24"/>
        </w:rPr>
        <w:t>Juhász Veronika</w:t>
      </w:r>
    </w:p>
    <w:p w:rsidR="005A54CD" w:rsidRDefault="005A54CD" w:rsidP="005A54CD">
      <w:pPr>
        <w:pStyle w:val="Standard"/>
        <w:jc w:val="both"/>
      </w:pPr>
      <w:r>
        <w:rPr>
          <w:rFonts w:ascii="Times New Roman" w:hAnsi="Times New Roman" w:cs="Times New Roman"/>
          <w:sz w:val="24"/>
          <w:szCs w:val="24"/>
        </w:rPr>
        <w:t>képviselő</w:t>
      </w:r>
    </w:p>
    <w:p w:rsidR="005A54CD" w:rsidRPr="005A54CD" w:rsidRDefault="005A54CD" w:rsidP="00D9383E">
      <w:pPr>
        <w:spacing w:after="0" w:line="240" w:lineRule="auto"/>
        <w:ind w:left="-1418"/>
        <w:jc w:val="center"/>
        <w:rPr>
          <w:rFonts w:ascii="Times New Roman" w:hAnsi="Times New Roman" w:cs="Times New Roman"/>
          <w:sz w:val="24"/>
          <w:szCs w:val="24"/>
        </w:rPr>
      </w:pPr>
    </w:p>
    <w:sectPr w:rsidR="005A54CD" w:rsidRPr="005A54CD" w:rsidSect="00D9383E">
      <w:headerReference w:type="even" r:id="rId41"/>
      <w:headerReference w:type="default" r:id="rId42"/>
      <w:footerReference w:type="default" r:id="rId43"/>
      <w:footerReference w:type="first" r:id="rId44"/>
      <w:pgSz w:w="11907" w:h="16840" w:code="9"/>
      <w:pgMar w:top="2778" w:right="1647" w:bottom="1474" w:left="2211" w:header="708" w:footer="60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276A" w:rsidRDefault="00EF276A">
      <w:pPr>
        <w:spacing w:after="0" w:line="240" w:lineRule="auto"/>
      </w:pPr>
      <w:r>
        <w:separator/>
      </w:r>
    </w:p>
  </w:endnote>
  <w:endnote w:type="continuationSeparator" w:id="0">
    <w:p w:rsidR="00EF276A" w:rsidRDefault="00EF27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imes">
    <w:panose1 w:val="02020603050405020304"/>
    <w:charset w:val="EE"/>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Verdana">
    <w:panose1 w:val="020B0604030504040204"/>
    <w:charset w:val="EE"/>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FrutigerTT">
    <w:altName w:val="Trebuchet MS"/>
    <w:charset w:val="EE"/>
    <w:family w:val="swiss"/>
    <w:pitch w:val="variable"/>
    <w:sig w:usb0="800000AF" w:usb1="4000004A" w:usb2="00000000" w:usb3="00000000" w:csb0="00000003"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276A" w:rsidRDefault="00EF276A">
    <w:pPr>
      <w:pStyle w:val="llb"/>
      <w:jc w:val="right"/>
    </w:pPr>
    <w:r>
      <w:fldChar w:fldCharType="begin"/>
    </w:r>
    <w:r>
      <w:instrText>PAGE   \* MERGEFORMAT</w:instrText>
    </w:r>
    <w:r>
      <w:fldChar w:fldCharType="separate"/>
    </w:r>
    <w:r w:rsidRPr="0023025B">
      <w:rPr>
        <w:noProof/>
      </w:rPr>
      <w:t>2</w:t>
    </w:r>
    <w:r>
      <w:fldChar w:fldCharType="end"/>
    </w:r>
  </w:p>
  <w:p w:rsidR="00EF276A" w:rsidRDefault="00EF276A">
    <w:pPr>
      <w:pStyle w:val="ll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276A" w:rsidRPr="00916E77" w:rsidRDefault="00EF276A" w:rsidP="00D9383E">
    <w:pPr>
      <w:spacing w:line="336" w:lineRule="auto"/>
      <w:rPr>
        <w:rFonts w:ascii="FrutigerTT" w:hAnsi="FrutigerTT"/>
        <w:sz w:val="19"/>
        <w:szCs w:val="19"/>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276A" w:rsidRPr="00916E77" w:rsidRDefault="00EF276A" w:rsidP="00D9383E">
    <w:pPr>
      <w:pStyle w:val="llb"/>
      <w:tabs>
        <w:tab w:val="left" w:pos="1274"/>
      </w:tabs>
      <w:rPr>
        <w:rFonts w:ascii="FrutigerTT" w:hAnsi="FrutigerTT"/>
        <w:sz w:val="19"/>
        <w:szCs w:val="19"/>
      </w:rPr>
    </w:pPr>
    <w:r>
      <w:rPr>
        <w:rFonts w:ascii="FrutigerTT" w:hAnsi="FrutigerTT"/>
        <w:noProof/>
        <w:sz w:val="19"/>
        <w:szCs w:val="19"/>
        <w:lang w:eastAsia="hu-HU"/>
      </w:rPr>
      <w:drawing>
        <wp:anchor distT="0" distB="0" distL="114300" distR="114300" simplePos="0" relativeHeight="251660288" behindDoc="1" locked="0" layoutInCell="1" allowOverlap="1" wp14:anchorId="0D597382" wp14:editId="3BB106B6">
          <wp:simplePos x="0" y="0"/>
          <wp:positionH relativeFrom="column">
            <wp:posOffset>-1028700</wp:posOffset>
          </wp:positionH>
          <wp:positionV relativeFrom="paragraph">
            <wp:posOffset>-290195</wp:posOffset>
          </wp:positionV>
          <wp:extent cx="704850" cy="685800"/>
          <wp:effectExtent l="0" t="0" r="0" b="0"/>
          <wp:wrapNone/>
          <wp:docPr id="13" name="Kép 13" descr="sg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gs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485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6E77">
      <w:rPr>
        <w:rFonts w:ascii="FrutigerTT" w:hAnsi="FrutigerTT"/>
        <w:noProof/>
        <w:sz w:val="19"/>
        <w:szCs w:val="19"/>
        <w:lang w:eastAsia="hu-HU"/>
      </w:rPr>
      <mc:AlternateContent>
        <mc:Choice Requires="wps">
          <w:drawing>
            <wp:anchor distT="0" distB="0" distL="114300" distR="114300" simplePos="0" relativeHeight="251659264" behindDoc="0" locked="0" layoutInCell="1" allowOverlap="1" wp14:anchorId="115B4EB5" wp14:editId="76E74061">
              <wp:simplePos x="0" y="0"/>
              <wp:positionH relativeFrom="column">
                <wp:posOffset>-71755</wp:posOffset>
              </wp:positionH>
              <wp:positionV relativeFrom="paragraph">
                <wp:posOffset>0</wp:posOffset>
              </wp:positionV>
              <wp:extent cx="0" cy="142875"/>
              <wp:effectExtent l="17780" t="13970" r="10795" b="14605"/>
              <wp:wrapNone/>
              <wp:docPr id="12" name="Egyenes összekötő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0F33EC" id="Egyenes összekötő 1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5pt,0" to="-5.6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" strokeweight="1.5pt"/>
          </w:pict>
        </mc:Fallback>
      </mc:AlternateContent>
    </w:r>
    <w:r w:rsidRPr="00916E77">
      <w:rPr>
        <w:rFonts w:ascii="FrutigerTT" w:hAnsi="FrutigerTT"/>
        <w:sz w:val="19"/>
        <w:szCs w:val="19"/>
      </w:rPr>
      <w:t>www.masodikkerulet.hu</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276A" w:rsidRDefault="00EF276A">
      <w:pPr>
        <w:spacing w:after="0" w:line="240" w:lineRule="auto"/>
      </w:pPr>
      <w:r>
        <w:separator/>
      </w:r>
    </w:p>
  </w:footnote>
  <w:footnote w:type="continuationSeparator" w:id="0">
    <w:p w:rsidR="00EF276A" w:rsidRDefault="00EF276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276A" w:rsidRDefault="00EF276A" w:rsidP="00D9383E">
    <w:pPr>
      <w:pStyle w:val="lfej"/>
      <w:framePr w:wrap="around" w:vAnchor="text" w:hAnchor="margin" w:xAlign="center" w:y="1"/>
      <w:rPr>
        <w:rStyle w:val="Oldalszm"/>
      </w:rPr>
    </w:pPr>
    <w:r>
      <w:rPr>
        <w:rStyle w:val="Oldalszm"/>
      </w:rPr>
      <w:fldChar w:fldCharType="begin"/>
    </w:r>
    <w:r>
      <w:rPr>
        <w:rStyle w:val="Oldalszm"/>
      </w:rPr>
      <w:instrText xml:space="preserve">PAGE  </w:instrText>
    </w:r>
    <w:r>
      <w:rPr>
        <w:rStyle w:val="Oldalszm"/>
      </w:rPr>
      <w:fldChar w:fldCharType="end"/>
    </w:r>
  </w:p>
  <w:p w:rsidR="00EF276A" w:rsidRDefault="00EF276A">
    <w:pPr>
      <w:pStyle w:val="lfej"/>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276A" w:rsidRDefault="00EF276A" w:rsidP="00D9383E">
    <w:pPr>
      <w:pStyle w:val="lfej"/>
      <w:framePr w:wrap="around" w:vAnchor="text" w:hAnchor="page" w:x="6172" w:y="-92"/>
      <w:rPr>
        <w:rStyle w:val="Oldalszm"/>
      </w:rPr>
    </w:pPr>
    <w:r>
      <w:rPr>
        <w:rStyle w:val="Oldalszm"/>
      </w:rPr>
      <w:fldChar w:fldCharType="begin"/>
    </w:r>
    <w:r>
      <w:rPr>
        <w:rStyle w:val="Oldalszm"/>
      </w:rPr>
      <w:instrText xml:space="preserve">PAGE  </w:instrText>
    </w:r>
    <w:r>
      <w:rPr>
        <w:rStyle w:val="Oldalszm"/>
      </w:rPr>
      <w:fldChar w:fldCharType="separate"/>
    </w:r>
    <w:r w:rsidR="008B3B5A">
      <w:rPr>
        <w:rStyle w:val="Oldalszm"/>
        <w:noProof/>
      </w:rPr>
      <w:t>12</w:t>
    </w:r>
    <w:r>
      <w:rPr>
        <w:rStyle w:val="Oldalszm"/>
      </w:rPr>
      <w:fldChar w:fldCharType="end"/>
    </w:r>
  </w:p>
  <w:p w:rsidR="00EF276A" w:rsidRDefault="00EF276A">
    <w:pPr>
      <w:pStyle w:val="lfej"/>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374F129A"/>
    <w:multiLevelType w:val="hybridMultilevel"/>
    <w:tmpl w:val="696810E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671D1AA7"/>
    <w:multiLevelType w:val="hybridMultilevel"/>
    <w:tmpl w:val="D7465658"/>
    <w:lvl w:ilvl="0" w:tplc="040E0001">
      <w:start w:val="1"/>
      <w:numFmt w:val="bullet"/>
      <w:lvlText w:val=""/>
      <w:lvlJc w:val="left"/>
      <w:pPr>
        <w:ind w:left="1354" w:hanging="360"/>
      </w:pPr>
      <w:rPr>
        <w:rFonts w:ascii="Symbol" w:hAnsi="Symbol" w:hint="default"/>
      </w:rPr>
    </w:lvl>
    <w:lvl w:ilvl="1" w:tplc="040E0003" w:tentative="1">
      <w:start w:val="1"/>
      <w:numFmt w:val="bullet"/>
      <w:lvlText w:val="o"/>
      <w:lvlJc w:val="left"/>
      <w:pPr>
        <w:ind w:left="2292" w:hanging="360"/>
      </w:pPr>
      <w:rPr>
        <w:rFonts w:ascii="Courier New" w:hAnsi="Courier New" w:cs="Courier New" w:hint="default"/>
      </w:rPr>
    </w:lvl>
    <w:lvl w:ilvl="2" w:tplc="040E0005" w:tentative="1">
      <w:start w:val="1"/>
      <w:numFmt w:val="bullet"/>
      <w:lvlText w:val=""/>
      <w:lvlJc w:val="left"/>
      <w:pPr>
        <w:ind w:left="3012" w:hanging="360"/>
      </w:pPr>
      <w:rPr>
        <w:rFonts w:ascii="Wingdings" w:hAnsi="Wingdings" w:hint="default"/>
      </w:rPr>
    </w:lvl>
    <w:lvl w:ilvl="3" w:tplc="040E0001" w:tentative="1">
      <w:start w:val="1"/>
      <w:numFmt w:val="bullet"/>
      <w:lvlText w:val=""/>
      <w:lvlJc w:val="left"/>
      <w:pPr>
        <w:ind w:left="3732" w:hanging="360"/>
      </w:pPr>
      <w:rPr>
        <w:rFonts w:ascii="Symbol" w:hAnsi="Symbol" w:hint="default"/>
      </w:rPr>
    </w:lvl>
    <w:lvl w:ilvl="4" w:tplc="040E0003" w:tentative="1">
      <w:start w:val="1"/>
      <w:numFmt w:val="bullet"/>
      <w:lvlText w:val="o"/>
      <w:lvlJc w:val="left"/>
      <w:pPr>
        <w:ind w:left="4452" w:hanging="360"/>
      </w:pPr>
      <w:rPr>
        <w:rFonts w:ascii="Courier New" w:hAnsi="Courier New" w:cs="Courier New" w:hint="default"/>
      </w:rPr>
    </w:lvl>
    <w:lvl w:ilvl="5" w:tplc="040E0005" w:tentative="1">
      <w:start w:val="1"/>
      <w:numFmt w:val="bullet"/>
      <w:lvlText w:val=""/>
      <w:lvlJc w:val="left"/>
      <w:pPr>
        <w:ind w:left="5172" w:hanging="360"/>
      </w:pPr>
      <w:rPr>
        <w:rFonts w:ascii="Wingdings" w:hAnsi="Wingdings" w:hint="default"/>
      </w:rPr>
    </w:lvl>
    <w:lvl w:ilvl="6" w:tplc="040E0001" w:tentative="1">
      <w:start w:val="1"/>
      <w:numFmt w:val="bullet"/>
      <w:lvlText w:val=""/>
      <w:lvlJc w:val="left"/>
      <w:pPr>
        <w:ind w:left="5892" w:hanging="360"/>
      </w:pPr>
      <w:rPr>
        <w:rFonts w:ascii="Symbol" w:hAnsi="Symbol" w:hint="default"/>
      </w:rPr>
    </w:lvl>
    <w:lvl w:ilvl="7" w:tplc="040E0003" w:tentative="1">
      <w:start w:val="1"/>
      <w:numFmt w:val="bullet"/>
      <w:lvlText w:val="o"/>
      <w:lvlJc w:val="left"/>
      <w:pPr>
        <w:ind w:left="6612" w:hanging="360"/>
      </w:pPr>
      <w:rPr>
        <w:rFonts w:ascii="Courier New" w:hAnsi="Courier New" w:cs="Courier New" w:hint="default"/>
      </w:rPr>
    </w:lvl>
    <w:lvl w:ilvl="8" w:tplc="040E0005" w:tentative="1">
      <w:start w:val="1"/>
      <w:numFmt w:val="bullet"/>
      <w:lvlText w:val=""/>
      <w:lvlJc w:val="left"/>
      <w:pPr>
        <w:ind w:left="7332" w:hanging="360"/>
      </w:pPr>
      <w:rPr>
        <w:rFonts w:ascii="Wingdings" w:hAnsi="Wingdings" w:hint="default"/>
      </w:rPr>
    </w:lvl>
  </w:abstractNum>
  <w:abstractNum w:abstractNumId="3" w15:restartNumberingAfterBreak="0">
    <w:nsid w:val="740419CC"/>
    <w:multiLevelType w:val="hybridMultilevel"/>
    <w:tmpl w:val="AE9C05B8"/>
    <w:lvl w:ilvl="0" w:tplc="E7901BFA">
      <w:start w:val="1"/>
      <w:numFmt w:val="decimal"/>
      <w:lvlText w:val="%1."/>
      <w:lvlJc w:val="left"/>
      <w:pPr>
        <w:ind w:left="502" w:hanging="360"/>
      </w:pPr>
      <w:rPr>
        <w:rFonts w:hint="default"/>
        <w:b/>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2"/>
  </w:num>
  <w:num w:numId="2">
    <w:abstractNumId w:val="3"/>
  </w:num>
  <w:num w:numId="3">
    <w:abstractNumId w:val="0"/>
  </w:num>
  <w:num w:numId="4">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377F"/>
    <w:rsid w:val="000001D6"/>
    <w:rsid w:val="0000344E"/>
    <w:rsid w:val="00010BBA"/>
    <w:rsid w:val="0001151C"/>
    <w:rsid w:val="0001419C"/>
    <w:rsid w:val="000221B8"/>
    <w:rsid w:val="00026ADE"/>
    <w:rsid w:val="00030F46"/>
    <w:rsid w:val="00034756"/>
    <w:rsid w:val="0003599F"/>
    <w:rsid w:val="0004263A"/>
    <w:rsid w:val="00043CA7"/>
    <w:rsid w:val="00044AF2"/>
    <w:rsid w:val="00047FA3"/>
    <w:rsid w:val="00064DC2"/>
    <w:rsid w:val="00064F45"/>
    <w:rsid w:val="00073625"/>
    <w:rsid w:val="000861E4"/>
    <w:rsid w:val="00086299"/>
    <w:rsid w:val="000929D9"/>
    <w:rsid w:val="000A0561"/>
    <w:rsid w:val="000A0F78"/>
    <w:rsid w:val="000A3A9B"/>
    <w:rsid w:val="000A3FA7"/>
    <w:rsid w:val="000A5EF2"/>
    <w:rsid w:val="000A6C97"/>
    <w:rsid w:val="000B5EF1"/>
    <w:rsid w:val="000B7116"/>
    <w:rsid w:val="000D1963"/>
    <w:rsid w:val="000D444F"/>
    <w:rsid w:val="000D5637"/>
    <w:rsid w:val="000D7394"/>
    <w:rsid w:val="000E27D5"/>
    <w:rsid w:val="000E3049"/>
    <w:rsid w:val="000E3496"/>
    <w:rsid w:val="000E3A60"/>
    <w:rsid w:val="000E5230"/>
    <w:rsid w:val="000F2B22"/>
    <w:rsid w:val="0010701D"/>
    <w:rsid w:val="0010762F"/>
    <w:rsid w:val="0011087B"/>
    <w:rsid w:val="001117F0"/>
    <w:rsid w:val="00112F2C"/>
    <w:rsid w:val="001205F0"/>
    <w:rsid w:val="00121972"/>
    <w:rsid w:val="001255B9"/>
    <w:rsid w:val="00134C31"/>
    <w:rsid w:val="001359B6"/>
    <w:rsid w:val="001406A8"/>
    <w:rsid w:val="001424B3"/>
    <w:rsid w:val="00147966"/>
    <w:rsid w:val="00153B27"/>
    <w:rsid w:val="001552AE"/>
    <w:rsid w:val="001553F2"/>
    <w:rsid w:val="0015676E"/>
    <w:rsid w:val="001568DC"/>
    <w:rsid w:val="00162D8E"/>
    <w:rsid w:val="0016386B"/>
    <w:rsid w:val="001644A7"/>
    <w:rsid w:val="0017612E"/>
    <w:rsid w:val="00181FFB"/>
    <w:rsid w:val="00183687"/>
    <w:rsid w:val="00190E11"/>
    <w:rsid w:val="001A41DE"/>
    <w:rsid w:val="001A5B36"/>
    <w:rsid w:val="001B01C2"/>
    <w:rsid w:val="001B3B7D"/>
    <w:rsid w:val="001C2987"/>
    <w:rsid w:val="001C6256"/>
    <w:rsid w:val="001D0A82"/>
    <w:rsid w:val="001D26E4"/>
    <w:rsid w:val="001D48F9"/>
    <w:rsid w:val="001D5C77"/>
    <w:rsid w:val="001E6005"/>
    <w:rsid w:val="001F06E7"/>
    <w:rsid w:val="001F1799"/>
    <w:rsid w:val="001F29F7"/>
    <w:rsid w:val="001F3BD6"/>
    <w:rsid w:val="002034DB"/>
    <w:rsid w:val="002044AB"/>
    <w:rsid w:val="00212C71"/>
    <w:rsid w:val="002301E1"/>
    <w:rsid w:val="00233DFD"/>
    <w:rsid w:val="00240C47"/>
    <w:rsid w:val="0024118B"/>
    <w:rsid w:val="00241477"/>
    <w:rsid w:val="0024381C"/>
    <w:rsid w:val="0024425C"/>
    <w:rsid w:val="0026003F"/>
    <w:rsid w:val="0026498E"/>
    <w:rsid w:val="0026522B"/>
    <w:rsid w:val="00265FF5"/>
    <w:rsid w:val="00276845"/>
    <w:rsid w:val="00280495"/>
    <w:rsid w:val="00280F1C"/>
    <w:rsid w:val="00287F39"/>
    <w:rsid w:val="002A167E"/>
    <w:rsid w:val="002A2995"/>
    <w:rsid w:val="002A443F"/>
    <w:rsid w:val="002B1B1E"/>
    <w:rsid w:val="002B3208"/>
    <w:rsid w:val="002B3585"/>
    <w:rsid w:val="002B7016"/>
    <w:rsid w:val="002B7241"/>
    <w:rsid w:val="002D021A"/>
    <w:rsid w:val="002D1BFD"/>
    <w:rsid w:val="002E294B"/>
    <w:rsid w:val="002E6F3E"/>
    <w:rsid w:val="002F311C"/>
    <w:rsid w:val="0030184F"/>
    <w:rsid w:val="00302BF0"/>
    <w:rsid w:val="00310C0E"/>
    <w:rsid w:val="003137BE"/>
    <w:rsid w:val="003145B1"/>
    <w:rsid w:val="003155ED"/>
    <w:rsid w:val="0033048B"/>
    <w:rsid w:val="00332B25"/>
    <w:rsid w:val="00340B44"/>
    <w:rsid w:val="0034384D"/>
    <w:rsid w:val="00354222"/>
    <w:rsid w:val="00364637"/>
    <w:rsid w:val="00372EB3"/>
    <w:rsid w:val="0037402C"/>
    <w:rsid w:val="00377448"/>
    <w:rsid w:val="00380B32"/>
    <w:rsid w:val="0038353E"/>
    <w:rsid w:val="00392BDF"/>
    <w:rsid w:val="003964E4"/>
    <w:rsid w:val="0039741B"/>
    <w:rsid w:val="003A3BAE"/>
    <w:rsid w:val="003D0292"/>
    <w:rsid w:val="003D7EFC"/>
    <w:rsid w:val="003E5861"/>
    <w:rsid w:val="003E5A0C"/>
    <w:rsid w:val="003F2D9B"/>
    <w:rsid w:val="003F3C88"/>
    <w:rsid w:val="00400BF8"/>
    <w:rsid w:val="004019E8"/>
    <w:rsid w:val="004044F4"/>
    <w:rsid w:val="004068C7"/>
    <w:rsid w:val="00410E9D"/>
    <w:rsid w:val="00412F6E"/>
    <w:rsid w:val="00415B96"/>
    <w:rsid w:val="004215A1"/>
    <w:rsid w:val="0042387B"/>
    <w:rsid w:val="00423D50"/>
    <w:rsid w:val="00424D9C"/>
    <w:rsid w:val="00425535"/>
    <w:rsid w:val="00431408"/>
    <w:rsid w:val="004338B8"/>
    <w:rsid w:val="00436616"/>
    <w:rsid w:val="00440924"/>
    <w:rsid w:val="004478AC"/>
    <w:rsid w:val="004479BF"/>
    <w:rsid w:val="0045527F"/>
    <w:rsid w:val="00455851"/>
    <w:rsid w:val="0046625E"/>
    <w:rsid w:val="00473678"/>
    <w:rsid w:val="00475742"/>
    <w:rsid w:val="004827E4"/>
    <w:rsid w:val="00485C71"/>
    <w:rsid w:val="00487166"/>
    <w:rsid w:val="004A0ADE"/>
    <w:rsid w:val="004A109D"/>
    <w:rsid w:val="004A1DCC"/>
    <w:rsid w:val="004A4EAE"/>
    <w:rsid w:val="004C76F4"/>
    <w:rsid w:val="004D3E51"/>
    <w:rsid w:val="004D413E"/>
    <w:rsid w:val="004D7AA7"/>
    <w:rsid w:val="004E3B98"/>
    <w:rsid w:val="005029EB"/>
    <w:rsid w:val="0050309E"/>
    <w:rsid w:val="0050689C"/>
    <w:rsid w:val="00506CA8"/>
    <w:rsid w:val="005105F4"/>
    <w:rsid w:val="00517BB0"/>
    <w:rsid w:val="005209B6"/>
    <w:rsid w:val="00522BC5"/>
    <w:rsid w:val="00531E2C"/>
    <w:rsid w:val="005334D7"/>
    <w:rsid w:val="00542256"/>
    <w:rsid w:val="005527C4"/>
    <w:rsid w:val="00555827"/>
    <w:rsid w:val="00562BA8"/>
    <w:rsid w:val="0056674A"/>
    <w:rsid w:val="005670F8"/>
    <w:rsid w:val="0057610B"/>
    <w:rsid w:val="005770D2"/>
    <w:rsid w:val="00577E6D"/>
    <w:rsid w:val="00586923"/>
    <w:rsid w:val="0059196E"/>
    <w:rsid w:val="00594203"/>
    <w:rsid w:val="00596151"/>
    <w:rsid w:val="005A0A5A"/>
    <w:rsid w:val="005A3793"/>
    <w:rsid w:val="005A54CD"/>
    <w:rsid w:val="005B596B"/>
    <w:rsid w:val="005B7187"/>
    <w:rsid w:val="005C2552"/>
    <w:rsid w:val="005C6F19"/>
    <w:rsid w:val="005C7A62"/>
    <w:rsid w:val="005D1358"/>
    <w:rsid w:val="005D4C38"/>
    <w:rsid w:val="005D5447"/>
    <w:rsid w:val="005D7283"/>
    <w:rsid w:val="005E589E"/>
    <w:rsid w:val="005E6EC0"/>
    <w:rsid w:val="005F4CB6"/>
    <w:rsid w:val="005F6027"/>
    <w:rsid w:val="00602ECD"/>
    <w:rsid w:val="006054DA"/>
    <w:rsid w:val="00647D6A"/>
    <w:rsid w:val="00650CEE"/>
    <w:rsid w:val="006531AC"/>
    <w:rsid w:val="00653D2F"/>
    <w:rsid w:val="00656703"/>
    <w:rsid w:val="00660B13"/>
    <w:rsid w:val="0066768E"/>
    <w:rsid w:val="006807B7"/>
    <w:rsid w:val="00683AD0"/>
    <w:rsid w:val="0069019B"/>
    <w:rsid w:val="00691582"/>
    <w:rsid w:val="00692696"/>
    <w:rsid w:val="00696CAF"/>
    <w:rsid w:val="006974B6"/>
    <w:rsid w:val="006A1FE4"/>
    <w:rsid w:val="006A32BD"/>
    <w:rsid w:val="006B1D46"/>
    <w:rsid w:val="006B2E4D"/>
    <w:rsid w:val="006B7C90"/>
    <w:rsid w:val="006C243D"/>
    <w:rsid w:val="006E1032"/>
    <w:rsid w:val="006E4A7E"/>
    <w:rsid w:val="006E560C"/>
    <w:rsid w:val="006E74C0"/>
    <w:rsid w:val="006F02B1"/>
    <w:rsid w:val="006F3877"/>
    <w:rsid w:val="006F5C6D"/>
    <w:rsid w:val="006F6DD1"/>
    <w:rsid w:val="00704618"/>
    <w:rsid w:val="00704A1F"/>
    <w:rsid w:val="00712594"/>
    <w:rsid w:val="00715638"/>
    <w:rsid w:val="0072406B"/>
    <w:rsid w:val="0072433F"/>
    <w:rsid w:val="00730287"/>
    <w:rsid w:val="00734522"/>
    <w:rsid w:val="007422A6"/>
    <w:rsid w:val="007457B6"/>
    <w:rsid w:val="00746FB4"/>
    <w:rsid w:val="007500C1"/>
    <w:rsid w:val="007546CB"/>
    <w:rsid w:val="00763356"/>
    <w:rsid w:val="00765991"/>
    <w:rsid w:val="0077248E"/>
    <w:rsid w:val="007728C0"/>
    <w:rsid w:val="00772FB7"/>
    <w:rsid w:val="00777A83"/>
    <w:rsid w:val="00797DEB"/>
    <w:rsid w:val="007A7BAE"/>
    <w:rsid w:val="007B34B0"/>
    <w:rsid w:val="007B507B"/>
    <w:rsid w:val="007C063D"/>
    <w:rsid w:val="007C3218"/>
    <w:rsid w:val="007C560D"/>
    <w:rsid w:val="007D200F"/>
    <w:rsid w:val="007D455D"/>
    <w:rsid w:val="007E3902"/>
    <w:rsid w:val="007E3E10"/>
    <w:rsid w:val="007F272D"/>
    <w:rsid w:val="00801746"/>
    <w:rsid w:val="00813A8F"/>
    <w:rsid w:val="00816141"/>
    <w:rsid w:val="008209BF"/>
    <w:rsid w:val="00826C39"/>
    <w:rsid w:val="00830AEE"/>
    <w:rsid w:val="00834919"/>
    <w:rsid w:val="0083560C"/>
    <w:rsid w:val="008369B9"/>
    <w:rsid w:val="00841DE5"/>
    <w:rsid w:val="00850B99"/>
    <w:rsid w:val="00862263"/>
    <w:rsid w:val="00864A8D"/>
    <w:rsid w:val="0088032E"/>
    <w:rsid w:val="00884AC8"/>
    <w:rsid w:val="00886A0F"/>
    <w:rsid w:val="0089127F"/>
    <w:rsid w:val="00894610"/>
    <w:rsid w:val="00897A37"/>
    <w:rsid w:val="008A1666"/>
    <w:rsid w:val="008A1E7B"/>
    <w:rsid w:val="008A408F"/>
    <w:rsid w:val="008B1ADB"/>
    <w:rsid w:val="008B3259"/>
    <w:rsid w:val="008B3B5A"/>
    <w:rsid w:val="008B6539"/>
    <w:rsid w:val="008C0497"/>
    <w:rsid w:val="008C2965"/>
    <w:rsid w:val="008C6DA4"/>
    <w:rsid w:val="008C7390"/>
    <w:rsid w:val="008D117F"/>
    <w:rsid w:val="008D2452"/>
    <w:rsid w:val="008E4D04"/>
    <w:rsid w:val="008E4E29"/>
    <w:rsid w:val="008E77FF"/>
    <w:rsid w:val="0090061B"/>
    <w:rsid w:val="00900969"/>
    <w:rsid w:val="00900989"/>
    <w:rsid w:val="009060D1"/>
    <w:rsid w:val="00911A57"/>
    <w:rsid w:val="00911B4A"/>
    <w:rsid w:val="00913875"/>
    <w:rsid w:val="0091585B"/>
    <w:rsid w:val="00915B55"/>
    <w:rsid w:val="00916413"/>
    <w:rsid w:val="009176BE"/>
    <w:rsid w:val="009224C5"/>
    <w:rsid w:val="00922A21"/>
    <w:rsid w:val="00925C9D"/>
    <w:rsid w:val="00926479"/>
    <w:rsid w:val="009361F9"/>
    <w:rsid w:val="009364E5"/>
    <w:rsid w:val="0094203A"/>
    <w:rsid w:val="0096368B"/>
    <w:rsid w:val="00965AC1"/>
    <w:rsid w:val="00966198"/>
    <w:rsid w:val="00970668"/>
    <w:rsid w:val="00970975"/>
    <w:rsid w:val="00973E4B"/>
    <w:rsid w:val="009808F8"/>
    <w:rsid w:val="00982808"/>
    <w:rsid w:val="00983B98"/>
    <w:rsid w:val="00983CA7"/>
    <w:rsid w:val="0098428E"/>
    <w:rsid w:val="00992080"/>
    <w:rsid w:val="009960C7"/>
    <w:rsid w:val="00997A47"/>
    <w:rsid w:val="009A275A"/>
    <w:rsid w:val="009A317F"/>
    <w:rsid w:val="009A5D22"/>
    <w:rsid w:val="009A6994"/>
    <w:rsid w:val="009A741F"/>
    <w:rsid w:val="009B2FCA"/>
    <w:rsid w:val="009B377F"/>
    <w:rsid w:val="009B4D89"/>
    <w:rsid w:val="009C474C"/>
    <w:rsid w:val="009C64EB"/>
    <w:rsid w:val="009C70BD"/>
    <w:rsid w:val="009D7FB5"/>
    <w:rsid w:val="009E52B5"/>
    <w:rsid w:val="009F3354"/>
    <w:rsid w:val="00A0373C"/>
    <w:rsid w:val="00A057F1"/>
    <w:rsid w:val="00A07C46"/>
    <w:rsid w:val="00A11FFC"/>
    <w:rsid w:val="00A12E0C"/>
    <w:rsid w:val="00A14125"/>
    <w:rsid w:val="00A14151"/>
    <w:rsid w:val="00A30B59"/>
    <w:rsid w:val="00A35304"/>
    <w:rsid w:val="00A41AC7"/>
    <w:rsid w:val="00A5466A"/>
    <w:rsid w:val="00A55929"/>
    <w:rsid w:val="00A668D3"/>
    <w:rsid w:val="00A751B3"/>
    <w:rsid w:val="00A75361"/>
    <w:rsid w:val="00A755A7"/>
    <w:rsid w:val="00A76006"/>
    <w:rsid w:val="00A76C02"/>
    <w:rsid w:val="00A813AE"/>
    <w:rsid w:val="00A901DA"/>
    <w:rsid w:val="00A9358C"/>
    <w:rsid w:val="00A952DA"/>
    <w:rsid w:val="00AA2786"/>
    <w:rsid w:val="00AA37B8"/>
    <w:rsid w:val="00AA56B0"/>
    <w:rsid w:val="00AA599D"/>
    <w:rsid w:val="00AA685B"/>
    <w:rsid w:val="00AB04F3"/>
    <w:rsid w:val="00AB0EA6"/>
    <w:rsid w:val="00AB1D02"/>
    <w:rsid w:val="00AC122D"/>
    <w:rsid w:val="00AC2EF0"/>
    <w:rsid w:val="00AC5867"/>
    <w:rsid w:val="00AD458C"/>
    <w:rsid w:val="00AD7210"/>
    <w:rsid w:val="00AD7390"/>
    <w:rsid w:val="00AD7BC9"/>
    <w:rsid w:val="00AE277B"/>
    <w:rsid w:val="00AE29F6"/>
    <w:rsid w:val="00AE3FC6"/>
    <w:rsid w:val="00AE6089"/>
    <w:rsid w:val="00AF5311"/>
    <w:rsid w:val="00B00E77"/>
    <w:rsid w:val="00B11231"/>
    <w:rsid w:val="00B26BEC"/>
    <w:rsid w:val="00B30B15"/>
    <w:rsid w:val="00B3651E"/>
    <w:rsid w:val="00B375CA"/>
    <w:rsid w:val="00B377B1"/>
    <w:rsid w:val="00B40804"/>
    <w:rsid w:val="00B44EF6"/>
    <w:rsid w:val="00B517B7"/>
    <w:rsid w:val="00B643B2"/>
    <w:rsid w:val="00B71CAE"/>
    <w:rsid w:val="00B7311A"/>
    <w:rsid w:val="00B74C88"/>
    <w:rsid w:val="00B77DB9"/>
    <w:rsid w:val="00B867BD"/>
    <w:rsid w:val="00B87A0F"/>
    <w:rsid w:val="00B90E83"/>
    <w:rsid w:val="00B958B5"/>
    <w:rsid w:val="00BA3A60"/>
    <w:rsid w:val="00BA6E25"/>
    <w:rsid w:val="00BC1C33"/>
    <w:rsid w:val="00BC5985"/>
    <w:rsid w:val="00BC5C10"/>
    <w:rsid w:val="00BD6072"/>
    <w:rsid w:val="00BE2E84"/>
    <w:rsid w:val="00C00147"/>
    <w:rsid w:val="00C05890"/>
    <w:rsid w:val="00C12844"/>
    <w:rsid w:val="00C143D9"/>
    <w:rsid w:val="00C21420"/>
    <w:rsid w:val="00C2450B"/>
    <w:rsid w:val="00C24F3E"/>
    <w:rsid w:val="00C31130"/>
    <w:rsid w:val="00C32E60"/>
    <w:rsid w:val="00C33260"/>
    <w:rsid w:val="00C5318E"/>
    <w:rsid w:val="00C618A7"/>
    <w:rsid w:val="00C62EB7"/>
    <w:rsid w:val="00C733F6"/>
    <w:rsid w:val="00C7354B"/>
    <w:rsid w:val="00C740E9"/>
    <w:rsid w:val="00C84AF4"/>
    <w:rsid w:val="00C84BC5"/>
    <w:rsid w:val="00C87CD2"/>
    <w:rsid w:val="00C90E50"/>
    <w:rsid w:val="00C9344C"/>
    <w:rsid w:val="00C93843"/>
    <w:rsid w:val="00C94C63"/>
    <w:rsid w:val="00CA270D"/>
    <w:rsid w:val="00CA455C"/>
    <w:rsid w:val="00CA4FDF"/>
    <w:rsid w:val="00CB06F4"/>
    <w:rsid w:val="00CC0FE7"/>
    <w:rsid w:val="00CC11BE"/>
    <w:rsid w:val="00CC3ECB"/>
    <w:rsid w:val="00CD19D1"/>
    <w:rsid w:val="00CE1640"/>
    <w:rsid w:val="00CE32DD"/>
    <w:rsid w:val="00CF6D5C"/>
    <w:rsid w:val="00D0671F"/>
    <w:rsid w:val="00D1231D"/>
    <w:rsid w:val="00D12986"/>
    <w:rsid w:val="00D13E19"/>
    <w:rsid w:val="00D16F72"/>
    <w:rsid w:val="00D173C0"/>
    <w:rsid w:val="00D3111D"/>
    <w:rsid w:val="00D34F6D"/>
    <w:rsid w:val="00D4666B"/>
    <w:rsid w:val="00D51AD6"/>
    <w:rsid w:val="00D53D5B"/>
    <w:rsid w:val="00D565B4"/>
    <w:rsid w:val="00D571A5"/>
    <w:rsid w:val="00D603B7"/>
    <w:rsid w:val="00D64058"/>
    <w:rsid w:val="00D65F1F"/>
    <w:rsid w:val="00D7206F"/>
    <w:rsid w:val="00D721E8"/>
    <w:rsid w:val="00D75298"/>
    <w:rsid w:val="00D80C05"/>
    <w:rsid w:val="00D81593"/>
    <w:rsid w:val="00D81A37"/>
    <w:rsid w:val="00D85B7D"/>
    <w:rsid w:val="00D85F36"/>
    <w:rsid w:val="00D90552"/>
    <w:rsid w:val="00D90B53"/>
    <w:rsid w:val="00D9164C"/>
    <w:rsid w:val="00D9383E"/>
    <w:rsid w:val="00D95693"/>
    <w:rsid w:val="00D96940"/>
    <w:rsid w:val="00DA4F9F"/>
    <w:rsid w:val="00DB6F15"/>
    <w:rsid w:val="00DC09B9"/>
    <w:rsid w:val="00DC3BC9"/>
    <w:rsid w:val="00DD2A4A"/>
    <w:rsid w:val="00DF78FF"/>
    <w:rsid w:val="00E11BCA"/>
    <w:rsid w:val="00E228C6"/>
    <w:rsid w:val="00E22DB0"/>
    <w:rsid w:val="00E320BE"/>
    <w:rsid w:val="00E3244E"/>
    <w:rsid w:val="00E35439"/>
    <w:rsid w:val="00E3773C"/>
    <w:rsid w:val="00E406B0"/>
    <w:rsid w:val="00E5437C"/>
    <w:rsid w:val="00E619F7"/>
    <w:rsid w:val="00E67269"/>
    <w:rsid w:val="00E74BE3"/>
    <w:rsid w:val="00E87BB1"/>
    <w:rsid w:val="00EA11EA"/>
    <w:rsid w:val="00EA32E4"/>
    <w:rsid w:val="00EA4E13"/>
    <w:rsid w:val="00EA5E61"/>
    <w:rsid w:val="00EB1FA9"/>
    <w:rsid w:val="00EB6E74"/>
    <w:rsid w:val="00EB70E8"/>
    <w:rsid w:val="00EC4481"/>
    <w:rsid w:val="00EC62D8"/>
    <w:rsid w:val="00ED4F88"/>
    <w:rsid w:val="00ED5604"/>
    <w:rsid w:val="00EE4287"/>
    <w:rsid w:val="00EE54AA"/>
    <w:rsid w:val="00EF276A"/>
    <w:rsid w:val="00F029C9"/>
    <w:rsid w:val="00F056F2"/>
    <w:rsid w:val="00F05D75"/>
    <w:rsid w:val="00F15E0F"/>
    <w:rsid w:val="00F174DA"/>
    <w:rsid w:val="00F311A2"/>
    <w:rsid w:val="00F325ED"/>
    <w:rsid w:val="00F36C62"/>
    <w:rsid w:val="00F37046"/>
    <w:rsid w:val="00F37975"/>
    <w:rsid w:val="00F37FEB"/>
    <w:rsid w:val="00F40F06"/>
    <w:rsid w:val="00F53973"/>
    <w:rsid w:val="00F76662"/>
    <w:rsid w:val="00F81CB2"/>
    <w:rsid w:val="00F86013"/>
    <w:rsid w:val="00F8629F"/>
    <w:rsid w:val="00F9225A"/>
    <w:rsid w:val="00FA0D4C"/>
    <w:rsid w:val="00FA2DBF"/>
    <w:rsid w:val="00FA61BC"/>
    <w:rsid w:val="00FB3488"/>
    <w:rsid w:val="00FB48C0"/>
    <w:rsid w:val="00FB6DF2"/>
    <w:rsid w:val="00FC50FF"/>
    <w:rsid w:val="00FD401C"/>
    <w:rsid w:val="00FD761B"/>
    <w:rsid w:val="00FE033C"/>
    <w:rsid w:val="00FF27AB"/>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5:chartTrackingRefBased/>
  <w15:docId w15:val="{A9BCE3D4-62B7-457A-A76A-415CA0D926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paragraph" w:styleId="Cmsor1">
    <w:name w:val="heading 1"/>
    <w:basedOn w:val="Norml"/>
    <w:next w:val="Norml"/>
    <w:link w:val="Cmsor1Char"/>
    <w:qFormat/>
    <w:rsid w:val="0072406B"/>
    <w:pPr>
      <w:keepNext/>
      <w:tabs>
        <w:tab w:val="left" w:pos="1418"/>
      </w:tabs>
      <w:overflowPunct w:val="0"/>
      <w:autoSpaceDE w:val="0"/>
      <w:autoSpaceDN w:val="0"/>
      <w:adjustRightInd w:val="0"/>
      <w:spacing w:after="0" w:line="240" w:lineRule="auto"/>
      <w:jc w:val="both"/>
      <w:textAlignment w:val="baseline"/>
      <w:outlineLvl w:val="0"/>
    </w:pPr>
    <w:rPr>
      <w:rFonts w:ascii="Times New Roman" w:eastAsia="Times New Roman" w:hAnsi="Times New Roman" w:cs="Times New Roman"/>
      <w:b/>
      <w:bCs/>
      <w:color w:val="000000"/>
      <w:sz w:val="26"/>
      <w:szCs w:val="20"/>
      <w:lang w:eastAsia="hu-HU"/>
    </w:rPr>
  </w:style>
  <w:style w:type="paragraph" w:styleId="Cmsor2">
    <w:name w:val="heading 2"/>
    <w:basedOn w:val="Norml"/>
    <w:next w:val="Norml"/>
    <w:link w:val="Cmsor2Char"/>
    <w:qFormat/>
    <w:rsid w:val="0072406B"/>
    <w:pPr>
      <w:keepNext/>
      <w:spacing w:after="0" w:line="240" w:lineRule="auto"/>
      <w:jc w:val="both"/>
      <w:outlineLvl w:val="1"/>
    </w:pPr>
    <w:rPr>
      <w:rFonts w:ascii="Times New Roman" w:eastAsia="Times New Roman" w:hAnsi="Times New Roman" w:cs="Times New Roman"/>
      <w:b/>
      <w:sz w:val="26"/>
      <w:szCs w:val="24"/>
      <w:lang w:eastAsia="hu-HU"/>
    </w:rPr>
  </w:style>
  <w:style w:type="paragraph" w:styleId="Cmsor3">
    <w:name w:val="heading 3"/>
    <w:basedOn w:val="Norml"/>
    <w:next w:val="Norml"/>
    <w:link w:val="Cmsor3Char"/>
    <w:qFormat/>
    <w:rsid w:val="0072406B"/>
    <w:pPr>
      <w:keepNext/>
      <w:spacing w:after="0" w:line="240" w:lineRule="auto"/>
      <w:ind w:firstLine="708"/>
      <w:outlineLvl w:val="2"/>
    </w:pPr>
    <w:rPr>
      <w:rFonts w:ascii="Times New Roman" w:eastAsia="Times New Roman" w:hAnsi="Times New Roman" w:cs="Times New Roman"/>
      <w:b/>
      <w:bCs/>
      <w:sz w:val="26"/>
      <w:szCs w:val="24"/>
      <w:lang w:eastAsia="hu-HU"/>
    </w:rPr>
  </w:style>
  <w:style w:type="paragraph" w:styleId="Cmsor4">
    <w:name w:val="heading 4"/>
    <w:basedOn w:val="Norml"/>
    <w:next w:val="Norml"/>
    <w:link w:val="Cmsor4Char"/>
    <w:qFormat/>
    <w:rsid w:val="0072406B"/>
    <w:pPr>
      <w:keepNext/>
      <w:tabs>
        <w:tab w:val="left" w:pos="720"/>
      </w:tabs>
      <w:spacing w:after="0" w:line="240" w:lineRule="auto"/>
      <w:ind w:right="252"/>
      <w:jc w:val="both"/>
      <w:outlineLvl w:val="3"/>
    </w:pPr>
    <w:rPr>
      <w:rFonts w:ascii="Times New Roman" w:eastAsia="Times New Roman" w:hAnsi="Times New Roman" w:cs="Times New Roman"/>
      <w:b/>
      <w:bCs/>
      <w:sz w:val="26"/>
      <w:szCs w:val="24"/>
      <w:lang w:eastAsia="hu-HU"/>
    </w:rPr>
  </w:style>
  <w:style w:type="paragraph" w:styleId="Cmsor5">
    <w:name w:val="heading 5"/>
    <w:basedOn w:val="Norml"/>
    <w:next w:val="Norml"/>
    <w:link w:val="Cmsor5Char"/>
    <w:qFormat/>
    <w:rsid w:val="0072406B"/>
    <w:pPr>
      <w:keepNext/>
      <w:spacing w:after="0" w:line="240" w:lineRule="auto"/>
      <w:jc w:val="both"/>
      <w:outlineLvl w:val="4"/>
    </w:pPr>
    <w:rPr>
      <w:rFonts w:ascii="Times New Roman" w:eastAsia="Times New Roman" w:hAnsi="Times New Roman" w:cs="Times New Roman"/>
      <w:b/>
      <w:sz w:val="26"/>
      <w:szCs w:val="24"/>
      <w:u w:val="single"/>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nhideWhenUsed/>
    <w:rsid w:val="009B377F"/>
    <w:pPr>
      <w:tabs>
        <w:tab w:val="center" w:pos="4536"/>
        <w:tab w:val="right" w:pos="9072"/>
      </w:tabs>
      <w:spacing w:after="0" w:line="240" w:lineRule="auto"/>
    </w:pPr>
  </w:style>
  <w:style w:type="character" w:customStyle="1" w:styleId="lfejChar">
    <w:name w:val="Élőfej Char"/>
    <w:basedOn w:val="Bekezdsalapbettpusa"/>
    <w:link w:val="lfej"/>
    <w:rsid w:val="009B377F"/>
  </w:style>
  <w:style w:type="paragraph" w:styleId="llb">
    <w:name w:val="footer"/>
    <w:basedOn w:val="Norml"/>
    <w:link w:val="llbChar"/>
    <w:uiPriority w:val="99"/>
    <w:unhideWhenUsed/>
    <w:rsid w:val="009B377F"/>
    <w:pPr>
      <w:tabs>
        <w:tab w:val="center" w:pos="4536"/>
        <w:tab w:val="right" w:pos="9072"/>
      </w:tabs>
      <w:spacing w:after="0" w:line="240" w:lineRule="auto"/>
    </w:pPr>
  </w:style>
  <w:style w:type="character" w:customStyle="1" w:styleId="llbChar">
    <w:name w:val="Élőláb Char"/>
    <w:basedOn w:val="Bekezdsalapbettpusa"/>
    <w:link w:val="llb"/>
    <w:uiPriority w:val="99"/>
    <w:rsid w:val="009B377F"/>
  </w:style>
  <w:style w:type="character" w:styleId="Oldalszm">
    <w:name w:val="page number"/>
    <w:basedOn w:val="Bekezdsalapbettpusa"/>
    <w:rsid w:val="009B377F"/>
  </w:style>
  <w:style w:type="paragraph" w:styleId="Szvegtrzsbehzssal">
    <w:name w:val="Body Text Indent"/>
    <w:basedOn w:val="Norml"/>
    <w:link w:val="SzvegtrzsbehzssalChar"/>
    <w:rsid w:val="00A813AE"/>
    <w:pPr>
      <w:spacing w:after="120" w:line="240" w:lineRule="auto"/>
      <w:ind w:left="283"/>
    </w:pPr>
    <w:rPr>
      <w:rFonts w:ascii="Times" w:eastAsia="Times New Roman" w:hAnsi="Times" w:cs="Times"/>
      <w:sz w:val="24"/>
      <w:szCs w:val="24"/>
      <w:lang w:bidi="en-US"/>
    </w:rPr>
  </w:style>
  <w:style w:type="character" w:customStyle="1" w:styleId="SzvegtrzsbehzssalChar">
    <w:name w:val="Szövegtörzs behúzással Char"/>
    <w:basedOn w:val="Bekezdsalapbettpusa"/>
    <w:link w:val="Szvegtrzsbehzssal"/>
    <w:rsid w:val="00A813AE"/>
    <w:rPr>
      <w:rFonts w:ascii="Times" w:eastAsia="Times New Roman" w:hAnsi="Times" w:cs="Times"/>
      <w:sz w:val="24"/>
      <w:szCs w:val="24"/>
      <w:lang w:bidi="en-US"/>
    </w:rPr>
  </w:style>
  <w:style w:type="paragraph" w:styleId="Szvegtrzs2">
    <w:name w:val="Body Text 2"/>
    <w:basedOn w:val="Norml"/>
    <w:link w:val="Szvegtrzs2Char"/>
    <w:unhideWhenUsed/>
    <w:rsid w:val="00372EB3"/>
    <w:pPr>
      <w:spacing w:after="120" w:line="480" w:lineRule="auto"/>
    </w:pPr>
  </w:style>
  <w:style w:type="character" w:customStyle="1" w:styleId="Szvegtrzs2Char">
    <w:name w:val="Szövegtörzs 2 Char"/>
    <w:basedOn w:val="Bekezdsalapbettpusa"/>
    <w:link w:val="Szvegtrzs2"/>
    <w:rsid w:val="00372EB3"/>
  </w:style>
  <w:style w:type="paragraph" w:styleId="Szvegtrzs">
    <w:name w:val="Body Text"/>
    <w:basedOn w:val="Norml"/>
    <w:link w:val="SzvegtrzsChar"/>
    <w:unhideWhenUsed/>
    <w:rsid w:val="0083560C"/>
    <w:pPr>
      <w:spacing w:after="120"/>
    </w:pPr>
  </w:style>
  <w:style w:type="character" w:customStyle="1" w:styleId="SzvegtrzsChar">
    <w:name w:val="Szövegtörzs Char"/>
    <w:basedOn w:val="Bekezdsalapbettpusa"/>
    <w:link w:val="Szvegtrzs"/>
    <w:rsid w:val="0083560C"/>
  </w:style>
  <w:style w:type="paragraph" w:styleId="Buborkszveg">
    <w:name w:val="Balloon Text"/>
    <w:basedOn w:val="Norml"/>
    <w:link w:val="BuborkszvegChar"/>
    <w:semiHidden/>
    <w:unhideWhenUsed/>
    <w:rsid w:val="002B7016"/>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semiHidden/>
    <w:rsid w:val="002B7016"/>
    <w:rPr>
      <w:rFonts w:ascii="Segoe UI" w:hAnsi="Segoe UI" w:cs="Segoe UI"/>
      <w:sz w:val="18"/>
      <w:szCs w:val="18"/>
    </w:rPr>
  </w:style>
  <w:style w:type="paragraph" w:styleId="Listaszerbekezds">
    <w:name w:val="List Paragraph"/>
    <w:basedOn w:val="Norml"/>
    <w:uiPriority w:val="34"/>
    <w:qFormat/>
    <w:rsid w:val="001D48F9"/>
    <w:pPr>
      <w:spacing w:after="0" w:line="240" w:lineRule="auto"/>
      <w:ind w:left="720"/>
    </w:pPr>
    <w:rPr>
      <w:rFonts w:ascii="Calibri" w:hAnsi="Calibri" w:cs="Calibri"/>
    </w:rPr>
  </w:style>
  <w:style w:type="character" w:customStyle="1" w:styleId="NappontChar">
    <w:name w:val="Nap. pont Char"/>
    <w:basedOn w:val="Bekezdsalapbettpusa"/>
    <w:link w:val="Nappont"/>
    <w:locked/>
    <w:rsid w:val="00EC4481"/>
  </w:style>
  <w:style w:type="paragraph" w:customStyle="1" w:styleId="Nappont">
    <w:name w:val="Nap. pont"/>
    <w:basedOn w:val="Norml"/>
    <w:link w:val="NappontChar"/>
    <w:rsid w:val="00EC4481"/>
    <w:pPr>
      <w:keepNext/>
      <w:overflowPunct w:val="0"/>
      <w:autoSpaceDE w:val="0"/>
      <w:autoSpaceDN w:val="0"/>
      <w:spacing w:before="240" w:after="0" w:line="240" w:lineRule="auto"/>
      <w:ind w:left="709" w:hanging="709"/>
    </w:pPr>
  </w:style>
  <w:style w:type="paragraph" w:customStyle="1" w:styleId="CharCharChar">
    <w:name w:val="Char Char Char"/>
    <w:basedOn w:val="Norml"/>
    <w:rsid w:val="001C6256"/>
    <w:pPr>
      <w:spacing w:line="240" w:lineRule="exact"/>
    </w:pPr>
    <w:rPr>
      <w:rFonts w:ascii="Verdana" w:eastAsia="Times New Roman" w:hAnsi="Verdana" w:cs="Verdana"/>
      <w:sz w:val="20"/>
      <w:szCs w:val="20"/>
      <w:lang w:val="en-US"/>
    </w:rPr>
  </w:style>
  <w:style w:type="paragraph" w:customStyle="1" w:styleId="CharChar1CharCharCharChar1">
    <w:name w:val="Char Char1 Char Char Char Char1"/>
    <w:basedOn w:val="Norml"/>
    <w:rsid w:val="008B3259"/>
    <w:pPr>
      <w:spacing w:line="240" w:lineRule="exact"/>
    </w:pPr>
    <w:rPr>
      <w:rFonts w:ascii="Verdana" w:eastAsia="Times New Roman" w:hAnsi="Verdana" w:cs="Verdana"/>
      <w:sz w:val="20"/>
      <w:szCs w:val="20"/>
      <w:lang w:val="en-US"/>
    </w:rPr>
  </w:style>
  <w:style w:type="paragraph" w:customStyle="1" w:styleId="Standard">
    <w:name w:val="Standard"/>
    <w:rsid w:val="00911A57"/>
    <w:pPr>
      <w:suppressAutoHyphens/>
      <w:autoSpaceDN w:val="0"/>
      <w:spacing w:after="200" w:line="276" w:lineRule="auto"/>
      <w:textAlignment w:val="baseline"/>
    </w:pPr>
    <w:rPr>
      <w:rFonts w:ascii="Calibri" w:eastAsia="SimSun" w:hAnsi="Calibri" w:cs="Tahoma"/>
      <w:kern w:val="3"/>
    </w:rPr>
  </w:style>
  <w:style w:type="character" w:customStyle="1" w:styleId="Cmsor1Char">
    <w:name w:val="Címsor 1 Char"/>
    <w:basedOn w:val="Bekezdsalapbettpusa"/>
    <w:link w:val="Cmsor1"/>
    <w:rsid w:val="0072406B"/>
    <w:rPr>
      <w:rFonts w:ascii="Times New Roman" w:eastAsia="Times New Roman" w:hAnsi="Times New Roman" w:cs="Times New Roman"/>
      <w:b/>
      <w:bCs/>
      <w:color w:val="000000"/>
      <w:sz w:val="26"/>
      <w:szCs w:val="20"/>
      <w:lang w:eastAsia="hu-HU"/>
    </w:rPr>
  </w:style>
  <w:style w:type="character" w:customStyle="1" w:styleId="Cmsor2Char">
    <w:name w:val="Címsor 2 Char"/>
    <w:basedOn w:val="Bekezdsalapbettpusa"/>
    <w:link w:val="Cmsor2"/>
    <w:rsid w:val="0072406B"/>
    <w:rPr>
      <w:rFonts w:ascii="Times New Roman" w:eastAsia="Times New Roman" w:hAnsi="Times New Roman" w:cs="Times New Roman"/>
      <w:b/>
      <w:sz w:val="26"/>
      <w:szCs w:val="24"/>
      <w:lang w:eastAsia="hu-HU"/>
    </w:rPr>
  </w:style>
  <w:style w:type="character" w:customStyle="1" w:styleId="Cmsor3Char">
    <w:name w:val="Címsor 3 Char"/>
    <w:basedOn w:val="Bekezdsalapbettpusa"/>
    <w:link w:val="Cmsor3"/>
    <w:rsid w:val="0072406B"/>
    <w:rPr>
      <w:rFonts w:ascii="Times New Roman" w:eastAsia="Times New Roman" w:hAnsi="Times New Roman" w:cs="Times New Roman"/>
      <w:b/>
      <w:bCs/>
      <w:sz w:val="26"/>
      <w:szCs w:val="24"/>
      <w:lang w:eastAsia="hu-HU"/>
    </w:rPr>
  </w:style>
  <w:style w:type="character" w:customStyle="1" w:styleId="Cmsor4Char">
    <w:name w:val="Címsor 4 Char"/>
    <w:basedOn w:val="Bekezdsalapbettpusa"/>
    <w:link w:val="Cmsor4"/>
    <w:rsid w:val="0072406B"/>
    <w:rPr>
      <w:rFonts w:ascii="Times New Roman" w:eastAsia="Times New Roman" w:hAnsi="Times New Roman" w:cs="Times New Roman"/>
      <w:b/>
      <w:bCs/>
      <w:sz w:val="26"/>
      <w:szCs w:val="24"/>
      <w:lang w:eastAsia="hu-HU"/>
    </w:rPr>
  </w:style>
  <w:style w:type="character" w:customStyle="1" w:styleId="Cmsor5Char">
    <w:name w:val="Címsor 5 Char"/>
    <w:basedOn w:val="Bekezdsalapbettpusa"/>
    <w:link w:val="Cmsor5"/>
    <w:rsid w:val="0072406B"/>
    <w:rPr>
      <w:rFonts w:ascii="Times New Roman" w:eastAsia="Times New Roman" w:hAnsi="Times New Roman" w:cs="Times New Roman"/>
      <w:b/>
      <w:sz w:val="26"/>
      <w:szCs w:val="24"/>
      <w:u w:val="single"/>
      <w:lang w:eastAsia="hu-HU"/>
    </w:rPr>
  </w:style>
  <w:style w:type="paragraph" w:customStyle="1" w:styleId="Char">
    <w:name w:val="Char"/>
    <w:basedOn w:val="Norml"/>
    <w:rsid w:val="0072406B"/>
    <w:pPr>
      <w:spacing w:line="240" w:lineRule="exact"/>
    </w:pPr>
    <w:rPr>
      <w:rFonts w:ascii="Verdana" w:eastAsia="Times New Roman" w:hAnsi="Verdana" w:cs="Times New Roman"/>
      <w:sz w:val="20"/>
      <w:szCs w:val="20"/>
      <w:lang w:val="en-US"/>
    </w:rPr>
  </w:style>
  <w:style w:type="paragraph" w:styleId="Szvegblokk">
    <w:name w:val="Block Text"/>
    <w:basedOn w:val="Norml"/>
    <w:rsid w:val="0072406B"/>
    <w:pPr>
      <w:keepLines/>
      <w:suppressAutoHyphens/>
      <w:spacing w:after="0" w:line="264" w:lineRule="auto"/>
      <w:ind w:left="1416" w:right="170"/>
      <w:jc w:val="center"/>
    </w:pPr>
    <w:rPr>
      <w:rFonts w:ascii="Arial" w:eastAsia="Times New Roman" w:hAnsi="Arial" w:cs="Arial"/>
      <w:b/>
      <w:bCs/>
      <w:sz w:val="24"/>
      <w:szCs w:val="26"/>
      <w:lang w:eastAsia="ar-SA"/>
    </w:rPr>
  </w:style>
  <w:style w:type="table" w:styleId="Rcsostblzat">
    <w:name w:val="Table Grid"/>
    <w:basedOn w:val="Normltblzat"/>
    <w:rsid w:val="0072406B"/>
    <w:pPr>
      <w:spacing w:after="0" w:line="240" w:lineRule="auto"/>
    </w:pPr>
    <w:rPr>
      <w:rFonts w:ascii="Times New Roman" w:eastAsia="Times New Roman" w:hAnsi="Times New Roman" w:cs="Times New Roman"/>
      <w:sz w:val="20"/>
      <w:szCs w:val="20"/>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811572">
      <w:bodyDiv w:val="1"/>
      <w:marLeft w:val="0"/>
      <w:marRight w:val="0"/>
      <w:marTop w:val="0"/>
      <w:marBottom w:val="0"/>
      <w:divBdr>
        <w:top w:val="none" w:sz="0" w:space="0" w:color="auto"/>
        <w:left w:val="none" w:sz="0" w:space="0" w:color="auto"/>
        <w:bottom w:val="none" w:sz="0" w:space="0" w:color="auto"/>
        <w:right w:val="none" w:sz="0" w:space="0" w:color="auto"/>
      </w:divBdr>
    </w:div>
    <w:div w:id="28383315">
      <w:bodyDiv w:val="1"/>
      <w:marLeft w:val="0"/>
      <w:marRight w:val="0"/>
      <w:marTop w:val="0"/>
      <w:marBottom w:val="0"/>
      <w:divBdr>
        <w:top w:val="none" w:sz="0" w:space="0" w:color="auto"/>
        <w:left w:val="none" w:sz="0" w:space="0" w:color="auto"/>
        <w:bottom w:val="none" w:sz="0" w:space="0" w:color="auto"/>
        <w:right w:val="none" w:sz="0" w:space="0" w:color="auto"/>
      </w:divBdr>
    </w:div>
    <w:div w:id="50465600">
      <w:bodyDiv w:val="1"/>
      <w:marLeft w:val="0"/>
      <w:marRight w:val="0"/>
      <w:marTop w:val="0"/>
      <w:marBottom w:val="0"/>
      <w:divBdr>
        <w:top w:val="none" w:sz="0" w:space="0" w:color="auto"/>
        <w:left w:val="none" w:sz="0" w:space="0" w:color="auto"/>
        <w:bottom w:val="none" w:sz="0" w:space="0" w:color="auto"/>
        <w:right w:val="none" w:sz="0" w:space="0" w:color="auto"/>
      </w:divBdr>
    </w:div>
    <w:div w:id="95948505">
      <w:bodyDiv w:val="1"/>
      <w:marLeft w:val="0"/>
      <w:marRight w:val="0"/>
      <w:marTop w:val="0"/>
      <w:marBottom w:val="0"/>
      <w:divBdr>
        <w:top w:val="none" w:sz="0" w:space="0" w:color="auto"/>
        <w:left w:val="none" w:sz="0" w:space="0" w:color="auto"/>
        <w:bottom w:val="none" w:sz="0" w:space="0" w:color="auto"/>
        <w:right w:val="none" w:sz="0" w:space="0" w:color="auto"/>
      </w:divBdr>
    </w:div>
    <w:div w:id="146283799">
      <w:bodyDiv w:val="1"/>
      <w:marLeft w:val="0"/>
      <w:marRight w:val="0"/>
      <w:marTop w:val="0"/>
      <w:marBottom w:val="0"/>
      <w:divBdr>
        <w:top w:val="none" w:sz="0" w:space="0" w:color="auto"/>
        <w:left w:val="none" w:sz="0" w:space="0" w:color="auto"/>
        <w:bottom w:val="none" w:sz="0" w:space="0" w:color="auto"/>
        <w:right w:val="none" w:sz="0" w:space="0" w:color="auto"/>
      </w:divBdr>
    </w:div>
    <w:div w:id="155078266">
      <w:bodyDiv w:val="1"/>
      <w:marLeft w:val="0"/>
      <w:marRight w:val="0"/>
      <w:marTop w:val="0"/>
      <w:marBottom w:val="0"/>
      <w:divBdr>
        <w:top w:val="none" w:sz="0" w:space="0" w:color="auto"/>
        <w:left w:val="none" w:sz="0" w:space="0" w:color="auto"/>
        <w:bottom w:val="none" w:sz="0" w:space="0" w:color="auto"/>
        <w:right w:val="none" w:sz="0" w:space="0" w:color="auto"/>
      </w:divBdr>
    </w:div>
    <w:div w:id="186452408">
      <w:bodyDiv w:val="1"/>
      <w:marLeft w:val="0"/>
      <w:marRight w:val="0"/>
      <w:marTop w:val="0"/>
      <w:marBottom w:val="0"/>
      <w:divBdr>
        <w:top w:val="none" w:sz="0" w:space="0" w:color="auto"/>
        <w:left w:val="none" w:sz="0" w:space="0" w:color="auto"/>
        <w:bottom w:val="none" w:sz="0" w:space="0" w:color="auto"/>
        <w:right w:val="none" w:sz="0" w:space="0" w:color="auto"/>
      </w:divBdr>
    </w:div>
    <w:div w:id="205458016">
      <w:bodyDiv w:val="1"/>
      <w:marLeft w:val="0"/>
      <w:marRight w:val="0"/>
      <w:marTop w:val="0"/>
      <w:marBottom w:val="0"/>
      <w:divBdr>
        <w:top w:val="none" w:sz="0" w:space="0" w:color="auto"/>
        <w:left w:val="none" w:sz="0" w:space="0" w:color="auto"/>
        <w:bottom w:val="none" w:sz="0" w:space="0" w:color="auto"/>
        <w:right w:val="none" w:sz="0" w:space="0" w:color="auto"/>
      </w:divBdr>
    </w:div>
    <w:div w:id="229535451">
      <w:bodyDiv w:val="1"/>
      <w:marLeft w:val="0"/>
      <w:marRight w:val="0"/>
      <w:marTop w:val="0"/>
      <w:marBottom w:val="0"/>
      <w:divBdr>
        <w:top w:val="none" w:sz="0" w:space="0" w:color="auto"/>
        <w:left w:val="none" w:sz="0" w:space="0" w:color="auto"/>
        <w:bottom w:val="none" w:sz="0" w:space="0" w:color="auto"/>
        <w:right w:val="none" w:sz="0" w:space="0" w:color="auto"/>
      </w:divBdr>
    </w:div>
    <w:div w:id="309526651">
      <w:bodyDiv w:val="1"/>
      <w:marLeft w:val="0"/>
      <w:marRight w:val="0"/>
      <w:marTop w:val="0"/>
      <w:marBottom w:val="0"/>
      <w:divBdr>
        <w:top w:val="none" w:sz="0" w:space="0" w:color="auto"/>
        <w:left w:val="none" w:sz="0" w:space="0" w:color="auto"/>
        <w:bottom w:val="none" w:sz="0" w:space="0" w:color="auto"/>
        <w:right w:val="none" w:sz="0" w:space="0" w:color="auto"/>
      </w:divBdr>
    </w:div>
    <w:div w:id="309794683">
      <w:bodyDiv w:val="1"/>
      <w:marLeft w:val="0"/>
      <w:marRight w:val="0"/>
      <w:marTop w:val="0"/>
      <w:marBottom w:val="0"/>
      <w:divBdr>
        <w:top w:val="none" w:sz="0" w:space="0" w:color="auto"/>
        <w:left w:val="none" w:sz="0" w:space="0" w:color="auto"/>
        <w:bottom w:val="none" w:sz="0" w:space="0" w:color="auto"/>
        <w:right w:val="none" w:sz="0" w:space="0" w:color="auto"/>
      </w:divBdr>
    </w:div>
    <w:div w:id="335614818">
      <w:bodyDiv w:val="1"/>
      <w:marLeft w:val="0"/>
      <w:marRight w:val="0"/>
      <w:marTop w:val="0"/>
      <w:marBottom w:val="0"/>
      <w:divBdr>
        <w:top w:val="none" w:sz="0" w:space="0" w:color="auto"/>
        <w:left w:val="none" w:sz="0" w:space="0" w:color="auto"/>
        <w:bottom w:val="none" w:sz="0" w:space="0" w:color="auto"/>
        <w:right w:val="none" w:sz="0" w:space="0" w:color="auto"/>
      </w:divBdr>
    </w:div>
    <w:div w:id="345062256">
      <w:bodyDiv w:val="1"/>
      <w:marLeft w:val="0"/>
      <w:marRight w:val="0"/>
      <w:marTop w:val="0"/>
      <w:marBottom w:val="0"/>
      <w:divBdr>
        <w:top w:val="none" w:sz="0" w:space="0" w:color="auto"/>
        <w:left w:val="none" w:sz="0" w:space="0" w:color="auto"/>
        <w:bottom w:val="none" w:sz="0" w:space="0" w:color="auto"/>
        <w:right w:val="none" w:sz="0" w:space="0" w:color="auto"/>
      </w:divBdr>
    </w:div>
    <w:div w:id="369458993">
      <w:bodyDiv w:val="1"/>
      <w:marLeft w:val="0"/>
      <w:marRight w:val="0"/>
      <w:marTop w:val="0"/>
      <w:marBottom w:val="0"/>
      <w:divBdr>
        <w:top w:val="none" w:sz="0" w:space="0" w:color="auto"/>
        <w:left w:val="none" w:sz="0" w:space="0" w:color="auto"/>
        <w:bottom w:val="none" w:sz="0" w:space="0" w:color="auto"/>
        <w:right w:val="none" w:sz="0" w:space="0" w:color="auto"/>
      </w:divBdr>
    </w:div>
    <w:div w:id="382556563">
      <w:bodyDiv w:val="1"/>
      <w:marLeft w:val="0"/>
      <w:marRight w:val="0"/>
      <w:marTop w:val="0"/>
      <w:marBottom w:val="0"/>
      <w:divBdr>
        <w:top w:val="none" w:sz="0" w:space="0" w:color="auto"/>
        <w:left w:val="none" w:sz="0" w:space="0" w:color="auto"/>
        <w:bottom w:val="none" w:sz="0" w:space="0" w:color="auto"/>
        <w:right w:val="none" w:sz="0" w:space="0" w:color="auto"/>
      </w:divBdr>
    </w:div>
    <w:div w:id="394938274">
      <w:bodyDiv w:val="1"/>
      <w:marLeft w:val="0"/>
      <w:marRight w:val="0"/>
      <w:marTop w:val="0"/>
      <w:marBottom w:val="0"/>
      <w:divBdr>
        <w:top w:val="none" w:sz="0" w:space="0" w:color="auto"/>
        <w:left w:val="none" w:sz="0" w:space="0" w:color="auto"/>
        <w:bottom w:val="none" w:sz="0" w:space="0" w:color="auto"/>
        <w:right w:val="none" w:sz="0" w:space="0" w:color="auto"/>
      </w:divBdr>
    </w:div>
    <w:div w:id="395593360">
      <w:bodyDiv w:val="1"/>
      <w:marLeft w:val="0"/>
      <w:marRight w:val="0"/>
      <w:marTop w:val="0"/>
      <w:marBottom w:val="0"/>
      <w:divBdr>
        <w:top w:val="none" w:sz="0" w:space="0" w:color="auto"/>
        <w:left w:val="none" w:sz="0" w:space="0" w:color="auto"/>
        <w:bottom w:val="none" w:sz="0" w:space="0" w:color="auto"/>
        <w:right w:val="none" w:sz="0" w:space="0" w:color="auto"/>
      </w:divBdr>
    </w:div>
    <w:div w:id="407313131">
      <w:bodyDiv w:val="1"/>
      <w:marLeft w:val="0"/>
      <w:marRight w:val="0"/>
      <w:marTop w:val="0"/>
      <w:marBottom w:val="0"/>
      <w:divBdr>
        <w:top w:val="none" w:sz="0" w:space="0" w:color="auto"/>
        <w:left w:val="none" w:sz="0" w:space="0" w:color="auto"/>
        <w:bottom w:val="none" w:sz="0" w:space="0" w:color="auto"/>
        <w:right w:val="none" w:sz="0" w:space="0" w:color="auto"/>
      </w:divBdr>
    </w:div>
    <w:div w:id="414523413">
      <w:bodyDiv w:val="1"/>
      <w:marLeft w:val="0"/>
      <w:marRight w:val="0"/>
      <w:marTop w:val="0"/>
      <w:marBottom w:val="0"/>
      <w:divBdr>
        <w:top w:val="none" w:sz="0" w:space="0" w:color="auto"/>
        <w:left w:val="none" w:sz="0" w:space="0" w:color="auto"/>
        <w:bottom w:val="none" w:sz="0" w:space="0" w:color="auto"/>
        <w:right w:val="none" w:sz="0" w:space="0" w:color="auto"/>
      </w:divBdr>
    </w:div>
    <w:div w:id="419062488">
      <w:bodyDiv w:val="1"/>
      <w:marLeft w:val="0"/>
      <w:marRight w:val="0"/>
      <w:marTop w:val="0"/>
      <w:marBottom w:val="0"/>
      <w:divBdr>
        <w:top w:val="none" w:sz="0" w:space="0" w:color="auto"/>
        <w:left w:val="none" w:sz="0" w:space="0" w:color="auto"/>
        <w:bottom w:val="none" w:sz="0" w:space="0" w:color="auto"/>
        <w:right w:val="none" w:sz="0" w:space="0" w:color="auto"/>
      </w:divBdr>
    </w:div>
    <w:div w:id="419327085">
      <w:bodyDiv w:val="1"/>
      <w:marLeft w:val="0"/>
      <w:marRight w:val="0"/>
      <w:marTop w:val="0"/>
      <w:marBottom w:val="0"/>
      <w:divBdr>
        <w:top w:val="none" w:sz="0" w:space="0" w:color="auto"/>
        <w:left w:val="none" w:sz="0" w:space="0" w:color="auto"/>
        <w:bottom w:val="none" w:sz="0" w:space="0" w:color="auto"/>
        <w:right w:val="none" w:sz="0" w:space="0" w:color="auto"/>
      </w:divBdr>
    </w:div>
    <w:div w:id="436607097">
      <w:bodyDiv w:val="1"/>
      <w:marLeft w:val="0"/>
      <w:marRight w:val="0"/>
      <w:marTop w:val="0"/>
      <w:marBottom w:val="0"/>
      <w:divBdr>
        <w:top w:val="none" w:sz="0" w:space="0" w:color="auto"/>
        <w:left w:val="none" w:sz="0" w:space="0" w:color="auto"/>
        <w:bottom w:val="none" w:sz="0" w:space="0" w:color="auto"/>
        <w:right w:val="none" w:sz="0" w:space="0" w:color="auto"/>
      </w:divBdr>
    </w:div>
    <w:div w:id="476654247">
      <w:bodyDiv w:val="1"/>
      <w:marLeft w:val="0"/>
      <w:marRight w:val="0"/>
      <w:marTop w:val="0"/>
      <w:marBottom w:val="0"/>
      <w:divBdr>
        <w:top w:val="none" w:sz="0" w:space="0" w:color="auto"/>
        <w:left w:val="none" w:sz="0" w:space="0" w:color="auto"/>
        <w:bottom w:val="none" w:sz="0" w:space="0" w:color="auto"/>
        <w:right w:val="none" w:sz="0" w:space="0" w:color="auto"/>
      </w:divBdr>
    </w:div>
    <w:div w:id="500660596">
      <w:bodyDiv w:val="1"/>
      <w:marLeft w:val="0"/>
      <w:marRight w:val="0"/>
      <w:marTop w:val="0"/>
      <w:marBottom w:val="0"/>
      <w:divBdr>
        <w:top w:val="none" w:sz="0" w:space="0" w:color="auto"/>
        <w:left w:val="none" w:sz="0" w:space="0" w:color="auto"/>
        <w:bottom w:val="none" w:sz="0" w:space="0" w:color="auto"/>
        <w:right w:val="none" w:sz="0" w:space="0" w:color="auto"/>
      </w:divBdr>
    </w:div>
    <w:div w:id="543837517">
      <w:bodyDiv w:val="1"/>
      <w:marLeft w:val="0"/>
      <w:marRight w:val="0"/>
      <w:marTop w:val="0"/>
      <w:marBottom w:val="0"/>
      <w:divBdr>
        <w:top w:val="none" w:sz="0" w:space="0" w:color="auto"/>
        <w:left w:val="none" w:sz="0" w:space="0" w:color="auto"/>
        <w:bottom w:val="none" w:sz="0" w:space="0" w:color="auto"/>
        <w:right w:val="none" w:sz="0" w:space="0" w:color="auto"/>
      </w:divBdr>
    </w:div>
    <w:div w:id="545263933">
      <w:bodyDiv w:val="1"/>
      <w:marLeft w:val="0"/>
      <w:marRight w:val="0"/>
      <w:marTop w:val="0"/>
      <w:marBottom w:val="0"/>
      <w:divBdr>
        <w:top w:val="none" w:sz="0" w:space="0" w:color="auto"/>
        <w:left w:val="none" w:sz="0" w:space="0" w:color="auto"/>
        <w:bottom w:val="none" w:sz="0" w:space="0" w:color="auto"/>
        <w:right w:val="none" w:sz="0" w:space="0" w:color="auto"/>
      </w:divBdr>
    </w:div>
    <w:div w:id="578367902">
      <w:bodyDiv w:val="1"/>
      <w:marLeft w:val="0"/>
      <w:marRight w:val="0"/>
      <w:marTop w:val="0"/>
      <w:marBottom w:val="0"/>
      <w:divBdr>
        <w:top w:val="none" w:sz="0" w:space="0" w:color="auto"/>
        <w:left w:val="none" w:sz="0" w:space="0" w:color="auto"/>
        <w:bottom w:val="none" w:sz="0" w:space="0" w:color="auto"/>
        <w:right w:val="none" w:sz="0" w:space="0" w:color="auto"/>
      </w:divBdr>
    </w:div>
    <w:div w:id="581375217">
      <w:bodyDiv w:val="1"/>
      <w:marLeft w:val="0"/>
      <w:marRight w:val="0"/>
      <w:marTop w:val="0"/>
      <w:marBottom w:val="0"/>
      <w:divBdr>
        <w:top w:val="none" w:sz="0" w:space="0" w:color="auto"/>
        <w:left w:val="none" w:sz="0" w:space="0" w:color="auto"/>
        <w:bottom w:val="none" w:sz="0" w:space="0" w:color="auto"/>
        <w:right w:val="none" w:sz="0" w:space="0" w:color="auto"/>
      </w:divBdr>
    </w:div>
    <w:div w:id="589579961">
      <w:bodyDiv w:val="1"/>
      <w:marLeft w:val="0"/>
      <w:marRight w:val="0"/>
      <w:marTop w:val="0"/>
      <w:marBottom w:val="0"/>
      <w:divBdr>
        <w:top w:val="none" w:sz="0" w:space="0" w:color="auto"/>
        <w:left w:val="none" w:sz="0" w:space="0" w:color="auto"/>
        <w:bottom w:val="none" w:sz="0" w:space="0" w:color="auto"/>
        <w:right w:val="none" w:sz="0" w:space="0" w:color="auto"/>
      </w:divBdr>
    </w:div>
    <w:div w:id="619996129">
      <w:bodyDiv w:val="1"/>
      <w:marLeft w:val="0"/>
      <w:marRight w:val="0"/>
      <w:marTop w:val="0"/>
      <w:marBottom w:val="0"/>
      <w:divBdr>
        <w:top w:val="none" w:sz="0" w:space="0" w:color="auto"/>
        <w:left w:val="none" w:sz="0" w:space="0" w:color="auto"/>
        <w:bottom w:val="none" w:sz="0" w:space="0" w:color="auto"/>
        <w:right w:val="none" w:sz="0" w:space="0" w:color="auto"/>
      </w:divBdr>
    </w:div>
    <w:div w:id="624506369">
      <w:bodyDiv w:val="1"/>
      <w:marLeft w:val="0"/>
      <w:marRight w:val="0"/>
      <w:marTop w:val="0"/>
      <w:marBottom w:val="0"/>
      <w:divBdr>
        <w:top w:val="none" w:sz="0" w:space="0" w:color="auto"/>
        <w:left w:val="none" w:sz="0" w:space="0" w:color="auto"/>
        <w:bottom w:val="none" w:sz="0" w:space="0" w:color="auto"/>
        <w:right w:val="none" w:sz="0" w:space="0" w:color="auto"/>
      </w:divBdr>
    </w:div>
    <w:div w:id="637338659">
      <w:bodyDiv w:val="1"/>
      <w:marLeft w:val="0"/>
      <w:marRight w:val="0"/>
      <w:marTop w:val="0"/>
      <w:marBottom w:val="0"/>
      <w:divBdr>
        <w:top w:val="none" w:sz="0" w:space="0" w:color="auto"/>
        <w:left w:val="none" w:sz="0" w:space="0" w:color="auto"/>
        <w:bottom w:val="none" w:sz="0" w:space="0" w:color="auto"/>
        <w:right w:val="none" w:sz="0" w:space="0" w:color="auto"/>
      </w:divBdr>
    </w:div>
    <w:div w:id="645621097">
      <w:bodyDiv w:val="1"/>
      <w:marLeft w:val="0"/>
      <w:marRight w:val="0"/>
      <w:marTop w:val="0"/>
      <w:marBottom w:val="0"/>
      <w:divBdr>
        <w:top w:val="none" w:sz="0" w:space="0" w:color="auto"/>
        <w:left w:val="none" w:sz="0" w:space="0" w:color="auto"/>
        <w:bottom w:val="none" w:sz="0" w:space="0" w:color="auto"/>
        <w:right w:val="none" w:sz="0" w:space="0" w:color="auto"/>
      </w:divBdr>
    </w:div>
    <w:div w:id="653147947">
      <w:bodyDiv w:val="1"/>
      <w:marLeft w:val="0"/>
      <w:marRight w:val="0"/>
      <w:marTop w:val="0"/>
      <w:marBottom w:val="0"/>
      <w:divBdr>
        <w:top w:val="none" w:sz="0" w:space="0" w:color="auto"/>
        <w:left w:val="none" w:sz="0" w:space="0" w:color="auto"/>
        <w:bottom w:val="none" w:sz="0" w:space="0" w:color="auto"/>
        <w:right w:val="none" w:sz="0" w:space="0" w:color="auto"/>
      </w:divBdr>
    </w:div>
    <w:div w:id="653679075">
      <w:bodyDiv w:val="1"/>
      <w:marLeft w:val="0"/>
      <w:marRight w:val="0"/>
      <w:marTop w:val="0"/>
      <w:marBottom w:val="0"/>
      <w:divBdr>
        <w:top w:val="none" w:sz="0" w:space="0" w:color="auto"/>
        <w:left w:val="none" w:sz="0" w:space="0" w:color="auto"/>
        <w:bottom w:val="none" w:sz="0" w:space="0" w:color="auto"/>
        <w:right w:val="none" w:sz="0" w:space="0" w:color="auto"/>
      </w:divBdr>
    </w:div>
    <w:div w:id="682895732">
      <w:bodyDiv w:val="1"/>
      <w:marLeft w:val="0"/>
      <w:marRight w:val="0"/>
      <w:marTop w:val="0"/>
      <w:marBottom w:val="0"/>
      <w:divBdr>
        <w:top w:val="none" w:sz="0" w:space="0" w:color="auto"/>
        <w:left w:val="none" w:sz="0" w:space="0" w:color="auto"/>
        <w:bottom w:val="none" w:sz="0" w:space="0" w:color="auto"/>
        <w:right w:val="none" w:sz="0" w:space="0" w:color="auto"/>
      </w:divBdr>
    </w:div>
    <w:div w:id="718014749">
      <w:bodyDiv w:val="1"/>
      <w:marLeft w:val="0"/>
      <w:marRight w:val="0"/>
      <w:marTop w:val="0"/>
      <w:marBottom w:val="0"/>
      <w:divBdr>
        <w:top w:val="none" w:sz="0" w:space="0" w:color="auto"/>
        <w:left w:val="none" w:sz="0" w:space="0" w:color="auto"/>
        <w:bottom w:val="none" w:sz="0" w:space="0" w:color="auto"/>
        <w:right w:val="none" w:sz="0" w:space="0" w:color="auto"/>
      </w:divBdr>
    </w:div>
    <w:div w:id="721756613">
      <w:bodyDiv w:val="1"/>
      <w:marLeft w:val="0"/>
      <w:marRight w:val="0"/>
      <w:marTop w:val="0"/>
      <w:marBottom w:val="0"/>
      <w:divBdr>
        <w:top w:val="none" w:sz="0" w:space="0" w:color="auto"/>
        <w:left w:val="none" w:sz="0" w:space="0" w:color="auto"/>
        <w:bottom w:val="none" w:sz="0" w:space="0" w:color="auto"/>
        <w:right w:val="none" w:sz="0" w:space="0" w:color="auto"/>
      </w:divBdr>
    </w:div>
    <w:div w:id="768626027">
      <w:bodyDiv w:val="1"/>
      <w:marLeft w:val="0"/>
      <w:marRight w:val="0"/>
      <w:marTop w:val="0"/>
      <w:marBottom w:val="0"/>
      <w:divBdr>
        <w:top w:val="none" w:sz="0" w:space="0" w:color="auto"/>
        <w:left w:val="none" w:sz="0" w:space="0" w:color="auto"/>
        <w:bottom w:val="none" w:sz="0" w:space="0" w:color="auto"/>
        <w:right w:val="none" w:sz="0" w:space="0" w:color="auto"/>
      </w:divBdr>
    </w:div>
    <w:div w:id="768701819">
      <w:bodyDiv w:val="1"/>
      <w:marLeft w:val="0"/>
      <w:marRight w:val="0"/>
      <w:marTop w:val="0"/>
      <w:marBottom w:val="0"/>
      <w:divBdr>
        <w:top w:val="none" w:sz="0" w:space="0" w:color="auto"/>
        <w:left w:val="none" w:sz="0" w:space="0" w:color="auto"/>
        <w:bottom w:val="none" w:sz="0" w:space="0" w:color="auto"/>
        <w:right w:val="none" w:sz="0" w:space="0" w:color="auto"/>
      </w:divBdr>
    </w:div>
    <w:div w:id="809976855">
      <w:bodyDiv w:val="1"/>
      <w:marLeft w:val="0"/>
      <w:marRight w:val="0"/>
      <w:marTop w:val="0"/>
      <w:marBottom w:val="0"/>
      <w:divBdr>
        <w:top w:val="none" w:sz="0" w:space="0" w:color="auto"/>
        <w:left w:val="none" w:sz="0" w:space="0" w:color="auto"/>
        <w:bottom w:val="none" w:sz="0" w:space="0" w:color="auto"/>
        <w:right w:val="none" w:sz="0" w:space="0" w:color="auto"/>
      </w:divBdr>
    </w:div>
    <w:div w:id="831144260">
      <w:bodyDiv w:val="1"/>
      <w:marLeft w:val="0"/>
      <w:marRight w:val="0"/>
      <w:marTop w:val="0"/>
      <w:marBottom w:val="0"/>
      <w:divBdr>
        <w:top w:val="none" w:sz="0" w:space="0" w:color="auto"/>
        <w:left w:val="none" w:sz="0" w:space="0" w:color="auto"/>
        <w:bottom w:val="none" w:sz="0" w:space="0" w:color="auto"/>
        <w:right w:val="none" w:sz="0" w:space="0" w:color="auto"/>
      </w:divBdr>
    </w:div>
    <w:div w:id="838737398">
      <w:bodyDiv w:val="1"/>
      <w:marLeft w:val="0"/>
      <w:marRight w:val="0"/>
      <w:marTop w:val="0"/>
      <w:marBottom w:val="0"/>
      <w:divBdr>
        <w:top w:val="none" w:sz="0" w:space="0" w:color="auto"/>
        <w:left w:val="none" w:sz="0" w:space="0" w:color="auto"/>
        <w:bottom w:val="none" w:sz="0" w:space="0" w:color="auto"/>
        <w:right w:val="none" w:sz="0" w:space="0" w:color="auto"/>
      </w:divBdr>
    </w:div>
    <w:div w:id="880168277">
      <w:bodyDiv w:val="1"/>
      <w:marLeft w:val="0"/>
      <w:marRight w:val="0"/>
      <w:marTop w:val="0"/>
      <w:marBottom w:val="0"/>
      <w:divBdr>
        <w:top w:val="none" w:sz="0" w:space="0" w:color="auto"/>
        <w:left w:val="none" w:sz="0" w:space="0" w:color="auto"/>
        <w:bottom w:val="none" w:sz="0" w:space="0" w:color="auto"/>
        <w:right w:val="none" w:sz="0" w:space="0" w:color="auto"/>
      </w:divBdr>
    </w:div>
    <w:div w:id="888883760">
      <w:bodyDiv w:val="1"/>
      <w:marLeft w:val="0"/>
      <w:marRight w:val="0"/>
      <w:marTop w:val="0"/>
      <w:marBottom w:val="0"/>
      <w:divBdr>
        <w:top w:val="none" w:sz="0" w:space="0" w:color="auto"/>
        <w:left w:val="none" w:sz="0" w:space="0" w:color="auto"/>
        <w:bottom w:val="none" w:sz="0" w:space="0" w:color="auto"/>
        <w:right w:val="none" w:sz="0" w:space="0" w:color="auto"/>
      </w:divBdr>
    </w:div>
    <w:div w:id="912394983">
      <w:bodyDiv w:val="1"/>
      <w:marLeft w:val="0"/>
      <w:marRight w:val="0"/>
      <w:marTop w:val="0"/>
      <w:marBottom w:val="0"/>
      <w:divBdr>
        <w:top w:val="none" w:sz="0" w:space="0" w:color="auto"/>
        <w:left w:val="none" w:sz="0" w:space="0" w:color="auto"/>
        <w:bottom w:val="none" w:sz="0" w:space="0" w:color="auto"/>
        <w:right w:val="none" w:sz="0" w:space="0" w:color="auto"/>
      </w:divBdr>
    </w:div>
    <w:div w:id="922104774">
      <w:bodyDiv w:val="1"/>
      <w:marLeft w:val="0"/>
      <w:marRight w:val="0"/>
      <w:marTop w:val="0"/>
      <w:marBottom w:val="0"/>
      <w:divBdr>
        <w:top w:val="none" w:sz="0" w:space="0" w:color="auto"/>
        <w:left w:val="none" w:sz="0" w:space="0" w:color="auto"/>
        <w:bottom w:val="none" w:sz="0" w:space="0" w:color="auto"/>
        <w:right w:val="none" w:sz="0" w:space="0" w:color="auto"/>
      </w:divBdr>
    </w:div>
    <w:div w:id="939411358">
      <w:bodyDiv w:val="1"/>
      <w:marLeft w:val="0"/>
      <w:marRight w:val="0"/>
      <w:marTop w:val="0"/>
      <w:marBottom w:val="0"/>
      <w:divBdr>
        <w:top w:val="none" w:sz="0" w:space="0" w:color="auto"/>
        <w:left w:val="none" w:sz="0" w:space="0" w:color="auto"/>
        <w:bottom w:val="none" w:sz="0" w:space="0" w:color="auto"/>
        <w:right w:val="none" w:sz="0" w:space="0" w:color="auto"/>
      </w:divBdr>
    </w:div>
    <w:div w:id="951937122">
      <w:bodyDiv w:val="1"/>
      <w:marLeft w:val="0"/>
      <w:marRight w:val="0"/>
      <w:marTop w:val="0"/>
      <w:marBottom w:val="0"/>
      <w:divBdr>
        <w:top w:val="none" w:sz="0" w:space="0" w:color="auto"/>
        <w:left w:val="none" w:sz="0" w:space="0" w:color="auto"/>
        <w:bottom w:val="none" w:sz="0" w:space="0" w:color="auto"/>
        <w:right w:val="none" w:sz="0" w:space="0" w:color="auto"/>
      </w:divBdr>
    </w:div>
    <w:div w:id="953898998">
      <w:bodyDiv w:val="1"/>
      <w:marLeft w:val="0"/>
      <w:marRight w:val="0"/>
      <w:marTop w:val="0"/>
      <w:marBottom w:val="0"/>
      <w:divBdr>
        <w:top w:val="none" w:sz="0" w:space="0" w:color="auto"/>
        <w:left w:val="none" w:sz="0" w:space="0" w:color="auto"/>
        <w:bottom w:val="none" w:sz="0" w:space="0" w:color="auto"/>
        <w:right w:val="none" w:sz="0" w:space="0" w:color="auto"/>
      </w:divBdr>
    </w:div>
    <w:div w:id="957106290">
      <w:bodyDiv w:val="1"/>
      <w:marLeft w:val="0"/>
      <w:marRight w:val="0"/>
      <w:marTop w:val="0"/>
      <w:marBottom w:val="0"/>
      <w:divBdr>
        <w:top w:val="none" w:sz="0" w:space="0" w:color="auto"/>
        <w:left w:val="none" w:sz="0" w:space="0" w:color="auto"/>
        <w:bottom w:val="none" w:sz="0" w:space="0" w:color="auto"/>
        <w:right w:val="none" w:sz="0" w:space="0" w:color="auto"/>
      </w:divBdr>
    </w:div>
    <w:div w:id="960573567">
      <w:bodyDiv w:val="1"/>
      <w:marLeft w:val="0"/>
      <w:marRight w:val="0"/>
      <w:marTop w:val="0"/>
      <w:marBottom w:val="0"/>
      <w:divBdr>
        <w:top w:val="none" w:sz="0" w:space="0" w:color="auto"/>
        <w:left w:val="none" w:sz="0" w:space="0" w:color="auto"/>
        <w:bottom w:val="none" w:sz="0" w:space="0" w:color="auto"/>
        <w:right w:val="none" w:sz="0" w:space="0" w:color="auto"/>
      </w:divBdr>
    </w:div>
    <w:div w:id="964501033">
      <w:bodyDiv w:val="1"/>
      <w:marLeft w:val="0"/>
      <w:marRight w:val="0"/>
      <w:marTop w:val="0"/>
      <w:marBottom w:val="0"/>
      <w:divBdr>
        <w:top w:val="none" w:sz="0" w:space="0" w:color="auto"/>
        <w:left w:val="none" w:sz="0" w:space="0" w:color="auto"/>
        <w:bottom w:val="none" w:sz="0" w:space="0" w:color="auto"/>
        <w:right w:val="none" w:sz="0" w:space="0" w:color="auto"/>
      </w:divBdr>
    </w:div>
    <w:div w:id="969629006">
      <w:bodyDiv w:val="1"/>
      <w:marLeft w:val="0"/>
      <w:marRight w:val="0"/>
      <w:marTop w:val="0"/>
      <w:marBottom w:val="0"/>
      <w:divBdr>
        <w:top w:val="none" w:sz="0" w:space="0" w:color="auto"/>
        <w:left w:val="none" w:sz="0" w:space="0" w:color="auto"/>
        <w:bottom w:val="none" w:sz="0" w:space="0" w:color="auto"/>
        <w:right w:val="none" w:sz="0" w:space="0" w:color="auto"/>
      </w:divBdr>
    </w:div>
    <w:div w:id="978534389">
      <w:bodyDiv w:val="1"/>
      <w:marLeft w:val="0"/>
      <w:marRight w:val="0"/>
      <w:marTop w:val="0"/>
      <w:marBottom w:val="0"/>
      <w:divBdr>
        <w:top w:val="none" w:sz="0" w:space="0" w:color="auto"/>
        <w:left w:val="none" w:sz="0" w:space="0" w:color="auto"/>
        <w:bottom w:val="none" w:sz="0" w:space="0" w:color="auto"/>
        <w:right w:val="none" w:sz="0" w:space="0" w:color="auto"/>
      </w:divBdr>
    </w:div>
    <w:div w:id="990907633">
      <w:bodyDiv w:val="1"/>
      <w:marLeft w:val="0"/>
      <w:marRight w:val="0"/>
      <w:marTop w:val="0"/>
      <w:marBottom w:val="0"/>
      <w:divBdr>
        <w:top w:val="none" w:sz="0" w:space="0" w:color="auto"/>
        <w:left w:val="none" w:sz="0" w:space="0" w:color="auto"/>
        <w:bottom w:val="none" w:sz="0" w:space="0" w:color="auto"/>
        <w:right w:val="none" w:sz="0" w:space="0" w:color="auto"/>
      </w:divBdr>
    </w:div>
    <w:div w:id="1026448570">
      <w:bodyDiv w:val="1"/>
      <w:marLeft w:val="0"/>
      <w:marRight w:val="0"/>
      <w:marTop w:val="0"/>
      <w:marBottom w:val="0"/>
      <w:divBdr>
        <w:top w:val="none" w:sz="0" w:space="0" w:color="auto"/>
        <w:left w:val="none" w:sz="0" w:space="0" w:color="auto"/>
        <w:bottom w:val="none" w:sz="0" w:space="0" w:color="auto"/>
        <w:right w:val="none" w:sz="0" w:space="0" w:color="auto"/>
      </w:divBdr>
    </w:div>
    <w:div w:id="1029913469">
      <w:bodyDiv w:val="1"/>
      <w:marLeft w:val="0"/>
      <w:marRight w:val="0"/>
      <w:marTop w:val="0"/>
      <w:marBottom w:val="0"/>
      <w:divBdr>
        <w:top w:val="none" w:sz="0" w:space="0" w:color="auto"/>
        <w:left w:val="none" w:sz="0" w:space="0" w:color="auto"/>
        <w:bottom w:val="none" w:sz="0" w:space="0" w:color="auto"/>
        <w:right w:val="none" w:sz="0" w:space="0" w:color="auto"/>
      </w:divBdr>
    </w:div>
    <w:div w:id="1030180141">
      <w:bodyDiv w:val="1"/>
      <w:marLeft w:val="0"/>
      <w:marRight w:val="0"/>
      <w:marTop w:val="0"/>
      <w:marBottom w:val="0"/>
      <w:divBdr>
        <w:top w:val="none" w:sz="0" w:space="0" w:color="auto"/>
        <w:left w:val="none" w:sz="0" w:space="0" w:color="auto"/>
        <w:bottom w:val="none" w:sz="0" w:space="0" w:color="auto"/>
        <w:right w:val="none" w:sz="0" w:space="0" w:color="auto"/>
      </w:divBdr>
    </w:div>
    <w:div w:id="1054281385">
      <w:bodyDiv w:val="1"/>
      <w:marLeft w:val="0"/>
      <w:marRight w:val="0"/>
      <w:marTop w:val="0"/>
      <w:marBottom w:val="0"/>
      <w:divBdr>
        <w:top w:val="none" w:sz="0" w:space="0" w:color="auto"/>
        <w:left w:val="none" w:sz="0" w:space="0" w:color="auto"/>
        <w:bottom w:val="none" w:sz="0" w:space="0" w:color="auto"/>
        <w:right w:val="none" w:sz="0" w:space="0" w:color="auto"/>
      </w:divBdr>
    </w:div>
    <w:div w:id="1060177341">
      <w:bodyDiv w:val="1"/>
      <w:marLeft w:val="0"/>
      <w:marRight w:val="0"/>
      <w:marTop w:val="0"/>
      <w:marBottom w:val="0"/>
      <w:divBdr>
        <w:top w:val="none" w:sz="0" w:space="0" w:color="auto"/>
        <w:left w:val="none" w:sz="0" w:space="0" w:color="auto"/>
        <w:bottom w:val="none" w:sz="0" w:space="0" w:color="auto"/>
        <w:right w:val="none" w:sz="0" w:space="0" w:color="auto"/>
      </w:divBdr>
    </w:div>
    <w:div w:id="1064646567">
      <w:bodyDiv w:val="1"/>
      <w:marLeft w:val="0"/>
      <w:marRight w:val="0"/>
      <w:marTop w:val="0"/>
      <w:marBottom w:val="0"/>
      <w:divBdr>
        <w:top w:val="none" w:sz="0" w:space="0" w:color="auto"/>
        <w:left w:val="none" w:sz="0" w:space="0" w:color="auto"/>
        <w:bottom w:val="none" w:sz="0" w:space="0" w:color="auto"/>
        <w:right w:val="none" w:sz="0" w:space="0" w:color="auto"/>
      </w:divBdr>
    </w:div>
    <w:div w:id="1069301184">
      <w:bodyDiv w:val="1"/>
      <w:marLeft w:val="0"/>
      <w:marRight w:val="0"/>
      <w:marTop w:val="0"/>
      <w:marBottom w:val="0"/>
      <w:divBdr>
        <w:top w:val="none" w:sz="0" w:space="0" w:color="auto"/>
        <w:left w:val="none" w:sz="0" w:space="0" w:color="auto"/>
        <w:bottom w:val="none" w:sz="0" w:space="0" w:color="auto"/>
        <w:right w:val="none" w:sz="0" w:space="0" w:color="auto"/>
      </w:divBdr>
    </w:div>
    <w:div w:id="1086457813">
      <w:bodyDiv w:val="1"/>
      <w:marLeft w:val="0"/>
      <w:marRight w:val="0"/>
      <w:marTop w:val="0"/>
      <w:marBottom w:val="0"/>
      <w:divBdr>
        <w:top w:val="none" w:sz="0" w:space="0" w:color="auto"/>
        <w:left w:val="none" w:sz="0" w:space="0" w:color="auto"/>
        <w:bottom w:val="none" w:sz="0" w:space="0" w:color="auto"/>
        <w:right w:val="none" w:sz="0" w:space="0" w:color="auto"/>
      </w:divBdr>
    </w:div>
    <w:div w:id="1098449362">
      <w:bodyDiv w:val="1"/>
      <w:marLeft w:val="0"/>
      <w:marRight w:val="0"/>
      <w:marTop w:val="0"/>
      <w:marBottom w:val="0"/>
      <w:divBdr>
        <w:top w:val="none" w:sz="0" w:space="0" w:color="auto"/>
        <w:left w:val="none" w:sz="0" w:space="0" w:color="auto"/>
        <w:bottom w:val="none" w:sz="0" w:space="0" w:color="auto"/>
        <w:right w:val="none" w:sz="0" w:space="0" w:color="auto"/>
      </w:divBdr>
    </w:div>
    <w:div w:id="1108697394">
      <w:bodyDiv w:val="1"/>
      <w:marLeft w:val="0"/>
      <w:marRight w:val="0"/>
      <w:marTop w:val="0"/>
      <w:marBottom w:val="0"/>
      <w:divBdr>
        <w:top w:val="none" w:sz="0" w:space="0" w:color="auto"/>
        <w:left w:val="none" w:sz="0" w:space="0" w:color="auto"/>
        <w:bottom w:val="none" w:sz="0" w:space="0" w:color="auto"/>
        <w:right w:val="none" w:sz="0" w:space="0" w:color="auto"/>
      </w:divBdr>
    </w:div>
    <w:div w:id="1171220806">
      <w:bodyDiv w:val="1"/>
      <w:marLeft w:val="0"/>
      <w:marRight w:val="0"/>
      <w:marTop w:val="0"/>
      <w:marBottom w:val="0"/>
      <w:divBdr>
        <w:top w:val="none" w:sz="0" w:space="0" w:color="auto"/>
        <w:left w:val="none" w:sz="0" w:space="0" w:color="auto"/>
        <w:bottom w:val="none" w:sz="0" w:space="0" w:color="auto"/>
        <w:right w:val="none" w:sz="0" w:space="0" w:color="auto"/>
      </w:divBdr>
    </w:div>
    <w:div w:id="1190533697">
      <w:bodyDiv w:val="1"/>
      <w:marLeft w:val="0"/>
      <w:marRight w:val="0"/>
      <w:marTop w:val="0"/>
      <w:marBottom w:val="0"/>
      <w:divBdr>
        <w:top w:val="none" w:sz="0" w:space="0" w:color="auto"/>
        <w:left w:val="none" w:sz="0" w:space="0" w:color="auto"/>
        <w:bottom w:val="none" w:sz="0" w:space="0" w:color="auto"/>
        <w:right w:val="none" w:sz="0" w:space="0" w:color="auto"/>
      </w:divBdr>
    </w:div>
    <w:div w:id="1246694452">
      <w:bodyDiv w:val="1"/>
      <w:marLeft w:val="0"/>
      <w:marRight w:val="0"/>
      <w:marTop w:val="0"/>
      <w:marBottom w:val="0"/>
      <w:divBdr>
        <w:top w:val="none" w:sz="0" w:space="0" w:color="auto"/>
        <w:left w:val="none" w:sz="0" w:space="0" w:color="auto"/>
        <w:bottom w:val="none" w:sz="0" w:space="0" w:color="auto"/>
        <w:right w:val="none" w:sz="0" w:space="0" w:color="auto"/>
      </w:divBdr>
    </w:div>
    <w:div w:id="1247299225">
      <w:bodyDiv w:val="1"/>
      <w:marLeft w:val="0"/>
      <w:marRight w:val="0"/>
      <w:marTop w:val="0"/>
      <w:marBottom w:val="0"/>
      <w:divBdr>
        <w:top w:val="none" w:sz="0" w:space="0" w:color="auto"/>
        <w:left w:val="none" w:sz="0" w:space="0" w:color="auto"/>
        <w:bottom w:val="none" w:sz="0" w:space="0" w:color="auto"/>
        <w:right w:val="none" w:sz="0" w:space="0" w:color="auto"/>
      </w:divBdr>
    </w:div>
    <w:div w:id="1301881969">
      <w:bodyDiv w:val="1"/>
      <w:marLeft w:val="0"/>
      <w:marRight w:val="0"/>
      <w:marTop w:val="0"/>
      <w:marBottom w:val="0"/>
      <w:divBdr>
        <w:top w:val="none" w:sz="0" w:space="0" w:color="auto"/>
        <w:left w:val="none" w:sz="0" w:space="0" w:color="auto"/>
        <w:bottom w:val="none" w:sz="0" w:space="0" w:color="auto"/>
        <w:right w:val="none" w:sz="0" w:space="0" w:color="auto"/>
      </w:divBdr>
    </w:div>
    <w:div w:id="1328827616">
      <w:bodyDiv w:val="1"/>
      <w:marLeft w:val="0"/>
      <w:marRight w:val="0"/>
      <w:marTop w:val="0"/>
      <w:marBottom w:val="0"/>
      <w:divBdr>
        <w:top w:val="none" w:sz="0" w:space="0" w:color="auto"/>
        <w:left w:val="none" w:sz="0" w:space="0" w:color="auto"/>
        <w:bottom w:val="none" w:sz="0" w:space="0" w:color="auto"/>
        <w:right w:val="none" w:sz="0" w:space="0" w:color="auto"/>
      </w:divBdr>
    </w:div>
    <w:div w:id="1354916797">
      <w:bodyDiv w:val="1"/>
      <w:marLeft w:val="0"/>
      <w:marRight w:val="0"/>
      <w:marTop w:val="0"/>
      <w:marBottom w:val="0"/>
      <w:divBdr>
        <w:top w:val="none" w:sz="0" w:space="0" w:color="auto"/>
        <w:left w:val="none" w:sz="0" w:space="0" w:color="auto"/>
        <w:bottom w:val="none" w:sz="0" w:space="0" w:color="auto"/>
        <w:right w:val="none" w:sz="0" w:space="0" w:color="auto"/>
      </w:divBdr>
    </w:div>
    <w:div w:id="1369646923">
      <w:bodyDiv w:val="1"/>
      <w:marLeft w:val="0"/>
      <w:marRight w:val="0"/>
      <w:marTop w:val="0"/>
      <w:marBottom w:val="0"/>
      <w:divBdr>
        <w:top w:val="none" w:sz="0" w:space="0" w:color="auto"/>
        <w:left w:val="none" w:sz="0" w:space="0" w:color="auto"/>
        <w:bottom w:val="none" w:sz="0" w:space="0" w:color="auto"/>
        <w:right w:val="none" w:sz="0" w:space="0" w:color="auto"/>
      </w:divBdr>
    </w:div>
    <w:div w:id="1385178918">
      <w:bodyDiv w:val="1"/>
      <w:marLeft w:val="0"/>
      <w:marRight w:val="0"/>
      <w:marTop w:val="0"/>
      <w:marBottom w:val="0"/>
      <w:divBdr>
        <w:top w:val="none" w:sz="0" w:space="0" w:color="auto"/>
        <w:left w:val="none" w:sz="0" w:space="0" w:color="auto"/>
        <w:bottom w:val="none" w:sz="0" w:space="0" w:color="auto"/>
        <w:right w:val="none" w:sz="0" w:space="0" w:color="auto"/>
      </w:divBdr>
    </w:div>
    <w:div w:id="1399128502">
      <w:bodyDiv w:val="1"/>
      <w:marLeft w:val="0"/>
      <w:marRight w:val="0"/>
      <w:marTop w:val="0"/>
      <w:marBottom w:val="0"/>
      <w:divBdr>
        <w:top w:val="none" w:sz="0" w:space="0" w:color="auto"/>
        <w:left w:val="none" w:sz="0" w:space="0" w:color="auto"/>
        <w:bottom w:val="none" w:sz="0" w:space="0" w:color="auto"/>
        <w:right w:val="none" w:sz="0" w:space="0" w:color="auto"/>
      </w:divBdr>
    </w:div>
    <w:div w:id="1401249015">
      <w:bodyDiv w:val="1"/>
      <w:marLeft w:val="0"/>
      <w:marRight w:val="0"/>
      <w:marTop w:val="0"/>
      <w:marBottom w:val="0"/>
      <w:divBdr>
        <w:top w:val="none" w:sz="0" w:space="0" w:color="auto"/>
        <w:left w:val="none" w:sz="0" w:space="0" w:color="auto"/>
        <w:bottom w:val="none" w:sz="0" w:space="0" w:color="auto"/>
        <w:right w:val="none" w:sz="0" w:space="0" w:color="auto"/>
      </w:divBdr>
    </w:div>
    <w:div w:id="1408072859">
      <w:bodyDiv w:val="1"/>
      <w:marLeft w:val="0"/>
      <w:marRight w:val="0"/>
      <w:marTop w:val="0"/>
      <w:marBottom w:val="0"/>
      <w:divBdr>
        <w:top w:val="none" w:sz="0" w:space="0" w:color="auto"/>
        <w:left w:val="none" w:sz="0" w:space="0" w:color="auto"/>
        <w:bottom w:val="none" w:sz="0" w:space="0" w:color="auto"/>
        <w:right w:val="none" w:sz="0" w:space="0" w:color="auto"/>
      </w:divBdr>
    </w:div>
    <w:div w:id="1437021695">
      <w:bodyDiv w:val="1"/>
      <w:marLeft w:val="0"/>
      <w:marRight w:val="0"/>
      <w:marTop w:val="0"/>
      <w:marBottom w:val="0"/>
      <w:divBdr>
        <w:top w:val="none" w:sz="0" w:space="0" w:color="auto"/>
        <w:left w:val="none" w:sz="0" w:space="0" w:color="auto"/>
        <w:bottom w:val="none" w:sz="0" w:space="0" w:color="auto"/>
        <w:right w:val="none" w:sz="0" w:space="0" w:color="auto"/>
      </w:divBdr>
    </w:div>
    <w:div w:id="1535075736">
      <w:bodyDiv w:val="1"/>
      <w:marLeft w:val="0"/>
      <w:marRight w:val="0"/>
      <w:marTop w:val="0"/>
      <w:marBottom w:val="0"/>
      <w:divBdr>
        <w:top w:val="none" w:sz="0" w:space="0" w:color="auto"/>
        <w:left w:val="none" w:sz="0" w:space="0" w:color="auto"/>
        <w:bottom w:val="none" w:sz="0" w:space="0" w:color="auto"/>
        <w:right w:val="none" w:sz="0" w:space="0" w:color="auto"/>
      </w:divBdr>
    </w:div>
    <w:div w:id="1539661724">
      <w:bodyDiv w:val="1"/>
      <w:marLeft w:val="0"/>
      <w:marRight w:val="0"/>
      <w:marTop w:val="0"/>
      <w:marBottom w:val="0"/>
      <w:divBdr>
        <w:top w:val="none" w:sz="0" w:space="0" w:color="auto"/>
        <w:left w:val="none" w:sz="0" w:space="0" w:color="auto"/>
        <w:bottom w:val="none" w:sz="0" w:space="0" w:color="auto"/>
        <w:right w:val="none" w:sz="0" w:space="0" w:color="auto"/>
      </w:divBdr>
    </w:div>
    <w:div w:id="1545950091">
      <w:bodyDiv w:val="1"/>
      <w:marLeft w:val="0"/>
      <w:marRight w:val="0"/>
      <w:marTop w:val="0"/>
      <w:marBottom w:val="0"/>
      <w:divBdr>
        <w:top w:val="none" w:sz="0" w:space="0" w:color="auto"/>
        <w:left w:val="none" w:sz="0" w:space="0" w:color="auto"/>
        <w:bottom w:val="none" w:sz="0" w:space="0" w:color="auto"/>
        <w:right w:val="none" w:sz="0" w:space="0" w:color="auto"/>
      </w:divBdr>
    </w:div>
    <w:div w:id="1638293549">
      <w:bodyDiv w:val="1"/>
      <w:marLeft w:val="0"/>
      <w:marRight w:val="0"/>
      <w:marTop w:val="0"/>
      <w:marBottom w:val="0"/>
      <w:divBdr>
        <w:top w:val="none" w:sz="0" w:space="0" w:color="auto"/>
        <w:left w:val="none" w:sz="0" w:space="0" w:color="auto"/>
        <w:bottom w:val="none" w:sz="0" w:space="0" w:color="auto"/>
        <w:right w:val="none" w:sz="0" w:space="0" w:color="auto"/>
      </w:divBdr>
    </w:div>
    <w:div w:id="1680540105">
      <w:bodyDiv w:val="1"/>
      <w:marLeft w:val="0"/>
      <w:marRight w:val="0"/>
      <w:marTop w:val="0"/>
      <w:marBottom w:val="0"/>
      <w:divBdr>
        <w:top w:val="none" w:sz="0" w:space="0" w:color="auto"/>
        <w:left w:val="none" w:sz="0" w:space="0" w:color="auto"/>
        <w:bottom w:val="none" w:sz="0" w:space="0" w:color="auto"/>
        <w:right w:val="none" w:sz="0" w:space="0" w:color="auto"/>
      </w:divBdr>
    </w:div>
    <w:div w:id="1711765767">
      <w:bodyDiv w:val="1"/>
      <w:marLeft w:val="0"/>
      <w:marRight w:val="0"/>
      <w:marTop w:val="0"/>
      <w:marBottom w:val="0"/>
      <w:divBdr>
        <w:top w:val="none" w:sz="0" w:space="0" w:color="auto"/>
        <w:left w:val="none" w:sz="0" w:space="0" w:color="auto"/>
        <w:bottom w:val="none" w:sz="0" w:space="0" w:color="auto"/>
        <w:right w:val="none" w:sz="0" w:space="0" w:color="auto"/>
      </w:divBdr>
    </w:div>
    <w:div w:id="1718310824">
      <w:bodyDiv w:val="1"/>
      <w:marLeft w:val="0"/>
      <w:marRight w:val="0"/>
      <w:marTop w:val="0"/>
      <w:marBottom w:val="0"/>
      <w:divBdr>
        <w:top w:val="none" w:sz="0" w:space="0" w:color="auto"/>
        <w:left w:val="none" w:sz="0" w:space="0" w:color="auto"/>
        <w:bottom w:val="none" w:sz="0" w:space="0" w:color="auto"/>
        <w:right w:val="none" w:sz="0" w:space="0" w:color="auto"/>
      </w:divBdr>
    </w:div>
    <w:div w:id="1728188182">
      <w:bodyDiv w:val="1"/>
      <w:marLeft w:val="0"/>
      <w:marRight w:val="0"/>
      <w:marTop w:val="0"/>
      <w:marBottom w:val="0"/>
      <w:divBdr>
        <w:top w:val="none" w:sz="0" w:space="0" w:color="auto"/>
        <w:left w:val="none" w:sz="0" w:space="0" w:color="auto"/>
        <w:bottom w:val="none" w:sz="0" w:space="0" w:color="auto"/>
        <w:right w:val="none" w:sz="0" w:space="0" w:color="auto"/>
      </w:divBdr>
    </w:div>
    <w:div w:id="1734959511">
      <w:bodyDiv w:val="1"/>
      <w:marLeft w:val="0"/>
      <w:marRight w:val="0"/>
      <w:marTop w:val="0"/>
      <w:marBottom w:val="0"/>
      <w:divBdr>
        <w:top w:val="none" w:sz="0" w:space="0" w:color="auto"/>
        <w:left w:val="none" w:sz="0" w:space="0" w:color="auto"/>
        <w:bottom w:val="none" w:sz="0" w:space="0" w:color="auto"/>
        <w:right w:val="none" w:sz="0" w:space="0" w:color="auto"/>
      </w:divBdr>
    </w:div>
    <w:div w:id="1760324131">
      <w:bodyDiv w:val="1"/>
      <w:marLeft w:val="0"/>
      <w:marRight w:val="0"/>
      <w:marTop w:val="0"/>
      <w:marBottom w:val="0"/>
      <w:divBdr>
        <w:top w:val="none" w:sz="0" w:space="0" w:color="auto"/>
        <w:left w:val="none" w:sz="0" w:space="0" w:color="auto"/>
        <w:bottom w:val="none" w:sz="0" w:space="0" w:color="auto"/>
        <w:right w:val="none" w:sz="0" w:space="0" w:color="auto"/>
      </w:divBdr>
    </w:div>
    <w:div w:id="1771314786">
      <w:bodyDiv w:val="1"/>
      <w:marLeft w:val="0"/>
      <w:marRight w:val="0"/>
      <w:marTop w:val="0"/>
      <w:marBottom w:val="0"/>
      <w:divBdr>
        <w:top w:val="none" w:sz="0" w:space="0" w:color="auto"/>
        <w:left w:val="none" w:sz="0" w:space="0" w:color="auto"/>
        <w:bottom w:val="none" w:sz="0" w:space="0" w:color="auto"/>
        <w:right w:val="none" w:sz="0" w:space="0" w:color="auto"/>
      </w:divBdr>
    </w:div>
    <w:div w:id="1860972480">
      <w:bodyDiv w:val="1"/>
      <w:marLeft w:val="0"/>
      <w:marRight w:val="0"/>
      <w:marTop w:val="0"/>
      <w:marBottom w:val="0"/>
      <w:divBdr>
        <w:top w:val="none" w:sz="0" w:space="0" w:color="auto"/>
        <w:left w:val="none" w:sz="0" w:space="0" w:color="auto"/>
        <w:bottom w:val="none" w:sz="0" w:space="0" w:color="auto"/>
        <w:right w:val="none" w:sz="0" w:space="0" w:color="auto"/>
      </w:divBdr>
    </w:div>
    <w:div w:id="1873761049">
      <w:bodyDiv w:val="1"/>
      <w:marLeft w:val="0"/>
      <w:marRight w:val="0"/>
      <w:marTop w:val="0"/>
      <w:marBottom w:val="0"/>
      <w:divBdr>
        <w:top w:val="none" w:sz="0" w:space="0" w:color="auto"/>
        <w:left w:val="none" w:sz="0" w:space="0" w:color="auto"/>
        <w:bottom w:val="none" w:sz="0" w:space="0" w:color="auto"/>
        <w:right w:val="none" w:sz="0" w:space="0" w:color="auto"/>
      </w:divBdr>
    </w:div>
    <w:div w:id="1874419775">
      <w:bodyDiv w:val="1"/>
      <w:marLeft w:val="0"/>
      <w:marRight w:val="0"/>
      <w:marTop w:val="0"/>
      <w:marBottom w:val="0"/>
      <w:divBdr>
        <w:top w:val="none" w:sz="0" w:space="0" w:color="auto"/>
        <w:left w:val="none" w:sz="0" w:space="0" w:color="auto"/>
        <w:bottom w:val="none" w:sz="0" w:space="0" w:color="auto"/>
        <w:right w:val="none" w:sz="0" w:space="0" w:color="auto"/>
      </w:divBdr>
    </w:div>
    <w:div w:id="1942495370">
      <w:bodyDiv w:val="1"/>
      <w:marLeft w:val="0"/>
      <w:marRight w:val="0"/>
      <w:marTop w:val="0"/>
      <w:marBottom w:val="0"/>
      <w:divBdr>
        <w:top w:val="none" w:sz="0" w:space="0" w:color="auto"/>
        <w:left w:val="none" w:sz="0" w:space="0" w:color="auto"/>
        <w:bottom w:val="none" w:sz="0" w:space="0" w:color="auto"/>
        <w:right w:val="none" w:sz="0" w:space="0" w:color="auto"/>
      </w:divBdr>
    </w:div>
    <w:div w:id="1965768326">
      <w:bodyDiv w:val="1"/>
      <w:marLeft w:val="0"/>
      <w:marRight w:val="0"/>
      <w:marTop w:val="0"/>
      <w:marBottom w:val="0"/>
      <w:divBdr>
        <w:top w:val="none" w:sz="0" w:space="0" w:color="auto"/>
        <w:left w:val="none" w:sz="0" w:space="0" w:color="auto"/>
        <w:bottom w:val="none" w:sz="0" w:space="0" w:color="auto"/>
        <w:right w:val="none" w:sz="0" w:space="0" w:color="auto"/>
      </w:divBdr>
    </w:div>
    <w:div w:id="1972595422">
      <w:bodyDiv w:val="1"/>
      <w:marLeft w:val="0"/>
      <w:marRight w:val="0"/>
      <w:marTop w:val="0"/>
      <w:marBottom w:val="0"/>
      <w:divBdr>
        <w:top w:val="none" w:sz="0" w:space="0" w:color="auto"/>
        <w:left w:val="none" w:sz="0" w:space="0" w:color="auto"/>
        <w:bottom w:val="none" w:sz="0" w:space="0" w:color="auto"/>
        <w:right w:val="none" w:sz="0" w:space="0" w:color="auto"/>
      </w:divBdr>
    </w:div>
    <w:div w:id="1977493346">
      <w:bodyDiv w:val="1"/>
      <w:marLeft w:val="0"/>
      <w:marRight w:val="0"/>
      <w:marTop w:val="0"/>
      <w:marBottom w:val="0"/>
      <w:divBdr>
        <w:top w:val="none" w:sz="0" w:space="0" w:color="auto"/>
        <w:left w:val="none" w:sz="0" w:space="0" w:color="auto"/>
        <w:bottom w:val="none" w:sz="0" w:space="0" w:color="auto"/>
        <w:right w:val="none" w:sz="0" w:space="0" w:color="auto"/>
      </w:divBdr>
    </w:div>
    <w:div w:id="1985502364">
      <w:bodyDiv w:val="1"/>
      <w:marLeft w:val="0"/>
      <w:marRight w:val="0"/>
      <w:marTop w:val="0"/>
      <w:marBottom w:val="0"/>
      <w:divBdr>
        <w:top w:val="none" w:sz="0" w:space="0" w:color="auto"/>
        <w:left w:val="none" w:sz="0" w:space="0" w:color="auto"/>
        <w:bottom w:val="none" w:sz="0" w:space="0" w:color="auto"/>
        <w:right w:val="none" w:sz="0" w:space="0" w:color="auto"/>
      </w:divBdr>
    </w:div>
    <w:div w:id="2065712935">
      <w:bodyDiv w:val="1"/>
      <w:marLeft w:val="0"/>
      <w:marRight w:val="0"/>
      <w:marTop w:val="0"/>
      <w:marBottom w:val="0"/>
      <w:divBdr>
        <w:top w:val="none" w:sz="0" w:space="0" w:color="auto"/>
        <w:left w:val="none" w:sz="0" w:space="0" w:color="auto"/>
        <w:bottom w:val="none" w:sz="0" w:space="0" w:color="auto"/>
        <w:right w:val="none" w:sz="0" w:space="0" w:color="auto"/>
      </w:divBdr>
    </w:div>
    <w:div w:id="2133356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package" Target="embeddings/Microsoft_Word-dokumentum3.docx"/><Relationship Id="rId26" Type="http://schemas.openxmlformats.org/officeDocument/2006/relationships/package" Target="embeddings/Microsoft_Word-dokumentum5.docx"/><Relationship Id="rId39" Type="http://schemas.openxmlformats.org/officeDocument/2006/relationships/image" Target="media/image18.jpeg"/><Relationship Id="rId21" Type="http://schemas.openxmlformats.org/officeDocument/2006/relationships/image" Target="media/image6.emf"/><Relationship Id="rId34" Type="http://schemas.openxmlformats.org/officeDocument/2006/relationships/image" Target="media/image13.jpeg"/><Relationship Id="rId42"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package" Target="embeddings/Microsoft_Excel-munkalap2.xlsx"/><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oleObject" Target="embeddings/oleObject4.bin"/><Relationship Id="rId32" Type="http://schemas.openxmlformats.org/officeDocument/2006/relationships/oleObject" Target="embeddings/oleObject6.bin"/><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5.bin"/><Relationship Id="rId36" Type="http://schemas.openxmlformats.org/officeDocument/2006/relationships/image" Target="media/image15.jpeg"/><Relationship Id="rId10" Type="http://schemas.openxmlformats.org/officeDocument/2006/relationships/image" Target="media/image12.emf"/><Relationship Id="rId19" Type="http://schemas.openxmlformats.org/officeDocument/2006/relationships/image" Target="media/image5.emf"/><Relationship Id="rId31" Type="http://schemas.openxmlformats.org/officeDocument/2006/relationships/image" Target="media/image11.emf"/><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package" Target="embeddings/Microsoft_Word-dokumentum1.docx"/><Relationship Id="rId22" Type="http://schemas.openxmlformats.org/officeDocument/2006/relationships/oleObject" Target="embeddings/oleObject3.bin"/><Relationship Id="rId27" Type="http://schemas.openxmlformats.org/officeDocument/2006/relationships/image" Target="media/image9.emf"/><Relationship Id="rId30" Type="http://schemas.openxmlformats.org/officeDocument/2006/relationships/oleObject" Target="embeddings/Microsoft_Word_97-2003_dokumentum1.doc"/><Relationship Id="rId35" Type="http://schemas.openxmlformats.org/officeDocument/2006/relationships/image" Target="media/image14.jpeg"/><Relationship Id="rId43" Type="http://schemas.openxmlformats.org/officeDocument/2006/relationships/footer" Target="footer2.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theme" Target="theme/theme1.xml"/><Relationship Id="rId20" Type="http://schemas.openxmlformats.org/officeDocument/2006/relationships/package" Target="embeddings/Microsoft_Word-dokumentum4.docx"/><Relationship Id="rId41" Type="http://schemas.openxmlformats.org/officeDocument/2006/relationships/header" Target="header1.xml"/></Relationships>
</file>

<file path=word/_rels/footer3.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FACDBF-AC78-44B0-ACA2-A442A96DD7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258</TotalTime>
  <Pages>50</Pages>
  <Words>6369</Words>
  <Characters>43953</Characters>
  <Application>Microsoft Office Word</Application>
  <DocSecurity>0</DocSecurity>
  <Lines>366</Lines>
  <Paragraphs>100</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50222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Kapócs Ágnes</dc:creator>
  <cp:keywords/>
  <dc:description/>
  <cp:lastModifiedBy>Kapócs Ágnes</cp:lastModifiedBy>
  <cp:revision>12</cp:revision>
  <cp:lastPrinted>2023-02-16T08:13:00Z</cp:lastPrinted>
  <dcterms:created xsi:type="dcterms:W3CDTF">2023-02-16T08:20:00Z</dcterms:created>
  <dcterms:modified xsi:type="dcterms:W3CDTF">2023-02-24T07:34:00Z</dcterms:modified>
</cp:coreProperties>
</file>