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863EF7">
              <w:rPr>
                <w:b/>
              </w:rPr>
              <w:t>es</w:t>
            </w:r>
            <w:r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2022</w:t>
            </w:r>
            <w:r w:rsidR="008A349F">
              <w:rPr>
                <w:b/>
                <w:lang w:eastAsia="hu-HU"/>
              </w:rPr>
              <w:t xml:space="preserve">. </w:t>
            </w:r>
            <w:r w:rsidR="00386AF1">
              <w:rPr>
                <w:b/>
                <w:lang w:eastAsia="hu-HU"/>
              </w:rPr>
              <w:t>1</w:t>
            </w:r>
            <w:r w:rsidR="006C5DEB">
              <w:rPr>
                <w:b/>
                <w:lang w:eastAsia="hu-HU"/>
              </w:rPr>
              <w:t>2</w:t>
            </w:r>
            <w:r w:rsidR="006142B4">
              <w:rPr>
                <w:b/>
                <w:lang w:eastAsia="hu-HU"/>
              </w:rPr>
              <w:t>.</w:t>
            </w:r>
            <w:r w:rsidR="00DD63FC">
              <w:rPr>
                <w:b/>
                <w:lang w:eastAsia="hu-HU"/>
              </w:rPr>
              <w:t xml:space="preserve"> </w:t>
            </w:r>
            <w:r w:rsidR="006C5DEB">
              <w:rPr>
                <w:b/>
                <w:lang w:eastAsia="hu-HU"/>
              </w:rPr>
              <w:t>1</w:t>
            </w:r>
            <w:r w:rsidR="002912FF">
              <w:rPr>
                <w:b/>
                <w:lang w:eastAsia="hu-HU"/>
              </w:rPr>
              <w:t>2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>
              <w:rPr>
                <w:b/>
                <w:lang w:eastAsia="hu-HU"/>
              </w:rPr>
              <w:t>hétfő 17:</w:t>
            </w:r>
            <w:r w:rsidR="004C4A98">
              <w:rPr>
                <w:b/>
                <w:lang w:eastAsia="hu-HU"/>
              </w:rPr>
              <w:t>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D220A7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AD2985" w:rsidRPr="00B36925" w:rsidRDefault="00AD2985" w:rsidP="00B36925">
      <w:pPr>
        <w:jc w:val="both"/>
        <w:rPr>
          <w:b/>
          <w:lang w:eastAsia="hu-HU"/>
        </w:rPr>
      </w:pPr>
    </w:p>
    <w:p w:rsidR="00863EF7" w:rsidRPr="00E64309" w:rsidRDefault="00863EF7" w:rsidP="00863EF7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64309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hozzájárulásokról </w:t>
      </w:r>
    </w:p>
    <w:p w:rsidR="00863EF7" w:rsidRDefault="00863EF7" w:rsidP="00863EF7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3A2C2F" w:rsidRPr="00E64309" w:rsidRDefault="003A2C2F" w:rsidP="00863EF7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863EF7" w:rsidRPr="00E64309" w:rsidRDefault="00863EF7" w:rsidP="00863EF7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863EF7" w:rsidRPr="00E64309" w:rsidRDefault="00863EF7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Kádárné Radványi Judit közútkezelői ügyintéző</w:t>
      </w:r>
    </w:p>
    <w:p w:rsidR="00863EF7" w:rsidRDefault="00863EF7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>Bese Károly közútkezelői ügyintéző</w:t>
      </w: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386AF1" w:rsidRPr="00DD1FB0" w:rsidRDefault="006C5DEB" w:rsidP="00DD1FB0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6C5DEB">
        <w:rPr>
          <w:rFonts w:ascii="Times New Roman" w:hAnsi="Times New Roman"/>
          <w:b/>
          <w:sz w:val="24"/>
          <w:szCs w:val="24"/>
        </w:rPr>
        <w:t>Budapest, II. ker. Lotz Károly utca 1. sz. alatti társasház HAVARIA Keretből történő vissza nem térítendő támogatás igénylése a társasház élet-és balesetveszélyes gázvezetékeinek felújítása céljából.</w:t>
      </w:r>
      <w:r w:rsidR="00160584" w:rsidRPr="00DD1FB0">
        <w:rPr>
          <w:rFonts w:ascii="Times New Roman" w:hAnsi="Times New Roman"/>
          <w:b/>
          <w:sz w:val="24"/>
          <w:szCs w:val="24"/>
        </w:rPr>
        <w:tab/>
      </w:r>
      <w:r w:rsidR="00160584" w:rsidRPr="00DD1FB0">
        <w:rPr>
          <w:rFonts w:ascii="Times New Roman" w:hAnsi="Times New Roman"/>
          <w:b/>
          <w:sz w:val="24"/>
          <w:szCs w:val="24"/>
        </w:rPr>
        <w:tab/>
      </w:r>
      <w:r w:rsidR="00160584" w:rsidRPr="00DD1FB0">
        <w:rPr>
          <w:rFonts w:ascii="Times New Roman" w:hAnsi="Times New Roman"/>
          <w:b/>
          <w:sz w:val="24"/>
          <w:szCs w:val="24"/>
        </w:rPr>
        <w:tab/>
      </w:r>
      <w:r w:rsidR="00160584" w:rsidRPr="00DD1FB0">
        <w:rPr>
          <w:rFonts w:ascii="Times New Roman" w:hAnsi="Times New Roman"/>
          <w:b/>
          <w:sz w:val="24"/>
          <w:szCs w:val="24"/>
        </w:rPr>
        <w:tab/>
      </w:r>
      <w:r w:rsidR="00160584" w:rsidRPr="00DD1FB0">
        <w:rPr>
          <w:rFonts w:ascii="Times New Roman" w:hAnsi="Times New Roman"/>
          <w:b/>
          <w:sz w:val="24"/>
          <w:szCs w:val="24"/>
        </w:rPr>
        <w:tab/>
      </w:r>
      <w:r w:rsidR="00160584" w:rsidRPr="00DD1FB0">
        <w:rPr>
          <w:rFonts w:ascii="Times New Roman" w:hAnsi="Times New Roman"/>
          <w:b/>
          <w:sz w:val="24"/>
          <w:szCs w:val="24"/>
        </w:rPr>
        <w:tab/>
      </w:r>
    </w:p>
    <w:p w:rsidR="00160584" w:rsidRPr="00386AF1" w:rsidRDefault="00160584" w:rsidP="00386AF1">
      <w:pPr>
        <w:tabs>
          <w:tab w:val="left" w:pos="2268"/>
        </w:tabs>
        <w:spacing w:after="120"/>
        <w:ind w:left="3219" w:firstLine="3261"/>
        <w:jc w:val="both"/>
      </w:pPr>
      <w:r w:rsidRPr="00386AF1">
        <w:t>(zárt ülést nem igényel)</w:t>
      </w:r>
    </w:p>
    <w:p w:rsidR="00160584" w:rsidRPr="00E64309" w:rsidRDefault="00160584" w:rsidP="00386AF1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160584" w:rsidRPr="00160584" w:rsidRDefault="00160584" w:rsidP="00160584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>
        <w:rPr>
          <w:b/>
          <w:lang w:eastAsia="hu-HU"/>
        </w:rPr>
        <w:t>Előterjesztő:</w:t>
      </w:r>
      <w:r>
        <w:rPr>
          <w:b/>
          <w:lang w:eastAsia="hu-HU"/>
        </w:rPr>
        <w:tab/>
      </w:r>
      <w:r w:rsidRPr="00160584">
        <w:rPr>
          <w:lang w:eastAsia="hu-HU"/>
        </w:rPr>
        <w:t>Trummer Tamás főépítész, igazgató</w:t>
      </w:r>
    </w:p>
    <w:p w:rsidR="00160584" w:rsidRDefault="00160584" w:rsidP="00160584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160584">
        <w:rPr>
          <w:b/>
          <w:lang w:eastAsia="hu-HU"/>
        </w:rPr>
        <w:t>Készítette:</w:t>
      </w:r>
      <w:r w:rsidRPr="00160584">
        <w:rPr>
          <w:b/>
          <w:lang w:eastAsia="hu-HU"/>
        </w:rPr>
        <w:tab/>
      </w:r>
      <w:r>
        <w:rPr>
          <w:b/>
          <w:lang w:eastAsia="hu-HU"/>
        </w:rPr>
        <w:tab/>
      </w:r>
      <w:r w:rsidR="00386AF1" w:rsidRPr="00160584">
        <w:rPr>
          <w:lang w:eastAsia="hu-HU"/>
        </w:rPr>
        <w:t>László Erzsébet pályázati ügyintéző</w:t>
      </w:r>
    </w:p>
    <w:p w:rsidR="00160584" w:rsidRDefault="00160584" w:rsidP="00160584">
      <w:pPr>
        <w:tabs>
          <w:tab w:val="left" w:pos="567"/>
          <w:tab w:val="left" w:pos="1276"/>
          <w:tab w:val="left" w:pos="1701"/>
        </w:tabs>
        <w:ind w:left="-633"/>
        <w:jc w:val="both"/>
        <w:rPr>
          <w:lang w:eastAsia="hu-HU"/>
        </w:rPr>
      </w:pPr>
    </w:p>
    <w:p w:rsidR="0022256B" w:rsidRDefault="0022256B" w:rsidP="0022256B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DD1FB0" w:rsidRDefault="006C5DEB" w:rsidP="00DD1FB0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6C5DEB">
        <w:rPr>
          <w:rFonts w:ascii="Times New Roman" w:hAnsi="Times New Roman"/>
          <w:b/>
          <w:sz w:val="24"/>
          <w:szCs w:val="24"/>
        </w:rPr>
        <w:t>1028 Budapest, Rodostó utca 4. szám előtti közterületi ingatlanon kialakított szelektív hulladékgyűjtő pont megszüntetése</w:t>
      </w:r>
    </w:p>
    <w:p w:rsidR="00DD1FB0" w:rsidRPr="00DD1FB0" w:rsidRDefault="00DD1FB0" w:rsidP="00DD1FB0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DD1FB0">
        <w:rPr>
          <w:rFonts w:ascii="Times New Roman" w:hAnsi="Times New Roman"/>
          <w:b/>
          <w:sz w:val="24"/>
          <w:szCs w:val="24"/>
        </w:rPr>
        <w:tab/>
      </w:r>
      <w:r w:rsidRPr="00DD1FB0">
        <w:rPr>
          <w:rFonts w:ascii="Times New Roman" w:hAnsi="Times New Roman"/>
          <w:b/>
          <w:sz w:val="24"/>
          <w:szCs w:val="24"/>
        </w:rPr>
        <w:tab/>
      </w:r>
      <w:r w:rsidRPr="00DD1FB0">
        <w:rPr>
          <w:rFonts w:ascii="Times New Roman" w:hAnsi="Times New Roman"/>
          <w:b/>
          <w:sz w:val="24"/>
          <w:szCs w:val="24"/>
        </w:rPr>
        <w:tab/>
      </w:r>
      <w:r w:rsidRPr="00DD1FB0">
        <w:rPr>
          <w:rFonts w:ascii="Times New Roman" w:hAnsi="Times New Roman"/>
          <w:b/>
          <w:sz w:val="24"/>
          <w:szCs w:val="24"/>
        </w:rPr>
        <w:tab/>
      </w:r>
      <w:r w:rsidRPr="00DD1FB0">
        <w:rPr>
          <w:rFonts w:ascii="Times New Roman" w:hAnsi="Times New Roman"/>
          <w:b/>
          <w:sz w:val="24"/>
          <w:szCs w:val="24"/>
        </w:rPr>
        <w:tab/>
      </w:r>
    </w:p>
    <w:p w:rsidR="00DD1FB0" w:rsidRPr="00386AF1" w:rsidRDefault="00DD1FB0" w:rsidP="00DD1FB0">
      <w:pPr>
        <w:tabs>
          <w:tab w:val="left" w:pos="2268"/>
        </w:tabs>
        <w:spacing w:after="120"/>
        <w:ind w:left="3219" w:firstLine="3261"/>
        <w:jc w:val="both"/>
      </w:pPr>
      <w:r w:rsidRPr="00386AF1">
        <w:t>(zárt ülést nem igényel)</w:t>
      </w:r>
    </w:p>
    <w:p w:rsidR="00DD1FB0" w:rsidRPr="00E64309" w:rsidRDefault="00DD1FB0" w:rsidP="00DD1FB0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CA7660" w:rsidRPr="00056718" w:rsidRDefault="008B75D7" w:rsidP="00056718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>
        <w:rPr>
          <w:b/>
          <w:lang w:eastAsia="hu-HU"/>
        </w:rPr>
        <w:t>Előterjesztő:</w:t>
      </w:r>
      <w:r>
        <w:rPr>
          <w:b/>
          <w:lang w:eastAsia="hu-HU"/>
        </w:rPr>
        <w:tab/>
      </w:r>
      <w:r w:rsidR="00660C3E" w:rsidRPr="00056718">
        <w:rPr>
          <w:lang w:eastAsia="hu-HU"/>
        </w:rPr>
        <w:t>Pogány Norbert környezetvédelmi osztályvezető</w:t>
      </w:r>
    </w:p>
    <w:p w:rsidR="00DD1FB0" w:rsidRPr="00056718" w:rsidRDefault="00DD1FB0" w:rsidP="00056718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160584">
        <w:rPr>
          <w:b/>
          <w:lang w:eastAsia="hu-HU"/>
        </w:rPr>
        <w:t>Készítette:</w:t>
      </w:r>
      <w:r w:rsidRPr="00160584">
        <w:rPr>
          <w:b/>
          <w:lang w:eastAsia="hu-HU"/>
        </w:rPr>
        <w:tab/>
      </w:r>
      <w:r>
        <w:rPr>
          <w:b/>
          <w:lang w:eastAsia="hu-HU"/>
        </w:rPr>
        <w:tab/>
      </w:r>
      <w:r w:rsidR="008B75D7" w:rsidRPr="00056718">
        <w:rPr>
          <w:lang w:eastAsia="hu-HU"/>
        </w:rPr>
        <w:t>Kiss Tamás Attila környezetvédelmi ügyintéző</w:t>
      </w:r>
      <w:r w:rsidR="008B75D7" w:rsidRPr="00056718">
        <w:rPr>
          <w:b/>
          <w:lang w:eastAsia="hu-HU"/>
        </w:rPr>
        <w:t xml:space="preserve"> </w:t>
      </w:r>
    </w:p>
    <w:p w:rsidR="00DD1FB0" w:rsidRPr="00DD1FB0" w:rsidRDefault="00DD1FB0" w:rsidP="00DD1FB0">
      <w:pPr>
        <w:jc w:val="both"/>
        <w:rPr>
          <w:b/>
        </w:rPr>
      </w:pPr>
    </w:p>
    <w:p w:rsidR="00DD1FB0" w:rsidRPr="00DD1FB0" w:rsidRDefault="00DD1FB0" w:rsidP="00DD1FB0">
      <w:pPr>
        <w:jc w:val="both"/>
        <w:rPr>
          <w:b/>
        </w:rPr>
      </w:pPr>
    </w:p>
    <w:p w:rsidR="00D33398" w:rsidRDefault="00D33398" w:rsidP="00FD01FF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041FBC" w:rsidRDefault="00041FBC" w:rsidP="00041FBC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041FBC">
        <w:rPr>
          <w:rFonts w:ascii="Times New Roman" w:hAnsi="Times New Roman"/>
          <w:b/>
          <w:sz w:val="24"/>
          <w:szCs w:val="24"/>
        </w:rPr>
        <w:t>Javaslat – a várakozási övezet bővítésével összefüggésben – a fővárosi tulajdonú területeken parkolás üzemeltetés témakörben Budapest Főváros Önkormányzatával kötött Együttműködési Megállapodás módosítására</w:t>
      </w:r>
      <w:r w:rsidR="00F11706">
        <w:rPr>
          <w:rFonts w:ascii="Times New Roman" w:hAnsi="Times New Roman"/>
          <w:b/>
          <w:sz w:val="24"/>
          <w:szCs w:val="24"/>
        </w:rPr>
        <w:t xml:space="preserve"> </w:t>
      </w:r>
      <w:r w:rsidR="00203189">
        <w:rPr>
          <w:rFonts w:ascii="Times New Roman" w:hAnsi="Times New Roman"/>
          <w:b/>
          <w:sz w:val="24"/>
          <w:szCs w:val="24"/>
        </w:rPr>
        <w:t>(pót kézbesítés)</w:t>
      </w:r>
    </w:p>
    <w:p w:rsidR="00041FBC" w:rsidRDefault="00041FBC" w:rsidP="00041FBC">
      <w:pPr>
        <w:pStyle w:val="Listaszerbekezds"/>
        <w:spacing w:after="0" w:line="240" w:lineRule="auto"/>
        <w:ind w:left="731" w:firstLine="1429"/>
        <w:jc w:val="both"/>
        <w:rPr>
          <w:rFonts w:ascii="Times New Roman" w:hAnsi="Times New Roman"/>
          <w:b/>
          <w:sz w:val="24"/>
          <w:szCs w:val="24"/>
        </w:rPr>
      </w:pPr>
    </w:p>
    <w:p w:rsidR="00041FBC" w:rsidRPr="00041FBC" w:rsidRDefault="00041FBC" w:rsidP="00041FBC">
      <w:pPr>
        <w:pStyle w:val="Listaszerbekezds"/>
        <w:spacing w:after="0" w:line="240" w:lineRule="auto"/>
        <w:ind w:left="5051" w:firstLine="1429"/>
        <w:jc w:val="both"/>
        <w:rPr>
          <w:rFonts w:ascii="Times New Roman" w:hAnsi="Times New Roman"/>
          <w:sz w:val="24"/>
          <w:szCs w:val="24"/>
        </w:rPr>
      </w:pPr>
      <w:r w:rsidRPr="00041FBC">
        <w:rPr>
          <w:rFonts w:ascii="Times New Roman" w:hAnsi="Times New Roman"/>
          <w:sz w:val="24"/>
          <w:szCs w:val="24"/>
        </w:rPr>
        <w:t>(zárt ülést nem igényel)</w:t>
      </w:r>
    </w:p>
    <w:p w:rsidR="00041FBC" w:rsidRPr="00041FBC" w:rsidRDefault="00041FBC" w:rsidP="00041FBC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041FBC" w:rsidRPr="00041FBC" w:rsidRDefault="00041FBC" w:rsidP="00041FBC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041FBC">
        <w:rPr>
          <w:rFonts w:ascii="Times New Roman" w:hAnsi="Times New Roman"/>
          <w:b/>
          <w:sz w:val="24"/>
          <w:szCs w:val="24"/>
        </w:rPr>
        <w:t>Előterjesztő:</w:t>
      </w:r>
      <w:r w:rsidRPr="00041FBC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041FBC">
        <w:rPr>
          <w:rFonts w:ascii="Times New Roman" w:hAnsi="Times New Roman"/>
          <w:sz w:val="24"/>
          <w:szCs w:val="24"/>
        </w:rPr>
        <w:t>Nagy Zsuzsanna osztályvezető</w:t>
      </w:r>
    </w:p>
    <w:p w:rsidR="00041FBC" w:rsidRPr="00041FBC" w:rsidRDefault="00041FBC" w:rsidP="00041FBC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041FBC">
        <w:rPr>
          <w:rFonts w:ascii="Times New Roman" w:hAnsi="Times New Roman"/>
          <w:b/>
          <w:sz w:val="24"/>
          <w:szCs w:val="24"/>
        </w:rPr>
        <w:t>Készítette:</w:t>
      </w:r>
      <w:r w:rsidRPr="00041FBC">
        <w:rPr>
          <w:rFonts w:ascii="Times New Roman" w:hAnsi="Times New Roman"/>
          <w:b/>
          <w:sz w:val="24"/>
          <w:szCs w:val="24"/>
        </w:rPr>
        <w:tab/>
      </w:r>
      <w:r w:rsidRPr="00041FBC">
        <w:rPr>
          <w:rFonts w:ascii="Times New Roman" w:hAnsi="Times New Roman"/>
          <w:b/>
          <w:sz w:val="24"/>
          <w:szCs w:val="24"/>
        </w:rPr>
        <w:tab/>
      </w:r>
      <w:r w:rsidRPr="00041FBC">
        <w:rPr>
          <w:rFonts w:ascii="Times New Roman" w:hAnsi="Times New Roman"/>
          <w:sz w:val="24"/>
          <w:szCs w:val="24"/>
        </w:rPr>
        <w:t>Nagy Zsuzsanna osztályvezető</w:t>
      </w:r>
    </w:p>
    <w:p w:rsidR="00041FBC" w:rsidRDefault="00041FBC" w:rsidP="00041FBC">
      <w:pPr>
        <w:jc w:val="both"/>
        <w:rPr>
          <w:b/>
        </w:rPr>
      </w:pPr>
    </w:p>
    <w:p w:rsidR="00041FBC" w:rsidRPr="00041FBC" w:rsidRDefault="00041FBC" w:rsidP="00041FBC">
      <w:pPr>
        <w:jc w:val="both"/>
        <w:rPr>
          <w:b/>
        </w:rPr>
      </w:pPr>
    </w:p>
    <w:p w:rsidR="00347C26" w:rsidRPr="00347C26" w:rsidRDefault="00347C26" w:rsidP="00DD1FB0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347C26">
        <w:rPr>
          <w:rFonts w:ascii="Times New Roman" w:hAnsi="Times New Roman"/>
          <w:b/>
          <w:sz w:val="24"/>
          <w:szCs w:val="24"/>
        </w:rPr>
        <w:t>Javaslat a Képviselő-testület 2023. év I. félévi munkaprogramjára</w:t>
      </w:r>
    </w:p>
    <w:p w:rsidR="00347C26" w:rsidRPr="00347C26" w:rsidRDefault="00347C26" w:rsidP="00347C26">
      <w:pPr>
        <w:jc w:val="both"/>
        <w:rPr>
          <w:b/>
        </w:rPr>
      </w:pPr>
    </w:p>
    <w:p w:rsidR="00347C26" w:rsidRPr="00347C26" w:rsidRDefault="00347C26" w:rsidP="00347C26">
      <w:pPr>
        <w:pStyle w:val="Listaszerbekezds"/>
        <w:spacing w:after="0" w:line="240" w:lineRule="auto"/>
        <w:ind w:left="5051" w:firstLine="1429"/>
        <w:jc w:val="both"/>
        <w:rPr>
          <w:rFonts w:ascii="Times New Roman" w:hAnsi="Times New Roman"/>
          <w:sz w:val="24"/>
          <w:szCs w:val="24"/>
        </w:rPr>
      </w:pPr>
      <w:r w:rsidRPr="00347C26">
        <w:rPr>
          <w:rFonts w:ascii="Times New Roman" w:hAnsi="Times New Roman"/>
          <w:sz w:val="24"/>
          <w:szCs w:val="24"/>
        </w:rPr>
        <w:t>(zárt ülést nem igényel)</w:t>
      </w:r>
    </w:p>
    <w:p w:rsidR="00347C26" w:rsidRPr="00347C26" w:rsidRDefault="00347C26" w:rsidP="00347C26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347C26" w:rsidRPr="00347C26" w:rsidRDefault="00347C26" w:rsidP="00347C26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347C26">
        <w:rPr>
          <w:rFonts w:ascii="Times New Roman" w:hAnsi="Times New Roman"/>
          <w:b/>
          <w:sz w:val="24"/>
          <w:szCs w:val="24"/>
        </w:rPr>
        <w:t>Előterjesztő:</w:t>
      </w:r>
      <w:r w:rsidRPr="00347C26">
        <w:rPr>
          <w:rFonts w:ascii="Times New Roman" w:hAnsi="Times New Roman"/>
          <w:b/>
          <w:sz w:val="24"/>
          <w:szCs w:val="24"/>
        </w:rPr>
        <w:tab/>
      </w:r>
      <w:r w:rsidRPr="00347C26">
        <w:rPr>
          <w:rFonts w:ascii="Times New Roman" w:hAnsi="Times New Roman"/>
          <w:b/>
          <w:sz w:val="24"/>
          <w:szCs w:val="24"/>
        </w:rPr>
        <w:tab/>
      </w:r>
      <w:r w:rsidRPr="00347C26">
        <w:rPr>
          <w:rFonts w:ascii="Times New Roman" w:hAnsi="Times New Roman"/>
          <w:sz w:val="24"/>
          <w:szCs w:val="24"/>
        </w:rPr>
        <w:t>dr. Silye Tamás jegyzői igazgató</w:t>
      </w:r>
    </w:p>
    <w:p w:rsidR="00347C26" w:rsidRPr="00347C26" w:rsidRDefault="00347C26" w:rsidP="00347C26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347C26">
        <w:rPr>
          <w:rFonts w:ascii="Times New Roman" w:hAnsi="Times New Roman"/>
          <w:b/>
          <w:sz w:val="24"/>
          <w:szCs w:val="24"/>
        </w:rPr>
        <w:t>Készítette:</w:t>
      </w:r>
      <w:r w:rsidRPr="00347C26">
        <w:rPr>
          <w:rFonts w:ascii="Times New Roman" w:hAnsi="Times New Roman"/>
          <w:b/>
          <w:sz w:val="24"/>
          <w:szCs w:val="24"/>
        </w:rPr>
        <w:tab/>
      </w:r>
      <w:r w:rsidRPr="00347C26">
        <w:rPr>
          <w:rFonts w:ascii="Times New Roman" w:hAnsi="Times New Roman"/>
          <w:b/>
          <w:sz w:val="24"/>
          <w:szCs w:val="24"/>
        </w:rPr>
        <w:tab/>
      </w:r>
      <w:r w:rsidRPr="00347C26">
        <w:rPr>
          <w:rFonts w:ascii="Times New Roman" w:hAnsi="Times New Roman"/>
          <w:sz w:val="24"/>
          <w:szCs w:val="24"/>
        </w:rPr>
        <w:t>dr. Bara-Nagy Georgina jegyző</w:t>
      </w:r>
      <w:bookmarkStart w:id="0" w:name="_GoBack"/>
      <w:bookmarkEnd w:id="0"/>
      <w:r w:rsidRPr="00347C26">
        <w:rPr>
          <w:rFonts w:ascii="Times New Roman" w:hAnsi="Times New Roman"/>
          <w:sz w:val="24"/>
          <w:szCs w:val="24"/>
        </w:rPr>
        <w:t>i jogi referens</w:t>
      </w:r>
    </w:p>
    <w:p w:rsidR="00347C26" w:rsidRDefault="00347C26" w:rsidP="00347C26">
      <w:pPr>
        <w:jc w:val="both"/>
        <w:rPr>
          <w:b/>
        </w:rPr>
      </w:pPr>
    </w:p>
    <w:p w:rsidR="00347C26" w:rsidRPr="00347C26" w:rsidRDefault="00347C26" w:rsidP="00347C26">
      <w:pPr>
        <w:jc w:val="both"/>
        <w:rPr>
          <w:b/>
        </w:rPr>
      </w:pPr>
    </w:p>
    <w:p w:rsidR="00DD1FB0" w:rsidRDefault="00DD1FB0" w:rsidP="00DD1FB0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9A3522">
        <w:rPr>
          <w:rFonts w:ascii="Times New Roman" w:hAnsi="Times New Roman"/>
          <w:b/>
          <w:sz w:val="24"/>
          <w:szCs w:val="24"/>
        </w:rPr>
        <w:t>Egyéb</w:t>
      </w:r>
    </w:p>
    <w:p w:rsidR="00DD1FB0" w:rsidRDefault="00DD1FB0" w:rsidP="00FD01FF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DD1FB0" w:rsidRDefault="00DD1FB0" w:rsidP="00DD1FB0">
      <w:pPr>
        <w:jc w:val="both"/>
        <w:rPr>
          <w:b/>
        </w:rPr>
      </w:pPr>
    </w:p>
    <w:p w:rsidR="00D43C7F" w:rsidRDefault="004D65AE" w:rsidP="007F5530">
      <w:pPr>
        <w:spacing w:line="264" w:lineRule="auto"/>
        <w:ind w:left="-993" w:right="113"/>
        <w:rPr>
          <w:b/>
        </w:rPr>
      </w:pPr>
      <w:r w:rsidRPr="003024DC">
        <w:rPr>
          <w:b/>
        </w:rPr>
        <w:t>Budapest, 202</w:t>
      </w:r>
      <w:r w:rsidR="00D044AF">
        <w:rPr>
          <w:b/>
        </w:rPr>
        <w:t>2</w:t>
      </w:r>
      <w:r w:rsidRPr="003024DC">
        <w:rPr>
          <w:b/>
        </w:rPr>
        <w:t xml:space="preserve">. </w:t>
      </w:r>
      <w:r w:rsidR="00154186">
        <w:rPr>
          <w:b/>
        </w:rPr>
        <w:t>1</w:t>
      </w:r>
      <w:r w:rsidR="006C5DEB">
        <w:rPr>
          <w:b/>
        </w:rPr>
        <w:t>2</w:t>
      </w:r>
      <w:r w:rsidR="002D4953">
        <w:rPr>
          <w:b/>
        </w:rPr>
        <w:t xml:space="preserve">. </w:t>
      </w:r>
      <w:r w:rsidR="00347C26">
        <w:rPr>
          <w:b/>
        </w:rPr>
        <w:t>12</w:t>
      </w:r>
      <w:r w:rsidR="009378CE">
        <w:rPr>
          <w:b/>
        </w:rPr>
        <w:t xml:space="preserve">. </w:t>
      </w:r>
    </w:p>
    <w:p w:rsidR="00135497" w:rsidRPr="003024DC" w:rsidRDefault="00135497" w:rsidP="00AC718B">
      <w:pPr>
        <w:spacing w:line="264" w:lineRule="auto"/>
        <w:ind w:right="113" w:hanging="851"/>
        <w:rPr>
          <w:b/>
        </w:rPr>
      </w:pPr>
    </w:p>
    <w:p w:rsidR="00D43C7F" w:rsidRPr="003024DC" w:rsidRDefault="00D43C7F" w:rsidP="004F6ABB">
      <w:pPr>
        <w:spacing w:line="264" w:lineRule="auto"/>
        <w:ind w:left="-993" w:right="113"/>
      </w:pPr>
    </w:p>
    <w:p w:rsidR="00D43C7F" w:rsidRPr="003024DC" w:rsidRDefault="003024DC" w:rsidP="004F6ABB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B11A1E">
      <w:pPr>
        <w:spacing w:line="264" w:lineRule="auto"/>
        <w:ind w:left="3033" w:right="113" w:firstLine="1287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EE"/>
    <w:family w:val="swiss"/>
    <w:pitch w:val="variable"/>
    <w:sig w:usb0="800000AF" w:usb1="4000004A" w:usb2="00000000" w:usb3="00000000" w:csb0="00000003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696C5C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696C5C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696C5C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A7D"/>
    <w:multiLevelType w:val="hybridMultilevel"/>
    <w:tmpl w:val="B8A40FE8"/>
    <w:lvl w:ilvl="0" w:tplc="040E000F">
      <w:start w:val="1"/>
      <w:numFmt w:val="decimal"/>
      <w:lvlText w:val="%1."/>
      <w:lvlJc w:val="left"/>
      <w:pPr>
        <w:ind w:left="11" w:hanging="360"/>
      </w:pPr>
    </w:lvl>
    <w:lvl w:ilvl="1" w:tplc="040E0019" w:tentative="1">
      <w:start w:val="1"/>
      <w:numFmt w:val="lowerLetter"/>
      <w:lvlText w:val="%2."/>
      <w:lvlJc w:val="left"/>
      <w:pPr>
        <w:ind w:left="731" w:hanging="360"/>
      </w:pPr>
    </w:lvl>
    <w:lvl w:ilvl="2" w:tplc="040E001B" w:tentative="1">
      <w:start w:val="1"/>
      <w:numFmt w:val="lowerRoman"/>
      <w:lvlText w:val="%3."/>
      <w:lvlJc w:val="right"/>
      <w:pPr>
        <w:ind w:left="1451" w:hanging="180"/>
      </w:pPr>
    </w:lvl>
    <w:lvl w:ilvl="3" w:tplc="040E000F" w:tentative="1">
      <w:start w:val="1"/>
      <w:numFmt w:val="decimal"/>
      <w:lvlText w:val="%4."/>
      <w:lvlJc w:val="left"/>
      <w:pPr>
        <w:ind w:left="2171" w:hanging="360"/>
      </w:pPr>
    </w:lvl>
    <w:lvl w:ilvl="4" w:tplc="040E0019" w:tentative="1">
      <w:start w:val="1"/>
      <w:numFmt w:val="lowerLetter"/>
      <w:lvlText w:val="%5."/>
      <w:lvlJc w:val="left"/>
      <w:pPr>
        <w:ind w:left="2891" w:hanging="360"/>
      </w:pPr>
    </w:lvl>
    <w:lvl w:ilvl="5" w:tplc="040E001B" w:tentative="1">
      <w:start w:val="1"/>
      <w:numFmt w:val="lowerRoman"/>
      <w:lvlText w:val="%6."/>
      <w:lvlJc w:val="right"/>
      <w:pPr>
        <w:ind w:left="3611" w:hanging="180"/>
      </w:pPr>
    </w:lvl>
    <w:lvl w:ilvl="6" w:tplc="040E000F" w:tentative="1">
      <w:start w:val="1"/>
      <w:numFmt w:val="decimal"/>
      <w:lvlText w:val="%7."/>
      <w:lvlJc w:val="left"/>
      <w:pPr>
        <w:ind w:left="4331" w:hanging="360"/>
      </w:pPr>
    </w:lvl>
    <w:lvl w:ilvl="7" w:tplc="040E0019" w:tentative="1">
      <w:start w:val="1"/>
      <w:numFmt w:val="lowerLetter"/>
      <w:lvlText w:val="%8."/>
      <w:lvlJc w:val="left"/>
      <w:pPr>
        <w:ind w:left="5051" w:hanging="360"/>
      </w:pPr>
    </w:lvl>
    <w:lvl w:ilvl="8" w:tplc="040E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2E786192"/>
    <w:multiLevelType w:val="hybridMultilevel"/>
    <w:tmpl w:val="D2E2C06E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4" w15:restartNumberingAfterBreak="0">
    <w:nsid w:val="62DF5290"/>
    <w:multiLevelType w:val="hybridMultilevel"/>
    <w:tmpl w:val="ADE2664A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3173C"/>
    <w:rsid w:val="0003322E"/>
    <w:rsid w:val="00040E2A"/>
    <w:rsid w:val="00041FBC"/>
    <w:rsid w:val="00056718"/>
    <w:rsid w:val="00057EF2"/>
    <w:rsid w:val="00062863"/>
    <w:rsid w:val="000A268B"/>
    <w:rsid w:val="000A6CA0"/>
    <w:rsid w:val="000B6734"/>
    <w:rsid w:val="000E1BBF"/>
    <w:rsid w:val="000E3B95"/>
    <w:rsid w:val="00100DD7"/>
    <w:rsid w:val="00114C27"/>
    <w:rsid w:val="00117A2C"/>
    <w:rsid w:val="00120C9C"/>
    <w:rsid w:val="0012262D"/>
    <w:rsid w:val="00124192"/>
    <w:rsid w:val="001339D3"/>
    <w:rsid w:val="00135497"/>
    <w:rsid w:val="00154186"/>
    <w:rsid w:val="00160584"/>
    <w:rsid w:val="00170456"/>
    <w:rsid w:val="00181F98"/>
    <w:rsid w:val="00183601"/>
    <w:rsid w:val="001847D0"/>
    <w:rsid w:val="0018660C"/>
    <w:rsid w:val="001A0146"/>
    <w:rsid w:val="001A274D"/>
    <w:rsid w:val="001A2CA4"/>
    <w:rsid w:val="001C2C77"/>
    <w:rsid w:val="001C64CF"/>
    <w:rsid w:val="001D1FF3"/>
    <w:rsid w:val="001D2EDF"/>
    <w:rsid w:val="001F60E0"/>
    <w:rsid w:val="00203189"/>
    <w:rsid w:val="0022256B"/>
    <w:rsid w:val="00223D16"/>
    <w:rsid w:val="00225277"/>
    <w:rsid w:val="00252EA2"/>
    <w:rsid w:val="0027389F"/>
    <w:rsid w:val="00284B59"/>
    <w:rsid w:val="002912FF"/>
    <w:rsid w:val="00294785"/>
    <w:rsid w:val="002C7B4B"/>
    <w:rsid w:val="002D0FAF"/>
    <w:rsid w:val="002D13C7"/>
    <w:rsid w:val="002D4953"/>
    <w:rsid w:val="002E29BF"/>
    <w:rsid w:val="003024DC"/>
    <w:rsid w:val="003062FE"/>
    <w:rsid w:val="0031499B"/>
    <w:rsid w:val="00347C26"/>
    <w:rsid w:val="00352AC7"/>
    <w:rsid w:val="00356CF8"/>
    <w:rsid w:val="00380FF9"/>
    <w:rsid w:val="00386AF1"/>
    <w:rsid w:val="003A2C2F"/>
    <w:rsid w:val="003C67CF"/>
    <w:rsid w:val="003D06DD"/>
    <w:rsid w:val="003D0BC2"/>
    <w:rsid w:val="003F47C9"/>
    <w:rsid w:val="00400815"/>
    <w:rsid w:val="004174D3"/>
    <w:rsid w:val="00464073"/>
    <w:rsid w:val="00465DDE"/>
    <w:rsid w:val="00470624"/>
    <w:rsid w:val="00486702"/>
    <w:rsid w:val="004B49F2"/>
    <w:rsid w:val="004B6C00"/>
    <w:rsid w:val="004C4A98"/>
    <w:rsid w:val="004D65AE"/>
    <w:rsid w:val="004E1381"/>
    <w:rsid w:val="004F6ABB"/>
    <w:rsid w:val="00541A89"/>
    <w:rsid w:val="0055499D"/>
    <w:rsid w:val="00562A74"/>
    <w:rsid w:val="005739F1"/>
    <w:rsid w:val="005B65A8"/>
    <w:rsid w:val="005C4F25"/>
    <w:rsid w:val="005E1494"/>
    <w:rsid w:val="005E484D"/>
    <w:rsid w:val="005E6D41"/>
    <w:rsid w:val="00601224"/>
    <w:rsid w:val="006142B4"/>
    <w:rsid w:val="00634079"/>
    <w:rsid w:val="00643BE3"/>
    <w:rsid w:val="006466C2"/>
    <w:rsid w:val="0064691D"/>
    <w:rsid w:val="00660C3E"/>
    <w:rsid w:val="00667CEA"/>
    <w:rsid w:val="00696C5C"/>
    <w:rsid w:val="006A5EBD"/>
    <w:rsid w:val="006C5DEB"/>
    <w:rsid w:val="006E1B1E"/>
    <w:rsid w:val="00705625"/>
    <w:rsid w:val="00710102"/>
    <w:rsid w:val="007103D0"/>
    <w:rsid w:val="007208C7"/>
    <w:rsid w:val="007341AF"/>
    <w:rsid w:val="007603A5"/>
    <w:rsid w:val="00780983"/>
    <w:rsid w:val="0079694E"/>
    <w:rsid w:val="007D6638"/>
    <w:rsid w:val="007F27C8"/>
    <w:rsid w:val="007F5530"/>
    <w:rsid w:val="0080759B"/>
    <w:rsid w:val="008145EB"/>
    <w:rsid w:val="00842935"/>
    <w:rsid w:val="00844369"/>
    <w:rsid w:val="008545EC"/>
    <w:rsid w:val="00855ED6"/>
    <w:rsid w:val="008616B4"/>
    <w:rsid w:val="008637A3"/>
    <w:rsid w:val="00863EF7"/>
    <w:rsid w:val="00875D92"/>
    <w:rsid w:val="00881801"/>
    <w:rsid w:val="008A349F"/>
    <w:rsid w:val="008B511B"/>
    <w:rsid w:val="008B75D7"/>
    <w:rsid w:val="008C3C21"/>
    <w:rsid w:val="008D065A"/>
    <w:rsid w:val="008D694C"/>
    <w:rsid w:val="008E23A9"/>
    <w:rsid w:val="00907BC6"/>
    <w:rsid w:val="00911EB6"/>
    <w:rsid w:val="0091234F"/>
    <w:rsid w:val="00916E58"/>
    <w:rsid w:val="00925760"/>
    <w:rsid w:val="00931628"/>
    <w:rsid w:val="009344A2"/>
    <w:rsid w:val="009378CE"/>
    <w:rsid w:val="00942F02"/>
    <w:rsid w:val="00944DC4"/>
    <w:rsid w:val="009702AB"/>
    <w:rsid w:val="009811CD"/>
    <w:rsid w:val="00981B55"/>
    <w:rsid w:val="00985622"/>
    <w:rsid w:val="00986CA6"/>
    <w:rsid w:val="009A3522"/>
    <w:rsid w:val="009A7CFC"/>
    <w:rsid w:val="009A7EE1"/>
    <w:rsid w:val="009B219A"/>
    <w:rsid w:val="009D4AD4"/>
    <w:rsid w:val="009E1E24"/>
    <w:rsid w:val="009F2003"/>
    <w:rsid w:val="009F55C3"/>
    <w:rsid w:val="00A07A59"/>
    <w:rsid w:val="00A11B58"/>
    <w:rsid w:val="00A473CA"/>
    <w:rsid w:val="00A47E07"/>
    <w:rsid w:val="00A55AC2"/>
    <w:rsid w:val="00A6795B"/>
    <w:rsid w:val="00A827AD"/>
    <w:rsid w:val="00A91F83"/>
    <w:rsid w:val="00AA7B35"/>
    <w:rsid w:val="00AC50D1"/>
    <w:rsid w:val="00AC718B"/>
    <w:rsid w:val="00AD2985"/>
    <w:rsid w:val="00AD7100"/>
    <w:rsid w:val="00AE5776"/>
    <w:rsid w:val="00AF5079"/>
    <w:rsid w:val="00B05597"/>
    <w:rsid w:val="00B11A1E"/>
    <w:rsid w:val="00B15C5E"/>
    <w:rsid w:val="00B36925"/>
    <w:rsid w:val="00B729DF"/>
    <w:rsid w:val="00B75A3A"/>
    <w:rsid w:val="00B9012E"/>
    <w:rsid w:val="00BB0687"/>
    <w:rsid w:val="00BD1394"/>
    <w:rsid w:val="00BE0C65"/>
    <w:rsid w:val="00BE6944"/>
    <w:rsid w:val="00BF5FAF"/>
    <w:rsid w:val="00C0448D"/>
    <w:rsid w:val="00C35B29"/>
    <w:rsid w:val="00C62116"/>
    <w:rsid w:val="00C6528F"/>
    <w:rsid w:val="00C93635"/>
    <w:rsid w:val="00CA7660"/>
    <w:rsid w:val="00CE7524"/>
    <w:rsid w:val="00CF2F36"/>
    <w:rsid w:val="00D0111C"/>
    <w:rsid w:val="00D044AF"/>
    <w:rsid w:val="00D220A7"/>
    <w:rsid w:val="00D23CCD"/>
    <w:rsid w:val="00D33398"/>
    <w:rsid w:val="00D43C7F"/>
    <w:rsid w:val="00D52459"/>
    <w:rsid w:val="00D75D26"/>
    <w:rsid w:val="00D96884"/>
    <w:rsid w:val="00DD1FB0"/>
    <w:rsid w:val="00DD63FC"/>
    <w:rsid w:val="00DD6ED7"/>
    <w:rsid w:val="00DE0F9A"/>
    <w:rsid w:val="00DF36FA"/>
    <w:rsid w:val="00E1360B"/>
    <w:rsid w:val="00E16181"/>
    <w:rsid w:val="00E2797B"/>
    <w:rsid w:val="00E52454"/>
    <w:rsid w:val="00E554B5"/>
    <w:rsid w:val="00E56A1F"/>
    <w:rsid w:val="00E64309"/>
    <w:rsid w:val="00E66BC9"/>
    <w:rsid w:val="00E671BF"/>
    <w:rsid w:val="00E85A77"/>
    <w:rsid w:val="00E90798"/>
    <w:rsid w:val="00EA6FD2"/>
    <w:rsid w:val="00EA7C44"/>
    <w:rsid w:val="00EC45CD"/>
    <w:rsid w:val="00EF3DB3"/>
    <w:rsid w:val="00F11706"/>
    <w:rsid w:val="00F34EC7"/>
    <w:rsid w:val="00F44219"/>
    <w:rsid w:val="00F63A00"/>
    <w:rsid w:val="00F64413"/>
    <w:rsid w:val="00F66F4F"/>
    <w:rsid w:val="00F75454"/>
    <w:rsid w:val="00F960C8"/>
    <w:rsid w:val="00FB29F8"/>
    <w:rsid w:val="00FB3F8F"/>
    <w:rsid w:val="00FD01FF"/>
    <w:rsid w:val="00FE6100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60122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601224"/>
    <w:rPr>
      <w:sz w:val="24"/>
      <w:szCs w:val="24"/>
      <w:lang w:eastAsia="en-US"/>
    </w:rPr>
  </w:style>
  <w:style w:type="paragraph" w:styleId="Cm">
    <w:name w:val="Title"/>
    <w:basedOn w:val="Norml"/>
    <w:link w:val="CmChar"/>
    <w:qFormat/>
    <w:rsid w:val="00C93635"/>
    <w:pPr>
      <w:jc w:val="center"/>
    </w:pPr>
    <w:rPr>
      <w:b/>
      <w:bCs/>
      <w:sz w:val="26"/>
      <w:lang w:val="x-none" w:eastAsia="x-none"/>
    </w:rPr>
  </w:style>
  <w:style w:type="character" w:customStyle="1" w:styleId="CmChar">
    <w:name w:val="Cím Char"/>
    <w:basedOn w:val="Bekezdsalapbettpusa"/>
    <w:link w:val="Cm"/>
    <w:rsid w:val="00C93635"/>
    <w:rPr>
      <w:b/>
      <w:bCs/>
      <w:sz w:val="26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047B3-D444-40ED-ABF6-64C9841B2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Varga Ferdinád Józsefné</cp:lastModifiedBy>
  <cp:revision>2</cp:revision>
  <cp:lastPrinted>2022-12-12T07:36:00Z</cp:lastPrinted>
  <dcterms:created xsi:type="dcterms:W3CDTF">2022-12-12T10:35:00Z</dcterms:created>
  <dcterms:modified xsi:type="dcterms:W3CDTF">2022-12-12T10:35:00Z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