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B9C" w:rsidRPr="00BC489F" w:rsidRDefault="00F37B9C" w:rsidP="0049617B">
      <w:pPr>
        <w:tabs>
          <w:tab w:val="left" w:pos="9639"/>
        </w:tabs>
        <w:spacing w:before="240" w:after="0" w:line="240" w:lineRule="auto"/>
        <w:ind w:right="793"/>
        <w:jc w:val="both"/>
        <w:outlineLvl w:val="7"/>
        <w:rPr>
          <w:rFonts w:ascii="Times New Roman" w:eastAsia="Times New Roman" w:hAnsi="Times New Roman" w:cs="Times New Roman"/>
          <w:b/>
          <w:iCs/>
          <w:sz w:val="24"/>
          <w:szCs w:val="24"/>
          <w:lang w:eastAsia="hu-HU"/>
        </w:rPr>
      </w:pPr>
      <w:bookmarkStart w:id="0" w:name="_GoBack"/>
      <w:bookmarkEnd w:id="0"/>
      <w:r w:rsidRPr="00BC489F">
        <w:rPr>
          <w:rFonts w:ascii="Times New Roman" w:eastAsia="Times New Roman" w:hAnsi="Times New Roman" w:cs="Times New Roman"/>
          <w:b/>
          <w:iCs/>
          <w:sz w:val="24"/>
          <w:szCs w:val="24"/>
          <w:lang w:eastAsia="hu-HU"/>
        </w:rPr>
        <w:t>Budapest Főváros II. ker. Önkormányzat</w:t>
      </w:r>
    </w:p>
    <w:p w:rsidR="00F37B9C" w:rsidRPr="00BC489F" w:rsidRDefault="00F37B9C" w:rsidP="0049617B">
      <w:pPr>
        <w:tabs>
          <w:tab w:val="left" w:pos="9639"/>
        </w:tabs>
        <w:spacing w:after="0" w:line="240" w:lineRule="auto"/>
        <w:ind w:right="793"/>
        <w:jc w:val="both"/>
        <w:rPr>
          <w:rFonts w:ascii="Times New Roman" w:eastAsia="Times New Roman" w:hAnsi="Times New Roman" w:cs="Times New Roman"/>
          <w:b/>
          <w:sz w:val="24"/>
          <w:szCs w:val="24"/>
          <w:lang w:eastAsia="hu-HU"/>
        </w:rPr>
      </w:pPr>
      <w:r w:rsidRPr="00BC489F">
        <w:rPr>
          <w:rFonts w:ascii="Times New Roman" w:eastAsia="Times New Roman" w:hAnsi="Times New Roman" w:cs="Times New Roman"/>
          <w:b/>
          <w:sz w:val="24"/>
          <w:szCs w:val="24"/>
          <w:lang w:eastAsia="hu-HU"/>
        </w:rPr>
        <w:t>Képviselő – testületének</w:t>
      </w:r>
    </w:p>
    <w:p w:rsidR="006F6410" w:rsidRPr="00BC489F" w:rsidRDefault="00BF1DDC" w:rsidP="0049617B">
      <w:pPr>
        <w:tabs>
          <w:tab w:val="left" w:pos="9639"/>
        </w:tabs>
        <w:spacing w:after="0" w:line="240" w:lineRule="auto"/>
        <w:ind w:right="793"/>
        <w:jc w:val="both"/>
        <w:rPr>
          <w:rFonts w:ascii="Times New Roman" w:hAnsi="Times New Roman" w:cs="Times New Roman"/>
          <w:b/>
          <w:sz w:val="24"/>
          <w:szCs w:val="24"/>
        </w:rPr>
      </w:pPr>
      <w:r w:rsidRPr="00BC489F">
        <w:rPr>
          <w:rFonts w:ascii="Times New Roman" w:hAnsi="Times New Roman" w:cs="Times New Roman"/>
          <w:b/>
          <w:sz w:val="24"/>
          <w:szCs w:val="24"/>
        </w:rPr>
        <w:t>Közoktatási, Közművelődési, Sport, Egészségügyi,</w:t>
      </w:r>
    </w:p>
    <w:p w:rsidR="008C2322" w:rsidRPr="00BC489F" w:rsidRDefault="00BF1DDC" w:rsidP="0049617B">
      <w:pPr>
        <w:tabs>
          <w:tab w:val="left" w:pos="9639"/>
        </w:tabs>
        <w:spacing w:after="0" w:line="240" w:lineRule="auto"/>
        <w:ind w:right="793"/>
        <w:jc w:val="both"/>
        <w:rPr>
          <w:rFonts w:ascii="Times New Roman" w:eastAsia="Times New Roman" w:hAnsi="Times New Roman" w:cs="Times New Roman"/>
          <w:b/>
          <w:bCs/>
          <w:sz w:val="24"/>
          <w:szCs w:val="24"/>
          <w:lang w:eastAsia="hu-HU"/>
        </w:rPr>
      </w:pPr>
      <w:r w:rsidRPr="00BC489F">
        <w:rPr>
          <w:rFonts w:ascii="Times New Roman" w:hAnsi="Times New Roman" w:cs="Times New Roman"/>
          <w:b/>
          <w:sz w:val="24"/>
          <w:szCs w:val="24"/>
        </w:rPr>
        <w:t xml:space="preserve">Szociális és Lakásügyi </w:t>
      </w:r>
      <w:r w:rsidRPr="00BC489F">
        <w:rPr>
          <w:rFonts w:ascii="Times New Roman" w:eastAsia="Times New Roman" w:hAnsi="Times New Roman" w:cs="Times New Roman"/>
          <w:b/>
          <w:bCs/>
          <w:sz w:val="24"/>
          <w:szCs w:val="24"/>
          <w:lang w:eastAsia="hu-HU"/>
        </w:rPr>
        <w:t>Bizottsága</w:t>
      </w:r>
      <w:r w:rsidR="008C2322" w:rsidRPr="00BC489F">
        <w:rPr>
          <w:rFonts w:ascii="Times New Roman" w:eastAsia="Times New Roman" w:hAnsi="Times New Roman" w:cs="Times New Roman"/>
          <w:b/>
          <w:bCs/>
          <w:sz w:val="24"/>
          <w:szCs w:val="24"/>
          <w:lang w:eastAsia="hu-HU"/>
        </w:rPr>
        <w:t xml:space="preserve"> </w:t>
      </w:r>
    </w:p>
    <w:p w:rsidR="00F37B9C" w:rsidRPr="00BC489F" w:rsidRDefault="00D02EB4" w:rsidP="0049617B">
      <w:pPr>
        <w:tabs>
          <w:tab w:val="left" w:pos="9639"/>
        </w:tabs>
        <w:spacing w:after="0" w:line="240" w:lineRule="auto"/>
        <w:ind w:right="793"/>
        <w:jc w:val="both"/>
        <w:rPr>
          <w:rFonts w:ascii="Times New Roman" w:eastAsia="Times New Roman" w:hAnsi="Times New Roman" w:cs="Times New Roman"/>
          <w:b/>
          <w:sz w:val="24"/>
          <w:szCs w:val="24"/>
          <w:lang w:eastAsia="hu-HU"/>
        </w:rPr>
      </w:pPr>
      <w:r w:rsidRPr="00BC489F">
        <w:rPr>
          <w:rFonts w:ascii="Times New Roman" w:eastAsia="Times New Roman" w:hAnsi="Times New Roman" w:cs="Times New Roman"/>
          <w:b/>
          <w:bCs/>
          <w:sz w:val="24"/>
          <w:szCs w:val="24"/>
          <w:lang w:eastAsia="hu-HU"/>
        </w:rPr>
        <w:t>1</w:t>
      </w:r>
      <w:r w:rsidR="00B404C4">
        <w:rPr>
          <w:rFonts w:ascii="Times New Roman" w:eastAsia="Times New Roman" w:hAnsi="Times New Roman" w:cs="Times New Roman"/>
          <w:b/>
          <w:bCs/>
          <w:sz w:val="24"/>
          <w:szCs w:val="24"/>
          <w:lang w:eastAsia="hu-HU"/>
        </w:rPr>
        <w:t>6</w:t>
      </w:r>
      <w:r w:rsidR="009017FD" w:rsidRPr="00BC489F">
        <w:rPr>
          <w:rFonts w:ascii="Times New Roman" w:eastAsia="Times New Roman" w:hAnsi="Times New Roman" w:cs="Times New Roman"/>
          <w:b/>
          <w:bCs/>
          <w:sz w:val="24"/>
          <w:szCs w:val="24"/>
          <w:lang w:eastAsia="hu-HU"/>
        </w:rPr>
        <w:t>.</w:t>
      </w:r>
    </w:p>
    <w:p w:rsidR="00F37B9C" w:rsidRPr="00BC489F" w:rsidRDefault="004D13DE" w:rsidP="0049617B">
      <w:pPr>
        <w:tabs>
          <w:tab w:val="left" w:pos="9639"/>
        </w:tabs>
        <w:spacing w:after="0" w:line="240" w:lineRule="auto"/>
        <w:ind w:right="793"/>
        <w:jc w:val="both"/>
        <w:rPr>
          <w:rFonts w:ascii="Times New Roman" w:eastAsia="Times New Roman" w:hAnsi="Times New Roman" w:cs="Times New Roman"/>
          <w:b/>
          <w:sz w:val="24"/>
          <w:szCs w:val="24"/>
          <w:u w:val="single"/>
          <w:lang w:eastAsia="hu-HU"/>
        </w:rPr>
      </w:pPr>
      <w:r w:rsidRPr="00BC489F">
        <w:rPr>
          <w:rFonts w:ascii="Times New Roman" w:eastAsia="Times New Roman" w:hAnsi="Times New Roman" w:cs="Times New Roman"/>
          <w:b/>
          <w:sz w:val="24"/>
          <w:szCs w:val="24"/>
          <w:u w:val="single"/>
          <w:lang w:eastAsia="hu-HU"/>
        </w:rPr>
        <w:t xml:space="preserve">                                                                          .                                                                                                      </w:t>
      </w:r>
    </w:p>
    <w:p w:rsidR="00F37B9C" w:rsidRPr="00BC489F" w:rsidRDefault="00F37B9C" w:rsidP="0049617B">
      <w:pPr>
        <w:tabs>
          <w:tab w:val="left" w:pos="9639"/>
        </w:tabs>
        <w:spacing w:before="240" w:after="0" w:line="240" w:lineRule="auto"/>
        <w:ind w:right="793"/>
        <w:jc w:val="center"/>
        <w:outlineLvl w:val="5"/>
        <w:rPr>
          <w:rFonts w:ascii="Times New Roman" w:eastAsia="Times New Roman" w:hAnsi="Times New Roman" w:cs="Times New Roman"/>
          <w:b/>
          <w:bCs/>
          <w:sz w:val="24"/>
          <w:szCs w:val="24"/>
          <w:lang w:eastAsia="hu-HU"/>
        </w:rPr>
      </w:pPr>
      <w:r w:rsidRPr="00BC489F">
        <w:rPr>
          <w:rFonts w:ascii="Times New Roman" w:eastAsia="Times New Roman" w:hAnsi="Times New Roman" w:cs="Times New Roman"/>
          <w:b/>
          <w:bCs/>
          <w:sz w:val="24"/>
          <w:szCs w:val="24"/>
          <w:lang w:eastAsia="hu-HU"/>
        </w:rPr>
        <w:t>J E G Y Z Ő K Ö N Y V</w:t>
      </w:r>
    </w:p>
    <w:p w:rsidR="00927AD0" w:rsidRPr="00BC489F" w:rsidRDefault="00927AD0" w:rsidP="0049617B">
      <w:pPr>
        <w:tabs>
          <w:tab w:val="left" w:pos="9639"/>
        </w:tabs>
        <w:spacing w:before="240" w:after="0" w:line="240" w:lineRule="auto"/>
        <w:ind w:right="793"/>
        <w:jc w:val="center"/>
        <w:outlineLvl w:val="5"/>
        <w:rPr>
          <w:rFonts w:ascii="Times New Roman" w:eastAsia="Times New Roman" w:hAnsi="Times New Roman" w:cs="Times New Roman"/>
          <w:b/>
          <w:bCs/>
          <w:sz w:val="24"/>
          <w:szCs w:val="24"/>
          <w:lang w:eastAsia="hu-HU"/>
        </w:rPr>
      </w:pPr>
    </w:p>
    <w:p w:rsidR="00F37B9C" w:rsidRPr="00BC489F" w:rsidRDefault="00F37B9C" w:rsidP="0049617B">
      <w:pPr>
        <w:tabs>
          <w:tab w:val="left" w:pos="9639"/>
        </w:tabs>
        <w:overflowPunct w:val="0"/>
        <w:autoSpaceDE w:val="0"/>
        <w:autoSpaceDN w:val="0"/>
        <w:adjustRightInd w:val="0"/>
        <w:spacing w:after="0" w:line="240" w:lineRule="auto"/>
        <w:ind w:right="793"/>
        <w:jc w:val="both"/>
        <w:textAlignment w:val="baseline"/>
        <w:rPr>
          <w:rFonts w:ascii="Times New Roman" w:eastAsia="Times New Roman" w:hAnsi="Times New Roman" w:cs="Times New Roman"/>
          <w:bCs/>
          <w:sz w:val="24"/>
          <w:szCs w:val="24"/>
          <w:lang w:eastAsia="hu-HU"/>
        </w:rPr>
      </w:pPr>
      <w:r w:rsidRPr="00BC489F">
        <w:rPr>
          <w:rFonts w:ascii="Times New Roman" w:eastAsia="Times New Roman" w:hAnsi="Times New Roman" w:cs="Times New Roman"/>
          <w:b/>
          <w:bCs/>
          <w:sz w:val="24"/>
          <w:szCs w:val="24"/>
          <w:u w:val="single"/>
          <w:lang w:eastAsia="hu-HU"/>
        </w:rPr>
        <w:t>Készült:</w:t>
      </w:r>
      <w:r w:rsidRPr="00BC489F">
        <w:rPr>
          <w:rFonts w:ascii="Times New Roman" w:eastAsia="Times New Roman" w:hAnsi="Times New Roman" w:cs="Times New Roman"/>
          <w:bCs/>
          <w:sz w:val="24"/>
          <w:szCs w:val="24"/>
          <w:lang w:eastAsia="hu-HU"/>
        </w:rPr>
        <w:t xml:space="preserve"> a</w:t>
      </w:r>
      <w:r w:rsidR="002D229E" w:rsidRPr="00BC489F">
        <w:rPr>
          <w:rFonts w:ascii="Times New Roman" w:eastAsia="Times New Roman" w:hAnsi="Times New Roman" w:cs="Times New Roman"/>
          <w:bCs/>
          <w:sz w:val="24"/>
          <w:szCs w:val="24"/>
          <w:lang w:eastAsia="hu-HU"/>
        </w:rPr>
        <w:t xml:space="preserve"> </w:t>
      </w:r>
      <w:r w:rsidR="00C93D0D" w:rsidRPr="00BC489F">
        <w:rPr>
          <w:rFonts w:ascii="Times New Roman" w:hAnsi="Times New Roman" w:cs="Times New Roman"/>
          <w:sz w:val="24"/>
          <w:szCs w:val="24"/>
        </w:rPr>
        <w:t>Budapest Főváros II.</w:t>
      </w:r>
      <w:r w:rsidR="002D229E" w:rsidRPr="00BC489F">
        <w:rPr>
          <w:rFonts w:ascii="Times New Roman" w:hAnsi="Times New Roman" w:cs="Times New Roman"/>
          <w:sz w:val="24"/>
          <w:szCs w:val="24"/>
        </w:rPr>
        <w:t xml:space="preserve"> </w:t>
      </w:r>
      <w:r w:rsidR="00C93D0D" w:rsidRPr="00BC489F">
        <w:rPr>
          <w:rFonts w:ascii="Times New Roman" w:hAnsi="Times New Roman" w:cs="Times New Roman"/>
          <w:sz w:val="24"/>
          <w:szCs w:val="24"/>
        </w:rPr>
        <w:t xml:space="preserve">kerületi Önkormányzat Közoktatási, Közművelődési, Sport, Egészségügyi, Szociális és Lakásügyi </w:t>
      </w:r>
      <w:r w:rsidRPr="00BC489F">
        <w:rPr>
          <w:rFonts w:ascii="Times New Roman" w:eastAsia="Times New Roman" w:hAnsi="Times New Roman" w:cs="Times New Roman"/>
          <w:bCs/>
          <w:sz w:val="24"/>
          <w:szCs w:val="24"/>
          <w:lang w:eastAsia="hu-HU"/>
        </w:rPr>
        <w:t>Bizottság 20</w:t>
      </w:r>
      <w:r w:rsidR="00DA0425" w:rsidRPr="00BC489F">
        <w:rPr>
          <w:rFonts w:ascii="Times New Roman" w:eastAsia="Times New Roman" w:hAnsi="Times New Roman" w:cs="Times New Roman"/>
          <w:bCs/>
          <w:sz w:val="24"/>
          <w:szCs w:val="24"/>
          <w:lang w:eastAsia="hu-HU"/>
        </w:rPr>
        <w:t>2</w:t>
      </w:r>
      <w:r w:rsidR="000F10FE" w:rsidRPr="00BC489F">
        <w:rPr>
          <w:rFonts w:ascii="Times New Roman" w:eastAsia="Times New Roman" w:hAnsi="Times New Roman" w:cs="Times New Roman"/>
          <w:bCs/>
          <w:sz w:val="24"/>
          <w:szCs w:val="24"/>
          <w:lang w:eastAsia="hu-HU"/>
        </w:rPr>
        <w:t>2</w:t>
      </w:r>
      <w:r w:rsidRPr="00BC489F">
        <w:rPr>
          <w:rFonts w:ascii="Times New Roman" w:eastAsia="Times New Roman" w:hAnsi="Times New Roman" w:cs="Times New Roman"/>
          <w:bCs/>
          <w:sz w:val="24"/>
          <w:szCs w:val="24"/>
          <w:lang w:eastAsia="hu-HU"/>
        </w:rPr>
        <w:t xml:space="preserve">. </w:t>
      </w:r>
      <w:r w:rsidR="00A60C93" w:rsidRPr="00BC489F">
        <w:rPr>
          <w:rFonts w:ascii="Times New Roman" w:eastAsia="Times New Roman" w:hAnsi="Times New Roman" w:cs="Times New Roman"/>
          <w:bCs/>
          <w:sz w:val="24"/>
          <w:szCs w:val="24"/>
          <w:lang w:eastAsia="hu-HU"/>
        </w:rPr>
        <w:t xml:space="preserve">szeptember </w:t>
      </w:r>
      <w:r w:rsidR="00390FE6" w:rsidRPr="00BC489F">
        <w:rPr>
          <w:rFonts w:ascii="Times New Roman" w:eastAsia="Times New Roman" w:hAnsi="Times New Roman" w:cs="Times New Roman"/>
          <w:bCs/>
          <w:sz w:val="24"/>
          <w:szCs w:val="24"/>
          <w:lang w:eastAsia="hu-HU"/>
        </w:rPr>
        <w:t>2</w:t>
      </w:r>
      <w:r w:rsidR="00470C64" w:rsidRPr="00BC489F">
        <w:rPr>
          <w:rFonts w:ascii="Times New Roman" w:eastAsia="Times New Roman" w:hAnsi="Times New Roman" w:cs="Times New Roman"/>
          <w:bCs/>
          <w:sz w:val="24"/>
          <w:szCs w:val="24"/>
          <w:lang w:eastAsia="hu-HU"/>
        </w:rPr>
        <w:t>7</w:t>
      </w:r>
      <w:r w:rsidR="00D04013" w:rsidRPr="00BC489F">
        <w:rPr>
          <w:rFonts w:ascii="Times New Roman" w:eastAsia="Times New Roman" w:hAnsi="Times New Roman" w:cs="Times New Roman"/>
          <w:bCs/>
          <w:sz w:val="24"/>
          <w:szCs w:val="24"/>
          <w:lang w:eastAsia="hu-HU"/>
        </w:rPr>
        <w:t>-</w:t>
      </w:r>
      <w:r w:rsidR="00A60C93" w:rsidRPr="00BC489F">
        <w:rPr>
          <w:rFonts w:ascii="Times New Roman" w:eastAsia="Times New Roman" w:hAnsi="Times New Roman" w:cs="Times New Roman"/>
          <w:bCs/>
          <w:sz w:val="24"/>
          <w:szCs w:val="24"/>
          <w:lang w:eastAsia="hu-HU"/>
        </w:rPr>
        <w:t>é</w:t>
      </w:r>
      <w:r w:rsidR="00D04013" w:rsidRPr="00BC489F">
        <w:rPr>
          <w:rFonts w:ascii="Times New Roman" w:eastAsia="Times New Roman" w:hAnsi="Times New Roman" w:cs="Times New Roman"/>
          <w:bCs/>
          <w:sz w:val="24"/>
          <w:szCs w:val="24"/>
          <w:lang w:eastAsia="hu-HU"/>
        </w:rPr>
        <w:t>n</w:t>
      </w:r>
      <w:r w:rsidRPr="00BC489F">
        <w:rPr>
          <w:rFonts w:ascii="Times New Roman" w:eastAsia="Times New Roman" w:hAnsi="Times New Roman" w:cs="Times New Roman"/>
          <w:bCs/>
          <w:sz w:val="24"/>
          <w:szCs w:val="24"/>
          <w:lang w:eastAsia="hu-HU"/>
        </w:rPr>
        <w:t xml:space="preserve"> </w:t>
      </w:r>
      <w:r w:rsidR="00390FE6" w:rsidRPr="00BC489F">
        <w:rPr>
          <w:rFonts w:ascii="Times New Roman" w:eastAsia="Times New Roman" w:hAnsi="Times New Roman" w:cs="Times New Roman"/>
          <w:bCs/>
          <w:sz w:val="24"/>
          <w:szCs w:val="24"/>
          <w:lang w:eastAsia="hu-HU"/>
        </w:rPr>
        <w:t>15</w:t>
      </w:r>
      <w:r w:rsidR="004E2A88" w:rsidRPr="00BC489F">
        <w:rPr>
          <w:rFonts w:ascii="Times New Roman" w:eastAsia="Times New Roman" w:hAnsi="Times New Roman" w:cs="Times New Roman"/>
          <w:bCs/>
          <w:sz w:val="24"/>
          <w:szCs w:val="24"/>
          <w:lang w:eastAsia="hu-HU"/>
        </w:rPr>
        <w:t xml:space="preserve">.00 </w:t>
      </w:r>
      <w:r w:rsidR="002D229E" w:rsidRPr="00BC489F">
        <w:rPr>
          <w:rFonts w:ascii="Times New Roman" w:eastAsia="Times New Roman" w:hAnsi="Times New Roman" w:cs="Times New Roman"/>
          <w:bCs/>
          <w:sz w:val="24"/>
          <w:szCs w:val="24"/>
          <w:lang w:eastAsia="hu-HU"/>
        </w:rPr>
        <w:t>órai</w:t>
      </w:r>
      <w:r w:rsidRPr="00BC489F">
        <w:rPr>
          <w:rFonts w:ascii="Times New Roman" w:eastAsia="Times New Roman" w:hAnsi="Times New Roman" w:cs="Times New Roman"/>
          <w:bCs/>
          <w:sz w:val="24"/>
          <w:szCs w:val="24"/>
          <w:lang w:eastAsia="hu-HU"/>
        </w:rPr>
        <w:t xml:space="preserve"> kezdettel a Budapest Főváros II. ker. Polgármesteri Hivatalban megtartott</w:t>
      </w:r>
      <w:r w:rsidR="00606333" w:rsidRPr="00BC489F">
        <w:rPr>
          <w:rFonts w:ascii="Times New Roman" w:eastAsia="Times New Roman" w:hAnsi="Times New Roman" w:cs="Times New Roman"/>
          <w:bCs/>
          <w:sz w:val="24"/>
          <w:szCs w:val="24"/>
          <w:lang w:eastAsia="hu-HU"/>
        </w:rPr>
        <w:t xml:space="preserve"> </w:t>
      </w:r>
      <w:r w:rsidRPr="00BC489F">
        <w:rPr>
          <w:rFonts w:ascii="Times New Roman" w:eastAsia="Times New Roman" w:hAnsi="Times New Roman" w:cs="Times New Roman"/>
          <w:bCs/>
          <w:sz w:val="24"/>
          <w:szCs w:val="24"/>
          <w:lang w:eastAsia="hu-HU"/>
        </w:rPr>
        <w:t>üléséről.</w:t>
      </w:r>
    </w:p>
    <w:p w:rsidR="00F37B9C" w:rsidRPr="00BC489F" w:rsidRDefault="00F37B9C" w:rsidP="0049617B">
      <w:pPr>
        <w:tabs>
          <w:tab w:val="left" w:pos="9639"/>
        </w:tabs>
        <w:overflowPunct w:val="0"/>
        <w:autoSpaceDE w:val="0"/>
        <w:autoSpaceDN w:val="0"/>
        <w:adjustRightInd w:val="0"/>
        <w:spacing w:after="0" w:line="240" w:lineRule="auto"/>
        <w:ind w:right="793"/>
        <w:jc w:val="both"/>
        <w:textAlignment w:val="baseline"/>
        <w:rPr>
          <w:rFonts w:ascii="Times New Roman" w:eastAsia="Times New Roman" w:hAnsi="Times New Roman" w:cs="Times New Roman"/>
          <w:bCs/>
          <w:sz w:val="24"/>
          <w:szCs w:val="24"/>
          <w:lang w:eastAsia="hu-HU"/>
        </w:rPr>
      </w:pPr>
    </w:p>
    <w:p w:rsidR="00175E87" w:rsidRPr="00BC489F" w:rsidRDefault="00F37B9C" w:rsidP="0049617B">
      <w:pPr>
        <w:tabs>
          <w:tab w:val="left" w:pos="9639"/>
        </w:tabs>
        <w:spacing w:after="0" w:line="240" w:lineRule="auto"/>
        <w:ind w:right="793" w:firstLine="1"/>
        <w:jc w:val="both"/>
        <w:rPr>
          <w:rFonts w:ascii="Times New Roman" w:eastAsia="Times New Roman" w:hAnsi="Times New Roman" w:cs="Times New Roman"/>
          <w:bCs/>
          <w:sz w:val="24"/>
          <w:szCs w:val="24"/>
          <w:lang w:eastAsia="hu-HU"/>
        </w:rPr>
      </w:pPr>
      <w:r w:rsidRPr="00BC489F">
        <w:rPr>
          <w:rFonts w:ascii="Times New Roman" w:eastAsia="Times New Roman" w:hAnsi="Times New Roman" w:cs="Times New Roman"/>
          <w:b/>
          <w:sz w:val="24"/>
          <w:szCs w:val="24"/>
          <w:u w:val="single"/>
          <w:lang w:eastAsia="hu-HU"/>
        </w:rPr>
        <w:t>Jelen vannak</w:t>
      </w:r>
      <w:r w:rsidRPr="00BC489F">
        <w:rPr>
          <w:rFonts w:ascii="Times New Roman" w:eastAsia="Times New Roman" w:hAnsi="Times New Roman" w:cs="Times New Roman"/>
          <w:sz w:val="24"/>
          <w:szCs w:val="24"/>
          <w:u w:val="single"/>
          <w:lang w:eastAsia="hu-HU"/>
        </w:rPr>
        <w:t>:</w:t>
      </w:r>
      <w:r w:rsidRPr="00BC489F">
        <w:rPr>
          <w:rFonts w:ascii="Times New Roman" w:eastAsia="Times New Roman" w:hAnsi="Times New Roman" w:cs="Times New Roman"/>
          <w:bCs/>
          <w:sz w:val="24"/>
          <w:szCs w:val="24"/>
          <w:lang w:eastAsia="hu-HU"/>
        </w:rPr>
        <w:t xml:space="preserve"> </w:t>
      </w:r>
    </w:p>
    <w:p w:rsidR="00F37B9C" w:rsidRPr="00BC489F" w:rsidRDefault="001B343E" w:rsidP="0049617B">
      <w:pPr>
        <w:tabs>
          <w:tab w:val="left" w:pos="9639"/>
        </w:tabs>
        <w:spacing w:after="0" w:line="240" w:lineRule="auto"/>
        <w:ind w:right="793" w:firstLine="1"/>
        <w:jc w:val="both"/>
        <w:rPr>
          <w:rFonts w:ascii="Times New Roman" w:eastAsia="Times New Roman" w:hAnsi="Times New Roman" w:cs="Times New Roman"/>
          <w:bCs/>
          <w:sz w:val="24"/>
          <w:szCs w:val="24"/>
          <w:lang w:eastAsia="hu-HU"/>
        </w:rPr>
      </w:pPr>
      <w:r w:rsidRPr="00BC489F">
        <w:rPr>
          <w:rFonts w:ascii="Times New Roman" w:eastAsia="Times New Roman" w:hAnsi="Times New Roman" w:cs="Times New Roman"/>
          <w:bCs/>
          <w:sz w:val="24"/>
          <w:szCs w:val="24"/>
          <w:lang w:eastAsia="hu-HU"/>
        </w:rPr>
        <w:t>Kiss Roland elnök</w:t>
      </w:r>
    </w:p>
    <w:p w:rsidR="000E4238" w:rsidRPr="00BC489F" w:rsidRDefault="000E4238" w:rsidP="0049617B">
      <w:pPr>
        <w:tabs>
          <w:tab w:val="left" w:pos="9639"/>
        </w:tabs>
        <w:spacing w:after="0" w:line="240" w:lineRule="auto"/>
        <w:ind w:right="793"/>
        <w:jc w:val="both"/>
        <w:rPr>
          <w:rFonts w:ascii="Times New Roman" w:eastAsia="Times New Roman" w:hAnsi="Times New Roman" w:cs="Times New Roman"/>
          <w:bCs/>
          <w:sz w:val="24"/>
          <w:szCs w:val="24"/>
          <w:lang w:eastAsia="hu-HU"/>
        </w:rPr>
      </w:pPr>
      <w:r w:rsidRPr="00BC489F">
        <w:rPr>
          <w:rFonts w:ascii="Times New Roman" w:eastAsia="Times New Roman" w:hAnsi="Times New Roman" w:cs="Times New Roman"/>
          <w:bCs/>
          <w:sz w:val="24"/>
          <w:szCs w:val="24"/>
          <w:lang w:eastAsia="hu-HU"/>
        </w:rPr>
        <w:t>Riczkó Andrea a bizottság tagja</w:t>
      </w:r>
      <w:r w:rsidR="009017FD" w:rsidRPr="00BC489F">
        <w:rPr>
          <w:rFonts w:ascii="Times New Roman" w:eastAsia="Times New Roman" w:hAnsi="Times New Roman" w:cs="Times New Roman"/>
          <w:bCs/>
          <w:sz w:val="24"/>
          <w:szCs w:val="24"/>
          <w:lang w:eastAsia="hu-HU"/>
        </w:rPr>
        <w:t xml:space="preserve"> </w:t>
      </w:r>
      <w:r w:rsidR="003D15C2" w:rsidRPr="00BC489F">
        <w:rPr>
          <w:rFonts w:ascii="Times New Roman" w:eastAsia="Times New Roman" w:hAnsi="Times New Roman" w:cs="Times New Roman"/>
          <w:bCs/>
          <w:sz w:val="24"/>
          <w:szCs w:val="24"/>
          <w:lang w:eastAsia="hu-HU"/>
        </w:rPr>
        <w:t>(távozott:16.4</w:t>
      </w:r>
      <w:r w:rsidR="00E5162F">
        <w:rPr>
          <w:rFonts w:ascii="Times New Roman" w:eastAsia="Times New Roman" w:hAnsi="Times New Roman" w:cs="Times New Roman"/>
          <w:bCs/>
          <w:sz w:val="24"/>
          <w:szCs w:val="24"/>
          <w:lang w:eastAsia="hu-HU"/>
        </w:rPr>
        <w:t>2</w:t>
      </w:r>
      <w:r w:rsidR="003D15C2" w:rsidRPr="00BC489F">
        <w:rPr>
          <w:rFonts w:ascii="Times New Roman" w:eastAsia="Times New Roman" w:hAnsi="Times New Roman" w:cs="Times New Roman"/>
          <w:bCs/>
          <w:sz w:val="24"/>
          <w:szCs w:val="24"/>
          <w:lang w:eastAsia="hu-HU"/>
        </w:rPr>
        <w:t xml:space="preserve"> órakor)</w:t>
      </w:r>
    </w:p>
    <w:p w:rsidR="00EB0809" w:rsidRPr="00BC489F" w:rsidRDefault="0056114C" w:rsidP="0049617B">
      <w:pPr>
        <w:tabs>
          <w:tab w:val="left" w:pos="9639"/>
        </w:tabs>
        <w:spacing w:after="0" w:line="240" w:lineRule="auto"/>
        <w:ind w:right="793"/>
        <w:jc w:val="both"/>
        <w:rPr>
          <w:rFonts w:ascii="Times New Roman" w:eastAsia="Times New Roman" w:hAnsi="Times New Roman" w:cs="Times New Roman"/>
          <w:bCs/>
          <w:sz w:val="24"/>
          <w:szCs w:val="24"/>
          <w:lang w:eastAsia="hu-HU"/>
        </w:rPr>
      </w:pPr>
      <w:r w:rsidRPr="00BC489F">
        <w:rPr>
          <w:rFonts w:ascii="Times New Roman" w:eastAsia="Times New Roman" w:hAnsi="Times New Roman" w:cs="Times New Roman"/>
          <w:bCs/>
          <w:sz w:val="24"/>
          <w:szCs w:val="24"/>
          <w:lang w:eastAsia="hu-HU"/>
        </w:rPr>
        <w:t>Perjés Gábor a bizottság tagja</w:t>
      </w:r>
      <w:r w:rsidR="00F51405" w:rsidRPr="00BC489F">
        <w:rPr>
          <w:rFonts w:ascii="Times New Roman" w:eastAsia="Times New Roman" w:hAnsi="Times New Roman" w:cs="Times New Roman"/>
          <w:bCs/>
          <w:sz w:val="24"/>
          <w:szCs w:val="24"/>
          <w:lang w:eastAsia="hu-HU"/>
        </w:rPr>
        <w:t xml:space="preserve"> </w:t>
      </w:r>
    </w:p>
    <w:p w:rsidR="003F357C" w:rsidRPr="00BC489F" w:rsidRDefault="00D04013" w:rsidP="0049617B">
      <w:pPr>
        <w:tabs>
          <w:tab w:val="left" w:pos="9639"/>
        </w:tabs>
        <w:spacing w:after="0" w:line="240" w:lineRule="auto"/>
        <w:ind w:right="793"/>
        <w:jc w:val="both"/>
        <w:rPr>
          <w:rFonts w:ascii="Times New Roman" w:eastAsia="Times New Roman" w:hAnsi="Times New Roman" w:cs="Times New Roman"/>
          <w:bCs/>
          <w:sz w:val="24"/>
          <w:szCs w:val="24"/>
          <w:lang w:eastAsia="hu-HU"/>
        </w:rPr>
      </w:pPr>
      <w:r w:rsidRPr="00BC489F">
        <w:rPr>
          <w:rFonts w:ascii="Times New Roman" w:eastAsia="Times New Roman" w:hAnsi="Times New Roman" w:cs="Times New Roman"/>
          <w:bCs/>
          <w:sz w:val="24"/>
          <w:szCs w:val="24"/>
          <w:lang w:eastAsia="hu-HU"/>
        </w:rPr>
        <w:t>Juhász Veronika a bizottság tagja</w:t>
      </w:r>
      <w:r w:rsidR="003D15C2" w:rsidRPr="00BC489F">
        <w:rPr>
          <w:rFonts w:ascii="Times New Roman" w:eastAsia="Times New Roman" w:hAnsi="Times New Roman" w:cs="Times New Roman"/>
          <w:bCs/>
          <w:sz w:val="24"/>
          <w:szCs w:val="24"/>
          <w:lang w:eastAsia="hu-HU"/>
        </w:rPr>
        <w:t xml:space="preserve"> (érkezett:15.04 órakor)</w:t>
      </w:r>
    </w:p>
    <w:p w:rsidR="00C611A9" w:rsidRPr="00BC489F" w:rsidRDefault="00C611A9" w:rsidP="0049617B">
      <w:pPr>
        <w:tabs>
          <w:tab w:val="left" w:pos="9639"/>
        </w:tabs>
        <w:spacing w:after="0" w:line="240" w:lineRule="auto"/>
        <w:ind w:right="793"/>
        <w:jc w:val="both"/>
        <w:rPr>
          <w:rFonts w:ascii="Times New Roman" w:eastAsia="Times New Roman" w:hAnsi="Times New Roman" w:cs="Times New Roman"/>
          <w:bCs/>
          <w:sz w:val="24"/>
          <w:szCs w:val="24"/>
          <w:lang w:eastAsia="hu-HU"/>
        </w:rPr>
      </w:pPr>
      <w:r w:rsidRPr="00BC489F">
        <w:rPr>
          <w:rFonts w:ascii="Times New Roman" w:eastAsia="Times New Roman" w:hAnsi="Times New Roman" w:cs="Times New Roman"/>
          <w:bCs/>
          <w:sz w:val="24"/>
          <w:szCs w:val="24"/>
          <w:lang w:eastAsia="hu-HU"/>
        </w:rPr>
        <w:t>Gál Andrea a bizottság tagja</w:t>
      </w:r>
    </w:p>
    <w:p w:rsidR="0028363A" w:rsidRPr="00BC489F" w:rsidRDefault="0028363A" w:rsidP="0049617B">
      <w:pPr>
        <w:tabs>
          <w:tab w:val="left" w:pos="9639"/>
        </w:tabs>
        <w:spacing w:after="0" w:line="240" w:lineRule="auto"/>
        <w:ind w:right="793"/>
        <w:jc w:val="both"/>
        <w:rPr>
          <w:rFonts w:ascii="Times New Roman" w:eastAsia="Times New Roman" w:hAnsi="Times New Roman" w:cs="Times New Roman"/>
          <w:bCs/>
          <w:sz w:val="24"/>
          <w:szCs w:val="24"/>
          <w:lang w:eastAsia="hu-HU"/>
        </w:rPr>
      </w:pPr>
      <w:r w:rsidRPr="00BC489F">
        <w:rPr>
          <w:rFonts w:ascii="Times New Roman" w:eastAsia="Times New Roman" w:hAnsi="Times New Roman" w:cs="Times New Roman"/>
          <w:bCs/>
          <w:sz w:val="24"/>
          <w:szCs w:val="24"/>
          <w:lang w:eastAsia="hu-HU"/>
        </w:rPr>
        <w:t xml:space="preserve">Bozzay Kató a bizottság tagja </w:t>
      </w:r>
    </w:p>
    <w:p w:rsidR="003D15C2" w:rsidRPr="00BC489F" w:rsidRDefault="003D15C2" w:rsidP="003D15C2">
      <w:pPr>
        <w:tabs>
          <w:tab w:val="left" w:pos="9639"/>
        </w:tabs>
        <w:spacing w:after="0" w:line="240" w:lineRule="auto"/>
        <w:ind w:right="793"/>
        <w:jc w:val="both"/>
        <w:rPr>
          <w:rFonts w:ascii="Times New Roman" w:eastAsia="Times New Roman" w:hAnsi="Times New Roman" w:cs="Times New Roman"/>
          <w:bCs/>
          <w:sz w:val="24"/>
          <w:szCs w:val="24"/>
          <w:lang w:eastAsia="hu-HU"/>
        </w:rPr>
      </w:pPr>
      <w:r w:rsidRPr="00BC489F">
        <w:rPr>
          <w:rFonts w:ascii="Times New Roman" w:eastAsia="Times New Roman" w:hAnsi="Times New Roman" w:cs="Times New Roman"/>
          <w:bCs/>
          <w:sz w:val="24"/>
          <w:szCs w:val="24"/>
          <w:lang w:eastAsia="hu-HU"/>
        </w:rPr>
        <w:t>Váradi Fanni Piroska a bizottság tagja</w:t>
      </w:r>
    </w:p>
    <w:p w:rsidR="003D15C2" w:rsidRPr="00BC489F" w:rsidRDefault="003D15C2" w:rsidP="003D15C2">
      <w:pPr>
        <w:tabs>
          <w:tab w:val="left" w:pos="9639"/>
        </w:tabs>
        <w:spacing w:after="0" w:line="240" w:lineRule="auto"/>
        <w:ind w:right="793"/>
        <w:jc w:val="both"/>
        <w:rPr>
          <w:rFonts w:ascii="Times New Roman" w:eastAsia="Times New Roman" w:hAnsi="Times New Roman" w:cs="Times New Roman"/>
          <w:bCs/>
          <w:sz w:val="24"/>
          <w:szCs w:val="24"/>
          <w:lang w:eastAsia="hu-HU"/>
        </w:rPr>
      </w:pPr>
      <w:r w:rsidRPr="00BC489F">
        <w:rPr>
          <w:rFonts w:ascii="Times New Roman" w:eastAsia="Times New Roman" w:hAnsi="Times New Roman" w:cs="Times New Roman"/>
          <w:bCs/>
          <w:sz w:val="24"/>
          <w:szCs w:val="24"/>
          <w:lang w:eastAsia="hu-HU"/>
        </w:rPr>
        <w:t xml:space="preserve">Práczki Péter a bizottság tagja </w:t>
      </w:r>
    </w:p>
    <w:p w:rsidR="00FB27C9" w:rsidRPr="00BC489F" w:rsidRDefault="00FB27C9" w:rsidP="0049617B">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0121B9" w:rsidRPr="00BC489F" w:rsidRDefault="00F37B9C" w:rsidP="00D569BF">
      <w:pPr>
        <w:tabs>
          <w:tab w:val="left" w:pos="9639"/>
        </w:tabs>
        <w:spacing w:after="0" w:line="240" w:lineRule="auto"/>
        <w:ind w:right="793"/>
        <w:jc w:val="both"/>
        <w:rPr>
          <w:rFonts w:ascii="Times New Roman" w:eastAsia="Times New Roman" w:hAnsi="Times New Roman" w:cs="Times New Roman"/>
          <w:bCs/>
          <w:sz w:val="24"/>
          <w:szCs w:val="24"/>
          <w:lang w:eastAsia="hu-HU"/>
        </w:rPr>
      </w:pPr>
      <w:r w:rsidRPr="00BC489F">
        <w:rPr>
          <w:rFonts w:ascii="Times New Roman" w:eastAsia="Times New Roman" w:hAnsi="Times New Roman" w:cs="Times New Roman"/>
          <w:b/>
          <w:bCs/>
          <w:sz w:val="24"/>
          <w:szCs w:val="24"/>
          <w:u w:val="single"/>
          <w:lang w:eastAsia="hu-HU"/>
        </w:rPr>
        <w:t>Távol maradt:</w:t>
      </w:r>
      <w:r w:rsidR="008D5DED" w:rsidRPr="00BC489F">
        <w:rPr>
          <w:rFonts w:ascii="Times New Roman" w:eastAsia="Times New Roman" w:hAnsi="Times New Roman" w:cs="Times New Roman"/>
          <w:bCs/>
          <w:sz w:val="24"/>
          <w:szCs w:val="24"/>
          <w:lang w:eastAsia="hu-HU"/>
        </w:rPr>
        <w:t xml:space="preserve">  </w:t>
      </w:r>
    </w:p>
    <w:p w:rsidR="00D569BF" w:rsidRPr="00BC489F" w:rsidRDefault="000121B9" w:rsidP="00D569BF">
      <w:pPr>
        <w:tabs>
          <w:tab w:val="left" w:pos="9639"/>
        </w:tabs>
        <w:spacing w:after="0" w:line="240" w:lineRule="auto"/>
        <w:ind w:right="793"/>
        <w:jc w:val="both"/>
        <w:rPr>
          <w:rFonts w:ascii="Times New Roman" w:eastAsia="Times New Roman" w:hAnsi="Times New Roman" w:cs="Times New Roman"/>
          <w:bCs/>
          <w:sz w:val="24"/>
          <w:szCs w:val="24"/>
          <w:lang w:eastAsia="hu-HU"/>
        </w:rPr>
      </w:pPr>
      <w:r w:rsidRPr="00BC489F">
        <w:rPr>
          <w:rFonts w:ascii="Times New Roman" w:eastAsia="Times New Roman" w:hAnsi="Times New Roman" w:cs="Times New Roman"/>
          <w:bCs/>
          <w:sz w:val="24"/>
          <w:szCs w:val="24"/>
          <w:lang w:eastAsia="hu-HU"/>
        </w:rPr>
        <w:t>Dr. Bíró Zsolt a bizottság tagja</w:t>
      </w:r>
    </w:p>
    <w:p w:rsidR="003F357C" w:rsidRPr="00BC489F" w:rsidRDefault="003F357C" w:rsidP="0049617B">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3A2FBD" w:rsidRDefault="003A2FBD" w:rsidP="0049617B">
      <w:pPr>
        <w:tabs>
          <w:tab w:val="left" w:pos="9639"/>
        </w:tabs>
        <w:spacing w:after="0" w:line="240" w:lineRule="auto"/>
        <w:ind w:right="793"/>
        <w:jc w:val="both"/>
        <w:rPr>
          <w:rFonts w:ascii="Times New Roman" w:eastAsia="Times New Roman" w:hAnsi="Times New Roman" w:cs="Times New Roman"/>
          <w:sz w:val="24"/>
          <w:szCs w:val="24"/>
          <w:lang w:eastAsia="hu-HU"/>
        </w:rPr>
      </w:pPr>
      <w:r w:rsidRPr="00BC489F">
        <w:rPr>
          <w:rFonts w:ascii="Times New Roman" w:eastAsia="Times New Roman" w:hAnsi="Times New Roman" w:cs="Times New Roman"/>
          <w:b/>
          <w:sz w:val="24"/>
          <w:szCs w:val="24"/>
          <w:u w:val="single"/>
          <w:lang w:eastAsia="hu-HU"/>
        </w:rPr>
        <w:t xml:space="preserve">Meghívottak: </w:t>
      </w:r>
      <w:r w:rsidRPr="00BC489F">
        <w:rPr>
          <w:rFonts w:ascii="Times New Roman" w:eastAsia="Times New Roman" w:hAnsi="Times New Roman" w:cs="Times New Roman"/>
          <w:b/>
          <w:sz w:val="24"/>
          <w:szCs w:val="24"/>
          <w:lang w:eastAsia="hu-HU"/>
        </w:rPr>
        <w:t xml:space="preserve"> </w:t>
      </w:r>
      <w:r w:rsidR="00646F82" w:rsidRPr="00BC489F">
        <w:rPr>
          <w:rFonts w:ascii="Times New Roman" w:eastAsia="Times New Roman" w:hAnsi="Times New Roman" w:cs="Times New Roman"/>
          <w:sz w:val="24"/>
          <w:szCs w:val="24"/>
          <w:lang w:eastAsia="hu-HU"/>
        </w:rPr>
        <w:t>Varga Előd Bendegúz alpolgármester</w:t>
      </w:r>
      <w:r w:rsidR="003D15C2" w:rsidRPr="00BC489F">
        <w:rPr>
          <w:rFonts w:ascii="Times New Roman" w:eastAsia="Times New Roman" w:hAnsi="Times New Roman" w:cs="Times New Roman"/>
          <w:sz w:val="24"/>
          <w:szCs w:val="24"/>
          <w:lang w:eastAsia="hu-HU"/>
        </w:rPr>
        <w:t xml:space="preserve"> (érkezett:15.55 órakor)</w:t>
      </w:r>
    </w:p>
    <w:p w:rsidR="00B404C4" w:rsidRDefault="00B404C4" w:rsidP="0049617B">
      <w:pPr>
        <w:tabs>
          <w:tab w:val="left" w:pos="9639"/>
        </w:tabs>
        <w:spacing w:after="0" w:line="240" w:lineRule="auto"/>
        <w:ind w:right="793"/>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Kovács Márton alpolgármester</w:t>
      </w:r>
    </w:p>
    <w:p w:rsidR="00B404C4" w:rsidRPr="00BC489F" w:rsidRDefault="00B404C4" w:rsidP="0049617B">
      <w:pPr>
        <w:tabs>
          <w:tab w:val="left" w:pos="9639"/>
        </w:tabs>
        <w:spacing w:after="0" w:line="240" w:lineRule="auto"/>
        <w:ind w:right="793"/>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Vargáné Luketics Gabriella Humánszolgáltatási Igazgató</w:t>
      </w:r>
    </w:p>
    <w:p w:rsidR="006C2F88" w:rsidRPr="00BC489F" w:rsidRDefault="006C2F88" w:rsidP="0049617B">
      <w:pPr>
        <w:tabs>
          <w:tab w:val="left" w:pos="9639"/>
        </w:tabs>
        <w:spacing w:after="0" w:line="240" w:lineRule="auto"/>
        <w:ind w:right="793"/>
        <w:jc w:val="both"/>
        <w:rPr>
          <w:rFonts w:ascii="Times New Roman" w:eastAsia="Times New Roman" w:hAnsi="Times New Roman" w:cs="Times New Roman"/>
          <w:sz w:val="24"/>
          <w:szCs w:val="24"/>
          <w:lang w:eastAsia="hu-HU"/>
        </w:rPr>
      </w:pPr>
      <w:r w:rsidRPr="00BC489F">
        <w:rPr>
          <w:rFonts w:ascii="Times New Roman" w:hAnsi="Times New Roman" w:cs="Times New Roman"/>
          <w:sz w:val="24"/>
          <w:szCs w:val="24"/>
        </w:rPr>
        <w:t>Fábik Gabriella Ellátási Osztályvezető</w:t>
      </w:r>
    </w:p>
    <w:p w:rsidR="00C24116" w:rsidRPr="00BC489F" w:rsidRDefault="002D229E" w:rsidP="0049617B">
      <w:pPr>
        <w:tabs>
          <w:tab w:val="left" w:pos="9639"/>
        </w:tabs>
        <w:spacing w:after="0" w:line="240" w:lineRule="auto"/>
        <w:ind w:right="793"/>
        <w:jc w:val="both"/>
        <w:rPr>
          <w:rFonts w:ascii="Times New Roman" w:eastAsia="Times New Roman" w:hAnsi="Times New Roman" w:cs="Times New Roman"/>
          <w:bCs/>
          <w:sz w:val="24"/>
          <w:szCs w:val="24"/>
          <w:lang w:eastAsia="hu-HU"/>
        </w:rPr>
      </w:pPr>
      <w:r w:rsidRPr="00BC489F">
        <w:rPr>
          <w:rFonts w:ascii="Times New Roman" w:hAnsi="Times New Roman" w:cs="Times New Roman"/>
          <w:sz w:val="24"/>
          <w:szCs w:val="24"/>
        </w:rPr>
        <w:t>Ötvös Zoltán Intézményirányítási Osztályvezető</w:t>
      </w:r>
      <w:r w:rsidR="00C24116" w:rsidRPr="00BC489F">
        <w:rPr>
          <w:rFonts w:ascii="Times New Roman" w:hAnsi="Times New Roman" w:cs="Times New Roman"/>
          <w:sz w:val="24"/>
          <w:szCs w:val="24"/>
        </w:rPr>
        <w:t xml:space="preserve"> </w:t>
      </w:r>
    </w:p>
    <w:p w:rsidR="0088795F" w:rsidRPr="00BC489F" w:rsidRDefault="0088795F" w:rsidP="0049617B">
      <w:pPr>
        <w:tabs>
          <w:tab w:val="left" w:pos="9639"/>
        </w:tabs>
        <w:spacing w:after="0" w:line="240" w:lineRule="auto"/>
        <w:ind w:right="793"/>
        <w:jc w:val="both"/>
        <w:rPr>
          <w:rFonts w:ascii="Times New Roman" w:hAnsi="Times New Roman" w:cs="Times New Roman"/>
          <w:sz w:val="24"/>
          <w:szCs w:val="24"/>
        </w:rPr>
      </w:pPr>
      <w:r w:rsidRPr="00BC489F">
        <w:rPr>
          <w:rFonts w:ascii="Times New Roman" w:hAnsi="Times New Roman" w:cs="Times New Roman"/>
          <w:sz w:val="24"/>
          <w:szCs w:val="24"/>
        </w:rPr>
        <w:t>Rácz Edit Intézményirányítási Osztály ügyintézője</w:t>
      </w:r>
    </w:p>
    <w:p w:rsidR="001A1C5A" w:rsidRDefault="00B404C4" w:rsidP="0049617B">
      <w:pPr>
        <w:tabs>
          <w:tab w:val="left" w:pos="9639"/>
        </w:tabs>
        <w:spacing w:after="0" w:line="240" w:lineRule="auto"/>
        <w:ind w:right="793"/>
        <w:jc w:val="both"/>
        <w:rPr>
          <w:rFonts w:ascii="Times New Roman" w:hAnsi="Times New Roman" w:cs="Times New Roman"/>
          <w:sz w:val="24"/>
          <w:szCs w:val="24"/>
        </w:rPr>
      </w:pPr>
      <w:r>
        <w:rPr>
          <w:rFonts w:ascii="Times New Roman" w:hAnsi="Times New Roman" w:cs="Times New Roman"/>
          <w:sz w:val="24"/>
          <w:szCs w:val="24"/>
        </w:rPr>
        <w:t xml:space="preserve">Németh Ágnes </w:t>
      </w:r>
      <w:r w:rsidRPr="00BC489F">
        <w:rPr>
          <w:rFonts w:ascii="Times New Roman" w:hAnsi="Times New Roman" w:cs="Times New Roman"/>
          <w:sz w:val="24"/>
          <w:szCs w:val="24"/>
        </w:rPr>
        <w:t>Intézményirányítási Osztály ügyintézője</w:t>
      </w:r>
    </w:p>
    <w:p w:rsidR="00B404C4" w:rsidRPr="00BC489F" w:rsidRDefault="00B404C4" w:rsidP="0049617B">
      <w:pPr>
        <w:tabs>
          <w:tab w:val="left" w:pos="9639"/>
        </w:tabs>
        <w:spacing w:after="0" w:line="240" w:lineRule="auto"/>
        <w:ind w:right="793"/>
        <w:jc w:val="both"/>
        <w:rPr>
          <w:rFonts w:ascii="Times New Roman" w:hAnsi="Times New Roman" w:cs="Times New Roman"/>
          <w:sz w:val="24"/>
          <w:szCs w:val="24"/>
        </w:rPr>
      </w:pPr>
    </w:p>
    <w:p w:rsidR="00F37B9C" w:rsidRPr="00BC489F" w:rsidRDefault="00F37B9C" w:rsidP="0049617B">
      <w:pPr>
        <w:tabs>
          <w:tab w:val="left" w:pos="9639"/>
        </w:tabs>
        <w:spacing w:after="0" w:line="240" w:lineRule="auto"/>
        <w:ind w:right="793"/>
        <w:jc w:val="both"/>
        <w:rPr>
          <w:rFonts w:ascii="Times New Roman" w:hAnsi="Times New Roman" w:cs="Times New Roman"/>
          <w:sz w:val="24"/>
          <w:szCs w:val="24"/>
        </w:rPr>
      </w:pPr>
      <w:r w:rsidRPr="00BC489F">
        <w:rPr>
          <w:rFonts w:ascii="Times New Roman" w:eastAsia="Times New Roman" w:hAnsi="Times New Roman" w:cs="Times New Roman"/>
          <w:b/>
          <w:bCs/>
          <w:sz w:val="24"/>
          <w:szCs w:val="24"/>
          <w:u w:val="single"/>
          <w:lang w:eastAsia="hu-HU"/>
        </w:rPr>
        <w:t>Jegyzőkönyvvezető:</w:t>
      </w:r>
      <w:r w:rsidRPr="00BC489F">
        <w:rPr>
          <w:rFonts w:ascii="Times New Roman" w:eastAsia="Times New Roman" w:hAnsi="Times New Roman" w:cs="Times New Roman"/>
          <w:bCs/>
          <w:sz w:val="24"/>
          <w:szCs w:val="24"/>
          <w:lang w:eastAsia="hu-HU"/>
        </w:rPr>
        <w:t xml:space="preserve"> </w:t>
      </w:r>
      <w:r w:rsidR="00AF1E59" w:rsidRPr="00BC489F">
        <w:rPr>
          <w:rFonts w:ascii="Times New Roman" w:hAnsi="Times New Roman" w:cs="Times New Roman"/>
          <w:sz w:val="24"/>
          <w:szCs w:val="24"/>
        </w:rPr>
        <w:t>Kapócs Ágnes</w:t>
      </w:r>
    </w:p>
    <w:p w:rsidR="009E78C7" w:rsidRPr="00BC489F" w:rsidRDefault="009E78C7" w:rsidP="0049617B">
      <w:pPr>
        <w:tabs>
          <w:tab w:val="left" w:pos="9639"/>
        </w:tabs>
        <w:spacing w:after="0" w:line="240" w:lineRule="auto"/>
        <w:ind w:right="793"/>
        <w:jc w:val="both"/>
        <w:rPr>
          <w:rFonts w:ascii="Times New Roman" w:hAnsi="Times New Roman" w:cs="Times New Roman"/>
          <w:sz w:val="24"/>
          <w:szCs w:val="24"/>
        </w:rPr>
      </w:pPr>
    </w:p>
    <w:p w:rsidR="00F37B9C" w:rsidRPr="00BC489F" w:rsidRDefault="00F37B9C" w:rsidP="0049617B">
      <w:pPr>
        <w:tabs>
          <w:tab w:val="left" w:pos="9639"/>
        </w:tabs>
        <w:spacing w:after="0" w:line="240" w:lineRule="auto"/>
        <w:ind w:right="793"/>
        <w:jc w:val="both"/>
        <w:rPr>
          <w:rFonts w:ascii="Times New Roman" w:eastAsia="Times New Roman" w:hAnsi="Times New Roman" w:cs="Times New Roman"/>
          <w:b/>
          <w:sz w:val="24"/>
          <w:szCs w:val="24"/>
          <w:lang w:eastAsia="hu-HU"/>
        </w:rPr>
      </w:pPr>
    </w:p>
    <w:p w:rsidR="00F37B9C" w:rsidRPr="00BC489F" w:rsidRDefault="00F37B9C" w:rsidP="0049617B">
      <w:pPr>
        <w:tabs>
          <w:tab w:val="left" w:pos="9639"/>
        </w:tabs>
        <w:spacing w:after="0" w:line="240" w:lineRule="auto"/>
        <w:ind w:right="793"/>
        <w:jc w:val="both"/>
        <w:rPr>
          <w:rFonts w:ascii="Times New Roman" w:eastAsia="Times New Roman" w:hAnsi="Times New Roman" w:cs="Times New Roman"/>
          <w:sz w:val="24"/>
          <w:szCs w:val="24"/>
          <w:lang w:eastAsia="hu-HU"/>
        </w:rPr>
      </w:pPr>
      <w:r w:rsidRPr="00BC489F">
        <w:rPr>
          <w:rFonts w:ascii="Times New Roman" w:eastAsia="Times New Roman" w:hAnsi="Times New Roman" w:cs="Times New Roman"/>
          <w:sz w:val="24"/>
          <w:szCs w:val="24"/>
          <w:lang w:eastAsia="hu-HU"/>
        </w:rPr>
        <w:t>A Bizottság elnöke megállapítja, hogy a bizottság határozatképes.</w:t>
      </w:r>
    </w:p>
    <w:p w:rsidR="001769D8" w:rsidRPr="00BC489F" w:rsidRDefault="001769D8" w:rsidP="0049617B">
      <w:pPr>
        <w:tabs>
          <w:tab w:val="left" w:pos="9639"/>
        </w:tabs>
        <w:spacing w:after="0" w:line="240" w:lineRule="auto"/>
        <w:ind w:right="793"/>
        <w:jc w:val="both"/>
        <w:rPr>
          <w:rFonts w:ascii="Times New Roman" w:eastAsia="Times New Roman" w:hAnsi="Times New Roman" w:cs="Times New Roman"/>
          <w:sz w:val="24"/>
          <w:szCs w:val="24"/>
          <w:lang w:eastAsia="hu-HU"/>
        </w:rPr>
      </w:pPr>
    </w:p>
    <w:p w:rsidR="00B404C4" w:rsidRDefault="00B404C4" w:rsidP="0049617B">
      <w:pPr>
        <w:tabs>
          <w:tab w:val="left" w:pos="9639"/>
        </w:tabs>
        <w:spacing w:after="0" w:line="240" w:lineRule="auto"/>
        <w:ind w:right="793"/>
        <w:jc w:val="both"/>
        <w:rPr>
          <w:rFonts w:ascii="Times New Roman" w:eastAsia="Times New Roman" w:hAnsi="Times New Roman" w:cs="Times New Roman"/>
          <w:b/>
          <w:bCs/>
          <w:iCs/>
          <w:sz w:val="24"/>
          <w:szCs w:val="24"/>
          <w:lang w:eastAsia="hu-HU"/>
        </w:rPr>
      </w:pPr>
    </w:p>
    <w:p w:rsidR="00101659" w:rsidRPr="00BC489F" w:rsidRDefault="00101659" w:rsidP="0049617B">
      <w:pPr>
        <w:tabs>
          <w:tab w:val="left" w:pos="9639"/>
        </w:tabs>
        <w:spacing w:after="0" w:line="240" w:lineRule="auto"/>
        <w:ind w:right="793"/>
        <w:jc w:val="both"/>
        <w:rPr>
          <w:rFonts w:ascii="Times New Roman" w:eastAsia="Times New Roman" w:hAnsi="Times New Roman" w:cs="Times New Roman"/>
          <w:bCs/>
          <w:iCs/>
          <w:sz w:val="24"/>
          <w:szCs w:val="24"/>
          <w:lang w:eastAsia="hu-HU"/>
        </w:rPr>
      </w:pPr>
      <w:r w:rsidRPr="00BC489F">
        <w:rPr>
          <w:rFonts w:ascii="Times New Roman" w:eastAsia="Times New Roman" w:hAnsi="Times New Roman" w:cs="Times New Roman"/>
          <w:b/>
          <w:bCs/>
          <w:iCs/>
          <w:sz w:val="24"/>
          <w:szCs w:val="24"/>
          <w:lang w:eastAsia="hu-HU"/>
        </w:rPr>
        <w:t>Határozati javaslat:</w:t>
      </w:r>
      <w:r w:rsidRPr="00BC489F">
        <w:rPr>
          <w:rFonts w:ascii="Times New Roman" w:eastAsia="Times New Roman" w:hAnsi="Times New Roman" w:cs="Times New Roman"/>
          <w:bCs/>
          <w:iCs/>
          <w:sz w:val="24"/>
          <w:szCs w:val="24"/>
          <w:lang w:eastAsia="hu-HU"/>
        </w:rPr>
        <w:t xml:space="preserve"> A Bizottság  úgy dönt, hogy a mai ülés jegyzőkönyvének hitelesítésével</w:t>
      </w:r>
      <w:r w:rsidR="004766DA" w:rsidRPr="00BC489F">
        <w:rPr>
          <w:rFonts w:ascii="Times New Roman" w:eastAsia="Times New Roman" w:hAnsi="Times New Roman" w:cs="Times New Roman"/>
          <w:bCs/>
          <w:iCs/>
          <w:sz w:val="24"/>
          <w:szCs w:val="24"/>
          <w:lang w:eastAsia="hu-HU"/>
        </w:rPr>
        <w:t xml:space="preserve"> Riczkó Andreát</w:t>
      </w:r>
      <w:r w:rsidRPr="00BC489F">
        <w:rPr>
          <w:rFonts w:ascii="Times New Roman" w:eastAsia="Times New Roman" w:hAnsi="Times New Roman" w:cs="Times New Roman"/>
          <w:bCs/>
          <w:iCs/>
          <w:sz w:val="24"/>
          <w:szCs w:val="24"/>
          <w:lang w:eastAsia="hu-HU"/>
        </w:rPr>
        <w:t xml:space="preserve"> bízza meg.</w:t>
      </w:r>
    </w:p>
    <w:p w:rsidR="007F3AD6" w:rsidRPr="00BC489F" w:rsidRDefault="007F3AD6" w:rsidP="0049617B">
      <w:pPr>
        <w:tabs>
          <w:tab w:val="left" w:pos="9639"/>
        </w:tabs>
        <w:spacing w:after="0" w:line="240" w:lineRule="auto"/>
        <w:ind w:right="793"/>
        <w:jc w:val="both"/>
        <w:rPr>
          <w:rFonts w:ascii="Times New Roman" w:eastAsia="Times New Roman" w:hAnsi="Times New Roman" w:cs="Times New Roman"/>
          <w:b/>
          <w:bCs/>
          <w:iCs/>
          <w:sz w:val="24"/>
          <w:szCs w:val="24"/>
          <w:lang w:eastAsia="hu-HU"/>
        </w:rPr>
      </w:pPr>
    </w:p>
    <w:p w:rsidR="007F3AD6" w:rsidRPr="00BC489F" w:rsidRDefault="007F3AD6" w:rsidP="0049617B">
      <w:pPr>
        <w:tabs>
          <w:tab w:val="left" w:pos="9639"/>
        </w:tabs>
        <w:spacing w:after="0" w:line="240" w:lineRule="auto"/>
        <w:ind w:right="793"/>
        <w:jc w:val="both"/>
        <w:rPr>
          <w:rFonts w:ascii="Times New Roman" w:eastAsia="Times New Roman" w:hAnsi="Times New Roman" w:cs="Times New Roman"/>
          <w:b/>
          <w:bCs/>
          <w:iCs/>
          <w:sz w:val="24"/>
          <w:szCs w:val="24"/>
          <w:lang w:eastAsia="hu-HU"/>
        </w:rPr>
      </w:pPr>
    </w:p>
    <w:p w:rsidR="00390FE6" w:rsidRPr="00BC489F" w:rsidRDefault="00390FE6" w:rsidP="00390FE6">
      <w:pPr>
        <w:tabs>
          <w:tab w:val="left" w:pos="9639"/>
        </w:tabs>
        <w:spacing w:after="0" w:line="240" w:lineRule="auto"/>
        <w:ind w:right="793"/>
        <w:jc w:val="center"/>
        <w:rPr>
          <w:rFonts w:ascii="Times New Roman" w:eastAsia="Times New Roman" w:hAnsi="Times New Roman" w:cs="Times New Roman"/>
          <w:b/>
          <w:sz w:val="24"/>
          <w:szCs w:val="24"/>
          <w:u w:val="single"/>
          <w:lang w:eastAsia="hu-HU"/>
        </w:rPr>
      </w:pPr>
      <w:r w:rsidRPr="00BC489F">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BC489F">
        <w:rPr>
          <w:rFonts w:ascii="Times New Roman" w:eastAsia="Times New Roman" w:hAnsi="Times New Roman" w:cs="Times New Roman"/>
          <w:b/>
          <w:bCs/>
          <w:sz w:val="24"/>
          <w:szCs w:val="24"/>
          <w:u w:val="single"/>
          <w:lang w:eastAsia="hu-HU"/>
        </w:rPr>
        <w:t>Bizottság 26</w:t>
      </w:r>
      <w:r w:rsidR="00A75B54" w:rsidRPr="00BC489F">
        <w:rPr>
          <w:rFonts w:ascii="Times New Roman" w:eastAsia="Times New Roman" w:hAnsi="Times New Roman" w:cs="Times New Roman"/>
          <w:b/>
          <w:bCs/>
          <w:sz w:val="24"/>
          <w:szCs w:val="24"/>
          <w:u w:val="single"/>
          <w:lang w:eastAsia="hu-HU"/>
        </w:rPr>
        <w:t>7</w:t>
      </w:r>
      <w:r w:rsidRPr="00BC489F">
        <w:rPr>
          <w:rFonts w:ascii="Times New Roman" w:eastAsia="Times New Roman" w:hAnsi="Times New Roman" w:cs="Times New Roman"/>
          <w:b/>
          <w:bCs/>
          <w:sz w:val="24"/>
          <w:szCs w:val="24"/>
          <w:u w:val="single"/>
          <w:lang w:eastAsia="hu-HU"/>
        </w:rPr>
        <w:t>/</w:t>
      </w:r>
      <w:r w:rsidRPr="00BC489F">
        <w:rPr>
          <w:rFonts w:ascii="Times New Roman" w:eastAsia="Times New Roman" w:hAnsi="Times New Roman" w:cs="Times New Roman"/>
          <w:b/>
          <w:sz w:val="24"/>
          <w:szCs w:val="24"/>
          <w:u w:val="single"/>
          <w:lang w:eastAsia="hu-HU"/>
        </w:rPr>
        <w:t>2022.(IX.2</w:t>
      </w:r>
      <w:r w:rsidR="006A219D" w:rsidRPr="00BC489F">
        <w:rPr>
          <w:rFonts w:ascii="Times New Roman" w:eastAsia="Times New Roman" w:hAnsi="Times New Roman" w:cs="Times New Roman"/>
          <w:b/>
          <w:sz w:val="24"/>
          <w:szCs w:val="24"/>
          <w:u w:val="single"/>
          <w:lang w:eastAsia="hu-HU"/>
        </w:rPr>
        <w:t>7</w:t>
      </w:r>
      <w:r w:rsidRPr="00BC489F">
        <w:rPr>
          <w:rFonts w:ascii="Times New Roman" w:eastAsia="Times New Roman" w:hAnsi="Times New Roman" w:cs="Times New Roman"/>
          <w:b/>
          <w:sz w:val="24"/>
          <w:szCs w:val="24"/>
          <w:u w:val="single"/>
          <w:lang w:eastAsia="hu-HU"/>
        </w:rPr>
        <w:t>.) határozata</w:t>
      </w:r>
    </w:p>
    <w:p w:rsidR="007F3AD6" w:rsidRPr="00BC489F" w:rsidRDefault="007F3AD6" w:rsidP="0049617B">
      <w:pPr>
        <w:tabs>
          <w:tab w:val="left" w:pos="9639"/>
        </w:tabs>
        <w:spacing w:after="0" w:line="240" w:lineRule="auto"/>
        <w:ind w:right="793"/>
        <w:jc w:val="both"/>
        <w:rPr>
          <w:rFonts w:ascii="Times New Roman" w:eastAsia="Times New Roman" w:hAnsi="Times New Roman" w:cs="Times New Roman"/>
          <w:b/>
          <w:bCs/>
          <w:iCs/>
          <w:sz w:val="24"/>
          <w:szCs w:val="24"/>
          <w:lang w:eastAsia="hu-HU"/>
        </w:rPr>
      </w:pPr>
    </w:p>
    <w:p w:rsidR="007F3AD6" w:rsidRPr="00BC489F" w:rsidRDefault="007F3AD6" w:rsidP="0049617B">
      <w:pPr>
        <w:tabs>
          <w:tab w:val="left" w:pos="9639"/>
        </w:tabs>
        <w:spacing w:after="0" w:line="240" w:lineRule="auto"/>
        <w:ind w:right="793"/>
        <w:jc w:val="both"/>
        <w:rPr>
          <w:rFonts w:ascii="Times New Roman" w:eastAsia="Times New Roman" w:hAnsi="Times New Roman" w:cs="Times New Roman"/>
          <w:b/>
          <w:bCs/>
          <w:iCs/>
          <w:sz w:val="24"/>
          <w:szCs w:val="24"/>
          <w:lang w:eastAsia="hu-HU"/>
        </w:rPr>
      </w:pPr>
    </w:p>
    <w:p w:rsidR="00101659" w:rsidRPr="00BC489F" w:rsidRDefault="00101659" w:rsidP="0049617B">
      <w:pPr>
        <w:tabs>
          <w:tab w:val="left" w:pos="9639"/>
        </w:tabs>
        <w:spacing w:after="0" w:line="240" w:lineRule="auto"/>
        <w:ind w:right="793"/>
        <w:jc w:val="both"/>
        <w:rPr>
          <w:rFonts w:ascii="Times New Roman" w:eastAsia="Times New Roman" w:hAnsi="Times New Roman" w:cs="Times New Roman"/>
          <w:bCs/>
          <w:iCs/>
          <w:sz w:val="24"/>
          <w:szCs w:val="24"/>
          <w:lang w:eastAsia="hu-HU"/>
        </w:rPr>
      </w:pPr>
      <w:r w:rsidRPr="00BC489F">
        <w:rPr>
          <w:rFonts w:ascii="Times New Roman" w:eastAsia="Times New Roman" w:hAnsi="Times New Roman" w:cs="Times New Roman"/>
          <w:bCs/>
          <w:iCs/>
          <w:sz w:val="24"/>
          <w:szCs w:val="24"/>
          <w:lang w:eastAsia="hu-HU"/>
        </w:rPr>
        <w:t xml:space="preserve">A Bizottság  úgy dönt, hogy a mai ülés jegyzőkönyvének hitelesítésével </w:t>
      </w:r>
      <w:r w:rsidR="004766DA" w:rsidRPr="00BC489F">
        <w:rPr>
          <w:rFonts w:ascii="Times New Roman" w:eastAsia="Times New Roman" w:hAnsi="Times New Roman" w:cs="Times New Roman"/>
          <w:bCs/>
          <w:iCs/>
          <w:sz w:val="24"/>
          <w:szCs w:val="24"/>
          <w:lang w:eastAsia="hu-HU"/>
        </w:rPr>
        <w:t>Riczkó Andreát</w:t>
      </w:r>
      <w:r w:rsidR="00924A98" w:rsidRPr="00BC489F">
        <w:rPr>
          <w:rFonts w:ascii="Times New Roman" w:eastAsia="Times New Roman" w:hAnsi="Times New Roman" w:cs="Times New Roman"/>
          <w:bCs/>
          <w:iCs/>
          <w:sz w:val="24"/>
          <w:szCs w:val="24"/>
          <w:lang w:eastAsia="hu-HU"/>
        </w:rPr>
        <w:t xml:space="preserve"> </w:t>
      </w:r>
      <w:r w:rsidRPr="00BC489F">
        <w:rPr>
          <w:rFonts w:ascii="Times New Roman" w:eastAsia="Times New Roman" w:hAnsi="Times New Roman" w:cs="Times New Roman"/>
          <w:bCs/>
          <w:iCs/>
          <w:sz w:val="24"/>
          <w:szCs w:val="24"/>
          <w:lang w:eastAsia="hu-HU"/>
        </w:rPr>
        <w:t>bízza meg.</w:t>
      </w:r>
    </w:p>
    <w:p w:rsidR="007F3AD6" w:rsidRPr="00BC489F" w:rsidRDefault="007F3AD6" w:rsidP="0049617B">
      <w:pPr>
        <w:tabs>
          <w:tab w:val="left" w:pos="9639"/>
        </w:tabs>
        <w:spacing w:after="0" w:line="240" w:lineRule="auto"/>
        <w:ind w:right="793"/>
        <w:jc w:val="both"/>
        <w:rPr>
          <w:rFonts w:ascii="Times New Roman" w:eastAsia="Times New Roman" w:hAnsi="Times New Roman" w:cs="Times New Roman"/>
          <w:b/>
          <w:bCs/>
          <w:iCs/>
          <w:sz w:val="24"/>
          <w:szCs w:val="24"/>
          <w:lang w:eastAsia="hu-HU"/>
        </w:rPr>
      </w:pPr>
    </w:p>
    <w:p w:rsidR="00E75730" w:rsidRPr="00BC489F" w:rsidRDefault="00E75730" w:rsidP="0049617B">
      <w:pPr>
        <w:spacing w:after="0"/>
        <w:jc w:val="both"/>
        <w:rPr>
          <w:rFonts w:ascii="Times New Roman" w:hAnsi="Times New Roman" w:cs="Times New Roman"/>
          <w:sz w:val="24"/>
          <w:szCs w:val="24"/>
        </w:rPr>
      </w:pPr>
      <w:r w:rsidRPr="00BC489F">
        <w:rPr>
          <w:rFonts w:ascii="Times New Roman" w:hAnsi="Times New Roman" w:cs="Times New Roman"/>
          <w:sz w:val="24"/>
          <w:szCs w:val="24"/>
        </w:rPr>
        <w:t>(egyhangú</w:t>
      </w:r>
      <w:r w:rsidR="00B674BA" w:rsidRPr="00BC489F">
        <w:rPr>
          <w:rFonts w:ascii="Times New Roman" w:hAnsi="Times New Roman" w:cs="Times New Roman"/>
          <w:sz w:val="24"/>
          <w:szCs w:val="24"/>
        </w:rPr>
        <w:t xml:space="preserve"> </w:t>
      </w:r>
      <w:r w:rsidR="004766DA" w:rsidRPr="00BC489F">
        <w:rPr>
          <w:rFonts w:ascii="Times New Roman" w:hAnsi="Times New Roman" w:cs="Times New Roman"/>
          <w:sz w:val="24"/>
          <w:szCs w:val="24"/>
        </w:rPr>
        <w:t>7</w:t>
      </w:r>
      <w:r w:rsidR="00AC3F3B" w:rsidRPr="00BC489F">
        <w:rPr>
          <w:rFonts w:ascii="Times New Roman" w:hAnsi="Times New Roman" w:cs="Times New Roman"/>
          <w:sz w:val="24"/>
          <w:szCs w:val="24"/>
        </w:rPr>
        <w:t xml:space="preserve"> </w:t>
      </w:r>
      <w:r w:rsidRPr="00BC489F">
        <w:rPr>
          <w:rFonts w:ascii="Times New Roman" w:hAnsi="Times New Roman" w:cs="Times New Roman"/>
          <w:sz w:val="24"/>
          <w:szCs w:val="24"/>
        </w:rPr>
        <w:t>igen)</w:t>
      </w:r>
    </w:p>
    <w:p w:rsidR="0081042F" w:rsidRPr="00BC489F" w:rsidRDefault="0081042F" w:rsidP="0049617B">
      <w:pPr>
        <w:tabs>
          <w:tab w:val="left" w:pos="9639"/>
        </w:tabs>
        <w:spacing w:after="0" w:line="240" w:lineRule="auto"/>
        <w:ind w:right="793"/>
        <w:jc w:val="both"/>
        <w:rPr>
          <w:rFonts w:ascii="Times New Roman" w:eastAsia="Times New Roman" w:hAnsi="Times New Roman" w:cs="Times New Roman"/>
          <w:bCs/>
          <w:iCs/>
          <w:sz w:val="24"/>
          <w:szCs w:val="24"/>
          <w:lang w:eastAsia="hu-HU"/>
        </w:rPr>
      </w:pPr>
    </w:p>
    <w:p w:rsidR="00110EAC" w:rsidRDefault="00110EAC" w:rsidP="00390FE6">
      <w:pPr>
        <w:tabs>
          <w:tab w:val="left" w:pos="9639"/>
        </w:tabs>
        <w:spacing w:after="0" w:line="240" w:lineRule="auto"/>
        <w:ind w:right="793"/>
        <w:jc w:val="center"/>
        <w:rPr>
          <w:rFonts w:ascii="Times New Roman" w:hAnsi="Times New Roman" w:cs="Times New Roman"/>
          <w:b/>
          <w:sz w:val="24"/>
          <w:szCs w:val="24"/>
          <w:u w:val="single"/>
        </w:rPr>
      </w:pPr>
    </w:p>
    <w:p w:rsidR="00390FE6" w:rsidRPr="00BC489F" w:rsidRDefault="00390FE6" w:rsidP="00390FE6">
      <w:pPr>
        <w:tabs>
          <w:tab w:val="left" w:pos="9639"/>
        </w:tabs>
        <w:spacing w:after="0" w:line="240" w:lineRule="auto"/>
        <w:ind w:right="793"/>
        <w:jc w:val="center"/>
        <w:rPr>
          <w:rFonts w:ascii="Times New Roman" w:eastAsia="Times New Roman" w:hAnsi="Times New Roman" w:cs="Times New Roman"/>
          <w:b/>
          <w:sz w:val="24"/>
          <w:szCs w:val="24"/>
          <w:u w:val="single"/>
          <w:lang w:eastAsia="hu-HU"/>
        </w:rPr>
      </w:pPr>
      <w:r w:rsidRPr="00BC489F">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BC489F">
        <w:rPr>
          <w:rFonts w:ascii="Times New Roman" w:eastAsia="Times New Roman" w:hAnsi="Times New Roman" w:cs="Times New Roman"/>
          <w:b/>
          <w:bCs/>
          <w:sz w:val="24"/>
          <w:szCs w:val="24"/>
          <w:u w:val="single"/>
          <w:lang w:eastAsia="hu-HU"/>
        </w:rPr>
        <w:t>Bizottság 26</w:t>
      </w:r>
      <w:r w:rsidR="006E2C69" w:rsidRPr="00BC489F">
        <w:rPr>
          <w:rFonts w:ascii="Times New Roman" w:eastAsia="Times New Roman" w:hAnsi="Times New Roman" w:cs="Times New Roman"/>
          <w:b/>
          <w:bCs/>
          <w:sz w:val="24"/>
          <w:szCs w:val="24"/>
          <w:u w:val="single"/>
          <w:lang w:eastAsia="hu-HU"/>
        </w:rPr>
        <w:t>8</w:t>
      </w:r>
      <w:r w:rsidRPr="00BC489F">
        <w:rPr>
          <w:rFonts w:ascii="Times New Roman" w:eastAsia="Times New Roman" w:hAnsi="Times New Roman" w:cs="Times New Roman"/>
          <w:b/>
          <w:bCs/>
          <w:sz w:val="24"/>
          <w:szCs w:val="24"/>
          <w:u w:val="single"/>
          <w:lang w:eastAsia="hu-HU"/>
        </w:rPr>
        <w:t>/</w:t>
      </w:r>
      <w:r w:rsidRPr="00BC489F">
        <w:rPr>
          <w:rFonts w:ascii="Times New Roman" w:eastAsia="Times New Roman" w:hAnsi="Times New Roman" w:cs="Times New Roman"/>
          <w:b/>
          <w:sz w:val="24"/>
          <w:szCs w:val="24"/>
          <w:u w:val="single"/>
          <w:lang w:eastAsia="hu-HU"/>
        </w:rPr>
        <w:t>2022.(IX.2</w:t>
      </w:r>
      <w:r w:rsidR="006A219D" w:rsidRPr="00BC489F">
        <w:rPr>
          <w:rFonts w:ascii="Times New Roman" w:eastAsia="Times New Roman" w:hAnsi="Times New Roman" w:cs="Times New Roman"/>
          <w:b/>
          <w:sz w:val="24"/>
          <w:szCs w:val="24"/>
          <w:u w:val="single"/>
          <w:lang w:eastAsia="hu-HU"/>
        </w:rPr>
        <w:t>7</w:t>
      </w:r>
      <w:r w:rsidRPr="00BC489F">
        <w:rPr>
          <w:rFonts w:ascii="Times New Roman" w:eastAsia="Times New Roman" w:hAnsi="Times New Roman" w:cs="Times New Roman"/>
          <w:b/>
          <w:sz w:val="24"/>
          <w:szCs w:val="24"/>
          <w:u w:val="single"/>
          <w:lang w:eastAsia="hu-HU"/>
        </w:rPr>
        <w:t>.) határozata</w:t>
      </w:r>
    </w:p>
    <w:p w:rsidR="00D02EB4" w:rsidRPr="00BC489F" w:rsidRDefault="00D02EB4" w:rsidP="0049617B">
      <w:pPr>
        <w:tabs>
          <w:tab w:val="left" w:pos="9639"/>
        </w:tabs>
        <w:spacing w:after="0" w:line="240" w:lineRule="auto"/>
        <w:ind w:right="367"/>
        <w:jc w:val="center"/>
        <w:rPr>
          <w:rFonts w:ascii="Times New Roman" w:eastAsia="Times New Roman" w:hAnsi="Times New Roman" w:cs="Times New Roman"/>
          <w:bCs/>
          <w:sz w:val="24"/>
          <w:szCs w:val="24"/>
          <w:lang w:eastAsia="hu-HU"/>
        </w:rPr>
      </w:pPr>
    </w:p>
    <w:p w:rsidR="00D02EB4" w:rsidRPr="00BC489F" w:rsidRDefault="00D02EB4" w:rsidP="0049617B">
      <w:pPr>
        <w:tabs>
          <w:tab w:val="left" w:pos="9639"/>
        </w:tabs>
        <w:spacing w:after="0" w:line="240" w:lineRule="auto"/>
        <w:ind w:right="367"/>
        <w:jc w:val="center"/>
        <w:rPr>
          <w:rFonts w:ascii="Times New Roman" w:eastAsia="Times New Roman" w:hAnsi="Times New Roman" w:cs="Times New Roman"/>
          <w:bCs/>
          <w:sz w:val="24"/>
          <w:szCs w:val="24"/>
          <w:lang w:eastAsia="hu-HU"/>
        </w:rPr>
      </w:pPr>
      <w:r w:rsidRPr="00BC489F">
        <w:rPr>
          <w:rFonts w:ascii="Times New Roman" w:eastAsia="Times New Roman" w:hAnsi="Times New Roman" w:cs="Times New Roman"/>
          <w:bCs/>
          <w:sz w:val="24"/>
          <w:szCs w:val="24"/>
          <w:lang w:eastAsia="hu-HU"/>
        </w:rPr>
        <w:t xml:space="preserve">A </w:t>
      </w:r>
      <w:r w:rsidRPr="00BC489F">
        <w:rPr>
          <w:rFonts w:ascii="Times New Roman" w:hAnsi="Times New Roman" w:cs="Times New Roman"/>
          <w:sz w:val="24"/>
          <w:szCs w:val="24"/>
        </w:rPr>
        <w:t xml:space="preserve">Közoktatási, Közművelődési, Sport, Egészségügyi, Szociális és Lakásügyi </w:t>
      </w:r>
      <w:r w:rsidRPr="00BC489F">
        <w:rPr>
          <w:rFonts w:ascii="Times New Roman" w:eastAsia="Times New Roman" w:hAnsi="Times New Roman" w:cs="Times New Roman"/>
          <w:bCs/>
          <w:sz w:val="24"/>
          <w:szCs w:val="24"/>
          <w:lang w:eastAsia="hu-HU"/>
        </w:rPr>
        <w:t>Bizottság</w:t>
      </w:r>
    </w:p>
    <w:p w:rsidR="00D02EB4" w:rsidRPr="00BC489F" w:rsidRDefault="00D02EB4" w:rsidP="0049617B">
      <w:pPr>
        <w:tabs>
          <w:tab w:val="left" w:pos="9639"/>
        </w:tabs>
        <w:spacing w:after="0" w:line="240" w:lineRule="auto"/>
        <w:ind w:right="367"/>
        <w:jc w:val="center"/>
        <w:rPr>
          <w:rFonts w:ascii="Times New Roman" w:eastAsia="Times New Roman" w:hAnsi="Times New Roman" w:cs="Times New Roman"/>
          <w:bCs/>
          <w:sz w:val="24"/>
          <w:szCs w:val="24"/>
          <w:lang w:eastAsia="hu-HU"/>
        </w:rPr>
      </w:pPr>
      <w:r w:rsidRPr="00BC489F">
        <w:rPr>
          <w:rFonts w:ascii="Times New Roman" w:eastAsia="Times New Roman" w:hAnsi="Times New Roman" w:cs="Times New Roman"/>
          <w:bCs/>
          <w:sz w:val="24"/>
          <w:szCs w:val="24"/>
          <w:lang w:eastAsia="hu-HU"/>
        </w:rPr>
        <w:t>az ülés napirendjét az alábbiak szerint hagyja jóvá</w:t>
      </w:r>
    </w:p>
    <w:p w:rsidR="000B00F8" w:rsidRPr="00BC489F" w:rsidRDefault="000B00F8" w:rsidP="0049617B">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EB75EA" w:rsidRPr="00BC489F" w:rsidRDefault="00EB75EA" w:rsidP="0049617B">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532ECC" w:rsidRPr="00BC489F" w:rsidRDefault="00532ECC" w:rsidP="00532ECC">
      <w:pPr>
        <w:jc w:val="both"/>
        <w:rPr>
          <w:rFonts w:ascii="Times New Roman" w:hAnsi="Times New Roman" w:cs="Times New Roman"/>
          <w:sz w:val="24"/>
          <w:szCs w:val="24"/>
        </w:rPr>
      </w:pPr>
      <w:r w:rsidRPr="00BC489F">
        <w:rPr>
          <w:rFonts w:ascii="Times New Roman" w:hAnsi="Times New Roman" w:cs="Times New Roman"/>
          <w:sz w:val="24"/>
          <w:szCs w:val="24"/>
        </w:rPr>
        <w:t>1.Dr. Udvardiné dr. Erdős Judit fogszakorvos feladat-ellátási szerződés meghosszabbítása c. képviselő-testületi anyag véleményezése,</w:t>
      </w:r>
    </w:p>
    <w:p w:rsidR="00532ECC" w:rsidRPr="00BC489F" w:rsidRDefault="00532ECC" w:rsidP="00532ECC">
      <w:pPr>
        <w:jc w:val="both"/>
        <w:rPr>
          <w:rFonts w:ascii="Times New Roman" w:hAnsi="Times New Roman" w:cs="Times New Roman"/>
          <w:sz w:val="24"/>
          <w:szCs w:val="24"/>
        </w:rPr>
      </w:pPr>
      <w:r w:rsidRPr="00BC489F">
        <w:rPr>
          <w:rFonts w:ascii="Times New Roman" w:hAnsi="Times New Roman" w:cs="Times New Roman"/>
          <w:sz w:val="24"/>
          <w:szCs w:val="24"/>
        </w:rPr>
        <w:t>2.Dr. Gyánti Rita háziorvos feladat-ellátási szerződés meghosszabbítása c. képviselő-testületi anyag véleményezése,</w:t>
      </w:r>
    </w:p>
    <w:p w:rsidR="00532ECC" w:rsidRPr="00BC489F" w:rsidRDefault="00532ECC" w:rsidP="00532ECC">
      <w:pPr>
        <w:spacing w:after="0" w:line="240" w:lineRule="auto"/>
        <w:jc w:val="both"/>
        <w:rPr>
          <w:rFonts w:ascii="Times New Roman" w:hAnsi="Times New Roman" w:cs="Times New Roman"/>
          <w:sz w:val="24"/>
          <w:szCs w:val="24"/>
        </w:rPr>
      </w:pPr>
      <w:r w:rsidRPr="00BC489F">
        <w:rPr>
          <w:rFonts w:ascii="Times New Roman" w:hAnsi="Times New Roman" w:cs="Times New Roman"/>
          <w:sz w:val="24"/>
          <w:szCs w:val="24"/>
        </w:rPr>
        <w:t>3.Javaslat A Budapest Főváros II. Kerületi Önkormányzat Képviselő-testületének a szociális igazgatásról és egyes szociális és gyermekjóléti ellátásokról szóló 3/2015.(II.27.) önkormányzati rendeletének módosítására (testületi anyag)</w:t>
      </w:r>
    </w:p>
    <w:p w:rsidR="00532ECC" w:rsidRPr="00BC489F" w:rsidRDefault="00532ECC" w:rsidP="00532ECC">
      <w:pPr>
        <w:spacing w:after="0" w:line="240" w:lineRule="auto"/>
        <w:jc w:val="both"/>
        <w:rPr>
          <w:rFonts w:ascii="Times New Roman" w:eastAsia="Times New Roman" w:hAnsi="Times New Roman" w:cs="Times New Roman"/>
          <w:bCs/>
          <w:sz w:val="24"/>
          <w:szCs w:val="24"/>
          <w:lang w:val="en-US"/>
        </w:rPr>
      </w:pPr>
    </w:p>
    <w:p w:rsidR="00532ECC" w:rsidRPr="00BC489F" w:rsidRDefault="00532ECC" w:rsidP="00532ECC">
      <w:pPr>
        <w:ind w:right="30" w:firstLine="2"/>
        <w:jc w:val="both"/>
        <w:rPr>
          <w:rFonts w:ascii="Times New Roman" w:hAnsi="Times New Roman" w:cs="Times New Roman"/>
          <w:sz w:val="24"/>
          <w:szCs w:val="24"/>
        </w:rPr>
      </w:pPr>
      <w:r w:rsidRPr="00BC489F">
        <w:rPr>
          <w:rFonts w:ascii="Times New Roman" w:eastAsia="Times New Roman" w:hAnsi="Times New Roman" w:cs="Times New Roman"/>
          <w:bCs/>
          <w:sz w:val="24"/>
          <w:szCs w:val="24"/>
          <w:lang w:val="en-US"/>
        </w:rPr>
        <w:t>4.</w:t>
      </w:r>
      <w:r w:rsidRPr="00BC489F">
        <w:rPr>
          <w:rFonts w:ascii="Times New Roman" w:eastAsia="Arial" w:hAnsi="Times New Roman" w:cs="Times New Roman"/>
          <w:i/>
          <w:sz w:val="24"/>
          <w:szCs w:val="24"/>
          <w:lang w:eastAsia="zh-CN"/>
        </w:rPr>
        <w:t xml:space="preserve"> </w:t>
      </w:r>
      <w:r w:rsidRPr="00BC489F">
        <w:rPr>
          <w:rFonts w:ascii="Times New Roman" w:eastAsia="Arial" w:hAnsi="Times New Roman" w:cs="Times New Roman"/>
          <w:sz w:val="24"/>
          <w:szCs w:val="24"/>
          <w:lang w:eastAsia="zh-CN"/>
        </w:rPr>
        <w:t xml:space="preserve">Javaslat a </w:t>
      </w:r>
      <w:r w:rsidRPr="00BC489F">
        <w:rPr>
          <w:rFonts w:ascii="Times New Roman" w:hAnsi="Times New Roman" w:cs="Times New Roman"/>
          <w:bCs/>
          <w:sz w:val="24"/>
          <w:szCs w:val="24"/>
          <w:shd w:val="clear" w:color="auto" w:fill="FFFFFF"/>
        </w:rPr>
        <w:t xml:space="preserve">Budapest Gyógyfürdői és Hévizei Zártkörűen Működő Részvénytársasággal kötött együttműködési keretszerződéshez többletforrás biztosítására </w:t>
      </w:r>
      <w:r w:rsidRPr="00BC489F">
        <w:rPr>
          <w:rFonts w:ascii="Times New Roman" w:hAnsi="Times New Roman" w:cs="Times New Roman"/>
          <w:sz w:val="24"/>
          <w:szCs w:val="24"/>
        </w:rPr>
        <w:t>(testületi anyag)</w:t>
      </w:r>
    </w:p>
    <w:p w:rsidR="00532ECC" w:rsidRPr="00BC489F" w:rsidRDefault="00532ECC" w:rsidP="00532ECC">
      <w:pPr>
        <w:keepNext/>
        <w:widowControl w:val="0"/>
        <w:tabs>
          <w:tab w:val="num" w:pos="142"/>
        </w:tabs>
        <w:suppressAutoHyphens/>
        <w:spacing w:after="0" w:line="240" w:lineRule="auto"/>
        <w:jc w:val="both"/>
        <w:outlineLvl w:val="0"/>
        <w:rPr>
          <w:rFonts w:ascii="Times New Roman" w:hAnsi="Times New Roman" w:cs="Times New Roman"/>
          <w:sz w:val="24"/>
          <w:szCs w:val="24"/>
        </w:rPr>
      </w:pPr>
      <w:r w:rsidRPr="00BC489F">
        <w:rPr>
          <w:rFonts w:ascii="Times New Roman" w:hAnsi="Times New Roman" w:cs="Times New Roman"/>
          <w:sz w:val="24"/>
          <w:szCs w:val="24"/>
        </w:rPr>
        <w:t xml:space="preserve">5.Javaslat </w:t>
      </w:r>
      <w:r w:rsidRPr="00BC489F">
        <w:rPr>
          <w:rFonts w:ascii="Times New Roman" w:hAnsi="Times New Roman" w:cs="Times New Roman"/>
          <w:bCs/>
          <w:sz w:val="24"/>
          <w:szCs w:val="24"/>
        </w:rPr>
        <w:t xml:space="preserve">a 2021. évi </w:t>
      </w:r>
      <w:r w:rsidRPr="00BC489F">
        <w:rPr>
          <w:rFonts w:ascii="Times New Roman" w:hAnsi="Times New Roman" w:cs="Times New Roman"/>
          <w:bCs/>
          <w:snapToGrid w:val="0"/>
          <w:sz w:val="24"/>
          <w:szCs w:val="24"/>
        </w:rPr>
        <w:t>sajátos nevelési igényű gyermeket nevelő családok támogatása pályázat   el</w:t>
      </w:r>
      <w:r w:rsidRPr="00BC489F">
        <w:rPr>
          <w:rFonts w:ascii="Times New Roman" w:hAnsi="Times New Roman" w:cs="Times New Roman"/>
          <w:sz w:val="24"/>
          <w:szCs w:val="24"/>
        </w:rPr>
        <w:t>számolásának elfogadására</w:t>
      </w:r>
    </w:p>
    <w:p w:rsidR="00532ECC" w:rsidRPr="00BC489F" w:rsidRDefault="00532ECC" w:rsidP="00532ECC">
      <w:pPr>
        <w:keepNext/>
        <w:widowControl w:val="0"/>
        <w:tabs>
          <w:tab w:val="num" w:pos="142"/>
        </w:tabs>
        <w:suppressAutoHyphens/>
        <w:spacing w:after="0" w:line="240" w:lineRule="auto"/>
        <w:jc w:val="both"/>
        <w:outlineLvl w:val="0"/>
        <w:rPr>
          <w:rFonts w:ascii="Times New Roman" w:hAnsi="Times New Roman" w:cs="Times New Roman"/>
          <w:sz w:val="24"/>
          <w:szCs w:val="24"/>
        </w:rPr>
      </w:pPr>
    </w:p>
    <w:p w:rsidR="00532ECC" w:rsidRPr="00BC489F" w:rsidRDefault="00532ECC" w:rsidP="00532ECC">
      <w:pPr>
        <w:spacing w:after="0" w:line="240" w:lineRule="auto"/>
        <w:jc w:val="both"/>
        <w:rPr>
          <w:rFonts w:ascii="Times New Roman" w:hAnsi="Times New Roman" w:cs="Times New Roman"/>
          <w:sz w:val="24"/>
          <w:szCs w:val="24"/>
        </w:rPr>
      </w:pPr>
      <w:r w:rsidRPr="00BC489F">
        <w:rPr>
          <w:rFonts w:ascii="Times New Roman" w:hAnsi="Times New Roman" w:cs="Times New Roman"/>
          <w:sz w:val="24"/>
          <w:szCs w:val="24"/>
        </w:rPr>
        <w:t>6. Bursa Hungarica ösztöndíjpályázat kiírására</w:t>
      </w:r>
    </w:p>
    <w:p w:rsidR="00532ECC" w:rsidRPr="00BC489F" w:rsidRDefault="00532ECC" w:rsidP="00532ECC">
      <w:pPr>
        <w:spacing w:after="0" w:line="240" w:lineRule="auto"/>
        <w:jc w:val="both"/>
        <w:rPr>
          <w:rFonts w:ascii="Times New Roman" w:hAnsi="Times New Roman" w:cs="Times New Roman"/>
          <w:sz w:val="24"/>
          <w:szCs w:val="24"/>
        </w:rPr>
      </w:pPr>
    </w:p>
    <w:p w:rsidR="00532ECC" w:rsidRDefault="00532ECC" w:rsidP="00532ECC">
      <w:pPr>
        <w:adjustRightInd w:val="0"/>
        <w:jc w:val="both"/>
        <w:rPr>
          <w:rFonts w:ascii="Times New Roman" w:hAnsi="Times New Roman" w:cs="Times New Roman"/>
          <w:sz w:val="24"/>
          <w:szCs w:val="24"/>
        </w:rPr>
      </w:pPr>
      <w:r w:rsidRPr="00BC489F">
        <w:rPr>
          <w:rFonts w:ascii="Times New Roman" w:hAnsi="Times New Roman" w:cs="Times New Roman"/>
          <w:sz w:val="24"/>
          <w:szCs w:val="24"/>
        </w:rPr>
        <w:t xml:space="preserve">7.Javasat a </w:t>
      </w:r>
      <w:r w:rsidRPr="00BC489F">
        <w:rPr>
          <w:rFonts w:ascii="Times New Roman" w:hAnsi="Times New Roman" w:cs="Times New Roman"/>
          <w:color w:val="000000"/>
          <w:sz w:val="24"/>
          <w:szCs w:val="24"/>
        </w:rPr>
        <w:t xml:space="preserve">Magyarországi Református Egyház Diakóniai Iroda </w:t>
      </w:r>
      <w:r w:rsidRPr="00BC489F">
        <w:rPr>
          <w:rFonts w:ascii="Times New Roman" w:hAnsi="Times New Roman" w:cs="Times New Roman"/>
          <w:sz w:val="24"/>
          <w:szCs w:val="24"/>
        </w:rPr>
        <w:t xml:space="preserve">szenvedélybetegek nappali és közösségi ellátása 2021. évi beszámolójának elfogadására </w:t>
      </w:r>
    </w:p>
    <w:p w:rsidR="00532ECC" w:rsidRPr="00BC489F" w:rsidRDefault="00532ECC" w:rsidP="00532ECC">
      <w:pPr>
        <w:jc w:val="both"/>
        <w:rPr>
          <w:rFonts w:ascii="Times New Roman" w:hAnsi="Times New Roman" w:cs="Times New Roman"/>
          <w:bCs/>
          <w:sz w:val="24"/>
          <w:szCs w:val="24"/>
        </w:rPr>
      </w:pPr>
      <w:r w:rsidRPr="00BC489F">
        <w:rPr>
          <w:rFonts w:ascii="Times New Roman" w:hAnsi="Times New Roman" w:cs="Times New Roman"/>
          <w:bCs/>
          <w:sz w:val="24"/>
          <w:szCs w:val="24"/>
        </w:rPr>
        <w:t>8.Javaslat a Magyarok Nagyasszonya Ferences Rendtartomány Gondviselés Háza Gondozási Központ és Idősek Klubja 2021. évi beszámolójának elfogadására</w:t>
      </w:r>
    </w:p>
    <w:p w:rsidR="00532ECC" w:rsidRDefault="00532ECC" w:rsidP="00532ECC">
      <w:pPr>
        <w:jc w:val="both"/>
        <w:rPr>
          <w:rFonts w:ascii="Times New Roman" w:hAnsi="Times New Roman" w:cs="Times New Roman"/>
          <w:bCs/>
          <w:sz w:val="24"/>
          <w:szCs w:val="24"/>
        </w:rPr>
      </w:pPr>
      <w:r w:rsidRPr="00BC489F">
        <w:rPr>
          <w:rFonts w:ascii="Times New Roman" w:hAnsi="Times New Roman" w:cs="Times New Roman"/>
          <w:bCs/>
          <w:sz w:val="24"/>
          <w:szCs w:val="24"/>
        </w:rPr>
        <w:t>9.Budai Díj</w:t>
      </w:r>
    </w:p>
    <w:p w:rsidR="00532ECC" w:rsidRPr="00BC489F" w:rsidRDefault="00532ECC" w:rsidP="00532ECC">
      <w:pPr>
        <w:jc w:val="both"/>
        <w:rPr>
          <w:rFonts w:ascii="Times New Roman" w:hAnsi="Times New Roman" w:cs="Times New Roman"/>
          <w:sz w:val="24"/>
          <w:szCs w:val="24"/>
        </w:rPr>
      </w:pPr>
      <w:r w:rsidRPr="00BC489F">
        <w:rPr>
          <w:rFonts w:ascii="Times New Roman" w:hAnsi="Times New Roman" w:cs="Times New Roman"/>
          <w:sz w:val="24"/>
          <w:szCs w:val="24"/>
        </w:rPr>
        <w:t xml:space="preserve">10.Javaslat a Budapest Főváros II. Kerületi Önkormányzat Értelmi Fogyatékosok Nappali Otthona  vezetőjének megbízására </w:t>
      </w:r>
    </w:p>
    <w:p w:rsidR="00532ECC" w:rsidRPr="00BC489F" w:rsidRDefault="00532ECC" w:rsidP="00532ECC">
      <w:pPr>
        <w:ind w:right="30" w:firstLine="2"/>
        <w:jc w:val="both"/>
        <w:rPr>
          <w:rFonts w:ascii="Times New Roman" w:hAnsi="Times New Roman" w:cs="Times New Roman"/>
          <w:sz w:val="24"/>
          <w:szCs w:val="24"/>
        </w:rPr>
      </w:pPr>
      <w:r w:rsidRPr="00BC489F">
        <w:rPr>
          <w:rFonts w:ascii="Times New Roman" w:hAnsi="Times New Roman" w:cs="Times New Roman"/>
          <w:sz w:val="24"/>
          <w:szCs w:val="24"/>
        </w:rPr>
        <w:t xml:space="preserve">11.Javaslat pályázati felhívás elfogadására az állami támogatással épült Budapest II. kerület Lajos u. 18-20./Bécsi út 17-21. szám alatti épület üres lakásai bérleti jogának elnyerésére  </w:t>
      </w:r>
    </w:p>
    <w:p w:rsidR="00532ECC" w:rsidRPr="00BC489F" w:rsidRDefault="00532ECC" w:rsidP="00532ECC">
      <w:pPr>
        <w:keepNext/>
        <w:widowControl w:val="0"/>
        <w:tabs>
          <w:tab w:val="num" w:pos="142"/>
        </w:tabs>
        <w:suppressAutoHyphens/>
        <w:spacing w:after="0" w:line="240" w:lineRule="auto"/>
        <w:jc w:val="both"/>
        <w:outlineLvl w:val="0"/>
        <w:rPr>
          <w:rFonts w:ascii="Times New Roman" w:hAnsi="Times New Roman" w:cs="Times New Roman"/>
          <w:sz w:val="24"/>
          <w:szCs w:val="24"/>
        </w:rPr>
      </w:pPr>
      <w:r w:rsidRPr="00BC489F">
        <w:rPr>
          <w:rFonts w:ascii="Times New Roman" w:hAnsi="Times New Roman" w:cs="Times New Roman"/>
          <w:sz w:val="24"/>
          <w:szCs w:val="24"/>
        </w:rPr>
        <w:t xml:space="preserve">12.Kérelem a Budapest II. kerület 14799/0/A/48 hrsz. alatt nyilvántartott, Budapest II. kerület Lajos u. 18-20. III. 7. szám alatti, állami támogatással épült lakás bérbe adására     </w:t>
      </w:r>
    </w:p>
    <w:p w:rsidR="00532ECC" w:rsidRPr="00BC489F" w:rsidRDefault="00532ECC" w:rsidP="00532ECC">
      <w:pPr>
        <w:keepNext/>
        <w:widowControl w:val="0"/>
        <w:tabs>
          <w:tab w:val="num" w:pos="142"/>
        </w:tabs>
        <w:suppressAutoHyphens/>
        <w:spacing w:after="0" w:line="240" w:lineRule="auto"/>
        <w:jc w:val="both"/>
        <w:outlineLvl w:val="0"/>
        <w:rPr>
          <w:rFonts w:ascii="Times New Roman" w:hAnsi="Times New Roman" w:cs="Times New Roman"/>
          <w:sz w:val="24"/>
          <w:szCs w:val="24"/>
        </w:rPr>
      </w:pPr>
    </w:p>
    <w:p w:rsidR="00532ECC" w:rsidRPr="00BC489F" w:rsidRDefault="00532ECC" w:rsidP="00532ECC">
      <w:pPr>
        <w:spacing w:after="0" w:line="240" w:lineRule="auto"/>
        <w:jc w:val="both"/>
        <w:rPr>
          <w:rFonts w:ascii="Times New Roman" w:hAnsi="Times New Roman" w:cs="Times New Roman"/>
          <w:sz w:val="24"/>
          <w:szCs w:val="24"/>
        </w:rPr>
      </w:pPr>
      <w:r w:rsidRPr="00BC489F">
        <w:rPr>
          <w:rFonts w:ascii="Times New Roman" w:hAnsi="Times New Roman" w:cs="Times New Roman"/>
          <w:sz w:val="24"/>
          <w:szCs w:val="24"/>
        </w:rPr>
        <w:t>13. Javaslat a felsőoktatási ösztöndíjpályázat elbírálására (zárt)</w:t>
      </w:r>
    </w:p>
    <w:p w:rsidR="00532ECC" w:rsidRPr="00BC489F" w:rsidRDefault="00532ECC" w:rsidP="00532ECC">
      <w:pPr>
        <w:keepNext/>
        <w:widowControl w:val="0"/>
        <w:tabs>
          <w:tab w:val="num" w:pos="142"/>
        </w:tabs>
        <w:suppressAutoHyphens/>
        <w:spacing w:after="0" w:line="240" w:lineRule="auto"/>
        <w:jc w:val="both"/>
        <w:outlineLvl w:val="0"/>
        <w:rPr>
          <w:rFonts w:ascii="Times New Roman" w:hAnsi="Times New Roman" w:cs="Times New Roman"/>
          <w:b/>
          <w:sz w:val="24"/>
          <w:szCs w:val="24"/>
        </w:rPr>
      </w:pPr>
    </w:p>
    <w:p w:rsidR="00532ECC" w:rsidRPr="00BC489F" w:rsidRDefault="00532ECC" w:rsidP="00532ECC">
      <w:pPr>
        <w:pStyle w:val="Szvegtrzsbehzssal"/>
        <w:rPr>
          <w:b/>
          <w:sz w:val="24"/>
          <w:szCs w:val="24"/>
        </w:rPr>
      </w:pPr>
      <w:r w:rsidRPr="00BC489F">
        <w:rPr>
          <w:sz w:val="24"/>
          <w:szCs w:val="24"/>
        </w:rPr>
        <w:t xml:space="preserve">14.Gyógyszertámogatás ügyében benyújtott fellebbezés (testületi anyag zárt) </w:t>
      </w:r>
    </w:p>
    <w:p w:rsidR="00532ECC" w:rsidRPr="00BC489F" w:rsidRDefault="00532ECC" w:rsidP="00532ECC">
      <w:pPr>
        <w:pStyle w:val="Szvegtrzsbehzssal"/>
        <w:rPr>
          <w:sz w:val="24"/>
          <w:szCs w:val="24"/>
        </w:rPr>
      </w:pPr>
    </w:p>
    <w:p w:rsidR="00532ECC" w:rsidRPr="00BC489F" w:rsidRDefault="00532ECC" w:rsidP="00532ECC">
      <w:pPr>
        <w:spacing w:line="240" w:lineRule="auto"/>
        <w:jc w:val="both"/>
        <w:rPr>
          <w:rFonts w:ascii="Times New Roman" w:hAnsi="Times New Roman" w:cs="Times New Roman"/>
          <w:sz w:val="24"/>
          <w:szCs w:val="24"/>
        </w:rPr>
      </w:pPr>
      <w:r w:rsidRPr="00BC489F">
        <w:rPr>
          <w:rFonts w:ascii="Times New Roman" w:hAnsi="Times New Roman" w:cs="Times New Roman"/>
          <w:sz w:val="24"/>
          <w:szCs w:val="24"/>
        </w:rPr>
        <w:t>15.Létfenntartási támogatás méltányosságból történő megállapítása (zárt)</w:t>
      </w:r>
    </w:p>
    <w:p w:rsidR="00532ECC" w:rsidRPr="00BC489F" w:rsidRDefault="00532ECC" w:rsidP="00532ECC">
      <w:pPr>
        <w:jc w:val="both"/>
        <w:rPr>
          <w:rFonts w:ascii="Times New Roman" w:eastAsia="Times New Roman" w:hAnsi="Times New Roman" w:cs="Times New Roman"/>
          <w:sz w:val="24"/>
          <w:szCs w:val="24"/>
          <w:lang w:eastAsia="hu-HU"/>
        </w:rPr>
      </w:pPr>
      <w:r w:rsidRPr="00BC489F">
        <w:rPr>
          <w:rFonts w:ascii="Times New Roman" w:eastAsia="Times New Roman" w:hAnsi="Times New Roman" w:cs="Times New Roman"/>
          <w:sz w:val="24"/>
          <w:szCs w:val="24"/>
          <w:lang w:eastAsia="hu-HU"/>
        </w:rPr>
        <w:t>16.Egyebek</w:t>
      </w:r>
    </w:p>
    <w:p w:rsidR="003D15C2" w:rsidRPr="00BC489F" w:rsidRDefault="00532ECC" w:rsidP="00532ECC">
      <w:pPr>
        <w:spacing w:after="0"/>
        <w:jc w:val="both"/>
        <w:rPr>
          <w:rFonts w:ascii="Times New Roman" w:hAnsi="Times New Roman" w:cs="Times New Roman"/>
          <w:sz w:val="24"/>
          <w:szCs w:val="24"/>
        </w:rPr>
      </w:pPr>
      <w:r w:rsidRPr="00BC489F">
        <w:rPr>
          <w:rFonts w:ascii="Times New Roman" w:hAnsi="Times New Roman" w:cs="Times New Roman"/>
          <w:sz w:val="24"/>
          <w:szCs w:val="24"/>
        </w:rPr>
        <w:t xml:space="preserve"> </w:t>
      </w:r>
      <w:r w:rsidR="003D15C2" w:rsidRPr="00BC489F">
        <w:rPr>
          <w:rFonts w:ascii="Times New Roman" w:hAnsi="Times New Roman" w:cs="Times New Roman"/>
          <w:sz w:val="24"/>
          <w:szCs w:val="24"/>
        </w:rPr>
        <w:t>(egyhangú 7 igen)</w:t>
      </w:r>
    </w:p>
    <w:p w:rsidR="006E2C69" w:rsidRPr="00BC489F" w:rsidRDefault="006E2C69" w:rsidP="005E7C54">
      <w:pPr>
        <w:tabs>
          <w:tab w:val="left" w:pos="9639"/>
        </w:tabs>
        <w:spacing w:after="0" w:line="240" w:lineRule="auto"/>
        <w:ind w:left="142" w:right="793"/>
        <w:jc w:val="both"/>
        <w:rPr>
          <w:rFonts w:ascii="Times New Roman" w:eastAsia="Times New Roman" w:hAnsi="Times New Roman" w:cs="Times New Roman"/>
          <w:bCs/>
          <w:sz w:val="24"/>
          <w:szCs w:val="24"/>
          <w:lang w:eastAsia="hu-HU"/>
        </w:rPr>
      </w:pPr>
    </w:p>
    <w:p w:rsidR="006E2C69" w:rsidRDefault="006E2C69" w:rsidP="0049617B">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110EAC" w:rsidRDefault="00110EAC" w:rsidP="0049617B">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110EAC" w:rsidRPr="00BC489F" w:rsidRDefault="00110EAC" w:rsidP="0049617B">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5E7C54" w:rsidRPr="00BC489F" w:rsidRDefault="005E7C54" w:rsidP="005E7C54">
      <w:pPr>
        <w:ind w:left="142"/>
        <w:jc w:val="both"/>
        <w:rPr>
          <w:rFonts w:ascii="Times New Roman" w:hAnsi="Times New Roman" w:cs="Times New Roman"/>
          <w:sz w:val="24"/>
          <w:szCs w:val="24"/>
        </w:rPr>
      </w:pPr>
      <w:r w:rsidRPr="00BC489F">
        <w:rPr>
          <w:rFonts w:ascii="Times New Roman" w:hAnsi="Times New Roman" w:cs="Times New Roman"/>
          <w:sz w:val="24"/>
          <w:szCs w:val="24"/>
        </w:rPr>
        <w:lastRenderedPageBreak/>
        <w:t>1.Napirend</w:t>
      </w:r>
    </w:p>
    <w:p w:rsidR="005E7C54" w:rsidRPr="00BC489F" w:rsidRDefault="005E7C54" w:rsidP="005E7C54">
      <w:pPr>
        <w:ind w:left="142"/>
        <w:jc w:val="both"/>
        <w:rPr>
          <w:rFonts w:ascii="Times New Roman" w:hAnsi="Times New Roman" w:cs="Times New Roman"/>
          <w:sz w:val="24"/>
          <w:szCs w:val="24"/>
        </w:rPr>
      </w:pPr>
      <w:r w:rsidRPr="00BC489F">
        <w:rPr>
          <w:rFonts w:ascii="Times New Roman" w:hAnsi="Times New Roman" w:cs="Times New Roman"/>
          <w:sz w:val="24"/>
          <w:szCs w:val="24"/>
        </w:rPr>
        <w:t>Dr. Udvardiné dr. Erdős Judit fogszakorvos feladat-ellátási szerződés meghosszabbítása c. képviselő-testületi anyag véleményezése</w:t>
      </w:r>
    </w:p>
    <w:p w:rsidR="004766DA" w:rsidRPr="00BC489F" w:rsidRDefault="004766DA" w:rsidP="004766DA">
      <w:pPr>
        <w:jc w:val="both"/>
        <w:rPr>
          <w:rFonts w:ascii="Times New Roman" w:hAnsi="Times New Roman" w:cs="Times New Roman"/>
          <w:b/>
          <w:sz w:val="24"/>
          <w:szCs w:val="24"/>
        </w:rPr>
      </w:pPr>
      <w:r w:rsidRPr="00BC489F">
        <w:rPr>
          <w:rFonts w:ascii="Times New Roman" w:hAnsi="Times New Roman" w:cs="Times New Roman"/>
          <w:b/>
          <w:sz w:val="24"/>
          <w:szCs w:val="24"/>
        </w:rPr>
        <w:t>Határozati javaslat</w:t>
      </w:r>
      <w:r w:rsidRPr="00BC489F">
        <w:rPr>
          <w:rFonts w:ascii="Times New Roman" w:hAnsi="Times New Roman" w:cs="Times New Roman"/>
          <w:sz w:val="24"/>
          <w:szCs w:val="24"/>
        </w:rPr>
        <w:t xml:space="preserve">: A Közoktatási, Közművelődési, Sport, Egészségügyi, Szociális és Lakásügyi Bizottság a 2022. szeptember 29-ei Képviselő-testületi ülésre történő „Dr. Udvardiné dr. Erdős Judit fogszakorvos feladat-ellátási szerződés </w:t>
      </w:r>
      <w:r w:rsidRPr="00BC489F">
        <w:rPr>
          <w:rFonts w:ascii="Times New Roman" w:hAnsi="Times New Roman" w:cs="Times New Roman"/>
          <w:bCs/>
          <w:sz w:val="24"/>
          <w:szCs w:val="24"/>
        </w:rPr>
        <w:t>meghosszabbítása”</w:t>
      </w:r>
      <w:r w:rsidRPr="00BC489F">
        <w:rPr>
          <w:rFonts w:ascii="Times New Roman" w:hAnsi="Times New Roman" w:cs="Times New Roman"/>
          <w:sz w:val="24"/>
          <w:szCs w:val="24"/>
        </w:rPr>
        <w:t xml:space="preserve"> c. előterjesztést tárgyalásra alkalmasnak tartja és javasolja az előterjesztés határozati javaslatának elfogadását.</w:t>
      </w:r>
    </w:p>
    <w:p w:rsidR="008B28F6" w:rsidRPr="00BC489F" w:rsidRDefault="008B28F6" w:rsidP="008B28F6">
      <w:pPr>
        <w:tabs>
          <w:tab w:val="left" w:pos="9639"/>
        </w:tabs>
        <w:spacing w:after="0" w:line="240" w:lineRule="auto"/>
        <w:ind w:right="793"/>
        <w:jc w:val="center"/>
        <w:rPr>
          <w:rFonts w:ascii="Times New Roman" w:eastAsia="Times New Roman" w:hAnsi="Times New Roman" w:cs="Times New Roman"/>
          <w:b/>
          <w:sz w:val="24"/>
          <w:szCs w:val="24"/>
          <w:u w:val="single"/>
          <w:lang w:eastAsia="hu-HU"/>
        </w:rPr>
      </w:pPr>
      <w:r w:rsidRPr="00BC489F">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BC489F">
        <w:rPr>
          <w:rFonts w:ascii="Times New Roman" w:eastAsia="Times New Roman" w:hAnsi="Times New Roman" w:cs="Times New Roman"/>
          <w:b/>
          <w:bCs/>
          <w:sz w:val="24"/>
          <w:szCs w:val="24"/>
          <w:u w:val="single"/>
          <w:lang w:eastAsia="hu-HU"/>
        </w:rPr>
        <w:t>Bizottság 269/</w:t>
      </w:r>
      <w:r w:rsidRPr="00BC489F">
        <w:rPr>
          <w:rFonts w:ascii="Times New Roman" w:eastAsia="Times New Roman" w:hAnsi="Times New Roman" w:cs="Times New Roman"/>
          <w:b/>
          <w:sz w:val="24"/>
          <w:szCs w:val="24"/>
          <w:u w:val="single"/>
          <w:lang w:eastAsia="hu-HU"/>
        </w:rPr>
        <w:t>2022.(IX.27.) határozata</w:t>
      </w:r>
    </w:p>
    <w:p w:rsidR="008B28F6" w:rsidRPr="00BC489F" w:rsidRDefault="008B28F6" w:rsidP="005E7C54">
      <w:pPr>
        <w:ind w:left="142"/>
        <w:jc w:val="both"/>
        <w:rPr>
          <w:rFonts w:ascii="Times New Roman" w:hAnsi="Times New Roman" w:cs="Times New Roman"/>
          <w:sz w:val="24"/>
          <w:szCs w:val="24"/>
        </w:rPr>
      </w:pPr>
    </w:p>
    <w:p w:rsidR="005E7C54" w:rsidRPr="00BC489F" w:rsidRDefault="005E7C54" w:rsidP="005E7C54">
      <w:pPr>
        <w:jc w:val="both"/>
        <w:rPr>
          <w:rFonts w:ascii="Times New Roman" w:hAnsi="Times New Roman" w:cs="Times New Roman"/>
          <w:b/>
          <w:sz w:val="24"/>
          <w:szCs w:val="24"/>
        </w:rPr>
      </w:pPr>
      <w:r w:rsidRPr="00BC489F">
        <w:rPr>
          <w:rFonts w:ascii="Times New Roman" w:hAnsi="Times New Roman" w:cs="Times New Roman"/>
          <w:sz w:val="24"/>
          <w:szCs w:val="24"/>
        </w:rPr>
        <w:t xml:space="preserve">A Közoktatási, Közművelődési, Sport, Egészségügyi, Szociális és Lakásügyi Bizottság a 2022. szeptember 29-ei Képviselő-testületi ülésre történő „Dr. Udvardiné dr. Erdős Judit fogszakorvos feladat-ellátási szerződés </w:t>
      </w:r>
      <w:r w:rsidRPr="00BC489F">
        <w:rPr>
          <w:rFonts w:ascii="Times New Roman" w:hAnsi="Times New Roman" w:cs="Times New Roman"/>
          <w:bCs/>
          <w:sz w:val="24"/>
          <w:szCs w:val="24"/>
        </w:rPr>
        <w:t>meghosszabbítása”</w:t>
      </w:r>
      <w:r w:rsidRPr="00BC489F">
        <w:rPr>
          <w:rFonts w:ascii="Times New Roman" w:hAnsi="Times New Roman" w:cs="Times New Roman"/>
          <w:sz w:val="24"/>
          <w:szCs w:val="24"/>
        </w:rPr>
        <w:t xml:space="preserve"> c. előterjesztést tárgyalásra alkalmasnak tartja és javasolja az előterjesztés határozati javaslatának elfogadását.</w:t>
      </w:r>
    </w:p>
    <w:p w:rsidR="005E7C54" w:rsidRPr="00BC489F" w:rsidRDefault="005E7C54" w:rsidP="004766DA">
      <w:pPr>
        <w:spacing w:after="0" w:line="240" w:lineRule="auto"/>
        <w:ind w:right="72"/>
        <w:jc w:val="both"/>
        <w:rPr>
          <w:rFonts w:ascii="Times New Roman" w:hAnsi="Times New Roman" w:cs="Times New Roman"/>
          <w:b/>
          <w:sz w:val="24"/>
          <w:szCs w:val="24"/>
        </w:rPr>
      </w:pPr>
      <w:r w:rsidRPr="00BC489F">
        <w:rPr>
          <w:rFonts w:ascii="Times New Roman" w:hAnsi="Times New Roman" w:cs="Times New Roman"/>
          <w:sz w:val="24"/>
          <w:szCs w:val="24"/>
        </w:rPr>
        <w:t>Felelős: Bizottság elnöke</w:t>
      </w:r>
    </w:p>
    <w:p w:rsidR="005E7C54" w:rsidRPr="00BC489F" w:rsidRDefault="005E7C54" w:rsidP="004766DA">
      <w:pPr>
        <w:spacing w:after="0" w:line="240" w:lineRule="auto"/>
        <w:jc w:val="both"/>
        <w:rPr>
          <w:rFonts w:ascii="Times New Roman" w:hAnsi="Times New Roman" w:cs="Times New Roman"/>
          <w:b/>
          <w:sz w:val="24"/>
          <w:szCs w:val="24"/>
        </w:rPr>
      </w:pPr>
      <w:r w:rsidRPr="00BC489F">
        <w:rPr>
          <w:rFonts w:ascii="Times New Roman" w:hAnsi="Times New Roman" w:cs="Times New Roman"/>
          <w:sz w:val="24"/>
          <w:szCs w:val="24"/>
        </w:rPr>
        <w:t>Határidő: szeptember havi rendes testületi ülés</w:t>
      </w:r>
    </w:p>
    <w:p w:rsidR="004766DA" w:rsidRPr="00BC489F" w:rsidRDefault="004766DA" w:rsidP="004766DA">
      <w:pPr>
        <w:spacing w:after="0" w:line="240" w:lineRule="auto"/>
        <w:jc w:val="both"/>
        <w:rPr>
          <w:rFonts w:ascii="Times New Roman" w:hAnsi="Times New Roman" w:cs="Times New Roman"/>
          <w:sz w:val="24"/>
          <w:szCs w:val="24"/>
        </w:rPr>
      </w:pPr>
      <w:r w:rsidRPr="00BC489F">
        <w:rPr>
          <w:rFonts w:ascii="Times New Roman" w:hAnsi="Times New Roman" w:cs="Times New Roman"/>
          <w:sz w:val="24"/>
          <w:szCs w:val="24"/>
        </w:rPr>
        <w:t>(egyhangú 7 igen)</w:t>
      </w:r>
    </w:p>
    <w:p w:rsidR="005E7C54" w:rsidRDefault="005E7C54" w:rsidP="005E7C54">
      <w:pPr>
        <w:ind w:left="142"/>
        <w:jc w:val="both"/>
        <w:rPr>
          <w:rFonts w:ascii="Times New Roman" w:hAnsi="Times New Roman" w:cs="Times New Roman"/>
          <w:sz w:val="24"/>
          <w:szCs w:val="24"/>
        </w:rPr>
      </w:pPr>
    </w:p>
    <w:p w:rsidR="005E7C54" w:rsidRPr="00BC489F" w:rsidRDefault="005E7C54" w:rsidP="005E7C54">
      <w:pPr>
        <w:ind w:left="142"/>
        <w:jc w:val="both"/>
        <w:rPr>
          <w:rFonts w:ascii="Times New Roman" w:hAnsi="Times New Roman" w:cs="Times New Roman"/>
          <w:sz w:val="24"/>
          <w:szCs w:val="24"/>
        </w:rPr>
      </w:pPr>
      <w:r w:rsidRPr="00BC489F">
        <w:rPr>
          <w:rFonts w:ascii="Times New Roman" w:hAnsi="Times New Roman" w:cs="Times New Roman"/>
          <w:sz w:val="24"/>
          <w:szCs w:val="24"/>
        </w:rPr>
        <w:t xml:space="preserve">2. Napirend  </w:t>
      </w:r>
    </w:p>
    <w:p w:rsidR="005E7C54" w:rsidRPr="00BC489F" w:rsidRDefault="005E7C54" w:rsidP="005E7C54">
      <w:pPr>
        <w:ind w:left="142"/>
        <w:jc w:val="both"/>
        <w:rPr>
          <w:rFonts w:ascii="Times New Roman" w:hAnsi="Times New Roman" w:cs="Times New Roman"/>
          <w:sz w:val="24"/>
          <w:szCs w:val="24"/>
        </w:rPr>
      </w:pPr>
      <w:r w:rsidRPr="00BC489F">
        <w:rPr>
          <w:rFonts w:ascii="Times New Roman" w:hAnsi="Times New Roman" w:cs="Times New Roman"/>
          <w:sz w:val="24"/>
          <w:szCs w:val="24"/>
        </w:rPr>
        <w:t>Dr. Gyánti Rita háziorvos feladat-ellátási szerződés meghosszabbítása c. képviselő-testületi anyag véleményezése</w:t>
      </w:r>
    </w:p>
    <w:p w:rsidR="004766DA" w:rsidRPr="00BC489F" w:rsidRDefault="004766DA" w:rsidP="004766DA">
      <w:pPr>
        <w:ind w:left="284"/>
        <w:jc w:val="both"/>
        <w:rPr>
          <w:rFonts w:ascii="Times New Roman" w:hAnsi="Times New Roman" w:cs="Times New Roman"/>
          <w:b/>
          <w:sz w:val="24"/>
          <w:szCs w:val="24"/>
        </w:rPr>
      </w:pPr>
      <w:r w:rsidRPr="00BC489F">
        <w:rPr>
          <w:rFonts w:ascii="Times New Roman" w:hAnsi="Times New Roman" w:cs="Times New Roman"/>
          <w:b/>
          <w:sz w:val="24"/>
          <w:szCs w:val="24"/>
        </w:rPr>
        <w:t>Határozati javaslat:</w:t>
      </w:r>
      <w:r w:rsidRPr="00BC489F">
        <w:rPr>
          <w:rFonts w:ascii="Times New Roman" w:hAnsi="Times New Roman" w:cs="Times New Roman"/>
          <w:sz w:val="24"/>
          <w:szCs w:val="24"/>
        </w:rPr>
        <w:t xml:space="preserve"> A Közoktatási, Közművelődési, Sport, Egészségügyi, Szociális és Lakásügyi Bizottság a 2022. szeptember 29-ei Képviselő-testületi ülésre történő „</w:t>
      </w:r>
      <w:r w:rsidRPr="00BC489F">
        <w:rPr>
          <w:rFonts w:ascii="Times New Roman" w:hAnsi="Times New Roman" w:cs="Times New Roman"/>
          <w:bCs/>
          <w:sz w:val="24"/>
          <w:szCs w:val="24"/>
        </w:rPr>
        <w:t>Dr. Gyánti Rita háziorvos feladat-ellátási szerződés meghosszabbítása”</w:t>
      </w:r>
      <w:r w:rsidRPr="00BC489F">
        <w:rPr>
          <w:rFonts w:ascii="Times New Roman" w:hAnsi="Times New Roman" w:cs="Times New Roman"/>
          <w:sz w:val="24"/>
          <w:szCs w:val="24"/>
        </w:rPr>
        <w:t xml:space="preserve"> c. előterjesztést tárgyalásra alkalmasnak tartja és javasolja az előterjesztés határozati javaslatának elfogadását.</w:t>
      </w:r>
    </w:p>
    <w:p w:rsidR="008B28F6" w:rsidRPr="00BC489F" w:rsidRDefault="008B28F6" w:rsidP="008B28F6">
      <w:pPr>
        <w:tabs>
          <w:tab w:val="left" w:pos="9639"/>
        </w:tabs>
        <w:spacing w:after="0" w:line="240" w:lineRule="auto"/>
        <w:ind w:right="793"/>
        <w:jc w:val="center"/>
        <w:rPr>
          <w:rFonts w:ascii="Times New Roman" w:eastAsia="Times New Roman" w:hAnsi="Times New Roman" w:cs="Times New Roman"/>
          <w:b/>
          <w:sz w:val="24"/>
          <w:szCs w:val="24"/>
          <w:u w:val="single"/>
          <w:lang w:eastAsia="hu-HU"/>
        </w:rPr>
      </w:pPr>
      <w:r w:rsidRPr="00BC489F">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BC489F">
        <w:rPr>
          <w:rFonts w:ascii="Times New Roman" w:eastAsia="Times New Roman" w:hAnsi="Times New Roman" w:cs="Times New Roman"/>
          <w:b/>
          <w:bCs/>
          <w:sz w:val="24"/>
          <w:szCs w:val="24"/>
          <w:u w:val="single"/>
          <w:lang w:eastAsia="hu-HU"/>
        </w:rPr>
        <w:t>Bizottság 270/</w:t>
      </w:r>
      <w:r w:rsidRPr="00BC489F">
        <w:rPr>
          <w:rFonts w:ascii="Times New Roman" w:eastAsia="Times New Roman" w:hAnsi="Times New Roman" w:cs="Times New Roman"/>
          <w:b/>
          <w:sz w:val="24"/>
          <w:szCs w:val="24"/>
          <w:u w:val="single"/>
          <w:lang w:eastAsia="hu-HU"/>
        </w:rPr>
        <w:t>2022.(IX.27.) határozata</w:t>
      </w:r>
    </w:p>
    <w:p w:rsidR="008B28F6" w:rsidRPr="00BC489F" w:rsidRDefault="008B28F6" w:rsidP="005E7C54">
      <w:pPr>
        <w:ind w:left="142"/>
        <w:jc w:val="both"/>
        <w:rPr>
          <w:rFonts w:ascii="Times New Roman" w:hAnsi="Times New Roman" w:cs="Times New Roman"/>
          <w:sz w:val="24"/>
          <w:szCs w:val="24"/>
        </w:rPr>
      </w:pPr>
    </w:p>
    <w:p w:rsidR="004766DA" w:rsidRPr="00BC489F" w:rsidRDefault="004766DA" w:rsidP="004766DA">
      <w:pPr>
        <w:ind w:left="284"/>
        <w:jc w:val="both"/>
        <w:rPr>
          <w:rFonts w:ascii="Times New Roman" w:hAnsi="Times New Roman" w:cs="Times New Roman"/>
          <w:b/>
          <w:sz w:val="24"/>
          <w:szCs w:val="24"/>
        </w:rPr>
      </w:pPr>
      <w:r w:rsidRPr="00BC489F">
        <w:rPr>
          <w:rFonts w:ascii="Times New Roman" w:hAnsi="Times New Roman" w:cs="Times New Roman"/>
          <w:sz w:val="24"/>
          <w:szCs w:val="24"/>
        </w:rPr>
        <w:t>A Közoktatási, Közművelődési, Sport, Egészségügyi, Szociális és Lakásügyi Bizottság a 2022. szeptember 29-ei Képviselő-testületi ülésre történő „</w:t>
      </w:r>
      <w:r w:rsidRPr="00BC489F">
        <w:rPr>
          <w:rFonts w:ascii="Times New Roman" w:hAnsi="Times New Roman" w:cs="Times New Roman"/>
          <w:bCs/>
          <w:sz w:val="24"/>
          <w:szCs w:val="24"/>
        </w:rPr>
        <w:t>Dr. Gyánti Rita háziorvos feladat-ellátási szerződés meghosszabbítása”</w:t>
      </w:r>
      <w:r w:rsidRPr="00BC489F">
        <w:rPr>
          <w:rFonts w:ascii="Times New Roman" w:hAnsi="Times New Roman" w:cs="Times New Roman"/>
          <w:sz w:val="24"/>
          <w:szCs w:val="24"/>
        </w:rPr>
        <w:t xml:space="preserve"> c. előterjesztést tárgyalásra alkalmasnak tartja és javasolja az előterjesztés határozati javaslatának elfogadását.</w:t>
      </w:r>
    </w:p>
    <w:p w:rsidR="004766DA" w:rsidRPr="00BC489F" w:rsidRDefault="004766DA" w:rsidP="00B404C4">
      <w:pPr>
        <w:spacing w:after="0"/>
        <w:ind w:left="284" w:right="72"/>
        <w:jc w:val="both"/>
        <w:rPr>
          <w:rFonts w:ascii="Times New Roman" w:hAnsi="Times New Roman" w:cs="Times New Roman"/>
          <w:b/>
          <w:sz w:val="24"/>
          <w:szCs w:val="24"/>
        </w:rPr>
      </w:pPr>
      <w:r w:rsidRPr="00BC489F">
        <w:rPr>
          <w:rFonts w:ascii="Times New Roman" w:hAnsi="Times New Roman" w:cs="Times New Roman"/>
          <w:sz w:val="24"/>
          <w:szCs w:val="24"/>
        </w:rPr>
        <w:t>Felelős: Bizottság elnöke</w:t>
      </w:r>
    </w:p>
    <w:p w:rsidR="004766DA" w:rsidRPr="00BC489F" w:rsidRDefault="004766DA" w:rsidP="00B404C4">
      <w:pPr>
        <w:spacing w:after="0"/>
        <w:ind w:left="284"/>
        <w:jc w:val="both"/>
        <w:rPr>
          <w:rFonts w:ascii="Times New Roman" w:hAnsi="Times New Roman" w:cs="Times New Roman"/>
          <w:b/>
          <w:sz w:val="24"/>
          <w:szCs w:val="24"/>
        </w:rPr>
      </w:pPr>
      <w:r w:rsidRPr="00BC489F">
        <w:rPr>
          <w:rFonts w:ascii="Times New Roman" w:hAnsi="Times New Roman" w:cs="Times New Roman"/>
          <w:sz w:val="24"/>
          <w:szCs w:val="24"/>
        </w:rPr>
        <w:t>Határidő: szeptember havi rendes testületi ülés</w:t>
      </w:r>
    </w:p>
    <w:p w:rsidR="004766DA" w:rsidRPr="00BC489F" w:rsidRDefault="00B404C4" w:rsidP="00B404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766DA" w:rsidRPr="00BC489F">
        <w:rPr>
          <w:rFonts w:ascii="Times New Roman" w:hAnsi="Times New Roman" w:cs="Times New Roman"/>
          <w:sz w:val="24"/>
          <w:szCs w:val="24"/>
        </w:rPr>
        <w:t>(egyhangú 7 igen)</w:t>
      </w:r>
    </w:p>
    <w:p w:rsidR="003B1E6B" w:rsidRPr="00BC489F" w:rsidRDefault="003B1E6B" w:rsidP="005E7C54">
      <w:pPr>
        <w:ind w:left="142"/>
        <w:jc w:val="both"/>
        <w:rPr>
          <w:rFonts w:ascii="Times New Roman" w:hAnsi="Times New Roman" w:cs="Times New Roman"/>
          <w:sz w:val="24"/>
          <w:szCs w:val="24"/>
        </w:rPr>
      </w:pPr>
    </w:p>
    <w:p w:rsidR="00C6337E" w:rsidRDefault="00C6337E" w:rsidP="00C6337E">
      <w:pPr>
        <w:spacing w:after="0" w:line="240" w:lineRule="auto"/>
        <w:ind w:left="142"/>
        <w:jc w:val="both"/>
        <w:rPr>
          <w:rFonts w:ascii="Times New Roman" w:eastAsia="Times New Roman" w:hAnsi="Times New Roman" w:cs="Times New Roman"/>
          <w:bCs/>
          <w:sz w:val="24"/>
          <w:szCs w:val="24"/>
          <w:lang w:val="en-US"/>
        </w:rPr>
      </w:pPr>
      <w:r w:rsidRPr="00BC489F">
        <w:rPr>
          <w:rFonts w:ascii="Times New Roman" w:eastAsia="Times New Roman" w:hAnsi="Times New Roman" w:cs="Times New Roman"/>
          <w:bCs/>
          <w:sz w:val="24"/>
          <w:szCs w:val="24"/>
          <w:lang w:val="en-US"/>
        </w:rPr>
        <w:t xml:space="preserve">Ötvös Zoltán ügyrendi kérése az, hogy az </w:t>
      </w:r>
      <w:r w:rsidR="00B404C4" w:rsidRPr="00BC489F">
        <w:rPr>
          <w:rFonts w:ascii="Times New Roman" w:hAnsi="Times New Roman" w:cs="Times New Roman"/>
          <w:sz w:val="24"/>
          <w:szCs w:val="24"/>
        </w:rPr>
        <w:t xml:space="preserve">Értelmi Fogyatékosok Nappali Otthona  vezetőjének megbízására </w:t>
      </w:r>
      <w:r w:rsidRPr="00BC489F">
        <w:rPr>
          <w:rFonts w:ascii="Times New Roman" w:eastAsia="Times New Roman" w:hAnsi="Times New Roman" w:cs="Times New Roman"/>
          <w:bCs/>
          <w:sz w:val="24"/>
          <w:szCs w:val="24"/>
          <w:lang w:val="en-US"/>
        </w:rPr>
        <w:t>beérkezett pályázatok elbírálásáról zárt ülés keretében tárgyaljanak.</w:t>
      </w:r>
    </w:p>
    <w:p w:rsidR="00110EAC" w:rsidRDefault="00110EAC" w:rsidP="00C6337E">
      <w:pPr>
        <w:spacing w:after="0" w:line="240" w:lineRule="auto"/>
        <w:ind w:left="142"/>
        <w:jc w:val="both"/>
        <w:rPr>
          <w:rFonts w:ascii="Times New Roman" w:eastAsia="Times New Roman" w:hAnsi="Times New Roman" w:cs="Times New Roman"/>
          <w:bCs/>
          <w:sz w:val="24"/>
          <w:szCs w:val="24"/>
          <w:lang w:val="en-US"/>
        </w:rPr>
      </w:pPr>
    </w:p>
    <w:p w:rsidR="00110EAC" w:rsidRDefault="00110EAC" w:rsidP="00C6337E">
      <w:pPr>
        <w:spacing w:after="0" w:line="240" w:lineRule="auto"/>
        <w:ind w:left="142"/>
        <w:jc w:val="both"/>
        <w:rPr>
          <w:rFonts w:ascii="Times New Roman" w:eastAsia="Times New Roman" w:hAnsi="Times New Roman" w:cs="Times New Roman"/>
          <w:bCs/>
          <w:sz w:val="24"/>
          <w:szCs w:val="24"/>
          <w:lang w:val="en-US"/>
        </w:rPr>
      </w:pPr>
    </w:p>
    <w:p w:rsidR="00110EAC" w:rsidRDefault="00110EAC" w:rsidP="00C6337E">
      <w:pPr>
        <w:spacing w:after="0" w:line="240" w:lineRule="auto"/>
        <w:ind w:left="142"/>
        <w:jc w:val="both"/>
        <w:rPr>
          <w:rFonts w:ascii="Times New Roman" w:eastAsia="Times New Roman" w:hAnsi="Times New Roman" w:cs="Times New Roman"/>
          <w:bCs/>
          <w:sz w:val="24"/>
          <w:szCs w:val="24"/>
          <w:lang w:val="en-US"/>
        </w:rPr>
      </w:pPr>
    </w:p>
    <w:p w:rsidR="00110EAC" w:rsidRPr="00BC489F" w:rsidRDefault="00110EAC" w:rsidP="00C6337E">
      <w:pPr>
        <w:spacing w:after="0" w:line="240" w:lineRule="auto"/>
        <w:ind w:left="142"/>
        <w:jc w:val="both"/>
        <w:rPr>
          <w:rFonts w:ascii="Times New Roman" w:eastAsia="Times New Roman" w:hAnsi="Times New Roman" w:cs="Times New Roman"/>
          <w:bCs/>
          <w:sz w:val="24"/>
          <w:szCs w:val="24"/>
          <w:lang w:val="en-US"/>
        </w:rPr>
      </w:pPr>
    </w:p>
    <w:p w:rsidR="00C6337E" w:rsidRPr="00BC489F" w:rsidRDefault="00C6337E" w:rsidP="00C6337E">
      <w:pPr>
        <w:spacing w:after="0" w:line="240" w:lineRule="auto"/>
        <w:ind w:left="142"/>
        <w:jc w:val="both"/>
        <w:rPr>
          <w:rFonts w:ascii="Times New Roman" w:eastAsia="Times New Roman" w:hAnsi="Times New Roman" w:cs="Times New Roman"/>
          <w:bCs/>
          <w:sz w:val="24"/>
          <w:szCs w:val="24"/>
          <w:lang w:val="en-US"/>
        </w:rPr>
      </w:pPr>
    </w:p>
    <w:p w:rsidR="00952E53" w:rsidRDefault="00952E53" w:rsidP="00C6337E">
      <w:pPr>
        <w:tabs>
          <w:tab w:val="left" w:pos="9639"/>
        </w:tabs>
        <w:spacing w:after="0" w:line="240" w:lineRule="auto"/>
        <w:ind w:right="793"/>
        <w:jc w:val="center"/>
        <w:rPr>
          <w:rFonts w:ascii="Times New Roman" w:hAnsi="Times New Roman" w:cs="Times New Roman"/>
          <w:b/>
          <w:sz w:val="24"/>
          <w:szCs w:val="24"/>
          <w:u w:val="single"/>
        </w:rPr>
      </w:pPr>
    </w:p>
    <w:p w:rsidR="00952E53" w:rsidRDefault="00952E53" w:rsidP="00C6337E">
      <w:pPr>
        <w:tabs>
          <w:tab w:val="left" w:pos="9639"/>
        </w:tabs>
        <w:spacing w:after="0" w:line="240" w:lineRule="auto"/>
        <w:ind w:right="793"/>
        <w:jc w:val="center"/>
        <w:rPr>
          <w:rFonts w:ascii="Times New Roman" w:hAnsi="Times New Roman" w:cs="Times New Roman"/>
          <w:b/>
          <w:sz w:val="24"/>
          <w:szCs w:val="24"/>
          <w:u w:val="single"/>
        </w:rPr>
      </w:pPr>
    </w:p>
    <w:p w:rsidR="00952E53" w:rsidRDefault="00952E53" w:rsidP="00C6337E">
      <w:pPr>
        <w:tabs>
          <w:tab w:val="left" w:pos="9639"/>
        </w:tabs>
        <w:spacing w:after="0" w:line="240" w:lineRule="auto"/>
        <w:ind w:right="793"/>
        <w:jc w:val="center"/>
        <w:rPr>
          <w:rFonts w:ascii="Times New Roman" w:hAnsi="Times New Roman" w:cs="Times New Roman"/>
          <w:b/>
          <w:sz w:val="24"/>
          <w:szCs w:val="24"/>
          <w:u w:val="single"/>
        </w:rPr>
      </w:pPr>
    </w:p>
    <w:p w:rsidR="00952E53" w:rsidRDefault="00952E53" w:rsidP="00C6337E">
      <w:pPr>
        <w:tabs>
          <w:tab w:val="left" w:pos="9639"/>
        </w:tabs>
        <w:spacing w:after="0" w:line="240" w:lineRule="auto"/>
        <w:ind w:right="793"/>
        <w:jc w:val="center"/>
        <w:rPr>
          <w:rFonts w:ascii="Times New Roman" w:hAnsi="Times New Roman" w:cs="Times New Roman"/>
          <w:b/>
          <w:sz w:val="24"/>
          <w:szCs w:val="24"/>
          <w:u w:val="single"/>
        </w:rPr>
      </w:pPr>
    </w:p>
    <w:p w:rsidR="00C6337E" w:rsidRPr="00BC489F" w:rsidRDefault="00C6337E" w:rsidP="00C6337E">
      <w:pPr>
        <w:tabs>
          <w:tab w:val="left" w:pos="9639"/>
        </w:tabs>
        <w:spacing w:after="0" w:line="240" w:lineRule="auto"/>
        <w:ind w:right="793"/>
        <w:jc w:val="center"/>
        <w:rPr>
          <w:rFonts w:ascii="Times New Roman" w:eastAsia="Times New Roman" w:hAnsi="Times New Roman" w:cs="Times New Roman"/>
          <w:b/>
          <w:sz w:val="24"/>
          <w:szCs w:val="24"/>
          <w:u w:val="single"/>
          <w:lang w:eastAsia="hu-HU"/>
        </w:rPr>
      </w:pPr>
      <w:r w:rsidRPr="00BC489F">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BC489F">
        <w:rPr>
          <w:rFonts w:ascii="Times New Roman" w:eastAsia="Times New Roman" w:hAnsi="Times New Roman" w:cs="Times New Roman"/>
          <w:b/>
          <w:bCs/>
          <w:sz w:val="24"/>
          <w:szCs w:val="24"/>
          <w:u w:val="single"/>
          <w:lang w:eastAsia="hu-HU"/>
        </w:rPr>
        <w:t>Bizottság 271/</w:t>
      </w:r>
      <w:r w:rsidRPr="00BC489F">
        <w:rPr>
          <w:rFonts w:ascii="Times New Roman" w:eastAsia="Times New Roman" w:hAnsi="Times New Roman" w:cs="Times New Roman"/>
          <w:b/>
          <w:sz w:val="24"/>
          <w:szCs w:val="24"/>
          <w:u w:val="single"/>
          <w:lang w:eastAsia="hu-HU"/>
        </w:rPr>
        <w:t>2022.(IX.27.) határozata</w:t>
      </w:r>
    </w:p>
    <w:p w:rsidR="00C6337E" w:rsidRPr="00BC489F" w:rsidRDefault="00C6337E" w:rsidP="00C6337E">
      <w:pPr>
        <w:spacing w:after="0" w:line="240" w:lineRule="auto"/>
        <w:ind w:left="142"/>
        <w:jc w:val="both"/>
        <w:rPr>
          <w:rFonts w:ascii="Times New Roman" w:eastAsia="Times New Roman" w:hAnsi="Times New Roman" w:cs="Times New Roman"/>
          <w:bCs/>
          <w:sz w:val="24"/>
          <w:szCs w:val="24"/>
          <w:lang w:val="en-US"/>
        </w:rPr>
      </w:pPr>
    </w:p>
    <w:p w:rsidR="00C6337E" w:rsidRDefault="00C6337E" w:rsidP="00C6337E">
      <w:pPr>
        <w:spacing w:after="0" w:line="240" w:lineRule="auto"/>
        <w:ind w:left="142"/>
        <w:jc w:val="both"/>
        <w:rPr>
          <w:rFonts w:ascii="Times New Roman" w:eastAsia="Times New Roman" w:hAnsi="Times New Roman" w:cs="Times New Roman"/>
          <w:bCs/>
          <w:sz w:val="24"/>
          <w:szCs w:val="24"/>
          <w:lang w:val="en-US"/>
        </w:rPr>
      </w:pPr>
      <w:r w:rsidRPr="00BC489F">
        <w:rPr>
          <w:rFonts w:ascii="Times New Roman" w:eastAsia="Times New Roman" w:hAnsi="Times New Roman" w:cs="Times New Roman"/>
          <w:bCs/>
          <w:sz w:val="24"/>
          <w:szCs w:val="24"/>
          <w:lang w:val="en-US"/>
        </w:rPr>
        <w:t>A bizottság egyhangúlag elfogadja az ügyrendi javaslatot</w:t>
      </w:r>
      <w:r w:rsidR="00B404C4">
        <w:rPr>
          <w:rFonts w:ascii="Times New Roman" w:eastAsia="Times New Roman" w:hAnsi="Times New Roman" w:cs="Times New Roman"/>
          <w:bCs/>
          <w:sz w:val="24"/>
          <w:szCs w:val="24"/>
          <w:lang w:val="en-US"/>
        </w:rPr>
        <w:t xml:space="preserve">, </w:t>
      </w:r>
      <w:r w:rsidR="00B404C4" w:rsidRPr="00BC489F">
        <w:rPr>
          <w:rFonts w:ascii="Times New Roman" w:eastAsia="Times New Roman" w:hAnsi="Times New Roman" w:cs="Times New Roman"/>
          <w:bCs/>
          <w:sz w:val="24"/>
          <w:szCs w:val="24"/>
          <w:lang w:val="en-US"/>
        </w:rPr>
        <w:t xml:space="preserve">hogy az </w:t>
      </w:r>
      <w:r w:rsidR="00B404C4" w:rsidRPr="00BC489F">
        <w:rPr>
          <w:rFonts w:ascii="Times New Roman" w:hAnsi="Times New Roman" w:cs="Times New Roman"/>
          <w:sz w:val="24"/>
          <w:szCs w:val="24"/>
        </w:rPr>
        <w:t xml:space="preserve">Értelmi Fogyatékosok Nappali Otthona  vezetőjének megbízására </w:t>
      </w:r>
      <w:r w:rsidR="00B404C4" w:rsidRPr="00BC489F">
        <w:rPr>
          <w:rFonts w:ascii="Times New Roman" w:eastAsia="Times New Roman" w:hAnsi="Times New Roman" w:cs="Times New Roman"/>
          <w:bCs/>
          <w:sz w:val="24"/>
          <w:szCs w:val="24"/>
          <w:lang w:val="en-US"/>
        </w:rPr>
        <w:t>beérkezett pályázatok elbírálásáról zárt ülés keretében tárgyaljanak</w:t>
      </w:r>
      <w:r w:rsidR="00B404C4">
        <w:rPr>
          <w:rFonts w:ascii="Times New Roman" w:eastAsia="Times New Roman" w:hAnsi="Times New Roman" w:cs="Times New Roman"/>
          <w:bCs/>
          <w:sz w:val="24"/>
          <w:szCs w:val="24"/>
          <w:lang w:val="en-US"/>
        </w:rPr>
        <w:t>.</w:t>
      </w:r>
    </w:p>
    <w:p w:rsidR="00B404C4" w:rsidRPr="00BC489F" w:rsidRDefault="00B404C4" w:rsidP="00B404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C489F">
        <w:rPr>
          <w:rFonts w:ascii="Times New Roman" w:hAnsi="Times New Roman" w:cs="Times New Roman"/>
          <w:sz w:val="24"/>
          <w:szCs w:val="24"/>
        </w:rPr>
        <w:t>(egyhangú 7 igen)</w:t>
      </w:r>
    </w:p>
    <w:p w:rsidR="00B404C4" w:rsidRDefault="00B404C4" w:rsidP="005E7C54">
      <w:pPr>
        <w:spacing w:after="0" w:line="240" w:lineRule="auto"/>
        <w:ind w:left="142"/>
        <w:jc w:val="both"/>
        <w:rPr>
          <w:rFonts w:ascii="Times New Roman" w:hAnsi="Times New Roman" w:cs="Times New Roman"/>
          <w:sz w:val="24"/>
          <w:szCs w:val="24"/>
        </w:rPr>
      </w:pPr>
    </w:p>
    <w:p w:rsidR="005E7C54" w:rsidRPr="00BC489F" w:rsidRDefault="005E7C54" w:rsidP="005E7C54">
      <w:pPr>
        <w:spacing w:after="0" w:line="240" w:lineRule="auto"/>
        <w:ind w:left="142"/>
        <w:jc w:val="both"/>
        <w:rPr>
          <w:rFonts w:ascii="Times New Roman" w:hAnsi="Times New Roman" w:cs="Times New Roman"/>
          <w:sz w:val="24"/>
          <w:szCs w:val="24"/>
        </w:rPr>
      </w:pPr>
      <w:r w:rsidRPr="00BC489F">
        <w:rPr>
          <w:rFonts w:ascii="Times New Roman" w:hAnsi="Times New Roman" w:cs="Times New Roman"/>
          <w:sz w:val="24"/>
          <w:szCs w:val="24"/>
        </w:rPr>
        <w:t xml:space="preserve">3. Napirend </w:t>
      </w:r>
    </w:p>
    <w:p w:rsidR="005E7C54" w:rsidRPr="00BC489F" w:rsidRDefault="005E7C54" w:rsidP="005E7C54">
      <w:pPr>
        <w:spacing w:after="0" w:line="240" w:lineRule="auto"/>
        <w:ind w:left="142"/>
        <w:jc w:val="both"/>
        <w:rPr>
          <w:rFonts w:ascii="Times New Roman" w:hAnsi="Times New Roman" w:cs="Times New Roman"/>
          <w:sz w:val="24"/>
          <w:szCs w:val="24"/>
        </w:rPr>
      </w:pPr>
      <w:r w:rsidRPr="00BC489F">
        <w:rPr>
          <w:rFonts w:ascii="Times New Roman" w:hAnsi="Times New Roman" w:cs="Times New Roman"/>
          <w:sz w:val="24"/>
          <w:szCs w:val="24"/>
        </w:rPr>
        <w:t>Javaslat A Budapest Főváros II. Kerületi Önkormányzat Képviselő-testületének a szociális igazgatásról és egyes szociális és gyermekjóléti ellátásokról szóló 3/2015.(II.27.) önkormányzati rendeletének módosítására (testületi anyag)</w:t>
      </w:r>
    </w:p>
    <w:p w:rsidR="004766DA" w:rsidRPr="00BC489F" w:rsidRDefault="004766DA" w:rsidP="005E7C54">
      <w:pPr>
        <w:spacing w:after="0" w:line="240" w:lineRule="auto"/>
        <w:ind w:left="142"/>
        <w:jc w:val="both"/>
        <w:rPr>
          <w:rFonts w:ascii="Times New Roman" w:hAnsi="Times New Roman" w:cs="Times New Roman"/>
          <w:sz w:val="24"/>
          <w:szCs w:val="24"/>
        </w:rPr>
      </w:pPr>
    </w:p>
    <w:p w:rsidR="004766DA" w:rsidRPr="00BC489F" w:rsidRDefault="004766DA" w:rsidP="004766DA">
      <w:pPr>
        <w:pStyle w:val="Szvegtrzs2"/>
        <w:spacing w:after="0" w:line="240" w:lineRule="auto"/>
        <w:jc w:val="both"/>
        <w:rPr>
          <w:b/>
        </w:rPr>
      </w:pPr>
      <w:r w:rsidRPr="00BC489F">
        <w:rPr>
          <w:b/>
        </w:rPr>
        <w:t>Határozati javaslat:</w:t>
      </w:r>
      <w:r w:rsidRPr="00BC489F">
        <w:t xml:space="preserve"> A Közoktatási, Közművelődési, Sport, Egészségügyi, Szociális és Lakásügyi Bizottság a 2022. szeptember 29-ei Képviselő-testületi ülésre történő </w:t>
      </w:r>
      <w:r w:rsidRPr="00BC489F">
        <w:rPr>
          <w:i/>
        </w:rPr>
        <w:t>„</w:t>
      </w:r>
      <w:r w:rsidRPr="00BC489F">
        <w:t>Javaslat A Budapest Főváros II. Kerületi Önkormányzat Képviselő-testületének a szociális igazgatásról és egyes szociális és gyermekjóléti ellátásokról szóló 3/2015.(II.27.) önkormányzati rendeletének módosítására</w:t>
      </w:r>
      <w:r w:rsidRPr="00BC489F">
        <w:rPr>
          <w:i/>
        </w:rPr>
        <w:t>”</w:t>
      </w:r>
      <w:r w:rsidRPr="00BC489F">
        <w:t xml:space="preserve"> előterjesztést tárgyalásra alkalmasnak tartja és javasolja a Képviselő-testületnek a rendelet elfogadását. </w:t>
      </w:r>
    </w:p>
    <w:p w:rsidR="004766DA" w:rsidRPr="00BC489F" w:rsidRDefault="004766DA" w:rsidP="004766DA">
      <w:pPr>
        <w:spacing w:after="0" w:line="240" w:lineRule="auto"/>
        <w:ind w:right="72"/>
        <w:jc w:val="both"/>
        <w:rPr>
          <w:rFonts w:ascii="Times New Roman" w:hAnsi="Times New Roman" w:cs="Times New Roman"/>
          <w:b/>
          <w:sz w:val="24"/>
          <w:szCs w:val="24"/>
        </w:rPr>
      </w:pPr>
    </w:p>
    <w:p w:rsidR="00B404C4" w:rsidRPr="00BC489F" w:rsidRDefault="00B404C4" w:rsidP="005E7C54">
      <w:pPr>
        <w:spacing w:after="0" w:line="240" w:lineRule="auto"/>
        <w:ind w:left="142"/>
        <w:jc w:val="both"/>
        <w:rPr>
          <w:rFonts w:ascii="Times New Roman" w:hAnsi="Times New Roman" w:cs="Times New Roman"/>
          <w:sz w:val="24"/>
          <w:szCs w:val="24"/>
        </w:rPr>
      </w:pPr>
    </w:p>
    <w:p w:rsidR="004766DA" w:rsidRPr="00BC489F" w:rsidRDefault="004766DA" w:rsidP="004766DA">
      <w:pPr>
        <w:tabs>
          <w:tab w:val="left" w:pos="9639"/>
        </w:tabs>
        <w:spacing w:after="0" w:line="240" w:lineRule="auto"/>
        <w:ind w:right="793"/>
        <w:jc w:val="center"/>
        <w:rPr>
          <w:rFonts w:ascii="Times New Roman" w:eastAsia="Times New Roman" w:hAnsi="Times New Roman" w:cs="Times New Roman"/>
          <w:b/>
          <w:sz w:val="24"/>
          <w:szCs w:val="24"/>
          <w:u w:val="single"/>
          <w:lang w:eastAsia="hu-HU"/>
        </w:rPr>
      </w:pPr>
      <w:r w:rsidRPr="00BC489F">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BC489F">
        <w:rPr>
          <w:rFonts w:ascii="Times New Roman" w:eastAsia="Times New Roman" w:hAnsi="Times New Roman" w:cs="Times New Roman"/>
          <w:b/>
          <w:bCs/>
          <w:sz w:val="24"/>
          <w:szCs w:val="24"/>
          <w:u w:val="single"/>
          <w:lang w:eastAsia="hu-HU"/>
        </w:rPr>
        <w:t>Bizottság 27</w:t>
      </w:r>
      <w:r w:rsidR="00C6337E" w:rsidRPr="00BC489F">
        <w:rPr>
          <w:rFonts w:ascii="Times New Roman" w:eastAsia="Times New Roman" w:hAnsi="Times New Roman" w:cs="Times New Roman"/>
          <w:b/>
          <w:bCs/>
          <w:sz w:val="24"/>
          <w:szCs w:val="24"/>
          <w:u w:val="single"/>
          <w:lang w:eastAsia="hu-HU"/>
        </w:rPr>
        <w:t>2</w:t>
      </w:r>
      <w:r w:rsidRPr="00BC489F">
        <w:rPr>
          <w:rFonts w:ascii="Times New Roman" w:eastAsia="Times New Roman" w:hAnsi="Times New Roman" w:cs="Times New Roman"/>
          <w:b/>
          <w:bCs/>
          <w:sz w:val="24"/>
          <w:szCs w:val="24"/>
          <w:u w:val="single"/>
          <w:lang w:eastAsia="hu-HU"/>
        </w:rPr>
        <w:t>/</w:t>
      </w:r>
      <w:r w:rsidRPr="00BC489F">
        <w:rPr>
          <w:rFonts w:ascii="Times New Roman" w:eastAsia="Times New Roman" w:hAnsi="Times New Roman" w:cs="Times New Roman"/>
          <w:b/>
          <w:sz w:val="24"/>
          <w:szCs w:val="24"/>
          <w:u w:val="single"/>
          <w:lang w:eastAsia="hu-HU"/>
        </w:rPr>
        <w:t>2022.(IX.27.) határozata</w:t>
      </w:r>
    </w:p>
    <w:p w:rsidR="005E7C54" w:rsidRPr="00BC489F" w:rsidRDefault="005E7C54" w:rsidP="005E7C54">
      <w:pPr>
        <w:spacing w:after="0" w:line="240" w:lineRule="auto"/>
        <w:ind w:left="142"/>
        <w:jc w:val="both"/>
        <w:rPr>
          <w:rFonts w:ascii="Times New Roman" w:eastAsia="Times New Roman" w:hAnsi="Times New Roman" w:cs="Times New Roman"/>
          <w:bCs/>
          <w:sz w:val="24"/>
          <w:szCs w:val="24"/>
          <w:lang w:val="en-US"/>
        </w:rPr>
      </w:pPr>
    </w:p>
    <w:p w:rsidR="004766DA" w:rsidRPr="00BC489F" w:rsidRDefault="004766DA" w:rsidP="004766DA">
      <w:pPr>
        <w:pStyle w:val="Szvegtrzs2"/>
        <w:spacing w:after="0" w:line="240" w:lineRule="auto"/>
        <w:jc w:val="both"/>
        <w:rPr>
          <w:b/>
        </w:rPr>
      </w:pPr>
      <w:r w:rsidRPr="00BC489F">
        <w:t xml:space="preserve">A Közoktatási, Közművelődési, Sport, Egészségügyi, Szociális és Lakásügyi Bizottság a 2022. szeptember 29-ei Képviselő-testületi ülésre történő </w:t>
      </w:r>
      <w:r w:rsidRPr="00BC489F">
        <w:rPr>
          <w:i/>
        </w:rPr>
        <w:t>„</w:t>
      </w:r>
      <w:r w:rsidRPr="00BC489F">
        <w:t>Javaslat A Budapest Főváros II. Kerületi Önkormányzat Képviselő-testületének a szociális igazgatásról és egyes szociális és gyermekjóléti ellátásokról szóló 3/2015.(II.27.) önkormányzati rendeletének módosítására</w:t>
      </w:r>
      <w:r w:rsidRPr="00BC489F">
        <w:rPr>
          <w:i/>
        </w:rPr>
        <w:t>”</w:t>
      </w:r>
      <w:r w:rsidRPr="00BC489F">
        <w:t xml:space="preserve"> előterjesztést tárgyalásra alkalmasnak tartja és javasolja a Képviselő-testületnek a rendelet elfogadását. </w:t>
      </w:r>
    </w:p>
    <w:p w:rsidR="004766DA" w:rsidRPr="00BC489F" w:rsidRDefault="004766DA" w:rsidP="004766DA">
      <w:pPr>
        <w:spacing w:after="0" w:line="240" w:lineRule="auto"/>
        <w:ind w:right="72"/>
        <w:jc w:val="both"/>
        <w:rPr>
          <w:rFonts w:ascii="Times New Roman" w:hAnsi="Times New Roman" w:cs="Times New Roman"/>
          <w:b/>
          <w:sz w:val="24"/>
          <w:szCs w:val="24"/>
        </w:rPr>
      </w:pPr>
    </w:p>
    <w:p w:rsidR="004766DA" w:rsidRPr="00BC489F" w:rsidRDefault="004766DA" w:rsidP="004766DA">
      <w:pPr>
        <w:spacing w:after="0" w:line="240" w:lineRule="auto"/>
        <w:ind w:right="72"/>
        <w:jc w:val="both"/>
        <w:rPr>
          <w:rFonts w:ascii="Times New Roman" w:hAnsi="Times New Roman" w:cs="Times New Roman"/>
          <w:b/>
          <w:sz w:val="24"/>
          <w:szCs w:val="24"/>
        </w:rPr>
      </w:pPr>
      <w:r w:rsidRPr="00BC489F">
        <w:rPr>
          <w:rFonts w:ascii="Times New Roman" w:hAnsi="Times New Roman" w:cs="Times New Roman"/>
          <w:sz w:val="24"/>
          <w:szCs w:val="24"/>
        </w:rPr>
        <w:t>Felelős: Közoktatási, Közművelődési, Sport, Egészségügyi, Szociális és Lakásügyi Bizottság elnöke</w:t>
      </w:r>
    </w:p>
    <w:p w:rsidR="004766DA" w:rsidRPr="00BC489F" w:rsidRDefault="004766DA" w:rsidP="004766DA">
      <w:pPr>
        <w:spacing w:after="0" w:line="240" w:lineRule="auto"/>
        <w:jc w:val="both"/>
        <w:rPr>
          <w:rFonts w:ascii="Times New Roman" w:hAnsi="Times New Roman" w:cs="Times New Roman"/>
          <w:b/>
          <w:sz w:val="24"/>
          <w:szCs w:val="24"/>
        </w:rPr>
      </w:pPr>
      <w:r w:rsidRPr="00BC489F">
        <w:rPr>
          <w:rFonts w:ascii="Times New Roman" w:hAnsi="Times New Roman" w:cs="Times New Roman"/>
          <w:sz w:val="24"/>
          <w:szCs w:val="24"/>
        </w:rPr>
        <w:t>Határidő: 2022. szeptember havi testületi ülés időpontja</w:t>
      </w:r>
    </w:p>
    <w:p w:rsidR="004766DA" w:rsidRPr="00BC489F" w:rsidRDefault="004766DA" w:rsidP="004766DA">
      <w:pPr>
        <w:spacing w:after="0" w:line="240" w:lineRule="auto"/>
        <w:jc w:val="both"/>
        <w:rPr>
          <w:rFonts w:ascii="Times New Roman" w:hAnsi="Times New Roman" w:cs="Times New Roman"/>
          <w:sz w:val="24"/>
          <w:szCs w:val="24"/>
        </w:rPr>
      </w:pPr>
      <w:r w:rsidRPr="00BC489F">
        <w:rPr>
          <w:rFonts w:ascii="Times New Roman" w:hAnsi="Times New Roman" w:cs="Times New Roman"/>
          <w:sz w:val="24"/>
          <w:szCs w:val="24"/>
        </w:rPr>
        <w:t>(egyhangú 7 igen)</w:t>
      </w:r>
    </w:p>
    <w:p w:rsidR="004766DA" w:rsidRPr="00BC489F" w:rsidRDefault="004766DA" w:rsidP="005E7C54">
      <w:pPr>
        <w:spacing w:after="0" w:line="240" w:lineRule="auto"/>
        <w:ind w:left="142"/>
        <w:jc w:val="both"/>
        <w:rPr>
          <w:rFonts w:ascii="Times New Roman" w:eastAsia="Times New Roman" w:hAnsi="Times New Roman" w:cs="Times New Roman"/>
          <w:bCs/>
          <w:sz w:val="24"/>
          <w:szCs w:val="24"/>
          <w:lang w:val="en-US"/>
        </w:rPr>
      </w:pPr>
    </w:p>
    <w:p w:rsidR="005E7C54" w:rsidRPr="00BC489F" w:rsidRDefault="005E7C54" w:rsidP="005E7C54">
      <w:pPr>
        <w:ind w:left="142" w:right="30" w:firstLine="2"/>
        <w:jc w:val="both"/>
        <w:rPr>
          <w:rFonts w:ascii="Times New Roman" w:eastAsia="Arial" w:hAnsi="Times New Roman" w:cs="Times New Roman"/>
          <w:sz w:val="24"/>
          <w:szCs w:val="24"/>
          <w:lang w:eastAsia="zh-CN"/>
        </w:rPr>
      </w:pPr>
      <w:r w:rsidRPr="00BC489F">
        <w:rPr>
          <w:rFonts w:ascii="Times New Roman" w:eastAsia="Times New Roman" w:hAnsi="Times New Roman" w:cs="Times New Roman"/>
          <w:bCs/>
          <w:sz w:val="24"/>
          <w:szCs w:val="24"/>
          <w:lang w:val="en-US"/>
        </w:rPr>
        <w:t>4.</w:t>
      </w:r>
      <w:r w:rsidRPr="00BC489F">
        <w:rPr>
          <w:rFonts w:ascii="Times New Roman" w:eastAsia="Arial" w:hAnsi="Times New Roman" w:cs="Times New Roman"/>
          <w:i/>
          <w:sz w:val="24"/>
          <w:szCs w:val="24"/>
          <w:lang w:eastAsia="zh-CN"/>
        </w:rPr>
        <w:t xml:space="preserve"> </w:t>
      </w:r>
      <w:r w:rsidRPr="00BC489F">
        <w:rPr>
          <w:rFonts w:ascii="Times New Roman" w:hAnsi="Times New Roman" w:cs="Times New Roman"/>
          <w:sz w:val="24"/>
          <w:szCs w:val="24"/>
        </w:rPr>
        <w:t>Napirend</w:t>
      </w:r>
      <w:r w:rsidRPr="00BC489F">
        <w:rPr>
          <w:rFonts w:ascii="Times New Roman" w:eastAsia="Arial" w:hAnsi="Times New Roman" w:cs="Times New Roman"/>
          <w:sz w:val="24"/>
          <w:szCs w:val="24"/>
          <w:lang w:eastAsia="zh-CN"/>
        </w:rPr>
        <w:t xml:space="preserve"> </w:t>
      </w:r>
    </w:p>
    <w:p w:rsidR="005E7C54" w:rsidRPr="00BC489F" w:rsidRDefault="005E7C54" w:rsidP="005E7C54">
      <w:pPr>
        <w:ind w:left="142" w:right="30" w:firstLine="2"/>
        <w:jc w:val="both"/>
        <w:rPr>
          <w:rFonts w:ascii="Times New Roman" w:hAnsi="Times New Roman" w:cs="Times New Roman"/>
          <w:sz w:val="24"/>
          <w:szCs w:val="24"/>
        </w:rPr>
      </w:pPr>
      <w:r w:rsidRPr="00BC489F">
        <w:rPr>
          <w:rFonts w:ascii="Times New Roman" w:eastAsia="Arial" w:hAnsi="Times New Roman" w:cs="Times New Roman"/>
          <w:sz w:val="24"/>
          <w:szCs w:val="24"/>
          <w:lang w:eastAsia="zh-CN"/>
        </w:rPr>
        <w:t xml:space="preserve">Javaslat a </w:t>
      </w:r>
      <w:r w:rsidRPr="00BC489F">
        <w:rPr>
          <w:rFonts w:ascii="Times New Roman" w:hAnsi="Times New Roman" w:cs="Times New Roman"/>
          <w:bCs/>
          <w:sz w:val="24"/>
          <w:szCs w:val="24"/>
          <w:shd w:val="clear" w:color="auto" w:fill="FFFFFF"/>
        </w:rPr>
        <w:t xml:space="preserve">Budapest Gyógyfürdői és Hévizei Zártkörűen Működő Részvénytársasággal kötött együttműködési keretszerződéshez többletforrás biztosítására </w:t>
      </w:r>
      <w:r w:rsidRPr="00BC489F">
        <w:rPr>
          <w:rFonts w:ascii="Times New Roman" w:hAnsi="Times New Roman" w:cs="Times New Roman"/>
          <w:sz w:val="24"/>
          <w:szCs w:val="24"/>
        </w:rPr>
        <w:t>(testületi anyag)</w:t>
      </w:r>
    </w:p>
    <w:p w:rsidR="00C6337E" w:rsidRPr="00BC489F" w:rsidRDefault="00C6337E" w:rsidP="00C6337E">
      <w:pPr>
        <w:pStyle w:val="Listaszerbekezds"/>
        <w:suppressAutoHyphens/>
        <w:autoSpaceDN w:val="0"/>
        <w:ind w:left="0"/>
        <w:jc w:val="both"/>
        <w:textAlignment w:val="baseline"/>
      </w:pPr>
      <w:r w:rsidRPr="00BC489F">
        <w:rPr>
          <w:b/>
        </w:rPr>
        <w:t>Határozati javaslat:</w:t>
      </w:r>
      <w:r w:rsidRPr="00BC489F">
        <w:t xml:space="preserve"> A </w:t>
      </w:r>
      <w:r w:rsidRPr="00BC489F">
        <w:rPr>
          <w:bCs/>
          <w:lang w:eastAsia="ar-SA"/>
        </w:rPr>
        <w:t xml:space="preserve">Közoktatási, Közművelődési, Sport, Egészségügyi, Szociális és Lakásügyi Bizottság </w:t>
      </w:r>
      <w:r w:rsidRPr="00BC489F">
        <w:t>a Budapest Főváros II. Kerületi Önkormányzat Képviselő-testületének 24/2019.(XI.18.) önkormányzati rendelet 2. sz. melléklet 2.2) pontja alapján egyetért, hogy a</w:t>
      </w:r>
      <w:r w:rsidRPr="00BC489F">
        <w:rPr>
          <w:shd w:val="clear" w:color="auto" w:fill="FFFFFF"/>
        </w:rPr>
        <w:t xml:space="preserve"> Budapesti Gyógyfürdői és Hévizei Zártkörűen Működő Részvénytársasággal kötött keret megállapodás 2022. december 31-ig történő teljesítéséhez 3 628 800 Ft többlet előirányzat </w:t>
      </w:r>
      <w:r w:rsidRPr="00BC489F">
        <w:t xml:space="preserve">a Képviselő-testület </w:t>
      </w:r>
      <w:r w:rsidRPr="00BC489F">
        <w:rPr>
          <w:shd w:val="clear" w:color="auto" w:fill="FFFFFF"/>
        </w:rPr>
        <w:t xml:space="preserve">átcsoportosítson. Javasolja a Képviselő-testületnek az előterjesztés megtárgyalását és a határozati javaslatok elfogadását.  </w:t>
      </w:r>
    </w:p>
    <w:p w:rsidR="00C6337E" w:rsidRDefault="00C6337E" w:rsidP="005E7C54">
      <w:pPr>
        <w:ind w:left="142" w:right="30" w:firstLine="2"/>
        <w:jc w:val="both"/>
        <w:rPr>
          <w:rFonts w:ascii="Times New Roman" w:hAnsi="Times New Roman" w:cs="Times New Roman"/>
          <w:sz w:val="24"/>
          <w:szCs w:val="24"/>
        </w:rPr>
      </w:pPr>
    </w:p>
    <w:p w:rsidR="00110EAC" w:rsidRDefault="00110EAC" w:rsidP="005E7C54">
      <w:pPr>
        <w:ind w:left="142" w:right="30" w:firstLine="2"/>
        <w:jc w:val="both"/>
        <w:rPr>
          <w:rFonts w:ascii="Times New Roman" w:hAnsi="Times New Roman" w:cs="Times New Roman"/>
          <w:sz w:val="24"/>
          <w:szCs w:val="24"/>
        </w:rPr>
      </w:pPr>
    </w:p>
    <w:p w:rsidR="00110EAC" w:rsidRDefault="00110EAC" w:rsidP="005E7C54">
      <w:pPr>
        <w:ind w:left="142" w:right="30" w:firstLine="2"/>
        <w:jc w:val="both"/>
        <w:rPr>
          <w:rFonts w:ascii="Times New Roman" w:hAnsi="Times New Roman" w:cs="Times New Roman"/>
          <w:sz w:val="24"/>
          <w:szCs w:val="24"/>
        </w:rPr>
      </w:pPr>
    </w:p>
    <w:p w:rsidR="00110EAC" w:rsidRDefault="00110EAC" w:rsidP="005E7C54">
      <w:pPr>
        <w:ind w:left="142" w:right="30" w:firstLine="2"/>
        <w:jc w:val="both"/>
        <w:rPr>
          <w:rFonts w:ascii="Times New Roman" w:hAnsi="Times New Roman" w:cs="Times New Roman"/>
          <w:sz w:val="24"/>
          <w:szCs w:val="24"/>
        </w:rPr>
      </w:pPr>
    </w:p>
    <w:p w:rsidR="00110EAC" w:rsidRDefault="00110EAC" w:rsidP="005E7C54">
      <w:pPr>
        <w:ind w:left="142" w:right="30" w:firstLine="2"/>
        <w:jc w:val="both"/>
        <w:rPr>
          <w:rFonts w:ascii="Times New Roman" w:hAnsi="Times New Roman" w:cs="Times New Roman"/>
          <w:sz w:val="24"/>
          <w:szCs w:val="24"/>
        </w:rPr>
      </w:pPr>
    </w:p>
    <w:p w:rsidR="00110EAC" w:rsidRDefault="00110EAC" w:rsidP="005E7C54">
      <w:pPr>
        <w:ind w:left="142" w:right="30" w:firstLine="2"/>
        <w:jc w:val="both"/>
        <w:rPr>
          <w:rFonts w:ascii="Times New Roman" w:hAnsi="Times New Roman" w:cs="Times New Roman"/>
          <w:sz w:val="24"/>
          <w:szCs w:val="24"/>
        </w:rPr>
      </w:pPr>
    </w:p>
    <w:p w:rsidR="00952E53" w:rsidRPr="00BC489F" w:rsidRDefault="00952E53" w:rsidP="005E7C54">
      <w:pPr>
        <w:ind w:left="142" w:right="30" w:firstLine="2"/>
        <w:jc w:val="both"/>
        <w:rPr>
          <w:rFonts w:ascii="Times New Roman" w:hAnsi="Times New Roman" w:cs="Times New Roman"/>
          <w:sz w:val="24"/>
          <w:szCs w:val="24"/>
        </w:rPr>
      </w:pPr>
    </w:p>
    <w:p w:rsidR="004766DA" w:rsidRPr="00BC489F" w:rsidRDefault="004766DA" w:rsidP="004766DA">
      <w:pPr>
        <w:tabs>
          <w:tab w:val="left" w:pos="9639"/>
        </w:tabs>
        <w:spacing w:after="0" w:line="240" w:lineRule="auto"/>
        <w:ind w:right="793"/>
        <w:jc w:val="center"/>
        <w:rPr>
          <w:rFonts w:ascii="Times New Roman" w:eastAsia="Times New Roman" w:hAnsi="Times New Roman" w:cs="Times New Roman"/>
          <w:b/>
          <w:sz w:val="24"/>
          <w:szCs w:val="24"/>
          <w:u w:val="single"/>
          <w:lang w:eastAsia="hu-HU"/>
        </w:rPr>
      </w:pPr>
      <w:r w:rsidRPr="00BC489F">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BC489F">
        <w:rPr>
          <w:rFonts w:ascii="Times New Roman" w:eastAsia="Times New Roman" w:hAnsi="Times New Roman" w:cs="Times New Roman"/>
          <w:b/>
          <w:bCs/>
          <w:sz w:val="24"/>
          <w:szCs w:val="24"/>
          <w:u w:val="single"/>
          <w:lang w:eastAsia="hu-HU"/>
        </w:rPr>
        <w:t>Bizottság 27</w:t>
      </w:r>
      <w:r w:rsidR="00C6337E" w:rsidRPr="00BC489F">
        <w:rPr>
          <w:rFonts w:ascii="Times New Roman" w:eastAsia="Times New Roman" w:hAnsi="Times New Roman" w:cs="Times New Roman"/>
          <w:b/>
          <w:bCs/>
          <w:sz w:val="24"/>
          <w:szCs w:val="24"/>
          <w:u w:val="single"/>
          <w:lang w:eastAsia="hu-HU"/>
        </w:rPr>
        <w:t>3</w:t>
      </w:r>
      <w:r w:rsidRPr="00BC489F">
        <w:rPr>
          <w:rFonts w:ascii="Times New Roman" w:eastAsia="Times New Roman" w:hAnsi="Times New Roman" w:cs="Times New Roman"/>
          <w:b/>
          <w:bCs/>
          <w:sz w:val="24"/>
          <w:szCs w:val="24"/>
          <w:u w:val="single"/>
          <w:lang w:eastAsia="hu-HU"/>
        </w:rPr>
        <w:t>/</w:t>
      </w:r>
      <w:r w:rsidRPr="00BC489F">
        <w:rPr>
          <w:rFonts w:ascii="Times New Roman" w:eastAsia="Times New Roman" w:hAnsi="Times New Roman" w:cs="Times New Roman"/>
          <w:b/>
          <w:sz w:val="24"/>
          <w:szCs w:val="24"/>
          <w:u w:val="single"/>
          <w:lang w:eastAsia="hu-HU"/>
        </w:rPr>
        <w:t>2022.(IX.27.) határozata</w:t>
      </w:r>
    </w:p>
    <w:p w:rsidR="004766DA" w:rsidRPr="00BC489F" w:rsidRDefault="004766DA" w:rsidP="004766DA">
      <w:pPr>
        <w:tabs>
          <w:tab w:val="left" w:pos="9639"/>
        </w:tabs>
        <w:spacing w:after="0" w:line="240" w:lineRule="auto"/>
        <w:ind w:right="793"/>
        <w:jc w:val="center"/>
        <w:rPr>
          <w:rFonts w:ascii="Times New Roman" w:eastAsia="Times New Roman" w:hAnsi="Times New Roman" w:cs="Times New Roman"/>
          <w:b/>
          <w:sz w:val="24"/>
          <w:szCs w:val="24"/>
          <w:u w:val="single"/>
          <w:lang w:eastAsia="hu-HU"/>
        </w:rPr>
      </w:pPr>
    </w:p>
    <w:p w:rsidR="004766DA" w:rsidRPr="00BC489F" w:rsidRDefault="004766DA" w:rsidP="004766DA">
      <w:pPr>
        <w:tabs>
          <w:tab w:val="left" w:pos="9639"/>
        </w:tabs>
        <w:spacing w:after="0" w:line="240" w:lineRule="auto"/>
        <w:ind w:right="793"/>
        <w:jc w:val="center"/>
        <w:rPr>
          <w:rFonts w:ascii="Times New Roman" w:eastAsia="Times New Roman" w:hAnsi="Times New Roman" w:cs="Times New Roman"/>
          <w:b/>
          <w:sz w:val="24"/>
          <w:szCs w:val="24"/>
          <w:u w:val="single"/>
          <w:lang w:eastAsia="hu-HU"/>
        </w:rPr>
      </w:pPr>
    </w:p>
    <w:p w:rsidR="004766DA" w:rsidRPr="00BC489F" w:rsidRDefault="004766DA" w:rsidP="004766DA">
      <w:pPr>
        <w:pStyle w:val="Listaszerbekezds"/>
        <w:suppressAutoHyphens/>
        <w:autoSpaceDN w:val="0"/>
        <w:ind w:left="0"/>
        <w:jc w:val="both"/>
        <w:textAlignment w:val="baseline"/>
      </w:pPr>
      <w:r w:rsidRPr="00BC489F">
        <w:t xml:space="preserve">A </w:t>
      </w:r>
      <w:r w:rsidRPr="00BC489F">
        <w:rPr>
          <w:bCs/>
          <w:lang w:eastAsia="ar-SA"/>
        </w:rPr>
        <w:t xml:space="preserve">Közoktatási, Közművelődési, Sport, Egészségügyi, Szociális és Lakásügyi Bizottság </w:t>
      </w:r>
      <w:r w:rsidRPr="00BC489F">
        <w:t>a Budapest Főváros II. Kerületi Önkormányzat Képviselő-testületének 24/2019.(XI.18.) önkormányzati rendelet 2. sz. melléklet 2.2) pontja alapján egyetért, hogy a</w:t>
      </w:r>
      <w:r w:rsidRPr="00BC489F">
        <w:rPr>
          <w:shd w:val="clear" w:color="auto" w:fill="FFFFFF"/>
        </w:rPr>
        <w:t xml:space="preserve"> Budapesti Gyógyfürdői és Hévizei Zártkörűen Működő Részvénytársasággal kötött keret megállapodás 2022. december 31-ig történő teljesítéséhez 3 628 800 Ft többlet előirányzat </w:t>
      </w:r>
      <w:r w:rsidRPr="00BC489F">
        <w:t xml:space="preserve">a Képviselő-testület </w:t>
      </w:r>
      <w:r w:rsidRPr="00BC489F">
        <w:rPr>
          <w:shd w:val="clear" w:color="auto" w:fill="FFFFFF"/>
        </w:rPr>
        <w:t xml:space="preserve">átcsoportosítson. Javasolja a Képviselő-testületnek az előterjesztés megtárgyalását és a határozati javaslatok elfogadását.  </w:t>
      </w:r>
    </w:p>
    <w:p w:rsidR="004766DA" w:rsidRPr="00BC489F" w:rsidRDefault="004766DA" w:rsidP="004766DA">
      <w:pPr>
        <w:pStyle w:val="Listaszerbekezds"/>
        <w:suppressAutoHyphens/>
        <w:autoSpaceDN w:val="0"/>
        <w:ind w:left="0"/>
        <w:jc w:val="both"/>
        <w:textAlignment w:val="baseline"/>
        <w:rPr>
          <w:b/>
        </w:rPr>
      </w:pPr>
    </w:p>
    <w:p w:rsidR="004766DA" w:rsidRPr="00BC489F" w:rsidRDefault="004766DA" w:rsidP="004766DA">
      <w:pPr>
        <w:spacing w:after="0" w:line="240" w:lineRule="auto"/>
        <w:rPr>
          <w:rFonts w:ascii="Times New Roman" w:hAnsi="Times New Roman" w:cs="Times New Roman"/>
          <w:sz w:val="24"/>
          <w:szCs w:val="24"/>
        </w:rPr>
      </w:pPr>
      <w:r w:rsidRPr="00BC489F">
        <w:rPr>
          <w:rFonts w:ascii="Times New Roman" w:hAnsi="Times New Roman" w:cs="Times New Roman"/>
          <w:b/>
          <w:sz w:val="24"/>
          <w:szCs w:val="24"/>
        </w:rPr>
        <w:t>Felelős:</w:t>
      </w:r>
      <w:r w:rsidRPr="00BC489F">
        <w:rPr>
          <w:rFonts w:ascii="Times New Roman" w:hAnsi="Times New Roman" w:cs="Times New Roman"/>
          <w:sz w:val="24"/>
          <w:szCs w:val="24"/>
        </w:rPr>
        <w:t xml:space="preserve"> bizottság elnöke</w:t>
      </w:r>
    </w:p>
    <w:p w:rsidR="004766DA" w:rsidRPr="00BC489F" w:rsidRDefault="004766DA" w:rsidP="004766DA">
      <w:pPr>
        <w:spacing w:after="0" w:line="240" w:lineRule="auto"/>
        <w:rPr>
          <w:rFonts w:ascii="Times New Roman" w:hAnsi="Times New Roman" w:cs="Times New Roman"/>
          <w:b/>
          <w:sz w:val="24"/>
          <w:szCs w:val="24"/>
        </w:rPr>
      </w:pPr>
      <w:r w:rsidRPr="00BC489F">
        <w:rPr>
          <w:rFonts w:ascii="Times New Roman" w:hAnsi="Times New Roman" w:cs="Times New Roman"/>
          <w:b/>
          <w:sz w:val="24"/>
          <w:szCs w:val="24"/>
        </w:rPr>
        <w:t xml:space="preserve">Határidő: </w:t>
      </w:r>
      <w:r w:rsidRPr="00BC489F">
        <w:rPr>
          <w:rFonts w:ascii="Times New Roman" w:hAnsi="Times New Roman" w:cs="Times New Roman"/>
          <w:sz w:val="24"/>
          <w:szCs w:val="24"/>
        </w:rPr>
        <w:t>2022. szeptember 29-i testületi ülés</w:t>
      </w:r>
      <w:r w:rsidRPr="00BC489F">
        <w:rPr>
          <w:rFonts w:ascii="Times New Roman" w:hAnsi="Times New Roman" w:cs="Times New Roman"/>
          <w:b/>
          <w:sz w:val="24"/>
          <w:szCs w:val="24"/>
        </w:rPr>
        <w:t xml:space="preserve"> </w:t>
      </w:r>
    </w:p>
    <w:p w:rsidR="004766DA" w:rsidRPr="00BC489F" w:rsidRDefault="004766DA" w:rsidP="004766DA">
      <w:pPr>
        <w:spacing w:after="0" w:line="240" w:lineRule="auto"/>
        <w:jc w:val="both"/>
        <w:rPr>
          <w:rFonts w:ascii="Times New Roman" w:hAnsi="Times New Roman" w:cs="Times New Roman"/>
          <w:sz w:val="24"/>
          <w:szCs w:val="24"/>
        </w:rPr>
      </w:pPr>
      <w:r w:rsidRPr="00BC489F">
        <w:rPr>
          <w:rFonts w:ascii="Times New Roman" w:hAnsi="Times New Roman" w:cs="Times New Roman"/>
          <w:sz w:val="24"/>
          <w:szCs w:val="24"/>
        </w:rPr>
        <w:t xml:space="preserve">(egyhangú </w:t>
      </w:r>
      <w:r w:rsidR="001F5CA0" w:rsidRPr="00BC489F">
        <w:rPr>
          <w:rFonts w:ascii="Times New Roman" w:hAnsi="Times New Roman" w:cs="Times New Roman"/>
          <w:sz w:val="24"/>
          <w:szCs w:val="24"/>
        </w:rPr>
        <w:t>8</w:t>
      </w:r>
      <w:r w:rsidRPr="00BC489F">
        <w:rPr>
          <w:rFonts w:ascii="Times New Roman" w:hAnsi="Times New Roman" w:cs="Times New Roman"/>
          <w:sz w:val="24"/>
          <w:szCs w:val="24"/>
        </w:rPr>
        <w:t xml:space="preserve"> igen)</w:t>
      </w:r>
    </w:p>
    <w:p w:rsidR="00117AD0" w:rsidRPr="00BC489F" w:rsidRDefault="00117AD0" w:rsidP="004766DA">
      <w:pPr>
        <w:spacing w:after="0" w:line="240" w:lineRule="auto"/>
        <w:jc w:val="both"/>
        <w:rPr>
          <w:rFonts w:ascii="Times New Roman" w:hAnsi="Times New Roman" w:cs="Times New Roman"/>
          <w:sz w:val="24"/>
          <w:szCs w:val="24"/>
        </w:rPr>
      </w:pPr>
    </w:p>
    <w:p w:rsidR="00826A8E" w:rsidRPr="00BC489F" w:rsidRDefault="00826A8E" w:rsidP="00826A8E">
      <w:pPr>
        <w:spacing w:after="0" w:line="240" w:lineRule="auto"/>
        <w:ind w:left="142"/>
        <w:jc w:val="both"/>
        <w:rPr>
          <w:rFonts w:ascii="Times New Roman" w:eastAsia="Times New Roman" w:hAnsi="Times New Roman" w:cs="Times New Roman"/>
          <w:bCs/>
          <w:sz w:val="24"/>
          <w:szCs w:val="24"/>
          <w:lang w:val="en-US"/>
        </w:rPr>
      </w:pPr>
      <w:r w:rsidRPr="00BC489F">
        <w:rPr>
          <w:rFonts w:ascii="Times New Roman" w:eastAsia="Times New Roman" w:hAnsi="Times New Roman" w:cs="Times New Roman"/>
          <w:bCs/>
          <w:sz w:val="24"/>
          <w:szCs w:val="24"/>
          <w:lang w:val="en-US"/>
        </w:rPr>
        <w:t xml:space="preserve">Juhász Veronika csatlakozik az üléshez. </w:t>
      </w:r>
    </w:p>
    <w:p w:rsidR="00826A8E" w:rsidRPr="00BC489F" w:rsidRDefault="00826A8E" w:rsidP="00826A8E">
      <w:pPr>
        <w:ind w:left="142" w:right="30" w:firstLine="2"/>
        <w:jc w:val="both"/>
        <w:rPr>
          <w:rFonts w:ascii="Times New Roman" w:hAnsi="Times New Roman" w:cs="Times New Roman"/>
          <w:sz w:val="24"/>
          <w:szCs w:val="24"/>
        </w:rPr>
      </w:pPr>
      <w:r w:rsidRPr="00BC489F">
        <w:rPr>
          <w:rFonts w:ascii="Times New Roman" w:hAnsi="Times New Roman" w:cs="Times New Roman"/>
          <w:sz w:val="24"/>
          <w:szCs w:val="24"/>
        </w:rPr>
        <w:t>Juhász Veronika kéri, hogy amit kiküldött a bizottság tagjainak vegyék fel napirendre.</w:t>
      </w:r>
    </w:p>
    <w:p w:rsidR="00826A8E" w:rsidRPr="00BC489F" w:rsidRDefault="00826A8E" w:rsidP="00826A8E">
      <w:pPr>
        <w:ind w:left="142" w:right="30" w:firstLine="2"/>
        <w:jc w:val="both"/>
        <w:rPr>
          <w:rFonts w:ascii="Times New Roman" w:hAnsi="Times New Roman" w:cs="Times New Roman"/>
          <w:sz w:val="24"/>
          <w:szCs w:val="24"/>
        </w:rPr>
      </w:pPr>
      <w:r w:rsidRPr="00BC489F">
        <w:rPr>
          <w:rFonts w:ascii="Times New Roman" w:hAnsi="Times New Roman" w:cs="Times New Roman"/>
          <w:sz w:val="24"/>
          <w:szCs w:val="24"/>
        </w:rPr>
        <w:t>Nehezményezi, hogy három perc kését nem tudott megvárni a bizottság. Olyanra még nem volt példa, hogy három percet késik egy bizottsági tag akinek van előterjesztése ne vegyék napirendre.</w:t>
      </w:r>
    </w:p>
    <w:p w:rsidR="00826A8E" w:rsidRDefault="00826A8E" w:rsidP="00826A8E">
      <w:pPr>
        <w:ind w:left="142" w:right="30" w:firstLine="2"/>
        <w:jc w:val="both"/>
        <w:rPr>
          <w:rFonts w:ascii="Times New Roman" w:hAnsi="Times New Roman" w:cs="Times New Roman"/>
          <w:sz w:val="24"/>
          <w:szCs w:val="24"/>
        </w:rPr>
      </w:pPr>
      <w:r w:rsidRPr="00BC489F">
        <w:rPr>
          <w:rFonts w:ascii="Times New Roman" w:hAnsi="Times New Roman" w:cs="Times New Roman"/>
          <w:sz w:val="24"/>
          <w:szCs w:val="24"/>
        </w:rPr>
        <w:t>Kiss Roland:  Képviselő Asszony a bizottság ülése 15.00 órakor kezdődik, nem kapott üzenetet arról, hogy késni fog az ülés időben elkezdődött.</w:t>
      </w:r>
    </w:p>
    <w:p w:rsidR="00826A8E" w:rsidRPr="00BC489F" w:rsidRDefault="00826A8E" w:rsidP="00826A8E">
      <w:pPr>
        <w:ind w:left="142" w:right="30" w:firstLine="2"/>
        <w:jc w:val="both"/>
        <w:rPr>
          <w:rFonts w:ascii="Times New Roman" w:hAnsi="Times New Roman" w:cs="Times New Roman"/>
          <w:sz w:val="24"/>
          <w:szCs w:val="24"/>
        </w:rPr>
      </w:pPr>
      <w:r w:rsidRPr="00BC489F">
        <w:rPr>
          <w:rFonts w:ascii="Times New Roman" w:hAnsi="Times New Roman" w:cs="Times New Roman"/>
          <w:sz w:val="24"/>
          <w:szCs w:val="24"/>
        </w:rPr>
        <w:t xml:space="preserve">Juhász Veronika kérdése az, hogy az előzetesen megküldött előterjesztése megtárgyalásra kerül –e. </w:t>
      </w:r>
    </w:p>
    <w:p w:rsidR="00826A8E" w:rsidRPr="00BC489F" w:rsidRDefault="00826A8E" w:rsidP="00826A8E">
      <w:pPr>
        <w:ind w:left="142" w:right="30" w:firstLine="2"/>
        <w:jc w:val="both"/>
        <w:rPr>
          <w:rFonts w:ascii="Times New Roman" w:hAnsi="Times New Roman" w:cs="Times New Roman"/>
          <w:sz w:val="24"/>
          <w:szCs w:val="24"/>
        </w:rPr>
      </w:pPr>
      <w:r w:rsidRPr="00BC489F">
        <w:rPr>
          <w:rFonts w:ascii="Times New Roman" w:hAnsi="Times New Roman" w:cs="Times New Roman"/>
          <w:sz w:val="24"/>
          <w:szCs w:val="24"/>
        </w:rPr>
        <w:t>Kiss Roland: a napirend elfogadásra került.</w:t>
      </w:r>
    </w:p>
    <w:p w:rsidR="00826A8E" w:rsidRPr="00BC489F" w:rsidRDefault="00826A8E" w:rsidP="00826A8E">
      <w:pPr>
        <w:ind w:left="142" w:right="30" w:firstLine="2"/>
        <w:jc w:val="both"/>
        <w:rPr>
          <w:rFonts w:ascii="Times New Roman" w:hAnsi="Times New Roman" w:cs="Times New Roman"/>
          <w:sz w:val="24"/>
          <w:szCs w:val="24"/>
        </w:rPr>
      </w:pPr>
      <w:r w:rsidRPr="00BC489F">
        <w:rPr>
          <w:rFonts w:ascii="Times New Roman" w:hAnsi="Times New Roman" w:cs="Times New Roman"/>
          <w:sz w:val="24"/>
          <w:szCs w:val="24"/>
        </w:rPr>
        <w:t>Juhász Veronika: ilyenre még nem volt példa, hogy három perces késésért nem lehetett volna várni. Eddig is bevárták a késő bizottsági tagokat.</w:t>
      </w:r>
    </w:p>
    <w:p w:rsidR="00826A8E" w:rsidRPr="00BC489F" w:rsidRDefault="00826A8E" w:rsidP="00826A8E">
      <w:pPr>
        <w:ind w:left="142" w:right="30" w:firstLine="2"/>
        <w:jc w:val="both"/>
        <w:rPr>
          <w:rFonts w:ascii="Times New Roman" w:hAnsi="Times New Roman" w:cs="Times New Roman"/>
          <w:sz w:val="24"/>
          <w:szCs w:val="24"/>
        </w:rPr>
      </w:pPr>
      <w:r w:rsidRPr="00BC489F">
        <w:rPr>
          <w:rFonts w:ascii="Times New Roman" w:hAnsi="Times New Roman" w:cs="Times New Roman"/>
          <w:sz w:val="24"/>
          <w:szCs w:val="24"/>
        </w:rPr>
        <w:t>Kiss Roland: eddig minden bizottsági tag jelezte a kését.</w:t>
      </w:r>
    </w:p>
    <w:p w:rsidR="00826A8E" w:rsidRPr="00BC489F" w:rsidRDefault="00826A8E" w:rsidP="00826A8E">
      <w:pPr>
        <w:ind w:left="142" w:right="30" w:firstLine="2"/>
        <w:jc w:val="both"/>
        <w:rPr>
          <w:rFonts w:ascii="Times New Roman" w:hAnsi="Times New Roman" w:cs="Times New Roman"/>
          <w:sz w:val="24"/>
          <w:szCs w:val="24"/>
        </w:rPr>
      </w:pPr>
      <w:r w:rsidRPr="00BC489F">
        <w:rPr>
          <w:rFonts w:ascii="Times New Roman" w:hAnsi="Times New Roman" w:cs="Times New Roman"/>
          <w:sz w:val="24"/>
          <w:szCs w:val="24"/>
        </w:rPr>
        <w:t>Juhász Veronika: elnézést kér, de azt hitte időben beér. Az a kérdése, hogy a Csináld Magad pályázat maradványösszegeire történ előterjesztést a mai napon tárgyalni tudjuk-e.</w:t>
      </w:r>
    </w:p>
    <w:p w:rsidR="00826A8E" w:rsidRPr="00BC489F" w:rsidRDefault="00826A8E" w:rsidP="00826A8E">
      <w:pPr>
        <w:ind w:left="142" w:right="30" w:firstLine="2"/>
        <w:jc w:val="both"/>
        <w:rPr>
          <w:rFonts w:ascii="Times New Roman" w:hAnsi="Times New Roman" w:cs="Times New Roman"/>
          <w:sz w:val="24"/>
          <w:szCs w:val="24"/>
        </w:rPr>
      </w:pPr>
      <w:r w:rsidRPr="00BC489F">
        <w:rPr>
          <w:rFonts w:ascii="Times New Roman" w:hAnsi="Times New Roman" w:cs="Times New Roman"/>
          <w:sz w:val="24"/>
          <w:szCs w:val="24"/>
        </w:rPr>
        <w:t>Kiss Roland:Költségvetési bizottsági döntésre is szükség van, hogy azt az összeget felszabadítsák.</w:t>
      </w:r>
    </w:p>
    <w:p w:rsidR="00826A8E" w:rsidRPr="00BC489F" w:rsidRDefault="00826A8E" w:rsidP="00826A8E">
      <w:pPr>
        <w:ind w:left="142" w:right="30" w:firstLine="2"/>
        <w:jc w:val="both"/>
        <w:rPr>
          <w:rFonts w:ascii="Times New Roman" w:hAnsi="Times New Roman" w:cs="Times New Roman"/>
          <w:sz w:val="24"/>
          <w:szCs w:val="24"/>
        </w:rPr>
      </w:pPr>
      <w:r w:rsidRPr="00BC489F">
        <w:rPr>
          <w:rFonts w:ascii="Times New Roman" w:hAnsi="Times New Roman" w:cs="Times New Roman"/>
          <w:sz w:val="24"/>
          <w:szCs w:val="24"/>
        </w:rPr>
        <w:t>Juhász Veronika: Elnök Úrral egyeztetve lett mielőtt ill. miután elküldtem az előterjesztést. A bizottság tagjai ill. az illetékes alpolgármesterek, Jegyző is megkapták az anyagot, senki nem tájékoztatott, hogy ez a menete.</w:t>
      </w:r>
    </w:p>
    <w:p w:rsidR="00826A8E" w:rsidRPr="00BC489F" w:rsidRDefault="00826A8E" w:rsidP="00826A8E">
      <w:pPr>
        <w:ind w:left="142" w:right="30" w:firstLine="2"/>
        <w:jc w:val="both"/>
        <w:rPr>
          <w:rFonts w:ascii="Times New Roman" w:hAnsi="Times New Roman" w:cs="Times New Roman"/>
          <w:sz w:val="24"/>
          <w:szCs w:val="24"/>
        </w:rPr>
      </w:pPr>
      <w:r w:rsidRPr="00BC489F">
        <w:rPr>
          <w:rFonts w:ascii="Times New Roman" w:hAnsi="Times New Roman" w:cs="Times New Roman"/>
          <w:sz w:val="24"/>
          <w:szCs w:val="24"/>
        </w:rPr>
        <w:t>Kovács Márton:Képviselő Asszony mikor kezdődött az ülés</w:t>
      </w:r>
    </w:p>
    <w:p w:rsidR="00826A8E" w:rsidRDefault="00826A8E" w:rsidP="00826A8E">
      <w:pPr>
        <w:ind w:left="142" w:right="30" w:firstLine="2"/>
        <w:jc w:val="both"/>
        <w:rPr>
          <w:rFonts w:ascii="Times New Roman" w:hAnsi="Times New Roman" w:cs="Times New Roman"/>
          <w:sz w:val="24"/>
          <w:szCs w:val="24"/>
        </w:rPr>
      </w:pPr>
      <w:r w:rsidRPr="00BC489F">
        <w:rPr>
          <w:rFonts w:ascii="Times New Roman" w:hAnsi="Times New Roman" w:cs="Times New Roman"/>
          <w:sz w:val="24"/>
          <w:szCs w:val="24"/>
        </w:rPr>
        <w:t xml:space="preserve"> Juhász Veronika: Három órára volt kiírva</w:t>
      </w:r>
    </w:p>
    <w:p w:rsidR="00952E53" w:rsidRDefault="00952E53" w:rsidP="00826A8E">
      <w:pPr>
        <w:ind w:left="142" w:right="30" w:firstLine="2"/>
        <w:jc w:val="both"/>
        <w:rPr>
          <w:rFonts w:ascii="Times New Roman" w:hAnsi="Times New Roman" w:cs="Times New Roman"/>
          <w:sz w:val="24"/>
          <w:szCs w:val="24"/>
        </w:rPr>
      </w:pPr>
    </w:p>
    <w:p w:rsidR="00952E53" w:rsidRDefault="00952E53" w:rsidP="00826A8E">
      <w:pPr>
        <w:ind w:left="142" w:right="30" w:firstLine="2"/>
        <w:jc w:val="both"/>
        <w:rPr>
          <w:rFonts w:ascii="Times New Roman" w:hAnsi="Times New Roman" w:cs="Times New Roman"/>
          <w:sz w:val="24"/>
          <w:szCs w:val="24"/>
        </w:rPr>
      </w:pPr>
    </w:p>
    <w:p w:rsidR="00952E53" w:rsidRDefault="00952E53" w:rsidP="00826A8E">
      <w:pPr>
        <w:ind w:left="142" w:right="30" w:firstLine="2"/>
        <w:jc w:val="both"/>
        <w:rPr>
          <w:rFonts w:ascii="Times New Roman" w:hAnsi="Times New Roman" w:cs="Times New Roman"/>
          <w:sz w:val="24"/>
          <w:szCs w:val="24"/>
        </w:rPr>
      </w:pPr>
    </w:p>
    <w:p w:rsidR="00952E53" w:rsidRDefault="00952E53" w:rsidP="00826A8E">
      <w:pPr>
        <w:ind w:left="142" w:right="30" w:firstLine="2"/>
        <w:jc w:val="both"/>
        <w:rPr>
          <w:rFonts w:ascii="Times New Roman" w:hAnsi="Times New Roman" w:cs="Times New Roman"/>
          <w:sz w:val="24"/>
          <w:szCs w:val="24"/>
        </w:rPr>
      </w:pPr>
    </w:p>
    <w:p w:rsidR="00952E53" w:rsidRDefault="00952E53" w:rsidP="00826A8E">
      <w:pPr>
        <w:ind w:left="142" w:right="30" w:firstLine="2"/>
        <w:jc w:val="both"/>
        <w:rPr>
          <w:rFonts w:ascii="Times New Roman" w:hAnsi="Times New Roman" w:cs="Times New Roman"/>
          <w:sz w:val="24"/>
          <w:szCs w:val="24"/>
        </w:rPr>
      </w:pPr>
    </w:p>
    <w:p w:rsidR="00952E53" w:rsidRDefault="00952E53" w:rsidP="00826A8E">
      <w:pPr>
        <w:ind w:left="142" w:right="30" w:firstLine="2"/>
        <w:jc w:val="both"/>
        <w:rPr>
          <w:rFonts w:ascii="Times New Roman" w:hAnsi="Times New Roman" w:cs="Times New Roman"/>
          <w:sz w:val="24"/>
          <w:szCs w:val="24"/>
        </w:rPr>
      </w:pPr>
    </w:p>
    <w:p w:rsidR="00952E53" w:rsidRPr="00BC489F" w:rsidRDefault="00952E53" w:rsidP="00826A8E">
      <w:pPr>
        <w:ind w:left="142" w:right="30" w:firstLine="2"/>
        <w:jc w:val="both"/>
        <w:rPr>
          <w:rFonts w:ascii="Times New Roman" w:hAnsi="Times New Roman" w:cs="Times New Roman"/>
          <w:sz w:val="24"/>
          <w:szCs w:val="24"/>
        </w:rPr>
      </w:pPr>
    </w:p>
    <w:p w:rsidR="00826A8E" w:rsidRPr="00BC489F" w:rsidRDefault="00826A8E" w:rsidP="00826A8E">
      <w:pPr>
        <w:ind w:left="142" w:right="30" w:firstLine="2"/>
        <w:jc w:val="both"/>
        <w:rPr>
          <w:rFonts w:ascii="Times New Roman" w:hAnsi="Times New Roman" w:cs="Times New Roman"/>
          <w:sz w:val="24"/>
          <w:szCs w:val="24"/>
        </w:rPr>
      </w:pPr>
      <w:r w:rsidRPr="00BC489F">
        <w:rPr>
          <w:rFonts w:ascii="Times New Roman" w:hAnsi="Times New Roman" w:cs="Times New Roman"/>
          <w:sz w:val="24"/>
          <w:szCs w:val="24"/>
        </w:rPr>
        <w:t>Kovács Márton: Elnök Úr a Bizottság három órakor kezdődött, a bizottság  határozatképes volt megszavazta a napirendet?</w:t>
      </w:r>
    </w:p>
    <w:p w:rsidR="00826A8E" w:rsidRDefault="00826A8E" w:rsidP="00826A8E">
      <w:pPr>
        <w:ind w:left="142" w:right="30" w:firstLine="2"/>
        <w:jc w:val="both"/>
        <w:rPr>
          <w:rFonts w:ascii="Times New Roman" w:hAnsi="Times New Roman" w:cs="Times New Roman"/>
          <w:sz w:val="24"/>
          <w:szCs w:val="24"/>
        </w:rPr>
      </w:pPr>
      <w:r w:rsidRPr="00BC489F">
        <w:rPr>
          <w:rFonts w:ascii="Times New Roman" w:hAnsi="Times New Roman" w:cs="Times New Roman"/>
          <w:sz w:val="24"/>
          <w:szCs w:val="24"/>
        </w:rPr>
        <w:t>Kiss Roland: Igen megszavazta.</w:t>
      </w:r>
    </w:p>
    <w:p w:rsidR="00826A8E" w:rsidRPr="00BC489F" w:rsidRDefault="00826A8E" w:rsidP="00826A8E">
      <w:pPr>
        <w:ind w:left="142" w:right="30" w:firstLine="2"/>
        <w:jc w:val="both"/>
        <w:rPr>
          <w:rFonts w:ascii="Times New Roman" w:hAnsi="Times New Roman" w:cs="Times New Roman"/>
          <w:sz w:val="24"/>
          <w:szCs w:val="24"/>
        </w:rPr>
      </w:pPr>
      <w:r w:rsidRPr="00BC489F">
        <w:rPr>
          <w:rFonts w:ascii="Times New Roman" w:hAnsi="Times New Roman" w:cs="Times New Roman"/>
          <w:sz w:val="24"/>
          <w:szCs w:val="24"/>
        </w:rPr>
        <w:t>Kovács Márton: felvenni akkor tudjuk az előterjesztést, ha az előterjesztő jelen van.</w:t>
      </w:r>
    </w:p>
    <w:p w:rsidR="00826A8E" w:rsidRPr="00BC489F" w:rsidRDefault="00826A8E" w:rsidP="00826A8E">
      <w:pPr>
        <w:ind w:left="142" w:right="30" w:firstLine="2"/>
        <w:jc w:val="both"/>
        <w:rPr>
          <w:rFonts w:ascii="Times New Roman" w:hAnsi="Times New Roman" w:cs="Times New Roman"/>
          <w:sz w:val="24"/>
          <w:szCs w:val="24"/>
        </w:rPr>
      </w:pPr>
      <w:r w:rsidRPr="00BC489F">
        <w:rPr>
          <w:rFonts w:ascii="Times New Roman" w:hAnsi="Times New Roman" w:cs="Times New Roman"/>
          <w:sz w:val="24"/>
          <w:szCs w:val="24"/>
        </w:rPr>
        <w:t>Juhász Veronika: attól függetlenül, hogy van -e valakinek előterjesztése a bevett gyakorlat szerint megvárták a később érkezőket. A képviselő-testület is volt, hogy  később kezdődött. Ez jóindulat kérdése.</w:t>
      </w:r>
    </w:p>
    <w:p w:rsidR="00826A8E" w:rsidRPr="00BC489F" w:rsidRDefault="00826A8E" w:rsidP="00826A8E">
      <w:pPr>
        <w:ind w:left="142" w:right="30" w:firstLine="2"/>
        <w:jc w:val="both"/>
        <w:rPr>
          <w:rFonts w:ascii="Times New Roman" w:hAnsi="Times New Roman" w:cs="Times New Roman"/>
          <w:sz w:val="24"/>
          <w:szCs w:val="24"/>
        </w:rPr>
      </w:pPr>
      <w:r w:rsidRPr="00BC489F">
        <w:rPr>
          <w:rFonts w:ascii="Times New Roman" w:hAnsi="Times New Roman" w:cs="Times New Roman"/>
          <w:sz w:val="24"/>
          <w:szCs w:val="24"/>
        </w:rPr>
        <w:t>Milyen lehetőség van arra, hogy tárgyalják az előterjesztést.</w:t>
      </w:r>
    </w:p>
    <w:p w:rsidR="00826A8E" w:rsidRPr="00BC489F" w:rsidRDefault="00826A8E" w:rsidP="00826A8E">
      <w:pPr>
        <w:ind w:left="142" w:right="30" w:firstLine="2"/>
        <w:jc w:val="both"/>
        <w:rPr>
          <w:rFonts w:ascii="Times New Roman" w:hAnsi="Times New Roman" w:cs="Times New Roman"/>
          <w:sz w:val="24"/>
          <w:szCs w:val="24"/>
        </w:rPr>
      </w:pPr>
      <w:r w:rsidRPr="00BC489F">
        <w:rPr>
          <w:rFonts w:ascii="Times New Roman" w:hAnsi="Times New Roman" w:cs="Times New Roman"/>
          <w:sz w:val="24"/>
          <w:szCs w:val="24"/>
        </w:rPr>
        <w:t>Váradi Fanni: ha Költségvetési Kizottság kell előbb mi értelme van a mai tárgyalásnak.</w:t>
      </w:r>
    </w:p>
    <w:p w:rsidR="00826A8E" w:rsidRPr="00BC489F" w:rsidRDefault="00826A8E" w:rsidP="00826A8E">
      <w:pPr>
        <w:ind w:left="142" w:right="30" w:firstLine="2"/>
        <w:jc w:val="both"/>
        <w:rPr>
          <w:rFonts w:ascii="Times New Roman" w:hAnsi="Times New Roman" w:cs="Times New Roman"/>
          <w:sz w:val="24"/>
          <w:szCs w:val="24"/>
        </w:rPr>
      </w:pPr>
      <w:r w:rsidRPr="00BC489F">
        <w:rPr>
          <w:rFonts w:ascii="Times New Roman" w:hAnsi="Times New Roman" w:cs="Times New Roman"/>
          <w:sz w:val="24"/>
          <w:szCs w:val="24"/>
        </w:rPr>
        <w:t>Kiss Roland:ha ügyrendi javaslata van úgy tegye fel.</w:t>
      </w:r>
    </w:p>
    <w:p w:rsidR="00826A8E" w:rsidRDefault="00826A8E" w:rsidP="00826A8E">
      <w:pPr>
        <w:spacing w:after="0" w:line="240" w:lineRule="auto"/>
        <w:ind w:left="142"/>
        <w:jc w:val="both"/>
        <w:rPr>
          <w:rFonts w:ascii="Times New Roman" w:hAnsi="Times New Roman" w:cs="Times New Roman"/>
          <w:sz w:val="24"/>
          <w:szCs w:val="24"/>
        </w:rPr>
      </w:pPr>
      <w:r w:rsidRPr="00BC489F">
        <w:rPr>
          <w:rFonts w:ascii="Times New Roman" w:hAnsi="Times New Roman" w:cs="Times New Roman"/>
          <w:sz w:val="24"/>
          <w:szCs w:val="24"/>
        </w:rPr>
        <w:t>Juhász Veronika: senki nem tájékoztatta arról, hogy szükséges a Költségvetési Bizottság. Nem felelősöket keresek együttműködést kérek.</w:t>
      </w:r>
    </w:p>
    <w:p w:rsidR="00B404C4" w:rsidRDefault="00B404C4" w:rsidP="00826A8E">
      <w:pPr>
        <w:spacing w:after="0" w:line="240" w:lineRule="auto"/>
        <w:ind w:left="142"/>
        <w:jc w:val="both"/>
        <w:rPr>
          <w:rFonts w:ascii="Times New Roman" w:hAnsi="Times New Roman" w:cs="Times New Roman"/>
          <w:sz w:val="24"/>
          <w:szCs w:val="24"/>
        </w:rPr>
      </w:pPr>
    </w:p>
    <w:p w:rsidR="00826A8E" w:rsidRPr="00BC489F" w:rsidRDefault="00826A8E" w:rsidP="00826A8E">
      <w:pPr>
        <w:spacing w:after="0" w:line="240" w:lineRule="auto"/>
        <w:ind w:left="142"/>
        <w:jc w:val="both"/>
        <w:rPr>
          <w:rFonts w:ascii="Times New Roman" w:hAnsi="Times New Roman" w:cs="Times New Roman"/>
          <w:sz w:val="24"/>
          <w:szCs w:val="24"/>
        </w:rPr>
      </w:pPr>
      <w:r w:rsidRPr="00BC489F">
        <w:rPr>
          <w:rFonts w:ascii="Times New Roman" w:hAnsi="Times New Roman" w:cs="Times New Roman"/>
          <w:sz w:val="24"/>
          <w:szCs w:val="24"/>
        </w:rPr>
        <w:t>Bozzay Kató: ma reggel fél nyolckor kaptam meg az anyagot, azt sem tudja miről van szó.</w:t>
      </w:r>
    </w:p>
    <w:p w:rsidR="00826A8E" w:rsidRPr="00BC489F" w:rsidRDefault="00826A8E" w:rsidP="00826A8E">
      <w:pPr>
        <w:spacing w:after="0" w:line="240" w:lineRule="auto"/>
        <w:ind w:left="142"/>
        <w:jc w:val="both"/>
        <w:rPr>
          <w:rFonts w:ascii="Times New Roman" w:hAnsi="Times New Roman" w:cs="Times New Roman"/>
          <w:sz w:val="24"/>
          <w:szCs w:val="24"/>
        </w:rPr>
      </w:pPr>
    </w:p>
    <w:p w:rsidR="00826A8E" w:rsidRPr="00BC489F" w:rsidRDefault="00826A8E" w:rsidP="00826A8E">
      <w:pPr>
        <w:spacing w:after="0" w:line="240" w:lineRule="auto"/>
        <w:ind w:left="142"/>
        <w:jc w:val="both"/>
        <w:rPr>
          <w:rFonts w:ascii="Times New Roman" w:hAnsi="Times New Roman" w:cs="Times New Roman"/>
          <w:sz w:val="24"/>
          <w:szCs w:val="24"/>
        </w:rPr>
      </w:pPr>
      <w:r w:rsidRPr="00BC489F">
        <w:rPr>
          <w:rFonts w:ascii="Times New Roman" w:hAnsi="Times New Roman" w:cs="Times New Roman"/>
          <w:sz w:val="24"/>
          <w:szCs w:val="24"/>
        </w:rPr>
        <w:t>Juhász Veronika: a múltkor kiküldött anyaghoz képest csak azok a módosítások szerepelnek ami információk  időközben tudomásomra jutott.</w:t>
      </w:r>
    </w:p>
    <w:p w:rsidR="00826A8E" w:rsidRPr="00BC489F" w:rsidRDefault="00826A8E" w:rsidP="00826A8E">
      <w:pPr>
        <w:spacing w:after="0" w:line="240" w:lineRule="auto"/>
        <w:ind w:left="142"/>
        <w:jc w:val="both"/>
        <w:rPr>
          <w:rFonts w:ascii="Times New Roman" w:eastAsia="Times New Roman" w:hAnsi="Times New Roman" w:cs="Times New Roman"/>
          <w:bCs/>
          <w:sz w:val="24"/>
          <w:szCs w:val="24"/>
          <w:lang w:val="en-US"/>
        </w:rPr>
      </w:pPr>
      <w:r w:rsidRPr="00BC489F">
        <w:rPr>
          <w:rFonts w:ascii="Times New Roman" w:hAnsi="Times New Roman" w:cs="Times New Roman"/>
          <w:sz w:val="24"/>
          <w:szCs w:val="24"/>
        </w:rPr>
        <w:t xml:space="preserve"> </w:t>
      </w:r>
    </w:p>
    <w:p w:rsidR="00826A8E" w:rsidRPr="00BC489F" w:rsidRDefault="00826A8E" w:rsidP="00826A8E">
      <w:pPr>
        <w:spacing w:after="0" w:line="240" w:lineRule="auto"/>
        <w:ind w:left="142"/>
        <w:jc w:val="both"/>
        <w:rPr>
          <w:rFonts w:ascii="Times New Roman" w:eastAsia="Times New Roman" w:hAnsi="Times New Roman" w:cs="Times New Roman"/>
          <w:bCs/>
          <w:sz w:val="24"/>
          <w:szCs w:val="24"/>
          <w:lang w:val="en-US"/>
        </w:rPr>
      </w:pPr>
      <w:r w:rsidRPr="00BC489F">
        <w:rPr>
          <w:rFonts w:ascii="Times New Roman" w:eastAsia="Times New Roman" w:hAnsi="Times New Roman" w:cs="Times New Roman"/>
          <w:bCs/>
          <w:sz w:val="24"/>
          <w:szCs w:val="24"/>
          <w:lang w:val="en-US"/>
        </w:rPr>
        <w:t>Ügyrendi javaslattal élnék: a Csináld Magad Társadalom Pályázat maradványösszegének felhasználása kerüljön fel napirendre.</w:t>
      </w:r>
    </w:p>
    <w:p w:rsidR="00826A8E" w:rsidRPr="00BC489F" w:rsidRDefault="00826A8E" w:rsidP="00826A8E">
      <w:pPr>
        <w:spacing w:after="0" w:line="240" w:lineRule="auto"/>
        <w:ind w:left="142"/>
        <w:jc w:val="both"/>
        <w:rPr>
          <w:rFonts w:ascii="Times New Roman" w:eastAsia="Times New Roman" w:hAnsi="Times New Roman" w:cs="Times New Roman"/>
          <w:bCs/>
          <w:sz w:val="24"/>
          <w:szCs w:val="24"/>
          <w:lang w:val="en-US"/>
        </w:rPr>
      </w:pPr>
    </w:p>
    <w:p w:rsidR="00826A8E" w:rsidRPr="00BC489F" w:rsidRDefault="00826A8E" w:rsidP="00826A8E">
      <w:pPr>
        <w:spacing w:after="0" w:line="240" w:lineRule="auto"/>
        <w:ind w:left="142"/>
        <w:jc w:val="both"/>
        <w:rPr>
          <w:rFonts w:ascii="Times New Roman" w:hAnsi="Times New Roman" w:cs="Times New Roman"/>
          <w:sz w:val="24"/>
          <w:szCs w:val="24"/>
        </w:rPr>
      </w:pPr>
      <w:r w:rsidRPr="00BC489F">
        <w:rPr>
          <w:rFonts w:ascii="Times New Roman" w:hAnsi="Times New Roman" w:cs="Times New Roman"/>
          <w:sz w:val="24"/>
          <w:szCs w:val="24"/>
        </w:rPr>
        <w:t>Kiss Roland:felkéri a bizottságot, hogy az ügyrendi javaslat alapján vegyék napirendre.</w:t>
      </w:r>
    </w:p>
    <w:p w:rsidR="00117AD0" w:rsidRPr="00BC489F" w:rsidRDefault="00117AD0" w:rsidP="00826A8E">
      <w:pPr>
        <w:spacing w:after="0" w:line="240" w:lineRule="auto"/>
        <w:ind w:left="142"/>
        <w:jc w:val="both"/>
        <w:rPr>
          <w:rFonts w:ascii="Times New Roman" w:hAnsi="Times New Roman" w:cs="Times New Roman"/>
          <w:sz w:val="24"/>
          <w:szCs w:val="24"/>
        </w:rPr>
      </w:pPr>
    </w:p>
    <w:p w:rsidR="00826A8E" w:rsidRPr="00BC489F" w:rsidRDefault="00826A8E" w:rsidP="00826A8E">
      <w:pPr>
        <w:tabs>
          <w:tab w:val="left" w:pos="9639"/>
        </w:tabs>
        <w:spacing w:after="0" w:line="240" w:lineRule="auto"/>
        <w:ind w:right="793"/>
        <w:jc w:val="center"/>
        <w:rPr>
          <w:rFonts w:ascii="Times New Roman" w:eastAsia="Times New Roman" w:hAnsi="Times New Roman" w:cs="Times New Roman"/>
          <w:b/>
          <w:sz w:val="24"/>
          <w:szCs w:val="24"/>
          <w:u w:val="single"/>
          <w:lang w:eastAsia="hu-HU"/>
        </w:rPr>
      </w:pPr>
      <w:r w:rsidRPr="00BC489F">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BC489F">
        <w:rPr>
          <w:rFonts w:ascii="Times New Roman" w:eastAsia="Times New Roman" w:hAnsi="Times New Roman" w:cs="Times New Roman"/>
          <w:b/>
          <w:bCs/>
          <w:sz w:val="24"/>
          <w:szCs w:val="24"/>
          <w:u w:val="single"/>
          <w:lang w:eastAsia="hu-HU"/>
        </w:rPr>
        <w:t>Bizottság 27</w:t>
      </w:r>
      <w:r w:rsidR="00C869D9" w:rsidRPr="00BC489F">
        <w:rPr>
          <w:rFonts w:ascii="Times New Roman" w:eastAsia="Times New Roman" w:hAnsi="Times New Roman" w:cs="Times New Roman"/>
          <w:b/>
          <w:bCs/>
          <w:sz w:val="24"/>
          <w:szCs w:val="24"/>
          <w:u w:val="single"/>
          <w:lang w:eastAsia="hu-HU"/>
        </w:rPr>
        <w:t>4</w:t>
      </w:r>
      <w:r w:rsidRPr="00BC489F">
        <w:rPr>
          <w:rFonts w:ascii="Times New Roman" w:eastAsia="Times New Roman" w:hAnsi="Times New Roman" w:cs="Times New Roman"/>
          <w:b/>
          <w:bCs/>
          <w:sz w:val="24"/>
          <w:szCs w:val="24"/>
          <w:u w:val="single"/>
          <w:lang w:eastAsia="hu-HU"/>
        </w:rPr>
        <w:t>/</w:t>
      </w:r>
      <w:r w:rsidRPr="00BC489F">
        <w:rPr>
          <w:rFonts w:ascii="Times New Roman" w:eastAsia="Times New Roman" w:hAnsi="Times New Roman" w:cs="Times New Roman"/>
          <w:b/>
          <w:sz w:val="24"/>
          <w:szCs w:val="24"/>
          <w:u w:val="single"/>
          <w:lang w:eastAsia="hu-HU"/>
        </w:rPr>
        <w:t>2022.(IX.27.) határozata</w:t>
      </w:r>
    </w:p>
    <w:p w:rsidR="00826A8E" w:rsidRPr="00BC489F" w:rsidRDefault="00826A8E" w:rsidP="00826A8E">
      <w:pPr>
        <w:spacing w:after="0" w:line="240" w:lineRule="auto"/>
        <w:ind w:left="142"/>
        <w:jc w:val="both"/>
        <w:rPr>
          <w:rFonts w:ascii="Times New Roman" w:eastAsia="Times New Roman" w:hAnsi="Times New Roman" w:cs="Times New Roman"/>
          <w:bCs/>
          <w:sz w:val="24"/>
          <w:szCs w:val="24"/>
          <w:lang w:val="en-US"/>
        </w:rPr>
      </w:pPr>
    </w:p>
    <w:p w:rsidR="00826A8E" w:rsidRPr="00BC489F" w:rsidRDefault="00826A8E" w:rsidP="00676915">
      <w:pPr>
        <w:pStyle w:val="Standard"/>
        <w:jc w:val="both"/>
        <w:rPr>
          <w:rFonts w:ascii="Times New Roman" w:eastAsia="Times New Roman" w:hAnsi="Times New Roman" w:cs="Times New Roman"/>
          <w:bCs/>
          <w:sz w:val="24"/>
          <w:szCs w:val="24"/>
          <w:lang w:val="en-US"/>
        </w:rPr>
      </w:pPr>
      <w:r w:rsidRPr="00BC489F">
        <w:rPr>
          <w:rFonts w:ascii="Times New Roman" w:eastAsia="Times New Roman" w:hAnsi="Times New Roman" w:cs="Times New Roman"/>
          <w:bCs/>
          <w:sz w:val="24"/>
          <w:szCs w:val="24"/>
          <w:lang w:val="en-US"/>
        </w:rPr>
        <w:t xml:space="preserve">A bizottság elfogadja az ügyrendi javaslatot, hogy  a </w:t>
      </w:r>
      <w:r w:rsidR="00676915" w:rsidRPr="00425839">
        <w:rPr>
          <w:rFonts w:ascii="Times New Roman" w:eastAsia="Times New Roman" w:hAnsi="Times New Roman" w:cs="Times New Roman"/>
          <w:sz w:val="24"/>
          <w:szCs w:val="24"/>
          <w:lang w:eastAsia="hu-HU"/>
        </w:rPr>
        <w:t>16.</w:t>
      </w:r>
      <w:r w:rsidR="00676915" w:rsidRPr="00425839">
        <w:rPr>
          <w:rFonts w:ascii="Times New Roman" w:hAnsi="Times New Roman" w:cs="Times New Roman"/>
          <w:sz w:val="24"/>
          <w:szCs w:val="24"/>
        </w:rPr>
        <w:t xml:space="preserve"> Javaslat a „Csináld Magad Társadalom” - lakossági közösségépítő pályázat kiírására a pályázati maradvány összegek terhére</w:t>
      </w:r>
      <w:r w:rsidR="00676915">
        <w:rPr>
          <w:rFonts w:ascii="Times New Roman" w:hAnsi="Times New Roman" w:cs="Times New Roman"/>
          <w:sz w:val="24"/>
          <w:szCs w:val="24"/>
        </w:rPr>
        <w:t>”</w:t>
      </w:r>
      <w:r w:rsidRPr="00BC489F">
        <w:rPr>
          <w:rFonts w:ascii="Times New Roman" w:eastAsia="Times New Roman" w:hAnsi="Times New Roman" w:cs="Times New Roman"/>
          <w:bCs/>
          <w:sz w:val="24"/>
          <w:szCs w:val="24"/>
          <w:lang w:val="en-US"/>
        </w:rPr>
        <w:t>16. napirendként tárgyalja a bizottság.</w:t>
      </w:r>
    </w:p>
    <w:p w:rsidR="00F82C4B" w:rsidRDefault="00826A8E" w:rsidP="00952E53">
      <w:pPr>
        <w:spacing w:after="0" w:line="240" w:lineRule="auto"/>
        <w:ind w:left="142"/>
        <w:jc w:val="both"/>
        <w:rPr>
          <w:rFonts w:ascii="Times New Roman" w:eastAsia="Times New Roman" w:hAnsi="Times New Roman" w:cs="Times New Roman"/>
          <w:bCs/>
          <w:sz w:val="24"/>
          <w:szCs w:val="24"/>
          <w:lang w:val="en-US"/>
        </w:rPr>
      </w:pPr>
      <w:r w:rsidRPr="00BC489F">
        <w:rPr>
          <w:rFonts w:ascii="Times New Roman" w:eastAsia="Times New Roman" w:hAnsi="Times New Roman" w:cs="Times New Roman"/>
          <w:bCs/>
          <w:sz w:val="24"/>
          <w:szCs w:val="24"/>
          <w:lang w:val="en-US"/>
        </w:rPr>
        <w:t>(7 igen, 1 tartózkodás)</w:t>
      </w:r>
    </w:p>
    <w:p w:rsidR="00952E53" w:rsidRDefault="00952E53" w:rsidP="005E7C54">
      <w:pPr>
        <w:keepNext/>
        <w:widowControl w:val="0"/>
        <w:tabs>
          <w:tab w:val="num" w:pos="142"/>
        </w:tabs>
        <w:suppressAutoHyphens/>
        <w:spacing w:after="0" w:line="240" w:lineRule="auto"/>
        <w:ind w:left="142"/>
        <w:jc w:val="both"/>
        <w:outlineLvl w:val="0"/>
        <w:rPr>
          <w:rFonts w:ascii="Times New Roman" w:hAnsi="Times New Roman" w:cs="Times New Roman"/>
          <w:sz w:val="24"/>
          <w:szCs w:val="24"/>
        </w:rPr>
      </w:pPr>
    </w:p>
    <w:p w:rsidR="00952E53" w:rsidRDefault="00952E53" w:rsidP="005E7C54">
      <w:pPr>
        <w:keepNext/>
        <w:widowControl w:val="0"/>
        <w:tabs>
          <w:tab w:val="num" w:pos="142"/>
        </w:tabs>
        <w:suppressAutoHyphens/>
        <w:spacing w:after="0" w:line="240" w:lineRule="auto"/>
        <w:ind w:left="142"/>
        <w:jc w:val="both"/>
        <w:outlineLvl w:val="0"/>
        <w:rPr>
          <w:rFonts w:ascii="Times New Roman" w:hAnsi="Times New Roman" w:cs="Times New Roman"/>
          <w:sz w:val="24"/>
          <w:szCs w:val="24"/>
        </w:rPr>
      </w:pPr>
    </w:p>
    <w:p w:rsidR="00952E53" w:rsidRDefault="00952E53" w:rsidP="005E7C54">
      <w:pPr>
        <w:keepNext/>
        <w:widowControl w:val="0"/>
        <w:tabs>
          <w:tab w:val="num" w:pos="142"/>
        </w:tabs>
        <w:suppressAutoHyphens/>
        <w:spacing w:after="0" w:line="240" w:lineRule="auto"/>
        <w:ind w:left="142"/>
        <w:jc w:val="both"/>
        <w:outlineLvl w:val="0"/>
        <w:rPr>
          <w:rFonts w:ascii="Times New Roman" w:hAnsi="Times New Roman" w:cs="Times New Roman"/>
          <w:sz w:val="24"/>
          <w:szCs w:val="24"/>
        </w:rPr>
      </w:pPr>
    </w:p>
    <w:p w:rsidR="005E7C54" w:rsidRPr="00BC489F" w:rsidRDefault="005E7C54" w:rsidP="005E7C54">
      <w:pPr>
        <w:keepNext/>
        <w:widowControl w:val="0"/>
        <w:tabs>
          <w:tab w:val="num" w:pos="142"/>
        </w:tabs>
        <w:suppressAutoHyphens/>
        <w:spacing w:after="0" w:line="240" w:lineRule="auto"/>
        <w:ind w:left="142"/>
        <w:jc w:val="both"/>
        <w:outlineLvl w:val="0"/>
        <w:rPr>
          <w:rFonts w:ascii="Times New Roman" w:hAnsi="Times New Roman" w:cs="Times New Roman"/>
          <w:sz w:val="24"/>
          <w:szCs w:val="24"/>
        </w:rPr>
      </w:pPr>
      <w:r w:rsidRPr="00BC489F">
        <w:rPr>
          <w:rFonts w:ascii="Times New Roman" w:hAnsi="Times New Roman" w:cs="Times New Roman"/>
          <w:sz w:val="24"/>
          <w:szCs w:val="24"/>
        </w:rPr>
        <w:t xml:space="preserve">5. Napirend </w:t>
      </w:r>
    </w:p>
    <w:p w:rsidR="005E7C54" w:rsidRPr="00BC489F" w:rsidRDefault="005E7C54" w:rsidP="005E7C54">
      <w:pPr>
        <w:keepNext/>
        <w:widowControl w:val="0"/>
        <w:tabs>
          <w:tab w:val="num" w:pos="142"/>
        </w:tabs>
        <w:suppressAutoHyphens/>
        <w:spacing w:after="0" w:line="240" w:lineRule="auto"/>
        <w:ind w:left="142"/>
        <w:jc w:val="both"/>
        <w:outlineLvl w:val="0"/>
        <w:rPr>
          <w:rFonts w:ascii="Times New Roman" w:hAnsi="Times New Roman" w:cs="Times New Roman"/>
          <w:sz w:val="24"/>
          <w:szCs w:val="24"/>
        </w:rPr>
      </w:pPr>
      <w:r w:rsidRPr="00BC489F">
        <w:rPr>
          <w:rFonts w:ascii="Times New Roman" w:hAnsi="Times New Roman" w:cs="Times New Roman"/>
          <w:sz w:val="24"/>
          <w:szCs w:val="24"/>
        </w:rPr>
        <w:t xml:space="preserve">Javaslat </w:t>
      </w:r>
      <w:r w:rsidRPr="00BC489F">
        <w:rPr>
          <w:rFonts w:ascii="Times New Roman" w:hAnsi="Times New Roman" w:cs="Times New Roman"/>
          <w:bCs/>
          <w:sz w:val="24"/>
          <w:szCs w:val="24"/>
        </w:rPr>
        <w:t xml:space="preserve">a 2021. évi </w:t>
      </w:r>
      <w:r w:rsidRPr="00BC489F">
        <w:rPr>
          <w:rFonts w:ascii="Times New Roman" w:hAnsi="Times New Roman" w:cs="Times New Roman"/>
          <w:bCs/>
          <w:snapToGrid w:val="0"/>
          <w:sz w:val="24"/>
          <w:szCs w:val="24"/>
        </w:rPr>
        <w:t>sajátos nevelési igényű gyermeket nevelő családok támogatása pályázat   el</w:t>
      </w:r>
      <w:r w:rsidRPr="00BC489F">
        <w:rPr>
          <w:rFonts w:ascii="Times New Roman" w:hAnsi="Times New Roman" w:cs="Times New Roman"/>
          <w:sz w:val="24"/>
          <w:szCs w:val="24"/>
        </w:rPr>
        <w:t>számolásának elfogadására</w:t>
      </w:r>
    </w:p>
    <w:p w:rsidR="00C6337E" w:rsidRPr="00BC489F" w:rsidRDefault="00C6337E" w:rsidP="005E7C54">
      <w:pPr>
        <w:keepNext/>
        <w:widowControl w:val="0"/>
        <w:tabs>
          <w:tab w:val="num" w:pos="142"/>
        </w:tabs>
        <w:suppressAutoHyphens/>
        <w:spacing w:after="0" w:line="240" w:lineRule="auto"/>
        <w:ind w:left="142"/>
        <w:jc w:val="both"/>
        <w:outlineLvl w:val="0"/>
        <w:rPr>
          <w:rFonts w:ascii="Times New Roman" w:hAnsi="Times New Roman" w:cs="Times New Roman"/>
          <w:sz w:val="24"/>
          <w:szCs w:val="24"/>
        </w:rPr>
      </w:pPr>
    </w:p>
    <w:p w:rsidR="00C6337E" w:rsidRPr="00BC489F" w:rsidRDefault="00C6337E" w:rsidP="00C6337E">
      <w:pPr>
        <w:ind w:left="142"/>
        <w:jc w:val="both"/>
        <w:rPr>
          <w:rFonts w:ascii="Times New Roman" w:hAnsi="Times New Roman" w:cs="Times New Roman"/>
          <w:sz w:val="24"/>
          <w:szCs w:val="24"/>
        </w:rPr>
      </w:pPr>
      <w:r w:rsidRPr="00BC489F">
        <w:rPr>
          <w:rFonts w:ascii="Times New Roman" w:hAnsi="Times New Roman" w:cs="Times New Roman"/>
          <w:b/>
          <w:sz w:val="24"/>
          <w:szCs w:val="24"/>
        </w:rPr>
        <w:t>Határozati javaslat:</w:t>
      </w:r>
      <w:r w:rsidRPr="00BC489F">
        <w:rPr>
          <w:rFonts w:ascii="Times New Roman" w:hAnsi="Times New Roman" w:cs="Times New Roman"/>
          <w:sz w:val="24"/>
          <w:szCs w:val="24"/>
        </w:rPr>
        <w:t xml:space="preserve"> A Budapest Főváros II. Kerületi Önkormányzat Képviselő-testületének Közoktatási, Közművelődési, Sport, Egészségügyi, Szociális és Lakásügyi Bizottsága</w:t>
      </w:r>
      <w:r w:rsidRPr="00BC489F">
        <w:rPr>
          <w:rFonts w:ascii="Times New Roman" w:hAnsi="Times New Roman" w:cs="Times New Roman"/>
          <w:b/>
          <w:sz w:val="24"/>
          <w:szCs w:val="24"/>
        </w:rPr>
        <w:t xml:space="preserve"> </w:t>
      </w:r>
      <w:r w:rsidRPr="00BC489F">
        <w:rPr>
          <w:rFonts w:ascii="Times New Roman" w:hAnsi="Times New Roman" w:cs="Times New Roman"/>
          <w:sz w:val="24"/>
          <w:szCs w:val="24"/>
        </w:rPr>
        <w:t>a Budapest Főváros II. Kerületi Önkormányzat Képviselő-testületének 2021. évről szóló 9/2021.(II.23.) költségvetési rendelete 11. § (1) bekezdés b) pontja alapján biztosított jogkörben eljárva, úgy dönt, hogy a – határozat mellékletét képező – 2021. évi</w:t>
      </w:r>
      <w:r w:rsidRPr="00BC489F">
        <w:rPr>
          <w:rFonts w:ascii="Times New Roman" w:hAnsi="Times New Roman" w:cs="Times New Roman"/>
          <w:b/>
          <w:bCs/>
          <w:sz w:val="24"/>
          <w:szCs w:val="24"/>
        </w:rPr>
        <w:t xml:space="preserve"> </w:t>
      </w:r>
      <w:r w:rsidRPr="00BC489F">
        <w:rPr>
          <w:rFonts w:ascii="Times New Roman" w:hAnsi="Times New Roman" w:cs="Times New Roman"/>
          <w:bCs/>
          <w:snapToGrid w:val="0"/>
          <w:sz w:val="24"/>
          <w:szCs w:val="24"/>
        </w:rPr>
        <w:t>Fejlesztést igénylő gyermeket nevelő családok támogatása</w:t>
      </w:r>
      <w:r w:rsidRPr="00BC489F">
        <w:rPr>
          <w:rFonts w:ascii="Times New Roman" w:hAnsi="Times New Roman" w:cs="Times New Roman"/>
          <w:b/>
          <w:bCs/>
          <w:snapToGrid w:val="0"/>
          <w:sz w:val="24"/>
          <w:szCs w:val="24"/>
        </w:rPr>
        <w:t xml:space="preserve"> </w:t>
      </w:r>
      <w:r w:rsidRPr="00BC489F">
        <w:rPr>
          <w:rFonts w:ascii="Times New Roman" w:hAnsi="Times New Roman" w:cs="Times New Roman"/>
          <w:bCs/>
          <w:snapToGrid w:val="0"/>
          <w:sz w:val="24"/>
          <w:szCs w:val="24"/>
        </w:rPr>
        <w:t xml:space="preserve">pályázat </w:t>
      </w:r>
      <w:r w:rsidRPr="00BC489F">
        <w:rPr>
          <w:rFonts w:ascii="Times New Roman" w:hAnsi="Times New Roman" w:cs="Times New Roman"/>
          <w:sz w:val="24"/>
          <w:szCs w:val="24"/>
        </w:rPr>
        <w:t>elszámolását elfogadja.</w:t>
      </w:r>
    </w:p>
    <w:p w:rsidR="004766DA" w:rsidRDefault="004766DA" w:rsidP="005E7C54">
      <w:pPr>
        <w:keepNext/>
        <w:widowControl w:val="0"/>
        <w:tabs>
          <w:tab w:val="num" w:pos="142"/>
        </w:tabs>
        <w:suppressAutoHyphens/>
        <w:spacing w:after="0" w:line="240" w:lineRule="auto"/>
        <w:ind w:left="142"/>
        <w:jc w:val="both"/>
        <w:outlineLvl w:val="0"/>
        <w:rPr>
          <w:rFonts w:ascii="Times New Roman" w:hAnsi="Times New Roman" w:cs="Times New Roman"/>
          <w:sz w:val="24"/>
          <w:szCs w:val="24"/>
        </w:rPr>
      </w:pPr>
    </w:p>
    <w:p w:rsidR="00B037C2" w:rsidRDefault="00B037C2" w:rsidP="005E7C54">
      <w:pPr>
        <w:keepNext/>
        <w:widowControl w:val="0"/>
        <w:tabs>
          <w:tab w:val="num" w:pos="142"/>
        </w:tabs>
        <w:suppressAutoHyphens/>
        <w:spacing w:after="0" w:line="240" w:lineRule="auto"/>
        <w:ind w:left="142"/>
        <w:jc w:val="both"/>
        <w:outlineLvl w:val="0"/>
        <w:rPr>
          <w:rFonts w:ascii="Times New Roman" w:hAnsi="Times New Roman" w:cs="Times New Roman"/>
          <w:sz w:val="24"/>
          <w:szCs w:val="24"/>
        </w:rPr>
      </w:pPr>
    </w:p>
    <w:p w:rsidR="00B037C2" w:rsidRDefault="00B037C2" w:rsidP="004766DA">
      <w:pPr>
        <w:tabs>
          <w:tab w:val="left" w:pos="9639"/>
        </w:tabs>
        <w:spacing w:after="0" w:line="240" w:lineRule="auto"/>
        <w:ind w:right="793"/>
        <w:jc w:val="center"/>
        <w:rPr>
          <w:rFonts w:ascii="Times New Roman" w:hAnsi="Times New Roman" w:cs="Times New Roman"/>
          <w:b/>
          <w:sz w:val="24"/>
          <w:szCs w:val="24"/>
          <w:u w:val="single"/>
        </w:rPr>
      </w:pPr>
    </w:p>
    <w:p w:rsidR="004766DA" w:rsidRPr="00BC489F" w:rsidRDefault="004766DA" w:rsidP="004766DA">
      <w:pPr>
        <w:tabs>
          <w:tab w:val="left" w:pos="9639"/>
        </w:tabs>
        <w:spacing w:after="0" w:line="240" w:lineRule="auto"/>
        <w:ind w:right="793"/>
        <w:jc w:val="center"/>
        <w:rPr>
          <w:rFonts w:ascii="Times New Roman" w:eastAsia="Times New Roman" w:hAnsi="Times New Roman" w:cs="Times New Roman"/>
          <w:b/>
          <w:sz w:val="24"/>
          <w:szCs w:val="24"/>
          <w:u w:val="single"/>
          <w:lang w:eastAsia="hu-HU"/>
        </w:rPr>
      </w:pPr>
      <w:r w:rsidRPr="00BC489F">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BC489F">
        <w:rPr>
          <w:rFonts w:ascii="Times New Roman" w:eastAsia="Times New Roman" w:hAnsi="Times New Roman" w:cs="Times New Roman"/>
          <w:b/>
          <w:bCs/>
          <w:sz w:val="24"/>
          <w:szCs w:val="24"/>
          <w:u w:val="single"/>
          <w:lang w:eastAsia="hu-HU"/>
        </w:rPr>
        <w:t>Bizottság 27</w:t>
      </w:r>
      <w:r w:rsidR="00C869D9" w:rsidRPr="00BC489F">
        <w:rPr>
          <w:rFonts w:ascii="Times New Roman" w:eastAsia="Times New Roman" w:hAnsi="Times New Roman" w:cs="Times New Roman"/>
          <w:b/>
          <w:bCs/>
          <w:sz w:val="24"/>
          <w:szCs w:val="24"/>
          <w:u w:val="single"/>
          <w:lang w:eastAsia="hu-HU"/>
        </w:rPr>
        <w:t>5</w:t>
      </w:r>
      <w:r w:rsidRPr="00BC489F">
        <w:rPr>
          <w:rFonts w:ascii="Times New Roman" w:eastAsia="Times New Roman" w:hAnsi="Times New Roman" w:cs="Times New Roman"/>
          <w:b/>
          <w:bCs/>
          <w:sz w:val="24"/>
          <w:szCs w:val="24"/>
          <w:u w:val="single"/>
          <w:lang w:eastAsia="hu-HU"/>
        </w:rPr>
        <w:t>/</w:t>
      </w:r>
      <w:r w:rsidRPr="00BC489F">
        <w:rPr>
          <w:rFonts w:ascii="Times New Roman" w:eastAsia="Times New Roman" w:hAnsi="Times New Roman" w:cs="Times New Roman"/>
          <w:b/>
          <w:sz w:val="24"/>
          <w:szCs w:val="24"/>
          <w:u w:val="single"/>
          <w:lang w:eastAsia="hu-HU"/>
        </w:rPr>
        <w:t>2022.(IX.27.) határozata</w:t>
      </w:r>
    </w:p>
    <w:p w:rsidR="005E7C54" w:rsidRPr="00BC489F" w:rsidRDefault="005E7C54" w:rsidP="005E7C54">
      <w:pPr>
        <w:keepNext/>
        <w:widowControl w:val="0"/>
        <w:tabs>
          <w:tab w:val="num" w:pos="142"/>
        </w:tabs>
        <w:suppressAutoHyphens/>
        <w:spacing w:after="0" w:line="240" w:lineRule="auto"/>
        <w:ind w:left="142"/>
        <w:jc w:val="both"/>
        <w:outlineLvl w:val="0"/>
        <w:rPr>
          <w:rFonts w:ascii="Times New Roman" w:hAnsi="Times New Roman" w:cs="Times New Roman"/>
          <w:sz w:val="24"/>
          <w:szCs w:val="24"/>
        </w:rPr>
      </w:pPr>
    </w:p>
    <w:p w:rsidR="003D15C2" w:rsidRPr="00BC489F" w:rsidRDefault="003D15C2" w:rsidP="005E7C54">
      <w:pPr>
        <w:spacing w:after="0" w:line="240" w:lineRule="auto"/>
        <w:ind w:left="142"/>
        <w:jc w:val="both"/>
        <w:rPr>
          <w:rFonts w:ascii="Times New Roman" w:hAnsi="Times New Roman" w:cs="Times New Roman"/>
          <w:sz w:val="24"/>
          <w:szCs w:val="24"/>
        </w:rPr>
      </w:pPr>
    </w:p>
    <w:p w:rsidR="00C6337E" w:rsidRPr="00BC489F" w:rsidRDefault="00C6337E" w:rsidP="00C6337E">
      <w:pPr>
        <w:ind w:left="142"/>
        <w:jc w:val="both"/>
        <w:rPr>
          <w:rFonts w:ascii="Times New Roman" w:hAnsi="Times New Roman" w:cs="Times New Roman"/>
          <w:sz w:val="24"/>
          <w:szCs w:val="24"/>
        </w:rPr>
      </w:pPr>
      <w:r w:rsidRPr="00BC489F">
        <w:rPr>
          <w:rFonts w:ascii="Times New Roman" w:hAnsi="Times New Roman" w:cs="Times New Roman"/>
          <w:sz w:val="24"/>
          <w:szCs w:val="24"/>
        </w:rPr>
        <w:t>A Budapest Főváros II. Kerületi Önkormányzat Képviselő-testületének Közoktatási, Közművelődési, Sport, Egészségügyi, Szociális és Lakásügyi Bizottsága</w:t>
      </w:r>
      <w:r w:rsidRPr="00BC489F">
        <w:rPr>
          <w:rFonts w:ascii="Times New Roman" w:hAnsi="Times New Roman" w:cs="Times New Roman"/>
          <w:b/>
          <w:sz w:val="24"/>
          <w:szCs w:val="24"/>
        </w:rPr>
        <w:t xml:space="preserve"> </w:t>
      </w:r>
      <w:r w:rsidRPr="00BC489F">
        <w:rPr>
          <w:rFonts w:ascii="Times New Roman" w:hAnsi="Times New Roman" w:cs="Times New Roman"/>
          <w:sz w:val="24"/>
          <w:szCs w:val="24"/>
        </w:rPr>
        <w:t>a Budapest Főváros II. Kerületi Önkormányzat Képviselő-testületének 2021. évről szóló 9/2021.(II.23.) költségvetési rendelete 11. § (1) bekezdés b) pontja alapján biztosított jogkörben eljárva, úgy dönt, hogy a – határozat mellékletét képező – 2021. évi</w:t>
      </w:r>
      <w:r w:rsidRPr="00BC489F">
        <w:rPr>
          <w:rFonts w:ascii="Times New Roman" w:hAnsi="Times New Roman" w:cs="Times New Roman"/>
          <w:b/>
          <w:bCs/>
          <w:sz w:val="24"/>
          <w:szCs w:val="24"/>
        </w:rPr>
        <w:t xml:space="preserve"> </w:t>
      </w:r>
      <w:r w:rsidRPr="00BC489F">
        <w:rPr>
          <w:rFonts w:ascii="Times New Roman" w:hAnsi="Times New Roman" w:cs="Times New Roman"/>
          <w:bCs/>
          <w:snapToGrid w:val="0"/>
          <w:sz w:val="24"/>
          <w:szCs w:val="24"/>
        </w:rPr>
        <w:t>Fejlesztést igénylő gyermeket nevelő családok támogatása</w:t>
      </w:r>
      <w:r w:rsidRPr="00BC489F">
        <w:rPr>
          <w:rFonts w:ascii="Times New Roman" w:hAnsi="Times New Roman" w:cs="Times New Roman"/>
          <w:b/>
          <w:bCs/>
          <w:snapToGrid w:val="0"/>
          <w:sz w:val="24"/>
          <w:szCs w:val="24"/>
        </w:rPr>
        <w:t xml:space="preserve"> </w:t>
      </w:r>
      <w:r w:rsidRPr="00BC489F">
        <w:rPr>
          <w:rFonts w:ascii="Times New Roman" w:hAnsi="Times New Roman" w:cs="Times New Roman"/>
          <w:bCs/>
          <w:snapToGrid w:val="0"/>
          <w:sz w:val="24"/>
          <w:szCs w:val="24"/>
        </w:rPr>
        <w:t xml:space="preserve">pályázat </w:t>
      </w:r>
      <w:r w:rsidRPr="00BC489F">
        <w:rPr>
          <w:rFonts w:ascii="Times New Roman" w:hAnsi="Times New Roman" w:cs="Times New Roman"/>
          <w:sz w:val="24"/>
          <w:szCs w:val="24"/>
        </w:rPr>
        <w:t>elszámolását elfogadja.</w:t>
      </w:r>
    </w:p>
    <w:p w:rsidR="00C6337E" w:rsidRPr="00BC489F" w:rsidRDefault="00C6337E" w:rsidP="00C6337E">
      <w:pPr>
        <w:ind w:left="142"/>
        <w:jc w:val="both"/>
        <w:rPr>
          <w:rFonts w:ascii="Times New Roman" w:hAnsi="Times New Roman" w:cs="Times New Roman"/>
          <w:sz w:val="24"/>
          <w:szCs w:val="24"/>
        </w:rPr>
      </w:pPr>
      <w:r w:rsidRPr="00BC489F">
        <w:rPr>
          <w:rFonts w:ascii="Times New Roman" w:hAnsi="Times New Roman" w:cs="Times New Roman"/>
          <w:sz w:val="24"/>
          <w:szCs w:val="24"/>
        </w:rPr>
        <w:t xml:space="preserve"> Felkéri a Jegyző útján a Humánszolgáltatási Igazgatóság Ellátási Osztály vezetőjét a szükséges                      intézkedések megtételére.</w:t>
      </w:r>
    </w:p>
    <w:p w:rsidR="00C6337E" w:rsidRPr="00BC489F" w:rsidRDefault="00C6337E" w:rsidP="00C6337E">
      <w:pPr>
        <w:spacing w:after="0" w:line="240" w:lineRule="auto"/>
        <w:ind w:left="142"/>
        <w:jc w:val="both"/>
        <w:rPr>
          <w:rFonts w:ascii="Times New Roman" w:hAnsi="Times New Roman" w:cs="Times New Roman"/>
          <w:sz w:val="24"/>
          <w:szCs w:val="24"/>
        </w:rPr>
      </w:pPr>
      <w:r w:rsidRPr="00BC489F">
        <w:rPr>
          <w:rFonts w:ascii="Times New Roman" w:hAnsi="Times New Roman" w:cs="Times New Roman"/>
          <w:sz w:val="24"/>
          <w:szCs w:val="24"/>
        </w:rPr>
        <w:t>Felelős: Bizottság elnöke</w:t>
      </w:r>
    </w:p>
    <w:p w:rsidR="00C6337E" w:rsidRPr="00BC489F" w:rsidRDefault="00C6337E" w:rsidP="00C6337E">
      <w:pPr>
        <w:spacing w:after="0" w:line="240" w:lineRule="auto"/>
        <w:ind w:left="142"/>
        <w:jc w:val="both"/>
        <w:rPr>
          <w:rFonts w:ascii="Times New Roman" w:hAnsi="Times New Roman" w:cs="Times New Roman"/>
          <w:sz w:val="24"/>
          <w:szCs w:val="24"/>
        </w:rPr>
      </w:pPr>
      <w:r w:rsidRPr="00BC489F">
        <w:rPr>
          <w:rFonts w:ascii="Times New Roman" w:hAnsi="Times New Roman" w:cs="Times New Roman"/>
          <w:sz w:val="24"/>
          <w:szCs w:val="24"/>
        </w:rPr>
        <w:t>Határidő: 2021. december 15.</w:t>
      </w:r>
    </w:p>
    <w:p w:rsidR="00C6337E" w:rsidRPr="00BC489F" w:rsidRDefault="00C6337E" w:rsidP="00C6337E">
      <w:pPr>
        <w:spacing w:after="0" w:line="240" w:lineRule="auto"/>
        <w:ind w:left="142"/>
        <w:jc w:val="both"/>
        <w:rPr>
          <w:rFonts w:ascii="Times New Roman" w:hAnsi="Times New Roman" w:cs="Times New Roman"/>
          <w:sz w:val="24"/>
          <w:szCs w:val="24"/>
        </w:rPr>
      </w:pPr>
      <w:r w:rsidRPr="00BC489F">
        <w:rPr>
          <w:rFonts w:ascii="Times New Roman" w:hAnsi="Times New Roman" w:cs="Times New Roman"/>
          <w:sz w:val="24"/>
          <w:szCs w:val="24"/>
        </w:rPr>
        <w:t>(egyhangú 8 igen)</w:t>
      </w:r>
    </w:p>
    <w:p w:rsidR="00B404C4" w:rsidRDefault="00B404C4" w:rsidP="005E7C54">
      <w:pPr>
        <w:spacing w:after="0" w:line="240" w:lineRule="auto"/>
        <w:ind w:left="142"/>
        <w:jc w:val="both"/>
        <w:rPr>
          <w:rFonts w:ascii="Times New Roman" w:hAnsi="Times New Roman" w:cs="Times New Roman"/>
          <w:sz w:val="24"/>
          <w:szCs w:val="24"/>
        </w:rPr>
      </w:pPr>
    </w:p>
    <w:p w:rsidR="00B404C4" w:rsidRPr="00BC489F" w:rsidRDefault="00B404C4" w:rsidP="005E7C54">
      <w:pPr>
        <w:spacing w:after="0" w:line="240" w:lineRule="auto"/>
        <w:ind w:left="142"/>
        <w:jc w:val="both"/>
        <w:rPr>
          <w:rFonts w:ascii="Times New Roman" w:hAnsi="Times New Roman" w:cs="Times New Roman"/>
          <w:sz w:val="24"/>
          <w:szCs w:val="24"/>
        </w:rPr>
      </w:pPr>
    </w:p>
    <w:p w:rsidR="005E7C54" w:rsidRPr="00BC489F" w:rsidRDefault="005E7C54" w:rsidP="005E7C54">
      <w:pPr>
        <w:spacing w:after="0" w:line="240" w:lineRule="auto"/>
        <w:ind w:left="142"/>
        <w:jc w:val="both"/>
        <w:rPr>
          <w:rFonts w:ascii="Times New Roman" w:hAnsi="Times New Roman" w:cs="Times New Roman"/>
          <w:sz w:val="24"/>
          <w:szCs w:val="24"/>
        </w:rPr>
      </w:pPr>
      <w:r w:rsidRPr="00BC489F">
        <w:rPr>
          <w:rFonts w:ascii="Times New Roman" w:hAnsi="Times New Roman" w:cs="Times New Roman"/>
          <w:sz w:val="24"/>
          <w:szCs w:val="24"/>
        </w:rPr>
        <w:t xml:space="preserve">6. Napirend </w:t>
      </w:r>
    </w:p>
    <w:p w:rsidR="005E7C54" w:rsidRPr="00BC489F" w:rsidRDefault="005E7C54" w:rsidP="005E7C54">
      <w:pPr>
        <w:spacing w:after="0" w:line="240" w:lineRule="auto"/>
        <w:ind w:left="142"/>
        <w:jc w:val="both"/>
        <w:rPr>
          <w:rFonts w:ascii="Times New Roman" w:hAnsi="Times New Roman" w:cs="Times New Roman"/>
          <w:sz w:val="24"/>
          <w:szCs w:val="24"/>
        </w:rPr>
      </w:pPr>
      <w:r w:rsidRPr="00BC489F">
        <w:rPr>
          <w:rFonts w:ascii="Times New Roman" w:hAnsi="Times New Roman" w:cs="Times New Roman"/>
          <w:sz w:val="24"/>
          <w:szCs w:val="24"/>
        </w:rPr>
        <w:t>Bursa Hungarica ösztöndíjpályázat kiírására</w:t>
      </w:r>
    </w:p>
    <w:p w:rsidR="00117AD0" w:rsidRPr="00BC489F" w:rsidRDefault="00117AD0" w:rsidP="005E7C54">
      <w:pPr>
        <w:spacing w:after="0" w:line="240" w:lineRule="auto"/>
        <w:ind w:left="142"/>
        <w:jc w:val="both"/>
        <w:rPr>
          <w:rFonts w:ascii="Times New Roman" w:hAnsi="Times New Roman" w:cs="Times New Roman"/>
          <w:sz w:val="24"/>
          <w:szCs w:val="24"/>
        </w:rPr>
      </w:pPr>
    </w:p>
    <w:p w:rsidR="00117AD0" w:rsidRPr="00BC489F" w:rsidRDefault="00117AD0" w:rsidP="00117AD0">
      <w:pPr>
        <w:ind w:left="284"/>
        <w:jc w:val="both"/>
        <w:rPr>
          <w:rFonts w:ascii="Times New Roman" w:hAnsi="Times New Roman" w:cs="Times New Roman"/>
          <w:sz w:val="24"/>
          <w:szCs w:val="24"/>
        </w:rPr>
      </w:pPr>
      <w:r w:rsidRPr="00BC489F">
        <w:rPr>
          <w:rFonts w:ascii="Times New Roman" w:hAnsi="Times New Roman" w:cs="Times New Roman"/>
          <w:b/>
          <w:sz w:val="24"/>
          <w:szCs w:val="24"/>
        </w:rPr>
        <w:t>Határozati javaslat:</w:t>
      </w:r>
      <w:r w:rsidRPr="00BC489F">
        <w:rPr>
          <w:rFonts w:ascii="Times New Roman" w:hAnsi="Times New Roman" w:cs="Times New Roman"/>
          <w:sz w:val="24"/>
          <w:szCs w:val="24"/>
        </w:rPr>
        <w:t xml:space="preserve"> A Közoktatási, Közművelődési, Sport, Egészségügyi, Szociális és Lakásügyi Bizottság a Képviselő-testület által kialakított bizottságok és tanácsnokok feladatköréről szóló módosított </w:t>
      </w:r>
      <w:r w:rsidRPr="00BC489F">
        <w:rPr>
          <w:rFonts w:ascii="Times New Roman" w:hAnsi="Times New Roman" w:cs="Times New Roman"/>
          <w:bCs/>
          <w:sz w:val="24"/>
          <w:szCs w:val="24"/>
        </w:rPr>
        <w:t>24/2019. (XI.18.)</w:t>
      </w:r>
      <w:r w:rsidRPr="00BC489F">
        <w:rPr>
          <w:rFonts w:ascii="Times New Roman" w:hAnsi="Times New Roman" w:cs="Times New Roman"/>
          <w:sz w:val="24"/>
          <w:szCs w:val="24"/>
        </w:rPr>
        <w:t xml:space="preserve"> önkormányzati rendelet 6. sz. melléklet 1) bekezdés 1.10) pontjában biztosított jogkörében eljárva úgy dönt, hogy jóváhagyja a 2022. évi Bursa Hungarica Önkormányzati Ösztöndíjpályázat keretében kiírandó „A” és „B” típusú pályázati felhívásokat a határozati javaslat 1. és 2. sz. mellékletnek megfelelően.</w:t>
      </w:r>
    </w:p>
    <w:p w:rsidR="00117AD0" w:rsidRPr="00BC489F" w:rsidRDefault="00117AD0" w:rsidP="005E7C54">
      <w:pPr>
        <w:spacing w:after="0" w:line="240" w:lineRule="auto"/>
        <w:ind w:left="142"/>
        <w:jc w:val="both"/>
        <w:rPr>
          <w:rFonts w:ascii="Times New Roman" w:hAnsi="Times New Roman" w:cs="Times New Roman"/>
          <w:sz w:val="24"/>
          <w:szCs w:val="24"/>
        </w:rPr>
      </w:pPr>
    </w:p>
    <w:p w:rsidR="00117AD0" w:rsidRPr="00BC489F" w:rsidRDefault="00117AD0" w:rsidP="00117AD0">
      <w:pPr>
        <w:tabs>
          <w:tab w:val="left" w:pos="9639"/>
        </w:tabs>
        <w:spacing w:after="0" w:line="240" w:lineRule="auto"/>
        <w:ind w:right="793"/>
        <w:jc w:val="center"/>
        <w:rPr>
          <w:rFonts w:ascii="Times New Roman" w:eastAsia="Times New Roman" w:hAnsi="Times New Roman" w:cs="Times New Roman"/>
          <w:b/>
          <w:sz w:val="24"/>
          <w:szCs w:val="24"/>
          <w:u w:val="single"/>
          <w:lang w:eastAsia="hu-HU"/>
        </w:rPr>
      </w:pPr>
      <w:r w:rsidRPr="00BC489F">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BC489F">
        <w:rPr>
          <w:rFonts w:ascii="Times New Roman" w:eastAsia="Times New Roman" w:hAnsi="Times New Roman" w:cs="Times New Roman"/>
          <w:b/>
          <w:bCs/>
          <w:sz w:val="24"/>
          <w:szCs w:val="24"/>
          <w:u w:val="single"/>
          <w:lang w:eastAsia="hu-HU"/>
        </w:rPr>
        <w:t>Bizottság 276/</w:t>
      </w:r>
      <w:r w:rsidRPr="00BC489F">
        <w:rPr>
          <w:rFonts w:ascii="Times New Roman" w:eastAsia="Times New Roman" w:hAnsi="Times New Roman" w:cs="Times New Roman"/>
          <w:b/>
          <w:sz w:val="24"/>
          <w:szCs w:val="24"/>
          <w:u w:val="single"/>
          <w:lang w:eastAsia="hu-HU"/>
        </w:rPr>
        <w:t>2022.(IX.27.) határozata</w:t>
      </w:r>
    </w:p>
    <w:p w:rsidR="00117AD0" w:rsidRPr="00BC489F" w:rsidRDefault="00117AD0" w:rsidP="005E7C54">
      <w:pPr>
        <w:spacing w:after="0" w:line="240" w:lineRule="auto"/>
        <w:ind w:left="142"/>
        <w:jc w:val="both"/>
        <w:rPr>
          <w:rFonts w:ascii="Times New Roman" w:hAnsi="Times New Roman" w:cs="Times New Roman"/>
          <w:sz w:val="24"/>
          <w:szCs w:val="24"/>
        </w:rPr>
      </w:pPr>
    </w:p>
    <w:p w:rsidR="00117AD0" w:rsidRPr="00BC489F" w:rsidRDefault="00117AD0" w:rsidP="00117AD0">
      <w:pPr>
        <w:ind w:left="284"/>
        <w:jc w:val="both"/>
        <w:rPr>
          <w:rFonts w:ascii="Times New Roman" w:hAnsi="Times New Roman" w:cs="Times New Roman"/>
          <w:sz w:val="24"/>
          <w:szCs w:val="24"/>
        </w:rPr>
      </w:pPr>
      <w:r w:rsidRPr="00BC489F">
        <w:rPr>
          <w:rFonts w:ascii="Times New Roman" w:hAnsi="Times New Roman" w:cs="Times New Roman"/>
          <w:sz w:val="24"/>
          <w:szCs w:val="24"/>
        </w:rPr>
        <w:t xml:space="preserve">A Közoktatási, Közművelődési, Sport, Egészségügyi, Szociális és Lakásügyi Bizottság a Képviselő-testület által kialakított bizottságok és tanácsnokok feladatköréről szóló módosított </w:t>
      </w:r>
      <w:r w:rsidRPr="00BC489F">
        <w:rPr>
          <w:rFonts w:ascii="Times New Roman" w:hAnsi="Times New Roman" w:cs="Times New Roman"/>
          <w:bCs/>
          <w:sz w:val="24"/>
          <w:szCs w:val="24"/>
        </w:rPr>
        <w:t>24/2019. (XI.18.)</w:t>
      </w:r>
      <w:r w:rsidRPr="00BC489F">
        <w:rPr>
          <w:rFonts w:ascii="Times New Roman" w:hAnsi="Times New Roman" w:cs="Times New Roman"/>
          <w:sz w:val="24"/>
          <w:szCs w:val="24"/>
        </w:rPr>
        <w:t xml:space="preserve"> önkormányzati rendelet 6. sz. melléklet 1) bekezdés 1.10) pontjában biztosított jogkörében eljárva úgy dönt, hogy jóváhagyja a 2022. évi Bursa Hungarica Önkormányzati Ösztöndíjpályázat keretében kiírandó „A” és „B” típusú pályázati felhívásokat a határozati javaslat 1. és 2. sz. mellékletnek megfelelően.</w:t>
      </w:r>
    </w:p>
    <w:p w:rsidR="00117AD0" w:rsidRPr="00BC489F" w:rsidRDefault="00117AD0" w:rsidP="00117AD0">
      <w:pPr>
        <w:spacing w:after="0" w:line="240" w:lineRule="auto"/>
        <w:ind w:left="284"/>
        <w:rPr>
          <w:rFonts w:ascii="Times New Roman" w:hAnsi="Times New Roman" w:cs="Times New Roman"/>
          <w:sz w:val="24"/>
          <w:szCs w:val="24"/>
        </w:rPr>
      </w:pPr>
      <w:r w:rsidRPr="00BC489F">
        <w:rPr>
          <w:rFonts w:ascii="Times New Roman" w:hAnsi="Times New Roman" w:cs="Times New Roman"/>
          <w:sz w:val="24"/>
          <w:szCs w:val="24"/>
        </w:rPr>
        <w:t>Határidő: azonnal</w:t>
      </w:r>
    </w:p>
    <w:p w:rsidR="00117AD0" w:rsidRPr="00BC489F" w:rsidRDefault="00117AD0" w:rsidP="00117AD0">
      <w:pPr>
        <w:spacing w:after="0" w:line="240" w:lineRule="auto"/>
        <w:ind w:left="284"/>
        <w:rPr>
          <w:rFonts w:ascii="Times New Roman" w:hAnsi="Times New Roman" w:cs="Times New Roman"/>
          <w:sz w:val="24"/>
          <w:szCs w:val="24"/>
        </w:rPr>
      </w:pPr>
      <w:r w:rsidRPr="00BC489F">
        <w:rPr>
          <w:rFonts w:ascii="Times New Roman" w:hAnsi="Times New Roman" w:cs="Times New Roman"/>
          <w:sz w:val="24"/>
          <w:szCs w:val="24"/>
        </w:rPr>
        <w:t>Felelős:</w:t>
      </w:r>
      <w:r w:rsidRPr="00BC489F">
        <w:rPr>
          <w:rFonts w:ascii="Times New Roman" w:hAnsi="Times New Roman" w:cs="Times New Roman"/>
          <w:sz w:val="24"/>
          <w:szCs w:val="24"/>
        </w:rPr>
        <w:tab/>
        <w:t>KKSE Bizottság elnöke</w:t>
      </w:r>
    </w:p>
    <w:p w:rsidR="00117AD0" w:rsidRPr="00BC489F" w:rsidRDefault="00117AD0" w:rsidP="00117AD0">
      <w:pPr>
        <w:spacing w:after="0" w:line="240" w:lineRule="auto"/>
        <w:ind w:left="142"/>
        <w:jc w:val="both"/>
        <w:rPr>
          <w:rFonts w:ascii="Times New Roman" w:hAnsi="Times New Roman" w:cs="Times New Roman"/>
          <w:sz w:val="24"/>
          <w:szCs w:val="24"/>
        </w:rPr>
      </w:pPr>
      <w:r w:rsidRPr="00BC489F">
        <w:rPr>
          <w:rFonts w:ascii="Times New Roman" w:hAnsi="Times New Roman" w:cs="Times New Roman"/>
          <w:sz w:val="24"/>
          <w:szCs w:val="24"/>
        </w:rPr>
        <w:t>(egyhangú 8 igen)</w:t>
      </w:r>
    </w:p>
    <w:p w:rsidR="00117AD0" w:rsidRPr="00BC489F" w:rsidRDefault="00117AD0" w:rsidP="00117AD0">
      <w:pPr>
        <w:spacing w:after="0" w:line="240" w:lineRule="auto"/>
        <w:ind w:left="142"/>
        <w:jc w:val="both"/>
        <w:rPr>
          <w:rFonts w:ascii="Times New Roman" w:hAnsi="Times New Roman" w:cs="Times New Roman"/>
          <w:sz w:val="24"/>
          <w:szCs w:val="24"/>
        </w:rPr>
      </w:pPr>
    </w:p>
    <w:p w:rsidR="00952E53" w:rsidRDefault="00952E53" w:rsidP="00BC74EE">
      <w:pPr>
        <w:adjustRightInd w:val="0"/>
        <w:spacing w:after="0" w:line="240" w:lineRule="auto"/>
        <w:ind w:left="142"/>
        <w:jc w:val="both"/>
        <w:rPr>
          <w:rFonts w:ascii="Times New Roman" w:hAnsi="Times New Roman" w:cs="Times New Roman"/>
          <w:sz w:val="24"/>
          <w:szCs w:val="24"/>
        </w:rPr>
      </w:pPr>
    </w:p>
    <w:p w:rsidR="00952E53" w:rsidRDefault="00952E53" w:rsidP="00BC74EE">
      <w:pPr>
        <w:adjustRightInd w:val="0"/>
        <w:spacing w:after="0" w:line="240" w:lineRule="auto"/>
        <w:ind w:left="142"/>
        <w:jc w:val="both"/>
        <w:rPr>
          <w:rFonts w:ascii="Times New Roman" w:hAnsi="Times New Roman" w:cs="Times New Roman"/>
          <w:sz w:val="24"/>
          <w:szCs w:val="24"/>
        </w:rPr>
      </w:pPr>
    </w:p>
    <w:p w:rsidR="00952E53" w:rsidRDefault="00952E53" w:rsidP="00BC74EE">
      <w:pPr>
        <w:adjustRightInd w:val="0"/>
        <w:spacing w:after="0" w:line="240" w:lineRule="auto"/>
        <w:ind w:left="142"/>
        <w:jc w:val="both"/>
        <w:rPr>
          <w:rFonts w:ascii="Times New Roman" w:hAnsi="Times New Roman" w:cs="Times New Roman"/>
          <w:sz w:val="24"/>
          <w:szCs w:val="24"/>
        </w:rPr>
      </w:pPr>
    </w:p>
    <w:p w:rsidR="00952E53" w:rsidRDefault="00952E53" w:rsidP="00BC74EE">
      <w:pPr>
        <w:adjustRightInd w:val="0"/>
        <w:spacing w:after="0" w:line="240" w:lineRule="auto"/>
        <w:ind w:left="142"/>
        <w:jc w:val="both"/>
        <w:rPr>
          <w:rFonts w:ascii="Times New Roman" w:hAnsi="Times New Roman" w:cs="Times New Roman"/>
          <w:sz w:val="24"/>
          <w:szCs w:val="24"/>
        </w:rPr>
      </w:pPr>
    </w:p>
    <w:p w:rsidR="00952E53" w:rsidRDefault="00952E53" w:rsidP="00BC74EE">
      <w:pPr>
        <w:adjustRightInd w:val="0"/>
        <w:spacing w:after="0" w:line="240" w:lineRule="auto"/>
        <w:ind w:left="142"/>
        <w:jc w:val="both"/>
        <w:rPr>
          <w:rFonts w:ascii="Times New Roman" w:hAnsi="Times New Roman" w:cs="Times New Roman"/>
          <w:sz w:val="24"/>
          <w:szCs w:val="24"/>
        </w:rPr>
      </w:pPr>
    </w:p>
    <w:p w:rsidR="00952E53" w:rsidRDefault="00952E53" w:rsidP="00BC74EE">
      <w:pPr>
        <w:adjustRightInd w:val="0"/>
        <w:spacing w:after="0" w:line="240" w:lineRule="auto"/>
        <w:ind w:left="142"/>
        <w:jc w:val="both"/>
        <w:rPr>
          <w:rFonts w:ascii="Times New Roman" w:hAnsi="Times New Roman" w:cs="Times New Roman"/>
          <w:sz w:val="24"/>
          <w:szCs w:val="24"/>
        </w:rPr>
      </w:pPr>
    </w:p>
    <w:p w:rsidR="00952E53" w:rsidRDefault="00952E53" w:rsidP="00BC74EE">
      <w:pPr>
        <w:adjustRightInd w:val="0"/>
        <w:spacing w:after="0" w:line="240" w:lineRule="auto"/>
        <w:ind w:left="142"/>
        <w:jc w:val="both"/>
        <w:rPr>
          <w:rFonts w:ascii="Times New Roman" w:hAnsi="Times New Roman" w:cs="Times New Roman"/>
          <w:sz w:val="24"/>
          <w:szCs w:val="24"/>
        </w:rPr>
      </w:pPr>
    </w:p>
    <w:p w:rsidR="00952E53" w:rsidRDefault="00952E53" w:rsidP="00BC74EE">
      <w:pPr>
        <w:adjustRightInd w:val="0"/>
        <w:spacing w:after="0" w:line="240" w:lineRule="auto"/>
        <w:ind w:left="142"/>
        <w:jc w:val="both"/>
        <w:rPr>
          <w:rFonts w:ascii="Times New Roman" w:hAnsi="Times New Roman" w:cs="Times New Roman"/>
          <w:sz w:val="24"/>
          <w:szCs w:val="24"/>
        </w:rPr>
      </w:pPr>
    </w:p>
    <w:p w:rsidR="00952E53" w:rsidRDefault="00952E53" w:rsidP="00BC74EE">
      <w:pPr>
        <w:adjustRightInd w:val="0"/>
        <w:spacing w:after="0" w:line="240" w:lineRule="auto"/>
        <w:ind w:left="142"/>
        <w:jc w:val="both"/>
        <w:rPr>
          <w:rFonts w:ascii="Times New Roman" w:hAnsi="Times New Roman" w:cs="Times New Roman"/>
          <w:sz w:val="24"/>
          <w:szCs w:val="24"/>
        </w:rPr>
      </w:pPr>
    </w:p>
    <w:p w:rsidR="00952E53" w:rsidRDefault="00952E53" w:rsidP="00BC74EE">
      <w:pPr>
        <w:adjustRightInd w:val="0"/>
        <w:spacing w:after="0" w:line="240" w:lineRule="auto"/>
        <w:ind w:left="142"/>
        <w:jc w:val="both"/>
        <w:rPr>
          <w:rFonts w:ascii="Times New Roman" w:hAnsi="Times New Roman" w:cs="Times New Roman"/>
          <w:sz w:val="24"/>
          <w:szCs w:val="24"/>
        </w:rPr>
      </w:pPr>
    </w:p>
    <w:p w:rsidR="005E7C54" w:rsidRPr="00BC489F" w:rsidRDefault="005E7C54" w:rsidP="00BC74EE">
      <w:pPr>
        <w:adjustRightInd w:val="0"/>
        <w:spacing w:after="0" w:line="240" w:lineRule="auto"/>
        <w:ind w:left="142"/>
        <w:jc w:val="both"/>
        <w:rPr>
          <w:rFonts w:ascii="Times New Roman" w:hAnsi="Times New Roman" w:cs="Times New Roman"/>
          <w:sz w:val="24"/>
          <w:szCs w:val="24"/>
        </w:rPr>
      </w:pPr>
      <w:r w:rsidRPr="00BC489F">
        <w:rPr>
          <w:rFonts w:ascii="Times New Roman" w:hAnsi="Times New Roman" w:cs="Times New Roman"/>
          <w:sz w:val="24"/>
          <w:szCs w:val="24"/>
        </w:rPr>
        <w:t xml:space="preserve">7. Napirend </w:t>
      </w:r>
    </w:p>
    <w:p w:rsidR="005E7C54" w:rsidRPr="00BC489F" w:rsidRDefault="005E7C54" w:rsidP="00BC74EE">
      <w:pPr>
        <w:adjustRightInd w:val="0"/>
        <w:spacing w:after="0" w:line="240" w:lineRule="auto"/>
        <w:ind w:left="142"/>
        <w:jc w:val="both"/>
        <w:rPr>
          <w:rFonts w:ascii="Times New Roman" w:hAnsi="Times New Roman" w:cs="Times New Roman"/>
          <w:sz w:val="24"/>
          <w:szCs w:val="24"/>
        </w:rPr>
      </w:pPr>
      <w:r w:rsidRPr="00BC489F">
        <w:rPr>
          <w:rFonts w:ascii="Times New Roman" w:hAnsi="Times New Roman" w:cs="Times New Roman"/>
          <w:sz w:val="24"/>
          <w:szCs w:val="24"/>
        </w:rPr>
        <w:t xml:space="preserve">Javasat a </w:t>
      </w:r>
      <w:r w:rsidRPr="00BC489F">
        <w:rPr>
          <w:rFonts w:ascii="Times New Roman" w:hAnsi="Times New Roman" w:cs="Times New Roman"/>
          <w:color w:val="000000"/>
          <w:sz w:val="24"/>
          <w:szCs w:val="24"/>
        </w:rPr>
        <w:t xml:space="preserve">Magyarországi Református Egyház Diakóniai Iroda </w:t>
      </w:r>
      <w:r w:rsidRPr="00BC489F">
        <w:rPr>
          <w:rFonts w:ascii="Times New Roman" w:hAnsi="Times New Roman" w:cs="Times New Roman"/>
          <w:sz w:val="24"/>
          <w:szCs w:val="24"/>
        </w:rPr>
        <w:t xml:space="preserve">szenvedélybetegek nappali és közösségi ellátása 2021. évi beszámolójának elfogadására </w:t>
      </w:r>
    </w:p>
    <w:p w:rsidR="00117AD0" w:rsidRPr="00BC489F" w:rsidRDefault="00117AD0" w:rsidP="00BC74EE">
      <w:pPr>
        <w:adjustRightInd w:val="0"/>
        <w:spacing w:after="0" w:line="240" w:lineRule="auto"/>
        <w:ind w:left="142"/>
        <w:jc w:val="both"/>
        <w:rPr>
          <w:rFonts w:ascii="Times New Roman" w:hAnsi="Times New Roman" w:cs="Times New Roman"/>
          <w:sz w:val="24"/>
          <w:szCs w:val="24"/>
        </w:rPr>
      </w:pPr>
    </w:p>
    <w:p w:rsidR="00117AD0" w:rsidRPr="00BC489F" w:rsidRDefault="00117AD0" w:rsidP="00117AD0">
      <w:pPr>
        <w:jc w:val="both"/>
        <w:rPr>
          <w:rFonts w:ascii="Times New Roman" w:hAnsi="Times New Roman" w:cs="Times New Roman"/>
          <w:sz w:val="24"/>
          <w:szCs w:val="24"/>
        </w:rPr>
      </w:pPr>
      <w:r w:rsidRPr="00BC489F">
        <w:rPr>
          <w:rFonts w:ascii="Times New Roman" w:hAnsi="Times New Roman" w:cs="Times New Roman"/>
          <w:b/>
          <w:sz w:val="24"/>
          <w:szCs w:val="24"/>
        </w:rPr>
        <w:t>Határozati javaslat:</w:t>
      </w:r>
      <w:r w:rsidRPr="00BC489F">
        <w:rPr>
          <w:rFonts w:ascii="Times New Roman" w:hAnsi="Times New Roman" w:cs="Times New Roman"/>
          <w:sz w:val="24"/>
          <w:szCs w:val="24"/>
        </w:rPr>
        <w:t xml:space="preserve"> Budapest Főváros II. Kerületi Önkormányzat Képviselő-testületének</w:t>
      </w:r>
      <w:r w:rsidRPr="00BC489F">
        <w:rPr>
          <w:rFonts w:ascii="Times New Roman" w:hAnsi="Times New Roman" w:cs="Times New Roman"/>
          <w:sz w:val="24"/>
          <w:szCs w:val="24"/>
          <w:lang w:eastAsia="ar-SA"/>
        </w:rPr>
        <w:t xml:space="preserve"> Közoktatási, Közművelődési, Sport, Egészségügyi, Szociális és Lakásügyi Bizottsága</w:t>
      </w:r>
      <w:r w:rsidRPr="00BC489F">
        <w:rPr>
          <w:rFonts w:ascii="Times New Roman" w:hAnsi="Times New Roman" w:cs="Times New Roman"/>
          <w:b/>
          <w:sz w:val="24"/>
          <w:szCs w:val="24"/>
          <w:lang w:eastAsia="ar-SA"/>
        </w:rPr>
        <w:t xml:space="preserve"> </w:t>
      </w:r>
      <w:r w:rsidRPr="00BC489F">
        <w:rPr>
          <w:rFonts w:ascii="Times New Roman" w:hAnsi="Times New Roman" w:cs="Times New Roman"/>
          <w:sz w:val="24"/>
          <w:szCs w:val="24"/>
        </w:rPr>
        <w:t xml:space="preserve">megtárgyalta és elfogadta – a határozat mellékletét képező - </w:t>
      </w:r>
      <w:r w:rsidRPr="00BC489F">
        <w:rPr>
          <w:rFonts w:ascii="Times New Roman" w:hAnsi="Times New Roman" w:cs="Times New Roman"/>
          <w:color w:val="000000"/>
          <w:sz w:val="24"/>
          <w:szCs w:val="24"/>
        </w:rPr>
        <w:t>Magyarországi Református Egyház Diakóniai Iroda</w:t>
      </w:r>
      <w:r w:rsidRPr="00BC489F">
        <w:rPr>
          <w:rFonts w:ascii="Times New Roman" w:hAnsi="Times New Roman" w:cs="Times New Roman"/>
          <w:bCs/>
          <w:sz w:val="24"/>
          <w:szCs w:val="24"/>
        </w:rPr>
        <w:t xml:space="preserve"> szenvedélybetegek közösségi és nappali ellátásáról</w:t>
      </w:r>
      <w:r w:rsidRPr="00BC489F">
        <w:rPr>
          <w:rFonts w:ascii="Times New Roman" w:hAnsi="Times New Roman" w:cs="Times New Roman"/>
          <w:sz w:val="24"/>
          <w:szCs w:val="24"/>
        </w:rPr>
        <w:t xml:space="preserve"> szóló 2021. évre vonatkozó beszámolóját.</w:t>
      </w:r>
    </w:p>
    <w:p w:rsidR="00952E53" w:rsidRPr="00BC489F" w:rsidRDefault="00952E53" w:rsidP="00BC74EE">
      <w:pPr>
        <w:adjustRightInd w:val="0"/>
        <w:spacing w:after="0" w:line="240" w:lineRule="auto"/>
        <w:ind w:left="142"/>
        <w:jc w:val="both"/>
        <w:rPr>
          <w:rFonts w:ascii="Times New Roman" w:hAnsi="Times New Roman" w:cs="Times New Roman"/>
          <w:sz w:val="24"/>
          <w:szCs w:val="24"/>
        </w:rPr>
      </w:pPr>
    </w:p>
    <w:p w:rsidR="00117AD0" w:rsidRPr="00BC489F" w:rsidRDefault="00117AD0" w:rsidP="00117AD0">
      <w:pPr>
        <w:tabs>
          <w:tab w:val="left" w:pos="9639"/>
        </w:tabs>
        <w:spacing w:after="0" w:line="240" w:lineRule="auto"/>
        <w:ind w:right="793"/>
        <w:jc w:val="center"/>
        <w:rPr>
          <w:rFonts w:ascii="Times New Roman" w:eastAsia="Times New Roman" w:hAnsi="Times New Roman" w:cs="Times New Roman"/>
          <w:b/>
          <w:sz w:val="24"/>
          <w:szCs w:val="24"/>
          <w:u w:val="single"/>
          <w:lang w:eastAsia="hu-HU"/>
        </w:rPr>
      </w:pPr>
      <w:r w:rsidRPr="00BC489F">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BC489F">
        <w:rPr>
          <w:rFonts w:ascii="Times New Roman" w:eastAsia="Times New Roman" w:hAnsi="Times New Roman" w:cs="Times New Roman"/>
          <w:b/>
          <w:bCs/>
          <w:sz w:val="24"/>
          <w:szCs w:val="24"/>
          <w:u w:val="single"/>
          <w:lang w:eastAsia="hu-HU"/>
        </w:rPr>
        <w:t>Bizottság 277/</w:t>
      </w:r>
      <w:r w:rsidRPr="00BC489F">
        <w:rPr>
          <w:rFonts w:ascii="Times New Roman" w:eastAsia="Times New Roman" w:hAnsi="Times New Roman" w:cs="Times New Roman"/>
          <w:b/>
          <w:sz w:val="24"/>
          <w:szCs w:val="24"/>
          <w:u w:val="single"/>
          <w:lang w:eastAsia="hu-HU"/>
        </w:rPr>
        <w:t>2022.(IX.27.) határozata</w:t>
      </w:r>
    </w:p>
    <w:p w:rsidR="00117AD0" w:rsidRPr="00BC489F" w:rsidRDefault="00117AD0" w:rsidP="00117AD0">
      <w:pPr>
        <w:spacing w:after="0" w:line="240" w:lineRule="auto"/>
        <w:ind w:left="142"/>
        <w:jc w:val="both"/>
        <w:rPr>
          <w:rFonts w:ascii="Times New Roman" w:hAnsi="Times New Roman" w:cs="Times New Roman"/>
          <w:sz w:val="24"/>
          <w:szCs w:val="24"/>
        </w:rPr>
      </w:pPr>
    </w:p>
    <w:p w:rsidR="00117AD0" w:rsidRPr="00BC489F" w:rsidRDefault="00117AD0" w:rsidP="00117AD0">
      <w:pPr>
        <w:jc w:val="both"/>
        <w:rPr>
          <w:rFonts w:ascii="Times New Roman" w:hAnsi="Times New Roman" w:cs="Times New Roman"/>
          <w:sz w:val="24"/>
          <w:szCs w:val="24"/>
        </w:rPr>
      </w:pPr>
      <w:r w:rsidRPr="00BC489F">
        <w:rPr>
          <w:rFonts w:ascii="Times New Roman" w:hAnsi="Times New Roman" w:cs="Times New Roman"/>
          <w:sz w:val="24"/>
          <w:szCs w:val="24"/>
        </w:rPr>
        <w:t>Budapest Főváros II. Kerületi Önkormányzat Képviselő-testületének</w:t>
      </w:r>
      <w:r w:rsidRPr="00BC489F">
        <w:rPr>
          <w:rFonts w:ascii="Times New Roman" w:hAnsi="Times New Roman" w:cs="Times New Roman"/>
          <w:sz w:val="24"/>
          <w:szCs w:val="24"/>
          <w:lang w:eastAsia="ar-SA"/>
        </w:rPr>
        <w:t xml:space="preserve"> Közoktatási, Közművelődési, Sport, Egészségügyi, Szociális és Lakásügyi Bizottsága</w:t>
      </w:r>
      <w:r w:rsidRPr="00BC489F">
        <w:rPr>
          <w:rFonts w:ascii="Times New Roman" w:hAnsi="Times New Roman" w:cs="Times New Roman"/>
          <w:b/>
          <w:sz w:val="24"/>
          <w:szCs w:val="24"/>
          <w:lang w:eastAsia="ar-SA"/>
        </w:rPr>
        <w:t xml:space="preserve"> </w:t>
      </w:r>
      <w:r w:rsidRPr="00BC489F">
        <w:rPr>
          <w:rFonts w:ascii="Times New Roman" w:hAnsi="Times New Roman" w:cs="Times New Roman"/>
          <w:sz w:val="24"/>
          <w:szCs w:val="24"/>
        </w:rPr>
        <w:t xml:space="preserve">megtárgyalta és elfogadta – a határozat mellékletét képező - </w:t>
      </w:r>
      <w:r w:rsidRPr="00BC489F">
        <w:rPr>
          <w:rFonts w:ascii="Times New Roman" w:hAnsi="Times New Roman" w:cs="Times New Roman"/>
          <w:color w:val="000000"/>
          <w:sz w:val="24"/>
          <w:szCs w:val="24"/>
        </w:rPr>
        <w:t>Magyarországi Református Egyház Diakóniai Iroda</w:t>
      </w:r>
      <w:r w:rsidRPr="00BC489F">
        <w:rPr>
          <w:rFonts w:ascii="Times New Roman" w:hAnsi="Times New Roman" w:cs="Times New Roman"/>
          <w:bCs/>
          <w:sz w:val="24"/>
          <w:szCs w:val="24"/>
        </w:rPr>
        <w:t xml:space="preserve"> szenvedélybetegek közösségi és nappali ellátásáról</w:t>
      </w:r>
      <w:r w:rsidRPr="00BC489F">
        <w:rPr>
          <w:rFonts w:ascii="Times New Roman" w:hAnsi="Times New Roman" w:cs="Times New Roman"/>
          <w:sz w:val="24"/>
          <w:szCs w:val="24"/>
        </w:rPr>
        <w:t xml:space="preserve"> szóló 2021. évre vonatkozó beszámolóját.</w:t>
      </w:r>
    </w:p>
    <w:p w:rsidR="00117AD0" w:rsidRPr="00BC489F" w:rsidRDefault="00117AD0" w:rsidP="00117AD0">
      <w:pPr>
        <w:jc w:val="both"/>
        <w:rPr>
          <w:rFonts w:ascii="Times New Roman" w:hAnsi="Times New Roman" w:cs="Times New Roman"/>
          <w:sz w:val="24"/>
          <w:szCs w:val="24"/>
        </w:rPr>
      </w:pPr>
      <w:r w:rsidRPr="00BC489F">
        <w:rPr>
          <w:rFonts w:ascii="Times New Roman" w:hAnsi="Times New Roman" w:cs="Times New Roman"/>
          <w:sz w:val="24"/>
          <w:szCs w:val="24"/>
        </w:rPr>
        <w:t xml:space="preserve">Felkéri a Bizottság elnökét, hogy a döntésről a </w:t>
      </w:r>
      <w:r w:rsidRPr="00BC489F">
        <w:rPr>
          <w:rFonts w:ascii="Times New Roman" w:hAnsi="Times New Roman" w:cs="Times New Roman"/>
          <w:color w:val="000000"/>
          <w:sz w:val="24"/>
          <w:szCs w:val="24"/>
        </w:rPr>
        <w:t>Magyarországi Református Egyház Diakóniai Iroda</w:t>
      </w:r>
      <w:r w:rsidRPr="00BC489F">
        <w:rPr>
          <w:rFonts w:ascii="Times New Roman" w:hAnsi="Times New Roman" w:cs="Times New Roman"/>
          <w:bCs/>
          <w:sz w:val="24"/>
          <w:szCs w:val="24"/>
        </w:rPr>
        <w:t xml:space="preserve"> intézményvezetőjét </w:t>
      </w:r>
      <w:r w:rsidRPr="00BC489F">
        <w:rPr>
          <w:rFonts w:ascii="Times New Roman" w:hAnsi="Times New Roman" w:cs="Times New Roman"/>
          <w:sz w:val="24"/>
          <w:szCs w:val="24"/>
        </w:rPr>
        <w:t>tájékoztassa.</w:t>
      </w:r>
    </w:p>
    <w:p w:rsidR="00117AD0" w:rsidRPr="00BC489F" w:rsidRDefault="00117AD0" w:rsidP="00117AD0">
      <w:pPr>
        <w:spacing w:after="0" w:line="240" w:lineRule="auto"/>
        <w:jc w:val="both"/>
        <w:rPr>
          <w:rFonts w:ascii="Times New Roman" w:hAnsi="Times New Roman" w:cs="Times New Roman"/>
          <w:sz w:val="24"/>
          <w:szCs w:val="24"/>
        </w:rPr>
      </w:pPr>
      <w:r w:rsidRPr="00BC489F">
        <w:rPr>
          <w:rFonts w:ascii="Times New Roman" w:hAnsi="Times New Roman" w:cs="Times New Roman"/>
          <w:sz w:val="24"/>
          <w:szCs w:val="24"/>
        </w:rPr>
        <w:t>Felelős: Bizottság elnöke</w:t>
      </w:r>
    </w:p>
    <w:p w:rsidR="00117AD0" w:rsidRPr="00BC489F" w:rsidRDefault="00117AD0" w:rsidP="00117AD0">
      <w:pPr>
        <w:pStyle w:val="Szvegtrzs"/>
        <w:spacing w:after="0"/>
      </w:pPr>
      <w:r w:rsidRPr="00BC489F">
        <w:t>Határidő: 2022. október 31.</w:t>
      </w:r>
    </w:p>
    <w:p w:rsidR="00117AD0" w:rsidRPr="00BC489F" w:rsidRDefault="00117AD0" w:rsidP="00117AD0">
      <w:pPr>
        <w:spacing w:after="0" w:line="240" w:lineRule="auto"/>
        <w:ind w:left="142"/>
        <w:jc w:val="both"/>
        <w:rPr>
          <w:rFonts w:ascii="Times New Roman" w:hAnsi="Times New Roman" w:cs="Times New Roman"/>
          <w:sz w:val="24"/>
          <w:szCs w:val="24"/>
        </w:rPr>
      </w:pPr>
      <w:r w:rsidRPr="00BC489F">
        <w:rPr>
          <w:rFonts w:ascii="Times New Roman" w:hAnsi="Times New Roman" w:cs="Times New Roman"/>
          <w:sz w:val="24"/>
          <w:szCs w:val="24"/>
        </w:rPr>
        <w:t>(egyhangú 8 igen)</w:t>
      </w:r>
    </w:p>
    <w:p w:rsidR="00BC74EE" w:rsidRPr="00BC489F" w:rsidRDefault="00BC74EE" w:rsidP="00BC74EE">
      <w:pPr>
        <w:adjustRightInd w:val="0"/>
        <w:spacing w:after="0" w:line="240" w:lineRule="auto"/>
        <w:ind w:left="142"/>
        <w:jc w:val="both"/>
        <w:rPr>
          <w:rFonts w:ascii="Times New Roman" w:hAnsi="Times New Roman" w:cs="Times New Roman"/>
          <w:sz w:val="24"/>
          <w:szCs w:val="24"/>
        </w:rPr>
      </w:pPr>
    </w:p>
    <w:p w:rsidR="00117AD0" w:rsidRPr="00BC489F" w:rsidRDefault="00117AD0" w:rsidP="00BC74EE">
      <w:pPr>
        <w:adjustRightInd w:val="0"/>
        <w:spacing w:after="0" w:line="240" w:lineRule="auto"/>
        <w:ind w:left="142"/>
        <w:jc w:val="both"/>
        <w:rPr>
          <w:rFonts w:ascii="Times New Roman" w:hAnsi="Times New Roman" w:cs="Times New Roman"/>
          <w:sz w:val="24"/>
          <w:szCs w:val="24"/>
        </w:rPr>
      </w:pPr>
    </w:p>
    <w:p w:rsidR="005E7C54" w:rsidRPr="00BC489F" w:rsidRDefault="005E7C54" w:rsidP="00BC74EE">
      <w:pPr>
        <w:spacing w:after="0" w:line="240" w:lineRule="auto"/>
        <w:ind w:left="142"/>
        <w:jc w:val="both"/>
        <w:rPr>
          <w:rFonts w:ascii="Times New Roman" w:hAnsi="Times New Roman" w:cs="Times New Roman"/>
          <w:bCs/>
          <w:sz w:val="24"/>
          <w:szCs w:val="24"/>
        </w:rPr>
      </w:pPr>
      <w:r w:rsidRPr="00BC489F">
        <w:rPr>
          <w:rFonts w:ascii="Times New Roman" w:hAnsi="Times New Roman" w:cs="Times New Roman"/>
          <w:bCs/>
          <w:sz w:val="24"/>
          <w:szCs w:val="24"/>
        </w:rPr>
        <w:t>8.</w:t>
      </w:r>
      <w:r w:rsidRPr="00BC489F">
        <w:rPr>
          <w:rFonts w:ascii="Times New Roman" w:hAnsi="Times New Roman" w:cs="Times New Roman"/>
          <w:sz w:val="24"/>
          <w:szCs w:val="24"/>
        </w:rPr>
        <w:t xml:space="preserve"> Napirend</w:t>
      </w:r>
    </w:p>
    <w:p w:rsidR="005E7C54" w:rsidRPr="00BC489F" w:rsidRDefault="005E7C54" w:rsidP="00BC74EE">
      <w:pPr>
        <w:spacing w:after="0" w:line="240" w:lineRule="auto"/>
        <w:ind w:left="142"/>
        <w:jc w:val="both"/>
        <w:rPr>
          <w:rFonts w:ascii="Times New Roman" w:hAnsi="Times New Roman" w:cs="Times New Roman"/>
          <w:bCs/>
          <w:sz w:val="24"/>
          <w:szCs w:val="24"/>
        </w:rPr>
      </w:pPr>
      <w:r w:rsidRPr="00BC489F">
        <w:rPr>
          <w:rFonts w:ascii="Times New Roman" w:hAnsi="Times New Roman" w:cs="Times New Roman"/>
          <w:bCs/>
          <w:sz w:val="24"/>
          <w:szCs w:val="24"/>
        </w:rPr>
        <w:t>Javaslat a Magyarok Nagyasszonya Ferences Rendtartomány Gondviselés Háza Gondozási Központ és Idősek Klubja 2021. évi beszámolójának elfogadására</w:t>
      </w:r>
    </w:p>
    <w:p w:rsidR="00117AD0" w:rsidRPr="00BC489F" w:rsidRDefault="00117AD0" w:rsidP="00BC74EE">
      <w:pPr>
        <w:spacing w:after="0" w:line="240" w:lineRule="auto"/>
        <w:ind w:left="142"/>
        <w:jc w:val="both"/>
        <w:rPr>
          <w:rFonts w:ascii="Times New Roman" w:hAnsi="Times New Roman" w:cs="Times New Roman"/>
          <w:bCs/>
          <w:sz w:val="24"/>
          <w:szCs w:val="24"/>
        </w:rPr>
      </w:pPr>
    </w:p>
    <w:p w:rsidR="00117AD0" w:rsidRPr="00BC489F" w:rsidRDefault="00117AD0" w:rsidP="00117AD0">
      <w:pPr>
        <w:ind w:left="142"/>
        <w:jc w:val="both"/>
        <w:rPr>
          <w:rFonts w:ascii="Times New Roman" w:hAnsi="Times New Roman" w:cs="Times New Roman"/>
          <w:sz w:val="24"/>
          <w:szCs w:val="24"/>
        </w:rPr>
      </w:pPr>
      <w:r w:rsidRPr="00BC489F">
        <w:rPr>
          <w:rFonts w:ascii="Times New Roman" w:hAnsi="Times New Roman" w:cs="Times New Roman"/>
          <w:b/>
          <w:sz w:val="24"/>
          <w:szCs w:val="24"/>
        </w:rPr>
        <w:t>Határozati javaslat:</w:t>
      </w:r>
      <w:r w:rsidRPr="00BC489F">
        <w:rPr>
          <w:rFonts w:ascii="Times New Roman" w:hAnsi="Times New Roman" w:cs="Times New Roman"/>
          <w:sz w:val="24"/>
          <w:szCs w:val="24"/>
        </w:rPr>
        <w:t xml:space="preserve"> Budapest Főváros II. Kerületi Önkormányzat Képviselő-testületének </w:t>
      </w:r>
      <w:r w:rsidRPr="00BC489F">
        <w:rPr>
          <w:rFonts w:ascii="Times New Roman" w:hAnsi="Times New Roman" w:cs="Times New Roman"/>
          <w:sz w:val="24"/>
          <w:szCs w:val="24"/>
          <w:lang w:eastAsia="ar-SA"/>
        </w:rPr>
        <w:t>Közoktatási, Közművelődési, Sport, Egészségügyi, Szociális és Lakásügyi Bizottság</w:t>
      </w:r>
      <w:r w:rsidRPr="00BC489F">
        <w:rPr>
          <w:rFonts w:ascii="Times New Roman" w:hAnsi="Times New Roman" w:cs="Times New Roman"/>
          <w:b/>
          <w:sz w:val="24"/>
          <w:szCs w:val="24"/>
          <w:lang w:eastAsia="ar-SA"/>
        </w:rPr>
        <w:t xml:space="preserve"> </w:t>
      </w:r>
      <w:r w:rsidRPr="00BC489F">
        <w:rPr>
          <w:rFonts w:ascii="Times New Roman" w:hAnsi="Times New Roman" w:cs="Times New Roman"/>
          <w:sz w:val="24"/>
          <w:szCs w:val="24"/>
        </w:rPr>
        <w:t>megtárgyalta és elfogadta - a határozat melléklete szerinti -</w:t>
      </w:r>
      <w:r w:rsidRPr="00BC489F">
        <w:rPr>
          <w:rFonts w:ascii="Times New Roman" w:hAnsi="Times New Roman" w:cs="Times New Roman"/>
          <w:i/>
          <w:sz w:val="24"/>
          <w:szCs w:val="24"/>
        </w:rPr>
        <w:t xml:space="preserve"> </w:t>
      </w:r>
      <w:r w:rsidRPr="00BC489F">
        <w:rPr>
          <w:rFonts w:ascii="Times New Roman" w:hAnsi="Times New Roman" w:cs="Times New Roman"/>
          <w:sz w:val="24"/>
          <w:szCs w:val="24"/>
        </w:rPr>
        <w:t>Magyarok Nagyasszonya Ferences Rendtartomány Gondviselés Háza Gondozási Központ és Idősek Klubja 2021. évre vonatkozó beszámolóját.</w:t>
      </w:r>
    </w:p>
    <w:p w:rsidR="00117AD0" w:rsidRPr="00BC489F" w:rsidRDefault="00117AD0" w:rsidP="00BC74EE">
      <w:pPr>
        <w:spacing w:after="0" w:line="240" w:lineRule="auto"/>
        <w:ind w:left="142"/>
        <w:jc w:val="both"/>
        <w:rPr>
          <w:rFonts w:ascii="Times New Roman" w:hAnsi="Times New Roman" w:cs="Times New Roman"/>
          <w:bCs/>
          <w:sz w:val="24"/>
          <w:szCs w:val="24"/>
        </w:rPr>
      </w:pPr>
    </w:p>
    <w:p w:rsidR="00117AD0" w:rsidRPr="00BC489F" w:rsidRDefault="00117AD0" w:rsidP="00117AD0">
      <w:pPr>
        <w:tabs>
          <w:tab w:val="left" w:pos="9639"/>
        </w:tabs>
        <w:spacing w:after="0" w:line="240" w:lineRule="auto"/>
        <w:ind w:right="793"/>
        <w:jc w:val="center"/>
        <w:rPr>
          <w:rFonts w:ascii="Times New Roman" w:eastAsia="Times New Roman" w:hAnsi="Times New Roman" w:cs="Times New Roman"/>
          <w:b/>
          <w:sz w:val="24"/>
          <w:szCs w:val="24"/>
          <w:u w:val="single"/>
          <w:lang w:eastAsia="hu-HU"/>
        </w:rPr>
      </w:pPr>
      <w:r w:rsidRPr="00BC489F">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BC489F">
        <w:rPr>
          <w:rFonts w:ascii="Times New Roman" w:eastAsia="Times New Roman" w:hAnsi="Times New Roman" w:cs="Times New Roman"/>
          <w:b/>
          <w:bCs/>
          <w:sz w:val="24"/>
          <w:szCs w:val="24"/>
          <w:u w:val="single"/>
          <w:lang w:eastAsia="hu-HU"/>
        </w:rPr>
        <w:t>Bizottság 278/</w:t>
      </w:r>
      <w:r w:rsidRPr="00BC489F">
        <w:rPr>
          <w:rFonts w:ascii="Times New Roman" w:eastAsia="Times New Roman" w:hAnsi="Times New Roman" w:cs="Times New Roman"/>
          <w:b/>
          <w:sz w:val="24"/>
          <w:szCs w:val="24"/>
          <w:u w:val="single"/>
          <w:lang w:eastAsia="hu-HU"/>
        </w:rPr>
        <w:t>2022.(IX.27.) határozata</w:t>
      </w:r>
    </w:p>
    <w:p w:rsidR="00117AD0" w:rsidRPr="00BC489F" w:rsidRDefault="00117AD0" w:rsidP="00BC74EE">
      <w:pPr>
        <w:spacing w:after="0" w:line="240" w:lineRule="auto"/>
        <w:ind w:left="142"/>
        <w:jc w:val="both"/>
        <w:rPr>
          <w:rFonts w:ascii="Times New Roman" w:hAnsi="Times New Roman" w:cs="Times New Roman"/>
          <w:bCs/>
          <w:sz w:val="24"/>
          <w:szCs w:val="24"/>
        </w:rPr>
      </w:pPr>
    </w:p>
    <w:p w:rsidR="00BC74EE" w:rsidRPr="00BC489F" w:rsidRDefault="00BC74EE" w:rsidP="00BC74EE">
      <w:pPr>
        <w:spacing w:after="0" w:line="240" w:lineRule="auto"/>
        <w:ind w:left="142"/>
        <w:jc w:val="both"/>
        <w:rPr>
          <w:rFonts w:ascii="Times New Roman" w:hAnsi="Times New Roman" w:cs="Times New Roman"/>
          <w:bCs/>
          <w:sz w:val="24"/>
          <w:szCs w:val="24"/>
        </w:rPr>
      </w:pPr>
    </w:p>
    <w:p w:rsidR="00117AD0" w:rsidRPr="00BC489F" w:rsidRDefault="00117AD0" w:rsidP="00117AD0">
      <w:pPr>
        <w:ind w:left="142"/>
        <w:jc w:val="both"/>
        <w:rPr>
          <w:rFonts w:ascii="Times New Roman" w:hAnsi="Times New Roman" w:cs="Times New Roman"/>
          <w:sz w:val="24"/>
          <w:szCs w:val="24"/>
        </w:rPr>
      </w:pPr>
      <w:r w:rsidRPr="00BC489F">
        <w:rPr>
          <w:rFonts w:ascii="Times New Roman" w:hAnsi="Times New Roman" w:cs="Times New Roman"/>
          <w:sz w:val="24"/>
          <w:szCs w:val="24"/>
        </w:rPr>
        <w:t xml:space="preserve">Budapest Főváros II. Kerületi Önkormányzat Képviselő-testületének </w:t>
      </w:r>
      <w:r w:rsidRPr="00BC489F">
        <w:rPr>
          <w:rFonts w:ascii="Times New Roman" w:hAnsi="Times New Roman" w:cs="Times New Roman"/>
          <w:sz w:val="24"/>
          <w:szCs w:val="24"/>
          <w:lang w:eastAsia="ar-SA"/>
        </w:rPr>
        <w:t>Közoktatási, Közművelődési, Sport, Egészségügyi, Szociális és Lakásügyi Bizottság</w:t>
      </w:r>
      <w:r w:rsidRPr="00BC489F">
        <w:rPr>
          <w:rFonts w:ascii="Times New Roman" w:hAnsi="Times New Roman" w:cs="Times New Roman"/>
          <w:b/>
          <w:sz w:val="24"/>
          <w:szCs w:val="24"/>
          <w:lang w:eastAsia="ar-SA"/>
        </w:rPr>
        <w:t xml:space="preserve"> </w:t>
      </w:r>
      <w:r w:rsidRPr="00BC489F">
        <w:rPr>
          <w:rFonts w:ascii="Times New Roman" w:hAnsi="Times New Roman" w:cs="Times New Roman"/>
          <w:sz w:val="24"/>
          <w:szCs w:val="24"/>
        </w:rPr>
        <w:t>megtárgyalta és elfogadta - a határozat melléklete szerinti -</w:t>
      </w:r>
      <w:r w:rsidRPr="00BC489F">
        <w:rPr>
          <w:rFonts w:ascii="Times New Roman" w:hAnsi="Times New Roman" w:cs="Times New Roman"/>
          <w:i/>
          <w:sz w:val="24"/>
          <w:szCs w:val="24"/>
        </w:rPr>
        <w:t xml:space="preserve"> </w:t>
      </w:r>
      <w:r w:rsidRPr="00BC489F">
        <w:rPr>
          <w:rFonts w:ascii="Times New Roman" w:hAnsi="Times New Roman" w:cs="Times New Roman"/>
          <w:sz w:val="24"/>
          <w:szCs w:val="24"/>
        </w:rPr>
        <w:t>Magyarok Nagyasszonya Ferences Rendtartomány Gondviselés Háza Gondozási Központ és Idősek Klubja 2021. évre vonatkozó beszámolóját.</w:t>
      </w:r>
    </w:p>
    <w:p w:rsidR="00117AD0" w:rsidRPr="00BC489F" w:rsidRDefault="00117AD0" w:rsidP="00117AD0">
      <w:pPr>
        <w:ind w:left="142"/>
        <w:jc w:val="both"/>
        <w:rPr>
          <w:rFonts w:ascii="Times New Roman" w:hAnsi="Times New Roman" w:cs="Times New Roman"/>
          <w:sz w:val="24"/>
          <w:szCs w:val="24"/>
        </w:rPr>
      </w:pPr>
      <w:r w:rsidRPr="00BC489F">
        <w:rPr>
          <w:rFonts w:ascii="Times New Roman" w:hAnsi="Times New Roman" w:cs="Times New Roman"/>
          <w:sz w:val="24"/>
          <w:szCs w:val="24"/>
        </w:rPr>
        <w:t>Felkéri a Bizottság elnökét, hogy a döntésről a Gondviselés Háza Gondozási Központ és vezetőjét tájékoztassa.</w:t>
      </w:r>
    </w:p>
    <w:p w:rsidR="00117AD0" w:rsidRPr="00BC489F" w:rsidRDefault="00117AD0" w:rsidP="00117AD0">
      <w:pPr>
        <w:spacing w:after="0"/>
        <w:ind w:left="142"/>
        <w:jc w:val="both"/>
        <w:rPr>
          <w:rFonts w:ascii="Times New Roman" w:hAnsi="Times New Roman" w:cs="Times New Roman"/>
          <w:sz w:val="24"/>
          <w:szCs w:val="24"/>
        </w:rPr>
      </w:pPr>
      <w:r w:rsidRPr="00BC489F">
        <w:rPr>
          <w:rFonts w:ascii="Times New Roman" w:hAnsi="Times New Roman" w:cs="Times New Roman"/>
          <w:sz w:val="24"/>
          <w:szCs w:val="24"/>
        </w:rPr>
        <w:t>Felelős: Bizottság elnöke</w:t>
      </w:r>
    </w:p>
    <w:p w:rsidR="00117AD0" w:rsidRPr="00BC489F" w:rsidRDefault="00117AD0" w:rsidP="00117AD0">
      <w:pPr>
        <w:spacing w:after="0"/>
        <w:ind w:left="142"/>
        <w:jc w:val="both"/>
        <w:rPr>
          <w:rFonts w:ascii="Times New Roman" w:hAnsi="Times New Roman" w:cs="Times New Roman"/>
          <w:sz w:val="24"/>
          <w:szCs w:val="24"/>
        </w:rPr>
      </w:pPr>
      <w:r w:rsidRPr="00BC489F">
        <w:rPr>
          <w:rFonts w:ascii="Times New Roman" w:hAnsi="Times New Roman" w:cs="Times New Roman"/>
          <w:sz w:val="24"/>
          <w:szCs w:val="24"/>
        </w:rPr>
        <w:t>Határidő: 2022. október 31.</w:t>
      </w:r>
    </w:p>
    <w:p w:rsidR="00117AD0" w:rsidRDefault="00117AD0" w:rsidP="00117AD0">
      <w:pPr>
        <w:spacing w:after="0" w:line="240" w:lineRule="auto"/>
        <w:ind w:left="142"/>
        <w:jc w:val="both"/>
        <w:rPr>
          <w:rFonts w:ascii="Times New Roman" w:hAnsi="Times New Roman" w:cs="Times New Roman"/>
          <w:sz w:val="24"/>
          <w:szCs w:val="24"/>
        </w:rPr>
      </w:pPr>
      <w:r w:rsidRPr="00BC489F">
        <w:rPr>
          <w:rFonts w:ascii="Times New Roman" w:hAnsi="Times New Roman" w:cs="Times New Roman"/>
          <w:sz w:val="24"/>
          <w:szCs w:val="24"/>
        </w:rPr>
        <w:t>(egyhangú 8 igen)</w:t>
      </w:r>
    </w:p>
    <w:p w:rsidR="00952E53" w:rsidRDefault="00952E53" w:rsidP="00117AD0">
      <w:pPr>
        <w:spacing w:after="0" w:line="240" w:lineRule="auto"/>
        <w:ind w:left="142"/>
        <w:jc w:val="both"/>
        <w:rPr>
          <w:rFonts w:ascii="Times New Roman" w:hAnsi="Times New Roman" w:cs="Times New Roman"/>
          <w:sz w:val="24"/>
          <w:szCs w:val="24"/>
        </w:rPr>
      </w:pPr>
    </w:p>
    <w:p w:rsidR="00952E53" w:rsidRPr="00BC489F" w:rsidRDefault="00952E53" w:rsidP="00117AD0">
      <w:pPr>
        <w:spacing w:after="0" w:line="240" w:lineRule="auto"/>
        <w:ind w:left="142"/>
        <w:jc w:val="both"/>
        <w:rPr>
          <w:rFonts w:ascii="Times New Roman" w:hAnsi="Times New Roman" w:cs="Times New Roman"/>
          <w:sz w:val="24"/>
          <w:szCs w:val="24"/>
        </w:rPr>
      </w:pPr>
    </w:p>
    <w:p w:rsidR="00117AD0" w:rsidRPr="00BC489F" w:rsidRDefault="00117AD0" w:rsidP="00117AD0">
      <w:pPr>
        <w:spacing w:after="0" w:line="240" w:lineRule="auto"/>
        <w:ind w:left="142"/>
        <w:jc w:val="both"/>
        <w:rPr>
          <w:rFonts w:ascii="Times New Roman" w:hAnsi="Times New Roman" w:cs="Times New Roman"/>
          <w:bCs/>
          <w:sz w:val="24"/>
          <w:szCs w:val="24"/>
        </w:rPr>
      </w:pPr>
    </w:p>
    <w:p w:rsidR="00532ECC" w:rsidRPr="00BC489F" w:rsidRDefault="00532ECC" w:rsidP="00BC74EE">
      <w:pPr>
        <w:spacing w:after="0" w:line="240" w:lineRule="auto"/>
        <w:ind w:left="142"/>
        <w:jc w:val="both"/>
        <w:rPr>
          <w:rFonts w:ascii="Times New Roman" w:hAnsi="Times New Roman" w:cs="Times New Roman"/>
          <w:bCs/>
          <w:sz w:val="24"/>
          <w:szCs w:val="24"/>
        </w:rPr>
      </w:pPr>
      <w:r w:rsidRPr="00BC489F">
        <w:rPr>
          <w:rFonts w:ascii="Times New Roman" w:hAnsi="Times New Roman" w:cs="Times New Roman"/>
          <w:bCs/>
          <w:sz w:val="24"/>
          <w:szCs w:val="24"/>
        </w:rPr>
        <w:t>9.</w:t>
      </w:r>
      <w:r w:rsidRPr="00BC489F">
        <w:rPr>
          <w:rFonts w:ascii="Times New Roman" w:hAnsi="Times New Roman" w:cs="Times New Roman"/>
          <w:sz w:val="24"/>
          <w:szCs w:val="24"/>
        </w:rPr>
        <w:t xml:space="preserve"> Napirend</w:t>
      </w:r>
    </w:p>
    <w:p w:rsidR="00532ECC" w:rsidRPr="00BC489F" w:rsidRDefault="00532ECC" w:rsidP="00BC74EE">
      <w:pPr>
        <w:spacing w:after="0" w:line="240" w:lineRule="auto"/>
        <w:ind w:left="142"/>
        <w:jc w:val="both"/>
        <w:rPr>
          <w:rFonts w:ascii="Times New Roman" w:hAnsi="Times New Roman" w:cs="Times New Roman"/>
          <w:bCs/>
          <w:sz w:val="24"/>
          <w:szCs w:val="24"/>
        </w:rPr>
      </w:pPr>
      <w:r w:rsidRPr="00BC489F">
        <w:rPr>
          <w:rFonts w:ascii="Times New Roman" w:hAnsi="Times New Roman" w:cs="Times New Roman"/>
          <w:bCs/>
          <w:sz w:val="24"/>
          <w:szCs w:val="24"/>
        </w:rPr>
        <w:t>Budai Díj</w:t>
      </w:r>
    </w:p>
    <w:p w:rsidR="00117AD0" w:rsidRPr="00BC489F" w:rsidRDefault="00117AD0" w:rsidP="00BC74EE">
      <w:pPr>
        <w:spacing w:after="0" w:line="240" w:lineRule="auto"/>
        <w:ind w:left="142"/>
        <w:jc w:val="both"/>
        <w:rPr>
          <w:rFonts w:ascii="Times New Roman" w:hAnsi="Times New Roman" w:cs="Times New Roman"/>
          <w:bCs/>
          <w:sz w:val="24"/>
          <w:szCs w:val="24"/>
        </w:rPr>
      </w:pPr>
    </w:p>
    <w:p w:rsidR="00117AD0" w:rsidRPr="00BC489F" w:rsidRDefault="00117AD0" w:rsidP="00117AD0">
      <w:pPr>
        <w:ind w:left="284"/>
        <w:jc w:val="both"/>
        <w:rPr>
          <w:rFonts w:ascii="Times New Roman" w:hAnsi="Times New Roman" w:cs="Times New Roman"/>
          <w:sz w:val="24"/>
          <w:szCs w:val="24"/>
        </w:rPr>
      </w:pPr>
      <w:r w:rsidRPr="00BC489F">
        <w:rPr>
          <w:rFonts w:ascii="Times New Roman" w:hAnsi="Times New Roman" w:cs="Times New Roman"/>
          <w:b/>
          <w:sz w:val="24"/>
          <w:szCs w:val="24"/>
        </w:rPr>
        <w:t>Határozati javaslat:</w:t>
      </w:r>
      <w:r w:rsidRPr="00BC489F">
        <w:rPr>
          <w:rFonts w:ascii="Times New Roman" w:hAnsi="Times New Roman" w:cs="Times New Roman"/>
          <w:sz w:val="24"/>
          <w:szCs w:val="24"/>
        </w:rPr>
        <w:t xml:space="preserve"> A Közoktatási, Közművelődési, Sport, Egészségügyi, Szociális és Lakásügyi Bizottság a Budapest Főváros II. Kerületi Önkormányzat Képviselő-testületének a Képviselő-testület által kialakított bizottságok hatásköréről, a bizottságok és tanácsnokok feladatköréről 24/2019.(XI.18.) önkormányzati rendelete 6. számú melléklete alapján úgy dönt, hogy</w:t>
      </w:r>
      <w:r w:rsidRPr="00BC489F">
        <w:rPr>
          <w:rFonts w:ascii="Times New Roman" w:hAnsi="Times New Roman" w:cs="Times New Roman"/>
          <w:b/>
          <w:bCs/>
          <w:sz w:val="24"/>
          <w:szCs w:val="24"/>
        </w:rPr>
        <w:t xml:space="preserve"> </w:t>
      </w:r>
      <w:r w:rsidRPr="00BC489F">
        <w:rPr>
          <w:rFonts w:ascii="Times New Roman" w:hAnsi="Times New Roman" w:cs="Times New Roman"/>
          <w:sz w:val="24"/>
          <w:szCs w:val="24"/>
        </w:rPr>
        <w:t xml:space="preserve">a Bizottság által jóváhagyott 2022. évi Közművelődési Keret terhére 72 100 Ft összeget biztosít a Budai-díjak elkészítésének költségére. </w:t>
      </w:r>
    </w:p>
    <w:p w:rsidR="00952E53" w:rsidRPr="00BC489F" w:rsidRDefault="00952E53" w:rsidP="00BC74EE">
      <w:pPr>
        <w:spacing w:after="0" w:line="240" w:lineRule="auto"/>
        <w:ind w:left="142"/>
        <w:jc w:val="both"/>
        <w:rPr>
          <w:rFonts w:ascii="Times New Roman" w:hAnsi="Times New Roman" w:cs="Times New Roman"/>
          <w:bCs/>
          <w:sz w:val="24"/>
          <w:szCs w:val="24"/>
        </w:rPr>
      </w:pPr>
    </w:p>
    <w:p w:rsidR="00117AD0" w:rsidRPr="00BC489F" w:rsidRDefault="00117AD0" w:rsidP="00117AD0">
      <w:pPr>
        <w:tabs>
          <w:tab w:val="left" w:pos="9639"/>
        </w:tabs>
        <w:spacing w:after="0" w:line="240" w:lineRule="auto"/>
        <w:ind w:right="793"/>
        <w:jc w:val="center"/>
        <w:rPr>
          <w:rFonts w:ascii="Times New Roman" w:eastAsia="Times New Roman" w:hAnsi="Times New Roman" w:cs="Times New Roman"/>
          <w:b/>
          <w:sz w:val="24"/>
          <w:szCs w:val="24"/>
          <w:u w:val="single"/>
          <w:lang w:eastAsia="hu-HU"/>
        </w:rPr>
      </w:pPr>
      <w:r w:rsidRPr="00BC489F">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BC489F">
        <w:rPr>
          <w:rFonts w:ascii="Times New Roman" w:eastAsia="Times New Roman" w:hAnsi="Times New Roman" w:cs="Times New Roman"/>
          <w:b/>
          <w:bCs/>
          <w:sz w:val="24"/>
          <w:szCs w:val="24"/>
          <w:u w:val="single"/>
          <w:lang w:eastAsia="hu-HU"/>
        </w:rPr>
        <w:t>Bizottság 279/</w:t>
      </w:r>
      <w:r w:rsidRPr="00BC489F">
        <w:rPr>
          <w:rFonts w:ascii="Times New Roman" w:eastAsia="Times New Roman" w:hAnsi="Times New Roman" w:cs="Times New Roman"/>
          <w:b/>
          <w:sz w:val="24"/>
          <w:szCs w:val="24"/>
          <w:u w:val="single"/>
          <w:lang w:eastAsia="hu-HU"/>
        </w:rPr>
        <w:t>2022.(IX.27.) határozata</w:t>
      </w:r>
    </w:p>
    <w:p w:rsidR="00117AD0" w:rsidRPr="00BC489F" w:rsidRDefault="00117AD0" w:rsidP="00BC74EE">
      <w:pPr>
        <w:spacing w:after="0" w:line="240" w:lineRule="auto"/>
        <w:ind w:left="142"/>
        <w:jc w:val="both"/>
        <w:rPr>
          <w:rFonts w:ascii="Times New Roman" w:hAnsi="Times New Roman" w:cs="Times New Roman"/>
          <w:bCs/>
          <w:sz w:val="24"/>
          <w:szCs w:val="24"/>
        </w:rPr>
      </w:pPr>
    </w:p>
    <w:p w:rsidR="00117AD0" w:rsidRPr="00BC489F" w:rsidRDefault="00117AD0" w:rsidP="00117AD0">
      <w:pPr>
        <w:ind w:left="284"/>
        <w:jc w:val="both"/>
        <w:rPr>
          <w:rFonts w:ascii="Times New Roman" w:hAnsi="Times New Roman" w:cs="Times New Roman"/>
          <w:sz w:val="24"/>
          <w:szCs w:val="24"/>
        </w:rPr>
      </w:pPr>
      <w:r w:rsidRPr="00BC489F">
        <w:rPr>
          <w:rFonts w:ascii="Times New Roman" w:hAnsi="Times New Roman" w:cs="Times New Roman"/>
          <w:sz w:val="24"/>
          <w:szCs w:val="24"/>
        </w:rPr>
        <w:t>A Közoktatási, Közművelődési, Sport, Egészségügyi, Szociális és Lakásügyi Bizottság a Budapest Főváros II. Kerületi Önkormányzat Képviselő-testületének a Képviselő-testület által kialakított bizottságok hatásköréről, a bizottságok és tanácsnokok feladatköréről 24/2019.(XI.18.) önkormányzati rendelete 6. számú melléklete alapján úgy dönt, hogy</w:t>
      </w:r>
      <w:r w:rsidRPr="00BC489F">
        <w:rPr>
          <w:rFonts w:ascii="Times New Roman" w:hAnsi="Times New Roman" w:cs="Times New Roman"/>
          <w:b/>
          <w:bCs/>
          <w:sz w:val="24"/>
          <w:szCs w:val="24"/>
        </w:rPr>
        <w:t xml:space="preserve"> </w:t>
      </w:r>
      <w:r w:rsidRPr="00BC489F">
        <w:rPr>
          <w:rFonts w:ascii="Times New Roman" w:hAnsi="Times New Roman" w:cs="Times New Roman"/>
          <w:sz w:val="24"/>
          <w:szCs w:val="24"/>
        </w:rPr>
        <w:t xml:space="preserve">a Bizottság által jóváhagyott 2022. évi Közművelődési Keret terhére 72 100 Ft összeget biztosít a Budai-díjak elkészítésének költségére. </w:t>
      </w:r>
    </w:p>
    <w:p w:rsidR="00117AD0" w:rsidRPr="00BC489F" w:rsidRDefault="00117AD0" w:rsidP="00117AD0">
      <w:pPr>
        <w:spacing w:after="0" w:line="240" w:lineRule="auto"/>
        <w:ind w:left="284"/>
        <w:jc w:val="both"/>
        <w:rPr>
          <w:rFonts w:ascii="Times New Roman" w:hAnsi="Times New Roman" w:cs="Times New Roman"/>
          <w:sz w:val="24"/>
          <w:szCs w:val="24"/>
        </w:rPr>
      </w:pPr>
      <w:r w:rsidRPr="00BC489F">
        <w:rPr>
          <w:rFonts w:ascii="Times New Roman" w:hAnsi="Times New Roman" w:cs="Times New Roman"/>
          <w:b/>
          <w:sz w:val="24"/>
          <w:szCs w:val="24"/>
        </w:rPr>
        <w:t>Felelős:</w:t>
      </w:r>
      <w:r w:rsidRPr="00BC489F">
        <w:rPr>
          <w:rFonts w:ascii="Times New Roman" w:hAnsi="Times New Roman" w:cs="Times New Roman"/>
          <w:sz w:val="24"/>
          <w:szCs w:val="24"/>
        </w:rPr>
        <w:t xml:space="preserve"> a Bizottság elnöke</w:t>
      </w:r>
    </w:p>
    <w:p w:rsidR="00117AD0" w:rsidRPr="00BC489F" w:rsidRDefault="00117AD0" w:rsidP="00117AD0">
      <w:pPr>
        <w:pStyle w:val="Szvegtrzs3"/>
        <w:spacing w:after="0" w:line="240" w:lineRule="auto"/>
        <w:ind w:left="284"/>
        <w:rPr>
          <w:rFonts w:ascii="Times New Roman" w:hAnsi="Times New Roman" w:cs="Times New Roman"/>
          <w:sz w:val="24"/>
          <w:szCs w:val="24"/>
        </w:rPr>
      </w:pPr>
      <w:r w:rsidRPr="00BC489F">
        <w:rPr>
          <w:rFonts w:ascii="Times New Roman" w:hAnsi="Times New Roman" w:cs="Times New Roman"/>
          <w:b/>
          <w:sz w:val="24"/>
          <w:szCs w:val="24"/>
        </w:rPr>
        <w:t>Határidő:</w:t>
      </w:r>
      <w:r w:rsidRPr="00BC489F">
        <w:rPr>
          <w:rFonts w:ascii="Times New Roman" w:hAnsi="Times New Roman" w:cs="Times New Roman"/>
          <w:sz w:val="24"/>
          <w:szCs w:val="24"/>
        </w:rPr>
        <w:t xml:space="preserve"> azonnal</w:t>
      </w:r>
    </w:p>
    <w:p w:rsidR="00117AD0" w:rsidRPr="00BC489F" w:rsidRDefault="00117AD0" w:rsidP="00117AD0">
      <w:pPr>
        <w:spacing w:after="0" w:line="240" w:lineRule="auto"/>
        <w:ind w:left="284"/>
        <w:jc w:val="both"/>
        <w:rPr>
          <w:rFonts w:ascii="Times New Roman" w:hAnsi="Times New Roman" w:cs="Times New Roman"/>
          <w:sz w:val="24"/>
          <w:szCs w:val="24"/>
        </w:rPr>
      </w:pPr>
      <w:r w:rsidRPr="00BC489F">
        <w:rPr>
          <w:rFonts w:ascii="Times New Roman" w:hAnsi="Times New Roman" w:cs="Times New Roman"/>
          <w:sz w:val="24"/>
          <w:szCs w:val="24"/>
        </w:rPr>
        <w:t>(egyhangú 8 igen)</w:t>
      </w:r>
    </w:p>
    <w:p w:rsidR="00BC74EE" w:rsidRPr="00BC489F" w:rsidRDefault="00BC74EE" w:rsidP="00BC74EE">
      <w:pPr>
        <w:spacing w:after="0" w:line="240" w:lineRule="auto"/>
        <w:ind w:left="142"/>
        <w:jc w:val="both"/>
        <w:rPr>
          <w:rFonts w:ascii="Times New Roman" w:hAnsi="Times New Roman" w:cs="Times New Roman"/>
          <w:bCs/>
          <w:sz w:val="24"/>
          <w:szCs w:val="24"/>
        </w:rPr>
      </w:pPr>
    </w:p>
    <w:p w:rsidR="00117AD0" w:rsidRPr="00BC489F" w:rsidRDefault="00117AD0" w:rsidP="00BC74EE">
      <w:pPr>
        <w:spacing w:after="0" w:line="240" w:lineRule="auto"/>
        <w:ind w:left="142"/>
        <w:jc w:val="both"/>
        <w:rPr>
          <w:rFonts w:ascii="Times New Roman" w:hAnsi="Times New Roman" w:cs="Times New Roman"/>
          <w:bCs/>
          <w:sz w:val="24"/>
          <w:szCs w:val="24"/>
        </w:rPr>
      </w:pPr>
    </w:p>
    <w:p w:rsidR="00117AD0" w:rsidRPr="00BC489F" w:rsidRDefault="00425839" w:rsidP="00BC74EE">
      <w:pPr>
        <w:spacing w:after="0" w:line="240" w:lineRule="auto"/>
        <w:ind w:left="142"/>
        <w:jc w:val="both"/>
        <w:rPr>
          <w:rFonts w:ascii="Times New Roman" w:hAnsi="Times New Roman" w:cs="Times New Roman"/>
          <w:bCs/>
          <w:sz w:val="24"/>
          <w:szCs w:val="24"/>
        </w:rPr>
      </w:pPr>
      <w:r>
        <w:rPr>
          <w:rFonts w:ascii="Times New Roman" w:hAnsi="Times New Roman" w:cs="Times New Roman"/>
          <w:bCs/>
          <w:sz w:val="24"/>
          <w:szCs w:val="24"/>
        </w:rPr>
        <w:t>A bizottság elnöke a zárt ülést 15.40 órakor elrendeli.</w:t>
      </w:r>
    </w:p>
    <w:p w:rsidR="00117AD0" w:rsidRPr="00BC489F" w:rsidRDefault="00117AD0" w:rsidP="00BC74EE">
      <w:pPr>
        <w:spacing w:after="0" w:line="240" w:lineRule="auto"/>
        <w:ind w:left="142"/>
        <w:jc w:val="both"/>
        <w:rPr>
          <w:rFonts w:ascii="Times New Roman" w:hAnsi="Times New Roman" w:cs="Times New Roman"/>
          <w:bCs/>
          <w:sz w:val="24"/>
          <w:szCs w:val="24"/>
        </w:rPr>
      </w:pPr>
    </w:p>
    <w:p w:rsidR="00532ECC" w:rsidRPr="00BC489F" w:rsidRDefault="00532ECC" w:rsidP="00BC74EE">
      <w:pPr>
        <w:spacing w:after="0" w:line="240" w:lineRule="auto"/>
        <w:ind w:left="142"/>
        <w:jc w:val="both"/>
        <w:rPr>
          <w:rFonts w:ascii="Times New Roman" w:hAnsi="Times New Roman" w:cs="Times New Roman"/>
          <w:bCs/>
          <w:sz w:val="24"/>
          <w:szCs w:val="24"/>
        </w:rPr>
      </w:pPr>
      <w:r w:rsidRPr="00BC489F">
        <w:rPr>
          <w:rFonts w:ascii="Times New Roman" w:hAnsi="Times New Roman" w:cs="Times New Roman"/>
          <w:sz w:val="24"/>
          <w:szCs w:val="24"/>
        </w:rPr>
        <w:t>10. Napirend</w:t>
      </w:r>
    </w:p>
    <w:p w:rsidR="00532ECC" w:rsidRPr="00BC489F" w:rsidRDefault="00532ECC" w:rsidP="00BC74EE">
      <w:pPr>
        <w:spacing w:after="0" w:line="240" w:lineRule="auto"/>
        <w:ind w:left="142"/>
        <w:jc w:val="both"/>
        <w:rPr>
          <w:rFonts w:ascii="Times New Roman" w:hAnsi="Times New Roman" w:cs="Times New Roman"/>
          <w:sz w:val="24"/>
          <w:szCs w:val="24"/>
        </w:rPr>
      </w:pPr>
      <w:r w:rsidRPr="00BC489F">
        <w:rPr>
          <w:rFonts w:ascii="Times New Roman" w:hAnsi="Times New Roman" w:cs="Times New Roman"/>
          <w:sz w:val="24"/>
          <w:szCs w:val="24"/>
        </w:rPr>
        <w:t xml:space="preserve">Javaslat a Budapest Főváros II. Kerületi Önkormányzat Értelmi Fogyatékosok Nappali Otthona  vezetőjének megbízására </w:t>
      </w:r>
      <w:r w:rsidR="00425839">
        <w:rPr>
          <w:rFonts w:ascii="Times New Roman" w:hAnsi="Times New Roman" w:cs="Times New Roman"/>
          <w:sz w:val="24"/>
          <w:szCs w:val="24"/>
        </w:rPr>
        <w:t>(zárt ülés)</w:t>
      </w:r>
    </w:p>
    <w:p w:rsidR="00EC39ED" w:rsidRPr="00BC489F" w:rsidRDefault="00EC39ED" w:rsidP="00BC74EE">
      <w:pPr>
        <w:spacing w:after="0" w:line="240" w:lineRule="auto"/>
        <w:ind w:left="142"/>
        <w:jc w:val="both"/>
        <w:rPr>
          <w:rFonts w:ascii="Times New Roman" w:hAnsi="Times New Roman" w:cs="Times New Roman"/>
          <w:sz w:val="24"/>
          <w:szCs w:val="24"/>
        </w:rPr>
      </w:pPr>
    </w:p>
    <w:p w:rsidR="0081435E" w:rsidRDefault="00425839" w:rsidP="00BC74EE">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A bizottság elnöke a zárt ülést 15.55 órakor feloldja.</w:t>
      </w:r>
    </w:p>
    <w:p w:rsidR="00425839" w:rsidRPr="00BC489F" w:rsidRDefault="00425839" w:rsidP="00BC74EE">
      <w:pPr>
        <w:spacing w:after="0" w:line="240" w:lineRule="auto"/>
        <w:ind w:left="142"/>
        <w:jc w:val="both"/>
        <w:rPr>
          <w:rFonts w:ascii="Times New Roman" w:hAnsi="Times New Roman" w:cs="Times New Roman"/>
          <w:sz w:val="24"/>
          <w:szCs w:val="24"/>
        </w:rPr>
      </w:pPr>
    </w:p>
    <w:p w:rsidR="00532ECC" w:rsidRDefault="00532ECC" w:rsidP="00BC74EE">
      <w:pPr>
        <w:spacing w:after="0" w:line="240" w:lineRule="auto"/>
        <w:ind w:left="142"/>
        <w:jc w:val="both"/>
        <w:rPr>
          <w:rFonts w:ascii="Times New Roman" w:hAnsi="Times New Roman" w:cs="Times New Roman"/>
          <w:sz w:val="24"/>
          <w:szCs w:val="24"/>
        </w:rPr>
      </w:pPr>
      <w:r w:rsidRPr="00BC489F">
        <w:rPr>
          <w:rFonts w:ascii="Times New Roman" w:hAnsi="Times New Roman" w:cs="Times New Roman"/>
          <w:sz w:val="24"/>
          <w:szCs w:val="24"/>
        </w:rPr>
        <w:t>11. Napirend</w:t>
      </w:r>
    </w:p>
    <w:p w:rsidR="00B404C4" w:rsidRPr="00BC489F" w:rsidRDefault="00B404C4" w:rsidP="00BC74EE">
      <w:pPr>
        <w:spacing w:after="0" w:line="240" w:lineRule="auto"/>
        <w:ind w:left="142"/>
        <w:jc w:val="both"/>
        <w:rPr>
          <w:rFonts w:ascii="Times New Roman" w:hAnsi="Times New Roman" w:cs="Times New Roman"/>
          <w:bCs/>
          <w:sz w:val="24"/>
          <w:szCs w:val="24"/>
        </w:rPr>
      </w:pPr>
    </w:p>
    <w:p w:rsidR="00532ECC" w:rsidRPr="00BC489F" w:rsidRDefault="00532ECC" w:rsidP="00BC74EE">
      <w:pPr>
        <w:spacing w:after="0" w:line="240" w:lineRule="auto"/>
        <w:ind w:left="142" w:right="30" w:firstLine="2"/>
        <w:jc w:val="both"/>
        <w:rPr>
          <w:rFonts w:ascii="Times New Roman" w:hAnsi="Times New Roman" w:cs="Times New Roman"/>
          <w:sz w:val="24"/>
          <w:szCs w:val="24"/>
        </w:rPr>
      </w:pPr>
      <w:r w:rsidRPr="00BC489F">
        <w:rPr>
          <w:rFonts w:ascii="Times New Roman" w:hAnsi="Times New Roman" w:cs="Times New Roman"/>
          <w:sz w:val="24"/>
          <w:szCs w:val="24"/>
        </w:rPr>
        <w:t>Javaslat pályázati felhívás elfogadására az állami támogatással épült Budapest II. kerület Lajos u. 18-20./Bécsi út 17-21. szám alatti épület üres lakásai bérleti jogának elnyerésére  (testületi anyag)</w:t>
      </w:r>
    </w:p>
    <w:p w:rsidR="00545874" w:rsidRPr="00BC489F" w:rsidRDefault="00545874" w:rsidP="00BC74EE">
      <w:pPr>
        <w:spacing w:after="0" w:line="240" w:lineRule="auto"/>
        <w:ind w:left="142" w:right="30" w:firstLine="2"/>
        <w:jc w:val="both"/>
        <w:rPr>
          <w:rFonts w:ascii="Times New Roman" w:hAnsi="Times New Roman" w:cs="Times New Roman"/>
          <w:sz w:val="24"/>
          <w:szCs w:val="24"/>
        </w:rPr>
      </w:pPr>
    </w:p>
    <w:p w:rsidR="000F1823" w:rsidRPr="00BC489F" w:rsidRDefault="000F1823" w:rsidP="00BC74EE">
      <w:pPr>
        <w:spacing w:after="0" w:line="240" w:lineRule="auto"/>
        <w:ind w:left="142" w:right="30" w:firstLine="2"/>
        <w:jc w:val="both"/>
        <w:rPr>
          <w:rFonts w:ascii="Times New Roman" w:hAnsi="Times New Roman" w:cs="Times New Roman"/>
          <w:sz w:val="24"/>
          <w:szCs w:val="24"/>
        </w:rPr>
      </w:pPr>
      <w:r w:rsidRPr="00BC489F">
        <w:rPr>
          <w:rFonts w:ascii="Times New Roman" w:hAnsi="Times New Roman" w:cs="Times New Roman"/>
          <w:sz w:val="24"/>
          <w:szCs w:val="24"/>
        </w:rPr>
        <w:t xml:space="preserve">Juhász Veronika javaslata az, hogy a kijelölt lakásokból egyet vagy kettőt emeljenek  ki, hogy azt hajléktalan személyek részére biztosítsák azt elsőként lakhatás program keretében. </w:t>
      </w:r>
    </w:p>
    <w:p w:rsidR="000F1823" w:rsidRPr="00BC489F" w:rsidRDefault="00673C85" w:rsidP="00BC74EE">
      <w:pPr>
        <w:spacing w:after="0" w:line="240" w:lineRule="auto"/>
        <w:ind w:left="142" w:right="30" w:firstLine="2"/>
        <w:jc w:val="both"/>
        <w:rPr>
          <w:rFonts w:ascii="Times New Roman" w:hAnsi="Times New Roman" w:cs="Times New Roman"/>
          <w:sz w:val="24"/>
          <w:szCs w:val="24"/>
        </w:rPr>
      </w:pPr>
      <w:r w:rsidRPr="00BC489F">
        <w:rPr>
          <w:rFonts w:ascii="Times New Roman" w:hAnsi="Times New Roman" w:cs="Times New Roman"/>
          <w:sz w:val="24"/>
          <w:szCs w:val="24"/>
        </w:rPr>
        <w:t>A</w:t>
      </w:r>
      <w:r w:rsidR="000F1823" w:rsidRPr="00BC489F">
        <w:rPr>
          <w:rFonts w:ascii="Times New Roman" w:hAnsi="Times New Roman" w:cs="Times New Roman"/>
          <w:sz w:val="24"/>
          <w:szCs w:val="24"/>
        </w:rPr>
        <w:t xml:space="preserve"> bizottság javasolja a Polgármester Úrnak az önkormányzatnak, hogy az illetékesek állapítsák meg, hogy melyik az a két lakás amely kijelölésre kerül.</w:t>
      </w:r>
    </w:p>
    <w:p w:rsidR="000F1823" w:rsidRPr="00BC489F" w:rsidRDefault="000F1823" w:rsidP="00BC74EE">
      <w:pPr>
        <w:spacing w:after="0" w:line="240" w:lineRule="auto"/>
        <w:ind w:left="142" w:right="30" w:firstLine="2"/>
        <w:jc w:val="both"/>
        <w:rPr>
          <w:rFonts w:ascii="Times New Roman" w:hAnsi="Times New Roman" w:cs="Times New Roman"/>
          <w:sz w:val="24"/>
          <w:szCs w:val="24"/>
        </w:rPr>
      </w:pPr>
    </w:p>
    <w:p w:rsidR="00545874" w:rsidRPr="00BC489F" w:rsidRDefault="000F1823" w:rsidP="00BC74EE">
      <w:pPr>
        <w:spacing w:after="0" w:line="240" w:lineRule="auto"/>
        <w:ind w:left="142" w:right="30" w:firstLine="2"/>
        <w:jc w:val="both"/>
        <w:rPr>
          <w:rFonts w:ascii="Times New Roman" w:hAnsi="Times New Roman" w:cs="Times New Roman"/>
          <w:sz w:val="24"/>
          <w:szCs w:val="24"/>
        </w:rPr>
      </w:pPr>
      <w:r w:rsidRPr="00BC489F">
        <w:rPr>
          <w:rFonts w:ascii="Times New Roman" w:hAnsi="Times New Roman" w:cs="Times New Roman"/>
          <w:sz w:val="24"/>
          <w:szCs w:val="24"/>
        </w:rPr>
        <w:t>Kovács Márton: támogatható a program, de az önkormányzatnak jelenleg nincs ilyen.</w:t>
      </w:r>
    </w:p>
    <w:p w:rsidR="000F1823" w:rsidRPr="00BC489F" w:rsidRDefault="000F1823" w:rsidP="00BC74EE">
      <w:pPr>
        <w:spacing w:after="0" w:line="240" w:lineRule="auto"/>
        <w:ind w:left="142" w:right="30" w:firstLine="2"/>
        <w:jc w:val="both"/>
        <w:rPr>
          <w:rFonts w:ascii="Times New Roman" w:hAnsi="Times New Roman" w:cs="Times New Roman"/>
          <w:sz w:val="24"/>
          <w:szCs w:val="24"/>
        </w:rPr>
      </w:pPr>
      <w:r w:rsidRPr="00BC489F">
        <w:rPr>
          <w:rFonts w:ascii="Times New Roman" w:hAnsi="Times New Roman" w:cs="Times New Roman"/>
          <w:sz w:val="24"/>
          <w:szCs w:val="24"/>
        </w:rPr>
        <w:t>Ezzel az a probléma, ha kivonjuk a két lakást az addig üresen áll, viszi a pénzt.</w:t>
      </w:r>
    </w:p>
    <w:p w:rsidR="000F1823" w:rsidRPr="00BC489F" w:rsidRDefault="000F1823" w:rsidP="00BC74EE">
      <w:pPr>
        <w:spacing w:after="0" w:line="240" w:lineRule="auto"/>
        <w:ind w:left="142" w:right="30" w:firstLine="2"/>
        <w:jc w:val="both"/>
        <w:rPr>
          <w:rFonts w:ascii="Times New Roman" w:hAnsi="Times New Roman" w:cs="Times New Roman"/>
          <w:sz w:val="24"/>
          <w:szCs w:val="24"/>
        </w:rPr>
      </w:pPr>
    </w:p>
    <w:p w:rsidR="00B238E1" w:rsidRPr="00BC489F" w:rsidRDefault="00B238E1" w:rsidP="00BC74EE">
      <w:pPr>
        <w:spacing w:after="0" w:line="240" w:lineRule="auto"/>
        <w:ind w:left="142" w:right="30" w:firstLine="2"/>
        <w:jc w:val="both"/>
        <w:rPr>
          <w:rFonts w:ascii="Times New Roman" w:hAnsi="Times New Roman" w:cs="Times New Roman"/>
          <w:sz w:val="24"/>
          <w:szCs w:val="24"/>
        </w:rPr>
      </w:pPr>
      <w:r w:rsidRPr="00BC489F">
        <w:rPr>
          <w:rFonts w:ascii="Times New Roman" w:hAnsi="Times New Roman" w:cs="Times New Roman"/>
          <w:sz w:val="24"/>
          <w:szCs w:val="24"/>
        </w:rPr>
        <w:t>Kiss Roland: nincs konkrét javaslat, miért pont kettőt miért most, elkészült egy hajléktalansággal kapcsolatos tanulmány. Nem javasolja a megbontást és javasolja a bizottságnak elfogadásra.</w:t>
      </w:r>
    </w:p>
    <w:p w:rsidR="00B238E1" w:rsidRPr="00BC489F" w:rsidRDefault="00B238E1" w:rsidP="00BC74EE">
      <w:pPr>
        <w:spacing w:after="0" w:line="240" w:lineRule="auto"/>
        <w:ind w:left="142" w:right="30" w:firstLine="2"/>
        <w:jc w:val="both"/>
        <w:rPr>
          <w:rFonts w:ascii="Times New Roman" w:hAnsi="Times New Roman" w:cs="Times New Roman"/>
          <w:sz w:val="24"/>
          <w:szCs w:val="24"/>
        </w:rPr>
      </w:pPr>
      <w:r w:rsidRPr="00BC489F">
        <w:rPr>
          <w:rFonts w:ascii="Times New Roman" w:hAnsi="Times New Roman" w:cs="Times New Roman"/>
          <w:sz w:val="24"/>
          <w:szCs w:val="24"/>
        </w:rPr>
        <w:t>Amíg a program nem indul el addig luxus fenntartani két lakást.</w:t>
      </w:r>
    </w:p>
    <w:p w:rsidR="00B238E1" w:rsidRDefault="00B238E1" w:rsidP="00BC74EE">
      <w:pPr>
        <w:spacing w:after="0" w:line="240" w:lineRule="auto"/>
        <w:ind w:left="142" w:right="30" w:firstLine="2"/>
        <w:jc w:val="both"/>
        <w:rPr>
          <w:rFonts w:ascii="Times New Roman" w:hAnsi="Times New Roman" w:cs="Times New Roman"/>
          <w:sz w:val="24"/>
          <w:szCs w:val="24"/>
        </w:rPr>
      </w:pPr>
      <w:r w:rsidRPr="00BC489F">
        <w:rPr>
          <w:rFonts w:ascii="Times New Roman" w:hAnsi="Times New Roman" w:cs="Times New Roman"/>
          <w:sz w:val="24"/>
          <w:szCs w:val="24"/>
        </w:rPr>
        <w:t>Gál Andrea: a pályázatban kikötés, hogy 5 év II. kerületi lakcímmel kell rendelkezni.</w:t>
      </w:r>
    </w:p>
    <w:p w:rsidR="00952E53" w:rsidRDefault="00952E53" w:rsidP="00BC74EE">
      <w:pPr>
        <w:spacing w:after="0" w:line="240" w:lineRule="auto"/>
        <w:ind w:left="142" w:right="30" w:firstLine="2"/>
        <w:jc w:val="both"/>
        <w:rPr>
          <w:rFonts w:ascii="Times New Roman" w:hAnsi="Times New Roman" w:cs="Times New Roman"/>
          <w:sz w:val="24"/>
          <w:szCs w:val="24"/>
        </w:rPr>
      </w:pPr>
    </w:p>
    <w:p w:rsidR="00952E53" w:rsidRDefault="00952E53" w:rsidP="00BC74EE">
      <w:pPr>
        <w:spacing w:after="0" w:line="240" w:lineRule="auto"/>
        <w:ind w:left="142" w:right="30" w:firstLine="2"/>
        <w:jc w:val="both"/>
        <w:rPr>
          <w:rFonts w:ascii="Times New Roman" w:hAnsi="Times New Roman" w:cs="Times New Roman"/>
          <w:sz w:val="24"/>
          <w:szCs w:val="24"/>
        </w:rPr>
      </w:pPr>
    </w:p>
    <w:p w:rsidR="00952E53" w:rsidRDefault="00952E53" w:rsidP="00BC74EE">
      <w:pPr>
        <w:spacing w:after="0" w:line="240" w:lineRule="auto"/>
        <w:ind w:left="142" w:right="30" w:firstLine="2"/>
        <w:jc w:val="both"/>
        <w:rPr>
          <w:rFonts w:ascii="Times New Roman" w:hAnsi="Times New Roman" w:cs="Times New Roman"/>
          <w:sz w:val="24"/>
          <w:szCs w:val="24"/>
        </w:rPr>
      </w:pPr>
    </w:p>
    <w:p w:rsidR="00952E53" w:rsidRPr="00BC489F" w:rsidRDefault="00952E53" w:rsidP="00BC74EE">
      <w:pPr>
        <w:spacing w:after="0" w:line="240" w:lineRule="auto"/>
        <w:ind w:left="142" w:right="30" w:firstLine="2"/>
        <w:jc w:val="both"/>
        <w:rPr>
          <w:rFonts w:ascii="Times New Roman" w:hAnsi="Times New Roman" w:cs="Times New Roman"/>
          <w:sz w:val="24"/>
          <w:szCs w:val="24"/>
        </w:rPr>
      </w:pPr>
    </w:p>
    <w:p w:rsidR="00B238E1" w:rsidRPr="00BC489F" w:rsidRDefault="00B238E1" w:rsidP="00BC74EE">
      <w:pPr>
        <w:spacing w:after="0" w:line="240" w:lineRule="auto"/>
        <w:ind w:left="142" w:right="30" w:firstLine="2"/>
        <w:jc w:val="both"/>
        <w:rPr>
          <w:rFonts w:ascii="Times New Roman" w:hAnsi="Times New Roman" w:cs="Times New Roman"/>
          <w:sz w:val="24"/>
          <w:szCs w:val="24"/>
        </w:rPr>
      </w:pPr>
    </w:p>
    <w:p w:rsidR="000F1823" w:rsidRPr="00BC489F" w:rsidRDefault="00A23D19" w:rsidP="00BC74EE">
      <w:pPr>
        <w:spacing w:after="0" w:line="240" w:lineRule="auto"/>
        <w:ind w:left="142" w:right="30" w:firstLine="2"/>
        <w:jc w:val="both"/>
        <w:rPr>
          <w:rFonts w:ascii="Times New Roman" w:hAnsi="Times New Roman" w:cs="Times New Roman"/>
          <w:sz w:val="24"/>
          <w:szCs w:val="24"/>
        </w:rPr>
      </w:pPr>
      <w:r w:rsidRPr="00BC489F">
        <w:rPr>
          <w:rFonts w:ascii="Times New Roman" w:hAnsi="Times New Roman" w:cs="Times New Roman"/>
          <w:sz w:val="24"/>
          <w:szCs w:val="24"/>
        </w:rPr>
        <w:t>Perjés Gábor:A lakáskataszteri felülvizsgálatoknál előkerültek olyan lakások amik nincsenek felújítva, keresni egy partnert akivel összedolgozva ezt meg lehetne tenni és azokból lehetne pályáztatni.</w:t>
      </w:r>
      <w:r w:rsidRPr="00BC489F">
        <w:rPr>
          <w:rFonts w:ascii="Times New Roman" w:hAnsi="Times New Roman" w:cs="Times New Roman"/>
          <w:sz w:val="24"/>
          <w:szCs w:val="24"/>
        </w:rPr>
        <w:tab/>
      </w:r>
    </w:p>
    <w:p w:rsidR="000F1823" w:rsidRPr="00BC489F" w:rsidRDefault="000F1823" w:rsidP="00BC74EE">
      <w:pPr>
        <w:spacing w:after="0" w:line="240" w:lineRule="auto"/>
        <w:ind w:left="142" w:right="30" w:firstLine="2"/>
        <w:jc w:val="both"/>
        <w:rPr>
          <w:rFonts w:ascii="Times New Roman" w:hAnsi="Times New Roman" w:cs="Times New Roman"/>
          <w:sz w:val="24"/>
          <w:szCs w:val="24"/>
        </w:rPr>
      </w:pPr>
    </w:p>
    <w:p w:rsidR="00A23D19" w:rsidRPr="00BC489F" w:rsidRDefault="00A23D19" w:rsidP="00A23D19">
      <w:pPr>
        <w:spacing w:after="0" w:line="240" w:lineRule="auto"/>
        <w:ind w:left="142" w:right="30" w:firstLine="2"/>
        <w:jc w:val="both"/>
        <w:rPr>
          <w:rFonts w:ascii="Times New Roman" w:hAnsi="Times New Roman" w:cs="Times New Roman"/>
          <w:sz w:val="24"/>
          <w:szCs w:val="24"/>
        </w:rPr>
      </w:pPr>
      <w:r w:rsidRPr="00BC489F">
        <w:rPr>
          <w:rFonts w:ascii="Times New Roman" w:hAnsi="Times New Roman" w:cs="Times New Roman"/>
          <w:sz w:val="24"/>
          <w:szCs w:val="24"/>
        </w:rPr>
        <w:t>Juhász Veronika:Sajnos úgy érzi hogy „nulla” a mozgástere.</w:t>
      </w:r>
    </w:p>
    <w:p w:rsidR="00A23D19" w:rsidRPr="00BC489F" w:rsidRDefault="00A23D19" w:rsidP="00A23D19">
      <w:pPr>
        <w:spacing w:after="0" w:line="240" w:lineRule="auto"/>
        <w:ind w:left="142" w:right="30" w:firstLine="2"/>
        <w:jc w:val="both"/>
        <w:rPr>
          <w:rFonts w:ascii="Times New Roman" w:hAnsi="Times New Roman" w:cs="Times New Roman"/>
          <w:sz w:val="24"/>
          <w:szCs w:val="24"/>
        </w:rPr>
      </w:pPr>
    </w:p>
    <w:p w:rsidR="00A23D19" w:rsidRPr="00BC489F" w:rsidRDefault="00A23D19" w:rsidP="00A23D19">
      <w:pPr>
        <w:spacing w:after="0" w:line="240" w:lineRule="auto"/>
        <w:ind w:left="142" w:right="30" w:firstLine="2"/>
        <w:jc w:val="both"/>
        <w:rPr>
          <w:rFonts w:ascii="Times New Roman" w:hAnsi="Times New Roman" w:cs="Times New Roman"/>
          <w:sz w:val="24"/>
          <w:szCs w:val="24"/>
        </w:rPr>
      </w:pPr>
      <w:r w:rsidRPr="00BC489F">
        <w:rPr>
          <w:rFonts w:ascii="Times New Roman" w:hAnsi="Times New Roman" w:cs="Times New Roman"/>
          <w:sz w:val="24"/>
          <w:szCs w:val="24"/>
        </w:rPr>
        <w:t>Kiss Roland: nem mondja Képviselő Asszony hiszen egymillió forintot megszavaztak a hajléktalan programjára.</w:t>
      </w:r>
    </w:p>
    <w:p w:rsidR="000F1823" w:rsidRPr="00BC489F" w:rsidRDefault="00673C85" w:rsidP="00BC74EE">
      <w:pPr>
        <w:spacing w:after="0" w:line="240" w:lineRule="auto"/>
        <w:ind w:left="142" w:right="30" w:firstLine="2"/>
        <w:jc w:val="both"/>
        <w:rPr>
          <w:rFonts w:ascii="Times New Roman" w:hAnsi="Times New Roman" w:cs="Times New Roman"/>
          <w:sz w:val="24"/>
          <w:szCs w:val="24"/>
        </w:rPr>
      </w:pPr>
      <w:r w:rsidRPr="00BC489F">
        <w:rPr>
          <w:rFonts w:ascii="Times New Roman" w:hAnsi="Times New Roman" w:cs="Times New Roman"/>
          <w:sz w:val="24"/>
          <w:szCs w:val="24"/>
        </w:rPr>
        <w:t>Képviselő Asszony javaslata 13.30 órakor került megküldésre.</w:t>
      </w:r>
    </w:p>
    <w:p w:rsidR="00673C85" w:rsidRDefault="00673C85" w:rsidP="00BC74EE">
      <w:pPr>
        <w:spacing w:after="0" w:line="240" w:lineRule="auto"/>
        <w:ind w:left="142" w:right="30" w:firstLine="2"/>
        <w:jc w:val="both"/>
        <w:rPr>
          <w:rFonts w:ascii="Times New Roman" w:hAnsi="Times New Roman" w:cs="Times New Roman"/>
          <w:sz w:val="24"/>
          <w:szCs w:val="24"/>
        </w:rPr>
      </w:pPr>
      <w:r w:rsidRPr="00BC489F">
        <w:rPr>
          <w:rFonts w:ascii="Times New Roman" w:hAnsi="Times New Roman" w:cs="Times New Roman"/>
          <w:sz w:val="24"/>
          <w:szCs w:val="24"/>
        </w:rPr>
        <w:t>Juhász Veronika másik javaslata az, hogy csökkentsék 5 évről 1 évre a II. kerületi lakcímkötelezettséget.</w:t>
      </w:r>
    </w:p>
    <w:p w:rsidR="00952E53" w:rsidRDefault="00952E53" w:rsidP="00BC74EE">
      <w:pPr>
        <w:spacing w:after="0" w:line="240" w:lineRule="auto"/>
        <w:ind w:left="142" w:right="30" w:firstLine="2"/>
        <w:jc w:val="both"/>
        <w:rPr>
          <w:rFonts w:ascii="Times New Roman" w:hAnsi="Times New Roman" w:cs="Times New Roman"/>
          <w:sz w:val="24"/>
          <w:szCs w:val="24"/>
        </w:rPr>
      </w:pPr>
    </w:p>
    <w:p w:rsidR="00673C85" w:rsidRPr="00BC489F" w:rsidRDefault="00673C85" w:rsidP="000F1823">
      <w:pPr>
        <w:ind w:left="142"/>
        <w:jc w:val="both"/>
        <w:rPr>
          <w:rFonts w:ascii="Times New Roman" w:hAnsi="Times New Roman" w:cs="Times New Roman"/>
          <w:sz w:val="24"/>
          <w:szCs w:val="24"/>
        </w:rPr>
      </w:pPr>
      <w:r w:rsidRPr="00BC489F">
        <w:rPr>
          <w:rFonts w:ascii="Times New Roman" w:hAnsi="Times New Roman" w:cs="Times New Roman"/>
          <w:sz w:val="24"/>
          <w:szCs w:val="24"/>
        </w:rPr>
        <w:t>Kovács Márton: jelen tartalommal kell kiírni a pályázatot és ha nem kerül mindegyik kiosztásra, ha elindul a program akkor a hajléktalan is pályázzon.</w:t>
      </w:r>
    </w:p>
    <w:p w:rsidR="00673C85" w:rsidRPr="00BC489F" w:rsidRDefault="00673C85" w:rsidP="000F1823">
      <w:pPr>
        <w:ind w:left="142"/>
        <w:jc w:val="both"/>
        <w:rPr>
          <w:rFonts w:ascii="Times New Roman" w:hAnsi="Times New Roman" w:cs="Times New Roman"/>
          <w:b/>
          <w:sz w:val="24"/>
          <w:szCs w:val="24"/>
        </w:rPr>
      </w:pPr>
      <w:r w:rsidRPr="00BC489F">
        <w:rPr>
          <w:rFonts w:ascii="Times New Roman" w:hAnsi="Times New Roman" w:cs="Times New Roman"/>
          <w:sz w:val="24"/>
          <w:szCs w:val="24"/>
        </w:rPr>
        <w:t xml:space="preserve">Juhász Veronika nem tudja elfogadni a felvetést. </w:t>
      </w:r>
    </w:p>
    <w:p w:rsidR="00673C85" w:rsidRDefault="00673C85" w:rsidP="000F1823">
      <w:pPr>
        <w:ind w:left="142"/>
        <w:jc w:val="both"/>
        <w:rPr>
          <w:rFonts w:ascii="Times New Roman" w:hAnsi="Times New Roman" w:cs="Times New Roman"/>
          <w:sz w:val="24"/>
          <w:szCs w:val="24"/>
        </w:rPr>
      </w:pPr>
      <w:r w:rsidRPr="00BC489F">
        <w:rPr>
          <w:rFonts w:ascii="Times New Roman" w:hAnsi="Times New Roman" w:cs="Times New Roman"/>
          <w:sz w:val="24"/>
          <w:szCs w:val="24"/>
        </w:rPr>
        <w:t>Vargáné Luketics Gabriella elmondja, hogy a hajléktalanok lakáshelyzetét nem ebből kellene megoldani, inkább egy szervezet gondozásában kell megoldani.</w:t>
      </w:r>
      <w:r w:rsidR="00DE70E6" w:rsidRPr="00BC489F">
        <w:rPr>
          <w:rFonts w:ascii="Times New Roman" w:hAnsi="Times New Roman" w:cs="Times New Roman"/>
          <w:sz w:val="24"/>
          <w:szCs w:val="24"/>
        </w:rPr>
        <w:t xml:space="preserve"> Itt egy előtakarákossági szerződést is kell kötni.</w:t>
      </w:r>
    </w:p>
    <w:p w:rsidR="00673C85" w:rsidRPr="00BC489F" w:rsidRDefault="00DE70E6" w:rsidP="000F1823">
      <w:pPr>
        <w:ind w:left="142"/>
        <w:jc w:val="both"/>
        <w:rPr>
          <w:rFonts w:ascii="Times New Roman" w:hAnsi="Times New Roman" w:cs="Times New Roman"/>
          <w:sz w:val="24"/>
          <w:szCs w:val="24"/>
        </w:rPr>
      </w:pPr>
      <w:r w:rsidRPr="00BC489F">
        <w:rPr>
          <w:rFonts w:ascii="Times New Roman" w:hAnsi="Times New Roman" w:cs="Times New Roman"/>
          <w:sz w:val="24"/>
          <w:szCs w:val="24"/>
        </w:rPr>
        <w:t>Varga Előd Bendegúz: ezek a lakások nem erre a célra épültek.</w:t>
      </w:r>
      <w:r w:rsidR="00D411B5" w:rsidRPr="00BC489F">
        <w:rPr>
          <w:rFonts w:ascii="Times New Roman" w:hAnsi="Times New Roman" w:cs="Times New Roman"/>
          <w:sz w:val="24"/>
          <w:szCs w:val="24"/>
        </w:rPr>
        <w:t xml:space="preserve"> Állami támogatással épült szigorú szerződés szerint.</w:t>
      </w:r>
    </w:p>
    <w:p w:rsidR="00673C85" w:rsidRPr="00BC489F" w:rsidRDefault="00DE70E6" w:rsidP="000F1823">
      <w:pPr>
        <w:ind w:left="142"/>
        <w:jc w:val="both"/>
        <w:rPr>
          <w:rFonts w:ascii="Times New Roman" w:hAnsi="Times New Roman" w:cs="Times New Roman"/>
          <w:sz w:val="24"/>
          <w:szCs w:val="24"/>
        </w:rPr>
      </w:pPr>
      <w:r w:rsidRPr="00BC489F">
        <w:rPr>
          <w:rFonts w:ascii="Times New Roman" w:hAnsi="Times New Roman" w:cs="Times New Roman"/>
          <w:sz w:val="24"/>
          <w:szCs w:val="24"/>
        </w:rPr>
        <w:t>Riczkó Andrea: ezek szociális bérlakások szerződéssel. Megvan az összes stációja, hogy ki veheti ezeket a lakásokat bérbe. Ezek az úgynevezett Fecske lakások.</w:t>
      </w:r>
    </w:p>
    <w:p w:rsidR="00545874" w:rsidRPr="00BC489F" w:rsidRDefault="00545874" w:rsidP="000F1823">
      <w:pPr>
        <w:ind w:left="142"/>
        <w:jc w:val="both"/>
        <w:rPr>
          <w:rFonts w:ascii="Times New Roman" w:hAnsi="Times New Roman" w:cs="Times New Roman"/>
          <w:sz w:val="24"/>
          <w:szCs w:val="24"/>
        </w:rPr>
      </w:pPr>
      <w:r w:rsidRPr="00BC489F">
        <w:rPr>
          <w:rFonts w:ascii="Times New Roman" w:hAnsi="Times New Roman" w:cs="Times New Roman"/>
          <w:b/>
          <w:sz w:val="24"/>
          <w:szCs w:val="24"/>
        </w:rPr>
        <w:t>Határozati javaslat</w:t>
      </w:r>
      <w:r w:rsidRPr="00BC489F">
        <w:rPr>
          <w:rFonts w:ascii="Times New Roman" w:hAnsi="Times New Roman" w:cs="Times New Roman"/>
          <w:sz w:val="24"/>
          <w:szCs w:val="24"/>
        </w:rPr>
        <w:t>: A Bizottság javasolja a Képviselő-testületnek, hogy Budapest Főváros II. Kerületi Önkormányzat hirdessen pályázatot az állami támogatással épült Budapest II. kerület Lajos u. 18-20./Bécsi út 17-21. szám alatti épületben üresen álló, az alábbiakban felsorolt 12 db lakás bérleti jogának szociális helyzet alapján történő elnyerésére a határozat mellékletét képező Pályázati Felhívás szerinti feltételekkel:</w:t>
      </w:r>
    </w:p>
    <w:p w:rsidR="00545874" w:rsidRPr="00BC489F" w:rsidRDefault="00545874" w:rsidP="000F1823">
      <w:pPr>
        <w:pStyle w:val="Cm"/>
        <w:ind w:left="142"/>
        <w:jc w:val="both"/>
        <w:rPr>
          <w:b w:val="0"/>
          <w:sz w:val="24"/>
          <w:szCs w:val="24"/>
        </w:rPr>
      </w:pPr>
      <w:r w:rsidRPr="00BC489F">
        <w:rPr>
          <w:b w:val="0"/>
          <w:sz w:val="24"/>
          <w:szCs w:val="24"/>
        </w:rPr>
        <w:t xml:space="preserve">Budapest II. kerület Bécsi út 17-21. II. emelet 3. </w:t>
      </w:r>
      <w:r w:rsidRPr="00BC489F">
        <w:rPr>
          <w:b w:val="0"/>
          <w:sz w:val="24"/>
          <w:szCs w:val="24"/>
        </w:rPr>
        <w:tab/>
      </w:r>
      <w:r w:rsidRPr="00BC489F">
        <w:rPr>
          <w:b w:val="0"/>
          <w:sz w:val="24"/>
          <w:szCs w:val="24"/>
        </w:rPr>
        <w:tab/>
        <w:t>1 szoba, összkomfortos, 22 m2</w:t>
      </w:r>
    </w:p>
    <w:p w:rsidR="00545874" w:rsidRPr="00BC489F" w:rsidRDefault="00545874" w:rsidP="000F1823">
      <w:pPr>
        <w:pStyle w:val="Cm"/>
        <w:ind w:left="142"/>
        <w:jc w:val="both"/>
        <w:rPr>
          <w:b w:val="0"/>
          <w:sz w:val="24"/>
          <w:szCs w:val="24"/>
        </w:rPr>
      </w:pPr>
      <w:r w:rsidRPr="00BC489F">
        <w:rPr>
          <w:b w:val="0"/>
          <w:sz w:val="24"/>
          <w:szCs w:val="24"/>
        </w:rPr>
        <w:t xml:space="preserve">Budapest II. kerület Bécsi út 17-21. II. emelet 5. </w:t>
      </w:r>
      <w:r w:rsidRPr="00BC489F">
        <w:rPr>
          <w:b w:val="0"/>
          <w:sz w:val="24"/>
          <w:szCs w:val="24"/>
        </w:rPr>
        <w:tab/>
      </w:r>
      <w:r w:rsidRPr="00BC489F">
        <w:rPr>
          <w:b w:val="0"/>
          <w:sz w:val="24"/>
          <w:szCs w:val="24"/>
        </w:rPr>
        <w:tab/>
        <w:t xml:space="preserve">1 szoba, összkomfortos, 23 m2 </w:t>
      </w:r>
    </w:p>
    <w:p w:rsidR="00545874" w:rsidRPr="00BC489F" w:rsidRDefault="00545874" w:rsidP="000F1823">
      <w:pPr>
        <w:pStyle w:val="Cm"/>
        <w:ind w:left="142"/>
        <w:jc w:val="both"/>
        <w:rPr>
          <w:b w:val="0"/>
          <w:sz w:val="24"/>
          <w:szCs w:val="24"/>
        </w:rPr>
      </w:pPr>
      <w:r w:rsidRPr="00BC489F">
        <w:rPr>
          <w:b w:val="0"/>
          <w:sz w:val="24"/>
          <w:szCs w:val="24"/>
        </w:rPr>
        <w:t>Budapest II. kerület Bécsi út 17-21. II. emelet 6.</w:t>
      </w:r>
      <w:r w:rsidRPr="00BC489F">
        <w:rPr>
          <w:b w:val="0"/>
          <w:sz w:val="24"/>
          <w:szCs w:val="24"/>
        </w:rPr>
        <w:tab/>
      </w:r>
      <w:r w:rsidRPr="00BC489F">
        <w:rPr>
          <w:b w:val="0"/>
          <w:sz w:val="24"/>
          <w:szCs w:val="24"/>
        </w:rPr>
        <w:tab/>
        <w:t>1 szoba, összkomfortos, 23 m2</w:t>
      </w:r>
    </w:p>
    <w:p w:rsidR="00545874" w:rsidRPr="00BC489F" w:rsidRDefault="00545874" w:rsidP="000F1823">
      <w:pPr>
        <w:pStyle w:val="Cm"/>
        <w:ind w:left="142"/>
        <w:jc w:val="both"/>
        <w:rPr>
          <w:b w:val="0"/>
          <w:sz w:val="24"/>
          <w:szCs w:val="24"/>
        </w:rPr>
      </w:pPr>
      <w:r w:rsidRPr="00BC489F">
        <w:rPr>
          <w:b w:val="0"/>
          <w:sz w:val="24"/>
          <w:szCs w:val="24"/>
        </w:rPr>
        <w:t xml:space="preserve">Budapest II. kerület Bécsi út 17-21. II. emelet 7. </w:t>
      </w:r>
      <w:r w:rsidRPr="00BC489F">
        <w:rPr>
          <w:b w:val="0"/>
          <w:sz w:val="24"/>
          <w:szCs w:val="24"/>
        </w:rPr>
        <w:tab/>
      </w:r>
      <w:r w:rsidRPr="00BC489F">
        <w:rPr>
          <w:b w:val="0"/>
          <w:sz w:val="24"/>
          <w:szCs w:val="24"/>
        </w:rPr>
        <w:tab/>
        <w:t>1 szoba, összkomfortos, 23 m2</w:t>
      </w:r>
    </w:p>
    <w:p w:rsidR="00545874" w:rsidRPr="00BC489F" w:rsidRDefault="00545874" w:rsidP="000F1823">
      <w:pPr>
        <w:pStyle w:val="Cm"/>
        <w:ind w:left="142"/>
        <w:jc w:val="both"/>
        <w:rPr>
          <w:b w:val="0"/>
          <w:sz w:val="24"/>
          <w:szCs w:val="24"/>
        </w:rPr>
      </w:pPr>
      <w:r w:rsidRPr="00BC489F">
        <w:rPr>
          <w:b w:val="0"/>
          <w:sz w:val="24"/>
          <w:szCs w:val="24"/>
        </w:rPr>
        <w:t xml:space="preserve">Budapest II. kerület Lajos u. 18-20. I. emelet 10. </w:t>
      </w:r>
      <w:r w:rsidRPr="00BC489F">
        <w:rPr>
          <w:b w:val="0"/>
          <w:sz w:val="24"/>
          <w:szCs w:val="24"/>
        </w:rPr>
        <w:tab/>
      </w:r>
      <w:r w:rsidRPr="00BC489F">
        <w:rPr>
          <w:b w:val="0"/>
          <w:sz w:val="24"/>
          <w:szCs w:val="24"/>
        </w:rPr>
        <w:tab/>
        <w:t>1 szoba, összkomfortos, 28 m2</w:t>
      </w:r>
    </w:p>
    <w:p w:rsidR="00545874" w:rsidRPr="00BC489F" w:rsidRDefault="00545874" w:rsidP="000F1823">
      <w:pPr>
        <w:pStyle w:val="Cm"/>
        <w:ind w:left="142"/>
        <w:jc w:val="both"/>
        <w:rPr>
          <w:b w:val="0"/>
          <w:sz w:val="24"/>
          <w:szCs w:val="24"/>
        </w:rPr>
      </w:pPr>
      <w:r w:rsidRPr="00BC489F">
        <w:rPr>
          <w:b w:val="0"/>
          <w:sz w:val="24"/>
          <w:szCs w:val="24"/>
        </w:rPr>
        <w:t xml:space="preserve">Budapest II. kerület Lajos u. 18-20. I. emelet 11. </w:t>
      </w:r>
      <w:r w:rsidRPr="00BC489F">
        <w:rPr>
          <w:b w:val="0"/>
          <w:sz w:val="24"/>
          <w:szCs w:val="24"/>
        </w:rPr>
        <w:tab/>
      </w:r>
      <w:r w:rsidRPr="00BC489F">
        <w:rPr>
          <w:b w:val="0"/>
          <w:sz w:val="24"/>
          <w:szCs w:val="24"/>
        </w:rPr>
        <w:tab/>
        <w:t>1 szoba, összkomfortos, 28 m2</w:t>
      </w:r>
    </w:p>
    <w:p w:rsidR="00545874" w:rsidRPr="00BC489F" w:rsidRDefault="00545874" w:rsidP="000F1823">
      <w:pPr>
        <w:pStyle w:val="Cm"/>
        <w:ind w:left="142"/>
        <w:jc w:val="both"/>
        <w:rPr>
          <w:b w:val="0"/>
          <w:sz w:val="24"/>
          <w:szCs w:val="24"/>
        </w:rPr>
      </w:pPr>
      <w:r w:rsidRPr="00BC489F">
        <w:rPr>
          <w:b w:val="0"/>
          <w:sz w:val="24"/>
          <w:szCs w:val="24"/>
        </w:rPr>
        <w:t xml:space="preserve">Budapest II. kerület Lajos u. 18-20. I. emelet 16. </w:t>
      </w:r>
      <w:r w:rsidRPr="00BC489F">
        <w:rPr>
          <w:b w:val="0"/>
          <w:sz w:val="24"/>
          <w:szCs w:val="24"/>
        </w:rPr>
        <w:tab/>
      </w:r>
      <w:r w:rsidRPr="00BC489F">
        <w:rPr>
          <w:b w:val="0"/>
          <w:sz w:val="24"/>
          <w:szCs w:val="24"/>
        </w:rPr>
        <w:tab/>
        <w:t>1 szoba, összkomfortos, 29 m2</w:t>
      </w:r>
    </w:p>
    <w:p w:rsidR="00545874" w:rsidRPr="00BC489F" w:rsidRDefault="00545874" w:rsidP="000F1823">
      <w:pPr>
        <w:pStyle w:val="Cm"/>
        <w:ind w:left="142"/>
        <w:jc w:val="both"/>
        <w:rPr>
          <w:b w:val="0"/>
          <w:sz w:val="24"/>
          <w:szCs w:val="24"/>
        </w:rPr>
      </w:pPr>
      <w:r w:rsidRPr="00BC489F">
        <w:rPr>
          <w:b w:val="0"/>
          <w:sz w:val="24"/>
          <w:szCs w:val="24"/>
        </w:rPr>
        <w:t>Budapest II. kerület Lajos u. 18-20. II. emelet 10.</w:t>
      </w:r>
      <w:r w:rsidRPr="00BC489F">
        <w:rPr>
          <w:b w:val="0"/>
          <w:sz w:val="24"/>
          <w:szCs w:val="24"/>
        </w:rPr>
        <w:tab/>
      </w:r>
      <w:r w:rsidRPr="00BC489F">
        <w:rPr>
          <w:b w:val="0"/>
          <w:sz w:val="24"/>
          <w:szCs w:val="24"/>
        </w:rPr>
        <w:tab/>
        <w:t>1 szoba, összkomfortos, 30 m2</w:t>
      </w:r>
    </w:p>
    <w:p w:rsidR="00545874" w:rsidRPr="00BC489F" w:rsidRDefault="00545874" w:rsidP="000F1823">
      <w:pPr>
        <w:pStyle w:val="Cm"/>
        <w:ind w:left="142"/>
        <w:jc w:val="both"/>
        <w:rPr>
          <w:b w:val="0"/>
          <w:sz w:val="24"/>
          <w:szCs w:val="24"/>
        </w:rPr>
      </w:pPr>
      <w:r w:rsidRPr="00BC489F">
        <w:rPr>
          <w:b w:val="0"/>
          <w:sz w:val="24"/>
          <w:szCs w:val="24"/>
        </w:rPr>
        <w:t>Budapest II. kerület Lajos u. 18-20. II. emelet 18.</w:t>
      </w:r>
      <w:r w:rsidRPr="00BC489F">
        <w:rPr>
          <w:b w:val="0"/>
          <w:sz w:val="24"/>
          <w:szCs w:val="24"/>
        </w:rPr>
        <w:tab/>
      </w:r>
      <w:r w:rsidRPr="00BC489F">
        <w:rPr>
          <w:b w:val="0"/>
          <w:sz w:val="24"/>
          <w:szCs w:val="24"/>
        </w:rPr>
        <w:tab/>
        <w:t>1 szoba, összkomfortos, 28 m2</w:t>
      </w:r>
    </w:p>
    <w:p w:rsidR="00545874" w:rsidRPr="00BC489F" w:rsidRDefault="00545874" w:rsidP="000F1823">
      <w:pPr>
        <w:pStyle w:val="Cm"/>
        <w:ind w:left="142"/>
        <w:jc w:val="both"/>
        <w:rPr>
          <w:b w:val="0"/>
          <w:sz w:val="24"/>
          <w:szCs w:val="24"/>
        </w:rPr>
      </w:pPr>
      <w:r w:rsidRPr="00BC489F">
        <w:rPr>
          <w:b w:val="0"/>
          <w:sz w:val="24"/>
          <w:szCs w:val="24"/>
        </w:rPr>
        <w:t xml:space="preserve">Budapest II. kerület Lajos u. 18-20. III. emelet 3. </w:t>
      </w:r>
      <w:r w:rsidRPr="00BC489F">
        <w:rPr>
          <w:b w:val="0"/>
          <w:sz w:val="24"/>
          <w:szCs w:val="24"/>
        </w:rPr>
        <w:tab/>
      </w:r>
      <w:r w:rsidRPr="00BC489F">
        <w:rPr>
          <w:b w:val="0"/>
          <w:sz w:val="24"/>
          <w:szCs w:val="24"/>
        </w:rPr>
        <w:tab/>
        <w:t>1 szoba, összkomfortos, 28 m2</w:t>
      </w:r>
    </w:p>
    <w:p w:rsidR="00545874" w:rsidRPr="00BC489F" w:rsidRDefault="00545874" w:rsidP="000F1823">
      <w:pPr>
        <w:pStyle w:val="Cm"/>
        <w:ind w:left="142"/>
        <w:jc w:val="both"/>
        <w:rPr>
          <w:b w:val="0"/>
          <w:sz w:val="24"/>
          <w:szCs w:val="24"/>
        </w:rPr>
      </w:pPr>
      <w:r w:rsidRPr="00BC489F">
        <w:rPr>
          <w:b w:val="0"/>
          <w:sz w:val="24"/>
          <w:szCs w:val="24"/>
        </w:rPr>
        <w:t>Budapest II. kerület Lajos u. 18-20. IV. emelet 1.</w:t>
      </w:r>
      <w:r w:rsidRPr="00BC489F">
        <w:rPr>
          <w:b w:val="0"/>
          <w:sz w:val="24"/>
          <w:szCs w:val="24"/>
        </w:rPr>
        <w:tab/>
      </w:r>
      <w:r w:rsidRPr="00BC489F">
        <w:rPr>
          <w:b w:val="0"/>
          <w:sz w:val="24"/>
          <w:szCs w:val="24"/>
        </w:rPr>
        <w:tab/>
        <w:t>1 szoba, összkomfortos, 26 m2</w:t>
      </w:r>
    </w:p>
    <w:p w:rsidR="00545874" w:rsidRPr="00BC489F" w:rsidRDefault="00545874" w:rsidP="000F1823">
      <w:pPr>
        <w:snapToGrid w:val="0"/>
        <w:ind w:left="142"/>
        <w:jc w:val="both"/>
        <w:rPr>
          <w:rFonts w:ascii="Times New Roman" w:hAnsi="Times New Roman" w:cs="Times New Roman"/>
          <w:sz w:val="24"/>
          <w:szCs w:val="24"/>
        </w:rPr>
      </w:pPr>
      <w:r w:rsidRPr="00BC489F">
        <w:rPr>
          <w:rFonts w:ascii="Times New Roman" w:hAnsi="Times New Roman" w:cs="Times New Roman"/>
          <w:sz w:val="24"/>
          <w:szCs w:val="24"/>
        </w:rPr>
        <w:t xml:space="preserve">Budapest II. kerület Lajos u. 18-20. IV. emelet 3. </w:t>
      </w:r>
      <w:r w:rsidRPr="00BC489F">
        <w:rPr>
          <w:rFonts w:ascii="Times New Roman" w:hAnsi="Times New Roman" w:cs="Times New Roman"/>
          <w:sz w:val="24"/>
          <w:szCs w:val="24"/>
        </w:rPr>
        <w:tab/>
      </w:r>
      <w:r w:rsidRPr="00BC489F">
        <w:rPr>
          <w:rFonts w:ascii="Times New Roman" w:hAnsi="Times New Roman" w:cs="Times New Roman"/>
          <w:sz w:val="24"/>
          <w:szCs w:val="24"/>
        </w:rPr>
        <w:tab/>
        <w:t>2 szoba, összkomfortos, 48 m2</w:t>
      </w:r>
    </w:p>
    <w:p w:rsidR="00A23D19" w:rsidRDefault="00A23D19" w:rsidP="00BC74EE">
      <w:pPr>
        <w:spacing w:after="0" w:line="240" w:lineRule="auto"/>
        <w:ind w:left="142" w:right="30" w:firstLine="2"/>
        <w:jc w:val="both"/>
        <w:rPr>
          <w:rFonts w:ascii="Times New Roman" w:hAnsi="Times New Roman" w:cs="Times New Roman"/>
          <w:sz w:val="24"/>
          <w:szCs w:val="24"/>
        </w:rPr>
      </w:pPr>
    </w:p>
    <w:p w:rsidR="00952E53" w:rsidRDefault="00952E53" w:rsidP="00BC74EE">
      <w:pPr>
        <w:spacing w:after="0" w:line="240" w:lineRule="auto"/>
        <w:ind w:left="142" w:right="30" w:firstLine="2"/>
        <w:jc w:val="both"/>
        <w:rPr>
          <w:rFonts w:ascii="Times New Roman" w:hAnsi="Times New Roman" w:cs="Times New Roman"/>
          <w:sz w:val="24"/>
          <w:szCs w:val="24"/>
        </w:rPr>
      </w:pPr>
    </w:p>
    <w:p w:rsidR="00952E53" w:rsidRDefault="00952E53" w:rsidP="00BC74EE">
      <w:pPr>
        <w:spacing w:after="0" w:line="240" w:lineRule="auto"/>
        <w:ind w:left="142" w:right="30" w:firstLine="2"/>
        <w:jc w:val="both"/>
        <w:rPr>
          <w:rFonts w:ascii="Times New Roman" w:hAnsi="Times New Roman" w:cs="Times New Roman"/>
          <w:sz w:val="24"/>
          <w:szCs w:val="24"/>
        </w:rPr>
      </w:pPr>
    </w:p>
    <w:p w:rsidR="00952E53" w:rsidRDefault="00952E53" w:rsidP="00BC74EE">
      <w:pPr>
        <w:spacing w:after="0" w:line="240" w:lineRule="auto"/>
        <w:ind w:left="142" w:right="30" w:firstLine="2"/>
        <w:jc w:val="both"/>
        <w:rPr>
          <w:rFonts w:ascii="Times New Roman" w:hAnsi="Times New Roman" w:cs="Times New Roman"/>
          <w:sz w:val="24"/>
          <w:szCs w:val="24"/>
        </w:rPr>
      </w:pPr>
    </w:p>
    <w:p w:rsidR="00952E53" w:rsidRDefault="00952E53" w:rsidP="00BC74EE">
      <w:pPr>
        <w:spacing w:after="0" w:line="240" w:lineRule="auto"/>
        <w:ind w:left="142" w:right="30" w:firstLine="2"/>
        <w:jc w:val="both"/>
        <w:rPr>
          <w:rFonts w:ascii="Times New Roman" w:hAnsi="Times New Roman" w:cs="Times New Roman"/>
          <w:sz w:val="24"/>
          <w:szCs w:val="24"/>
        </w:rPr>
      </w:pPr>
    </w:p>
    <w:p w:rsidR="00952E53" w:rsidRDefault="00952E53" w:rsidP="00BC74EE">
      <w:pPr>
        <w:spacing w:after="0" w:line="240" w:lineRule="auto"/>
        <w:ind w:left="142" w:right="30" w:firstLine="2"/>
        <w:jc w:val="both"/>
        <w:rPr>
          <w:rFonts w:ascii="Times New Roman" w:hAnsi="Times New Roman" w:cs="Times New Roman"/>
          <w:sz w:val="24"/>
          <w:szCs w:val="24"/>
        </w:rPr>
      </w:pPr>
    </w:p>
    <w:p w:rsidR="00952E53" w:rsidRDefault="00952E53" w:rsidP="00BC74EE">
      <w:pPr>
        <w:spacing w:after="0" w:line="240" w:lineRule="auto"/>
        <w:ind w:left="142" w:right="30" w:firstLine="2"/>
        <w:jc w:val="both"/>
        <w:rPr>
          <w:rFonts w:ascii="Times New Roman" w:hAnsi="Times New Roman" w:cs="Times New Roman"/>
          <w:sz w:val="24"/>
          <w:szCs w:val="24"/>
        </w:rPr>
      </w:pPr>
    </w:p>
    <w:p w:rsidR="00952E53" w:rsidRDefault="00952E53" w:rsidP="00BC74EE">
      <w:pPr>
        <w:spacing w:after="0" w:line="240" w:lineRule="auto"/>
        <w:ind w:left="142" w:right="30" w:firstLine="2"/>
        <w:jc w:val="both"/>
        <w:rPr>
          <w:rFonts w:ascii="Times New Roman" w:hAnsi="Times New Roman" w:cs="Times New Roman"/>
          <w:sz w:val="24"/>
          <w:szCs w:val="24"/>
        </w:rPr>
      </w:pPr>
    </w:p>
    <w:p w:rsidR="00952E53" w:rsidRDefault="00952E53" w:rsidP="00BC74EE">
      <w:pPr>
        <w:spacing w:after="0" w:line="240" w:lineRule="auto"/>
        <w:ind w:left="142" w:right="30" w:firstLine="2"/>
        <w:jc w:val="both"/>
        <w:rPr>
          <w:rFonts w:ascii="Times New Roman" w:hAnsi="Times New Roman" w:cs="Times New Roman"/>
          <w:sz w:val="24"/>
          <w:szCs w:val="24"/>
        </w:rPr>
      </w:pPr>
    </w:p>
    <w:p w:rsidR="00952E53" w:rsidRDefault="00952E53" w:rsidP="00BC74EE">
      <w:pPr>
        <w:spacing w:after="0" w:line="240" w:lineRule="auto"/>
        <w:ind w:left="142" w:right="30" w:firstLine="2"/>
        <w:jc w:val="both"/>
        <w:rPr>
          <w:rFonts w:ascii="Times New Roman" w:hAnsi="Times New Roman" w:cs="Times New Roman"/>
          <w:sz w:val="24"/>
          <w:szCs w:val="24"/>
        </w:rPr>
      </w:pPr>
    </w:p>
    <w:p w:rsidR="00952E53" w:rsidRDefault="00952E53" w:rsidP="00BC74EE">
      <w:pPr>
        <w:spacing w:after="0" w:line="240" w:lineRule="auto"/>
        <w:ind w:left="142" w:right="30" w:firstLine="2"/>
        <w:jc w:val="both"/>
        <w:rPr>
          <w:rFonts w:ascii="Times New Roman" w:hAnsi="Times New Roman" w:cs="Times New Roman"/>
          <w:sz w:val="24"/>
          <w:szCs w:val="24"/>
        </w:rPr>
      </w:pPr>
    </w:p>
    <w:p w:rsidR="00952E53" w:rsidRPr="00BC489F" w:rsidRDefault="00952E53" w:rsidP="00BC74EE">
      <w:pPr>
        <w:spacing w:after="0" w:line="240" w:lineRule="auto"/>
        <w:ind w:left="142" w:right="30" w:firstLine="2"/>
        <w:jc w:val="both"/>
        <w:rPr>
          <w:rFonts w:ascii="Times New Roman" w:hAnsi="Times New Roman" w:cs="Times New Roman"/>
          <w:sz w:val="24"/>
          <w:szCs w:val="24"/>
        </w:rPr>
      </w:pPr>
    </w:p>
    <w:p w:rsidR="00545874" w:rsidRPr="00BC489F" w:rsidRDefault="00545874" w:rsidP="00545874">
      <w:pPr>
        <w:tabs>
          <w:tab w:val="left" w:pos="9639"/>
        </w:tabs>
        <w:spacing w:after="0" w:line="240" w:lineRule="auto"/>
        <w:ind w:right="793"/>
        <w:jc w:val="center"/>
        <w:rPr>
          <w:rFonts w:ascii="Times New Roman" w:eastAsia="Times New Roman" w:hAnsi="Times New Roman" w:cs="Times New Roman"/>
          <w:b/>
          <w:sz w:val="24"/>
          <w:szCs w:val="24"/>
          <w:u w:val="single"/>
          <w:lang w:eastAsia="hu-HU"/>
        </w:rPr>
      </w:pPr>
      <w:r w:rsidRPr="00BC489F">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BC489F">
        <w:rPr>
          <w:rFonts w:ascii="Times New Roman" w:eastAsia="Times New Roman" w:hAnsi="Times New Roman" w:cs="Times New Roman"/>
          <w:b/>
          <w:bCs/>
          <w:sz w:val="24"/>
          <w:szCs w:val="24"/>
          <w:u w:val="single"/>
          <w:lang w:eastAsia="hu-HU"/>
        </w:rPr>
        <w:t>Bizottság 28</w:t>
      </w:r>
      <w:r w:rsidR="00940964">
        <w:rPr>
          <w:rFonts w:ascii="Times New Roman" w:eastAsia="Times New Roman" w:hAnsi="Times New Roman" w:cs="Times New Roman"/>
          <w:b/>
          <w:bCs/>
          <w:sz w:val="24"/>
          <w:szCs w:val="24"/>
          <w:u w:val="single"/>
          <w:lang w:eastAsia="hu-HU"/>
        </w:rPr>
        <w:t>1</w:t>
      </w:r>
      <w:r w:rsidRPr="00BC489F">
        <w:rPr>
          <w:rFonts w:ascii="Times New Roman" w:eastAsia="Times New Roman" w:hAnsi="Times New Roman" w:cs="Times New Roman"/>
          <w:b/>
          <w:bCs/>
          <w:sz w:val="24"/>
          <w:szCs w:val="24"/>
          <w:u w:val="single"/>
          <w:lang w:eastAsia="hu-HU"/>
        </w:rPr>
        <w:t>/</w:t>
      </w:r>
      <w:r w:rsidRPr="00BC489F">
        <w:rPr>
          <w:rFonts w:ascii="Times New Roman" w:eastAsia="Times New Roman" w:hAnsi="Times New Roman" w:cs="Times New Roman"/>
          <w:b/>
          <w:sz w:val="24"/>
          <w:szCs w:val="24"/>
          <w:u w:val="single"/>
          <w:lang w:eastAsia="hu-HU"/>
        </w:rPr>
        <w:t>2022.(IX.27.) határozata</w:t>
      </w:r>
    </w:p>
    <w:p w:rsidR="00545874" w:rsidRPr="00BC489F" w:rsidRDefault="00545874" w:rsidP="00BC74EE">
      <w:pPr>
        <w:spacing w:after="0" w:line="240" w:lineRule="auto"/>
        <w:ind w:left="142" w:right="30" w:firstLine="2"/>
        <w:jc w:val="both"/>
        <w:rPr>
          <w:rFonts w:ascii="Times New Roman" w:hAnsi="Times New Roman" w:cs="Times New Roman"/>
          <w:sz w:val="24"/>
          <w:szCs w:val="24"/>
        </w:rPr>
      </w:pPr>
    </w:p>
    <w:p w:rsidR="00545874" w:rsidRPr="00BC489F" w:rsidRDefault="00545874" w:rsidP="00BC74EE">
      <w:pPr>
        <w:spacing w:after="0" w:line="240" w:lineRule="auto"/>
        <w:ind w:left="142" w:right="30" w:firstLine="2"/>
        <w:jc w:val="both"/>
        <w:rPr>
          <w:rFonts w:ascii="Times New Roman" w:hAnsi="Times New Roman" w:cs="Times New Roman"/>
          <w:sz w:val="24"/>
          <w:szCs w:val="24"/>
        </w:rPr>
      </w:pPr>
    </w:p>
    <w:p w:rsidR="00545874" w:rsidRPr="00BC489F" w:rsidRDefault="00545874" w:rsidP="00545874">
      <w:pPr>
        <w:jc w:val="both"/>
        <w:rPr>
          <w:rFonts w:ascii="Times New Roman" w:hAnsi="Times New Roman" w:cs="Times New Roman"/>
          <w:sz w:val="24"/>
          <w:szCs w:val="24"/>
        </w:rPr>
      </w:pPr>
      <w:r w:rsidRPr="00BC489F">
        <w:rPr>
          <w:rFonts w:ascii="Times New Roman" w:hAnsi="Times New Roman" w:cs="Times New Roman"/>
          <w:sz w:val="24"/>
          <w:szCs w:val="24"/>
        </w:rPr>
        <w:t>A Bizottság javasolja a Képviselő-testületnek, hogy Budapest Főváros II. Kerületi Önkormányzat hirdessen pályázatot az állami támogatással épült Budapest II. kerület Lajos u. 18-20./Bécsi út 17-21. szám alatti épületben üresen álló, az alábbiakban felsorolt 12 db lakás bérleti jogának szociális helyzet alapján történő elnyerésére a határozat mellékletét képező Pályázati Felhívás szerinti feltételekkel:</w:t>
      </w:r>
    </w:p>
    <w:p w:rsidR="00545874" w:rsidRPr="00BC489F" w:rsidRDefault="00545874" w:rsidP="00545874">
      <w:pPr>
        <w:pStyle w:val="Cm"/>
        <w:jc w:val="both"/>
        <w:rPr>
          <w:b w:val="0"/>
          <w:sz w:val="24"/>
          <w:szCs w:val="24"/>
        </w:rPr>
      </w:pPr>
      <w:r w:rsidRPr="00BC489F">
        <w:rPr>
          <w:b w:val="0"/>
          <w:sz w:val="24"/>
          <w:szCs w:val="24"/>
        </w:rPr>
        <w:t xml:space="preserve">Budapest II. kerület Bécsi út 17-21. II. emelet 3. </w:t>
      </w:r>
      <w:r w:rsidRPr="00BC489F">
        <w:rPr>
          <w:b w:val="0"/>
          <w:sz w:val="24"/>
          <w:szCs w:val="24"/>
        </w:rPr>
        <w:tab/>
      </w:r>
      <w:r w:rsidRPr="00BC489F">
        <w:rPr>
          <w:b w:val="0"/>
          <w:sz w:val="24"/>
          <w:szCs w:val="24"/>
        </w:rPr>
        <w:tab/>
        <w:t>1 szoba, összkomfortos, 22 m2</w:t>
      </w:r>
    </w:p>
    <w:p w:rsidR="00545874" w:rsidRPr="00BC489F" w:rsidRDefault="00545874" w:rsidP="00545874">
      <w:pPr>
        <w:pStyle w:val="Cm"/>
        <w:jc w:val="both"/>
        <w:rPr>
          <w:b w:val="0"/>
          <w:sz w:val="24"/>
          <w:szCs w:val="24"/>
        </w:rPr>
      </w:pPr>
      <w:r w:rsidRPr="00BC489F">
        <w:rPr>
          <w:b w:val="0"/>
          <w:sz w:val="24"/>
          <w:szCs w:val="24"/>
        </w:rPr>
        <w:t xml:space="preserve">Budapest II. kerület Bécsi út 17-21. II. emelet 5. </w:t>
      </w:r>
      <w:r w:rsidRPr="00BC489F">
        <w:rPr>
          <w:b w:val="0"/>
          <w:sz w:val="24"/>
          <w:szCs w:val="24"/>
        </w:rPr>
        <w:tab/>
      </w:r>
      <w:r w:rsidRPr="00BC489F">
        <w:rPr>
          <w:b w:val="0"/>
          <w:sz w:val="24"/>
          <w:szCs w:val="24"/>
        </w:rPr>
        <w:tab/>
        <w:t xml:space="preserve">1 szoba, összkomfortos, 23 m2 </w:t>
      </w:r>
    </w:p>
    <w:p w:rsidR="00545874" w:rsidRPr="00BC489F" w:rsidRDefault="00545874" w:rsidP="00545874">
      <w:pPr>
        <w:pStyle w:val="Cm"/>
        <w:jc w:val="both"/>
        <w:rPr>
          <w:b w:val="0"/>
          <w:sz w:val="24"/>
          <w:szCs w:val="24"/>
        </w:rPr>
      </w:pPr>
      <w:r w:rsidRPr="00BC489F">
        <w:rPr>
          <w:b w:val="0"/>
          <w:sz w:val="24"/>
          <w:szCs w:val="24"/>
        </w:rPr>
        <w:t>Budapest II. kerület Bécsi út 17-21. II. emelet 6.</w:t>
      </w:r>
      <w:r w:rsidRPr="00BC489F">
        <w:rPr>
          <w:b w:val="0"/>
          <w:sz w:val="24"/>
          <w:szCs w:val="24"/>
        </w:rPr>
        <w:tab/>
      </w:r>
      <w:r w:rsidRPr="00BC489F">
        <w:rPr>
          <w:b w:val="0"/>
          <w:sz w:val="24"/>
          <w:szCs w:val="24"/>
        </w:rPr>
        <w:tab/>
        <w:t>1 szoba, összkomfortos, 23 m2</w:t>
      </w:r>
    </w:p>
    <w:p w:rsidR="00545874" w:rsidRPr="00BC489F" w:rsidRDefault="00545874" w:rsidP="00545874">
      <w:pPr>
        <w:pStyle w:val="Cm"/>
        <w:jc w:val="both"/>
        <w:rPr>
          <w:b w:val="0"/>
          <w:sz w:val="24"/>
          <w:szCs w:val="24"/>
        </w:rPr>
      </w:pPr>
      <w:r w:rsidRPr="00BC489F">
        <w:rPr>
          <w:b w:val="0"/>
          <w:sz w:val="24"/>
          <w:szCs w:val="24"/>
        </w:rPr>
        <w:t xml:space="preserve">Budapest II. kerület Bécsi út 17-21. II. emelet 7. </w:t>
      </w:r>
      <w:r w:rsidRPr="00BC489F">
        <w:rPr>
          <w:b w:val="0"/>
          <w:sz w:val="24"/>
          <w:szCs w:val="24"/>
        </w:rPr>
        <w:tab/>
      </w:r>
      <w:r w:rsidRPr="00BC489F">
        <w:rPr>
          <w:b w:val="0"/>
          <w:sz w:val="24"/>
          <w:szCs w:val="24"/>
        </w:rPr>
        <w:tab/>
        <w:t>1 szoba, összkomfortos, 23 m2</w:t>
      </w:r>
    </w:p>
    <w:p w:rsidR="00545874" w:rsidRPr="00BC489F" w:rsidRDefault="00545874" w:rsidP="00545874">
      <w:pPr>
        <w:pStyle w:val="Cm"/>
        <w:jc w:val="both"/>
        <w:rPr>
          <w:b w:val="0"/>
          <w:sz w:val="24"/>
          <w:szCs w:val="24"/>
        </w:rPr>
      </w:pPr>
      <w:r w:rsidRPr="00BC489F">
        <w:rPr>
          <w:b w:val="0"/>
          <w:sz w:val="24"/>
          <w:szCs w:val="24"/>
        </w:rPr>
        <w:t xml:space="preserve">Budapest II. kerület Lajos u. 18-20. I. emelet 10. </w:t>
      </w:r>
      <w:r w:rsidRPr="00BC489F">
        <w:rPr>
          <w:b w:val="0"/>
          <w:sz w:val="24"/>
          <w:szCs w:val="24"/>
        </w:rPr>
        <w:tab/>
      </w:r>
      <w:r w:rsidRPr="00BC489F">
        <w:rPr>
          <w:b w:val="0"/>
          <w:sz w:val="24"/>
          <w:szCs w:val="24"/>
        </w:rPr>
        <w:tab/>
        <w:t>1 szoba, összkomfortos, 28 m2</w:t>
      </w:r>
    </w:p>
    <w:p w:rsidR="00545874" w:rsidRPr="00BC489F" w:rsidRDefault="00545874" w:rsidP="00545874">
      <w:pPr>
        <w:pStyle w:val="Cm"/>
        <w:jc w:val="both"/>
        <w:rPr>
          <w:b w:val="0"/>
          <w:sz w:val="24"/>
          <w:szCs w:val="24"/>
        </w:rPr>
      </w:pPr>
      <w:r w:rsidRPr="00BC489F">
        <w:rPr>
          <w:b w:val="0"/>
          <w:sz w:val="24"/>
          <w:szCs w:val="24"/>
        </w:rPr>
        <w:t xml:space="preserve">Budapest II. kerület Lajos u. 18-20. I. emelet 11. </w:t>
      </w:r>
      <w:r w:rsidRPr="00BC489F">
        <w:rPr>
          <w:b w:val="0"/>
          <w:sz w:val="24"/>
          <w:szCs w:val="24"/>
        </w:rPr>
        <w:tab/>
      </w:r>
      <w:r w:rsidRPr="00BC489F">
        <w:rPr>
          <w:b w:val="0"/>
          <w:sz w:val="24"/>
          <w:szCs w:val="24"/>
        </w:rPr>
        <w:tab/>
        <w:t>1 szoba, összkomfortos, 28 m2</w:t>
      </w:r>
    </w:p>
    <w:p w:rsidR="00545874" w:rsidRPr="00BC489F" w:rsidRDefault="00545874" w:rsidP="00545874">
      <w:pPr>
        <w:pStyle w:val="Cm"/>
        <w:jc w:val="both"/>
        <w:rPr>
          <w:b w:val="0"/>
          <w:sz w:val="24"/>
          <w:szCs w:val="24"/>
        </w:rPr>
      </w:pPr>
      <w:r w:rsidRPr="00BC489F">
        <w:rPr>
          <w:b w:val="0"/>
          <w:sz w:val="24"/>
          <w:szCs w:val="24"/>
        </w:rPr>
        <w:t xml:space="preserve">Budapest II. kerület Lajos u. 18-20. I. emelet 16. </w:t>
      </w:r>
      <w:r w:rsidRPr="00BC489F">
        <w:rPr>
          <w:b w:val="0"/>
          <w:sz w:val="24"/>
          <w:szCs w:val="24"/>
        </w:rPr>
        <w:tab/>
      </w:r>
      <w:r w:rsidRPr="00BC489F">
        <w:rPr>
          <w:b w:val="0"/>
          <w:sz w:val="24"/>
          <w:szCs w:val="24"/>
        </w:rPr>
        <w:tab/>
        <w:t>1 szoba, összkomfortos, 29 m2</w:t>
      </w:r>
    </w:p>
    <w:p w:rsidR="00545874" w:rsidRPr="00BC489F" w:rsidRDefault="00545874" w:rsidP="00545874">
      <w:pPr>
        <w:pStyle w:val="Cm"/>
        <w:jc w:val="both"/>
        <w:rPr>
          <w:b w:val="0"/>
          <w:sz w:val="24"/>
          <w:szCs w:val="24"/>
        </w:rPr>
      </w:pPr>
      <w:r w:rsidRPr="00BC489F">
        <w:rPr>
          <w:b w:val="0"/>
          <w:sz w:val="24"/>
          <w:szCs w:val="24"/>
        </w:rPr>
        <w:t>Budapest II. kerület Lajos u. 18-20. II. emelet 10.</w:t>
      </w:r>
      <w:r w:rsidRPr="00BC489F">
        <w:rPr>
          <w:b w:val="0"/>
          <w:sz w:val="24"/>
          <w:szCs w:val="24"/>
        </w:rPr>
        <w:tab/>
      </w:r>
      <w:r w:rsidRPr="00BC489F">
        <w:rPr>
          <w:b w:val="0"/>
          <w:sz w:val="24"/>
          <w:szCs w:val="24"/>
        </w:rPr>
        <w:tab/>
        <w:t>1 szoba, összkomfortos, 30 m2</w:t>
      </w:r>
    </w:p>
    <w:p w:rsidR="00545874" w:rsidRPr="00BC489F" w:rsidRDefault="00545874" w:rsidP="00545874">
      <w:pPr>
        <w:pStyle w:val="Cm"/>
        <w:jc w:val="both"/>
        <w:rPr>
          <w:b w:val="0"/>
          <w:sz w:val="24"/>
          <w:szCs w:val="24"/>
        </w:rPr>
      </w:pPr>
      <w:r w:rsidRPr="00BC489F">
        <w:rPr>
          <w:b w:val="0"/>
          <w:sz w:val="24"/>
          <w:szCs w:val="24"/>
        </w:rPr>
        <w:t>Budapest II. kerület Lajos u. 18-20. II. emelet 18.</w:t>
      </w:r>
      <w:r w:rsidRPr="00BC489F">
        <w:rPr>
          <w:b w:val="0"/>
          <w:sz w:val="24"/>
          <w:szCs w:val="24"/>
        </w:rPr>
        <w:tab/>
      </w:r>
      <w:r w:rsidRPr="00BC489F">
        <w:rPr>
          <w:b w:val="0"/>
          <w:sz w:val="24"/>
          <w:szCs w:val="24"/>
        </w:rPr>
        <w:tab/>
        <w:t>1 szoba, összkomfortos, 28 m2</w:t>
      </w:r>
    </w:p>
    <w:p w:rsidR="00545874" w:rsidRPr="00BC489F" w:rsidRDefault="00545874" w:rsidP="00545874">
      <w:pPr>
        <w:pStyle w:val="Cm"/>
        <w:jc w:val="both"/>
        <w:rPr>
          <w:b w:val="0"/>
          <w:sz w:val="24"/>
          <w:szCs w:val="24"/>
        </w:rPr>
      </w:pPr>
      <w:r w:rsidRPr="00BC489F">
        <w:rPr>
          <w:b w:val="0"/>
          <w:sz w:val="24"/>
          <w:szCs w:val="24"/>
        </w:rPr>
        <w:t xml:space="preserve">Budapest II. kerület Lajos u. 18-20. III. emelet 3. </w:t>
      </w:r>
      <w:r w:rsidRPr="00BC489F">
        <w:rPr>
          <w:b w:val="0"/>
          <w:sz w:val="24"/>
          <w:szCs w:val="24"/>
        </w:rPr>
        <w:tab/>
      </w:r>
      <w:r w:rsidRPr="00BC489F">
        <w:rPr>
          <w:b w:val="0"/>
          <w:sz w:val="24"/>
          <w:szCs w:val="24"/>
        </w:rPr>
        <w:tab/>
        <w:t>1 szoba, összkomfortos, 28 m2</w:t>
      </w:r>
    </w:p>
    <w:p w:rsidR="00545874" w:rsidRPr="00BC489F" w:rsidRDefault="00545874" w:rsidP="00545874">
      <w:pPr>
        <w:pStyle w:val="Cm"/>
        <w:jc w:val="both"/>
        <w:rPr>
          <w:b w:val="0"/>
          <w:sz w:val="24"/>
          <w:szCs w:val="24"/>
        </w:rPr>
      </w:pPr>
      <w:r w:rsidRPr="00BC489F">
        <w:rPr>
          <w:b w:val="0"/>
          <w:sz w:val="24"/>
          <w:szCs w:val="24"/>
        </w:rPr>
        <w:t>Budapest II. kerület Lajos u. 18-20. IV. emelet 1.</w:t>
      </w:r>
      <w:r w:rsidRPr="00BC489F">
        <w:rPr>
          <w:b w:val="0"/>
          <w:sz w:val="24"/>
          <w:szCs w:val="24"/>
        </w:rPr>
        <w:tab/>
      </w:r>
      <w:r w:rsidRPr="00BC489F">
        <w:rPr>
          <w:b w:val="0"/>
          <w:sz w:val="24"/>
          <w:szCs w:val="24"/>
        </w:rPr>
        <w:tab/>
        <w:t>1 szoba, összkomfortos, 26 m2</w:t>
      </w:r>
    </w:p>
    <w:p w:rsidR="00545874" w:rsidRPr="00BC489F" w:rsidRDefault="00545874" w:rsidP="00545874">
      <w:pPr>
        <w:snapToGrid w:val="0"/>
        <w:jc w:val="both"/>
        <w:rPr>
          <w:rFonts w:ascii="Times New Roman" w:hAnsi="Times New Roman" w:cs="Times New Roman"/>
          <w:sz w:val="24"/>
          <w:szCs w:val="24"/>
        </w:rPr>
      </w:pPr>
      <w:r w:rsidRPr="00BC489F">
        <w:rPr>
          <w:rFonts w:ascii="Times New Roman" w:hAnsi="Times New Roman" w:cs="Times New Roman"/>
          <w:sz w:val="24"/>
          <w:szCs w:val="24"/>
        </w:rPr>
        <w:t xml:space="preserve">Budapest II. kerület Lajos u. 18-20. IV. emelet 3. </w:t>
      </w:r>
      <w:r w:rsidRPr="00BC489F">
        <w:rPr>
          <w:rFonts w:ascii="Times New Roman" w:hAnsi="Times New Roman" w:cs="Times New Roman"/>
          <w:sz w:val="24"/>
          <w:szCs w:val="24"/>
        </w:rPr>
        <w:tab/>
      </w:r>
      <w:r w:rsidRPr="00BC489F">
        <w:rPr>
          <w:rFonts w:ascii="Times New Roman" w:hAnsi="Times New Roman" w:cs="Times New Roman"/>
          <w:sz w:val="24"/>
          <w:szCs w:val="24"/>
        </w:rPr>
        <w:tab/>
        <w:t>2 szoba, összkomfortos, 48 m2</w:t>
      </w:r>
    </w:p>
    <w:p w:rsidR="00952E53" w:rsidRDefault="00952E53" w:rsidP="00545874">
      <w:pPr>
        <w:spacing w:after="0" w:line="240" w:lineRule="auto"/>
        <w:jc w:val="both"/>
        <w:rPr>
          <w:rFonts w:ascii="Times New Roman" w:hAnsi="Times New Roman" w:cs="Times New Roman"/>
          <w:sz w:val="24"/>
          <w:szCs w:val="24"/>
        </w:rPr>
      </w:pPr>
    </w:p>
    <w:p w:rsidR="00545874" w:rsidRPr="00BC489F" w:rsidRDefault="00545874" w:rsidP="00545874">
      <w:pPr>
        <w:spacing w:after="0" w:line="240" w:lineRule="auto"/>
        <w:jc w:val="both"/>
        <w:rPr>
          <w:rFonts w:ascii="Times New Roman" w:hAnsi="Times New Roman" w:cs="Times New Roman"/>
          <w:sz w:val="24"/>
          <w:szCs w:val="24"/>
        </w:rPr>
      </w:pPr>
      <w:r w:rsidRPr="00BC489F">
        <w:rPr>
          <w:rFonts w:ascii="Times New Roman" w:hAnsi="Times New Roman" w:cs="Times New Roman"/>
          <w:sz w:val="24"/>
          <w:szCs w:val="24"/>
        </w:rPr>
        <w:t>Felelős:</w:t>
      </w:r>
      <w:r w:rsidRPr="00BC489F">
        <w:rPr>
          <w:rFonts w:ascii="Times New Roman" w:hAnsi="Times New Roman" w:cs="Times New Roman"/>
          <w:sz w:val="24"/>
          <w:szCs w:val="24"/>
        </w:rPr>
        <w:tab/>
        <w:t>Polgármester</w:t>
      </w:r>
    </w:p>
    <w:p w:rsidR="00545874" w:rsidRPr="00BC489F" w:rsidRDefault="00545874" w:rsidP="00545874">
      <w:pPr>
        <w:spacing w:after="0" w:line="240" w:lineRule="auto"/>
        <w:ind w:left="142" w:right="30" w:firstLine="2"/>
        <w:jc w:val="both"/>
        <w:rPr>
          <w:rFonts w:ascii="Times New Roman" w:hAnsi="Times New Roman" w:cs="Times New Roman"/>
          <w:sz w:val="24"/>
          <w:szCs w:val="24"/>
        </w:rPr>
      </w:pPr>
      <w:r w:rsidRPr="00BC489F">
        <w:rPr>
          <w:rFonts w:ascii="Times New Roman" w:hAnsi="Times New Roman" w:cs="Times New Roman"/>
          <w:sz w:val="24"/>
          <w:szCs w:val="24"/>
        </w:rPr>
        <w:t>Határidő:</w:t>
      </w:r>
      <w:r w:rsidRPr="00BC489F">
        <w:rPr>
          <w:rFonts w:ascii="Times New Roman" w:hAnsi="Times New Roman" w:cs="Times New Roman"/>
          <w:sz w:val="24"/>
          <w:szCs w:val="24"/>
        </w:rPr>
        <w:tab/>
        <w:t xml:space="preserve">2023. március 31. </w:t>
      </w:r>
      <w:r w:rsidRPr="00BC489F">
        <w:rPr>
          <w:rFonts w:ascii="Times New Roman" w:hAnsi="Times New Roman" w:cs="Times New Roman"/>
          <w:sz w:val="24"/>
          <w:szCs w:val="24"/>
        </w:rPr>
        <w:tab/>
      </w:r>
    </w:p>
    <w:p w:rsidR="00545874" w:rsidRPr="00BC489F" w:rsidRDefault="00545874" w:rsidP="00545874">
      <w:pPr>
        <w:spacing w:after="0" w:line="240" w:lineRule="auto"/>
        <w:ind w:left="284"/>
        <w:jc w:val="both"/>
        <w:rPr>
          <w:rFonts w:ascii="Times New Roman" w:hAnsi="Times New Roman" w:cs="Times New Roman"/>
          <w:sz w:val="24"/>
          <w:szCs w:val="24"/>
        </w:rPr>
      </w:pPr>
      <w:r w:rsidRPr="00BC489F">
        <w:rPr>
          <w:rFonts w:ascii="Times New Roman" w:hAnsi="Times New Roman" w:cs="Times New Roman"/>
          <w:sz w:val="24"/>
          <w:szCs w:val="24"/>
        </w:rPr>
        <w:t>(7 igen 1 tartózkodás)</w:t>
      </w:r>
    </w:p>
    <w:p w:rsidR="00545874" w:rsidRPr="00BC489F" w:rsidRDefault="00545874" w:rsidP="00545874">
      <w:pPr>
        <w:spacing w:after="0" w:line="240" w:lineRule="auto"/>
        <w:ind w:left="142" w:right="30" w:firstLine="2"/>
        <w:jc w:val="both"/>
        <w:rPr>
          <w:rFonts w:ascii="Times New Roman" w:hAnsi="Times New Roman" w:cs="Times New Roman"/>
          <w:sz w:val="24"/>
          <w:szCs w:val="24"/>
        </w:rPr>
      </w:pPr>
    </w:p>
    <w:p w:rsidR="00B404C4" w:rsidRDefault="00B404C4" w:rsidP="00BC74EE">
      <w:pPr>
        <w:spacing w:after="0" w:line="240" w:lineRule="auto"/>
        <w:ind w:left="142" w:right="30" w:firstLine="2"/>
        <w:jc w:val="both"/>
        <w:rPr>
          <w:rFonts w:ascii="Times New Roman" w:hAnsi="Times New Roman" w:cs="Times New Roman"/>
          <w:sz w:val="24"/>
          <w:szCs w:val="24"/>
        </w:rPr>
      </w:pPr>
    </w:p>
    <w:p w:rsidR="00BC74EE" w:rsidRPr="00BC489F" w:rsidRDefault="00532ECC" w:rsidP="00BC74EE">
      <w:pPr>
        <w:spacing w:after="0" w:line="240" w:lineRule="auto"/>
        <w:ind w:left="142"/>
        <w:jc w:val="both"/>
        <w:rPr>
          <w:rFonts w:ascii="Times New Roman" w:hAnsi="Times New Roman" w:cs="Times New Roman"/>
          <w:bCs/>
          <w:sz w:val="24"/>
          <w:szCs w:val="24"/>
        </w:rPr>
      </w:pPr>
      <w:r w:rsidRPr="00BC489F">
        <w:rPr>
          <w:rFonts w:ascii="Times New Roman" w:hAnsi="Times New Roman" w:cs="Times New Roman"/>
          <w:sz w:val="24"/>
          <w:szCs w:val="24"/>
        </w:rPr>
        <w:t>12.</w:t>
      </w:r>
      <w:r w:rsidR="00BC74EE" w:rsidRPr="00BC489F">
        <w:rPr>
          <w:rFonts w:ascii="Times New Roman" w:hAnsi="Times New Roman" w:cs="Times New Roman"/>
          <w:sz w:val="24"/>
          <w:szCs w:val="24"/>
        </w:rPr>
        <w:t xml:space="preserve"> Napirend</w:t>
      </w:r>
    </w:p>
    <w:p w:rsidR="00532ECC" w:rsidRPr="00BC489F" w:rsidRDefault="00532ECC" w:rsidP="00BC74EE">
      <w:pPr>
        <w:keepNext/>
        <w:widowControl w:val="0"/>
        <w:tabs>
          <w:tab w:val="num" w:pos="142"/>
        </w:tabs>
        <w:suppressAutoHyphens/>
        <w:spacing w:after="0" w:line="240" w:lineRule="auto"/>
        <w:ind w:left="142"/>
        <w:jc w:val="both"/>
        <w:outlineLvl w:val="0"/>
        <w:rPr>
          <w:rFonts w:ascii="Times New Roman" w:hAnsi="Times New Roman" w:cs="Times New Roman"/>
          <w:sz w:val="24"/>
          <w:szCs w:val="24"/>
        </w:rPr>
      </w:pPr>
      <w:r w:rsidRPr="00BC489F">
        <w:rPr>
          <w:rFonts w:ascii="Times New Roman" w:hAnsi="Times New Roman" w:cs="Times New Roman"/>
          <w:sz w:val="24"/>
          <w:szCs w:val="24"/>
        </w:rPr>
        <w:t>Kérelem a Budapest II. kerület 14799/0/A/48 hrsz. alatt nyilvántartott, Budapest II. kerület Lajos u. 18-20. III. 7. szám alatti, állami támogatással épült lakás bérbe adására     (testületi anyag zárt)</w:t>
      </w:r>
    </w:p>
    <w:p w:rsidR="0001256A" w:rsidRPr="00BC489F" w:rsidRDefault="0001256A" w:rsidP="00BC74EE">
      <w:pPr>
        <w:keepNext/>
        <w:widowControl w:val="0"/>
        <w:tabs>
          <w:tab w:val="num" w:pos="142"/>
        </w:tabs>
        <w:suppressAutoHyphens/>
        <w:spacing w:after="0" w:line="240" w:lineRule="auto"/>
        <w:ind w:left="142"/>
        <w:jc w:val="both"/>
        <w:outlineLvl w:val="0"/>
        <w:rPr>
          <w:rFonts w:ascii="Times New Roman" w:hAnsi="Times New Roman" w:cs="Times New Roman"/>
          <w:sz w:val="24"/>
          <w:szCs w:val="24"/>
        </w:rPr>
      </w:pPr>
    </w:p>
    <w:p w:rsidR="00BC74EE" w:rsidRPr="00BC489F" w:rsidRDefault="00532ECC" w:rsidP="00BC74EE">
      <w:pPr>
        <w:spacing w:after="0" w:line="240" w:lineRule="auto"/>
        <w:ind w:left="142"/>
        <w:jc w:val="both"/>
        <w:rPr>
          <w:rFonts w:ascii="Times New Roman" w:hAnsi="Times New Roman" w:cs="Times New Roman"/>
          <w:bCs/>
          <w:sz w:val="24"/>
          <w:szCs w:val="24"/>
        </w:rPr>
      </w:pPr>
      <w:r w:rsidRPr="00BC489F">
        <w:rPr>
          <w:rFonts w:ascii="Times New Roman" w:hAnsi="Times New Roman" w:cs="Times New Roman"/>
          <w:sz w:val="24"/>
          <w:szCs w:val="24"/>
        </w:rPr>
        <w:t xml:space="preserve">13. </w:t>
      </w:r>
      <w:r w:rsidR="00BC74EE" w:rsidRPr="00BC489F">
        <w:rPr>
          <w:rFonts w:ascii="Times New Roman" w:hAnsi="Times New Roman" w:cs="Times New Roman"/>
          <w:sz w:val="24"/>
          <w:szCs w:val="24"/>
        </w:rPr>
        <w:t>Napirend</w:t>
      </w:r>
    </w:p>
    <w:p w:rsidR="00532ECC" w:rsidRPr="00BC489F" w:rsidRDefault="00532ECC" w:rsidP="00BC74EE">
      <w:pPr>
        <w:spacing w:after="0" w:line="240" w:lineRule="auto"/>
        <w:ind w:left="142"/>
        <w:jc w:val="both"/>
        <w:rPr>
          <w:rFonts w:ascii="Times New Roman" w:hAnsi="Times New Roman" w:cs="Times New Roman"/>
          <w:sz w:val="24"/>
          <w:szCs w:val="24"/>
        </w:rPr>
      </w:pPr>
      <w:r w:rsidRPr="00BC489F">
        <w:rPr>
          <w:rFonts w:ascii="Times New Roman" w:hAnsi="Times New Roman" w:cs="Times New Roman"/>
          <w:sz w:val="24"/>
          <w:szCs w:val="24"/>
        </w:rPr>
        <w:t>Javaslat a felsőoktatási ösztöndíjpályázat elbírálására (zárt)</w:t>
      </w:r>
    </w:p>
    <w:p w:rsidR="0001256A" w:rsidRPr="00BC489F" w:rsidRDefault="0001256A" w:rsidP="00BC74EE">
      <w:pPr>
        <w:spacing w:after="0" w:line="240" w:lineRule="auto"/>
        <w:ind w:left="142"/>
        <w:jc w:val="both"/>
        <w:rPr>
          <w:rFonts w:ascii="Times New Roman" w:hAnsi="Times New Roman" w:cs="Times New Roman"/>
          <w:sz w:val="24"/>
          <w:szCs w:val="24"/>
        </w:rPr>
      </w:pPr>
    </w:p>
    <w:p w:rsidR="00BC74EE" w:rsidRPr="00BC489F" w:rsidRDefault="00532ECC" w:rsidP="00BC74EE">
      <w:pPr>
        <w:spacing w:after="0" w:line="240" w:lineRule="auto"/>
        <w:ind w:left="142"/>
        <w:jc w:val="both"/>
        <w:rPr>
          <w:rFonts w:ascii="Times New Roman" w:hAnsi="Times New Roman" w:cs="Times New Roman"/>
          <w:bCs/>
          <w:sz w:val="24"/>
          <w:szCs w:val="24"/>
        </w:rPr>
      </w:pPr>
      <w:r w:rsidRPr="00BC489F">
        <w:rPr>
          <w:rFonts w:ascii="Times New Roman" w:hAnsi="Times New Roman" w:cs="Times New Roman"/>
          <w:sz w:val="24"/>
          <w:szCs w:val="24"/>
        </w:rPr>
        <w:t>14.</w:t>
      </w:r>
      <w:r w:rsidR="00BC74EE" w:rsidRPr="00BC489F">
        <w:rPr>
          <w:rFonts w:ascii="Times New Roman" w:hAnsi="Times New Roman" w:cs="Times New Roman"/>
          <w:sz w:val="24"/>
          <w:szCs w:val="24"/>
        </w:rPr>
        <w:t xml:space="preserve"> Napirend</w:t>
      </w:r>
    </w:p>
    <w:p w:rsidR="00532ECC" w:rsidRPr="00BC489F" w:rsidRDefault="00532ECC" w:rsidP="00BC74EE">
      <w:pPr>
        <w:pStyle w:val="Szvegtrzsbehzssal"/>
        <w:ind w:left="142"/>
        <w:rPr>
          <w:sz w:val="24"/>
          <w:szCs w:val="24"/>
        </w:rPr>
      </w:pPr>
      <w:r w:rsidRPr="00BC489F">
        <w:rPr>
          <w:sz w:val="24"/>
          <w:szCs w:val="24"/>
        </w:rPr>
        <w:t xml:space="preserve">Gyógyszertámogatás ügyében benyújtott fellebbezés (testületi anyag zárt) </w:t>
      </w:r>
    </w:p>
    <w:p w:rsidR="00692B69" w:rsidRPr="00BC489F" w:rsidRDefault="00692B69" w:rsidP="00BC74EE">
      <w:pPr>
        <w:pStyle w:val="Szvegtrzsbehzssal"/>
        <w:ind w:left="142"/>
        <w:rPr>
          <w:sz w:val="24"/>
          <w:szCs w:val="24"/>
        </w:rPr>
      </w:pPr>
    </w:p>
    <w:p w:rsidR="00BC74EE" w:rsidRPr="00BC489F" w:rsidRDefault="00532ECC" w:rsidP="00BC74EE">
      <w:pPr>
        <w:spacing w:after="0" w:line="240" w:lineRule="auto"/>
        <w:ind w:left="142"/>
        <w:jc w:val="both"/>
        <w:rPr>
          <w:rFonts w:ascii="Times New Roman" w:hAnsi="Times New Roman" w:cs="Times New Roman"/>
          <w:bCs/>
          <w:sz w:val="24"/>
          <w:szCs w:val="24"/>
        </w:rPr>
      </w:pPr>
      <w:r w:rsidRPr="00BC489F">
        <w:rPr>
          <w:rFonts w:ascii="Times New Roman" w:hAnsi="Times New Roman" w:cs="Times New Roman"/>
          <w:sz w:val="24"/>
          <w:szCs w:val="24"/>
        </w:rPr>
        <w:t>15.</w:t>
      </w:r>
      <w:r w:rsidR="00BC74EE" w:rsidRPr="00BC489F">
        <w:rPr>
          <w:rFonts w:ascii="Times New Roman" w:hAnsi="Times New Roman" w:cs="Times New Roman"/>
          <w:sz w:val="24"/>
          <w:szCs w:val="24"/>
        </w:rPr>
        <w:t xml:space="preserve"> Napirend</w:t>
      </w:r>
    </w:p>
    <w:p w:rsidR="00532ECC" w:rsidRDefault="00532ECC" w:rsidP="00BC74EE">
      <w:pPr>
        <w:spacing w:after="0" w:line="240" w:lineRule="auto"/>
        <w:ind w:left="142"/>
        <w:jc w:val="both"/>
        <w:rPr>
          <w:rFonts w:ascii="Times New Roman" w:hAnsi="Times New Roman" w:cs="Times New Roman"/>
          <w:sz w:val="24"/>
          <w:szCs w:val="24"/>
        </w:rPr>
      </w:pPr>
      <w:r w:rsidRPr="00BC489F">
        <w:rPr>
          <w:rFonts w:ascii="Times New Roman" w:hAnsi="Times New Roman" w:cs="Times New Roman"/>
          <w:sz w:val="24"/>
          <w:szCs w:val="24"/>
        </w:rPr>
        <w:t>Létfenntartási támogatás méltányosságból történő megállapítása (zárt)</w:t>
      </w:r>
    </w:p>
    <w:p w:rsidR="00BC489F" w:rsidRPr="00BC489F" w:rsidRDefault="00BC489F" w:rsidP="00BC74EE">
      <w:pPr>
        <w:spacing w:after="0" w:line="240" w:lineRule="auto"/>
        <w:ind w:left="142"/>
        <w:jc w:val="both"/>
        <w:rPr>
          <w:rFonts w:ascii="Times New Roman" w:hAnsi="Times New Roman" w:cs="Times New Roman"/>
          <w:sz w:val="24"/>
          <w:szCs w:val="24"/>
        </w:rPr>
      </w:pPr>
    </w:p>
    <w:p w:rsidR="00042F44" w:rsidRPr="00BC489F" w:rsidRDefault="00042F44" w:rsidP="00042F44">
      <w:pPr>
        <w:spacing w:after="0" w:line="240" w:lineRule="auto"/>
        <w:jc w:val="both"/>
        <w:rPr>
          <w:rFonts w:ascii="Times New Roman" w:eastAsia="Times New Roman" w:hAnsi="Times New Roman" w:cs="Times New Roman"/>
          <w:b/>
          <w:bCs/>
          <w:sz w:val="24"/>
          <w:szCs w:val="24"/>
          <w:lang w:val="en-US"/>
        </w:rPr>
      </w:pPr>
      <w:r w:rsidRPr="00BC489F">
        <w:rPr>
          <w:rFonts w:ascii="Times New Roman" w:eastAsia="Times New Roman" w:hAnsi="Times New Roman" w:cs="Times New Roman"/>
          <w:b/>
          <w:sz w:val="24"/>
          <w:szCs w:val="24"/>
          <w:lang w:eastAsia="hu-HU"/>
        </w:rPr>
        <w:t xml:space="preserve">A </w:t>
      </w:r>
      <w:r w:rsidR="00110EAC">
        <w:rPr>
          <w:rFonts w:ascii="Times New Roman" w:eastAsia="Times New Roman" w:hAnsi="Times New Roman" w:cs="Times New Roman"/>
          <w:b/>
          <w:sz w:val="24"/>
          <w:szCs w:val="24"/>
          <w:lang w:eastAsia="hu-HU"/>
        </w:rPr>
        <w:t xml:space="preserve">10, </w:t>
      </w:r>
      <w:r>
        <w:rPr>
          <w:rFonts w:ascii="Times New Roman" w:eastAsia="Times New Roman" w:hAnsi="Times New Roman" w:cs="Times New Roman"/>
          <w:b/>
          <w:sz w:val="24"/>
          <w:szCs w:val="24"/>
          <w:lang w:eastAsia="hu-HU"/>
        </w:rPr>
        <w:t>12-15</w:t>
      </w:r>
      <w:r w:rsidR="00110EAC">
        <w:rPr>
          <w:rFonts w:ascii="Times New Roman" w:eastAsia="Times New Roman" w:hAnsi="Times New Roman" w:cs="Times New Roman"/>
          <w:b/>
          <w:sz w:val="24"/>
          <w:szCs w:val="24"/>
          <w:lang w:eastAsia="hu-HU"/>
        </w:rPr>
        <w:t xml:space="preserve"> </w:t>
      </w:r>
      <w:r w:rsidRPr="00BC489F">
        <w:rPr>
          <w:rFonts w:ascii="Times New Roman" w:eastAsia="Times New Roman" w:hAnsi="Times New Roman" w:cs="Times New Roman"/>
          <w:b/>
          <w:sz w:val="24"/>
          <w:szCs w:val="24"/>
          <w:lang w:eastAsia="hu-HU"/>
        </w:rPr>
        <w:t xml:space="preserve">napirendek tárgyalása előtt a Bizottság Elnöke a zárt ülést </w:t>
      </w:r>
      <w:r>
        <w:rPr>
          <w:rFonts w:ascii="Times New Roman" w:eastAsia="Times New Roman" w:hAnsi="Times New Roman" w:cs="Times New Roman"/>
          <w:b/>
          <w:sz w:val="24"/>
          <w:szCs w:val="24"/>
          <w:lang w:eastAsia="hu-HU"/>
        </w:rPr>
        <w:t>15.40 valamint 16.20</w:t>
      </w:r>
      <w:r w:rsidRPr="00BC489F">
        <w:rPr>
          <w:rFonts w:ascii="Times New Roman" w:eastAsia="Times New Roman" w:hAnsi="Times New Roman" w:cs="Times New Roman"/>
          <w:b/>
          <w:sz w:val="24"/>
          <w:szCs w:val="24"/>
          <w:lang w:eastAsia="hu-HU"/>
        </w:rPr>
        <w:t xml:space="preserve"> órakor elrendeli. A zárt ülésen elhangzottakat valamint a </w:t>
      </w:r>
      <w:r w:rsidRPr="00BC489F">
        <w:rPr>
          <w:rFonts w:ascii="Times New Roman" w:hAnsi="Times New Roman" w:cs="Times New Roman"/>
          <w:b/>
          <w:sz w:val="24"/>
          <w:szCs w:val="24"/>
        </w:rPr>
        <w:t xml:space="preserve">Budapest Főváros II. kerületi Önkormányzat Közoktatási, Közművelődési, Sport, Egészségügyi, Szociális és Lakásügyi </w:t>
      </w:r>
      <w:r w:rsidRPr="00BC489F">
        <w:rPr>
          <w:rFonts w:ascii="Times New Roman" w:eastAsia="Times New Roman" w:hAnsi="Times New Roman" w:cs="Times New Roman"/>
          <w:b/>
          <w:bCs/>
          <w:sz w:val="24"/>
          <w:szCs w:val="24"/>
          <w:lang w:eastAsia="hu-HU"/>
        </w:rPr>
        <w:t xml:space="preserve">Bizottság </w:t>
      </w:r>
      <w:r w:rsidR="00110EAC">
        <w:rPr>
          <w:rFonts w:ascii="Times New Roman" w:eastAsia="Times New Roman" w:hAnsi="Times New Roman" w:cs="Times New Roman"/>
          <w:b/>
          <w:bCs/>
          <w:sz w:val="24"/>
          <w:szCs w:val="24"/>
          <w:lang w:eastAsia="hu-HU"/>
        </w:rPr>
        <w:t>282-288</w:t>
      </w:r>
      <w:r w:rsidRPr="00BC489F">
        <w:rPr>
          <w:rFonts w:ascii="Times New Roman" w:eastAsia="Times New Roman" w:hAnsi="Times New Roman" w:cs="Times New Roman"/>
          <w:b/>
          <w:bCs/>
          <w:sz w:val="24"/>
          <w:szCs w:val="24"/>
          <w:lang w:eastAsia="hu-HU"/>
        </w:rPr>
        <w:t>/</w:t>
      </w:r>
      <w:r w:rsidRPr="00BC489F">
        <w:rPr>
          <w:rFonts w:ascii="Times New Roman" w:eastAsia="Times New Roman" w:hAnsi="Times New Roman" w:cs="Times New Roman"/>
          <w:b/>
          <w:sz w:val="24"/>
          <w:szCs w:val="24"/>
          <w:lang w:eastAsia="hu-HU"/>
        </w:rPr>
        <w:t xml:space="preserve">2022.(IX.27.), határozatait a zárt ülés jegyzőkönyve tartalmazza.)     </w:t>
      </w:r>
    </w:p>
    <w:p w:rsidR="00042F44" w:rsidRPr="00BC489F" w:rsidRDefault="00042F44" w:rsidP="00042F44">
      <w:pPr>
        <w:pStyle w:val="Szvegtrzsbehzssal"/>
        <w:ind w:left="142"/>
        <w:rPr>
          <w:color w:val="000000"/>
          <w:sz w:val="24"/>
          <w:szCs w:val="24"/>
        </w:rPr>
      </w:pPr>
    </w:p>
    <w:p w:rsidR="00042F44" w:rsidRPr="00042F44" w:rsidRDefault="00042F44" w:rsidP="00692B69">
      <w:pPr>
        <w:jc w:val="both"/>
        <w:rPr>
          <w:rFonts w:ascii="Times New Roman" w:hAnsi="Times New Roman" w:cs="Times New Roman"/>
          <w:sz w:val="24"/>
          <w:szCs w:val="24"/>
        </w:rPr>
      </w:pPr>
      <w:r w:rsidRPr="00042F44">
        <w:rPr>
          <w:rFonts w:ascii="Times New Roman" w:hAnsi="Times New Roman" w:cs="Times New Roman"/>
          <w:sz w:val="24"/>
          <w:szCs w:val="24"/>
        </w:rPr>
        <w:t>A bizottság elnöke a zárt ülést 16</w:t>
      </w:r>
      <w:r w:rsidR="00B404C4">
        <w:rPr>
          <w:rFonts w:ascii="Times New Roman" w:hAnsi="Times New Roman" w:cs="Times New Roman"/>
          <w:sz w:val="24"/>
          <w:szCs w:val="24"/>
        </w:rPr>
        <w:t>.</w:t>
      </w:r>
      <w:r w:rsidRPr="00042F44">
        <w:rPr>
          <w:rFonts w:ascii="Times New Roman" w:hAnsi="Times New Roman" w:cs="Times New Roman"/>
          <w:sz w:val="24"/>
          <w:szCs w:val="24"/>
        </w:rPr>
        <w:t>25 órakor feloldja.</w:t>
      </w:r>
    </w:p>
    <w:p w:rsidR="00952E53" w:rsidRDefault="00952E53" w:rsidP="00425839">
      <w:pPr>
        <w:pStyle w:val="Standard"/>
        <w:rPr>
          <w:rFonts w:ascii="Times New Roman" w:eastAsia="Times New Roman" w:hAnsi="Times New Roman" w:cs="Times New Roman"/>
          <w:sz w:val="24"/>
          <w:szCs w:val="24"/>
          <w:lang w:eastAsia="hu-HU"/>
        </w:rPr>
      </w:pPr>
    </w:p>
    <w:p w:rsidR="00952E53" w:rsidRDefault="00952E53" w:rsidP="00425839">
      <w:pPr>
        <w:pStyle w:val="Standard"/>
        <w:rPr>
          <w:rFonts w:ascii="Times New Roman" w:eastAsia="Times New Roman" w:hAnsi="Times New Roman" w:cs="Times New Roman"/>
          <w:sz w:val="24"/>
          <w:szCs w:val="24"/>
          <w:lang w:eastAsia="hu-HU"/>
        </w:rPr>
      </w:pPr>
    </w:p>
    <w:p w:rsidR="00952E53" w:rsidRDefault="00952E53" w:rsidP="00425839">
      <w:pPr>
        <w:pStyle w:val="Standard"/>
        <w:rPr>
          <w:rFonts w:ascii="Times New Roman" w:eastAsia="Times New Roman" w:hAnsi="Times New Roman" w:cs="Times New Roman"/>
          <w:sz w:val="24"/>
          <w:szCs w:val="24"/>
          <w:lang w:eastAsia="hu-HU"/>
        </w:rPr>
      </w:pPr>
    </w:p>
    <w:p w:rsidR="00952E53" w:rsidRDefault="00952E53" w:rsidP="00425839">
      <w:pPr>
        <w:pStyle w:val="Standard"/>
        <w:rPr>
          <w:rFonts w:ascii="Times New Roman" w:eastAsia="Times New Roman" w:hAnsi="Times New Roman" w:cs="Times New Roman"/>
          <w:sz w:val="24"/>
          <w:szCs w:val="24"/>
          <w:lang w:eastAsia="hu-HU"/>
        </w:rPr>
      </w:pPr>
    </w:p>
    <w:p w:rsidR="00042F44" w:rsidRDefault="00532ECC" w:rsidP="00425839">
      <w:pPr>
        <w:pStyle w:val="Standard"/>
        <w:rPr>
          <w:rFonts w:ascii="Times New Roman" w:eastAsia="Times New Roman" w:hAnsi="Times New Roman" w:cs="Times New Roman"/>
          <w:sz w:val="24"/>
          <w:szCs w:val="24"/>
          <w:lang w:eastAsia="hu-HU"/>
        </w:rPr>
      </w:pPr>
      <w:r w:rsidRPr="00425839">
        <w:rPr>
          <w:rFonts w:ascii="Times New Roman" w:eastAsia="Times New Roman" w:hAnsi="Times New Roman" w:cs="Times New Roman"/>
          <w:sz w:val="24"/>
          <w:szCs w:val="24"/>
          <w:lang w:eastAsia="hu-HU"/>
        </w:rPr>
        <w:t>16.</w:t>
      </w:r>
      <w:r w:rsidR="00042F44">
        <w:rPr>
          <w:rFonts w:ascii="Times New Roman" w:eastAsia="Times New Roman" w:hAnsi="Times New Roman" w:cs="Times New Roman"/>
          <w:sz w:val="24"/>
          <w:szCs w:val="24"/>
          <w:lang w:eastAsia="hu-HU"/>
        </w:rPr>
        <w:t>Napirend</w:t>
      </w:r>
    </w:p>
    <w:p w:rsidR="00425839" w:rsidRDefault="00425839" w:rsidP="00FE6882">
      <w:pPr>
        <w:pStyle w:val="Standard"/>
        <w:jc w:val="both"/>
        <w:rPr>
          <w:rFonts w:ascii="Times New Roman" w:hAnsi="Times New Roman" w:cs="Times New Roman"/>
          <w:sz w:val="24"/>
          <w:szCs w:val="24"/>
        </w:rPr>
      </w:pPr>
      <w:r w:rsidRPr="00425839">
        <w:rPr>
          <w:rFonts w:ascii="Times New Roman" w:hAnsi="Times New Roman" w:cs="Times New Roman"/>
          <w:sz w:val="24"/>
          <w:szCs w:val="24"/>
        </w:rPr>
        <w:t>Javaslat a „Csináld Magad Társadalom” - lakossági közösségépítő pályázat kiírására a pályázati maradvány összegek terhére</w:t>
      </w:r>
    </w:p>
    <w:p w:rsidR="00042F44" w:rsidRDefault="00042F44" w:rsidP="00FE6882">
      <w:pPr>
        <w:pStyle w:val="Standard"/>
        <w:jc w:val="both"/>
        <w:rPr>
          <w:rFonts w:ascii="Times New Roman" w:hAnsi="Times New Roman" w:cs="Times New Roman"/>
          <w:sz w:val="24"/>
          <w:szCs w:val="24"/>
        </w:rPr>
      </w:pPr>
      <w:r>
        <w:rPr>
          <w:rFonts w:ascii="Times New Roman" w:hAnsi="Times New Roman" w:cs="Times New Roman"/>
          <w:sz w:val="24"/>
          <w:szCs w:val="24"/>
        </w:rPr>
        <w:t>Kiss Roland: mivel nincs a bizottság előtt anyag ezért megkéri Juhász Veronikát, hogy foglalja össze az előterjesztésben foglaltakat.</w:t>
      </w:r>
    </w:p>
    <w:p w:rsidR="00042F44" w:rsidRDefault="00042F44" w:rsidP="00FE6882">
      <w:pPr>
        <w:pStyle w:val="Standard"/>
        <w:jc w:val="both"/>
        <w:rPr>
          <w:rFonts w:ascii="Times New Roman" w:hAnsi="Times New Roman" w:cs="Times New Roman"/>
          <w:sz w:val="24"/>
          <w:szCs w:val="24"/>
        </w:rPr>
      </w:pPr>
      <w:r>
        <w:rPr>
          <w:rFonts w:ascii="Times New Roman" w:hAnsi="Times New Roman" w:cs="Times New Roman"/>
          <w:sz w:val="24"/>
          <w:szCs w:val="24"/>
        </w:rPr>
        <w:t xml:space="preserve">Juhász Veronika: A </w:t>
      </w:r>
      <w:r w:rsidRPr="00042F44">
        <w:rPr>
          <w:rFonts w:ascii="Times New Roman" w:hAnsi="Times New Roman" w:cs="Times New Roman"/>
          <w:sz w:val="24"/>
          <w:szCs w:val="24"/>
        </w:rPr>
        <w:t>Csináld Magad Társadalom</w:t>
      </w:r>
      <w:r>
        <w:rPr>
          <w:rFonts w:ascii="Times New Roman" w:hAnsi="Times New Roman" w:cs="Times New Roman"/>
          <w:sz w:val="24"/>
          <w:szCs w:val="24"/>
        </w:rPr>
        <w:t xml:space="preserve"> maradványösszegének </w:t>
      </w:r>
      <w:r w:rsidR="00FE6882">
        <w:rPr>
          <w:rFonts w:ascii="Times New Roman" w:hAnsi="Times New Roman" w:cs="Times New Roman"/>
          <w:sz w:val="24"/>
          <w:szCs w:val="24"/>
        </w:rPr>
        <w:t>(</w:t>
      </w:r>
      <w:r>
        <w:rPr>
          <w:rFonts w:ascii="Times New Roman" w:hAnsi="Times New Roman" w:cs="Times New Roman"/>
          <w:sz w:val="24"/>
          <w:szCs w:val="24"/>
        </w:rPr>
        <w:t>628 000Ft</w:t>
      </w:r>
      <w:r w:rsidR="00FE6882">
        <w:rPr>
          <w:rFonts w:ascii="Times New Roman" w:hAnsi="Times New Roman" w:cs="Times New Roman"/>
          <w:sz w:val="24"/>
          <w:szCs w:val="24"/>
        </w:rPr>
        <w:t>)</w:t>
      </w:r>
      <w:r>
        <w:rPr>
          <w:rFonts w:ascii="Times New Roman" w:hAnsi="Times New Roman" w:cs="Times New Roman"/>
          <w:sz w:val="24"/>
          <w:szCs w:val="24"/>
        </w:rPr>
        <w:t xml:space="preserve"> felhasználására tesz javaslatot. A pályázat keretei és céljai nem változtak. </w:t>
      </w:r>
    </w:p>
    <w:p w:rsidR="00FE6882" w:rsidRDefault="00FE6882" w:rsidP="00FE6882">
      <w:pPr>
        <w:pStyle w:val="Standard"/>
        <w:jc w:val="both"/>
        <w:rPr>
          <w:rFonts w:ascii="Times New Roman" w:hAnsi="Times New Roman" w:cs="Times New Roman"/>
          <w:sz w:val="24"/>
          <w:szCs w:val="24"/>
        </w:rPr>
      </w:pPr>
      <w:r>
        <w:rPr>
          <w:rFonts w:ascii="Times New Roman" w:hAnsi="Times New Roman" w:cs="Times New Roman"/>
          <w:sz w:val="24"/>
          <w:szCs w:val="24"/>
        </w:rPr>
        <w:t xml:space="preserve">Kovács Márton: Jegyző Úrnak voltak aggályai a törvényességet illetően, a konzultációval kapcsolatban. </w:t>
      </w:r>
    </w:p>
    <w:p w:rsidR="00FE6882" w:rsidRDefault="00FE6882" w:rsidP="00425839">
      <w:pPr>
        <w:pStyle w:val="Standard"/>
        <w:rPr>
          <w:rFonts w:ascii="Times New Roman" w:hAnsi="Times New Roman" w:cs="Times New Roman"/>
          <w:sz w:val="24"/>
          <w:szCs w:val="24"/>
        </w:rPr>
      </w:pPr>
      <w:r>
        <w:rPr>
          <w:rFonts w:ascii="Times New Roman" w:hAnsi="Times New Roman" w:cs="Times New Roman"/>
          <w:sz w:val="24"/>
          <w:szCs w:val="24"/>
        </w:rPr>
        <w:t xml:space="preserve"> Németh Ágnes: az előterjesztésben szereplő konzultációs</w:t>
      </w:r>
      <w:r w:rsidR="00E5162F">
        <w:rPr>
          <w:rFonts w:ascii="Times New Roman" w:hAnsi="Times New Roman" w:cs="Times New Roman"/>
          <w:sz w:val="24"/>
          <w:szCs w:val="24"/>
        </w:rPr>
        <w:t xml:space="preserve"> alkalmak biztosítását</w:t>
      </w:r>
      <w:r>
        <w:rPr>
          <w:rFonts w:ascii="Times New Roman" w:hAnsi="Times New Roman" w:cs="Times New Roman"/>
          <w:sz w:val="24"/>
          <w:szCs w:val="24"/>
        </w:rPr>
        <w:t xml:space="preserve"> </w:t>
      </w:r>
      <w:r w:rsidR="00E5162F">
        <w:rPr>
          <w:rFonts w:ascii="Times New Roman" w:hAnsi="Times New Roman" w:cs="Times New Roman"/>
          <w:sz w:val="24"/>
          <w:szCs w:val="24"/>
        </w:rPr>
        <w:t>ki kellene venni a pályázatból</w:t>
      </w:r>
      <w:r w:rsidR="001D3950">
        <w:rPr>
          <w:rFonts w:ascii="Times New Roman" w:hAnsi="Times New Roman" w:cs="Times New Roman"/>
          <w:sz w:val="24"/>
          <w:szCs w:val="24"/>
        </w:rPr>
        <w:t>, mellyel a bizottság egyetértett</w:t>
      </w:r>
      <w:r w:rsidR="00E5162F">
        <w:rPr>
          <w:rFonts w:ascii="Times New Roman" w:hAnsi="Times New Roman" w:cs="Times New Roman"/>
          <w:sz w:val="24"/>
          <w:szCs w:val="24"/>
        </w:rPr>
        <w:t>.</w:t>
      </w:r>
      <w:r w:rsidR="001D3950">
        <w:rPr>
          <w:rFonts w:ascii="Times New Roman" w:hAnsi="Times New Roman" w:cs="Times New Roman"/>
          <w:sz w:val="24"/>
          <w:szCs w:val="24"/>
        </w:rPr>
        <w:t xml:space="preserve"> </w:t>
      </w:r>
    </w:p>
    <w:p w:rsidR="00E5162F" w:rsidRDefault="00E5162F" w:rsidP="00425839">
      <w:pPr>
        <w:pStyle w:val="Standard"/>
        <w:rPr>
          <w:rFonts w:ascii="Times New Roman" w:hAnsi="Times New Roman" w:cs="Times New Roman"/>
          <w:sz w:val="24"/>
          <w:szCs w:val="24"/>
        </w:rPr>
      </w:pPr>
      <w:r>
        <w:rPr>
          <w:rFonts w:ascii="Times New Roman" w:hAnsi="Times New Roman" w:cs="Times New Roman"/>
          <w:sz w:val="24"/>
          <w:szCs w:val="24"/>
        </w:rPr>
        <w:t>Varga Előd Bendegúz: felolvassa Jegyző Úr észrevételeit. Melyről Juhász Veronika nem tájékoztatta a bizottságot.</w:t>
      </w:r>
    </w:p>
    <w:p w:rsidR="00E5162F" w:rsidRDefault="009B60B1" w:rsidP="00425839">
      <w:pPr>
        <w:pStyle w:val="Standard"/>
        <w:rPr>
          <w:rFonts w:ascii="Times New Roman" w:hAnsi="Times New Roman" w:cs="Times New Roman"/>
          <w:sz w:val="24"/>
          <w:szCs w:val="24"/>
        </w:rPr>
      </w:pPr>
      <w:r>
        <w:rPr>
          <w:rFonts w:ascii="Times New Roman" w:hAnsi="Times New Roman" w:cs="Times New Roman"/>
          <w:sz w:val="24"/>
          <w:szCs w:val="24"/>
        </w:rPr>
        <w:t xml:space="preserve">Mind testület mind bizottsági üléseken </w:t>
      </w:r>
      <w:r w:rsidR="00D4122A">
        <w:rPr>
          <w:rFonts w:ascii="Times New Roman" w:hAnsi="Times New Roman" w:cs="Times New Roman"/>
          <w:sz w:val="24"/>
          <w:szCs w:val="24"/>
        </w:rPr>
        <w:t>c</w:t>
      </w:r>
      <w:r w:rsidR="00E5162F">
        <w:rPr>
          <w:rFonts w:ascii="Times New Roman" w:hAnsi="Times New Roman" w:cs="Times New Roman"/>
          <w:sz w:val="24"/>
          <w:szCs w:val="24"/>
        </w:rPr>
        <w:t>sak olyan anyagokat szavaznak meg ahol van írásbeli előterjesztés, határozati javaslat.</w:t>
      </w:r>
    </w:p>
    <w:p w:rsidR="00042F44" w:rsidRPr="00BC489F" w:rsidRDefault="00042F44" w:rsidP="00042F44">
      <w:pPr>
        <w:tabs>
          <w:tab w:val="left" w:pos="9639"/>
        </w:tabs>
        <w:spacing w:after="0" w:line="240" w:lineRule="auto"/>
        <w:ind w:right="793"/>
        <w:jc w:val="center"/>
        <w:rPr>
          <w:rFonts w:ascii="Times New Roman" w:eastAsia="Times New Roman" w:hAnsi="Times New Roman" w:cs="Times New Roman"/>
          <w:b/>
          <w:sz w:val="24"/>
          <w:szCs w:val="24"/>
          <w:u w:val="single"/>
          <w:lang w:eastAsia="hu-HU"/>
        </w:rPr>
      </w:pPr>
      <w:r w:rsidRPr="00BC489F">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BC489F">
        <w:rPr>
          <w:rFonts w:ascii="Times New Roman" w:eastAsia="Times New Roman" w:hAnsi="Times New Roman" w:cs="Times New Roman"/>
          <w:b/>
          <w:bCs/>
          <w:sz w:val="24"/>
          <w:szCs w:val="24"/>
          <w:u w:val="single"/>
          <w:lang w:eastAsia="hu-HU"/>
        </w:rPr>
        <w:t>Bizottság 28</w:t>
      </w:r>
      <w:r w:rsidR="00940964">
        <w:rPr>
          <w:rFonts w:ascii="Times New Roman" w:eastAsia="Times New Roman" w:hAnsi="Times New Roman" w:cs="Times New Roman"/>
          <w:b/>
          <w:bCs/>
          <w:sz w:val="24"/>
          <w:szCs w:val="24"/>
          <w:u w:val="single"/>
          <w:lang w:eastAsia="hu-HU"/>
        </w:rPr>
        <w:t>9</w:t>
      </w:r>
      <w:r w:rsidRPr="00BC489F">
        <w:rPr>
          <w:rFonts w:ascii="Times New Roman" w:eastAsia="Times New Roman" w:hAnsi="Times New Roman" w:cs="Times New Roman"/>
          <w:b/>
          <w:bCs/>
          <w:sz w:val="24"/>
          <w:szCs w:val="24"/>
          <w:u w:val="single"/>
          <w:lang w:eastAsia="hu-HU"/>
        </w:rPr>
        <w:t>/</w:t>
      </w:r>
      <w:r w:rsidRPr="00BC489F">
        <w:rPr>
          <w:rFonts w:ascii="Times New Roman" w:eastAsia="Times New Roman" w:hAnsi="Times New Roman" w:cs="Times New Roman"/>
          <w:b/>
          <w:sz w:val="24"/>
          <w:szCs w:val="24"/>
          <w:u w:val="single"/>
          <w:lang w:eastAsia="hu-HU"/>
        </w:rPr>
        <w:t>2022.(IX.27.) határozata</w:t>
      </w:r>
    </w:p>
    <w:p w:rsidR="00042F44" w:rsidRDefault="00042F44" w:rsidP="00BC74EE">
      <w:pPr>
        <w:spacing w:after="0" w:line="240" w:lineRule="auto"/>
        <w:ind w:left="142"/>
        <w:jc w:val="both"/>
        <w:rPr>
          <w:rFonts w:ascii="Times New Roman" w:hAnsi="Times New Roman" w:cs="Times New Roman"/>
          <w:sz w:val="24"/>
          <w:szCs w:val="24"/>
        </w:rPr>
      </w:pPr>
    </w:p>
    <w:p w:rsidR="00042F44" w:rsidRDefault="00042F44" w:rsidP="00BC74EE">
      <w:pPr>
        <w:spacing w:after="0" w:line="240" w:lineRule="auto"/>
        <w:ind w:left="142"/>
        <w:jc w:val="both"/>
        <w:rPr>
          <w:rFonts w:ascii="Times New Roman" w:hAnsi="Times New Roman" w:cs="Times New Roman"/>
          <w:sz w:val="24"/>
          <w:szCs w:val="24"/>
        </w:rPr>
      </w:pPr>
    </w:p>
    <w:p w:rsidR="00042F44" w:rsidRPr="00042F44" w:rsidRDefault="00042F44" w:rsidP="00042F44">
      <w:pPr>
        <w:pStyle w:val="Standard"/>
        <w:jc w:val="both"/>
        <w:rPr>
          <w:rFonts w:ascii="Times New Roman" w:hAnsi="Times New Roman" w:cs="Times New Roman"/>
          <w:sz w:val="24"/>
          <w:szCs w:val="24"/>
        </w:rPr>
      </w:pPr>
      <w:r w:rsidRPr="00042F44">
        <w:rPr>
          <w:rFonts w:ascii="Times New Roman" w:hAnsi="Times New Roman" w:cs="Times New Roman"/>
          <w:sz w:val="24"/>
          <w:szCs w:val="24"/>
        </w:rPr>
        <w:t>A Bizottság a Budapest Főváros II. Kerületi Önkormányzat Képviselő-testületének 2022. évről szóló 2/2022. (II.25.) rendelete 11.§ (1) bekezdés b) pontja alapján biztosított jogkörben a „Csináld Magad Társadalom” 2022. évi 628 000 Ft támogatási összeg maradvány felhasználására 2022. szeptember 30. napjától – a határozat mellékletét képező – pályázati felhívást kiírja.</w:t>
      </w:r>
    </w:p>
    <w:p w:rsidR="00042F44" w:rsidRPr="00042F44" w:rsidRDefault="00042F44" w:rsidP="00E5162F">
      <w:pPr>
        <w:pStyle w:val="Standard"/>
        <w:spacing w:after="0"/>
        <w:jc w:val="both"/>
        <w:rPr>
          <w:rFonts w:ascii="Times New Roman" w:hAnsi="Times New Roman" w:cs="Times New Roman"/>
          <w:sz w:val="24"/>
          <w:szCs w:val="24"/>
        </w:rPr>
      </w:pPr>
      <w:r w:rsidRPr="00042F44">
        <w:rPr>
          <w:rFonts w:ascii="Times New Roman" w:hAnsi="Times New Roman" w:cs="Times New Roman"/>
          <w:sz w:val="24"/>
          <w:szCs w:val="24"/>
        </w:rPr>
        <w:t>Felelős: Polgármester</w:t>
      </w:r>
    </w:p>
    <w:p w:rsidR="00042F44" w:rsidRPr="00042F44" w:rsidRDefault="00042F44" w:rsidP="00E5162F">
      <w:pPr>
        <w:pStyle w:val="Standard"/>
        <w:spacing w:after="0"/>
        <w:jc w:val="both"/>
        <w:rPr>
          <w:rFonts w:ascii="Times New Roman" w:hAnsi="Times New Roman" w:cs="Times New Roman"/>
          <w:sz w:val="24"/>
          <w:szCs w:val="24"/>
        </w:rPr>
      </w:pPr>
      <w:r w:rsidRPr="00042F44">
        <w:rPr>
          <w:rFonts w:ascii="Times New Roman" w:hAnsi="Times New Roman" w:cs="Times New Roman"/>
          <w:sz w:val="24"/>
          <w:szCs w:val="24"/>
        </w:rPr>
        <w:t>Határidő: 2022. szeptember 30.</w:t>
      </w:r>
    </w:p>
    <w:p w:rsidR="009B60B1" w:rsidRPr="00BC489F" w:rsidRDefault="009B60B1" w:rsidP="009B60B1">
      <w:pPr>
        <w:spacing w:after="0" w:line="240" w:lineRule="auto"/>
        <w:jc w:val="both"/>
        <w:rPr>
          <w:rFonts w:ascii="Times New Roman" w:hAnsi="Times New Roman" w:cs="Times New Roman"/>
          <w:sz w:val="24"/>
          <w:szCs w:val="24"/>
        </w:rPr>
      </w:pPr>
      <w:r w:rsidRPr="00BC489F">
        <w:rPr>
          <w:rFonts w:ascii="Times New Roman" w:hAnsi="Times New Roman" w:cs="Times New Roman"/>
          <w:sz w:val="24"/>
          <w:szCs w:val="24"/>
        </w:rPr>
        <w:t>(7 igen 1 tartózkodás)</w:t>
      </w:r>
    </w:p>
    <w:p w:rsidR="00042F44" w:rsidRDefault="00042F44" w:rsidP="00BC74EE">
      <w:pPr>
        <w:spacing w:after="0" w:line="240" w:lineRule="auto"/>
        <w:ind w:left="142"/>
        <w:jc w:val="both"/>
        <w:rPr>
          <w:rFonts w:ascii="Times New Roman" w:hAnsi="Times New Roman" w:cs="Times New Roman"/>
          <w:sz w:val="24"/>
          <w:szCs w:val="24"/>
        </w:rPr>
      </w:pPr>
    </w:p>
    <w:p w:rsidR="00BC74EE" w:rsidRPr="00BC489F" w:rsidRDefault="00425839" w:rsidP="00B404C4">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17.</w:t>
      </w:r>
      <w:r w:rsidR="00BC74EE" w:rsidRPr="00BC489F">
        <w:rPr>
          <w:rFonts w:ascii="Times New Roman" w:hAnsi="Times New Roman" w:cs="Times New Roman"/>
          <w:sz w:val="24"/>
          <w:szCs w:val="24"/>
        </w:rPr>
        <w:t>Napirend</w:t>
      </w:r>
    </w:p>
    <w:p w:rsidR="00532ECC" w:rsidRPr="00BC489F" w:rsidRDefault="00532ECC" w:rsidP="00B404C4">
      <w:pPr>
        <w:spacing w:after="0" w:line="240" w:lineRule="auto"/>
        <w:jc w:val="both"/>
        <w:rPr>
          <w:rFonts w:ascii="Times New Roman" w:eastAsia="Times New Roman" w:hAnsi="Times New Roman" w:cs="Times New Roman"/>
          <w:sz w:val="24"/>
          <w:szCs w:val="24"/>
          <w:lang w:eastAsia="hu-HU"/>
        </w:rPr>
      </w:pPr>
      <w:r w:rsidRPr="00BC489F">
        <w:rPr>
          <w:rFonts w:ascii="Times New Roman" w:eastAsia="Times New Roman" w:hAnsi="Times New Roman" w:cs="Times New Roman"/>
          <w:sz w:val="24"/>
          <w:szCs w:val="24"/>
          <w:lang w:eastAsia="hu-HU"/>
        </w:rPr>
        <w:t>Egyebek</w:t>
      </w:r>
    </w:p>
    <w:p w:rsidR="006E2C69" w:rsidRPr="00BC489F" w:rsidRDefault="00B404C4" w:rsidP="00B404C4">
      <w:pPr>
        <w:tabs>
          <w:tab w:val="left" w:pos="9639"/>
        </w:tabs>
        <w:spacing w:after="0" w:line="240" w:lineRule="auto"/>
        <w:ind w:right="793"/>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Nincs hozzászólás.</w:t>
      </w:r>
    </w:p>
    <w:p w:rsidR="006E2C69" w:rsidRPr="00BC489F" w:rsidRDefault="006E2C69" w:rsidP="0049617B">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6E2C69" w:rsidRPr="00BC489F" w:rsidRDefault="006E2C69" w:rsidP="0049617B">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6E2C69" w:rsidRPr="00BC489F" w:rsidRDefault="006E2C69" w:rsidP="0049617B">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6E2C69" w:rsidRPr="00BC489F" w:rsidRDefault="006E2C69" w:rsidP="0049617B">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6E2C69" w:rsidRPr="00BC489F" w:rsidRDefault="006E2C69" w:rsidP="0049617B">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6E2C69" w:rsidRPr="00BC489F" w:rsidRDefault="006E2C69" w:rsidP="0049617B">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6E2C69" w:rsidRPr="00BC489F" w:rsidRDefault="006E2C69" w:rsidP="0049617B">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6E2C69" w:rsidRPr="00BC489F" w:rsidRDefault="006E2C69" w:rsidP="0049617B">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6E2C69" w:rsidRPr="00BC489F" w:rsidRDefault="006E2C69" w:rsidP="0049617B">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6E2C69" w:rsidRPr="00BC489F" w:rsidRDefault="006E2C69" w:rsidP="0049617B">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6E2C69" w:rsidRPr="00BC489F" w:rsidRDefault="006E2C69" w:rsidP="0049617B">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6E2C69" w:rsidRPr="00BC489F" w:rsidRDefault="006E2C69" w:rsidP="0049617B">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6E2C69" w:rsidRPr="00BC489F" w:rsidRDefault="006E2C69" w:rsidP="0049617B">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6E2C69" w:rsidRPr="00BC489F" w:rsidRDefault="006E2C69" w:rsidP="0049617B">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6E2C69" w:rsidRPr="00BC489F" w:rsidRDefault="006E2C69" w:rsidP="0049617B">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6E2C69" w:rsidRDefault="006E2C69" w:rsidP="0049617B">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DB06E7" w:rsidRPr="00BC489F" w:rsidRDefault="00DB06E7" w:rsidP="0049617B">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E5162F" w:rsidRDefault="00E5162F" w:rsidP="0049617B">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E5162F" w:rsidRDefault="00E5162F" w:rsidP="0049617B">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E5162F" w:rsidRPr="00BC489F" w:rsidRDefault="00E5162F" w:rsidP="0049617B">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4E2A88" w:rsidRPr="00BC489F" w:rsidRDefault="004E2A88" w:rsidP="0049617B">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4E2A88" w:rsidRPr="00BC489F" w:rsidRDefault="004E2A88" w:rsidP="0049617B">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4E2A88" w:rsidRPr="00BC489F" w:rsidRDefault="004E2A88" w:rsidP="0049617B">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354866" w:rsidRPr="00BC489F" w:rsidRDefault="00354866" w:rsidP="0049617B">
      <w:pPr>
        <w:tabs>
          <w:tab w:val="left" w:pos="9639"/>
        </w:tabs>
        <w:spacing w:after="0" w:line="240" w:lineRule="auto"/>
        <w:ind w:right="793"/>
        <w:jc w:val="both"/>
        <w:rPr>
          <w:rFonts w:ascii="Times New Roman" w:eastAsia="Times New Roman" w:hAnsi="Times New Roman" w:cs="Times New Roman"/>
          <w:bCs/>
          <w:sz w:val="24"/>
          <w:szCs w:val="24"/>
          <w:lang w:eastAsia="hu-HU"/>
        </w:rPr>
      </w:pPr>
      <w:r w:rsidRPr="00BC489F">
        <w:rPr>
          <w:rFonts w:ascii="Times New Roman" w:eastAsia="Times New Roman" w:hAnsi="Times New Roman" w:cs="Times New Roman"/>
          <w:bCs/>
          <w:sz w:val="24"/>
          <w:szCs w:val="24"/>
          <w:lang w:eastAsia="hu-HU"/>
        </w:rPr>
        <w:t>A Bizottság elnöke az</w:t>
      </w:r>
      <w:r w:rsidR="008C3156" w:rsidRPr="00BC489F">
        <w:rPr>
          <w:rFonts w:ascii="Times New Roman" w:eastAsia="Times New Roman" w:hAnsi="Times New Roman" w:cs="Times New Roman"/>
          <w:bCs/>
          <w:sz w:val="24"/>
          <w:szCs w:val="24"/>
          <w:lang w:eastAsia="hu-HU"/>
        </w:rPr>
        <w:t xml:space="preserve"> </w:t>
      </w:r>
      <w:r w:rsidRPr="00BC489F">
        <w:rPr>
          <w:rFonts w:ascii="Times New Roman" w:eastAsia="Times New Roman" w:hAnsi="Times New Roman" w:cs="Times New Roman"/>
          <w:bCs/>
          <w:sz w:val="24"/>
          <w:szCs w:val="24"/>
          <w:lang w:eastAsia="hu-HU"/>
        </w:rPr>
        <w:t xml:space="preserve">ülést </w:t>
      </w:r>
      <w:r w:rsidR="00BC489F">
        <w:rPr>
          <w:rFonts w:ascii="Times New Roman" w:eastAsia="Times New Roman" w:hAnsi="Times New Roman" w:cs="Times New Roman"/>
          <w:bCs/>
          <w:sz w:val="24"/>
          <w:szCs w:val="24"/>
          <w:lang w:eastAsia="hu-HU"/>
        </w:rPr>
        <w:t xml:space="preserve">16.55 </w:t>
      </w:r>
      <w:r w:rsidRPr="00BC489F">
        <w:rPr>
          <w:rFonts w:ascii="Times New Roman" w:eastAsia="Times New Roman" w:hAnsi="Times New Roman" w:cs="Times New Roman"/>
          <w:bCs/>
          <w:sz w:val="24"/>
          <w:szCs w:val="24"/>
          <w:lang w:eastAsia="hu-HU"/>
        </w:rPr>
        <w:t>órakor bezárja.</w:t>
      </w:r>
    </w:p>
    <w:p w:rsidR="00354866" w:rsidRPr="00BC489F" w:rsidRDefault="00354866" w:rsidP="0049617B">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354866" w:rsidRPr="00BC489F" w:rsidRDefault="00354866" w:rsidP="0049617B">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6B6BC9" w:rsidRPr="00BC489F" w:rsidRDefault="006B6BC9" w:rsidP="0049617B">
      <w:pPr>
        <w:tabs>
          <w:tab w:val="left" w:pos="9639"/>
        </w:tabs>
        <w:overflowPunct w:val="0"/>
        <w:autoSpaceDE w:val="0"/>
        <w:autoSpaceDN w:val="0"/>
        <w:adjustRightInd w:val="0"/>
        <w:spacing w:after="0" w:line="240" w:lineRule="auto"/>
        <w:ind w:right="793" w:hanging="60"/>
        <w:jc w:val="both"/>
        <w:textAlignment w:val="baseline"/>
        <w:rPr>
          <w:rFonts w:ascii="Times New Roman" w:eastAsia="Times New Roman" w:hAnsi="Times New Roman" w:cs="Times New Roman"/>
          <w:bCs/>
          <w:sz w:val="24"/>
          <w:szCs w:val="24"/>
          <w:lang w:eastAsia="hu-HU"/>
        </w:rPr>
      </w:pPr>
    </w:p>
    <w:p w:rsidR="006B6BC9" w:rsidRPr="00BC489F" w:rsidRDefault="006B6BC9" w:rsidP="0049617B">
      <w:pPr>
        <w:tabs>
          <w:tab w:val="left" w:pos="9639"/>
        </w:tabs>
        <w:overflowPunct w:val="0"/>
        <w:autoSpaceDE w:val="0"/>
        <w:autoSpaceDN w:val="0"/>
        <w:adjustRightInd w:val="0"/>
        <w:spacing w:after="0" w:line="240" w:lineRule="auto"/>
        <w:ind w:right="793" w:hanging="60"/>
        <w:jc w:val="both"/>
        <w:textAlignment w:val="baseline"/>
        <w:rPr>
          <w:rFonts w:ascii="Times New Roman" w:eastAsia="Times New Roman" w:hAnsi="Times New Roman" w:cs="Times New Roman"/>
          <w:bCs/>
          <w:sz w:val="24"/>
          <w:szCs w:val="24"/>
          <w:lang w:eastAsia="hu-HU"/>
        </w:rPr>
      </w:pPr>
    </w:p>
    <w:p w:rsidR="006B6BC9" w:rsidRPr="00BC489F" w:rsidRDefault="006B6BC9" w:rsidP="0049617B">
      <w:pPr>
        <w:tabs>
          <w:tab w:val="left" w:pos="9639"/>
        </w:tabs>
        <w:overflowPunct w:val="0"/>
        <w:autoSpaceDE w:val="0"/>
        <w:autoSpaceDN w:val="0"/>
        <w:adjustRightInd w:val="0"/>
        <w:spacing w:after="0" w:line="240" w:lineRule="auto"/>
        <w:ind w:right="793" w:hanging="60"/>
        <w:jc w:val="both"/>
        <w:textAlignment w:val="baseline"/>
        <w:rPr>
          <w:rFonts w:ascii="Times New Roman" w:eastAsia="Times New Roman" w:hAnsi="Times New Roman" w:cs="Times New Roman"/>
          <w:bCs/>
          <w:sz w:val="24"/>
          <w:szCs w:val="24"/>
          <w:lang w:eastAsia="hu-HU"/>
        </w:rPr>
      </w:pPr>
    </w:p>
    <w:p w:rsidR="006B6BC9" w:rsidRPr="00BC489F" w:rsidRDefault="006B6BC9" w:rsidP="0049617B">
      <w:pPr>
        <w:tabs>
          <w:tab w:val="left" w:pos="9639"/>
        </w:tabs>
        <w:overflowPunct w:val="0"/>
        <w:autoSpaceDE w:val="0"/>
        <w:autoSpaceDN w:val="0"/>
        <w:adjustRightInd w:val="0"/>
        <w:spacing w:after="0" w:line="240" w:lineRule="auto"/>
        <w:ind w:right="793" w:hanging="60"/>
        <w:jc w:val="both"/>
        <w:textAlignment w:val="baseline"/>
        <w:rPr>
          <w:rFonts w:ascii="Times New Roman" w:eastAsia="Times New Roman" w:hAnsi="Times New Roman" w:cs="Times New Roman"/>
          <w:bCs/>
          <w:sz w:val="24"/>
          <w:szCs w:val="24"/>
          <w:lang w:eastAsia="hu-HU"/>
        </w:rPr>
      </w:pPr>
    </w:p>
    <w:p w:rsidR="006B6BC9" w:rsidRPr="00BC489F" w:rsidRDefault="006B6BC9" w:rsidP="0049617B">
      <w:pPr>
        <w:tabs>
          <w:tab w:val="left" w:pos="9639"/>
        </w:tabs>
        <w:overflowPunct w:val="0"/>
        <w:autoSpaceDE w:val="0"/>
        <w:autoSpaceDN w:val="0"/>
        <w:adjustRightInd w:val="0"/>
        <w:spacing w:after="0" w:line="240" w:lineRule="auto"/>
        <w:ind w:right="793" w:hanging="60"/>
        <w:jc w:val="both"/>
        <w:textAlignment w:val="baseline"/>
        <w:rPr>
          <w:rFonts w:ascii="Times New Roman" w:eastAsia="Times New Roman" w:hAnsi="Times New Roman" w:cs="Times New Roman"/>
          <w:bCs/>
          <w:sz w:val="24"/>
          <w:szCs w:val="24"/>
          <w:lang w:eastAsia="hu-HU"/>
        </w:rPr>
      </w:pPr>
    </w:p>
    <w:p w:rsidR="006B6BC9" w:rsidRPr="00BC489F" w:rsidRDefault="006B6BC9" w:rsidP="0049617B">
      <w:pPr>
        <w:tabs>
          <w:tab w:val="left" w:pos="9639"/>
        </w:tabs>
        <w:overflowPunct w:val="0"/>
        <w:autoSpaceDE w:val="0"/>
        <w:autoSpaceDN w:val="0"/>
        <w:adjustRightInd w:val="0"/>
        <w:spacing w:after="0" w:line="240" w:lineRule="auto"/>
        <w:ind w:right="793" w:hanging="60"/>
        <w:jc w:val="both"/>
        <w:textAlignment w:val="baseline"/>
        <w:rPr>
          <w:rFonts w:ascii="Times New Roman" w:eastAsia="Times New Roman" w:hAnsi="Times New Roman" w:cs="Times New Roman"/>
          <w:bCs/>
          <w:sz w:val="24"/>
          <w:szCs w:val="24"/>
          <w:lang w:eastAsia="hu-HU"/>
        </w:rPr>
      </w:pPr>
    </w:p>
    <w:p w:rsidR="00354866" w:rsidRPr="00BC489F" w:rsidRDefault="00354866" w:rsidP="0049617B">
      <w:pPr>
        <w:tabs>
          <w:tab w:val="left" w:pos="9639"/>
        </w:tabs>
        <w:overflowPunct w:val="0"/>
        <w:autoSpaceDE w:val="0"/>
        <w:autoSpaceDN w:val="0"/>
        <w:adjustRightInd w:val="0"/>
        <w:spacing w:after="0" w:line="240" w:lineRule="auto"/>
        <w:ind w:right="793"/>
        <w:jc w:val="both"/>
        <w:textAlignment w:val="baseline"/>
        <w:rPr>
          <w:rFonts w:ascii="Times New Roman" w:eastAsia="Times New Roman" w:hAnsi="Times New Roman" w:cs="Times New Roman"/>
          <w:bCs/>
          <w:sz w:val="24"/>
          <w:szCs w:val="24"/>
          <w:lang w:eastAsia="hu-HU"/>
        </w:rPr>
      </w:pPr>
    </w:p>
    <w:p w:rsidR="00354866" w:rsidRPr="00BC489F" w:rsidRDefault="002D229E" w:rsidP="0049617B">
      <w:pPr>
        <w:tabs>
          <w:tab w:val="left" w:pos="9639"/>
        </w:tabs>
        <w:overflowPunct w:val="0"/>
        <w:autoSpaceDE w:val="0"/>
        <w:autoSpaceDN w:val="0"/>
        <w:adjustRightInd w:val="0"/>
        <w:spacing w:after="0" w:line="240" w:lineRule="auto"/>
        <w:ind w:right="793"/>
        <w:jc w:val="center"/>
        <w:textAlignment w:val="baseline"/>
        <w:rPr>
          <w:rFonts w:ascii="Times New Roman" w:eastAsia="Times New Roman" w:hAnsi="Times New Roman" w:cs="Times New Roman"/>
          <w:sz w:val="24"/>
          <w:szCs w:val="24"/>
          <w:lang w:eastAsia="hu-HU"/>
        </w:rPr>
      </w:pPr>
      <w:r w:rsidRPr="00BC489F">
        <w:rPr>
          <w:rFonts w:ascii="Times New Roman" w:eastAsia="Times New Roman" w:hAnsi="Times New Roman" w:cs="Times New Roman"/>
          <w:bCs/>
          <w:sz w:val="24"/>
          <w:szCs w:val="24"/>
          <w:lang w:eastAsia="hu-HU"/>
        </w:rPr>
        <w:t xml:space="preserve">         </w:t>
      </w:r>
      <w:r w:rsidR="00BC489F">
        <w:rPr>
          <w:rFonts w:ascii="Times New Roman" w:eastAsia="Times New Roman" w:hAnsi="Times New Roman" w:cs="Times New Roman"/>
          <w:bCs/>
          <w:sz w:val="24"/>
          <w:szCs w:val="24"/>
          <w:lang w:eastAsia="hu-HU"/>
        </w:rPr>
        <w:t>Riczkó Andrea</w:t>
      </w:r>
      <w:r w:rsidR="003103BA" w:rsidRPr="00BC489F">
        <w:rPr>
          <w:rFonts w:ascii="Times New Roman" w:eastAsia="Times New Roman" w:hAnsi="Times New Roman" w:cs="Times New Roman"/>
          <w:bCs/>
          <w:sz w:val="24"/>
          <w:szCs w:val="24"/>
          <w:lang w:eastAsia="hu-HU"/>
        </w:rPr>
        <w:t xml:space="preserve"> </w:t>
      </w:r>
      <w:r w:rsidR="00354866" w:rsidRPr="00BC489F">
        <w:rPr>
          <w:rFonts w:ascii="Times New Roman" w:eastAsia="Times New Roman" w:hAnsi="Times New Roman" w:cs="Times New Roman"/>
          <w:bCs/>
          <w:sz w:val="24"/>
          <w:szCs w:val="24"/>
          <w:lang w:eastAsia="hu-HU"/>
        </w:rPr>
        <w:t xml:space="preserve">                                                       Kiss Roland                                                                                   jegyzőkönyv hitelesítő                                                       elnök</w:t>
      </w:r>
    </w:p>
    <w:p w:rsidR="00354866" w:rsidRPr="00BC489F" w:rsidRDefault="00354866" w:rsidP="0049617B">
      <w:pPr>
        <w:tabs>
          <w:tab w:val="left" w:pos="9639"/>
        </w:tabs>
        <w:overflowPunct w:val="0"/>
        <w:autoSpaceDE w:val="0"/>
        <w:autoSpaceDN w:val="0"/>
        <w:adjustRightInd w:val="0"/>
        <w:spacing w:after="0" w:line="240" w:lineRule="auto"/>
        <w:ind w:right="793" w:firstLine="566"/>
        <w:jc w:val="right"/>
        <w:textAlignment w:val="baseline"/>
        <w:rPr>
          <w:rFonts w:ascii="Times New Roman" w:eastAsia="Times New Roman" w:hAnsi="Times New Roman" w:cs="Times New Roman"/>
          <w:bCs/>
          <w:sz w:val="24"/>
          <w:szCs w:val="24"/>
          <w:lang w:eastAsia="hu-HU"/>
        </w:rPr>
      </w:pPr>
      <w:r w:rsidRPr="00BC489F">
        <w:rPr>
          <w:rFonts w:ascii="Times New Roman" w:eastAsia="Times New Roman" w:hAnsi="Times New Roman" w:cs="Times New Roman"/>
          <w:sz w:val="24"/>
          <w:szCs w:val="24"/>
          <w:lang w:eastAsia="hu-HU"/>
        </w:rPr>
        <w:tab/>
      </w:r>
    </w:p>
    <w:p w:rsidR="00312AF4" w:rsidRPr="00BC489F" w:rsidRDefault="00312AF4" w:rsidP="0049617B">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6B6BC9" w:rsidRPr="00BC489F" w:rsidRDefault="006B6BC9" w:rsidP="0049617B">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6B6BC9" w:rsidRPr="00BC489F" w:rsidRDefault="006B6BC9" w:rsidP="0049617B">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312AF4" w:rsidRPr="00BC489F" w:rsidRDefault="00312AF4" w:rsidP="0049617B">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FE614D" w:rsidRPr="00BC489F" w:rsidRDefault="00FE614D" w:rsidP="0049617B">
      <w:pPr>
        <w:tabs>
          <w:tab w:val="left" w:pos="9639"/>
        </w:tabs>
        <w:spacing w:after="0" w:line="240" w:lineRule="auto"/>
        <w:ind w:right="793"/>
        <w:jc w:val="both"/>
        <w:rPr>
          <w:rFonts w:ascii="Times New Roman" w:eastAsia="Times New Roman" w:hAnsi="Times New Roman" w:cs="Times New Roman"/>
          <w:bCs/>
          <w:sz w:val="24"/>
          <w:szCs w:val="24"/>
          <w:lang w:eastAsia="hu-HU"/>
        </w:rPr>
      </w:pPr>
      <w:r w:rsidRPr="00BC489F">
        <w:rPr>
          <w:rFonts w:ascii="Times New Roman" w:eastAsia="Times New Roman" w:hAnsi="Times New Roman" w:cs="Times New Roman"/>
          <w:bCs/>
          <w:sz w:val="24"/>
          <w:szCs w:val="24"/>
          <w:lang w:eastAsia="hu-HU"/>
        </w:rPr>
        <w:t>Budapest, 202</w:t>
      </w:r>
      <w:r w:rsidR="00DC5E7A" w:rsidRPr="00BC489F">
        <w:rPr>
          <w:rFonts w:ascii="Times New Roman" w:eastAsia="Times New Roman" w:hAnsi="Times New Roman" w:cs="Times New Roman"/>
          <w:bCs/>
          <w:sz w:val="24"/>
          <w:szCs w:val="24"/>
          <w:lang w:eastAsia="hu-HU"/>
        </w:rPr>
        <w:t>2</w:t>
      </w:r>
      <w:r w:rsidRPr="00BC489F">
        <w:rPr>
          <w:rFonts w:ascii="Times New Roman" w:eastAsia="Times New Roman" w:hAnsi="Times New Roman" w:cs="Times New Roman"/>
          <w:bCs/>
          <w:sz w:val="24"/>
          <w:szCs w:val="24"/>
          <w:lang w:eastAsia="hu-HU"/>
        </w:rPr>
        <w:t xml:space="preserve">. </w:t>
      </w:r>
      <w:r w:rsidR="004A04A3" w:rsidRPr="00BC489F">
        <w:rPr>
          <w:rFonts w:ascii="Times New Roman" w:eastAsia="Times New Roman" w:hAnsi="Times New Roman" w:cs="Times New Roman"/>
          <w:bCs/>
          <w:sz w:val="24"/>
          <w:szCs w:val="24"/>
          <w:lang w:eastAsia="hu-HU"/>
        </w:rPr>
        <w:t xml:space="preserve">szeptember </w:t>
      </w:r>
      <w:r w:rsidR="00390FE6" w:rsidRPr="00BC489F">
        <w:rPr>
          <w:rFonts w:ascii="Times New Roman" w:eastAsia="Times New Roman" w:hAnsi="Times New Roman" w:cs="Times New Roman"/>
          <w:bCs/>
          <w:sz w:val="24"/>
          <w:szCs w:val="24"/>
          <w:lang w:eastAsia="hu-HU"/>
        </w:rPr>
        <w:t>2</w:t>
      </w:r>
      <w:r w:rsidR="006A219D" w:rsidRPr="00BC489F">
        <w:rPr>
          <w:rFonts w:ascii="Times New Roman" w:eastAsia="Times New Roman" w:hAnsi="Times New Roman" w:cs="Times New Roman"/>
          <w:bCs/>
          <w:sz w:val="24"/>
          <w:szCs w:val="24"/>
          <w:lang w:eastAsia="hu-HU"/>
        </w:rPr>
        <w:t>9</w:t>
      </w:r>
      <w:r w:rsidR="0045423A" w:rsidRPr="00BC489F">
        <w:rPr>
          <w:rFonts w:ascii="Times New Roman" w:eastAsia="Times New Roman" w:hAnsi="Times New Roman" w:cs="Times New Roman"/>
          <w:bCs/>
          <w:sz w:val="24"/>
          <w:szCs w:val="24"/>
          <w:lang w:eastAsia="hu-HU"/>
        </w:rPr>
        <w:t>.</w:t>
      </w:r>
    </w:p>
    <w:p w:rsidR="00DC5E7A" w:rsidRPr="00BC489F" w:rsidRDefault="00DC5E7A" w:rsidP="0049617B">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F37B9C" w:rsidRPr="00BC489F" w:rsidRDefault="00F37B9C" w:rsidP="0049617B">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F37B9C" w:rsidRPr="00BC489F" w:rsidRDefault="00F37B9C" w:rsidP="0049617B">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F37B9C" w:rsidRPr="00BC489F" w:rsidRDefault="00F37B9C" w:rsidP="0049617B">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F37B9C" w:rsidRPr="00BC489F" w:rsidRDefault="00F37B9C" w:rsidP="0049617B">
      <w:pPr>
        <w:tabs>
          <w:tab w:val="left" w:pos="9639"/>
        </w:tabs>
        <w:spacing w:after="0" w:line="240" w:lineRule="auto"/>
        <w:ind w:right="793" w:hanging="84"/>
        <w:jc w:val="center"/>
        <w:rPr>
          <w:rFonts w:ascii="Times New Roman" w:eastAsia="Times New Roman" w:hAnsi="Times New Roman" w:cs="Times New Roman"/>
          <w:sz w:val="24"/>
          <w:szCs w:val="24"/>
          <w:lang w:eastAsia="hu-HU"/>
        </w:rPr>
      </w:pPr>
      <w:r w:rsidRPr="00BC489F">
        <w:rPr>
          <w:rFonts w:ascii="Times New Roman" w:eastAsia="Times New Roman" w:hAnsi="Times New Roman" w:cs="Times New Roman"/>
          <w:sz w:val="24"/>
          <w:szCs w:val="24"/>
          <w:lang w:eastAsia="hu-HU"/>
        </w:rPr>
        <w:t>Kmf</w:t>
      </w:r>
    </w:p>
    <w:p w:rsidR="00F37B9C" w:rsidRPr="00BC489F" w:rsidRDefault="00F37B9C" w:rsidP="0049617B">
      <w:pPr>
        <w:tabs>
          <w:tab w:val="left" w:pos="9639"/>
        </w:tabs>
        <w:spacing w:after="0" w:line="240" w:lineRule="auto"/>
        <w:ind w:right="793" w:hanging="84"/>
        <w:jc w:val="center"/>
        <w:rPr>
          <w:rFonts w:ascii="Times New Roman" w:eastAsia="Times New Roman" w:hAnsi="Times New Roman" w:cs="Times New Roman"/>
          <w:sz w:val="24"/>
          <w:szCs w:val="24"/>
          <w:lang w:eastAsia="hu-HU"/>
        </w:rPr>
      </w:pPr>
    </w:p>
    <w:p w:rsidR="00F37B9C" w:rsidRPr="00BC489F" w:rsidRDefault="00F37B9C" w:rsidP="0049617B">
      <w:pPr>
        <w:tabs>
          <w:tab w:val="left" w:pos="9639"/>
        </w:tabs>
        <w:spacing w:after="0" w:line="240" w:lineRule="auto"/>
        <w:ind w:right="793" w:hanging="84"/>
        <w:jc w:val="center"/>
        <w:rPr>
          <w:rFonts w:ascii="Times New Roman" w:eastAsia="Times New Roman" w:hAnsi="Times New Roman" w:cs="Times New Roman"/>
          <w:sz w:val="24"/>
          <w:szCs w:val="24"/>
          <w:lang w:eastAsia="hu-HU"/>
        </w:rPr>
      </w:pPr>
    </w:p>
    <w:p w:rsidR="00F37B9C" w:rsidRPr="00BC489F" w:rsidRDefault="00F37B9C" w:rsidP="0049617B">
      <w:pPr>
        <w:tabs>
          <w:tab w:val="left" w:pos="9639"/>
        </w:tabs>
        <w:spacing w:after="0" w:line="240" w:lineRule="auto"/>
        <w:ind w:right="793"/>
        <w:jc w:val="both"/>
        <w:rPr>
          <w:rFonts w:ascii="Times New Roman" w:eastAsia="Times New Roman" w:hAnsi="Times New Roman" w:cs="Times New Roman"/>
          <w:b/>
          <w:bCs/>
          <w:sz w:val="24"/>
          <w:szCs w:val="24"/>
          <w:u w:val="single"/>
          <w:lang w:eastAsia="hu-HU"/>
        </w:rPr>
      </w:pPr>
      <w:r w:rsidRPr="00BC489F">
        <w:rPr>
          <w:rFonts w:ascii="Times New Roman" w:eastAsia="Times New Roman" w:hAnsi="Times New Roman" w:cs="Times New Roman"/>
          <w:b/>
          <w:bCs/>
          <w:sz w:val="24"/>
          <w:szCs w:val="24"/>
          <w:u w:val="single"/>
          <w:lang w:eastAsia="hu-HU"/>
        </w:rPr>
        <w:t>Kapják:</w:t>
      </w:r>
    </w:p>
    <w:p w:rsidR="00F37B9C" w:rsidRPr="00BC489F" w:rsidRDefault="00F37B9C" w:rsidP="0049617B">
      <w:pPr>
        <w:tabs>
          <w:tab w:val="left" w:pos="9639"/>
        </w:tabs>
        <w:spacing w:after="0" w:line="240" w:lineRule="auto"/>
        <w:ind w:right="793"/>
        <w:jc w:val="both"/>
        <w:rPr>
          <w:rFonts w:ascii="Times New Roman" w:eastAsia="Times New Roman" w:hAnsi="Times New Roman" w:cs="Times New Roman"/>
          <w:b/>
          <w:bCs/>
          <w:sz w:val="24"/>
          <w:szCs w:val="24"/>
          <w:u w:val="single"/>
          <w:lang w:eastAsia="hu-HU"/>
        </w:rPr>
      </w:pPr>
    </w:p>
    <w:p w:rsidR="00F37B9C" w:rsidRPr="00BC489F" w:rsidRDefault="00F37B9C" w:rsidP="0049617B">
      <w:pPr>
        <w:tabs>
          <w:tab w:val="left" w:pos="9639"/>
        </w:tabs>
        <w:spacing w:after="0" w:line="240" w:lineRule="auto"/>
        <w:ind w:right="793"/>
        <w:jc w:val="both"/>
        <w:rPr>
          <w:rFonts w:ascii="Times New Roman" w:eastAsia="Times New Roman" w:hAnsi="Times New Roman" w:cs="Times New Roman"/>
          <w:bCs/>
          <w:sz w:val="24"/>
          <w:szCs w:val="24"/>
          <w:lang w:eastAsia="hu-HU"/>
        </w:rPr>
      </w:pPr>
      <w:r w:rsidRPr="00BC489F">
        <w:rPr>
          <w:rFonts w:ascii="Times New Roman" w:eastAsia="Times New Roman" w:hAnsi="Times New Roman" w:cs="Times New Roman"/>
          <w:bCs/>
          <w:sz w:val="24"/>
          <w:szCs w:val="24"/>
          <w:lang w:eastAsia="hu-HU"/>
        </w:rPr>
        <w:t xml:space="preserve">1. Polgármester </w:t>
      </w:r>
    </w:p>
    <w:p w:rsidR="00F37B9C" w:rsidRPr="00BC489F" w:rsidRDefault="00F37B9C" w:rsidP="0049617B">
      <w:pPr>
        <w:tabs>
          <w:tab w:val="left" w:pos="9639"/>
        </w:tabs>
        <w:spacing w:after="0" w:line="240" w:lineRule="auto"/>
        <w:ind w:right="793"/>
        <w:jc w:val="both"/>
        <w:rPr>
          <w:rFonts w:ascii="Times New Roman" w:eastAsia="Times New Roman" w:hAnsi="Times New Roman" w:cs="Times New Roman"/>
          <w:bCs/>
          <w:sz w:val="24"/>
          <w:szCs w:val="24"/>
          <w:lang w:eastAsia="hu-HU"/>
        </w:rPr>
      </w:pPr>
      <w:r w:rsidRPr="00BC489F">
        <w:rPr>
          <w:rFonts w:ascii="Times New Roman" w:eastAsia="Times New Roman" w:hAnsi="Times New Roman" w:cs="Times New Roman"/>
          <w:bCs/>
          <w:sz w:val="24"/>
          <w:szCs w:val="24"/>
          <w:lang w:eastAsia="hu-HU"/>
        </w:rPr>
        <w:t>2. Jegyző</w:t>
      </w:r>
    </w:p>
    <w:p w:rsidR="00266185" w:rsidRPr="00BC489F" w:rsidRDefault="00F37B9C" w:rsidP="0049617B">
      <w:pPr>
        <w:tabs>
          <w:tab w:val="left" w:pos="9639"/>
        </w:tabs>
        <w:spacing w:after="0" w:line="240" w:lineRule="auto"/>
        <w:ind w:right="793"/>
        <w:jc w:val="both"/>
        <w:rPr>
          <w:rFonts w:ascii="Times New Roman" w:hAnsi="Times New Roman" w:cs="Times New Roman"/>
          <w:sz w:val="24"/>
          <w:szCs w:val="24"/>
        </w:rPr>
      </w:pPr>
      <w:r w:rsidRPr="00BC489F">
        <w:rPr>
          <w:rFonts w:ascii="Times New Roman" w:eastAsia="Times New Roman" w:hAnsi="Times New Roman" w:cs="Times New Roman"/>
          <w:bCs/>
          <w:sz w:val="24"/>
          <w:szCs w:val="24"/>
          <w:lang w:eastAsia="hu-HU"/>
        </w:rPr>
        <w:t xml:space="preserve">3. Irattár </w:t>
      </w:r>
      <w:r w:rsidRPr="00BC489F">
        <w:rPr>
          <w:rFonts w:ascii="Times New Roman" w:hAnsi="Times New Roman" w:cs="Times New Roman"/>
          <w:i/>
          <w:iCs/>
          <w:sz w:val="24"/>
          <w:szCs w:val="24"/>
        </w:rPr>
        <w:t xml:space="preserve">       </w:t>
      </w:r>
    </w:p>
    <w:p w:rsidR="004854F3" w:rsidRDefault="004854F3" w:rsidP="0049617B">
      <w:pPr>
        <w:tabs>
          <w:tab w:val="left" w:pos="9639"/>
        </w:tabs>
        <w:spacing w:after="0" w:line="240" w:lineRule="auto"/>
        <w:ind w:right="793"/>
        <w:jc w:val="both"/>
        <w:rPr>
          <w:rFonts w:ascii="Times New Roman" w:hAnsi="Times New Roman" w:cs="Times New Roman"/>
          <w:sz w:val="24"/>
          <w:szCs w:val="24"/>
        </w:rPr>
      </w:pPr>
    </w:p>
    <w:p w:rsidR="000B59ED" w:rsidRDefault="000B59ED" w:rsidP="0049617B">
      <w:pPr>
        <w:tabs>
          <w:tab w:val="left" w:pos="9639"/>
        </w:tabs>
        <w:spacing w:after="0" w:line="240" w:lineRule="auto"/>
        <w:ind w:right="793"/>
        <w:jc w:val="both"/>
        <w:rPr>
          <w:rFonts w:ascii="Times New Roman" w:hAnsi="Times New Roman" w:cs="Times New Roman"/>
          <w:sz w:val="24"/>
          <w:szCs w:val="24"/>
        </w:rPr>
      </w:pPr>
    </w:p>
    <w:p w:rsidR="000B59ED" w:rsidRDefault="000B59ED" w:rsidP="0049617B">
      <w:pPr>
        <w:tabs>
          <w:tab w:val="left" w:pos="9639"/>
        </w:tabs>
        <w:spacing w:after="0" w:line="240" w:lineRule="auto"/>
        <w:ind w:right="793"/>
        <w:jc w:val="both"/>
        <w:rPr>
          <w:rFonts w:ascii="Times New Roman" w:hAnsi="Times New Roman" w:cs="Times New Roman"/>
          <w:sz w:val="24"/>
          <w:szCs w:val="24"/>
        </w:rPr>
      </w:pPr>
    </w:p>
    <w:p w:rsidR="000B59ED" w:rsidRDefault="000B59ED" w:rsidP="0049617B">
      <w:pPr>
        <w:tabs>
          <w:tab w:val="left" w:pos="9639"/>
        </w:tabs>
        <w:spacing w:after="0" w:line="240" w:lineRule="auto"/>
        <w:ind w:right="793"/>
        <w:jc w:val="both"/>
        <w:rPr>
          <w:rFonts w:ascii="Times New Roman" w:hAnsi="Times New Roman" w:cs="Times New Roman"/>
          <w:sz w:val="24"/>
          <w:szCs w:val="24"/>
        </w:rPr>
      </w:pPr>
    </w:p>
    <w:p w:rsidR="000B59ED" w:rsidRDefault="000B59ED" w:rsidP="0049617B">
      <w:pPr>
        <w:tabs>
          <w:tab w:val="left" w:pos="9639"/>
        </w:tabs>
        <w:spacing w:after="0" w:line="240" w:lineRule="auto"/>
        <w:ind w:right="793"/>
        <w:jc w:val="both"/>
        <w:rPr>
          <w:rFonts w:ascii="Times New Roman" w:hAnsi="Times New Roman" w:cs="Times New Roman"/>
          <w:sz w:val="24"/>
          <w:szCs w:val="24"/>
        </w:rPr>
      </w:pPr>
    </w:p>
    <w:p w:rsidR="000B59ED" w:rsidRDefault="000B59ED" w:rsidP="0049617B">
      <w:pPr>
        <w:tabs>
          <w:tab w:val="left" w:pos="9639"/>
        </w:tabs>
        <w:spacing w:after="0" w:line="240" w:lineRule="auto"/>
        <w:ind w:right="793"/>
        <w:jc w:val="both"/>
        <w:rPr>
          <w:rFonts w:ascii="Times New Roman" w:hAnsi="Times New Roman" w:cs="Times New Roman"/>
          <w:sz w:val="24"/>
          <w:szCs w:val="24"/>
        </w:rPr>
      </w:pPr>
    </w:p>
    <w:p w:rsidR="000B59ED" w:rsidRDefault="000B59ED" w:rsidP="0049617B">
      <w:pPr>
        <w:tabs>
          <w:tab w:val="left" w:pos="9639"/>
        </w:tabs>
        <w:spacing w:after="0" w:line="240" w:lineRule="auto"/>
        <w:ind w:right="793"/>
        <w:jc w:val="both"/>
        <w:rPr>
          <w:rFonts w:ascii="Times New Roman" w:hAnsi="Times New Roman" w:cs="Times New Roman"/>
          <w:sz w:val="24"/>
          <w:szCs w:val="24"/>
        </w:rPr>
      </w:pPr>
    </w:p>
    <w:p w:rsidR="000B59ED" w:rsidRDefault="000B59ED" w:rsidP="0049617B">
      <w:pPr>
        <w:tabs>
          <w:tab w:val="left" w:pos="9639"/>
        </w:tabs>
        <w:spacing w:after="0" w:line="240" w:lineRule="auto"/>
        <w:ind w:right="793"/>
        <w:jc w:val="both"/>
        <w:rPr>
          <w:rFonts w:ascii="Times New Roman" w:hAnsi="Times New Roman" w:cs="Times New Roman"/>
          <w:sz w:val="24"/>
          <w:szCs w:val="24"/>
        </w:rPr>
      </w:pPr>
    </w:p>
    <w:p w:rsidR="000B59ED" w:rsidRDefault="000B59ED" w:rsidP="0049617B">
      <w:pPr>
        <w:tabs>
          <w:tab w:val="left" w:pos="9639"/>
        </w:tabs>
        <w:spacing w:after="0" w:line="240" w:lineRule="auto"/>
        <w:ind w:right="793"/>
        <w:jc w:val="both"/>
        <w:rPr>
          <w:rFonts w:ascii="Times New Roman" w:hAnsi="Times New Roman" w:cs="Times New Roman"/>
          <w:sz w:val="24"/>
          <w:szCs w:val="24"/>
        </w:rPr>
      </w:pPr>
    </w:p>
    <w:p w:rsidR="000B59ED" w:rsidRDefault="000B59ED" w:rsidP="0049617B">
      <w:pPr>
        <w:tabs>
          <w:tab w:val="left" w:pos="9639"/>
        </w:tabs>
        <w:spacing w:after="0" w:line="240" w:lineRule="auto"/>
        <w:ind w:right="793"/>
        <w:jc w:val="both"/>
        <w:rPr>
          <w:rFonts w:ascii="Times New Roman" w:hAnsi="Times New Roman" w:cs="Times New Roman"/>
          <w:sz w:val="24"/>
          <w:szCs w:val="24"/>
        </w:rPr>
      </w:pPr>
    </w:p>
    <w:p w:rsidR="000B59ED" w:rsidRDefault="000B59ED" w:rsidP="0049617B">
      <w:pPr>
        <w:tabs>
          <w:tab w:val="left" w:pos="9639"/>
        </w:tabs>
        <w:spacing w:after="0" w:line="240" w:lineRule="auto"/>
        <w:ind w:right="793"/>
        <w:jc w:val="both"/>
        <w:rPr>
          <w:rFonts w:ascii="Times New Roman" w:hAnsi="Times New Roman" w:cs="Times New Roman"/>
          <w:sz w:val="24"/>
          <w:szCs w:val="24"/>
        </w:rPr>
      </w:pPr>
    </w:p>
    <w:p w:rsidR="000B59ED" w:rsidRDefault="000B59ED" w:rsidP="0049617B">
      <w:pPr>
        <w:tabs>
          <w:tab w:val="left" w:pos="9639"/>
        </w:tabs>
        <w:spacing w:after="0" w:line="240" w:lineRule="auto"/>
        <w:ind w:right="793"/>
        <w:jc w:val="both"/>
        <w:rPr>
          <w:rFonts w:ascii="Times New Roman" w:hAnsi="Times New Roman" w:cs="Times New Roman"/>
          <w:sz w:val="24"/>
          <w:szCs w:val="24"/>
        </w:rPr>
      </w:pPr>
    </w:p>
    <w:p w:rsidR="000B59ED" w:rsidRDefault="000B59ED" w:rsidP="0049617B">
      <w:pPr>
        <w:tabs>
          <w:tab w:val="left" w:pos="9639"/>
        </w:tabs>
        <w:spacing w:after="0" w:line="240" w:lineRule="auto"/>
        <w:ind w:right="793"/>
        <w:jc w:val="both"/>
        <w:rPr>
          <w:rFonts w:ascii="Times New Roman" w:hAnsi="Times New Roman" w:cs="Times New Roman"/>
          <w:sz w:val="24"/>
          <w:szCs w:val="24"/>
        </w:rPr>
      </w:pPr>
    </w:p>
    <w:p w:rsidR="000B59ED" w:rsidRDefault="000B59ED" w:rsidP="0049617B">
      <w:pPr>
        <w:tabs>
          <w:tab w:val="left" w:pos="9639"/>
        </w:tabs>
        <w:spacing w:after="0" w:line="240" w:lineRule="auto"/>
        <w:ind w:right="793"/>
        <w:jc w:val="both"/>
        <w:rPr>
          <w:rFonts w:ascii="Times New Roman" w:hAnsi="Times New Roman" w:cs="Times New Roman"/>
          <w:sz w:val="24"/>
          <w:szCs w:val="24"/>
        </w:rPr>
      </w:pPr>
    </w:p>
    <w:p w:rsidR="000B59ED" w:rsidRDefault="000B59ED" w:rsidP="0049617B">
      <w:pPr>
        <w:tabs>
          <w:tab w:val="left" w:pos="9639"/>
        </w:tabs>
        <w:spacing w:after="0" w:line="240" w:lineRule="auto"/>
        <w:ind w:right="793"/>
        <w:jc w:val="both"/>
        <w:rPr>
          <w:rFonts w:ascii="Times New Roman" w:hAnsi="Times New Roman" w:cs="Times New Roman"/>
          <w:sz w:val="24"/>
          <w:szCs w:val="24"/>
        </w:rPr>
      </w:pPr>
    </w:p>
    <w:p w:rsidR="000B59ED" w:rsidRDefault="000B59ED" w:rsidP="000B59ED">
      <w:pPr>
        <w:keepNext/>
        <w:keepLines/>
        <w:spacing w:before="40"/>
        <w:jc w:val="center"/>
        <w:outlineLvl w:val="1"/>
        <w:rPr>
          <w:b/>
        </w:rPr>
      </w:pPr>
    </w:p>
    <w:p w:rsidR="000B59ED" w:rsidRPr="00D1299F" w:rsidRDefault="000B59ED" w:rsidP="000B59ED">
      <w:pPr>
        <w:keepNext/>
        <w:keepLines/>
        <w:numPr>
          <w:ilvl w:val="0"/>
          <w:numId w:val="24"/>
        </w:numPr>
        <w:spacing w:before="40" w:after="0"/>
        <w:jc w:val="center"/>
        <w:outlineLvl w:val="1"/>
        <w:rPr>
          <w:bCs/>
          <w:i/>
          <w:iCs/>
        </w:rPr>
      </w:pPr>
    </w:p>
    <w:p w:rsidR="000B59ED" w:rsidRPr="00D1299F" w:rsidRDefault="000B59ED" w:rsidP="000B59ED">
      <w:pPr>
        <w:keepNext/>
        <w:keepLines/>
        <w:numPr>
          <w:ilvl w:val="0"/>
          <w:numId w:val="24"/>
        </w:numPr>
        <w:spacing w:before="40" w:after="0"/>
        <w:jc w:val="right"/>
        <w:outlineLvl w:val="1"/>
        <w:rPr>
          <w:bCs/>
          <w:i/>
          <w:iCs/>
        </w:rPr>
      </w:pPr>
      <w:r>
        <w:rPr>
          <w:bCs/>
          <w:i/>
          <w:iCs/>
        </w:rPr>
        <w:t>5.napirend</w:t>
      </w:r>
    </w:p>
    <w:p w:rsidR="000B59ED" w:rsidRPr="00D1299F" w:rsidRDefault="000B59ED" w:rsidP="000B59ED">
      <w:pPr>
        <w:keepNext/>
        <w:keepLines/>
        <w:numPr>
          <w:ilvl w:val="0"/>
          <w:numId w:val="24"/>
        </w:numPr>
        <w:spacing w:before="40" w:after="0"/>
        <w:jc w:val="center"/>
        <w:outlineLvl w:val="1"/>
        <w:rPr>
          <w:bCs/>
          <w:i/>
          <w:iCs/>
        </w:rPr>
      </w:pPr>
    </w:p>
    <w:p w:rsidR="000B59ED" w:rsidRPr="00D1299F" w:rsidRDefault="000B59ED" w:rsidP="000B59ED">
      <w:pPr>
        <w:keepNext/>
        <w:keepLines/>
        <w:numPr>
          <w:ilvl w:val="0"/>
          <w:numId w:val="24"/>
        </w:numPr>
        <w:spacing w:before="40" w:after="0"/>
        <w:jc w:val="center"/>
        <w:outlineLvl w:val="1"/>
        <w:rPr>
          <w:bCs/>
          <w:i/>
          <w:iCs/>
        </w:rPr>
      </w:pPr>
    </w:p>
    <w:p w:rsidR="000B59ED" w:rsidRPr="00D1299F" w:rsidRDefault="000B59ED" w:rsidP="000B59ED">
      <w:pPr>
        <w:keepNext/>
        <w:keepLines/>
        <w:numPr>
          <w:ilvl w:val="0"/>
          <w:numId w:val="24"/>
        </w:numPr>
        <w:spacing w:before="40" w:after="0"/>
        <w:jc w:val="center"/>
        <w:outlineLvl w:val="1"/>
        <w:rPr>
          <w:bCs/>
          <w:i/>
          <w:iCs/>
        </w:rPr>
      </w:pPr>
      <w:r w:rsidRPr="00D1299F">
        <w:t xml:space="preserve">E L Ő T E R J E S Z T É S </w:t>
      </w:r>
    </w:p>
    <w:p w:rsidR="000B59ED" w:rsidRPr="00547D89" w:rsidRDefault="000B59ED" w:rsidP="000B59ED">
      <w:pPr>
        <w:keepNext/>
        <w:keepLines/>
        <w:numPr>
          <w:ilvl w:val="0"/>
          <w:numId w:val="24"/>
        </w:numPr>
        <w:spacing w:before="40" w:after="0"/>
        <w:jc w:val="center"/>
        <w:outlineLvl w:val="1"/>
        <w:rPr>
          <w:bCs/>
          <w:i/>
          <w:iCs/>
        </w:rPr>
      </w:pPr>
      <w:r w:rsidRPr="00547D89">
        <w:rPr>
          <w:b/>
        </w:rPr>
        <w:t xml:space="preserve">        </w:t>
      </w:r>
    </w:p>
    <w:p w:rsidR="000B59ED" w:rsidRPr="00547D89" w:rsidRDefault="000B59ED" w:rsidP="000B59ED">
      <w:pPr>
        <w:keepNext/>
        <w:numPr>
          <w:ilvl w:val="0"/>
          <w:numId w:val="24"/>
        </w:numPr>
        <w:spacing w:after="0" w:line="240" w:lineRule="auto"/>
        <w:jc w:val="center"/>
        <w:outlineLvl w:val="2"/>
        <w:rPr>
          <w:b/>
        </w:rPr>
      </w:pPr>
      <w:r w:rsidRPr="00547D89">
        <w:rPr>
          <w:b/>
        </w:rPr>
        <w:t>Budapest Főváros II. Kerületi Önkormányzat Képviselő-testülete</w:t>
      </w:r>
    </w:p>
    <w:p w:rsidR="000B59ED" w:rsidRPr="00547D89" w:rsidRDefault="000B59ED" w:rsidP="000B59ED">
      <w:pPr>
        <w:keepNext/>
        <w:numPr>
          <w:ilvl w:val="0"/>
          <w:numId w:val="24"/>
        </w:numPr>
        <w:spacing w:after="0" w:line="240" w:lineRule="auto"/>
        <w:jc w:val="center"/>
        <w:outlineLvl w:val="2"/>
        <w:rPr>
          <w:b/>
        </w:rPr>
      </w:pPr>
      <w:r w:rsidRPr="00547D89">
        <w:rPr>
          <w:b/>
        </w:rPr>
        <w:t>Közoktatási, Közművelődési, Sport, Egészségügyi, Szociális és Lakásügyi Bizottságának</w:t>
      </w:r>
      <w:r w:rsidRPr="00547D89">
        <w:rPr>
          <w:b/>
          <w:sz w:val="26"/>
          <w:szCs w:val="20"/>
        </w:rPr>
        <w:t xml:space="preserve"> </w:t>
      </w:r>
      <w:r>
        <w:rPr>
          <w:b/>
        </w:rPr>
        <w:t xml:space="preserve">2022. szeptember 27-i </w:t>
      </w:r>
      <w:r w:rsidRPr="00547D89">
        <w:rPr>
          <w:b/>
        </w:rPr>
        <w:t>rendes ülésére</w:t>
      </w:r>
    </w:p>
    <w:p w:rsidR="000B59ED" w:rsidRPr="00547D89" w:rsidRDefault="000B59ED" w:rsidP="000B59ED">
      <w:pPr>
        <w:numPr>
          <w:ilvl w:val="0"/>
          <w:numId w:val="24"/>
        </w:numPr>
        <w:tabs>
          <w:tab w:val="num" w:pos="0"/>
        </w:tabs>
        <w:spacing w:after="0" w:line="240" w:lineRule="auto"/>
        <w:ind w:left="0" w:firstLine="0"/>
        <w:jc w:val="both"/>
        <w:rPr>
          <w:b/>
        </w:rPr>
      </w:pPr>
    </w:p>
    <w:p w:rsidR="000B59ED" w:rsidRPr="0066396D" w:rsidRDefault="000B59ED" w:rsidP="000B59ED">
      <w:pPr>
        <w:keepNext/>
        <w:outlineLvl w:val="1"/>
        <w:rPr>
          <w:bCs/>
          <w:iCs/>
        </w:rPr>
      </w:pPr>
      <w:r>
        <w:rPr>
          <w:b/>
          <w:bCs/>
          <w:iCs/>
        </w:rPr>
        <w:t xml:space="preserve">           </w:t>
      </w:r>
      <w:r w:rsidRPr="00547D89">
        <w:rPr>
          <w:b/>
          <w:bCs/>
          <w:iCs/>
        </w:rPr>
        <w:t>Előterjesztő:</w:t>
      </w:r>
      <w:r w:rsidRPr="00547D89">
        <w:rPr>
          <w:b/>
          <w:bCs/>
          <w:iCs/>
        </w:rPr>
        <w:tab/>
      </w:r>
      <w:r w:rsidRPr="0066396D">
        <w:rPr>
          <w:bCs/>
          <w:iCs/>
        </w:rPr>
        <w:t>Humánszolgáltatási Igazgatóság Ellátási Osztály</w:t>
      </w:r>
      <w:r w:rsidRPr="0066396D">
        <w:rPr>
          <w:bCs/>
          <w:iCs/>
        </w:rPr>
        <w:tab/>
      </w:r>
    </w:p>
    <w:p w:rsidR="000B59ED" w:rsidRPr="00547D89" w:rsidRDefault="000B59ED" w:rsidP="000B59ED">
      <w:pPr>
        <w:keepNext/>
        <w:ind w:left="709"/>
        <w:outlineLvl w:val="1"/>
        <w:rPr>
          <w:i/>
        </w:rPr>
      </w:pPr>
      <w:r w:rsidRPr="0066396D">
        <w:rPr>
          <w:bCs/>
          <w:iCs/>
        </w:rPr>
        <w:tab/>
        <w:t xml:space="preserve">            Fábik Gabriella osztályvezető</w:t>
      </w:r>
      <w:r w:rsidRPr="00547D89">
        <w:tab/>
      </w:r>
    </w:p>
    <w:p w:rsidR="000B59ED" w:rsidRPr="00D1299F" w:rsidRDefault="000B59ED" w:rsidP="000B59ED">
      <w:pPr>
        <w:keepNext/>
        <w:widowControl w:val="0"/>
        <w:numPr>
          <w:ilvl w:val="0"/>
          <w:numId w:val="24"/>
        </w:numPr>
        <w:tabs>
          <w:tab w:val="num" w:pos="-142"/>
          <w:tab w:val="num" w:pos="142"/>
        </w:tabs>
        <w:suppressAutoHyphens/>
        <w:spacing w:after="0" w:line="240" w:lineRule="auto"/>
        <w:ind w:left="0"/>
        <w:jc w:val="center"/>
        <w:outlineLvl w:val="0"/>
        <w:rPr>
          <w:b/>
        </w:rPr>
      </w:pPr>
      <w:r>
        <w:rPr>
          <w:b/>
        </w:rPr>
        <w:t xml:space="preserve">        </w:t>
      </w:r>
      <w:r w:rsidRPr="00D1299F">
        <w:rPr>
          <w:b/>
        </w:rPr>
        <w:t xml:space="preserve">Tárgy: </w:t>
      </w:r>
      <w:r w:rsidRPr="0066396D">
        <w:t xml:space="preserve">Javaslat </w:t>
      </w:r>
      <w:r w:rsidRPr="00D1299F">
        <w:rPr>
          <w:bCs/>
        </w:rPr>
        <w:t xml:space="preserve">a 2021. évi </w:t>
      </w:r>
      <w:r w:rsidRPr="00D1299F">
        <w:rPr>
          <w:bCs/>
          <w:snapToGrid w:val="0"/>
        </w:rPr>
        <w:t>sajátos nevelési igényű gyermeket nevelő családok támogatása pályázat</w:t>
      </w:r>
      <w:r>
        <w:rPr>
          <w:bCs/>
          <w:snapToGrid w:val="0"/>
        </w:rPr>
        <w:t xml:space="preserve">   el</w:t>
      </w:r>
      <w:r w:rsidRPr="0066396D">
        <w:t>számolásának elfogadására</w:t>
      </w:r>
    </w:p>
    <w:p w:rsidR="000B59ED" w:rsidRDefault="000B59ED" w:rsidP="000B59ED">
      <w:pPr>
        <w:jc w:val="both"/>
        <w:rPr>
          <w:b/>
        </w:rPr>
      </w:pPr>
    </w:p>
    <w:p w:rsidR="000B59ED" w:rsidRPr="00547D89" w:rsidRDefault="000B59ED" w:rsidP="000B59ED">
      <w:pPr>
        <w:rPr>
          <w:i/>
        </w:rPr>
      </w:pPr>
      <w:r w:rsidRPr="00547D89">
        <w:rPr>
          <w:i/>
        </w:rPr>
        <w:tab/>
      </w:r>
      <w:r w:rsidRPr="00547D89">
        <w:rPr>
          <w:i/>
        </w:rPr>
        <w:tab/>
      </w:r>
      <w:r w:rsidRPr="00547D89">
        <w:rPr>
          <w:i/>
        </w:rPr>
        <w:tab/>
      </w:r>
      <w:r w:rsidRPr="00547D89">
        <w:rPr>
          <w:i/>
        </w:rPr>
        <w:tab/>
      </w:r>
      <w:r w:rsidRPr="00547D89">
        <w:rPr>
          <w:i/>
        </w:rPr>
        <w:tab/>
      </w:r>
      <w:r w:rsidRPr="00547D89">
        <w:rPr>
          <w:i/>
        </w:rPr>
        <w:tab/>
      </w:r>
    </w:p>
    <w:p w:rsidR="000B59ED" w:rsidRPr="00D1299F" w:rsidRDefault="000B59ED" w:rsidP="000B59ED">
      <w:pPr>
        <w:jc w:val="both"/>
        <w:rPr>
          <w:b/>
        </w:rPr>
      </w:pPr>
      <w:r w:rsidRPr="00D1299F">
        <w:rPr>
          <w:b/>
        </w:rPr>
        <w:t xml:space="preserve">        </w:t>
      </w:r>
      <w:r>
        <w:rPr>
          <w:b/>
        </w:rPr>
        <w:t xml:space="preserve">  </w:t>
      </w:r>
      <w:r w:rsidRPr="00D1299F">
        <w:rPr>
          <w:b/>
        </w:rPr>
        <w:t>Tisztelt Bizottság!</w:t>
      </w:r>
    </w:p>
    <w:p w:rsidR="000B59ED" w:rsidRDefault="000B59ED" w:rsidP="000B59ED">
      <w:pPr>
        <w:jc w:val="both"/>
        <w:rPr>
          <w:b/>
          <w:sz w:val="28"/>
          <w:szCs w:val="28"/>
        </w:rPr>
      </w:pPr>
    </w:p>
    <w:p w:rsidR="000B59ED" w:rsidRPr="00523922" w:rsidRDefault="000B59ED" w:rsidP="000B59ED">
      <w:pPr>
        <w:pStyle w:val="Renszm"/>
        <w:tabs>
          <w:tab w:val="left" w:pos="7655"/>
        </w:tabs>
        <w:spacing w:before="0"/>
        <w:ind w:left="567" w:hanging="567"/>
        <w:jc w:val="both"/>
        <w:rPr>
          <w:b w:val="0"/>
          <w:bCs/>
          <w:sz w:val="24"/>
          <w:u w:val="none"/>
        </w:rPr>
      </w:pPr>
      <w:r>
        <w:rPr>
          <w:b w:val="0"/>
          <w:bCs/>
          <w:sz w:val="24"/>
          <w:u w:val="none"/>
        </w:rPr>
        <w:t xml:space="preserve">          </w:t>
      </w:r>
      <w:r w:rsidRPr="00523922">
        <w:rPr>
          <w:b w:val="0"/>
          <w:bCs/>
          <w:sz w:val="24"/>
          <w:u w:val="none"/>
        </w:rPr>
        <w:t xml:space="preserve">A Budapest Főváros II. Kerületi Önkormányzat Képviselő-testületének </w:t>
      </w:r>
      <w:r w:rsidRPr="00523922">
        <w:rPr>
          <w:b w:val="0"/>
          <w:sz w:val="24"/>
          <w:u w:val="none"/>
        </w:rPr>
        <w:t xml:space="preserve">9/2021.(II.23.) </w:t>
      </w:r>
      <w:r w:rsidRPr="00523922">
        <w:rPr>
          <w:b w:val="0"/>
          <w:bCs/>
          <w:sz w:val="24"/>
          <w:u w:val="none"/>
        </w:rPr>
        <w:t>önkormányzati rendelete az Önkormányzat 2021. évi költségvetéséről (továbbiakban: Rendelet)</w:t>
      </w:r>
      <w:r w:rsidRPr="00523922">
        <w:rPr>
          <w:sz w:val="24"/>
          <w:u w:val="none"/>
        </w:rPr>
        <w:t xml:space="preserve"> </w:t>
      </w:r>
      <w:r>
        <w:rPr>
          <w:b w:val="0"/>
          <w:bCs/>
          <w:sz w:val="24"/>
          <w:u w:val="none"/>
        </w:rPr>
        <w:t>9. számú tábla II. 20</w:t>
      </w:r>
      <w:r w:rsidRPr="00523922">
        <w:rPr>
          <w:b w:val="0"/>
          <w:bCs/>
          <w:sz w:val="24"/>
          <w:u w:val="none"/>
        </w:rPr>
        <w:t xml:space="preserve">. sorában eredeti előirányzatként a </w:t>
      </w:r>
      <w:r w:rsidRPr="00354809">
        <w:rPr>
          <w:b w:val="0"/>
          <w:bCs/>
          <w:sz w:val="24"/>
          <w:u w:val="none"/>
        </w:rPr>
        <w:t>Fejlesztést igénylő gyermeket nevelő családok támogatása</w:t>
      </w:r>
      <w:r>
        <w:rPr>
          <w:b w:val="0"/>
          <w:bCs/>
          <w:sz w:val="24"/>
          <w:u w:val="none"/>
        </w:rPr>
        <w:t xml:space="preserve"> pályázatra 3 5</w:t>
      </w:r>
      <w:r w:rsidRPr="00523922">
        <w:rPr>
          <w:b w:val="0"/>
          <w:bCs/>
          <w:sz w:val="24"/>
          <w:u w:val="none"/>
        </w:rPr>
        <w:t>00 000 Ft támogatást állapított meg.</w:t>
      </w:r>
    </w:p>
    <w:p w:rsidR="000B59ED" w:rsidRPr="00523922" w:rsidRDefault="000B59ED" w:rsidP="000B59ED"/>
    <w:p w:rsidR="000B59ED" w:rsidRDefault="000B59ED" w:rsidP="000B59ED">
      <w:pPr>
        <w:tabs>
          <w:tab w:val="left" w:pos="-1980"/>
          <w:tab w:val="left" w:pos="-284"/>
        </w:tabs>
        <w:ind w:left="567" w:hanging="720"/>
        <w:jc w:val="both"/>
      </w:pPr>
      <w:r w:rsidRPr="00523922">
        <w:t xml:space="preserve">            </w:t>
      </w:r>
      <w:r w:rsidRPr="00354809">
        <w:t xml:space="preserve">A Rendelet 11. § (1) bekezdés b) pontja alapján a 9. számú táblában foglalt </w:t>
      </w:r>
      <w:r w:rsidRPr="00354809">
        <w:rPr>
          <w:bCs/>
        </w:rPr>
        <w:t>Fejlesztést igénylő gyermeket nevelő családok támogatása</w:t>
      </w:r>
      <w:r w:rsidRPr="00354809">
        <w:t xml:space="preserve"> jogcím tekintetében</w:t>
      </w:r>
      <w:r w:rsidRPr="00523922">
        <w:t xml:space="preserve"> a Közoktatási, Közművelődési, Sport, Egészségügyi, Szociális és Lakásügyi Bizottság</w:t>
      </w:r>
      <w:r>
        <w:t xml:space="preserve"> (továbbiakban: Bizottság) </w:t>
      </w:r>
      <w:r w:rsidRPr="00523922">
        <w:t>rendelkezik felhasználási jogkörrel.</w:t>
      </w:r>
    </w:p>
    <w:p w:rsidR="000B59ED" w:rsidRPr="00523922" w:rsidRDefault="000B59ED" w:rsidP="000B59ED">
      <w:pPr>
        <w:tabs>
          <w:tab w:val="left" w:pos="-1980"/>
          <w:tab w:val="left" w:pos="-284"/>
        </w:tabs>
        <w:ind w:left="567" w:hanging="720"/>
        <w:jc w:val="both"/>
      </w:pPr>
      <w:r w:rsidRPr="00523922">
        <w:t xml:space="preserve"> </w:t>
      </w:r>
    </w:p>
    <w:p w:rsidR="000B59ED" w:rsidRPr="00523922" w:rsidRDefault="000B59ED" w:rsidP="000B59ED">
      <w:pPr>
        <w:ind w:left="567"/>
        <w:jc w:val="both"/>
        <w:rPr>
          <w:iCs/>
        </w:rPr>
      </w:pPr>
      <w:r w:rsidRPr="00523922">
        <w:t xml:space="preserve">A </w:t>
      </w:r>
      <w:r w:rsidRPr="0066396D">
        <w:rPr>
          <w:bCs/>
          <w:snapToGrid w:val="0"/>
        </w:rPr>
        <w:t xml:space="preserve">sajátos nevelési igényű gyermeket nevelő családok támogatása </w:t>
      </w:r>
      <w:r w:rsidRPr="00523922">
        <w:rPr>
          <w:bCs/>
        </w:rPr>
        <w:t>pályázat benyújtásának határideje</w:t>
      </w:r>
      <w:r w:rsidRPr="00523922">
        <w:rPr>
          <w:iCs/>
        </w:rPr>
        <w:t xml:space="preserve"> 2021. </w:t>
      </w:r>
      <w:r>
        <w:rPr>
          <w:iCs/>
        </w:rPr>
        <w:t>szeptember 30</w:t>
      </w:r>
      <w:r w:rsidRPr="00523922">
        <w:rPr>
          <w:iCs/>
        </w:rPr>
        <w:t>. napja volt, ezen időszak alatt</w:t>
      </w:r>
      <w:r>
        <w:t xml:space="preserve"> 33 </w:t>
      </w:r>
      <w:r w:rsidRPr="00523922">
        <w:t>pályá</w:t>
      </w:r>
      <w:r>
        <w:t>zótól 32 db érvényes, 1</w:t>
      </w:r>
      <w:r w:rsidRPr="00523922">
        <w:t xml:space="preserve"> db érvénytelen pályázat érkezett be, </w:t>
      </w:r>
      <w:r>
        <w:t>valamint 2 pályázó visszavonta a benyújtott pályázatát. A</w:t>
      </w:r>
      <w:r w:rsidRPr="00523922">
        <w:t xml:space="preserve"> pályázók a pályázati adatlapokhoz csatolták a kiírás szerinti kötelező mellékleteket. </w:t>
      </w:r>
      <w:r>
        <w:rPr>
          <w:iCs/>
        </w:rPr>
        <w:t>A 3 5</w:t>
      </w:r>
      <w:r w:rsidRPr="00523922">
        <w:rPr>
          <w:iCs/>
        </w:rPr>
        <w:t>00 0000 Ft elosztható támoga</w:t>
      </w:r>
      <w:r>
        <w:rPr>
          <w:iCs/>
        </w:rPr>
        <w:t>tási keretre összesen 2 850 000</w:t>
      </w:r>
      <w:r w:rsidRPr="00523922">
        <w:rPr>
          <w:iCs/>
        </w:rPr>
        <w:t xml:space="preserve"> Ft támogatási igény érkezett be.   </w:t>
      </w:r>
    </w:p>
    <w:p w:rsidR="000B59ED" w:rsidRPr="00547D89" w:rsidRDefault="000B59ED" w:rsidP="000B59ED">
      <w:pPr>
        <w:jc w:val="both"/>
        <w:rPr>
          <w:b/>
          <w:sz w:val="28"/>
          <w:szCs w:val="28"/>
        </w:rPr>
      </w:pPr>
    </w:p>
    <w:p w:rsidR="000B59ED" w:rsidRDefault="000B59ED" w:rsidP="000B59ED">
      <w:pPr>
        <w:ind w:left="567" w:hanging="709"/>
        <w:jc w:val="both"/>
        <w:rPr>
          <w:i/>
        </w:rPr>
      </w:pPr>
      <w:r w:rsidRPr="003120C3">
        <w:t xml:space="preserve">           </w:t>
      </w:r>
      <w:r>
        <w:t xml:space="preserve"> </w:t>
      </w:r>
      <w:r w:rsidRPr="003120C3">
        <w:t>A pályázók a</w:t>
      </w:r>
      <w:r>
        <w:t xml:space="preserve"> 2021</w:t>
      </w:r>
      <w:r w:rsidRPr="003120C3">
        <w:t xml:space="preserve">. évi pályázatán elnyert támogatásokkal a pályázati kiírásban meghatározott </w:t>
      </w:r>
      <w:r>
        <w:t>határideig (2022</w:t>
      </w:r>
      <w:r w:rsidRPr="003120C3">
        <w:t xml:space="preserve">. </w:t>
      </w:r>
      <w:r>
        <w:t>augusztus 31</w:t>
      </w:r>
      <w:r w:rsidRPr="003120C3">
        <w:t>.</w:t>
      </w:r>
      <w:r>
        <w:t xml:space="preserve">) elszámoltak, illetve 5 pályázó a járványügyi helyzet alakulása miatt nem tudta megvalósítani a pályázatát, vagy csak részben tudta felhasználni az elnyert pályázati összeget, ezért a szóban forgó pályázati összeget vagy összegrészt visszafizették. Egy pályázó esetében az igénybevett összeg feléről csak név és a pontos szolgáltatás megjelölése nélküli nyugták kerültek benyújtásra, melyek a pályázati elszámolásban nem voltak figyelembe vehetőek. A pályázó a kérdéses összeg (50.300 Ft) visszafizetése mellett döntött, három havi részletfizetést kérve 2022. december 31-ig. </w:t>
      </w:r>
      <w:r w:rsidRPr="00CF2718">
        <w:rPr>
          <w:i/>
        </w:rPr>
        <w:t>(A</w:t>
      </w:r>
      <w:r>
        <w:rPr>
          <w:i/>
        </w:rPr>
        <w:t>z elszámolási</w:t>
      </w:r>
      <w:r w:rsidRPr="00CF2718">
        <w:rPr>
          <w:i/>
        </w:rPr>
        <w:t xml:space="preserve"> táblázat a határozati javaslat melléklete.)  </w:t>
      </w:r>
    </w:p>
    <w:p w:rsidR="000B59ED" w:rsidRPr="006B524E" w:rsidRDefault="000B59ED" w:rsidP="000B59ED">
      <w:pPr>
        <w:ind w:left="567" w:hanging="709"/>
        <w:jc w:val="both"/>
      </w:pPr>
      <w:r w:rsidRPr="00CF2718">
        <w:rPr>
          <w:i/>
        </w:rPr>
        <w:lastRenderedPageBreak/>
        <w:t xml:space="preserve"> </w:t>
      </w:r>
    </w:p>
    <w:p w:rsidR="000B59ED" w:rsidRDefault="000B59ED" w:rsidP="000B59ED">
      <w:pPr>
        <w:ind w:left="567" w:hanging="335"/>
        <w:jc w:val="both"/>
      </w:pPr>
      <w:r w:rsidRPr="003120C3">
        <w:t xml:space="preserve">      A benyújtott számlák a számviteli jogszabályoknak megfeleltek, a </w:t>
      </w:r>
      <w:r>
        <w:t>számlák ellenőrzése megtörtént.</w:t>
      </w:r>
    </w:p>
    <w:p w:rsidR="000B59ED" w:rsidRDefault="000B59ED" w:rsidP="000B59ED">
      <w:pPr>
        <w:ind w:left="567" w:hanging="335"/>
        <w:jc w:val="both"/>
      </w:pPr>
    </w:p>
    <w:p w:rsidR="000B59ED" w:rsidRDefault="000B59ED" w:rsidP="000B59ED">
      <w:pPr>
        <w:ind w:left="567"/>
        <w:jc w:val="both"/>
      </w:pPr>
      <w:r w:rsidRPr="00354809">
        <w:t xml:space="preserve">A Rendelet 11. § (1) bekezdés b) pontja alapján </w:t>
      </w:r>
      <w:r w:rsidRPr="004E5AB9">
        <w:rPr>
          <w:bCs/>
        </w:rPr>
        <w:t xml:space="preserve">a Fejlesztést igénylő gyermeket nevelő családok támogatása </w:t>
      </w:r>
      <w:r>
        <w:rPr>
          <w:bCs/>
        </w:rPr>
        <w:t xml:space="preserve"> előirányzat felhasználása jogkörrel </w:t>
      </w:r>
      <w:r w:rsidRPr="003120C3">
        <w:t xml:space="preserve">a Képviselő-testület által átruházott hatáskörben </w:t>
      </w:r>
      <w:r>
        <w:rPr>
          <w:bCs/>
        </w:rPr>
        <w:t xml:space="preserve">a Bizottság rendelkezik, mely magában foglalja az elszámolás </w:t>
      </w:r>
      <w:r w:rsidRPr="004E5AB9">
        <w:t>elfogadását is.</w:t>
      </w:r>
      <w:r w:rsidRPr="003120C3">
        <w:rPr>
          <w:b/>
        </w:rPr>
        <w:t xml:space="preserve"> </w:t>
      </w:r>
    </w:p>
    <w:p w:rsidR="000B59ED" w:rsidRPr="003120C3" w:rsidRDefault="000B59ED" w:rsidP="000B59ED">
      <w:pPr>
        <w:ind w:left="567" w:hanging="567"/>
        <w:jc w:val="both"/>
        <w:rPr>
          <w:b/>
          <w:i/>
        </w:rPr>
      </w:pPr>
    </w:p>
    <w:p w:rsidR="000B59ED" w:rsidRDefault="000B59ED" w:rsidP="000B59ED">
      <w:pPr>
        <w:ind w:left="567" w:hanging="980"/>
        <w:jc w:val="both"/>
      </w:pPr>
      <w:r>
        <w:t xml:space="preserve">                 A fentiek alapján k</w:t>
      </w:r>
      <w:r w:rsidRPr="003120C3">
        <w:t>érem a Tisztelt B</w:t>
      </w:r>
      <w:r>
        <w:t>izottságot, szíveskedjenek</w:t>
      </w:r>
      <w:r w:rsidRPr="003120C3">
        <w:t xml:space="preserve"> az előterjesztés határozati javaslatában foglal</w:t>
      </w:r>
      <w:r>
        <w:t>takat megtárgyalni és elfogadni.</w:t>
      </w:r>
    </w:p>
    <w:p w:rsidR="000B59ED" w:rsidRDefault="000B59ED" w:rsidP="000B59ED">
      <w:pPr>
        <w:ind w:left="567" w:hanging="980"/>
        <w:jc w:val="both"/>
      </w:pPr>
    </w:p>
    <w:p w:rsidR="000B59ED" w:rsidRPr="003120C3" w:rsidRDefault="000B59ED" w:rsidP="000B59ED">
      <w:pPr>
        <w:tabs>
          <w:tab w:val="left" w:pos="935"/>
        </w:tabs>
        <w:ind w:left="935" w:hanging="1122"/>
        <w:jc w:val="both"/>
      </w:pPr>
    </w:p>
    <w:p w:rsidR="000B59ED" w:rsidRPr="00CE7F52" w:rsidRDefault="000B59ED" w:rsidP="000B59ED">
      <w:pPr>
        <w:jc w:val="center"/>
        <w:rPr>
          <w:b/>
        </w:rPr>
      </w:pPr>
      <w:r w:rsidRPr="00CE7F52">
        <w:rPr>
          <w:b/>
        </w:rPr>
        <w:t>HATÁROZATI JAVASLAT</w:t>
      </w:r>
    </w:p>
    <w:p w:rsidR="000B59ED" w:rsidRPr="003120C3" w:rsidRDefault="000B59ED" w:rsidP="000B59ED">
      <w:pPr>
        <w:ind w:left="426"/>
        <w:jc w:val="center"/>
      </w:pPr>
    </w:p>
    <w:p w:rsidR="000B59ED" w:rsidRPr="003120C3" w:rsidRDefault="000B59ED" w:rsidP="000B59ED">
      <w:pPr>
        <w:ind w:left="851" w:hanging="540"/>
        <w:jc w:val="both"/>
      </w:pPr>
      <w:r>
        <w:t xml:space="preserve">         A </w:t>
      </w:r>
      <w:r w:rsidRPr="00354809">
        <w:t>Budapest Főváros II. Kerületi Önkormányzat Képviselő-testületének Közoktatási, Közművelődési, Sport, Egészségügyi, Szociális és Lakásügyi Bizottsága</w:t>
      </w:r>
      <w:r w:rsidRPr="00354809">
        <w:rPr>
          <w:b/>
        </w:rPr>
        <w:t xml:space="preserve"> </w:t>
      </w:r>
      <w:r w:rsidRPr="00354809">
        <w:t>a Budapest Főváros II. Kerületi Önkormányzat Képviselő-testületének 2021. évről szóló 9/2021.(II.23.) költségvetési rendelete 11. § (1) bekezdés b) pontja alapján biztosított jogkörben eljárva, úgy dönt, hogy a</w:t>
      </w:r>
      <w:r>
        <w:t xml:space="preserve"> </w:t>
      </w:r>
      <w:r w:rsidRPr="003120C3">
        <w:t xml:space="preserve">– határozat mellékletét képező </w:t>
      </w:r>
      <w:r>
        <w:t>–</w:t>
      </w:r>
      <w:r w:rsidRPr="003120C3">
        <w:t xml:space="preserve"> </w:t>
      </w:r>
      <w:r>
        <w:t>2021. évi</w:t>
      </w:r>
      <w:r w:rsidRPr="0036575B">
        <w:rPr>
          <w:b/>
          <w:bCs/>
        </w:rPr>
        <w:t xml:space="preserve"> </w:t>
      </w:r>
      <w:r w:rsidRPr="0036575B">
        <w:rPr>
          <w:bCs/>
          <w:snapToGrid w:val="0"/>
        </w:rPr>
        <w:t>Fejlesztést igénylő gyermeket nevelő családok támogatása</w:t>
      </w:r>
      <w:r w:rsidRPr="0036575B">
        <w:rPr>
          <w:b/>
          <w:bCs/>
          <w:snapToGrid w:val="0"/>
        </w:rPr>
        <w:t xml:space="preserve"> </w:t>
      </w:r>
      <w:r w:rsidRPr="0066396D">
        <w:rPr>
          <w:bCs/>
          <w:snapToGrid w:val="0"/>
        </w:rPr>
        <w:t xml:space="preserve">pályázat </w:t>
      </w:r>
      <w:r w:rsidRPr="003120C3">
        <w:t>elszámolását elfogadja.</w:t>
      </w:r>
    </w:p>
    <w:p w:rsidR="000B59ED" w:rsidRDefault="000B59ED" w:rsidP="000B59ED">
      <w:pPr>
        <w:jc w:val="both"/>
      </w:pPr>
      <w:r w:rsidRPr="003120C3">
        <w:t xml:space="preserve">              </w:t>
      </w:r>
    </w:p>
    <w:p w:rsidR="000B59ED" w:rsidRPr="00354809" w:rsidRDefault="000B59ED" w:rsidP="000B59ED">
      <w:pPr>
        <w:ind w:left="851"/>
        <w:jc w:val="both"/>
      </w:pPr>
      <w:r w:rsidRPr="00354809">
        <w:t xml:space="preserve">Felkéri a Jegyző útján a Humánszolgáltatási Igazgatóság Ellátási Osztály vezetőjét a szükséges </w:t>
      </w:r>
      <w:r>
        <w:t xml:space="preserve">                     </w:t>
      </w:r>
      <w:r w:rsidRPr="00354809">
        <w:t>intézkedések megtételére.</w:t>
      </w:r>
    </w:p>
    <w:p w:rsidR="000B59ED" w:rsidRPr="00354809" w:rsidRDefault="000B59ED" w:rsidP="000B59ED">
      <w:pPr>
        <w:jc w:val="both"/>
        <w:rPr>
          <w:i/>
        </w:rPr>
      </w:pPr>
    </w:p>
    <w:p w:rsidR="000B59ED" w:rsidRPr="00354809" w:rsidRDefault="000B59ED" w:rsidP="000B59ED">
      <w:pPr>
        <w:ind w:firstLine="851"/>
        <w:jc w:val="both"/>
        <w:rPr>
          <w:i/>
        </w:rPr>
      </w:pPr>
      <w:r w:rsidRPr="00354809">
        <w:rPr>
          <w:i/>
        </w:rPr>
        <w:t>Felelős: Bizottság elnöke</w:t>
      </w:r>
    </w:p>
    <w:p w:rsidR="000B59ED" w:rsidRPr="00354809" w:rsidRDefault="000B59ED" w:rsidP="000B59ED">
      <w:pPr>
        <w:jc w:val="both"/>
        <w:rPr>
          <w:i/>
        </w:rPr>
      </w:pPr>
      <w:r>
        <w:rPr>
          <w:i/>
        </w:rPr>
        <w:t xml:space="preserve">             </w:t>
      </w:r>
      <w:r w:rsidRPr="00354809">
        <w:rPr>
          <w:i/>
        </w:rPr>
        <w:t>Határidő: 2021. december 15.</w:t>
      </w:r>
    </w:p>
    <w:p w:rsidR="000B59ED" w:rsidRDefault="000B59ED" w:rsidP="000B59ED">
      <w:pPr>
        <w:tabs>
          <w:tab w:val="left" w:pos="-1980"/>
          <w:tab w:val="left" w:pos="-284"/>
          <w:tab w:val="left" w:pos="2355"/>
        </w:tabs>
        <w:ind w:left="1418" w:hanging="1655"/>
        <w:jc w:val="both"/>
      </w:pPr>
    </w:p>
    <w:p w:rsidR="000B59ED" w:rsidRDefault="000B59ED" w:rsidP="000B59ED">
      <w:pPr>
        <w:tabs>
          <w:tab w:val="left" w:pos="-1980"/>
          <w:tab w:val="left" w:pos="-284"/>
          <w:tab w:val="left" w:pos="2355"/>
        </w:tabs>
        <w:ind w:left="1418" w:hanging="1655"/>
        <w:jc w:val="both"/>
      </w:pPr>
    </w:p>
    <w:p w:rsidR="000B59ED" w:rsidRDefault="000B59ED" w:rsidP="000B59ED">
      <w:r>
        <w:t xml:space="preserve">             Budapest, 2022. szeptember 12.</w:t>
      </w:r>
    </w:p>
    <w:p w:rsidR="000B59ED" w:rsidRDefault="000B59ED" w:rsidP="000B59ED"/>
    <w:p w:rsidR="000B59ED" w:rsidRDefault="000B59ED" w:rsidP="000B59ED"/>
    <w:p w:rsidR="000B59ED" w:rsidRPr="00506FBA" w:rsidRDefault="000B59ED" w:rsidP="000B59ED"/>
    <w:p w:rsidR="000B59ED" w:rsidRPr="001F2D51" w:rsidRDefault="000B59ED" w:rsidP="000B59ED">
      <w:pPr>
        <w:rPr>
          <w:b/>
        </w:rPr>
      </w:pPr>
      <w:r w:rsidRPr="00506FBA">
        <w:t xml:space="preserve">                                                                                                      </w:t>
      </w:r>
      <w:r>
        <w:t xml:space="preserve">            </w:t>
      </w:r>
      <w:r w:rsidRPr="001F2D51">
        <w:rPr>
          <w:b/>
        </w:rPr>
        <w:t>Őrsi Gergely</w:t>
      </w:r>
    </w:p>
    <w:p w:rsidR="000B59ED" w:rsidRDefault="000B59ED" w:rsidP="000B59ED">
      <w:r w:rsidRPr="00506FBA">
        <w:t xml:space="preserve">                                                                                        </w:t>
      </w:r>
      <w:r>
        <w:t xml:space="preserve">              </w:t>
      </w:r>
      <w:r w:rsidRPr="00506FBA">
        <w:t>Polgármester megbízásából eljárva</w:t>
      </w:r>
    </w:p>
    <w:p w:rsidR="000B59ED" w:rsidRPr="00506FBA" w:rsidRDefault="000B59ED" w:rsidP="000B59ED"/>
    <w:p w:rsidR="000B59ED" w:rsidRPr="002B6A41" w:rsidRDefault="000B59ED" w:rsidP="000B59ED"/>
    <w:p w:rsidR="000B59ED" w:rsidRPr="001F2D51" w:rsidRDefault="000B59ED" w:rsidP="000B59ED">
      <w:pPr>
        <w:pStyle w:val="Szvegtrzsbehzssal"/>
        <w:ind w:left="284"/>
        <w:rPr>
          <w:b/>
        </w:rPr>
      </w:pPr>
      <w:r w:rsidRPr="002B6A41">
        <w:tab/>
      </w:r>
      <w:r w:rsidRPr="002B6A41">
        <w:tab/>
      </w:r>
      <w:r w:rsidRPr="002B6A41">
        <w:tab/>
      </w:r>
      <w:r w:rsidRPr="002B6A41">
        <w:tab/>
      </w:r>
      <w:r w:rsidRPr="002B6A41">
        <w:tab/>
      </w:r>
      <w:r w:rsidRPr="002B6A41">
        <w:tab/>
      </w:r>
      <w:r w:rsidRPr="002B6A41">
        <w:tab/>
      </w:r>
      <w:r>
        <w:tab/>
      </w:r>
      <w:r>
        <w:tab/>
        <w:t xml:space="preserve">        </w:t>
      </w:r>
      <w:r w:rsidRPr="001F2D51">
        <w:rPr>
          <w:b/>
        </w:rPr>
        <w:t>Fábik Gabriella</w:t>
      </w:r>
    </w:p>
    <w:p w:rsidR="000B59ED" w:rsidRPr="002B6A41" w:rsidRDefault="000B59ED" w:rsidP="000B59ED">
      <w:pPr>
        <w:pStyle w:val="Szvegtrzsbehzssal"/>
        <w:ind w:left="284"/>
      </w:pPr>
      <w:r w:rsidRPr="002B6A41">
        <w:tab/>
      </w:r>
      <w:r w:rsidRPr="002B6A41">
        <w:tab/>
      </w:r>
      <w:r w:rsidRPr="002B6A41">
        <w:tab/>
      </w:r>
      <w:r w:rsidRPr="002B6A41">
        <w:tab/>
      </w:r>
      <w:r w:rsidRPr="002B6A41">
        <w:tab/>
      </w:r>
      <w:r w:rsidRPr="002B6A41">
        <w:tab/>
      </w:r>
      <w:r w:rsidRPr="002B6A41">
        <w:tab/>
        <w:t xml:space="preserve">              </w:t>
      </w:r>
      <w:r>
        <w:t xml:space="preserve">              ellátási osztályvezető</w:t>
      </w:r>
    </w:p>
    <w:p w:rsidR="00E04E10" w:rsidRPr="00AF41E8" w:rsidRDefault="00E04E10" w:rsidP="00E04E10">
      <w:pPr>
        <w:keepNext/>
        <w:keepLines/>
        <w:numPr>
          <w:ilvl w:val="0"/>
          <w:numId w:val="24"/>
        </w:numPr>
        <w:spacing w:before="40" w:after="0"/>
        <w:jc w:val="right"/>
        <w:outlineLvl w:val="1"/>
        <w:rPr>
          <w:bCs/>
          <w:iCs/>
        </w:rPr>
      </w:pPr>
      <w:r w:rsidRPr="00AF41E8">
        <w:rPr>
          <w:bCs/>
          <w:iCs/>
        </w:rPr>
        <w:lastRenderedPageBreak/>
        <w:t>6.napirend</w:t>
      </w:r>
    </w:p>
    <w:p w:rsidR="00E04E10" w:rsidRDefault="00E04E10" w:rsidP="00E04E10">
      <w:pPr>
        <w:jc w:val="right"/>
      </w:pPr>
    </w:p>
    <w:p w:rsidR="00E04E10" w:rsidRPr="00AF41E8" w:rsidRDefault="00E04E10" w:rsidP="00AF41E8">
      <w:pPr>
        <w:pStyle w:val="Cmsor1"/>
        <w:jc w:val="center"/>
        <w:rPr>
          <w:sz w:val="24"/>
          <w:szCs w:val="24"/>
        </w:rPr>
      </w:pPr>
      <w:r w:rsidRPr="00AF41E8">
        <w:rPr>
          <w:sz w:val="24"/>
          <w:szCs w:val="24"/>
        </w:rPr>
        <w:t>E L Ő T E R J E S Z T É S</w:t>
      </w:r>
    </w:p>
    <w:p w:rsidR="00E04E10" w:rsidRPr="00AD4EB2" w:rsidRDefault="00E04E10" w:rsidP="00E04E10">
      <w:pPr>
        <w:jc w:val="center"/>
        <w:rPr>
          <w:b/>
          <w:bCs/>
        </w:rPr>
      </w:pPr>
    </w:p>
    <w:p w:rsidR="00E04E10" w:rsidRPr="00AD4EB2" w:rsidRDefault="00E04E10" w:rsidP="00E04E10">
      <w:pPr>
        <w:jc w:val="center"/>
        <w:rPr>
          <w:b/>
          <w:bCs/>
        </w:rPr>
      </w:pPr>
    </w:p>
    <w:p w:rsidR="00E04E10" w:rsidRPr="00AD4EB2" w:rsidRDefault="00E04E10" w:rsidP="00E04E10">
      <w:pPr>
        <w:spacing w:after="120"/>
        <w:jc w:val="center"/>
        <w:rPr>
          <w:b/>
        </w:rPr>
      </w:pPr>
      <w:r w:rsidRPr="00AD4EB2">
        <w:rPr>
          <w:b/>
        </w:rPr>
        <w:t>Közoktatási, Közművelődési, Sport, Egészségügyi, Szociális és Lakásügyi Bizottság</w:t>
      </w:r>
    </w:p>
    <w:p w:rsidR="00E04E10" w:rsidRPr="00AD4EB2" w:rsidRDefault="00E04E10" w:rsidP="00E04E10">
      <w:pPr>
        <w:spacing w:after="120"/>
        <w:jc w:val="center"/>
        <w:rPr>
          <w:b/>
        </w:rPr>
      </w:pPr>
      <w:r>
        <w:rPr>
          <w:b/>
        </w:rPr>
        <w:t>2022</w:t>
      </w:r>
      <w:r w:rsidRPr="00AD4EB2">
        <w:rPr>
          <w:b/>
        </w:rPr>
        <w:t xml:space="preserve">. szeptember </w:t>
      </w:r>
      <w:r>
        <w:rPr>
          <w:b/>
        </w:rPr>
        <w:t>27</w:t>
      </w:r>
      <w:r w:rsidRPr="00AD4EB2">
        <w:rPr>
          <w:b/>
        </w:rPr>
        <w:t>-i ülésére</w:t>
      </w:r>
    </w:p>
    <w:p w:rsidR="00E04E10" w:rsidRPr="00AD4EB2" w:rsidRDefault="00E04E10" w:rsidP="00E04E10">
      <w:pPr>
        <w:spacing w:after="120"/>
        <w:jc w:val="center"/>
        <w:rPr>
          <w:b/>
          <w:bCs/>
        </w:rPr>
      </w:pPr>
    </w:p>
    <w:p w:rsidR="00E04E10" w:rsidRPr="00AD4EB2" w:rsidRDefault="00E04E10" w:rsidP="00E04E10">
      <w:pPr>
        <w:jc w:val="center"/>
        <w:rPr>
          <w:b/>
          <w:bCs/>
        </w:rPr>
      </w:pPr>
    </w:p>
    <w:p w:rsidR="00E04E10" w:rsidRPr="00AD4EB2" w:rsidRDefault="00E04E10" w:rsidP="00E04E10">
      <w:pPr>
        <w:jc w:val="center"/>
        <w:rPr>
          <w:b/>
          <w:bCs/>
        </w:rPr>
      </w:pPr>
    </w:p>
    <w:p w:rsidR="00E04E10" w:rsidRPr="00AD4EB2" w:rsidRDefault="00E04E10" w:rsidP="00E04E10">
      <w:pPr>
        <w:jc w:val="center"/>
        <w:rPr>
          <w:b/>
          <w:bCs/>
        </w:rPr>
      </w:pPr>
    </w:p>
    <w:p w:rsidR="00E04E10" w:rsidRPr="00AD4EB2" w:rsidRDefault="00E04E10" w:rsidP="00E04E10">
      <w:pPr>
        <w:rPr>
          <w:b/>
          <w:bCs/>
        </w:rPr>
      </w:pPr>
    </w:p>
    <w:p w:rsidR="00E04E10" w:rsidRPr="00AD4EB2" w:rsidRDefault="00E04E10" w:rsidP="00E04E10">
      <w:pPr>
        <w:rPr>
          <w:b/>
          <w:bCs/>
        </w:rPr>
      </w:pPr>
    </w:p>
    <w:p w:rsidR="00E04E10" w:rsidRPr="00AD4EB2" w:rsidRDefault="00E04E10" w:rsidP="00E04E10">
      <w:pPr>
        <w:rPr>
          <w:b/>
          <w:bCs/>
        </w:rPr>
      </w:pPr>
    </w:p>
    <w:p w:rsidR="00E04E10" w:rsidRPr="00AD4EB2" w:rsidRDefault="00E04E10" w:rsidP="00E04E10">
      <w:pPr>
        <w:rPr>
          <w:b/>
          <w:bCs/>
        </w:rPr>
      </w:pPr>
    </w:p>
    <w:p w:rsidR="00E04E10" w:rsidRPr="00AD4EB2" w:rsidRDefault="00E04E10" w:rsidP="00E04E10">
      <w:pPr>
        <w:rPr>
          <w:b/>
          <w:bCs/>
        </w:rPr>
      </w:pPr>
    </w:p>
    <w:p w:rsidR="00E04E10" w:rsidRDefault="00E04E10" w:rsidP="00E04E10">
      <w:pPr>
        <w:spacing w:after="120"/>
        <w:jc w:val="center"/>
      </w:pPr>
      <w:r w:rsidRPr="00AD4EB2">
        <w:rPr>
          <w:b/>
          <w:bCs/>
        </w:rPr>
        <w:t xml:space="preserve">Tárgy: </w:t>
      </w:r>
      <w:r w:rsidRPr="00AD4EB2">
        <w:t xml:space="preserve">A </w:t>
      </w:r>
      <w:r>
        <w:t>2023-as tan</w:t>
      </w:r>
      <w:r w:rsidRPr="00AD4EB2">
        <w:t xml:space="preserve">évi Bursa Hungarica Felsőoktatási </w:t>
      </w:r>
    </w:p>
    <w:p w:rsidR="00E04E10" w:rsidRPr="00AD4EB2" w:rsidRDefault="00E04E10" w:rsidP="00E04E10">
      <w:pPr>
        <w:spacing w:after="120"/>
        <w:jc w:val="center"/>
      </w:pPr>
      <w:r w:rsidRPr="00AD4EB2">
        <w:t>Önkormányzati Ösztöndíjpályázat kiírása</w:t>
      </w:r>
    </w:p>
    <w:p w:rsidR="00E04E10" w:rsidRPr="00AD4EB2" w:rsidRDefault="00E04E10" w:rsidP="00E04E10"/>
    <w:p w:rsidR="00E04E10" w:rsidRPr="00AD4EB2" w:rsidRDefault="00E04E10" w:rsidP="00E04E10"/>
    <w:p w:rsidR="00E04E10" w:rsidRPr="00AD4EB2" w:rsidRDefault="00E04E10" w:rsidP="00E04E10"/>
    <w:p w:rsidR="00E04E10" w:rsidRPr="00AD4EB2" w:rsidRDefault="00E04E10" w:rsidP="00E04E10"/>
    <w:p w:rsidR="00E04E10" w:rsidRPr="00AD4EB2" w:rsidRDefault="00E04E10" w:rsidP="00E04E10"/>
    <w:p w:rsidR="00E04E10" w:rsidRPr="00AD4EB2" w:rsidRDefault="00E04E10" w:rsidP="00E04E10"/>
    <w:p w:rsidR="00E04E10" w:rsidRPr="00AD4EB2" w:rsidRDefault="00E04E10" w:rsidP="00E04E10"/>
    <w:p w:rsidR="00E04E10" w:rsidRPr="00AD4EB2" w:rsidRDefault="00E04E10" w:rsidP="00E04E10"/>
    <w:p w:rsidR="00E04E10" w:rsidRPr="00AD4EB2" w:rsidRDefault="00E04E10" w:rsidP="00E04E10"/>
    <w:p w:rsidR="00E04E10" w:rsidRPr="00AD4EB2" w:rsidRDefault="00E04E10" w:rsidP="00E04E10"/>
    <w:p w:rsidR="00E04E10" w:rsidRPr="00AD4EB2" w:rsidRDefault="00E04E10" w:rsidP="00E04E10"/>
    <w:p w:rsidR="00E04E10" w:rsidRPr="00AD4EB2" w:rsidRDefault="00E04E10" w:rsidP="00E04E10"/>
    <w:p w:rsidR="00E04E10" w:rsidRPr="00AD4EB2" w:rsidRDefault="00E04E10" w:rsidP="00E04E10"/>
    <w:p w:rsidR="00E04E10" w:rsidRPr="00AD4EB2" w:rsidRDefault="00E04E10" w:rsidP="00E04E10">
      <w:pPr>
        <w:rPr>
          <w:b/>
          <w:bCs/>
        </w:rPr>
      </w:pPr>
    </w:p>
    <w:p w:rsidR="00E04E10" w:rsidRPr="00AD4EB2" w:rsidRDefault="00E04E10" w:rsidP="00E04E10">
      <w:pPr>
        <w:rPr>
          <w:b/>
          <w:bCs/>
        </w:rPr>
      </w:pPr>
    </w:p>
    <w:p w:rsidR="00E04E10" w:rsidRPr="00AD4EB2" w:rsidRDefault="00E04E10" w:rsidP="00E04E10">
      <w:pPr>
        <w:rPr>
          <w:b/>
          <w:bCs/>
        </w:rPr>
      </w:pPr>
    </w:p>
    <w:p w:rsidR="00E04E10" w:rsidRPr="00AD4EB2" w:rsidRDefault="00E04E10" w:rsidP="00E04E10">
      <w:pPr>
        <w:rPr>
          <w:b/>
          <w:bCs/>
        </w:rPr>
      </w:pPr>
    </w:p>
    <w:p w:rsidR="00E04E10" w:rsidRPr="00AD4EB2" w:rsidRDefault="00E04E10" w:rsidP="00E04E10">
      <w:pPr>
        <w:rPr>
          <w:b/>
          <w:bCs/>
        </w:rPr>
      </w:pPr>
    </w:p>
    <w:p w:rsidR="00E04E10" w:rsidRPr="00AD4EB2" w:rsidRDefault="00E04E10" w:rsidP="00E04E10">
      <w:pPr>
        <w:rPr>
          <w:b/>
          <w:bCs/>
        </w:rPr>
      </w:pPr>
    </w:p>
    <w:p w:rsidR="00E04E10" w:rsidRPr="00AD4EB2" w:rsidRDefault="00E04E10" w:rsidP="00E04E10">
      <w:pPr>
        <w:rPr>
          <w:b/>
          <w:bCs/>
        </w:rPr>
      </w:pPr>
    </w:p>
    <w:p w:rsidR="00E04E10" w:rsidRPr="00AD4EB2" w:rsidRDefault="00E04E10" w:rsidP="00E04E10">
      <w:pPr>
        <w:jc w:val="right"/>
      </w:pPr>
      <w:r w:rsidRPr="00AD4EB2">
        <w:t>A napirend tárgyalás nem igényel zárt ülést.</w:t>
      </w:r>
    </w:p>
    <w:p w:rsidR="00E04E10" w:rsidRPr="00AD4EB2" w:rsidRDefault="00E04E10" w:rsidP="00E04E10">
      <w:pPr>
        <w:jc w:val="right"/>
      </w:pPr>
    </w:p>
    <w:p w:rsidR="00E04E10" w:rsidRPr="00AD4EB2" w:rsidRDefault="00E04E10" w:rsidP="00E04E10">
      <w:pPr>
        <w:jc w:val="right"/>
      </w:pPr>
    </w:p>
    <w:p w:rsidR="00E04E10" w:rsidRPr="00AD4EB2" w:rsidRDefault="00E04E10" w:rsidP="00E04E10">
      <w:pPr>
        <w:jc w:val="right"/>
      </w:pPr>
    </w:p>
    <w:p w:rsidR="00E04E10" w:rsidRDefault="00E04E10" w:rsidP="00E04E10">
      <w:pPr>
        <w:jc w:val="right"/>
      </w:pPr>
    </w:p>
    <w:p w:rsidR="00E04E10" w:rsidRDefault="00E04E10" w:rsidP="00E04E10">
      <w:pPr>
        <w:jc w:val="right"/>
      </w:pPr>
    </w:p>
    <w:p w:rsidR="00E04E10" w:rsidRDefault="00E04E10" w:rsidP="00E04E10">
      <w:pPr>
        <w:jc w:val="right"/>
      </w:pPr>
    </w:p>
    <w:p w:rsidR="00E04E10" w:rsidRDefault="00E04E10" w:rsidP="00E04E10">
      <w:pPr>
        <w:jc w:val="right"/>
      </w:pPr>
    </w:p>
    <w:p w:rsidR="00E04E10" w:rsidRPr="00AD4EB2" w:rsidRDefault="00E04E10" w:rsidP="00E04E10">
      <w:pPr>
        <w:jc w:val="right"/>
      </w:pPr>
    </w:p>
    <w:p w:rsidR="00E04E10" w:rsidRPr="00AD4EB2" w:rsidRDefault="00E04E10" w:rsidP="00E04E10">
      <w:pPr>
        <w:rPr>
          <w:b/>
          <w:bCs/>
        </w:rPr>
      </w:pPr>
      <w:r w:rsidRPr="00AD4EB2">
        <w:rPr>
          <w:b/>
          <w:bCs/>
        </w:rPr>
        <w:t xml:space="preserve">Tisztelt </w:t>
      </w:r>
      <w:r w:rsidRPr="00AD4EB2">
        <w:rPr>
          <w:b/>
        </w:rPr>
        <w:t xml:space="preserve">Közoktatási, Közművelődési, Sport, Egészségügyi, Szociális és Lakásügyi </w:t>
      </w:r>
      <w:r w:rsidRPr="00AD4EB2">
        <w:rPr>
          <w:b/>
          <w:bCs/>
        </w:rPr>
        <w:t>Bizottság!</w:t>
      </w:r>
    </w:p>
    <w:p w:rsidR="00E04E10" w:rsidRPr="00AD4EB2" w:rsidRDefault="00E04E10" w:rsidP="00E04E10">
      <w:pPr>
        <w:rPr>
          <w:b/>
          <w:bCs/>
        </w:rPr>
      </w:pPr>
    </w:p>
    <w:p w:rsidR="00E04E10" w:rsidRPr="00AD4EB2" w:rsidRDefault="00E04E10" w:rsidP="00E04E10">
      <w:pPr>
        <w:rPr>
          <w:b/>
          <w:bCs/>
        </w:rPr>
      </w:pPr>
    </w:p>
    <w:p w:rsidR="00E04E10" w:rsidRPr="00AD4EB2" w:rsidRDefault="00E04E10" w:rsidP="00E04E10">
      <w:pPr>
        <w:jc w:val="both"/>
      </w:pPr>
      <w:r w:rsidRPr="00AD4EB2">
        <w:t>Az Emberi Erőforrások Minisztériuma az esélyteremtés érdekében kiírta a 202</w:t>
      </w:r>
      <w:r>
        <w:t>3/2024. tan</w:t>
      </w:r>
      <w:r w:rsidRPr="00AD4EB2">
        <w:t>évi Bursa Hungarica Felsőoktatási Önkormányzati Ösztöndíjpályázatot, amelynek célja a hátrányos helyzetű, szociálisan rászoruló egyetemi és főiskolai hallgatók, illetve a felsőoktatási intézményben jelentkezni kívánó fiatalok támogatása.</w:t>
      </w:r>
    </w:p>
    <w:p w:rsidR="00E04E10" w:rsidRPr="00AD4EB2" w:rsidRDefault="00E04E10" w:rsidP="00E04E10">
      <w:pPr>
        <w:jc w:val="both"/>
      </w:pPr>
    </w:p>
    <w:p w:rsidR="00E04E10" w:rsidRPr="00AD4EB2" w:rsidRDefault="00E04E10" w:rsidP="00E04E10">
      <w:pPr>
        <w:jc w:val="both"/>
      </w:pPr>
      <w:r w:rsidRPr="00AD4EB2">
        <w:t>A Bursa Hungarica célja, hogy a szociális támogatási rendszerben azon a szinten történjen a döntéshozatal, ahol a legtöbb ismeret birtokában képesek a rászorultságot elbírálni. Ennek megfelelően az önkormányzat által kiírt Bursa Hungarica pályázat helyben kerül elbírálásra. A támogatás havi összegét pályázónként állapítja meg a települési önkormányzat.</w:t>
      </w:r>
    </w:p>
    <w:p w:rsidR="00E04E10" w:rsidRPr="00AD4EB2" w:rsidRDefault="00E04E10" w:rsidP="00E04E10">
      <w:pPr>
        <w:jc w:val="both"/>
      </w:pPr>
      <w:r w:rsidRPr="00AD4EB2">
        <w:t xml:space="preserve">   </w:t>
      </w:r>
    </w:p>
    <w:p w:rsidR="00E04E10" w:rsidRPr="00AD4EB2" w:rsidRDefault="00E04E10" w:rsidP="00E04E10">
      <w:pPr>
        <w:jc w:val="both"/>
      </w:pPr>
      <w:r w:rsidRPr="00AD4EB2">
        <w:t>A támogatás folyósításának rendjét az 51/2007.(III.26.) Korm. rendelet és a nemzeti felsőoktatásról szóló 2011. évi CCIV. törvény, valamint az Emberi Erőforrások Minisztériuma által kiadott Általános Szerződési Feltételekben (ÁSZF) foglaltak határozzák meg.</w:t>
      </w:r>
    </w:p>
    <w:p w:rsidR="00E04E10" w:rsidRPr="00AD4EB2" w:rsidRDefault="00E04E10" w:rsidP="00E04E10">
      <w:pPr>
        <w:jc w:val="both"/>
      </w:pPr>
    </w:p>
    <w:p w:rsidR="00E04E10" w:rsidRPr="00AD4EB2" w:rsidRDefault="00E04E10" w:rsidP="00E04E10">
      <w:pPr>
        <w:jc w:val="both"/>
      </w:pPr>
      <w:r w:rsidRPr="00AD4EB2">
        <w:t>Önkormányzatunk 2001-ben csatlakozott (a Képviselő-testület 335/2001.(VIII.30.) sz. határozata értelmében) a Bursa Hungarica Felsőoktatási Önkormányzati Ösztöndíjpályázat rendszerhez.</w:t>
      </w:r>
    </w:p>
    <w:p w:rsidR="00E04E10" w:rsidRPr="00AD4EB2" w:rsidRDefault="00E04E10" w:rsidP="00E04E10">
      <w:pPr>
        <w:jc w:val="both"/>
      </w:pPr>
      <w:r w:rsidRPr="00AD4EB2">
        <w:t>A 2013-as pályázati fordulótól kezdődően az Emberi Erőforrások Minisztériuma és az Emberi Erőforrások Támogatáskezelője a Bursa Hungarica pályázatok kezelésére egységes Elektronikus Pályázatkezelési és Együttműködési Rendszert (EPER-Bursa rendszer) használatát tette kötelezővé.</w:t>
      </w:r>
    </w:p>
    <w:p w:rsidR="00E04E10" w:rsidRPr="00AD4EB2" w:rsidRDefault="00E04E10" w:rsidP="00E04E10">
      <w:pPr>
        <w:jc w:val="both"/>
      </w:pPr>
      <w:r w:rsidRPr="00AD4EB2">
        <w:t>Polgármester úr a</w:t>
      </w:r>
      <w:r>
        <w:t xml:space="preserve"> fenti felhatalmazás alapján aláírja a</w:t>
      </w:r>
      <w:r w:rsidRPr="00AD4EB2">
        <w:t xml:space="preserve"> Csatlakozási nyilatkozat</w:t>
      </w:r>
      <w:r>
        <w:t>ot. Ennek értelmében, a</w:t>
      </w:r>
      <w:r w:rsidRPr="00AD4EB2">
        <w:t xml:space="preserve"> II. Kerületi Önkormányzat csatlakozik a Bursa Hugarica Felsőoktatási Önkormányzati Ösztöndíjpályázat 202</w:t>
      </w:r>
      <w:r>
        <w:t>3</w:t>
      </w:r>
      <w:r w:rsidRPr="00AD4EB2">
        <w:t>. évi fordulójához - „Nyilatkozat a csatlakozásról valamint az elektronikus adatbázis használatáról” – amely döntés arra vonatkozóan, hogy elfogadjuk az Általános Szerződési Feltételeket.</w:t>
      </w:r>
    </w:p>
    <w:p w:rsidR="00E04E10" w:rsidRPr="00AD4EB2" w:rsidRDefault="00E04E10" w:rsidP="00E04E10">
      <w:pPr>
        <w:jc w:val="both"/>
      </w:pPr>
    </w:p>
    <w:p w:rsidR="00E04E10" w:rsidRPr="00AD4EB2" w:rsidRDefault="00E04E10" w:rsidP="00E04E10">
      <w:pPr>
        <w:jc w:val="both"/>
      </w:pPr>
      <w:r w:rsidRPr="00AD4EB2">
        <w:t>Az Önkormányzat által a 202</w:t>
      </w:r>
      <w:r>
        <w:t>3</w:t>
      </w:r>
      <w:r w:rsidRPr="00AD4EB2">
        <w:t xml:space="preserve">. évi fordulóra kiírandó „A” és B” típusú pályázati felhívások tartalmazzák az Általános Szerződési feltételekben megfogalmazott alapfeltételeket, a pályázat elbírálásához szükséges egyéb feltételeket (pl. igazolások benyújtása), valamint az önkormányzat által meghatározott prioritásokat (szociális elbírálási szempontokat). </w:t>
      </w:r>
    </w:p>
    <w:p w:rsidR="00E04E10" w:rsidRPr="00AD4EB2" w:rsidRDefault="00E04E10" w:rsidP="00E04E10">
      <w:pPr>
        <w:jc w:val="both"/>
      </w:pPr>
    </w:p>
    <w:p w:rsidR="00E04E10" w:rsidRPr="00AD4EB2" w:rsidRDefault="00E04E10" w:rsidP="00E04E10">
      <w:pPr>
        <w:jc w:val="both"/>
      </w:pPr>
      <w:r w:rsidRPr="00AD4EB2">
        <w:t xml:space="preserve">Kérem a Tisztelt Bizottságot, hogy a Képviselő-testület által kialakított bizottságok és tanácsnokok feladatköréről szóló módosított </w:t>
      </w:r>
      <w:r w:rsidRPr="003E2E14">
        <w:rPr>
          <w:bCs/>
        </w:rPr>
        <w:t xml:space="preserve">24/2019. </w:t>
      </w:r>
      <w:r>
        <w:rPr>
          <w:bCs/>
        </w:rPr>
        <w:t>(XI.</w:t>
      </w:r>
      <w:r w:rsidRPr="003E2E14">
        <w:rPr>
          <w:bCs/>
        </w:rPr>
        <w:t xml:space="preserve">18.) </w:t>
      </w:r>
      <w:r w:rsidRPr="00AD4EB2">
        <w:t>ö</w:t>
      </w:r>
      <w:r>
        <w:t>nkormányzati rendelet 6</w:t>
      </w:r>
      <w:r w:rsidRPr="00AD4EB2">
        <w:t>. sz. melléklet 1) bekezdés 1.</w:t>
      </w:r>
      <w:r>
        <w:t>10</w:t>
      </w:r>
      <w:r w:rsidRPr="00AD4EB2">
        <w:t>) pontjában biztosított jogkörében eljárva, hagyja jóvá a 202</w:t>
      </w:r>
      <w:r>
        <w:t>3</w:t>
      </w:r>
      <w:r w:rsidRPr="00AD4EB2">
        <w:t xml:space="preserve">. évi Bursa Hungarica Felsőoktatási Önkormányzati Ösztöndíjpályázat keretében kiírandó „A” és „B” típusú pályázati felhívásokat az 1. sz. és 2. sz. mellékletnek megfelelően. </w:t>
      </w:r>
    </w:p>
    <w:p w:rsidR="00E04E10" w:rsidRDefault="00E04E10" w:rsidP="00E04E10">
      <w:pPr>
        <w:jc w:val="both"/>
      </w:pPr>
    </w:p>
    <w:p w:rsidR="00E04E10" w:rsidRPr="00AD4EB2" w:rsidRDefault="00E04E10" w:rsidP="00E04E10">
      <w:pPr>
        <w:jc w:val="center"/>
        <w:rPr>
          <w:b/>
        </w:rPr>
      </w:pPr>
      <w:r w:rsidRPr="00AD4EB2">
        <w:rPr>
          <w:b/>
        </w:rPr>
        <w:t>Határozati javaslat</w:t>
      </w:r>
    </w:p>
    <w:p w:rsidR="00E04E10" w:rsidRPr="00AD4EB2" w:rsidRDefault="00E04E10" w:rsidP="00E04E10">
      <w:pPr>
        <w:jc w:val="both"/>
      </w:pPr>
    </w:p>
    <w:p w:rsidR="00E04E10" w:rsidRPr="00AD4EB2" w:rsidRDefault="00E04E10" w:rsidP="00E04E10">
      <w:pPr>
        <w:jc w:val="both"/>
      </w:pPr>
      <w:r w:rsidRPr="00AD4EB2">
        <w:t xml:space="preserve">A Közoktatási, Közművelődési, Sport, Egészségügyi, Szociális és Lakásügyi Bizottság a Képviselő-testület által kialakított bizottságok és tanácsnokok feladatköréről szóló módosított </w:t>
      </w:r>
      <w:r w:rsidRPr="003E2E14">
        <w:rPr>
          <w:bCs/>
        </w:rPr>
        <w:t xml:space="preserve">24/2019. </w:t>
      </w:r>
      <w:r>
        <w:rPr>
          <w:bCs/>
        </w:rPr>
        <w:t>(XI.</w:t>
      </w:r>
      <w:r w:rsidRPr="003E2E14">
        <w:rPr>
          <w:bCs/>
        </w:rPr>
        <w:t>18.)</w:t>
      </w:r>
      <w:r w:rsidRPr="00AD4EB2">
        <w:t xml:space="preserve"> önkormányzati rendelet </w:t>
      </w:r>
      <w:r>
        <w:t>6. sz. melléklet 1) bekezdés 1.10</w:t>
      </w:r>
      <w:r w:rsidRPr="00AD4EB2">
        <w:t>) pontjában biztosított jogkörében eljárva úgy dönt, hogy jóváhagyja a 202</w:t>
      </w:r>
      <w:r>
        <w:t>2</w:t>
      </w:r>
      <w:r w:rsidRPr="00AD4EB2">
        <w:t>. évi Bursa Hungarica Önkormányzati Ösztöndíjpályázat keretében kiírandó „A” és „B” típusú pályázati felhívásokat</w:t>
      </w:r>
      <w:r>
        <w:t xml:space="preserve"> a határozati javaslat </w:t>
      </w:r>
      <w:r w:rsidRPr="00AD4EB2">
        <w:t>1. és 2. sz. mellékletnek megfelelően.</w:t>
      </w:r>
    </w:p>
    <w:p w:rsidR="00E04E10" w:rsidRPr="00AD4EB2" w:rsidRDefault="00E04E10" w:rsidP="00E04E10">
      <w:pPr>
        <w:ind w:left="709" w:hanging="709"/>
        <w:jc w:val="both"/>
      </w:pPr>
    </w:p>
    <w:p w:rsidR="00E04E10" w:rsidRPr="00AD4EB2" w:rsidRDefault="00E04E10" w:rsidP="00E04E10">
      <w:r w:rsidRPr="00AD4EB2">
        <w:t>Határidő: azonnal</w:t>
      </w:r>
    </w:p>
    <w:p w:rsidR="00E04E10" w:rsidRPr="00AD4EB2" w:rsidRDefault="00E04E10" w:rsidP="00E04E10">
      <w:r w:rsidRPr="00AD4EB2">
        <w:t>Felelős:</w:t>
      </w:r>
      <w:r w:rsidRPr="00AD4EB2">
        <w:tab/>
        <w:t>KKSE Bizottság elnöke</w:t>
      </w:r>
    </w:p>
    <w:p w:rsidR="00E04E10" w:rsidRPr="00AD4EB2" w:rsidRDefault="00E04E10" w:rsidP="00E04E10"/>
    <w:p w:rsidR="00E04E10" w:rsidRDefault="00E04E10" w:rsidP="00E04E10">
      <w:r w:rsidRPr="00AD4EB2">
        <w:t>Budapest, 20</w:t>
      </w:r>
      <w:r>
        <w:t>22</w:t>
      </w:r>
      <w:r w:rsidRPr="00AD4EB2">
        <w:t xml:space="preserve">. szeptember </w:t>
      </w:r>
      <w:r>
        <w:t>26</w:t>
      </w:r>
      <w:r w:rsidRPr="00AD4EB2">
        <w:t>.</w:t>
      </w:r>
      <w:r w:rsidRPr="00AD4EB2">
        <w:tab/>
      </w:r>
      <w:r w:rsidRPr="00AD4EB2">
        <w:tab/>
      </w:r>
    </w:p>
    <w:p w:rsidR="00E04E10" w:rsidRPr="00AD4EB2" w:rsidRDefault="00E04E10" w:rsidP="00E04E10">
      <w:pPr>
        <w:rPr>
          <w:b/>
          <w:bCs/>
        </w:rPr>
      </w:pPr>
      <w:r w:rsidRPr="00AD4EB2">
        <w:tab/>
      </w:r>
      <w:r w:rsidRPr="00AD4EB2">
        <w:tab/>
      </w:r>
      <w:r w:rsidRPr="00AD4EB2">
        <w:tab/>
      </w:r>
      <w:r w:rsidRPr="00AD4EB2">
        <w:tab/>
      </w:r>
      <w:r w:rsidRPr="00AD4EB2">
        <w:tab/>
      </w:r>
      <w:r w:rsidRPr="00AD4EB2">
        <w:tab/>
      </w:r>
      <w:r w:rsidRPr="00AD4EB2">
        <w:tab/>
      </w:r>
      <w:r w:rsidRPr="00AD4EB2">
        <w:tab/>
      </w:r>
      <w:r w:rsidRPr="00AD4EB2">
        <w:tab/>
      </w:r>
      <w:r w:rsidRPr="00AD4EB2">
        <w:tab/>
      </w:r>
      <w:r w:rsidRPr="00AD4EB2">
        <w:tab/>
      </w:r>
      <w:r w:rsidRPr="00AD4EB2">
        <w:tab/>
      </w:r>
      <w:r w:rsidRPr="00AD4EB2">
        <w:tab/>
      </w:r>
      <w:r w:rsidRPr="00AD4EB2">
        <w:tab/>
      </w:r>
      <w:r w:rsidRPr="00AD4EB2">
        <w:tab/>
      </w:r>
      <w:r w:rsidRPr="00AD4EB2">
        <w:tab/>
      </w:r>
      <w:r>
        <w:tab/>
      </w:r>
      <w:r>
        <w:tab/>
      </w:r>
      <w:r>
        <w:tab/>
      </w:r>
      <w:r>
        <w:tab/>
      </w:r>
      <w:r>
        <w:tab/>
        <w:t xml:space="preserve"> </w:t>
      </w:r>
      <w:r w:rsidRPr="00AD4EB2">
        <w:rPr>
          <w:b/>
          <w:bCs/>
        </w:rPr>
        <w:t>Ötvös Zoltán</w:t>
      </w:r>
    </w:p>
    <w:p w:rsidR="00E04E10" w:rsidRDefault="00E04E10" w:rsidP="00E04E10">
      <w:pPr>
        <w:rPr>
          <w:b/>
          <w:bCs/>
        </w:rPr>
      </w:pPr>
      <w:r>
        <w:rPr>
          <w:b/>
          <w:bCs/>
        </w:rPr>
        <w:tab/>
      </w:r>
      <w:r>
        <w:rPr>
          <w:b/>
          <w:bCs/>
        </w:rPr>
        <w:tab/>
      </w:r>
      <w:r>
        <w:rPr>
          <w:b/>
          <w:bCs/>
        </w:rPr>
        <w:tab/>
      </w:r>
      <w:r>
        <w:rPr>
          <w:b/>
          <w:bCs/>
        </w:rPr>
        <w:tab/>
      </w:r>
      <w:r>
        <w:rPr>
          <w:b/>
          <w:bCs/>
        </w:rPr>
        <w:tab/>
      </w:r>
      <w:r>
        <w:rPr>
          <w:b/>
          <w:bCs/>
        </w:rPr>
        <w:tab/>
      </w:r>
      <w:r>
        <w:rPr>
          <w:b/>
          <w:bCs/>
        </w:rPr>
        <w:tab/>
      </w:r>
      <w:r w:rsidRPr="00AD4EB2">
        <w:rPr>
          <w:b/>
          <w:bCs/>
        </w:rPr>
        <w:t xml:space="preserve"> osztályvezető</w:t>
      </w:r>
    </w:p>
    <w:p w:rsidR="00E04E10" w:rsidRDefault="00E04E10" w:rsidP="00E04E10">
      <w:pPr>
        <w:rPr>
          <w:b/>
          <w:bCs/>
        </w:rPr>
      </w:pPr>
    </w:p>
    <w:p w:rsidR="00E04E10" w:rsidRDefault="00E04E10" w:rsidP="00E04E10">
      <w:pPr>
        <w:rPr>
          <w:b/>
          <w:bCs/>
        </w:rPr>
      </w:pPr>
    </w:p>
    <w:p w:rsidR="00E04E10" w:rsidRDefault="00E04E10" w:rsidP="00E04E10">
      <w:pPr>
        <w:rPr>
          <w:b/>
          <w:bCs/>
        </w:rPr>
      </w:pPr>
    </w:p>
    <w:p w:rsidR="00E04E10" w:rsidRDefault="00E04E10" w:rsidP="00E04E10">
      <w:pPr>
        <w:rPr>
          <w:b/>
          <w:bCs/>
        </w:rPr>
      </w:pPr>
    </w:p>
    <w:p w:rsidR="00E04E10" w:rsidRDefault="00E04E10" w:rsidP="00E04E10">
      <w:pPr>
        <w:rPr>
          <w:b/>
          <w:bCs/>
        </w:rPr>
      </w:pPr>
    </w:p>
    <w:p w:rsidR="00E04E10" w:rsidRDefault="00E04E10" w:rsidP="00E04E10">
      <w:pPr>
        <w:rPr>
          <w:b/>
          <w:bCs/>
        </w:rPr>
      </w:pPr>
    </w:p>
    <w:p w:rsidR="00E04E10" w:rsidRDefault="00E04E10" w:rsidP="00E04E10">
      <w:pPr>
        <w:rPr>
          <w:b/>
          <w:bCs/>
        </w:rPr>
      </w:pPr>
    </w:p>
    <w:p w:rsidR="00E04E10" w:rsidRDefault="00E04E10" w:rsidP="00E04E10">
      <w:pPr>
        <w:rPr>
          <w:b/>
          <w:bCs/>
        </w:rPr>
      </w:pPr>
    </w:p>
    <w:p w:rsidR="00E04E10" w:rsidRPr="004A614F" w:rsidRDefault="00E04E10" w:rsidP="00E04E10">
      <w:pPr>
        <w:pStyle w:val="Cmsor2"/>
        <w:rPr>
          <w:rFonts w:ascii="Times New Roman" w:hAnsi="Times New Roman" w:cs="Times New Roman"/>
          <w:b w:val="0"/>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4A614F">
        <w:rPr>
          <w:rFonts w:ascii="Times New Roman" w:hAnsi="Times New Roman" w:cs="Times New Roman"/>
          <w:sz w:val="22"/>
          <w:szCs w:val="22"/>
        </w:rPr>
        <w:tab/>
      </w:r>
      <w:r w:rsidRPr="004A614F">
        <w:rPr>
          <w:rFonts w:ascii="Times New Roman" w:hAnsi="Times New Roman" w:cs="Times New Roman"/>
          <w:sz w:val="22"/>
          <w:szCs w:val="22"/>
        </w:rPr>
        <w:tab/>
        <w:t xml:space="preserve"> </w:t>
      </w:r>
      <w:r w:rsidRPr="004A614F">
        <w:rPr>
          <w:rFonts w:ascii="Times New Roman" w:hAnsi="Times New Roman" w:cs="Times New Roman"/>
          <w:sz w:val="22"/>
          <w:szCs w:val="22"/>
        </w:rPr>
        <w:tab/>
      </w:r>
      <w:r w:rsidRPr="004A614F">
        <w:rPr>
          <w:rFonts w:ascii="Times New Roman" w:hAnsi="Times New Roman" w:cs="Times New Roman"/>
          <w:sz w:val="22"/>
          <w:szCs w:val="22"/>
        </w:rPr>
        <w:tab/>
      </w:r>
      <w:r w:rsidRPr="004A614F">
        <w:rPr>
          <w:rFonts w:ascii="Times New Roman" w:hAnsi="Times New Roman" w:cs="Times New Roman"/>
          <w:sz w:val="22"/>
          <w:szCs w:val="22"/>
        </w:rPr>
        <w:tab/>
      </w:r>
      <w:r w:rsidRPr="004A614F">
        <w:rPr>
          <w:rFonts w:ascii="Times New Roman" w:hAnsi="Times New Roman" w:cs="Times New Roman"/>
          <w:sz w:val="22"/>
          <w:szCs w:val="22"/>
        </w:rPr>
        <w:tab/>
      </w:r>
      <w:r w:rsidRPr="004A614F">
        <w:rPr>
          <w:rFonts w:ascii="Times New Roman" w:hAnsi="Times New Roman" w:cs="Times New Roman"/>
          <w:sz w:val="22"/>
          <w:szCs w:val="22"/>
        </w:rPr>
        <w:tab/>
      </w:r>
      <w:r w:rsidRPr="004A614F">
        <w:rPr>
          <w:rFonts w:ascii="Times New Roman" w:hAnsi="Times New Roman" w:cs="Times New Roman"/>
          <w:sz w:val="22"/>
          <w:szCs w:val="22"/>
        </w:rPr>
        <w:tab/>
      </w:r>
      <w:r w:rsidRPr="004A614F">
        <w:rPr>
          <w:rFonts w:ascii="Times New Roman" w:hAnsi="Times New Roman" w:cs="Times New Roman"/>
          <w:sz w:val="22"/>
          <w:szCs w:val="22"/>
        </w:rPr>
        <w:tab/>
      </w:r>
      <w:r w:rsidRPr="004A614F">
        <w:rPr>
          <w:rFonts w:ascii="Times New Roman" w:hAnsi="Times New Roman" w:cs="Times New Roman"/>
          <w:sz w:val="22"/>
          <w:szCs w:val="22"/>
        </w:rPr>
        <w:tab/>
      </w:r>
      <w:r w:rsidRPr="004A614F">
        <w:rPr>
          <w:rFonts w:ascii="Times New Roman" w:hAnsi="Times New Roman" w:cs="Times New Roman"/>
          <w:sz w:val="22"/>
          <w:szCs w:val="22"/>
        </w:rPr>
        <w:tab/>
        <w:t xml:space="preserve">"A" TÍPUSÚ PÁLYÁZATI KIÍRÁS      </w:t>
      </w:r>
      <w:r w:rsidRPr="004A614F">
        <w:rPr>
          <w:rFonts w:ascii="Times New Roman" w:hAnsi="Times New Roman" w:cs="Times New Roman"/>
          <w:sz w:val="22"/>
          <w:szCs w:val="22"/>
        </w:rPr>
        <w:tab/>
      </w:r>
      <w:r w:rsidRPr="004A614F">
        <w:rPr>
          <w:rFonts w:ascii="Times New Roman" w:hAnsi="Times New Roman" w:cs="Times New Roman"/>
          <w:sz w:val="22"/>
          <w:szCs w:val="22"/>
        </w:rPr>
        <w:tab/>
      </w:r>
      <w:r w:rsidRPr="004A614F">
        <w:rPr>
          <w:rFonts w:ascii="Times New Roman" w:hAnsi="Times New Roman" w:cs="Times New Roman"/>
          <w:sz w:val="22"/>
          <w:szCs w:val="22"/>
        </w:rPr>
        <w:tab/>
        <w:t>1.sz. mellékelt</w:t>
      </w:r>
    </w:p>
    <w:p w:rsidR="00E04E10" w:rsidRPr="004A614F" w:rsidRDefault="00E04E10" w:rsidP="00E04E10"/>
    <w:p w:rsidR="00E04E10" w:rsidRPr="004A614F" w:rsidRDefault="00E04E10" w:rsidP="00E04E10">
      <w:pPr>
        <w:jc w:val="center"/>
        <w:rPr>
          <w:b/>
          <w:bCs/>
        </w:rPr>
      </w:pPr>
      <w:r w:rsidRPr="004A614F">
        <w:rPr>
          <w:b/>
          <w:bCs/>
        </w:rPr>
        <w:lastRenderedPageBreak/>
        <w:t>Önkormányzata a Kulturális és Innovációs Minisztériummal együttműködve, az 51/2007. (III. 26.) Kormányrendelet alapján ezennel kiírja a 2023. évre a Bursa Hungarica Felsőoktatási Önkormányzati Ösztöndíjpályázatot felsőoktatási hallgatók számára a 2022/2023. tanév második és a 2023/2024. tanév első félévére vonatkozóan, összhangban</w:t>
      </w:r>
    </w:p>
    <w:p w:rsidR="00E04E10" w:rsidRPr="004A614F" w:rsidRDefault="00E04E10" w:rsidP="00E04E10">
      <w:pPr>
        <w:jc w:val="center"/>
        <w:rPr>
          <w:b/>
          <w:bCs/>
        </w:rPr>
      </w:pPr>
    </w:p>
    <w:p w:rsidR="00E04E10" w:rsidRPr="004A614F" w:rsidRDefault="00E04E10" w:rsidP="00E04E10">
      <w:pPr>
        <w:pStyle w:val="Listaszerbekezds"/>
        <w:numPr>
          <w:ilvl w:val="0"/>
          <w:numId w:val="28"/>
        </w:numPr>
        <w:ind w:left="567" w:hanging="283"/>
        <w:jc w:val="both"/>
        <w:rPr>
          <w:color w:val="000000"/>
          <w:sz w:val="22"/>
          <w:szCs w:val="22"/>
        </w:rPr>
      </w:pPr>
      <w:r w:rsidRPr="004A614F">
        <w:rPr>
          <w:color w:val="000000"/>
          <w:sz w:val="22"/>
          <w:szCs w:val="22"/>
        </w:rPr>
        <w:t>a nemzeti felsőoktatásról szóló 2011. évi CCIV. törvény</w:t>
      </w:r>
    </w:p>
    <w:p w:rsidR="00E04E10" w:rsidRPr="004A614F" w:rsidRDefault="00E04E10" w:rsidP="00E04E10">
      <w:pPr>
        <w:pStyle w:val="Listaszerbekezds"/>
        <w:numPr>
          <w:ilvl w:val="0"/>
          <w:numId w:val="28"/>
        </w:numPr>
        <w:ind w:left="567" w:hanging="283"/>
        <w:jc w:val="both"/>
        <w:rPr>
          <w:color w:val="000000"/>
          <w:sz w:val="22"/>
          <w:szCs w:val="22"/>
        </w:rPr>
      </w:pPr>
      <w:r w:rsidRPr="004A614F">
        <w:rPr>
          <w:color w:val="000000"/>
          <w:sz w:val="22"/>
          <w:szCs w:val="22"/>
        </w:rPr>
        <w:t>a felsőoktatásban részt vevő hallgatók juttatásairól és az általuk fizetendő egyes térítésekről szóló 51/2007. (III. 26.) Korm. rendelet</w:t>
      </w:r>
    </w:p>
    <w:p w:rsidR="00E04E10" w:rsidRPr="004A614F" w:rsidRDefault="00E04E10" w:rsidP="00E04E10">
      <w:pPr>
        <w:pStyle w:val="Listaszerbekezds"/>
        <w:numPr>
          <w:ilvl w:val="0"/>
          <w:numId w:val="28"/>
        </w:numPr>
        <w:ind w:left="567" w:hanging="283"/>
        <w:jc w:val="both"/>
        <w:rPr>
          <w:color w:val="000000"/>
          <w:sz w:val="22"/>
          <w:szCs w:val="22"/>
        </w:rPr>
      </w:pPr>
      <w:r w:rsidRPr="004A614F">
        <w:rPr>
          <w:color w:val="000000"/>
          <w:sz w:val="22"/>
          <w:szCs w:val="22"/>
        </w:rPr>
        <w:t>a Nemzeti Közszolgálati Egyetemről, valamint a közigazgatási, rendészeti és katonai felsőoktatásról szóló 2011. évi CXXXII. törvény</w:t>
      </w:r>
    </w:p>
    <w:p w:rsidR="00E04E10" w:rsidRPr="004A614F" w:rsidRDefault="00E04E10" w:rsidP="00E04E10">
      <w:pPr>
        <w:pStyle w:val="Listaszerbekezds"/>
        <w:numPr>
          <w:ilvl w:val="0"/>
          <w:numId w:val="28"/>
        </w:numPr>
        <w:ind w:left="567" w:hanging="283"/>
        <w:jc w:val="both"/>
        <w:rPr>
          <w:color w:val="000000"/>
          <w:sz w:val="22"/>
          <w:szCs w:val="22"/>
        </w:rPr>
      </w:pPr>
      <w:r w:rsidRPr="004A614F">
        <w:rPr>
          <w:color w:val="000000"/>
          <w:sz w:val="22"/>
          <w:szCs w:val="22"/>
        </w:rPr>
        <w:t>a Nemzeti Közszolgálati Egyetemről, valamint a közigazgatási, rendészeti és katonai felsőoktatásról szóló 2011. évi CXXXII. törvény egyes rendelkezéseinek végreh</w:t>
      </w:r>
      <w:r>
        <w:rPr>
          <w:color w:val="000000"/>
          <w:sz w:val="22"/>
          <w:szCs w:val="22"/>
        </w:rPr>
        <w:t>ajtásáról szóló 363/2011. (XII.</w:t>
      </w:r>
      <w:r w:rsidRPr="004A614F">
        <w:rPr>
          <w:color w:val="000000"/>
          <w:sz w:val="22"/>
          <w:szCs w:val="22"/>
        </w:rPr>
        <w:t>30.) Korm. rendelet</w:t>
      </w:r>
    </w:p>
    <w:p w:rsidR="00E04E10" w:rsidRPr="004A614F" w:rsidRDefault="00E04E10" w:rsidP="00E04E10">
      <w:pPr>
        <w:pStyle w:val="Listaszerbekezds"/>
        <w:numPr>
          <w:ilvl w:val="0"/>
          <w:numId w:val="28"/>
        </w:numPr>
        <w:ind w:left="567" w:hanging="283"/>
        <w:jc w:val="both"/>
        <w:rPr>
          <w:color w:val="000000"/>
          <w:sz w:val="22"/>
          <w:szCs w:val="22"/>
        </w:rPr>
      </w:pPr>
      <w:r w:rsidRPr="004A614F">
        <w:rPr>
          <w:color w:val="000000"/>
          <w:sz w:val="22"/>
          <w:szCs w:val="22"/>
        </w:rPr>
        <w:t>a szociális igazgatásról és szociális ellátásokról szóló 1993. évi III. törvény</w:t>
      </w:r>
    </w:p>
    <w:p w:rsidR="00E04E10" w:rsidRPr="004A614F" w:rsidRDefault="00E04E10" w:rsidP="00E04E10">
      <w:pPr>
        <w:pStyle w:val="Listaszerbekezds"/>
        <w:numPr>
          <w:ilvl w:val="0"/>
          <w:numId w:val="28"/>
        </w:numPr>
        <w:autoSpaceDE w:val="0"/>
        <w:autoSpaceDN w:val="0"/>
        <w:spacing w:line="276" w:lineRule="auto"/>
        <w:ind w:left="567" w:hanging="283"/>
        <w:jc w:val="both"/>
        <w:rPr>
          <w:sz w:val="22"/>
          <w:szCs w:val="22"/>
        </w:rPr>
      </w:pPr>
      <w:r w:rsidRPr="004A614F">
        <w:rPr>
          <w:sz w:val="22"/>
          <w:szCs w:val="22"/>
        </w:rPr>
        <w:t xml:space="preserve">az államháztartásról szóló 2011. évi CXCV. törvény </w:t>
      </w:r>
    </w:p>
    <w:p w:rsidR="00E04E10" w:rsidRPr="004A614F" w:rsidRDefault="00E04E10" w:rsidP="00E04E10">
      <w:pPr>
        <w:pStyle w:val="Listaszerbekezds"/>
        <w:numPr>
          <w:ilvl w:val="0"/>
          <w:numId w:val="28"/>
        </w:numPr>
        <w:autoSpaceDE w:val="0"/>
        <w:autoSpaceDN w:val="0"/>
        <w:spacing w:line="276" w:lineRule="auto"/>
        <w:ind w:left="567" w:hanging="283"/>
        <w:jc w:val="both"/>
        <w:rPr>
          <w:sz w:val="22"/>
          <w:szCs w:val="22"/>
        </w:rPr>
      </w:pPr>
      <w:r w:rsidRPr="004A614F">
        <w:rPr>
          <w:sz w:val="22"/>
          <w:szCs w:val="22"/>
        </w:rPr>
        <w:t xml:space="preserve">az államháztartásról szóló törvény végrehajtásáról szóló 368/2011. (XII. 31.) Korm. rendelet  </w:t>
      </w:r>
    </w:p>
    <w:p w:rsidR="00E04E10" w:rsidRPr="004A614F" w:rsidRDefault="00E04E10" w:rsidP="00E04E10">
      <w:pPr>
        <w:pStyle w:val="Listaszerbekezds"/>
        <w:numPr>
          <w:ilvl w:val="0"/>
          <w:numId w:val="28"/>
        </w:numPr>
        <w:autoSpaceDE w:val="0"/>
        <w:autoSpaceDN w:val="0"/>
        <w:spacing w:line="276" w:lineRule="auto"/>
        <w:ind w:left="567" w:hanging="283"/>
        <w:jc w:val="both"/>
        <w:rPr>
          <w:sz w:val="22"/>
          <w:szCs w:val="22"/>
        </w:rPr>
      </w:pPr>
      <w:r w:rsidRPr="004A614F">
        <w:rPr>
          <w:sz w:val="22"/>
          <w:szCs w:val="22"/>
        </w:rPr>
        <w:t>Magyarország helyi önkormányzatairól szóló 2011. évi CLXXXIX. törvény</w:t>
      </w:r>
    </w:p>
    <w:p w:rsidR="00E04E10" w:rsidRPr="004A614F" w:rsidRDefault="00E04E10" w:rsidP="00E04E10">
      <w:pPr>
        <w:pStyle w:val="Listaszerbekezds"/>
        <w:numPr>
          <w:ilvl w:val="0"/>
          <w:numId w:val="28"/>
        </w:numPr>
        <w:autoSpaceDE w:val="0"/>
        <w:autoSpaceDN w:val="0"/>
        <w:spacing w:line="276" w:lineRule="auto"/>
        <w:ind w:left="567" w:hanging="283"/>
        <w:jc w:val="both"/>
        <w:rPr>
          <w:sz w:val="22"/>
          <w:szCs w:val="22"/>
        </w:rPr>
      </w:pPr>
      <w:r w:rsidRPr="004A614F">
        <w:rPr>
          <w:sz w:val="22"/>
          <w:szCs w:val="22"/>
        </w:rPr>
        <w:t>a polgárok személyi adatainak és lakcímének nyilvántartásáról szóló 1992. évi LXVI. törvény</w:t>
      </w:r>
    </w:p>
    <w:p w:rsidR="00E04E10" w:rsidRPr="004A614F" w:rsidRDefault="00E04E10" w:rsidP="00E04E10">
      <w:pPr>
        <w:pStyle w:val="Listaszerbekezds"/>
        <w:numPr>
          <w:ilvl w:val="0"/>
          <w:numId w:val="28"/>
        </w:numPr>
        <w:ind w:left="567" w:hanging="283"/>
        <w:jc w:val="both"/>
        <w:rPr>
          <w:sz w:val="22"/>
          <w:szCs w:val="22"/>
        </w:rPr>
      </w:pPr>
      <w:r w:rsidRPr="004A614F">
        <w:rPr>
          <w:sz w:val="22"/>
          <w:szCs w:val="22"/>
        </w:rPr>
        <w:t>az elektronikus ügyintézés és a bizalmi szolgáltatások általános szabályairól szóló 2015. évi CCXXII. törvény</w:t>
      </w:r>
    </w:p>
    <w:p w:rsidR="00E04E10" w:rsidRPr="004A614F" w:rsidRDefault="00E04E10" w:rsidP="00E04E10">
      <w:pPr>
        <w:pStyle w:val="Listaszerbekezds"/>
        <w:numPr>
          <w:ilvl w:val="0"/>
          <w:numId w:val="28"/>
        </w:numPr>
        <w:ind w:left="567" w:hanging="283"/>
        <w:jc w:val="both"/>
        <w:rPr>
          <w:sz w:val="22"/>
          <w:szCs w:val="22"/>
        </w:rPr>
      </w:pPr>
      <w:r w:rsidRPr="004A614F">
        <w:rPr>
          <w:sz w:val="22"/>
          <w:szCs w:val="22"/>
        </w:rPr>
        <w:t>az elektronikus ügyintézés részletszabályairól szóló 451/2016. (XII. 19.) Korm. rendelet</w:t>
      </w:r>
    </w:p>
    <w:p w:rsidR="00E04E10" w:rsidRPr="004A614F" w:rsidRDefault="00E04E10" w:rsidP="00E04E10">
      <w:pPr>
        <w:pStyle w:val="Listaszerbekezds"/>
        <w:numPr>
          <w:ilvl w:val="0"/>
          <w:numId w:val="28"/>
        </w:numPr>
        <w:ind w:left="567" w:hanging="283"/>
        <w:jc w:val="both"/>
        <w:rPr>
          <w:sz w:val="22"/>
          <w:szCs w:val="22"/>
        </w:rPr>
      </w:pPr>
      <w:r w:rsidRPr="004A614F">
        <w:rPr>
          <w:sz w:val="22"/>
          <w:szCs w:val="22"/>
        </w:rPr>
        <w:t>az információs önrendelkezési jogról és az információszabadságról szóló 2011. évi CXII. törvény</w:t>
      </w:r>
    </w:p>
    <w:p w:rsidR="00E04E10" w:rsidRPr="004A614F" w:rsidRDefault="00E04E10" w:rsidP="00E04E10">
      <w:pPr>
        <w:pStyle w:val="Listaszerbekezds"/>
        <w:numPr>
          <w:ilvl w:val="0"/>
          <w:numId w:val="28"/>
        </w:numPr>
        <w:ind w:left="567" w:hanging="283"/>
        <w:jc w:val="both"/>
        <w:rPr>
          <w:sz w:val="22"/>
          <w:szCs w:val="22"/>
        </w:rPr>
      </w:pPr>
      <w:r w:rsidRPr="004A614F">
        <w:rPr>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rsidR="00E04E10" w:rsidRPr="004A614F" w:rsidRDefault="00E04E10" w:rsidP="00E04E10">
      <w:pPr>
        <w:pStyle w:val="Listaszerbekezds"/>
        <w:numPr>
          <w:ilvl w:val="0"/>
          <w:numId w:val="28"/>
        </w:numPr>
        <w:ind w:left="567" w:hanging="283"/>
        <w:jc w:val="both"/>
        <w:rPr>
          <w:sz w:val="22"/>
          <w:szCs w:val="22"/>
        </w:rPr>
      </w:pPr>
      <w:r w:rsidRPr="004A614F">
        <w:rPr>
          <w:sz w:val="22"/>
          <w:szCs w:val="22"/>
        </w:rPr>
        <w:t xml:space="preserve">a Büntető Törvénykönyvről szóló 2012. évi C. törvény </w:t>
      </w:r>
    </w:p>
    <w:p w:rsidR="00E04E10" w:rsidRPr="004A614F" w:rsidRDefault="00E04E10" w:rsidP="00E04E10">
      <w:pPr>
        <w:pStyle w:val="Listaszerbekezds"/>
        <w:numPr>
          <w:ilvl w:val="0"/>
          <w:numId w:val="28"/>
        </w:numPr>
        <w:ind w:left="567" w:hanging="283"/>
        <w:jc w:val="both"/>
        <w:rPr>
          <w:sz w:val="22"/>
          <w:szCs w:val="22"/>
        </w:rPr>
      </w:pPr>
      <w:r w:rsidRPr="004A614F">
        <w:rPr>
          <w:sz w:val="22"/>
          <w:szCs w:val="22"/>
        </w:rPr>
        <w:t>a közfeladatot ellátó közérdekű vagyonkezelő alapítványokról szóló 2021. évi IX. törvény</w:t>
      </w:r>
    </w:p>
    <w:p w:rsidR="00E04E10" w:rsidRPr="004A614F" w:rsidRDefault="00E04E10" w:rsidP="00E04E10">
      <w:pPr>
        <w:pStyle w:val="Listaszerbekezds"/>
        <w:ind w:left="567" w:hanging="567"/>
        <w:jc w:val="both"/>
        <w:rPr>
          <w:sz w:val="22"/>
          <w:szCs w:val="22"/>
        </w:rPr>
      </w:pPr>
      <w:r w:rsidRPr="004A614F">
        <w:rPr>
          <w:sz w:val="22"/>
          <w:szCs w:val="22"/>
        </w:rPr>
        <w:t xml:space="preserve">  vonatkozó rendelkezéseivel.</w:t>
      </w:r>
    </w:p>
    <w:p w:rsidR="00E04E10" w:rsidRPr="004A614F" w:rsidRDefault="00E04E10" w:rsidP="00E04E10">
      <w:pPr>
        <w:jc w:val="center"/>
        <w:rPr>
          <w:b/>
          <w:bCs/>
          <w:sz w:val="12"/>
          <w:szCs w:val="12"/>
        </w:rPr>
      </w:pPr>
    </w:p>
    <w:p w:rsidR="00E04E10" w:rsidRPr="004A614F" w:rsidRDefault="00E04E10" w:rsidP="00E04E10">
      <w:pPr>
        <w:jc w:val="both"/>
        <w:rPr>
          <w:b/>
        </w:rPr>
      </w:pPr>
      <w:r w:rsidRPr="004A614F">
        <w:rPr>
          <w:b/>
        </w:rPr>
        <w:t>1. A pályázat célja</w:t>
      </w:r>
    </w:p>
    <w:p w:rsidR="00E04E10" w:rsidRPr="004A614F" w:rsidRDefault="00E04E10" w:rsidP="00E04E10">
      <w:pPr>
        <w:jc w:val="both"/>
      </w:pPr>
      <w:r w:rsidRPr="004A614F">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kapcsolatos pénzkezelési feladatokat az Emberi Erőforrás Támogatáskezelő (a továbbiakban: Támogatáskezelő) végzi, míg az elbírálási feladatokat az ösztöndíjpályázathoz csatlakozó települési és megyei önkormányzatok látják el.</w:t>
      </w:r>
    </w:p>
    <w:p w:rsidR="00E04E10" w:rsidRPr="004A614F" w:rsidRDefault="00E04E10" w:rsidP="00E04E10">
      <w:pPr>
        <w:tabs>
          <w:tab w:val="num" w:pos="0"/>
        </w:tabs>
        <w:jc w:val="both"/>
        <w:rPr>
          <w:b/>
          <w:bCs/>
          <w:sz w:val="12"/>
          <w:szCs w:val="12"/>
        </w:rPr>
      </w:pPr>
    </w:p>
    <w:p w:rsidR="00E04E10" w:rsidRPr="004A614F" w:rsidRDefault="00E04E10" w:rsidP="00E04E10">
      <w:pPr>
        <w:tabs>
          <w:tab w:val="num" w:pos="0"/>
        </w:tabs>
        <w:jc w:val="both"/>
      </w:pPr>
      <w:r w:rsidRPr="004A614F">
        <w:rPr>
          <w:b/>
          <w:bCs/>
        </w:rPr>
        <w:t xml:space="preserve">A Bursa Hungarica Felsőoktatási Önkormányzati Ösztöndíjrendszer jogszabályi hátteréül a felsőoktatásban részt vevő hallgatók juttatásairól és az általuk fizetendő egyes térítésekről szóló 51/2007. (III. 26.) Korm. rendelet (a továbbiakban: </w:t>
      </w:r>
      <w:r w:rsidRPr="004A614F">
        <w:rPr>
          <w:b/>
        </w:rPr>
        <w:t>Korm. rendelet)</w:t>
      </w:r>
      <w:r w:rsidRPr="004A614F">
        <w:t xml:space="preserve"> </w:t>
      </w:r>
      <w:r w:rsidRPr="004A614F">
        <w:rPr>
          <w:b/>
          <w:bCs/>
        </w:rPr>
        <w:t>és a nemzeti felsőoktatásról szóló 2011. évi CCIV. törvény szolgál.</w:t>
      </w:r>
    </w:p>
    <w:p w:rsidR="00E04E10" w:rsidRPr="004A614F" w:rsidRDefault="00E04E10" w:rsidP="00E04E10">
      <w:pPr>
        <w:jc w:val="both"/>
        <w:rPr>
          <w:sz w:val="12"/>
          <w:szCs w:val="12"/>
        </w:rPr>
      </w:pPr>
    </w:p>
    <w:p w:rsidR="00E04E10" w:rsidRPr="004A614F" w:rsidRDefault="00E04E10" w:rsidP="00E04E10">
      <w:pPr>
        <w:jc w:val="both"/>
        <w:rPr>
          <w:b/>
        </w:rPr>
      </w:pPr>
      <w:smartTag w:uri="urn:schemas-microsoft-com:office:smarttags" w:element="metricconverter">
        <w:smartTagPr>
          <w:attr w:name="ProductID" w:val="2. a"/>
        </w:smartTagPr>
        <w:r w:rsidRPr="004A614F">
          <w:rPr>
            <w:b/>
          </w:rPr>
          <w:t>2. A</w:t>
        </w:r>
      </w:smartTag>
      <w:r w:rsidRPr="004A614F">
        <w:rPr>
          <w:b/>
        </w:rPr>
        <w:t xml:space="preserve"> pályázók köre</w:t>
      </w:r>
    </w:p>
    <w:p w:rsidR="00E04E10" w:rsidRPr="004A614F" w:rsidRDefault="00E04E10" w:rsidP="00E04E10">
      <w:pPr>
        <w:pStyle w:val="Szvegtrzs"/>
        <w:rPr>
          <w:sz w:val="22"/>
          <w:szCs w:val="22"/>
        </w:rPr>
      </w:pPr>
      <w:r w:rsidRPr="004A614F">
        <w:rPr>
          <w:sz w:val="22"/>
          <w:szCs w:val="22"/>
        </w:rPr>
        <w:t xml:space="preserve">A Bursa Hungarica Ösztöndíjban a Korm. rendelet 18. § (2) bekezdése alapján kizárólag a települési önkormányzat területén </w:t>
      </w:r>
      <w:r w:rsidRPr="004A614F">
        <w:rPr>
          <w:b/>
          <w:sz w:val="22"/>
          <w:szCs w:val="22"/>
        </w:rPr>
        <w:t>állandó lakóhellyel</w:t>
      </w:r>
      <w:r w:rsidRPr="004A614F">
        <w:rPr>
          <w:sz w:val="22"/>
          <w:szCs w:val="22"/>
        </w:rPr>
        <w:t xml:space="preserve"> (a továbbiakban: lakóhely) rendelkezők részesülhetnek. [A Korm.rendelet „állandó lakóhely” fogalma a polgárok személyi adatainak és lakcímének nyilvántartásáról szóló 1992. évi LXVI. törvény „lakóhely” fogalmának feleltethető meg, amelyet a pályázó a lakcímkártyájával tud igazolni.]</w:t>
      </w:r>
    </w:p>
    <w:p w:rsidR="00E04E10" w:rsidRPr="004A614F" w:rsidRDefault="00E04E10" w:rsidP="00E04E10">
      <w:pPr>
        <w:spacing w:before="120"/>
        <w:jc w:val="both"/>
        <w:rPr>
          <w:iCs/>
        </w:rPr>
      </w:pPr>
      <w:r w:rsidRPr="004A614F">
        <w:t xml:space="preserve">Az ösztöndíjpályázatra azok </w:t>
      </w:r>
      <w:r w:rsidRPr="004A614F">
        <w:rPr>
          <w:b/>
          <w:bCs/>
        </w:rPr>
        <w:t>a települési önkormányzat területén lakóhellyel rendelkező,</w:t>
      </w:r>
      <w:r w:rsidRPr="004A614F">
        <w:t xml:space="preserve"> </w:t>
      </w:r>
      <w:r w:rsidRPr="004A614F">
        <w:rPr>
          <w:b/>
          <w:bCs/>
        </w:rPr>
        <w:t>hátrányos szociális helyzetű</w:t>
      </w:r>
      <w:r w:rsidRPr="004A614F">
        <w:t xml:space="preserve"> felsőoktatási </w:t>
      </w:r>
      <w:r w:rsidRPr="004A614F">
        <w:rPr>
          <w:b/>
          <w:bCs/>
        </w:rPr>
        <w:t>hallgatók</w:t>
      </w:r>
      <w:r w:rsidRPr="004A614F">
        <w:t xml:space="preserve"> jelentkezhetnek, akik felsőoktatási intézményben (felsőoktatási hallgatói jogviszony keretében) </w:t>
      </w:r>
      <w:r w:rsidRPr="004A614F">
        <w:rPr>
          <w:b/>
          <w:bCs/>
        </w:rPr>
        <w:t xml:space="preserve">teljes idejű (nappali munkarend) </w:t>
      </w:r>
      <w:r w:rsidRPr="004A614F">
        <w:t xml:space="preserve">alapfokozatot és szakképzettséget eredményező alapképzésben, </w:t>
      </w:r>
      <w:r w:rsidRPr="004A614F">
        <w:lastRenderedPageBreak/>
        <w:t xml:space="preserve">mesterfokozatot és szakképzettséget eredményező mesterképzésben, osztatlan képzésben vagy </w:t>
      </w:r>
      <w:r w:rsidRPr="004A614F">
        <w:rPr>
          <w:iCs/>
        </w:rPr>
        <w:t xml:space="preserve">felsőoktatási szakképzésben folytatják tanulmányaikat. </w:t>
      </w:r>
    </w:p>
    <w:p w:rsidR="00E04E10" w:rsidRPr="004A614F" w:rsidRDefault="00E04E10" w:rsidP="00E04E10">
      <w:pPr>
        <w:jc w:val="both"/>
        <w:rPr>
          <w:i/>
          <w:sz w:val="12"/>
          <w:szCs w:val="12"/>
        </w:rPr>
      </w:pPr>
    </w:p>
    <w:p w:rsidR="00E04E10" w:rsidRPr="004A614F" w:rsidRDefault="00E04E10" w:rsidP="00E04E10">
      <w:pPr>
        <w:jc w:val="both"/>
      </w:pPr>
      <w:r w:rsidRPr="004A614F">
        <w:t>Az ösztöndíjra pályázhatnak a 2022 szeptemberében felsőoktatási tanulmányaik utolsó évét megkezdő hallgatók is. Amennyiben az ösztöndíjas hallgatói jogviszonya 2023 őszén már nem áll fenn, úgy a 2023/2024. tanév első félévére eső ösztöndíj már nem kerül folyósításra.</w:t>
      </w:r>
    </w:p>
    <w:p w:rsidR="00E04E10" w:rsidRPr="004A614F" w:rsidRDefault="00E04E10" w:rsidP="00E04E10">
      <w:pPr>
        <w:jc w:val="both"/>
        <w:rPr>
          <w:snapToGrid w:val="0"/>
          <w:sz w:val="12"/>
          <w:szCs w:val="12"/>
        </w:rPr>
      </w:pPr>
    </w:p>
    <w:p w:rsidR="00E04E10" w:rsidRDefault="00E04E10" w:rsidP="00E04E10">
      <w:pPr>
        <w:jc w:val="both"/>
        <w:rPr>
          <w:snapToGrid w:val="0"/>
        </w:rPr>
      </w:pPr>
      <w:r w:rsidRPr="004A614F">
        <w:rPr>
          <w:snapToGrid w:val="0"/>
        </w:rPr>
        <w:t>Az ösztöndíjra pályázatot nyújthatnak be azok a hallgatók is, akiknek a hallgatói jogviszonya a felsőoktatási intézményben a pályázás időpontjában szünetel. Az ösztöndíj folyósításának feltétele, hogy a 2022/2023. tanév második félévére a beiratkozott hallgató aktív hallgatói jogviszonnyal rendelkezzen.</w:t>
      </w:r>
    </w:p>
    <w:p w:rsidR="00E04E10" w:rsidRPr="004A614F" w:rsidRDefault="00E04E10" w:rsidP="00E04E10">
      <w:pPr>
        <w:jc w:val="both"/>
        <w:rPr>
          <w:snapToGrid w:val="0"/>
        </w:rPr>
      </w:pPr>
    </w:p>
    <w:p w:rsidR="00E04E10" w:rsidRPr="004A614F" w:rsidRDefault="00E04E10" w:rsidP="00E04E10">
      <w:pPr>
        <w:jc w:val="both"/>
        <w:rPr>
          <w:sz w:val="12"/>
          <w:szCs w:val="12"/>
        </w:rPr>
      </w:pPr>
    </w:p>
    <w:p w:rsidR="00E04E10" w:rsidRPr="004A614F" w:rsidRDefault="00E04E10" w:rsidP="00E04E10">
      <w:pPr>
        <w:jc w:val="both"/>
        <w:rPr>
          <w:b/>
          <w:bCs/>
        </w:rPr>
      </w:pPr>
      <w:r w:rsidRPr="004A614F">
        <w:rPr>
          <w:b/>
        </w:rPr>
        <w:t xml:space="preserve">Nem részesülhet ösztöndíjban az a pályázó, </w:t>
      </w:r>
      <w:r w:rsidRPr="004A614F">
        <w:rPr>
          <w:b/>
          <w:bCs/>
        </w:rPr>
        <w:t>aki:</w:t>
      </w:r>
    </w:p>
    <w:p w:rsidR="00E04E10" w:rsidRPr="004A614F" w:rsidRDefault="00E04E10" w:rsidP="00E04E10">
      <w:pPr>
        <w:numPr>
          <w:ilvl w:val="0"/>
          <w:numId w:val="25"/>
        </w:numPr>
        <w:tabs>
          <w:tab w:val="clear" w:pos="720"/>
          <w:tab w:val="left" w:pos="284"/>
          <w:tab w:val="num" w:pos="426"/>
        </w:tabs>
        <w:spacing w:after="0" w:line="240" w:lineRule="auto"/>
        <w:ind w:left="426" w:hanging="426"/>
        <w:jc w:val="both"/>
        <w:rPr>
          <w:bCs/>
        </w:rPr>
      </w:pPr>
      <w:r w:rsidRPr="004A614F">
        <w:rPr>
          <w:bCs/>
        </w:rPr>
        <w:t>a Magyar Honvédség és a rendvédelmi feladatokat ellátó szervek hivatásos és szerződéses állományú hallgatója</w:t>
      </w:r>
    </w:p>
    <w:p w:rsidR="00E04E10" w:rsidRPr="004A614F" w:rsidRDefault="00E04E10" w:rsidP="00E04E10">
      <w:pPr>
        <w:numPr>
          <w:ilvl w:val="0"/>
          <w:numId w:val="25"/>
        </w:numPr>
        <w:tabs>
          <w:tab w:val="clear" w:pos="720"/>
          <w:tab w:val="left" w:pos="284"/>
          <w:tab w:val="num" w:pos="426"/>
        </w:tabs>
        <w:spacing w:after="0" w:line="240" w:lineRule="auto"/>
        <w:ind w:left="426" w:hanging="426"/>
        <w:jc w:val="both"/>
        <w:rPr>
          <w:bCs/>
        </w:rPr>
      </w:pPr>
      <w:r w:rsidRPr="004A614F">
        <w:rPr>
          <w:bCs/>
        </w:rPr>
        <w:t xml:space="preserve">doktori (PhD) képzésben vesz részt </w:t>
      </w:r>
    </w:p>
    <w:p w:rsidR="00E04E10" w:rsidRPr="004A614F" w:rsidRDefault="00E04E10" w:rsidP="00E04E10">
      <w:pPr>
        <w:numPr>
          <w:ilvl w:val="0"/>
          <w:numId w:val="26"/>
        </w:numPr>
        <w:tabs>
          <w:tab w:val="left" w:pos="284"/>
          <w:tab w:val="num" w:pos="426"/>
        </w:tabs>
        <w:spacing w:after="0" w:line="240" w:lineRule="auto"/>
        <w:ind w:left="426" w:hanging="426"/>
        <w:jc w:val="both"/>
        <w:rPr>
          <w:bCs/>
        </w:rPr>
      </w:pPr>
      <w:r w:rsidRPr="004A614F">
        <w:rPr>
          <w:bCs/>
        </w:rPr>
        <w:t>kizárólag külföldi intézménnyel áll hallgatói jogviszonyban és/vagy vendéghallgatói képzésben vesz részt.</w:t>
      </w:r>
    </w:p>
    <w:p w:rsidR="00E04E10" w:rsidRPr="004A614F" w:rsidRDefault="00E04E10" w:rsidP="00E04E10">
      <w:pPr>
        <w:pStyle w:val="Szvegtrzs"/>
        <w:spacing w:after="0"/>
        <w:rPr>
          <w:b/>
          <w:sz w:val="22"/>
          <w:szCs w:val="22"/>
        </w:rPr>
      </w:pPr>
      <w:r w:rsidRPr="004A614F">
        <w:rPr>
          <w:b/>
          <w:sz w:val="22"/>
          <w:szCs w:val="22"/>
        </w:rPr>
        <w:t>Amennyiben a pályázó a támogatást ismételten igénybe kívánja venni – a vonatkozó jogszabályok biztosította keretek között –, úgy az ösztöndíj-pályázatot a következő évi pályázati fordulókban újra be kell nyújtania.</w:t>
      </w:r>
    </w:p>
    <w:p w:rsidR="00E04E10" w:rsidRPr="004A614F" w:rsidRDefault="00E04E10" w:rsidP="00E04E10">
      <w:pPr>
        <w:jc w:val="both"/>
        <w:rPr>
          <w:b/>
          <w:bCs/>
          <w:sz w:val="12"/>
          <w:szCs w:val="12"/>
        </w:rPr>
      </w:pPr>
      <w:smartTag w:uri="urn:schemas-microsoft-com:office:smarttags" w:element="metricconverter">
        <w:smartTagPr>
          <w:attr w:name="ProductID" w:val="3. A"/>
        </w:smartTagPr>
      </w:smartTag>
    </w:p>
    <w:p w:rsidR="00E04E10" w:rsidRPr="004A614F" w:rsidRDefault="00E04E10" w:rsidP="00E04E10">
      <w:pPr>
        <w:jc w:val="both"/>
        <w:rPr>
          <w:b/>
          <w:bCs/>
        </w:rPr>
      </w:pPr>
      <w:r w:rsidRPr="004A614F">
        <w:rPr>
          <w:b/>
          <w:bCs/>
        </w:rPr>
        <w:t xml:space="preserve">3. A pályázat benyújtásának módja és határideje </w:t>
      </w:r>
    </w:p>
    <w:p w:rsidR="00E04E10" w:rsidRPr="004A614F" w:rsidRDefault="00E04E10" w:rsidP="00E04E10">
      <w:pPr>
        <w:jc w:val="both"/>
      </w:pPr>
      <w:r w:rsidRPr="004A614F">
        <w:t xml:space="preserve">A pályázatbeadáshoz a Bursa Hungarica Elektronikus Pályázatkezelési és Együttműködési Rendszerben (a továbbiakban: EPER-Bursa rendszer) egyszeri pályázói regisztráció szükséges, melynek elérése: </w:t>
      </w:r>
    </w:p>
    <w:p w:rsidR="00E04E10" w:rsidRPr="004A614F" w:rsidRDefault="00AC26DC" w:rsidP="00E04E10">
      <w:pPr>
        <w:jc w:val="center"/>
      </w:pPr>
      <w:hyperlink r:id="rId8" w:history="1">
        <w:r w:rsidR="00E04E10" w:rsidRPr="004A614F">
          <w:rPr>
            <w:rStyle w:val="Hiperhivatkozs"/>
          </w:rPr>
          <w:t>https://bursa.emet.hu/paly/palybelep.aspx</w:t>
        </w:r>
      </w:hyperlink>
      <w:r w:rsidR="00E04E10" w:rsidRPr="004A614F">
        <w:t xml:space="preserve"> </w:t>
      </w:r>
    </w:p>
    <w:p w:rsidR="00E04E10" w:rsidRPr="004A614F" w:rsidRDefault="00E04E10" w:rsidP="00E04E10">
      <w:pPr>
        <w:jc w:val="both"/>
        <w:rPr>
          <w:sz w:val="12"/>
          <w:szCs w:val="12"/>
        </w:rPr>
      </w:pPr>
    </w:p>
    <w:p w:rsidR="00E04E10" w:rsidRPr="004A614F" w:rsidRDefault="00E04E10" w:rsidP="00E04E10">
      <w:pPr>
        <w:jc w:val="both"/>
      </w:pPr>
      <w:r w:rsidRPr="004A614F">
        <w:t xml:space="preserve">Azok a pályázók, akik a korábbi pályázati években regisztráltak a rendszerben, már nem regisztrálhatnak újra, ők a meglévő felhasználónév és jelszó birtokában léphetnek be az EPER-Bursa rendszerbe. Amennyiben jelszavukat elfelejtették, az </w:t>
      </w:r>
      <w:r w:rsidRPr="004A614F">
        <w:rPr>
          <w:i/>
        </w:rPr>
        <w:t>Elfelejtett jelszó</w:t>
      </w:r>
      <w:r w:rsidRPr="004A614F">
        <w:t xml:space="preserve"> funkcióval kérhetnek új jelszót. A pályázói regisztrációt követően lehetséges a pályázati adatok rögzítése a </w:t>
      </w:r>
      <w:r w:rsidRPr="004A614F">
        <w:rPr>
          <w:u w:val="single"/>
        </w:rPr>
        <w:t>csatlakozott önkormányzatok</w:t>
      </w:r>
      <w:r w:rsidRPr="004A614F">
        <w:t xml:space="preserve"> pályázói részére. A pályázati űrlapot minden fordulóban újra ki kell tölteni! A személyes és pályázati adatok ellenőrzését, rögzítését követően a </w:t>
      </w:r>
      <w:r w:rsidRPr="004A614F">
        <w:rPr>
          <w:u w:val="single"/>
        </w:rPr>
        <w:t>pályázati űrlapot kinyomtatva és aláírva</w:t>
      </w:r>
      <w:r w:rsidRPr="004A614F">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rsidR="00E04E10" w:rsidRPr="004A614F" w:rsidRDefault="00E04E10" w:rsidP="00E04E10">
      <w:pPr>
        <w:jc w:val="center"/>
        <w:rPr>
          <w:b/>
          <w:bCs/>
        </w:rPr>
      </w:pPr>
      <w:r w:rsidRPr="004A614F">
        <w:rPr>
          <w:b/>
          <w:bCs/>
        </w:rPr>
        <w:t xml:space="preserve">A pályázat rögzítésének és az önkormányzathoz történő benyújtásának </w:t>
      </w:r>
    </w:p>
    <w:p w:rsidR="00E04E10" w:rsidRPr="004A614F" w:rsidRDefault="00E04E10" w:rsidP="00E04E10">
      <w:pPr>
        <w:jc w:val="center"/>
        <w:rPr>
          <w:b/>
          <w:bCs/>
        </w:rPr>
      </w:pPr>
      <w:r w:rsidRPr="004A614F">
        <w:rPr>
          <w:b/>
          <w:bCs/>
        </w:rPr>
        <w:t>határideje: 2022. november 3.</w:t>
      </w:r>
    </w:p>
    <w:p w:rsidR="00E04E10" w:rsidRPr="004A614F" w:rsidRDefault="00E04E10" w:rsidP="00E04E10">
      <w:pPr>
        <w:jc w:val="center"/>
        <w:rPr>
          <w:b/>
          <w:bCs/>
          <w:snapToGrid w:val="0"/>
          <w:sz w:val="12"/>
          <w:szCs w:val="12"/>
        </w:rPr>
      </w:pPr>
    </w:p>
    <w:p w:rsidR="00E04E10" w:rsidRPr="004A614F" w:rsidRDefault="00E04E10" w:rsidP="00E04E10">
      <w:pPr>
        <w:jc w:val="both"/>
        <w:rPr>
          <w:bCs/>
        </w:rPr>
      </w:pPr>
      <w:r w:rsidRPr="004A614F">
        <w:rPr>
          <w:bCs/>
        </w:rPr>
        <w:t>A pályázatot az EPER-Bursa rendszerben kitöltve, véglegesítve, onnan kinyomtatva, aláírva kizárólag a lakóhely szerint illetékes települési önkormányzat polgármesteri hivatalánál kell benyújtani.</w:t>
      </w:r>
    </w:p>
    <w:p w:rsidR="00E04E10" w:rsidRPr="004A614F" w:rsidRDefault="00E04E10" w:rsidP="00E04E10">
      <w:pPr>
        <w:jc w:val="both"/>
        <w:rPr>
          <w:bCs/>
          <w:sz w:val="12"/>
          <w:szCs w:val="12"/>
        </w:rPr>
      </w:pPr>
    </w:p>
    <w:p w:rsidR="00E04E10" w:rsidRPr="004A614F" w:rsidRDefault="00E04E10" w:rsidP="00E04E10">
      <w:pPr>
        <w:rPr>
          <w:b/>
          <w:bCs/>
        </w:rPr>
      </w:pPr>
      <w:r w:rsidRPr="004A614F">
        <w:rPr>
          <w:b/>
          <w:bCs/>
          <w:u w:val="single"/>
        </w:rPr>
        <w:t>A pályázat kötelező mellékletei:</w:t>
      </w:r>
    </w:p>
    <w:p w:rsidR="00E04E10" w:rsidRPr="004A614F" w:rsidRDefault="00E04E10" w:rsidP="00E04E10">
      <w:pPr>
        <w:pStyle w:val="Listaszerbekezds"/>
        <w:numPr>
          <w:ilvl w:val="0"/>
          <w:numId w:val="33"/>
        </w:numPr>
        <w:ind w:left="284" w:hanging="284"/>
        <w:rPr>
          <w:b/>
          <w:bCs/>
          <w:sz w:val="22"/>
          <w:szCs w:val="22"/>
        </w:rPr>
      </w:pPr>
      <w:r w:rsidRPr="004A614F">
        <w:rPr>
          <w:b/>
          <w:bCs/>
          <w:sz w:val="22"/>
          <w:szCs w:val="22"/>
        </w:rPr>
        <w:t>A felsőoktatási intézmény által kibocsátott hallgatói jogviszony-igazolás vagy annak másolata a 2022/2023. tanév első félévéről.</w:t>
      </w:r>
    </w:p>
    <w:p w:rsidR="00E04E10" w:rsidRPr="004A614F" w:rsidRDefault="00E04E10" w:rsidP="00E04E10">
      <w:pPr>
        <w:ind w:left="284"/>
        <w:jc w:val="both"/>
      </w:pPr>
      <w:r w:rsidRPr="004A614F">
        <w:rPr>
          <w:snapToGrid w:val="0"/>
        </w:rPr>
        <w:t xml:space="preserve">Amennyiben a pályázó egyidőben több felsőoktatási intézménnyel is hallgatói jogviszonyban áll, pályázatában csak azt a felsőoktatási intézményt kell megneveznie, amellyel elsőként létesített hallgatói jogviszonyt. A felsőoktatási </w:t>
      </w:r>
      <w:r w:rsidRPr="004A614F">
        <w:rPr>
          <w:snapToGrid w:val="0"/>
        </w:rPr>
        <w:lastRenderedPageBreak/>
        <w:t>intézmények szerződése alapján folyó, közösen meghirdetett – egyik szakon nem hitéleti, a másik szakon hitoktató, illetve hittanár – kétszakos képzés esetében a hallgató a nem hitéleti képzést biztosító felsőoktatási intézményt köteles megnevezni</w:t>
      </w:r>
      <w:r w:rsidRPr="004A614F">
        <w:t xml:space="preserve">. </w:t>
      </w:r>
    </w:p>
    <w:p w:rsidR="00E04E10" w:rsidRPr="004A614F" w:rsidRDefault="00E04E10" w:rsidP="00E04E10">
      <w:pPr>
        <w:jc w:val="both"/>
        <w:rPr>
          <w:b/>
          <w:bCs/>
        </w:rPr>
      </w:pPr>
      <w:r w:rsidRPr="004A614F">
        <w:rPr>
          <w:b/>
          <w:bCs/>
        </w:rPr>
        <w:t>b) Igazolás a pályázó és a pályázóval egy háztartásban élők egy főre jutó havi nettó jövedelméről.</w:t>
      </w:r>
    </w:p>
    <w:p w:rsidR="00E04E10" w:rsidRPr="004A614F" w:rsidRDefault="00E04E10" w:rsidP="00E04E10">
      <w:pPr>
        <w:pStyle w:val="Szvegtrzs"/>
        <w:spacing w:after="0"/>
        <w:ind w:left="426" w:hanging="426"/>
        <w:rPr>
          <w:b/>
          <w:bCs/>
          <w:sz w:val="22"/>
          <w:szCs w:val="22"/>
        </w:rPr>
      </w:pPr>
      <w:r w:rsidRPr="004A614F">
        <w:rPr>
          <w:b/>
          <w:bCs/>
          <w:sz w:val="22"/>
          <w:szCs w:val="22"/>
        </w:rPr>
        <w:t>c) A szociális rászorultság igazolására az alábbi okiratok:</w:t>
      </w:r>
    </w:p>
    <w:p w:rsidR="00E04E10" w:rsidRPr="004A614F" w:rsidRDefault="00E04E10" w:rsidP="00E04E10">
      <w:pPr>
        <w:jc w:val="both"/>
      </w:pPr>
      <w:r w:rsidRPr="004A614F">
        <w:t>A további mellékleteket az elbíráló települési önkormányzat határozza meg.</w:t>
      </w:r>
    </w:p>
    <w:p w:rsidR="00E04E10" w:rsidRPr="004A614F" w:rsidRDefault="00E04E10" w:rsidP="00E04E10">
      <w:pPr>
        <w:jc w:val="both"/>
        <w:rPr>
          <w:b/>
          <w:bCs/>
        </w:rPr>
      </w:pPr>
      <w:r w:rsidRPr="004A614F">
        <w:rPr>
          <w:b/>
          <w:bCs/>
        </w:rPr>
        <w:t>A pályázati űrlap csak a fent meghatározott kötelező mellékletekkel együtt érvényes, valamely melléklet hiányában a pályázat formai hibásnak minősül.</w:t>
      </w:r>
    </w:p>
    <w:p w:rsidR="00E04E10" w:rsidRPr="004A614F" w:rsidRDefault="00E04E10" w:rsidP="00E04E10">
      <w:pPr>
        <w:jc w:val="both"/>
        <w:rPr>
          <w:sz w:val="12"/>
          <w:szCs w:val="12"/>
        </w:rPr>
      </w:pPr>
    </w:p>
    <w:p w:rsidR="00E04E10" w:rsidRPr="004A614F" w:rsidRDefault="00E04E10" w:rsidP="00E04E10">
      <w:pPr>
        <w:jc w:val="both"/>
      </w:pPr>
      <w:r w:rsidRPr="004A614F">
        <w:rPr>
          <w:b/>
          <w:u w:val="single"/>
        </w:rPr>
        <w:t>Egy háztartásban élők:</w:t>
      </w:r>
      <w:r w:rsidRPr="004A614F">
        <w:rPr>
          <w:b/>
        </w:rPr>
        <w:t xml:space="preserve"> </w:t>
      </w:r>
      <w:r w:rsidRPr="004A614F">
        <w:t>a pályázó lakóhelye szerinti lakásban életvitelszerűen együttlakó, ott bejelentett lakóhellyel vagy tartózkodási hellyel rendelkező személyek.</w:t>
      </w:r>
    </w:p>
    <w:p w:rsidR="00E04E10" w:rsidRPr="004A614F" w:rsidRDefault="00E04E10" w:rsidP="00E04E10">
      <w:pPr>
        <w:pStyle w:val="Lbjegyzetszveg"/>
        <w:jc w:val="both"/>
        <w:rPr>
          <w:sz w:val="22"/>
          <w:szCs w:val="22"/>
        </w:rPr>
      </w:pPr>
      <w:r w:rsidRPr="004A614F">
        <w:rPr>
          <w:b/>
          <w:sz w:val="22"/>
          <w:szCs w:val="22"/>
          <w:u w:val="single"/>
        </w:rPr>
        <w:t xml:space="preserve">Jövedelem:   </w:t>
      </w:r>
    </w:p>
    <w:p w:rsidR="00E04E10" w:rsidRPr="004A614F" w:rsidRDefault="00E04E10" w:rsidP="00E04E10">
      <w:pPr>
        <w:autoSpaceDE w:val="0"/>
        <w:autoSpaceDN w:val="0"/>
        <w:adjustRightInd w:val="0"/>
        <w:jc w:val="both"/>
      </w:pPr>
      <w:r w:rsidRPr="004A614F">
        <w:t xml:space="preserve">A szociális igazgatásról és szociális ellátásokról szóló 1993. évi III. törvény 4. § (1) bekezdés a) pontja alapján az </w:t>
      </w:r>
      <w:r w:rsidRPr="004A614F">
        <w:rPr>
          <w:bCs/>
        </w:rPr>
        <w:t>elismert költségekkel és a befizetési kötelezettséggel csökkentett</w:t>
      </w:r>
    </w:p>
    <w:p w:rsidR="00E04E10" w:rsidRPr="004A614F" w:rsidRDefault="00E04E10" w:rsidP="00E04E10">
      <w:pPr>
        <w:autoSpaceDE w:val="0"/>
        <w:autoSpaceDN w:val="0"/>
        <w:adjustRightInd w:val="0"/>
        <w:ind w:left="567" w:hanging="425"/>
        <w:jc w:val="both"/>
      </w:pPr>
      <w:r w:rsidRPr="004A614F">
        <w:rPr>
          <w:iCs/>
        </w:rPr>
        <w:t xml:space="preserve">- aa) </w:t>
      </w:r>
      <w:r w:rsidRPr="004A614F">
        <w:t>a személyi jövedelemadóról szóló 1995. évi CXVII. törvény (a továbbiakban: Szjatv.) szerint meghatározott, belföldről vagy külföldről származó - megszerzett - vagyoni érték (bevétel), ideértve az Szjatv. 1. számú melléklete szerinti adómentes bevételt, és</w:t>
      </w:r>
    </w:p>
    <w:p w:rsidR="00E04E10" w:rsidRPr="004A614F" w:rsidRDefault="00E04E10" w:rsidP="00E04E10">
      <w:pPr>
        <w:autoSpaceDE w:val="0"/>
        <w:autoSpaceDN w:val="0"/>
        <w:adjustRightInd w:val="0"/>
        <w:ind w:left="567" w:hanging="425"/>
        <w:jc w:val="both"/>
        <w:rPr>
          <w:iCs/>
        </w:rPr>
      </w:pPr>
      <w:r w:rsidRPr="004A614F">
        <w:rPr>
          <w:iCs/>
        </w:rPr>
        <w:t xml:space="preserve">- ab) </w:t>
      </w:r>
      <w:r w:rsidRPr="004A614F">
        <w:t>azon bevétel, amely után a kisadózó vállalkozások tételes adójáról szóló 2022. évi XIII. törvény, a kisadózó vállalkozások tételes adójáról és a kisvállalati adóról  szóló 2012. évi CXLVII. törvény, vagy az egyszerűsített közteherviselési hozzájárulásról szóló 2005. évi CXX. törvény szerint adót, illetve hozzájárulást kell fizetni.</w:t>
      </w:r>
    </w:p>
    <w:p w:rsidR="00E04E10" w:rsidRPr="004A614F" w:rsidRDefault="00E04E10" w:rsidP="00E04E10">
      <w:pPr>
        <w:autoSpaceDE w:val="0"/>
        <w:autoSpaceDN w:val="0"/>
        <w:adjustRightInd w:val="0"/>
        <w:ind w:left="900" w:hanging="191"/>
        <w:jc w:val="both"/>
        <w:rPr>
          <w:sz w:val="12"/>
          <w:szCs w:val="12"/>
        </w:rPr>
      </w:pPr>
    </w:p>
    <w:p w:rsidR="00E04E10" w:rsidRPr="004A614F" w:rsidRDefault="00E04E10" w:rsidP="00E04E10">
      <w:pPr>
        <w:autoSpaceDE w:val="0"/>
        <w:autoSpaceDN w:val="0"/>
        <w:adjustRightInd w:val="0"/>
        <w:jc w:val="both"/>
      </w:pPr>
      <w:r w:rsidRPr="004A614F">
        <w:rPr>
          <w:b/>
          <w:u w:val="single"/>
        </w:rPr>
        <w:t>Elismert költségnek</w:t>
      </w:r>
      <w:r w:rsidRPr="004A614F">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E04E10" w:rsidRPr="004A614F" w:rsidRDefault="00E04E10" w:rsidP="00E04E10">
      <w:pPr>
        <w:autoSpaceDE w:val="0"/>
        <w:autoSpaceDN w:val="0"/>
        <w:adjustRightInd w:val="0"/>
        <w:jc w:val="both"/>
        <w:rPr>
          <w:b/>
          <w:sz w:val="12"/>
          <w:szCs w:val="12"/>
          <w:u w:val="single"/>
        </w:rPr>
      </w:pPr>
    </w:p>
    <w:p w:rsidR="00E04E10" w:rsidRPr="004A614F" w:rsidRDefault="00E04E10" w:rsidP="00E04E10">
      <w:pPr>
        <w:autoSpaceDE w:val="0"/>
        <w:autoSpaceDN w:val="0"/>
        <w:adjustRightInd w:val="0"/>
        <w:jc w:val="both"/>
      </w:pPr>
      <w:r w:rsidRPr="004A614F">
        <w:rPr>
          <w:b/>
          <w:u w:val="single"/>
        </w:rPr>
        <w:t>Befizetési kötelezettségnek</w:t>
      </w:r>
      <w:r w:rsidRPr="004A614F">
        <w:t xml:space="preserve"> minősül a személyi jövedelemadó, a magánszemélyt terhelő egyszerűsített közteherviselési hozzájárulás, társadalombiztosítási járulék és az egészségügyi szolgáltatási járulék.</w:t>
      </w:r>
    </w:p>
    <w:p w:rsidR="00E04E10" w:rsidRPr="004A614F" w:rsidRDefault="00E04E10" w:rsidP="00E04E10">
      <w:pPr>
        <w:autoSpaceDE w:val="0"/>
        <w:autoSpaceDN w:val="0"/>
        <w:adjustRightInd w:val="0"/>
        <w:jc w:val="both"/>
        <w:rPr>
          <w:sz w:val="12"/>
          <w:szCs w:val="12"/>
        </w:rPr>
      </w:pPr>
    </w:p>
    <w:p w:rsidR="00E04E10" w:rsidRPr="004A614F" w:rsidRDefault="00E04E10" w:rsidP="00E04E10">
      <w:pPr>
        <w:autoSpaceDE w:val="0"/>
        <w:autoSpaceDN w:val="0"/>
        <w:adjustRightInd w:val="0"/>
        <w:jc w:val="both"/>
        <w:rPr>
          <w:b/>
          <w:u w:val="single"/>
        </w:rPr>
      </w:pPr>
      <w:r w:rsidRPr="004A614F">
        <w:rPr>
          <w:b/>
          <w:u w:val="single"/>
        </w:rPr>
        <w:t>Nem minősül jövedelemnek</w:t>
      </w:r>
    </w:p>
    <w:p w:rsidR="00E04E10" w:rsidRPr="004A614F" w:rsidRDefault="00E04E10" w:rsidP="00E04E10">
      <w:pPr>
        <w:pStyle w:val="Listaszerbekezds"/>
        <w:numPr>
          <w:ilvl w:val="0"/>
          <w:numId w:val="29"/>
        </w:numPr>
        <w:spacing w:before="120"/>
        <w:ind w:left="284" w:hanging="284"/>
        <w:contextualSpacing w:val="0"/>
        <w:jc w:val="both"/>
        <w:rPr>
          <w:sz w:val="22"/>
          <w:szCs w:val="22"/>
        </w:rPr>
      </w:pPr>
      <w:r w:rsidRPr="004A614F">
        <w:rPr>
          <w:sz w:val="22"/>
          <w:szCs w:val="22"/>
          <w:lang w:val="en"/>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r w:rsidRPr="004A614F">
        <w:rPr>
          <w:sz w:val="22"/>
          <w:szCs w:val="22"/>
        </w:rPr>
        <w:t>,</w:t>
      </w:r>
    </w:p>
    <w:p w:rsidR="00E04E10" w:rsidRPr="004A614F" w:rsidRDefault="00E04E10" w:rsidP="00E04E10">
      <w:pPr>
        <w:pStyle w:val="Listaszerbekezds"/>
        <w:numPr>
          <w:ilvl w:val="0"/>
          <w:numId w:val="29"/>
        </w:numPr>
        <w:spacing w:before="120"/>
        <w:ind w:left="284" w:hanging="284"/>
        <w:contextualSpacing w:val="0"/>
        <w:jc w:val="both"/>
        <w:rPr>
          <w:sz w:val="22"/>
          <w:szCs w:val="22"/>
        </w:rPr>
      </w:pPr>
      <w:r w:rsidRPr="004A614F">
        <w:rPr>
          <w:sz w:val="22"/>
          <w:szCs w:val="22"/>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rsidR="00E04E10" w:rsidRPr="004A614F" w:rsidRDefault="00E04E10" w:rsidP="00E04E10">
      <w:pPr>
        <w:pStyle w:val="Listaszerbekezds"/>
        <w:numPr>
          <w:ilvl w:val="0"/>
          <w:numId w:val="29"/>
        </w:numPr>
        <w:spacing w:before="120"/>
        <w:ind w:left="284" w:hanging="284"/>
        <w:contextualSpacing w:val="0"/>
        <w:jc w:val="both"/>
        <w:rPr>
          <w:sz w:val="22"/>
          <w:szCs w:val="22"/>
        </w:rPr>
      </w:pPr>
      <w:r w:rsidRPr="004A614F">
        <w:rPr>
          <w:sz w:val="22"/>
          <w:szCs w:val="22"/>
        </w:rPr>
        <w:t>az anyasági támogatás,</w:t>
      </w:r>
    </w:p>
    <w:p w:rsidR="00E04E10" w:rsidRPr="004A614F" w:rsidRDefault="00E04E10" w:rsidP="00E04E10">
      <w:pPr>
        <w:pStyle w:val="Listaszerbekezds"/>
        <w:numPr>
          <w:ilvl w:val="0"/>
          <w:numId w:val="29"/>
        </w:numPr>
        <w:spacing w:before="120"/>
        <w:ind w:left="284" w:hanging="284"/>
        <w:contextualSpacing w:val="0"/>
        <w:jc w:val="both"/>
        <w:rPr>
          <w:sz w:val="22"/>
          <w:szCs w:val="22"/>
        </w:rPr>
      </w:pPr>
      <w:r w:rsidRPr="004A614F">
        <w:rPr>
          <w:sz w:val="22"/>
          <w:szCs w:val="22"/>
        </w:rPr>
        <w:t>a nyugdíjprémium, az egyszeri juttatás, a tizenharmadik havi nyugdíj, a tizenharmadik havi ellátás és a szépkorúak jubileumi juttatása,</w:t>
      </w:r>
    </w:p>
    <w:p w:rsidR="00E04E10" w:rsidRPr="004A614F" w:rsidRDefault="00E04E10" w:rsidP="00E04E10">
      <w:pPr>
        <w:pStyle w:val="Listaszerbekezds"/>
        <w:numPr>
          <w:ilvl w:val="0"/>
          <w:numId w:val="29"/>
        </w:numPr>
        <w:spacing w:before="120"/>
        <w:ind w:left="284" w:hanging="284"/>
        <w:contextualSpacing w:val="0"/>
        <w:jc w:val="both"/>
        <w:rPr>
          <w:sz w:val="22"/>
          <w:szCs w:val="22"/>
        </w:rPr>
      </w:pPr>
      <w:r w:rsidRPr="004A614F">
        <w:rPr>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E04E10" w:rsidRPr="004A614F" w:rsidRDefault="00E04E10" w:rsidP="00E04E10">
      <w:pPr>
        <w:pStyle w:val="Listaszerbekezds"/>
        <w:numPr>
          <w:ilvl w:val="0"/>
          <w:numId w:val="29"/>
        </w:numPr>
        <w:spacing w:before="120"/>
        <w:ind w:left="284" w:hanging="284"/>
        <w:contextualSpacing w:val="0"/>
        <w:jc w:val="both"/>
        <w:rPr>
          <w:sz w:val="22"/>
          <w:szCs w:val="22"/>
        </w:rPr>
      </w:pPr>
      <w:r w:rsidRPr="004A614F">
        <w:rPr>
          <w:sz w:val="22"/>
          <w:szCs w:val="22"/>
        </w:rPr>
        <w:lastRenderedPageBreak/>
        <w:t>a fogadó szervezet által az önkéntesnek külön törvény alapján biztosított juttatás,</w:t>
      </w:r>
    </w:p>
    <w:p w:rsidR="00E04E10" w:rsidRPr="004A614F" w:rsidRDefault="00E04E10" w:rsidP="00E04E10">
      <w:pPr>
        <w:pStyle w:val="Listaszerbekezds"/>
        <w:numPr>
          <w:ilvl w:val="0"/>
          <w:numId w:val="29"/>
        </w:numPr>
        <w:spacing w:before="120"/>
        <w:ind w:left="284" w:hanging="284"/>
        <w:contextualSpacing w:val="0"/>
        <w:jc w:val="both"/>
        <w:rPr>
          <w:sz w:val="22"/>
          <w:szCs w:val="22"/>
        </w:rPr>
      </w:pPr>
      <w:r w:rsidRPr="004A614F">
        <w:rPr>
          <w:sz w:val="22"/>
          <w:szCs w:val="22"/>
        </w:rPr>
        <w:t>az egyszerűsített foglalkoztatásról szóló 2010. évi LXXV.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E04E10" w:rsidRPr="004A614F" w:rsidRDefault="00E04E10" w:rsidP="00E04E10">
      <w:pPr>
        <w:pStyle w:val="Listaszerbekezds"/>
        <w:numPr>
          <w:ilvl w:val="0"/>
          <w:numId w:val="29"/>
        </w:numPr>
        <w:spacing w:before="120"/>
        <w:ind w:left="284" w:hanging="284"/>
        <w:contextualSpacing w:val="0"/>
        <w:jc w:val="both"/>
        <w:rPr>
          <w:sz w:val="22"/>
          <w:szCs w:val="22"/>
        </w:rPr>
      </w:pPr>
      <w:r w:rsidRPr="004A614F">
        <w:rPr>
          <w:sz w:val="22"/>
          <w:szCs w:val="22"/>
        </w:rPr>
        <w:t>a házi segítségnyújtás keretében társadalmi gondozásért kapott tiszteletdíj,</w:t>
      </w:r>
    </w:p>
    <w:p w:rsidR="00E04E10" w:rsidRPr="004A614F" w:rsidRDefault="00E04E10" w:rsidP="00E04E10">
      <w:pPr>
        <w:pStyle w:val="Listaszerbekezds"/>
        <w:numPr>
          <w:ilvl w:val="0"/>
          <w:numId w:val="29"/>
        </w:numPr>
        <w:spacing w:before="120"/>
        <w:ind w:left="284" w:hanging="284"/>
        <w:contextualSpacing w:val="0"/>
        <w:jc w:val="both"/>
        <w:rPr>
          <w:sz w:val="22"/>
          <w:szCs w:val="22"/>
        </w:rPr>
      </w:pPr>
      <w:r w:rsidRPr="004A614F">
        <w:rPr>
          <w:sz w:val="22"/>
          <w:szCs w:val="22"/>
        </w:rPr>
        <w:t>az energiafelhasználáshoz nyújtott támogatás,</w:t>
      </w:r>
    </w:p>
    <w:p w:rsidR="00E04E10" w:rsidRPr="004A614F" w:rsidRDefault="00E04E10" w:rsidP="00E04E10">
      <w:pPr>
        <w:pStyle w:val="Listaszerbekezds"/>
        <w:numPr>
          <w:ilvl w:val="0"/>
          <w:numId w:val="29"/>
        </w:numPr>
        <w:spacing w:before="120"/>
        <w:ind w:left="284" w:hanging="284"/>
        <w:contextualSpacing w:val="0"/>
        <w:jc w:val="both"/>
        <w:rPr>
          <w:sz w:val="22"/>
          <w:szCs w:val="22"/>
        </w:rPr>
      </w:pPr>
      <w:r w:rsidRPr="004A614F">
        <w:rPr>
          <w:sz w:val="22"/>
          <w:szCs w:val="22"/>
        </w:rPr>
        <w:t>a szociális szövetkezet tagja által, a közérdekű nyugdíjas szövetkezet öregségi nyugdíjban vagy átmeneti bányászjáradékban részesülő</w:t>
      </w:r>
      <w:r w:rsidRPr="004A614F" w:rsidDel="007743A8">
        <w:rPr>
          <w:sz w:val="22"/>
          <w:szCs w:val="22"/>
        </w:rPr>
        <w:t xml:space="preserve"> </w:t>
      </w:r>
      <w:r w:rsidRPr="004A614F">
        <w:rPr>
          <w:sz w:val="22"/>
          <w:szCs w:val="22"/>
        </w:rPr>
        <w:t>tagja által, valamint a kisgyermekkel otthon lévők szövetkezetének nem nagyszülőként gyermekgondozási díjban vagy gyermekgondozást segítő ellátásban részesülő tagja által a szövetkezetben végzett tevékenység ellenértékeként megszerzett, a személyi jövedelemadóról szóló törvény alapján adómentes bevétel,</w:t>
      </w:r>
    </w:p>
    <w:p w:rsidR="00E04E10" w:rsidRPr="004A614F" w:rsidRDefault="00E04E10" w:rsidP="00E04E10">
      <w:pPr>
        <w:pStyle w:val="Szvegtrzs"/>
        <w:numPr>
          <w:ilvl w:val="0"/>
          <w:numId w:val="29"/>
        </w:numPr>
        <w:spacing w:before="120" w:after="0"/>
        <w:ind w:left="284" w:hanging="284"/>
        <w:jc w:val="both"/>
        <w:rPr>
          <w:snapToGrid w:val="0"/>
          <w:sz w:val="22"/>
          <w:szCs w:val="22"/>
        </w:rPr>
      </w:pPr>
      <w:r w:rsidRPr="004A614F">
        <w:rPr>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E04E10" w:rsidRDefault="00E04E10" w:rsidP="00E04E10">
      <w:pPr>
        <w:pStyle w:val="Szvegtrzs"/>
        <w:numPr>
          <w:ilvl w:val="0"/>
          <w:numId w:val="29"/>
        </w:numPr>
        <w:spacing w:before="120" w:after="0"/>
        <w:ind w:left="284" w:hanging="284"/>
        <w:jc w:val="both"/>
        <w:rPr>
          <w:snapToGrid w:val="0"/>
          <w:sz w:val="22"/>
          <w:szCs w:val="22"/>
        </w:rPr>
      </w:pPr>
      <w:r w:rsidRPr="004A614F">
        <w:rPr>
          <w:snapToGrid w:val="0"/>
          <w:sz w:val="22"/>
          <w:szCs w:val="22"/>
        </w:rPr>
        <w:t>az elengedett tartozás, illetve a megszűnt kötelezettség, ha a tartozás elengedésére vagy a kötelezettség megszűnésére a természetes személyek adósságrendezési eljárásában, közüzemi szolgáltatás szolgáltatója, ill. pénzügyi intézmény által, az adós megélhetését veszélyeztető szociális helyzete miatt került sor.</w:t>
      </w:r>
    </w:p>
    <w:p w:rsidR="00E04E10" w:rsidRPr="00E77E10" w:rsidRDefault="00E04E10" w:rsidP="00E04E10">
      <w:pPr>
        <w:pStyle w:val="Szvegtrzs"/>
        <w:spacing w:before="120" w:after="0"/>
        <w:ind w:left="284"/>
        <w:jc w:val="both"/>
        <w:rPr>
          <w:snapToGrid w:val="0"/>
          <w:sz w:val="12"/>
          <w:szCs w:val="12"/>
        </w:rPr>
      </w:pPr>
    </w:p>
    <w:p w:rsidR="00E04E10" w:rsidRPr="004A614F" w:rsidRDefault="00E04E10" w:rsidP="00E04E10">
      <w:pPr>
        <w:jc w:val="both"/>
        <w:rPr>
          <w:b/>
          <w:snapToGrid w:val="0"/>
        </w:rPr>
      </w:pPr>
      <w:r w:rsidRPr="004A614F">
        <w:rPr>
          <w:b/>
        </w:rPr>
        <w:t xml:space="preserve">4. </w:t>
      </w:r>
      <w:r w:rsidRPr="004A614F">
        <w:rPr>
          <w:b/>
          <w:snapToGrid w:val="0"/>
        </w:rPr>
        <w:t>Adatkezelés</w:t>
      </w:r>
    </w:p>
    <w:p w:rsidR="00E04E10" w:rsidRPr="004A614F" w:rsidRDefault="00E04E10" w:rsidP="00E04E10">
      <w:pPr>
        <w:jc w:val="both"/>
      </w:pPr>
      <w:r w:rsidRPr="004A614F">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rsidR="00E04E10" w:rsidRPr="004A614F" w:rsidRDefault="00E04E10" w:rsidP="00E04E10">
      <w:pPr>
        <w:jc w:val="both"/>
        <w:rPr>
          <w:sz w:val="12"/>
          <w:szCs w:val="12"/>
        </w:rPr>
      </w:pPr>
    </w:p>
    <w:p w:rsidR="00E04E10" w:rsidRPr="004A614F" w:rsidRDefault="00E04E10" w:rsidP="00E04E10">
      <w:pPr>
        <w:jc w:val="both"/>
        <w:rPr>
          <w:highlight w:val="lightGray"/>
        </w:rPr>
      </w:pPr>
      <w:r w:rsidRPr="004A614F">
        <w:t>A pályázat benyújtásával a pályázó tudomásul veszi, hogy a Támogatáskezelő,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 6. cikk (1) bekezdésének c) és e) pontjában – foglaltak szerint. Az adatkezelésről, az adatkezeléssel kapcsolatos jogairól, az általa igénybe vehető jogorvoslati lehetőségekről részletes tájékoztatás található a Támogatáskezelő honlapján az Adatvédelmi tájékoztatóban az alábbi elérhetőségen:  https://emet.gov.hu/adatkezeles/</w:t>
      </w:r>
    </w:p>
    <w:p w:rsidR="00E04E10" w:rsidRPr="004A614F" w:rsidRDefault="00E04E10" w:rsidP="00E04E10">
      <w:pPr>
        <w:jc w:val="both"/>
        <w:rPr>
          <w:sz w:val="12"/>
          <w:szCs w:val="12"/>
        </w:rPr>
      </w:pPr>
    </w:p>
    <w:p w:rsidR="00E04E10" w:rsidRPr="004A614F" w:rsidRDefault="00E04E10" w:rsidP="00E04E10">
      <w:pPr>
        <w:jc w:val="both"/>
        <w:rPr>
          <w:b/>
        </w:rPr>
      </w:pPr>
      <w:r w:rsidRPr="004A614F">
        <w:rPr>
          <w:b/>
        </w:rPr>
        <w:t>5. A pályázat elbírálása</w:t>
      </w:r>
    </w:p>
    <w:p w:rsidR="00E04E10" w:rsidRPr="004A614F" w:rsidRDefault="00E04E10" w:rsidP="00E04E10">
      <w:pPr>
        <w:jc w:val="both"/>
      </w:pPr>
      <w:r w:rsidRPr="004A614F">
        <w:t>A beérkezett pályázatokat az illetékes települési önkormányzat bírálja el 2022. december 5-ig:</w:t>
      </w:r>
    </w:p>
    <w:p w:rsidR="00E04E10" w:rsidRPr="004A614F" w:rsidRDefault="00E04E10" w:rsidP="00E04E10">
      <w:pPr>
        <w:jc w:val="both"/>
        <w:rPr>
          <w:sz w:val="8"/>
          <w:szCs w:val="8"/>
        </w:rPr>
      </w:pPr>
    </w:p>
    <w:p w:rsidR="00E04E10" w:rsidRPr="004A614F" w:rsidRDefault="00E04E10" w:rsidP="00E04E10">
      <w:pPr>
        <w:ind w:left="420" w:hanging="360"/>
        <w:jc w:val="both"/>
      </w:pPr>
      <w:r w:rsidRPr="004A614F">
        <w:t>a)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 nap;</w:t>
      </w:r>
    </w:p>
    <w:p w:rsidR="00E04E10" w:rsidRPr="004A614F" w:rsidRDefault="00E04E10" w:rsidP="00E04E10">
      <w:pPr>
        <w:ind w:left="420" w:hanging="360"/>
        <w:jc w:val="both"/>
      </w:pPr>
      <w:r w:rsidRPr="004A614F">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rsidR="00E04E10" w:rsidRPr="004A614F" w:rsidRDefault="00E04E10" w:rsidP="00E04E10">
      <w:pPr>
        <w:ind w:left="420" w:hanging="360"/>
        <w:jc w:val="both"/>
      </w:pPr>
      <w:r w:rsidRPr="004A614F">
        <w:t>c) az EPER-Bursa rendszerben nem rögzített, nem a rendszerből nyomtatott pályázati űrlapon, határidőn túl benyújtott, vagy formailag nem megfelelő pályázatokat a bírálatból kizárja, és kizárását írásban indokolja;</w:t>
      </w:r>
    </w:p>
    <w:p w:rsidR="00E04E10" w:rsidRPr="004A614F" w:rsidRDefault="00E04E10" w:rsidP="00E04E10">
      <w:pPr>
        <w:ind w:left="420" w:hanging="360"/>
        <w:jc w:val="both"/>
      </w:pPr>
      <w:r w:rsidRPr="004A614F">
        <w:lastRenderedPageBreak/>
        <w:t>d)  minden, határidőn belül, postai úton vagy személyesen benyújtott pályázatot befogad, minden formailag megfelelő pályázatot érdemben elbírál, és döntését írásban indokolja;</w:t>
      </w:r>
    </w:p>
    <w:p w:rsidR="00E04E10" w:rsidRPr="004A614F" w:rsidRDefault="00E04E10" w:rsidP="00E04E10">
      <w:pPr>
        <w:ind w:left="420" w:hanging="360"/>
        <w:jc w:val="both"/>
      </w:pPr>
      <w:r w:rsidRPr="004A614F">
        <w:t>e) csak az önkormányzat területén lakóhellyel rendelkező pályázókat részesítheti támogatásban;</w:t>
      </w:r>
    </w:p>
    <w:p w:rsidR="00E04E10" w:rsidRPr="004A614F" w:rsidRDefault="00E04E10" w:rsidP="00E04E10">
      <w:pPr>
        <w:ind w:left="420" w:hanging="360"/>
        <w:jc w:val="both"/>
      </w:pPr>
      <w:r w:rsidRPr="004A614F">
        <w:t>f)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rsidR="00E04E10" w:rsidRPr="004A614F" w:rsidRDefault="00E04E10" w:rsidP="00E04E10">
      <w:pPr>
        <w:jc w:val="both"/>
      </w:pPr>
      <w:r w:rsidRPr="004A614F">
        <w:t>A pályázó az elbíráló szerv döntése ellen fellebbezéssel nem élhet, a támogatói döntés ellen érdemben nincs helye jogorvoslatnak.</w:t>
      </w:r>
      <w:r w:rsidRPr="004A614F">
        <w:rPr>
          <w:b/>
          <w:bCs/>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beérkezését követő 5 napon belül az önkormányzat jegyzőjének értesítenie kell a Támogatáskezelőt.</w:t>
      </w:r>
    </w:p>
    <w:p w:rsidR="00E04E10" w:rsidRPr="004A614F" w:rsidRDefault="00E04E10" w:rsidP="00E04E10">
      <w:pPr>
        <w:jc w:val="both"/>
        <w:rPr>
          <w:sz w:val="12"/>
          <w:szCs w:val="12"/>
        </w:rPr>
      </w:pPr>
    </w:p>
    <w:p w:rsidR="00E04E10" w:rsidRPr="004A614F" w:rsidRDefault="00E04E10" w:rsidP="00E04E10">
      <w:pPr>
        <w:tabs>
          <w:tab w:val="num" w:pos="0"/>
        </w:tabs>
        <w:jc w:val="both"/>
        <w:rPr>
          <w:snapToGrid w:val="0"/>
        </w:rPr>
      </w:pPr>
      <w:r w:rsidRPr="004A614F">
        <w:t xml:space="preserve">A megítélt ösztöndíjat </w:t>
      </w:r>
      <w:r w:rsidRPr="004A614F">
        <w:rPr>
          <w:snapToGrid w:val="0"/>
        </w:rPr>
        <w:t>az önkormányzat megszüntetheti abban az esetben, ha az ösztöndíjas elköltözik a települési önkormányzat területéről. A települési önkormányzat ebben az esetben határozatban rendelkezik a támogatás megszüntetéséről. A határozat csak a meghozatalát követő tanulmányi félévtől ható hatállyal hozható meg.</w:t>
      </w:r>
    </w:p>
    <w:p w:rsidR="00E04E10" w:rsidRPr="004A614F" w:rsidRDefault="00E04E10" w:rsidP="00E04E10">
      <w:pPr>
        <w:jc w:val="both"/>
        <w:rPr>
          <w:sz w:val="12"/>
          <w:szCs w:val="12"/>
        </w:rPr>
      </w:pPr>
    </w:p>
    <w:p w:rsidR="00E04E10" w:rsidRPr="004A614F" w:rsidRDefault="00E04E10" w:rsidP="00E04E10">
      <w:pPr>
        <w:jc w:val="both"/>
        <w:rPr>
          <w:b/>
        </w:rPr>
      </w:pPr>
      <w:r w:rsidRPr="004A614F">
        <w:rPr>
          <w:b/>
        </w:rPr>
        <w:t>6. Értesítés a pályázati döntésről</w:t>
      </w:r>
    </w:p>
    <w:p w:rsidR="00E04E10" w:rsidRPr="004A614F" w:rsidRDefault="00E04E10" w:rsidP="00E04E10">
      <w:pPr>
        <w:jc w:val="both"/>
        <w:rPr>
          <w:bCs/>
        </w:rPr>
      </w:pPr>
      <w:r w:rsidRPr="004A614F">
        <w:rPr>
          <w:bCs/>
        </w:rPr>
        <w:t>A települési önkormányzat a meghozott döntéséről és annak indokáról 2022. december 6-ig az EPER-Bursa rendszeren keresztül elektronikusan vagy postai úton küldött levélben értesíti a pályázókat.</w:t>
      </w:r>
    </w:p>
    <w:p w:rsidR="00E04E10" w:rsidRPr="004A614F" w:rsidRDefault="00E04E10" w:rsidP="00E04E10">
      <w:pPr>
        <w:jc w:val="both"/>
      </w:pPr>
      <w:r w:rsidRPr="004A614F">
        <w:t>A Támogatáskezelő az önkormányzati döntési listák érkeztetését követően 2023. január 17-ig értesíti a települési önkormányzatok által nem támogatott pályázókat az önkormányzati döntésről</w:t>
      </w:r>
      <w:r w:rsidRPr="004A614F">
        <w:rPr>
          <w:bCs/>
        </w:rPr>
        <w:t xml:space="preserve"> az EPER-Bursa rendszeren keresztül</w:t>
      </w:r>
      <w:r w:rsidRPr="004A614F">
        <w:t>.</w:t>
      </w:r>
    </w:p>
    <w:p w:rsidR="00E04E10" w:rsidRPr="004A614F" w:rsidRDefault="00E04E10" w:rsidP="00E04E10">
      <w:pPr>
        <w:jc w:val="both"/>
      </w:pPr>
      <w:r w:rsidRPr="004A614F">
        <w:rPr>
          <w:bCs/>
        </w:rPr>
        <w:t>A Támogatáskezelő az elbírálás ellenőrzését és az intézményi ösztöndíjrészek megállapítását követően 2023. március 9-ig az EPER-Bursa rendszeren keresztül értesíti a települési önkormányzat által támogatásban részesített pályázókat a Bursa Hungarica ösztöndíj teljes összegéről és az ösztöndíj-folyósítás módjáról</w:t>
      </w:r>
      <w:r w:rsidRPr="004A614F">
        <w:t>.</w:t>
      </w:r>
    </w:p>
    <w:p w:rsidR="00E04E10" w:rsidRPr="004A614F" w:rsidRDefault="00E04E10" w:rsidP="00E04E10">
      <w:pPr>
        <w:jc w:val="both"/>
        <w:rPr>
          <w:sz w:val="12"/>
          <w:szCs w:val="12"/>
        </w:rPr>
      </w:pPr>
    </w:p>
    <w:p w:rsidR="00E04E10" w:rsidRPr="004A614F" w:rsidRDefault="00E04E10" w:rsidP="00E04E10">
      <w:pPr>
        <w:jc w:val="both"/>
        <w:rPr>
          <w:b/>
        </w:rPr>
      </w:pPr>
      <w:r w:rsidRPr="004A614F">
        <w:rPr>
          <w:b/>
        </w:rPr>
        <w:t>7. Az ösztöndíj folyósításának feltételei</w:t>
      </w:r>
    </w:p>
    <w:p w:rsidR="00E04E10" w:rsidRPr="004A614F" w:rsidRDefault="00E04E10" w:rsidP="00E04E10">
      <w:pPr>
        <w:jc w:val="both"/>
      </w:pPr>
      <w:r w:rsidRPr="004A614F">
        <w:t xml:space="preserve">A felsőoktatási intézményeknek az ösztöndíj kifizetést megelőzően az ösztöndíjra való jogosultságot a nemzeti felsőoktatásról szóló 2011. évi CCIV. törvényben foglaltak figyelembevételével kell megállapítaniuk. A Korm.rendelet hatálya – amennyiben jogszabály másként nem rendelkezik –nem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Az ösztöndíj csak azokban a hónapokban kerül folyósításra, amelyekben a pályázó beiratkozott, aktív hallgatója a felsőoktatási intézménynek. </w:t>
      </w:r>
    </w:p>
    <w:p w:rsidR="00E04E10" w:rsidRPr="004A614F" w:rsidRDefault="00E04E10" w:rsidP="00E04E10">
      <w:pPr>
        <w:jc w:val="both"/>
        <w:rPr>
          <w:sz w:val="12"/>
          <w:szCs w:val="12"/>
        </w:rPr>
      </w:pPr>
    </w:p>
    <w:p w:rsidR="00E04E10" w:rsidRPr="004A614F" w:rsidRDefault="00E04E10" w:rsidP="00E04E10">
      <w:pPr>
        <w:jc w:val="both"/>
      </w:pPr>
      <w:r w:rsidRPr="004A614F">
        <w:t>Az ösztöndíj-folyósítás feltétele, hogy a támogatott pályázó hallgatói jogviszonya a 2022/2023.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p>
    <w:p w:rsidR="00E04E10" w:rsidRPr="004A614F" w:rsidRDefault="00E04E10" w:rsidP="00E04E10">
      <w:pPr>
        <w:jc w:val="both"/>
        <w:rPr>
          <w:sz w:val="12"/>
          <w:szCs w:val="12"/>
        </w:rPr>
      </w:pPr>
    </w:p>
    <w:p w:rsidR="00E04E10" w:rsidRPr="004A614F" w:rsidRDefault="00E04E10" w:rsidP="00E04E10">
      <w:pPr>
        <w:jc w:val="both"/>
        <w:rPr>
          <w:b/>
        </w:rPr>
      </w:pPr>
      <w:r w:rsidRPr="004A614F">
        <w:rPr>
          <w:b/>
        </w:rPr>
        <w:t>8. Az ösztöndíj folyósítása</w:t>
      </w:r>
    </w:p>
    <w:p w:rsidR="00E04E10" w:rsidRPr="004A614F" w:rsidRDefault="00E04E10" w:rsidP="00E04E10">
      <w:pPr>
        <w:jc w:val="both"/>
      </w:pPr>
      <w:r w:rsidRPr="004A614F">
        <w:t xml:space="preserve">Az ösztöndíj időtartama 10 hónap, azaz két egymást követő tanulmányi félév: </w:t>
      </w:r>
    </w:p>
    <w:p w:rsidR="00E04E10" w:rsidRPr="004A614F" w:rsidRDefault="00E04E10" w:rsidP="00E04E10">
      <w:pPr>
        <w:jc w:val="both"/>
      </w:pPr>
      <w:r w:rsidRPr="004A614F">
        <w:t>a 2022/2023. tanév második (tavaszi), illetve a 2023/2024. tanév első (őszi) féléve.</w:t>
      </w:r>
    </w:p>
    <w:p w:rsidR="00E04E10" w:rsidRPr="004A614F" w:rsidRDefault="00E04E10" w:rsidP="00E04E10">
      <w:pPr>
        <w:jc w:val="both"/>
        <w:rPr>
          <w:sz w:val="12"/>
          <w:szCs w:val="12"/>
        </w:rPr>
      </w:pPr>
    </w:p>
    <w:p w:rsidR="00E04E10" w:rsidRPr="004A614F" w:rsidRDefault="00E04E10" w:rsidP="00E04E10">
      <w:pPr>
        <w:jc w:val="both"/>
      </w:pPr>
      <w:r w:rsidRPr="004A614F">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E04E10" w:rsidRPr="004A614F" w:rsidRDefault="00E04E10" w:rsidP="00E04E10">
      <w:pPr>
        <w:jc w:val="both"/>
      </w:pPr>
      <w:r w:rsidRPr="004A614F">
        <w:t>Az intézményi ösztöndíjrész forrása a</w:t>
      </w:r>
      <w:r w:rsidRPr="004A614F">
        <w:rPr>
          <w:bCs/>
          <w:i/>
        </w:rPr>
        <w:t xml:space="preserve"> </w:t>
      </w:r>
      <w:r w:rsidRPr="004A614F">
        <w:rPr>
          <w:bCs/>
        </w:rPr>
        <w:t>Korm. rendelet</w:t>
      </w:r>
      <w:r w:rsidRPr="004A614F">
        <w:t xml:space="preserve"> 18. § (3) bekezdése értelmében az intézmények költségvetésében megjelölt elkülönített forrás.</w:t>
      </w:r>
    </w:p>
    <w:p w:rsidR="00E04E10" w:rsidRPr="004A614F" w:rsidRDefault="00E04E10" w:rsidP="00E04E10">
      <w:pPr>
        <w:jc w:val="both"/>
        <w:rPr>
          <w:sz w:val="12"/>
          <w:szCs w:val="12"/>
        </w:rPr>
      </w:pPr>
    </w:p>
    <w:p w:rsidR="00E04E10" w:rsidRPr="004A614F" w:rsidRDefault="00E04E10" w:rsidP="00E04E10">
      <w:pPr>
        <w:jc w:val="both"/>
      </w:pPr>
      <w:r w:rsidRPr="004A614F">
        <w:t xml:space="preserve">Az ösztöndíjat (mind az önkormányzati, mind az intézményi ösztöndíjrészt) az a felsőoktatási intézmény folyósítja a hallgatónak, amelytől a hallgató – az állami költségvetés terhére – a hallgatói juttatásokat kapja. Amennyiben a hallgató egyidőben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a nem hitéleti képzést biztosító felsőoktatási intézmény folyósítja az ösztöndíjat. A kifizetés előtt a jogosultságot, valamint a hallgatói jogviszony fennállását az intézmény megvizsgálja. </w:t>
      </w:r>
    </w:p>
    <w:p w:rsidR="00E04E10" w:rsidRPr="004A614F" w:rsidRDefault="00E04E10" w:rsidP="00E04E10">
      <w:pPr>
        <w:jc w:val="both"/>
        <w:rPr>
          <w:sz w:val="12"/>
          <w:szCs w:val="12"/>
        </w:rPr>
      </w:pPr>
    </w:p>
    <w:p w:rsidR="00E04E10" w:rsidRPr="004A614F" w:rsidRDefault="00E04E10" w:rsidP="00E04E10">
      <w:pPr>
        <w:jc w:val="both"/>
      </w:pPr>
      <w:r w:rsidRPr="004A614F">
        <w:t>Az ösztöndíj folyósításának kezdete legkorábban 2023. március hónap. 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rsidR="00E04E10" w:rsidRPr="004A614F" w:rsidRDefault="00E04E10" w:rsidP="00E04E10">
      <w:pPr>
        <w:jc w:val="both"/>
        <w:rPr>
          <w:sz w:val="12"/>
          <w:szCs w:val="12"/>
        </w:rPr>
      </w:pPr>
    </w:p>
    <w:p w:rsidR="00E04E10" w:rsidRPr="004A614F" w:rsidRDefault="00E04E10" w:rsidP="00E04E10">
      <w:pPr>
        <w:jc w:val="both"/>
      </w:pPr>
      <w:r w:rsidRPr="004A614F">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E04E10" w:rsidRPr="004A614F" w:rsidRDefault="00E04E10" w:rsidP="00E04E10">
      <w:pPr>
        <w:jc w:val="both"/>
      </w:pPr>
      <w:r w:rsidRPr="004A614F">
        <w:t>Az elnyert ösztöndíjat közvetlen adó- és TB-járulékfizetési kötelezettség nem terheli (lásd az Szjatv. 1. sz. melléklet 3.2.6. és 4.17. pontját).</w:t>
      </w:r>
    </w:p>
    <w:p w:rsidR="00E04E10" w:rsidRPr="004A614F" w:rsidRDefault="00E04E10" w:rsidP="00E04E10">
      <w:pPr>
        <w:jc w:val="both"/>
      </w:pPr>
      <w:r w:rsidRPr="004A614F">
        <w:t>Az ösztöndíjas a tanulmányi félév lezárását követően (június 30., január 31.) a jogosultsági bejegyzéssel kapcsolatos kifogást nem tehet, illetve a ki nem fizetett ösztöndíjára már nem tarthat igényt.</w:t>
      </w:r>
    </w:p>
    <w:p w:rsidR="00E04E10" w:rsidRPr="004A614F" w:rsidRDefault="00E04E10" w:rsidP="00E04E10">
      <w:pPr>
        <w:jc w:val="both"/>
        <w:rPr>
          <w:sz w:val="12"/>
          <w:szCs w:val="12"/>
        </w:rPr>
      </w:pPr>
    </w:p>
    <w:p w:rsidR="00E04E10" w:rsidRPr="004A614F" w:rsidRDefault="00E04E10" w:rsidP="00E04E10">
      <w:pPr>
        <w:jc w:val="both"/>
        <w:rPr>
          <w:b/>
        </w:rPr>
      </w:pPr>
      <w:r w:rsidRPr="004A614F">
        <w:rPr>
          <w:b/>
        </w:rPr>
        <w:t>9. A pályázók értesítési kötelezettségei</w:t>
      </w:r>
    </w:p>
    <w:p w:rsidR="00E04E10" w:rsidRPr="004A614F" w:rsidRDefault="00E04E10" w:rsidP="00E04E10">
      <w:pPr>
        <w:spacing w:before="120"/>
        <w:jc w:val="both"/>
      </w:pPr>
      <w:r w:rsidRPr="004A614F">
        <w:rPr>
          <w:bCs/>
        </w:rPr>
        <w:t xml:space="preserve">Az ösztöndíjban részesülő hallgató köteles az ösztöndíj folyósításának időszaka alatt minden, az ösztöndíj folyósítását érintő változásról haladéktalanul (de legkésőbb 15 napon belül) </w:t>
      </w:r>
      <w:r w:rsidRPr="004A614F">
        <w:rPr>
          <w:bCs/>
          <w:u w:val="single"/>
        </w:rPr>
        <w:t>írásban</w:t>
      </w:r>
      <w:r w:rsidRPr="004A614F">
        <w:rPr>
          <w:bCs/>
        </w:rPr>
        <w:t xml:space="preserve"> értesíteni</w:t>
      </w:r>
      <w:r w:rsidRPr="004A614F">
        <w:t xml:space="preserve"> </w:t>
      </w:r>
      <w:r w:rsidRPr="004A614F">
        <w:rPr>
          <w:bCs/>
        </w:rPr>
        <w:t>a folyósító felsőoktatási intézményt és</w:t>
      </w:r>
      <w:r w:rsidRPr="004A614F">
        <w:t xml:space="preserve"> </w:t>
      </w:r>
      <w:r w:rsidRPr="004A614F">
        <w:rPr>
          <w:bCs/>
        </w:rPr>
        <w:t>a Támogatáskezelőt (levelezési cím: Bursa Hungarica 1381 Budapest, Pf. 418)</w:t>
      </w:r>
      <w:r w:rsidRPr="004A614F">
        <w:rPr>
          <w:rStyle w:val="Lbjegyzet-hivatkozs"/>
        </w:rPr>
        <w:footnoteReference w:id="1"/>
      </w:r>
      <w:r w:rsidRPr="004A614F">
        <w:t>. A bejelentést az EPER-Bursa rendszeren keresztül kell kezdeményeznie. Az értesítési kötelezettséget a hallgató 5 munkanapon belül köteles teljesíteni az alábbi adatok változásakor:</w:t>
      </w:r>
    </w:p>
    <w:p w:rsidR="00E04E10" w:rsidRPr="004A614F" w:rsidRDefault="00E04E10" w:rsidP="00E04E10">
      <w:pPr>
        <w:numPr>
          <w:ilvl w:val="0"/>
          <w:numId w:val="27"/>
        </w:numPr>
        <w:tabs>
          <w:tab w:val="clear" w:pos="720"/>
          <w:tab w:val="num" w:pos="284"/>
        </w:tabs>
        <w:spacing w:after="0" w:line="240" w:lineRule="auto"/>
        <w:ind w:hanging="720"/>
        <w:jc w:val="both"/>
        <w:rPr>
          <w:b/>
        </w:rPr>
      </w:pPr>
      <w:r w:rsidRPr="004A614F">
        <w:rPr>
          <w:b/>
        </w:rPr>
        <w:t>a tanulmányok szüneteltetése (halasztása);</w:t>
      </w:r>
    </w:p>
    <w:p w:rsidR="00E04E10" w:rsidRPr="004A614F" w:rsidRDefault="00E04E10" w:rsidP="00E04E10">
      <w:pPr>
        <w:numPr>
          <w:ilvl w:val="0"/>
          <w:numId w:val="27"/>
        </w:numPr>
        <w:tabs>
          <w:tab w:val="clear" w:pos="720"/>
          <w:tab w:val="num" w:pos="284"/>
        </w:tabs>
        <w:spacing w:after="0" w:line="240" w:lineRule="auto"/>
        <w:ind w:hanging="720"/>
        <w:jc w:val="both"/>
        <w:rPr>
          <w:b/>
        </w:rPr>
      </w:pPr>
      <w:r w:rsidRPr="004A614F">
        <w:rPr>
          <w:b/>
        </w:rPr>
        <w:t>tanulmányok helyének megváltozása (az új felsőoktatási intézmény, kar, szak megnevezésével);</w:t>
      </w:r>
    </w:p>
    <w:p w:rsidR="00E04E10" w:rsidRPr="004A614F" w:rsidRDefault="00E04E10" w:rsidP="00E04E10">
      <w:pPr>
        <w:numPr>
          <w:ilvl w:val="0"/>
          <w:numId w:val="27"/>
        </w:numPr>
        <w:tabs>
          <w:tab w:val="clear" w:pos="720"/>
          <w:tab w:val="num" w:pos="284"/>
        </w:tabs>
        <w:spacing w:after="0" w:line="240" w:lineRule="auto"/>
        <w:ind w:hanging="720"/>
        <w:jc w:val="both"/>
        <w:rPr>
          <w:b/>
        </w:rPr>
      </w:pPr>
      <w:r w:rsidRPr="004A614F">
        <w:rPr>
          <w:b/>
        </w:rPr>
        <w:t>tanulmányi státusz (munkarend, képzési szint, finanszírozási forma) változása;</w:t>
      </w:r>
    </w:p>
    <w:p w:rsidR="00E04E10" w:rsidRPr="004A614F" w:rsidRDefault="00E04E10" w:rsidP="00E04E10">
      <w:pPr>
        <w:numPr>
          <w:ilvl w:val="0"/>
          <w:numId w:val="27"/>
        </w:numPr>
        <w:tabs>
          <w:tab w:val="clear" w:pos="720"/>
          <w:tab w:val="num" w:pos="284"/>
        </w:tabs>
        <w:spacing w:after="0" w:line="240" w:lineRule="auto"/>
        <w:ind w:hanging="720"/>
        <w:jc w:val="both"/>
        <w:rPr>
          <w:b/>
        </w:rPr>
      </w:pPr>
      <w:r w:rsidRPr="004A614F">
        <w:rPr>
          <w:b/>
        </w:rPr>
        <w:t>személyes adatainak (név, lakóhely, elektronikus levelezési cím) változása.</w:t>
      </w:r>
    </w:p>
    <w:p w:rsidR="00E04E10" w:rsidRPr="004A614F" w:rsidRDefault="00E04E10" w:rsidP="00E04E10">
      <w:pPr>
        <w:tabs>
          <w:tab w:val="num" w:pos="0"/>
        </w:tabs>
        <w:jc w:val="both"/>
        <w:rPr>
          <w:snapToGrid w:val="0"/>
          <w:sz w:val="12"/>
          <w:szCs w:val="12"/>
        </w:rPr>
      </w:pPr>
    </w:p>
    <w:p w:rsidR="00E04E10" w:rsidRPr="004A614F" w:rsidRDefault="00E04E10" w:rsidP="00E04E10">
      <w:pPr>
        <w:tabs>
          <w:tab w:val="num" w:pos="0"/>
        </w:tabs>
        <w:jc w:val="both"/>
      </w:pPr>
      <w:r w:rsidRPr="004A614F">
        <w:rPr>
          <w:snapToGrid w:val="0"/>
        </w:rPr>
        <w:lastRenderedPageBreak/>
        <w:t xml:space="preserve">Az az ösztöndíjas, aki értesítési kötelezettségének elmulasztása miatt esik el az ösztöndíj folyósításától, a tanulmányi félév lezárását követően, legkésőbb június 30-ig, illetve január 31-ig ki nem fizetett ösztöndíjára már nem tarthat igényt. Az ösztöndíjas 30 napon belül köteles a jogosulatlanul felvett ösztöndíjat a folyósító felsőoktatási intézmény részére visszafizetni. Az ösztöndíjas lemondhat a számára megítélt támogatásról, amit az EPER-Bursa rendszerben kezdeményezhet és az onnan letölthető Lemondó nyilatkozatot aláírva, postai úton, ajánlott levélként megküldve a Támogatáskezelő címére jelenthet be. A Lemondó nyilatkozat beküldésével az ösztöndíjas a nyertes ösztöndíjpályázatát megszünteti, azaz a megjelölt félévről és az ösztöndíj további félévi részleteiről is lemond. </w:t>
      </w:r>
      <w:r w:rsidRPr="004A614F">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E04E10" w:rsidRPr="004A614F" w:rsidRDefault="00E04E10" w:rsidP="00E04E10">
      <w:pPr>
        <w:tabs>
          <w:tab w:val="num" w:pos="0"/>
        </w:tabs>
        <w:jc w:val="both"/>
        <w:rPr>
          <w:sz w:val="12"/>
          <w:szCs w:val="12"/>
        </w:rPr>
      </w:pPr>
    </w:p>
    <w:p w:rsidR="00E04E10" w:rsidRPr="004A614F" w:rsidRDefault="00E04E10" w:rsidP="00E04E10">
      <w:pPr>
        <w:tabs>
          <w:tab w:val="num" w:pos="0"/>
        </w:tabs>
        <w:jc w:val="both"/>
      </w:pPr>
      <w:r w:rsidRPr="004A614F">
        <w:rPr>
          <w:b/>
        </w:rPr>
        <w:t xml:space="preserve">10. Lebonyolítás </w:t>
      </w:r>
      <w:r w:rsidRPr="004A614F">
        <w:t>Az ösztöndíjpályázattal kapcsolatos központi adatbázis-kezelői, koordinációs, a települési és a megyei önkormányzati ösztöndíjjal kapcsolatos pénzkezelési feladatokat a Támogatáskezelő látja el.</w:t>
      </w:r>
    </w:p>
    <w:p w:rsidR="00E04E10" w:rsidRPr="004A614F" w:rsidRDefault="00E04E10" w:rsidP="00E04E10">
      <w:pPr>
        <w:tabs>
          <w:tab w:val="num" w:pos="0"/>
        </w:tabs>
        <w:jc w:val="both"/>
        <w:rPr>
          <w:b/>
        </w:rPr>
      </w:pPr>
      <w:r w:rsidRPr="004A614F">
        <w:t xml:space="preserve">A Támogatáskezelő elérhetőségei: </w:t>
      </w:r>
      <w:r w:rsidRPr="004A614F">
        <w:rPr>
          <w:b/>
        </w:rPr>
        <w:t>Emberi Erőforrás Támogatáskezelő Bursa Hungarica Ügyfélszolgálat</w:t>
      </w:r>
    </w:p>
    <w:p w:rsidR="00E04E10" w:rsidRPr="004A614F" w:rsidRDefault="00E04E10" w:rsidP="00E04E10">
      <w:pPr>
        <w:tabs>
          <w:tab w:val="num" w:pos="0"/>
        </w:tabs>
      </w:pPr>
      <w:r w:rsidRPr="004A614F">
        <w:t xml:space="preserve">1381 Budapest, Pf.: 1418  Tel.: (06-1) 550-2700 E-mail: </w:t>
      </w:r>
      <w:hyperlink r:id="rId9" w:history="1">
        <w:r w:rsidRPr="004A614F">
          <w:rPr>
            <w:rStyle w:val="Hiperhivatkozs"/>
          </w:rPr>
          <w:t>bursa@emet.gov.hu</w:t>
        </w:r>
      </w:hyperlink>
      <w:r w:rsidRPr="004A614F">
        <w:rPr>
          <w:rStyle w:val="Hiperhivatkozs"/>
        </w:rPr>
        <w:t xml:space="preserve">  </w:t>
      </w:r>
      <w:r w:rsidRPr="004A614F">
        <w:t xml:space="preserve">Internet: </w:t>
      </w:r>
      <w:hyperlink r:id="rId10" w:history="1">
        <w:r w:rsidRPr="004A614F">
          <w:rPr>
            <w:rStyle w:val="Hiperhivatkozs"/>
          </w:rPr>
          <w:t>www.emet.gov.hu</w:t>
        </w:r>
      </w:hyperlink>
      <w:r w:rsidRPr="004A614F">
        <w:t xml:space="preserve"> </w:t>
      </w:r>
    </w:p>
    <w:p w:rsidR="00E04E10" w:rsidRPr="004A614F" w:rsidRDefault="00E04E10" w:rsidP="00E04E10">
      <w:pPr>
        <w:pStyle w:val="Cmsor3"/>
        <w:rPr>
          <w:rFonts w:ascii="Times New Roman" w:hAnsi="Times New Roman" w:cs="Times New Roman"/>
          <w:sz w:val="22"/>
          <w:szCs w:val="22"/>
        </w:rPr>
      </w:pPr>
    </w:p>
    <w:p w:rsidR="00E04E10" w:rsidRPr="004A614F" w:rsidRDefault="00E04E10" w:rsidP="00E04E10"/>
    <w:p w:rsidR="00E04E10" w:rsidRDefault="00E04E10" w:rsidP="00E04E10"/>
    <w:p w:rsidR="00E04E10" w:rsidRPr="004A614F" w:rsidRDefault="00E04E10" w:rsidP="00E04E10"/>
    <w:p w:rsidR="00E04E10" w:rsidRDefault="00E04E10" w:rsidP="00E04E10"/>
    <w:p w:rsidR="00E04E10" w:rsidRDefault="00E04E10" w:rsidP="00E04E10"/>
    <w:p w:rsidR="00E04E10" w:rsidRPr="004A614F" w:rsidRDefault="00E04E10" w:rsidP="00E04E10"/>
    <w:p w:rsidR="00E04E10" w:rsidRPr="004A614F" w:rsidRDefault="00E04E10" w:rsidP="00E04E10"/>
    <w:p w:rsidR="00E04E10" w:rsidRPr="004A614F" w:rsidRDefault="00E04E10" w:rsidP="00E04E10"/>
    <w:p w:rsidR="00E04E10" w:rsidRPr="004A614F" w:rsidRDefault="00E04E10" w:rsidP="00E04E10"/>
    <w:p w:rsidR="00E04E10" w:rsidRPr="004A614F" w:rsidRDefault="00E04E10" w:rsidP="00E04E10">
      <w:pPr>
        <w:pStyle w:val="Cmsor3"/>
        <w:rPr>
          <w:rFonts w:ascii="Times New Roman" w:hAnsi="Times New Roman" w:cs="Times New Roman"/>
          <w:sz w:val="22"/>
          <w:szCs w:val="22"/>
        </w:rPr>
      </w:pPr>
      <w:r w:rsidRPr="004A614F">
        <w:rPr>
          <w:rFonts w:ascii="Times New Roman" w:hAnsi="Times New Roman" w:cs="Times New Roman"/>
          <w:sz w:val="22"/>
          <w:szCs w:val="22"/>
        </w:rPr>
        <w:tab/>
      </w:r>
      <w:r w:rsidRPr="004A614F">
        <w:rPr>
          <w:rFonts w:ascii="Times New Roman" w:hAnsi="Times New Roman" w:cs="Times New Roman"/>
          <w:sz w:val="22"/>
          <w:szCs w:val="22"/>
        </w:rPr>
        <w:tab/>
      </w:r>
      <w:r w:rsidRPr="004A614F">
        <w:rPr>
          <w:rFonts w:ascii="Times New Roman" w:hAnsi="Times New Roman" w:cs="Times New Roman"/>
          <w:sz w:val="22"/>
          <w:szCs w:val="22"/>
        </w:rPr>
        <w:tab/>
      </w:r>
      <w:r w:rsidRPr="004A614F">
        <w:rPr>
          <w:rFonts w:ascii="Times New Roman" w:hAnsi="Times New Roman" w:cs="Times New Roman"/>
          <w:sz w:val="22"/>
          <w:szCs w:val="22"/>
        </w:rPr>
        <w:tab/>
      </w:r>
      <w:r w:rsidRPr="004A614F">
        <w:rPr>
          <w:rFonts w:ascii="Times New Roman" w:hAnsi="Times New Roman" w:cs="Times New Roman"/>
          <w:sz w:val="22"/>
          <w:szCs w:val="22"/>
        </w:rPr>
        <w:tab/>
      </w:r>
      <w:r w:rsidRPr="004A614F">
        <w:rPr>
          <w:rFonts w:ascii="Times New Roman" w:hAnsi="Times New Roman" w:cs="Times New Roman"/>
          <w:sz w:val="22"/>
          <w:szCs w:val="22"/>
        </w:rPr>
        <w:tab/>
      </w:r>
      <w:r w:rsidRPr="004A614F">
        <w:rPr>
          <w:rFonts w:ascii="Times New Roman" w:hAnsi="Times New Roman" w:cs="Times New Roman"/>
          <w:sz w:val="22"/>
          <w:szCs w:val="22"/>
        </w:rPr>
        <w:tab/>
        <w:t xml:space="preserve">  </w:t>
      </w:r>
    </w:p>
    <w:p w:rsidR="00E04E10" w:rsidRPr="004A614F" w:rsidRDefault="00E04E10" w:rsidP="00E04E10">
      <w:pPr>
        <w:pStyle w:val="Cmsor3"/>
        <w:spacing w:before="0" w:after="120"/>
        <w:ind w:left="2832" w:firstLine="708"/>
        <w:rPr>
          <w:rFonts w:ascii="Times New Roman" w:hAnsi="Times New Roman" w:cs="Times New Roman"/>
          <w:b w:val="0"/>
          <w:sz w:val="22"/>
          <w:szCs w:val="22"/>
        </w:rPr>
      </w:pPr>
      <w:r w:rsidRPr="004A614F">
        <w:rPr>
          <w:rFonts w:ascii="Times New Roman" w:hAnsi="Times New Roman" w:cs="Times New Roman"/>
          <w:sz w:val="22"/>
          <w:szCs w:val="22"/>
        </w:rPr>
        <w:t>B" TÍPUSÚ PÁLYÁZATI KIÍRÁS</w:t>
      </w:r>
      <w:r w:rsidRPr="004A614F">
        <w:rPr>
          <w:rFonts w:ascii="Times New Roman" w:hAnsi="Times New Roman" w:cs="Times New Roman"/>
          <w:sz w:val="22"/>
          <w:szCs w:val="22"/>
        </w:rPr>
        <w:tab/>
      </w:r>
      <w:r w:rsidRPr="004A614F">
        <w:rPr>
          <w:rFonts w:ascii="Times New Roman" w:hAnsi="Times New Roman" w:cs="Times New Roman"/>
          <w:sz w:val="22"/>
          <w:szCs w:val="22"/>
        </w:rPr>
        <w:tab/>
      </w:r>
      <w:r w:rsidRPr="004A614F">
        <w:rPr>
          <w:rFonts w:ascii="Times New Roman" w:hAnsi="Times New Roman" w:cs="Times New Roman"/>
          <w:sz w:val="22"/>
          <w:szCs w:val="22"/>
        </w:rPr>
        <w:tab/>
        <w:t>2.sz. melléklet</w:t>
      </w:r>
    </w:p>
    <w:p w:rsidR="00E04E10" w:rsidRPr="004A614F" w:rsidRDefault="00E04E10" w:rsidP="00E04E10">
      <w:pPr>
        <w:jc w:val="center"/>
        <w:rPr>
          <w:b/>
          <w:bCs/>
        </w:rPr>
      </w:pPr>
      <w:r w:rsidRPr="004A614F">
        <w:rPr>
          <w:b/>
          <w:bCs/>
        </w:rPr>
        <w:t>…..Önkormányzata a Kulturális és Innovációs Minisztériummal együttműködve, az 51/2007. (III. 26.)  Kormányrendelet alapján ezennel kiírja a 2023. évre  a Bursa Hungarica Felsőoktatási Önkormányzati Ösztöndíjpályázatot felsőoktatási tanulmányokat kezdeni kívánó fiatalok számára, összhangban</w:t>
      </w:r>
    </w:p>
    <w:p w:rsidR="00E04E10" w:rsidRPr="004A614F" w:rsidRDefault="00E04E10" w:rsidP="00E04E10">
      <w:pPr>
        <w:jc w:val="center"/>
        <w:rPr>
          <w:b/>
          <w:bCs/>
        </w:rPr>
      </w:pPr>
      <w:r w:rsidRPr="004A614F">
        <w:rPr>
          <w:b/>
          <w:bCs/>
        </w:rPr>
        <w:t xml:space="preserve"> </w:t>
      </w:r>
    </w:p>
    <w:p w:rsidR="00E04E10" w:rsidRPr="004A614F" w:rsidRDefault="00E04E10" w:rsidP="00E04E10">
      <w:pPr>
        <w:pStyle w:val="Listaszerbekezds"/>
        <w:numPr>
          <w:ilvl w:val="0"/>
          <w:numId w:val="28"/>
        </w:numPr>
        <w:ind w:left="567" w:hanging="283"/>
        <w:jc w:val="both"/>
        <w:rPr>
          <w:color w:val="000000"/>
          <w:sz w:val="22"/>
          <w:szCs w:val="22"/>
        </w:rPr>
      </w:pPr>
      <w:r w:rsidRPr="004A614F">
        <w:rPr>
          <w:color w:val="000000"/>
          <w:sz w:val="22"/>
          <w:szCs w:val="22"/>
        </w:rPr>
        <w:t>a nemzeti felsőoktatásról szóló 2011. évi CCIV. törvény</w:t>
      </w:r>
    </w:p>
    <w:p w:rsidR="00E04E10" w:rsidRPr="004A614F" w:rsidRDefault="00E04E10" w:rsidP="00E04E10">
      <w:pPr>
        <w:pStyle w:val="Listaszerbekezds"/>
        <w:numPr>
          <w:ilvl w:val="0"/>
          <w:numId w:val="28"/>
        </w:numPr>
        <w:ind w:left="567" w:hanging="283"/>
        <w:jc w:val="both"/>
        <w:rPr>
          <w:color w:val="000000"/>
          <w:sz w:val="22"/>
          <w:szCs w:val="22"/>
        </w:rPr>
      </w:pPr>
      <w:r w:rsidRPr="004A614F">
        <w:rPr>
          <w:color w:val="000000"/>
          <w:sz w:val="22"/>
          <w:szCs w:val="22"/>
        </w:rPr>
        <w:t xml:space="preserve">a felsőoktatásban részt vevő hallgatók juttatásairól és az általuk fizetendő egyes térítésekről szóló 51/2007. (III. 26.) Korm. rendelet </w:t>
      </w:r>
    </w:p>
    <w:p w:rsidR="00E04E10" w:rsidRPr="004A614F" w:rsidRDefault="00E04E10" w:rsidP="00E04E10">
      <w:pPr>
        <w:pStyle w:val="Listaszerbekezds"/>
        <w:numPr>
          <w:ilvl w:val="0"/>
          <w:numId w:val="28"/>
        </w:numPr>
        <w:ind w:left="567" w:hanging="283"/>
        <w:jc w:val="both"/>
        <w:rPr>
          <w:color w:val="000000"/>
          <w:sz w:val="22"/>
          <w:szCs w:val="22"/>
        </w:rPr>
      </w:pPr>
      <w:r w:rsidRPr="004A614F">
        <w:rPr>
          <w:color w:val="000000"/>
          <w:sz w:val="22"/>
          <w:szCs w:val="22"/>
        </w:rPr>
        <w:t>a Nemzeti Közszolgálati Egyetemről, valamint a közigazgatási, rendészeti és katonai felsőoktatásról szóló 2011. évi CXXXII. törvény</w:t>
      </w:r>
    </w:p>
    <w:p w:rsidR="00E04E10" w:rsidRPr="004A614F" w:rsidRDefault="00E04E10" w:rsidP="00E04E10">
      <w:pPr>
        <w:pStyle w:val="Listaszerbekezds"/>
        <w:numPr>
          <w:ilvl w:val="0"/>
          <w:numId w:val="28"/>
        </w:numPr>
        <w:ind w:left="567" w:hanging="283"/>
        <w:jc w:val="both"/>
        <w:rPr>
          <w:color w:val="000000"/>
          <w:sz w:val="22"/>
          <w:szCs w:val="22"/>
        </w:rPr>
      </w:pPr>
      <w:r w:rsidRPr="004A614F">
        <w:rPr>
          <w:color w:val="000000"/>
          <w:sz w:val="22"/>
          <w:szCs w:val="22"/>
        </w:rPr>
        <w:t>a Nemzeti Közszolgálati Egyetemről, valamint a közigazgatási, rendészeti és katonai felsőoktatásról szóló 2011. évi CXXXII. törvény egyes rendelkezéseinek végreh</w:t>
      </w:r>
      <w:r>
        <w:rPr>
          <w:color w:val="000000"/>
          <w:sz w:val="22"/>
          <w:szCs w:val="22"/>
        </w:rPr>
        <w:t>ajtásáról szóló 363/2011. (XII.</w:t>
      </w:r>
      <w:r w:rsidRPr="004A614F">
        <w:rPr>
          <w:color w:val="000000"/>
          <w:sz w:val="22"/>
          <w:szCs w:val="22"/>
        </w:rPr>
        <w:t>30.) Korm. rendelet</w:t>
      </w:r>
    </w:p>
    <w:p w:rsidR="00E04E10" w:rsidRPr="004A614F" w:rsidRDefault="00E04E10" w:rsidP="00E04E10">
      <w:pPr>
        <w:pStyle w:val="Listaszerbekezds"/>
        <w:numPr>
          <w:ilvl w:val="0"/>
          <w:numId w:val="28"/>
        </w:numPr>
        <w:ind w:left="567" w:hanging="283"/>
        <w:jc w:val="both"/>
        <w:rPr>
          <w:color w:val="000000"/>
          <w:sz w:val="22"/>
          <w:szCs w:val="22"/>
        </w:rPr>
      </w:pPr>
      <w:r w:rsidRPr="004A614F">
        <w:rPr>
          <w:color w:val="000000"/>
          <w:sz w:val="22"/>
          <w:szCs w:val="22"/>
        </w:rPr>
        <w:t>a szociális igazgatásról és szociális ellátásokról szóló 1993. évi III. törvény</w:t>
      </w:r>
    </w:p>
    <w:p w:rsidR="00E04E10" w:rsidRPr="004A614F" w:rsidRDefault="00E04E10" w:rsidP="00E04E10">
      <w:pPr>
        <w:pStyle w:val="Listaszerbekezds"/>
        <w:numPr>
          <w:ilvl w:val="0"/>
          <w:numId w:val="28"/>
        </w:numPr>
        <w:autoSpaceDE w:val="0"/>
        <w:autoSpaceDN w:val="0"/>
        <w:spacing w:line="276" w:lineRule="auto"/>
        <w:ind w:left="567" w:hanging="283"/>
        <w:jc w:val="both"/>
        <w:rPr>
          <w:sz w:val="22"/>
          <w:szCs w:val="22"/>
        </w:rPr>
      </w:pPr>
      <w:r w:rsidRPr="004A614F">
        <w:rPr>
          <w:sz w:val="22"/>
          <w:szCs w:val="22"/>
        </w:rPr>
        <w:t xml:space="preserve">az államháztartásról szóló 2011. évi CXCV. törvény </w:t>
      </w:r>
    </w:p>
    <w:p w:rsidR="00E04E10" w:rsidRPr="004A614F" w:rsidRDefault="00E04E10" w:rsidP="00E04E10">
      <w:pPr>
        <w:pStyle w:val="Listaszerbekezds"/>
        <w:numPr>
          <w:ilvl w:val="0"/>
          <w:numId w:val="28"/>
        </w:numPr>
        <w:autoSpaceDE w:val="0"/>
        <w:autoSpaceDN w:val="0"/>
        <w:spacing w:line="276" w:lineRule="auto"/>
        <w:ind w:left="567" w:hanging="283"/>
        <w:jc w:val="both"/>
        <w:rPr>
          <w:sz w:val="22"/>
          <w:szCs w:val="22"/>
        </w:rPr>
      </w:pPr>
      <w:r w:rsidRPr="004A614F">
        <w:rPr>
          <w:sz w:val="22"/>
          <w:szCs w:val="22"/>
        </w:rPr>
        <w:t xml:space="preserve">az államháztartásról szóló törvény végrehajtásáról szóló 368/2011. (XII. 31.) Korm. rendelet </w:t>
      </w:r>
    </w:p>
    <w:p w:rsidR="00E04E10" w:rsidRPr="004A614F" w:rsidRDefault="00E04E10" w:rsidP="00E04E10">
      <w:pPr>
        <w:pStyle w:val="Listaszerbekezds"/>
        <w:numPr>
          <w:ilvl w:val="0"/>
          <w:numId w:val="28"/>
        </w:numPr>
        <w:autoSpaceDE w:val="0"/>
        <w:autoSpaceDN w:val="0"/>
        <w:spacing w:line="276" w:lineRule="auto"/>
        <w:ind w:left="567" w:hanging="283"/>
        <w:jc w:val="both"/>
        <w:rPr>
          <w:sz w:val="22"/>
          <w:szCs w:val="22"/>
        </w:rPr>
      </w:pPr>
      <w:r w:rsidRPr="004A614F">
        <w:rPr>
          <w:sz w:val="22"/>
          <w:szCs w:val="22"/>
        </w:rPr>
        <w:t>Magyarország helyi önkormányzatairól szóló 2011. évi CLXXXIX. törvény</w:t>
      </w:r>
    </w:p>
    <w:p w:rsidR="00E04E10" w:rsidRPr="004A614F" w:rsidRDefault="00E04E10" w:rsidP="00E04E10">
      <w:pPr>
        <w:pStyle w:val="Listaszerbekezds"/>
        <w:numPr>
          <w:ilvl w:val="0"/>
          <w:numId w:val="28"/>
        </w:numPr>
        <w:autoSpaceDE w:val="0"/>
        <w:autoSpaceDN w:val="0"/>
        <w:spacing w:line="276" w:lineRule="auto"/>
        <w:ind w:left="567" w:hanging="283"/>
        <w:jc w:val="both"/>
        <w:rPr>
          <w:sz w:val="22"/>
          <w:szCs w:val="22"/>
        </w:rPr>
      </w:pPr>
      <w:r w:rsidRPr="004A614F">
        <w:rPr>
          <w:sz w:val="22"/>
          <w:szCs w:val="22"/>
        </w:rPr>
        <w:t>a polgárok személyi adatainak és lakcímének nyilvántartásáról szóló 1992. évi LXVI. törvény</w:t>
      </w:r>
    </w:p>
    <w:p w:rsidR="00E04E10" w:rsidRPr="004A614F" w:rsidRDefault="00E04E10" w:rsidP="00E04E10">
      <w:pPr>
        <w:pStyle w:val="Listaszerbekezds"/>
        <w:numPr>
          <w:ilvl w:val="0"/>
          <w:numId w:val="28"/>
        </w:numPr>
        <w:ind w:left="567" w:hanging="283"/>
        <w:jc w:val="both"/>
        <w:rPr>
          <w:sz w:val="22"/>
          <w:szCs w:val="22"/>
        </w:rPr>
      </w:pPr>
      <w:r w:rsidRPr="004A614F">
        <w:rPr>
          <w:sz w:val="22"/>
          <w:szCs w:val="22"/>
        </w:rPr>
        <w:lastRenderedPageBreak/>
        <w:t>az elektronikus ügyintézés és a bizalmi szolgáltatások általános szabályairól szóló 2015. évi CCXXII. törvény</w:t>
      </w:r>
    </w:p>
    <w:p w:rsidR="00E04E10" w:rsidRPr="004A614F" w:rsidRDefault="00E04E10" w:rsidP="00E04E10">
      <w:pPr>
        <w:pStyle w:val="Listaszerbekezds"/>
        <w:numPr>
          <w:ilvl w:val="0"/>
          <w:numId w:val="28"/>
        </w:numPr>
        <w:ind w:left="567" w:hanging="283"/>
        <w:jc w:val="both"/>
        <w:rPr>
          <w:sz w:val="22"/>
          <w:szCs w:val="22"/>
        </w:rPr>
      </w:pPr>
      <w:r w:rsidRPr="004A614F">
        <w:rPr>
          <w:sz w:val="22"/>
          <w:szCs w:val="22"/>
        </w:rPr>
        <w:t>az elektronikus ügyintézés részletszabályairól szóló 451/2016. (XII. 19.) Korm. rendelet</w:t>
      </w:r>
    </w:p>
    <w:p w:rsidR="00E04E10" w:rsidRPr="004A614F" w:rsidRDefault="00E04E10" w:rsidP="00E04E10">
      <w:pPr>
        <w:pStyle w:val="Listaszerbekezds"/>
        <w:numPr>
          <w:ilvl w:val="0"/>
          <w:numId w:val="28"/>
        </w:numPr>
        <w:ind w:left="567" w:hanging="283"/>
        <w:jc w:val="both"/>
        <w:rPr>
          <w:sz w:val="22"/>
          <w:szCs w:val="22"/>
        </w:rPr>
      </w:pPr>
      <w:r w:rsidRPr="004A614F">
        <w:rPr>
          <w:sz w:val="22"/>
          <w:szCs w:val="22"/>
        </w:rPr>
        <w:t>az információs önrendelkezési jogról és az információszabadságról szóló 2011. évi CXII. törvény</w:t>
      </w:r>
    </w:p>
    <w:p w:rsidR="00E04E10" w:rsidRPr="004A614F" w:rsidRDefault="00E04E10" w:rsidP="00E04E10">
      <w:pPr>
        <w:pStyle w:val="Listaszerbekezds"/>
        <w:numPr>
          <w:ilvl w:val="0"/>
          <w:numId w:val="28"/>
        </w:numPr>
        <w:ind w:left="567" w:hanging="283"/>
        <w:jc w:val="both"/>
        <w:rPr>
          <w:sz w:val="22"/>
          <w:szCs w:val="22"/>
        </w:rPr>
      </w:pPr>
      <w:r w:rsidRPr="004A614F">
        <w:rPr>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rsidR="00E04E10" w:rsidRPr="004A614F" w:rsidRDefault="00E04E10" w:rsidP="00E04E10">
      <w:pPr>
        <w:pStyle w:val="Listaszerbekezds"/>
        <w:numPr>
          <w:ilvl w:val="0"/>
          <w:numId w:val="28"/>
        </w:numPr>
        <w:ind w:left="567" w:hanging="283"/>
        <w:jc w:val="both"/>
        <w:rPr>
          <w:sz w:val="22"/>
          <w:szCs w:val="22"/>
        </w:rPr>
      </w:pPr>
      <w:r w:rsidRPr="004A614F">
        <w:rPr>
          <w:sz w:val="22"/>
          <w:szCs w:val="22"/>
        </w:rPr>
        <w:t>a Büntető Törvénykönyvről szóló 2012. évi C. törvény</w:t>
      </w:r>
    </w:p>
    <w:p w:rsidR="00E04E10" w:rsidRPr="004A614F" w:rsidRDefault="00E04E10" w:rsidP="00E04E10">
      <w:pPr>
        <w:pStyle w:val="Listaszerbekezds"/>
        <w:numPr>
          <w:ilvl w:val="0"/>
          <w:numId w:val="28"/>
        </w:numPr>
        <w:ind w:left="567" w:hanging="283"/>
        <w:jc w:val="both"/>
        <w:rPr>
          <w:sz w:val="22"/>
          <w:szCs w:val="22"/>
        </w:rPr>
      </w:pPr>
      <w:r w:rsidRPr="004A614F">
        <w:rPr>
          <w:sz w:val="22"/>
          <w:szCs w:val="22"/>
        </w:rPr>
        <w:t>a közfeladatot ellátó közérdekű vagyonkezelő alapítványokról szóló 2021. évi IX. törvény</w:t>
      </w:r>
    </w:p>
    <w:p w:rsidR="00E04E10" w:rsidRPr="004A614F" w:rsidRDefault="00E04E10" w:rsidP="00E04E10">
      <w:pPr>
        <w:pStyle w:val="Default"/>
        <w:spacing w:line="276" w:lineRule="auto"/>
        <w:jc w:val="both"/>
        <w:rPr>
          <w:color w:val="auto"/>
          <w:sz w:val="22"/>
          <w:szCs w:val="22"/>
        </w:rPr>
      </w:pPr>
      <w:r w:rsidRPr="004A614F">
        <w:rPr>
          <w:color w:val="auto"/>
          <w:sz w:val="22"/>
          <w:szCs w:val="22"/>
        </w:rPr>
        <w:t>vonatkozó rendelkezéseivel.</w:t>
      </w:r>
    </w:p>
    <w:p w:rsidR="00E04E10" w:rsidRPr="004A614F" w:rsidRDefault="00E04E10" w:rsidP="00E04E10">
      <w:pPr>
        <w:pStyle w:val="Default"/>
        <w:spacing w:line="276" w:lineRule="auto"/>
        <w:jc w:val="both"/>
        <w:rPr>
          <w:color w:val="auto"/>
          <w:sz w:val="12"/>
          <w:szCs w:val="12"/>
        </w:rPr>
      </w:pPr>
    </w:p>
    <w:p w:rsidR="00E04E10" w:rsidRPr="004A614F" w:rsidRDefault="00E04E10" w:rsidP="00E04E10">
      <w:pPr>
        <w:pStyle w:val="Listaszerbekezds"/>
        <w:numPr>
          <w:ilvl w:val="0"/>
          <w:numId w:val="32"/>
        </w:numPr>
        <w:ind w:left="284" w:hanging="284"/>
        <w:jc w:val="both"/>
        <w:rPr>
          <w:b/>
          <w:sz w:val="22"/>
          <w:szCs w:val="22"/>
        </w:rPr>
      </w:pPr>
      <w:r w:rsidRPr="004A614F">
        <w:rPr>
          <w:b/>
          <w:sz w:val="22"/>
          <w:szCs w:val="22"/>
        </w:rPr>
        <w:t>A pályázat célja</w:t>
      </w:r>
    </w:p>
    <w:p w:rsidR="00E04E10" w:rsidRPr="004A614F" w:rsidRDefault="00E04E10" w:rsidP="00E04E10">
      <w:pPr>
        <w:jc w:val="both"/>
      </w:pPr>
      <w:r w:rsidRPr="004A614F">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kapcsolatos pénzkezelési feladatokat az Emberi Erőforrás Támogatáskezelő (továbbiakban: Támogatáskezelő) végzi, míg az elbírálási feladatokat az ösztöndíjpályázathoz csatlakozó települési és megyei önkormányzatok látják el.</w:t>
      </w:r>
    </w:p>
    <w:p w:rsidR="00E04E10" w:rsidRPr="004A614F" w:rsidRDefault="00E04E10" w:rsidP="00E04E10">
      <w:pPr>
        <w:jc w:val="both"/>
        <w:rPr>
          <w:sz w:val="12"/>
          <w:szCs w:val="12"/>
        </w:rPr>
      </w:pPr>
    </w:p>
    <w:p w:rsidR="00E04E10" w:rsidRPr="004A614F" w:rsidRDefault="00E04E10" w:rsidP="00E04E10">
      <w:pPr>
        <w:tabs>
          <w:tab w:val="num" w:pos="0"/>
        </w:tabs>
        <w:jc w:val="both"/>
      </w:pPr>
      <w:r w:rsidRPr="004A614F">
        <w:rPr>
          <w:b/>
          <w:bCs/>
        </w:rPr>
        <w:t>A Bursa Hungarica Felsőoktatási Önkormányzati Ösztöndíjrendszer jogszabályi hátteréül a felsőoktatásban részt vevő hallgatók juttatásairól és az általuk fizetendő egyes té</w:t>
      </w:r>
      <w:r>
        <w:rPr>
          <w:b/>
          <w:bCs/>
        </w:rPr>
        <w:t>rítésekről szóló 51/2007. (III.</w:t>
      </w:r>
      <w:r w:rsidRPr="004A614F">
        <w:rPr>
          <w:b/>
          <w:bCs/>
        </w:rPr>
        <w:t xml:space="preserve">26.) Korm. rendelet (a továbbiakban: </w:t>
      </w:r>
      <w:r w:rsidRPr="004A614F">
        <w:rPr>
          <w:b/>
        </w:rPr>
        <w:t xml:space="preserve">Kormányrendelet) </w:t>
      </w:r>
      <w:r w:rsidRPr="004A614F">
        <w:rPr>
          <w:b/>
          <w:bCs/>
        </w:rPr>
        <w:t>és a nemzeti felsőoktatásról szóló 2011. évi CCIV. törvény szolgál.</w:t>
      </w:r>
    </w:p>
    <w:p w:rsidR="00E04E10" w:rsidRPr="004A614F" w:rsidRDefault="00E04E10" w:rsidP="00E04E10">
      <w:pPr>
        <w:jc w:val="both"/>
        <w:rPr>
          <w:sz w:val="12"/>
          <w:szCs w:val="12"/>
        </w:rPr>
      </w:pPr>
    </w:p>
    <w:p w:rsidR="00E04E10" w:rsidRPr="004A614F" w:rsidRDefault="00E04E10" w:rsidP="00E04E10">
      <w:pPr>
        <w:numPr>
          <w:ilvl w:val="0"/>
          <w:numId w:val="31"/>
        </w:numPr>
        <w:spacing w:after="0" w:line="240" w:lineRule="auto"/>
        <w:ind w:left="284" w:hanging="284"/>
        <w:jc w:val="both"/>
        <w:rPr>
          <w:b/>
        </w:rPr>
      </w:pPr>
      <w:r w:rsidRPr="004A614F">
        <w:rPr>
          <w:b/>
        </w:rPr>
        <w:t>Pályázók köre</w:t>
      </w:r>
    </w:p>
    <w:p w:rsidR="00E04E10" w:rsidRPr="004A614F" w:rsidRDefault="00E04E10" w:rsidP="00E04E10">
      <w:pPr>
        <w:pStyle w:val="Szvegtrzs"/>
        <w:rPr>
          <w:sz w:val="22"/>
          <w:szCs w:val="22"/>
        </w:rPr>
      </w:pPr>
      <w:r w:rsidRPr="004A614F">
        <w:rPr>
          <w:sz w:val="22"/>
          <w:szCs w:val="22"/>
        </w:rPr>
        <w:t xml:space="preserve">A Bursa Hungarica Ösztöndíjban a Kormányrendelet 18. § (2) bekezdése alapján kizárólag a települési önkormányzat területén </w:t>
      </w:r>
      <w:r w:rsidRPr="004A614F">
        <w:rPr>
          <w:b/>
          <w:sz w:val="22"/>
          <w:szCs w:val="22"/>
        </w:rPr>
        <w:t>állandó lakóhellyel</w:t>
      </w:r>
      <w:r w:rsidRPr="004A614F">
        <w:rPr>
          <w:sz w:val="22"/>
          <w:szCs w:val="22"/>
        </w:rPr>
        <w:t xml:space="preserve"> (a továbbiakban: lakóhely) rendelkezők részesülhetnek. [A Kormányrendelet „állandó lakóhely” fogalma a polgárok személyi adatainak és lakcímének nyilvántartásáról szóló 1992. évi LXVI. t</w:t>
      </w:r>
      <w:r>
        <w:rPr>
          <w:sz w:val="22"/>
          <w:szCs w:val="22"/>
        </w:rPr>
        <w:t>v</w:t>
      </w:r>
      <w:r w:rsidRPr="004A614F">
        <w:rPr>
          <w:sz w:val="22"/>
          <w:szCs w:val="22"/>
        </w:rPr>
        <w:t xml:space="preserve"> „lakóhely” fogalmának feleltethető meg, amelyet a pályázó a lakcímkártyájával tud igazolni.]</w:t>
      </w:r>
    </w:p>
    <w:p w:rsidR="00E04E10" w:rsidRPr="004A614F" w:rsidRDefault="00E04E10" w:rsidP="00E04E10">
      <w:pPr>
        <w:jc w:val="both"/>
      </w:pPr>
      <w:r w:rsidRPr="004A614F">
        <w:t xml:space="preserve">Az ösztöndíjpályázatra azok </w:t>
      </w:r>
      <w:r w:rsidRPr="004A614F">
        <w:rPr>
          <w:b/>
          <w:bCs/>
        </w:rPr>
        <w:t>a települési önkormányzat területén lakóhellyel rendelkező, hátrányos szociális helyzetű fiatalok</w:t>
      </w:r>
      <w:r w:rsidRPr="004A614F">
        <w:t xml:space="preserve"> jelentkezhetnek, akik:</w:t>
      </w:r>
    </w:p>
    <w:p w:rsidR="00E04E10" w:rsidRPr="004A614F" w:rsidRDefault="00E04E10" w:rsidP="00E04E10">
      <w:pPr>
        <w:jc w:val="both"/>
        <w:rPr>
          <w:b/>
          <w:bCs/>
        </w:rPr>
      </w:pPr>
      <w:r w:rsidRPr="004A614F">
        <w:rPr>
          <w:b/>
          <w:bCs/>
        </w:rPr>
        <w:t>a) a 2022/2023. tanévben utolsó éves, érettségi előtt álló középiskolások;</w:t>
      </w:r>
    </w:p>
    <w:p w:rsidR="00E04E10" w:rsidRPr="004A614F" w:rsidRDefault="00E04E10" w:rsidP="00E04E10">
      <w:pPr>
        <w:jc w:val="both"/>
        <w:rPr>
          <w:b/>
          <w:bCs/>
        </w:rPr>
      </w:pPr>
      <w:r w:rsidRPr="004A614F">
        <w:rPr>
          <w:b/>
          <w:bCs/>
        </w:rPr>
        <w:t>vagy</w:t>
      </w:r>
    </w:p>
    <w:p w:rsidR="00E04E10" w:rsidRPr="004A614F" w:rsidRDefault="00E04E10" w:rsidP="00E04E10">
      <w:pPr>
        <w:pStyle w:val="Szvegtrzs3"/>
        <w:spacing w:after="0"/>
        <w:rPr>
          <w:b/>
          <w:bCs/>
          <w:sz w:val="22"/>
          <w:szCs w:val="22"/>
        </w:rPr>
      </w:pPr>
      <w:r w:rsidRPr="004A614F">
        <w:rPr>
          <w:sz w:val="22"/>
          <w:szCs w:val="22"/>
        </w:rPr>
        <w:t>b) felsőfokú végzettséggel nem rendelkező, felsőoktatási intézménybe még felvételt nem nyert érettségizettek</w:t>
      </w:r>
    </w:p>
    <w:p w:rsidR="00E04E10" w:rsidRPr="004A614F" w:rsidRDefault="00E04E10" w:rsidP="00E04E10">
      <w:pPr>
        <w:jc w:val="both"/>
      </w:pPr>
      <w:r w:rsidRPr="004A614F">
        <w:t xml:space="preserve">és </w:t>
      </w:r>
      <w:r w:rsidRPr="004A614F">
        <w:rPr>
          <w:bCs/>
        </w:rPr>
        <w:t>a</w:t>
      </w:r>
      <w:r w:rsidRPr="004A614F">
        <w:rPr>
          <w:b/>
          <w:bCs/>
        </w:rPr>
        <w:t xml:space="preserve"> 2023/2024. tanévtől kezdődően</w:t>
      </w:r>
      <w:r w:rsidRPr="004A614F">
        <w:t xml:space="preserve"> felsőoktatási intézmény keretében </w:t>
      </w:r>
      <w:r w:rsidRPr="004A614F">
        <w:rPr>
          <w:b/>
          <w:bCs/>
          <w:snapToGrid w:val="0"/>
        </w:rPr>
        <w:t>teljes idejű (nappali munkarend</w:t>
      </w:r>
      <w:r w:rsidRPr="004A614F">
        <w:rPr>
          <w:snapToGrid w:val="0"/>
        </w:rPr>
        <w:t>) alapfokozatot és szakképzettséget eredményező alapképzésben, osztatlan képzésben vagy felsőoktatási</w:t>
      </w:r>
      <w:r w:rsidRPr="004A614F">
        <w:rPr>
          <w:snapToGrid w:val="0"/>
          <w:color w:val="FF0000"/>
        </w:rPr>
        <w:t xml:space="preserve"> </w:t>
      </w:r>
      <w:r w:rsidRPr="004A614F">
        <w:rPr>
          <w:snapToGrid w:val="0"/>
        </w:rPr>
        <w:t>szakképzésben kívánnak részt</w:t>
      </w:r>
      <w:r w:rsidRPr="004A614F">
        <w:t xml:space="preserve"> venni. </w:t>
      </w:r>
    </w:p>
    <w:p w:rsidR="00E04E10" w:rsidRPr="004A614F" w:rsidRDefault="00E04E10" w:rsidP="00E04E10">
      <w:pPr>
        <w:jc w:val="both"/>
        <w:rPr>
          <w:sz w:val="12"/>
          <w:szCs w:val="12"/>
        </w:rPr>
      </w:pPr>
    </w:p>
    <w:p w:rsidR="00E04E10" w:rsidRPr="004A614F" w:rsidRDefault="00E04E10" w:rsidP="00E04E10">
      <w:pPr>
        <w:jc w:val="both"/>
        <w:rPr>
          <w:b/>
          <w:bCs/>
        </w:rPr>
      </w:pPr>
      <w:r w:rsidRPr="004A614F">
        <w:rPr>
          <w:b/>
        </w:rPr>
        <w:t xml:space="preserve">Nem részesülhet ösztöndíjban az a pályázó, </w:t>
      </w:r>
      <w:r w:rsidRPr="004A614F">
        <w:rPr>
          <w:b/>
          <w:bCs/>
        </w:rPr>
        <w:t>aki:</w:t>
      </w:r>
    </w:p>
    <w:p w:rsidR="00E04E10" w:rsidRPr="004A614F" w:rsidRDefault="00E04E10" w:rsidP="00E04E10">
      <w:pPr>
        <w:numPr>
          <w:ilvl w:val="0"/>
          <w:numId w:val="26"/>
        </w:numPr>
        <w:tabs>
          <w:tab w:val="clear" w:pos="360"/>
          <w:tab w:val="num" w:pos="142"/>
        </w:tabs>
        <w:spacing w:after="0" w:line="240" w:lineRule="auto"/>
        <w:ind w:left="142" w:hanging="142"/>
        <w:jc w:val="both"/>
        <w:rPr>
          <w:bCs/>
        </w:rPr>
      </w:pPr>
      <w:r w:rsidRPr="004A614F">
        <w:rPr>
          <w:bCs/>
        </w:rPr>
        <w:t>a Magyar Honvédség és a rendvédelmi feladatot ellátó szervek hivatásos és szerződéses állományú hallgatója</w:t>
      </w:r>
    </w:p>
    <w:p w:rsidR="00E04E10" w:rsidRPr="004A614F" w:rsidRDefault="00E04E10" w:rsidP="00E04E10">
      <w:pPr>
        <w:numPr>
          <w:ilvl w:val="0"/>
          <w:numId w:val="26"/>
        </w:numPr>
        <w:tabs>
          <w:tab w:val="num" w:pos="142"/>
        </w:tabs>
        <w:spacing w:after="0" w:line="240" w:lineRule="auto"/>
        <w:ind w:left="142" w:hanging="142"/>
        <w:jc w:val="both"/>
        <w:rPr>
          <w:bCs/>
        </w:rPr>
      </w:pPr>
      <w:r w:rsidRPr="004A614F">
        <w:rPr>
          <w:bCs/>
        </w:rPr>
        <w:t xml:space="preserve">doktori (PhD) képzésben vesz részt </w:t>
      </w:r>
    </w:p>
    <w:p w:rsidR="00E04E10" w:rsidRPr="004A614F" w:rsidRDefault="00E04E10" w:rsidP="00E04E10">
      <w:pPr>
        <w:numPr>
          <w:ilvl w:val="0"/>
          <w:numId w:val="26"/>
        </w:numPr>
        <w:tabs>
          <w:tab w:val="num" w:pos="142"/>
        </w:tabs>
        <w:spacing w:after="0" w:line="240" w:lineRule="auto"/>
        <w:ind w:left="142" w:hanging="142"/>
        <w:jc w:val="both"/>
        <w:rPr>
          <w:bCs/>
        </w:rPr>
      </w:pPr>
      <w:r w:rsidRPr="004A614F">
        <w:rPr>
          <w:bCs/>
        </w:rPr>
        <w:t>kizárólag külföldi intézménnyel áll hallgatói jogviszonyban és/vagy vendéghallgatói képzésben vesz részt</w:t>
      </w:r>
    </w:p>
    <w:p w:rsidR="00E04E10" w:rsidRPr="004A614F" w:rsidRDefault="00E04E10" w:rsidP="00E04E10">
      <w:pPr>
        <w:jc w:val="both"/>
      </w:pPr>
      <w:r w:rsidRPr="004A614F">
        <w:rPr>
          <w:b/>
          <w:bCs/>
        </w:rPr>
        <w:t xml:space="preserve">A pályázók közül csak azok részesülhetnek ösztöndíjban, akik </w:t>
      </w:r>
      <w:r w:rsidRPr="004A614F">
        <w:rPr>
          <w:b/>
          <w:bCs/>
          <w:u w:val="single"/>
        </w:rPr>
        <w:t>a 2023. évi felsőoktatási felvételi eljárásban először nyernek felvételt</w:t>
      </w:r>
      <w:r w:rsidRPr="004A614F">
        <w:rPr>
          <w:b/>
          <w:bCs/>
        </w:rPr>
        <w:t xml:space="preserve"> felsőoktatási intézménybe és tanulmányaikat a 2023/2024. tanévben ténylegesen megkezdik</w:t>
      </w:r>
      <w:r w:rsidRPr="004A614F">
        <w:t>.</w:t>
      </w:r>
    </w:p>
    <w:p w:rsidR="00E04E10" w:rsidRPr="004A614F" w:rsidRDefault="00E04E10" w:rsidP="00E04E10">
      <w:pPr>
        <w:jc w:val="both"/>
        <w:rPr>
          <w:sz w:val="12"/>
          <w:szCs w:val="12"/>
        </w:rPr>
      </w:pPr>
    </w:p>
    <w:p w:rsidR="00E04E10" w:rsidRPr="004A614F" w:rsidRDefault="00E04E10" w:rsidP="00E04E10">
      <w:pPr>
        <w:pStyle w:val="Szvegtrzs3"/>
        <w:numPr>
          <w:ilvl w:val="0"/>
          <w:numId w:val="31"/>
        </w:numPr>
        <w:spacing w:after="0" w:line="240" w:lineRule="auto"/>
        <w:ind w:left="426"/>
        <w:jc w:val="both"/>
        <w:rPr>
          <w:snapToGrid w:val="0"/>
          <w:sz w:val="22"/>
          <w:szCs w:val="22"/>
        </w:rPr>
      </w:pPr>
      <w:r w:rsidRPr="004A614F">
        <w:rPr>
          <w:snapToGrid w:val="0"/>
          <w:sz w:val="22"/>
          <w:szCs w:val="22"/>
        </w:rPr>
        <w:t>A pályázat benyújtásának módja és határideje</w:t>
      </w:r>
    </w:p>
    <w:p w:rsidR="00E04E10" w:rsidRPr="004A614F" w:rsidRDefault="00E04E10" w:rsidP="00E04E10">
      <w:pPr>
        <w:jc w:val="both"/>
      </w:pPr>
      <w:r w:rsidRPr="004A614F">
        <w:t xml:space="preserve">A pályázatbeadáshoz a Bursa Hungarica Elektronikus Pályázatkezelési és Együttműködési Rendszerben (a továbbiakban: EPER-Bursa rendszer) egyszeri pályázói regisztráció szükséges, melynek elérése: </w:t>
      </w:r>
    </w:p>
    <w:p w:rsidR="00E04E10" w:rsidRPr="004A614F" w:rsidRDefault="00AC26DC" w:rsidP="00E04E10">
      <w:pPr>
        <w:jc w:val="center"/>
      </w:pPr>
      <w:hyperlink r:id="rId11" w:history="1">
        <w:r w:rsidR="00E04E10" w:rsidRPr="004A614F">
          <w:rPr>
            <w:rStyle w:val="Hiperhivatkozs"/>
          </w:rPr>
          <w:t>https://bursa.emet.hu/paly/palybelep.aspx</w:t>
        </w:r>
      </w:hyperlink>
      <w:r w:rsidR="00E04E10" w:rsidRPr="004A614F">
        <w:t xml:space="preserve"> </w:t>
      </w:r>
    </w:p>
    <w:p w:rsidR="00E04E10" w:rsidRPr="004A614F" w:rsidRDefault="00E04E10" w:rsidP="00E04E10">
      <w:pPr>
        <w:jc w:val="center"/>
        <w:rPr>
          <w:sz w:val="12"/>
          <w:szCs w:val="12"/>
        </w:rPr>
      </w:pPr>
    </w:p>
    <w:p w:rsidR="00E04E10" w:rsidRPr="004A614F" w:rsidRDefault="00E04E10" w:rsidP="00E04E10">
      <w:pPr>
        <w:jc w:val="both"/>
        <w:rPr>
          <w:b/>
          <w:bCs/>
        </w:rPr>
      </w:pPr>
      <w:r w:rsidRPr="004A614F">
        <w:t xml:space="preserve">Azok a pályázók, akik a korábbi pályázati években regisztráltak a rendszerben, már nem regisztrálhatnak újra, ők a meglévő felhasználónév és jelszó birtokában léphetnek be az EPER-Bursa rendszerbe. Amennyiben jelszavukat elfelejtették, az </w:t>
      </w:r>
      <w:r w:rsidRPr="004A614F">
        <w:rPr>
          <w:i/>
        </w:rPr>
        <w:t>Elfelejtett jelszó</w:t>
      </w:r>
      <w:r w:rsidRPr="004A614F">
        <w:t xml:space="preserve"> funkcióval kérhetnek új jelszót. A pályázói regisztrációt követően lehetséges a pályázati adatok rögzítése a </w:t>
      </w:r>
      <w:r w:rsidRPr="004A614F">
        <w:rPr>
          <w:u w:val="single"/>
        </w:rPr>
        <w:t>csatlakozott önkormányzatok</w:t>
      </w:r>
      <w:r w:rsidRPr="004A614F">
        <w:t xml:space="preserve"> pályázói részére. A személyes és pályázati adatok ellenőrzését, rögzítését követően a </w:t>
      </w:r>
      <w:r w:rsidRPr="004A614F">
        <w:rPr>
          <w:u w:val="single"/>
        </w:rPr>
        <w:t>pályázati űrlapot kinyomtatva és aláírva</w:t>
      </w:r>
      <w:r w:rsidRPr="004A614F">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rsidR="00E04E10" w:rsidRPr="004A614F" w:rsidRDefault="00E04E10" w:rsidP="00E04E10">
      <w:pPr>
        <w:jc w:val="center"/>
        <w:rPr>
          <w:b/>
          <w:bCs/>
        </w:rPr>
      </w:pPr>
      <w:r w:rsidRPr="004A614F">
        <w:rPr>
          <w:b/>
          <w:bCs/>
        </w:rPr>
        <w:t>A pályázat rögzítésének és az önkormányzathoz történő benyújtásának</w:t>
      </w:r>
    </w:p>
    <w:p w:rsidR="00E04E10" w:rsidRPr="004A614F" w:rsidRDefault="00E04E10" w:rsidP="00E04E10">
      <w:pPr>
        <w:jc w:val="center"/>
        <w:rPr>
          <w:b/>
          <w:bCs/>
        </w:rPr>
      </w:pPr>
      <w:r w:rsidRPr="004A614F">
        <w:rPr>
          <w:b/>
          <w:bCs/>
        </w:rPr>
        <w:t>határideje: 2022. november 3.</w:t>
      </w:r>
    </w:p>
    <w:p w:rsidR="00E04E10" w:rsidRPr="004A614F" w:rsidRDefault="00E04E10" w:rsidP="00E04E10">
      <w:pPr>
        <w:jc w:val="both"/>
        <w:rPr>
          <w:bCs/>
          <w:sz w:val="12"/>
          <w:szCs w:val="12"/>
        </w:rPr>
      </w:pPr>
    </w:p>
    <w:p w:rsidR="00E04E10" w:rsidRPr="004A614F" w:rsidRDefault="00E04E10" w:rsidP="00E04E10">
      <w:pPr>
        <w:jc w:val="both"/>
        <w:rPr>
          <w:bCs/>
        </w:rPr>
      </w:pPr>
      <w:r w:rsidRPr="004A614F">
        <w:rPr>
          <w:bCs/>
        </w:rPr>
        <w:t>A pályázatot az EPER-Bursa rendszerben kitöltve, véglegesítve, onnan kinyomtatva, aláírva kizárólag a lakóhely szerint illetékes települési önkormányzat polgármesteri hivatalánál kell benyújtani.</w:t>
      </w:r>
    </w:p>
    <w:p w:rsidR="00E04E10" w:rsidRPr="004A614F" w:rsidRDefault="00E04E10" w:rsidP="00E04E10">
      <w:pPr>
        <w:jc w:val="both"/>
        <w:rPr>
          <w:snapToGrid w:val="0"/>
          <w:sz w:val="12"/>
          <w:szCs w:val="12"/>
        </w:rPr>
      </w:pPr>
      <w:r w:rsidRPr="004A614F">
        <w:t xml:space="preserve"> </w:t>
      </w:r>
    </w:p>
    <w:p w:rsidR="00E04E10" w:rsidRPr="004A614F" w:rsidRDefault="00E04E10" w:rsidP="00E04E10">
      <w:pPr>
        <w:rPr>
          <w:b/>
          <w:bCs/>
          <w:u w:val="single"/>
        </w:rPr>
      </w:pPr>
      <w:r w:rsidRPr="004A614F">
        <w:rPr>
          <w:b/>
          <w:bCs/>
          <w:u w:val="single"/>
        </w:rPr>
        <w:t>A pályázat kötelező mellékletei:</w:t>
      </w:r>
    </w:p>
    <w:p w:rsidR="00E04E10" w:rsidRPr="004A614F" w:rsidRDefault="00E04E10" w:rsidP="00E04E10">
      <w:pPr>
        <w:jc w:val="both"/>
        <w:rPr>
          <w:b/>
          <w:bCs/>
        </w:rPr>
      </w:pPr>
      <w:r w:rsidRPr="004A614F">
        <w:rPr>
          <w:b/>
          <w:bCs/>
        </w:rPr>
        <w:t>a)</w:t>
      </w:r>
      <w:r w:rsidRPr="004A614F">
        <w:rPr>
          <w:b/>
          <w:bCs/>
        </w:rPr>
        <w:tab/>
        <w:t>Igazolás a pályázó és a pályázóval egy háztartásban élők egy főre jutó havi nettó jövedelméről.</w:t>
      </w:r>
    </w:p>
    <w:p w:rsidR="00E04E10" w:rsidRPr="004A614F" w:rsidRDefault="00E04E10" w:rsidP="00E04E10">
      <w:pPr>
        <w:pStyle w:val="Szvegtrzs"/>
        <w:spacing w:after="0"/>
        <w:rPr>
          <w:b/>
          <w:bCs/>
          <w:sz w:val="22"/>
          <w:szCs w:val="22"/>
        </w:rPr>
      </w:pPr>
      <w:r w:rsidRPr="004A614F">
        <w:rPr>
          <w:b/>
          <w:bCs/>
          <w:sz w:val="22"/>
          <w:szCs w:val="22"/>
        </w:rPr>
        <w:t>b)</w:t>
      </w:r>
      <w:r w:rsidRPr="004A614F">
        <w:rPr>
          <w:b/>
          <w:bCs/>
          <w:sz w:val="22"/>
          <w:szCs w:val="22"/>
        </w:rPr>
        <w:tab/>
        <w:t>A szociális rászorultság igazolására az alábbi okiratok:</w:t>
      </w:r>
    </w:p>
    <w:p w:rsidR="00E04E10" w:rsidRPr="004A614F" w:rsidRDefault="00E04E10" w:rsidP="00E04E10">
      <w:pPr>
        <w:jc w:val="both"/>
      </w:pPr>
      <w:r w:rsidRPr="004A614F">
        <w:t>A további mellékleteket az elbíráló települési önkormányzat határozza meg.</w:t>
      </w:r>
    </w:p>
    <w:p w:rsidR="00E04E10" w:rsidRPr="004A614F" w:rsidRDefault="00E04E10" w:rsidP="00E04E10">
      <w:pPr>
        <w:jc w:val="both"/>
        <w:rPr>
          <w:b/>
          <w:bCs/>
        </w:rPr>
      </w:pPr>
      <w:r w:rsidRPr="004A614F">
        <w:rPr>
          <w:b/>
          <w:bCs/>
        </w:rPr>
        <w:t>A pályázati űrlap csak a fent meghatározott kötelező mellékletekkel együtt érvényes, valamely melléklet hiányában a pályázat formai hibásnak minősül.</w:t>
      </w:r>
    </w:p>
    <w:p w:rsidR="00E04E10" w:rsidRPr="004A614F" w:rsidRDefault="00E04E10" w:rsidP="00E04E10">
      <w:pPr>
        <w:jc w:val="both"/>
        <w:rPr>
          <w:sz w:val="12"/>
          <w:szCs w:val="12"/>
        </w:rPr>
      </w:pPr>
    </w:p>
    <w:p w:rsidR="00E04E10" w:rsidRPr="004A614F" w:rsidRDefault="00E04E10" w:rsidP="00E04E10">
      <w:pPr>
        <w:jc w:val="both"/>
      </w:pPr>
      <w:r w:rsidRPr="004A614F">
        <w:rPr>
          <w:b/>
          <w:u w:val="single"/>
        </w:rPr>
        <w:t>Egy háztartásban élők:</w:t>
      </w:r>
      <w:r w:rsidRPr="004A614F">
        <w:rPr>
          <w:b/>
        </w:rPr>
        <w:t xml:space="preserve"> </w:t>
      </w:r>
      <w:r w:rsidRPr="004A614F">
        <w:t>a pályázó állandó lakóhelye szerinti lakásban életvitelszerűen együttlakó, ott bejelentett vagy tartózkodási hellyel rendelkező személyek.</w:t>
      </w:r>
    </w:p>
    <w:p w:rsidR="00E04E10" w:rsidRPr="004A614F" w:rsidRDefault="00E04E10" w:rsidP="00E04E10">
      <w:pPr>
        <w:jc w:val="both"/>
        <w:rPr>
          <w:sz w:val="12"/>
          <w:szCs w:val="12"/>
        </w:rPr>
      </w:pPr>
    </w:p>
    <w:p w:rsidR="00E04E10" w:rsidRPr="004A614F" w:rsidRDefault="00E04E10" w:rsidP="00E04E10">
      <w:pPr>
        <w:pStyle w:val="Lbjegyzetszveg"/>
        <w:jc w:val="both"/>
        <w:rPr>
          <w:sz w:val="22"/>
          <w:szCs w:val="22"/>
        </w:rPr>
      </w:pPr>
      <w:r w:rsidRPr="004A614F">
        <w:rPr>
          <w:b/>
          <w:sz w:val="22"/>
          <w:szCs w:val="22"/>
          <w:u w:val="single"/>
        </w:rPr>
        <w:t>Jövedelem:</w:t>
      </w:r>
    </w:p>
    <w:p w:rsidR="00E04E10" w:rsidRPr="004A614F" w:rsidRDefault="00E04E10" w:rsidP="00E04E10">
      <w:pPr>
        <w:autoSpaceDE w:val="0"/>
        <w:autoSpaceDN w:val="0"/>
        <w:adjustRightInd w:val="0"/>
        <w:jc w:val="both"/>
      </w:pPr>
      <w:r w:rsidRPr="004A614F">
        <w:t xml:space="preserve">A szociális igazgatásról és szociális ellátásokról szóló 1993. évi III. törvény 4. § (1) bekezdés a) pontja alapján az </w:t>
      </w:r>
      <w:r w:rsidRPr="004A614F">
        <w:rPr>
          <w:bCs/>
        </w:rPr>
        <w:t>elismert költségekkel és a befizetési kötelezettséggel csökkentett</w:t>
      </w:r>
    </w:p>
    <w:p w:rsidR="00E04E10" w:rsidRPr="004A614F" w:rsidRDefault="00E04E10" w:rsidP="00E04E10">
      <w:pPr>
        <w:autoSpaceDE w:val="0"/>
        <w:autoSpaceDN w:val="0"/>
        <w:adjustRightInd w:val="0"/>
        <w:ind w:left="284" w:hanging="284"/>
        <w:jc w:val="both"/>
      </w:pPr>
      <w:r w:rsidRPr="004A614F">
        <w:rPr>
          <w:iCs/>
        </w:rPr>
        <w:t xml:space="preserve">- aa) </w:t>
      </w:r>
      <w:r w:rsidRPr="004A614F">
        <w:t>a személyi jövedelemadóról szóló 1995. évi CXVII. törvény (a továbbiakban: Szjatv.) szerint meghatározott, belföldről vagy külföldről származó - megszerzett - vagyoni érték (bevétel), ideértve az Szjatv. 1. számú melléklete szerinti adómentes bevételt, és</w:t>
      </w:r>
    </w:p>
    <w:p w:rsidR="00E04E10" w:rsidRPr="004A614F" w:rsidRDefault="00E04E10" w:rsidP="00E04E10">
      <w:pPr>
        <w:autoSpaceDE w:val="0"/>
        <w:autoSpaceDN w:val="0"/>
        <w:adjustRightInd w:val="0"/>
        <w:ind w:left="284" w:hanging="284"/>
        <w:jc w:val="both"/>
      </w:pPr>
      <w:r w:rsidRPr="004A614F">
        <w:t>- ab) az a bevétel, amely után a kisadózó vállalkozások tételes adójáról szóló 2022. évi XIII. törvén, a kisadózó vállalkozások tételes adójáról és a kisvállalati adóról szóló 2012. évi CXLVII. törvény, vagy az egyszerűsített közteherviselési hozzájárulásról szóló törvény szerint adót, ill. hozzájárulást kell fizetni.</w:t>
      </w:r>
    </w:p>
    <w:p w:rsidR="00E04E10" w:rsidRPr="004A614F" w:rsidRDefault="00E04E10" w:rsidP="00E04E10">
      <w:pPr>
        <w:autoSpaceDE w:val="0"/>
        <w:autoSpaceDN w:val="0"/>
        <w:adjustRightInd w:val="0"/>
        <w:ind w:left="900" w:hanging="191"/>
        <w:jc w:val="both"/>
        <w:rPr>
          <w:sz w:val="12"/>
          <w:szCs w:val="12"/>
        </w:rPr>
      </w:pPr>
    </w:p>
    <w:p w:rsidR="00E04E10" w:rsidRPr="004A614F" w:rsidRDefault="00E04E10" w:rsidP="00E04E10">
      <w:pPr>
        <w:autoSpaceDE w:val="0"/>
        <w:autoSpaceDN w:val="0"/>
        <w:adjustRightInd w:val="0"/>
        <w:jc w:val="both"/>
      </w:pPr>
      <w:r w:rsidRPr="004A614F">
        <w:rPr>
          <w:b/>
          <w:u w:val="single"/>
        </w:rPr>
        <w:t>Elismert költségnek</w:t>
      </w:r>
      <w:r w:rsidRPr="004A614F">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w:t>
      </w:r>
      <w:r w:rsidRPr="004A614F">
        <w:lastRenderedPageBreak/>
        <w:t>a bevétel csökkenthető az igazolt költségekkel, továbbá a bevétel 40%-ának megfelelő összeggel, vagy a bevétel 85%-ának, illetőleg állattenyésztés esetén 94%-ának megfelelő összeggel.</w:t>
      </w:r>
    </w:p>
    <w:p w:rsidR="00E04E10" w:rsidRPr="004A614F" w:rsidRDefault="00E04E10" w:rsidP="00E04E10">
      <w:pPr>
        <w:autoSpaceDE w:val="0"/>
        <w:autoSpaceDN w:val="0"/>
        <w:adjustRightInd w:val="0"/>
        <w:jc w:val="both"/>
        <w:rPr>
          <w:sz w:val="12"/>
          <w:szCs w:val="12"/>
        </w:rPr>
      </w:pPr>
    </w:p>
    <w:p w:rsidR="00E04E10" w:rsidRPr="004A614F" w:rsidRDefault="00E04E10" w:rsidP="00E04E10">
      <w:pPr>
        <w:autoSpaceDE w:val="0"/>
        <w:autoSpaceDN w:val="0"/>
        <w:adjustRightInd w:val="0"/>
        <w:jc w:val="both"/>
      </w:pPr>
      <w:r w:rsidRPr="004A614F">
        <w:rPr>
          <w:b/>
          <w:u w:val="single"/>
        </w:rPr>
        <w:t>Befizetési kötelezettségnek</w:t>
      </w:r>
      <w:r w:rsidRPr="004A614F">
        <w:t xml:space="preserve"> minősül a személyi jövedelemadó, a magánszemélyt terhelő egyszerűsített közteherviselési hozzájárulás, társadalombiztosítási járulék, és az egészségügyi szolgáltatási járulék.</w:t>
      </w:r>
    </w:p>
    <w:p w:rsidR="00E04E10" w:rsidRPr="004A614F" w:rsidRDefault="00E04E10" w:rsidP="00E04E10">
      <w:pPr>
        <w:autoSpaceDE w:val="0"/>
        <w:autoSpaceDN w:val="0"/>
        <w:adjustRightInd w:val="0"/>
        <w:jc w:val="both"/>
        <w:rPr>
          <w:sz w:val="12"/>
          <w:szCs w:val="12"/>
        </w:rPr>
      </w:pPr>
    </w:p>
    <w:p w:rsidR="00E04E10" w:rsidRPr="004A614F" w:rsidRDefault="00E04E10" w:rsidP="00E04E10">
      <w:pPr>
        <w:autoSpaceDE w:val="0"/>
        <w:autoSpaceDN w:val="0"/>
        <w:adjustRightInd w:val="0"/>
        <w:jc w:val="both"/>
        <w:rPr>
          <w:b/>
          <w:u w:val="single"/>
        </w:rPr>
      </w:pPr>
      <w:r w:rsidRPr="004A614F">
        <w:rPr>
          <w:b/>
          <w:u w:val="single"/>
        </w:rPr>
        <w:t>Nem minősül jövedelemnek</w:t>
      </w:r>
    </w:p>
    <w:p w:rsidR="00E04E10" w:rsidRPr="004A614F" w:rsidRDefault="00E04E10" w:rsidP="00E04E10">
      <w:pPr>
        <w:pStyle w:val="Szvegtrzs"/>
        <w:numPr>
          <w:ilvl w:val="0"/>
          <w:numId w:val="30"/>
        </w:numPr>
        <w:spacing w:after="0"/>
        <w:ind w:left="426" w:hanging="284"/>
        <w:jc w:val="both"/>
        <w:rPr>
          <w:snapToGrid w:val="0"/>
          <w:sz w:val="22"/>
          <w:szCs w:val="22"/>
        </w:rPr>
      </w:pPr>
      <w:r w:rsidRPr="004A614F">
        <w:rPr>
          <w:sz w:val="22"/>
          <w:szCs w:val="22"/>
          <w:lang w:val="en"/>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r w:rsidRPr="004A614F">
        <w:rPr>
          <w:snapToGrid w:val="0"/>
          <w:sz w:val="22"/>
          <w:szCs w:val="22"/>
        </w:rPr>
        <w:t>,</w:t>
      </w:r>
    </w:p>
    <w:p w:rsidR="00E04E10" w:rsidRPr="004A614F" w:rsidRDefault="00E04E10" w:rsidP="00E04E10">
      <w:pPr>
        <w:pStyle w:val="Szvegtrzs"/>
        <w:numPr>
          <w:ilvl w:val="0"/>
          <w:numId w:val="30"/>
        </w:numPr>
        <w:spacing w:before="120" w:after="0"/>
        <w:ind w:left="426" w:hanging="284"/>
        <w:jc w:val="both"/>
        <w:rPr>
          <w:snapToGrid w:val="0"/>
          <w:sz w:val="22"/>
          <w:szCs w:val="22"/>
        </w:rPr>
      </w:pPr>
      <w:r w:rsidRPr="004A614F">
        <w:rPr>
          <w:snapToGrid w:val="0"/>
          <w:sz w:val="22"/>
          <w:szCs w:val="22"/>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rsidR="00E04E10" w:rsidRPr="004A614F" w:rsidRDefault="00E04E10" w:rsidP="00E04E10">
      <w:pPr>
        <w:pStyle w:val="Szvegtrzs"/>
        <w:numPr>
          <w:ilvl w:val="0"/>
          <w:numId w:val="30"/>
        </w:numPr>
        <w:spacing w:before="120" w:after="0"/>
        <w:ind w:left="426" w:hanging="284"/>
        <w:jc w:val="both"/>
        <w:rPr>
          <w:snapToGrid w:val="0"/>
          <w:sz w:val="22"/>
          <w:szCs w:val="22"/>
        </w:rPr>
      </w:pPr>
      <w:r w:rsidRPr="004A614F">
        <w:rPr>
          <w:snapToGrid w:val="0"/>
          <w:sz w:val="22"/>
          <w:szCs w:val="22"/>
        </w:rPr>
        <w:t xml:space="preserve"> az anyasági támogatás,</w:t>
      </w:r>
    </w:p>
    <w:p w:rsidR="00E04E10" w:rsidRPr="004A614F" w:rsidRDefault="00E04E10" w:rsidP="00E04E10">
      <w:pPr>
        <w:pStyle w:val="Szvegtrzs"/>
        <w:numPr>
          <w:ilvl w:val="0"/>
          <w:numId w:val="30"/>
        </w:numPr>
        <w:spacing w:before="120" w:after="0"/>
        <w:ind w:left="426" w:hanging="284"/>
        <w:jc w:val="both"/>
        <w:rPr>
          <w:snapToGrid w:val="0"/>
          <w:sz w:val="22"/>
          <w:szCs w:val="22"/>
        </w:rPr>
      </w:pPr>
      <w:r w:rsidRPr="004A614F">
        <w:rPr>
          <w:snapToGrid w:val="0"/>
          <w:sz w:val="22"/>
          <w:szCs w:val="22"/>
        </w:rPr>
        <w:t xml:space="preserve"> </w:t>
      </w:r>
      <w:r w:rsidRPr="004A614F">
        <w:rPr>
          <w:sz w:val="22"/>
          <w:szCs w:val="22"/>
        </w:rPr>
        <w:t xml:space="preserve">a nyugdíjprémium, az egyszeri juttatás, </w:t>
      </w:r>
      <w:r w:rsidRPr="004A614F">
        <w:rPr>
          <w:snapToGrid w:val="0"/>
          <w:sz w:val="22"/>
          <w:szCs w:val="22"/>
        </w:rPr>
        <w:t>a tizenharmadik havi nyugdíj</w:t>
      </w:r>
      <w:r w:rsidRPr="004A614F">
        <w:rPr>
          <w:sz w:val="22"/>
          <w:szCs w:val="22"/>
        </w:rPr>
        <w:t>, a tizenharmadik havi ellátás</w:t>
      </w:r>
      <w:r w:rsidRPr="004A614F">
        <w:rPr>
          <w:snapToGrid w:val="0"/>
          <w:sz w:val="22"/>
          <w:szCs w:val="22"/>
        </w:rPr>
        <w:t xml:space="preserve"> és a szépkorúak jubileumi juttatása,</w:t>
      </w:r>
    </w:p>
    <w:p w:rsidR="00E04E10" w:rsidRPr="004A614F" w:rsidRDefault="00E04E10" w:rsidP="00E04E10">
      <w:pPr>
        <w:pStyle w:val="Szvegtrzs"/>
        <w:numPr>
          <w:ilvl w:val="0"/>
          <w:numId w:val="30"/>
        </w:numPr>
        <w:spacing w:before="120" w:after="0"/>
        <w:ind w:left="426" w:hanging="284"/>
        <w:jc w:val="both"/>
        <w:rPr>
          <w:snapToGrid w:val="0"/>
          <w:sz w:val="22"/>
          <w:szCs w:val="22"/>
        </w:rPr>
      </w:pPr>
      <w:r w:rsidRPr="004A614F">
        <w:rPr>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E04E10" w:rsidRPr="004A614F" w:rsidRDefault="00E04E10" w:rsidP="00E04E10">
      <w:pPr>
        <w:pStyle w:val="Szvegtrzs"/>
        <w:numPr>
          <w:ilvl w:val="0"/>
          <w:numId w:val="30"/>
        </w:numPr>
        <w:spacing w:before="120" w:after="0"/>
        <w:ind w:left="426" w:hanging="284"/>
        <w:jc w:val="both"/>
        <w:rPr>
          <w:snapToGrid w:val="0"/>
          <w:sz w:val="22"/>
          <w:szCs w:val="22"/>
        </w:rPr>
      </w:pPr>
      <w:r w:rsidRPr="004A614F">
        <w:rPr>
          <w:snapToGrid w:val="0"/>
          <w:sz w:val="22"/>
          <w:szCs w:val="22"/>
        </w:rPr>
        <w:t>a fogadó szervezet által az önkéntesnek külön törvény alapján biztosított juttatás,</w:t>
      </w:r>
    </w:p>
    <w:p w:rsidR="00E04E10" w:rsidRPr="004A614F" w:rsidRDefault="00E04E10" w:rsidP="00E04E10">
      <w:pPr>
        <w:pStyle w:val="Szvegtrzs"/>
        <w:numPr>
          <w:ilvl w:val="0"/>
          <w:numId w:val="30"/>
        </w:numPr>
        <w:spacing w:before="120" w:after="0"/>
        <w:ind w:left="426" w:hanging="284"/>
        <w:jc w:val="both"/>
        <w:rPr>
          <w:snapToGrid w:val="0"/>
          <w:sz w:val="22"/>
          <w:szCs w:val="22"/>
        </w:rPr>
      </w:pPr>
      <w:r w:rsidRPr="004A614F">
        <w:rPr>
          <w:snapToGrid w:val="0"/>
          <w:sz w:val="22"/>
          <w:szCs w:val="22"/>
        </w:rPr>
        <w:t xml:space="preserve"> 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E04E10" w:rsidRPr="004A614F" w:rsidRDefault="00E04E10" w:rsidP="00E04E10">
      <w:pPr>
        <w:pStyle w:val="Szvegtrzs"/>
        <w:numPr>
          <w:ilvl w:val="0"/>
          <w:numId w:val="30"/>
        </w:numPr>
        <w:spacing w:before="120" w:after="0"/>
        <w:ind w:left="426" w:hanging="284"/>
        <w:jc w:val="both"/>
        <w:rPr>
          <w:snapToGrid w:val="0"/>
          <w:sz w:val="22"/>
          <w:szCs w:val="22"/>
        </w:rPr>
      </w:pPr>
      <w:r w:rsidRPr="004A614F">
        <w:rPr>
          <w:snapToGrid w:val="0"/>
          <w:sz w:val="22"/>
          <w:szCs w:val="22"/>
        </w:rPr>
        <w:t xml:space="preserve"> a házi segítségnyújtás keretében társadalmi gondozásért kapott tiszteletdíj,</w:t>
      </w:r>
    </w:p>
    <w:p w:rsidR="00E04E10" w:rsidRPr="004A614F" w:rsidRDefault="00E04E10" w:rsidP="00E04E10">
      <w:pPr>
        <w:pStyle w:val="Szvegtrzs"/>
        <w:numPr>
          <w:ilvl w:val="0"/>
          <w:numId w:val="30"/>
        </w:numPr>
        <w:spacing w:before="120" w:after="0"/>
        <w:ind w:left="426" w:hanging="284"/>
        <w:jc w:val="both"/>
        <w:rPr>
          <w:sz w:val="22"/>
          <w:szCs w:val="22"/>
        </w:rPr>
      </w:pPr>
      <w:r w:rsidRPr="004A614F">
        <w:rPr>
          <w:snapToGrid w:val="0"/>
          <w:sz w:val="22"/>
          <w:szCs w:val="22"/>
        </w:rPr>
        <w:t xml:space="preserve"> az energiafelhasználáshoz</w:t>
      </w:r>
      <w:r w:rsidRPr="004A614F">
        <w:rPr>
          <w:sz w:val="22"/>
          <w:szCs w:val="22"/>
        </w:rPr>
        <w:t xml:space="preserve"> nyújtott támogatás,</w:t>
      </w:r>
    </w:p>
    <w:p w:rsidR="00E04E10" w:rsidRPr="004A614F" w:rsidRDefault="00E04E10" w:rsidP="00E04E10">
      <w:pPr>
        <w:pStyle w:val="Szvegtrzs"/>
        <w:numPr>
          <w:ilvl w:val="0"/>
          <w:numId w:val="30"/>
        </w:numPr>
        <w:spacing w:before="120" w:after="0"/>
        <w:ind w:left="426" w:hanging="284"/>
        <w:jc w:val="both"/>
        <w:rPr>
          <w:snapToGrid w:val="0"/>
          <w:sz w:val="22"/>
          <w:szCs w:val="22"/>
        </w:rPr>
      </w:pPr>
      <w:r w:rsidRPr="004A614F">
        <w:rPr>
          <w:snapToGrid w:val="0"/>
          <w:sz w:val="22"/>
          <w:szCs w:val="22"/>
        </w:rPr>
        <w:t>a szociális szövetkezet tagja által, a közérdekű nyugdíjas szövetkezet öregségi nyugdíjban vagy átmeneti bányászjáradékban részesülő</w:t>
      </w:r>
      <w:r w:rsidRPr="004A614F" w:rsidDel="007165D8">
        <w:rPr>
          <w:snapToGrid w:val="0"/>
          <w:sz w:val="22"/>
          <w:szCs w:val="22"/>
        </w:rPr>
        <w:t xml:space="preserve"> </w:t>
      </w:r>
      <w:r w:rsidRPr="004A614F">
        <w:rPr>
          <w:snapToGrid w:val="0"/>
          <w:sz w:val="22"/>
          <w:szCs w:val="22"/>
        </w:rPr>
        <w:t xml:space="preserve">tagja által, </w:t>
      </w:r>
      <w:r w:rsidRPr="004A614F">
        <w:rPr>
          <w:sz w:val="22"/>
          <w:szCs w:val="22"/>
        </w:rPr>
        <w:t>valamint a kisgyermekkel otthon lévők szövetkezetének nem nagyszülőként gyermekgondozási díjban vagy gyermekgondozást segítő ellátásban részesülő tagja által</w:t>
      </w:r>
      <w:r w:rsidRPr="004A614F">
        <w:rPr>
          <w:snapToGrid w:val="0"/>
          <w:sz w:val="22"/>
          <w:szCs w:val="22"/>
        </w:rPr>
        <w:t xml:space="preserve"> a szövetkezetben végzett tevékenység ellenértékeként megszerzett, a személyi jövedelemadóról szóló törvény alapján adómentes bevétel,</w:t>
      </w:r>
    </w:p>
    <w:p w:rsidR="00E04E10" w:rsidRPr="004A614F" w:rsidRDefault="00E04E10" w:rsidP="00E04E10">
      <w:pPr>
        <w:pStyle w:val="Szvegtrzs"/>
        <w:numPr>
          <w:ilvl w:val="0"/>
          <w:numId w:val="30"/>
        </w:numPr>
        <w:spacing w:before="120" w:after="0"/>
        <w:ind w:left="426" w:hanging="284"/>
        <w:jc w:val="both"/>
        <w:rPr>
          <w:snapToGrid w:val="0"/>
          <w:sz w:val="22"/>
          <w:szCs w:val="22"/>
        </w:rPr>
      </w:pPr>
      <w:r w:rsidRPr="004A614F">
        <w:rPr>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E04E10" w:rsidRPr="004A614F" w:rsidRDefault="00E04E10" w:rsidP="00E04E10">
      <w:pPr>
        <w:pStyle w:val="Szvegtrzs"/>
        <w:numPr>
          <w:ilvl w:val="0"/>
          <w:numId w:val="30"/>
        </w:numPr>
        <w:spacing w:before="120" w:after="0"/>
        <w:ind w:left="426" w:hanging="284"/>
        <w:jc w:val="both"/>
        <w:rPr>
          <w:snapToGrid w:val="0"/>
          <w:sz w:val="22"/>
          <w:szCs w:val="22"/>
        </w:rPr>
      </w:pPr>
      <w:r w:rsidRPr="004A614F">
        <w:rPr>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 pénzügyi intézmény által, az adós megélhetését veszélyeztető szociális helyzete miatt került sor.</w:t>
      </w:r>
    </w:p>
    <w:p w:rsidR="00E04E10" w:rsidRPr="004A614F" w:rsidRDefault="00E04E10" w:rsidP="00E04E10">
      <w:pPr>
        <w:autoSpaceDE w:val="0"/>
        <w:autoSpaceDN w:val="0"/>
        <w:adjustRightInd w:val="0"/>
        <w:ind w:left="612" w:hanging="204"/>
        <w:jc w:val="both"/>
        <w:rPr>
          <w:sz w:val="12"/>
          <w:szCs w:val="12"/>
        </w:rPr>
      </w:pPr>
    </w:p>
    <w:p w:rsidR="00E04E10" w:rsidRPr="004A614F" w:rsidRDefault="00E04E10" w:rsidP="00E04E10">
      <w:pPr>
        <w:jc w:val="both"/>
        <w:rPr>
          <w:b/>
          <w:snapToGrid w:val="0"/>
        </w:rPr>
      </w:pPr>
      <w:r w:rsidRPr="004A614F">
        <w:rPr>
          <w:b/>
        </w:rPr>
        <w:t xml:space="preserve">4. </w:t>
      </w:r>
      <w:r w:rsidRPr="004A614F">
        <w:rPr>
          <w:b/>
          <w:snapToGrid w:val="0"/>
        </w:rPr>
        <w:t>Adatkezelés</w:t>
      </w:r>
    </w:p>
    <w:p w:rsidR="00E04E10" w:rsidRPr="004A614F" w:rsidRDefault="00E04E10" w:rsidP="00E04E10">
      <w:pPr>
        <w:jc w:val="both"/>
        <w:rPr>
          <w:snapToGrid w:val="0"/>
        </w:rPr>
      </w:pPr>
      <w:r w:rsidRPr="004A614F">
        <w:rPr>
          <w:snapToGrid w:val="0"/>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rsidR="00E04E10" w:rsidRPr="004A614F" w:rsidRDefault="00E04E10" w:rsidP="00E04E10">
      <w:pPr>
        <w:jc w:val="both"/>
      </w:pPr>
      <w:r w:rsidRPr="004A614F">
        <w:t xml:space="preserve">A pályázat benyújtásával a pályázó tudomásul veszi, hogy a Támogatáskezelő,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w:t>
      </w:r>
      <w:r w:rsidRPr="004A614F">
        <w:lastRenderedPageBreak/>
        <w:t>95/46/EK irányelv hatályon kívül helyezéséről szóló az Európai Parlament és a Tanács (EU) 2016/679 rendelete (továbbiakban: GDPR) – 6. cikk (1) bekezdésének c) és e) pontjában – foglaltak szerint. Az adatkezelésről, az adatkezeléssel kapcsolatos jogairól, az általa igénybe vehető jogorvoslati lehetőségekről részletes tájékoztatás található a Támogatáskezelő honlapján az Adatvédelmi tájékoztatóban az alábbi elérhetőségen:  https://emet.gov.hu/adatkezeles/</w:t>
      </w:r>
    </w:p>
    <w:p w:rsidR="00E04E10" w:rsidRPr="004A614F" w:rsidRDefault="00E04E10" w:rsidP="00E04E10">
      <w:pPr>
        <w:jc w:val="both"/>
        <w:rPr>
          <w:sz w:val="12"/>
          <w:szCs w:val="12"/>
          <w:highlight w:val="lightGray"/>
        </w:rPr>
      </w:pPr>
    </w:p>
    <w:p w:rsidR="00E04E10" w:rsidRPr="004A614F" w:rsidRDefault="00E04E10" w:rsidP="00E04E10">
      <w:pPr>
        <w:pStyle w:val="Szvegtrzs"/>
        <w:rPr>
          <w:snapToGrid w:val="0"/>
          <w:sz w:val="22"/>
          <w:szCs w:val="22"/>
        </w:rPr>
      </w:pPr>
      <w:r w:rsidRPr="004A614F">
        <w:rPr>
          <w:snapToGrid w:val="0"/>
          <w:sz w:val="22"/>
          <w:szCs w:val="22"/>
        </w:rPr>
        <w:t xml:space="preserve">A pályázók büntetőjogi felelősségük tudatában kijelentik, hogy a pályázati űrlap benyújtásakor felsőfokú végzettséggel nem rendelkeznek, felsőoktatási intézménybe még nem nyertek felvételt. </w:t>
      </w:r>
    </w:p>
    <w:p w:rsidR="00E04E10" w:rsidRPr="004A614F" w:rsidRDefault="00E04E10" w:rsidP="00E04E10">
      <w:pPr>
        <w:jc w:val="both"/>
        <w:rPr>
          <w:b/>
        </w:rPr>
      </w:pPr>
      <w:r w:rsidRPr="004A614F">
        <w:rPr>
          <w:b/>
        </w:rPr>
        <w:t>5. A pályázat elbírálása</w:t>
      </w:r>
    </w:p>
    <w:p w:rsidR="00E04E10" w:rsidRPr="004A614F" w:rsidRDefault="00E04E10" w:rsidP="00E04E10">
      <w:pPr>
        <w:jc w:val="both"/>
      </w:pPr>
      <w:r w:rsidRPr="004A614F">
        <w:t>A beérkezett pályázatokat az illetékes települési önkormányzat bírálja el 2022. december 5-ig:</w:t>
      </w:r>
    </w:p>
    <w:p w:rsidR="00E04E10" w:rsidRPr="004A614F" w:rsidRDefault="00E04E10" w:rsidP="00E04E10">
      <w:pPr>
        <w:ind w:left="142"/>
        <w:jc w:val="both"/>
      </w:pPr>
      <w:r w:rsidRPr="004A614F">
        <w:t>a)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 nap;</w:t>
      </w:r>
    </w:p>
    <w:p w:rsidR="00E04E10" w:rsidRPr="004A614F" w:rsidRDefault="00E04E10" w:rsidP="00E04E10">
      <w:pPr>
        <w:pStyle w:val="Szvegtrzs"/>
        <w:spacing w:before="120"/>
        <w:ind w:left="142"/>
        <w:rPr>
          <w:snapToGrid w:val="0"/>
          <w:sz w:val="22"/>
          <w:szCs w:val="22"/>
        </w:rPr>
      </w:pPr>
      <w:r w:rsidRPr="004A614F">
        <w:rPr>
          <w:snapToGrid w:val="0"/>
          <w:sz w:val="22"/>
          <w:szCs w:val="22"/>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rsidR="00E04E10" w:rsidRPr="004A614F" w:rsidRDefault="00E04E10" w:rsidP="00E04E10">
      <w:pPr>
        <w:pStyle w:val="Szvegtrzs"/>
        <w:spacing w:before="120"/>
        <w:ind w:left="142"/>
        <w:rPr>
          <w:snapToGrid w:val="0"/>
          <w:sz w:val="22"/>
          <w:szCs w:val="22"/>
        </w:rPr>
      </w:pPr>
      <w:r w:rsidRPr="004A614F">
        <w:rPr>
          <w:snapToGrid w:val="0"/>
          <w:sz w:val="22"/>
          <w:szCs w:val="22"/>
        </w:rPr>
        <w:t>c) az EPER-Bursa rendszerben nem rögzített, nem a rendszerből nyomtatott pályázati űrlapon, a határidőn túl benyújtott, vagy formailag nem megfelelő pályázatokat a bírálatból kizárja, és kizárását írásban indokolja;</w:t>
      </w:r>
    </w:p>
    <w:p w:rsidR="00E04E10" w:rsidRPr="004A614F" w:rsidRDefault="00E04E10" w:rsidP="00E04E10">
      <w:pPr>
        <w:pStyle w:val="Szvegtrzs"/>
        <w:spacing w:before="120"/>
        <w:ind w:left="142"/>
        <w:rPr>
          <w:snapToGrid w:val="0"/>
          <w:sz w:val="22"/>
          <w:szCs w:val="22"/>
        </w:rPr>
      </w:pPr>
      <w:r w:rsidRPr="004A614F">
        <w:rPr>
          <w:snapToGrid w:val="0"/>
          <w:sz w:val="22"/>
          <w:szCs w:val="22"/>
        </w:rPr>
        <w:t xml:space="preserve">d) </w:t>
      </w:r>
      <w:r w:rsidRPr="004A614F">
        <w:rPr>
          <w:sz w:val="22"/>
          <w:szCs w:val="22"/>
        </w:rPr>
        <w:t>minden, határidőn belül, postai úton vagy személyesen benyújtott pályázatot befogad, minden formailag megfelelő pályázatot érdemben elbírál, és döntését írásban indokolja;</w:t>
      </w:r>
    </w:p>
    <w:p w:rsidR="00E04E10" w:rsidRPr="004A614F" w:rsidRDefault="00E04E10" w:rsidP="00E04E10">
      <w:pPr>
        <w:pStyle w:val="Szvegtrzs"/>
        <w:spacing w:before="120"/>
        <w:ind w:left="142"/>
        <w:rPr>
          <w:snapToGrid w:val="0"/>
          <w:sz w:val="22"/>
          <w:szCs w:val="22"/>
        </w:rPr>
      </w:pPr>
      <w:r w:rsidRPr="004A614F">
        <w:rPr>
          <w:snapToGrid w:val="0"/>
          <w:sz w:val="22"/>
          <w:szCs w:val="22"/>
        </w:rPr>
        <w:t>e) csak az önkormányzat területén lakóhellyel rendelkező pályázókat részesítheti támogatásban;</w:t>
      </w:r>
    </w:p>
    <w:p w:rsidR="00E04E10" w:rsidRPr="004A614F" w:rsidRDefault="00E04E10" w:rsidP="00E04E10">
      <w:pPr>
        <w:pStyle w:val="Szvegtrzs"/>
        <w:spacing w:before="120" w:after="0"/>
        <w:ind w:left="142"/>
        <w:rPr>
          <w:snapToGrid w:val="0"/>
          <w:sz w:val="22"/>
          <w:szCs w:val="22"/>
        </w:rPr>
      </w:pPr>
      <w:r w:rsidRPr="004A614F">
        <w:rPr>
          <w:snapToGrid w:val="0"/>
          <w:sz w:val="22"/>
          <w:szCs w:val="22"/>
        </w:rPr>
        <w:t>f)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rsidR="00E04E10" w:rsidRPr="004A614F" w:rsidRDefault="00E04E10" w:rsidP="00E04E10">
      <w:pPr>
        <w:ind w:left="142"/>
        <w:jc w:val="both"/>
        <w:rPr>
          <w:snapToGrid w:val="0"/>
          <w:sz w:val="12"/>
          <w:szCs w:val="12"/>
        </w:rPr>
      </w:pPr>
    </w:p>
    <w:p w:rsidR="00E04E10" w:rsidRPr="004A614F" w:rsidRDefault="00E04E10" w:rsidP="00E04E10">
      <w:pPr>
        <w:jc w:val="both"/>
      </w:pPr>
      <w:r w:rsidRPr="004A614F">
        <w:t>A pályázó az elbíráló szerv döntése ellen fellebbezéssel nem élhet, a támogatói döntés ellen érdemben nincs helye jogorvoslatnak.</w:t>
      </w:r>
      <w:r w:rsidRPr="004A614F">
        <w:rPr>
          <w:b/>
          <w:bCs/>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beérkezését követő 5 napon belül az önkormányzat jegyzőjének értesítenie kell a Támogatáskezelőt.</w:t>
      </w:r>
    </w:p>
    <w:p w:rsidR="00E04E10" w:rsidRPr="004A614F" w:rsidRDefault="00E04E10" w:rsidP="00E04E10">
      <w:pPr>
        <w:jc w:val="both"/>
        <w:rPr>
          <w:sz w:val="12"/>
          <w:szCs w:val="12"/>
        </w:rPr>
      </w:pPr>
    </w:p>
    <w:p w:rsidR="00E04E10" w:rsidRPr="004A614F" w:rsidRDefault="00E04E10" w:rsidP="00E04E10">
      <w:pPr>
        <w:tabs>
          <w:tab w:val="num" w:pos="0"/>
        </w:tabs>
        <w:jc w:val="both"/>
      </w:pPr>
      <w:r w:rsidRPr="004A614F">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4A614F">
        <w:rPr>
          <w:snapToGrid w:val="0"/>
        </w:rPr>
        <w:t>A települési önkormányzat ebben az esetben, határozatban rendelkezik a támogatás megszüntetéséről. A határozat csak a meghozatalát követő tanulmányi félévtől ható hatállyal hozható meg.</w:t>
      </w:r>
    </w:p>
    <w:p w:rsidR="00E04E10" w:rsidRPr="004A614F" w:rsidRDefault="00E04E10" w:rsidP="00E04E10">
      <w:pPr>
        <w:jc w:val="both"/>
        <w:rPr>
          <w:b/>
          <w:sz w:val="12"/>
          <w:szCs w:val="12"/>
        </w:rPr>
      </w:pPr>
    </w:p>
    <w:p w:rsidR="00E04E10" w:rsidRPr="004A614F" w:rsidRDefault="00E04E10" w:rsidP="00E04E10">
      <w:pPr>
        <w:tabs>
          <w:tab w:val="num" w:pos="0"/>
        </w:tabs>
        <w:jc w:val="both"/>
        <w:rPr>
          <w:snapToGrid w:val="0"/>
        </w:rPr>
      </w:pPr>
      <w:r w:rsidRPr="004A614F">
        <w:rPr>
          <w:snapToGrid w:val="0"/>
        </w:rPr>
        <w:t>A felsőoktatási intézménybe jelentkezők számára megítélt támogatást az önkormányzat megszüntetheti abban az esetben is, ha az ösztöndíjas elköltözik a települési önkormányzat területéről. A települési önkormányzat ebben az esetben, határozatban rendelkezik a támogatás megszüntetéséről. A határozat csak a meghozatalát követő tanulmányi félévtől ható hatállyal hozható meg.</w:t>
      </w:r>
    </w:p>
    <w:p w:rsidR="00E04E10" w:rsidRPr="004A614F" w:rsidRDefault="00E04E10" w:rsidP="00E04E10">
      <w:pPr>
        <w:jc w:val="both"/>
        <w:rPr>
          <w:sz w:val="12"/>
          <w:szCs w:val="12"/>
        </w:rPr>
      </w:pPr>
    </w:p>
    <w:p w:rsidR="00E04E10" w:rsidRPr="004A614F" w:rsidRDefault="00E04E10" w:rsidP="00E04E10">
      <w:pPr>
        <w:jc w:val="both"/>
        <w:rPr>
          <w:b/>
        </w:rPr>
      </w:pPr>
      <w:r w:rsidRPr="004A614F">
        <w:rPr>
          <w:b/>
        </w:rPr>
        <w:t>6. Értesítés a pályázati döntésről</w:t>
      </w:r>
    </w:p>
    <w:p w:rsidR="00E04E10" w:rsidRPr="004A614F" w:rsidRDefault="00E04E10" w:rsidP="00E04E10">
      <w:pPr>
        <w:jc w:val="both"/>
        <w:rPr>
          <w:bCs/>
        </w:rPr>
      </w:pPr>
      <w:r w:rsidRPr="004A614F">
        <w:rPr>
          <w:bCs/>
        </w:rPr>
        <w:lastRenderedPageBreak/>
        <w:t>A települési önkormányzat a meghozott döntéséről és annak indokáról 2022. december 6-ig az EPER-Bursa rendszeren keresztül elektronikusan vagy postai úton küldött levélben értesíti a pályázókat.</w:t>
      </w:r>
    </w:p>
    <w:p w:rsidR="00E04E10" w:rsidRPr="004A614F" w:rsidRDefault="00E04E10" w:rsidP="00E04E10">
      <w:pPr>
        <w:jc w:val="both"/>
      </w:pPr>
      <w:r w:rsidRPr="004A614F">
        <w:t>A Támogatáskezelő az önkormányzati döntési listák érkeztetését követően 2023. január 17-ig értesíti a települési önkormányzatok által nem támogatott pályázókat az önkormányzati döntésről</w:t>
      </w:r>
      <w:r w:rsidRPr="004A614F">
        <w:rPr>
          <w:bCs/>
        </w:rPr>
        <w:t xml:space="preserve"> az EPER-Bursa rendszeren keresztül</w:t>
      </w:r>
      <w:r w:rsidRPr="004A614F">
        <w:t>.</w:t>
      </w:r>
    </w:p>
    <w:p w:rsidR="00E04E10" w:rsidRPr="004A614F" w:rsidRDefault="00E04E10" w:rsidP="00E04E10">
      <w:pPr>
        <w:jc w:val="both"/>
      </w:pPr>
      <w:r w:rsidRPr="004A614F">
        <w:rPr>
          <w:bCs/>
        </w:rPr>
        <w:t>A Támogatáskezelő az elbírálás ellenőrzését és az intézményi ösztöndíjrészek megállapítását követően 2023. március 9-ig az EPER-Bursa rendszeren keresztül értesíti a települési önkormányzat által támogatásban részesített pályázókat a Bursa Hungarica ösztöndíj teljes összegéről és az ösztöndíj-folyósítás módjáról</w:t>
      </w:r>
      <w:r w:rsidRPr="004A614F">
        <w:t>.</w:t>
      </w:r>
    </w:p>
    <w:p w:rsidR="00E04E10" w:rsidRPr="004A614F" w:rsidRDefault="00E04E10" w:rsidP="00E04E10">
      <w:pPr>
        <w:jc w:val="both"/>
        <w:rPr>
          <w:snapToGrid w:val="0"/>
          <w:sz w:val="12"/>
          <w:szCs w:val="12"/>
        </w:rPr>
      </w:pPr>
    </w:p>
    <w:p w:rsidR="00E04E10" w:rsidRPr="004A614F" w:rsidRDefault="00E04E10" w:rsidP="00E04E10">
      <w:pPr>
        <w:jc w:val="both"/>
        <w:rPr>
          <w:b/>
          <w:bCs/>
          <w:snapToGrid w:val="0"/>
        </w:rPr>
      </w:pPr>
      <w:r w:rsidRPr="004A614F">
        <w:rPr>
          <w:b/>
          <w:bCs/>
          <w:snapToGrid w:val="0"/>
        </w:rPr>
        <w:t>A pályázó</w:t>
      </w:r>
      <w:r w:rsidRPr="004A614F">
        <w:rPr>
          <w:snapToGrid w:val="0"/>
        </w:rPr>
        <w:t xml:space="preserve"> </w:t>
      </w:r>
      <w:r w:rsidRPr="004A614F">
        <w:rPr>
          <w:b/>
          <w:snapToGrid w:val="0"/>
        </w:rPr>
        <w:t>a felsőoktatási intézmény felvételi döntésről szóló határozata vagy a</w:t>
      </w:r>
      <w:r w:rsidRPr="004A614F">
        <w:rPr>
          <w:b/>
          <w:bCs/>
          <w:snapToGrid w:val="0"/>
        </w:rPr>
        <w:t>z Oktatási Hivatal</w:t>
      </w:r>
      <w:r w:rsidRPr="004A614F">
        <w:rPr>
          <w:b/>
          <w:snapToGrid w:val="0"/>
        </w:rPr>
        <w:t xml:space="preserve"> besorolási határozata</w:t>
      </w:r>
      <w:r w:rsidRPr="004A614F">
        <w:rPr>
          <w:snapToGrid w:val="0"/>
        </w:rPr>
        <w:t xml:space="preserve"> </w:t>
      </w:r>
      <w:r w:rsidRPr="004A614F">
        <w:rPr>
          <w:b/>
          <w:bCs/>
          <w:snapToGrid w:val="0"/>
        </w:rPr>
        <w:t xml:space="preserve">másolatának megküldésével köteles 2023. augusztus 31-ig a </w:t>
      </w:r>
      <w:r w:rsidRPr="004A614F">
        <w:rPr>
          <w:b/>
          <w:bCs/>
        </w:rPr>
        <w:t xml:space="preserve">Támogatáskezelő </w:t>
      </w:r>
      <w:r w:rsidRPr="004A614F">
        <w:rPr>
          <w:b/>
          <w:bCs/>
          <w:snapToGrid w:val="0"/>
        </w:rPr>
        <w:t xml:space="preserve">részére bejelenteni, hogy a </w:t>
      </w:r>
      <w:r w:rsidRPr="004A614F">
        <w:rPr>
          <w:b/>
          <w:bCs/>
        </w:rPr>
        <w:t>2023/2024. tanévben</w:t>
      </w:r>
      <w:r w:rsidRPr="004A614F">
        <w:rPr>
          <w:b/>
          <w:bCs/>
          <w:snapToGrid w:val="0"/>
        </w:rPr>
        <w:t xml:space="preserve"> melyik felsőoktatási intézményben kezdi meg tanulmányait. Továbbá a pályázó köteles nyilatkozni arról, hogy a 2023. évi felsőoktatási felvételi évet megelőzően nyert-e felvételt felsőoktatási intézménybe. Az a pályázó, aki értesítési kötelezettségének nem tesz eleget, az ösztöndíj folyósításából és az ösztöndíjrendszer következő évi fordulójából kizárható.</w:t>
      </w:r>
    </w:p>
    <w:p w:rsidR="00E04E10" w:rsidRPr="004A614F" w:rsidRDefault="00E04E10" w:rsidP="00E04E10">
      <w:pPr>
        <w:jc w:val="both"/>
        <w:rPr>
          <w:snapToGrid w:val="0"/>
        </w:rPr>
      </w:pPr>
      <w:r w:rsidRPr="004A614F">
        <w:rPr>
          <w:snapToGrid w:val="0"/>
        </w:rPr>
        <w:t xml:space="preserve">Amennyiben a </w:t>
      </w:r>
      <w:r w:rsidRPr="004A614F">
        <w:rPr>
          <w:iCs/>
        </w:rPr>
        <w:t>"B"</w:t>
      </w:r>
      <w:r w:rsidRPr="004A614F">
        <w:rPr>
          <w:snapToGrid w:val="0"/>
        </w:rPr>
        <w:t xml:space="preserve"> típusú pályázat során támogatásban részesülő ösztöndíjas a támogatás időtartama alatt sikeresen pályázik </w:t>
      </w:r>
      <w:r w:rsidRPr="004A614F">
        <w:rPr>
          <w:iCs/>
        </w:rPr>
        <w:t>"A"</w:t>
      </w:r>
      <w:r w:rsidRPr="004A614F">
        <w:rPr>
          <w:snapToGrid w:val="0"/>
        </w:rPr>
        <w:t xml:space="preserve"> típusú ösztöndíjra, </w:t>
      </w:r>
      <w:r w:rsidRPr="004A614F">
        <w:rPr>
          <w:iCs/>
        </w:rPr>
        <w:t>"B"</w:t>
      </w:r>
      <w:r w:rsidRPr="004A614F">
        <w:rPr>
          <w:snapToGrid w:val="0"/>
        </w:rPr>
        <w:t xml:space="preserve"> típusú ösztöndíját automatikusan elveszti.</w:t>
      </w:r>
    </w:p>
    <w:p w:rsidR="00E04E10" w:rsidRPr="004A614F" w:rsidRDefault="00E04E10" w:rsidP="00E04E10">
      <w:pPr>
        <w:jc w:val="both"/>
        <w:rPr>
          <w:sz w:val="12"/>
          <w:szCs w:val="12"/>
        </w:rPr>
      </w:pPr>
    </w:p>
    <w:p w:rsidR="00E04E10" w:rsidRPr="004A614F" w:rsidRDefault="00E04E10" w:rsidP="00E04E10">
      <w:pPr>
        <w:jc w:val="both"/>
        <w:rPr>
          <w:b/>
        </w:rPr>
      </w:pPr>
      <w:r w:rsidRPr="004A614F">
        <w:rPr>
          <w:b/>
        </w:rPr>
        <w:t>7. Az ösztöndíj folyósításának feltételei</w:t>
      </w:r>
    </w:p>
    <w:p w:rsidR="00E04E10" w:rsidRPr="004A614F" w:rsidRDefault="00E04E10" w:rsidP="00E04E10">
      <w:pPr>
        <w:jc w:val="both"/>
        <w:rPr>
          <w:b/>
          <w:bCs/>
        </w:rPr>
      </w:pPr>
      <w:r w:rsidRPr="004A614F">
        <w:rPr>
          <w:b/>
          <w:bCs/>
        </w:rPr>
        <w:t xml:space="preserve">Az ösztöndíj-folyósítás feltétele, hogy a támogatott pályázó hallgatói jogviszonya a 2023/2024. tanév első félévében megfeleljen a pályázati kiírásnak. Amennyiben a támogatott pályázó hallgatói jogviszonya nem felel meg a pályázati kiírásnak, a támogatott az ösztöndíjra való jogosultságát elveszíti. </w:t>
      </w:r>
    </w:p>
    <w:p w:rsidR="00E04E10" w:rsidRPr="004A614F" w:rsidRDefault="00E04E10" w:rsidP="00E04E10">
      <w:pPr>
        <w:jc w:val="both"/>
        <w:rPr>
          <w:sz w:val="12"/>
          <w:szCs w:val="12"/>
        </w:rPr>
      </w:pPr>
    </w:p>
    <w:p w:rsidR="00E04E10" w:rsidRPr="004A614F" w:rsidRDefault="00E04E10" w:rsidP="00E04E10">
      <w:pPr>
        <w:jc w:val="both"/>
      </w:pPr>
      <w:r w:rsidRPr="004A614F">
        <w:t xml:space="preserve">Az ösztöndíj csak azokban a hónapokban kerül folyósításra, amelyekben a pályázó beiratkozott, aktív jogviszonnyal rendelkező hallgatója a felsőoktatási intézménynek.A felsőoktatási intézményeknek az ösztöndíj kifizetést megelőzően az ösztöndíjra való jogosultságot a nemzeti felsőoktatásról szóló 2011. évi CCIV. törvényben foglaltak figyelembevételével kell megállapítaniuk. </w:t>
      </w:r>
    </w:p>
    <w:p w:rsidR="00E04E10" w:rsidRPr="004A614F" w:rsidRDefault="00E04E10" w:rsidP="00E04E10">
      <w:pPr>
        <w:jc w:val="both"/>
        <w:rPr>
          <w:sz w:val="12"/>
          <w:szCs w:val="12"/>
        </w:rPr>
      </w:pPr>
    </w:p>
    <w:p w:rsidR="00E04E10" w:rsidRPr="004A614F" w:rsidRDefault="00E04E10" w:rsidP="00E04E10">
      <w:pPr>
        <w:jc w:val="both"/>
      </w:pPr>
      <w:r w:rsidRPr="004A614F">
        <w:t xml:space="preserve">A Kormányrendelet hatálya – amennyiben jogszabály másként nem rendelkezik – 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rsidR="00E04E10" w:rsidRPr="004A614F" w:rsidRDefault="00E04E10" w:rsidP="00E04E10">
      <w:pPr>
        <w:widowControl w:val="0"/>
        <w:autoSpaceDE w:val="0"/>
        <w:autoSpaceDN w:val="0"/>
        <w:adjustRightInd w:val="0"/>
        <w:jc w:val="both"/>
      </w:pPr>
      <w:r w:rsidRPr="004A614F">
        <w:t>Azokban a hónapokban, amelyekben a hallgató hallgatói jogviszonya szünetel, vagy nem felel meg a pályázati kiírás feltételeinek, kivéve, ha az a folyósítás első féléve, az ösztöndíj folyósítása - a folyósítás véghatáridejének módosítása nélkül - teljes egészében szünetel.</w:t>
      </w:r>
    </w:p>
    <w:p w:rsidR="00E04E10" w:rsidRPr="004A614F" w:rsidRDefault="00E04E10" w:rsidP="00E04E10">
      <w:pPr>
        <w:jc w:val="both"/>
        <w:rPr>
          <w:sz w:val="12"/>
          <w:szCs w:val="12"/>
        </w:rPr>
      </w:pPr>
    </w:p>
    <w:p w:rsidR="00E04E10" w:rsidRPr="004A614F" w:rsidRDefault="00E04E10" w:rsidP="00E04E10">
      <w:pPr>
        <w:jc w:val="both"/>
        <w:rPr>
          <w:b/>
        </w:rPr>
      </w:pPr>
      <w:r w:rsidRPr="004A614F">
        <w:rPr>
          <w:b/>
        </w:rPr>
        <w:t>8. Az ösztöndíj folyósítása</w:t>
      </w:r>
    </w:p>
    <w:p w:rsidR="00E04E10" w:rsidRPr="004A614F" w:rsidRDefault="00E04E10" w:rsidP="00E04E10">
      <w:pPr>
        <w:jc w:val="both"/>
      </w:pPr>
      <w:r w:rsidRPr="004A614F">
        <w:t xml:space="preserve">Az ösztöndíj időtartama </w:t>
      </w:r>
      <w:r w:rsidRPr="004A614F">
        <w:rPr>
          <w:bCs/>
        </w:rPr>
        <w:t>3x10 hónap, azaz hat egymást követő tanulmányi félév:</w:t>
      </w:r>
      <w:r w:rsidRPr="004A614F">
        <w:t xml:space="preserve"> </w:t>
      </w:r>
    </w:p>
    <w:p w:rsidR="00E04E10" w:rsidRPr="004A614F" w:rsidRDefault="00E04E10" w:rsidP="00E04E10">
      <w:pPr>
        <w:jc w:val="both"/>
      </w:pPr>
      <w:r w:rsidRPr="004A614F">
        <w:t>a 2023/2024. tanév, a 2024/2025. tanév és a 2025/2026. tanév.</w:t>
      </w:r>
    </w:p>
    <w:p w:rsidR="00E04E10" w:rsidRPr="004A614F" w:rsidRDefault="00E04E10" w:rsidP="00E04E10">
      <w:pPr>
        <w:jc w:val="both"/>
        <w:rPr>
          <w:bCs/>
        </w:rPr>
      </w:pPr>
      <w:r w:rsidRPr="004A614F">
        <w:rPr>
          <w:bCs/>
        </w:rPr>
        <w:t>Az ösztöndíj folyósításának kezdete a 2023/2024. tanév első féléve.</w:t>
      </w:r>
    </w:p>
    <w:p w:rsidR="00E04E10" w:rsidRPr="004A614F" w:rsidRDefault="00E04E10" w:rsidP="00E04E10">
      <w:pPr>
        <w:jc w:val="both"/>
        <w:rPr>
          <w:sz w:val="12"/>
          <w:szCs w:val="12"/>
        </w:rPr>
      </w:pPr>
    </w:p>
    <w:p w:rsidR="00E04E10" w:rsidRPr="004A614F" w:rsidRDefault="00E04E10" w:rsidP="00E04E10">
      <w:pPr>
        <w:jc w:val="both"/>
      </w:pPr>
      <w:r w:rsidRPr="004A614F">
        <w:t xml:space="preserve">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w:t>
      </w:r>
      <w:r w:rsidRPr="004A614F">
        <w:lastRenderedPageBreak/>
        <w:t>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r>
        <w:t xml:space="preserve"> </w:t>
      </w:r>
      <w:r w:rsidRPr="004A614F">
        <w:t xml:space="preserve">Az intézményi ösztöndíjrész forrása a </w:t>
      </w:r>
      <w:r w:rsidRPr="004A614F">
        <w:rPr>
          <w:bCs/>
        </w:rPr>
        <w:t>Kormányrendelet</w:t>
      </w:r>
      <w:r w:rsidRPr="004A614F">
        <w:t xml:space="preserve"> 18. § (3) bekezdése értelmében az intézmények költségvetésében megjelölt elkülönített forrás.</w:t>
      </w:r>
    </w:p>
    <w:p w:rsidR="00E04E10" w:rsidRPr="004A614F" w:rsidRDefault="00E04E10" w:rsidP="00E04E10">
      <w:pPr>
        <w:jc w:val="both"/>
        <w:rPr>
          <w:sz w:val="12"/>
          <w:szCs w:val="12"/>
        </w:rPr>
      </w:pPr>
    </w:p>
    <w:p w:rsidR="00E04E10" w:rsidRPr="004A614F" w:rsidRDefault="00E04E10" w:rsidP="00E04E10">
      <w:pPr>
        <w:jc w:val="both"/>
      </w:pPr>
      <w:r w:rsidRPr="004A614F">
        <w:t xml:space="preserve">Az ösztöndíjat (mind az önkormányzati, mind az intézményi ösztöndíjrészt) az a felsőoktatási intézmény folyósítja a hallgatónak, amelytől a hallgató – az állami költségvetés terhére – a hallgatói juttatásokat kapja. Amennyiben a hallgató egy időben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a nem hitéleti képzést biztosító felsőoktatási intézmény folyósítja az ösztöndíjat. A kifizetés előtt a jogosultságot, valamint a hallgatói jogviszony fennállását az intézmény megvizsgálja. </w:t>
      </w:r>
    </w:p>
    <w:p w:rsidR="00E04E10" w:rsidRPr="004A614F" w:rsidRDefault="00E04E10" w:rsidP="00E04E10">
      <w:pPr>
        <w:jc w:val="both"/>
        <w:rPr>
          <w:sz w:val="12"/>
          <w:szCs w:val="12"/>
        </w:rPr>
      </w:pPr>
    </w:p>
    <w:p w:rsidR="00E04E10" w:rsidRPr="004A614F" w:rsidRDefault="00E04E10" w:rsidP="00E04E10">
      <w:pPr>
        <w:jc w:val="both"/>
      </w:pPr>
      <w:r w:rsidRPr="004A614F">
        <w:t>Az ösztöndíj folyósításának kezdete legkorábban 2023. október hónap.Az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r>
        <w:t xml:space="preserve"> </w:t>
      </w:r>
      <w:r w:rsidRPr="004A614F">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E04E10" w:rsidRPr="004A614F" w:rsidRDefault="00E04E10" w:rsidP="00E04E10">
      <w:pPr>
        <w:jc w:val="both"/>
        <w:rPr>
          <w:sz w:val="12"/>
          <w:szCs w:val="12"/>
        </w:rPr>
      </w:pPr>
    </w:p>
    <w:p w:rsidR="00E04E10" w:rsidRPr="004A614F" w:rsidRDefault="00E04E10" w:rsidP="00E04E10">
      <w:pPr>
        <w:jc w:val="both"/>
      </w:pPr>
      <w:r w:rsidRPr="004A614F">
        <w:t>Az elnyert ösztöndíjat közvetlen adó- és TB-járulékfizetési kötelezettség nem terheli (lásd az Szjatv. 1. sz. melléklet 3.2.6. és 4.17. pontját).</w:t>
      </w:r>
      <w:r>
        <w:t xml:space="preserve"> </w:t>
      </w:r>
      <w:r w:rsidRPr="004A614F">
        <w:t>Az ösztöndíjas a tanulmányi félév lezárását követően (június 30., január 31.) a jogosultsági bejegyzéssel kapcsolatos kifogást nem tehet, illetve a ki nem fizetett ösztöndíjára már nem tarthat igényt.</w:t>
      </w:r>
    </w:p>
    <w:p w:rsidR="00E04E10" w:rsidRPr="004A614F" w:rsidRDefault="00E04E10" w:rsidP="00E04E10">
      <w:pPr>
        <w:rPr>
          <w:snapToGrid w:val="0"/>
          <w:sz w:val="12"/>
          <w:szCs w:val="12"/>
        </w:rPr>
      </w:pPr>
    </w:p>
    <w:p w:rsidR="00E04E10" w:rsidRPr="004A614F" w:rsidRDefault="00E04E10" w:rsidP="00E04E10">
      <w:pPr>
        <w:jc w:val="both"/>
        <w:rPr>
          <w:b/>
          <w:sz w:val="12"/>
          <w:szCs w:val="12"/>
        </w:rPr>
      </w:pPr>
    </w:p>
    <w:p w:rsidR="00E04E10" w:rsidRPr="004A614F" w:rsidRDefault="00E04E10" w:rsidP="00E04E10">
      <w:pPr>
        <w:jc w:val="both"/>
        <w:rPr>
          <w:b/>
        </w:rPr>
      </w:pPr>
      <w:r w:rsidRPr="004A614F">
        <w:rPr>
          <w:b/>
        </w:rPr>
        <w:t>9. A pályázók értesítési kötelezettségei</w:t>
      </w:r>
    </w:p>
    <w:p w:rsidR="00E04E10" w:rsidRPr="004A614F" w:rsidRDefault="00E04E10" w:rsidP="00E04E10">
      <w:pPr>
        <w:jc w:val="both"/>
      </w:pPr>
      <w:r w:rsidRPr="004A614F">
        <w:rPr>
          <w:b/>
          <w:bCs/>
        </w:rPr>
        <w:t xml:space="preserve">Az ösztöndíjban részesülő hallgató köteles az ösztöndíj folyósításának időszaka alatt minden, az ösztöndíj folyósítását érintő változásról haladéktalanul (de legkésőbb 15 napon belül) </w:t>
      </w:r>
      <w:r w:rsidRPr="004A614F">
        <w:rPr>
          <w:b/>
          <w:bCs/>
          <w:u w:val="single"/>
        </w:rPr>
        <w:t>írásban</w:t>
      </w:r>
      <w:r w:rsidRPr="004A614F">
        <w:rPr>
          <w:b/>
          <w:bCs/>
        </w:rPr>
        <w:t xml:space="preserve"> értesíteni</w:t>
      </w:r>
      <w:r w:rsidRPr="004A614F">
        <w:t xml:space="preserve"> </w:t>
      </w:r>
      <w:r w:rsidRPr="004A614F">
        <w:rPr>
          <w:b/>
          <w:bCs/>
        </w:rPr>
        <w:t>a folyósító felsőoktatási intézményt és</w:t>
      </w:r>
      <w:r w:rsidRPr="004A614F">
        <w:t xml:space="preserve"> </w:t>
      </w:r>
      <w:r w:rsidRPr="004A614F">
        <w:rPr>
          <w:b/>
          <w:bCs/>
        </w:rPr>
        <w:t>a Támogatáskezelőt (1381 Budapest Pf. 1418)</w:t>
      </w:r>
      <w:r w:rsidRPr="004A614F">
        <w:rPr>
          <w:rStyle w:val="Lbjegyzet-hivatkozs"/>
        </w:rPr>
        <w:footnoteReference w:id="2"/>
      </w:r>
      <w:r w:rsidRPr="004A614F">
        <w:t>. A bejelentést az EPER-Bursa rendszeren keresztül kell kezdeményeznie. Az értesítési kötelezettséget a hallgató 5 munkanapon belül köteles teljesíteni az alábbi adatok változásakor:</w:t>
      </w:r>
    </w:p>
    <w:p w:rsidR="00E04E10" w:rsidRPr="004A614F" w:rsidRDefault="00E04E10" w:rsidP="00E04E10">
      <w:pPr>
        <w:numPr>
          <w:ilvl w:val="0"/>
          <w:numId w:val="27"/>
        </w:numPr>
        <w:spacing w:after="0" w:line="240" w:lineRule="auto"/>
        <w:jc w:val="both"/>
        <w:rPr>
          <w:b/>
        </w:rPr>
      </w:pPr>
      <w:r w:rsidRPr="004A614F">
        <w:rPr>
          <w:b/>
        </w:rPr>
        <w:t>a tanulmányok szüneteltetése (halasztása);</w:t>
      </w:r>
    </w:p>
    <w:p w:rsidR="00E04E10" w:rsidRPr="004A614F" w:rsidRDefault="00E04E10" w:rsidP="00E04E10">
      <w:pPr>
        <w:numPr>
          <w:ilvl w:val="0"/>
          <w:numId w:val="27"/>
        </w:numPr>
        <w:spacing w:after="0" w:line="240" w:lineRule="auto"/>
        <w:jc w:val="both"/>
        <w:rPr>
          <w:b/>
        </w:rPr>
      </w:pPr>
      <w:r w:rsidRPr="004A614F">
        <w:rPr>
          <w:b/>
        </w:rPr>
        <w:t>tanulmányok helyének megváltozása (az új felsőoktatási intézmény, kar, szak megnevezésével);</w:t>
      </w:r>
    </w:p>
    <w:p w:rsidR="00E04E10" w:rsidRPr="004A614F" w:rsidRDefault="00E04E10" w:rsidP="00E04E10">
      <w:pPr>
        <w:numPr>
          <w:ilvl w:val="0"/>
          <w:numId w:val="27"/>
        </w:numPr>
        <w:spacing w:after="0" w:line="240" w:lineRule="auto"/>
        <w:jc w:val="both"/>
        <w:rPr>
          <w:b/>
        </w:rPr>
      </w:pPr>
      <w:r w:rsidRPr="004A614F">
        <w:rPr>
          <w:b/>
        </w:rPr>
        <w:t>tanulmányi státusz (munkarend, képzési szint, finanszírozási forma) változása;</w:t>
      </w:r>
    </w:p>
    <w:p w:rsidR="00E04E10" w:rsidRPr="004A614F" w:rsidRDefault="00E04E10" w:rsidP="00E04E10">
      <w:pPr>
        <w:numPr>
          <w:ilvl w:val="0"/>
          <w:numId w:val="27"/>
        </w:numPr>
        <w:spacing w:after="0" w:line="240" w:lineRule="auto"/>
        <w:jc w:val="both"/>
        <w:rPr>
          <w:b/>
        </w:rPr>
      </w:pPr>
      <w:r w:rsidRPr="004A614F">
        <w:rPr>
          <w:b/>
        </w:rPr>
        <w:t>személyes adatainak (név, lakóhely, elektronikus levelezési cím) változása.</w:t>
      </w:r>
    </w:p>
    <w:p w:rsidR="00E04E10" w:rsidRPr="004A614F" w:rsidRDefault="00E04E10" w:rsidP="00E04E10">
      <w:pPr>
        <w:tabs>
          <w:tab w:val="num" w:pos="0"/>
        </w:tabs>
        <w:jc w:val="both"/>
        <w:rPr>
          <w:b/>
          <w:snapToGrid w:val="0"/>
        </w:rPr>
      </w:pPr>
    </w:p>
    <w:p w:rsidR="00E04E10" w:rsidRPr="004A614F" w:rsidRDefault="00E04E10" w:rsidP="00E04E10">
      <w:pPr>
        <w:tabs>
          <w:tab w:val="num" w:pos="0"/>
        </w:tabs>
        <w:jc w:val="both"/>
      </w:pPr>
      <w:r w:rsidRPr="004A614F">
        <w:rPr>
          <w:snapToGrid w:val="0"/>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 Az ösztöndíjas 30 napon belül köteles a jogosulatlanul felvett ösztöndíjat a folyósító felsőoktatási intézmény részére visszafizetni.</w:t>
      </w:r>
    </w:p>
    <w:p w:rsidR="00E04E10" w:rsidRPr="004A614F" w:rsidRDefault="00E04E10" w:rsidP="00E04E10">
      <w:pPr>
        <w:tabs>
          <w:tab w:val="num" w:pos="0"/>
        </w:tabs>
        <w:jc w:val="both"/>
        <w:rPr>
          <w:snapToGrid w:val="0"/>
          <w:sz w:val="12"/>
          <w:szCs w:val="12"/>
        </w:rPr>
      </w:pPr>
    </w:p>
    <w:p w:rsidR="00E04E10" w:rsidRPr="004A614F" w:rsidRDefault="00E04E10" w:rsidP="00E04E10">
      <w:pPr>
        <w:tabs>
          <w:tab w:val="num" w:pos="0"/>
        </w:tabs>
        <w:jc w:val="both"/>
      </w:pPr>
      <w:r w:rsidRPr="004A614F">
        <w:rPr>
          <w:snapToGrid w:val="0"/>
        </w:rPr>
        <w:t xml:space="preserve">Az ösztöndíjas lemondhat a számára megítélt támogatásról, amit az EPER-Bursa rendszerben kezdeményezhet és az onnan letölthető Lemondó nyilatkozatot aláírva, postai úton, ajánlott levélként megküldve a Támogatáskezelő címére </w:t>
      </w:r>
      <w:r w:rsidRPr="004A614F">
        <w:rPr>
          <w:snapToGrid w:val="0"/>
        </w:rPr>
        <w:lastRenderedPageBreak/>
        <w:t xml:space="preserve">jelenthet be. A Lemondó nyilatkozat beküldésével az ösztöndíjas a nyertes ösztöndíjpályázatát megszünteti, azaz a megjelölt félévről és az ösztöndíj további félévi részleteiről is lemond. </w:t>
      </w:r>
      <w:r w:rsidRPr="004A614F">
        <w:t xml:space="preserve">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 </w:t>
      </w:r>
    </w:p>
    <w:p w:rsidR="00E04E10" w:rsidRPr="004A614F" w:rsidRDefault="00E04E10" w:rsidP="00E04E10">
      <w:pPr>
        <w:tabs>
          <w:tab w:val="num" w:pos="0"/>
        </w:tabs>
        <w:jc w:val="both"/>
        <w:rPr>
          <w:sz w:val="12"/>
          <w:szCs w:val="12"/>
        </w:rPr>
      </w:pPr>
    </w:p>
    <w:p w:rsidR="00E04E10" w:rsidRPr="004A614F" w:rsidRDefault="00E04E10" w:rsidP="00E04E10">
      <w:pPr>
        <w:tabs>
          <w:tab w:val="num" w:pos="0"/>
        </w:tabs>
        <w:jc w:val="both"/>
        <w:rPr>
          <w:b/>
        </w:rPr>
      </w:pPr>
      <w:r w:rsidRPr="004A614F">
        <w:rPr>
          <w:b/>
        </w:rPr>
        <w:t xml:space="preserve">10. Lebonyolítás </w:t>
      </w:r>
      <w:r w:rsidRPr="004A614F">
        <w:t xml:space="preserve">Az ösztöndíjpályázattal kapcsolatos központi adatbázis-kezelői, koordinációs, a települési és a megyei önkormányzati ösztöndíjjal kapcsolatos pénzkezelési feladatokat az Emberi Erőforrás Támogatáskezelő látja el. Az ösztöndíjpályázattal kapcsolatos központi adatbázis-kezelői, koordinációs, a települési és a megyei önkormányzati ösztöndíjjal kapcsolatos pénzkezelési feladatokat a Támogatáskezelő látja el. A Támogatáskezelő elérhetőségei: </w:t>
      </w:r>
      <w:r w:rsidRPr="004A614F">
        <w:rPr>
          <w:b/>
        </w:rPr>
        <w:t xml:space="preserve">Emberi Erőforrás Támogatáskezelő Bursa Hungarica Ügyfélszolgálat  </w:t>
      </w:r>
    </w:p>
    <w:p w:rsidR="00E04E10" w:rsidRPr="004A614F" w:rsidRDefault="00E04E10" w:rsidP="00E04E10">
      <w:pPr>
        <w:tabs>
          <w:tab w:val="num" w:pos="0"/>
        </w:tabs>
        <w:jc w:val="both"/>
      </w:pPr>
      <w:r w:rsidRPr="004A614F">
        <w:t xml:space="preserve">1381 Budapest, Pf.: 1418  Tel.: (06-1) 550-2700 E-mail: </w:t>
      </w:r>
      <w:hyperlink r:id="rId12" w:history="1">
        <w:r w:rsidRPr="004A614F">
          <w:rPr>
            <w:rStyle w:val="Hiperhivatkozs"/>
          </w:rPr>
          <w:t>bursa@emet.gov.hu</w:t>
        </w:r>
      </w:hyperlink>
      <w:r w:rsidRPr="004A614F">
        <w:rPr>
          <w:rStyle w:val="Hiperhivatkozs"/>
        </w:rPr>
        <w:t xml:space="preserve">  </w:t>
      </w:r>
      <w:r w:rsidRPr="004A614F">
        <w:t xml:space="preserve">Internet: </w:t>
      </w:r>
      <w:hyperlink r:id="rId13" w:history="1">
        <w:r w:rsidRPr="004A614F">
          <w:rPr>
            <w:rStyle w:val="Hiperhivatkozs"/>
          </w:rPr>
          <w:t>www.emet.gov.hu</w:t>
        </w:r>
      </w:hyperlink>
    </w:p>
    <w:p w:rsidR="000B59ED" w:rsidRDefault="000B59ED" w:rsidP="000B59ED">
      <w:pPr>
        <w:autoSpaceDE w:val="0"/>
        <w:autoSpaceDN w:val="0"/>
        <w:adjustRightInd w:val="0"/>
        <w:jc w:val="both"/>
      </w:pPr>
    </w:p>
    <w:p w:rsidR="000B59ED" w:rsidRPr="003120C3" w:rsidRDefault="000B59ED" w:rsidP="000B59ED"/>
    <w:p w:rsidR="000B59ED" w:rsidRPr="003120C3" w:rsidRDefault="000B59ED" w:rsidP="000B59ED">
      <w:pPr>
        <w:jc w:val="both"/>
      </w:pPr>
      <w:r w:rsidRPr="003120C3">
        <w:tab/>
      </w:r>
      <w:r w:rsidRPr="003120C3">
        <w:tab/>
      </w:r>
      <w:r w:rsidRPr="003120C3">
        <w:tab/>
      </w:r>
      <w:r w:rsidRPr="003120C3">
        <w:tab/>
      </w:r>
      <w:r w:rsidRPr="003120C3">
        <w:tab/>
      </w:r>
    </w:p>
    <w:p w:rsidR="000B59ED" w:rsidRDefault="000B59ED" w:rsidP="000B59ED">
      <w:pPr>
        <w:jc w:val="right"/>
        <w:rPr>
          <w:i/>
        </w:rPr>
      </w:pPr>
      <w:r>
        <w:rPr>
          <w:i/>
        </w:rPr>
        <w:t xml:space="preserve">                                                                                                                                        </w:t>
      </w:r>
    </w:p>
    <w:p w:rsidR="000B59ED" w:rsidRPr="00BC489F" w:rsidRDefault="000B59ED" w:rsidP="0049617B">
      <w:pPr>
        <w:tabs>
          <w:tab w:val="left" w:pos="9639"/>
        </w:tabs>
        <w:spacing w:after="0" w:line="240" w:lineRule="auto"/>
        <w:ind w:right="793"/>
        <w:jc w:val="both"/>
        <w:rPr>
          <w:rFonts w:ascii="Times New Roman" w:hAnsi="Times New Roman" w:cs="Times New Roman"/>
          <w:sz w:val="24"/>
          <w:szCs w:val="24"/>
        </w:rPr>
      </w:pPr>
    </w:p>
    <w:sectPr w:rsidR="000B59ED" w:rsidRPr="00BC489F" w:rsidSect="00A34A73">
      <w:headerReference w:type="default" r:id="rId14"/>
      <w:pgSz w:w="11906" w:h="16838"/>
      <w:pgMar w:top="737" w:right="737" w:bottom="737"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1E8" w:rsidRDefault="00AF41E8" w:rsidP="001E63CA">
      <w:pPr>
        <w:spacing w:after="0" w:line="240" w:lineRule="auto"/>
      </w:pPr>
      <w:r>
        <w:separator/>
      </w:r>
    </w:p>
  </w:endnote>
  <w:endnote w:type="continuationSeparator" w:id="0">
    <w:p w:rsidR="00AF41E8" w:rsidRDefault="00AF41E8" w:rsidP="001E6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pi">
    <w:altName w:val="Arial"/>
    <w:panose1 w:val="00000000000000000000"/>
    <w:charset w:val="EE"/>
    <w:family w:val="swiss"/>
    <w:notTrueType/>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rutigerTT">
    <w:altName w:val="Trebuchet MS"/>
    <w:charset w:val="EE"/>
    <w:family w:val="swiss"/>
    <w:pitch w:val="variable"/>
    <w:sig w:usb0="800000AF" w:usb1="4000004A" w:usb2="00000000" w:usb3="00000000" w:csb0="00000003"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1E8" w:rsidRDefault="00AF41E8" w:rsidP="001E63CA">
      <w:pPr>
        <w:spacing w:after="0" w:line="240" w:lineRule="auto"/>
      </w:pPr>
      <w:r>
        <w:separator/>
      </w:r>
    </w:p>
  </w:footnote>
  <w:footnote w:type="continuationSeparator" w:id="0">
    <w:p w:rsidR="00AF41E8" w:rsidRDefault="00AF41E8" w:rsidP="001E63CA">
      <w:pPr>
        <w:spacing w:after="0" w:line="240" w:lineRule="auto"/>
      </w:pPr>
      <w:r>
        <w:continuationSeparator/>
      </w:r>
    </w:p>
  </w:footnote>
  <w:footnote w:id="1">
    <w:p w:rsidR="00AF41E8" w:rsidRPr="00B917AE" w:rsidRDefault="00AF41E8" w:rsidP="00E04E10">
      <w:pPr>
        <w:pStyle w:val="Lbjegyzetszveg"/>
        <w:jc w:val="both"/>
        <w:rPr>
          <w:color w:val="FF0000"/>
        </w:rPr>
      </w:pPr>
    </w:p>
    <w:p w:rsidR="00AF41E8" w:rsidRDefault="00AF41E8" w:rsidP="00E04E10">
      <w:pPr>
        <w:pStyle w:val="Lbjegyzetszveg"/>
      </w:pPr>
    </w:p>
  </w:footnote>
  <w:footnote w:id="2">
    <w:p w:rsidR="00AF41E8" w:rsidRPr="00DA0AD9" w:rsidRDefault="00AF41E8" w:rsidP="00E04E10">
      <w:pPr>
        <w:pStyle w:val="Lbjegyzetszveg"/>
        <w:rPr>
          <w:color w:val="FF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9542922"/>
      <w:docPartObj>
        <w:docPartGallery w:val="Page Numbers (Top of Page)"/>
        <w:docPartUnique/>
      </w:docPartObj>
    </w:sdtPr>
    <w:sdtEndPr/>
    <w:sdtContent>
      <w:p w:rsidR="00AF41E8" w:rsidRDefault="00AF41E8">
        <w:pPr>
          <w:pStyle w:val="lfej"/>
          <w:jc w:val="center"/>
        </w:pPr>
        <w:r>
          <w:fldChar w:fldCharType="begin"/>
        </w:r>
        <w:r>
          <w:instrText>PAGE   \* MERGEFORMAT</w:instrText>
        </w:r>
        <w:r>
          <w:fldChar w:fldCharType="separate"/>
        </w:r>
        <w:r w:rsidR="00AC26DC">
          <w:rPr>
            <w:noProof/>
          </w:rPr>
          <w:t>1</w:t>
        </w:r>
        <w:r>
          <w:fldChar w:fldCharType="end"/>
        </w:r>
      </w:p>
    </w:sdtContent>
  </w:sdt>
  <w:p w:rsidR="00AF41E8" w:rsidRDefault="00AF41E8">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91226A0"/>
    <w:multiLevelType w:val="hybridMultilevel"/>
    <w:tmpl w:val="1F324054"/>
    <w:lvl w:ilvl="0" w:tplc="9612C2BC">
      <w:numFmt w:val="bullet"/>
      <w:lvlText w:val="-"/>
      <w:lvlJc w:val="left"/>
      <w:pPr>
        <w:ind w:left="720" w:hanging="360"/>
      </w:pPr>
      <w:rPr>
        <w:rFonts w:ascii="Times New Roman" w:eastAsia="Times New Roman" w:hAnsi="Times New Roman" w:cs="Times New Roman" w:hint="default"/>
        <w:b w:val="0"/>
        <w:sz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4" w15:restartNumberingAfterBreak="0">
    <w:nsid w:val="144E18DF"/>
    <w:multiLevelType w:val="hybridMultilevel"/>
    <w:tmpl w:val="056A081C"/>
    <w:lvl w:ilvl="0" w:tplc="A86E36DC">
      <w:start w:val="202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78C102E"/>
    <w:multiLevelType w:val="hybridMultilevel"/>
    <w:tmpl w:val="7A464952"/>
    <w:lvl w:ilvl="0" w:tplc="0D28F7E4">
      <w:start w:val="1"/>
      <w:numFmt w:val="decimal"/>
      <w:lvlText w:val="%1."/>
      <w:lvlJc w:val="left"/>
      <w:pPr>
        <w:ind w:left="720" w:hanging="360"/>
      </w:pPr>
      <w:rPr>
        <w:rFonts w:hint="default"/>
        <w:sz w:val="23"/>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95B66E6"/>
    <w:multiLevelType w:val="hybridMultilevel"/>
    <w:tmpl w:val="358A3D54"/>
    <w:lvl w:ilvl="0" w:tplc="A28E8F4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51E2FED"/>
    <w:multiLevelType w:val="hybridMultilevel"/>
    <w:tmpl w:val="7A464952"/>
    <w:lvl w:ilvl="0" w:tplc="0D28F7E4">
      <w:start w:val="1"/>
      <w:numFmt w:val="decimal"/>
      <w:lvlText w:val="%1."/>
      <w:lvlJc w:val="left"/>
      <w:pPr>
        <w:ind w:left="720" w:hanging="360"/>
      </w:pPr>
      <w:rPr>
        <w:rFonts w:hint="default"/>
        <w:sz w:val="23"/>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BAF0260"/>
    <w:multiLevelType w:val="hybridMultilevel"/>
    <w:tmpl w:val="10D05764"/>
    <w:lvl w:ilvl="0" w:tplc="1F8A4818">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9" w15:restartNumberingAfterBreak="0">
    <w:nsid w:val="2BB16ADB"/>
    <w:multiLevelType w:val="hybridMultilevel"/>
    <w:tmpl w:val="358A3D54"/>
    <w:lvl w:ilvl="0" w:tplc="A28E8F4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DFD1189"/>
    <w:multiLevelType w:val="hybridMultilevel"/>
    <w:tmpl w:val="358A3D54"/>
    <w:lvl w:ilvl="0" w:tplc="A28E8F4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2" w15:restartNumberingAfterBreak="0">
    <w:nsid w:val="3E061E5F"/>
    <w:multiLevelType w:val="hybridMultilevel"/>
    <w:tmpl w:val="9192F468"/>
    <w:lvl w:ilvl="0" w:tplc="995CF32C">
      <w:start w:val="1"/>
      <w:numFmt w:val="decimal"/>
      <w:lvlText w:val="%1."/>
      <w:lvlJc w:val="left"/>
      <w:pPr>
        <w:ind w:left="8145" w:hanging="360"/>
      </w:pPr>
      <w:rPr>
        <w:rFonts w:hint="default"/>
      </w:rPr>
    </w:lvl>
    <w:lvl w:ilvl="1" w:tplc="040E0019" w:tentative="1">
      <w:start w:val="1"/>
      <w:numFmt w:val="lowerLetter"/>
      <w:lvlText w:val="%2."/>
      <w:lvlJc w:val="left"/>
      <w:pPr>
        <w:ind w:left="8865" w:hanging="360"/>
      </w:pPr>
    </w:lvl>
    <w:lvl w:ilvl="2" w:tplc="040E001B" w:tentative="1">
      <w:start w:val="1"/>
      <w:numFmt w:val="lowerRoman"/>
      <w:lvlText w:val="%3."/>
      <w:lvlJc w:val="right"/>
      <w:pPr>
        <w:ind w:left="9585" w:hanging="180"/>
      </w:pPr>
    </w:lvl>
    <w:lvl w:ilvl="3" w:tplc="040E000F" w:tentative="1">
      <w:start w:val="1"/>
      <w:numFmt w:val="decimal"/>
      <w:lvlText w:val="%4."/>
      <w:lvlJc w:val="left"/>
      <w:pPr>
        <w:ind w:left="10305" w:hanging="360"/>
      </w:pPr>
    </w:lvl>
    <w:lvl w:ilvl="4" w:tplc="040E0019" w:tentative="1">
      <w:start w:val="1"/>
      <w:numFmt w:val="lowerLetter"/>
      <w:lvlText w:val="%5."/>
      <w:lvlJc w:val="left"/>
      <w:pPr>
        <w:ind w:left="11025" w:hanging="360"/>
      </w:pPr>
    </w:lvl>
    <w:lvl w:ilvl="5" w:tplc="040E001B" w:tentative="1">
      <w:start w:val="1"/>
      <w:numFmt w:val="lowerRoman"/>
      <w:lvlText w:val="%6."/>
      <w:lvlJc w:val="right"/>
      <w:pPr>
        <w:ind w:left="11745" w:hanging="180"/>
      </w:pPr>
    </w:lvl>
    <w:lvl w:ilvl="6" w:tplc="040E000F" w:tentative="1">
      <w:start w:val="1"/>
      <w:numFmt w:val="decimal"/>
      <w:lvlText w:val="%7."/>
      <w:lvlJc w:val="left"/>
      <w:pPr>
        <w:ind w:left="12465" w:hanging="360"/>
      </w:pPr>
    </w:lvl>
    <w:lvl w:ilvl="7" w:tplc="040E0019" w:tentative="1">
      <w:start w:val="1"/>
      <w:numFmt w:val="lowerLetter"/>
      <w:lvlText w:val="%8."/>
      <w:lvlJc w:val="left"/>
      <w:pPr>
        <w:ind w:left="13185" w:hanging="360"/>
      </w:pPr>
    </w:lvl>
    <w:lvl w:ilvl="8" w:tplc="040E001B" w:tentative="1">
      <w:start w:val="1"/>
      <w:numFmt w:val="lowerRoman"/>
      <w:lvlText w:val="%9."/>
      <w:lvlJc w:val="right"/>
      <w:pPr>
        <w:ind w:left="13905" w:hanging="180"/>
      </w:pPr>
    </w:lvl>
  </w:abstractNum>
  <w:abstractNum w:abstractNumId="13" w15:restartNumberingAfterBreak="0">
    <w:nsid w:val="49A32CB2"/>
    <w:multiLevelType w:val="hybridMultilevel"/>
    <w:tmpl w:val="6DD87ACE"/>
    <w:lvl w:ilvl="0" w:tplc="3E0CBBC0">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AEB5862"/>
    <w:multiLevelType w:val="hybridMultilevel"/>
    <w:tmpl w:val="D5C6CC54"/>
    <w:lvl w:ilvl="0" w:tplc="5C4E8370">
      <w:numFmt w:val="bullet"/>
      <w:lvlText w:val="-"/>
      <w:lvlJc w:val="left"/>
      <w:pPr>
        <w:tabs>
          <w:tab w:val="num" w:pos="360"/>
        </w:tabs>
        <w:ind w:left="36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7618C1"/>
    <w:multiLevelType w:val="hybridMultilevel"/>
    <w:tmpl w:val="08C24E26"/>
    <w:lvl w:ilvl="0" w:tplc="0E30820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038353E"/>
    <w:multiLevelType w:val="hybridMultilevel"/>
    <w:tmpl w:val="358A3D54"/>
    <w:lvl w:ilvl="0" w:tplc="A28E8F4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8" w15:restartNumberingAfterBreak="0">
    <w:nsid w:val="5A8C755F"/>
    <w:multiLevelType w:val="hybridMultilevel"/>
    <w:tmpl w:val="33EC7106"/>
    <w:lvl w:ilvl="0" w:tplc="0EFE8320">
      <w:start w:val="1"/>
      <w:numFmt w:val="decimal"/>
      <w:lvlText w:val="%1."/>
      <w:lvlJc w:val="left"/>
      <w:pPr>
        <w:ind w:left="502" w:hanging="360"/>
      </w:pPr>
      <w:rPr>
        <w:rFonts w:hint="default"/>
        <w:b/>
        <w:i w:val="0"/>
      </w:rPr>
    </w:lvl>
    <w:lvl w:ilvl="1" w:tplc="040E0019" w:tentative="1">
      <w:start w:val="1"/>
      <w:numFmt w:val="lowerLetter"/>
      <w:lvlText w:val="%2."/>
      <w:lvlJc w:val="left"/>
      <w:pPr>
        <w:ind w:left="1298" w:hanging="360"/>
      </w:pPr>
    </w:lvl>
    <w:lvl w:ilvl="2" w:tplc="040E001B" w:tentative="1">
      <w:start w:val="1"/>
      <w:numFmt w:val="lowerRoman"/>
      <w:lvlText w:val="%3."/>
      <w:lvlJc w:val="right"/>
      <w:pPr>
        <w:ind w:left="2018" w:hanging="180"/>
      </w:pPr>
    </w:lvl>
    <w:lvl w:ilvl="3" w:tplc="040E000F" w:tentative="1">
      <w:start w:val="1"/>
      <w:numFmt w:val="decimal"/>
      <w:lvlText w:val="%4."/>
      <w:lvlJc w:val="left"/>
      <w:pPr>
        <w:ind w:left="2738" w:hanging="360"/>
      </w:pPr>
    </w:lvl>
    <w:lvl w:ilvl="4" w:tplc="040E0019" w:tentative="1">
      <w:start w:val="1"/>
      <w:numFmt w:val="lowerLetter"/>
      <w:lvlText w:val="%5."/>
      <w:lvlJc w:val="left"/>
      <w:pPr>
        <w:ind w:left="3458" w:hanging="360"/>
      </w:pPr>
    </w:lvl>
    <w:lvl w:ilvl="5" w:tplc="040E001B" w:tentative="1">
      <w:start w:val="1"/>
      <w:numFmt w:val="lowerRoman"/>
      <w:lvlText w:val="%6."/>
      <w:lvlJc w:val="right"/>
      <w:pPr>
        <w:ind w:left="4178" w:hanging="180"/>
      </w:pPr>
    </w:lvl>
    <w:lvl w:ilvl="6" w:tplc="040E000F" w:tentative="1">
      <w:start w:val="1"/>
      <w:numFmt w:val="decimal"/>
      <w:lvlText w:val="%7."/>
      <w:lvlJc w:val="left"/>
      <w:pPr>
        <w:ind w:left="4898" w:hanging="360"/>
      </w:pPr>
    </w:lvl>
    <w:lvl w:ilvl="7" w:tplc="040E0019" w:tentative="1">
      <w:start w:val="1"/>
      <w:numFmt w:val="lowerLetter"/>
      <w:lvlText w:val="%8."/>
      <w:lvlJc w:val="left"/>
      <w:pPr>
        <w:ind w:left="5618" w:hanging="360"/>
      </w:pPr>
    </w:lvl>
    <w:lvl w:ilvl="8" w:tplc="040E001B" w:tentative="1">
      <w:start w:val="1"/>
      <w:numFmt w:val="lowerRoman"/>
      <w:lvlText w:val="%9."/>
      <w:lvlJc w:val="right"/>
      <w:pPr>
        <w:ind w:left="6338" w:hanging="180"/>
      </w:pPr>
    </w:lvl>
  </w:abstractNum>
  <w:abstractNum w:abstractNumId="19" w15:restartNumberingAfterBreak="0">
    <w:nsid w:val="60043EEA"/>
    <w:multiLevelType w:val="hybridMultilevel"/>
    <w:tmpl w:val="C0F89864"/>
    <w:lvl w:ilvl="0" w:tplc="040E000F">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45E37F8"/>
    <w:multiLevelType w:val="hybridMultilevel"/>
    <w:tmpl w:val="358A3D54"/>
    <w:lvl w:ilvl="0" w:tplc="A28E8F4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9B37DA"/>
    <w:multiLevelType w:val="hybridMultilevel"/>
    <w:tmpl w:val="1EDC5628"/>
    <w:lvl w:ilvl="0" w:tplc="1C125ED2">
      <w:numFmt w:val="bullet"/>
      <w:lvlText w:val="-"/>
      <w:lvlJc w:val="left"/>
      <w:pPr>
        <w:ind w:left="900" w:hanging="540"/>
      </w:pPr>
      <w:rPr>
        <w:rFonts w:ascii="Times New Roman" w:eastAsia="Arial Unicode MS"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9CB68D6"/>
    <w:multiLevelType w:val="hybridMultilevel"/>
    <w:tmpl w:val="9126CDA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5901F1"/>
    <w:multiLevelType w:val="hybridMultilevel"/>
    <w:tmpl w:val="51AE0368"/>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6E4346A9"/>
    <w:multiLevelType w:val="hybridMultilevel"/>
    <w:tmpl w:val="B1BCFB7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2546134"/>
    <w:multiLevelType w:val="hybridMultilevel"/>
    <w:tmpl w:val="756C526C"/>
    <w:lvl w:ilvl="0" w:tplc="79288C64">
      <w:start w:val="2014"/>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740419CC"/>
    <w:multiLevelType w:val="hybridMultilevel"/>
    <w:tmpl w:val="AE9C05B8"/>
    <w:lvl w:ilvl="0" w:tplc="E7901BFA">
      <w:start w:val="1"/>
      <w:numFmt w:val="decimal"/>
      <w:lvlText w:val="%1."/>
      <w:lvlJc w:val="left"/>
      <w:pPr>
        <w:ind w:left="1637" w:hanging="360"/>
      </w:pPr>
      <w:rPr>
        <w:rFonts w:hint="default"/>
        <w:b/>
      </w:rPr>
    </w:lvl>
    <w:lvl w:ilvl="1" w:tplc="040E0019" w:tentative="1">
      <w:start w:val="1"/>
      <w:numFmt w:val="lowerLetter"/>
      <w:lvlText w:val="%2."/>
      <w:lvlJc w:val="left"/>
      <w:pPr>
        <w:ind w:left="2575" w:hanging="360"/>
      </w:pPr>
    </w:lvl>
    <w:lvl w:ilvl="2" w:tplc="040E001B" w:tentative="1">
      <w:start w:val="1"/>
      <w:numFmt w:val="lowerRoman"/>
      <w:lvlText w:val="%3."/>
      <w:lvlJc w:val="right"/>
      <w:pPr>
        <w:ind w:left="3295" w:hanging="180"/>
      </w:pPr>
    </w:lvl>
    <w:lvl w:ilvl="3" w:tplc="040E000F" w:tentative="1">
      <w:start w:val="1"/>
      <w:numFmt w:val="decimal"/>
      <w:lvlText w:val="%4."/>
      <w:lvlJc w:val="left"/>
      <w:pPr>
        <w:ind w:left="4015" w:hanging="360"/>
      </w:pPr>
    </w:lvl>
    <w:lvl w:ilvl="4" w:tplc="040E0019" w:tentative="1">
      <w:start w:val="1"/>
      <w:numFmt w:val="lowerLetter"/>
      <w:lvlText w:val="%5."/>
      <w:lvlJc w:val="left"/>
      <w:pPr>
        <w:ind w:left="4735" w:hanging="360"/>
      </w:pPr>
    </w:lvl>
    <w:lvl w:ilvl="5" w:tplc="040E001B" w:tentative="1">
      <w:start w:val="1"/>
      <w:numFmt w:val="lowerRoman"/>
      <w:lvlText w:val="%6."/>
      <w:lvlJc w:val="right"/>
      <w:pPr>
        <w:ind w:left="5455" w:hanging="180"/>
      </w:pPr>
    </w:lvl>
    <w:lvl w:ilvl="6" w:tplc="040E000F" w:tentative="1">
      <w:start w:val="1"/>
      <w:numFmt w:val="decimal"/>
      <w:lvlText w:val="%7."/>
      <w:lvlJc w:val="left"/>
      <w:pPr>
        <w:ind w:left="6175" w:hanging="360"/>
      </w:pPr>
    </w:lvl>
    <w:lvl w:ilvl="7" w:tplc="040E0019" w:tentative="1">
      <w:start w:val="1"/>
      <w:numFmt w:val="lowerLetter"/>
      <w:lvlText w:val="%8."/>
      <w:lvlJc w:val="left"/>
      <w:pPr>
        <w:ind w:left="6895" w:hanging="360"/>
      </w:pPr>
    </w:lvl>
    <w:lvl w:ilvl="8" w:tplc="040E001B" w:tentative="1">
      <w:start w:val="1"/>
      <w:numFmt w:val="lowerRoman"/>
      <w:lvlText w:val="%9."/>
      <w:lvlJc w:val="right"/>
      <w:pPr>
        <w:ind w:left="7615" w:hanging="180"/>
      </w:pPr>
    </w:lvl>
  </w:abstractNum>
  <w:abstractNum w:abstractNumId="30" w15:restartNumberingAfterBreak="0">
    <w:nsid w:val="74553374"/>
    <w:multiLevelType w:val="hybridMultilevel"/>
    <w:tmpl w:val="F9A2723A"/>
    <w:lvl w:ilvl="0" w:tplc="C7602738">
      <w:start w:val="1"/>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18"/>
  </w:num>
  <w:num w:numId="6">
    <w:abstractNumId w:val="27"/>
  </w:num>
  <w:num w:numId="7">
    <w:abstractNumId w:val="21"/>
  </w:num>
  <w:num w:numId="8">
    <w:abstractNumId w:val="30"/>
  </w:num>
  <w:num w:numId="9">
    <w:abstractNumId w:val="30"/>
  </w:num>
  <w:num w:numId="10">
    <w:abstractNumId w:val="16"/>
  </w:num>
  <w:num w:numId="11">
    <w:abstractNumId w:val="9"/>
  </w:num>
  <w:num w:numId="12">
    <w:abstractNumId w:val="10"/>
  </w:num>
  <w:num w:numId="13">
    <w:abstractNumId w:val="6"/>
  </w:num>
  <w:num w:numId="14">
    <w:abstractNumId w:val="2"/>
  </w:num>
  <w:num w:numId="15">
    <w:abstractNumId w:val="26"/>
  </w:num>
  <w:num w:numId="16">
    <w:abstractNumId w:val="23"/>
  </w:num>
  <w:num w:numId="17">
    <w:abstractNumId w:val="19"/>
  </w:num>
  <w:num w:numId="18">
    <w:abstractNumId w:val="15"/>
  </w:num>
  <w:num w:numId="19">
    <w:abstractNumId w:val="28"/>
  </w:num>
  <w:num w:numId="20">
    <w:abstractNumId w:val="4"/>
  </w:num>
  <w:num w:numId="21">
    <w:abstractNumId w:val="12"/>
  </w:num>
  <w:num w:numId="22">
    <w:abstractNumId w:val="13"/>
  </w:num>
  <w:num w:numId="23">
    <w:abstractNumId w:val="8"/>
  </w:num>
  <w:num w:numId="24">
    <w:abstractNumId w:val="0"/>
  </w:num>
  <w:num w:numId="25">
    <w:abstractNumId w:val="25"/>
  </w:num>
  <w:num w:numId="26">
    <w:abstractNumId w:val="14"/>
  </w:num>
  <w:num w:numId="27">
    <w:abstractNumId w:val="22"/>
  </w:num>
  <w:num w:numId="28">
    <w:abstractNumId w:val="17"/>
  </w:num>
  <w:num w:numId="29">
    <w:abstractNumId w:val="20"/>
  </w:num>
  <w:num w:numId="30">
    <w:abstractNumId w:val="3"/>
  </w:num>
  <w:num w:numId="31">
    <w:abstractNumId w:val="11"/>
  </w:num>
  <w:num w:numId="32">
    <w:abstractNumId w:val="1"/>
  </w:num>
  <w:num w:numId="33">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B9C"/>
    <w:rsid w:val="00001A25"/>
    <w:rsid w:val="00002F91"/>
    <w:rsid w:val="0000438B"/>
    <w:rsid w:val="00004559"/>
    <w:rsid w:val="000058DA"/>
    <w:rsid w:val="0000716C"/>
    <w:rsid w:val="00010E4F"/>
    <w:rsid w:val="00011D86"/>
    <w:rsid w:val="00011D9F"/>
    <w:rsid w:val="000121B9"/>
    <w:rsid w:val="0001256A"/>
    <w:rsid w:val="0001323B"/>
    <w:rsid w:val="0001490A"/>
    <w:rsid w:val="000153BB"/>
    <w:rsid w:val="00017ED9"/>
    <w:rsid w:val="00022791"/>
    <w:rsid w:val="00023E62"/>
    <w:rsid w:val="00023F22"/>
    <w:rsid w:val="00026D8B"/>
    <w:rsid w:val="000274FB"/>
    <w:rsid w:val="00030973"/>
    <w:rsid w:val="00031331"/>
    <w:rsid w:val="00031704"/>
    <w:rsid w:val="00032709"/>
    <w:rsid w:val="000330B4"/>
    <w:rsid w:val="00036893"/>
    <w:rsid w:val="00042F44"/>
    <w:rsid w:val="00043625"/>
    <w:rsid w:val="00043AF0"/>
    <w:rsid w:val="00043D8E"/>
    <w:rsid w:val="00044A57"/>
    <w:rsid w:val="00046EB5"/>
    <w:rsid w:val="000514E7"/>
    <w:rsid w:val="00051F1A"/>
    <w:rsid w:val="00052A1D"/>
    <w:rsid w:val="00052E2B"/>
    <w:rsid w:val="0005315E"/>
    <w:rsid w:val="0005359A"/>
    <w:rsid w:val="0005458D"/>
    <w:rsid w:val="00054C2F"/>
    <w:rsid w:val="00055A55"/>
    <w:rsid w:val="00055B8C"/>
    <w:rsid w:val="0005672D"/>
    <w:rsid w:val="00060647"/>
    <w:rsid w:val="00062AB6"/>
    <w:rsid w:val="00067DAC"/>
    <w:rsid w:val="00067F23"/>
    <w:rsid w:val="00071453"/>
    <w:rsid w:val="0007185C"/>
    <w:rsid w:val="000722F2"/>
    <w:rsid w:val="00072A80"/>
    <w:rsid w:val="00072CCA"/>
    <w:rsid w:val="00076282"/>
    <w:rsid w:val="00076964"/>
    <w:rsid w:val="00076BCA"/>
    <w:rsid w:val="00082E07"/>
    <w:rsid w:val="000903BF"/>
    <w:rsid w:val="0009321B"/>
    <w:rsid w:val="000950B6"/>
    <w:rsid w:val="000A0104"/>
    <w:rsid w:val="000A15FF"/>
    <w:rsid w:val="000A3029"/>
    <w:rsid w:val="000A7A63"/>
    <w:rsid w:val="000B00F8"/>
    <w:rsid w:val="000B1D4A"/>
    <w:rsid w:val="000B25B2"/>
    <w:rsid w:val="000B27E1"/>
    <w:rsid w:val="000B3650"/>
    <w:rsid w:val="000B458B"/>
    <w:rsid w:val="000B470F"/>
    <w:rsid w:val="000B49BE"/>
    <w:rsid w:val="000B51E6"/>
    <w:rsid w:val="000B59ED"/>
    <w:rsid w:val="000B5EB0"/>
    <w:rsid w:val="000C1A82"/>
    <w:rsid w:val="000C1A84"/>
    <w:rsid w:val="000C204F"/>
    <w:rsid w:val="000C24D4"/>
    <w:rsid w:val="000C293B"/>
    <w:rsid w:val="000C4575"/>
    <w:rsid w:val="000C48E0"/>
    <w:rsid w:val="000C4CE7"/>
    <w:rsid w:val="000C709C"/>
    <w:rsid w:val="000C76B1"/>
    <w:rsid w:val="000D4647"/>
    <w:rsid w:val="000D6092"/>
    <w:rsid w:val="000E03AD"/>
    <w:rsid w:val="000E3C2F"/>
    <w:rsid w:val="000E4238"/>
    <w:rsid w:val="000E5FF1"/>
    <w:rsid w:val="000F0C77"/>
    <w:rsid w:val="000F10FE"/>
    <w:rsid w:val="000F1433"/>
    <w:rsid w:val="000F1594"/>
    <w:rsid w:val="000F1823"/>
    <w:rsid w:val="000F1D54"/>
    <w:rsid w:val="000F5634"/>
    <w:rsid w:val="000F6350"/>
    <w:rsid w:val="00100B79"/>
    <w:rsid w:val="00100E58"/>
    <w:rsid w:val="00101659"/>
    <w:rsid w:val="00101E0A"/>
    <w:rsid w:val="00101E51"/>
    <w:rsid w:val="00102222"/>
    <w:rsid w:val="00102A23"/>
    <w:rsid w:val="0010465D"/>
    <w:rsid w:val="00106E31"/>
    <w:rsid w:val="001079EC"/>
    <w:rsid w:val="001102C9"/>
    <w:rsid w:val="00110EAC"/>
    <w:rsid w:val="00117AD0"/>
    <w:rsid w:val="00120A18"/>
    <w:rsid w:val="00120AC9"/>
    <w:rsid w:val="00121743"/>
    <w:rsid w:val="00122630"/>
    <w:rsid w:val="001238D8"/>
    <w:rsid w:val="001259D1"/>
    <w:rsid w:val="00125F1A"/>
    <w:rsid w:val="001311D6"/>
    <w:rsid w:val="001313F0"/>
    <w:rsid w:val="00132B3D"/>
    <w:rsid w:val="0013469D"/>
    <w:rsid w:val="001362B9"/>
    <w:rsid w:val="00136EA8"/>
    <w:rsid w:val="001408F4"/>
    <w:rsid w:val="00140D46"/>
    <w:rsid w:val="00141438"/>
    <w:rsid w:val="00141B66"/>
    <w:rsid w:val="0014307E"/>
    <w:rsid w:val="00150583"/>
    <w:rsid w:val="001520AF"/>
    <w:rsid w:val="0015257E"/>
    <w:rsid w:val="00153547"/>
    <w:rsid w:val="00153FD8"/>
    <w:rsid w:val="00154112"/>
    <w:rsid w:val="001557E7"/>
    <w:rsid w:val="001577C5"/>
    <w:rsid w:val="00157B38"/>
    <w:rsid w:val="0016441D"/>
    <w:rsid w:val="00164AC8"/>
    <w:rsid w:val="001667AB"/>
    <w:rsid w:val="00171261"/>
    <w:rsid w:val="00171C75"/>
    <w:rsid w:val="00171FA0"/>
    <w:rsid w:val="00173658"/>
    <w:rsid w:val="00174CFB"/>
    <w:rsid w:val="00175E87"/>
    <w:rsid w:val="001769D8"/>
    <w:rsid w:val="00180D26"/>
    <w:rsid w:val="00181048"/>
    <w:rsid w:val="00181FAD"/>
    <w:rsid w:val="001825DF"/>
    <w:rsid w:val="00184445"/>
    <w:rsid w:val="00184502"/>
    <w:rsid w:val="00186970"/>
    <w:rsid w:val="0019107A"/>
    <w:rsid w:val="001913F3"/>
    <w:rsid w:val="001923D7"/>
    <w:rsid w:val="00193483"/>
    <w:rsid w:val="001939C1"/>
    <w:rsid w:val="00193DFC"/>
    <w:rsid w:val="001959A6"/>
    <w:rsid w:val="00196C20"/>
    <w:rsid w:val="00196FC0"/>
    <w:rsid w:val="00197E64"/>
    <w:rsid w:val="001A14F7"/>
    <w:rsid w:val="001A1C5A"/>
    <w:rsid w:val="001A2ED5"/>
    <w:rsid w:val="001B078B"/>
    <w:rsid w:val="001B216B"/>
    <w:rsid w:val="001B343E"/>
    <w:rsid w:val="001B4E54"/>
    <w:rsid w:val="001B50A7"/>
    <w:rsid w:val="001B5111"/>
    <w:rsid w:val="001B5588"/>
    <w:rsid w:val="001B728B"/>
    <w:rsid w:val="001C0A67"/>
    <w:rsid w:val="001C1DFD"/>
    <w:rsid w:val="001C2540"/>
    <w:rsid w:val="001C44C6"/>
    <w:rsid w:val="001C5749"/>
    <w:rsid w:val="001C6AAA"/>
    <w:rsid w:val="001C7C73"/>
    <w:rsid w:val="001C7CAA"/>
    <w:rsid w:val="001D0298"/>
    <w:rsid w:val="001D24C3"/>
    <w:rsid w:val="001D2A99"/>
    <w:rsid w:val="001D31A7"/>
    <w:rsid w:val="001D3950"/>
    <w:rsid w:val="001D5159"/>
    <w:rsid w:val="001D66C6"/>
    <w:rsid w:val="001E0536"/>
    <w:rsid w:val="001E1845"/>
    <w:rsid w:val="001E1AF4"/>
    <w:rsid w:val="001E2CF4"/>
    <w:rsid w:val="001E2EDC"/>
    <w:rsid w:val="001E3CF4"/>
    <w:rsid w:val="001E4156"/>
    <w:rsid w:val="001E5296"/>
    <w:rsid w:val="001E5F4F"/>
    <w:rsid w:val="001E5FB2"/>
    <w:rsid w:val="001E63CA"/>
    <w:rsid w:val="001E7308"/>
    <w:rsid w:val="001F012E"/>
    <w:rsid w:val="001F1A42"/>
    <w:rsid w:val="001F1EE8"/>
    <w:rsid w:val="001F2CE5"/>
    <w:rsid w:val="001F2DEC"/>
    <w:rsid w:val="001F3A8F"/>
    <w:rsid w:val="001F5CA0"/>
    <w:rsid w:val="001F7E46"/>
    <w:rsid w:val="00200EF7"/>
    <w:rsid w:val="002025B0"/>
    <w:rsid w:val="00202680"/>
    <w:rsid w:val="002026DA"/>
    <w:rsid w:val="002035EE"/>
    <w:rsid w:val="00205782"/>
    <w:rsid w:val="00207477"/>
    <w:rsid w:val="002117F3"/>
    <w:rsid w:val="002142CE"/>
    <w:rsid w:val="0021437B"/>
    <w:rsid w:val="00214FCC"/>
    <w:rsid w:val="00215C98"/>
    <w:rsid w:val="00216686"/>
    <w:rsid w:val="00220803"/>
    <w:rsid w:val="00224885"/>
    <w:rsid w:val="002251BD"/>
    <w:rsid w:val="00225B9D"/>
    <w:rsid w:val="00227608"/>
    <w:rsid w:val="002304CD"/>
    <w:rsid w:val="002314EB"/>
    <w:rsid w:val="00233219"/>
    <w:rsid w:val="0023486D"/>
    <w:rsid w:val="00236BED"/>
    <w:rsid w:val="00241F51"/>
    <w:rsid w:val="002428D4"/>
    <w:rsid w:val="00242C40"/>
    <w:rsid w:val="00245231"/>
    <w:rsid w:val="0024571C"/>
    <w:rsid w:val="00245CF4"/>
    <w:rsid w:val="00251A2F"/>
    <w:rsid w:val="002528FB"/>
    <w:rsid w:val="00253B2D"/>
    <w:rsid w:val="00264865"/>
    <w:rsid w:val="00266185"/>
    <w:rsid w:val="0026669F"/>
    <w:rsid w:val="002679DC"/>
    <w:rsid w:val="002715FD"/>
    <w:rsid w:val="00271E22"/>
    <w:rsid w:val="00272025"/>
    <w:rsid w:val="00272705"/>
    <w:rsid w:val="00273B1F"/>
    <w:rsid w:val="00273F30"/>
    <w:rsid w:val="00275B4B"/>
    <w:rsid w:val="00276C9C"/>
    <w:rsid w:val="00277F4F"/>
    <w:rsid w:val="002804A1"/>
    <w:rsid w:val="00283275"/>
    <w:rsid w:val="002833EC"/>
    <w:rsid w:val="0028363A"/>
    <w:rsid w:val="00283D0D"/>
    <w:rsid w:val="002853F0"/>
    <w:rsid w:val="00286243"/>
    <w:rsid w:val="0028783F"/>
    <w:rsid w:val="00287960"/>
    <w:rsid w:val="002908F4"/>
    <w:rsid w:val="00290B5E"/>
    <w:rsid w:val="00290DED"/>
    <w:rsid w:val="00290FFE"/>
    <w:rsid w:val="00292601"/>
    <w:rsid w:val="0029276E"/>
    <w:rsid w:val="00293299"/>
    <w:rsid w:val="00293B90"/>
    <w:rsid w:val="002A2C7F"/>
    <w:rsid w:val="002A3458"/>
    <w:rsid w:val="002A434D"/>
    <w:rsid w:val="002A44E5"/>
    <w:rsid w:val="002A5CDD"/>
    <w:rsid w:val="002A6112"/>
    <w:rsid w:val="002B18E0"/>
    <w:rsid w:val="002B60EC"/>
    <w:rsid w:val="002C0087"/>
    <w:rsid w:val="002C0E02"/>
    <w:rsid w:val="002C191F"/>
    <w:rsid w:val="002C21B7"/>
    <w:rsid w:val="002C22E6"/>
    <w:rsid w:val="002C30B4"/>
    <w:rsid w:val="002C4B1C"/>
    <w:rsid w:val="002C78CD"/>
    <w:rsid w:val="002D1716"/>
    <w:rsid w:val="002D229E"/>
    <w:rsid w:val="002D29CA"/>
    <w:rsid w:val="002D4E48"/>
    <w:rsid w:val="002D760C"/>
    <w:rsid w:val="002E01ED"/>
    <w:rsid w:val="002E0B01"/>
    <w:rsid w:val="002E41E2"/>
    <w:rsid w:val="002E42D8"/>
    <w:rsid w:val="002E4A8D"/>
    <w:rsid w:val="002E583F"/>
    <w:rsid w:val="002E73A0"/>
    <w:rsid w:val="002F25E1"/>
    <w:rsid w:val="002F3BE0"/>
    <w:rsid w:val="002F6A65"/>
    <w:rsid w:val="00301ABE"/>
    <w:rsid w:val="00301FFE"/>
    <w:rsid w:val="00303111"/>
    <w:rsid w:val="00305D3B"/>
    <w:rsid w:val="00306F14"/>
    <w:rsid w:val="00307348"/>
    <w:rsid w:val="003103BA"/>
    <w:rsid w:val="00312AF4"/>
    <w:rsid w:val="00312CD7"/>
    <w:rsid w:val="003132C9"/>
    <w:rsid w:val="00313615"/>
    <w:rsid w:val="003137FF"/>
    <w:rsid w:val="00315259"/>
    <w:rsid w:val="00315713"/>
    <w:rsid w:val="003211A9"/>
    <w:rsid w:val="0032329F"/>
    <w:rsid w:val="003259E4"/>
    <w:rsid w:val="003334CA"/>
    <w:rsid w:val="00335F8F"/>
    <w:rsid w:val="00336395"/>
    <w:rsid w:val="003374E6"/>
    <w:rsid w:val="00340ED1"/>
    <w:rsid w:val="0034186D"/>
    <w:rsid w:val="003430DF"/>
    <w:rsid w:val="00344B13"/>
    <w:rsid w:val="00344F49"/>
    <w:rsid w:val="00346D64"/>
    <w:rsid w:val="0035218E"/>
    <w:rsid w:val="003547F1"/>
    <w:rsid w:val="00354866"/>
    <w:rsid w:val="0035635E"/>
    <w:rsid w:val="00357A48"/>
    <w:rsid w:val="0036215D"/>
    <w:rsid w:val="00364415"/>
    <w:rsid w:val="003644C2"/>
    <w:rsid w:val="00366481"/>
    <w:rsid w:val="0036652C"/>
    <w:rsid w:val="00367520"/>
    <w:rsid w:val="003716C7"/>
    <w:rsid w:val="003717F7"/>
    <w:rsid w:val="00371A5D"/>
    <w:rsid w:val="003731E8"/>
    <w:rsid w:val="00375840"/>
    <w:rsid w:val="00375A28"/>
    <w:rsid w:val="00376275"/>
    <w:rsid w:val="003763C3"/>
    <w:rsid w:val="00376CB7"/>
    <w:rsid w:val="00377FED"/>
    <w:rsid w:val="003808D3"/>
    <w:rsid w:val="00381AAF"/>
    <w:rsid w:val="00383A33"/>
    <w:rsid w:val="00383D78"/>
    <w:rsid w:val="003854DD"/>
    <w:rsid w:val="003855AB"/>
    <w:rsid w:val="00390FE6"/>
    <w:rsid w:val="00393E58"/>
    <w:rsid w:val="0039498E"/>
    <w:rsid w:val="0039588A"/>
    <w:rsid w:val="003971B8"/>
    <w:rsid w:val="00397B53"/>
    <w:rsid w:val="00397D84"/>
    <w:rsid w:val="003A0323"/>
    <w:rsid w:val="003A0588"/>
    <w:rsid w:val="003A0C18"/>
    <w:rsid w:val="003A28FD"/>
    <w:rsid w:val="003A2FBD"/>
    <w:rsid w:val="003A3364"/>
    <w:rsid w:val="003A4C0D"/>
    <w:rsid w:val="003A4FC6"/>
    <w:rsid w:val="003A67DD"/>
    <w:rsid w:val="003A70D2"/>
    <w:rsid w:val="003A78C7"/>
    <w:rsid w:val="003B1A63"/>
    <w:rsid w:val="003B1DA2"/>
    <w:rsid w:val="003B1E6B"/>
    <w:rsid w:val="003B222F"/>
    <w:rsid w:val="003B38AA"/>
    <w:rsid w:val="003B3D19"/>
    <w:rsid w:val="003B602F"/>
    <w:rsid w:val="003C13B6"/>
    <w:rsid w:val="003C465A"/>
    <w:rsid w:val="003D02F3"/>
    <w:rsid w:val="003D15C2"/>
    <w:rsid w:val="003D1B07"/>
    <w:rsid w:val="003D1B5E"/>
    <w:rsid w:val="003D2C2C"/>
    <w:rsid w:val="003D3279"/>
    <w:rsid w:val="003D4156"/>
    <w:rsid w:val="003D4DD6"/>
    <w:rsid w:val="003D4E37"/>
    <w:rsid w:val="003D780F"/>
    <w:rsid w:val="003E0629"/>
    <w:rsid w:val="003E0A44"/>
    <w:rsid w:val="003E1225"/>
    <w:rsid w:val="003E148C"/>
    <w:rsid w:val="003E3CEA"/>
    <w:rsid w:val="003E437F"/>
    <w:rsid w:val="003F357C"/>
    <w:rsid w:val="003F4071"/>
    <w:rsid w:val="003F4DCF"/>
    <w:rsid w:val="003F4F74"/>
    <w:rsid w:val="003F4FB1"/>
    <w:rsid w:val="003F520A"/>
    <w:rsid w:val="003F5890"/>
    <w:rsid w:val="003F59AB"/>
    <w:rsid w:val="003F7706"/>
    <w:rsid w:val="003F7A27"/>
    <w:rsid w:val="003F7DFE"/>
    <w:rsid w:val="00400B25"/>
    <w:rsid w:val="0041067B"/>
    <w:rsid w:val="00412176"/>
    <w:rsid w:val="00412CD7"/>
    <w:rsid w:val="00412DF5"/>
    <w:rsid w:val="004132F9"/>
    <w:rsid w:val="004173E9"/>
    <w:rsid w:val="0041743B"/>
    <w:rsid w:val="00420950"/>
    <w:rsid w:val="00422981"/>
    <w:rsid w:val="00424B0D"/>
    <w:rsid w:val="00424FA4"/>
    <w:rsid w:val="00425839"/>
    <w:rsid w:val="004301C3"/>
    <w:rsid w:val="00430625"/>
    <w:rsid w:val="00430FC6"/>
    <w:rsid w:val="004317CB"/>
    <w:rsid w:val="0043263B"/>
    <w:rsid w:val="00433B6D"/>
    <w:rsid w:val="00440355"/>
    <w:rsid w:val="00440CD6"/>
    <w:rsid w:val="00441967"/>
    <w:rsid w:val="0044205D"/>
    <w:rsid w:val="004424AD"/>
    <w:rsid w:val="00444128"/>
    <w:rsid w:val="00444412"/>
    <w:rsid w:val="00445C25"/>
    <w:rsid w:val="0044600E"/>
    <w:rsid w:val="004500EA"/>
    <w:rsid w:val="00453698"/>
    <w:rsid w:val="0045423A"/>
    <w:rsid w:val="004571E8"/>
    <w:rsid w:val="00457AE5"/>
    <w:rsid w:val="0046084F"/>
    <w:rsid w:val="0046175C"/>
    <w:rsid w:val="00463C3D"/>
    <w:rsid w:val="00466602"/>
    <w:rsid w:val="004669F9"/>
    <w:rsid w:val="00470C64"/>
    <w:rsid w:val="00470CEE"/>
    <w:rsid w:val="004713EF"/>
    <w:rsid w:val="00474513"/>
    <w:rsid w:val="00476567"/>
    <w:rsid w:val="004766DA"/>
    <w:rsid w:val="004854F3"/>
    <w:rsid w:val="00485B7D"/>
    <w:rsid w:val="00487104"/>
    <w:rsid w:val="004919A8"/>
    <w:rsid w:val="00492A89"/>
    <w:rsid w:val="00492ECA"/>
    <w:rsid w:val="00493F7D"/>
    <w:rsid w:val="00493FFE"/>
    <w:rsid w:val="00494D99"/>
    <w:rsid w:val="00495C24"/>
    <w:rsid w:val="0049617B"/>
    <w:rsid w:val="004970FF"/>
    <w:rsid w:val="0049747C"/>
    <w:rsid w:val="004A04A3"/>
    <w:rsid w:val="004A0C2C"/>
    <w:rsid w:val="004A13FC"/>
    <w:rsid w:val="004A3D33"/>
    <w:rsid w:val="004A5AAD"/>
    <w:rsid w:val="004A5DD1"/>
    <w:rsid w:val="004A75C7"/>
    <w:rsid w:val="004B075B"/>
    <w:rsid w:val="004B1966"/>
    <w:rsid w:val="004B286F"/>
    <w:rsid w:val="004B48E7"/>
    <w:rsid w:val="004B6139"/>
    <w:rsid w:val="004B6288"/>
    <w:rsid w:val="004C02C2"/>
    <w:rsid w:val="004C0831"/>
    <w:rsid w:val="004C2C80"/>
    <w:rsid w:val="004C2E60"/>
    <w:rsid w:val="004C41FD"/>
    <w:rsid w:val="004C45D2"/>
    <w:rsid w:val="004D07B5"/>
    <w:rsid w:val="004D0C65"/>
    <w:rsid w:val="004D13DE"/>
    <w:rsid w:val="004D270E"/>
    <w:rsid w:val="004D2E3D"/>
    <w:rsid w:val="004D3BF4"/>
    <w:rsid w:val="004D5EC8"/>
    <w:rsid w:val="004D64BE"/>
    <w:rsid w:val="004D6A88"/>
    <w:rsid w:val="004D7F33"/>
    <w:rsid w:val="004E0960"/>
    <w:rsid w:val="004E16D1"/>
    <w:rsid w:val="004E2317"/>
    <w:rsid w:val="004E2A88"/>
    <w:rsid w:val="004E48B3"/>
    <w:rsid w:val="004E5CF5"/>
    <w:rsid w:val="004E66C0"/>
    <w:rsid w:val="004E6B58"/>
    <w:rsid w:val="004E72D5"/>
    <w:rsid w:val="004F0273"/>
    <w:rsid w:val="004F0804"/>
    <w:rsid w:val="004F2746"/>
    <w:rsid w:val="004F305C"/>
    <w:rsid w:val="004F3727"/>
    <w:rsid w:val="004F3836"/>
    <w:rsid w:val="004F3E67"/>
    <w:rsid w:val="004F5965"/>
    <w:rsid w:val="004F6D21"/>
    <w:rsid w:val="004F780D"/>
    <w:rsid w:val="005007EF"/>
    <w:rsid w:val="00501A6C"/>
    <w:rsid w:val="0050234D"/>
    <w:rsid w:val="005028EA"/>
    <w:rsid w:val="00507589"/>
    <w:rsid w:val="005078C5"/>
    <w:rsid w:val="00514484"/>
    <w:rsid w:val="00515076"/>
    <w:rsid w:val="00517E14"/>
    <w:rsid w:val="00520AEB"/>
    <w:rsid w:val="00521E70"/>
    <w:rsid w:val="0052348F"/>
    <w:rsid w:val="0052396B"/>
    <w:rsid w:val="005255EE"/>
    <w:rsid w:val="00525A72"/>
    <w:rsid w:val="00526595"/>
    <w:rsid w:val="00527E27"/>
    <w:rsid w:val="005300F0"/>
    <w:rsid w:val="00532976"/>
    <w:rsid w:val="00532CFF"/>
    <w:rsid w:val="00532ECC"/>
    <w:rsid w:val="00533DC4"/>
    <w:rsid w:val="00535FBC"/>
    <w:rsid w:val="00536175"/>
    <w:rsid w:val="0053715F"/>
    <w:rsid w:val="005421C0"/>
    <w:rsid w:val="005425FB"/>
    <w:rsid w:val="00544D87"/>
    <w:rsid w:val="005450D5"/>
    <w:rsid w:val="005451F6"/>
    <w:rsid w:val="00545874"/>
    <w:rsid w:val="005460B1"/>
    <w:rsid w:val="005462D3"/>
    <w:rsid w:val="00546B8D"/>
    <w:rsid w:val="0055225B"/>
    <w:rsid w:val="00552BD4"/>
    <w:rsid w:val="005532BA"/>
    <w:rsid w:val="005538AB"/>
    <w:rsid w:val="00553B49"/>
    <w:rsid w:val="00553EED"/>
    <w:rsid w:val="005555A7"/>
    <w:rsid w:val="00555B22"/>
    <w:rsid w:val="00556A70"/>
    <w:rsid w:val="00556F2C"/>
    <w:rsid w:val="0055721C"/>
    <w:rsid w:val="00560D3B"/>
    <w:rsid w:val="0056114C"/>
    <w:rsid w:val="00561D80"/>
    <w:rsid w:val="00562310"/>
    <w:rsid w:val="005638C5"/>
    <w:rsid w:val="00567660"/>
    <w:rsid w:val="00573546"/>
    <w:rsid w:val="0057371E"/>
    <w:rsid w:val="005740C2"/>
    <w:rsid w:val="005766A6"/>
    <w:rsid w:val="00577C01"/>
    <w:rsid w:val="0058157C"/>
    <w:rsid w:val="00583554"/>
    <w:rsid w:val="005841F6"/>
    <w:rsid w:val="00584950"/>
    <w:rsid w:val="00584FE7"/>
    <w:rsid w:val="0058686D"/>
    <w:rsid w:val="00586B12"/>
    <w:rsid w:val="0058700E"/>
    <w:rsid w:val="00587EC4"/>
    <w:rsid w:val="005914AB"/>
    <w:rsid w:val="005952C8"/>
    <w:rsid w:val="0059556A"/>
    <w:rsid w:val="00596ECF"/>
    <w:rsid w:val="005A013D"/>
    <w:rsid w:val="005A1671"/>
    <w:rsid w:val="005A2D4D"/>
    <w:rsid w:val="005A3D01"/>
    <w:rsid w:val="005A4651"/>
    <w:rsid w:val="005A6D08"/>
    <w:rsid w:val="005A6DB7"/>
    <w:rsid w:val="005B0F71"/>
    <w:rsid w:val="005B1850"/>
    <w:rsid w:val="005B3101"/>
    <w:rsid w:val="005B324D"/>
    <w:rsid w:val="005B530C"/>
    <w:rsid w:val="005B5CF5"/>
    <w:rsid w:val="005B61F9"/>
    <w:rsid w:val="005C0793"/>
    <w:rsid w:val="005C262F"/>
    <w:rsid w:val="005C445D"/>
    <w:rsid w:val="005C50E9"/>
    <w:rsid w:val="005C5549"/>
    <w:rsid w:val="005D2140"/>
    <w:rsid w:val="005D3A52"/>
    <w:rsid w:val="005D47C7"/>
    <w:rsid w:val="005D5ACA"/>
    <w:rsid w:val="005D76C5"/>
    <w:rsid w:val="005E0600"/>
    <w:rsid w:val="005E1F8A"/>
    <w:rsid w:val="005E394F"/>
    <w:rsid w:val="005E4ED7"/>
    <w:rsid w:val="005E7112"/>
    <w:rsid w:val="005E7BA5"/>
    <w:rsid w:val="005E7C54"/>
    <w:rsid w:val="005F075A"/>
    <w:rsid w:val="005F0DF0"/>
    <w:rsid w:val="005F18E7"/>
    <w:rsid w:val="005F2297"/>
    <w:rsid w:val="005F459C"/>
    <w:rsid w:val="005F7BB9"/>
    <w:rsid w:val="005F7CAF"/>
    <w:rsid w:val="006028B6"/>
    <w:rsid w:val="006036D6"/>
    <w:rsid w:val="00603880"/>
    <w:rsid w:val="00603B0F"/>
    <w:rsid w:val="006045A8"/>
    <w:rsid w:val="00605612"/>
    <w:rsid w:val="00606333"/>
    <w:rsid w:val="00607F39"/>
    <w:rsid w:val="0061064D"/>
    <w:rsid w:val="006107EC"/>
    <w:rsid w:val="0061336C"/>
    <w:rsid w:val="006148A9"/>
    <w:rsid w:val="00620B61"/>
    <w:rsid w:val="00626FAE"/>
    <w:rsid w:val="00630655"/>
    <w:rsid w:val="006321DC"/>
    <w:rsid w:val="0063285D"/>
    <w:rsid w:val="00635D34"/>
    <w:rsid w:val="00635F0C"/>
    <w:rsid w:val="0064004C"/>
    <w:rsid w:val="00642C8A"/>
    <w:rsid w:val="00643BBC"/>
    <w:rsid w:val="00646F82"/>
    <w:rsid w:val="00647804"/>
    <w:rsid w:val="0065105D"/>
    <w:rsid w:val="0065131D"/>
    <w:rsid w:val="0065268F"/>
    <w:rsid w:val="006537B4"/>
    <w:rsid w:val="00653CA9"/>
    <w:rsid w:val="006569A7"/>
    <w:rsid w:val="00656A65"/>
    <w:rsid w:val="00660E9B"/>
    <w:rsid w:val="006615F1"/>
    <w:rsid w:val="006618C1"/>
    <w:rsid w:val="00661FAE"/>
    <w:rsid w:val="00663F9B"/>
    <w:rsid w:val="0066482F"/>
    <w:rsid w:val="00667933"/>
    <w:rsid w:val="006701C0"/>
    <w:rsid w:val="006703C5"/>
    <w:rsid w:val="0067064B"/>
    <w:rsid w:val="006726E0"/>
    <w:rsid w:val="00672C69"/>
    <w:rsid w:val="00673C85"/>
    <w:rsid w:val="0067404D"/>
    <w:rsid w:val="0067410A"/>
    <w:rsid w:val="00676915"/>
    <w:rsid w:val="00677C3E"/>
    <w:rsid w:val="00680996"/>
    <w:rsid w:val="0068450D"/>
    <w:rsid w:val="00685A57"/>
    <w:rsid w:val="00687A9F"/>
    <w:rsid w:val="00691080"/>
    <w:rsid w:val="00691F31"/>
    <w:rsid w:val="006924C8"/>
    <w:rsid w:val="00692B69"/>
    <w:rsid w:val="00692E2A"/>
    <w:rsid w:val="00693FBF"/>
    <w:rsid w:val="00694CBE"/>
    <w:rsid w:val="00695FF8"/>
    <w:rsid w:val="006964A0"/>
    <w:rsid w:val="00696A5F"/>
    <w:rsid w:val="00696B90"/>
    <w:rsid w:val="006A1236"/>
    <w:rsid w:val="006A1842"/>
    <w:rsid w:val="006A219D"/>
    <w:rsid w:val="006A2EB7"/>
    <w:rsid w:val="006A3AE7"/>
    <w:rsid w:val="006A53EE"/>
    <w:rsid w:val="006B2D5A"/>
    <w:rsid w:val="006B3AC2"/>
    <w:rsid w:val="006B67C6"/>
    <w:rsid w:val="006B67E7"/>
    <w:rsid w:val="006B6BC9"/>
    <w:rsid w:val="006B6C3B"/>
    <w:rsid w:val="006B6DD0"/>
    <w:rsid w:val="006C2F88"/>
    <w:rsid w:val="006C440F"/>
    <w:rsid w:val="006C4EDE"/>
    <w:rsid w:val="006C5EA6"/>
    <w:rsid w:val="006C6382"/>
    <w:rsid w:val="006C76E1"/>
    <w:rsid w:val="006D1A88"/>
    <w:rsid w:val="006D27A1"/>
    <w:rsid w:val="006E1384"/>
    <w:rsid w:val="006E20AA"/>
    <w:rsid w:val="006E2C69"/>
    <w:rsid w:val="006E3028"/>
    <w:rsid w:val="006E566D"/>
    <w:rsid w:val="006E5DAC"/>
    <w:rsid w:val="006E6534"/>
    <w:rsid w:val="006E6C08"/>
    <w:rsid w:val="006F0922"/>
    <w:rsid w:val="006F2277"/>
    <w:rsid w:val="006F2BF7"/>
    <w:rsid w:val="006F488F"/>
    <w:rsid w:val="006F4B9D"/>
    <w:rsid w:val="006F4F73"/>
    <w:rsid w:val="006F5468"/>
    <w:rsid w:val="006F6410"/>
    <w:rsid w:val="006F6945"/>
    <w:rsid w:val="006F744B"/>
    <w:rsid w:val="006F7BD5"/>
    <w:rsid w:val="00700FBE"/>
    <w:rsid w:val="00702E98"/>
    <w:rsid w:val="00703B49"/>
    <w:rsid w:val="0070445D"/>
    <w:rsid w:val="00706D6A"/>
    <w:rsid w:val="00706F58"/>
    <w:rsid w:val="00710C08"/>
    <w:rsid w:val="00710F73"/>
    <w:rsid w:val="00723551"/>
    <w:rsid w:val="00723B02"/>
    <w:rsid w:val="00726C8A"/>
    <w:rsid w:val="0073199E"/>
    <w:rsid w:val="00731AE7"/>
    <w:rsid w:val="0073351F"/>
    <w:rsid w:val="007349BE"/>
    <w:rsid w:val="0073720E"/>
    <w:rsid w:val="00741325"/>
    <w:rsid w:val="00741647"/>
    <w:rsid w:val="00741A52"/>
    <w:rsid w:val="007437D6"/>
    <w:rsid w:val="0074620F"/>
    <w:rsid w:val="007517F4"/>
    <w:rsid w:val="00752305"/>
    <w:rsid w:val="00752D22"/>
    <w:rsid w:val="007547E2"/>
    <w:rsid w:val="007558AB"/>
    <w:rsid w:val="00760B0C"/>
    <w:rsid w:val="0076133F"/>
    <w:rsid w:val="00762C9A"/>
    <w:rsid w:val="0077225F"/>
    <w:rsid w:val="00773146"/>
    <w:rsid w:val="0077361C"/>
    <w:rsid w:val="00774A6C"/>
    <w:rsid w:val="00775446"/>
    <w:rsid w:val="00776566"/>
    <w:rsid w:val="007803D6"/>
    <w:rsid w:val="007828CA"/>
    <w:rsid w:val="00783875"/>
    <w:rsid w:val="00787F79"/>
    <w:rsid w:val="0079077E"/>
    <w:rsid w:val="0079193B"/>
    <w:rsid w:val="00795D3D"/>
    <w:rsid w:val="007A194F"/>
    <w:rsid w:val="007A1E8A"/>
    <w:rsid w:val="007A31FA"/>
    <w:rsid w:val="007A7210"/>
    <w:rsid w:val="007B1F29"/>
    <w:rsid w:val="007B2A7A"/>
    <w:rsid w:val="007B3A4F"/>
    <w:rsid w:val="007B3D1C"/>
    <w:rsid w:val="007B70B2"/>
    <w:rsid w:val="007B7759"/>
    <w:rsid w:val="007C055C"/>
    <w:rsid w:val="007C0689"/>
    <w:rsid w:val="007C06DC"/>
    <w:rsid w:val="007C4E58"/>
    <w:rsid w:val="007D12C5"/>
    <w:rsid w:val="007D2705"/>
    <w:rsid w:val="007D3122"/>
    <w:rsid w:val="007D73B9"/>
    <w:rsid w:val="007D75B4"/>
    <w:rsid w:val="007D7A20"/>
    <w:rsid w:val="007E0088"/>
    <w:rsid w:val="007E0F99"/>
    <w:rsid w:val="007E3B16"/>
    <w:rsid w:val="007E4203"/>
    <w:rsid w:val="007E542D"/>
    <w:rsid w:val="007E5C81"/>
    <w:rsid w:val="007F32A4"/>
    <w:rsid w:val="007F3AD6"/>
    <w:rsid w:val="007F3E84"/>
    <w:rsid w:val="007F41D5"/>
    <w:rsid w:val="007F54EE"/>
    <w:rsid w:val="007F55B4"/>
    <w:rsid w:val="007F7345"/>
    <w:rsid w:val="007F7FAD"/>
    <w:rsid w:val="008011D5"/>
    <w:rsid w:val="008012BC"/>
    <w:rsid w:val="0080212F"/>
    <w:rsid w:val="00802A94"/>
    <w:rsid w:val="0080458F"/>
    <w:rsid w:val="00804598"/>
    <w:rsid w:val="00804732"/>
    <w:rsid w:val="008069F5"/>
    <w:rsid w:val="0081042F"/>
    <w:rsid w:val="008104B3"/>
    <w:rsid w:val="008111E9"/>
    <w:rsid w:val="008117C1"/>
    <w:rsid w:val="008121EB"/>
    <w:rsid w:val="0081253E"/>
    <w:rsid w:val="00812624"/>
    <w:rsid w:val="00813C16"/>
    <w:rsid w:val="00813D16"/>
    <w:rsid w:val="0081435E"/>
    <w:rsid w:val="008143EF"/>
    <w:rsid w:val="0081533C"/>
    <w:rsid w:val="00815D9F"/>
    <w:rsid w:val="00816021"/>
    <w:rsid w:val="008173CE"/>
    <w:rsid w:val="0082034B"/>
    <w:rsid w:val="00821DE7"/>
    <w:rsid w:val="008242FC"/>
    <w:rsid w:val="00826A8E"/>
    <w:rsid w:val="00826B17"/>
    <w:rsid w:val="00830CD2"/>
    <w:rsid w:val="008348E9"/>
    <w:rsid w:val="00840189"/>
    <w:rsid w:val="00843F63"/>
    <w:rsid w:val="00844774"/>
    <w:rsid w:val="00844F9A"/>
    <w:rsid w:val="008506F9"/>
    <w:rsid w:val="008507BB"/>
    <w:rsid w:val="008626DE"/>
    <w:rsid w:val="00864D78"/>
    <w:rsid w:val="00864DE6"/>
    <w:rsid w:val="00867C44"/>
    <w:rsid w:val="0087141C"/>
    <w:rsid w:val="00871F14"/>
    <w:rsid w:val="0087592D"/>
    <w:rsid w:val="008763C7"/>
    <w:rsid w:val="00877017"/>
    <w:rsid w:val="0088005F"/>
    <w:rsid w:val="008817A1"/>
    <w:rsid w:val="00882A50"/>
    <w:rsid w:val="00882B05"/>
    <w:rsid w:val="0088305F"/>
    <w:rsid w:val="00883F68"/>
    <w:rsid w:val="008841D1"/>
    <w:rsid w:val="008841E3"/>
    <w:rsid w:val="00884274"/>
    <w:rsid w:val="0088472E"/>
    <w:rsid w:val="00885D11"/>
    <w:rsid w:val="0088795F"/>
    <w:rsid w:val="00890B11"/>
    <w:rsid w:val="00890B61"/>
    <w:rsid w:val="008915DE"/>
    <w:rsid w:val="008943B3"/>
    <w:rsid w:val="00894900"/>
    <w:rsid w:val="00895DD4"/>
    <w:rsid w:val="008A0EC9"/>
    <w:rsid w:val="008A318F"/>
    <w:rsid w:val="008A36D8"/>
    <w:rsid w:val="008A3C61"/>
    <w:rsid w:val="008A58FD"/>
    <w:rsid w:val="008A5967"/>
    <w:rsid w:val="008A613D"/>
    <w:rsid w:val="008A7BAB"/>
    <w:rsid w:val="008A7DCA"/>
    <w:rsid w:val="008B0537"/>
    <w:rsid w:val="008B1593"/>
    <w:rsid w:val="008B28A2"/>
    <w:rsid w:val="008B28F6"/>
    <w:rsid w:val="008B2B57"/>
    <w:rsid w:val="008B39A6"/>
    <w:rsid w:val="008C2322"/>
    <w:rsid w:val="008C3156"/>
    <w:rsid w:val="008C4874"/>
    <w:rsid w:val="008C5BF6"/>
    <w:rsid w:val="008C7686"/>
    <w:rsid w:val="008D113F"/>
    <w:rsid w:val="008D581C"/>
    <w:rsid w:val="008D5A47"/>
    <w:rsid w:val="008D5DED"/>
    <w:rsid w:val="008D6404"/>
    <w:rsid w:val="008D7068"/>
    <w:rsid w:val="008E20D9"/>
    <w:rsid w:val="008E3215"/>
    <w:rsid w:val="008E3D19"/>
    <w:rsid w:val="008E71F1"/>
    <w:rsid w:val="008F06C3"/>
    <w:rsid w:val="008F0A02"/>
    <w:rsid w:val="008F0C7B"/>
    <w:rsid w:val="008F159C"/>
    <w:rsid w:val="008F2DDB"/>
    <w:rsid w:val="008F59CE"/>
    <w:rsid w:val="008F7265"/>
    <w:rsid w:val="008F78CD"/>
    <w:rsid w:val="00900787"/>
    <w:rsid w:val="00900E99"/>
    <w:rsid w:val="009017FD"/>
    <w:rsid w:val="00902B04"/>
    <w:rsid w:val="00906A65"/>
    <w:rsid w:val="00911779"/>
    <w:rsid w:val="00914AE2"/>
    <w:rsid w:val="00914D75"/>
    <w:rsid w:val="0091637F"/>
    <w:rsid w:val="00916C3A"/>
    <w:rsid w:val="00920AB8"/>
    <w:rsid w:val="00922BB8"/>
    <w:rsid w:val="00923794"/>
    <w:rsid w:val="009239E4"/>
    <w:rsid w:val="00924A98"/>
    <w:rsid w:val="00925062"/>
    <w:rsid w:val="00925161"/>
    <w:rsid w:val="00925E4F"/>
    <w:rsid w:val="0092636D"/>
    <w:rsid w:val="00927AD0"/>
    <w:rsid w:val="00927FA5"/>
    <w:rsid w:val="0093038F"/>
    <w:rsid w:val="00930EFB"/>
    <w:rsid w:val="0093135D"/>
    <w:rsid w:val="00931869"/>
    <w:rsid w:val="00931A8F"/>
    <w:rsid w:val="009339E0"/>
    <w:rsid w:val="009342CE"/>
    <w:rsid w:val="00934E2C"/>
    <w:rsid w:val="009360B7"/>
    <w:rsid w:val="009405CE"/>
    <w:rsid w:val="00940964"/>
    <w:rsid w:val="00940B0C"/>
    <w:rsid w:val="00941430"/>
    <w:rsid w:val="00942388"/>
    <w:rsid w:val="00942591"/>
    <w:rsid w:val="00942DB2"/>
    <w:rsid w:val="0094316C"/>
    <w:rsid w:val="009431DD"/>
    <w:rsid w:val="009437DE"/>
    <w:rsid w:val="00943E48"/>
    <w:rsid w:val="00943F80"/>
    <w:rsid w:val="009501E8"/>
    <w:rsid w:val="00950CE2"/>
    <w:rsid w:val="00952E0A"/>
    <w:rsid w:val="00952E53"/>
    <w:rsid w:val="00954B07"/>
    <w:rsid w:val="00954FCA"/>
    <w:rsid w:val="0095668F"/>
    <w:rsid w:val="0096076A"/>
    <w:rsid w:val="0096117D"/>
    <w:rsid w:val="0096251E"/>
    <w:rsid w:val="00962FCA"/>
    <w:rsid w:val="00963C36"/>
    <w:rsid w:val="00964D7D"/>
    <w:rsid w:val="009666BF"/>
    <w:rsid w:val="00970989"/>
    <w:rsid w:val="0097201C"/>
    <w:rsid w:val="00972243"/>
    <w:rsid w:val="0097588A"/>
    <w:rsid w:val="00975983"/>
    <w:rsid w:val="00983424"/>
    <w:rsid w:val="0098342B"/>
    <w:rsid w:val="00984F78"/>
    <w:rsid w:val="009873C3"/>
    <w:rsid w:val="00990184"/>
    <w:rsid w:val="00991514"/>
    <w:rsid w:val="00993FE1"/>
    <w:rsid w:val="009950E6"/>
    <w:rsid w:val="00995E4E"/>
    <w:rsid w:val="0099797C"/>
    <w:rsid w:val="009A04F8"/>
    <w:rsid w:val="009A0E83"/>
    <w:rsid w:val="009A3091"/>
    <w:rsid w:val="009A3511"/>
    <w:rsid w:val="009A3A67"/>
    <w:rsid w:val="009A4918"/>
    <w:rsid w:val="009A5E02"/>
    <w:rsid w:val="009A736F"/>
    <w:rsid w:val="009B0236"/>
    <w:rsid w:val="009B3A69"/>
    <w:rsid w:val="009B46E6"/>
    <w:rsid w:val="009B51D4"/>
    <w:rsid w:val="009B56B3"/>
    <w:rsid w:val="009B60B1"/>
    <w:rsid w:val="009B658B"/>
    <w:rsid w:val="009B6B1C"/>
    <w:rsid w:val="009C4B6F"/>
    <w:rsid w:val="009C5167"/>
    <w:rsid w:val="009C52A5"/>
    <w:rsid w:val="009C6D09"/>
    <w:rsid w:val="009D0E8E"/>
    <w:rsid w:val="009D2176"/>
    <w:rsid w:val="009D2452"/>
    <w:rsid w:val="009D25F4"/>
    <w:rsid w:val="009D328C"/>
    <w:rsid w:val="009D45E3"/>
    <w:rsid w:val="009D4F47"/>
    <w:rsid w:val="009D74A5"/>
    <w:rsid w:val="009E2A9A"/>
    <w:rsid w:val="009E3DD3"/>
    <w:rsid w:val="009E6D81"/>
    <w:rsid w:val="009E78C7"/>
    <w:rsid w:val="009F3F00"/>
    <w:rsid w:val="009F41FC"/>
    <w:rsid w:val="009F77C1"/>
    <w:rsid w:val="00A04598"/>
    <w:rsid w:val="00A04F0D"/>
    <w:rsid w:val="00A06D2D"/>
    <w:rsid w:val="00A07A3F"/>
    <w:rsid w:val="00A1112F"/>
    <w:rsid w:val="00A148D5"/>
    <w:rsid w:val="00A200F8"/>
    <w:rsid w:val="00A2067B"/>
    <w:rsid w:val="00A22507"/>
    <w:rsid w:val="00A235DB"/>
    <w:rsid w:val="00A23D19"/>
    <w:rsid w:val="00A241A1"/>
    <w:rsid w:val="00A25616"/>
    <w:rsid w:val="00A339D6"/>
    <w:rsid w:val="00A34A73"/>
    <w:rsid w:val="00A34B88"/>
    <w:rsid w:val="00A34D38"/>
    <w:rsid w:val="00A370A6"/>
    <w:rsid w:val="00A44102"/>
    <w:rsid w:val="00A449CA"/>
    <w:rsid w:val="00A44C82"/>
    <w:rsid w:val="00A46243"/>
    <w:rsid w:val="00A46B16"/>
    <w:rsid w:val="00A47077"/>
    <w:rsid w:val="00A50FFC"/>
    <w:rsid w:val="00A52751"/>
    <w:rsid w:val="00A53A40"/>
    <w:rsid w:val="00A556A7"/>
    <w:rsid w:val="00A55C8B"/>
    <w:rsid w:val="00A57AE3"/>
    <w:rsid w:val="00A60556"/>
    <w:rsid w:val="00A60C93"/>
    <w:rsid w:val="00A62F3B"/>
    <w:rsid w:val="00A6354A"/>
    <w:rsid w:val="00A63B23"/>
    <w:rsid w:val="00A648E6"/>
    <w:rsid w:val="00A6509C"/>
    <w:rsid w:val="00A65CF1"/>
    <w:rsid w:val="00A65DF6"/>
    <w:rsid w:val="00A7156D"/>
    <w:rsid w:val="00A731EB"/>
    <w:rsid w:val="00A73CEF"/>
    <w:rsid w:val="00A74C4A"/>
    <w:rsid w:val="00A74EDA"/>
    <w:rsid w:val="00A755EE"/>
    <w:rsid w:val="00A75B54"/>
    <w:rsid w:val="00A816D3"/>
    <w:rsid w:val="00A829DD"/>
    <w:rsid w:val="00A84E12"/>
    <w:rsid w:val="00A85CA9"/>
    <w:rsid w:val="00A8665C"/>
    <w:rsid w:val="00A86989"/>
    <w:rsid w:val="00A871AC"/>
    <w:rsid w:val="00A87447"/>
    <w:rsid w:val="00A90F7B"/>
    <w:rsid w:val="00A93C69"/>
    <w:rsid w:val="00A95899"/>
    <w:rsid w:val="00A9598C"/>
    <w:rsid w:val="00AA1F15"/>
    <w:rsid w:val="00AA2A88"/>
    <w:rsid w:val="00AA3535"/>
    <w:rsid w:val="00AB062B"/>
    <w:rsid w:val="00AB2D48"/>
    <w:rsid w:val="00AB48DB"/>
    <w:rsid w:val="00AB5D31"/>
    <w:rsid w:val="00AB5D6D"/>
    <w:rsid w:val="00AC1FBF"/>
    <w:rsid w:val="00AC26DC"/>
    <w:rsid w:val="00AC3732"/>
    <w:rsid w:val="00AC3F3B"/>
    <w:rsid w:val="00AC5E2B"/>
    <w:rsid w:val="00AC6BA2"/>
    <w:rsid w:val="00AD2078"/>
    <w:rsid w:val="00AD392B"/>
    <w:rsid w:val="00AD3F2E"/>
    <w:rsid w:val="00AD7B68"/>
    <w:rsid w:val="00AE0766"/>
    <w:rsid w:val="00AE0900"/>
    <w:rsid w:val="00AE0BC3"/>
    <w:rsid w:val="00AE48F4"/>
    <w:rsid w:val="00AE74A2"/>
    <w:rsid w:val="00AF10DB"/>
    <w:rsid w:val="00AF191B"/>
    <w:rsid w:val="00AF1E59"/>
    <w:rsid w:val="00AF3FC5"/>
    <w:rsid w:val="00AF41E8"/>
    <w:rsid w:val="00AF4C88"/>
    <w:rsid w:val="00AF5978"/>
    <w:rsid w:val="00AF5B55"/>
    <w:rsid w:val="00B037C2"/>
    <w:rsid w:val="00B04F54"/>
    <w:rsid w:val="00B05C18"/>
    <w:rsid w:val="00B05ED1"/>
    <w:rsid w:val="00B07502"/>
    <w:rsid w:val="00B076F0"/>
    <w:rsid w:val="00B12BE4"/>
    <w:rsid w:val="00B13FEC"/>
    <w:rsid w:val="00B15366"/>
    <w:rsid w:val="00B15AAC"/>
    <w:rsid w:val="00B17056"/>
    <w:rsid w:val="00B20E3A"/>
    <w:rsid w:val="00B21418"/>
    <w:rsid w:val="00B21570"/>
    <w:rsid w:val="00B230E7"/>
    <w:rsid w:val="00B2325E"/>
    <w:rsid w:val="00B238E1"/>
    <w:rsid w:val="00B23EE7"/>
    <w:rsid w:val="00B24265"/>
    <w:rsid w:val="00B25BAD"/>
    <w:rsid w:val="00B25C34"/>
    <w:rsid w:val="00B26F00"/>
    <w:rsid w:val="00B26F74"/>
    <w:rsid w:val="00B27C76"/>
    <w:rsid w:val="00B301F6"/>
    <w:rsid w:val="00B3224F"/>
    <w:rsid w:val="00B327B4"/>
    <w:rsid w:val="00B33AEB"/>
    <w:rsid w:val="00B34C36"/>
    <w:rsid w:val="00B34F50"/>
    <w:rsid w:val="00B35E9E"/>
    <w:rsid w:val="00B36EBF"/>
    <w:rsid w:val="00B37FE4"/>
    <w:rsid w:val="00B404C4"/>
    <w:rsid w:val="00B4398A"/>
    <w:rsid w:val="00B45EBD"/>
    <w:rsid w:val="00B4682C"/>
    <w:rsid w:val="00B47548"/>
    <w:rsid w:val="00B4794B"/>
    <w:rsid w:val="00B47F48"/>
    <w:rsid w:val="00B5192C"/>
    <w:rsid w:val="00B52559"/>
    <w:rsid w:val="00B5267B"/>
    <w:rsid w:val="00B528BA"/>
    <w:rsid w:val="00B534F1"/>
    <w:rsid w:val="00B54775"/>
    <w:rsid w:val="00B54FE0"/>
    <w:rsid w:val="00B57211"/>
    <w:rsid w:val="00B572A6"/>
    <w:rsid w:val="00B616D0"/>
    <w:rsid w:val="00B639B3"/>
    <w:rsid w:val="00B63C31"/>
    <w:rsid w:val="00B641FA"/>
    <w:rsid w:val="00B643BD"/>
    <w:rsid w:val="00B674BA"/>
    <w:rsid w:val="00B71717"/>
    <w:rsid w:val="00B734B8"/>
    <w:rsid w:val="00B737AC"/>
    <w:rsid w:val="00B74C6F"/>
    <w:rsid w:val="00B767B8"/>
    <w:rsid w:val="00B76CDB"/>
    <w:rsid w:val="00B76F12"/>
    <w:rsid w:val="00B80BB1"/>
    <w:rsid w:val="00B81A89"/>
    <w:rsid w:val="00B82842"/>
    <w:rsid w:val="00B82CB6"/>
    <w:rsid w:val="00B86304"/>
    <w:rsid w:val="00B8722E"/>
    <w:rsid w:val="00B87675"/>
    <w:rsid w:val="00B8798C"/>
    <w:rsid w:val="00B911D1"/>
    <w:rsid w:val="00B91E76"/>
    <w:rsid w:val="00B929CB"/>
    <w:rsid w:val="00B92F0F"/>
    <w:rsid w:val="00B93A7C"/>
    <w:rsid w:val="00B94445"/>
    <w:rsid w:val="00B95903"/>
    <w:rsid w:val="00B968FA"/>
    <w:rsid w:val="00BA1122"/>
    <w:rsid w:val="00BA14D1"/>
    <w:rsid w:val="00BA2020"/>
    <w:rsid w:val="00BA20FB"/>
    <w:rsid w:val="00BA37C4"/>
    <w:rsid w:val="00BA3CAA"/>
    <w:rsid w:val="00BA606D"/>
    <w:rsid w:val="00BB0106"/>
    <w:rsid w:val="00BB06F8"/>
    <w:rsid w:val="00BB1429"/>
    <w:rsid w:val="00BB1591"/>
    <w:rsid w:val="00BB1FD7"/>
    <w:rsid w:val="00BB27EF"/>
    <w:rsid w:val="00BB4698"/>
    <w:rsid w:val="00BB4DA6"/>
    <w:rsid w:val="00BB4F63"/>
    <w:rsid w:val="00BB5C9E"/>
    <w:rsid w:val="00BB68C5"/>
    <w:rsid w:val="00BB7E9B"/>
    <w:rsid w:val="00BC144E"/>
    <w:rsid w:val="00BC489F"/>
    <w:rsid w:val="00BC4908"/>
    <w:rsid w:val="00BC6246"/>
    <w:rsid w:val="00BC6547"/>
    <w:rsid w:val="00BC69B7"/>
    <w:rsid w:val="00BC74EE"/>
    <w:rsid w:val="00BD1B94"/>
    <w:rsid w:val="00BD2448"/>
    <w:rsid w:val="00BD2494"/>
    <w:rsid w:val="00BD36DF"/>
    <w:rsid w:val="00BD5132"/>
    <w:rsid w:val="00BD5214"/>
    <w:rsid w:val="00BD6020"/>
    <w:rsid w:val="00BD67F0"/>
    <w:rsid w:val="00BD7D64"/>
    <w:rsid w:val="00BE1E69"/>
    <w:rsid w:val="00BE2911"/>
    <w:rsid w:val="00BE4A4F"/>
    <w:rsid w:val="00BF1DDC"/>
    <w:rsid w:val="00BF22A5"/>
    <w:rsid w:val="00BF2F1D"/>
    <w:rsid w:val="00BF3C86"/>
    <w:rsid w:val="00BF5CD0"/>
    <w:rsid w:val="00BF6377"/>
    <w:rsid w:val="00BF6BAE"/>
    <w:rsid w:val="00BF6F42"/>
    <w:rsid w:val="00C00E85"/>
    <w:rsid w:val="00C0259A"/>
    <w:rsid w:val="00C03521"/>
    <w:rsid w:val="00C041E7"/>
    <w:rsid w:val="00C0487E"/>
    <w:rsid w:val="00C04FAA"/>
    <w:rsid w:val="00C0574A"/>
    <w:rsid w:val="00C07ACC"/>
    <w:rsid w:val="00C1188C"/>
    <w:rsid w:val="00C1261F"/>
    <w:rsid w:val="00C13051"/>
    <w:rsid w:val="00C13476"/>
    <w:rsid w:val="00C16005"/>
    <w:rsid w:val="00C175C2"/>
    <w:rsid w:val="00C17E26"/>
    <w:rsid w:val="00C23D98"/>
    <w:rsid w:val="00C24116"/>
    <w:rsid w:val="00C24DAA"/>
    <w:rsid w:val="00C255BB"/>
    <w:rsid w:val="00C26AA0"/>
    <w:rsid w:val="00C3316A"/>
    <w:rsid w:val="00C34478"/>
    <w:rsid w:val="00C3492C"/>
    <w:rsid w:val="00C34F93"/>
    <w:rsid w:val="00C36888"/>
    <w:rsid w:val="00C42684"/>
    <w:rsid w:val="00C43304"/>
    <w:rsid w:val="00C43520"/>
    <w:rsid w:val="00C43826"/>
    <w:rsid w:val="00C44452"/>
    <w:rsid w:val="00C4460F"/>
    <w:rsid w:val="00C44A9A"/>
    <w:rsid w:val="00C46507"/>
    <w:rsid w:val="00C47DE6"/>
    <w:rsid w:val="00C50BAD"/>
    <w:rsid w:val="00C50BE2"/>
    <w:rsid w:val="00C50EFB"/>
    <w:rsid w:val="00C519E9"/>
    <w:rsid w:val="00C52D36"/>
    <w:rsid w:val="00C53098"/>
    <w:rsid w:val="00C54BDA"/>
    <w:rsid w:val="00C55721"/>
    <w:rsid w:val="00C55989"/>
    <w:rsid w:val="00C560F0"/>
    <w:rsid w:val="00C562DA"/>
    <w:rsid w:val="00C60B93"/>
    <w:rsid w:val="00C611A9"/>
    <w:rsid w:val="00C6337E"/>
    <w:rsid w:val="00C6394B"/>
    <w:rsid w:val="00C64A2B"/>
    <w:rsid w:val="00C656D4"/>
    <w:rsid w:val="00C65C13"/>
    <w:rsid w:val="00C67F0C"/>
    <w:rsid w:val="00C709A0"/>
    <w:rsid w:val="00C81765"/>
    <w:rsid w:val="00C81913"/>
    <w:rsid w:val="00C8214E"/>
    <w:rsid w:val="00C82CDB"/>
    <w:rsid w:val="00C839B8"/>
    <w:rsid w:val="00C84B8D"/>
    <w:rsid w:val="00C85321"/>
    <w:rsid w:val="00C86581"/>
    <w:rsid w:val="00C869D9"/>
    <w:rsid w:val="00C87210"/>
    <w:rsid w:val="00C90002"/>
    <w:rsid w:val="00C90124"/>
    <w:rsid w:val="00C91E04"/>
    <w:rsid w:val="00C93D0D"/>
    <w:rsid w:val="00C93D94"/>
    <w:rsid w:val="00C943CF"/>
    <w:rsid w:val="00C95519"/>
    <w:rsid w:val="00C9562E"/>
    <w:rsid w:val="00C972D5"/>
    <w:rsid w:val="00C97470"/>
    <w:rsid w:val="00CA1A9F"/>
    <w:rsid w:val="00CA2499"/>
    <w:rsid w:val="00CA280D"/>
    <w:rsid w:val="00CB0BEC"/>
    <w:rsid w:val="00CB1C98"/>
    <w:rsid w:val="00CB2804"/>
    <w:rsid w:val="00CB5437"/>
    <w:rsid w:val="00CB5991"/>
    <w:rsid w:val="00CB6DF2"/>
    <w:rsid w:val="00CB7E85"/>
    <w:rsid w:val="00CC232C"/>
    <w:rsid w:val="00CC24E6"/>
    <w:rsid w:val="00CC481B"/>
    <w:rsid w:val="00CC53CB"/>
    <w:rsid w:val="00CC565B"/>
    <w:rsid w:val="00CC5B75"/>
    <w:rsid w:val="00CC5B9D"/>
    <w:rsid w:val="00CC6D8D"/>
    <w:rsid w:val="00CC78FC"/>
    <w:rsid w:val="00CD2733"/>
    <w:rsid w:val="00CD2F56"/>
    <w:rsid w:val="00CD30AF"/>
    <w:rsid w:val="00CD395E"/>
    <w:rsid w:val="00CD5261"/>
    <w:rsid w:val="00CE08A1"/>
    <w:rsid w:val="00CE0D49"/>
    <w:rsid w:val="00CE1A28"/>
    <w:rsid w:val="00CE3274"/>
    <w:rsid w:val="00CE3353"/>
    <w:rsid w:val="00CE33FB"/>
    <w:rsid w:val="00CE428E"/>
    <w:rsid w:val="00CE4721"/>
    <w:rsid w:val="00CE6675"/>
    <w:rsid w:val="00CE761A"/>
    <w:rsid w:val="00CE78D0"/>
    <w:rsid w:val="00CF07E1"/>
    <w:rsid w:val="00CF0C01"/>
    <w:rsid w:val="00CF2115"/>
    <w:rsid w:val="00CF28DE"/>
    <w:rsid w:val="00CF665C"/>
    <w:rsid w:val="00CF6BB2"/>
    <w:rsid w:val="00D00DD2"/>
    <w:rsid w:val="00D02316"/>
    <w:rsid w:val="00D02C3B"/>
    <w:rsid w:val="00D02E71"/>
    <w:rsid w:val="00D02EB4"/>
    <w:rsid w:val="00D031D4"/>
    <w:rsid w:val="00D03683"/>
    <w:rsid w:val="00D04013"/>
    <w:rsid w:val="00D04F15"/>
    <w:rsid w:val="00D05254"/>
    <w:rsid w:val="00D053C2"/>
    <w:rsid w:val="00D06202"/>
    <w:rsid w:val="00D06E13"/>
    <w:rsid w:val="00D10D8E"/>
    <w:rsid w:val="00D11B1A"/>
    <w:rsid w:val="00D1382E"/>
    <w:rsid w:val="00D143F1"/>
    <w:rsid w:val="00D151F4"/>
    <w:rsid w:val="00D20F6C"/>
    <w:rsid w:val="00D21583"/>
    <w:rsid w:val="00D21B4D"/>
    <w:rsid w:val="00D22EED"/>
    <w:rsid w:val="00D2329B"/>
    <w:rsid w:val="00D23BC7"/>
    <w:rsid w:val="00D24481"/>
    <w:rsid w:val="00D25366"/>
    <w:rsid w:val="00D30FD7"/>
    <w:rsid w:val="00D324D8"/>
    <w:rsid w:val="00D32AF0"/>
    <w:rsid w:val="00D34F40"/>
    <w:rsid w:val="00D411B5"/>
    <w:rsid w:val="00D4122A"/>
    <w:rsid w:val="00D43353"/>
    <w:rsid w:val="00D455E5"/>
    <w:rsid w:val="00D469B5"/>
    <w:rsid w:val="00D50086"/>
    <w:rsid w:val="00D52768"/>
    <w:rsid w:val="00D54D80"/>
    <w:rsid w:val="00D569BF"/>
    <w:rsid w:val="00D57A55"/>
    <w:rsid w:val="00D619F9"/>
    <w:rsid w:val="00D6298E"/>
    <w:rsid w:val="00D635A7"/>
    <w:rsid w:val="00D6450A"/>
    <w:rsid w:val="00D65238"/>
    <w:rsid w:val="00D66E40"/>
    <w:rsid w:val="00D67038"/>
    <w:rsid w:val="00D670FE"/>
    <w:rsid w:val="00D6735B"/>
    <w:rsid w:val="00D674E6"/>
    <w:rsid w:val="00D70A05"/>
    <w:rsid w:val="00D71611"/>
    <w:rsid w:val="00D730C4"/>
    <w:rsid w:val="00D7343A"/>
    <w:rsid w:val="00D760CC"/>
    <w:rsid w:val="00D76EDD"/>
    <w:rsid w:val="00D77A41"/>
    <w:rsid w:val="00D80245"/>
    <w:rsid w:val="00D806C4"/>
    <w:rsid w:val="00D8188B"/>
    <w:rsid w:val="00D849EC"/>
    <w:rsid w:val="00D854E2"/>
    <w:rsid w:val="00D85C25"/>
    <w:rsid w:val="00D91CFB"/>
    <w:rsid w:val="00D920C1"/>
    <w:rsid w:val="00D940A3"/>
    <w:rsid w:val="00D94D40"/>
    <w:rsid w:val="00D9505E"/>
    <w:rsid w:val="00D95468"/>
    <w:rsid w:val="00D95F83"/>
    <w:rsid w:val="00D96157"/>
    <w:rsid w:val="00D975EA"/>
    <w:rsid w:val="00D97E89"/>
    <w:rsid w:val="00DA0425"/>
    <w:rsid w:val="00DA04F3"/>
    <w:rsid w:val="00DA18C2"/>
    <w:rsid w:val="00DA45DF"/>
    <w:rsid w:val="00DA6449"/>
    <w:rsid w:val="00DA6975"/>
    <w:rsid w:val="00DA7348"/>
    <w:rsid w:val="00DB06E7"/>
    <w:rsid w:val="00DB0A10"/>
    <w:rsid w:val="00DB10AC"/>
    <w:rsid w:val="00DB2BB2"/>
    <w:rsid w:val="00DB2C34"/>
    <w:rsid w:val="00DB6103"/>
    <w:rsid w:val="00DC179A"/>
    <w:rsid w:val="00DC387B"/>
    <w:rsid w:val="00DC39B6"/>
    <w:rsid w:val="00DC400A"/>
    <w:rsid w:val="00DC5E7A"/>
    <w:rsid w:val="00DC7C15"/>
    <w:rsid w:val="00DD1822"/>
    <w:rsid w:val="00DD3661"/>
    <w:rsid w:val="00DD4581"/>
    <w:rsid w:val="00DD5E8F"/>
    <w:rsid w:val="00DD7DA3"/>
    <w:rsid w:val="00DE435B"/>
    <w:rsid w:val="00DE62BB"/>
    <w:rsid w:val="00DE70E6"/>
    <w:rsid w:val="00DF18FC"/>
    <w:rsid w:val="00DF48B5"/>
    <w:rsid w:val="00DF4CF8"/>
    <w:rsid w:val="00E001B2"/>
    <w:rsid w:val="00E02B76"/>
    <w:rsid w:val="00E04E10"/>
    <w:rsid w:val="00E04FCB"/>
    <w:rsid w:val="00E06DAA"/>
    <w:rsid w:val="00E07547"/>
    <w:rsid w:val="00E07E1C"/>
    <w:rsid w:val="00E13869"/>
    <w:rsid w:val="00E13FA0"/>
    <w:rsid w:val="00E14D6F"/>
    <w:rsid w:val="00E14DE2"/>
    <w:rsid w:val="00E17A41"/>
    <w:rsid w:val="00E21E7A"/>
    <w:rsid w:val="00E2275F"/>
    <w:rsid w:val="00E236DD"/>
    <w:rsid w:val="00E2715F"/>
    <w:rsid w:val="00E27591"/>
    <w:rsid w:val="00E30730"/>
    <w:rsid w:val="00E3167E"/>
    <w:rsid w:val="00E3509E"/>
    <w:rsid w:val="00E356FB"/>
    <w:rsid w:val="00E3695C"/>
    <w:rsid w:val="00E41053"/>
    <w:rsid w:val="00E4382A"/>
    <w:rsid w:val="00E5162F"/>
    <w:rsid w:val="00E52D29"/>
    <w:rsid w:val="00E533ED"/>
    <w:rsid w:val="00E55E55"/>
    <w:rsid w:val="00E631C3"/>
    <w:rsid w:val="00E63F2C"/>
    <w:rsid w:val="00E66BC6"/>
    <w:rsid w:val="00E6739E"/>
    <w:rsid w:val="00E70870"/>
    <w:rsid w:val="00E70FF2"/>
    <w:rsid w:val="00E72DE3"/>
    <w:rsid w:val="00E73326"/>
    <w:rsid w:val="00E736D1"/>
    <w:rsid w:val="00E74FBD"/>
    <w:rsid w:val="00E75730"/>
    <w:rsid w:val="00E76C96"/>
    <w:rsid w:val="00E77414"/>
    <w:rsid w:val="00E80486"/>
    <w:rsid w:val="00E81BC2"/>
    <w:rsid w:val="00E82BAC"/>
    <w:rsid w:val="00E844A0"/>
    <w:rsid w:val="00E8545A"/>
    <w:rsid w:val="00E862D4"/>
    <w:rsid w:val="00E86502"/>
    <w:rsid w:val="00E91600"/>
    <w:rsid w:val="00E91F83"/>
    <w:rsid w:val="00E945C0"/>
    <w:rsid w:val="00E95BE1"/>
    <w:rsid w:val="00E966A3"/>
    <w:rsid w:val="00E96C1F"/>
    <w:rsid w:val="00EA15E3"/>
    <w:rsid w:val="00EA1805"/>
    <w:rsid w:val="00EA50BF"/>
    <w:rsid w:val="00EA612F"/>
    <w:rsid w:val="00EA78E9"/>
    <w:rsid w:val="00EB0809"/>
    <w:rsid w:val="00EB17BF"/>
    <w:rsid w:val="00EB280D"/>
    <w:rsid w:val="00EB35AE"/>
    <w:rsid w:val="00EB3AC0"/>
    <w:rsid w:val="00EB5F87"/>
    <w:rsid w:val="00EB6088"/>
    <w:rsid w:val="00EB75EA"/>
    <w:rsid w:val="00EC00B0"/>
    <w:rsid w:val="00EC1168"/>
    <w:rsid w:val="00EC15B7"/>
    <w:rsid w:val="00EC23E3"/>
    <w:rsid w:val="00EC266D"/>
    <w:rsid w:val="00EC289C"/>
    <w:rsid w:val="00EC39ED"/>
    <w:rsid w:val="00EC4748"/>
    <w:rsid w:val="00EC600B"/>
    <w:rsid w:val="00EC78BC"/>
    <w:rsid w:val="00EC7C15"/>
    <w:rsid w:val="00ED26E4"/>
    <w:rsid w:val="00ED334C"/>
    <w:rsid w:val="00ED4D78"/>
    <w:rsid w:val="00ED528F"/>
    <w:rsid w:val="00ED6749"/>
    <w:rsid w:val="00ED70FE"/>
    <w:rsid w:val="00EE2043"/>
    <w:rsid w:val="00EE2D3D"/>
    <w:rsid w:val="00EE597C"/>
    <w:rsid w:val="00EE6D0B"/>
    <w:rsid w:val="00EF01D5"/>
    <w:rsid w:val="00EF0712"/>
    <w:rsid w:val="00EF0916"/>
    <w:rsid w:val="00EF390D"/>
    <w:rsid w:val="00EF573B"/>
    <w:rsid w:val="00EF5E31"/>
    <w:rsid w:val="00EF7CBD"/>
    <w:rsid w:val="00F00F86"/>
    <w:rsid w:val="00F02826"/>
    <w:rsid w:val="00F04518"/>
    <w:rsid w:val="00F0623E"/>
    <w:rsid w:val="00F1144B"/>
    <w:rsid w:val="00F11AED"/>
    <w:rsid w:val="00F12EBA"/>
    <w:rsid w:val="00F16315"/>
    <w:rsid w:val="00F21D52"/>
    <w:rsid w:val="00F220F8"/>
    <w:rsid w:val="00F2391C"/>
    <w:rsid w:val="00F2418B"/>
    <w:rsid w:val="00F248A7"/>
    <w:rsid w:val="00F25B94"/>
    <w:rsid w:val="00F262BD"/>
    <w:rsid w:val="00F30D0F"/>
    <w:rsid w:val="00F30F26"/>
    <w:rsid w:val="00F323F8"/>
    <w:rsid w:val="00F36DAD"/>
    <w:rsid w:val="00F37093"/>
    <w:rsid w:val="00F37180"/>
    <w:rsid w:val="00F374DA"/>
    <w:rsid w:val="00F37B9C"/>
    <w:rsid w:val="00F41231"/>
    <w:rsid w:val="00F41DC2"/>
    <w:rsid w:val="00F41F83"/>
    <w:rsid w:val="00F42055"/>
    <w:rsid w:val="00F44AD8"/>
    <w:rsid w:val="00F4568E"/>
    <w:rsid w:val="00F506AD"/>
    <w:rsid w:val="00F51405"/>
    <w:rsid w:val="00F51C11"/>
    <w:rsid w:val="00F5233F"/>
    <w:rsid w:val="00F527C3"/>
    <w:rsid w:val="00F53F23"/>
    <w:rsid w:val="00F558DF"/>
    <w:rsid w:val="00F5663A"/>
    <w:rsid w:val="00F578DA"/>
    <w:rsid w:val="00F62836"/>
    <w:rsid w:val="00F64FCF"/>
    <w:rsid w:val="00F6717E"/>
    <w:rsid w:val="00F70F22"/>
    <w:rsid w:val="00F71BDC"/>
    <w:rsid w:val="00F733D5"/>
    <w:rsid w:val="00F738AE"/>
    <w:rsid w:val="00F75916"/>
    <w:rsid w:val="00F76AAB"/>
    <w:rsid w:val="00F76FD7"/>
    <w:rsid w:val="00F77563"/>
    <w:rsid w:val="00F80C08"/>
    <w:rsid w:val="00F810AD"/>
    <w:rsid w:val="00F82C4B"/>
    <w:rsid w:val="00F82E8E"/>
    <w:rsid w:val="00F840F5"/>
    <w:rsid w:val="00F90269"/>
    <w:rsid w:val="00F90B64"/>
    <w:rsid w:val="00F90DCB"/>
    <w:rsid w:val="00F96931"/>
    <w:rsid w:val="00FA27AC"/>
    <w:rsid w:val="00FA341C"/>
    <w:rsid w:val="00FA4811"/>
    <w:rsid w:val="00FA4B4E"/>
    <w:rsid w:val="00FA6E72"/>
    <w:rsid w:val="00FB0D52"/>
    <w:rsid w:val="00FB27C9"/>
    <w:rsid w:val="00FB28BF"/>
    <w:rsid w:val="00FB5EA0"/>
    <w:rsid w:val="00FB6C0B"/>
    <w:rsid w:val="00FB76C3"/>
    <w:rsid w:val="00FB7DEF"/>
    <w:rsid w:val="00FC0471"/>
    <w:rsid w:val="00FC1746"/>
    <w:rsid w:val="00FC1911"/>
    <w:rsid w:val="00FC2090"/>
    <w:rsid w:val="00FC217E"/>
    <w:rsid w:val="00FC27A9"/>
    <w:rsid w:val="00FC37E8"/>
    <w:rsid w:val="00FD0471"/>
    <w:rsid w:val="00FD30B1"/>
    <w:rsid w:val="00FD55A2"/>
    <w:rsid w:val="00FD6849"/>
    <w:rsid w:val="00FD7323"/>
    <w:rsid w:val="00FE0813"/>
    <w:rsid w:val="00FE09C4"/>
    <w:rsid w:val="00FE4101"/>
    <w:rsid w:val="00FE4A3A"/>
    <w:rsid w:val="00FE50CA"/>
    <w:rsid w:val="00FE614D"/>
    <w:rsid w:val="00FE6882"/>
    <w:rsid w:val="00FF1823"/>
    <w:rsid w:val="00FF30B7"/>
    <w:rsid w:val="00FF3182"/>
    <w:rsid w:val="00FF4256"/>
    <w:rsid w:val="00FF67F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E4B3E15-1EE7-4F27-83A4-291240D3B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F76FD7"/>
    <w:pPr>
      <w:keepNext/>
      <w:spacing w:before="240" w:after="60" w:line="240" w:lineRule="auto"/>
      <w:outlineLvl w:val="0"/>
    </w:pPr>
    <w:rPr>
      <w:rFonts w:ascii="Calibri Light" w:eastAsia="Times New Roman" w:hAnsi="Calibri Light" w:cs="Times New Roman"/>
      <w:b/>
      <w:bCs/>
      <w:kern w:val="32"/>
      <w:sz w:val="32"/>
      <w:szCs w:val="32"/>
      <w:lang w:eastAsia="hu-HU"/>
    </w:rPr>
  </w:style>
  <w:style w:type="paragraph" w:styleId="Cmsor2">
    <w:name w:val="heading 2"/>
    <w:basedOn w:val="Norml"/>
    <w:next w:val="Norml"/>
    <w:link w:val="Cmsor2Char"/>
    <w:unhideWhenUsed/>
    <w:qFormat/>
    <w:rsid w:val="00F76FD7"/>
    <w:pPr>
      <w:keepNext/>
      <w:spacing w:before="240" w:after="60" w:line="240" w:lineRule="auto"/>
      <w:outlineLvl w:val="1"/>
    </w:pPr>
    <w:rPr>
      <w:rFonts w:ascii="Arial" w:eastAsia="Times New Roman" w:hAnsi="Arial" w:cs="Arial"/>
      <w:b/>
      <w:bCs/>
      <w:i/>
      <w:iCs/>
      <w:sz w:val="28"/>
      <w:szCs w:val="28"/>
      <w:lang w:eastAsia="hu-HU"/>
    </w:rPr>
  </w:style>
  <w:style w:type="paragraph" w:styleId="Cmsor3">
    <w:name w:val="heading 3"/>
    <w:basedOn w:val="Norml"/>
    <w:next w:val="Norml"/>
    <w:link w:val="Cmsor3Char"/>
    <w:unhideWhenUsed/>
    <w:qFormat/>
    <w:rsid w:val="00F76FD7"/>
    <w:pPr>
      <w:keepNext/>
      <w:spacing w:before="240" w:after="60" w:line="240" w:lineRule="auto"/>
      <w:outlineLvl w:val="2"/>
    </w:pPr>
    <w:rPr>
      <w:rFonts w:ascii="Arial" w:eastAsia="Times New Roman" w:hAnsi="Arial" w:cs="Arial"/>
      <w:b/>
      <w:bCs/>
      <w:sz w:val="26"/>
      <w:szCs w:val="26"/>
      <w:lang w:eastAsia="hu-HU"/>
    </w:rPr>
  </w:style>
  <w:style w:type="paragraph" w:styleId="Cmsor4">
    <w:name w:val="heading 4"/>
    <w:basedOn w:val="Norml"/>
    <w:next w:val="Norml"/>
    <w:link w:val="Cmsor4Char"/>
    <w:uiPriority w:val="9"/>
    <w:semiHidden/>
    <w:unhideWhenUsed/>
    <w:qFormat/>
    <w:rsid w:val="005421C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1"/>
    <w:semiHidden/>
    <w:unhideWhenUsed/>
    <w:qFormat/>
    <w:rsid w:val="006C6382"/>
    <w:pPr>
      <w:spacing w:before="240" w:after="60" w:line="240" w:lineRule="auto"/>
      <w:outlineLvl w:val="4"/>
    </w:pPr>
    <w:rPr>
      <w:rFonts w:ascii="Times New Roman" w:eastAsia="Times New Roman" w:hAnsi="Times New Roman" w:cs="Times New Roman"/>
      <w:b/>
      <w:bCs/>
      <w:i/>
      <w:iCs/>
      <w:sz w:val="26"/>
      <w:szCs w:val="26"/>
      <w:lang w:eastAsia="hu-HU"/>
    </w:rPr>
  </w:style>
  <w:style w:type="paragraph" w:styleId="Cmsor6">
    <w:name w:val="heading 6"/>
    <w:basedOn w:val="Norml"/>
    <w:next w:val="Norml"/>
    <w:link w:val="Cmsor6Char"/>
    <w:unhideWhenUsed/>
    <w:qFormat/>
    <w:rsid w:val="00F76FD7"/>
    <w:pPr>
      <w:keepNext/>
      <w:widowControl w:val="0"/>
      <w:autoSpaceDE w:val="0"/>
      <w:autoSpaceDN w:val="0"/>
      <w:spacing w:after="0" w:line="240" w:lineRule="auto"/>
      <w:jc w:val="center"/>
      <w:outlineLvl w:val="5"/>
    </w:pPr>
    <w:rPr>
      <w:rFonts w:ascii="Arial" w:eastAsia="Times New Roman" w:hAnsi="Arial" w:cs="Arial"/>
      <w:sz w:val="28"/>
      <w:szCs w:val="28"/>
      <w:u w:val="single"/>
      <w:lang w:eastAsia="hu-HU"/>
    </w:rPr>
  </w:style>
  <w:style w:type="paragraph" w:styleId="Cmsor7">
    <w:name w:val="heading 7"/>
    <w:basedOn w:val="Norml"/>
    <w:next w:val="Norml"/>
    <w:link w:val="Cmsor7Char"/>
    <w:qFormat/>
    <w:rsid w:val="008A7DCA"/>
    <w:pPr>
      <w:spacing w:before="240" w:after="60" w:line="240" w:lineRule="auto"/>
      <w:outlineLvl w:val="6"/>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link w:val="SzvegtrzsbehzssalChar"/>
    <w:rsid w:val="00B80BB1"/>
    <w:pPr>
      <w:spacing w:after="0" w:line="240" w:lineRule="auto"/>
      <w:jc w:val="both"/>
    </w:pPr>
    <w:rPr>
      <w:rFonts w:ascii="Times New Roman" w:eastAsia="Times New Roman" w:hAnsi="Times New Roman" w:cs="Times New Roman"/>
      <w:sz w:val="26"/>
      <w:szCs w:val="26"/>
      <w:lang w:eastAsia="hu-HU"/>
    </w:rPr>
  </w:style>
  <w:style w:type="character" w:customStyle="1" w:styleId="SzvegtrzsbehzssalChar">
    <w:name w:val="Szövegtörzs behúzással Char"/>
    <w:basedOn w:val="Bekezdsalapbettpusa"/>
    <w:link w:val="Szvegtrzsbehzssal"/>
    <w:rsid w:val="00B80BB1"/>
    <w:rPr>
      <w:rFonts w:ascii="Times New Roman" w:eastAsia="Times New Roman" w:hAnsi="Times New Roman" w:cs="Times New Roman"/>
      <w:sz w:val="26"/>
      <w:szCs w:val="26"/>
      <w:lang w:eastAsia="hu-HU"/>
    </w:rPr>
  </w:style>
  <w:style w:type="paragraph" w:customStyle="1" w:styleId="Szvegtrzs23">
    <w:name w:val="Szövegtörzs 23"/>
    <w:basedOn w:val="Norml"/>
    <w:rsid w:val="00B80BB1"/>
    <w:pPr>
      <w:overflowPunct w:val="0"/>
      <w:autoSpaceDE w:val="0"/>
      <w:autoSpaceDN w:val="0"/>
      <w:adjustRightInd w:val="0"/>
      <w:spacing w:after="0" w:line="240" w:lineRule="auto"/>
      <w:ind w:left="1414" w:hanging="705"/>
      <w:jc w:val="both"/>
    </w:pPr>
    <w:rPr>
      <w:rFonts w:ascii="Times New Roman" w:eastAsia="Times New Roman" w:hAnsi="Times New Roman" w:cs="Times New Roman"/>
      <w:sz w:val="24"/>
      <w:szCs w:val="20"/>
      <w:lang w:eastAsia="hu-HU"/>
    </w:rPr>
  </w:style>
  <w:style w:type="paragraph" w:styleId="lfej">
    <w:name w:val="header"/>
    <w:basedOn w:val="Norml"/>
    <w:link w:val="lfejChar"/>
    <w:uiPriority w:val="99"/>
    <w:unhideWhenUsed/>
    <w:rsid w:val="001E63CA"/>
    <w:pPr>
      <w:tabs>
        <w:tab w:val="center" w:pos="4536"/>
        <w:tab w:val="right" w:pos="9072"/>
      </w:tabs>
      <w:spacing w:after="0" w:line="240" w:lineRule="auto"/>
    </w:pPr>
  </w:style>
  <w:style w:type="character" w:customStyle="1" w:styleId="lfejChar">
    <w:name w:val="Élőfej Char"/>
    <w:basedOn w:val="Bekezdsalapbettpusa"/>
    <w:link w:val="lfej"/>
    <w:uiPriority w:val="99"/>
    <w:rsid w:val="001E63CA"/>
  </w:style>
  <w:style w:type="paragraph" w:styleId="llb">
    <w:name w:val="footer"/>
    <w:basedOn w:val="Norml"/>
    <w:link w:val="llbChar"/>
    <w:uiPriority w:val="99"/>
    <w:unhideWhenUsed/>
    <w:rsid w:val="001E63CA"/>
    <w:pPr>
      <w:tabs>
        <w:tab w:val="center" w:pos="4536"/>
        <w:tab w:val="right" w:pos="9072"/>
      </w:tabs>
      <w:spacing w:after="0" w:line="240" w:lineRule="auto"/>
    </w:pPr>
  </w:style>
  <w:style w:type="character" w:customStyle="1" w:styleId="llbChar">
    <w:name w:val="Élőláb Char"/>
    <w:basedOn w:val="Bekezdsalapbettpusa"/>
    <w:link w:val="llb"/>
    <w:uiPriority w:val="99"/>
    <w:rsid w:val="001E63CA"/>
  </w:style>
  <w:style w:type="paragraph" w:customStyle="1" w:styleId="Szveg">
    <w:name w:val="Szöveg"/>
    <w:basedOn w:val="Norml"/>
    <w:rsid w:val="0068450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6"/>
      <w:szCs w:val="20"/>
      <w:lang w:eastAsia="hu-HU"/>
    </w:rPr>
  </w:style>
  <w:style w:type="paragraph" w:styleId="Listaszerbekezds">
    <w:name w:val="List Paragraph"/>
    <w:aliases w:val="lista_2"/>
    <w:basedOn w:val="Norml"/>
    <w:link w:val="ListaszerbekezdsChar"/>
    <w:uiPriority w:val="99"/>
    <w:qFormat/>
    <w:rsid w:val="007A31FA"/>
    <w:pPr>
      <w:spacing w:after="0" w:line="240" w:lineRule="auto"/>
      <w:ind w:left="720"/>
      <w:contextualSpacing/>
    </w:pPr>
    <w:rPr>
      <w:rFonts w:ascii="Times New Roman" w:eastAsia="Times New Roman" w:hAnsi="Times New Roman" w:cs="Times New Roman"/>
      <w:sz w:val="24"/>
      <w:szCs w:val="24"/>
      <w:lang w:eastAsia="hu-HU"/>
    </w:rPr>
  </w:style>
  <w:style w:type="paragraph" w:styleId="Szvegtrzs">
    <w:name w:val="Body Text"/>
    <w:basedOn w:val="Norml"/>
    <w:link w:val="SzvegtrzsChar"/>
    <w:unhideWhenUsed/>
    <w:rsid w:val="007A31FA"/>
    <w:pPr>
      <w:spacing w:after="120" w:line="240" w:lineRule="auto"/>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rsid w:val="007A31FA"/>
    <w:rPr>
      <w:rFonts w:ascii="Times New Roman" w:eastAsia="Times New Roman" w:hAnsi="Times New Roman" w:cs="Times New Roman"/>
      <w:sz w:val="24"/>
      <w:szCs w:val="24"/>
      <w:lang w:eastAsia="hu-HU"/>
    </w:rPr>
  </w:style>
  <w:style w:type="paragraph" w:styleId="Buborkszveg">
    <w:name w:val="Balloon Text"/>
    <w:basedOn w:val="Norml"/>
    <w:link w:val="BuborkszvegChar"/>
    <w:semiHidden/>
    <w:unhideWhenUsed/>
    <w:rsid w:val="00FE50C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semiHidden/>
    <w:rsid w:val="00FE50CA"/>
    <w:rPr>
      <w:rFonts w:ascii="Segoe UI" w:hAnsi="Segoe UI" w:cs="Segoe UI"/>
      <w:sz w:val="18"/>
      <w:szCs w:val="18"/>
    </w:rPr>
  </w:style>
  <w:style w:type="paragraph" w:styleId="Szvegtrzs2">
    <w:name w:val="Body Text 2"/>
    <w:basedOn w:val="Norml"/>
    <w:link w:val="Szvegtrzs2Char"/>
    <w:unhideWhenUsed/>
    <w:rsid w:val="00D50086"/>
    <w:pPr>
      <w:spacing w:after="120" w:line="480" w:lineRule="auto"/>
    </w:pPr>
    <w:rPr>
      <w:rFonts w:ascii="Times New Roman" w:eastAsia="Times New Roman" w:hAnsi="Times New Roman" w:cs="Times New Roman"/>
      <w:sz w:val="24"/>
      <w:szCs w:val="24"/>
      <w:lang w:val="en-US"/>
    </w:rPr>
  </w:style>
  <w:style w:type="character" w:customStyle="1" w:styleId="Szvegtrzs2Char">
    <w:name w:val="Szövegtörzs 2 Char"/>
    <w:basedOn w:val="Bekezdsalapbettpusa"/>
    <w:link w:val="Szvegtrzs2"/>
    <w:rsid w:val="00D50086"/>
    <w:rPr>
      <w:rFonts w:ascii="Times New Roman" w:eastAsia="Times New Roman" w:hAnsi="Times New Roman" w:cs="Times New Roman"/>
      <w:sz w:val="24"/>
      <w:szCs w:val="24"/>
      <w:lang w:val="en-US"/>
    </w:rPr>
  </w:style>
  <w:style w:type="paragraph" w:styleId="Cm">
    <w:name w:val="Title"/>
    <w:basedOn w:val="Norml"/>
    <w:link w:val="CmChar"/>
    <w:qFormat/>
    <w:rsid w:val="008A36D8"/>
    <w:pPr>
      <w:spacing w:after="0" w:line="240" w:lineRule="auto"/>
      <w:jc w:val="center"/>
    </w:pPr>
    <w:rPr>
      <w:rFonts w:ascii="Times New Roman" w:eastAsia="Times New Roman" w:hAnsi="Times New Roman" w:cs="Times New Roman"/>
      <w:b/>
      <w:sz w:val="26"/>
      <w:szCs w:val="20"/>
      <w:lang w:eastAsia="hu-HU"/>
    </w:rPr>
  </w:style>
  <w:style w:type="character" w:customStyle="1" w:styleId="CmChar">
    <w:name w:val="Cím Char"/>
    <w:basedOn w:val="Bekezdsalapbettpusa"/>
    <w:link w:val="Cm"/>
    <w:rsid w:val="008A36D8"/>
    <w:rPr>
      <w:rFonts w:ascii="Times New Roman" w:eastAsia="Times New Roman" w:hAnsi="Times New Roman" w:cs="Times New Roman"/>
      <w:b/>
      <w:sz w:val="26"/>
      <w:szCs w:val="20"/>
      <w:lang w:eastAsia="hu-HU"/>
    </w:rPr>
  </w:style>
  <w:style w:type="paragraph" w:customStyle="1" w:styleId="Szvegtrzs22">
    <w:name w:val="Szövegtörzs 22"/>
    <w:basedOn w:val="Norml"/>
    <w:rsid w:val="00D940A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6"/>
      <w:szCs w:val="20"/>
      <w:lang w:eastAsia="hu-HU"/>
    </w:rPr>
  </w:style>
  <w:style w:type="paragraph" w:customStyle="1" w:styleId="western">
    <w:name w:val="western"/>
    <w:rsid w:val="00943F80"/>
    <w:pPr>
      <w:suppressAutoHyphens/>
      <w:spacing w:before="100" w:after="0" w:line="336" w:lineRule="auto"/>
    </w:pPr>
    <w:rPr>
      <w:rFonts w:ascii="FrutigerTT" w:eastAsia="Times New Roman" w:hAnsi="FrutigerTT" w:cs="Times New Roman"/>
      <w:kern w:val="1"/>
      <w:sz w:val="18"/>
      <w:szCs w:val="18"/>
      <w:lang w:eastAsia="ar-SA"/>
    </w:rPr>
  </w:style>
  <w:style w:type="character" w:customStyle="1" w:styleId="Cmsor1Char">
    <w:name w:val="Címsor 1 Char"/>
    <w:basedOn w:val="Bekezdsalapbettpusa"/>
    <w:link w:val="Cmsor1"/>
    <w:rsid w:val="00F76FD7"/>
    <w:rPr>
      <w:rFonts w:ascii="Calibri Light" w:eastAsia="Times New Roman" w:hAnsi="Calibri Light" w:cs="Times New Roman"/>
      <w:b/>
      <w:bCs/>
      <w:kern w:val="32"/>
      <w:sz w:val="32"/>
      <w:szCs w:val="32"/>
      <w:lang w:eastAsia="hu-HU"/>
    </w:rPr>
  </w:style>
  <w:style w:type="character" w:customStyle="1" w:styleId="Cmsor2Char">
    <w:name w:val="Címsor 2 Char"/>
    <w:basedOn w:val="Bekezdsalapbettpusa"/>
    <w:link w:val="Cmsor2"/>
    <w:rsid w:val="00F76FD7"/>
    <w:rPr>
      <w:rFonts w:ascii="Arial" w:eastAsia="Times New Roman" w:hAnsi="Arial" w:cs="Arial"/>
      <w:b/>
      <w:bCs/>
      <w:i/>
      <w:iCs/>
      <w:sz w:val="28"/>
      <w:szCs w:val="28"/>
      <w:lang w:eastAsia="hu-HU"/>
    </w:rPr>
  </w:style>
  <w:style w:type="character" w:customStyle="1" w:styleId="Cmsor3Char">
    <w:name w:val="Címsor 3 Char"/>
    <w:basedOn w:val="Bekezdsalapbettpusa"/>
    <w:link w:val="Cmsor3"/>
    <w:rsid w:val="00F76FD7"/>
    <w:rPr>
      <w:rFonts w:ascii="Arial" w:eastAsia="Times New Roman" w:hAnsi="Arial" w:cs="Arial"/>
      <w:b/>
      <w:bCs/>
      <w:sz w:val="26"/>
      <w:szCs w:val="26"/>
      <w:lang w:eastAsia="hu-HU"/>
    </w:rPr>
  </w:style>
  <w:style w:type="character" w:customStyle="1" w:styleId="Cmsor6Char">
    <w:name w:val="Címsor 6 Char"/>
    <w:basedOn w:val="Bekezdsalapbettpusa"/>
    <w:link w:val="Cmsor6"/>
    <w:rsid w:val="00F76FD7"/>
    <w:rPr>
      <w:rFonts w:ascii="Arial" w:eastAsia="Times New Roman" w:hAnsi="Arial" w:cs="Arial"/>
      <w:sz w:val="28"/>
      <w:szCs w:val="28"/>
      <w:u w:val="single"/>
      <w:lang w:eastAsia="hu-HU"/>
    </w:rPr>
  </w:style>
  <w:style w:type="character" w:customStyle="1" w:styleId="CmChar1">
    <w:name w:val="Cím Char1"/>
    <w:locked/>
    <w:rsid w:val="00F76FD7"/>
    <w:rPr>
      <w:rFonts w:ascii="Times New Roman" w:eastAsia="Times New Roman" w:hAnsi="Times New Roman" w:cs="Times New Roman"/>
      <w:b/>
      <w:sz w:val="26"/>
      <w:szCs w:val="20"/>
      <w:lang w:eastAsia="hu-HU"/>
    </w:rPr>
  </w:style>
  <w:style w:type="character" w:customStyle="1" w:styleId="SzvegtrzsbehzssalChar1">
    <w:name w:val="Szövegtörzs behúzással Char1"/>
    <w:semiHidden/>
    <w:locked/>
    <w:rsid w:val="00F76FD7"/>
    <w:rPr>
      <w:rFonts w:ascii="Times New Roman" w:eastAsia="Times New Roman" w:hAnsi="Times New Roman" w:cs="Times New Roman"/>
      <w:sz w:val="26"/>
      <w:szCs w:val="26"/>
      <w:lang w:eastAsia="hu-HU"/>
    </w:rPr>
  </w:style>
  <w:style w:type="paragraph" w:customStyle="1" w:styleId="CharChar3">
    <w:name w:val="Char Char3"/>
    <w:basedOn w:val="Norml"/>
    <w:rsid w:val="00F76FD7"/>
    <w:pPr>
      <w:spacing w:line="240" w:lineRule="exact"/>
    </w:pPr>
    <w:rPr>
      <w:rFonts w:ascii="Verdana" w:eastAsia="Times New Roman" w:hAnsi="Verdana" w:cs="Times New Roman"/>
      <w:sz w:val="20"/>
      <w:szCs w:val="20"/>
      <w:lang w:val="en-US"/>
    </w:rPr>
  </w:style>
  <w:style w:type="character" w:customStyle="1" w:styleId="Cmsor5Char">
    <w:name w:val="Címsor 5 Char"/>
    <w:basedOn w:val="Bekezdsalapbettpusa"/>
    <w:uiPriority w:val="9"/>
    <w:semiHidden/>
    <w:rsid w:val="006C6382"/>
    <w:rPr>
      <w:rFonts w:asciiTheme="majorHAnsi" w:eastAsiaTheme="majorEastAsia" w:hAnsiTheme="majorHAnsi" w:cstheme="majorBidi"/>
      <w:color w:val="2E74B5" w:themeColor="accent1" w:themeShade="BF"/>
    </w:rPr>
  </w:style>
  <w:style w:type="paragraph" w:styleId="NormlWeb">
    <w:name w:val="Normal (Web)"/>
    <w:basedOn w:val="Norml"/>
    <w:unhideWhenUsed/>
    <w:rsid w:val="006C6382"/>
    <w:pPr>
      <w:spacing w:before="100" w:beforeAutospacing="1" w:after="100" w:afterAutospacing="1" w:line="240" w:lineRule="auto"/>
    </w:pPr>
    <w:rPr>
      <w:rFonts w:ascii="Times New Roman" w:eastAsia="Times New Roman" w:hAnsi="Times New Roman" w:cs="Times New Roman"/>
      <w:color w:val="000000"/>
      <w:sz w:val="24"/>
      <w:szCs w:val="24"/>
      <w:lang w:eastAsia="hu-HU"/>
    </w:rPr>
  </w:style>
  <w:style w:type="character" w:customStyle="1" w:styleId="Cmsor5Char1">
    <w:name w:val="Címsor 5 Char1"/>
    <w:basedOn w:val="Bekezdsalapbettpusa"/>
    <w:link w:val="Cmsor5"/>
    <w:semiHidden/>
    <w:locked/>
    <w:rsid w:val="006C6382"/>
    <w:rPr>
      <w:rFonts w:ascii="Times New Roman" w:eastAsia="Times New Roman" w:hAnsi="Times New Roman" w:cs="Times New Roman"/>
      <w:b/>
      <w:bCs/>
      <w:i/>
      <w:iCs/>
      <w:sz w:val="26"/>
      <w:szCs w:val="26"/>
      <w:lang w:eastAsia="hu-HU"/>
    </w:rPr>
  </w:style>
  <w:style w:type="table" w:styleId="Rcsostblzat">
    <w:name w:val="Table Grid"/>
    <w:basedOn w:val="Normltblzat"/>
    <w:rsid w:val="006C638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rsid w:val="006C6382"/>
    <w:rPr>
      <w:color w:val="0000FF"/>
      <w:u w:val="single"/>
    </w:rPr>
  </w:style>
  <w:style w:type="paragraph" w:styleId="Nincstrkz">
    <w:name w:val="No Spacing"/>
    <w:basedOn w:val="Norml"/>
    <w:uiPriority w:val="1"/>
    <w:qFormat/>
    <w:rsid w:val="006C6382"/>
    <w:pPr>
      <w:spacing w:after="0" w:line="240" w:lineRule="auto"/>
    </w:pPr>
    <w:rPr>
      <w:rFonts w:ascii="Calibri" w:eastAsia="Calibri" w:hAnsi="Calibri" w:cs="Times New Roman"/>
      <w:i/>
      <w:iCs/>
      <w:sz w:val="24"/>
      <w:szCs w:val="20"/>
      <w:lang w:val="en-US" w:bidi="en-US"/>
    </w:rPr>
  </w:style>
  <w:style w:type="paragraph" w:styleId="Vltozat">
    <w:name w:val="Revision"/>
    <w:hidden/>
    <w:uiPriority w:val="99"/>
    <w:semiHidden/>
    <w:rsid w:val="006C6382"/>
    <w:pPr>
      <w:spacing w:after="0" w:line="240" w:lineRule="auto"/>
    </w:pPr>
    <w:rPr>
      <w:rFonts w:ascii="Times New Roman" w:eastAsia="Times New Roman" w:hAnsi="Times New Roman" w:cs="Times New Roman"/>
      <w:sz w:val="20"/>
      <w:szCs w:val="20"/>
      <w:lang w:eastAsia="hu-HU"/>
    </w:rPr>
  </w:style>
  <w:style w:type="paragraph" w:styleId="Szvegtrzs3">
    <w:name w:val="Body Text 3"/>
    <w:basedOn w:val="Norml"/>
    <w:link w:val="Szvegtrzs3Char"/>
    <w:uiPriority w:val="99"/>
    <w:semiHidden/>
    <w:unhideWhenUsed/>
    <w:rsid w:val="00562310"/>
    <w:pPr>
      <w:spacing w:after="120"/>
    </w:pPr>
    <w:rPr>
      <w:sz w:val="16"/>
      <w:szCs w:val="16"/>
    </w:rPr>
  </w:style>
  <w:style w:type="character" w:customStyle="1" w:styleId="Szvegtrzs3Char">
    <w:name w:val="Szövegtörzs 3 Char"/>
    <w:basedOn w:val="Bekezdsalapbettpusa"/>
    <w:link w:val="Szvegtrzs3"/>
    <w:uiPriority w:val="99"/>
    <w:semiHidden/>
    <w:rsid w:val="00562310"/>
    <w:rPr>
      <w:sz w:val="16"/>
      <w:szCs w:val="16"/>
    </w:rPr>
  </w:style>
  <w:style w:type="paragraph" w:customStyle="1" w:styleId="Standard">
    <w:name w:val="Standard"/>
    <w:rsid w:val="00562310"/>
    <w:pPr>
      <w:suppressAutoHyphens/>
      <w:autoSpaceDN w:val="0"/>
      <w:spacing w:after="200" w:line="276" w:lineRule="auto"/>
      <w:textAlignment w:val="baseline"/>
    </w:pPr>
    <w:rPr>
      <w:rFonts w:ascii="Calibri" w:eastAsia="SimSun" w:hAnsi="Calibri" w:cs="Tahoma"/>
      <w:kern w:val="3"/>
    </w:rPr>
  </w:style>
  <w:style w:type="character" w:styleId="Kiemels2">
    <w:name w:val="Strong"/>
    <w:uiPriority w:val="22"/>
    <w:qFormat/>
    <w:rsid w:val="00925161"/>
    <w:rPr>
      <w:b/>
      <w:bCs/>
    </w:rPr>
  </w:style>
  <w:style w:type="paragraph" w:styleId="Csakszveg">
    <w:name w:val="Plain Text"/>
    <w:basedOn w:val="Norml"/>
    <w:link w:val="CsakszvegChar"/>
    <w:uiPriority w:val="99"/>
    <w:semiHidden/>
    <w:unhideWhenUsed/>
    <w:rsid w:val="00FF4256"/>
    <w:pPr>
      <w:spacing w:after="0" w:line="240" w:lineRule="auto"/>
    </w:pPr>
    <w:rPr>
      <w:rFonts w:ascii="Calibri" w:hAnsi="Calibri" w:cs="Times New Roman"/>
    </w:rPr>
  </w:style>
  <w:style w:type="character" w:customStyle="1" w:styleId="CsakszvegChar">
    <w:name w:val="Csak szöveg Char"/>
    <w:basedOn w:val="Bekezdsalapbettpusa"/>
    <w:link w:val="Csakszveg"/>
    <w:uiPriority w:val="99"/>
    <w:semiHidden/>
    <w:rsid w:val="00FF4256"/>
    <w:rPr>
      <w:rFonts w:ascii="Calibri" w:hAnsi="Calibri" w:cs="Times New Roman"/>
    </w:rPr>
  </w:style>
  <w:style w:type="character" w:customStyle="1" w:styleId="Cmsor7Char">
    <w:name w:val="Címsor 7 Char"/>
    <w:basedOn w:val="Bekezdsalapbettpusa"/>
    <w:link w:val="Cmsor7"/>
    <w:rsid w:val="008A7DCA"/>
    <w:rPr>
      <w:rFonts w:ascii="Times New Roman" w:eastAsia="Times New Roman" w:hAnsi="Times New Roman" w:cs="Times New Roman"/>
      <w:sz w:val="24"/>
      <w:szCs w:val="24"/>
      <w:lang w:eastAsia="hu-HU"/>
    </w:rPr>
  </w:style>
  <w:style w:type="character" w:styleId="Oldalszm">
    <w:name w:val="page number"/>
    <w:basedOn w:val="Bekezdsalapbettpusa"/>
    <w:rsid w:val="008A7DCA"/>
  </w:style>
  <w:style w:type="paragraph" w:customStyle="1" w:styleId="CharChar1CharCharCharChar1">
    <w:name w:val="Char Char1 Char Char Char Char1"/>
    <w:basedOn w:val="Norml"/>
    <w:rsid w:val="008A7DCA"/>
    <w:pPr>
      <w:spacing w:line="240" w:lineRule="exact"/>
    </w:pPr>
    <w:rPr>
      <w:rFonts w:ascii="Verdana" w:eastAsia="Times New Roman" w:hAnsi="Verdana" w:cs="Times New Roman"/>
      <w:sz w:val="20"/>
      <w:szCs w:val="20"/>
      <w:lang w:val="en-US"/>
    </w:rPr>
  </w:style>
  <w:style w:type="paragraph" w:styleId="Lbjegyzetszveg">
    <w:name w:val="footnote text"/>
    <w:basedOn w:val="Norml"/>
    <w:link w:val="LbjegyzetszvegChar"/>
    <w:uiPriority w:val="99"/>
    <w:rsid w:val="008A7DCA"/>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rsid w:val="008A7DCA"/>
    <w:rPr>
      <w:rFonts w:ascii="Times New Roman" w:eastAsia="Times New Roman" w:hAnsi="Times New Roman" w:cs="Times New Roman"/>
      <w:sz w:val="20"/>
      <w:szCs w:val="20"/>
      <w:lang w:eastAsia="hu-HU"/>
    </w:rPr>
  </w:style>
  <w:style w:type="character" w:styleId="Lbjegyzet-hivatkozs">
    <w:name w:val="footnote reference"/>
    <w:rsid w:val="008A7DCA"/>
    <w:rPr>
      <w:vertAlign w:val="superscript"/>
    </w:rPr>
  </w:style>
  <w:style w:type="paragraph" w:customStyle="1" w:styleId="CharChar1CharCharCharChar10">
    <w:name w:val="Char Char1 Char Char Char Char1"/>
    <w:basedOn w:val="Norml"/>
    <w:rsid w:val="008A7DCA"/>
    <w:pPr>
      <w:spacing w:line="240" w:lineRule="exact"/>
    </w:pPr>
    <w:rPr>
      <w:rFonts w:ascii="Verdana" w:eastAsia="Times New Roman" w:hAnsi="Verdana" w:cs="Times New Roman"/>
      <w:sz w:val="20"/>
      <w:szCs w:val="20"/>
      <w:lang w:val="en-US"/>
    </w:rPr>
  </w:style>
  <w:style w:type="character" w:customStyle="1" w:styleId="ListaszerbekezdsChar">
    <w:name w:val="Listaszerű bekezdés Char"/>
    <w:aliases w:val="lista_2 Char"/>
    <w:link w:val="Listaszerbekezds"/>
    <w:uiPriority w:val="34"/>
    <w:rsid w:val="001362B9"/>
    <w:rPr>
      <w:rFonts w:ascii="Times New Roman" w:eastAsia="Times New Roman" w:hAnsi="Times New Roman" w:cs="Times New Roman"/>
      <w:sz w:val="24"/>
      <w:szCs w:val="24"/>
      <w:lang w:eastAsia="hu-HU"/>
    </w:rPr>
  </w:style>
  <w:style w:type="paragraph" w:customStyle="1" w:styleId="p1">
    <w:name w:val="p1"/>
    <w:basedOn w:val="Norml"/>
    <w:rsid w:val="006B2D5A"/>
    <w:pPr>
      <w:spacing w:after="0"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rsid w:val="006B2D5A"/>
  </w:style>
  <w:style w:type="character" w:customStyle="1" w:styleId="NappontChar">
    <w:name w:val="Nap. pont Char"/>
    <w:basedOn w:val="Bekezdsalapbettpusa"/>
    <w:link w:val="Nappont"/>
    <w:locked/>
    <w:rsid w:val="004E2317"/>
  </w:style>
  <w:style w:type="paragraph" w:customStyle="1" w:styleId="Nappont">
    <w:name w:val="Nap. pont"/>
    <w:basedOn w:val="Norml"/>
    <w:link w:val="NappontChar"/>
    <w:rsid w:val="004E2317"/>
    <w:pPr>
      <w:keepNext/>
      <w:overflowPunct w:val="0"/>
      <w:autoSpaceDE w:val="0"/>
      <w:autoSpaceDN w:val="0"/>
      <w:spacing w:before="240" w:after="0" w:line="240" w:lineRule="auto"/>
      <w:ind w:left="709" w:hanging="709"/>
    </w:pPr>
  </w:style>
  <w:style w:type="character" w:customStyle="1" w:styleId="Cmsor4Char">
    <w:name w:val="Címsor 4 Char"/>
    <w:basedOn w:val="Bekezdsalapbettpusa"/>
    <w:link w:val="Cmsor4"/>
    <w:uiPriority w:val="9"/>
    <w:semiHidden/>
    <w:rsid w:val="005421C0"/>
    <w:rPr>
      <w:rFonts w:asciiTheme="majorHAnsi" w:eastAsiaTheme="majorEastAsia" w:hAnsiTheme="majorHAnsi" w:cstheme="majorBidi"/>
      <w:i/>
      <w:iCs/>
      <w:color w:val="2E74B5" w:themeColor="accent1" w:themeShade="BF"/>
    </w:rPr>
  </w:style>
  <w:style w:type="paragraph" w:customStyle="1" w:styleId="Szvegtrzs31">
    <w:name w:val="Szövegtörzs 31"/>
    <w:basedOn w:val="Norml"/>
    <w:rsid w:val="001B4E54"/>
    <w:pPr>
      <w:suppressAutoHyphens/>
      <w:spacing w:after="0" w:line="240" w:lineRule="auto"/>
      <w:jc w:val="both"/>
    </w:pPr>
    <w:rPr>
      <w:rFonts w:ascii="Times New Roman" w:eastAsia="Times New Roman" w:hAnsi="Times New Roman" w:cs="Times New Roman"/>
      <w:spacing w:val="5"/>
      <w:sz w:val="24"/>
      <w:szCs w:val="20"/>
      <w:lang w:eastAsia="ar-SA"/>
    </w:rPr>
  </w:style>
  <w:style w:type="paragraph" w:styleId="Szvegblokk">
    <w:name w:val="Block Text"/>
    <w:basedOn w:val="Norml"/>
    <w:rsid w:val="006F744B"/>
    <w:pPr>
      <w:keepLines/>
      <w:suppressAutoHyphens/>
      <w:spacing w:after="0" w:line="264" w:lineRule="auto"/>
      <w:ind w:left="1416" w:right="170"/>
      <w:jc w:val="center"/>
    </w:pPr>
    <w:rPr>
      <w:rFonts w:ascii="Arial" w:eastAsia="Times New Roman" w:hAnsi="Arial" w:cs="Arial"/>
      <w:b/>
      <w:bCs/>
      <w:sz w:val="24"/>
      <w:szCs w:val="26"/>
      <w:lang w:eastAsia="ar-SA"/>
    </w:rPr>
  </w:style>
  <w:style w:type="paragraph" w:customStyle="1" w:styleId="Renszm">
    <w:name w:val="Ren. szám"/>
    <w:basedOn w:val="Norml"/>
    <w:rsid w:val="000B59ED"/>
    <w:pPr>
      <w:keepNext/>
      <w:keepLines/>
      <w:spacing w:before="360" w:after="0" w:line="240" w:lineRule="auto"/>
      <w:jc w:val="center"/>
    </w:pPr>
    <w:rPr>
      <w:rFonts w:ascii="Times New Roman" w:eastAsia="Times New Roman" w:hAnsi="Times New Roman" w:cs="Times New Roman"/>
      <w:b/>
      <w:sz w:val="26"/>
      <w:szCs w:val="24"/>
      <w:u w:val="single"/>
      <w:lang w:eastAsia="hu-HU"/>
    </w:rPr>
  </w:style>
  <w:style w:type="paragraph" w:customStyle="1" w:styleId="Default">
    <w:name w:val="Default"/>
    <w:rsid w:val="00E04E10"/>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5603">
      <w:bodyDiv w:val="1"/>
      <w:marLeft w:val="0"/>
      <w:marRight w:val="0"/>
      <w:marTop w:val="0"/>
      <w:marBottom w:val="0"/>
      <w:divBdr>
        <w:top w:val="none" w:sz="0" w:space="0" w:color="auto"/>
        <w:left w:val="none" w:sz="0" w:space="0" w:color="auto"/>
        <w:bottom w:val="none" w:sz="0" w:space="0" w:color="auto"/>
        <w:right w:val="none" w:sz="0" w:space="0" w:color="auto"/>
      </w:divBdr>
    </w:div>
    <w:div w:id="412968242">
      <w:bodyDiv w:val="1"/>
      <w:marLeft w:val="0"/>
      <w:marRight w:val="0"/>
      <w:marTop w:val="0"/>
      <w:marBottom w:val="0"/>
      <w:divBdr>
        <w:top w:val="none" w:sz="0" w:space="0" w:color="auto"/>
        <w:left w:val="none" w:sz="0" w:space="0" w:color="auto"/>
        <w:bottom w:val="none" w:sz="0" w:space="0" w:color="auto"/>
        <w:right w:val="none" w:sz="0" w:space="0" w:color="auto"/>
      </w:divBdr>
    </w:div>
    <w:div w:id="494029249">
      <w:bodyDiv w:val="1"/>
      <w:marLeft w:val="0"/>
      <w:marRight w:val="0"/>
      <w:marTop w:val="0"/>
      <w:marBottom w:val="0"/>
      <w:divBdr>
        <w:top w:val="none" w:sz="0" w:space="0" w:color="auto"/>
        <w:left w:val="none" w:sz="0" w:space="0" w:color="auto"/>
        <w:bottom w:val="none" w:sz="0" w:space="0" w:color="auto"/>
        <w:right w:val="none" w:sz="0" w:space="0" w:color="auto"/>
      </w:divBdr>
    </w:div>
    <w:div w:id="675302216">
      <w:bodyDiv w:val="1"/>
      <w:marLeft w:val="0"/>
      <w:marRight w:val="0"/>
      <w:marTop w:val="0"/>
      <w:marBottom w:val="0"/>
      <w:divBdr>
        <w:top w:val="none" w:sz="0" w:space="0" w:color="auto"/>
        <w:left w:val="none" w:sz="0" w:space="0" w:color="auto"/>
        <w:bottom w:val="none" w:sz="0" w:space="0" w:color="auto"/>
        <w:right w:val="none" w:sz="0" w:space="0" w:color="auto"/>
      </w:divBdr>
    </w:div>
    <w:div w:id="942300010">
      <w:bodyDiv w:val="1"/>
      <w:marLeft w:val="0"/>
      <w:marRight w:val="0"/>
      <w:marTop w:val="0"/>
      <w:marBottom w:val="0"/>
      <w:divBdr>
        <w:top w:val="none" w:sz="0" w:space="0" w:color="auto"/>
        <w:left w:val="none" w:sz="0" w:space="0" w:color="auto"/>
        <w:bottom w:val="none" w:sz="0" w:space="0" w:color="auto"/>
        <w:right w:val="none" w:sz="0" w:space="0" w:color="auto"/>
      </w:divBdr>
    </w:div>
    <w:div w:id="1186407585">
      <w:bodyDiv w:val="1"/>
      <w:marLeft w:val="0"/>
      <w:marRight w:val="0"/>
      <w:marTop w:val="0"/>
      <w:marBottom w:val="0"/>
      <w:divBdr>
        <w:top w:val="none" w:sz="0" w:space="0" w:color="auto"/>
        <w:left w:val="none" w:sz="0" w:space="0" w:color="auto"/>
        <w:bottom w:val="none" w:sz="0" w:space="0" w:color="auto"/>
        <w:right w:val="none" w:sz="0" w:space="0" w:color="auto"/>
      </w:divBdr>
    </w:div>
    <w:div w:id="1258368195">
      <w:bodyDiv w:val="1"/>
      <w:marLeft w:val="0"/>
      <w:marRight w:val="0"/>
      <w:marTop w:val="0"/>
      <w:marBottom w:val="0"/>
      <w:divBdr>
        <w:top w:val="none" w:sz="0" w:space="0" w:color="auto"/>
        <w:left w:val="none" w:sz="0" w:space="0" w:color="auto"/>
        <w:bottom w:val="none" w:sz="0" w:space="0" w:color="auto"/>
        <w:right w:val="none" w:sz="0" w:space="0" w:color="auto"/>
      </w:divBdr>
    </w:div>
    <w:div w:id="1311133255">
      <w:bodyDiv w:val="1"/>
      <w:marLeft w:val="0"/>
      <w:marRight w:val="0"/>
      <w:marTop w:val="0"/>
      <w:marBottom w:val="0"/>
      <w:divBdr>
        <w:top w:val="none" w:sz="0" w:space="0" w:color="auto"/>
        <w:left w:val="none" w:sz="0" w:space="0" w:color="auto"/>
        <w:bottom w:val="none" w:sz="0" w:space="0" w:color="auto"/>
        <w:right w:val="none" w:sz="0" w:space="0" w:color="auto"/>
      </w:divBdr>
    </w:div>
    <w:div w:id="1345471134">
      <w:bodyDiv w:val="1"/>
      <w:marLeft w:val="0"/>
      <w:marRight w:val="0"/>
      <w:marTop w:val="0"/>
      <w:marBottom w:val="0"/>
      <w:divBdr>
        <w:top w:val="none" w:sz="0" w:space="0" w:color="auto"/>
        <w:left w:val="none" w:sz="0" w:space="0" w:color="auto"/>
        <w:bottom w:val="none" w:sz="0" w:space="0" w:color="auto"/>
        <w:right w:val="none" w:sz="0" w:space="0" w:color="auto"/>
      </w:divBdr>
    </w:div>
    <w:div w:id="1468012611">
      <w:bodyDiv w:val="1"/>
      <w:marLeft w:val="0"/>
      <w:marRight w:val="0"/>
      <w:marTop w:val="0"/>
      <w:marBottom w:val="0"/>
      <w:divBdr>
        <w:top w:val="none" w:sz="0" w:space="0" w:color="auto"/>
        <w:left w:val="none" w:sz="0" w:space="0" w:color="auto"/>
        <w:bottom w:val="none" w:sz="0" w:space="0" w:color="auto"/>
        <w:right w:val="none" w:sz="0" w:space="0" w:color="auto"/>
      </w:divBdr>
    </w:div>
    <w:div w:id="1477837463">
      <w:bodyDiv w:val="1"/>
      <w:marLeft w:val="0"/>
      <w:marRight w:val="0"/>
      <w:marTop w:val="0"/>
      <w:marBottom w:val="0"/>
      <w:divBdr>
        <w:top w:val="none" w:sz="0" w:space="0" w:color="auto"/>
        <w:left w:val="none" w:sz="0" w:space="0" w:color="auto"/>
        <w:bottom w:val="none" w:sz="0" w:space="0" w:color="auto"/>
        <w:right w:val="none" w:sz="0" w:space="0" w:color="auto"/>
      </w:divBdr>
    </w:div>
    <w:div w:id="1660303698">
      <w:bodyDiv w:val="1"/>
      <w:marLeft w:val="0"/>
      <w:marRight w:val="0"/>
      <w:marTop w:val="0"/>
      <w:marBottom w:val="0"/>
      <w:divBdr>
        <w:top w:val="none" w:sz="0" w:space="0" w:color="auto"/>
        <w:left w:val="none" w:sz="0" w:space="0" w:color="auto"/>
        <w:bottom w:val="none" w:sz="0" w:space="0" w:color="auto"/>
        <w:right w:val="none" w:sz="0" w:space="0" w:color="auto"/>
      </w:divBdr>
    </w:div>
    <w:div w:id="1665550306">
      <w:bodyDiv w:val="1"/>
      <w:marLeft w:val="0"/>
      <w:marRight w:val="0"/>
      <w:marTop w:val="0"/>
      <w:marBottom w:val="0"/>
      <w:divBdr>
        <w:top w:val="none" w:sz="0" w:space="0" w:color="auto"/>
        <w:left w:val="none" w:sz="0" w:space="0" w:color="auto"/>
        <w:bottom w:val="none" w:sz="0" w:space="0" w:color="auto"/>
        <w:right w:val="none" w:sz="0" w:space="0" w:color="auto"/>
      </w:divBdr>
    </w:div>
    <w:div w:id="1666858054">
      <w:bodyDiv w:val="1"/>
      <w:marLeft w:val="0"/>
      <w:marRight w:val="0"/>
      <w:marTop w:val="0"/>
      <w:marBottom w:val="0"/>
      <w:divBdr>
        <w:top w:val="none" w:sz="0" w:space="0" w:color="auto"/>
        <w:left w:val="none" w:sz="0" w:space="0" w:color="auto"/>
        <w:bottom w:val="none" w:sz="0" w:space="0" w:color="auto"/>
        <w:right w:val="none" w:sz="0" w:space="0" w:color="auto"/>
      </w:divBdr>
    </w:div>
    <w:div w:id="1787459822">
      <w:bodyDiv w:val="1"/>
      <w:marLeft w:val="0"/>
      <w:marRight w:val="0"/>
      <w:marTop w:val="0"/>
      <w:marBottom w:val="0"/>
      <w:divBdr>
        <w:top w:val="none" w:sz="0" w:space="0" w:color="auto"/>
        <w:left w:val="none" w:sz="0" w:space="0" w:color="auto"/>
        <w:bottom w:val="none" w:sz="0" w:space="0" w:color="auto"/>
        <w:right w:val="none" w:sz="0" w:space="0" w:color="auto"/>
      </w:divBdr>
    </w:div>
    <w:div w:id="2047752153">
      <w:bodyDiv w:val="1"/>
      <w:marLeft w:val="0"/>
      <w:marRight w:val="0"/>
      <w:marTop w:val="0"/>
      <w:marBottom w:val="0"/>
      <w:divBdr>
        <w:top w:val="none" w:sz="0" w:space="0" w:color="auto"/>
        <w:left w:val="none" w:sz="0" w:space="0" w:color="auto"/>
        <w:bottom w:val="none" w:sz="0" w:space="0" w:color="auto"/>
        <w:right w:val="none" w:sz="0" w:space="0" w:color="auto"/>
      </w:divBdr>
    </w:div>
    <w:div w:id="2099907911">
      <w:bodyDiv w:val="1"/>
      <w:marLeft w:val="0"/>
      <w:marRight w:val="0"/>
      <w:marTop w:val="0"/>
      <w:marBottom w:val="0"/>
      <w:divBdr>
        <w:top w:val="none" w:sz="0" w:space="0" w:color="auto"/>
        <w:left w:val="none" w:sz="0" w:space="0" w:color="auto"/>
        <w:bottom w:val="none" w:sz="0" w:space="0" w:color="auto"/>
        <w:right w:val="none" w:sz="0" w:space="0" w:color="auto"/>
      </w:divBdr>
    </w:div>
    <w:div w:id="210456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hyperlink" Target="http://www.emet.gov.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rsa@emet.gov.h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rsa.emet.hu/paly/palybelep.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 Id="rId14"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D9664-5FBD-4675-9E83-74D6C01C4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10633</Words>
  <Characters>73369</Characters>
  <Application>Microsoft Office Word</Application>
  <DocSecurity>0</DocSecurity>
  <Lines>611</Lines>
  <Paragraphs>167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Kapócs Ágnes</dc:creator>
  <cp:keywords/>
  <dc:description/>
  <cp:lastModifiedBy>Kapócs Ágnes</cp:lastModifiedBy>
  <cp:revision>2</cp:revision>
  <cp:lastPrinted>2022-09-29T08:01:00Z</cp:lastPrinted>
  <dcterms:created xsi:type="dcterms:W3CDTF">2022-10-05T06:44:00Z</dcterms:created>
  <dcterms:modified xsi:type="dcterms:W3CDTF">2022-10-05T06:44:00Z</dcterms:modified>
</cp:coreProperties>
</file>