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7F" w:rsidRPr="00D13916" w:rsidRDefault="009176BE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D13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EF2" w:rsidRPr="00D1391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E2E84" w:rsidRPr="00D13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BC9" w:rsidRPr="00D13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77F" w:rsidRPr="00D1391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9B377F" w:rsidRPr="00D13916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D139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B377F" w:rsidRPr="00D13916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D13916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6CBBE" wp14:editId="70730E1D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D68" w:rsidRDefault="00A76D68" w:rsidP="009B377F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  <w:t>meghívó</w:t>
                            </w:r>
                          </w:p>
                          <w:p w:rsidR="00A76D68" w:rsidRPr="00C04F4C" w:rsidRDefault="00A76D68" w:rsidP="009B377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6CBBE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" filled="f" stroked="f">
                <v:textbox inset="1.2mm,1.2mm,1.2mm,1.2mm">
                  <w:txbxContent>
                    <w:p w:rsidR="00A76D68" w:rsidRDefault="00A76D68" w:rsidP="009B377F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  <w:t>meghívó</w:t>
                      </w:r>
                    </w:p>
                    <w:p w:rsidR="00A76D68" w:rsidRPr="00C04F4C" w:rsidRDefault="00A76D68" w:rsidP="009B377F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D13916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1636D" wp14:editId="2F800DDD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D68" w:rsidRDefault="00A76D68" w:rsidP="00181FF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Önkormányzat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Képviselő-testületének</w:t>
                            </w:r>
                          </w:p>
                          <w:p w:rsidR="00A76D68" w:rsidRDefault="00A76D68" w:rsidP="00181FF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Közoktatási, Közművelődési, Sport, Egészségügyi Szociális és Lakásügyi Bizottsága</w:t>
                            </w:r>
                          </w:p>
                          <w:p w:rsidR="00A76D68" w:rsidRPr="009706E4" w:rsidRDefault="00A76D68" w:rsidP="009B37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1636D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A76D68" w:rsidRDefault="00A76D68" w:rsidP="00181FF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Önkormányzat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Képviselő-testületének</w:t>
                      </w:r>
                    </w:p>
                    <w:p w:rsidR="00A76D68" w:rsidRDefault="00A76D68" w:rsidP="00181FF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Közoktatási, Közművelődési, Sport, Egészségügyi Szociális és Lakásügyi Bizottsága</w:t>
                      </w:r>
                    </w:p>
                    <w:p w:rsidR="00A76D68" w:rsidRPr="009706E4" w:rsidRDefault="00A76D68" w:rsidP="009B37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3916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092C7" wp14:editId="512BBEAC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F9C8B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D13916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3EB948" wp14:editId="7F56CF1A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D68" w:rsidRPr="00C04F4C" w:rsidRDefault="00A76D68" w:rsidP="009B377F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8" o:title=""/>
                                </v:shape>
                                <o:OLEObject Type="Embed" ProgID="Word.Picture.8" ShapeID="_x0000_i1026" DrawAspect="Content" ObjectID="_1714892400" r:id="rId9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B948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A76D68" w:rsidRPr="00C04F4C" w:rsidRDefault="00A76D68" w:rsidP="009B377F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8" o:title=""/>
                          </v:shape>
                          <o:OLEObject Type="Embed" ProgID="Word.Picture.8" ShapeID="_x0000_i1026" DrawAspect="Content" ObjectID="_1714892400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D13916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41161" wp14:editId="742B96AB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D68" w:rsidRPr="000470B0" w:rsidRDefault="00A76D68" w:rsidP="009B377F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41161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A76D68" w:rsidRPr="000470B0" w:rsidRDefault="00A76D68" w:rsidP="009B377F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13916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0158F" wp14:editId="0087D7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D68" w:rsidRPr="001E3D1B" w:rsidRDefault="00A76D68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0158F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A76D68" w:rsidRPr="001E3D1B" w:rsidRDefault="00A76D68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139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B377F" w:rsidRPr="00D13916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D13916">
        <w:rPr>
          <w:rFonts w:ascii="Times New Roman" w:eastAsia="Times New Roman" w:hAnsi="Times New Roman" w:cs="Times New Roman"/>
          <w:sz w:val="24"/>
          <w:szCs w:val="24"/>
        </w:rPr>
        <w:t xml:space="preserve"> A Közoktatási, Közművelődési,</w:t>
      </w:r>
      <w:r w:rsidRPr="00D13916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3FD93" wp14:editId="0F33D749">
                <wp:simplePos x="0" y="0"/>
                <wp:positionH relativeFrom="page">
                  <wp:align>center</wp:align>
                </wp:positionH>
                <wp:positionV relativeFrom="page">
                  <wp:posOffset>2767555</wp:posOffset>
                </wp:positionV>
                <wp:extent cx="5039995" cy="431800"/>
                <wp:effectExtent l="0" t="0" r="27305" b="2540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6D68" w:rsidRPr="001A5B36" w:rsidRDefault="00A76D68" w:rsidP="009B377F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2022</w:t>
                            </w:r>
                            <w:r w:rsidRPr="001A5B3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május 24. 15.00 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3FD93" id="Szövegdoboz 5" o:spid="_x0000_s1031" type="#_x0000_t202" style="position:absolute;left:0;text-align:left;margin-left:0;margin-top:217.9pt;width:396.85pt;height:3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" filled="f">
                <v:textbox inset="1.2mm,1.2mm,1.2mm,1.2mm">
                  <w:txbxContent>
                    <w:p w:rsidR="00A76D68" w:rsidRPr="001A5B36" w:rsidRDefault="00A76D68" w:rsidP="009B377F">
                      <w:pPr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28"/>
                          <w:szCs w:val="28"/>
                        </w:rPr>
                      </w:pP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2022</w:t>
                      </w:r>
                      <w:r w:rsidRPr="001A5B36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 xml:space="preserve"> május 24. 15.00 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13916">
        <w:rPr>
          <w:rFonts w:ascii="Times New Roman" w:eastAsia="Times New Roman" w:hAnsi="Times New Roman" w:cs="Times New Roman"/>
          <w:sz w:val="24"/>
          <w:szCs w:val="24"/>
        </w:rPr>
        <w:t xml:space="preserve"> Sport, Egészségügyi</w:t>
      </w:r>
      <w:r w:rsidR="00280F1C" w:rsidRPr="00D1391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13916">
        <w:rPr>
          <w:rFonts w:ascii="Times New Roman" w:eastAsia="Times New Roman" w:hAnsi="Times New Roman" w:cs="Times New Roman"/>
          <w:sz w:val="24"/>
          <w:szCs w:val="24"/>
        </w:rPr>
        <w:t xml:space="preserve"> Szociális és Lakásügyi Bizottság ülésére</w:t>
      </w:r>
    </w:p>
    <w:p w:rsidR="009B377F" w:rsidRPr="00D13916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136BFA" w:rsidRPr="00D13916" w:rsidRDefault="00136BFA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136BFA" w:rsidRPr="00D13916" w:rsidRDefault="00136BFA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136BFA" w:rsidRPr="00D13916" w:rsidRDefault="00136BFA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136BFA" w:rsidRPr="00D13916" w:rsidRDefault="00136BFA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136BFA" w:rsidRPr="00D13916" w:rsidRDefault="00136BFA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136BFA" w:rsidRPr="00D13916" w:rsidRDefault="00136BFA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136BFA" w:rsidRPr="00D13916" w:rsidRDefault="00136BFA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136BFA" w:rsidRPr="00D13916" w:rsidRDefault="00136BFA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136BFA" w:rsidRPr="00D13916" w:rsidRDefault="00136BFA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136BFA" w:rsidRPr="00D13916" w:rsidRDefault="00136BFA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136BFA" w:rsidRPr="00D13916" w:rsidRDefault="00136BFA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136BFA" w:rsidRPr="00D13916" w:rsidRDefault="00136BFA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D13916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D13916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6B34E" wp14:editId="11A9A27D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6D68" w:rsidRDefault="00A76D68" w:rsidP="009B377F">
                            <w:pPr>
                              <w:jc w:val="both"/>
                            </w:pPr>
                            <w:r>
                              <w:t xml:space="preserve">Helyszín   </w:t>
                            </w:r>
                          </w:p>
                          <w:p w:rsidR="00A76D68" w:rsidRDefault="00A76D68" w:rsidP="009B377F">
                            <w:pPr>
                              <w:jc w:val="both"/>
                            </w:pPr>
                          </w:p>
                          <w:p w:rsidR="00A76D68" w:rsidRDefault="00A76D68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4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Budapest II. Kerületi Polgármesteri Hivatal (1024 Bp. Mechwart liget 1.)</w:t>
                            </w:r>
                          </w:p>
                          <w:p w:rsidR="00A76D68" w:rsidRPr="00E03FE5" w:rsidRDefault="00A76D68" w:rsidP="00AE277B">
                            <w:pPr>
                              <w:ind w:left="2124" w:firstLine="708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HÁZASSÁGKÖTŐ TEREM</w:t>
                            </w:r>
                          </w:p>
                          <w:p w:rsidR="00A76D68" w:rsidRDefault="00A76D68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A76D68" w:rsidRDefault="00A76D68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A76D68" w:rsidRDefault="00A76D68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A76D68" w:rsidRDefault="00A76D68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A76D68" w:rsidRDefault="00A76D68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A76D68" w:rsidRDefault="00A76D68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A76D68" w:rsidRDefault="00A76D68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A76D68" w:rsidRDefault="00A76D68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A76D68" w:rsidRDefault="00A76D68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A76D68" w:rsidRDefault="00A76D68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A76D68" w:rsidRDefault="00A76D68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A76D68" w:rsidRDefault="00A76D68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A76D68" w:rsidRDefault="00A76D68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A76D68" w:rsidRDefault="00A76D68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A76D68" w:rsidRDefault="00A76D68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A76D68" w:rsidRDefault="00A76D68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A76D68" w:rsidRDefault="00A76D68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A76D68" w:rsidRDefault="00A76D68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A76D68" w:rsidRDefault="00A76D68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A76D68" w:rsidRDefault="00A76D68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A76D68" w:rsidRDefault="00A76D68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A76D68" w:rsidRDefault="00A76D68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A76D68" w:rsidRDefault="00A76D68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A76D68" w:rsidRDefault="00A76D68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A76D68" w:rsidRDefault="00A76D68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A76D68" w:rsidRDefault="00A76D68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A76D68" w:rsidRDefault="00A76D68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A76D68" w:rsidRDefault="00A76D68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A76D68" w:rsidRDefault="00A76D68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A76D68" w:rsidRPr="00267252" w:rsidRDefault="00A76D68" w:rsidP="009B377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6B34E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A76D68" w:rsidRDefault="00A76D68" w:rsidP="009B377F">
                      <w:pPr>
                        <w:jc w:val="both"/>
                      </w:pPr>
                      <w:r>
                        <w:t xml:space="preserve">Helyszín   </w:t>
                      </w:r>
                    </w:p>
                    <w:p w:rsidR="00A76D68" w:rsidRDefault="00A76D68" w:rsidP="009B377F">
                      <w:pPr>
                        <w:jc w:val="both"/>
                      </w:pPr>
                    </w:p>
                    <w:p w:rsidR="00A76D68" w:rsidRDefault="00A76D68" w:rsidP="009B377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4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Budapest II. Kerületi Polgármesteri Hivatal (1024 Bp. Mechwart liget 1.)</w:t>
                      </w:r>
                    </w:p>
                    <w:p w:rsidR="00A76D68" w:rsidRPr="00E03FE5" w:rsidRDefault="00A76D68" w:rsidP="00AE277B">
                      <w:pPr>
                        <w:ind w:left="2124" w:firstLine="708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HÁZASSÁGKÖTŐ TEREM</w:t>
                      </w:r>
                    </w:p>
                    <w:p w:rsidR="00A76D68" w:rsidRDefault="00A76D68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A76D68" w:rsidRDefault="00A76D68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A76D68" w:rsidRDefault="00A76D68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A76D68" w:rsidRDefault="00A76D68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A76D68" w:rsidRDefault="00A76D68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A76D68" w:rsidRDefault="00A76D68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A76D68" w:rsidRDefault="00A76D68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A76D68" w:rsidRDefault="00A76D68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A76D68" w:rsidRDefault="00A76D68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A76D68" w:rsidRDefault="00A76D68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A76D68" w:rsidRDefault="00A76D68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A76D68" w:rsidRDefault="00A76D68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A76D68" w:rsidRDefault="00A76D68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A76D68" w:rsidRDefault="00A76D68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A76D68" w:rsidRDefault="00A76D68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A76D68" w:rsidRDefault="00A76D68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A76D68" w:rsidRDefault="00A76D68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A76D68" w:rsidRDefault="00A76D68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A76D68" w:rsidRDefault="00A76D68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A76D68" w:rsidRDefault="00A76D68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A76D68" w:rsidRDefault="00A76D68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A76D68" w:rsidRDefault="00A76D68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A76D68" w:rsidRDefault="00A76D68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A76D68" w:rsidRDefault="00A76D68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A76D68" w:rsidRDefault="00A76D68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A76D68" w:rsidRDefault="00A76D68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A76D68" w:rsidRDefault="00A76D68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A76D68" w:rsidRDefault="00A76D68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A76D68" w:rsidRDefault="00A76D68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A76D68" w:rsidRPr="00267252" w:rsidRDefault="00A76D68" w:rsidP="009B377F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13916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B3F25" wp14:editId="17424EF4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D68" w:rsidRPr="001E3D1B" w:rsidRDefault="00A76D68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B3F25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A76D68" w:rsidRPr="001E3D1B" w:rsidRDefault="00A76D68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377F" w:rsidRPr="00D13916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D13916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D13916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D13916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D13916" w:rsidRDefault="009B377F" w:rsidP="00FE033C">
      <w:pPr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  <w:r w:rsidRPr="00D1391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 xml:space="preserve">Tervezett napirend:  </w:t>
      </w:r>
    </w:p>
    <w:p w:rsidR="009B377F" w:rsidRPr="00D13916" w:rsidRDefault="009B377F" w:rsidP="00FE03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615E2" w:rsidRPr="00D13916" w:rsidRDefault="00D615E2" w:rsidP="00D615E2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1.Javaslat a II. kerületi előadó-művészeti szervezetek önkormányzati támogatására irányuló pályázat kiírására</w:t>
      </w:r>
    </w:p>
    <w:p w:rsidR="00D615E2" w:rsidRPr="00D13916" w:rsidRDefault="00D615E2" w:rsidP="00D615E2">
      <w:pPr>
        <w:ind w:left="-426" w:right="11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13916">
        <w:rPr>
          <w:rFonts w:ascii="Times New Roman" w:hAnsi="Times New Roman" w:cs="Times New Roman"/>
          <w:bCs/>
          <w:sz w:val="24"/>
          <w:szCs w:val="24"/>
          <w:lang w:eastAsia="ar-SA"/>
        </w:rPr>
        <w:t>2.Kolodko emlékszobor állítása a Pasaréti virágárus házaspárról Aranka néniről és Béla bácsiról</w:t>
      </w:r>
    </w:p>
    <w:p w:rsidR="00D615E2" w:rsidRPr="00D13916" w:rsidRDefault="00D615E2" w:rsidP="00D615E2">
      <w:pPr>
        <w:ind w:left="-426" w:firstLine="8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3. Javaslat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</w:t>
      </w:r>
    </w:p>
    <w:p w:rsidR="00D615E2" w:rsidRPr="00D13916" w:rsidRDefault="00D615E2" w:rsidP="00D615E2">
      <w:pPr>
        <w:ind w:left="-426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4.Döntés a 2022. évi Szociálpolitikai Keret pályázatról</w:t>
      </w:r>
    </w:p>
    <w:p w:rsidR="00D615E2" w:rsidRPr="00D13916" w:rsidRDefault="00D615E2" w:rsidP="00D615E2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5.Javaslat a 2022. évi KKSEB pályázatok támogatására (Oktatásfejlesztési, Közművelődési és Sport, tömegsport keretek terhére (testületi)</w:t>
      </w:r>
    </w:p>
    <w:p w:rsidR="00D615E2" w:rsidRPr="00D13916" w:rsidRDefault="00D615E2" w:rsidP="00D615E2">
      <w:pPr>
        <w:ind w:left="-426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6.Javaslat a Budapest Főváros II. Kerületi Önkormányzat gyermekjóléti és gyermekvédelmi feladatainak ellátásáról szóló 2021. évi átfogó értékelés elfogadására (testületi)</w:t>
      </w:r>
    </w:p>
    <w:p w:rsidR="00D615E2" w:rsidRPr="00D13916" w:rsidRDefault="00D615E2" w:rsidP="00D615E2">
      <w:pPr>
        <w:pStyle w:val="Szvegtrzs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7.Javaslat a Hűvösvölgyi Gesztenyéskert Óvoda székhely változtatására  - testületi</w:t>
      </w:r>
    </w:p>
    <w:p w:rsidR="00D615E2" w:rsidRPr="00D13916" w:rsidRDefault="00D615E2" w:rsidP="00D615E2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8.Javaslat a Budapest Főváros II. Kerületi Önkormányzat Pitypang Utcai Óvoda vezetőjének közalkalmazotti jogviszony megszüntetésére (zárt)  - testületi</w:t>
      </w:r>
    </w:p>
    <w:p w:rsidR="00D615E2" w:rsidRPr="00D13916" w:rsidRDefault="00D615E2" w:rsidP="00D615E2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9.Javaslat a Budapest Főváros II. Kerületi Önkormányzat Értelmi Fogyatékosok Nappali Otthona  vezetőjének megbízására  (zárt) -  testületi</w:t>
      </w:r>
    </w:p>
    <w:p w:rsidR="00D615E2" w:rsidRPr="00D13916" w:rsidRDefault="00D615E2" w:rsidP="00D615E2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615E2" w:rsidRPr="00D13916" w:rsidRDefault="00D615E2" w:rsidP="00D615E2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lastRenderedPageBreak/>
        <w:t>10.Javaslat a Kitaibel Pál Utcai, a Községház Utcai, a Pitypang Utcai, a Százszorszép Óvoda vezetőjének megbízására (zárt) -  testületi</w:t>
      </w:r>
    </w:p>
    <w:p w:rsidR="00D615E2" w:rsidRPr="00D13916" w:rsidRDefault="00D615E2" w:rsidP="00D615E2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3916">
        <w:rPr>
          <w:rFonts w:ascii="Times New Roman" w:eastAsia="Times New Roman" w:hAnsi="Times New Roman" w:cs="Times New Roman"/>
          <w:sz w:val="24"/>
          <w:szCs w:val="24"/>
          <w:lang w:eastAsia="hu-HU"/>
        </w:rPr>
        <w:t>11.Egyebek</w:t>
      </w:r>
    </w:p>
    <w:p w:rsidR="00487166" w:rsidRPr="00D13916" w:rsidRDefault="00487166" w:rsidP="00431408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1582" w:rsidRPr="00D13916" w:rsidRDefault="009B377F" w:rsidP="00FE03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3916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202</w:t>
      </w:r>
      <w:r w:rsidR="005D4C38" w:rsidRPr="00D13916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D1391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86A0F" w:rsidRPr="00D139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C64EB" w:rsidRPr="00D139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május </w:t>
      </w:r>
      <w:r w:rsidR="005A0A5A" w:rsidRPr="00D13916">
        <w:rPr>
          <w:rFonts w:ascii="Times New Roman" w:eastAsia="Times New Roman" w:hAnsi="Times New Roman" w:cs="Times New Roman"/>
          <w:sz w:val="24"/>
          <w:szCs w:val="24"/>
          <w:lang w:eastAsia="hu-HU"/>
        </w:rPr>
        <w:t>18</w:t>
      </w:r>
      <w:r w:rsidR="009C64EB" w:rsidRPr="00D1391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C5985" w:rsidRPr="00D13916" w:rsidRDefault="00BC5985" w:rsidP="00FE03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C5985" w:rsidRPr="00D13916" w:rsidRDefault="00BC5985" w:rsidP="00FE03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377F" w:rsidRPr="00D13916" w:rsidRDefault="009B377F" w:rsidP="00FE033C">
      <w:pPr>
        <w:spacing w:after="0" w:line="240" w:lineRule="auto"/>
        <w:ind w:left="-426" w:firstLine="88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39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D1391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1391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</w:t>
      </w:r>
      <w:r w:rsidR="00FE033C" w:rsidRPr="00D1391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E033C" w:rsidRPr="00D1391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E033C" w:rsidRPr="00D1391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E033C" w:rsidRPr="00D1391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139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Kiss Roland</w:t>
      </w:r>
      <w:r w:rsidR="00886A0F" w:rsidRPr="00D139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sk.</w:t>
      </w:r>
    </w:p>
    <w:p w:rsidR="00C7145A" w:rsidRPr="00D13916" w:rsidRDefault="009B377F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9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D1391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     a bizottság elnöke</w:t>
      </w:r>
      <w:r w:rsidR="00886A0F" w:rsidRPr="00D139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391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1391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1391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1391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1391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1391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C7145A" w:rsidRPr="00D13916" w:rsidRDefault="00C7145A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6D68" w:rsidRPr="00D13916" w:rsidRDefault="00A76D68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6D68" w:rsidRPr="00D13916" w:rsidRDefault="00A76D68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6D68" w:rsidRPr="00D13916" w:rsidRDefault="00A76D68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6D68" w:rsidRPr="00D13916" w:rsidRDefault="00A76D68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6D68" w:rsidRPr="00D13916" w:rsidRDefault="00A76D68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6D68" w:rsidRPr="00D13916" w:rsidRDefault="00A76D68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6D68" w:rsidRPr="00D13916" w:rsidRDefault="00A76D68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6D68" w:rsidRPr="00D13916" w:rsidRDefault="00A76D68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6D68" w:rsidRPr="00D13916" w:rsidRDefault="00A76D68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6D68" w:rsidRPr="00D13916" w:rsidRDefault="00A76D68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6D68" w:rsidRPr="00D13916" w:rsidRDefault="00A76D68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6D68" w:rsidRPr="00D13916" w:rsidRDefault="00A76D68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6D68" w:rsidRPr="00D13916" w:rsidRDefault="00A76D68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6D68" w:rsidRPr="00D13916" w:rsidRDefault="00A76D68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6D68" w:rsidRPr="00D13916" w:rsidRDefault="00A76D68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6D68" w:rsidRPr="00D13916" w:rsidRDefault="00A76D68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6D68" w:rsidRPr="00D13916" w:rsidRDefault="00A76D68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6D68" w:rsidRPr="00D13916" w:rsidRDefault="00A76D68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6D68" w:rsidRPr="00D13916" w:rsidRDefault="00A76D68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6D68" w:rsidRPr="00D13916" w:rsidRDefault="00A76D68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6D68" w:rsidRPr="00D13916" w:rsidRDefault="00A76D68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6D68" w:rsidRPr="00D13916" w:rsidRDefault="00A76D68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6D68" w:rsidRPr="00D13916" w:rsidRDefault="00A76D68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6D68" w:rsidRPr="00D13916" w:rsidRDefault="00A76D68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6D68" w:rsidRPr="00D13916" w:rsidRDefault="00A76D68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6D68" w:rsidRPr="00D13916" w:rsidRDefault="00A76D68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6D68" w:rsidRPr="00D13916" w:rsidRDefault="00A76D68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6D68" w:rsidRPr="00D13916" w:rsidRDefault="00A76D68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6D68" w:rsidRPr="00D13916" w:rsidRDefault="00A76D68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6D68" w:rsidRPr="00D13916" w:rsidRDefault="00A76D68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6D68" w:rsidRPr="00D13916" w:rsidRDefault="00A76D68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6D68" w:rsidRPr="00D13916" w:rsidRDefault="00A76D68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6D68" w:rsidRPr="00D13916" w:rsidRDefault="00A76D68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6D68" w:rsidRPr="00D13916" w:rsidRDefault="00A76D68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6D68" w:rsidRPr="00D13916" w:rsidRDefault="00A76D68" w:rsidP="00A76D68">
      <w:pPr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916">
        <w:rPr>
          <w:rFonts w:ascii="Times New Roman" w:hAnsi="Times New Roman" w:cs="Times New Roman"/>
          <w:b/>
          <w:sz w:val="24"/>
          <w:szCs w:val="24"/>
        </w:rPr>
        <w:t>1.napirend</w:t>
      </w:r>
    </w:p>
    <w:p w:rsidR="00A76D68" w:rsidRPr="00D13916" w:rsidRDefault="00A76D68" w:rsidP="00A76D68">
      <w:pPr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jc w:val="center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:rsidR="00A76D68" w:rsidRPr="00D13916" w:rsidRDefault="00A76D68" w:rsidP="00A76D68">
      <w:pPr>
        <w:pStyle w:val="Cmsor3"/>
        <w:rPr>
          <w:sz w:val="24"/>
        </w:rPr>
      </w:pPr>
    </w:p>
    <w:p w:rsidR="00A76D68" w:rsidRPr="00D13916" w:rsidRDefault="00A76D68" w:rsidP="00A7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</w:t>
      </w:r>
    </w:p>
    <w:p w:rsidR="00A76D68" w:rsidRPr="00D13916" w:rsidRDefault="00A76D68" w:rsidP="00A7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A76D68" w:rsidRPr="00D13916" w:rsidRDefault="00A76D68" w:rsidP="00A76D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2022. május 24-ei ülésére</w:t>
      </w:r>
    </w:p>
    <w:p w:rsidR="00A76D68" w:rsidRPr="00D13916" w:rsidRDefault="00A76D68" w:rsidP="00A76D68">
      <w:pPr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100" w:line="276" w:lineRule="auto"/>
        <w:ind w:left="851" w:hanging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100" w:line="276" w:lineRule="auto"/>
        <w:ind w:left="851" w:hanging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100" w:line="276" w:lineRule="auto"/>
        <w:ind w:left="851" w:hanging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100" w:line="276" w:lineRule="auto"/>
        <w:ind w:left="851" w:hanging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100" w:line="276" w:lineRule="auto"/>
        <w:ind w:left="709" w:hanging="851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b/>
          <w:bCs/>
          <w:sz w:val="24"/>
          <w:szCs w:val="24"/>
        </w:rPr>
        <w:t>Tárgy:</w:t>
      </w:r>
      <w:r w:rsidRPr="00D13916">
        <w:rPr>
          <w:rFonts w:ascii="Times New Roman" w:hAnsi="Times New Roman" w:cs="Times New Roman"/>
          <w:sz w:val="24"/>
          <w:szCs w:val="24"/>
        </w:rPr>
        <w:t xml:space="preserve"> Javaslat a II. kerületi előadó-művészeti szervezetek önkormányzati támogatására irányuló pályázat kiírására</w:t>
      </w:r>
    </w:p>
    <w:p w:rsidR="00A76D68" w:rsidRPr="00D13916" w:rsidRDefault="00A76D68" w:rsidP="00A76D68">
      <w:pPr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13916">
        <w:rPr>
          <w:rFonts w:ascii="Times New Roman" w:hAnsi="Times New Roman" w:cs="Times New Roman"/>
          <w:i/>
          <w:sz w:val="24"/>
          <w:szCs w:val="24"/>
        </w:rPr>
        <w:t>A napirend tárgyalása zárt ülést nem igényel.</w:t>
      </w:r>
    </w:p>
    <w:p w:rsidR="00A76D68" w:rsidRPr="00D13916" w:rsidRDefault="00A76D68" w:rsidP="00A76D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916">
        <w:rPr>
          <w:rFonts w:ascii="Times New Roman" w:hAnsi="Times New Roman" w:cs="Times New Roman"/>
          <w:b/>
          <w:bCs/>
          <w:sz w:val="24"/>
          <w:szCs w:val="24"/>
        </w:rPr>
        <w:t>Tisztelt Bizottság !</w:t>
      </w: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A Képviselő-testület az Önkormányzat 2022. évi költségvetéséről szóló 2/2022. (II.25.) rendelet 9. sz. tábla II/a/2. sor </w:t>
      </w:r>
      <w:r w:rsidRPr="00D13916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D13916">
        <w:rPr>
          <w:rFonts w:ascii="Times New Roman" w:hAnsi="Times New Roman" w:cs="Times New Roman"/>
          <w:sz w:val="24"/>
          <w:szCs w:val="24"/>
        </w:rPr>
        <w:t>Kulturális, közművelődési és színházi keret</w:t>
      </w:r>
      <w:r w:rsidRPr="00D13916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D13916">
        <w:rPr>
          <w:rFonts w:ascii="Times New Roman" w:hAnsi="Times New Roman" w:cs="Times New Roman"/>
          <w:sz w:val="24"/>
          <w:szCs w:val="24"/>
        </w:rPr>
        <w:t xml:space="preserve"> jogcímen 25 000 eFt előirányzatot hagyott jóvá, amely felhasználására a rendelet 11. § (1) b) pontja Közoktatási, Közművelődési, Sport, Egészségügyi, Szociális és Lakásügyi Bizottság jogosult. </w:t>
      </w:r>
    </w:p>
    <w:p w:rsidR="00A76D68" w:rsidRPr="00D13916" w:rsidRDefault="00A76D68" w:rsidP="00A76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A Bizottság a színházi keretre 18 000 000 Ft-ot hagyott jóvá. </w:t>
      </w: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A helyi független kulturális szervezetek meghatározó részét alkotják a kerület kulturális életének, saját feladataik megvalósítása által a kerület számára hasznos tevékenységet folytatnak. </w:t>
      </w: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A kerületi előadó-művészeti szervezetek, valamint az általuk folytatott kulturális értéket képző tevékenység megmaradásának érdekében javaslom, hogy az Önkormányzat a fenti előirányzat terhére pályázati formában nyújtson támogatást. </w:t>
      </w:r>
    </w:p>
    <w:p w:rsidR="00A76D68" w:rsidRPr="00D13916" w:rsidRDefault="00A76D68" w:rsidP="00A76D68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Fentiekre tekintettel kérem a tisztelt Bizottságot, hogy tárgyalja meg az előterjesztést és hagyja jóvá a határozati javaslatot. </w:t>
      </w:r>
    </w:p>
    <w:p w:rsidR="00A76D68" w:rsidRPr="00D13916" w:rsidRDefault="00A76D68" w:rsidP="00A76D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jc w:val="center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H a t á r o z a t i  j a v a s l a t </w:t>
      </w:r>
    </w:p>
    <w:p w:rsidR="00A76D68" w:rsidRPr="00D13916" w:rsidRDefault="00A76D68" w:rsidP="00A76D68">
      <w:pPr>
        <w:pStyle w:val="Szvegtrzs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D13916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 w:rsidRPr="00D13916">
        <w:rPr>
          <w:rFonts w:ascii="Times New Roman" w:hAnsi="Times New Roman" w:cs="Times New Roman"/>
          <w:bCs/>
          <w:sz w:val="24"/>
          <w:szCs w:val="24"/>
        </w:rPr>
        <w:t xml:space="preserve">Bizottság Budapest Főváros II. Kerületi Önkormányzat Képviselő-testületének a Képviselő-testület által kialakított bizottságok hatásköréről, a bizottságok és tanácsnokok feladatköréről szóló 24/2019. (XI.18.) önkormányzati rendelet 6. sz. melléklet alapján biztosított jogkörében eljárva </w:t>
      </w:r>
      <w:r w:rsidRPr="00D13916">
        <w:rPr>
          <w:rFonts w:ascii="Times New Roman" w:hAnsi="Times New Roman" w:cs="Times New Roman"/>
          <w:sz w:val="24"/>
          <w:szCs w:val="24"/>
        </w:rPr>
        <w:t>úgy dönt, hogy a II. kerületi előadó-művészeti szervezetek 2022. évi támogatására – a határozat melléklete szerinti tartalommal – pályázatot kiírja.</w:t>
      </w: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b/>
          <w:sz w:val="24"/>
          <w:szCs w:val="24"/>
        </w:rPr>
        <w:t>Felelős:</w:t>
      </w:r>
      <w:r w:rsidRPr="00D13916">
        <w:rPr>
          <w:rFonts w:ascii="Times New Roman" w:hAnsi="Times New Roman" w:cs="Times New Roman"/>
          <w:sz w:val="24"/>
          <w:szCs w:val="24"/>
        </w:rPr>
        <w:t xml:space="preserve"> a Bizottság elnöke</w:t>
      </w: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b/>
          <w:sz w:val="24"/>
          <w:szCs w:val="24"/>
        </w:rPr>
        <w:t>Határidő</w:t>
      </w:r>
      <w:r w:rsidRPr="00D13916">
        <w:rPr>
          <w:rFonts w:ascii="Times New Roman" w:hAnsi="Times New Roman" w:cs="Times New Roman"/>
          <w:sz w:val="24"/>
          <w:szCs w:val="24"/>
        </w:rPr>
        <w:t>: 2022. május 30.</w:t>
      </w: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B u d a p e s t, 2022. május 12.</w:t>
      </w: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  <w:t xml:space="preserve">Berg Dániel </w:t>
      </w: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  <w:t>alpolgármester</w:t>
      </w: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Határozat melléklete</w:t>
      </w: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916">
        <w:rPr>
          <w:rFonts w:ascii="Times New Roman" w:hAnsi="Times New Roman" w:cs="Times New Roman"/>
          <w:b/>
          <w:bCs/>
          <w:sz w:val="24"/>
          <w:szCs w:val="24"/>
        </w:rPr>
        <w:t xml:space="preserve">PÁLYÁZATI  FELHÍVÁS </w:t>
      </w: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916">
        <w:rPr>
          <w:rFonts w:ascii="Times New Roman" w:hAnsi="Times New Roman" w:cs="Times New Roman"/>
          <w:b/>
          <w:sz w:val="24"/>
          <w:szCs w:val="24"/>
        </w:rPr>
        <w:t xml:space="preserve">Budapest Főváros II. Kerületi Önkormányzat pályázatot hirdet </w:t>
      </w: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916">
        <w:rPr>
          <w:rFonts w:ascii="Times New Roman" w:hAnsi="Times New Roman" w:cs="Times New Roman"/>
          <w:b/>
          <w:sz w:val="24"/>
          <w:szCs w:val="24"/>
        </w:rPr>
        <w:t>előadó-művészeti tevékenységet folytató szervezetek működési támogatására</w:t>
      </w: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3916">
        <w:rPr>
          <w:rFonts w:ascii="Times New Roman" w:hAnsi="Times New Roman" w:cs="Times New Roman"/>
          <w:b/>
          <w:bCs/>
          <w:sz w:val="24"/>
          <w:szCs w:val="24"/>
        </w:rPr>
        <w:t>A pályázat célja:</w:t>
      </w:r>
    </w:p>
    <w:p w:rsidR="00A76D68" w:rsidRPr="00D13916" w:rsidRDefault="00A76D68" w:rsidP="00A76D68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-</w:t>
      </w:r>
      <w:r w:rsidRPr="00D13916">
        <w:rPr>
          <w:rFonts w:ascii="Times New Roman" w:hAnsi="Times New Roman" w:cs="Times New Roman"/>
          <w:sz w:val="24"/>
          <w:szCs w:val="24"/>
        </w:rPr>
        <w:tab/>
        <w:t>az előadó-művészeti tevékenységet folytató szervezetek értékteremtő munkájának támogatása,</w:t>
      </w:r>
    </w:p>
    <w:p w:rsidR="00A76D68" w:rsidRPr="00D13916" w:rsidRDefault="00A76D68" w:rsidP="00A76D68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-</w:t>
      </w:r>
      <w:r w:rsidRPr="00D13916">
        <w:rPr>
          <w:rFonts w:ascii="Times New Roman" w:hAnsi="Times New Roman" w:cs="Times New Roman"/>
          <w:sz w:val="24"/>
          <w:szCs w:val="24"/>
        </w:rPr>
        <w:tab/>
        <w:t>az előadó-művészeti tevékenységet folytató szervezetek működési feltételeinek javítása,</w:t>
      </w:r>
    </w:p>
    <w:p w:rsidR="00A76D68" w:rsidRPr="00D13916" w:rsidRDefault="00A76D68" w:rsidP="00A76D68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-</w:t>
      </w:r>
      <w:r w:rsidRPr="00D13916">
        <w:rPr>
          <w:rFonts w:ascii="Times New Roman" w:hAnsi="Times New Roman" w:cs="Times New Roman"/>
          <w:sz w:val="24"/>
          <w:szCs w:val="24"/>
        </w:rPr>
        <w:tab/>
        <w:t>a kerületi együttműködés kialakítása, meghatározása,</w:t>
      </w:r>
    </w:p>
    <w:p w:rsidR="00A76D68" w:rsidRPr="00D13916" w:rsidRDefault="00A76D68" w:rsidP="00A76D68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-</w:t>
      </w:r>
      <w:r w:rsidRPr="00D13916">
        <w:rPr>
          <w:rFonts w:ascii="Times New Roman" w:hAnsi="Times New Roman" w:cs="Times New Roman"/>
          <w:sz w:val="24"/>
          <w:szCs w:val="24"/>
        </w:rPr>
        <w:tab/>
        <w:t>a kerületi kulturális élet sokszínűségének gyarapítása,</w:t>
      </w:r>
    </w:p>
    <w:p w:rsidR="00A76D68" w:rsidRPr="00D13916" w:rsidRDefault="00A76D68" w:rsidP="00A76D68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-</w:t>
      </w:r>
      <w:r w:rsidRPr="00D13916">
        <w:rPr>
          <w:rFonts w:ascii="Times New Roman" w:hAnsi="Times New Roman" w:cs="Times New Roman"/>
          <w:sz w:val="24"/>
          <w:szCs w:val="24"/>
        </w:rPr>
        <w:tab/>
        <w:t>biztosítsa a közpénzek hatékony és átlátható felhasználását,</w:t>
      </w:r>
    </w:p>
    <w:p w:rsidR="00A76D68" w:rsidRPr="00D13916" w:rsidRDefault="00A76D68" w:rsidP="00A76D68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ab/>
      </w:r>
    </w:p>
    <w:p w:rsidR="00A76D68" w:rsidRPr="00D13916" w:rsidRDefault="00A76D68" w:rsidP="00A76D68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D13916">
        <w:rPr>
          <w:rFonts w:ascii="Times New Roman" w:hAnsi="Times New Roman" w:cs="Times New Roman"/>
          <w:b/>
          <w:sz w:val="24"/>
          <w:szCs w:val="24"/>
        </w:rPr>
        <w:t xml:space="preserve">A pályázati támogatás forrása: </w:t>
      </w:r>
      <w:r w:rsidRPr="00D13916">
        <w:rPr>
          <w:rFonts w:ascii="Times New Roman" w:hAnsi="Times New Roman" w:cs="Times New Roman"/>
          <w:sz w:val="24"/>
          <w:szCs w:val="24"/>
        </w:rPr>
        <w:t xml:space="preserve">2022. évi költségvetéséről szóló 2/2022. (II.25.) rendelet 9. sz. tábla II/a/2. sor </w:t>
      </w:r>
      <w:r w:rsidRPr="00D13916">
        <w:rPr>
          <w:rFonts w:ascii="Times New Roman" w:hAnsi="Times New Roman" w:cs="Times New Roman"/>
          <w:i/>
          <w:iCs/>
          <w:sz w:val="24"/>
          <w:szCs w:val="24"/>
        </w:rPr>
        <w:t>„Kulturális, közművelődési és színházi keret”</w:t>
      </w:r>
      <w:r w:rsidRPr="00D13916">
        <w:rPr>
          <w:rFonts w:ascii="Times New Roman" w:hAnsi="Times New Roman" w:cs="Times New Roman"/>
          <w:iCs/>
          <w:sz w:val="24"/>
          <w:szCs w:val="24"/>
        </w:rPr>
        <w:t>.</w:t>
      </w:r>
    </w:p>
    <w:p w:rsidR="00A76D68" w:rsidRPr="00D13916" w:rsidRDefault="00A76D68" w:rsidP="00A76D68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76D68" w:rsidRPr="00D13916" w:rsidRDefault="00A76D68" w:rsidP="00A76D68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b/>
          <w:sz w:val="24"/>
          <w:szCs w:val="24"/>
        </w:rPr>
        <w:t>A támogatásra rendelkezésre álló keretösszeg:</w:t>
      </w:r>
      <w:r w:rsidRPr="00D13916">
        <w:rPr>
          <w:rFonts w:ascii="Times New Roman" w:hAnsi="Times New Roman" w:cs="Times New Roman"/>
          <w:sz w:val="24"/>
          <w:szCs w:val="24"/>
        </w:rPr>
        <w:t xml:space="preserve">  18 000 000,- Ft </w:t>
      </w:r>
    </w:p>
    <w:p w:rsidR="00A76D68" w:rsidRPr="00D13916" w:rsidRDefault="00A76D68" w:rsidP="00A76D68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b/>
          <w:bCs/>
          <w:sz w:val="24"/>
          <w:szCs w:val="24"/>
        </w:rPr>
        <w:t xml:space="preserve">A támogatás formája: </w:t>
      </w:r>
      <w:r w:rsidRPr="00D13916">
        <w:rPr>
          <w:rFonts w:ascii="Times New Roman" w:hAnsi="Times New Roman" w:cs="Times New Roman"/>
          <w:sz w:val="24"/>
          <w:szCs w:val="24"/>
        </w:rPr>
        <w:t>vissza nem térítendő támogatás</w:t>
      </w:r>
    </w:p>
    <w:p w:rsidR="00A76D68" w:rsidRPr="00D13916" w:rsidRDefault="00A76D68" w:rsidP="00A76D68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13916">
        <w:rPr>
          <w:rFonts w:ascii="Times New Roman" w:hAnsi="Times New Roman" w:cs="Times New Roman"/>
          <w:b/>
          <w:sz w:val="24"/>
          <w:szCs w:val="24"/>
        </w:rPr>
        <w:t xml:space="preserve">A pályázat finanszírozása: </w:t>
      </w:r>
      <w:r w:rsidRPr="00D13916">
        <w:rPr>
          <w:rFonts w:ascii="Times New Roman" w:hAnsi="Times New Roman" w:cs="Times New Roman"/>
          <w:bCs/>
          <w:sz w:val="24"/>
          <w:szCs w:val="24"/>
        </w:rPr>
        <w:t>a pályázat keretében vissza nem térítendő támogatás igényelhető. A pályázat beadásánál meg kell jelölni az önrészként vagy más pályázati forrásból bevonni kívánt önerő mértékét.</w:t>
      </w:r>
    </w:p>
    <w:p w:rsidR="00A76D68" w:rsidRPr="00D13916" w:rsidRDefault="00A76D68" w:rsidP="00A76D68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color w:val="4D4D4F"/>
          <w:sz w:val="24"/>
          <w:szCs w:val="24"/>
          <w:shd w:val="clear" w:color="auto" w:fill="FFFFFF"/>
        </w:rPr>
        <w:t>A támogatás intenzitása legfeljebb 80 % lehet (az igényelt támogatás nem haladhatja meg a tervezett összköltség 80%-át.).</w:t>
      </w:r>
    </w:p>
    <w:p w:rsidR="00A76D68" w:rsidRPr="00D13916" w:rsidRDefault="00A76D68" w:rsidP="00A76D68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3916">
        <w:rPr>
          <w:rFonts w:ascii="Times New Roman" w:hAnsi="Times New Roman" w:cs="Times New Roman"/>
          <w:b/>
          <w:bCs/>
          <w:sz w:val="24"/>
          <w:szCs w:val="24"/>
        </w:rPr>
        <w:t>Pályázati időszak:</w:t>
      </w:r>
      <w:r w:rsidRPr="00D139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916">
        <w:rPr>
          <w:rFonts w:ascii="Times New Roman" w:hAnsi="Times New Roman" w:cs="Times New Roman"/>
          <w:sz w:val="24"/>
          <w:szCs w:val="24"/>
        </w:rPr>
        <w:t>pályázni 2022. január 1. és 2022. december 31</w:t>
      </w:r>
      <w:r w:rsidRPr="00D13916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Pr="00D13916">
        <w:rPr>
          <w:rFonts w:ascii="Times New Roman" w:hAnsi="Times New Roman" w:cs="Times New Roman"/>
          <w:sz w:val="24"/>
          <w:szCs w:val="24"/>
        </w:rPr>
        <w:t>közötti időszakban megvalósult, vagy megvalósuló előadásokkal, ezekkel kapcsolatos költségekkel, kiadásokkal lehet. Az előadásszámokat (a művészeti projekteket is beleértve) online, de fizető közönség előtt lejátszott előadásokkal lehet kiváltani.</w:t>
      </w:r>
      <w:r w:rsidRPr="00D139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76D68" w:rsidRPr="00D13916" w:rsidRDefault="00A76D68" w:rsidP="00A76D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916">
        <w:rPr>
          <w:rFonts w:ascii="Times New Roman" w:hAnsi="Times New Roman" w:cs="Times New Roman"/>
          <w:b/>
          <w:sz w:val="24"/>
          <w:szCs w:val="24"/>
        </w:rPr>
        <w:t xml:space="preserve">A pályázati feltételek, a pályázók köre: </w:t>
      </w:r>
    </w:p>
    <w:p w:rsidR="00A76D68" w:rsidRPr="00D13916" w:rsidRDefault="00A76D68" w:rsidP="00A76D68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13916">
        <w:rPr>
          <w:rFonts w:ascii="Times New Roman" w:hAnsi="Times New Roman" w:cs="Times New Roman"/>
          <w:i/>
          <w:sz w:val="24"/>
          <w:szCs w:val="24"/>
        </w:rPr>
        <w:t>Pályázatot nyújthat be:</w:t>
      </w:r>
    </w:p>
    <w:p w:rsidR="00A76D68" w:rsidRPr="00D13916" w:rsidRDefault="00A76D68" w:rsidP="00A76D68">
      <w:pPr>
        <w:pStyle w:val="Listaszerbekezds"/>
        <w:widowControl w:val="0"/>
        <w:numPr>
          <w:ilvl w:val="0"/>
          <w:numId w:val="30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b/>
          <w:sz w:val="24"/>
          <w:szCs w:val="24"/>
        </w:rPr>
        <w:t xml:space="preserve">színházak: </w:t>
      </w:r>
      <w:r w:rsidRPr="00D13916">
        <w:rPr>
          <w:rFonts w:ascii="Times New Roman" w:hAnsi="Times New Roman" w:cs="Times New Roman"/>
          <w:sz w:val="24"/>
          <w:szCs w:val="24"/>
        </w:rPr>
        <w:t>a II. kerületben állandó játszóhellyel rendelkező, előadó-művészeti tevékenységet folytató szervezet, vagy fenntartója, melynek fő tevékenysége előadó-művészeti tevékenység,</w:t>
      </w:r>
    </w:p>
    <w:p w:rsidR="00A76D68" w:rsidRPr="00D13916" w:rsidRDefault="00A76D68" w:rsidP="00A76D68">
      <w:pPr>
        <w:pStyle w:val="Listaszerbekezds"/>
        <w:widowControl w:val="0"/>
        <w:numPr>
          <w:ilvl w:val="0"/>
          <w:numId w:val="30"/>
        </w:numPr>
        <w:tabs>
          <w:tab w:val="left" w:pos="360"/>
          <w:tab w:val="left" w:pos="720"/>
        </w:tabs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b/>
          <w:sz w:val="24"/>
          <w:szCs w:val="24"/>
        </w:rPr>
        <w:t xml:space="preserve">zeneművészeti szervezetek - énekkar, zenekar -  és táncművészeti szervezetek, - táncegyüttes -  vagy fenntartójuk: </w:t>
      </w:r>
      <w:r w:rsidRPr="00D13916">
        <w:rPr>
          <w:rFonts w:ascii="Times New Roman" w:hAnsi="Times New Roman" w:cs="Times New Roman"/>
          <w:sz w:val="24"/>
          <w:szCs w:val="24"/>
        </w:rPr>
        <w:t>fővárosi székhellyel rendelkező szervezetek, de programjaikkal - igazoltan -  II. kerületi helyszínen, előadáson szerepelnek, itt mutatják be azokat.</w:t>
      </w:r>
    </w:p>
    <w:p w:rsidR="00A76D68" w:rsidRPr="00D13916" w:rsidRDefault="00A76D68" w:rsidP="00A76D68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A pályázatot benyújtó szervezeteknek – előadó-művészeti szervezetként -  szerepelniük kell a Pest Megyei Kormányhivatal Oktatási és Kulturális Osztálya által vezetett hatósági nyilvántartásában. </w:t>
      </w: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13916">
        <w:rPr>
          <w:rFonts w:ascii="Times New Roman" w:hAnsi="Times New Roman" w:cs="Times New Roman"/>
          <w:i/>
          <w:iCs/>
          <w:sz w:val="24"/>
          <w:szCs w:val="24"/>
        </w:rPr>
        <w:t>Nem nyújthat be pályázatot:</w:t>
      </w:r>
    </w:p>
    <w:p w:rsidR="00A76D68" w:rsidRPr="00D13916" w:rsidRDefault="00A76D68" w:rsidP="00A76D68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-</w:t>
      </w:r>
      <w:r w:rsidRPr="00D13916">
        <w:rPr>
          <w:rFonts w:ascii="Times New Roman" w:hAnsi="Times New Roman" w:cs="Times New Roman"/>
          <w:sz w:val="24"/>
          <w:szCs w:val="24"/>
        </w:rPr>
        <w:tab/>
        <w:t xml:space="preserve">természetes személy, az a szervezet, vagy fenntartója, amely </w:t>
      </w:r>
      <w:r w:rsidRPr="00D13916">
        <w:rPr>
          <w:rFonts w:ascii="Times New Roman" w:hAnsi="Times New Roman" w:cs="Times New Roman"/>
          <w:sz w:val="24"/>
          <w:szCs w:val="24"/>
          <w:u w:val="single"/>
        </w:rPr>
        <w:t>nem szerepel</w:t>
      </w:r>
      <w:r w:rsidRPr="00D13916">
        <w:rPr>
          <w:rFonts w:ascii="Times New Roman" w:hAnsi="Times New Roman" w:cs="Times New Roman"/>
          <w:sz w:val="24"/>
          <w:szCs w:val="24"/>
        </w:rPr>
        <w:t xml:space="preserve"> a Pest Megyei Kormányhivatal Oktatási és Kulturális Osztálya által vezetett hatósági nyilvántartásban,</w:t>
      </w:r>
    </w:p>
    <w:p w:rsidR="00A76D68" w:rsidRPr="00D13916" w:rsidRDefault="00A76D68" w:rsidP="00A76D68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-</w:t>
      </w:r>
      <w:r w:rsidRPr="00D13916">
        <w:rPr>
          <w:rFonts w:ascii="Times New Roman" w:hAnsi="Times New Roman" w:cs="Times New Roman"/>
          <w:sz w:val="24"/>
          <w:szCs w:val="24"/>
        </w:rPr>
        <w:tab/>
        <w:t>az a szervezet, vagy fenntartója, amely szerepel a minősített előadó-művészeti szervezetek körének meghatározásáról szóló 5/2012.(VI.15.) EMMI rendelet 1.sz. mellékletében,</w:t>
      </w:r>
    </w:p>
    <w:p w:rsidR="00A76D68" w:rsidRPr="00D13916" w:rsidRDefault="00A76D68" w:rsidP="00A76D68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D13916">
        <w:rPr>
          <w:rFonts w:ascii="Times New Roman" w:hAnsi="Times New Roman" w:cs="Times New Roman"/>
          <w:sz w:val="24"/>
          <w:szCs w:val="24"/>
        </w:rPr>
        <w:tab/>
        <w:t>állami fenntartású vagy tulajdonú előadó-művészeti szervezet.</w:t>
      </w: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Egy pályázó egy pályázatot nyújthat be. A pályázatban több program támogatása kérhető. </w:t>
      </w:r>
    </w:p>
    <w:p w:rsidR="00A76D68" w:rsidRPr="00D13916" w:rsidRDefault="00A76D68" w:rsidP="00A76D6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6D68" w:rsidRPr="00D13916" w:rsidRDefault="00A76D68" w:rsidP="00A76D68">
      <w:pPr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A pályázatban csak a támogatási időszakot terhelő költségekre vonatkozó számlák számolhatók el, amelyek pénzügyi teljesítésének az elszámolási időszak végéig meg kell történnie.</w:t>
      </w:r>
    </w:p>
    <w:p w:rsidR="00A76D68" w:rsidRPr="00D13916" w:rsidRDefault="00A76D68" w:rsidP="00A76D6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3916">
        <w:rPr>
          <w:rFonts w:ascii="Times New Roman" w:hAnsi="Times New Roman" w:cs="Times New Roman"/>
          <w:sz w:val="24"/>
          <w:szCs w:val="24"/>
          <w:u w:val="single"/>
        </w:rPr>
        <w:t xml:space="preserve">Elszámolható költségek: </w:t>
      </w:r>
    </w:p>
    <w:p w:rsidR="00A76D68" w:rsidRPr="00D13916" w:rsidRDefault="00A76D68" w:rsidP="00A76D68">
      <w:pPr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Közvetlenül projekthez, tevékenységhez kapcsolódó működési költségek:</w:t>
      </w:r>
    </w:p>
    <w:p w:rsidR="00A76D68" w:rsidRPr="00D13916" w:rsidRDefault="00A76D68" w:rsidP="00A76D68">
      <w:pPr>
        <w:pStyle w:val="Listaszerbekezds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esetenkénti helyszín bérleti díja, </w:t>
      </w:r>
    </w:p>
    <w:p w:rsidR="00A76D68" w:rsidRPr="00D13916" w:rsidRDefault="00A76D68" w:rsidP="00A76D68">
      <w:pPr>
        <w:pStyle w:val="Listaszerbekezds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a bemutatáshoz szükséges technikai eszközök (hang- és fénytechnika, színpadi berendezések) bérleti díja,</w:t>
      </w:r>
    </w:p>
    <w:p w:rsidR="00A76D68" w:rsidRPr="00D13916" w:rsidRDefault="00A76D68" w:rsidP="00A76D68">
      <w:pPr>
        <w:pStyle w:val="Listaszerbekezds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reklám és PR-költség,</w:t>
      </w:r>
    </w:p>
    <w:p w:rsidR="00A76D68" w:rsidRPr="00D13916" w:rsidRDefault="00A76D68" w:rsidP="00A76D68">
      <w:pPr>
        <w:pStyle w:val="Listaszerbekezds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jogdíj, </w:t>
      </w:r>
    </w:p>
    <w:p w:rsidR="00A76D68" w:rsidRPr="00D13916" w:rsidRDefault="00A76D68" w:rsidP="00A76D68">
      <w:pPr>
        <w:pStyle w:val="Listaszerbekezds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alkotók, közreműködők, előadók megbízási díjainak számlás kifizetése (dologi költség)</w:t>
      </w:r>
    </w:p>
    <w:p w:rsidR="00A76D68" w:rsidRPr="00D13916" w:rsidRDefault="00A76D68" w:rsidP="00A76D68">
      <w:pPr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A </w:t>
      </w:r>
      <w:r w:rsidRPr="00D13916">
        <w:rPr>
          <w:rFonts w:ascii="Times New Roman" w:hAnsi="Times New Roman" w:cs="Times New Roman"/>
          <w:sz w:val="24"/>
          <w:szCs w:val="24"/>
          <w:u w:val="single"/>
        </w:rPr>
        <w:t>költségek között nem számolhatók</w:t>
      </w:r>
      <w:r w:rsidRPr="00D13916">
        <w:rPr>
          <w:rFonts w:ascii="Times New Roman" w:hAnsi="Times New Roman" w:cs="Times New Roman"/>
          <w:sz w:val="24"/>
          <w:szCs w:val="24"/>
        </w:rPr>
        <w:t xml:space="preserve"> el működtetésével kapcsolatos kiadások: az állandó játszóhelyet biztosító helyszín bérleti díja, rezsi költség, alkalmazottak bére, stb.</w:t>
      </w: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b/>
          <w:bCs/>
          <w:sz w:val="24"/>
          <w:szCs w:val="24"/>
        </w:rPr>
        <w:t>A pályázati anyag tartalma:</w:t>
      </w: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1. a pályázó szervezet neve és adatai, a szervezet működésének, tevékenységének bemutatása (szakmai és gazdasági), valamint igazolás arról, hogy a pályázó a pályázati körbe tartozik. </w:t>
      </w: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2. a bankszámlát vezető pénzintézet neve és a bankszámlaszáma, ahova a támogatás átutalását a pályázó kéri, </w:t>
      </w: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3. a program célja, részletes leírása legfeljebb két oldal terjedelemben, a program megvalósításának időszaka, a program tervezett költsége (költség nemenként), az igényelt támogatás összege,</w:t>
      </w: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4. a kerületi kulturális életébe történő részvételi elképzeléseket, a kerületi kulturális szervezetek együttműködésének tervezett, javasolt formáit,</w:t>
      </w: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5. nyilatkozat arról, hogy</w:t>
      </w: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a) pályázó szervezetnek nincs köztartozása, nem áll végelszámolás vagy felszámolás alatt, vele szemben csődeljárás vagy egyéb, a megszüntetésére irányuló eljárás nincs folyamatban, </w:t>
      </w: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b) a pályázat nem irányul más forrásból finanszírozott pályázat megvalósításával azonos célra, </w:t>
      </w: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c) a szervezet a támogatás vonatkozásában adólevonási joggal rendelkezik-e, </w:t>
      </w: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d) amennyiben a pályázó 2022-ben már részesült az Önkormányzat által nyújtott támogatásban, ennek feltüntetése a támogatás célja és összege megjelölésével,</w:t>
      </w: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e) a pályázó törvényes képviselőjének külön nyilatkozata a személyes adatainak pályázattal összefüggésben történő kezeléséről.</w:t>
      </w: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916">
        <w:rPr>
          <w:rFonts w:ascii="Times New Roman" w:hAnsi="Times New Roman" w:cs="Times New Roman"/>
          <w:b/>
          <w:bCs/>
          <w:sz w:val="24"/>
          <w:szCs w:val="24"/>
        </w:rPr>
        <w:t>A pályázati keretei és folyamata:</w:t>
      </w: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A 4/2014.(II.21.) önkormányzati rendeletben, valamint a költségvetési rendelet 11. § (2)-(9) bekezdésében </w:t>
      </w:r>
      <w:r w:rsidRPr="00D13916">
        <w:rPr>
          <w:rFonts w:ascii="Times New Roman" w:hAnsi="Times New Roman" w:cs="Times New Roman"/>
          <w:sz w:val="24"/>
          <w:szCs w:val="24"/>
        </w:rPr>
        <w:lastRenderedPageBreak/>
        <w:t xml:space="preserve">foglaltak alapján támogatás az államháztartás alrendszeréből csak elszámolási kötelezettséggel nyújtható. A pályázaton1elnyert összeget a támogatási szerződés megkötését követően pályázó bankszámlájára utalja át az Önkormányzat. A támogatás összege tárgyévre szól, 2022-ben már megvalósult programokra is igényelhető. </w:t>
      </w: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A kapott összeg felhasználásáról a pályázóknak a támogatási szerződésben rögzített szabályok szerint - hitelesített számlamásolatokkal igazolva, továbbá fényképpel alátámasztott szöveges beszámolóval - legkésőbb 2023. január 31-ig kell elszámolniuk. Ellenkező esetben a Budapest Főváros II. Kerületi Önkormányzat 2022. évi költségvetéséről szóló 2/2022. (II.25.) rendelet 11. § (8) bekezdése értelmében a kapott pályázati összeg visszatérítendő az Önkormányzat részére. A pályázaton elnyert összeg rendszeres személyi, bérjellegű kifizetésekre nem fordítható.</w:t>
      </w: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Nem kaphat támogatást az a szervezet, amely a benyújtott pályázatában valótlan, vagy megtévesztő adatot szolgáltatott, az előző évben kapott támogatással nem, vagy nem megfelelően számolt el és azt vissza nem fizette, valamint a támogatást kérő tekintetében a közpénzekből nyújtott támogatások átláthatóságáról szóló 2007. évi CLXXXI. törvény szerinti összeférhetetlenség áll fenn. </w:t>
      </w: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Továbbá támogatásban nem részesíthetőek a politikai pártok, azok helyi szervezetei, valamint az olyan civil szervezet, egyház, szakszervezet vagy ezek önálló jogi személyiséggel rendelkező szervezeti egysége, amely a pályázat kiírását vagy a kérelem benyújtását megelőző 5 éven belül, együttműködési megállapodást kötött vagy tartott fenn Magyarországon bejegyzett párttal, vagy jelöltet állított országgyűlési, európai parlamenti, vagy helyi önkormányzati választáson.</w:t>
      </w: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916">
        <w:rPr>
          <w:rFonts w:ascii="Times New Roman" w:hAnsi="Times New Roman" w:cs="Times New Roman"/>
          <w:b/>
          <w:bCs/>
          <w:sz w:val="24"/>
          <w:szCs w:val="24"/>
        </w:rPr>
        <w:t xml:space="preserve">A pályázatokat postai úton, vagy személyesen : </w:t>
      </w:r>
      <w:r w:rsidRPr="00D13916">
        <w:rPr>
          <w:rFonts w:ascii="Times New Roman" w:hAnsi="Times New Roman" w:cs="Times New Roman"/>
          <w:bCs/>
          <w:sz w:val="24"/>
          <w:szCs w:val="24"/>
        </w:rPr>
        <w:t xml:space="preserve">II. Kerületi Polgármesteri Hivatal, Intézményirányítási Osztálya (1027 Budapest, Margit krt. 15/17. )  1 eredeti példányban.  </w:t>
      </w:r>
      <w:r w:rsidRPr="00D13916">
        <w:rPr>
          <w:rFonts w:ascii="Times New Roman" w:hAnsi="Times New Roman" w:cs="Times New Roman"/>
          <w:b/>
          <w:bCs/>
          <w:sz w:val="24"/>
          <w:szCs w:val="24"/>
        </w:rPr>
        <w:t xml:space="preserve">és </w:t>
      </w: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916">
        <w:rPr>
          <w:rFonts w:ascii="Times New Roman" w:hAnsi="Times New Roman" w:cs="Times New Roman"/>
          <w:b/>
          <w:bCs/>
          <w:sz w:val="24"/>
          <w:szCs w:val="24"/>
        </w:rPr>
        <w:t>aláírva -  pdf formátumban - elektronikusan</w:t>
      </w:r>
      <w:r w:rsidRPr="00D13916">
        <w:rPr>
          <w:rFonts w:ascii="Times New Roman" w:hAnsi="Times New Roman" w:cs="Times New Roman"/>
          <w:bCs/>
          <w:sz w:val="24"/>
          <w:szCs w:val="24"/>
        </w:rPr>
        <w:t>:</w:t>
      </w: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bCs/>
          <w:sz w:val="24"/>
          <w:szCs w:val="24"/>
        </w:rPr>
        <w:t xml:space="preserve">Rácz Edit részére a </w:t>
      </w:r>
      <w:hyperlink r:id="rId11" w:history="1">
        <w:r w:rsidRPr="00D13916">
          <w:rPr>
            <w:rStyle w:val="Hiperhivatkozs"/>
            <w:rFonts w:ascii="Times New Roman" w:hAnsi="Times New Roman" w:cs="Times New Roman"/>
            <w:bCs/>
            <w:sz w:val="24"/>
            <w:szCs w:val="24"/>
          </w:rPr>
          <w:t>racz.edit@masodikkerulet.hu</w:t>
        </w:r>
      </w:hyperlink>
      <w:r w:rsidRPr="00D13916">
        <w:rPr>
          <w:rFonts w:ascii="Times New Roman" w:hAnsi="Times New Roman" w:cs="Times New Roman"/>
          <w:bCs/>
          <w:sz w:val="24"/>
          <w:szCs w:val="24"/>
        </w:rPr>
        <w:t xml:space="preserve"> címre. </w:t>
      </w: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b/>
          <w:bCs/>
          <w:sz w:val="24"/>
          <w:szCs w:val="24"/>
        </w:rPr>
        <w:t>A pályázat benyújtási határideje:</w:t>
      </w:r>
      <w:r w:rsidRPr="00D13916">
        <w:rPr>
          <w:rFonts w:ascii="Times New Roman" w:hAnsi="Times New Roman" w:cs="Times New Roman"/>
          <w:sz w:val="24"/>
          <w:szCs w:val="24"/>
        </w:rPr>
        <w:t xml:space="preserve"> 2022. június 18.,  16:00 óra</w:t>
      </w: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b/>
          <w:bCs/>
          <w:sz w:val="24"/>
          <w:szCs w:val="24"/>
        </w:rPr>
        <w:t>Az elbírálás időpontja:</w:t>
      </w:r>
      <w:r w:rsidRPr="00D13916">
        <w:rPr>
          <w:rFonts w:ascii="Times New Roman" w:hAnsi="Times New Roman" w:cs="Times New Roman"/>
          <w:sz w:val="24"/>
          <w:szCs w:val="24"/>
        </w:rPr>
        <w:t xml:space="preserve"> a benyújtási határidőt követő 30 munkanap</w:t>
      </w: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916">
        <w:rPr>
          <w:rFonts w:ascii="Times New Roman" w:hAnsi="Times New Roman" w:cs="Times New Roman"/>
          <w:b/>
          <w:sz w:val="24"/>
          <w:szCs w:val="24"/>
        </w:rPr>
        <w:t>Érvénytelen az a pályázat, amely:</w:t>
      </w:r>
    </w:p>
    <w:p w:rsidR="00A76D68" w:rsidRPr="00D13916" w:rsidRDefault="00A76D68" w:rsidP="00A76D6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a határidő után érkezett be, </w:t>
      </w:r>
    </w:p>
    <w:p w:rsidR="00A76D68" w:rsidRPr="00D13916" w:rsidRDefault="00A76D68" w:rsidP="00A76D6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nem a megfelelő pályázati adatlapon kerül benyújtásra. </w:t>
      </w: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A benyújtott pályázati anyag nyilvános. Pályázatot nem áll módunkban visszaküldeni! Hiánypótlásra a felhívásban megjelölt határideig van lehetőség.</w:t>
      </w: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b/>
          <w:bCs/>
          <w:sz w:val="24"/>
          <w:szCs w:val="24"/>
        </w:rPr>
        <w:t xml:space="preserve">A pályázatok elbírálása: </w:t>
      </w:r>
      <w:r w:rsidRPr="00D13916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D13916">
        <w:rPr>
          <w:rFonts w:ascii="Times New Roman" w:hAnsi="Times New Roman" w:cs="Times New Roman"/>
          <w:sz w:val="24"/>
          <w:szCs w:val="24"/>
        </w:rPr>
        <w:t xml:space="preserve">pályázatokról a Közoktatási, Közművelődési, Sport, Egészségügyi, Szociális és Lakásügyi Bizottság dönt. </w:t>
      </w:r>
      <w:r w:rsidRPr="00D13916">
        <w:rPr>
          <w:rFonts w:ascii="Times New Roman" w:hAnsi="Times New Roman" w:cs="Times New Roman"/>
          <w:iCs/>
          <w:sz w:val="24"/>
          <w:szCs w:val="24"/>
        </w:rPr>
        <w:t>A pályázatok elutasítása esetén döntését a Bizottság nem indokolja.</w:t>
      </w:r>
      <w:r w:rsidRPr="00D139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3916">
        <w:rPr>
          <w:rFonts w:ascii="Times New Roman" w:hAnsi="Times New Roman" w:cs="Times New Roman"/>
          <w:sz w:val="24"/>
          <w:szCs w:val="24"/>
        </w:rPr>
        <w:t xml:space="preserve">A támogatási döntés ellen jogorvoslatra nincs lehetőség. A döntésről a pályázók az elbírálást követő 15 napon belül </w:t>
      </w:r>
      <w:r w:rsidRPr="00D13916">
        <w:rPr>
          <w:rFonts w:ascii="Times New Roman" w:hAnsi="Times New Roman" w:cs="Times New Roman"/>
          <w:b/>
          <w:sz w:val="24"/>
          <w:szCs w:val="24"/>
        </w:rPr>
        <w:t xml:space="preserve">írásban kapnak értesítést. </w:t>
      </w: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916">
        <w:rPr>
          <w:rFonts w:ascii="Times New Roman" w:hAnsi="Times New Roman" w:cs="Times New Roman"/>
          <w:b/>
          <w:bCs/>
          <w:sz w:val="24"/>
          <w:szCs w:val="24"/>
        </w:rPr>
        <w:t>A pályázat elbírálásának főbb szempontjai:</w:t>
      </w:r>
    </w:p>
    <w:p w:rsidR="00A76D68" w:rsidRPr="00D13916" w:rsidRDefault="00A76D68" w:rsidP="00A76D6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az adott program szakmai megalapozottsága, tematikus kidolgozása,</w:t>
      </w:r>
    </w:p>
    <w:p w:rsidR="00A76D68" w:rsidRPr="00D13916" w:rsidRDefault="00A76D68" w:rsidP="00A76D6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lastRenderedPageBreak/>
        <w:t>a pályázati programba bevont második kerületi résztvevők száma,</w:t>
      </w:r>
    </w:p>
    <w:p w:rsidR="00A76D68" w:rsidRPr="00D13916" w:rsidRDefault="00A76D68" w:rsidP="00A76D6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a program hagyományai, és/vagy újszerűsége,</w:t>
      </w:r>
    </w:p>
    <w:p w:rsidR="00A76D68" w:rsidRPr="00D13916" w:rsidRDefault="00A76D68" w:rsidP="00A76D6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a program költségvetésének megalapozottsága, áttekinthetősége.</w:t>
      </w: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A támogatás utalásának és elszámolásának módjáról tájékoztatjuk a nyerteseket.</w:t>
      </w:r>
      <w:r w:rsidRPr="00D139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916">
        <w:rPr>
          <w:rFonts w:ascii="Times New Roman" w:hAnsi="Times New Roman" w:cs="Times New Roman"/>
          <w:bCs/>
          <w:sz w:val="24"/>
          <w:szCs w:val="24"/>
        </w:rPr>
        <w:t xml:space="preserve">Előzetesen felhívjuk a figyelmet arra, hogy a pénzügyi elszámolás  és a fotóval illusztrált szakmai beszámoló legkésőbbi beadási határideje: 2023. január 31. </w:t>
      </w: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A pályázattal kapcsolatban bővebb információ a </w:t>
      </w:r>
      <w:hyperlink r:id="rId12" w:history="1">
        <w:r w:rsidRPr="00D13916">
          <w:rPr>
            <w:rStyle w:val="Hiperhivatkozs"/>
            <w:rFonts w:ascii="Times New Roman" w:hAnsi="Times New Roman" w:cs="Times New Roman"/>
            <w:sz w:val="24"/>
            <w:szCs w:val="24"/>
          </w:rPr>
          <w:t>racz.edit@masodikkerulet.hu</w:t>
        </w:r>
      </w:hyperlink>
      <w:r w:rsidRPr="00D13916">
        <w:rPr>
          <w:rFonts w:ascii="Times New Roman" w:hAnsi="Times New Roman" w:cs="Times New Roman"/>
          <w:sz w:val="24"/>
          <w:szCs w:val="24"/>
        </w:rPr>
        <w:t xml:space="preserve"> címen vagy a </w:t>
      </w: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06 30 545 2132 telefonszámon kérhető. </w:t>
      </w:r>
    </w:p>
    <w:p w:rsidR="00A76D68" w:rsidRPr="00D13916" w:rsidRDefault="00A76D68" w:rsidP="00A76D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3916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D13916">
        <w:rPr>
          <w:rFonts w:ascii="Times New Roman" w:hAnsi="Times New Roman" w:cs="Times New Roman"/>
          <w:b/>
          <w:bCs/>
          <w:sz w:val="24"/>
          <w:szCs w:val="24"/>
        </w:rPr>
        <w:t>pályázati adatlapok</w:t>
      </w:r>
      <w:r w:rsidRPr="00D13916">
        <w:rPr>
          <w:rFonts w:ascii="Times New Roman" w:hAnsi="Times New Roman" w:cs="Times New Roman"/>
          <w:bCs/>
          <w:sz w:val="24"/>
          <w:szCs w:val="24"/>
        </w:rPr>
        <w:t xml:space="preserve"> elérhetők</w:t>
      </w:r>
      <w:r w:rsidRPr="00D13916">
        <w:rPr>
          <w:rFonts w:ascii="Times New Roman" w:hAnsi="Times New Roman" w:cs="Times New Roman"/>
          <w:sz w:val="24"/>
          <w:szCs w:val="24"/>
        </w:rPr>
        <w:t xml:space="preserve"> a II. Kerületi Önkormányzat honlapjáról (</w:t>
      </w:r>
      <w:hyperlink r:id="rId13" w:history="1">
        <w:r w:rsidRPr="00D13916">
          <w:rPr>
            <w:rStyle w:val="Hiperhivatkozs"/>
            <w:rFonts w:ascii="Times New Roman" w:hAnsi="Times New Roman" w:cs="Times New Roman"/>
            <w:sz w:val="24"/>
            <w:szCs w:val="24"/>
          </w:rPr>
          <w:t>www.masodikkerulet.hu</w:t>
        </w:r>
      </w:hyperlink>
      <w:r w:rsidRPr="00D13916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:rsidR="00A76D68" w:rsidRPr="00D13916" w:rsidRDefault="00A76D68" w:rsidP="00A76D68">
      <w:pPr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Pályázati Adatlap</w:t>
      </w:r>
    </w:p>
    <w:p w:rsidR="00A76D68" w:rsidRPr="00D13916" w:rsidRDefault="00A76D68" w:rsidP="00A76D68">
      <w:pPr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1.sz. melléklet Nyilatkozat</w:t>
      </w:r>
    </w:p>
    <w:p w:rsidR="00A76D68" w:rsidRPr="00D13916" w:rsidRDefault="00A76D68" w:rsidP="00A76D68">
      <w:pPr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2.sz. melléklet Nyilatkozat a pályázati cél megvalósításához megítélt támogatásokról</w:t>
      </w:r>
    </w:p>
    <w:p w:rsidR="00A76D68" w:rsidRPr="00D13916" w:rsidRDefault="00A76D68" w:rsidP="00A76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3.sz. melléklet Nyilatkozat a közpénzekből nyújtott támogatások átláthatóságáról szóló</w:t>
      </w:r>
    </w:p>
    <w:p w:rsidR="00A76D68" w:rsidRPr="00D13916" w:rsidRDefault="00A76D68" w:rsidP="00A76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                        2007. évi CLXXXI. törvény szerinti összeférhetetlenség, illetve érintettség </w:t>
      </w:r>
    </w:p>
    <w:p w:rsidR="00A76D68" w:rsidRPr="00D13916" w:rsidRDefault="00A76D68" w:rsidP="00A76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                        fennállásáról, vagy hiányáról </w:t>
      </w:r>
    </w:p>
    <w:p w:rsidR="00A76D68" w:rsidRPr="00D13916" w:rsidRDefault="00A76D68" w:rsidP="00A76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2. napirend</w:t>
      </w:r>
    </w:p>
    <w:p w:rsidR="00A76D68" w:rsidRPr="00D13916" w:rsidRDefault="00A76D68" w:rsidP="00A76D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tabs>
          <w:tab w:val="left" w:pos="940"/>
        </w:tabs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pStyle w:val="Cm"/>
        <w:rPr>
          <w:rFonts w:ascii="Times New Roman" w:hAnsi="Times New Roman" w:cs="Times New Roman"/>
          <w:spacing w:val="80"/>
          <w:sz w:val="24"/>
          <w:szCs w:val="24"/>
        </w:rPr>
      </w:pPr>
      <w:r w:rsidRPr="00D13916">
        <w:rPr>
          <w:rFonts w:ascii="Times New Roman" w:hAnsi="Times New Roman" w:cs="Times New Roman"/>
          <w:spacing w:val="80"/>
          <w:sz w:val="24"/>
          <w:szCs w:val="24"/>
        </w:rPr>
        <w:t>ELŐTERJESZTÉS</w:t>
      </w:r>
    </w:p>
    <w:p w:rsidR="00A76D68" w:rsidRPr="00D13916" w:rsidRDefault="00A76D68" w:rsidP="00A76D68">
      <w:pPr>
        <w:keepLines/>
        <w:ind w:right="11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1391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a Budapest Főváros II. Kerületi Önkormányzat</w:t>
      </w:r>
    </w:p>
    <w:p w:rsidR="00A76D68" w:rsidRPr="00D13916" w:rsidRDefault="00A76D68" w:rsidP="00A76D68">
      <w:pPr>
        <w:keepLines/>
        <w:ind w:right="11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1391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Közoktatási, Közművelődési, Sport, Egészségügyi, Szociális és Lakásügyi Bizottság részére</w:t>
      </w:r>
    </w:p>
    <w:p w:rsidR="00A76D68" w:rsidRPr="00D13916" w:rsidRDefault="00A76D68" w:rsidP="00A76D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keepLines/>
        <w:ind w:right="11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391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Előterjesztő:</w:t>
      </w:r>
      <w:r w:rsidRPr="00D1391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  <w:r w:rsidRPr="00D1391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  <w:r w:rsidRPr="00D13916">
        <w:rPr>
          <w:rFonts w:ascii="Times New Roman" w:hAnsi="Times New Roman" w:cs="Times New Roman"/>
          <w:sz w:val="24"/>
          <w:szCs w:val="24"/>
          <w:lang w:eastAsia="ar-SA"/>
        </w:rPr>
        <w:t xml:space="preserve">Őrsi Gergely </w:t>
      </w:r>
    </w:p>
    <w:p w:rsidR="00A76D68" w:rsidRPr="00D13916" w:rsidRDefault="00A76D68" w:rsidP="00A76D68">
      <w:pPr>
        <w:keepLines/>
        <w:ind w:left="1418" w:right="11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3916">
        <w:rPr>
          <w:rFonts w:ascii="Times New Roman" w:hAnsi="Times New Roman" w:cs="Times New Roman"/>
          <w:sz w:val="24"/>
          <w:szCs w:val="24"/>
          <w:lang w:eastAsia="ar-SA"/>
        </w:rPr>
        <w:t>Polgármester</w:t>
      </w:r>
    </w:p>
    <w:p w:rsidR="00A76D68" w:rsidRPr="00D13916" w:rsidRDefault="00A76D68" w:rsidP="00A76D68">
      <w:pPr>
        <w:keepLines/>
        <w:ind w:left="1418" w:right="11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76D68" w:rsidRPr="00D13916" w:rsidRDefault="00A76D68" w:rsidP="00A76D68">
      <w:pPr>
        <w:keepLines/>
        <w:ind w:right="110"/>
        <w:rPr>
          <w:rFonts w:ascii="Times New Roman" w:hAnsi="Times New Roman" w:cs="Times New Roman"/>
          <w:sz w:val="24"/>
          <w:szCs w:val="24"/>
          <w:lang w:eastAsia="ar-SA"/>
        </w:rPr>
      </w:pPr>
      <w:r w:rsidRPr="00D13916">
        <w:rPr>
          <w:rFonts w:ascii="Times New Roman" w:hAnsi="Times New Roman" w:cs="Times New Roman"/>
          <w:sz w:val="24"/>
          <w:szCs w:val="24"/>
          <w:lang w:eastAsia="ar-SA"/>
        </w:rPr>
        <w:t xml:space="preserve">Készítette: </w:t>
      </w:r>
      <w:r w:rsidRPr="00D1391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D13916">
        <w:rPr>
          <w:rFonts w:ascii="Times New Roman" w:hAnsi="Times New Roman" w:cs="Times New Roman"/>
          <w:sz w:val="24"/>
          <w:szCs w:val="24"/>
          <w:lang w:eastAsia="ar-SA"/>
        </w:rPr>
        <w:tab/>
        <w:t>Szabó-Bartha Nikolett</w:t>
      </w:r>
    </w:p>
    <w:p w:rsidR="00A76D68" w:rsidRPr="00D13916" w:rsidRDefault="00A76D68" w:rsidP="00A76D68">
      <w:pPr>
        <w:keepLines/>
        <w:ind w:left="1418" w:right="11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3916"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</w:p>
    <w:p w:rsidR="00A76D68" w:rsidRPr="00D13916" w:rsidRDefault="00A76D68" w:rsidP="00A76D68">
      <w:pPr>
        <w:keepLines/>
        <w:ind w:left="1418" w:right="11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76D68" w:rsidRPr="00D13916" w:rsidRDefault="00A76D68" w:rsidP="00A76D68">
      <w:pPr>
        <w:ind w:left="2127" w:right="110" w:hanging="212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1391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>Tárgy:</w:t>
      </w:r>
      <w:r w:rsidRPr="00D1391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  <w:t>Kolodko emlékszobor állítása a Pasaréti virágárus házaspárról Aranka néniről és Béla bácsiról</w:t>
      </w:r>
    </w:p>
    <w:p w:rsidR="00A76D68" w:rsidRPr="00D13916" w:rsidRDefault="00A76D68" w:rsidP="00A76D68">
      <w:pPr>
        <w:ind w:left="2127" w:right="110" w:hanging="212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A76D68" w:rsidRPr="00D13916" w:rsidRDefault="00A76D68" w:rsidP="00A76D68">
      <w:pPr>
        <w:ind w:right="11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13916">
        <w:rPr>
          <w:rFonts w:ascii="Times New Roman" w:hAnsi="Times New Roman" w:cs="Times New Roman"/>
          <w:bCs/>
          <w:sz w:val="24"/>
          <w:szCs w:val="24"/>
          <w:lang w:eastAsia="ar-SA"/>
        </w:rPr>
        <w:t>Tisztelt Közoktatási, Közművelődési, Sport, Egészségügyi, Szociális és Lakásügyi Bizottság!</w:t>
      </w:r>
    </w:p>
    <w:p w:rsidR="00A76D68" w:rsidRPr="00D13916" w:rsidRDefault="00A76D68" w:rsidP="00A76D68">
      <w:pPr>
        <w:ind w:left="1134" w:right="110" w:hanging="212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A76D68" w:rsidRPr="00D13916" w:rsidRDefault="00A76D68" w:rsidP="00A76D68">
      <w:pPr>
        <w:ind w:right="11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1391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Közösségi kezdeményezés alapján a Budapest Főváros II. Kerületi Önkormányzat emlékszobrot szeretne állítani a Pasaréti virágüzlet tulajdonosainak Aranka néninek és Béla bácsinak. </w:t>
      </w:r>
    </w:p>
    <w:p w:rsidR="00A76D68" w:rsidRPr="00D13916" w:rsidRDefault="00A76D68" w:rsidP="00A76D68">
      <w:pPr>
        <w:ind w:right="11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A76D68" w:rsidRPr="00D13916" w:rsidRDefault="00A76D68" w:rsidP="00A76D68">
      <w:pPr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 </w:t>
      </w:r>
      <w:r w:rsidRPr="00D13916">
        <w:rPr>
          <w:rFonts w:ascii="Times New Roman" w:hAnsi="Times New Roman" w:cs="Times New Roman"/>
          <w:sz w:val="24"/>
          <w:szCs w:val="24"/>
        </w:rPr>
        <w:t xml:space="preserve">1026 Budapest, Kelemen László utca 11617 HRSZ. szám alatt áll az egykori Pasaréti virágos bódé, mely több mint 40 évig volt a kerület szolgáltatóegysége. A virágüzletet a 70-es évektől kezdve Patz Béláné Aranka üzemeltette. 2012. évi halálát követően férje Patz Béla bácsi vette át a virágüzletet. 2021-ben a virágbolt végleg bezárt, amikor Patz Béla bácsi is elhunyt. A környéken élők azóta is megemlékeznek a házaspárról, sokan gyújtanak gyertyát és visznek virágot a bódéhoz. </w:t>
      </w:r>
    </w:p>
    <w:p w:rsidR="00A76D68" w:rsidRPr="00D13916" w:rsidRDefault="00A76D68" w:rsidP="00A76D68">
      <w:pPr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A virágárus házaspár a kerületiek emlékezetében élnek. Ezért is született meg az ötlet az emlékhely kialakítására, valamint a szobor állításra vonatkozóan. </w:t>
      </w:r>
    </w:p>
    <w:p w:rsidR="00A76D68" w:rsidRPr="00D13916" w:rsidRDefault="00A76D68" w:rsidP="00A76D68">
      <w:pPr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A tervezett szobor környezete rendezésre kerül, a meglévő virágos bódé elbontásra kerül, helyére padok és növényállomány kerül elhelyezésre. </w:t>
      </w:r>
    </w:p>
    <w:p w:rsidR="00A76D68" w:rsidRPr="00D13916" w:rsidRDefault="00A76D68" w:rsidP="00A76D68">
      <w:pPr>
        <w:ind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A szobor elkészítésével Mihail Kolodko szobrászművészt kívánjuk megbízni. A szobor tervei elkészültek, melyet jelen előterjesztés mellékleteként csatolunk. A koncepció alapján egy tömbből kifaragott kővirág kerül elhelyezésre, melynek a tetején a korábbi tulajdonosokat megformázó bronzból készült mini szobrok kerülnek elhelyezésre.</w:t>
      </w:r>
    </w:p>
    <w:p w:rsidR="00A76D68" w:rsidRPr="00D13916" w:rsidRDefault="00A76D68" w:rsidP="00A76D68">
      <w:pPr>
        <w:ind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A bizottsági határozat nem helyettesíti a szükséges engedélyeket, szakvéleményeket és hozzájárulásokat. </w:t>
      </w:r>
    </w:p>
    <w:p w:rsidR="00A76D68" w:rsidRPr="00D13916" w:rsidRDefault="00A76D68" w:rsidP="00A76D68">
      <w:pPr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br w:type="page"/>
      </w:r>
    </w:p>
    <w:p w:rsidR="00A76D68" w:rsidRPr="00D13916" w:rsidRDefault="00A76D68" w:rsidP="00A76D68">
      <w:pPr>
        <w:ind w:right="11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76D68" w:rsidRPr="00D13916" w:rsidRDefault="00A76D68" w:rsidP="00A76D68">
      <w:pPr>
        <w:jc w:val="both"/>
        <w:rPr>
          <w:rFonts w:ascii="Times New Roman" w:eastAsia="TTE28A23E8t00" w:hAnsi="Times New Roman" w:cs="Times New Roman"/>
          <w:sz w:val="24"/>
          <w:szCs w:val="24"/>
        </w:rPr>
      </w:pPr>
    </w:p>
    <w:p w:rsidR="00A76D68" w:rsidRPr="00D13916" w:rsidRDefault="00A76D68" w:rsidP="00A76D68">
      <w:pPr>
        <w:tabs>
          <w:tab w:val="left" w:pos="940"/>
        </w:tabs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Határozati javaslat</w:t>
      </w:r>
    </w:p>
    <w:p w:rsidR="00A76D68" w:rsidRPr="00D13916" w:rsidRDefault="00A76D68" w:rsidP="00A76D68">
      <w:pPr>
        <w:tabs>
          <w:tab w:val="left" w:pos="940"/>
        </w:tabs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1391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Közoktatási, Közművelődési, Sport, Egészségügyi, Szociális és Lakásügyi Bizottság támogatja a Milahil Kolodko által elkészített </w:t>
      </w:r>
      <w:r w:rsidRPr="00D1391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emlékszobor állítását a Pasaréti virágárus házaspárról Aranka néniről és Béla bácsiról </w:t>
      </w:r>
      <w:r w:rsidRPr="00D13916">
        <w:rPr>
          <w:rFonts w:ascii="Times New Roman" w:hAnsi="Times New Roman" w:cs="Times New Roman"/>
          <w:sz w:val="24"/>
          <w:szCs w:val="24"/>
        </w:rPr>
        <w:t>1026 Budapest, Kelemen László utca 11617 HRSZ. szám alá.</w:t>
      </w:r>
    </w:p>
    <w:p w:rsidR="00A76D68" w:rsidRPr="00D13916" w:rsidRDefault="00A76D68" w:rsidP="00A76D68">
      <w:pPr>
        <w:tabs>
          <w:tab w:val="left" w:pos="940"/>
        </w:tabs>
        <w:spacing w:line="264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A76D68" w:rsidRPr="00D13916" w:rsidRDefault="00A76D68" w:rsidP="00A76D68">
      <w:pPr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A76D68" w:rsidRPr="00D13916" w:rsidRDefault="00A76D68" w:rsidP="00A76D68">
      <w:pPr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Határidő: ……………………</w:t>
      </w:r>
    </w:p>
    <w:p w:rsidR="00A76D68" w:rsidRPr="00D13916" w:rsidRDefault="00A76D68" w:rsidP="00A76D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Mellékletek:</w:t>
      </w:r>
    </w:p>
    <w:p w:rsidR="00A76D68" w:rsidRPr="00D13916" w:rsidRDefault="00A76D68" w:rsidP="00A76D68">
      <w:pPr>
        <w:pStyle w:val="Listaszerbekezds"/>
        <w:numPr>
          <w:ilvl w:val="0"/>
          <w:numId w:val="1"/>
        </w:numPr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számú melléklet - Jelenlegi állapot</w:t>
      </w:r>
    </w:p>
    <w:p w:rsidR="00A76D68" w:rsidRPr="00D13916" w:rsidRDefault="00A76D68" w:rsidP="00A76D68">
      <w:pPr>
        <w:pStyle w:val="Listaszerbekezds"/>
        <w:numPr>
          <w:ilvl w:val="0"/>
          <w:numId w:val="1"/>
        </w:numPr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számú melléklet – Koncepció terv</w:t>
      </w:r>
    </w:p>
    <w:p w:rsidR="00A76D68" w:rsidRPr="00D13916" w:rsidRDefault="00A76D68" w:rsidP="00A76D68">
      <w:pPr>
        <w:pStyle w:val="Listaszerbekezds"/>
        <w:numPr>
          <w:ilvl w:val="0"/>
          <w:numId w:val="1"/>
        </w:numPr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számú melléklet – Méretarányos szobor terv</w:t>
      </w:r>
    </w:p>
    <w:p w:rsidR="00A76D68" w:rsidRPr="00D13916" w:rsidRDefault="00A76D68" w:rsidP="00A76D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Budapest, 2022. …………….</w:t>
      </w:r>
    </w:p>
    <w:p w:rsidR="00A76D68" w:rsidRPr="00D13916" w:rsidRDefault="00A76D68" w:rsidP="00A76D68">
      <w:pPr>
        <w:tabs>
          <w:tab w:val="left" w:pos="940"/>
        </w:tabs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A76D68">
      <w:pPr>
        <w:tabs>
          <w:tab w:val="left" w:pos="940"/>
        </w:tabs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  <w:r w:rsidRPr="00D13916">
        <w:rPr>
          <w:rFonts w:ascii="Times New Roman" w:hAnsi="Times New Roman" w:cs="Times New Roman"/>
          <w:sz w:val="24"/>
          <w:szCs w:val="24"/>
        </w:rPr>
        <w:tab/>
      </w:r>
    </w:p>
    <w:p w:rsidR="00A76D68" w:rsidRPr="00D13916" w:rsidRDefault="00A76D68" w:rsidP="00A76D68">
      <w:pPr>
        <w:tabs>
          <w:tab w:val="left" w:pos="940"/>
        </w:tabs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  <w:t>Őrsi Gergely</w:t>
      </w:r>
    </w:p>
    <w:p w:rsidR="00A76D68" w:rsidRPr="00D13916" w:rsidRDefault="00A76D68" w:rsidP="00A76D68">
      <w:pPr>
        <w:tabs>
          <w:tab w:val="left" w:pos="940"/>
        </w:tabs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A76D68" w:rsidRPr="00D13916" w:rsidRDefault="00A76D68" w:rsidP="00A76D68">
      <w:pPr>
        <w:tabs>
          <w:tab w:val="left" w:pos="940"/>
        </w:tabs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:rsidR="00A76D68" w:rsidRPr="00D13916" w:rsidRDefault="00A76D68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36BFA" w:rsidRPr="00D13916" w:rsidRDefault="00136BFA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36BFA" w:rsidRPr="00D13916" w:rsidRDefault="00136BFA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36BFA" w:rsidRPr="00D13916" w:rsidRDefault="00136BFA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36BFA" w:rsidRPr="00D13916" w:rsidRDefault="00136BFA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36BFA" w:rsidRPr="00D13916" w:rsidRDefault="00136BFA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87C" w:rsidRPr="00D13916" w:rsidRDefault="0006787C" w:rsidP="0006787C">
      <w:pPr>
        <w:rPr>
          <w:rFonts w:ascii="Times New Roman" w:eastAsia="Times New Roman" w:hAnsi="Times New Roman" w:cs="Times New Roman"/>
          <w:sz w:val="24"/>
          <w:szCs w:val="24"/>
        </w:rPr>
      </w:pPr>
      <w:r w:rsidRPr="00D13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6787C" w:rsidRPr="00D13916" w:rsidRDefault="0006787C" w:rsidP="000678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916">
        <w:rPr>
          <w:rFonts w:ascii="Times New Roman" w:eastAsia="Times New Roman" w:hAnsi="Times New Roman" w:cs="Times New Roman"/>
          <w:sz w:val="24"/>
          <w:szCs w:val="24"/>
        </w:rPr>
        <w:tab/>
      </w:r>
      <w:r w:rsidRPr="00D13916">
        <w:rPr>
          <w:rFonts w:ascii="Times New Roman" w:eastAsia="Times New Roman" w:hAnsi="Times New Roman" w:cs="Times New Roman"/>
          <w:sz w:val="24"/>
          <w:szCs w:val="24"/>
        </w:rPr>
        <w:tab/>
      </w:r>
      <w:r w:rsidRPr="00D13916">
        <w:rPr>
          <w:rFonts w:ascii="Times New Roman" w:eastAsia="Times New Roman" w:hAnsi="Times New Roman" w:cs="Times New Roman"/>
          <w:sz w:val="24"/>
          <w:szCs w:val="24"/>
        </w:rPr>
        <w:tab/>
      </w:r>
      <w:r w:rsidRPr="00D13916">
        <w:rPr>
          <w:rFonts w:ascii="Times New Roman" w:eastAsia="Times New Roman" w:hAnsi="Times New Roman" w:cs="Times New Roman"/>
          <w:sz w:val="24"/>
          <w:szCs w:val="24"/>
        </w:rPr>
        <w:tab/>
      </w:r>
      <w:r w:rsidRPr="00D13916">
        <w:rPr>
          <w:rFonts w:ascii="Times New Roman" w:eastAsia="Times New Roman" w:hAnsi="Times New Roman" w:cs="Times New Roman"/>
          <w:sz w:val="24"/>
          <w:szCs w:val="24"/>
        </w:rPr>
        <w:tab/>
      </w:r>
      <w:r w:rsidRPr="00D13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6787C" w:rsidRPr="00D13916" w:rsidRDefault="0006787C" w:rsidP="0006787C">
      <w:pPr>
        <w:tabs>
          <w:tab w:val="left" w:pos="6663"/>
          <w:tab w:val="left" w:pos="779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87C" w:rsidRPr="00D13916" w:rsidRDefault="0006787C" w:rsidP="0006787C">
      <w:pPr>
        <w:tabs>
          <w:tab w:val="left" w:pos="6663"/>
          <w:tab w:val="left" w:pos="779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82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4"/>
        <w:gridCol w:w="4491"/>
        <w:gridCol w:w="55"/>
        <w:gridCol w:w="1949"/>
        <w:gridCol w:w="2693"/>
      </w:tblGrid>
      <w:tr w:rsidR="0006787C" w:rsidRPr="00D13916" w:rsidTr="001B1F42">
        <w:trPr>
          <w:trHeight w:val="1413"/>
        </w:trPr>
        <w:tc>
          <w:tcPr>
            <w:tcW w:w="1694" w:type="dxa"/>
          </w:tcPr>
          <w:p w:rsidR="0006787C" w:rsidRPr="00D13916" w:rsidRDefault="0006787C" w:rsidP="001B1F42">
            <w:pPr>
              <w:tabs>
                <w:tab w:val="center" w:pos="4426"/>
              </w:tabs>
              <w:snapToGrid w:val="0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object w:dxaOrig="7230" w:dyaOrig="8730">
                <v:shape id="_x0000_i1027" type="#_x0000_t75" style="width:56.05pt;height:67.65pt" o:ole="" filled="t">
                  <v:fill color2="black"/>
                  <v:imagedata r:id="rId14" o:title=""/>
                </v:shape>
                <o:OLEObject Type="Embed" ProgID="Word.Picture.8" ShapeID="_x0000_i1027" DrawAspect="Content" ObjectID="_1714892399" r:id="rId15"/>
              </w:object>
            </w: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491" w:type="dxa"/>
          </w:tcPr>
          <w:p w:rsidR="0006787C" w:rsidRPr="00D13916" w:rsidRDefault="0006787C" w:rsidP="001B1F42">
            <w:pPr>
              <w:pStyle w:val="WW-Szvegtrzs21"/>
              <w:snapToGrid w:val="0"/>
              <w:spacing w:before="20"/>
              <w:ind w:left="2"/>
              <w:rPr>
                <w:rFonts w:ascii="Times New Roman" w:hAnsi="Times New Roman"/>
                <w:color w:val="auto"/>
                <w:szCs w:val="24"/>
              </w:rPr>
            </w:pPr>
            <w:r w:rsidRPr="00D13916">
              <w:rPr>
                <w:rFonts w:ascii="Times New Roman" w:hAnsi="Times New Roman"/>
                <w:color w:val="auto"/>
                <w:szCs w:val="24"/>
              </w:rPr>
              <w:t xml:space="preserve">        </w:t>
            </w:r>
          </w:p>
          <w:p w:rsidR="0006787C" w:rsidRPr="00D13916" w:rsidRDefault="0006787C" w:rsidP="001B1F42">
            <w:pPr>
              <w:pStyle w:val="WW-Szvegtrzs21"/>
              <w:pBdr>
                <w:left w:val="single" w:sz="4" w:space="0" w:color="808080"/>
              </w:pBdr>
              <w:tabs>
                <w:tab w:val="clear" w:pos="4426"/>
                <w:tab w:val="center" w:pos="3991"/>
              </w:tabs>
              <w:spacing w:before="20" w:line="336" w:lineRule="auto"/>
              <w:ind w:left="2"/>
              <w:rPr>
                <w:rFonts w:ascii="Times New Roman" w:hAnsi="Times New Roman"/>
                <w:color w:val="auto"/>
                <w:szCs w:val="24"/>
                <w:lang w:val="hu-HU"/>
              </w:rPr>
            </w:pPr>
            <w:r w:rsidRPr="00D13916">
              <w:rPr>
                <w:rFonts w:ascii="Times New Roman" w:hAnsi="Times New Roman"/>
                <w:color w:val="auto"/>
                <w:szCs w:val="24"/>
                <w:lang w:val="hu-HU"/>
              </w:rPr>
              <w:t xml:space="preserve"> Budapest II. kerületi Polgármesteri Hivatal</w:t>
            </w:r>
          </w:p>
          <w:p w:rsidR="0006787C" w:rsidRPr="00D13916" w:rsidRDefault="0006787C" w:rsidP="001B1F42">
            <w:pPr>
              <w:pStyle w:val="WW-Szvegtrzs21"/>
              <w:pBdr>
                <w:left w:val="single" w:sz="4" w:space="0" w:color="808080"/>
              </w:pBdr>
              <w:tabs>
                <w:tab w:val="clear" w:pos="4426"/>
                <w:tab w:val="center" w:pos="3991"/>
              </w:tabs>
              <w:spacing w:before="20" w:line="336" w:lineRule="auto"/>
              <w:ind w:left="2"/>
              <w:rPr>
                <w:rFonts w:ascii="Times New Roman" w:hAnsi="Times New Roman"/>
                <w:color w:val="auto"/>
                <w:szCs w:val="24"/>
                <w:lang w:val="hu-HU"/>
              </w:rPr>
            </w:pPr>
            <w:r w:rsidRPr="00D13916">
              <w:rPr>
                <w:rFonts w:ascii="Times New Roman" w:hAnsi="Times New Roman"/>
                <w:b w:val="0"/>
                <w:color w:val="auto"/>
                <w:szCs w:val="24"/>
                <w:lang w:val="hu-HU"/>
              </w:rPr>
              <w:t xml:space="preserve"> </w:t>
            </w:r>
            <w:r w:rsidRPr="00D13916">
              <w:rPr>
                <w:rFonts w:ascii="Times New Roman" w:hAnsi="Times New Roman"/>
                <w:color w:val="auto"/>
                <w:szCs w:val="24"/>
                <w:lang w:val="hu-HU"/>
              </w:rPr>
              <w:t>Gazdasági Igazgatóság</w:t>
            </w:r>
          </w:p>
          <w:p w:rsidR="0006787C" w:rsidRPr="00D13916" w:rsidRDefault="0006787C" w:rsidP="001B1F42">
            <w:pPr>
              <w:pStyle w:val="WW-Szvegtrzs21"/>
              <w:pBdr>
                <w:left w:val="single" w:sz="4" w:space="0" w:color="808080"/>
              </w:pBdr>
              <w:tabs>
                <w:tab w:val="clear" w:pos="4426"/>
                <w:tab w:val="center" w:pos="3991"/>
              </w:tabs>
              <w:spacing w:before="20" w:line="336" w:lineRule="auto"/>
              <w:ind w:left="116" w:hanging="114"/>
              <w:rPr>
                <w:rFonts w:ascii="Times New Roman" w:hAnsi="Times New Roman"/>
                <w:b w:val="0"/>
                <w:color w:val="auto"/>
                <w:szCs w:val="24"/>
                <w:lang w:val="hu-HU"/>
              </w:rPr>
            </w:pPr>
            <w:r w:rsidRPr="00D13916">
              <w:rPr>
                <w:rFonts w:ascii="Times New Roman" w:hAnsi="Times New Roman"/>
                <w:b w:val="0"/>
                <w:color w:val="auto"/>
                <w:szCs w:val="24"/>
                <w:lang w:val="hu-HU"/>
              </w:rPr>
              <w:t xml:space="preserve"> Vagyonhasznosítási és Ingatlan-nyilvántartási Osztály                                                                            </w:t>
            </w:r>
          </w:p>
          <w:p w:rsidR="0006787C" w:rsidRPr="00D13916" w:rsidRDefault="0006787C" w:rsidP="001B1F42">
            <w:pPr>
              <w:pStyle w:val="Cmsor4"/>
              <w:tabs>
                <w:tab w:val="center" w:pos="3991"/>
              </w:tabs>
              <w:ind w:left="2"/>
              <w:rPr>
                <w:rFonts w:ascii="Times New Roman" w:hAnsi="Times New Roman" w:cs="Times New Roman"/>
                <w:spacing w:val="8"/>
                <w:sz w:val="24"/>
              </w:rPr>
            </w:pPr>
            <w:r w:rsidRPr="00D13916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</w:p>
        </w:tc>
        <w:tc>
          <w:tcPr>
            <w:tcW w:w="55" w:type="dxa"/>
          </w:tcPr>
          <w:p w:rsidR="0006787C" w:rsidRPr="00D13916" w:rsidRDefault="0006787C" w:rsidP="001B1F42">
            <w:pPr>
              <w:pStyle w:val="WW-Szvegtrzs21"/>
              <w:snapToGrid w:val="0"/>
              <w:spacing w:line="360" w:lineRule="auto"/>
              <w:rPr>
                <w:rFonts w:ascii="Times New Roman" w:hAnsi="Times New Roman"/>
                <w:b w:val="0"/>
                <w:color w:val="auto"/>
                <w:szCs w:val="24"/>
              </w:rPr>
            </w:pPr>
          </w:p>
          <w:p w:rsidR="0006787C" w:rsidRPr="00D13916" w:rsidRDefault="0006787C" w:rsidP="001B1F42">
            <w:pPr>
              <w:pStyle w:val="WW-Szvegtrzs21"/>
              <w:spacing w:line="360" w:lineRule="auto"/>
              <w:rPr>
                <w:rFonts w:ascii="Times New Roman" w:hAnsi="Times New Roman"/>
                <w:b w:val="0"/>
                <w:color w:val="auto"/>
                <w:szCs w:val="24"/>
              </w:rPr>
            </w:pPr>
          </w:p>
          <w:p w:rsidR="0006787C" w:rsidRPr="00D13916" w:rsidRDefault="0006787C" w:rsidP="001B1F42">
            <w:pPr>
              <w:pStyle w:val="WW-Szvegtrzs21"/>
              <w:spacing w:line="360" w:lineRule="auto"/>
              <w:rPr>
                <w:rFonts w:ascii="Times New Roman" w:hAnsi="Times New Roman"/>
                <w:b w:val="0"/>
                <w:color w:val="auto"/>
                <w:szCs w:val="24"/>
              </w:rPr>
            </w:pPr>
          </w:p>
          <w:p w:rsidR="0006787C" w:rsidRPr="00D13916" w:rsidRDefault="0006787C" w:rsidP="001B1F42">
            <w:pPr>
              <w:pStyle w:val="WW-Szvegtrzs21"/>
              <w:spacing w:line="360" w:lineRule="auto"/>
              <w:rPr>
                <w:rFonts w:ascii="Times New Roman" w:hAnsi="Times New Roman"/>
                <w:b w:val="0"/>
                <w:color w:val="auto"/>
                <w:szCs w:val="24"/>
              </w:rPr>
            </w:pPr>
          </w:p>
          <w:p w:rsidR="0006787C" w:rsidRPr="00D13916" w:rsidRDefault="0006787C" w:rsidP="001B1F42">
            <w:pPr>
              <w:pStyle w:val="WW-Szvegtrzs21"/>
              <w:spacing w:line="360" w:lineRule="auto"/>
              <w:rPr>
                <w:rFonts w:ascii="Times New Roman" w:hAnsi="Times New Roman"/>
                <w:b w:val="0"/>
                <w:color w:val="auto"/>
                <w:szCs w:val="24"/>
              </w:rPr>
            </w:pPr>
          </w:p>
        </w:tc>
        <w:tc>
          <w:tcPr>
            <w:tcW w:w="1949" w:type="dxa"/>
          </w:tcPr>
          <w:p w:rsidR="0006787C" w:rsidRPr="00D13916" w:rsidRDefault="0006787C" w:rsidP="001B1F42">
            <w:pPr>
              <w:pStyle w:val="WW-Szvegtrzs21"/>
              <w:snapToGrid w:val="0"/>
              <w:spacing w:after="40"/>
              <w:ind w:left="249"/>
              <w:rPr>
                <w:rFonts w:ascii="Times New Roman" w:hAnsi="Times New Roman"/>
                <w:color w:val="auto"/>
                <w:szCs w:val="24"/>
              </w:rPr>
            </w:pPr>
            <w:r w:rsidRPr="00D13916">
              <w:rPr>
                <w:rFonts w:ascii="Times New Roman" w:hAnsi="Times New Roman"/>
                <w:color w:val="auto"/>
                <w:szCs w:val="24"/>
              </w:rPr>
              <w:t xml:space="preserve">   </w:t>
            </w:r>
          </w:p>
          <w:p w:rsidR="0006787C" w:rsidRPr="00D13916" w:rsidRDefault="0006787C" w:rsidP="001B1F42">
            <w:pPr>
              <w:pStyle w:val="WW-Szvegtrzs21"/>
              <w:pBdr>
                <w:left w:val="single" w:sz="4" w:space="0" w:color="808080"/>
              </w:pBdr>
              <w:spacing w:line="336" w:lineRule="auto"/>
              <w:ind w:left="113" w:firstLine="23"/>
              <w:rPr>
                <w:rFonts w:ascii="Times New Roman" w:hAnsi="Times New Roman"/>
                <w:b w:val="0"/>
                <w:color w:val="auto"/>
                <w:szCs w:val="24"/>
                <w:lang w:val="hu-HU"/>
              </w:rPr>
            </w:pPr>
            <w:r w:rsidRPr="00D13916">
              <w:rPr>
                <w:rFonts w:ascii="Times New Roman" w:hAnsi="Times New Roman"/>
                <w:b w:val="0"/>
                <w:color w:val="auto"/>
                <w:szCs w:val="24"/>
                <w:lang w:val="hu-HU"/>
              </w:rPr>
              <w:t xml:space="preserve"> </w:t>
            </w:r>
            <w:r w:rsidRPr="00D13916">
              <w:rPr>
                <w:rFonts w:ascii="Times New Roman" w:hAnsi="Times New Roman"/>
                <w:b w:val="0"/>
                <w:color w:val="auto"/>
                <w:szCs w:val="24"/>
                <w:lang w:val="hu-HU"/>
              </w:rPr>
              <w:t xml:space="preserve">1024 </w:t>
            </w:r>
            <w:r w:rsidRPr="00D13916">
              <w:rPr>
                <w:rFonts w:ascii="Times New Roman" w:hAnsi="Times New Roman"/>
                <w:b w:val="0"/>
                <w:color w:val="auto"/>
                <w:szCs w:val="24"/>
                <w:lang w:val="hu-HU"/>
              </w:rPr>
              <w:t>Budapest, II.</w:t>
            </w:r>
          </w:p>
          <w:p w:rsidR="0006787C" w:rsidRPr="00D13916" w:rsidRDefault="0006787C" w:rsidP="001B1F42">
            <w:pPr>
              <w:pStyle w:val="WW-Szvegtrzs21"/>
              <w:pBdr>
                <w:left w:val="single" w:sz="4" w:space="0" w:color="808080"/>
              </w:pBdr>
              <w:tabs>
                <w:tab w:val="clear" w:pos="4426"/>
                <w:tab w:val="left" w:pos="1993"/>
                <w:tab w:val="center" w:pos="5669"/>
              </w:tabs>
              <w:spacing w:line="336" w:lineRule="auto"/>
              <w:ind w:left="113" w:firstLine="23"/>
              <w:rPr>
                <w:rFonts w:ascii="Times New Roman" w:hAnsi="Times New Roman"/>
                <w:b w:val="0"/>
                <w:color w:val="auto"/>
                <w:szCs w:val="24"/>
                <w:lang w:val="hu-HU"/>
              </w:rPr>
            </w:pPr>
            <w:r w:rsidRPr="00D13916">
              <w:rPr>
                <w:rFonts w:ascii="Times New Roman" w:hAnsi="Times New Roman"/>
                <w:b w:val="0"/>
                <w:color w:val="auto"/>
                <w:szCs w:val="24"/>
                <w:lang w:val="hu-HU"/>
              </w:rPr>
              <w:t xml:space="preserve"> Mechwart liget 1. </w:t>
            </w:r>
          </w:p>
          <w:p w:rsidR="0006787C" w:rsidRPr="00D13916" w:rsidRDefault="0006787C" w:rsidP="001B1F42">
            <w:pPr>
              <w:pStyle w:val="WW-Szvegtrzs21"/>
              <w:pBdr>
                <w:left w:val="single" w:sz="4" w:space="0" w:color="808080"/>
              </w:pBdr>
              <w:tabs>
                <w:tab w:val="clear" w:pos="4426"/>
                <w:tab w:val="left" w:pos="1993"/>
                <w:tab w:val="center" w:pos="5669"/>
              </w:tabs>
              <w:spacing w:line="336" w:lineRule="auto"/>
              <w:ind w:left="113" w:firstLine="23"/>
              <w:rPr>
                <w:rFonts w:ascii="Times New Roman" w:hAnsi="Times New Roman"/>
                <w:b w:val="0"/>
                <w:szCs w:val="24"/>
                <w:lang w:val="hu-HU"/>
              </w:rPr>
            </w:pPr>
            <w:r w:rsidRPr="00D13916">
              <w:rPr>
                <w:rFonts w:ascii="Times New Roman" w:hAnsi="Times New Roman"/>
                <w:b w:val="0"/>
                <w:color w:val="auto"/>
                <w:szCs w:val="24"/>
                <w:lang w:val="hu-HU"/>
              </w:rPr>
              <w:t xml:space="preserve"> 1277 Bp. 23. Pf. 21.</w:t>
            </w:r>
            <w:r w:rsidRPr="00D13916">
              <w:rPr>
                <w:rFonts w:ascii="Times New Roman" w:hAnsi="Times New Roman"/>
                <w:b w:val="0"/>
                <w:szCs w:val="24"/>
                <w:lang w:val="hu-HU"/>
              </w:rPr>
              <w:t xml:space="preserve">     </w:t>
            </w:r>
          </w:p>
        </w:tc>
        <w:tc>
          <w:tcPr>
            <w:tcW w:w="2693" w:type="dxa"/>
          </w:tcPr>
          <w:p w:rsidR="0006787C" w:rsidRPr="00D13916" w:rsidRDefault="0006787C" w:rsidP="001B1F42">
            <w:pPr>
              <w:pStyle w:val="WW-Szvegtrzs21"/>
              <w:snapToGrid w:val="0"/>
              <w:ind w:left="284"/>
              <w:rPr>
                <w:rFonts w:ascii="Times New Roman" w:hAnsi="Times New Roman"/>
                <w:color w:val="auto"/>
                <w:szCs w:val="24"/>
              </w:rPr>
            </w:pPr>
            <w:r w:rsidRPr="00D13916">
              <w:rPr>
                <w:rFonts w:ascii="Times New Roman" w:hAnsi="Times New Roman"/>
                <w:color w:val="auto"/>
                <w:szCs w:val="24"/>
              </w:rPr>
              <w:t xml:space="preserve">   </w:t>
            </w:r>
          </w:p>
          <w:p w:rsidR="0006787C" w:rsidRPr="00D13916" w:rsidRDefault="0006787C" w:rsidP="001B1F42">
            <w:pPr>
              <w:pStyle w:val="WW-Szvegtrzs21"/>
              <w:pBdr>
                <w:left w:val="single" w:sz="4" w:space="0" w:color="808080"/>
              </w:pBdr>
              <w:spacing w:line="336" w:lineRule="auto"/>
              <w:ind w:left="113" w:firstLine="113"/>
              <w:rPr>
                <w:rFonts w:ascii="Times New Roman" w:hAnsi="Times New Roman"/>
                <w:b w:val="0"/>
                <w:color w:val="auto"/>
                <w:szCs w:val="24"/>
                <w:lang w:val="hu-HU"/>
              </w:rPr>
            </w:pPr>
            <w:r w:rsidRPr="00D13916">
              <w:rPr>
                <w:rFonts w:ascii="Times New Roman" w:hAnsi="Times New Roman"/>
                <w:b w:val="0"/>
                <w:color w:val="auto"/>
                <w:szCs w:val="24"/>
                <w:lang w:val="hu-HU"/>
              </w:rPr>
              <w:t>Telefon:  346-5422</w:t>
            </w:r>
          </w:p>
          <w:p w:rsidR="0006787C" w:rsidRPr="00D13916" w:rsidRDefault="0006787C" w:rsidP="001B1F42">
            <w:pPr>
              <w:pStyle w:val="WW-Szvegtrzs21"/>
              <w:pBdr>
                <w:left w:val="single" w:sz="4" w:space="0" w:color="808080"/>
              </w:pBdr>
              <w:spacing w:line="336" w:lineRule="auto"/>
              <w:ind w:left="113" w:firstLine="113"/>
              <w:rPr>
                <w:rFonts w:ascii="Times New Roman" w:hAnsi="Times New Roman"/>
                <w:b w:val="0"/>
                <w:color w:val="auto"/>
                <w:szCs w:val="24"/>
                <w:lang w:val="hu-HU"/>
              </w:rPr>
            </w:pPr>
            <w:r w:rsidRPr="00D13916">
              <w:rPr>
                <w:rFonts w:ascii="Times New Roman" w:hAnsi="Times New Roman"/>
                <w:b w:val="0"/>
                <w:color w:val="auto"/>
                <w:szCs w:val="24"/>
                <w:lang w:val="hu-HU"/>
              </w:rPr>
              <w:t xml:space="preserve">Fax:  346-5528  </w:t>
            </w:r>
          </w:p>
          <w:p w:rsidR="0006787C" w:rsidRPr="00D13916" w:rsidRDefault="0006787C" w:rsidP="001B1F42">
            <w:pPr>
              <w:pStyle w:val="WW-Szvegtrzs21"/>
              <w:pBdr>
                <w:left w:val="single" w:sz="4" w:space="0" w:color="808080"/>
              </w:pBdr>
              <w:spacing w:line="336" w:lineRule="auto"/>
              <w:ind w:left="113" w:firstLine="113"/>
              <w:rPr>
                <w:rFonts w:ascii="Times New Roman" w:hAnsi="Times New Roman"/>
                <w:b w:val="0"/>
                <w:szCs w:val="24"/>
                <w:lang w:val="hu-HU"/>
              </w:rPr>
            </w:pPr>
            <w:r w:rsidRPr="00D13916">
              <w:rPr>
                <w:rFonts w:ascii="Times New Roman" w:hAnsi="Times New Roman"/>
                <w:b w:val="0"/>
                <w:color w:val="auto"/>
                <w:szCs w:val="24"/>
                <w:lang w:val="hu-HU"/>
              </w:rPr>
              <w:t>nemeti.erika@masodikkerulet.hu</w:t>
            </w:r>
            <w:r w:rsidRPr="00D13916">
              <w:rPr>
                <w:rFonts w:ascii="Times New Roman" w:hAnsi="Times New Roman"/>
                <w:b w:val="0"/>
                <w:szCs w:val="24"/>
                <w:lang w:val="hu-HU"/>
              </w:rPr>
              <w:t xml:space="preserve">                                               </w:t>
            </w:r>
          </w:p>
        </w:tc>
      </w:tr>
    </w:tbl>
    <w:p w:rsidR="0006787C" w:rsidRPr="00D13916" w:rsidRDefault="0006787C" w:rsidP="0006787C">
      <w:pPr>
        <w:pStyle w:val="lfej"/>
        <w:tabs>
          <w:tab w:val="clear" w:pos="4536"/>
          <w:tab w:val="clear" w:pos="9072"/>
        </w:tabs>
        <w:jc w:val="right"/>
        <w:rPr>
          <w:rFonts w:ascii="Times New Roman" w:hAnsi="Times New Roman" w:cs="Times New Roman"/>
          <w:sz w:val="24"/>
          <w:szCs w:val="24"/>
          <w:lang/>
        </w:rPr>
      </w:pPr>
      <w:r w:rsidRPr="00D13916">
        <w:rPr>
          <w:rFonts w:ascii="Times New Roman" w:hAnsi="Times New Roman" w:cs="Times New Roman"/>
          <w:sz w:val="24"/>
          <w:szCs w:val="24"/>
          <w:lang/>
        </w:rPr>
        <w:t>A napirend tárgyalása zárt ülést nem igényel.</w:t>
      </w:r>
    </w:p>
    <w:p w:rsidR="0006787C" w:rsidRPr="00D13916" w:rsidRDefault="0006787C" w:rsidP="0006787C">
      <w:pPr>
        <w:pStyle w:val="lfej"/>
        <w:tabs>
          <w:tab w:val="clear" w:pos="4536"/>
          <w:tab w:val="clear" w:pos="9072"/>
        </w:tabs>
        <w:jc w:val="right"/>
        <w:rPr>
          <w:rFonts w:ascii="Times New Roman" w:hAnsi="Times New Roman" w:cs="Times New Roman"/>
          <w:b/>
          <w:sz w:val="24"/>
          <w:szCs w:val="24"/>
          <w:lang/>
        </w:rPr>
      </w:pPr>
    </w:p>
    <w:p w:rsidR="0006787C" w:rsidRPr="00D13916" w:rsidRDefault="0006787C" w:rsidP="0006787C">
      <w:pPr>
        <w:pStyle w:val="lfej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D13916">
        <w:rPr>
          <w:rFonts w:ascii="Times New Roman" w:hAnsi="Times New Roman" w:cs="Times New Roman"/>
          <w:b/>
          <w:sz w:val="24"/>
          <w:szCs w:val="24"/>
          <w:lang/>
        </w:rPr>
        <w:t>E L Ő T E R J E S Z T É S</w:t>
      </w:r>
    </w:p>
    <w:p w:rsidR="0006787C" w:rsidRPr="00D13916" w:rsidRDefault="0006787C" w:rsidP="0006787C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D13916">
        <w:rPr>
          <w:rFonts w:ascii="Times New Roman" w:hAnsi="Times New Roman" w:cs="Times New Roman"/>
          <w:b/>
          <w:sz w:val="24"/>
          <w:szCs w:val="24"/>
          <w:lang/>
        </w:rPr>
        <w:t>a Budapest Főváros II. Kerületi Önkormányzat Közoktatási, Közművelődési, Sport, Egészségügyi, Szociális és Lakásügyi Bizottságának 2022. május 24-i ülésére</w:t>
      </w:r>
    </w:p>
    <w:p w:rsidR="0006787C" w:rsidRPr="00D13916" w:rsidRDefault="0006787C" w:rsidP="0006787C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06787C" w:rsidRPr="00D13916" w:rsidRDefault="0006787C" w:rsidP="0006787C">
      <w:pPr>
        <w:tabs>
          <w:tab w:val="left" w:pos="2719"/>
        </w:tabs>
        <w:rPr>
          <w:rFonts w:ascii="Times New Roman" w:hAnsi="Times New Roman" w:cs="Times New Roman"/>
          <w:b/>
          <w:sz w:val="24"/>
          <w:szCs w:val="24"/>
          <w:lang/>
        </w:rPr>
      </w:pPr>
      <w:r w:rsidRPr="00D13916">
        <w:rPr>
          <w:rFonts w:ascii="Times New Roman" w:hAnsi="Times New Roman" w:cs="Times New Roman"/>
          <w:b/>
          <w:sz w:val="24"/>
          <w:szCs w:val="24"/>
          <w:lang/>
        </w:rPr>
        <w:tab/>
      </w:r>
    </w:p>
    <w:p w:rsidR="0006787C" w:rsidRPr="00D13916" w:rsidRDefault="0006787C" w:rsidP="0006787C">
      <w:pPr>
        <w:rPr>
          <w:rFonts w:ascii="Times New Roman" w:hAnsi="Times New Roman" w:cs="Times New Roman"/>
          <w:sz w:val="24"/>
          <w:szCs w:val="24"/>
          <w:lang/>
        </w:rPr>
      </w:pPr>
      <w:r w:rsidRPr="00D13916">
        <w:rPr>
          <w:rFonts w:ascii="Times New Roman" w:hAnsi="Times New Roman" w:cs="Times New Roman"/>
          <w:b/>
          <w:sz w:val="24"/>
          <w:szCs w:val="24"/>
          <w:lang/>
        </w:rPr>
        <w:t>Előterjesztő:</w:t>
      </w:r>
      <w:r w:rsidRPr="00D13916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D13916">
        <w:rPr>
          <w:rFonts w:ascii="Times New Roman" w:hAnsi="Times New Roman" w:cs="Times New Roman"/>
          <w:sz w:val="24"/>
          <w:szCs w:val="24"/>
          <w:lang/>
        </w:rPr>
        <w:t>dr. Toók Gabriella Osztályvezető</w:t>
      </w:r>
    </w:p>
    <w:p w:rsidR="0006787C" w:rsidRPr="00D13916" w:rsidRDefault="0006787C" w:rsidP="0006787C">
      <w:pPr>
        <w:rPr>
          <w:rFonts w:ascii="Times New Roman" w:hAnsi="Times New Roman" w:cs="Times New Roman"/>
          <w:sz w:val="24"/>
          <w:szCs w:val="24"/>
          <w:lang/>
        </w:rPr>
      </w:pPr>
      <w:r w:rsidRPr="00D13916">
        <w:rPr>
          <w:rFonts w:ascii="Times New Roman" w:hAnsi="Times New Roman" w:cs="Times New Roman"/>
          <w:sz w:val="24"/>
          <w:szCs w:val="24"/>
          <w:lang/>
        </w:rPr>
        <w:tab/>
        <w:t xml:space="preserve"> </w:t>
      </w:r>
      <w:r w:rsidRPr="00D13916">
        <w:rPr>
          <w:rFonts w:ascii="Times New Roman" w:hAnsi="Times New Roman" w:cs="Times New Roman"/>
          <w:sz w:val="24"/>
          <w:szCs w:val="24"/>
          <w:lang/>
        </w:rPr>
        <w:tab/>
        <w:t xml:space="preserve">Vagyonhasznosítási és Ingatlan-nyilvántartási Osztály </w:t>
      </w:r>
    </w:p>
    <w:p w:rsidR="0006787C" w:rsidRPr="00D13916" w:rsidRDefault="0006787C" w:rsidP="0006787C">
      <w:pPr>
        <w:ind w:left="1410" w:hanging="141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D13916">
        <w:rPr>
          <w:rFonts w:ascii="Times New Roman" w:hAnsi="Times New Roman" w:cs="Times New Roman"/>
          <w:b/>
          <w:sz w:val="24"/>
          <w:szCs w:val="24"/>
          <w:lang/>
        </w:rPr>
        <w:t>Tárgy</w:t>
      </w:r>
      <w:r w:rsidRPr="00D13916">
        <w:rPr>
          <w:rFonts w:ascii="Times New Roman" w:hAnsi="Times New Roman" w:cs="Times New Roman"/>
          <w:sz w:val="24"/>
          <w:szCs w:val="24"/>
          <w:lang/>
        </w:rPr>
        <w:t xml:space="preserve">:      </w:t>
      </w:r>
      <w:r w:rsidRPr="00D13916">
        <w:rPr>
          <w:rFonts w:ascii="Times New Roman" w:hAnsi="Times New Roman" w:cs="Times New Roman"/>
          <w:sz w:val="24"/>
          <w:szCs w:val="24"/>
        </w:rPr>
        <w:t>Javaslat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</w:t>
      </w:r>
    </w:p>
    <w:p w:rsidR="0006787C" w:rsidRPr="00D13916" w:rsidRDefault="0006787C" w:rsidP="0006787C">
      <w:pPr>
        <w:rPr>
          <w:rFonts w:ascii="Times New Roman" w:hAnsi="Times New Roman" w:cs="Times New Roman"/>
          <w:sz w:val="24"/>
          <w:szCs w:val="24"/>
          <w:lang/>
        </w:rPr>
      </w:pPr>
    </w:p>
    <w:p w:rsidR="0006787C" w:rsidRPr="00D13916" w:rsidRDefault="0006787C" w:rsidP="0006787C">
      <w:pPr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06787C" w:rsidRPr="00D13916" w:rsidRDefault="0006787C" w:rsidP="00067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916">
        <w:rPr>
          <w:rFonts w:ascii="Times New Roman" w:hAnsi="Times New Roman" w:cs="Times New Roman"/>
          <w:b/>
          <w:bCs/>
          <w:sz w:val="24"/>
          <w:szCs w:val="24"/>
          <w:lang/>
        </w:rPr>
        <w:t>Tisztelt Bizottság!</w:t>
      </w:r>
    </w:p>
    <w:p w:rsidR="0006787C" w:rsidRPr="00D13916" w:rsidRDefault="0006787C" w:rsidP="0006787C">
      <w:pPr>
        <w:tabs>
          <w:tab w:val="left" w:pos="6663"/>
          <w:tab w:val="left" w:pos="779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87C" w:rsidRPr="00D13916" w:rsidRDefault="0006787C" w:rsidP="0006787C">
      <w:pPr>
        <w:pStyle w:val="Szvegtrz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787C" w:rsidRPr="00D13916" w:rsidRDefault="0006787C" w:rsidP="0006787C">
      <w:pPr>
        <w:tabs>
          <w:tab w:val="left" w:pos="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A Budapest Főváros II. Kerületi Önkormányzat Képviselő-testületének </w:t>
      </w:r>
      <w:r w:rsidRPr="00D13916">
        <w:rPr>
          <w:rFonts w:ascii="Times New Roman" w:hAnsi="Times New Roman" w:cs="Times New Roman"/>
          <w:b/>
          <w:sz w:val="24"/>
          <w:szCs w:val="24"/>
        </w:rPr>
        <w:t>34/2004.(X.13.)</w:t>
      </w:r>
      <w:r w:rsidRPr="00D13916">
        <w:rPr>
          <w:rFonts w:ascii="Times New Roman" w:hAnsi="Times New Roman" w:cs="Times New Roman"/>
          <w:sz w:val="24"/>
          <w:szCs w:val="24"/>
        </w:rPr>
        <w:t xml:space="preserve"> </w:t>
      </w:r>
      <w:r w:rsidRPr="00D13916">
        <w:rPr>
          <w:rFonts w:ascii="Times New Roman" w:hAnsi="Times New Roman" w:cs="Times New Roman"/>
          <w:b/>
          <w:sz w:val="24"/>
          <w:szCs w:val="24"/>
        </w:rPr>
        <w:t>önkormányzati rendelete</w:t>
      </w:r>
      <w:r w:rsidRPr="00D13916">
        <w:rPr>
          <w:rFonts w:ascii="Times New Roman" w:hAnsi="Times New Roman" w:cs="Times New Roman"/>
          <w:sz w:val="24"/>
          <w:szCs w:val="24"/>
        </w:rPr>
        <w:t xml:space="preserve"> (továbbiakban: </w:t>
      </w:r>
      <w:r w:rsidRPr="00D13916">
        <w:rPr>
          <w:rFonts w:ascii="Times New Roman" w:hAnsi="Times New Roman" w:cs="Times New Roman"/>
          <w:b/>
          <w:sz w:val="24"/>
          <w:szCs w:val="24"/>
        </w:rPr>
        <w:t>R.</w:t>
      </w:r>
      <w:r w:rsidRPr="00D13916">
        <w:rPr>
          <w:rFonts w:ascii="Times New Roman" w:hAnsi="Times New Roman" w:cs="Times New Roman"/>
          <w:sz w:val="24"/>
          <w:szCs w:val="24"/>
        </w:rPr>
        <w:t>) tartalmazza az Önkormányzat vagyonára, a tulajdonosi jogok gyakorlására, továbbá az Önkormányzat tulajdonában lévő lakások és nem lakás céljára szolgáló helyiségek elidegenítésére, bérbeadására vonatkozó részletes szabályokat.</w:t>
      </w:r>
    </w:p>
    <w:p w:rsidR="0006787C" w:rsidRPr="00D13916" w:rsidRDefault="0006787C" w:rsidP="0006787C">
      <w:pPr>
        <w:tabs>
          <w:tab w:val="left" w:pos="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06787C" w:rsidRPr="00D13916" w:rsidRDefault="0006787C" w:rsidP="0006787C">
      <w:pPr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Az elmúlt években bekövetkezett ingatlanpiaci változások következtében a lakóingatlanok ára jelentős mértékben megnövekedett, ezért egyre kevesebben tudnak a magánforgalomban lakást vásárolni, vagy bérelni, amely azt eredményezte, hogy jelentősen megnövekedett az önkormányzati lakások bérbe adása iránti igény. Az R. 27. § (2) bekezdésének rendelkezései tartalmazzák az önkormányzati lakások szociális helyzet alapján történő bérbe adása esetén irányadó jövedelemhatárokat, amelyek legutóbb az R. 2019. február 1. napjától hatályos módosítása során kerültek felülvizsgálatra. A módosítás óta eltelt több, mint három év során a háztartások egy főre jutó jövedelmében bekövetkezett emelkedés, ugyanakkor a megélhetési költségek jelentős növekedése szükségessé teszi az önkormányzati lakások szociális helyzet alapján történő bérbe adására meghatározott jövedelem felső határának módosítását, amely jelenleg a 2008. óta változatlan mértékű, mindenkori öregségi nyugdíj legkisebb összegéhez igazodik. </w:t>
      </w:r>
    </w:p>
    <w:p w:rsidR="0006787C" w:rsidRPr="00D13916" w:rsidRDefault="0006787C" w:rsidP="000678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87C" w:rsidRPr="00D13916" w:rsidRDefault="0006787C" w:rsidP="0006787C">
      <w:pPr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A javasolt módosítás a jövedelem felső határának emelését nem a mindenkori öregségi nyugdíj legkisebb összegéhez társított szorzók növelésével kívánja elérni, hanem a bruttó minimálbér összegét veszi alapul, amelynek mindenkori összege követi az elmúlt egy évben bekövetkező gazdasági változásokat, ezzel elkerülhető az R. vonatkozó részének rendszeres felülvizsgálata, módosítása. </w:t>
      </w:r>
    </w:p>
    <w:p w:rsidR="0006787C" w:rsidRPr="00D13916" w:rsidRDefault="0006787C" w:rsidP="000678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87C" w:rsidRPr="00D13916" w:rsidRDefault="0006787C" w:rsidP="0006787C">
      <w:pPr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A fent leírtakkal összhangban tartalmazza a módosításra tett javaslat a követelésről méltányosságból történő lemondás, a jogcím nélküli lakáshasználat esetében a használati díj emelésétől történő eltekintés, továbbá a felhalmozott díjhátralék részletekben történő megfizetésére vonatkozó megállapodás megkötésére vonatkozó jövedelmi-vagyoni feltételek meghatározását. </w:t>
      </w:r>
    </w:p>
    <w:p w:rsidR="0006787C" w:rsidRPr="00D13916" w:rsidRDefault="0006787C" w:rsidP="000678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87C" w:rsidRPr="00D13916" w:rsidRDefault="0006787C" w:rsidP="0006787C">
      <w:pPr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A lakhatás biztosítására irányuló költségek jelentős mértékű emelkedése miatt a Polgármesteri Hivatalhoz számos kérelem érkezik a kerület lakosainak egészségügyi ellátását biztosító, továbbá a kerületben szociális, oktatási és nevelési munkát végző – de bejelentett lakóhellyel Budapest II. kerületében nem rendelkező – személyektől, akik a szociális bérlakás pályázaton – bejelentett II. kerületi lakóhely hiányában, illetőleg a jogszabályban megállapított felső jövedelemhatár összegét meghaladó jövedelmük miatt – érvényesen részt venni nem tudnak, ugyanakkor a kerület lakosainak érdekében végzett munkájukra tekintettel indokolt, hogy lakhatásuk megoldását önkormányzati lakás bérbe adásával támogassuk.</w:t>
      </w:r>
    </w:p>
    <w:p w:rsidR="0006787C" w:rsidRPr="00D13916" w:rsidRDefault="0006787C" w:rsidP="000678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87C" w:rsidRPr="00D13916" w:rsidRDefault="0006787C" w:rsidP="0006787C">
      <w:pPr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A javasolt módosítás kibővítené az önkormányzati lakások bérbe adásának jogcímeit, és a fent leírtakra tekintettel lehetőséget biztosítana arra, hogy a Polgármesteri Hivatallal, valamint az Önkormányzat által fenntartott egészségügyi, szociális, oktatási és nevelési intézménnyel munkavégzésre irányuló jogviszonyban álló személyek részére a javaslatban meghatározott feltételek mellett önkormányzati lakás bérbe adására kerüljön sor.     </w:t>
      </w:r>
    </w:p>
    <w:p w:rsidR="0006787C" w:rsidRPr="00D13916" w:rsidRDefault="0006787C" w:rsidP="0006787C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87C" w:rsidRPr="00D13916" w:rsidRDefault="0006787C" w:rsidP="0006787C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Javasoljuk továbbá, hogy a Budapest Főváros II. Kerületi Önkormányzat tulajdonában álló üres lakásokra meghirdetett pályázati felhívás szempontrendszerébe – az esélyegyenlőség magasabb szintű érvényesítése érdekében – kerüljön be a sérülékeny társadalmi csoportokhoz való tartozás ténye, valamint iránymutatásként fogalmazódjon meg, hogy a sérülékeny társadalmi csoportokhoz való tartozás körülményét a pályázati eljárást lezáró döntései meghozatala során a Közoktatási, Közművelődési, Sport, Egészségügyi, Szociális és Lakásügyi Bizottság és a Gazdasági és Tulajdonosi Bizottság vegye figyelembe.</w:t>
      </w:r>
    </w:p>
    <w:p w:rsidR="0006787C" w:rsidRPr="00D13916" w:rsidRDefault="0006787C" w:rsidP="0006787C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Tekintettel arra, hogy a szempontrendszer kidolgozása hosszabb időt vesz igénybe, ezért javasoljuk, hogy ezen igény testületi határozat formájában kerüljön első körben kifejezésre azzal, hogy a részletek kidolgozását követően, amennyiben szükségessé válik annak rendeletbe történő beemelése, az ismét kerüljön vissza a Képviselő-testület elé. </w:t>
      </w:r>
    </w:p>
    <w:p w:rsidR="0006787C" w:rsidRPr="00D13916" w:rsidRDefault="0006787C" w:rsidP="0006787C">
      <w:pPr>
        <w:tabs>
          <w:tab w:val="left" w:pos="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06787C" w:rsidRPr="00D13916" w:rsidRDefault="0006787C" w:rsidP="0006787C">
      <w:pPr>
        <w:tabs>
          <w:tab w:val="left" w:pos="-709"/>
        </w:tabs>
        <w:ind w:right="5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u-HU"/>
        </w:rPr>
      </w:pPr>
      <w:r w:rsidRPr="00D13916">
        <w:rPr>
          <w:rFonts w:ascii="Times New Roman" w:eastAsia="Times New Roman" w:hAnsi="Times New Roman" w:cs="Times New Roman"/>
          <w:kern w:val="2"/>
          <w:sz w:val="24"/>
          <w:szCs w:val="24"/>
          <w:lang w:eastAsia="hu-HU"/>
        </w:rPr>
        <w:t>A rendelet-módosítás tárgyában Magyarország Alaptörvénye 32. cikk (1) bekezdés a) pontjában és Magyarország helyi önkormányzatairól szóló 2011. évi CLXXXIX. törvény 42. § 1. pontjában foglalt felhatalmazás alapján a Képviselő-testület jogosult dönteni.</w:t>
      </w:r>
    </w:p>
    <w:p w:rsidR="0006787C" w:rsidRPr="00D13916" w:rsidRDefault="0006787C" w:rsidP="0006787C">
      <w:pPr>
        <w:tabs>
          <w:tab w:val="left" w:pos="0"/>
        </w:tabs>
        <w:ind w:right="1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6787C" w:rsidRPr="00D13916" w:rsidRDefault="0006787C" w:rsidP="000678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87C" w:rsidRPr="00D13916" w:rsidRDefault="0006787C" w:rsidP="0006787C">
      <w:pPr>
        <w:spacing w:line="26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b/>
          <w:bCs/>
          <w:sz w:val="24"/>
          <w:szCs w:val="24"/>
        </w:rPr>
        <w:t>Határozati javaslatok</w:t>
      </w:r>
    </w:p>
    <w:p w:rsidR="0006787C" w:rsidRPr="00D13916" w:rsidRDefault="0006787C" w:rsidP="0006787C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 </w:t>
      </w:r>
    </w:p>
    <w:p w:rsidR="0006787C" w:rsidRPr="00D13916" w:rsidRDefault="0006787C" w:rsidP="0006787C">
      <w:pPr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916">
        <w:rPr>
          <w:rFonts w:ascii="Times New Roman" w:hAnsi="Times New Roman" w:cs="Times New Roman"/>
          <w:b/>
          <w:sz w:val="24"/>
          <w:szCs w:val="24"/>
        </w:rPr>
        <w:t>1.</w:t>
      </w:r>
    </w:p>
    <w:p w:rsidR="0006787C" w:rsidRPr="00D13916" w:rsidRDefault="0006787C" w:rsidP="0006787C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A Bizottság javasolja a Képviselő-testületnek, hogy a Budapest Főváros II. Kerületi Önkormányzat tulajdonában álló üres lakásokra meghirdetett pályázati felhívás szempontrendszerébe – az esélyegyenlőség magasabb szintű érvényesítése érdekében – kerüljön be a sérülékeny társadalmi csoportokhoz való tartozás ténye, valamint iránymutatásként fogalmazza meg, hogy a sérülékeny társadalmi csoportokhoz való tartozás körülményét a pályázati eljárást lezáró döntései meghozatala során a Közoktatási, Közművelődési, Sport, Egészségügyi, Szociális és Lakásügyi Bizottság, illetve a Gazdasági és Tulajdonosi Bizottság vegye figyelembe.</w:t>
      </w:r>
    </w:p>
    <w:p w:rsidR="0006787C" w:rsidRPr="00D13916" w:rsidRDefault="0006787C" w:rsidP="0006787C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 </w:t>
      </w:r>
    </w:p>
    <w:p w:rsidR="0006787C" w:rsidRPr="00D13916" w:rsidRDefault="0006787C" w:rsidP="0006787C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Sérülékeny társadalmi csoportok különösen:</w:t>
      </w:r>
    </w:p>
    <w:p w:rsidR="0006787C" w:rsidRPr="00D13916" w:rsidRDefault="0006787C" w:rsidP="0006787C">
      <w:pPr>
        <w:pStyle w:val="Listaszerbekezds"/>
        <w:widowControl w:val="0"/>
        <w:numPr>
          <w:ilvl w:val="0"/>
          <w:numId w:val="32"/>
        </w:numPr>
        <w:suppressAutoHyphens/>
        <w:spacing w:line="264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fogyatékkal élő személyek </w:t>
      </w:r>
    </w:p>
    <w:p w:rsidR="0006787C" w:rsidRPr="00D13916" w:rsidRDefault="0006787C" w:rsidP="0006787C">
      <w:pPr>
        <w:pStyle w:val="Listaszerbekezds"/>
        <w:widowControl w:val="0"/>
        <w:numPr>
          <w:ilvl w:val="0"/>
          <w:numId w:val="32"/>
        </w:numPr>
        <w:suppressAutoHyphens/>
        <w:spacing w:line="264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megváltozott munkaképességű emberek</w:t>
      </w:r>
    </w:p>
    <w:p w:rsidR="0006787C" w:rsidRPr="00D13916" w:rsidRDefault="0006787C" w:rsidP="0006787C">
      <w:pPr>
        <w:pStyle w:val="Listaszerbekezds"/>
        <w:widowControl w:val="0"/>
        <w:numPr>
          <w:ilvl w:val="0"/>
          <w:numId w:val="32"/>
        </w:numPr>
        <w:suppressAutoHyphens/>
        <w:spacing w:line="264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szociális, gyermekvédelmi, gyermekjóléti tartós vagy átmeneti intézményekből kikerülő emberek</w:t>
      </w:r>
    </w:p>
    <w:p w:rsidR="0006787C" w:rsidRPr="00D13916" w:rsidRDefault="0006787C" w:rsidP="0006787C">
      <w:pPr>
        <w:pStyle w:val="Listaszerbekezds"/>
        <w:widowControl w:val="0"/>
        <w:numPr>
          <w:ilvl w:val="0"/>
          <w:numId w:val="32"/>
        </w:numPr>
        <w:suppressAutoHyphens/>
        <w:spacing w:line="264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gyermekét egyedül nevelő szülő</w:t>
      </w:r>
    </w:p>
    <w:p w:rsidR="0006787C" w:rsidRPr="00D13916" w:rsidRDefault="0006787C" w:rsidP="0006787C">
      <w:pPr>
        <w:pStyle w:val="Listaszerbekezds"/>
        <w:widowControl w:val="0"/>
        <w:numPr>
          <w:ilvl w:val="0"/>
          <w:numId w:val="32"/>
        </w:numPr>
        <w:suppressAutoHyphens/>
        <w:spacing w:line="264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három vagy több gyermeket egy háztartásban nevelő szülők</w:t>
      </w:r>
    </w:p>
    <w:p w:rsidR="0006787C" w:rsidRPr="00D13916" w:rsidRDefault="0006787C" w:rsidP="0006787C">
      <w:pPr>
        <w:pStyle w:val="Listaszerbekezds"/>
        <w:widowControl w:val="0"/>
        <w:numPr>
          <w:ilvl w:val="0"/>
          <w:numId w:val="32"/>
        </w:numPr>
        <w:suppressAutoHyphens/>
        <w:spacing w:line="264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30 év alatti pályakezdők</w:t>
      </w:r>
    </w:p>
    <w:p w:rsidR="0006787C" w:rsidRPr="00D13916" w:rsidRDefault="0006787C" w:rsidP="0006787C">
      <w:pPr>
        <w:pStyle w:val="Listaszerbekezds"/>
        <w:spacing w:line="264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-    utcai szociális gondozó szolgálat által a II. kerület területén nyilvántartott hajléktalanok</w:t>
      </w:r>
    </w:p>
    <w:p w:rsidR="0006787C" w:rsidRPr="00D13916" w:rsidRDefault="0006787C" w:rsidP="0006787C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 </w:t>
      </w:r>
    </w:p>
    <w:p w:rsidR="0006787C" w:rsidRPr="00D13916" w:rsidRDefault="0006787C" w:rsidP="0006787C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lastRenderedPageBreak/>
        <w:t>A Bizottság felkéri a Humánszolgáltatási Igazgatóság vezetőjét, hogy a szempontrendszer részleteit dolgozza ki.</w:t>
      </w:r>
    </w:p>
    <w:p w:rsidR="0006787C" w:rsidRPr="00D13916" w:rsidRDefault="0006787C" w:rsidP="0006787C">
      <w:pPr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:rsidR="0006787C" w:rsidRPr="00D13916" w:rsidRDefault="0006787C" w:rsidP="0006787C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b/>
          <w:sz w:val="24"/>
          <w:szCs w:val="24"/>
        </w:rPr>
        <w:t>Felelős:</w:t>
      </w:r>
      <w:r w:rsidRPr="00D13916">
        <w:rPr>
          <w:rFonts w:ascii="Times New Roman" w:hAnsi="Times New Roman" w:cs="Times New Roman"/>
          <w:sz w:val="24"/>
          <w:szCs w:val="24"/>
        </w:rPr>
        <w:t xml:space="preserve">     Polgármester</w:t>
      </w:r>
    </w:p>
    <w:p w:rsidR="0006787C" w:rsidRPr="00D13916" w:rsidRDefault="0006787C" w:rsidP="0006787C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b/>
          <w:sz w:val="24"/>
          <w:szCs w:val="24"/>
        </w:rPr>
        <w:t>Határidő:</w:t>
      </w:r>
      <w:r w:rsidRPr="00D13916">
        <w:rPr>
          <w:rFonts w:ascii="Times New Roman" w:hAnsi="Times New Roman" w:cs="Times New Roman"/>
          <w:sz w:val="24"/>
          <w:szCs w:val="24"/>
        </w:rPr>
        <w:t xml:space="preserve"> 2022. december 31.</w:t>
      </w:r>
    </w:p>
    <w:p w:rsidR="0006787C" w:rsidRPr="00D13916" w:rsidRDefault="0006787C" w:rsidP="0006787C">
      <w:pPr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:rsidR="0006787C" w:rsidRPr="00D13916" w:rsidRDefault="0006787C" w:rsidP="0006787C">
      <w:pPr>
        <w:spacing w:line="264" w:lineRule="auto"/>
        <w:rPr>
          <w:rFonts w:ascii="Times New Roman" w:hAnsi="Times New Roman" w:cs="Times New Roman"/>
          <w:i/>
          <w:sz w:val="24"/>
          <w:szCs w:val="24"/>
        </w:rPr>
      </w:pPr>
      <w:r w:rsidRPr="00D13916">
        <w:rPr>
          <w:rFonts w:ascii="Times New Roman" w:hAnsi="Times New Roman" w:cs="Times New Roman"/>
          <w:i/>
          <w:sz w:val="24"/>
          <w:szCs w:val="24"/>
        </w:rPr>
        <w:t>A határozati javaslat elfogadása egyszerű többségű szavazati arányt igényel.</w:t>
      </w:r>
    </w:p>
    <w:p w:rsidR="0006787C" w:rsidRPr="00D13916" w:rsidRDefault="0006787C" w:rsidP="0006787C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06787C" w:rsidRPr="00D13916" w:rsidRDefault="0006787C" w:rsidP="0006787C">
      <w:pPr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916">
        <w:rPr>
          <w:rFonts w:ascii="Times New Roman" w:hAnsi="Times New Roman" w:cs="Times New Roman"/>
          <w:b/>
          <w:sz w:val="24"/>
          <w:szCs w:val="24"/>
        </w:rPr>
        <w:t xml:space="preserve">2. </w:t>
      </w:r>
    </w:p>
    <w:p w:rsidR="0006787C" w:rsidRPr="00D13916" w:rsidRDefault="0006787C" w:rsidP="0006787C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A Bizottság elfogadásra javasolja a Képviselő-testületnek </w:t>
      </w:r>
      <w:r w:rsidRPr="00D13916">
        <w:rPr>
          <w:rFonts w:ascii="Times New Roman" w:hAnsi="Times New Roman" w:cs="Times New Roman"/>
          <w:snapToGrid w:val="0"/>
          <w:sz w:val="24"/>
          <w:szCs w:val="24"/>
        </w:rPr>
        <w:t>az Önkormányzat vagyonáról és a vagyontárgyak feletti tulajdonosi jog gyakorlásáról, továbbá az önkormányzat tulajdonában lévő lakások és helyiségek elidegenítésének szabályairól, bérbeadásának feltételeiről</w:t>
      </w:r>
      <w:bookmarkStart w:id="0" w:name="_Hlk244495255"/>
      <w:r w:rsidRPr="00D13916">
        <w:rPr>
          <w:rFonts w:ascii="Times New Roman" w:hAnsi="Times New Roman" w:cs="Times New Roman"/>
          <w:snapToGrid w:val="0"/>
          <w:sz w:val="24"/>
          <w:szCs w:val="24"/>
        </w:rPr>
        <w:t xml:space="preserve"> szóló 34/2004.(X.13.) </w:t>
      </w:r>
      <w:bookmarkEnd w:id="0"/>
      <w:r w:rsidRPr="00D13916">
        <w:rPr>
          <w:rFonts w:ascii="Times New Roman" w:hAnsi="Times New Roman" w:cs="Times New Roman"/>
          <w:snapToGrid w:val="0"/>
          <w:sz w:val="24"/>
          <w:szCs w:val="24"/>
        </w:rPr>
        <w:t>önkormányzati rendelet melléklet szerinti módosítását.</w:t>
      </w:r>
    </w:p>
    <w:p w:rsidR="0006787C" w:rsidRPr="00D13916" w:rsidRDefault="0006787C" w:rsidP="0006787C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06787C" w:rsidRPr="00D13916" w:rsidRDefault="0006787C" w:rsidP="0006787C">
      <w:pPr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A Bizottság a Polgármester és a Jegyző útján felkéri dr. Toók Gabriellát, a Vagyonhasznosítási és Ingatlan-nyilvántartási Osztály vezetőjét a szükséges intézkedés megtételére.</w:t>
      </w:r>
    </w:p>
    <w:p w:rsidR="0006787C" w:rsidRPr="00D13916" w:rsidRDefault="0006787C" w:rsidP="0006787C">
      <w:pPr>
        <w:rPr>
          <w:rFonts w:ascii="Times New Roman" w:hAnsi="Times New Roman" w:cs="Times New Roman"/>
          <w:sz w:val="24"/>
          <w:szCs w:val="24"/>
        </w:rPr>
      </w:pPr>
    </w:p>
    <w:p w:rsidR="0006787C" w:rsidRPr="00D13916" w:rsidRDefault="0006787C" w:rsidP="0006787C">
      <w:pPr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Felelős:       Polgármester</w:t>
      </w:r>
    </w:p>
    <w:p w:rsidR="0006787C" w:rsidRPr="00D13916" w:rsidRDefault="0006787C" w:rsidP="0006787C">
      <w:pPr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Határidő:    2022. július 31.</w:t>
      </w:r>
    </w:p>
    <w:p w:rsidR="0006787C" w:rsidRPr="00D13916" w:rsidRDefault="0006787C" w:rsidP="000678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6787C" w:rsidRPr="00D13916" w:rsidRDefault="0006787C" w:rsidP="000678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87C" w:rsidRPr="00D13916" w:rsidRDefault="0006787C" w:rsidP="0006787C">
      <w:pPr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Budapest, 2022. május 23.</w:t>
      </w:r>
    </w:p>
    <w:p w:rsidR="0006787C" w:rsidRPr="00D13916" w:rsidRDefault="0006787C" w:rsidP="000678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87C" w:rsidRPr="00D13916" w:rsidRDefault="0006787C" w:rsidP="000678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87C" w:rsidRPr="00D13916" w:rsidRDefault="0006787C" w:rsidP="000678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87C" w:rsidRPr="00D13916" w:rsidRDefault="0006787C" w:rsidP="0006787C">
      <w:pPr>
        <w:tabs>
          <w:tab w:val="right" w:pos="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ab/>
      </w:r>
    </w:p>
    <w:p w:rsidR="0006787C" w:rsidRPr="00D13916" w:rsidRDefault="0006787C" w:rsidP="0006787C">
      <w:pPr>
        <w:tabs>
          <w:tab w:val="right" w:pos="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D13916">
        <w:rPr>
          <w:rFonts w:ascii="Times New Roman" w:hAnsi="Times New Roman" w:cs="Times New Roman"/>
          <w:b/>
          <w:sz w:val="24"/>
          <w:szCs w:val="24"/>
          <w:lang/>
        </w:rPr>
        <w:t xml:space="preserve">                                                                                        Őrsi Gergely                                  </w:t>
      </w:r>
    </w:p>
    <w:p w:rsidR="0006787C" w:rsidRPr="00D13916" w:rsidRDefault="0006787C" w:rsidP="0006787C">
      <w:pPr>
        <w:ind w:firstLine="4320"/>
        <w:rPr>
          <w:rFonts w:ascii="Times New Roman" w:hAnsi="Times New Roman" w:cs="Times New Roman"/>
          <w:b/>
          <w:bCs/>
          <w:sz w:val="24"/>
          <w:szCs w:val="24"/>
        </w:rPr>
      </w:pPr>
      <w:r w:rsidRPr="00D13916">
        <w:rPr>
          <w:rFonts w:ascii="Times New Roman" w:hAnsi="Times New Roman" w:cs="Times New Roman"/>
          <w:b/>
          <w:bCs/>
          <w:sz w:val="24"/>
          <w:szCs w:val="24"/>
        </w:rPr>
        <w:t>Polgármester megbízásából eljárva</w:t>
      </w:r>
    </w:p>
    <w:p w:rsidR="0006787C" w:rsidRPr="00D13916" w:rsidRDefault="0006787C" w:rsidP="0006787C">
      <w:pPr>
        <w:ind w:firstLine="4320"/>
        <w:rPr>
          <w:rFonts w:ascii="Times New Roman" w:hAnsi="Times New Roman" w:cs="Times New Roman"/>
          <w:sz w:val="24"/>
          <w:szCs w:val="24"/>
        </w:rPr>
      </w:pPr>
    </w:p>
    <w:p w:rsidR="0006787C" w:rsidRPr="00D13916" w:rsidRDefault="0006787C" w:rsidP="0006787C">
      <w:pPr>
        <w:ind w:firstLine="4320"/>
        <w:rPr>
          <w:rFonts w:ascii="Times New Roman" w:hAnsi="Times New Roman" w:cs="Times New Roman"/>
          <w:sz w:val="24"/>
          <w:szCs w:val="24"/>
        </w:rPr>
      </w:pPr>
    </w:p>
    <w:p w:rsidR="0006787C" w:rsidRPr="00D13916" w:rsidRDefault="0006787C" w:rsidP="0006787C">
      <w:pPr>
        <w:ind w:firstLine="4320"/>
        <w:rPr>
          <w:rFonts w:ascii="Times New Roman" w:hAnsi="Times New Roman" w:cs="Times New Roman"/>
          <w:sz w:val="24"/>
          <w:szCs w:val="24"/>
        </w:rPr>
      </w:pPr>
    </w:p>
    <w:p w:rsidR="0006787C" w:rsidRPr="00D13916" w:rsidRDefault="0006787C" w:rsidP="0006787C">
      <w:pPr>
        <w:ind w:firstLine="4320"/>
        <w:rPr>
          <w:rFonts w:ascii="Times New Roman" w:hAnsi="Times New Roman" w:cs="Times New Roman"/>
          <w:b/>
          <w:sz w:val="24"/>
          <w:szCs w:val="24"/>
        </w:rPr>
      </w:pPr>
      <w:r w:rsidRPr="00D13916">
        <w:rPr>
          <w:rFonts w:ascii="Times New Roman" w:hAnsi="Times New Roman" w:cs="Times New Roman"/>
          <w:b/>
          <w:sz w:val="24"/>
          <w:szCs w:val="24"/>
        </w:rPr>
        <w:t xml:space="preserve">            dr. Toók Gabriella  </w:t>
      </w:r>
    </w:p>
    <w:p w:rsidR="0006787C" w:rsidRPr="00D13916" w:rsidRDefault="0006787C" w:rsidP="0006787C">
      <w:pPr>
        <w:ind w:firstLine="4320"/>
        <w:rPr>
          <w:rFonts w:ascii="Times New Roman" w:hAnsi="Times New Roman" w:cs="Times New Roman"/>
          <w:b/>
          <w:sz w:val="24"/>
          <w:szCs w:val="24"/>
        </w:rPr>
      </w:pPr>
      <w:r w:rsidRPr="00D13916">
        <w:rPr>
          <w:rFonts w:ascii="Times New Roman" w:hAnsi="Times New Roman" w:cs="Times New Roman"/>
          <w:b/>
          <w:sz w:val="24"/>
          <w:szCs w:val="24"/>
        </w:rPr>
        <w:t xml:space="preserve">                  osztályvezető</w:t>
      </w:r>
      <w:r w:rsidRPr="00D13916">
        <w:rPr>
          <w:rFonts w:ascii="Times New Roman" w:hAnsi="Times New Roman" w:cs="Times New Roman"/>
          <w:b/>
          <w:sz w:val="24"/>
          <w:szCs w:val="24"/>
        </w:rPr>
        <w:tab/>
      </w:r>
    </w:p>
    <w:p w:rsidR="0006787C" w:rsidRPr="00D13916" w:rsidRDefault="0006787C" w:rsidP="0006787C">
      <w:pPr>
        <w:tabs>
          <w:tab w:val="center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87C" w:rsidRPr="00D13916" w:rsidRDefault="0006787C" w:rsidP="0006787C">
      <w:pPr>
        <w:tabs>
          <w:tab w:val="center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87C" w:rsidRPr="00D13916" w:rsidRDefault="0006787C" w:rsidP="0006787C">
      <w:pPr>
        <w:tabs>
          <w:tab w:val="center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45A" w:rsidRPr="00D13916" w:rsidRDefault="00C7145A" w:rsidP="00C7145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C7145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C7145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C7145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C7145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C7145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C7145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C7145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06787C" w:rsidP="00C7145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916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="00C7145A" w:rsidRPr="00D13916">
        <w:rPr>
          <w:rFonts w:ascii="Times New Roman" w:eastAsia="Times New Roman" w:hAnsi="Times New Roman" w:cs="Times New Roman"/>
          <w:sz w:val="24"/>
          <w:szCs w:val="24"/>
          <w:lang w:val="en-US"/>
        </w:rPr>
        <w:t>.napirend</w:t>
      </w:r>
    </w:p>
    <w:p w:rsidR="00C7145A" w:rsidRPr="00D13916" w:rsidRDefault="00C7145A" w:rsidP="00C7145A">
      <w:pPr>
        <w:pStyle w:val="Cmsor1"/>
        <w:ind w:left="2832" w:firstLine="708"/>
        <w:rPr>
          <w:i/>
          <w:sz w:val="24"/>
        </w:rPr>
      </w:pPr>
      <w:r w:rsidRPr="00D13916">
        <w:rPr>
          <w:sz w:val="24"/>
        </w:rPr>
        <w:tab/>
      </w:r>
      <w:r w:rsidRPr="00D13916">
        <w:rPr>
          <w:sz w:val="24"/>
        </w:rPr>
        <w:tab/>
      </w:r>
      <w:r w:rsidRPr="00D13916">
        <w:rPr>
          <w:sz w:val="24"/>
        </w:rPr>
        <w:tab/>
      </w:r>
      <w:r w:rsidRPr="00D13916">
        <w:rPr>
          <w:sz w:val="24"/>
        </w:rPr>
        <w:tab/>
      </w:r>
      <w:r w:rsidRPr="00D13916">
        <w:rPr>
          <w:i/>
          <w:sz w:val="24"/>
        </w:rPr>
        <w:t>………(sz.) napirend</w:t>
      </w:r>
    </w:p>
    <w:p w:rsidR="00C7145A" w:rsidRPr="00D13916" w:rsidRDefault="00C7145A" w:rsidP="00C714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916">
        <w:rPr>
          <w:rFonts w:ascii="Times New Roman" w:hAnsi="Times New Roman" w:cs="Times New Roman"/>
          <w:b/>
          <w:bCs/>
          <w:sz w:val="24"/>
          <w:szCs w:val="24"/>
        </w:rPr>
        <w:t>E LŐ T E R J E S Z T É S</w:t>
      </w:r>
    </w:p>
    <w:p w:rsidR="00C7145A" w:rsidRPr="00D13916" w:rsidRDefault="00C7145A" w:rsidP="00C7145A">
      <w:pPr>
        <w:pStyle w:val="Cmsor3"/>
        <w:rPr>
          <w:sz w:val="24"/>
        </w:rPr>
      </w:pPr>
    </w:p>
    <w:p w:rsidR="00C7145A" w:rsidRPr="00D13916" w:rsidRDefault="00C7145A" w:rsidP="00C7145A">
      <w:pPr>
        <w:pStyle w:val="Cmsor3"/>
        <w:rPr>
          <w:sz w:val="24"/>
        </w:rPr>
      </w:pPr>
      <w:r w:rsidRPr="00D13916">
        <w:rPr>
          <w:sz w:val="24"/>
        </w:rPr>
        <w:t xml:space="preserve"> Budapest Főváros II. Kerületi Önkormányzat Képviselő-testülete</w:t>
      </w:r>
    </w:p>
    <w:p w:rsidR="00C7145A" w:rsidRPr="00D13916" w:rsidRDefault="00C7145A" w:rsidP="00C7145A">
      <w:pPr>
        <w:pStyle w:val="Cmsor3"/>
        <w:rPr>
          <w:sz w:val="24"/>
        </w:rPr>
      </w:pPr>
      <w:r w:rsidRPr="00D13916">
        <w:rPr>
          <w:sz w:val="24"/>
        </w:rPr>
        <w:t>Közoktatási, Közművelődési, Sport, Egészségügyi, Szociális és Lakásügyi Bizottságának 2022. május 24-ei rendes ülésére</w:t>
      </w:r>
    </w:p>
    <w:p w:rsidR="00C7145A" w:rsidRPr="00D13916" w:rsidRDefault="00C7145A" w:rsidP="00C7145A">
      <w:pPr>
        <w:pStyle w:val="Cmsor2"/>
        <w:rPr>
          <w:rFonts w:ascii="Times New Roman" w:hAnsi="Times New Roman"/>
          <w:b/>
          <w:i w:val="0"/>
          <w:sz w:val="24"/>
        </w:rPr>
      </w:pPr>
      <w:r w:rsidRPr="00D13916">
        <w:rPr>
          <w:rFonts w:ascii="Times New Roman" w:hAnsi="Times New Roman"/>
          <w:b/>
          <w:i w:val="0"/>
          <w:sz w:val="24"/>
        </w:rPr>
        <w:t>Előterjesztő:</w:t>
      </w:r>
      <w:r w:rsidRPr="00D13916">
        <w:rPr>
          <w:rFonts w:ascii="Times New Roman" w:hAnsi="Times New Roman"/>
          <w:b/>
          <w:i w:val="0"/>
          <w:sz w:val="24"/>
        </w:rPr>
        <w:tab/>
        <w:t>Humánszolgáltatási Igazgatóság Intézményirányítási Osztály</w:t>
      </w:r>
    </w:p>
    <w:p w:rsidR="00C7145A" w:rsidRPr="00D13916" w:rsidRDefault="00C7145A" w:rsidP="00C7145A">
      <w:pPr>
        <w:pStyle w:val="Cmsor2"/>
        <w:rPr>
          <w:rFonts w:ascii="Times New Roman" w:hAnsi="Times New Roman"/>
          <w:b/>
          <w:i w:val="0"/>
          <w:sz w:val="24"/>
        </w:rPr>
      </w:pPr>
      <w:r w:rsidRPr="00D13916">
        <w:rPr>
          <w:rFonts w:ascii="Times New Roman" w:hAnsi="Times New Roman"/>
          <w:b/>
          <w:i w:val="0"/>
          <w:sz w:val="24"/>
        </w:rPr>
        <w:t xml:space="preserve">                       Ötvös Zoltán osztályvezető </w:t>
      </w:r>
    </w:p>
    <w:p w:rsidR="00C7145A" w:rsidRPr="00D13916" w:rsidRDefault="00C7145A" w:rsidP="00C7145A">
      <w:pPr>
        <w:rPr>
          <w:rFonts w:ascii="Times New Roman" w:hAnsi="Times New Roman" w:cs="Times New Roman"/>
          <w:b/>
          <w:sz w:val="24"/>
          <w:szCs w:val="24"/>
        </w:rPr>
      </w:pPr>
    </w:p>
    <w:p w:rsidR="00C7145A" w:rsidRPr="00D13916" w:rsidRDefault="00C7145A" w:rsidP="00C7145A">
      <w:pPr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Pr="00D13916">
        <w:rPr>
          <w:rFonts w:ascii="Times New Roman" w:hAnsi="Times New Roman" w:cs="Times New Roman"/>
          <w:sz w:val="24"/>
          <w:szCs w:val="24"/>
        </w:rPr>
        <w:t>Döntés a 2022. évi Szociálpolitikai Keret pályázatról</w:t>
      </w:r>
    </w:p>
    <w:p w:rsidR="00C7145A" w:rsidRPr="00D13916" w:rsidRDefault="00C7145A" w:rsidP="00C7145A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C7145A" w:rsidRPr="00D13916" w:rsidRDefault="00C7145A" w:rsidP="00C7145A">
      <w:pPr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A napirend zárt ülésen történő tárgyalást nem igényel</w:t>
      </w:r>
      <w:r w:rsidRPr="00D139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45A" w:rsidRPr="00D13916" w:rsidRDefault="00C7145A" w:rsidP="00C7145A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C7145A" w:rsidRPr="00D13916" w:rsidRDefault="00C7145A" w:rsidP="00C7145A">
      <w:pPr>
        <w:pStyle w:val="Cmsor7"/>
        <w:rPr>
          <w:sz w:val="24"/>
        </w:rPr>
      </w:pPr>
      <w:r w:rsidRPr="00D13916">
        <w:rPr>
          <w:sz w:val="24"/>
        </w:rPr>
        <w:t>Tisztelt Bizottság!</w:t>
      </w: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pStyle w:val="Renszm"/>
        <w:tabs>
          <w:tab w:val="left" w:pos="7655"/>
        </w:tabs>
        <w:spacing w:before="0"/>
        <w:jc w:val="both"/>
        <w:rPr>
          <w:b w:val="0"/>
          <w:bCs/>
          <w:sz w:val="24"/>
          <w:u w:val="none"/>
        </w:rPr>
      </w:pPr>
      <w:r w:rsidRPr="00D13916">
        <w:rPr>
          <w:b w:val="0"/>
          <w:bCs/>
          <w:sz w:val="24"/>
          <w:u w:val="none"/>
        </w:rPr>
        <w:t xml:space="preserve">A Budapest Főváros II. Kerületi Önkormányzat Képviselő-testületének </w:t>
      </w:r>
      <w:r w:rsidRPr="00D13916">
        <w:rPr>
          <w:b w:val="0"/>
          <w:sz w:val="24"/>
          <w:u w:val="none"/>
        </w:rPr>
        <w:t xml:space="preserve">2/2022.(II.25.) </w:t>
      </w:r>
      <w:r w:rsidRPr="00D13916">
        <w:rPr>
          <w:b w:val="0"/>
          <w:bCs/>
          <w:sz w:val="24"/>
          <w:u w:val="none"/>
        </w:rPr>
        <w:t>önkormányzati rendelete az Önkormányzat 2022. évi költségvetéséről (továbbiakban: Rendelet)</w:t>
      </w:r>
      <w:r w:rsidRPr="00D13916">
        <w:rPr>
          <w:sz w:val="24"/>
          <w:u w:val="none"/>
        </w:rPr>
        <w:t xml:space="preserve"> </w:t>
      </w:r>
      <w:r w:rsidRPr="00D13916">
        <w:rPr>
          <w:b w:val="0"/>
          <w:bCs/>
          <w:sz w:val="24"/>
          <w:u w:val="none"/>
        </w:rPr>
        <w:t>9. számú tábla II. a 5. sorában eredeti előirányzatként a Szociálpolitikai Keret pályázatra  8 000 000 Ft támogatást állapított meg.</w:t>
      </w:r>
    </w:p>
    <w:p w:rsidR="00C7145A" w:rsidRPr="00D13916" w:rsidRDefault="00C7145A" w:rsidP="00C714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tabs>
          <w:tab w:val="left" w:pos="-1980"/>
          <w:tab w:val="left" w:pos="-284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            A Rendelet 11. § (1) bekezdés b) pontja alapján a 9. számú táblában foglalt Szociálpolitikai Keret támogatás jogcím tekintetében az Közoktatási, Közművelődési, Sport, Egészségügyi, Szociális és Lakásügyi Bizottság rendelkezik felhasználási jogkörrel. </w:t>
      </w:r>
    </w:p>
    <w:p w:rsidR="00C7145A" w:rsidRPr="00D13916" w:rsidRDefault="00C7145A" w:rsidP="00C7145A">
      <w:pPr>
        <w:tabs>
          <w:tab w:val="left" w:pos="-1980"/>
          <w:tab w:val="left" w:pos="-284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45A" w:rsidRPr="00D13916" w:rsidRDefault="00C7145A" w:rsidP="00C7145A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A Szociálpolitikai Keret </w:t>
      </w:r>
      <w:r w:rsidRPr="00D13916">
        <w:rPr>
          <w:rFonts w:ascii="Times New Roman" w:hAnsi="Times New Roman" w:cs="Times New Roman"/>
          <w:bCs/>
          <w:sz w:val="24"/>
          <w:szCs w:val="24"/>
        </w:rPr>
        <w:t>pályázat benyújtásának határideje</w:t>
      </w:r>
      <w:r w:rsidRPr="00D13916">
        <w:rPr>
          <w:rFonts w:ascii="Times New Roman" w:hAnsi="Times New Roman" w:cs="Times New Roman"/>
          <w:iCs/>
          <w:sz w:val="24"/>
          <w:szCs w:val="24"/>
        </w:rPr>
        <w:t xml:space="preserve"> 2022. május 9. napja volt, ezen időszak alatt</w:t>
      </w:r>
      <w:r w:rsidRPr="00D13916">
        <w:rPr>
          <w:rFonts w:ascii="Times New Roman" w:hAnsi="Times New Roman" w:cs="Times New Roman"/>
          <w:sz w:val="24"/>
          <w:szCs w:val="24"/>
        </w:rPr>
        <w:t xml:space="preserve"> 23 pályázótól 33 db érvényes, 0 db érvénytelen pályázat érkezett be, a pályázók a pályázati adatlapokhoz csatolták a kiírás szerinti kötelező mellékleteket. </w:t>
      </w:r>
      <w:r w:rsidRPr="00D13916">
        <w:rPr>
          <w:rFonts w:ascii="Times New Roman" w:hAnsi="Times New Roman" w:cs="Times New Roman"/>
          <w:iCs/>
          <w:sz w:val="24"/>
          <w:szCs w:val="24"/>
        </w:rPr>
        <w:t xml:space="preserve">A 8 000 0000 Ft elosztható támogatási keretre összesen 14 840 680 Ft támogatási igény érkezett be.   </w:t>
      </w:r>
    </w:p>
    <w:p w:rsidR="00C7145A" w:rsidRPr="00D13916" w:rsidRDefault="00C7145A" w:rsidP="00C7145A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7145A" w:rsidRPr="00D13916" w:rsidRDefault="00C7145A" w:rsidP="00C7145A">
      <w:pPr>
        <w:tabs>
          <w:tab w:val="left" w:pos="-1980"/>
          <w:tab w:val="left" w:pos="-284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Kérem a Tisztelt Bizottságot, hogy a Budapest Főváros II. Kerületi Önkormányzat Képviselő-testülete által kialakított bizottságok hatásköréről, a bizottságok és tanácsnokok feladatköréről szóló 45/2001. (XII.22.) rendeletének 8. sz. melléklete 1.5) pontja alapján szíveskedjenek a -  melléklet szerinti – pályázatok támogatásáról döntést hozni!</w:t>
      </w:r>
    </w:p>
    <w:p w:rsidR="00C7145A" w:rsidRPr="00D13916" w:rsidRDefault="00C7145A" w:rsidP="00C714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C7145A" w:rsidRPr="00D13916" w:rsidRDefault="00C7145A" w:rsidP="00C7145A">
      <w:pPr>
        <w:pStyle w:val="Szvegtrzs2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Határidő: 2021. július 31.</w:t>
      </w:r>
    </w:p>
    <w:p w:rsidR="00C7145A" w:rsidRPr="00D13916" w:rsidRDefault="00C7145A" w:rsidP="00C7145A">
      <w:pPr>
        <w:pStyle w:val="Szvegtrzs2"/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Budapest, 2021. május 20.</w:t>
      </w: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Őrsi Gergely</w:t>
      </w:r>
    </w:p>
    <w:p w:rsidR="00C7145A" w:rsidRPr="00D13916" w:rsidRDefault="00C7145A" w:rsidP="00C7145A">
      <w:pPr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megbízásából eljárva</w:t>
      </w:r>
    </w:p>
    <w:p w:rsidR="00C7145A" w:rsidRPr="00D13916" w:rsidRDefault="00C7145A" w:rsidP="00C714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Ötvös Zoltán</w:t>
      </w:r>
    </w:p>
    <w:p w:rsidR="00C7145A" w:rsidRPr="00D13916" w:rsidRDefault="00C7145A" w:rsidP="00C7145A">
      <w:pPr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osztályvezető</w:t>
      </w:r>
    </w:p>
    <w:p w:rsidR="00C7145A" w:rsidRPr="00D13916" w:rsidRDefault="00C7145A" w:rsidP="00C7145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C7145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C7145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C7145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C7145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C7145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C7145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C7145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C7145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C7145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C7145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C7145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C7145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C7145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C714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06787C" w:rsidP="00C7145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5</w:t>
      </w:r>
      <w:r w:rsidR="00C7145A" w:rsidRPr="00D13916">
        <w:rPr>
          <w:rFonts w:ascii="Times New Roman" w:hAnsi="Times New Roman" w:cs="Times New Roman"/>
          <w:sz w:val="24"/>
          <w:szCs w:val="24"/>
        </w:rPr>
        <w:t>.napirend</w:t>
      </w:r>
    </w:p>
    <w:p w:rsidR="00C7145A" w:rsidRPr="00D13916" w:rsidRDefault="00C7145A" w:rsidP="00C7145A">
      <w:pPr>
        <w:pStyle w:val="Cmsor1"/>
        <w:rPr>
          <w:sz w:val="24"/>
        </w:rPr>
      </w:pPr>
      <w:r w:rsidRPr="00D13916">
        <w:rPr>
          <w:sz w:val="24"/>
        </w:rPr>
        <w:t>E L Ő T E R J E S Z T É S</w:t>
      </w:r>
    </w:p>
    <w:p w:rsidR="00C7145A" w:rsidRPr="00D13916" w:rsidRDefault="00C7145A" w:rsidP="00C714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145A" w:rsidRPr="00D13916" w:rsidRDefault="00C7145A" w:rsidP="00C714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145A" w:rsidRPr="00D13916" w:rsidRDefault="00C7145A" w:rsidP="00C7145A">
      <w:pPr>
        <w:pStyle w:val="Cmsor2"/>
        <w:rPr>
          <w:rFonts w:ascii="Times New Roman" w:hAnsi="Times New Roman"/>
          <w:sz w:val="24"/>
        </w:rPr>
      </w:pPr>
    </w:p>
    <w:p w:rsidR="00C7145A" w:rsidRPr="00D13916" w:rsidRDefault="00C7145A" w:rsidP="00C7145A">
      <w:pPr>
        <w:pStyle w:val="Cmsor2"/>
        <w:rPr>
          <w:rFonts w:ascii="Times New Roman" w:hAnsi="Times New Roman"/>
          <w:sz w:val="24"/>
        </w:rPr>
      </w:pPr>
    </w:p>
    <w:p w:rsidR="00C7145A" w:rsidRPr="00D13916" w:rsidRDefault="00C7145A" w:rsidP="00C7145A">
      <w:pPr>
        <w:pStyle w:val="Cmsor2"/>
        <w:rPr>
          <w:rFonts w:ascii="Times New Roman" w:hAnsi="Times New Roman"/>
          <w:sz w:val="24"/>
        </w:rPr>
      </w:pPr>
    </w:p>
    <w:p w:rsidR="00C7145A" w:rsidRPr="00D13916" w:rsidRDefault="00C7145A" w:rsidP="00C7145A">
      <w:pPr>
        <w:pStyle w:val="Cmsor2"/>
        <w:rPr>
          <w:rFonts w:ascii="Times New Roman" w:hAnsi="Times New Roman"/>
          <w:sz w:val="24"/>
        </w:rPr>
      </w:pPr>
      <w:r w:rsidRPr="00D13916">
        <w:rPr>
          <w:rFonts w:ascii="Times New Roman" w:hAnsi="Times New Roman"/>
          <w:sz w:val="24"/>
        </w:rPr>
        <w:t xml:space="preserve">Budapest Főváros II. Kerületi Önkormányzat Képviselő-testülete Közoktatási, Közművelődési, Sport, Egészségügyi, Szociális és Lakásügyi Bizottsága </w:t>
      </w:r>
    </w:p>
    <w:p w:rsidR="00C7145A" w:rsidRPr="00D13916" w:rsidRDefault="00C7145A" w:rsidP="00C7145A">
      <w:pPr>
        <w:pStyle w:val="Cmsor2"/>
        <w:rPr>
          <w:rFonts w:ascii="Times New Roman" w:hAnsi="Times New Roman"/>
          <w:sz w:val="24"/>
        </w:rPr>
      </w:pPr>
      <w:r w:rsidRPr="00D13916">
        <w:rPr>
          <w:rFonts w:ascii="Times New Roman" w:hAnsi="Times New Roman"/>
          <w:sz w:val="24"/>
        </w:rPr>
        <w:t>2022. május 24-i ülésére</w:t>
      </w:r>
    </w:p>
    <w:p w:rsidR="00C7145A" w:rsidRPr="00D13916" w:rsidRDefault="00C7145A" w:rsidP="00C714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145A" w:rsidRPr="00D13916" w:rsidRDefault="00C7145A" w:rsidP="00C714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145A" w:rsidRPr="00D13916" w:rsidRDefault="00C7145A" w:rsidP="00C714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145A" w:rsidRPr="00D13916" w:rsidRDefault="00C7145A" w:rsidP="00C714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145A" w:rsidRPr="00D13916" w:rsidRDefault="00C7145A" w:rsidP="00C714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145A" w:rsidRPr="00D13916" w:rsidRDefault="00C7145A" w:rsidP="00C7145A">
      <w:pPr>
        <w:tabs>
          <w:tab w:val="left" w:pos="320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C7145A" w:rsidRPr="00D13916" w:rsidRDefault="00C7145A" w:rsidP="00C7145A">
      <w:pPr>
        <w:tabs>
          <w:tab w:val="left" w:pos="320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C7145A" w:rsidRPr="00D13916" w:rsidRDefault="00C7145A" w:rsidP="00C7145A">
      <w:pPr>
        <w:tabs>
          <w:tab w:val="left" w:pos="320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C7145A" w:rsidRPr="00D13916" w:rsidRDefault="00C7145A" w:rsidP="00C7145A">
      <w:pPr>
        <w:tabs>
          <w:tab w:val="left" w:pos="320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C7145A" w:rsidRPr="00D13916" w:rsidRDefault="00C7145A" w:rsidP="00C7145A">
      <w:pPr>
        <w:tabs>
          <w:tab w:val="left" w:pos="3200"/>
        </w:tabs>
        <w:ind w:right="-624"/>
        <w:jc w:val="center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b/>
          <w:bCs/>
          <w:sz w:val="24"/>
          <w:szCs w:val="24"/>
        </w:rPr>
        <w:t xml:space="preserve">Tárgy: </w:t>
      </w:r>
      <w:r w:rsidRPr="00D13916">
        <w:rPr>
          <w:rFonts w:ascii="Times New Roman" w:hAnsi="Times New Roman" w:cs="Times New Roman"/>
          <w:sz w:val="24"/>
          <w:szCs w:val="24"/>
        </w:rPr>
        <w:t>Javaslat az Oktatásfejlesztési, Közművelődési, valamint Sport- és Tömegsport Keretek</w:t>
      </w:r>
    </w:p>
    <w:p w:rsidR="00C7145A" w:rsidRPr="00D13916" w:rsidRDefault="00C7145A" w:rsidP="00C7145A">
      <w:pPr>
        <w:tabs>
          <w:tab w:val="left" w:pos="3200"/>
        </w:tabs>
        <w:ind w:right="-62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terhére 2022. évi beérkezett pályázatok elbírálására</w:t>
      </w:r>
    </w:p>
    <w:p w:rsidR="00C7145A" w:rsidRPr="00D13916" w:rsidRDefault="00C7145A" w:rsidP="00C714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139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139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139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139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139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>A napirend tárgyalása zárt ülést nem igényel.</w:t>
      </w: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916">
        <w:rPr>
          <w:rFonts w:ascii="Times New Roman" w:hAnsi="Times New Roman" w:cs="Times New Roman"/>
          <w:b/>
          <w:bCs/>
          <w:sz w:val="24"/>
          <w:szCs w:val="24"/>
        </w:rPr>
        <w:t>Tisztelt Bizottság!</w:t>
      </w:r>
    </w:p>
    <w:p w:rsidR="00C7145A" w:rsidRPr="00D13916" w:rsidRDefault="00C7145A" w:rsidP="00C714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145A" w:rsidRPr="00D13916" w:rsidRDefault="00C7145A" w:rsidP="00C7145A">
      <w:pPr>
        <w:pStyle w:val="Szvegtrzs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Budapest Főváros II. Kerületi Önkormányzat Képviselő-testülete Közoktatási, Közművelődési, Sport, Egészségügyi, Szociális és Lakásügyi Bizottság Budapest Főváros II. Kerületi Önkormányzat Képviselő-testületének, az Önkormányzat 2022. évi költségvetéséről szóló 2/2022.(II.25.) önkormányzati rendelet 11.§ (1) bekezdés b) pontjában biztosított jogkörében eljárva 2022. évben az alábbi pályázatok kiírásának jóváhagyásáról döntött:</w:t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</w:p>
    <w:p w:rsidR="00C7145A" w:rsidRPr="00D13916" w:rsidRDefault="00C7145A" w:rsidP="00C7145A">
      <w:pPr>
        <w:pStyle w:val="Szvegtrzs"/>
        <w:rPr>
          <w:rFonts w:ascii="Times New Roman" w:hAnsi="Times New Roman" w:cs="Times New Roman"/>
          <w:b/>
          <w:sz w:val="24"/>
          <w:szCs w:val="24"/>
        </w:rPr>
      </w:pPr>
      <w:r w:rsidRPr="00D13916">
        <w:rPr>
          <w:rFonts w:ascii="Times New Roman" w:hAnsi="Times New Roman" w:cs="Times New Roman"/>
          <w:b/>
          <w:sz w:val="24"/>
          <w:szCs w:val="24"/>
        </w:rPr>
        <w:t>Szabadidős táborok, erdei iskolák és nyelvi táborok programjainak támogatása</w:t>
      </w: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b/>
          <w:sz w:val="24"/>
          <w:szCs w:val="24"/>
        </w:rPr>
        <w:t>A pályázati támogatás forrása:</w:t>
      </w:r>
      <w:r w:rsidRPr="00D13916">
        <w:rPr>
          <w:rFonts w:ascii="Times New Roman" w:hAnsi="Times New Roman" w:cs="Times New Roman"/>
          <w:sz w:val="24"/>
          <w:szCs w:val="24"/>
        </w:rPr>
        <w:t xml:space="preserve"> Oktatásfejlesztési Keret</w:t>
      </w:r>
    </w:p>
    <w:p w:rsidR="00C7145A" w:rsidRPr="00D13916" w:rsidRDefault="00C7145A" w:rsidP="00C714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916">
        <w:rPr>
          <w:rFonts w:ascii="Times New Roman" w:hAnsi="Times New Roman" w:cs="Times New Roman"/>
          <w:b/>
          <w:sz w:val="24"/>
          <w:szCs w:val="24"/>
        </w:rPr>
        <w:t xml:space="preserve">A támogatásra rendelkezésre álló keretösszeg: </w:t>
      </w:r>
    </w:p>
    <w:p w:rsidR="00C7145A" w:rsidRPr="00D13916" w:rsidRDefault="00C7145A" w:rsidP="00C7145A">
      <w:pPr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Közép-Budai Tankerületi Központ által fenntartott köznevelési intézmények: </w:t>
      </w:r>
      <w:r w:rsidRPr="00D13916">
        <w:rPr>
          <w:rFonts w:ascii="Times New Roman" w:hAnsi="Times New Roman" w:cs="Times New Roman"/>
          <w:sz w:val="24"/>
          <w:szCs w:val="24"/>
        </w:rPr>
        <w:tab/>
        <w:t xml:space="preserve">2 500 000 Ft </w:t>
      </w:r>
    </w:p>
    <w:p w:rsidR="00C7145A" w:rsidRPr="00D13916" w:rsidRDefault="00C7145A" w:rsidP="00C7145A">
      <w:pPr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Egyéb fenntartású köznevelési intézmények, civil szervezetek: </w:t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  <w:t xml:space="preserve">3 500 000 Ft </w:t>
      </w:r>
    </w:p>
    <w:p w:rsidR="00C7145A" w:rsidRPr="00D13916" w:rsidRDefault="00C7145A" w:rsidP="00C7145A">
      <w:pPr>
        <w:pStyle w:val="Szvegtrzs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b/>
          <w:sz w:val="24"/>
          <w:szCs w:val="24"/>
        </w:rPr>
        <w:lastRenderedPageBreak/>
        <w:t>Összesen</w:t>
      </w:r>
      <w:r w:rsidRPr="00D13916">
        <w:rPr>
          <w:rFonts w:ascii="Times New Roman" w:hAnsi="Times New Roman" w:cs="Times New Roman"/>
          <w:sz w:val="24"/>
          <w:szCs w:val="24"/>
        </w:rPr>
        <w:t>:</w:t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b/>
          <w:sz w:val="24"/>
          <w:szCs w:val="24"/>
        </w:rPr>
        <w:t>6 000 000 Ft</w:t>
      </w:r>
    </w:p>
    <w:p w:rsidR="00C7145A" w:rsidRPr="00D13916" w:rsidRDefault="00C7145A" w:rsidP="00C7145A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pStyle w:val="Szvegtrzs"/>
        <w:rPr>
          <w:rFonts w:ascii="Times New Roman" w:hAnsi="Times New Roman" w:cs="Times New Roman"/>
          <w:b/>
          <w:sz w:val="24"/>
          <w:szCs w:val="24"/>
        </w:rPr>
      </w:pPr>
      <w:r w:rsidRPr="00D13916">
        <w:rPr>
          <w:rFonts w:ascii="Times New Roman" w:hAnsi="Times New Roman" w:cs="Times New Roman"/>
          <w:b/>
          <w:sz w:val="24"/>
          <w:szCs w:val="24"/>
        </w:rPr>
        <w:t>Művészeti és kulturális programok, rendezvények támogatása</w:t>
      </w: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b/>
          <w:sz w:val="24"/>
          <w:szCs w:val="24"/>
        </w:rPr>
        <w:t xml:space="preserve">A pályázati támogatás forrása: </w:t>
      </w:r>
      <w:r w:rsidRPr="00D13916">
        <w:rPr>
          <w:rFonts w:ascii="Times New Roman" w:hAnsi="Times New Roman" w:cs="Times New Roman"/>
          <w:sz w:val="24"/>
          <w:szCs w:val="24"/>
        </w:rPr>
        <w:t>Közművelődési Keret</w:t>
      </w:r>
    </w:p>
    <w:p w:rsidR="00C7145A" w:rsidRPr="00D13916" w:rsidRDefault="00C7145A" w:rsidP="00C714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916">
        <w:rPr>
          <w:rFonts w:ascii="Times New Roman" w:hAnsi="Times New Roman" w:cs="Times New Roman"/>
          <w:b/>
          <w:sz w:val="24"/>
          <w:szCs w:val="24"/>
        </w:rPr>
        <w:t xml:space="preserve">A támogatásra rendelkezésre álló keretösszeg: </w:t>
      </w:r>
    </w:p>
    <w:p w:rsidR="00C7145A" w:rsidRPr="00D13916" w:rsidRDefault="00C7145A" w:rsidP="00C7145A">
      <w:pPr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Önkormányzat által fenntartott óvodák:</w:t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  <w:t>3 000 000 Ft</w:t>
      </w:r>
    </w:p>
    <w:p w:rsidR="00C7145A" w:rsidRPr="00D13916" w:rsidRDefault="00C7145A" w:rsidP="00C7145A">
      <w:pPr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Egyéb fenntartású köznevelési intézmények, civil szervezetek: </w:t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  <w:t xml:space="preserve">3 000 000 Ft </w:t>
      </w:r>
    </w:p>
    <w:p w:rsidR="00C7145A" w:rsidRPr="00D13916" w:rsidRDefault="00C7145A" w:rsidP="00C7145A">
      <w:pPr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b/>
          <w:sz w:val="24"/>
          <w:szCs w:val="24"/>
        </w:rPr>
        <w:t>Összesen:</w:t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b/>
          <w:sz w:val="24"/>
          <w:szCs w:val="24"/>
        </w:rPr>
        <w:t>6 000 000 Ft</w:t>
      </w:r>
    </w:p>
    <w:p w:rsidR="00C7145A" w:rsidRPr="00D13916" w:rsidRDefault="00C7145A" w:rsidP="00C714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pStyle w:val="Szvegtrzs"/>
        <w:rPr>
          <w:rFonts w:ascii="Times New Roman" w:hAnsi="Times New Roman" w:cs="Times New Roman"/>
          <w:b/>
          <w:sz w:val="24"/>
          <w:szCs w:val="24"/>
        </w:rPr>
      </w:pPr>
      <w:r w:rsidRPr="00D13916">
        <w:rPr>
          <w:rFonts w:ascii="Times New Roman" w:hAnsi="Times New Roman" w:cs="Times New Roman"/>
          <w:b/>
          <w:sz w:val="24"/>
          <w:szCs w:val="24"/>
        </w:rPr>
        <w:t>A tanórai és tanórán kívüli testnevelés, a szabadidős sport programjainak támogatása</w:t>
      </w: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b/>
          <w:sz w:val="24"/>
          <w:szCs w:val="24"/>
        </w:rPr>
        <w:t xml:space="preserve">A pályázati támogatás forrása: </w:t>
      </w:r>
      <w:r w:rsidRPr="00D13916">
        <w:rPr>
          <w:rFonts w:ascii="Times New Roman" w:hAnsi="Times New Roman" w:cs="Times New Roman"/>
          <w:sz w:val="24"/>
          <w:szCs w:val="24"/>
        </w:rPr>
        <w:t>Sport- és Tömegsport Keret</w:t>
      </w:r>
    </w:p>
    <w:p w:rsidR="00C7145A" w:rsidRPr="00D13916" w:rsidRDefault="00C7145A" w:rsidP="00C714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916">
        <w:rPr>
          <w:rFonts w:ascii="Times New Roman" w:hAnsi="Times New Roman" w:cs="Times New Roman"/>
          <w:b/>
          <w:sz w:val="24"/>
          <w:szCs w:val="24"/>
        </w:rPr>
        <w:t>A támogatásra rendelkezésre álló keretösszeg:</w:t>
      </w:r>
    </w:p>
    <w:p w:rsidR="00C7145A" w:rsidRPr="00D13916" w:rsidRDefault="00C7145A" w:rsidP="00C7145A">
      <w:pPr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Önkormányzat által fenntartott óvodák:</w:t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  <w:t>2 500 000 Ft</w:t>
      </w:r>
    </w:p>
    <w:p w:rsidR="00C7145A" w:rsidRPr="00D13916" w:rsidRDefault="00C7145A" w:rsidP="00C7145A">
      <w:pPr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Állami fenntartású II. kerületi köznevelési intézmények:</w:t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  <w:t xml:space="preserve">2 500 000 Ft </w:t>
      </w:r>
    </w:p>
    <w:p w:rsidR="00C7145A" w:rsidRPr="00D13916" w:rsidRDefault="00C7145A" w:rsidP="00C7145A">
      <w:pPr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II. kerületi székhelyű/ telephelyű vagy a II. ker. NSK létesítményben </w:t>
      </w:r>
    </w:p>
    <w:p w:rsidR="00C7145A" w:rsidRPr="00D13916" w:rsidRDefault="00C7145A" w:rsidP="00C7145A">
      <w:pPr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működő sportklubok, sport-és, diáksport egyesületek: </w:t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  <w:t xml:space="preserve">4 000 000 Ft </w:t>
      </w:r>
    </w:p>
    <w:p w:rsidR="00C7145A" w:rsidRPr="00D13916" w:rsidRDefault="00C7145A" w:rsidP="00C714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916">
        <w:rPr>
          <w:rFonts w:ascii="Times New Roman" w:hAnsi="Times New Roman" w:cs="Times New Roman"/>
          <w:b/>
          <w:sz w:val="24"/>
          <w:szCs w:val="24"/>
        </w:rPr>
        <w:t>Összesen:</w:t>
      </w:r>
      <w:r w:rsidRPr="00D13916">
        <w:rPr>
          <w:rFonts w:ascii="Times New Roman" w:hAnsi="Times New Roman" w:cs="Times New Roman"/>
          <w:b/>
          <w:sz w:val="24"/>
          <w:szCs w:val="24"/>
        </w:rPr>
        <w:tab/>
      </w:r>
      <w:r w:rsidRPr="00D13916">
        <w:rPr>
          <w:rFonts w:ascii="Times New Roman" w:hAnsi="Times New Roman" w:cs="Times New Roman"/>
          <w:b/>
          <w:sz w:val="24"/>
          <w:szCs w:val="24"/>
        </w:rPr>
        <w:tab/>
      </w:r>
      <w:r w:rsidRPr="00D13916">
        <w:rPr>
          <w:rFonts w:ascii="Times New Roman" w:hAnsi="Times New Roman" w:cs="Times New Roman"/>
          <w:b/>
          <w:sz w:val="24"/>
          <w:szCs w:val="24"/>
        </w:rPr>
        <w:tab/>
      </w:r>
      <w:r w:rsidRPr="00D13916">
        <w:rPr>
          <w:rFonts w:ascii="Times New Roman" w:hAnsi="Times New Roman" w:cs="Times New Roman"/>
          <w:b/>
          <w:sz w:val="24"/>
          <w:szCs w:val="24"/>
        </w:rPr>
        <w:tab/>
      </w:r>
      <w:r w:rsidRPr="00D13916">
        <w:rPr>
          <w:rFonts w:ascii="Times New Roman" w:hAnsi="Times New Roman" w:cs="Times New Roman"/>
          <w:b/>
          <w:sz w:val="24"/>
          <w:szCs w:val="24"/>
        </w:rPr>
        <w:tab/>
      </w:r>
      <w:r w:rsidRPr="00D13916">
        <w:rPr>
          <w:rFonts w:ascii="Times New Roman" w:hAnsi="Times New Roman" w:cs="Times New Roman"/>
          <w:b/>
          <w:sz w:val="24"/>
          <w:szCs w:val="24"/>
        </w:rPr>
        <w:tab/>
      </w:r>
      <w:r w:rsidRPr="00D13916">
        <w:rPr>
          <w:rFonts w:ascii="Times New Roman" w:hAnsi="Times New Roman" w:cs="Times New Roman"/>
          <w:b/>
          <w:sz w:val="24"/>
          <w:szCs w:val="24"/>
        </w:rPr>
        <w:tab/>
      </w:r>
      <w:r w:rsidRPr="00D13916">
        <w:rPr>
          <w:rFonts w:ascii="Times New Roman" w:hAnsi="Times New Roman" w:cs="Times New Roman"/>
          <w:b/>
          <w:sz w:val="24"/>
          <w:szCs w:val="24"/>
        </w:rPr>
        <w:tab/>
      </w:r>
      <w:r w:rsidRPr="00D13916">
        <w:rPr>
          <w:rFonts w:ascii="Times New Roman" w:hAnsi="Times New Roman" w:cs="Times New Roman"/>
          <w:b/>
          <w:sz w:val="24"/>
          <w:szCs w:val="24"/>
        </w:rPr>
        <w:tab/>
      </w:r>
      <w:r w:rsidRPr="00D13916">
        <w:rPr>
          <w:rFonts w:ascii="Times New Roman" w:hAnsi="Times New Roman" w:cs="Times New Roman"/>
          <w:b/>
          <w:sz w:val="24"/>
          <w:szCs w:val="24"/>
        </w:rPr>
        <w:tab/>
        <w:t>9 000 000 Ft</w:t>
      </w:r>
    </w:p>
    <w:p w:rsidR="00C7145A" w:rsidRPr="00D13916" w:rsidRDefault="00C7145A" w:rsidP="00C7145A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pStyle w:val="Szvegtrzs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Rendkívüli módon, a Bizottság idén nem írt ki pályázatot a „Kapcsolattartás a határon túli magyar iskolákkal Keret” terhére, mert a pandémia megnehezíti a külföldre utazás és határon túli magyarok fogadásának lehetőségeit. </w:t>
      </w:r>
    </w:p>
    <w:p w:rsidR="00C7145A" w:rsidRPr="00D13916" w:rsidRDefault="00C7145A" w:rsidP="00C7145A">
      <w:pPr>
        <w:pStyle w:val="Szvegtrzs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A Bizottság által jóváhagyott pályázati felhívásról az intézményeket e-mailben értesítettük, a pályázati felhívást közétettük az Önkormányzat honlapján és a hirdetmény kétszer megjelent a Budai Polgárban. </w:t>
      </w:r>
    </w:p>
    <w:p w:rsidR="00C7145A" w:rsidRPr="00D13916" w:rsidRDefault="00C7145A" w:rsidP="00C7145A">
      <w:pPr>
        <w:pStyle w:val="Szvegtrzs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A pályázatok benyújtásának határidejéig – 2022. május 6-ig – összesen </w:t>
      </w:r>
      <w:r w:rsidRPr="00D13916">
        <w:rPr>
          <w:rFonts w:ascii="Times New Roman" w:hAnsi="Times New Roman" w:cs="Times New Roman"/>
          <w:b/>
          <w:sz w:val="24"/>
          <w:szCs w:val="24"/>
        </w:rPr>
        <w:t xml:space="preserve">85 </w:t>
      </w:r>
      <w:r w:rsidRPr="00D13916">
        <w:rPr>
          <w:rFonts w:ascii="Times New Roman" w:hAnsi="Times New Roman" w:cs="Times New Roman"/>
          <w:sz w:val="24"/>
          <w:szCs w:val="24"/>
        </w:rPr>
        <w:t xml:space="preserve">pályázótól </w:t>
      </w:r>
      <w:r w:rsidRPr="00D13916">
        <w:rPr>
          <w:rFonts w:ascii="Times New Roman" w:hAnsi="Times New Roman" w:cs="Times New Roman"/>
          <w:b/>
          <w:sz w:val="24"/>
          <w:szCs w:val="24"/>
        </w:rPr>
        <w:t>118</w:t>
      </w:r>
      <w:r w:rsidRPr="00D13916">
        <w:rPr>
          <w:rFonts w:ascii="Times New Roman" w:hAnsi="Times New Roman" w:cs="Times New Roman"/>
          <w:sz w:val="24"/>
          <w:szCs w:val="24"/>
        </w:rPr>
        <w:t xml:space="preserve"> program megvalósítására irányuló kérvény érkezett. A korona vírus lezárásával, a beadott programok száma a tavalyi évhez képest körülbelül </w:t>
      </w:r>
      <w:r w:rsidRPr="00D13916">
        <w:rPr>
          <w:rFonts w:ascii="Times New Roman" w:hAnsi="Times New Roman" w:cs="Times New Roman"/>
          <w:b/>
          <w:sz w:val="24"/>
          <w:szCs w:val="24"/>
        </w:rPr>
        <w:t>30 %-kal megnövekedett</w:t>
      </w:r>
      <w:r w:rsidRPr="00D13916">
        <w:rPr>
          <w:rFonts w:ascii="Times New Roman" w:hAnsi="Times New Roman" w:cs="Times New Roman"/>
          <w:sz w:val="24"/>
          <w:szCs w:val="24"/>
        </w:rPr>
        <w:t>. Egy pályázó, Budavári Sport Egyesület 2022.05.17-én küldte el a Sport,- Tömegsport keretre két programját, vagyis érdemi vizsgálat nélkül javasoljuk elutasítani, mert a pályázat nem felel meg a kiírtaknak. Az AquaZona Alapítvány oktatásfejlesztési Keretre beadott pályázata „Haladj a vízen” formai okok miatt, nem felelne meg a pályázati kiírásnak. A pályázatok teljes terjedelemben megtekinthetők az Intézményirányítási osztályon (Budapest, Margit Krt. 15-17.)</w:t>
      </w:r>
    </w:p>
    <w:p w:rsidR="00C7145A" w:rsidRPr="00D13916" w:rsidRDefault="00C7145A" w:rsidP="00C7145A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916">
        <w:rPr>
          <w:rFonts w:ascii="Times New Roman" w:hAnsi="Times New Roman" w:cs="Times New Roman"/>
          <w:b/>
          <w:sz w:val="24"/>
          <w:szCs w:val="24"/>
        </w:rPr>
        <w:t>A feldolgozott pályázatok adatai:</w:t>
      </w:r>
    </w:p>
    <w:p w:rsidR="00C7145A" w:rsidRPr="00D13916" w:rsidRDefault="00C7145A" w:rsidP="00C7145A">
      <w:pPr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Az </w:t>
      </w:r>
      <w:r w:rsidRPr="00D13916">
        <w:rPr>
          <w:rFonts w:ascii="Times New Roman" w:hAnsi="Times New Roman" w:cs="Times New Roman"/>
          <w:b/>
          <w:sz w:val="24"/>
          <w:szCs w:val="24"/>
        </w:rPr>
        <w:t>Oktatásfejlesztési Keret</w:t>
      </w:r>
      <w:r w:rsidRPr="00D13916">
        <w:rPr>
          <w:rFonts w:ascii="Times New Roman" w:hAnsi="Times New Roman" w:cs="Times New Roman"/>
          <w:sz w:val="24"/>
          <w:szCs w:val="24"/>
        </w:rPr>
        <w:t xml:space="preserve"> terhére kiírt, </w:t>
      </w:r>
      <w:r w:rsidRPr="00D13916">
        <w:rPr>
          <w:rFonts w:ascii="Times New Roman" w:hAnsi="Times New Roman" w:cs="Times New Roman"/>
          <w:b/>
          <w:sz w:val="24"/>
          <w:szCs w:val="24"/>
        </w:rPr>
        <w:t>szabadidős táborok, erdei iskolák, nyelvi táborok</w:t>
      </w:r>
      <w:r w:rsidRPr="00D13916">
        <w:rPr>
          <w:rFonts w:ascii="Times New Roman" w:hAnsi="Times New Roman" w:cs="Times New Roman"/>
          <w:sz w:val="24"/>
          <w:szCs w:val="24"/>
        </w:rPr>
        <w:t xml:space="preserve"> </w:t>
      </w:r>
      <w:r w:rsidRPr="00D13916">
        <w:rPr>
          <w:rFonts w:ascii="Times New Roman" w:hAnsi="Times New Roman" w:cs="Times New Roman"/>
          <w:b/>
          <w:sz w:val="24"/>
          <w:szCs w:val="24"/>
        </w:rPr>
        <w:t>programjainak támogatására</w:t>
      </w:r>
      <w:r w:rsidRPr="00D13916">
        <w:rPr>
          <w:rFonts w:ascii="Times New Roman" w:hAnsi="Times New Roman" w:cs="Times New Roman"/>
          <w:sz w:val="24"/>
          <w:szCs w:val="24"/>
        </w:rPr>
        <w:t xml:space="preserve"> Közép-Budai Tankerületi Központ által fenntartott köznevelési intézmények részéről összesen 8 pályázó került benyújtásra, a pályázó intézmények 11 program </w:t>
      </w:r>
      <w:r w:rsidRPr="00D13916">
        <w:rPr>
          <w:rFonts w:ascii="Times New Roman" w:hAnsi="Times New Roman" w:cs="Times New Roman"/>
          <w:sz w:val="24"/>
          <w:szCs w:val="24"/>
        </w:rPr>
        <w:lastRenderedPageBreak/>
        <w:t>megvalósítására igényeltek támogatást. A programokat azok tartalma és kidolgozottsága, a résztvevő gyermekek száma, valamint a programok költségvetésében megjelölt igények alapján javasoljuk támogatni.</w:t>
      </w:r>
    </w:p>
    <w:p w:rsidR="00C7145A" w:rsidRPr="00D13916" w:rsidRDefault="00C7145A" w:rsidP="00C7145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A maximálisan igényelhető támogatás 300 000 Ft-ban került megállapításra. A pályázati igényeket figyelembe véve, azokat a pályázati programokat javasoljuk támogatni, amelyek szakmai megalapozottsága és tematikus kidolgozása szembeötlő, a program hagyománya vagy éppen újszerűsége miatt kiemelkedik a benyújtott pályázatok közül. Az igényelt támogatás – 3 292 000 Ft - több, mint a rendelkezésre álló keretösszegnek.  </w:t>
      </w:r>
      <w:r w:rsidRPr="00D13916">
        <w:rPr>
          <w:rFonts w:ascii="Times New Roman" w:hAnsi="Times New Roman" w:cs="Times New Roman"/>
          <w:i/>
          <w:sz w:val="24"/>
          <w:szCs w:val="24"/>
        </w:rPr>
        <w:t>A támogatási javaslatot az</w:t>
      </w:r>
      <w:r w:rsidRPr="00D13916">
        <w:rPr>
          <w:rFonts w:ascii="Times New Roman" w:hAnsi="Times New Roman" w:cs="Times New Roman"/>
          <w:sz w:val="24"/>
          <w:szCs w:val="24"/>
        </w:rPr>
        <w:t xml:space="preserve"> </w:t>
      </w:r>
      <w:r w:rsidRPr="00D13916">
        <w:rPr>
          <w:rFonts w:ascii="Times New Roman" w:hAnsi="Times New Roman" w:cs="Times New Roman"/>
          <w:i/>
          <w:sz w:val="24"/>
          <w:szCs w:val="24"/>
        </w:rPr>
        <w:t>1. számú melléklet tartalmazza.</w:t>
      </w:r>
    </w:p>
    <w:p w:rsidR="00C7145A" w:rsidRPr="00D13916" w:rsidRDefault="00C7145A" w:rsidP="00C714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A nem állami fenntartásban lévő köznevelési intézmények, valamint a civil szervezetek pályázatainak támogatására 3 500 000 Ft áll rendelkezésre. A 15 szervezet által beérkezett pályázat, 17 program megvalósítását tűzte ki céljául. Az igényelt támogatás nagy mértékben több, mint a rendelkezésre álló keretösszegnek.  </w:t>
      </w:r>
      <w:r w:rsidRPr="00D13916">
        <w:rPr>
          <w:rFonts w:ascii="Times New Roman" w:hAnsi="Times New Roman" w:cs="Times New Roman"/>
          <w:i/>
          <w:sz w:val="24"/>
          <w:szCs w:val="24"/>
        </w:rPr>
        <w:t>A támogatást</w:t>
      </w:r>
      <w:r w:rsidRPr="00D13916">
        <w:rPr>
          <w:rFonts w:ascii="Times New Roman" w:hAnsi="Times New Roman" w:cs="Times New Roman"/>
          <w:sz w:val="24"/>
          <w:szCs w:val="24"/>
        </w:rPr>
        <w:t xml:space="preserve"> </w:t>
      </w:r>
      <w:r w:rsidRPr="00D13916">
        <w:rPr>
          <w:rFonts w:ascii="Times New Roman" w:hAnsi="Times New Roman" w:cs="Times New Roman"/>
          <w:i/>
          <w:sz w:val="24"/>
          <w:szCs w:val="24"/>
        </w:rPr>
        <w:t>a</w:t>
      </w:r>
      <w:r w:rsidRPr="00D13916">
        <w:rPr>
          <w:rFonts w:ascii="Times New Roman" w:hAnsi="Times New Roman" w:cs="Times New Roman"/>
          <w:sz w:val="24"/>
          <w:szCs w:val="24"/>
        </w:rPr>
        <w:t xml:space="preserve"> </w:t>
      </w:r>
      <w:r w:rsidRPr="00D13916">
        <w:rPr>
          <w:rFonts w:ascii="Times New Roman" w:hAnsi="Times New Roman" w:cs="Times New Roman"/>
          <w:i/>
          <w:sz w:val="24"/>
          <w:szCs w:val="24"/>
        </w:rPr>
        <w:t>2. számú mellékletnek megfelelően javasoljuk.</w:t>
      </w:r>
    </w:p>
    <w:p w:rsidR="00C7145A" w:rsidRPr="00D13916" w:rsidRDefault="00C7145A" w:rsidP="00C714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A </w:t>
      </w:r>
      <w:r w:rsidRPr="00D13916">
        <w:rPr>
          <w:rFonts w:ascii="Times New Roman" w:hAnsi="Times New Roman" w:cs="Times New Roman"/>
          <w:b/>
          <w:sz w:val="24"/>
          <w:szCs w:val="24"/>
        </w:rPr>
        <w:t>Közművelődési Keret</w:t>
      </w:r>
      <w:r w:rsidRPr="00D13916">
        <w:rPr>
          <w:rFonts w:ascii="Times New Roman" w:hAnsi="Times New Roman" w:cs="Times New Roman"/>
          <w:sz w:val="24"/>
          <w:szCs w:val="24"/>
        </w:rPr>
        <w:t xml:space="preserve"> terhére kiírt, az önkormányzat fenntartásában lévő intézmények által szervezett és a II. kerületben működő egyéb fenntartású köznevelési intézmények, civil szervezetek </w:t>
      </w:r>
      <w:r w:rsidRPr="00D13916">
        <w:rPr>
          <w:rFonts w:ascii="Times New Roman" w:hAnsi="Times New Roman" w:cs="Times New Roman"/>
          <w:b/>
          <w:sz w:val="24"/>
          <w:szCs w:val="24"/>
        </w:rPr>
        <w:t>művészeti és kulturális programok, rendezvények támogatására</w:t>
      </w:r>
      <w:r w:rsidRPr="00D13916">
        <w:rPr>
          <w:rFonts w:ascii="Times New Roman" w:hAnsi="Times New Roman" w:cs="Times New Roman"/>
          <w:sz w:val="24"/>
          <w:szCs w:val="24"/>
        </w:rPr>
        <w:t xml:space="preserve"> a rendelkezésre áll 6 000 000 Ft. </w:t>
      </w:r>
    </w:p>
    <w:p w:rsidR="00C7145A" w:rsidRPr="00D13916" w:rsidRDefault="00C7145A" w:rsidP="00C7145A">
      <w:pPr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A közművelődési keretre beérkezett 11 óvoda 17 program és 17 civil 25 program szervezet által megvalósításra váró programra, összesen 9 672 500 Ft támogatási igény érkezett. 44 pályázati program támogatási igénye több, mint az 1/3-val meghaladja a rendelkezésre álló összeget. Az óvodák főképp a hagyományőrzést, az állatsimogatót tűzte ki célul. </w:t>
      </w:r>
      <w:r w:rsidRPr="00D13916">
        <w:rPr>
          <w:rFonts w:ascii="Times New Roman" w:hAnsi="Times New Roman" w:cs="Times New Roman"/>
          <w:i/>
          <w:sz w:val="24"/>
          <w:szCs w:val="24"/>
        </w:rPr>
        <w:t>A támogatási javaslatot</w:t>
      </w:r>
      <w:r w:rsidRPr="00D13916">
        <w:rPr>
          <w:rFonts w:ascii="Times New Roman" w:hAnsi="Times New Roman" w:cs="Times New Roman"/>
          <w:sz w:val="24"/>
          <w:szCs w:val="24"/>
        </w:rPr>
        <w:t xml:space="preserve"> </w:t>
      </w:r>
      <w:r w:rsidRPr="00D13916">
        <w:rPr>
          <w:rFonts w:ascii="Times New Roman" w:hAnsi="Times New Roman" w:cs="Times New Roman"/>
          <w:i/>
          <w:sz w:val="24"/>
          <w:szCs w:val="24"/>
        </w:rPr>
        <w:t>a</w:t>
      </w:r>
      <w:r w:rsidRPr="00D13916">
        <w:rPr>
          <w:rFonts w:ascii="Times New Roman" w:hAnsi="Times New Roman" w:cs="Times New Roman"/>
          <w:sz w:val="24"/>
          <w:szCs w:val="24"/>
        </w:rPr>
        <w:t xml:space="preserve"> </w:t>
      </w:r>
      <w:r w:rsidRPr="00D13916">
        <w:rPr>
          <w:rFonts w:ascii="Times New Roman" w:hAnsi="Times New Roman" w:cs="Times New Roman"/>
          <w:i/>
          <w:sz w:val="24"/>
          <w:szCs w:val="24"/>
        </w:rPr>
        <w:t>3. és 4. számú melléklet tartalmazza.</w:t>
      </w:r>
    </w:p>
    <w:p w:rsidR="00C7145A" w:rsidRPr="00D13916" w:rsidRDefault="00C7145A" w:rsidP="00C714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A</w:t>
      </w:r>
      <w:r w:rsidRPr="00D139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3916">
        <w:rPr>
          <w:rFonts w:ascii="Times New Roman" w:hAnsi="Times New Roman" w:cs="Times New Roman"/>
          <w:b/>
          <w:sz w:val="24"/>
          <w:szCs w:val="24"/>
        </w:rPr>
        <w:t>Sport- és Tömegsport Keret</w:t>
      </w:r>
      <w:r w:rsidRPr="00D13916">
        <w:rPr>
          <w:rFonts w:ascii="Times New Roman" w:hAnsi="Times New Roman" w:cs="Times New Roman"/>
          <w:bCs/>
          <w:sz w:val="24"/>
          <w:szCs w:val="24"/>
        </w:rPr>
        <w:t xml:space="preserve"> terhére kiírt az intézmények, egyesületek </w:t>
      </w:r>
      <w:r w:rsidRPr="00D13916">
        <w:rPr>
          <w:rFonts w:ascii="Times New Roman" w:hAnsi="Times New Roman" w:cs="Times New Roman"/>
          <w:b/>
          <w:bCs/>
          <w:sz w:val="24"/>
          <w:szCs w:val="24"/>
        </w:rPr>
        <w:t>sportprogramjainak támogatására</w:t>
      </w:r>
      <w:r w:rsidRPr="00D13916">
        <w:rPr>
          <w:rFonts w:ascii="Times New Roman" w:hAnsi="Times New Roman" w:cs="Times New Roman"/>
          <w:bCs/>
          <w:sz w:val="24"/>
          <w:szCs w:val="24"/>
        </w:rPr>
        <w:t xml:space="preserve"> kiírt pályázatok esetében az óvodák részére a Bizottság által 2022</w:t>
      </w:r>
      <w:r w:rsidRPr="00D13916">
        <w:rPr>
          <w:rFonts w:ascii="Times New Roman" w:hAnsi="Times New Roman" w:cs="Times New Roman"/>
          <w:sz w:val="24"/>
          <w:szCs w:val="24"/>
        </w:rPr>
        <w:t xml:space="preserve">. évre 2,5 millió forint keretösszeg került jóváhagyásra. </w:t>
      </w:r>
      <w:r w:rsidRPr="00D13916">
        <w:rPr>
          <w:rFonts w:ascii="Times New Roman" w:hAnsi="Times New Roman" w:cs="Times New Roman"/>
          <w:bCs/>
          <w:sz w:val="24"/>
          <w:szCs w:val="24"/>
        </w:rPr>
        <w:t xml:space="preserve">Pályázat 11 intézménytől érkezett, 17 program 3 940 470 Ft támogatási igény megjelölésével. </w:t>
      </w:r>
      <w:r w:rsidRPr="00D13916">
        <w:rPr>
          <w:rFonts w:ascii="Times New Roman" w:hAnsi="Times New Roman" w:cs="Times New Roman"/>
          <w:sz w:val="24"/>
          <w:szCs w:val="24"/>
        </w:rPr>
        <w:t xml:space="preserve">Az óvodák többsége a támogatást sportnap és óvodán kívüli sporttevékenység pl. kalandpark, sportvetélkedők költségeinek csökkentésére kérte. Az igényelt támogatás összege megegyezik a javasolt támogatással. </w:t>
      </w:r>
      <w:r w:rsidRPr="00D13916">
        <w:rPr>
          <w:rFonts w:ascii="Times New Roman" w:hAnsi="Times New Roman" w:cs="Times New Roman"/>
          <w:i/>
          <w:sz w:val="24"/>
          <w:szCs w:val="24"/>
        </w:rPr>
        <w:t>A támogatások elosztását az 5. számú melléklet szerint javasoljuk.</w:t>
      </w:r>
    </w:p>
    <w:p w:rsidR="00C7145A" w:rsidRPr="00D13916" w:rsidRDefault="00C7145A" w:rsidP="00C7145A">
      <w:pPr>
        <w:tabs>
          <w:tab w:val="left" w:pos="709"/>
          <w:tab w:val="left" w:pos="141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145A" w:rsidRPr="00D13916" w:rsidRDefault="00C7145A" w:rsidP="00C7145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916">
        <w:rPr>
          <w:rFonts w:ascii="Times New Roman" w:hAnsi="Times New Roman" w:cs="Times New Roman"/>
          <w:bCs/>
          <w:sz w:val="24"/>
          <w:szCs w:val="24"/>
        </w:rPr>
        <w:t>A Közép-Budai Tankerületi Központ által fenntartott köznevelési intézmények sporttevékenységek támogatására</w:t>
      </w:r>
      <w:r w:rsidRPr="00D1391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13916">
        <w:rPr>
          <w:rFonts w:ascii="Times New Roman" w:hAnsi="Times New Roman" w:cs="Times New Roman"/>
          <w:bCs/>
          <w:sz w:val="24"/>
          <w:szCs w:val="24"/>
        </w:rPr>
        <w:t xml:space="preserve">kiírt pályázatra az idei évben, 10 iskola nyújtott be érvényes pályázatot. Az iskolák által megvalósítandó </w:t>
      </w:r>
      <w:r w:rsidRPr="00D13916">
        <w:rPr>
          <w:rFonts w:ascii="Times New Roman" w:hAnsi="Times New Roman" w:cs="Times New Roman"/>
          <w:b/>
          <w:bCs/>
          <w:sz w:val="24"/>
          <w:szCs w:val="24"/>
        </w:rPr>
        <w:t>sport programokra</w:t>
      </w:r>
      <w:r w:rsidRPr="00D13916">
        <w:rPr>
          <w:rFonts w:ascii="Times New Roman" w:hAnsi="Times New Roman" w:cs="Times New Roman"/>
          <w:bCs/>
          <w:sz w:val="24"/>
          <w:szCs w:val="24"/>
        </w:rPr>
        <w:t xml:space="preserve"> igényelt támogatás összege összesen 3 514 488 Ft. Az igényelt forrást elsősorban sportnap szervezésére, illetve különböző edzőtáborok támogatására kívánják felhasználni, továbbá akad olyan intézmény, amely az óvodákhoz hasonlóan pályázati célul. a korcsolya megvalósítását tűzte ki. </w:t>
      </w:r>
      <w:r w:rsidRPr="00D13916">
        <w:rPr>
          <w:rFonts w:ascii="Times New Roman" w:hAnsi="Times New Roman" w:cs="Times New Roman"/>
          <w:bCs/>
          <w:i/>
          <w:sz w:val="24"/>
          <w:szCs w:val="24"/>
        </w:rPr>
        <w:t>A támogatások elosztását a 6. számú mellékletnek megfelelően javasoljuk.</w:t>
      </w:r>
    </w:p>
    <w:p w:rsidR="00C7145A" w:rsidRPr="00D13916" w:rsidRDefault="00C7145A" w:rsidP="00C7145A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C7145A" w:rsidRPr="00D13916" w:rsidRDefault="00C7145A" w:rsidP="00C7145A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13916">
        <w:rPr>
          <w:rFonts w:ascii="Times New Roman" w:hAnsi="Times New Roman" w:cs="Times New Roman"/>
          <w:bCs/>
          <w:sz w:val="24"/>
          <w:szCs w:val="24"/>
        </w:rPr>
        <w:t xml:space="preserve">Ebben az évben a civil szervezetek által beékezett pályázatok száma növekedett. A pályázatok elsősorban nyári sporttáborok, szabadidős sportprogramok támogatására irányulnak. A pályázatok között több mozgássérült, fogyatékos és szociálisan hátrányos helyzetű gyermekek úszásoktatásának, sportolásának támogatását tűzte ki célul. A sportegyesületek által benyújtott pályázatok igényelt támogatása 4 370 000 </w:t>
      </w:r>
      <w:r w:rsidRPr="00D1391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Ft, így a meghirdetett pályázati keret majdnem fedezi az igényeket.  </w:t>
      </w:r>
      <w:r w:rsidRPr="00D13916">
        <w:rPr>
          <w:rFonts w:ascii="Times New Roman" w:hAnsi="Times New Roman" w:cs="Times New Roman"/>
          <w:bCs/>
          <w:i/>
          <w:sz w:val="24"/>
          <w:szCs w:val="24"/>
        </w:rPr>
        <w:t>A támogatási javaslatot a 7. számú melléklet tartalmazza.</w:t>
      </w:r>
    </w:p>
    <w:p w:rsidR="00C7145A" w:rsidRPr="00D13916" w:rsidRDefault="00C7145A" w:rsidP="00C7145A">
      <w:pPr>
        <w:pStyle w:val="Szvegtrzs2"/>
        <w:rPr>
          <w:rFonts w:ascii="Times New Roman" w:hAnsi="Times New Roman" w:cs="Times New Roman"/>
          <w:bCs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Kérjük, hogy a Tisztelt Bizottság jelen előterjesztés szerint hagyja jóvá az alábbi határozati javaslatok elfogadását a pályázati támogatások tekintetében. </w:t>
      </w:r>
      <w:r w:rsidRPr="00D13916">
        <w:rPr>
          <w:rFonts w:ascii="Times New Roman" w:hAnsi="Times New Roman" w:cs="Times New Roman"/>
          <w:sz w:val="24"/>
          <w:szCs w:val="24"/>
        </w:rPr>
        <w:br w:type="page"/>
      </w:r>
    </w:p>
    <w:p w:rsidR="00C7145A" w:rsidRPr="00D13916" w:rsidRDefault="00C7145A" w:rsidP="00C7145A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916">
        <w:rPr>
          <w:rFonts w:ascii="Times New Roman" w:hAnsi="Times New Roman" w:cs="Times New Roman"/>
          <w:b/>
          <w:bCs/>
          <w:sz w:val="24"/>
          <w:szCs w:val="24"/>
        </w:rPr>
        <w:lastRenderedPageBreak/>
        <w:t>Határozati javaslat</w:t>
      </w:r>
    </w:p>
    <w:p w:rsidR="00C7145A" w:rsidRPr="00D13916" w:rsidRDefault="00C7145A" w:rsidP="00C7145A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145A" w:rsidRPr="00D13916" w:rsidRDefault="00C7145A" w:rsidP="00C7145A">
      <w:pPr>
        <w:pStyle w:val="Szvegtrzs"/>
        <w:rPr>
          <w:rFonts w:ascii="Times New Roman" w:hAnsi="Times New Roman" w:cs="Times New Roman"/>
          <w:i/>
          <w:sz w:val="24"/>
          <w:szCs w:val="24"/>
        </w:rPr>
      </w:pPr>
      <w:r w:rsidRPr="00D13916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D13916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Pr="00D13916">
        <w:rPr>
          <w:rFonts w:ascii="Times New Roman" w:hAnsi="Times New Roman" w:cs="Times New Roman"/>
          <w:sz w:val="24"/>
          <w:szCs w:val="24"/>
        </w:rPr>
        <w:t>Közoktatási, Közművelődési, Sport, Egészségügyi, Szociális és Lakásügyi</w:t>
      </w:r>
      <w:r w:rsidRPr="00D13916">
        <w:rPr>
          <w:rFonts w:ascii="Times New Roman" w:hAnsi="Times New Roman" w:cs="Times New Roman"/>
          <w:bCs/>
          <w:sz w:val="24"/>
          <w:szCs w:val="24"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alapján úgy dönt, hogy a Budapest Főváros II. Kerületi Önkormányzat Képviselő-testületének az Önkormányzat 2022. évi költségvetéséről </w:t>
      </w:r>
      <w:r w:rsidRPr="00D13916">
        <w:rPr>
          <w:rFonts w:ascii="Times New Roman" w:hAnsi="Times New Roman" w:cs="Times New Roman"/>
          <w:sz w:val="24"/>
          <w:szCs w:val="24"/>
        </w:rPr>
        <w:t xml:space="preserve">szóló 2/2022.(II.25.) </w:t>
      </w:r>
      <w:r w:rsidRPr="00D13916">
        <w:rPr>
          <w:rFonts w:ascii="Times New Roman" w:hAnsi="Times New Roman" w:cs="Times New Roman"/>
          <w:bCs/>
          <w:sz w:val="24"/>
          <w:szCs w:val="24"/>
        </w:rPr>
        <w:t xml:space="preserve">önkormányzati rendelet 11.§ (1) bekezdés b) pontjában biztosított jogkörében eljárva a 9. számú tábla </w:t>
      </w:r>
      <w:r w:rsidRPr="00D13916">
        <w:rPr>
          <w:rFonts w:ascii="Times New Roman" w:hAnsi="Times New Roman" w:cs="Times New Roman"/>
          <w:b/>
          <w:bCs/>
          <w:i/>
          <w:sz w:val="24"/>
          <w:szCs w:val="24"/>
        </w:rPr>
        <w:t>Egyéb működési célú támogatások áht-n kívülre</w:t>
      </w:r>
      <w:r w:rsidRPr="00D139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3916">
        <w:rPr>
          <w:rFonts w:ascii="Times New Roman" w:hAnsi="Times New Roman" w:cs="Times New Roman"/>
          <w:bCs/>
          <w:i/>
          <w:sz w:val="24"/>
          <w:szCs w:val="24"/>
        </w:rPr>
        <w:t>a. Non-profit szervezeteknek</w:t>
      </w:r>
      <w:r w:rsidRPr="00D139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3916">
        <w:rPr>
          <w:rFonts w:ascii="Times New Roman" w:hAnsi="Times New Roman" w:cs="Times New Roman"/>
          <w:bCs/>
          <w:sz w:val="24"/>
          <w:szCs w:val="24"/>
        </w:rPr>
        <w:t xml:space="preserve">1. sorában szereplő </w:t>
      </w:r>
      <w:r w:rsidRPr="00D13916">
        <w:rPr>
          <w:rFonts w:ascii="Times New Roman" w:hAnsi="Times New Roman" w:cs="Times New Roman"/>
          <w:b/>
          <w:bCs/>
          <w:sz w:val="24"/>
          <w:szCs w:val="24"/>
        </w:rPr>
        <w:t xml:space="preserve">Oktatásfejlesztési Keret </w:t>
      </w:r>
      <w:r w:rsidRPr="00D13916">
        <w:rPr>
          <w:rFonts w:ascii="Times New Roman" w:hAnsi="Times New Roman" w:cs="Times New Roman"/>
          <w:bCs/>
          <w:sz w:val="24"/>
          <w:szCs w:val="24"/>
        </w:rPr>
        <w:t xml:space="preserve">terhére a Közép- Budai Tankerület ált </w:t>
      </w:r>
      <w:r w:rsidRPr="00D13916">
        <w:rPr>
          <w:rFonts w:ascii="Times New Roman" w:hAnsi="Times New Roman" w:cs="Times New Roman"/>
          <w:sz w:val="24"/>
          <w:szCs w:val="24"/>
        </w:rPr>
        <w:t xml:space="preserve">fenntartott köznevelési intézmények szabadidős táborok, erdei iskolák és nyelvi táborok programjainak támogatására benyújtott pályázatokat a határozati javaslat </w:t>
      </w:r>
      <w:r w:rsidRPr="00D13916">
        <w:rPr>
          <w:rFonts w:ascii="Times New Roman" w:hAnsi="Times New Roman" w:cs="Times New Roman"/>
          <w:b/>
          <w:i/>
          <w:sz w:val="24"/>
          <w:szCs w:val="24"/>
        </w:rPr>
        <w:t>1. számú melléklet</w:t>
      </w:r>
      <w:r w:rsidRPr="00D13916">
        <w:rPr>
          <w:rFonts w:ascii="Times New Roman" w:hAnsi="Times New Roman" w:cs="Times New Roman"/>
          <w:i/>
          <w:sz w:val="24"/>
          <w:szCs w:val="24"/>
        </w:rPr>
        <w:t xml:space="preserve"> szerinti tartalommal 2 500 000 Ft-tal támogatja. </w:t>
      </w:r>
    </w:p>
    <w:p w:rsidR="00C7145A" w:rsidRPr="00D13916" w:rsidRDefault="00C7145A" w:rsidP="00C7145A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D13916">
        <w:rPr>
          <w:rFonts w:ascii="Times New Roman" w:hAnsi="Times New Roman" w:cs="Times New Roman"/>
          <w:sz w:val="24"/>
          <w:szCs w:val="24"/>
        </w:rPr>
        <w:t>KKSE Bizottság elnöke</w:t>
      </w:r>
    </w:p>
    <w:p w:rsidR="00C7145A" w:rsidRPr="00D13916" w:rsidRDefault="00C7145A" w:rsidP="00C7145A">
      <w:pPr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D13916">
        <w:rPr>
          <w:rFonts w:ascii="Times New Roman" w:hAnsi="Times New Roman" w:cs="Times New Roman"/>
          <w:sz w:val="24"/>
          <w:szCs w:val="24"/>
        </w:rPr>
        <w:t>azonnal</w:t>
      </w:r>
    </w:p>
    <w:p w:rsidR="00C7145A" w:rsidRPr="00D13916" w:rsidRDefault="00C7145A" w:rsidP="00C7145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3916">
        <w:rPr>
          <w:rFonts w:ascii="Times New Roman" w:hAnsi="Times New Roman" w:cs="Times New Roman"/>
          <w:i/>
          <w:iCs/>
          <w:sz w:val="24"/>
          <w:szCs w:val="24"/>
        </w:rPr>
        <w:t>A határozati javaslat elfogadása egyszerű többségű szavazást igényel</w:t>
      </w:r>
    </w:p>
    <w:p w:rsidR="00C7145A" w:rsidRPr="00D13916" w:rsidRDefault="00C7145A" w:rsidP="00C714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145A" w:rsidRPr="00D13916" w:rsidRDefault="00C7145A" w:rsidP="00C7145A">
      <w:pPr>
        <w:pStyle w:val="Szvegtrzs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13916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D13916">
        <w:rPr>
          <w:rFonts w:ascii="Times New Roman" w:hAnsi="Times New Roman" w:cs="Times New Roman"/>
          <w:sz w:val="24"/>
          <w:szCs w:val="24"/>
        </w:rPr>
        <w:t>Közoktatási, Közművelődési, Sport, Egészségügyi, Szociális és Lakásügyi</w:t>
      </w:r>
      <w:r w:rsidRPr="00D13916">
        <w:rPr>
          <w:rFonts w:ascii="Times New Roman" w:hAnsi="Times New Roman" w:cs="Times New Roman"/>
          <w:bCs/>
          <w:sz w:val="24"/>
          <w:szCs w:val="24"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alapján úgy dönt, hogy a Budapest Főváros II. Kerületi Önkormányzat Képviselő-testületének az Önkormányzat 2022. évi költségvetéséről </w:t>
      </w:r>
      <w:r w:rsidRPr="00D13916">
        <w:rPr>
          <w:rFonts w:ascii="Times New Roman" w:hAnsi="Times New Roman" w:cs="Times New Roman"/>
          <w:sz w:val="24"/>
          <w:szCs w:val="24"/>
        </w:rPr>
        <w:t>szóló 2/2022. (II.25.)</w:t>
      </w:r>
      <w:r w:rsidRPr="00D13916">
        <w:rPr>
          <w:rFonts w:ascii="Times New Roman" w:hAnsi="Times New Roman" w:cs="Times New Roman"/>
          <w:bCs/>
          <w:sz w:val="24"/>
          <w:szCs w:val="24"/>
        </w:rPr>
        <w:t xml:space="preserve"> önkormányzati rendelet 11.§ (1) bekezdés b) pontjában biztosított jogkörében eljárva a 9. számú tábla </w:t>
      </w:r>
      <w:r w:rsidRPr="00D13916">
        <w:rPr>
          <w:rFonts w:ascii="Times New Roman" w:hAnsi="Times New Roman" w:cs="Times New Roman"/>
          <w:b/>
          <w:bCs/>
          <w:i/>
          <w:sz w:val="24"/>
          <w:szCs w:val="24"/>
        </w:rPr>
        <w:t>Egyéb működési célú támogatások áht-n kívülre</w:t>
      </w:r>
      <w:r w:rsidRPr="00D139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3916">
        <w:rPr>
          <w:rFonts w:ascii="Times New Roman" w:hAnsi="Times New Roman" w:cs="Times New Roman"/>
          <w:bCs/>
          <w:i/>
          <w:sz w:val="24"/>
          <w:szCs w:val="24"/>
        </w:rPr>
        <w:t>a Non-profit szervezeteknek</w:t>
      </w:r>
      <w:r w:rsidRPr="00D139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3916">
        <w:rPr>
          <w:rFonts w:ascii="Times New Roman" w:hAnsi="Times New Roman" w:cs="Times New Roman"/>
          <w:bCs/>
          <w:sz w:val="24"/>
          <w:szCs w:val="24"/>
        </w:rPr>
        <w:t xml:space="preserve">1. sorában szereplő </w:t>
      </w:r>
      <w:r w:rsidRPr="00D13916">
        <w:rPr>
          <w:rFonts w:ascii="Times New Roman" w:hAnsi="Times New Roman" w:cs="Times New Roman"/>
          <w:b/>
          <w:bCs/>
          <w:sz w:val="24"/>
          <w:szCs w:val="24"/>
        </w:rPr>
        <w:t xml:space="preserve">Oktatásfejlesztési Keret </w:t>
      </w:r>
      <w:r w:rsidRPr="00D13916">
        <w:rPr>
          <w:rFonts w:ascii="Times New Roman" w:hAnsi="Times New Roman" w:cs="Times New Roman"/>
          <w:bCs/>
          <w:sz w:val="24"/>
          <w:szCs w:val="24"/>
        </w:rPr>
        <w:t xml:space="preserve">terhére az </w:t>
      </w:r>
      <w:r w:rsidRPr="00D13916">
        <w:rPr>
          <w:rFonts w:ascii="Times New Roman" w:hAnsi="Times New Roman" w:cs="Times New Roman"/>
          <w:sz w:val="24"/>
          <w:szCs w:val="24"/>
        </w:rPr>
        <w:t xml:space="preserve">egyéb fenntartású köznevelési intézmények és civil szervezetek szabadidős táborok, erdei iskolák és nyelvi táborok programjainak támogatására benyújtott pályázatokat a határozati javaslat </w:t>
      </w:r>
      <w:r w:rsidRPr="00D13916">
        <w:rPr>
          <w:rFonts w:ascii="Times New Roman" w:hAnsi="Times New Roman" w:cs="Times New Roman"/>
          <w:b/>
          <w:i/>
          <w:sz w:val="24"/>
          <w:szCs w:val="24"/>
        </w:rPr>
        <w:t>2. számú melléklet</w:t>
      </w:r>
      <w:r w:rsidRPr="00D13916">
        <w:rPr>
          <w:rFonts w:ascii="Times New Roman" w:hAnsi="Times New Roman" w:cs="Times New Roman"/>
          <w:i/>
          <w:sz w:val="24"/>
          <w:szCs w:val="24"/>
        </w:rPr>
        <w:t xml:space="preserve"> szerinti tartalommal 3 500 000 Ft-tal támogatja.</w:t>
      </w:r>
      <w:r w:rsidRPr="00D139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45A" w:rsidRPr="00D13916" w:rsidRDefault="00C7145A" w:rsidP="00C7145A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D13916">
        <w:rPr>
          <w:rFonts w:ascii="Times New Roman" w:hAnsi="Times New Roman" w:cs="Times New Roman"/>
          <w:sz w:val="24"/>
          <w:szCs w:val="24"/>
        </w:rPr>
        <w:t>KKSE Bizottság elnöke</w:t>
      </w:r>
    </w:p>
    <w:p w:rsidR="00C7145A" w:rsidRPr="00D13916" w:rsidRDefault="00C7145A" w:rsidP="00C7145A">
      <w:pPr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D13916">
        <w:rPr>
          <w:rFonts w:ascii="Times New Roman" w:hAnsi="Times New Roman" w:cs="Times New Roman"/>
          <w:sz w:val="24"/>
          <w:szCs w:val="24"/>
        </w:rPr>
        <w:t>azonnal</w:t>
      </w:r>
    </w:p>
    <w:p w:rsidR="00C7145A" w:rsidRPr="00D13916" w:rsidRDefault="00C7145A" w:rsidP="00C7145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3916">
        <w:rPr>
          <w:rFonts w:ascii="Times New Roman" w:hAnsi="Times New Roman" w:cs="Times New Roman"/>
          <w:i/>
          <w:iCs/>
          <w:sz w:val="24"/>
          <w:szCs w:val="24"/>
        </w:rPr>
        <w:t>A határozati javaslat elfogadása egyszerű többségű szavazást igényel</w:t>
      </w: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pStyle w:val="Szvegtrzs"/>
        <w:rPr>
          <w:rFonts w:ascii="Times New Roman" w:hAnsi="Times New Roman" w:cs="Times New Roman"/>
          <w:b/>
          <w:i/>
          <w:sz w:val="24"/>
          <w:szCs w:val="24"/>
        </w:rPr>
      </w:pPr>
      <w:r w:rsidRPr="00D1391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D13916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D13916">
        <w:rPr>
          <w:rFonts w:ascii="Times New Roman" w:hAnsi="Times New Roman" w:cs="Times New Roman"/>
          <w:sz w:val="24"/>
          <w:szCs w:val="24"/>
        </w:rPr>
        <w:t>Közoktatási, Közművelődési, Sport, Egészségügyi, Szociális és Lakásügyi</w:t>
      </w:r>
      <w:r w:rsidRPr="00D13916">
        <w:rPr>
          <w:rFonts w:ascii="Times New Roman" w:hAnsi="Times New Roman" w:cs="Times New Roman"/>
          <w:bCs/>
          <w:sz w:val="24"/>
          <w:szCs w:val="24"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alapján úgy dönt, hogy a Budapest Főváros II. Kerületi Önkormányzat Képviselő-testületének az Önkormányzat 2022. évi költségvetéséről </w:t>
      </w:r>
      <w:r w:rsidRPr="00D13916">
        <w:rPr>
          <w:rFonts w:ascii="Times New Roman" w:hAnsi="Times New Roman" w:cs="Times New Roman"/>
          <w:sz w:val="24"/>
          <w:szCs w:val="24"/>
        </w:rPr>
        <w:t xml:space="preserve">szóló 2/2022. (II.25.) </w:t>
      </w:r>
      <w:r w:rsidRPr="00D13916">
        <w:rPr>
          <w:rFonts w:ascii="Times New Roman" w:hAnsi="Times New Roman" w:cs="Times New Roman"/>
          <w:bCs/>
          <w:sz w:val="24"/>
          <w:szCs w:val="24"/>
        </w:rPr>
        <w:t xml:space="preserve">önkormányzati rendelet 11.§ (1) bekezdés b) pontjában biztosított jogkörében eljárva a 9. számú tábla </w:t>
      </w:r>
      <w:r w:rsidRPr="00D13916">
        <w:rPr>
          <w:rFonts w:ascii="Times New Roman" w:hAnsi="Times New Roman" w:cs="Times New Roman"/>
          <w:b/>
          <w:bCs/>
          <w:i/>
          <w:sz w:val="24"/>
          <w:szCs w:val="24"/>
        </w:rPr>
        <w:t>Egyéb működési célú támogatások áht-n kívülre</w:t>
      </w:r>
      <w:r w:rsidRPr="00D139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3916">
        <w:rPr>
          <w:rFonts w:ascii="Times New Roman" w:hAnsi="Times New Roman" w:cs="Times New Roman"/>
          <w:bCs/>
          <w:i/>
          <w:sz w:val="24"/>
          <w:szCs w:val="24"/>
        </w:rPr>
        <w:t>a. Non-profit szervezeteknek</w:t>
      </w:r>
      <w:r w:rsidRPr="00D13916">
        <w:rPr>
          <w:rFonts w:ascii="Times New Roman" w:hAnsi="Times New Roman" w:cs="Times New Roman"/>
          <w:bCs/>
          <w:sz w:val="24"/>
          <w:szCs w:val="24"/>
        </w:rPr>
        <w:t xml:space="preserve"> 2. sorában szereplő </w:t>
      </w:r>
      <w:r w:rsidRPr="00D13916">
        <w:rPr>
          <w:rFonts w:ascii="Times New Roman" w:hAnsi="Times New Roman" w:cs="Times New Roman"/>
          <w:b/>
          <w:bCs/>
          <w:sz w:val="24"/>
          <w:szCs w:val="24"/>
        </w:rPr>
        <w:t xml:space="preserve">Közművelődési Keret </w:t>
      </w:r>
      <w:r w:rsidRPr="00D13916">
        <w:rPr>
          <w:rFonts w:ascii="Times New Roman" w:hAnsi="Times New Roman" w:cs="Times New Roman"/>
          <w:bCs/>
          <w:sz w:val="24"/>
          <w:szCs w:val="24"/>
        </w:rPr>
        <w:t>terhére az önkormányzati fenntartású</w:t>
      </w:r>
      <w:r w:rsidRPr="00D13916">
        <w:rPr>
          <w:rFonts w:ascii="Times New Roman" w:hAnsi="Times New Roman" w:cs="Times New Roman"/>
          <w:sz w:val="24"/>
          <w:szCs w:val="24"/>
        </w:rPr>
        <w:t xml:space="preserve"> óvodák által szervezett művészeti és kulturális programjainak támogatására</w:t>
      </w:r>
      <w:r w:rsidRPr="00D139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916">
        <w:rPr>
          <w:rFonts w:ascii="Times New Roman" w:hAnsi="Times New Roman" w:cs="Times New Roman"/>
          <w:sz w:val="24"/>
          <w:szCs w:val="24"/>
        </w:rPr>
        <w:t xml:space="preserve">benyújtott pályázatokat a határozati javaslat </w:t>
      </w:r>
      <w:r w:rsidRPr="00D13916">
        <w:rPr>
          <w:rFonts w:ascii="Times New Roman" w:hAnsi="Times New Roman" w:cs="Times New Roman"/>
          <w:b/>
          <w:i/>
          <w:sz w:val="24"/>
          <w:szCs w:val="24"/>
        </w:rPr>
        <w:t>3. számú melléklet</w:t>
      </w:r>
      <w:r w:rsidRPr="00D13916">
        <w:rPr>
          <w:rFonts w:ascii="Times New Roman" w:hAnsi="Times New Roman" w:cs="Times New Roman"/>
          <w:i/>
          <w:sz w:val="24"/>
          <w:szCs w:val="24"/>
        </w:rPr>
        <w:t xml:space="preserve"> szerinti tartalommal 3 000 000 Ft-tal támogatja. </w:t>
      </w:r>
    </w:p>
    <w:p w:rsidR="00C7145A" w:rsidRPr="00D13916" w:rsidRDefault="00C7145A" w:rsidP="00C7145A">
      <w:pPr>
        <w:pStyle w:val="Szvegtrzs"/>
        <w:rPr>
          <w:rFonts w:ascii="Times New Roman" w:hAnsi="Times New Roman" w:cs="Times New Roman"/>
          <w:bCs/>
          <w:sz w:val="24"/>
          <w:szCs w:val="24"/>
        </w:rPr>
      </w:pPr>
    </w:p>
    <w:p w:rsidR="00C7145A" w:rsidRPr="00D13916" w:rsidRDefault="00C7145A" w:rsidP="00C7145A">
      <w:pPr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D13916">
        <w:rPr>
          <w:rFonts w:ascii="Times New Roman" w:hAnsi="Times New Roman" w:cs="Times New Roman"/>
          <w:sz w:val="24"/>
          <w:szCs w:val="24"/>
        </w:rPr>
        <w:t>KKSE Bizottság elnöke</w:t>
      </w:r>
    </w:p>
    <w:p w:rsidR="00C7145A" w:rsidRPr="00D13916" w:rsidRDefault="00C7145A" w:rsidP="00C7145A">
      <w:pPr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D13916">
        <w:rPr>
          <w:rFonts w:ascii="Times New Roman" w:hAnsi="Times New Roman" w:cs="Times New Roman"/>
          <w:sz w:val="24"/>
          <w:szCs w:val="24"/>
        </w:rPr>
        <w:t>azonnal</w:t>
      </w:r>
    </w:p>
    <w:p w:rsidR="00C7145A" w:rsidRPr="00D13916" w:rsidRDefault="00C7145A" w:rsidP="00C7145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3916">
        <w:rPr>
          <w:rFonts w:ascii="Times New Roman" w:hAnsi="Times New Roman" w:cs="Times New Roman"/>
          <w:i/>
          <w:iCs/>
          <w:sz w:val="24"/>
          <w:szCs w:val="24"/>
        </w:rPr>
        <w:t xml:space="preserve">A határozati javaslat elfogadása egyszerű többségű szavazást igényel </w:t>
      </w:r>
    </w:p>
    <w:p w:rsidR="00C7145A" w:rsidRPr="00D13916" w:rsidRDefault="00C7145A" w:rsidP="00C7145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7145A" w:rsidRPr="00D13916" w:rsidRDefault="00C7145A" w:rsidP="00C7145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7145A" w:rsidRPr="00D13916" w:rsidRDefault="00C7145A" w:rsidP="00C7145A">
      <w:pPr>
        <w:pStyle w:val="Szvegtrzs"/>
        <w:rPr>
          <w:rFonts w:ascii="Times New Roman" w:hAnsi="Times New Roman" w:cs="Times New Roman"/>
          <w:b/>
          <w:i/>
          <w:sz w:val="24"/>
          <w:szCs w:val="24"/>
        </w:rPr>
      </w:pPr>
      <w:r w:rsidRPr="00D13916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D13916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D13916">
        <w:rPr>
          <w:rFonts w:ascii="Times New Roman" w:hAnsi="Times New Roman" w:cs="Times New Roman"/>
          <w:sz w:val="24"/>
          <w:szCs w:val="24"/>
        </w:rPr>
        <w:t>Közoktatási, Közművelődési, Sport, Egészségügyi, Szociális és Lakásügyi</w:t>
      </w:r>
      <w:r w:rsidRPr="00D13916">
        <w:rPr>
          <w:rFonts w:ascii="Times New Roman" w:hAnsi="Times New Roman" w:cs="Times New Roman"/>
          <w:bCs/>
          <w:sz w:val="24"/>
          <w:szCs w:val="24"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alapján úgy dönt, hogy a Budapest Főváros II. Kerületi Önkormányzat Képviselő-testületének az Önkormányzat 2022. évi költségvetéséről szóló 2/2022. (II.25.) önkormányzati rendelet 11.§ (1) bekezdés b) pontjában biztosított jogkörében eljárva a 9. számú tábla </w:t>
      </w:r>
      <w:r w:rsidRPr="00D13916">
        <w:rPr>
          <w:rFonts w:ascii="Times New Roman" w:hAnsi="Times New Roman" w:cs="Times New Roman"/>
          <w:b/>
          <w:bCs/>
          <w:i/>
          <w:sz w:val="24"/>
          <w:szCs w:val="24"/>
        </w:rPr>
        <w:t>Egyéb működési célú támogatások áht-n kívülre</w:t>
      </w:r>
      <w:r w:rsidRPr="00D139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3916">
        <w:rPr>
          <w:rFonts w:ascii="Times New Roman" w:hAnsi="Times New Roman" w:cs="Times New Roman"/>
          <w:bCs/>
          <w:i/>
          <w:sz w:val="24"/>
          <w:szCs w:val="24"/>
        </w:rPr>
        <w:t>a. Non-profit szervezeteknek</w:t>
      </w:r>
      <w:r w:rsidRPr="00D13916">
        <w:rPr>
          <w:rFonts w:ascii="Times New Roman" w:hAnsi="Times New Roman" w:cs="Times New Roman"/>
          <w:bCs/>
          <w:sz w:val="24"/>
          <w:szCs w:val="24"/>
        </w:rPr>
        <w:t xml:space="preserve"> 2. sorában szereplő </w:t>
      </w:r>
      <w:r w:rsidRPr="00D13916">
        <w:rPr>
          <w:rFonts w:ascii="Times New Roman" w:hAnsi="Times New Roman" w:cs="Times New Roman"/>
          <w:b/>
          <w:bCs/>
          <w:sz w:val="24"/>
          <w:szCs w:val="24"/>
        </w:rPr>
        <w:t xml:space="preserve">Közművelődési Keret </w:t>
      </w:r>
      <w:r w:rsidRPr="00D13916">
        <w:rPr>
          <w:rFonts w:ascii="Times New Roman" w:hAnsi="Times New Roman" w:cs="Times New Roman"/>
          <w:bCs/>
          <w:sz w:val="24"/>
          <w:szCs w:val="24"/>
        </w:rPr>
        <w:t>terhére az önkormányzati fenntartású</w:t>
      </w:r>
      <w:r w:rsidRPr="00D13916">
        <w:rPr>
          <w:rFonts w:ascii="Times New Roman" w:hAnsi="Times New Roman" w:cs="Times New Roman"/>
          <w:sz w:val="24"/>
          <w:szCs w:val="24"/>
        </w:rPr>
        <w:t xml:space="preserve"> egyéb fenntartású köznevelési intézmények, civil szervezetek által szervezett művészeti és kulturális programjainak támogatására</w:t>
      </w:r>
      <w:r w:rsidRPr="00D139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916">
        <w:rPr>
          <w:rFonts w:ascii="Times New Roman" w:hAnsi="Times New Roman" w:cs="Times New Roman"/>
          <w:sz w:val="24"/>
          <w:szCs w:val="24"/>
        </w:rPr>
        <w:t xml:space="preserve">benyújtott pályázatokat a határozati javaslat </w:t>
      </w:r>
      <w:r w:rsidRPr="00D13916">
        <w:rPr>
          <w:rFonts w:ascii="Times New Roman" w:hAnsi="Times New Roman" w:cs="Times New Roman"/>
          <w:b/>
          <w:sz w:val="24"/>
          <w:szCs w:val="24"/>
        </w:rPr>
        <w:t>4</w:t>
      </w:r>
      <w:r w:rsidRPr="00D13916">
        <w:rPr>
          <w:rFonts w:ascii="Times New Roman" w:hAnsi="Times New Roman" w:cs="Times New Roman"/>
          <w:b/>
          <w:i/>
          <w:sz w:val="24"/>
          <w:szCs w:val="24"/>
        </w:rPr>
        <w:t>. számú melléklet</w:t>
      </w:r>
      <w:r w:rsidRPr="00D13916">
        <w:rPr>
          <w:rFonts w:ascii="Times New Roman" w:hAnsi="Times New Roman" w:cs="Times New Roman"/>
          <w:i/>
          <w:sz w:val="24"/>
          <w:szCs w:val="24"/>
        </w:rPr>
        <w:t xml:space="preserve"> szerinti tartalommal 3 000 000 Ft-tal támogatja. </w:t>
      </w:r>
    </w:p>
    <w:p w:rsidR="00C7145A" w:rsidRPr="00D13916" w:rsidRDefault="00C7145A" w:rsidP="00C7145A">
      <w:pPr>
        <w:pStyle w:val="Szvegtrzs"/>
        <w:rPr>
          <w:rFonts w:ascii="Times New Roman" w:hAnsi="Times New Roman" w:cs="Times New Roman"/>
          <w:b/>
          <w:bCs/>
          <w:sz w:val="24"/>
          <w:szCs w:val="24"/>
        </w:rPr>
      </w:pPr>
    </w:p>
    <w:p w:rsidR="00C7145A" w:rsidRPr="00D13916" w:rsidRDefault="00C7145A" w:rsidP="00C7145A">
      <w:pPr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D13916">
        <w:rPr>
          <w:rFonts w:ascii="Times New Roman" w:hAnsi="Times New Roman" w:cs="Times New Roman"/>
          <w:sz w:val="24"/>
          <w:szCs w:val="24"/>
        </w:rPr>
        <w:t>KKSE Bizottság elnöke</w:t>
      </w:r>
    </w:p>
    <w:p w:rsidR="00C7145A" w:rsidRPr="00D13916" w:rsidRDefault="00C7145A" w:rsidP="00C7145A">
      <w:pPr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D13916">
        <w:rPr>
          <w:rFonts w:ascii="Times New Roman" w:hAnsi="Times New Roman" w:cs="Times New Roman"/>
          <w:sz w:val="24"/>
          <w:szCs w:val="24"/>
        </w:rPr>
        <w:t>azonnal.</w:t>
      </w:r>
    </w:p>
    <w:p w:rsidR="00C7145A" w:rsidRPr="00D13916" w:rsidRDefault="00C7145A" w:rsidP="00C7145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3916">
        <w:rPr>
          <w:rFonts w:ascii="Times New Roman" w:hAnsi="Times New Roman" w:cs="Times New Roman"/>
          <w:i/>
          <w:iCs/>
          <w:sz w:val="24"/>
          <w:szCs w:val="24"/>
        </w:rPr>
        <w:t>A határozati javaslat elfogadása egyszerű többségű szavazást igényel</w:t>
      </w:r>
    </w:p>
    <w:p w:rsidR="00C7145A" w:rsidRPr="00D13916" w:rsidRDefault="00C7145A" w:rsidP="00C7145A">
      <w:pPr>
        <w:pStyle w:val="Szvegtrzs"/>
        <w:rPr>
          <w:rFonts w:ascii="Times New Roman" w:hAnsi="Times New Roman" w:cs="Times New Roman"/>
          <w:bCs/>
          <w:sz w:val="24"/>
          <w:szCs w:val="24"/>
        </w:rPr>
      </w:pPr>
    </w:p>
    <w:p w:rsidR="00C7145A" w:rsidRPr="00D13916" w:rsidRDefault="00C7145A" w:rsidP="00C7145A">
      <w:pPr>
        <w:pStyle w:val="Szvegtrzs"/>
        <w:rPr>
          <w:rFonts w:ascii="Times New Roman" w:hAnsi="Times New Roman" w:cs="Times New Roman"/>
          <w:bCs/>
          <w:i/>
          <w:sz w:val="24"/>
          <w:szCs w:val="24"/>
        </w:rPr>
      </w:pPr>
      <w:r w:rsidRPr="00D13916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D13916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D13916">
        <w:rPr>
          <w:rFonts w:ascii="Times New Roman" w:hAnsi="Times New Roman" w:cs="Times New Roman"/>
          <w:sz w:val="24"/>
          <w:szCs w:val="24"/>
        </w:rPr>
        <w:t>Közoktatási, Közművelődési, Sport, Egészségügyi, Szociális és Lakásügyi</w:t>
      </w:r>
      <w:r w:rsidRPr="00D13916">
        <w:rPr>
          <w:rFonts w:ascii="Times New Roman" w:hAnsi="Times New Roman" w:cs="Times New Roman"/>
          <w:bCs/>
          <w:sz w:val="24"/>
          <w:szCs w:val="24"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1.9 pontja alapján úgy dönt, hogy a Budapest Főváros II. Kerületi Önkormányzat Képviselő-testületének az Önkormányzat 2022. évi költségvetéséről szóló 2/2022. (II.25.) önkormányzati rendelet 11.§ (1) bekezdés b) pontjában biztosított jogkörében eljárva a 9. számú tábla </w:t>
      </w:r>
      <w:r w:rsidRPr="00D13916">
        <w:rPr>
          <w:rFonts w:ascii="Times New Roman" w:hAnsi="Times New Roman" w:cs="Times New Roman"/>
          <w:b/>
          <w:bCs/>
          <w:i/>
          <w:sz w:val="24"/>
          <w:szCs w:val="24"/>
        </w:rPr>
        <w:t>Egyéb működési célú támogatások áht-n kívülre</w:t>
      </w:r>
      <w:r w:rsidRPr="00D139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3916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Pr="00D139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3916">
        <w:rPr>
          <w:rFonts w:ascii="Times New Roman" w:hAnsi="Times New Roman" w:cs="Times New Roman"/>
          <w:bCs/>
          <w:i/>
          <w:sz w:val="24"/>
          <w:szCs w:val="24"/>
        </w:rPr>
        <w:t xml:space="preserve">Non-profit szervezeteknek </w:t>
      </w:r>
      <w:r w:rsidRPr="00D13916">
        <w:rPr>
          <w:rFonts w:ascii="Times New Roman" w:hAnsi="Times New Roman" w:cs="Times New Roman"/>
          <w:bCs/>
          <w:sz w:val="24"/>
          <w:szCs w:val="24"/>
        </w:rPr>
        <w:t xml:space="preserve">3. sorában szereplő </w:t>
      </w:r>
      <w:r w:rsidRPr="00D13916">
        <w:rPr>
          <w:rFonts w:ascii="Times New Roman" w:hAnsi="Times New Roman" w:cs="Times New Roman"/>
          <w:b/>
          <w:bCs/>
          <w:sz w:val="24"/>
          <w:szCs w:val="24"/>
        </w:rPr>
        <w:t xml:space="preserve">Sport- és Tömegsport Keret </w:t>
      </w:r>
      <w:r w:rsidRPr="00D13916">
        <w:rPr>
          <w:rFonts w:ascii="Times New Roman" w:hAnsi="Times New Roman" w:cs="Times New Roman"/>
          <w:bCs/>
          <w:sz w:val="24"/>
          <w:szCs w:val="24"/>
        </w:rPr>
        <w:t xml:space="preserve">terhére az </w:t>
      </w:r>
      <w:r w:rsidRPr="00D13916">
        <w:rPr>
          <w:rFonts w:ascii="Times New Roman" w:hAnsi="Times New Roman" w:cs="Times New Roman"/>
          <w:sz w:val="24"/>
          <w:szCs w:val="24"/>
        </w:rPr>
        <w:t xml:space="preserve">önkormányzati fenntartású köznevelési intézmények sport programjainak támogatására benyújtott pályázatokat a határozati javaslat </w:t>
      </w:r>
      <w:r w:rsidRPr="00D13916">
        <w:rPr>
          <w:rFonts w:ascii="Times New Roman" w:hAnsi="Times New Roman" w:cs="Times New Roman"/>
          <w:b/>
          <w:sz w:val="24"/>
          <w:szCs w:val="24"/>
        </w:rPr>
        <w:t>5</w:t>
      </w:r>
      <w:r w:rsidRPr="00D13916">
        <w:rPr>
          <w:rFonts w:ascii="Times New Roman" w:hAnsi="Times New Roman" w:cs="Times New Roman"/>
          <w:b/>
          <w:i/>
          <w:sz w:val="24"/>
          <w:szCs w:val="24"/>
        </w:rPr>
        <w:t>. számú melléklet</w:t>
      </w:r>
      <w:r w:rsidRPr="00D13916">
        <w:rPr>
          <w:rFonts w:ascii="Times New Roman" w:hAnsi="Times New Roman" w:cs="Times New Roman"/>
          <w:i/>
          <w:sz w:val="24"/>
          <w:szCs w:val="24"/>
        </w:rPr>
        <w:t xml:space="preserve"> szerinti tartalommal 2 500 000 Ft-tal támogatja. </w:t>
      </w:r>
    </w:p>
    <w:p w:rsidR="00C7145A" w:rsidRPr="00D13916" w:rsidRDefault="00C7145A" w:rsidP="00C7145A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D13916">
        <w:rPr>
          <w:rFonts w:ascii="Times New Roman" w:hAnsi="Times New Roman" w:cs="Times New Roman"/>
          <w:sz w:val="24"/>
          <w:szCs w:val="24"/>
        </w:rPr>
        <w:t>KKSE Bizottság elnöke</w:t>
      </w:r>
    </w:p>
    <w:p w:rsidR="00C7145A" w:rsidRPr="00D13916" w:rsidRDefault="00C7145A" w:rsidP="00C7145A">
      <w:pPr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D13916">
        <w:rPr>
          <w:rFonts w:ascii="Times New Roman" w:hAnsi="Times New Roman" w:cs="Times New Roman"/>
          <w:sz w:val="24"/>
          <w:szCs w:val="24"/>
        </w:rPr>
        <w:t>azonnal</w:t>
      </w:r>
    </w:p>
    <w:p w:rsidR="00C7145A" w:rsidRPr="00D13916" w:rsidRDefault="00C7145A" w:rsidP="00C7145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3916">
        <w:rPr>
          <w:rFonts w:ascii="Times New Roman" w:hAnsi="Times New Roman" w:cs="Times New Roman"/>
          <w:i/>
          <w:iCs/>
          <w:sz w:val="24"/>
          <w:szCs w:val="24"/>
        </w:rPr>
        <w:t>A határozati javaslat elfogadása egyszerű többségű szavazást igényel</w:t>
      </w:r>
    </w:p>
    <w:p w:rsidR="00C7145A" w:rsidRPr="00D13916" w:rsidRDefault="00C7145A" w:rsidP="00C7145A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pStyle w:val="Szvegtrzs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D13916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D13916">
        <w:rPr>
          <w:rFonts w:ascii="Times New Roman" w:hAnsi="Times New Roman" w:cs="Times New Roman"/>
          <w:sz w:val="24"/>
          <w:szCs w:val="24"/>
        </w:rPr>
        <w:t>Közoktatási, Közművelődési, Sport, Egészségügyi, Szociális és Lakásügyi</w:t>
      </w:r>
      <w:r w:rsidRPr="00D13916">
        <w:rPr>
          <w:rFonts w:ascii="Times New Roman" w:hAnsi="Times New Roman" w:cs="Times New Roman"/>
          <w:bCs/>
          <w:sz w:val="24"/>
          <w:szCs w:val="24"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1.9 pontja alapján úgy dönt, hogy a Budapest Főváros II. Kerületi Önkormányzat Képviselő-testületének az </w:t>
      </w:r>
      <w:r w:rsidRPr="00D1391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Önkormányzat 2022. évi költségvetéséről szóló 2/2022. (II.25.) önkormányzati rendelet 11.§ (1) bekezdés b) pontjában biztosított jogkörében eljárva a 9. számú tábla </w:t>
      </w:r>
      <w:r w:rsidRPr="00D13916">
        <w:rPr>
          <w:rFonts w:ascii="Times New Roman" w:hAnsi="Times New Roman" w:cs="Times New Roman"/>
          <w:b/>
          <w:bCs/>
          <w:i/>
          <w:sz w:val="24"/>
          <w:szCs w:val="24"/>
        </w:rPr>
        <w:t>Egyéb működési célú támogatások áht-n kívülre</w:t>
      </w:r>
      <w:r w:rsidRPr="00D139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3916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Pr="00D139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3916">
        <w:rPr>
          <w:rFonts w:ascii="Times New Roman" w:hAnsi="Times New Roman" w:cs="Times New Roman"/>
          <w:bCs/>
          <w:i/>
          <w:sz w:val="24"/>
          <w:szCs w:val="24"/>
        </w:rPr>
        <w:t xml:space="preserve">Non-profit szervezeteknek </w:t>
      </w:r>
      <w:r w:rsidRPr="00D13916">
        <w:rPr>
          <w:rFonts w:ascii="Times New Roman" w:hAnsi="Times New Roman" w:cs="Times New Roman"/>
          <w:bCs/>
          <w:sz w:val="24"/>
          <w:szCs w:val="24"/>
        </w:rPr>
        <w:t xml:space="preserve">3. sorában szereplő </w:t>
      </w:r>
      <w:r w:rsidRPr="00D13916">
        <w:rPr>
          <w:rFonts w:ascii="Times New Roman" w:hAnsi="Times New Roman" w:cs="Times New Roman"/>
          <w:b/>
          <w:bCs/>
          <w:sz w:val="24"/>
          <w:szCs w:val="24"/>
        </w:rPr>
        <w:t xml:space="preserve">Sport- és Tömegsport Keret </w:t>
      </w:r>
      <w:r w:rsidRPr="00D13916">
        <w:rPr>
          <w:rFonts w:ascii="Times New Roman" w:hAnsi="Times New Roman" w:cs="Times New Roman"/>
          <w:bCs/>
          <w:sz w:val="24"/>
          <w:szCs w:val="24"/>
        </w:rPr>
        <w:t xml:space="preserve">terhére az </w:t>
      </w:r>
      <w:r w:rsidRPr="00D13916">
        <w:rPr>
          <w:rFonts w:ascii="Times New Roman" w:hAnsi="Times New Roman" w:cs="Times New Roman"/>
          <w:sz w:val="24"/>
          <w:szCs w:val="24"/>
        </w:rPr>
        <w:t xml:space="preserve">állami fenntartású köznevelési intézmények sport programjainak támogatására benyújtott pályázatokat a határozati javaslat </w:t>
      </w:r>
      <w:r w:rsidRPr="00D13916">
        <w:rPr>
          <w:rFonts w:ascii="Times New Roman" w:hAnsi="Times New Roman" w:cs="Times New Roman"/>
          <w:b/>
          <w:sz w:val="24"/>
          <w:szCs w:val="24"/>
        </w:rPr>
        <w:t>6</w:t>
      </w:r>
      <w:r w:rsidRPr="00D13916">
        <w:rPr>
          <w:rFonts w:ascii="Times New Roman" w:hAnsi="Times New Roman" w:cs="Times New Roman"/>
          <w:b/>
          <w:i/>
          <w:sz w:val="24"/>
          <w:szCs w:val="24"/>
        </w:rPr>
        <w:t>. számú melléklet</w:t>
      </w:r>
      <w:r w:rsidRPr="00D13916">
        <w:rPr>
          <w:rFonts w:ascii="Times New Roman" w:hAnsi="Times New Roman" w:cs="Times New Roman"/>
          <w:i/>
          <w:sz w:val="24"/>
          <w:szCs w:val="24"/>
        </w:rPr>
        <w:t xml:space="preserve"> szerinti tartalommal 2 500 000 Ft-tal támogatja.</w:t>
      </w:r>
      <w:r w:rsidRPr="00D139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45A" w:rsidRPr="00D13916" w:rsidRDefault="00C7145A" w:rsidP="00C7145A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D13916">
        <w:rPr>
          <w:rFonts w:ascii="Times New Roman" w:hAnsi="Times New Roman" w:cs="Times New Roman"/>
          <w:sz w:val="24"/>
          <w:szCs w:val="24"/>
        </w:rPr>
        <w:t>KKSE Bizottság elnöke</w:t>
      </w:r>
    </w:p>
    <w:p w:rsidR="00C7145A" w:rsidRPr="00D13916" w:rsidRDefault="00C7145A" w:rsidP="00C7145A">
      <w:pPr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D13916">
        <w:rPr>
          <w:rFonts w:ascii="Times New Roman" w:hAnsi="Times New Roman" w:cs="Times New Roman"/>
          <w:sz w:val="24"/>
          <w:szCs w:val="24"/>
        </w:rPr>
        <w:t>azonnal</w:t>
      </w:r>
    </w:p>
    <w:p w:rsidR="00C7145A" w:rsidRPr="00D13916" w:rsidRDefault="00C7145A" w:rsidP="00C7145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3916">
        <w:rPr>
          <w:rFonts w:ascii="Times New Roman" w:hAnsi="Times New Roman" w:cs="Times New Roman"/>
          <w:i/>
          <w:iCs/>
          <w:sz w:val="24"/>
          <w:szCs w:val="24"/>
        </w:rPr>
        <w:t>A határozati javaslat elfogadása egyszerű többségű szavazást igényel</w:t>
      </w:r>
    </w:p>
    <w:p w:rsidR="00C7145A" w:rsidRPr="00D13916" w:rsidRDefault="00C7145A" w:rsidP="00C7145A">
      <w:pPr>
        <w:rPr>
          <w:rFonts w:ascii="Times New Roman" w:hAnsi="Times New Roman" w:cs="Times New Roman"/>
          <w:b/>
          <w:sz w:val="24"/>
          <w:szCs w:val="24"/>
        </w:rPr>
      </w:pPr>
    </w:p>
    <w:p w:rsidR="00C7145A" w:rsidRPr="00D13916" w:rsidRDefault="00C7145A" w:rsidP="00C7145A">
      <w:pPr>
        <w:pStyle w:val="Szvegtrzs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D13916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D13916">
        <w:rPr>
          <w:rFonts w:ascii="Times New Roman" w:hAnsi="Times New Roman" w:cs="Times New Roman"/>
          <w:sz w:val="24"/>
          <w:szCs w:val="24"/>
        </w:rPr>
        <w:t>Közoktatási, Közművelődési, Sport, Egészségügyi, Szociális és Lakásügyi</w:t>
      </w:r>
      <w:r w:rsidRPr="00D13916">
        <w:rPr>
          <w:rFonts w:ascii="Times New Roman" w:hAnsi="Times New Roman" w:cs="Times New Roman"/>
          <w:bCs/>
          <w:sz w:val="24"/>
          <w:szCs w:val="24"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1.9 pontja alapján úgy dönt, hogy a Budapest Főváros II. Kerületi Önkormányzat Képviselő-testületének az Önkormányzat 2022. évi költségvetéséről szóló 2/2022. (II.25.) önkormányzati rendelet 11.§ (1) bekezdés b) pontjában biztosított jogkörében eljárva a 9. számú tábla </w:t>
      </w:r>
      <w:r w:rsidRPr="00D13916">
        <w:rPr>
          <w:rFonts w:ascii="Times New Roman" w:hAnsi="Times New Roman" w:cs="Times New Roman"/>
          <w:b/>
          <w:bCs/>
          <w:i/>
          <w:sz w:val="24"/>
          <w:szCs w:val="24"/>
        </w:rPr>
        <w:t>Egyéb működési célú támogatások áht-n kívülre</w:t>
      </w:r>
      <w:r w:rsidRPr="00D139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3916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Pr="00D139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3916">
        <w:rPr>
          <w:rFonts w:ascii="Times New Roman" w:hAnsi="Times New Roman" w:cs="Times New Roman"/>
          <w:bCs/>
          <w:i/>
          <w:sz w:val="24"/>
          <w:szCs w:val="24"/>
        </w:rPr>
        <w:t xml:space="preserve">Non-profit szervezeteknek </w:t>
      </w:r>
      <w:r w:rsidRPr="00D13916">
        <w:rPr>
          <w:rFonts w:ascii="Times New Roman" w:hAnsi="Times New Roman" w:cs="Times New Roman"/>
          <w:bCs/>
          <w:sz w:val="24"/>
          <w:szCs w:val="24"/>
        </w:rPr>
        <w:t xml:space="preserve">3. sorában szereplő </w:t>
      </w:r>
      <w:r w:rsidRPr="00D13916">
        <w:rPr>
          <w:rFonts w:ascii="Times New Roman" w:hAnsi="Times New Roman" w:cs="Times New Roman"/>
          <w:b/>
          <w:bCs/>
          <w:sz w:val="24"/>
          <w:szCs w:val="24"/>
        </w:rPr>
        <w:t xml:space="preserve">Sport- és Tömegsport Keret </w:t>
      </w:r>
      <w:r w:rsidRPr="00D13916">
        <w:rPr>
          <w:rFonts w:ascii="Times New Roman" w:hAnsi="Times New Roman" w:cs="Times New Roman"/>
          <w:bCs/>
          <w:sz w:val="24"/>
          <w:szCs w:val="24"/>
        </w:rPr>
        <w:t>terhére a II. kerületi sport klubok, sport- és diáksport egyesületek</w:t>
      </w:r>
      <w:r w:rsidRPr="00D13916">
        <w:rPr>
          <w:rFonts w:ascii="Times New Roman" w:hAnsi="Times New Roman" w:cs="Times New Roman"/>
          <w:sz w:val="24"/>
          <w:szCs w:val="24"/>
        </w:rPr>
        <w:t xml:space="preserve"> sport programjainak támogatására benyújtott pályázatokat a határozati javaslat </w:t>
      </w:r>
      <w:r w:rsidRPr="00D13916">
        <w:rPr>
          <w:rFonts w:ascii="Times New Roman" w:hAnsi="Times New Roman" w:cs="Times New Roman"/>
          <w:b/>
          <w:sz w:val="24"/>
          <w:szCs w:val="24"/>
        </w:rPr>
        <w:t>7</w:t>
      </w:r>
      <w:r w:rsidRPr="00D13916">
        <w:rPr>
          <w:rFonts w:ascii="Times New Roman" w:hAnsi="Times New Roman" w:cs="Times New Roman"/>
          <w:b/>
          <w:i/>
          <w:sz w:val="24"/>
          <w:szCs w:val="24"/>
        </w:rPr>
        <w:t>. számú melléklet</w:t>
      </w:r>
      <w:r w:rsidRPr="00D13916">
        <w:rPr>
          <w:rFonts w:ascii="Times New Roman" w:hAnsi="Times New Roman" w:cs="Times New Roman"/>
          <w:i/>
          <w:sz w:val="24"/>
          <w:szCs w:val="24"/>
        </w:rPr>
        <w:t xml:space="preserve"> szerinti tartalommal 4 000 000 Ft</w:t>
      </w:r>
      <w:r w:rsidRPr="00D13916">
        <w:rPr>
          <w:rFonts w:ascii="Times New Roman" w:hAnsi="Times New Roman" w:cs="Times New Roman"/>
          <w:b/>
          <w:sz w:val="24"/>
          <w:szCs w:val="24"/>
        </w:rPr>
        <w:t>-</w:t>
      </w:r>
      <w:r w:rsidRPr="00D13916">
        <w:rPr>
          <w:rFonts w:ascii="Times New Roman" w:hAnsi="Times New Roman" w:cs="Times New Roman"/>
          <w:i/>
          <w:sz w:val="24"/>
          <w:szCs w:val="24"/>
        </w:rPr>
        <w:t>tal</w:t>
      </w:r>
      <w:r w:rsidRPr="00D13916">
        <w:rPr>
          <w:rFonts w:ascii="Times New Roman" w:hAnsi="Times New Roman" w:cs="Times New Roman"/>
          <w:sz w:val="24"/>
          <w:szCs w:val="24"/>
        </w:rPr>
        <w:t xml:space="preserve"> támogatja. </w:t>
      </w:r>
    </w:p>
    <w:p w:rsidR="00C7145A" w:rsidRPr="00D13916" w:rsidRDefault="00C7145A" w:rsidP="00C7145A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D13916">
        <w:rPr>
          <w:rFonts w:ascii="Times New Roman" w:hAnsi="Times New Roman" w:cs="Times New Roman"/>
          <w:sz w:val="24"/>
          <w:szCs w:val="24"/>
        </w:rPr>
        <w:t>KKSE Bizottság elnöke</w:t>
      </w:r>
    </w:p>
    <w:p w:rsidR="00C7145A" w:rsidRPr="00D13916" w:rsidRDefault="00C7145A" w:rsidP="00C7145A">
      <w:pPr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D13916">
        <w:rPr>
          <w:rFonts w:ascii="Times New Roman" w:hAnsi="Times New Roman" w:cs="Times New Roman"/>
          <w:sz w:val="24"/>
          <w:szCs w:val="24"/>
        </w:rPr>
        <w:t>azonnal</w:t>
      </w:r>
    </w:p>
    <w:p w:rsidR="00C7145A" w:rsidRPr="00D13916" w:rsidRDefault="00C7145A" w:rsidP="00C7145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3916">
        <w:rPr>
          <w:rFonts w:ascii="Times New Roman" w:hAnsi="Times New Roman" w:cs="Times New Roman"/>
          <w:i/>
          <w:iCs/>
          <w:sz w:val="24"/>
          <w:szCs w:val="24"/>
        </w:rPr>
        <w:t>A határozati javaslat elfogadása egyszerű többségű szavazást igényel</w:t>
      </w:r>
    </w:p>
    <w:p w:rsidR="00C7145A" w:rsidRPr="00D13916" w:rsidRDefault="00C7145A" w:rsidP="00C714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Budapest, 2022. május 19.</w:t>
      </w: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b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13916">
        <w:rPr>
          <w:rFonts w:ascii="Times New Roman" w:hAnsi="Times New Roman" w:cs="Times New Roman"/>
          <w:b/>
          <w:sz w:val="24"/>
          <w:szCs w:val="24"/>
        </w:rPr>
        <w:t>Ötvös Zoltán</w:t>
      </w: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  <w:t xml:space="preserve">   Osztályvezető</w:t>
      </w: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  <w:sectPr w:rsidR="00C7145A" w:rsidRPr="00D13916" w:rsidSect="00A76D68">
          <w:headerReference w:type="even" r:id="rId16"/>
          <w:footerReference w:type="default" r:id="rId17"/>
          <w:pgSz w:w="11906" w:h="16838"/>
          <w:pgMar w:top="1134" w:right="709" w:bottom="1418" w:left="992" w:header="709" w:footer="709" w:gutter="0"/>
          <w:cols w:space="708"/>
          <w:titlePg/>
          <w:docGrid w:linePitch="360"/>
        </w:sectPr>
      </w:pPr>
    </w:p>
    <w:tbl>
      <w:tblPr>
        <w:tblW w:w="10552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116"/>
        <w:gridCol w:w="2805"/>
        <w:gridCol w:w="895"/>
        <w:gridCol w:w="851"/>
        <w:gridCol w:w="1181"/>
        <w:gridCol w:w="1087"/>
        <w:gridCol w:w="1196"/>
      </w:tblGrid>
      <w:tr w:rsidR="00C7145A" w:rsidRPr="00D13916" w:rsidTr="00A76D68">
        <w:trPr>
          <w:trHeight w:val="615"/>
        </w:trPr>
        <w:tc>
          <w:tcPr>
            <w:tcW w:w="8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Közép-Budai Tankerület által fenntartott köznevelési intézmények által szervezett táborok támogatása 2022. évben (Oktatásfejlesztési Keret)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 sz. melléklet</w:t>
            </w:r>
          </w:p>
        </w:tc>
      </w:tr>
      <w:tr w:rsidR="00C7145A" w:rsidRPr="00D13916" w:rsidTr="00A76D68">
        <w:trPr>
          <w:trHeight w:val="3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1002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Intézmény megnevezése</w:t>
            </w:r>
          </w:p>
        </w:tc>
        <w:tc>
          <w:tcPr>
            <w:tcW w:w="2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Pályázati program megnevezése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Résztvevők száma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Megvalósítás időpontja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 költség (Ft)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igényelt támogatás          (Ft)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Javasolt támogatás          (Ft)</w:t>
            </w:r>
          </w:p>
        </w:tc>
      </w:tr>
      <w:tr w:rsidR="00C7145A" w:rsidRPr="00D13916" w:rsidTr="00A76D68">
        <w:trPr>
          <w:trHeight w:val="58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Budenz úti Ált. Isk. és Gimnázium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Balatonfenyvesi tábor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július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2 524 000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292 000   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270 000    </w:t>
            </w:r>
          </w:p>
        </w:tc>
      </w:tr>
      <w:tr w:rsidR="00C7145A" w:rsidRPr="00D13916" w:rsidTr="00A76D68">
        <w:trPr>
          <w:trHeight w:val="58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Csik F. Ált. Isk. és Gimnázium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Természettudományi tábor Mátraszentlászló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augusztus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998 200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300 000    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270 000    </w:t>
            </w:r>
          </w:p>
        </w:tc>
      </w:tr>
      <w:tr w:rsidR="00C7145A" w:rsidRPr="00D13916" w:rsidTr="00A76D68">
        <w:trPr>
          <w:trHeight w:val="58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Fillér Utcai Ált. Isk.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Napközis tábor - atlétikai és kosárlabda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június vége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1 365 000 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300 000    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195 000    </w:t>
            </w:r>
          </w:p>
        </w:tc>
      </w:tr>
      <w:tr w:rsidR="00C7145A" w:rsidRPr="00D13916" w:rsidTr="00A76D68">
        <w:trPr>
          <w:trHeight w:val="58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Fillér Utcai Ált. Isk.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Honismereti és vándortábor Őrségben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július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1 860 000   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300 000    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190 000    </w:t>
            </w:r>
          </w:p>
        </w:tc>
      </w:tr>
      <w:tr w:rsidR="00C7145A" w:rsidRPr="00D13916" w:rsidTr="00A76D68">
        <w:trPr>
          <w:trHeight w:val="58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Klebelsberg Kuno Ált. Isk. és Gimnázium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Gólyatábor Balatonfenyvesen - közösség formálás 3 nap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augusztus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1 104 000   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300 000    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270 000    </w:t>
            </w:r>
          </w:p>
        </w:tc>
      </w:tr>
      <w:tr w:rsidR="00C7145A" w:rsidRPr="00D13916" w:rsidTr="00A76D68">
        <w:trPr>
          <w:trHeight w:val="58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Kodály Z. Ének-zenei Ált. Isk., Gimnázium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Velencei tábor - kerékpározás, sárkányhajózás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augusztus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2 400 500   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300 000    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270 000    </w:t>
            </w:r>
          </w:p>
        </w:tc>
      </w:tr>
      <w:tr w:rsidR="00C7145A" w:rsidRPr="00D13916" w:rsidTr="00A76D68">
        <w:trPr>
          <w:trHeight w:val="66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Pitypang U. Ált. Isk.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Természet értékei - tábor a Dunakanyarban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július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1 250 000   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300 000    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270 000    </w:t>
            </w:r>
          </w:p>
        </w:tc>
      </w:tr>
      <w:tr w:rsidR="00C7145A" w:rsidRPr="00D13916" w:rsidTr="00A76D68">
        <w:trPr>
          <w:trHeight w:val="58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ll. Rákóczi F. Gimnázium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Bükki biciklis tábor Bükkszentkereszt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július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1 459 000   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300 000    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190 000    </w:t>
            </w:r>
          </w:p>
        </w:tc>
      </w:tr>
      <w:tr w:rsidR="00C7145A" w:rsidRPr="00D13916" w:rsidTr="00A76D68">
        <w:trPr>
          <w:trHeight w:val="45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ll. Rákóczi F. Gimnázium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Horányi alkotótábor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június vége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2 074 000   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300 000    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190 000    </w:t>
            </w:r>
          </w:p>
        </w:tc>
      </w:tr>
      <w:tr w:rsidR="00C7145A" w:rsidRPr="00D13916" w:rsidTr="00A76D68">
        <w:trPr>
          <w:trHeight w:val="57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Újlaki Ált. Isk.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Angol tábor - kirándulással egybekötött nyelvtanulás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július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2 411 000   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300 000    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195 000    </w:t>
            </w:r>
          </w:p>
        </w:tc>
      </w:tr>
      <w:tr w:rsidR="00C7145A" w:rsidRPr="00D13916" w:rsidTr="00A76D68">
        <w:trPr>
          <w:trHeight w:val="46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Újlaki Ált. Isk.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Vízi vándortábor Rába, Duna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július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1 055 000   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300 000    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190 000    </w:t>
            </w:r>
          </w:p>
        </w:tc>
      </w:tr>
      <w:tr w:rsidR="00C7145A" w:rsidRPr="00D13916" w:rsidTr="00A76D68">
        <w:trPr>
          <w:trHeight w:val="37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Összesen: 2 500 000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3 292 000    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2 500 000    </w:t>
            </w:r>
          </w:p>
        </w:tc>
      </w:tr>
    </w:tbl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614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2694"/>
        <w:gridCol w:w="992"/>
        <w:gridCol w:w="850"/>
        <w:gridCol w:w="1134"/>
        <w:gridCol w:w="1134"/>
        <w:gridCol w:w="1134"/>
        <w:gridCol w:w="3124"/>
      </w:tblGrid>
      <w:tr w:rsidR="00C7145A" w:rsidRPr="00D13916" w:rsidTr="00A76D68">
        <w:trPr>
          <w:trHeight w:val="600"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RANGE!A1:H21"/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kerületben működő egyéb fenntartású köznevelési intézmények, civil szervezetek által szervezett táborok támogatása 2022. évben (Oktatásfejlesztési Keret)</w:t>
            </w:r>
            <w:bookmarkEnd w:id="1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 sz. melléklet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100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Intézmény, szervezet megnevezése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Pályázati program megnevezése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Résztvevők száma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Megvalósítás időpontja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 költség (Ft)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Igényelt támogatás          (Ft)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Javasolt támogatás          (Ft)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Alberta Alapítvány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Nyári szabadidős sporttáborok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június-július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920 000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300 000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270 000    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AquaZona Alapítvány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"Haladj a vízen" 2022 - hajózás és kormányozás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június-október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600 000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280 000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0)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Bárdos Lajos Társaság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Nyugdíjasoknak kirándulások és klubdélutánok szervezése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310 000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245 000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200 000    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6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Budavári Evangélikus Egyházközség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Családos és ifjúsági tábor Szigetszentmiklóson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június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3 286 000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300 000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200 000    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6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Magyar Hagyomány Alapítvány és Főisk.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Hagyományőrző családos nyári tábor a Tiszánál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augusztus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849 000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190 000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150 000    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6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Medve utcai Iskolai Alapítvány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Kirándulás, táborozás Balatonfenyvesen diákokkal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augusztus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1 150 000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300 000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220 000    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6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Országúti St István első Vértanú Plébánia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Családos tábor Somogydöröcskén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július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3 590 000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300 000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280 000    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6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Pannonhalmi Főapátság Mária.-H. ÖKU Ált. Isk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"Ép testben, ép lélek"- sport tábor (8-15 éveseknek)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július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900 000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300 000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260 000    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6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Pannonhalmi Főapátság Mária.-H. ÖKU Ált. Isk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"sport és egészség" napközis tábor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július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850 000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300 000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220 000    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6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Panoráma Életvitel és SE.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Röplabda nyári tábor 7-12 éveseknek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június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1 455 000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250 000    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6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Pasaréti Ferences Alapítvány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Nyári tábor - Szegeden 6-14 éves iskolásoknak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július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1 608 000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250 000    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6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Pitypang Humán Szolg. Alapítvány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Komplex készségfejlesztő művészeti tábor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július 1-8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1 225 000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100 000    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6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Pitypang Humán Szolg. Alapítvány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32. Nemzetközi színjátszó tábor - Tiszánál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július 12-25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1 121 000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110 000    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6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PSZF II. ker. Tagintézmény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Érlelő tábor – készség-fejlesztés 5-7 éves korig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május - június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300 000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240 000    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6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Szt Angéla Ferences Ált. Isk. és Gimn.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Balatoni alkotótábor - Balatonudvari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július közepe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2 003 000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220 000    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6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Szent Angéla Alapítvány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Alsós nyári tábor Mátraverebély - Szentkúton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június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1 746 000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250 000    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6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Szövetség a Fiatalokért Alapítv.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Regnum Marianum - alsós táborok Balaton-felvidék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június - július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1 140 000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280 000    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3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Összesen: 3 500 000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4 555 000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3 500 000    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544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2835"/>
        <w:gridCol w:w="974"/>
        <w:gridCol w:w="868"/>
        <w:gridCol w:w="993"/>
        <w:gridCol w:w="1134"/>
        <w:gridCol w:w="1115"/>
        <w:gridCol w:w="160"/>
        <w:gridCol w:w="1054"/>
      </w:tblGrid>
      <w:tr w:rsidR="00C7145A" w:rsidRPr="00D13916" w:rsidTr="00A76D68">
        <w:trPr>
          <w:trHeight w:val="586"/>
        </w:trPr>
        <w:tc>
          <w:tcPr>
            <w:tcW w:w="80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Önkormányzati fenntartású köznevelési intézmények által szervezett művészeti és kulturális programok támogatása 2022. évben (Közművelődési keret)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 sz. melléklet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259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83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Intézmény megnevezése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Pályázati program megnevezése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Résztvevők száma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Megvalósítás időpontja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 költség (Ft)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Igényelt támogatás          (Ft)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Javasolt támogatás               (Ft)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53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Bolyai Utcai Óvoda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 Egészség hét Öko- Kuckó, Öko- Kalandok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 ősz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380 000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300 000   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160 100  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42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Bolyai Utcai Óvoda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Föld napja -"hete"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április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380 000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300 000    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160 000  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53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Budakeszi Úti Óvoda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Magyar népmese napja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85 900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67 900    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67 900  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53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Budakeszi Úti Óvoda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Gyereknap - Bábszínházi előadás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május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140 000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110 000    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110 000  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53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Hűvösvölgyi Gesztenyéskert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Kolompos Együttes - magyar népzene és kultúra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április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200 000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160 000    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160 000  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53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Hűvösvölgyi Gesztenyéskert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Föld napja - utazó planetárium (űrkalandozás)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április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130 000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100 000    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100 000  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53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Kitaibel Pál Utcai Óvoda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kirándulás a Szentendrei Skanzenbe szövés, fonás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ősz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400 000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300 000    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260 000  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53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Kolozsvár Utcai Óvoda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Látogatás a Szentendrei Skanzenbe és színházi bérlet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470 000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300 000    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170 000  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53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Kolozsvár Utcai Óvoda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Gyermeknapi játszódélután - bábelőadás, légvár…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május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420 000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300 000    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160 000  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42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Községház Utcai Óvoda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Budakeszi Vadaspark - látogatás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353 400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282 000    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160 000  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53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Községház Utcai Óvoda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Látogatás a Szentendrei Skanzenbe szövés, fonás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324 000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259 000    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160 000  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53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Pitypang Utcai Óvoda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Körülöttem a világ- népi játékok, Szentendre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 október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375 000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300 000    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260 000  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53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Százszorszép Óvoda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Ma-KI fest? Bábelőadás képzőművészeti alkotások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360 000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288 000    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260 000  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53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Szemlőhegy Utcai Óvoda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Gyermeknapi rendezvény - kincsvadászat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május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255 000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120 000    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120 000  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53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Szemlőhegy Utcai Óvoda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Szüreti mulatság- néptánc, népi játékok, élőzene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300 000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240 000    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195 000  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39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Törökvész Utcai Óvoda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Látogatás az Állatkertbe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275 500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220 000   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150 000  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53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Törökvész Utcai Óvoda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népi hagyományok - Skanzen "munkák a házkörül 100 éve"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május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299 000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239 200   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160 000  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53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Virág Árok Óvoda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Sportnap a Virág árokban - II. kerületi UFC egyesülettel 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szeptember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130 000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104 000   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104 000  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38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19.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Virág Árok Óvoda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Bábszínházi előadás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</w:p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104 000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83 000    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83 000  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40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Összesen: 3 000 000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4 073 100 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3 000 000  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231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840"/>
        <w:gridCol w:w="2558"/>
        <w:gridCol w:w="850"/>
        <w:gridCol w:w="851"/>
        <w:gridCol w:w="1134"/>
        <w:gridCol w:w="1276"/>
        <w:gridCol w:w="1134"/>
      </w:tblGrid>
      <w:tr w:rsidR="00C7145A" w:rsidRPr="00D13916" w:rsidTr="00A76D68">
        <w:trPr>
          <w:trHeight w:val="615"/>
        </w:trPr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RANGE!A1:H30"/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kerületben működő egyéb fenntartású köznevelési intézmények, civil szervezetek által szervezett kulturális programok 2022. évben (Közművelődési Keret)</w:t>
            </w:r>
            <w:bookmarkEnd w:id="2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 sz. melléklet</w:t>
            </w:r>
          </w:p>
        </w:tc>
      </w:tr>
      <w:tr w:rsidR="00C7145A" w:rsidRPr="00D13916" w:rsidTr="00A76D68">
        <w:trPr>
          <w:trHeight w:val="360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7145A" w:rsidRPr="00D13916" w:rsidTr="00A76D68">
        <w:trPr>
          <w:trHeight w:val="1002"/>
        </w:trPr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Intézmény, szervezet megnevezése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Pályázati program megnevezése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Résztvevők száma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idő-pont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 költség (Ft)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Igényelt támogatás          (Ft)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Javasolt támogatás          (Ft)</w:t>
            </w:r>
          </w:p>
        </w:tc>
      </w:tr>
      <w:tr w:rsidR="00C7145A" w:rsidRPr="00D13916" w:rsidTr="00A76D68">
        <w:trPr>
          <w:trHeight w:val="600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Art's Harmony Művészeti Társaság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Állati utazás - matiné gyerekeknek, interaktív műsor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június –szept.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400 000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150 000    </w:t>
            </w:r>
          </w:p>
        </w:tc>
      </w:tr>
      <w:tr w:rsidR="00C7145A" w:rsidRPr="00D13916" w:rsidTr="00A76D68">
        <w:trPr>
          <w:trHeight w:val="600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Budai Főnix Kulturális E.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Kirándulás: Szolnok, Nagykörű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június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295 000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150 000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100 000    </w:t>
            </w:r>
          </w:p>
        </w:tc>
      </w:tr>
      <w:tr w:rsidR="00C7145A" w:rsidRPr="00D13916" w:rsidTr="00A76D68">
        <w:trPr>
          <w:trHeight w:val="657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Budai Főnix Kulturális E.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Kirándulás: Kurultáj Bugac - hagyományőrző ünnepre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augusztus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340 000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150 000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100 000    </w:t>
            </w:r>
          </w:p>
        </w:tc>
      </w:tr>
      <w:tr w:rsidR="00C7145A" w:rsidRPr="00D13916" w:rsidTr="00A76D68">
        <w:trPr>
          <w:trHeight w:val="600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Capo di Tutti i Capi Kórusmuzsika Kht.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Adventi koncert - Cimbalom u. Református Egyházközösségben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375 000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300 000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125 000    </w:t>
            </w:r>
          </w:p>
        </w:tc>
      </w:tr>
      <w:tr w:rsidR="00C7145A" w:rsidRPr="00D13916" w:rsidTr="00A76D68">
        <w:trPr>
          <w:trHeight w:val="600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Folk Fest Kulturális Egyesület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Burgenland Folklór örökség Osztrák-Magyar kapcsolatok erősítése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aug. - október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360 000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288 000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125 000    </w:t>
            </w:r>
          </w:p>
        </w:tc>
      </w:tr>
      <w:tr w:rsidR="00C7145A" w:rsidRPr="00D13916" w:rsidTr="00A76D68">
        <w:trPr>
          <w:trHeight w:val="600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Folk Fest Kulturális Egyesület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Kubinyi J. és zenész társai - gyermekkoncert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ősz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360 000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288 000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125 000    </w:t>
            </w:r>
          </w:p>
        </w:tc>
      </w:tr>
      <w:tr w:rsidR="00C7145A" w:rsidRPr="00D13916" w:rsidTr="00A76D68">
        <w:trPr>
          <w:trHeight w:val="600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Galéria Lénia Művészeti Alapítvány 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"Ősz és Tél " c. kiállítás (Kádár Gy. és Túry M. kortárs festőművészek 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ősz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396 000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246 000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100 000    </w:t>
            </w:r>
          </w:p>
        </w:tc>
      </w:tr>
      <w:tr w:rsidR="00C7145A" w:rsidRPr="00D13916" w:rsidTr="00A76D68">
        <w:trPr>
          <w:trHeight w:val="600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Galéria Lénia Művészeti </w:t>
            </w:r>
          </w:p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Alapítvány 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"Tavasz és nyár " c. kiállítás (Kádár Gy. és Túry M. kortárs festők)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május- augusztus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396 000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246 000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100 000    </w:t>
            </w:r>
          </w:p>
        </w:tc>
      </w:tr>
      <w:tr w:rsidR="00C7145A" w:rsidRPr="00D13916" w:rsidTr="00A76D68">
        <w:trPr>
          <w:trHeight w:val="600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Gazdasági és Közl. Minisztérium SE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Optimist gyerek vitorlás tábor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június-július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1 380 000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100 000    </w:t>
            </w:r>
          </w:p>
        </w:tc>
      </w:tr>
      <w:tr w:rsidR="00C7145A" w:rsidRPr="00D13916" w:rsidTr="00A76D68">
        <w:trPr>
          <w:trHeight w:val="600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Gazdasági és Közl. Minisztérium SE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Kalóz ifjúsági vitorlás tábor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július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1 530 000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100 000    </w:t>
            </w:r>
          </w:p>
        </w:tc>
      </w:tr>
      <w:tr w:rsidR="00C7145A" w:rsidRPr="00D13916" w:rsidTr="00A76D68">
        <w:trPr>
          <w:trHeight w:val="600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Gyermek Tér Szülői Alapítvány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A Programban tanulók részére színházi látogatás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január-június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185 000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148 000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100 000    </w:t>
            </w:r>
          </w:p>
        </w:tc>
      </w:tr>
      <w:tr w:rsidR="00C7145A" w:rsidRPr="00D13916" w:rsidTr="00A76D68">
        <w:trPr>
          <w:trHeight w:val="61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Gyermek Tér Szülői Alapítvány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Alsós diákok fejlesztő társasjáték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január-június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336 000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268 000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120 000    </w:t>
            </w:r>
          </w:p>
        </w:tc>
      </w:tr>
      <w:tr w:rsidR="00C7145A" w:rsidRPr="00D13916" w:rsidTr="00A76D68">
        <w:trPr>
          <w:trHeight w:val="61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Keresztény Értelmiségi Szöv.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Sudár Anna és Mistral együttes adventi est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november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375 000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150 000    </w:t>
            </w:r>
          </w:p>
        </w:tc>
      </w:tr>
      <w:tr w:rsidR="00C7145A" w:rsidRPr="00D13916" w:rsidTr="00A76D68">
        <w:trPr>
          <w:trHeight w:val="61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Magyar Hagyomány Alapítvány és Főisk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MHA kulturális program: farsang, nyárköszöntő, pásztorjáték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január-november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615 000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215 000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120 000    </w:t>
            </w:r>
          </w:p>
        </w:tc>
      </w:tr>
      <w:tr w:rsidR="00C7145A" w:rsidRPr="00D13916" w:rsidTr="00A76D68">
        <w:trPr>
          <w:trHeight w:val="61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Medve utcai Iskolai Alapítvány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Csík művészeti és alkotó foglalkozások alsósoknak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560 000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150 000    </w:t>
            </w:r>
          </w:p>
        </w:tc>
      </w:tr>
      <w:tr w:rsidR="00C7145A" w:rsidRPr="00D13916" w:rsidTr="00A76D68">
        <w:trPr>
          <w:trHeight w:val="61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Pesthidegkúti Német Nemzetiségi Alap.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Német néptánc Pesthidegkúton heti 2 alk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június- november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510 000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110 000    </w:t>
            </w:r>
          </w:p>
        </w:tc>
      </w:tr>
      <w:tr w:rsidR="00C7145A" w:rsidRPr="00D13916" w:rsidTr="00A76D68">
        <w:trPr>
          <w:trHeight w:val="61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19.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Pesthidegkúti Német Nemzetiségi Alap.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Zenés német nyelvi nevelés Pesthidegkúton óvodás korban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június- nov.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510 000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110 000    </w:t>
            </w:r>
          </w:p>
        </w:tc>
      </w:tr>
      <w:tr w:rsidR="00C7145A" w:rsidRPr="00D13916" w:rsidTr="00A76D68">
        <w:trPr>
          <w:trHeight w:val="61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Polár Irodalmi, Művészeti, Kulturális E.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író-olvasó találkozó, könyv-bemutató a Klebelsberg Kastélyban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június- november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650 000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125 000    </w:t>
            </w:r>
          </w:p>
        </w:tc>
      </w:tr>
      <w:tr w:rsidR="00C7145A" w:rsidRPr="00D13916" w:rsidTr="00A76D68">
        <w:trPr>
          <w:trHeight w:val="61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Pool' n' Roll SE – kerekes-székes táncegyüttes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fogyatékosok szabadidős sport – kerekes-székes kombi-tánc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január-november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930 000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230 000    </w:t>
            </w:r>
          </w:p>
        </w:tc>
      </w:tr>
      <w:tr w:rsidR="00C7145A" w:rsidRPr="00D13916" w:rsidTr="00A76D68">
        <w:trPr>
          <w:trHeight w:val="61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Sivasakti Kalánanada Táncszínházi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színházi program: "Táncmesék" c . Mese a varázsgyűrűről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május-november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320 000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220 000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150 000    </w:t>
            </w:r>
          </w:p>
        </w:tc>
      </w:tr>
      <w:tr w:rsidR="00C7145A" w:rsidRPr="00D13916" w:rsidTr="00A76D68">
        <w:trPr>
          <w:trHeight w:val="61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Sivasakti Kalánanada Táncszínházi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színházi program: hagyományos évadzáró nyílt nap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június - július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50 000</w:t>
            </w:r>
          </w:p>
        </w:tc>
      </w:tr>
      <w:tr w:rsidR="00C7145A" w:rsidRPr="00D13916" w:rsidTr="00A76D68">
        <w:trPr>
          <w:trHeight w:val="61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Széphalom Alapítvány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Vác, Dunakanyar ismerése együttlét Ökumenikus iskola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április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900 000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230 000</w:t>
            </w:r>
          </w:p>
        </w:tc>
      </w:tr>
      <w:tr w:rsidR="00C7145A" w:rsidRPr="00D13916" w:rsidTr="00A76D68">
        <w:trPr>
          <w:trHeight w:val="615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Szövetség a Fiatalokért Alapítvány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Regnum Marianum: kézműves foglalkozások - önkifejezés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május-november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400 000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230 000    </w:t>
            </w:r>
          </w:p>
        </w:tc>
      </w:tr>
      <w:tr w:rsidR="00C7145A" w:rsidRPr="00D13916" w:rsidTr="00A76D68">
        <w:trPr>
          <w:trHeight w:val="40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Összesen: 3 000 000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5 599 000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3 000 000    </w:t>
            </w:r>
          </w:p>
        </w:tc>
      </w:tr>
      <w:tr w:rsidR="00C7145A" w:rsidRPr="00D13916" w:rsidTr="00A76D68">
        <w:trPr>
          <w:trHeight w:val="31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722"/>
        <w:gridCol w:w="2537"/>
        <w:gridCol w:w="851"/>
        <w:gridCol w:w="992"/>
        <w:gridCol w:w="1134"/>
        <w:gridCol w:w="1134"/>
        <w:gridCol w:w="1276"/>
      </w:tblGrid>
      <w:tr w:rsidR="00C7145A" w:rsidRPr="00D13916" w:rsidTr="00A76D68">
        <w:trPr>
          <w:trHeight w:val="705"/>
        </w:trPr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Önkormányzati fenntartású köznevelési intézmények sporttevékenységének támogatása 2022. évben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5. sz. melléklet</w:t>
            </w:r>
          </w:p>
        </w:tc>
      </w:tr>
      <w:tr w:rsidR="00C7145A" w:rsidRPr="00D13916" w:rsidTr="00A76D68">
        <w:trPr>
          <w:trHeight w:val="24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7145A" w:rsidRPr="00D13916" w:rsidTr="00A76D68">
        <w:trPr>
          <w:trHeight w:val="885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Intézmény megnevezése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Pályázati program megnevezése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Résztvevők száma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idő-pontja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 költség       (Ft)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Igényelt támogatás          (Ft)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Javasolt támogatás          (Ft)</w:t>
            </w:r>
          </w:p>
        </w:tc>
      </w:tr>
      <w:tr w:rsidR="00C7145A" w:rsidRPr="00D13916" w:rsidTr="00A76D68">
        <w:trPr>
          <w:trHeight w:val="58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Bolyai úti óvoda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Gyereknap - Légvár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május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345 000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276 000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120 000    </w:t>
            </w:r>
          </w:p>
        </w:tc>
      </w:tr>
      <w:tr w:rsidR="00C7145A" w:rsidRPr="00D13916" w:rsidTr="00A76D68">
        <w:trPr>
          <w:trHeight w:val="58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Bolyai úti óvoda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Közlekedési hét - autómentes világnap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szeptember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360 000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288 000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125 000    </w:t>
            </w:r>
          </w:p>
        </w:tc>
      </w:tr>
      <w:tr w:rsidR="00C7145A" w:rsidRPr="00D13916" w:rsidTr="00A76D68">
        <w:trPr>
          <w:trHeight w:val="58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Budakeszi Úti Óvoda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Egészség hét - sport nap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ősz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225 000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180 000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120 000    </w:t>
            </w:r>
          </w:p>
        </w:tc>
      </w:tr>
      <w:tr w:rsidR="00C7145A" w:rsidRPr="00D13916" w:rsidTr="00A76D68">
        <w:trPr>
          <w:trHeight w:val="58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Budakeszi Úti Óvoda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Sportnap a tagóvodában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október1-31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252 338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201 780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120 000    </w:t>
            </w:r>
          </w:p>
        </w:tc>
      </w:tr>
      <w:tr w:rsidR="00C7145A" w:rsidRPr="00D13916" w:rsidTr="00A76D68">
        <w:trPr>
          <w:trHeight w:val="58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Hűvösvölgyi Gesztenyéskert 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Tarzan park - irányított figyelem, egyensúly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szept - október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350 000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280 000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120 000    </w:t>
            </w:r>
          </w:p>
        </w:tc>
      </w:tr>
      <w:tr w:rsidR="00C7145A" w:rsidRPr="00D13916" w:rsidTr="00A76D68">
        <w:trPr>
          <w:trHeight w:val="58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Hűvösvölgyi Gesztenyéskert 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Sportnap a Szigethalmi Vadasparkban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május - október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600 000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300 000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120 000    </w:t>
            </w:r>
          </w:p>
        </w:tc>
      </w:tr>
      <w:tr w:rsidR="00C7145A" w:rsidRPr="00D13916" w:rsidTr="00A76D68">
        <w:trPr>
          <w:trHeight w:val="58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Kitaibel utcai Óvoda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Gyereknapi sportrendezvény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június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360 000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280 000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210 000    </w:t>
            </w:r>
          </w:p>
        </w:tc>
      </w:tr>
      <w:tr w:rsidR="00C7145A" w:rsidRPr="00D13916" w:rsidTr="00A76D68">
        <w:trPr>
          <w:trHeight w:val="58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Kolozsvár Utcai Óvoda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Látogatás a Szentendrei Skanzenbe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május- nov.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470 000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300 000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230 000</w:t>
            </w:r>
          </w:p>
        </w:tc>
      </w:tr>
      <w:tr w:rsidR="00C7145A" w:rsidRPr="00D13916" w:rsidTr="00A76D68">
        <w:trPr>
          <w:trHeight w:val="58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Községház Utcai Óvoda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Családi sport nap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225 000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179 000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120 000    </w:t>
            </w:r>
          </w:p>
        </w:tc>
      </w:tr>
      <w:tr w:rsidR="00C7145A" w:rsidRPr="00D13916" w:rsidTr="00A76D68">
        <w:trPr>
          <w:trHeight w:val="58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Községház Utcai Óvoda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Kresz ügyességi akadálypálya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szeptember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238 000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190 000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125 000</w:t>
            </w:r>
          </w:p>
        </w:tc>
      </w:tr>
      <w:tr w:rsidR="00C7145A" w:rsidRPr="00D13916" w:rsidTr="00A76D68">
        <w:trPr>
          <w:trHeight w:val="58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Pitypang Utcai Óvoda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Hagyományos sport-fesztivál közösségépítés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május-június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325 000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260 000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210 000    </w:t>
            </w:r>
          </w:p>
        </w:tc>
      </w:tr>
      <w:tr w:rsidR="00C7145A" w:rsidRPr="00D13916" w:rsidTr="00A76D68">
        <w:trPr>
          <w:trHeight w:val="58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Százszorszép Óvoda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Óvodai Sportnap mozgásfejlesztés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október- nov.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240 000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200 000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120 000    </w:t>
            </w:r>
          </w:p>
        </w:tc>
      </w:tr>
      <w:tr w:rsidR="00C7145A" w:rsidRPr="00D13916" w:rsidTr="00A76D68">
        <w:trPr>
          <w:trHeight w:val="58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Százszorszép Óvoda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Korcsolya - egyensúly és irányított figyelem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410 000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300 000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125 000    </w:t>
            </w:r>
          </w:p>
        </w:tc>
      </w:tr>
      <w:tr w:rsidR="00C7145A" w:rsidRPr="00D13916" w:rsidTr="00A76D68">
        <w:trPr>
          <w:trHeight w:val="54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Szemlőhegy U. Óvoda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Óvodás nyári úszótábor - gyarmati D. uszoda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május-június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2 694 000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300 000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230 000</w:t>
            </w:r>
          </w:p>
        </w:tc>
      </w:tr>
      <w:tr w:rsidR="00C7145A" w:rsidRPr="00D13916" w:rsidTr="00A76D68">
        <w:trPr>
          <w:trHeight w:val="58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Törökvész Úti Kézműves Óvoda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Egészséges életmódra nevelés- népi játszótér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 június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227 000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181 600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181 000    </w:t>
            </w:r>
          </w:p>
        </w:tc>
      </w:tr>
      <w:tr w:rsidR="00C7145A" w:rsidRPr="00D13916" w:rsidTr="00A76D68">
        <w:trPr>
          <w:trHeight w:val="58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Virág Árok Óvoda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Sportnap a Virág árokban - UFC egyesülettel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szeptember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130 000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104 000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104 000    </w:t>
            </w:r>
          </w:p>
        </w:tc>
      </w:tr>
      <w:tr w:rsidR="00C7145A" w:rsidRPr="00D13916" w:rsidTr="00A76D68">
        <w:trPr>
          <w:trHeight w:val="58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Virág Árok Óvoda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IV. Virágos Sportnap - verseny forgó rendszer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szeptember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150 000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120 000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120 000    </w:t>
            </w:r>
          </w:p>
        </w:tc>
      </w:tr>
      <w:tr w:rsidR="00C7145A" w:rsidRPr="00D13916" w:rsidTr="00A76D68">
        <w:trPr>
          <w:trHeight w:val="37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Összesen: 2 500 000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ind w:hanging="35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3 940 380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2 500 000</w:t>
            </w:r>
          </w:p>
        </w:tc>
      </w:tr>
    </w:tbl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683"/>
        <w:gridCol w:w="2551"/>
        <w:gridCol w:w="851"/>
        <w:gridCol w:w="992"/>
        <w:gridCol w:w="1134"/>
        <w:gridCol w:w="1134"/>
        <w:gridCol w:w="1276"/>
      </w:tblGrid>
      <w:tr w:rsidR="00C7145A" w:rsidRPr="00D13916" w:rsidTr="00A76D68">
        <w:trPr>
          <w:trHeight w:val="600"/>
        </w:trPr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Közép-Budai Tankerület által fenntartott köznevelési intézmények sporttevékenységének támogatása 2022. évben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6. sz. melléklet</w:t>
            </w:r>
          </w:p>
        </w:tc>
      </w:tr>
      <w:tr w:rsidR="00C7145A" w:rsidRPr="00D13916" w:rsidTr="00A76D68">
        <w:trPr>
          <w:trHeight w:val="31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1110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Intézmény megnevezése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Pályázati program megnevezése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Résztvevők száma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idő-pont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 költség       (Ft)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Igényelt támogatás          (Ft)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Javasolt támogatás          (Ft)</w:t>
            </w:r>
          </w:p>
        </w:tc>
      </w:tr>
      <w:tr w:rsidR="00C7145A" w:rsidRPr="00D13916" w:rsidTr="00A76D68">
        <w:trPr>
          <w:trHeight w:val="66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Áldás utcai Ált. isk.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 "nyitott sport délután" az első osztályosoknak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ősz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375 000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300 000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180 000    </w:t>
            </w:r>
          </w:p>
        </w:tc>
      </w:tr>
      <w:tr w:rsidR="00C7145A" w:rsidRPr="00D13916" w:rsidTr="00A76D68">
        <w:trPr>
          <w:trHeight w:val="66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Áldás utcai Ált. isk.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"Végy egy új sportlendületet Áldás"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ősz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375 000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300 000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150 000    </w:t>
            </w:r>
          </w:p>
        </w:tc>
      </w:tr>
      <w:tr w:rsidR="00C7145A" w:rsidRPr="00D13916" w:rsidTr="00A76D68">
        <w:trPr>
          <w:trHeight w:val="69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Budenz úti Ált. isk. és Gimn.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Családi sportnap, korcsolyafesztivál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május- nov.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350 000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280 000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230 000    </w:t>
            </w:r>
          </w:p>
        </w:tc>
      </w:tr>
      <w:tr w:rsidR="00C7145A" w:rsidRPr="00D13916" w:rsidTr="00A76D68">
        <w:trPr>
          <w:trHeight w:val="66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Csik F. Ált. Isk. és Gimnázium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Sport és honvédelmi nap (sportágválasztó)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ősz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440 000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300 000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230 000    </w:t>
            </w:r>
          </w:p>
        </w:tc>
      </w:tr>
      <w:tr w:rsidR="00C7145A" w:rsidRPr="00D13916" w:rsidTr="00A76D68">
        <w:trPr>
          <w:trHeight w:val="66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Fillér Utcai Ált. Isk.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Kosárlabda edzőtábor lányoknak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június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1 365 000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300 000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230 000    </w:t>
            </w:r>
          </w:p>
        </w:tc>
      </w:tr>
      <w:tr w:rsidR="00C7145A" w:rsidRPr="00D13916" w:rsidTr="00A76D68">
        <w:trPr>
          <w:trHeight w:val="66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Klebelsberg K. Ált. isk., Gimn.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Klébi sportélet - "Sport láz", diákolimpia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május- nov.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323 110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258 488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230 000    </w:t>
            </w:r>
          </w:p>
        </w:tc>
      </w:tr>
      <w:tr w:rsidR="00C7145A" w:rsidRPr="00D13916" w:rsidTr="00A76D68">
        <w:trPr>
          <w:trHeight w:val="66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Kodály Ált. Isk.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Sportnap az Addetur tanulóival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szeptember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345 000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276 000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230 000    </w:t>
            </w:r>
          </w:p>
        </w:tc>
      </w:tr>
      <w:tr w:rsidR="00C7145A" w:rsidRPr="00D13916" w:rsidTr="00A76D68">
        <w:trPr>
          <w:trHeight w:val="66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Móricz Zs. Gimnázium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Sportnapok a Móriczban (koordinációs verseny)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ősz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400 000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300 000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230 000    </w:t>
            </w:r>
          </w:p>
        </w:tc>
      </w:tr>
      <w:tr w:rsidR="00C7145A" w:rsidRPr="00D13916" w:rsidTr="00A76D68">
        <w:trPr>
          <w:trHeight w:val="66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Pitypang utcai Ált. isk.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Pitypang sport és szabadidős tábor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július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1 195 000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300 000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230 000    </w:t>
            </w:r>
          </w:p>
        </w:tc>
      </w:tr>
      <w:tr w:rsidR="00C7145A" w:rsidRPr="00D13916" w:rsidTr="00A76D68">
        <w:trPr>
          <w:trHeight w:val="66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ll. Rákóczi F. Gimnázium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Rákóczi Kupa sport rendezvénysorozat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ősz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390 000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300 000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230 000    </w:t>
            </w:r>
          </w:p>
        </w:tc>
      </w:tr>
      <w:tr w:rsidR="00C7145A" w:rsidRPr="00D13916" w:rsidTr="00A76D68">
        <w:trPr>
          <w:trHeight w:val="66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Újlaki Ált. isk.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Sporttábor Balatonfenyvesen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június 20-25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379 000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300 000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180 000    </w:t>
            </w:r>
          </w:p>
        </w:tc>
      </w:tr>
      <w:tr w:rsidR="00C7145A" w:rsidRPr="00D13916" w:rsidTr="00A76D68">
        <w:trPr>
          <w:trHeight w:val="66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Újlaki Ált. isk.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Sportos Újlaki: tanórán kívüli testnevelés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május- nov.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379 000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300 000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150 000    </w:t>
            </w:r>
          </w:p>
        </w:tc>
      </w:tr>
      <w:tr w:rsidR="00C7145A" w:rsidRPr="00D13916" w:rsidTr="00A76D68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Összesen: 2 500 000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3 514 488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2 500 000    </w:t>
            </w:r>
          </w:p>
        </w:tc>
      </w:tr>
    </w:tbl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6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925"/>
        <w:gridCol w:w="2864"/>
        <w:gridCol w:w="963"/>
        <w:gridCol w:w="851"/>
        <w:gridCol w:w="1134"/>
        <w:gridCol w:w="1134"/>
        <w:gridCol w:w="1134"/>
        <w:gridCol w:w="1005"/>
        <w:gridCol w:w="1137"/>
      </w:tblGrid>
      <w:tr w:rsidR="00C7145A" w:rsidRPr="00D13916" w:rsidTr="00A76D68">
        <w:trPr>
          <w:trHeight w:val="600"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RANGE!A1:H23"/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kerületi egyéb fenntartású köznevelési intézmények, II. kerületi NSK létesítményben működő sportklubok, egyesületek, civil szervezetek sporttevékenységének támogatása 2022. évben</w:t>
            </w:r>
            <w:bookmarkEnd w:id="3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7. sz. melléklet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33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930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Intézmény, szervezet megnevezése</w:t>
            </w:r>
          </w:p>
        </w:tc>
        <w:tc>
          <w:tcPr>
            <w:tcW w:w="2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Pályázati program megnevezése, célja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Résztvevők száma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idő-pont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 költség       (Ft)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Igényelt támogatás          (Ft)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Javasolt támogatás          (Ft)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67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Alberta Alapítvány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A szabadidősport mindenkié diákok és fogyatékkal élőkkel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egész évben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1 580 000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300 000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225 000   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630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Alberta Alapítvány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"Éjszakai Sport" Be Active Night - úszás, tenisz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szeptember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380 000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120 000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100 000   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50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AquaZona Alapítvány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fogyatékos gyermekek úszótábor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egész évben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900 000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300 000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240 000   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AquaZona Alapítvány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Európai Sporthét 2022 - Hajós A. és MOM uszoda kibérlése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ősz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415 000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200 000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160 000   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443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Budavári Sport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Nagyrét fesztivál - Sportprogramok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május vége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  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46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Budavári Sport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" Buda vár" Éjszakai teljesítménytúra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augusztus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  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473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Cartoon Heroes Floorball SE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nyári edzőtábor Pécsett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augusztus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1 047 000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300 000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275 000   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49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Híd az egészségért Tömegsport E.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"Híd építése az egészség szigetére sporttal"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január-nov.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600 000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300 000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300 000   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531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Hidegkúti Családi Iránytű Egyesület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9. Hidegkúti sportparádé Hidegkúton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szeptember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2 281 000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300 000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300 000   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630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Hűvösvölgyi Sakkiskola SC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Sakkoktatás napközis tábor az Öku-ban Siófokon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június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600 000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120 000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120 000   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463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Hűvösvölgyi Sakkiskola SC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Sakktábor Siófokon - Talentum kupa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ősz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1 300 000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180 000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180 000   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59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JÖVŐ SC FCSM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Nyári napközis úszótábor Császár-Komjádi uszoda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június-július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1 512 500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300 000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270 000   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593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JÖVŐ SC FCSM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Dévaványai úszótábor 8-10 éveseknek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június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564 000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300 000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280 000   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630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Mentális Fejlesztési Alapítvány 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Nemzetközi célbadobós játékok: cornhole, mölkky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április-október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270 000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215 000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215 000   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630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Nagyréti Szabadidőért és SE.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III. Nagyréti Kupa megrendezése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május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360 000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285 000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285 000   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630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Panoráma Életvitel és Sport E.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Röplabda edzések és napközis tábor- Pitypang isk.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január -nov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2 072 000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300 000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300 000   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630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Reke Remete Kulturális és SE.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Családi kenutúra sátorral a Mosoni Dunán / Sebes Kőrös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augusztus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500 000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250 000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150 000   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64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Szt Angéla Alapítvány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nyári gyalogtúra Tapolcától írott-kőig (kéktúra)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augusztus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1 738 000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300 000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300 000   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564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Szövetség a Fiatalokért A.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Családos sportnap a Nagyréten, 12-18 fős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ősz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 xml:space="preserve">400 000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300 000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300 000   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45A" w:rsidRPr="00D13916" w:rsidTr="00A76D68">
        <w:trPr>
          <w:trHeight w:val="40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Összesen: 4 000 000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4 370 000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4 000 000   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45A" w:rsidRPr="00D13916" w:rsidRDefault="00C7145A" w:rsidP="00A76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45A" w:rsidRPr="00D13916" w:rsidRDefault="00C7145A" w:rsidP="00C7145A">
      <w:pPr>
        <w:rPr>
          <w:rFonts w:ascii="Times New Roman" w:hAnsi="Times New Roman" w:cs="Times New Roman"/>
          <w:sz w:val="24"/>
          <w:szCs w:val="24"/>
        </w:rPr>
      </w:pPr>
    </w:p>
    <w:p w:rsidR="00C7145A" w:rsidRPr="00D13916" w:rsidRDefault="00C7145A" w:rsidP="00C7145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C7145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7145A" w:rsidRPr="00D13916" w:rsidRDefault="00C7145A" w:rsidP="00C7145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0407" w:rsidRPr="00D13916" w:rsidRDefault="007D0407" w:rsidP="00C7145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0407" w:rsidRPr="00D13916" w:rsidRDefault="007D0407" w:rsidP="00C7145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0407" w:rsidRPr="00D13916" w:rsidRDefault="007D0407" w:rsidP="00C7145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0407" w:rsidRPr="00D13916" w:rsidRDefault="007D0407" w:rsidP="00C7145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0407" w:rsidRPr="00D13916" w:rsidRDefault="007D0407" w:rsidP="00C7145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0407" w:rsidRPr="00D13916" w:rsidRDefault="007D0407" w:rsidP="00C7145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0407" w:rsidRPr="00D13916" w:rsidRDefault="007D0407" w:rsidP="00C7145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0407" w:rsidRPr="00D13916" w:rsidRDefault="007D0407" w:rsidP="00C7145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0407" w:rsidRPr="00D13916" w:rsidRDefault="007D0407" w:rsidP="00C7145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0407" w:rsidRPr="00D13916" w:rsidRDefault="007D0407" w:rsidP="00C7145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0407" w:rsidRPr="00D13916" w:rsidRDefault="007D0407" w:rsidP="00C7145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0407" w:rsidRPr="00D13916" w:rsidRDefault="0006787C" w:rsidP="00C7145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916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="007D0407" w:rsidRPr="00D13916">
        <w:rPr>
          <w:rFonts w:ascii="Times New Roman" w:eastAsia="Times New Roman" w:hAnsi="Times New Roman" w:cs="Times New Roman"/>
          <w:sz w:val="24"/>
          <w:szCs w:val="24"/>
          <w:lang w:val="en-US"/>
        </w:rPr>
        <w:t>.napirend</w:t>
      </w:r>
    </w:p>
    <w:p w:rsidR="007D0407" w:rsidRPr="00D13916" w:rsidRDefault="007D0407" w:rsidP="007D040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1391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</w:t>
      </w:r>
      <w:bookmarkStart w:id="4" w:name="_Toc482280258"/>
      <w:bookmarkStart w:id="5" w:name="_Toc8852403"/>
      <w:bookmarkStart w:id="6" w:name="_Toc40633153"/>
      <w:r w:rsidRPr="00D13916">
        <w:rPr>
          <w:rFonts w:ascii="Times New Roman" w:hAnsi="Times New Roman" w:cs="Times New Roman"/>
          <w:i/>
          <w:iCs/>
          <w:sz w:val="24"/>
          <w:szCs w:val="24"/>
        </w:rPr>
        <w:t>……(sz.) napirend</w:t>
      </w:r>
    </w:p>
    <w:p w:rsidR="007D0407" w:rsidRPr="00D13916" w:rsidRDefault="007D0407" w:rsidP="007D0407">
      <w:pPr>
        <w:pStyle w:val="Cmsor2"/>
        <w:rPr>
          <w:rFonts w:ascii="Times New Roman" w:hAnsi="Times New Roman"/>
          <w:b/>
          <w:bCs/>
          <w:i w:val="0"/>
          <w:iCs/>
          <w:sz w:val="24"/>
        </w:rPr>
      </w:pPr>
      <w:r w:rsidRPr="00D13916">
        <w:rPr>
          <w:rFonts w:ascii="Times New Roman" w:hAnsi="Times New Roman"/>
          <w:sz w:val="24"/>
        </w:rPr>
        <w:t>E L Ő T E R J E S Z T É S</w:t>
      </w:r>
    </w:p>
    <w:p w:rsidR="007D0407" w:rsidRPr="00D13916" w:rsidRDefault="007D0407" w:rsidP="007D0407">
      <w:pPr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0407" w:rsidRPr="00D13916" w:rsidRDefault="007D0407" w:rsidP="007D0407">
      <w:pPr>
        <w:rPr>
          <w:rFonts w:ascii="Times New Roman" w:hAnsi="Times New Roman" w:cs="Times New Roman"/>
          <w:b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Előterjesztve: a Közoktatási, Közművelődési, Sport Egészségügyi, Szociális és Lakásügyi Bizottság 2022. május 31-ei ülésére </w:t>
      </w:r>
    </w:p>
    <w:p w:rsidR="007D0407" w:rsidRPr="00D13916" w:rsidRDefault="007D0407" w:rsidP="007D04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0407" w:rsidRPr="00D13916" w:rsidRDefault="007D0407" w:rsidP="007D0407">
      <w:pPr>
        <w:pStyle w:val="Szvegtrzsbehzssal"/>
        <w:ind w:left="0"/>
        <w:rPr>
          <w:rFonts w:ascii="Times New Roman" w:hAnsi="Times New Roman" w:cs="Times New Roman"/>
        </w:rPr>
      </w:pPr>
      <w:r w:rsidRPr="00D13916">
        <w:rPr>
          <w:rFonts w:ascii="Times New Roman" w:hAnsi="Times New Roman" w:cs="Times New Roman"/>
        </w:rPr>
        <w:t>Tárgy: Testületi anyag véleményezése</w:t>
      </w:r>
    </w:p>
    <w:p w:rsidR="007D0407" w:rsidRPr="00D13916" w:rsidRDefault="007D0407" w:rsidP="007D0407">
      <w:pPr>
        <w:pStyle w:val="Szvegtrzsbehzssal"/>
        <w:ind w:left="0"/>
        <w:rPr>
          <w:rFonts w:ascii="Times New Roman" w:hAnsi="Times New Roman" w:cs="Times New Roman"/>
        </w:rPr>
      </w:pPr>
      <w:r w:rsidRPr="00D13916">
        <w:rPr>
          <w:rFonts w:ascii="Times New Roman" w:hAnsi="Times New Roman" w:cs="Times New Roman"/>
        </w:rPr>
        <w:t>Készítette: Ötvös Zoltán</w:t>
      </w:r>
    </w:p>
    <w:p w:rsidR="007D0407" w:rsidRPr="00D13916" w:rsidRDefault="007D0407" w:rsidP="007D0407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13916">
        <w:rPr>
          <w:rFonts w:ascii="Times New Roman" w:hAnsi="Times New Roman" w:cs="Times New Roman"/>
          <w:i/>
          <w:iCs/>
          <w:sz w:val="24"/>
          <w:szCs w:val="24"/>
        </w:rPr>
        <w:t xml:space="preserve">A napirend </w:t>
      </w:r>
      <w:r w:rsidRPr="00D13916">
        <w:rPr>
          <w:rFonts w:ascii="Times New Roman" w:hAnsi="Times New Roman" w:cs="Times New Roman"/>
          <w:bCs/>
          <w:i/>
          <w:iCs/>
          <w:sz w:val="24"/>
          <w:szCs w:val="24"/>
        </w:rPr>
        <w:t>zárt</w:t>
      </w:r>
      <w:r w:rsidRPr="00D13916">
        <w:rPr>
          <w:rFonts w:ascii="Times New Roman" w:hAnsi="Times New Roman" w:cs="Times New Roman"/>
          <w:i/>
          <w:iCs/>
          <w:sz w:val="24"/>
          <w:szCs w:val="24"/>
        </w:rPr>
        <w:t xml:space="preserve"> ülésen történő tárgyalást nem igényel</w:t>
      </w:r>
      <w:r w:rsidRPr="00D1391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1391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1391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13916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</w:t>
      </w:r>
    </w:p>
    <w:p w:rsidR="007D0407" w:rsidRPr="00D13916" w:rsidRDefault="007D0407" w:rsidP="007D0407">
      <w:pPr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Tisztelt Bizottság!</w:t>
      </w:r>
    </w:p>
    <w:p w:rsidR="007D0407" w:rsidRPr="00D13916" w:rsidRDefault="007D0407" w:rsidP="007D04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407" w:rsidRPr="00D13916" w:rsidRDefault="007D0407" w:rsidP="007D0407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A Képviselő-testület által kialakított bizottságok hatásköréről, a bizottságok és tanácsnokok feladatköréről szóló 24/2019.(XI.18.) Budapest Főváros II. Kerületi Önkormányzat Képviselő-testületének önkormányzati rendelete 6. melléklet 2.8.) pontja alapján</w:t>
      </w:r>
      <w:r w:rsidRPr="00D139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916">
        <w:rPr>
          <w:rFonts w:ascii="Times New Roman" w:hAnsi="Times New Roman" w:cs="Times New Roman"/>
          <w:sz w:val="24"/>
          <w:szCs w:val="24"/>
        </w:rPr>
        <w:t xml:space="preserve">a Közoktatási, Közművelődési, Sport Egészségügyi, Szociális és Lakásügyi Bizottság véleményezi a Képviselő-testület elé benyújtásra kerülő egészségügyi, szociális és gyermekvédelmi tárgyú előterjesztéseket. </w:t>
      </w:r>
    </w:p>
    <w:p w:rsidR="007D0407" w:rsidRPr="00D13916" w:rsidRDefault="007D0407" w:rsidP="007D0407">
      <w:pPr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Kérem, szíveskedjék megtárgyalni a </w:t>
      </w:r>
      <w:r w:rsidRPr="00D13916">
        <w:rPr>
          <w:rFonts w:ascii="Times New Roman" w:hAnsi="Times New Roman" w:cs="Times New Roman"/>
          <w:i/>
          <w:sz w:val="24"/>
          <w:szCs w:val="24"/>
        </w:rPr>
        <w:t>„Javaslat a Budapest Főváros II. Kerületi Önkormányzat gyermekjóléti és gyermekvédelmi feladatainak ellátásáról szóló 2021. évi átfogó értékelés elfogadására”</w:t>
      </w:r>
      <w:r w:rsidRPr="00D13916">
        <w:rPr>
          <w:rFonts w:ascii="Times New Roman" w:hAnsi="Times New Roman" w:cs="Times New Roman"/>
          <w:sz w:val="24"/>
          <w:szCs w:val="24"/>
        </w:rPr>
        <w:t xml:space="preserve"> tárgyú, 2022. május 31-ei Képviselő-testületi ülésre történő előterjesztést.</w:t>
      </w:r>
    </w:p>
    <w:p w:rsidR="007D0407" w:rsidRPr="00D13916" w:rsidRDefault="007D0407" w:rsidP="007D0407">
      <w:pPr>
        <w:rPr>
          <w:rFonts w:ascii="Times New Roman" w:hAnsi="Times New Roman" w:cs="Times New Roman"/>
          <w:sz w:val="24"/>
          <w:szCs w:val="24"/>
        </w:rPr>
      </w:pPr>
    </w:p>
    <w:p w:rsidR="007D0407" w:rsidRPr="00D13916" w:rsidRDefault="007D0407" w:rsidP="007D04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D0407" w:rsidRPr="00D13916" w:rsidRDefault="007D0407" w:rsidP="007D0407">
      <w:pPr>
        <w:ind w:right="-4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916">
        <w:rPr>
          <w:rFonts w:ascii="Times New Roman" w:hAnsi="Times New Roman" w:cs="Times New Roman"/>
          <w:bCs/>
          <w:sz w:val="24"/>
          <w:szCs w:val="24"/>
        </w:rPr>
        <w:t>Határozati javaslat</w:t>
      </w:r>
    </w:p>
    <w:p w:rsidR="007D0407" w:rsidRPr="00D13916" w:rsidRDefault="007D0407" w:rsidP="007D0407">
      <w:pPr>
        <w:ind w:right="-4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0407" w:rsidRPr="00D13916" w:rsidRDefault="007D0407" w:rsidP="007D0407">
      <w:pPr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lastRenderedPageBreak/>
        <w:t>A Közoktatási, Közművelődési, Sport Egészségügyi, Szociális és Lakásügyi Bizottság a 2022. május 24-ei Képviselő-testületi ülésre történő „</w:t>
      </w:r>
      <w:r w:rsidRPr="00D13916">
        <w:rPr>
          <w:rFonts w:ascii="Times New Roman" w:hAnsi="Times New Roman" w:cs="Times New Roman"/>
          <w:i/>
          <w:sz w:val="24"/>
          <w:szCs w:val="24"/>
        </w:rPr>
        <w:t xml:space="preserve">„Javaslat a Budapest Főváros II. Kerületi Önkormányzat gyermekjóléti és gyermekvédelmi feladatainak ellátásáról szóló 2021. évi átfogó értékelés elfogadására” </w:t>
      </w:r>
      <w:r w:rsidRPr="00D13916">
        <w:rPr>
          <w:rFonts w:ascii="Times New Roman" w:hAnsi="Times New Roman" w:cs="Times New Roman"/>
          <w:sz w:val="24"/>
          <w:szCs w:val="24"/>
        </w:rPr>
        <w:t>tárgyú előterjesz</w:t>
      </w:r>
      <w:bookmarkStart w:id="7" w:name="_GoBack"/>
      <w:bookmarkEnd w:id="7"/>
      <w:r w:rsidRPr="00D13916">
        <w:rPr>
          <w:rFonts w:ascii="Times New Roman" w:hAnsi="Times New Roman" w:cs="Times New Roman"/>
          <w:sz w:val="24"/>
          <w:szCs w:val="24"/>
        </w:rPr>
        <w:t xml:space="preserve">tést tárgyalásra alkalmasnak tartja és javasolja az előterjesztés határozati javaslatának elfogadását. </w:t>
      </w:r>
    </w:p>
    <w:p w:rsidR="007D0407" w:rsidRPr="00D13916" w:rsidRDefault="007D0407" w:rsidP="007D0407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407" w:rsidRPr="00D13916" w:rsidRDefault="007D0407" w:rsidP="007D0407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Felelős: Közoktatási, Közművelődési, Sport Egészségügyi, Szociális és Lakásügyi Bizottság elnöke</w:t>
      </w:r>
    </w:p>
    <w:p w:rsidR="007D0407" w:rsidRPr="00D13916" w:rsidRDefault="007D0407" w:rsidP="007D04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Határidő: május havi testületi ülés</w:t>
      </w:r>
    </w:p>
    <w:p w:rsidR="007D0407" w:rsidRPr="00D13916" w:rsidRDefault="007D0407" w:rsidP="007D04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407" w:rsidRPr="00D13916" w:rsidRDefault="007D0407" w:rsidP="007D04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Budapest, 2022. 05. 13.</w:t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</w:p>
    <w:p w:rsidR="007D0407" w:rsidRPr="00D13916" w:rsidRDefault="007D0407" w:rsidP="007D04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407" w:rsidRPr="00D13916" w:rsidRDefault="007D0407" w:rsidP="007D0407">
      <w:pPr>
        <w:rPr>
          <w:rFonts w:ascii="Times New Roman" w:hAnsi="Times New Roman" w:cs="Times New Roman"/>
          <w:b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D0407" w:rsidRPr="00D13916" w:rsidRDefault="007D0407" w:rsidP="007D04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 </w:t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  <w:t xml:space="preserve">            Őrsi Gergely</w:t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  <w:t xml:space="preserve">                                polgármester megbízásából eljárva</w:t>
      </w:r>
    </w:p>
    <w:p w:rsidR="007D0407" w:rsidRPr="00D13916" w:rsidRDefault="007D0407" w:rsidP="007D04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407" w:rsidRPr="00D13916" w:rsidRDefault="007D0407" w:rsidP="007D04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407" w:rsidRPr="00D13916" w:rsidRDefault="007D0407" w:rsidP="007D04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  <w:t xml:space="preserve">                          Ötvös Zoltán</w:t>
      </w:r>
    </w:p>
    <w:p w:rsidR="007D0407" w:rsidRPr="00D13916" w:rsidRDefault="007D0407" w:rsidP="007D04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  <w:t xml:space="preserve">                          osztályvezető</w:t>
      </w:r>
    </w:p>
    <w:bookmarkEnd w:id="4"/>
    <w:bookmarkEnd w:id="5"/>
    <w:bookmarkEnd w:id="6"/>
    <w:p w:rsidR="007D0407" w:rsidRPr="00D13916" w:rsidRDefault="007D0407" w:rsidP="007D04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0407" w:rsidRPr="00D13916" w:rsidRDefault="007D0407" w:rsidP="007D04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0407" w:rsidRPr="00D13916" w:rsidRDefault="007D0407" w:rsidP="007D04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0407" w:rsidRPr="00D13916" w:rsidRDefault="007D0407" w:rsidP="007D0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407" w:rsidRPr="00D13916" w:rsidRDefault="007D0407" w:rsidP="007D0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407" w:rsidRPr="00D13916" w:rsidRDefault="007D0407" w:rsidP="007D0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407" w:rsidRPr="00D13916" w:rsidRDefault="007D0407" w:rsidP="007D0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407" w:rsidRPr="00D13916" w:rsidRDefault="007D0407" w:rsidP="007D0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407" w:rsidRPr="00D13916" w:rsidRDefault="007D0407" w:rsidP="007D0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87C" w:rsidRPr="00D13916" w:rsidRDefault="0006787C" w:rsidP="0006787C">
      <w:pPr>
        <w:jc w:val="center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lastRenderedPageBreak/>
        <w:t>7.napirend</w:t>
      </w:r>
    </w:p>
    <w:p w:rsidR="0006787C" w:rsidRPr="00D13916" w:rsidRDefault="0006787C" w:rsidP="0006787C">
      <w:pPr>
        <w:pStyle w:val="Cmsor2"/>
        <w:rPr>
          <w:rFonts w:ascii="Times New Roman" w:hAnsi="Times New Roman"/>
          <w:b/>
          <w:bCs/>
          <w:i w:val="0"/>
          <w:iCs/>
          <w:sz w:val="24"/>
        </w:rPr>
      </w:pPr>
      <w:r w:rsidRPr="00D13916">
        <w:rPr>
          <w:rFonts w:ascii="Times New Roman" w:hAnsi="Times New Roman"/>
          <w:i w:val="0"/>
          <w:sz w:val="24"/>
        </w:rPr>
        <w:t>E L Ő T E R J E S Z T É S</w:t>
      </w:r>
    </w:p>
    <w:p w:rsidR="0006787C" w:rsidRPr="00D13916" w:rsidRDefault="0006787C" w:rsidP="0006787C">
      <w:pPr>
        <w:rPr>
          <w:rFonts w:ascii="Times New Roman" w:hAnsi="Times New Roman" w:cs="Times New Roman"/>
          <w:b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787C" w:rsidRPr="00D13916" w:rsidRDefault="0006787C" w:rsidP="00067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</w:t>
      </w:r>
    </w:p>
    <w:p w:rsidR="0006787C" w:rsidRPr="00D13916" w:rsidRDefault="0006787C" w:rsidP="00067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2022. május 24-ei ülésére</w:t>
      </w:r>
    </w:p>
    <w:p w:rsidR="0006787C" w:rsidRPr="00D13916" w:rsidRDefault="0006787C" w:rsidP="000678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787C" w:rsidRPr="00D13916" w:rsidRDefault="0006787C" w:rsidP="0006787C">
      <w:pPr>
        <w:pStyle w:val="Szvegtrzsbehzssal"/>
        <w:rPr>
          <w:rFonts w:ascii="Times New Roman" w:hAnsi="Times New Roman" w:cs="Times New Roman"/>
        </w:rPr>
      </w:pPr>
      <w:r w:rsidRPr="00D13916">
        <w:rPr>
          <w:rFonts w:ascii="Times New Roman" w:hAnsi="Times New Roman" w:cs="Times New Roman"/>
        </w:rPr>
        <w:t>Tárgy: Testületi anyag véleményezése</w:t>
      </w:r>
    </w:p>
    <w:p w:rsidR="0006787C" w:rsidRPr="00D13916" w:rsidRDefault="0006787C" w:rsidP="0006787C">
      <w:pPr>
        <w:pStyle w:val="Szvegtrzsbehzssal"/>
        <w:rPr>
          <w:rFonts w:ascii="Times New Roman" w:hAnsi="Times New Roman" w:cs="Times New Roman"/>
        </w:rPr>
      </w:pPr>
    </w:p>
    <w:p w:rsidR="0006787C" w:rsidRPr="00D13916" w:rsidRDefault="0006787C" w:rsidP="0006787C">
      <w:pPr>
        <w:pStyle w:val="Szvegtrzsbehzssal"/>
        <w:rPr>
          <w:rFonts w:ascii="Times New Roman" w:hAnsi="Times New Roman" w:cs="Times New Roman"/>
        </w:rPr>
      </w:pPr>
      <w:r w:rsidRPr="00D13916">
        <w:rPr>
          <w:rFonts w:ascii="Times New Roman" w:hAnsi="Times New Roman" w:cs="Times New Roman"/>
        </w:rPr>
        <w:t xml:space="preserve">Készítette: Ötvös Zoltán </w:t>
      </w:r>
    </w:p>
    <w:p w:rsidR="0006787C" w:rsidRPr="00D13916" w:rsidRDefault="0006787C" w:rsidP="000678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6787C" w:rsidRPr="00D13916" w:rsidRDefault="0006787C" w:rsidP="0006787C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D13916">
        <w:rPr>
          <w:rFonts w:ascii="Times New Roman" w:hAnsi="Times New Roman" w:cs="Times New Roman"/>
          <w:i/>
          <w:iCs/>
          <w:sz w:val="24"/>
          <w:szCs w:val="24"/>
        </w:rPr>
        <w:t xml:space="preserve">A napirend </w:t>
      </w:r>
      <w:r w:rsidRPr="00D13916">
        <w:rPr>
          <w:rFonts w:ascii="Times New Roman" w:hAnsi="Times New Roman" w:cs="Times New Roman"/>
          <w:bCs/>
          <w:i/>
          <w:iCs/>
          <w:sz w:val="24"/>
          <w:szCs w:val="24"/>
        </w:rPr>
        <w:t>zárt</w:t>
      </w:r>
      <w:r w:rsidRPr="00D13916">
        <w:rPr>
          <w:rFonts w:ascii="Times New Roman" w:hAnsi="Times New Roman" w:cs="Times New Roman"/>
          <w:i/>
          <w:iCs/>
          <w:sz w:val="24"/>
          <w:szCs w:val="24"/>
        </w:rPr>
        <w:t xml:space="preserve"> ülésen történő</w:t>
      </w:r>
    </w:p>
    <w:p w:rsidR="0006787C" w:rsidRPr="00D13916" w:rsidRDefault="0006787C" w:rsidP="0006787C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13916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D1391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1391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1391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1391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13916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 </w:t>
      </w:r>
      <w:r w:rsidRPr="00D13916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tárgyalást  nem igényel.</w:t>
      </w:r>
    </w:p>
    <w:p w:rsidR="0006787C" w:rsidRPr="00D13916" w:rsidRDefault="0006787C" w:rsidP="000678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Tisztelt Bizottság!</w:t>
      </w:r>
    </w:p>
    <w:p w:rsidR="0006787C" w:rsidRPr="00D13916" w:rsidRDefault="0006787C" w:rsidP="000678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87C" w:rsidRPr="00D13916" w:rsidRDefault="0006787C" w:rsidP="0006787C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:rsidR="0006787C" w:rsidRPr="00D13916" w:rsidRDefault="0006787C" w:rsidP="0006787C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A Képviselő-testület által kialakított bizottságok hatásköréről, a bizottságok és tanácsnokok feladatköréről szóló 24/2019.(XI.18.) Budapest Főváros II. Kerületi Önkormányzat Képviselő-testületének önkormányzati rendelete 6. melléklete alapján véleményezi a Képviselő-testületi anyagokat.</w:t>
      </w:r>
    </w:p>
    <w:p w:rsidR="0006787C" w:rsidRPr="00D13916" w:rsidRDefault="0006787C" w:rsidP="0006787C">
      <w:pPr>
        <w:pStyle w:val="Szvegtrzs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Kérem, szíveskedjék megtárgyalni „Javaslat a Hűvösvölgyi Gesztenyéskert Óvoda székhely változtatására” </w:t>
      </w:r>
      <w:r w:rsidRPr="00D13916">
        <w:rPr>
          <w:rFonts w:ascii="Times New Roman" w:hAnsi="Times New Roman" w:cs="Times New Roman"/>
          <w:bCs/>
          <w:sz w:val="24"/>
          <w:szCs w:val="24"/>
        </w:rPr>
        <w:t xml:space="preserve">c. </w:t>
      </w:r>
      <w:r w:rsidRPr="00D13916">
        <w:rPr>
          <w:rFonts w:ascii="Times New Roman" w:hAnsi="Times New Roman" w:cs="Times New Roman"/>
          <w:sz w:val="24"/>
          <w:szCs w:val="24"/>
        </w:rPr>
        <w:t>2022. május 24-ei képviselő-testületi ülésre történő előterjesztést.</w:t>
      </w:r>
    </w:p>
    <w:p w:rsidR="0006787C" w:rsidRPr="00D13916" w:rsidRDefault="0006787C" w:rsidP="000678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87C" w:rsidRPr="00D13916" w:rsidRDefault="0006787C" w:rsidP="0006787C">
      <w:pPr>
        <w:ind w:right="-4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787C" w:rsidRPr="00D13916" w:rsidRDefault="0006787C" w:rsidP="0006787C">
      <w:pPr>
        <w:ind w:right="-4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916">
        <w:rPr>
          <w:rFonts w:ascii="Times New Roman" w:hAnsi="Times New Roman" w:cs="Times New Roman"/>
          <w:bCs/>
          <w:sz w:val="24"/>
          <w:szCs w:val="24"/>
        </w:rPr>
        <w:t>Határozati javaslat</w:t>
      </w:r>
    </w:p>
    <w:p w:rsidR="0006787C" w:rsidRPr="00D13916" w:rsidRDefault="0006787C" w:rsidP="0006787C">
      <w:pPr>
        <w:ind w:right="-4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787C" w:rsidRPr="00D13916" w:rsidRDefault="0006787C" w:rsidP="000678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2022. május 24-ei Képviselő-testületi ülésre történő „Javaslat a Hűvösvölgyi Gesztenyéskert Óvoda székhely változtatására” </w:t>
      </w:r>
      <w:r w:rsidRPr="00D13916">
        <w:rPr>
          <w:rFonts w:ascii="Times New Roman" w:hAnsi="Times New Roman" w:cs="Times New Roman"/>
          <w:bCs/>
          <w:sz w:val="24"/>
          <w:szCs w:val="24"/>
        </w:rPr>
        <w:t>c.</w:t>
      </w:r>
      <w:r w:rsidRPr="00D13916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 határozatai javaslatok elfogadását</w:t>
      </w:r>
    </w:p>
    <w:p w:rsidR="0006787C" w:rsidRPr="00D13916" w:rsidRDefault="0006787C" w:rsidP="0006787C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87C" w:rsidRPr="00D13916" w:rsidRDefault="0006787C" w:rsidP="0006787C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06787C" w:rsidRPr="00D13916" w:rsidRDefault="0006787C" w:rsidP="000678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Határidő: májusi testületi ülés</w:t>
      </w:r>
    </w:p>
    <w:p w:rsidR="0006787C" w:rsidRPr="00D13916" w:rsidRDefault="0006787C" w:rsidP="000678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87C" w:rsidRPr="00D13916" w:rsidRDefault="0006787C" w:rsidP="000678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>Budapest, 2022. május 13.</w:t>
      </w:r>
    </w:p>
    <w:p w:rsidR="0006787C" w:rsidRPr="00D13916" w:rsidRDefault="0006787C" w:rsidP="0006787C">
      <w:pPr>
        <w:rPr>
          <w:rFonts w:ascii="Times New Roman" w:hAnsi="Times New Roman" w:cs="Times New Roman"/>
          <w:b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6787C" w:rsidRPr="00D13916" w:rsidRDefault="0006787C" w:rsidP="000678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 xml:space="preserve"> </w:t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  <w:t>Őrsi Gergely</w:t>
      </w:r>
    </w:p>
    <w:p w:rsidR="0006787C" w:rsidRPr="00D13916" w:rsidRDefault="0006787C" w:rsidP="000678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  <w:t>polgármester megbízásából eljárva</w:t>
      </w:r>
    </w:p>
    <w:p w:rsidR="0006787C" w:rsidRPr="00D13916" w:rsidRDefault="0006787C" w:rsidP="000678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87C" w:rsidRPr="00D13916" w:rsidRDefault="0006787C" w:rsidP="000678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87C" w:rsidRPr="00D13916" w:rsidRDefault="0006787C" w:rsidP="000678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87C" w:rsidRPr="00D13916" w:rsidRDefault="0006787C" w:rsidP="000678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  <w:t>Ötvös Zoltán</w:t>
      </w:r>
    </w:p>
    <w:p w:rsidR="0006787C" w:rsidRPr="00D13916" w:rsidRDefault="0006787C" w:rsidP="0006787C">
      <w:pPr>
        <w:jc w:val="both"/>
        <w:rPr>
          <w:rFonts w:ascii="Times New Roman" w:hAnsi="Times New Roman" w:cs="Times New Roman"/>
          <w:sz w:val="24"/>
          <w:szCs w:val="24"/>
        </w:rPr>
      </w:pP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</w:r>
      <w:r w:rsidRPr="00D13916">
        <w:rPr>
          <w:rFonts w:ascii="Times New Roman" w:hAnsi="Times New Roman" w:cs="Times New Roman"/>
          <w:sz w:val="24"/>
          <w:szCs w:val="24"/>
        </w:rPr>
        <w:tab/>
        <w:t xml:space="preserve">osztályvezető  </w:t>
      </w:r>
    </w:p>
    <w:p w:rsidR="0006787C" w:rsidRPr="00D13916" w:rsidRDefault="0006787C" w:rsidP="000678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87C" w:rsidRPr="00D13916" w:rsidRDefault="0006787C" w:rsidP="007D04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787C" w:rsidRPr="00D13916" w:rsidSect="00A76D68">
      <w:headerReference w:type="even" r:id="rId18"/>
      <w:headerReference w:type="default" r:id="rId19"/>
      <w:footerReference w:type="default" r:id="rId20"/>
      <w:footerReference w:type="first" r:id="rId21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D68" w:rsidRDefault="00A76D68">
      <w:pPr>
        <w:spacing w:after="0" w:line="240" w:lineRule="auto"/>
      </w:pPr>
      <w:r>
        <w:separator/>
      </w:r>
    </w:p>
  </w:endnote>
  <w:endnote w:type="continuationSeparator" w:id="0">
    <w:p w:rsidR="00A76D68" w:rsidRDefault="00A7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Andale Sans UI">
    <w:altName w:val="Arial Unicode MS"/>
    <w:charset w:val="EE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TTE28A23E8t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D68" w:rsidRDefault="00A76D68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D13916">
      <w:rPr>
        <w:noProof/>
      </w:rPr>
      <w:t>24</w:t>
    </w:r>
    <w:r>
      <w:fldChar w:fldCharType="end"/>
    </w:r>
  </w:p>
  <w:p w:rsidR="00A76D68" w:rsidRDefault="00A76D6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D68" w:rsidRPr="00916E77" w:rsidRDefault="00A76D68" w:rsidP="00A76D68">
    <w:pPr>
      <w:spacing w:line="336" w:lineRule="auto"/>
      <w:rPr>
        <w:rFonts w:ascii="FrutigerTT" w:hAnsi="FrutigerTT"/>
        <w:sz w:val="19"/>
        <w:szCs w:val="1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D68" w:rsidRPr="00916E77" w:rsidRDefault="00A76D68" w:rsidP="00A76D68">
    <w:pPr>
      <w:pStyle w:val="llb"/>
      <w:tabs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eastAsia="hu-HU"/>
      </w:rPr>
      <w:drawing>
        <wp:anchor distT="0" distB="0" distL="114300" distR="114300" simplePos="0" relativeHeight="251660288" behindDoc="1" locked="0" layoutInCell="1" allowOverlap="1" wp14:anchorId="0D597382" wp14:editId="3BB106B6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B4EB5" wp14:editId="76E7406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F33EC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D68" w:rsidRDefault="00A76D68">
      <w:pPr>
        <w:spacing w:after="0" w:line="240" w:lineRule="auto"/>
      </w:pPr>
      <w:r>
        <w:separator/>
      </w:r>
    </w:p>
  </w:footnote>
  <w:footnote w:type="continuationSeparator" w:id="0">
    <w:p w:rsidR="00A76D68" w:rsidRDefault="00A76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D68" w:rsidRDefault="00A76D68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:rsidR="00A76D68" w:rsidRDefault="00A76D68">
    <w:pPr>
      <w:pStyle w:val="lfej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D68" w:rsidRDefault="00A76D68" w:rsidP="00A76D6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76D68" w:rsidRDefault="00A76D68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D68" w:rsidRDefault="00A76D68" w:rsidP="00A76D68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13916">
      <w:rPr>
        <w:rStyle w:val="Oldalszm"/>
        <w:noProof/>
      </w:rPr>
      <w:t>39</w:t>
    </w:r>
    <w:r>
      <w:rPr>
        <w:rStyle w:val="Oldalszm"/>
      </w:rPr>
      <w:fldChar w:fldCharType="end"/>
    </w:r>
  </w:p>
  <w:p w:rsidR="00A76D68" w:rsidRDefault="00A76D6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C2425C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multilevel"/>
    <w:tmpl w:val="F4F64AD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2"/>
      <w:numFmt w:val="bullet"/>
      <w:lvlText w:val="-"/>
      <w:lvlJc w:val="left"/>
      <w:pPr>
        <w:tabs>
          <w:tab w:val="num" w:pos="0"/>
        </w:tabs>
        <w:ind w:left="1778" w:hanging="360"/>
      </w:pPr>
      <w:rPr>
        <w:rFonts w:ascii="Times New Roman" w:hAnsi="Times New Roman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8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Times New Roman"/>
      </w:rPr>
    </w:lvl>
  </w:abstractNum>
  <w:abstractNum w:abstractNumId="4" w15:restartNumberingAfterBreak="0">
    <w:nsid w:val="08554AB7"/>
    <w:multiLevelType w:val="hybridMultilevel"/>
    <w:tmpl w:val="388012B2"/>
    <w:lvl w:ilvl="0" w:tplc="040E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5" w15:restartNumberingAfterBreak="0">
    <w:nsid w:val="09023DCE"/>
    <w:multiLevelType w:val="multilevel"/>
    <w:tmpl w:val="9F7A83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D407748"/>
    <w:multiLevelType w:val="hybridMultilevel"/>
    <w:tmpl w:val="56A42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70129"/>
    <w:multiLevelType w:val="hybridMultilevel"/>
    <w:tmpl w:val="39ACD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81BB8"/>
    <w:multiLevelType w:val="hybridMultilevel"/>
    <w:tmpl w:val="1B0AB0CC"/>
    <w:lvl w:ilvl="0" w:tplc="040E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1C9839F6"/>
    <w:multiLevelType w:val="hybridMultilevel"/>
    <w:tmpl w:val="B4628A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63BDB"/>
    <w:multiLevelType w:val="hybridMultilevel"/>
    <w:tmpl w:val="E5EC28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14812"/>
    <w:multiLevelType w:val="hybridMultilevel"/>
    <w:tmpl w:val="916421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04C65"/>
    <w:multiLevelType w:val="hybridMultilevel"/>
    <w:tmpl w:val="13EEF1EE"/>
    <w:lvl w:ilvl="0" w:tplc="0BF625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BAB753E"/>
    <w:multiLevelType w:val="hybridMultilevel"/>
    <w:tmpl w:val="63DC5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E5406"/>
    <w:multiLevelType w:val="hybridMultilevel"/>
    <w:tmpl w:val="F0466CD8"/>
    <w:lvl w:ilvl="0" w:tplc="040E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070" w:hanging="360"/>
      </w:pPr>
    </w:lvl>
    <w:lvl w:ilvl="2" w:tplc="877649F8">
      <w:start w:val="3"/>
      <w:numFmt w:val="decimal"/>
      <w:lvlText w:val="%3."/>
      <w:lvlJc w:val="left"/>
      <w:pPr>
        <w:ind w:left="3049" w:hanging="360"/>
      </w:pPr>
      <w:rPr>
        <w:rFonts w:hint="default"/>
        <w:i w:val="0"/>
      </w:rPr>
    </w:lvl>
    <w:lvl w:ilvl="3" w:tplc="3252D5A6">
      <w:start w:val="2"/>
      <w:numFmt w:val="decimal"/>
      <w:lvlText w:val="(%4)"/>
      <w:lvlJc w:val="left"/>
      <w:pPr>
        <w:ind w:left="3589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3E33E57"/>
    <w:multiLevelType w:val="hybridMultilevel"/>
    <w:tmpl w:val="CB004E24"/>
    <w:lvl w:ilvl="0" w:tplc="04E4097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5358B"/>
    <w:multiLevelType w:val="hybridMultilevel"/>
    <w:tmpl w:val="BEDEBAC8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6994D43"/>
    <w:multiLevelType w:val="hybridMultilevel"/>
    <w:tmpl w:val="90F6AE60"/>
    <w:lvl w:ilvl="0" w:tplc="77DEEF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92C4B"/>
    <w:multiLevelType w:val="hybridMultilevel"/>
    <w:tmpl w:val="74008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1C5C2C">
      <w:start w:val="2010"/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899E1A9C">
      <w:start w:val="2010"/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360C1"/>
    <w:multiLevelType w:val="hybridMultilevel"/>
    <w:tmpl w:val="0DA6E5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B785A"/>
    <w:multiLevelType w:val="hybridMultilevel"/>
    <w:tmpl w:val="3BE40C3E"/>
    <w:lvl w:ilvl="0" w:tplc="229AE7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775F14"/>
    <w:multiLevelType w:val="hybridMultilevel"/>
    <w:tmpl w:val="913C279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7E942E4"/>
    <w:multiLevelType w:val="hybridMultilevel"/>
    <w:tmpl w:val="78ACDF54"/>
    <w:lvl w:ilvl="0" w:tplc="040E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21620368">
      <w:start w:val="4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DFE1EB5"/>
    <w:multiLevelType w:val="hybridMultilevel"/>
    <w:tmpl w:val="49E4FE2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24C2E"/>
    <w:multiLevelType w:val="hybridMultilevel"/>
    <w:tmpl w:val="9C2A810A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5F54732A"/>
    <w:multiLevelType w:val="hybridMultilevel"/>
    <w:tmpl w:val="FBEA0836"/>
    <w:lvl w:ilvl="0" w:tplc="040E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6" w15:restartNumberingAfterBreak="0">
    <w:nsid w:val="60E16169"/>
    <w:multiLevelType w:val="hybridMultilevel"/>
    <w:tmpl w:val="45902D3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B37DA"/>
    <w:multiLevelType w:val="hybridMultilevel"/>
    <w:tmpl w:val="1EDC5628"/>
    <w:lvl w:ilvl="0" w:tplc="1C125ED2">
      <w:numFmt w:val="bullet"/>
      <w:lvlText w:val="-"/>
      <w:lvlJc w:val="left"/>
      <w:pPr>
        <w:ind w:left="900" w:hanging="54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02478"/>
    <w:multiLevelType w:val="hybridMultilevel"/>
    <w:tmpl w:val="51361BB0"/>
    <w:lvl w:ilvl="0" w:tplc="1DAE138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2799B"/>
    <w:multiLevelType w:val="hybridMultilevel"/>
    <w:tmpl w:val="1E7604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C3E4E"/>
    <w:multiLevelType w:val="hybridMultilevel"/>
    <w:tmpl w:val="31142A1C"/>
    <w:lvl w:ilvl="0" w:tplc="DB6660A4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54" w:hanging="360"/>
      </w:pPr>
    </w:lvl>
    <w:lvl w:ilvl="2" w:tplc="040E001B" w:tentative="1">
      <w:start w:val="1"/>
      <w:numFmt w:val="lowerRoman"/>
      <w:lvlText w:val="%3."/>
      <w:lvlJc w:val="right"/>
      <w:pPr>
        <w:ind w:left="2174" w:hanging="180"/>
      </w:pPr>
    </w:lvl>
    <w:lvl w:ilvl="3" w:tplc="040E000F" w:tentative="1">
      <w:start w:val="1"/>
      <w:numFmt w:val="decimal"/>
      <w:lvlText w:val="%4."/>
      <w:lvlJc w:val="left"/>
      <w:pPr>
        <w:ind w:left="2894" w:hanging="360"/>
      </w:pPr>
    </w:lvl>
    <w:lvl w:ilvl="4" w:tplc="040E0019" w:tentative="1">
      <w:start w:val="1"/>
      <w:numFmt w:val="lowerLetter"/>
      <w:lvlText w:val="%5."/>
      <w:lvlJc w:val="left"/>
      <w:pPr>
        <w:ind w:left="3614" w:hanging="360"/>
      </w:pPr>
    </w:lvl>
    <w:lvl w:ilvl="5" w:tplc="040E001B" w:tentative="1">
      <w:start w:val="1"/>
      <w:numFmt w:val="lowerRoman"/>
      <w:lvlText w:val="%6."/>
      <w:lvlJc w:val="right"/>
      <w:pPr>
        <w:ind w:left="4334" w:hanging="180"/>
      </w:pPr>
    </w:lvl>
    <w:lvl w:ilvl="6" w:tplc="040E000F" w:tentative="1">
      <w:start w:val="1"/>
      <w:numFmt w:val="decimal"/>
      <w:lvlText w:val="%7."/>
      <w:lvlJc w:val="left"/>
      <w:pPr>
        <w:ind w:left="5054" w:hanging="360"/>
      </w:pPr>
    </w:lvl>
    <w:lvl w:ilvl="7" w:tplc="040E0019" w:tentative="1">
      <w:start w:val="1"/>
      <w:numFmt w:val="lowerLetter"/>
      <w:lvlText w:val="%8."/>
      <w:lvlJc w:val="left"/>
      <w:pPr>
        <w:ind w:left="5774" w:hanging="360"/>
      </w:pPr>
    </w:lvl>
    <w:lvl w:ilvl="8" w:tplc="040E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1" w15:restartNumberingAfterBreak="0">
    <w:nsid w:val="7C4B0BDA"/>
    <w:multiLevelType w:val="hybridMultilevel"/>
    <w:tmpl w:val="A9DE3E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22"/>
  </w:num>
  <w:num w:numId="5">
    <w:abstractNumId w:val="26"/>
  </w:num>
  <w:num w:numId="6">
    <w:abstractNumId w:val="20"/>
  </w:num>
  <w:num w:numId="7">
    <w:abstractNumId w:val="12"/>
  </w:num>
  <w:num w:numId="8">
    <w:abstractNumId w:val="9"/>
  </w:num>
  <w:num w:numId="9">
    <w:abstractNumId w:val="30"/>
  </w:num>
  <w:num w:numId="10">
    <w:abstractNumId w:val="1"/>
  </w:num>
  <w:num w:numId="11">
    <w:abstractNumId w:val="2"/>
  </w:num>
  <w:num w:numId="12">
    <w:abstractNumId w:val="3"/>
  </w:num>
  <w:num w:numId="13">
    <w:abstractNumId w:val="23"/>
  </w:num>
  <w:num w:numId="14">
    <w:abstractNumId w:val="4"/>
  </w:num>
  <w:num w:numId="15">
    <w:abstractNumId w:val="6"/>
  </w:num>
  <w:num w:numId="16">
    <w:abstractNumId w:val="25"/>
  </w:num>
  <w:num w:numId="17">
    <w:abstractNumId w:val="24"/>
  </w:num>
  <w:num w:numId="18">
    <w:abstractNumId w:val="16"/>
  </w:num>
  <w:num w:numId="19">
    <w:abstractNumId w:val="8"/>
  </w:num>
  <w:num w:numId="20">
    <w:abstractNumId w:val="21"/>
  </w:num>
  <w:num w:numId="21">
    <w:abstractNumId w:val="7"/>
  </w:num>
  <w:num w:numId="22">
    <w:abstractNumId w:val="19"/>
  </w:num>
  <w:num w:numId="23">
    <w:abstractNumId w:val="31"/>
  </w:num>
  <w:num w:numId="24">
    <w:abstractNumId w:val="0"/>
  </w:num>
  <w:num w:numId="25">
    <w:abstractNumId w:val="13"/>
  </w:num>
  <w:num w:numId="26">
    <w:abstractNumId w:val="18"/>
  </w:num>
  <w:num w:numId="27">
    <w:abstractNumId w:val="29"/>
  </w:num>
  <w:num w:numId="28">
    <w:abstractNumId w:val="10"/>
  </w:num>
  <w:num w:numId="29">
    <w:abstractNumId w:val="17"/>
  </w:num>
  <w:num w:numId="30">
    <w:abstractNumId w:val="28"/>
  </w:num>
  <w:num w:numId="31">
    <w:abstractNumId w:val="11"/>
  </w:num>
  <w:num w:numId="32">
    <w:abstractNumId w:val="2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7F"/>
    <w:rsid w:val="000001D6"/>
    <w:rsid w:val="0000344E"/>
    <w:rsid w:val="00010BBA"/>
    <w:rsid w:val="0001419C"/>
    <w:rsid w:val="00026ADE"/>
    <w:rsid w:val="00030F46"/>
    <w:rsid w:val="00034756"/>
    <w:rsid w:val="0003599F"/>
    <w:rsid w:val="0004263A"/>
    <w:rsid w:val="00044AF2"/>
    <w:rsid w:val="0006787C"/>
    <w:rsid w:val="00086299"/>
    <w:rsid w:val="000A3FA7"/>
    <w:rsid w:val="000A5EF2"/>
    <w:rsid w:val="000B7116"/>
    <w:rsid w:val="000D1963"/>
    <w:rsid w:val="000D444F"/>
    <w:rsid w:val="000D5637"/>
    <w:rsid w:val="000D7394"/>
    <w:rsid w:val="000E3496"/>
    <w:rsid w:val="000F2B22"/>
    <w:rsid w:val="0010762F"/>
    <w:rsid w:val="0011087B"/>
    <w:rsid w:val="001117F0"/>
    <w:rsid w:val="00121972"/>
    <w:rsid w:val="001255B9"/>
    <w:rsid w:val="00126204"/>
    <w:rsid w:val="00134C31"/>
    <w:rsid w:val="00136BFA"/>
    <w:rsid w:val="001406A8"/>
    <w:rsid w:val="001424B3"/>
    <w:rsid w:val="001552AE"/>
    <w:rsid w:val="001553F2"/>
    <w:rsid w:val="0015676E"/>
    <w:rsid w:val="00162D8E"/>
    <w:rsid w:val="0016386B"/>
    <w:rsid w:val="001644A7"/>
    <w:rsid w:val="0017612E"/>
    <w:rsid w:val="00181FFB"/>
    <w:rsid w:val="001A5B36"/>
    <w:rsid w:val="001B01C2"/>
    <w:rsid w:val="001B3B7D"/>
    <w:rsid w:val="001D0A82"/>
    <w:rsid w:val="001D26E4"/>
    <w:rsid w:val="001D48F9"/>
    <w:rsid w:val="001D5C77"/>
    <w:rsid w:val="001F06E7"/>
    <w:rsid w:val="001F29F7"/>
    <w:rsid w:val="001F3BD6"/>
    <w:rsid w:val="002034DB"/>
    <w:rsid w:val="00212C71"/>
    <w:rsid w:val="002301E1"/>
    <w:rsid w:val="00240C47"/>
    <w:rsid w:val="00241477"/>
    <w:rsid w:val="0026003F"/>
    <w:rsid w:val="0026498E"/>
    <w:rsid w:val="0026522B"/>
    <w:rsid w:val="00265FF5"/>
    <w:rsid w:val="00276845"/>
    <w:rsid w:val="00280495"/>
    <w:rsid w:val="00280F1C"/>
    <w:rsid w:val="00287F39"/>
    <w:rsid w:val="002A2995"/>
    <w:rsid w:val="002B3208"/>
    <w:rsid w:val="002B3585"/>
    <w:rsid w:val="002B7016"/>
    <w:rsid w:val="002D021A"/>
    <w:rsid w:val="002D1BFD"/>
    <w:rsid w:val="002E294B"/>
    <w:rsid w:val="002F311C"/>
    <w:rsid w:val="0030184F"/>
    <w:rsid w:val="00310C0E"/>
    <w:rsid w:val="003145B1"/>
    <w:rsid w:val="003155ED"/>
    <w:rsid w:val="0033048B"/>
    <w:rsid w:val="00332B25"/>
    <w:rsid w:val="0034384D"/>
    <w:rsid w:val="00364637"/>
    <w:rsid w:val="00372EB3"/>
    <w:rsid w:val="0037402C"/>
    <w:rsid w:val="00377448"/>
    <w:rsid w:val="00380B32"/>
    <w:rsid w:val="003964E4"/>
    <w:rsid w:val="0039741B"/>
    <w:rsid w:val="003A3BAE"/>
    <w:rsid w:val="003D0292"/>
    <w:rsid w:val="003D7EFC"/>
    <w:rsid w:val="003E5A0C"/>
    <w:rsid w:val="003F2D9B"/>
    <w:rsid w:val="004019E8"/>
    <w:rsid w:val="004044F4"/>
    <w:rsid w:val="004068C7"/>
    <w:rsid w:val="00410E9D"/>
    <w:rsid w:val="00412F6E"/>
    <w:rsid w:val="004215A1"/>
    <w:rsid w:val="00424D9C"/>
    <w:rsid w:val="00431408"/>
    <w:rsid w:val="00436616"/>
    <w:rsid w:val="00440924"/>
    <w:rsid w:val="004478AC"/>
    <w:rsid w:val="004479BF"/>
    <w:rsid w:val="00473678"/>
    <w:rsid w:val="004827E4"/>
    <w:rsid w:val="00485C71"/>
    <w:rsid w:val="00487166"/>
    <w:rsid w:val="004A0ADE"/>
    <w:rsid w:val="004A1DCC"/>
    <w:rsid w:val="004B5506"/>
    <w:rsid w:val="004C76F4"/>
    <w:rsid w:val="004D3E51"/>
    <w:rsid w:val="004D413E"/>
    <w:rsid w:val="004D7AA7"/>
    <w:rsid w:val="004E3B98"/>
    <w:rsid w:val="0050309E"/>
    <w:rsid w:val="0050689C"/>
    <w:rsid w:val="00531E2C"/>
    <w:rsid w:val="005334D7"/>
    <w:rsid w:val="00562BA8"/>
    <w:rsid w:val="0056674A"/>
    <w:rsid w:val="005670F8"/>
    <w:rsid w:val="005770D2"/>
    <w:rsid w:val="00586923"/>
    <w:rsid w:val="0059196E"/>
    <w:rsid w:val="00596151"/>
    <w:rsid w:val="005A0A5A"/>
    <w:rsid w:val="005A3793"/>
    <w:rsid w:val="005B596B"/>
    <w:rsid w:val="005C6F19"/>
    <w:rsid w:val="005C7A62"/>
    <w:rsid w:val="005D4C38"/>
    <w:rsid w:val="005D7283"/>
    <w:rsid w:val="005E589E"/>
    <w:rsid w:val="005F6027"/>
    <w:rsid w:val="00602ECD"/>
    <w:rsid w:val="006054DA"/>
    <w:rsid w:val="00647D6A"/>
    <w:rsid w:val="006531AC"/>
    <w:rsid w:val="00653D2F"/>
    <w:rsid w:val="00656703"/>
    <w:rsid w:val="00660B13"/>
    <w:rsid w:val="0066768E"/>
    <w:rsid w:val="0069019B"/>
    <w:rsid w:val="00691582"/>
    <w:rsid w:val="00696CAF"/>
    <w:rsid w:val="006974B6"/>
    <w:rsid w:val="006A1FE4"/>
    <w:rsid w:val="006A32BD"/>
    <w:rsid w:val="006B1D46"/>
    <w:rsid w:val="006B2E4D"/>
    <w:rsid w:val="006B7C90"/>
    <w:rsid w:val="006C243D"/>
    <w:rsid w:val="006E1328"/>
    <w:rsid w:val="006E4A7E"/>
    <w:rsid w:val="006F6DD1"/>
    <w:rsid w:val="00704618"/>
    <w:rsid w:val="00704A1F"/>
    <w:rsid w:val="00712594"/>
    <w:rsid w:val="00715638"/>
    <w:rsid w:val="0072433F"/>
    <w:rsid w:val="00734522"/>
    <w:rsid w:val="007457B6"/>
    <w:rsid w:val="007500C1"/>
    <w:rsid w:val="007546CB"/>
    <w:rsid w:val="00763356"/>
    <w:rsid w:val="00772FB7"/>
    <w:rsid w:val="00797DEB"/>
    <w:rsid w:val="007B34B0"/>
    <w:rsid w:val="007B507B"/>
    <w:rsid w:val="007C063D"/>
    <w:rsid w:val="007C560D"/>
    <w:rsid w:val="007D0407"/>
    <w:rsid w:val="007D200F"/>
    <w:rsid w:val="007E3902"/>
    <w:rsid w:val="007F272D"/>
    <w:rsid w:val="00813A8F"/>
    <w:rsid w:val="008209BF"/>
    <w:rsid w:val="00826C39"/>
    <w:rsid w:val="00834919"/>
    <w:rsid w:val="0083560C"/>
    <w:rsid w:val="008369B9"/>
    <w:rsid w:val="00841DE5"/>
    <w:rsid w:val="00884AC8"/>
    <w:rsid w:val="00886A0F"/>
    <w:rsid w:val="0089127F"/>
    <w:rsid w:val="00894610"/>
    <w:rsid w:val="008A408F"/>
    <w:rsid w:val="008B1ADB"/>
    <w:rsid w:val="008B6539"/>
    <w:rsid w:val="008C0497"/>
    <w:rsid w:val="008C2965"/>
    <w:rsid w:val="008C6DA4"/>
    <w:rsid w:val="008C7390"/>
    <w:rsid w:val="008D117F"/>
    <w:rsid w:val="00911B4A"/>
    <w:rsid w:val="00915B55"/>
    <w:rsid w:val="00916413"/>
    <w:rsid w:val="009176BE"/>
    <w:rsid w:val="009224C5"/>
    <w:rsid w:val="00925C9D"/>
    <w:rsid w:val="00926479"/>
    <w:rsid w:val="0094203A"/>
    <w:rsid w:val="0096368B"/>
    <w:rsid w:val="00966198"/>
    <w:rsid w:val="00970668"/>
    <w:rsid w:val="00970975"/>
    <w:rsid w:val="00973E4B"/>
    <w:rsid w:val="009808F8"/>
    <w:rsid w:val="00983CA7"/>
    <w:rsid w:val="0098428E"/>
    <w:rsid w:val="00992080"/>
    <w:rsid w:val="009960C7"/>
    <w:rsid w:val="009A275A"/>
    <w:rsid w:val="009A317F"/>
    <w:rsid w:val="009A6994"/>
    <w:rsid w:val="009B2FCA"/>
    <w:rsid w:val="009B377F"/>
    <w:rsid w:val="009B4D89"/>
    <w:rsid w:val="009C474C"/>
    <w:rsid w:val="009C64EB"/>
    <w:rsid w:val="009C70BD"/>
    <w:rsid w:val="009D7FB5"/>
    <w:rsid w:val="009E52B5"/>
    <w:rsid w:val="00A0373C"/>
    <w:rsid w:val="00A057F1"/>
    <w:rsid w:val="00A07C46"/>
    <w:rsid w:val="00A11FFC"/>
    <w:rsid w:val="00A14151"/>
    <w:rsid w:val="00A30B59"/>
    <w:rsid w:val="00A35304"/>
    <w:rsid w:val="00A41AC7"/>
    <w:rsid w:val="00A5466A"/>
    <w:rsid w:val="00A55929"/>
    <w:rsid w:val="00A75361"/>
    <w:rsid w:val="00A755A7"/>
    <w:rsid w:val="00A76006"/>
    <w:rsid w:val="00A76D68"/>
    <w:rsid w:val="00A813AE"/>
    <w:rsid w:val="00A952DA"/>
    <w:rsid w:val="00AA2786"/>
    <w:rsid w:val="00AA37B8"/>
    <w:rsid w:val="00AA56B0"/>
    <w:rsid w:val="00AA685B"/>
    <w:rsid w:val="00AB04F3"/>
    <w:rsid w:val="00AB1D02"/>
    <w:rsid w:val="00AC5867"/>
    <w:rsid w:val="00AD458C"/>
    <w:rsid w:val="00AD7390"/>
    <w:rsid w:val="00AD7BC9"/>
    <w:rsid w:val="00AE277B"/>
    <w:rsid w:val="00AF5311"/>
    <w:rsid w:val="00B00E77"/>
    <w:rsid w:val="00B26BEC"/>
    <w:rsid w:val="00B3651E"/>
    <w:rsid w:val="00B375CA"/>
    <w:rsid w:val="00B377B1"/>
    <w:rsid w:val="00B44EF6"/>
    <w:rsid w:val="00B517B7"/>
    <w:rsid w:val="00B643B2"/>
    <w:rsid w:val="00B71CAE"/>
    <w:rsid w:val="00B74C88"/>
    <w:rsid w:val="00B867BD"/>
    <w:rsid w:val="00BC1C33"/>
    <w:rsid w:val="00BC5985"/>
    <w:rsid w:val="00BC5C10"/>
    <w:rsid w:val="00BE2E84"/>
    <w:rsid w:val="00C12844"/>
    <w:rsid w:val="00C143D9"/>
    <w:rsid w:val="00C21420"/>
    <w:rsid w:val="00C24F3E"/>
    <w:rsid w:val="00C31130"/>
    <w:rsid w:val="00C32E60"/>
    <w:rsid w:val="00C33260"/>
    <w:rsid w:val="00C5318E"/>
    <w:rsid w:val="00C62EB7"/>
    <w:rsid w:val="00C7145A"/>
    <w:rsid w:val="00C7354B"/>
    <w:rsid w:val="00C87CD2"/>
    <w:rsid w:val="00C90E50"/>
    <w:rsid w:val="00C94C63"/>
    <w:rsid w:val="00CA4FDF"/>
    <w:rsid w:val="00CB06F4"/>
    <w:rsid w:val="00CC0FE7"/>
    <w:rsid w:val="00CC11BE"/>
    <w:rsid w:val="00CC3ECB"/>
    <w:rsid w:val="00CE1640"/>
    <w:rsid w:val="00CE32DD"/>
    <w:rsid w:val="00CF6D5C"/>
    <w:rsid w:val="00D12986"/>
    <w:rsid w:val="00D13916"/>
    <w:rsid w:val="00D3111D"/>
    <w:rsid w:val="00D53D5B"/>
    <w:rsid w:val="00D565B4"/>
    <w:rsid w:val="00D615E2"/>
    <w:rsid w:val="00D7206F"/>
    <w:rsid w:val="00D721E8"/>
    <w:rsid w:val="00D75298"/>
    <w:rsid w:val="00D81593"/>
    <w:rsid w:val="00D81A37"/>
    <w:rsid w:val="00D85B7D"/>
    <w:rsid w:val="00D90552"/>
    <w:rsid w:val="00D95693"/>
    <w:rsid w:val="00DA4F9F"/>
    <w:rsid w:val="00DB6F15"/>
    <w:rsid w:val="00DC09B9"/>
    <w:rsid w:val="00DC3BC9"/>
    <w:rsid w:val="00DD2A4A"/>
    <w:rsid w:val="00E11BCA"/>
    <w:rsid w:val="00E22DB0"/>
    <w:rsid w:val="00E3773C"/>
    <w:rsid w:val="00E406B0"/>
    <w:rsid w:val="00E5437C"/>
    <w:rsid w:val="00E619F7"/>
    <w:rsid w:val="00E74BE3"/>
    <w:rsid w:val="00EA11EA"/>
    <w:rsid w:val="00EB1FA9"/>
    <w:rsid w:val="00EB70E8"/>
    <w:rsid w:val="00EC4481"/>
    <w:rsid w:val="00EE4287"/>
    <w:rsid w:val="00EE54AA"/>
    <w:rsid w:val="00F029C9"/>
    <w:rsid w:val="00F05D75"/>
    <w:rsid w:val="00F174DA"/>
    <w:rsid w:val="00F311A2"/>
    <w:rsid w:val="00F325ED"/>
    <w:rsid w:val="00F37046"/>
    <w:rsid w:val="00F37975"/>
    <w:rsid w:val="00F37FEB"/>
    <w:rsid w:val="00F40F06"/>
    <w:rsid w:val="00F53973"/>
    <w:rsid w:val="00F76662"/>
    <w:rsid w:val="00F8629F"/>
    <w:rsid w:val="00F9225A"/>
    <w:rsid w:val="00FA0D4C"/>
    <w:rsid w:val="00FB48C0"/>
    <w:rsid w:val="00FC50FF"/>
    <w:rsid w:val="00FD761B"/>
    <w:rsid w:val="00FE033C"/>
    <w:rsid w:val="00FF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BCE3D4-62B7-457A-A76A-415CA0D9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C714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C7145A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i/>
      <w:sz w:val="26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C7145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paragraph" w:styleId="Cmsor4">
    <w:name w:val="heading 4"/>
    <w:basedOn w:val="Norml"/>
    <w:next w:val="Norml"/>
    <w:link w:val="Cmsor4Char"/>
    <w:uiPriority w:val="99"/>
    <w:unhideWhenUsed/>
    <w:qFormat/>
    <w:rsid w:val="007D0407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6"/>
      <w:szCs w:val="24"/>
      <w:lang w:eastAsia="hu-HU"/>
    </w:rPr>
  </w:style>
  <w:style w:type="paragraph" w:styleId="Cmsor5">
    <w:name w:val="heading 5"/>
    <w:basedOn w:val="Norml"/>
    <w:next w:val="Norml"/>
    <w:link w:val="Cmsor5Char"/>
    <w:rsid w:val="007D0407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Calibri" w:hAnsi="Calibri" w:cstheme="minorHAnsi"/>
      <w:b/>
      <w:bCs/>
      <w:i/>
      <w:iCs/>
      <w:sz w:val="26"/>
      <w:szCs w:val="26"/>
    </w:rPr>
  </w:style>
  <w:style w:type="paragraph" w:styleId="Cmsor7">
    <w:name w:val="heading 7"/>
    <w:basedOn w:val="Norml"/>
    <w:next w:val="Norml"/>
    <w:link w:val="Cmsor7Char"/>
    <w:qFormat/>
    <w:rsid w:val="00C7145A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9B377F"/>
  </w:style>
  <w:style w:type="paragraph" w:styleId="llb">
    <w:name w:val="footer"/>
    <w:basedOn w:val="Norml"/>
    <w:link w:val="llbChar"/>
    <w:uiPriority w:val="99"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B377F"/>
  </w:style>
  <w:style w:type="character" w:styleId="Oldalszm">
    <w:name w:val="page number"/>
    <w:basedOn w:val="Bekezdsalapbettpusa"/>
    <w:rsid w:val="009B377F"/>
  </w:style>
  <w:style w:type="paragraph" w:styleId="Szvegtrzsbehzssal">
    <w:name w:val="Body Text Indent"/>
    <w:basedOn w:val="Norml"/>
    <w:link w:val="SzvegtrzsbehzssalChar"/>
    <w:rsid w:val="00A813AE"/>
    <w:pPr>
      <w:spacing w:after="120" w:line="240" w:lineRule="auto"/>
      <w:ind w:left="283"/>
    </w:pPr>
    <w:rPr>
      <w:rFonts w:ascii="Times" w:eastAsia="Times New Roman" w:hAnsi="Times" w:cs="Times"/>
      <w:sz w:val="24"/>
      <w:szCs w:val="24"/>
      <w:lang w:bidi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A813AE"/>
    <w:rPr>
      <w:rFonts w:ascii="Times" w:eastAsia="Times New Roman" w:hAnsi="Times" w:cs="Times"/>
      <w:sz w:val="24"/>
      <w:szCs w:val="24"/>
      <w:lang w:bidi="en-US"/>
    </w:rPr>
  </w:style>
  <w:style w:type="paragraph" w:styleId="Szvegtrzs2">
    <w:name w:val="Body Text 2"/>
    <w:basedOn w:val="Norml"/>
    <w:link w:val="Szvegtrzs2Char"/>
    <w:uiPriority w:val="99"/>
    <w:unhideWhenUsed/>
    <w:rsid w:val="00372E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372EB3"/>
  </w:style>
  <w:style w:type="paragraph" w:styleId="Szvegtrzs">
    <w:name w:val="Body Text"/>
    <w:basedOn w:val="Norml"/>
    <w:link w:val="SzvegtrzsChar"/>
    <w:unhideWhenUsed/>
    <w:rsid w:val="0083560C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83560C"/>
  </w:style>
  <w:style w:type="paragraph" w:styleId="Buborkszveg">
    <w:name w:val="Balloon Text"/>
    <w:basedOn w:val="Norml"/>
    <w:link w:val="BuborkszvegChar"/>
    <w:uiPriority w:val="99"/>
    <w:semiHidden/>
    <w:unhideWhenUsed/>
    <w:rsid w:val="002B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016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1D48F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ppontChar">
    <w:name w:val="Nap. pont Char"/>
    <w:basedOn w:val="Bekezdsalapbettpusa"/>
    <w:link w:val="Nappont"/>
    <w:locked/>
    <w:rsid w:val="00EC4481"/>
  </w:style>
  <w:style w:type="paragraph" w:customStyle="1" w:styleId="Nappont">
    <w:name w:val="Nap. pont"/>
    <w:basedOn w:val="Norml"/>
    <w:link w:val="NappontChar"/>
    <w:rsid w:val="00EC4481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  <w:style w:type="character" w:customStyle="1" w:styleId="CmChar">
    <w:name w:val="Cím Char"/>
    <w:basedOn w:val="Bekezdsalapbettpusa"/>
    <w:link w:val="Cm"/>
    <w:qFormat/>
    <w:rsid w:val="00C7145A"/>
    <w:rPr>
      <w:b/>
      <w:sz w:val="26"/>
    </w:rPr>
  </w:style>
  <w:style w:type="paragraph" w:styleId="Cm">
    <w:name w:val="Title"/>
    <w:basedOn w:val="Norml"/>
    <w:link w:val="CmChar"/>
    <w:qFormat/>
    <w:rsid w:val="00C7145A"/>
    <w:pPr>
      <w:suppressAutoHyphens/>
      <w:spacing w:after="0" w:line="240" w:lineRule="auto"/>
      <w:jc w:val="center"/>
    </w:pPr>
    <w:rPr>
      <w:b/>
      <w:sz w:val="26"/>
    </w:rPr>
  </w:style>
  <w:style w:type="character" w:customStyle="1" w:styleId="CmChar1">
    <w:name w:val="Cím Char1"/>
    <w:basedOn w:val="Bekezdsalapbettpusa"/>
    <w:uiPriority w:val="10"/>
    <w:rsid w:val="00C71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rsid w:val="00C7145A"/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C7145A"/>
    <w:rPr>
      <w:rFonts w:ascii="Bookman Old Style" w:eastAsia="Times New Roman" w:hAnsi="Bookman Old Style" w:cs="Times New Roman"/>
      <w:i/>
      <w:sz w:val="26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C7145A"/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rsid w:val="00C7145A"/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paragraph" w:customStyle="1" w:styleId="Renszm">
    <w:name w:val="Ren. szám"/>
    <w:basedOn w:val="Norml"/>
    <w:rsid w:val="00C7145A"/>
    <w:pPr>
      <w:keepNext/>
      <w:keepLines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u w:val="single"/>
      <w:lang w:eastAsia="hu-HU"/>
    </w:rPr>
  </w:style>
  <w:style w:type="paragraph" w:customStyle="1" w:styleId="font5">
    <w:name w:val="font5"/>
    <w:basedOn w:val="Norml"/>
    <w:rsid w:val="00C7145A"/>
    <w:pP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sz w:val="20"/>
      <w:szCs w:val="20"/>
      <w:lang w:eastAsia="hu-HU"/>
    </w:rPr>
  </w:style>
  <w:style w:type="paragraph" w:customStyle="1" w:styleId="Norml0">
    <w:name w:val="Norml"/>
    <w:uiPriority w:val="99"/>
    <w:rsid w:val="00C7145A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hu-HU"/>
    </w:rPr>
  </w:style>
  <w:style w:type="paragraph" w:customStyle="1" w:styleId="Szvegtrzs0">
    <w:name w:val="Szvegtrzs"/>
    <w:basedOn w:val="Norml0"/>
    <w:next w:val="Norml0"/>
    <w:rsid w:val="00C7145A"/>
    <w:pPr>
      <w:jc w:val="both"/>
    </w:pPr>
  </w:style>
  <w:style w:type="paragraph" w:customStyle="1" w:styleId="Char">
    <w:name w:val="Char"/>
    <w:basedOn w:val="Norml"/>
    <w:rsid w:val="00C7145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4Char">
    <w:name w:val="Címsor 4 Char"/>
    <w:basedOn w:val="Bekezdsalapbettpusa"/>
    <w:link w:val="Cmsor4"/>
    <w:uiPriority w:val="99"/>
    <w:rsid w:val="007D0407"/>
    <w:rPr>
      <w:rFonts w:asciiTheme="majorHAnsi" w:eastAsiaTheme="majorEastAsia" w:hAnsiTheme="majorHAnsi" w:cstheme="majorBidi"/>
      <w:i/>
      <w:iCs/>
      <w:color w:val="2E74B5" w:themeColor="accent1" w:themeShade="BF"/>
      <w:sz w:val="26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7D0407"/>
    <w:rPr>
      <w:rFonts w:ascii="Calibri" w:hAnsi="Calibri" w:cstheme="minorHAnsi"/>
      <w:b/>
      <w:bCs/>
      <w:i/>
      <w:iCs/>
      <w:sz w:val="26"/>
      <w:szCs w:val="26"/>
    </w:rPr>
  </w:style>
  <w:style w:type="character" w:styleId="Lbjegyzet-hivatkozs">
    <w:name w:val="footnote reference"/>
    <w:rsid w:val="007D0407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rsid w:val="007D0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D040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7D0407"/>
    <w:rPr>
      <w:b/>
      <w:bCs/>
    </w:rPr>
  </w:style>
  <w:style w:type="paragraph" w:styleId="NormlWeb">
    <w:name w:val="Normal (Web)"/>
    <w:basedOn w:val="Norml"/>
    <w:uiPriority w:val="99"/>
    <w:rsid w:val="007D0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7D0407"/>
  </w:style>
  <w:style w:type="table" w:styleId="Rcsostblzat">
    <w:name w:val="Table Grid"/>
    <w:basedOn w:val="Normltblzat"/>
    <w:uiPriority w:val="39"/>
    <w:rsid w:val="007D0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rsid w:val="007D0407"/>
    <w:rPr>
      <w:color w:val="0000FF"/>
      <w:u w:val="single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7D0407"/>
    <w:rPr>
      <w:rFonts w:ascii="Calibri" w:hAnsi="Calibri" w:cs="Calibri"/>
    </w:rPr>
  </w:style>
  <w:style w:type="character" w:styleId="Kiemels">
    <w:name w:val="Emphasis"/>
    <w:uiPriority w:val="20"/>
    <w:qFormat/>
    <w:rsid w:val="007D0407"/>
    <w:rPr>
      <w:i/>
      <w:iCs/>
    </w:rPr>
  </w:style>
  <w:style w:type="paragraph" w:customStyle="1" w:styleId="Pa1">
    <w:name w:val="Pa1"/>
    <w:basedOn w:val="Norml"/>
    <w:next w:val="Norml"/>
    <w:uiPriority w:val="99"/>
    <w:rsid w:val="007D0407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10">
    <w:name w:val="Pa10"/>
    <w:basedOn w:val="Norml"/>
    <w:next w:val="Norml"/>
    <w:uiPriority w:val="99"/>
    <w:rsid w:val="007D0407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12">
    <w:name w:val="Pa12"/>
    <w:basedOn w:val="Norml"/>
    <w:next w:val="Norml"/>
    <w:uiPriority w:val="99"/>
    <w:rsid w:val="007D0407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Default">
    <w:name w:val="Default"/>
    <w:rsid w:val="007D0407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D0407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J1">
    <w:name w:val="toc 1"/>
    <w:basedOn w:val="Norml"/>
    <w:next w:val="Norml"/>
    <w:autoRedefine/>
    <w:uiPriority w:val="39"/>
    <w:unhideWhenUsed/>
    <w:rsid w:val="007D0407"/>
    <w:pPr>
      <w:spacing w:after="100" w:line="240" w:lineRule="auto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rsid w:val="007D0407"/>
    <w:pPr>
      <w:spacing w:after="100" w:line="240" w:lineRule="auto"/>
      <w:ind w:left="260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7D0407"/>
    <w:rPr>
      <w:color w:val="954F72" w:themeColor="followedHyperlink"/>
      <w:u w:val="single"/>
    </w:rPr>
  </w:style>
  <w:style w:type="paragraph" w:customStyle="1" w:styleId="uj">
    <w:name w:val="uj"/>
    <w:basedOn w:val="Norml"/>
    <w:rsid w:val="007D0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7D0407"/>
  </w:style>
  <w:style w:type="paragraph" w:customStyle="1" w:styleId="aj">
    <w:name w:val="aj"/>
    <w:basedOn w:val="Norml"/>
    <w:rsid w:val="007D0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m">
    <w:name w:val="mhk-m"/>
    <w:basedOn w:val="Norml"/>
    <w:rsid w:val="007D0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7D0407"/>
  </w:style>
  <w:style w:type="character" w:customStyle="1" w:styleId="WW8Num3z0">
    <w:name w:val="WW8Num3z0"/>
    <w:rsid w:val="007D0407"/>
    <w:rPr>
      <w:rFonts w:ascii="Symbol" w:hAnsi="Symbol"/>
    </w:rPr>
  </w:style>
  <w:style w:type="character" w:customStyle="1" w:styleId="WW8Num4z0">
    <w:name w:val="WW8Num4z0"/>
    <w:rsid w:val="007D0407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7D0407"/>
    <w:rPr>
      <w:rFonts w:ascii="Times New Roman" w:hAnsi="Times New Roman" w:cs="Times New Roman"/>
    </w:rPr>
  </w:style>
  <w:style w:type="character" w:customStyle="1" w:styleId="WW8Num6z0">
    <w:name w:val="WW8Num6z0"/>
    <w:rsid w:val="007D0407"/>
    <w:rPr>
      <w:b w:val="0"/>
    </w:rPr>
  </w:style>
  <w:style w:type="character" w:customStyle="1" w:styleId="WW8Num6z1">
    <w:name w:val="WW8Num6z1"/>
    <w:rsid w:val="007D0407"/>
    <w:rPr>
      <w:rFonts w:ascii="Courier New" w:hAnsi="Courier New" w:cs="Courier New"/>
    </w:rPr>
  </w:style>
  <w:style w:type="character" w:customStyle="1" w:styleId="WW8Num6z2">
    <w:name w:val="WW8Num6z2"/>
    <w:rsid w:val="007D0407"/>
    <w:rPr>
      <w:rFonts w:ascii="Wingdings" w:hAnsi="Wingdings"/>
    </w:rPr>
  </w:style>
  <w:style w:type="character" w:customStyle="1" w:styleId="WW8Num6z3">
    <w:name w:val="WW8Num6z3"/>
    <w:rsid w:val="007D0407"/>
    <w:rPr>
      <w:rFonts w:ascii="Symbol" w:hAnsi="Symbol"/>
    </w:rPr>
  </w:style>
  <w:style w:type="character" w:customStyle="1" w:styleId="WW8Num7z0">
    <w:name w:val="WW8Num7z0"/>
    <w:rsid w:val="007D0407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7D0407"/>
    <w:rPr>
      <w:b w:val="0"/>
    </w:rPr>
  </w:style>
  <w:style w:type="character" w:customStyle="1" w:styleId="WW8Num10z0">
    <w:name w:val="WW8Num10z0"/>
    <w:rsid w:val="007D0407"/>
    <w:rPr>
      <w:rFonts w:ascii="Symbol" w:hAnsi="Symbol" w:cs="OpenSymbol"/>
    </w:rPr>
  </w:style>
  <w:style w:type="character" w:customStyle="1" w:styleId="WW8Num11z0">
    <w:name w:val="WW8Num11z0"/>
    <w:rsid w:val="007D0407"/>
    <w:rPr>
      <w:b w:val="0"/>
    </w:rPr>
  </w:style>
  <w:style w:type="character" w:customStyle="1" w:styleId="WW8Num11z1">
    <w:name w:val="WW8Num11z1"/>
    <w:rsid w:val="007D0407"/>
    <w:rPr>
      <w:rFonts w:ascii="Courier New" w:hAnsi="Courier New" w:cs="Courier New"/>
    </w:rPr>
  </w:style>
  <w:style w:type="character" w:customStyle="1" w:styleId="WW8Num11z2">
    <w:name w:val="WW8Num11z2"/>
    <w:rsid w:val="007D0407"/>
    <w:rPr>
      <w:rFonts w:ascii="Wingdings" w:hAnsi="Wingdings"/>
    </w:rPr>
  </w:style>
  <w:style w:type="character" w:customStyle="1" w:styleId="WW8Num11z3">
    <w:name w:val="WW8Num11z3"/>
    <w:rsid w:val="007D0407"/>
    <w:rPr>
      <w:rFonts w:ascii="Symbol" w:hAnsi="Symbol"/>
    </w:rPr>
  </w:style>
  <w:style w:type="character" w:customStyle="1" w:styleId="Bekezdsalapbettpusa3">
    <w:name w:val="Bekezdés alapbetűtípusa3"/>
    <w:rsid w:val="007D0407"/>
  </w:style>
  <w:style w:type="character" w:customStyle="1" w:styleId="Absatz-Standardschriftart">
    <w:name w:val="Absatz-Standardschriftart"/>
    <w:rsid w:val="007D0407"/>
  </w:style>
  <w:style w:type="character" w:customStyle="1" w:styleId="WW8Num2z0">
    <w:name w:val="WW8Num2z0"/>
    <w:rsid w:val="007D0407"/>
    <w:rPr>
      <w:rFonts w:ascii="Symbol" w:hAnsi="Symbol"/>
    </w:rPr>
  </w:style>
  <w:style w:type="character" w:customStyle="1" w:styleId="WW8Num5z1">
    <w:name w:val="WW8Num5z1"/>
    <w:rsid w:val="007D0407"/>
    <w:rPr>
      <w:rFonts w:ascii="Courier New" w:hAnsi="Courier New" w:cs="Courier New"/>
    </w:rPr>
  </w:style>
  <w:style w:type="character" w:customStyle="1" w:styleId="WW8Num5z2">
    <w:name w:val="WW8Num5z2"/>
    <w:rsid w:val="007D0407"/>
    <w:rPr>
      <w:rFonts w:ascii="Wingdings" w:hAnsi="Wingdings"/>
    </w:rPr>
  </w:style>
  <w:style w:type="character" w:customStyle="1" w:styleId="WW8Num5z3">
    <w:name w:val="WW8Num5z3"/>
    <w:rsid w:val="007D0407"/>
    <w:rPr>
      <w:rFonts w:ascii="Symbol" w:hAnsi="Symbol"/>
    </w:rPr>
  </w:style>
  <w:style w:type="character" w:customStyle="1" w:styleId="Bekezdsalapbettpusa2">
    <w:name w:val="Bekezdés alapbetűtípusa2"/>
    <w:rsid w:val="007D0407"/>
  </w:style>
  <w:style w:type="character" w:customStyle="1" w:styleId="WW8Num3z1">
    <w:name w:val="WW8Num3z1"/>
    <w:rsid w:val="007D0407"/>
    <w:rPr>
      <w:rFonts w:ascii="Courier New" w:hAnsi="Courier New" w:cs="Courier New"/>
    </w:rPr>
  </w:style>
  <w:style w:type="character" w:customStyle="1" w:styleId="WW8Num3z2">
    <w:name w:val="WW8Num3z2"/>
    <w:rsid w:val="007D0407"/>
    <w:rPr>
      <w:rFonts w:ascii="Wingdings" w:hAnsi="Wingdings"/>
    </w:rPr>
  </w:style>
  <w:style w:type="character" w:customStyle="1" w:styleId="WW8Num4z1">
    <w:name w:val="WW8Num4z1"/>
    <w:rsid w:val="007D0407"/>
    <w:rPr>
      <w:rFonts w:ascii="Courier New" w:hAnsi="Courier New" w:cs="Courier New"/>
    </w:rPr>
  </w:style>
  <w:style w:type="character" w:customStyle="1" w:styleId="WW8Num4z2">
    <w:name w:val="WW8Num4z2"/>
    <w:rsid w:val="007D0407"/>
    <w:rPr>
      <w:rFonts w:ascii="Wingdings" w:hAnsi="Wingdings"/>
    </w:rPr>
  </w:style>
  <w:style w:type="character" w:customStyle="1" w:styleId="WW8Num4z3">
    <w:name w:val="WW8Num4z3"/>
    <w:rsid w:val="007D0407"/>
    <w:rPr>
      <w:rFonts w:ascii="Symbol" w:hAnsi="Symbol"/>
    </w:rPr>
  </w:style>
  <w:style w:type="character" w:customStyle="1" w:styleId="WW8Num7z1">
    <w:name w:val="WW8Num7z1"/>
    <w:rsid w:val="007D0407"/>
    <w:rPr>
      <w:rFonts w:ascii="Courier New" w:hAnsi="Courier New" w:cs="Courier New"/>
    </w:rPr>
  </w:style>
  <w:style w:type="character" w:customStyle="1" w:styleId="WW8Num7z2">
    <w:name w:val="WW8Num7z2"/>
    <w:rsid w:val="007D0407"/>
    <w:rPr>
      <w:rFonts w:ascii="Wingdings" w:hAnsi="Wingdings"/>
    </w:rPr>
  </w:style>
  <w:style w:type="character" w:customStyle="1" w:styleId="WW8Num7z3">
    <w:name w:val="WW8Num7z3"/>
    <w:rsid w:val="007D0407"/>
    <w:rPr>
      <w:rFonts w:ascii="Symbol" w:hAnsi="Symbol"/>
    </w:rPr>
  </w:style>
  <w:style w:type="character" w:customStyle="1" w:styleId="WW8Num9z0">
    <w:name w:val="WW8Num9z0"/>
    <w:rsid w:val="007D0407"/>
    <w:rPr>
      <w:b w:val="0"/>
    </w:rPr>
  </w:style>
  <w:style w:type="character" w:customStyle="1" w:styleId="WW8Num10z1">
    <w:name w:val="WW8Num10z1"/>
    <w:rsid w:val="007D0407"/>
    <w:rPr>
      <w:rFonts w:ascii="Times New Roman" w:eastAsia="Times New Roman" w:hAnsi="Times New Roman" w:cs="Times New Roman"/>
    </w:rPr>
  </w:style>
  <w:style w:type="character" w:customStyle="1" w:styleId="WW8Num10z2">
    <w:name w:val="WW8Num10z2"/>
    <w:rsid w:val="007D0407"/>
    <w:rPr>
      <w:rFonts w:ascii="Symbol" w:eastAsia="Times New Roman" w:hAnsi="Symbol" w:cs="Times New Roman"/>
    </w:rPr>
  </w:style>
  <w:style w:type="character" w:customStyle="1" w:styleId="WW8Num10z3">
    <w:name w:val="WW8Num10z3"/>
    <w:rsid w:val="007D0407"/>
    <w:rPr>
      <w:rFonts w:ascii="Wingdings" w:eastAsia="Times New Roman" w:hAnsi="Wingdings" w:cs="Times New Roman"/>
    </w:rPr>
  </w:style>
  <w:style w:type="character" w:customStyle="1" w:styleId="WW8Num12z0">
    <w:name w:val="WW8Num12z0"/>
    <w:rsid w:val="007D0407"/>
    <w:rPr>
      <w:b w:val="0"/>
    </w:rPr>
  </w:style>
  <w:style w:type="character" w:customStyle="1" w:styleId="WW8Num13z0">
    <w:name w:val="WW8Num13z0"/>
    <w:rsid w:val="007D0407"/>
    <w:rPr>
      <w:b w:val="0"/>
    </w:rPr>
  </w:style>
  <w:style w:type="character" w:customStyle="1" w:styleId="WW8Num14z0">
    <w:name w:val="WW8Num14z0"/>
    <w:rsid w:val="007D0407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7D0407"/>
    <w:rPr>
      <w:rFonts w:ascii="Courier New" w:hAnsi="Courier New" w:cs="Courier New"/>
    </w:rPr>
  </w:style>
  <w:style w:type="character" w:customStyle="1" w:styleId="WW8Num14z2">
    <w:name w:val="WW8Num14z2"/>
    <w:rsid w:val="007D0407"/>
    <w:rPr>
      <w:rFonts w:ascii="Wingdings" w:hAnsi="Wingdings"/>
    </w:rPr>
  </w:style>
  <w:style w:type="character" w:customStyle="1" w:styleId="WW8Num14z3">
    <w:name w:val="WW8Num14z3"/>
    <w:rsid w:val="007D0407"/>
    <w:rPr>
      <w:rFonts w:ascii="Symbol" w:hAnsi="Symbol"/>
    </w:rPr>
  </w:style>
  <w:style w:type="character" w:customStyle="1" w:styleId="WW8Num15z0">
    <w:name w:val="WW8Num15z0"/>
    <w:rsid w:val="007D0407"/>
    <w:rPr>
      <w:rFonts w:ascii="Courier New" w:hAnsi="Courier New" w:cs="Courier New"/>
    </w:rPr>
  </w:style>
  <w:style w:type="character" w:customStyle="1" w:styleId="WW8Num15z2">
    <w:name w:val="WW8Num15z2"/>
    <w:rsid w:val="007D0407"/>
    <w:rPr>
      <w:rFonts w:ascii="Wingdings" w:hAnsi="Wingdings"/>
    </w:rPr>
  </w:style>
  <w:style w:type="character" w:customStyle="1" w:styleId="WW8Num15z3">
    <w:name w:val="WW8Num15z3"/>
    <w:rsid w:val="007D0407"/>
    <w:rPr>
      <w:rFonts w:ascii="Symbol" w:hAnsi="Symbol"/>
    </w:rPr>
  </w:style>
  <w:style w:type="character" w:customStyle="1" w:styleId="WW8Num16z0">
    <w:name w:val="WW8Num16z0"/>
    <w:rsid w:val="007D0407"/>
    <w:rPr>
      <w:rFonts w:ascii="Symbol" w:hAnsi="Symbol"/>
    </w:rPr>
  </w:style>
  <w:style w:type="character" w:customStyle="1" w:styleId="WW8Num16z1">
    <w:name w:val="WW8Num16z1"/>
    <w:rsid w:val="007D0407"/>
    <w:rPr>
      <w:rFonts w:ascii="Courier New" w:hAnsi="Courier New" w:cs="Courier New"/>
    </w:rPr>
  </w:style>
  <w:style w:type="character" w:customStyle="1" w:styleId="WW8Num16z2">
    <w:name w:val="WW8Num16z2"/>
    <w:rsid w:val="007D0407"/>
    <w:rPr>
      <w:rFonts w:ascii="Wingdings" w:hAnsi="Wingdings"/>
    </w:rPr>
  </w:style>
  <w:style w:type="character" w:customStyle="1" w:styleId="WW8Num18z0">
    <w:name w:val="WW8Num18z0"/>
    <w:rsid w:val="007D0407"/>
    <w:rPr>
      <w:b w:val="0"/>
    </w:rPr>
  </w:style>
  <w:style w:type="character" w:customStyle="1" w:styleId="WW8Num20z0">
    <w:name w:val="WW8Num20z0"/>
    <w:rsid w:val="007D0407"/>
    <w:rPr>
      <w:b w:val="0"/>
    </w:rPr>
  </w:style>
  <w:style w:type="character" w:customStyle="1" w:styleId="WW8Num21z0">
    <w:name w:val="WW8Num21z0"/>
    <w:rsid w:val="007D0407"/>
    <w:rPr>
      <w:b w:val="0"/>
    </w:rPr>
  </w:style>
  <w:style w:type="character" w:customStyle="1" w:styleId="Bekezdsalapbettpusa1">
    <w:name w:val="Bekezdés alapbetűtípusa1"/>
    <w:rsid w:val="007D0407"/>
  </w:style>
  <w:style w:type="character" w:customStyle="1" w:styleId="st">
    <w:name w:val="st"/>
    <w:basedOn w:val="Bekezdsalapbettpusa2"/>
    <w:rsid w:val="007D0407"/>
  </w:style>
  <w:style w:type="character" w:customStyle="1" w:styleId="Felsorolsjel">
    <w:name w:val="Felsorolásjel"/>
    <w:rsid w:val="007D0407"/>
    <w:rPr>
      <w:rFonts w:ascii="OpenSymbol" w:eastAsia="OpenSymbol" w:hAnsi="OpenSymbol" w:cs="OpenSymbol"/>
    </w:rPr>
  </w:style>
  <w:style w:type="character" w:customStyle="1" w:styleId="WW8Num13z1">
    <w:name w:val="WW8Num13z1"/>
    <w:rsid w:val="007D0407"/>
    <w:rPr>
      <w:rFonts w:ascii="Courier New" w:hAnsi="Courier New" w:cs="Courier New"/>
    </w:rPr>
  </w:style>
  <w:style w:type="character" w:customStyle="1" w:styleId="WW8Num13z3">
    <w:name w:val="WW8Num13z3"/>
    <w:rsid w:val="007D0407"/>
    <w:rPr>
      <w:rFonts w:ascii="Symbol" w:hAnsi="Symbol"/>
    </w:rPr>
  </w:style>
  <w:style w:type="paragraph" w:customStyle="1" w:styleId="Cmsor">
    <w:name w:val="Címsor"/>
    <w:basedOn w:val="Norml"/>
    <w:next w:val="Szvegtrzs"/>
    <w:rsid w:val="007D0407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</w:rPr>
  </w:style>
  <w:style w:type="character" w:customStyle="1" w:styleId="SzvegtrzsChar1">
    <w:name w:val="Szövegtörzs Char1"/>
    <w:basedOn w:val="Bekezdsalapbettpusa"/>
    <w:rsid w:val="007D04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Szvegtrzs"/>
    <w:rsid w:val="007D0407"/>
    <w:pPr>
      <w:suppressAutoHyphens/>
      <w:spacing w:after="0" w:line="240" w:lineRule="auto"/>
      <w:jc w:val="both"/>
    </w:pPr>
    <w:rPr>
      <w:rFonts w:cs="Mangal"/>
      <w:sz w:val="24"/>
      <w:szCs w:val="24"/>
    </w:rPr>
  </w:style>
  <w:style w:type="paragraph" w:customStyle="1" w:styleId="Felirat">
    <w:name w:val="Felirat"/>
    <w:basedOn w:val="Norml"/>
    <w:rsid w:val="007D0407"/>
    <w:pPr>
      <w:suppressLineNumbers/>
      <w:suppressAutoHyphens/>
      <w:spacing w:before="120" w:after="120" w:line="240" w:lineRule="auto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uiPriority w:val="99"/>
    <w:rsid w:val="007D0407"/>
    <w:pPr>
      <w:suppressLineNumbers/>
      <w:suppressAutoHyphens/>
      <w:spacing w:after="0" w:line="240" w:lineRule="auto"/>
    </w:pPr>
    <w:rPr>
      <w:rFonts w:cs="Tahoma"/>
      <w:sz w:val="24"/>
      <w:szCs w:val="24"/>
    </w:rPr>
  </w:style>
  <w:style w:type="character" w:customStyle="1" w:styleId="llbChar1">
    <w:name w:val="Élőláb Char1"/>
    <w:basedOn w:val="Bekezdsalapbettpusa"/>
    <w:uiPriority w:val="99"/>
    <w:rsid w:val="007D04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D0407"/>
    <w:pPr>
      <w:widowControl w:val="0"/>
      <w:suppressAutoHyphens/>
      <w:spacing w:after="0" w:line="240" w:lineRule="auto"/>
      <w:textAlignment w:val="baseline"/>
    </w:pPr>
    <w:rPr>
      <w:rFonts w:ascii="Thorndale" w:eastAsia="Andale Sans UI" w:hAnsi="Thorndale" w:cs="Tahoma"/>
      <w:kern w:val="1"/>
      <w:sz w:val="24"/>
      <w:szCs w:val="24"/>
      <w:lang w:eastAsia="ar-SA"/>
    </w:rPr>
  </w:style>
  <w:style w:type="paragraph" w:customStyle="1" w:styleId="Standarduser">
    <w:name w:val="Standard (user)"/>
    <w:rsid w:val="007D0407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Tblzattartalom">
    <w:name w:val="Táblázattartalom"/>
    <w:basedOn w:val="Norml"/>
    <w:rsid w:val="007D0407"/>
    <w:pPr>
      <w:suppressLineNumbers/>
      <w:suppressAutoHyphens/>
      <w:spacing w:after="0" w:line="240" w:lineRule="auto"/>
    </w:pPr>
    <w:rPr>
      <w:rFonts w:cstheme="minorHAnsi"/>
    </w:rPr>
  </w:style>
  <w:style w:type="paragraph" w:customStyle="1" w:styleId="Tblzatfejlc">
    <w:name w:val="Táblázatfejléc"/>
    <w:basedOn w:val="Tblzattartalom"/>
    <w:rsid w:val="007D0407"/>
    <w:pPr>
      <w:jc w:val="center"/>
    </w:pPr>
    <w:rPr>
      <w:b/>
      <w:bCs/>
    </w:rPr>
  </w:style>
  <w:style w:type="paragraph" w:customStyle="1" w:styleId="Kerettartalom">
    <w:name w:val="Kerettartalom"/>
    <w:basedOn w:val="Szvegtrzs"/>
    <w:rsid w:val="007D0407"/>
    <w:pPr>
      <w:suppressAutoHyphens/>
      <w:spacing w:after="0" w:line="240" w:lineRule="auto"/>
      <w:jc w:val="both"/>
    </w:pPr>
    <w:rPr>
      <w:rFonts w:cstheme="minorHAnsi"/>
      <w:sz w:val="24"/>
      <w:szCs w:val="24"/>
    </w:rPr>
  </w:style>
  <w:style w:type="paragraph" w:styleId="Kpalrs">
    <w:name w:val="caption"/>
    <w:basedOn w:val="Norml"/>
    <w:next w:val="Norml"/>
    <w:uiPriority w:val="35"/>
    <w:unhideWhenUsed/>
    <w:qFormat/>
    <w:rsid w:val="007D0407"/>
    <w:pPr>
      <w:suppressAutoHyphens/>
      <w:spacing w:after="200" w:line="240" w:lineRule="auto"/>
    </w:pPr>
    <w:rPr>
      <w:rFonts w:cstheme="minorHAnsi"/>
      <w:b/>
      <w:bCs/>
      <w:color w:val="4F81BD"/>
      <w:sz w:val="18"/>
      <w:szCs w:val="18"/>
    </w:rPr>
  </w:style>
  <w:style w:type="paragraph" w:styleId="Felsorols">
    <w:name w:val="List Bullet"/>
    <w:basedOn w:val="Norml"/>
    <w:rsid w:val="007D0407"/>
    <w:pPr>
      <w:numPr>
        <w:numId w:val="24"/>
      </w:numPr>
      <w:spacing w:after="0" w:line="240" w:lineRule="auto"/>
    </w:pPr>
    <w:rPr>
      <w:rFonts w:cstheme="minorHAnsi"/>
      <w:sz w:val="26"/>
      <w:lang w:eastAsia="hu-HU"/>
    </w:rPr>
  </w:style>
  <w:style w:type="paragraph" w:styleId="Nincstrkz">
    <w:name w:val="No Spacing"/>
    <w:uiPriority w:val="1"/>
    <w:qFormat/>
    <w:rsid w:val="007D0407"/>
    <w:pPr>
      <w:spacing w:after="0" w:line="240" w:lineRule="auto"/>
    </w:pPr>
    <w:rPr>
      <w:rFonts w:ascii="Calibri" w:eastAsia="Calibri" w:hAnsi="Calibri" w:cs="Times New Roman"/>
    </w:rPr>
  </w:style>
  <w:style w:type="paragraph" w:styleId="Vltozat">
    <w:name w:val="Revision"/>
    <w:hidden/>
    <w:uiPriority w:val="99"/>
    <w:semiHidden/>
    <w:rsid w:val="007D0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sakszveg">
    <w:name w:val="Plain Text"/>
    <w:basedOn w:val="Norml"/>
    <w:link w:val="CsakszvegChar"/>
    <w:uiPriority w:val="99"/>
    <w:semiHidden/>
    <w:unhideWhenUsed/>
    <w:rsid w:val="007D0407"/>
    <w:pPr>
      <w:spacing w:after="0" w:line="240" w:lineRule="auto"/>
    </w:pPr>
    <w:rPr>
      <w:rFonts w:ascii="Consolas" w:eastAsia="Calibri" w:hAnsi="Consolas" w:cstheme="minorHAnsi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7D0407"/>
    <w:rPr>
      <w:rFonts w:ascii="Consolas" w:eastAsia="Calibri" w:hAnsi="Consolas" w:cstheme="minorHAnsi"/>
      <w:sz w:val="21"/>
      <w:szCs w:val="21"/>
    </w:rPr>
  </w:style>
  <w:style w:type="paragraph" w:customStyle="1" w:styleId="Szvegtrzs21">
    <w:name w:val="Szövegtörzs 21"/>
    <w:basedOn w:val="Norml"/>
    <w:rsid w:val="007D0407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cstheme="minorHAnsi"/>
      <w:b/>
    </w:rPr>
  </w:style>
  <w:style w:type="paragraph" w:styleId="HTML-kntformzott">
    <w:name w:val="HTML Preformatted"/>
    <w:basedOn w:val="Norml"/>
    <w:link w:val="HTML-kntformzottChar"/>
    <w:uiPriority w:val="99"/>
    <w:unhideWhenUsed/>
    <w:rsid w:val="007D04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color w:val="00000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7D0407"/>
    <w:rPr>
      <w:rFonts w:ascii="Courier New" w:eastAsia="Calibri" w:hAnsi="Courier New" w:cs="Courier New"/>
      <w:color w:val="000000"/>
      <w:lang w:eastAsia="hu-HU"/>
    </w:rPr>
  </w:style>
  <w:style w:type="paragraph" w:styleId="Jegyzetszveg">
    <w:name w:val="annotation text"/>
    <w:basedOn w:val="Norml"/>
    <w:link w:val="JegyzetszvegChar"/>
    <w:uiPriority w:val="99"/>
    <w:unhideWhenUsed/>
    <w:rsid w:val="007D0407"/>
    <w:pPr>
      <w:spacing w:after="0" w:line="240" w:lineRule="auto"/>
    </w:pPr>
    <w:rPr>
      <w:rFonts w:ascii="Arial" w:eastAsia="Arial" w:hAnsi="Arial" w:cs="Arial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D0407"/>
    <w:rPr>
      <w:rFonts w:ascii="Arial" w:eastAsia="Arial" w:hAnsi="Arial" w:cs="Arial"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rsid w:val="007D0407"/>
    <w:pPr>
      <w:tabs>
        <w:tab w:val="left" w:pos="993"/>
        <w:tab w:val="right" w:leader="dot" w:pos="9062"/>
      </w:tabs>
      <w:suppressAutoHyphens/>
      <w:spacing w:after="100" w:line="240" w:lineRule="auto"/>
      <w:ind w:left="284"/>
    </w:pPr>
    <w:rPr>
      <w:rFonts w:cstheme="minorHAnsi"/>
    </w:rPr>
  </w:style>
  <w:style w:type="paragraph" w:styleId="TJ4">
    <w:name w:val="toc 4"/>
    <w:basedOn w:val="Norml"/>
    <w:next w:val="Norml"/>
    <w:autoRedefine/>
    <w:uiPriority w:val="39"/>
    <w:unhideWhenUsed/>
    <w:rsid w:val="007D0407"/>
    <w:pPr>
      <w:tabs>
        <w:tab w:val="right" w:leader="dot" w:pos="9062"/>
      </w:tabs>
      <w:suppressAutoHyphens/>
      <w:spacing w:after="100" w:line="240" w:lineRule="auto"/>
      <w:ind w:left="993"/>
    </w:pPr>
    <w:rPr>
      <w:rFonts w:cstheme="minorHAnsi"/>
    </w:rPr>
  </w:style>
  <w:style w:type="table" w:customStyle="1" w:styleId="Rcsostblzat1">
    <w:name w:val="Rácsos táblázat1"/>
    <w:basedOn w:val="Normltblzat"/>
    <w:next w:val="Rcsostblzat"/>
    <w:uiPriority w:val="39"/>
    <w:rsid w:val="007D0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Bekezdsalapbettpusa"/>
    <w:rsid w:val="007D0407"/>
  </w:style>
  <w:style w:type="numbering" w:customStyle="1" w:styleId="Nemlista2">
    <w:name w:val="Nem lista2"/>
    <w:next w:val="Nemlista"/>
    <w:uiPriority w:val="99"/>
    <w:semiHidden/>
    <w:unhideWhenUsed/>
    <w:rsid w:val="007D0407"/>
  </w:style>
  <w:style w:type="paragraph" w:customStyle="1" w:styleId="WW-Szvegtrzs21">
    <w:name w:val="WW-Szövegtörzs 21"/>
    <w:basedOn w:val="Norml"/>
    <w:rsid w:val="0006787C"/>
    <w:pPr>
      <w:widowControl w:val="0"/>
      <w:tabs>
        <w:tab w:val="center" w:pos="4426"/>
      </w:tabs>
      <w:suppressAutoHyphens/>
      <w:spacing w:after="0" w:line="240" w:lineRule="auto"/>
    </w:pPr>
    <w:rPr>
      <w:rFonts w:ascii="Trebuchet MS" w:eastAsia="Times New Roman" w:hAnsi="Trebuchet MS" w:cs="Times New Roman"/>
      <w:b/>
      <w:color w:val="80808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masodikkerulet.hu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racz.edit@masodikkerulet.h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cz.edit@masodikkerulet.hu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.wmf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057EB-B17C-48ED-BD05-E19C93523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40</Pages>
  <Words>7715</Words>
  <Characters>53241</Characters>
  <Application>Microsoft Office Word</Application>
  <DocSecurity>0</DocSecurity>
  <Lines>443</Lines>
  <Paragraphs>121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10</cp:revision>
  <cp:lastPrinted>2022-05-20T06:16:00Z</cp:lastPrinted>
  <dcterms:created xsi:type="dcterms:W3CDTF">2022-05-23T07:25:00Z</dcterms:created>
  <dcterms:modified xsi:type="dcterms:W3CDTF">2022-05-24T08:14:00Z</dcterms:modified>
</cp:coreProperties>
</file>