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0B51E6" w:rsidRDefault="00F37B9C" w:rsidP="00923794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0B51E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0B51E6" w:rsidRDefault="00BF1DD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0B51E6" w:rsidRDefault="00BF1DD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0B51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0B51E6" w:rsidRDefault="000F10F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3D3279" w:rsidRPr="000B51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9017FD" w:rsidRPr="000B51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0B51E6" w:rsidRDefault="004D13D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0B51E6" w:rsidRDefault="00F37B9C" w:rsidP="00923794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0B51E6" w:rsidRDefault="00F37B9C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0B51E6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0B51E6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0B51E6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3D3279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március 29</w:t>
      </w:r>
      <w:r w:rsidR="007C055C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A613D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C055C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507BB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3D3279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8507BB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D3279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8507BB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2D229E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D96157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0B51E6" w:rsidRDefault="00F37B9C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0B51E6" w:rsidRDefault="00F37B9C" w:rsidP="00923794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0B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0B51E6" w:rsidRDefault="001B343E" w:rsidP="00923794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0B51E6" w:rsidRDefault="000E423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E4238" w:rsidRPr="000B51E6" w:rsidRDefault="000E423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0B51E6" w:rsidRDefault="0056114C" w:rsidP="00175E8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71E22" w:rsidRPr="000B51E6" w:rsidRDefault="00271E22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376275" w:rsidRPr="000B51E6" w:rsidRDefault="00AF1E59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3D3279" w:rsidRPr="000B51E6" w:rsidRDefault="003D3279" w:rsidP="003D327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  <w:r w:rsidR="00276C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(érkezett:15.3</w:t>
      </w:r>
      <w:r w:rsidR="00E708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276C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órakor)</w:t>
      </w:r>
    </w:p>
    <w:p w:rsidR="003D3279" w:rsidRPr="000B51E6" w:rsidRDefault="003D3279" w:rsidP="003D327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  <w:r w:rsidR="00276C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(távozott:16.04 órakor)</w:t>
      </w:r>
    </w:p>
    <w:p w:rsidR="003F357C" w:rsidRPr="000B51E6" w:rsidRDefault="003F357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357C" w:rsidRPr="000B51E6" w:rsidRDefault="003F357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3A4F" w:rsidRPr="000B51E6" w:rsidRDefault="00F37B9C" w:rsidP="007B3A4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7B3A4F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3F357C" w:rsidRPr="000B51E6" w:rsidRDefault="003F357C" w:rsidP="003D327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357C" w:rsidRPr="000B51E6" w:rsidRDefault="003F357C" w:rsidP="00AF597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Pr="000B51E6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A2FBD" w:rsidRPr="000B51E6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1E6">
        <w:rPr>
          <w:rFonts w:ascii="Times New Roman" w:hAnsi="Times New Roman" w:cs="Times New Roman"/>
          <w:sz w:val="24"/>
          <w:szCs w:val="24"/>
        </w:rPr>
        <w:t>Vargáné Luketics Gabriella Humászolgáltatási Igazgató</w:t>
      </w:r>
    </w:p>
    <w:p w:rsidR="002D229E" w:rsidRPr="000B51E6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</w:p>
    <w:p w:rsidR="0088795F" w:rsidRDefault="0088795F" w:rsidP="0088795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Rácz Edit Intézményirányítás</w:t>
      </w:r>
      <w:r>
        <w:rPr>
          <w:rFonts w:ascii="Times New Roman" w:hAnsi="Times New Roman" w:cs="Times New Roman"/>
          <w:sz w:val="24"/>
          <w:szCs w:val="24"/>
        </w:rPr>
        <w:t>i Osztály</w:t>
      </w:r>
      <w:r w:rsidRPr="00CE1A28">
        <w:rPr>
          <w:rFonts w:ascii="Times New Roman" w:hAnsi="Times New Roman" w:cs="Times New Roman"/>
          <w:sz w:val="24"/>
          <w:szCs w:val="24"/>
        </w:rPr>
        <w:t xml:space="preserve"> ügyintézője</w:t>
      </w:r>
    </w:p>
    <w:p w:rsidR="0088795F" w:rsidRDefault="0088795F" w:rsidP="0088795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Németh Ágnes </w:t>
      </w:r>
      <w:r w:rsidRPr="00CE1A28">
        <w:rPr>
          <w:rFonts w:ascii="Times New Roman" w:hAnsi="Times New Roman" w:cs="Times New Roman"/>
          <w:sz w:val="24"/>
          <w:szCs w:val="24"/>
        </w:rPr>
        <w:t>Intézményirányítás</w:t>
      </w:r>
      <w:r>
        <w:rPr>
          <w:rFonts w:ascii="Times New Roman" w:hAnsi="Times New Roman" w:cs="Times New Roman"/>
          <w:sz w:val="24"/>
          <w:szCs w:val="24"/>
        </w:rPr>
        <w:t>i Osztály</w:t>
      </w:r>
      <w:r w:rsidRPr="00CE1A28">
        <w:rPr>
          <w:rFonts w:ascii="Times New Roman" w:hAnsi="Times New Roman" w:cs="Times New Roman"/>
          <w:sz w:val="24"/>
          <w:szCs w:val="24"/>
        </w:rPr>
        <w:t xml:space="preserve"> ügyintézője</w:t>
      </w:r>
    </w:p>
    <w:p w:rsidR="0088795F" w:rsidRPr="00CE1A28" w:rsidRDefault="0088795F" w:rsidP="0088795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Gott</w:t>
      </w:r>
      <w:r w:rsidR="00795D3D">
        <w:rPr>
          <w:rFonts w:ascii="Times New Roman" w:hAnsi="Times New Roman" w:cs="Times New Roman"/>
          <w:sz w:val="24"/>
          <w:szCs w:val="24"/>
        </w:rPr>
        <w:t xml:space="preserve">friedné Tomka Fruzsina </w:t>
      </w:r>
      <w:r w:rsidR="00795D3D" w:rsidRPr="00CE1A28">
        <w:rPr>
          <w:rFonts w:ascii="Times New Roman" w:hAnsi="Times New Roman" w:cs="Times New Roman"/>
          <w:sz w:val="24"/>
          <w:szCs w:val="24"/>
        </w:rPr>
        <w:t>Intézményirányítás</w:t>
      </w:r>
      <w:r w:rsidR="00795D3D">
        <w:rPr>
          <w:rFonts w:ascii="Times New Roman" w:hAnsi="Times New Roman" w:cs="Times New Roman"/>
          <w:sz w:val="24"/>
          <w:szCs w:val="24"/>
        </w:rPr>
        <w:t>i Osztály</w:t>
      </w:r>
      <w:r w:rsidR="00795D3D" w:rsidRPr="00CE1A28">
        <w:rPr>
          <w:rFonts w:ascii="Times New Roman" w:hAnsi="Times New Roman" w:cs="Times New Roman"/>
          <w:sz w:val="24"/>
          <w:szCs w:val="24"/>
        </w:rPr>
        <w:t xml:space="preserve"> ügyintézője</w:t>
      </w:r>
    </w:p>
    <w:p w:rsidR="0088795F" w:rsidRPr="00CE1A28" w:rsidRDefault="0088795F" w:rsidP="0088795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Dr. Polák László II. Kerületi Egészségügyi Szolgálat Főigazgatója</w:t>
      </w:r>
    </w:p>
    <w:p w:rsidR="0088795F" w:rsidRPr="00CE1A28" w:rsidRDefault="0088795F" w:rsidP="0088795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 xml:space="preserve">Lénárt Éva II. Kerületi Egészségügyi Szolgálat koordinátora </w:t>
      </w: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0B51E6">
        <w:rPr>
          <w:rFonts w:ascii="Times New Roman" w:hAnsi="Times New Roman" w:cs="Times New Roman"/>
          <w:sz w:val="24"/>
          <w:szCs w:val="24"/>
        </w:rPr>
        <w:t>Kapócs Ágnes</w:t>
      </w: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0B51E6" w:rsidRDefault="001769D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48E9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76C9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Gál Andreát</w:t>
      </w:r>
      <w:r w:rsidR="002A5CDD"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3D3279" w:rsidRPr="000B51E6" w:rsidRDefault="003D3279" w:rsidP="003D3279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45/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1E0536" w:rsidRPr="000B51E6" w:rsidRDefault="001E053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0B51E6" w:rsidRDefault="0077544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76C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Andreát</w:t>
      </w:r>
      <w:r w:rsidR="00D469B5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B1C98"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0B51E6" w:rsidRDefault="00CB1C9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0B51E6" w:rsidRDefault="0046175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276C9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="002D229E"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AF5978" w:rsidRPr="000B51E6" w:rsidRDefault="00AF597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A5CDD" w:rsidRPr="000B51E6" w:rsidRDefault="002A5CD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16686" w:rsidRPr="000B51E6" w:rsidRDefault="0021668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16686" w:rsidRPr="000B51E6" w:rsidRDefault="0021668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A5CDD" w:rsidRPr="000B51E6" w:rsidRDefault="002A5CD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507BB" w:rsidRPr="000B51E6" w:rsidRDefault="008507BB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346D64" w:rsidRDefault="00346D64" w:rsidP="00346D64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javasolja a bizottságnak, hogy a 4. „</w:t>
      </w:r>
      <w:r w:rsidRPr="000B51E6">
        <w:rPr>
          <w:rFonts w:ascii="Times New Roman" w:hAnsi="Times New Roman" w:cs="Times New Roman"/>
          <w:sz w:val="24"/>
          <w:szCs w:val="24"/>
        </w:rPr>
        <w:t>Javaslat a KKSEB pályázatok kiírására</w:t>
      </w:r>
      <w:r>
        <w:rPr>
          <w:rFonts w:ascii="Times New Roman" w:hAnsi="Times New Roman" w:cs="Times New Roman"/>
          <w:sz w:val="24"/>
          <w:szCs w:val="24"/>
        </w:rPr>
        <w:t>” valamint a 12. „</w:t>
      </w:r>
      <w:r w:rsidRPr="000B51E6">
        <w:rPr>
          <w:rFonts w:ascii="Times New Roman" w:hAnsi="Times New Roman" w:cs="Times New Roman"/>
          <w:sz w:val="24"/>
          <w:szCs w:val="24"/>
        </w:rPr>
        <w:t>Javaslat a 2022. évi Szociálpolitikai Keret pályázat kiírására</w:t>
      </w:r>
      <w:r>
        <w:rPr>
          <w:rFonts w:ascii="Times New Roman" w:hAnsi="Times New Roman" w:cs="Times New Roman"/>
          <w:sz w:val="24"/>
          <w:szCs w:val="24"/>
        </w:rPr>
        <w:t>” napirendi pontokat vegyék le napirendről.</w:t>
      </w:r>
    </w:p>
    <w:p w:rsidR="00346D64" w:rsidRDefault="00346D64" w:rsidP="00346D64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CC5B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CC5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46D64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 Zsolt javaslatát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hogy a 4. „</w:t>
      </w:r>
      <w:r w:rsidRPr="000B51E6">
        <w:rPr>
          <w:rFonts w:ascii="Times New Roman" w:hAnsi="Times New Roman" w:cs="Times New Roman"/>
          <w:sz w:val="24"/>
          <w:szCs w:val="24"/>
        </w:rPr>
        <w:t>Javaslat a KKSEB pályázatok kiírására</w:t>
      </w:r>
      <w:r>
        <w:rPr>
          <w:rFonts w:ascii="Times New Roman" w:hAnsi="Times New Roman" w:cs="Times New Roman"/>
          <w:sz w:val="24"/>
          <w:szCs w:val="24"/>
        </w:rPr>
        <w:t>” valamint a 12. „</w:t>
      </w:r>
      <w:r w:rsidRPr="000B51E6">
        <w:rPr>
          <w:rFonts w:ascii="Times New Roman" w:hAnsi="Times New Roman" w:cs="Times New Roman"/>
          <w:sz w:val="24"/>
          <w:szCs w:val="24"/>
        </w:rPr>
        <w:t>Javaslat a 2022. évi Szociálpolitikai Keret pályázat kiírására</w:t>
      </w:r>
      <w:r>
        <w:rPr>
          <w:rFonts w:ascii="Times New Roman" w:hAnsi="Times New Roman" w:cs="Times New Roman"/>
          <w:sz w:val="24"/>
          <w:szCs w:val="24"/>
        </w:rPr>
        <w:t>” napirendi pontokat vegyék le napirendről-3 igen, 4 nem- szavazattal elutasítja.</w:t>
      </w:r>
    </w:p>
    <w:p w:rsidR="00CC5B9D" w:rsidRPr="00346D64" w:rsidRDefault="00CC5B9D" w:rsidP="00346D64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76C9C" w:rsidRDefault="00276C9C" w:rsidP="00276C9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346D64" w:rsidRDefault="00346D64" w:rsidP="00346D64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D64" w:rsidRDefault="00346D64" w:rsidP="00346D64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346D64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 Zsolt javaslatát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hogy a 4. „</w:t>
      </w:r>
      <w:r w:rsidRPr="000B51E6">
        <w:rPr>
          <w:rFonts w:ascii="Times New Roman" w:hAnsi="Times New Roman" w:cs="Times New Roman"/>
          <w:sz w:val="24"/>
          <w:szCs w:val="24"/>
        </w:rPr>
        <w:t>Javaslat a KKSEB pályázatok kiírására</w:t>
      </w:r>
      <w:r>
        <w:rPr>
          <w:rFonts w:ascii="Times New Roman" w:hAnsi="Times New Roman" w:cs="Times New Roman"/>
          <w:sz w:val="24"/>
          <w:szCs w:val="24"/>
        </w:rPr>
        <w:t>” valamint a 12. „</w:t>
      </w:r>
      <w:r w:rsidRPr="000B51E6">
        <w:rPr>
          <w:rFonts w:ascii="Times New Roman" w:hAnsi="Times New Roman" w:cs="Times New Roman"/>
          <w:sz w:val="24"/>
          <w:szCs w:val="24"/>
        </w:rPr>
        <w:t>Javaslat a 2022. évi Szociálpolitikai Keret pályázat kiírására</w:t>
      </w:r>
      <w:r>
        <w:rPr>
          <w:rFonts w:ascii="Times New Roman" w:hAnsi="Times New Roman" w:cs="Times New Roman"/>
          <w:sz w:val="24"/>
          <w:szCs w:val="24"/>
        </w:rPr>
        <w:t xml:space="preserve">” napirendi pontokat vegyék le napirendről-3 igen, 4 nem- szavazattal </w:t>
      </w:r>
      <w:r w:rsidR="00B25BAD">
        <w:rPr>
          <w:rFonts w:ascii="Times New Roman" w:hAnsi="Times New Roman" w:cs="Times New Roman"/>
          <w:sz w:val="24"/>
          <w:szCs w:val="24"/>
        </w:rPr>
        <w:t>elutasítja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D64" w:rsidRPr="00346D64" w:rsidRDefault="00346D64" w:rsidP="00346D64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6C9C" w:rsidRDefault="00B25BAD" w:rsidP="00276C9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elnöke tájékoztatja a bizottságot Juhász Veronika Képviselő Asszony </w:t>
      </w:r>
      <w:r w:rsidR="009B46E6">
        <w:rPr>
          <w:rFonts w:ascii="Times New Roman" w:hAnsi="Times New Roman" w:cs="Times New Roman"/>
          <w:sz w:val="24"/>
          <w:szCs w:val="24"/>
        </w:rPr>
        <w:t xml:space="preserve">kéréséről, hogy </w:t>
      </w:r>
      <w:r w:rsidR="00276C9C">
        <w:rPr>
          <w:rFonts w:ascii="Times New Roman" w:hAnsi="Times New Roman" w:cs="Times New Roman"/>
          <w:sz w:val="24"/>
          <w:szCs w:val="24"/>
        </w:rPr>
        <w:t>a kiküldött meghívóban 20. napirendként „</w:t>
      </w:r>
      <w:r w:rsidR="00276C9C" w:rsidRPr="000B51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Javaslat a </w:t>
      </w:r>
      <w:r w:rsidR="00276C9C" w:rsidRPr="000B51E6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Csináld Magad Társadalom </w:t>
      </w:r>
      <w:r w:rsidR="00276C9C" w:rsidRPr="000B51E6">
        <w:rPr>
          <w:rFonts w:ascii="Times New Roman" w:eastAsia="Times New Roman" w:hAnsi="Times New Roman" w:cs="Times New Roman"/>
          <w:color w:val="00000A"/>
          <w:sz w:val="24"/>
          <w:szCs w:val="24"/>
        </w:rPr>
        <w:t>- lakossági közösségépítő pályázat kiírására</w:t>
      </w:r>
      <w:r w:rsidR="00276C9C">
        <w:rPr>
          <w:rFonts w:ascii="Times New Roman" w:eastAsia="Times New Roman" w:hAnsi="Times New Roman" w:cs="Times New Roman"/>
          <w:color w:val="00000A"/>
          <w:sz w:val="24"/>
          <w:szCs w:val="24"/>
        </w:rPr>
        <w:t>”</w:t>
      </w:r>
      <w:r w:rsidR="00276C9C">
        <w:rPr>
          <w:rFonts w:ascii="Times New Roman" w:hAnsi="Times New Roman" w:cs="Times New Roman"/>
          <w:sz w:val="24"/>
          <w:szCs w:val="24"/>
        </w:rPr>
        <w:t xml:space="preserve"> tárgyalását </w:t>
      </w:r>
      <w:r w:rsidR="009B46E6">
        <w:rPr>
          <w:rFonts w:ascii="Times New Roman" w:hAnsi="Times New Roman" w:cs="Times New Roman"/>
          <w:sz w:val="24"/>
          <w:szCs w:val="24"/>
        </w:rPr>
        <w:t>vegyék le</w:t>
      </w:r>
      <w:r w:rsidR="00276C9C">
        <w:rPr>
          <w:rFonts w:ascii="Times New Roman" w:hAnsi="Times New Roman" w:cs="Times New Roman"/>
          <w:sz w:val="24"/>
          <w:szCs w:val="24"/>
        </w:rPr>
        <w:t xml:space="preserve"> napirendről.</w:t>
      </w:r>
    </w:p>
    <w:p w:rsidR="00346D64" w:rsidRPr="00276C9C" w:rsidRDefault="00346D64" w:rsidP="00276C9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76C9C" w:rsidRDefault="00276C9C" w:rsidP="003D3279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279" w:rsidRPr="000B51E6" w:rsidRDefault="003D3279" w:rsidP="003D3279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</w:t>
      </w:r>
      <w:r w:rsidR="00276C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3D3279" w:rsidRPr="000B51E6" w:rsidRDefault="003D3279" w:rsidP="003D327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0F10FE" w:rsidRPr="000B51E6" w:rsidRDefault="000F10FE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4B1C" w:rsidRPr="000B51E6" w:rsidRDefault="002C4B1C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0B51E6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2C4B1C" w:rsidRPr="000B51E6" w:rsidRDefault="002C4B1C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635F0C" w:rsidRPr="000B51E6" w:rsidRDefault="00635F0C" w:rsidP="00923794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1. Flanek Angéla háziorvos feladat-ellátási szerződés meghosszabbítása c. képviselő-testületi anyag véleményezése</w:t>
      </w: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2.Beszámoló a 2021. évi Oktatásfejlesztési, Közművelődési és Sport- és Tömegsport Keretek terhére kiírt pályázatokhoz nyújtott támogatások elszámolásáról</w:t>
      </w: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3.Javaslat az Oktatásfejlesztési, Közművelődési, Kapcsolattartás a határon túli magyar iskolákkal, valamint Sport- és Tömegsport Keretek 2022. évi felosztására</w:t>
      </w:r>
    </w:p>
    <w:p w:rsidR="003D3279" w:rsidRPr="000B51E6" w:rsidRDefault="003D3279" w:rsidP="003D327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4.Javaslat a KKSEB pályázatok kiírására</w:t>
      </w:r>
    </w:p>
    <w:p w:rsidR="003D3279" w:rsidRPr="000B51E6" w:rsidRDefault="003D3279" w:rsidP="003D327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5.Javaslat a nem önkormányzati fenntartású köznevelési intézmények 2022. évi támogatására</w:t>
      </w:r>
    </w:p>
    <w:p w:rsidR="003D3279" w:rsidRPr="000B51E6" w:rsidRDefault="003D3279" w:rsidP="003D3279">
      <w:pPr>
        <w:ind w:left="-15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B51E6">
        <w:rPr>
          <w:rFonts w:ascii="Times New Roman" w:hAnsi="Times New Roman" w:cs="Times New Roman"/>
          <w:sz w:val="24"/>
          <w:szCs w:val="24"/>
        </w:rPr>
        <w:t>6.Javaslat a Budapest Főváros II. Kerületi Önkormányzat felsőoktatási tanulmányi ösztöndíjról szóló …/2022.(…) önkormányzati rendelet megalkotására (testületi)</w:t>
      </w:r>
    </w:p>
    <w:p w:rsidR="003D3279" w:rsidRPr="000B51E6" w:rsidRDefault="003D3279" w:rsidP="003D3279">
      <w:pPr>
        <w:ind w:left="-15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7.Javaslat a Budapest Főváros II. Kerületi Önkormányzat tanulmányi ösztöndíjról szóló …/2022.(…) önkormányzati rendelet megalkotására (testületi)</w:t>
      </w:r>
    </w:p>
    <w:p w:rsidR="003D3279" w:rsidRPr="000B51E6" w:rsidRDefault="003D3279" w:rsidP="003D327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D3279" w:rsidRPr="000B51E6" w:rsidRDefault="003D3279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51E6">
        <w:rPr>
          <w:rFonts w:ascii="Times New Roman" w:hAnsi="Times New Roman" w:cs="Times New Roman"/>
          <w:sz w:val="24"/>
          <w:szCs w:val="24"/>
          <w:lang w:eastAsia="ar-SA"/>
        </w:rPr>
        <w:t>8.Javaslat a Budapest Főváros II. Kerületi Önkormányzat II. sz. Gondozási Központ 2021. évről szóló beszámolójának elfogadására</w:t>
      </w:r>
    </w:p>
    <w:p w:rsidR="003D3279" w:rsidRPr="000B51E6" w:rsidRDefault="003D3279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064D" w:rsidRDefault="0061064D" w:rsidP="003D3279">
      <w:pPr>
        <w:pStyle w:val="Szvegtrzs2"/>
        <w:spacing w:after="0" w:line="240" w:lineRule="auto"/>
        <w:ind w:left="-142"/>
      </w:pPr>
    </w:p>
    <w:p w:rsidR="0061064D" w:rsidRDefault="0061064D" w:rsidP="003D3279">
      <w:pPr>
        <w:pStyle w:val="Szvegtrzs2"/>
        <w:spacing w:after="0" w:line="240" w:lineRule="auto"/>
        <w:ind w:left="-142"/>
      </w:pPr>
    </w:p>
    <w:p w:rsidR="0061064D" w:rsidRDefault="0061064D" w:rsidP="003D3279">
      <w:pPr>
        <w:pStyle w:val="Szvegtrzs2"/>
        <w:spacing w:after="0" w:line="240" w:lineRule="auto"/>
        <w:ind w:left="-142"/>
      </w:pPr>
    </w:p>
    <w:p w:rsidR="0061064D" w:rsidRDefault="0061064D" w:rsidP="003D3279">
      <w:pPr>
        <w:pStyle w:val="Szvegtrzs2"/>
        <w:spacing w:after="0" w:line="240" w:lineRule="auto"/>
        <w:ind w:left="-142"/>
      </w:pPr>
    </w:p>
    <w:p w:rsidR="0061064D" w:rsidRDefault="0061064D" w:rsidP="003D3279">
      <w:pPr>
        <w:pStyle w:val="Szvegtrzs2"/>
        <w:spacing w:after="0" w:line="240" w:lineRule="auto"/>
        <w:ind w:left="-142"/>
      </w:pPr>
    </w:p>
    <w:p w:rsidR="0061064D" w:rsidRDefault="0061064D" w:rsidP="003D3279">
      <w:pPr>
        <w:pStyle w:val="Szvegtrzs2"/>
        <w:spacing w:after="0" w:line="240" w:lineRule="auto"/>
        <w:ind w:left="-142"/>
      </w:pPr>
    </w:p>
    <w:p w:rsidR="0061064D" w:rsidRDefault="0061064D" w:rsidP="003D3279">
      <w:pPr>
        <w:pStyle w:val="Szvegtrzs2"/>
        <w:spacing w:after="0" w:line="240" w:lineRule="auto"/>
        <w:ind w:left="-142"/>
      </w:pPr>
    </w:p>
    <w:p w:rsidR="0061064D" w:rsidRDefault="0061064D" w:rsidP="003D3279">
      <w:pPr>
        <w:pStyle w:val="Szvegtrzs2"/>
        <w:spacing w:after="0" w:line="240" w:lineRule="auto"/>
        <w:ind w:left="-142"/>
      </w:pPr>
    </w:p>
    <w:p w:rsidR="003D3279" w:rsidRPr="000B51E6" w:rsidRDefault="003D3279" w:rsidP="003D3279">
      <w:pPr>
        <w:pStyle w:val="Szvegtrzs2"/>
        <w:spacing w:after="0" w:line="240" w:lineRule="auto"/>
        <w:ind w:left="-142"/>
      </w:pPr>
      <w:r w:rsidRPr="000B51E6">
        <w:t>9.Javaslat a Civitan Club Budapest-Help Egyesület 2021. évről szóló beszámolójának elfogadására</w:t>
      </w:r>
    </w:p>
    <w:p w:rsidR="003D3279" w:rsidRPr="000B51E6" w:rsidRDefault="003D3279" w:rsidP="003D3279">
      <w:pPr>
        <w:pStyle w:val="Szvegtrzs2"/>
        <w:spacing w:after="0" w:line="240" w:lineRule="auto"/>
        <w:ind w:left="-142"/>
      </w:pPr>
    </w:p>
    <w:p w:rsidR="003D3279" w:rsidRPr="000B51E6" w:rsidRDefault="003D3279" w:rsidP="003D3279">
      <w:pPr>
        <w:pStyle w:val="Szvegtrzs2"/>
        <w:numPr>
          <w:ilvl w:val="0"/>
          <w:numId w:val="3"/>
        </w:numPr>
        <w:spacing w:after="0" w:line="240" w:lineRule="auto"/>
        <w:ind w:left="-142"/>
        <w:jc w:val="both"/>
      </w:pPr>
      <w:r w:rsidRPr="000B51E6">
        <w:t xml:space="preserve">10.Javaslat a Civitan Club Budapest-HELP Egyesület támogatására tervezett 2022. évi előirányzat felhasználására </w:t>
      </w:r>
    </w:p>
    <w:p w:rsidR="003D3279" w:rsidRPr="000B51E6" w:rsidRDefault="003D3279" w:rsidP="003D3279">
      <w:pPr>
        <w:pStyle w:val="Szvegtrzs2"/>
        <w:spacing w:after="0" w:line="240" w:lineRule="auto"/>
        <w:ind w:left="-142"/>
      </w:pPr>
    </w:p>
    <w:p w:rsidR="003D3279" w:rsidRPr="000B51E6" w:rsidRDefault="003D3279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11.Javaslat a 2021. évi Szociálpolitikai Keret pályázat elszámolásának elfogadására</w:t>
      </w:r>
    </w:p>
    <w:p w:rsidR="003D3279" w:rsidRPr="000B51E6" w:rsidRDefault="003D3279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D3279" w:rsidRPr="000B51E6" w:rsidRDefault="003D3279" w:rsidP="003D327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12.Javaslat a 2022. évi Szociálpolitikai Keret pályázat kiírására</w:t>
      </w:r>
    </w:p>
    <w:p w:rsidR="003D3279" w:rsidRPr="000B51E6" w:rsidRDefault="003D3279" w:rsidP="003D327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D3279" w:rsidRPr="000B51E6" w:rsidRDefault="003D3279" w:rsidP="003D3279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13.Javaslat a személyes gondoskodást nyújtó szociális és gyermekjóléti szolgáltatások intézményi térítési díjainak meghatározására (</w:t>
      </w:r>
      <w:r w:rsidRPr="000B51E6">
        <w:rPr>
          <w:rFonts w:ascii="Times New Roman" w:hAnsi="Times New Roman" w:cs="Times New Roman"/>
          <w:iCs/>
          <w:sz w:val="24"/>
          <w:szCs w:val="24"/>
        </w:rPr>
        <w:t>testületi)</w:t>
      </w:r>
    </w:p>
    <w:p w:rsidR="003D3279" w:rsidRPr="000B51E6" w:rsidRDefault="003D3279" w:rsidP="003D3279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14.Vélemény intézményi átszervezésről (testületi)</w:t>
      </w:r>
    </w:p>
    <w:p w:rsidR="003D3279" w:rsidRPr="000B51E6" w:rsidRDefault="003D3279" w:rsidP="003D3279">
      <w:pPr>
        <w:pStyle w:val="Szvegtrzs"/>
        <w:ind w:left="-142"/>
        <w:jc w:val="both"/>
      </w:pPr>
      <w:r w:rsidRPr="000B51E6">
        <w:t>15.Javaslat intézmények átszervezésére (testületi)</w:t>
      </w:r>
    </w:p>
    <w:p w:rsidR="003D3279" w:rsidRPr="000B51E6" w:rsidRDefault="003D3279" w:rsidP="003D3279">
      <w:pPr>
        <w:pStyle w:val="Szvegtrzs"/>
        <w:ind w:left="-142"/>
        <w:jc w:val="both"/>
      </w:pPr>
      <w:r w:rsidRPr="000B51E6">
        <w:t>16.</w:t>
      </w:r>
      <w:r w:rsidRPr="000B51E6">
        <w:rPr>
          <w:rFonts w:eastAsia="Calibri"/>
        </w:rPr>
        <w:t xml:space="preserve"> Döntések meghozatala a II. Kerületi Kulturális Közhasznú Nonprofit Kft. </w:t>
      </w:r>
      <w:r w:rsidRPr="000B51E6">
        <w:t xml:space="preserve">közművelődésért felelős </w:t>
      </w:r>
      <w:r w:rsidRPr="000B51E6">
        <w:rPr>
          <w:rFonts w:eastAsia="Calibri"/>
        </w:rPr>
        <w:t xml:space="preserve">ügyvezetői tisztség tekintetében </w:t>
      </w:r>
      <w:r w:rsidRPr="000B51E6">
        <w:t>(testületi)</w:t>
      </w:r>
    </w:p>
    <w:p w:rsidR="003D3279" w:rsidRPr="000B51E6" w:rsidRDefault="003D3279" w:rsidP="003D3279">
      <w:pPr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17.Javaslat Albert Gábor  tiszteletére állítandó emléktábla elhelyezésére</w:t>
      </w: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18.Javaslat dr. Földi Zoltán és dr. Szejtli József  tiszteletére állítandó emléktábla elhelyezésére</w:t>
      </w: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19.Javaslat a II. Kerületi Önkormányzat fenntartásában működő óvodák 2022/2023. nevelési évre szóló beiratkozás időpontjára és a hirdetmény tartalmára, valamint a 2022/2023. gondozási évre szóló bölcsődei jelentkezések időpontjára</w:t>
      </w: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B51E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2</w:t>
      </w:r>
      <w:r w:rsidR="00276C9C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0B51E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.Javaslat az Önkormányzat tulajdonában </w:t>
      </w:r>
      <w:r w:rsidRPr="000B51E6">
        <w:rPr>
          <w:rFonts w:ascii="Times New Roman" w:hAnsi="Times New Roman" w:cs="Times New Roman"/>
          <w:sz w:val="24"/>
          <w:szCs w:val="24"/>
          <w:lang w:eastAsia="hu-HU"/>
        </w:rPr>
        <w:t>álló üres lakások bérleti jogának szociális helyzet alapján történő elnyerésére kiírt pályázat nyerteseinek kijelölésére (zárt)</w:t>
      </w:r>
    </w:p>
    <w:p w:rsidR="003D3279" w:rsidRPr="000B51E6" w:rsidRDefault="003D3279" w:rsidP="003D327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D3279" w:rsidRPr="000B51E6" w:rsidRDefault="003D3279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76C9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B51E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B51E6">
        <w:rPr>
          <w:rFonts w:ascii="Times New Roman" w:hAnsi="Times New Roman" w:cs="Times New Roman"/>
          <w:sz w:val="24"/>
          <w:szCs w:val="24"/>
        </w:rPr>
        <w:t xml:space="preserve"> Létfenntartási támogatás méltányosságból történő megállapítása (zárt)</w:t>
      </w:r>
    </w:p>
    <w:p w:rsidR="003D3279" w:rsidRPr="000B51E6" w:rsidRDefault="003D3279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76C9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0B51E6">
        <w:rPr>
          <w:rFonts w:ascii="Times New Roman" w:eastAsia="Times New Roman" w:hAnsi="Times New Roman" w:cs="Times New Roman"/>
          <w:sz w:val="24"/>
          <w:szCs w:val="24"/>
          <w:lang w:eastAsia="hu-HU"/>
        </w:rPr>
        <w:t>.Egyebek</w:t>
      </w:r>
    </w:p>
    <w:p w:rsidR="003F357C" w:rsidRPr="000B51E6" w:rsidRDefault="003D3279" w:rsidP="003D327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3F357C"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</w:t>
      </w:r>
      <w:r w:rsidR="00346D6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 igen, 3 tartózkodás</w:t>
      </w:r>
      <w:r w:rsidR="003F357C"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</w:t>
      </w:r>
    </w:p>
    <w:p w:rsidR="008507BB" w:rsidRPr="000B51E6" w:rsidRDefault="008507BB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357C" w:rsidRPr="000B51E6" w:rsidRDefault="003F357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lastRenderedPageBreak/>
        <w:t>1.Napirend</w:t>
      </w:r>
    </w:p>
    <w:p w:rsidR="003D3279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Flanek Angéla háziorvos feladat-ellátási szerződés meghosszabbítása c. képviselő-testületi anyag véleményezése</w:t>
      </w:r>
    </w:p>
    <w:p w:rsidR="00CC5B9D" w:rsidRPr="000B51E6" w:rsidRDefault="00CC5B9D" w:rsidP="00CC5B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CC5B9D"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március 29-i Képviselő-testületi ülésre történő „</w:t>
      </w:r>
      <w:r w:rsidRPr="000B51E6">
        <w:rPr>
          <w:rFonts w:ascii="Times New Roman" w:hAnsi="Times New Roman" w:cs="Times New Roman"/>
          <w:bCs/>
          <w:sz w:val="24"/>
          <w:szCs w:val="24"/>
        </w:rPr>
        <w:t>Flanek Angéla háziorvos feladat-ellátási szerződés meghosszabbítása”</w:t>
      </w:r>
      <w:r w:rsidRPr="000B51E6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6F744B" w:rsidRPr="000B51E6" w:rsidRDefault="006F744B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</w:t>
      </w:r>
      <w:r w:rsidR="00607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6F744B" w:rsidRPr="000B51E6" w:rsidRDefault="006F744B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744B" w:rsidRPr="000B51E6" w:rsidRDefault="006F744B" w:rsidP="006F7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március 29-i Képviselő-testületi ülésre történő „</w:t>
      </w:r>
      <w:r w:rsidRPr="000B51E6">
        <w:rPr>
          <w:rFonts w:ascii="Times New Roman" w:hAnsi="Times New Roman" w:cs="Times New Roman"/>
          <w:bCs/>
          <w:sz w:val="24"/>
          <w:szCs w:val="24"/>
        </w:rPr>
        <w:t>Flanek Angéla háziorvos feladat-ellátási szerződés meghosszabbítása”</w:t>
      </w:r>
      <w:r w:rsidRPr="000B51E6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6F744B" w:rsidRPr="000B51E6" w:rsidRDefault="006F744B" w:rsidP="00276C9C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44B" w:rsidRPr="000B51E6" w:rsidRDefault="006F744B" w:rsidP="00276C9C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F744B" w:rsidRDefault="006F744B" w:rsidP="00276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Határidő: március havi rendes testületi ülés</w:t>
      </w:r>
    </w:p>
    <w:p w:rsidR="00276C9C" w:rsidRPr="000B51E6" w:rsidRDefault="00276C9C" w:rsidP="00276C9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07F39" w:rsidRDefault="00607F3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2. Napirend </w:t>
      </w:r>
    </w:p>
    <w:p w:rsidR="003D3279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Beszámoló a 2021. évi Oktatásfejlesztési, Közművelődési és Sport- és Tömegsport Keretek terhére kiírt pályázatokhoz nyújtott támogatások elszámolásáról</w:t>
      </w:r>
    </w:p>
    <w:p w:rsidR="00CC5B9D" w:rsidRPr="00607F39" w:rsidRDefault="00CC5B9D" w:rsidP="00CC5B9D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CC5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07F39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607F39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Egyéb működési célú támogatások áht-n kívülre a. Non-profit szervezeteknek</w:t>
      </w:r>
      <w:r w:rsidRPr="0060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Cs/>
          <w:sz w:val="24"/>
          <w:szCs w:val="24"/>
        </w:rPr>
        <w:t>1. sorában szereplő</w:t>
      </w:r>
      <w:r w:rsidRPr="00607F39">
        <w:rPr>
          <w:rFonts w:ascii="Times New Roman" w:hAnsi="Times New Roman" w:cs="Times New Roman"/>
          <w:sz w:val="24"/>
          <w:szCs w:val="24"/>
        </w:rPr>
        <w:t xml:space="preserve">, </w:t>
      </w:r>
      <w:r w:rsidRPr="00607F39">
        <w:rPr>
          <w:rFonts w:ascii="Times New Roman" w:hAnsi="Times New Roman" w:cs="Times New Roman"/>
          <w:b/>
          <w:sz w:val="24"/>
          <w:szCs w:val="24"/>
        </w:rPr>
        <w:t xml:space="preserve">Oktatásfejlesztési Keret </w:t>
      </w:r>
      <w:r w:rsidRPr="00607F39">
        <w:rPr>
          <w:rFonts w:ascii="Times New Roman" w:hAnsi="Times New Roman" w:cs="Times New Roman"/>
          <w:sz w:val="24"/>
          <w:szCs w:val="24"/>
        </w:rPr>
        <w:t xml:space="preserve">terhére, a 86 és </w:t>
      </w:r>
      <w:r w:rsidRPr="00607F39">
        <w:rPr>
          <w:rFonts w:ascii="Times New Roman" w:hAnsi="Times New Roman" w:cs="Times New Roman"/>
          <w:bCs/>
          <w:iCs/>
          <w:sz w:val="24"/>
          <w:szCs w:val="24"/>
        </w:rPr>
        <w:t xml:space="preserve">87/2021.(VI.22.) </w:t>
      </w:r>
      <w:r w:rsidRPr="00607F39">
        <w:rPr>
          <w:rFonts w:ascii="Times New Roman" w:hAnsi="Times New Roman" w:cs="Times New Roman"/>
          <w:sz w:val="24"/>
          <w:szCs w:val="24"/>
        </w:rPr>
        <w:t xml:space="preserve">határozatokkal jóváhagyott </w:t>
      </w:r>
      <w:r w:rsidRPr="00607F39">
        <w:rPr>
          <w:rFonts w:ascii="Times New Roman" w:hAnsi="Times New Roman" w:cs="Times New Roman"/>
          <w:i/>
          <w:sz w:val="24"/>
          <w:szCs w:val="24"/>
        </w:rPr>
        <w:t xml:space="preserve">Erdei Iskolák, szabadidős táborok, nyelvi táborok támogatására, </w:t>
      </w:r>
      <w:r w:rsidRPr="00607F39">
        <w:rPr>
          <w:rFonts w:ascii="Times New Roman" w:hAnsi="Times New Roman" w:cs="Times New Roman"/>
          <w:sz w:val="24"/>
          <w:szCs w:val="24"/>
        </w:rPr>
        <w:t>valamint a 54</w:t>
      </w:r>
      <w:r w:rsidRPr="00607F39">
        <w:rPr>
          <w:rFonts w:ascii="Times New Roman" w:hAnsi="Times New Roman" w:cs="Times New Roman"/>
          <w:bCs/>
          <w:iCs/>
          <w:sz w:val="24"/>
          <w:szCs w:val="24"/>
        </w:rPr>
        <w:t>/2021. (VI.22.)</w:t>
      </w:r>
      <w:r w:rsidRPr="00607F39">
        <w:rPr>
          <w:rFonts w:ascii="Times New Roman" w:hAnsi="Times New Roman" w:cs="Times New Roman"/>
          <w:sz w:val="24"/>
          <w:szCs w:val="24"/>
        </w:rPr>
        <w:t xml:space="preserve"> határozatával elfogadott </w:t>
      </w:r>
      <w:r w:rsidRPr="00607F39">
        <w:rPr>
          <w:rFonts w:ascii="Times New Roman" w:hAnsi="Times New Roman" w:cs="Times New Roman"/>
          <w:i/>
          <w:sz w:val="24"/>
          <w:szCs w:val="24"/>
        </w:rPr>
        <w:t>Kimagasló teljesítményt nyújtó tanulók és a Végzős hallgatók érettségi ajándékának jutalmazására</w:t>
      </w:r>
      <w:r w:rsidRPr="00607F39">
        <w:rPr>
          <w:rFonts w:ascii="Times New Roman" w:hAnsi="Times New Roman" w:cs="Times New Roman"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/>
          <w:sz w:val="24"/>
          <w:szCs w:val="24"/>
        </w:rPr>
        <w:t>benyújtott elszámolásokat az 1., 2., 3. és 4. számú mellékletek alapján</w:t>
      </w:r>
      <w:r w:rsidRPr="00607F39">
        <w:rPr>
          <w:rFonts w:ascii="Times New Roman" w:hAnsi="Times New Roman" w:cs="Times New Roman"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/>
          <w:sz w:val="24"/>
          <w:szCs w:val="24"/>
        </w:rPr>
        <w:t>elfogadja.</w:t>
      </w: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45C0" w:rsidRDefault="00E945C0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945C0" w:rsidRDefault="00E945C0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Pr="000B51E6" w:rsidRDefault="00CC5B9D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744B" w:rsidRPr="000B51E6" w:rsidRDefault="006F744B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</w:t>
      </w:r>
      <w:r w:rsidR="00607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6F744B" w:rsidRPr="000B51E6" w:rsidRDefault="006F744B" w:rsidP="006F744B">
      <w:pPr>
        <w:tabs>
          <w:tab w:val="left" w:pos="2775"/>
        </w:tabs>
        <w:ind w:left="284" w:hanging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F744B" w:rsidRPr="00607F39" w:rsidRDefault="006F744B" w:rsidP="00607F39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3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07F39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607F39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Egyéb működési célú támogatások áht-n kívülre a. Non-profit szervezeteknek</w:t>
      </w:r>
      <w:r w:rsidRPr="0060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Cs/>
          <w:sz w:val="24"/>
          <w:szCs w:val="24"/>
        </w:rPr>
        <w:t>1. sorában szereplő</w:t>
      </w:r>
      <w:r w:rsidRPr="00607F39">
        <w:rPr>
          <w:rFonts w:ascii="Times New Roman" w:hAnsi="Times New Roman" w:cs="Times New Roman"/>
          <w:sz w:val="24"/>
          <w:szCs w:val="24"/>
        </w:rPr>
        <w:t xml:space="preserve">, </w:t>
      </w:r>
      <w:r w:rsidRPr="00607F39">
        <w:rPr>
          <w:rFonts w:ascii="Times New Roman" w:hAnsi="Times New Roman" w:cs="Times New Roman"/>
          <w:b/>
          <w:sz w:val="24"/>
          <w:szCs w:val="24"/>
        </w:rPr>
        <w:t xml:space="preserve">Oktatásfejlesztési Keret </w:t>
      </w:r>
      <w:r w:rsidRPr="00607F39">
        <w:rPr>
          <w:rFonts w:ascii="Times New Roman" w:hAnsi="Times New Roman" w:cs="Times New Roman"/>
          <w:sz w:val="24"/>
          <w:szCs w:val="24"/>
        </w:rPr>
        <w:t xml:space="preserve">terhére, a 86 és </w:t>
      </w:r>
      <w:r w:rsidRPr="00607F39">
        <w:rPr>
          <w:rFonts w:ascii="Times New Roman" w:hAnsi="Times New Roman" w:cs="Times New Roman"/>
          <w:bCs/>
          <w:iCs/>
          <w:sz w:val="24"/>
          <w:szCs w:val="24"/>
        </w:rPr>
        <w:t xml:space="preserve">87/2021.(VI.22.) </w:t>
      </w:r>
      <w:r w:rsidRPr="00607F39">
        <w:rPr>
          <w:rFonts w:ascii="Times New Roman" w:hAnsi="Times New Roman" w:cs="Times New Roman"/>
          <w:sz w:val="24"/>
          <w:szCs w:val="24"/>
        </w:rPr>
        <w:t xml:space="preserve">határozatokkal jóváhagyott </w:t>
      </w:r>
      <w:r w:rsidRPr="00607F39">
        <w:rPr>
          <w:rFonts w:ascii="Times New Roman" w:hAnsi="Times New Roman" w:cs="Times New Roman"/>
          <w:i/>
          <w:sz w:val="24"/>
          <w:szCs w:val="24"/>
        </w:rPr>
        <w:t xml:space="preserve">Erdei Iskolák, szabadidős táborok, nyelvi táborok támogatására, </w:t>
      </w:r>
      <w:r w:rsidRPr="00607F39">
        <w:rPr>
          <w:rFonts w:ascii="Times New Roman" w:hAnsi="Times New Roman" w:cs="Times New Roman"/>
          <w:sz w:val="24"/>
          <w:szCs w:val="24"/>
        </w:rPr>
        <w:t>valamint a 54</w:t>
      </w:r>
      <w:r w:rsidRPr="00607F39">
        <w:rPr>
          <w:rFonts w:ascii="Times New Roman" w:hAnsi="Times New Roman" w:cs="Times New Roman"/>
          <w:bCs/>
          <w:iCs/>
          <w:sz w:val="24"/>
          <w:szCs w:val="24"/>
        </w:rPr>
        <w:t>/2021. (VI.22.)</w:t>
      </w:r>
      <w:r w:rsidRPr="00607F39">
        <w:rPr>
          <w:rFonts w:ascii="Times New Roman" w:hAnsi="Times New Roman" w:cs="Times New Roman"/>
          <w:sz w:val="24"/>
          <w:szCs w:val="24"/>
        </w:rPr>
        <w:t xml:space="preserve"> határozatával elfogadott </w:t>
      </w:r>
      <w:r w:rsidRPr="00607F39">
        <w:rPr>
          <w:rFonts w:ascii="Times New Roman" w:hAnsi="Times New Roman" w:cs="Times New Roman"/>
          <w:i/>
          <w:sz w:val="24"/>
          <w:szCs w:val="24"/>
        </w:rPr>
        <w:t>Kimagasló teljesítményt nyújtó tanulók és a Végzős hallgatók érettségi ajándékának jutalmazására</w:t>
      </w:r>
      <w:r w:rsidRPr="00607F39">
        <w:rPr>
          <w:rFonts w:ascii="Times New Roman" w:hAnsi="Times New Roman" w:cs="Times New Roman"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/>
          <w:sz w:val="24"/>
          <w:szCs w:val="24"/>
        </w:rPr>
        <w:t>benyújtott elszámolásokat az 1., 2., 3. és 4. számú mellékletek alapján</w:t>
      </w:r>
      <w:r w:rsidRPr="00607F39">
        <w:rPr>
          <w:rFonts w:ascii="Times New Roman" w:hAnsi="Times New Roman" w:cs="Times New Roman"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/>
          <w:sz w:val="24"/>
          <w:szCs w:val="24"/>
        </w:rPr>
        <w:t>elfogadja.</w:t>
      </w:r>
    </w:p>
    <w:p w:rsidR="006F744B" w:rsidRPr="00607F39" w:rsidRDefault="006F744B" w:rsidP="006F744B">
      <w:pPr>
        <w:pStyle w:val="Listaszerbekezds"/>
        <w:ind w:left="426" w:hanging="284"/>
        <w:jc w:val="both"/>
      </w:pPr>
      <w:r w:rsidRPr="00607F39">
        <w:rPr>
          <w:b/>
        </w:rPr>
        <w:t>Felelős</w:t>
      </w:r>
      <w:r w:rsidRPr="00607F39">
        <w:t>: Bizottság elnöke</w:t>
      </w:r>
    </w:p>
    <w:p w:rsidR="006F744B" w:rsidRPr="00607F39" w:rsidRDefault="006F744B" w:rsidP="006F744B">
      <w:pPr>
        <w:pStyle w:val="Listaszerbekezds"/>
        <w:ind w:left="426" w:hanging="284"/>
        <w:jc w:val="both"/>
      </w:pPr>
      <w:r w:rsidRPr="00607F39">
        <w:rPr>
          <w:b/>
        </w:rPr>
        <w:t>Határidő</w:t>
      </w:r>
      <w:r w:rsidRPr="00607F39">
        <w:t>: 2022. március</w:t>
      </w:r>
    </w:p>
    <w:p w:rsidR="00607F39" w:rsidRPr="000B51E6" w:rsidRDefault="00607F39" w:rsidP="00607F3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F744B" w:rsidRDefault="006F744B" w:rsidP="006F744B">
      <w:pPr>
        <w:pStyle w:val="Listaszerbekezds"/>
        <w:ind w:left="426" w:hanging="284"/>
        <w:jc w:val="both"/>
      </w:pPr>
    </w:p>
    <w:p w:rsidR="00CC5B9D" w:rsidRPr="00607F39" w:rsidRDefault="00CC5B9D" w:rsidP="00CC5B9D">
      <w:pPr>
        <w:spacing w:after="240"/>
        <w:ind w:left="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1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607F39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607F39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607F39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Egyéb működési célú támogatások áht-n kívülre a. Non-profit szervezeteknek</w:t>
      </w:r>
      <w:r w:rsidRPr="0060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Cs/>
          <w:sz w:val="24"/>
          <w:szCs w:val="24"/>
        </w:rPr>
        <w:t xml:space="preserve">2. sorában szereplő </w:t>
      </w:r>
      <w:r w:rsidRPr="00607F39">
        <w:rPr>
          <w:rFonts w:ascii="Times New Roman" w:hAnsi="Times New Roman" w:cs="Times New Roman"/>
          <w:sz w:val="24"/>
          <w:szCs w:val="24"/>
        </w:rPr>
        <w:t xml:space="preserve">2021. évi </w:t>
      </w:r>
      <w:r w:rsidRPr="00607F39">
        <w:rPr>
          <w:rFonts w:ascii="Times New Roman" w:hAnsi="Times New Roman" w:cs="Times New Roman"/>
          <w:b/>
          <w:sz w:val="24"/>
          <w:szCs w:val="24"/>
        </w:rPr>
        <w:t xml:space="preserve">Közművelődési Keret </w:t>
      </w:r>
      <w:r w:rsidRPr="00607F39">
        <w:rPr>
          <w:rFonts w:ascii="Times New Roman" w:hAnsi="Times New Roman" w:cs="Times New Roman"/>
          <w:sz w:val="24"/>
          <w:szCs w:val="24"/>
        </w:rPr>
        <w:t>terhére, az 88 és 89</w:t>
      </w:r>
      <w:r w:rsidRPr="00607F39">
        <w:rPr>
          <w:rFonts w:ascii="Times New Roman" w:hAnsi="Times New Roman" w:cs="Times New Roman"/>
          <w:bCs/>
          <w:iCs/>
          <w:sz w:val="24"/>
          <w:szCs w:val="24"/>
        </w:rPr>
        <w:t>/2021.(VI.22.)</w:t>
      </w:r>
      <w:r w:rsidRPr="00607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Cs/>
          <w:iCs/>
          <w:sz w:val="24"/>
          <w:szCs w:val="24"/>
        </w:rPr>
        <w:t>határozatot jóváhagyott</w:t>
      </w:r>
      <w:r w:rsidRPr="00607F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civil szervezetek által szervezett művészeti és kulturális programok, rendezvények, események támogatására</w:t>
      </w:r>
      <w:r w:rsidRPr="00607F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/>
          <w:bCs/>
          <w:iCs/>
          <w:sz w:val="24"/>
          <w:szCs w:val="24"/>
        </w:rPr>
        <w:t>benyújtott elszámolásokat az 5 és 6. sz. melléklet szerinti tartalommal</w:t>
      </w:r>
      <w:r w:rsidRPr="00607F39">
        <w:rPr>
          <w:rFonts w:ascii="Times New Roman" w:hAnsi="Times New Roman" w:cs="Times New Roman"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/>
          <w:bCs/>
          <w:iCs/>
          <w:sz w:val="24"/>
          <w:szCs w:val="24"/>
        </w:rPr>
        <w:t>elfogadja.</w:t>
      </w:r>
    </w:p>
    <w:p w:rsidR="006F744B" w:rsidRPr="00607F39" w:rsidRDefault="006F744B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07F3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07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830C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50</w:t>
      </w:r>
      <w:r w:rsidRPr="00607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07F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6F744B" w:rsidRPr="00607F39" w:rsidRDefault="006F744B" w:rsidP="006F744B">
      <w:pPr>
        <w:pStyle w:val="Listaszerbekezds"/>
        <w:tabs>
          <w:tab w:val="left" w:pos="6000"/>
        </w:tabs>
        <w:ind w:left="426" w:hanging="284"/>
        <w:jc w:val="both"/>
      </w:pPr>
      <w:r w:rsidRPr="00607F39">
        <w:tab/>
      </w:r>
    </w:p>
    <w:p w:rsidR="006F744B" w:rsidRPr="00607F39" w:rsidRDefault="006F744B" w:rsidP="00607F39">
      <w:pPr>
        <w:spacing w:after="240"/>
        <w:ind w:left="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7F39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607F39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607F39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Egyéb működési célú támogatások áht-n kívülre a. Non-profit szervezeteknek</w:t>
      </w:r>
      <w:r w:rsidRPr="0060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Cs/>
          <w:sz w:val="24"/>
          <w:szCs w:val="24"/>
        </w:rPr>
        <w:t xml:space="preserve">2. sorában szereplő </w:t>
      </w:r>
      <w:r w:rsidRPr="00607F39">
        <w:rPr>
          <w:rFonts w:ascii="Times New Roman" w:hAnsi="Times New Roman" w:cs="Times New Roman"/>
          <w:sz w:val="24"/>
          <w:szCs w:val="24"/>
        </w:rPr>
        <w:t xml:space="preserve">2021. évi </w:t>
      </w:r>
      <w:r w:rsidRPr="00607F39">
        <w:rPr>
          <w:rFonts w:ascii="Times New Roman" w:hAnsi="Times New Roman" w:cs="Times New Roman"/>
          <w:b/>
          <w:sz w:val="24"/>
          <w:szCs w:val="24"/>
        </w:rPr>
        <w:t xml:space="preserve">Közművelődési Keret </w:t>
      </w:r>
      <w:r w:rsidRPr="00607F39">
        <w:rPr>
          <w:rFonts w:ascii="Times New Roman" w:hAnsi="Times New Roman" w:cs="Times New Roman"/>
          <w:sz w:val="24"/>
          <w:szCs w:val="24"/>
        </w:rPr>
        <w:t>terhére, az 88 és 89</w:t>
      </w:r>
      <w:r w:rsidRPr="00607F39">
        <w:rPr>
          <w:rFonts w:ascii="Times New Roman" w:hAnsi="Times New Roman" w:cs="Times New Roman"/>
          <w:bCs/>
          <w:iCs/>
          <w:sz w:val="24"/>
          <w:szCs w:val="24"/>
        </w:rPr>
        <w:t>/2021.(VI.22.)</w:t>
      </w:r>
      <w:r w:rsidRPr="00607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Cs/>
          <w:iCs/>
          <w:sz w:val="24"/>
          <w:szCs w:val="24"/>
        </w:rPr>
        <w:t>határozatot jóváhagyott</w:t>
      </w:r>
      <w:r w:rsidRPr="00607F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civil szervezetek által szervezett művészeti és kulturális programok, rendezvények, események támogatására</w:t>
      </w:r>
      <w:r w:rsidRPr="00607F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/>
          <w:bCs/>
          <w:iCs/>
          <w:sz w:val="24"/>
          <w:szCs w:val="24"/>
        </w:rPr>
        <w:t>benyújtott elszámolásokat az 5 és 6. sz. melléklet szerinti tartalommal</w:t>
      </w:r>
      <w:r w:rsidRPr="00607F39">
        <w:rPr>
          <w:rFonts w:ascii="Times New Roman" w:hAnsi="Times New Roman" w:cs="Times New Roman"/>
          <w:sz w:val="24"/>
          <w:szCs w:val="24"/>
        </w:rPr>
        <w:t xml:space="preserve"> </w:t>
      </w:r>
      <w:r w:rsidRPr="00607F39">
        <w:rPr>
          <w:rFonts w:ascii="Times New Roman" w:hAnsi="Times New Roman" w:cs="Times New Roman"/>
          <w:b/>
          <w:bCs/>
          <w:iCs/>
          <w:sz w:val="24"/>
          <w:szCs w:val="24"/>
        </w:rPr>
        <w:t>elfogadja.</w:t>
      </w:r>
    </w:p>
    <w:p w:rsidR="006F744B" w:rsidRPr="000B51E6" w:rsidRDefault="006F744B" w:rsidP="006F744B">
      <w:pPr>
        <w:pStyle w:val="Listaszerbekezds"/>
        <w:ind w:left="426" w:hanging="284"/>
        <w:jc w:val="both"/>
      </w:pPr>
      <w:r w:rsidRPr="000B51E6">
        <w:rPr>
          <w:b/>
        </w:rPr>
        <w:t>Felelős</w:t>
      </w:r>
      <w:r w:rsidRPr="000B51E6">
        <w:t>: Bizottság elnöke</w:t>
      </w:r>
    </w:p>
    <w:p w:rsidR="006F744B" w:rsidRPr="000B51E6" w:rsidRDefault="006F744B" w:rsidP="006F744B">
      <w:pPr>
        <w:pStyle w:val="Listaszerbekezds"/>
        <w:ind w:left="426" w:hanging="284"/>
        <w:jc w:val="both"/>
      </w:pPr>
      <w:r w:rsidRPr="000B51E6">
        <w:rPr>
          <w:b/>
        </w:rPr>
        <w:t>Határidő</w:t>
      </w:r>
      <w:r w:rsidRPr="000B51E6">
        <w:t>: 2022. március</w:t>
      </w:r>
    </w:p>
    <w:p w:rsidR="00607F39" w:rsidRPr="000B51E6" w:rsidRDefault="00607F39" w:rsidP="00607F3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F744B" w:rsidRDefault="006F744B" w:rsidP="006F744B">
      <w:pPr>
        <w:pStyle w:val="Listaszerbekezds"/>
        <w:ind w:left="426" w:hanging="284"/>
        <w:jc w:val="both"/>
        <w:rPr>
          <w:b/>
        </w:rPr>
      </w:pPr>
    </w:p>
    <w:p w:rsidR="00607F39" w:rsidRDefault="00607F39" w:rsidP="006F744B">
      <w:pPr>
        <w:pStyle w:val="Listaszerbekezds"/>
        <w:ind w:left="426" w:hanging="284"/>
        <w:jc w:val="both"/>
        <w:rPr>
          <w:b/>
        </w:rPr>
      </w:pPr>
    </w:p>
    <w:p w:rsidR="00607F39" w:rsidRDefault="00607F39" w:rsidP="006F744B">
      <w:pPr>
        <w:pStyle w:val="Listaszerbekezds"/>
        <w:ind w:left="426" w:hanging="284"/>
        <w:jc w:val="both"/>
        <w:rPr>
          <w:b/>
        </w:rPr>
      </w:pPr>
    </w:p>
    <w:p w:rsidR="00607F39" w:rsidRDefault="00607F39" w:rsidP="006F744B">
      <w:pPr>
        <w:pStyle w:val="Listaszerbekezds"/>
        <w:ind w:left="426" w:hanging="284"/>
        <w:jc w:val="both"/>
        <w:rPr>
          <w:b/>
        </w:rPr>
      </w:pPr>
    </w:p>
    <w:p w:rsidR="00607F39" w:rsidRDefault="00607F39" w:rsidP="006F744B">
      <w:pPr>
        <w:pStyle w:val="Listaszerbekezds"/>
        <w:ind w:left="426" w:hanging="284"/>
        <w:jc w:val="both"/>
        <w:rPr>
          <w:b/>
        </w:rPr>
      </w:pPr>
    </w:p>
    <w:p w:rsidR="00CC5B9D" w:rsidRPr="000B51E6" w:rsidRDefault="00CC5B9D" w:rsidP="00CC5B9D">
      <w:pPr>
        <w:pStyle w:val="Listaszerbekezds"/>
        <w:ind w:left="426"/>
        <w:jc w:val="both"/>
        <w:rPr>
          <w:bCs/>
          <w:iCs/>
        </w:rPr>
      </w:pPr>
      <w:r w:rsidRPr="000B51E6">
        <w:rPr>
          <w:b/>
          <w:bCs/>
          <w:iCs/>
        </w:rPr>
        <w:t>Határozati javaslat:</w:t>
      </w:r>
      <w:r w:rsidRPr="00CC5B9D">
        <w:rPr>
          <w:bCs/>
        </w:rPr>
        <w:t xml:space="preserve"> </w:t>
      </w:r>
      <w:r w:rsidRPr="000B51E6">
        <w:rPr>
          <w:bCs/>
        </w:rPr>
        <w:t xml:space="preserve">A </w:t>
      </w:r>
      <w:r w:rsidRPr="000B51E6">
        <w:t>Közoktatási, Közművelődési, Sport, Egészségügyi, Szociális és Lakásügyi</w:t>
      </w:r>
      <w:r w:rsidRPr="000B51E6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b/>
          <w:bCs/>
        </w:rPr>
        <w:t xml:space="preserve"> </w:t>
      </w:r>
      <w:r w:rsidRPr="000B51E6">
        <w:rPr>
          <w:bCs/>
        </w:rPr>
        <w:t xml:space="preserve">3. sorában szereplő </w:t>
      </w:r>
      <w:r w:rsidRPr="000B51E6">
        <w:t xml:space="preserve">2021. évi </w:t>
      </w:r>
      <w:r w:rsidRPr="000B51E6">
        <w:rPr>
          <w:b/>
        </w:rPr>
        <w:t xml:space="preserve">Sport- és Tömegsport Keret </w:t>
      </w:r>
      <w:r w:rsidRPr="000B51E6">
        <w:t>terhére az 90, 91 és 92</w:t>
      </w:r>
      <w:r w:rsidRPr="000B51E6">
        <w:rPr>
          <w:bCs/>
          <w:iCs/>
        </w:rPr>
        <w:t>/2021.(VI.22.) határozatokkal elfogadott,</w:t>
      </w:r>
      <w:r w:rsidRPr="000B51E6">
        <w:t xml:space="preserve"> az intézmények és szervezetek </w:t>
      </w:r>
      <w:r w:rsidRPr="000B51E6">
        <w:rPr>
          <w:bCs/>
          <w:i/>
        </w:rPr>
        <w:t xml:space="preserve">Sporttevékenységének támogatására </w:t>
      </w:r>
      <w:r w:rsidRPr="000B51E6">
        <w:rPr>
          <w:b/>
          <w:bCs/>
          <w:iCs/>
        </w:rPr>
        <w:t>benyújtott elszámolásokat a 7., 8. és 9. sz. melléklet szerinti tartalommal</w:t>
      </w:r>
      <w:r w:rsidRPr="000B51E6">
        <w:t xml:space="preserve"> </w:t>
      </w:r>
      <w:r w:rsidRPr="000B51E6">
        <w:rPr>
          <w:b/>
          <w:bCs/>
          <w:iCs/>
        </w:rPr>
        <w:t>elfogadja.</w:t>
      </w:r>
    </w:p>
    <w:p w:rsidR="00607F39" w:rsidRPr="000B51E6" w:rsidRDefault="00607F39" w:rsidP="006F744B">
      <w:pPr>
        <w:pStyle w:val="Listaszerbekezds"/>
        <w:ind w:left="426" w:hanging="284"/>
        <w:jc w:val="both"/>
        <w:rPr>
          <w:b/>
        </w:rPr>
      </w:pPr>
    </w:p>
    <w:p w:rsidR="006F744B" w:rsidRPr="000B51E6" w:rsidRDefault="006F744B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5</w:t>
      </w:r>
      <w:r w:rsidR="00830C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6F744B" w:rsidRPr="000B51E6" w:rsidRDefault="006F744B" w:rsidP="006F744B">
      <w:pPr>
        <w:pStyle w:val="Listaszerbekezds"/>
        <w:ind w:left="426" w:hanging="284"/>
        <w:jc w:val="both"/>
        <w:rPr>
          <w:b/>
        </w:rPr>
      </w:pPr>
    </w:p>
    <w:p w:rsidR="006F744B" w:rsidRPr="000B51E6" w:rsidRDefault="006F744B" w:rsidP="006F744B">
      <w:pPr>
        <w:pStyle w:val="Listaszerbekezds"/>
        <w:ind w:left="426"/>
        <w:jc w:val="both"/>
        <w:rPr>
          <w:bCs/>
          <w:iCs/>
        </w:rPr>
      </w:pPr>
      <w:r w:rsidRPr="000B51E6">
        <w:rPr>
          <w:bCs/>
        </w:rPr>
        <w:t xml:space="preserve">A </w:t>
      </w:r>
      <w:r w:rsidRPr="000B51E6">
        <w:t>Közoktatási, Közművelődési, Sport, Egészségügyi, Szociális és Lakásügyi</w:t>
      </w:r>
      <w:r w:rsidRPr="000B51E6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b/>
          <w:bCs/>
        </w:rPr>
        <w:t xml:space="preserve"> </w:t>
      </w:r>
      <w:r w:rsidRPr="000B51E6">
        <w:rPr>
          <w:bCs/>
        </w:rPr>
        <w:t xml:space="preserve">3. sorában szereplő </w:t>
      </w:r>
      <w:r w:rsidRPr="000B51E6">
        <w:t xml:space="preserve">2021. évi </w:t>
      </w:r>
      <w:r w:rsidRPr="000B51E6">
        <w:rPr>
          <w:b/>
        </w:rPr>
        <w:t xml:space="preserve">Sport- és Tömegsport Keret </w:t>
      </w:r>
      <w:r w:rsidRPr="000B51E6">
        <w:t>terhére az 90, 91 és 92</w:t>
      </w:r>
      <w:r w:rsidRPr="000B51E6">
        <w:rPr>
          <w:bCs/>
          <w:iCs/>
        </w:rPr>
        <w:t>/2021.(VI.22.) határozatokkal elfogadott,</w:t>
      </w:r>
      <w:r w:rsidRPr="000B51E6">
        <w:t xml:space="preserve"> az intézmények és szervezetek </w:t>
      </w:r>
      <w:r w:rsidRPr="000B51E6">
        <w:rPr>
          <w:bCs/>
          <w:i/>
        </w:rPr>
        <w:t xml:space="preserve">Sporttevékenységének támogatására </w:t>
      </w:r>
      <w:r w:rsidRPr="000B51E6">
        <w:rPr>
          <w:b/>
          <w:bCs/>
          <w:iCs/>
        </w:rPr>
        <w:t>benyújtott elszámolásokat a 7., 8. és 9. sz. melléklet szerinti tartalommal</w:t>
      </w:r>
      <w:r w:rsidRPr="000B51E6">
        <w:t xml:space="preserve"> </w:t>
      </w:r>
      <w:r w:rsidRPr="000B51E6">
        <w:rPr>
          <w:b/>
          <w:bCs/>
          <w:iCs/>
        </w:rPr>
        <w:t>elfogadja.</w:t>
      </w:r>
    </w:p>
    <w:p w:rsidR="006F744B" w:rsidRPr="000B51E6" w:rsidRDefault="006F744B" w:rsidP="006F744B">
      <w:pPr>
        <w:pStyle w:val="Listaszerbekezds"/>
        <w:ind w:left="426" w:hanging="284"/>
        <w:jc w:val="both"/>
        <w:rPr>
          <w:bCs/>
          <w:iCs/>
        </w:rPr>
      </w:pPr>
    </w:p>
    <w:p w:rsidR="006F744B" w:rsidRPr="000B51E6" w:rsidRDefault="006F744B" w:rsidP="006F744B">
      <w:pPr>
        <w:pStyle w:val="Listaszerbekezds"/>
        <w:ind w:left="426" w:hanging="284"/>
        <w:jc w:val="both"/>
      </w:pPr>
      <w:r w:rsidRPr="000B51E6">
        <w:rPr>
          <w:b/>
        </w:rPr>
        <w:t>Felelős</w:t>
      </w:r>
      <w:r w:rsidRPr="000B51E6">
        <w:t>: Bizottság elnöke</w:t>
      </w:r>
    </w:p>
    <w:p w:rsidR="006F744B" w:rsidRPr="000B51E6" w:rsidRDefault="006F744B" w:rsidP="006F744B">
      <w:pPr>
        <w:pStyle w:val="Listaszerbekezds"/>
        <w:ind w:left="426" w:hanging="284"/>
        <w:jc w:val="both"/>
      </w:pPr>
      <w:r w:rsidRPr="000B51E6">
        <w:rPr>
          <w:b/>
        </w:rPr>
        <w:t>Határidő</w:t>
      </w:r>
      <w:r w:rsidRPr="000B51E6">
        <w:t>: 2022. március</w:t>
      </w:r>
    </w:p>
    <w:p w:rsidR="00607F39" w:rsidRPr="000B51E6" w:rsidRDefault="00607F39" w:rsidP="00607F3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F744B" w:rsidRDefault="006F744B" w:rsidP="006F744B">
      <w:pPr>
        <w:pStyle w:val="Listaszerbekezds"/>
        <w:ind w:left="426" w:hanging="284"/>
        <w:jc w:val="both"/>
        <w:rPr>
          <w:bCs/>
          <w:iCs/>
        </w:rPr>
      </w:pPr>
    </w:p>
    <w:p w:rsidR="00CC5B9D" w:rsidRPr="000B51E6" w:rsidRDefault="00CC5B9D" w:rsidP="00CC5B9D">
      <w:pPr>
        <w:pStyle w:val="Listaszerbekezds"/>
        <w:ind w:left="426"/>
        <w:jc w:val="both"/>
      </w:pPr>
      <w:r w:rsidRPr="000B51E6">
        <w:rPr>
          <w:b/>
          <w:bCs/>
          <w:iCs/>
        </w:rPr>
        <w:t>Határozati javaslat:</w:t>
      </w:r>
      <w:r w:rsidRPr="00CC5B9D">
        <w:rPr>
          <w:bCs/>
        </w:rPr>
        <w:t xml:space="preserve"> </w:t>
      </w:r>
      <w:r w:rsidRPr="000B51E6">
        <w:rPr>
          <w:bCs/>
        </w:rPr>
        <w:t xml:space="preserve">A </w:t>
      </w:r>
      <w:r w:rsidRPr="000B51E6">
        <w:t>Közoktatási, Közművelődési, Sport, Egészségügyi, Szociális és Lakásügyi</w:t>
      </w:r>
      <w:r w:rsidRPr="000B51E6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b/>
          <w:bCs/>
        </w:rPr>
        <w:t xml:space="preserve"> </w:t>
      </w:r>
      <w:r w:rsidRPr="000B51E6">
        <w:rPr>
          <w:bCs/>
        </w:rPr>
        <w:t xml:space="preserve">1. sorában szereplő </w:t>
      </w:r>
      <w:r w:rsidRPr="000B51E6">
        <w:t xml:space="preserve">2021. évi Az </w:t>
      </w:r>
      <w:r w:rsidRPr="000B51E6">
        <w:rPr>
          <w:b/>
        </w:rPr>
        <w:t>Életvitel Stratégia</w:t>
      </w:r>
      <w:r w:rsidRPr="000B51E6">
        <w:t xml:space="preserve"> terhére a KKSE Bizottság 54/2021.(VI.22.) határozatával elfogadott Egészségnapokra </w:t>
      </w:r>
      <w:r w:rsidRPr="000B51E6">
        <w:rPr>
          <w:b/>
          <w:bCs/>
          <w:iCs/>
        </w:rPr>
        <w:t>benyújtott elszámolást a 10.sz. melléklet szerinti tartalommal elfogadja.</w:t>
      </w:r>
    </w:p>
    <w:p w:rsidR="00CC5B9D" w:rsidRPr="000B51E6" w:rsidRDefault="00CC5B9D" w:rsidP="006F744B">
      <w:pPr>
        <w:pStyle w:val="Listaszerbekezds"/>
        <w:ind w:left="426" w:hanging="284"/>
        <w:jc w:val="both"/>
        <w:rPr>
          <w:bCs/>
          <w:iCs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9D" w:rsidRDefault="00CC5B9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744B" w:rsidRPr="000B51E6" w:rsidRDefault="006F744B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5</w:t>
      </w:r>
      <w:r w:rsidR="00830C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6F744B" w:rsidRPr="000B51E6" w:rsidRDefault="006F744B" w:rsidP="006F744B">
      <w:pPr>
        <w:pStyle w:val="Listaszerbekezds"/>
        <w:ind w:left="426" w:hanging="284"/>
        <w:jc w:val="both"/>
        <w:rPr>
          <w:bCs/>
          <w:iCs/>
        </w:rPr>
      </w:pPr>
    </w:p>
    <w:p w:rsidR="006F744B" w:rsidRPr="000B51E6" w:rsidRDefault="006F744B" w:rsidP="006F744B">
      <w:pPr>
        <w:pStyle w:val="Listaszerbekezds"/>
        <w:ind w:left="426"/>
        <w:jc w:val="both"/>
      </w:pPr>
      <w:r w:rsidRPr="000B51E6">
        <w:rPr>
          <w:bCs/>
        </w:rPr>
        <w:t xml:space="preserve">A </w:t>
      </w:r>
      <w:r w:rsidRPr="000B51E6">
        <w:t>Közoktatási, Közművelődési, Sport, Egészségügyi, Szociális és Lakásügyi</w:t>
      </w:r>
      <w:r w:rsidRPr="000B51E6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b/>
          <w:bCs/>
        </w:rPr>
        <w:t xml:space="preserve"> </w:t>
      </w:r>
      <w:r w:rsidRPr="000B51E6">
        <w:rPr>
          <w:bCs/>
        </w:rPr>
        <w:t xml:space="preserve">1. sorában szereplő </w:t>
      </w:r>
      <w:r w:rsidRPr="000B51E6">
        <w:t xml:space="preserve">2021. évi Az </w:t>
      </w:r>
      <w:r w:rsidRPr="000B51E6">
        <w:rPr>
          <w:b/>
        </w:rPr>
        <w:t>Életvitel Stratégia</w:t>
      </w:r>
      <w:r w:rsidRPr="000B51E6">
        <w:t xml:space="preserve"> terhére a KKSE Bizottság 54/2021.(VI.22.) határozatával elfogadott Egészségnapokra </w:t>
      </w:r>
      <w:r w:rsidRPr="000B51E6">
        <w:rPr>
          <w:b/>
          <w:bCs/>
          <w:iCs/>
        </w:rPr>
        <w:t>benyújtott elszámolást a 10.sz. melléklet szerinti tartalommal elfogadja.</w:t>
      </w:r>
    </w:p>
    <w:p w:rsidR="006F744B" w:rsidRPr="000B51E6" w:rsidRDefault="006F744B" w:rsidP="006F744B">
      <w:pPr>
        <w:pStyle w:val="Listaszerbekezds"/>
        <w:ind w:left="426" w:hanging="284"/>
        <w:jc w:val="both"/>
      </w:pPr>
    </w:p>
    <w:p w:rsidR="006F744B" w:rsidRPr="000B51E6" w:rsidRDefault="006F744B" w:rsidP="006F744B">
      <w:pPr>
        <w:pStyle w:val="Listaszerbekezds"/>
        <w:ind w:left="426" w:hanging="284"/>
        <w:jc w:val="both"/>
      </w:pPr>
      <w:r w:rsidRPr="000B51E6">
        <w:rPr>
          <w:b/>
        </w:rPr>
        <w:t>Felelős</w:t>
      </w:r>
      <w:r w:rsidRPr="000B51E6">
        <w:t>: Bizottság elnöke</w:t>
      </w:r>
    </w:p>
    <w:p w:rsidR="006F744B" w:rsidRPr="000B51E6" w:rsidRDefault="006F744B" w:rsidP="006F744B">
      <w:pPr>
        <w:pStyle w:val="Listaszerbekezds"/>
        <w:ind w:left="426" w:hanging="284"/>
        <w:jc w:val="both"/>
      </w:pPr>
      <w:r w:rsidRPr="000B51E6">
        <w:rPr>
          <w:b/>
        </w:rPr>
        <w:t>Határidő</w:t>
      </w:r>
      <w:r w:rsidRPr="000B51E6">
        <w:t>: 2022. március</w:t>
      </w:r>
    </w:p>
    <w:p w:rsidR="00607F39" w:rsidRPr="000B51E6" w:rsidRDefault="00607F39" w:rsidP="00607F3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F744B" w:rsidRPr="000B51E6" w:rsidRDefault="006F744B" w:rsidP="003D3279">
      <w:pPr>
        <w:ind w:left="-142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3. Napirend </w:t>
      </w:r>
    </w:p>
    <w:p w:rsidR="003D3279" w:rsidRDefault="003D3279" w:rsidP="00FC27A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Javaslat az Oktatásfejlesztési, Közművelődési, Kapcsolattartás a határon túli magyar iskolákkal, valamint Sport- és Tömegsport Keretek 2022. évi felosztására</w:t>
      </w:r>
    </w:p>
    <w:p w:rsidR="00D8188B" w:rsidRDefault="00D8188B" w:rsidP="00FC27A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javaslata szerint érdemes lenne átgondolni, hogy a módosító javaslataik miatt növekedett meg az összeg, mégpedig azért mert aránytalanul kevés volt közművelődési keret a színházi kerethez képest.</w:t>
      </w:r>
    </w:p>
    <w:p w:rsidR="00D8188B" w:rsidRDefault="00D8188B" w:rsidP="00FC27A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Viszont ezekben a felosztásokban ez nem látszik.</w:t>
      </w:r>
    </w:p>
    <w:p w:rsidR="00D8188B" w:rsidRDefault="00D8188B" w:rsidP="00FC27A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</w:t>
      </w:r>
      <w:r w:rsidR="00E70870">
        <w:rPr>
          <w:rFonts w:ascii="Times New Roman" w:hAnsi="Times New Roman" w:cs="Times New Roman"/>
          <w:sz w:val="24"/>
          <w:szCs w:val="24"/>
        </w:rPr>
        <w:t>suk</w:t>
      </w:r>
      <w:r>
        <w:rPr>
          <w:rFonts w:ascii="Times New Roman" w:hAnsi="Times New Roman" w:cs="Times New Roman"/>
          <w:sz w:val="24"/>
          <w:szCs w:val="24"/>
        </w:rPr>
        <w:t xml:space="preserve"> meg a 15 Mft-ot, és a 3 Mft-ot osszuk fel más módon.</w:t>
      </w:r>
    </w:p>
    <w:p w:rsidR="00C46507" w:rsidRDefault="00C46507" w:rsidP="00FC27A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8188B" w:rsidRDefault="00D8188B" w:rsidP="00FC27A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tudomása szerint az önkormányzati fenntartású intézmények részére biztosított keret nem került teljes egészében felhasználásra.</w:t>
      </w:r>
      <w:r w:rsidR="00D03683">
        <w:rPr>
          <w:rFonts w:ascii="Times New Roman" w:hAnsi="Times New Roman" w:cs="Times New Roman"/>
          <w:sz w:val="24"/>
          <w:szCs w:val="24"/>
        </w:rPr>
        <w:t xml:space="preserve"> </w:t>
      </w:r>
      <w:r w:rsidR="00E70870">
        <w:rPr>
          <w:rFonts w:ascii="Times New Roman" w:hAnsi="Times New Roman" w:cs="Times New Roman"/>
          <w:sz w:val="24"/>
          <w:szCs w:val="24"/>
        </w:rPr>
        <w:t>Mindkét keret érdemben emelkedett.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59C" w:rsidRDefault="005F459C" w:rsidP="00FC27A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szeretne szélesebb körön belül új típusokat.</w:t>
      </w:r>
    </w:p>
    <w:p w:rsidR="005F459C" w:rsidRDefault="005F459C" w:rsidP="00FC27A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civil szervezeteknek lehetőségük volna arra, hogy közgyűjteményekhez hozzájutnának</w:t>
      </w:r>
      <w:r w:rsidR="00C46507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ülönböző órákat tarthatnának múzeumokban kiállításoko</w:t>
      </w:r>
      <w:r w:rsidR="00C465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tárlatokon. </w:t>
      </w:r>
    </w:p>
    <w:p w:rsidR="005F459C" w:rsidRDefault="00C46507" w:rsidP="00FC27A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támogatja az elmondottakat, a keret emelésre is került. Javasolja a közművelődési keret felosztását, de, hogy van -e erre lehetőség. Ha kimerül a keret létezik-e valamilyen évközi megoldás.</w:t>
      </w:r>
    </w:p>
    <w:p w:rsidR="00C46507" w:rsidRDefault="00EF01D5" w:rsidP="00FC27A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Gál Andrea nem lehet –e valamilyen szinten rugalmas keretet megállapítani. Nekünk kellene eldönteni, hogy a keretből ki mennyit kap. </w:t>
      </w:r>
    </w:p>
    <w:p w:rsidR="00C46507" w:rsidRDefault="00EF01D5" w:rsidP="00FC27A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Gottfriedné Tomka Fruzsina: ha bizottság úgy dönt, hogy szeretné a keretet megnövelni az viszont rendeletmódosítást igényelne.</w:t>
      </w:r>
    </w:p>
    <w:p w:rsidR="003B602F" w:rsidRDefault="003B602F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 w:rsidRPr="003B602F">
        <w:rPr>
          <w:rFonts w:ascii="Times New Roman" w:hAnsi="Times New Roman" w:cs="Times New Roman"/>
          <w:sz w:val="24"/>
          <w:szCs w:val="24"/>
        </w:rPr>
        <w:t>Kiss Roland</w:t>
      </w:r>
      <w:r>
        <w:rPr>
          <w:rFonts w:ascii="Times New Roman" w:hAnsi="Times New Roman" w:cs="Times New Roman"/>
          <w:sz w:val="24"/>
          <w:szCs w:val="24"/>
        </w:rPr>
        <w:t xml:space="preserve"> véleménye szerint ezt a felosztást most el kellene fogadni, a következőkben  a kulturális programokra fordított összeget megnöveljük.</w:t>
      </w:r>
    </w:p>
    <w:p w:rsidR="003B602F" w:rsidRDefault="003B602F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3B602F" w:rsidRDefault="003B602F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Gál Andreának az a tapasztalata, hogy az összegeken mindig lefaragtak. Az a probléma, hogy  van egy jó program, de az igényelt összeg egy részét kapja csak meg a pályázó akkor nem tudja megvalósítani azt.  </w:t>
      </w:r>
    </w:p>
    <w:p w:rsidR="003B602F" w:rsidRDefault="003B602F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Ezeknek a programoknak az elbírálásához bevonnánk szakembereket akik meg tudják ítélni, hogy egy bizonyos program milyen.</w:t>
      </w:r>
    </w:p>
    <w:p w:rsidR="00E533ED" w:rsidRDefault="00E533ED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Bíró Zsolt módosító javaslata az volt, hogy egy belső aránytalanságot kijavítson.</w:t>
      </w:r>
    </w:p>
    <w:p w:rsidR="00196FC0" w:rsidRDefault="00196FC0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4698" w:rsidRDefault="00BB4698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E533ED" w:rsidRDefault="00E533ED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lenne megfelelő döntés, hogy 5 MFt-al emeljük a közművelődési keretet és helyben hagyjuk a 15 MFt színháztámogatást.</w:t>
      </w:r>
    </w:p>
    <w:p w:rsidR="00E533ED" w:rsidRDefault="00E533ED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tavalyelőtti évben is javasolták, hogy a pályázók körét bővítsük ki más fenntartású előadóművészeti szervezetekkel.</w:t>
      </w:r>
    </w:p>
    <w:p w:rsidR="00830CD2" w:rsidRDefault="00830CD2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kéri, hogy a bizottság többi tagja is mondja el véleményét.</w:t>
      </w:r>
    </w:p>
    <w:p w:rsidR="00E533ED" w:rsidRDefault="00830CD2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Perjés Gábor szerint teljesen reálisnak tartja az összegek felosztását</w:t>
      </w:r>
    </w:p>
    <w:p w:rsidR="003F5890" w:rsidRDefault="003F5890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Riczkó Andrea</w:t>
      </w:r>
      <w:r w:rsidR="00927FA5">
        <w:rPr>
          <w:rFonts w:ascii="Times New Roman" w:hAnsi="Times New Roman" w:cs="Times New Roman"/>
          <w:sz w:val="24"/>
          <w:szCs w:val="24"/>
        </w:rPr>
        <w:t xml:space="preserve"> egyetért Bíró Zsolttal, hogy kiszélesedne egy kicsit és közelebb hozná a fogyasztót.</w:t>
      </w:r>
    </w:p>
    <w:p w:rsidR="00927FA5" w:rsidRDefault="00927FA5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Váradi </w:t>
      </w:r>
      <w:r w:rsidR="005462D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anni is </w:t>
      </w:r>
      <w:r w:rsidR="005462D3">
        <w:rPr>
          <w:rFonts w:ascii="Times New Roman" w:hAnsi="Times New Roman" w:cs="Times New Roman"/>
          <w:sz w:val="24"/>
          <w:szCs w:val="24"/>
        </w:rPr>
        <w:t xml:space="preserve">teljesen </w:t>
      </w:r>
      <w:r>
        <w:rPr>
          <w:rFonts w:ascii="Times New Roman" w:hAnsi="Times New Roman" w:cs="Times New Roman"/>
          <w:sz w:val="24"/>
          <w:szCs w:val="24"/>
        </w:rPr>
        <w:t>elfoga</w:t>
      </w:r>
      <w:r w:rsidR="00196F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hatóna</w:t>
      </w:r>
      <w:r w:rsidR="00196FC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találja a felosztást, </w:t>
      </w:r>
      <w:r w:rsidR="00196FC0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gy gondolja, hogy  </w:t>
      </w:r>
      <w:r w:rsidR="00196FC0">
        <w:rPr>
          <w:rFonts w:ascii="Times New Roman" w:hAnsi="Times New Roman" w:cs="Times New Roman"/>
          <w:sz w:val="24"/>
          <w:szCs w:val="24"/>
        </w:rPr>
        <w:t>az Int</w:t>
      </w:r>
      <w:r w:rsidR="005462D3">
        <w:rPr>
          <w:rFonts w:ascii="Times New Roman" w:hAnsi="Times New Roman" w:cs="Times New Roman"/>
          <w:sz w:val="24"/>
          <w:szCs w:val="24"/>
        </w:rPr>
        <w:t>é</w:t>
      </w:r>
      <w:r w:rsidR="00196FC0">
        <w:rPr>
          <w:rFonts w:ascii="Times New Roman" w:hAnsi="Times New Roman" w:cs="Times New Roman"/>
          <w:sz w:val="24"/>
          <w:szCs w:val="24"/>
        </w:rPr>
        <w:t>zményirányítási Osztály megfelelően jár el.</w:t>
      </w:r>
    </w:p>
    <w:p w:rsidR="00196FC0" w:rsidRDefault="00196FC0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javaslatát, mely szerint a 25 MFt-os közmővelődési keret a kulturális programok</w:t>
      </w:r>
      <w:r w:rsidR="005462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rendezvények támogatási keret 3 MFt-tal, 10 MFt-ra kerüljön megemelésre</w:t>
      </w:r>
      <w:r w:rsidR="005462D3">
        <w:rPr>
          <w:rFonts w:ascii="Times New Roman" w:hAnsi="Times New Roman" w:cs="Times New Roman"/>
          <w:sz w:val="24"/>
          <w:szCs w:val="24"/>
        </w:rPr>
        <w:t>.</w:t>
      </w:r>
    </w:p>
    <w:p w:rsidR="003B602F" w:rsidRPr="009C4B6F" w:rsidRDefault="003B602F" w:rsidP="00FC27A9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C4B6F" w:rsidRDefault="009C4B6F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Ötvös Zoltán elmondja, hogy a tavalyi évben emelték meg mindkét keretet:</w:t>
      </w:r>
    </w:p>
    <w:p w:rsidR="009C4B6F" w:rsidRDefault="009C4B6F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színház 15-ről 18MFt-ra, a köznevelési intézmények 5-ről 7 MFt-ra szakmai szempontok figyelembevételével.</w:t>
      </w:r>
    </w:p>
    <w:p w:rsidR="009C4B6F" w:rsidRPr="009C4B6F" w:rsidRDefault="009C4B6F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D3">
        <w:rPr>
          <w:rFonts w:ascii="Times New Roman" w:hAnsi="Times New Roman" w:cs="Times New Roman"/>
          <w:sz w:val="24"/>
          <w:szCs w:val="24"/>
        </w:rPr>
        <w:t>Rácz Edit elmondja, hogy a 3 MFt-ot közgyűjteményi célra nem fordítható.</w:t>
      </w:r>
    </w:p>
    <w:p w:rsidR="009C4B6F" w:rsidRDefault="005462D3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nem is erre gondolt.</w:t>
      </w:r>
    </w:p>
    <w:p w:rsidR="005462D3" w:rsidRDefault="005462D3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tecnikai szünetet rendel el 15.36 órakor</w:t>
      </w:r>
      <w:r w:rsidR="00C93D94">
        <w:rPr>
          <w:rFonts w:ascii="Times New Roman" w:hAnsi="Times New Roman" w:cs="Times New Roman"/>
          <w:sz w:val="24"/>
          <w:szCs w:val="24"/>
        </w:rPr>
        <w:t>, melyet 15.47 órakor felold.</w:t>
      </w:r>
    </w:p>
    <w:p w:rsidR="005462D3" w:rsidRDefault="005462D3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94D99" w:rsidRDefault="00494D99" w:rsidP="00FC27A9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elmondja, hogy a 3 MFt-ot akár tartalékként akár úgy, hogy, mely szerint a 25 MFt-os közmővelődési keret a kulturális programok-rendezvények támogatási keret 3 MFt-tal, 10 MFt-ra kerüljön megemelésre, a színházak támogatása 15 MF-t ra csökkenne.</w:t>
      </w:r>
    </w:p>
    <w:p w:rsidR="005300F0" w:rsidRDefault="005300F0" w:rsidP="005462D3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Default="00CC5B9D" w:rsidP="00CC5B9D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CC5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bizottság Bíró Zsolt javaslatát mely szerint a 25 MFt-os közművelődési keret a kulturális programok-rendezvények támogatási keret 3 MFt-tal, 10 MFt-ra kerüljön megemelésre -3 igen, 5 nem- szavazattal elutasítja.</w:t>
      </w:r>
    </w:p>
    <w:p w:rsidR="002528FB" w:rsidRDefault="002528FB" w:rsidP="005462D3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C93D94" w:rsidRPr="000B51E6" w:rsidRDefault="00C93D94" w:rsidP="00C93D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C93D94" w:rsidRDefault="00C93D94" w:rsidP="005462D3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C93D94" w:rsidRDefault="00C93D94" w:rsidP="005462D3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Bíró Zsolt javaslatát mely szerint a 25 MFt-os közm</w:t>
      </w:r>
      <w:r w:rsidR="005300F0"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 xml:space="preserve">velődési keret a kulturális programok-rendezvények támogatási keret 3 MFt-tal, 10 MFt-ra kerüljön megemelésre </w:t>
      </w:r>
      <w:r w:rsidR="005300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 igen, 5 nem</w:t>
      </w:r>
      <w:r w:rsidR="005300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szavazattal elutasítja.</w:t>
      </w:r>
    </w:p>
    <w:p w:rsidR="00C93D94" w:rsidRDefault="00C93D94" w:rsidP="005462D3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CC5B9D" w:rsidRPr="000B51E6" w:rsidRDefault="00CC5B9D" w:rsidP="00CC5B9D">
      <w:pPr>
        <w:pStyle w:val="Listaszerbekezds"/>
        <w:ind w:left="0"/>
        <w:jc w:val="both"/>
      </w:pPr>
      <w:r w:rsidRPr="000B51E6">
        <w:rPr>
          <w:b/>
          <w:bCs/>
          <w:iCs/>
        </w:rPr>
        <w:t>Határozati javaslat:</w:t>
      </w:r>
      <w:r w:rsidRPr="00CC5B9D">
        <w:rPr>
          <w:bCs/>
        </w:rPr>
        <w:t xml:space="preserve"> </w:t>
      </w:r>
      <w:r w:rsidRPr="000B51E6">
        <w:rPr>
          <w:bCs/>
        </w:rPr>
        <w:t xml:space="preserve">A </w:t>
      </w:r>
      <w:r w:rsidRPr="000B51E6">
        <w:t>Közoktatási, Közművelődési, Sport, Egészségügyi, Szociális és Lakásügyi</w:t>
      </w:r>
      <w:r w:rsidRPr="000B51E6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b/>
          <w:bCs/>
        </w:rPr>
        <w:t xml:space="preserve"> </w:t>
      </w:r>
      <w:r w:rsidRPr="000B51E6">
        <w:rPr>
          <w:bCs/>
        </w:rPr>
        <w:t xml:space="preserve">1. sorában szereplő 2022. évi </w:t>
      </w:r>
      <w:r w:rsidRPr="000B51E6">
        <w:rPr>
          <w:b/>
        </w:rPr>
        <w:t>Oktatásfejlesztési Keret jogcím előirányzata terhére az alábbi programokat támogatja:</w:t>
      </w:r>
    </w:p>
    <w:p w:rsidR="00CC5B9D" w:rsidRPr="000B51E6" w:rsidRDefault="00CC5B9D" w:rsidP="00CC5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4CD" w:rsidRDefault="002304CD" w:rsidP="002304CD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4CD" w:rsidRPr="000B51E6" w:rsidRDefault="002304CD" w:rsidP="00230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4CD" w:rsidRDefault="002304CD" w:rsidP="002304CD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4CD" w:rsidRDefault="002304CD" w:rsidP="002304CD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4CD" w:rsidRDefault="002304CD" w:rsidP="002304CD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4CD" w:rsidRDefault="002304CD" w:rsidP="002304CD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4CD" w:rsidRPr="000B51E6" w:rsidRDefault="002304CD" w:rsidP="00230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4CD" w:rsidRPr="000B51E6" w:rsidRDefault="002304CD" w:rsidP="002304CD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2A4" w:rsidRDefault="007F32A4" w:rsidP="007F32A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7F32A4" w:rsidRPr="000B51E6" w:rsidRDefault="007F32A4" w:rsidP="007F32A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304CD" w:rsidRPr="000B51E6" w:rsidRDefault="002304CD" w:rsidP="002304CD">
      <w:pPr>
        <w:pStyle w:val="Listaszerbekezds"/>
        <w:ind w:left="0"/>
        <w:jc w:val="both"/>
      </w:pPr>
      <w:r w:rsidRPr="000B51E6">
        <w:rPr>
          <w:bCs/>
        </w:rPr>
        <w:t xml:space="preserve">A </w:t>
      </w:r>
      <w:r w:rsidRPr="000B51E6">
        <w:t>Közoktatási, Közművelődési, Sport, Egészségügyi, Szociális és Lakásügyi</w:t>
      </w:r>
      <w:r w:rsidRPr="000B51E6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b/>
          <w:bCs/>
        </w:rPr>
        <w:t xml:space="preserve"> </w:t>
      </w:r>
      <w:r w:rsidRPr="000B51E6">
        <w:rPr>
          <w:bCs/>
        </w:rPr>
        <w:t xml:space="preserve">1. sorában szereplő 2022. évi </w:t>
      </w:r>
      <w:r w:rsidRPr="000B51E6">
        <w:rPr>
          <w:b/>
        </w:rPr>
        <w:t>Oktatásfejlesztési Keret jogcím előirányzata terhére az alábbi programokat támogatja:</w:t>
      </w:r>
    </w:p>
    <w:p w:rsidR="002304CD" w:rsidRPr="000B51E6" w:rsidRDefault="002304CD" w:rsidP="00230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4CD" w:rsidRPr="000B51E6" w:rsidRDefault="002304CD" w:rsidP="002304CD">
      <w:pPr>
        <w:pStyle w:val="Listaszerbekezds"/>
        <w:numPr>
          <w:ilvl w:val="0"/>
          <w:numId w:val="7"/>
        </w:numPr>
        <w:jc w:val="both"/>
        <w:rPr>
          <w:b/>
        </w:rPr>
      </w:pPr>
      <w:r w:rsidRPr="000B51E6">
        <w:rPr>
          <w:b/>
        </w:rPr>
        <w:t>OKTATÁSFEJLESZTÉSI KERET</w:t>
      </w:r>
      <w:r w:rsidRPr="000B51E6">
        <w:rPr>
          <w:b/>
        </w:rPr>
        <w:tab/>
      </w:r>
      <w:r w:rsidRPr="000B51E6">
        <w:rPr>
          <w:b/>
        </w:rPr>
        <w:tab/>
      </w:r>
      <w:r w:rsidRPr="000B51E6">
        <w:rPr>
          <w:b/>
        </w:rPr>
        <w:tab/>
      </w:r>
      <w:r w:rsidRPr="000B51E6">
        <w:rPr>
          <w:b/>
        </w:rPr>
        <w:tab/>
      </w:r>
      <w:r w:rsidRPr="000B51E6">
        <w:rPr>
          <w:b/>
        </w:rPr>
        <w:tab/>
        <w:t xml:space="preserve">  </w:t>
      </w:r>
      <w:r w:rsidRPr="000B51E6">
        <w:rPr>
          <w:b/>
        </w:rPr>
        <w:tab/>
        <w:t xml:space="preserve">  9 000 000 Ft</w:t>
      </w:r>
    </w:p>
    <w:p w:rsidR="002304CD" w:rsidRPr="000B51E6" w:rsidRDefault="002304CD" w:rsidP="002304C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CD" w:rsidRPr="000B51E6" w:rsidRDefault="002304CD" w:rsidP="002304CD">
      <w:pPr>
        <w:pStyle w:val="Listaszerbekezds"/>
        <w:numPr>
          <w:ilvl w:val="0"/>
          <w:numId w:val="6"/>
        </w:numPr>
        <w:jc w:val="both"/>
        <w:rPr>
          <w:b/>
        </w:rPr>
      </w:pPr>
      <w:r w:rsidRPr="000B51E6">
        <w:rPr>
          <w:b/>
        </w:rPr>
        <w:t>Pályázatok</w:t>
      </w:r>
    </w:p>
    <w:p w:rsidR="002304CD" w:rsidRPr="000B51E6" w:rsidRDefault="002304CD" w:rsidP="002304CD">
      <w:pPr>
        <w:tabs>
          <w:tab w:val="left" w:pos="709"/>
        </w:tabs>
        <w:ind w:right="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Állami fenntartású köznevelési intézmények, valamint a II. kerületben működő nem állami, nem önkormányzati fenntartású közoktatási intézmények, civil szervezetek által szervezett szabadidős táborok, erdei iskolák, valamint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nyelvi táborok programjainak támogatása.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A támogatás a szociálisan rászoruló gyermekek költségeinek részben vagy egészben történő fedezésére irányul.</w:t>
      </w:r>
    </w:p>
    <w:p w:rsidR="002304CD" w:rsidRPr="000B51E6" w:rsidRDefault="002304CD" w:rsidP="002304CD">
      <w:pPr>
        <w:tabs>
          <w:tab w:val="left" w:pos="709"/>
        </w:tabs>
        <w:ind w:right="4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984"/>
      </w:tblGrid>
      <w:tr w:rsidR="002304CD" w:rsidRPr="000B51E6" w:rsidTr="00194C33">
        <w:trPr>
          <w:trHeight w:val="359"/>
        </w:trPr>
        <w:tc>
          <w:tcPr>
            <w:tcW w:w="8359" w:type="dxa"/>
            <w:shd w:val="clear" w:color="auto" w:fill="auto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Közép-Budai Tankerületi Központ által fenntartott köznevelési intézmények részére</w:t>
            </w:r>
          </w:p>
        </w:tc>
        <w:tc>
          <w:tcPr>
            <w:tcW w:w="1984" w:type="dxa"/>
            <w:shd w:val="clear" w:color="auto" w:fill="auto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2 500 000 Ft</w:t>
            </w:r>
          </w:p>
        </w:tc>
      </w:tr>
      <w:tr w:rsidR="002304CD" w:rsidRPr="000B51E6" w:rsidTr="00194C33">
        <w:tc>
          <w:tcPr>
            <w:tcW w:w="8359" w:type="dxa"/>
            <w:tcBorders>
              <w:bottom w:val="single" w:sz="4" w:space="0" w:color="auto"/>
            </w:tcBorders>
            <w:shd w:val="clear" w:color="auto" w:fill="auto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Egyéb fenntartású köznevelési intézmények, civil szervezetek részére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3 500 000 Ft</w:t>
            </w:r>
          </w:p>
        </w:tc>
      </w:tr>
      <w:tr w:rsidR="002304CD" w:rsidRPr="000B51E6" w:rsidTr="00194C33">
        <w:trPr>
          <w:trHeight w:val="203"/>
        </w:trPr>
        <w:tc>
          <w:tcPr>
            <w:tcW w:w="8359" w:type="dxa"/>
            <w:shd w:val="clear" w:color="auto" w:fill="D9D9D9" w:themeFill="background1" w:themeFillShade="D9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6 000 000 Ft</w:t>
            </w:r>
          </w:p>
        </w:tc>
      </w:tr>
    </w:tbl>
    <w:p w:rsidR="002304CD" w:rsidRPr="000B51E6" w:rsidRDefault="002304CD" w:rsidP="002304C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304CD" w:rsidRPr="000B51E6" w:rsidRDefault="002304CD" w:rsidP="002304CD">
      <w:pPr>
        <w:pStyle w:val="Listaszerbekezds"/>
        <w:numPr>
          <w:ilvl w:val="0"/>
          <w:numId w:val="6"/>
        </w:numPr>
        <w:rPr>
          <w:b/>
          <w:iCs/>
        </w:rPr>
      </w:pPr>
      <w:r w:rsidRPr="000B51E6">
        <w:rPr>
          <w:b/>
          <w:iCs/>
        </w:rPr>
        <w:t>Támogatások létszám arányában</w:t>
      </w:r>
    </w:p>
    <w:p w:rsidR="002304CD" w:rsidRPr="000B51E6" w:rsidRDefault="002304CD" w:rsidP="002304CD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2304CD" w:rsidRPr="000B51E6" w:rsidRDefault="002304CD" w:rsidP="002304CD">
      <w:pPr>
        <w:pStyle w:val="Szvegtrzs"/>
        <w:spacing w:line="276" w:lineRule="auto"/>
        <w:rPr>
          <w:bCs/>
        </w:rPr>
      </w:pPr>
      <w:r w:rsidRPr="000B51E6">
        <w:rPr>
          <w:b/>
        </w:rPr>
        <w:t>2021/2022 tanévben a Kimagasló teljesítményt nyújtó tanulók</w:t>
      </w:r>
      <w:r w:rsidRPr="000B51E6">
        <w:t xml:space="preserve"> </w:t>
      </w:r>
      <w:r w:rsidRPr="000B51E6">
        <w:rPr>
          <w:b/>
        </w:rPr>
        <w:t xml:space="preserve">tanév végi jutalmazása és a végzős hallgatók érettség ajándékának támogatása </w:t>
      </w:r>
      <w:r w:rsidRPr="000B51E6">
        <w:t xml:space="preserve">a 2022. februári statisztikai létszám alapján </w:t>
      </w:r>
      <w:r w:rsidRPr="000B51E6">
        <w:rPr>
          <w:bCs/>
          <w:i/>
        </w:rPr>
        <w:t>keretösszeg</w:t>
      </w:r>
      <w:r w:rsidRPr="000B51E6">
        <w:rPr>
          <w:b/>
          <w:bCs/>
          <w:i/>
        </w:rPr>
        <w:t xml:space="preserve"> intézményi felosztását</w:t>
      </w:r>
      <w:r w:rsidRPr="000B51E6">
        <w:rPr>
          <w:bCs/>
        </w:rPr>
        <w:t xml:space="preserve">, – a határozati javaslat 1. sz. és 2. sz. melléklete szerint – </w:t>
      </w:r>
      <w:r w:rsidRPr="000B51E6">
        <w:rPr>
          <w:b/>
          <w:bCs/>
        </w:rPr>
        <w:t>jóváhagyja.</w:t>
      </w:r>
    </w:p>
    <w:p w:rsidR="002304CD" w:rsidRPr="000B51E6" w:rsidRDefault="002304CD" w:rsidP="002304CD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984"/>
      </w:tblGrid>
      <w:tr w:rsidR="002304CD" w:rsidRPr="000B51E6" w:rsidTr="00194C33">
        <w:tc>
          <w:tcPr>
            <w:tcW w:w="8359" w:type="dxa"/>
            <w:tcBorders>
              <w:bottom w:val="single" w:sz="4" w:space="0" w:color="auto"/>
            </w:tcBorders>
            <w:shd w:val="clear" w:color="auto" w:fill="auto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Kimagasló teljesítményt nyújtó tanulók tanév végi jutalmazása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2 000 000 Ft</w:t>
            </w:r>
          </w:p>
        </w:tc>
      </w:tr>
      <w:tr w:rsidR="002304CD" w:rsidRPr="000B51E6" w:rsidTr="00194C33">
        <w:tc>
          <w:tcPr>
            <w:tcW w:w="8359" w:type="dxa"/>
            <w:tcBorders>
              <w:bottom w:val="single" w:sz="4" w:space="0" w:color="auto"/>
            </w:tcBorders>
            <w:shd w:val="clear" w:color="auto" w:fill="auto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végzős hallgatók érettség ajándékának támogatása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vagy szalagavató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1 000 000 Ft</w:t>
            </w:r>
          </w:p>
        </w:tc>
      </w:tr>
      <w:tr w:rsidR="002304CD" w:rsidRPr="000B51E6" w:rsidTr="00194C33">
        <w:tc>
          <w:tcPr>
            <w:tcW w:w="8359" w:type="dxa"/>
            <w:shd w:val="clear" w:color="auto" w:fill="D9D9D9" w:themeFill="background1" w:themeFillShade="D9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04CD" w:rsidRPr="000B51E6" w:rsidRDefault="002304CD" w:rsidP="00194C33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3 000 000 Ft</w:t>
            </w:r>
          </w:p>
        </w:tc>
      </w:tr>
    </w:tbl>
    <w:p w:rsidR="002304CD" w:rsidRPr="000B51E6" w:rsidRDefault="002304CD" w:rsidP="002304CD">
      <w:pPr>
        <w:jc w:val="right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melléklet</w:t>
      </w:r>
    </w:p>
    <w:p w:rsidR="00E945C0" w:rsidRDefault="00E945C0" w:rsidP="002304CD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945C0" w:rsidRDefault="00E945C0" w:rsidP="002304CD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945C0" w:rsidRDefault="00E945C0" w:rsidP="002304CD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945C0" w:rsidRDefault="00E945C0" w:rsidP="002304CD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304CD" w:rsidRPr="000B51E6" w:rsidRDefault="002304CD" w:rsidP="00230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Kimagasló teljesítményt nyújtó tanulók jutalmazása 2022. évben</w:t>
      </w:r>
    </w:p>
    <w:tbl>
      <w:tblPr>
        <w:tblW w:w="9570" w:type="dxa"/>
        <w:tblInd w:w="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4487"/>
        <w:gridCol w:w="1260"/>
        <w:gridCol w:w="1768"/>
        <w:gridCol w:w="1448"/>
      </w:tblGrid>
      <w:tr w:rsidR="002304CD" w:rsidRPr="000B51E6" w:rsidTr="00194C33">
        <w:trPr>
          <w:trHeight w:val="240"/>
        </w:trPr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4CD" w:rsidRPr="000B51E6" w:rsidTr="00194C33">
        <w:trPr>
          <w:trHeight w:val="680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spacing w:before="360"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Intézmény megnevezése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spacing w:before="1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2022. febr. létszám fő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Létszám arányos támogatás Ft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spacing w:before="1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Megítélt támogatás </w:t>
            </w:r>
          </w:p>
        </w:tc>
      </w:tr>
      <w:tr w:rsidR="002304CD" w:rsidRPr="000B51E6" w:rsidTr="00194C33">
        <w:trPr>
          <w:trHeight w:val="410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Áldás Utcai Általános Iskola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140 524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140 000 Ft</w:t>
            </w:r>
          </w:p>
        </w:tc>
      </w:tr>
      <w:tr w:rsidR="002304CD" w:rsidRPr="000B51E6" w:rsidTr="00194C33">
        <w:trPr>
          <w:trHeight w:val="360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Budenz József Általános Iskola és Gimnázium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175 656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175 000 Ft</w:t>
            </w:r>
          </w:p>
        </w:tc>
      </w:tr>
      <w:tr w:rsidR="002304CD" w:rsidRPr="000B51E6" w:rsidTr="00194C33">
        <w:trPr>
          <w:trHeight w:val="298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Csik Ferenc Általános Iskola és Gimnázium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194 953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195 000 Ft</w:t>
            </w:r>
          </w:p>
        </w:tc>
      </w:tr>
      <w:tr w:rsidR="002304CD" w:rsidRPr="000B51E6" w:rsidTr="00194C33">
        <w:trPr>
          <w:trHeight w:val="390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Fillér Utcai Általános Iskola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141 762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140 000 Ft</w:t>
            </w:r>
          </w:p>
        </w:tc>
      </w:tr>
      <w:tr w:rsidR="002304CD" w:rsidRPr="000B51E6" w:rsidTr="00194C33">
        <w:trPr>
          <w:trHeight w:val="335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Gyermekek Háza Alternatív Ált. Iskola és Gimn.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69 767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70 000 Ft</w:t>
            </w:r>
          </w:p>
        </w:tc>
      </w:tr>
      <w:tr w:rsidR="002304CD" w:rsidRPr="000B51E6" w:rsidTr="00194C33">
        <w:trPr>
          <w:trHeight w:val="371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II. Rákóczi Ferenc Gimnázium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186 047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185 000 Ft</w:t>
            </w:r>
          </w:p>
        </w:tc>
      </w:tr>
      <w:tr w:rsidR="002304CD" w:rsidRPr="000B51E6" w:rsidTr="00194C33">
        <w:trPr>
          <w:trHeight w:val="322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Klebelsberg Kuno Általános Iskola és Gimn.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161 801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160 000 Ft</w:t>
            </w:r>
          </w:p>
        </w:tc>
      </w:tr>
      <w:tr w:rsidR="002304CD" w:rsidRPr="000B51E6" w:rsidTr="00194C33">
        <w:trPr>
          <w:trHeight w:val="364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Kodály Zoltán Ének-zenei Ált. Iskola, Gimn.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143 988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145 000 Ft</w:t>
            </w:r>
          </w:p>
        </w:tc>
      </w:tr>
      <w:tr w:rsidR="002304CD" w:rsidRPr="000B51E6" w:rsidTr="00194C33">
        <w:trPr>
          <w:trHeight w:val="370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Móricz Zsigmond Gimnázium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198 169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200 000 Ft</w:t>
            </w:r>
          </w:p>
        </w:tc>
      </w:tr>
      <w:tr w:rsidR="002304CD" w:rsidRPr="000B51E6" w:rsidTr="00194C33">
        <w:trPr>
          <w:trHeight w:val="362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Pitypang Utcai Általános Iskola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111 578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110 000 Ft</w:t>
            </w:r>
          </w:p>
        </w:tc>
      </w:tr>
      <w:tr w:rsidR="002304CD" w:rsidRPr="000B51E6" w:rsidTr="00194C33">
        <w:trPr>
          <w:trHeight w:val="354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Remetekertvárosi Általános Iskola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105 641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105 000 Ft</w:t>
            </w:r>
          </w:p>
        </w:tc>
      </w:tr>
      <w:tr w:rsidR="002304CD" w:rsidRPr="000B51E6" w:rsidTr="00194C33">
        <w:trPr>
          <w:trHeight w:val="360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Rózsadombi Általános Iskola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169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41 811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45 000 Ft</w:t>
            </w:r>
          </w:p>
        </w:tc>
      </w:tr>
      <w:tr w:rsidR="002304CD" w:rsidRPr="000B51E6" w:rsidTr="00194C33">
        <w:trPr>
          <w:trHeight w:val="366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Szabó L. Két tanítási nyelvű Ált. Iskola és Gimn.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201 633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200 000 Ft</w:t>
            </w:r>
          </w:p>
        </w:tc>
      </w:tr>
      <w:tr w:rsidR="002304CD" w:rsidRPr="000B51E6" w:rsidTr="00194C33">
        <w:trPr>
          <w:trHeight w:val="276"/>
        </w:trPr>
        <w:tc>
          <w:tcPr>
            <w:tcW w:w="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Újlaki Általános Iskola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126 670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304CD" w:rsidRPr="000B51E6" w:rsidRDefault="002304CD" w:rsidP="00194C3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130 000 Ft</w:t>
            </w:r>
          </w:p>
        </w:tc>
      </w:tr>
      <w:tr w:rsidR="002304CD" w:rsidRPr="000B51E6" w:rsidTr="00194C33">
        <w:trPr>
          <w:trHeight w:val="362"/>
        </w:trPr>
        <w:tc>
          <w:tcPr>
            <w:tcW w:w="5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Összesen: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8 084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2 000 000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2 000 000 Ft</w:t>
            </w:r>
          </w:p>
        </w:tc>
      </w:tr>
    </w:tbl>
    <w:p w:rsidR="002304CD" w:rsidRDefault="002304CD" w:rsidP="002304CD">
      <w:pPr>
        <w:rPr>
          <w:rFonts w:ascii="Times New Roman" w:hAnsi="Times New Roman" w:cs="Times New Roman"/>
          <w:sz w:val="24"/>
          <w:szCs w:val="24"/>
        </w:rPr>
      </w:pPr>
    </w:p>
    <w:p w:rsidR="002304CD" w:rsidRDefault="002304CD" w:rsidP="002304CD">
      <w:pPr>
        <w:rPr>
          <w:rFonts w:ascii="Times New Roman" w:hAnsi="Times New Roman" w:cs="Times New Roman"/>
          <w:sz w:val="24"/>
          <w:szCs w:val="24"/>
        </w:rPr>
      </w:pPr>
    </w:p>
    <w:p w:rsidR="002304CD" w:rsidRPr="000B51E6" w:rsidRDefault="002304CD" w:rsidP="002304CD">
      <w:pPr>
        <w:jc w:val="right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melléklet</w:t>
      </w:r>
    </w:p>
    <w:p w:rsidR="002304CD" w:rsidRPr="000B51E6" w:rsidRDefault="002304CD" w:rsidP="00230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0B51E6">
        <w:rPr>
          <w:rFonts w:ascii="Times New Roman" w:hAnsi="Times New Roman" w:cs="Times New Roman"/>
          <w:b/>
          <w:sz w:val="24"/>
          <w:szCs w:val="24"/>
        </w:rPr>
        <w:t>végzős hallgatók érettség ajándékának támogatása</w:t>
      </w:r>
    </w:p>
    <w:p w:rsidR="002304CD" w:rsidRPr="000B51E6" w:rsidRDefault="002304CD" w:rsidP="002304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2" w:type="dxa"/>
        <w:tblInd w:w="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4645"/>
        <w:gridCol w:w="1275"/>
        <w:gridCol w:w="1843"/>
        <w:gridCol w:w="1559"/>
      </w:tblGrid>
      <w:tr w:rsidR="002304CD" w:rsidRPr="000B51E6" w:rsidTr="00194C33">
        <w:trPr>
          <w:trHeight w:val="66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Intézmény megnevezése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febr. létszám (fő)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Létszám arányos támogatás (Ft)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Megítélt támogatás </w:t>
            </w:r>
          </w:p>
        </w:tc>
      </w:tr>
      <w:tr w:rsidR="002304CD" w:rsidRPr="000B51E6" w:rsidTr="00194C33">
        <w:trPr>
          <w:trHeight w:val="40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Budenz József Általános Iskola és Gimnázium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46 748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47 000 Ft</w:t>
            </w:r>
          </w:p>
        </w:tc>
      </w:tr>
      <w:tr w:rsidR="002304CD" w:rsidRPr="000B51E6" w:rsidTr="00194C33">
        <w:trPr>
          <w:trHeight w:val="40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Csik Ferenc Általános Iskola és Gimnázium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140 000 Ft</w:t>
            </w:r>
          </w:p>
        </w:tc>
      </w:tr>
      <w:tr w:rsidR="002304CD" w:rsidRPr="000B51E6" w:rsidTr="00194C33">
        <w:trPr>
          <w:trHeight w:val="36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Rákóczi Ferenc Gimnázium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298 780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299 000 Ft</w:t>
            </w:r>
          </w:p>
        </w:tc>
      </w:tr>
      <w:tr w:rsidR="002304CD" w:rsidRPr="000B51E6" w:rsidTr="00194C33">
        <w:trPr>
          <w:trHeight w:val="26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Klebelsberg Kuno Általános Iskola és Gimn.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69 000 Ft</w:t>
            </w:r>
          </w:p>
        </w:tc>
      </w:tr>
      <w:tr w:rsidR="002304CD" w:rsidRPr="000B51E6" w:rsidTr="00194C33">
        <w:trPr>
          <w:trHeight w:val="27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CD" w:rsidRPr="000B51E6" w:rsidRDefault="002304CD" w:rsidP="00194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Kodály Zoltán Ének-zenei Ált. Iskola, Gimn.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65 041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65 000 Ft</w:t>
            </w:r>
          </w:p>
        </w:tc>
      </w:tr>
      <w:tr w:rsidR="002304CD" w:rsidRPr="000B51E6" w:rsidTr="00194C33">
        <w:trPr>
          <w:trHeight w:val="40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Móricz Zsigmond Gimnázium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268 293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268 000 Ft</w:t>
            </w:r>
          </w:p>
        </w:tc>
      </w:tr>
      <w:tr w:rsidR="002304CD" w:rsidRPr="000B51E6" w:rsidTr="00194C33">
        <w:trPr>
          <w:trHeight w:val="25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4CD" w:rsidRPr="000B51E6" w:rsidRDefault="002304CD" w:rsidP="00194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Szabó L.</w:t>
            </w:r>
            <w:r w:rsidRPr="000B5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Két tanítási nyelvű</w:t>
            </w: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Ált. Iskola és Gimn.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111 789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04CD" w:rsidRPr="000B51E6" w:rsidRDefault="002304CD" w:rsidP="00194C3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112 000 Ft</w:t>
            </w:r>
          </w:p>
        </w:tc>
      </w:tr>
      <w:tr w:rsidR="002304CD" w:rsidRPr="000B51E6" w:rsidTr="00194C33">
        <w:trPr>
          <w:trHeight w:val="22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CD" w:rsidRPr="000B51E6" w:rsidRDefault="002304CD" w:rsidP="00194C33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304CD" w:rsidRPr="000B51E6" w:rsidRDefault="002304CD" w:rsidP="00194C33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304CD" w:rsidRPr="000B51E6" w:rsidRDefault="002304CD" w:rsidP="00194C33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304CD" w:rsidRPr="000B51E6" w:rsidRDefault="002304CD" w:rsidP="00194C33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304CD" w:rsidRPr="000B51E6" w:rsidRDefault="002304CD" w:rsidP="00194C33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1 000 000 Ft</w:t>
            </w:r>
          </w:p>
        </w:tc>
      </w:tr>
    </w:tbl>
    <w:p w:rsidR="002304CD" w:rsidRPr="000B51E6" w:rsidRDefault="002304CD" w:rsidP="002304CD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E83" w:rsidRPr="000B51E6" w:rsidRDefault="009A0E83" w:rsidP="009A0E83">
      <w:pPr>
        <w:pStyle w:val="Listaszerbekezds"/>
        <w:ind w:left="426" w:hanging="284"/>
        <w:jc w:val="both"/>
      </w:pPr>
      <w:r w:rsidRPr="000B51E6">
        <w:rPr>
          <w:b/>
        </w:rPr>
        <w:t>Felelős</w:t>
      </w:r>
      <w:r w:rsidRPr="000B51E6">
        <w:t>: Bizottság elnöke</w:t>
      </w:r>
    </w:p>
    <w:p w:rsidR="009A0E83" w:rsidRPr="000B51E6" w:rsidRDefault="009A0E83" w:rsidP="009A0E83">
      <w:pPr>
        <w:pStyle w:val="Listaszerbekezds"/>
        <w:ind w:left="426" w:hanging="284"/>
        <w:jc w:val="both"/>
      </w:pPr>
      <w:r w:rsidRPr="000B51E6">
        <w:rPr>
          <w:b/>
        </w:rPr>
        <w:t>Határidő</w:t>
      </w:r>
      <w:r w:rsidRPr="000B51E6">
        <w:t>: 2022. március</w:t>
      </w:r>
    </w:p>
    <w:p w:rsidR="009A0E83" w:rsidRPr="000B51E6" w:rsidRDefault="009A0E83" w:rsidP="009A0E83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0B51E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304CD" w:rsidRPr="000B51E6" w:rsidRDefault="002304CD" w:rsidP="006F744B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4CD" w:rsidRDefault="002304CD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0EFB" w:rsidRPr="000B51E6" w:rsidRDefault="00C50EFB" w:rsidP="00C50EFB">
      <w:pPr>
        <w:jc w:val="both"/>
        <w:rPr>
          <w:rFonts w:ascii="Times New Roman" w:hAnsi="Times New Roman" w:cs="Times New Roman"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C50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B51E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2. sorában szereplő </w:t>
      </w:r>
      <w:r w:rsidRPr="000B51E6">
        <w:rPr>
          <w:rFonts w:ascii="Times New Roman" w:hAnsi="Times New Roman" w:cs="Times New Roman"/>
          <w:b/>
          <w:sz w:val="24"/>
          <w:szCs w:val="24"/>
        </w:rPr>
        <w:t>Kulturális, közművelődési és színház keret jogcím előirányzata ebben az évben 5 000 000Ft-tal nőtt, így 2022. évben 25 000 000 Ft lett. A bizottság a keretet alábbiak szerint osztja meg és az alábbi programokat támogatja:</w:t>
      </w:r>
    </w:p>
    <w:p w:rsidR="00C50EFB" w:rsidRDefault="00C50EFB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744B" w:rsidRPr="000B51E6" w:rsidRDefault="006F744B" w:rsidP="006F744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5</w:t>
      </w:r>
      <w:r w:rsidR="00BE4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6F744B" w:rsidRPr="000B51E6" w:rsidRDefault="006F744B" w:rsidP="006F744B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44B" w:rsidRPr="000B51E6" w:rsidRDefault="006F744B" w:rsidP="006F744B">
      <w:pPr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B51E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2. sorában szereplő </w:t>
      </w:r>
      <w:r w:rsidRPr="000B51E6">
        <w:rPr>
          <w:rFonts w:ascii="Times New Roman" w:hAnsi="Times New Roman" w:cs="Times New Roman"/>
          <w:b/>
          <w:sz w:val="24"/>
          <w:szCs w:val="24"/>
        </w:rPr>
        <w:t>Kulturális, közművelődési és színház keret jogcím előirányzata ebben az évben 5 000 000Ft-tal nőtt, így 2022. évben 25 000 000 Ft lett. A bizottság a keretet alábbiak szerint osztja meg és az alábbi programokat támogatja:</w:t>
      </w:r>
    </w:p>
    <w:p w:rsidR="006F744B" w:rsidRDefault="006F744B" w:rsidP="006F7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6F7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6F7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Pr="000B51E6" w:rsidRDefault="00C03521" w:rsidP="006F7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4B" w:rsidRPr="000B51E6" w:rsidRDefault="006F744B" w:rsidP="002304CD">
      <w:pPr>
        <w:pStyle w:val="Cmsor5"/>
        <w:keepNext/>
        <w:numPr>
          <w:ilvl w:val="0"/>
          <w:numId w:val="10"/>
        </w:numPr>
        <w:spacing w:before="0" w:after="0"/>
        <w:jc w:val="both"/>
        <w:rPr>
          <w:sz w:val="24"/>
          <w:szCs w:val="24"/>
        </w:rPr>
      </w:pPr>
      <w:r w:rsidRPr="000B51E6">
        <w:rPr>
          <w:sz w:val="24"/>
          <w:szCs w:val="24"/>
        </w:rPr>
        <w:lastRenderedPageBreak/>
        <w:t>KÖZMŰVELŐDÉSI KERET</w:t>
      </w:r>
      <w:r w:rsidRPr="000B51E6">
        <w:rPr>
          <w:sz w:val="24"/>
          <w:szCs w:val="24"/>
        </w:rPr>
        <w:tab/>
      </w:r>
      <w:r w:rsidRPr="000B51E6">
        <w:rPr>
          <w:sz w:val="24"/>
          <w:szCs w:val="24"/>
        </w:rPr>
        <w:tab/>
      </w:r>
      <w:r w:rsidRPr="000B51E6">
        <w:rPr>
          <w:sz w:val="24"/>
          <w:szCs w:val="24"/>
        </w:rPr>
        <w:tab/>
      </w:r>
      <w:r w:rsidRPr="000B51E6">
        <w:rPr>
          <w:sz w:val="24"/>
          <w:szCs w:val="24"/>
        </w:rPr>
        <w:tab/>
      </w:r>
      <w:r w:rsidRPr="000B51E6">
        <w:rPr>
          <w:sz w:val="24"/>
          <w:szCs w:val="24"/>
        </w:rPr>
        <w:tab/>
      </w:r>
      <w:r w:rsidRPr="000B51E6">
        <w:rPr>
          <w:sz w:val="24"/>
          <w:szCs w:val="24"/>
        </w:rPr>
        <w:tab/>
      </w:r>
      <w:r w:rsidRPr="000B51E6">
        <w:rPr>
          <w:sz w:val="24"/>
          <w:szCs w:val="24"/>
        </w:rPr>
        <w:tab/>
        <w:t xml:space="preserve"> 25 000 000 Ft</w:t>
      </w:r>
    </w:p>
    <w:p w:rsidR="006F744B" w:rsidRPr="000B51E6" w:rsidRDefault="006F744B" w:rsidP="006F744B">
      <w:pPr>
        <w:pStyle w:val="Cmsor2"/>
        <w:tabs>
          <w:tab w:val="left" w:pos="709"/>
          <w:tab w:val="left" w:pos="1418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6F744B" w:rsidRPr="000B51E6" w:rsidRDefault="006F744B" w:rsidP="006F74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 xml:space="preserve">Pályázatok: </w:t>
      </w:r>
      <w:r w:rsidRPr="000B51E6">
        <w:rPr>
          <w:rFonts w:ascii="Times New Roman" w:hAnsi="Times New Roman" w:cs="Times New Roman"/>
          <w:sz w:val="24"/>
          <w:szCs w:val="24"/>
        </w:rPr>
        <w:t>Az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>előadó-művészeti tevékenységet folytató szervezetek – színházak működése Önkormányzati fenntartású köznevelési intézmények, valamint a II. kerületben működő nem állami, nem önkormányzati köznevelési intézmények, civil szervezetek által szervezett művészeti, kulturális programok, rendezvények támogatása.</w:t>
      </w:r>
    </w:p>
    <w:p w:rsidR="006F744B" w:rsidRPr="000B51E6" w:rsidRDefault="006F744B" w:rsidP="006F744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2126"/>
      </w:tblGrid>
      <w:tr w:rsidR="006F744B" w:rsidRPr="000B51E6" w:rsidTr="004854F3">
        <w:tc>
          <w:tcPr>
            <w:tcW w:w="7585" w:type="dxa"/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előadó-művészeti tevékenységet folytató szervezetek – színházak működése</w:t>
            </w:r>
          </w:p>
        </w:tc>
        <w:tc>
          <w:tcPr>
            <w:tcW w:w="2126" w:type="dxa"/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18 000 000 Ft</w:t>
            </w:r>
          </w:p>
        </w:tc>
      </w:tr>
      <w:tr w:rsidR="006F744B" w:rsidRPr="000B51E6" w:rsidTr="004854F3">
        <w:tc>
          <w:tcPr>
            <w:tcW w:w="7585" w:type="dxa"/>
            <w:shd w:val="clear" w:color="auto" w:fill="auto"/>
          </w:tcPr>
          <w:p w:rsidR="006F744B" w:rsidRPr="000B51E6" w:rsidRDefault="006F744B" w:rsidP="004854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Önkormányzati fenntartású és nem állami, köznevelési intézmények, civil szervezetek által szervezett kulturális programok, rendezvények támogatása.</w:t>
            </w:r>
          </w:p>
        </w:tc>
        <w:tc>
          <w:tcPr>
            <w:tcW w:w="2126" w:type="dxa"/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7 000 000 Ft</w:t>
            </w:r>
          </w:p>
        </w:tc>
      </w:tr>
      <w:tr w:rsidR="006F744B" w:rsidRPr="000B51E6" w:rsidTr="004854F3">
        <w:tc>
          <w:tcPr>
            <w:tcW w:w="7585" w:type="dxa"/>
            <w:shd w:val="clear" w:color="auto" w:fill="D9D9D9" w:themeFill="background1" w:themeFillShade="D9"/>
          </w:tcPr>
          <w:p w:rsidR="006F744B" w:rsidRPr="000B51E6" w:rsidRDefault="006F744B" w:rsidP="004854F3">
            <w:pPr>
              <w:tabs>
                <w:tab w:val="left" w:pos="709"/>
                <w:tab w:val="left" w:pos="1418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F744B" w:rsidRPr="000B51E6" w:rsidRDefault="006F744B" w:rsidP="004854F3">
            <w:pPr>
              <w:tabs>
                <w:tab w:val="left" w:pos="709"/>
                <w:tab w:val="left" w:pos="1418"/>
              </w:tabs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25 000 000 Ft</w:t>
            </w:r>
          </w:p>
        </w:tc>
      </w:tr>
    </w:tbl>
    <w:p w:rsidR="006F744B" w:rsidRPr="000B51E6" w:rsidRDefault="006F744B" w:rsidP="006F744B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744B" w:rsidRPr="000B51E6" w:rsidRDefault="006F744B" w:rsidP="0061064D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0B51E6">
        <w:rPr>
          <w:rFonts w:ascii="Times New Roman" w:hAnsi="Times New Roman" w:cs="Times New Roman"/>
          <w:sz w:val="24"/>
          <w:szCs w:val="24"/>
        </w:rPr>
        <w:t>: Bizottság elnöke</w:t>
      </w:r>
    </w:p>
    <w:p w:rsidR="006F744B" w:rsidRPr="000B51E6" w:rsidRDefault="006F744B" w:rsidP="0061064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0B51E6">
        <w:rPr>
          <w:rFonts w:ascii="Times New Roman" w:hAnsi="Times New Roman" w:cs="Times New Roman"/>
          <w:bCs/>
          <w:sz w:val="24"/>
          <w:szCs w:val="24"/>
        </w:rPr>
        <w:t>2022. március</w:t>
      </w:r>
    </w:p>
    <w:p w:rsidR="00071453" w:rsidRDefault="00071453" w:rsidP="0061064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igen 3 tartózkodás)</w:t>
      </w:r>
    </w:p>
    <w:p w:rsidR="002304CD" w:rsidRDefault="002304CD" w:rsidP="0061064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304CD" w:rsidRDefault="002304CD" w:rsidP="002304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23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Pályázatok: </w:t>
      </w:r>
      <w:r w:rsidRPr="000B51E6">
        <w:rPr>
          <w:rFonts w:ascii="Times New Roman" w:hAnsi="Times New Roman" w:cs="Times New Roman"/>
          <w:sz w:val="24"/>
          <w:szCs w:val="24"/>
        </w:rPr>
        <w:t>Az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>előadó-művészeti tevékenységet folytató szervezetek – színházak működése Önkormányzati fenntartású köznevelési intézmények, valamint a II. kerületben működő nem állami, nem önkormányzati köznevelési intézmények, civil szervezetek által szervezett művészeti, kulturális programok, rendezvények támogatása.</w:t>
      </w:r>
    </w:p>
    <w:p w:rsidR="00071453" w:rsidRPr="000B51E6" w:rsidRDefault="00071453" w:rsidP="0007145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5</w:t>
      </w:r>
      <w:r w:rsidR="00BE4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071453" w:rsidRPr="000B51E6" w:rsidRDefault="00071453" w:rsidP="00071453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44B" w:rsidRPr="000B51E6" w:rsidRDefault="006F744B" w:rsidP="006F74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 xml:space="preserve">Pályázatok: </w:t>
      </w:r>
      <w:r w:rsidRPr="000B51E6">
        <w:rPr>
          <w:rFonts w:ascii="Times New Roman" w:hAnsi="Times New Roman" w:cs="Times New Roman"/>
          <w:sz w:val="24"/>
          <w:szCs w:val="24"/>
        </w:rPr>
        <w:t>Az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>előadó-művészeti tevékenységet folytató szervezetek – színházak működése Önkormányzati fenntartású köznevelési intézmények, valamint a II. kerületben működő nem állami, nem önkormányzati köznevelési intézmények, civil szervezetek által szervezett művészeti, kulturális programok, rendezvények támogatása.</w:t>
      </w:r>
    </w:p>
    <w:tbl>
      <w:tblPr>
        <w:tblW w:w="97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2126"/>
      </w:tblGrid>
      <w:tr w:rsidR="006F744B" w:rsidRPr="000B51E6" w:rsidTr="004854F3">
        <w:tc>
          <w:tcPr>
            <w:tcW w:w="7585" w:type="dxa"/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Önkormányzat által fenntartott óvodák részére</w:t>
            </w:r>
          </w:p>
        </w:tc>
        <w:tc>
          <w:tcPr>
            <w:tcW w:w="2126" w:type="dxa"/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3 000 000 Ft</w:t>
            </w:r>
          </w:p>
        </w:tc>
      </w:tr>
      <w:tr w:rsidR="006F744B" w:rsidRPr="000B51E6" w:rsidTr="004854F3">
        <w:trPr>
          <w:trHeight w:val="353"/>
        </w:trPr>
        <w:tc>
          <w:tcPr>
            <w:tcW w:w="7585" w:type="dxa"/>
            <w:tcBorders>
              <w:bottom w:val="single" w:sz="4" w:space="0" w:color="auto"/>
            </w:tcBorders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Egyéb fenntartású köznevelési intézmények, civil szervezetek részére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3 000 000 Ft</w:t>
            </w:r>
          </w:p>
        </w:tc>
      </w:tr>
      <w:tr w:rsidR="006F744B" w:rsidRPr="000B51E6" w:rsidTr="004854F3">
        <w:trPr>
          <w:trHeight w:val="275"/>
        </w:trPr>
        <w:tc>
          <w:tcPr>
            <w:tcW w:w="7585" w:type="dxa"/>
            <w:tcBorders>
              <w:bottom w:val="single" w:sz="4" w:space="0" w:color="auto"/>
            </w:tcBorders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Tartalék (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emléktáblák állítása, őszi programok megvalósítása)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1 000 000 Ft</w:t>
            </w:r>
          </w:p>
        </w:tc>
      </w:tr>
      <w:tr w:rsidR="006F744B" w:rsidRPr="000B51E6" w:rsidTr="004854F3">
        <w:tc>
          <w:tcPr>
            <w:tcW w:w="7585" w:type="dxa"/>
            <w:shd w:val="clear" w:color="auto" w:fill="D9D9D9" w:themeFill="background1" w:themeFillShade="D9"/>
          </w:tcPr>
          <w:p w:rsidR="006F744B" w:rsidRPr="000B51E6" w:rsidRDefault="006F744B" w:rsidP="004854F3">
            <w:pPr>
              <w:tabs>
                <w:tab w:val="left" w:pos="709"/>
                <w:tab w:val="left" w:pos="1418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F744B" w:rsidRPr="000B51E6" w:rsidRDefault="006F744B" w:rsidP="004854F3">
            <w:pPr>
              <w:tabs>
                <w:tab w:val="left" w:pos="709"/>
                <w:tab w:val="left" w:pos="1418"/>
              </w:tabs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7 000 000 Ft</w:t>
            </w:r>
          </w:p>
        </w:tc>
      </w:tr>
    </w:tbl>
    <w:p w:rsidR="006F744B" w:rsidRPr="000B51E6" w:rsidRDefault="006F744B" w:rsidP="006F744B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744B" w:rsidRPr="000B51E6" w:rsidRDefault="006F744B" w:rsidP="0061064D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0B51E6">
        <w:rPr>
          <w:rFonts w:ascii="Times New Roman" w:hAnsi="Times New Roman" w:cs="Times New Roman"/>
          <w:sz w:val="24"/>
          <w:szCs w:val="24"/>
        </w:rPr>
        <w:t>: Bizottság elnöke</w:t>
      </w:r>
    </w:p>
    <w:p w:rsidR="006F744B" w:rsidRPr="000B51E6" w:rsidRDefault="006F744B" w:rsidP="0061064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0B51E6">
        <w:rPr>
          <w:rFonts w:ascii="Times New Roman" w:hAnsi="Times New Roman" w:cs="Times New Roman"/>
          <w:bCs/>
          <w:sz w:val="24"/>
          <w:szCs w:val="24"/>
        </w:rPr>
        <w:t>2022. március</w:t>
      </w:r>
    </w:p>
    <w:p w:rsidR="00071453" w:rsidRDefault="00071453" w:rsidP="0061064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8 igen)</w:t>
      </w:r>
    </w:p>
    <w:p w:rsidR="00C03521" w:rsidRDefault="00C03521" w:rsidP="0061064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61064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61064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61064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61064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61064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1064D" w:rsidRDefault="0061064D" w:rsidP="0061064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71453" w:rsidRPr="00071453" w:rsidRDefault="006F744B" w:rsidP="002304CD">
      <w:pPr>
        <w:pStyle w:val="Szvegblokk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B51E6">
        <w:rPr>
          <w:rFonts w:ascii="Times New Roman" w:hAnsi="Times New Roman" w:cs="Times New Roman"/>
          <w:szCs w:val="24"/>
        </w:rPr>
        <w:lastRenderedPageBreak/>
        <w:t xml:space="preserve">KAPCSOLATTARTÁS A HATÁRON TÚLI MAGYAROKKAL KERET              </w:t>
      </w:r>
    </w:p>
    <w:p w:rsidR="006F744B" w:rsidRPr="000B51E6" w:rsidRDefault="00071453" w:rsidP="00071453">
      <w:pPr>
        <w:pStyle w:val="Szvegblokk"/>
        <w:ind w:left="360"/>
        <w:jc w:val="both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szCs w:val="24"/>
        </w:rPr>
        <w:t>2 000 000</w:t>
      </w:r>
      <w:r w:rsidR="006F744B" w:rsidRPr="000B51E6">
        <w:rPr>
          <w:rFonts w:ascii="Times New Roman" w:hAnsi="Times New Roman" w:cs="Times New Roman"/>
          <w:bCs w:val="0"/>
          <w:szCs w:val="24"/>
          <w:lang w:eastAsia="hu-HU"/>
        </w:rPr>
        <w:t xml:space="preserve">   Ft</w:t>
      </w:r>
    </w:p>
    <w:p w:rsidR="00071453" w:rsidRDefault="00071453" w:rsidP="00BA37C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CD" w:rsidRPr="000B51E6" w:rsidRDefault="002304CD" w:rsidP="002304CD">
      <w:pPr>
        <w:tabs>
          <w:tab w:val="left" w:pos="709"/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230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B51E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Kapcsolattartás a határon túli magyar iskolákkal Keret jogcím előirányzata terhére a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koronavírus (COVID-19) és az ukrajnai háború </w:t>
      </w:r>
      <w:r w:rsidRPr="000B51E6">
        <w:rPr>
          <w:rFonts w:ascii="Times New Roman" w:hAnsi="Times New Roman" w:cs="Times New Roman"/>
          <w:b/>
          <w:sz w:val="24"/>
          <w:szCs w:val="24"/>
        </w:rPr>
        <w:t>miatt, nem ír ki pályázatot. Ennek értelmében a keret összegét, 2 000 000 Ft –ot nem osztja fel.</w:t>
      </w:r>
    </w:p>
    <w:p w:rsidR="002304CD" w:rsidRDefault="002304CD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37C4" w:rsidRPr="000B51E6" w:rsidRDefault="00BA37C4" w:rsidP="00BA37C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5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6F744B" w:rsidRPr="000B51E6" w:rsidRDefault="006F744B" w:rsidP="006F744B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44B" w:rsidRPr="000B51E6" w:rsidRDefault="006F744B" w:rsidP="006F744B">
      <w:pPr>
        <w:tabs>
          <w:tab w:val="left" w:pos="709"/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B51E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Kapcsolattartás a határon túli magyar iskolákkal Keret jogcím előirányzata terhére a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koronavírus (COVID-19) és az ukrajnai háború </w:t>
      </w:r>
      <w:r w:rsidRPr="000B51E6">
        <w:rPr>
          <w:rFonts w:ascii="Times New Roman" w:hAnsi="Times New Roman" w:cs="Times New Roman"/>
          <w:b/>
          <w:sz w:val="24"/>
          <w:szCs w:val="24"/>
        </w:rPr>
        <w:t>miatt, nem ír ki pályázatot. Ennek értelmében a keret összegét, 2 000 000 Ft –ot nem osztja fel.</w:t>
      </w:r>
    </w:p>
    <w:p w:rsidR="006F744B" w:rsidRPr="000B51E6" w:rsidRDefault="006F744B" w:rsidP="002528F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0B51E6">
        <w:rPr>
          <w:rFonts w:ascii="Times New Roman" w:hAnsi="Times New Roman" w:cs="Times New Roman"/>
          <w:sz w:val="24"/>
          <w:szCs w:val="24"/>
        </w:rPr>
        <w:t>: Bizottság elnöke</w:t>
      </w:r>
    </w:p>
    <w:p w:rsidR="006F744B" w:rsidRPr="000B51E6" w:rsidRDefault="006F744B" w:rsidP="002528F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0B51E6">
        <w:rPr>
          <w:rFonts w:ascii="Times New Roman" w:hAnsi="Times New Roman" w:cs="Times New Roman"/>
          <w:bCs/>
          <w:sz w:val="24"/>
          <w:szCs w:val="24"/>
        </w:rPr>
        <w:t>2022. március</w:t>
      </w:r>
    </w:p>
    <w:p w:rsidR="002528FB" w:rsidRDefault="002528FB" w:rsidP="002528F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8 igen)</w:t>
      </w:r>
    </w:p>
    <w:p w:rsidR="002304CD" w:rsidRDefault="002304CD" w:rsidP="00BA37C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CD" w:rsidRPr="000B51E6" w:rsidRDefault="002304CD" w:rsidP="002304C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230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B51E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3. sorában szereplő </w:t>
      </w:r>
      <w:r w:rsidRPr="000B51E6">
        <w:rPr>
          <w:rFonts w:ascii="Times New Roman" w:hAnsi="Times New Roman" w:cs="Times New Roman"/>
          <w:sz w:val="24"/>
          <w:szCs w:val="24"/>
        </w:rPr>
        <w:t xml:space="preserve">a 2022. évi </w:t>
      </w:r>
      <w:r w:rsidRPr="000B51E6">
        <w:rPr>
          <w:rFonts w:ascii="Times New Roman" w:hAnsi="Times New Roman" w:cs="Times New Roman"/>
          <w:b/>
          <w:sz w:val="24"/>
          <w:szCs w:val="24"/>
        </w:rPr>
        <w:t>Sport- és Tömegsport Keret jogcím előirányzata terhére az alábbi programokat támogatja:</w:t>
      </w:r>
    </w:p>
    <w:p w:rsidR="002304CD" w:rsidRDefault="002304CD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521" w:rsidRDefault="00C03521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521" w:rsidRDefault="00C03521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521" w:rsidRDefault="00C03521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521" w:rsidRDefault="00C03521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521" w:rsidRDefault="00C03521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521" w:rsidRDefault="00C03521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521" w:rsidRDefault="00C03521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521" w:rsidRDefault="00C03521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521" w:rsidRDefault="00C03521" w:rsidP="002304C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37C4" w:rsidRPr="000B51E6" w:rsidRDefault="00BA37C4" w:rsidP="00BA37C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5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6F744B" w:rsidRPr="000B51E6" w:rsidRDefault="006F744B" w:rsidP="006F744B">
      <w:pPr>
        <w:tabs>
          <w:tab w:val="left" w:pos="141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744B" w:rsidRPr="000B51E6" w:rsidRDefault="006F744B" w:rsidP="006F744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B51E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3. sorában szereplő </w:t>
      </w:r>
      <w:r w:rsidRPr="000B51E6">
        <w:rPr>
          <w:rFonts w:ascii="Times New Roman" w:hAnsi="Times New Roman" w:cs="Times New Roman"/>
          <w:sz w:val="24"/>
          <w:szCs w:val="24"/>
        </w:rPr>
        <w:t xml:space="preserve">a 2022. évi </w:t>
      </w:r>
      <w:r w:rsidRPr="000B51E6">
        <w:rPr>
          <w:rFonts w:ascii="Times New Roman" w:hAnsi="Times New Roman" w:cs="Times New Roman"/>
          <w:b/>
          <w:sz w:val="24"/>
          <w:szCs w:val="24"/>
        </w:rPr>
        <w:t>Sport- és Tömegsport Keret jogcím előirányzata terhére az alábbi programokat támogatja:</w:t>
      </w:r>
    </w:p>
    <w:p w:rsidR="006F744B" w:rsidRPr="000B51E6" w:rsidRDefault="006F744B" w:rsidP="006F7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4B" w:rsidRPr="000B51E6" w:rsidRDefault="006F744B" w:rsidP="002304CD">
      <w:pPr>
        <w:pStyle w:val="Szvegblokk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B51E6">
        <w:rPr>
          <w:rFonts w:ascii="Times New Roman" w:hAnsi="Times New Roman" w:cs="Times New Roman"/>
          <w:szCs w:val="24"/>
        </w:rPr>
        <w:t>SPORT ÉS TÖMEGSPORT KERET</w:t>
      </w:r>
      <w:r w:rsidRPr="000B51E6">
        <w:rPr>
          <w:rFonts w:ascii="Times New Roman" w:hAnsi="Times New Roman" w:cs="Times New Roman"/>
          <w:szCs w:val="24"/>
        </w:rPr>
        <w:tab/>
      </w:r>
      <w:r w:rsidRPr="000B51E6">
        <w:rPr>
          <w:rFonts w:ascii="Times New Roman" w:hAnsi="Times New Roman" w:cs="Times New Roman"/>
          <w:szCs w:val="24"/>
        </w:rPr>
        <w:tab/>
        <w:t xml:space="preserve"> </w:t>
      </w:r>
      <w:r w:rsidRPr="000B51E6">
        <w:rPr>
          <w:rFonts w:ascii="Times New Roman" w:hAnsi="Times New Roman" w:cs="Times New Roman"/>
          <w:szCs w:val="24"/>
        </w:rPr>
        <w:tab/>
      </w:r>
      <w:r w:rsidRPr="000B51E6">
        <w:rPr>
          <w:rFonts w:ascii="Times New Roman" w:hAnsi="Times New Roman" w:cs="Times New Roman"/>
          <w:szCs w:val="24"/>
        </w:rPr>
        <w:tab/>
        <w:t xml:space="preserve">                            </w:t>
      </w:r>
      <w:r w:rsidRPr="000B51E6">
        <w:rPr>
          <w:rFonts w:ascii="Times New Roman" w:hAnsi="Times New Roman" w:cs="Times New Roman"/>
          <w:bCs w:val="0"/>
          <w:szCs w:val="24"/>
          <w:lang w:eastAsia="hu-HU"/>
        </w:rPr>
        <w:t>9 000 000  Ft</w:t>
      </w:r>
    </w:p>
    <w:p w:rsidR="006F744B" w:rsidRPr="000B51E6" w:rsidRDefault="006F744B" w:rsidP="006F7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4B" w:rsidRPr="000B51E6" w:rsidRDefault="006F744B" w:rsidP="006F7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>Pályázatok</w:t>
      </w:r>
    </w:p>
    <w:p w:rsidR="006F744B" w:rsidRPr="000B51E6" w:rsidRDefault="006F744B" w:rsidP="006F744B">
      <w:pPr>
        <w:pStyle w:val="Cmsor1"/>
        <w:tabs>
          <w:tab w:val="left" w:pos="540"/>
        </w:tabs>
        <w:rPr>
          <w:rFonts w:ascii="Times New Roman" w:hAnsi="Times New Roman"/>
          <w:b w:val="0"/>
          <w:bCs w:val="0"/>
          <w:sz w:val="24"/>
          <w:szCs w:val="24"/>
        </w:rPr>
      </w:pPr>
      <w:r w:rsidRPr="000B51E6">
        <w:rPr>
          <w:rFonts w:ascii="Times New Roman" w:hAnsi="Times New Roman"/>
          <w:b w:val="0"/>
          <w:bCs w:val="0"/>
          <w:sz w:val="24"/>
          <w:szCs w:val="24"/>
        </w:rPr>
        <w:t>A II. kerületi önkormányzati és állami fenntartásban lévő köznevelési intézmények, valamint a II. kerületi sportklubok, sport- és diáksport egyesületek sporttevékenységének támogatása.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8"/>
        <w:gridCol w:w="1684"/>
      </w:tblGrid>
      <w:tr w:rsidR="006F744B" w:rsidRPr="000B51E6" w:rsidTr="004854F3">
        <w:trPr>
          <w:trHeight w:val="355"/>
        </w:trPr>
        <w:tc>
          <w:tcPr>
            <w:tcW w:w="8558" w:type="dxa"/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Önkormányzat által fenntartott óvodák részére</w:t>
            </w:r>
          </w:p>
        </w:tc>
        <w:tc>
          <w:tcPr>
            <w:tcW w:w="1684" w:type="dxa"/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2 500 000 Ft</w:t>
            </w:r>
          </w:p>
        </w:tc>
      </w:tr>
      <w:tr w:rsidR="006F744B" w:rsidRPr="000B51E6" w:rsidTr="004854F3">
        <w:trPr>
          <w:trHeight w:val="243"/>
        </w:trPr>
        <w:tc>
          <w:tcPr>
            <w:tcW w:w="8558" w:type="dxa"/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Közép-Budai Tankerületi Központ által fenntartott II. ker. köznevelési intézmények részére</w:t>
            </w:r>
          </w:p>
        </w:tc>
        <w:tc>
          <w:tcPr>
            <w:tcW w:w="1684" w:type="dxa"/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2 500 000 Ft</w:t>
            </w:r>
          </w:p>
        </w:tc>
      </w:tr>
      <w:tr w:rsidR="006F744B" w:rsidRPr="000B51E6" w:rsidTr="004854F3">
        <w:trPr>
          <w:trHeight w:val="267"/>
        </w:trPr>
        <w:tc>
          <w:tcPr>
            <w:tcW w:w="8558" w:type="dxa"/>
            <w:tcBorders>
              <w:bottom w:val="single" w:sz="4" w:space="0" w:color="auto"/>
            </w:tcBorders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II. kerületi sportegyesületek, diáksport egyesületek részére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4 000 000 Ft</w:t>
            </w:r>
          </w:p>
        </w:tc>
      </w:tr>
      <w:tr w:rsidR="006F744B" w:rsidRPr="000B51E6" w:rsidTr="004854F3">
        <w:trPr>
          <w:trHeight w:val="153"/>
        </w:trPr>
        <w:tc>
          <w:tcPr>
            <w:tcW w:w="8558" w:type="dxa"/>
            <w:shd w:val="clear" w:color="auto" w:fill="D9D9D9" w:themeFill="background1" w:themeFillShade="D9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9 000 000 Ft</w:t>
            </w:r>
          </w:p>
        </w:tc>
      </w:tr>
    </w:tbl>
    <w:p w:rsidR="006F744B" w:rsidRPr="000B51E6" w:rsidRDefault="006F744B" w:rsidP="006F744B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EFB" w:rsidRPr="000B51E6" w:rsidRDefault="00C50EFB" w:rsidP="00C50EF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0B51E6">
        <w:rPr>
          <w:rFonts w:ascii="Times New Roman" w:hAnsi="Times New Roman" w:cs="Times New Roman"/>
          <w:sz w:val="24"/>
          <w:szCs w:val="24"/>
        </w:rPr>
        <w:t>: Bizottság elnöke</w:t>
      </w:r>
    </w:p>
    <w:p w:rsidR="00C50EFB" w:rsidRPr="000B51E6" w:rsidRDefault="00C50EFB" w:rsidP="00C50EF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0B51E6">
        <w:rPr>
          <w:rFonts w:ascii="Times New Roman" w:hAnsi="Times New Roman" w:cs="Times New Roman"/>
          <w:bCs/>
          <w:sz w:val="24"/>
          <w:szCs w:val="24"/>
        </w:rPr>
        <w:t>2022. március</w:t>
      </w:r>
    </w:p>
    <w:p w:rsidR="00C50EFB" w:rsidRDefault="00C50EFB" w:rsidP="00C50EF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8 igen)</w:t>
      </w:r>
    </w:p>
    <w:p w:rsidR="00E945C0" w:rsidRDefault="00E945C0" w:rsidP="00BA37C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C0" w:rsidRDefault="00E945C0" w:rsidP="00E945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E94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B51E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3. sorában szereplő, </w:t>
      </w:r>
      <w:r w:rsidRPr="000B51E6">
        <w:rPr>
          <w:rFonts w:ascii="Times New Roman" w:hAnsi="Times New Roman" w:cs="Times New Roman"/>
          <w:sz w:val="24"/>
          <w:szCs w:val="24"/>
        </w:rPr>
        <w:t xml:space="preserve">2022. évi 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Életvitel Stratégia jogcím előirányzata terhére az alábbi programokat támogatja. </w:t>
      </w:r>
      <w:r w:rsidRPr="000B51E6">
        <w:rPr>
          <w:rFonts w:ascii="Times New Roman" w:hAnsi="Times New Roman" w:cs="Times New Roman"/>
          <w:sz w:val="24"/>
          <w:szCs w:val="24"/>
        </w:rPr>
        <w:t xml:space="preserve">2022. februári statisztikai létszám alapján </w:t>
      </w:r>
      <w:r w:rsidRPr="000B51E6">
        <w:rPr>
          <w:rFonts w:ascii="Times New Roman" w:hAnsi="Times New Roman" w:cs="Times New Roman"/>
          <w:bCs/>
          <w:i/>
          <w:sz w:val="24"/>
          <w:szCs w:val="24"/>
        </w:rPr>
        <w:t>keretösszeg</w:t>
      </w:r>
      <w:r w:rsidRPr="000B5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intézményi felosztását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, – a határozati javaslat 3. sz. melléklete szerint –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jóváhagyja.</w:t>
      </w:r>
    </w:p>
    <w:p w:rsidR="00C03521" w:rsidRDefault="00C03521" w:rsidP="00E945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521" w:rsidRDefault="00C03521" w:rsidP="00E945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521" w:rsidRDefault="00C03521" w:rsidP="00E945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521" w:rsidRPr="000B51E6" w:rsidRDefault="00C03521" w:rsidP="00E94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5C0" w:rsidRDefault="00E945C0" w:rsidP="00E945C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37C4" w:rsidRPr="000B51E6" w:rsidRDefault="00BA37C4" w:rsidP="00BA37C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5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6F744B" w:rsidRPr="000B51E6" w:rsidRDefault="006F744B" w:rsidP="006F744B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44B" w:rsidRPr="000B51E6" w:rsidRDefault="006F744B" w:rsidP="006F744B">
      <w:pPr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B51E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Egyéb működési célú támogatások áht-n kívülre a. Non-profit szervezeteknek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3. sorában szereplő, </w:t>
      </w:r>
      <w:r w:rsidRPr="000B51E6">
        <w:rPr>
          <w:rFonts w:ascii="Times New Roman" w:hAnsi="Times New Roman" w:cs="Times New Roman"/>
          <w:sz w:val="24"/>
          <w:szCs w:val="24"/>
        </w:rPr>
        <w:t xml:space="preserve">2022. évi 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Életvitel Stratégia jogcím előirányzata terhére az alábbi programokat támogatja. </w:t>
      </w:r>
      <w:r w:rsidRPr="000B51E6">
        <w:rPr>
          <w:rFonts w:ascii="Times New Roman" w:hAnsi="Times New Roman" w:cs="Times New Roman"/>
          <w:sz w:val="24"/>
          <w:szCs w:val="24"/>
        </w:rPr>
        <w:t xml:space="preserve">2022. februári statisztikai létszám alapján </w:t>
      </w:r>
      <w:r w:rsidRPr="000B51E6">
        <w:rPr>
          <w:rFonts w:ascii="Times New Roman" w:hAnsi="Times New Roman" w:cs="Times New Roman"/>
          <w:bCs/>
          <w:i/>
          <w:sz w:val="24"/>
          <w:szCs w:val="24"/>
        </w:rPr>
        <w:t>keretösszeg</w:t>
      </w:r>
      <w:r w:rsidRPr="000B5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intézményi felosztását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, – a határozati javaslat 3. sz. melléklete szerint –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jóváhagyja.</w:t>
      </w:r>
    </w:p>
    <w:p w:rsidR="006F744B" w:rsidRPr="000B51E6" w:rsidRDefault="006F744B" w:rsidP="006F744B">
      <w:pPr>
        <w:rPr>
          <w:rFonts w:ascii="Times New Roman" w:hAnsi="Times New Roman" w:cs="Times New Roman"/>
          <w:sz w:val="24"/>
          <w:szCs w:val="24"/>
        </w:rPr>
      </w:pPr>
    </w:p>
    <w:p w:rsidR="006F744B" w:rsidRPr="000B51E6" w:rsidRDefault="006F744B" w:rsidP="006F744B">
      <w:pPr>
        <w:pStyle w:val="Szvegblokk"/>
        <w:tabs>
          <w:tab w:val="left" w:pos="7938"/>
        </w:tabs>
        <w:ind w:left="0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B51E6">
        <w:rPr>
          <w:rFonts w:ascii="Times New Roman" w:hAnsi="Times New Roman" w:cs="Times New Roman"/>
          <w:szCs w:val="24"/>
        </w:rPr>
        <w:t>ÉLETVITEL STRATÉGIA</w:t>
      </w:r>
      <w:r w:rsidRPr="000B51E6">
        <w:rPr>
          <w:rFonts w:ascii="Times New Roman" w:hAnsi="Times New Roman" w:cs="Times New Roman"/>
          <w:szCs w:val="24"/>
        </w:rPr>
        <w:tab/>
      </w:r>
      <w:r w:rsidRPr="000B51E6">
        <w:rPr>
          <w:rFonts w:ascii="Times New Roman" w:hAnsi="Times New Roman" w:cs="Times New Roman"/>
          <w:bCs w:val="0"/>
          <w:szCs w:val="24"/>
          <w:lang w:eastAsia="hu-HU"/>
        </w:rPr>
        <w:t>1 000 000 Ft</w:t>
      </w:r>
    </w:p>
    <w:p w:rsidR="006F744B" w:rsidRPr="000B51E6" w:rsidRDefault="006F744B" w:rsidP="006F7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4B" w:rsidRPr="000B51E6" w:rsidRDefault="006F744B" w:rsidP="006F7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>Támogatások létszám arányában</w:t>
      </w:r>
    </w:p>
    <w:tbl>
      <w:tblPr>
        <w:tblW w:w="100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9"/>
        <w:gridCol w:w="2091"/>
      </w:tblGrid>
      <w:tr w:rsidR="006F744B" w:rsidRPr="000B51E6" w:rsidTr="004854F3">
        <w:trPr>
          <w:trHeight w:val="265"/>
        </w:trPr>
        <w:tc>
          <w:tcPr>
            <w:tcW w:w="7949" w:type="dxa"/>
            <w:tcBorders>
              <w:bottom w:val="single" w:sz="4" w:space="0" w:color="auto"/>
            </w:tcBorders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Egészségnapok támogatása az állami fenntartású köznevelési intézményekben  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6F744B" w:rsidRPr="000B51E6" w:rsidRDefault="006F744B" w:rsidP="004854F3">
            <w:pPr>
              <w:tabs>
                <w:tab w:val="left" w:pos="709"/>
              </w:tabs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1 000 000 Ft</w:t>
            </w:r>
          </w:p>
        </w:tc>
      </w:tr>
      <w:tr w:rsidR="006F744B" w:rsidRPr="000B51E6" w:rsidTr="004854F3">
        <w:trPr>
          <w:trHeight w:val="88"/>
        </w:trPr>
        <w:tc>
          <w:tcPr>
            <w:tcW w:w="7949" w:type="dxa"/>
            <w:shd w:val="clear" w:color="auto" w:fill="D9D9D9" w:themeFill="background1" w:themeFillShade="D9"/>
          </w:tcPr>
          <w:p w:rsidR="006F744B" w:rsidRPr="000B51E6" w:rsidRDefault="006F744B" w:rsidP="004854F3">
            <w:pPr>
              <w:tabs>
                <w:tab w:val="left" w:pos="709"/>
              </w:tabs>
              <w:ind w:right="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6F744B" w:rsidRPr="000B51E6" w:rsidRDefault="006F744B" w:rsidP="004854F3">
            <w:pPr>
              <w:tabs>
                <w:tab w:val="left" w:pos="709"/>
              </w:tabs>
              <w:spacing w:after="12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1 000 000 Ft</w:t>
            </w:r>
          </w:p>
        </w:tc>
      </w:tr>
    </w:tbl>
    <w:p w:rsidR="006F744B" w:rsidRPr="000B51E6" w:rsidRDefault="006F744B" w:rsidP="006F744B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744B" w:rsidRPr="000B51E6" w:rsidRDefault="006F744B" w:rsidP="006F744B">
      <w:pPr>
        <w:jc w:val="right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melléklet</w:t>
      </w:r>
    </w:p>
    <w:p w:rsidR="006F744B" w:rsidRPr="000B51E6" w:rsidRDefault="006F744B" w:rsidP="006F7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Egészségnapok támogatása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1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2022. évben</w:t>
      </w:r>
    </w:p>
    <w:p w:rsidR="006F744B" w:rsidRPr="000B51E6" w:rsidRDefault="006F744B" w:rsidP="006F744B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39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4182"/>
        <w:gridCol w:w="1182"/>
        <w:gridCol w:w="1919"/>
        <w:gridCol w:w="1701"/>
      </w:tblGrid>
      <w:tr w:rsidR="006F744B" w:rsidRPr="000B51E6" w:rsidTr="004854F3">
        <w:trPr>
          <w:trHeight w:val="4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 megnevezése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2022. febr. létszám fő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Létszám arányos támogatás Ft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Megítélt támogatás 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Áldás Utcai Általános Iskola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Budenz József Általános Iskola és Gimn.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Csik Ferenc Általános Iskola és Gimn.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97 476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Fillér Utcai Általános Iskola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Gyermekek Háza Alternatív Ált. isk., Gimn.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Rákóczi Ferenc Gimnázium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93 023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Klebelsberg Kuno Ált. Iskola, Gimn.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Kodály Zoltán Ének-zenei Ált. Iskola, Gimn.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 Ft</w:t>
            </w:r>
          </w:p>
        </w:tc>
      </w:tr>
      <w:tr w:rsidR="006F744B" w:rsidRPr="000B51E6" w:rsidTr="004854F3">
        <w:trPr>
          <w:trHeight w:val="28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Móricz Zsigmond Gimnázium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Pitypang Utcai Általános Iskola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Remetekertvárosi Általános Iskola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Rózsadombi Általános Iskola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Szabó L Két Tanítási Nyelvű Ált. isk., Gimn.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Újlaki Két Tanítási Nyelvű Ált. Isk.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 Ft</w:t>
            </w:r>
          </w:p>
        </w:tc>
      </w:tr>
      <w:tr w:rsidR="006F744B" w:rsidRPr="000B51E6" w:rsidTr="004854F3">
        <w:trPr>
          <w:trHeight w:val="2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44B" w:rsidRPr="000B51E6" w:rsidRDefault="006F744B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F744B" w:rsidRPr="000B51E6" w:rsidRDefault="006F744B" w:rsidP="00485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F744B" w:rsidRPr="000B51E6" w:rsidRDefault="006F744B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1 000 000 Ft</w:t>
            </w:r>
          </w:p>
        </w:tc>
      </w:tr>
    </w:tbl>
    <w:p w:rsidR="006F744B" w:rsidRPr="000B51E6" w:rsidRDefault="006F744B" w:rsidP="006F744B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744B" w:rsidRPr="000B51E6" w:rsidRDefault="006F744B" w:rsidP="002528F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0B51E6">
        <w:rPr>
          <w:rFonts w:ascii="Times New Roman" w:hAnsi="Times New Roman" w:cs="Times New Roman"/>
          <w:sz w:val="24"/>
          <w:szCs w:val="24"/>
        </w:rPr>
        <w:t>: Bizottság elnöke</w:t>
      </w:r>
    </w:p>
    <w:p w:rsidR="006F744B" w:rsidRDefault="006F744B" w:rsidP="002528F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0B51E6">
        <w:rPr>
          <w:rFonts w:ascii="Times New Roman" w:hAnsi="Times New Roman" w:cs="Times New Roman"/>
          <w:bCs/>
          <w:sz w:val="24"/>
          <w:szCs w:val="24"/>
        </w:rPr>
        <w:t>2022.március</w:t>
      </w:r>
    </w:p>
    <w:p w:rsidR="002528FB" w:rsidRPr="000B51E6" w:rsidRDefault="002528FB" w:rsidP="002528F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8 igen)</w:t>
      </w:r>
    </w:p>
    <w:p w:rsidR="00071453" w:rsidRDefault="00071453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D3279" w:rsidRPr="000B51E6" w:rsidRDefault="003D3279" w:rsidP="003D327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4. Napirend </w:t>
      </w:r>
    </w:p>
    <w:p w:rsidR="003D3279" w:rsidRDefault="003D3279" w:rsidP="003D327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Javaslat a KKSEB pályázatok kiírására</w:t>
      </w:r>
    </w:p>
    <w:p w:rsidR="008143EF" w:rsidRPr="000B51E6" w:rsidRDefault="008143EF" w:rsidP="008143EF">
      <w:pPr>
        <w:pStyle w:val="Listaszerbekezds"/>
        <w:ind w:left="0"/>
        <w:jc w:val="both"/>
        <w:rPr>
          <w:b/>
          <w:noProof/>
          <w:snapToGrid w:val="0"/>
        </w:rPr>
      </w:pPr>
      <w:r w:rsidRPr="002304CD">
        <w:rPr>
          <w:b/>
          <w:bCs/>
          <w:iCs/>
        </w:rPr>
        <w:t>Határozati javaslat:</w:t>
      </w:r>
      <w:r w:rsidRPr="008143EF">
        <w:rPr>
          <w:bCs/>
        </w:rPr>
        <w:t xml:space="preserve"> </w:t>
      </w:r>
      <w:r w:rsidRPr="000B51E6">
        <w:rPr>
          <w:bCs/>
        </w:rPr>
        <w:t xml:space="preserve">A </w:t>
      </w:r>
      <w:r w:rsidRPr="000B51E6">
        <w:t>Közoktatási, Közművelődési, Sport, Egészségügyi, Szociális és Lakásügyi</w:t>
      </w:r>
      <w:r w:rsidRPr="000B51E6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úgy dönt, hogy a 2022. évi </w:t>
      </w:r>
      <w:r w:rsidRPr="000B51E6">
        <w:rPr>
          <w:b/>
        </w:rPr>
        <w:fldChar w:fldCharType="begin"/>
      </w:r>
      <w:r w:rsidRPr="000B51E6">
        <w:rPr>
          <w:b/>
        </w:rPr>
        <w:instrText xml:space="preserve"> MERGEFIELD "BIZUGY" </w:instrText>
      </w:r>
      <w:r w:rsidRPr="000B51E6">
        <w:rPr>
          <w:b/>
        </w:rPr>
        <w:fldChar w:fldCharType="end"/>
      </w:r>
      <w:r w:rsidRPr="000B51E6">
        <w:rPr>
          <w:b/>
        </w:rPr>
        <w:t xml:space="preserve">a KKSEB pályázatokat - </w:t>
      </w:r>
      <w:r w:rsidRPr="000B51E6">
        <w:t xml:space="preserve">a határozati javaslat mellékletei (3 db) szerinti tartalommal - </w:t>
      </w:r>
      <w:r w:rsidRPr="000B51E6">
        <w:rPr>
          <w:b/>
        </w:rPr>
        <w:t>kiírja.</w:t>
      </w:r>
    </w:p>
    <w:p w:rsidR="008143EF" w:rsidRDefault="008143EF" w:rsidP="003D327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854F3" w:rsidRPr="000B51E6" w:rsidRDefault="004854F3" w:rsidP="004854F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60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4854F3" w:rsidRPr="000B51E6" w:rsidRDefault="004854F3" w:rsidP="004854F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854F3" w:rsidRPr="000B51E6" w:rsidRDefault="004854F3" w:rsidP="004854F3">
      <w:pPr>
        <w:pStyle w:val="Listaszerbekezds"/>
        <w:ind w:left="0"/>
        <w:jc w:val="both"/>
        <w:rPr>
          <w:b/>
          <w:noProof/>
          <w:snapToGrid w:val="0"/>
        </w:rPr>
      </w:pPr>
      <w:r w:rsidRPr="000B51E6">
        <w:rPr>
          <w:bCs/>
        </w:rPr>
        <w:t xml:space="preserve">A </w:t>
      </w:r>
      <w:r w:rsidRPr="000B51E6">
        <w:t>Közoktatási, Közművelődési, Sport, Egészségügyi, Szociális és Lakásügyi</w:t>
      </w:r>
      <w:r w:rsidRPr="000B51E6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úgy dönt, hogy a 2022. évi </w:t>
      </w:r>
      <w:r w:rsidRPr="000B51E6">
        <w:rPr>
          <w:b/>
        </w:rPr>
        <w:fldChar w:fldCharType="begin"/>
      </w:r>
      <w:r w:rsidRPr="000B51E6">
        <w:rPr>
          <w:b/>
        </w:rPr>
        <w:instrText xml:space="preserve"> MERGEFIELD "BIZUGY" </w:instrText>
      </w:r>
      <w:r w:rsidRPr="000B51E6">
        <w:rPr>
          <w:b/>
        </w:rPr>
        <w:fldChar w:fldCharType="end"/>
      </w:r>
      <w:r w:rsidRPr="000B51E6">
        <w:rPr>
          <w:b/>
        </w:rPr>
        <w:t xml:space="preserve">a KKSEB pályázatokat - </w:t>
      </w:r>
      <w:r w:rsidRPr="000B51E6">
        <w:t xml:space="preserve">a határozati javaslat mellékletei (3 db) szerinti tartalommal - </w:t>
      </w:r>
      <w:r w:rsidRPr="000B51E6">
        <w:rPr>
          <w:b/>
        </w:rPr>
        <w:t>kiírja.</w:t>
      </w:r>
    </w:p>
    <w:p w:rsidR="004854F3" w:rsidRPr="000B51E6" w:rsidRDefault="004854F3" w:rsidP="004854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54F3" w:rsidRPr="000B51E6" w:rsidRDefault="004854F3" w:rsidP="004854F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0B51E6">
        <w:rPr>
          <w:rFonts w:ascii="Times New Roman" w:hAnsi="Times New Roman" w:cs="Times New Roman"/>
          <w:sz w:val="24"/>
          <w:szCs w:val="24"/>
        </w:rPr>
        <w:t>: Bizottság elnöke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54F3" w:rsidRPr="000B51E6" w:rsidRDefault="004854F3" w:rsidP="004854F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0B51E6">
        <w:rPr>
          <w:rFonts w:ascii="Times New Roman" w:hAnsi="Times New Roman" w:cs="Times New Roman"/>
          <w:bCs/>
          <w:sz w:val="24"/>
          <w:szCs w:val="24"/>
        </w:rPr>
        <w:t>2022. március</w:t>
      </w:r>
    </w:p>
    <w:p w:rsidR="004854F3" w:rsidRPr="000B51E6" w:rsidRDefault="00FC27A9" w:rsidP="003D327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igen, Bíró Zsolt nem szavazott)</w:t>
      </w:r>
    </w:p>
    <w:p w:rsidR="003D3279" w:rsidRPr="000B51E6" w:rsidRDefault="003D3279" w:rsidP="003D327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5. Napirend </w:t>
      </w:r>
    </w:p>
    <w:p w:rsidR="003D3279" w:rsidRDefault="003D3279" w:rsidP="003D327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Javaslat a nem önkormányzati fenntartású köznevelési intézmények 2022. évi támogatására</w:t>
      </w:r>
    </w:p>
    <w:p w:rsidR="008143EF" w:rsidRPr="000B51E6" w:rsidRDefault="008143EF" w:rsidP="008143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1. A </w:t>
      </w:r>
      <w:r w:rsidRPr="000B51E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Nem önkormányzati oktatási intézmények</w:t>
      </w:r>
      <w:r w:rsidRPr="000B51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2022. évi </w:t>
      </w:r>
      <w:r w:rsidRPr="000B51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támogatásának felosztását, az utalások ütemezését - a határozati javaslat mellékletének megfelelően -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jóváhagyja.</w:t>
      </w:r>
    </w:p>
    <w:p w:rsidR="004854F3" w:rsidRPr="000B51E6" w:rsidRDefault="004854F3" w:rsidP="004854F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BE4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4854F3" w:rsidRPr="000B51E6" w:rsidRDefault="004854F3" w:rsidP="003D327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854F3" w:rsidRPr="000B51E6" w:rsidRDefault="004854F3" w:rsidP="004854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1E6">
        <w:rPr>
          <w:rFonts w:ascii="Times New Roman" w:hAnsi="Times New Roman" w:cs="Times New Roman"/>
          <w:bCs/>
          <w:sz w:val="24"/>
          <w:szCs w:val="24"/>
        </w:rPr>
        <w:t xml:space="preserve">1. A </w:t>
      </w:r>
      <w:r w:rsidRPr="000B51E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Nem önkormányzati oktatási intézmények</w:t>
      </w:r>
      <w:r w:rsidRPr="000B51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bCs/>
          <w:sz w:val="24"/>
          <w:szCs w:val="24"/>
        </w:rPr>
        <w:t xml:space="preserve">2022. évi támogatásának felosztását, az utalások ütemezését - a határozati javaslat mellékletének megfelelően -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jóváhagyja.</w:t>
      </w:r>
    </w:p>
    <w:p w:rsidR="008143EF" w:rsidRDefault="008143EF" w:rsidP="007D12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3EF" w:rsidRPr="000B51E6" w:rsidRDefault="008143EF" w:rsidP="007D12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4F3" w:rsidRPr="000B51E6" w:rsidRDefault="004854F3" w:rsidP="007D12C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0B51E6">
        <w:rPr>
          <w:rFonts w:ascii="Times New Roman" w:hAnsi="Times New Roman" w:cs="Times New Roman"/>
          <w:sz w:val="24"/>
          <w:szCs w:val="24"/>
        </w:rPr>
        <w:t>: Bizottság elnöke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54F3" w:rsidRDefault="004854F3" w:rsidP="007D12C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0B51E6">
        <w:rPr>
          <w:rFonts w:ascii="Times New Roman" w:hAnsi="Times New Roman" w:cs="Times New Roman"/>
          <w:bCs/>
          <w:sz w:val="24"/>
          <w:szCs w:val="24"/>
        </w:rPr>
        <w:t>2022. március</w:t>
      </w:r>
    </w:p>
    <w:p w:rsidR="00FC27A9" w:rsidRPr="000B51E6" w:rsidRDefault="00FC27A9" w:rsidP="007D12C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4854F3" w:rsidRPr="000B51E6" w:rsidRDefault="004854F3" w:rsidP="004854F3">
      <w:pPr>
        <w:jc w:val="right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határozat melléklete</w:t>
      </w: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736"/>
        <w:gridCol w:w="1559"/>
        <w:gridCol w:w="993"/>
        <w:gridCol w:w="1134"/>
        <w:gridCol w:w="1275"/>
        <w:gridCol w:w="1276"/>
        <w:gridCol w:w="1276"/>
        <w:gridCol w:w="1134"/>
      </w:tblGrid>
      <w:tr w:rsidR="004854F3" w:rsidRPr="000B51E6" w:rsidTr="004854F3">
        <w:trPr>
          <w:trHeight w:val="51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 önkormányzati fenntartású intézmények támogatása 2022. évben</w:t>
            </w:r>
          </w:p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4F3" w:rsidRPr="000B51E6" w:rsidTr="004854F3">
        <w:trPr>
          <w:trHeight w:val="4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F3" w:rsidRPr="000B51E6" w:rsidTr="004854F3">
        <w:trPr>
          <w:trHeight w:val="389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Támogatott intézmény megnevezése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ind w:left="-70" w:firstLine="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Adószám, bankszámla-szám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ind w:lef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kerületi gyermeklétszám (fő)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Normatív támogatás (Ft/fő)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2022. évi támogatás              (Ft)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Utalás</w:t>
            </w:r>
          </w:p>
        </w:tc>
      </w:tr>
      <w:tr w:rsidR="004854F3" w:rsidRPr="000B51E6" w:rsidTr="004854F3">
        <w:trPr>
          <w:trHeight w:val="812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2022.01.30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2022.06.15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2022.09.30</w:t>
            </w:r>
          </w:p>
        </w:tc>
      </w:tr>
      <w:tr w:rsidR="004854F3" w:rsidRPr="000B51E6" w:rsidTr="004854F3">
        <w:trPr>
          <w:trHeight w:val="15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 xml:space="preserve">Dióhéj Waldorf - Pedagógiai Kh. Egyesület </w:t>
            </w: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Rozmarintszál Waldorf Óvoda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adószám: 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 xml:space="preserve">18119158-1-41 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számlaszám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br/>
              <w:t>10400212-50526771-54771003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ind w:lef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233 334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233 333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233 333</w:t>
            </w:r>
          </w:p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+ 84 852</w:t>
            </w:r>
          </w:p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318 185</w:t>
            </w:r>
          </w:p>
        </w:tc>
      </w:tr>
      <w:tr w:rsidR="004854F3" w:rsidRPr="000B51E6" w:rsidTr="004854F3">
        <w:trPr>
          <w:trHeight w:val="15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sz w:val="24"/>
                <w:szCs w:val="24"/>
              </w:rPr>
              <w:t>Naturkinder Német Nyelvű Óvodai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 xml:space="preserve"> Alapítvány</w:t>
            </w: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1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adószám: 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 xml:space="preserve">18092682-1-41 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számlaszám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br/>
              <w:t>11702036-20661827-00000000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266 666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266 667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854F3" w:rsidRPr="000B51E6" w:rsidTr="004854F3">
        <w:trPr>
          <w:trHeight w:val="15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 xml:space="preserve">"Tigris Kölyök" Alapfokú Oktatási és Szoc. Ellátási Kh Nonprofit Kft. </w:t>
            </w: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Tigris Kölyök Óvoda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adószám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: 22182384-2-41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számlaszám</w:t>
            </w:r>
            <w:r w:rsidRPr="000B51E6">
              <w:rPr>
                <w:rFonts w:ascii="Times New Roman" w:hAnsi="Times New Roman" w:cs="Times New Roman"/>
                <w:sz w:val="24"/>
                <w:szCs w:val="24"/>
              </w:rPr>
              <w:br/>
              <w:t>10104105-55356300-01000004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1 500 </w:t>
            </w:r>
            <w:r w:rsidRPr="000B51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500 000</w:t>
            </w:r>
          </w:p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+ 181 815</w:t>
            </w:r>
          </w:p>
          <w:p w:rsidR="004854F3" w:rsidRPr="000B51E6" w:rsidRDefault="004854F3" w:rsidP="004854F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681 815</w:t>
            </w:r>
          </w:p>
        </w:tc>
      </w:tr>
      <w:tr w:rsidR="004854F3" w:rsidRPr="000B51E6" w:rsidTr="004854F3">
        <w:trPr>
          <w:trHeight w:val="582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ind w:hanging="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3 000 000 Ft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ind w:hanging="7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1 000 000 Ft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ind w:left="-7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1 000 000 Ft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3" w:rsidRPr="000B51E6" w:rsidRDefault="004854F3" w:rsidP="004854F3">
            <w:pPr>
              <w:ind w:hanging="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E6">
              <w:rPr>
                <w:rFonts w:ascii="Times New Roman" w:hAnsi="Times New Roman" w:cs="Times New Roman"/>
                <w:bCs/>
                <w:sz w:val="24"/>
                <w:szCs w:val="24"/>
              </w:rPr>
              <w:t>1 000 000Ft</w:t>
            </w:r>
          </w:p>
        </w:tc>
      </w:tr>
    </w:tbl>
    <w:p w:rsidR="004854F3" w:rsidRPr="000B51E6" w:rsidRDefault="004854F3" w:rsidP="003D3279">
      <w:pPr>
        <w:ind w:left="-153"/>
        <w:jc w:val="both"/>
        <w:rPr>
          <w:rFonts w:ascii="Times New Roman" w:hAnsi="Times New Roman" w:cs="Times New Roman"/>
          <w:sz w:val="24"/>
          <w:szCs w:val="24"/>
        </w:rPr>
      </w:pPr>
    </w:p>
    <w:p w:rsidR="003D3279" w:rsidRPr="000B51E6" w:rsidRDefault="003D3279" w:rsidP="003D3279">
      <w:pPr>
        <w:ind w:left="-15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6. Napirend </w:t>
      </w:r>
    </w:p>
    <w:p w:rsidR="003D3279" w:rsidRDefault="003D3279" w:rsidP="003D3279">
      <w:pPr>
        <w:ind w:left="-15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Javaslat a Budapest Főváros II. Kerületi Önkormányzat felsőoktatási tanulmányi ösztöndíjról szóló …/2022.(…) önkormányzati rendelet megalkotására (testületi)</w:t>
      </w:r>
      <w:r w:rsidR="00E80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C18" w:rsidRDefault="00B05C18" w:rsidP="00B05C18">
      <w:pPr>
        <w:ind w:left="-142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 Bizottság javaslata szerint:</w:t>
      </w:r>
      <w:r w:rsidRPr="00B05C18">
        <w:rPr>
          <w:rFonts w:ascii="Times New Roman" w:hAnsi="Times New Roman" w:cs="Times New Roman"/>
          <w:sz w:val="24"/>
          <w:szCs w:val="24"/>
        </w:rPr>
        <w:t xml:space="preserve"> 4. § (1) </w:t>
      </w:r>
      <w:r w:rsidRPr="00B05C18">
        <w:rPr>
          <w:rFonts w:ascii="Times New Roman" w:hAnsi="Times New Roman" w:cs="Times New Roman"/>
          <w:sz w:val="24"/>
          <w:szCs w:val="24"/>
          <w:lang w:eastAsia="zh-CN"/>
        </w:rPr>
        <w:t xml:space="preserve">Szociális szempontból rászorult az a felsőoktatási intézményben tanulmányokat megkezdeni kívánó, vagy folytató diák, akinek családjában az egy főre eső </w:t>
      </w:r>
      <w:r w:rsidRPr="00B05C1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havi nettó jövedelem nem haladja meg</w:t>
      </w:r>
      <w:r w:rsidRPr="00B05C18">
        <w:rPr>
          <w:rFonts w:ascii="Times New Roman" w:hAnsi="Times New Roman" w:cs="Times New Roman"/>
          <w:sz w:val="24"/>
          <w:szCs w:val="24"/>
          <w:lang w:eastAsia="zh-CN"/>
        </w:rPr>
        <w:t xml:space="preserve"> .</w:t>
      </w:r>
      <w:r w:rsidRPr="00B05C18">
        <w:rPr>
          <w:rFonts w:ascii="Times New Roman" w:hAnsi="Times New Roman" w:cs="Times New Roman"/>
          <w:i/>
          <w:iCs/>
          <w:sz w:val="24"/>
          <w:szCs w:val="24"/>
          <w:u w:val="single"/>
          <w:lang w:eastAsia="zh-CN"/>
        </w:rPr>
        <w:t>a mindenkori bruttó minimálbér 60%-át.</w:t>
      </w:r>
    </w:p>
    <w:p w:rsidR="008143EF" w:rsidRPr="00B05C18" w:rsidRDefault="008143EF" w:rsidP="008143EF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sz w:val="24"/>
          <w:szCs w:val="24"/>
        </w:rPr>
        <w:t xml:space="preserve"> </w:t>
      </w:r>
      <w:r w:rsidRPr="00B05C18">
        <w:rPr>
          <w:rFonts w:ascii="Times New Roman" w:hAnsi="Times New Roman" w:cs="Times New Roman"/>
          <w:sz w:val="24"/>
          <w:szCs w:val="24"/>
        </w:rPr>
        <w:t xml:space="preserve">4. § (1) </w:t>
      </w:r>
      <w:r w:rsidRPr="00B05C18">
        <w:rPr>
          <w:rFonts w:ascii="Times New Roman" w:hAnsi="Times New Roman" w:cs="Times New Roman"/>
          <w:sz w:val="24"/>
          <w:szCs w:val="24"/>
          <w:lang w:eastAsia="zh-CN"/>
        </w:rPr>
        <w:t xml:space="preserve">Szociális szempontból rászorult az a felsőoktatási intézményben tanulmányokat megkezdeni kívánó, vagy folytató diák, akinek családjában az egy főre eső </w:t>
      </w:r>
      <w:r w:rsidRPr="00B05C1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havi nettó jövedelem nem haladja meg</w:t>
      </w:r>
      <w:r w:rsidRPr="00B05C18">
        <w:rPr>
          <w:rFonts w:ascii="Times New Roman" w:hAnsi="Times New Roman" w:cs="Times New Roman"/>
          <w:sz w:val="24"/>
          <w:szCs w:val="24"/>
          <w:lang w:eastAsia="zh-CN"/>
        </w:rPr>
        <w:t xml:space="preserve"> .</w:t>
      </w:r>
      <w:r w:rsidRPr="00B05C18">
        <w:rPr>
          <w:rFonts w:ascii="Times New Roman" w:hAnsi="Times New Roman" w:cs="Times New Roman"/>
          <w:i/>
          <w:iCs/>
          <w:sz w:val="24"/>
          <w:szCs w:val="24"/>
          <w:u w:val="single"/>
          <w:lang w:eastAsia="zh-CN"/>
        </w:rPr>
        <w:t>a mindenkori bruttó minimálbér 60%-át.</w:t>
      </w:r>
    </w:p>
    <w:p w:rsidR="00B05C18" w:rsidRPr="000B51E6" w:rsidRDefault="00B05C18" w:rsidP="00B05C1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BE4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FC27A9" w:rsidRPr="00B05C18" w:rsidRDefault="00FC27A9" w:rsidP="00FC27A9">
      <w:pPr>
        <w:rPr>
          <w:rFonts w:ascii="Times New Roman" w:hAnsi="Times New Roman" w:cs="Times New Roman"/>
          <w:sz w:val="24"/>
          <w:szCs w:val="24"/>
        </w:rPr>
      </w:pPr>
    </w:p>
    <w:p w:rsidR="00FC27A9" w:rsidRPr="00B05C18" w:rsidRDefault="00FC27A9" w:rsidP="00B05C18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05C18">
        <w:rPr>
          <w:rFonts w:ascii="Times New Roman" w:hAnsi="Times New Roman" w:cs="Times New Roman"/>
          <w:sz w:val="24"/>
          <w:szCs w:val="24"/>
        </w:rPr>
        <w:t xml:space="preserve">4. § (1) </w:t>
      </w:r>
      <w:r w:rsidRPr="00B05C18">
        <w:rPr>
          <w:rFonts w:ascii="Times New Roman" w:hAnsi="Times New Roman" w:cs="Times New Roman"/>
          <w:sz w:val="24"/>
          <w:szCs w:val="24"/>
          <w:lang w:eastAsia="zh-CN"/>
        </w:rPr>
        <w:t xml:space="preserve">Szociális szempontból rászorult az a felsőoktatási intézményben tanulmányokat megkezdeni kívánó, vagy folytató diák, akinek családjában az egy főre eső </w:t>
      </w:r>
      <w:r w:rsidRPr="00B05C1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havi nettó jövedelem nem haladja meg</w:t>
      </w:r>
      <w:r w:rsidRPr="00B05C18">
        <w:rPr>
          <w:rFonts w:ascii="Times New Roman" w:hAnsi="Times New Roman" w:cs="Times New Roman"/>
          <w:sz w:val="24"/>
          <w:szCs w:val="24"/>
          <w:lang w:eastAsia="zh-CN"/>
        </w:rPr>
        <w:t xml:space="preserve"> .</w:t>
      </w:r>
      <w:r w:rsidRPr="00B05C18">
        <w:rPr>
          <w:rFonts w:ascii="Times New Roman" w:hAnsi="Times New Roman" w:cs="Times New Roman"/>
          <w:i/>
          <w:iCs/>
          <w:sz w:val="24"/>
          <w:szCs w:val="24"/>
          <w:u w:val="single"/>
          <w:lang w:eastAsia="zh-CN"/>
        </w:rPr>
        <w:t>a mindenkori bruttó minimálbér 60%-át.</w:t>
      </w:r>
    </w:p>
    <w:p w:rsidR="00FC27A9" w:rsidRDefault="00B05C18" w:rsidP="00FC27A9">
      <w:pPr>
        <w:rPr>
          <w:rFonts w:ascii="Times New Roman" w:hAnsi="Times New Roman" w:cs="Times New Roman"/>
          <w:sz w:val="24"/>
          <w:szCs w:val="24"/>
        </w:rPr>
      </w:pPr>
      <w:r w:rsidRPr="00B05C1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>, 7 igen)</w:t>
      </w:r>
    </w:p>
    <w:p w:rsidR="008143EF" w:rsidRPr="000B51E6" w:rsidRDefault="008143EF" w:rsidP="008143E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2022. március 31-ei Képviselő-testületi ülésre történő „</w:t>
      </w:r>
      <w:r w:rsidRPr="000B51E6">
        <w:rPr>
          <w:rFonts w:ascii="Times New Roman" w:hAnsi="Times New Roman" w:cs="Times New Roman"/>
          <w:b/>
          <w:bCs/>
          <w:i/>
          <w:sz w:val="24"/>
          <w:szCs w:val="24"/>
        </w:rPr>
        <w:t>Javaslat a Budapest Főváros II. Kerületi Önkormányzat felsőoktatási tanulmányi</w:t>
      </w:r>
      <w:r w:rsidRPr="000B51E6">
        <w:rPr>
          <w:rFonts w:ascii="Times New Roman" w:hAnsi="Times New Roman" w:cs="Times New Roman"/>
          <w:b/>
          <w:i/>
          <w:sz w:val="24"/>
          <w:szCs w:val="24"/>
        </w:rPr>
        <w:t xml:space="preserve"> ösztöndíjról”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szóló előterjesztést tárgyalásra alkalmasnak tartja és javasolja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 xml:space="preserve">az előterjesztés határozati javaslatának elfogadását. </w:t>
      </w:r>
    </w:p>
    <w:p w:rsidR="004854F3" w:rsidRPr="000B51E6" w:rsidRDefault="004854F3" w:rsidP="004854F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BE4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4854F3" w:rsidRPr="000B51E6" w:rsidRDefault="004854F3" w:rsidP="004854F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854F3" w:rsidRPr="000B51E6" w:rsidRDefault="004854F3" w:rsidP="004854F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2022. március 31-ei Képviselő-testületi ülésre történő „</w:t>
      </w:r>
      <w:r w:rsidRPr="000B51E6">
        <w:rPr>
          <w:rFonts w:ascii="Times New Roman" w:hAnsi="Times New Roman" w:cs="Times New Roman"/>
          <w:b/>
          <w:bCs/>
          <w:i/>
          <w:sz w:val="24"/>
          <w:szCs w:val="24"/>
        </w:rPr>
        <w:t>Javaslat a Budapest Főváros II. Kerületi Önkormányzat felsőoktatási tanulmányi</w:t>
      </w:r>
      <w:r w:rsidRPr="000B51E6">
        <w:rPr>
          <w:rFonts w:ascii="Times New Roman" w:hAnsi="Times New Roman" w:cs="Times New Roman"/>
          <w:b/>
          <w:i/>
          <w:sz w:val="24"/>
          <w:szCs w:val="24"/>
        </w:rPr>
        <w:t xml:space="preserve"> ösztöndíjról”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szóló előterjesztést tárgyalásra alkalmasnak tartja és javasolja</w:t>
      </w:r>
      <w:r w:rsidR="00E80486"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 xml:space="preserve">az előterjesztés határozati javaslatának elfogadását. </w:t>
      </w:r>
    </w:p>
    <w:p w:rsidR="004854F3" w:rsidRPr="000B51E6" w:rsidRDefault="004854F3" w:rsidP="004854F3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4854F3" w:rsidRPr="000B51E6" w:rsidRDefault="004854F3" w:rsidP="0048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Határidő: március havi testületi ülés</w:t>
      </w:r>
    </w:p>
    <w:p w:rsidR="00FC27A9" w:rsidRPr="000B51E6" w:rsidRDefault="00FC27A9" w:rsidP="00FC27A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8143EF" w:rsidRPr="000B51E6" w:rsidRDefault="008143EF" w:rsidP="003D3279">
      <w:pPr>
        <w:ind w:left="-15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D3279" w:rsidRPr="000B51E6" w:rsidRDefault="003D3279" w:rsidP="003D3279">
      <w:pPr>
        <w:ind w:left="-15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7. Napirend </w:t>
      </w:r>
    </w:p>
    <w:p w:rsidR="003D3279" w:rsidRDefault="003D3279" w:rsidP="003D3279">
      <w:pPr>
        <w:ind w:left="-15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lastRenderedPageBreak/>
        <w:t>Javaslat a Budapest Főváros II. Kerületi Önkormányzat tanulmányi ösztöndíjról szóló …/2022.(…) önkormányzati rendelet megalkotására (testületi)</w:t>
      </w:r>
    </w:p>
    <w:p w:rsidR="0098342B" w:rsidRDefault="00B05C18" w:rsidP="0098342B">
      <w:pPr>
        <w:rPr>
          <w:rFonts w:ascii="Times New Roman" w:hAnsi="Times New Roman" w:cs="Times New Roman"/>
          <w:i/>
          <w:iCs/>
          <w:sz w:val="24"/>
          <w:szCs w:val="24"/>
          <w:u w:val="single"/>
          <w:lang w:eastAsia="zh-CN"/>
        </w:rPr>
      </w:pPr>
      <w:r w:rsidRPr="0098342B">
        <w:rPr>
          <w:rFonts w:ascii="Times New Roman" w:hAnsi="Times New Roman" w:cs="Times New Roman"/>
          <w:sz w:val="24"/>
          <w:szCs w:val="24"/>
        </w:rPr>
        <w:t>A  Bizottság javaslata szerint:</w:t>
      </w:r>
      <w:r w:rsidR="0098342B" w:rsidRPr="0098342B">
        <w:rPr>
          <w:rFonts w:ascii="Times New Roman" w:hAnsi="Times New Roman" w:cs="Times New Roman"/>
          <w:sz w:val="24"/>
          <w:szCs w:val="24"/>
        </w:rPr>
        <w:t xml:space="preserve"> javaslata szerint: </w:t>
      </w:r>
      <w:r w:rsidR="0098342B" w:rsidRPr="0098342B">
        <w:rPr>
          <w:rFonts w:ascii="Times New Roman" w:hAnsi="Times New Roman" w:cs="Times New Roman"/>
          <w:sz w:val="24"/>
          <w:szCs w:val="24"/>
          <w:lang w:eastAsia="zh-CN"/>
        </w:rPr>
        <w:t xml:space="preserve">a gyermeket gondozó családban az egy főre jutó havi jövedelem nem haladja meg a </w:t>
      </w:r>
      <w:r w:rsidR="0098342B" w:rsidRPr="0098342B">
        <w:rPr>
          <w:rFonts w:ascii="Times New Roman" w:hAnsi="Times New Roman" w:cs="Times New Roman"/>
          <w:i/>
          <w:iCs/>
          <w:sz w:val="24"/>
          <w:szCs w:val="24"/>
          <w:u w:val="single"/>
          <w:lang w:eastAsia="zh-CN"/>
        </w:rPr>
        <w:t>mindenkori bruttó minimálbér 60%-át.</w:t>
      </w:r>
    </w:p>
    <w:p w:rsidR="008143EF" w:rsidRPr="0098342B" w:rsidRDefault="008143EF" w:rsidP="008143EF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sz w:val="24"/>
          <w:szCs w:val="24"/>
        </w:rPr>
        <w:t xml:space="preserve"> </w:t>
      </w:r>
      <w:r w:rsidRPr="0098342B">
        <w:rPr>
          <w:rFonts w:ascii="Times New Roman" w:hAnsi="Times New Roman" w:cs="Times New Roman"/>
          <w:sz w:val="24"/>
          <w:szCs w:val="24"/>
        </w:rPr>
        <w:t xml:space="preserve">3. § b ) </w:t>
      </w:r>
      <w:r w:rsidRPr="0098342B">
        <w:rPr>
          <w:rFonts w:ascii="Times New Roman" w:hAnsi="Times New Roman" w:cs="Times New Roman"/>
          <w:sz w:val="24"/>
          <w:szCs w:val="24"/>
          <w:lang w:eastAsia="zh-CN"/>
        </w:rPr>
        <w:t xml:space="preserve">a gyermeket gondozó családban az egy főre jutó havi jövedelem nem haladja meg a </w:t>
      </w:r>
      <w:r w:rsidRPr="0098342B">
        <w:rPr>
          <w:rFonts w:ascii="Times New Roman" w:hAnsi="Times New Roman" w:cs="Times New Roman"/>
          <w:i/>
          <w:iCs/>
          <w:sz w:val="24"/>
          <w:szCs w:val="24"/>
          <w:u w:val="single"/>
          <w:lang w:eastAsia="zh-CN"/>
        </w:rPr>
        <w:t>mindenkori bruttó minimálbér 60%-át.</w:t>
      </w:r>
    </w:p>
    <w:p w:rsidR="004854F3" w:rsidRPr="000B51E6" w:rsidRDefault="004854F3" w:rsidP="004854F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6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4854F3" w:rsidRDefault="004854F3" w:rsidP="003D3279">
      <w:pPr>
        <w:ind w:left="-153"/>
        <w:jc w:val="both"/>
        <w:rPr>
          <w:rFonts w:ascii="Times New Roman" w:hAnsi="Times New Roman" w:cs="Times New Roman"/>
          <w:sz w:val="24"/>
          <w:szCs w:val="24"/>
        </w:rPr>
      </w:pPr>
    </w:p>
    <w:p w:rsidR="0098342B" w:rsidRPr="0098342B" w:rsidRDefault="0098342B" w:rsidP="00E8048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98342B">
        <w:rPr>
          <w:rFonts w:ascii="Times New Roman" w:hAnsi="Times New Roman" w:cs="Times New Roman"/>
          <w:sz w:val="24"/>
          <w:szCs w:val="24"/>
        </w:rPr>
        <w:t xml:space="preserve">3. § b ) </w:t>
      </w:r>
      <w:r w:rsidRPr="0098342B">
        <w:rPr>
          <w:rFonts w:ascii="Times New Roman" w:hAnsi="Times New Roman" w:cs="Times New Roman"/>
          <w:sz w:val="24"/>
          <w:szCs w:val="24"/>
          <w:lang w:eastAsia="zh-CN"/>
        </w:rPr>
        <w:t xml:space="preserve">a gyermeket gondozó családban az egy főre jutó havi jövedelem nem haladja meg a </w:t>
      </w:r>
      <w:r w:rsidRPr="0098342B">
        <w:rPr>
          <w:rFonts w:ascii="Times New Roman" w:hAnsi="Times New Roman" w:cs="Times New Roman"/>
          <w:i/>
          <w:iCs/>
          <w:sz w:val="24"/>
          <w:szCs w:val="24"/>
          <w:u w:val="single"/>
          <w:lang w:eastAsia="zh-CN"/>
        </w:rPr>
        <w:t>mindenkori bruttó minimálbér 60%-át.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(egyhangú, 7 igen)</w:t>
      </w:r>
    </w:p>
    <w:p w:rsidR="008143EF" w:rsidRPr="000B51E6" w:rsidRDefault="008143EF" w:rsidP="008143E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2022. március 31-ei Képviselő-testületi ülésre történő „</w:t>
      </w:r>
      <w:r w:rsidRPr="000B51E6">
        <w:rPr>
          <w:rFonts w:ascii="Times New Roman" w:hAnsi="Times New Roman" w:cs="Times New Roman"/>
          <w:b/>
          <w:bCs/>
          <w:i/>
          <w:sz w:val="24"/>
          <w:szCs w:val="24"/>
        </w:rPr>
        <w:t>Javaslat a Budapest Főváros II. Kerületi Önkormányzat tanulmányi</w:t>
      </w:r>
      <w:r w:rsidRPr="000B51E6">
        <w:rPr>
          <w:rFonts w:ascii="Times New Roman" w:hAnsi="Times New Roman" w:cs="Times New Roman"/>
          <w:b/>
          <w:i/>
          <w:sz w:val="24"/>
          <w:szCs w:val="24"/>
        </w:rPr>
        <w:t xml:space="preserve"> ösztöndíjról”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 xml:space="preserve">szóló előterjesztést tárgyalásra alkalmasnak tartja és javasolja az előterjesztés határozati javaslatának elfogadását. </w:t>
      </w:r>
    </w:p>
    <w:p w:rsidR="008143EF" w:rsidRDefault="008143EF" w:rsidP="008143EF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342B" w:rsidRPr="000B51E6" w:rsidRDefault="0098342B" w:rsidP="0098342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6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98342B" w:rsidRPr="000B51E6" w:rsidRDefault="0098342B" w:rsidP="003D3279">
      <w:pPr>
        <w:ind w:left="-153"/>
        <w:jc w:val="both"/>
        <w:rPr>
          <w:rFonts w:ascii="Times New Roman" w:hAnsi="Times New Roman" w:cs="Times New Roman"/>
          <w:sz w:val="24"/>
          <w:szCs w:val="24"/>
        </w:rPr>
      </w:pPr>
    </w:p>
    <w:p w:rsidR="004854F3" w:rsidRPr="000B51E6" w:rsidRDefault="004854F3" w:rsidP="004854F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2022. március 31-ei Képviselő-testületi ülésre történő „</w:t>
      </w:r>
      <w:r w:rsidRPr="000B51E6">
        <w:rPr>
          <w:rFonts w:ascii="Times New Roman" w:hAnsi="Times New Roman" w:cs="Times New Roman"/>
          <w:b/>
          <w:bCs/>
          <w:i/>
          <w:sz w:val="24"/>
          <w:szCs w:val="24"/>
        </w:rPr>
        <w:t>Javaslat a Budapest Főváros II. Kerületi Önkormányzat tanulmányi</w:t>
      </w:r>
      <w:r w:rsidRPr="000B51E6">
        <w:rPr>
          <w:rFonts w:ascii="Times New Roman" w:hAnsi="Times New Roman" w:cs="Times New Roman"/>
          <w:b/>
          <w:i/>
          <w:sz w:val="24"/>
          <w:szCs w:val="24"/>
        </w:rPr>
        <w:t xml:space="preserve"> ösztöndíjról”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 xml:space="preserve">szóló előterjesztést tárgyalásra alkalmasnak tartja és javasolja az előterjesztés határozati javaslatának elfogadását. </w:t>
      </w:r>
    </w:p>
    <w:p w:rsidR="004854F3" w:rsidRPr="000B51E6" w:rsidRDefault="004854F3" w:rsidP="004854F3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4854F3" w:rsidRPr="000B51E6" w:rsidRDefault="004854F3" w:rsidP="0048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Határidő: március havi testületi ülés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8143EF" w:rsidRDefault="008143EF" w:rsidP="004854F3">
      <w:pPr>
        <w:spacing w:after="0" w:line="240" w:lineRule="auto"/>
        <w:ind w:left="-153"/>
        <w:jc w:val="both"/>
        <w:rPr>
          <w:rFonts w:ascii="Times New Roman" w:hAnsi="Times New Roman" w:cs="Times New Roman"/>
          <w:sz w:val="24"/>
          <w:szCs w:val="24"/>
        </w:rPr>
      </w:pPr>
    </w:p>
    <w:p w:rsidR="00444412" w:rsidRPr="000B51E6" w:rsidRDefault="003D3279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  <w:lang w:eastAsia="ar-SA"/>
        </w:rPr>
        <w:t>8.</w:t>
      </w:r>
      <w:r w:rsidRPr="000B51E6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3D3279" w:rsidRDefault="003D3279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51E6">
        <w:rPr>
          <w:rFonts w:ascii="Times New Roman" w:hAnsi="Times New Roman" w:cs="Times New Roman"/>
          <w:sz w:val="24"/>
          <w:szCs w:val="24"/>
          <w:lang w:eastAsia="ar-SA"/>
        </w:rPr>
        <w:t xml:space="preserve"> Javaslat a Budapest Főváros II. Kerületi Önkormányzat II. sz. Gondozási Központ 2021. évről szóló beszámolójának elfogadására</w:t>
      </w:r>
    </w:p>
    <w:p w:rsidR="008143EF" w:rsidRPr="000B51E6" w:rsidRDefault="008143EF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143EF" w:rsidRDefault="008143EF" w:rsidP="0081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51E6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II. sz. Gondozási Központ (1022 Budapest, Fillér utca 50/b.) a határozat mellékletét képező 2021. évre vonatkozó szakmai beszámolóját megtárgyalta, elfogadta és az intézmény szakmai munkáját eredményesnek értékeli.</w:t>
      </w:r>
    </w:p>
    <w:p w:rsidR="00C03521" w:rsidRDefault="00C03521" w:rsidP="0081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521" w:rsidRDefault="00C03521" w:rsidP="0081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521" w:rsidRDefault="00C03521" w:rsidP="0081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521" w:rsidRDefault="00C03521" w:rsidP="0081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521" w:rsidRDefault="00C03521" w:rsidP="0081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521" w:rsidRDefault="00C03521" w:rsidP="0081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521" w:rsidRDefault="00C03521" w:rsidP="0081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521" w:rsidRPr="000B51E6" w:rsidRDefault="00C03521" w:rsidP="008143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279" w:rsidRPr="000B51E6" w:rsidRDefault="003D3279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54F3" w:rsidRPr="000B51E6" w:rsidRDefault="004854F3" w:rsidP="004854F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6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4854F3" w:rsidRPr="000B51E6" w:rsidRDefault="004854F3" w:rsidP="004854F3">
      <w:pPr>
        <w:ind w:left="-153"/>
        <w:jc w:val="both"/>
        <w:rPr>
          <w:rFonts w:ascii="Times New Roman" w:hAnsi="Times New Roman" w:cs="Times New Roman"/>
          <w:sz w:val="24"/>
          <w:szCs w:val="24"/>
        </w:rPr>
      </w:pPr>
    </w:p>
    <w:p w:rsidR="004854F3" w:rsidRPr="000B51E6" w:rsidRDefault="004854F3" w:rsidP="00485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1E6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II. sz. Gondozási Központ (1022 Budapest, Fillér utca 50/b.) a határozat mellékletét képező 2021. évre vonatkozó szakmai beszámolóját megtárgyalta, elfogadta és az intézmény szakmai munkáját eredményesnek értékeli.</w:t>
      </w:r>
    </w:p>
    <w:p w:rsidR="004854F3" w:rsidRPr="000B51E6" w:rsidRDefault="004854F3" w:rsidP="00485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54F3" w:rsidRPr="000B51E6" w:rsidRDefault="004854F3" w:rsidP="00485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1E6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Bizottság elnöke</w:t>
      </w:r>
    </w:p>
    <w:p w:rsidR="004854F3" w:rsidRPr="000B51E6" w:rsidRDefault="004854F3" w:rsidP="00485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1E6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2022. április 30.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3D3279" w:rsidRPr="000B51E6" w:rsidRDefault="003D3279" w:rsidP="003D3279">
      <w:pPr>
        <w:pStyle w:val="Szvegtrzs2"/>
        <w:spacing w:after="0" w:line="240" w:lineRule="auto"/>
        <w:ind w:left="-142"/>
      </w:pPr>
      <w:r w:rsidRPr="000B51E6">
        <w:t xml:space="preserve">9. Napirend </w:t>
      </w:r>
    </w:p>
    <w:p w:rsidR="003D3279" w:rsidRDefault="003D3279" w:rsidP="003D3279">
      <w:pPr>
        <w:pStyle w:val="Szvegtrzs2"/>
        <w:spacing w:after="0" w:line="240" w:lineRule="auto"/>
        <w:ind w:left="-142"/>
      </w:pPr>
      <w:r w:rsidRPr="000B51E6">
        <w:t>Javaslat a Civitan Club Budapest-Help Egyesület 2021. évről szóló beszámolójának elfogadására</w:t>
      </w:r>
    </w:p>
    <w:p w:rsidR="008143EF" w:rsidRPr="000B51E6" w:rsidRDefault="008143EF" w:rsidP="003D3279">
      <w:pPr>
        <w:pStyle w:val="Szvegtrzs2"/>
        <w:spacing w:after="0" w:line="240" w:lineRule="auto"/>
        <w:ind w:left="-142"/>
      </w:pPr>
    </w:p>
    <w:p w:rsidR="008143EF" w:rsidRPr="000B51E6" w:rsidRDefault="008143EF" w:rsidP="0081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A Képviselő-testület által kialakított bizottságok hatásköréről, a bizottságok és tanácsnokok feladatköréről szóló Budapest Főváros II. Kerületi Önkormányzat Képviselő-testületének 24/2019. (XI.18.) önkormányzati rendelete 6. sz. melléklet 1. 15. pontja alapján megtárgyalta és elfogadta – a határozat mellékletét képező - Civitan Club Budapest-Help Egyesület 2021. évre vonatkozó beszámolóját.</w:t>
      </w:r>
    </w:p>
    <w:p w:rsidR="004854F3" w:rsidRPr="000B51E6" w:rsidRDefault="004854F3" w:rsidP="003D3279">
      <w:pPr>
        <w:pStyle w:val="Szvegtrzs2"/>
        <w:spacing w:after="0" w:line="240" w:lineRule="auto"/>
        <w:ind w:left="-142"/>
      </w:pPr>
    </w:p>
    <w:p w:rsidR="004854F3" w:rsidRPr="000B51E6" w:rsidRDefault="004854F3" w:rsidP="004854F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6</w:t>
      </w:r>
      <w:r w:rsidR="00B572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2022.(III.29.) határozata</w:t>
      </w:r>
    </w:p>
    <w:p w:rsidR="004854F3" w:rsidRPr="000B51E6" w:rsidRDefault="004854F3" w:rsidP="003D3279">
      <w:pPr>
        <w:pStyle w:val="Szvegtrzs2"/>
        <w:spacing w:after="0" w:line="240" w:lineRule="auto"/>
        <w:ind w:left="-142"/>
      </w:pPr>
    </w:p>
    <w:p w:rsidR="004854F3" w:rsidRPr="000B51E6" w:rsidRDefault="004854F3" w:rsidP="0048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A Képviselő-testület által kialakított bizottságok hatásköréről, a bizottságok és tanácsnokok feladatköréről szóló Budapest Főváros II. Kerületi Önkormányzat Képviselő-testületének 24/2019. (XI.18.) önkormányzati rendelete 6. sz. melléklet 1. 15. pontja alapján megtárgyalta és elfogadta – a határozat mellékletét képező - Civitan Club Budapest-Help Egyesület 2021. évre vonatkozó beszámolóját.</w:t>
      </w:r>
    </w:p>
    <w:p w:rsidR="004854F3" w:rsidRPr="000B51E6" w:rsidRDefault="004854F3" w:rsidP="0048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4F3" w:rsidRPr="000B51E6" w:rsidRDefault="004854F3" w:rsidP="0048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Felkéri a Bizottság elnökét, hogy a döntésről a Civitan Club Budapest-Help Egyesület vezetőjét tájékoztassa.</w:t>
      </w:r>
    </w:p>
    <w:p w:rsidR="004854F3" w:rsidRPr="000B51E6" w:rsidRDefault="004854F3" w:rsidP="0048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4F3" w:rsidRPr="000B51E6" w:rsidRDefault="004854F3" w:rsidP="0048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4854F3" w:rsidRPr="000B51E6" w:rsidRDefault="004854F3" w:rsidP="0048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Határidő: 2022. április 15.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98342B" w:rsidRDefault="0098342B" w:rsidP="003D3279">
      <w:pPr>
        <w:pStyle w:val="Szvegtrzs2"/>
        <w:numPr>
          <w:ilvl w:val="0"/>
          <w:numId w:val="3"/>
        </w:numPr>
        <w:spacing w:after="0" w:line="240" w:lineRule="auto"/>
        <w:ind w:left="-142"/>
        <w:jc w:val="both"/>
      </w:pPr>
    </w:p>
    <w:p w:rsidR="003D3279" w:rsidRPr="000B51E6" w:rsidRDefault="003D3279" w:rsidP="003D3279">
      <w:pPr>
        <w:pStyle w:val="Szvegtrzs2"/>
        <w:numPr>
          <w:ilvl w:val="0"/>
          <w:numId w:val="3"/>
        </w:numPr>
        <w:spacing w:after="0" w:line="240" w:lineRule="auto"/>
        <w:ind w:left="-142"/>
        <w:jc w:val="both"/>
      </w:pPr>
      <w:r w:rsidRPr="000B51E6">
        <w:t xml:space="preserve">10. Napirend </w:t>
      </w:r>
    </w:p>
    <w:p w:rsidR="003D3279" w:rsidRPr="000B51E6" w:rsidRDefault="003D3279" w:rsidP="003D3279">
      <w:pPr>
        <w:pStyle w:val="Szvegtrzs2"/>
        <w:numPr>
          <w:ilvl w:val="0"/>
          <w:numId w:val="3"/>
        </w:numPr>
        <w:spacing w:after="0" w:line="240" w:lineRule="auto"/>
        <w:ind w:left="-142"/>
        <w:jc w:val="both"/>
      </w:pPr>
      <w:r w:rsidRPr="000B51E6">
        <w:t xml:space="preserve">Javaslat a Civitan Club Budapest-HELP Egyesület támogatására tervezett 2022. évi előirányzat felhasználására </w:t>
      </w:r>
    </w:p>
    <w:p w:rsidR="004854F3" w:rsidRDefault="004854F3" w:rsidP="008143EF">
      <w:pPr>
        <w:pStyle w:val="Szvegtrzs2"/>
        <w:spacing w:after="0" w:line="240" w:lineRule="auto"/>
        <w:jc w:val="both"/>
      </w:pPr>
    </w:p>
    <w:p w:rsidR="008143EF" w:rsidRDefault="008143EF" w:rsidP="008143EF">
      <w:pPr>
        <w:pStyle w:val="Szvegtrzs2"/>
        <w:numPr>
          <w:ilvl w:val="0"/>
          <w:numId w:val="3"/>
        </w:numPr>
        <w:tabs>
          <w:tab w:val="clear" w:pos="432"/>
        </w:tabs>
        <w:spacing w:after="0" w:line="240" w:lineRule="auto"/>
        <w:ind w:left="0" w:hanging="6"/>
        <w:jc w:val="both"/>
      </w:pPr>
      <w:r w:rsidRPr="002304CD">
        <w:rPr>
          <w:b/>
          <w:bCs/>
          <w:iCs/>
        </w:rPr>
        <w:t>Határozati javaslat:</w:t>
      </w:r>
      <w:r w:rsidRPr="008143EF">
        <w:t xml:space="preserve"> </w:t>
      </w:r>
      <w:r w:rsidRPr="000B51E6">
        <w:t>Budapest Főváros II. Kerületi Önkormányzat Képviselő-testületének Közoktatási, Közművelődési, Sport, Egészségügyi, Szociális és Lakásügyi Bizottsága úgy dönt, hogy a Civitan Club Budapest-HELP Egyesület részére a 9. számú tábla II./a 12. sor 4. oszlop eredeti előirányzatként megjelölt 8.000.000,- Ft működési támogatás a támogatási szerződésben foglaltak szerint kerüljön átutalásra.</w:t>
      </w:r>
    </w:p>
    <w:p w:rsidR="00C03521" w:rsidRDefault="00C03521" w:rsidP="00C03521">
      <w:pPr>
        <w:pStyle w:val="Listaszerbekezds"/>
      </w:pPr>
    </w:p>
    <w:p w:rsidR="00C03521" w:rsidRDefault="00C03521" w:rsidP="00C03521">
      <w:pPr>
        <w:pStyle w:val="Szvegtrzs2"/>
        <w:spacing w:after="0" w:line="240" w:lineRule="auto"/>
        <w:jc w:val="both"/>
      </w:pPr>
    </w:p>
    <w:p w:rsidR="00C03521" w:rsidRDefault="00C03521" w:rsidP="00C03521">
      <w:pPr>
        <w:pStyle w:val="Szvegtrzs2"/>
        <w:spacing w:after="0" w:line="240" w:lineRule="auto"/>
        <w:jc w:val="both"/>
      </w:pPr>
    </w:p>
    <w:p w:rsidR="00C03521" w:rsidRDefault="00C03521" w:rsidP="00C03521">
      <w:pPr>
        <w:pStyle w:val="Szvegtrzs2"/>
        <w:spacing w:after="0" w:line="240" w:lineRule="auto"/>
        <w:jc w:val="both"/>
      </w:pPr>
    </w:p>
    <w:p w:rsidR="00C03521" w:rsidRDefault="00C03521" w:rsidP="00C03521">
      <w:pPr>
        <w:pStyle w:val="Szvegtrzs2"/>
        <w:spacing w:after="0" w:line="240" w:lineRule="auto"/>
        <w:jc w:val="both"/>
      </w:pPr>
    </w:p>
    <w:p w:rsidR="00C03521" w:rsidRDefault="00C03521" w:rsidP="00C03521">
      <w:pPr>
        <w:pStyle w:val="Szvegtrzs2"/>
        <w:spacing w:after="0" w:line="240" w:lineRule="auto"/>
        <w:jc w:val="both"/>
      </w:pPr>
    </w:p>
    <w:p w:rsidR="00C03521" w:rsidRDefault="00C03521" w:rsidP="00C03521">
      <w:pPr>
        <w:pStyle w:val="Szvegtrzs2"/>
        <w:spacing w:after="0" w:line="240" w:lineRule="auto"/>
        <w:jc w:val="both"/>
      </w:pPr>
    </w:p>
    <w:p w:rsidR="00C03521" w:rsidRDefault="00C03521" w:rsidP="00C03521">
      <w:pPr>
        <w:pStyle w:val="Szvegtrzs2"/>
        <w:spacing w:after="0" w:line="240" w:lineRule="auto"/>
        <w:jc w:val="both"/>
      </w:pPr>
    </w:p>
    <w:p w:rsidR="00C03521" w:rsidRDefault="00C03521" w:rsidP="00C03521">
      <w:pPr>
        <w:pStyle w:val="Szvegtrzs2"/>
        <w:spacing w:after="0" w:line="240" w:lineRule="auto"/>
        <w:jc w:val="both"/>
      </w:pPr>
    </w:p>
    <w:p w:rsidR="00C03521" w:rsidRPr="000B51E6" w:rsidRDefault="00C03521" w:rsidP="00C03521">
      <w:pPr>
        <w:pStyle w:val="Szvegtrzs2"/>
        <w:spacing w:after="0" w:line="240" w:lineRule="auto"/>
        <w:jc w:val="both"/>
      </w:pPr>
    </w:p>
    <w:p w:rsidR="008143EF" w:rsidRPr="000B51E6" w:rsidRDefault="008143EF" w:rsidP="008143EF">
      <w:pPr>
        <w:pStyle w:val="Szvegtrzs2"/>
        <w:spacing w:after="0" w:line="240" w:lineRule="auto"/>
        <w:jc w:val="both"/>
      </w:pPr>
    </w:p>
    <w:p w:rsidR="004854F3" w:rsidRPr="000B51E6" w:rsidRDefault="004854F3" w:rsidP="004854F3">
      <w:pPr>
        <w:pStyle w:val="Listaszerbekezds"/>
        <w:numPr>
          <w:ilvl w:val="0"/>
          <w:numId w:val="3"/>
        </w:numPr>
        <w:tabs>
          <w:tab w:val="left" w:pos="9639"/>
        </w:tabs>
        <w:ind w:right="793"/>
        <w:jc w:val="center"/>
        <w:rPr>
          <w:b/>
          <w:u w:val="single"/>
        </w:rPr>
      </w:pPr>
      <w:r w:rsidRPr="000B51E6">
        <w:rPr>
          <w:b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>Bizottság 6</w:t>
      </w:r>
      <w:r w:rsidR="00B57211">
        <w:rPr>
          <w:b/>
          <w:bCs/>
          <w:u w:val="single"/>
        </w:rPr>
        <w:t>8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3A0C18" w:rsidRPr="000B51E6" w:rsidRDefault="003A0C18" w:rsidP="003A0C18">
      <w:pPr>
        <w:pStyle w:val="Listaszerbekezds"/>
        <w:rPr>
          <w:b/>
          <w:u w:val="single"/>
        </w:rPr>
      </w:pPr>
    </w:p>
    <w:p w:rsidR="003A0C18" w:rsidRPr="000B51E6" w:rsidRDefault="003A0C18" w:rsidP="003A0C18">
      <w:pPr>
        <w:pStyle w:val="Szvegtrzs2"/>
        <w:numPr>
          <w:ilvl w:val="0"/>
          <w:numId w:val="3"/>
        </w:numPr>
        <w:tabs>
          <w:tab w:val="clear" w:pos="432"/>
        </w:tabs>
        <w:spacing w:after="0" w:line="240" w:lineRule="auto"/>
        <w:ind w:left="0" w:hanging="6"/>
        <w:jc w:val="both"/>
      </w:pPr>
      <w:r w:rsidRPr="000B51E6">
        <w:t>Budapest Főváros II. Kerületi Önkormányzat Képviselő-testületének Közoktatási, Közművelődési, Sport, Egészségügyi, Szociális és Lakásügyi Bizottsága úgy dönt, hogy a Civitan Club Budapest-HELP Egyesület részére a 9. számú tábla II./a 12. sor 4. oszlop eredeti előirányzatként megjelölt 8.000.000,- Ft működési támogatás a támogatási szerződésben foglaltak szerint kerüljön átutalásra.</w:t>
      </w:r>
    </w:p>
    <w:p w:rsidR="003A0C18" w:rsidRPr="000B51E6" w:rsidRDefault="003A0C18" w:rsidP="003A0C18">
      <w:pPr>
        <w:pStyle w:val="Szvegtrzs2"/>
        <w:numPr>
          <w:ilvl w:val="0"/>
          <w:numId w:val="3"/>
        </w:numPr>
        <w:tabs>
          <w:tab w:val="clear" w:pos="432"/>
        </w:tabs>
        <w:spacing w:after="0" w:line="240" w:lineRule="auto"/>
        <w:ind w:left="0" w:hanging="6"/>
        <w:jc w:val="both"/>
      </w:pPr>
    </w:p>
    <w:p w:rsidR="003A0C18" w:rsidRPr="000B51E6" w:rsidRDefault="003A0C18" w:rsidP="003A0C18">
      <w:pPr>
        <w:pStyle w:val="Szvegtrzs2"/>
        <w:numPr>
          <w:ilvl w:val="0"/>
          <w:numId w:val="3"/>
        </w:numPr>
        <w:tabs>
          <w:tab w:val="clear" w:pos="432"/>
        </w:tabs>
        <w:spacing w:after="0" w:line="240" w:lineRule="auto"/>
        <w:ind w:left="0" w:hanging="6"/>
        <w:jc w:val="both"/>
      </w:pPr>
      <w:r w:rsidRPr="000B51E6">
        <w:t>Felkéri a polgármestert a határozati javaslat melléklete szerinti megállapodás aláírására.</w:t>
      </w:r>
    </w:p>
    <w:p w:rsidR="003A0C18" w:rsidRPr="000B51E6" w:rsidRDefault="003A0C18" w:rsidP="003A0C18">
      <w:pPr>
        <w:pStyle w:val="Szvegtrzs2"/>
        <w:numPr>
          <w:ilvl w:val="0"/>
          <w:numId w:val="3"/>
        </w:numPr>
        <w:tabs>
          <w:tab w:val="clear" w:pos="432"/>
        </w:tabs>
        <w:spacing w:after="0" w:line="240" w:lineRule="auto"/>
        <w:ind w:left="0" w:hanging="6"/>
        <w:jc w:val="both"/>
      </w:pPr>
    </w:p>
    <w:p w:rsidR="003A0C18" w:rsidRPr="000B51E6" w:rsidRDefault="003A0C18" w:rsidP="003A0C18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  <w:jc w:val="both"/>
      </w:pPr>
      <w:r w:rsidRPr="000B51E6">
        <w:t>Felelős: Polgármester</w:t>
      </w:r>
    </w:p>
    <w:p w:rsidR="003A0C18" w:rsidRPr="000B51E6" w:rsidRDefault="003A0C18" w:rsidP="003A0C18">
      <w:pPr>
        <w:pStyle w:val="Szvegtrzs2"/>
        <w:numPr>
          <w:ilvl w:val="0"/>
          <w:numId w:val="3"/>
        </w:numPr>
        <w:tabs>
          <w:tab w:val="clear" w:pos="432"/>
        </w:tabs>
        <w:spacing w:after="0" w:line="240" w:lineRule="auto"/>
        <w:ind w:left="0" w:hanging="6"/>
        <w:jc w:val="both"/>
      </w:pPr>
      <w:r w:rsidRPr="000B51E6">
        <w:t>Határidő: 2022. április 30.</w:t>
      </w:r>
    </w:p>
    <w:p w:rsidR="0098342B" w:rsidRPr="0098342B" w:rsidRDefault="0098342B" w:rsidP="0098342B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</w:pPr>
      <w:r w:rsidRPr="0098342B">
        <w:t>(egyhangú, 7 igen)</w:t>
      </w:r>
    </w:p>
    <w:p w:rsidR="003A0C18" w:rsidRPr="000B51E6" w:rsidRDefault="003A0C18" w:rsidP="004854F3">
      <w:pPr>
        <w:pStyle w:val="Listaszerbekezds"/>
        <w:numPr>
          <w:ilvl w:val="0"/>
          <w:numId w:val="3"/>
        </w:numPr>
        <w:tabs>
          <w:tab w:val="left" w:pos="9639"/>
        </w:tabs>
        <w:ind w:right="793"/>
        <w:jc w:val="center"/>
        <w:rPr>
          <w:b/>
          <w:u w:val="single"/>
        </w:rPr>
      </w:pPr>
    </w:p>
    <w:p w:rsidR="003D3279" w:rsidRPr="000B51E6" w:rsidRDefault="003D3279" w:rsidP="003D3279">
      <w:pPr>
        <w:pStyle w:val="Szvegtrzs2"/>
        <w:spacing w:after="0" w:line="240" w:lineRule="auto"/>
        <w:ind w:left="-142"/>
      </w:pPr>
    </w:p>
    <w:p w:rsidR="003D3279" w:rsidRPr="000B51E6" w:rsidRDefault="003D3279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11. Napirend </w:t>
      </w:r>
    </w:p>
    <w:p w:rsidR="003D3279" w:rsidRDefault="003D3279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Javaslat a 2021. évi Szociálpolitikai Keret pályázat elszámolásának elfogadására</w:t>
      </w:r>
    </w:p>
    <w:p w:rsidR="008143EF" w:rsidRDefault="008143EF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143EF" w:rsidRPr="000B51E6" w:rsidRDefault="008143EF" w:rsidP="008143EF">
      <w:pPr>
        <w:jc w:val="both"/>
        <w:rPr>
          <w:rFonts w:ascii="Times New Roman" w:hAnsi="Times New Roman" w:cs="Times New Roman"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A Bizottság a bizottságok hatásköréről, a bizottságok és tanácsnokok feladatköréről szóló 24/2019. (XI.18.)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rendeletének 6. sz. melléklete 1.16. pontja alapján úgy dönt, hogy a – határozat mellékletét képező – 2021. évi Szociálpolitikai Keret pályázat</w:t>
      </w:r>
      <w:r w:rsidRPr="000B51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elszámolását elfogadja.</w:t>
      </w:r>
    </w:p>
    <w:p w:rsidR="008143EF" w:rsidRPr="000B51E6" w:rsidRDefault="008143EF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pStyle w:val="Listaszerbekezds"/>
        <w:numPr>
          <w:ilvl w:val="0"/>
          <w:numId w:val="3"/>
        </w:numPr>
        <w:tabs>
          <w:tab w:val="left" w:pos="9639"/>
        </w:tabs>
        <w:ind w:right="793"/>
        <w:jc w:val="center"/>
        <w:rPr>
          <w:b/>
          <w:u w:val="single"/>
        </w:rPr>
      </w:pPr>
      <w:r w:rsidRPr="000B51E6">
        <w:rPr>
          <w:b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 xml:space="preserve">Bizottság </w:t>
      </w:r>
      <w:r w:rsidR="00B57211">
        <w:rPr>
          <w:b/>
          <w:bCs/>
          <w:u w:val="single"/>
        </w:rPr>
        <w:t>69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3A0C18" w:rsidRPr="000B51E6" w:rsidRDefault="003A0C18" w:rsidP="003D32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A Bizottság a bizottságok hatásköréről, a bizottságok és tanácsnokok feladatköréről szóló 24/2019. (XI.18.)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rendeletének 6. sz. melléklete 1.16. pontja alapján úgy dönt, hogy a – határozat mellékletét képező – 2021. évi Szociálpolitikai Keret pályázat</w:t>
      </w:r>
      <w:r w:rsidRPr="000B51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elszámolását elfogadja.</w:t>
      </w:r>
    </w:p>
    <w:p w:rsidR="003A0C18" w:rsidRPr="000B51E6" w:rsidRDefault="003A0C18" w:rsidP="003A0C18">
      <w:pPr>
        <w:tabs>
          <w:tab w:val="left" w:pos="-1980"/>
          <w:tab w:val="left" w:pos="-284"/>
          <w:tab w:val="left" w:pos="2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A0C18" w:rsidRPr="000B51E6" w:rsidRDefault="003A0C18" w:rsidP="003A0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Határidő: 2022. április 30. 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3D3279" w:rsidRPr="000B51E6" w:rsidRDefault="003D3279" w:rsidP="003D327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12. Napirend </w:t>
      </w:r>
    </w:p>
    <w:p w:rsidR="003D3279" w:rsidRDefault="003D3279" w:rsidP="003D327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Javaslat a 2022. évi Szociálpolitikai Keret pályázat kiírására</w:t>
      </w:r>
    </w:p>
    <w:p w:rsidR="008143EF" w:rsidRPr="000B51E6" w:rsidRDefault="008143EF" w:rsidP="003D327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143EF" w:rsidRPr="000B51E6" w:rsidRDefault="008143EF" w:rsidP="008143EF">
      <w:pPr>
        <w:tabs>
          <w:tab w:val="left" w:pos="-1980"/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A Bizottság a Budapest Főváros II. Kerületi Önkormányzat Képviselő-testületének 2022. évről szóló 2/2022. (II.25.) rendelete 11.§ (1) bekezdés b) pontja alapján biztosított jogkörben a 2022. évi Szociálpolitikai Keret 8 000 000 Ft támogatási összeg felhasználására 2022. április 17. napjától – a határozat 1. melléletét képező – pályázati felhívást kiírja.</w:t>
      </w:r>
    </w:p>
    <w:p w:rsidR="003A0C18" w:rsidRPr="000B51E6" w:rsidRDefault="003A0C18" w:rsidP="003D327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pStyle w:val="Listaszerbekezds"/>
        <w:numPr>
          <w:ilvl w:val="0"/>
          <w:numId w:val="3"/>
        </w:numPr>
        <w:tabs>
          <w:tab w:val="left" w:pos="9639"/>
        </w:tabs>
        <w:ind w:right="793"/>
        <w:jc w:val="center"/>
        <w:rPr>
          <w:b/>
          <w:u w:val="single"/>
        </w:rPr>
      </w:pPr>
      <w:r w:rsidRPr="000B51E6">
        <w:rPr>
          <w:b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 xml:space="preserve">Bizottság </w:t>
      </w:r>
      <w:r w:rsidR="00B57211">
        <w:rPr>
          <w:b/>
          <w:bCs/>
          <w:u w:val="single"/>
        </w:rPr>
        <w:t>70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3A0C18" w:rsidRPr="000B51E6" w:rsidRDefault="003A0C18" w:rsidP="003D327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tabs>
          <w:tab w:val="left" w:pos="-1980"/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A Bizottság a Budapest Főváros II. Kerületi Önkormányzat Képviselő-testületének 2022. évről szóló 2/2022. (II.25.) rendelete 11.§ (1) bekezdés b) pontja alapján biztosított jogkörben a 2022. évi Szociálpolitikai Keret 8 000 000 Ft támogatási összeg felhasználására 2022. április 17. napjától – a határozat 1. melléletét képező – pályázati felhívást kiírja.</w:t>
      </w:r>
    </w:p>
    <w:p w:rsidR="003A0C18" w:rsidRPr="000B51E6" w:rsidRDefault="003A0C18" w:rsidP="003A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A0C18" w:rsidRDefault="003A0C18" w:rsidP="003A0C18">
      <w:pPr>
        <w:pStyle w:val="Szvegtrzs2"/>
        <w:spacing w:after="0" w:line="240" w:lineRule="auto"/>
      </w:pPr>
      <w:r w:rsidRPr="000B51E6">
        <w:t>Határidő: 2022. április 17.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igen, Bíró Zsolt nem szavazott))</w:t>
      </w:r>
    </w:p>
    <w:p w:rsidR="0098342B" w:rsidRDefault="0098342B" w:rsidP="003A0C18">
      <w:pPr>
        <w:pStyle w:val="Szvegtrzs2"/>
        <w:spacing w:after="0" w:line="240" w:lineRule="auto"/>
      </w:pPr>
    </w:p>
    <w:p w:rsidR="003D3279" w:rsidRPr="000B51E6" w:rsidRDefault="003D3279" w:rsidP="003D327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13. Napirend </w:t>
      </w:r>
    </w:p>
    <w:p w:rsidR="003D3279" w:rsidRDefault="003D3279" w:rsidP="003D3279">
      <w:pPr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Javaslat a személyes gondoskodást nyújtó szociális és gyermekjóléti szolgáltatások intézményi térítési díjainak meghatározására (</w:t>
      </w:r>
      <w:r w:rsidRPr="000B51E6">
        <w:rPr>
          <w:rFonts w:ascii="Times New Roman" w:hAnsi="Times New Roman" w:cs="Times New Roman"/>
          <w:iCs/>
          <w:sz w:val="24"/>
          <w:szCs w:val="24"/>
        </w:rPr>
        <w:t>testületi)</w:t>
      </w:r>
    </w:p>
    <w:p w:rsidR="008143EF" w:rsidRPr="000B51E6" w:rsidRDefault="008143EF" w:rsidP="003D3279">
      <w:pPr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</w:p>
    <w:p w:rsidR="008143EF" w:rsidRPr="000B51E6" w:rsidRDefault="008143EF" w:rsidP="008143EF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2022. március 31-ei Képviselő-testületi ülésre történő „</w:t>
      </w:r>
      <w:r w:rsidRPr="000B51E6">
        <w:rPr>
          <w:rFonts w:ascii="Times New Roman" w:hAnsi="Times New Roman" w:cs="Times New Roman"/>
          <w:i/>
          <w:sz w:val="24"/>
          <w:szCs w:val="24"/>
        </w:rPr>
        <w:t>Javaslat a személyes gondoskodást nyújtó szociális és gyermekjóléti szolgáltatások intézményi térítési díjainak meghatározására”</w:t>
      </w:r>
      <w:r w:rsidRPr="000B51E6">
        <w:rPr>
          <w:rFonts w:ascii="Times New Roman" w:hAnsi="Times New Roman" w:cs="Times New Roman"/>
          <w:sz w:val="24"/>
          <w:szCs w:val="24"/>
        </w:rPr>
        <w:t xml:space="preserve"> tárgyú előterjesztést tárgyalásra alkalmasnak tartja és javasolja az előterjesztés határozati javaslatának elfogadását. </w:t>
      </w:r>
    </w:p>
    <w:p w:rsidR="003A0C18" w:rsidRPr="000B51E6" w:rsidRDefault="003A0C18" w:rsidP="003D3279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</w:p>
    <w:p w:rsidR="003A0C18" w:rsidRPr="000B51E6" w:rsidRDefault="003A0C18" w:rsidP="003A0C18">
      <w:pPr>
        <w:pStyle w:val="Listaszerbekezds"/>
        <w:numPr>
          <w:ilvl w:val="0"/>
          <w:numId w:val="3"/>
        </w:numPr>
        <w:tabs>
          <w:tab w:val="left" w:pos="9639"/>
        </w:tabs>
        <w:ind w:right="793"/>
        <w:jc w:val="center"/>
        <w:rPr>
          <w:b/>
          <w:u w:val="single"/>
        </w:rPr>
      </w:pPr>
      <w:r w:rsidRPr="000B51E6">
        <w:rPr>
          <w:b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 xml:space="preserve">Bizottság </w:t>
      </w:r>
      <w:r w:rsidR="00140D46">
        <w:rPr>
          <w:b/>
          <w:bCs/>
          <w:u w:val="single"/>
        </w:rPr>
        <w:t>7</w:t>
      </w:r>
      <w:r w:rsidR="00B57211">
        <w:rPr>
          <w:b/>
          <w:bCs/>
          <w:u w:val="single"/>
        </w:rPr>
        <w:t>1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3D3279" w:rsidRPr="000B51E6" w:rsidRDefault="003D3279" w:rsidP="003D3279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</w:p>
    <w:p w:rsidR="003A0C18" w:rsidRPr="000B51E6" w:rsidRDefault="003A0C18" w:rsidP="003A0C1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2022. március 31-ei Képviselő-testületi ülésre történő „</w:t>
      </w:r>
      <w:r w:rsidRPr="000B51E6">
        <w:rPr>
          <w:rFonts w:ascii="Times New Roman" w:hAnsi="Times New Roman" w:cs="Times New Roman"/>
          <w:i/>
          <w:sz w:val="24"/>
          <w:szCs w:val="24"/>
        </w:rPr>
        <w:t>Javaslat a személyes gondoskodást nyújtó szociális és gyermekjóléti szolgáltatások intézményi térítési díjainak meghatározására”</w:t>
      </w:r>
      <w:r w:rsidRPr="000B51E6">
        <w:rPr>
          <w:rFonts w:ascii="Times New Roman" w:hAnsi="Times New Roman" w:cs="Times New Roman"/>
          <w:sz w:val="24"/>
          <w:szCs w:val="24"/>
        </w:rPr>
        <w:t xml:space="preserve"> tárgyú előterjesztést tárgyalásra alkalmasnak tartja és javasolja az előterjesztés határozati javaslatának elfogadását. </w:t>
      </w:r>
    </w:p>
    <w:p w:rsidR="003A0C18" w:rsidRPr="000B51E6" w:rsidRDefault="003A0C18" w:rsidP="003A0C18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C18" w:rsidRPr="000B51E6" w:rsidRDefault="003A0C18" w:rsidP="003A0C18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3A0C18" w:rsidRPr="000B51E6" w:rsidRDefault="003A0C18" w:rsidP="003A0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Határidő: március havi testületi ülés</w:t>
      </w:r>
    </w:p>
    <w:p w:rsidR="0098342B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14. Napirend </w:t>
      </w:r>
    </w:p>
    <w:p w:rsidR="003D3279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Vélemény intézményi átszervezésről (testületi)</w:t>
      </w:r>
    </w:p>
    <w:p w:rsidR="008143EF" w:rsidRPr="000B51E6" w:rsidRDefault="008143EF" w:rsidP="008143EF">
      <w:pPr>
        <w:pStyle w:val="Szvegtrzs"/>
        <w:spacing w:after="0"/>
        <w:jc w:val="both"/>
        <w:rPr>
          <w:b/>
        </w:rPr>
      </w:pPr>
      <w:r w:rsidRPr="002304CD">
        <w:rPr>
          <w:b/>
          <w:bCs/>
          <w:iCs/>
        </w:rPr>
        <w:t>Határozati javaslat:</w:t>
      </w:r>
      <w:r w:rsidRPr="008143EF">
        <w:t xml:space="preserve"> </w:t>
      </w:r>
      <w:r w:rsidRPr="000B51E6">
        <w:t>A Közoktatási, Közművelődési, Sport, Egészségügyi, Szociális és Lakásügyi Bizottság a 2022. március 31-ei Képviselő-testületi ülésre történő „Vélemény intézményi átszervezésről</w:t>
      </w:r>
      <w:r w:rsidRPr="000B51E6">
        <w:rPr>
          <w:bCs/>
        </w:rPr>
        <w:t>”c.</w:t>
      </w:r>
      <w:r w:rsidRPr="000B51E6">
        <w:t xml:space="preserve"> előterjesztést tárgyalásra alkalmasnak tartja és javasolja az előterjesztés határozati javaslatának elfogadását.</w:t>
      </w:r>
    </w:p>
    <w:p w:rsidR="008143EF" w:rsidRPr="000B51E6" w:rsidRDefault="008143EF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pStyle w:val="Listaszerbekezds"/>
        <w:numPr>
          <w:ilvl w:val="0"/>
          <w:numId w:val="3"/>
        </w:numPr>
        <w:tabs>
          <w:tab w:val="left" w:pos="9639"/>
        </w:tabs>
        <w:ind w:right="793"/>
        <w:jc w:val="center"/>
        <w:rPr>
          <w:b/>
          <w:u w:val="single"/>
        </w:rPr>
      </w:pPr>
      <w:r w:rsidRPr="000B51E6">
        <w:rPr>
          <w:b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 xml:space="preserve">Bizottság </w:t>
      </w:r>
      <w:r w:rsidR="00140D46">
        <w:rPr>
          <w:b/>
          <w:bCs/>
          <w:u w:val="single"/>
        </w:rPr>
        <w:t>7</w:t>
      </w:r>
      <w:r w:rsidR="00B57211">
        <w:rPr>
          <w:b/>
          <w:bCs/>
          <w:u w:val="single"/>
        </w:rPr>
        <w:t>2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3A0C18" w:rsidRPr="000B51E6" w:rsidRDefault="003A0C18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pStyle w:val="Szvegtrzs"/>
        <w:spacing w:after="0"/>
        <w:jc w:val="both"/>
        <w:rPr>
          <w:b/>
        </w:rPr>
      </w:pPr>
      <w:r w:rsidRPr="000B51E6">
        <w:t>A Közoktatási, Közművelődési, Sport, Egészségügyi, Szociális és Lakásügyi Bizottság a 2022. március 31-ei Képviselő-testületi ülésre történő „Vélemény intézményi átszervezésről</w:t>
      </w:r>
      <w:r w:rsidRPr="000B51E6">
        <w:rPr>
          <w:bCs/>
        </w:rPr>
        <w:t>”c.</w:t>
      </w:r>
      <w:r w:rsidRPr="000B51E6">
        <w:t xml:space="preserve"> előterjesztést tárgyalásra alkalmasnak tartja és javasolja az előterjesztés határozati javaslatának elfogadását.</w:t>
      </w:r>
    </w:p>
    <w:p w:rsidR="003A0C18" w:rsidRPr="000B51E6" w:rsidRDefault="003A0C18" w:rsidP="003A0C18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C18" w:rsidRPr="000B51E6" w:rsidRDefault="003A0C18" w:rsidP="003A0C18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A0C18" w:rsidRPr="000B51E6" w:rsidRDefault="003A0C18" w:rsidP="003A0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Határidő: márciusi testületi ülés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C03521" w:rsidRDefault="00C03521" w:rsidP="003D3279">
      <w:pPr>
        <w:pStyle w:val="Szvegtrzs"/>
        <w:ind w:left="-142"/>
        <w:jc w:val="both"/>
      </w:pPr>
    </w:p>
    <w:p w:rsidR="00C03521" w:rsidRDefault="00C03521" w:rsidP="003D3279">
      <w:pPr>
        <w:pStyle w:val="Szvegtrzs"/>
        <w:ind w:left="-142"/>
        <w:jc w:val="both"/>
      </w:pPr>
    </w:p>
    <w:p w:rsidR="00C03521" w:rsidRDefault="00C03521" w:rsidP="003D3279">
      <w:pPr>
        <w:pStyle w:val="Szvegtrzs"/>
        <w:ind w:left="-142"/>
        <w:jc w:val="both"/>
      </w:pPr>
    </w:p>
    <w:p w:rsidR="00C03521" w:rsidRDefault="00C03521" w:rsidP="003D3279">
      <w:pPr>
        <w:pStyle w:val="Szvegtrzs"/>
        <w:ind w:left="-142"/>
        <w:jc w:val="both"/>
      </w:pPr>
    </w:p>
    <w:p w:rsidR="00C03521" w:rsidRDefault="00C03521" w:rsidP="003D3279">
      <w:pPr>
        <w:pStyle w:val="Szvegtrzs"/>
        <w:ind w:left="-142"/>
        <w:jc w:val="both"/>
      </w:pPr>
    </w:p>
    <w:p w:rsidR="00C03521" w:rsidRDefault="00C03521" w:rsidP="003D3279">
      <w:pPr>
        <w:pStyle w:val="Szvegtrzs"/>
        <w:ind w:left="-142"/>
        <w:jc w:val="both"/>
      </w:pPr>
    </w:p>
    <w:p w:rsidR="00C03521" w:rsidRDefault="00C03521" w:rsidP="003D3279">
      <w:pPr>
        <w:pStyle w:val="Szvegtrzs"/>
        <w:ind w:left="-142"/>
        <w:jc w:val="both"/>
      </w:pPr>
    </w:p>
    <w:p w:rsidR="00C03521" w:rsidRDefault="00C03521" w:rsidP="003D3279">
      <w:pPr>
        <w:pStyle w:val="Szvegtrzs"/>
        <w:ind w:left="-142"/>
        <w:jc w:val="both"/>
      </w:pPr>
    </w:p>
    <w:p w:rsidR="00C03521" w:rsidRDefault="00C03521" w:rsidP="003D3279">
      <w:pPr>
        <w:pStyle w:val="Szvegtrzs"/>
        <w:ind w:left="-142"/>
        <w:jc w:val="both"/>
      </w:pPr>
    </w:p>
    <w:p w:rsidR="003D3279" w:rsidRPr="000B51E6" w:rsidRDefault="003D3279" w:rsidP="003D3279">
      <w:pPr>
        <w:pStyle w:val="Szvegtrzs"/>
        <w:ind w:left="-142"/>
        <w:jc w:val="both"/>
      </w:pPr>
      <w:r w:rsidRPr="000B51E6">
        <w:t xml:space="preserve">15. Napirend </w:t>
      </w:r>
    </w:p>
    <w:p w:rsidR="003D3279" w:rsidRPr="000B51E6" w:rsidRDefault="003D3279" w:rsidP="003D3279">
      <w:pPr>
        <w:pStyle w:val="Szvegtrzs"/>
        <w:ind w:left="-142"/>
        <w:jc w:val="both"/>
      </w:pPr>
      <w:r w:rsidRPr="000B51E6">
        <w:t>Javaslat intézmények átszervezésére (testületi)</w:t>
      </w:r>
    </w:p>
    <w:p w:rsidR="003A0C18" w:rsidRDefault="003A0C18" w:rsidP="003D3279">
      <w:pPr>
        <w:pStyle w:val="Szvegtrzs"/>
        <w:ind w:left="-142"/>
        <w:jc w:val="both"/>
      </w:pPr>
    </w:p>
    <w:p w:rsidR="008143EF" w:rsidRPr="000B51E6" w:rsidRDefault="008143EF" w:rsidP="008143EF">
      <w:pPr>
        <w:pStyle w:val="Szvegtrzs"/>
        <w:spacing w:after="0"/>
        <w:jc w:val="both"/>
        <w:rPr>
          <w:b/>
        </w:rPr>
      </w:pPr>
      <w:r w:rsidRPr="002304CD">
        <w:rPr>
          <w:b/>
          <w:bCs/>
          <w:iCs/>
        </w:rPr>
        <w:t>Határozati javaslat:</w:t>
      </w:r>
      <w:r w:rsidRPr="008143EF">
        <w:t xml:space="preserve"> </w:t>
      </w:r>
      <w:r w:rsidRPr="000B51E6">
        <w:t>A Közoktatási, Közművelődési, Sport, Egészségügyi, Szociális és Lakásügyi Bizottság a 2022. március 31-ei Képviselő-testületi ülésre történő „</w:t>
      </w:r>
      <w:r w:rsidRPr="000B51E6">
        <w:rPr>
          <w:rFonts w:eastAsia="Calibri"/>
        </w:rPr>
        <w:t>Javaslat intézmények átszervezésére</w:t>
      </w:r>
      <w:r w:rsidRPr="000B51E6">
        <w:rPr>
          <w:bCs/>
        </w:rPr>
        <w:t>”c.</w:t>
      </w:r>
      <w:r w:rsidRPr="000B51E6">
        <w:t xml:space="preserve"> előterjesztést tárgyalásra alkalmasnak tartja és javasolja az előterjesztés határozati javaslatának elfogadását.</w:t>
      </w:r>
    </w:p>
    <w:p w:rsidR="008143EF" w:rsidRPr="000B51E6" w:rsidRDefault="008143EF" w:rsidP="003D3279">
      <w:pPr>
        <w:pStyle w:val="Szvegtrzs"/>
        <w:ind w:left="-142"/>
        <w:jc w:val="both"/>
      </w:pPr>
    </w:p>
    <w:p w:rsidR="003A0C18" w:rsidRPr="000B51E6" w:rsidRDefault="003A0C18" w:rsidP="003A0C18">
      <w:pPr>
        <w:pStyle w:val="Listaszerbekezds"/>
        <w:numPr>
          <w:ilvl w:val="0"/>
          <w:numId w:val="3"/>
        </w:numPr>
        <w:tabs>
          <w:tab w:val="left" w:pos="9639"/>
        </w:tabs>
        <w:ind w:right="793"/>
        <w:jc w:val="center"/>
        <w:rPr>
          <w:b/>
          <w:u w:val="single"/>
        </w:rPr>
      </w:pPr>
      <w:r w:rsidRPr="000B51E6">
        <w:rPr>
          <w:b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 xml:space="preserve">Bizottság </w:t>
      </w:r>
      <w:r w:rsidR="00140D46">
        <w:rPr>
          <w:b/>
          <w:bCs/>
          <w:u w:val="single"/>
        </w:rPr>
        <w:t>7</w:t>
      </w:r>
      <w:r w:rsidR="00B57211">
        <w:rPr>
          <w:b/>
          <w:bCs/>
          <w:u w:val="single"/>
        </w:rPr>
        <w:t>3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3A0C18" w:rsidRPr="000B51E6" w:rsidRDefault="003A0C18" w:rsidP="003D3279">
      <w:pPr>
        <w:pStyle w:val="Szvegtrzs"/>
        <w:ind w:left="-142"/>
        <w:jc w:val="both"/>
      </w:pPr>
    </w:p>
    <w:p w:rsidR="003A0C18" w:rsidRPr="000B51E6" w:rsidRDefault="003A0C18" w:rsidP="003A0C18">
      <w:pPr>
        <w:pStyle w:val="Szvegtrzs"/>
        <w:spacing w:after="0"/>
        <w:jc w:val="both"/>
        <w:rPr>
          <w:b/>
        </w:rPr>
      </w:pPr>
      <w:r w:rsidRPr="000B51E6">
        <w:t>A Közoktatási, Közművelődési, Sport, Egészségügyi, Szociális és Lakásügyi Bizottság a 2022. március 31-ei Képviselő-testületi ülésre történő „</w:t>
      </w:r>
      <w:r w:rsidRPr="000B51E6">
        <w:rPr>
          <w:rFonts w:eastAsia="Calibri"/>
        </w:rPr>
        <w:t>Javaslat intézmények átszervezésére</w:t>
      </w:r>
      <w:r w:rsidRPr="000B51E6">
        <w:rPr>
          <w:bCs/>
        </w:rPr>
        <w:t>”c.</w:t>
      </w:r>
      <w:r w:rsidRPr="000B51E6">
        <w:t xml:space="preserve"> előterjesztést tárgyalásra alkalmasnak tartja és javasolja az előterjesztés határozati javaslatának elfogadását.</w:t>
      </w:r>
    </w:p>
    <w:p w:rsidR="003A0C18" w:rsidRPr="000B51E6" w:rsidRDefault="003A0C18" w:rsidP="003A0C18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C18" w:rsidRPr="000B51E6" w:rsidRDefault="003A0C18" w:rsidP="003A0C18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A0C18" w:rsidRPr="000B51E6" w:rsidRDefault="003A0C18" w:rsidP="003A0C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Határidő: márciusi testületi ülés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3D3279" w:rsidRPr="000B51E6" w:rsidRDefault="003D3279" w:rsidP="003D3279">
      <w:pPr>
        <w:pStyle w:val="Szvegtrzs"/>
        <w:ind w:left="-142"/>
        <w:jc w:val="both"/>
      </w:pPr>
      <w:r w:rsidRPr="000B51E6">
        <w:t>16. Napirend</w:t>
      </w:r>
    </w:p>
    <w:p w:rsidR="003D3279" w:rsidRDefault="003D3279" w:rsidP="003D3279">
      <w:pPr>
        <w:pStyle w:val="Szvegtrzs"/>
        <w:ind w:left="-142"/>
        <w:jc w:val="both"/>
      </w:pPr>
      <w:r w:rsidRPr="000B51E6">
        <w:rPr>
          <w:rFonts w:eastAsia="Calibri"/>
        </w:rPr>
        <w:t xml:space="preserve"> Döntések meghozatala a II. Kerületi Kulturális Közhasznú Nonprofit Kft. </w:t>
      </w:r>
      <w:r w:rsidRPr="000B51E6">
        <w:t xml:space="preserve">közművelődésért felelős </w:t>
      </w:r>
      <w:r w:rsidRPr="000B51E6">
        <w:rPr>
          <w:rFonts w:eastAsia="Calibri"/>
        </w:rPr>
        <w:t xml:space="preserve">ügyvezetői tisztség tekintetében </w:t>
      </w:r>
      <w:r w:rsidRPr="000B51E6">
        <w:t>(testületi)</w:t>
      </w:r>
    </w:p>
    <w:p w:rsidR="008143EF" w:rsidRDefault="008143EF" w:rsidP="003D3279">
      <w:pPr>
        <w:pStyle w:val="Szvegtrzs"/>
        <w:ind w:left="-142"/>
        <w:jc w:val="both"/>
      </w:pPr>
    </w:p>
    <w:p w:rsidR="008143EF" w:rsidRPr="000B51E6" w:rsidRDefault="008143EF" w:rsidP="008143EF">
      <w:pPr>
        <w:pStyle w:val="Szvegtrzs"/>
        <w:spacing w:after="0"/>
        <w:jc w:val="both"/>
      </w:pPr>
      <w:r w:rsidRPr="002304CD">
        <w:rPr>
          <w:b/>
          <w:bCs/>
          <w:iCs/>
        </w:rPr>
        <w:t>Határozati javaslat:</w:t>
      </w:r>
      <w:r w:rsidRPr="008143EF">
        <w:t xml:space="preserve"> </w:t>
      </w:r>
      <w:r w:rsidRPr="000B51E6">
        <w:t>A Közoktatási, Közművelődési, Sport, Egészségügyi, Szociális és Lakásügyi Bizottság a 2022. március 31-ei Képviselő-testületi ülésre történő „</w:t>
      </w:r>
      <w:r w:rsidRPr="000B51E6">
        <w:rPr>
          <w:rFonts w:eastAsia="Calibri"/>
        </w:rPr>
        <w:t xml:space="preserve">Döntések meghozatala a II. Kerületi Kulturális Közhasznú Nonprofit Kft. </w:t>
      </w:r>
      <w:r w:rsidRPr="000B51E6">
        <w:t xml:space="preserve">közművelődésért felelős </w:t>
      </w:r>
      <w:r w:rsidRPr="000B51E6">
        <w:rPr>
          <w:rFonts w:eastAsia="Calibri"/>
        </w:rPr>
        <w:t>ügyvezetői tisztség tekintetében</w:t>
      </w:r>
      <w:r w:rsidRPr="000B51E6">
        <w:rPr>
          <w:bCs/>
        </w:rPr>
        <w:t>”c.</w:t>
      </w:r>
      <w:r w:rsidRPr="000B51E6">
        <w:t xml:space="preserve"> előterjesztést tárgyalásra alkalmasnak tartja és javasolja az előterjesztés határozati javaslatainak elfogadását.</w:t>
      </w:r>
    </w:p>
    <w:p w:rsidR="008143EF" w:rsidRPr="000B51E6" w:rsidRDefault="008143EF" w:rsidP="003D3279">
      <w:pPr>
        <w:pStyle w:val="Szvegtrzs"/>
        <w:ind w:left="-142"/>
        <w:jc w:val="both"/>
      </w:pPr>
    </w:p>
    <w:p w:rsidR="003A0C18" w:rsidRPr="000B51E6" w:rsidRDefault="003A0C18" w:rsidP="003A0C18">
      <w:pPr>
        <w:pStyle w:val="Listaszerbekezds"/>
        <w:numPr>
          <w:ilvl w:val="0"/>
          <w:numId w:val="3"/>
        </w:numPr>
        <w:tabs>
          <w:tab w:val="left" w:pos="9639"/>
        </w:tabs>
        <w:ind w:right="793"/>
        <w:jc w:val="center"/>
        <w:rPr>
          <w:b/>
          <w:u w:val="single"/>
        </w:rPr>
      </w:pPr>
      <w:r w:rsidRPr="000B51E6">
        <w:rPr>
          <w:b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 xml:space="preserve">Bizottság </w:t>
      </w:r>
      <w:r w:rsidR="00140D46">
        <w:rPr>
          <w:b/>
          <w:bCs/>
          <w:u w:val="single"/>
        </w:rPr>
        <w:t>7</w:t>
      </w:r>
      <w:r w:rsidR="00B57211">
        <w:rPr>
          <w:b/>
          <w:bCs/>
          <w:u w:val="single"/>
        </w:rPr>
        <w:t>4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3A0C18" w:rsidRPr="000B51E6" w:rsidRDefault="003A0C18" w:rsidP="003D3279">
      <w:pPr>
        <w:pStyle w:val="Szvegtrzs"/>
        <w:ind w:left="-142"/>
        <w:jc w:val="both"/>
      </w:pPr>
    </w:p>
    <w:p w:rsidR="003A0C18" w:rsidRPr="000B51E6" w:rsidRDefault="003A0C18" w:rsidP="003A0C18">
      <w:pPr>
        <w:pStyle w:val="Szvegtrzs"/>
        <w:spacing w:after="0"/>
        <w:jc w:val="both"/>
      </w:pPr>
      <w:r w:rsidRPr="000B51E6">
        <w:t>A Közoktatási, Közművelődési, Sport, Egészségügyi, Szociális és Lakásügyi Bizottság a 2022. március 31-ei Képviselő-testületi ülésre történő „</w:t>
      </w:r>
      <w:r w:rsidRPr="000B51E6">
        <w:rPr>
          <w:rFonts w:eastAsia="Calibri"/>
        </w:rPr>
        <w:t xml:space="preserve">Döntések meghozatala a II. Kerületi Kulturális Közhasznú Nonprofit Kft. </w:t>
      </w:r>
      <w:r w:rsidRPr="000B51E6">
        <w:t xml:space="preserve">közművelődésért felelős </w:t>
      </w:r>
      <w:r w:rsidRPr="000B51E6">
        <w:rPr>
          <w:rFonts w:eastAsia="Calibri"/>
        </w:rPr>
        <w:t>ügyvezetői tisztség tekintetében</w:t>
      </w:r>
      <w:r w:rsidRPr="000B51E6">
        <w:rPr>
          <w:bCs/>
        </w:rPr>
        <w:t>”c.</w:t>
      </w:r>
      <w:r w:rsidRPr="000B51E6">
        <w:t xml:space="preserve"> előterjesztést tárgyalásra alkalmasnak tartja és javasolja az előterjesztés határozati javaslatainak elfogadását.</w:t>
      </w:r>
    </w:p>
    <w:p w:rsidR="003A0C18" w:rsidRPr="000B51E6" w:rsidRDefault="003A0C18" w:rsidP="003A0C18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C18" w:rsidRPr="000B51E6" w:rsidRDefault="003A0C18" w:rsidP="003A0C18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A0C18" w:rsidRPr="000B51E6" w:rsidRDefault="003A0C18" w:rsidP="003A0C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Határidő: márciusi testületi ülés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293B90" w:rsidRDefault="00293B90" w:rsidP="003D327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D3279" w:rsidRPr="000B51E6" w:rsidRDefault="003D3279" w:rsidP="003D3279">
      <w:pPr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lastRenderedPageBreak/>
        <w:t xml:space="preserve">17. Napirend </w:t>
      </w:r>
    </w:p>
    <w:p w:rsidR="003D3279" w:rsidRDefault="003D3279" w:rsidP="003D3279">
      <w:pPr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Javaslat Albert Gábor  tiszteletére állítandó emléktábla elhelyezésére</w:t>
      </w:r>
    </w:p>
    <w:p w:rsidR="008143EF" w:rsidRPr="000B51E6" w:rsidRDefault="008143EF" w:rsidP="008143EF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0B51E6">
        <w:rPr>
          <w:rFonts w:ascii="Times New Roman" w:hAnsi="Times New Roman" w:cs="Times New Roman"/>
          <w:sz w:val="24"/>
          <w:szCs w:val="24"/>
        </w:rPr>
        <w:t xml:space="preserve"> Albert Gábor József Attila és Kossuth-díjas író tiszteletére emléktábla elhelyezését a II., Bimbó út 3. sz. ingatlan homlokzatán az alábbi szöveggel:</w:t>
      </w:r>
    </w:p>
    <w:p w:rsidR="008143EF" w:rsidRPr="000B51E6" w:rsidRDefault="008143EF" w:rsidP="008143EF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8143EF" w:rsidRPr="000B51E6" w:rsidRDefault="008143EF" w:rsidP="00814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ALBERT GÁBOR</w:t>
      </w:r>
    </w:p>
    <w:p w:rsidR="008143EF" w:rsidRPr="000B51E6" w:rsidRDefault="008143EF" w:rsidP="00814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ÍRÓ</w:t>
      </w:r>
    </w:p>
    <w:p w:rsidR="008143EF" w:rsidRPr="000B51E6" w:rsidRDefault="008143EF" w:rsidP="00814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E HÁZBAN ÉLT ÉS ALKOTOTT</w:t>
      </w:r>
    </w:p>
    <w:p w:rsidR="008143EF" w:rsidRPr="000B51E6" w:rsidRDefault="008143EF" w:rsidP="00814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1974-TŐL 1995-IG</w:t>
      </w:r>
    </w:p>
    <w:p w:rsidR="008143EF" w:rsidRPr="000B51E6" w:rsidRDefault="008143EF" w:rsidP="003D327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pStyle w:val="Listaszerbekezds"/>
        <w:numPr>
          <w:ilvl w:val="0"/>
          <w:numId w:val="3"/>
        </w:numPr>
        <w:tabs>
          <w:tab w:val="left" w:pos="9639"/>
        </w:tabs>
        <w:ind w:right="793"/>
        <w:jc w:val="center"/>
        <w:rPr>
          <w:b/>
          <w:u w:val="single"/>
        </w:rPr>
      </w:pPr>
      <w:r w:rsidRPr="000B51E6">
        <w:rPr>
          <w:b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>Bizottság 7</w:t>
      </w:r>
      <w:r w:rsidR="00B57211">
        <w:rPr>
          <w:b/>
          <w:bCs/>
          <w:u w:val="single"/>
        </w:rPr>
        <w:t>5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3A0C18" w:rsidRPr="000B51E6" w:rsidRDefault="003A0C18" w:rsidP="003D327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0B51E6">
        <w:rPr>
          <w:rFonts w:ascii="Times New Roman" w:hAnsi="Times New Roman" w:cs="Times New Roman"/>
          <w:sz w:val="24"/>
          <w:szCs w:val="24"/>
        </w:rPr>
        <w:t xml:space="preserve"> Albert Gábor József Attila és Kossuth-díjas író tiszteletére emléktábla elhelyezését a II., Bimbó út 3. sz. ingatlan homlokzatán az alábbi szöveggel:</w:t>
      </w:r>
    </w:p>
    <w:p w:rsidR="003A0C18" w:rsidRPr="000B51E6" w:rsidRDefault="003A0C18" w:rsidP="003A0C18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ALBERT GÁBOR</w:t>
      </w:r>
    </w:p>
    <w:p w:rsidR="003A0C18" w:rsidRPr="000B51E6" w:rsidRDefault="003A0C18" w:rsidP="003A0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ÍRÓ</w:t>
      </w:r>
    </w:p>
    <w:p w:rsidR="003A0C18" w:rsidRPr="000B51E6" w:rsidRDefault="003A0C18" w:rsidP="003A0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E HÁZBAN ÉLT ÉS ALKOTOTT</w:t>
      </w:r>
    </w:p>
    <w:p w:rsidR="003A0C18" w:rsidRPr="000B51E6" w:rsidRDefault="003A0C18" w:rsidP="003A0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1974-TŐL 1995-IG</w:t>
      </w:r>
    </w:p>
    <w:p w:rsidR="003A0C18" w:rsidRPr="000B51E6" w:rsidRDefault="003A0C18" w:rsidP="003A0C18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>Felelős:</w:t>
      </w:r>
      <w:r w:rsidRPr="000B51E6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3A0C18" w:rsidRPr="000B51E6" w:rsidRDefault="003A0C18" w:rsidP="003A0C18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 xml:space="preserve"> Határidő:</w:t>
      </w:r>
      <w:r w:rsidRPr="000B51E6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lastRenderedPageBreak/>
        <w:t xml:space="preserve">18. Napirend </w:t>
      </w:r>
    </w:p>
    <w:p w:rsidR="003D3279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Javaslat dr. Földi Zoltán és dr. Szejtli József  tiszteletére állítandó emléktábla elhelyezésére</w:t>
      </w:r>
    </w:p>
    <w:p w:rsidR="008143EF" w:rsidRPr="000B51E6" w:rsidRDefault="008143EF" w:rsidP="008143EF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  <w:r w:rsidRPr="002304CD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143EF">
        <w:rPr>
          <w:rFonts w:ascii="Times New Roman" w:hAnsi="Times New Roman" w:cs="Times New Roman"/>
          <w:sz w:val="24"/>
          <w:szCs w:val="24"/>
        </w:rPr>
        <w:t xml:space="preserve"> </w:t>
      </w:r>
      <w:r w:rsidRPr="000B51E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0B51E6">
        <w:rPr>
          <w:rFonts w:ascii="Times New Roman" w:hAnsi="Times New Roman" w:cs="Times New Roman"/>
          <w:sz w:val="24"/>
          <w:szCs w:val="24"/>
        </w:rPr>
        <w:t xml:space="preserve"> Dr. Földi Zoltán és dr. Szejtli József  tiszteletére emléktábla elhelyezését a II. II., Endrődi S. u. 36.sz. sz. ingatlan terméskő falára az alábbi szöveggel:</w:t>
      </w:r>
    </w:p>
    <w:p w:rsidR="008143EF" w:rsidRPr="000B51E6" w:rsidRDefault="008143EF" w:rsidP="0081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3EF" w:rsidRPr="000B51E6" w:rsidRDefault="008143EF" w:rsidP="0081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Ezen az ingatlanon állt </w:t>
      </w:r>
    </w:p>
    <w:p w:rsidR="008143EF" w:rsidRPr="000B51E6" w:rsidRDefault="008143EF" w:rsidP="0081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dr. Földi Zoltán /1895-1987/ akadémikus, Kossuth-díjas gyógyszervegyész villája, </w:t>
      </w:r>
    </w:p>
    <w:p w:rsidR="008143EF" w:rsidRPr="000B51E6" w:rsidRDefault="008143EF" w:rsidP="0081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mellette pedig az általa épített kutatólaboratórium, melyet</w:t>
      </w:r>
    </w:p>
    <w:p w:rsidR="008143EF" w:rsidRPr="000B51E6" w:rsidRDefault="008143EF" w:rsidP="0081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dr. Szejtli József /1933-2004/ Széchenyi-díjas professzor vezetett. </w:t>
      </w:r>
    </w:p>
    <w:p w:rsidR="008143EF" w:rsidRPr="000B51E6" w:rsidRDefault="008143EF" w:rsidP="00814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Mindketten a magyar gyógyszerkutatás meghatározó személyiségei voltak.</w:t>
      </w:r>
    </w:p>
    <w:p w:rsidR="008143EF" w:rsidRPr="000B51E6" w:rsidRDefault="008143EF" w:rsidP="00814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EF" w:rsidRPr="000B51E6" w:rsidRDefault="008143EF" w:rsidP="00814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>ÁLLÍTTATTA</w:t>
      </w:r>
    </w:p>
    <w:p w:rsidR="008143EF" w:rsidRPr="000B51E6" w:rsidRDefault="008143EF" w:rsidP="0081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a Család   2022.</w:t>
      </w:r>
    </w:p>
    <w:p w:rsidR="008143EF" w:rsidRDefault="008143EF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pStyle w:val="Listaszerbekezds"/>
        <w:numPr>
          <w:ilvl w:val="0"/>
          <w:numId w:val="3"/>
        </w:numPr>
        <w:tabs>
          <w:tab w:val="left" w:pos="9639"/>
        </w:tabs>
        <w:ind w:right="793"/>
        <w:jc w:val="center"/>
        <w:rPr>
          <w:b/>
          <w:u w:val="single"/>
        </w:rPr>
      </w:pPr>
      <w:r w:rsidRPr="000B51E6">
        <w:rPr>
          <w:b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>Bizottság 7</w:t>
      </w:r>
      <w:r w:rsidR="00B57211">
        <w:rPr>
          <w:b/>
          <w:bCs/>
          <w:u w:val="single"/>
        </w:rPr>
        <w:t>6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3A0C18" w:rsidRPr="000B51E6" w:rsidRDefault="003A0C18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3A0C18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0B51E6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0B51E6">
        <w:rPr>
          <w:rFonts w:ascii="Times New Roman" w:hAnsi="Times New Roman" w:cs="Times New Roman"/>
          <w:sz w:val="24"/>
          <w:szCs w:val="24"/>
        </w:rPr>
        <w:t xml:space="preserve"> Dr. Földi Zoltán és dr. Szejtli József  tiszteletére emléktábla elhelyezését a II. II., Endrődi S. u. 36.sz. sz. ingatlan terméskő falára az alábbi szöveggel:</w:t>
      </w:r>
    </w:p>
    <w:p w:rsidR="003A0C18" w:rsidRPr="000B51E6" w:rsidRDefault="003A0C18" w:rsidP="003A0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C18" w:rsidRPr="000B51E6" w:rsidRDefault="003A0C18" w:rsidP="003A0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Ezen az ingatlanon állt </w:t>
      </w:r>
    </w:p>
    <w:p w:rsidR="003A0C18" w:rsidRPr="000B51E6" w:rsidRDefault="003A0C18" w:rsidP="003A0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dr. Földi Zoltán /1895-1987/ akadémikus, Kossuth-díjas gyógyszervegyész villája, </w:t>
      </w:r>
    </w:p>
    <w:p w:rsidR="003A0C18" w:rsidRPr="000B51E6" w:rsidRDefault="003A0C18" w:rsidP="003A0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mellette pedig az általa épített kutatólaboratórium, melyet</w:t>
      </w:r>
    </w:p>
    <w:p w:rsidR="003A0C18" w:rsidRPr="000B51E6" w:rsidRDefault="003A0C18" w:rsidP="003A0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 xml:space="preserve">dr. Szejtli József /1933-2004/ Széchenyi-díjas professzor vezetett. </w:t>
      </w:r>
    </w:p>
    <w:p w:rsidR="003A0C18" w:rsidRPr="000B51E6" w:rsidRDefault="003A0C18" w:rsidP="003A0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Mindketten a magyar gyógyszerkutatás meghatározó személyiségei voltak.</w:t>
      </w:r>
    </w:p>
    <w:p w:rsidR="003A0C18" w:rsidRPr="000B51E6" w:rsidRDefault="003A0C18" w:rsidP="003A0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18" w:rsidRPr="000B51E6" w:rsidRDefault="003A0C18" w:rsidP="003A0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>ÁLLÍTTATTA</w:t>
      </w:r>
    </w:p>
    <w:p w:rsidR="003A0C18" w:rsidRPr="000B51E6" w:rsidRDefault="003A0C18" w:rsidP="003A0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E6">
        <w:rPr>
          <w:rFonts w:ascii="Times New Roman" w:hAnsi="Times New Roman" w:cs="Times New Roman"/>
          <w:b/>
          <w:bCs/>
          <w:sz w:val="24"/>
          <w:szCs w:val="24"/>
        </w:rPr>
        <w:t>a Család   2022.</w:t>
      </w:r>
    </w:p>
    <w:p w:rsidR="003A0C18" w:rsidRPr="000B51E6" w:rsidRDefault="003A0C18" w:rsidP="003A0C18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 xml:space="preserve"> Felelős:</w:t>
      </w:r>
      <w:r w:rsidRPr="000B51E6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3A0C18" w:rsidRPr="000B51E6" w:rsidRDefault="003A0C18" w:rsidP="003A0C18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b/>
          <w:sz w:val="24"/>
          <w:szCs w:val="24"/>
        </w:rPr>
        <w:t xml:space="preserve"> Határidő:</w:t>
      </w:r>
      <w:r w:rsidRPr="000B51E6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98342B" w:rsidRPr="000B51E6" w:rsidRDefault="0098342B" w:rsidP="0098342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3A0C18" w:rsidRDefault="003A0C18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3521" w:rsidRPr="000B51E6" w:rsidRDefault="00C03521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lastRenderedPageBreak/>
        <w:t xml:space="preserve">19. Napirend </w:t>
      </w:r>
    </w:p>
    <w:p w:rsidR="003D3279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Javaslat a II. Kerületi Önkormányzat fenntartásában működő óvodák 2022/2023. nevelési évre szóló beiratkozás időpontjára és a hirdetmény tartalmára, valamint a 2022/2023. gondozási évre szóló bölcsődei jelentkezések időpontjára</w:t>
      </w:r>
    </w:p>
    <w:p w:rsidR="008143EF" w:rsidRPr="000B51E6" w:rsidRDefault="008143EF" w:rsidP="00293B90">
      <w:pPr>
        <w:pStyle w:val="Listaszerbekezds"/>
        <w:numPr>
          <w:ilvl w:val="0"/>
          <w:numId w:val="3"/>
        </w:numPr>
        <w:tabs>
          <w:tab w:val="clear" w:pos="432"/>
        </w:tabs>
        <w:ind w:left="-142" w:hanging="6"/>
        <w:jc w:val="both"/>
        <w:rPr>
          <w:bCs/>
        </w:rPr>
      </w:pPr>
      <w:r w:rsidRPr="002304CD">
        <w:rPr>
          <w:b/>
          <w:bCs/>
          <w:iCs/>
        </w:rPr>
        <w:t>Határozati javaslat:</w:t>
      </w:r>
      <w:r w:rsidRPr="008143EF">
        <w:t xml:space="preserve"> </w:t>
      </w:r>
      <w:r w:rsidRPr="000B51E6">
        <w:t>A Közoktatási, Közművelődési, Sport, Egészségügyi, Szociális és Lakásügyi Bizottság-  a</w:t>
      </w:r>
      <w:r w:rsidRPr="000B51E6">
        <w:rPr>
          <w:bCs/>
        </w:rPr>
        <w:t xml:space="preserve"> Budapest Főváros II. Kerületi Önkormányzat Képviselő-testületének a Képviselő-testület által kialakított bizottságok hatásköréről, a bizottságok és tanácsnokok feladatköréről szóló 24/2019. (XI.18.) önkormányzati rendelet 6. sz. melléklet 1.7 pontja alapján - a </w:t>
      </w:r>
      <w:r w:rsidRPr="000B51E6">
        <w:rPr>
          <w:b/>
          <w:bCs/>
        </w:rPr>
        <w:t>2022/2023. nevelési évre szóló óvodai beiratkozás időpontját</w:t>
      </w:r>
      <w:r w:rsidRPr="000B51E6">
        <w:rPr>
          <w:bCs/>
        </w:rPr>
        <w:t xml:space="preserve"> Budapest Főváros II. Kerületi Önkormányzat fenntartásában működő óvodákban  </w:t>
      </w:r>
      <w:r w:rsidRPr="000B51E6">
        <w:rPr>
          <w:b/>
          <w:bCs/>
          <w:u w:val="single"/>
        </w:rPr>
        <w:t>2022. május 2-től május 6-ig</w:t>
      </w:r>
      <w:r w:rsidRPr="000B51E6">
        <w:rPr>
          <w:bCs/>
          <w:u w:val="single"/>
        </w:rPr>
        <w:t xml:space="preserve"> </w:t>
      </w:r>
      <w:r w:rsidRPr="000B51E6">
        <w:rPr>
          <w:bCs/>
        </w:rPr>
        <w:t>tartó hétre tűzi ki és - a határozati javaslat melléklete szerinti tartalommal - elfogadja az óvodai felvételekről szóló HIRDETMÉNY-t.</w:t>
      </w:r>
    </w:p>
    <w:p w:rsidR="008143EF" w:rsidRPr="000B51E6" w:rsidRDefault="008143EF" w:rsidP="00293B90">
      <w:pPr>
        <w:ind w:left="-142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3A0C18" w:rsidRPr="000B51E6" w:rsidRDefault="003A0C18" w:rsidP="00293B90">
      <w:pPr>
        <w:pStyle w:val="Listaszerbekezds"/>
        <w:numPr>
          <w:ilvl w:val="0"/>
          <w:numId w:val="3"/>
        </w:numPr>
        <w:tabs>
          <w:tab w:val="clear" w:pos="432"/>
          <w:tab w:val="left" w:pos="9639"/>
        </w:tabs>
        <w:ind w:left="-142" w:right="793" w:hanging="6"/>
        <w:jc w:val="center"/>
        <w:rPr>
          <w:b/>
          <w:u w:val="single"/>
        </w:rPr>
      </w:pPr>
      <w:r w:rsidRPr="000B51E6">
        <w:rPr>
          <w:b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>Bizottság 7</w:t>
      </w:r>
      <w:r w:rsidR="00B57211">
        <w:rPr>
          <w:b/>
          <w:bCs/>
          <w:u w:val="single"/>
        </w:rPr>
        <w:t>7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0274FB" w:rsidRPr="000B51E6" w:rsidRDefault="000274FB" w:rsidP="00293B90">
      <w:pPr>
        <w:pStyle w:val="Listaszerbekezds"/>
        <w:numPr>
          <w:ilvl w:val="0"/>
          <w:numId w:val="3"/>
        </w:numPr>
        <w:tabs>
          <w:tab w:val="clear" w:pos="432"/>
          <w:tab w:val="left" w:pos="9639"/>
        </w:tabs>
        <w:ind w:left="-142" w:right="793" w:hanging="6"/>
        <w:jc w:val="center"/>
        <w:rPr>
          <w:b/>
          <w:u w:val="single"/>
        </w:rPr>
      </w:pPr>
    </w:p>
    <w:p w:rsidR="000274FB" w:rsidRPr="000B51E6" w:rsidRDefault="000274FB" w:rsidP="00293B90">
      <w:pPr>
        <w:pStyle w:val="Listaszerbekezds"/>
        <w:numPr>
          <w:ilvl w:val="0"/>
          <w:numId w:val="3"/>
        </w:numPr>
        <w:tabs>
          <w:tab w:val="clear" w:pos="432"/>
        </w:tabs>
        <w:ind w:left="-142" w:hanging="6"/>
        <w:jc w:val="both"/>
        <w:rPr>
          <w:bCs/>
        </w:rPr>
      </w:pPr>
      <w:r w:rsidRPr="000B51E6">
        <w:t>A Közoktatási, Közművelődési, Sport, Egészségügyi, Szociális és Lakásügyi Bizottság-  a</w:t>
      </w:r>
      <w:r w:rsidRPr="000B51E6">
        <w:rPr>
          <w:bCs/>
        </w:rPr>
        <w:t xml:space="preserve"> Budapest Főváros II. Kerületi Önkormányzat Képviselő-testületének a Képviselő-testület által kialakított bizottságok hatásköréről, a bizottságok és tanácsnokok feladatköréről szóló 24/2019. (XI.18.) önkormányzati rendelet 6. sz. melléklet 1.7 pontja alapján - a </w:t>
      </w:r>
      <w:r w:rsidRPr="000B51E6">
        <w:rPr>
          <w:b/>
          <w:bCs/>
        </w:rPr>
        <w:t>2022/2023. nevelési évre szóló óvodai beiratkozás időpontját</w:t>
      </w:r>
      <w:r w:rsidRPr="000B51E6">
        <w:rPr>
          <w:bCs/>
        </w:rPr>
        <w:t xml:space="preserve"> Budapest Főváros II. Kerületi Önkormányzat fenntartásában működő óvodákban  </w:t>
      </w:r>
      <w:r w:rsidRPr="000B51E6">
        <w:rPr>
          <w:b/>
          <w:bCs/>
          <w:u w:val="single"/>
        </w:rPr>
        <w:t>2022. május 2-től május 6-ig</w:t>
      </w:r>
      <w:r w:rsidRPr="000B51E6">
        <w:rPr>
          <w:bCs/>
          <w:u w:val="single"/>
        </w:rPr>
        <w:t xml:space="preserve"> </w:t>
      </w:r>
      <w:r w:rsidRPr="000B51E6">
        <w:rPr>
          <w:bCs/>
        </w:rPr>
        <w:t>tartó hétre tűzi ki és - a határozati javaslat melléklete szerinti tartalommal - elfogadja az óvodai felvételekről szóló HIRDETMÉNY-t.</w:t>
      </w:r>
    </w:p>
    <w:p w:rsidR="000274FB" w:rsidRPr="000B51E6" w:rsidRDefault="000274FB" w:rsidP="000274FB">
      <w:pPr>
        <w:pStyle w:val="Listaszerbekezds"/>
        <w:numPr>
          <w:ilvl w:val="0"/>
          <w:numId w:val="3"/>
        </w:numPr>
        <w:rPr>
          <w:b/>
        </w:rPr>
      </w:pPr>
    </w:p>
    <w:p w:rsidR="000274FB" w:rsidRPr="000B51E6" w:rsidRDefault="000274FB" w:rsidP="00293B90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</w:pPr>
      <w:r w:rsidRPr="000B51E6">
        <w:rPr>
          <w:b/>
        </w:rPr>
        <w:t>Felelős:</w:t>
      </w:r>
      <w:r w:rsidRPr="000B51E6">
        <w:tab/>
        <w:t>a Bizottság elnöke</w:t>
      </w:r>
    </w:p>
    <w:p w:rsidR="000274FB" w:rsidRDefault="000274FB" w:rsidP="00293B90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</w:pPr>
      <w:r w:rsidRPr="000B51E6">
        <w:rPr>
          <w:b/>
        </w:rPr>
        <w:t>Határidő:</w:t>
      </w:r>
      <w:r w:rsidRPr="000B51E6">
        <w:tab/>
        <w:t>2022. március 31.</w:t>
      </w:r>
    </w:p>
    <w:p w:rsidR="0098342B" w:rsidRDefault="0098342B" w:rsidP="00293B90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</w:pPr>
      <w:r w:rsidRPr="0098342B">
        <w:t>(egyhangú, 7 igen)</w:t>
      </w:r>
    </w:p>
    <w:p w:rsidR="0061064D" w:rsidRDefault="0061064D" w:rsidP="0061064D"/>
    <w:p w:rsidR="0061064D" w:rsidRPr="0098342B" w:rsidRDefault="0061064D" w:rsidP="0061064D"/>
    <w:p w:rsidR="0098342B" w:rsidRPr="000B51E6" w:rsidRDefault="0098342B" w:rsidP="00C03521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</w:pPr>
    </w:p>
    <w:p w:rsidR="000274FB" w:rsidRPr="000B51E6" w:rsidRDefault="000274FB" w:rsidP="00C03521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</w:pPr>
    </w:p>
    <w:p w:rsidR="00440CD6" w:rsidRPr="000B51E6" w:rsidRDefault="008143EF" w:rsidP="00C03521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  <w:jc w:val="both"/>
        <w:rPr>
          <w:bCs/>
        </w:rPr>
      </w:pPr>
      <w:r w:rsidRPr="002304CD">
        <w:rPr>
          <w:b/>
          <w:bCs/>
          <w:iCs/>
        </w:rPr>
        <w:t>Határozati javaslat:</w:t>
      </w:r>
      <w:r w:rsidR="00440CD6" w:rsidRPr="00440CD6">
        <w:t xml:space="preserve"> </w:t>
      </w:r>
      <w:r w:rsidR="00440CD6" w:rsidRPr="000B51E6">
        <w:t>A Közoktatási, Közművelődési, Sport, Egészségügyi, Szociális és Lakásügyi Bizottság,</w:t>
      </w:r>
      <w:r w:rsidR="00440CD6" w:rsidRPr="000B51E6">
        <w:rPr>
          <w:bCs/>
        </w:rPr>
        <w:t xml:space="preserve"> Budapest Főváros II. Kerületi Önkormányzat Képviselő-testületének a Képviselő-testület által kialakított bizottságok hatásköréről, a bizottságok és tanácsnokok feladatköréről szóló 24/2019. (XI.18.) önkormányzati rendelet 6. sz. melléklet alapján,  - a határozati javaslat melléklete szerinti tartalommal - elfogadja a bölcsődei jelentkezések felvételi eljárásáról szóló „Tájékoztató”-t és a szükséges intézkedést megteszi. </w:t>
      </w:r>
    </w:p>
    <w:p w:rsidR="008143EF" w:rsidRDefault="008143EF" w:rsidP="00C03521">
      <w:pPr>
        <w:pStyle w:val="Listaszerbekezds"/>
        <w:numPr>
          <w:ilvl w:val="0"/>
          <w:numId w:val="3"/>
        </w:numPr>
        <w:tabs>
          <w:tab w:val="clear" w:pos="432"/>
          <w:tab w:val="left" w:pos="9639"/>
        </w:tabs>
        <w:ind w:left="0" w:right="793" w:hanging="6"/>
        <w:jc w:val="both"/>
        <w:rPr>
          <w:b/>
          <w:u w:val="single"/>
        </w:rPr>
      </w:pPr>
    </w:p>
    <w:p w:rsidR="000274FB" w:rsidRPr="000B51E6" w:rsidRDefault="000274FB" w:rsidP="00C03521">
      <w:pPr>
        <w:pStyle w:val="Listaszerbekezds"/>
        <w:numPr>
          <w:ilvl w:val="0"/>
          <w:numId w:val="3"/>
        </w:numPr>
        <w:tabs>
          <w:tab w:val="clear" w:pos="432"/>
          <w:tab w:val="left" w:pos="9639"/>
        </w:tabs>
        <w:ind w:left="0" w:right="793" w:hanging="6"/>
        <w:jc w:val="center"/>
        <w:rPr>
          <w:b/>
          <w:u w:val="single"/>
        </w:rPr>
      </w:pPr>
      <w:r w:rsidRPr="000B51E6">
        <w:rPr>
          <w:b/>
          <w:u w:val="single"/>
        </w:rPr>
        <w:t xml:space="preserve">Budapest Főváros II.kerületi Önkormányzat Közoktatási, Közművelődési, Sport, Egészségügyi, Szociális és Lakásügyi </w:t>
      </w:r>
      <w:r w:rsidRPr="000B51E6">
        <w:rPr>
          <w:b/>
          <w:bCs/>
          <w:u w:val="single"/>
        </w:rPr>
        <w:t>Bizottság 7</w:t>
      </w:r>
      <w:r w:rsidR="00B57211">
        <w:rPr>
          <w:b/>
          <w:bCs/>
          <w:u w:val="single"/>
        </w:rPr>
        <w:t>8</w:t>
      </w:r>
      <w:r w:rsidRPr="000B51E6">
        <w:rPr>
          <w:b/>
          <w:bCs/>
          <w:u w:val="single"/>
        </w:rPr>
        <w:t>/</w:t>
      </w:r>
      <w:r w:rsidRPr="000B51E6">
        <w:rPr>
          <w:b/>
          <w:u w:val="single"/>
        </w:rPr>
        <w:t>2022.(III.29.) határozata</w:t>
      </w:r>
    </w:p>
    <w:p w:rsidR="000274FB" w:rsidRPr="000B51E6" w:rsidRDefault="000274FB" w:rsidP="00C03521">
      <w:pPr>
        <w:pStyle w:val="Listaszerbekezds"/>
        <w:numPr>
          <w:ilvl w:val="0"/>
          <w:numId w:val="3"/>
        </w:numPr>
        <w:tabs>
          <w:tab w:val="clear" w:pos="432"/>
          <w:tab w:val="right" w:pos="0"/>
        </w:tabs>
        <w:ind w:left="0" w:hanging="6"/>
        <w:jc w:val="both"/>
        <w:rPr>
          <w:b/>
        </w:rPr>
      </w:pPr>
    </w:p>
    <w:p w:rsidR="000274FB" w:rsidRPr="000B51E6" w:rsidRDefault="000274FB" w:rsidP="00C03521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  <w:jc w:val="both"/>
        <w:rPr>
          <w:bCs/>
        </w:rPr>
      </w:pPr>
      <w:r w:rsidRPr="000B51E6">
        <w:t>A Közoktatási, Közművelődési, Sport, Egészségügyi, Szociális és Lakásügyi Bizottság,</w:t>
      </w:r>
      <w:r w:rsidRPr="000B51E6">
        <w:rPr>
          <w:bCs/>
        </w:rPr>
        <w:t xml:space="preserve"> Budapest Főváros II. Kerületi Önkormányzat Képviselő-testületének a Képviselő-testület által kialakított bizottságok hatásköréről, a bizottságok és tanácsnokok feladatköréről szóló 24/2019. (XI.18.) önkormányzati rendelet 6. sz. melléklet alapján,  - a határozati javaslat melléklete szerinti tartalommal - elfogadja a bölcsődei jelentkezések felvételi eljárásáról szóló „Tájékoztató”-t és a szükséges intézkedést megteszi. </w:t>
      </w:r>
    </w:p>
    <w:p w:rsidR="000274FB" w:rsidRPr="000B51E6" w:rsidRDefault="000274FB" w:rsidP="00C03521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  <w:rPr>
          <w:b/>
        </w:rPr>
      </w:pPr>
    </w:p>
    <w:p w:rsidR="000274FB" w:rsidRPr="000B51E6" w:rsidRDefault="000274FB" w:rsidP="00C03521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</w:pPr>
      <w:r w:rsidRPr="000B51E6">
        <w:rPr>
          <w:b/>
        </w:rPr>
        <w:t>Felelős:</w:t>
      </w:r>
      <w:r w:rsidRPr="000B51E6">
        <w:tab/>
        <w:t>Bizottság elnöke</w:t>
      </w:r>
    </w:p>
    <w:p w:rsidR="000274FB" w:rsidRPr="000B51E6" w:rsidRDefault="000274FB" w:rsidP="00C03521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</w:pPr>
      <w:r w:rsidRPr="000B51E6">
        <w:rPr>
          <w:b/>
        </w:rPr>
        <w:t>Határidő:</w:t>
      </w:r>
      <w:r w:rsidRPr="000B51E6">
        <w:tab/>
        <w:t>2022. március 31.</w:t>
      </w:r>
    </w:p>
    <w:p w:rsidR="0098342B" w:rsidRPr="0098342B" w:rsidRDefault="0098342B" w:rsidP="00C03521">
      <w:pPr>
        <w:pStyle w:val="Listaszerbekezds"/>
        <w:numPr>
          <w:ilvl w:val="0"/>
          <w:numId w:val="3"/>
        </w:numPr>
        <w:tabs>
          <w:tab w:val="clear" w:pos="432"/>
        </w:tabs>
        <w:ind w:left="0" w:hanging="6"/>
      </w:pPr>
      <w:r w:rsidRPr="0098342B">
        <w:t>(egyhangú, 7 igen)</w:t>
      </w:r>
    </w:p>
    <w:p w:rsidR="003A0C18" w:rsidRPr="000B51E6" w:rsidRDefault="003A0C18" w:rsidP="003D3279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3D3279" w:rsidRPr="000B51E6" w:rsidRDefault="0098342B" w:rsidP="003D3279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lastRenderedPageBreak/>
        <w:t>20.</w:t>
      </w:r>
      <w:r w:rsidR="003D3279" w:rsidRPr="000B51E6">
        <w:rPr>
          <w:rFonts w:ascii="Times New Roman" w:hAnsi="Times New Roman" w:cs="Times New Roman"/>
          <w:sz w:val="24"/>
          <w:szCs w:val="24"/>
        </w:rPr>
        <w:t xml:space="preserve"> Napirend</w:t>
      </w:r>
      <w:r w:rsidR="003D3279" w:rsidRPr="000B51E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B51E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Javaslat az Önkormányzat tulajdonában </w:t>
      </w:r>
      <w:r w:rsidRPr="000B51E6">
        <w:rPr>
          <w:rFonts w:ascii="Times New Roman" w:hAnsi="Times New Roman" w:cs="Times New Roman"/>
          <w:sz w:val="24"/>
          <w:szCs w:val="24"/>
          <w:lang w:eastAsia="hu-HU"/>
        </w:rPr>
        <w:t>álló üres lakások bérleti jogának szociális helyzet alapján történő elnyerésére kiírt pályázat nyerteseinek kijelölésére (zárt)</w:t>
      </w:r>
    </w:p>
    <w:p w:rsidR="003A0C18" w:rsidRDefault="00A07A3F" w:rsidP="003D3279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Kiss Roland </w:t>
      </w:r>
      <w:r w:rsidR="00293B90">
        <w:rPr>
          <w:rFonts w:ascii="Times New Roman" w:hAnsi="Times New Roman" w:cs="Times New Roman"/>
          <w:sz w:val="24"/>
          <w:szCs w:val="24"/>
          <w:lang w:eastAsia="hu-HU"/>
        </w:rPr>
        <w:t xml:space="preserve">elmondja, hogy </w:t>
      </w:r>
      <w:r>
        <w:rPr>
          <w:rFonts w:ascii="Times New Roman" w:hAnsi="Times New Roman" w:cs="Times New Roman"/>
          <w:sz w:val="24"/>
          <w:szCs w:val="24"/>
          <w:lang w:eastAsia="hu-HU"/>
        </w:rPr>
        <w:t>a legutóbbi informális ülésen beszéltek egy pályázóról aki nem felelt meg a feltételeknek.</w:t>
      </w:r>
    </w:p>
    <w:p w:rsidR="00A07A3F" w:rsidRDefault="00A07A3F" w:rsidP="003D3279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hölgy a Szent Ferenc kórházban dolgozik a Jó Pásztor Anyaotthonban lakik 7 és 10 éves fiaival</w:t>
      </w:r>
      <w:r w:rsidR="00293B90">
        <w:rPr>
          <w:rFonts w:ascii="Times New Roman" w:hAnsi="Times New Roman" w:cs="Times New Roman"/>
          <w:sz w:val="24"/>
          <w:szCs w:val="24"/>
          <w:lang w:eastAsia="hu-HU"/>
        </w:rPr>
        <w:t>, nincs II. kerületi lakcíme</w:t>
      </w:r>
      <w:r>
        <w:rPr>
          <w:rFonts w:ascii="Times New Roman" w:hAnsi="Times New Roman" w:cs="Times New Roman"/>
          <w:sz w:val="24"/>
          <w:szCs w:val="24"/>
          <w:lang w:eastAsia="hu-HU"/>
        </w:rPr>
        <w:t>. Megoldást kellene találni. Bíró Zsolt képviselő Úrral is történt egyeztetés.</w:t>
      </w:r>
    </w:p>
    <w:p w:rsidR="00B36EBF" w:rsidRPr="000B51E6" w:rsidRDefault="00A07A3F" w:rsidP="003D3279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Tegyünk egy olyan javaslatot, hogy kérjük fel Polgármester Urat illetve az illetékes Alpolgármestert arra, hogy a Szent Ferenc Kórházzal illetve az Irgalmasokkal kössön egy megállapodást bérlőkijelölésre ennek keretében lenne mód arra, hogy megoldást találjunk a pályázónak mivel II. kerületi lakcím hiánya miatt került elutasításra. </w:t>
      </w:r>
    </w:p>
    <w:p w:rsidR="00B36EBF" w:rsidRPr="000B51E6" w:rsidRDefault="00A07A3F" w:rsidP="003D3279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Bíró Zsolt elmondja, hogy a Jó Pásztor Anyaotthonnal a II. kerület szerződésben áll</w:t>
      </w:r>
      <w:r w:rsidR="00BE4A4F">
        <w:rPr>
          <w:rFonts w:ascii="Times New Roman" w:hAnsi="Times New Roman" w:cs="Times New Roman"/>
          <w:sz w:val="24"/>
          <w:szCs w:val="24"/>
          <w:lang w:eastAsia="hu-HU"/>
        </w:rPr>
        <w:t xml:space="preserve"> így </w:t>
      </w:r>
      <w:r w:rsidR="00293B90">
        <w:rPr>
          <w:rFonts w:ascii="Times New Roman" w:hAnsi="Times New Roman" w:cs="Times New Roman"/>
          <w:sz w:val="24"/>
          <w:szCs w:val="24"/>
          <w:lang w:eastAsia="hu-HU"/>
        </w:rPr>
        <w:t xml:space="preserve">indirekt módon van </w:t>
      </w:r>
      <w:r w:rsidR="00BE4A4F">
        <w:rPr>
          <w:rFonts w:ascii="Times New Roman" w:hAnsi="Times New Roman" w:cs="Times New Roman"/>
          <w:sz w:val="24"/>
          <w:szCs w:val="24"/>
          <w:lang w:eastAsia="hu-HU"/>
        </w:rPr>
        <w:t>a II kerületben lakcíme.</w:t>
      </w:r>
    </w:p>
    <w:p w:rsidR="00B36EBF" w:rsidRPr="000B51E6" w:rsidRDefault="00BE4A4F" w:rsidP="003D3279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Kiss Roland még egyeztet ebben a kérdésben Polgármester Úrral. Az is volna a kérése, hogy Juhász Veronika Képviselő Asszony javaslatát is tárgyalják a következő ülésen.</w:t>
      </w: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1064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B51E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B51E6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3D3279" w:rsidRPr="000B51E6" w:rsidRDefault="003D3279" w:rsidP="003D32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3D3279" w:rsidRDefault="00140D46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22.</w:t>
      </w:r>
      <w:r w:rsidR="003D3279" w:rsidRPr="000B51E6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140D46" w:rsidRDefault="00140D46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következő ülését 2022.április 26-án 15.00 órától tartja.</w:t>
      </w:r>
    </w:p>
    <w:p w:rsidR="00023E62" w:rsidRDefault="00023E62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3E62" w:rsidRDefault="00023E62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521" w:rsidRDefault="00C03521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3E62" w:rsidRDefault="00023E62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3E62" w:rsidRPr="000B51E6" w:rsidRDefault="00023E62" w:rsidP="003D327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2BB8" w:rsidRPr="000B51E6" w:rsidRDefault="00922BB8" w:rsidP="00922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B51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6106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20-21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napirendek tárgyalása előtt a Bizottság Elnöke a zárt ülést </w:t>
      </w:r>
      <w:r w:rsidR="006106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16.25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0B51E6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0B27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79-85</w:t>
      </w:r>
      <w:r w:rsidRPr="000B51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/2022.(III.29.) határozatait a zárt ülés jegyzőkönyve tartalmazza.)     </w:t>
      </w:r>
    </w:p>
    <w:p w:rsidR="003F357C" w:rsidRPr="000B51E6" w:rsidRDefault="003F357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507BB" w:rsidRPr="000B51E6" w:rsidRDefault="008507BB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507BB" w:rsidRPr="000B51E6" w:rsidRDefault="008507BB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Pr="000B51E6" w:rsidRDefault="00EB75E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Pr="000B51E6" w:rsidRDefault="00EB75E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Default="000B27E1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Default="000B27E1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Default="000B27E1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Default="000B27E1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0B51E6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0B27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17.00</w:t>
      </w:r>
      <w:r w:rsidR="00470CEE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0B51E6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0B51E6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0B51E6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0B51E6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0B51E6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0B51E6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0B51E6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0B51E6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0B51E6" w:rsidRDefault="003548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0B51E6" w:rsidRDefault="002D229E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</w:t>
      </w:r>
      <w:r w:rsidR="00C853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="003103BA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</w:t>
      </w:r>
      <w:r w:rsidR="00354866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0B51E6" w:rsidRDefault="00354866" w:rsidP="00067F23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0B51E6" w:rsidRDefault="00312AF4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0B51E6" w:rsidRDefault="006B6BC9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0B51E6" w:rsidRDefault="006B6BC9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0B51E6" w:rsidRDefault="00312AF4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0B51E6" w:rsidRDefault="00FE614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C853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április</w:t>
      </w:r>
    </w:p>
    <w:p w:rsidR="00DC5E7A" w:rsidRPr="000B51E6" w:rsidRDefault="00DC5E7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B5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0B51E6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0B51E6" w:rsidRDefault="00F37B9C" w:rsidP="00067F23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0B51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0B51E6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4854F3" w:rsidRPr="000B51E6" w:rsidRDefault="004854F3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4854F3" w:rsidRPr="000B51E6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9D" w:rsidRDefault="00CC5B9D" w:rsidP="001E63CA">
      <w:pPr>
        <w:spacing w:after="0" w:line="240" w:lineRule="auto"/>
      </w:pPr>
      <w:r>
        <w:separator/>
      </w:r>
    </w:p>
  </w:endnote>
  <w:endnote w:type="continuationSeparator" w:id="0">
    <w:p w:rsidR="00CC5B9D" w:rsidRDefault="00CC5B9D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9D" w:rsidRDefault="00CC5B9D" w:rsidP="001E63CA">
      <w:pPr>
        <w:spacing w:after="0" w:line="240" w:lineRule="auto"/>
      </w:pPr>
      <w:r>
        <w:separator/>
      </w:r>
    </w:p>
  </w:footnote>
  <w:footnote w:type="continuationSeparator" w:id="0">
    <w:p w:rsidR="00CC5B9D" w:rsidRDefault="00CC5B9D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CC5B9D" w:rsidRDefault="00CC5B9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3E7">
          <w:rPr>
            <w:noProof/>
          </w:rPr>
          <w:t>1</w:t>
        </w:r>
        <w:r>
          <w:fldChar w:fldCharType="end"/>
        </w:r>
      </w:p>
    </w:sdtContent>
  </w:sdt>
  <w:p w:rsidR="00CC5B9D" w:rsidRDefault="00CC5B9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66E6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6ADB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1189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353E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75" w:hanging="360"/>
      </w:pPr>
    </w:lvl>
    <w:lvl w:ilvl="2" w:tplc="040E001B" w:tentative="1">
      <w:start w:val="1"/>
      <w:numFmt w:val="lowerRoman"/>
      <w:lvlText w:val="%3."/>
      <w:lvlJc w:val="right"/>
      <w:pPr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4559"/>
    <w:rsid w:val="000058DA"/>
    <w:rsid w:val="0000716C"/>
    <w:rsid w:val="00010E4F"/>
    <w:rsid w:val="00011D86"/>
    <w:rsid w:val="00011D9F"/>
    <w:rsid w:val="0001323B"/>
    <w:rsid w:val="0001490A"/>
    <w:rsid w:val="000153BB"/>
    <w:rsid w:val="00023E62"/>
    <w:rsid w:val="00023F22"/>
    <w:rsid w:val="000274FB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F1A"/>
    <w:rsid w:val="00052A1D"/>
    <w:rsid w:val="00052E2B"/>
    <w:rsid w:val="00054C2F"/>
    <w:rsid w:val="00055B8C"/>
    <w:rsid w:val="0005672D"/>
    <w:rsid w:val="00062AB6"/>
    <w:rsid w:val="00067DAC"/>
    <w:rsid w:val="00067F23"/>
    <w:rsid w:val="00071453"/>
    <w:rsid w:val="00072A80"/>
    <w:rsid w:val="00072CCA"/>
    <w:rsid w:val="00076964"/>
    <w:rsid w:val="00076BCA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27E1"/>
    <w:rsid w:val="000B3650"/>
    <w:rsid w:val="000B49BE"/>
    <w:rsid w:val="000B51E6"/>
    <w:rsid w:val="000C1A84"/>
    <w:rsid w:val="000C204F"/>
    <w:rsid w:val="000C48E0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25F1A"/>
    <w:rsid w:val="0013469D"/>
    <w:rsid w:val="001362B9"/>
    <w:rsid w:val="00136EA8"/>
    <w:rsid w:val="001408F4"/>
    <w:rsid w:val="00140D46"/>
    <w:rsid w:val="00141438"/>
    <w:rsid w:val="00141B66"/>
    <w:rsid w:val="0014307E"/>
    <w:rsid w:val="00150583"/>
    <w:rsid w:val="001520AF"/>
    <w:rsid w:val="00153547"/>
    <w:rsid w:val="00153FD8"/>
    <w:rsid w:val="001557E7"/>
    <w:rsid w:val="001577C5"/>
    <w:rsid w:val="00157B38"/>
    <w:rsid w:val="0016441D"/>
    <w:rsid w:val="00164AC8"/>
    <w:rsid w:val="001667AB"/>
    <w:rsid w:val="00171261"/>
    <w:rsid w:val="00171FA0"/>
    <w:rsid w:val="00174CFB"/>
    <w:rsid w:val="00175E87"/>
    <w:rsid w:val="001769D8"/>
    <w:rsid w:val="00180D26"/>
    <w:rsid w:val="00184445"/>
    <w:rsid w:val="00184502"/>
    <w:rsid w:val="001923D7"/>
    <w:rsid w:val="001939C1"/>
    <w:rsid w:val="001959A6"/>
    <w:rsid w:val="00196C20"/>
    <w:rsid w:val="00196FC0"/>
    <w:rsid w:val="00197E64"/>
    <w:rsid w:val="001A14F7"/>
    <w:rsid w:val="001A2ED5"/>
    <w:rsid w:val="001B343E"/>
    <w:rsid w:val="001B4E54"/>
    <w:rsid w:val="001B5588"/>
    <w:rsid w:val="001B728B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4156"/>
    <w:rsid w:val="001E5296"/>
    <w:rsid w:val="001E5F4F"/>
    <w:rsid w:val="001E63CA"/>
    <w:rsid w:val="001E7308"/>
    <w:rsid w:val="001F1A42"/>
    <w:rsid w:val="001F1EE8"/>
    <w:rsid w:val="001F2CE5"/>
    <w:rsid w:val="001F2DEC"/>
    <w:rsid w:val="001F3A8F"/>
    <w:rsid w:val="001F7E46"/>
    <w:rsid w:val="00200EF7"/>
    <w:rsid w:val="002025B0"/>
    <w:rsid w:val="00205782"/>
    <w:rsid w:val="00207477"/>
    <w:rsid w:val="002142CE"/>
    <w:rsid w:val="0021437B"/>
    <w:rsid w:val="00214FCC"/>
    <w:rsid w:val="00216686"/>
    <w:rsid w:val="00220803"/>
    <w:rsid w:val="00224885"/>
    <w:rsid w:val="00225B9D"/>
    <w:rsid w:val="002304CD"/>
    <w:rsid w:val="00233219"/>
    <w:rsid w:val="00236BED"/>
    <w:rsid w:val="00245231"/>
    <w:rsid w:val="0024571C"/>
    <w:rsid w:val="00245CF4"/>
    <w:rsid w:val="00251A2F"/>
    <w:rsid w:val="002528FB"/>
    <w:rsid w:val="00266185"/>
    <w:rsid w:val="002679DC"/>
    <w:rsid w:val="002715FD"/>
    <w:rsid w:val="00271E22"/>
    <w:rsid w:val="00272025"/>
    <w:rsid w:val="00272705"/>
    <w:rsid w:val="00273F30"/>
    <w:rsid w:val="00275B4B"/>
    <w:rsid w:val="00276C9C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601"/>
    <w:rsid w:val="0029276E"/>
    <w:rsid w:val="00293B90"/>
    <w:rsid w:val="002A2C7F"/>
    <w:rsid w:val="002A3458"/>
    <w:rsid w:val="002A434D"/>
    <w:rsid w:val="002A44E5"/>
    <w:rsid w:val="002A5CDD"/>
    <w:rsid w:val="002B60EC"/>
    <w:rsid w:val="002C0087"/>
    <w:rsid w:val="002C0E02"/>
    <w:rsid w:val="002C191F"/>
    <w:rsid w:val="002C21B7"/>
    <w:rsid w:val="002C4B1C"/>
    <w:rsid w:val="002C78CD"/>
    <w:rsid w:val="002D229E"/>
    <w:rsid w:val="002D29CA"/>
    <w:rsid w:val="002D4E48"/>
    <w:rsid w:val="002D760C"/>
    <w:rsid w:val="002E01ED"/>
    <w:rsid w:val="002E42D8"/>
    <w:rsid w:val="002E4A8D"/>
    <w:rsid w:val="002E583F"/>
    <w:rsid w:val="002F3BE0"/>
    <w:rsid w:val="00305D3B"/>
    <w:rsid w:val="00307348"/>
    <w:rsid w:val="003103BA"/>
    <w:rsid w:val="003123E7"/>
    <w:rsid w:val="00312AF4"/>
    <w:rsid w:val="00312CD7"/>
    <w:rsid w:val="003132C9"/>
    <w:rsid w:val="00313615"/>
    <w:rsid w:val="00315259"/>
    <w:rsid w:val="003211A9"/>
    <w:rsid w:val="0032329F"/>
    <w:rsid w:val="003259E4"/>
    <w:rsid w:val="003334CA"/>
    <w:rsid w:val="00335F8F"/>
    <w:rsid w:val="00336395"/>
    <w:rsid w:val="003374E6"/>
    <w:rsid w:val="00344B13"/>
    <w:rsid w:val="00346D64"/>
    <w:rsid w:val="0035218E"/>
    <w:rsid w:val="003547F1"/>
    <w:rsid w:val="00354866"/>
    <w:rsid w:val="0035635E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1AAF"/>
    <w:rsid w:val="00383D78"/>
    <w:rsid w:val="003854DD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B1A63"/>
    <w:rsid w:val="003B1DA2"/>
    <w:rsid w:val="003B222F"/>
    <w:rsid w:val="003B602F"/>
    <w:rsid w:val="003C465A"/>
    <w:rsid w:val="003D02F3"/>
    <w:rsid w:val="003D1B07"/>
    <w:rsid w:val="003D1B5E"/>
    <w:rsid w:val="003D2C2C"/>
    <w:rsid w:val="003D3279"/>
    <w:rsid w:val="003D4156"/>
    <w:rsid w:val="003D4E37"/>
    <w:rsid w:val="003D780F"/>
    <w:rsid w:val="003E148C"/>
    <w:rsid w:val="003E3CEA"/>
    <w:rsid w:val="003F357C"/>
    <w:rsid w:val="003F4071"/>
    <w:rsid w:val="003F4DCF"/>
    <w:rsid w:val="003F4F74"/>
    <w:rsid w:val="003F4FB1"/>
    <w:rsid w:val="003F520A"/>
    <w:rsid w:val="003F5890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17CB"/>
    <w:rsid w:val="00433B6D"/>
    <w:rsid w:val="00440CD6"/>
    <w:rsid w:val="00441967"/>
    <w:rsid w:val="00444128"/>
    <w:rsid w:val="00444412"/>
    <w:rsid w:val="0044600E"/>
    <w:rsid w:val="0046084F"/>
    <w:rsid w:val="0046175C"/>
    <w:rsid w:val="00466602"/>
    <w:rsid w:val="004669F9"/>
    <w:rsid w:val="00470CEE"/>
    <w:rsid w:val="00474513"/>
    <w:rsid w:val="00476567"/>
    <w:rsid w:val="004854F3"/>
    <w:rsid w:val="00485B7D"/>
    <w:rsid w:val="00487104"/>
    <w:rsid w:val="004919A8"/>
    <w:rsid w:val="00492A89"/>
    <w:rsid w:val="00493FFE"/>
    <w:rsid w:val="00494D99"/>
    <w:rsid w:val="00495C24"/>
    <w:rsid w:val="004970FF"/>
    <w:rsid w:val="0049747C"/>
    <w:rsid w:val="004A13FC"/>
    <w:rsid w:val="004A3D33"/>
    <w:rsid w:val="004A5AAD"/>
    <w:rsid w:val="004A5DD1"/>
    <w:rsid w:val="004B075B"/>
    <w:rsid w:val="004B286F"/>
    <w:rsid w:val="004B48E7"/>
    <w:rsid w:val="004B6288"/>
    <w:rsid w:val="004C02C2"/>
    <w:rsid w:val="004C0831"/>
    <w:rsid w:val="004C45D2"/>
    <w:rsid w:val="004D07B5"/>
    <w:rsid w:val="004D0C65"/>
    <w:rsid w:val="004D13DE"/>
    <w:rsid w:val="004D270E"/>
    <w:rsid w:val="004D2E3D"/>
    <w:rsid w:val="004D3BF4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3E67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00F0"/>
    <w:rsid w:val="00532CFF"/>
    <w:rsid w:val="00533DC4"/>
    <w:rsid w:val="00536175"/>
    <w:rsid w:val="0053715F"/>
    <w:rsid w:val="005421C0"/>
    <w:rsid w:val="005425FB"/>
    <w:rsid w:val="00544D87"/>
    <w:rsid w:val="005451F6"/>
    <w:rsid w:val="005460B1"/>
    <w:rsid w:val="005462D3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1F6"/>
    <w:rsid w:val="00584FE7"/>
    <w:rsid w:val="0058686D"/>
    <w:rsid w:val="00586B12"/>
    <w:rsid w:val="0058700E"/>
    <w:rsid w:val="00587EC4"/>
    <w:rsid w:val="005914AB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B5CF5"/>
    <w:rsid w:val="005B61F9"/>
    <w:rsid w:val="005C262F"/>
    <w:rsid w:val="005C50E9"/>
    <w:rsid w:val="005C5549"/>
    <w:rsid w:val="005D3A52"/>
    <w:rsid w:val="005D5ACA"/>
    <w:rsid w:val="005D76C5"/>
    <w:rsid w:val="005E0600"/>
    <w:rsid w:val="005E4ED7"/>
    <w:rsid w:val="005E7112"/>
    <w:rsid w:val="005E7BA5"/>
    <w:rsid w:val="005F075A"/>
    <w:rsid w:val="005F0DF0"/>
    <w:rsid w:val="005F18E7"/>
    <w:rsid w:val="005F459C"/>
    <w:rsid w:val="005F7BB9"/>
    <w:rsid w:val="005F7CAF"/>
    <w:rsid w:val="006028B6"/>
    <w:rsid w:val="006036D6"/>
    <w:rsid w:val="00603880"/>
    <w:rsid w:val="00603B0F"/>
    <w:rsid w:val="00605612"/>
    <w:rsid w:val="00607F39"/>
    <w:rsid w:val="0061064D"/>
    <w:rsid w:val="0061336C"/>
    <w:rsid w:val="006148A9"/>
    <w:rsid w:val="00620B61"/>
    <w:rsid w:val="00626FAE"/>
    <w:rsid w:val="006321DC"/>
    <w:rsid w:val="0063285D"/>
    <w:rsid w:val="00635D34"/>
    <w:rsid w:val="00635F0C"/>
    <w:rsid w:val="0064004C"/>
    <w:rsid w:val="00642C8A"/>
    <w:rsid w:val="00643BBC"/>
    <w:rsid w:val="00647804"/>
    <w:rsid w:val="0065105D"/>
    <w:rsid w:val="0065131D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703C5"/>
    <w:rsid w:val="0067064B"/>
    <w:rsid w:val="00672C69"/>
    <w:rsid w:val="0067404D"/>
    <w:rsid w:val="0067410A"/>
    <w:rsid w:val="00677C3E"/>
    <w:rsid w:val="00680996"/>
    <w:rsid w:val="0068450D"/>
    <w:rsid w:val="00685A57"/>
    <w:rsid w:val="00691F31"/>
    <w:rsid w:val="00692E2A"/>
    <w:rsid w:val="00693FBF"/>
    <w:rsid w:val="00694CBE"/>
    <w:rsid w:val="00695FF8"/>
    <w:rsid w:val="00696A5F"/>
    <w:rsid w:val="00696B90"/>
    <w:rsid w:val="006A1236"/>
    <w:rsid w:val="006A1842"/>
    <w:rsid w:val="006B2D5A"/>
    <w:rsid w:val="006B3AC2"/>
    <w:rsid w:val="006B67E7"/>
    <w:rsid w:val="006B6BC9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2277"/>
    <w:rsid w:val="006F488F"/>
    <w:rsid w:val="006F6410"/>
    <w:rsid w:val="006F744B"/>
    <w:rsid w:val="006F7BD5"/>
    <w:rsid w:val="00700FBE"/>
    <w:rsid w:val="00702E98"/>
    <w:rsid w:val="0070445D"/>
    <w:rsid w:val="00710C08"/>
    <w:rsid w:val="00710F73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3146"/>
    <w:rsid w:val="00774A6C"/>
    <w:rsid w:val="00775446"/>
    <w:rsid w:val="007803D6"/>
    <w:rsid w:val="007828CA"/>
    <w:rsid w:val="00783875"/>
    <w:rsid w:val="0079077E"/>
    <w:rsid w:val="00795D3D"/>
    <w:rsid w:val="007A194F"/>
    <w:rsid w:val="007A31FA"/>
    <w:rsid w:val="007B2A7A"/>
    <w:rsid w:val="007B3A4F"/>
    <w:rsid w:val="007B3D1C"/>
    <w:rsid w:val="007B70B2"/>
    <w:rsid w:val="007C055C"/>
    <w:rsid w:val="007C0689"/>
    <w:rsid w:val="007C4E58"/>
    <w:rsid w:val="007D12C5"/>
    <w:rsid w:val="007D2705"/>
    <w:rsid w:val="007D7A20"/>
    <w:rsid w:val="007E0088"/>
    <w:rsid w:val="007E3B16"/>
    <w:rsid w:val="007E4203"/>
    <w:rsid w:val="007E542D"/>
    <w:rsid w:val="007F32A4"/>
    <w:rsid w:val="007F3E84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3C16"/>
    <w:rsid w:val="008143EF"/>
    <w:rsid w:val="00815D9F"/>
    <w:rsid w:val="00816021"/>
    <w:rsid w:val="0082034B"/>
    <w:rsid w:val="00826B17"/>
    <w:rsid w:val="00830CD2"/>
    <w:rsid w:val="008348E9"/>
    <w:rsid w:val="00843F63"/>
    <w:rsid w:val="00844774"/>
    <w:rsid w:val="00844F9A"/>
    <w:rsid w:val="008506F9"/>
    <w:rsid w:val="008507BB"/>
    <w:rsid w:val="008626DE"/>
    <w:rsid w:val="00864D78"/>
    <w:rsid w:val="00864DE6"/>
    <w:rsid w:val="00867C44"/>
    <w:rsid w:val="00871F14"/>
    <w:rsid w:val="0087592D"/>
    <w:rsid w:val="008763C7"/>
    <w:rsid w:val="0088005F"/>
    <w:rsid w:val="00882A50"/>
    <w:rsid w:val="00882B05"/>
    <w:rsid w:val="00883F68"/>
    <w:rsid w:val="008841D1"/>
    <w:rsid w:val="008841E3"/>
    <w:rsid w:val="00884274"/>
    <w:rsid w:val="0088472E"/>
    <w:rsid w:val="00885D11"/>
    <w:rsid w:val="0088795F"/>
    <w:rsid w:val="00890B11"/>
    <w:rsid w:val="00890B61"/>
    <w:rsid w:val="008915DE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4874"/>
    <w:rsid w:val="008C7686"/>
    <w:rsid w:val="008D113F"/>
    <w:rsid w:val="008D581C"/>
    <w:rsid w:val="008D5A47"/>
    <w:rsid w:val="008D5DED"/>
    <w:rsid w:val="008D6404"/>
    <w:rsid w:val="008E20D9"/>
    <w:rsid w:val="008E3215"/>
    <w:rsid w:val="008F0C7B"/>
    <w:rsid w:val="008F159C"/>
    <w:rsid w:val="008F2DDB"/>
    <w:rsid w:val="008F78CD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5161"/>
    <w:rsid w:val="00925E4F"/>
    <w:rsid w:val="0092636D"/>
    <w:rsid w:val="00927FA5"/>
    <w:rsid w:val="0093038F"/>
    <w:rsid w:val="00930EFB"/>
    <w:rsid w:val="0093135D"/>
    <w:rsid w:val="00931A8F"/>
    <w:rsid w:val="009342CE"/>
    <w:rsid w:val="00934E2C"/>
    <w:rsid w:val="009360B7"/>
    <w:rsid w:val="00941430"/>
    <w:rsid w:val="00942591"/>
    <w:rsid w:val="00942DB2"/>
    <w:rsid w:val="009431DD"/>
    <w:rsid w:val="009437DE"/>
    <w:rsid w:val="00943E48"/>
    <w:rsid w:val="00943F80"/>
    <w:rsid w:val="009501E8"/>
    <w:rsid w:val="00954B07"/>
    <w:rsid w:val="00954FCA"/>
    <w:rsid w:val="0095668F"/>
    <w:rsid w:val="0096076A"/>
    <w:rsid w:val="00962FCA"/>
    <w:rsid w:val="00964D7D"/>
    <w:rsid w:val="009666BF"/>
    <w:rsid w:val="00970989"/>
    <w:rsid w:val="0097201C"/>
    <w:rsid w:val="00972243"/>
    <w:rsid w:val="0098342B"/>
    <w:rsid w:val="00984F78"/>
    <w:rsid w:val="009873C3"/>
    <w:rsid w:val="00991514"/>
    <w:rsid w:val="00993FE1"/>
    <w:rsid w:val="0099797C"/>
    <w:rsid w:val="009A0E83"/>
    <w:rsid w:val="009A3511"/>
    <w:rsid w:val="009A3A67"/>
    <w:rsid w:val="009A4918"/>
    <w:rsid w:val="009A5E02"/>
    <w:rsid w:val="009A736F"/>
    <w:rsid w:val="009B46E6"/>
    <w:rsid w:val="009B51D4"/>
    <w:rsid w:val="009B56B3"/>
    <w:rsid w:val="009B6B1C"/>
    <w:rsid w:val="009C4B6F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07A3F"/>
    <w:rsid w:val="00A1112F"/>
    <w:rsid w:val="00A2067B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3A40"/>
    <w:rsid w:val="00A55C8B"/>
    <w:rsid w:val="00A57AE3"/>
    <w:rsid w:val="00A62F3B"/>
    <w:rsid w:val="00A6354A"/>
    <w:rsid w:val="00A63B23"/>
    <w:rsid w:val="00A6509C"/>
    <w:rsid w:val="00A65DF6"/>
    <w:rsid w:val="00A73CEF"/>
    <w:rsid w:val="00A74C4A"/>
    <w:rsid w:val="00A74EDA"/>
    <w:rsid w:val="00A755EE"/>
    <w:rsid w:val="00A816D3"/>
    <w:rsid w:val="00A84E12"/>
    <w:rsid w:val="00A85CA9"/>
    <w:rsid w:val="00A86989"/>
    <w:rsid w:val="00A871AC"/>
    <w:rsid w:val="00A90F7B"/>
    <w:rsid w:val="00A93C69"/>
    <w:rsid w:val="00A9598C"/>
    <w:rsid w:val="00AA3535"/>
    <w:rsid w:val="00AB062B"/>
    <w:rsid w:val="00AB2D48"/>
    <w:rsid w:val="00AB5D31"/>
    <w:rsid w:val="00AB5D6D"/>
    <w:rsid w:val="00AD2078"/>
    <w:rsid w:val="00AD392B"/>
    <w:rsid w:val="00AD7B68"/>
    <w:rsid w:val="00AE0766"/>
    <w:rsid w:val="00AE48F4"/>
    <w:rsid w:val="00AE74A2"/>
    <w:rsid w:val="00AF10DB"/>
    <w:rsid w:val="00AF191B"/>
    <w:rsid w:val="00AF1E59"/>
    <w:rsid w:val="00AF3FC5"/>
    <w:rsid w:val="00AF4C88"/>
    <w:rsid w:val="00AF5978"/>
    <w:rsid w:val="00AF5B55"/>
    <w:rsid w:val="00B04F54"/>
    <w:rsid w:val="00B05C18"/>
    <w:rsid w:val="00B05ED1"/>
    <w:rsid w:val="00B07502"/>
    <w:rsid w:val="00B076F0"/>
    <w:rsid w:val="00B12BE4"/>
    <w:rsid w:val="00B13FEC"/>
    <w:rsid w:val="00B20E3A"/>
    <w:rsid w:val="00B21570"/>
    <w:rsid w:val="00B230E7"/>
    <w:rsid w:val="00B2325E"/>
    <w:rsid w:val="00B24265"/>
    <w:rsid w:val="00B25BAD"/>
    <w:rsid w:val="00B25C34"/>
    <w:rsid w:val="00B301F6"/>
    <w:rsid w:val="00B327B4"/>
    <w:rsid w:val="00B33AEB"/>
    <w:rsid w:val="00B35E9E"/>
    <w:rsid w:val="00B36EBF"/>
    <w:rsid w:val="00B37FE4"/>
    <w:rsid w:val="00B4398A"/>
    <w:rsid w:val="00B4682C"/>
    <w:rsid w:val="00B47548"/>
    <w:rsid w:val="00B47F48"/>
    <w:rsid w:val="00B5192C"/>
    <w:rsid w:val="00B52559"/>
    <w:rsid w:val="00B5267B"/>
    <w:rsid w:val="00B534F1"/>
    <w:rsid w:val="00B54775"/>
    <w:rsid w:val="00B54FE0"/>
    <w:rsid w:val="00B57211"/>
    <w:rsid w:val="00B572A6"/>
    <w:rsid w:val="00B616D0"/>
    <w:rsid w:val="00B63C31"/>
    <w:rsid w:val="00B641FA"/>
    <w:rsid w:val="00B643BD"/>
    <w:rsid w:val="00B71717"/>
    <w:rsid w:val="00B737AC"/>
    <w:rsid w:val="00B767B8"/>
    <w:rsid w:val="00B76CDB"/>
    <w:rsid w:val="00B76F12"/>
    <w:rsid w:val="00B80BB1"/>
    <w:rsid w:val="00B86304"/>
    <w:rsid w:val="00B87675"/>
    <w:rsid w:val="00B8798C"/>
    <w:rsid w:val="00B911D1"/>
    <w:rsid w:val="00B91E76"/>
    <w:rsid w:val="00B92F0F"/>
    <w:rsid w:val="00B95903"/>
    <w:rsid w:val="00BA1122"/>
    <w:rsid w:val="00BA2020"/>
    <w:rsid w:val="00BA20FB"/>
    <w:rsid w:val="00BA37C4"/>
    <w:rsid w:val="00BB0106"/>
    <w:rsid w:val="00BB06F8"/>
    <w:rsid w:val="00BB1591"/>
    <w:rsid w:val="00BB1FD7"/>
    <w:rsid w:val="00BB4698"/>
    <w:rsid w:val="00BB4F63"/>
    <w:rsid w:val="00BC144E"/>
    <w:rsid w:val="00BC4908"/>
    <w:rsid w:val="00BC6246"/>
    <w:rsid w:val="00BC69B7"/>
    <w:rsid w:val="00BD1B94"/>
    <w:rsid w:val="00BD36DF"/>
    <w:rsid w:val="00BD5132"/>
    <w:rsid w:val="00BD5214"/>
    <w:rsid w:val="00BD6020"/>
    <w:rsid w:val="00BD67F0"/>
    <w:rsid w:val="00BE1E69"/>
    <w:rsid w:val="00BE4A4F"/>
    <w:rsid w:val="00BF1DDC"/>
    <w:rsid w:val="00BF22A5"/>
    <w:rsid w:val="00BF5CD0"/>
    <w:rsid w:val="00BF6377"/>
    <w:rsid w:val="00BF6BAE"/>
    <w:rsid w:val="00C00E85"/>
    <w:rsid w:val="00C0259A"/>
    <w:rsid w:val="00C03521"/>
    <w:rsid w:val="00C041E7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3826"/>
    <w:rsid w:val="00C44452"/>
    <w:rsid w:val="00C4460F"/>
    <w:rsid w:val="00C46507"/>
    <w:rsid w:val="00C47DE6"/>
    <w:rsid w:val="00C50BE2"/>
    <w:rsid w:val="00C50EFB"/>
    <w:rsid w:val="00C52D36"/>
    <w:rsid w:val="00C53098"/>
    <w:rsid w:val="00C54BDA"/>
    <w:rsid w:val="00C55721"/>
    <w:rsid w:val="00C55989"/>
    <w:rsid w:val="00C560F0"/>
    <w:rsid w:val="00C6394B"/>
    <w:rsid w:val="00C656D4"/>
    <w:rsid w:val="00C67F0C"/>
    <w:rsid w:val="00C709A0"/>
    <w:rsid w:val="00C81765"/>
    <w:rsid w:val="00C82CDB"/>
    <w:rsid w:val="00C84B8D"/>
    <w:rsid w:val="00C85321"/>
    <w:rsid w:val="00C87210"/>
    <w:rsid w:val="00C90124"/>
    <w:rsid w:val="00C91E04"/>
    <w:rsid w:val="00C93D0D"/>
    <w:rsid w:val="00C93D94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437"/>
    <w:rsid w:val="00CB5991"/>
    <w:rsid w:val="00CB6DF2"/>
    <w:rsid w:val="00CB7E85"/>
    <w:rsid w:val="00CC232C"/>
    <w:rsid w:val="00CC24E6"/>
    <w:rsid w:val="00CC481B"/>
    <w:rsid w:val="00CC5B75"/>
    <w:rsid w:val="00CC5B9D"/>
    <w:rsid w:val="00CD2F56"/>
    <w:rsid w:val="00CD395E"/>
    <w:rsid w:val="00CE08A1"/>
    <w:rsid w:val="00CE0D49"/>
    <w:rsid w:val="00CE1A28"/>
    <w:rsid w:val="00CE3274"/>
    <w:rsid w:val="00CE33FB"/>
    <w:rsid w:val="00CE428E"/>
    <w:rsid w:val="00CE6675"/>
    <w:rsid w:val="00CE761A"/>
    <w:rsid w:val="00CE78D0"/>
    <w:rsid w:val="00CF0C01"/>
    <w:rsid w:val="00CF28DE"/>
    <w:rsid w:val="00CF665C"/>
    <w:rsid w:val="00CF6BB2"/>
    <w:rsid w:val="00D00DD2"/>
    <w:rsid w:val="00D02316"/>
    <w:rsid w:val="00D031D4"/>
    <w:rsid w:val="00D03683"/>
    <w:rsid w:val="00D04F15"/>
    <w:rsid w:val="00D05254"/>
    <w:rsid w:val="00D053C2"/>
    <w:rsid w:val="00D06E13"/>
    <w:rsid w:val="00D10D8E"/>
    <w:rsid w:val="00D11B1A"/>
    <w:rsid w:val="00D143F1"/>
    <w:rsid w:val="00D151F4"/>
    <w:rsid w:val="00D20F6C"/>
    <w:rsid w:val="00D21583"/>
    <w:rsid w:val="00D22EED"/>
    <w:rsid w:val="00D2329B"/>
    <w:rsid w:val="00D23BC7"/>
    <w:rsid w:val="00D30FD7"/>
    <w:rsid w:val="00D324D8"/>
    <w:rsid w:val="00D32AF0"/>
    <w:rsid w:val="00D469B5"/>
    <w:rsid w:val="00D50086"/>
    <w:rsid w:val="00D52768"/>
    <w:rsid w:val="00D54D80"/>
    <w:rsid w:val="00D57A55"/>
    <w:rsid w:val="00D619F9"/>
    <w:rsid w:val="00D6450A"/>
    <w:rsid w:val="00D66E40"/>
    <w:rsid w:val="00D67038"/>
    <w:rsid w:val="00D670FE"/>
    <w:rsid w:val="00D6735B"/>
    <w:rsid w:val="00D674E6"/>
    <w:rsid w:val="00D730C4"/>
    <w:rsid w:val="00D7343A"/>
    <w:rsid w:val="00D760CC"/>
    <w:rsid w:val="00D76EDD"/>
    <w:rsid w:val="00D77A41"/>
    <w:rsid w:val="00D806C4"/>
    <w:rsid w:val="00D8188B"/>
    <w:rsid w:val="00D854E2"/>
    <w:rsid w:val="00D85C25"/>
    <w:rsid w:val="00D91CFB"/>
    <w:rsid w:val="00D940A3"/>
    <w:rsid w:val="00D94D40"/>
    <w:rsid w:val="00D9505E"/>
    <w:rsid w:val="00D95468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400A"/>
    <w:rsid w:val="00DC5E7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4FCB"/>
    <w:rsid w:val="00E06DAA"/>
    <w:rsid w:val="00E07547"/>
    <w:rsid w:val="00E07E1C"/>
    <w:rsid w:val="00E13869"/>
    <w:rsid w:val="00E13FA0"/>
    <w:rsid w:val="00E14D6F"/>
    <w:rsid w:val="00E17A41"/>
    <w:rsid w:val="00E21E7A"/>
    <w:rsid w:val="00E236DD"/>
    <w:rsid w:val="00E2715F"/>
    <w:rsid w:val="00E27591"/>
    <w:rsid w:val="00E30730"/>
    <w:rsid w:val="00E3167E"/>
    <w:rsid w:val="00E3509E"/>
    <w:rsid w:val="00E3695C"/>
    <w:rsid w:val="00E4382A"/>
    <w:rsid w:val="00E52D29"/>
    <w:rsid w:val="00E533ED"/>
    <w:rsid w:val="00E631C3"/>
    <w:rsid w:val="00E63F2C"/>
    <w:rsid w:val="00E6739E"/>
    <w:rsid w:val="00E70870"/>
    <w:rsid w:val="00E70FF2"/>
    <w:rsid w:val="00E73326"/>
    <w:rsid w:val="00E736D1"/>
    <w:rsid w:val="00E74FBD"/>
    <w:rsid w:val="00E76C96"/>
    <w:rsid w:val="00E77414"/>
    <w:rsid w:val="00E80486"/>
    <w:rsid w:val="00E82BAC"/>
    <w:rsid w:val="00E844A0"/>
    <w:rsid w:val="00E8545A"/>
    <w:rsid w:val="00E86502"/>
    <w:rsid w:val="00E91F83"/>
    <w:rsid w:val="00E945C0"/>
    <w:rsid w:val="00E95BE1"/>
    <w:rsid w:val="00E966A3"/>
    <w:rsid w:val="00EA15E3"/>
    <w:rsid w:val="00EA1805"/>
    <w:rsid w:val="00EA50BF"/>
    <w:rsid w:val="00EA612F"/>
    <w:rsid w:val="00EB0809"/>
    <w:rsid w:val="00EB280D"/>
    <w:rsid w:val="00EB5F87"/>
    <w:rsid w:val="00EB75EA"/>
    <w:rsid w:val="00EC15B7"/>
    <w:rsid w:val="00EC23E3"/>
    <w:rsid w:val="00EC289C"/>
    <w:rsid w:val="00EC4748"/>
    <w:rsid w:val="00EC600B"/>
    <w:rsid w:val="00EC7C15"/>
    <w:rsid w:val="00ED26E4"/>
    <w:rsid w:val="00ED334C"/>
    <w:rsid w:val="00ED4D78"/>
    <w:rsid w:val="00ED528F"/>
    <w:rsid w:val="00ED6749"/>
    <w:rsid w:val="00EE597C"/>
    <w:rsid w:val="00EE6D0B"/>
    <w:rsid w:val="00EF01D5"/>
    <w:rsid w:val="00EF0712"/>
    <w:rsid w:val="00EF390D"/>
    <w:rsid w:val="00EF573B"/>
    <w:rsid w:val="00EF5E31"/>
    <w:rsid w:val="00EF7CBD"/>
    <w:rsid w:val="00F00F86"/>
    <w:rsid w:val="00F04518"/>
    <w:rsid w:val="00F0623E"/>
    <w:rsid w:val="00F11AED"/>
    <w:rsid w:val="00F16315"/>
    <w:rsid w:val="00F2418B"/>
    <w:rsid w:val="00F248A7"/>
    <w:rsid w:val="00F323F8"/>
    <w:rsid w:val="00F36DAD"/>
    <w:rsid w:val="00F37093"/>
    <w:rsid w:val="00F374DA"/>
    <w:rsid w:val="00F37B9C"/>
    <w:rsid w:val="00F41231"/>
    <w:rsid w:val="00F41F83"/>
    <w:rsid w:val="00F42055"/>
    <w:rsid w:val="00F44AD8"/>
    <w:rsid w:val="00F51405"/>
    <w:rsid w:val="00F5233F"/>
    <w:rsid w:val="00F527C3"/>
    <w:rsid w:val="00F53F23"/>
    <w:rsid w:val="00F558DF"/>
    <w:rsid w:val="00F578DA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0C08"/>
    <w:rsid w:val="00F82E8E"/>
    <w:rsid w:val="00F840F5"/>
    <w:rsid w:val="00F90B64"/>
    <w:rsid w:val="00F90DCB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C27A9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F513-1A51-4BE9-BE81-B12F5E5D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7848</Words>
  <Characters>54153</Characters>
  <Application>Microsoft Office Word</Application>
  <DocSecurity>0</DocSecurity>
  <Lines>451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2022-04-05T06:39:00Z</cp:lastPrinted>
  <dcterms:created xsi:type="dcterms:W3CDTF">2022-04-12T08:01:00Z</dcterms:created>
  <dcterms:modified xsi:type="dcterms:W3CDTF">2022-04-12T08:01:00Z</dcterms:modified>
</cp:coreProperties>
</file>