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877CA2" w:rsidRDefault="00DC3BC9" w:rsidP="009B377F">
      <w:pPr>
        <w:tabs>
          <w:tab w:val="left" w:pos="940"/>
        </w:tabs>
        <w:spacing w:after="0" w:line="288" w:lineRule="auto"/>
        <w:ind w:left="-180" w:right="-231"/>
        <w:rPr>
          <w:rFonts w:ascii="Times New Roman" w:eastAsia="Times New Roman" w:hAnsi="Times New Roman" w:cs="Times New Roman"/>
          <w:b/>
          <w:sz w:val="24"/>
          <w:szCs w:val="24"/>
        </w:rPr>
      </w:pPr>
      <w:r w:rsidRPr="00877CA2">
        <w:rPr>
          <w:rFonts w:ascii="Times New Roman" w:eastAsia="Times New Roman" w:hAnsi="Times New Roman" w:cs="Times New Roman"/>
          <w:b/>
          <w:sz w:val="24"/>
          <w:szCs w:val="24"/>
        </w:rPr>
        <w:t xml:space="preserve"> </w:t>
      </w:r>
      <w:r w:rsidR="009B377F" w:rsidRPr="00877CA2">
        <w:rPr>
          <w:rFonts w:ascii="Times New Roman" w:eastAsia="Times New Roman" w:hAnsi="Times New Roman" w:cs="Times New Roman"/>
          <w:b/>
          <w:sz w:val="24"/>
          <w:szCs w:val="24"/>
        </w:rPr>
        <w:t xml:space="preserve">     </w:t>
      </w: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877CA2">
        <w:rPr>
          <w:rFonts w:ascii="Times New Roman" w:eastAsia="Times New Roman" w:hAnsi="Times New Roman" w:cs="Times New Roman"/>
          <w:b/>
          <w:sz w:val="24"/>
          <w:szCs w:val="24"/>
        </w:rPr>
        <w:t xml:space="preserve">   </w:t>
      </w: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v:textbox>
                <w10:wrap anchorx="margin" anchory="margin"/>
              </v:shape>
            </w:pict>
          </mc:Fallback>
        </mc:AlternateContent>
      </w: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v:textbox>
              </v:shape>
            </w:pict>
          </mc:Fallback>
        </mc:AlternateContent>
      </w: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C04F4C" w:rsidRDefault="009B377F"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pt;height:75.8pt" o:ole="">
                                  <v:imagedata r:id="rId7" o:title=""/>
                                </v:shape>
                                <o:OLEObject Type="Embed" ProgID="Word.Picture.8" ShapeID="_x0000_i1026" DrawAspect="Content" ObjectID="_1705218336" r:id="rId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9B377F" w:rsidRPr="00C04F4C" w:rsidRDefault="009B377F" w:rsidP="009B377F">
                      <w:pPr>
                        <w:spacing w:line="336" w:lineRule="auto"/>
                        <w:rPr>
                          <w:rFonts w:ascii="FrutigerTT" w:hAnsi="FrutigerTT"/>
                          <w:sz w:val="19"/>
                          <w:szCs w:val="19"/>
                        </w:rPr>
                      </w:pPr>
                      <w:r>
                        <w:object w:dxaOrig="1155" w:dyaOrig="1395">
                          <v:shape id="_x0000_i1026" type="#_x0000_t75" style="width:62.9pt;height:75.8pt" o:ole="">
                            <v:imagedata r:id="rId7" o:title=""/>
                          </v:shape>
                          <o:OLEObject Type="Embed" ProgID="Word.Picture.8" ShapeID="_x0000_i1026" DrawAspect="Content" ObjectID="_1705218336" r:id="rId9"/>
                        </w:object>
                      </w:r>
                    </w:p>
                  </w:txbxContent>
                </v:textbox>
              </v:shape>
            </w:pict>
          </mc:Fallback>
        </mc:AlternateContent>
      </w: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0470B0" w:rsidRDefault="009B377F"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9B377F" w:rsidRPr="000470B0" w:rsidRDefault="009B377F" w:rsidP="009B377F">
                      <w:pPr>
                        <w:rPr>
                          <w:szCs w:val="19"/>
                        </w:rPr>
                      </w:pPr>
                    </w:p>
                  </w:txbxContent>
                </v:textbox>
                <w10:wrap anchorx="page" anchory="page"/>
              </v:shape>
            </w:pict>
          </mc:Fallback>
        </mc:AlternateContent>
      </w: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r w:rsidRPr="00877CA2">
        <w:rPr>
          <w:rFonts w:ascii="Times New Roman" w:eastAsia="Times New Roman" w:hAnsi="Times New Roman" w:cs="Times New Roman"/>
          <w:b/>
          <w:sz w:val="24"/>
          <w:szCs w:val="24"/>
        </w:rPr>
        <w:t xml:space="preserve">                                                                                                                                                                                                        </w:t>
      </w: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877CA2">
        <w:rPr>
          <w:rFonts w:ascii="Times New Roman" w:eastAsia="Times New Roman" w:hAnsi="Times New Roman" w:cs="Times New Roman"/>
          <w:b/>
          <w:sz w:val="24"/>
          <w:szCs w:val="24"/>
        </w:rPr>
        <w:t xml:space="preserve"> A Közoktatási, Közművelődési,</w:t>
      </w: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1A5B36" w:rsidRDefault="009B377F"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sidR="007D200F">
                              <w:rPr>
                                <w:rFonts w:ascii="Times New Roman" w:hAnsi="Times New Roman" w:cs="Times New Roman"/>
                                <w:b/>
                                <w:noProof/>
                                <w:sz w:val="28"/>
                                <w:szCs w:val="28"/>
                              </w:rPr>
                              <w:t>2022</w:t>
                            </w:r>
                            <w:r w:rsidR="00886A0F" w:rsidRPr="001A5B36">
                              <w:rPr>
                                <w:rFonts w:ascii="Times New Roman" w:hAnsi="Times New Roman" w:cs="Times New Roman"/>
                                <w:b/>
                                <w:noProof/>
                                <w:sz w:val="28"/>
                                <w:szCs w:val="28"/>
                              </w:rPr>
                              <w:t>.</w:t>
                            </w:r>
                            <w:r w:rsidR="00A057F1">
                              <w:rPr>
                                <w:rFonts w:ascii="Times New Roman" w:hAnsi="Times New Roman" w:cs="Times New Roman"/>
                                <w:b/>
                                <w:noProof/>
                                <w:sz w:val="28"/>
                                <w:szCs w:val="28"/>
                              </w:rPr>
                              <w:t xml:space="preserve"> január 27</w:t>
                            </w:r>
                            <w:r w:rsidR="00FF27AB">
                              <w:rPr>
                                <w:rFonts w:ascii="Times New Roman" w:hAnsi="Times New Roman" w:cs="Times New Roman"/>
                                <w:b/>
                                <w:noProof/>
                                <w:sz w:val="28"/>
                                <w:szCs w:val="28"/>
                              </w:rPr>
                              <w:t xml:space="preserve">. </w:t>
                            </w:r>
                            <w:r w:rsidR="00FA0D4C">
                              <w:rPr>
                                <w:rFonts w:ascii="Times New Roman" w:hAnsi="Times New Roman" w:cs="Times New Roman"/>
                                <w:b/>
                                <w:noProof/>
                                <w:sz w:val="28"/>
                                <w:szCs w:val="28"/>
                              </w:rPr>
                              <w:t>1</w:t>
                            </w:r>
                            <w:r w:rsidR="00A057F1">
                              <w:rPr>
                                <w:rFonts w:ascii="Times New Roman" w:hAnsi="Times New Roman" w:cs="Times New Roman"/>
                                <w:b/>
                                <w:noProof/>
                                <w:sz w:val="28"/>
                                <w:szCs w:val="28"/>
                              </w:rPr>
                              <w:t>3.3</w:t>
                            </w:r>
                            <w:r w:rsidR="00FA0D4C">
                              <w:rPr>
                                <w:rFonts w:ascii="Times New Roman" w:hAnsi="Times New Roman" w:cs="Times New Roman"/>
                                <w:b/>
                                <w:noProof/>
                                <w:sz w:val="28"/>
                                <w:szCs w:val="28"/>
                              </w:rPr>
                              <w:t>0</w:t>
                            </w:r>
                            <w:r w:rsidR="00AB1D02">
                              <w:rPr>
                                <w:rFonts w:ascii="Times New Roman" w:hAnsi="Times New Roman" w:cs="Times New Roman"/>
                                <w:b/>
                                <w:noProof/>
                                <w:sz w:val="28"/>
                                <w:szCs w:val="28"/>
                              </w:rPr>
                              <w:t xml:space="preserve"> 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9B377F" w:rsidRPr="001A5B36" w:rsidRDefault="009B377F"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sidR="007D200F">
                        <w:rPr>
                          <w:rFonts w:ascii="Times New Roman" w:hAnsi="Times New Roman" w:cs="Times New Roman"/>
                          <w:b/>
                          <w:noProof/>
                          <w:sz w:val="28"/>
                          <w:szCs w:val="28"/>
                        </w:rPr>
                        <w:t>2022</w:t>
                      </w:r>
                      <w:r w:rsidR="00886A0F" w:rsidRPr="001A5B36">
                        <w:rPr>
                          <w:rFonts w:ascii="Times New Roman" w:hAnsi="Times New Roman" w:cs="Times New Roman"/>
                          <w:b/>
                          <w:noProof/>
                          <w:sz w:val="28"/>
                          <w:szCs w:val="28"/>
                        </w:rPr>
                        <w:t>.</w:t>
                      </w:r>
                      <w:r w:rsidR="00A057F1">
                        <w:rPr>
                          <w:rFonts w:ascii="Times New Roman" w:hAnsi="Times New Roman" w:cs="Times New Roman"/>
                          <w:b/>
                          <w:noProof/>
                          <w:sz w:val="28"/>
                          <w:szCs w:val="28"/>
                        </w:rPr>
                        <w:t xml:space="preserve"> január 27</w:t>
                      </w:r>
                      <w:r w:rsidR="00FF27AB">
                        <w:rPr>
                          <w:rFonts w:ascii="Times New Roman" w:hAnsi="Times New Roman" w:cs="Times New Roman"/>
                          <w:b/>
                          <w:noProof/>
                          <w:sz w:val="28"/>
                          <w:szCs w:val="28"/>
                        </w:rPr>
                        <w:t xml:space="preserve">. </w:t>
                      </w:r>
                      <w:r w:rsidR="00FA0D4C">
                        <w:rPr>
                          <w:rFonts w:ascii="Times New Roman" w:hAnsi="Times New Roman" w:cs="Times New Roman"/>
                          <w:b/>
                          <w:noProof/>
                          <w:sz w:val="28"/>
                          <w:szCs w:val="28"/>
                        </w:rPr>
                        <w:t>1</w:t>
                      </w:r>
                      <w:r w:rsidR="00A057F1">
                        <w:rPr>
                          <w:rFonts w:ascii="Times New Roman" w:hAnsi="Times New Roman" w:cs="Times New Roman"/>
                          <w:b/>
                          <w:noProof/>
                          <w:sz w:val="28"/>
                          <w:szCs w:val="28"/>
                        </w:rPr>
                        <w:t>3.3</w:t>
                      </w:r>
                      <w:r w:rsidR="00FA0D4C">
                        <w:rPr>
                          <w:rFonts w:ascii="Times New Roman" w:hAnsi="Times New Roman" w:cs="Times New Roman"/>
                          <w:b/>
                          <w:noProof/>
                          <w:sz w:val="28"/>
                          <w:szCs w:val="28"/>
                        </w:rPr>
                        <w:t>0</w:t>
                      </w:r>
                      <w:r w:rsidR="00AB1D02">
                        <w:rPr>
                          <w:rFonts w:ascii="Times New Roman" w:hAnsi="Times New Roman" w:cs="Times New Roman"/>
                          <w:b/>
                          <w:noProof/>
                          <w:sz w:val="28"/>
                          <w:szCs w:val="28"/>
                        </w:rPr>
                        <w:t xml:space="preserve"> óra</w:t>
                      </w:r>
                    </w:p>
                  </w:txbxContent>
                </v:textbox>
                <w10:wrap anchorx="page" anchory="page"/>
              </v:shape>
            </w:pict>
          </mc:Fallback>
        </mc:AlternateContent>
      </w:r>
      <w:r w:rsidRPr="00877CA2">
        <w:rPr>
          <w:rFonts w:ascii="Times New Roman" w:eastAsia="Times New Roman" w:hAnsi="Times New Roman" w:cs="Times New Roman"/>
          <w:b/>
          <w:sz w:val="24"/>
          <w:szCs w:val="24"/>
        </w:rPr>
        <w:t xml:space="preserve"> Sport, Egészségügyi Szociális és Lakásügyi Bizottság </w:t>
      </w:r>
      <w:r w:rsidR="00CF6D5C" w:rsidRPr="00877CA2">
        <w:rPr>
          <w:rFonts w:ascii="Times New Roman" w:eastAsia="Times New Roman" w:hAnsi="Times New Roman" w:cs="Times New Roman"/>
          <w:b/>
          <w:sz w:val="24"/>
          <w:szCs w:val="24"/>
        </w:rPr>
        <w:t xml:space="preserve">rendes </w:t>
      </w:r>
      <w:r w:rsidRPr="00877CA2">
        <w:rPr>
          <w:rFonts w:ascii="Times New Roman" w:eastAsia="Times New Roman" w:hAnsi="Times New Roman" w:cs="Times New Roman"/>
          <w:b/>
          <w:sz w:val="24"/>
          <w:szCs w:val="24"/>
        </w:rPr>
        <w:t>ülésére</w:t>
      </w: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Default="009B377F" w:rsidP="009B377F">
                            <w:pPr>
                              <w:jc w:val="both"/>
                            </w:pPr>
                            <w:r>
                              <w:t>Helyszín</w:t>
                            </w:r>
                            <w:r w:rsidR="00886A0F">
                              <w:t xml:space="preserve">   </w:t>
                            </w:r>
                          </w:p>
                          <w:p w:rsidR="009B377F" w:rsidRDefault="009B377F" w:rsidP="009B377F">
                            <w:pPr>
                              <w:jc w:val="both"/>
                            </w:pPr>
                          </w:p>
                          <w:p w:rsidR="009B377F" w:rsidRPr="002034DB" w:rsidRDefault="009B377F" w:rsidP="009B377F">
                            <w:pPr>
                              <w:jc w:val="both"/>
                              <w:rPr>
                                <w:rFonts w:ascii="Times New Roman" w:hAnsi="Times New Roman" w:cs="Times New Roman"/>
                                <w:b/>
                                <w:sz w:val="24"/>
                                <w:szCs w:val="24"/>
                                <w:u w:val="single"/>
                              </w:rPr>
                            </w:pPr>
                            <w:r w:rsidRPr="002034DB">
                              <w:rPr>
                                <w:rFonts w:ascii="Times New Roman" w:hAnsi="Times New Roman" w:cs="Times New Roman"/>
                                <w:sz w:val="24"/>
                                <w:szCs w:val="24"/>
                              </w:rPr>
                              <w:t>Budapest II. Kerületi Polgármesteri Hivatal (1024 Bp. Mechwart liget 1.)</w:t>
                            </w:r>
                          </w:p>
                          <w:p w:rsidR="009B377F" w:rsidRPr="00E03FE5" w:rsidRDefault="00AE277B" w:rsidP="00AE277B">
                            <w:pPr>
                              <w:ind w:left="2124" w:firstLine="708"/>
                              <w:rPr>
                                <w:b/>
                                <w:sz w:val="32"/>
                                <w:szCs w:val="32"/>
                                <w:u w:val="single"/>
                              </w:rPr>
                            </w:pPr>
                            <w:r>
                              <w:rPr>
                                <w:b/>
                                <w:sz w:val="32"/>
                                <w:szCs w:val="32"/>
                                <w:u w:val="single"/>
                              </w:rPr>
                              <w:t>HÁZASSÁGKÖTŐ TEREM</w:t>
                            </w: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Pr="00267252" w:rsidRDefault="009B377F" w:rsidP="009B377F">
                            <w:pPr>
                              <w:jc w:val="both"/>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9B377F" w:rsidRDefault="009B377F" w:rsidP="009B377F">
                      <w:pPr>
                        <w:jc w:val="both"/>
                      </w:pPr>
                      <w:r>
                        <w:t>Helyszín</w:t>
                      </w:r>
                      <w:r w:rsidR="00886A0F">
                        <w:t xml:space="preserve">   </w:t>
                      </w:r>
                    </w:p>
                    <w:p w:rsidR="009B377F" w:rsidRDefault="009B377F" w:rsidP="009B377F">
                      <w:pPr>
                        <w:jc w:val="both"/>
                      </w:pPr>
                    </w:p>
                    <w:p w:rsidR="009B377F" w:rsidRPr="002034DB" w:rsidRDefault="009B377F" w:rsidP="009B377F">
                      <w:pPr>
                        <w:jc w:val="both"/>
                        <w:rPr>
                          <w:rFonts w:ascii="Times New Roman" w:hAnsi="Times New Roman" w:cs="Times New Roman"/>
                          <w:b/>
                          <w:sz w:val="24"/>
                          <w:szCs w:val="24"/>
                          <w:u w:val="single"/>
                        </w:rPr>
                      </w:pPr>
                      <w:r w:rsidRPr="002034DB">
                        <w:rPr>
                          <w:rFonts w:ascii="Times New Roman" w:hAnsi="Times New Roman" w:cs="Times New Roman"/>
                          <w:sz w:val="24"/>
                          <w:szCs w:val="24"/>
                        </w:rPr>
                        <w:t>Budapest II. Kerületi Polgármesteri Hivatal (1024 Bp. Mechwart liget 1.)</w:t>
                      </w:r>
                    </w:p>
                    <w:p w:rsidR="009B377F" w:rsidRPr="00E03FE5" w:rsidRDefault="00AE277B" w:rsidP="00AE277B">
                      <w:pPr>
                        <w:ind w:left="2124" w:firstLine="708"/>
                        <w:rPr>
                          <w:b/>
                          <w:sz w:val="32"/>
                          <w:szCs w:val="32"/>
                          <w:u w:val="single"/>
                        </w:rPr>
                      </w:pPr>
                      <w:r>
                        <w:rPr>
                          <w:b/>
                          <w:sz w:val="32"/>
                          <w:szCs w:val="32"/>
                          <w:u w:val="single"/>
                        </w:rPr>
                        <w:t>HÁZASSÁGKÖTŐ TEREM</w:t>
                      </w: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Pr="00267252" w:rsidRDefault="009B377F" w:rsidP="009B377F">
                      <w:pPr>
                        <w:jc w:val="both"/>
                      </w:pPr>
                    </w:p>
                  </w:txbxContent>
                </v:textbox>
                <w10:wrap anchorx="page" anchory="page"/>
              </v:shape>
            </w:pict>
          </mc:Fallback>
        </mc:AlternateContent>
      </w:r>
      <w:r w:rsidRPr="00877CA2">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877CA2"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877CA2" w:rsidRDefault="009B377F" w:rsidP="009B377F">
      <w:pPr>
        <w:autoSpaceDN w:val="0"/>
        <w:spacing w:after="0" w:line="240" w:lineRule="auto"/>
        <w:jc w:val="both"/>
        <w:rPr>
          <w:rFonts w:ascii="Times New Roman" w:eastAsia="Times New Roman" w:hAnsi="Times New Roman" w:cs="Times New Roman"/>
          <w:b/>
          <w:bCs/>
          <w:sz w:val="24"/>
          <w:szCs w:val="24"/>
          <w:u w:val="single"/>
          <w:lang w:eastAsia="hu-HU"/>
        </w:rPr>
      </w:pPr>
      <w:r w:rsidRPr="00877CA2">
        <w:rPr>
          <w:rFonts w:ascii="Times New Roman" w:eastAsia="Times New Roman" w:hAnsi="Times New Roman" w:cs="Times New Roman"/>
          <w:b/>
          <w:bCs/>
          <w:sz w:val="24"/>
          <w:szCs w:val="24"/>
          <w:u w:val="single"/>
          <w:lang w:eastAsia="hu-HU"/>
        </w:rPr>
        <w:t xml:space="preserve">Tervezett napirend:  </w:t>
      </w:r>
    </w:p>
    <w:p w:rsidR="009B377F" w:rsidRPr="00877CA2" w:rsidRDefault="009B377F" w:rsidP="009B377F">
      <w:pPr>
        <w:spacing w:after="0" w:line="240" w:lineRule="auto"/>
        <w:ind w:left="-142"/>
        <w:jc w:val="both"/>
        <w:rPr>
          <w:rFonts w:ascii="Times New Roman" w:eastAsia="Times New Roman" w:hAnsi="Times New Roman" w:cs="Times New Roman"/>
          <w:b/>
          <w:bCs/>
          <w:sz w:val="24"/>
          <w:szCs w:val="24"/>
          <w:lang w:val="en-US"/>
        </w:rPr>
      </w:pPr>
    </w:p>
    <w:p w:rsidR="007B34B0" w:rsidRPr="00877CA2" w:rsidRDefault="007B34B0" w:rsidP="007B34B0">
      <w:pPr>
        <w:spacing w:line="240" w:lineRule="auto"/>
        <w:ind w:left="-142"/>
        <w:jc w:val="both"/>
        <w:rPr>
          <w:rFonts w:ascii="Times New Roman" w:hAnsi="Times New Roman" w:cs="Times New Roman"/>
          <w:sz w:val="24"/>
          <w:szCs w:val="24"/>
        </w:rPr>
      </w:pPr>
    </w:p>
    <w:p w:rsidR="00A057F1" w:rsidRPr="00877CA2" w:rsidRDefault="005D4C38" w:rsidP="00A057F1">
      <w:pPr>
        <w:ind w:left="-142"/>
        <w:jc w:val="both"/>
        <w:rPr>
          <w:rFonts w:ascii="Times New Roman" w:hAnsi="Times New Roman" w:cs="Times New Roman"/>
          <w:iCs/>
          <w:sz w:val="24"/>
          <w:szCs w:val="24"/>
        </w:rPr>
      </w:pPr>
      <w:r w:rsidRPr="00877CA2">
        <w:rPr>
          <w:rFonts w:ascii="Times New Roman" w:hAnsi="Times New Roman" w:cs="Times New Roman"/>
          <w:iCs/>
          <w:sz w:val="24"/>
          <w:szCs w:val="24"/>
        </w:rPr>
        <w:t xml:space="preserve">1. </w:t>
      </w:r>
      <w:r w:rsidR="00A057F1" w:rsidRPr="00877CA2">
        <w:rPr>
          <w:rFonts w:ascii="Times New Roman" w:hAnsi="Times New Roman" w:cs="Times New Roman"/>
          <w:iCs/>
          <w:sz w:val="24"/>
          <w:szCs w:val="24"/>
        </w:rPr>
        <w:t xml:space="preserve">Testületi anyag véleményezése – Pályázat benyújtása „Önkormányzati fejlesztések 2022” című felhívás keretében a </w:t>
      </w:r>
      <w:proofErr w:type="spellStart"/>
      <w:r w:rsidR="00A057F1" w:rsidRPr="00877CA2">
        <w:rPr>
          <w:rFonts w:ascii="Times New Roman" w:hAnsi="Times New Roman" w:cs="Times New Roman"/>
          <w:iCs/>
          <w:sz w:val="24"/>
          <w:szCs w:val="24"/>
        </w:rPr>
        <w:t>Szemlőhegy</w:t>
      </w:r>
      <w:proofErr w:type="spellEnd"/>
      <w:r w:rsidR="00A057F1" w:rsidRPr="00877CA2">
        <w:rPr>
          <w:rFonts w:ascii="Times New Roman" w:hAnsi="Times New Roman" w:cs="Times New Roman"/>
          <w:iCs/>
          <w:sz w:val="24"/>
          <w:szCs w:val="24"/>
        </w:rPr>
        <w:t xml:space="preserve"> Utcai óvoda energetikai korszerűsítésére </w:t>
      </w:r>
    </w:p>
    <w:p w:rsidR="00886A0F" w:rsidRPr="00877CA2" w:rsidRDefault="00A057F1" w:rsidP="00A057F1">
      <w:pPr>
        <w:ind w:left="-142"/>
        <w:jc w:val="both"/>
        <w:rPr>
          <w:rFonts w:ascii="Times New Roman" w:eastAsia="Times New Roman" w:hAnsi="Times New Roman" w:cs="Times New Roman"/>
          <w:sz w:val="24"/>
          <w:szCs w:val="24"/>
          <w:lang w:eastAsia="hu-HU"/>
        </w:rPr>
      </w:pPr>
      <w:r w:rsidRPr="00877CA2">
        <w:rPr>
          <w:rFonts w:ascii="Times New Roman" w:eastAsia="Times New Roman" w:hAnsi="Times New Roman" w:cs="Times New Roman"/>
          <w:sz w:val="24"/>
          <w:szCs w:val="24"/>
          <w:lang w:eastAsia="hu-HU"/>
        </w:rPr>
        <w:t>2</w:t>
      </w:r>
      <w:r w:rsidR="00332B25" w:rsidRPr="00877CA2">
        <w:rPr>
          <w:rFonts w:ascii="Times New Roman" w:eastAsia="Times New Roman" w:hAnsi="Times New Roman" w:cs="Times New Roman"/>
          <w:sz w:val="24"/>
          <w:szCs w:val="24"/>
          <w:lang w:eastAsia="hu-HU"/>
        </w:rPr>
        <w:t>.</w:t>
      </w:r>
      <w:r w:rsidR="005D4C38" w:rsidRPr="00877CA2">
        <w:rPr>
          <w:rFonts w:ascii="Times New Roman" w:eastAsia="Times New Roman" w:hAnsi="Times New Roman" w:cs="Times New Roman"/>
          <w:sz w:val="24"/>
          <w:szCs w:val="24"/>
          <w:lang w:eastAsia="hu-HU"/>
        </w:rPr>
        <w:t xml:space="preserve"> </w:t>
      </w:r>
      <w:r w:rsidR="00D721E8" w:rsidRPr="00877CA2">
        <w:rPr>
          <w:rFonts w:ascii="Times New Roman" w:eastAsia="Times New Roman" w:hAnsi="Times New Roman" w:cs="Times New Roman"/>
          <w:sz w:val="24"/>
          <w:szCs w:val="24"/>
          <w:lang w:eastAsia="hu-HU"/>
        </w:rPr>
        <w:t>Egyebek</w:t>
      </w:r>
    </w:p>
    <w:p w:rsidR="00F9225A" w:rsidRPr="00877CA2" w:rsidRDefault="00F9225A" w:rsidP="00D721E8">
      <w:pPr>
        <w:spacing w:after="0" w:line="240" w:lineRule="auto"/>
        <w:ind w:left="-142"/>
        <w:jc w:val="both"/>
        <w:rPr>
          <w:rFonts w:ascii="Times New Roman" w:eastAsia="Times New Roman" w:hAnsi="Times New Roman" w:cs="Times New Roman"/>
          <w:sz w:val="24"/>
          <w:szCs w:val="24"/>
          <w:lang w:eastAsia="hu-HU"/>
        </w:rPr>
      </w:pPr>
    </w:p>
    <w:p w:rsidR="00886A0F" w:rsidRPr="00877CA2" w:rsidRDefault="00886A0F" w:rsidP="00D721E8">
      <w:pPr>
        <w:spacing w:after="0" w:line="240" w:lineRule="auto"/>
        <w:ind w:left="-142"/>
        <w:jc w:val="both"/>
        <w:rPr>
          <w:rFonts w:ascii="Times New Roman" w:eastAsia="Times New Roman" w:hAnsi="Times New Roman" w:cs="Times New Roman"/>
          <w:sz w:val="24"/>
          <w:szCs w:val="24"/>
          <w:lang w:eastAsia="hu-HU"/>
        </w:rPr>
      </w:pPr>
    </w:p>
    <w:p w:rsidR="00691582" w:rsidRPr="00877CA2" w:rsidRDefault="009B377F" w:rsidP="009B377F">
      <w:pPr>
        <w:spacing w:after="0" w:line="240" w:lineRule="auto"/>
        <w:ind w:left="-180"/>
        <w:jc w:val="both"/>
        <w:rPr>
          <w:rFonts w:ascii="Times New Roman" w:eastAsia="Times New Roman" w:hAnsi="Times New Roman" w:cs="Times New Roman"/>
          <w:sz w:val="24"/>
          <w:szCs w:val="24"/>
          <w:lang w:eastAsia="hu-HU"/>
        </w:rPr>
      </w:pPr>
      <w:r w:rsidRPr="00877CA2">
        <w:rPr>
          <w:rFonts w:ascii="Times New Roman" w:eastAsia="Times New Roman" w:hAnsi="Times New Roman" w:cs="Times New Roman"/>
          <w:sz w:val="24"/>
          <w:szCs w:val="24"/>
          <w:lang w:eastAsia="hu-HU"/>
        </w:rPr>
        <w:t>Budapest, 202</w:t>
      </w:r>
      <w:r w:rsidR="005D4C38" w:rsidRPr="00877CA2">
        <w:rPr>
          <w:rFonts w:ascii="Times New Roman" w:eastAsia="Times New Roman" w:hAnsi="Times New Roman" w:cs="Times New Roman"/>
          <w:sz w:val="24"/>
          <w:szCs w:val="24"/>
          <w:lang w:eastAsia="hu-HU"/>
        </w:rPr>
        <w:t>2</w:t>
      </w:r>
      <w:r w:rsidRPr="00877CA2">
        <w:rPr>
          <w:rFonts w:ascii="Times New Roman" w:eastAsia="Times New Roman" w:hAnsi="Times New Roman" w:cs="Times New Roman"/>
          <w:sz w:val="24"/>
          <w:szCs w:val="24"/>
          <w:lang w:eastAsia="hu-HU"/>
        </w:rPr>
        <w:t>.</w:t>
      </w:r>
      <w:r w:rsidR="00886A0F" w:rsidRPr="00877CA2">
        <w:rPr>
          <w:rFonts w:ascii="Times New Roman" w:eastAsia="Times New Roman" w:hAnsi="Times New Roman" w:cs="Times New Roman"/>
          <w:sz w:val="24"/>
          <w:szCs w:val="24"/>
          <w:lang w:eastAsia="hu-HU"/>
        </w:rPr>
        <w:t xml:space="preserve"> </w:t>
      </w:r>
      <w:r w:rsidR="00A057F1" w:rsidRPr="00877CA2">
        <w:rPr>
          <w:rFonts w:ascii="Times New Roman" w:eastAsia="Times New Roman" w:hAnsi="Times New Roman" w:cs="Times New Roman"/>
          <w:sz w:val="24"/>
          <w:szCs w:val="24"/>
          <w:lang w:eastAsia="hu-HU"/>
        </w:rPr>
        <w:t>január 26</w:t>
      </w:r>
      <w:r w:rsidR="00970975" w:rsidRPr="00877CA2">
        <w:rPr>
          <w:rFonts w:ascii="Times New Roman" w:eastAsia="Times New Roman" w:hAnsi="Times New Roman" w:cs="Times New Roman"/>
          <w:sz w:val="24"/>
          <w:szCs w:val="24"/>
          <w:lang w:eastAsia="hu-HU"/>
        </w:rPr>
        <w:t>.</w:t>
      </w:r>
    </w:p>
    <w:p w:rsidR="00691582" w:rsidRPr="00877CA2" w:rsidRDefault="00691582" w:rsidP="009B377F">
      <w:pPr>
        <w:spacing w:after="0" w:line="240" w:lineRule="auto"/>
        <w:ind w:left="-180"/>
        <w:jc w:val="both"/>
        <w:rPr>
          <w:rFonts w:ascii="Times New Roman" w:eastAsia="Times New Roman" w:hAnsi="Times New Roman" w:cs="Times New Roman"/>
          <w:sz w:val="24"/>
          <w:szCs w:val="24"/>
          <w:lang w:eastAsia="hu-HU"/>
        </w:rPr>
      </w:pPr>
    </w:p>
    <w:p w:rsidR="009B377F" w:rsidRPr="00877CA2" w:rsidRDefault="009B377F" w:rsidP="00691582">
      <w:pPr>
        <w:spacing w:after="0" w:line="240" w:lineRule="auto"/>
        <w:ind w:left="1944" w:firstLine="888"/>
        <w:jc w:val="both"/>
        <w:rPr>
          <w:rFonts w:ascii="Times New Roman" w:eastAsia="Times New Roman" w:hAnsi="Times New Roman" w:cs="Times New Roman"/>
          <w:sz w:val="24"/>
          <w:szCs w:val="24"/>
          <w:lang w:eastAsia="hu-HU"/>
        </w:rPr>
      </w:pPr>
      <w:r w:rsidRPr="00877CA2">
        <w:rPr>
          <w:rFonts w:ascii="Times New Roman" w:eastAsia="Times New Roman" w:hAnsi="Times New Roman" w:cs="Times New Roman"/>
          <w:sz w:val="24"/>
          <w:szCs w:val="24"/>
          <w:lang w:eastAsia="hu-HU"/>
        </w:rPr>
        <w:t xml:space="preserve">     </w:t>
      </w:r>
      <w:r w:rsidRPr="00877CA2">
        <w:rPr>
          <w:rFonts w:ascii="Times New Roman" w:eastAsia="Times New Roman" w:hAnsi="Times New Roman" w:cs="Times New Roman"/>
          <w:sz w:val="24"/>
          <w:szCs w:val="24"/>
          <w:lang w:eastAsia="hu-HU"/>
        </w:rPr>
        <w:tab/>
      </w:r>
      <w:r w:rsidRPr="00877CA2">
        <w:rPr>
          <w:rFonts w:ascii="Times New Roman" w:eastAsia="Times New Roman" w:hAnsi="Times New Roman" w:cs="Times New Roman"/>
          <w:sz w:val="24"/>
          <w:szCs w:val="24"/>
          <w:lang w:eastAsia="hu-HU"/>
        </w:rPr>
        <w:tab/>
        <w:t xml:space="preserve">          Kiss Roland</w:t>
      </w:r>
      <w:r w:rsidR="00886A0F" w:rsidRPr="00877CA2">
        <w:rPr>
          <w:rFonts w:ascii="Times New Roman" w:eastAsia="Times New Roman" w:hAnsi="Times New Roman" w:cs="Times New Roman"/>
          <w:sz w:val="24"/>
          <w:szCs w:val="24"/>
          <w:lang w:eastAsia="hu-HU"/>
        </w:rPr>
        <w:t xml:space="preserve"> </w:t>
      </w:r>
      <w:proofErr w:type="spellStart"/>
      <w:r w:rsidR="00886A0F" w:rsidRPr="00877CA2">
        <w:rPr>
          <w:rFonts w:ascii="Times New Roman" w:eastAsia="Times New Roman" w:hAnsi="Times New Roman" w:cs="Times New Roman"/>
          <w:sz w:val="24"/>
          <w:szCs w:val="24"/>
          <w:lang w:eastAsia="hu-HU"/>
        </w:rPr>
        <w:t>sk</w:t>
      </w:r>
      <w:proofErr w:type="spellEnd"/>
      <w:r w:rsidR="00886A0F" w:rsidRPr="00877CA2">
        <w:rPr>
          <w:rFonts w:ascii="Times New Roman" w:eastAsia="Times New Roman" w:hAnsi="Times New Roman" w:cs="Times New Roman"/>
          <w:sz w:val="24"/>
          <w:szCs w:val="24"/>
          <w:lang w:eastAsia="hu-HU"/>
        </w:rPr>
        <w:t>.</w:t>
      </w:r>
    </w:p>
    <w:p w:rsidR="009B377F" w:rsidRPr="00877CA2" w:rsidRDefault="009B377F" w:rsidP="009B377F">
      <w:pPr>
        <w:spacing w:after="0" w:line="240" w:lineRule="auto"/>
        <w:jc w:val="both"/>
        <w:rPr>
          <w:rFonts w:ascii="Times New Roman" w:eastAsia="Times New Roman" w:hAnsi="Times New Roman" w:cs="Times New Roman"/>
          <w:sz w:val="24"/>
          <w:szCs w:val="24"/>
          <w:lang w:val="en-US"/>
        </w:rPr>
      </w:pPr>
      <w:r w:rsidRPr="00877CA2">
        <w:rPr>
          <w:rFonts w:ascii="Times New Roman" w:eastAsia="Times New Roman" w:hAnsi="Times New Roman" w:cs="Times New Roman"/>
          <w:sz w:val="24"/>
          <w:szCs w:val="24"/>
          <w:lang w:val="en-US"/>
        </w:rPr>
        <w:t xml:space="preserve">                                              </w:t>
      </w:r>
      <w:r w:rsidRPr="00877CA2">
        <w:rPr>
          <w:rFonts w:ascii="Times New Roman" w:eastAsia="Times New Roman" w:hAnsi="Times New Roman" w:cs="Times New Roman"/>
          <w:sz w:val="24"/>
          <w:szCs w:val="24"/>
          <w:lang w:val="en-US"/>
        </w:rPr>
        <w:tab/>
        <w:t xml:space="preserve">                               </w:t>
      </w:r>
      <w:proofErr w:type="gramStart"/>
      <w:r w:rsidRPr="00877CA2">
        <w:rPr>
          <w:rFonts w:ascii="Times New Roman" w:eastAsia="Times New Roman" w:hAnsi="Times New Roman" w:cs="Times New Roman"/>
          <w:sz w:val="24"/>
          <w:szCs w:val="24"/>
          <w:lang w:val="en-US"/>
        </w:rPr>
        <w:t>a</w:t>
      </w:r>
      <w:proofErr w:type="gramEnd"/>
      <w:r w:rsidRPr="00877CA2">
        <w:rPr>
          <w:rFonts w:ascii="Times New Roman" w:eastAsia="Times New Roman" w:hAnsi="Times New Roman" w:cs="Times New Roman"/>
          <w:sz w:val="24"/>
          <w:szCs w:val="24"/>
          <w:lang w:val="en-US"/>
        </w:rPr>
        <w:t xml:space="preserve"> </w:t>
      </w:r>
      <w:proofErr w:type="spellStart"/>
      <w:r w:rsidRPr="00877CA2">
        <w:rPr>
          <w:rFonts w:ascii="Times New Roman" w:eastAsia="Times New Roman" w:hAnsi="Times New Roman" w:cs="Times New Roman"/>
          <w:sz w:val="24"/>
          <w:szCs w:val="24"/>
          <w:lang w:val="en-US"/>
        </w:rPr>
        <w:t>bizottság</w:t>
      </w:r>
      <w:proofErr w:type="spellEnd"/>
      <w:r w:rsidRPr="00877CA2">
        <w:rPr>
          <w:rFonts w:ascii="Times New Roman" w:eastAsia="Times New Roman" w:hAnsi="Times New Roman" w:cs="Times New Roman"/>
          <w:sz w:val="24"/>
          <w:szCs w:val="24"/>
          <w:lang w:val="en-US"/>
        </w:rPr>
        <w:t xml:space="preserve"> </w:t>
      </w:r>
      <w:proofErr w:type="spellStart"/>
      <w:r w:rsidRPr="00877CA2">
        <w:rPr>
          <w:rFonts w:ascii="Times New Roman" w:eastAsia="Times New Roman" w:hAnsi="Times New Roman" w:cs="Times New Roman"/>
          <w:sz w:val="24"/>
          <w:szCs w:val="24"/>
          <w:lang w:val="en-US"/>
        </w:rPr>
        <w:t>elnöke</w:t>
      </w:r>
      <w:proofErr w:type="spellEnd"/>
      <w:r w:rsidR="00886A0F" w:rsidRPr="00877CA2">
        <w:rPr>
          <w:rFonts w:ascii="Times New Roman" w:eastAsia="Times New Roman" w:hAnsi="Times New Roman" w:cs="Times New Roman"/>
          <w:sz w:val="24"/>
          <w:szCs w:val="24"/>
          <w:lang w:val="en-US"/>
        </w:rPr>
        <w:t xml:space="preserve"> </w:t>
      </w:r>
    </w:p>
    <w:p w:rsidR="009B377F" w:rsidRPr="00877CA2" w:rsidRDefault="009B377F" w:rsidP="009B377F">
      <w:pPr>
        <w:spacing w:after="0" w:line="240" w:lineRule="auto"/>
        <w:jc w:val="both"/>
        <w:rPr>
          <w:rFonts w:ascii="Times New Roman" w:eastAsia="Times New Roman" w:hAnsi="Times New Roman" w:cs="Times New Roman"/>
          <w:b/>
          <w:sz w:val="24"/>
          <w:szCs w:val="24"/>
          <w:lang w:val="en-US"/>
        </w:rPr>
      </w:pPr>
      <w:r w:rsidRPr="00877CA2">
        <w:rPr>
          <w:rFonts w:ascii="Times New Roman" w:eastAsia="Times New Roman" w:hAnsi="Times New Roman" w:cs="Times New Roman"/>
          <w:sz w:val="24"/>
          <w:szCs w:val="24"/>
          <w:lang w:val="en-US"/>
        </w:rPr>
        <w:tab/>
      </w:r>
      <w:r w:rsidRPr="00877CA2">
        <w:rPr>
          <w:rFonts w:ascii="Times New Roman" w:eastAsia="Times New Roman" w:hAnsi="Times New Roman" w:cs="Times New Roman"/>
          <w:sz w:val="24"/>
          <w:szCs w:val="24"/>
          <w:lang w:val="en-US"/>
        </w:rPr>
        <w:tab/>
      </w:r>
      <w:r w:rsidRPr="00877CA2">
        <w:rPr>
          <w:rFonts w:ascii="Times New Roman" w:eastAsia="Times New Roman" w:hAnsi="Times New Roman" w:cs="Times New Roman"/>
          <w:sz w:val="24"/>
          <w:szCs w:val="24"/>
          <w:lang w:val="en-US"/>
        </w:rPr>
        <w:tab/>
      </w:r>
      <w:r w:rsidRPr="00877CA2">
        <w:rPr>
          <w:rFonts w:ascii="Times New Roman" w:eastAsia="Times New Roman" w:hAnsi="Times New Roman" w:cs="Times New Roman"/>
          <w:sz w:val="24"/>
          <w:szCs w:val="24"/>
          <w:lang w:val="en-US"/>
        </w:rPr>
        <w:tab/>
      </w:r>
      <w:r w:rsidRPr="00877CA2">
        <w:rPr>
          <w:rFonts w:ascii="Times New Roman" w:eastAsia="Times New Roman" w:hAnsi="Times New Roman" w:cs="Times New Roman"/>
          <w:sz w:val="24"/>
          <w:szCs w:val="24"/>
          <w:lang w:val="en-US"/>
        </w:rPr>
        <w:tab/>
      </w:r>
      <w:r w:rsidRPr="00877CA2">
        <w:rPr>
          <w:rFonts w:ascii="Times New Roman" w:eastAsia="Times New Roman" w:hAnsi="Times New Roman" w:cs="Times New Roman"/>
          <w:sz w:val="24"/>
          <w:szCs w:val="24"/>
          <w:lang w:val="en-US"/>
        </w:rPr>
        <w:tab/>
      </w:r>
      <w:r w:rsidRPr="00877CA2">
        <w:rPr>
          <w:rFonts w:ascii="Times New Roman" w:eastAsia="Times New Roman" w:hAnsi="Times New Roman" w:cs="Times New Roman"/>
          <w:sz w:val="24"/>
          <w:szCs w:val="24"/>
          <w:lang w:val="en-US"/>
        </w:rPr>
        <w:tab/>
      </w:r>
      <w:r w:rsidRPr="00877CA2">
        <w:rPr>
          <w:rFonts w:ascii="Times New Roman" w:eastAsia="Times New Roman" w:hAnsi="Times New Roman" w:cs="Times New Roman"/>
          <w:sz w:val="24"/>
          <w:szCs w:val="24"/>
          <w:lang w:val="en-US"/>
        </w:rPr>
        <w:tab/>
      </w:r>
    </w:p>
    <w:p w:rsidR="00D81A37" w:rsidRPr="00877CA2" w:rsidRDefault="00D81A37">
      <w:pPr>
        <w:rPr>
          <w:rFonts w:ascii="Times New Roman" w:hAnsi="Times New Roman" w:cs="Times New Roman"/>
          <w:sz w:val="24"/>
          <w:szCs w:val="24"/>
        </w:rPr>
      </w:pPr>
    </w:p>
    <w:p w:rsidR="00627DF3" w:rsidRPr="00877CA2" w:rsidRDefault="00627DF3">
      <w:pPr>
        <w:rPr>
          <w:rFonts w:ascii="Times New Roman" w:hAnsi="Times New Roman" w:cs="Times New Roman"/>
          <w:sz w:val="24"/>
          <w:szCs w:val="24"/>
        </w:rPr>
      </w:pPr>
    </w:p>
    <w:p w:rsidR="00627DF3" w:rsidRPr="00877CA2" w:rsidRDefault="00627DF3">
      <w:pPr>
        <w:rPr>
          <w:rFonts w:ascii="Times New Roman" w:hAnsi="Times New Roman" w:cs="Times New Roman"/>
          <w:sz w:val="24"/>
          <w:szCs w:val="24"/>
        </w:rPr>
      </w:pPr>
    </w:p>
    <w:p w:rsidR="00627DF3" w:rsidRPr="00877CA2" w:rsidRDefault="00627DF3">
      <w:pPr>
        <w:rPr>
          <w:rFonts w:ascii="Times New Roman" w:hAnsi="Times New Roman" w:cs="Times New Roman"/>
          <w:sz w:val="24"/>
          <w:szCs w:val="24"/>
        </w:rPr>
      </w:pPr>
    </w:p>
    <w:p w:rsidR="00627DF3" w:rsidRPr="00877CA2" w:rsidRDefault="00627DF3">
      <w:pPr>
        <w:rPr>
          <w:rFonts w:ascii="Times New Roman" w:hAnsi="Times New Roman" w:cs="Times New Roman"/>
          <w:sz w:val="24"/>
          <w:szCs w:val="24"/>
        </w:rPr>
      </w:pPr>
    </w:p>
    <w:p w:rsidR="00627DF3" w:rsidRPr="00877CA2" w:rsidRDefault="00627DF3">
      <w:pPr>
        <w:rPr>
          <w:rFonts w:ascii="Times New Roman" w:hAnsi="Times New Roman" w:cs="Times New Roman"/>
          <w:sz w:val="24"/>
          <w:szCs w:val="24"/>
        </w:rPr>
      </w:pPr>
    </w:p>
    <w:p w:rsidR="00627DF3" w:rsidRPr="00877CA2" w:rsidRDefault="00627DF3">
      <w:pPr>
        <w:rPr>
          <w:rFonts w:ascii="Times New Roman" w:hAnsi="Times New Roman" w:cs="Times New Roman"/>
          <w:sz w:val="24"/>
          <w:szCs w:val="24"/>
        </w:rPr>
      </w:pPr>
    </w:p>
    <w:p w:rsidR="00627DF3" w:rsidRPr="00877CA2" w:rsidRDefault="00627DF3">
      <w:pPr>
        <w:rPr>
          <w:rFonts w:ascii="Times New Roman" w:hAnsi="Times New Roman" w:cs="Times New Roman"/>
          <w:sz w:val="24"/>
          <w:szCs w:val="24"/>
        </w:rPr>
      </w:pPr>
    </w:p>
    <w:p w:rsidR="00627DF3" w:rsidRPr="00877CA2" w:rsidRDefault="00627DF3">
      <w:pPr>
        <w:rPr>
          <w:rFonts w:ascii="Times New Roman" w:hAnsi="Times New Roman" w:cs="Times New Roman"/>
          <w:sz w:val="24"/>
          <w:szCs w:val="24"/>
        </w:rPr>
      </w:pPr>
    </w:p>
    <w:p w:rsidR="00627DF3" w:rsidRPr="00877CA2" w:rsidRDefault="00627DF3" w:rsidP="00627DF3">
      <w:pPr>
        <w:keepNext/>
        <w:spacing w:before="240" w:after="60"/>
        <w:jc w:val="center"/>
        <w:outlineLvl w:val="1"/>
        <w:rPr>
          <w:rFonts w:ascii="Times New Roman" w:hAnsi="Times New Roman" w:cs="Times New Roman"/>
          <w:sz w:val="24"/>
          <w:szCs w:val="24"/>
        </w:rPr>
      </w:pPr>
      <w:bookmarkStart w:id="0" w:name="_GoBack"/>
      <w:bookmarkEnd w:id="0"/>
      <w:r w:rsidRPr="00877CA2">
        <w:rPr>
          <w:rFonts w:ascii="Times New Roman" w:hAnsi="Times New Roman" w:cs="Times New Roman"/>
          <w:sz w:val="24"/>
          <w:szCs w:val="24"/>
        </w:rPr>
        <w:lastRenderedPageBreak/>
        <w:t>E L Ő T E R J E S Z T É S</w:t>
      </w:r>
    </w:p>
    <w:p w:rsidR="00627DF3" w:rsidRPr="00877CA2" w:rsidRDefault="00627DF3" w:rsidP="00627DF3">
      <w:pPr>
        <w:rPr>
          <w:rFonts w:ascii="Times New Roman" w:hAnsi="Times New Roman" w:cs="Times New Roman"/>
          <w:sz w:val="24"/>
          <w:szCs w:val="24"/>
        </w:rPr>
      </w:pPr>
      <w:r w:rsidRPr="00877CA2">
        <w:rPr>
          <w:rFonts w:ascii="Times New Roman" w:hAnsi="Times New Roman" w:cs="Times New Roman"/>
          <w:sz w:val="24"/>
          <w:szCs w:val="24"/>
        </w:rPr>
        <w:t xml:space="preserve">  </w:t>
      </w:r>
    </w:p>
    <w:p w:rsidR="00627DF3" w:rsidRPr="00877CA2" w:rsidRDefault="00627DF3" w:rsidP="00627DF3">
      <w:pPr>
        <w:jc w:val="center"/>
        <w:rPr>
          <w:rFonts w:ascii="Times New Roman" w:hAnsi="Times New Roman" w:cs="Times New Roman"/>
          <w:sz w:val="24"/>
          <w:szCs w:val="24"/>
        </w:rPr>
      </w:pPr>
      <w:r w:rsidRPr="00877CA2">
        <w:rPr>
          <w:rFonts w:ascii="Times New Roman" w:hAnsi="Times New Roman" w:cs="Times New Roman"/>
          <w:sz w:val="24"/>
          <w:szCs w:val="24"/>
        </w:rPr>
        <w:t>A Közoktatási, Közművelődési, Sport, Egészségügyi, Szociális és Lakásügyi Bizottság</w:t>
      </w:r>
    </w:p>
    <w:p w:rsidR="00627DF3" w:rsidRPr="00877CA2" w:rsidRDefault="00627DF3" w:rsidP="00627DF3">
      <w:pPr>
        <w:jc w:val="center"/>
        <w:rPr>
          <w:rFonts w:ascii="Times New Roman" w:hAnsi="Times New Roman" w:cs="Times New Roman"/>
          <w:sz w:val="24"/>
          <w:szCs w:val="24"/>
        </w:rPr>
      </w:pPr>
      <w:r w:rsidRPr="00877CA2">
        <w:rPr>
          <w:rFonts w:ascii="Times New Roman" w:hAnsi="Times New Roman" w:cs="Times New Roman"/>
          <w:sz w:val="24"/>
          <w:szCs w:val="24"/>
        </w:rPr>
        <w:t>2022. január 27-ei ülésére</w:t>
      </w:r>
    </w:p>
    <w:p w:rsidR="00627DF3" w:rsidRPr="00877CA2" w:rsidRDefault="00627DF3" w:rsidP="00627DF3">
      <w:pPr>
        <w:jc w:val="center"/>
        <w:rPr>
          <w:rFonts w:ascii="Times New Roman" w:hAnsi="Times New Roman" w:cs="Times New Roman"/>
          <w:bCs/>
          <w:sz w:val="24"/>
          <w:szCs w:val="24"/>
        </w:rPr>
      </w:pPr>
    </w:p>
    <w:p w:rsidR="00627DF3" w:rsidRPr="00877CA2" w:rsidRDefault="00627DF3" w:rsidP="00627DF3">
      <w:pPr>
        <w:spacing w:after="120"/>
        <w:ind w:left="283"/>
        <w:rPr>
          <w:rFonts w:ascii="Times New Roman" w:hAnsi="Times New Roman" w:cs="Times New Roman"/>
          <w:sz w:val="24"/>
          <w:szCs w:val="24"/>
          <w:lang w:bidi="en-US"/>
        </w:rPr>
      </w:pPr>
      <w:r w:rsidRPr="00877CA2">
        <w:rPr>
          <w:rFonts w:ascii="Times New Roman" w:hAnsi="Times New Roman" w:cs="Times New Roman"/>
          <w:sz w:val="24"/>
          <w:szCs w:val="24"/>
          <w:lang w:bidi="en-US"/>
        </w:rPr>
        <w:t>Tárgy: Testületi anyag véleményezése</w:t>
      </w:r>
    </w:p>
    <w:p w:rsidR="00627DF3" w:rsidRPr="00877CA2" w:rsidRDefault="00627DF3" w:rsidP="00627DF3">
      <w:pPr>
        <w:spacing w:after="120"/>
        <w:ind w:left="283"/>
        <w:rPr>
          <w:rFonts w:ascii="Times New Roman" w:hAnsi="Times New Roman" w:cs="Times New Roman"/>
          <w:sz w:val="24"/>
          <w:szCs w:val="24"/>
          <w:lang w:bidi="en-US"/>
        </w:rPr>
      </w:pPr>
    </w:p>
    <w:p w:rsidR="00627DF3" w:rsidRPr="00877CA2" w:rsidRDefault="00627DF3" w:rsidP="00627DF3">
      <w:pPr>
        <w:spacing w:after="120"/>
        <w:ind w:left="283"/>
        <w:rPr>
          <w:rFonts w:ascii="Times New Roman" w:hAnsi="Times New Roman" w:cs="Times New Roman"/>
          <w:sz w:val="24"/>
          <w:szCs w:val="24"/>
          <w:lang w:bidi="en-US"/>
        </w:rPr>
      </w:pPr>
      <w:r w:rsidRPr="00877CA2">
        <w:rPr>
          <w:rFonts w:ascii="Times New Roman" w:hAnsi="Times New Roman" w:cs="Times New Roman"/>
          <w:sz w:val="24"/>
          <w:szCs w:val="24"/>
          <w:lang w:bidi="en-US"/>
        </w:rPr>
        <w:t xml:space="preserve">Készítette: Ötvös Zoltán </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                              </w:t>
      </w:r>
    </w:p>
    <w:p w:rsidR="00627DF3" w:rsidRPr="00877CA2" w:rsidRDefault="00627DF3" w:rsidP="00627DF3">
      <w:pPr>
        <w:jc w:val="both"/>
        <w:rPr>
          <w:rFonts w:ascii="Times New Roman" w:hAnsi="Times New Roman" w:cs="Times New Roman"/>
          <w:i/>
          <w:iCs/>
          <w:sz w:val="24"/>
          <w:szCs w:val="24"/>
        </w:rPr>
      </w:pP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t xml:space="preserve">       </w:t>
      </w:r>
      <w:r w:rsidRPr="00877CA2">
        <w:rPr>
          <w:rFonts w:ascii="Times New Roman" w:hAnsi="Times New Roman" w:cs="Times New Roman"/>
          <w:i/>
          <w:iCs/>
          <w:sz w:val="24"/>
          <w:szCs w:val="24"/>
        </w:rPr>
        <w:t xml:space="preserve">A napirend </w:t>
      </w:r>
      <w:r w:rsidRPr="00877CA2">
        <w:rPr>
          <w:rFonts w:ascii="Times New Roman" w:hAnsi="Times New Roman" w:cs="Times New Roman"/>
          <w:bCs/>
          <w:i/>
          <w:iCs/>
          <w:sz w:val="24"/>
          <w:szCs w:val="24"/>
        </w:rPr>
        <w:t>zárt</w:t>
      </w:r>
      <w:r w:rsidRPr="00877CA2">
        <w:rPr>
          <w:rFonts w:ascii="Times New Roman" w:hAnsi="Times New Roman" w:cs="Times New Roman"/>
          <w:i/>
          <w:iCs/>
          <w:sz w:val="24"/>
          <w:szCs w:val="24"/>
        </w:rPr>
        <w:t xml:space="preserve"> ülésen történő</w:t>
      </w:r>
    </w:p>
    <w:p w:rsidR="00627DF3" w:rsidRPr="00877CA2" w:rsidRDefault="00627DF3" w:rsidP="00627DF3">
      <w:pPr>
        <w:jc w:val="both"/>
        <w:rPr>
          <w:rFonts w:ascii="Times New Roman" w:hAnsi="Times New Roman" w:cs="Times New Roman"/>
          <w:i/>
          <w:iCs/>
          <w:sz w:val="24"/>
          <w:szCs w:val="24"/>
        </w:rPr>
      </w:pPr>
      <w:r w:rsidRPr="00877CA2">
        <w:rPr>
          <w:rFonts w:ascii="Times New Roman" w:hAnsi="Times New Roman" w:cs="Times New Roman"/>
          <w:i/>
          <w:iCs/>
          <w:sz w:val="24"/>
          <w:szCs w:val="24"/>
        </w:rPr>
        <w:t xml:space="preserve">     </w:t>
      </w:r>
      <w:r w:rsidRPr="00877CA2">
        <w:rPr>
          <w:rFonts w:ascii="Times New Roman" w:hAnsi="Times New Roman" w:cs="Times New Roman"/>
          <w:i/>
          <w:iCs/>
          <w:sz w:val="24"/>
          <w:szCs w:val="24"/>
        </w:rPr>
        <w:tab/>
      </w:r>
      <w:r w:rsidRPr="00877CA2">
        <w:rPr>
          <w:rFonts w:ascii="Times New Roman" w:hAnsi="Times New Roman" w:cs="Times New Roman"/>
          <w:i/>
          <w:iCs/>
          <w:sz w:val="24"/>
          <w:szCs w:val="24"/>
        </w:rPr>
        <w:tab/>
      </w:r>
      <w:r w:rsidRPr="00877CA2">
        <w:rPr>
          <w:rFonts w:ascii="Times New Roman" w:hAnsi="Times New Roman" w:cs="Times New Roman"/>
          <w:i/>
          <w:iCs/>
          <w:sz w:val="24"/>
          <w:szCs w:val="24"/>
        </w:rPr>
        <w:tab/>
      </w:r>
      <w:r w:rsidRPr="00877CA2">
        <w:rPr>
          <w:rFonts w:ascii="Times New Roman" w:hAnsi="Times New Roman" w:cs="Times New Roman"/>
          <w:i/>
          <w:iCs/>
          <w:sz w:val="24"/>
          <w:szCs w:val="24"/>
        </w:rPr>
        <w:tab/>
      </w:r>
      <w:r w:rsidRPr="00877CA2">
        <w:rPr>
          <w:rFonts w:ascii="Times New Roman" w:hAnsi="Times New Roman" w:cs="Times New Roman"/>
          <w:i/>
          <w:iCs/>
          <w:sz w:val="24"/>
          <w:szCs w:val="24"/>
        </w:rPr>
        <w:tab/>
        <w:t xml:space="preserve">             </w:t>
      </w:r>
      <w:r w:rsidRPr="00877CA2">
        <w:rPr>
          <w:rFonts w:ascii="Times New Roman" w:hAnsi="Times New Roman" w:cs="Times New Roman"/>
          <w:i/>
          <w:iCs/>
          <w:sz w:val="24"/>
          <w:szCs w:val="24"/>
        </w:rPr>
        <w:tab/>
        <w:t xml:space="preserve">      </w:t>
      </w:r>
      <w:proofErr w:type="gramStart"/>
      <w:r w:rsidRPr="00877CA2">
        <w:rPr>
          <w:rFonts w:ascii="Times New Roman" w:hAnsi="Times New Roman" w:cs="Times New Roman"/>
          <w:i/>
          <w:iCs/>
          <w:sz w:val="24"/>
          <w:szCs w:val="24"/>
        </w:rPr>
        <w:t>tárgyalást</w:t>
      </w:r>
      <w:proofErr w:type="gramEnd"/>
      <w:r w:rsidRPr="00877CA2">
        <w:rPr>
          <w:rFonts w:ascii="Times New Roman" w:hAnsi="Times New Roman" w:cs="Times New Roman"/>
          <w:i/>
          <w:iCs/>
          <w:sz w:val="24"/>
          <w:szCs w:val="24"/>
        </w:rPr>
        <w:t xml:space="preserve"> nem igényel</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Tisztelt Bizottság!</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spacing w:after="120"/>
        <w:jc w:val="both"/>
        <w:rPr>
          <w:rFonts w:ascii="Times New Roman" w:hAnsi="Times New Roman" w:cs="Times New Roman"/>
          <w:sz w:val="24"/>
          <w:szCs w:val="24"/>
          <w:lang w:bidi="en-US"/>
        </w:rPr>
      </w:pPr>
    </w:p>
    <w:p w:rsidR="00627DF3" w:rsidRPr="00877CA2" w:rsidRDefault="00627DF3" w:rsidP="00627DF3">
      <w:pPr>
        <w:spacing w:after="120"/>
        <w:jc w:val="both"/>
        <w:rPr>
          <w:rFonts w:ascii="Times New Roman" w:hAnsi="Times New Roman" w:cs="Times New Roman"/>
          <w:sz w:val="24"/>
          <w:szCs w:val="24"/>
          <w:lang w:bidi="en-US"/>
        </w:rPr>
      </w:pPr>
      <w:r w:rsidRPr="00877CA2">
        <w:rPr>
          <w:rFonts w:ascii="Times New Roman" w:hAnsi="Times New Roman" w:cs="Times New Roman"/>
          <w:sz w:val="24"/>
          <w:szCs w:val="24"/>
          <w:lang w:bidi="en-US"/>
        </w:rPr>
        <w:t xml:space="preserve">A Képviselő-testület által kialakított bizottságok hatásköréről, a bizottságok és tanácsnokok feladatköréről szóló 24/2019.(XI.18.) Budapest Főváros II. Kerületi Önkormányzat Képviselő-testületének önkormányzati rendelete 6. melléklete alapján a Bizottság véleményezi a Képviselő-testület elé benyújtásra kerülő előterjesztéseket. </w:t>
      </w:r>
    </w:p>
    <w:p w:rsidR="00627DF3" w:rsidRPr="00877CA2" w:rsidRDefault="00627DF3" w:rsidP="00627DF3">
      <w:pPr>
        <w:spacing w:after="120"/>
        <w:jc w:val="both"/>
        <w:rPr>
          <w:rFonts w:ascii="Times New Roman" w:hAnsi="Times New Roman" w:cs="Times New Roman"/>
          <w:sz w:val="24"/>
          <w:szCs w:val="24"/>
        </w:rPr>
      </w:pPr>
      <w:r w:rsidRPr="00877CA2">
        <w:rPr>
          <w:rFonts w:ascii="Times New Roman" w:hAnsi="Times New Roman" w:cs="Times New Roman"/>
          <w:sz w:val="24"/>
          <w:szCs w:val="24"/>
          <w:lang w:bidi="en-US"/>
        </w:rPr>
        <w:t>Kérem, szíveskedjék megtárgyalni a „</w:t>
      </w:r>
      <w:r w:rsidRPr="00877CA2">
        <w:rPr>
          <w:rFonts w:ascii="Times New Roman" w:hAnsi="Times New Roman" w:cs="Times New Roman"/>
          <w:sz w:val="24"/>
          <w:szCs w:val="24"/>
        </w:rPr>
        <w:t xml:space="preserve">Pályázat benyújtása „Önkormányzati fejlesztések 2022” című felhívás keretében a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Utcai óvoda energetikai korszerűsítésére</w:t>
      </w:r>
      <w:r w:rsidRPr="00877CA2">
        <w:rPr>
          <w:rFonts w:ascii="Times New Roman" w:hAnsi="Times New Roman" w:cs="Times New Roman"/>
          <w:bCs/>
          <w:sz w:val="24"/>
          <w:szCs w:val="24"/>
          <w:lang w:bidi="en-US"/>
        </w:rPr>
        <w:t xml:space="preserve">” c. </w:t>
      </w:r>
      <w:r w:rsidRPr="00877CA2">
        <w:rPr>
          <w:rFonts w:ascii="Times New Roman" w:hAnsi="Times New Roman" w:cs="Times New Roman"/>
          <w:sz w:val="24"/>
          <w:szCs w:val="24"/>
          <w:lang w:bidi="en-US"/>
        </w:rPr>
        <w:t>2022. január 27-ei képviselő-testületi ülésre történő előterjesztést.</w:t>
      </w:r>
    </w:p>
    <w:p w:rsidR="00627DF3" w:rsidRPr="00877CA2" w:rsidRDefault="00627DF3" w:rsidP="00627DF3">
      <w:pPr>
        <w:ind w:right="-468"/>
        <w:jc w:val="center"/>
        <w:rPr>
          <w:rFonts w:ascii="Times New Roman" w:hAnsi="Times New Roman" w:cs="Times New Roman"/>
          <w:bCs/>
          <w:sz w:val="24"/>
          <w:szCs w:val="24"/>
        </w:rPr>
      </w:pPr>
    </w:p>
    <w:p w:rsidR="00627DF3" w:rsidRPr="00877CA2" w:rsidRDefault="00627DF3" w:rsidP="00627DF3">
      <w:pPr>
        <w:ind w:right="-468"/>
        <w:jc w:val="center"/>
        <w:rPr>
          <w:rFonts w:ascii="Times New Roman" w:hAnsi="Times New Roman" w:cs="Times New Roman"/>
          <w:bCs/>
          <w:sz w:val="24"/>
          <w:szCs w:val="24"/>
        </w:rPr>
      </w:pPr>
      <w:r w:rsidRPr="00877CA2">
        <w:rPr>
          <w:rFonts w:ascii="Times New Roman" w:hAnsi="Times New Roman" w:cs="Times New Roman"/>
          <w:bCs/>
          <w:sz w:val="24"/>
          <w:szCs w:val="24"/>
        </w:rPr>
        <w:t>Határozati javaslat</w:t>
      </w:r>
    </w:p>
    <w:p w:rsidR="00627DF3" w:rsidRPr="00877CA2" w:rsidRDefault="00627DF3" w:rsidP="00627DF3">
      <w:pPr>
        <w:ind w:right="-468"/>
        <w:jc w:val="center"/>
        <w:rPr>
          <w:rFonts w:ascii="Times New Roman" w:hAnsi="Times New Roman" w:cs="Times New Roman"/>
          <w:bCs/>
          <w:sz w:val="24"/>
          <w:szCs w:val="24"/>
        </w:rPr>
      </w:pPr>
    </w:p>
    <w:p w:rsidR="00627DF3" w:rsidRPr="00877CA2" w:rsidRDefault="00627DF3" w:rsidP="00627DF3">
      <w:pPr>
        <w:spacing w:after="120"/>
        <w:jc w:val="both"/>
        <w:rPr>
          <w:rFonts w:ascii="Times New Roman" w:hAnsi="Times New Roman" w:cs="Times New Roman"/>
          <w:b/>
          <w:sz w:val="24"/>
          <w:szCs w:val="24"/>
          <w:lang w:bidi="en-US"/>
        </w:rPr>
      </w:pPr>
      <w:r w:rsidRPr="00877CA2">
        <w:rPr>
          <w:rFonts w:ascii="Times New Roman" w:hAnsi="Times New Roman" w:cs="Times New Roman"/>
          <w:sz w:val="24"/>
          <w:szCs w:val="24"/>
          <w:lang w:bidi="en-US"/>
        </w:rPr>
        <w:t>A Közoktatási, Közművelődési, Sport, Egészségügyi, Szociális és Lakásügyi Bizottság a 2022. január 27-ei Képviselő-testületi ülésre történő „</w:t>
      </w:r>
      <w:r w:rsidRPr="00877CA2">
        <w:rPr>
          <w:rFonts w:ascii="Times New Roman" w:hAnsi="Times New Roman" w:cs="Times New Roman"/>
          <w:sz w:val="24"/>
          <w:szCs w:val="24"/>
        </w:rPr>
        <w:t xml:space="preserve">Pályázat benyújtása „Önkormányzati fejlesztések 2022” című felhívás keretében a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Utcai óvoda energetikai korszerűsítésére </w:t>
      </w:r>
      <w:r w:rsidRPr="00877CA2">
        <w:rPr>
          <w:rFonts w:ascii="Times New Roman" w:hAnsi="Times New Roman" w:cs="Times New Roman"/>
          <w:bCs/>
          <w:sz w:val="24"/>
          <w:szCs w:val="24"/>
          <w:lang w:bidi="en-US"/>
        </w:rPr>
        <w:t>” c.</w:t>
      </w:r>
      <w:r w:rsidRPr="00877CA2">
        <w:rPr>
          <w:rFonts w:ascii="Times New Roman" w:hAnsi="Times New Roman" w:cs="Times New Roman"/>
          <w:sz w:val="24"/>
          <w:szCs w:val="24"/>
          <w:lang w:bidi="en-US"/>
        </w:rPr>
        <w:t xml:space="preserve"> előterjesztést tárgyalásra alkalmasnak tartja és javasolja az előterjesztés határozati javaslatainak elfogadását.</w:t>
      </w:r>
    </w:p>
    <w:p w:rsidR="00627DF3" w:rsidRPr="00877CA2" w:rsidRDefault="00627DF3" w:rsidP="00627DF3">
      <w:pPr>
        <w:ind w:right="72"/>
        <w:jc w:val="both"/>
        <w:rPr>
          <w:rFonts w:ascii="Times New Roman" w:hAnsi="Times New Roman" w:cs="Times New Roman"/>
          <w:sz w:val="24"/>
          <w:szCs w:val="24"/>
        </w:rPr>
      </w:pPr>
    </w:p>
    <w:p w:rsidR="00627DF3" w:rsidRPr="00877CA2" w:rsidRDefault="00627DF3" w:rsidP="00627DF3">
      <w:pPr>
        <w:ind w:right="72"/>
        <w:jc w:val="both"/>
        <w:rPr>
          <w:rFonts w:ascii="Times New Roman" w:hAnsi="Times New Roman" w:cs="Times New Roman"/>
          <w:sz w:val="24"/>
          <w:szCs w:val="24"/>
        </w:rPr>
      </w:pPr>
      <w:r w:rsidRPr="00877CA2">
        <w:rPr>
          <w:rFonts w:ascii="Times New Roman" w:hAnsi="Times New Roman" w:cs="Times New Roman"/>
          <w:sz w:val="24"/>
          <w:szCs w:val="24"/>
        </w:rPr>
        <w:t>Felelős: Bizottság elnöke</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Határidő: januári testületi ülés</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Budapest, 2022. január 26.</w:t>
      </w:r>
    </w:p>
    <w:p w:rsidR="00627DF3" w:rsidRPr="00877CA2" w:rsidRDefault="00627DF3" w:rsidP="00627DF3">
      <w:pPr>
        <w:rPr>
          <w:rFonts w:ascii="Times New Roman" w:hAnsi="Times New Roman" w:cs="Times New Roman"/>
          <w:sz w:val="24"/>
          <w:szCs w:val="24"/>
        </w:rPr>
      </w:pPr>
      <w:r w:rsidRPr="00877CA2">
        <w:rPr>
          <w:rFonts w:ascii="Times New Roman" w:hAnsi="Times New Roman" w:cs="Times New Roman"/>
          <w:sz w:val="24"/>
          <w:szCs w:val="24"/>
        </w:rPr>
        <w:t xml:space="preserve">                               </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 </w:t>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t>Őrsi Gergely</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proofErr w:type="gramStart"/>
      <w:r w:rsidRPr="00877CA2">
        <w:rPr>
          <w:rFonts w:ascii="Times New Roman" w:hAnsi="Times New Roman" w:cs="Times New Roman"/>
          <w:sz w:val="24"/>
          <w:szCs w:val="24"/>
        </w:rPr>
        <w:t>polgármester</w:t>
      </w:r>
      <w:proofErr w:type="gramEnd"/>
      <w:r w:rsidRPr="00877CA2">
        <w:rPr>
          <w:rFonts w:ascii="Times New Roman" w:hAnsi="Times New Roman" w:cs="Times New Roman"/>
          <w:sz w:val="24"/>
          <w:szCs w:val="24"/>
        </w:rPr>
        <w:t xml:space="preserve"> megbízásából eljárva</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t>Ötvös Zoltán</w:t>
      </w:r>
    </w:p>
    <w:p w:rsidR="00627DF3" w:rsidRPr="00877CA2" w:rsidRDefault="00627DF3" w:rsidP="00627DF3">
      <w:pPr>
        <w:jc w:val="both"/>
        <w:rPr>
          <w:rFonts w:ascii="Times New Roman" w:hAnsi="Times New Roman" w:cs="Times New Roman"/>
          <w:b/>
          <w:sz w:val="24"/>
          <w:szCs w:val="24"/>
        </w:rPr>
      </w:pP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proofErr w:type="gramStart"/>
      <w:r w:rsidRPr="00877CA2">
        <w:rPr>
          <w:rFonts w:ascii="Times New Roman" w:hAnsi="Times New Roman" w:cs="Times New Roman"/>
          <w:sz w:val="24"/>
          <w:szCs w:val="24"/>
        </w:rPr>
        <w:t>osztályvezető</w:t>
      </w:r>
      <w:proofErr w:type="gramEnd"/>
      <w:r w:rsidRPr="00877CA2">
        <w:rPr>
          <w:rFonts w:ascii="Times New Roman" w:hAnsi="Times New Roman" w:cs="Times New Roman"/>
          <w:sz w:val="24"/>
          <w:szCs w:val="24"/>
        </w:rPr>
        <w:t xml:space="preserve"> </w:t>
      </w:r>
      <w:r w:rsidRPr="00877CA2">
        <w:rPr>
          <w:rFonts w:ascii="Times New Roman" w:hAnsi="Times New Roman" w:cs="Times New Roman"/>
          <w:b/>
          <w:sz w:val="24"/>
          <w:szCs w:val="24"/>
        </w:rPr>
        <w:t xml:space="preserve">  </w:t>
      </w:r>
    </w:p>
    <w:p w:rsidR="00627DF3" w:rsidRPr="00877CA2" w:rsidRDefault="00627DF3" w:rsidP="00627DF3">
      <w:pPr>
        <w:pStyle w:val="lfej"/>
        <w:rPr>
          <w:rFonts w:ascii="Times New Roman" w:hAnsi="Times New Roman" w:cs="Times New Roman"/>
          <w:sz w:val="24"/>
          <w:szCs w:val="24"/>
        </w:rPr>
      </w:pPr>
    </w:p>
    <w:p w:rsidR="00627DF3" w:rsidRPr="00877CA2" w:rsidRDefault="00627DF3" w:rsidP="00627DF3">
      <w:pPr>
        <w:pStyle w:val="lfej"/>
        <w:rPr>
          <w:rFonts w:ascii="Times New Roman" w:hAnsi="Times New Roman" w:cs="Times New Roman"/>
          <w:sz w:val="24"/>
          <w:szCs w:val="24"/>
        </w:rPr>
      </w:pPr>
    </w:p>
    <w:p w:rsidR="00627DF3" w:rsidRPr="00877CA2" w:rsidRDefault="00627DF3" w:rsidP="00627DF3">
      <w:pPr>
        <w:pStyle w:val="lfej"/>
        <w:rPr>
          <w:rFonts w:ascii="Times New Roman" w:hAnsi="Times New Roman" w:cs="Times New Roman"/>
          <w:sz w:val="24"/>
          <w:szCs w:val="24"/>
        </w:rPr>
      </w:pPr>
    </w:p>
    <w:p w:rsidR="00627DF3" w:rsidRPr="00877CA2" w:rsidRDefault="00627DF3" w:rsidP="00627DF3">
      <w:pPr>
        <w:pStyle w:val="lfej"/>
        <w:rPr>
          <w:rFonts w:ascii="Times New Roman" w:hAnsi="Times New Roman" w:cs="Times New Roman"/>
          <w:sz w:val="24"/>
          <w:szCs w:val="24"/>
        </w:rPr>
      </w:pPr>
    </w:p>
    <w:p w:rsidR="00627DF3" w:rsidRPr="00877CA2" w:rsidRDefault="00627DF3" w:rsidP="00627DF3">
      <w:pPr>
        <w:pStyle w:val="lfej"/>
        <w:rPr>
          <w:rFonts w:ascii="Times New Roman" w:hAnsi="Times New Roman" w:cs="Times New Roman"/>
          <w:sz w:val="24"/>
          <w:szCs w:val="24"/>
        </w:rPr>
      </w:pPr>
      <w:r w:rsidRPr="00877CA2">
        <w:rPr>
          <w:rFonts w:ascii="Times New Roman" w:hAnsi="Times New Roman" w:cs="Times New Roman"/>
          <w:sz w:val="24"/>
          <w:szCs w:val="24"/>
        </w:rPr>
        <w:tab/>
      </w:r>
      <w:r w:rsidRPr="00877CA2">
        <w:rPr>
          <w:rFonts w:ascii="Times New Roman" w:hAnsi="Times New Roman" w:cs="Times New Roman"/>
          <w:sz w:val="24"/>
          <w:szCs w:val="24"/>
        </w:rPr>
        <w:tab/>
        <w:t>5. sz. napirend</w:t>
      </w:r>
    </w:p>
    <w:p w:rsidR="00627DF3" w:rsidRPr="00877CA2" w:rsidRDefault="00627DF3" w:rsidP="00627DF3">
      <w:pPr>
        <w:rPr>
          <w:rFonts w:ascii="Times New Roman" w:hAnsi="Times New Roman" w:cs="Times New Roman"/>
          <w:sz w:val="24"/>
          <w:szCs w:val="24"/>
        </w:rPr>
      </w:pPr>
    </w:p>
    <w:p w:rsidR="00627DF3" w:rsidRPr="00877CA2" w:rsidRDefault="00627DF3" w:rsidP="00627DF3">
      <w:pPr>
        <w:tabs>
          <w:tab w:val="left" w:pos="5529"/>
        </w:tabs>
        <w:rPr>
          <w:rFonts w:ascii="Times New Roman" w:hAnsi="Times New Roman" w:cs="Times New Roman"/>
          <w:sz w:val="24"/>
          <w:szCs w:val="24"/>
        </w:rPr>
      </w:pP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t>Előterjesztve:</w:t>
      </w:r>
    </w:p>
    <w:p w:rsidR="00627DF3" w:rsidRPr="00877CA2" w:rsidRDefault="00627DF3" w:rsidP="00627DF3">
      <w:pPr>
        <w:tabs>
          <w:tab w:val="left" w:pos="5529"/>
        </w:tabs>
        <w:ind w:left="5664"/>
        <w:rPr>
          <w:rFonts w:ascii="Times New Roman" w:hAnsi="Times New Roman" w:cs="Times New Roman"/>
          <w:sz w:val="24"/>
          <w:szCs w:val="24"/>
        </w:rPr>
      </w:pPr>
      <w:r w:rsidRPr="00877CA2">
        <w:rPr>
          <w:rFonts w:ascii="Times New Roman" w:hAnsi="Times New Roman" w:cs="Times New Roman"/>
          <w:sz w:val="24"/>
          <w:szCs w:val="24"/>
        </w:rPr>
        <w:t>Költségvetési Bizottsághoz,</w:t>
      </w:r>
    </w:p>
    <w:p w:rsidR="00627DF3" w:rsidRPr="00877CA2" w:rsidRDefault="00627DF3" w:rsidP="00627DF3">
      <w:pPr>
        <w:tabs>
          <w:tab w:val="left" w:pos="5529"/>
        </w:tabs>
        <w:ind w:left="5664"/>
        <w:rPr>
          <w:rFonts w:ascii="Times New Roman" w:hAnsi="Times New Roman" w:cs="Times New Roman"/>
          <w:sz w:val="24"/>
          <w:szCs w:val="24"/>
        </w:rPr>
      </w:pPr>
      <w:r w:rsidRPr="00877CA2">
        <w:rPr>
          <w:rFonts w:ascii="Times New Roman" w:hAnsi="Times New Roman" w:cs="Times New Roman"/>
          <w:sz w:val="24"/>
          <w:szCs w:val="24"/>
        </w:rPr>
        <w:t>Pénzügyi és Vagyonnyilatkozatokat Ellenőrző Bizottsághoz,</w:t>
      </w:r>
    </w:p>
    <w:p w:rsidR="00627DF3" w:rsidRPr="00877CA2" w:rsidRDefault="00627DF3" w:rsidP="00627DF3">
      <w:pPr>
        <w:tabs>
          <w:tab w:val="left" w:pos="5529"/>
        </w:tabs>
        <w:ind w:left="5664"/>
        <w:rPr>
          <w:rFonts w:ascii="Times New Roman" w:hAnsi="Times New Roman" w:cs="Times New Roman"/>
          <w:sz w:val="24"/>
          <w:szCs w:val="24"/>
        </w:rPr>
      </w:pPr>
      <w:r w:rsidRPr="00877CA2">
        <w:rPr>
          <w:rFonts w:ascii="Times New Roman" w:hAnsi="Times New Roman" w:cs="Times New Roman"/>
          <w:sz w:val="24"/>
          <w:szCs w:val="24"/>
        </w:rPr>
        <w:t xml:space="preserve">Közoktatási, Közművelődési, Sport, Egészségügyi, Szociális és Lakásügyi Bizottsághoz </w:t>
      </w:r>
    </w:p>
    <w:p w:rsidR="00627DF3" w:rsidRPr="00877CA2" w:rsidRDefault="00627DF3" w:rsidP="00627DF3">
      <w:pPr>
        <w:ind w:left="5664"/>
        <w:rPr>
          <w:rFonts w:ascii="Times New Roman" w:hAnsi="Times New Roman" w:cs="Times New Roman"/>
          <w:sz w:val="24"/>
          <w:szCs w:val="24"/>
        </w:rPr>
      </w:pPr>
    </w:p>
    <w:p w:rsidR="00627DF3" w:rsidRPr="00877CA2" w:rsidRDefault="00627DF3" w:rsidP="00627DF3">
      <w:pPr>
        <w:ind w:right="3543"/>
        <w:rPr>
          <w:rFonts w:ascii="Times New Roman" w:hAnsi="Times New Roman" w:cs="Times New Roman"/>
          <w:b/>
          <w:sz w:val="24"/>
          <w:szCs w:val="24"/>
        </w:rPr>
      </w:pPr>
    </w:p>
    <w:p w:rsidR="00627DF3" w:rsidRPr="00877CA2" w:rsidRDefault="00627DF3" w:rsidP="00627DF3">
      <w:pPr>
        <w:pStyle w:val="lfej"/>
        <w:jc w:val="right"/>
        <w:rPr>
          <w:rFonts w:ascii="Times New Roman" w:hAnsi="Times New Roman" w:cs="Times New Roman"/>
          <w:sz w:val="24"/>
          <w:szCs w:val="24"/>
        </w:rPr>
      </w:pPr>
    </w:p>
    <w:p w:rsidR="00627DF3" w:rsidRPr="00877CA2" w:rsidRDefault="00627DF3" w:rsidP="00627DF3">
      <w:pPr>
        <w:pStyle w:val="lfej"/>
        <w:jc w:val="right"/>
        <w:rPr>
          <w:rFonts w:ascii="Times New Roman" w:eastAsia="Calibri" w:hAnsi="Times New Roman" w:cs="Times New Roman"/>
          <w:sz w:val="24"/>
          <w:szCs w:val="24"/>
        </w:rPr>
      </w:pPr>
    </w:p>
    <w:p w:rsidR="00627DF3" w:rsidRPr="00877CA2" w:rsidRDefault="00627DF3" w:rsidP="00627DF3">
      <w:pPr>
        <w:spacing w:line="256" w:lineRule="auto"/>
        <w:jc w:val="center"/>
        <w:rPr>
          <w:rFonts w:ascii="Times New Roman" w:eastAsia="Calibri" w:hAnsi="Times New Roman" w:cs="Times New Roman"/>
          <w:b/>
          <w:sz w:val="24"/>
          <w:szCs w:val="24"/>
        </w:rPr>
      </w:pPr>
      <w:r w:rsidRPr="00877CA2">
        <w:rPr>
          <w:rFonts w:ascii="Times New Roman" w:eastAsia="Calibri" w:hAnsi="Times New Roman" w:cs="Times New Roman"/>
          <w:b/>
          <w:sz w:val="24"/>
          <w:szCs w:val="24"/>
        </w:rPr>
        <w:t>E L Ő T E R J E S Z T É S</w:t>
      </w:r>
    </w:p>
    <w:p w:rsidR="00627DF3" w:rsidRPr="00877CA2" w:rsidRDefault="00627DF3" w:rsidP="00627DF3">
      <w:pPr>
        <w:pStyle w:val="Cmsor1"/>
        <w:numPr>
          <w:ilvl w:val="0"/>
          <w:numId w:val="22"/>
        </w:numPr>
        <w:tabs>
          <w:tab w:val="num" w:pos="0"/>
        </w:tabs>
        <w:ind w:left="0" w:firstLine="0"/>
        <w:rPr>
          <w:rFonts w:eastAsia="Times New Roman"/>
          <w:szCs w:val="24"/>
        </w:rPr>
      </w:pPr>
      <w:r w:rsidRPr="00877CA2">
        <w:rPr>
          <w:rFonts w:eastAsia="Times New Roman"/>
          <w:szCs w:val="24"/>
        </w:rPr>
        <w:t>a Képviselő-testület 2022. január 27-ei rendes ülésére</w:t>
      </w:r>
    </w:p>
    <w:p w:rsidR="00627DF3" w:rsidRPr="00877CA2" w:rsidRDefault="00627DF3" w:rsidP="00627DF3">
      <w:pPr>
        <w:spacing w:line="256" w:lineRule="auto"/>
        <w:jc w:val="center"/>
        <w:rPr>
          <w:rFonts w:ascii="Times New Roman" w:eastAsia="Calibri" w:hAnsi="Times New Roman" w:cs="Times New Roman"/>
          <w:b/>
          <w:sz w:val="24"/>
          <w:szCs w:val="24"/>
        </w:rPr>
      </w:pPr>
    </w:p>
    <w:p w:rsidR="00627DF3" w:rsidRPr="00877CA2" w:rsidRDefault="00627DF3" w:rsidP="00627DF3">
      <w:pPr>
        <w:spacing w:line="256" w:lineRule="auto"/>
        <w:jc w:val="center"/>
        <w:rPr>
          <w:rFonts w:ascii="Times New Roman" w:eastAsia="Calibri" w:hAnsi="Times New Roman" w:cs="Times New Roman"/>
          <w:b/>
          <w:sz w:val="24"/>
          <w:szCs w:val="24"/>
        </w:rPr>
      </w:pPr>
    </w:p>
    <w:p w:rsidR="00627DF3" w:rsidRPr="00877CA2" w:rsidRDefault="00627DF3" w:rsidP="00627DF3">
      <w:pPr>
        <w:rPr>
          <w:rFonts w:ascii="Times New Roman" w:hAnsi="Times New Roman" w:cs="Times New Roman"/>
          <w:sz w:val="24"/>
          <w:szCs w:val="24"/>
        </w:rPr>
      </w:pPr>
      <w:r w:rsidRPr="00877CA2">
        <w:rPr>
          <w:rFonts w:ascii="Times New Roman" w:eastAsia="Calibri" w:hAnsi="Times New Roman" w:cs="Times New Roman"/>
          <w:b/>
          <w:sz w:val="24"/>
          <w:szCs w:val="24"/>
        </w:rPr>
        <w:t>Tárgy</w:t>
      </w:r>
      <w:r w:rsidRPr="00877CA2">
        <w:rPr>
          <w:rFonts w:ascii="Times New Roman" w:hAnsi="Times New Roman" w:cs="Times New Roman"/>
          <w:color w:val="1F497D"/>
          <w:sz w:val="24"/>
          <w:szCs w:val="24"/>
        </w:rPr>
        <w:t xml:space="preserve"> </w:t>
      </w:r>
      <w:r w:rsidRPr="00877CA2">
        <w:rPr>
          <w:rFonts w:ascii="Times New Roman" w:hAnsi="Times New Roman" w:cs="Times New Roman"/>
          <w:sz w:val="24"/>
          <w:szCs w:val="24"/>
        </w:rPr>
        <w:t xml:space="preserve">Pályázat benyújtása „Önkormányzati fejlesztések 2022” című felhívás keretében a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Utcai óvoda energetikai korszerűsítésére </w:t>
      </w:r>
    </w:p>
    <w:p w:rsidR="00627DF3" w:rsidRPr="00877CA2" w:rsidRDefault="00627DF3" w:rsidP="00627DF3">
      <w:pPr>
        <w:jc w:val="both"/>
        <w:rPr>
          <w:rFonts w:ascii="Times New Roman" w:hAnsi="Times New Roman" w:cs="Times New Roman"/>
          <w:b/>
          <w:sz w:val="24"/>
          <w:szCs w:val="24"/>
        </w:rPr>
      </w:pPr>
    </w:p>
    <w:p w:rsidR="00627DF3" w:rsidRPr="00877CA2" w:rsidRDefault="00627DF3" w:rsidP="00627DF3">
      <w:pPr>
        <w:spacing w:line="256" w:lineRule="auto"/>
        <w:jc w:val="both"/>
        <w:rPr>
          <w:rFonts w:ascii="Times New Roman" w:eastAsia="Calibri" w:hAnsi="Times New Roman" w:cs="Times New Roman"/>
          <w:sz w:val="24"/>
          <w:szCs w:val="24"/>
        </w:rPr>
      </w:pPr>
    </w:p>
    <w:p w:rsidR="00627DF3" w:rsidRPr="00877CA2" w:rsidRDefault="00627DF3" w:rsidP="00627DF3">
      <w:pPr>
        <w:spacing w:line="256" w:lineRule="auto"/>
        <w:jc w:val="both"/>
        <w:rPr>
          <w:rFonts w:ascii="Times New Roman" w:eastAsia="Calibri"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b/>
          <w:sz w:val="24"/>
          <w:szCs w:val="24"/>
        </w:rPr>
        <w:t>Készítette:</w:t>
      </w:r>
      <w:r w:rsidRPr="00877CA2">
        <w:rPr>
          <w:rFonts w:ascii="Times New Roman" w:hAnsi="Times New Roman" w:cs="Times New Roman"/>
          <w:b/>
          <w:sz w:val="24"/>
          <w:szCs w:val="24"/>
        </w:rPr>
        <w:tab/>
      </w:r>
      <w:proofErr w:type="gramStart"/>
      <w:r w:rsidRPr="00877CA2">
        <w:rPr>
          <w:rFonts w:ascii="Times New Roman" w:hAnsi="Times New Roman" w:cs="Times New Roman"/>
          <w:sz w:val="24"/>
          <w:szCs w:val="24"/>
        </w:rPr>
        <w:t>……………………</w:t>
      </w:r>
      <w:proofErr w:type="gramEnd"/>
      <w:r w:rsidRPr="00877CA2">
        <w:rPr>
          <w:rFonts w:ascii="Times New Roman" w:hAnsi="Times New Roman" w:cs="Times New Roman"/>
          <w:sz w:val="24"/>
          <w:szCs w:val="24"/>
        </w:rPr>
        <w:tab/>
        <w:t>Vargáné Luketics Gabriella igazgató s.k.</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                                                           Keszei Zsolt igazgató s.k.</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b/>
          <w:sz w:val="24"/>
          <w:szCs w:val="24"/>
        </w:rPr>
        <w:t>Egyeztetve</w:t>
      </w:r>
      <w:r w:rsidRPr="00877CA2">
        <w:rPr>
          <w:rFonts w:ascii="Times New Roman" w:hAnsi="Times New Roman" w:cs="Times New Roman"/>
          <w:sz w:val="24"/>
          <w:szCs w:val="24"/>
        </w:rPr>
        <w:t>:</w:t>
      </w:r>
      <w:r w:rsidRPr="00877CA2">
        <w:rPr>
          <w:rFonts w:ascii="Times New Roman" w:hAnsi="Times New Roman" w:cs="Times New Roman"/>
          <w:sz w:val="24"/>
          <w:szCs w:val="24"/>
        </w:rPr>
        <w:tab/>
      </w:r>
      <w:proofErr w:type="gramStart"/>
      <w:r w:rsidRPr="00877CA2">
        <w:rPr>
          <w:rFonts w:ascii="Times New Roman" w:hAnsi="Times New Roman" w:cs="Times New Roman"/>
          <w:sz w:val="24"/>
          <w:szCs w:val="24"/>
        </w:rPr>
        <w:t>……………………</w:t>
      </w:r>
      <w:proofErr w:type="gramEnd"/>
      <w:r w:rsidRPr="00877CA2">
        <w:rPr>
          <w:rFonts w:ascii="Times New Roman" w:hAnsi="Times New Roman" w:cs="Times New Roman"/>
          <w:sz w:val="24"/>
          <w:szCs w:val="24"/>
        </w:rPr>
        <w:tab/>
        <w:t>Kovács Márton alpolgármester s.k.</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ind w:left="708" w:firstLine="708"/>
        <w:jc w:val="both"/>
        <w:rPr>
          <w:rFonts w:ascii="Times New Roman" w:hAnsi="Times New Roman" w:cs="Times New Roman"/>
          <w:sz w:val="24"/>
          <w:szCs w:val="24"/>
        </w:rPr>
      </w:pPr>
    </w:p>
    <w:p w:rsidR="00627DF3" w:rsidRPr="00877CA2" w:rsidRDefault="00627DF3" w:rsidP="00627DF3">
      <w:pPr>
        <w:ind w:left="708" w:firstLine="708"/>
        <w:jc w:val="both"/>
        <w:rPr>
          <w:rFonts w:ascii="Times New Roman" w:hAnsi="Times New Roman" w:cs="Times New Roman"/>
          <w:sz w:val="24"/>
          <w:szCs w:val="24"/>
        </w:rPr>
      </w:pPr>
      <w:r w:rsidRPr="00877CA2">
        <w:rPr>
          <w:rFonts w:ascii="Times New Roman" w:hAnsi="Times New Roman" w:cs="Times New Roman"/>
          <w:sz w:val="24"/>
          <w:szCs w:val="24"/>
        </w:rPr>
        <w:t>…</w:t>
      </w:r>
      <w:proofErr w:type="gramStart"/>
      <w:r w:rsidRPr="00877CA2">
        <w:rPr>
          <w:rFonts w:ascii="Times New Roman" w:hAnsi="Times New Roman" w:cs="Times New Roman"/>
          <w:sz w:val="24"/>
          <w:szCs w:val="24"/>
        </w:rPr>
        <w:t>…………………</w:t>
      </w:r>
      <w:proofErr w:type="gramEnd"/>
      <w:r w:rsidRPr="00877CA2">
        <w:rPr>
          <w:rFonts w:ascii="Times New Roman" w:hAnsi="Times New Roman" w:cs="Times New Roman"/>
          <w:sz w:val="24"/>
          <w:szCs w:val="24"/>
        </w:rPr>
        <w:tab/>
        <w:t>dr. Varga Előd Bendegúz alpolgármester</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                       </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                       …………………….   Annus Béláné igazgató</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b/>
          <w:sz w:val="24"/>
          <w:szCs w:val="24"/>
        </w:rPr>
      </w:pPr>
      <w:r w:rsidRPr="00877CA2">
        <w:rPr>
          <w:rFonts w:ascii="Times New Roman" w:hAnsi="Times New Roman" w:cs="Times New Roman"/>
          <w:sz w:val="24"/>
          <w:szCs w:val="24"/>
        </w:rPr>
        <w:t xml:space="preserve">                    </w:t>
      </w:r>
      <w:r w:rsidRPr="00877CA2">
        <w:rPr>
          <w:rFonts w:ascii="Times New Roman" w:hAnsi="Times New Roman" w:cs="Times New Roman"/>
          <w:sz w:val="24"/>
          <w:szCs w:val="24"/>
        </w:rPr>
        <w:tab/>
      </w:r>
      <w:r w:rsidRPr="00877CA2">
        <w:rPr>
          <w:rFonts w:ascii="Times New Roman" w:hAnsi="Times New Roman" w:cs="Times New Roman"/>
          <w:sz w:val="24"/>
          <w:szCs w:val="24"/>
        </w:rPr>
        <w:tab/>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b/>
          <w:sz w:val="24"/>
          <w:szCs w:val="24"/>
        </w:rPr>
        <w:t>Látta:</w:t>
      </w:r>
      <w:r w:rsidRPr="00877CA2">
        <w:rPr>
          <w:rFonts w:ascii="Times New Roman" w:hAnsi="Times New Roman" w:cs="Times New Roman"/>
          <w:sz w:val="24"/>
          <w:szCs w:val="24"/>
        </w:rPr>
        <w:t xml:space="preserve"> </w:t>
      </w:r>
      <w:r w:rsidRPr="00877CA2">
        <w:rPr>
          <w:rFonts w:ascii="Times New Roman" w:hAnsi="Times New Roman" w:cs="Times New Roman"/>
          <w:sz w:val="24"/>
          <w:szCs w:val="24"/>
        </w:rPr>
        <w:tab/>
      </w:r>
      <w:r w:rsidRPr="00877CA2">
        <w:rPr>
          <w:rFonts w:ascii="Times New Roman" w:hAnsi="Times New Roman" w:cs="Times New Roman"/>
          <w:sz w:val="24"/>
          <w:szCs w:val="24"/>
        </w:rPr>
        <w:tab/>
      </w:r>
      <w:proofErr w:type="gramStart"/>
      <w:r w:rsidRPr="00877CA2">
        <w:rPr>
          <w:rFonts w:ascii="Times New Roman" w:hAnsi="Times New Roman" w:cs="Times New Roman"/>
          <w:sz w:val="24"/>
          <w:szCs w:val="24"/>
        </w:rPr>
        <w:t>……………………</w:t>
      </w:r>
      <w:proofErr w:type="gramEnd"/>
      <w:r w:rsidRPr="00877CA2">
        <w:rPr>
          <w:rFonts w:ascii="Times New Roman" w:hAnsi="Times New Roman" w:cs="Times New Roman"/>
          <w:sz w:val="24"/>
          <w:szCs w:val="24"/>
        </w:rPr>
        <w:tab/>
        <w:t xml:space="preserve">dr. Szalai Tibor jegyző </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            </w:t>
      </w:r>
      <w:r w:rsidRPr="00877CA2">
        <w:rPr>
          <w:rFonts w:ascii="Times New Roman" w:hAnsi="Times New Roman" w:cs="Times New Roman"/>
          <w:sz w:val="24"/>
          <w:szCs w:val="24"/>
        </w:rPr>
        <w:tab/>
        <w:t>…</w:t>
      </w:r>
      <w:proofErr w:type="gramStart"/>
      <w:r w:rsidRPr="00877CA2">
        <w:rPr>
          <w:rFonts w:ascii="Times New Roman" w:hAnsi="Times New Roman" w:cs="Times New Roman"/>
          <w:sz w:val="24"/>
          <w:szCs w:val="24"/>
        </w:rPr>
        <w:t>…………………</w:t>
      </w:r>
      <w:proofErr w:type="gramEnd"/>
      <w:r w:rsidRPr="00877CA2">
        <w:rPr>
          <w:rFonts w:ascii="Times New Roman" w:hAnsi="Times New Roman" w:cs="Times New Roman"/>
          <w:sz w:val="24"/>
          <w:szCs w:val="24"/>
        </w:rPr>
        <w:tab/>
        <w:t>dr. Silye Tamás  jegyzői igazgató</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pStyle w:val="Szvegtrzs"/>
        <w:jc w:val="both"/>
        <w:rPr>
          <w:rFonts w:ascii="Times New Roman" w:hAnsi="Times New Roman" w:cs="Times New Roman"/>
          <w:sz w:val="24"/>
          <w:szCs w:val="24"/>
        </w:rPr>
      </w:pPr>
    </w:p>
    <w:p w:rsidR="00627DF3" w:rsidRPr="00877CA2" w:rsidRDefault="00627DF3" w:rsidP="00627DF3">
      <w:pPr>
        <w:pStyle w:val="Szvegtrzs"/>
        <w:jc w:val="both"/>
        <w:rPr>
          <w:rFonts w:ascii="Times New Roman" w:hAnsi="Times New Roman" w:cs="Times New Roman"/>
          <w:sz w:val="24"/>
          <w:szCs w:val="24"/>
        </w:rPr>
      </w:pP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r w:rsidRPr="00877CA2">
        <w:rPr>
          <w:rFonts w:ascii="Times New Roman" w:hAnsi="Times New Roman" w:cs="Times New Roman"/>
          <w:sz w:val="24"/>
          <w:szCs w:val="24"/>
        </w:rPr>
        <w:tab/>
      </w:r>
    </w:p>
    <w:p w:rsidR="00627DF3" w:rsidRPr="00877CA2" w:rsidRDefault="00627DF3" w:rsidP="00627DF3">
      <w:pPr>
        <w:pStyle w:val="Szvegtrzs"/>
        <w:ind w:left="3538" w:firstLine="709"/>
        <w:jc w:val="both"/>
        <w:rPr>
          <w:rFonts w:ascii="Times New Roman" w:hAnsi="Times New Roman" w:cs="Times New Roman"/>
          <w:sz w:val="24"/>
          <w:szCs w:val="24"/>
        </w:rPr>
      </w:pPr>
      <w:r w:rsidRPr="00877CA2">
        <w:rPr>
          <w:rFonts w:ascii="Times New Roman" w:hAnsi="Times New Roman" w:cs="Times New Roman"/>
          <w:sz w:val="24"/>
          <w:szCs w:val="24"/>
        </w:rPr>
        <w:t>A napirend tárgyalása zárt ülést nem igényel!</w:t>
      </w:r>
    </w:p>
    <w:p w:rsidR="00627DF3" w:rsidRPr="00877CA2" w:rsidRDefault="00627DF3" w:rsidP="00627DF3">
      <w:pPr>
        <w:pStyle w:val="Szvegtrzs"/>
        <w:ind w:left="3538" w:firstLine="709"/>
        <w:jc w:val="both"/>
        <w:rPr>
          <w:rFonts w:ascii="Times New Roman" w:hAnsi="Times New Roman" w:cs="Times New Roman"/>
          <w:sz w:val="24"/>
          <w:szCs w:val="24"/>
        </w:rPr>
      </w:pPr>
    </w:p>
    <w:p w:rsidR="00627DF3" w:rsidRPr="00877CA2" w:rsidRDefault="00627DF3" w:rsidP="00627DF3">
      <w:pPr>
        <w:pStyle w:val="Szvegtrzs"/>
        <w:jc w:val="both"/>
        <w:rPr>
          <w:rFonts w:ascii="Times New Roman" w:hAnsi="Times New Roman" w:cs="Times New Roman"/>
          <w:b/>
          <w:sz w:val="24"/>
          <w:szCs w:val="24"/>
        </w:rPr>
      </w:pPr>
      <w:r w:rsidRPr="00877CA2">
        <w:rPr>
          <w:rFonts w:ascii="Times New Roman" w:hAnsi="Times New Roman" w:cs="Times New Roman"/>
          <w:b/>
          <w:sz w:val="24"/>
          <w:szCs w:val="24"/>
        </w:rPr>
        <w:t>Tisztelt Képviselő-testület!</w:t>
      </w:r>
    </w:p>
    <w:p w:rsidR="00627DF3" w:rsidRPr="00877CA2" w:rsidRDefault="00627DF3" w:rsidP="00627DF3">
      <w:pPr>
        <w:pStyle w:val="m-1502574537490178776wordsection1"/>
        <w:jc w:val="both"/>
        <w:rPr>
          <w:color w:val="000000"/>
        </w:rPr>
      </w:pPr>
      <w:r w:rsidRPr="00877CA2">
        <w:rPr>
          <w:color w:val="000000"/>
        </w:rPr>
        <w:t xml:space="preserve">A helyi önkormányzatokért felelős miniszter az államháztartásért felelős miniszter egyetértésével </w:t>
      </w:r>
      <w:r w:rsidRPr="00877CA2">
        <w:rPr>
          <w:color w:val="000000"/>
          <w:u w:val="single"/>
        </w:rPr>
        <w:t>pályázatot hirdetett</w:t>
      </w:r>
      <w:r w:rsidRPr="00877CA2">
        <w:rPr>
          <w:color w:val="000000"/>
        </w:rPr>
        <w:t xml:space="preserve"> a Magyarország 2022. évi központi költségvetéséről szóló 2021. évi XC. törvény (Kvtv.) 3. melléklet </w:t>
      </w:r>
    </w:p>
    <w:p w:rsidR="00627DF3" w:rsidRPr="00877CA2" w:rsidRDefault="00627DF3" w:rsidP="00627DF3">
      <w:pPr>
        <w:pStyle w:val="m-1502574537490178776wordsection1"/>
        <w:jc w:val="both"/>
        <w:rPr>
          <w:color w:val="000000"/>
        </w:rPr>
      </w:pPr>
      <w:r w:rsidRPr="00877CA2">
        <w:rPr>
          <w:color w:val="000000"/>
        </w:rPr>
        <w:t xml:space="preserve">3.3. Kötelező önkormányzati feladatot ellátó intézmények fejlesztése, felújítása, </w:t>
      </w:r>
    </w:p>
    <w:p w:rsidR="00627DF3" w:rsidRPr="00877CA2" w:rsidRDefault="00627DF3" w:rsidP="00627DF3">
      <w:pPr>
        <w:pStyle w:val="m-1502574537490178776wordsection1"/>
        <w:jc w:val="both"/>
        <w:rPr>
          <w:color w:val="000000"/>
        </w:rPr>
      </w:pPr>
      <w:r w:rsidRPr="00877CA2">
        <w:rPr>
          <w:color w:val="000000"/>
        </w:rPr>
        <w:t xml:space="preserve">3.4. Óvodai, iskolai és utánpótlás sport infrastruktúra-fejlesztés, felújítás, illetve </w:t>
      </w:r>
    </w:p>
    <w:p w:rsidR="00627DF3" w:rsidRPr="00877CA2" w:rsidRDefault="00627DF3" w:rsidP="00627DF3">
      <w:pPr>
        <w:pStyle w:val="m-1502574537490178776wordsection1"/>
        <w:jc w:val="both"/>
        <w:rPr>
          <w:color w:val="000000"/>
        </w:rPr>
      </w:pPr>
      <w:r w:rsidRPr="00877CA2">
        <w:rPr>
          <w:color w:val="000000"/>
        </w:rPr>
        <w:t xml:space="preserve">3.5. Belterületi utak, járdák, hidak felújítása </w:t>
      </w:r>
    </w:p>
    <w:p w:rsidR="00627DF3" w:rsidRPr="00877CA2" w:rsidRDefault="00627DF3" w:rsidP="00627DF3">
      <w:pPr>
        <w:pStyle w:val="m-1502574537490178776wordsection1"/>
        <w:jc w:val="both"/>
        <w:rPr>
          <w:color w:val="000000"/>
        </w:rPr>
      </w:pPr>
      <w:proofErr w:type="gramStart"/>
      <w:r w:rsidRPr="00877CA2">
        <w:rPr>
          <w:color w:val="000000"/>
        </w:rPr>
        <w:t>jogcímek</w:t>
      </w:r>
      <w:proofErr w:type="gramEnd"/>
      <w:r w:rsidRPr="00877CA2">
        <w:rPr>
          <w:color w:val="000000"/>
        </w:rPr>
        <w:t xml:space="preserve"> vonatkozásában önkormányzati feladatellátást szolgáló fejlesztések támogatására. </w:t>
      </w:r>
    </w:p>
    <w:p w:rsidR="00627DF3" w:rsidRPr="00877CA2" w:rsidRDefault="00627DF3" w:rsidP="00627DF3">
      <w:pPr>
        <w:pStyle w:val="m-1502574537490178776wordsection1"/>
        <w:spacing w:after="120"/>
        <w:jc w:val="both"/>
        <w:rPr>
          <w:color w:val="000000"/>
        </w:rPr>
      </w:pPr>
    </w:p>
    <w:p w:rsidR="00627DF3" w:rsidRPr="00877CA2" w:rsidRDefault="00627DF3" w:rsidP="00627DF3">
      <w:pPr>
        <w:pStyle w:val="m-1502574537490178776wordsection1"/>
        <w:jc w:val="both"/>
        <w:rPr>
          <w:color w:val="000000"/>
        </w:rPr>
      </w:pPr>
      <w:r w:rsidRPr="00877CA2">
        <w:rPr>
          <w:color w:val="000000"/>
        </w:rPr>
        <w:t>A pályázat célja a települési önkormányzatok által fenntartott bölcsődébe és óvodába járó gyermekek minél magasabb színvonalon történő ellátása, az egészségügyi alapellátás biztosítása, feltételeinek javítása érdekében megvalósuló fejlesztések támogatása, valamint az igazgatási tevékenység biztosítása érdekében történő fejlesztésének, felújításának támogatása.</w:t>
      </w:r>
    </w:p>
    <w:p w:rsidR="00627DF3" w:rsidRPr="00877CA2" w:rsidRDefault="00627DF3" w:rsidP="00627DF3">
      <w:pPr>
        <w:pStyle w:val="m-1502574537490178776wordsection1"/>
        <w:jc w:val="both"/>
      </w:pPr>
      <w:r w:rsidRPr="00877CA2">
        <w:t>A pályázat benyújtási határideje: 2022. február 4.</w:t>
      </w:r>
    </w:p>
    <w:p w:rsidR="00627DF3" w:rsidRPr="00877CA2" w:rsidRDefault="00627DF3" w:rsidP="00627DF3">
      <w:pPr>
        <w:pStyle w:val="m-1502574537490178776wordsection1"/>
        <w:jc w:val="both"/>
        <w:rPr>
          <w:color w:val="000000"/>
        </w:rPr>
      </w:pPr>
    </w:p>
    <w:p w:rsidR="00627DF3" w:rsidRPr="00877CA2" w:rsidRDefault="00627DF3" w:rsidP="00627DF3">
      <w:pPr>
        <w:pStyle w:val="m-1502574537490178776wordsection1"/>
        <w:jc w:val="both"/>
        <w:rPr>
          <w:color w:val="000000"/>
        </w:rPr>
      </w:pPr>
      <w:r w:rsidRPr="00877CA2">
        <w:rPr>
          <w:color w:val="000000"/>
        </w:rPr>
        <w:t xml:space="preserve">Budapest Főváros II. Kerületi Önkormányzat a Kvtv. 3.3. jogcím „Kötelező önkormányzati feladatot ellátó intézmények fejlesztése, felújítása” alapján kíván pályázatot benyújtani a </w:t>
      </w:r>
      <w:proofErr w:type="spellStart"/>
      <w:r w:rsidRPr="00877CA2">
        <w:rPr>
          <w:color w:val="000000"/>
        </w:rPr>
        <w:t>Szemlőhegy</w:t>
      </w:r>
      <w:proofErr w:type="spellEnd"/>
      <w:r w:rsidRPr="00877CA2">
        <w:rPr>
          <w:color w:val="000000"/>
        </w:rPr>
        <w:t xml:space="preserve"> utcai óvoda – mint 70%-os kapacitás kihasználtságot meghaladó óvodai nevelést végző intézmény – régi épületének infrastrukturális fejlesztésére, felújítására, energetikai korszerűsítésére.</w:t>
      </w:r>
    </w:p>
    <w:p w:rsidR="00627DF3" w:rsidRPr="00877CA2" w:rsidRDefault="00627DF3" w:rsidP="00627DF3">
      <w:pPr>
        <w:pStyle w:val="m-1502574537490178776wordsection1"/>
        <w:spacing w:after="120"/>
        <w:jc w:val="both"/>
      </w:pPr>
    </w:p>
    <w:p w:rsidR="00627DF3" w:rsidRPr="00877CA2" w:rsidRDefault="00627DF3" w:rsidP="00627DF3">
      <w:pPr>
        <w:pStyle w:val="Szvegtrzs"/>
        <w:jc w:val="both"/>
        <w:rPr>
          <w:rFonts w:ascii="Times New Roman" w:hAnsi="Times New Roman" w:cs="Times New Roman"/>
          <w:sz w:val="24"/>
          <w:szCs w:val="24"/>
        </w:rPr>
      </w:pPr>
      <w:r w:rsidRPr="00877CA2">
        <w:rPr>
          <w:rFonts w:ascii="Times New Roman" w:hAnsi="Times New Roman" w:cs="Times New Roman"/>
          <w:sz w:val="24"/>
          <w:szCs w:val="24"/>
        </w:rPr>
        <w:t>Intézményfejlesztés esetében az az önkormányzat nyújthat be pályázatot</w:t>
      </w:r>
      <w:r w:rsidRPr="00877CA2">
        <w:rPr>
          <w:rFonts w:ascii="Times New Roman" w:hAnsi="Times New Roman" w:cs="Times New Roman"/>
          <w:color w:val="FF0000"/>
          <w:sz w:val="24"/>
          <w:szCs w:val="24"/>
        </w:rPr>
        <w:t>,</w:t>
      </w:r>
      <w:r w:rsidRPr="00877CA2">
        <w:rPr>
          <w:rFonts w:ascii="Times New Roman" w:hAnsi="Times New Roman" w:cs="Times New Roman"/>
          <w:sz w:val="24"/>
          <w:szCs w:val="24"/>
        </w:rPr>
        <w:t xml:space="preserve"> amelyik által fenntartott intézmény 100 %-os önkormányzati tulajdonban van. A pályázaton igényelhető vissza nem térítendő költségvetési támogatás maximális összege 40 millió Ft. A támogatás maximális mértéke függ a Pályázó egy lakosra jutó adóerő-képességétől, amely a Kvtv. 2. melléklet I.1.1.1.6 jogcím szerinti iparűzési adóerő-képességet jelenti, miszerint „az iparűzési adóerő-képességet meghatározó adóalap a fővárosi és a kerületi önkormányzatok között a fővárosi önkormányzat és a kerületi önkormányzatok közötti forrásmegosztásról szóló 2006. évi CXXXIII. törvény 2021. január 1-jén hatályos 3. §</w:t>
      </w:r>
      <w:proofErr w:type="spellStart"/>
      <w:r w:rsidRPr="00877CA2">
        <w:rPr>
          <w:rFonts w:ascii="Times New Roman" w:hAnsi="Times New Roman" w:cs="Times New Roman"/>
          <w:sz w:val="24"/>
          <w:szCs w:val="24"/>
        </w:rPr>
        <w:t>-</w:t>
      </w:r>
      <w:proofErr w:type="gramStart"/>
      <w:r w:rsidRPr="00877CA2">
        <w:rPr>
          <w:rFonts w:ascii="Times New Roman" w:hAnsi="Times New Roman" w:cs="Times New Roman"/>
          <w:sz w:val="24"/>
          <w:szCs w:val="24"/>
        </w:rPr>
        <w:t>a</w:t>
      </w:r>
      <w:proofErr w:type="spellEnd"/>
      <w:proofErr w:type="gramEnd"/>
      <w:r w:rsidRPr="00877CA2">
        <w:rPr>
          <w:rFonts w:ascii="Times New Roman" w:hAnsi="Times New Roman" w:cs="Times New Roman"/>
          <w:sz w:val="24"/>
          <w:szCs w:val="24"/>
        </w:rPr>
        <w:t>, illetve annak melléklete szerint kerül megosztásra. Budapest Főváros lakosságszámaként az egy lakosra jutó adóerő-képesség számításakor a fővárosi kerületek együttes lakosságszámát kell figyelembe venni”.</w:t>
      </w:r>
    </w:p>
    <w:p w:rsidR="00627DF3" w:rsidRPr="00877CA2" w:rsidRDefault="00627DF3" w:rsidP="00627DF3">
      <w:pPr>
        <w:tabs>
          <w:tab w:val="left" w:pos="2889"/>
        </w:tabs>
        <w:spacing w:after="120"/>
        <w:rPr>
          <w:rFonts w:ascii="Times New Roman" w:hAnsi="Times New Roman" w:cs="Times New Roman"/>
          <w:sz w:val="24"/>
          <w:szCs w:val="24"/>
        </w:rPr>
      </w:pPr>
    </w:p>
    <w:p w:rsidR="00627DF3" w:rsidRPr="00877CA2" w:rsidRDefault="00627DF3" w:rsidP="00627DF3">
      <w:pPr>
        <w:spacing w:after="120"/>
        <w:jc w:val="both"/>
        <w:rPr>
          <w:rFonts w:ascii="Times New Roman" w:hAnsi="Times New Roman" w:cs="Times New Roman"/>
          <w:sz w:val="24"/>
          <w:szCs w:val="24"/>
        </w:rPr>
      </w:pPr>
      <w:r w:rsidRPr="00877CA2">
        <w:rPr>
          <w:rFonts w:ascii="Times New Roman" w:hAnsi="Times New Roman" w:cs="Times New Roman"/>
          <w:sz w:val="24"/>
          <w:szCs w:val="24"/>
        </w:rPr>
        <w:t>A helyi önkormányzatokért felelős miniszter az általa üzemeltetett elektronikus rendszeren keresztül 2022. január 6-áig az önkormányzatok számára elérhetővé teszi az e melléklet szerinti jogcímeken az önkormányzatokat megillető összegeket. E szerint a II. kerület iparűzési adóerő-képessége: 55 790 Ft/fő.</w:t>
      </w:r>
    </w:p>
    <w:p w:rsidR="00627DF3" w:rsidRPr="00877CA2" w:rsidRDefault="00627DF3" w:rsidP="00627DF3">
      <w:pPr>
        <w:spacing w:after="120"/>
        <w:jc w:val="both"/>
        <w:rPr>
          <w:rFonts w:ascii="Times New Roman" w:hAnsi="Times New Roman" w:cs="Times New Roman"/>
          <w:sz w:val="24"/>
          <w:szCs w:val="24"/>
        </w:rPr>
      </w:pPr>
      <w:r w:rsidRPr="00877CA2">
        <w:rPr>
          <w:rFonts w:ascii="Times New Roman" w:hAnsi="Times New Roman" w:cs="Times New Roman"/>
          <w:sz w:val="24"/>
          <w:szCs w:val="24"/>
        </w:rPr>
        <w:t xml:space="preserve">A pályázati felhívás szerint a támogatás maximális mértéke az iparűzési adóerő-képesség alapján a fejlesztés költségének 50 %-a. </w:t>
      </w:r>
    </w:p>
    <w:p w:rsidR="00627DF3" w:rsidRPr="00877CA2" w:rsidRDefault="00627DF3" w:rsidP="00627DF3">
      <w:pPr>
        <w:pStyle w:val="m-1502574537490178776wordsection1"/>
        <w:spacing w:after="120"/>
        <w:jc w:val="both"/>
      </w:pPr>
    </w:p>
    <w:p w:rsidR="00627DF3" w:rsidRPr="00877CA2" w:rsidRDefault="00627DF3" w:rsidP="00627DF3">
      <w:pPr>
        <w:pStyle w:val="m-1502574537490178776wordsection1"/>
        <w:spacing w:after="120"/>
        <w:jc w:val="both"/>
        <w:rPr>
          <w:bCs/>
          <w:u w:val="single"/>
        </w:rPr>
      </w:pPr>
      <w:r w:rsidRPr="00877CA2">
        <w:rPr>
          <w:u w:val="single"/>
        </w:rPr>
        <w:t xml:space="preserve">A tárgyi </w:t>
      </w:r>
      <w:r w:rsidRPr="00877CA2">
        <w:rPr>
          <w:bCs/>
          <w:u w:val="single"/>
        </w:rPr>
        <w:t xml:space="preserve">pályázaton a </w:t>
      </w:r>
      <w:proofErr w:type="spellStart"/>
      <w:r w:rsidRPr="00877CA2">
        <w:rPr>
          <w:bCs/>
          <w:u w:val="single"/>
        </w:rPr>
        <w:t>Szemlőhegy</w:t>
      </w:r>
      <w:proofErr w:type="spellEnd"/>
      <w:r w:rsidRPr="00877CA2">
        <w:rPr>
          <w:bCs/>
          <w:u w:val="single"/>
        </w:rPr>
        <w:t xml:space="preserve"> Utcai Óvoda (</w:t>
      </w:r>
      <w:r w:rsidRPr="00877CA2">
        <w:rPr>
          <w:u w:val="single"/>
        </w:rPr>
        <w:t xml:space="preserve">1023 Budapest, </w:t>
      </w:r>
      <w:proofErr w:type="spellStart"/>
      <w:r w:rsidRPr="00877CA2">
        <w:rPr>
          <w:u w:val="single"/>
        </w:rPr>
        <w:t>Szemlőhegy</w:t>
      </w:r>
      <w:proofErr w:type="spellEnd"/>
      <w:r w:rsidRPr="00877CA2">
        <w:rPr>
          <w:u w:val="single"/>
        </w:rPr>
        <w:t xml:space="preserve"> u. 27/b</w:t>
      </w:r>
      <w:r w:rsidRPr="00877CA2">
        <w:rPr>
          <w:bCs/>
          <w:u w:val="single"/>
        </w:rPr>
        <w:t>) villaépületének nyílászáró cseréjével vennénk részt.</w:t>
      </w:r>
    </w:p>
    <w:p w:rsidR="00627DF3" w:rsidRPr="00877CA2" w:rsidRDefault="00627DF3" w:rsidP="00627DF3">
      <w:pPr>
        <w:spacing w:after="120"/>
        <w:jc w:val="both"/>
        <w:rPr>
          <w:rFonts w:ascii="Times New Roman" w:hAnsi="Times New Roman" w:cs="Times New Roman"/>
          <w:sz w:val="24"/>
          <w:szCs w:val="24"/>
        </w:rPr>
      </w:pPr>
      <w:r w:rsidRPr="00877CA2">
        <w:rPr>
          <w:rFonts w:ascii="Times New Roman" w:hAnsi="Times New Roman" w:cs="Times New Roman"/>
          <w:sz w:val="24"/>
          <w:szCs w:val="24"/>
        </w:rPr>
        <w:t xml:space="preserve">A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utca 27/b alatti villaépületben sok éven keresztül a BKV óvodája működött, miután az megszűnt, a II. Kerületi Önkormányzat bérelte az épületet. A BKV. </w:t>
      </w:r>
      <w:proofErr w:type="spellStart"/>
      <w:r w:rsidRPr="00877CA2">
        <w:rPr>
          <w:rFonts w:ascii="Times New Roman" w:hAnsi="Times New Roman" w:cs="Times New Roman"/>
          <w:sz w:val="24"/>
          <w:szCs w:val="24"/>
        </w:rPr>
        <w:t>Zrt.-vel</w:t>
      </w:r>
      <w:proofErr w:type="spellEnd"/>
      <w:r w:rsidRPr="00877CA2">
        <w:rPr>
          <w:rFonts w:ascii="Times New Roman" w:hAnsi="Times New Roman" w:cs="Times New Roman"/>
          <w:sz w:val="24"/>
          <w:szCs w:val="24"/>
        </w:rPr>
        <w:t xml:space="preserve"> 2007. december 21-én kötött szerződés alapján az ingatlan az önkormányzat tulajdonába került. A városrész egy önkormányzati tulajdonú telek és 340 millió forint fejében tudta biztosítani, hogy ne szűnjön meg az óvoda. Ez a kerület számára nagyon fontos volt, hiszen a városrész férőhelyhiánnyal küzdött, illetve az intézmény a kisgyermekes családok körében igen népszerű. A későbbiekben a telek alsó, Kavics utcai részén új épületszárnnyal bővülhetett az óvoda, az új részben négy kiscsoport kapott helyet.</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Az épület nyílászáróinak cseréje, állapotuk alapján már korábban szükségessé vált, amelyet alátámaszt a 2020 októberében elkészült műszaki leírás, tervezés, konszignáció és árazott költségvetés, de erre forrás hiányában nem kerülhetett sor. (A tételes árazott költségvetés az előterjesztés melléklete.)</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Ennek alapján, megállapítható, hogy a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Utcai Óvoda villaépületének nyílászáró cseréjének várható költsége: 64 792 E Ft.</w:t>
      </w: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(2020. évi </w:t>
      </w:r>
      <w:proofErr w:type="spellStart"/>
      <w:r w:rsidRPr="00877CA2">
        <w:rPr>
          <w:rFonts w:ascii="Times New Roman" w:hAnsi="Times New Roman" w:cs="Times New Roman"/>
          <w:sz w:val="24"/>
          <w:szCs w:val="24"/>
        </w:rPr>
        <w:t>kts</w:t>
      </w:r>
      <w:proofErr w:type="spellEnd"/>
      <w:r w:rsidRPr="00877CA2">
        <w:rPr>
          <w:rFonts w:ascii="Times New Roman" w:hAnsi="Times New Roman" w:cs="Times New Roman"/>
          <w:sz w:val="24"/>
          <w:szCs w:val="24"/>
        </w:rPr>
        <w:t xml:space="preserve">. 56 341 132 Ft + 15 %-os infláció: 8 451 170 </w:t>
      </w:r>
      <w:proofErr w:type="gramStart"/>
      <w:r w:rsidRPr="00877CA2">
        <w:rPr>
          <w:rFonts w:ascii="Times New Roman" w:hAnsi="Times New Roman" w:cs="Times New Roman"/>
          <w:sz w:val="24"/>
          <w:szCs w:val="24"/>
        </w:rPr>
        <w:t>Ft )</w:t>
      </w:r>
      <w:proofErr w:type="gramEnd"/>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A pályázat megvalósításához előreláthatólag 32 397 E Ft önrész szükséges, amelyet javaslunk az Önkormányzat 2022. évi költségvetésében már a pályázat benyújtását megelőzően biztosítani. </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A fentiek alapján kérjük a tisztelt Képviselő-testületet az előterjesztés megtárgyalására és a határozati javaslatok elfogadására.</w:t>
      </w:r>
    </w:p>
    <w:p w:rsidR="00627DF3" w:rsidRPr="00877CA2" w:rsidRDefault="00627DF3" w:rsidP="00627DF3">
      <w:pPr>
        <w:spacing w:after="120"/>
        <w:jc w:val="both"/>
        <w:rPr>
          <w:rFonts w:ascii="Times New Roman" w:hAnsi="Times New Roman" w:cs="Times New Roman"/>
          <w:sz w:val="24"/>
          <w:szCs w:val="24"/>
        </w:rPr>
      </w:pPr>
    </w:p>
    <w:p w:rsidR="00627DF3" w:rsidRPr="00877CA2" w:rsidRDefault="00627DF3" w:rsidP="00627DF3">
      <w:pPr>
        <w:jc w:val="center"/>
        <w:rPr>
          <w:rFonts w:ascii="Times New Roman" w:hAnsi="Times New Roman" w:cs="Times New Roman"/>
          <w:b/>
          <w:sz w:val="24"/>
          <w:szCs w:val="24"/>
        </w:rPr>
      </w:pPr>
      <w:r w:rsidRPr="00877CA2">
        <w:rPr>
          <w:rFonts w:ascii="Times New Roman" w:hAnsi="Times New Roman" w:cs="Times New Roman"/>
          <w:b/>
          <w:sz w:val="24"/>
          <w:szCs w:val="24"/>
        </w:rPr>
        <w:t xml:space="preserve">H a t á r o z a t </w:t>
      </w:r>
      <w:proofErr w:type="gramStart"/>
      <w:r w:rsidRPr="00877CA2">
        <w:rPr>
          <w:rFonts w:ascii="Times New Roman" w:hAnsi="Times New Roman" w:cs="Times New Roman"/>
          <w:b/>
          <w:sz w:val="24"/>
          <w:szCs w:val="24"/>
        </w:rPr>
        <w:t>i  j</w:t>
      </w:r>
      <w:proofErr w:type="gramEnd"/>
      <w:r w:rsidRPr="00877CA2">
        <w:rPr>
          <w:rFonts w:ascii="Times New Roman" w:hAnsi="Times New Roman" w:cs="Times New Roman"/>
          <w:b/>
          <w:sz w:val="24"/>
          <w:szCs w:val="24"/>
        </w:rPr>
        <w:t xml:space="preserve"> a v a s l a t o k </w:t>
      </w:r>
    </w:p>
    <w:p w:rsidR="00627DF3" w:rsidRPr="00877CA2" w:rsidRDefault="00627DF3" w:rsidP="00627DF3">
      <w:pPr>
        <w:jc w:val="center"/>
        <w:rPr>
          <w:rFonts w:ascii="Times New Roman" w:hAnsi="Times New Roman" w:cs="Times New Roman"/>
          <w:sz w:val="24"/>
          <w:szCs w:val="24"/>
        </w:rPr>
      </w:pPr>
    </w:p>
    <w:p w:rsidR="00627DF3" w:rsidRPr="00877CA2" w:rsidRDefault="00627DF3" w:rsidP="00627DF3">
      <w:pPr>
        <w:pStyle w:val="Listaszerbekezds"/>
        <w:numPr>
          <w:ilvl w:val="0"/>
          <w:numId w:val="23"/>
        </w:numPr>
        <w:contextualSpacing/>
        <w:jc w:val="both"/>
        <w:rPr>
          <w:rFonts w:ascii="Times New Roman" w:hAnsi="Times New Roman" w:cs="Times New Roman"/>
          <w:sz w:val="24"/>
          <w:szCs w:val="24"/>
        </w:rPr>
      </w:pPr>
      <w:r w:rsidRPr="00877CA2">
        <w:rPr>
          <w:rFonts w:ascii="Times New Roman" w:hAnsi="Times New Roman" w:cs="Times New Roman"/>
          <w:sz w:val="24"/>
          <w:szCs w:val="24"/>
        </w:rPr>
        <w:t>A Képviselő-testület úgy dönt, hogy a Budapest Főváros II. Kerületi Önkormányzat a 2022. évben az „</w:t>
      </w:r>
      <w:r w:rsidRPr="00877CA2">
        <w:rPr>
          <w:rFonts w:ascii="Times New Roman" w:hAnsi="Times New Roman" w:cs="Times New Roman"/>
          <w:bCs/>
          <w:sz w:val="24"/>
          <w:szCs w:val="24"/>
        </w:rPr>
        <w:t>Önkormányzati feladatellátást szolgáló fejlesztések támogatására</w:t>
      </w:r>
      <w:r w:rsidRPr="00877CA2">
        <w:rPr>
          <w:rFonts w:ascii="Times New Roman" w:hAnsi="Times New Roman" w:cs="Times New Roman"/>
          <w:sz w:val="24"/>
          <w:szCs w:val="24"/>
        </w:rPr>
        <w:t xml:space="preserve">” meghirdetett pályázaton a tulajdonát képező Budapest II. ker.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Utcai Óvoda (Budapest, II. kerület belterület 15014/1 </w:t>
      </w:r>
      <w:proofErr w:type="spellStart"/>
      <w:r w:rsidRPr="00877CA2">
        <w:rPr>
          <w:rFonts w:ascii="Times New Roman" w:hAnsi="Times New Roman" w:cs="Times New Roman"/>
          <w:sz w:val="24"/>
          <w:szCs w:val="24"/>
        </w:rPr>
        <w:t>hrsz-ú</w:t>
      </w:r>
      <w:proofErr w:type="spellEnd"/>
      <w:r w:rsidRPr="00877CA2">
        <w:rPr>
          <w:rFonts w:ascii="Times New Roman" w:hAnsi="Times New Roman" w:cs="Times New Roman"/>
          <w:sz w:val="24"/>
          <w:szCs w:val="24"/>
        </w:rPr>
        <w:t xml:space="preserve">, 1023 Budapest,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 27/b) nyílászáró cseréjével (energetikai korszerűsítésével) részt vesz. </w:t>
      </w:r>
    </w:p>
    <w:p w:rsidR="00627DF3" w:rsidRPr="00877CA2" w:rsidRDefault="00627DF3" w:rsidP="00627DF3">
      <w:pPr>
        <w:pStyle w:val="Listaszerbekezds"/>
        <w:jc w:val="both"/>
        <w:rPr>
          <w:rFonts w:ascii="Times New Roman" w:hAnsi="Times New Roman" w:cs="Times New Roman"/>
          <w:b/>
          <w:sz w:val="24"/>
          <w:szCs w:val="24"/>
        </w:rPr>
      </w:pPr>
    </w:p>
    <w:p w:rsidR="00627DF3" w:rsidRPr="00877CA2" w:rsidRDefault="00627DF3" w:rsidP="00627DF3">
      <w:pPr>
        <w:pStyle w:val="Listaszerbekezds"/>
        <w:ind w:left="0" w:firstLine="709"/>
        <w:jc w:val="both"/>
        <w:rPr>
          <w:rFonts w:ascii="Times New Roman" w:hAnsi="Times New Roman" w:cs="Times New Roman"/>
          <w:sz w:val="24"/>
          <w:szCs w:val="24"/>
        </w:rPr>
      </w:pPr>
      <w:r w:rsidRPr="00877CA2">
        <w:rPr>
          <w:rFonts w:ascii="Times New Roman" w:hAnsi="Times New Roman" w:cs="Times New Roman"/>
          <w:b/>
          <w:sz w:val="24"/>
          <w:szCs w:val="24"/>
        </w:rPr>
        <w:t xml:space="preserve">Felelős: </w:t>
      </w:r>
      <w:r w:rsidRPr="00877CA2">
        <w:rPr>
          <w:rFonts w:ascii="Times New Roman" w:hAnsi="Times New Roman" w:cs="Times New Roman"/>
          <w:sz w:val="24"/>
          <w:szCs w:val="24"/>
        </w:rPr>
        <w:t>polgármester</w:t>
      </w:r>
    </w:p>
    <w:p w:rsidR="00627DF3" w:rsidRPr="00877CA2" w:rsidRDefault="00627DF3" w:rsidP="00627DF3">
      <w:pPr>
        <w:pStyle w:val="Listaszerbekezds"/>
        <w:ind w:left="0" w:firstLine="709"/>
        <w:jc w:val="both"/>
        <w:rPr>
          <w:rFonts w:ascii="Times New Roman" w:hAnsi="Times New Roman" w:cs="Times New Roman"/>
          <w:sz w:val="24"/>
          <w:szCs w:val="24"/>
        </w:rPr>
      </w:pPr>
      <w:r w:rsidRPr="00877CA2">
        <w:rPr>
          <w:rFonts w:ascii="Times New Roman" w:hAnsi="Times New Roman" w:cs="Times New Roman"/>
          <w:b/>
          <w:sz w:val="24"/>
          <w:szCs w:val="24"/>
        </w:rPr>
        <w:t xml:space="preserve">Határidő: </w:t>
      </w:r>
      <w:r w:rsidRPr="00877CA2">
        <w:rPr>
          <w:rFonts w:ascii="Times New Roman" w:hAnsi="Times New Roman" w:cs="Times New Roman"/>
          <w:sz w:val="24"/>
          <w:szCs w:val="24"/>
        </w:rPr>
        <w:t>2022. február 4.</w:t>
      </w:r>
    </w:p>
    <w:p w:rsidR="00627DF3" w:rsidRPr="00877CA2" w:rsidRDefault="00627DF3" w:rsidP="00627DF3">
      <w:pPr>
        <w:pStyle w:val="Listaszerbekezds"/>
        <w:ind w:left="0" w:firstLine="709"/>
        <w:jc w:val="both"/>
        <w:rPr>
          <w:rFonts w:ascii="Times New Roman" w:hAnsi="Times New Roman" w:cs="Times New Roman"/>
          <w:i/>
          <w:sz w:val="24"/>
          <w:szCs w:val="24"/>
        </w:rPr>
      </w:pPr>
    </w:p>
    <w:p w:rsidR="00627DF3" w:rsidRPr="00877CA2" w:rsidRDefault="00627DF3" w:rsidP="00627DF3">
      <w:pPr>
        <w:pStyle w:val="Listaszerbekezds"/>
        <w:ind w:left="0" w:firstLine="709"/>
        <w:jc w:val="both"/>
        <w:rPr>
          <w:rFonts w:ascii="Times New Roman" w:hAnsi="Times New Roman" w:cs="Times New Roman"/>
          <w:i/>
          <w:sz w:val="24"/>
          <w:szCs w:val="24"/>
        </w:rPr>
      </w:pPr>
      <w:r w:rsidRPr="00877CA2">
        <w:rPr>
          <w:rFonts w:ascii="Times New Roman" w:hAnsi="Times New Roman" w:cs="Times New Roman"/>
          <w:i/>
          <w:sz w:val="24"/>
          <w:szCs w:val="24"/>
        </w:rPr>
        <w:t xml:space="preserve">A határozati javaslat elfogadása egyszerű többségű szavazati arányt igényel. </w:t>
      </w:r>
    </w:p>
    <w:p w:rsidR="00627DF3" w:rsidRPr="00877CA2" w:rsidRDefault="00627DF3" w:rsidP="00627DF3">
      <w:pPr>
        <w:pStyle w:val="Listaszerbekezds"/>
        <w:ind w:left="0"/>
        <w:jc w:val="both"/>
        <w:rPr>
          <w:rFonts w:ascii="Times New Roman" w:hAnsi="Times New Roman" w:cs="Times New Roman"/>
          <w:i/>
          <w:sz w:val="24"/>
          <w:szCs w:val="24"/>
        </w:rPr>
      </w:pPr>
    </w:p>
    <w:p w:rsidR="00627DF3" w:rsidRPr="00877CA2" w:rsidRDefault="00627DF3" w:rsidP="00627DF3">
      <w:pPr>
        <w:pStyle w:val="Listaszerbekezds"/>
        <w:numPr>
          <w:ilvl w:val="0"/>
          <w:numId w:val="23"/>
        </w:numPr>
        <w:contextualSpacing/>
        <w:jc w:val="both"/>
        <w:rPr>
          <w:rFonts w:ascii="Times New Roman" w:hAnsi="Times New Roman" w:cs="Times New Roman"/>
          <w:sz w:val="24"/>
          <w:szCs w:val="24"/>
        </w:rPr>
      </w:pPr>
      <w:r w:rsidRPr="00877CA2">
        <w:rPr>
          <w:rFonts w:ascii="Times New Roman" w:hAnsi="Times New Roman" w:cs="Times New Roman"/>
          <w:sz w:val="24"/>
          <w:szCs w:val="24"/>
        </w:rPr>
        <w:t xml:space="preserve">A Képviselő-testület kötelezettséget vállal, hogy a Budapest Főváros II. Kerületi Önkormányzat tulajdonát képező Budapest II. ker.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Utcai Óvoda (Budapest, II. kerület belterület 15014/1 </w:t>
      </w:r>
      <w:proofErr w:type="spellStart"/>
      <w:r w:rsidRPr="00877CA2">
        <w:rPr>
          <w:rFonts w:ascii="Times New Roman" w:hAnsi="Times New Roman" w:cs="Times New Roman"/>
          <w:sz w:val="24"/>
          <w:szCs w:val="24"/>
        </w:rPr>
        <w:t>hrsz-ú</w:t>
      </w:r>
      <w:proofErr w:type="spellEnd"/>
      <w:r w:rsidRPr="00877CA2">
        <w:rPr>
          <w:rFonts w:ascii="Times New Roman" w:hAnsi="Times New Roman" w:cs="Times New Roman"/>
          <w:sz w:val="24"/>
          <w:szCs w:val="24"/>
        </w:rPr>
        <w:t xml:space="preserve">, 1023 Budapest, </w:t>
      </w:r>
      <w:proofErr w:type="spellStart"/>
      <w:r w:rsidRPr="00877CA2">
        <w:rPr>
          <w:rFonts w:ascii="Times New Roman" w:hAnsi="Times New Roman" w:cs="Times New Roman"/>
          <w:sz w:val="24"/>
          <w:szCs w:val="24"/>
        </w:rPr>
        <w:t>Szemlőhegy</w:t>
      </w:r>
      <w:proofErr w:type="spellEnd"/>
      <w:r w:rsidRPr="00877CA2">
        <w:rPr>
          <w:rFonts w:ascii="Times New Roman" w:hAnsi="Times New Roman" w:cs="Times New Roman"/>
          <w:sz w:val="24"/>
          <w:szCs w:val="24"/>
        </w:rPr>
        <w:t xml:space="preserve"> u. 27/b) nyílászáró cseréjére benyújtandó pályázat önrészére 32 397 E Ft-ot biztosít a tartalékok között az Önkormányzat 2022. évi költségvetésében.</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pStyle w:val="Listaszerbekezds"/>
        <w:ind w:left="0" w:firstLine="709"/>
        <w:jc w:val="both"/>
        <w:rPr>
          <w:rFonts w:ascii="Times New Roman" w:hAnsi="Times New Roman" w:cs="Times New Roman"/>
          <w:sz w:val="24"/>
          <w:szCs w:val="24"/>
        </w:rPr>
      </w:pPr>
      <w:r w:rsidRPr="00877CA2">
        <w:rPr>
          <w:rFonts w:ascii="Times New Roman" w:hAnsi="Times New Roman" w:cs="Times New Roman"/>
          <w:b/>
          <w:sz w:val="24"/>
          <w:szCs w:val="24"/>
        </w:rPr>
        <w:t xml:space="preserve">Felelős: </w:t>
      </w:r>
      <w:r w:rsidRPr="00877CA2">
        <w:rPr>
          <w:rFonts w:ascii="Times New Roman" w:hAnsi="Times New Roman" w:cs="Times New Roman"/>
          <w:sz w:val="24"/>
          <w:szCs w:val="24"/>
        </w:rPr>
        <w:t>polgármester</w:t>
      </w:r>
    </w:p>
    <w:p w:rsidR="00627DF3" w:rsidRPr="00877CA2" w:rsidRDefault="00627DF3" w:rsidP="00627DF3">
      <w:pPr>
        <w:pStyle w:val="Listaszerbekezds"/>
        <w:ind w:left="0" w:firstLine="709"/>
        <w:jc w:val="both"/>
        <w:rPr>
          <w:rFonts w:ascii="Times New Roman" w:hAnsi="Times New Roman" w:cs="Times New Roman"/>
          <w:sz w:val="24"/>
          <w:szCs w:val="24"/>
        </w:rPr>
      </w:pPr>
      <w:r w:rsidRPr="00877CA2">
        <w:rPr>
          <w:rFonts w:ascii="Times New Roman" w:hAnsi="Times New Roman" w:cs="Times New Roman"/>
          <w:b/>
          <w:sz w:val="24"/>
          <w:szCs w:val="24"/>
        </w:rPr>
        <w:t xml:space="preserve">Határidő: </w:t>
      </w:r>
      <w:r w:rsidRPr="00877CA2">
        <w:rPr>
          <w:rFonts w:ascii="Times New Roman" w:hAnsi="Times New Roman" w:cs="Times New Roman"/>
          <w:sz w:val="24"/>
          <w:szCs w:val="24"/>
        </w:rPr>
        <w:t>2022. évi költségvetési rendelet elfogadása</w:t>
      </w:r>
    </w:p>
    <w:p w:rsidR="00627DF3" w:rsidRPr="00877CA2" w:rsidRDefault="00627DF3" w:rsidP="00627DF3">
      <w:pPr>
        <w:ind w:firstLine="709"/>
        <w:jc w:val="both"/>
        <w:rPr>
          <w:rFonts w:ascii="Times New Roman" w:hAnsi="Times New Roman" w:cs="Times New Roman"/>
          <w:i/>
          <w:sz w:val="24"/>
          <w:szCs w:val="24"/>
        </w:rPr>
      </w:pPr>
    </w:p>
    <w:p w:rsidR="00627DF3" w:rsidRPr="00877CA2" w:rsidRDefault="00627DF3" w:rsidP="00627DF3">
      <w:pPr>
        <w:ind w:firstLine="709"/>
        <w:jc w:val="both"/>
        <w:rPr>
          <w:rFonts w:ascii="Times New Roman" w:hAnsi="Times New Roman" w:cs="Times New Roman"/>
          <w:i/>
          <w:sz w:val="24"/>
          <w:szCs w:val="24"/>
        </w:rPr>
      </w:pPr>
      <w:r w:rsidRPr="00877CA2">
        <w:rPr>
          <w:rFonts w:ascii="Times New Roman" w:hAnsi="Times New Roman" w:cs="Times New Roman"/>
          <w:i/>
          <w:sz w:val="24"/>
          <w:szCs w:val="24"/>
        </w:rPr>
        <w:t xml:space="preserve">A határozati javaslat elfogadása minősített többségű szavazati arányt igényel. </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r w:rsidRPr="00877CA2">
        <w:rPr>
          <w:rFonts w:ascii="Times New Roman" w:hAnsi="Times New Roman" w:cs="Times New Roman"/>
          <w:sz w:val="24"/>
          <w:szCs w:val="24"/>
        </w:rPr>
        <w:t xml:space="preserve">B u d a p e s t, 2022. január 26. </w:t>
      </w: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jc w:val="both"/>
        <w:rPr>
          <w:rFonts w:ascii="Times New Roman" w:hAnsi="Times New Roman" w:cs="Times New Roman"/>
          <w:sz w:val="24"/>
          <w:szCs w:val="24"/>
        </w:rPr>
      </w:pPr>
    </w:p>
    <w:p w:rsidR="00627DF3" w:rsidRPr="00877CA2" w:rsidRDefault="00627DF3" w:rsidP="00627DF3">
      <w:pPr>
        <w:ind w:firstLine="6237"/>
        <w:jc w:val="center"/>
        <w:rPr>
          <w:rFonts w:ascii="Times New Roman" w:hAnsi="Times New Roman" w:cs="Times New Roman"/>
          <w:b/>
          <w:sz w:val="24"/>
          <w:szCs w:val="24"/>
        </w:rPr>
      </w:pPr>
      <w:r w:rsidRPr="00877CA2">
        <w:rPr>
          <w:rFonts w:ascii="Times New Roman" w:hAnsi="Times New Roman" w:cs="Times New Roman"/>
          <w:b/>
          <w:sz w:val="24"/>
          <w:szCs w:val="24"/>
        </w:rPr>
        <w:t>Őrsi Gergely</w:t>
      </w:r>
    </w:p>
    <w:p w:rsidR="00627DF3" w:rsidRPr="00877CA2" w:rsidRDefault="00627DF3" w:rsidP="00627DF3">
      <w:pPr>
        <w:ind w:firstLine="6237"/>
        <w:jc w:val="center"/>
        <w:rPr>
          <w:rFonts w:ascii="Times New Roman" w:hAnsi="Times New Roman" w:cs="Times New Roman"/>
          <w:sz w:val="24"/>
          <w:szCs w:val="24"/>
        </w:rPr>
      </w:pPr>
      <w:proofErr w:type="gramStart"/>
      <w:r w:rsidRPr="00877CA2">
        <w:rPr>
          <w:rFonts w:ascii="Times New Roman" w:hAnsi="Times New Roman" w:cs="Times New Roman"/>
          <w:sz w:val="24"/>
          <w:szCs w:val="24"/>
        </w:rPr>
        <w:t>polgármester</w:t>
      </w:r>
      <w:proofErr w:type="gramEnd"/>
    </w:p>
    <w:p w:rsidR="00627DF3" w:rsidRPr="00877CA2" w:rsidRDefault="00627DF3">
      <w:pPr>
        <w:rPr>
          <w:rFonts w:ascii="Times New Roman" w:hAnsi="Times New Roman" w:cs="Times New Roman"/>
          <w:sz w:val="24"/>
          <w:szCs w:val="24"/>
        </w:rPr>
      </w:pPr>
    </w:p>
    <w:sectPr w:rsidR="00627DF3" w:rsidRPr="00877CA2" w:rsidSect="006D43FE">
      <w:headerReference w:type="even" r:id="rId10"/>
      <w:headerReference w:type="default" r:id="rId11"/>
      <w:footerReference w:type="default" r:id="rId12"/>
      <w:footerReference w:type="first" r:id="rId13"/>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46" w:rsidRDefault="00A07C46">
      <w:pPr>
        <w:spacing w:after="0" w:line="240" w:lineRule="auto"/>
      </w:pPr>
      <w:r>
        <w:separator/>
      </w:r>
    </w:p>
  </w:endnote>
  <w:endnote w:type="continuationSeparator" w:id="0">
    <w:p w:rsidR="00A07C46" w:rsidRDefault="00A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877CA2" w:rsidP="006D43FE">
    <w:pPr>
      <w:spacing w:line="336" w:lineRule="auto"/>
      <w:rPr>
        <w:rFonts w:ascii="FrutigerTT" w:hAnsi="FrutigerTT"/>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9B377F" w:rsidP="006D43FE">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proofErr w:type="gramStart"/>
    <w:r w:rsidRPr="00916E77">
      <w:rPr>
        <w:rFonts w:ascii="FrutigerTT" w:hAnsi="FrutigerTT"/>
        <w:sz w:val="19"/>
        <w:szCs w:val="19"/>
      </w:rPr>
      <w:t>www.masodikkerulet.hu</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46" w:rsidRDefault="00A07C46">
      <w:pPr>
        <w:spacing w:after="0" w:line="240" w:lineRule="auto"/>
      </w:pPr>
      <w:r>
        <w:separator/>
      </w:r>
    </w:p>
  </w:footnote>
  <w:footnote w:type="continuationSeparator" w:id="0">
    <w:p w:rsidR="00A07C46" w:rsidRDefault="00A0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D43FE" w:rsidRDefault="00877CA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877CA2">
      <w:rPr>
        <w:rStyle w:val="Oldalszm"/>
        <w:noProof/>
      </w:rPr>
      <w:t>7</w:t>
    </w:r>
    <w:r>
      <w:rPr>
        <w:rStyle w:val="Oldalszm"/>
      </w:rPr>
      <w:fldChar w:fldCharType="end"/>
    </w:r>
  </w:p>
  <w:p w:rsidR="006D43FE" w:rsidRDefault="00877CA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28823F0"/>
    <w:multiLevelType w:val="hybridMultilevel"/>
    <w:tmpl w:val="DAFEF08E"/>
    <w:lvl w:ilvl="0" w:tplc="A04AC98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A30655C"/>
    <w:multiLevelType w:val="hybridMultilevel"/>
    <w:tmpl w:val="33BE6770"/>
    <w:lvl w:ilvl="0" w:tplc="D6D2E3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AE4435E"/>
    <w:multiLevelType w:val="hybridMultilevel"/>
    <w:tmpl w:val="B85407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1445BF"/>
    <w:multiLevelType w:val="hybridMultilevel"/>
    <w:tmpl w:val="A2C867C0"/>
    <w:lvl w:ilvl="0" w:tplc="E58CAED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15EF"/>
    <w:multiLevelType w:val="hybridMultilevel"/>
    <w:tmpl w:val="735AE116"/>
    <w:lvl w:ilvl="0" w:tplc="14542178">
      <w:start w:val="202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2956140B"/>
    <w:multiLevelType w:val="hybridMultilevel"/>
    <w:tmpl w:val="30A8F58E"/>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05856BB"/>
    <w:multiLevelType w:val="hybridMultilevel"/>
    <w:tmpl w:val="25F6928C"/>
    <w:lvl w:ilvl="0" w:tplc="75968CC6">
      <w:numFmt w:val="bullet"/>
      <w:lvlText w:val="-"/>
      <w:lvlJc w:val="left"/>
      <w:pPr>
        <w:ind w:left="410" w:hanging="360"/>
      </w:pPr>
      <w:rPr>
        <w:rFonts w:ascii="Calibri" w:eastAsia="Calibri" w:hAnsi="Calibri" w:cs="Calibri" w:hint="default"/>
      </w:rPr>
    </w:lvl>
    <w:lvl w:ilvl="1" w:tplc="040E0003">
      <w:start w:val="1"/>
      <w:numFmt w:val="bullet"/>
      <w:lvlText w:val="o"/>
      <w:lvlJc w:val="left"/>
      <w:pPr>
        <w:ind w:left="1130" w:hanging="360"/>
      </w:pPr>
      <w:rPr>
        <w:rFonts w:ascii="Courier New" w:hAnsi="Courier New" w:cs="Courier New" w:hint="default"/>
      </w:rPr>
    </w:lvl>
    <w:lvl w:ilvl="2" w:tplc="040E0005">
      <w:start w:val="1"/>
      <w:numFmt w:val="bullet"/>
      <w:lvlText w:val=""/>
      <w:lvlJc w:val="left"/>
      <w:pPr>
        <w:ind w:left="1850" w:hanging="360"/>
      </w:pPr>
      <w:rPr>
        <w:rFonts w:ascii="Wingdings" w:hAnsi="Wingdings" w:hint="default"/>
      </w:rPr>
    </w:lvl>
    <w:lvl w:ilvl="3" w:tplc="040E0001">
      <w:start w:val="1"/>
      <w:numFmt w:val="bullet"/>
      <w:lvlText w:val=""/>
      <w:lvlJc w:val="left"/>
      <w:pPr>
        <w:ind w:left="2570" w:hanging="360"/>
      </w:pPr>
      <w:rPr>
        <w:rFonts w:ascii="Symbol" w:hAnsi="Symbol" w:hint="default"/>
      </w:rPr>
    </w:lvl>
    <w:lvl w:ilvl="4" w:tplc="040E0003">
      <w:start w:val="1"/>
      <w:numFmt w:val="bullet"/>
      <w:lvlText w:val="o"/>
      <w:lvlJc w:val="left"/>
      <w:pPr>
        <w:ind w:left="3290" w:hanging="360"/>
      </w:pPr>
      <w:rPr>
        <w:rFonts w:ascii="Courier New" w:hAnsi="Courier New" w:cs="Courier New" w:hint="default"/>
      </w:rPr>
    </w:lvl>
    <w:lvl w:ilvl="5" w:tplc="040E0005">
      <w:start w:val="1"/>
      <w:numFmt w:val="bullet"/>
      <w:lvlText w:val=""/>
      <w:lvlJc w:val="left"/>
      <w:pPr>
        <w:ind w:left="4010" w:hanging="360"/>
      </w:pPr>
      <w:rPr>
        <w:rFonts w:ascii="Wingdings" w:hAnsi="Wingdings" w:hint="default"/>
      </w:rPr>
    </w:lvl>
    <w:lvl w:ilvl="6" w:tplc="040E0001">
      <w:start w:val="1"/>
      <w:numFmt w:val="bullet"/>
      <w:lvlText w:val=""/>
      <w:lvlJc w:val="left"/>
      <w:pPr>
        <w:ind w:left="4730" w:hanging="360"/>
      </w:pPr>
      <w:rPr>
        <w:rFonts w:ascii="Symbol" w:hAnsi="Symbol" w:hint="default"/>
      </w:rPr>
    </w:lvl>
    <w:lvl w:ilvl="7" w:tplc="040E0003">
      <w:start w:val="1"/>
      <w:numFmt w:val="bullet"/>
      <w:lvlText w:val="o"/>
      <w:lvlJc w:val="left"/>
      <w:pPr>
        <w:ind w:left="5450" w:hanging="360"/>
      </w:pPr>
      <w:rPr>
        <w:rFonts w:ascii="Courier New" w:hAnsi="Courier New" w:cs="Courier New" w:hint="default"/>
      </w:rPr>
    </w:lvl>
    <w:lvl w:ilvl="8" w:tplc="040E0005">
      <w:start w:val="1"/>
      <w:numFmt w:val="bullet"/>
      <w:lvlText w:val=""/>
      <w:lvlJc w:val="left"/>
      <w:pPr>
        <w:ind w:left="6170" w:hanging="360"/>
      </w:pPr>
      <w:rPr>
        <w:rFonts w:ascii="Wingdings" w:hAnsi="Wingdings" w:hint="default"/>
      </w:rPr>
    </w:lvl>
  </w:abstractNum>
  <w:abstractNum w:abstractNumId="8" w15:restartNumberingAfterBreak="0">
    <w:nsid w:val="5C613B5F"/>
    <w:multiLevelType w:val="hybridMultilevel"/>
    <w:tmpl w:val="75E8C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25071DD"/>
    <w:multiLevelType w:val="hybridMultilevel"/>
    <w:tmpl w:val="5E1CE9B2"/>
    <w:lvl w:ilvl="0" w:tplc="DFC65D72">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0" w15:restartNumberingAfterBreak="0">
    <w:nsid w:val="68957C31"/>
    <w:multiLevelType w:val="hybridMultilevel"/>
    <w:tmpl w:val="E20A4CE6"/>
    <w:lvl w:ilvl="0" w:tplc="6194C1BC">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E4F1DBF"/>
    <w:multiLevelType w:val="hybridMultilevel"/>
    <w:tmpl w:val="E278AB2E"/>
    <w:lvl w:ilvl="0" w:tplc="040E000F">
      <w:start w:val="1"/>
      <w:numFmt w:val="decimal"/>
      <w:pStyle w:val="Cmsor1"/>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3C4077E"/>
    <w:multiLevelType w:val="hybridMultilevel"/>
    <w:tmpl w:val="CD3AE904"/>
    <w:lvl w:ilvl="0" w:tplc="8F309878">
      <w:start w:val="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5B7406A"/>
    <w:multiLevelType w:val="hybridMultilevel"/>
    <w:tmpl w:val="EC90E42A"/>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796200A1"/>
    <w:multiLevelType w:val="hybridMultilevel"/>
    <w:tmpl w:val="84CCEFD4"/>
    <w:lvl w:ilvl="0" w:tplc="E23227D6">
      <w:start w:val="5"/>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7"/>
  </w:num>
  <w:num w:numId="5">
    <w:abstractNumId w:val="2"/>
  </w:num>
  <w:num w:numId="6">
    <w:abstractNumId w:val="2"/>
  </w:num>
  <w:num w:numId="7">
    <w:abstractNumId w:val="12"/>
  </w:num>
  <w:num w:numId="8">
    <w:abstractNumId w:val="12"/>
  </w:num>
  <w:num w:numId="9">
    <w:abstractNumId w:val="3"/>
  </w:num>
  <w:num w:numId="10">
    <w:abstractNumId w:val="6"/>
  </w:num>
  <w:num w:numId="11">
    <w:abstractNumId w:val="6"/>
  </w:num>
  <w:num w:numId="12">
    <w:abstractNumId w:val="4"/>
  </w:num>
  <w:num w:numId="13">
    <w:abstractNumId w:val="13"/>
  </w:num>
  <w:num w:numId="14">
    <w:abstractNumId w:val="1"/>
  </w:num>
  <w:num w:numId="15">
    <w:abstractNumId w:val="1"/>
  </w:num>
  <w:num w:numId="16">
    <w:abstractNumId w:val="10"/>
  </w:num>
  <w:num w:numId="17">
    <w:abstractNumId w:val="10"/>
  </w:num>
  <w:num w:numId="18">
    <w:abstractNumId w:val="14"/>
  </w:num>
  <w:num w:numId="19">
    <w:abstractNumId w:val="5"/>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10BBA"/>
    <w:rsid w:val="00026ADE"/>
    <w:rsid w:val="00030F46"/>
    <w:rsid w:val="00034756"/>
    <w:rsid w:val="0003599F"/>
    <w:rsid w:val="0004263A"/>
    <w:rsid w:val="00044AF2"/>
    <w:rsid w:val="00086299"/>
    <w:rsid w:val="000D5637"/>
    <w:rsid w:val="000D7394"/>
    <w:rsid w:val="0010762F"/>
    <w:rsid w:val="0011087B"/>
    <w:rsid w:val="001117F0"/>
    <w:rsid w:val="00121972"/>
    <w:rsid w:val="00134C31"/>
    <w:rsid w:val="001424B3"/>
    <w:rsid w:val="001552AE"/>
    <w:rsid w:val="0015676E"/>
    <w:rsid w:val="00162D8E"/>
    <w:rsid w:val="0016386B"/>
    <w:rsid w:val="00181FFB"/>
    <w:rsid w:val="001A5B36"/>
    <w:rsid w:val="001B01C2"/>
    <w:rsid w:val="001B3B7D"/>
    <w:rsid w:val="001D0A82"/>
    <w:rsid w:val="001D48F9"/>
    <w:rsid w:val="001F06E7"/>
    <w:rsid w:val="002034DB"/>
    <w:rsid w:val="00212C71"/>
    <w:rsid w:val="002301E1"/>
    <w:rsid w:val="00240C47"/>
    <w:rsid w:val="00241477"/>
    <w:rsid w:val="0026498E"/>
    <w:rsid w:val="0026522B"/>
    <w:rsid w:val="00265FF5"/>
    <w:rsid w:val="00276845"/>
    <w:rsid w:val="00280495"/>
    <w:rsid w:val="00287F39"/>
    <w:rsid w:val="002A2995"/>
    <w:rsid w:val="002B3208"/>
    <w:rsid w:val="002B3585"/>
    <w:rsid w:val="002B7016"/>
    <w:rsid w:val="002D1BFD"/>
    <w:rsid w:val="0030184F"/>
    <w:rsid w:val="00310C0E"/>
    <w:rsid w:val="003145B1"/>
    <w:rsid w:val="00332B25"/>
    <w:rsid w:val="00372EB3"/>
    <w:rsid w:val="0037402C"/>
    <w:rsid w:val="00377448"/>
    <w:rsid w:val="00380B32"/>
    <w:rsid w:val="003A3BAE"/>
    <w:rsid w:val="003D0292"/>
    <w:rsid w:val="003D7EFC"/>
    <w:rsid w:val="003E5A0C"/>
    <w:rsid w:val="003F2D9B"/>
    <w:rsid w:val="004019E8"/>
    <w:rsid w:val="004044F4"/>
    <w:rsid w:val="00410E9D"/>
    <w:rsid w:val="004215A1"/>
    <w:rsid w:val="00436616"/>
    <w:rsid w:val="00440924"/>
    <w:rsid w:val="004827E4"/>
    <w:rsid w:val="00485C71"/>
    <w:rsid w:val="004A0ADE"/>
    <w:rsid w:val="004C76F4"/>
    <w:rsid w:val="004D3E51"/>
    <w:rsid w:val="004D413E"/>
    <w:rsid w:val="004D7AA7"/>
    <w:rsid w:val="0050309E"/>
    <w:rsid w:val="0050689C"/>
    <w:rsid w:val="00562BA8"/>
    <w:rsid w:val="0056674A"/>
    <w:rsid w:val="005770D2"/>
    <w:rsid w:val="00586923"/>
    <w:rsid w:val="0059196E"/>
    <w:rsid w:val="00596151"/>
    <w:rsid w:val="005A3793"/>
    <w:rsid w:val="005C6F19"/>
    <w:rsid w:val="005C7A62"/>
    <w:rsid w:val="005D4C38"/>
    <w:rsid w:val="005D7283"/>
    <w:rsid w:val="005E589E"/>
    <w:rsid w:val="005F6027"/>
    <w:rsid w:val="00602ECD"/>
    <w:rsid w:val="00627DF3"/>
    <w:rsid w:val="00647D6A"/>
    <w:rsid w:val="00653D2F"/>
    <w:rsid w:val="00656703"/>
    <w:rsid w:val="00660B13"/>
    <w:rsid w:val="0069019B"/>
    <w:rsid w:val="00691582"/>
    <w:rsid w:val="006974B6"/>
    <w:rsid w:val="006A1FE4"/>
    <w:rsid w:val="006A32BD"/>
    <w:rsid w:val="006B1D46"/>
    <w:rsid w:val="006B2E4D"/>
    <w:rsid w:val="006B7C90"/>
    <w:rsid w:val="006C243D"/>
    <w:rsid w:val="006E4A7E"/>
    <w:rsid w:val="00704618"/>
    <w:rsid w:val="00704A1F"/>
    <w:rsid w:val="00715638"/>
    <w:rsid w:val="0072433F"/>
    <w:rsid w:val="00734522"/>
    <w:rsid w:val="007457B6"/>
    <w:rsid w:val="007500C1"/>
    <w:rsid w:val="00797DEB"/>
    <w:rsid w:val="007B34B0"/>
    <w:rsid w:val="007B507B"/>
    <w:rsid w:val="007C560D"/>
    <w:rsid w:val="007D200F"/>
    <w:rsid w:val="007E3902"/>
    <w:rsid w:val="00813A8F"/>
    <w:rsid w:val="00826C39"/>
    <w:rsid w:val="00834919"/>
    <w:rsid w:val="0083560C"/>
    <w:rsid w:val="00877CA2"/>
    <w:rsid w:val="00884AC8"/>
    <w:rsid w:val="00886A0F"/>
    <w:rsid w:val="00894610"/>
    <w:rsid w:val="008B1ADB"/>
    <w:rsid w:val="008C0497"/>
    <w:rsid w:val="008C2965"/>
    <w:rsid w:val="008C6DA4"/>
    <w:rsid w:val="008D117F"/>
    <w:rsid w:val="00911B4A"/>
    <w:rsid w:val="00915B55"/>
    <w:rsid w:val="00925C9D"/>
    <w:rsid w:val="00926479"/>
    <w:rsid w:val="0094203A"/>
    <w:rsid w:val="0096368B"/>
    <w:rsid w:val="00970668"/>
    <w:rsid w:val="00970975"/>
    <w:rsid w:val="00973E4B"/>
    <w:rsid w:val="009808F8"/>
    <w:rsid w:val="00983CA7"/>
    <w:rsid w:val="009960C7"/>
    <w:rsid w:val="009A275A"/>
    <w:rsid w:val="009A6994"/>
    <w:rsid w:val="009B2FCA"/>
    <w:rsid w:val="009B377F"/>
    <w:rsid w:val="009C70BD"/>
    <w:rsid w:val="009D7FB5"/>
    <w:rsid w:val="009E52B5"/>
    <w:rsid w:val="00A057F1"/>
    <w:rsid w:val="00A07C46"/>
    <w:rsid w:val="00A11FFC"/>
    <w:rsid w:val="00A5466A"/>
    <w:rsid w:val="00A55929"/>
    <w:rsid w:val="00A76006"/>
    <w:rsid w:val="00A813AE"/>
    <w:rsid w:val="00A952DA"/>
    <w:rsid w:val="00AA2786"/>
    <w:rsid w:val="00AA37B8"/>
    <w:rsid w:val="00AB1D02"/>
    <w:rsid w:val="00AC5867"/>
    <w:rsid w:val="00AD458C"/>
    <w:rsid w:val="00AD7390"/>
    <w:rsid w:val="00AE277B"/>
    <w:rsid w:val="00AF5311"/>
    <w:rsid w:val="00B375CA"/>
    <w:rsid w:val="00B377B1"/>
    <w:rsid w:val="00B44EF6"/>
    <w:rsid w:val="00B517B7"/>
    <w:rsid w:val="00B71CAE"/>
    <w:rsid w:val="00BC5C10"/>
    <w:rsid w:val="00C143D9"/>
    <w:rsid w:val="00C21420"/>
    <w:rsid w:val="00C24F3E"/>
    <w:rsid w:val="00C31130"/>
    <w:rsid w:val="00C32E60"/>
    <w:rsid w:val="00C33260"/>
    <w:rsid w:val="00C5318E"/>
    <w:rsid w:val="00C62EB7"/>
    <w:rsid w:val="00C7354B"/>
    <w:rsid w:val="00C90E50"/>
    <w:rsid w:val="00CB06F4"/>
    <w:rsid w:val="00CC0FE7"/>
    <w:rsid w:val="00CC11BE"/>
    <w:rsid w:val="00CC3ECB"/>
    <w:rsid w:val="00CE1640"/>
    <w:rsid w:val="00CE32DD"/>
    <w:rsid w:val="00CF6D5C"/>
    <w:rsid w:val="00D12986"/>
    <w:rsid w:val="00D3111D"/>
    <w:rsid w:val="00D53D5B"/>
    <w:rsid w:val="00D565B4"/>
    <w:rsid w:val="00D7206F"/>
    <w:rsid w:val="00D721E8"/>
    <w:rsid w:val="00D81593"/>
    <w:rsid w:val="00D81A37"/>
    <w:rsid w:val="00D85B7D"/>
    <w:rsid w:val="00D90552"/>
    <w:rsid w:val="00D95693"/>
    <w:rsid w:val="00DA4F9F"/>
    <w:rsid w:val="00DB6F15"/>
    <w:rsid w:val="00DC09B9"/>
    <w:rsid w:val="00DC3BC9"/>
    <w:rsid w:val="00DD2A4A"/>
    <w:rsid w:val="00E06EBC"/>
    <w:rsid w:val="00E11BCA"/>
    <w:rsid w:val="00E22DB0"/>
    <w:rsid w:val="00E3773C"/>
    <w:rsid w:val="00E5437C"/>
    <w:rsid w:val="00E74BE3"/>
    <w:rsid w:val="00EA11EA"/>
    <w:rsid w:val="00EC4481"/>
    <w:rsid w:val="00EE54AA"/>
    <w:rsid w:val="00F029C9"/>
    <w:rsid w:val="00F05D75"/>
    <w:rsid w:val="00F174DA"/>
    <w:rsid w:val="00F37046"/>
    <w:rsid w:val="00F37FEB"/>
    <w:rsid w:val="00F8629F"/>
    <w:rsid w:val="00F9225A"/>
    <w:rsid w:val="00FA0D4C"/>
    <w:rsid w:val="00FB48C0"/>
    <w:rsid w:val="00FC50FF"/>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627DF3"/>
    <w:pPr>
      <w:keepNext/>
      <w:widowControl w:val="0"/>
      <w:numPr>
        <w:numId w:val="21"/>
      </w:numPr>
      <w:suppressAutoHyphens/>
      <w:spacing w:after="0" w:line="240" w:lineRule="auto"/>
      <w:jc w:val="center"/>
      <w:outlineLvl w:val="0"/>
    </w:pPr>
    <w:rPr>
      <w:rFonts w:ascii="Times New Roman" w:eastAsia="Arial Unicode MS" w:hAnsi="Times New Roman" w:cs="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rsid w:val="009B377F"/>
  </w:style>
  <w:style w:type="paragraph" w:styleId="llb">
    <w:name w:val="footer"/>
    <w:basedOn w:val="Norml"/>
    <w:link w:val="llbChar"/>
    <w:uiPriority w:val="99"/>
    <w:semiHidden/>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iPriority w:val="99"/>
    <w:semiHidden/>
    <w:unhideWhenUsed/>
    <w:rsid w:val="00372EB3"/>
    <w:pPr>
      <w:spacing w:after="120" w:line="480" w:lineRule="auto"/>
    </w:pPr>
  </w:style>
  <w:style w:type="character" w:customStyle="1" w:styleId="Szvegtrzs2Char">
    <w:name w:val="Szövegtörzs 2 Char"/>
    <w:basedOn w:val="Bekezdsalapbettpusa"/>
    <w:link w:val="Szvegtrzs2"/>
    <w:uiPriority w:val="99"/>
    <w:semiHidden/>
    <w:rsid w:val="00372EB3"/>
  </w:style>
  <w:style w:type="paragraph" w:styleId="Szvegtrzs">
    <w:name w:val="Body Text"/>
    <w:basedOn w:val="Norml"/>
    <w:link w:val="SzvegtrzsChar"/>
    <w:uiPriority w:val="99"/>
    <w:semiHidden/>
    <w:unhideWhenUsed/>
    <w:rsid w:val="0083560C"/>
    <w:pPr>
      <w:spacing w:after="120"/>
    </w:pPr>
  </w:style>
  <w:style w:type="character" w:customStyle="1" w:styleId="SzvegtrzsChar">
    <w:name w:val="Szövegtörzs Char"/>
    <w:basedOn w:val="Bekezdsalapbettpusa"/>
    <w:link w:val="Szvegtrzs"/>
    <w:uiPriority w:val="99"/>
    <w:semiHidden/>
    <w:rsid w:val="0083560C"/>
  </w:style>
  <w:style w:type="paragraph" w:styleId="Buborkszveg">
    <w:name w:val="Balloon Text"/>
    <w:basedOn w:val="Norml"/>
    <w:link w:val="BuborkszvegChar"/>
    <w:uiPriority w:val="99"/>
    <w:semiHidden/>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7016"/>
    <w:rPr>
      <w:rFonts w:ascii="Segoe UI" w:hAnsi="Segoe UI" w:cs="Segoe UI"/>
      <w:sz w:val="18"/>
      <w:szCs w:val="18"/>
    </w:rPr>
  </w:style>
  <w:style w:type="paragraph" w:styleId="Listaszerbekezds">
    <w:name w:val="List Paragraph"/>
    <w:basedOn w:val="Norml"/>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character" w:customStyle="1" w:styleId="Cmsor1Char">
    <w:name w:val="Címsor 1 Char"/>
    <w:basedOn w:val="Bekezdsalapbettpusa"/>
    <w:link w:val="Cmsor1"/>
    <w:rsid w:val="00627DF3"/>
    <w:rPr>
      <w:rFonts w:ascii="Times New Roman" w:eastAsia="Arial Unicode MS" w:hAnsi="Times New Roman" w:cs="Times New Roman"/>
      <w:b/>
      <w:sz w:val="24"/>
      <w:szCs w:val="20"/>
    </w:rPr>
  </w:style>
  <w:style w:type="paragraph" w:customStyle="1" w:styleId="m-1502574537490178776wordsection1">
    <w:name w:val="m_-1502574537490178776wordsection1"/>
    <w:basedOn w:val="Norml"/>
    <w:rsid w:val="00627DF3"/>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1106</Words>
  <Characters>7634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4</cp:revision>
  <cp:lastPrinted>2021-10-14T11:51:00Z</cp:lastPrinted>
  <dcterms:created xsi:type="dcterms:W3CDTF">2022-02-01T09:42:00Z</dcterms:created>
  <dcterms:modified xsi:type="dcterms:W3CDTF">2022-02-01T09:59:00Z</dcterms:modified>
</cp:coreProperties>
</file>