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03662" w14:textId="3A5F4FE4" w:rsidR="00EF074B" w:rsidRPr="00C22C2A" w:rsidRDefault="00C22C2A" w:rsidP="00C22C2A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right"/>
        <w:rPr>
          <w:sz w:val="22"/>
        </w:rPr>
      </w:pPr>
      <w:r w:rsidRPr="00C22C2A">
        <w:rPr>
          <w:sz w:val="22"/>
        </w:rPr>
        <w:t>Előterjesztve véleményezésre a</w:t>
      </w:r>
      <w:r w:rsidRPr="00C22C2A">
        <w:rPr>
          <w:b/>
          <w:sz w:val="22"/>
        </w:rPr>
        <w:t xml:space="preserve"> </w:t>
      </w:r>
      <w:r w:rsidRPr="00C22C2A">
        <w:rPr>
          <w:sz w:val="22"/>
          <w:lang w:val="hu-HU"/>
        </w:rPr>
        <w:t xml:space="preserve">Településüzemeltetési, Környezetvédelmi és Közbiztonsági </w:t>
      </w:r>
      <w:r w:rsidRPr="00C22C2A">
        <w:rPr>
          <w:sz w:val="22"/>
        </w:rPr>
        <w:t>Bizottsághoz</w:t>
      </w:r>
    </w:p>
    <w:p w14:paraId="517D2827" w14:textId="77777777" w:rsidR="00C22C2A" w:rsidRDefault="00C22C2A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</w:p>
    <w:p w14:paraId="497A508F" w14:textId="77777777" w:rsidR="00C22C2A" w:rsidRDefault="00C22C2A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</w:p>
    <w:p w14:paraId="54B33C92" w14:textId="77777777" w:rsidR="00EF074B" w:rsidRPr="004273A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4273A3">
        <w:rPr>
          <w:b/>
          <w:bCs/>
          <w:spacing w:val="100"/>
        </w:rPr>
        <w:t>ELŐTERJESZTÉS</w:t>
      </w:r>
    </w:p>
    <w:p w14:paraId="7B278740" w14:textId="77777777" w:rsidR="00EF074B" w:rsidRPr="004273A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4273A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4273A3" w:rsidRDefault="00EF074B" w:rsidP="00EF074B">
      <w:pPr>
        <w:pStyle w:val="Cmsor2"/>
        <w:ind w:left="0"/>
      </w:pPr>
      <w:r w:rsidRPr="004273A3">
        <w:t xml:space="preserve">Budapest Főváros II. Kerületi Önkormányzat </w:t>
      </w:r>
    </w:p>
    <w:p w14:paraId="674616E1" w14:textId="206919E1" w:rsidR="00EF074B" w:rsidRDefault="00A30BD9" w:rsidP="00EF074B">
      <w:pPr>
        <w:jc w:val="center"/>
        <w:rPr>
          <w:b/>
          <w:bCs/>
        </w:rPr>
      </w:pPr>
      <w:r>
        <w:rPr>
          <w:b/>
          <w:bCs/>
        </w:rPr>
        <w:t>Kerületfejlesztési</w:t>
      </w:r>
      <w:r w:rsidR="005938A0">
        <w:rPr>
          <w:b/>
          <w:bCs/>
        </w:rPr>
        <w:t xml:space="preserve"> </w:t>
      </w:r>
      <w:r w:rsidR="00EF074B" w:rsidRPr="004273A3">
        <w:rPr>
          <w:b/>
          <w:bCs/>
        </w:rPr>
        <w:t>Bizottság</w:t>
      </w:r>
    </w:p>
    <w:p w14:paraId="7527271E" w14:textId="77777777" w:rsidR="00EF074B" w:rsidRDefault="00EF074B" w:rsidP="00EF074B">
      <w:pPr>
        <w:jc w:val="center"/>
        <w:rPr>
          <w:b/>
          <w:bCs/>
        </w:rPr>
      </w:pPr>
    </w:p>
    <w:p w14:paraId="6BD13E9A" w14:textId="77777777" w:rsidR="00EF074B" w:rsidRPr="004273A3" w:rsidRDefault="00EF074B" w:rsidP="00A30BD9">
      <w:pPr>
        <w:rPr>
          <w:b/>
          <w:bCs/>
        </w:rPr>
      </w:pPr>
    </w:p>
    <w:p w14:paraId="06E89221" w14:textId="7FBB24B2" w:rsidR="00EF074B" w:rsidRPr="004273A3" w:rsidRDefault="00EF074B" w:rsidP="00EF074B">
      <w:pPr>
        <w:jc w:val="center"/>
        <w:rPr>
          <w:b/>
          <w:bCs/>
        </w:rPr>
      </w:pPr>
      <w:r>
        <w:rPr>
          <w:b/>
          <w:bCs/>
        </w:rPr>
        <w:t>2021</w:t>
      </w:r>
      <w:r w:rsidRPr="004273A3">
        <w:rPr>
          <w:b/>
          <w:bCs/>
        </w:rPr>
        <w:t xml:space="preserve">. </w:t>
      </w:r>
      <w:r w:rsidR="00E57806">
        <w:rPr>
          <w:b/>
          <w:bCs/>
        </w:rPr>
        <w:t>december</w:t>
      </w:r>
      <w:r w:rsidR="003A130C">
        <w:rPr>
          <w:b/>
          <w:bCs/>
        </w:rPr>
        <w:t xml:space="preserve"> </w:t>
      </w:r>
      <w:r w:rsidR="00C550E8">
        <w:rPr>
          <w:b/>
          <w:bCs/>
        </w:rPr>
        <w:t>15-i</w:t>
      </w:r>
      <w:bookmarkStart w:id="0" w:name="_GoBack"/>
      <w:bookmarkEnd w:id="0"/>
      <w:r w:rsidR="00AB35C8">
        <w:rPr>
          <w:b/>
          <w:bCs/>
        </w:rPr>
        <w:t xml:space="preserve"> </w:t>
      </w:r>
      <w:r w:rsidRPr="004273A3">
        <w:rPr>
          <w:b/>
          <w:bCs/>
        </w:rPr>
        <w:t>ülésére</w:t>
      </w:r>
    </w:p>
    <w:p w14:paraId="233AAE0B" w14:textId="77777777" w:rsidR="00EF074B" w:rsidRPr="004273A3" w:rsidRDefault="00EF074B" w:rsidP="00EF074B">
      <w:pPr>
        <w:keepLines w:val="0"/>
        <w:spacing w:line="264" w:lineRule="auto"/>
        <w:rPr>
          <w:b/>
          <w:bCs/>
        </w:rPr>
      </w:pPr>
    </w:p>
    <w:p w14:paraId="1D339C5D" w14:textId="77777777" w:rsidR="00EF074B" w:rsidRDefault="00EF074B" w:rsidP="00EF074B">
      <w:pPr>
        <w:keepLines w:val="0"/>
        <w:spacing w:line="264" w:lineRule="auto"/>
        <w:rPr>
          <w:b/>
          <w:bCs/>
        </w:rPr>
      </w:pPr>
    </w:p>
    <w:p w14:paraId="60025062" w14:textId="77777777" w:rsidR="00EF074B" w:rsidRPr="004273A3" w:rsidRDefault="00EF074B" w:rsidP="00EF074B">
      <w:pPr>
        <w:keepLines w:val="0"/>
        <w:spacing w:line="264" w:lineRule="auto"/>
        <w:rPr>
          <w:b/>
          <w:bCs/>
        </w:rPr>
      </w:pPr>
    </w:p>
    <w:p w14:paraId="544673D7" w14:textId="5C470CBA" w:rsidR="00EF074B" w:rsidRPr="004273A3" w:rsidRDefault="00EF074B" w:rsidP="00A30BD9">
      <w:pPr>
        <w:pStyle w:val="Cm"/>
        <w:ind w:left="851" w:hanging="851"/>
        <w:jc w:val="both"/>
      </w:pPr>
      <w:r w:rsidRPr="004273A3">
        <w:rPr>
          <w:bCs w:val="0"/>
          <w:sz w:val="24"/>
        </w:rPr>
        <w:t>Tárgy:</w:t>
      </w:r>
      <w:r>
        <w:rPr>
          <w:bCs w:val="0"/>
          <w:sz w:val="24"/>
          <w:lang w:val="hu-HU"/>
        </w:rPr>
        <w:t xml:space="preserve"> </w:t>
      </w:r>
      <w:r>
        <w:rPr>
          <w:bCs w:val="0"/>
          <w:sz w:val="24"/>
          <w:lang w:val="hu-HU"/>
        </w:rPr>
        <w:tab/>
      </w:r>
      <w:r w:rsidR="00E57806" w:rsidRPr="00E57806">
        <w:rPr>
          <w:b w:val="0"/>
          <w:bCs w:val="0"/>
          <w:sz w:val="24"/>
          <w:lang w:val="hu-HU"/>
        </w:rPr>
        <w:t>Javaslat, a</w:t>
      </w:r>
      <w:r w:rsidR="005938A0" w:rsidRPr="005938A0">
        <w:rPr>
          <w:b w:val="0"/>
          <w:bCs w:val="0"/>
          <w:sz w:val="24"/>
          <w:lang w:val="hu-HU"/>
        </w:rPr>
        <w:t xml:space="preserve"> </w:t>
      </w:r>
      <w:r w:rsidRPr="00393498">
        <w:rPr>
          <w:b w:val="0"/>
          <w:bCs w:val="0"/>
          <w:sz w:val="24"/>
          <w:lang w:val="hu-HU"/>
        </w:rPr>
        <w:t xml:space="preserve">Budapest Főváros II. </w:t>
      </w:r>
      <w:r w:rsidR="005938A0">
        <w:rPr>
          <w:b w:val="0"/>
          <w:bCs w:val="0"/>
          <w:sz w:val="24"/>
          <w:lang w:val="hu-HU"/>
        </w:rPr>
        <w:t xml:space="preserve">kerületének </w:t>
      </w:r>
      <w:r w:rsidRPr="00393498">
        <w:rPr>
          <w:b w:val="0"/>
          <w:bCs w:val="0"/>
          <w:sz w:val="24"/>
          <w:lang w:val="hu-HU"/>
        </w:rPr>
        <w:t>Építési Szabályzatáról szóló 28/2019.(XI.27.) önkormányzati rendelet</w:t>
      </w:r>
      <w:r>
        <w:rPr>
          <w:b w:val="0"/>
          <w:bCs w:val="0"/>
          <w:sz w:val="24"/>
          <w:lang w:val="hu-HU"/>
        </w:rPr>
        <w:t xml:space="preserve"> </w:t>
      </w:r>
      <w:r w:rsidR="00E57806">
        <w:rPr>
          <w:b w:val="0"/>
          <w:bCs w:val="0"/>
          <w:sz w:val="24"/>
          <w:lang w:val="hu-HU"/>
        </w:rPr>
        <w:t>felülvizsgálatához</w:t>
      </w:r>
      <w:r w:rsidR="005938A0">
        <w:rPr>
          <w:b w:val="0"/>
          <w:bCs w:val="0"/>
          <w:sz w:val="24"/>
          <w:lang w:val="hu-HU"/>
        </w:rPr>
        <w:t xml:space="preserve"> a környezeti vizsgálat szükségességének eldöntésér</w:t>
      </w:r>
      <w:r w:rsidR="00A30BD9">
        <w:rPr>
          <w:b w:val="0"/>
          <w:bCs w:val="0"/>
          <w:sz w:val="24"/>
          <w:lang w:val="hu-HU"/>
        </w:rPr>
        <w:t>ől</w:t>
      </w:r>
    </w:p>
    <w:p w14:paraId="2DD6D2F4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123C75A2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3479781B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rPr>
          <w:b/>
        </w:rPr>
        <w:t>Előterjesztő:</w:t>
      </w:r>
      <w:r w:rsidRPr="004273A3">
        <w:tab/>
        <w:t>…………………………………</w:t>
      </w:r>
    </w:p>
    <w:p w14:paraId="33017CC0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tab/>
      </w:r>
      <w:r w:rsidRPr="004273A3">
        <w:tab/>
      </w:r>
      <w:r>
        <w:t>Trummer Tamás főépítész</w:t>
      </w:r>
    </w:p>
    <w:p w14:paraId="5B1B9C87" w14:textId="77777777" w:rsidR="00EF074B" w:rsidRPr="004273A3" w:rsidRDefault="00EF074B" w:rsidP="00EF074B">
      <w:pPr>
        <w:keepLines w:val="0"/>
        <w:spacing w:line="264" w:lineRule="auto"/>
      </w:pPr>
    </w:p>
    <w:p w14:paraId="4D50CB85" w14:textId="77777777" w:rsidR="00EF074B" w:rsidRPr="004273A3" w:rsidRDefault="00EF074B" w:rsidP="00EF074B">
      <w:pPr>
        <w:keepLines w:val="0"/>
        <w:spacing w:line="264" w:lineRule="auto"/>
      </w:pPr>
    </w:p>
    <w:p w14:paraId="2F9C9D69" w14:textId="77777777" w:rsidR="00EF074B" w:rsidRPr="004273A3" w:rsidRDefault="00EF074B" w:rsidP="00EF074B">
      <w:pPr>
        <w:keepLines w:val="0"/>
        <w:spacing w:line="264" w:lineRule="auto"/>
      </w:pPr>
    </w:p>
    <w:p w14:paraId="264F94CC" w14:textId="77777777" w:rsidR="00EF074B" w:rsidRPr="004273A3" w:rsidRDefault="00EF074B" w:rsidP="00EF074B">
      <w:pPr>
        <w:keepLines w:val="0"/>
        <w:spacing w:line="264" w:lineRule="auto"/>
      </w:pPr>
    </w:p>
    <w:p w14:paraId="560C0CCE" w14:textId="77777777" w:rsidR="00EF074B" w:rsidRPr="004273A3" w:rsidRDefault="00EF074B" w:rsidP="00EF074B">
      <w:pPr>
        <w:keepLines w:val="0"/>
        <w:spacing w:line="264" w:lineRule="auto"/>
      </w:pPr>
    </w:p>
    <w:p w14:paraId="27542B9B" w14:textId="77777777" w:rsidR="00EF074B" w:rsidRPr="004273A3" w:rsidRDefault="00EF074B" w:rsidP="00EF074B">
      <w:pPr>
        <w:keepLines w:val="0"/>
        <w:spacing w:line="264" w:lineRule="auto"/>
      </w:pPr>
    </w:p>
    <w:p w14:paraId="63199AF2" w14:textId="77777777" w:rsidR="00EF074B" w:rsidRPr="004273A3" w:rsidRDefault="00EF074B" w:rsidP="00EF074B">
      <w:pPr>
        <w:keepLines w:val="0"/>
        <w:spacing w:line="264" w:lineRule="auto"/>
      </w:pPr>
    </w:p>
    <w:p w14:paraId="685A143F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rPr>
          <w:b/>
        </w:rPr>
        <w:t>Készítette:</w:t>
      </w:r>
      <w:r w:rsidRPr="004273A3">
        <w:tab/>
        <w:t>………………………………</w:t>
      </w:r>
    </w:p>
    <w:p w14:paraId="62C7A906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tab/>
      </w:r>
      <w:r w:rsidRPr="004273A3">
        <w:tab/>
        <w:t xml:space="preserve">Erdei Gyula </w:t>
      </w:r>
      <w:r>
        <w:t>osztályvezető</w:t>
      </w:r>
    </w:p>
    <w:p w14:paraId="20AC39DA" w14:textId="77777777" w:rsidR="00EF074B" w:rsidRDefault="00EF074B" w:rsidP="00EF074B">
      <w:pPr>
        <w:keepLines w:val="0"/>
        <w:spacing w:line="264" w:lineRule="auto"/>
        <w:ind w:right="227"/>
      </w:pPr>
    </w:p>
    <w:p w14:paraId="0A341E8A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0C844C68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4A73F511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5D8D6B5C" w14:textId="77777777" w:rsidR="00EF074B" w:rsidRPr="004273A3" w:rsidRDefault="00EF074B" w:rsidP="00EF074B">
      <w:pPr>
        <w:jc w:val="right"/>
      </w:pPr>
      <w:r w:rsidRPr="004273A3">
        <w:tab/>
      </w:r>
      <w:r w:rsidRPr="004273A3">
        <w:tab/>
      </w:r>
      <w:r w:rsidRPr="004273A3">
        <w:tab/>
      </w:r>
      <w:r w:rsidRPr="004273A3">
        <w:tab/>
        <w:t xml:space="preserve">A napirend tárgyalása zárt ülést </w:t>
      </w:r>
      <w:r w:rsidRPr="008769D8">
        <w:rPr>
          <w:u w:val="single"/>
        </w:rPr>
        <w:t>nem igényel</w:t>
      </w:r>
      <w:r w:rsidRPr="004273A3">
        <w:t>.</w:t>
      </w:r>
    </w:p>
    <w:p w14:paraId="155C8EA1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20E26955" w14:textId="49E7D01D" w:rsidR="005938A0" w:rsidRPr="00F4287E" w:rsidRDefault="00F4287E" w:rsidP="00CC170A">
      <w:pPr>
        <w:keepLines w:val="0"/>
        <w:spacing w:before="240" w:after="240"/>
        <w:ind w:right="227"/>
        <w:rPr>
          <w:b/>
          <w:szCs w:val="24"/>
        </w:rPr>
      </w:pPr>
      <w:r>
        <w:t>/</w:t>
      </w:r>
      <w:r w:rsidR="00EF074B" w:rsidRPr="004273A3">
        <w:br w:type="page"/>
      </w:r>
      <w:r>
        <w:rPr>
          <w:b/>
          <w:szCs w:val="24"/>
        </w:rPr>
        <w:lastRenderedPageBreak/>
        <w:t>Tisztelt Bizottság!</w:t>
      </w:r>
    </w:p>
    <w:p w14:paraId="5809ECAC" w14:textId="54D9FB8D" w:rsidR="004137DB" w:rsidRDefault="00F4287E" w:rsidP="004137DB">
      <w:pPr>
        <w:spacing w:beforeLines="60" w:before="144" w:afterLines="60" w:after="144" w:line="250" w:lineRule="auto"/>
      </w:pPr>
      <w:r>
        <w:t xml:space="preserve">Budapest Főváros II. kerületi Önkormányzat képviselő-testülete a </w:t>
      </w:r>
      <w:r w:rsidR="00CC170A">
        <w:rPr>
          <w:bCs/>
          <w:color w:val="000000"/>
          <w:szCs w:val="24"/>
          <w:lang w:eastAsia="hu-HU"/>
        </w:rPr>
        <w:t xml:space="preserve">155/2020.(VI.25.) </w:t>
      </w:r>
      <w:r>
        <w:t>számú határozatában döntött a Budapest Főváros II. Kerületének Építési Szabályzatáról szóló 28/2019.(XI.27.) önk. rendelet</w:t>
      </w:r>
      <w:r w:rsidR="00E51F2E">
        <w:t>é</w:t>
      </w:r>
      <w:r w:rsidR="00CC170A">
        <w:t xml:space="preserve">nek, a TRK. </w:t>
      </w:r>
      <w:r w:rsidR="00CC170A">
        <w:rPr>
          <w:bCs/>
          <w:color w:val="000000"/>
          <w:szCs w:val="24"/>
          <w:lang w:eastAsia="hu-HU"/>
        </w:rPr>
        <w:t xml:space="preserve">32.§ (1) bekezdés a) pontja szerinti </w:t>
      </w:r>
      <w:r w:rsidR="00CC170A" w:rsidRPr="008A37EF">
        <w:rPr>
          <w:bCs/>
          <w:color w:val="000000"/>
          <w:szCs w:val="24"/>
          <w:u w:val="single"/>
          <w:lang w:eastAsia="hu-HU"/>
        </w:rPr>
        <w:t>teljes eljárásban</w:t>
      </w:r>
      <w:r w:rsidR="00CC170A">
        <w:rPr>
          <w:bCs/>
          <w:color w:val="000000"/>
          <w:szCs w:val="24"/>
          <w:lang w:eastAsia="hu-HU"/>
        </w:rPr>
        <w:t xml:space="preserve"> történő felülvizsgálatáról</w:t>
      </w:r>
      <w:r>
        <w:t>.</w:t>
      </w:r>
      <w:r w:rsidR="003B5667">
        <w:t xml:space="preserve"> </w:t>
      </w:r>
    </w:p>
    <w:p w14:paraId="4F3C1982" w14:textId="3CC4D85B" w:rsidR="00F4287E" w:rsidRDefault="004137DB" w:rsidP="00F4287E">
      <w:pPr>
        <w:spacing w:after="60"/>
      </w:pPr>
      <w:r>
        <w:t xml:space="preserve">Az </w:t>
      </w:r>
      <w:r w:rsidRPr="004E1DCF">
        <w:rPr>
          <w:i/>
        </w:rPr>
        <w:t>egyes tervek, illetve programok környezeti vizsgálatáról</w:t>
      </w:r>
      <w:r>
        <w:t xml:space="preserve"> szóló 2/2005. (I. 11.) Kormányrendelet (a továbbiakban: </w:t>
      </w:r>
      <w:r w:rsidRPr="003D189F">
        <w:rPr>
          <w:i/>
        </w:rPr>
        <w:t>Rendelet</w:t>
      </w:r>
      <w:r>
        <w:t>) 1. § (3) bekezdése alapján a település egy részére készülő szabályozási tervnél és helyi építési szabályzatnál eseti döntés alapján kell meghatározni a környezeti vizsgálat szükségességét, tehát esetünkben a várható környezeti hatás jelentőségének meghatározása alapján kell eldönteni a kérdést.</w:t>
      </w:r>
    </w:p>
    <w:p w14:paraId="49942EA2" w14:textId="3D55D9AE" w:rsidR="003B5667" w:rsidRDefault="003B5667" w:rsidP="00F4287E">
      <w:pPr>
        <w:spacing w:after="60"/>
      </w:pPr>
      <w:r>
        <w:t>Budapest Főváros II. Kerületi Önkormányzat Kerületfejlesztési Bizottsága a 30/2021.(IX.30.) számú határozatában támogatta a KÉSZ felülvizsgálat véleményezési dokumentáció TRK.38.§ (2) bekezdés szerinti partnerségi és államigazgatási szervek felé történő kiküldését.</w:t>
      </w:r>
    </w:p>
    <w:p w14:paraId="06C1124E" w14:textId="77777777" w:rsidR="003B5667" w:rsidRDefault="00F4287E" w:rsidP="00F4287E">
      <w:pPr>
        <w:spacing w:after="60"/>
      </w:pPr>
      <w:r w:rsidRPr="00C318CE">
        <w:t>A</w:t>
      </w:r>
      <w:r>
        <w:t xml:space="preserve">z Épített Környezetért felelős Igazgatóság </w:t>
      </w:r>
      <w:r w:rsidR="004137DB">
        <w:t xml:space="preserve">fentiek alapján </w:t>
      </w:r>
      <w:r>
        <w:t>megkérte</w:t>
      </w:r>
      <w:r w:rsidRPr="00C318CE">
        <w:t xml:space="preserve"> a </w:t>
      </w:r>
      <w:r w:rsidR="00067F29" w:rsidRPr="00067F29">
        <w:rPr>
          <w:i/>
        </w:rPr>
        <w:t>Rendelet</w:t>
      </w:r>
      <w:r w:rsidR="00067F29">
        <w:t xml:space="preserve"> szerinti</w:t>
      </w:r>
      <w:r w:rsidRPr="00C318CE">
        <w:t xml:space="preserve"> </w:t>
      </w:r>
      <w:r w:rsidR="00067F29">
        <w:t>államigazgatási</w:t>
      </w:r>
      <w:r w:rsidRPr="00C318CE">
        <w:t xml:space="preserve"> szervek nyilatkozatait arról, hogy a hatáskörükbe tartozó környezet- vagy természetvédelmi szakterületet illetően várható-e jelentős </w:t>
      </w:r>
      <w:r w:rsidRPr="00C318CE">
        <w:rPr>
          <w:szCs w:val="24"/>
        </w:rPr>
        <w:t>környezeti</w:t>
      </w:r>
      <w:r w:rsidRPr="00C318CE">
        <w:t xml:space="preserve"> hatás. </w:t>
      </w:r>
      <w:r w:rsidR="0024437A">
        <w:t>Az államigazgatási szervek megkeresésü</w:t>
      </w:r>
      <w:r w:rsidR="003B5667">
        <w:t>n</w:t>
      </w:r>
      <w:r w:rsidR="0024437A">
        <w:t xml:space="preserve">kben </w:t>
      </w:r>
      <w:r w:rsidR="003B5667">
        <w:t>fel lettek kérve egyúttal a KÉSZ tervezetének TRK. 38.§ (2) bekezdés szerinti véleményezésére is, így a teljes véleményezési dokumentáció részükre megküldésre került.</w:t>
      </w:r>
    </w:p>
    <w:p w14:paraId="3700E1B1" w14:textId="656E2717" w:rsidR="00F4287E" w:rsidRDefault="00F4287E" w:rsidP="00F35BB5">
      <w:pPr>
        <w:spacing w:before="60" w:line="252" w:lineRule="auto"/>
      </w:pPr>
      <w:r w:rsidRPr="00C318CE">
        <w:t xml:space="preserve">A </w:t>
      </w:r>
      <w:r w:rsidRPr="00F35BB5">
        <w:t>20</w:t>
      </w:r>
      <w:r w:rsidR="004137DB" w:rsidRPr="00F35BB5">
        <w:t>2</w:t>
      </w:r>
      <w:r w:rsidRPr="00F35BB5">
        <w:t xml:space="preserve">1. </w:t>
      </w:r>
      <w:r w:rsidR="003B5667" w:rsidRPr="00F35BB5">
        <w:t>október</w:t>
      </w:r>
      <w:r w:rsidRPr="00F35BB5">
        <w:t xml:space="preserve"> </w:t>
      </w:r>
      <w:r w:rsidR="004137DB" w:rsidRPr="00F35BB5">
        <w:t>5</w:t>
      </w:r>
      <w:r w:rsidRPr="00F35BB5">
        <w:t>-é</w:t>
      </w:r>
      <w:r w:rsidR="00067F29" w:rsidRPr="00F35BB5">
        <w:t xml:space="preserve">n postázott </w:t>
      </w:r>
      <w:r w:rsidR="003B5667" w:rsidRPr="00F35BB5">
        <w:t>megkeresésünkre</w:t>
      </w:r>
      <w:r w:rsidR="00067F29">
        <w:t xml:space="preserve"> </w:t>
      </w:r>
      <w:r w:rsidRPr="00440A61">
        <w:t>20</w:t>
      </w:r>
      <w:r w:rsidR="004137DB" w:rsidRPr="00440A61">
        <w:t>2</w:t>
      </w:r>
      <w:r w:rsidRPr="00440A61">
        <w:t xml:space="preserve">1. </w:t>
      </w:r>
      <w:r w:rsidR="00F35BB5" w:rsidRPr="00F35BB5">
        <w:t>november</w:t>
      </w:r>
      <w:r w:rsidRPr="00F35BB5">
        <w:t xml:space="preserve"> </w:t>
      </w:r>
      <w:r w:rsidR="004137DB" w:rsidRPr="00F35BB5">
        <w:t>2</w:t>
      </w:r>
      <w:r w:rsidR="00F35BB5" w:rsidRPr="00F35BB5">
        <w:t>5</w:t>
      </w:r>
      <w:r w:rsidRPr="00F35BB5">
        <w:t>-én</w:t>
      </w:r>
      <w:r w:rsidRPr="00440A61">
        <w:t xml:space="preserve"> </w:t>
      </w:r>
      <w:r w:rsidR="00F35BB5">
        <w:t>érkezett be az utolsó vélemény</w:t>
      </w:r>
      <w:r w:rsidRPr="00440A61">
        <w:t>, a válaszadásra előirányzott időn túl.</w:t>
      </w:r>
      <w:r w:rsidR="004137DB" w:rsidRPr="00440A61">
        <w:t xml:space="preserve"> </w:t>
      </w:r>
      <w:r w:rsidR="004137DB" w:rsidRPr="00F35BB5">
        <w:t>A megkeresett</w:t>
      </w:r>
      <w:r w:rsidR="00067F29" w:rsidRPr="00F35BB5">
        <w:t xml:space="preserve"> államigazgatási szerv</w:t>
      </w:r>
      <w:r w:rsidR="00F35BB5" w:rsidRPr="00F35BB5">
        <w:t xml:space="preserve">ek nem tartották szükségesnek a környezeti vizsgálat elkészítését, </w:t>
      </w:r>
      <w:fldSimple w:instr=" MERGEFIELD &quot;ÁLLIG_SZERV_NEVE&quot; ">
        <w:r w:rsidR="00F35BB5" w:rsidRPr="00F35BB5">
          <w:t>Budapest Főváros Kormányhivatala</w:t>
        </w:r>
      </w:fldSimple>
      <w:r w:rsidR="00F35BB5" w:rsidRPr="00F35BB5">
        <w:t xml:space="preserve"> </w:t>
      </w:r>
      <w:fldSimple w:instr=" MERGEFIELD &quot;RÉSZTERÜLET&quot; ">
        <w:r w:rsidR="00F35BB5" w:rsidRPr="00F35BB5">
          <w:t>Építésügyi és Örökségvédelmi Koordinációs Osztály</w:t>
        </w:r>
      </w:fldSimple>
      <w:r w:rsidR="00F35BB5" w:rsidRPr="00F35BB5">
        <w:t xml:space="preserve"> a </w:t>
      </w:r>
      <w:r w:rsidR="00F35BB5">
        <w:t>dokumentáció kis</w:t>
      </w:r>
      <w:r w:rsidR="00F35BB5" w:rsidRPr="00F35BB5">
        <w:t>mértékű kiegészítését kérte</w:t>
      </w:r>
      <w:r w:rsidR="004137DB" w:rsidRPr="00F35BB5">
        <w:t>.</w:t>
      </w:r>
      <w:r w:rsidR="00067F29" w:rsidRPr="00440A61">
        <w:t xml:space="preserve"> </w:t>
      </w:r>
      <w:r w:rsidR="00F35BB5">
        <w:t>A</w:t>
      </w:r>
      <w:r w:rsidR="00067F29">
        <w:t xml:space="preserve"> beérkezett véleményeket </w:t>
      </w:r>
      <w:r w:rsidR="00FC054F">
        <w:t>összesítő táblázatot</w:t>
      </w:r>
      <w:r w:rsidR="00067F29">
        <w:t xml:space="preserve"> az </w:t>
      </w:r>
      <w:r w:rsidR="00CC52F0" w:rsidRPr="00FC054F">
        <w:t>E</w:t>
      </w:r>
      <w:r w:rsidR="00067F29" w:rsidRPr="00FC054F">
        <w:t xml:space="preserve">lőterjesztés </w:t>
      </w:r>
      <w:r w:rsidR="00F35BB5" w:rsidRPr="00FC054F">
        <w:t>1</w:t>
      </w:r>
      <w:r w:rsidR="00067F29" w:rsidRPr="00FC054F">
        <w:t>.</w:t>
      </w:r>
      <w:r w:rsidR="00067F29">
        <w:t xml:space="preserve"> melléklete tartalmazza.</w:t>
      </w:r>
    </w:p>
    <w:p w14:paraId="40CE6C5B" w14:textId="77777777" w:rsidR="00EF074B" w:rsidRPr="004D5E63" w:rsidRDefault="00EF074B" w:rsidP="00EF074B">
      <w:pPr>
        <w:spacing w:after="60"/>
        <w:rPr>
          <w:highlight w:val="yellow"/>
        </w:rPr>
      </w:pPr>
    </w:p>
    <w:p w14:paraId="4A1FC077" w14:textId="77777777" w:rsidR="00EF074B" w:rsidRDefault="00EF074B" w:rsidP="00EF074B">
      <w:pPr>
        <w:keepLines w:val="0"/>
        <w:spacing w:before="120" w:after="60"/>
        <w:ind w:left="-28" w:right="227"/>
        <w:jc w:val="center"/>
        <w:rPr>
          <w:b/>
        </w:rPr>
      </w:pPr>
      <w:r w:rsidRPr="004D5E63">
        <w:rPr>
          <w:b/>
        </w:rPr>
        <w:t>Határozati javaslat</w:t>
      </w:r>
    </w:p>
    <w:p w14:paraId="3F27742A" w14:textId="37BB3C8B" w:rsidR="00EF074B" w:rsidRPr="00AB35C8" w:rsidRDefault="00EF074B" w:rsidP="00EF074B">
      <w:pPr>
        <w:keepLines w:val="0"/>
        <w:spacing w:before="120"/>
        <w:ind w:left="703" w:right="227"/>
        <w:rPr>
          <w:bCs/>
          <w:color w:val="000000"/>
          <w:u w:val="single"/>
        </w:rPr>
      </w:pPr>
      <w:r w:rsidRPr="00DE7D77">
        <w:rPr>
          <w:b/>
        </w:rPr>
        <w:t xml:space="preserve">A </w:t>
      </w:r>
      <w:r w:rsidR="002665AD">
        <w:rPr>
          <w:b/>
        </w:rPr>
        <w:t xml:space="preserve">Kerületfejlesztési </w:t>
      </w:r>
      <w:r w:rsidRPr="00DE7D77">
        <w:rPr>
          <w:b/>
        </w:rPr>
        <w:t>Bizottság</w:t>
      </w:r>
      <w:r w:rsidRPr="00DE7D77">
        <w:t xml:space="preserve"> - a Budapest Főváros II. Kerületi Önkormányzat Képviselő-testületének a Képviselő-testület által kialakított bizottságok hatásköréről, a bizottságok és tanácsnokok fela</w:t>
      </w:r>
      <w:r>
        <w:t>datköréről szóló 24/2019.(XI.18</w:t>
      </w:r>
      <w:r w:rsidRPr="00DE7D77">
        <w:t xml:space="preserve">.) önkormányzati rendelete </w:t>
      </w:r>
      <w:r w:rsidR="00A30BD9">
        <w:t>Kerületfejlesztési</w:t>
      </w:r>
      <w:r w:rsidRPr="00DE7D77">
        <w:t xml:space="preserve"> Bizottságra vonatkozó </w:t>
      </w:r>
      <w:r w:rsidR="00292E11">
        <w:t>4</w:t>
      </w:r>
      <w:r w:rsidRPr="00953765">
        <w:t xml:space="preserve">. melléklet </w:t>
      </w:r>
      <w:r w:rsidR="005938A0">
        <w:t>1</w:t>
      </w:r>
      <w:r w:rsidRPr="00953765">
        <w:t>.</w:t>
      </w:r>
      <w:r w:rsidR="00292E11">
        <w:t>3</w:t>
      </w:r>
      <w:r w:rsidRPr="00953765">
        <w:t xml:space="preserve"> pontjában biztosított hatáskörében eljárva</w:t>
      </w:r>
      <w:r>
        <w:t xml:space="preserve"> </w:t>
      </w:r>
      <w:r w:rsidR="002665AD" w:rsidRPr="00AB35C8">
        <w:rPr>
          <w:b/>
        </w:rPr>
        <w:t>úgy dönt, hogy</w:t>
      </w:r>
      <w:r w:rsidR="002665AD">
        <w:t xml:space="preserve"> </w:t>
      </w:r>
      <w:r>
        <w:rPr>
          <w:b/>
        </w:rPr>
        <w:t>a</w:t>
      </w:r>
      <w:r w:rsidR="005938A0">
        <w:rPr>
          <w:b/>
        </w:rPr>
        <w:t xml:space="preserve"> KÉSZ </w:t>
      </w:r>
      <w:r w:rsidR="00F35BB5">
        <w:rPr>
          <w:b/>
        </w:rPr>
        <w:t xml:space="preserve">felülvizsgálatával </w:t>
      </w:r>
      <w:r w:rsidR="005938A0">
        <w:rPr>
          <w:b/>
        </w:rPr>
        <w:t>összefüggésben</w:t>
      </w:r>
      <w:r w:rsidR="00067F29">
        <w:rPr>
          <w:b/>
        </w:rPr>
        <w:t xml:space="preserve"> </w:t>
      </w:r>
      <w:r w:rsidR="004C38E9" w:rsidRPr="00AB35C8">
        <w:rPr>
          <w:b/>
          <w:u w:val="single"/>
        </w:rPr>
        <w:t xml:space="preserve">nem </w:t>
      </w:r>
      <w:r w:rsidR="00067F29" w:rsidRPr="00CC52F0">
        <w:rPr>
          <w:b/>
          <w:u w:val="single"/>
        </w:rPr>
        <w:t>tartja</w:t>
      </w:r>
      <w:r w:rsidR="00292E11" w:rsidRPr="00CC52F0">
        <w:rPr>
          <w:b/>
          <w:u w:val="single"/>
        </w:rPr>
        <w:t xml:space="preserve"> </w:t>
      </w:r>
      <w:r w:rsidR="004C38E9" w:rsidRPr="002F6D19">
        <w:rPr>
          <w:b/>
          <w:u w:val="single"/>
        </w:rPr>
        <w:t xml:space="preserve">szükségesnek </w:t>
      </w:r>
      <w:r w:rsidR="005938A0" w:rsidRPr="002F6D19">
        <w:rPr>
          <w:b/>
          <w:u w:val="single"/>
        </w:rPr>
        <w:t>környezeti vizsgálat készítését</w:t>
      </w:r>
      <w:r w:rsidR="00067F29" w:rsidRPr="002F6D19">
        <w:rPr>
          <w:b/>
          <w:u w:val="single"/>
        </w:rPr>
        <w:t>.</w:t>
      </w:r>
    </w:p>
    <w:p w14:paraId="67A04E6A" w14:textId="77777777" w:rsidR="00EF074B" w:rsidRPr="004D5E63" w:rsidRDefault="00EF074B" w:rsidP="00EF074B">
      <w:pPr>
        <w:keepLines w:val="0"/>
        <w:ind w:left="705" w:right="227"/>
        <w:rPr>
          <w:bCs/>
          <w:color w:val="000000"/>
        </w:rPr>
      </w:pPr>
    </w:p>
    <w:p w14:paraId="0BED2C93" w14:textId="77777777" w:rsidR="00EF074B" w:rsidRPr="004D5E63" w:rsidRDefault="00EF074B" w:rsidP="00EF074B">
      <w:pPr>
        <w:keepLines w:val="0"/>
        <w:spacing w:line="264" w:lineRule="auto"/>
        <w:ind w:left="709" w:right="227"/>
      </w:pPr>
      <w:r w:rsidRPr="004D5E63">
        <w:rPr>
          <w:b/>
          <w:u w:val="single"/>
        </w:rPr>
        <w:t>Felelős</w:t>
      </w:r>
      <w:r w:rsidRPr="004D5E63">
        <w:rPr>
          <w:b/>
        </w:rPr>
        <w:t>:</w:t>
      </w:r>
      <w:r w:rsidRPr="004D5E63">
        <w:rPr>
          <w:b/>
        </w:rPr>
        <w:tab/>
      </w:r>
      <w:r>
        <w:t>P</w:t>
      </w:r>
      <w:r w:rsidRPr="003B0CBB">
        <w:t>olgármester</w:t>
      </w:r>
    </w:p>
    <w:p w14:paraId="24D3C4BE" w14:textId="3420DD5A" w:rsidR="00EF074B" w:rsidRPr="004D5E63" w:rsidRDefault="00EF074B" w:rsidP="00EF074B">
      <w:pPr>
        <w:keepLines w:val="0"/>
        <w:spacing w:after="120" w:line="264" w:lineRule="auto"/>
        <w:ind w:left="709" w:right="227"/>
      </w:pPr>
      <w:r w:rsidRPr="004D5E63">
        <w:rPr>
          <w:b/>
          <w:u w:val="single"/>
        </w:rPr>
        <w:t>Határidő</w:t>
      </w:r>
      <w:r w:rsidRPr="004D5E63">
        <w:t>:</w:t>
      </w:r>
      <w:r w:rsidRPr="004D5E63">
        <w:tab/>
      </w:r>
      <w:r>
        <w:t xml:space="preserve">2021. </w:t>
      </w:r>
      <w:r w:rsidR="00F35BB5">
        <w:t>december</w:t>
      </w:r>
      <w:r>
        <w:t xml:space="preserve"> 31.</w:t>
      </w:r>
    </w:p>
    <w:p w14:paraId="15D4C64F" w14:textId="77777777" w:rsidR="00EF074B" w:rsidRPr="00256B24" w:rsidRDefault="00EF074B" w:rsidP="00EF074B">
      <w:pPr>
        <w:keepLines w:val="0"/>
        <w:spacing w:before="120" w:after="60"/>
        <w:ind w:right="227"/>
        <w:rPr>
          <w:b/>
          <w:szCs w:val="24"/>
        </w:rPr>
      </w:pPr>
    </w:p>
    <w:p w14:paraId="1EC88BA9" w14:textId="6F986602" w:rsidR="00EF074B" w:rsidRDefault="00EF074B" w:rsidP="00EF074B">
      <w:pPr>
        <w:keepLines w:val="0"/>
        <w:spacing w:before="120"/>
        <w:ind w:left="709" w:right="227"/>
      </w:pPr>
      <w:r w:rsidRPr="00A63951">
        <w:t xml:space="preserve">Budapest, </w:t>
      </w:r>
      <w:r>
        <w:t xml:space="preserve">2021. </w:t>
      </w:r>
      <w:r w:rsidR="00F35BB5">
        <w:t>december</w:t>
      </w:r>
      <w:r>
        <w:t xml:space="preserve"> …….</w:t>
      </w:r>
    </w:p>
    <w:p w14:paraId="56803824" w14:textId="77777777" w:rsidR="00B672BC" w:rsidRDefault="00B672BC" w:rsidP="00EF074B">
      <w:pPr>
        <w:keepLines w:val="0"/>
        <w:spacing w:before="120"/>
        <w:ind w:left="709" w:right="227"/>
      </w:pPr>
    </w:p>
    <w:p w14:paraId="0FF6A71B" w14:textId="77777777" w:rsidR="00B672BC" w:rsidRDefault="00B672BC" w:rsidP="00EF074B">
      <w:pPr>
        <w:keepLines w:val="0"/>
        <w:spacing w:before="120"/>
        <w:ind w:left="709" w:right="227"/>
      </w:pPr>
    </w:p>
    <w:p w14:paraId="04756B1D" w14:textId="77777777" w:rsidR="00B672BC" w:rsidRPr="00A63951" w:rsidRDefault="00B672BC" w:rsidP="00EF074B">
      <w:pPr>
        <w:keepLines w:val="0"/>
        <w:spacing w:before="120"/>
        <w:ind w:left="709" w:right="227"/>
      </w:pPr>
    </w:p>
    <w:p w14:paraId="0EA28666" w14:textId="77777777" w:rsidR="00EF074B" w:rsidRPr="00A63951" w:rsidRDefault="00EF074B" w:rsidP="00EF074B">
      <w:pPr>
        <w:keepLines w:val="0"/>
        <w:tabs>
          <w:tab w:val="center" w:pos="4536"/>
        </w:tabs>
        <w:ind w:right="227"/>
        <w:rPr>
          <w:b/>
        </w:rPr>
      </w:pPr>
      <w:r w:rsidRPr="00A63951">
        <w:tab/>
      </w:r>
      <w:r w:rsidRPr="00A63951">
        <w:rPr>
          <w:b/>
        </w:rPr>
        <w:t>Tisztelettel:</w:t>
      </w:r>
    </w:p>
    <w:p w14:paraId="0C0AACC8" w14:textId="77777777" w:rsidR="00EF074B" w:rsidRPr="00A63951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A63951">
        <w:rPr>
          <w:b/>
          <w:szCs w:val="24"/>
          <w:lang w:eastAsia="hu-HU"/>
        </w:rPr>
        <w:tab/>
        <w:t xml:space="preserve">Trummer Tamás </w:t>
      </w:r>
    </w:p>
    <w:p w14:paraId="36D4E23F" w14:textId="4F65E4EB" w:rsidR="00EF074B" w:rsidRDefault="00EF074B" w:rsidP="00F4287E">
      <w:pPr>
        <w:keepLines w:val="0"/>
        <w:tabs>
          <w:tab w:val="center" w:pos="6804"/>
        </w:tabs>
        <w:suppressAutoHyphens w:val="0"/>
        <w:sectPr w:rsidR="00EF074B" w:rsidSect="00325912"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titlePg/>
          <w:docGrid w:linePitch="272"/>
        </w:sectPr>
      </w:pPr>
      <w:r w:rsidRPr="00A63951">
        <w:rPr>
          <w:b/>
          <w:szCs w:val="24"/>
          <w:lang w:eastAsia="hu-HU"/>
        </w:rPr>
        <w:tab/>
      </w:r>
      <w:r w:rsidRPr="005C5F84">
        <w:rPr>
          <w:szCs w:val="24"/>
          <w:lang w:eastAsia="hu-HU"/>
        </w:rPr>
        <w:t>f</w:t>
      </w:r>
      <w:r w:rsidR="008202E5">
        <w:t>őépítész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134"/>
        <w:gridCol w:w="992"/>
        <w:gridCol w:w="1701"/>
      </w:tblGrid>
      <w:tr w:rsidR="0041571F" w:rsidRPr="00BA752E" w14:paraId="7DB27B6B" w14:textId="77777777" w:rsidTr="00C667FB">
        <w:trPr>
          <w:trHeight w:val="992"/>
          <w:jc w:val="center"/>
        </w:trPr>
        <w:tc>
          <w:tcPr>
            <w:tcW w:w="5382" w:type="dxa"/>
            <w:shd w:val="clear" w:color="auto" w:fill="D9D9D9" w:themeFill="background1" w:themeFillShade="D9"/>
            <w:vAlign w:val="center"/>
            <w:hideMark/>
          </w:tcPr>
          <w:p w14:paraId="359BF6A9" w14:textId="77777777" w:rsidR="0041571F" w:rsidRPr="00BA752E" w:rsidRDefault="0041571F" w:rsidP="00C667FB">
            <w:pPr>
              <w:jc w:val="center"/>
              <w:rPr>
                <w:b/>
                <w:bCs/>
                <w:color w:val="000000"/>
                <w:sz w:val="20"/>
                <w:lang w:eastAsia="hu-HU"/>
              </w:rPr>
            </w:pPr>
            <w:r w:rsidRPr="00BA752E">
              <w:rPr>
                <w:b/>
                <w:bCs/>
                <w:color w:val="000000"/>
                <w:sz w:val="20"/>
                <w:lang w:eastAsia="hu-HU"/>
              </w:rPr>
              <w:lastRenderedPageBreak/>
              <w:t>ÁLLAMIGAZGATÁSI SZERV NEVE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14:paraId="3B527C53" w14:textId="77777777" w:rsidR="0041571F" w:rsidRPr="00BA752E" w:rsidRDefault="0041571F" w:rsidP="00C667FB">
            <w:pPr>
              <w:rPr>
                <w:b/>
                <w:bCs/>
                <w:color w:val="000000"/>
                <w:sz w:val="20"/>
                <w:lang w:eastAsia="hu-HU"/>
              </w:rPr>
            </w:pPr>
            <w:r w:rsidRPr="00BA752E">
              <w:rPr>
                <w:b/>
                <w:bCs/>
                <w:color w:val="000000"/>
                <w:sz w:val="20"/>
                <w:lang w:eastAsia="hu-HU"/>
              </w:rPr>
              <w:t>Kiküldött megkeresés Ikt</w:t>
            </w:r>
            <w:r>
              <w:rPr>
                <w:b/>
                <w:bCs/>
                <w:color w:val="000000"/>
                <w:sz w:val="20"/>
                <w:lang w:eastAsia="hu-HU"/>
              </w:rPr>
              <w:t xml:space="preserve">. </w:t>
            </w:r>
            <w:r w:rsidRPr="00BA752E">
              <w:rPr>
                <w:b/>
                <w:bCs/>
                <w:color w:val="000000"/>
                <w:sz w:val="20"/>
                <w:lang w:eastAsia="hu-HU"/>
              </w:rPr>
              <w:t>szám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66784834" w14:textId="77777777" w:rsidR="0041571F" w:rsidRPr="00BA752E" w:rsidRDefault="0041571F" w:rsidP="00C667FB">
            <w:pPr>
              <w:rPr>
                <w:b/>
                <w:bCs/>
                <w:color w:val="000000"/>
                <w:sz w:val="20"/>
                <w:lang w:eastAsia="hu-HU"/>
              </w:rPr>
            </w:pPr>
            <w:r w:rsidRPr="00BA752E">
              <w:rPr>
                <w:b/>
                <w:bCs/>
                <w:color w:val="000000"/>
                <w:sz w:val="20"/>
                <w:lang w:eastAsia="hu-HU"/>
              </w:rPr>
              <w:t xml:space="preserve">Válasz </w:t>
            </w:r>
            <w:r>
              <w:rPr>
                <w:b/>
                <w:bCs/>
                <w:color w:val="000000"/>
                <w:sz w:val="20"/>
                <w:lang w:eastAsia="hu-HU"/>
              </w:rPr>
              <w:t>I</w:t>
            </w:r>
            <w:r w:rsidRPr="00BA752E">
              <w:rPr>
                <w:b/>
                <w:bCs/>
                <w:color w:val="000000"/>
                <w:sz w:val="20"/>
                <w:lang w:eastAsia="hu-HU"/>
              </w:rPr>
              <w:t>kt</w:t>
            </w:r>
            <w:r>
              <w:rPr>
                <w:b/>
                <w:bCs/>
                <w:color w:val="000000"/>
                <w:sz w:val="20"/>
                <w:lang w:eastAsia="hu-HU"/>
              </w:rPr>
              <w:t xml:space="preserve">. </w:t>
            </w:r>
            <w:r w:rsidRPr="00BA752E">
              <w:rPr>
                <w:b/>
                <w:bCs/>
                <w:color w:val="000000"/>
                <w:sz w:val="20"/>
                <w:lang w:eastAsia="hu-HU"/>
              </w:rPr>
              <w:t>száma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2F76DABE" w14:textId="77777777" w:rsidR="0041571F" w:rsidRPr="00BA752E" w:rsidRDefault="0041571F" w:rsidP="00C667FB">
            <w:pPr>
              <w:rPr>
                <w:b/>
                <w:bCs/>
                <w:color w:val="000000"/>
                <w:sz w:val="20"/>
                <w:lang w:eastAsia="hu-HU"/>
              </w:rPr>
            </w:pPr>
            <w:r w:rsidRPr="00BA752E">
              <w:rPr>
                <w:b/>
                <w:bCs/>
                <w:color w:val="000000"/>
                <w:sz w:val="20"/>
                <w:lang w:eastAsia="hu-HU"/>
              </w:rPr>
              <w:t>Nyilatkozat a Környezeti vizsgálat szükségességéről</w:t>
            </w:r>
          </w:p>
        </w:tc>
      </w:tr>
      <w:tr w:rsidR="0041571F" w:rsidRPr="00BA752E" w14:paraId="1E1A1323" w14:textId="77777777" w:rsidTr="00C667FB">
        <w:trPr>
          <w:trHeight w:val="119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4335B441" w14:textId="77777777" w:rsidR="0041571F" w:rsidRPr="00BA752E" w:rsidRDefault="0041571F" w:rsidP="00C667FB">
            <w:pPr>
              <w:jc w:val="left"/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Állami Főépítészi Iroda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50E92B" w14:textId="77777777" w:rsidR="0041571F" w:rsidRPr="00BA752E" w:rsidRDefault="0041571F" w:rsidP="00C667FB">
            <w:pPr>
              <w:jc w:val="left"/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0E025F" w14:textId="77777777" w:rsidR="0041571F" w:rsidRPr="00BA752E" w:rsidRDefault="0041571F" w:rsidP="00C667FB">
            <w:pPr>
              <w:jc w:val="left"/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7DB1C8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2A633037" w14:textId="77777777" w:rsidTr="00C667FB">
        <w:trPr>
          <w:trHeight w:val="16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695CDDA6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Pest Megyei Kormányhivatal Környezetvédelmi, Természetvédelmi és Bányafelügyeleti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B006C8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13-68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00DDC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13-239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9F5B0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1452A96E" w14:textId="77777777" w:rsidTr="00C667FB">
        <w:trPr>
          <w:trHeight w:val="7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3A3D6833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 xml:space="preserve">Duna-Ipoly Nemzeti Park Igazgatósága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D34B89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05ACE6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C6BD2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000145AC" w14:textId="77777777" w:rsidTr="00C667FB">
        <w:trPr>
          <w:trHeight w:val="7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423A9FE7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Fővárosi Katasztrófavédelmi Igazgatóság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152A9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0F1215" w14:textId="77777777" w:rsidR="0041571F" w:rsidRPr="00BA752E" w:rsidRDefault="0041571F" w:rsidP="00C667FB">
            <w:pPr>
              <w:jc w:val="center"/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590CF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5FF22426" w14:textId="77777777" w:rsidTr="00C667FB">
        <w:trPr>
          <w:trHeight w:val="7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4BDA7D53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Országos Vízügyi Főigazgatóság Közép-Duna-völgyi Vízügyi Igazgatóság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806A895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7E0BC8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96E593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824231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3178D70B" w14:textId="77777777" w:rsidTr="00C667FB">
        <w:trPr>
          <w:trHeight w:val="7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6761A749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Népegészségügyi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5B816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80E745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353681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szükséges*</w:t>
            </w:r>
          </w:p>
        </w:tc>
      </w:tr>
      <w:tr w:rsidR="0041571F" w:rsidRPr="00BA752E" w14:paraId="3DFDB8BC" w14:textId="77777777" w:rsidTr="00C667FB">
        <w:trPr>
          <w:trHeight w:val="7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3DE9538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Országos Közúti és Hajózási Hatósági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0F3F1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F5171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3F294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22A8068A" w14:textId="77777777" w:rsidTr="00C667FB">
        <w:trPr>
          <w:trHeight w:val="29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49A4DB24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Innovációs és Technológiai Minisztérium Közlekedéspolitikáért Felelős Államtitkárság, Közlekedési Hatósági Ügyekért felelős helyettes Államtitkár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77C706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1B0DF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F2AB72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6D71F7D1" w14:textId="77777777" w:rsidTr="00C667FB">
        <w:trPr>
          <w:trHeight w:val="41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230F929C" w14:textId="77777777" w:rsidR="0041571F" w:rsidRPr="00BA752E" w:rsidRDefault="0041571F" w:rsidP="00C667FB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>Innovációs és Technológiai Minisztérium Léginavigációs</w:t>
            </w:r>
            <w:r>
              <w:rPr>
                <w:sz w:val="20"/>
                <w:lang w:eastAsia="hu-HU"/>
              </w:rPr>
              <w:t>-</w:t>
            </w:r>
            <w:r w:rsidRPr="00BA752E">
              <w:rPr>
                <w:sz w:val="20"/>
                <w:lang w:eastAsia="hu-HU"/>
              </w:rPr>
              <w:t xml:space="preserve"> és Repülőtéri Hatósági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78202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67705F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2D71C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824231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47A0A745" w14:textId="77777777" w:rsidTr="00C667FB">
        <w:trPr>
          <w:trHeight w:val="21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483CECAF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Honvédelmi Minisztérium Állami Légügyi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50D4C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00DDDF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C713B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5C661B76" w14:textId="77777777" w:rsidTr="00C667FB">
        <w:trPr>
          <w:trHeight w:val="256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793DDCCD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Fővárosi Közlekedésfelügyeleti Főosztály, Útügyi 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4CA366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2574DD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01494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7A15EA51" w14:textId="77777777" w:rsidTr="00C667FB">
        <w:trPr>
          <w:trHeight w:val="406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54386DCF" w14:textId="4D2580B7" w:rsidR="0041571F" w:rsidRPr="00BA752E" w:rsidRDefault="0041571F" w:rsidP="00C667FB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 xml:space="preserve">Budapest Főváros Kormányhivatala, </w:t>
            </w:r>
            <w:r>
              <w:rPr>
                <w:sz w:val="20"/>
                <w:lang w:eastAsia="hu-HU"/>
              </w:rPr>
              <w:t>Építésügyi és Ö</w:t>
            </w:r>
            <w:r w:rsidRPr="00BA752E">
              <w:rPr>
                <w:sz w:val="20"/>
                <w:lang w:eastAsia="hu-HU"/>
              </w:rPr>
              <w:t>rökségvédelmi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D98647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0110B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12EBC5F4" w14:textId="77777777" w:rsidR="0041571F" w:rsidRPr="00BA752E" w:rsidRDefault="0041571F" w:rsidP="00C667FB">
            <w:pPr>
              <w:rPr>
                <w:color w:val="FF0000"/>
                <w:sz w:val="20"/>
                <w:lang w:eastAsia="hu-HU"/>
              </w:rPr>
            </w:pPr>
            <w:r w:rsidRPr="00824231">
              <w:rPr>
                <w:color w:val="FF0000"/>
                <w:sz w:val="20"/>
                <w:lang w:eastAsia="hu-HU"/>
              </w:rPr>
              <w:t>nem szükséges</w:t>
            </w:r>
          </w:p>
        </w:tc>
      </w:tr>
      <w:tr w:rsidR="0041571F" w:rsidRPr="00BA752E" w14:paraId="70D09093" w14:textId="77777777" w:rsidTr="00C667FB">
        <w:trPr>
          <w:trHeight w:val="27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35CB2CF9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Földhivatali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891690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335E70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BADD81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nem szükséges</w:t>
            </w:r>
          </w:p>
        </w:tc>
      </w:tr>
      <w:tr w:rsidR="0041571F" w:rsidRPr="00BA752E" w14:paraId="61D25BFD" w14:textId="77777777" w:rsidTr="00C667FB">
        <w:trPr>
          <w:trHeight w:val="406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C475B21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Pest Megyei Kormányhivatal Földművelésügyi és Erdészeti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7FC10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1DF52D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5396F0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49F5794D" w14:textId="77777777" w:rsidTr="00C667FB">
        <w:trPr>
          <w:trHeight w:val="21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5E1FDAD7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Nemzeti Földügyi Központ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1B5375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5D71D1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E42F40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07C47FC6" w14:textId="77777777" w:rsidTr="00C667FB">
        <w:trPr>
          <w:trHeight w:val="231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693B4AA6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Honvédelmi Minisztérium Hatósági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ABADA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32AAD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14157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107E3C64" w14:textId="77777777" w:rsidTr="00C667FB">
        <w:trPr>
          <w:trHeight w:val="13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18668841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Budapesti Rendőr-főkapitányság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85D75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A3FC01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077773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730FCE47" w14:textId="77777777" w:rsidTr="00C667FB">
        <w:trPr>
          <w:trHeight w:val="18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55DF71FD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 xml:space="preserve">Nemzeti Média- és Hírközlési Hatóság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824D07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5DA7F1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008C37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7816467E" w14:textId="77777777" w:rsidTr="00C667FB">
        <w:trPr>
          <w:trHeight w:val="261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406971C1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 xml:space="preserve">Országos Atomenergia Hivatal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3DCB9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B8F8F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34C92C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797AA7E4" w14:textId="77777777" w:rsidTr="00C667FB">
        <w:trPr>
          <w:trHeight w:val="42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99B41B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Népegészségügyi Főosztály, Közegészségügyi 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35D424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1832CF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61FED8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nem szükséges</w:t>
            </w:r>
          </w:p>
        </w:tc>
      </w:tr>
      <w:tr w:rsidR="0041571F" w:rsidRPr="00BA752E" w14:paraId="25BE6983" w14:textId="77777777" w:rsidTr="00C667FB">
        <w:trPr>
          <w:trHeight w:val="228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7187C6B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Önkormányzata Főpolgármesteri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E05D0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5DFF68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1C0A28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5A423501" w14:textId="77777777" w:rsidTr="00C667FB">
        <w:trPr>
          <w:trHeight w:val="500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14E29D49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Önkormányzata Főpolgármesteri Hivatal Klíma- és Környezetügyi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B8B310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BA59D5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15253C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nem szükséges</w:t>
            </w:r>
          </w:p>
        </w:tc>
      </w:tr>
      <w:tr w:rsidR="0041571F" w:rsidRPr="00BA752E" w14:paraId="43326E6B" w14:textId="77777777" w:rsidTr="00C667FB">
        <w:trPr>
          <w:trHeight w:val="124"/>
          <w:jc w:val="center"/>
        </w:trPr>
        <w:tc>
          <w:tcPr>
            <w:tcW w:w="5382" w:type="dxa"/>
            <w:shd w:val="clear" w:color="auto" w:fill="auto"/>
            <w:vAlign w:val="bottom"/>
            <w:hideMark/>
          </w:tcPr>
          <w:p w14:paraId="38F848C5" w14:textId="77777777" w:rsidR="0041571F" w:rsidRPr="00BA752E" w:rsidRDefault="0041571F" w:rsidP="00C667FB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>Budapest Főváros Önkormányzata Várostervezési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0C8C81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76E9A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 </w:t>
            </w:r>
            <w:r>
              <w:rPr>
                <w:color w:val="000000"/>
                <w:sz w:val="20"/>
                <w:lang w:eastAsia="hu-HU"/>
              </w:rPr>
              <w:t>13-192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EEC618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55B8834C" w14:textId="77777777" w:rsidTr="00C667FB">
        <w:trPr>
          <w:trHeight w:val="170"/>
          <w:jc w:val="center"/>
        </w:trPr>
        <w:tc>
          <w:tcPr>
            <w:tcW w:w="5382" w:type="dxa"/>
            <w:shd w:val="clear" w:color="auto" w:fill="auto"/>
            <w:noWrap/>
            <w:hideMark/>
          </w:tcPr>
          <w:p w14:paraId="00C2E7B3" w14:textId="77777777" w:rsidR="0041571F" w:rsidRPr="00BA752E" w:rsidRDefault="0041571F" w:rsidP="00C667FB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>Pest Megyei Kormányhivatal Országos Környezetvédelmi, Természetvédelmi és Hulladékgazdálkodási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3F75E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9BCBE8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 xml:space="preserve">13-138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EA5B2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2F5ECC42" w14:textId="77777777" w:rsidTr="00C667FB">
        <w:trPr>
          <w:trHeight w:val="134"/>
          <w:jc w:val="center"/>
        </w:trPr>
        <w:tc>
          <w:tcPr>
            <w:tcW w:w="5382" w:type="dxa"/>
            <w:shd w:val="clear" w:color="auto" w:fill="auto"/>
            <w:hideMark/>
          </w:tcPr>
          <w:p w14:paraId="2291CC0F" w14:textId="77777777" w:rsidR="0041571F" w:rsidRPr="00BA752E" w:rsidRDefault="0041571F" w:rsidP="00C667FB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>Magyar Közút Nonprofit Zrt.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4E1FEF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2BEE6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66232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0E1FBAF4" w14:textId="77777777" w:rsidTr="00C667FB">
        <w:trPr>
          <w:trHeight w:val="46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62CED205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III. kerület Óbuda-Békásmegyer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5C060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60DA57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13-140, 13-174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A52F98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5D29202C" w14:textId="77777777" w:rsidTr="00C667FB">
        <w:trPr>
          <w:trHeight w:val="258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7253E938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I. kerület Budavári Önkormányzat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8270D98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414AA0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D89DC3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42FA0B7A" w14:textId="77777777" w:rsidTr="00C667FB">
        <w:trPr>
          <w:trHeight w:val="8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DC42C20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XII. kerület Hegyvidéki Önkormányzat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DD8FE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E7822B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7963E4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19218B72" w14:textId="77777777" w:rsidTr="00C667FB">
        <w:trPr>
          <w:trHeight w:val="207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D97258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XIII. kerületi Önkormányzat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86AC10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83D8B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1E153D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13FDF16D" w14:textId="77777777" w:rsidTr="00C667FB">
        <w:trPr>
          <w:trHeight w:val="429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36EF566D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V. kerület Belváros-Lipótváros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D36E6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3F91AE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C48A64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0600C33D" w14:textId="77777777" w:rsidTr="00C667FB">
        <w:trPr>
          <w:trHeight w:val="210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1023A6EF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Remeteszőlős Község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C7EB7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A17A3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D97F97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70DC7ACA" w14:textId="77777777" w:rsidTr="00C667FB">
        <w:trPr>
          <w:trHeight w:val="263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664EA68B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Solymár Nagyközség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5802D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7255AA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13-185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4D26F5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7E222F46" w14:textId="77777777" w:rsidTr="00C667FB">
        <w:trPr>
          <w:trHeight w:val="200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555F85E7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Nagykovácsi Nagyközség Önkormányzat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A0C5C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CF915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06DB92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41571F" w:rsidRPr="00BA752E" w14:paraId="487EEB16" w14:textId="77777777" w:rsidTr="00C667FB">
        <w:trPr>
          <w:trHeight w:val="266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007C9C53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Budakeszi Város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85D46C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331CE2" w14:textId="77777777" w:rsidR="0041571F" w:rsidRPr="00BA752E" w:rsidRDefault="0041571F" w:rsidP="00C667FB">
            <w:pPr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E7F3C0" w14:textId="77777777" w:rsidR="0041571F" w:rsidRPr="00BA752E" w:rsidRDefault="0041571F" w:rsidP="00C667FB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</w:tbl>
    <w:p w14:paraId="437D1E1F" w14:textId="0070F7B7" w:rsidR="00F81496" w:rsidRDefault="00FC054F" w:rsidP="008202E5">
      <w:pPr>
        <w:pStyle w:val="trobekezdes"/>
        <w:tabs>
          <w:tab w:val="left" w:pos="6128"/>
        </w:tabs>
        <w:rPr>
          <w:szCs w:val="24"/>
          <w:lang w:eastAsia="hu-HU"/>
        </w:rPr>
      </w:pPr>
      <w:r>
        <w:rPr>
          <w:szCs w:val="24"/>
          <w:lang w:eastAsia="hu-HU"/>
        </w:rPr>
        <w:t>*További egyeztetések során tisztázódott, hogy félreértés következtében kérték a környezeti vizsgálatot.</w:t>
      </w:r>
    </w:p>
    <w:p w14:paraId="5FE572C6" w14:textId="4CAC1371" w:rsidR="00FC054F" w:rsidRPr="00FC054F" w:rsidRDefault="00FC054F" w:rsidP="008202E5">
      <w:pPr>
        <w:pStyle w:val="trobekezdes"/>
        <w:tabs>
          <w:tab w:val="left" w:pos="6128"/>
        </w:tabs>
        <w:rPr>
          <w:color w:val="FF0000"/>
          <w:szCs w:val="24"/>
          <w:lang w:eastAsia="hu-HU"/>
        </w:rPr>
      </w:pPr>
      <w:r>
        <w:rPr>
          <w:color w:val="FF0000"/>
          <w:szCs w:val="24"/>
          <w:lang w:eastAsia="hu-HU"/>
        </w:rPr>
        <w:t>Még várjuk a megerősítő nyilatkozatot!</w:t>
      </w:r>
    </w:p>
    <w:sectPr w:rsidR="00FC054F" w:rsidRPr="00FC054F" w:rsidSect="00067F29">
      <w:headerReference w:type="first" r:id="rId8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4CAF5" w14:textId="77777777" w:rsidR="005938A0" w:rsidRDefault="005938A0">
      <w:r>
        <w:separator/>
      </w:r>
    </w:p>
  </w:endnote>
  <w:endnote w:type="continuationSeparator" w:id="0">
    <w:p w14:paraId="02CB1786" w14:textId="77777777" w:rsidR="005938A0" w:rsidRDefault="005938A0">
      <w:r>
        <w:continuationSeparator/>
      </w:r>
    </w:p>
  </w:endnote>
  <w:endnote w:type="continuationNotice" w:id="1">
    <w:p w14:paraId="20910AE3" w14:textId="77777777" w:rsidR="005938A0" w:rsidRDefault="00593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78523" w14:textId="77777777" w:rsidR="005938A0" w:rsidRDefault="005938A0">
      <w:r>
        <w:separator/>
      </w:r>
    </w:p>
  </w:footnote>
  <w:footnote w:type="continuationSeparator" w:id="0">
    <w:p w14:paraId="3B9CA2AC" w14:textId="77777777" w:rsidR="005938A0" w:rsidRDefault="005938A0">
      <w:r>
        <w:continuationSeparator/>
      </w:r>
    </w:p>
  </w:footnote>
  <w:footnote w:type="continuationNotice" w:id="1">
    <w:p w14:paraId="0265801D" w14:textId="77777777" w:rsidR="005938A0" w:rsidRDefault="005938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0D03D" w14:textId="01DAEBE7" w:rsidR="002F6D19" w:rsidRPr="0024437A" w:rsidRDefault="002F6D19" w:rsidP="0024437A">
    <w:pPr>
      <w:pStyle w:val="trobekezdes"/>
      <w:pBdr>
        <w:bottom w:val="single" w:sz="4" w:space="1" w:color="auto"/>
      </w:pBdr>
      <w:tabs>
        <w:tab w:val="left" w:pos="6128"/>
      </w:tabs>
      <w:jc w:val="right"/>
      <w:rPr>
        <w:i/>
        <w:szCs w:val="24"/>
        <w:lang w:eastAsia="hu-HU"/>
      </w:rPr>
    </w:pPr>
    <w:r w:rsidRPr="0024437A">
      <w:rPr>
        <w:i/>
        <w:szCs w:val="24"/>
        <w:lang w:eastAsia="hu-HU"/>
      </w:rPr>
      <w:t xml:space="preserve">Előterjesztés </w:t>
    </w:r>
    <w:r w:rsidR="006D7225">
      <w:rPr>
        <w:i/>
        <w:szCs w:val="24"/>
        <w:lang w:eastAsia="hu-HU"/>
      </w:rPr>
      <w:t>1</w:t>
    </w:r>
    <w:r w:rsidRPr="0024437A">
      <w:rPr>
        <w:i/>
        <w:szCs w:val="24"/>
        <w:lang w:eastAsia="hu-HU"/>
      </w:rPr>
      <w:t>. melléklete</w:t>
    </w:r>
  </w:p>
  <w:p w14:paraId="5CF17B44" w14:textId="7E13C05F" w:rsidR="002F6D19" w:rsidRPr="0024437A" w:rsidRDefault="006D7225" w:rsidP="0024437A">
    <w:pPr>
      <w:pStyle w:val="trobekezdes"/>
      <w:pBdr>
        <w:bottom w:val="single" w:sz="4" w:space="1" w:color="auto"/>
      </w:pBdr>
      <w:tabs>
        <w:tab w:val="left" w:pos="6128"/>
      </w:tabs>
      <w:jc w:val="right"/>
      <w:rPr>
        <w:i/>
        <w:szCs w:val="24"/>
        <w:lang w:eastAsia="hu-HU"/>
      </w:rPr>
    </w:pPr>
    <w:r>
      <w:rPr>
        <w:i/>
        <w:szCs w:val="24"/>
        <w:lang w:eastAsia="hu-HU"/>
      </w:rPr>
      <w:t>Beérkezett Á</w:t>
    </w:r>
    <w:r w:rsidR="00FC054F">
      <w:rPr>
        <w:i/>
        <w:szCs w:val="24"/>
        <w:lang w:eastAsia="hu-HU"/>
      </w:rPr>
      <w:t>llamigazgatási szervek véleményét összesítő táblázat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 w15:restartNumberingAfterBreak="0">
    <w:nsid w:val="03D078E0"/>
    <w:multiLevelType w:val="hybridMultilevel"/>
    <w:tmpl w:val="FC4A3C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4C23D7"/>
    <w:multiLevelType w:val="multilevel"/>
    <w:tmpl w:val="25AEF3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890C54"/>
    <w:multiLevelType w:val="hybridMultilevel"/>
    <w:tmpl w:val="560A2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21042"/>
    <w:multiLevelType w:val="multilevel"/>
    <w:tmpl w:val="936630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DA53355"/>
    <w:multiLevelType w:val="hybridMultilevel"/>
    <w:tmpl w:val="E92AA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327D"/>
    <w:multiLevelType w:val="hybridMultilevel"/>
    <w:tmpl w:val="2DCEC736"/>
    <w:lvl w:ilvl="0" w:tplc="EEA49E26">
      <w:start w:val="1"/>
      <w:numFmt w:val="decimal"/>
      <w:lvlText w:val="%1)"/>
      <w:lvlJc w:val="left"/>
      <w:pPr>
        <w:ind w:left="69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" w15:restartNumberingAfterBreak="0">
    <w:nsid w:val="12F6252D"/>
    <w:multiLevelType w:val="hybridMultilevel"/>
    <w:tmpl w:val="2B2C86C6"/>
    <w:lvl w:ilvl="0" w:tplc="2344603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B2F9E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10BBE"/>
    <w:multiLevelType w:val="hybridMultilevel"/>
    <w:tmpl w:val="710C3546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1E705F32"/>
    <w:multiLevelType w:val="hybridMultilevel"/>
    <w:tmpl w:val="A9B284F2"/>
    <w:lvl w:ilvl="0" w:tplc="D71610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743FC"/>
    <w:multiLevelType w:val="hybridMultilevel"/>
    <w:tmpl w:val="91B4082A"/>
    <w:lvl w:ilvl="0" w:tplc="245A02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A32042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57CC8"/>
    <w:multiLevelType w:val="hybridMultilevel"/>
    <w:tmpl w:val="CE563076"/>
    <w:lvl w:ilvl="0" w:tplc="FFECC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60E25"/>
    <w:multiLevelType w:val="hybridMultilevel"/>
    <w:tmpl w:val="1E5894C6"/>
    <w:lvl w:ilvl="0" w:tplc="30A82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17772"/>
    <w:multiLevelType w:val="hybridMultilevel"/>
    <w:tmpl w:val="6D360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44270"/>
    <w:multiLevelType w:val="hybridMultilevel"/>
    <w:tmpl w:val="2F0AF908"/>
    <w:lvl w:ilvl="0" w:tplc="4DFAFB86">
      <w:start w:val="1"/>
      <w:numFmt w:val="decimal"/>
      <w:lvlText w:val="%1)"/>
      <w:lvlJc w:val="left"/>
      <w:pPr>
        <w:ind w:left="141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32" w:hanging="360"/>
      </w:pPr>
    </w:lvl>
    <w:lvl w:ilvl="2" w:tplc="040E001B" w:tentative="1">
      <w:start w:val="1"/>
      <w:numFmt w:val="lowerRoman"/>
      <w:lvlText w:val="%3."/>
      <w:lvlJc w:val="right"/>
      <w:pPr>
        <w:ind w:left="2852" w:hanging="180"/>
      </w:pPr>
    </w:lvl>
    <w:lvl w:ilvl="3" w:tplc="040E000F" w:tentative="1">
      <w:start w:val="1"/>
      <w:numFmt w:val="decimal"/>
      <w:lvlText w:val="%4."/>
      <w:lvlJc w:val="left"/>
      <w:pPr>
        <w:ind w:left="3572" w:hanging="360"/>
      </w:pPr>
    </w:lvl>
    <w:lvl w:ilvl="4" w:tplc="040E0019" w:tentative="1">
      <w:start w:val="1"/>
      <w:numFmt w:val="lowerLetter"/>
      <w:lvlText w:val="%5."/>
      <w:lvlJc w:val="left"/>
      <w:pPr>
        <w:ind w:left="4292" w:hanging="360"/>
      </w:pPr>
    </w:lvl>
    <w:lvl w:ilvl="5" w:tplc="040E001B" w:tentative="1">
      <w:start w:val="1"/>
      <w:numFmt w:val="lowerRoman"/>
      <w:lvlText w:val="%6."/>
      <w:lvlJc w:val="right"/>
      <w:pPr>
        <w:ind w:left="5012" w:hanging="180"/>
      </w:pPr>
    </w:lvl>
    <w:lvl w:ilvl="6" w:tplc="040E000F" w:tentative="1">
      <w:start w:val="1"/>
      <w:numFmt w:val="decimal"/>
      <w:lvlText w:val="%7."/>
      <w:lvlJc w:val="left"/>
      <w:pPr>
        <w:ind w:left="5732" w:hanging="360"/>
      </w:pPr>
    </w:lvl>
    <w:lvl w:ilvl="7" w:tplc="040E0019" w:tentative="1">
      <w:start w:val="1"/>
      <w:numFmt w:val="lowerLetter"/>
      <w:lvlText w:val="%8."/>
      <w:lvlJc w:val="left"/>
      <w:pPr>
        <w:ind w:left="6452" w:hanging="360"/>
      </w:pPr>
    </w:lvl>
    <w:lvl w:ilvl="8" w:tplc="040E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40970F69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25158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677D6"/>
    <w:multiLevelType w:val="hybridMultilevel"/>
    <w:tmpl w:val="D0D4E43C"/>
    <w:lvl w:ilvl="0" w:tplc="245A0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337A6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105E7"/>
    <w:multiLevelType w:val="hybridMultilevel"/>
    <w:tmpl w:val="3BE04948"/>
    <w:lvl w:ilvl="0" w:tplc="74D6B61A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55151"/>
    <w:multiLevelType w:val="hybridMultilevel"/>
    <w:tmpl w:val="133054EA"/>
    <w:lvl w:ilvl="0" w:tplc="E8D60A28">
      <w:start w:val="1"/>
      <w:numFmt w:val="decimal"/>
      <w:lvlText w:val="(%1)"/>
      <w:lvlJc w:val="left"/>
      <w:pPr>
        <w:ind w:left="795" w:hanging="43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97379"/>
    <w:multiLevelType w:val="hybridMultilevel"/>
    <w:tmpl w:val="67EC26B4"/>
    <w:lvl w:ilvl="0" w:tplc="6D48BB6A">
      <w:start w:val="2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251E1"/>
    <w:multiLevelType w:val="multilevel"/>
    <w:tmpl w:val="E1BEC06A"/>
    <w:name w:val="Paragrafus22"/>
    <w:numStyleLink w:val="Jogszabaly"/>
  </w:abstractNum>
  <w:abstractNum w:abstractNumId="28" w15:restartNumberingAfterBreak="0">
    <w:nsid w:val="61886FBC"/>
    <w:multiLevelType w:val="hybridMultilevel"/>
    <w:tmpl w:val="38404314"/>
    <w:lvl w:ilvl="0" w:tplc="60DEB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0A1B34"/>
    <w:multiLevelType w:val="hybridMultilevel"/>
    <w:tmpl w:val="B2D4E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A736D"/>
    <w:multiLevelType w:val="hybridMultilevel"/>
    <w:tmpl w:val="2368DA30"/>
    <w:lvl w:ilvl="0" w:tplc="1B26FFB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843B5"/>
    <w:multiLevelType w:val="hybridMultilevel"/>
    <w:tmpl w:val="BBB48E08"/>
    <w:lvl w:ilvl="0" w:tplc="8A4883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682840F4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38F09DE2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BD3394"/>
    <w:multiLevelType w:val="hybridMultilevel"/>
    <w:tmpl w:val="C16E4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B542F"/>
    <w:multiLevelType w:val="hybridMultilevel"/>
    <w:tmpl w:val="12EEB0E2"/>
    <w:lvl w:ilvl="0" w:tplc="48AA1A54">
      <w:start w:val="1"/>
      <w:numFmt w:val="decimal"/>
      <w:lvlText w:val="%1)"/>
      <w:lvlJc w:val="left"/>
      <w:pPr>
        <w:ind w:left="705" w:hanging="7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37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6C343E"/>
    <w:multiLevelType w:val="hybridMultilevel"/>
    <w:tmpl w:val="F102659C"/>
    <w:lvl w:ilvl="0" w:tplc="682840F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F4E52"/>
    <w:multiLevelType w:val="hybridMultilevel"/>
    <w:tmpl w:val="E772B5CE"/>
    <w:lvl w:ilvl="0" w:tplc="040E000F">
      <w:start w:val="1"/>
      <w:numFmt w:val="decimal"/>
      <w:lvlText w:val="%1."/>
      <w:lvlJc w:val="left"/>
      <w:pPr>
        <w:ind w:left="692" w:hanging="360"/>
      </w:p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0" w15:restartNumberingAfterBreak="0">
    <w:nsid w:val="79E34987"/>
    <w:multiLevelType w:val="hybridMultilevel"/>
    <w:tmpl w:val="EBE6936A"/>
    <w:lvl w:ilvl="0" w:tplc="A510D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216FD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32"/>
  </w:num>
  <w:num w:numId="3">
    <w:abstractNumId w:val="24"/>
  </w:num>
  <w:num w:numId="4">
    <w:abstractNumId w:val="20"/>
  </w:num>
  <w:num w:numId="5">
    <w:abstractNumId w:val="35"/>
  </w:num>
  <w:num w:numId="6">
    <w:abstractNumId w:val="22"/>
  </w:num>
  <w:num w:numId="7">
    <w:abstractNumId w:val="5"/>
  </w:num>
  <w:num w:numId="8">
    <w:abstractNumId w:val="28"/>
  </w:num>
  <w:num w:numId="9">
    <w:abstractNumId w:val="15"/>
  </w:num>
  <w:num w:numId="10">
    <w:abstractNumId w:val="25"/>
  </w:num>
  <w:num w:numId="11">
    <w:abstractNumId w:val="38"/>
  </w:num>
  <w:num w:numId="12">
    <w:abstractNumId w:val="26"/>
  </w:num>
  <w:num w:numId="13">
    <w:abstractNumId w:val="14"/>
  </w:num>
  <w:num w:numId="14">
    <w:abstractNumId w:val="22"/>
    <w:lvlOverride w:ilvl="0">
      <w:startOverride w:val="3"/>
    </w:lvlOverride>
  </w:num>
  <w:num w:numId="15">
    <w:abstractNumId w:val="10"/>
  </w:num>
  <w:num w:numId="16">
    <w:abstractNumId w:val="0"/>
  </w:num>
  <w:num w:numId="17">
    <w:abstractNumId w:val="33"/>
  </w:num>
  <w:num w:numId="18">
    <w:abstractNumId w:val="29"/>
  </w:num>
  <w:num w:numId="19">
    <w:abstractNumId w:val="23"/>
  </w:num>
  <w:num w:numId="20">
    <w:abstractNumId w:val="11"/>
  </w:num>
  <w:num w:numId="21">
    <w:abstractNumId w:val="2"/>
  </w:num>
  <w:num w:numId="22">
    <w:abstractNumId w:val="8"/>
  </w:num>
  <w:num w:numId="23">
    <w:abstractNumId w:val="39"/>
  </w:num>
  <w:num w:numId="24">
    <w:abstractNumId w:val="7"/>
  </w:num>
  <w:num w:numId="25">
    <w:abstractNumId w:val="18"/>
  </w:num>
  <w:num w:numId="26">
    <w:abstractNumId w:val="40"/>
  </w:num>
  <w:num w:numId="27">
    <w:abstractNumId w:val="3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2"/>
  </w:num>
  <w:num w:numId="29">
    <w:abstractNumId w:val="30"/>
  </w:num>
  <w:num w:numId="30">
    <w:abstractNumId w:val="31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16"/>
  </w:num>
  <w:num w:numId="34">
    <w:abstractNumId w:val="4"/>
  </w:num>
  <w:num w:numId="35">
    <w:abstractNumId w:val="17"/>
  </w:num>
  <w:num w:numId="36">
    <w:abstractNumId w:val="21"/>
  </w:num>
  <w:num w:numId="37">
    <w:abstractNumId w:val="13"/>
  </w:num>
  <w:num w:numId="38">
    <w:abstractNumId w:val="1"/>
  </w:num>
  <w:num w:numId="39">
    <w:abstractNumId w:val="27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40">
    <w:abstractNumId w:val="41"/>
  </w:num>
  <w:num w:numId="41">
    <w:abstractNumId w:val="19"/>
  </w:num>
  <w:num w:numId="42">
    <w:abstractNumId w:val="37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4096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113F9"/>
    <w:rsid w:val="00015969"/>
    <w:rsid w:val="0006765A"/>
    <w:rsid w:val="00067F29"/>
    <w:rsid w:val="00090363"/>
    <w:rsid w:val="000B4EFE"/>
    <w:rsid w:val="000C5E43"/>
    <w:rsid w:val="000D7B51"/>
    <w:rsid w:val="00114969"/>
    <w:rsid w:val="00130D3B"/>
    <w:rsid w:val="00144D34"/>
    <w:rsid w:val="00151F30"/>
    <w:rsid w:val="00162CAC"/>
    <w:rsid w:val="0016552E"/>
    <w:rsid w:val="00182452"/>
    <w:rsid w:val="0019529F"/>
    <w:rsid w:val="0019566A"/>
    <w:rsid w:val="00197ACA"/>
    <w:rsid w:val="001B2B56"/>
    <w:rsid w:val="001D536E"/>
    <w:rsid w:val="001E0BFC"/>
    <w:rsid w:val="00204E28"/>
    <w:rsid w:val="00211440"/>
    <w:rsid w:val="0023128C"/>
    <w:rsid w:val="0023494E"/>
    <w:rsid w:val="00236BBB"/>
    <w:rsid w:val="0024437A"/>
    <w:rsid w:val="0026417D"/>
    <w:rsid w:val="002665AD"/>
    <w:rsid w:val="00292E11"/>
    <w:rsid w:val="002A2723"/>
    <w:rsid w:val="002C7C68"/>
    <w:rsid w:val="002F6D19"/>
    <w:rsid w:val="00315BFE"/>
    <w:rsid w:val="003161CB"/>
    <w:rsid w:val="00316445"/>
    <w:rsid w:val="00323048"/>
    <w:rsid w:val="00325912"/>
    <w:rsid w:val="003474FC"/>
    <w:rsid w:val="00356475"/>
    <w:rsid w:val="00362DB1"/>
    <w:rsid w:val="00365463"/>
    <w:rsid w:val="00366416"/>
    <w:rsid w:val="00372DAB"/>
    <w:rsid w:val="00380CA4"/>
    <w:rsid w:val="00382EEC"/>
    <w:rsid w:val="00393498"/>
    <w:rsid w:val="003A130C"/>
    <w:rsid w:val="003B2F86"/>
    <w:rsid w:val="003B5667"/>
    <w:rsid w:val="003D1035"/>
    <w:rsid w:val="003F11F5"/>
    <w:rsid w:val="00412497"/>
    <w:rsid w:val="004137DB"/>
    <w:rsid w:val="0041571F"/>
    <w:rsid w:val="00415A54"/>
    <w:rsid w:val="00440A61"/>
    <w:rsid w:val="004477FF"/>
    <w:rsid w:val="0046154C"/>
    <w:rsid w:val="0048209D"/>
    <w:rsid w:val="004B2F36"/>
    <w:rsid w:val="004C38E9"/>
    <w:rsid w:val="004D03B1"/>
    <w:rsid w:val="004F21B7"/>
    <w:rsid w:val="004F53BC"/>
    <w:rsid w:val="0053799E"/>
    <w:rsid w:val="005458E6"/>
    <w:rsid w:val="005938A0"/>
    <w:rsid w:val="005974C6"/>
    <w:rsid w:val="005A302C"/>
    <w:rsid w:val="005E0F85"/>
    <w:rsid w:val="005E7215"/>
    <w:rsid w:val="006034D6"/>
    <w:rsid w:val="00605A49"/>
    <w:rsid w:val="00634DF1"/>
    <w:rsid w:val="00676C34"/>
    <w:rsid w:val="006A0531"/>
    <w:rsid w:val="006B5609"/>
    <w:rsid w:val="006B7536"/>
    <w:rsid w:val="006D4183"/>
    <w:rsid w:val="006D7225"/>
    <w:rsid w:val="006E0564"/>
    <w:rsid w:val="006E237C"/>
    <w:rsid w:val="006E34DD"/>
    <w:rsid w:val="00701AAD"/>
    <w:rsid w:val="00725E25"/>
    <w:rsid w:val="00726BDA"/>
    <w:rsid w:val="0075096D"/>
    <w:rsid w:val="007732B1"/>
    <w:rsid w:val="00777F26"/>
    <w:rsid w:val="00795CFB"/>
    <w:rsid w:val="00797921"/>
    <w:rsid w:val="007A2F9F"/>
    <w:rsid w:val="007A7262"/>
    <w:rsid w:val="007B1EB3"/>
    <w:rsid w:val="007B72DD"/>
    <w:rsid w:val="007C377A"/>
    <w:rsid w:val="007C3F6A"/>
    <w:rsid w:val="008026C1"/>
    <w:rsid w:val="008202E5"/>
    <w:rsid w:val="00826832"/>
    <w:rsid w:val="00836EF4"/>
    <w:rsid w:val="00837DA2"/>
    <w:rsid w:val="008513FA"/>
    <w:rsid w:val="008769D8"/>
    <w:rsid w:val="00877900"/>
    <w:rsid w:val="00881A43"/>
    <w:rsid w:val="0088551D"/>
    <w:rsid w:val="008A2D98"/>
    <w:rsid w:val="008E3216"/>
    <w:rsid w:val="00903745"/>
    <w:rsid w:val="00931DF4"/>
    <w:rsid w:val="009326B0"/>
    <w:rsid w:val="00953765"/>
    <w:rsid w:val="009A2EEE"/>
    <w:rsid w:val="00A15648"/>
    <w:rsid w:val="00A2254A"/>
    <w:rsid w:val="00A30BD9"/>
    <w:rsid w:val="00A31653"/>
    <w:rsid w:val="00A37939"/>
    <w:rsid w:val="00A71BF9"/>
    <w:rsid w:val="00A82C8C"/>
    <w:rsid w:val="00AA6AC3"/>
    <w:rsid w:val="00AB35C8"/>
    <w:rsid w:val="00AD7A76"/>
    <w:rsid w:val="00B01688"/>
    <w:rsid w:val="00B23098"/>
    <w:rsid w:val="00B2654B"/>
    <w:rsid w:val="00B3340B"/>
    <w:rsid w:val="00B334FE"/>
    <w:rsid w:val="00B672BC"/>
    <w:rsid w:val="00BA08A6"/>
    <w:rsid w:val="00BE2C53"/>
    <w:rsid w:val="00BE7F7D"/>
    <w:rsid w:val="00C02BCD"/>
    <w:rsid w:val="00C22C2A"/>
    <w:rsid w:val="00C46305"/>
    <w:rsid w:val="00C550E8"/>
    <w:rsid w:val="00C70CF3"/>
    <w:rsid w:val="00C845E6"/>
    <w:rsid w:val="00C95728"/>
    <w:rsid w:val="00CA3D7B"/>
    <w:rsid w:val="00CC170A"/>
    <w:rsid w:val="00CC52F0"/>
    <w:rsid w:val="00CD784F"/>
    <w:rsid w:val="00D052F1"/>
    <w:rsid w:val="00D161E4"/>
    <w:rsid w:val="00D23C4B"/>
    <w:rsid w:val="00D715AE"/>
    <w:rsid w:val="00D72D58"/>
    <w:rsid w:val="00D80C0A"/>
    <w:rsid w:val="00D94312"/>
    <w:rsid w:val="00D95C9C"/>
    <w:rsid w:val="00D96F04"/>
    <w:rsid w:val="00DA5D24"/>
    <w:rsid w:val="00DB27CA"/>
    <w:rsid w:val="00DB3230"/>
    <w:rsid w:val="00DC70F5"/>
    <w:rsid w:val="00DF3B1B"/>
    <w:rsid w:val="00E02E9C"/>
    <w:rsid w:val="00E10981"/>
    <w:rsid w:val="00E241F6"/>
    <w:rsid w:val="00E467CB"/>
    <w:rsid w:val="00E50762"/>
    <w:rsid w:val="00E51F2E"/>
    <w:rsid w:val="00E57806"/>
    <w:rsid w:val="00E82B6F"/>
    <w:rsid w:val="00E84F88"/>
    <w:rsid w:val="00E8614F"/>
    <w:rsid w:val="00E93690"/>
    <w:rsid w:val="00EE6410"/>
    <w:rsid w:val="00EF074B"/>
    <w:rsid w:val="00F16DF0"/>
    <w:rsid w:val="00F2480A"/>
    <w:rsid w:val="00F35BB5"/>
    <w:rsid w:val="00F4287E"/>
    <w:rsid w:val="00F54BDB"/>
    <w:rsid w:val="00F66C0E"/>
    <w:rsid w:val="00F81496"/>
    <w:rsid w:val="00FC054F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99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5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6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27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99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30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32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38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39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39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AD8A3-8036-4D0B-BF59-E4F7572A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Sulan Gabriella</cp:lastModifiedBy>
  <cp:revision>2</cp:revision>
  <cp:lastPrinted>2021-06-21T08:36:00Z</cp:lastPrinted>
  <dcterms:created xsi:type="dcterms:W3CDTF">2021-12-07T08:30:00Z</dcterms:created>
  <dcterms:modified xsi:type="dcterms:W3CDTF">2021-12-07T08:30:00Z</dcterms:modified>
</cp:coreProperties>
</file>