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D4" w:rsidRPr="003E3FF6" w:rsidRDefault="003F6CD4" w:rsidP="003F6CD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</w:t>
      </w:r>
    </w:p>
    <w:p w:rsidR="003F6CD4" w:rsidRPr="003E3FF6" w:rsidRDefault="003F6CD4" w:rsidP="003F6CD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3F6CD4" w:rsidRPr="003E3FF6" w:rsidRDefault="003F6CD4" w:rsidP="003F6CD4">
      <w:pPr>
        <w:tabs>
          <w:tab w:val="left" w:pos="1814"/>
          <w:tab w:val="right" w:pos="326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F6CD4" w:rsidRPr="003E3FF6" w:rsidRDefault="003F6CD4" w:rsidP="003F6CD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b/>
          <w:sz w:val="24"/>
          <w:szCs w:val="24"/>
          <w:lang w:eastAsia="ar-SA"/>
        </w:rPr>
        <w:t>A polgármesternek -</w:t>
      </w:r>
    </w:p>
    <w:p w:rsidR="003F6CD4" w:rsidRPr="003E3FF6" w:rsidRDefault="003F6CD4" w:rsidP="003F6CD4">
      <w:pPr>
        <w:pStyle w:val="Nincstrkz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proofErr w:type="gramStart"/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veszélyhelyzet kihirdetéséről és a veszélyhelyzeti intézkedések hatálybalépéséről szóló 27/2021.(I.29.) Korm. rendelet, a katasztrófavédelemről és a hozzá kapcsolódó egyes törvények módosításáról szóló 2011. évi CXXVIII. törvény 46. (4) bekezdése,</w:t>
      </w:r>
      <w:r w:rsidRPr="003E3F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</w:t>
      </w:r>
    </w:p>
    <w:p w:rsidR="003F6CD4" w:rsidRPr="003E3FF6" w:rsidRDefault="003F6CD4" w:rsidP="003F6CD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E3F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1/2021.(II.8.) normatív utasítása </w:t>
      </w:r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>alapján -</w:t>
      </w:r>
    </w:p>
    <w:p w:rsidR="003F6CD4" w:rsidRPr="003E3FF6" w:rsidRDefault="003F6CD4" w:rsidP="003F6CD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3F6CD4" w:rsidRPr="003E3FF6" w:rsidRDefault="003F6CD4" w:rsidP="003F6CD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>feladat-</w:t>
      </w:r>
      <w:proofErr w:type="gramEnd"/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és hatáskörében eljárva,</w:t>
      </w:r>
    </w:p>
    <w:p w:rsidR="003F6CD4" w:rsidRPr="003E3FF6" w:rsidRDefault="003F6CD4" w:rsidP="003F6CD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2021. április 01. napján </w:t>
      </w:r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begin"/>
      </w:r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>meghozott döntései</w:t>
      </w:r>
    </w:p>
    <w:p w:rsidR="003F6CD4" w:rsidRPr="003E3FF6" w:rsidRDefault="003F6CD4" w:rsidP="003F6C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1. pont:</w:t>
      </w:r>
    </w:p>
    <w:p w:rsidR="003F6CD4" w:rsidRPr="003E3FF6" w:rsidRDefault="003F6CD4" w:rsidP="003F6CD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sz w:val="24"/>
          <w:szCs w:val="24"/>
        </w:rPr>
        <w:t>Javaslat dr. Körmendy Ágoston tiszteletére állítandó emléktábla elhelyezésére</w:t>
      </w:r>
    </w:p>
    <w:p w:rsidR="003F6CD4" w:rsidRPr="003E3FF6" w:rsidRDefault="003F6CD4" w:rsidP="003F6CD4">
      <w:pPr>
        <w:keepNext/>
        <w:tabs>
          <w:tab w:val="left" w:pos="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3E3FF6">
        <w:rPr>
          <w:rFonts w:ascii="Times New Roman" w:hAnsi="Times New Roman" w:cs="Times New Roman"/>
          <w:sz w:val="24"/>
          <w:szCs w:val="24"/>
        </w:rPr>
        <w:t xml:space="preserve"> Ötvös Zoltán, az Intézményirányítási Osztály osztályvezetője</w:t>
      </w:r>
    </w:p>
    <w:p w:rsidR="003F6CD4" w:rsidRPr="003E3FF6" w:rsidRDefault="003F6CD4" w:rsidP="003F6CD4">
      <w:pPr>
        <w:keepNext/>
        <w:tabs>
          <w:tab w:val="left" w:pos="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84/2021.(IV.01.) határozata,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3FF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veszélyhelyzet kihirdetéséről és a veszélyhelyzeti intézkedések hatálybalépéséről szóló 27/2012.(I.29.)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a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 Polgármester döntésén alapul az alábbiak szerint: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pStyle w:val="Szvegtrzs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3FF6">
        <w:rPr>
          <w:rFonts w:ascii="Times New Roman" w:hAnsi="Times New Roman" w:cs="Times New Roman"/>
          <w:bCs/>
          <w:sz w:val="24"/>
          <w:szCs w:val="24"/>
        </w:rPr>
        <w:t xml:space="preserve">A Polgármester </w:t>
      </w:r>
      <w:r w:rsidRPr="003E3FF6">
        <w:rPr>
          <w:rFonts w:ascii="Times New Roman" w:hAnsi="Times New Roman" w:cs="Times New Roman"/>
          <w:b/>
          <w:bCs/>
          <w:sz w:val="24"/>
        </w:rPr>
        <w:t xml:space="preserve">hozzájárul </w:t>
      </w:r>
      <w:r w:rsidRPr="003E3FF6">
        <w:rPr>
          <w:rFonts w:ascii="Times New Roman" w:hAnsi="Times New Roman" w:cs="Times New Roman"/>
          <w:sz w:val="24"/>
        </w:rPr>
        <w:t>dr. Körmendy Ágoston tiszteletére emléktábla elhelyezéséhez a Budapest II. kerület, Margit krt</w:t>
      </w:r>
      <w:r w:rsidRPr="003E3FF6">
        <w:rPr>
          <w:rFonts w:ascii="Times New Roman" w:hAnsi="Times New Roman" w:cs="Times New Roman"/>
          <w:sz w:val="24"/>
          <w:szCs w:val="24"/>
        </w:rPr>
        <w:t>. 5/a. sz. (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>:13441)</w:t>
      </w:r>
      <w:r w:rsidRPr="003E3FF6">
        <w:rPr>
          <w:rFonts w:ascii="Times New Roman" w:hAnsi="Times New Roman" w:cs="Times New Roman"/>
          <w:sz w:val="24"/>
        </w:rPr>
        <w:t xml:space="preserve"> ház homlokzatán az alábbi szöveggel: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EBBEN A HÁZBAN ÉLT 1948-TÓL HALÁLÁIG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F6">
        <w:rPr>
          <w:rFonts w:ascii="Times New Roman" w:hAnsi="Times New Roman" w:cs="Times New Roman"/>
          <w:b/>
          <w:sz w:val="28"/>
          <w:szCs w:val="28"/>
        </w:rPr>
        <w:t>DR. KÖRMENDY ÁGOSTON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1926-2011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FEJLESZTŐMÉRNŐK, EGYETEMI OKTATÓ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MAGYAR GÉPJÁRMŰGYÁRTÁS ÉS 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MŰSZAKI DIPLOMÁCIA KIEMELKEDŐ ALAKJA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FF6">
        <w:rPr>
          <w:rFonts w:ascii="Times New Roman" w:hAnsi="Times New Roman" w:cs="Times New Roman"/>
          <w:sz w:val="20"/>
          <w:szCs w:val="20"/>
        </w:rPr>
        <w:t>ÁLLÍTTATTA: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FF6">
        <w:rPr>
          <w:rFonts w:ascii="Times New Roman" w:hAnsi="Times New Roman" w:cs="Times New Roman"/>
          <w:sz w:val="20"/>
          <w:szCs w:val="20"/>
        </w:rPr>
        <w:t>A BUDAPESTI MŰSZAKI ÉS GAZDASÁGTUDOMÁNYI EGYETEM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FF6">
        <w:rPr>
          <w:rFonts w:ascii="Times New Roman" w:hAnsi="Times New Roman" w:cs="Times New Roman"/>
          <w:sz w:val="20"/>
          <w:szCs w:val="20"/>
        </w:rPr>
        <w:t>ÉS A MAGYAR GÉPJÁRMŰIPARI EGYESÜLET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6CD4" w:rsidRPr="003E3FF6" w:rsidRDefault="003F6CD4" w:rsidP="003F6CD4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 jelen hozzájárulás nem pótolja a jogszabályokban megkívánt engedélyeket és hozzájárulásokat, melyeket az elhelyezőnek be kell szerezni az emléktábla elhelyezéséhez az elhelyezés előtt.</w:t>
      </w:r>
    </w:p>
    <w:p w:rsidR="003F6CD4" w:rsidRPr="003E3FF6" w:rsidRDefault="003F6CD4" w:rsidP="003F6CD4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Az elhelyezés és a folyamatos karbantartás költségét az elhelyező köteles viselni. Ha az elhelyező a karbantartással kapcsolatos kötelezettségeit nem teljesíti, a jelen hozzájárulás hatályát veszti és az elhelyező az emléktáblát saját költségére köteles leszereltetni.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b/>
          <w:sz w:val="24"/>
          <w:szCs w:val="24"/>
        </w:rPr>
        <w:t>Felelős:</w:t>
      </w:r>
      <w:r w:rsidRPr="003E3FF6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b/>
          <w:sz w:val="24"/>
          <w:szCs w:val="24"/>
        </w:rPr>
        <w:t>Határidő:</w:t>
      </w:r>
      <w:r w:rsidRPr="003E3FF6">
        <w:rPr>
          <w:rFonts w:ascii="Times New Roman" w:hAnsi="Times New Roman" w:cs="Times New Roman"/>
          <w:sz w:val="24"/>
          <w:szCs w:val="24"/>
        </w:rPr>
        <w:tab/>
        <w:t xml:space="preserve">azonnal </w:t>
      </w: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pont:</w:t>
      </w:r>
    </w:p>
    <w:p w:rsidR="003F6CD4" w:rsidRPr="003E3FF6" w:rsidRDefault="003F6CD4" w:rsidP="003F6CD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sz w:val="24"/>
          <w:szCs w:val="24"/>
        </w:rPr>
        <w:t>Döntés a közút kezelőjének felelősségével kapcsolatos kárigényről</w:t>
      </w:r>
    </w:p>
    <w:p w:rsidR="003F6CD4" w:rsidRPr="003E3FF6" w:rsidRDefault="003F6CD4" w:rsidP="003F6C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3E3FF6">
        <w:rPr>
          <w:rFonts w:ascii="Times New Roman" w:hAnsi="Times New Roman" w:cs="Times New Roman"/>
          <w:sz w:val="24"/>
          <w:szCs w:val="24"/>
        </w:rPr>
        <w:t xml:space="preserve"> Vincek Tibor, a Műszaki Osztály osztályvezetője</w:t>
      </w:r>
    </w:p>
    <w:p w:rsidR="003F6CD4" w:rsidRPr="003E3FF6" w:rsidRDefault="003F6CD4" w:rsidP="003F6C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85/2021.(IV.01.) határozata,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3FF6">
        <w:rPr>
          <w:rFonts w:ascii="Times New Roman" w:hAnsi="Times New Roman" w:cs="Times New Roman"/>
          <w:bCs/>
          <w:sz w:val="24"/>
          <w:szCs w:val="24"/>
        </w:rPr>
        <w:t>mely</w:t>
      </w:r>
      <w:proofErr w:type="gramEnd"/>
      <w:r w:rsidRPr="003E3FF6">
        <w:rPr>
          <w:rFonts w:ascii="Times New Roman" w:hAnsi="Times New Roman" w:cs="Times New Roman"/>
          <w:bCs/>
          <w:sz w:val="24"/>
          <w:szCs w:val="24"/>
        </w:rPr>
        <w:t xml:space="preserve"> határozat a veszélyhelyzet kihirdetéséről </w:t>
      </w:r>
      <w:r w:rsidRPr="003E3FF6">
        <w:rPr>
          <w:rFonts w:ascii="Times New Roman" w:hAnsi="Times New Roman" w:cs="Times New Roman"/>
          <w:bCs/>
          <w:iCs/>
          <w:sz w:val="24"/>
          <w:szCs w:val="24"/>
        </w:rPr>
        <w:t xml:space="preserve">és a veszélyhelyzeti intézkedések hatálybalépéséről </w:t>
      </w:r>
      <w:r w:rsidRPr="003E3FF6">
        <w:rPr>
          <w:rFonts w:ascii="Times New Roman" w:hAnsi="Times New Roman" w:cs="Times New Roman"/>
          <w:bCs/>
          <w:sz w:val="24"/>
          <w:szCs w:val="24"/>
        </w:rPr>
        <w:t>szóló 27/2021. (I.29.) Korm. rendelet, a katasztrófavédelemről és a hozzá kapcsolódó egyes törvények módosításáról szóló 2011. évi CXXVIII. törvény 46.§ (4) bekezdése, valamint Budapest Főváros II. Kerületi Önkormányzat Polgármesterének 1/2021. (II.8.) normatív utasítása alapján a képviselő-testületről a bizottságra átruházott feladat- és hatáskörében eljárva a Polgármester döntésén alapul az alábbiak szerint: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F6">
        <w:rPr>
          <w:rFonts w:ascii="Times New Roman" w:hAnsi="Times New Roman" w:cs="Times New Roman"/>
          <w:bCs/>
          <w:sz w:val="24"/>
          <w:szCs w:val="24"/>
        </w:rPr>
        <w:t xml:space="preserve">A Polgármester úgy dönt, hogy </w:t>
      </w:r>
      <w:proofErr w:type="gramStart"/>
      <w:r w:rsidRPr="003E3FF6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3E3F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FF6">
        <w:rPr>
          <w:rFonts w:ascii="Times New Roman" w:hAnsi="Times New Roman" w:cs="Times New Roman"/>
          <w:bCs/>
          <w:sz w:val="24"/>
          <w:szCs w:val="24"/>
        </w:rPr>
        <w:t>,,,,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. által az </w:t>
      </w:r>
      <w:r w:rsidR="003E3FF6">
        <w:rPr>
          <w:rFonts w:ascii="Times New Roman" w:hAnsi="Times New Roman" w:cs="Times New Roman"/>
          <w:bCs/>
          <w:sz w:val="24"/>
          <w:szCs w:val="24"/>
        </w:rPr>
        <w:t>….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 forgalmi rendszámú, Volkswagen Golf típusú gépjármű </w:t>
      </w:r>
      <w:r w:rsidRPr="003E3FF6">
        <w:rPr>
          <w:rFonts w:ascii="Times New Roman" w:hAnsi="Times New Roman" w:cs="Times New Roman"/>
          <w:sz w:val="24"/>
          <w:szCs w:val="24"/>
        </w:rPr>
        <w:t xml:space="preserve">2021. február 22-án 17:30 órakor történt káreseményével kapcsolatban 2021. március 4-én előterjesztett 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3E3FF6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3E3FF6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F6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FF6">
        <w:rPr>
          <w:rFonts w:ascii="Times New Roman" w:hAnsi="Times New Roman" w:cs="Times New Roman"/>
          <w:b/>
          <w:sz w:val="24"/>
          <w:szCs w:val="24"/>
        </w:rPr>
        <w:t>Felelős:</w:t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>Polgármester</w:t>
      </w: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FF6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>2021. május 31.</w:t>
      </w:r>
    </w:p>
    <w:p w:rsidR="003F6CD4" w:rsidRPr="003E3FF6" w:rsidRDefault="003F6CD4" w:rsidP="003F6C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3. pont: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3FF6">
        <w:rPr>
          <w:rFonts w:ascii="Times New Roman" w:eastAsia="Calibri" w:hAnsi="Times New Roman" w:cs="Times New Roman"/>
          <w:sz w:val="24"/>
          <w:szCs w:val="24"/>
          <w:lang w:eastAsia="zh-CN"/>
        </w:rPr>
        <w:t>Döntés a Budapest, II. kerület Lajos u. 18-20./Bécsi út 17-21. szám alatti, 14799/0/A/1 hrsz. alatt felvett teremgarázsban található 17-es parkolóhelyre beérkezett bérbevételi kérelemről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Előterjesztő:</w:t>
      </w:r>
      <w:r w:rsidRPr="003E3F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86/2021.(IV.01.) határozata,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Polgármester - </w:t>
      </w:r>
      <w:r w:rsidRPr="003E3FF6">
        <w:rPr>
          <w:rFonts w:ascii="Times New Roman" w:hAnsi="Times New Roman" w:cs="Times New Roman"/>
          <w:sz w:val="24"/>
          <w:szCs w:val="24"/>
          <w:lang w:eastAsia="hu-HU"/>
        </w:rPr>
        <w:t xml:space="preserve">a veszélyhelyzet kihirdetéséről és a veszélyhelyzeti intézkedések hatálybalépéséről szóló 27/2021.(I.29.) </w:t>
      </w:r>
      <w:proofErr w:type="gramStart"/>
      <w:r w:rsidRPr="003E3FF6">
        <w:rPr>
          <w:rFonts w:ascii="Times New Roman" w:hAnsi="Times New Roman" w:cs="Times New Roman"/>
          <w:sz w:val="24"/>
          <w:szCs w:val="24"/>
          <w:lang w:eastAsia="hu-HU"/>
        </w:rPr>
        <w:t>Korm. rendelet, a katasztrófavédelemről és a hozzá kapcsolódó egyes törvények módosításáról szóló 2011. évi CXXVIII. törvény 46. § (4) bekezdése, valamint Budapest Főváros II. Kerületi Önkormányzat Polgármesterének 1/2021.(II.8.)</w:t>
      </w:r>
      <w:r w:rsidRPr="003E3FF6">
        <w:rPr>
          <w:rFonts w:ascii="Times New Roman" w:hAnsi="Times New Roman" w:cs="Times New Roman"/>
          <w:sz w:val="24"/>
          <w:szCs w:val="24"/>
        </w:rPr>
        <w:t xml:space="preserve"> normatív utasítása alapján a képviselő-testületről a bizottságra átruházott feladat- és hatáskörében eljárva - úgy dönt, hogy </w:t>
      </w:r>
      <w:r w:rsidRPr="003E3FF6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</w:t>
      </w:r>
      <w:r w:rsidRPr="003E3FF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bérbe adja </w:t>
      </w:r>
      <w:r w:rsidRPr="003E3FF6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3E3FF6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14799/0/A/1 </w:t>
      </w:r>
      <w:proofErr w:type="spellStart"/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>, 1023 Budapest, II. kerület Lajos u. 18-20./Bécsi út 17-21. szám alatti ingatlan pinceszintjén lévő, 683 m</w:t>
      </w:r>
      <w:r w:rsidRPr="003E3F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teremgarázsban található </w:t>
      </w:r>
      <w:r w:rsidRPr="003E3F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17. számú </w:t>
      </w:r>
      <w:proofErr w:type="spellStart"/>
      <w:r w:rsidRPr="003E3F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gépkocsi-beállóhelyet</w:t>
      </w:r>
      <w:proofErr w:type="spellEnd"/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bérleti szerződés megkötésétől </w:t>
      </w:r>
      <w:r w:rsidRPr="003E3F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határozatlan</w:t>
      </w: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időre </w:t>
      </w:r>
      <w:r w:rsidRPr="003E3FF6">
        <w:rPr>
          <w:rFonts w:ascii="Times New Roman" w:eastAsia="Calibri" w:hAnsi="Times New Roman" w:cs="Times New Roman"/>
          <w:bCs/>
          <w:sz w:val="24"/>
          <w:szCs w:val="24"/>
        </w:rPr>
        <w:t>Mecséri Júlia</w:t>
      </w:r>
      <w:proofErr w:type="gramEnd"/>
      <w:r w:rsidRPr="003E3FF6">
        <w:rPr>
          <w:rFonts w:ascii="Times New Roman" w:eastAsia="Calibri" w:hAnsi="Times New Roman" w:cs="Times New Roman"/>
          <w:bCs/>
          <w:sz w:val="24"/>
          <w:szCs w:val="24"/>
        </w:rPr>
        <w:t xml:space="preserve"> (lakcím</w:t>
      </w:r>
      <w:proofErr w:type="gramStart"/>
      <w:r w:rsidRPr="003E3FF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013CFE">
        <w:rPr>
          <w:rFonts w:ascii="Times New Roman" w:eastAsia="Calibri" w:hAnsi="Times New Roman" w:cs="Times New Roman"/>
          <w:bCs/>
          <w:sz w:val="24"/>
          <w:szCs w:val="24"/>
        </w:rPr>
        <w:t>….</w:t>
      </w:r>
      <w:bookmarkStart w:id="0" w:name="_GoBack"/>
      <w:bookmarkEnd w:id="0"/>
      <w:proofErr w:type="gramEnd"/>
      <w:r w:rsidRPr="003E3FF6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3E3F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részére</w:t>
      </w: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bérleti szerződés indokolás nélkül 30 napos határidővel bármikor felmondható.</w:t>
      </w:r>
    </w:p>
    <w:p w:rsidR="003F6CD4" w:rsidRPr="003E3FF6" w:rsidRDefault="003F6CD4" w:rsidP="003F6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bérleti díj összege </w:t>
      </w:r>
      <w:r w:rsidRPr="003E3F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22.000,- Ft + a mindenkor hatályos jogszabályok szerinti ÁFA/hó</w:t>
      </w: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FF6">
        <w:rPr>
          <w:rFonts w:ascii="Times New Roman" w:eastAsia="Calibri" w:hAnsi="Times New Roman" w:cs="Times New Roman"/>
          <w:sz w:val="24"/>
          <w:szCs w:val="24"/>
        </w:rPr>
        <w:t xml:space="preserve">Amennyiben </w:t>
      </w:r>
      <w:r w:rsidRPr="003E3FF6">
        <w:rPr>
          <w:rFonts w:ascii="Times New Roman" w:eastAsia="Calibri" w:hAnsi="Times New Roman" w:cs="Times New Roman"/>
          <w:bCs/>
          <w:sz w:val="24"/>
          <w:szCs w:val="24"/>
        </w:rPr>
        <w:t xml:space="preserve">Mecséri Júlia </w:t>
      </w:r>
      <w:r w:rsidRPr="003E3FF6">
        <w:rPr>
          <w:rFonts w:ascii="Times New Roman" w:eastAsia="Calibri" w:hAnsi="Times New Roman" w:cs="Times New Roman"/>
          <w:sz w:val="24"/>
          <w:szCs w:val="24"/>
        </w:rPr>
        <w:t>a bérleti szerződést a jelen határozatról szóló tájékoztatás kézhezvételétől számított 30 napon belül nem írja alá, úgy a jelen határozat a határidő leteltét követő napon minden további jogcselekmény nélkül hatályát veszti.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CD4" w:rsidRPr="003E3FF6" w:rsidRDefault="003F6CD4" w:rsidP="003F6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 felkéri dr. Láng Orsolyát, a Vagyonhasznosítási és Ingatlan-nyilvántartási Osztály vezetőjét a szükséges intézkedés megtételére.</w:t>
      </w:r>
    </w:p>
    <w:p w:rsidR="003F6CD4" w:rsidRPr="003E3FF6" w:rsidRDefault="003F6CD4" w:rsidP="003F6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CD4" w:rsidRPr="003E3FF6" w:rsidRDefault="003F6CD4" w:rsidP="003F6C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60 nap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4. pont: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3F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Döntés a KÉPEZŐ Művészeti Kft. által bérelt </w:t>
      </w:r>
      <w:r w:rsidRPr="003E3FF6">
        <w:rPr>
          <w:rFonts w:ascii="Times New Roman" w:hAnsi="Times New Roman" w:cs="Times New Roman"/>
          <w:sz w:val="24"/>
          <w:szCs w:val="24"/>
        </w:rPr>
        <w:t xml:space="preserve">Budapest II. kerület, 13295/9/A/2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>, természetben 1024 Budapest, Keleti Károly utca 13/A sz. alatti bérlemény telephelyként történő bejegyzés iránti kérelméről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Előterjesztő:</w:t>
      </w:r>
      <w:r w:rsidRPr="003E3F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87/2021.(IV.01.) határozata,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keepLines/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Polgármester - </w:t>
      </w:r>
      <w:r w:rsidRPr="003E3FF6">
        <w:rPr>
          <w:rFonts w:ascii="Times New Roman" w:hAnsi="Times New Roman" w:cs="Times New Roman"/>
          <w:sz w:val="24"/>
          <w:szCs w:val="24"/>
          <w:lang w:eastAsia="hu-HU"/>
        </w:rPr>
        <w:t xml:space="preserve">a veszélyhelyzet kihirdetéséről és a veszélyhelyzeti intézkedések hatálybalépéséről szóló 27/2021.(I.29.) </w:t>
      </w:r>
      <w:proofErr w:type="gramStart"/>
      <w:r w:rsidRPr="003E3FF6">
        <w:rPr>
          <w:rFonts w:ascii="Times New Roman" w:hAnsi="Times New Roman" w:cs="Times New Roman"/>
          <w:sz w:val="24"/>
          <w:szCs w:val="24"/>
          <w:lang w:eastAsia="hu-HU"/>
        </w:rPr>
        <w:t>Korm. rendelet, a katasztrófavédelemről és a hozzá kapcsolódó egyes törvények módosításáról szóló 2011. évi CXXVIII. törvény 46. § (4) bekezdése, valamint Budapest Főváros II. Kerületi Önkormányzat Polgármesterének 1/2021.(II.8.)</w:t>
      </w:r>
      <w:r w:rsidRPr="003E3FF6">
        <w:rPr>
          <w:rFonts w:ascii="Times New Roman" w:hAnsi="Times New Roman" w:cs="Times New Roman"/>
          <w:sz w:val="24"/>
          <w:szCs w:val="24"/>
        </w:rPr>
        <w:t xml:space="preserve"> normatív utasítása alapján a képviselő-testületről a bizottságra átruházott feladat- és hatáskörében eljárva - úgy dönt, hogy </w:t>
      </w:r>
      <w:r w:rsidRPr="003E3FF6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</w:t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Önkormányzat 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tulajdonosi hozzájárulását adja</w:t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ahhoz, hogy a tulajdonában álló, Budapest II. kerület,  belterület </w:t>
      </w:r>
      <w:r w:rsidRPr="003E3FF6">
        <w:rPr>
          <w:rFonts w:ascii="Times New Roman" w:hAnsi="Times New Roman" w:cs="Times New Roman"/>
          <w:kern w:val="1"/>
          <w:sz w:val="24"/>
          <w:szCs w:val="24"/>
        </w:rPr>
        <w:t>13295/9/A/2 hrsz. alatt nyilvántartásba vett, természetben 1024 Budapest, Keleti Károly utca 13/A. szá</w:t>
      </w:r>
      <w:proofErr w:type="gramEnd"/>
      <w:r w:rsidRPr="003E3FF6">
        <w:rPr>
          <w:rFonts w:ascii="Times New Roman" w:hAnsi="Times New Roman" w:cs="Times New Roman"/>
          <w:kern w:val="1"/>
          <w:sz w:val="24"/>
          <w:szCs w:val="24"/>
        </w:rPr>
        <w:t xml:space="preserve">m </w:t>
      </w:r>
      <w:proofErr w:type="gramStart"/>
      <w:r w:rsidRPr="003E3FF6">
        <w:rPr>
          <w:rFonts w:ascii="Times New Roman" w:hAnsi="Times New Roman" w:cs="Times New Roman"/>
          <w:kern w:val="1"/>
          <w:sz w:val="24"/>
          <w:szCs w:val="24"/>
        </w:rPr>
        <w:t>alatt</w:t>
      </w:r>
      <w:proofErr w:type="gramEnd"/>
      <w:r w:rsidRPr="003E3FF6">
        <w:rPr>
          <w:rFonts w:ascii="Times New Roman" w:hAnsi="Times New Roman" w:cs="Times New Roman"/>
          <w:kern w:val="1"/>
          <w:sz w:val="24"/>
          <w:szCs w:val="24"/>
        </w:rPr>
        <w:t xml:space="preserve"> található</w:t>
      </w:r>
      <w:r w:rsidRPr="003E3FF6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>, 169 m</w:t>
      </w:r>
      <w:r w:rsidRPr="003E3FF6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vertAlign w:val="superscript"/>
          <w:lang w:eastAsia="ar-SA"/>
        </w:rPr>
        <w:t xml:space="preserve">2 </w:t>
      </w:r>
      <w:r w:rsidRPr="003E3FF6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eastAsia="ar-SA"/>
        </w:rPr>
        <w:t xml:space="preserve">területű, iroda </w:t>
      </w:r>
      <w:r w:rsidRPr="003E3FF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megnevezésű ingatlant a KÉPEZŐ Művészeti Kft. (</w:t>
      </w:r>
      <w:r w:rsidRPr="003E3F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Cg.01-09-279843, székhely: 1221 Budapest, </w:t>
      </w:r>
      <w:proofErr w:type="spellStart"/>
      <w:r w:rsidRPr="003E3FF6">
        <w:rPr>
          <w:rFonts w:ascii="Times New Roman" w:hAnsi="Times New Roman" w:cs="Times New Roman"/>
          <w:bCs/>
          <w:sz w:val="24"/>
          <w:szCs w:val="24"/>
          <w:lang w:eastAsia="hu-HU"/>
        </w:rPr>
        <w:t>Orsovai</w:t>
      </w:r>
      <w:proofErr w:type="spellEnd"/>
      <w:r w:rsidRPr="003E3F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u. 14., képviseli: </w:t>
      </w:r>
      <w:proofErr w:type="spellStart"/>
      <w:r w:rsidRPr="003E3FF6">
        <w:rPr>
          <w:rFonts w:ascii="Times New Roman" w:hAnsi="Times New Roman" w:cs="Times New Roman"/>
          <w:bCs/>
          <w:sz w:val="24"/>
          <w:szCs w:val="24"/>
          <w:lang w:eastAsia="hu-HU"/>
        </w:rPr>
        <w:t>Bada</w:t>
      </w:r>
      <w:proofErr w:type="spellEnd"/>
      <w:r w:rsidRPr="003E3F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Éva ügyvezető) bérlő </w:t>
      </w:r>
      <w:r w:rsidRPr="003E3FF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telephelyeként a cégnyilvántartásba bejegyeztesse, azzal, hogy a bérleti szerződés bármely okból történő megszűnése esetén a bérlő köteles 15 napon belül a bérleménybe bejelentett telephelyét igazoltan megszüntetni.</w:t>
      </w:r>
    </w:p>
    <w:p w:rsidR="003F6CD4" w:rsidRPr="003E3FF6" w:rsidRDefault="003F6CD4" w:rsidP="003F6CD4">
      <w:pPr>
        <w:tabs>
          <w:tab w:val="left" w:pos="-709"/>
        </w:tabs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F6CD4" w:rsidRPr="003E3FF6" w:rsidRDefault="003F6CD4" w:rsidP="003F6CD4">
      <w:pPr>
        <w:tabs>
          <w:tab w:val="left" w:pos="-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Polgármester felkéri dr. Láng Orsolyát, a Vagyonhasznosítási és Ingatlan-nyilvántartási Osztály vezetőjét, hogy tegye meg a szükséges intézkedéseket.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 nap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5. pont: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3FF6">
        <w:rPr>
          <w:rFonts w:ascii="Times New Roman" w:hAnsi="Times New Roman" w:cs="Times New Roman"/>
          <w:sz w:val="24"/>
          <w:szCs w:val="24"/>
        </w:rPr>
        <w:t>A Budapest II. kerület, belterület 15864/1 és 15864/2 helyrajzi számú ingatlanokat érintő kötelező útlejegyzés miatti kártalanítás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Előterjesztő:</w:t>
      </w:r>
      <w:r w:rsidRPr="003E3F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88/2021.(IV.01.) határozata,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lastRenderedPageBreak/>
        <w:t xml:space="preserve">A Polgármester – a veszélyhelyzet kihirdetéséről és a veszélyhelyzeti intézkedések hatálybalépéséről szóló 27/2021.(I.29.) Kormányrendelet, a katasztrófavédelemről és a hozzá kapcsolódó egyes törvények módosításáról szóló 2011. évi CXXVIII. törvény 46.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>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a Budapest II. kerület, belterület 15864/1 helyrajzi számú, 1064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területű, „kivett beépítetlen terület” megnevezésű és a Budapest II. kerület, belterület 15864/2 helyrajzi számú, 1064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területű,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 xml:space="preserve">„kivett beépítetlen terület” megnevezésű ingatlanokat érintő, 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a Budapest Főváros II. kerületének Építési Szabályzatáról szóló 28/2019.(XI.27.) </w:t>
      </w:r>
      <w:r w:rsidRPr="003E3FF6">
        <w:rPr>
          <w:rFonts w:ascii="Times New Roman" w:hAnsi="Times New Roman" w:cs="Times New Roman"/>
          <w:sz w:val="24"/>
          <w:szCs w:val="24"/>
        </w:rPr>
        <w:t>önkormányzati rendelet alapján előírt kötelező szabályozás végrehajtása érdekében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sz w:val="24"/>
          <w:szCs w:val="24"/>
        </w:rPr>
        <w:t>a Budapest Főváros Kormányhivatala Földhivatali Főosztály 2020. szeptember 08. napján záradékolt T-101749 számú változási vázrajz és a 800421/16/2020 ügyiratszámú telekalakítást engedélyező határozata alapján a változás utáni állapotnak megfelelően a Budapest II. kerület, belterület (15864/4) helyrajzi számon, 147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területtel közterület céljára lejegyzésre kerülő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3FF6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>után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bruttó 31.600.000 Ft, azaz harmincegymillió-hatszázezer forint összegű kártalanítást fizet a Budapest II. kerület, belterület 15864/1 és 15864/2 helyrajzi számú ingatlanok tulajdonosának, a Szalamandra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 Kft-nek a végleges telekalakítási engedély Önkormányzat által történő kézhezvételét követő 30 napon belül megkötendő kártalanítási megállapodás alapján.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Amennyiben a Budapest II. kerület, belterület 15864/1 és a 15864/2 helyrajzi számú ingatlanok tulajdonosa a Szalamandra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 Kft. a végleges telekalakítási engedély Önkormányzat által történő kézhezvételét követő 30 napon belül a kártalanítási megállapodást nem írja alá, úgy a jelen határozat minden további jogcselekmény nélkül hatályát veszti.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 kártalanítás összeg kifizetésére a Budapest Főváros II. Kerületi Önkormányzat 2021. évi költségvetéséről szóló 9/2021. (II.23.) önkormányzati rendeletben a „</w:t>
      </w:r>
      <w:r w:rsidRPr="003E3FF6">
        <w:rPr>
          <w:rFonts w:ascii="Times New Roman" w:hAnsi="Times New Roman" w:cs="Times New Roman"/>
          <w:i/>
          <w:iCs/>
          <w:sz w:val="24"/>
          <w:szCs w:val="24"/>
        </w:rPr>
        <w:t>15. sz. tábla / I. Önkormányzati feladatok / A. Kötelező feladatok / 1. Helyi közutak, közterek és parkok / e. KVSZ által előírt kötelező szabályozás miatti kártalanítás”</w:t>
      </w:r>
      <w:r w:rsidRPr="003E3FF6">
        <w:rPr>
          <w:rFonts w:ascii="Times New Roman" w:hAnsi="Times New Roman" w:cs="Times New Roman"/>
          <w:sz w:val="24"/>
          <w:szCs w:val="24"/>
        </w:rPr>
        <w:t xml:space="preserve"> elnevezésű sor terhére kerül sor.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noProof/>
          <w:sz w:val="24"/>
          <w:szCs w:val="24"/>
        </w:rPr>
        <w:t xml:space="preserve">A Polgármester felkéri dr. Láng Orsolyát, a Vagyonhasznosítási és Ingatlan-nyilvántartási Osztály vezetőjét, hogy </w:t>
      </w:r>
      <w:r w:rsidRPr="003E3FF6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180 nap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6. pont: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Budapest II. kerület, belterület Gazda utca 54194/1 helyrajzi számú ingatlant érintő kötelező szabályozás miatti telekhatár-rendezésének ügye 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  <w:t>Előterjesztő:</w:t>
      </w:r>
      <w:r w:rsidRPr="003E3F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keepNext/>
        <w:tabs>
          <w:tab w:val="left" w:pos="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89/2021.(IV.01.) határozata,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CD4" w:rsidRPr="003E3FF6" w:rsidRDefault="003F6CD4" w:rsidP="003F6CD4">
      <w:pPr>
        <w:pStyle w:val="Szvegtrzs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Polgármester – a veszélyhelyzet kihirdetéséről és a veszélyhelyzeti intézkedések hatálybalépéséről szóló 27/2021.(I.29.)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 xml:space="preserve">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</w:t>
      </w:r>
      <w:r w:rsidRPr="003E3FF6">
        <w:rPr>
          <w:rFonts w:ascii="Times New Roman" w:hAnsi="Times New Roman" w:cs="Times New Roman"/>
          <w:bCs/>
          <w:sz w:val="24"/>
          <w:szCs w:val="24"/>
        </w:rPr>
        <w:t xml:space="preserve">a Budapest Főváros II. kerületének Építési </w:t>
      </w:r>
      <w:r w:rsidRPr="003E3F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Szabályzatáról szóló 28/2019.(XI.27.) önkormányzati rendelet szerinti </w:t>
      </w:r>
      <w:r w:rsidRPr="003E3FF6">
        <w:rPr>
          <w:rFonts w:ascii="Times New Roman" w:hAnsi="Times New Roman" w:cs="Times New Roman"/>
          <w:sz w:val="24"/>
          <w:szCs w:val="24"/>
        </w:rPr>
        <w:t>kötelező szabályozás végrehajtása érdekében a Budapest Főváros Kormányhivatala Földhivatali Főosztály 800300/12/2020 ügyiratszámú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>telekalakítási engedélyező végleges határozata és a 2020. április 22. napján záradékolt T-101398 számú változási vázrajz alapján a Budapest Főváros II. Kerületi Önkormányzat tulajdonát képező Budapest II. kerület, belterület (54192) helyrajzi számú (Nóra utca), kivett közterület megnevezésű, 3550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területű ingatlan területéből 185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nagyságú területrészt, valamint a Budapest II. kerület, belterület (54195) helyrajzi számú (Rákos utca), kivett közterület megnevezésű, 3728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területű ingatlan területéből 254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nagyságú területrészt a Budapest II. kerület, belterület 54194/1 helyrajzi szám alat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>felvett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>, természetben 1028 Budapest, Gazda utca 45. (Nóra utca 1.) szám alatti, „kivett lakóház, udvar, egyéb épület” megnevezésű, 1614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alapterületű, műemlék és helyi jelentőségű védett természeti terület jogi jellegű ingatlanhoz csatolandó, összesen 439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területrészt, a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sz w:val="24"/>
          <w:szCs w:val="24"/>
        </w:rPr>
        <w:t xml:space="preserve">forgalomképtelen törzsvagyonból történő kivonása után, az 54194/1 helyrajzi szám alatt felvett ingatlan tulajdonosa,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Bitvai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 István részére értékesíti az alábbi feltételekkel:</w:t>
      </w:r>
    </w:p>
    <w:p w:rsidR="003F6CD4" w:rsidRPr="003E3FF6" w:rsidRDefault="003F6CD4" w:rsidP="003F6CD4">
      <w:pPr>
        <w:pStyle w:val="Szvegtrzs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az épített környezet alakításáról és védelméről szóló 1997. évi LXXVIII. törvény 27.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 xml:space="preserve">§ (8) bekezdése alapján, mivel a II. Kerület Tanács Végrehajtó Bizottságának 44001/78. ügyiratszámú, 1978. június 29-én kelt határozata és a T-24350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ttsz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. vázrajz alapján végrehajtott szabályozás során az 54194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>, 7793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alapterületű ingatlan tulajdonosai a szabályozás végrehajtásakor hatályos jogszabályok alapján a leszabályozott terület után nem, csak az egyötöd területen felüli 41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után kaptak kártalanítást, így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Bitvai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 Istvánnak, mint érintett tulajdonosnak a jelenleg visszaadandó terület 2,6%-a után kell vételárat fizetnie, melynek összege az ingatlanforgalmi értékbecslő által megállapított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b/>
          <w:sz w:val="24"/>
          <w:szCs w:val="24"/>
        </w:rPr>
        <w:t>bruttó 530.400 Ft,</w:t>
      </w:r>
      <w:r w:rsidRPr="003E3FF6">
        <w:rPr>
          <w:rFonts w:ascii="Times New Roman" w:hAnsi="Times New Roman" w:cs="Times New Roman"/>
          <w:sz w:val="24"/>
          <w:szCs w:val="24"/>
        </w:rPr>
        <w:t xml:space="preserve"> és amely összeget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Bitvai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 István a telekalakítással vegyes adásvételi szerződés aláírásáig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 köteles az Önkormányzat részére megfizetni,</w:t>
      </w:r>
    </w:p>
    <w:p w:rsidR="003F6CD4" w:rsidRPr="003E3FF6" w:rsidRDefault="003F6CD4" w:rsidP="003F6CD4">
      <w:pPr>
        <w:pStyle w:val="Szvegtrzs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FF6">
        <w:rPr>
          <w:rFonts w:ascii="Times New Roman" w:hAnsi="Times New Roman" w:cs="Times New Roman"/>
          <w:sz w:val="24"/>
          <w:szCs w:val="24"/>
        </w:rPr>
        <w:t>Bitvai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 István vállalja a változás ingatlan-nyilvántartáson történő átvezetésének költségeit.</w:t>
      </w:r>
    </w:p>
    <w:p w:rsidR="003F6CD4" w:rsidRPr="003E3FF6" w:rsidRDefault="003F6CD4" w:rsidP="003F6CD4">
      <w:pPr>
        <w:pStyle w:val="Szvegtrzs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FF6">
        <w:rPr>
          <w:rFonts w:ascii="Times New Roman" w:hAnsi="Times New Roman" w:cs="Times New Roman"/>
          <w:sz w:val="24"/>
          <w:szCs w:val="24"/>
        </w:rPr>
        <w:t xml:space="preserve">Amennyiben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Bitvai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 xml:space="preserve"> István a jelen határozatról szóló értesítés kézhezvételétől számított 30 napon belül nem tesz elfogadó nyilatkozatot, vagy a telekalakítással vegyes adásvételi szerződést a Budapest II. kerület, belterület (54192) helyrajzi számú ingatlan területéből 185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nagyságú területrész, valamint a Budapest II. kerület, belterület (54195) helyrajzi számú ingatlan területéből 254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nagyságú területrész forgalomképtelen törzsvagyonból történő kivonását követő 30 napon belül nem írja alá, úgy a jelen határozat az értékesítés tekintetében minden további jogcselekmény nélkül hatályát veszti.</w:t>
      </w:r>
      <w:proofErr w:type="gramEnd"/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noProof/>
          <w:sz w:val="24"/>
          <w:szCs w:val="24"/>
        </w:rPr>
        <w:t xml:space="preserve">A Polgármester felkéri dr. Láng Orsolyát, a Vagyonhasznosítási és Ingatlan-nyilvántartási Osztály vezetőjét, hogy </w:t>
      </w:r>
      <w:r w:rsidRPr="003E3FF6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180 nap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7. pont:</w:t>
      </w:r>
    </w:p>
    <w:p w:rsidR="003F6CD4" w:rsidRPr="003E3FF6" w:rsidRDefault="003F6CD4" w:rsidP="003F6CD4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FF6">
        <w:rPr>
          <w:rFonts w:ascii="Times New Roman" w:hAnsi="Times New Roman"/>
          <w:sz w:val="24"/>
          <w:szCs w:val="24"/>
        </w:rPr>
        <w:t>Beszámoló a Gazdasági és Tulajdonosi Bizottság lejárt határidejű határozatainak végrehajtásáról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3E3FF6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90/2021.(IV.01.) határozata,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  <w:r w:rsidRPr="003E3FF6">
        <w:rPr>
          <w:rFonts w:ascii="Times New Roman" w:hAnsi="Times New Roman" w:cs="Times New Roman"/>
          <w:sz w:val="24"/>
          <w:szCs w:val="24"/>
        </w:rPr>
        <w:lastRenderedPageBreak/>
        <w:t xml:space="preserve">A Polgármester – a veszélyhelyzet kihirdetéséről és a veszélyhelyzeti intézkedések hatálybalépéséről szóló 27/2021.(I.29.) Korm. rendelet, a katasztrófavédelemről és a hozzá kapcsolódó egyes törvények módosításáról szóló 2011. évi CXXVIII. törvény 46.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 xml:space="preserve">§ (4) bekezdése, valamint Budapest Főváros II. Kerületi Önkormányzat Polgármesterének </w:t>
      </w:r>
      <w:r w:rsidRPr="003E3FF6">
        <w:rPr>
          <w:rFonts w:ascii="Times New Roman" w:hAnsi="Times New Roman" w:cs="Times New Roman"/>
          <w:noProof/>
          <w:sz w:val="24"/>
          <w:szCs w:val="24"/>
          <w:lang w:eastAsia="ar-SA"/>
        </w:rPr>
        <w:t>1/2021.(II.8.)</w:t>
      </w:r>
      <w:r w:rsidRPr="003E3FF6">
        <w:rPr>
          <w:rFonts w:ascii="Times New Roman" w:hAnsi="Times New Roman" w:cs="Times New Roman"/>
          <w:sz w:val="24"/>
          <w:szCs w:val="24"/>
        </w:rPr>
        <w:t xml:space="preserve"> normatív utasítása alapján a képviselő-testületről a bizottságra átruházott feladat- és hatáskörében eljárva – úgy dönt, hogy</w:t>
      </w:r>
      <w:r w:rsidRPr="003E3FF6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a Budapest Főváros II. Kerületi Önkormányzat Gazdasági és Tulajdonosi Bizottsága </w:t>
      </w:r>
      <w:r w:rsidRPr="003E3FF6">
        <w:rPr>
          <w:rFonts w:ascii="Times New Roman" w:hAnsi="Times New Roman" w:cs="Times New Roman"/>
          <w:bCs/>
          <w:sz w:val="24"/>
          <w:szCs w:val="24"/>
          <w:lang w:eastAsia="zh-CN"/>
        </w:rPr>
        <w:t>2/2021.(I.28.), 3/2021.(I.28.), 6/2021.(I.28.), 7/2021.(I.28.), 10/2021.(II.9.), 11/2021.(II.9.), 12/2021.(II.9.), 13/2021.(II.9.), 14/2021.(II.9.), 15/2021.(II.9.),</w:t>
      </w:r>
      <w:proofErr w:type="gramEnd"/>
      <w:r w:rsidRPr="003E3FF6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3E3FF6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16/2021.(II.9.), 19/2021.(II.9.), 20/2021.(II.9.), 23/2021.(II.9.), 24/2021.(II.9.), 25/2021.(II.9.), 26/2021.(II.9.), 27/2021.(II.9.), 28/2021.(II.9.), 29/2021.(II.9.), 32/2021.(II.9.), 33/2021.(II.9.), 34/2021.(II.9.), 35/2021.(II.9.), 36/2021.(II.9.), 37/2021.(II.9.), 38/2021.(II.9.), 39/2021.(II.9.), 40/2021.(II.9.), 43/2021.(II.9.), 44/2021.(II.9.), 45/2021.(II.9.), 48/2021.(II.9.), 51/2021.(II.9.), 52/2021.(II.9.), 55/2021.(II.25.), 77/2021.(II.25.), valamint 78/2021.(II.25.) </w:t>
      </w:r>
      <w:r w:rsidRPr="003E3FF6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>határozatainak végrehajtásáról szóló beszámolót elfogadja, az 54/2021.(II.9.) határozatának végrehajtási határidejét pedig</w:t>
      </w:r>
      <w:proofErr w:type="gramEnd"/>
      <w:r w:rsidRPr="003E3FF6"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  <w:t xml:space="preserve"> 2021. június 30. napjáig meghosszabbítja.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/>
        </w:rPr>
      </w:pP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azonnal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8. pont:</w:t>
      </w:r>
    </w:p>
    <w:p w:rsidR="003F6CD4" w:rsidRPr="003E3FF6" w:rsidRDefault="003F6CD4" w:rsidP="003F6CD4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3E3FF6">
        <w:rPr>
          <w:rFonts w:ascii="Times New Roman" w:hAnsi="Times New Roman" w:cs="Times New Roman"/>
          <w:sz w:val="24"/>
          <w:szCs w:val="24"/>
        </w:rPr>
        <w:t>Budapest, II. kerület Alsó Völgy utca 6. II. emelet 1. szám alatti lakásban lévő önkormányzati tulajdonú lakrész elidegenítésének, közös tulajdon megszüntetésének ügye</w:t>
      </w:r>
    </w:p>
    <w:p w:rsidR="003F6CD4" w:rsidRPr="003E3FF6" w:rsidRDefault="003F6CD4" w:rsidP="003F6CD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3E3FF6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91/2021.(IV.01.) határozata,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Polgármester – a veszélyhelyzet kihirdetéséről és a veszélyhelyzeti intézkedések hatálybalépéséről szóló 27/2021.(I.29.)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 xml:space="preserve">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Kormányhivatala Földhivatal Főosztály által vezetett ingatlan-nyilvántartásban a </w:t>
      </w:r>
      <w:r w:rsidRPr="003E3FF6">
        <w:rPr>
          <w:rFonts w:ascii="Times New Roman" w:hAnsi="Times New Roman" w:cs="Times New Roman"/>
          <w:b/>
          <w:sz w:val="24"/>
          <w:szCs w:val="24"/>
        </w:rPr>
        <w:t>Budapest II. kerület, belterület 11444/6/A/4 hrsz.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alatt felvett, természetben </w:t>
      </w:r>
      <w:r w:rsidRPr="003E3FF6">
        <w:rPr>
          <w:rFonts w:ascii="Times New Roman" w:hAnsi="Times New Roman" w:cs="Times New Roman"/>
          <w:b/>
          <w:sz w:val="24"/>
          <w:szCs w:val="24"/>
        </w:rPr>
        <w:t>1021 Budapest, Alsó Völgy utca 6.</w:t>
      </w:r>
      <w:proofErr w:type="gramEnd"/>
      <w:r w:rsidRPr="003E3FF6">
        <w:rPr>
          <w:rFonts w:ascii="Times New Roman" w:hAnsi="Times New Roman" w:cs="Times New Roman"/>
          <w:b/>
          <w:sz w:val="24"/>
          <w:szCs w:val="24"/>
        </w:rPr>
        <w:t xml:space="preserve"> II. emelet 1.</w:t>
      </w:r>
      <w:r w:rsidRPr="003E3FF6">
        <w:rPr>
          <w:rFonts w:ascii="Times New Roman" w:hAnsi="Times New Roman" w:cs="Times New Roman"/>
          <w:sz w:val="24"/>
          <w:szCs w:val="24"/>
        </w:rPr>
        <w:t xml:space="preserve"> szám alatt található, 161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alapterületű, 4 szobás lakás megnevezésű ingatlan Budapest Főváros II. Kerületi Önkormányzat tulajdonát képező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>43/100 tulajdoni hányadrészét</w:t>
      </w:r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 xml:space="preserve">közös tulajdon megszüntetése jogcímen, 30.200.000,- Ft vételáron </w:t>
      </w:r>
      <w:r w:rsidRPr="003E3FF6">
        <w:rPr>
          <w:rFonts w:ascii="Times New Roman" w:hAnsi="Times New Roman" w:cs="Times New Roman"/>
          <w:b/>
          <w:i/>
          <w:sz w:val="24"/>
          <w:szCs w:val="24"/>
          <w:u w:val="single"/>
        </w:rPr>
        <w:t>elidegeníti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 xml:space="preserve"> Ravasz Csilla és Kiss József János, tulajdonostársak részére.</w:t>
      </w:r>
    </w:p>
    <w:p w:rsidR="003F6CD4" w:rsidRPr="003E3FF6" w:rsidRDefault="003F6CD4" w:rsidP="003F6C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 vásárlásra jogosultak az eladási ajánlat kézhezvételétől számított 30 napon belül kötelesek nyilatkozni annak elfogadásáról vagy el nem fogadásáról, a határidő elmulasztásával a határozat minden további jogcselekmény nélkül hatályát veszti. A vásárlásra jogosultak az eladási ajánlat elfogadásától számított 30 napon belül kötelesek az adásvételi szerződést aláírni. A vásárlásra jogosultak kötelesek az adásvételi szerződés aláírásának napjáig megfizetni</w:t>
      </w:r>
      <w:r w:rsidRPr="003E3F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sz w:val="24"/>
          <w:szCs w:val="24"/>
        </w:rPr>
        <w:t>a vételárat egy összegben, vagy hitel igénybevétele esetén a vételár 20%-át és a fennmaradó vételár-hátralékot a szerződéskötéstől számított 90 naptári napon belül.</w:t>
      </w:r>
    </w:p>
    <w:p w:rsidR="003F6CD4" w:rsidRPr="003E3FF6" w:rsidRDefault="003F6CD4" w:rsidP="003F6C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>eladási ajánlatban és az adásvételi szerződésben rögzíteni szükséges</w:t>
      </w:r>
      <w:r w:rsidRPr="003E3FF6">
        <w:rPr>
          <w:rFonts w:ascii="Times New Roman" w:hAnsi="Times New Roman" w:cs="Times New Roman"/>
          <w:sz w:val="24"/>
          <w:szCs w:val="24"/>
        </w:rPr>
        <w:t>, hogy a Budapest II. kerület, belterület 11444/6 hrsz. alatt felvett, természetben 1021 Budapest, II. kerület Alsó Völgy utca 6. szám alatt található ingatlan:</w:t>
      </w:r>
    </w:p>
    <w:p w:rsidR="003F6CD4" w:rsidRPr="003E3FF6" w:rsidRDefault="003F6CD4" w:rsidP="003F6CD4">
      <w:pPr>
        <w:numPr>
          <w:ilvl w:val="0"/>
          <w:numId w:val="2"/>
        </w:numPr>
        <w:spacing w:after="0" w:line="240" w:lineRule="auto"/>
        <w:ind w:left="567" w:right="-12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az Országos Építésügyi Nyilvántartás szerint 70017 azonosítós számú (Nyéki vadászkastély és környezete) régészeti lelőhelyen fekszik;</w:t>
      </w:r>
    </w:p>
    <w:p w:rsidR="003F6CD4" w:rsidRPr="003E3FF6" w:rsidRDefault="003F6CD4" w:rsidP="003F6CD4">
      <w:pPr>
        <w:pStyle w:val="Listaszerbekezds"/>
        <w:keepLines w:val="0"/>
        <w:numPr>
          <w:ilvl w:val="0"/>
          <w:numId w:val="2"/>
        </w:numPr>
        <w:tabs>
          <w:tab w:val="left" w:pos="1418"/>
        </w:tabs>
        <w:ind w:left="567" w:right="-12" w:hanging="283"/>
        <w:contextualSpacing/>
        <w:rPr>
          <w:rFonts w:eastAsiaTheme="minorHAnsi"/>
          <w:bCs/>
          <w:kern w:val="0"/>
          <w:szCs w:val="24"/>
          <w:lang w:eastAsia="en-US"/>
        </w:rPr>
      </w:pPr>
      <w:r w:rsidRPr="003E3FF6">
        <w:rPr>
          <w:rFonts w:eastAsiaTheme="minorHAnsi"/>
          <w:bCs/>
          <w:kern w:val="0"/>
          <w:szCs w:val="24"/>
          <w:lang w:eastAsia="en-US"/>
        </w:rPr>
        <w:t>a</w:t>
      </w:r>
      <w:r w:rsidRPr="003E3FF6">
        <w:rPr>
          <w:rFonts w:eastAsiaTheme="minorHAnsi"/>
          <w:iCs/>
          <w:kern w:val="0"/>
          <w:szCs w:val="24"/>
          <w:lang w:eastAsia="en-US"/>
        </w:rPr>
        <w:t xml:space="preserve"> társasház tulajdoni lapján vezetékjog került bejegyzésre a 115913/3/2010. határozattal 2 m</w:t>
      </w:r>
      <w:r w:rsidRPr="003E3FF6">
        <w:rPr>
          <w:rFonts w:eastAsiaTheme="minorHAnsi"/>
          <w:iCs/>
          <w:kern w:val="0"/>
          <w:szCs w:val="24"/>
          <w:vertAlign w:val="superscript"/>
          <w:lang w:eastAsia="en-US"/>
        </w:rPr>
        <w:t>2</w:t>
      </w:r>
      <w:r w:rsidRPr="003E3FF6">
        <w:rPr>
          <w:rFonts w:eastAsiaTheme="minorHAnsi"/>
          <w:iCs/>
          <w:kern w:val="0"/>
          <w:szCs w:val="24"/>
          <w:lang w:eastAsia="en-US"/>
        </w:rPr>
        <w:t xml:space="preserve"> területre az ELMŰ Hálózati Kft. (törzsszám: 11327274) jogosult javára, továbbá a 62901/1/2011. határozattal 16 m</w:t>
      </w:r>
      <w:r w:rsidRPr="003E3FF6">
        <w:rPr>
          <w:rFonts w:eastAsiaTheme="minorHAnsi"/>
          <w:iCs/>
          <w:kern w:val="0"/>
          <w:szCs w:val="24"/>
          <w:vertAlign w:val="superscript"/>
          <w:lang w:eastAsia="en-US"/>
        </w:rPr>
        <w:t>2</w:t>
      </w:r>
      <w:r w:rsidRPr="003E3FF6">
        <w:rPr>
          <w:rFonts w:eastAsiaTheme="minorHAnsi"/>
          <w:iCs/>
          <w:kern w:val="0"/>
          <w:szCs w:val="24"/>
          <w:lang w:eastAsia="en-US"/>
        </w:rPr>
        <w:t xml:space="preserve"> területre szintén az ELMŰ Hálózati Kft. (törzsszám: 11327274) jogosult javára;</w:t>
      </w:r>
    </w:p>
    <w:p w:rsidR="003F6CD4" w:rsidRPr="003E3FF6" w:rsidRDefault="003F6CD4" w:rsidP="003F6CD4">
      <w:pPr>
        <w:pStyle w:val="Listaszerbekezds"/>
        <w:keepLines w:val="0"/>
        <w:numPr>
          <w:ilvl w:val="0"/>
          <w:numId w:val="2"/>
        </w:numPr>
        <w:tabs>
          <w:tab w:val="left" w:pos="1418"/>
        </w:tabs>
        <w:ind w:left="567" w:right="-12" w:hanging="283"/>
        <w:contextualSpacing/>
        <w:rPr>
          <w:rFonts w:eastAsiaTheme="minorHAnsi"/>
          <w:bCs/>
          <w:kern w:val="0"/>
          <w:szCs w:val="24"/>
          <w:lang w:eastAsia="en-US"/>
        </w:rPr>
      </w:pPr>
      <w:r w:rsidRPr="003E3FF6">
        <w:rPr>
          <w:rFonts w:eastAsiaTheme="minorHAnsi"/>
          <w:kern w:val="0"/>
          <w:szCs w:val="24"/>
          <w:lang w:eastAsia="en-US"/>
        </w:rPr>
        <w:t xml:space="preserve">a Budapest, II. kerület Alsó Völgy utca 6. szám alatti társasház 2015. június 10. napján megtartott rendkívüli közgyűlésén meghozott 16/2015. (06.10.) számú határozata értelmében a 4. számú </w:t>
      </w:r>
      <w:proofErr w:type="spellStart"/>
      <w:r w:rsidRPr="003E3FF6">
        <w:rPr>
          <w:rFonts w:eastAsiaTheme="minorHAnsi"/>
          <w:kern w:val="0"/>
          <w:szCs w:val="24"/>
          <w:lang w:eastAsia="en-US"/>
        </w:rPr>
        <w:t>albetét</w:t>
      </w:r>
      <w:proofErr w:type="spellEnd"/>
      <w:r w:rsidRPr="003E3FF6">
        <w:rPr>
          <w:rFonts w:eastAsiaTheme="minorHAnsi"/>
          <w:kern w:val="0"/>
          <w:szCs w:val="24"/>
          <w:lang w:eastAsia="en-US"/>
        </w:rPr>
        <w:t xml:space="preserve"> (természetben Budapest, II. kerület Alsó Völgy utca 6. II. emelet 1. szám alatti lakás) mindenkori tulajdonosát kizárólagos használat illeti meg 37 m</w:t>
      </w:r>
      <w:r w:rsidRPr="003E3FF6">
        <w:rPr>
          <w:rFonts w:eastAsiaTheme="minorHAnsi"/>
          <w:kern w:val="0"/>
          <w:szCs w:val="24"/>
          <w:vertAlign w:val="superscript"/>
          <w:lang w:eastAsia="en-US"/>
        </w:rPr>
        <w:t>2</w:t>
      </w:r>
      <w:r w:rsidRPr="003E3FF6">
        <w:rPr>
          <w:rFonts w:eastAsiaTheme="minorHAnsi"/>
          <w:kern w:val="0"/>
          <w:szCs w:val="24"/>
          <w:lang w:eastAsia="en-US"/>
        </w:rPr>
        <w:t xml:space="preserve"> területű kertrészre, elhelyezkedése az első kert első része.</w:t>
      </w:r>
    </w:p>
    <w:p w:rsidR="003F6CD4" w:rsidRPr="003E3FF6" w:rsidRDefault="003F6CD4" w:rsidP="003F6CD4">
      <w:pPr>
        <w:spacing w:after="0" w:line="240" w:lineRule="auto"/>
        <w:ind w:right="-12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3F6CD4" w:rsidRPr="003E3FF6" w:rsidRDefault="003F6CD4" w:rsidP="003F6CD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Ltv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3F6CD4" w:rsidRPr="003E3FF6" w:rsidRDefault="003F6CD4" w:rsidP="003F6CD4">
      <w:pPr>
        <w:spacing w:after="0" w:line="240" w:lineRule="auto"/>
        <w:ind w:right="-12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ind w:right="-12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dr. Láng Orsolyát a Vagyonhasznosítási és Ingatlan-nyilvántartási 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ind w:right="-12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2021. október 31.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9. pont:</w:t>
      </w:r>
    </w:p>
    <w:p w:rsidR="003F6CD4" w:rsidRPr="003E3FF6" w:rsidRDefault="003F6CD4" w:rsidP="003F6CD4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Döntés a Budapest, II. kerület Hermann Ottó út 3. alagsor 2. szám alatti önkormányzati tulajdonú lakás értékesítéséről</w:t>
      </w:r>
    </w:p>
    <w:p w:rsidR="003F6CD4" w:rsidRPr="003E3FF6" w:rsidRDefault="003F6CD4" w:rsidP="003F6CD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3E3FF6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92/2021.(IV.01.) határozata,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ind w:right="-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Polgármester – a veszélyhelyzet kihirdetéséről és a veszélyhelyzeti intézkedések hatálybalépéséről szóló 27/2021.(I.29.)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 xml:space="preserve">Kormányrendelet,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képviselő-testületről a bizottságra átruházott feladat- és hatáskörében eljárva – úgy dönt, hogy a Budapest Főváros II. Kerületi Önkormányzat tulajdonában álló a földhivatali ingatlan-nyilvántartásban a </w:t>
      </w:r>
      <w:r w:rsidRPr="003E3FF6">
        <w:rPr>
          <w:rFonts w:ascii="Times New Roman" w:hAnsi="Times New Roman" w:cs="Times New Roman"/>
          <w:b/>
          <w:sz w:val="24"/>
          <w:szCs w:val="24"/>
        </w:rPr>
        <w:t>Budapest II. kerület, belterület</w:t>
      </w:r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12174/0/A/4 hrsz. </w:t>
      </w:r>
      <w:r w:rsidRPr="003E3FF6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1022 Budapest, Hermann Ottó út 3. alagsor 2. </w:t>
      </w:r>
      <w:r w:rsidRPr="003E3FF6">
        <w:rPr>
          <w:rFonts w:ascii="Times New Roman" w:hAnsi="Times New Roman" w:cs="Times New Roman"/>
          <w:sz w:val="24"/>
          <w:szCs w:val="24"/>
        </w:rPr>
        <w:t>alatt található,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ingatlan-nyilvántartás szerint 32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alapterületű, a valóságban kerekítve 26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alapterületű, egyszobás, üresen álló lakás megnevezésű ingatlant értékbecslő által megállapított forgalmi érték alapján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>12.000.000.- Ft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>induló áron a Budapest, II. kerület Hermann Ottó út 3. szám alatti társasház tulajdonostársai között meghirdetendő zártkörű pályázaton értékesíti</w:t>
      </w:r>
      <w:r w:rsidRPr="003E3FF6">
        <w:rPr>
          <w:rFonts w:ascii="Times New Roman" w:hAnsi="Times New Roman" w:cs="Times New Roman"/>
          <w:sz w:val="24"/>
          <w:szCs w:val="24"/>
        </w:rPr>
        <w:t>.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 pályázati felhívásban és az adásvételi szerződésben rögzíteni kell, hogy a lakás a földhivatali ingatlan-nyilvántartásban szereplő adatoktól eltérően a valóságban 26,17 (kerekítve 26)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sz w:val="24"/>
          <w:szCs w:val="24"/>
        </w:rPr>
        <w:lastRenderedPageBreak/>
        <w:t>alapterületű, előtér, fürdő, szoba helyiségekből áll, valamint a lakásban található a társasházi vízvezeték és elzáró, társasházi méretlen gázvezeték. A pályázati felhívás és az adásvételi szerződés elválaszthatatlan részét képezi az ARTRAD Mérnöki és Szolgáltató Kft. által 2014. júniusban készített felmérési terv.</w:t>
      </w:r>
    </w:p>
    <w:p w:rsidR="003F6CD4" w:rsidRPr="003E3FF6" w:rsidRDefault="003F6CD4" w:rsidP="003F6CD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14. § (2) bekezdése szerint az államot a helyi önkormányzat tulajdonában lévő ingatlan értékesítése esetén – az </w:t>
      </w:r>
      <w:proofErr w:type="spellStart"/>
      <w:r w:rsidRPr="003E3FF6">
        <w:rPr>
          <w:rFonts w:ascii="Times New Roman" w:hAnsi="Times New Roman" w:cs="Times New Roman"/>
          <w:sz w:val="24"/>
          <w:szCs w:val="24"/>
        </w:rPr>
        <w:t>Ltv</w:t>
      </w:r>
      <w:proofErr w:type="spellEnd"/>
      <w:r w:rsidRPr="003E3FF6">
        <w:rPr>
          <w:rFonts w:ascii="Times New Roman" w:hAnsi="Times New Roman" w:cs="Times New Roman"/>
          <w:sz w:val="24"/>
          <w:szCs w:val="24"/>
        </w:rPr>
        <w:t>. szerinti volt állami (tanácsi) és önkormányzati bérlakásokban élő bérlők elővásárlási jogát kivéve – minden más jogosultat megelőző elővásárlási jog illeti meg.</w:t>
      </w: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ind w:right="-12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ind w:right="-12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dr. Láng Orsolyát a Vagyonhasznosítási és Ingatlan-nyilvántartási 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ind w:right="-12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2021. december 31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10. pont:</w:t>
      </w:r>
    </w:p>
    <w:p w:rsidR="003F6CD4" w:rsidRPr="003E3FF6" w:rsidRDefault="003F6CD4" w:rsidP="003F6CD4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Budapest, II. kerület Frankel Leó út 21-23. A. lépcsőház VI. emelet 5. szám alatti önkormányzati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>lakás bérlő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részére történő elidegenítésének ügye</w:t>
      </w:r>
    </w:p>
    <w:p w:rsidR="003F6CD4" w:rsidRPr="003E3FF6" w:rsidRDefault="003F6CD4" w:rsidP="003F6CD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3E3FF6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93/2021.(IV.01.) határozata,</w:t>
      </w: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Kormányrendelet, valamint a katasztrófavédelemről és a hozzá kapcsolódó egyes törvények módosításáról szóló 2011. évi CXXVIII. törvény 46. § (4) bekezdése, továbbá a Budapest Főváros II. Kerületi Önkormányzat Polgármesterének 1/2021.(II.8.) normatív utasítása alapján a képviselő-testületről a bizottságra átruházott feladat- és hatáskörében eljárva - úgy dönt, hogy a Budapest Főváros II. Kerületi Önkormányzat a kizárólagos tulajdonában álló </w:t>
      </w:r>
      <w:r w:rsidRPr="003E3FF6">
        <w:rPr>
          <w:rFonts w:ascii="Times New Roman" w:hAnsi="Times New Roman" w:cs="Times New Roman"/>
          <w:b/>
          <w:sz w:val="24"/>
          <w:szCs w:val="24"/>
        </w:rPr>
        <w:t>Budapest II. kerület, belterület 14484/0/A/96 hrsz.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alatt nyilvántartásba vett, természetben </w:t>
      </w:r>
      <w:r w:rsidRPr="003E3FF6">
        <w:rPr>
          <w:rFonts w:ascii="Times New Roman" w:hAnsi="Times New Roman" w:cs="Times New Roman"/>
          <w:b/>
          <w:sz w:val="24"/>
          <w:szCs w:val="24"/>
        </w:rPr>
        <w:t>1023</w:t>
      </w:r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Budapest, Frankel Leó út 21-23. A. </w:t>
      </w:r>
      <w:proofErr w:type="gramStart"/>
      <w:r w:rsidRPr="003E3FF6">
        <w:rPr>
          <w:rFonts w:ascii="Times New Roman" w:hAnsi="Times New Roman" w:cs="Times New Roman"/>
          <w:b/>
          <w:sz w:val="24"/>
          <w:szCs w:val="24"/>
        </w:rPr>
        <w:t>lépcsőház</w:t>
      </w:r>
      <w:proofErr w:type="gramEnd"/>
      <w:r w:rsidRPr="003E3FF6">
        <w:rPr>
          <w:rFonts w:ascii="Times New Roman" w:hAnsi="Times New Roman" w:cs="Times New Roman"/>
          <w:b/>
          <w:sz w:val="24"/>
          <w:szCs w:val="24"/>
        </w:rPr>
        <w:t xml:space="preserve"> VI. emelet 5. </w:t>
      </w:r>
      <w:r w:rsidRPr="003E3FF6">
        <w:rPr>
          <w:rFonts w:ascii="Times New Roman" w:hAnsi="Times New Roman" w:cs="Times New Roman"/>
          <w:sz w:val="24"/>
          <w:szCs w:val="24"/>
        </w:rPr>
        <w:t>szám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sz w:val="24"/>
          <w:szCs w:val="24"/>
        </w:rPr>
        <w:t>alatt található, 23 m</w:t>
      </w:r>
      <w:r w:rsidRPr="003E3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alapterületű, egyszobás lakást </w:t>
      </w:r>
      <w:proofErr w:type="spellStart"/>
      <w:r w:rsidRPr="003E3FF6">
        <w:rPr>
          <w:rFonts w:ascii="Times New Roman" w:hAnsi="Times New Roman" w:cs="Times New Roman"/>
          <w:b/>
          <w:i/>
          <w:sz w:val="24"/>
          <w:szCs w:val="24"/>
        </w:rPr>
        <w:t>Magasházi</w:t>
      </w:r>
      <w:proofErr w:type="spellEnd"/>
      <w:r w:rsidRPr="003E3FF6">
        <w:rPr>
          <w:rFonts w:ascii="Times New Roman" w:hAnsi="Times New Roman" w:cs="Times New Roman"/>
          <w:b/>
          <w:i/>
          <w:sz w:val="24"/>
          <w:szCs w:val="24"/>
        </w:rPr>
        <w:t xml:space="preserve"> Mária, bérlő részére 14.500.000,- Ft forgalmi érték alapján </w:t>
      </w:r>
      <w:r w:rsidRPr="003E3FF6">
        <w:rPr>
          <w:rFonts w:ascii="Times New Roman" w:hAnsi="Times New Roman" w:cs="Times New Roman"/>
          <w:sz w:val="24"/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szóló, többször módosított 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34/2004.(X.13.) önkormányzati rendelet </w:t>
      </w:r>
      <w:r w:rsidRPr="003E3FF6">
        <w:rPr>
          <w:rFonts w:ascii="Times New Roman" w:hAnsi="Times New Roman" w:cs="Times New Roman"/>
          <w:sz w:val="24"/>
          <w:szCs w:val="24"/>
        </w:rPr>
        <w:t xml:space="preserve">alapján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>kiszámított vételáron értékesíti.</w:t>
      </w:r>
    </w:p>
    <w:p w:rsidR="003F6CD4" w:rsidRPr="003E3FF6" w:rsidRDefault="003F6CD4" w:rsidP="003F6CD4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 Budapest Főváros II. Kerületi Önkormányzat köteles az eladási ajánlatban és az adásvételi szerződésben egyaránt feltüntetni, hogy a földhivatali ingatlan-nyilvántartásban a Budapest, II. kerület 14484 hrsz. alatt felvett társasház törzslapján az alábbi bejegyzések szerepelnek:</w:t>
      </w:r>
    </w:p>
    <w:p w:rsidR="003F6CD4" w:rsidRPr="003E3FF6" w:rsidRDefault="003F6CD4" w:rsidP="003F6CD4">
      <w:pPr>
        <w:pStyle w:val="Listaszerbekezds"/>
        <w:keepLines w:val="0"/>
        <w:numPr>
          <w:ilvl w:val="0"/>
          <w:numId w:val="3"/>
        </w:numPr>
        <w:tabs>
          <w:tab w:val="left" w:pos="4380"/>
        </w:tabs>
        <w:suppressAutoHyphens w:val="0"/>
        <w:rPr>
          <w:szCs w:val="24"/>
        </w:rPr>
      </w:pPr>
      <w:r w:rsidRPr="003E3FF6">
        <w:rPr>
          <w:szCs w:val="24"/>
        </w:rPr>
        <w:t>műemléki környezet (bejegyző határozat: 86776/1/2006.);</w:t>
      </w:r>
    </w:p>
    <w:p w:rsidR="003F6CD4" w:rsidRPr="003E3FF6" w:rsidRDefault="003F6CD4" w:rsidP="003F6CD4">
      <w:pPr>
        <w:pStyle w:val="Listaszerbekezds"/>
        <w:keepLines w:val="0"/>
        <w:numPr>
          <w:ilvl w:val="0"/>
          <w:numId w:val="3"/>
        </w:numPr>
        <w:tabs>
          <w:tab w:val="left" w:pos="4380"/>
        </w:tabs>
        <w:suppressAutoHyphens w:val="0"/>
        <w:rPr>
          <w:szCs w:val="24"/>
        </w:rPr>
      </w:pPr>
      <w:r w:rsidRPr="003E3FF6">
        <w:rPr>
          <w:szCs w:val="24"/>
        </w:rPr>
        <w:t>műemléki jelentőségű terület 7/2005. (III.1.) NKÖM rendelet alapján (bejegyző határozat: 275175/1/2007.);</w:t>
      </w:r>
    </w:p>
    <w:p w:rsidR="003F6CD4" w:rsidRPr="003E3FF6" w:rsidRDefault="003F6CD4" w:rsidP="003F6CD4">
      <w:pPr>
        <w:pStyle w:val="Listaszerbekezds"/>
        <w:keepLines w:val="0"/>
        <w:numPr>
          <w:ilvl w:val="0"/>
          <w:numId w:val="3"/>
        </w:numPr>
        <w:tabs>
          <w:tab w:val="left" w:pos="4380"/>
        </w:tabs>
        <w:suppressAutoHyphens w:val="0"/>
        <w:rPr>
          <w:szCs w:val="24"/>
        </w:rPr>
      </w:pPr>
      <w:r w:rsidRPr="003E3FF6">
        <w:rPr>
          <w:szCs w:val="24"/>
        </w:rPr>
        <w:t>ELMŰ HÁLÓZATI Kft. javára bejegyzett vezeték jog:</w:t>
      </w:r>
    </w:p>
    <w:p w:rsidR="003F6CD4" w:rsidRPr="003E3FF6" w:rsidRDefault="003F6CD4" w:rsidP="003F6CD4">
      <w:pPr>
        <w:pStyle w:val="Listaszerbekezds"/>
        <w:keepLines w:val="0"/>
        <w:numPr>
          <w:ilvl w:val="1"/>
          <w:numId w:val="3"/>
        </w:numPr>
        <w:tabs>
          <w:tab w:val="left" w:pos="4380"/>
        </w:tabs>
        <w:suppressAutoHyphens w:val="0"/>
        <w:rPr>
          <w:szCs w:val="24"/>
        </w:rPr>
      </w:pPr>
      <w:r w:rsidRPr="003E3FF6">
        <w:rPr>
          <w:szCs w:val="24"/>
        </w:rPr>
        <w:t>1 m</w:t>
      </w:r>
      <w:r w:rsidRPr="003E3FF6">
        <w:rPr>
          <w:szCs w:val="24"/>
          <w:vertAlign w:val="superscript"/>
        </w:rPr>
        <w:t>2</w:t>
      </w:r>
      <w:r w:rsidRPr="003E3FF6">
        <w:rPr>
          <w:szCs w:val="24"/>
        </w:rPr>
        <w:t xml:space="preserve"> területre (bejegyző határozat: 129851/2/2010),</w:t>
      </w:r>
    </w:p>
    <w:p w:rsidR="003F6CD4" w:rsidRPr="003E3FF6" w:rsidRDefault="003F6CD4" w:rsidP="003F6CD4">
      <w:pPr>
        <w:pStyle w:val="Listaszerbekezds"/>
        <w:keepLines w:val="0"/>
        <w:numPr>
          <w:ilvl w:val="1"/>
          <w:numId w:val="3"/>
        </w:numPr>
        <w:tabs>
          <w:tab w:val="left" w:pos="4380"/>
        </w:tabs>
        <w:suppressAutoHyphens w:val="0"/>
        <w:rPr>
          <w:szCs w:val="24"/>
        </w:rPr>
      </w:pPr>
      <w:r w:rsidRPr="003E3FF6">
        <w:rPr>
          <w:szCs w:val="24"/>
        </w:rPr>
        <w:t>31 m</w:t>
      </w:r>
      <w:r w:rsidRPr="003E3FF6">
        <w:rPr>
          <w:szCs w:val="24"/>
          <w:vertAlign w:val="superscript"/>
        </w:rPr>
        <w:t>2</w:t>
      </w:r>
      <w:r w:rsidRPr="003E3FF6">
        <w:rPr>
          <w:szCs w:val="24"/>
        </w:rPr>
        <w:t xml:space="preserve"> területre, törzsszám: 11327274 (bejegyző határozat: 154331/8/2010),</w:t>
      </w:r>
    </w:p>
    <w:p w:rsidR="003F6CD4" w:rsidRPr="003E3FF6" w:rsidRDefault="003F6CD4" w:rsidP="003F6CD4">
      <w:pPr>
        <w:pStyle w:val="Listaszerbekezds"/>
        <w:keepLines w:val="0"/>
        <w:numPr>
          <w:ilvl w:val="1"/>
          <w:numId w:val="3"/>
        </w:numPr>
        <w:tabs>
          <w:tab w:val="left" w:pos="4380"/>
        </w:tabs>
        <w:suppressAutoHyphens w:val="0"/>
        <w:rPr>
          <w:szCs w:val="24"/>
        </w:rPr>
      </w:pPr>
      <w:r w:rsidRPr="003E3FF6">
        <w:rPr>
          <w:szCs w:val="24"/>
        </w:rPr>
        <w:t>10 m</w:t>
      </w:r>
      <w:r w:rsidRPr="003E3FF6">
        <w:rPr>
          <w:szCs w:val="24"/>
          <w:vertAlign w:val="superscript"/>
        </w:rPr>
        <w:t>2</w:t>
      </w:r>
      <w:r w:rsidRPr="003E3FF6">
        <w:rPr>
          <w:szCs w:val="24"/>
        </w:rPr>
        <w:t xml:space="preserve"> területre, 7103/111/2012. (bejegyző határozat: 137262/2/2012),</w:t>
      </w:r>
    </w:p>
    <w:p w:rsidR="003F6CD4" w:rsidRPr="003E3FF6" w:rsidRDefault="003F6CD4" w:rsidP="003F6CD4">
      <w:pPr>
        <w:pStyle w:val="Listaszerbekezds"/>
        <w:keepLines w:val="0"/>
        <w:numPr>
          <w:ilvl w:val="1"/>
          <w:numId w:val="3"/>
        </w:numPr>
        <w:tabs>
          <w:tab w:val="left" w:pos="4380"/>
        </w:tabs>
        <w:suppressAutoHyphens w:val="0"/>
        <w:rPr>
          <w:szCs w:val="24"/>
        </w:rPr>
      </w:pPr>
      <w:r w:rsidRPr="003E3FF6">
        <w:rPr>
          <w:szCs w:val="24"/>
        </w:rPr>
        <w:lastRenderedPageBreak/>
        <w:t>22 m</w:t>
      </w:r>
      <w:r w:rsidRPr="003E3FF6">
        <w:rPr>
          <w:szCs w:val="24"/>
          <w:vertAlign w:val="superscript"/>
        </w:rPr>
        <w:t>2</w:t>
      </w:r>
      <w:r w:rsidRPr="003E3FF6">
        <w:rPr>
          <w:szCs w:val="24"/>
        </w:rPr>
        <w:t xml:space="preserve"> területre, 7103/251/2012, 7103/252/2012. (bejegyző határozat: 58694/1/2012.);</w:t>
      </w:r>
    </w:p>
    <w:p w:rsidR="003F6CD4" w:rsidRPr="003E3FF6" w:rsidRDefault="003F6CD4" w:rsidP="003F6CD4">
      <w:pPr>
        <w:pStyle w:val="Listaszerbekezds"/>
        <w:keepLines w:val="0"/>
        <w:numPr>
          <w:ilvl w:val="0"/>
          <w:numId w:val="3"/>
        </w:numPr>
        <w:tabs>
          <w:tab w:val="left" w:pos="4380"/>
        </w:tabs>
        <w:suppressAutoHyphens w:val="0"/>
        <w:rPr>
          <w:szCs w:val="24"/>
        </w:rPr>
      </w:pPr>
      <w:r w:rsidRPr="003E3FF6">
        <w:rPr>
          <w:szCs w:val="24"/>
        </w:rPr>
        <w:t>elővásárlási jog a Budapest Főváros II. Kerületi Önkormányzat javára az 1997. évi LXXVIII. törvény 25. § (4) bekezdése és a Budapest Főváros II. Kerületének Építési Szabályzatáról szóló 28/2019. (XII.27.) önkormányzati rendelete alapján (bejegyző határozat: 161501/3/2020.).</w:t>
      </w:r>
    </w:p>
    <w:p w:rsidR="003F6CD4" w:rsidRPr="003E3FF6" w:rsidRDefault="003F6CD4" w:rsidP="003F6CD4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 fenti bejegyzések elidegenítési akadályt nem jelentenek.</w:t>
      </w:r>
    </w:p>
    <w:p w:rsidR="003F6CD4" w:rsidRPr="003E3FF6" w:rsidRDefault="003F6CD4" w:rsidP="003F6C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Az adásvételi szerződés aláírásáig a bérlőnek igazolnia kell, hogy a lakásra sem bérleti díj, sem külön szolgáltatási díj, sem késedelmi kamattartozása nem áll fenn.</w:t>
      </w: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dr. Láng Orsolyát a Vagyonhasznosítási és Ingatlan-nyilvántartási 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2021. szeptember 30.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u w:val="single"/>
        </w:rPr>
      </w:pPr>
      <w:r w:rsidRPr="003E3FF6">
        <w:rPr>
          <w:rFonts w:ascii="Times New Roman" w:hAnsi="Times New Roman" w:cs="Times New Roman"/>
          <w:b/>
          <w:sz w:val="24"/>
          <w:szCs w:val="24"/>
          <w:u w:val="single"/>
        </w:rPr>
        <w:t>11. pont:</w:t>
      </w:r>
    </w:p>
    <w:p w:rsidR="003F6CD4" w:rsidRPr="003E3FF6" w:rsidRDefault="003F6CD4" w:rsidP="003F6CD4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Hozzájárulás a Budapest, II. kerület Bem József utca 9. VII. emelet 1. szám alatti lakás 1/2 tulajdoni hányadának ajándékozás jogcímén történő átruházásához</w:t>
      </w:r>
    </w:p>
    <w:p w:rsidR="003F6CD4" w:rsidRPr="003E3FF6" w:rsidRDefault="003F6CD4" w:rsidP="003F6CD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3FF6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3E3FF6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keepNext/>
        <w:tabs>
          <w:tab w:val="left" w:pos="0"/>
          <w:tab w:val="center" w:pos="4536"/>
          <w:tab w:val="left" w:pos="4962"/>
          <w:tab w:val="left" w:pos="70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</w:t>
      </w:r>
    </w:p>
    <w:p w:rsidR="003F6CD4" w:rsidRPr="003E3FF6" w:rsidRDefault="003F6CD4" w:rsidP="003F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Gazdasági és Tulajdonosi Bizottságának 94/2021.(IV.01.) határozata,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 xml:space="preserve">A Polgármester - a veszélyhelyzet kihirdetéséről és a veszélyhelyzeti intézkedések hatálybalépéséről szóló 27/2021.(I.29.)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>Kormányrendelet, valamint a katasztrófavédelemről és a hozzá kapcsolódó egyes törvények módosításáról szóló 2011. évi CXXVIII. törvény 46. § (4) bekezdése, továbbá a Budapest Főváros II. Kerületi Önkormányzat Polgármesterének 1/2021.(II.8.) normatív utasítása alapján a képviselő-testületről a bizottságra átruházott feladat- és hatáskörében eljárva - úgy dönt, hogy a Budapest Főváros II. Kerület Önkormányzat, mint a földhivatali ingatlan-nyilvántartásba 104447/1/2001/01.04.09 határozattal 3.780.000,- Ft vételár-hátralék és járulékai erejéig bejegyzett jelzálogjog, valamint annak biztosítására bejegyzet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Pr="003E3FF6">
        <w:rPr>
          <w:rFonts w:ascii="Times New Roman" w:hAnsi="Times New Roman" w:cs="Times New Roman"/>
          <w:sz w:val="24"/>
          <w:szCs w:val="24"/>
        </w:rPr>
        <w:t>elidegenítési</w:t>
      </w:r>
      <w:proofErr w:type="gramEnd"/>
      <w:r w:rsidRPr="003E3FF6">
        <w:rPr>
          <w:rFonts w:ascii="Times New Roman" w:hAnsi="Times New Roman" w:cs="Times New Roman"/>
          <w:sz w:val="24"/>
          <w:szCs w:val="24"/>
        </w:rPr>
        <w:t xml:space="preserve"> és terhelési tilalom jogosultja </w:t>
      </w:r>
      <w:r w:rsidRPr="003E3F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jóváhagyja</w:t>
      </w:r>
      <w:r w:rsidRPr="003E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sz w:val="24"/>
          <w:szCs w:val="24"/>
        </w:rPr>
        <w:t xml:space="preserve">Péter Bertalan, mint Ajándékozó és Péter Zsolt, mint Megajándékozott között </w:t>
      </w:r>
      <w:r w:rsidRPr="003E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2021. március 4. </w:t>
      </w:r>
      <w:r w:rsidRPr="003E3FF6">
        <w:rPr>
          <w:rFonts w:ascii="Times New Roman" w:hAnsi="Times New Roman" w:cs="Times New Roman"/>
          <w:bCs/>
          <w:iCs/>
          <w:sz w:val="24"/>
          <w:szCs w:val="24"/>
        </w:rPr>
        <w:t xml:space="preserve">napján </w:t>
      </w:r>
      <w:r w:rsidRPr="003E3FF6">
        <w:rPr>
          <w:rFonts w:ascii="Times New Roman" w:hAnsi="Times New Roman" w:cs="Times New Roman"/>
          <w:sz w:val="24"/>
          <w:szCs w:val="24"/>
        </w:rPr>
        <w:t>a Budapest Főváros Kormányhivatala Földhivatali Főosztály által vezetett ingatlan-nyilvántartásban a Budapest II. kerület, belterület 13541/2/A/42 helyrajzi szám alatt felvett, természetben 1027 Budapest, II. kerület belterület Bem József utca 9. 7. emelet 1. szám alatt található ingatlan 1/2 tulajdoni hányadrésze tárgyában</w:t>
      </w:r>
      <w:r w:rsidRPr="003E3FF6">
        <w:rPr>
          <w:rFonts w:ascii="Times New Roman" w:hAnsi="Times New Roman" w:cs="Times New Roman"/>
          <w:bCs/>
          <w:iCs/>
          <w:sz w:val="24"/>
          <w:szCs w:val="24"/>
        </w:rPr>
        <w:t xml:space="preserve"> Dr. Parti Tamás közjegyző által készített és ellenjegyzett, 11064/K/13/2021/2. ügyszámú közjegyzői okiratba foglalt </w:t>
      </w:r>
      <w:r w:rsidRPr="003E3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ajándékozási szerződést</w:t>
      </w:r>
      <w:r w:rsidRPr="003E3FF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proofErr w:type="gramStart"/>
      <w:r w:rsidRPr="003E3FF6">
        <w:rPr>
          <w:rFonts w:ascii="Times New Roman" w:hAnsi="Times New Roman" w:cs="Times New Roman"/>
          <w:sz w:val="24"/>
          <w:szCs w:val="24"/>
        </w:rPr>
        <w:t>A Polgármester továbbá úgy dönt, hogy a Budapest Főváros II. Kerületi Önkormányzat a javára a földhivatali ingatlan-nyilvántartásba 104447/1/2001/01.04.09 határozattal 3.780.000,- Ft vételár-hátralék és járulékai erejéig bejegyzett jelzálogjog, valamint annak biztosítására bejegyzett elidegenítési és terhelési tilalom változatlan fenntartása mellett</w:t>
      </w:r>
      <w:r w:rsidRPr="003E3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b/>
          <w:i/>
          <w:sz w:val="24"/>
          <w:szCs w:val="24"/>
          <w:u w:val="single"/>
        </w:rPr>
        <w:t>hozzájárul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sz w:val="24"/>
          <w:szCs w:val="24"/>
        </w:rPr>
        <w:t xml:space="preserve">a </w:t>
      </w:r>
      <w:r w:rsidRPr="003E3FF6">
        <w:rPr>
          <w:rFonts w:ascii="Times New Roman" w:hAnsi="Times New Roman" w:cs="Times New Roman"/>
          <w:b/>
          <w:sz w:val="24"/>
          <w:szCs w:val="24"/>
        </w:rPr>
        <w:t>Budapest II. kerület, belterület 13541/2/A/42 helyrajzi szám</w:t>
      </w:r>
      <w:r w:rsidRPr="003E3FF6">
        <w:rPr>
          <w:rFonts w:ascii="Times New Roman" w:hAnsi="Times New Roman" w:cs="Times New Roman"/>
          <w:sz w:val="24"/>
          <w:szCs w:val="24"/>
        </w:rPr>
        <w:t xml:space="preserve"> alatt felvett, természetben </w:t>
      </w:r>
      <w:r w:rsidRPr="003E3FF6">
        <w:rPr>
          <w:rFonts w:ascii="Times New Roman" w:hAnsi="Times New Roman" w:cs="Times New Roman"/>
          <w:b/>
          <w:sz w:val="24"/>
          <w:szCs w:val="24"/>
        </w:rPr>
        <w:t>1027 Budapest, II. kerület belterület Bem József utca 9.</w:t>
      </w:r>
      <w:proofErr w:type="gramEnd"/>
      <w:r w:rsidRPr="003E3FF6">
        <w:rPr>
          <w:rFonts w:ascii="Times New Roman" w:hAnsi="Times New Roman" w:cs="Times New Roman"/>
          <w:b/>
          <w:sz w:val="24"/>
          <w:szCs w:val="24"/>
        </w:rPr>
        <w:t xml:space="preserve"> 7. emelet 1.</w:t>
      </w:r>
      <w:r w:rsidRPr="003E3FF6">
        <w:rPr>
          <w:rFonts w:ascii="Times New Roman" w:hAnsi="Times New Roman" w:cs="Times New Roman"/>
          <w:sz w:val="24"/>
          <w:szCs w:val="24"/>
        </w:rPr>
        <w:t xml:space="preserve"> szám alatt található,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>Péter Bertalan</w:t>
      </w:r>
      <w:r w:rsidRPr="003E3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>tulajdonában álló ingatlan 1/2 tulajdoni hányadának Péter Zsolt</w:t>
      </w:r>
      <w:r w:rsidRPr="003E3FF6">
        <w:rPr>
          <w:rFonts w:ascii="Times New Roman" w:hAnsi="Times New Roman" w:cs="Times New Roman"/>
          <w:sz w:val="24"/>
          <w:szCs w:val="24"/>
        </w:rPr>
        <w:t xml:space="preserve"> </w:t>
      </w:r>
      <w:r w:rsidRPr="003E3FF6">
        <w:rPr>
          <w:rFonts w:ascii="Times New Roman" w:hAnsi="Times New Roman" w:cs="Times New Roman"/>
          <w:b/>
          <w:i/>
          <w:sz w:val="24"/>
          <w:szCs w:val="24"/>
        </w:rPr>
        <w:t xml:space="preserve">részére történő ajándékozásához, </w:t>
      </w:r>
      <w:r w:rsidRPr="003E3FF6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3E3FF6">
        <w:rPr>
          <w:rFonts w:ascii="Times New Roman" w:hAnsi="Times New Roman" w:cs="Times New Roman"/>
          <w:bCs/>
          <w:iCs/>
          <w:sz w:val="24"/>
          <w:szCs w:val="24"/>
        </w:rPr>
        <w:t>az ingatlan 1/2 tulajdoni hányadára Péter Zsolt tulajdonjogának ajándékozás jogcímén történő ingatlan-nyilvántartási bejegyzéséhez.</w:t>
      </w:r>
    </w:p>
    <w:p w:rsidR="003F6CD4" w:rsidRPr="003E3FF6" w:rsidRDefault="003F6CD4" w:rsidP="003F6CD4">
      <w:pPr>
        <w:pStyle w:val="Default"/>
        <w:jc w:val="both"/>
        <w:rPr>
          <w:bCs/>
          <w:color w:val="auto"/>
        </w:rPr>
      </w:pPr>
      <w:r w:rsidRPr="003E3FF6">
        <w:rPr>
          <w:color w:val="auto"/>
        </w:rPr>
        <w:lastRenderedPageBreak/>
        <w:t xml:space="preserve">A Polgármester egyúttal dönt, hogy </w:t>
      </w:r>
      <w:r w:rsidRPr="003E3FF6">
        <w:rPr>
          <w:rFonts w:eastAsia="Times New Roman"/>
          <w:color w:val="auto"/>
          <w:lang w:eastAsia="ar-SA"/>
        </w:rPr>
        <w:t>a Budapest Főváros II. Kerületi Önkormányzat</w:t>
      </w:r>
      <w:r w:rsidRPr="003E3FF6">
        <w:rPr>
          <w:color w:val="auto"/>
        </w:rPr>
        <w:t xml:space="preserve"> Péter Bertalan tulajdonos kérelmére a Budapest II. kerület, belterület 13541/2/A/42 helyrajzi szám alatt felvett, természetben 1027 Budapest, II. kerület belterület Bem József utca 9. </w:t>
      </w:r>
      <w:proofErr w:type="gramStart"/>
      <w:r w:rsidRPr="003E3FF6">
        <w:rPr>
          <w:color w:val="auto"/>
        </w:rPr>
        <w:t xml:space="preserve">7. emelet 1. szám alatt található ingatlan tekintetében 2021. március hónapban fennálló 953.055,- Ft összegű tartozásra Péter Zsolt 1/2 arányú tulajdonjogának ingatlan-nyilvántartásba történő bejegyzésétől számított 30 napon belül megkötendő részletfizetési megállapodással </w:t>
      </w:r>
      <w:r w:rsidRPr="003E3FF6">
        <w:rPr>
          <w:rFonts w:eastAsia="Times New Roman"/>
          <w:bCs/>
          <w:noProof/>
          <w:color w:val="auto"/>
          <w:kern w:val="1"/>
          <w:lang w:eastAsia="ar-SA"/>
        </w:rPr>
        <w:t xml:space="preserve">részlefizetést engedélyez azzal, hogy Péter Bertalan és Péter Zsolt egyetemleges kötelezettek </w:t>
      </w:r>
      <w:r w:rsidRPr="003E3FF6">
        <w:rPr>
          <w:color w:val="auto"/>
        </w:rPr>
        <w:t xml:space="preserve">kötelesek az Önkormányzat felé fennálló mindösszesen 953.055,- Ft összegű tartozást </w:t>
      </w:r>
      <w:r w:rsidRPr="003E3FF6">
        <w:rPr>
          <w:b/>
          <w:color w:val="auto"/>
        </w:rPr>
        <w:t>36 havi</w:t>
      </w:r>
      <w:r w:rsidRPr="003E3FF6">
        <w:rPr>
          <w:color w:val="auto"/>
        </w:rPr>
        <w:t xml:space="preserve"> részletben, </w:t>
      </w:r>
      <w:r w:rsidRPr="003E3FF6">
        <w:rPr>
          <w:bCs/>
          <w:color w:val="auto"/>
        </w:rPr>
        <w:t>minden hónap 15. napjáig előre esedékesen Budapest Főváros II. Kerületi Önkormányzat részére megfizetni, azzal, hogy a kötelezettek</w:t>
      </w:r>
      <w:proofErr w:type="gramEnd"/>
      <w:r w:rsidRPr="003E3FF6">
        <w:rPr>
          <w:bCs/>
          <w:color w:val="auto"/>
        </w:rPr>
        <w:t xml:space="preserve"> </w:t>
      </w:r>
      <w:proofErr w:type="gramStart"/>
      <w:r w:rsidRPr="003E3FF6">
        <w:rPr>
          <w:bCs/>
          <w:color w:val="auto"/>
        </w:rPr>
        <w:t>előteljesítésre</w:t>
      </w:r>
      <w:proofErr w:type="gramEnd"/>
      <w:r w:rsidRPr="003E3FF6">
        <w:rPr>
          <w:bCs/>
          <w:color w:val="auto"/>
        </w:rPr>
        <w:t xml:space="preserve"> jogosultak.</w:t>
      </w:r>
    </w:p>
    <w:p w:rsidR="003F6CD4" w:rsidRPr="003E3FF6" w:rsidRDefault="003F6CD4" w:rsidP="003F6CD4">
      <w:pPr>
        <w:pStyle w:val="Default"/>
        <w:jc w:val="both"/>
        <w:rPr>
          <w:color w:val="auto"/>
        </w:rPr>
      </w:pPr>
      <w:r w:rsidRPr="003E3FF6">
        <w:rPr>
          <w:bCs/>
          <w:color w:val="auto"/>
        </w:rPr>
        <w:t xml:space="preserve">Az első részlet </w:t>
      </w:r>
      <w:r w:rsidRPr="003E3FF6">
        <w:rPr>
          <w:color w:val="auto"/>
        </w:rPr>
        <w:t>összege 25.555,- Ft, minden további havi részlet összege egységesen 26.500,- Ft, azzal, hogy amennyiben az egyetemleges kötelezettek bármely esedékes részlet megfizetésével 60 napot meghaladó késedelembe esnek, a részletfizetési kedvezmény megszűnik, a megállapodás hatályát veszti, és a teljes tartozás egy összegben esedékessé válik.</w:t>
      </w:r>
    </w:p>
    <w:p w:rsidR="003F6CD4" w:rsidRPr="003E3FF6" w:rsidRDefault="003F6CD4" w:rsidP="003F6CD4">
      <w:pPr>
        <w:pStyle w:val="Default"/>
        <w:jc w:val="both"/>
        <w:rPr>
          <w:color w:val="auto"/>
        </w:rPr>
      </w:pPr>
      <w:r w:rsidRPr="003E3FF6">
        <w:rPr>
          <w:color w:val="auto"/>
        </w:rPr>
        <w:t>Péter Bertalan és Péter Zsolt Péter Zsolt 1/2 arányú tulajdonjogának ingatlan-nyilvántartásba történő bejegyzésétől számított 30 napon belül kötelesek az Önkormányzattal a részletfizetési megállapodást megkötni.</w:t>
      </w:r>
    </w:p>
    <w:p w:rsidR="003F6CD4" w:rsidRPr="003E3FF6" w:rsidRDefault="003F6CD4" w:rsidP="003F6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widowControl w:val="0"/>
        <w:tabs>
          <w:tab w:val="right" w:pos="3969"/>
          <w:tab w:val="left" w:pos="5670"/>
        </w:tabs>
        <w:spacing w:after="0" w:line="240" w:lineRule="auto"/>
        <w:ind w:right="-12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Polgármester felkéri dr. Láng Orsolyát a Vagyonhasznosítási és Ingatlan-nyilvántartási 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</w:t>
      </w:r>
      <w:r w:rsidRPr="003E3FF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meg.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Felelős: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Polgármester</w:t>
      </w:r>
    </w:p>
    <w:p w:rsidR="003F6CD4" w:rsidRPr="003E3FF6" w:rsidRDefault="003F6CD4" w:rsidP="003F6CD4">
      <w:pPr>
        <w:keepLines/>
        <w:suppressAutoHyphens/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Határidő:</w:t>
      </w:r>
      <w:r w:rsidRPr="003E3F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3E3F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2021. június 30.</w:t>
      </w: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>Budapest, 2021. április 01.</w:t>
      </w: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>Őrsi Gergely</w:t>
      </w:r>
    </w:p>
    <w:p w:rsidR="003F6CD4" w:rsidRPr="003E3FF6" w:rsidRDefault="003F6CD4" w:rsidP="003F6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r w:rsidRPr="003E3FF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E3FF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A65E31" w:rsidRPr="003E3FF6" w:rsidRDefault="00A65E31"/>
    <w:sectPr w:rsidR="00A65E31" w:rsidRPr="003E3FF6" w:rsidSect="008534BB">
      <w:footerReference w:type="default" r:id="rId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1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34BB" w:rsidRPr="00CF1DF3" w:rsidRDefault="00013CFE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1D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D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1D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34BB" w:rsidRDefault="00013CFE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452"/>
    <w:multiLevelType w:val="hybridMultilevel"/>
    <w:tmpl w:val="BA34F64E"/>
    <w:lvl w:ilvl="0" w:tplc="D278F4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D43BF"/>
    <w:multiLevelType w:val="hybridMultilevel"/>
    <w:tmpl w:val="188635DE"/>
    <w:lvl w:ilvl="0" w:tplc="052A666E">
      <w:start w:val="61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6560"/>
    <w:multiLevelType w:val="hybridMultilevel"/>
    <w:tmpl w:val="BCB86626"/>
    <w:lvl w:ilvl="0" w:tplc="41584906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D4"/>
    <w:rsid w:val="00013CFE"/>
    <w:rsid w:val="003E3FF6"/>
    <w:rsid w:val="003F6CD4"/>
    <w:rsid w:val="00A65E31"/>
    <w:rsid w:val="00C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C0EDF-5084-4679-9428-A2B3583D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C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3F6CD4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3F6CD4"/>
  </w:style>
  <w:style w:type="paragraph" w:styleId="llb">
    <w:name w:val="footer"/>
    <w:basedOn w:val="Norml"/>
    <w:link w:val="llbChar"/>
    <w:uiPriority w:val="99"/>
    <w:unhideWhenUsed/>
    <w:rsid w:val="003F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CD4"/>
  </w:style>
  <w:style w:type="paragraph" w:styleId="Szvegtrzs3">
    <w:name w:val="Body Text 3"/>
    <w:basedOn w:val="Norml"/>
    <w:link w:val="Szvegtrzs3Char"/>
    <w:uiPriority w:val="99"/>
    <w:semiHidden/>
    <w:unhideWhenUsed/>
    <w:rsid w:val="003F6C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CD4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CD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CD4"/>
  </w:style>
  <w:style w:type="paragraph" w:styleId="Listaszerbekezds">
    <w:name w:val="List Paragraph"/>
    <w:basedOn w:val="Norml"/>
    <w:uiPriority w:val="34"/>
    <w:qFormat/>
    <w:rsid w:val="003F6CD4"/>
    <w:pPr>
      <w:keepLines/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3F6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3759</Words>
  <Characters>25944</Characters>
  <Application>Microsoft Office Word</Application>
  <DocSecurity>0</DocSecurity>
  <Lines>216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3</cp:revision>
  <dcterms:created xsi:type="dcterms:W3CDTF">2021-11-28T21:10:00Z</dcterms:created>
  <dcterms:modified xsi:type="dcterms:W3CDTF">2021-11-28T21:12:00Z</dcterms:modified>
</cp:coreProperties>
</file>