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41D" w:rsidRPr="00FE2AF6" w:rsidRDefault="00C0141D" w:rsidP="00C0141D">
      <w:pPr>
        <w:widowControl w:val="0"/>
        <w:tabs>
          <w:tab w:val="left" w:pos="4962"/>
          <w:tab w:val="left" w:pos="5040"/>
        </w:tabs>
        <w:suppressAutoHyphens/>
        <w:spacing w:after="0" w:line="240" w:lineRule="auto"/>
        <w:ind w:right="40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Budapest Főváros II. Kerületi Önkormányzat</w:t>
      </w:r>
    </w:p>
    <w:p w:rsidR="00C0141D" w:rsidRPr="00FE2AF6" w:rsidRDefault="00C0141D" w:rsidP="00C0141D">
      <w:pPr>
        <w:widowControl w:val="0"/>
        <w:tabs>
          <w:tab w:val="left" w:pos="4962"/>
          <w:tab w:val="left" w:pos="5040"/>
        </w:tabs>
        <w:suppressAutoHyphens/>
        <w:spacing w:after="0" w:line="240" w:lineRule="auto"/>
        <w:ind w:right="40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Gazdasági és Tulajdonosi Bizottság</w:t>
      </w:r>
    </w:p>
    <w:p w:rsidR="00C0141D" w:rsidRPr="00FE2AF6" w:rsidRDefault="009C7EC5" w:rsidP="00C0141D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4</w:t>
      </w:r>
      <w:r w:rsidR="003A613B"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</w:t>
      </w:r>
      <w:r w:rsidR="00C0141D"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</w:p>
    <w:p w:rsidR="00C0141D" w:rsidRPr="00FE2AF6" w:rsidRDefault="00C0141D" w:rsidP="00C0141D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0141D" w:rsidRPr="00FE2AF6" w:rsidRDefault="00C0141D" w:rsidP="00C0141D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bookmarkStart w:id="0" w:name="_GoBack"/>
      <w:bookmarkEnd w:id="0"/>
    </w:p>
    <w:p w:rsidR="00C0141D" w:rsidRPr="00FE2AF6" w:rsidRDefault="00C0141D" w:rsidP="00C0141D">
      <w:pPr>
        <w:keepNext/>
        <w:tabs>
          <w:tab w:val="left" w:pos="993"/>
          <w:tab w:val="left" w:pos="4962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JEGYZŐKÖNYV</w:t>
      </w:r>
    </w:p>
    <w:p w:rsidR="00C0141D" w:rsidRPr="00FE2AF6" w:rsidRDefault="00C0141D" w:rsidP="00C0141D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0141D" w:rsidRPr="00FE2AF6" w:rsidRDefault="00C0141D" w:rsidP="002D10DE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Készült: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A Gazdasági és Tulajdonosi Bizottság 202</w:t>
      </w:r>
      <w:r w:rsidR="003D647F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9C7EC5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augusztus 30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-i rend</w:t>
      </w:r>
      <w:r w:rsidR="00FD2665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kívüli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ülésén </w:t>
      </w:r>
      <w:r w:rsidR="009C7EC5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17.00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órai kezdettel a Budapest II. kerületi Polgármesteri Hivatal, Budapest II. kerület Mechwart liget 1. földszinti </w:t>
      </w:r>
      <w:r w:rsidR="00FD2665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nagytárgyalójában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0141D" w:rsidRPr="00FE2AF6" w:rsidRDefault="00C0141D" w:rsidP="00C0141D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FE2AF6" w:rsidRDefault="00C0141D" w:rsidP="00C0141D">
      <w:pPr>
        <w:tabs>
          <w:tab w:val="left" w:pos="4962"/>
          <w:tab w:val="right" w:pos="7230"/>
          <w:tab w:val="left" w:pos="7797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Jelen vannak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érkezett</w:t>
      </w:r>
    </w:p>
    <w:p w:rsidR="00C0141D" w:rsidRPr="00FE2AF6" w:rsidRDefault="00C0141D" w:rsidP="00C0141D">
      <w:pPr>
        <w:tabs>
          <w:tab w:val="righ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</w:t>
      </w:r>
      <w:proofErr w:type="gramEnd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Biró</w:t>
      </w:r>
      <w:proofErr w:type="spellEnd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Zsolt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elnök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</w:t>
      </w:r>
      <w:r w:rsidR="009C7EC5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:00</w:t>
      </w:r>
    </w:p>
    <w:p w:rsidR="00C0141D" w:rsidRPr="00FE2AF6" w:rsidRDefault="00C0141D" w:rsidP="00C0141D">
      <w:pPr>
        <w:tabs>
          <w:tab w:val="righ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Besenyei Zsófia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9C7EC5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17</w:t>
      </w:r>
      <w:r w:rsidR="009C7EC5"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:00</w:t>
      </w:r>
    </w:p>
    <w:p w:rsidR="00C0141D" w:rsidRPr="00FE2AF6" w:rsidRDefault="00C0141D" w:rsidP="00C0141D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Ernyey László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9C7EC5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17</w:t>
      </w:r>
      <w:r w:rsidR="009C7EC5"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:00</w:t>
      </w:r>
    </w:p>
    <w:p w:rsidR="00C03F34" w:rsidRPr="00FE2AF6" w:rsidRDefault="00C03F34" w:rsidP="00C0141D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Görög Zsolt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9C7EC5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17</w:t>
      </w:r>
      <w:r w:rsidR="009C7EC5"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:00</w:t>
      </w:r>
    </w:p>
    <w:p w:rsidR="00C0141D" w:rsidRPr="00FE2AF6" w:rsidRDefault="00C0141D" w:rsidP="00C0141D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Kiss Roland 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9C7EC5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17</w:t>
      </w:r>
      <w:r w:rsidR="009C7EC5"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:00</w:t>
      </w:r>
    </w:p>
    <w:p w:rsidR="00C0141D" w:rsidRPr="00FE2AF6" w:rsidRDefault="00C0141D" w:rsidP="00C0141D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</w:t>
      </w:r>
      <w:proofErr w:type="gramEnd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Szepesházi Péter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9C7EC5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17</w:t>
      </w:r>
      <w:r w:rsidR="009C7EC5"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:00</w:t>
      </w:r>
    </w:p>
    <w:p w:rsidR="00C0141D" w:rsidRPr="00FE2AF6" w:rsidRDefault="00C0141D" w:rsidP="00C0141D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C7EC5" w:rsidRPr="00FE2AF6" w:rsidRDefault="009C7EC5" w:rsidP="00C0141D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Szabó Gyula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meghívott</w:t>
      </w:r>
    </w:p>
    <w:p w:rsidR="009C7EC5" w:rsidRPr="00FE2AF6" w:rsidRDefault="009C7EC5" w:rsidP="00C0141D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</w:t>
      </w:r>
      <w:proofErr w:type="gramEnd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Toók Gabriella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meghívott</w:t>
      </w:r>
    </w:p>
    <w:p w:rsidR="00BD25B9" w:rsidRPr="00FE2AF6" w:rsidRDefault="003462AC" w:rsidP="00C0141D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</w:t>
      </w:r>
      <w:proofErr w:type="gramEnd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Varga Alexandra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meghívott</w:t>
      </w:r>
    </w:p>
    <w:p w:rsidR="003462AC" w:rsidRPr="00FE2AF6" w:rsidRDefault="003462AC" w:rsidP="00C0141D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0141D" w:rsidRPr="00FE2AF6" w:rsidRDefault="00C0141D" w:rsidP="00C0141D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Kertész Anna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jegyzőkönyvvezető</w:t>
      </w:r>
    </w:p>
    <w:p w:rsidR="00C0141D" w:rsidRPr="00FE2AF6" w:rsidRDefault="00C0141D" w:rsidP="00C0141D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7B7F" w:rsidRPr="00FE2AF6" w:rsidRDefault="00DB7B7F" w:rsidP="00C0141D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Dr. </w:t>
      </w:r>
      <w:proofErr w:type="spellStart"/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Biró</w:t>
      </w:r>
      <w:proofErr w:type="spellEnd"/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Zsolt, a Gazdasági és Tulajdonosi Bizottság elnöke (a továbbiakban: Elnök) köszönti és bemutatja a Vagyonhasznosítási és Ingatlan-nyilvántartási Osztály új osztályvezetőjét, dr. Toók Gabriellát.</w:t>
      </w:r>
    </w:p>
    <w:p w:rsidR="00DB7B7F" w:rsidRPr="00FE2AF6" w:rsidRDefault="006B1BF7" w:rsidP="00C0141D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A bizottsági tagok köszöntik dr. Toók Gabriellát.</w:t>
      </w:r>
    </w:p>
    <w:p w:rsidR="006B1BF7" w:rsidRPr="00FE2AF6" w:rsidRDefault="006B1BF7" w:rsidP="00C0141D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7B7F" w:rsidRPr="00FE2AF6" w:rsidRDefault="00BA3166" w:rsidP="00C0141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</w:t>
      </w:r>
      <w:r w:rsidR="00C0141D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megállapítja, hogy a Bizottság</w:t>
      </w:r>
      <w:r w:rsidR="003462AC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7 tagja közül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D118DD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tag van jelen, </w:t>
      </w:r>
      <w:r w:rsidR="00C0141D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a Bizottság hat</w:t>
      </w:r>
      <w:r w:rsidR="009A3924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ározatképes</w:t>
      </w:r>
      <w:r w:rsidR="0028049F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9A3924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8049F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</w:t>
      </w:r>
      <w:r w:rsidR="009A3924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ülést 1</w:t>
      </w:r>
      <w:r w:rsidR="00E811E8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9A3924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E811E8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00</w:t>
      </w:r>
      <w:r w:rsidR="00C0141D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órai kezdettel megnyitja</w:t>
      </w:r>
      <w:r w:rsidR="003462AC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BA720B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Tájékoztatja a jelenlévőket, hogy dr. Sánta Zsóf</w:t>
      </w:r>
      <w:r w:rsidR="00A60319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ia bizottsági tag előre jelezte: </w:t>
      </w:r>
      <w:r w:rsidR="00BA720B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nem biztos, hogy részt tud venni az ülésen.</w:t>
      </w:r>
    </w:p>
    <w:p w:rsidR="003462AC" w:rsidRPr="00FE2AF6" w:rsidRDefault="003462AC" w:rsidP="00C0141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FE2AF6" w:rsidRDefault="00C0141D" w:rsidP="00C0141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javaslatot tesz a jegyzőkönyv hitelesítőre </w:t>
      </w:r>
      <w:r w:rsidR="00E811E8"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Görög Zsolt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tag személyében, majd a javaslatot szavazásra bocsátja.</w:t>
      </w:r>
    </w:p>
    <w:p w:rsidR="00C0141D" w:rsidRPr="00FE2AF6" w:rsidRDefault="00C0141D" w:rsidP="00C0141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FE2AF6" w:rsidRDefault="00C0141D" w:rsidP="00C0141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C0141D" w:rsidRPr="00FE2AF6" w:rsidRDefault="00C0141D" w:rsidP="00C0141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FE2AF6" w:rsidRDefault="00C0141D" w:rsidP="00C0141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C0141D" w:rsidRPr="00FE2AF6" w:rsidRDefault="00C0141D" w:rsidP="00C0141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</w:t>
      </w:r>
      <w:r w:rsidR="004C483D"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ulajdonosi Bizottságának </w:t>
      </w:r>
      <w:r w:rsidR="00A64725"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310</w:t>
      </w:r>
      <w:r w:rsidR="004C483D"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</w:t>
      </w:r>
      <w:r w:rsidR="00871E6C"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="00A64725"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="004C483D"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r w:rsidR="00A64725"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30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C0141D" w:rsidRPr="00FE2AF6" w:rsidRDefault="00C0141D" w:rsidP="00C0141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FE2AF6" w:rsidRDefault="00C0141D" w:rsidP="00C0141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Gazdasági és Tulajdonosi Bizottság úgy dönt, hogy a jelen jegyzőkönyv hitelesítésével </w:t>
      </w:r>
      <w:r w:rsidR="00A830C7"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Görög Zsolt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tagot bízza meg.</w:t>
      </w:r>
    </w:p>
    <w:p w:rsidR="00C0141D" w:rsidRPr="00FE2AF6" w:rsidRDefault="00C0141D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FE2AF6" w:rsidRDefault="00A830C7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(6</w:t>
      </w:r>
      <w:r w:rsidR="00C0141D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tag van jelen,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C0141D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igen, 0 nem, 0 tartózkodás)</w:t>
      </w:r>
    </w:p>
    <w:p w:rsidR="00C0141D" w:rsidRPr="00FE2AF6" w:rsidRDefault="00C0141D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40C52" w:rsidRPr="00FE2AF6" w:rsidRDefault="006B1BF7" w:rsidP="002D10DE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tájékoztatja a jelenlévőket, hogy van egy helyszíni kiosztású, „A 13372/1/A/2 Budapest II. kerület Margit krt. 25/A szám alatti üzlethelyiség ügye” tárgyú előterjesztés, amelyet a nyílt ülés napirendi pontjai közé, 5. napirendi pontként javasol felvenni a napirendi pontok közé. </w:t>
      </w:r>
    </w:p>
    <w:p w:rsidR="006B1BF7" w:rsidRPr="00FE2AF6" w:rsidRDefault="006B1BF7" w:rsidP="002D10DE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1BF7" w:rsidRPr="00FE2AF6" w:rsidRDefault="006B1BF7" w:rsidP="002D10DE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napirendet azzal</w:t>
      </w:r>
      <w:r w:rsidR="00864752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kiegészítéssel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hogy a helyszíni kiosztású előterjesztés 5. napirendi pontként kerül felvételre és ezzel egyidejűleg </w:t>
      </w:r>
      <w:r w:rsidR="004D4649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meghívóban szereplő </w:t>
      </w:r>
      <w:r w:rsidR="004D4649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eredeti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proofErr w:type="gramStart"/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.,</w:t>
      </w:r>
      <w:proofErr w:type="gramEnd"/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valamint az ezt követő napirendi pontok számozása egy számmal nő.</w:t>
      </w:r>
    </w:p>
    <w:p w:rsidR="00740C52" w:rsidRPr="00FE2AF6" w:rsidRDefault="00740C52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B11EE" w:rsidRPr="00FE2AF6" w:rsidRDefault="007B11EE" w:rsidP="007B11EE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7B11EE" w:rsidRPr="00FE2AF6" w:rsidRDefault="007B11EE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1BF7" w:rsidRPr="00FE2AF6" w:rsidRDefault="006B1BF7" w:rsidP="006B1BF7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6B1BF7" w:rsidRPr="00FE2AF6" w:rsidRDefault="006B1BF7" w:rsidP="006B1BF7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Tulajdonosi Bizottságának </w:t>
      </w:r>
      <w:r w:rsidR="00833339"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311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/2021.(VIII.30.) határozata</w:t>
      </w:r>
    </w:p>
    <w:p w:rsidR="006B1BF7" w:rsidRPr="00FE2AF6" w:rsidRDefault="006B1BF7" w:rsidP="006B1BF7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B11EE" w:rsidRPr="00FE2AF6" w:rsidRDefault="00B04BF9" w:rsidP="002D10DE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hAnsi="Times New Roman" w:cs="Times New Roman"/>
          <w:sz w:val="24"/>
          <w:szCs w:val="24"/>
          <w:lang w:eastAsia="ar-SA"/>
        </w:rPr>
        <w:t>A Gazdasági és Tulajdonosi Bizottság úgy dönt, hogy a napirendet az alábbiak szerint fogadja el:</w:t>
      </w:r>
    </w:p>
    <w:p w:rsidR="00B04BF9" w:rsidRPr="00FE2AF6" w:rsidRDefault="00B04BF9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C64B2" w:rsidRPr="00FE2AF6" w:rsidRDefault="006C64B2" w:rsidP="006C64B2">
      <w:pPr>
        <w:pStyle w:val="Listaszerbekezds"/>
        <w:widowControl w:val="0"/>
        <w:numPr>
          <w:ilvl w:val="0"/>
          <w:numId w:val="3"/>
        </w:numPr>
        <w:tabs>
          <w:tab w:val="left" w:pos="1701"/>
        </w:tabs>
        <w:contextualSpacing w:val="0"/>
        <w:jc w:val="both"/>
        <w:rPr>
          <w:szCs w:val="24"/>
        </w:rPr>
      </w:pPr>
      <w:r w:rsidRPr="00FE2AF6">
        <w:rPr>
          <w:szCs w:val="24"/>
          <w:lang w:eastAsia="ar-SA"/>
        </w:rPr>
        <w:t>A Budapest Főváros II. Kerületi Önkormányzat tulajdonában álló nem lakás céljára szolgáló helyiségek bérlői által benyújtott vételi kérelmek</w:t>
      </w:r>
    </w:p>
    <w:p w:rsidR="006C64B2" w:rsidRPr="00FE2AF6" w:rsidRDefault="006C64B2" w:rsidP="006C64B2">
      <w:pPr>
        <w:pStyle w:val="Listaszerbekezds"/>
        <w:widowControl w:val="0"/>
        <w:numPr>
          <w:ilvl w:val="0"/>
          <w:numId w:val="3"/>
        </w:numPr>
        <w:tabs>
          <w:tab w:val="left" w:pos="1701"/>
        </w:tabs>
        <w:contextualSpacing w:val="0"/>
        <w:jc w:val="both"/>
        <w:rPr>
          <w:szCs w:val="24"/>
          <w:lang w:eastAsia="ar-SA"/>
        </w:rPr>
      </w:pPr>
      <w:r w:rsidRPr="00FE2AF6">
        <w:rPr>
          <w:szCs w:val="24"/>
          <w:lang w:eastAsia="ar-SA"/>
        </w:rPr>
        <w:t>Döntés a Gazdasági és Tulajdonosi Bizottság 172-173/2021.(VII.19.) valamint a 185-191/2021.(VII.19.) határozatai módosítása tárgyában</w:t>
      </w:r>
    </w:p>
    <w:p w:rsidR="006C64B2" w:rsidRPr="00FE2AF6" w:rsidRDefault="006C64B2" w:rsidP="006C64B2">
      <w:pPr>
        <w:pStyle w:val="Listaszerbekezds"/>
        <w:numPr>
          <w:ilvl w:val="0"/>
          <w:numId w:val="3"/>
        </w:numPr>
        <w:contextualSpacing w:val="0"/>
        <w:jc w:val="both"/>
        <w:rPr>
          <w:rFonts w:eastAsiaTheme="minorHAnsi"/>
          <w:i/>
          <w:iCs/>
          <w:sz w:val="20"/>
          <w:lang w:eastAsia="ar-SA"/>
        </w:rPr>
      </w:pPr>
      <w:r w:rsidRPr="00FE2AF6">
        <w:rPr>
          <w:szCs w:val="24"/>
          <w:lang w:eastAsia="ar-SA"/>
        </w:rPr>
        <w:t>A Budapest Főváros II. Kerületi Önkormányzat tulajdonában álló, a 2020. november 2. és november 30. között bérbeadás útján történő hasznosítására meghirdetett – a Margit-negyedhez tartozó – Budapest II. kerület, belterület 13692/0/A/1 hrsz.-ú, 1024 Budapest, Margit krt. 64/A. szám alatti 49 m² területű üzlethelyiség bérbe adása tárgyában döntés</w:t>
      </w:r>
    </w:p>
    <w:p w:rsidR="006C64B2" w:rsidRPr="00FE2AF6" w:rsidRDefault="006C64B2" w:rsidP="006C64B2">
      <w:pPr>
        <w:pStyle w:val="Listaszerbekezds"/>
        <w:numPr>
          <w:ilvl w:val="0"/>
          <w:numId w:val="3"/>
        </w:numPr>
        <w:contextualSpacing w:val="0"/>
        <w:jc w:val="both"/>
        <w:rPr>
          <w:szCs w:val="24"/>
        </w:rPr>
      </w:pPr>
      <w:r w:rsidRPr="00FE2AF6">
        <w:rPr>
          <w:szCs w:val="24"/>
        </w:rPr>
        <w:t xml:space="preserve">Javaslat a Képviselő-testület részére a Budapest II. kerület 15147/1 </w:t>
      </w:r>
      <w:proofErr w:type="spellStart"/>
      <w:r w:rsidRPr="00FE2AF6">
        <w:rPr>
          <w:szCs w:val="24"/>
        </w:rPr>
        <w:t>hrsz-ú</w:t>
      </w:r>
      <w:proofErr w:type="spellEnd"/>
      <w:r w:rsidRPr="00FE2AF6">
        <w:rPr>
          <w:szCs w:val="24"/>
        </w:rPr>
        <w:t xml:space="preserve">, természetben Budapest II. kerület </w:t>
      </w:r>
      <w:proofErr w:type="spellStart"/>
      <w:r w:rsidRPr="00FE2AF6">
        <w:rPr>
          <w:szCs w:val="24"/>
        </w:rPr>
        <w:t>Józsefhegyi</w:t>
      </w:r>
      <w:proofErr w:type="spellEnd"/>
      <w:r w:rsidRPr="00FE2AF6">
        <w:rPr>
          <w:szCs w:val="24"/>
        </w:rPr>
        <w:t xml:space="preserve"> utca 11. szám alatti ingatlan értékesítésére</w:t>
      </w:r>
      <w:r w:rsidRPr="00FE2AF6">
        <w:rPr>
          <w:szCs w:val="24"/>
        </w:rPr>
        <w:tab/>
      </w:r>
    </w:p>
    <w:p w:rsidR="006C64B2" w:rsidRPr="00FE2AF6" w:rsidRDefault="006C64B2" w:rsidP="006C64B2">
      <w:pPr>
        <w:pStyle w:val="Listaszerbekezds"/>
        <w:numPr>
          <w:ilvl w:val="0"/>
          <w:numId w:val="3"/>
        </w:numPr>
        <w:contextualSpacing w:val="0"/>
        <w:jc w:val="both"/>
        <w:rPr>
          <w:szCs w:val="24"/>
        </w:rPr>
      </w:pPr>
      <w:r w:rsidRPr="00FE2AF6">
        <w:rPr>
          <w:szCs w:val="24"/>
          <w:lang w:eastAsia="zh-CN"/>
        </w:rPr>
        <w:t>A 13372/1/A/2 Budapest II. kerület Margit krt. 25/A szám alatti üzlethelyiség ügye</w:t>
      </w:r>
    </w:p>
    <w:p w:rsidR="006C64B2" w:rsidRPr="00FE2AF6" w:rsidRDefault="006C64B2" w:rsidP="006C64B2">
      <w:pPr>
        <w:pStyle w:val="Listaszerbekezds"/>
        <w:numPr>
          <w:ilvl w:val="0"/>
          <w:numId w:val="3"/>
        </w:numPr>
        <w:contextualSpacing w:val="0"/>
        <w:jc w:val="both"/>
        <w:rPr>
          <w:i/>
          <w:szCs w:val="24"/>
          <w:u w:val="single"/>
          <w:lang w:eastAsia="zh-CN"/>
        </w:rPr>
      </w:pPr>
      <w:r w:rsidRPr="00FE2AF6">
        <w:rPr>
          <w:szCs w:val="24"/>
        </w:rPr>
        <w:t>Javaslat a Budapest, II. kerület Pozsonyi utca 16. szám alatti ingatlan tekintetében településrendezési cél megvalósítására vonatkozó elővásárlási jog gyakorlásáról</w:t>
      </w:r>
    </w:p>
    <w:p w:rsidR="006C64B2" w:rsidRPr="00FE2AF6" w:rsidRDefault="006C64B2" w:rsidP="006C64B2">
      <w:pPr>
        <w:pStyle w:val="Listaszerbekezds"/>
        <w:widowControl w:val="0"/>
        <w:tabs>
          <w:tab w:val="left" w:pos="1701"/>
        </w:tabs>
        <w:ind w:left="786"/>
        <w:jc w:val="both"/>
        <w:rPr>
          <w:i/>
          <w:szCs w:val="24"/>
          <w:u w:val="single"/>
          <w:lang w:eastAsia="zh-CN"/>
        </w:rPr>
      </w:pPr>
      <w:r w:rsidRPr="00FE2AF6">
        <w:rPr>
          <w:b/>
          <w:szCs w:val="24"/>
          <w:lang w:eastAsia="ar-SA"/>
        </w:rPr>
        <w:tab/>
      </w:r>
      <w:r w:rsidRPr="00FE2AF6">
        <w:rPr>
          <w:b/>
          <w:szCs w:val="24"/>
          <w:lang w:eastAsia="ar-SA"/>
        </w:rPr>
        <w:tab/>
      </w:r>
      <w:r w:rsidRPr="00FE2AF6">
        <w:rPr>
          <w:b/>
          <w:szCs w:val="24"/>
          <w:lang w:eastAsia="ar-SA"/>
        </w:rPr>
        <w:tab/>
      </w:r>
      <w:r w:rsidRPr="00FE2AF6">
        <w:rPr>
          <w:b/>
          <w:szCs w:val="24"/>
          <w:lang w:eastAsia="ar-SA"/>
        </w:rPr>
        <w:tab/>
      </w:r>
      <w:r w:rsidRPr="00FE2AF6">
        <w:rPr>
          <w:b/>
          <w:szCs w:val="24"/>
          <w:lang w:eastAsia="ar-SA"/>
        </w:rPr>
        <w:tab/>
      </w:r>
      <w:r w:rsidRPr="00FE2AF6">
        <w:rPr>
          <w:b/>
          <w:szCs w:val="24"/>
          <w:lang w:eastAsia="ar-SA"/>
        </w:rPr>
        <w:tab/>
      </w:r>
      <w:r w:rsidRPr="00FE2AF6">
        <w:rPr>
          <w:b/>
          <w:szCs w:val="24"/>
          <w:lang w:eastAsia="ar-SA"/>
        </w:rPr>
        <w:tab/>
      </w:r>
      <w:r w:rsidRPr="00FE2AF6">
        <w:rPr>
          <w:b/>
          <w:szCs w:val="24"/>
          <w:lang w:eastAsia="ar-SA"/>
        </w:rPr>
        <w:tab/>
      </w:r>
      <w:r w:rsidRPr="00FE2AF6">
        <w:rPr>
          <w:b/>
          <w:szCs w:val="24"/>
          <w:lang w:eastAsia="ar-SA"/>
        </w:rPr>
        <w:tab/>
      </w:r>
      <w:r w:rsidRPr="00FE2AF6">
        <w:rPr>
          <w:b/>
          <w:szCs w:val="24"/>
          <w:lang w:eastAsia="ar-SA"/>
        </w:rPr>
        <w:tab/>
        <w:t>(zárt ülés)</w:t>
      </w:r>
    </w:p>
    <w:p w:rsidR="006C64B2" w:rsidRPr="00FE2AF6" w:rsidRDefault="006C64B2" w:rsidP="006C64B2">
      <w:pPr>
        <w:pStyle w:val="Listaszerbekezds"/>
        <w:numPr>
          <w:ilvl w:val="0"/>
          <w:numId w:val="3"/>
        </w:numPr>
        <w:contextualSpacing w:val="0"/>
        <w:jc w:val="both"/>
        <w:rPr>
          <w:szCs w:val="24"/>
        </w:rPr>
      </w:pPr>
      <w:r w:rsidRPr="00FE2AF6">
        <w:rPr>
          <w:szCs w:val="24"/>
        </w:rPr>
        <w:t>Javaslat a Budapest, II. kerület Kútföldi utca 1/A tetőtér 5. szám alatti lakás és pinceszinten elhelyezkedő teremgarázsban lévő gépkocsi-beálló tekintetében településrendezési cél megvalósítására vonatkozó elővásárlási jog gyakorlásáról</w:t>
      </w:r>
      <w:r w:rsidRPr="00FE2AF6">
        <w:rPr>
          <w:szCs w:val="24"/>
        </w:rPr>
        <w:tab/>
      </w:r>
    </w:p>
    <w:p w:rsidR="006C64B2" w:rsidRPr="00FE2AF6" w:rsidRDefault="006C64B2" w:rsidP="006C64B2">
      <w:pPr>
        <w:pStyle w:val="Listaszerbekezds"/>
        <w:ind w:left="7092" w:firstLine="696"/>
        <w:rPr>
          <w:szCs w:val="24"/>
        </w:rPr>
      </w:pPr>
      <w:r w:rsidRPr="00FE2AF6">
        <w:rPr>
          <w:b/>
          <w:szCs w:val="24"/>
          <w:lang w:eastAsia="ar-SA"/>
        </w:rPr>
        <w:t>(zárt ülés)</w:t>
      </w:r>
    </w:p>
    <w:p w:rsidR="006C64B2" w:rsidRPr="00FE2AF6" w:rsidRDefault="006C64B2" w:rsidP="006C64B2">
      <w:pPr>
        <w:pStyle w:val="Listaszerbekezds"/>
        <w:numPr>
          <w:ilvl w:val="0"/>
          <w:numId w:val="3"/>
        </w:numPr>
        <w:contextualSpacing w:val="0"/>
        <w:jc w:val="both"/>
        <w:rPr>
          <w:szCs w:val="24"/>
          <w:lang w:eastAsia="ar-SA"/>
        </w:rPr>
      </w:pPr>
      <w:r w:rsidRPr="00FE2AF6">
        <w:rPr>
          <w:szCs w:val="24"/>
          <w:lang w:eastAsia="ar-SA"/>
        </w:rPr>
        <w:t>Javaslat a Képviselő-testület részére a „</w:t>
      </w:r>
      <w:r w:rsidRPr="00FE2AF6">
        <w:rPr>
          <w:i/>
          <w:szCs w:val="24"/>
          <w:lang w:eastAsia="ar-SA"/>
        </w:rPr>
        <w:t>Döntés a Budapest, II. kerület Érmelléki utca 1. szám alatti, Budapest II. kerület, belterület 12088 helyrajzi számú ingatlanra vonatkozó elővásárlási jog gyakorlásáról</w:t>
      </w:r>
      <w:r w:rsidRPr="00FE2AF6">
        <w:rPr>
          <w:szCs w:val="24"/>
          <w:lang w:eastAsia="ar-SA"/>
        </w:rPr>
        <w:t>” tárgyú ügyben</w:t>
      </w:r>
      <w:r w:rsidRPr="00FE2AF6">
        <w:rPr>
          <w:szCs w:val="24"/>
          <w:lang w:eastAsia="ar-SA"/>
        </w:rPr>
        <w:tab/>
      </w:r>
      <w:r w:rsidRPr="00FE2AF6">
        <w:rPr>
          <w:szCs w:val="24"/>
          <w:lang w:eastAsia="ar-SA"/>
        </w:rPr>
        <w:tab/>
      </w:r>
      <w:r w:rsidRPr="00FE2AF6">
        <w:rPr>
          <w:szCs w:val="24"/>
          <w:lang w:eastAsia="ar-SA"/>
        </w:rPr>
        <w:tab/>
      </w:r>
      <w:r w:rsidRPr="00FE2AF6">
        <w:rPr>
          <w:b/>
          <w:szCs w:val="24"/>
          <w:lang w:eastAsia="ar-SA"/>
        </w:rPr>
        <w:t>(zárt ülés)</w:t>
      </w:r>
    </w:p>
    <w:p w:rsidR="006C64B2" w:rsidRPr="00FE2AF6" w:rsidRDefault="006C64B2" w:rsidP="006C64B2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F3520" w:rsidRPr="00FE2AF6" w:rsidRDefault="004A4550" w:rsidP="006C64B2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(6</w:t>
      </w:r>
      <w:r w:rsidR="00FF3520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tag van jelen, </w:t>
      </w:r>
      <w:r w:rsidR="006C64B2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FF3520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igen, 0 nem, 0 tartózkodás)</w:t>
      </w:r>
    </w:p>
    <w:p w:rsidR="00C0141D" w:rsidRPr="00FE2AF6" w:rsidRDefault="00C0141D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FE2AF6" w:rsidRDefault="00C0141D" w:rsidP="00C0141D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1. pont</w:t>
      </w:r>
    </w:p>
    <w:p w:rsidR="00C0141D" w:rsidRPr="00FE2AF6" w:rsidRDefault="00BA720B" w:rsidP="00C0141D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AF6">
        <w:rPr>
          <w:rFonts w:ascii="Times New Roman" w:hAnsi="Times New Roman"/>
          <w:sz w:val="24"/>
          <w:szCs w:val="24"/>
          <w:lang w:eastAsia="ar-SA"/>
        </w:rPr>
        <w:t>A Budapest Főváros II. Kerületi Önkormányzat tulajdonában álló nem lakás céljára szolgáló helyiségek bérlői által benyújtott vételi kérelmek</w:t>
      </w:r>
    </w:p>
    <w:p w:rsidR="00C0141D" w:rsidRPr="00FE2AF6" w:rsidRDefault="00C0141D" w:rsidP="00C0141D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hAnsi="Times New Roman" w:cs="Times New Roman"/>
          <w:sz w:val="24"/>
          <w:szCs w:val="24"/>
          <w:u w:val="single"/>
        </w:rPr>
        <w:t>Előterjesztő</w:t>
      </w:r>
      <w:r w:rsidRPr="00FE2AF6">
        <w:rPr>
          <w:rFonts w:ascii="Times New Roman" w:hAnsi="Times New Roman" w:cs="Times New Roman"/>
          <w:sz w:val="24"/>
          <w:szCs w:val="24"/>
        </w:rPr>
        <w:t xml:space="preserve">: </w:t>
      </w:r>
      <w:r w:rsidR="004D4649" w:rsidRPr="00FE2AF6">
        <w:rPr>
          <w:rFonts w:ascii="Times New Roman" w:hAnsi="Times New Roman" w:cs="Times New Roman"/>
          <w:sz w:val="24"/>
          <w:szCs w:val="24"/>
        </w:rPr>
        <w:t>dr. Toók Gabriella</w:t>
      </w:r>
    </w:p>
    <w:p w:rsidR="00C0141D" w:rsidRPr="00FE2AF6" w:rsidRDefault="00C0141D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F6BCE" w:rsidRPr="00FE2AF6" w:rsidRDefault="00C807EA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Dr. </w:t>
      </w:r>
      <w:proofErr w:type="spellStart"/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Biró</w:t>
      </w:r>
      <w:proofErr w:type="spellEnd"/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Zsolt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96B26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megkérdezi,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bárkinek van-e észrevétele az előterjesztéssel kapcsolatban. Elmondja, hogy </w:t>
      </w:r>
      <w:r w:rsidR="00C45CE2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a 12. számú, Zsigmond tér 8</w:t>
      </w:r>
      <w:proofErr w:type="gramStart"/>
      <w:r w:rsidR="00C45CE2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.,</w:t>
      </w:r>
      <w:proofErr w:type="gramEnd"/>
      <w:r w:rsidR="00C45CE2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I. emeleti ingatlan értékesítése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számára több kérdést is felvet. </w:t>
      </w:r>
      <w:r w:rsidR="00B4123B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ár az árak meghatározásában ő nem kompetens, de azt gondolja, az előterjesztésben szereplő</w:t>
      </w:r>
      <w:r w:rsidR="00430390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, 468.000,- forint/négyzetméter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értékesítési ár kirívóan alacsony, hiszen minimálisan alacsony adminisztrációs teherrel az ingatlan</w:t>
      </w:r>
      <w:r w:rsidR="005313DD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lakássá minősíthető.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313DD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Átminősít</w:t>
      </w:r>
      <w:r w:rsidR="0012394A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ést követően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már köz</w:t>
      </w:r>
      <w:r w:rsidR="00B4123B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el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 millió forintos </w:t>
      </w:r>
      <w:r w:rsidR="00796B26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négyzetméter áron értékesíthető. Ez,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ebben az esetben 60 millió forintos veszteséget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jelentene. </w:t>
      </w:r>
      <w:r w:rsidR="00B4123B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Emiatt feltűnő értékaránytalanság</w:t>
      </w:r>
      <w:r w:rsidR="002F6BCE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is felmerül benne</w:t>
      </w:r>
      <w:r w:rsidR="00B4123B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2F6BCE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A lakás a Zsigmond térre és a Bécsi útra néző, igazi nagypolgári lakás.</w:t>
      </w:r>
    </w:p>
    <w:p w:rsidR="00425A7E" w:rsidRPr="00FE2AF6" w:rsidRDefault="002F6BCE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Minde</w:t>
      </w:r>
      <w:r w:rsidR="00C807EA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hhez még hozzájön, hogy egy éve sincs, hogy a bérlő az ingatlant</w:t>
      </w:r>
      <w:r w:rsidR="00B4123B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bérbe vette</w:t>
      </w:r>
      <w:r w:rsidR="00C807EA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a bérleti díjat fizeti, de nem használja az ingatlant, ugyanakkor</w:t>
      </w:r>
      <w:r w:rsidR="00B4123B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már </w:t>
      </w:r>
      <w:r w:rsidR="00C807EA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áprilisban vételi kérelmet nyújtott be</w:t>
      </w:r>
      <w:r w:rsidR="00B4123B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rá</w:t>
      </w:r>
      <w:r w:rsidR="00C807EA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C807EA" w:rsidRPr="00FE2AF6" w:rsidRDefault="00C807EA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25A7E" w:rsidRPr="00FE2AF6" w:rsidRDefault="00261355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Ernyey László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is egyetért az elhangzottakkal és hozzáteszi, hogy ehhez ők nem adják a nevüket.</w:t>
      </w:r>
    </w:p>
    <w:p w:rsidR="00261355" w:rsidRPr="00FE2AF6" w:rsidRDefault="005A6342" w:rsidP="005A6342">
      <w:pPr>
        <w:tabs>
          <w:tab w:val="left" w:pos="0"/>
          <w:tab w:val="left" w:pos="3270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261355" w:rsidRPr="00FE2AF6" w:rsidRDefault="00261355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Dr. </w:t>
      </w:r>
      <w:proofErr w:type="spellStart"/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</w:t>
      </w:r>
      <w:r w:rsidR="00796B26"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iró</w:t>
      </w:r>
      <w:proofErr w:type="spellEnd"/>
      <w:r w:rsidR="00796B26"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Zsolt</w:t>
      </w:r>
      <w:r w:rsidR="00796B26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A6342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emlékezteti a Bizottságot, hogy korábban szó volt </w:t>
      </w:r>
      <w:r w:rsidR="00946CE3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azoknak a helyiségeknek a megvizsgálásáról</w:t>
      </w:r>
      <w:r w:rsidR="0012394A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5A6342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</w:t>
      </w:r>
      <w:r w:rsidR="0012394A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melyeknél felmerül a </w:t>
      </w:r>
      <w:r w:rsidR="005A6342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lakás céljára </w:t>
      </w:r>
      <w:r w:rsidR="0012394A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történő</w:t>
      </w:r>
      <w:r w:rsidR="005A6342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alkalmas</w:t>
      </w:r>
      <w:r w:rsidR="00946CE3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sá tétel lehetősége.</w:t>
      </w:r>
      <w:r w:rsidR="005A6342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Ez az ingatlan lakás célra alkalmas.</w:t>
      </w:r>
      <w:r w:rsidR="00C63106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Ezt a szempontot azonban az értékbecslések nem vették figyelembe.</w:t>
      </w:r>
    </w:p>
    <w:p w:rsidR="0012394A" w:rsidRPr="00FE2AF6" w:rsidRDefault="0012394A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394A" w:rsidRPr="00FE2AF6" w:rsidRDefault="0012394A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Ernyey László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megerősíti az elhangzottakat és hozzáteszi, hogy amennyiben nem használják a helyiséget, megfelelő jogi úton vissza kell venni az ingatlant.</w:t>
      </w:r>
    </w:p>
    <w:p w:rsidR="00C807EA" w:rsidRPr="00FE2AF6" w:rsidRDefault="00C807EA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07EA" w:rsidRPr="00FE2AF6" w:rsidRDefault="00391A09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Besenyei Zsófia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felveti, hogy ennek a vételi kérelemnek a tárgyalására térjenek vissza később, most pedig szavazzanak a többi vételi kérelemről.</w:t>
      </w:r>
    </w:p>
    <w:p w:rsidR="00391A09" w:rsidRPr="00FE2AF6" w:rsidRDefault="00391A09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07EA" w:rsidRPr="00FE2AF6" w:rsidRDefault="00391A09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A bizottsági tagok egyhangúan egyetértenek Besenyei Zsófia felvetésével.</w:t>
      </w:r>
    </w:p>
    <w:p w:rsidR="00C807EA" w:rsidRPr="00FE2AF6" w:rsidRDefault="00C807EA" w:rsidP="00C0141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91A09" w:rsidRPr="00FE2AF6" w:rsidRDefault="00F1155C" w:rsidP="00391A09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Ennek megfelelően </w:t>
      </w:r>
      <w:r w:rsidR="00391A09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="00391A09"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proofErr w:type="gramStart"/>
      <w:r w:rsidR="00391A09"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="00391A09"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="00391A09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391A09" w:rsidRPr="00FE2AF6" w:rsidRDefault="00391A09" w:rsidP="00391A09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ED0" w:rsidRPr="00FE2AF6" w:rsidRDefault="00664ED0" w:rsidP="00664ED0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664ED0" w:rsidRPr="00FE2AF6" w:rsidRDefault="00664ED0" w:rsidP="00664ED0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ED0" w:rsidRPr="00FE2AF6" w:rsidRDefault="00664ED0" w:rsidP="00664ED0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664ED0" w:rsidRPr="00FE2AF6" w:rsidRDefault="00664ED0" w:rsidP="00664ED0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312/2021.(VIII.30.) határozata</w:t>
      </w:r>
    </w:p>
    <w:p w:rsidR="00664ED0" w:rsidRPr="00FE2AF6" w:rsidRDefault="00664ED0" w:rsidP="00664ED0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669A3" w:rsidRPr="00FE2AF6" w:rsidRDefault="00C669A3" w:rsidP="00C669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Gazdasági és Tulajdonosi Bizottság úgy dönt, hogy Budapest Főváros II. Kerületi Önkormányzat a tulajdonában álló,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Budapest II. kerület, belterület 13791/2/A/2 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hrsz.-on 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és 1020 Budapest, Fazekas u. 20. fszt. 3. </w:t>
      </w:r>
      <w:proofErr w:type="gramStart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„felülvizsgálat alatt” cím alatt 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nyilvántartott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31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FE2A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területű, 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„üzlethelyiség” megnevezésű ingatlant </w:t>
      </w:r>
      <w:proofErr w:type="spellStart"/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Görgényiné</w:t>
      </w:r>
      <w:proofErr w:type="spellEnd"/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Ujvári Eszter Katalin </w:t>
      </w:r>
      <w:r w:rsidRPr="00FE2AF6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bérlő részére</w:t>
      </w:r>
      <w:r w:rsidRPr="00FE2AF6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</w:t>
      </w:r>
      <w:r w:rsidRPr="00FE2AF6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20.000.000,</w:t>
      </w:r>
      <w:proofErr w:type="spellStart"/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-Ft</w:t>
      </w:r>
      <w:proofErr w:type="spellEnd"/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azaz Húszmillió forint forgalmi értékből megállapított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vételáron értékesíti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azzal, hogy a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bérlőnek a szerződéskötés időpontjában sem bérleti díj-, közös költség-, késedelmi kamat tartozása, sem adó vagy adók módjára behajtandó köztartozása vagy a társadalombiztosítási alap javára teljesítendő tartozása nem állhat fenn, melyeket a bérlő hitelt érdemlően igazolni köteles.</w:t>
      </w:r>
      <w:proofErr w:type="gramEnd"/>
    </w:p>
    <w:p w:rsidR="00C669A3" w:rsidRPr="00FE2AF6" w:rsidRDefault="00C669A3" w:rsidP="00C669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69A3" w:rsidRPr="00FE2AF6" w:rsidRDefault="00C669A3" w:rsidP="00C669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Amennyiben a bérlő az adásvételi szerződést az ajánlati kötöttség idején belül nem köti meg - mely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a Vagyonhasznosítási és Ingatlan-nyilvántartási Osztály által megküldendő eladási ajánlat kézhezvételét követő 60 nap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-, akkor a határozat minden külön jogcselekmény nélkül hatályát veszti.</w:t>
      </w:r>
    </w:p>
    <w:p w:rsidR="00C669A3" w:rsidRPr="00FE2AF6" w:rsidRDefault="00C669A3" w:rsidP="00C669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69A3" w:rsidRPr="00FE2AF6" w:rsidRDefault="00C669A3" w:rsidP="00C669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A bérlő a Budapest Főváros II. Kerületi Önkormányzattal, mint tulajdonossal és bérbeadóval 2012. november 26. napján kötött 2012. december 1. napjától jogfolytonos határozatlan idejű bérleti szerződést. A helyiség értékesítésére a 34/2004.(X.13.) önkormányzati rendelet 23.§ (1) bekezdésében foglaltak szerint kerül sor.</w:t>
      </w:r>
    </w:p>
    <w:p w:rsidR="00C669A3" w:rsidRPr="00FE2AF6" w:rsidRDefault="00C669A3" w:rsidP="00C669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69A3" w:rsidRPr="00FE2AF6" w:rsidRDefault="00C669A3" w:rsidP="00C669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AF6">
        <w:rPr>
          <w:rFonts w:ascii="Times New Roman" w:eastAsia="Times New Roman" w:hAnsi="Times New Roman" w:cs="Times New Roman"/>
          <w:sz w:val="24"/>
          <w:szCs w:val="24"/>
        </w:rPr>
        <w:t xml:space="preserve">A Bizottság a Polgármester és a Jegyző útján felkéri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dr. Toók Gabriella osztályvezető</w:t>
      </w:r>
      <w:r w:rsidRPr="00FE2AF6">
        <w:rPr>
          <w:rFonts w:ascii="Times New Roman" w:eastAsia="Times New Roman" w:hAnsi="Times New Roman" w:cs="Times New Roman"/>
          <w:sz w:val="24"/>
          <w:szCs w:val="24"/>
        </w:rPr>
        <w:t>t, hogy tegye meg a szükséges intézkedéseket.</w:t>
      </w:r>
    </w:p>
    <w:p w:rsidR="00C669A3" w:rsidRPr="00FE2AF6" w:rsidRDefault="00C669A3" w:rsidP="00C669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9A3" w:rsidRPr="00FE2AF6" w:rsidRDefault="00C669A3" w:rsidP="00C669A3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C669A3" w:rsidRPr="00FE2AF6" w:rsidRDefault="00C669A3" w:rsidP="00C669A3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120 nap</w:t>
      </w:r>
    </w:p>
    <w:p w:rsidR="00664ED0" w:rsidRPr="00FE2AF6" w:rsidRDefault="00664ED0" w:rsidP="009C50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C5015" w:rsidRPr="00FE2AF6" w:rsidRDefault="009C5015" w:rsidP="009C5015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9C5015" w:rsidRPr="00FE2AF6" w:rsidRDefault="009C5015" w:rsidP="009C50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92C64" w:rsidRPr="00FE2AF6" w:rsidRDefault="00192C64" w:rsidP="00192C64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proofErr w:type="gramStart"/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92C64" w:rsidRPr="00FE2AF6" w:rsidRDefault="00192C64" w:rsidP="00192C6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2C64" w:rsidRPr="00FE2AF6" w:rsidRDefault="00192C64" w:rsidP="00192C6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92C64" w:rsidRPr="00FE2AF6" w:rsidRDefault="00192C64" w:rsidP="00192C6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2C64" w:rsidRPr="00FE2AF6" w:rsidRDefault="00192C64" w:rsidP="00192C64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92C64" w:rsidRPr="00FE2AF6" w:rsidRDefault="00192C64" w:rsidP="00192C64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313/2021.(VIII.30.) határozata</w:t>
      </w:r>
    </w:p>
    <w:p w:rsidR="00192C64" w:rsidRPr="00FE2AF6" w:rsidRDefault="00192C64" w:rsidP="00192C64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A4AE2" w:rsidRPr="00FE2AF6" w:rsidRDefault="004A4AE2" w:rsidP="004A4A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Gazdasági és Tulajdonosi Bizottság úgy dönt, hogy Budapest Főváros II. Kerületi Önkormányzat a tulajdonában álló,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Budapest II. kerület, belterület 13491/0/A/3 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hrsz.-on 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és 1027 Budapest, Frankel Leó út 11. fszt. „felülvizsgálat alatt” címen 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nyilvántartott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52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FE2A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területű, 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„üzlethelyiség” megnevezésű ingatlant a Kedd Kulturális és Szolgáltató Korlátolt Felelősségű Társaság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(rövidített elnevezés: Kedd Kft., székhely: 2011 Budakalász, Martinovics utca 11., Cg.: 13-09-091297, képviseli: dr. M. Tóth Géza István ügyvezető) </w:t>
      </w:r>
      <w:r w:rsidRPr="00FE2AF6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bérlő részére</w:t>
      </w:r>
      <w:r w:rsidRPr="00FE2AF6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</w:t>
      </w:r>
      <w:r w:rsidRPr="00FE2AF6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36.400.000,</w:t>
      </w:r>
      <w:proofErr w:type="spellStart"/>
      <w:r w:rsidRPr="00FE2AF6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-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Ft</w:t>
      </w:r>
      <w:proofErr w:type="spellEnd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azaz Harminchatmillió-négyszázezer forint</w:t>
      </w:r>
      <w:proofErr w:type="gramEnd"/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forgalmi</w:t>
      </w:r>
      <w:proofErr w:type="gramEnd"/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értékből megállapított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vételáron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értékesíti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azzal, hogy a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bérlőnek a szerződéskötés időpontjában sem bérleti díj-, közös költség-, késedelmi kamat tartozása, sem adó vagy adók módjára behajtandó köztartozása vagy a társadalombiztosítási alap javára teljesítendő tartozása nem állhat fenn, melyeket a bérlő hitelt érdemlően igazolni köteles.</w:t>
      </w:r>
    </w:p>
    <w:p w:rsidR="004A4AE2" w:rsidRPr="00FE2AF6" w:rsidRDefault="004A4AE2" w:rsidP="004A4A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4AE2" w:rsidRPr="00FE2AF6" w:rsidRDefault="004A4AE2" w:rsidP="004A4A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Amennyiben a bérlő az adásvételi szerződést az ajánlati kötöttség idején belül nem köti meg - mely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a Vagyonhasznosítási és Ingatlan-nyilvántartási Osztály által megküldendő eladási ajánlat kézhezvételét követő 60 nap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-, akkor a határozat minden külön jogcselekmény nélkül hatályát veszti.</w:t>
      </w:r>
    </w:p>
    <w:p w:rsidR="004A4AE2" w:rsidRPr="00FE2AF6" w:rsidRDefault="004A4AE2" w:rsidP="004A4A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4AE2" w:rsidRPr="00FE2AF6" w:rsidRDefault="004A4AE2" w:rsidP="004A4A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A bérlő a Budapest Főváros II. Kerületi Önkormányzattal, mint tulajdonossal és bérbeadóval 2015. július 13. napján kötött 2015. augusztus 1. napjától jogfolytonos határozatlan idejű bérleti szerződést. A helyiség értékesítésére a 34/2004.(X.13.) önkormányzati rendelet 23.§ (1) bekezdésében foglaltak szerint kerül sor.</w:t>
      </w:r>
    </w:p>
    <w:p w:rsidR="004A4AE2" w:rsidRPr="00FE2AF6" w:rsidRDefault="004A4AE2" w:rsidP="004A4A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4AE2" w:rsidRPr="00FE2AF6" w:rsidRDefault="004A4AE2" w:rsidP="004A4A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AF6">
        <w:rPr>
          <w:rFonts w:ascii="Times New Roman" w:eastAsia="Times New Roman" w:hAnsi="Times New Roman" w:cs="Times New Roman"/>
          <w:sz w:val="24"/>
          <w:szCs w:val="24"/>
        </w:rPr>
        <w:t xml:space="preserve">A Bizottság a Polgármester és a Jegyző útján felkéri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dr. Toók Gabriella osztályvezető</w:t>
      </w:r>
      <w:r w:rsidRPr="00FE2AF6">
        <w:rPr>
          <w:rFonts w:ascii="Times New Roman" w:eastAsia="Times New Roman" w:hAnsi="Times New Roman" w:cs="Times New Roman"/>
          <w:sz w:val="24"/>
          <w:szCs w:val="24"/>
        </w:rPr>
        <w:t>t, hogy tegye meg a szükséges intézkedéseket.</w:t>
      </w:r>
    </w:p>
    <w:p w:rsidR="004A4AE2" w:rsidRPr="00FE2AF6" w:rsidRDefault="004A4AE2" w:rsidP="004A4A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E2" w:rsidRPr="00FE2AF6" w:rsidRDefault="004A4AE2" w:rsidP="004A4AE2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4A4AE2" w:rsidRPr="00FE2AF6" w:rsidRDefault="004A4AE2" w:rsidP="004A4AE2">
      <w:pPr>
        <w:tabs>
          <w:tab w:val="left" w:pos="0"/>
        </w:tabs>
        <w:suppressAutoHyphens/>
        <w:spacing w:after="0" w:line="240" w:lineRule="auto"/>
        <w:ind w:left="-1440"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120 nap</w:t>
      </w:r>
    </w:p>
    <w:p w:rsidR="009C5015" w:rsidRPr="00FE2AF6" w:rsidRDefault="009C5015" w:rsidP="009C50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C5015" w:rsidRPr="00FE2AF6" w:rsidRDefault="009C5015" w:rsidP="009C5015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9C5015" w:rsidRPr="00FE2AF6" w:rsidRDefault="009C5015" w:rsidP="009C50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4F4E" w:rsidRPr="00FE2AF6" w:rsidRDefault="00D74F4E" w:rsidP="00D74F4E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proofErr w:type="gramStart"/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D74F4E" w:rsidRPr="00FE2AF6" w:rsidRDefault="00D74F4E" w:rsidP="00D74F4E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4F4E" w:rsidRPr="00FE2AF6" w:rsidRDefault="00D74F4E" w:rsidP="00D74F4E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D74F4E" w:rsidRPr="00FE2AF6" w:rsidRDefault="00D74F4E" w:rsidP="00D74F4E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4F4E" w:rsidRPr="00FE2AF6" w:rsidRDefault="00D74F4E" w:rsidP="00D74F4E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D74F4E" w:rsidRPr="00FE2AF6" w:rsidRDefault="00D74F4E" w:rsidP="00D74F4E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314/2021.(VIII.30.) határozata</w:t>
      </w:r>
    </w:p>
    <w:p w:rsidR="00D74F4E" w:rsidRPr="00FE2AF6" w:rsidRDefault="00D74F4E" w:rsidP="00D74F4E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4F4E" w:rsidRPr="00FE2AF6" w:rsidRDefault="00D74F4E" w:rsidP="00D74F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Gazdasági és Tulajdonosi Bizottság úgy dönt, hogy Budapest Főváros II. Kerületi Önkormányzat a tulajdonában álló,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Budapest II. kerület, belterület 13496/0/A/2 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hrsz.-on 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és 1027 Budapest,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Frankel Leó út 20. </w:t>
      </w:r>
      <w:proofErr w:type="gramStart"/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„felülvizsgálat 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alatt” címen 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nyilvántartott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85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FE2A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területű, 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„raktár” megnevezésű ingatlant, 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amelyet a bérlő ténylegesen üzletként hasznosít,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a PALÓC TRADE Korlátolt Felelősségű Társaság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E2AF6">
        <w:rPr>
          <w:rFonts w:ascii="Times New Roman" w:eastAsia="Times New Roman" w:hAnsi="Times New Roman" w:cs="Times New Roman"/>
          <w:bCs/>
          <w:noProof/>
          <w:sz w:val="24"/>
          <w:szCs w:val="24"/>
          <w:lang w:eastAsia="hu-HU"/>
        </w:rPr>
        <w:t>(rövidített név: PALÓC TRADE Kft., székhely: 1027 Budapest, Frankel Leó utca 20., Cg.: 01-09-194262, képviseli: Pálinkás Balázs János ügyvezető)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E2AF6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bérlő részére</w:t>
      </w:r>
      <w:r w:rsidRPr="00FE2AF6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</w:t>
      </w:r>
      <w:r w:rsidRPr="00FE2AF6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33.000.000,-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Ft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azaz Harminchárommillió forint forgalmi értékből megállapított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vételáron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értékesíti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azzal, hogy a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bérlőnek a szerződéskötés időpontjában sem bérleti díj-, közös költség-, késedelmi kamat tartozása, sem adó vagy adók módjára behajtandó</w:t>
      </w:r>
      <w:proofErr w:type="gramEnd"/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köztartozása</w:t>
      </w:r>
      <w:proofErr w:type="gramEnd"/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vagy a társadalombiztosítási alap javára teljesítendő tartozása nem állhat fenn, melyeket a bérlő hitelt érdemlően igazolni köteles.</w:t>
      </w:r>
    </w:p>
    <w:p w:rsidR="00D74F4E" w:rsidRPr="00FE2AF6" w:rsidRDefault="00D74F4E" w:rsidP="00D74F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4F4E" w:rsidRPr="00FE2AF6" w:rsidRDefault="00D74F4E" w:rsidP="00D74F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Amennyiben a bérlő az adásvételi szerződést az ajánlati kötöttség idején belül nem köti meg - mely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a Vagyonhasznosítási és Ingatlan-nyilvántartási Osztály által megküldendő eladási ajánlat kézhezvételét követő 60 nap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-, akkor a határozat minden külön jogcselekmény nélkül hatályát veszti.</w:t>
      </w:r>
    </w:p>
    <w:p w:rsidR="00D74F4E" w:rsidRPr="00FE2AF6" w:rsidRDefault="00D74F4E" w:rsidP="00D74F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4F4E" w:rsidRPr="00FE2AF6" w:rsidRDefault="00D74F4E" w:rsidP="00D74F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A bérlő a Budapest Főváros II. Kerületi Önkormányzat, mint tulajdonossal és bérbeadóval 2017. május 5. napján kötött 2017. május 1. napjától kezdődő határozatlan idejű bérleti szerződést. A helyiség értékesítésére a 34/2004.(X.13.) önkormányzati rendelet 23.§ (1) bekezdésében foglaltak szerint kerül sor.</w:t>
      </w:r>
    </w:p>
    <w:p w:rsidR="00D74F4E" w:rsidRPr="00FE2AF6" w:rsidRDefault="00D74F4E" w:rsidP="00D74F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4F4E" w:rsidRPr="00FE2AF6" w:rsidRDefault="00D74F4E" w:rsidP="00D74F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AF6">
        <w:rPr>
          <w:rFonts w:ascii="Times New Roman" w:eastAsia="Times New Roman" w:hAnsi="Times New Roman" w:cs="Times New Roman"/>
          <w:sz w:val="24"/>
          <w:szCs w:val="24"/>
        </w:rPr>
        <w:t xml:space="preserve">A Bizottság a Polgármester és a Jegyző útján felkéri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dr. Toók Gabriella osztályvezető</w:t>
      </w:r>
      <w:r w:rsidRPr="00FE2AF6">
        <w:rPr>
          <w:rFonts w:ascii="Times New Roman" w:eastAsia="Times New Roman" w:hAnsi="Times New Roman" w:cs="Times New Roman"/>
          <w:sz w:val="24"/>
          <w:szCs w:val="24"/>
        </w:rPr>
        <w:t>t, hogy tegye meg a szükséges intézkedéseket.</w:t>
      </w:r>
    </w:p>
    <w:p w:rsidR="00D74F4E" w:rsidRPr="00FE2AF6" w:rsidRDefault="00D74F4E" w:rsidP="00D74F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4F4E" w:rsidRPr="00FE2AF6" w:rsidRDefault="00D74F4E" w:rsidP="00D74F4E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D74F4E" w:rsidRPr="00FE2AF6" w:rsidRDefault="00D74F4E" w:rsidP="00D74F4E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120 nap</w:t>
      </w:r>
    </w:p>
    <w:p w:rsidR="009C5015" w:rsidRPr="00FE2AF6" w:rsidRDefault="009C5015" w:rsidP="009C50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C5015" w:rsidRPr="00FE2AF6" w:rsidRDefault="009C5015" w:rsidP="009C5015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9C5015" w:rsidRPr="00FE2AF6" w:rsidRDefault="009C5015" w:rsidP="009C50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4F4E" w:rsidRPr="00FE2AF6" w:rsidRDefault="00D74F4E" w:rsidP="00D74F4E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proofErr w:type="gramStart"/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D74F4E" w:rsidRPr="00FE2AF6" w:rsidRDefault="00D74F4E" w:rsidP="00D74F4E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4F4E" w:rsidRPr="00FE2AF6" w:rsidRDefault="00D74F4E" w:rsidP="00D74F4E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D74F4E" w:rsidRPr="00FE2AF6" w:rsidRDefault="00D74F4E" w:rsidP="00D74F4E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4F4E" w:rsidRPr="00FE2AF6" w:rsidRDefault="00D74F4E" w:rsidP="00D74F4E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D74F4E" w:rsidRPr="00FE2AF6" w:rsidRDefault="00D74F4E" w:rsidP="00D74F4E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315/2021.(VIII.30.) határozata</w:t>
      </w:r>
    </w:p>
    <w:p w:rsidR="00D74F4E" w:rsidRPr="00FE2AF6" w:rsidRDefault="00D74F4E" w:rsidP="00391A0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4F4E" w:rsidRPr="00FE2AF6" w:rsidRDefault="00D74F4E" w:rsidP="00D74F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Gazdasági és Tulajdonosi Bizottság úgy dönt, hogy a Budapest Főváros II. Kerületi Önkormányzat a tulajdonában álló,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Budapest II. kerület, belterület 14484/0/A/4 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hrsz.-on 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és 1023 Budapest, Frankel Leó út 21-23. </w:t>
      </w:r>
      <w:proofErr w:type="gramStart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„felülvizsgálat alatt” címen 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nyilvántartott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19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FE2A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területű, 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„üzlethelyiség” megnevezésű ingatlant Fekete Anikó </w:t>
      </w:r>
      <w:r w:rsidRPr="00FE2AF6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bérlő részére</w:t>
      </w:r>
      <w:r w:rsidRPr="00FE2AF6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</w:t>
      </w:r>
      <w:r w:rsidRPr="00FE2AF6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12.000.000,</w:t>
      </w:r>
      <w:proofErr w:type="spellStart"/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-Ft</w:t>
      </w:r>
      <w:proofErr w:type="spellEnd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azaz Tizenkettőmillió forint forgalmi értékből megállapított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vételáron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értékesíti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azzal, hogy a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bérlőnek a szerződéskötés időpontjában sem bérleti díj-, közös költség-, késedelmi kamat tartozása, sem adó vagy adók módjára behajtandó köztartozása vagy a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társadalombiztosítási alap javára teljesítendő tartozása nem állhat fenn, melyeket a bérlő hitelt érdemlően igazolni köteles.</w:t>
      </w:r>
      <w:proofErr w:type="gramEnd"/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D74F4E" w:rsidRPr="00FE2AF6" w:rsidRDefault="00D74F4E" w:rsidP="00D74F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4F4E" w:rsidRPr="00FE2AF6" w:rsidRDefault="00D74F4E" w:rsidP="00D74F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Amennyiben a bérlő az adásvételi szerződést az ajánlati kötöttség idején belül nem köti meg - mely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a Vagyonhasznosítási és Ingatlan-nyilvántartási Osztály által megküldendő eladási ajánlat kézhezvételét követő 60 nap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-, akkor a határozat minden külön jogcselekmény nélkül hatályát veszti.</w:t>
      </w:r>
    </w:p>
    <w:p w:rsidR="00D74F4E" w:rsidRPr="00FE2AF6" w:rsidRDefault="00D74F4E" w:rsidP="00D74F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4F4E" w:rsidRPr="00FE2AF6" w:rsidRDefault="00D74F4E" w:rsidP="00D74F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A bérlő a Budapest Főváros II. Kerületi Önkormányzat, mint tulajdonossal 2015. október 22. napján kötött 2016. január 1. napjától jogfolytonos határozatlan idejű bérleti szerződést. A helyiség értékesítésére a 34/2004.(X.13.) önkormányzati rendelet 23.§ (1) bekezdésében foglaltak szerint kerül sor.</w:t>
      </w:r>
    </w:p>
    <w:p w:rsidR="00D74F4E" w:rsidRPr="00FE2AF6" w:rsidRDefault="00D74F4E" w:rsidP="00D74F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4F4E" w:rsidRPr="00FE2AF6" w:rsidRDefault="00D74F4E" w:rsidP="00D74F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AF6">
        <w:rPr>
          <w:rFonts w:ascii="Times New Roman" w:eastAsia="Times New Roman" w:hAnsi="Times New Roman" w:cs="Times New Roman"/>
          <w:sz w:val="24"/>
          <w:szCs w:val="24"/>
        </w:rPr>
        <w:t xml:space="preserve">A Bizottság a Polgármester és a Jegyző útján felkéri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dr. Toók Gabriella osztályvezető</w:t>
      </w:r>
      <w:r w:rsidRPr="00FE2AF6">
        <w:rPr>
          <w:rFonts w:ascii="Times New Roman" w:eastAsia="Times New Roman" w:hAnsi="Times New Roman" w:cs="Times New Roman"/>
          <w:sz w:val="24"/>
          <w:szCs w:val="24"/>
        </w:rPr>
        <w:t>t, hogy tegye meg a szükséges intézkedéseket.</w:t>
      </w:r>
    </w:p>
    <w:p w:rsidR="00D74F4E" w:rsidRPr="00FE2AF6" w:rsidRDefault="00D74F4E" w:rsidP="00D74F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4F4E" w:rsidRPr="00FE2AF6" w:rsidRDefault="00D74F4E" w:rsidP="00D74F4E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D74F4E" w:rsidRPr="00FE2AF6" w:rsidRDefault="00D74F4E" w:rsidP="00D74F4E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120 nap</w:t>
      </w:r>
    </w:p>
    <w:p w:rsidR="009C5015" w:rsidRPr="00FE2AF6" w:rsidRDefault="009C5015" w:rsidP="009C50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C5015" w:rsidRPr="00FE2AF6" w:rsidRDefault="009C5015" w:rsidP="009C5015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9C5015" w:rsidRPr="00FE2AF6" w:rsidRDefault="009C5015" w:rsidP="009C50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4F4E" w:rsidRPr="00FE2AF6" w:rsidRDefault="00D74F4E" w:rsidP="00D74F4E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proofErr w:type="gramStart"/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D74F4E" w:rsidRPr="00FE2AF6" w:rsidRDefault="00D74F4E" w:rsidP="00D74F4E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4F4E" w:rsidRPr="00FE2AF6" w:rsidRDefault="00D74F4E" w:rsidP="00D74F4E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D74F4E" w:rsidRPr="00FE2AF6" w:rsidRDefault="00D74F4E" w:rsidP="00D74F4E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4F4E" w:rsidRPr="00FE2AF6" w:rsidRDefault="00D74F4E" w:rsidP="00D74F4E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D74F4E" w:rsidRPr="00FE2AF6" w:rsidRDefault="00D74F4E" w:rsidP="00D74F4E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316/2021.(VIII.30.) határozata</w:t>
      </w:r>
    </w:p>
    <w:p w:rsidR="00D74F4E" w:rsidRPr="00FE2AF6" w:rsidRDefault="00D74F4E" w:rsidP="00D74F4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511F0" w:rsidRPr="00FE2AF6" w:rsidRDefault="001511F0" w:rsidP="001511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 Gazdasági és Tulajdonosi Bizottság javasolja a Képviselő-testületnek, hogy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Budapest Főváros II. Kerületi Önkormányzat a tulajdonában álló,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Budapest II. kerület, belterület 14484/0/A/8 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hrsz.-on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és 1023 Budapest, Frankel Leó út 21-23. földszint „felülvizsgált alatt” címen 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nyilvántartott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80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FE2A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területű, 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„üzlethelyiség” megnevezésű ingatlant a </w:t>
      </w:r>
      <w:proofErr w:type="spellStart"/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Dolce</w:t>
      </w:r>
      <w:proofErr w:type="spellEnd"/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Pasta</w:t>
      </w:r>
      <w:proofErr w:type="spellEnd"/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Szolgáltató és Kereskedelmi Korlátolt Felelősségű Társaság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(rövidített elnevezés: </w:t>
      </w:r>
      <w:proofErr w:type="spellStart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Dolce</w:t>
      </w:r>
      <w:proofErr w:type="spellEnd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Pasta</w:t>
      </w:r>
      <w:proofErr w:type="spellEnd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Kft., Cg.01-09-198119, székhely: 1023 Budapest, Frankel Leó út 21-23. képviseli: </w:t>
      </w:r>
      <w:proofErr w:type="spellStart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Fahmi</w:t>
      </w:r>
      <w:proofErr w:type="spellEnd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Szüzan</w:t>
      </w:r>
      <w:proofErr w:type="spellEnd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ügyvezető) </w:t>
      </w:r>
      <w:r w:rsidRPr="00FE2AF6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bérlő részére</w:t>
      </w:r>
      <w:r w:rsidRPr="00FE2AF6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</w:t>
      </w:r>
      <w:r w:rsidRPr="00FE2AF6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57.000.000,</w:t>
      </w:r>
      <w:proofErr w:type="spellStart"/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-Ft</w:t>
      </w:r>
      <w:proofErr w:type="spellEnd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azaz Ötvenhétmillió</w:t>
      </w:r>
      <w:proofErr w:type="gramEnd"/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forint</w:t>
      </w:r>
      <w:proofErr w:type="gramEnd"/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forgalmi értékből megállapított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vételáron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értékesítse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azzal, hogy a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bérlőnek a szerződéskötés időpontjában sem bérleti díj-, közös költség-, késedelmi kamat tartozása, sem adó vagy adók módjára behajtandó köztartozása vagy a társadalombiztosítási alap javára teljesítendő tartozása nem állhat fenn, melyeket a bérlő hitelt érdemlően igazolni köteles.</w:t>
      </w:r>
    </w:p>
    <w:p w:rsidR="001511F0" w:rsidRPr="00FE2AF6" w:rsidRDefault="001511F0" w:rsidP="001511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11F0" w:rsidRPr="00FE2AF6" w:rsidRDefault="001511F0" w:rsidP="001511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Amennyiben a bérlő az adásvételi szerződést az ajánlati kötöttség idején belül nem köti meg - mely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a Vagyonhasznosítási és Ingatlan-nyilvántartási Osztály által megküldendő eladási ajánlat kézhezvételét követő 60 nap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-, akkor a határozat minden külön jogcselekmény nélkül hatályát veszti.</w:t>
      </w:r>
    </w:p>
    <w:p w:rsidR="001511F0" w:rsidRPr="00FE2AF6" w:rsidRDefault="001511F0" w:rsidP="001511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11F0" w:rsidRPr="00FE2AF6" w:rsidRDefault="001511F0" w:rsidP="001511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bérlő a Budapest Főváros II. Kerületi Önkormányzat, mint tulajdonossal 2015. április 29. napján kötött 2014. december 1. napjától kezdődően határozatlan idejű bérleti szerződést. A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helyiség értékesítésére a 34/2004.(X.13.) önkormányzati rendelet 23.§ (1) bekezdésében foglaltak szerint kerül sor.</w:t>
      </w:r>
    </w:p>
    <w:p w:rsidR="001511F0" w:rsidRPr="00FE2AF6" w:rsidRDefault="001511F0" w:rsidP="001511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11F0" w:rsidRPr="00FE2AF6" w:rsidRDefault="001511F0" w:rsidP="001511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AF6">
        <w:rPr>
          <w:rFonts w:ascii="Times New Roman" w:eastAsia="Times New Roman" w:hAnsi="Times New Roman" w:cs="Times New Roman"/>
          <w:sz w:val="24"/>
          <w:szCs w:val="24"/>
        </w:rPr>
        <w:t xml:space="preserve">A Bizottság a Polgármester és a Jegyző útján felkéri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dr. Toók Gabriella osztályvezető</w:t>
      </w:r>
      <w:r w:rsidRPr="00FE2AF6">
        <w:rPr>
          <w:rFonts w:ascii="Times New Roman" w:eastAsia="Times New Roman" w:hAnsi="Times New Roman" w:cs="Times New Roman"/>
          <w:sz w:val="24"/>
          <w:szCs w:val="24"/>
        </w:rPr>
        <w:t>t, hogy tegye meg a szükséges intézkedéseket.</w:t>
      </w:r>
    </w:p>
    <w:p w:rsidR="001511F0" w:rsidRPr="00FE2AF6" w:rsidRDefault="001511F0" w:rsidP="001511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11F0" w:rsidRPr="00FE2AF6" w:rsidRDefault="001511F0" w:rsidP="001511F0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1511F0" w:rsidRPr="00FE2AF6" w:rsidRDefault="001511F0" w:rsidP="001511F0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120 nap</w:t>
      </w:r>
    </w:p>
    <w:p w:rsidR="00FE5599" w:rsidRPr="00FE2AF6" w:rsidRDefault="00FE5599" w:rsidP="00FE55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5599" w:rsidRPr="00FE2AF6" w:rsidRDefault="00FE5599" w:rsidP="00FE5599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FE5599" w:rsidRPr="00FE2AF6" w:rsidRDefault="00FE5599" w:rsidP="00FE55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511F0" w:rsidRPr="00FE2AF6" w:rsidRDefault="001511F0" w:rsidP="001511F0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</w:t>
      </w:r>
      <w:proofErr w:type="gramStart"/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511F0" w:rsidRPr="00FE2AF6" w:rsidRDefault="001511F0" w:rsidP="001511F0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511F0" w:rsidRPr="00FE2AF6" w:rsidRDefault="001511F0" w:rsidP="001511F0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511F0" w:rsidRPr="00FE2AF6" w:rsidRDefault="001511F0" w:rsidP="001511F0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511F0" w:rsidRPr="00FE2AF6" w:rsidRDefault="001511F0" w:rsidP="001511F0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511F0" w:rsidRPr="00FE2AF6" w:rsidRDefault="001511F0" w:rsidP="001511F0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317/2021.(VIII.30.) határozata</w:t>
      </w:r>
    </w:p>
    <w:p w:rsidR="001511F0" w:rsidRPr="00FE2AF6" w:rsidRDefault="001511F0" w:rsidP="001511F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D310A" w:rsidRPr="00FE2AF6" w:rsidRDefault="002D310A" w:rsidP="002D31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Gazdasági és Tulajdonosi Bizottság úgy dönt, hogy Budapest Főváros II. Kerületi Önkormányzat a tulajdonában álló,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Budapest II. kerület, belterület 14549/0/A/3 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hrsz.-on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és 1023 Budapest, Frankel Leó út 68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szám földszint „felülvizsgálat alatt” címen 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nyilvántartott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19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FE2A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területű, 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„üzlethelyiség” megnevezésű ingatlant a </w:t>
      </w:r>
      <w:proofErr w:type="spellStart"/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Tompharma</w:t>
      </w:r>
      <w:proofErr w:type="spellEnd"/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Termelő, Kereskedelmi és Szolgáltató Korlátolt Felelősségű Társaság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(rövidített név: </w:t>
      </w:r>
      <w:proofErr w:type="spellStart"/>
      <w:r w:rsidRPr="00FE2AF6">
        <w:rPr>
          <w:rFonts w:ascii="Times New Roman" w:hAnsi="Times New Roman" w:cs="Times New Roman"/>
          <w:bCs/>
          <w:sz w:val="24"/>
          <w:szCs w:val="24"/>
        </w:rPr>
        <w:t>Tompharma</w:t>
      </w:r>
      <w:proofErr w:type="spellEnd"/>
      <w:r w:rsidRPr="00FE2AF6">
        <w:rPr>
          <w:rFonts w:ascii="Times New Roman" w:hAnsi="Times New Roman" w:cs="Times New Roman"/>
          <w:bCs/>
          <w:sz w:val="24"/>
          <w:szCs w:val="24"/>
        </w:rPr>
        <w:t xml:space="preserve"> Kft., székhely: 4071 Hortobágy, Számadó u. 12., Cg.:09-09-019625, képviseli: dr. </w:t>
      </w:r>
      <w:proofErr w:type="spellStart"/>
      <w:r w:rsidRPr="00FE2AF6">
        <w:rPr>
          <w:rFonts w:ascii="Times New Roman" w:hAnsi="Times New Roman" w:cs="Times New Roman"/>
          <w:bCs/>
          <w:sz w:val="24"/>
          <w:szCs w:val="24"/>
        </w:rPr>
        <w:t>Hamid</w:t>
      </w:r>
      <w:proofErr w:type="spellEnd"/>
      <w:r w:rsidRPr="00FE2AF6">
        <w:rPr>
          <w:rFonts w:ascii="Times New Roman" w:hAnsi="Times New Roman" w:cs="Times New Roman"/>
          <w:bCs/>
          <w:sz w:val="24"/>
          <w:szCs w:val="24"/>
        </w:rPr>
        <w:t xml:space="preserve"> Tamás ügyvezető) </w:t>
      </w:r>
      <w:r w:rsidRPr="00FE2AF6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bérlő részére</w:t>
      </w:r>
      <w:r w:rsidRPr="00FE2AF6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</w:t>
      </w:r>
      <w:r w:rsidRPr="00FE2AF6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11.700.000,</w:t>
      </w:r>
      <w:proofErr w:type="spellStart"/>
      <w:r w:rsidRPr="00FE2AF6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-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Ft</w:t>
      </w:r>
      <w:proofErr w:type="spellEnd"/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azaz Tizenegymillió-hétszázezer forint</w:t>
      </w:r>
      <w:proofErr w:type="gramEnd"/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forgalmi</w:t>
      </w:r>
      <w:proofErr w:type="gramEnd"/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értékből megállapított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vételáron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értékesíti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azzal, hogy a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bérlőnek a szerződéskötés időpontjában sem bérleti díj-, közös költség-, késedelmi kamat tartozása, sem adó vagy adók módjára behajtandó köztartozása vagy a társadalombiztosítási alap javára teljesítendő tartozása nem állhat fenn, melyeket a bérlő hitelt érdemlően igazolni köteles.</w:t>
      </w:r>
    </w:p>
    <w:p w:rsidR="002D310A" w:rsidRPr="00FE2AF6" w:rsidRDefault="002D310A" w:rsidP="002D31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310A" w:rsidRPr="00FE2AF6" w:rsidRDefault="002D310A" w:rsidP="002D31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Amennyiben a bérlő az adásvételi szerződést az ajánlati kötöttség idején belül nem köti meg - mely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a Vagyonhasznosítási és Ingatlan-nyilvántartási Osztály által megküldendő eladási ajánlat kézhezvételét követő 60 nap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-, akkor a határozat minden külön jogcselekmény nélkül hatályát veszti.</w:t>
      </w:r>
    </w:p>
    <w:p w:rsidR="002D310A" w:rsidRPr="00FE2AF6" w:rsidRDefault="002D310A" w:rsidP="002D31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310A" w:rsidRPr="00FE2AF6" w:rsidRDefault="002D310A" w:rsidP="002D31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A bérlő a Budapest Főváros II. Kerületi Önkormányzat, mint tulajdonossal 2016. május 3. napján kötött 2016. június 1. napjától kezdődően határozatlan idejű bérleti szerződést. A helyiség értékesítésére a 34/2004.(X.13.) önkormányzati rendelet 23.§ (1) bekezdésében foglaltak szerint kerül sor.</w:t>
      </w:r>
    </w:p>
    <w:p w:rsidR="002D310A" w:rsidRPr="00FE2AF6" w:rsidRDefault="002D310A" w:rsidP="002D31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310A" w:rsidRPr="00FE2AF6" w:rsidRDefault="002D310A" w:rsidP="002D31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AF6">
        <w:rPr>
          <w:rFonts w:ascii="Times New Roman" w:eastAsia="Times New Roman" w:hAnsi="Times New Roman" w:cs="Times New Roman"/>
          <w:sz w:val="24"/>
          <w:szCs w:val="24"/>
        </w:rPr>
        <w:t xml:space="preserve">A Bizottság a Polgármester és a Jegyző útján felkéri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dr. Toók Gabriella osztályvezető</w:t>
      </w:r>
      <w:r w:rsidRPr="00FE2AF6">
        <w:rPr>
          <w:rFonts w:ascii="Times New Roman" w:eastAsia="Times New Roman" w:hAnsi="Times New Roman" w:cs="Times New Roman"/>
          <w:sz w:val="24"/>
          <w:szCs w:val="24"/>
        </w:rPr>
        <w:t>t, hogy tegye meg a szükséges intézkedéseket.</w:t>
      </w:r>
    </w:p>
    <w:p w:rsidR="002D310A" w:rsidRPr="00FE2AF6" w:rsidRDefault="002D310A" w:rsidP="002D31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10A" w:rsidRPr="00FE2AF6" w:rsidRDefault="002D310A" w:rsidP="002D310A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2D310A" w:rsidRPr="00FE2AF6" w:rsidRDefault="002D310A" w:rsidP="002D310A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120 nap</w:t>
      </w:r>
    </w:p>
    <w:p w:rsidR="00FE5599" w:rsidRPr="00FE2AF6" w:rsidRDefault="00FE5599" w:rsidP="00FE55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5599" w:rsidRPr="00FE2AF6" w:rsidRDefault="00FE5599" w:rsidP="00FE5599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FE5599" w:rsidRPr="00FE2AF6" w:rsidRDefault="00FE5599" w:rsidP="00FE55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F5A35" w:rsidRPr="00FE2AF6" w:rsidRDefault="001F5A35" w:rsidP="001F5A35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Elnök szavazásra bocsátja a jegyzőkönyv mellékletét képező, a napirend tárgyában készített előterjesztés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</w:t>
      </w:r>
      <w:proofErr w:type="gramStart"/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F5A35" w:rsidRPr="00FE2AF6" w:rsidRDefault="001F5A35" w:rsidP="001F5A35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F5A35" w:rsidRPr="00FE2AF6" w:rsidRDefault="001F5A35" w:rsidP="001F5A35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F5A35" w:rsidRPr="00FE2AF6" w:rsidRDefault="001F5A35" w:rsidP="001F5A35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F5A35" w:rsidRPr="00FE2AF6" w:rsidRDefault="001F5A35" w:rsidP="001F5A35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F5A35" w:rsidRPr="00FE2AF6" w:rsidRDefault="001F5A35" w:rsidP="001F5A35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318/2021.(VIII.30.) határozata</w:t>
      </w:r>
    </w:p>
    <w:p w:rsidR="001F5A35" w:rsidRPr="00FE2AF6" w:rsidRDefault="001F5A35" w:rsidP="001F5A3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542BA" w:rsidRPr="00FE2AF6" w:rsidRDefault="00F542BA" w:rsidP="00F542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 Gazdasági és Tulajdonosi Bizottság javasolja a Képviselő-testületnek, hogy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Budapest Főváros II. Kerületi Önkormányzat a tulajdonában álló,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Budapest II. kerület, belterület 14588/0/A/25 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hrsz.-on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és 1023 Budapest, Lajos utca 9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„felülvizsgálat alatt” 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címen 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nyilvántartott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203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FE2A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területű, 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„iroda” megnevezésű ingatlant, 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amelyet a bérlő ténylegesen üzletként hasznosít, 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 K</w:t>
      </w:r>
      <w:proofErr w:type="gramStart"/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.S</w:t>
      </w:r>
      <w:proofErr w:type="gramEnd"/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proofErr w:type="spellStart"/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Food</w:t>
      </w:r>
      <w:proofErr w:type="spellEnd"/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Kiskereskedelmi Korlátolt Felelősségű Társaság 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(rövidített elnevezés: K</w:t>
      </w:r>
      <w:proofErr w:type="gramStart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.S</w:t>
      </w:r>
      <w:proofErr w:type="gramEnd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proofErr w:type="spellStart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Food</w:t>
      </w:r>
      <w:proofErr w:type="spellEnd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Kft., Cg.01-09-197373, székhely: 1039 Budapest, Királyok útja 202. 3. em. 10</w:t>
      </w:r>
      <w:proofErr w:type="gramStart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.,</w:t>
      </w:r>
      <w:proofErr w:type="gramEnd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képviseli: Kis Csaba ügyvezető) </w:t>
      </w:r>
      <w:r w:rsidRPr="00FE2AF6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bérlő részére</w:t>
      </w:r>
      <w:r w:rsidRPr="00FE2AF6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</w:t>
      </w:r>
      <w:r w:rsidRPr="00FE2AF6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79.900.000,</w:t>
      </w:r>
      <w:proofErr w:type="spellStart"/>
      <w:r w:rsidRPr="00FE2AF6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-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Ft</w:t>
      </w:r>
      <w:proofErr w:type="spellEnd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azaz Hetvenkilencmillió-kilencszázezer forint forgalmi értékből megállapított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vételáron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értékesítse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azzal, hogy a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bérlőnek a szerződéskötés időpontjában sem bérleti díj-, közös költség-, késedelmi kamat tartozása, sem adó vagy adók módjára behajtandó köztartozása vagy a társadalombiztosítási alap javára teljesítendő tartozása nem állhat fenn, melyeket a bérlő hitelt érdemlően igazolni köteles.</w:t>
      </w:r>
    </w:p>
    <w:p w:rsidR="00F542BA" w:rsidRPr="00FE2AF6" w:rsidRDefault="00F542BA" w:rsidP="00F542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42BA" w:rsidRPr="00FE2AF6" w:rsidRDefault="00F542BA" w:rsidP="00F542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Amennyiben a bérlő az adásvételi szerződést az ajánlati kötöttség idején belül nem köti meg - mely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a Vagyonhasznosítási és Ingatlan-nyilvántartási Osztály által megküldendő eladási ajánlat kézhezvételét követő 60 nap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-, akkor a határozat minden külön jogcselekmény nélkül hatályát veszti.</w:t>
      </w:r>
    </w:p>
    <w:p w:rsidR="00F542BA" w:rsidRPr="00FE2AF6" w:rsidRDefault="00F542BA" w:rsidP="00F542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42BA" w:rsidRPr="00FE2AF6" w:rsidRDefault="00F542BA" w:rsidP="00F542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A bérlő a Budapest Főváros II. Kerületi Önkormányzat, mint tulajdonossal 2014. december 11. napján kötött 2015. január 01. napjától kezdődően határozatlan idejű bérleti szerződést. A helyiség értékesítésére a 34/2004.(X.13.) önkormányzati rendelet 23.§ (1) bekezdésében foglaltak szerint kerül sor.</w:t>
      </w:r>
    </w:p>
    <w:p w:rsidR="00F542BA" w:rsidRPr="00FE2AF6" w:rsidRDefault="00F542BA" w:rsidP="00F542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42BA" w:rsidRPr="00FE2AF6" w:rsidRDefault="00F542BA" w:rsidP="00F542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AF6">
        <w:rPr>
          <w:rFonts w:ascii="Times New Roman" w:eastAsia="Times New Roman" w:hAnsi="Times New Roman" w:cs="Times New Roman"/>
          <w:sz w:val="24"/>
          <w:szCs w:val="24"/>
        </w:rPr>
        <w:t xml:space="preserve">A Bizottság a Polgármester és a Jegyző útján felkéri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dr. Toók Gabriella osztályvezető</w:t>
      </w:r>
      <w:r w:rsidRPr="00FE2AF6">
        <w:rPr>
          <w:rFonts w:ascii="Times New Roman" w:eastAsia="Times New Roman" w:hAnsi="Times New Roman" w:cs="Times New Roman"/>
          <w:sz w:val="24"/>
          <w:szCs w:val="24"/>
        </w:rPr>
        <w:t>t, hogy tegye meg a szükséges intézkedéseket.</w:t>
      </w:r>
    </w:p>
    <w:p w:rsidR="00F542BA" w:rsidRPr="00FE2AF6" w:rsidRDefault="00F542BA" w:rsidP="00F542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2BA" w:rsidRPr="00FE2AF6" w:rsidRDefault="00F542BA" w:rsidP="00F542BA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1F5A35" w:rsidRPr="00FE2AF6" w:rsidRDefault="00F542BA" w:rsidP="00F542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120 nap</w:t>
      </w:r>
    </w:p>
    <w:p w:rsidR="00FE5599" w:rsidRPr="00FE2AF6" w:rsidRDefault="00FE5599" w:rsidP="00FE55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5599" w:rsidRPr="00FE2AF6" w:rsidRDefault="00FE5599" w:rsidP="00FE5599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FE5599" w:rsidRPr="00FE2AF6" w:rsidRDefault="00FE5599" w:rsidP="00FE55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542BA" w:rsidRPr="00FE2AF6" w:rsidRDefault="00F542BA" w:rsidP="00F542BA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</w:t>
      </w:r>
      <w:proofErr w:type="gramStart"/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F542BA" w:rsidRPr="00FE2AF6" w:rsidRDefault="00F542BA" w:rsidP="00F542BA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542BA" w:rsidRPr="00FE2AF6" w:rsidRDefault="00F542BA" w:rsidP="00F542BA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F542BA" w:rsidRPr="00FE2AF6" w:rsidRDefault="00F542BA" w:rsidP="00F542BA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542BA" w:rsidRPr="00FE2AF6" w:rsidRDefault="00F542BA" w:rsidP="00F542BA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F542BA" w:rsidRPr="00FE2AF6" w:rsidRDefault="00F542BA" w:rsidP="00F542BA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319/2021.(VIII.30.) határozata</w:t>
      </w:r>
    </w:p>
    <w:p w:rsidR="00F542BA" w:rsidRPr="00FE2AF6" w:rsidRDefault="00F542BA" w:rsidP="00F542B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F55A0" w:rsidRPr="00FE2AF6" w:rsidRDefault="00BF55A0" w:rsidP="00BF5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A Gazdasági és Tulajdonosi Bizottság úgy dönt, hogy Budapest Főváros II. Kerületi Önkormányzat a tulajdonában álló,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Budapest II. kerület, belterület 13154/0/A/2 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hrsz.-on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és 1024 Budapest, </w:t>
      </w:r>
      <w:proofErr w:type="spellStart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Lövőház</w:t>
      </w:r>
      <w:proofErr w:type="spellEnd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utca 28. pinceszint „felülvizsgálat alatt” címen 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nyilvántartott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90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FE2A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területű, 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„műhely” megnevezésű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(üzletként kialakított) 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ingatlant, 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amelyet a bérlő ténylegesen üzletként hasznosít,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az UGARIT ÉTTEREM Szolgáltató Kereskedelmi Korlátolt Felelősségű Társaság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(rövidített elnevezés: UGARIT ÉTTEREM Kft., Cg.01-09-988580, székhely: 1024 Budapest, </w:t>
      </w:r>
      <w:proofErr w:type="spellStart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Lövőház</w:t>
      </w:r>
      <w:proofErr w:type="spellEnd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utca 27/B., képviseli: </w:t>
      </w:r>
      <w:proofErr w:type="spellStart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Wanous</w:t>
      </w:r>
      <w:proofErr w:type="spellEnd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Faisal</w:t>
      </w:r>
      <w:proofErr w:type="spellEnd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ügyvezető)</w:t>
      </w:r>
      <w:proofErr w:type="gramEnd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E2AF6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bérlő részére</w:t>
      </w:r>
      <w:r w:rsidRPr="00FE2AF6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</w:t>
      </w:r>
      <w:r w:rsidRPr="00FE2AF6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46.200.000,</w:t>
      </w:r>
      <w:proofErr w:type="spellStart"/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-Ft</w:t>
      </w:r>
      <w:proofErr w:type="spellEnd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azaz Negyvenhatmillió-kétszázezer forint forgalmi értékből megállapított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vételáron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értékesíti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azzal, hogy a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bérlőnek a szerződéskötés időpontjában sem bérleti díj-, közös költség-, késedelmi kamat tartozása, sem adó vagy adók módjára behajtandó köztartozása vagy a társadalombiztosítási alap javára teljesítendő tartozása nem állhat fenn, melyeket a bérlő hitelt érdemlően igazolni köteles.</w:t>
      </w:r>
    </w:p>
    <w:p w:rsidR="00BF55A0" w:rsidRPr="00FE2AF6" w:rsidRDefault="00BF55A0" w:rsidP="00BF5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55A0" w:rsidRPr="00FE2AF6" w:rsidRDefault="00BF55A0" w:rsidP="00BF5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Amennyiben a bérlő az adásvételi szerződést az ajánlati kötöttség idején belül nem köti meg - mely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a Vagyonhasznosítási és Ingatlan-nyilvántartási Osztály által megküldendő eladási ajánlat kézhezvételét követő 60 nap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-, akkor a határozat minden külön jogcselekmény nélkül hatályát veszti.</w:t>
      </w:r>
    </w:p>
    <w:p w:rsidR="00BF55A0" w:rsidRPr="00FE2AF6" w:rsidRDefault="00BF55A0" w:rsidP="00BF5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55A0" w:rsidRPr="00FE2AF6" w:rsidRDefault="00BF55A0" w:rsidP="00BF5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A bérlő a Budapest Főváros II. Kerületi Önkormányzat, mint tulajdonossal 2014. május 07. napján kötött 2014. június 01. napjától jogfolytonos határozatlan idejű bérleti szerződést. A helyiség értékesítésére a 34/2004.(X.13.) önkormányzati rendelet 23.§ (1) bekezdésében foglaltak szerint kerül sor.</w:t>
      </w:r>
    </w:p>
    <w:p w:rsidR="00BF55A0" w:rsidRPr="00FE2AF6" w:rsidRDefault="00BF55A0" w:rsidP="00BF5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55A0" w:rsidRPr="00FE2AF6" w:rsidRDefault="00BF55A0" w:rsidP="00BF5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AF6">
        <w:rPr>
          <w:rFonts w:ascii="Times New Roman" w:eastAsia="Times New Roman" w:hAnsi="Times New Roman" w:cs="Times New Roman"/>
          <w:sz w:val="24"/>
          <w:szCs w:val="24"/>
        </w:rPr>
        <w:t xml:space="preserve">A Bizottság a Polgármester és a Jegyző útján felkéri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dr. Toók Gabriella osztályvezető</w:t>
      </w:r>
      <w:r w:rsidRPr="00FE2AF6">
        <w:rPr>
          <w:rFonts w:ascii="Times New Roman" w:eastAsia="Times New Roman" w:hAnsi="Times New Roman" w:cs="Times New Roman"/>
          <w:sz w:val="24"/>
          <w:szCs w:val="24"/>
        </w:rPr>
        <w:t>t, hogy tegye meg a szükséges intézkedéseket.</w:t>
      </w:r>
    </w:p>
    <w:p w:rsidR="00BF55A0" w:rsidRPr="00FE2AF6" w:rsidRDefault="00BF55A0" w:rsidP="00BF5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5A0" w:rsidRPr="00FE2AF6" w:rsidRDefault="00BF55A0" w:rsidP="00BF55A0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BF55A0" w:rsidRPr="00FE2AF6" w:rsidRDefault="00BF55A0" w:rsidP="00BF55A0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120 nap</w:t>
      </w:r>
    </w:p>
    <w:p w:rsidR="00FE5599" w:rsidRPr="00FE2AF6" w:rsidRDefault="00FE5599" w:rsidP="00FE55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5599" w:rsidRPr="00FE2AF6" w:rsidRDefault="00FE5599" w:rsidP="00FE5599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FE5599" w:rsidRPr="00FE2AF6" w:rsidRDefault="00FE5599" w:rsidP="00FE55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F55A0" w:rsidRPr="00FE2AF6" w:rsidRDefault="00BF55A0" w:rsidP="00BF55A0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="00476FFE"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</w:t>
      </w:r>
      <w:proofErr w:type="gramStart"/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BF55A0" w:rsidRPr="00FE2AF6" w:rsidRDefault="00BF55A0" w:rsidP="00BF55A0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F55A0" w:rsidRPr="00FE2AF6" w:rsidRDefault="00BF55A0" w:rsidP="00BF55A0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BF55A0" w:rsidRPr="00FE2AF6" w:rsidRDefault="00BF55A0" w:rsidP="00BF55A0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F55A0" w:rsidRPr="00FE2AF6" w:rsidRDefault="00BF55A0" w:rsidP="00BF55A0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BF55A0" w:rsidRPr="00FE2AF6" w:rsidRDefault="00BF55A0" w:rsidP="00BF55A0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Tulajdonosi Bizottságának </w:t>
      </w:r>
      <w:r w:rsidR="00476FFE"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320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/2021.(VIII.30.) határozata</w:t>
      </w:r>
    </w:p>
    <w:p w:rsidR="00BF55A0" w:rsidRPr="00FE2AF6" w:rsidRDefault="00BF55A0" w:rsidP="00BF55A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A6108" w:rsidRPr="00FE2AF6" w:rsidRDefault="00AA6108" w:rsidP="00AA61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Gazdasági és Tulajdonosi Bizottság úgy dönt, hogy Budapest Főváros II. Kerületi Önkormányzat a tulajdonában álló,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Budapest II. kerület, belterület 13264/2/A/3 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hrsz.-on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és 1024 Budapest, Margit krt. 73. földszint „felülvizsgálat alatt” címen 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nyilvántartott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16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FE2A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területű, 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„üzlethelyiség” megnevezésű ingatlant a MAYAMI Kereskedelmi Korlátolt Felelősségű Társaság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(rövidített elnevezés: MAYAMI Kft. székhelye: 1028 Budapest, Üvegház u. 10/A., Cg: 01-09-178770, képviseli: Varga József ügyvezető) </w:t>
      </w:r>
      <w:r w:rsidRPr="00FE2AF6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bérlő részére</w:t>
      </w:r>
      <w:r w:rsidRPr="00FE2AF6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</w:t>
      </w:r>
      <w:r w:rsidRPr="00FE2AF6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12.900.000,</w:t>
      </w:r>
      <w:proofErr w:type="spellStart"/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-Ft</w:t>
      </w:r>
      <w:proofErr w:type="spellEnd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azaz Tizenkettőmillió-kilencszázezer forint forgalmi értékből megállapított</w:t>
      </w:r>
      <w:proofErr w:type="gramEnd"/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vételáron</w:t>
      </w:r>
      <w:proofErr w:type="gramEnd"/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értékesíti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azzal, hogy a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bérlőnek a szerződéskötés időpontjában sem bérleti díj-, közös költség-, késedelmi kamat tartozása, sem adó vagy adók módjára behajtandó köztartozása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vagy a társadalombiztosítási alap javára teljesítendő tartozása nem állhat fenn, melyeket a bérlő hitelt érdemlően igazolni köteles.</w:t>
      </w:r>
    </w:p>
    <w:p w:rsidR="00AA6108" w:rsidRPr="00FE2AF6" w:rsidRDefault="00AA6108" w:rsidP="00AA61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6108" w:rsidRPr="00FE2AF6" w:rsidRDefault="00AA6108" w:rsidP="00AA61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Amennyiben a bérlő az adásvételi szerződést az ajánlati kötöttség idején belül nem köti meg - mely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a Vagyonhasznosítási és Ingatlan-nyilvántartási Osztály által megküldendő eladási ajánlat kézhezvételét követő 60 nap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-, akkor a határozat minden külön jogcselekmény nélkül hatályát veszti.</w:t>
      </w:r>
    </w:p>
    <w:p w:rsidR="00AA6108" w:rsidRPr="00FE2AF6" w:rsidRDefault="00AA6108" w:rsidP="00AA61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6108" w:rsidRPr="00FE2AF6" w:rsidRDefault="00AA6108" w:rsidP="00AA61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A bérlő a Budapest Főváros II. Kerületi Önkormányzat, mint tulajdonossal 2013. november 28. napján kötött 1998. november 12. napjától kezdődően jogfolytonos határozatlan idejű bérleti szerződést. A helyiség értékesítésére a 34/2004.(X.13.) önkormányzati rendelet 23.§ (1) bekezdésében foglaltak szerint kerül sor.</w:t>
      </w:r>
    </w:p>
    <w:p w:rsidR="00AA6108" w:rsidRPr="00FE2AF6" w:rsidRDefault="00AA6108" w:rsidP="00AA61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6108" w:rsidRPr="00FE2AF6" w:rsidRDefault="00AA6108" w:rsidP="00AA61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AF6">
        <w:rPr>
          <w:rFonts w:ascii="Times New Roman" w:eastAsia="Times New Roman" w:hAnsi="Times New Roman" w:cs="Times New Roman"/>
          <w:sz w:val="24"/>
          <w:szCs w:val="24"/>
        </w:rPr>
        <w:t xml:space="preserve">A Bizottság a Polgármester és a Jegyző útján felkéri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dr. Toók Gabriella osztályvezető</w:t>
      </w:r>
      <w:r w:rsidRPr="00FE2AF6">
        <w:rPr>
          <w:rFonts w:ascii="Times New Roman" w:eastAsia="Times New Roman" w:hAnsi="Times New Roman" w:cs="Times New Roman"/>
          <w:sz w:val="24"/>
          <w:szCs w:val="24"/>
        </w:rPr>
        <w:t>t, hogy tegye meg a szükséges intézkedéseket.</w:t>
      </w:r>
    </w:p>
    <w:p w:rsidR="00AA6108" w:rsidRPr="00FE2AF6" w:rsidRDefault="00AA6108" w:rsidP="00AA61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6108" w:rsidRPr="00FE2AF6" w:rsidRDefault="00AA6108" w:rsidP="00AA6108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AA6108" w:rsidRPr="00FE2AF6" w:rsidRDefault="00AA6108" w:rsidP="00AA6108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120 nap</w:t>
      </w:r>
    </w:p>
    <w:p w:rsidR="00AB519E" w:rsidRPr="00FE2AF6" w:rsidRDefault="00AB519E" w:rsidP="00AB51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B519E" w:rsidRPr="00FE2AF6" w:rsidRDefault="00AB519E" w:rsidP="00AB519E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AB519E" w:rsidRPr="00FE2AF6" w:rsidRDefault="00AB519E" w:rsidP="00AB51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A6108" w:rsidRPr="00FE2AF6" w:rsidRDefault="00AA6108" w:rsidP="00AA6108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10</w:t>
      </w:r>
      <w:proofErr w:type="gramStart"/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AA6108" w:rsidRPr="00FE2AF6" w:rsidRDefault="00AA6108" w:rsidP="00AA6108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A6108" w:rsidRPr="00FE2AF6" w:rsidRDefault="00AA6108" w:rsidP="00AA6108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A6108" w:rsidRPr="00FE2AF6" w:rsidRDefault="00AA6108" w:rsidP="00AA6108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A6108" w:rsidRPr="00FE2AF6" w:rsidRDefault="00AA6108" w:rsidP="00AA6108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AA6108" w:rsidRPr="00FE2AF6" w:rsidRDefault="00AA6108" w:rsidP="00AA6108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321/2021.(VIII.30.) határozata</w:t>
      </w:r>
    </w:p>
    <w:p w:rsidR="00AA6108" w:rsidRPr="00FE2AF6" w:rsidRDefault="00AA6108" w:rsidP="00AA610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4618" w:rsidRPr="00FE2AF6" w:rsidRDefault="00C44618" w:rsidP="00C446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Gazdasági és Tulajdonosi Bizottság úgy dönt, hogy Budapest Főváros II. Kerületi Önkormányzat a tulajdonában álló,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Budapest II. kerület, belterület 13244/4/A/10 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hrsz.-on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és 1024 Budapest, Petrezselyem utca 11. alagsor 1. </w:t>
      </w:r>
      <w:proofErr w:type="gramStart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„felülvizsgálat alatt” címen 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nyilvántartott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19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FE2A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területű, 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„iroda” megnevezésű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ingatlant dr. </w:t>
      </w:r>
      <w:proofErr w:type="spellStart"/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Féner</w:t>
      </w:r>
      <w:proofErr w:type="spellEnd"/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Viktor Tamás </w:t>
      </w:r>
      <w:r w:rsidRPr="00FE2AF6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bérlő részére 11.700.000,</w:t>
      </w:r>
      <w:proofErr w:type="spellStart"/>
      <w:r w:rsidRPr="00FE2AF6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-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Ft</w:t>
      </w:r>
      <w:proofErr w:type="spellEnd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azaz Tizenegymillió-hétszázezer forint forgalmi értékből megállapított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vételáron értékesíti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azzal, hogy a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bérlőnek a szerződéskötés időpontjában sem bérleti díj-, közös költség-, késedelmi kamat tartozása, sem adó vagy adók módjára behajtandó köztartozása vagy a társadalombiztosítási alap javára teljesítendő tartozása nem állhat fenn, melyeket a bérlő hitelt érdemlően igazolni köteles.</w:t>
      </w:r>
      <w:proofErr w:type="gramEnd"/>
    </w:p>
    <w:p w:rsidR="00C44618" w:rsidRPr="00FE2AF6" w:rsidRDefault="00C44618" w:rsidP="00C446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4618" w:rsidRPr="00FE2AF6" w:rsidRDefault="00C44618" w:rsidP="00C446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Amennyiben a bérlő az adásvételi szerződést az ajánlati kötöttség idején belül nem köti meg - mely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a Vagyonhasznosítási és Ingatlan-nyilvántartási Osztály által megküldendő eladási ajánlat kézhezvételét követő 60 nap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-, akkor a határozat minden külön jogcselekmény nélkül hatályát veszti.</w:t>
      </w:r>
    </w:p>
    <w:p w:rsidR="00C44618" w:rsidRPr="00FE2AF6" w:rsidRDefault="00C44618" w:rsidP="00C446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4618" w:rsidRPr="00FE2AF6" w:rsidRDefault="00C44618" w:rsidP="00C446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A bérlő a Budapest Főváros II. Kerületi Önkormányzat, mint tulajdonossal 2015. június 03. napján kötött 2015. július 01. napjától kezdődően határozatlan idejű bérleti szerződést. A helyiség értékesítésére a 34/2004.(X.13.) önkormányzati rendelet 23.§ (1) bekezdésében foglaltak szerint kerül sor.</w:t>
      </w:r>
    </w:p>
    <w:p w:rsidR="00C44618" w:rsidRPr="00FE2AF6" w:rsidRDefault="00C44618" w:rsidP="00C446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4618" w:rsidRPr="00FE2AF6" w:rsidRDefault="00C44618" w:rsidP="00C446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A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Bizottság a Polgármester és a Jegyző útján felkéri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dr. Toók Gabriella osztályvezető</w:t>
      </w:r>
      <w:r w:rsidRPr="00FE2AF6">
        <w:rPr>
          <w:rFonts w:ascii="Times New Roman" w:eastAsia="Times New Roman" w:hAnsi="Times New Roman" w:cs="Times New Roman"/>
          <w:sz w:val="24"/>
          <w:szCs w:val="24"/>
        </w:rPr>
        <w:t>t, hogy tegye meg a szükséges intézkedéseket.</w:t>
      </w:r>
    </w:p>
    <w:p w:rsidR="00C44618" w:rsidRPr="00FE2AF6" w:rsidRDefault="00C44618" w:rsidP="00C446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4618" w:rsidRPr="00FE2AF6" w:rsidRDefault="00C44618" w:rsidP="00C44618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C44618" w:rsidRPr="00FE2AF6" w:rsidRDefault="00C44618" w:rsidP="00C44618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120 nap</w:t>
      </w:r>
    </w:p>
    <w:p w:rsidR="00AB519E" w:rsidRPr="00FE2AF6" w:rsidRDefault="00AB519E" w:rsidP="00AB51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B519E" w:rsidRPr="00FE2AF6" w:rsidRDefault="00AB519E" w:rsidP="00AB519E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AB519E" w:rsidRPr="00FE2AF6" w:rsidRDefault="00AB519E" w:rsidP="00AB51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94656" w:rsidRPr="00FE2AF6" w:rsidRDefault="00094656" w:rsidP="0009465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11</w:t>
      </w:r>
      <w:proofErr w:type="gramStart"/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094656" w:rsidRPr="00FE2AF6" w:rsidRDefault="00094656" w:rsidP="00094656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4656" w:rsidRPr="00FE2AF6" w:rsidRDefault="00094656" w:rsidP="00094656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094656" w:rsidRPr="00FE2AF6" w:rsidRDefault="00094656" w:rsidP="00094656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4656" w:rsidRPr="00FE2AF6" w:rsidRDefault="00094656" w:rsidP="00094656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094656" w:rsidRPr="00FE2AF6" w:rsidRDefault="00094656" w:rsidP="00094656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322/2021.(VIII.30.) határozata</w:t>
      </w:r>
    </w:p>
    <w:p w:rsidR="00094656" w:rsidRPr="00FE2AF6" w:rsidRDefault="00094656" w:rsidP="0009465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10984" w:rsidRPr="00FE2AF6" w:rsidRDefault="00F10984" w:rsidP="00F109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 Gazdasági és Tulajdonosi Bizottság javasolja a Képviselő-testületnek, hogy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Budapest Főváros II. Kerületi Önkormányzat a tulajdonában álló,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Budapest II. kerület, belterület 14812/0/A/2 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hrsz.-on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és 1023 Budapest, Zsigmond tér 8. földszint „felülvizsgálat alatt” címen 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nyilvántartott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228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FE2A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területű, 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„üzlethelyiség” megnevezésű ingatlant a Műgyűjtők Háza Galéria és </w:t>
      </w:r>
      <w:proofErr w:type="spellStart"/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Aukciósház</w:t>
      </w:r>
      <w:proofErr w:type="spellEnd"/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Korlátolt Felelősségű Társaság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(rövidített elnevezés: Műgyűjtők Háza Galéria és </w:t>
      </w:r>
      <w:proofErr w:type="spellStart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Aukciósház</w:t>
      </w:r>
      <w:proofErr w:type="spellEnd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Kft., Cg.01-09-719990, székhely: 1023 Budapest, Zsigmond tér 11., képviseli: Dudás Attila György ügyvezető) </w:t>
      </w:r>
      <w:r w:rsidRPr="00FE2AF6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bérlő részére</w:t>
      </w:r>
      <w:r w:rsidRPr="00FE2AF6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</w:t>
      </w:r>
      <w:r w:rsidRPr="00FE2AF6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102.800.000,</w:t>
      </w:r>
      <w:proofErr w:type="spellStart"/>
      <w:r w:rsidRPr="00FE2AF6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-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Ft</w:t>
      </w:r>
      <w:proofErr w:type="spellEnd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proofErr w:type="gramEnd"/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azaz</w:t>
      </w:r>
      <w:proofErr w:type="gramEnd"/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Egyszázkétmillió-nyolcszázezer forint forgalmi értékből megállapított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vételáron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értékesítse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azzal, hogy a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bérlőnek a szerződéskötés időpontjában sem bérleti díj-, közös költség-, késedelmi kamat tartozása, sem adó vagy adók módjára behajtandó köztartozása vagy a társadalombiztosítási alap javára teljesítendő tartozása nem állhat fenn, melyeket a bérlő hitelt érdemlően igazolni köteles.</w:t>
      </w:r>
    </w:p>
    <w:p w:rsidR="00F10984" w:rsidRPr="00FE2AF6" w:rsidRDefault="00F10984" w:rsidP="00F109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10984" w:rsidRPr="00FE2AF6" w:rsidRDefault="00F10984" w:rsidP="00F109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Amennyiben a bérlő az adásvételi szerződést az ajánlati kötöttség idején belül nem köti meg - mely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a Vagyonhasznosítási és Ingatlan-nyilvántartási Osztály által megküldendő eladási ajánlat kézhezvételét követő 60 nap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-, akkor a határozatba foglalt eladási ajánlat minden külön jogcselekmény nélkül hatályát veszti.</w:t>
      </w:r>
    </w:p>
    <w:p w:rsidR="00F10984" w:rsidRPr="00FE2AF6" w:rsidRDefault="00F10984" w:rsidP="00F109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0984" w:rsidRPr="00FE2AF6" w:rsidRDefault="00F10984" w:rsidP="00F109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A bérlő a Budapest Főváros II. Kerületi Önkormányzat, mint tulajdonossal 2015. május 11. napján kötött 2015. június 01. napjától kezdődően határozatlan idejű bérleti szerződést. A helyiség értékesítésére a 34/2004.(X.13.) önkormányzati rendelet 23.§ (1) bekezdésében foglaltak szerint kerül sor.</w:t>
      </w:r>
    </w:p>
    <w:p w:rsidR="00F10984" w:rsidRPr="00FE2AF6" w:rsidRDefault="00F10984" w:rsidP="00F109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0984" w:rsidRPr="00FE2AF6" w:rsidRDefault="00F10984" w:rsidP="00F109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AF6">
        <w:rPr>
          <w:rFonts w:ascii="Times New Roman" w:eastAsia="Times New Roman" w:hAnsi="Times New Roman" w:cs="Times New Roman"/>
          <w:sz w:val="24"/>
          <w:szCs w:val="24"/>
        </w:rPr>
        <w:t xml:space="preserve">A Bizottság a Polgármester és a Jegyző útján felkéri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dr. Toók Gabriella osztályvezető</w:t>
      </w:r>
      <w:r w:rsidRPr="00FE2AF6">
        <w:rPr>
          <w:rFonts w:ascii="Times New Roman" w:eastAsia="Times New Roman" w:hAnsi="Times New Roman" w:cs="Times New Roman"/>
          <w:sz w:val="24"/>
          <w:szCs w:val="24"/>
        </w:rPr>
        <w:t>t, hogy tegye meg a szükséges intézkedéseket.</w:t>
      </w:r>
    </w:p>
    <w:p w:rsidR="00F10984" w:rsidRPr="00FE2AF6" w:rsidRDefault="00F10984" w:rsidP="00F109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0984" w:rsidRPr="00FE2AF6" w:rsidRDefault="00F10984" w:rsidP="00F10984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F10984" w:rsidRPr="00FE2AF6" w:rsidRDefault="00F10984" w:rsidP="00F10984">
      <w:pPr>
        <w:tabs>
          <w:tab w:val="left" w:pos="0"/>
        </w:tabs>
        <w:suppressAutoHyphens/>
        <w:spacing w:after="0" w:line="240" w:lineRule="auto"/>
        <w:ind w:left="-1440"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120 nap</w:t>
      </w:r>
    </w:p>
    <w:p w:rsidR="00AB519E" w:rsidRPr="00FE2AF6" w:rsidRDefault="00AB519E" w:rsidP="00AB51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B519E" w:rsidRPr="00FE2AF6" w:rsidRDefault="00AB519E" w:rsidP="00AB519E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AB519E" w:rsidRPr="00FE2AF6" w:rsidRDefault="00AB519E" w:rsidP="00AB51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C789B" w:rsidRPr="00FE2AF6" w:rsidRDefault="001C789B" w:rsidP="001C789B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Elnök szavazásra bocsátja a jegyzőkönyv mellékletét képező, a napirend tárgyában készített előterjesztés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13</w:t>
      </w:r>
      <w:proofErr w:type="gramStart"/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.A</w:t>
      </w:r>
      <w:proofErr w:type="gramEnd"/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C789B" w:rsidRPr="00FE2AF6" w:rsidRDefault="001C789B" w:rsidP="001C789B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C789B" w:rsidRPr="00FE2AF6" w:rsidRDefault="001C789B" w:rsidP="001C789B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C789B" w:rsidRPr="00FE2AF6" w:rsidRDefault="001C789B" w:rsidP="001C789B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C789B" w:rsidRPr="00FE2AF6" w:rsidRDefault="001C789B" w:rsidP="001C789B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C789B" w:rsidRPr="00FE2AF6" w:rsidRDefault="001C789B" w:rsidP="001C789B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323/2021.(VIII.30.) határozata</w:t>
      </w:r>
    </w:p>
    <w:p w:rsidR="00C44618" w:rsidRPr="00FE2AF6" w:rsidRDefault="00C44618" w:rsidP="00F542B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25E10" w:rsidRPr="00FE2AF6" w:rsidRDefault="00A25E10" w:rsidP="00A25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Gazdasági és Tulajdonosi Bizottság úgy dönt, hogy Budapest Főváros II. Kerületi Önkormányzat a tulajdonában álló,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Budapest II. kerület, belterület 13643/0/A/2 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hrsz.-on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és 1027 Budapest,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Kapás utca 41. alagsor 2. 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„felülvizsgálat alatt” címen 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nyilvántartott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17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FE2A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területű, 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„üzlethelyiség” megnevezésű ingatlant az </w:t>
      </w:r>
      <w:proofErr w:type="spellStart"/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InfoBagoly</w:t>
      </w:r>
      <w:proofErr w:type="spellEnd"/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Betéti Társaság </w:t>
      </w:r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(rövidített elnevezés: </w:t>
      </w:r>
      <w:proofErr w:type="spellStart"/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InfoBagoly</w:t>
      </w:r>
      <w:proofErr w:type="spellEnd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Bt., Cg.01-06-787821, székhely: 1027 Budapest, Csapláros utca 15. I. emelet 3</w:t>
      </w:r>
      <w:proofErr w:type="gramStart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.,</w:t>
      </w:r>
      <w:proofErr w:type="gramEnd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képviseli: Gácsi-Rózsa Ágnes Judit ügyvezető) </w:t>
      </w:r>
      <w:r w:rsidRPr="00FE2AF6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bérlő részére</w:t>
      </w:r>
      <w:r w:rsidRPr="00FE2AF6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</w:t>
      </w:r>
      <w:r w:rsidRPr="00FE2AF6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11.600.000,</w:t>
      </w:r>
      <w:proofErr w:type="spellStart"/>
      <w:r w:rsidRPr="00FE2AF6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-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Ft</w:t>
      </w:r>
      <w:proofErr w:type="spellEnd"/>
      <w:r w:rsidRPr="00FE2A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azaz </w:t>
      </w:r>
      <w:r w:rsidRPr="00FE2AF6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Tizenegymillió-hatszázezer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forint forgalmi értékből megállapított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vételáron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értékesítse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azzal, hogy a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bérlőnek a szerződéskötés időpontjában sem bérleti díj-, közös költség-, késedelmi kamat tartozása, sem adó vagy adók módjára behajtandó köztartozása vagy a társadalombiztosítási alap javára teljesítendő tartozása nem állhat fenn, melyeket a bérlő hitelt érdemlően igazolni köteles.</w:t>
      </w:r>
    </w:p>
    <w:p w:rsidR="00A25E10" w:rsidRPr="00FE2AF6" w:rsidRDefault="00A25E10" w:rsidP="00A25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E10" w:rsidRPr="00FE2AF6" w:rsidRDefault="00A25E10" w:rsidP="00A25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Amennyiben a bérlő az adásvételi szerződést az ajánlati kötöttség idején belül nem köti meg - mely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a Vagyonhasznosítási és Ingatlan-nyilvántartási Osztály által megküldendő eladási ajánlat kézhezvételét követő 60 nap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-, akkor a határozat minden külön jogcselekmény nélkül hatályát veszti.</w:t>
      </w:r>
    </w:p>
    <w:p w:rsidR="00A25E10" w:rsidRPr="00FE2AF6" w:rsidRDefault="00A25E10" w:rsidP="00A25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E10" w:rsidRPr="00FE2AF6" w:rsidRDefault="00A25E10" w:rsidP="00A25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A bérlő a Budapest Főváros II. Kerületi Önkormányzat, mint tulajdonossal 2014. október 29. napján kötött 2014. november 1. napjától kezdődően határozatlan idejű bérleti szerződést. A helyiség értékesítésére a 34/2004.(X.13.) önkormányzati rendelet 23.§ (1) bekezdésében foglaltak szerint kerül sor.</w:t>
      </w:r>
    </w:p>
    <w:p w:rsidR="00A25E10" w:rsidRPr="00FE2AF6" w:rsidRDefault="00A25E10" w:rsidP="00A25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E10" w:rsidRPr="00FE2AF6" w:rsidRDefault="00A25E10" w:rsidP="00A25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AF6">
        <w:rPr>
          <w:rFonts w:ascii="Times New Roman" w:eastAsia="Times New Roman" w:hAnsi="Times New Roman" w:cs="Times New Roman"/>
          <w:sz w:val="24"/>
          <w:szCs w:val="24"/>
        </w:rPr>
        <w:t xml:space="preserve">A Bizottság a Polgármester és a Jegyző útján felkéri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dr. Toók Gabriella osztályvezető</w:t>
      </w:r>
      <w:r w:rsidRPr="00FE2AF6">
        <w:rPr>
          <w:rFonts w:ascii="Times New Roman" w:eastAsia="Times New Roman" w:hAnsi="Times New Roman" w:cs="Times New Roman"/>
          <w:sz w:val="24"/>
          <w:szCs w:val="24"/>
        </w:rPr>
        <w:t>t, hogy tegye meg a szükséges intézkedéseket.</w:t>
      </w:r>
    </w:p>
    <w:p w:rsidR="00A25E10" w:rsidRPr="00FE2AF6" w:rsidRDefault="00A25E10" w:rsidP="00A25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E10" w:rsidRPr="00FE2AF6" w:rsidRDefault="00A25E10" w:rsidP="00A25E10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A25E10" w:rsidRPr="00FE2AF6" w:rsidRDefault="00A25E10" w:rsidP="00A25E10">
      <w:pPr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120 nap</w:t>
      </w:r>
    </w:p>
    <w:p w:rsidR="00AB519E" w:rsidRPr="00FE2AF6" w:rsidRDefault="00AB519E" w:rsidP="00AB51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B519E" w:rsidRPr="00FE2AF6" w:rsidRDefault="00AB519E" w:rsidP="00AB519E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AB519E" w:rsidRPr="00FE2AF6" w:rsidRDefault="00AB519E" w:rsidP="00AB51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23D99" w:rsidRPr="00FE2AF6" w:rsidRDefault="00D23D99" w:rsidP="00D23D99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2. pont</w:t>
      </w:r>
    </w:p>
    <w:p w:rsidR="00D23D99" w:rsidRPr="00FE2AF6" w:rsidRDefault="00CE6E81" w:rsidP="00D23D99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AF6">
        <w:rPr>
          <w:rFonts w:ascii="Times New Roman" w:hAnsi="Times New Roman"/>
          <w:sz w:val="24"/>
          <w:szCs w:val="24"/>
          <w:lang w:eastAsia="ar-SA"/>
        </w:rPr>
        <w:t>Döntés a Gazdasági és Tulajdonosi Bizottság 172-173/2021.(VII.19.) valamint a 185-191/2021.(VII.19.) határozatai módosítása tárgyában</w:t>
      </w:r>
    </w:p>
    <w:p w:rsidR="00D23D99" w:rsidRPr="00FE2AF6" w:rsidRDefault="00D23D99" w:rsidP="00D23D99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hAnsi="Times New Roman" w:cs="Times New Roman"/>
          <w:sz w:val="24"/>
          <w:szCs w:val="24"/>
          <w:u w:val="single"/>
        </w:rPr>
        <w:t>Előterjesztő</w:t>
      </w:r>
      <w:r w:rsidRPr="00FE2AF6">
        <w:rPr>
          <w:rFonts w:ascii="Times New Roman" w:hAnsi="Times New Roman" w:cs="Times New Roman"/>
          <w:sz w:val="24"/>
          <w:szCs w:val="24"/>
        </w:rPr>
        <w:t>: dr. Toók Gabriella</w:t>
      </w:r>
    </w:p>
    <w:p w:rsidR="00A25E10" w:rsidRPr="00FE2AF6" w:rsidRDefault="00A25E10" w:rsidP="00D23D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A076C" w:rsidRPr="00FE2AF6" w:rsidRDefault="006A076C" w:rsidP="006A076C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1/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6A076C" w:rsidRPr="00FE2AF6" w:rsidRDefault="006A076C" w:rsidP="006A076C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076C" w:rsidRPr="00FE2AF6" w:rsidRDefault="006A076C" w:rsidP="006A076C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6A076C" w:rsidRPr="00FE2AF6" w:rsidRDefault="006A076C" w:rsidP="006A076C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076C" w:rsidRPr="00FE2AF6" w:rsidRDefault="006A076C" w:rsidP="006A076C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lastRenderedPageBreak/>
        <w:t>Budapest Főváros II. Ker. Önkormányzat Gazdasági és</w:t>
      </w:r>
    </w:p>
    <w:p w:rsidR="006A076C" w:rsidRPr="00FE2AF6" w:rsidRDefault="006A076C" w:rsidP="006A076C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324/2021.(VIII.30.) határozata</w:t>
      </w:r>
    </w:p>
    <w:p w:rsidR="006A076C" w:rsidRPr="00FE2AF6" w:rsidRDefault="006A076C" w:rsidP="006A076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AF6">
        <w:rPr>
          <w:rFonts w:ascii="Times New Roman" w:hAnsi="Times New Roman" w:cs="Times New Roman"/>
          <w:bCs/>
          <w:sz w:val="24"/>
          <w:szCs w:val="24"/>
        </w:rPr>
        <w:t xml:space="preserve">A Bizottság úgy dönt, hogy a </w:t>
      </w:r>
      <w:r w:rsidRPr="00FE2AF6">
        <w:rPr>
          <w:rFonts w:ascii="Times New Roman" w:hAnsi="Times New Roman" w:cs="Times New Roman"/>
          <w:b/>
          <w:sz w:val="24"/>
          <w:szCs w:val="24"/>
        </w:rPr>
        <w:t>172/2021. (</w:t>
      </w:r>
      <w:proofErr w:type="gramStart"/>
      <w:r w:rsidRPr="00FE2AF6">
        <w:rPr>
          <w:rFonts w:ascii="Times New Roman" w:hAnsi="Times New Roman" w:cs="Times New Roman"/>
          <w:b/>
          <w:sz w:val="24"/>
          <w:szCs w:val="24"/>
        </w:rPr>
        <w:t>VII.19.) határozatát módosítja</w:t>
      </w:r>
      <w:r w:rsidRPr="00FE2AF6">
        <w:rPr>
          <w:rFonts w:ascii="Times New Roman" w:hAnsi="Times New Roman" w:cs="Times New Roman"/>
          <w:sz w:val="24"/>
          <w:szCs w:val="24"/>
        </w:rPr>
        <w:t xml:space="preserve"> és a 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Budapest Főváros II. Kerületi Önkormányzat a tulajdonában álló, Budapest II. kerület, belterület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>13834/1/A/1 hrsz.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>1027 Budapest, Csalogány utca 7. szám alagsor alatti, 65 m</w:t>
      </w:r>
      <w:r w:rsidRPr="00FE2AF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területű,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>raktár</w:t>
      </w:r>
      <w:r w:rsidRPr="00FE2AF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megnevezésű ingatlan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>bérlőjének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, figyelembe véve a Margit-negyed Döntés-előkészítő és Tanácsadó Testület javaslatát, a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 xml:space="preserve">KULTINDEX Oktatási, Kulturális és Szolgáltató Nonprofit Korlátolt Felelősségű Társaságot </w:t>
      </w:r>
      <w:r w:rsidRPr="00FE2AF6">
        <w:rPr>
          <w:rFonts w:ascii="Times New Roman" w:hAnsi="Times New Roman" w:cs="Times New Roman"/>
          <w:bCs/>
          <w:sz w:val="24"/>
          <w:szCs w:val="24"/>
        </w:rPr>
        <w:t>(rövidített elnevezés: KULTINDEX Nonprofit Kft., Cg.:01-09-901582, székhely: 1027 Bp., Bem rakpart.</w:t>
      </w:r>
      <w:proofErr w:type="gramEnd"/>
      <w:r w:rsidRPr="00FE2AF6">
        <w:rPr>
          <w:rFonts w:ascii="Times New Roman" w:hAnsi="Times New Roman" w:cs="Times New Roman"/>
          <w:bCs/>
          <w:sz w:val="24"/>
          <w:szCs w:val="24"/>
        </w:rPr>
        <w:t xml:space="preserve"> 30. I./3</w:t>
      </w:r>
      <w:proofErr w:type="gramStart"/>
      <w:r w:rsidRPr="00FE2AF6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Pr="00FE2AF6">
        <w:rPr>
          <w:rFonts w:ascii="Times New Roman" w:hAnsi="Times New Roman" w:cs="Times New Roman"/>
          <w:bCs/>
          <w:sz w:val="24"/>
          <w:szCs w:val="24"/>
        </w:rPr>
        <w:t xml:space="preserve"> adószám: 22210788-2-41, képviseli: Zongor Attila Árpád ügyvezető, </w:t>
      </w:r>
      <w:hyperlink r:id="rId7" w:history="1">
        <w:r w:rsidRPr="00FE2AF6">
          <w:rPr>
            <w:rStyle w:val="Hiperhivatkozs"/>
            <w:rFonts w:ascii="Times New Roman" w:hAnsi="Times New Roman" w:cs="Times New Roman"/>
            <w:bCs/>
            <w:color w:val="auto"/>
            <w:sz w:val="24"/>
            <w:szCs w:val="24"/>
          </w:rPr>
          <w:t>palyazat+margitnegyed@kultindex.hu</w:t>
        </w:r>
      </w:hyperlink>
      <w:r w:rsidRPr="00FE2AF6">
        <w:rPr>
          <w:rFonts w:ascii="Times New Roman" w:hAnsi="Times New Roman" w:cs="Times New Roman"/>
          <w:bCs/>
          <w:sz w:val="24"/>
          <w:szCs w:val="24"/>
        </w:rPr>
        <w:t xml:space="preserve">) – bérbevétel célja raktározás (kellékek, díszletek tárolása) –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>jelöli ki</w:t>
      </w:r>
      <w:r w:rsidRPr="00FE2AF6">
        <w:rPr>
          <w:rFonts w:ascii="Times New Roman" w:hAnsi="Times New Roman" w:cs="Times New Roman"/>
          <w:bCs/>
          <w:sz w:val="24"/>
          <w:szCs w:val="24"/>
        </w:rPr>
        <w:t>.</w:t>
      </w: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AF6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2AF6">
        <w:rPr>
          <w:rFonts w:ascii="Times New Roman" w:hAnsi="Times New Roman" w:cs="Times New Roman"/>
          <w:bCs/>
          <w:sz w:val="24"/>
          <w:szCs w:val="24"/>
        </w:rPr>
        <w:t>Polgármester</w:t>
      </w: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AF6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FE2AF6">
        <w:rPr>
          <w:rFonts w:ascii="Times New Roman" w:hAnsi="Times New Roman" w:cs="Times New Roman"/>
          <w:bCs/>
          <w:sz w:val="24"/>
          <w:szCs w:val="24"/>
        </w:rPr>
        <w:tab/>
        <w:t>180 nap</w:t>
      </w:r>
    </w:p>
    <w:p w:rsidR="003A48B4" w:rsidRPr="00FE2AF6" w:rsidRDefault="003A48B4" w:rsidP="003A48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48B4" w:rsidRPr="00FE2AF6" w:rsidRDefault="003A48B4" w:rsidP="003A48B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3A48B4" w:rsidRPr="00FE2AF6" w:rsidRDefault="003A48B4" w:rsidP="003A48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B2ACD" w:rsidRPr="00FE2AF6" w:rsidRDefault="005B2ACD" w:rsidP="005B2AC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2/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5B2ACD" w:rsidRPr="00FE2AF6" w:rsidRDefault="005B2ACD" w:rsidP="005B2AC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B2ACD" w:rsidRPr="00FE2AF6" w:rsidRDefault="005B2ACD" w:rsidP="005B2AC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5B2ACD" w:rsidRPr="00FE2AF6" w:rsidRDefault="005B2ACD" w:rsidP="005B2AC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B2ACD" w:rsidRPr="00FE2AF6" w:rsidRDefault="005B2ACD" w:rsidP="005B2AC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5B2ACD" w:rsidRPr="00FE2AF6" w:rsidRDefault="005B2ACD" w:rsidP="005B2AC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Tulajdonosi Bizottságának </w:t>
      </w:r>
      <w:r w:rsidR="007D21AD"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325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/2021.(VIII.30.) határozata</w:t>
      </w:r>
    </w:p>
    <w:p w:rsidR="005B2ACD" w:rsidRPr="00FE2AF6" w:rsidRDefault="005B2ACD" w:rsidP="005B2A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AF6">
        <w:rPr>
          <w:rFonts w:ascii="Times New Roman" w:hAnsi="Times New Roman" w:cs="Times New Roman"/>
          <w:bCs/>
          <w:sz w:val="24"/>
          <w:szCs w:val="24"/>
        </w:rPr>
        <w:t xml:space="preserve">A Bizottság úgy dönt, hogy a </w:t>
      </w:r>
      <w:r w:rsidRPr="00FE2AF6">
        <w:rPr>
          <w:rFonts w:ascii="Times New Roman" w:hAnsi="Times New Roman" w:cs="Times New Roman"/>
          <w:b/>
          <w:sz w:val="24"/>
          <w:szCs w:val="24"/>
        </w:rPr>
        <w:t>173/2021. (</w:t>
      </w:r>
      <w:proofErr w:type="gramStart"/>
      <w:r w:rsidRPr="00FE2AF6">
        <w:rPr>
          <w:rFonts w:ascii="Times New Roman" w:hAnsi="Times New Roman" w:cs="Times New Roman"/>
          <w:b/>
          <w:sz w:val="24"/>
          <w:szCs w:val="24"/>
        </w:rPr>
        <w:t>VII.19.) határozatát módosítja</w:t>
      </w:r>
      <w:r w:rsidRPr="00FE2AF6">
        <w:rPr>
          <w:rFonts w:ascii="Times New Roman" w:hAnsi="Times New Roman" w:cs="Times New Roman"/>
          <w:sz w:val="24"/>
          <w:szCs w:val="24"/>
        </w:rPr>
        <w:t xml:space="preserve"> 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és a Budapest Főváros II. Kerületi Önkormányzat a tulajdonában álló, Budapest II. kerület, belterület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>13834/1/A/1 hrsz.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>1027 Budapest, Csalogány utca 7. szám alagsor alatti, 65 m</w:t>
      </w:r>
      <w:r w:rsidRPr="00FE2AF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területű,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 xml:space="preserve">raktár 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megnevezésű ingatlan kijelölt bérlőjével, a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 xml:space="preserve">KULTINDEX Oktatási, Kulturális és Szolgáltató Nonprofit Korlátolt Felelősségű Társasággal </w:t>
      </w:r>
      <w:r w:rsidRPr="00FE2AF6">
        <w:rPr>
          <w:rFonts w:ascii="Times New Roman" w:hAnsi="Times New Roman" w:cs="Times New Roman"/>
          <w:bCs/>
          <w:sz w:val="24"/>
          <w:szCs w:val="24"/>
        </w:rPr>
        <w:t>(rövidített elnevezés: KULTINDEX Nonprofit Kft., Cg.:01-09-901582, székhely: 1027 Bp., Bem rakpart.</w:t>
      </w:r>
      <w:proofErr w:type="gramEnd"/>
      <w:r w:rsidRPr="00FE2AF6">
        <w:rPr>
          <w:rFonts w:ascii="Times New Roman" w:hAnsi="Times New Roman" w:cs="Times New Roman"/>
          <w:bCs/>
          <w:sz w:val="24"/>
          <w:szCs w:val="24"/>
        </w:rPr>
        <w:t xml:space="preserve"> 30. </w:t>
      </w:r>
      <w:proofErr w:type="gramStart"/>
      <w:r w:rsidRPr="00FE2AF6">
        <w:rPr>
          <w:rFonts w:ascii="Times New Roman" w:hAnsi="Times New Roman" w:cs="Times New Roman"/>
          <w:bCs/>
          <w:sz w:val="24"/>
          <w:szCs w:val="24"/>
        </w:rPr>
        <w:t xml:space="preserve">I./3., adószám: 22210788-2-41, képviseli: Zongor Attila Árpád ügyvezető, </w:t>
      </w:r>
      <w:hyperlink r:id="rId8" w:history="1">
        <w:r w:rsidRPr="00FE2AF6">
          <w:rPr>
            <w:rStyle w:val="Hiperhivatkozs"/>
            <w:rFonts w:ascii="Times New Roman" w:hAnsi="Times New Roman" w:cs="Times New Roman"/>
            <w:bCs/>
            <w:color w:val="auto"/>
            <w:sz w:val="24"/>
            <w:szCs w:val="24"/>
          </w:rPr>
          <w:t>palyazat+margitnegyed@kultindex.hu</w:t>
        </w:r>
      </w:hyperlink>
      <w:r w:rsidRPr="00FE2AF6">
        <w:rPr>
          <w:rFonts w:ascii="Times New Roman" w:hAnsi="Times New Roman" w:cs="Times New Roman"/>
          <w:bCs/>
          <w:sz w:val="24"/>
          <w:szCs w:val="24"/>
        </w:rPr>
        <w:t xml:space="preserve">) kötendő bérleti szerződés feltételeiről és a bérleti díj mértékéről azt követően hozza meg döntését, hogy a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 xml:space="preserve">KULTINDEX Oktatási, Kulturális és Szolgáltató Nonprofit Korlátolt Felelősségű Társaság </w:t>
      </w:r>
      <w:r w:rsidRPr="00FE2AF6">
        <w:rPr>
          <w:rFonts w:ascii="Times New Roman" w:hAnsi="Times New Roman" w:cs="Times New Roman"/>
          <w:bCs/>
          <w:sz w:val="24"/>
          <w:szCs w:val="24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</w:t>
      </w:r>
      <w:proofErr w:type="gramEnd"/>
      <w:r w:rsidRPr="00FE2A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E2AF6">
        <w:rPr>
          <w:rFonts w:ascii="Times New Roman" w:hAnsi="Times New Roman" w:cs="Times New Roman"/>
          <w:bCs/>
          <w:sz w:val="24"/>
          <w:szCs w:val="24"/>
        </w:rPr>
        <w:t>rendelet</w:t>
      </w:r>
      <w:proofErr w:type="gramEnd"/>
      <w:r w:rsidRPr="00FE2AF6">
        <w:rPr>
          <w:rFonts w:ascii="Times New Roman" w:hAnsi="Times New Roman" w:cs="Times New Roman"/>
          <w:bCs/>
          <w:sz w:val="24"/>
          <w:szCs w:val="24"/>
        </w:rPr>
        <w:t xml:space="preserve"> 40. § (2) bekezdése, valamint Budapest Főváros II. Kerületi Önkormányzat 317/2020.(X.29.) képviselő-testületi határozata alapján, a Magyarország helyi önkormányzatairól szóló 2011. évi CLXXXIX. törvény 23. § (3) és (5) bekezdésében foglaltak szerinti feladatra a </w:t>
      </w:r>
      <w:proofErr w:type="spellStart"/>
      <w:r w:rsidRPr="00FE2AF6">
        <w:rPr>
          <w:rFonts w:ascii="Times New Roman" w:hAnsi="Times New Roman" w:cs="Times New Roman"/>
          <w:bCs/>
          <w:sz w:val="24"/>
          <w:szCs w:val="24"/>
        </w:rPr>
        <w:t>feladatellátási</w:t>
      </w:r>
      <w:proofErr w:type="spellEnd"/>
      <w:r w:rsidRPr="00FE2AF6">
        <w:rPr>
          <w:rFonts w:ascii="Times New Roman" w:hAnsi="Times New Roman" w:cs="Times New Roman"/>
          <w:bCs/>
          <w:sz w:val="24"/>
          <w:szCs w:val="24"/>
        </w:rPr>
        <w:t xml:space="preserve"> szerződést az Önkormányzattal megkötötte, egyúttal felkéri a Margit-negyed Döntés-előkészítő és Tanácsadó Testületet arra, hogy a </w:t>
      </w:r>
      <w:proofErr w:type="spellStart"/>
      <w:r w:rsidRPr="00FE2AF6">
        <w:rPr>
          <w:rFonts w:ascii="Times New Roman" w:hAnsi="Times New Roman" w:cs="Times New Roman"/>
          <w:bCs/>
          <w:sz w:val="24"/>
          <w:szCs w:val="24"/>
        </w:rPr>
        <w:t>feladatellátási</w:t>
      </w:r>
      <w:proofErr w:type="spellEnd"/>
      <w:r w:rsidRPr="00FE2AF6">
        <w:rPr>
          <w:rFonts w:ascii="Times New Roman" w:hAnsi="Times New Roman" w:cs="Times New Roman"/>
          <w:bCs/>
          <w:sz w:val="24"/>
          <w:szCs w:val="24"/>
        </w:rPr>
        <w:t xml:space="preserve"> szerződés ismeretében tegye meg a bérleti díj mértékére vonatkozó javaslatát.</w:t>
      </w: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AF6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 xml:space="preserve">KULTINDEX Oktatási, Kulturális és Szolgáltató Nonprofit Korlátolt Felelősségű Társaság 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Pr="00FE2AF6">
        <w:rPr>
          <w:rFonts w:ascii="Times New Roman" w:hAnsi="Times New Roman" w:cs="Times New Roman"/>
          <w:bCs/>
          <w:sz w:val="24"/>
          <w:szCs w:val="24"/>
        </w:rPr>
        <w:t>feladatellátási</w:t>
      </w:r>
      <w:proofErr w:type="spellEnd"/>
      <w:r w:rsidRPr="00FE2AF6">
        <w:rPr>
          <w:rFonts w:ascii="Times New Roman" w:hAnsi="Times New Roman" w:cs="Times New Roman"/>
          <w:bCs/>
          <w:sz w:val="24"/>
          <w:szCs w:val="24"/>
        </w:rPr>
        <w:t xml:space="preserve"> szerződés megkötéséig köteles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beszerezni Budapest Főváros II. Kerületi Önkormányzat Alpolgármesterének rendeltetés mód változtatást tudomásul vevő </w:t>
      </w:r>
      <w:r w:rsidRPr="00FE2AF6">
        <w:rPr>
          <w:rFonts w:ascii="Times New Roman" w:hAnsi="Times New Roman" w:cs="Times New Roman"/>
          <w:bCs/>
          <w:sz w:val="24"/>
          <w:szCs w:val="24"/>
        </w:rPr>
        <w:lastRenderedPageBreak/>
        <w:t>határozatát, vagy a Településképi Bejelentési Osztály állásfoglalását, mely szerint a tevékenység folytatásához településképi bejelentési eljárás lefolytatása nem szükséges.</w:t>
      </w: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E2AF6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 xml:space="preserve">KULTINDEX Oktatási, Kulturális és Szolgáltató Nonprofit Korlátolt Felelősségű Társaság 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Pr="00FE2AF6">
        <w:rPr>
          <w:rFonts w:ascii="Times New Roman" w:hAnsi="Times New Roman" w:cs="Times New Roman"/>
          <w:bCs/>
          <w:sz w:val="24"/>
          <w:szCs w:val="24"/>
        </w:rPr>
        <w:t>feladatellátási</w:t>
      </w:r>
      <w:proofErr w:type="spellEnd"/>
      <w:r w:rsidRPr="00FE2AF6">
        <w:rPr>
          <w:rFonts w:ascii="Times New Roman" w:hAnsi="Times New Roman" w:cs="Times New Roman"/>
          <w:bCs/>
          <w:sz w:val="24"/>
          <w:szCs w:val="24"/>
        </w:rPr>
        <w:t xml:space="preserve"> szerződés megkötéséig köteles tulajdonosi szerkezetét feltárni </w:t>
      </w:r>
      <w:r w:rsidRPr="00FE2AF6">
        <w:rPr>
          <w:rFonts w:ascii="Times New Roman" w:hAnsi="Times New Roman" w:cs="Times New Roman"/>
          <w:bCs/>
          <w:iCs/>
          <w:sz w:val="24"/>
          <w:szCs w:val="24"/>
        </w:rPr>
        <w:t>a nemzeti vagyonról szóló 2011. évi CXCVI. törvény 3.§ (1) bekezdésének 1. pontja alapján, mely szerint átlátható szervezetnek minősül.</w:t>
      </w: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AF6">
        <w:rPr>
          <w:rFonts w:ascii="Times New Roman" w:hAnsi="Times New Roman" w:cs="Times New Roman"/>
          <w:bCs/>
          <w:sz w:val="24"/>
          <w:szCs w:val="24"/>
        </w:rPr>
        <w:t xml:space="preserve">A Bizottság egyúttal úgy dönt, hogy amennyiben a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>KULTINDEX Oktatási, Kulturális és Szolgáltató Nonprofit Korlátolt Felelősségű Társaság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 a jelen határozat meghozatalát követő 6 hónapon belül a feladat-ellátási szerződést az Önkormányzattal nem köti meg, úgy a bérlőkijelölésről rendelkező</w:t>
      </w:r>
      <w:proofErr w:type="gramStart"/>
      <w:r w:rsidRPr="00FE2AF6">
        <w:rPr>
          <w:rFonts w:ascii="Times New Roman" w:hAnsi="Times New Roman" w:cs="Times New Roman"/>
          <w:bCs/>
          <w:sz w:val="24"/>
          <w:szCs w:val="24"/>
        </w:rPr>
        <w:t>……</w:t>
      </w:r>
      <w:proofErr w:type="gramEnd"/>
      <w:r w:rsidRPr="00FE2AF6">
        <w:rPr>
          <w:rFonts w:ascii="Times New Roman" w:hAnsi="Times New Roman" w:cs="Times New Roman"/>
          <w:bCs/>
          <w:sz w:val="24"/>
          <w:szCs w:val="24"/>
        </w:rPr>
        <w:t>/2021.(…….) határozat és a jelen határozat minden további jogcselekmény nélkül hatályát veszti.</w:t>
      </w: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AF6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FE2AF6">
        <w:rPr>
          <w:rFonts w:ascii="Times New Roman" w:hAnsi="Times New Roman" w:cs="Times New Roman"/>
          <w:bCs/>
          <w:sz w:val="24"/>
          <w:szCs w:val="24"/>
        </w:rPr>
        <w:t>: Polgármester</w:t>
      </w: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AF6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 180 nap</w:t>
      </w:r>
    </w:p>
    <w:p w:rsidR="003A48B4" w:rsidRPr="00FE2AF6" w:rsidRDefault="003A48B4" w:rsidP="003A48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48B4" w:rsidRPr="00FE2AF6" w:rsidRDefault="003A48B4" w:rsidP="003A48B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3A48B4" w:rsidRPr="00FE2AF6" w:rsidRDefault="003A48B4" w:rsidP="003A48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B2ACD" w:rsidRPr="00FE2AF6" w:rsidRDefault="005B2ACD" w:rsidP="005B2AC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3/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5B2ACD" w:rsidRPr="00FE2AF6" w:rsidRDefault="005B2ACD" w:rsidP="005B2AC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B2ACD" w:rsidRPr="00FE2AF6" w:rsidRDefault="005B2ACD" w:rsidP="005B2AC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5B2ACD" w:rsidRPr="00FE2AF6" w:rsidRDefault="005B2ACD" w:rsidP="005B2AC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B2ACD" w:rsidRPr="00FE2AF6" w:rsidRDefault="005B2ACD" w:rsidP="005B2AC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5B2ACD" w:rsidRPr="00FE2AF6" w:rsidRDefault="005B2ACD" w:rsidP="005B2AC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Tulajdonosi Bizottságának </w:t>
      </w:r>
      <w:r w:rsidR="007D21AD"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326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/2021.(VIII.30.) határozata</w:t>
      </w: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AF6">
        <w:rPr>
          <w:rFonts w:ascii="Times New Roman" w:hAnsi="Times New Roman" w:cs="Times New Roman"/>
          <w:bCs/>
          <w:sz w:val="24"/>
          <w:szCs w:val="24"/>
        </w:rPr>
        <w:t xml:space="preserve">A Bizottság úgy dönt, hogy a </w:t>
      </w:r>
      <w:r w:rsidRPr="00FE2AF6">
        <w:rPr>
          <w:rFonts w:ascii="Times New Roman" w:hAnsi="Times New Roman" w:cs="Times New Roman"/>
          <w:b/>
          <w:sz w:val="24"/>
          <w:szCs w:val="24"/>
        </w:rPr>
        <w:t>185/2021. (</w:t>
      </w:r>
      <w:proofErr w:type="gramStart"/>
      <w:r w:rsidRPr="00FE2AF6">
        <w:rPr>
          <w:rFonts w:ascii="Times New Roman" w:hAnsi="Times New Roman" w:cs="Times New Roman"/>
          <w:b/>
          <w:sz w:val="24"/>
          <w:szCs w:val="24"/>
        </w:rPr>
        <w:t>VII.19.) határozatát módosítja</w:t>
      </w:r>
      <w:r w:rsidRPr="00FE2AF6">
        <w:rPr>
          <w:rFonts w:ascii="Times New Roman" w:hAnsi="Times New Roman" w:cs="Times New Roman"/>
          <w:sz w:val="24"/>
          <w:szCs w:val="24"/>
        </w:rPr>
        <w:t xml:space="preserve"> és a 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Budapest Főváros II. Kerületi Önkormányzat a tulajdonában álló, Budapest II. kerület, belterület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>13655/0/A/2 hrsz.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>1027 Budapest, Kapás utca 46. szám alatti, 16 m</w:t>
      </w:r>
      <w:r w:rsidRPr="00FE2AF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területű,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 xml:space="preserve">üzlethelyiség 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megnevezésű ingatlant, figyelembe véve a Margit-negyed Döntés-előkészítő és Tanácsadó Testület javaslatát, a </w:t>
      </w:r>
      <w:proofErr w:type="spellStart"/>
      <w:r w:rsidRPr="00FE2AF6">
        <w:rPr>
          <w:rFonts w:ascii="Times New Roman" w:hAnsi="Times New Roman" w:cs="Times New Roman"/>
          <w:b/>
          <w:bCs/>
          <w:sz w:val="24"/>
          <w:szCs w:val="24"/>
        </w:rPr>
        <w:t>Retrader</w:t>
      </w:r>
      <w:proofErr w:type="spellEnd"/>
      <w:r w:rsidRPr="00FE2AF6">
        <w:rPr>
          <w:rFonts w:ascii="Times New Roman" w:hAnsi="Times New Roman" w:cs="Times New Roman"/>
          <w:b/>
          <w:bCs/>
          <w:sz w:val="24"/>
          <w:szCs w:val="24"/>
        </w:rPr>
        <w:t xml:space="preserve"> Ingatlanforgalmazó Kft. 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(rövidített elnevezés: </w:t>
      </w:r>
      <w:proofErr w:type="spellStart"/>
      <w:r w:rsidRPr="00FE2AF6">
        <w:rPr>
          <w:rFonts w:ascii="Times New Roman" w:hAnsi="Times New Roman" w:cs="Times New Roman"/>
          <w:bCs/>
          <w:sz w:val="24"/>
          <w:szCs w:val="24"/>
        </w:rPr>
        <w:t>Retrader</w:t>
      </w:r>
      <w:proofErr w:type="spellEnd"/>
      <w:r w:rsidRPr="00FE2AF6">
        <w:rPr>
          <w:rFonts w:ascii="Times New Roman" w:hAnsi="Times New Roman" w:cs="Times New Roman"/>
          <w:bCs/>
          <w:sz w:val="24"/>
          <w:szCs w:val="24"/>
        </w:rPr>
        <w:t xml:space="preserve"> Kft., Cg.13-09-152835, székhely: 2310 Szigetszentmiklós, Vadrózsa utca 4.</w:t>
      </w:r>
      <w:proofErr w:type="gramEnd"/>
      <w:r w:rsidRPr="00FE2AF6">
        <w:rPr>
          <w:rFonts w:ascii="Times New Roman" w:hAnsi="Times New Roman" w:cs="Times New Roman"/>
          <w:bCs/>
          <w:sz w:val="24"/>
          <w:szCs w:val="24"/>
        </w:rPr>
        <w:t xml:space="preserve"> A. </w:t>
      </w:r>
      <w:proofErr w:type="gramStart"/>
      <w:r w:rsidRPr="00FE2AF6">
        <w:rPr>
          <w:rFonts w:ascii="Times New Roman" w:hAnsi="Times New Roman" w:cs="Times New Roman"/>
          <w:bCs/>
          <w:sz w:val="24"/>
          <w:szCs w:val="24"/>
        </w:rPr>
        <w:t>ép</w:t>
      </w:r>
      <w:proofErr w:type="gramEnd"/>
      <w:r w:rsidRPr="00FE2AF6">
        <w:rPr>
          <w:rFonts w:ascii="Times New Roman" w:hAnsi="Times New Roman" w:cs="Times New Roman"/>
          <w:bCs/>
          <w:sz w:val="24"/>
          <w:szCs w:val="24"/>
        </w:rPr>
        <w:t xml:space="preserve">., adószám: 23742606-2-13, képviseli: Csikós Gabriella ügyvezető) részére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>nem adja bérbe.</w:t>
      </w: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AF6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2AF6">
        <w:rPr>
          <w:rFonts w:ascii="Times New Roman" w:hAnsi="Times New Roman" w:cs="Times New Roman"/>
          <w:bCs/>
          <w:sz w:val="24"/>
          <w:szCs w:val="24"/>
        </w:rPr>
        <w:t>Polgármester</w:t>
      </w: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AF6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2AF6">
        <w:rPr>
          <w:rFonts w:ascii="Times New Roman" w:hAnsi="Times New Roman" w:cs="Times New Roman"/>
          <w:bCs/>
          <w:sz w:val="24"/>
          <w:szCs w:val="24"/>
        </w:rPr>
        <w:t>30 nap</w:t>
      </w:r>
    </w:p>
    <w:p w:rsidR="003A48B4" w:rsidRPr="00FE2AF6" w:rsidRDefault="003A48B4" w:rsidP="003A48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48B4" w:rsidRPr="00FE2AF6" w:rsidRDefault="003A48B4" w:rsidP="003A48B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3A48B4" w:rsidRPr="00FE2AF6" w:rsidRDefault="003A48B4" w:rsidP="003A48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B2ACD" w:rsidRPr="00FE2AF6" w:rsidRDefault="005B2ACD" w:rsidP="005B2AC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4/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5B2ACD" w:rsidRPr="00FE2AF6" w:rsidRDefault="005B2ACD" w:rsidP="005B2AC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B2ACD" w:rsidRPr="00FE2AF6" w:rsidRDefault="005B2ACD" w:rsidP="005B2AC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5B2ACD" w:rsidRPr="00FE2AF6" w:rsidRDefault="005B2ACD" w:rsidP="005B2AC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B2ACD" w:rsidRPr="00FE2AF6" w:rsidRDefault="005B2ACD" w:rsidP="005B2AC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5B2ACD" w:rsidRPr="00FE2AF6" w:rsidRDefault="005B2ACD" w:rsidP="005B2AC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Tulajdonosi Bizottságának </w:t>
      </w:r>
      <w:r w:rsidR="007D21AD"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327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/2021.(VIII.30.) határozata</w:t>
      </w:r>
    </w:p>
    <w:p w:rsidR="005B2ACD" w:rsidRPr="00FE2AF6" w:rsidRDefault="005B2ACD" w:rsidP="005B2A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AF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 Bizottság úgy dönt, hogy a </w:t>
      </w:r>
      <w:r w:rsidRPr="00FE2AF6">
        <w:rPr>
          <w:rFonts w:ascii="Times New Roman" w:hAnsi="Times New Roman" w:cs="Times New Roman"/>
          <w:b/>
          <w:sz w:val="24"/>
          <w:szCs w:val="24"/>
        </w:rPr>
        <w:t>186/2021. (</w:t>
      </w:r>
      <w:proofErr w:type="gramStart"/>
      <w:r w:rsidRPr="00FE2AF6">
        <w:rPr>
          <w:rFonts w:ascii="Times New Roman" w:hAnsi="Times New Roman" w:cs="Times New Roman"/>
          <w:b/>
          <w:sz w:val="24"/>
          <w:szCs w:val="24"/>
        </w:rPr>
        <w:t>VII.19.) határozatát módosítja</w:t>
      </w:r>
      <w:r w:rsidRPr="00FE2AF6">
        <w:rPr>
          <w:rFonts w:ascii="Times New Roman" w:hAnsi="Times New Roman" w:cs="Times New Roman"/>
          <w:sz w:val="24"/>
          <w:szCs w:val="24"/>
        </w:rPr>
        <w:t xml:space="preserve"> és a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 Budapest Főváros II. Kerületi Önkormányzat a tulajdonában álló, Budapest II. kerület, belterület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>13655/0/A/2 hrsz.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>1027 Budapest, Kapás utca 46. szám alatti, 16 m</w:t>
      </w:r>
      <w:r w:rsidRPr="00FE2AF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területű,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 xml:space="preserve">üzlethelyiség 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megnevezésű ingatlant, figyelembe véve a Margit-negyed Döntés-előkészítő és Tanácsadó Testület javaslatát, a </w:t>
      </w:r>
      <w:proofErr w:type="spellStart"/>
      <w:r w:rsidRPr="00FE2AF6">
        <w:rPr>
          <w:rFonts w:ascii="Times New Roman" w:hAnsi="Times New Roman" w:cs="Times New Roman"/>
          <w:b/>
          <w:bCs/>
          <w:sz w:val="24"/>
          <w:szCs w:val="24"/>
        </w:rPr>
        <w:t>Dolce</w:t>
      </w:r>
      <w:proofErr w:type="spellEnd"/>
      <w:r w:rsidRPr="00FE2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2AF6">
        <w:rPr>
          <w:rFonts w:ascii="Times New Roman" w:hAnsi="Times New Roman" w:cs="Times New Roman"/>
          <w:b/>
          <w:bCs/>
          <w:sz w:val="24"/>
          <w:szCs w:val="24"/>
        </w:rPr>
        <w:t>Fantasia</w:t>
      </w:r>
      <w:proofErr w:type="spellEnd"/>
      <w:r w:rsidRPr="00FE2AF6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(rövidített elnevezés: </w:t>
      </w:r>
      <w:proofErr w:type="spellStart"/>
      <w:r w:rsidRPr="00FE2AF6">
        <w:rPr>
          <w:rFonts w:ascii="Times New Roman" w:hAnsi="Times New Roman" w:cs="Times New Roman"/>
          <w:bCs/>
          <w:sz w:val="24"/>
          <w:szCs w:val="24"/>
        </w:rPr>
        <w:t>Dolce</w:t>
      </w:r>
      <w:proofErr w:type="spellEnd"/>
      <w:r w:rsidRPr="00FE2A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2AF6">
        <w:rPr>
          <w:rFonts w:ascii="Times New Roman" w:hAnsi="Times New Roman" w:cs="Times New Roman"/>
          <w:bCs/>
          <w:sz w:val="24"/>
          <w:szCs w:val="24"/>
        </w:rPr>
        <w:t>Fantasia</w:t>
      </w:r>
      <w:proofErr w:type="spellEnd"/>
      <w:r w:rsidRPr="00FE2AF6">
        <w:rPr>
          <w:rFonts w:ascii="Times New Roman" w:hAnsi="Times New Roman" w:cs="Times New Roman"/>
          <w:bCs/>
          <w:sz w:val="24"/>
          <w:szCs w:val="24"/>
        </w:rPr>
        <w:t xml:space="preserve"> Kft., Cg.: 01-09-203209, székhely: 1088 Budapest, József körút 17.</w:t>
      </w:r>
      <w:proofErr w:type="gramEnd"/>
      <w:r w:rsidRPr="00FE2AF6">
        <w:rPr>
          <w:rFonts w:ascii="Times New Roman" w:hAnsi="Times New Roman" w:cs="Times New Roman"/>
          <w:bCs/>
          <w:sz w:val="24"/>
          <w:szCs w:val="24"/>
        </w:rPr>
        <w:t xml:space="preserve"> I./1</w:t>
      </w:r>
      <w:proofErr w:type="gramStart"/>
      <w:r w:rsidRPr="00FE2AF6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Pr="00FE2AF6">
        <w:rPr>
          <w:rFonts w:ascii="Times New Roman" w:hAnsi="Times New Roman" w:cs="Times New Roman"/>
          <w:bCs/>
          <w:sz w:val="24"/>
          <w:szCs w:val="24"/>
        </w:rPr>
        <w:t xml:space="preserve"> adószám: 25158258-2-42, képviseli: </w:t>
      </w:r>
      <w:proofErr w:type="spellStart"/>
      <w:r w:rsidRPr="00FE2AF6">
        <w:rPr>
          <w:rFonts w:ascii="Times New Roman" w:hAnsi="Times New Roman" w:cs="Times New Roman"/>
          <w:bCs/>
          <w:sz w:val="24"/>
          <w:szCs w:val="24"/>
        </w:rPr>
        <w:t>Ajlouni</w:t>
      </w:r>
      <w:proofErr w:type="spellEnd"/>
      <w:r w:rsidRPr="00FE2AF6">
        <w:rPr>
          <w:rFonts w:ascii="Times New Roman" w:hAnsi="Times New Roman" w:cs="Times New Roman"/>
          <w:bCs/>
          <w:sz w:val="24"/>
          <w:szCs w:val="24"/>
        </w:rPr>
        <w:t xml:space="preserve"> Viktória ügyvezető) részére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>nem adja bérbe.</w:t>
      </w: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AF6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2AF6">
        <w:rPr>
          <w:rFonts w:ascii="Times New Roman" w:hAnsi="Times New Roman" w:cs="Times New Roman"/>
          <w:bCs/>
          <w:sz w:val="24"/>
          <w:szCs w:val="24"/>
        </w:rPr>
        <w:t>Polgármester</w:t>
      </w: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AF6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2AF6">
        <w:rPr>
          <w:rFonts w:ascii="Times New Roman" w:hAnsi="Times New Roman" w:cs="Times New Roman"/>
          <w:bCs/>
          <w:sz w:val="24"/>
          <w:szCs w:val="24"/>
        </w:rPr>
        <w:t>30 nap</w:t>
      </w:r>
    </w:p>
    <w:p w:rsidR="003A48B4" w:rsidRPr="00FE2AF6" w:rsidRDefault="003A48B4" w:rsidP="003A48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48B4" w:rsidRPr="00FE2AF6" w:rsidRDefault="003A48B4" w:rsidP="003A48B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3A48B4" w:rsidRPr="00FE2AF6" w:rsidRDefault="003A48B4" w:rsidP="003A48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E644E" w:rsidRPr="00FE2AF6" w:rsidRDefault="003E644E" w:rsidP="003E644E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5/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3E644E" w:rsidRPr="00FE2AF6" w:rsidRDefault="003E644E" w:rsidP="003E644E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644E" w:rsidRPr="00FE2AF6" w:rsidRDefault="003E644E" w:rsidP="003E644E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3E644E" w:rsidRPr="00FE2AF6" w:rsidRDefault="003E644E" w:rsidP="003E644E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644E" w:rsidRPr="00FE2AF6" w:rsidRDefault="003E644E" w:rsidP="003E644E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3E644E" w:rsidRPr="00FE2AF6" w:rsidRDefault="003E644E" w:rsidP="003E644E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Tulajdonosi Bizottságának </w:t>
      </w:r>
      <w:r w:rsidR="007D21AD"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328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/2021.(VIII.30.) határozata</w:t>
      </w:r>
    </w:p>
    <w:p w:rsidR="003E644E" w:rsidRPr="00FE2AF6" w:rsidRDefault="003E644E" w:rsidP="003E64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AF6">
        <w:rPr>
          <w:rFonts w:ascii="Times New Roman" w:hAnsi="Times New Roman" w:cs="Times New Roman"/>
          <w:sz w:val="24"/>
          <w:szCs w:val="24"/>
        </w:rPr>
        <w:t xml:space="preserve">A Bizottság úgy dönt, hogy a </w:t>
      </w:r>
      <w:r w:rsidRPr="00FE2AF6">
        <w:rPr>
          <w:rFonts w:ascii="Times New Roman" w:hAnsi="Times New Roman" w:cs="Times New Roman"/>
          <w:b/>
          <w:sz w:val="24"/>
          <w:szCs w:val="24"/>
        </w:rPr>
        <w:t>187/2021. (VII.19.) határozatát módosítja</w:t>
      </w:r>
      <w:r w:rsidRPr="00FE2AF6">
        <w:rPr>
          <w:rFonts w:ascii="Times New Roman" w:hAnsi="Times New Roman" w:cs="Times New Roman"/>
          <w:sz w:val="24"/>
          <w:szCs w:val="24"/>
        </w:rPr>
        <w:t xml:space="preserve"> és a Budapest Főváros II. Kerületi Önkormányzat a tulajdonában álló, 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>13655/0/A/2</w:t>
      </w:r>
      <w:r w:rsidRPr="00FE2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>1027 Budapest, Kapás utca 46. szám alatti, 16 m</w:t>
      </w:r>
      <w:r w:rsidRPr="00FE2AF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területű,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 xml:space="preserve">üzlethelyiség 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megnevezésű ingatlant, figyelembe véve a </w:t>
      </w:r>
      <w:r w:rsidRPr="00FE2AF6">
        <w:rPr>
          <w:rFonts w:ascii="Times New Roman" w:hAnsi="Times New Roman" w:cs="Times New Roman"/>
          <w:sz w:val="24"/>
          <w:szCs w:val="24"/>
        </w:rPr>
        <w:t>Margit-negyed Döntés-előkészítő és Tanácsadó Testület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 javaslatát, </w:t>
      </w:r>
      <w:r w:rsidRPr="00FE2AF6">
        <w:rPr>
          <w:rFonts w:ascii="Times New Roman" w:hAnsi="Times New Roman" w:cs="Times New Roman"/>
          <w:b/>
          <w:sz w:val="24"/>
          <w:szCs w:val="24"/>
        </w:rPr>
        <w:t xml:space="preserve">Hajas Katinka </w:t>
      </w:r>
      <w:r w:rsidRPr="00FE2AF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00787" w:rsidRPr="00FE2AF6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FE2AF6">
        <w:rPr>
          <w:rFonts w:ascii="Times New Roman" w:hAnsi="Times New Roman" w:cs="Times New Roman"/>
          <w:sz w:val="24"/>
          <w:szCs w:val="24"/>
        </w:rPr>
        <w:t xml:space="preserve">) 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>nem adja bérbe.</w:t>
      </w: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3A48B4" w:rsidRPr="00FE2AF6" w:rsidRDefault="003A48B4" w:rsidP="003A48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48B4" w:rsidRPr="00FE2AF6" w:rsidRDefault="003A48B4" w:rsidP="003A48B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3A48B4" w:rsidRPr="00FE2AF6" w:rsidRDefault="003A48B4" w:rsidP="003A48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D21AD" w:rsidRPr="00FE2AF6" w:rsidRDefault="007D21AD" w:rsidP="007D21A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6/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7D21AD" w:rsidRPr="00FE2AF6" w:rsidRDefault="007D21AD" w:rsidP="007D21A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21AD" w:rsidRPr="00FE2AF6" w:rsidRDefault="007D21AD" w:rsidP="007D21A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7D21AD" w:rsidRPr="00FE2AF6" w:rsidRDefault="007D21AD" w:rsidP="007D21A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21AD" w:rsidRPr="00FE2AF6" w:rsidRDefault="007D21AD" w:rsidP="007D21A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7D21AD" w:rsidRPr="00FE2AF6" w:rsidRDefault="007D21AD" w:rsidP="007D21A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329/2021.(VIII.30.) határozata</w:t>
      </w:r>
    </w:p>
    <w:p w:rsidR="007D21AD" w:rsidRPr="00FE2AF6" w:rsidRDefault="007D21AD" w:rsidP="007D21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AF6">
        <w:rPr>
          <w:rFonts w:ascii="Times New Roman" w:hAnsi="Times New Roman" w:cs="Times New Roman"/>
          <w:sz w:val="24"/>
          <w:szCs w:val="24"/>
        </w:rPr>
        <w:t xml:space="preserve">A Bizottság úgy dönt, hogy a </w:t>
      </w:r>
      <w:r w:rsidRPr="00FE2AF6">
        <w:rPr>
          <w:rFonts w:ascii="Times New Roman" w:hAnsi="Times New Roman" w:cs="Times New Roman"/>
          <w:b/>
          <w:sz w:val="24"/>
          <w:szCs w:val="24"/>
        </w:rPr>
        <w:t>188/2021. (VII.19.) határozatát módosítja</w:t>
      </w:r>
      <w:r w:rsidRPr="00FE2AF6">
        <w:rPr>
          <w:rFonts w:ascii="Times New Roman" w:hAnsi="Times New Roman" w:cs="Times New Roman"/>
          <w:sz w:val="24"/>
          <w:szCs w:val="24"/>
        </w:rPr>
        <w:t xml:space="preserve"> és a Budapest Főváros II. Kerületi Önkormányzat a tulajdonában álló, 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>13655/0/A/2</w:t>
      </w:r>
      <w:r w:rsidRPr="00FE2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>1027 Budapest, Kapás utca 46. szám alatti, 16 m</w:t>
      </w:r>
      <w:r w:rsidRPr="00FE2AF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területű,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 xml:space="preserve">üzlethelyiség 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megnevezésű ingatlant, figyelembe véve a </w:t>
      </w:r>
      <w:r w:rsidRPr="00FE2AF6">
        <w:rPr>
          <w:rFonts w:ascii="Times New Roman" w:hAnsi="Times New Roman" w:cs="Times New Roman"/>
          <w:sz w:val="24"/>
          <w:szCs w:val="24"/>
        </w:rPr>
        <w:t>Margit-negyed Döntés-előkészítő és Tanácsadó Testület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 javaslatát, </w:t>
      </w:r>
      <w:proofErr w:type="spellStart"/>
      <w:r w:rsidRPr="00FE2AF6">
        <w:rPr>
          <w:rFonts w:ascii="Times New Roman" w:hAnsi="Times New Roman" w:cs="Times New Roman"/>
          <w:b/>
          <w:sz w:val="24"/>
          <w:szCs w:val="24"/>
        </w:rPr>
        <w:t>Opauszki</w:t>
      </w:r>
      <w:proofErr w:type="spellEnd"/>
      <w:r w:rsidRPr="00FE2AF6">
        <w:rPr>
          <w:rFonts w:ascii="Times New Roman" w:hAnsi="Times New Roman" w:cs="Times New Roman"/>
          <w:b/>
          <w:sz w:val="24"/>
          <w:szCs w:val="24"/>
        </w:rPr>
        <w:t xml:space="preserve"> Lilla </w:t>
      </w:r>
      <w:r w:rsidRPr="00FE2AF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21992" w:rsidRPr="00FE2AF6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FE2AF6">
        <w:rPr>
          <w:rFonts w:ascii="Times New Roman" w:hAnsi="Times New Roman" w:cs="Times New Roman"/>
          <w:sz w:val="24"/>
          <w:szCs w:val="24"/>
        </w:rPr>
        <w:t xml:space="preserve">) 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>nem adja bérbe.</w:t>
      </w: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AF6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atáridő: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3A48B4" w:rsidRPr="00FE2AF6" w:rsidRDefault="003A48B4" w:rsidP="003A48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48B4" w:rsidRPr="00FE2AF6" w:rsidRDefault="003A48B4" w:rsidP="003A48B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3A48B4" w:rsidRPr="00FE2AF6" w:rsidRDefault="003A48B4" w:rsidP="003A48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D21AD" w:rsidRPr="00FE2AF6" w:rsidRDefault="007D21AD" w:rsidP="007D21A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7/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7D21AD" w:rsidRPr="00FE2AF6" w:rsidRDefault="007D21AD" w:rsidP="007D21A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21AD" w:rsidRPr="00FE2AF6" w:rsidRDefault="007D21AD" w:rsidP="007D21A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7D21AD" w:rsidRPr="00FE2AF6" w:rsidRDefault="007D21AD" w:rsidP="007D21A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21AD" w:rsidRPr="00FE2AF6" w:rsidRDefault="007D21AD" w:rsidP="007D21A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7D21AD" w:rsidRPr="00FE2AF6" w:rsidRDefault="007D21AD" w:rsidP="007D21A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330/2021.(VIII.30.) határozata</w:t>
      </w:r>
    </w:p>
    <w:p w:rsidR="007D21AD" w:rsidRPr="00FE2AF6" w:rsidRDefault="007D21AD" w:rsidP="007D21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AF6">
        <w:rPr>
          <w:rFonts w:ascii="Times New Roman" w:hAnsi="Times New Roman" w:cs="Times New Roman"/>
          <w:sz w:val="24"/>
          <w:szCs w:val="24"/>
        </w:rPr>
        <w:t xml:space="preserve">A Bizottság úgy dönt, hogy a </w:t>
      </w:r>
      <w:r w:rsidRPr="00FE2AF6">
        <w:rPr>
          <w:rFonts w:ascii="Times New Roman" w:hAnsi="Times New Roman" w:cs="Times New Roman"/>
          <w:b/>
          <w:sz w:val="24"/>
          <w:szCs w:val="24"/>
        </w:rPr>
        <w:t>189/2021. (</w:t>
      </w:r>
      <w:proofErr w:type="gramStart"/>
      <w:r w:rsidRPr="00FE2AF6">
        <w:rPr>
          <w:rFonts w:ascii="Times New Roman" w:hAnsi="Times New Roman" w:cs="Times New Roman"/>
          <w:b/>
          <w:sz w:val="24"/>
          <w:szCs w:val="24"/>
        </w:rPr>
        <w:t xml:space="preserve">VII.19.) határozatát módosítja </w:t>
      </w:r>
      <w:r w:rsidRPr="00FE2AF6">
        <w:rPr>
          <w:rFonts w:ascii="Times New Roman" w:hAnsi="Times New Roman" w:cs="Times New Roman"/>
          <w:sz w:val="24"/>
          <w:szCs w:val="24"/>
        </w:rPr>
        <w:t xml:space="preserve">és a Budapest Főváros II. Kerületi Önkormányzat a tulajdonában álló, 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>13655/0/A/2</w:t>
      </w:r>
      <w:r w:rsidRPr="00FE2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>1027 Budapest, Kapás utca 46. szám alatti, 16 m</w:t>
      </w:r>
      <w:r w:rsidRPr="00FE2AF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területű,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 xml:space="preserve">üzlethelyiség 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megnevezésű ingatlant, figyelembe véve a </w:t>
      </w:r>
      <w:r w:rsidRPr="00FE2AF6">
        <w:rPr>
          <w:rFonts w:ascii="Times New Roman" w:hAnsi="Times New Roman" w:cs="Times New Roman"/>
          <w:sz w:val="24"/>
          <w:szCs w:val="24"/>
        </w:rPr>
        <w:t>Margit-negyed Döntés-előkészítő és Tanácsadó Testület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 javaslatát, </w:t>
      </w:r>
      <w:proofErr w:type="spellStart"/>
      <w:r w:rsidRPr="00FE2AF6">
        <w:rPr>
          <w:rFonts w:ascii="Times New Roman" w:hAnsi="Times New Roman" w:cs="Times New Roman"/>
          <w:b/>
          <w:sz w:val="24"/>
          <w:szCs w:val="24"/>
        </w:rPr>
        <w:t>Gachályi-Solymos</w:t>
      </w:r>
      <w:proofErr w:type="spellEnd"/>
      <w:r w:rsidRPr="00FE2AF6">
        <w:rPr>
          <w:rFonts w:ascii="Times New Roman" w:hAnsi="Times New Roman" w:cs="Times New Roman"/>
          <w:b/>
          <w:sz w:val="24"/>
          <w:szCs w:val="24"/>
        </w:rPr>
        <w:t xml:space="preserve"> Diána egyéni vállalkozó </w:t>
      </w:r>
      <w:r w:rsidRPr="00FE2AF6">
        <w:rPr>
          <w:rFonts w:ascii="Times New Roman" w:hAnsi="Times New Roman" w:cs="Times New Roman"/>
          <w:sz w:val="24"/>
          <w:szCs w:val="24"/>
        </w:rPr>
        <w:t>(nyilvántartási szám: 55791252, székhely: 1125 Budapest, Fogaskerekű utca 20/A.,</w:t>
      </w:r>
      <w:r w:rsidR="003B5863" w:rsidRPr="00FE2AF6">
        <w:rPr>
          <w:rFonts w:ascii="Times New Roman" w:hAnsi="Times New Roman" w:cs="Times New Roman"/>
          <w:sz w:val="24"/>
          <w:szCs w:val="24"/>
        </w:rPr>
        <w:t>……..</w:t>
      </w:r>
      <w:r w:rsidRPr="00FE2AF6">
        <w:rPr>
          <w:rFonts w:ascii="Times New Roman" w:hAnsi="Times New Roman" w:cs="Times New Roman"/>
          <w:sz w:val="24"/>
          <w:szCs w:val="24"/>
        </w:rPr>
        <w:t xml:space="preserve">) 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>nem adja bérbe.</w:t>
      </w:r>
      <w:proofErr w:type="gramEnd"/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3A48B4" w:rsidRPr="00FE2AF6" w:rsidRDefault="003A48B4" w:rsidP="003A48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48B4" w:rsidRPr="00FE2AF6" w:rsidRDefault="003A48B4" w:rsidP="003A48B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3A48B4" w:rsidRPr="00FE2AF6" w:rsidRDefault="003A48B4" w:rsidP="003A48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D21AD" w:rsidRPr="00FE2AF6" w:rsidRDefault="007D21AD" w:rsidP="007D21A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8/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7D21AD" w:rsidRPr="00FE2AF6" w:rsidRDefault="007D21AD" w:rsidP="007D21A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21AD" w:rsidRPr="00FE2AF6" w:rsidRDefault="007D21AD" w:rsidP="007D21A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7D21AD" w:rsidRPr="00FE2AF6" w:rsidRDefault="007D21AD" w:rsidP="007D21A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21AD" w:rsidRPr="00FE2AF6" w:rsidRDefault="007D21AD" w:rsidP="007D21A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7D21AD" w:rsidRPr="00FE2AF6" w:rsidRDefault="007D21AD" w:rsidP="007D21A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331/2021.(VIII.30.) határozata</w:t>
      </w:r>
    </w:p>
    <w:p w:rsidR="007D21AD" w:rsidRPr="00FE2AF6" w:rsidRDefault="007D21AD" w:rsidP="005B2ACD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AF6">
        <w:rPr>
          <w:rFonts w:ascii="Times New Roman" w:hAnsi="Times New Roman" w:cs="Times New Roman"/>
          <w:sz w:val="24"/>
          <w:szCs w:val="24"/>
        </w:rPr>
        <w:t xml:space="preserve">A Bizottság úgy dönt, hogy a </w:t>
      </w:r>
      <w:r w:rsidRPr="00FE2AF6">
        <w:rPr>
          <w:rFonts w:ascii="Times New Roman" w:hAnsi="Times New Roman" w:cs="Times New Roman"/>
          <w:b/>
          <w:sz w:val="24"/>
          <w:szCs w:val="24"/>
        </w:rPr>
        <w:t>190/2021. (</w:t>
      </w:r>
      <w:proofErr w:type="gramStart"/>
      <w:r w:rsidRPr="00FE2AF6">
        <w:rPr>
          <w:rFonts w:ascii="Times New Roman" w:hAnsi="Times New Roman" w:cs="Times New Roman"/>
          <w:b/>
          <w:sz w:val="24"/>
          <w:szCs w:val="24"/>
        </w:rPr>
        <w:t>VII.19.) határozatát módosítja</w:t>
      </w:r>
      <w:r w:rsidRPr="00FE2AF6">
        <w:rPr>
          <w:rFonts w:ascii="Times New Roman" w:hAnsi="Times New Roman" w:cs="Times New Roman"/>
          <w:sz w:val="24"/>
          <w:szCs w:val="24"/>
        </w:rPr>
        <w:t xml:space="preserve"> és a Budapest Főváros II. Kerületi Önkormányzat a tulajdonában álló, 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>13655/0/A/2</w:t>
      </w:r>
      <w:r w:rsidRPr="00FE2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>1027 Budapest, Kapás utca 46. szám alatti, 16 m</w:t>
      </w:r>
      <w:r w:rsidRPr="00FE2AF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területű,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 xml:space="preserve">üzlethelyiség 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megnevezésű ingatlant, figyelembe véve a </w:t>
      </w:r>
      <w:r w:rsidRPr="00FE2AF6">
        <w:rPr>
          <w:rFonts w:ascii="Times New Roman" w:hAnsi="Times New Roman" w:cs="Times New Roman"/>
          <w:sz w:val="24"/>
          <w:szCs w:val="24"/>
        </w:rPr>
        <w:t>Margit-negyed Döntés-előkészítő és Tanácsadó Testület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 javaslatát, az </w:t>
      </w:r>
      <w:proofErr w:type="spellStart"/>
      <w:r w:rsidRPr="00FE2AF6">
        <w:rPr>
          <w:rFonts w:ascii="Times New Roman" w:hAnsi="Times New Roman" w:cs="Times New Roman"/>
          <w:b/>
          <w:sz w:val="24"/>
          <w:szCs w:val="24"/>
        </w:rPr>
        <w:t>Inhale</w:t>
      </w:r>
      <w:proofErr w:type="spellEnd"/>
      <w:r w:rsidRPr="00FE2AF6">
        <w:rPr>
          <w:rFonts w:ascii="Times New Roman" w:hAnsi="Times New Roman" w:cs="Times New Roman"/>
          <w:b/>
          <w:sz w:val="24"/>
          <w:szCs w:val="24"/>
        </w:rPr>
        <w:t xml:space="preserve"> Grafikai Korlátolt Felelősségű Társaság </w:t>
      </w:r>
      <w:r w:rsidRPr="00FE2AF6">
        <w:rPr>
          <w:rFonts w:ascii="Times New Roman" w:hAnsi="Times New Roman" w:cs="Times New Roman"/>
          <w:sz w:val="24"/>
          <w:szCs w:val="24"/>
        </w:rPr>
        <w:t xml:space="preserve">(rövidített elnevezés: </w:t>
      </w:r>
      <w:proofErr w:type="spellStart"/>
      <w:r w:rsidRPr="00FE2AF6">
        <w:rPr>
          <w:rFonts w:ascii="Times New Roman" w:hAnsi="Times New Roman" w:cs="Times New Roman"/>
          <w:sz w:val="24"/>
          <w:szCs w:val="24"/>
        </w:rPr>
        <w:t>Inhale</w:t>
      </w:r>
      <w:proofErr w:type="spellEnd"/>
      <w:r w:rsidRPr="00FE2AF6">
        <w:rPr>
          <w:rFonts w:ascii="Times New Roman" w:hAnsi="Times New Roman" w:cs="Times New Roman"/>
          <w:sz w:val="24"/>
          <w:szCs w:val="24"/>
        </w:rPr>
        <w:t xml:space="preserve"> Kft., Cg.: 01-09-320168, székhely: 1077 Bp., Király utca 67. tetőtér ép.</w:t>
      </w:r>
      <w:proofErr w:type="gramEnd"/>
      <w:r w:rsidRPr="00FE2AF6">
        <w:rPr>
          <w:rFonts w:ascii="Times New Roman" w:hAnsi="Times New Roman" w:cs="Times New Roman"/>
          <w:sz w:val="24"/>
          <w:szCs w:val="24"/>
        </w:rPr>
        <w:t xml:space="preserve"> 3</w:t>
      </w:r>
      <w:proofErr w:type="gramStart"/>
      <w:r w:rsidRPr="00FE2AF6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FE2AF6">
        <w:rPr>
          <w:rFonts w:ascii="Times New Roman" w:hAnsi="Times New Roman" w:cs="Times New Roman"/>
          <w:sz w:val="24"/>
          <w:szCs w:val="24"/>
        </w:rPr>
        <w:t xml:space="preserve"> adószám: 23979044-1-42, képviseli: Nagy László ügyvezető) 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részére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>nem adja bérbe.</w:t>
      </w: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30 nap</w:t>
      </w:r>
    </w:p>
    <w:p w:rsidR="003A48B4" w:rsidRPr="00FE2AF6" w:rsidRDefault="003A48B4" w:rsidP="003A48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48B4" w:rsidRPr="00FE2AF6" w:rsidRDefault="003A48B4" w:rsidP="003A48B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3A48B4" w:rsidRPr="00FE2AF6" w:rsidRDefault="003A48B4" w:rsidP="003A48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D21AD" w:rsidRPr="00FE2AF6" w:rsidRDefault="007D21AD" w:rsidP="007D21A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9/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7D21AD" w:rsidRPr="00FE2AF6" w:rsidRDefault="007D21AD" w:rsidP="007D21AD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21AD" w:rsidRPr="00FE2AF6" w:rsidRDefault="007D21AD" w:rsidP="007D21A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7D21AD" w:rsidRPr="00FE2AF6" w:rsidRDefault="007D21AD" w:rsidP="007D21A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21AD" w:rsidRPr="00FE2AF6" w:rsidRDefault="007D21AD" w:rsidP="007D21A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7D21AD" w:rsidRPr="00FE2AF6" w:rsidRDefault="007D21AD" w:rsidP="007D21A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332/2021.(VIII.30.) határozata</w:t>
      </w:r>
    </w:p>
    <w:p w:rsidR="007D21AD" w:rsidRPr="00FE2AF6" w:rsidRDefault="007D21AD" w:rsidP="007D21A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AF6">
        <w:rPr>
          <w:rFonts w:ascii="Times New Roman" w:hAnsi="Times New Roman" w:cs="Times New Roman"/>
          <w:sz w:val="24"/>
          <w:szCs w:val="24"/>
        </w:rPr>
        <w:t xml:space="preserve">A Bizottság úgy dönt, hogy a </w:t>
      </w:r>
      <w:r w:rsidRPr="00FE2AF6">
        <w:rPr>
          <w:rFonts w:ascii="Times New Roman" w:hAnsi="Times New Roman" w:cs="Times New Roman"/>
          <w:b/>
          <w:sz w:val="24"/>
          <w:szCs w:val="24"/>
        </w:rPr>
        <w:t>191/2021. (</w:t>
      </w:r>
      <w:proofErr w:type="gramStart"/>
      <w:r w:rsidRPr="00FE2AF6">
        <w:rPr>
          <w:rFonts w:ascii="Times New Roman" w:hAnsi="Times New Roman" w:cs="Times New Roman"/>
          <w:b/>
          <w:sz w:val="24"/>
          <w:szCs w:val="24"/>
        </w:rPr>
        <w:t xml:space="preserve">VII.19.) határozatát módosítja </w:t>
      </w:r>
      <w:r w:rsidRPr="00FE2AF6">
        <w:rPr>
          <w:rFonts w:ascii="Times New Roman" w:hAnsi="Times New Roman" w:cs="Times New Roman"/>
          <w:sz w:val="24"/>
          <w:szCs w:val="24"/>
        </w:rPr>
        <w:t xml:space="preserve">és </w:t>
      </w:r>
      <w:r w:rsidRPr="00FE2AF6">
        <w:rPr>
          <w:rFonts w:ascii="Times New Roman" w:hAnsi="Times New Roman" w:cs="Times New Roman"/>
          <w:sz w:val="24"/>
          <w:szCs w:val="24"/>
          <w:lang w:eastAsia="hu-HU"/>
        </w:rPr>
        <w:t xml:space="preserve">a Budapest Főváros II. Kerületi Önkormányzat a </w:t>
      </w:r>
      <w:r w:rsidRPr="00FE2AF6">
        <w:rPr>
          <w:rFonts w:ascii="Times New Roman" w:hAnsi="Times New Roman" w:cs="Times New Roman"/>
          <w:sz w:val="24"/>
          <w:szCs w:val="24"/>
        </w:rPr>
        <w:t xml:space="preserve">tulajdonában álló, 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Budapest II. kerület, belterület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>13655/0/A/2</w:t>
      </w:r>
      <w:r w:rsidRPr="00FE2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>hrsz.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-on nyilvántartott, természetben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>1027 Budapest, Kapás utca 46. szám alatti, 16 m</w:t>
      </w:r>
      <w:r w:rsidRPr="00FE2AF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2AF6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területű, </w:t>
      </w:r>
      <w:r w:rsidRPr="00FE2AF6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üzlethelyiség </w:t>
      </w:r>
      <w:r w:rsidRPr="00FE2AF6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ingatlant, figyelembe véve a </w:t>
      </w:r>
      <w:r w:rsidRPr="00FE2AF6">
        <w:rPr>
          <w:rFonts w:ascii="Times New Roman" w:hAnsi="Times New Roman" w:cs="Times New Roman"/>
          <w:sz w:val="24"/>
          <w:szCs w:val="24"/>
          <w:lang w:eastAsia="hu-HU"/>
        </w:rPr>
        <w:t>Margit-negyed Döntés-előkészítő és Tanácsadó Testület</w:t>
      </w:r>
      <w:r w:rsidRPr="00FE2AF6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javaslatát, a </w:t>
      </w:r>
      <w:r w:rsidRPr="00FE2AF6">
        <w:rPr>
          <w:rFonts w:ascii="Times New Roman" w:hAnsi="Times New Roman" w:cs="Times New Roman"/>
          <w:sz w:val="24"/>
          <w:szCs w:val="24"/>
        </w:rPr>
        <w:t>„</w:t>
      </w:r>
      <w:r w:rsidRPr="00FE2AF6">
        <w:rPr>
          <w:rFonts w:ascii="Times New Roman" w:hAnsi="Times New Roman" w:cs="Times New Roman"/>
          <w:b/>
          <w:sz w:val="24"/>
          <w:szCs w:val="24"/>
        </w:rPr>
        <w:t xml:space="preserve">VITA STILO HUNGARY” Kereskedelmi és Szolgáltató Korlátolt Felelősségű Társaság </w:t>
      </w:r>
      <w:r w:rsidRPr="00FE2AF6">
        <w:rPr>
          <w:rFonts w:ascii="Times New Roman" w:hAnsi="Times New Roman" w:cs="Times New Roman"/>
          <w:sz w:val="24"/>
          <w:szCs w:val="24"/>
        </w:rPr>
        <w:t>(rövidített név: „VITA STILO HUNGARY” Kft., Cg.: 01-09-181159, székhely: 1142 Bp., Horváth Boldizsár utca 12.</w:t>
      </w:r>
      <w:proofErr w:type="gramEnd"/>
      <w:r w:rsidRPr="00FE2AF6">
        <w:rPr>
          <w:rFonts w:ascii="Times New Roman" w:hAnsi="Times New Roman" w:cs="Times New Roman"/>
          <w:sz w:val="24"/>
          <w:szCs w:val="24"/>
        </w:rPr>
        <w:t xml:space="preserve"> I./2</w:t>
      </w:r>
      <w:proofErr w:type="gramStart"/>
      <w:r w:rsidRPr="00FE2AF6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FE2AF6">
        <w:rPr>
          <w:rFonts w:ascii="Times New Roman" w:hAnsi="Times New Roman" w:cs="Times New Roman"/>
          <w:sz w:val="24"/>
          <w:szCs w:val="24"/>
        </w:rPr>
        <w:t xml:space="preserve"> adószám: 24765851-2-42, képviseli: Oltványi Zsolt ügyvezető)</w:t>
      </w:r>
      <w:r w:rsidRPr="00FE2AF6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FE2AF6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részére </w:t>
      </w:r>
      <w:r w:rsidRPr="00FE2AF6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mentes pékáruk, édesség, egyéb élelmiszer kiskereskedelme</w:t>
      </w:r>
      <w:r w:rsidRPr="00FE2AF6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FE2AF6">
        <w:rPr>
          <w:rFonts w:ascii="Times New Roman" w:hAnsi="Times New Roman" w:cs="Times New Roman"/>
          <w:b/>
          <w:sz w:val="24"/>
          <w:szCs w:val="24"/>
        </w:rPr>
        <w:t>céljára</w:t>
      </w:r>
      <w:r w:rsidRPr="00FE2AF6">
        <w:rPr>
          <w:rFonts w:ascii="Times New Roman" w:hAnsi="Times New Roman" w:cs="Times New Roman"/>
          <w:sz w:val="24"/>
          <w:szCs w:val="24"/>
        </w:rPr>
        <w:t xml:space="preserve"> </w:t>
      </w:r>
      <w:r w:rsidRPr="00FE2AF6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határozatlan időre</w:t>
      </w:r>
      <w:r w:rsidRPr="00FE2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AF6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bérbe adja</w:t>
      </w:r>
      <w:r w:rsidRPr="00FE2AF6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azzal, hogy szerződő felek az 1993. évi LXXVIII. tv. (Lakástörvény) 43. § (1) bekezdésében foglaltak szerint hat hónapos felmondási időben állapodnak meg, mely tényt a bérleti szerződésben rögzíteni kell, továbbá a 34/2004.(X.13.) önkormányzati rendelet 40. § (3) bekezdése alapján a szerződés megkötésekor a </w:t>
      </w:r>
      <w:r w:rsidRPr="00FE2AF6">
        <w:rPr>
          <w:rFonts w:ascii="Times New Roman" w:hAnsi="Times New Roman" w:cs="Times New Roman"/>
          <w:sz w:val="24"/>
          <w:szCs w:val="24"/>
        </w:rPr>
        <w:t>„</w:t>
      </w:r>
      <w:r w:rsidRPr="00FE2AF6">
        <w:rPr>
          <w:rFonts w:ascii="Times New Roman" w:hAnsi="Times New Roman" w:cs="Times New Roman"/>
          <w:b/>
          <w:sz w:val="24"/>
          <w:szCs w:val="24"/>
        </w:rPr>
        <w:t xml:space="preserve">VITA STILO HUNGARY” Kereskedelmi és Szolgáltató </w:t>
      </w:r>
      <w:proofErr w:type="spellStart"/>
      <w:r w:rsidRPr="00FE2AF6">
        <w:rPr>
          <w:rFonts w:ascii="Times New Roman" w:hAnsi="Times New Roman" w:cs="Times New Roman"/>
          <w:b/>
          <w:sz w:val="24"/>
          <w:szCs w:val="24"/>
        </w:rPr>
        <w:t>Kft.-nek</w:t>
      </w:r>
      <w:proofErr w:type="spellEnd"/>
      <w:r w:rsidRPr="00FE2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AF6">
        <w:rPr>
          <w:rFonts w:ascii="Times New Roman" w:hAnsi="Times New Roman" w:cs="Times New Roman"/>
          <w:bCs/>
          <w:sz w:val="24"/>
          <w:szCs w:val="24"/>
        </w:rPr>
        <w:t>az Önkormányzattal szemben adó- vagy bérleti díjhátraléka nem állhat fenn.</w:t>
      </w: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AF6">
        <w:rPr>
          <w:rFonts w:ascii="Times New Roman" w:hAnsi="Times New Roman" w:cs="Times New Roman"/>
          <w:bCs/>
          <w:sz w:val="24"/>
          <w:szCs w:val="24"/>
        </w:rPr>
        <w:t>A bérleti díj összege a Budapest Főváros II. Kerületi Önkormányzat 309/2020.(X.29.) és 357/2020.(XI.30.) képviselő-testületi határozatai, valamint az Immowell 2002 Kft. által elkészített értékbecslésben meghatározottak szerint, a 34/2004.(X.13.) önkormányzati rendelet alap</w:t>
      </w:r>
      <w:r w:rsidRPr="00FE2AF6">
        <w:rPr>
          <w:rFonts w:ascii="Times New Roman" w:hAnsi="Times New Roman" w:cs="Times New Roman"/>
          <w:sz w:val="24"/>
          <w:szCs w:val="24"/>
          <w:lang w:eastAsia="hu-HU"/>
        </w:rPr>
        <w:t xml:space="preserve">ján, 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a szakértő által megállapított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>80.000,- Ft + a mindenkor hatályos jogszabályok szerinti ÁFA/hó.</w:t>
      </w: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AF6">
        <w:rPr>
          <w:rFonts w:ascii="Times New Roman" w:hAnsi="Times New Roman" w:cs="Times New Roman"/>
          <w:bCs/>
          <w:sz w:val="24"/>
          <w:szCs w:val="24"/>
        </w:rPr>
        <w:t>A bérleti díjon felül a bérlő köteles a helyiségre megállapított mindenkori közös költséget, valamint a külön tulajdonon belül nem mérhető közüzemi és más szolgáltatások díját, valamint</w:t>
      </w: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E2AF6">
        <w:rPr>
          <w:rFonts w:ascii="Times New Roman" w:hAnsi="Times New Roman" w:cs="Times New Roman"/>
          <w:bCs/>
          <w:sz w:val="24"/>
          <w:szCs w:val="24"/>
        </w:rPr>
        <w:t>ezek</w:t>
      </w:r>
      <w:proofErr w:type="gramEnd"/>
      <w:r w:rsidRPr="00FE2AF6">
        <w:rPr>
          <w:rFonts w:ascii="Times New Roman" w:hAnsi="Times New Roman" w:cs="Times New Roman"/>
          <w:bCs/>
          <w:sz w:val="24"/>
          <w:szCs w:val="24"/>
        </w:rPr>
        <w:t xml:space="preserve"> után a mindenkor hatályos jogszabályok szerinti ÁFA/hó összeget megfizetni a bérbeadó részére. </w:t>
      </w: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AF6">
        <w:rPr>
          <w:rFonts w:ascii="Times New Roman" w:hAnsi="Times New Roman" w:cs="Times New Roman"/>
          <w:bCs/>
          <w:sz w:val="24"/>
          <w:szCs w:val="24"/>
        </w:rPr>
        <w:t>A 34/2004.(X.13.) önkormányzati rendelet 40. § (4)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AF6">
        <w:rPr>
          <w:rFonts w:ascii="Times New Roman" w:hAnsi="Times New Roman" w:cs="Times New Roman"/>
          <w:bCs/>
          <w:sz w:val="24"/>
          <w:szCs w:val="24"/>
        </w:rPr>
        <w:t xml:space="preserve">A bérleti szerződés megkötésének feltétele továbbá, hogy a </w:t>
      </w:r>
      <w:r w:rsidRPr="00FE2AF6">
        <w:rPr>
          <w:rFonts w:ascii="Times New Roman" w:hAnsi="Times New Roman" w:cs="Times New Roman"/>
          <w:sz w:val="24"/>
          <w:szCs w:val="24"/>
        </w:rPr>
        <w:t>„</w:t>
      </w:r>
      <w:r w:rsidRPr="00FE2AF6">
        <w:rPr>
          <w:rFonts w:ascii="Times New Roman" w:hAnsi="Times New Roman" w:cs="Times New Roman"/>
          <w:b/>
          <w:sz w:val="24"/>
          <w:szCs w:val="24"/>
        </w:rPr>
        <w:t xml:space="preserve">VITA STILO HUNGARY” Kereskedelmi és Szolgáltató Kft. </w:t>
      </w:r>
      <w:r w:rsidRPr="00FE2AF6">
        <w:rPr>
          <w:rFonts w:ascii="Times New Roman" w:hAnsi="Times New Roman" w:cs="Times New Roman"/>
          <w:bCs/>
          <w:sz w:val="24"/>
          <w:szCs w:val="24"/>
        </w:rPr>
        <w:t>benyújtsa a Budapest Főváros II. Kerületi Önkormányzat Alpolgármesterének rendeltetés mód változtatást tudomásul vevő határozatát, vagy a Településképi Bejelentési Osztály állásfoglalását, mely szerint a tevékenység folytatásához településképi bejelentési eljárás lefolytatása nem szükséges.</w:t>
      </w: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AF6">
        <w:rPr>
          <w:rFonts w:ascii="Times New Roman" w:hAnsi="Times New Roman" w:cs="Times New Roman"/>
          <w:bCs/>
          <w:sz w:val="24"/>
          <w:szCs w:val="24"/>
        </w:rPr>
        <w:t xml:space="preserve">A bérleti szerződés megkötéséig a </w:t>
      </w:r>
      <w:r w:rsidRPr="00FE2AF6">
        <w:rPr>
          <w:rFonts w:ascii="Times New Roman" w:hAnsi="Times New Roman" w:cs="Times New Roman"/>
          <w:sz w:val="24"/>
          <w:szCs w:val="24"/>
        </w:rPr>
        <w:t>„</w:t>
      </w:r>
      <w:r w:rsidRPr="00FE2AF6">
        <w:rPr>
          <w:rFonts w:ascii="Times New Roman" w:hAnsi="Times New Roman" w:cs="Times New Roman"/>
          <w:b/>
          <w:sz w:val="24"/>
          <w:szCs w:val="24"/>
        </w:rPr>
        <w:t xml:space="preserve">VITA STILO HUNGARY” Kereskedelmi és Szolgáltató Kft. </w:t>
      </w:r>
      <w:r w:rsidRPr="00FE2AF6">
        <w:rPr>
          <w:rFonts w:ascii="Times New Roman" w:hAnsi="Times New Roman" w:cs="Times New Roman"/>
          <w:sz w:val="24"/>
          <w:szCs w:val="24"/>
        </w:rPr>
        <w:t xml:space="preserve">köteles tulajdonosi szerkezetét feltárni </w:t>
      </w:r>
      <w:r w:rsidRPr="00FE2AF6">
        <w:rPr>
          <w:rFonts w:ascii="Times New Roman" w:hAnsi="Times New Roman" w:cs="Times New Roman"/>
          <w:bCs/>
          <w:iCs/>
          <w:sz w:val="24"/>
          <w:szCs w:val="24"/>
        </w:rPr>
        <w:t>a nemzeti vagyonról szóló 2011. évi CXCVI. törvény 3.§ (1) bekezdésének 1. pontja alapján, mely szerint átlátható szervezetnek minősül.</w:t>
      </w: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AF6">
        <w:rPr>
          <w:rFonts w:ascii="Times New Roman" w:hAnsi="Times New Roman" w:cs="Times New Roman"/>
          <w:bCs/>
          <w:sz w:val="24"/>
          <w:szCs w:val="24"/>
        </w:rPr>
        <w:t xml:space="preserve">A bérlő vállalja a helyiségek rendeltetésszerű használatra való alkalmassá tételét azzal, hogy az általa végzett munkálatok ellenértékének megtérítésére vagy bérbeszámításra semmiféle </w:t>
      </w:r>
      <w:r w:rsidRPr="00FE2AF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igényt nem tarthat és értéknövelő beruházást is saját kockázatára - megtérítési igény nélkül - végezhet. </w:t>
      </w:r>
      <w:proofErr w:type="gramStart"/>
      <w:r w:rsidRPr="00FE2AF6">
        <w:rPr>
          <w:rFonts w:ascii="Times New Roman" w:hAnsi="Times New Roman" w:cs="Times New Roman"/>
          <w:bCs/>
          <w:sz w:val="24"/>
          <w:szCs w:val="24"/>
        </w:rPr>
        <w:t>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</w:t>
      </w:r>
      <w:proofErr w:type="gramEnd"/>
      <w:r w:rsidRPr="00FE2A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E2AF6">
        <w:rPr>
          <w:rFonts w:ascii="Times New Roman" w:hAnsi="Times New Roman" w:cs="Times New Roman"/>
          <w:bCs/>
          <w:sz w:val="24"/>
          <w:szCs w:val="24"/>
        </w:rPr>
        <w:t>során</w:t>
      </w:r>
      <w:proofErr w:type="gramEnd"/>
      <w:r w:rsidRPr="00FE2AF6">
        <w:rPr>
          <w:rFonts w:ascii="Times New Roman" w:hAnsi="Times New Roman" w:cs="Times New Roman"/>
          <w:bCs/>
          <w:sz w:val="24"/>
          <w:szCs w:val="24"/>
        </w:rPr>
        <w:t xml:space="preserve">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AF6">
        <w:rPr>
          <w:rFonts w:ascii="Times New Roman" w:hAnsi="Times New Roman" w:cs="Times New Roman"/>
          <w:bCs/>
          <w:sz w:val="24"/>
          <w:szCs w:val="24"/>
        </w:rPr>
        <w:t xml:space="preserve">Amennyiben a </w:t>
      </w:r>
      <w:r w:rsidRPr="00FE2AF6">
        <w:rPr>
          <w:rFonts w:ascii="Times New Roman" w:hAnsi="Times New Roman" w:cs="Times New Roman"/>
          <w:sz w:val="24"/>
          <w:szCs w:val="24"/>
        </w:rPr>
        <w:t>„</w:t>
      </w:r>
      <w:r w:rsidRPr="00FE2AF6">
        <w:rPr>
          <w:rFonts w:ascii="Times New Roman" w:hAnsi="Times New Roman" w:cs="Times New Roman"/>
          <w:b/>
          <w:sz w:val="24"/>
          <w:szCs w:val="24"/>
        </w:rPr>
        <w:t xml:space="preserve">VITA STILO HUNGARY” Kereskedelmi és Szolgáltató Kft. 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a helyiségbérleti szerződést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>a határozat kézhezvételétől számított 30 munkanapon belül nem írja alá</w:t>
      </w:r>
      <w:r w:rsidRPr="00FE2AF6">
        <w:rPr>
          <w:rFonts w:ascii="Times New Roman" w:hAnsi="Times New Roman" w:cs="Times New Roman"/>
          <w:bCs/>
          <w:sz w:val="24"/>
          <w:szCs w:val="24"/>
        </w:rPr>
        <w:t>, úgy a jelen határozat a határidő leteltét követő napon minden további jogcselekmény nélkül hatályát veszti.</w:t>
      </w: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Polgármester</w:t>
      </w:r>
    </w:p>
    <w:p w:rsidR="005B2ACD" w:rsidRPr="00FE2AF6" w:rsidRDefault="005B2ACD" w:rsidP="005B2ACD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90 nap</w:t>
      </w:r>
    </w:p>
    <w:p w:rsidR="003A48B4" w:rsidRPr="00FE2AF6" w:rsidRDefault="003A48B4" w:rsidP="003A48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48B4" w:rsidRPr="00FE2AF6" w:rsidRDefault="003A48B4" w:rsidP="003A48B4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3A48B4" w:rsidRPr="00FE2AF6" w:rsidRDefault="003A48B4" w:rsidP="003A48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56077" w:rsidRPr="00FE2AF6" w:rsidRDefault="00D56077" w:rsidP="00D56077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3. pont</w:t>
      </w:r>
    </w:p>
    <w:p w:rsidR="00D56077" w:rsidRPr="00FE2AF6" w:rsidRDefault="00D56077" w:rsidP="00D56077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AF6">
        <w:rPr>
          <w:rFonts w:ascii="Times New Roman" w:hAnsi="Times New Roman"/>
          <w:sz w:val="24"/>
          <w:szCs w:val="24"/>
          <w:lang w:eastAsia="ar-SA"/>
        </w:rPr>
        <w:t>A Budapest Főváros II. Kerületi Önkormányzat tulajdonában álló, a 2020. november 2. és november 30. között bérbeadás útján történő hasznosítására meghirdetett – a Margit-negyedhez tartozó – Budapest II. kerület, belterület 13692/0/A/1 hrsz.-ú, 1024 Budapest, Margit krt. 64/A. szám alatti 49 m² területű üzlethelyiség bérbe adása tárgyában döntés</w:t>
      </w:r>
    </w:p>
    <w:p w:rsidR="00D56077" w:rsidRPr="00FE2AF6" w:rsidRDefault="00D56077" w:rsidP="00D56077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hAnsi="Times New Roman" w:cs="Times New Roman"/>
          <w:sz w:val="24"/>
          <w:szCs w:val="24"/>
          <w:u w:val="single"/>
        </w:rPr>
        <w:t>Előterjesztő</w:t>
      </w:r>
      <w:r w:rsidRPr="00FE2AF6">
        <w:rPr>
          <w:rFonts w:ascii="Times New Roman" w:hAnsi="Times New Roman" w:cs="Times New Roman"/>
          <w:sz w:val="24"/>
          <w:szCs w:val="24"/>
        </w:rPr>
        <w:t>: dr. Toók Gabriella</w:t>
      </w:r>
    </w:p>
    <w:p w:rsidR="00D56077" w:rsidRPr="00FE2AF6" w:rsidRDefault="00D56077" w:rsidP="00D560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56077" w:rsidRPr="00FE2AF6" w:rsidRDefault="00D56077" w:rsidP="00D56077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1D361A" w:rsidRPr="00FE2AF6" w:rsidRDefault="001D361A" w:rsidP="001D361A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D361A" w:rsidRPr="00FE2AF6" w:rsidRDefault="001D361A" w:rsidP="001D361A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D361A" w:rsidRPr="00FE2AF6" w:rsidRDefault="001D361A" w:rsidP="001D361A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D361A" w:rsidRPr="00FE2AF6" w:rsidRDefault="001D361A" w:rsidP="001D361A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D361A" w:rsidRPr="00FE2AF6" w:rsidRDefault="001D361A" w:rsidP="001D361A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333/2021.(VIII.30.) határozata</w:t>
      </w:r>
    </w:p>
    <w:p w:rsidR="001D361A" w:rsidRPr="00FE2AF6" w:rsidRDefault="001D361A" w:rsidP="001D361A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:rsidR="00FF6295" w:rsidRPr="00FE2AF6" w:rsidRDefault="00FF6295" w:rsidP="00FF6295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A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 Bizottság úgy dönt, hogy </w:t>
      </w:r>
      <w:r w:rsidRPr="00FE2AF6">
        <w:rPr>
          <w:rFonts w:ascii="Times New Roman" w:hAnsi="Times New Roman" w:cs="Times New Roman"/>
          <w:sz w:val="24"/>
          <w:szCs w:val="24"/>
        </w:rPr>
        <w:t>a 103/2021. (</w:t>
      </w:r>
      <w:proofErr w:type="gramStart"/>
      <w:r w:rsidRPr="00FE2AF6">
        <w:rPr>
          <w:rFonts w:ascii="Times New Roman" w:hAnsi="Times New Roman" w:cs="Times New Roman"/>
          <w:sz w:val="24"/>
          <w:szCs w:val="24"/>
        </w:rPr>
        <w:t xml:space="preserve">V.31.) határozatában foglaltak alapján a Budapest Főváros II. Kerületi Önkormányzat tulajdonában álló, Budapest II. kerület, belterület </w:t>
      </w:r>
      <w:r w:rsidRPr="00FE2AF6">
        <w:rPr>
          <w:rFonts w:ascii="Times New Roman" w:hAnsi="Times New Roman" w:cs="Times New Roman"/>
          <w:b/>
          <w:sz w:val="24"/>
          <w:szCs w:val="24"/>
        </w:rPr>
        <w:t xml:space="preserve">13692/0/A/1 hrsz.-on </w:t>
      </w:r>
      <w:r w:rsidRPr="00FE2AF6">
        <w:rPr>
          <w:rFonts w:ascii="Times New Roman" w:hAnsi="Times New Roman" w:cs="Times New Roman"/>
          <w:sz w:val="24"/>
          <w:szCs w:val="24"/>
        </w:rPr>
        <w:t xml:space="preserve">nyilvántartott, természetben </w:t>
      </w:r>
      <w:r w:rsidRPr="00FE2AF6">
        <w:rPr>
          <w:rFonts w:ascii="Times New Roman" w:hAnsi="Times New Roman" w:cs="Times New Roman"/>
          <w:b/>
          <w:sz w:val="24"/>
          <w:szCs w:val="24"/>
        </w:rPr>
        <w:t>1024 Budapest, Margit körút 64/A</w:t>
      </w:r>
      <w:r w:rsidRPr="00FE2AF6">
        <w:rPr>
          <w:rFonts w:ascii="Times New Roman" w:hAnsi="Times New Roman" w:cs="Times New Roman"/>
          <w:sz w:val="24"/>
          <w:szCs w:val="24"/>
        </w:rPr>
        <w:t xml:space="preserve">. szám földszint alatt található, </w:t>
      </w:r>
      <w:r w:rsidRPr="00FE2AF6">
        <w:rPr>
          <w:rFonts w:ascii="Times New Roman" w:hAnsi="Times New Roman" w:cs="Times New Roman"/>
          <w:b/>
          <w:sz w:val="24"/>
          <w:szCs w:val="24"/>
        </w:rPr>
        <w:t>49 m² területű üzlethelyiség</w:t>
      </w:r>
      <w:r w:rsidRPr="00FE2AF6">
        <w:rPr>
          <w:rFonts w:ascii="Times New Roman" w:hAnsi="Times New Roman" w:cs="Times New Roman"/>
          <w:sz w:val="24"/>
          <w:szCs w:val="24"/>
        </w:rPr>
        <w:t xml:space="preserve"> megnevezésű ingatlant, figyelembe véve a Margit-negyed Döntés előkészítő és Tanácsadó Testület javaslatát, </w:t>
      </w:r>
      <w:r w:rsidRPr="00FE2AF6">
        <w:rPr>
          <w:rFonts w:ascii="Times New Roman" w:hAnsi="Times New Roman" w:cs="Times New Roman"/>
          <w:b/>
          <w:sz w:val="24"/>
          <w:szCs w:val="24"/>
        </w:rPr>
        <w:t xml:space="preserve">dr. Ispán Judit Mária egyéni vállalkozó </w:t>
      </w:r>
      <w:r w:rsidRPr="00FE2AF6">
        <w:rPr>
          <w:rFonts w:ascii="Times New Roman" w:hAnsi="Times New Roman" w:cs="Times New Roman"/>
          <w:sz w:val="24"/>
          <w:szCs w:val="24"/>
        </w:rPr>
        <w:t>(egyéni vállalkozói nyilvántartási száma: 55765895, székhely: 1026 Budapest, Fillér utca 32.</w:t>
      </w:r>
      <w:proofErr w:type="gramEnd"/>
      <w:r w:rsidRPr="00FE2A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2AF6">
        <w:rPr>
          <w:rFonts w:ascii="Times New Roman" w:hAnsi="Times New Roman" w:cs="Times New Roman"/>
          <w:sz w:val="24"/>
          <w:szCs w:val="24"/>
        </w:rPr>
        <w:t>I./1.,</w:t>
      </w:r>
      <w:r w:rsidRPr="00FE2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AF6">
        <w:rPr>
          <w:rFonts w:ascii="Times New Roman" w:hAnsi="Times New Roman" w:cs="Times New Roman"/>
          <w:sz w:val="24"/>
          <w:szCs w:val="24"/>
        </w:rPr>
        <w:t xml:space="preserve">adószáma: 57169525-1-41, e-mail címe: </w:t>
      </w:r>
      <w:r w:rsidR="00AD680E" w:rsidRPr="00FE2AF6">
        <w:rPr>
          <w:rFonts w:ascii="Times New Roman" w:hAnsi="Times New Roman" w:cs="Times New Roman"/>
          <w:sz w:val="24"/>
          <w:szCs w:val="24"/>
        </w:rPr>
        <w:t>……..</w:t>
      </w:r>
      <w:r w:rsidRPr="00FE2AF6">
        <w:rPr>
          <w:rFonts w:ascii="Times New Roman" w:hAnsi="Times New Roman" w:cs="Times New Roman"/>
          <w:sz w:val="24"/>
          <w:szCs w:val="24"/>
        </w:rPr>
        <w:t>)</w:t>
      </w:r>
      <w:r w:rsidRPr="00FE2A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2AF6">
        <w:rPr>
          <w:rFonts w:ascii="Times New Roman" w:hAnsi="Times New Roman" w:cs="Times New Roman"/>
          <w:b/>
          <w:sz w:val="24"/>
          <w:szCs w:val="24"/>
        </w:rPr>
        <w:t xml:space="preserve">bérlő </w:t>
      </w:r>
      <w:r w:rsidRPr="00FE2AF6">
        <w:rPr>
          <w:rFonts w:ascii="Times New Roman" w:hAnsi="Times New Roman" w:cs="Times New Roman"/>
          <w:sz w:val="24"/>
          <w:szCs w:val="24"/>
        </w:rPr>
        <w:t xml:space="preserve">részére a Budapest Főváros II. Kerületi Önkormányzat és </w:t>
      </w:r>
      <w:r w:rsidRPr="00FE2AF6">
        <w:rPr>
          <w:rFonts w:ascii="Times New Roman" w:hAnsi="Times New Roman" w:cs="Times New Roman"/>
          <w:b/>
          <w:sz w:val="24"/>
          <w:szCs w:val="24"/>
        </w:rPr>
        <w:t>dr. Ispán Judit Mária</w:t>
      </w:r>
      <w:r w:rsidRPr="00FE2AF6">
        <w:rPr>
          <w:rFonts w:ascii="Times New Roman" w:hAnsi="Times New Roman" w:cs="Times New Roman"/>
          <w:sz w:val="24"/>
          <w:szCs w:val="24"/>
        </w:rPr>
        <w:t xml:space="preserve"> között </w:t>
      </w:r>
      <w:r w:rsidRPr="00FE2AF6">
        <w:rPr>
          <w:rFonts w:ascii="Times New Roman" w:hAnsi="Times New Roman" w:cs="Times New Roman"/>
          <w:b/>
          <w:sz w:val="24"/>
          <w:szCs w:val="24"/>
        </w:rPr>
        <w:t>2021. július 12. napján létrejött feladat ellátási szerződésben</w:t>
      </w:r>
      <w:r w:rsidRPr="00FE2AF6">
        <w:rPr>
          <w:rFonts w:ascii="Times New Roman" w:hAnsi="Times New Roman" w:cs="Times New Roman"/>
          <w:sz w:val="24"/>
          <w:szCs w:val="24"/>
        </w:rPr>
        <w:t xml:space="preserve"> foglaltakkal összhangban</w:t>
      </w:r>
      <w:r w:rsidRPr="00FE2AF6">
        <w:rPr>
          <w:rFonts w:ascii="Times New Roman" w:hAnsi="Times New Roman" w:cs="Times New Roman"/>
          <w:b/>
          <w:sz w:val="24"/>
          <w:szCs w:val="24"/>
        </w:rPr>
        <w:t xml:space="preserve"> közösségi tér, állandó kiállítótér, képzőművészeti galéria, önkéntes és jótékonysági események szervezése, különleges, </w:t>
      </w:r>
      <w:proofErr w:type="spellStart"/>
      <w:r w:rsidRPr="00FE2AF6">
        <w:rPr>
          <w:rFonts w:ascii="Times New Roman" w:hAnsi="Times New Roman" w:cs="Times New Roman"/>
          <w:b/>
          <w:sz w:val="24"/>
          <w:szCs w:val="24"/>
        </w:rPr>
        <w:t>vintage</w:t>
      </w:r>
      <w:proofErr w:type="spellEnd"/>
      <w:r w:rsidRPr="00FE2AF6">
        <w:rPr>
          <w:rFonts w:ascii="Times New Roman" w:hAnsi="Times New Roman" w:cs="Times New Roman"/>
          <w:b/>
          <w:sz w:val="24"/>
          <w:szCs w:val="24"/>
        </w:rPr>
        <w:t xml:space="preserve"> ruhák és kiegészítők, lakberendezési tárgyak, porcelánok értékesítése, </w:t>
      </w:r>
      <w:proofErr w:type="spellStart"/>
      <w:r w:rsidRPr="00FE2AF6">
        <w:rPr>
          <w:rFonts w:ascii="Times New Roman" w:hAnsi="Times New Roman" w:cs="Times New Roman"/>
          <w:b/>
          <w:sz w:val="24"/>
          <w:szCs w:val="24"/>
        </w:rPr>
        <w:t>workshopok</w:t>
      </w:r>
      <w:proofErr w:type="spellEnd"/>
      <w:r w:rsidRPr="00FE2AF6">
        <w:rPr>
          <w:rFonts w:ascii="Times New Roman" w:hAnsi="Times New Roman" w:cs="Times New Roman"/>
          <w:b/>
          <w:sz w:val="24"/>
          <w:szCs w:val="24"/>
        </w:rPr>
        <w:t xml:space="preserve">, kulturális események szervezése céljára a bérleti szerződés megkötésétől számított 5 (öt) év határozott időtartamra, </w:t>
      </w:r>
      <w:r w:rsidRPr="00FE2AF6">
        <w:rPr>
          <w:rFonts w:ascii="Times New Roman" w:hAnsi="Times New Roman" w:cs="Times New Roman"/>
          <w:sz w:val="24"/>
          <w:szCs w:val="24"/>
        </w:rPr>
        <w:t xml:space="preserve">a jelen határozatban megjelölt </w:t>
      </w:r>
      <w:r w:rsidRPr="00FE2AF6">
        <w:rPr>
          <w:rFonts w:ascii="Times New Roman" w:hAnsi="Times New Roman" w:cs="Times New Roman"/>
          <w:sz w:val="24"/>
          <w:szCs w:val="24"/>
        </w:rPr>
        <w:lastRenderedPageBreak/>
        <w:t>feltételekkel</w:t>
      </w:r>
      <w:proofErr w:type="gramEnd"/>
      <w:r w:rsidRPr="00FE2A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2AF6">
        <w:rPr>
          <w:rFonts w:ascii="Times New Roman" w:hAnsi="Times New Roman" w:cs="Times New Roman"/>
          <w:sz w:val="24"/>
          <w:szCs w:val="24"/>
        </w:rPr>
        <w:t>bérbe</w:t>
      </w:r>
      <w:proofErr w:type="gramEnd"/>
      <w:r w:rsidRPr="00FE2AF6">
        <w:rPr>
          <w:rFonts w:ascii="Times New Roman" w:hAnsi="Times New Roman" w:cs="Times New Roman"/>
          <w:sz w:val="24"/>
          <w:szCs w:val="24"/>
        </w:rPr>
        <w:t xml:space="preserve"> adja, azzal, hogy a Szerződő felek az 5 év határozott időtartam lejárta előtt legalább 60 nappal megvizsgálják a helyiség </w:t>
      </w:r>
      <w:r w:rsidRPr="00FE2AF6">
        <w:rPr>
          <w:rFonts w:ascii="Times New Roman" w:hAnsi="Times New Roman" w:cs="Times New Roman"/>
          <w:b/>
          <w:sz w:val="24"/>
          <w:szCs w:val="24"/>
        </w:rPr>
        <w:t xml:space="preserve">dr. Ispán Judit Mária egyéni vállalkozó </w:t>
      </w:r>
      <w:r w:rsidRPr="00FE2AF6">
        <w:rPr>
          <w:rFonts w:ascii="Times New Roman" w:hAnsi="Times New Roman" w:cs="Times New Roman"/>
          <w:sz w:val="24"/>
          <w:szCs w:val="24"/>
        </w:rPr>
        <w:t>részére történő határozatlan idejű bérbe adásának lehetőségét.</w:t>
      </w:r>
    </w:p>
    <w:p w:rsidR="00FF6295" w:rsidRPr="00FE2AF6" w:rsidRDefault="00FF6295" w:rsidP="00FF6295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A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A bérleti díj összege a Budapest Főváros II. Kerületi Önkormányzat 309/2020.(X.29.), 317/2020.(X.29.) és 357/2020.(XI.30.) képviselő-testületi határozatai, valamint az Immowell 2002 Kft. által elkészített értékbecslésben meghatározottak szerint, a 34/2004.(X.13.) önkormányzati rendelet </w:t>
      </w:r>
      <w:r w:rsidRPr="00FE2AF6">
        <w:rPr>
          <w:rFonts w:ascii="Times New Roman" w:hAnsi="Times New Roman" w:cs="Times New Roman"/>
          <w:sz w:val="24"/>
          <w:szCs w:val="24"/>
        </w:rPr>
        <w:t xml:space="preserve">40. </w:t>
      </w:r>
      <w:proofErr w:type="gramStart"/>
      <w:r w:rsidRPr="00FE2AF6">
        <w:rPr>
          <w:rFonts w:ascii="Times New Roman" w:hAnsi="Times New Roman" w:cs="Times New Roman"/>
          <w:sz w:val="24"/>
          <w:szCs w:val="24"/>
        </w:rPr>
        <w:t xml:space="preserve">§ (2) bekezdése alapján, 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figyelembe véve a </w:t>
      </w:r>
      <w:r w:rsidRPr="00FE2AF6">
        <w:rPr>
          <w:rFonts w:ascii="Times New Roman" w:hAnsi="Times New Roman" w:cs="Times New Roman"/>
          <w:sz w:val="24"/>
          <w:szCs w:val="24"/>
        </w:rPr>
        <w:t>Margit-negyed Döntés-előkészítő és Tanácsadó Testület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 javaslatát, valamint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>dr. Ispán Judit Mária egyéni vállalkozóval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, mint Szolgáltatóval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>2021. július 12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. napján kötött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 xml:space="preserve">feladat-ellátási szerződében foglaltakat 33.000.- Ft + a mindenkor hatályos jogszabályok szerinti ÁFA/hó, 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azzal, hogy amennyiben a Budapest Főváros II. Kerületi Önkormányzat, valamint a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 xml:space="preserve">dr. Ispán Judit Mária egyéni vállalkozó </w:t>
      </w:r>
      <w:r w:rsidRPr="00FE2AF6">
        <w:rPr>
          <w:rFonts w:ascii="Times New Roman" w:hAnsi="Times New Roman" w:cs="Times New Roman"/>
          <w:sz w:val="24"/>
          <w:szCs w:val="24"/>
        </w:rPr>
        <w:t>között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 2021. július 12. napján létrejött feladat-ellátási szerződés bármilyen oknál fogva megszűnik, úgy a helyiségbérleti szerződés a határozott időtartamon belül</w:t>
      </w:r>
      <w:proofErr w:type="gramEnd"/>
      <w:r w:rsidRPr="00FE2A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E2AF6">
        <w:rPr>
          <w:rFonts w:ascii="Times New Roman" w:hAnsi="Times New Roman" w:cs="Times New Roman"/>
          <w:bCs/>
          <w:sz w:val="24"/>
          <w:szCs w:val="24"/>
        </w:rPr>
        <w:t>is</w:t>
      </w:r>
      <w:proofErr w:type="gramEnd"/>
      <w:r w:rsidRPr="00FE2AF6">
        <w:rPr>
          <w:rFonts w:ascii="Times New Roman" w:hAnsi="Times New Roman" w:cs="Times New Roman"/>
          <w:bCs/>
          <w:sz w:val="24"/>
          <w:szCs w:val="24"/>
        </w:rPr>
        <w:t xml:space="preserve">, a feladat-ellátási szerződés megszűnésével egyidejűleg megszűnik és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>dr. Ispán Judit Mária egyéni vállalkozó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 köteles 15 napon belül a helyiséget kiürített, rendeltetésszerű használatra alkalmas állapotban birtokba visszaadni a Budapest Főváros II. Kerületi Önkormányzat részére.</w:t>
      </w:r>
    </w:p>
    <w:p w:rsidR="00FF6295" w:rsidRPr="00FE2AF6" w:rsidRDefault="00FF6295" w:rsidP="00FF6295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6295" w:rsidRPr="00FE2AF6" w:rsidRDefault="00FF6295" w:rsidP="00FF6295">
      <w:pPr>
        <w:pStyle w:val="Szvegblokk"/>
        <w:ind w:left="0"/>
        <w:rPr>
          <w:bCs/>
        </w:rPr>
      </w:pPr>
      <w:r w:rsidRPr="00FE2AF6">
        <w:rPr>
          <w:bCs/>
        </w:rPr>
        <w:t xml:space="preserve">A 34/2004.(X.13.) önkormányzati rendelet 40. § (2) bekezdése alapján a szerződés megkötésekor </w:t>
      </w:r>
      <w:r w:rsidRPr="00FE2AF6">
        <w:rPr>
          <w:b/>
          <w:bCs/>
        </w:rPr>
        <w:t>dr. Ispán Judit Máriának egyéni vállalkozónak</w:t>
      </w:r>
      <w:r w:rsidRPr="00FE2AF6">
        <w:rPr>
          <w:bCs/>
        </w:rPr>
        <w:t xml:space="preserve"> az Önkormányzattal szemben adó- vagy bérleti díjhátraléka nem állhat fenn.</w:t>
      </w:r>
    </w:p>
    <w:p w:rsidR="00FF6295" w:rsidRPr="00FE2AF6" w:rsidRDefault="00FF6295" w:rsidP="00FF6295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AF6">
        <w:rPr>
          <w:rFonts w:ascii="Times New Roman" w:hAnsi="Times New Roman" w:cs="Times New Roman"/>
          <w:bCs/>
          <w:sz w:val="24"/>
          <w:szCs w:val="24"/>
        </w:rPr>
        <w:t xml:space="preserve">A 34/2004.(X.13.) önkormányzati rendelet 40. § (3) bekezdése értelmében a helyiségbérleti szerződés megkötésének feltétele, hogy a bérlő a szerződés aláírásáig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>háromhavi bérleti díjnak megfelelő mértékű összeget fizessen meg bérbeadó részére (óvadék)</w:t>
      </w:r>
      <w:r w:rsidRPr="00FE2AF6">
        <w:rPr>
          <w:rFonts w:ascii="Times New Roman" w:hAnsi="Times New Roman" w:cs="Times New Roman"/>
          <w:bCs/>
          <w:sz w:val="24"/>
          <w:szCs w:val="24"/>
        </w:rPr>
        <w:t>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FF6295" w:rsidRPr="00FE2AF6" w:rsidRDefault="00FF6295" w:rsidP="00FF6295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6295" w:rsidRPr="00FE2AF6" w:rsidRDefault="00FF6295" w:rsidP="00FF6295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AF6">
        <w:rPr>
          <w:rFonts w:ascii="Times New Roman" w:hAnsi="Times New Roman" w:cs="Times New Roman"/>
          <w:bCs/>
          <w:sz w:val="24"/>
          <w:szCs w:val="24"/>
        </w:rPr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</w:t>
      </w:r>
      <w:r w:rsidRPr="00FE2AF6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megtérítési igény nélkül </w:t>
      </w:r>
      <w:r w:rsidRPr="00FE2AF6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végezhet. </w:t>
      </w:r>
      <w:proofErr w:type="gramStart"/>
      <w:r w:rsidRPr="00FE2AF6">
        <w:rPr>
          <w:rFonts w:ascii="Times New Roman" w:hAnsi="Times New Roman" w:cs="Times New Roman"/>
          <w:bCs/>
          <w:sz w:val="24"/>
          <w:szCs w:val="24"/>
        </w:rPr>
        <w:t>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</w:t>
      </w:r>
      <w:proofErr w:type="gramEnd"/>
      <w:r w:rsidRPr="00FE2A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E2AF6">
        <w:rPr>
          <w:rFonts w:ascii="Times New Roman" w:hAnsi="Times New Roman" w:cs="Times New Roman"/>
          <w:bCs/>
          <w:sz w:val="24"/>
          <w:szCs w:val="24"/>
        </w:rPr>
        <w:t>során</w:t>
      </w:r>
      <w:proofErr w:type="gramEnd"/>
      <w:r w:rsidRPr="00FE2AF6">
        <w:rPr>
          <w:rFonts w:ascii="Times New Roman" w:hAnsi="Times New Roman" w:cs="Times New Roman"/>
          <w:bCs/>
          <w:sz w:val="24"/>
          <w:szCs w:val="24"/>
        </w:rPr>
        <w:t xml:space="preserve">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FF6295" w:rsidRPr="00FE2AF6" w:rsidRDefault="00FF6295" w:rsidP="00FF6295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F6295" w:rsidRPr="00FE2AF6" w:rsidRDefault="00FF6295" w:rsidP="00FF6295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E2AF6">
        <w:rPr>
          <w:rFonts w:ascii="Times New Roman" w:hAnsi="Times New Roman" w:cs="Times New Roman"/>
          <w:bCs/>
          <w:iCs/>
          <w:sz w:val="24"/>
          <w:szCs w:val="24"/>
        </w:rPr>
        <w:t xml:space="preserve">A </w:t>
      </w:r>
      <w:r w:rsidRPr="00FE2AF6">
        <w:rPr>
          <w:rFonts w:ascii="Times New Roman" w:hAnsi="Times New Roman" w:cs="Times New Roman"/>
          <w:bCs/>
          <w:sz w:val="24"/>
          <w:szCs w:val="24"/>
        </w:rPr>
        <w:t>helyiségbérleti szerződés megkötésének feltétele</w:t>
      </w:r>
      <w:r w:rsidRPr="00FE2AF6">
        <w:rPr>
          <w:rFonts w:ascii="Times New Roman" w:hAnsi="Times New Roman" w:cs="Times New Roman"/>
          <w:b/>
          <w:sz w:val="24"/>
          <w:szCs w:val="24"/>
        </w:rPr>
        <w:t>, hogy dr. Ispán Judit Mária egyéni vállalkozó a bérleti szerződés megkötéséig beszerezze a Településképi Bejelentési Osztály állásfoglalását mely szerint a tevékenység folytatásához településképi bejelentési eljárás lefolytatására nincs szükség vagy Budapest Főváros II. Kerületi Önkormányzat Alpolgármesterének a rendeltetési mód váltást tudomásul vevő határozatát.</w:t>
      </w:r>
    </w:p>
    <w:p w:rsidR="00FF6295" w:rsidRPr="00FE2AF6" w:rsidRDefault="00FF6295" w:rsidP="00FF6295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6295" w:rsidRPr="00FE2AF6" w:rsidRDefault="00FF6295" w:rsidP="00FF6295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E2AF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Amennyiben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>dr. Ispán Judit Mária egyéni vállalkozó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>helyiségbérleti szerződést a határozat kézhezvételétől számított 30 munkanapon belül nem írja alá</w:t>
      </w:r>
      <w:r w:rsidRPr="00FE2AF6">
        <w:rPr>
          <w:rFonts w:ascii="Times New Roman" w:hAnsi="Times New Roman" w:cs="Times New Roman"/>
          <w:bCs/>
          <w:sz w:val="24"/>
          <w:szCs w:val="24"/>
        </w:rPr>
        <w:t>, úgy a jelen határozat a határidő leteltét követő napon minden további jogcselekmény nélkül hatályát veszti.</w:t>
      </w:r>
    </w:p>
    <w:p w:rsidR="00FF6295" w:rsidRPr="00FE2AF6" w:rsidRDefault="00FF6295" w:rsidP="00FF6295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6295" w:rsidRPr="00FE2AF6" w:rsidRDefault="00FF6295" w:rsidP="00FF6295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AF6">
        <w:rPr>
          <w:rFonts w:ascii="Times New Roman" w:hAnsi="Times New Roman" w:cs="Times New Roman"/>
          <w:bCs/>
          <w:sz w:val="24"/>
          <w:szCs w:val="24"/>
        </w:rPr>
        <w:t>A Bizottság a Polgármester és a Jegyző útján felkéri a Vagyonhasznosítási és Ingatlan-nyilvántartási Osztályvezetőjét, dr. Toók Gabriellát, hogy a szükséges intézkedéseket tegye meg.</w:t>
      </w:r>
    </w:p>
    <w:p w:rsidR="00FF6295" w:rsidRPr="00FE2AF6" w:rsidRDefault="00FF6295" w:rsidP="00FF6295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6295" w:rsidRPr="00FE2AF6" w:rsidRDefault="00FF6295" w:rsidP="00FF6295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AF6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2AF6">
        <w:rPr>
          <w:rFonts w:ascii="Times New Roman" w:hAnsi="Times New Roman" w:cs="Times New Roman"/>
          <w:bCs/>
          <w:sz w:val="24"/>
          <w:szCs w:val="24"/>
        </w:rPr>
        <w:t>Polgármester</w:t>
      </w:r>
    </w:p>
    <w:p w:rsidR="00FF6295" w:rsidRPr="00FE2AF6" w:rsidRDefault="00FF6295" w:rsidP="00FF6295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AF6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FE2AF6">
        <w:rPr>
          <w:rFonts w:ascii="Times New Roman" w:hAnsi="Times New Roman" w:cs="Times New Roman"/>
          <w:bCs/>
          <w:sz w:val="24"/>
          <w:szCs w:val="24"/>
        </w:rPr>
        <w:tab/>
        <w:t>2021.december 31.</w:t>
      </w:r>
    </w:p>
    <w:p w:rsidR="00401D15" w:rsidRPr="00FE2AF6" w:rsidRDefault="00401D15" w:rsidP="00401D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01D15" w:rsidRPr="00FE2AF6" w:rsidRDefault="00401D15" w:rsidP="00401D15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4 igen, 0 nem, 2 tartózkodás)</w:t>
      </w:r>
    </w:p>
    <w:p w:rsidR="00401D15" w:rsidRPr="00FE2AF6" w:rsidRDefault="00401D15" w:rsidP="00401D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C45C1" w:rsidRPr="00FE2AF6" w:rsidRDefault="006C45C1" w:rsidP="006C45C1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4. pont</w:t>
      </w:r>
    </w:p>
    <w:p w:rsidR="006C45C1" w:rsidRPr="00FE2AF6" w:rsidRDefault="006C45C1" w:rsidP="006C45C1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AF6">
        <w:rPr>
          <w:rFonts w:ascii="Times New Roman" w:hAnsi="Times New Roman"/>
          <w:sz w:val="24"/>
          <w:szCs w:val="24"/>
        </w:rPr>
        <w:t xml:space="preserve">Javaslat a Képviselő-testület részére a Budapest II. kerület 15147/1 </w:t>
      </w:r>
      <w:proofErr w:type="spellStart"/>
      <w:r w:rsidRPr="00FE2AF6">
        <w:rPr>
          <w:rFonts w:ascii="Times New Roman" w:hAnsi="Times New Roman"/>
          <w:sz w:val="24"/>
          <w:szCs w:val="24"/>
        </w:rPr>
        <w:t>hrsz-ú</w:t>
      </w:r>
      <w:proofErr w:type="spellEnd"/>
      <w:r w:rsidRPr="00FE2AF6">
        <w:rPr>
          <w:rFonts w:ascii="Times New Roman" w:hAnsi="Times New Roman"/>
          <w:sz w:val="24"/>
          <w:szCs w:val="24"/>
        </w:rPr>
        <w:t xml:space="preserve">, természetben Budapest II. kerület </w:t>
      </w:r>
      <w:proofErr w:type="spellStart"/>
      <w:r w:rsidRPr="00FE2AF6">
        <w:rPr>
          <w:rFonts w:ascii="Times New Roman" w:hAnsi="Times New Roman"/>
          <w:sz w:val="24"/>
          <w:szCs w:val="24"/>
        </w:rPr>
        <w:t>Józsefhegyi</w:t>
      </w:r>
      <w:proofErr w:type="spellEnd"/>
      <w:r w:rsidRPr="00FE2AF6">
        <w:rPr>
          <w:rFonts w:ascii="Times New Roman" w:hAnsi="Times New Roman"/>
          <w:sz w:val="24"/>
          <w:szCs w:val="24"/>
        </w:rPr>
        <w:t xml:space="preserve"> utca 11. szám alatti ingatlan értékesítésére</w:t>
      </w:r>
    </w:p>
    <w:p w:rsidR="006C45C1" w:rsidRPr="00FE2AF6" w:rsidRDefault="006C45C1" w:rsidP="006C45C1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hAnsi="Times New Roman" w:cs="Times New Roman"/>
          <w:sz w:val="24"/>
          <w:szCs w:val="24"/>
          <w:u w:val="single"/>
        </w:rPr>
        <w:t>Előterjesztő</w:t>
      </w:r>
      <w:r w:rsidRPr="00FE2AF6">
        <w:rPr>
          <w:rFonts w:ascii="Times New Roman" w:hAnsi="Times New Roman" w:cs="Times New Roman"/>
          <w:sz w:val="24"/>
          <w:szCs w:val="24"/>
        </w:rPr>
        <w:t>: dr. Toók Gabriella</w:t>
      </w:r>
    </w:p>
    <w:p w:rsidR="00D23D99" w:rsidRPr="00FE2AF6" w:rsidRDefault="00D23D99" w:rsidP="00D23D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30390" w:rsidRPr="00FE2AF6" w:rsidRDefault="00311525" w:rsidP="00D23D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AF6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256828" w:rsidRPr="00FE2AF6">
        <w:rPr>
          <w:rFonts w:ascii="Times New Roman" w:hAnsi="Times New Roman" w:cs="Times New Roman"/>
          <w:b/>
          <w:bCs/>
          <w:sz w:val="24"/>
          <w:szCs w:val="24"/>
        </w:rPr>
        <w:t xml:space="preserve">r. </w:t>
      </w:r>
      <w:proofErr w:type="spellStart"/>
      <w:r w:rsidR="00256828" w:rsidRPr="00FE2AF6">
        <w:rPr>
          <w:rFonts w:ascii="Times New Roman" w:hAnsi="Times New Roman" w:cs="Times New Roman"/>
          <w:b/>
          <w:bCs/>
          <w:sz w:val="24"/>
          <w:szCs w:val="24"/>
        </w:rPr>
        <w:t>Biró</w:t>
      </w:r>
      <w:proofErr w:type="spellEnd"/>
      <w:r w:rsidR="00256828" w:rsidRPr="00FE2AF6">
        <w:rPr>
          <w:rFonts w:ascii="Times New Roman" w:hAnsi="Times New Roman" w:cs="Times New Roman"/>
          <w:b/>
          <w:bCs/>
          <w:sz w:val="24"/>
          <w:szCs w:val="24"/>
        </w:rPr>
        <w:t xml:space="preserve"> Zsolt</w:t>
      </w:r>
      <w:r w:rsidR="00256828" w:rsidRPr="00FE2AF6">
        <w:rPr>
          <w:rFonts w:ascii="Times New Roman" w:hAnsi="Times New Roman" w:cs="Times New Roman"/>
          <w:bCs/>
          <w:sz w:val="24"/>
          <w:szCs w:val="24"/>
        </w:rPr>
        <w:t xml:space="preserve"> megkérdezi, mi indokolja, hogy egy jövő márciusi határidős, nagy volumenű előterjesztést rendkívüli ülésen, 7 hónappal a határidő lejárta előtt tárgyaljon a Bizottság. Elmondja, </w:t>
      </w:r>
      <w:r w:rsidR="00B10900" w:rsidRPr="00FE2AF6">
        <w:rPr>
          <w:rFonts w:ascii="Times New Roman" w:hAnsi="Times New Roman" w:cs="Times New Roman"/>
          <w:bCs/>
          <w:sz w:val="24"/>
          <w:szCs w:val="24"/>
        </w:rPr>
        <w:t>hog</w:t>
      </w:r>
      <w:r w:rsidR="005779CE" w:rsidRPr="00FE2AF6">
        <w:rPr>
          <w:rFonts w:ascii="Times New Roman" w:hAnsi="Times New Roman" w:cs="Times New Roman"/>
          <w:bCs/>
          <w:sz w:val="24"/>
          <w:szCs w:val="24"/>
        </w:rPr>
        <w:t xml:space="preserve">y </w:t>
      </w:r>
      <w:r w:rsidR="005D77E6" w:rsidRPr="00FE2AF6">
        <w:rPr>
          <w:rFonts w:ascii="Times New Roman" w:hAnsi="Times New Roman" w:cs="Times New Roman"/>
          <w:bCs/>
          <w:sz w:val="24"/>
          <w:szCs w:val="24"/>
        </w:rPr>
        <w:t xml:space="preserve">a határozati </w:t>
      </w:r>
      <w:r w:rsidR="00B10900" w:rsidRPr="00FE2AF6">
        <w:rPr>
          <w:rFonts w:ascii="Times New Roman" w:hAnsi="Times New Roman" w:cs="Times New Roman"/>
          <w:bCs/>
          <w:sz w:val="24"/>
          <w:szCs w:val="24"/>
        </w:rPr>
        <w:t>javaslat</w:t>
      </w:r>
      <w:r w:rsidR="00256828" w:rsidRPr="00FE2AF6">
        <w:rPr>
          <w:rFonts w:ascii="Times New Roman" w:hAnsi="Times New Roman" w:cs="Times New Roman"/>
          <w:bCs/>
          <w:sz w:val="24"/>
          <w:szCs w:val="24"/>
        </w:rPr>
        <w:t xml:space="preserve"> is magában foglalja, valamint egy előző </w:t>
      </w:r>
      <w:r w:rsidR="00784D6A" w:rsidRPr="00FE2AF6">
        <w:rPr>
          <w:rFonts w:ascii="Times New Roman" w:hAnsi="Times New Roman" w:cs="Times New Roman"/>
          <w:bCs/>
          <w:sz w:val="24"/>
          <w:szCs w:val="24"/>
        </w:rPr>
        <w:t>bizottsági ülésen</w:t>
      </w:r>
      <w:r w:rsidR="00256828" w:rsidRPr="00FE2A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4D6A" w:rsidRPr="00FE2AF6">
        <w:rPr>
          <w:rFonts w:ascii="Times New Roman" w:hAnsi="Times New Roman" w:cs="Times New Roman"/>
          <w:bCs/>
          <w:sz w:val="24"/>
          <w:szCs w:val="24"/>
        </w:rPr>
        <w:t>(</w:t>
      </w:r>
      <w:r w:rsidR="00256828" w:rsidRPr="00FE2AF6">
        <w:rPr>
          <w:rFonts w:ascii="Times New Roman" w:hAnsi="Times New Roman" w:cs="Times New Roman"/>
          <w:bCs/>
          <w:sz w:val="24"/>
          <w:szCs w:val="24"/>
        </w:rPr>
        <w:t>ahol a bérleti jog értéké</w:t>
      </w:r>
      <w:r w:rsidR="00FC285A" w:rsidRPr="00FE2AF6">
        <w:rPr>
          <w:rFonts w:ascii="Times New Roman" w:hAnsi="Times New Roman" w:cs="Times New Roman"/>
          <w:bCs/>
          <w:sz w:val="24"/>
          <w:szCs w:val="24"/>
        </w:rPr>
        <w:t>nek a megállapításáról</w:t>
      </w:r>
      <w:r w:rsidR="00256828" w:rsidRPr="00FE2AF6">
        <w:rPr>
          <w:rFonts w:ascii="Times New Roman" w:hAnsi="Times New Roman" w:cs="Times New Roman"/>
          <w:bCs/>
          <w:sz w:val="24"/>
          <w:szCs w:val="24"/>
        </w:rPr>
        <w:t xml:space="preserve"> folyt vita</w:t>
      </w:r>
      <w:r w:rsidR="00784D6A" w:rsidRPr="00FE2AF6">
        <w:rPr>
          <w:rFonts w:ascii="Times New Roman" w:hAnsi="Times New Roman" w:cs="Times New Roman"/>
          <w:bCs/>
          <w:sz w:val="24"/>
          <w:szCs w:val="24"/>
        </w:rPr>
        <w:t>)</w:t>
      </w:r>
      <w:r w:rsidR="00256828" w:rsidRPr="00FE2AF6">
        <w:rPr>
          <w:rFonts w:ascii="Times New Roman" w:hAnsi="Times New Roman" w:cs="Times New Roman"/>
          <w:bCs/>
          <w:sz w:val="24"/>
          <w:szCs w:val="24"/>
        </w:rPr>
        <w:t xml:space="preserve"> Alpolgármester Úr is elmondta, hogy </w:t>
      </w:r>
      <w:r w:rsidR="00B867DE" w:rsidRPr="00FE2AF6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256828" w:rsidRPr="00FE2AF6">
        <w:rPr>
          <w:rFonts w:ascii="Times New Roman" w:hAnsi="Times New Roman" w:cs="Times New Roman"/>
          <w:bCs/>
          <w:sz w:val="24"/>
          <w:szCs w:val="24"/>
        </w:rPr>
        <w:t>KÉSZ változtatás</w:t>
      </w:r>
      <w:r w:rsidR="00B867DE" w:rsidRPr="00FE2AF6">
        <w:rPr>
          <w:rFonts w:ascii="Times New Roman" w:hAnsi="Times New Roman" w:cs="Times New Roman"/>
          <w:bCs/>
          <w:sz w:val="24"/>
          <w:szCs w:val="24"/>
        </w:rPr>
        <w:t>a</w:t>
      </w:r>
      <w:r w:rsidR="00256828" w:rsidRPr="00FE2AF6">
        <w:rPr>
          <w:rFonts w:ascii="Times New Roman" w:hAnsi="Times New Roman" w:cs="Times New Roman"/>
          <w:bCs/>
          <w:sz w:val="24"/>
          <w:szCs w:val="24"/>
        </w:rPr>
        <w:t xml:space="preserve"> indokolt</w:t>
      </w:r>
      <w:r w:rsidR="00B867DE" w:rsidRPr="00FE2AF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C1308" w:rsidRPr="00FE2AF6">
        <w:rPr>
          <w:rFonts w:ascii="Times New Roman" w:hAnsi="Times New Roman" w:cs="Times New Roman"/>
          <w:bCs/>
          <w:sz w:val="24"/>
          <w:szCs w:val="24"/>
        </w:rPr>
        <w:t>amely</w:t>
      </w:r>
      <w:r w:rsidR="00B867DE" w:rsidRPr="00FE2A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7A6C" w:rsidRPr="00FE2AF6">
        <w:rPr>
          <w:rFonts w:ascii="Times New Roman" w:hAnsi="Times New Roman" w:cs="Times New Roman"/>
          <w:bCs/>
          <w:sz w:val="24"/>
          <w:szCs w:val="24"/>
        </w:rPr>
        <w:t xml:space="preserve">elméletileg </w:t>
      </w:r>
      <w:r w:rsidR="00B867DE" w:rsidRPr="00FE2AF6">
        <w:rPr>
          <w:rFonts w:ascii="Times New Roman" w:hAnsi="Times New Roman" w:cs="Times New Roman"/>
          <w:bCs/>
          <w:sz w:val="24"/>
          <w:szCs w:val="24"/>
        </w:rPr>
        <w:t xml:space="preserve">meg </w:t>
      </w:r>
      <w:r w:rsidR="00AC1308" w:rsidRPr="00FE2AF6">
        <w:rPr>
          <w:rFonts w:ascii="Times New Roman" w:hAnsi="Times New Roman" w:cs="Times New Roman"/>
          <w:bCs/>
          <w:sz w:val="24"/>
          <w:szCs w:val="24"/>
        </w:rPr>
        <w:t>fog történni</w:t>
      </w:r>
      <w:r w:rsidR="00E34F6F" w:rsidRPr="00FE2AF6">
        <w:rPr>
          <w:rFonts w:ascii="Times New Roman" w:hAnsi="Times New Roman" w:cs="Times New Roman"/>
          <w:bCs/>
          <w:sz w:val="24"/>
          <w:szCs w:val="24"/>
        </w:rPr>
        <w:t>.</w:t>
      </w:r>
      <w:r w:rsidR="00B867DE" w:rsidRPr="00FE2AF6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AC1308" w:rsidRPr="00FE2A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4F6F" w:rsidRPr="00FE2AF6">
        <w:rPr>
          <w:rFonts w:ascii="Times New Roman" w:hAnsi="Times New Roman" w:cs="Times New Roman"/>
          <w:bCs/>
          <w:sz w:val="24"/>
          <w:szCs w:val="24"/>
        </w:rPr>
        <w:t>E</w:t>
      </w:r>
      <w:r w:rsidR="00AC1308" w:rsidRPr="00FE2AF6">
        <w:rPr>
          <w:rFonts w:ascii="Times New Roman" w:hAnsi="Times New Roman" w:cs="Times New Roman"/>
          <w:bCs/>
          <w:sz w:val="24"/>
          <w:szCs w:val="24"/>
        </w:rPr>
        <w:t xml:space="preserve">zt </w:t>
      </w:r>
      <w:r w:rsidR="00B867DE" w:rsidRPr="00FE2AF6">
        <w:rPr>
          <w:rFonts w:ascii="Times New Roman" w:hAnsi="Times New Roman" w:cs="Times New Roman"/>
          <w:b/>
          <w:bCs/>
          <w:sz w:val="24"/>
          <w:szCs w:val="24"/>
        </w:rPr>
        <w:t xml:space="preserve">Szabó Gyula </w:t>
      </w:r>
      <w:r w:rsidR="00AC1308" w:rsidRPr="00FE2AF6">
        <w:rPr>
          <w:rFonts w:ascii="Times New Roman" w:hAnsi="Times New Roman" w:cs="Times New Roman"/>
          <w:bCs/>
          <w:sz w:val="24"/>
          <w:szCs w:val="24"/>
        </w:rPr>
        <w:t>egy „igen</w:t>
      </w:r>
      <w:r w:rsidR="006E107B" w:rsidRPr="00FE2AF6">
        <w:rPr>
          <w:rFonts w:ascii="Times New Roman" w:hAnsi="Times New Roman" w:cs="Times New Roman"/>
          <w:bCs/>
          <w:sz w:val="24"/>
          <w:szCs w:val="24"/>
        </w:rPr>
        <w:t>”</w:t>
      </w:r>
      <w:proofErr w:type="spellStart"/>
      <w:r w:rsidR="006E107B" w:rsidRPr="00FE2AF6">
        <w:rPr>
          <w:rFonts w:ascii="Times New Roman" w:hAnsi="Times New Roman" w:cs="Times New Roman"/>
          <w:bCs/>
          <w:sz w:val="24"/>
          <w:szCs w:val="24"/>
        </w:rPr>
        <w:t>-n</w:t>
      </w:r>
      <w:r w:rsidR="00AC1308" w:rsidRPr="00FE2AF6">
        <w:rPr>
          <w:rFonts w:ascii="Times New Roman" w:hAnsi="Times New Roman" w:cs="Times New Roman"/>
          <w:bCs/>
          <w:sz w:val="24"/>
          <w:szCs w:val="24"/>
        </w:rPr>
        <w:t>el</w:t>
      </w:r>
      <w:proofErr w:type="spellEnd"/>
      <w:r w:rsidR="00AC1308" w:rsidRPr="00FE2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67DE" w:rsidRPr="00FE2AF6">
        <w:rPr>
          <w:rFonts w:ascii="Times New Roman" w:hAnsi="Times New Roman" w:cs="Times New Roman"/>
          <w:bCs/>
          <w:sz w:val="24"/>
          <w:szCs w:val="24"/>
        </w:rPr>
        <w:t>megerősít</w:t>
      </w:r>
      <w:r w:rsidR="00E34F6F" w:rsidRPr="00FE2AF6">
        <w:rPr>
          <w:rFonts w:ascii="Times New Roman" w:hAnsi="Times New Roman" w:cs="Times New Roman"/>
          <w:bCs/>
          <w:sz w:val="24"/>
          <w:szCs w:val="24"/>
        </w:rPr>
        <w:t>i</w:t>
      </w:r>
      <w:r w:rsidR="00AC1308" w:rsidRPr="00FE2A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67DE" w:rsidRPr="00FE2AF6">
        <w:rPr>
          <w:rFonts w:ascii="Times New Roman" w:hAnsi="Times New Roman" w:cs="Times New Roman"/>
          <w:bCs/>
          <w:sz w:val="24"/>
          <w:szCs w:val="24"/>
        </w:rPr>
        <w:t>–</w:t>
      </w:r>
      <w:r w:rsidR="005F332E" w:rsidRPr="00FE2AF6">
        <w:rPr>
          <w:rFonts w:ascii="Times New Roman" w:hAnsi="Times New Roman" w:cs="Times New Roman"/>
          <w:bCs/>
          <w:sz w:val="24"/>
          <w:szCs w:val="24"/>
        </w:rPr>
        <w:t>.</w:t>
      </w:r>
      <w:r w:rsidR="00150A5E" w:rsidRPr="00FE2AF6">
        <w:rPr>
          <w:rFonts w:ascii="Times New Roman" w:hAnsi="Times New Roman" w:cs="Times New Roman"/>
          <w:bCs/>
          <w:sz w:val="24"/>
          <w:szCs w:val="24"/>
        </w:rPr>
        <w:t xml:space="preserve"> Dr. </w:t>
      </w:r>
      <w:proofErr w:type="spellStart"/>
      <w:r w:rsidR="00150A5E" w:rsidRPr="00FE2AF6">
        <w:rPr>
          <w:rFonts w:ascii="Times New Roman" w:hAnsi="Times New Roman" w:cs="Times New Roman"/>
          <w:bCs/>
          <w:sz w:val="24"/>
          <w:szCs w:val="24"/>
        </w:rPr>
        <w:t>Biró</w:t>
      </w:r>
      <w:proofErr w:type="spellEnd"/>
      <w:r w:rsidR="00150A5E" w:rsidRPr="00FE2AF6">
        <w:rPr>
          <w:rFonts w:ascii="Times New Roman" w:hAnsi="Times New Roman" w:cs="Times New Roman"/>
          <w:bCs/>
          <w:sz w:val="24"/>
          <w:szCs w:val="24"/>
        </w:rPr>
        <w:t xml:space="preserve"> Zsolt</w:t>
      </w:r>
      <w:r w:rsidR="005F332E" w:rsidRPr="00FE2A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0A5E" w:rsidRPr="00FE2AF6">
        <w:rPr>
          <w:rFonts w:ascii="Times New Roman" w:hAnsi="Times New Roman" w:cs="Times New Roman"/>
          <w:bCs/>
          <w:sz w:val="24"/>
          <w:szCs w:val="24"/>
        </w:rPr>
        <w:t>f</w:t>
      </w:r>
      <w:r w:rsidR="00FA57A9" w:rsidRPr="00FE2AF6">
        <w:rPr>
          <w:rFonts w:ascii="Times New Roman" w:hAnsi="Times New Roman" w:cs="Times New Roman"/>
          <w:bCs/>
          <w:sz w:val="24"/>
          <w:szCs w:val="24"/>
        </w:rPr>
        <w:t>elveti, m</w:t>
      </w:r>
      <w:r w:rsidR="00256828" w:rsidRPr="00FE2AF6">
        <w:rPr>
          <w:rFonts w:ascii="Times New Roman" w:hAnsi="Times New Roman" w:cs="Times New Roman"/>
          <w:bCs/>
          <w:sz w:val="24"/>
          <w:szCs w:val="24"/>
        </w:rPr>
        <w:t>iért</w:t>
      </w:r>
      <w:r w:rsidR="00190E04" w:rsidRPr="00FE2AF6">
        <w:rPr>
          <w:rFonts w:ascii="Times New Roman" w:hAnsi="Times New Roman" w:cs="Times New Roman"/>
          <w:bCs/>
          <w:sz w:val="24"/>
          <w:szCs w:val="24"/>
        </w:rPr>
        <w:t xml:space="preserve"> nem akkor kerül sor a döntésre</w:t>
      </w:r>
      <w:r w:rsidR="00256828" w:rsidRPr="00FE2AF6">
        <w:rPr>
          <w:rFonts w:ascii="Times New Roman" w:hAnsi="Times New Roman" w:cs="Times New Roman"/>
          <w:bCs/>
          <w:sz w:val="24"/>
          <w:szCs w:val="24"/>
        </w:rPr>
        <w:t>, amikor tiszta lesz a helyzet, egy KÉSZ álta</w:t>
      </w:r>
      <w:r w:rsidR="00DC54B7" w:rsidRPr="00FE2AF6">
        <w:rPr>
          <w:rFonts w:ascii="Times New Roman" w:hAnsi="Times New Roman" w:cs="Times New Roman"/>
          <w:bCs/>
          <w:sz w:val="24"/>
          <w:szCs w:val="24"/>
        </w:rPr>
        <w:t>l kész helyzetet lehet előírni.</w:t>
      </w:r>
    </w:p>
    <w:p w:rsidR="002B5ADD" w:rsidRPr="00FE2AF6" w:rsidRDefault="002B5ADD" w:rsidP="00D23D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ADD" w:rsidRPr="00FE2AF6" w:rsidRDefault="002B5ADD" w:rsidP="00D23D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AF6">
        <w:rPr>
          <w:rFonts w:ascii="Times New Roman" w:hAnsi="Times New Roman" w:cs="Times New Roman"/>
          <w:b/>
          <w:bCs/>
          <w:sz w:val="24"/>
          <w:szCs w:val="24"/>
        </w:rPr>
        <w:t>Ernyey László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 is egyetért a dr. </w:t>
      </w:r>
      <w:proofErr w:type="spellStart"/>
      <w:r w:rsidRPr="00FE2AF6">
        <w:rPr>
          <w:rFonts w:ascii="Times New Roman" w:hAnsi="Times New Roman" w:cs="Times New Roman"/>
          <w:bCs/>
          <w:sz w:val="24"/>
          <w:szCs w:val="24"/>
        </w:rPr>
        <w:t>Biró</w:t>
      </w:r>
      <w:proofErr w:type="spellEnd"/>
      <w:r w:rsidRPr="00FE2AF6">
        <w:rPr>
          <w:rFonts w:ascii="Times New Roman" w:hAnsi="Times New Roman" w:cs="Times New Roman"/>
          <w:bCs/>
          <w:sz w:val="24"/>
          <w:szCs w:val="24"/>
        </w:rPr>
        <w:t xml:space="preserve"> Zsolt által felvetett kérdés</w:t>
      </w:r>
      <w:r w:rsidR="001163EC" w:rsidRPr="00FE2AF6">
        <w:rPr>
          <w:rFonts w:ascii="Times New Roman" w:hAnsi="Times New Roman" w:cs="Times New Roman"/>
          <w:bCs/>
          <w:sz w:val="24"/>
          <w:szCs w:val="24"/>
        </w:rPr>
        <w:t>sel</w:t>
      </w:r>
      <w:r w:rsidRPr="00FE2AF6">
        <w:rPr>
          <w:rFonts w:ascii="Times New Roman" w:hAnsi="Times New Roman" w:cs="Times New Roman"/>
          <w:bCs/>
          <w:sz w:val="24"/>
          <w:szCs w:val="24"/>
        </w:rPr>
        <w:t>.</w:t>
      </w:r>
    </w:p>
    <w:p w:rsidR="00E34F6F" w:rsidRPr="00FE2AF6" w:rsidRDefault="00E34F6F" w:rsidP="00D23D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1308" w:rsidRPr="00FE2AF6" w:rsidRDefault="00AC1308" w:rsidP="00D23D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AF6">
        <w:rPr>
          <w:rFonts w:ascii="Times New Roman" w:hAnsi="Times New Roman" w:cs="Times New Roman"/>
          <w:b/>
          <w:bCs/>
          <w:sz w:val="24"/>
          <w:szCs w:val="24"/>
        </w:rPr>
        <w:t xml:space="preserve">Besenyei Zsófia </w:t>
      </w:r>
      <w:r w:rsidR="005779CE" w:rsidRPr="00FE2AF6">
        <w:rPr>
          <w:rFonts w:ascii="Times New Roman" w:hAnsi="Times New Roman" w:cs="Times New Roman"/>
          <w:bCs/>
          <w:sz w:val="24"/>
          <w:szCs w:val="24"/>
        </w:rPr>
        <w:t xml:space="preserve">elmondja, </w:t>
      </w:r>
      <w:r w:rsidRPr="00FE2AF6">
        <w:rPr>
          <w:rFonts w:ascii="Times New Roman" w:hAnsi="Times New Roman" w:cs="Times New Roman"/>
          <w:bCs/>
          <w:sz w:val="24"/>
          <w:szCs w:val="24"/>
        </w:rPr>
        <w:t>az előző üléshez képest változott a helyzet. A két ingatlan közül már csak az egyiket akarj</w:t>
      </w:r>
      <w:r w:rsidR="00E34F6F" w:rsidRPr="00FE2AF6">
        <w:rPr>
          <w:rFonts w:ascii="Times New Roman" w:hAnsi="Times New Roman" w:cs="Times New Roman"/>
          <w:bCs/>
          <w:sz w:val="24"/>
          <w:szCs w:val="24"/>
        </w:rPr>
        <w:t>á</w:t>
      </w:r>
      <w:r w:rsidRPr="00FE2AF6">
        <w:rPr>
          <w:rFonts w:ascii="Times New Roman" w:hAnsi="Times New Roman" w:cs="Times New Roman"/>
          <w:bCs/>
          <w:sz w:val="24"/>
          <w:szCs w:val="24"/>
        </w:rPr>
        <w:t>k értékesíteni</w:t>
      </w:r>
      <w:r w:rsidR="001813E9" w:rsidRPr="00FE2AF6">
        <w:rPr>
          <w:rFonts w:ascii="Times New Roman" w:hAnsi="Times New Roman" w:cs="Times New Roman"/>
          <w:bCs/>
          <w:sz w:val="24"/>
          <w:szCs w:val="24"/>
        </w:rPr>
        <w:t>, azt, ahol most lakók vannak</w:t>
      </w:r>
      <w:r w:rsidR="00E34F6F" w:rsidRPr="00FE2AF6">
        <w:rPr>
          <w:rFonts w:ascii="Times New Roman" w:hAnsi="Times New Roman" w:cs="Times New Roman"/>
          <w:bCs/>
          <w:sz w:val="24"/>
          <w:szCs w:val="24"/>
        </w:rPr>
        <w:t xml:space="preserve">. Már nem huszonhárom lakóegységről – a korábbi bizottsági ülésen Sánta Zsófia bizottsági tag ezt </w:t>
      </w:r>
      <w:r w:rsidR="00CC6653" w:rsidRPr="00FE2AF6">
        <w:rPr>
          <w:rFonts w:ascii="Times New Roman" w:hAnsi="Times New Roman" w:cs="Times New Roman"/>
          <w:bCs/>
          <w:sz w:val="24"/>
          <w:szCs w:val="24"/>
        </w:rPr>
        <w:t>nehezményezte</w:t>
      </w:r>
      <w:r w:rsidR="001643DC" w:rsidRPr="00FE2A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4F6F" w:rsidRPr="00FE2AF6">
        <w:rPr>
          <w:rFonts w:ascii="Times New Roman" w:hAnsi="Times New Roman" w:cs="Times New Roman"/>
          <w:bCs/>
          <w:sz w:val="24"/>
          <w:szCs w:val="24"/>
        </w:rPr>
        <w:t xml:space="preserve">–, hanem annál jóval kevesebbről van szó. </w:t>
      </w:r>
      <w:r w:rsidR="00A23FE4" w:rsidRPr="00FE2AF6">
        <w:rPr>
          <w:rFonts w:ascii="Times New Roman" w:hAnsi="Times New Roman" w:cs="Times New Roman"/>
          <w:bCs/>
          <w:sz w:val="24"/>
          <w:szCs w:val="24"/>
        </w:rPr>
        <w:t>Nyilvános tárgyaláson szeretné</w:t>
      </w:r>
      <w:r w:rsidR="00E415B9" w:rsidRPr="00FE2AF6">
        <w:rPr>
          <w:rFonts w:ascii="Times New Roman" w:hAnsi="Times New Roman" w:cs="Times New Roman"/>
          <w:bCs/>
          <w:sz w:val="24"/>
          <w:szCs w:val="24"/>
        </w:rPr>
        <w:t>k</w:t>
      </w:r>
      <w:r w:rsidR="00A23FE4" w:rsidRPr="00FE2AF6">
        <w:rPr>
          <w:rFonts w:ascii="Times New Roman" w:hAnsi="Times New Roman" w:cs="Times New Roman"/>
          <w:bCs/>
          <w:sz w:val="24"/>
          <w:szCs w:val="24"/>
        </w:rPr>
        <w:t xml:space="preserve"> az ingatlant értékesíteni.</w:t>
      </w:r>
      <w:r w:rsidR="00E415B9" w:rsidRPr="00FE2A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3FE4" w:rsidRPr="00FE2AF6">
        <w:rPr>
          <w:rFonts w:ascii="Times New Roman" w:hAnsi="Times New Roman" w:cs="Times New Roman"/>
          <w:bCs/>
          <w:sz w:val="24"/>
          <w:szCs w:val="24"/>
        </w:rPr>
        <w:t>Enne</w:t>
      </w:r>
      <w:r w:rsidR="00E415B9" w:rsidRPr="00FE2AF6">
        <w:rPr>
          <w:rFonts w:ascii="Times New Roman" w:hAnsi="Times New Roman" w:cs="Times New Roman"/>
          <w:bCs/>
          <w:sz w:val="24"/>
          <w:szCs w:val="24"/>
        </w:rPr>
        <w:t xml:space="preserve">k van egy </w:t>
      </w:r>
      <w:r w:rsidR="00751F6E" w:rsidRPr="00FE2AF6">
        <w:rPr>
          <w:rFonts w:ascii="Times New Roman" w:hAnsi="Times New Roman" w:cs="Times New Roman"/>
          <w:bCs/>
          <w:sz w:val="24"/>
          <w:szCs w:val="24"/>
        </w:rPr>
        <w:t>h</w:t>
      </w:r>
      <w:r w:rsidR="00E415B9" w:rsidRPr="00FE2AF6">
        <w:rPr>
          <w:rFonts w:ascii="Times New Roman" w:hAnsi="Times New Roman" w:cs="Times New Roman"/>
          <w:bCs/>
          <w:sz w:val="24"/>
          <w:szCs w:val="24"/>
        </w:rPr>
        <w:t>atárideje. Az induló árról szólt ez az előterjesztés, ami 71</w:t>
      </w:r>
      <w:r w:rsidR="00751F6E" w:rsidRPr="00FE2AF6">
        <w:rPr>
          <w:rFonts w:ascii="Times New Roman" w:hAnsi="Times New Roman" w:cs="Times New Roman"/>
          <w:bCs/>
          <w:sz w:val="24"/>
          <w:szCs w:val="24"/>
        </w:rPr>
        <w:t>8.500.000,- Ft.</w:t>
      </w:r>
      <w:r w:rsidR="00E415B9" w:rsidRPr="00FE2A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13E9" w:rsidRPr="00FE2AF6">
        <w:rPr>
          <w:rFonts w:ascii="Times New Roman" w:hAnsi="Times New Roman" w:cs="Times New Roman"/>
          <w:bCs/>
          <w:sz w:val="24"/>
          <w:szCs w:val="24"/>
        </w:rPr>
        <w:t>Mindk</w:t>
      </w:r>
      <w:r w:rsidR="005535E6" w:rsidRPr="00FE2AF6">
        <w:rPr>
          <w:rFonts w:ascii="Times New Roman" w:hAnsi="Times New Roman" w:cs="Times New Roman"/>
          <w:bCs/>
          <w:sz w:val="24"/>
          <w:szCs w:val="24"/>
        </w:rPr>
        <w:t>ét bevá</w:t>
      </w:r>
      <w:r w:rsidR="001813E9" w:rsidRPr="00FE2AF6">
        <w:rPr>
          <w:rFonts w:ascii="Times New Roman" w:hAnsi="Times New Roman" w:cs="Times New Roman"/>
          <w:bCs/>
          <w:sz w:val="24"/>
          <w:szCs w:val="24"/>
        </w:rPr>
        <w:t>l</w:t>
      </w:r>
      <w:r w:rsidR="005535E6" w:rsidRPr="00FE2AF6">
        <w:rPr>
          <w:rFonts w:ascii="Times New Roman" w:hAnsi="Times New Roman" w:cs="Times New Roman"/>
          <w:bCs/>
          <w:sz w:val="24"/>
          <w:szCs w:val="24"/>
        </w:rPr>
        <w:t>t</w:t>
      </w:r>
      <w:r w:rsidR="001813E9" w:rsidRPr="00FE2AF6">
        <w:rPr>
          <w:rFonts w:ascii="Times New Roman" w:hAnsi="Times New Roman" w:cs="Times New Roman"/>
          <w:bCs/>
          <w:sz w:val="24"/>
          <w:szCs w:val="24"/>
        </w:rPr>
        <w:t xml:space="preserve"> értékbecslő becsült, úgy jött ez a magasabb ajánlat. </w:t>
      </w:r>
      <w:r w:rsidR="00E415B9" w:rsidRPr="00FE2AF6">
        <w:rPr>
          <w:rFonts w:ascii="Times New Roman" w:hAnsi="Times New Roman" w:cs="Times New Roman"/>
          <w:bCs/>
          <w:sz w:val="24"/>
          <w:szCs w:val="24"/>
        </w:rPr>
        <w:t>Az egyik telket megtartaná az Önkormányzat rekreációs célra. A Vízművektől kezelésbe átvenné az Önkormányzat a József</w:t>
      </w:r>
      <w:r w:rsidR="00982394" w:rsidRPr="00FE2AF6">
        <w:rPr>
          <w:rFonts w:ascii="Times New Roman" w:hAnsi="Times New Roman" w:cs="Times New Roman"/>
          <w:bCs/>
          <w:sz w:val="24"/>
          <w:szCs w:val="24"/>
        </w:rPr>
        <w:t>-hegyi k</w:t>
      </w:r>
      <w:r w:rsidR="00E415B9" w:rsidRPr="00FE2AF6">
        <w:rPr>
          <w:rFonts w:ascii="Times New Roman" w:hAnsi="Times New Roman" w:cs="Times New Roman"/>
          <w:bCs/>
          <w:sz w:val="24"/>
          <w:szCs w:val="24"/>
        </w:rPr>
        <w:t>ilátó területét</w:t>
      </w:r>
      <w:r w:rsidR="00C91762" w:rsidRPr="00FE2AF6">
        <w:rPr>
          <w:rFonts w:ascii="Times New Roman" w:hAnsi="Times New Roman" w:cs="Times New Roman"/>
          <w:bCs/>
          <w:sz w:val="24"/>
          <w:szCs w:val="24"/>
        </w:rPr>
        <w:t>, az eladni nem kívánt terület pedig ezzel közvetlenül határos</w:t>
      </w:r>
      <w:r w:rsidR="00E377DA" w:rsidRPr="00FE2AF6">
        <w:rPr>
          <w:rFonts w:ascii="Times New Roman" w:hAnsi="Times New Roman" w:cs="Times New Roman"/>
          <w:bCs/>
          <w:sz w:val="24"/>
          <w:szCs w:val="24"/>
        </w:rPr>
        <w:t>.</w:t>
      </w:r>
    </w:p>
    <w:p w:rsidR="00AC1308" w:rsidRPr="00FE2AF6" w:rsidRDefault="00AC1308" w:rsidP="00D23D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15B9" w:rsidRPr="00FE2AF6" w:rsidRDefault="007F0B87" w:rsidP="00D23D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AF6">
        <w:rPr>
          <w:rFonts w:ascii="Times New Roman" w:hAnsi="Times New Roman" w:cs="Times New Roman"/>
          <w:b/>
          <w:bCs/>
          <w:sz w:val="24"/>
          <w:szCs w:val="24"/>
        </w:rPr>
        <w:t>Ernyey László</w:t>
      </w:r>
      <w:r w:rsidR="00E377DA" w:rsidRPr="00FE2AF6">
        <w:rPr>
          <w:rFonts w:ascii="Times New Roman" w:hAnsi="Times New Roman" w:cs="Times New Roman"/>
          <w:bCs/>
          <w:sz w:val="24"/>
          <w:szCs w:val="24"/>
        </w:rPr>
        <w:t xml:space="preserve"> megjegyzi, </w:t>
      </w:r>
      <w:r w:rsidR="0031300C" w:rsidRPr="00FE2AF6">
        <w:rPr>
          <w:rFonts w:ascii="Times New Roman" w:hAnsi="Times New Roman" w:cs="Times New Roman"/>
          <w:bCs/>
          <w:sz w:val="24"/>
          <w:szCs w:val="24"/>
        </w:rPr>
        <w:t>ez még</w:t>
      </w:r>
      <w:r w:rsidR="00E377DA" w:rsidRPr="00FE2AF6">
        <w:rPr>
          <w:rFonts w:ascii="Times New Roman" w:hAnsi="Times New Roman" w:cs="Times New Roman"/>
          <w:bCs/>
          <w:sz w:val="24"/>
          <w:szCs w:val="24"/>
        </w:rPr>
        <w:t xml:space="preserve"> nem ad választ a kérdésükre.</w:t>
      </w:r>
    </w:p>
    <w:p w:rsidR="00E377DA" w:rsidRPr="00FE2AF6" w:rsidRDefault="00E377DA" w:rsidP="00D23D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15B9" w:rsidRPr="00FE2AF6" w:rsidRDefault="00E415B9" w:rsidP="00D23D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AF6">
        <w:rPr>
          <w:rFonts w:ascii="Times New Roman" w:hAnsi="Times New Roman" w:cs="Times New Roman"/>
          <w:b/>
          <w:bCs/>
          <w:sz w:val="24"/>
          <w:szCs w:val="24"/>
        </w:rPr>
        <w:t>Dr. Varga</w:t>
      </w:r>
      <w:r w:rsidR="002B5ADD" w:rsidRPr="00FE2AF6">
        <w:rPr>
          <w:rFonts w:ascii="Times New Roman" w:hAnsi="Times New Roman" w:cs="Times New Roman"/>
          <w:b/>
          <w:bCs/>
          <w:sz w:val="24"/>
          <w:szCs w:val="24"/>
        </w:rPr>
        <w:t xml:space="preserve"> Alexandra </w:t>
      </w:r>
      <w:r w:rsidR="002B5ADD" w:rsidRPr="00FE2AF6">
        <w:rPr>
          <w:rFonts w:ascii="Times New Roman" w:hAnsi="Times New Roman" w:cs="Times New Roman"/>
          <w:bCs/>
          <w:sz w:val="24"/>
          <w:szCs w:val="24"/>
        </w:rPr>
        <w:t>elmondja,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az értékbecslések a KÉSZ módosításra is elkészültek és ennek megfelelően készült a határozati javaslat, </w:t>
      </w:r>
      <w:r w:rsidR="00A23FE4" w:rsidRPr="00FE2AF6">
        <w:rPr>
          <w:rFonts w:ascii="Times New Roman" w:hAnsi="Times New Roman" w:cs="Times New Roman"/>
          <w:bCs/>
          <w:sz w:val="24"/>
          <w:szCs w:val="24"/>
        </w:rPr>
        <w:t xml:space="preserve">ami azt is tartalmazza, hogy </w:t>
      </w:r>
      <w:r w:rsidRPr="00FE2AF6">
        <w:rPr>
          <w:rFonts w:ascii="Times New Roman" w:hAnsi="Times New Roman" w:cs="Times New Roman"/>
          <w:bCs/>
          <w:sz w:val="24"/>
          <w:szCs w:val="24"/>
        </w:rPr>
        <w:t>ki van zárva a vevő kártérítési követelése amiatt, hogy kevesebbet építhet.</w:t>
      </w:r>
    </w:p>
    <w:p w:rsidR="00E415B9" w:rsidRPr="00FE2AF6" w:rsidRDefault="00E415B9" w:rsidP="00D23D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0E04" w:rsidRPr="00FE2AF6" w:rsidRDefault="00190E04" w:rsidP="00D23D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AF6">
        <w:rPr>
          <w:rFonts w:ascii="Times New Roman" w:hAnsi="Times New Roman" w:cs="Times New Roman"/>
          <w:b/>
          <w:bCs/>
          <w:sz w:val="24"/>
          <w:szCs w:val="24"/>
        </w:rPr>
        <w:t>Besenyei Zsófia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77DA" w:rsidRPr="00FE2AF6">
        <w:rPr>
          <w:rFonts w:ascii="Times New Roman" w:hAnsi="Times New Roman" w:cs="Times New Roman"/>
          <w:bCs/>
          <w:sz w:val="24"/>
          <w:szCs w:val="24"/>
        </w:rPr>
        <w:t xml:space="preserve">felveti, </w:t>
      </w:r>
      <w:r w:rsidR="000A69DD" w:rsidRPr="00FE2AF6">
        <w:rPr>
          <w:rFonts w:ascii="Times New Roman" w:hAnsi="Times New Roman" w:cs="Times New Roman"/>
          <w:bCs/>
          <w:sz w:val="24"/>
          <w:szCs w:val="24"/>
        </w:rPr>
        <w:t>véleménye szerint a dátum elírás</w:t>
      </w:r>
      <w:r w:rsidR="00E377DA" w:rsidRPr="00FE2AF6">
        <w:rPr>
          <w:rFonts w:ascii="Times New Roman" w:hAnsi="Times New Roman" w:cs="Times New Roman"/>
          <w:bCs/>
          <w:sz w:val="24"/>
          <w:szCs w:val="24"/>
        </w:rPr>
        <w:t>. A feltehetően egyfordulós pályázat hamarosan kiírásra kerül, novemberben vége is lesz, és a pénz még ebben az évben befolyik. Ez a cél.</w:t>
      </w:r>
    </w:p>
    <w:p w:rsidR="00190E04" w:rsidRPr="00FE2AF6" w:rsidRDefault="00190E04" w:rsidP="00D23D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6828" w:rsidRPr="00FE2AF6" w:rsidRDefault="00256828" w:rsidP="00D23D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AF6">
        <w:rPr>
          <w:rFonts w:ascii="Times New Roman" w:hAnsi="Times New Roman" w:cs="Times New Roman"/>
          <w:b/>
          <w:bCs/>
          <w:sz w:val="24"/>
          <w:szCs w:val="24"/>
        </w:rPr>
        <w:t xml:space="preserve">Ernyey László </w:t>
      </w:r>
      <w:r w:rsidR="00190E04" w:rsidRPr="00FE2AF6">
        <w:rPr>
          <w:rFonts w:ascii="Times New Roman" w:hAnsi="Times New Roman" w:cs="Times New Roman"/>
          <w:bCs/>
          <w:sz w:val="24"/>
          <w:szCs w:val="24"/>
        </w:rPr>
        <w:t>megkérdezi, hogy ebben az esetben miért nem december 31. a határidő.</w:t>
      </w:r>
    </w:p>
    <w:p w:rsidR="00190E04" w:rsidRPr="00FE2AF6" w:rsidRDefault="00190E04" w:rsidP="00D23D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77DA" w:rsidRPr="00FE2AF6" w:rsidRDefault="00E377DA" w:rsidP="00E377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AF6">
        <w:rPr>
          <w:rFonts w:ascii="Times New Roman" w:hAnsi="Times New Roman" w:cs="Times New Roman"/>
          <w:b/>
          <w:bCs/>
          <w:sz w:val="24"/>
          <w:szCs w:val="24"/>
        </w:rPr>
        <w:t>Szabó Gyula</w:t>
      </w:r>
      <w:r w:rsidR="002A31E8" w:rsidRPr="00FE2AF6">
        <w:rPr>
          <w:rFonts w:ascii="Times New Roman" w:hAnsi="Times New Roman" w:cs="Times New Roman"/>
          <w:bCs/>
          <w:sz w:val="24"/>
          <w:szCs w:val="24"/>
        </w:rPr>
        <w:t xml:space="preserve"> megjegyzi,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 március 31. a végső határidő, </w:t>
      </w:r>
      <w:r w:rsidR="00200D0C" w:rsidRPr="00FE2AF6">
        <w:rPr>
          <w:rFonts w:ascii="Times New Roman" w:hAnsi="Times New Roman" w:cs="Times New Roman"/>
          <w:bCs/>
          <w:sz w:val="24"/>
          <w:szCs w:val="24"/>
        </w:rPr>
        <w:t>ami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 nem azt jelenti, hogy korábban nem folyhat be a pénz.</w:t>
      </w:r>
    </w:p>
    <w:p w:rsidR="00190E04" w:rsidRPr="00FE2AF6" w:rsidRDefault="00190E04" w:rsidP="00D23D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0B87" w:rsidRPr="00FE2AF6" w:rsidRDefault="007F0B87" w:rsidP="00D23D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AF6">
        <w:rPr>
          <w:rFonts w:ascii="Times New Roman" w:hAnsi="Times New Roman" w:cs="Times New Roman"/>
          <w:b/>
          <w:bCs/>
          <w:sz w:val="24"/>
          <w:szCs w:val="24"/>
        </w:rPr>
        <w:t xml:space="preserve">Dr. Varga Alexandra 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elmondja, a pályáztatásra, a </w:t>
      </w:r>
      <w:proofErr w:type="gramStart"/>
      <w:r w:rsidRPr="00FE2AF6">
        <w:rPr>
          <w:rFonts w:ascii="Times New Roman" w:hAnsi="Times New Roman" w:cs="Times New Roman"/>
          <w:bCs/>
          <w:sz w:val="24"/>
          <w:szCs w:val="24"/>
        </w:rPr>
        <w:t>szerző</w:t>
      </w:r>
      <w:r w:rsidR="002647C4" w:rsidRPr="00FE2AF6">
        <w:rPr>
          <w:rFonts w:ascii="Times New Roman" w:hAnsi="Times New Roman" w:cs="Times New Roman"/>
          <w:bCs/>
          <w:sz w:val="24"/>
          <w:szCs w:val="24"/>
        </w:rPr>
        <w:t xml:space="preserve">dés </w:t>
      </w:r>
      <w:r w:rsidRPr="00FE2AF6">
        <w:rPr>
          <w:rFonts w:ascii="Times New Roman" w:hAnsi="Times New Roman" w:cs="Times New Roman"/>
          <w:bCs/>
          <w:sz w:val="24"/>
          <w:szCs w:val="24"/>
        </w:rPr>
        <w:t>kötésre</w:t>
      </w:r>
      <w:proofErr w:type="gramEnd"/>
      <w:r w:rsidRPr="00FE2AF6">
        <w:rPr>
          <w:rFonts w:ascii="Times New Roman" w:hAnsi="Times New Roman" w:cs="Times New Roman"/>
          <w:bCs/>
          <w:sz w:val="24"/>
          <w:szCs w:val="24"/>
        </w:rPr>
        <w:t>, a vételár kihirdetés</w:t>
      </w:r>
      <w:r w:rsidR="0056559A" w:rsidRPr="00FE2AF6">
        <w:rPr>
          <w:rFonts w:ascii="Times New Roman" w:hAnsi="Times New Roman" w:cs="Times New Roman"/>
          <w:bCs/>
          <w:sz w:val="24"/>
          <w:szCs w:val="24"/>
        </w:rPr>
        <w:t>re,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 az elővásárlási jogra való tekintettel indokolt a március 31-ei határidő.</w:t>
      </w:r>
    </w:p>
    <w:p w:rsidR="00430390" w:rsidRPr="00FE2AF6" w:rsidRDefault="00430390" w:rsidP="00D23D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0288E" w:rsidRPr="00FE2AF6" w:rsidRDefault="00200D0C" w:rsidP="00D0288E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BC7CD6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vita lezárását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követően </w:t>
      </w:r>
      <w:r w:rsidR="00D0288E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="00D0288E"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A./ </w:t>
      </w:r>
      <w:r w:rsidR="00D0288E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D0288E" w:rsidRPr="00FE2AF6" w:rsidRDefault="00D0288E" w:rsidP="00D0288E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288E" w:rsidRPr="00FE2AF6" w:rsidRDefault="00D0288E" w:rsidP="00D0288E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D0288E" w:rsidRPr="00FE2AF6" w:rsidRDefault="00D0288E" w:rsidP="00D0288E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288E" w:rsidRPr="00FE2AF6" w:rsidRDefault="00D0288E" w:rsidP="00D0288E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D0288E" w:rsidRPr="00FE2AF6" w:rsidRDefault="00D0288E" w:rsidP="00D0288E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Tulajdonosi Bizottságának </w:t>
      </w:r>
      <w:r w:rsidR="00A8220E"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334</w:t>
      </w: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/2021.(VIII.30.) határozata</w:t>
      </w:r>
    </w:p>
    <w:p w:rsidR="00D0288E" w:rsidRPr="00FE2AF6" w:rsidRDefault="00D0288E" w:rsidP="00D0288E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:rsidR="00D23D99" w:rsidRPr="00FE2AF6" w:rsidRDefault="00D23D99" w:rsidP="00D23D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1D23" w:rsidRPr="00FE2AF6" w:rsidRDefault="000F1D23" w:rsidP="000F1D23">
      <w:pPr>
        <w:jc w:val="both"/>
        <w:rPr>
          <w:rFonts w:ascii="Times New Roman" w:hAnsi="Times New Roman" w:cs="Times New Roman"/>
          <w:sz w:val="24"/>
          <w:szCs w:val="24"/>
        </w:rPr>
      </w:pPr>
      <w:r w:rsidRPr="00FE2AF6">
        <w:rPr>
          <w:rFonts w:ascii="Times New Roman" w:hAnsi="Times New Roman" w:cs="Times New Roman"/>
          <w:sz w:val="24"/>
          <w:szCs w:val="24"/>
        </w:rPr>
        <w:t xml:space="preserve">A Gazdasági és Tulajdonosi Bizottság javasolja a Képviselő-testületnek, hogy a Budapest Főváros II. Kerületének Építési Szabályzatáról szóló 28/2019. (XI.27.) önkormányzati rendelet (KÉSZ) 2021. évi folyamatban lévő felülvizsgálata során a Budapest II. kerület belterület 15147/1 helyrajzi számú ingatlanra meghatározott „Lk-2/Sz-10” építési övezeti besorolás „Lk-2/Sz-24” építési övezeti besorolásra módosuljon; és Budapest Főváros II. Kerületi Önkormányzata a kizárólagos tulajdonát képező Budapest II. kerület belterület 15147/1 helyrajzi számú, a tulajdoni lap szerint Budapest II. kerület, </w:t>
      </w:r>
      <w:proofErr w:type="spellStart"/>
      <w:r w:rsidRPr="00FE2AF6">
        <w:rPr>
          <w:rFonts w:ascii="Times New Roman" w:hAnsi="Times New Roman" w:cs="Times New Roman"/>
          <w:sz w:val="24"/>
          <w:szCs w:val="24"/>
        </w:rPr>
        <w:t>Csejtei</w:t>
      </w:r>
      <w:proofErr w:type="spellEnd"/>
      <w:r w:rsidRPr="00FE2AF6">
        <w:rPr>
          <w:rFonts w:ascii="Times New Roman" w:hAnsi="Times New Roman" w:cs="Times New Roman"/>
          <w:sz w:val="24"/>
          <w:szCs w:val="24"/>
        </w:rPr>
        <w:t xml:space="preserve"> köz 2. „felülvizsgálat alatt” </w:t>
      </w:r>
      <w:proofErr w:type="spellStart"/>
      <w:r w:rsidRPr="00FE2AF6">
        <w:rPr>
          <w:rFonts w:ascii="Times New Roman" w:hAnsi="Times New Roman" w:cs="Times New Roman"/>
          <w:sz w:val="24"/>
          <w:szCs w:val="24"/>
        </w:rPr>
        <w:t>Józsefhegyi</w:t>
      </w:r>
      <w:proofErr w:type="spellEnd"/>
      <w:r w:rsidRPr="00FE2AF6">
        <w:rPr>
          <w:rFonts w:ascii="Times New Roman" w:hAnsi="Times New Roman" w:cs="Times New Roman"/>
          <w:sz w:val="24"/>
          <w:szCs w:val="24"/>
        </w:rPr>
        <w:t xml:space="preserve"> utca 11. címen nyilvántartott, a valóságban Budapest II. ker., </w:t>
      </w:r>
      <w:proofErr w:type="spellStart"/>
      <w:r w:rsidRPr="00FE2AF6">
        <w:rPr>
          <w:rFonts w:ascii="Times New Roman" w:hAnsi="Times New Roman" w:cs="Times New Roman"/>
          <w:sz w:val="24"/>
          <w:szCs w:val="24"/>
        </w:rPr>
        <w:t>Józsefhegyi</w:t>
      </w:r>
      <w:proofErr w:type="spellEnd"/>
      <w:r w:rsidRPr="00FE2AF6">
        <w:rPr>
          <w:rFonts w:ascii="Times New Roman" w:hAnsi="Times New Roman" w:cs="Times New Roman"/>
          <w:sz w:val="24"/>
          <w:szCs w:val="24"/>
        </w:rPr>
        <w:t xml:space="preserve"> utca 11. szám alatt található, 3504 m</w:t>
      </w:r>
      <w:r w:rsidRPr="00FE2AF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E2AF6">
        <w:rPr>
          <w:rFonts w:ascii="Times New Roman" w:hAnsi="Times New Roman" w:cs="Times New Roman"/>
          <w:sz w:val="24"/>
          <w:szCs w:val="24"/>
        </w:rPr>
        <w:t xml:space="preserve"> területű kivett lakóház, udvar, egyéb épület” megnevezésű ingatlant nyilvános versenytárgyaláson </w:t>
      </w:r>
      <w:r w:rsidRPr="00FE2AF6">
        <w:rPr>
          <w:rFonts w:ascii="Times New Roman" w:hAnsi="Times New Roman" w:cs="Times New Roman"/>
          <w:b/>
          <w:sz w:val="24"/>
          <w:szCs w:val="24"/>
        </w:rPr>
        <w:t>értékesítse</w:t>
      </w:r>
      <w:r w:rsidRPr="00FE2A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1D23" w:rsidRPr="00FE2AF6" w:rsidRDefault="000F1D23" w:rsidP="000F1D23">
      <w:pPr>
        <w:jc w:val="both"/>
        <w:rPr>
          <w:rFonts w:ascii="Times New Roman" w:hAnsi="Times New Roman" w:cs="Times New Roman"/>
          <w:sz w:val="24"/>
          <w:szCs w:val="24"/>
        </w:rPr>
      </w:pPr>
      <w:r w:rsidRPr="00FE2AF6">
        <w:rPr>
          <w:rFonts w:ascii="Times New Roman" w:hAnsi="Times New Roman" w:cs="Times New Roman"/>
          <w:sz w:val="24"/>
          <w:szCs w:val="24"/>
        </w:rPr>
        <w:t>A versenytárgyalás induló árát 718.500.000,- Ft összegben, a pályázati alapdíjat a bruttó induló ár 10%-ában határozza meg, azzal, hogy tartalmazza a pályázati felhívás azt a kikötést, hogy a Budapest Főváros II. Kerületének Építési Szabályzatáról szóló 28/2019. (XI.27.) önkormányzati rendelet 2021. évi folyamatban lévő felülvizsgálata során, a tárgyi ingatlanra meghatározott „Lk-2/Sz-10” építési övezeti besorolás „Lk-2/Sz-24” építési övezeti besorolás változtatás célját tekintve a pályázó a kiíró Önkormányzattal szemben sem most, sem a jövőben igényt nem érvényesíthet.</w:t>
      </w:r>
    </w:p>
    <w:p w:rsidR="000F1D23" w:rsidRPr="00FE2AF6" w:rsidRDefault="000F1D23" w:rsidP="000F1D23">
      <w:pPr>
        <w:jc w:val="both"/>
        <w:rPr>
          <w:rFonts w:ascii="Times New Roman" w:hAnsi="Times New Roman" w:cs="Times New Roman"/>
          <w:sz w:val="24"/>
          <w:szCs w:val="24"/>
        </w:rPr>
      </w:pPr>
      <w:r w:rsidRPr="00FE2AF6">
        <w:rPr>
          <w:rFonts w:ascii="Times New Roman" w:hAnsi="Times New Roman" w:cs="Times New Roman"/>
          <w:sz w:val="24"/>
          <w:szCs w:val="24"/>
        </w:rPr>
        <w:t xml:space="preserve">A Gazdasági és Tulajdonosi Bizottság javasolja, hogy Budapest Főváros II. Kerületi Önkormányzat Képviselő-testülete érvényes és eredményes pályázat esetén hatalmazza fel a Polgármestert az ingatlan adásvételi szerződés és a kapcsolódó dokumentumok aláírására. </w:t>
      </w:r>
    </w:p>
    <w:p w:rsidR="000F1D23" w:rsidRPr="00FE2AF6" w:rsidRDefault="000F1D23" w:rsidP="00987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AF6">
        <w:rPr>
          <w:rFonts w:ascii="Times New Roman" w:hAnsi="Times New Roman" w:cs="Times New Roman"/>
          <w:sz w:val="24"/>
          <w:szCs w:val="24"/>
        </w:rPr>
        <w:t>A Bizottság a Polgármester és a Jegyző útján felkéri dr. Toók Gabriellát, a Vagyonhasznosítási és Ingatlan-nyilvántartási Osztály vezetőjét, hogy a szükséges intézkedéseket tegye meg.</w:t>
      </w:r>
    </w:p>
    <w:p w:rsidR="000F1D23" w:rsidRPr="00FE2AF6" w:rsidRDefault="000F1D23" w:rsidP="00987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D23" w:rsidRPr="00FE2AF6" w:rsidRDefault="000F1D23" w:rsidP="00987A6B">
      <w:pPr>
        <w:tabs>
          <w:tab w:val="left" w:pos="1418"/>
          <w:tab w:val="right" w:pos="3969"/>
          <w:tab w:val="left" w:pos="5670"/>
        </w:tabs>
        <w:spacing w:after="0" w:line="257" w:lineRule="auto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FE2AF6">
        <w:rPr>
          <w:rFonts w:ascii="Times New Roman" w:hAnsi="Times New Roman" w:cs="Times New Roman"/>
          <w:b/>
          <w:bCs/>
          <w:iCs/>
          <w:sz w:val="24"/>
          <w:szCs w:val="24"/>
          <w:lang w:val="x-none" w:eastAsia="x-none"/>
        </w:rPr>
        <w:t>Felelős:</w:t>
      </w:r>
      <w:r w:rsidRPr="00FE2AF6">
        <w:rPr>
          <w:rFonts w:ascii="Times New Roman" w:hAnsi="Times New Roman" w:cs="Times New Roman"/>
          <w:b/>
          <w:bCs/>
          <w:iCs/>
          <w:sz w:val="24"/>
          <w:szCs w:val="24"/>
          <w:lang w:val="x-none" w:eastAsia="x-none"/>
        </w:rPr>
        <w:tab/>
      </w:r>
      <w:r w:rsidRPr="00FE2AF6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Polgármester</w:t>
      </w:r>
    </w:p>
    <w:p w:rsidR="000F1D23" w:rsidRPr="00FE2AF6" w:rsidRDefault="000F1D23" w:rsidP="00987A6B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FE2AF6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FE2AF6">
        <w:rPr>
          <w:rFonts w:ascii="Times New Roman" w:hAnsi="Times New Roman" w:cs="Times New Roman"/>
          <w:sz w:val="24"/>
          <w:szCs w:val="24"/>
        </w:rPr>
        <w:tab/>
      </w:r>
      <w:r w:rsidRPr="00FE2AF6">
        <w:rPr>
          <w:rFonts w:ascii="Times New Roman" w:hAnsi="Times New Roman" w:cs="Times New Roman"/>
          <w:bCs/>
          <w:sz w:val="24"/>
          <w:szCs w:val="24"/>
        </w:rPr>
        <w:t>2022. március 31.</w:t>
      </w:r>
    </w:p>
    <w:p w:rsidR="007D4377" w:rsidRPr="00FE2AF6" w:rsidRDefault="007D4377" w:rsidP="007D43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D4377" w:rsidRPr="00FE2AF6" w:rsidRDefault="007D4377" w:rsidP="007D4377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4 igen, 2 nem, 0 tartózkodás)</w:t>
      </w:r>
    </w:p>
    <w:p w:rsidR="007D4377" w:rsidRPr="00FE2AF6" w:rsidRDefault="007D4377" w:rsidP="007D43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415B9" w:rsidRPr="00FE2AF6" w:rsidRDefault="00E415B9" w:rsidP="007D43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AF6">
        <w:rPr>
          <w:rFonts w:ascii="Times New Roman" w:hAnsi="Times New Roman" w:cs="Times New Roman"/>
          <w:bCs/>
          <w:sz w:val="24"/>
          <w:szCs w:val="24"/>
        </w:rPr>
        <w:t xml:space="preserve">A szavazást követően </w:t>
      </w:r>
      <w:r w:rsidRPr="00FE2AF6">
        <w:rPr>
          <w:rFonts w:ascii="Times New Roman" w:hAnsi="Times New Roman" w:cs="Times New Roman"/>
          <w:b/>
          <w:bCs/>
          <w:sz w:val="24"/>
          <w:szCs w:val="24"/>
        </w:rPr>
        <w:t xml:space="preserve">Ernyey László </w:t>
      </w:r>
      <w:r w:rsidRPr="00FE2AF6">
        <w:rPr>
          <w:rFonts w:ascii="Times New Roman" w:hAnsi="Times New Roman" w:cs="Times New Roman"/>
          <w:bCs/>
          <w:sz w:val="24"/>
          <w:szCs w:val="24"/>
        </w:rPr>
        <w:t>a d</w:t>
      </w:r>
      <w:r w:rsidR="00E377DA" w:rsidRPr="00FE2AF6">
        <w:rPr>
          <w:rFonts w:ascii="Times New Roman" w:hAnsi="Times New Roman" w:cs="Times New Roman"/>
          <w:bCs/>
          <w:sz w:val="24"/>
          <w:szCs w:val="24"/>
        </w:rPr>
        <w:t>öntése indoklásaként elmondja, ne</w:t>
      </w:r>
      <w:r w:rsidRPr="00FE2AF6">
        <w:rPr>
          <w:rFonts w:ascii="Times New Roman" w:hAnsi="Times New Roman" w:cs="Times New Roman"/>
          <w:bCs/>
          <w:sz w:val="24"/>
          <w:szCs w:val="24"/>
        </w:rPr>
        <w:t>m látják pont</w:t>
      </w:r>
      <w:r w:rsidR="00E377DA" w:rsidRPr="00FE2AF6">
        <w:rPr>
          <w:rFonts w:ascii="Times New Roman" w:hAnsi="Times New Roman" w:cs="Times New Roman"/>
          <w:bCs/>
          <w:sz w:val="24"/>
          <w:szCs w:val="24"/>
        </w:rPr>
        <w:t>o</w:t>
      </w:r>
      <w:r w:rsidR="002647C4" w:rsidRPr="00FE2AF6">
        <w:rPr>
          <w:rFonts w:ascii="Times New Roman" w:hAnsi="Times New Roman" w:cs="Times New Roman"/>
          <w:bCs/>
          <w:sz w:val="24"/>
          <w:szCs w:val="24"/>
        </w:rPr>
        <w:t>san</w:t>
      </w:r>
      <w:r w:rsidR="00E377DA" w:rsidRPr="00FE2A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47C4" w:rsidRPr="00FE2AF6">
        <w:rPr>
          <w:rFonts w:ascii="Times New Roman" w:hAnsi="Times New Roman" w:cs="Times New Roman"/>
          <w:bCs/>
          <w:sz w:val="24"/>
          <w:szCs w:val="24"/>
        </w:rPr>
        <w:t>a végrehajtás dátumát</w:t>
      </w:r>
      <w:r w:rsidRPr="00FE2AF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647C4" w:rsidRPr="00FE2AF6">
        <w:rPr>
          <w:rFonts w:ascii="Times New Roman" w:hAnsi="Times New Roman" w:cs="Times New Roman"/>
          <w:bCs/>
          <w:sz w:val="24"/>
          <w:szCs w:val="24"/>
        </w:rPr>
        <w:t>elhangzott</w:t>
      </w:r>
      <w:r w:rsidR="00E377DA" w:rsidRPr="00FE2AF6">
        <w:rPr>
          <w:rFonts w:ascii="Times New Roman" w:hAnsi="Times New Roman" w:cs="Times New Roman"/>
          <w:bCs/>
          <w:sz w:val="24"/>
          <w:szCs w:val="24"/>
        </w:rPr>
        <w:t>,</w:t>
      </w:r>
      <w:r w:rsidR="002647C4" w:rsidRPr="00FE2AF6">
        <w:rPr>
          <w:rFonts w:ascii="Times New Roman" w:hAnsi="Times New Roman" w:cs="Times New Roman"/>
          <w:bCs/>
          <w:sz w:val="24"/>
          <w:szCs w:val="24"/>
        </w:rPr>
        <w:t xml:space="preserve"> hogy esetleg elírás </w:t>
      </w:r>
      <w:r w:rsidR="00817F2E" w:rsidRPr="00FE2AF6">
        <w:rPr>
          <w:rFonts w:ascii="Times New Roman" w:hAnsi="Times New Roman" w:cs="Times New Roman"/>
          <w:bCs/>
          <w:sz w:val="24"/>
          <w:szCs w:val="24"/>
        </w:rPr>
        <w:t xml:space="preserve">történt </w:t>
      </w:r>
      <w:r w:rsidR="002647C4" w:rsidRPr="00FE2AF6">
        <w:rPr>
          <w:rFonts w:ascii="Times New Roman" w:hAnsi="Times New Roman" w:cs="Times New Roman"/>
          <w:bCs/>
          <w:sz w:val="24"/>
          <w:szCs w:val="24"/>
        </w:rPr>
        <w:t>és</w:t>
      </w:r>
      <w:r w:rsidR="00E377DA" w:rsidRPr="00FE2AF6">
        <w:rPr>
          <w:rFonts w:ascii="Times New Roman" w:hAnsi="Times New Roman" w:cs="Times New Roman"/>
          <w:bCs/>
          <w:sz w:val="24"/>
          <w:szCs w:val="24"/>
        </w:rPr>
        <w:t xml:space="preserve"> más lesz, mint ami az </w:t>
      </w:r>
      <w:r w:rsidR="00E377DA" w:rsidRPr="00FE2AF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előterjesztésben szerepel. A másik indok, hogy egy nem átsorolt ingatlant átsorolási áron </w:t>
      </w:r>
      <w:r w:rsidR="00130288" w:rsidRPr="00FE2AF6">
        <w:rPr>
          <w:rFonts w:ascii="Times New Roman" w:hAnsi="Times New Roman" w:cs="Times New Roman"/>
          <w:bCs/>
          <w:sz w:val="24"/>
          <w:szCs w:val="24"/>
        </w:rPr>
        <w:t>tervez árul</w:t>
      </w:r>
      <w:r w:rsidR="00E377DA" w:rsidRPr="00FE2AF6">
        <w:rPr>
          <w:rFonts w:ascii="Times New Roman" w:hAnsi="Times New Roman" w:cs="Times New Roman"/>
          <w:bCs/>
          <w:sz w:val="24"/>
          <w:szCs w:val="24"/>
        </w:rPr>
        <w:t>n</w:t>
      </w:r>
      <w:r w:rsidR="00130288" w:rsidRPr="00FE2AF6">
        <w:rPr>
          <w:rFonts w:ascii="Times New Roman" w:hAnsi="Times New Roman" w:cs="Times New Roman"/>
          <w:bCs/>
          <w:sz w:val="24"/>
          <w:szCs w:val="24"/>
        </w:rPr>
        <w:t>i az Önkormányzat</w:t>
      </w:r>
      <w:r w:rsidR="00E377DA" w:rsidRPr="00FE2AF6">
        <w:rPr>
          <w:rFonts w:ascii="Times New Roman" w:hAnsi="Times New Roman" w:cs="Times New Roman"/>
          <w:bCs/>
          <w:sz w:val="24"/>
          <w:szCs w:val="24"/>
        </w:rPr>
        <w:t>.</w:t>
      </w:r>
    </w:p>
    <w:p w:rsidR="00E415B9" w:rsidRPr="00FE2AF6" w:rsidRDefault="00E415B9" w:rsidP="007D43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11A66" w:rsidRPr="00FE2AF6" w:rsidRDefault="00311A66" w:rsidP="00311A6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5. pont</w:t>
      </w:r>
    </w:p>
    <w:p w:rsidR="00311A66" w:rsidRPr="00FE2AF6" w:rsidRDefault="00311A66" w:rsidP="00311A6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A 13372/1/A/2 Budapest II. kerület Margit krt. 25/A szám alatti üzlethelyiség ügye</w:t>
      </w:r>
    </w:p>
    <w:p w:rsidR="00311A66" w:rsidRPr="00FE2AF6" w:rsidRDefault="00311A66" w:rsidP="00311A6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hAnsi="Times New Roman" w:cs="Times New Roman"/>
          <w:sz w:val="24"/>
          <w:szCs w:val="24"/>
          <w:u w:val="single"/>
        </w:rPr>
        <w:t>Előterjesztő</w:t>
      </w:r>
      <w:r w:rsidRPr="00FE2AF6">
        <w:rPr>
          <w:rFonts w:ascii="Times New Roman" w:hAnsi="Times New Roman" w:cs="Times New Roman"/>
          <w:sz w:val="24"/>
          <w:szCs w:val="24"/>
        </w:rPr>
        <w:t>: dr. Toók Gabriella</w:t>
      </w:r>
    </w:p>
    <w:p w:rsidR="00311A66" w:rsidRPr="00FE2AF6" w:rsidRDefault="00311A66" w:rsidP="00311A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11A66" w:rsidRPr="00FE2AF6" w:rsidRDefault="00311A66" w:rsidP="00311A6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311A66" w:rsidRPr="00FE2AF6" w:rsidRDefault="00311A66" w:rsidP="00311A66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11A66" w:rsidRPr="00FE2AF6" w:rsidRDefault="00311A66" w:rsidP="00311A66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311A66" w:rsidRPr="00FE2AF6" w:rsidRDefault="00311A66" w:rsidP="00311A66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11A66" w:rsidRPr="00FE2AF6" w:rsidRDefault="00311A66" w:rsidP="00311A66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311A66" w:rsidRPr="00FE2AF6" w:rsidRDefault="00311A66" w:rsidP="00311A66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335/2021.(VIII.30.) határozata</w:t>
      </w:r>
    </w:p>
    <w:p w:rsidR="00311A66" w:rsidRPr="00FE2AF6" w:rsidRDefault="00311A66" w:rsidP="00311A66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:rsidR="00FB1906" w:rsidRPr="00FE2AF6" w:rsidRDefault="00FB1906" w:rsidP="00D23D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C6803" w:rsidRPr="00FE2AF6" w:rsidRDefault="009C6803" w:rsidP="009C6803">
      <w:pPr>
        <w:widowControl w:val="0"/>
        <w:rPr>
          <w:rFonts w:ascii="Times New Roman" w:hAnsi="Times New Roman" w:cs="Times New Roman"/>
          <w:sz w:val="24"/>
          <w:szCs w:val="24"/>
          <w:lang w:eastAsia="hu-HU"/>
        </w:rPr>
      </w:pPr>
      <w:proofErr w:type="gramStart"/>
      <w:r w:rsidRPr="00FE2AF6">
        <w:rPr>
          <w:rFonts w:ascii="Times New Roman" w:hAnsi="Times New Roman" w:cs="Times New Roman"/>
          <w:bCs/>
          <w:sz w:val="24"/>
          <w:szCs w:val="24"/>
        </w:rPr>
        <w:t xml:space="preserve">A Bizottság javasolja a Képviselő-testületnek, </w:t>
      </w:r>
      <w:r w:rsidRPr="00FE2AF6">
        <w:rPr>
          <w:rFonts w:ascii="Times New Roman" w:hAnsi="Times New Roman" w:cs="Times New Roman"/>
          <w:sz w:val="24"/>
          <w:szCs w:val="24"/>
          <w:lang w:eastAsia="hu-HU"/>
        </w:rPr>
        <w:t xml:space="preserve">hogy a Budapest Főváros II. Kerületi Önkormányzat tulajdonát képező Budapest, II. kerület, belterület 13372/1/A/2 helyrajzi számú, természetben Budapest II. kerület Margit krt. 25/A. </w:t>
      </w:r>
      <w:proofErr w:type="spellStart"/>
      <w:r w:rsidRPr="00FE2AF6">
        <w:rPr>
          <w:rFonts w:ascii="Times New Roman" w:hAnsi="Times New Roman" w:cs="Times New Roman"/>
          <w:sz w:val="24"/>
          <w:szCs w:val="24"/>
          <w:lang w:eastAsia="hu-HU"/>
        </w:rPr>
        <w:t>fsz</w:t>
      </w:r>
      <w:proofErr w:type="spellEnd"/>
      <w:r w:rsidRPr="00FE2AF6">
        <w:rPr>
          <w:rFonts w:ascii="Times New Roman" w:hAnsi="Times New Roman" w:cs="Times New Roman"/>
          <w:sz w:val="24"/>
          <w:szCs w:val="24"/>
          <w:lang w:eastAsia="hu-HU"/>
        </w:rPr>
        <w:t>/2. szám alatt található, 198 m</w:t>
      </w:r>
      <w:r w:rsidRPr="00FE2AF6">
        <w:rPr>
          <w:rFonts w:ascii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FE2AF6">
        <w:rPr>
          <w:rFonts w:ascii="Times New Roman" w:hAnsi="Times New Roman" w:cs="Times New Roman"/>
          <w:sz w:val="24"/>
          <w:szCs w:val="24"/>
          <w:lang w:eastAsia="hu-HU"/>
        </w:rPr>
        <w:t xml:space="preserve"> területű, üzlethelyiség megnevezésű ingatlant ingyenesen, közfeladat ellátása céljából, vagyonhasznosítási szerződés keretében az általa alapított és 100%-os tulajdonában álló II. Kerületi Kulturális Közhasznú Nonprofit Kft.</w:t>
      </w:r>
      <w:r w:rsidRPr="00FE2AF6">
        <w:rPr>
          <w:rFonts w:ascii="Times New Roman" w:hAnsi="Times New Roman" w:cs="Times New Roman"/>
          <w:sz w:val="24"/>
          <w:szCs w:val="24"/>
          <w:highlight w:val="white"/>
          <w:lang w:eastAsia="hu-HU"/>
        </w:rPr>
        <w:t xml:space="preserve"> (székhely: 1022 Budapest, Marczibányi tér 5/A.; cégjegyzékszám: Cg.01-09-988827) </w:t>
      </w:r>
      <w:r w:rsidRPr="00FE2AF6">
        <w:rPr>
          <w:rFonts w:ascii="Times New Roman" w:hAnsi="Times New Roman" w:cs="Times New Roman"/>
          <w:sz w:val="24"/>
          <w:szCs w:val="24"/>
          <w:lang w:eastAsia="hu-HU"/>
        </w:rPr>
        <w:t>adja használatába azzal, hogy</w:t>
      </w:r>
      <w:proofErr w:type="gramEnd"/>
    </w:p>
    <w:p w:rsidR="009C6803" w:rsidRPr="00FE2AF6" w:rsidRDefault="009C6803" w:rsidP="009C6803">
      <w:pPr>
        <w:numPr>
          <w:ilvl w:val="0"/>
          <w:numId w:val="14"/>
        </w:numPr>
        <w:spacing w:line="259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E2AF6">
        <w:rPr>
          <w:rFonts w:ascii="Times New Roman" w:hAnsi="Times New Roman" w:cs="Times New Roman"/>
          <w:sz w:val="24"/>
          <w:szCs w:val="24"/>
          <w:lang w:eastAsia="hu-HU"/>
        </w:rPr>
        <w:t>a II. Kerületi Kulturális Közhasznú Nonprofit Kft. a Magyarország helyi önkormányzatairól szóló 2011. évi CLXXXIX. törvény 23. § (5) bekezdésének 13. pontjai értelmében közfeladat ellátása céljából, a közfeladat ellátásához szükséges mértékben jogosult az ingatlant használni és hasznosítani,</w:t>
      </w:r>
    </w:p>
    <w:p w:rsidR="009C6803" w:rsidRPr="00FE2AF6" w:rsidRDefault="009C6803" w:rsidP="009C6803">
      <w:pPr>
        <w:numPr>
          <w:ilvl w:val="0"/>
          <w:numId w:val="14"/>
        </w:numPr>
        <w:spacing w:line="259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E2AF6">
        <w:rPr>
          <w:rFonts w:ascii="Times New Roman" w:hAnsi="Times New Roman" w:cs="Times New Roman"/>
          <w:sz w:val="24"/>
          <w:szCs w:val="24"/>
          <w:lang w:eastAsia="hu-HU"/>
        </w:rPr>
        <w:t>a II. Kerületi Kulturális Közhasznú Nonprofit Kft. köteles a rá bízott vagyont megőrizni, és a rendes gazdálkodás szabályai szerint, a hasznosítási célnak megfelelően használni, összhangban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előírásaival,</w:t>
      </w:r>
    </w:p>
    <w:p w:rsidR="009C6803" w:rsidRPr="00FE2AF6" w:rsidRDefault="009C6803" w:rsidP="009C6803">
      <w:pPr>
        <w:numPr>
          <w:ilvl w:val="0"/>
          <w:numId w:val="14"/>
        </w:numPr>
        <w:spacing w:line="259" w:lineRule="auto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FE2AF6">
        <w:rPr>
          <w:rFonts w:ascii="Times New Roman" w:hAnsi="Times New Roman" w:cs="Times New Roman"/>
          <w:sz w:val="24"/>
          <w:szCs w:val="24"/>
          <w:lang w:eastAsia="hu-HU"/>
        </w:rPr>
        <w:t>a vagyonhasznosítási szerződés határozatlan időre jön létre a szerződő felek között, melyet bármelyik fél indokolás nélkül 60 napos felmondási idővel felmondhat,</w:t>
      </w:r>
    </w:p>
    <w:p w:rsidR="009C6803" w:rsidRPr="00FE2AF6" w:rsidRDefault="009C6803" w:rsidP="009C6803">
      <w:pPr>
        <w:numPr>
          <w:ilvl w:val="0"/>
          <w:numId w:val="14"/>
        </w:numPr>
        <w:spacing w:line="259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E2AF6">
        <w:rPr>
          <w:rFonts w:ascii="Times New Roman" w:hAnsi="Times New Roman" w:cs="Times New Roman"/>
          <w:sz w:val="24"/>
          <w:szCs w:val="24"/>
          <w:lang w:eastAsia="hu-HU"/>
        </w:rPr>
        <w:t>a II. Kerületi Kulturális Közhasznú Nonprofit Kft. az ingatlan hasznosítása során köteles betartani a nemzeti vagyonról szóló 2011. évi CXCVI. törvényben és a vonatkozó jogszabályokban foglalt kötelezettségeket.</w:t>
      </w:r>
    </w:p>
    <w:p w:rsidR="009C6803" w:rsidRPr="00FE2AF6" w:rsidRDefault="009C6803" w:rsidP="009C6803">
      <w:pPr>
        <w:rPr>
          <w:rFonts w:ascii="Times New Roman" w:hAnsi="Times New Roman" w:cs="Times New Roman"/>
          <w:bCs/>
          <w:sz w:val="24"/>
          <w:szCs w:val="24"/>
        </w:rPr>
      </w:pPr>
      <w:r w:rsidRPr="00FE2AF6">
        <w:rPr>
          <w:rFonts w:ascii="Times New Roman" w:hAnsi="Times New Roman" w:cs="Times New Roman"/>
          <w:bCs/>
          <w:sz w:val="24"/>
          <w:szCs w:val="24"/>
        </w:rPr>
        <w:t xml:space="preserve">A Bizottság javasolja továbbá a Képviselő-testületnek, hatalmazza fel Őrsi Gergely polgármestert, hogy a vagyonhasznosítási szerződést a jelen határozatban foglalt tartalommal a </w:t>
      </w:r>
      <w:r w:rsidRPr="00FE2AF6">
        <w:rPr>
          <w:rFonts w:ascii="Times New Roman" w:hAnsi="Times New Roman" w:cs="Times New Roman"/>
          <w:sz w:val="24"/>
          <w:szCs w:val="24"/>
          <w:lang w:eastAsia="hu-HU"/>
        </w:rPr>
        <w:t>II. Kerületi Kulturális Közhasznú Nonprofit Kft</w:t>
      </w:r>
      <w:r w:rsidRPr="00FE2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F6">
        <w:rPr>
          <w:rFonts w:ascii="Times New Roman" w:hAnsi="Times New Roman" w:cs="Times New Roman"/>
          <w:sz w:val="24"/>
          <w:szCs w:val="24"/>
        </w:rPr>
        <w:t>-vel</w:t>
      </w:r>
      <w:proofErr w:type="spellEnd"/>
      <w:r w:rsidRPr="00FE2AF6">
        <w:rPr>
          <w:rFonts w:ascii="Times New Roman" w:hAnsi="Times New Roman" w:cs="Times New Roman"/>
          <w:sz w:val="24"/>
          <w:szCs w:val="24"/>
        </w:rPr>
        <w:t xml:space="preserve"> </w:t>
      </w:r>
      <w:r w:rsidRPr="00FE2AF6">
        <w:rPr>
          <w:rFonts w:ascii="Times New Roman" w:hAnsi="Times New Roman" w:cs="Times New Roman"/>
          <w:bCs/>
          <w:sz w:val="24"/>
          <w:szCs w:val="24"/>
        </w:rPr>
        <w:t>a Budapest Főváros II. Kerületi Önkormányzat tulajdonos nevében aláírja.</w:t>
      </w:r>
    </w:p>
    <w:p w:rsidR="009C6803" w:rsidRPr="00FE2AF6" w:rsidRDefault="009C6803" w:rsidP="009C6803">
      <w:pPr>
        <w:spacing w:after="0" w:line="240" w:lineRule="auto"/>
        <w:ind w:right="6"/>
        <w:rPr>
          <w:rFonts w:ascii="Times New Roman" w:hAnsi="Times New Roman" w:cs="Times New Roman"/>
          <w:bCs/>
          <w:sz w:val="24"/>
          <w:szCs w:val="24"/>
        </w:rPr>
      </w:pPr>
      <w:r w:rsidRPr="00FE2AF6">
        <w:rPr>
          <w:rFonts w:ascii="Times New Roman" w:hAnsi="Times New Roman" w:cs="Times New Roman"/>
          <w:bCs/>
          <w:sz w:val="24"/>
          <w:szCs w:val="24"/>
        </w:rPr>
        <w:t>A Bizottság a Polgármester és a Jegyző útján felkéri dr. Toók Gabriellát a Vagyonhasznosítási és Ingatlan-nyilvántartási Osztály vezetőjét, hogy a szükséges intézkedéseket tegye meg.</w:t>
      </w:r>
    </w:p>
    <w:p w:rsidR="009C6803" w:rsidRPr="00FE2AF6" w:rsidRDefault="009C6803" w:rsidP="009C6803">
      <w:pPr>
        <w:spacing w:after="0" w:line="240" w:lineRule="auto"/>
        <w:ind w:right="6"/>
        <w:rPr>
          <w:rFonts w:ascii="Times New Roman" w:hAnsi="Times New Roman" w:cs="Times New Roman"/>
          <w:bCs/>
          <w:sz w:val="24"/>
          <w:szCs w:val="24"/>
        </w:rPr>
      </w:pPr>
    </w:p>
    <w:p w:rsidR="009C6803" w:rsidRPr="00FE2AF6" w:rsidRDefault="009C6803" w:rsidP="009C6803">
      <w:pPr>
        <w:spacing w:after="0" w:line="240" w:lineRule="auto"/>
        <w:ind w:right="8"/>
        <w:rPr>
          <w:rFonts w:ascii="Times New Roman" w:hAnsi="Times New Roman" w:cs="Times New Roman"/>
          <w:bCs/>
          <w:sz w:val="24"/>
          <w:szCs w:val="24"/>
        </w:rPr>
      </w:pPr>
      <w:r w:rsidRPr="00FE2AF6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FE2AF6">
        <w:rPr>
          <w:rFonts w:ascii="Times New Roman" w:hAnsi="Times New Roman" w:cs="Times New Roman"/>
          <w:bCs/>
          <w:sz w:val="24"/>
          <w:szCs w:val="24"/>
        </w:rPr>
        <w:tab/>
        <w:t>Polgármester</w:t>
      </w:r>
    </w:p>
    <w:p w:rsidR="009C6803" w:rsidRPr="00FE2AF6" w:rsidRDefault="009C6803" w:rsidP="009C6803">
      <w:pPr>
        <w:spacing w:after="0" w:line="240" w:lineRule="auto"/>
        <w:ind w:right="8"/>
        <w:rPr>
          <w:rFonts w:ascii="Times New Roman" w:hAnsi="Times New Roman" w:cs="Times New Roman"/>
          <w:bCs/>
          <w:sz w:val="24"/>
          <w:szCs w:val="24"/>
        </w:rPr>
      </w:pPr>
      <w:r w:rsidRPr="00FE2AF6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FE2AF6">
        <w:rPr>
          <w:rFonts w:ascii="Times New Roman" w:hAnsi="Times New Roman" w:cs="Times New Roman"/>
          <w:bCs/>
          <w:sz w:val="24"/>
          <w:szCs w:val="24"/>
        </w:rPr>
        <w:tab/>
        <w:t>soron következő képviselő-testületi ülés</w:t>
      </w:r>
    </w:p>
    <w:p w:rsidR="005F1ABF" w:rsidRPr="00FE2AF6" w:rsidRDefault="005F1ABF" w:rsidP="005F1A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F1ABF" w:rsidRPr="00FE2AF6" w:rsidRDefault="005F1ABF" w:rsidP="005F1ABF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(6 bizottsági tag van jelen, </w:t>
      </w:r>
      <w:r w:rsidR="008569A9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igen, </w:t>
      </w:r>
      <w:r w:rsidR="008569A9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nem, 0 tartózkodás)</w:t>
      </w:r>
    </w:p>
    <w:p w:rsidR="005F1ABF" w:rsidRPr="00FE2AF6" w:rsidRDefault="005F1ABF" w:rsidP="005F1A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F1ABF" w:rsidRPr="00FE2AF6" w:rsidRDefault="006D675D" w:rsidP="005F1A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AF6">
        <w:rPr>
          <w:rFonts w:ascii="Times New Roman" w:hAnsi="Times New Roman" w:cs="Times New Roman"/>
          <w:bCs/>
          <w:sz w:val="24"/>
          <w:szCs w:val="24"/>
        </w:rPr>
        <w:t xml:space="preserve">Ernyey László bizottsági tag az ülés hivatalos helyiségéből távozik. </w:t>
      </w:r>
    </w:p>
    <w:p w:rsidR="005F1ABF" w:rsidRPr="00FE2AF6" w:rsidRDefault="005F1ABF" w:rsidP="005F1A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0141D" w:rsidRPr="00FE2AF6" w:rsidRDefault="00C0141D" w:rsidP="00C0141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AED" w:rsidRPr="00FE2AF6" w:rsidRDefault="00581AED" w:rsidP="00581AED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Napirend </w:t>
      </w:r>
      <w:r w:rsidR="006D675D" w:rsidRPr="00FE2A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6</w:t>
      </w:r>
      <w:r w:rsidRPr="00FE2A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. pont</w:t>
      </w:r>
    </w:p>
    <w:p w:rsidR="00581AED" w:rsidRPr="00FE2AF6" w:rsidRDefault="006D675D" w:rsidP="00581AED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2AF6">
        <w:rPr>
          <w:rFonts w:ascii="Times New Roman" w:hAnsi="Times New Roman"/>
          <w:sz w:val="24"/>
          <w:szCs w:val="24"/>
        </w:rPr>
        <w:t>Javaslat a Budapest, II. kerület Pozsonyi utca 16. szám alatti ingatlan tekintetében településrendezési cél megvalósítására vonatkozó elővásárlási jog gyakorlásáról</w:t>
      </w:r>
    </w:p>
    <w:p w:rsidR="00581AED" w:rsidRPr="00FE2AF6" w:rsidRDefault="00581AED" w:rsidP="00581AED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hAnsi="Times New Roman" w:cs="Times New Roman"/>
          <w:sz w:val="24"/>
          <w:szCs w:val="24"/>
          <w:u w:val="single"/>
        </w:rPr>
        <w:t>Előterjesztő</w:t>
      </w:r>
      <w:r w:rsidRPr="00FE2AF6">
        <w:rPr>
          <w:rFonts w:ascii="Times New Roman" w:hAnsi="Times New Roman" w:cs="Times New Roman"/>
          <w:sz w:val="24"/>
          <w:szCs w:val="24"/>
        </w:rPr>
        <w:t xml:space="preserve">: </w:t>
      </w:r>
      <w:r w:rsidR="006D675D" w:rsidRPr="00FE2AF6">
        <w:rPr>
          <w:rFonts w:ascii="Times New Roman" w:hAnsi="Times New Roman" w:cs="Times New Roman"/>
          <w:sz w:val="24"/>
          <w:szCs w:val="24"/>
        </w:rPr>
        <w:t>dr. Toók Gabriella a Vagyonhasznosítási és Ingatlan-nyilvántartási Osztály osztályvezetője</w:t>
      </w:r>
    </w:p>
    <w:p w:rsidR="00D66FD7" w:rsidRPr="00FE2AF6" w:rsidRDefault="00D66FD7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4FF" w:rsidRPr="00FE2AF6" w:rsidRDefault="006B04FF" w:rsidP="006B04FF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napirend tárgyalása </w:t>
      </w:r>
      <w:r w:rsidRPr="00FE2AF6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zárt</w:t>
      </w:r>
      <w:r w:rsidRPr="00FE2AF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ülés keretében történt.</w:t>
      </w:r>
    </w:p>
    <w:p w:rsidR="00B804B9" w:rsidRPr="00FE2AF6" w:rsidRDefault="00B804B9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75D" w:rsidRPr="00FE2AF6" w:rsidRDefault="006D675D" w:rsidP="006D675D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7. pont</w:t>
      </w:r>
    </w:p>
    <w:p w:rsidR="006D675D" w:rsidRPr="00FE2AF6" w:rsidRDefault="006D675D" w:rsidP="006D675D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2AF6">
        <w:rPr>
          <w:rFonts w:ascii="Times New Roman" w:hAnsi="Times New Roman"/>
          <w:sz w:val="24"/>
          <w:szCs w:val="24"/>
        </w:rPr>
        <w:t>Javaslat a Budapest, II. kerület Kútföldi utca 1/A tetőtér 5. szám alatti lakás és pinceszinten elhelyezkedő teremgarázsban lévő gépkocsi-beálló tekintetében településrendezési cél megvalósítására vonatkozó elővásárlási jog gyakorlásáról</w:t>
      </w:r>
    </w:p>
    <w:p w:rsidR="006D675D" w:rsidRPr="00FE2AF6" w:rsidRDefault="006D675D" w:rsidP="006D675D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hAnsi="Times New Roman" w:cs="Times New Roman"/>
          <w:sz w:val="24"/>
          <w:szCs w:val="24"/>
          <w:u w:val="single"/>
        </w:rPr>
        <w:t>Előterjesztő</w:t>
      </w:r>
      <w:r w:rsidRPr="00FE2AF6">
        <w:rPr>
          <w:rFonts w:ascii="Times New Roman" w:hAnsi="Times New Roman" w:cs="Times New Roman"/>
          <w:sz w:val="24"/>
          <w:szCs w:val="24"/>
        </w:rPr>
        <w:t>: dr. Toók Gabriella a Vagyonhasznosítási és Ingatlan-nyilvántartási Osztály osztályvezetője</w:t>
      </w:r>
    </w:p>
    <w:p w:rsidR="006D675D" w:rsidRPr="00FE2AF6" w:rsidRDefault="006D675D" w:rsidP="006D675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75D" w:rsidRPr="00FE2AF6" w:rsidRDefault="006D675D" w:rsidP="006D675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napirend tárgyalása </w:t>
      </w:r>
      <w:r w:rsidRPr="00FE2AF6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zárt</w:t>
      </w:r>
      <w:r w:rsidRPr="00FE2AF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ülés keretében történt.</w:t>
      </w:r>
    </w:p>
    <w:p w:rsidR="006D675D" w:rsidRPr="00FE2AF6" w:rsidRDefault="006D675D" w:rsidP="006D675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75D" w:rsidRPr="00FE2AF6" w:rsidRDefault="006D675D" w:rsidP="006D675D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8. pont</w:t>
      </w:r>
    </w:p>
    <w:p w:rsidR="006D675D" w:rsidRPr="00FE2AF6" w:rsidRDefault="006D675D" w:rsidP="006D675D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2AF6">
        <w:rPr>
          <w:rFonts w:ascii="Times New Roman" w:hAnsi="Times New Roman"/>
          <w:sz w:val="24"/>
          <w:szCs w:val="24"/>
          <w:lang w:eastAsia="ar-SA"/>
        </w:rPr>
        <w:t>Javaslat a Képviselő-testület részére a „</w:t>
      </w:r>
      <w:r w:rsidRPr="00FE2AF6">
        <w:rPr>
          <w:rFonts w:ascii="Times New Roman" w:hAnsi="Times New Roman"/>
          <w:i/>
          <w:sz w:val="24"/>
          <w:szCs w:val="24"/>
          <w:lang w:eastAsia="ar-SA"/>
        </w:rPr>
        <w:t>Döntés a Budapest, II. kerület Érmelléki utca 1. szám alatti, Budapest II. kerület, belterület 12088 helyrajzi számú ingatlanra vonatkozó elővásárlási jog gyakorlásáról</w:t>
      </w:r>
      <w:r w:rsidRPr="00FE2AF6">
        <w:rPr>
          <w:rFonts w:ascii="Times New Roman" w:hAnsi="Times New Roman"/>
          <w:sz w:val="24"/>
          <w:szCs w:val="24"/>
          <w:lang w:eastAsia="ar-SA"/>
        </w:rPr>
        <w:t>” tárgyú ügyben</w:t>
      </w:r>
    </w:p>
    <w:p w:rsidR="006D675D" w:rsidRPr="00FE2AF6" w:rsidRDefault="006D675D" w:rsidP="006D675D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E2AF6">
        <w:rPr>
          <w:rFonts w:ascii="Times New Roman" w:hAnsi="Times New Roman" w:cs="Times New Roman"/>
          <w:sz w:val="24"/>
          <w:szCs w:val="24"/>
          <w:u w:val="single"/>
        </w:rPr>
        <w:t>Előterjesztő</w:t>
      </w:r>
      <w:r w:rsidRPr="00FE2AF6">
        <w:rPr>
          <w:rFonts w:ascii="Times New Roman" w:hAnsi="Times New Roman" w:cs="Times New Roman"/>
          <w:sz w:val="24"/>
          <w:szCs w:val="24"/>
        </w:rPr>
        <w:t>: dr. Toók Gabriella a Vagyonhasznosítási és Ingatlan-nyilvántartási Osztály osztályvezetője</w:t>
      </w:r>
    </w:p>
    <w:p w:rsidR="006D675D" w:rsidRPr="00FE2AF6" w:rsidRDefault="006D675D" w:rsidP="006D675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75D" w:rsidRPr="00FE2AF6" w:rsidRDefault="006D675D" w:rsidP="006D675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napirend tárgyalása </w:t>
      </w:r>
      <w:r w:rsidRPr="00FE2AF6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zárt</w:t>
      </w:r>
      <w:r w:rsidRPr="00FE2AF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ülés keretében történt.</w:t>
      </w:r>
    </w:p>
    <w:p w:rsidR="006D675D" w:rsidRPr="00FE2AF6" w:rsidRDefault="006D675D" w:rsidP="006D675D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75D" w:rsidRPr="00FE2AF6" w:rsidRDefault="00430390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AF6">
        <w:rPr>
          <w:rFonts w:ascii="Times New Roman" w:hAnsi="Times New Roman" w:cs="Times New Roman"/>
          <w:sz w:val="24"/>
          <w:szCs w:val="24"/>
        </w:rPr>
        <w:t xml:space="preserve">17 óra 51 perckor, </w:t>
      </w:r>
      <w:r w:rsidR="004653AB" w:rsidRPr="00FE2AF6">
        <w:rPr>
          <w:rFonts w:ascii="Times New Roman" w:hAnsi="Times New Roman" w:cs="Times New Roman"/>
          <w:sz w:val="24"/>
          <w:szCs w:val="24"/>
        </w:rPr>
        <w:t xml:space="preserve">a zárt ülésen </w:t>
      </w:r>
      <w:r w:rsidR="00CB5313" w:rsidRPr="00FE2AF6">
        <w:rPr>
          <w:rFonts w:ascii="Times New Roman" w:hAnsi="Times New Roman" w:cs="Times New Roman"/>
          <w:sz w:val="24"/>
          <w:szCs w:val="24"/>
        </w:rPr>
        <w:t xml:space="preserve">Besenyei Zsófia javaslatára </w:t>
      </w:r>
      <w:r w:rsidR="004653AB" w:rsidRPr="00FE2AF6">
        <w:rPr>
          <w:rFonts w:ascii="Times New Roman" w:hAnsi="Times New Roman" w:cs="Times New Roman"/>
          <w:sz w:val="24"/>
          <w:szCs w:val="24"/>
        </w:rPr>
        <w:t xml:space="preserve">elrendelt technikai szünetet követően, </w:t>
      </w:r>
      <w:r w:rsidRPr="00FE2AF6">
        <w:rPr>
          <w:rFonts w:ascii="Times New Roman" w:hAnsi="Times New Roman" w:cs="Times New Roman"/>
          <w:sz w:val="24"/>
          <w:szCs w:val="24"/>
        </w:rPr>
        <w:t xml:space="preserve">az 1. napirendi pont 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12. számú, Zsigmond tér 8</w:t>
      </w:r>
      <w:proofErr w:type="gramStart"/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.,</w:t>
      </w:r>
      <w:proofErr w:type="gramEnd"/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I. emeleti ingatla</w:t>
      </w:r>
      <w:r w:rsidR="004653AB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n értékesítésének tárgyalásához</w:t>
      </w:r>
      <w:r w:rsidRPr="00FE2AF6">
        <w:rPr>
          <w:rFonts w:ascii="Times New Roman" w:hAnsi="Times New Roman" w:cs="Times New Roman"/>
          <w:sz w:val="24"/>
          <w:szCs w:val="24"/>
        </w:rPr>
        <w:t xml:space="preserve"> a Bizottság visszaáll nyílt ülésre.</w:t>
      </w:r>
    </w:p>
    <w:p w:rsidR="006D675D" w:rsidRPr="00FE2AF6" w:rsidRDefault="006D675D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ABE" w:rsidRPr="00FE2AF6" w:rsidRDefault="00C63106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AF6">
        <w:rPr>
          <w:rFonts w:ascii="Times New Roman" w:hAnsi="Times New Roman" w:cs="Times New Roman"/>
          <w:sz w:val="24"/>
          <w:szCs w:val="24"/>
        </w:rPr>
        <w:t>A</w:t>
      </w:r>
      <w:r w:rsidR="008C23F4" w:rsidRPr="00FE2AF6">
        <w:rPr>
          <w:rFonts w:ascii="Times New Roman" w:hAnsi="Times New Roman" w:cs="Times New Roman"/>
          <w:sz w:val="24"/>
          <w:szCs w:val="24"/>
        </w:rPr>
        <w:t xml:space="preserve"> korábban</w:t>
      </w:r>
      <w:r w:rsidRPr="00FE2AF6">
        <w:rPr>
          <w:rFonts w:ascii="Times New Roman" w:hAnsi="Times New Roman" w:cs="Times New Roman"/>
          <w:sz w:val="24"/>
          <w:szCs w:val="24"/>
        </w:rPr>
        <w:t xml:space="preserve"> elhangzott észrevételekre tekintettel az előterjesztő, dr. Toók Gabriella visszavonja az 1. napirendi pont 12</w:t>
      </w:r>
      <w:proofErr w:type="gramStart"/>
      <w:r w:rsidRPr="00FE2AF6">
        <w:rPr>
          <w:rFonts w:ascii="Times New Roman" w:hAnsi="Times New Roman" w:cs="Times New Roman"/>
          <w:sz w:val="24"/>
          <w:szCs w:val="24"/>
        </w:rPr>
        <w:t>.A</w:t>
      </w:r>
      <w:proofErr w:type="gramEnd"/>
      <w:r w:rsidRPr="00FE2AF6">
        <w:rPr>
          <w:rFonts w:ascii="Times New Roman" w:hAnsi="Times New Roman" w:cs="Times New Roman"/>
          <w:sz w:val="24"/>
          <w:szCs w:val="24"/>
        </w:rPr>
        <w:t>/ és 12-B/ határozati javaslatait.</w:t>
      </w:r>
    </w:p>
    <w:p w:rsidR="00453ABE" w:rsidRPr="00FE2AF6" w:rsidRDefault="00453ABE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20A" w:rsidRPr="00FE2AF6" w:rsidRDefault="00824324" w:rsidP="007F3778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AF6">
        <w:rPr>
          <w:rFonts w:ascii="Times New Roman" w:hAnsi="Times New Roman" w:cs="Times New Roman"/>
          <w:sz w:val="24"/>
          <w:szCs w:val="24"/>
        </w:rPr>
        <w:t>Az ülés b</w:t>
      </w:r>
      <w:r w:rsidR="00D461A2" w:rsidRPr="00FE2AF6">
        <w:rPr>
          <w:rFonts w:ascii="Times New Roman" w:hAnsi="Times New Roman" w:cs="Times New Roman"/>
          <w:sz w:val="24"/>
          <w:szCs w:val="24"/>
        </w:rPr>
        <w:t xml:space="preserve">efejezésének időpontja 17 óra </w:t>
      </w:r>
      <w:r w:rsidR="00946CE3" w:rsidRPr="00FE2AF6">
        <w:rPr>
          <w:rFonts w:ascii="Times New Roman" w:hAnsi="Times New Roman" w:cs="Times New Roman"/>
          <w:sz w:val="24"/>
          <w:szCs w:val="24"/>
        </w:rPr>
        <w:t>57</w:t>
      </w:r>
      <w:r w:rsidRPr="00FE2AF6">
        <w:rPr>
          <w:rFonts w:ascii="Times New Roman" w:hAnsi="Times New Roman" w:cs="Times New Roman"/>
          <w:sz w:val="24"/>
          <w:szCs w:val="24"/>
        </w:rPr>
        <w:t xml:space="preserve"> perc.</w:t>
      </w:r>
    </w:p>
    <w:p w:rsidR="00C0141D" w:rsidRPr="00FE2AF6" w:rsidRDefault="00C0141D" w:rsidP="00C0141D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0839" w:rsidRPr="00FE2AF6" w:rsidRDefault="004C0839" w:rsidP="00C0141D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0839" w:rsidRPr="00FE2AF6" w:rsidRDefault="004C0839" w:rsidP="00C0141D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B5313" w:rsidRPr="00FE2AF6" w:rsidRDefault="00CB5313" w:rsidP="00C0141D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B5313" w:rsidRPr="00FE2AF6" w:rsidRDefault="00CB5313" w:rsidP="00C0141D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B5313" w:rsidRPr="00FE2AF6" w:rsidRDefault="00CB5313" w:rsidP="00C0141D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B5313" w:rsidRPr="00FE2AF6" w:rsidRDefault="00CB5313" w:rsidP="00C0141D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FE2AF6" w:rsidRDefault="009C2B71" w:rsidP="00C0141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 jegyzőkönyv gépelve 2021</w:t>
      </w:r>
      <w:r w:rsidR="00C0141D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AF423F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szeptember </w:t>
      </w:r>
      <w:r w:rsidR="00104252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C0141D"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. napján.</w:t>
      </w:r>
    </w:p>
    <w:p w:rsidR="00C0141D" w:rsidRPr="00FE2AF6" w:rsidRDefault="00C0141D" w:rsidP="00C0141D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FE2AF6" w:rsidRDefault="00C0141D" w:rsidP="00C0141D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FE2AF6" w:rsidRDefault="00C0141D" w:rsidP="00C0141D">
      <w:pPr>
        <w:tabs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……………………………….</w:t>
      </w:r>
    </w:p>
    <w:p w:rsidR="00C0141D" w:rsidRPr="00FE2AF6" w:rsidRDefault="00C0141D" w:rsidP="00C0141D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proofErr w:type="gramStart"/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dr.</w:t>
      </w:r>
      <w:proofErr w:type="gramEnd"/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Biró</w:t>
      </w:r>
      <w:proofErr w:type="spellEnd"/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Zsolt</w:t>
      </w:r>
    </w:p>
    <w:p w:rsidR="00C0141D" w:rsidRPr="00FE2AF6" w:rsidRDefault="00C0141D" w:rsidP="00C0141D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Bizottság elnöke</w:t>
      </w:r>
    </w:p>
    <w:p w:rsidR="00C0141D" w:rsidRPr="00FE2AF6" w:rsidRDefault="00C0141D" w:rsidP="00C0141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FE2AF6" w:rsidRDefault="00C0141D" w:rsidP="00C0141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FE2AF6" w:rsidRDefault="00C0141D" w:rsidP="00C0141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FE2AF6" w:rsidRDefault="00C0141D" w:rsidP="00C0141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Hitelesítette:</w:t>
      </w: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proofErr w:type="gramStart"/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</w:t>
      </w:r>
      <w:proofErr w:type="gramEnd"/>
    </w:p>
    <w:p w:rsidR="00C0141D" w:rsidRPr="00FE2AF6" w:rsidRDefault="00C0141D" w:rsidP="00C0141D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8D6149" w:rsidRPr="00FE2A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Görög Zsolt</w:t>
      </w:r>
    </w:p>
    <w:p w:rsidR="00C0141D" w:rsidRPr="00FE2AF6" w:rsidRDefault="00C0141D" w:rsidP="00C0141D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FE2AF6" w:rsidRDefault="00C0141D" w:rsidP="00C0141D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FE2AF6" w:rsidRDefault="00C0141D" w:rsidP="00C0141D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FE2AF6" w:rsidRDefault="00C0141D" w:rsidP="00C0141D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FE2AF6" w:rsidRDefault="00C0141D" w:rsidP="00C0141D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141D" w:rsidRPr="00FE2AF6" w:rsidRDefault="00C0141D" w:rsidP="00C014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2AF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E2AF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E2AF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E2AF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E2AF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E2AF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E2AF6">
        <w:rPr>
          <w:rFonts w:ascii="Times New Roman" w:eastAsia="Times New Roman" w:hAnsi="Times New Roman" w:cs="Times New Roman"/>
          <w:bCs/>
          <w:sz w:val="24"/>
          <w:szCs w:val="24"/>
        </w:rPr>
        <w:tab/>
        <w:t>……….………………………</w:t>
      </w:r>
    </w:p>
    <w:p w:rsidR="00C0141D" w:rsidRPr="00FE2AF6" w:rsidRDefault="00C0141D" w:rsidP="00C0141D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>Kertész Anna</w:t>
      </w:r>
    </w:p>
    <w:p w:rsidR="00C0141D" w:rsidRPr="00FE2AF6" w:rsidRDefault="00C0141D" w:rsidP="00C0141D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2AF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Jegyzőkönyvvezető</w:t>
      </w:r>
    </w:p>
    <w:tbl>
      <w:tblPr>
        <w:tblW w:w="39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</w:tblGrid>
      <w:tr w:rsidR="009C2B71" w:rsidRPr="00FE2AF6" w:rsidTr="00C0141D">
        <w:trPr>
          <w:trHeight w:val="142"/>
        </w:trPr>
        <w:tc>
          <w:tcPr>
            <w:tcW w:w="3969" w:type="dxa"/>
          </w:tcPr>
          <w:p w:rsidR="00C0141D" w:rsidRPr="00FE2AF6" w:rsidRDefault="00C0141D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0141D" w:rsidRPr="00FE2AF6" w:rsidRDefault="00C0141D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FE2AF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Kapják:</w:t>
            </w:r>
          </w:p>
          <w:p w:rsidR="00C0141D" w:rsidRPr="00FE2AF6" w:rsidRDefault="00C0141D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2A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Jegyzői Titkárság</w:t>
            </w:r>
          </w:p>
          <w:p w:rsidR="00C0141D" w:rsidRPr="00FE2AF6" w:rsidRDefault="00C0141D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2A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Budapest Főváros Kormányhivatala</w:t>
            </w:r>
          </w:p>
        </w:tc>
      </w:tr>
    </w:tbl>
    <w:p w:rsidR="00C0141D" w:rsidRPr="00FE2AF6" w:rsidRDefault="00C0141D" w:rsidP="00C0141D">
      <w:pPr>
        <w:rPr>
          <w:rFonts w:ascii="Times New Roman" w:hAnsi="Times New Roman" w:cs="Times New Roman"/>
          <w:sz w:val="24"/>
          <w:szCs w:val="24"/>
        </w:rPr>
      </w:pPr>
    </w:p>
    <w:sectPr w:rsidR="00C0141D" w:rsidRPr="00FE2A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C19" w:rsidRDefault="00CB2C19" w:rsidP="00B019C4">
      <w:pPr>
        <w:spacing w:after="0" w:line="240" w:lineRule="auto"/>
      </w:pPr>
      <w:r>
        <w:separator/>
      </w:r>
    </w:p>
  </w:endnote>
  <w:endnote w:type="continuationSeparator" w:id="0">
    <w:p w:rsidR="00CB2C19" w:rsidRDefault="00CB2C19" w:rsidP="00B0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0581509"/>
      <w:docPartObj>
        <w:docPartGallery w:val="Page Numbers (Bottom of Page)"/>
        <w:docPartUnique/>
      </w:docPartObj>
    </w:sdtPr>
    <w:sdtEndPr/>
    <w:sdtContent>
      <w:p w:rsidR="00AD680E" w:rsidRDefault="00AD680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91F">
          <w:rPr>
            <w:noProof/>
          </w:rPr>
          <w:t>21</w:t>
        </w:r>
        <w:r>
          <w:fldChar w:fldCharType="end"/>
        </w:r>
      </w:p>
    </w:sdtContent>
  </w:sdt>
  <w:p w:rsidR="00AD680E" w:rsidRDefault="00AD680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C19" w:rsidRDefault="00CB2C19" w:rsidP="00B019C4">
      <w:pPr>
        <w:spacing w:after="0" w:line="240" w:lineRule="auto"/>
      </w:pPr>
      <w:r>
        <w:separator/>
      </w:r>
    </w:p>
  </w:footnote>
  <w:footnote w:type="continuationSeparator" w:id="0">
    <w:p w:rsidR="00CB2C19" w:rsidRDefault="00CB2C19" w:rsidP="00B01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2D3A82"/>
    <w:multiLevelType w:val="hybridMultilevel"/>
    <w:tmpl w:val="77A689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84A6A"/>
    <w:multiLevelType w:val="hybridMultilevel"/>
    <w:tmpl w:val="8CEE0B34"/>
    <w:lvl w:ilvl="0" w:tplc="2A2A197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8D2558F"/>
    <w:multiLevelType w:val="hybridMultilevel"/>
    <w:tmpl w:val="4F840754"/>
    <w:lvl w:ilvl="0" w:tplc="852204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C1C8E"/>
    <w:multiLevelType w:val="hybridMultilevel"/>
    <w:tmpl w:val="84B6B646"/>
    <w:lvl w:ilvl="0" w:tplc="6EC4C87A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46BEB"/>
    <w:multiLevelType w:val="hybridMultilevel"/>
    <w:tmpl w:val="4F840754"/>
    <w:lvl w:ilvl="0" w:tplc="852204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530C8"/>
    <w:multiLevelType w:val="multilevel"/>
    <w:tmpl w:val="3A02BEE0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ED6519C"/>
    <w:multiLevelType w:val="hybridMultilevel"/>
    <w:tmpl w:val="578CE7B2"/>
    <w:lvl w:ilvl="0" w:tplc="9636FEEC">
      <w:numFmt w:val="bullet"/>
      <w:lvlText w:val="-"/>
      <w:lvlJc w:val="left"/>
      <w:pPr>
        <w:ind w:left="-49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8" w15:restartNumberingAfterBreak="0">
    <w:nsid w:val="41BD43BF"/>
    <w:multiLevelType w:val="hybridMultilevel"/>
    <w:tmpl w:val="188635DE"/>
    <w:lvl w:ilvl="0" w:tplc="052A666E">
      <w:start w:val="61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65A46"/>
    <w:multiLevelType w:val="hybridMultilevel"/>
    <w:tmpl w:val="4F840754"/>
    <w:lvl w:ilvl="0" w:tplc="852204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46560"/>
    <w:multiLevelType w:val="hybridMultilevel"/>
    <w:tmpl w:val="BCB86626"/>
    <w:lvl w:ilvl="0" w:tplc="41584906">
      <w:numFmt w:val="bullet"/>
      <w:lvlText w:val="-"/>
      <w:lvlJc w:val="left"/>
      <w:pPr>
        <w:ind w:left="-34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1" w15:restartNumberingAfterBreak="0">
    <w:nsid w:val="68C407E5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407AC"/>
    <w:multiLevelType w:val="multilevel"/>
    <w:tmpl w:val="BF9C3608"/>
    <w:lvl w:ilvl="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48" w:hanging="1800"/>
      </w:pPr>
      <w:rPr>
        <w:rFonts w:hint="default"/>
      </w:rPr>
    </w:lvl>
  </w:abstractNum>
  <w:abstractNum w:abstractNumId="13" w15:restartNumberingAfterBreak="0">
    <w:nsid w:val="72305B6F"/>
    <w:multiLevelType w:val="hybridMultilevel"/>
    <w:tmpl w:val="4F840754"/>
    <w:lvl w:ilvl="0" w:tplc="852204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</w:num>
  <w:num w:numId="5">
    <w:abstractNumId w:val="5"/>
  </w:num>
  <w:num w:numId="6">
    <w:abstractNumId w:val="8"/>
  </w:num>
  <w:num w:numId="7">
    <w:abstractNumId w:val="12"/>
  </w:num>
  <w:num w:numId="8">
    <w:abstractNumId w:val="1"/>
  </w:num>
  <w:num w:numId="9">
    <w:abstractNumId w:val="9"/>
  </w:num>
  <w:num w:numId="10">
    <w:abstractNumId w:val="7"/>
  </w:num>
  <w:num w:numId="11">
    <w:abstractNumId w:val="0"/>
  </w:num>
  <w:num w:numId="12">
    <w:abstractNumId w:val="4"/>
  </w:num>
  <w:num w:numId="13">
    <w:abstractNumId w:val="10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1D"/>
    <w:rsid w:val="00000C7B"/>
    <w:rsid w:val="00006C8C"/>
    <w:rsid w:val="0000791F"/>
    <w:rsid w:val="0001532C"/>
    <w:rsid w:val="0002048E"/>
    <w:rsid w:val="00021D67"/>
    <w:rsid w:val="00025F59"/>
    <w:rsid w:val="00027EE0"/>
    <w:rsid w:val="00030408"/>
    <w:rsid w:val="0003061D"/>
    <w:rsid w:val="00032DFC"/>
    <w:rsid w:val="0003327C"/>
    <w:rsid w:val="00040361"/>
    <w:rsid w:val="00041C2F"/>
    <w:rsid w:val="00041FC0"/>
    <w:rsid w:val="00042FBA"/>
    <w:rsid w:val="00046199"/>
    <w:rsid w:val="000509C4"/>
    <w:rsid w:val="000530B5"/>
    <w:rsid w:val="000545E0"/>
    <w:rsid w:val="00061E18"/>
    <w:rsid w:val="00064161"/>
    <w:rsid w:val="000655F5"/>
    <w:rsid w:val="00065AEB"/>
    <w:rsid w:val="00071790"/>
    <w:rsid w:val="000718F2"/>
    <w:rsid w:val="0007504C"/>
    <w:rsid w:val="00076E26"/>
    <w:rsid w:val="00076F63"/>
    <w:rsid w:val="000800D2"/>
    <w:rsid w:val="0008184B"/>
    <w:rsid w:val="00081A43"/>
    <w:rsid w:val="00086DC1"/>
    <w:rsid w:val="00086FAE"/>
    <w:rsid w:val="000905A6"/>
    <w:rsid w:val="00093000"/>
    <w:rsid w:val="00093A03"/>
    <w:rsid w:val="00094656"/>
    <w:rsid w:val="00095A18"/>
    <w:rsid w:val="000A03F3"/>
    <w:rsid w:val="000A0FE0"/>
    <w:rsid w:val="000A5407"/>
    <w:rsid w:val="000A69DD"/>
    <w:rsid w:val="000A7047"/>
    <w:rsid w:val="000B0374"/>
    <w:rsid w:val="000B1371"/>
    <w:rsid w:val="000B1AEA"/>
    <w:rsid w:val="000B4947"/>
    <w:rsid w:val="000B5483"/>
    <w:rsid w:val="000B5A09"/>
    <w:rsid w:val="000B620E"/>
    <w:rsid w:val="000B6B0F"/>
    <w:rsid w:val="000B6D9A"/>
    <w:rsid w:val="000C3CBD"/>
    <w:rsid w:val="000C418E"/>
    <w:rsid w:val="000C49CA"/>
    <w:rsid w:val="000C515F"/>
    <w:rsid w:val="000D1546"/>
    <w:rsid w:val="000D50C3"/>
    <w:rsid w:val="000D7D49"/>
    <w:rsid w:val="000E38DC"/>
    <w:rsid w:val="000E478F"/>
    <w:rsid w:val="000E6728"/>
    <w:rsid w:val="000F1D23"/>
    <w:rsid w:val="000F1FE2"/>
    <w:rsid w:val="000F26E5"/>
    <w:rsid w:val="000F3ED6"/>
    <w:rsid w:val="000F6DC9"/>
    <w:rsid w:val="00102AB5"/>
    <w:rsid w:val="00104252"/>
    <w:rsid w:val="00114BA9"/>
    <w:rsid w:val="001163EC"/>
    <w:rsid w:val="00120065"/>
    <w:rsid w:val="001221E2"/>
    <w:rsid w:val="00122826"/>
    <w:rsid w:val="00123412"/>
    <w:rsid w:val="0012394A"/>
    <w:rsid w:val="00124CDD"/>
    <w:rsid w:val="00127FB2"/>
    <w:rsid w:val="00130288"/>
    <w:rsid w:val="001311C5"/>
    <w:rsid w:val="001318CF"/>
    <w:rsid w:val="00133812"/>
    <w:rsid w:val="001363ED"/>
    <w:rsid w:val="00137661"/>
    <w:rsid w:val="00144E31"/>
    <w:rsid w:val="0014668F"/>
    <w:rsid w:val="00146F2F"/>
    <w:rsid w:val="00150A5E"/>
    <w:rsid w:val="00150F06"/>
    <w:rsid w:val="001511F0"/>
    <w:rsid w:val="001541CD"/>
    <w:rsid w:val="00154FA1"/>
    <w:rsid w:val="00160884"/>
    <w:rsid w:val="001625DF"/>
    <w:rsid w:val="00163B54"/>
    <w:rsid w:val="00163DFE"/>
    <w:rsid w:val="00164235"/>
    <w:rsid w:val="001643DC"/>
    <w:rsid w:val="00165092"/>
    <w:rsid w:val="001672CD"/>
    <w:rsid w:val="00174BD8"/>
    <w:rsid w:val="00180444"/>
    <w:rsid w:val="001813E9"/>
    <w:rsid w:val="00181732"/>
    <w:rsid w:val="00185AEC"/>
    <w:rsid w:val="00190E04"/>
    <w:rsid w:val="001912CD"/>
    <w:rsid w:val="00191CC8"/>
    <w:rsid w:val="00192C64"/>
    <w:rsid w:val="0019477A"/>
    <w:rsid w:val="00197192"/>
    <w:rsid w:val="001A0A34"/>
    <w:rsid w:val="001A2144"/>
    <w:rsid w:val="001A3DCB"/>
    <w:rsid w:val="001A6875"/>
    <w:rsid w:val="001B16D7"/>
    <w:rsid w:val="001B45B2"/>
    <w:rsid w:val="001B4C63"/>
    <w:rsid w:val="001B4EC5"/>
    <w:rsid w:val="001C140D"/>
    <w:rsid w:val="001C36FD"/>
    <w:rsid w:val="001C3B4F"/>
    <w:rsid w:val="001C3E45"/>
    <w:rsid w:val="001C789B"/>
    <w:rsid w:val="001D2313"/>
    <w:rsid w:val="001D361A"/>
    <w:rsid w:val="001D537B"/>
    <w:rsid w:val="001E540C"/>
    <w:rsid w:val="001E541D"/>
    <w:rsid w:val="001F004F"/>
    <w:rsid w:val="001F06A8"/>
    <w:rsid w:val="001F191B"/>
    <w:rsid w:val="001F44ED"/>
    <w:rsid w:val="001F4666"/>
    <w:rsid w:val="001F5A35"/>
    <w:rsid w:val="001F6917"/>
    <w:rsid w:val="001F72F1"/>
    <w:rsid w:val="00200787"/>
    <w:rsid w:val="00200D0C"/>
    <w:rsid w:val="00203371"/>
    <w:rsid w:val="002048F4"/>
    <w:rsid w:val="00211D3D"/>
    <w:rsid w:val="00213125"/>
    <w:rsid w:val="0021375D"/>
    <w:rsid w:val="00214A33"/>
    <w:rsid w:val="00216A61"/>
    <w:rsid w:val="00217808"/>
    <w:rsid w:val="00217BAB"/>
    <w:rsid w:val="00217CF9"/>
    <w:rsid w:val="00222DA1"/>
    <w:rsid w:val="00223007"/>
    <w:rsid w:val="00223056"/>
    <w:rsid w:val="002239CD"/>
    <w:rsid w:val="00225CB7"/>
    <w:rsid w:val="0022633D"/>
    <w:rsid w:val="0022786D"/>
    <w:rsid w:val="00232E5A"/>
    <w:rsid w:val="00233F03"/>
    <w:rsid w:val="002376A5"/>
    <w:rsid w:val="0024057F"/>
    <w:rsid w:val="002456DB"/>
    <w:rsid w:val="00245AF3"/>
    <w:rsid w:val="00246B17"/>
    <w:rsid w:val="0025123E"/>
    <w:rsid w:val="00251FA0"/>
    <w:rsid w:val="002544C3"/>
    <w:rsid w:val="00254982"/>
    <w:rsid w:val="0025641A"/>
    <w:rsid w:val="00256828"/>
    <w:rsid w:val="00256B41"/>
    <w:rsid w:val="00261355"/>
    <w:rsid w:val="002625BB"/>
    <w:rsid w:val="002647C4"/>
    <w:rsid w:val="00264989"/>
    <w:rsid w:val="00266E71"/>
    <w:rsid w:val="002713F8"/>
    <w:rsid w:val="00275CDE"/>
    <w:rsid w:val="0027665A"/>
    <w:rsid w:val="0028049F"/>
    <w:rsid w:val="00280D35"/>
    <w:rsid w:val="00282196"/>
    <w:rsid w:val="00290F95"/>
    <w:rsid w:val="002938D3"/>
    <w:rsid w:val="002944BF"/>
    <w:rsid w:val="00295D10"/>
    <w:rsid w:val="002A30D9"/>
    <w:rsid w:val="002A31E8"/>
    <w:rsid w:val="002A54A4"/>
    <w:rsid w:val="002B374B"/>
    <w:rsid w:val="002B47F6"/>
    <w:rsid w:val="002B5ADD"/>
    <w:rsid w:val="002C6CA8"/>
    <w:rsid w:val="002C731C"/>
    <w:rsid w:val="002D10DE"/>
    <w:rsid w:val="002D2457"/>
    <w:rsid w:val="002D310A"/>
    <w:rsid w:val="002D37F0"/>
    <w:rsid w:val="002D3921"/>
    <w:rsid w:val="002D65E7"/>
    <w:rsid w:val="002E4D4F"/>
    <w:rsid w:val="002F148A"/>
    <w:rsid w:val="002F2204"/>
    <w:rsid w:val="002F2763"/>
    <w:rsid w:val="002F2D9E"/>
    <w:rsid w:val="002F3842"/>
    <w:rsid w:val="002F68B8"/>
    <w:rsid w:val="002F6BCE"/>
    <w:rsid w:val="002F7D49"/>
    <w:rsid w:val="00301A12"/>
    <w:rsid w:val="00302778"/>
    <w:rsid w:val="00303223"/>
    <w:rsid w:val="003072B5"/>
    <w:rsid w:val="00311525"/>
    <w:rsid w:val="00311A66"/>
    <w:rsid w:val="0031300C"/>
    <w:rsid w:val="003144D4"/>
    <w:rsid w:val="0031472B"/>
    <w:rsid w:val="00314E40"/>
    <w:rsid w:val="00315025"/>
    <w:rsid w:val="00321591"/>
    <w:rsid w:val="00323149"/>
    <w:rsid w:val="0032461B"/>
    <w:rsid w:val="00324BE9"/>
    <w:rsid w:val="003270E3"/>
    <w:rsid w:val="00330BF8"/>
    <w:rsid w:val="00335B08"/>
    <w:rsid w:val="00335C12"/>
    <w:rsid w:val="0033628C"/>
    <w:rsid w:val="003448D9"/>
    <w:rsid w:val="00344D27"/>
    <w:rsid w:val="003462AC"/>
    <w:rsid w:val="00347B5D"/>
    <w:rsid w:val="00350C3A"/>
    <w:rsid w:val="00351A12"/>
    <w:rsid w:val="0035566B"/>
    <w:rsid w:val="00357144"/>
    <w:rsid w:val="00357B8A"/>
    <w:rsid w:val="00360268"/>
    <w:rsid w:val="00363E53"/>
    <w:rsid w:val="0037379C"/>
    <w:rsid w:val="00380408"/>
    <w:rsid w:val="00380C0C"/>
    <w:rsid w:val="00380D7A"/>
    <w:rsid w:val="003824E2"/>
    <w:rsid w:val="00382702"/>
    <w:rsid w:val="00384D61"/>
    <w:rsid w:val="00391A09"/>
    <w:rsid w:val="00392852"/>
    <w:rsid w:val="003939AD"/>
    <w:rsid w:val="00396AF6"/>
    <w:rsid w:val="003A48B4"/>
    <w:rsid w:val="003A613B"/>
    <w:rsid w:val="003A6278"/>
    <w:rsid w:val="003A6DC1"/>
    <w:rsid w:val="003B016E"/>
    <w:rsid w:val="003B280A"/>
    <w:rsid w:val="003B4138"/>
    <w:rsid w:val="003B4A95"/>
    <w:rsid w:val="003B5863"/>
    <w:rsid w:val="003B5961"/>
    <w:rsid w:val="003B7DC4"/>
    <w:rsid w:val="003C15BE"/>
    <w:rsid w:val="003C466E"/>
    <w:rsid w:val="003C60A6"/>
    <w:rsid w:val="003C7DA9"/>
    <w:rsid w:val="003D26AC"/>
    <w:rsid w:val="003D2786"/>
    <w:rsid w:val="003D4AFB"/>
    <w:rsid w:val="003D5464"/>
    <w:rsid w:val="003D647F"/>
    <w:rsid w:val="003D6E69"/>
    <w:rsid w:val="003E01C9"/>
    <w:rsid w:val="003E556C"/>
    <w:rsid w:val="003E5C9E"/>
    <w:rsid w:val="003E63B3"/>
    <w:rsid w:val="003E644E"/>
    <w:rsid w:val="003F2C82"/>
    <w:rsid w:val="003F4BAC"/>
    <w:rsid w:val="003F4E46"/>
    <w:rsid w:val="003F5696"/>
    <w:rsid w:val="003F634A"/>
    <w:rsid w:val="003F6C26"/>
    <w:rsid w:val="00401C03"/>
    <w:rsid w:val="00401D15"/>
    <w:rsid w:val="004021ED"/>
    <w:rsid w:val="00402290"/>
    <w:rsid w:val="00403EA2"/>
    <w:rsid w:val="0042003C"/>
    <w:rsid w:val="00422692"/>
    <w:rsid w:val="00423DF2"/>
    <w:rsid w:val="004253ED"/>
    <w:rsid w:val="00425A7E"/>
    <w:rsid w:val="00426527"/>
    <w:rsid w:val="00427488"/>
    <w:rsid w:val="00430390"/>
    <w:rsid w:val="00432C69"/>
    <w:rsid w:val="00442AC8"/>
    <w:rsid w:val="00442DC4"/>
    <w:rsid w:val="00443485"/>
    <w:rsid w:val="00443968"/>
    <w:rsid w:val="00444EE7"/>
    <w:rsid w:val="00446F06"/>
    <w:rsid w:val="00453ABE"/>
    <w:rsid w:val="00454A88"/>
    <w:rsid w:val="0046097B"/>
    <w:rsid w:val="004653AB"/>
    <w:rsid w:val="00465DD1"/>
    <w:rsid w:val="0046787F"/>
    <w:rsid w:val="00471C18"/>
    <w:rsid w:val="00476FFE"/>
    <w:rsid w:val="00477172"/>
    <w:rsid w:val="0048011F"/>
    <w:rsid w:val="004840F2"/>
    <w:rsid w:val="00484D0C"/>
    <w:rsid w:val="00485276"/>
    <w:rsid w:val="00490253"/>
    <w:rsid w:val="00491E40"/>
    <w:rsid w:val="004938C1"/>
    <w:rsid w:val="00493EFD"/>
    <w:rsid w:val="004952B9"/>
    <w:rsid w:val="004A221C"/>
    <w:rsid w:val="004A4550"/>
    <w:rsid w:val="004A4AE2"/>
    <w:rsid w:val="004A5167"/>
    <w:rsid w:val="004A5F4A"/>
    <w:rsid w:val="004A65E2"/>
    <w:rsid w:val="004A702F"/>
    <w:rsid w:val="004A7572"/>
    <w:rsid w:val="004B43B0"/>
    <w:rsid w:val="004B7308"/>
    <w:rsid w:val="004C0839"/>
    <w:rsid w:val="004C1CED"/>
    <w:rsid w:val="004C30E2"/>
    <w:rsid w:val="004C483D"/>
    <w:rsid w:val="004C4B96"/>
    <w:rsid w:val="004C63FD"/>
    <w:rsid w:val="004D2E54"/>
    <w:rsid w:val="004D4359"/>
    <w:rsid w:val="004D4649"/>
    <w:rsid w:val="004D5A24"/>
    <w:rsid w:val="004E291A"/>
    <w:rsid w:val="004E34A8"/>
    <w:rsid w:val="004E387F"/>
    <w:rsid w:val="004E4546"/>
    <w:rsid w:val="004E597B"/>
    <w:rsid w:val="004E7069"/>
    <w:rsid w:val="004F1AEB"/>
    <w:rsid w:val="004F25E0"/>
    <w:rsid w:val="004F791C"/>
    <w:rsid w:val="0050250F"/>
    <w:rsid w:val="00502FC7"/>
    <w:rsid w:val="00503F03"/>
    <w:rsid w:val="00504B93"/>
    <w:rsid w:val="00507543"/>
    <w:rsid w:val="00507E33"/>
    <w:rsid w:val="00511337"/>
    <w:rsid w:val="0051249A"/>
    <w:rsid w:val="005145CB"/>
    <w:rsid w:val="00515639"/>
    <w:rsid w:val="005209E2"/>
    <w:rsid w:val="00521092"/>
    <w:rsid w:val="0052125D"/>
    <w:rsid w:val="00521277"/>
    <w:rsid w:val="00523A84"/>
    <w:rsid w:val="00524945"/>
    <w:rsid w:val="005257BB"/>
    <w:rsid w:val="005313DD"/>
    <w:rsid w:val="00531C3C"/>
    <w:rsid w:val="00531E63"/>
    <w:rsid w:val="00533AA2"/>
    <w:rsid w:val="00540075"/>
    <w:rsid w:val="005425EF"/>
    <w:rsid w:val="005436F7"/>
    <w:rsid w:val="005446A3"/>
    <w:rsid w:val="005535E6"/>
    <w:rsid w:val="00554EB5"/>
    <w:rsid w:val="005557CE"/>
    <w:rsid w:val="00560A7E"/>
    <w:rsid w:val="00561230"/>
    <w:rsid w:val="00563028"/>
    <w:rsid w:val="005650F6"/>
    <w:rsid w:val="0056559A"/>
    <w:rsid w:val="005656E1"/>
    <w:rsid w:val="00566287"/>
    <w:rsid w:val="00570BFF"/>
    <w:rsid w:val="00571F00"/>
    <w:rsid w:val="005724B2"/>
    <w:rsid w:val="00572EC2"/>
    <w:rsid w:val="00574751"/>
    <w:rsid w:val="005749F3"/>
    <w:rsid w:val="00574B25"/>
    <w:rsid w:val="00574B2F"/>
    <w:rsid w:val="005779CE"/>
    <w:rsid w:val="00581731"/>
    <w:rsid w:val="00581AED"/>
    <w:rsid w:val="005879D3"/>
    <w:rsid w:val="0059744D"/>
    <w:rsid w:val="005A0565"/>
    <w:rsid w:val="005A31E9"/>
    <w:rsid w:val="005A6342"/>
    <w:rsid w:val="005B1F28"/>
    <w:rsid w:val="005B2ACD"/>
    <w:rsid w:val="005B39BB"/>
    <w:rsid w:val="005B6073"/>
    <w:rsid w:val="005B6166"/>
    <w:rsid w:val="005B698B"/>
    <w:rsid w:val="005B6D44"/>
    <w:rsid w:val="005C1527"/>
    <w:rsid w:val="005C1FDD"/>
    <w:rsid w:val="005C318D"/>
    <w:rsid w:val="005C571D"/>
    <w:rsid w:val="005C5D3F"/>
    <w:rsid w:val="005D0291"/>
    <w:rsid w:val="005D0925"/>
    <w:rsid w:val="005D20D7"/>
    <w:rsid w:val="005D2F13"/>
    <w:rsid w:val="005D3AEA"/>
    <w:rsid w:val="005D77E6"/>
    <w:rsid w:val="005E2F43"/>
    <w:rsid w:val="005E389C"/>
    <w:rsid w:val="005E38A2"/>
    <w:rsid w:val="005E4D39"/>
    <w:rsid w:val="005E5E28"/>
    <w:rsid w:val="005E70D4"/>
    <w:rsid w:val="005F1ABF"/>
    <w:rsid w:val="005F1D12"/>
    <w:rsid w:val="005F2557"/>
    <w:rsid w:val="005F332E"/>
    <w:rsid w:val="005F7164"/>
    <w:rsid w:val="006010F5"/>
    <w:rsid w:val="0060727E"/>
    <w:rsid w:val="00621C58"/>
    <w:rsid w:val="0062352E"/>
    <w:rsid w:val="00623FC3"/>
    <w:rsid w:val="006241E5"/>
    <w:rsid w:val="00627BA8"/>
    <w:rsid w:val="00630361"/>
    <w:rsid w:val="006309B7"/>
    <w:rsid w:val="00632E6A"/>
    <w:rsid w:val="00632F62"/>
    <w:rsid w:val="006346ED"/>
    <w:rsid w:val="00635F6A"/>
    <w:rsid w:val="0064025A"/>
    <w:rsid w:val="00644AD8"/>
    <w:rsid w:val="00644E49"/>
    <w:rsid w:val="0065015B"/>
    <w:rsid w:val="006573A4"/>
    <w:rsid w:val="006601FE"/>
    <w:rsid w:val="00663208"/>
    <w:rsid w:val="006634F6"/>
    <w:rsid w:val="00664051"/>
    <w:rsid w:val="00664ED0"/>
    <w:rsid w:val="00671339"/>
    <w:rsid w:val="00672357"/>
    <w:rsid w:val="00675835"/>
    <w:rsid w:val="00676217"/>
    <w:rsid w:val="006772B2"/>
    <w:rsid w:val="0067770F"/>
    <w:rsid w:val="006778A5"/>
    <w:rsid w:val="00677EEC"/>
    <w:rsid w:val="00680F03"/>
    <w:rsid w:val="0068168D"/>
    <w:rsid w:val="0068708C"/>
    <w:rsid w:val="00687C11"/>
    <w:rsid w:val="00692579"/>
    <w:rsid w:val="00696E61"/>
    <w:rsid w:val="006A0119"/>
    <w:rsid w:val="006A076C"/>
    <w:rsid w:val="006A3B17"/>
    <w:rsid w:val="006A40A4"/>
    <w:rsid w:val="006A637A"/>
    <w:rsid w:val="006A7966"/>
    <w:rsid w:val="006B04E0"/>
    <w:rsid w:val="006B04FF"/>
    <w:rsid w:val="006B14E3"/>
    <w:rsid w:val="006B1882"/>
    <w:rsid w:val="006B1BF7"/>
    <w:rsid w:val="006B51C1"/>
    <w:rsid w:val="006B6340"/>
    <w:rsid w:val="006B6F9C"/>
    <w:rsid w:val="006C0A0F"/>
    <w:rsid w:val="006C0CE0"/>
    <w:rsid w:val="006C45C1"/>
    <w:rsid w:val="006C5F69"/>
    <w:rsid w:val="006C64B2"/>
    <w:rsid w:val="006D06A3"/>
    <w:rsid w:val="006D1167"/>
    <w:rsid w:val="006D609C"/>
    <w:rsid w:val="006D675D"/>
    <w:rsid w:val="006D7298"/>
    <w:rsid w:val="006D78E3"/>
    <w:rsid w:val="006E107B"/>
    <w:rsid w:val="006E13D9"/>
    <w:rsid w:val="006E23FB"/>
    <w:rsid w:val="006E5AD5"/>
    <w:rsid w:val="006F1728"/>
    <w:rsid w:val="006F1AE5"/>
    <w:rsid w:val="006F3AE4"/>
    <w:rsid w:val="007006D9"/>
    <w:rsid w:val="0070214B"/>
    <w:rsid w:val="00710218"/>
    <w:rsid w:val="0071087E"/>
    <w:rsid w:val="00711E96"/>
    <w:rsid w:val="0071237E"/>
    <w:rsid w:val="007159C8"/>
    <w:rsid w:val="00717203"/>
    <w:rsid w:val="007202D4"/>
    <w:rsid w:val="00725F97"/>
    <w:rsid w:val="007278F4"/>
    <w:rsid w:val="007325C9"/>
    <w:rsid w:val="0073306B"/>
    <w:rsid w:val="00733608"/>
    <w:rsid w:val="007340E3"/>
    <w:rsid w:val="007340F3"/>
    <w:rsid w:val="0073516F"/>
    <w:rsid w:val="00735E97"/>
    <w:rsid w:val="0073732C"/>
    <w:rsid w:val="00737588"/>
    <w:rsid w:val="007377ED"/>
    <w:rsid w:val="00740C52"/>
    <w:rsid w:val="00741984"/>
    <w:rsid w:val="00744C01"/>
    <w:rsid w:val="00745566"/>
    <w:rsid w:val="00751D2E"/>
    <w:rsid w:val="00751F6E"/>
    <w:rsid w:val="007568D2"/>
    <w:rsid w:val="00757189"/>
    <w:rsid w:val="00757F09"/>
    <w:rsid w:val="007617FD"/>
    <w:rsid w:val="00761BC2"/>
    <w:rsid w:val="00763834"/>
    <w:rsid w:val="00770E55"/>
    <w:rsid w:val="007710FA"/>
    <w:rsid w:val="00772379"/>
    <w:rsid w:val="00772A65"/>
    <w:rsid w:val="00773FD4"/>
    <w:rsid w:val="00774717"/>
    <w:rsid w:val="00774CC9"/>
    <w:rsid w:val="0077643E"/>
    <w:rsid w:val="00777124"/>
    <w:rsid w:val="00780B26"/>
    <w:rsid w:val="0078174F"/>
    <w:rsid w:val="00781C68"/>
    <w:rsid w:val="00782C16"/>
    <w:rsid w:val="00784D6A"/>
    <w:rsid w:val="00787FA0"/>
    <w:rsid w:val="0079087C"/>
    <w:rsid w:val="00791085"/>
    <w:rsid w:val="0079130C"/>
    <w:rsid w:val="00791CB2"/>
    <w:rsid w:val="0079578C"/>
    <w:rsid w:val="00796B26"/>
    <w:rsid w:val="00796C66"/>
    <w:rsid w:val="00796EC0"/>
    <w:rsid w:val="007972A3"/>
    <w:rsid w:val="007A2754"/>
    <w:rsid w:val="007A3D00"/>
    <w:rsid w:val="007A4601"/>
    <w:rsid w:val="007A5D1A"/>
    <w:rsid w:val="007B11EE"/>
    <w:rsid w:val="007B2100"/>
    <w:rsid w:val="007B27C1"/>
    <w:rsid w:val="007B5866"/>
    <w:rsid w:val="007B5C3B"/>
    <w:rsid w:val="007B727F"/>
    <w:rsid w:val="007C0A76"/>
    <w:rsid w:val="007C1D9F"/>
    <w:rsid w:val="007C2114"/>
    <w:rsid w:val="007C542F"/>
    <w:rsid w:val="007C6CC7"/>
    <w:rsid w:val="007D1FC2"/>
    <w:rsid w:val="007D21AD"/>
    <w:rsid w:val="007D2ECF"/>
    <w:rsid w:val="007D4377"/>
    <w:rsid w:val="007D4DCA"/>
    <w:rsid w:val="007F0B87"/>
    <w:rsid w:val="007F0BFC"/>
    <w:rsid w:val="007F3778"/>
    <w:rsid w:val="007F38FE"/>
    <w:rsid w:val="007F452E"/>
    <w:rsid w:val="007F49A4"/>
    <w:rsid w:val="007F4DF3"/>
    <w:rsid w:val="00802E99"/>
    <w:rsid w:val="00803334"/>
    <w:rsid w:val="008065C4"/>
    <w:rsid w:val="0080738F"/>
    <w:rsid w:val="00812DF2"/>
    <w:rsid w:val="00815ED0"/>
    <w:rsid w:val="00816744"/>
    <w:rsid w:val="00817F2E"/>
    <w:rsid w:val="00824324"/>
    <w:rsid w:val="00824518"/>
    <w:rsid w:val="008255CD"/>
    <w:rsid w:val="00832683"/>
    <w:rsid w:val="00833339"/>
    <w:rsid w:val="0083589E"/>
    <w:rsid w:val="0084071C"/>
    <w:rsid w:val="00843024"/>
    <w:rsid w:val="00844295"/>
    <w:rsid w:val="008446AC"/>
    <w:rsid w:val="008477A9"/>
    <w:rsid w:val="008479A5"/>
    <w:rsid w:val="008548D6"/>
    <w:rsid w:val="008569A9"/>
    <w:rsid w:val="0085730E"/>
    <w:rsid w:val="008609AC"/>
    <w:rsid w:val="00861987"/>
    <w:rsid w:val="00861B03"/>
    <w:rsid w:val="00864752"/>
    <w:rsid w:val="00871547"/>
    <w:rsid w:val="00871E6C"/>
    <w:rsid w:val="00873985"/>
    <w:rsid w:val="00873AAA"/>
    <w:rsid w:val="00875F34"/>
    <w:rsid w:val="00876C77"/>
    <w:rsid w:val="008844F0"/>
    <w:rsid w:val="0088451E"/>
    <w:rsid w:val="008A3EC9"/>
    <w:rsid w:val="008A4932"/>
    <w:rsid w:val="008A67FD"/>
    <w:rsid w:val="008B11D9"/>
    <w:rsid w:val="008B5083"/>
    <w:rsid w:val="008B5328"/>
    <w:rsid w:val="008B5605"/>
    <w:rsid w:val="008B6F50"/>
    <w:rsid w:val="008C23F4"/>
    <w:rsid w:val="008C265C"/>
    <w:rsid w:val="008D04C3"/>
    <w:rsid w:val="008D530F"/>
    <w:rsid w:val="008D6149"/>
    <w:rsid w:val="008E061E"/>
    <w:rsid w:val="008E0868"/>
    <w:rsid w:val="008E2F78"/>
    <w:rsid w:val="008E422E"/>
    <w:rsid w:val="008E5D3E"/>
    <w:rsid w:val="008F23A5"/>
    <w:rsid w:val="008F3843"/>
    <w:rsid w:val="008F430A"/>
    <w:rsid w:val="008F628B"/>
    <w:rsid w:val="008F6F9C"/>
    <w:rsid w:val="00902D76"/>
    <w:rsid w:val="0090485C"/>
    <w:rsid w:val="009079D0"/>
    <w:rsid w:val="00907A5C"/>
    <w:rsid w:val="0091289C"/>
    <w:rsid w:val="00912994"/>
    <w:rsid w:val="00913526"/>
    <w:rsid w:val="00913CAC"/>
    <w:rsid w:val="00915716"/>
    <w:rsid w:val="00915F8C"/>
    <w:rsid w:val="00922083"/>
    <w:rsid w:val="009237D3"/>
    <w:rsid w:val="00924CE5"/>
    <w:rsid w:val="00925236"/>
    <w:rsid w:val="009274AD"/>
    <w:rsid w:val="00930CF0"/>
    <w:rsid w:val="00931824"/>
    <w:rsid w:val="0093268B"/>
    <w:rsid w:val="00935ABD"/>
    <w:rsid w:val="00941DB4"/>
    <w:rsid w:val="009425B9"/>
    <w:rsid w:val="00943038"/>
    <w:rsid w:val="00943CAF"/>
    <w:rsid w:val="00944FD6"/>
    <w:rsid w:val="00946CE3"/>
    <w:rsid w:val="00950022"/>
    <w:rsid w:val="0095068D"/>
    <w:rsid w:val="00951B32"/>
    <w:rsid w:val="00954F53"/>
    <w:rsid w:val="00956725"/>
    <w:rsid w:val="009576DF"/>
    <w:rsid w:val="00957918"/>
    <w:rsid w:val="00957923"/>
    <w:rsid w:val="00961713"/>
    <w:rsid w:val="00962969"/>
    <w:rsid w:val="00962C03"/>
    <w:rsid w:val="00964686"/>
    <w:rsid w:val="009652D9"/>
    <w:rsid w:val="00965EEB"/>
    <w:rsid w:val="0097082F"/>
    <w:rsid w:val="00972358"/>
    <w:rsid w:val="009725DA"/>
    <w:rsid w:val="00975561"/>
    <w:rsid w:val="00975EE0"/>
    <w:rsid w:val="00976026"/>
    <w:rsid w:val="009822DA"/>
    <w:rsid w:val="00982394"/>
    <w:rsid w:val="0098260F"/>
    <w:rsid w:val="00982952"/>
    <w:rsid w:val="00987A6B"/>
    <w:rsid w:val="00987C79"/>
    <w:rsid w:val="009912C4"/>
    <w:rsid w:val="0099190D"/>
    <w:rsid w:val="0099414B"/>
    <w:rsid w:val="009962BF"/>
    <w:rsid w:val="009A2066"/>
    <w:rsid w:val="009A2C5A"/>
    <w:rsid w:val="009A3924"/>
    <w:rsid w:val="009A4031"/>
    <w:rsid w:val="009A6EBB"/>
    <w:rsid w:val="009B0760"/>
    <w:rsid w:val="009B275B"/>
    <w:rsid w:val="009B30CD"/>
    <w:rsid w:val="009B5AAA"/>
    <w:rsid w:val="009B7C46"/>
    <w:rsid w:val="009C0EB9"/>
    <w:rsid w:val="009C2B71"/>
    <w:rsid w:val="009C36B0"/>
    <w:rsid w:val="009C4C4C"/>
    <w:rsid w:val="009C5015"/>
    <w:rsid w:val="009C5269"/>
    <w:rsid w:val="009C6803"/>
    <w:rsid w:val="009C7EC5"/>
    <w:rsid w:val="009D1BA2"/>
    <w:rsid w:val="009D2508"/>
    <w:rsid w:val="009D4283"/>
    <w:rsid w:val="009D6A47"/>
    <w:rsid w:val="009E0AB9"/>
    <w:rsid w:val="009E1CAB"/>
    <w:rsid w:val="009E2608"/>
    <w:rsid w:val="009E5308"/>
    <w:rsid w:val="009E63BA"/>
    <w:rsid w:val="009F3217"/>
    <w:rsid w:val="009F4091"/>
    <w:rsid w:val="009F6FF6"/>
    <w:rsid w:val="00A026A2"/>
    <w:rsid w:val="00A05A2E"/>
    <w:rsid w:val="00A118DE"/>
    <w:rsid w:val="00A140F4"/>
    <w:rsid w:val="00A20551"/>
    <w:rsid w:val="00A23FE4"/>
    <w:rsid w:val="00A251FD"/>
    <w:rsid w:val="00A25944"/>
    <w:rsid w:val="00A25E10"/>
    <w:rsid w:val="00A2657B"/>
    <w:rsid w:val="00A26E7C"/>
    <w:rsid w:val="00A30965"/>
    <w:rsid w:val="00A33630"/>
    <w:rsid w:val="00A4224F"/>
    <w:rsid w:val="00A42F56"/>
    <w:rsid w:val="00A44847"/>
    <w:rsid w:val="00A46943"/>
    <w:rsid w:val="00A52C79"/>
    <w:rsid w:val="00A548E0"/>
    <w:rsid w:val="00A54A37"/>
    <w:rsid w:val="00A556C4"/>
    <w:rsid w:val="00A60319"/>
    <w:rsid w:val="00A60FE3"/>
    <w:rsid w:val="00A61B02"/>
    <w:rsid w:val="00A62347"/>
    <w:rsid w:val="00A64725"/>
    <w:rsid w:val="00A650D1"/>
    <w:rsid w:val="00A659E4"/>
    <w:rsid w:val="00A65CAE"/>
    <w:rsid w:val="00A65E31"/>
    <w:rsid w:val="00A66920"/>
    <w:rsid w:val="00A66D89"/>
    <w:rsid w:val="00A6731D"/>
    <w:rsid w:val="00A7112C"/>
    <w:rsid w:val="00A7192B"/>
    <w:rsid w:val="00A71AE4"/>
    <w:rsid w:val="00A74CDE"/>
    <w:rsid w:val="00A77722"/>
    <w:rsid w:val="00A77C3E"/>
    <w:rsid w:val="00A80119"/>
    <w:rsid w:val="00A808A5"/>
    <w:rsid w:val="00A8220E"/>
    <w:rsid w:val="00A82FB0"/>
    <w:rsid w:val="00A830C7"/>
    <w:rsid w:val="00A83C01"/>
    <w:rsid w:val="00A84741"/>
    <w:rsid w:val="00A84A2D"/>
    <w:rsid w:val="00A872FD"/>
    <w:rsid w:val="00A948F1"/>
    <w:rsid w:val="00A94B5C"/>
    <w:rsid w:val="00A95514"/>
    <w:rsid w:val="00A95867"/>
    <w:rsid w:val="00A95909"/>
    <w:rsid w:val="00AA2970"/>
    <w:rsid w:val="00AA3989"/>
    <w:rsid w:val="00AA5647"/>
    <w:rsid w:val="00AA6108"/>
    <w:rsid w:val="00AB1826"/>
    <w:rsid w:val="00AB2608"/>
    <w:rsid w:val="00AB4559"/>
    <w:rsid w:val="00AB519E"/>
    <w:rsid w:val="00AC1308"/>
    <w:rsid w:val="00AC1FE4"/>
    <w:rsid w:val="00AC21E1"/>
    <w:rsid w:val="00AC408B"/>
    <w:rsid w:val="00AC5133"/>
    <w:rsid w:val="00AC6578"/>
    <w:rsid w:val="00AD3BA6"/>
    <w:rsid w:val="00AD4BA3"/>
    <w:rsid w:val="00AD680E"/>
    <w:rsid w:val="00AD6A87"/>
    <w:rsid w:val="00AD6D3D"/>
    <w:rsid w:val="00AE11A4"/>
    <w:rsid w:val="00AE3EF2"/>
    <w:rsid w:val="00AE4B7F"/>
    <w:rsid w:val="00AE4F30"/>
    <w:rsid w:val="00AE670E"/>
    <w:rsid w:val="00AF13A3"/>
    <w:rsid w:val="00AF3E73"/>
    <w:rsid w:val="00AF423F"/>
    <w:rsid w:val="00B019C4"/>
    <w:rsid w:val="00B04BF9"/>
    <w:rsid w:val="00B06474"/>
    <w:rsid w:val="00B073F7"/>
    <w:rsid w:val="00B10900"/>
    <w:rsid w:val="00B11352"/>
    <w:rsid w:val="00B1175C"/>
    <w:rsid w:val="00B12B01"/>
    <w:rsid w:val="00B13F96"/>
    <w:rsid w:val="00B16B3E"/>
    <w:rsid w:val="00B16B9C"/>
    <w:rsid w:val="00B172D6"/>
    <w:rsid w:val="00B216FD"/>
    <w:rsid w:val="00B22CE3"/>
    <w:rsid w:val="00B231B3"/>
    <w:rsid w:val="00B23C8D"/>
    <w:rsid w:val="00B24D1E"/>
    <w:rsid w:val="00B25678"/>
    <w:rsid w:val="00B268DF"/>
    <w:rsid w:val="00B317D3"/>
    <w:rsid w:val="00B31EF2"/>
    <w:rsid w:val="00B322DD"/>
    <w:rsid w:val="00B33DD8"/>
    <w:rsid w:val="00B35242"/>
    <w:rsid w:val="00B4022C"/>
    <w:rsid w:val="00B403C7"/>
    <w:rsid w:val="00B4123B"/>
    <w:rsid w:val="00B460D7"/>
    <w:rsid w:val="00B47232"/>
    <w:rsid w:val="00B503CD"/>
    <w:rsid w:val="00B53FA7"/>
    <w:rsid w:val="00B61362"/>
    <w:rsid w:val="00B6259B"/>
    <w:rsid w:val="00B654B6"/>
    <w:rsid w:val="00B729C5"/>
    <w:rsid w:val="00B76720"/>
    <w:rsid w:val="00B7722A"/>
    <w:rsid w:val="00B77B1B"/>
    <w:rsid w:val="00B804B9"/>
    <w:rsid w:val="00B80FB6"/>
    <w:rsid w:val="00B818BD"/>
    <w:rsid w:val="00B823AB"/>
    <w:rsid w:val="00B833F2"/>
    <w:rsid w:val="00B85932"/>
    <w:rsid w:val="00B8625D"/>
    <w:rsid w:val="00B867DE"/>
    <w:rsid w:val="00B920C3"/>
    <w:rsid w:val="00B94889"/>
    <w:rsid w:val="00BA2F6D"/>
    <w:rsid w:val="00BA3166"/>
    <w:rsid w:val="00BA3189"/>
    <w:rsid w:val="00BA3CC0"/>
    <w:rsid w:val="00BA3F06"/>
    <w:rsid w:val="00BA4BAA"/>
    <w:rsid w:val="00BA601B"/>
    <w:rsid w:val="00BA720B"/>
    <w:rsid w:val="00BA7FF6"/>
    <w:rsid w:val="00BB208B"/>
    <w:rsid w:val="00BB39E8"/>
    <w:rsid w:val="00BC2660"/>
    <w:rsid w:val="00BC5758"/>
    <w:rsid w:val="00BC7CD6"/>
    <w:rsid w:val="00BD25B9"/>
    <w:rsid w:val="00BD34BF"/>
    <w:rsid w:val="00BD6422"/>
    <w:rsid w:val="00BE1828"/>
    <w:rsid w:val="00BE4814"/>
    <w:rsid w:val="00BE5A07"/>
    <w:rsid w:val="00BE5CBB"/>
    <w:rsid w:val="00BE701F"/>
    <w:rsid w:val="00BF09F7"/>
    <w:rsid w:val="00BF0B40"/>
    <w:rsid w:val="00BF3C69"/>
    <w:rsid w:val="00BF4AF9"/>
    <w:rsid w:val="00BF505A"/>
    <w:rsid w:val="00BF5484"/>
    <w:rsid w:val="00BF55A0"/>
    <w:rsid w:val="00C0141D"/>
    <w:rsid w:val="00C02A66"/>
    <w:rsid w:val="00C02B7E"/>
    <w:rsid w:val="00C02BFA"/>
    <w:rsid w:val="00C037E9"/>
    <w:rsid w:val="00C03F34"/>
    <w:rsid w:val="00C04472"/>
    <w:rsid w:val="00C07AFD"/>
    <w:rsid w:val="00C11E3E"/>
    <w:rsid w:val="00C13CDB"/>
    <w:rsid w:val="00C168AF"/>
    <w:rsid w:val="00C1712B"/>
    <w:rsid w:val="00C20E6C"/>
    <w:rsid w:val="00C21464"/>
    <w:rsid w:val="00C26097"/>
    <w:rsid w:val="00C32D6A"/>
    <w:rsid w:val="00C332EC"/>
    <w:rsid w:val="00C335DF"/>
    <w:rsid w:val="00C350CB"/>
    <w:rsid w:val="00C37C32"/>
    <w:rsid w:val="00C37F69"/>
    <w:rsid w:val="00C439FA"/>
    <w:rsid w:val="00C44177"/>
    <w:rsid w:val="00C44618"/>
    <w:rsid w:val="00C45CE2"/>
    <w:rsid w:val="00C46079"/>
    <w:rsid w:val="00C4618C"/>
    <w:rsid w:val="00C47E30"/>
    <w:rsid w:val="00C47EE7"/>
    <w:rsid w:val="00C506A2"/>
    <w:rsid w:val="00C50994"/>
    <w:rsid w:val="00C529C3"/>
    <w:rsid w:val="00C53C67"/>
    <w:rsid w:val="00C55E66"/>
    <w:rsid w:val="00C60396"/>
    <w:rsid w:val="00C62139"/>
    <w:rsid w:val="00C6220F"/>
    <w:rsid w:val="00C63106"/>
    <w:rsid w:val="00C6471B"/>
    <w:rsid w:val="00C65AF0"/>
    <w:rsid w:val="00C65B0D"/>
    <w:rsid w:val="00C669A3"/>
    <w:rsid w:val="00C669D2"/>
    <w:rsid w:val="00C71C0E"/>
    <w:rsid w:val="00C72193"/>
    <w:rsid w:val="00C72C67"/>
    <w:rsid w:val="00C72E40"/>
    <w:rsid w:val="00C73710"/>
    <w:rsid w:val="00C744DF"/>
    <w:rsid w:val="00C754BC"/>
    <w:rsid w:val="00C7596A"/>
    <w:rsid w:val="00C807EA"/>
    <w:rsid w:val="00C80B12"/>
    <w:rsid w:val="00C83CA9"/>
    <w:rsid w:val="00C8445A"/>
    <w:rsid w:val="00C84F49"/>
    <w:rsid w:val="00C8772B"/>
    <w:rsid w:val="00C91762"/>
    <w:rsid w:val="00C9249E"/>
    <w:rsid w:val="00C92930"/>
    <w:rsid w:val="00C92BA0"/>
    <w:rsid w:val="00C940B9"/>
    <w:rsid w:val="00C947D4"/>
    <w:rsid w:val="00C95275"/>
    <w:rsid w:val="00C96841"/>
    <w:rsid w:val="00CA0EA5"/>
    <w:rsid w:val="00CA45CE"/>
    <w:rsid w:val="00CA4961"/>
    <w:rsid w:val="00CB1495"/>
    <w:rsid w:val="00CB17A4"/>
    <w:rsid w:val="00CB2C19"/>
    <w:rsid w:val="00CB5313"/>
    <w:rsid w:val="00CB7488"/>
    <w:rsid w:val="00CC320A"/>
    <w:rsid w:val="00CC36CF"/>
    <w:rsid w:val="00CC44FB"/>
    <w:rsid w:val="00CC4DED"/>
    <w:rsid w:val="00CC63B9"/>
    <w:rsid w:val="00CC6653"/>
    <w:rsid w:val="00CC6BC7"/>
    <w:rsid w:val="00CD24F8"/>
    <w:rsid w:val="00CD6154"/>
    <w:rsid w:val="00CE19DD"/>
    <w:rsid w:val="00CE3ED8"/>
    <w:rsid w:val="00CE6C49"/>
    <w:rsid w:val="00CE6E81"/>
    <w:rsid w:val="00CF45C5"/>
    <w:rsid w:val="00CF5DC0"/>
    <w:rsid w:val="00D01AE7"/>
    <w:rsid w:val="00D01D22"/>
    <w:rsid w:val="00D024A0"/>
    <w:rsid w:val="00D0288E"/>
    <w:rsid w:val="00D04D20"/>
    <w:rsid w:val="00D05EE1"/>
    <w:rsid w:val="00D0674F"/>
    <w:rsid w:val="00D118DD"/>
    <w:rsid w:val="00D11C18"/>
    <w:rsid w:val="00D1513A"/>
    <w:rsid w:val="00D1577B"/>
    <w:rsid w:val="00D170B1"/>
    <w:rsid w:val="00D1737F"/>
    <w:rsid w:val="00D2237F"/>
    <w:rsid w:val="00D23CDF"/>
    <w:rsid w:val="00D23D99"/>
    <w:rsid w:val="00D2596F"/>
    <w:rsid w:val="00D261AF"/>
    <w:rsid w:val="00D27963"/>
    <w:rsid w:val="00D30E41"/>
    <w:rsid w:val="00D31631"/>
    <w:rsid w:val="00D33E23"/>
    <w:rsid w:val="00D34A6A"/>
    <w:rsid w:val="00D40061"/>
    <w:rsid w:val="00D407C3"/>
    <w:rsid w:val="00D43873"/>
    <w:rsid w:val="00D4592E"/>
    <w:rsid w:val="00D461A2"/>
    <w:rsid w:val="00D50065"/>
    <w:rsid w:val="00D51811"/>
    <w:rsid w:val="00D53987"/>
    <w:rsid w:val="00D54A81"/>
    <w:rsid w:val="00D56077"/>
    <w:rsid w:val="00D5739A"/>
    <w:rsid w:val="00D62172"/>
    <w:rsid w:val="00D62408"/>
    <w:rsid w:val="00D669F3"/>
    <w:rsid w:val="00D66FD7"/>
    <w:rsid w:val="00D70008"/>
    <w:rsid w:val="00D70905"/>
    <w:rsid w:val="00D7152B"/>
    <w:rsid w:val="00D71C59"/>
    <w:rsid w:val="00D74F4E"/>
    <w:rsid w:val="00D75540"/>
    <w:rsid w:val="00D7636B"/>
    <w:rsid w:val="00D84157"/>
    <w:rsid w:val="00D84F4B"/>
    <w:rsid w:val="00D854F3"/>
    <w:rsid w:val="00D85FCC"/>
    <w:rsid w:val="00D86ECB"/>
    <w:rsid w:val="00D909C4"/>
    <w:rsid w:val="00D90CDA"/>
    <w:rsid w:val="00D90D6B"/>
    <w:rsid w:val="00D91733"/>
    <w:rsid w:val="00D96CB8"/>
    <w:rsid w:val="00D97F76"/>
    <w:rsid w:val="00DA1354"/>
    <w:rsid w:val="00DA3976"/>
    <w:rsid w:val="00DA6EC7"/>
    <w:rsid w:val="00DB041D"/>
    <w:rsid w:val="00DB23FC"/>
    <w:rsid w:val="00DB4F8D"/>
    <w:rsid w:val="00DB665D"/>
    <w:rsid w:val="00DB69B8"/>
    <w:rsid w:val="00DB7B7F"/>
    <w:rsid w:val="00DC00EF"/>
    <w:rsid w:val="00DC3D62"/>
    <w:rsid w:val="00DC54B7"/>
    <w:rsid w:val="00DC6384"/>
    <w:rsid w:val="00DC7D56"/>
    <w:rsid w:val="00DD281E"/>
    <w:rsid w:val="00DD5A9C"/>
    <w:rsid w:val="00DE03C1"/>
    <w:rsid w:val="00DE74CF"/>
    <w:rsid w:val="00DE7F21"/>
    <w:rsid w:val="00DF082F"/>
    <w:rsid w:val="00DF21E6"/>
    <w:rsid w:val="00DF2568"/>
    <w:rsid w:val="00DF4EAB"/>
    <w:rsid w:val="00DF5786"/>
    <w:rsid w:val="00DF5C01"/>
    <w:rsid w:val="00DF6D3A"/>
    <w:rsid w:val="00E00713"/>
    <w:rsid w:val="00E027E5"/>
    <w:rsid w:val="00E02802"/>
    <w:rsid w:val="00E04FCA"/>
    <w:rsid w:val="00E07E7D"/>
    <w:rsid w:val="00E102FA"/>
    <w:rsid w:val="00E10793"/>
    <w:rsid w:val="00E1210E"/>
    <w:rsid w:val="00E127FF"/>
    <w:rsid w:val="00E14026"/>
    <w:rsid w:val="00E146CE"/>
    <w:rsid w:val="00E14877"/>
    <w:rsid w:val="00E21992"/>
    <w:rsid w:val="00E21E5D"/>
    <w:rsid w:val="00E23621"/>
    <w:rsid w:val="00E23858"/>
    <w:rsid w:val="00E24F24"/>
    <w:rsid w:val="00E262FD"/>
    <w:rsid w:val="00E26B35"/>
    <w:rsid w:val="00E31F66"/>
    <w:rsid w:val="00E32607"/>
    <w:rsid w:val="00E32AC9"/>
    <w:rsid w:val="00E34146"/>
    <w:rsid w:val="00E34F6F"/>
    <w:rsid w:val="00E3580C"/>
    <w:rsid w:val="00E364FA"/>
    <w:rsid w:val="00E376FE"/>
    <w:rsid w:val="00E377DA"/>
    <w:rsid w:val="00E415B9"/>
    <w:rsid w:val="00E51C6C"/>
    <w:rsid w:val="00E52374"/>
    <w:rsid w:val="00E57618"/>
    <w:rsid w:val="00E617A1"/>
    <w:rsid w:val="00E62E21"/>
    <w:rsid w:val="00E6565A"/>
    <w:rsid w:val="00E71F6F"/>
    <w:rsid w:val="00E72878"/>
    <w:rsid w:val="00E74138"/>
    <w:rsid w:val="00E74D52"/>
    <w:rsid w:val="00E763CB"/>
    <w:rsid w:val="00E775B7"/>
    <w:rsid w:val="00E77A6C"/>
    <w:rsid w:val="00E811E8"/>
    <w:rsid w:val="00E835CE"/>
    <w:rsid w:val="00E8584B"/>
    <w:rsid w:val="00E90E69"/>
    <w:rsid w:val="00E9283D"/>
    <w:rsid w:val="00E95030"/>
    <w:rsid w:val="00E955A7"/>
    <w:rsid w:val="00E95A13"/>
    <w:rsid w:val="00EA088B"/>
    <w:rsid w:val="00EA1CBE"/>
    <w:rsid w:val="00EA32EE"/>
    <w:rsid w:val="00EB0191"/>
    <w:rsid w:val="00EB11B3"/>
    <w:rsid w:val="00EB1763"/>
    <w:rsid w:val="00EC098D"/>
    <w:rsid w:val="00EC1E18"/>
    <w:rsid w:val="00EC4AA1"/>
    <w:rsid w:val="00ED1234"/>
    <w:rsid w:val="00ED689C"/>
    <w:rsid w:val="00ED73DE"/>
    <w:rsid w:val="00EE1C69"/>
    <w:rsid w:val="00EE7D9A"/>
    <w:rsid w:val="00EF1203"/>
    <w:rsid w:val="00EF263C"/>
    <w:rsid w:val="00EF338E"/>
    <w:rsid w:val="00EF4468"/>
    <w:rsid w:val="00EF632E"/>
    <w:rsid w:val="00EF6EE5"/>
    <w:rsid w:val="00F004F5"/>
    <w:rsid w:val="00F0074E"/>
    <w:rsid w:val="00F009A8"/>
    <w:rsid w:val="00F05C97"/>
    <w:rsid w:val="00F10984"/>
    <w:rsid w:val="00F111F3"/>
    <w:rsid w:val="00F1155C"/>
    <w:rsid w:val="00F12152"/>
    <w:rsid w:val="00F13E95"/>
    <w:rsid w:val="00F177F3"/>
    <w:rsid w:val="00F20037"/>
    <w:rsid w:val="00F21239"/>
    <w:rsid w:val="00F22430"/>
    <w:rsid w:val="00F23766"/>
    <w:rsid w:val="00F2561C"/>
    <w:rsid w:val="00F257C8"/>
    <w:rsid w:val="00F2626B"/>
    <w:rsid w:val="00F26565"/>
    <w:rsid w:val="00F2783B"/>
    <w:rsid w:val="00F32AED"/>
    <w:rsid w:val="00F34E87"/>
    <w:rsid w:val="00F36683"/>
    <w:rsid w:val="00F37F49"/>
    <w:rsid w:val="00F4114D"/>
    <w:rsid w:val="00F42508"/>
    <w:rsid w:val="00F43563"/>
    <w:rsid w:val="00F4413A"/>
    <w:rsid w:val="00F4688B"/>
    <w:rsid w:val="00F46FEF"/>
    <w:rsid w:val="00F542BA"/>
    <w:rsid w:val="00F613DF"/>
    <w:rsid w:val="00F63014"/>
    <w:rsid w:val="00F66E54"/>
    <w:rsid w:val="00F66EDF"/>
    <w:rsid w:val="00F70C4C"/>
    <w:rsid w:val="00F72E0A"/>
    <w:rsid w:val="00F72E3E"/>
    <w:rsid w:val="00F7595A"/>
    <w:rsid w:val="00F77E05"/>
    <w:rsid w:val="00F805D0"/>
    <w:rsid w:val="00F84400"/>
    <w:rsid w:val="00F84473"/>
    <w:rsid w:val="00F85687"/>
    <w:rsid w:val="00F86410"/>
    <w:rsid w:val="00F902B0"/>
    <w:rsid w:val="00F907C1"/>
    <w:rsid w:val="00F914FF"/>
    <w:rsid w:val="00F92C42"/>
    <w:rsid w:val="00F9328A"/>
    <w:rsid w:val="00F93799"/>
    <w:rsid w:val="00F941F5"/>
    <w:rsid w:val="00F95036"/>
    <w:rsid w:val="00F95C0B"/>
    <w:rsid w:val="00F96F00"/>
    <w:rsid w:val="00F97284"/>
    <w:rsid w:val="00FA1251"/>
    <w:rsid w:val="00FA18A2"/>
    <w:rsid w:val="00FA2F3E"/>
    <w:rsid w:val="00FA3659"/>
    <w:rsid w:val="00FA3920"/>
    <w:rsid w:val="00FA5138"/>
    <w:rsid w:val="00FA57A9"/>
    <w:rsid w:val="00FB1906"/>
    <w:rsid w:val="00FB4DD5"/>
    <w:rsid w:val="00FB61B0"/>
    <w:rsid w:val="00FC1D9E"/>
    <w:rsid w:val="00FC24B2"/>
    <w:rsid w:val="00FC273E"/>
    <w:rsid w:val="00FC285A"/>
    <w:rsid w:val="00FC6C02"/>
    <w:rsid w:val="00FD2665"/>
    <w:rsid w:val="00FD2D84"/>
    <w:rsid w:val="00FD4C10"/>
    <w:rsid w:val="00FD64A6"/>
    <w:rsid w:val="00FD6981"/>
    <w:rsid w:val="00FD7625"/>
    <w:rsid w:val="00FD7DE4"/>
    <w:rsid w:val="00FE04F3"/>
    <w:rsid w:val="00FE2AF6"/>
    <w:rsid w:val="00FE3527"/>
    <w:rsid w:val="00FE3DDF"/>
    <w:rsid w:val="00FE4DCE"/>
    <w:rsid w:val="00FE5507"/>
    <w:rsid w:val="00FE5599"/>
    <w:rsid w:val="00FE7B22"/>
    <w:rsid w:val="00FF0731"/>
    <w:rsid w:val="00FF07AC"/>
    <w:rsid w:val="00FF2212"/>
    <w:rsid w:val="00FF3520"/>
    <w:rsid w:val="00FF5BB8"/>
    <w:rsid w:val="00FF6295"/>
    <w:rsid w:val="00FF70DE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2606D-E902-4504-82C4-308AECC1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141D"/>
    <w:pPr>
      <w:spacing w:line="256" w:lineRule="auto"/>
    </w:pPr>
  </w:style>
  <w:style w:type="paragraph" w:styleId="Cmsor1">
    <w:name w:val="heading 1"/>
    <w:basedOn w:val="Norml"/>
    <w:next w:val="Norml"/>
    <w:link w:val="Cmsor1Char"/>
    <w:qFormat/>
    <w:rsid w:val="00950022"/>
    <w:pPr>
      <w:keepNext/>
      <w:keepLines/>
      <w:suppressAutoHyphens/>
      <w:spacing w:after="0" w:line="264" w:lineRule="auto"/>
      <w:jc w:val="both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nhideWhenUsed/>
    <w:qFormat/>
    <w:rsid w:val="00C0141D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C0141D"/>
    <w:pPr>
      <w:keepNext/>
      <w:keepLines/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msor4">
    <w:name w:val="heading 4"/>
    <w:basedOn w:val="Norml"/>
    <w:next w:val="Norml"/>
    <w:link w:val="Cmsor4Char"/>
    <w:qFormat/>
    <w:rsid w:val="00950022"/>
    <w:pPr>
      <w:keepNext/>
      <w:widowControl w:val="0"/>
      <w:numPr>
        <w:ilvl w:val="3"/>
        <w:numId w:val="11"/>
      </w:numPr>
      <w:tabs>
        <w:tab w:val="center" w:pos="4536"/>
      </w:tabs>
      <w:suppressAutoHyphens/>
      <w:spacing w:after="0" w:line="240" w:lineRule="auto"/>
      <w:ind w:left="110" w:firstLine="1"/>
      <w:jc w:val="both"/>
      <w:outlineLvl w:val="3"/>
    </w:pPr>
    <w:rPr>
      <w:rFonts w:ascii="FrutigerM" w:eastAsia="Times New Roman" w:hAnsi="FrutigerM" w:cs="Times New Roman"/>
      <w:color w:val="000000"/>
      <w:kern w:val="1"/>
      <w:sz w:val="20"/>
      <w:szCs w:val="20"/>
      <w:lang w:eastAsia="ar-SA"/>
    </w:rPr>
  </w:style>
  <w:style w:type="paragraph" w:styleId="Cmsor5">
    <w:name w:val="heading 5"/>
    <w:basedOn w:val="Norml"/>
    <w:next w:val="Norml"/>
    <w:link w:val="Cmsor5Char"/>
    <w:unhideWhenUsed/>
    <w:qFormat/>
    <w:rsid w:val="00950022"/>
    <w:pPr>
      <w:keepLines/>
      <w:suppressAutoHyphens/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ar-SA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3602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950022"/>
    <w:pPr>
      <w:keepNext/>
      <w:keepLines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950022"/>
    <w:pPr>
      <w:keepNext/>
      <w:keepLines/>
      <w:widowControl w:val="0"/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kern w:val="1"/>
      <w:sz w:val="18"/>
      <w:szCs w:val="18"/>
      <w:lang w:eastAsia="ar-SA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950022"/>
    <w:pPr>
      <w:keepNext/>
      <w:keepLines/>
      <w:framePr w:hSpace="141" w:wrap="around" w:vAnchor="text" w:hAnchor="text" w:y="1"/>
      <w:widowControl w:val="0"/>
      <w:suppressAutoHyphens/>
      <w:spacing w:after="0" w:line="240" w:lineRule="auto"/>
      <w:suppressOverlap/>
      <w:jc w:val="both"/>
      <w:outlineLvl w:val="8"/>
    </w:pPr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0141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Cmsor3Char">
    <w:name w:val="Címsor 3 Char"/>
    <w:basedOn w:val="Bekezdsalapbettpusa"/>
    <w:link w:val="Cmsor3"/>
    <w:semiHidden/>
    <w:rsid w:val="00C0141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Hiperhivatkozs">
    <w:name w:val="Hyperlink"/>
    <w:uiPriority w:val="99"/>
    <w:unhideWhenUsed/>
    <w:rsid w:val="00C0141D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0141D"/>
    <w:rPr>
      <w:color w:val="954F72" w:themeColor="followedHyperlink"/>
      <w:u w:val="single"/>
    </w:rPr>
  </w:style>
  <w:style w:type="paragraph" w:styleId="NormlWeb">
    <w:name w:val="Normal (Web)"/>
    <w:basedOn w:val="Norml"/>
    <w:unhideWhenUsed/>
    <w:rsid w:val="00C0141D"/>
    <w:pPr>
      <w:keepLines/>
      <w:suppressAutoHyphens/>
      <w:spacing w:before="100" w:after="100" w:line="240" w:lineRule="auto"/>
      <w:jc w:val="both"/>
    </w:pPr>
    <w:rPr>
      <w:rFonts w:ascii="Verdana" w:eastAsia="Times New Roman" w:hAnsi="Verdana" w:cs="Times New Roman"/>
      <w:color w:val="00002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C014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0141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0141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lbChar">
    <w:name w:val="Élőláb Char"/>
    <w:basedOn w:val="Bekezdsalapbettpusa"/>
    <w:link w:val="llb"/>
    <w:uiPriority w:val="99"/>
    <w:rsid w:val="00C0141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zvegtrzs">
    <w:name w:val="Body Text"/>
    <w:basedOn w:val="Norml"/>
    <w:link w:val="SzvegtrzsChar"/>
    <w:unhideWhenUsed/>
    <w:rsid w:val="00C0141D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C0141D"/>
  </w:style>
  <w:style w:type="paragraph" w:styleId="Szvegtrzsbehzssal">
    <w:name w:val="Body Text Indent"/>
    <w:basedOn w:val="Norml"/>
    <w:link w:val="SzvegtrzsbehzssalChar"/>
    <w:semiHidden/>
    <w:unhideWhenUsed/>
    <w:rsid w:val="00C0141D"/>
    <w:pPr>
      <w:keepLines/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C0141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nhideWhenUsed/>
    <w:rsid w:val="00C0141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C0141D"/>
  </w:style>
  <w:style w:type="paragraph" w:styleId="Buborkszveg">
    <w:name w:val="Balloon Text"/>
    <w:basedOn w:val="Norml"/>
    <w:link w:val="BuborkszvegChar"/>
    <w:unhideWhenUsed/>
    <w:rsid w:val="00C01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C0141D"/>
    <w:rPr>
      <w:rFonts w:ascii="Segoe UI" w:hAnsi="Segoe UI" w:cs="Segoe UI"/>
      <w:sz w:val="18"/>
      <w:szCs w:val="18"/>
    </w:rPr>
  </w:style>
  <w:style w:type="character" w:customStyle="1" w:styleId="ListaszerbekezdsChar">
    <w:name w:val="Listaszerű bekezdés Char"/>
    <w:link w:val="Listaszerbekezds"/>
    <w:uiPriority w:val="34"/>
    <w:locked/>
    <w:rsid w:val="00C0141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C014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xmsonormal">
    <w:name w:val="x_msonormal"/>
    <w:basedOn w:val="Norml"/>
    <w:rsid w:val="00C0141D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western">
    <w:name w:val="western"/>
    <w:basedOn w:val="Norml"/>
    <w:rsid w:val="00C0141D"/>
    <w:pPr>
      <w:keepLines/>
      <w:spacing w:before="280" w:after="0" w:line="336" w:lineRule="auto"/>
      <w:jc w:val="both"/>
    </w:pPr>
    <w:rPr>
      <w:rFonts w:ascii="FrutigerTT" w:eastAsia="Times New Roman" w:hAnsi="FrutigerTT" w:cs="Times New Roman"/>
      <w:sz w:val="18"/>
      <w:szCs w:val="18"/>
      <w:lang w:eastAsia="ar-SA"/>
    </w:rPr>
  </w:style>
  <w:style w:type="paragraph" w:customStyle="1" w:styleId="Szvegtrzs31">
    <w:name w:val="Szövegtörzs 31"/>
    <w:basedOn w:val="Norml"/>
    <w:rsid w:val="00C0141D"/>
    <w:pPr>
      <w:keepLines/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paragraph" w:styleId="Szvegtrzs3">
    <w:name w:val="Body Text 3"/>
    <w:basedOn w:val="Norml"/>
    <w:link w:val="Szvegtrzs3Char"/>
    <w:unhideWhenUsed/>
    <w:rsid w:val="006778A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778A5"/>
    <w:rPr>
      <w:sz w:val="16"/>
      <w:szCs w:val="16"/>
    </w:rPr>
  </w:style>
  <w:style w:type="paragraph" w:styleId="Lbjegyzetszveg">
    <w:name w:val="footnote text"/>
    <w:basedOn w:val="Norml"/>
    <w:link w:val="LbjegyzetszvegChar"/>
    <w:rsid w:val="00677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6778A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blokk">
    <w:name w:val="Block Text"/>
    <w:basedOn w:val="Norml"/>
    <w:uiPriority w:val="99"/>
    <w:unhideWhenUsed/>
    <w:rsid w:val="002F2D9E"/>
    <w:pPr>
      <w:spacing w:after="0" w:line="240" w:lineRule="auto"/>
      <w:ind w:left="-709" w:right="57"/>
      <w:jc w:val="both"/>
    </w:pPr>
    <w:rPr>
      <w:rFonts w:ascii="Times New Roman" w:hAnsi="Times New Roman" w:cs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unhideWhenUsed/>
    <w:rsid w:val="00BA3189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BA318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BA318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nhideWhenUsed/>
    <w:rsid w:val="00BA318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BA3189"/>
    <w:rPr>
      <w:b/>
      <w:bCs/>
      <w:sz w:val="20"/>
      <w:szCs w:val="20"/>
    </w:rPr>
  </w:style>
  <w:style w:type="paragraph" w:styleId="Lista">
    <w:name w:val="List"/>
    <w:basedOn w:val="Szvegtrzs"/>
    <w:rsid w:val="000A5407"/>
    <w:pPr>
      <w:keepLines/>
      <w:suppressAutoHyphens/>
      <w:spacing w:line="240" w:lineRule="auto"/>
      <w:jc w:val="both"/>
    </w:pPr>
    <w:rPr>
      <w:rFonts w:ascii="Times New Roman" w:eastAsia="Times New Roman" w:hAnsi="Times New Roman" w:cs="Tahoma"/>
      <w:kern w:val="1"/>
      <w:sz w:val="24"/>
      <w:szCs w:val="20"/>
      <w:lang w:eastAsia="ar-SA"/>
    </w:rPr>
  </w:style>
  <w:style w:type="paragraph" w:customStyle="1" w:styleId="m-1793961631303562342msolistparagraph">
    <w:name w:val="m_-1793961631303562342msolistparagraph"/>
    <w:basedOn w:val="Norml"/>
    <w:uiPriority w:val="99"/>
    <w:rsid w:val="00BA7F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Lbjegyzet-hivatkozs">
    <w:name w:val="footnote reference"/>
    <w:rsid w:val="008479A5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rsid w:val="0036026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msor1Char">
    <w:name w:val="Címsor 1 Char"/>
    <w:basedOn w:val="Bekezdsalapbettpusa"/>
    <w:link w:val="Cmsor1"/>
    <w:rsid w:val="00950022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rsid w:val="00950022"/>
    <w:rPr>
      <w:rFonts w:ascii="FrutigerM" w:eastAsia="Times New Roman" w:hAnsi="FrutigerM" w:cs="Times New Roman"/>
      <w:color w:val="000000"/>
      <w:kern w:val="1"/>
      <w:sz w:val="20"/>
      <w:szCs w:val="20"/>
      <w:lang w:eastAsia="ar-SA"/>
    </w:rPr>
  </w:style>
  <w:style w:type="character" w:customStyle="1" w:styleId="Cmsor5Char">
    <w:name w:val="Címsor 5 Char"/>
    <w:basedOn w:val="Bekezdsalapbettpusa"/>
    <w:link w:val="Cmsor5"/>
    <w:rsid w:val="00950022"/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ar-SA"/>
    </w:rPr>
  </w:style>
  <w:style w:type="character" w:customStyle="1" w:styleId="Cmsor7Char">
    <w:name w:val="Címsor 7 Char"/>
    <w:basedOn w:val="Bekezdsalapbettpusa"/>
    <w:link w:val="Cmsor7"/>
    <w:uiPriority w:val="9"/>
    <w:rsid w:val="00950022"/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character" w:customStyle="1" w:styleId="Cmsor8Char">
    <w:name w:val="Címsor 8 Char"/>
    <w:basedOn w:val="Bekezdsalapbettpusa"/>
    <w:link w:val="Cmsor8"/>
    <w:uiPriority w:val="9"/>
    <w:rsid w:val="00950022"/>
    <w:rPr>
      <w:rFonts w:ascii="Times New Roman" w:eastAsia="Times New Roman" w:hAnsi="Times New Roman" w:cs="Times New Roman"/>
      <w:b/>
      <w:kern w:val="1"/>
      <w:sz w:val="18"/>
      <w:szCs w:val="18"/>
      <w:lang w:eastAsia="ar-SA"/>
    </w:rPr>
  </w:style>
  <w:style w:type="character" w:customStyle="1" w:styleId="Cmsor9Char">
    <w:name w:val="Címsor 9 Char"/>
    <w:basedOn w:val="Bekezdsalapbettpusa"/>
    <w:link w:val="Cmsor9"/>
    <w:uiPriority w:val="9"/>
    <w:rsid w:val="00950022"/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character" w:customStyle="1" w:styleId="Absatz-Standardschriftart">
    <w:name w:val="Absatz-Standardschriftart"/>
    <w:rsid w:val="00950022"/>
  </w:style>
  <w:style w:type="character" w:customStyle="1" w:styleId="WW-Absatz-Standardschriftart">
    <w:name w:val="WW-Absatz-Standardschriftart"/>
    <w:rsid w:val="00950022"/>
  </w:style>
  <w:style w:type="character" w:customStyle="1" w:styleId="WW-Absatz-Standardschriftart1">
    <w:name w:val="WW-Absatz-Standardschriftart1"/>
    <w:rsid w:val="00950022"/>
  </w:style>
  <w:style w:type="character" w:customStyle="1" w:styleId="WW-Absatz-Standardschriftart11">
    <w:name w:val="WW-Absatz-Standardschriftart11"/>
    <w:rsid w:val="00950022"/>
  </w:style>
  <w:style w:type="character" w:customStyle="1" w:styleId="WW-Absatz-Standardschriftart111">
    <w:name w:val="WW-Absatz-Standardschriftart111"/>
    <w:rsid w:val="00950022"/>
  </w:style>
  <w:style w:type="character" w:customStyle="1" w:styleId="WW-Absatz-Standardschriftart1111">
    <w:name w:val="WW-Absatz-Standardschriftart1111"/>
    <w:rsid w:val="00950022"/>
  </w:style>
  <w:style w:type="character" w:customStyle="1" w:styleId="WW-Absatz-Standardschriftart11111">
    <w:name w:val="WW-Absatz-Standardschriftart11111"/>
    <w:rsid w:val="00950022"/>
  </w:style>
  <w:style w:type="character" w:customStyle="1" w:styleId="WW-Absatz-Standardschriftart111111">
    <w:name w:val="WW-Absatz-Standardschriftart111111"/>
    <w:rsid w:val="00950022"/>
  </w:style>
  <w:style w:type="character" w:customStyle="1" w:styleId="WW-Absatz-Standardschriftart1111111">
    <w:name w:val="WW-Absatz-Standardschriftart1111111"/>
    <w:rsid w:val="00950022"/>
  </w:style>
  <w:style w:type="character" w:customStyle="1" w:styleId="WW-Absatz-Standardschriftart11111111">
    <w:name w:val="WW-Absatz-Standardschriftart11111111"/>
    <w:rsid w:val="00950022"/>
  </w:style>
  <w:style w:type="character" w:customStyle="1" w:styleId="WW-Absatz-Standardschriftart111111111">
    <w:name w:val="WW-Absatz-Standardschriftart111111111"/>
    <w:rsid w:val="00950022"/>
  </w:style>
  <w:style w:type="character" w:customStyle="1" w:styleId="WW-Absatz-Standardschriftart1111111111">
    <w:name w:val="WW-Absatz-Standardschriftart1111111111"/>
    <w:rsid w:val="00950022"/>
  </w:style>
  <w:style w:type="character" w:customStyle="1" w:styleId="WW-Absatz-Standardschriftart11111111111">
    <w:name w:val="WW-Absatz-Standardschriftart11111111111"/>
    <w:rsid w:val="00950022"/>
  </w:style>
  <w:style w:type="character" w:customStyle="1" w:styleId="WW-Absatz-Standardschriftart111111111111">
    <w:name w:val="WW-Absatz-Standardschriftart111111111111"/>
    <w:rsid w:val="00950022"/>
  </w:style>
  <w:style w:type="character" w:customStyle="1" w:styleId="WW-Absatz-Standardschriftart1111111111111">
    <w:name w:val="WW-Absatz-Standardschriftart1111111111111"/>
    <w:rsid w:val="00950022"/>
  </w:style>
  <w:style w:type="character" w:customStyle="1" w:styleId="WW-Absatz-Standardschriftart11111111111111">
    <w:name w:val="WW-Absatz-Standardschriftart11111111111111"/>
    <w:rsid w:val="00950022"/>
  </w:style>
  <w:style w:type="character" w:customStyle="1" w:styleId="WW-Absatz-Standardschriftart111111111111111">
    <w:name w:val="WW-Absatz-Standardschriftart111111111111111"/>
    <w:rsid w:val="00950022"/>
  </w:style>
  <w:style w:type="character" w:customStyle="1" w:styleId="WW8Num3z0">
    <w:name w:val="WW8Num3z0"/>
    <w:rsid w:val="00950022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950022"/>
    <w:rPr>
      <w:rFonts w:ascii="Courier New" w:hAnsi="Courier New" w:cs="Courier New"/>
    </w:rPr>
  </w:style>
  <w:style w:type="character" w:customStyle="1" w:styleId="WW8Num3z2">
    <w:name w:val="WW8Num3z2"/>
    <w:rsid w:val="00950022"/>
    <w:rPr>
      <w:rFonts w:ascii="Wingdings" w:hAnsi="Wingdings"/>
    </w:rPr>
  </w:style>
  <w:style w:type="character" w:customStyle="1" w:styleId="WW8Num3z3">
    <w:name w:val="WW8Num3z3"/>
    <w:rsid w:val="00950022"/>
    <w:rPr>
      <w:rFonts w:ascii="Symbol" w:hAnsi="Symbol"/>
    </w:rPr>
  </w:style>
  <w:style w:type="character" w:customStyle="1" w:styleId="Bekezdsalapbettpusa1">
    <w:name w:val="Bekezdés alapbetűtípusa1"/>
    <w:rsid w:val="00950022"/>
  </w:style>
  <w:style w:type="character" w:styleId="Oldalszm">
    <w:name w:val="page number"/>
    <w:basedOn w:val="Bekezdsalapbettpusa1"/>
    <w:rsid w:val="00950022"/>
  </w:style>
  <w:style w:type="paragraph" w:customStyle="1" w:styleId="Cmsor">
    <w:name w:val="Címsor"/>
    <w:basedOn w:val="Norml"/>
    <w:next w:val="Szvegtrzs"/>
    <w:rsid w:val="00950022"/>
    <w:pPr>
      <w:keepNext/>
      <w:keepLines/>
      <w:suppressAutoHyphens/>
      <w:spacing w:before="240" w:after="120" w:line="240" w:lineRule="auto"/>
      <w:jc w:val="both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Felirat">
    <w:name w:val="Felirat"/>
    <w:basedOn w:val="Norml"/>
    <w:rsid w:val="00950022"/>
    <w:pPr>
      <w:keepLines/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Tahoma"/>
      <w:i/>
      <w:iCs/>
      <w:kern w:val="1"/>
      <w:sz w:val="24"/>
      <w:szCs w:val="24"/>
      <w:lang w:eastAsia="ar-SA"/>
    </w:rPr>
  </w:style>
  <w:style w:type="paragraph" w:customStyle="1" w:styleId="Trgymutat">
    <w:name w:val="Tárgymutató"/>
    <w:basedOn w:val="Norml"/>
    <w:rsid w:val="00950022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ahoma"/>
      <w:kern w:val="1"/>
      <w:sz w:val="24"/>
      <w:szCs w:val="20"/>
      <w:lang w:eastAsia="ar-SA"/>
    </w:rPr>
  </w:style>
  <w:style w:type="paragraph" w:customStyle="1" w:styleId="5DltCm">
    <w:name w:val="5. DôltCím"/>
    <w:basedOn w:val="Norml"/>
    <w:next w:val="Norml"/>
    <w:rsid w:val="00950022"/>
    <w:pPr>
      <w:keepNext/>
      <w:keepLines/>
      <w:suppressAutoHyphens/>
      <w:spacing w:before="240" w:after="120" w:line="240" w:lineRule="auto"/>
    </w:pPr>
    <w:rPr>
      <w:rFonts w:ascii="Times New Roman" w:eastAsia="Times New Roman" w:hAnsi="Times New Roman" w:cs="Times New Roman"/>
      <w:i/>
      <w:kern w:val="1"/>
      <w:sz w:val="24"/>
      <w:szCs w:val="20"/>
      <w:lang w:eastAsia="ar-SA"/>
    </w:rPr>
  </w:style>
  <w:style w:type="paragraph" w:customStyle="1" w:styleId="2AlCm">
    <w:name w:val="2. AlCím"/>
    <w:basedOn w:val="Norml"/>
    <w:next w:val="Norml"/>
    <w:rsid w:val="00950022"/>
    <w:pPr>
      <w:keepNext/>
      <w:keepLines/>
      <w:suppressAutoHyphens/>
      <w:spacing w:before="480" w:after="240" w:line="240" w:lineRule="auto"/>
      <w:jc w:val="center"/>
    </w:pPr>
    <w:rPr>
      <w:rFonts w:ascii="Times New Roman" w:eastAsia="Times New Roman" w:hAnsi="Times New Roman" w:cs="Times New Roman"/>
      <w:b/>
      <w:kern w:val="1"/>
      <w:sz w:val="26"/>
      <w:szCs w:val="20"/>
      <w:lang w:eastAsia="ar-SA"/>
    </w:rPr>
  </w:style>
  <w:style w:type="paragraph" w:customStyle="1" w:styleId="3FejezetCm">
    <w:name w:val="3. FejezetCím"/>
    <w:basedOn w:val="Norml"/>
    <w:next w:val="Norml"/>
    <w:rsid w:val="00950022"/>
    <w:pPr>
      <w:keepNext/>
      <w:keepLines/>
      <w:suppressAutoHyphens/>
      <w:spacing w:before="480" w:after="240" w:line="240" w:lineRule="auto"/>
      <w:jc w:val="center"/>
    </w:pPr>
    <w:rPr>
      <w:rFonts w:ascii="Times New Roman" w:eastAsia="Times New Roman" w:hAnsi="Times New Roman" w:cs="Times New Roman"/>
      <w:b/>
      <w:i/>
      <w:kern w:val="1"/>
      <w:sz w:val="26"/>
      <w:szCs w:val="20"/>
      <w:lang w:eastAsia="ar-SA"/>
    </w:rPr>
  </w:style>
  <w:style w:type="paragraph" w:customStyle="1" w:styleId="1FCm">
    <w:name w:val="1. FôCím"/>
    <w:basedOn w:val="Norml"/>
    <w:next w:val="Norml"/>
    <w:rsid w:val="00950022"/>
    <w:pPr>
      <w:keepNext/>
      <w:keepLines/>
      <w:suppressAutoHyphens/>
      <w:spacing w:before="480" w:after="240" w:line="240" w:lineRule="auto"/>
      <w:jc w:val="center"/>
    </w:pPr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customStyle="1" w:styleId="4VastagCm">
    <w:name w:val="4. VastagCím"/>
    <w:basedOn w:val="Norml"/>
    <w:next w:val="Norml"/>
    <w:rsid w:val="00950022"/>
    <w:pPr>
      <w:keepNext/>
      <w:keepLines/>
      <w:suppressAutoHyphens/>
      <w:spacing w:before="480" w:after="240" w:line="240" w:lineRule="auto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6MellkletCm">
    <w:name w:val="6. Melléklet Cím"/>
    <w:basedOn w:val="Norml"/>
    <w:rsid w:val="00950022"/>
    <w:pPr>
      <w:keepNext/>
      <w:keepLines/>
      <w:suppressAutoHyphens/>
      <w:spacing w:before="240" w:after="240" w:line="240" w:lineRule="auto"/>
      <w:jc w:val="right"/>
    </w:pPr>
    <w:rPr>
      <w:rFonts w:ascii="Times New Roman" w:eastAsia="Times New Roman" w:hAnsi="Times New Roman" w:cs="Times New Roman"/>
      <w:i/>
      <w:kern w:val="1"/>
      <w:sz w:val="24"/>
      <w:szCs w:val="20"/>
      <w:u w:val="single"/>
      <w:lang w:eastAsia="ar-SA"/>
    </w:rPr>
  </w:style>
  <w:style w:type="paragraph" w:customStyle="1" w:styleId="WW-Szvegtrzs21">
    <w:name w:val="WW-Szövegtörzs 21"/>
    <w:basedOn w:val="Norml"/>
    <w:rsid w:val="00950022"/>
    <w:pPr>
      <w:widowControl w:val="0"/>
      <w:tabs>
        <w:tab w:val="center" w:pos="4426"/>
      </w:tabs>
      <w:suppressAutoHyphens/>
      <w:spacing w:after="0" w:line="240" w:lineRule="auto"/>
    </w:pPr>
    <w:rPr>
      <w:rFonts w:ascii="Trebuchet MS" w:eastAsia="Times New Roman" w:hAnsi="Trebuchet MS" w:cs="Times New Roman"/>
      <w:b/>
      <w:color w:val="808080"/>
      <w:kern w:val="1"/>
      <w:sz w:val="24"/>
      <w:szCs w:val="20"/>
      <w:lang w:eastAsia="ar-SA"/>
    </w:rPr>
  </w:style>
  <w:style w:type="paragraph" w:customStyle="1" w:styleId="Szvegtrzs21">
    <w:name w:val="Szövegtörzs 21"/>
    <w:basedOn w:val="Norml"/>
    <w:rsid w:val="00950022"/>
    <w:pPr>
      <w:keepLines/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blzattartalom">
    <w:name w:val="Táblázattartalom"/>
    <w:basedOn w:val="Norml"/>
    <w:rsid w:val="00950022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blzatfejlc">
    <w:name w:val="Táblázatfejléc"/>
    <w:basedOn w:val="Tblzattartalom"/>
    <w:rsid w:val="00950022"/>
    <w:pPr>
      <w:jc w:val="center"/>
    </w:pPr>
    <w:rPr>
      <w:b/>
      <w:bCs/>
    </w:rPr>
  </w:style>
  <w:style w:type="paragraph" w:styleId="Cm">
    <w:name w:val="Title"/>
    <w:basedOn w:val="Norml"/>
    <w:next w:val="Alcm"/>
    <w:link w:val="CmChar"/>
    <w:qFormat/>
    <w:rsid w:val="00950022"/>
    <w:pPr>
      <w:keepLines/>
      <w:tabs>
        <w:tab w:val="left" w:pos="940"/>
      </w:tabs>
      <w:suppressAutoHyphens/>
      <w:spacing w:after="0" w:line="264" w:lineRule="auto"/>
      <w:jc w:val="center"/>
    </w:pPr>
    <w:rPr>
      <w:rFonts w:ascii="Times New Roman" w:eastAsia="Times New Roman" w:hAnsi="Times New Roman" w:cs="Times New Roman"/>
      <w:b/>
      <w:spacing w:val="20"/>
      <w:kern w:val="1"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950022"/>
    <w:rPr>
      <w:rFonts w:ascii="Times New Roman" w:eastAsia="Times New Roman" w:hAnsi="Times New Roman" w:cs="Times New Roman"/>
      <w:b/>
      <w:spacing w:val="20"/>
      <w:kern w:val="1"/>
      <w:sz w:val="24"/>
      <w:szCs w:val="20"/>
      <w:lang w:eastAsia="ar-SA"/>
    </w:rPr>
  </w:style>
  <w:style w:type="paragraph" w:styleId="Alcm">
    <w:name w:val="Subtitle"/>
    <w:basedOn w:val="Cmsor"/>
    <w:next w:val="Szvegtrzs"/>
    <w:link w:val="AlcmChar"/>
    <w:qFormat/>
    <w:rsid w:val="00950022"/>
    <w:pPr>
      <w:jc w:val="center"/>
    </w:pPr>
    <w:rPr>
      <w:i/>
      <w:iCs/>
    </w:rPr>
  </w:style>
  <w:style w:type="character" w:customStyle="1" w:styleId="AlcmChar">
    <w:name w:val="Alcím Char"/>
    <w:basedOn w:val="Bekezdsalapbettpusa"/>
    <w:link w:val="Alcm"/>
    <w:rsid w:val="00950022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Kerettartalom">
    <w:name w:val="Kerettartalom"/>
    <w:basedOn w:val="Szvegtrzs"/>
    <w:rsid w:val="00950022"/>
    <w:pPr>
      <w:keepLines/>
      <w:suppressAutoHyphens/>
      <w:spacing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table" w:styleId="Rcsostblzat">
    <w:name w:val="Table Grid"/>
    <w:basedOn w:val="Normltblzat"/>
    <w:rsid w:val="009500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l"/>
    <w:rsid w:val="0095002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">
    <w:name w:val="Char"/>
    <w:basedOn w:val="Norml"/>
    <w:rsid w:val="0095002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Dokumentumtrkp">
    <w:name w:val="Document Map"/>
    <w:basedOn w:val="Norml"/>
    <w:link w:val="DokumentumtrkpChar"/>
    <w:semiHidden/>
    <w:rsid w:val="00950022"/>
    <w:pPr>
      <w:keepLines/>
      <w:shd w:val="clear" w:color="auto" w:fill="000080"/>
      <w:suppressAutoHyphens/>
      <w:spacing w:after="0" w:line="240" w:lineRule="auto"/>
      <w:jc w:val="both"/>
    </w:pPr>
    <w:rPr>
      <w:rFonts w:ascii="Tahoma" w:eastAsia="Times New Roman" w:hAnsi="Tahoma" w:cs="Tahoma"/>
      <w:kern w:val="1"/>
      <w:sz w:val="20"/>
      <w:szCs w:val="20"/>
      <w:lang w:eastAsia="ar-SA"/>
    </w:rPr>
  </w:style>
  <w:style w:type="character" w:customStyle="1" w:styleId="DokumentumtrkpChar">
    <w:name w:val="Dokumentumtérkép Char"/>
    <w:basedOn w:val="Bekezdsalapbettpusa"/>
    <w:link w:val="Dokumentumtrkp"/>
    <w:semiHidden/>
    <w:rsid w:val="00950022"/>
    <w:rPr>
      <w:rFonts w:ascii="Tahoma" w:eastAsia="Times New Roman" w:hAnsi="Tahoma" w:cs="Tahoma"/>
      <w:kern w:val="1"/>
      <w:sz w:val="20"/>
      <w:szCs w:val="20"/>
      <w:shd w:val="clear" w:color="auto" w:fill="000080"/>
      <w:lang w:eastAsia="ar-SA"/>
    </w:rPr>
  </w:style>
  <w:style w:type="paragraph" w:customStyle="1" w:styleId="Default">
    <w:name w:val="Default"/>
    <w:rsid w:val="0095002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u-HU"/>
    </w:rPr>
  </w:style>
  <w:style w:type="paragraph" w:customStyle="1" w:styleId="CharCharCharChar">
    <w:name w:val="Char Char Char Char"/>
    <w:basedOn w:val="Norml"/>
    <w:rsid w:val="0095002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Char1">
    <w:name w:val="Char Char1 Char Char Char Char1"/>
    <w:basedOn w:val="Norml"/>
    <w:rsid w:val="0095002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atszveg">
    <w:name w:val="Hat. szöveg"/>
    <w:basedOn w:val="Norml"/>
    <w:link w:val="HatszvegChar"/>
    <w:rsid w:val="00950022"/>
    <w:pPr>
      <w:keepLines/>
      <w:suppressAutoHyphens/>
      <w:overflowPunct w:val="0"/>
      <w:autoSpaceDE w:val="0"/>
      <w:spacing w:after="12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ar-SA"/>
    </w:rPr>
  </w:style>
  <w:style w:type="character" w:customStyle="1" w:styleId="HatszvegChar">
    <w:name w:val="Hat. szöveg Char"/>
    <w:link w:val="Hatszveg"/>
    <w:rsid w:val="00950022"/>
    <w:rPr>
      <w:rFonts w:ascii="Times New Roman" w:eastAsia="Times New Roman" w:hAnsi="Times New Roman" w:cs="Times New Roman"/>
      <w:sz w:val="26"/>
      <w:szCs w:val="20"/>
      <w:lang w:val="x-none" w:eastAsia="ar-SA"/>
    </w:rPr>
  </w:style>
  <w:style w:type="paragraph" w:customStyle="1" w:styleId="Hatbevszveg">
    <w:name w:val="Hat. bev. szöveg"/>
    <w:basedOn w:val="Norml"/>
    <w:rsid w:val="00950022"/>
    <w:pPr>
      <w:keepNext/>
      <w:suppressAutoHyphens/>
      <w:overflowPunct w:val="0"/>
      <w:autoSpaceDE w:val="0"/>
      <w:spacing w:before="120" w:after="120" w:line="240" w:lineRule="auto"/>
      <w:ind w:left="1134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Vltozat">
    <w:name w:val="Revision"/>
    <w:hidden/>
    <w:uiPriority w:val="99"/>
    <w:semiHidden/>
    <w:rsid w:val="00950022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50022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50022"/>
    <w:rPr>
      <w:rFonts w:ascii="Calibri" w:hAnsi="Calibri"/>
      <w:szCs w:val="21"/>
    </w:rPr>
  </w:style>
  <w:style w:type="paragraph" w:customStyle="1" w:styleId="Norml1">
    <w:name w:val="Normál1"/>
    <w:rsid w:val="00950022"/>
    <w:pPr>
      <w:spacing w:after="0" w:line="276" w:lineRule="auto"/>
    </w:pPr>
    <w:rPr>
      <w:rFonts w:ascii="Arial" w:eastAsia="Arial" w:hAnsi="Arial" w:cs="Arial"/>
      <w:lang w:val="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7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yazat+margitnegyed@kultindex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lyazat+margitnegyed@kultindex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24</Pages>
  <Words>8190</Words>
  <Characters>56512</Characters>
  <Application>Microsoft Office Word</Application>
  <DocSecurity>0</DocSecurity>
  <Lines>470</Lines>
  <Paragraphs>129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 Anna</dc:creator>
  <cp:keywords/>
  <dc:description/>
  <cp:lastModifiedBy>Kertész Anna</cp:lastModifiedBy>
  <cp:revision>8</cp:revision>
  <cp:lastPrinted>2021-06-29T11:50:00Z</cp:lastPrinted>
  <dcterms:created xsi:type="dcterms:W3CDTF">2021-09-24T11:19:00Z</dcterms:created>
  <dcterms:modified xsi:type="dcterms:W3CDTF">2021-09-27T07:37:00Z</dcterms:modified>
</cp:coreProperties>
</file>