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B2BB2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B2BB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B2BB2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B2BB2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B2B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B2BB2" w:rsidRDefault="008C232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</w:t>
      </w:r>
    </w:p>
    <w:p w:rsidR="00F37B9C" w:rsidRPr="00DB2BB2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B2BB2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DB2BB2" w:rsidRDefault="003716C7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B2BB2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02E9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22</w:t>
      </w:r>
      <w:r w:rsidR="007C055C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B87675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02E9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E3695C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7B70B2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3695C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rendes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üléséről.</w:t>
      </w:r>
    </w:p>
    <w:p w:rsidR="00F37B9C" w:rsidRPr="00DB2BB2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B2BB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B2BB2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DB2BB2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02E98" w:rsidRPr="00DB2BB2" w:rsidRDefault="00702E9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7B70B2" w:rsidRPr="00DB2BB2" w:rsidRDefault="0044412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B2BB2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87675" w:rsidRPr="00DB2BB2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B572A6" w:rsidRPr="00DB2BB2" w:rsidRDefault="00B572A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592D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87592D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</w:p>
    <w:p w:rsidR="007B70B2" w:rsidRPr="00DB2BB2" w:rsidRDefault="007B70B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B2BB2" w:rsidRDefault="003E148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B2BB2" w:rsidRDefault="004E16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3E148C"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  <w:r w:rsidR="00A871AC"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A0588" w:rsidRPr="00DB2BB2" w:rsidRDefault="003A058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B87675" w:rsidRPr="00DB2BB2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B2BB2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4E16D1" w:rsidRPr="00DB2BB2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</w:t>
      </w:r>
      <w:r w:rsidR="00A871AC" w:rsidRPr="00DB2BB2">
        <w:rPr>
          <w:rFonts w:ascii="Times New Roman" w:hAnsi="Times New Roman" w:cs="Times New Roman"/>
          <w:sz w:val="24"/>
          <w:szCs w:val="24"/>
        </w:rPr>
        <w:t>Németh Ágnes</w:t>
      </w:r>
      <w:r w:rsidR="00F558DF"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="00F558DF"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3A28FD" w:rsidRPr="00DB2BB2" w:rsidRDefault="003A28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Gottfriedné Tomka Fruzsina Intézményirányítási Osztály ügyintézője</w:t>
      </w:r>
    </w:p>
    <w:p w:rsidR="00335F8F" w:rsidRPr="00DB2BB2" w:rsidRDefault="00335F8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Dr. Polák László II. kerületi Egészségügyi Szolgálat Főigazgató</w:t>
      </w:r>
    </w:p>
    <w:p w:rsidR="005B0F71" w:rsidRPr="00DB2BB2" w:rsidRDefault="00335F8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Lénárt Éva </w:t>
      </w:r>
      <w:r w:rsidRPr="00DB2BB2">
        <w:rPr>
          <w:rFonts w:ascii="Times New Roman" w:hAnsi="Times New Roman" w:cs="Times New Roman"/>
          <w:sz w:val="24"/>
          <w:szCs w:val="24"/>
        </w:rPr>
        <w:t>II. kerületi Egészségügyi Szolgálat</w:t>
      </w:r>
      <w:r w:rsidR="003A28FD" w:rsidRPr="00DB2BB2">
        <w:rPr>
          <w:rFonts w:ascii="Times New Roman" w:hAnsi="Times New Roman" w:cs="Times New Roman"/>
          <w:sz w:val="24"/>
          <w:szCs w:val="24"/>
        </w:rPr>
        <w:t xml:space="preserve"> Koordinátor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B2BB2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CA1A9F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Pétert</w:t>
      </w:r>
      <w:r w:rsidR="002C0E02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348E9"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F6BB2" w:rsidRPr="00DB2BB2" w:rsidRDefault="00CF6BB2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04732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02E98"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702E98"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VI.22.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DB2BB2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DB2BB2" w:rsidRDefault="0077544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CA1A9F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Pétert</w:t>
      </w:r>
      <w:r w:rsidR="00B87675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46175C" w:rsidRPr="00DB2BB2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A1A9F"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8 </w:t>
      </w: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E148C" w:rsidRPr="00DB2BB2" w:rsidRDefault="003E148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A9" w:rsidRPr="00DB2BB2" w:rsidRDefault="00A85CA9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B2BB2" w:rsidRDefault="000A15FF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E98" w:rsidRPr="00DB2BB2" w:rsidRDefault="00702E98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723B02" w:rsidRPr="00DB2BB2" w:rsidRDefault="00723B02" w:rsidP="002715FD">
      <w:pPr>
        <w:tabs>
          <w:tab w:val="left" w:pos="9639"/>
        </w:tabs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B2BB2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DB2BB2" w:rsidRDefault="00052E2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1.Dr. Gyóni Ágota Tünde  háziorvos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2.Dr. Szendei Katalin  háziorvos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3.Dr. Pászthory Erzsébet háziorvos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4.Dr. Tóth Marianna háziorvos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5.Dr. Szentannai Kinga Krisztina háziorvos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6.Dr. Schuler Ágnes  házi gyermekorvos feladat-ellátási szerződés meghosszabbítása c. képviselő-testületi anyag véleményezése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7.Dr. Szentner Júlia háziorvos megbízási szerződés  megszűntetése c. képviselő-testületi anyag véleményezése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BB2">
        <w:rPr>
          <w:rFonts w:ascii="Times New Roman" w:hAnsi="Times New Roman" w:cs="Times New Roman"/>
          <w:iCs/>
          <w:sz w:val="24"/>
          <w:szCs w:val="24"/>
        </w:rPr>
        <w:t>8.Javaslat a Képviselő-testület 2021. II. félévi munkaprogramjára.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9.Javaslat az Oktatásfejlesztési, Közművelődési, valamint Sport- és Tömegsport Keretek terhére 2021. évben kiírt pályázatok elbírálására.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10.Javaslat Ruffy Péter  tiszteletére állítandó emléktábla elhelyezésére   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11.Javaslat a II. kerületi előadó-művészeti szervezetek (színházak) önkormányzati támogatására irányuló pályázat kiírására </w:t>
      </w:r>
    </w:p>
    <w:p w:rsidR="00B05ED1" w:rsidRPr="00DB2BB2" w:rsidRDefault="00B05ED1" w:rsidP="002715FD">
      <w:pPr>
        <w:pStyle w:val="Szvegtrzs"/>
        <w:jc w:val="both"/>
        <w:rPr>
          <w:color w:val="000000"/>
        </w:rPr>
      </w:pPr>
      <w:r w:rsidRPr="00DB2BB2">
        <w:rPr>
          <w:color w:val="000000"/>
        </w:rPr>
        <w:t xml:space="preserve">12.Javaslat a Logopédiai és Természetvédő Óvoda Alapítvánnyal kötendő vállalkozási szerződésre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13.Javaslat Budapest Főváros II. Kerületi Önkormányzat Képviselő-testületének a Díszpolgári cím, valamint a II. Kerületért Emlékérem alapításáról és adományozásának rendjéről szóló 6/2000.(III.23.) önkormányzati rendeletének módosítására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14.Javaslat a 2021/2022. nevelési évben indítandó óvodai csoportokra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15.Felhívás a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Budapest Főváros II. Kerület közigazgatási területén élő hajléktalan személyek helyzetének elemzésére készülő tanulmány elkészítésére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16.Javaslat a Soteria Alapítvány Kilátó Klubház 2020. évről szóló beszámolójának elfogadására</w:t>
      </w:r>
    </w:p>
    <w:p w:rsidR="00B05ED1" w:rsidRPr="00DB2BB2" w:rsidRDefault="00B05ED1" w:rsidP="002715FD">
      <w:pPr>
        <w:pStyle w:val="Szvegtrzs2"/>
        <w:spacing w:line="240" w:lineRule="auto"/>
        <w:jc w:val="both"/>
      </w:pPr>
      <w:r w:rsidRPr="00DB2BB2">
        <w:t>17.Javaslat a Magyar Máltai Szeretetszolgálat</w:t>
      </w:r>
      <w:r w:rsidRPr="00DB2BB2">
        <w:rPr>
          <w:i/>
          <w:iCs/>
        </w:rPr>
        <w:t xml:space="preserve"> </w:t>
      </w:r>
      <w:r w:rsidRPr="00DB2BB2">
        <w:t>Közép-Magyarországi Régiójának 2020. évről szóló beszámolójának elfogadására</w:t>
      </w:r>
    </w:p>
    <w:p w:rsidR="00B05ED1" w:rsidRPr="00DB2BB2" w:rsidRDefault="00B05ED1" w:rsidP="002715FD">
      <w:pPr>
        <w:pStyle w:val="Szvegtrzs2"/>
        <w:spacing w:line="240" w:lineRule="auto"/>
        <w:jc w:val="both"/>
      </w:pPr>
      <w:r w:rsidRPr="00DB2BB2">
        <w:lastRenderedPageBreak/>
        <w:t>18.Javaslat a Józsefvárosi Szociális Szolgáltató és Gyermekjóléti Központ Gyermekek Átmeneti Otthona 2020. évi beszámolójának elfogadására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19.Döntés a 2021. évi Szociálpolitikai Keret pályázatról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20.Javaslat a jelzőrendszeres házi segítségnyújtás tárgyában a Nemzeti Szociálpolitikai Intézet által küldött Támogatói Okirat elfogadására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21.Javaslat a kerület testnevelés és sport mozgalmában kiemelkedő munkájáért elismerésben részesülő pedagógusok személyére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22.Javaslat a II. Kerületi Kulturális Közhasznú Nonprofit Kft. ügyvezetői tisztségének betöltésére  szóló pályázat kiírására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pStyle w:val="Szvegtrzs2"/>
        <w:spacing w:line="240" w:lineRule="auto"/>
        <w:jc w:val="both"/>
        <w:rPr>
          <w:i/>
          <w:iCs/>
        </w:rPr>
      </w:pPr>
      <w:r w:rsidRPr="00DB2BB2">
        <w:t>23.Javaslat</w:t>
      </w:r>
      <w:r w:rsidRPr="00DB2BB2">
        <w:rPr>
          <w:b/>
          <w:bCs/>
        </w:rPr>
        <w:t xml:space="preserve"> </w:t>
      </w:r>
      <w:r w:rsidRPr="00DB2BB2">
        <w:t xml:space="preserve">a GOND-VISELÉS Nonprofit Közhasznú Korlátolt Felelősségű Társaság 2020. évről szóló beszámolójának elfogadására </w:t>
      </w:r>
      <w:r w:rsidRPr="00DB2BB2">
        <w:rPr>
          <w:b/>
          <w:i/>
          <w:iCs/>
        </w:rPr>
        <w:t>(zárt)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24.Javaslat a Budapest Főváros VIII. Kerület Józsefváros Önkormányzat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DB2BB2">
        <w:rPr>
          <w:rFonts w:ascii="Times New Roman" w:hAnsi="Times New Roman" w:cs="Times New Roman"/>
          <w:sz w:val="24"/>
          <w:szCs w:val="24"/>
        </w:rPr>
        <w:t xml:space="preserve">Értelmi Fogyatékosok Napközi Otthona 2020. évi beszámolójának elfogadására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D1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25.Kérelem a Budapest II. kerület 14799/0/A/23 hrsz. alatt nyilvántartott, Budapest II. kerület Bécsi út 17-21. II. 1. szám alatti, állami támogatással épült szociális lakás bérbe 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26.Kérelem cserelakás biztosítására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27.Kérelem önkormányzati lakás bérbe 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28.Minőségi lakáscsere iránti kérelem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29.Létfenntartási támogatás méltányosságból történő megállapítása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05ED1" w:rsidRPr="00DB2BB2" w:rsidRDefault="00B05ED1" w:rsidP="002715FD">
      <w:pPr>
        <w:pStyle w:val="Szvegtrzsbehzssal"/>
        <w:rPr>
          <w:bCs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</w:rPr>
        <w:t>30.Egyebek</w:t>
      </w:r>
    </w:p>
    <w:p w:rsidR="00B05ED1" w:rsidRPr="00DB2BB2" w:rsidRDefault="00B05ED1" w:rsidP="002715FD">
      <w:pPr>
        <w:pStyle w:val="Szvegtrzsbehzssal"/>
        <w:rPr>
          <w:sz w:val="24"/>
          <w:szCs w:val="24"/>
        </w:rPr>
      </w:pPr>
      <w:r w:rsidRPr="00DB2BB2">
        <w:rPr>
          <w:sz w:val="24"/>
          <w:szCs w:val="24"/>
        </w:rPr>
        <w:t>SNI-vel élő gyermekek részére pályázat</w:t>
      </w: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(egyhangú, </w:t>
      </w:r>
      <w:r w:rsidR="00CA1A9F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igen)</w:t>
      </w: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1.</w:t>
      </w:r>
      <w:r w:rsidR="00100B79" w:rsidRPr="00DB2BB2">
        <w:rPr>
          <w:rFonts w:ascii="Times New Roman" w:hAnsi="Times New Roman" w:cs="Times New Roman"/>
          <w:sz w:val="24"/>
          <w:szCs w:val="24"/>
        </w:rPr>
        <w:t>Napirend</w:t>
      </w:r>
    </w:p>
    <w:p w:rsidR="00B05ED1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Gyóni Ágota Tünde  háziorvos feladat-ellátási szerződés meghosszabbítása c. képviselő-testületi anyag véleményezése</w:t>
      </w:r>
    </w:p>
    <w:p w:rsidR="00DB2BB2" w:rsidRPr="00DB2BB2" w:rsidRDefault="00DB2BB2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„Dr. Gyóni Ágota Tünde háziorvos feladat-ellátási szerződés meghosszabbítása</w:t>
      </w:r>
      <w:r w:rsidRPr="00DB2BB2">
        <w:rPr>
          <w:rFonts w:ascii="Times New Roman" w:hAnsi="Times New Roman" w:cs="Times New Roman"/>
          <w:bCs/>
          <w:sz w:val="24"/>
          <w:szCs w:val="24"/>
        </w:rPr>
        <w:t>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A9F" w:rsidRPr="00DB2BB2" w:rsidRDefault="00CA1A9F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A9F" w:rsidRPr="00DB2BB2" w:rsidRDefault="00CA1A9F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Szendei Katalin  háziorvos feladat-ellátási szerződés meghosszabbítása c. képviselő-testületi anyag véleményezése</w:t>
      </w: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„Dr. Szendei Katalin háziorvos feladat-ellátási szerződés meghosszabbítása</w:t>
      </w:r>
      <w:r w:rsidRPr="00DB2BB2">
        <w:rPr>
          <w:rFonts w:ascii="Times New Roman" w:hAnsi="Times New Roman" w:cs="Times New Roman"/>
          <w:bCs/>
          <w:sz w:val="24"/>
          <w:szCs w:val="24"/>
        </w:rPr>
        <w:t>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B79" w:rsidRPr="00DB2BB2" w:rsidRDefault="00100B79" w:rsidP="002715F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3.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Pászthory Erzsébet háziorvos feladat-ellátási szerződés meghosszabbítása c. képviselő-testületi anyag véleményezése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„Dr. Pászthory Erzsébet háziorvos feladat-ellátási szerződés meghosszabbítása</w:t>
      </w:r>
      <w:r w:rsidRPr="00DB2BB2">
        <w:rPr>
          <w:rFonts w:ascii="Times New Roman" w:hAnsi="Times New Roman" w:cs="Times New Roman"/>
          <w:bCs/>
          <w:sz w:val="24"/>
          <w:szCs w:val="24"/>
        </w:rPr>
        <w:t>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4.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Tóth Marianna háziorvos feladat-ellátási szerződés meghosszabbítása c. képviselő-testületi anyag véleményezése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„Dr. Tóth Marianna háziorvos feladat-ellátási szerződés meghosszabbítása</w:t>
      </w:r>
      <w:r w:rsidRPr="00DB2BB2">
        <w:rPr>
          <w:rFonts w:ascii="Times New Roman" w:hAnsi="Times New Roman" w:cs="Times New Roman"/>
          <w:bCs/>
          <w:sz w:val="24"/>
          <w:szCs w:val="24"/>
        </w:rPr>
        <w:t>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     (egyhangú, 8 igen)</w:t>
      </w: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5.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Szentannai Kinga Krisztina háziorvos feladat-ellátási szerződés meghosszabbítása c. képviselő-testületi anyag véleményezése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„Perényiné dr. Szentannai Kinga Krisztina háziorvos feladat-ellátási szerződés meghosszabbítása</w:t>
      </w:r>
      <w:r w:rsidRPr="00DB2BB2">
        <w:rPr>
          <w:rFonts w:ascii="Times New Roman" w:hAnsi="Times New Roman" w:cs="Times New Roman"/>
          <w:bCs/>
          <w:sz w:val="24"/>
          <w:szCs w:val="24"/>
        </w:rPr>
        <w:t>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6.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Schuler Ágnes  házi gyermekorvos feladat-ellátási szerződés meghosszabbítása c. képviselő-testületi anyag véleményezése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</w:t>
      </w:r>
      <w:r w:rsidRPr="00DB2BB2">
        <w:rPr>
          <w:rFonts w:ascii="Times New Roman" w:hAnsi="Times New Roman" w:cs="Times New Roman"/>
          <w:bCs/>
          <w:sz w:val="24"/>
          <w:szCs w:val="24"/>
        </w:rPr>
        <w:t>Dr. Schuler Ágnes Erzsébet házi gyermekorvos feladat-ellátási szerződés meghosszabbítása”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7.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Szentner Júlia háziorvos megbízási szerződés  megszűntetése c. képviselő-testületi anyag véleményezése</w:t>
      </w:r>
    </w:p>
    <w:p w:rsidR="00100B79" w:rsidRPr="00DB2BB2" w:rsidRDefault="00100B79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</w:t>
      </w:r>
      <w:r w:rsidRPr="00DB2BB2">
        <w:rPr>
          <w:rFonts w:ascii="Times New Roman" w:hAnsi="Times New Roman" w:cs="Times New Roman"/>
          <w:bCs/>
          <w:sz w:val="24"/>
          <w:szCs w:val="24"/>
        </w:rPr>
        <w:t>Dr. Szentner Julianna háziorvos feladat-ellátási szerződés megszüntetése”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bCs/>
          <w:sz w:val="24"/>
          <w:szCs w:val="24"/>
        </w:rPr>
        <w:t>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00B79" w:rsidRPr="00DB2BB2" w:rsidRDefault="00100B79" w:rsidP="002715FD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100B79" w:rsidP="002715FD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00B79" w:rsidRPr="00DB2BB2" w:rsidRDefault="00100B79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743" w:rsidRPr="00DB2BB2" w:rsidRDefault="00121743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743" w:rsidRPr="00DB2BB2" w:rsidRDefault="00121743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743" w:rsidRPr="00DB2BB2" w:rsidRDefault="00121743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BB2">
        <w:rPr>
          <w:rFonts w:ascii="Times New Roman" w:hAnsi="Times New Roman" w:cs="Times New Roman"/>
          <w:iCs/>
          <w:sz w:val="24"/>
          <w:szCs w:val="24"/>
        </w:rPr>
        <w:t>8.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</w:t>
      </w:r>
      <w:r w:rsidR="00100B79" w:rsidRPr="00DB2BB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BB2">
        <w:rPr>
          <w:rFonts w:ascii="Times New Roman" w:hAnsi="Times New Roman" w:cs="Times New Roman"/>
          <w:iCs/>
          <w:sz w:val="24"/>
          <w:szCs w:val="24"/>
        </w:rPr>
        <w:t>Javaslat a Képviselő-testület 2021. II. félévi munkaprogramjára.</w:t>
      </w:r>
    </w:p>
    <w:p w:rsidR="00100B79" w:rsidRPr="00DB2BB2" w:rsidRDefault="00100B79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84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B79" w:rsidRPr="00DB2BB2" w:rsidRDefault="00100B79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A </w:t>
      </w:r>
      <w:r w:rsidRPr="00DB2BB2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</w:t>
      </w:r>
      <w:r w:rsidRPr="00DB2BB2">
        <w:rPr>
          <w:rFonts w:ascii="Times New Roman" w:hAnsi="Times New Roman" w:cs="Times New Roman"/>
          <w:sz w:val="24"/>
          <w:szCs w:val="24"/>
        </w:rPr>
        <w:t xml:space="preserve"> javasolja a Képviselő-testületnek a 2021. év II. félévre vonatkozó munkaprogramjának az elfogadását. </w:t>
      </w:r>
    </w:p>
    <w:p w:rsidR="00100B79" w:rsidRPr="00DB2BB2" w:rsidRDefault="00100B79" w:rsidP="002715FD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>Felelős:</w:t>
      </w:r>
      <w:r w:rsidRPr="00DB2BB2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100B79" w:rsidRPr="00DB2BB2" w:rsidRDefault="00100B79" w:rsidP="002715FD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2021. július 24-i képviselő-testületi ülés</w:t>
      </w:r>
    </w:p>
    <w:p w:rsidR="00CA1A9F" w:rsidRPr="00DB2BB2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00B79" w:rsidRPr="00DB2BB2" w:rsidRDefault="00100B79" w:rsidP="002715F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9.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az Oktatásfejlesztési, Közművelődési, valamint Sport- és Tömegsport Keretek terhére 2021. évben kiírt pályázatok elbírálására.</w:t>
      </w:r>
    </w:p>
    <w:p w:rsidR="00CA1A9F" w:rsidRPr="00DB2BB2" w:rsidRDefault="00C54BDA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Dr. </w:t>
      </w:r>
      <w:r w:rsidR="00CA1A9F" w:rsidRPr="00DB2BB2">
        <w:rPr>
          <w:rFonts w:ascii="Times New Roman" w:hAnsi="Times New Roman" w:cs="Times New Roman"/>
          <w:sz w:val="24"/>
          <w:szCs w:val="24"/>
        </w:rPr>
        <w:t>Bíró Zsolt a 2. sz</w:t>
      </w:r>
      <w:r w:rsidRPr="00DB2BB2">
        <w:rPr>
          <w:rFonts w:ascii="Times New Roman" w:hAnsi="Times New Roman" w:cs="Times New Roman"/>
          <w:sz w:val="24"/>
          <w:szCs w:val="24"/>
        </w:rPr>
        <w:t>.</w:t>
      </w:r>
      <w:r w:rsidR="00CA1A9F" w:rsidRPr="00DB2BB2">
        <w:rPr>
          <w:rFonts w:ascii="Times New Roman" w:hAnsi="Times New Roman" w:cs="Times New Roman"/>
          <w:sz w:val="24"/>
          <w:szCs w:val="24"/>
        </w:rPr>
        <w:t xml:space="preserve"> melléklet 11. sorában szereplő Patent Patriarchátust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Ellenzők Jogvédő Egyesülete tekintetében nem ért egyet a döntéssel, véleménye szerint az Egyesülettel szemben morális kifogások merültek fel</w:t>
      </w:r>
      <w:r w:rsidR="00121743" w:rsidRPr="00DB2BB2">
        <w:rPr>
          <w:rFonts w:ascii="Times New Roman" w:hAnsi="Times New Roman" w:cs="Times New Roman"/>
          <w:sz w:val="24"/>
          <w:szCs w:val="24"/>
        </w:rPr>
        <w:t>.</w:t>
      </w:r>
    </w:p>
    <w:p w:rsidR="00C54BDA" w:rsidRPr="00DB2BB2" w:rsidRDefault="00C54BDA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Emiatt kéri, hogy a 2. sz. melléklet tekintetében egyesével szavazzanak.</w:t>
      </w:r>
    </w:p>
    <w:p w:rsidR="00C54BDA" w:rsidRPr="00DB2BB2" w:rsidRDefault="00C54BDA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bizottság elnöke szavazásra teszi fel Dr. Bíró Zsolt indítványát.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DA" w:rsidRPr="00DB2BB2" w:rsidRDefault="00C54BDA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bizottság 4-4-es szavazati aránnyal az eredeti határozati javaslatokat szavazza meg.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C54BDA" w:rsidRPr="00DB2BB2" w:rsidRDefault="00C54BDA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pStyle w:val="Szvegtrzs"/>
        <w:jc w:val="both"/>
        <w:rPr>
          <w:i/>
        </w:rPr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</w:t>
      </w:r>
      <w:r w:rsidRPr="00DB2BB2">
        <w:t xml:space="preserve">szóló 9/2021.(II.23.) </w:t>
      </w:r>
      <w:r w:rsidRPr="00DB2BB2">
        <w:rPr>
          <w:bCs/>
        </w:rPr>
        <w:t xml:space="preserve">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/>
          <w:bCs/>
        </w:rPr>
        <w:t xml:space="preserve"> </w:t>
      </w:r>
      <w:r w:rsidRPr="00DB2BB2">
        <w:rPr>
          <w:bCs/>
          <w:i/>
        </w:rPr>
        <w:t>a. Non-profit szervezeteknek</w:t>
      </w:r>
      <w:r w:rsidRPr="00DB2BB2">
        <w:rPr>
          <w:b/>
          <w:bCs/>
        </w:rPr>
        <w:t xml:space="preserve"> </w:t>
      </w:r>
      <w:r w:rsidRPr="00DB2BB2">
        <w:rPr>
          <w:bCs/>
        </w:rPr>
        <w:t xml:space="preserve">1. sorában szereplő </w:t>
      </w:r>
      <w:r w:rsidRPr="00DB2BB2">
        <w:rPr>
          <w:b/>
          <w:bCs/>
        </w:rPr>
        <w:t xml:space="preserve">Oktatásfejlesztési Keret </w:t>
      </w:r>
      <w:r w:rsidRPr="00DB2BB2">
        <w:rPr>
          <w:bCs/>
        </w:rPr>
        <w:t xml:space="preserve">terhére a Közép- Budai Tankerület ált </w:t>
      </w:r>
      <w:r w:rsidRPr="00DB2BB2">
        <w:t xml:space="preserve">fenntartott köznevelési intézmények szabadidős táborok, erdei iskolák és nyelvi táborok programjainak támogatására benyújtott pályázatokat a határozati javaslat </w:t>
      </w:r>
      <w:r w:rsidRPr="00DB2BB2">
        <w:rPr>
          <w:i/>
        </w:rPr>
        <w:t xml:space="preserve">1. számú melléklet szerinti tartalommal 2 500 000 Ft-tal támogatja. </w:t>
      </w:r>
    </w:p>
    <w:p w:rsidR="00A755EE" w:rsidRPr="00DB2BB2" w:rsidRDefault="00A755EE" w:rsidP="002715FD">
      <w:pPr>
        <w:pStyle w:val="Szvegtrzs"/>
        <w:spacing w:after="0"/>
        <w:jc w:val="both"/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C95519" w:rsidRPr="00DB2BB2" w:rsidRDefault="00C95519" w:rsidP="00C9551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CA1A9F" w:rsidRPr="00DB2BB2" w:rsidRDefault="00CA1A9F" w:rsidP="002715F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A9F" w:rsidRPr="00DB2BB2" w:rsidRDefault="00CA1A9F" w:rsidP="002715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A9F" w:rsidRPr="00DB2BB2" w:rsidRDefault="00CA1A9F" w:rsidP="002715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1A9F" w:rsidRPr="00DB2BB2" w:rsidRDefault="00CA1A9F" w:rsidP="002715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121743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5EE" w:rsidRPr="00DB2BB2" w:rsidRDefault="00A755EE" w:rsidP="002715FD">
      <w:pPr>
        <w:pStyle w:val="Szvegtrzs"/>
        <w:jc w:val="both"/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/>
          <w:bCs/>
        </w:rPr>
        <w:t xml:space="preserve"> </w:t>
      </w:r>
      <w:r w:rsidRPr="00DB2BB2">
        <w:rPr>
          <w:bCs/>
          <w:i/>
        </w:rPr>
        <w:t>a. Non-profit szervezeteknek</w:t>
      </w:r>
      <w:r w:rsidRPr="00DB2BB2">
        <w:rPr>
          <w:b/>
          <w:bCs/>
        </w:rPr>
        <w:t xml:space="preserve"> </w:t>
      </w:r>
      <w:r w:rsidRPr="00DB2BB2">
        <w:rPr>
          <w:bCs/>
        </w:rPr>
        <w:t xml:space="preserve">1. sorában szereplő </w:t>
      </w:r>
      <w:r w:rsidRPr="00DB2BB2">
        <w:rPr>
          <w:b/>
          <w:bCs/>
        </w:rPr>
        <w:t xml:space="preserve">Oktatásfejlesztési Keret </w:t>
      </w:r>
      <w:r w:rsidRPr="00DB2BB2">
        <w:rPr>
          <w:bCs/>
        </w:rPr>
        <w:t xml:space="preserve">terhére az </w:t>
      </w:r>
      <w:r w:rsidRPr="00DB2BB2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DB2BB2">
        <w:rPr>
          <w:i/>
        </w:rPr>
        <w:t xml:space="preserve">2. számú melléklet szerinti tartalommal  </w:t>
      </w:r>
      <w:r w:rsidRPr="00DB2BB2">
        <w:rPr>
          <w:i/>
        </w:rPr>
        <w:tab/>
        <w:t xml:space="preserve">    3 500 000 Ft-tal támogatja.</w:t>
      </w:r>
      <w:r w:rsidRPr="00DB2BB2">
        <w:t xml:space="preserve"> </w:t>
      </w:r>
    </w:p>
    <w:p w:rsidR="00A755EE" w:rsidRPr="00DB2BB2" w:rsidRDefault="00A755EE" w:rsidP="002715FD">
      <w:pPr>
        <w:pStyle w:val="Szvegtrzs"/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C95519" w:rsidRPr="00DB2BB2" w:rsidRDefault="00C95519" w:rsidP="00C9551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(5 igen, 3 fő nem vett részt a szavazáson)</w:t>
      </w:r>
    </w:p>
    <w:p w:rsidR="00C95519" w:rsidRPr="00DB2BB2" w:rsidRDefault="00C95519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A1A9F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121743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C95519">
      <w:pPr>
        <w:pStyle w:val="Szvegtrzs"/>
        <w:jc w:val="both"/>
        <w:rPr>
          <w:b/>
          <w:i/>
        </w:rPr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Cs/>
        </w:rPr>
        <w:t xml:space="preserve"> </w:t>
      </w:r>
      <w:r w:rsidRPr="00DB2BB2">
        <w:rPr>
          <w:bCs/>
          <w:i/>
        </w:rPr>
        <w:t>a. Non-profit szervezeteknek</w:t>
      </w:r>
      <w:r w:rsidRPr="00DB2BB2">
        <w:rPr>
          <w:bCs/>
        </w:rPr>
        <w:t xml:space="preserve"> 2. sorában szereplő </w:t>
      </w:r>
      <w:r w:rsidRPr="00DB2BB2">
        <w:rPr>
          <w:b/>
          <w:bCs/>
        </w:rPr>
        <w:t xml:space="preserve">Közművelődési Keret </w:t>
      </w:r>
      <w:r w:rsidRPr="00DB2BB2">
        <w:rPr>
          <w:bCs/>
        </w:rPr>
        <w:t>terhére az önkormányzati fenntartású</w:t>
      </w:r>
      <w:r w:rsidRPr="00DB2BB2">
        <w:t xml:space="preserve"> óvodák által szervezett művészeti és kulturális programjainak támogatására</w:t>
      </w:r>
      <w:r w:rsidRPr="00DB2BB2">
        <w:rPr>
          <w:b/>
        </w:rPr>
        <w:t xml:space="preserve"> </w:t>
      </w:r>
      <w:r w:rsidRPr="00DB2BB2">
        <w:t xml:space="preserve">benyújtott pályázatokat a határozati javaslat </w:t>
      </w:r>
      <w:r w:rsidRPr="00DB2BB2">
        <w:rPr>
          <w:i/>
        </w:rPr>
        <w:t xml:space="preserve">3. számú melléklet szerinti tartalommal 2 000 000 Ft-tal támogatja. </w:t>
      </w:r>
    </w:p>
    <w:p w:rsidR="00A755EE" w:rsidRPr="00DB2BB2" w:rsidRDefault="00A755EE" w:rsidP="002715FD">
      <w:pPr>
        <w:pStyle w:val="Szvegtrzs"/>
        <w:rPr>
          <w:bCs/>
        </w:rPr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1743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55EE" w:rsidRPr="00DB2BB2" w:rsidRDefault="00A755EE" w:rsidP="002715FD">
      <w:pPr>
        <w:pStyle w:val="Szvegtrzs"/>
        <w:jc w:val="both"/>
        <w:rPr>
          <w:i/>
        </w:rPr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Cs/>
        </w:rPr>
        <w:t xml:space="preserve"> </w:t>
      </w:r>
      <w:r w:rsidRPr="00DB2BB2">
        <w:rPr>
          <w:bCs/>
          <w:i/>
        </w:rPr>
        <w:t>a. Non-profit szervezeteknek</w:t>
      </w:r>
      <w:r w:rsidRPr="00DB2BB2">
        <w:rPr>
          <w:bCs/>
        </w:rPr>
        <w:t xml:space="preserve"> 2. sorában szereplő </w:t>
      </w:r>
      <w:r w:rsidRPr="00DB2BB2">
        <w:rPr>
          <w:b/>
          <w:bCs/>
        </w:rPr>
        <w:t xml:space="preserve">Közművelődési Keret </w:t>
      </w:r>
      <w:r w:rsidRPr="00DB2BB2">
        <w:rPr>
          <w:bCs/>
        </w:rPr>
        <w:t>terhére az önkormányzati fenntartású</w:t>
      </w:r>
      <w:r w:rsidRPr="00DB2BB2">
        <w:t xml:space="preserve"> egyéb </w:t>
      </w:r>
      <w:r w:rsidRPr="00DB2BB2">
        <w:lastRenderedPageBreak/>
        <w:t>fenntartású köznevelési intézmények, civil szervezetek által szervezett művészeti és kulturális programjainak támogatására</w:t>
      </w:r>
      <w:r w:rsidRPr="00DB2BB2">
        <w:rPr>
          <w:b/>
        </w:rPr>
        <w:t xml:space="preserve"> </w:t>
      </w:r>
      <w:r w:rsidRPr="00DB2BB2">
        <w:t>benyújtott pályázatokat a határozati javaslat 4</w:t>
      </w:r>
      <w:r w:rsidRPr="00DB2BB2">
        <w:rPr>
          <w:i/>
        </w:rPr>
        <w:t xml:space="preserve">. számú melléklet szerinti tartalommal 2 000 000 Ft-tal támogatja. </w:t>
      </w:r>
    </w:p>
    <w:p w:rsidR="00A755EE" w:rsidRPr="00DB2BB2" w:rsidRDefault="00A755EE" w:rsidP="002715FD">
      <w:pPr>
        <w:pStyle w:val="Szvegtrzs"/>
        <w:rPr>
          <w:b/>
          <w:bCs/>
        </w:rPr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azonnal.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1743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pStyle w:val="Szvegtrzs"/>
        <w:rPr>
          <w:bCs/>
        </w:rPr>
      </w:pPr>
    </w:p>
    <w:p w:rsidR="00A755EE" w:rsidRPr="00DB2BB2" w:rsidRDefault="00A755EE" w:rsidP="002715FD">
      <w:pPr>
        <w:pStyle w:val="Szvegtrzs"/>
        <w:jc w:val="both"/>
        <w:rPr>
          <w:bCs/>
          <w:i/>
        </w:rPr>
      </w:pPr>
      <w:r w:rsidRPr="00DB2BB2">
        <w:rPr>
          <w:b/>
          <w:bCs/>
        </w:rPr>
        <w:t xml:space="preserve"> </w:t>
      </w: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Cs/>
        </w:rPr>
        <w:t xml:space="preserve"> </w:t>
      </w:r>
      <w:r w:rsidRPr="00DB2BB2">
        <w:rPr>
          <w:bCs/>
          <w:i/>
        </w:rPr>
        <w:t>a</w:t>
      </w:r>
      <w:r w:rsidRPr="00DB2BB2">
        <w:rPr>
          <w:bCs/>
        </w:rPr>
        <w:t xml:space="preserve"> </w:t>
      </w:r>
      <w:r w:rsidRPr="00DB2BB2">
        <w:rPr>
          <w:bCs/>
          <w:i/>
        </w:rPr>
        <w:t xml:space="preserve">Non-profit szervezeteknek </w:t>
      </w:r>
      <w:r w:rsidRPr="00DB2BB2">
        <w:rPr>
          <w:bCs/>
        </w:rPr>
        <w:t xml:space="preserve">3. sorában szereplő </w:t>
      </w:r>
      <w:r w:rsidRPr="00DB2BB2">
        <w:rPr>
          <w:b/>
          <w:bCs/>
        </w:rPr>
        <w:t xml:space="preserve">Sport- és Tömegsport Keret </w:t>
      </w:r>
      <w:r w:rsidRPr="00DB2BB2">
        <w:rPr>
          <w:bCs/>
        </w:rPr>
        <w:t xml:space="preserve">terhére az </w:t>
      </w:r>
      <w:r w:rsidRPr="00DB2BB2">
        <w:t>önkormányzati fenntartású köznevelési intézmények sport programjainak támogatására benyújtott pályázatokat a határozati javaslat 5</w:t>
      </w:r>
      <w:r w:rsidRPr="00DB2BB2">
        <w:rPr>
          <w:i/>
        </w:rPr>
        <w:t xml:space="preserve">. számú melléklet szerinti tartalommal 2 500 000 Ft-tal támogatja. </w:t>
      </w:r>
    </w:p>
    <w:p w:rsidR="00A755EE" w:rsidRPr="00DB2BB2" w:rsidRDefault="00A755EE" w:rsidP="002715FD">
      <w:pPr>
        <w:pStyle w:val="Szvegtrzs"/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1743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pStyle w:val="Szvegtrzs"/>
      </w:pPr>
    </w:p>
    <w:p w:rsidR="00A755EE" w:rsidRPr="00DB2BB2" w:rsidRDefault="00A755EE" w:rsidP="002715FD">
      <w:pPr>
        <w:pStyle w:val="Szvegtrzs"/>
        <w:jc w:val="both"/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Cs/>
        </w:rPr>
        <w:t xml:space="preserve"> </w:t>
      </w:r>
      <w:r w:rsidRPr="00DB2BB2">
        <w:rPr>
          <w:bCs/>
          <w:i/>
        </w:rPr>
        <w:t>a</w:t>
      </w:r>
      <w:r w:rsidRPr="00DB2BB2">
        <w:rPr>
          <w:bCs/>
        </w:rPr>
        <w:t xml:space="preserve"> </w:t>
      </w:r>
      <w:r w:rsidRPr="00DB2BB2">
        <w:rPr>
          <w:bCs/>
          <w:i/>
        </w:rPr>
        <w:t xml:space="preserve">Non-profit szervezeteknek </w:t>
      </w:r>
      <w:r w:rsidRPr="00DB2BB2">
        <w:rPr>
          <w:bCs/>
        </w:rPr>
        <w:t xml:space="preserve">3. sorában szereplő </w:t>
      </w:r>
      <w:r w:rsidRPr="00DB2BB2">
        <w:rPr>
          <w:b/>
          <w:bCs/>
        </w:rPr>
        <w:t xml:space="preserve">Sport- és Tömegsport Keret </w:t>
      </w:r>
      <w:r w:rsidRPr="00DB2BB2">
        <w:rPr>
          <w:bCs/>
        </w:rPr>
        <w:t xml:space="preserve">terhére az </w:t>
      </w:r>
      <w:r w:rsidRPr="00DB2BB2">
        <w:t>állami fenntartású köznevelési intézmények sport programjainak támogatására benyújtott pályázatokat a határozati javaslat 6</w:t>
      </w:r>
      <w:r w:rsidRPr="00DB2BB2">
        <w:rPr>
          <w:i/>
        </w:rPr>
        <w:t>. számú melléklet szerinti tartalommal 2 500 000 Ft-tal támogatja.</w:t>
      </w:r>
      <w:r w:rsidRPr="00DB2BB2">
        <w:t xml:space="preserve"> </w:t>
      </w:r>
    </w:p>
    <w:p w:rsidR="00A755EE" w:rsidRPr="00DB2BB2" w:rsidRDefault="00A755EE" w:rsidP="002715FD">
      <w:pPr>
        <w:pStyle w:val="Szvegtrzs"/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21743" w:rsidRPr="00DB2BB2" w:rsidRDefault="0012174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59D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rPr>
          <w:rFonts w:ascii="Times New Roman" w:hAnsi="Times New Roman" w:cs="Times New Roman"/>
          <w:b/>
          <w:sz w:val="24"/>
          <w:szCs w:val="24"/>
        </w:rPr>
      </w:pPr>
    </w:p>
    <w:p w:rsidR="00A755EE" w:rsidRPr="00DB2BB2" w:rsidRDefault="00A755EE" w:rsidP="002715FD">
      <w:pPr>
        <w:pStyle w:val="Szvegtrzs"/>
        <w:jc w:val="both"/>
      </w:pPr>
      <w:r w:rsidRPr="00DB2BB2">
        <w:rPr>
          <w:bCs/>
        </w:rPr>
        <w:t xml:space="preserve">A </w:t>
      </w:r>
      <w:r w:rsidRPr="00DB2BB2">
        <w:t>Közoktatási, Közművelődési, Sport, Egészségügyi, Szociális és Lakásügyi</w:t>
      </w:r>
      <w:r w:rsidRPr="00DB2BB2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szóló 9/2021. (II.23.) önkormányzati rendelet 11.§ (1) bekezdés b) pontjában biztosított jogkörében eljárva a 9. számú tábla </w:t>
      </w:r>
      <w:r w:rsidRPr="00DB2BB2">
        <w:rPr>
          <w:b/>
          <w:bCs/>
          <w:i/>
        </w:rPr>
        <w:t>Egyéb működési célú támogatások áht-n kívülre</w:t>
      </w:r>
      <w:r w:rsidRPr="00DB2BB2">
        <w:rPr>
          <w:bCs/>
        </w:rPr>
        <w:t xml:space="preserve"> </w:t>
      </w:r>
      <w:r w:rsidRPr="00DB2BB2">
        <w:rPr>
          <w:bCs/>
          <w:i/>
        </w:rPr>
        <w:t>a</w:t>
      </w:r>
      <w:r w:rsidRPr="00DB2BB2">
        <w:rPr>
          <w:bCs/>
        </w:rPr>
        <w:t xml:space="preserve"> </w:t>
      </w:r>
      <w:r w:rsidRPr="00DB2BB2">
        <w:rPr>
          <w:bCs/>
          <w:i/>
        </w:rPr>
        <w:t xml:space="preserve">Non-profit szervezeteknek </w:t>
      </w:r>
      <w:r w:rsidRPr="00DB2BB2">
        <w:rPr>
          <w:bCs/>
        </w:rPr>
        <w:t xml:space="preserve">3. sorában szereplő </w:t>
      </w:r>
      <w:r w:rsidRPr="00DB2BB2">
        <w:rPr>
          <w:b/>
          <w:bCs/>
        </w:rPr>
        <w:t xml:space="preserve">Sport- és Tömegsport Keret </w:t>
      </w:r>
      <w:r w:rsidRPr="00DB2BB2">
        <w:rPr>
          <w:bCs/>
        </w:rPr>
        <w:t>terhére a II. kerületi sport klubok, sport- és diáksport egyesületek</w:t>
      </w:r>
      <w:r w:rsidRPr="00DB2BB2">
        <w:t xml:space="preserve"> sport programjainak támogatására benyújtott pályázatokat a határozati javaslat 7</w:t>
      </w:r>
      <w:r w:rsidRPr="00DB2BB2">
        <w:rPr>
          <w:i/>
        </w:rPr>
        <w:t xml:space="preserve">. számú melléklet szerinti tartalommal </w:t>
      </w:r>
      <w:r w:rsidR="005D76C5" w:rsidRPr="00DB2BB2">
        <w:rPr>
          <w:i/>
        </w:rPr>
        <w:t>2 755</w:t>
      </w:r>
      <w:r w:rsidRPr="00DB2BB2">
        <w:rPr>
          <w:i/>
        </w:rPr>
        <w:t xml:space="preserve"> 000 Ft</w:t>
      </w:r>
      <w:r w:rsidRPr="00DB2BB2">
        <w:rPr>
          <w:b/>
        </w:rPr>
        <w:t>-</w:t>
      </w:r>
      <w:r w:rsidRPr="00DB2BB2">
        <w:rPr>
          <w:i/>
        </w:rPr>
        <w:t>tal</w:t>
      </w:r>
      <w:r w:rsidRPr="00DB2BB2">
        <w:t xml:space="preserve"> támogatja. </w:t>
      </w:r>
    </w:p>
    <w:p w:rsidR="00A755EE" w:rsidRPr="00DB2BB2" w:rsidRDefault="00A755EE" w:rsidP="002715FD">
      <w:pPr>
        <w:pStyle w:val="Szvegtrzs"/>
      </w:pP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B2BB2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B2BB2">
        <w:rPr>
          <w:rFonts w:ascii="Times New Roman" w:hAnsi="Times New Roman" w:cs="Times New Roman"/>
          <w:sz w:val="24"/>
          <w:szCs w:val="24"/>
        </w:rPr>
        <w:t>azonnal</w:t>
      </w: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10.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Ruffy Péter  tiszteletére állítandó emléktábla elhelyezésére   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59D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DB2BB2">
        <w:rPr>
          <w:rFonts w:ascii="Times New Roman" w:hAnsi="Times New Roman" w:cs="Times New Roman"/>
          <w:sz w:val="24"/>
          <w:szCs w:val="24"/>
        </w:rPr>
        <w:t xml:space="preserve"> Ruffy Péter tiszteletére emléktábla elhelyezését a II., Fény u.2. ház homlokzatán az alábbi szöveggel:</w:t>
      </w: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Az írás nem arra való, hogy játsszunk vele:</w:t>
      </w:r>
    </w:p>
    <w:p w:rsidR="00A755EE" w:rsidRPr="00DB2BB2" w:rsidRDefault="00A755EE" w:rsidP="0027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ab/>
        <w:t>FÉNYKÉP</w:t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  <w:t xml:space="preserve">ez arra való eszköz, hogy kimondjuk általa az </w:t>
      </w:r>
    </w:p>
    <w:p w:rsidR="00A755EE" w:rsidRPr="00DB2BB2" w:rsidRDefault="00A755EE" w:rsidP="0027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</w:r>
      <w:r w:rsidRPr="00DB2BB2">
        <w:rPr>
          <w:rFonts w:ascii="Times New Roman" w:hAnsi="Times New Roman" w:cs="Times New Roman"/>
          <w:sz w:val="24"/>
          <w:szCs w:val="24"/>
        </w:rPr>
        <w:tab/>
        <w:t xml:space="preserve">igazat.”                        </w:t>
      </w:r>
      <w:r w:rsidRPr="00DB2BB2">
        <w:rPr>
          <w:rFonts w:ascii="Times New Roman" w:hAnsi="Times New Roman" w:cs="Times New Roman"/>
          <w:sz w:val="24"/>
          <w:szCs w:val="24"/>
        </w:rPr>
        <w:tab/>
      </w:r>
    </w:p>
    <w:p w:rsidR="00A755EE" w:rsidRPr="00DB2BB2" w:rsidRDefault="00A755EE" w:rsidP="0027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RUFFY PÉTER </w:t>
      </w: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(NAGYVÁRAD, 1914  - BUDAPEST, 1993)</w:t>
      </w: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AZ IRODALMI RANGÚ HÍRLAPÍRÁS PÁRATLAN MESTERE</w:t>
      </w: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TÖBB MIND FÉL ÉVSZÁZADON ÁT E HÁZBAN ÉLT ÉS DOLGOZOTT.</w:t>
      </w:r>
    </w:p>
    <w:p w:rsidR="00A755EE" w:rsidRPr="00DB2BB2" w:rsidRDefault="00A755EE" w:rsidP="00271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RUFFY PÉTER PÁLYATÁRSAI, TISZTELŐI,</w:t>
      </w:r>
    </w:p>
    <w:p w:rsidR="00A755EE" w:rsidRPr="00DB2BB2" w:rsidRDefault="00A755EE" w:rsidP="0027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II.KERÜLETI ÖNKORMÁNYZAT </w:t>
      </w:r>
    </w:p>
    <w:p w:rsidR="00A755EE" w:rsidRPr="00DB2BB2" w:rsidRDefault="00A755EE" w:rsidP="0027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2021</w:t>
      </w:r>
    </w:p>
    <w:p w:rsidR="00A755EE" w:rsidRPr="00DB2BB2" w:rsidRDefault="00A755EE" w:rsidP="002715FD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DB2BB2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755EE" w:rsidRPr="00DB2BB2" w:rsidRDefault="00A755EE" w:rsidP="002715FD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DB2BB2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D32AF0" w:rsidRPr="00DB2BB2" w:rsidRDefault="00D32AF0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259D1" w:rsidRPr="00DB2BB2" w:rsidRDefault="001259D1" w:rsidP="002715F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1259D1" w:rsidRPr="00DB2BB2" w:rsidRDefault="001259D1" w:rsidP="002715F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A755EE" w:rsidRPr="00DB2BB2" w:rsidRDefault="00A755EE" w:rsidP="002715F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259D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94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C95519" w:rsidRDefault="00C95519" w:rsidP="002715FD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alapján úgy dönt, hogy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 xml:space="preserve">a Bizottság által jóváhagyott 2021. évi Közművelődési Keret/Tartalék terhére  </w:t>
      </w:r>
      <w:r w:rsidR="001259D1" w:rsidRPr="00DB2BB2">
        <w:rPr>
          <w:rFonts w:ascii="Times New Roman" w:hAnsi="Times New Roman" w:cs="Times New Roman"/>
          <w:sz w:val="24"/>
          <w:szCs w:val="24"/>
        </w:rPr>
        <w:t xml:space="preserve">250 000 </w:t>
      </w:r>
      <w:r w:rsidRPr="00DB2BB2">
        <w:rPr>
          <w:rFonts w:ascii="Times New Roman" w:hAnsi="Times New Roman" w:cs="Times New Roman"/>
          <w:sz w:val="24"/>
          <w:szCs w:val="24"/>
        </w:rPr>
        <w:t xml:space="preserve">Ft összeget biztosít Ruffy Péter   tiszteletére állítandó emléktábla költségére. </w:t>
      </w:r>
    </w:p>
    <w:p w:rsidR="00A755EE" w:rsidRPr="00DB2BB2" w:rsidRDefault="00A755EE" w:rsidP="002715FD">
      <w:pPr>
        <w:pStyle w:val="Szvegtrzs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5EE" w:rsidRPr="00DB2BB2" w:rsidRDefault="00A755EE" w:rsidP="002715FD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DB2BB2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755EE" w:rsidRPr="00DB2BB2" w:rsidRDefault="00A755EE" w:rsidP="002715FD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 xml:space="preserve"> Felelős:</w:t>
      </w:r>
      <w:r w:rsidRPr="00DB2BB2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1259D1" w:rsidRPr="00DB2BB2" w:rsidRDefault="001259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11.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Javaslat a II. kerületi előadó-művészeti szervezetek (színházak) önkormányzati támogatására irányuló pályázat kiírására </w:t>
      </w:r>
    </w:p>
    <w:p w:rsidR="00D32AF0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Berg Dániel ismerteti az előterjesztést.</w:t>
      </w:r>
    </w:p>
    <w:p w:rsidR="001259D1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</w:t>
      </w:r>
      <w:r w:rsidR="001259D1" w:rsidRPr="00DB2BB2">
        <w:rPr>
          <w:rFonts w:ascii="Times New Roman" w:hAnsi="Times New Roman" w:cs="Times New Roman"/>
          <w:sz w:val="24"/>
          <w:szCs w:val="24"/>
        </w:rPr>
        <w:t xml:space="preserve">Bíró Zsolt szerint az előterjesztés azon része indokolatlan, hogy </w:t>
      </w:r>
      <w:r w:rsidRPr="00DB2BB2">
        <w:rPr>
          <w:rFonts w:ascii="Times New Roman" w:hAnsi="Times New Roman" w:cs="Times New Roman"/>
          <w:sz w:val="24"/>
          <w:szCs w:val="24"/>
        </w:rPr>
        <w:t>államilag is finanszírozott intézmények nem nyújthatnak be pályázatot.</w:t>
      </w:r>
    </w:p>
    <w:p w:rsidR="00D32AF0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Berg Dániel: Állami előadóművészetnek több helyről érkezik támogatás, míg a magán ill. nem állami fenntartású kulturális intézmények csak a pályázatokban bízhatnak.</w:t>
      </w:r>
    </w:p>
    <w:p w:rsidR="00D32AF0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Dr.Bíró Zsolt kevesli a pályázói kört. Véleménye szerin a Covid hatása minden előadóművészeti ágat sújtott.</w:t>
      </w:r>
    </w:p>
    <w:p w:rsidR="00D32AF0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Berg Dániel: Állami intézményeket duplán támogatnak</w:t>
      </w:r>
      <w:r w:rsidR="005A6D08" w:rsidRPr="00DB2BB2">
        <w:rPr>
          <w:rFonts w:ascii="Times New Roman" w:hAnsi="Times New Roman" w:cs="Times New Roman"/>
          <w:sz w:val="24"/>
          <w:szCs w:val="24"/>
        </w:rPr>
        <w:t xml:space="preserve"> a független szervezeteknek nagyobb szükségük van a támogatásra</w:t>
      </w:r>
      <w:r w:rsidRPr="00DB2BB2">
        <w:rPr>
          <w:rFonts w:ascii="Times New Roman" w:hAnsi="Times New Roman" w:cs="Times New Roman"/>
          <w:sz w:val="24"/>
          <w:szCs w:val="24"/>
        </w:rPr>
        <w:t>.</w:t>
      </w:r>
    </w:p>
    <w:p w:rsidR="00D32AF0" w:rsidRPr="00DB2BB2" w:rsidRDefault="00D32AF0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Bíró Zsolt módosító indítványa az, hogy </w:t>
      </w:r>
      <w:r w:rsidR="005A6D08" w:rsidRPr="00DB2BB2">
        <w:rPr>
          <w:rFonts w:ascii="Times New Roman" w:hAnsi="Times New Roman" w:cs="Times New Roman"/>
          <w:sz w:val="24"/>
          <w:szCs w:val="24"/>
        </w:rPr>
        <w:t xml:space="preserve">állami intézmények is pályázhassanak, a kizáró feltételeket nem tartja indokoltnak. 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A6D08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Bíró Zsolt módosító indítványa az, hogy állami intézmények is pályázhassanak, a kizáró feltételeket nem tartja indokoltnak. </w:t>
      </w: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(3 igen, 4 nem, 1 tartózkodás)</w:t>
      </w: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08" w:rsidRPr="00DB2BB2" w:rsidRDefault="005A6D08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A6D08" w:rsidRPr="00DB2BB2" w:rsidRDefault="005A6D08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pStyle w:val="Szvegtrzs2"/>
        <w:spacing w:after="0" w:line="240" w:lineRule="auto"/>
        <w:jc w:val="both"/>
      </w:pPr>
      <w:r w:rsidRPr="00DB2BB2">
        <w:rPr>
          <w:bCs/>
        </w:rPr>
        <w:t xml:space="preserve">A </w:t>
      </w:r>
      <w:r w:rsidRPr="00DB2BB2">
        <w:t xml:space="preserve">Közoktatási, Közművelődési, Sport, Egészségügyi, Szociális és Lakásügyi </w:t>
      </w:r>
      <w:r w:rsidRPr="00DB2BB2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alapján biztosított jogkörében eljárva </w:t>
      </w:r>
      <w:r w:rsidRPr="00DB2BB2">
        <w:t>úgy dönt, hogy a II. kerületi előadó-művészeti szervezetek (színházak) 2021. évi támogatására – a határozat melléklete szerinti tartalommal – pályázatot kiírja.</w:t>
      </w:r>
    </w:p>
    <w:p w:rsidR="00A755EE" w:rsidRPr="00DB2BB2" w:rsidRDefault="00A755EE" w:rsidP="002715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EE" w:rsidRPr="00DB2BB2" w:rsidRDefault="00A755EE" w:rsidP="002715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>Felelős:</w:t>
      </w:r>
      <w:r w:rsidRPr="00DB2BB2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A755EE" w:rsidRPr="00DB2BB2" w:rsidRDefault="00A755EE" w:rsidP="00271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</w:rPr>
        <w:t>Határidő</w:t>
      </w:r>
      <w:r w:rsidRPr="00DB2BB2">
        <w:rPr>
          <w:rFonts w:ascii="Times New Roman" w:hAnsi="Times New Roman" w:cs="Times New Roman"/>
          <w:sz w:val="24"/>
          <w:szCs w:val="24"/>
        </w:rPr>
        <w:t>: 2021. július 1.</w:t>
      </w:r>
    </w:p>
    <w:p w:rsidR="005A6D08" w:rsidRPr="00DB2BB2" w:rsidRDefault="005A6D0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(5 igen, 3 tartózkodás)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pStyle w:val="Szvegtrzs"/>
        <w:jc w:val="both"/>
        <w:rPr>
          <w:color w:val="000000"/>
        </w:rPr>
      </w:pPr>
      <w:r w:rsidRPr="00DB2BB2">
        <w:rPr>
          <w:color w:val="000000"/>
        </w:rPr>
        <w:t>12.</w:t>
      </w:r>
      <w:r w:rsidR="00100B79" w:rsidRPr="00DB2BB2">
        <w:t xml:space="preserve"> Napirend</w:t>
      </w:r>
      <w:r w:rsidR="00100B79" w:rsidRPr="00DB2BB2">
        <w:rPr>
          <w:color w:val="000000"/>
        </w:rPr>
        <w:t xml:space="preserve"> </w:t>
      </w:r>
    </w:p>
    <w:p w:rsidR="00B05ED1" w:rsidRPr="00DB2BB2" w:rsidRDefault="00B05ED1" w:rsidP="002715FD">
      <w:pPr>
        <w:pStyle w:val="Szvegtrzs"/>
        <w:jc w:val="both"/>
        <w:rPr>
          <w:color w:val="000000"/>
        </w:rPr>
      </w:pPr>
      <w:r w:rsidRPr="00DB2BB2">
        <w:rPr>
          <w:color w:val="000000"/>
        </w:rPr>
        <w:t xml:space="preserve">Javaslat a Logopédiai és Természetvédő Óvoda Alapítvánnyal kötendő vállalkozási szerződésre 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C50E9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pStyle w:val="Szvegtrzs"/>
        <w:jc w:val="both"/>
        <w:rPr>
          <w:color w:val="000000"/>
        </w:rPr>
      </w:pPr>
    </w:p>
    <w:p w:rsidR="00A755EE" w:rsidRPr="00DB2BB2" w:rsidRDefault="00A755EE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„Javaslat a</w:t>
      </w:r>
      <w:r w:rsidRPr="00DB2BB2">
        <w:rPr>
          <w:rFonts w:ascii="Times New Roman" w:hAnsi="Times New Roman" w:cs="Times New Roman"/>
          <w:color w:val="000000"/>
          <w:sz w:val="24"/>
          <w:szCs w:val="24"/>
        </w:rPr>
        <w:t xml:space="preserve"> Logopédiai és Természetvédő Óvoda Alapítvánnyal kötendő vállalkozási szerződés</w:t>
      </w:r>
      <w:r w:rsidRPr="00DB2BB2">
        <w:rPr>
          <w:rFonts w:ascii="Times New Roman" w:hAnsi="Times New Roman" w:cs="Times New Roman"/>
          <w:bCs/>
          <w:sz w:val="24"/>
          <w:szCs w:val="24"/>
        </w:rPr>
        <w:t>”c.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755EE" w:rsidRPr="00DB2BB2" w:rsidRDefault="00A755EE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EE" w:rsidRPr="00DB2BB2" w:rsidRDefault="00A755EE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C50E9" w:rsidRPr="00DB2BB2" w:rsidRDefault="005C50E9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A755EE" w:rsidRPr="00DB2BB2" w:rsidRDefault="00A755EE" w:rsidP="002715FD">
      <w:pPr>
        <w:pStyle w:val="Szvegtrzs"/>
        <w:spacing w:after="0"/>
        <w:jc w:val="both"/>
        <w:rPr>
          <w:color w:val="000000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13.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Budapest Főváros II. Kerületi Önkormányzat Képviselő-testületének a Díszpolgári cím, valamint a II. Kerületért Emlékérem alapításáról és adományozásának rendjéről szóló 6/2000.(III.23.) önkormányzati rendeletének módosítására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C50E9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5EE" w:rsidRPr="00DB2BB2" w:rsidRDefault="00A755EE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</w:t>
      </w:r>
      <w:r w:rsidRPr="00DB2BB2">
        <w:rPr>
          <w:rFonts w:ascii="Times New Roman" w:eastAsia="Calibri" w:hAnsi="Times New Roman" w:cs="Times New Roman"/>
          <w:sz w:val="24"/>
          <w:szCs w:val="24"/>
        </w:rPr>
        <w:t xml:space="preserve">Javaslat a </w:t>
      </w:r>
      <w:r w:rsidRPr="00DB2BB2">
        <w:rPr>
          <w:rFonts w:ascii="Times New Roman" w:hAnsi="Times New Roman" w:cs="Times New Roman"/>
          <w:sz w:val="24"/>
          <w:szCs w:val="24"/>
        </w:rPr>
        <w:t>díszpolgári cím, valamint a II. Kerületért Emlékérem alapításáról és adományozásának rendjéről szóló 6/2000. (III.23.) önkormányzati rendelet módosítására</w:t>
      </w:r>
      <w:r w:rsidRPr="00DB2BB2">
        <w:rPr>
          <w:rFonts w:ascii="Times New Roman" w:hAnsi="Times New Roman" w:cs="Times New Roman"/>
          <w:bCs/>
          <w:sz w:val="24"/>
          <w:szCs w:val="24"/>
        </w:rPr>
        <w:t>.”c.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755EE" w:rsidRPr="00DB2BB2" w:rsidRDefault="00A755EE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EE" w:rsidRPr="00DB2BB2" w:rsidRDefault="00A755EE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D3A52" w:rsidRPr="00DB2BB2" w:rsidRDefault="005D3A5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A755EE" w:rsidRPr="00DB2BB2" w:rsidRDefault="00A755EE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A52" w:rsidRPr="00DB2BB2" w:rsidRDefault="005D3A52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A52" w:rsidRPr="00DB2BB2" w:rsidRDefault="005D3A52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14.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Javaslat a 2021/2022. nevelési évben indítandó óvodai csoportokra </w:t>
      </w:r>
    </w:p>
    <w:p w:rsidR="00A755EE" w:rsidRPr="00DB2BB2" w:rsidRDefault="00A755EE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D3A52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A755EE" w:rsidRPr="00DB2BB2" w:rsidRDefault="00A755EE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950" w:rsidRPr="00DB2BB2" w:rsidRDefault="00420950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június 24-ei Képviselő-testületi ülésre történő „</w:t>
      </w:r>
      <w:r w:rsidRPr="00DB2BB2">
        <w:rPr>
          <w:rFonts w:ascii="Times New Roman" w:hAnsi="Times New Roman" w:cs="Times New Roman"/>
          <w:bCs/>
          <w:sz w:val="24"/>
          <w:szCs w:val="24"/>
        </w:rPr>
        <w:t>Javaslat a 2021/2022. nevelési évben induló óvodai csoportok számának meghatározása és a 2021. évi létszámkeret engedélyezése.”c.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420950" w:rsidRPr="00DB2BB2" w:rsidRDefault="00420950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50" w:rsidRPr="00DB2BB2" w:rsidRDefault="00420950" w:rsidP="002715FD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420950" w:rsidRPr="00DB2BB2" w:rsidRDefault="00420950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D3A52" w:rsidRPr="00DB2BB2" w:rsidRDefault="005D3A5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555A7" w:rsidRPr="00DB2BB2" w:rsidRDefault="005555A7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B79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15.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Felhívás a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Budapest Főváros II. Kerület közigazgatási területén élő hajléktalan személyek helyzetének elemzésére készülő tanulmány elkészítésére</w:t>
      </w:r>
    </w:p>
    <w:p w:rsidR="00474513" w:rsidRPr="00DB2BB2" w:rsidRDefault="00474513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Riczkó Andrea, Kovács Márton javaslata az, hogy a meglévő pályázó szervezetekhez a Magyar Máltai Szeretetszolgálatot, az Újlak Caritast, valamint a Magyar vöröskereszt szervezeteket is vegyék fel.</w:t>
      </w:r>
    </w:p>
    <w:p w:rsidR="00474513" w:rsidRPr="00DB2BB2" w:rsidRDefault="00174CFB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Továbbá az időpontokat túl rövidnek találják. Javaslat az, hogy a pályázat benyújtásának határideje: 2021.július 16-ra</w:t>
      </w:r>
      <w:r w:rsidR="005A4651" w:rsidRPr="00DB2BB2">
        <w:rPr>
          <w:rFonts w:ascii="Times New Roman" w:hAnsi="Times New Roman" w:cs="Times New Roman"/>
          <w:sz w:val="24"/>
          <w:szCs w:val="24"/>
        </w:rPr>
        <w:t>, az elbírálás változatlanul július hónap, a tanulmány elkészítésének határideje 2021. október 31-re módosuljon.</w:t>
      </w:r>
    </w:p>
    <w:p w:rsidR="005A4651" w:rsidRPr="00DB2BB2" w:rsidRDefault="005A465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Juhász Veronika az előterjesztés készítője </w:t>
      </w:r>
      <w:r w:rsidR="005638C5">
        <w:rPr>
          <w:rFonts w:ascii="Times New Roman" w:hAnsi="Times New Roman" w:cs="Times New Roman"/>
          <w:sz w:val="24"/>
          <w:szCs w:val="24"/>
        </w:rPr>
        <w:t>egyetért</w:t>
      </w:r>
      <w:r w:rsidRPr="00DB2BB2">
        <w:rPr>
          <w:rFonts w:ascii="Times New Roman" w:hAnsi="Times New Roman" w:cs="Times New Roman"/>
          <w:sz w:val="24"/>
          <w:szCs w:val="24"/>
        </w:rPr>
        <w:t xml:space="preserve"> a módosítások</w:t>
      </w:r>
      <w:r w:rsidR="005638C5">
        <w:rPr>
          <w:rFonts w:ascii="Times New Roman" w:hAnsi="Times New Roman" w:cs="Times New Roman"/>
          <w:sz w:val="24"/>
          <w:szCs w:val="24"/>
        </w:rPr>
        <w:t>kal</w:t>
      </w:r>
      <w:r w:rsidRPr="00DB2BB2">
        <w:rPr>
          <w:rFonts w:ascii="Times New Roman" w:hAnsi="Times New Roman" w:cs="Times New Roman"/>
          <w:sz w:val="24"/>
          <w:szCs w:val="24"/>
        </w:rPr>
        <w:t>.</w:t>
      </w:r>
    </w:p>
    <w:p w:rsidR="005A4651" w:rsidRPr="00DB2BB2" w:rsidRDefault="00752D22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Valamint javaslat még, hogy a pályázati kiírás célja 6. bekezdése  „…hatékony koordinálásának terve” kerüljön átvezetésre</w:t>
      </w:r>
    </w:p>
    <w:p w:rsidR="005555A7" w:rsidRPr="00DB2BB2" w:rsidRDefault="005555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767B8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 közigazgatási területén élő hajléktalan személyek helyzetének elemzésére és az elemzéshez kapcsolódó intézkedési terv elkészítésére kiírt – a határozat 1. melléletét képező – pályázaton való részvételre meghívja az alábbi szervezeteket: </w:t>
      </w:r>
    </w:p>
    <w:p w:rsidR="005555A7" w:rsidRPr="00DB2BB2" w:rsidRDefault="005555A7" w:rsidP="00C955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Város Mindenkié csoport</w:t>
      </w:r>
    </w:p>
    <w:p w:rsidR="005555A7" w:rsidRPr="00DB2BB2" w:rsidRDefault="005555A7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Utcáról Lakásba Egyesület</w:t>
      </w:r>
    </w:p>
    <w:p w:rsidR="005555A7" w:rsidRPr="00DB2BB2" w:rsidRDefault="005555A7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Budapest Bike Maffia Egyesület</w:t>
      </w:r>
    </w:p>
    <w:p w:rsidR="005555A7" w:rsidRPr="00DB2BB2" w:rsidRDefault="005555A7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Habitat for Humanity Magyarország</w:t>
      </w:r>
    </w:p>
    <w:p w:rsidR="00752D22" w:rsidRPr="00DB2BB2" w:rsidRDefault="00752D22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Magyar Máltai Szeretszolgálat</w:t>
      </w:r>
    </w:p>
    <w:p w:rsidR="00752D22" w:rsidRPr="00DB2BB2" w:rsidRDefault="00752D22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Magyar Vöröskereszt</w:t>
      </w:r>
    </w:p>
    <w:p w:rsidR="00752D22" w:rsidRPr="00DB2BB2" w:rsidRDefault="00752D22" w:rsidP="00271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Újlak Caritas</w:t>
      </w:r>
    </w:p>
    <w:p w:rsidR="005555A7" w:rsidRPr="00DB2BB2" w:rsidRDefault="005555A7" w:rsidP="002715FD">
      <w:pPr>
        <w:rPr>
          <w:rFonts w:ascii="Times New Roman" w:hAnsi="Times New Roman" w:cs="Times New Roman"/>
          <w:sz w:val="24"/>
          <w:szCs w:val="24"/>
        </w:rPr>
      </w:pPr>
    </w:p>
    <w:p w:rsidR="00FE09C4" w:rsidRPr="00DB2BB2" w:rsidRDefault="00FE09C4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pályázat benyújtásának határideje: </w:t>
      </w:r>
      <w:r w:rsidRPr="00DB2BB2">
        <w:rPr>
          <w:rFonts w:ascii="Times New Roman" w:hAnsi="Times New Roman" w:cs="Times New Roman"/>
          <w:sz w:val="24"/>
          <w:szCs w:val="24"/>
        </w:rPr>
        <w:t>2021. július 16.</w:t>
      </w:r>
    </w:p>
    <w:p w:rsidR="00FE09C4" w:rsidRPr="00DB2BB2" w:rsidRDefault="00FE09C4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9C4" w:rsidRPr="00DB2BB2" w:rsidRDefault="00FE09C4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pályázatok elbírálása:</w:t>
      </w:r>
      <w:r w:rsidRPr="00DB2BB2">
        <w:rPr>
          <w:rFonts w:ascii="Times New Roman" w:hAnsi="Times New Roman" w:cs="Times New Roman"/>
          <w:sz w:val="24"/>
          <w:szCs w:val="24"/>
        </w:rPr>
        <w:t xml:space="preserve"> 2021. július hónap.</w:t>
      </w:r>
    </w:p>
    <w:p w:rsidR="00FE09C4" w:rsidRPr="00DB2BB2" w:rsidRDefault="00FE09C4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9C4" w:rsidRPr="00DB2BB2" w:rsidRDefault="00FE09C4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>A tanulmány elkészítésének határideje:</w:t>
      </w:r>
      <w:r w:rsidRPr="00DB2BB2">
        <w:rPr>
          <w:rFonts w:ascii="Times New Roman" w:hAnsi="Times New Roman" w:cs="Times New Roman"/>
          <w:sz w:val="24"/>
          <w:szCs w:val="24"/>
        </w:rPr>
        <w:t xml:space="preserve"> 2021. október 31. </w:t>
      </w:r>
    </w:p>
    <w:p w:rsidR="00DA04F3" w:rsidRPr="00DB2BB2" w:rsidRDefault="00DA04F3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A meghívásos pályáztatást követően a Polgármester egy nyertes szervezettel köt megállapodást.</w:t>
      </w:r>
    </w:p>
    <w:p w:rsidR="005555A7" w:rsidRPr="00DB2BB2" w:rsidRDefault="005555A7" w:rsidP="00271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30.</w:t>
      </w:r>
    </w:p>
    <w:p w:rsidR="00DA04F3" w:rsidRPr="00DB2BB2" w:rsidRDefault="00DA04F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16.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a Soteria Alapítvány Kilátó Klubház 2020. évről szóló beszámolójának elfogadására</w:t>
      </w:r>
    </w:p>
    <w:p w:rsidR="005555A7" w:rsidRPr="00DB2BB2" w:rsidRDefault="005555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A2D4D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DB2BB2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DB2BB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DB2BB2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DB2BB2">
        <w:rPr>
          <w:rFonts w:ascii="Times New Roman" w:hAnsi="Times New Roman" w:cs="Times New Roman"/>
          <w:sz w:val="24"/>
          <w:szCs w:val="24"/>
        </w:rPr>
        <w:t>2020. évre vonatkozó beszámolóját.</w:t>
      </w: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DB2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555A7" w:rsidRPr="00DB2BB2" w:rsidRDefault="005555A7" w:rsidP="00271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15.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D4D" w:rsidRPr="00DB2BB2" w:rsidRDefault="005555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A2D4D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100B79" w:rsidRPr="00DB2BB2" w:rsidRDefault="00B05ED1" w:rsidP="002715FD">
      <w:pPr>
        <w:pStyle w:val="Szvegtrzs2"/>
        <w:spacing w:line="240" w:lineRule="auto"/>
        <w:jc w:val="both"/>
      </w:pPr>
      <w:r w:rsidRPr="00DB2BB2">
        <w:t>17.</w:t>
      </w:r>
      <w:r w:rsidR="00100B79" w:rsidRPr="00DB2BB2">
        <w:t xml:space="preserve"> Napirend </w:t>
      </w:r>
    </w:p>
    <w:p w:rsidR="00B05ED1" w:rsidRPr="00DB2BB2" w:rsidRDefault="00B05ED1" w:rsidP="002715FD">
      <w:pPr>
        <w:pStyle w:val="Szvegtrzs2"/>
        <w:spacing w:line="240" w:lineRule="auto"/>
        <w:jc w:val="both"/>
      </w:pPr>
      <w:r w:rsidRPr="00DB2BB2">
        <w:t>Javaslat a Magyar Máltai Szeretetszolgálat</w:t>
      </w:r>
      <w:r w:rsidRPr="00DB2BB2">
        <w:rPr>
          <w:i/>
          <w:iCs/>
        </w:rPr>
        <w:t xml:space="preserve"> </w:t>
      </w:r>
      <w:r w:rsidRPr="00DB2BB2">
        <w:t>Közép-Magyarországi Régiójának 2020. évről szóló beszámolójának elfogadására</w:t>
      </w:r>
    </w:p>
    <w:p w:rsidR="005555A7" w:rsidRPr="00DB2BB2" w:rsidRDefault="005555A7" w:rsidP="002715FD">
      <w:pPr>
        <w:pStyle w:val="Szvegtrzs2"/>
        <w:spacing w:line="240" w:lineRule="auto"/>
        <w:jc w:val="both"/>
      </w:pPr>
    </w:p>
    <w:p w:rsidR="005555A7" w:rsidRPr="00DB2BB2" w:rsidRDefault="005555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A2D4D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DB2BB2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DB2BB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megtárgyalta és elfogadta – a határozat mellékletét képező - Magyar Máltai Szeretetszolgálat</w:t>
      </w:r>
      <w:r w:rsidRPr="00DB2B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Közép-Magyarországi Régiója 2020. évre vonatkozó beszámolóját.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DB2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15.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5A2D4D" w:rsidRPr="00DB2BB2" w:rsidRDefault="005A2D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555A7" w:rsidRPr="00DB2BB2" w:rsidRDefault="005555A7" w:rsidP="002715FD">
      <w:pPr>
        <w:pStyle w:val="Szvegtrzs2"/>
        <w:spacing w:line="240" w:lineRule="auto"/>
        <w:jc w:val="both"/>
      </w:pPr>
    </w:p>
    <w:p w:rsidR="005A2D4D" w:rsidRPr="00DB2BB2" w:rsidRDefault="005A2D4D" w:rsidP="002715FD">
      <w:pPr>
        <w:pStyle w:val="Szvegtrzs2"/>
        <w:spacing w:line="240" w:lineRule="auto"/>
        <w:jc w:val="both"/>
      </w:pPr>
    </w:p>
    <w:p w:rsidR="00100B79" w:rsidRPr="00DB2BB2" w:rsidRDefault="00B05ED1" w:rsidP="002715FD">
      <w:pPr>
        <w:pStyle w:val="Szvegtrzs2"/>
        <w:spacing w:line="240" w:lineRule="auto"/>
        <w:jc w:val="both"/>
      </w:pPr>
      <w:r w:rsidRPr="00DB2BB2">
        <w:lastRenderedPageBreak/>
        <w:t>18.</w:t>
      </w:r>
      <w:r w:rsidR="00100B79" w:rsidRPr="00DB2BB2">
        <w:t xml:space="preserve"> Napirend </w:t>
      </w:r>
    </w:p>
    <w:p w:rsidR="00B05ED1" w:rsidRPr="00DB2BB2" w:rsidRDefault="00B05ED1" w:rsidP="002715FD">
      <w:pPr>
        <w:pStyle w:val="Szvegtrzs2"/>
        <w:spacing w:line="240" w:lineRule="auto"/>
        <w:jc w:val="both"/>
      </w:pPr>
      <w:r w:rsidRPr="00DB2BB2">
        <w:t>Javaslat a Józsefvárosi Szociális Szolgáltató és Gyermekjóléti Központ Gyermekek Átmeneti Otthona 2020. évi beszámolójának elfogadására</w:t>
      </w:r>
    </w:p>
    <w:p w:rsidR="005555A7" w:rsidRPr="00DB2BB2" w:rsidRDefault="005555A7" w:rsidP="002715FD">
      <w:pPr>
        <w:pStyle w:val="Szvegtrzs2"/>
        <w:spacing w:line="240" w:lineRule="auto"/>
        <w:jc w:val="both"/>
      </w:pPr>
    </w:p>
    <w:p w:rsidR="005555A7" w:rsidRPr="00DB2BB2" w:rsidRDefault="005555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A2D4D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DB2BB2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DB2BB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2BB2">
        <w:rPr>
          <w:rFonts w:ascii="Times New Roman" w:hAnsi="Times New Roman" w:cs="Times New Roman"/>
          <w:sz w:val="24"/>
          <w:szCs w:val="24"/>
        </w:rPr>
        <w:t>megtárgyalta és elfogadta - a határozat mellékletét képező - Józsefvárosi Szociális Szolgáltató és Gyermekjóléti Központ Gyermekek Átmeneti Otthona 2020. évre vonatkozó beszámolóját.</w:t>
      </w:r>
    </w:p>
    <w:p w:rsidR="005555A7" w:rsidRPr="00DB2BB2" w:rsidRDefault="005555A7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Felkéri a Bizottság elnökét, hogy a döntésről a Józsefvárosi Szociális Szolgáltató és Gyermekjóléti Központ Gyermekek Átmeneti Otthona vezetőjét tájékoztassa.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555A7" w:rsidRPr="00DB2BB2" w:rsidRDefault="005555A7" w:rsidP="00271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15.</w:t>
      </w:r>
    </w:p>
    <w:p w:rsidR="005A2D4D" w:rsidRPr="00DB2BB2" w:rsidRDefault="005A2D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555A7" w:rsidRPr="00DB2BB2" w:rsidRDefault="005555A7" w:rsidP="002715FD">
      <w:pPr>
        <w:pStyle w:val="Szvegtrzs2"/>
        <w:spacing w:line="240" w:lineRule="auto"/>
        <w:jc w:val="both"/>
      </w:pPr>
    </w:p>
    <w:p w:rsidR="00100B79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19.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Döntés a 2021. évi Szociálpolitikai Keret pályázatról</w:t>
      </w:r>
    </w:p>
    <w:p w:rsidR="005555A7" w:rsidRPr="00DB2BB2" w:rsidRDefault="005555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A2D4D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104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555A7" w:rsidRPr="00DB2BB2" w:rsidRDefault="005555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70" w:rsidRPr="00DB2BB2" w:rsidRDefault="00C97470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II.sz. Gondozási Központ   </w:t>
      </w:r>
      <w:r w:rsidRPr="00DB2BB2">
        <w:rPr>
          <w:sz w:val="24"/>
          <w:szCs w:val="24"/>
        </w:rPr>
        <w:t>részére a „A világjárvány hatásait enyhítő mentálhigiénés segítő programok”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400 000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97470" w:rsidRPr="00DB2BB2" w:rsidRDefault="00C97470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C97470" w:rsidRPr="00DB2BB2" w:rsidRDefault="00C97470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97470" w:rsidRPr="00DB2BB2" w:rsidRDefault="00C97470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</w:t>
      </w:r>
      <w:r w:rsidR="005007EF" w:rsidRPr="00DB2BB2">
        <w:rPr>
          <w:rFonts w:ascii="Times New Roman" w:hAnsi="Times New Roman" w:cs="Times New Roman"/>
          <w:sz w:val="24"/>
          <w:szCs w:val="24"/>
        </w:rPr>
        <w:t>21</w:t>
      </w:r>
      <w:r w:rsidRPr="00DB2BB2">
        <w:rPr>
          <w:rFonts w:ascii="Times New Roman" w:hAnsi="Times New Roman" w:cs="Times New Roman"/>
          <w:sz w:val="24"/>
          <w:szCs w:val="24"/>
        </w:rPr>
        <w:t>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07EF" w:rsidRPr="00DB2BB2" w:rsidRDefault="005007EF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738AE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Család és Gyermekjóléti Központ   </w:t>
      </w:r>
      <w:r w:rsidRPr="00DB2BB2">
        <w:rPr>
          <w:sz w:val="24"/>
          <w:szCs w:val="24"/>
        </w:rPr>
        <w:t>részére a „Gyermek és ifjúságvédelemmel kapcsolatos tevékenységek: Velence-tavi napos tábor”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400 000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Család és Gyermekjóléti Központ   </w:t>
      </w:r>
      <w:r w:rsidRPr="00DB2BB2">
        <w:rPr>
          <w:sz w:val="24"/>
          <w:szCs w:val="24"/>
        </w:rPr>
        <w:t>részére a „Családsegítésre irányuló programok, balatonfenyvesi táborban 7 hátrányos helyz. család 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700 000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5F0DF0" w:rsidRPr="00DB2BB2" w:rsidRDefault="005F0DF0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(</w:t>
      </w:r>
      <w:r w:rsidR="00E73326" w:rsidRPr="00DB2BB2">
        <w:rPr>
          <w:rFonts w:ascii="Times New Roman" w:hAnsi="Times New Roman" w:cs="Times New Roman"/>
          <w:sz w:val="24"/>
          <w:szCs w:val="24"/>
        </w:rPr>
        <w:t>7 igen, 1 nem</w:t>
      </w:r>
      <w:r w:rsidRPr="00DB2BB2">
        <w:rPr>
          <w:rFonts w:ascii="Times New Roman" w:hAnsi="Times New Roman" w:cs="Times New Roman"/>
          <w:sz w:val="24"/>
          <w:szCs w:val="24"/>
        </w:rPr>
        <w:t>)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Újlak Caritas Alapítvány   </w:t>
      </w:r>
      <w:r w:rsidRPr="00DB2BB2">
        <w:rPr>
          <w:sz w:val="24"/>
          <w:szCs w:val="24"/>
        </w:rPr>
        <w:t>részére a „Hajléktalan ellátására irányuló tevékenységek/Kolosy tér környéke, élelmiszer és gyógyszerszámlák támogatása 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200 000</w:t>
      </w:r>
      <w:r w:rsidRPr="00DB2BB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007EF" w:rsidRPr="00DB2BB2" w:rsidRDefault="005007EF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007EF" w:rsidRPr="00DB2BB2" w:rsidRDefault="005007EF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Civitan Club Budapest-Help   </w:t>
      </w:r>
      <w:r w:rsidRPr="00DB2BB2">
        <w:rPr>
          <w:sz w:val="24"/>
          <w:szCs w:val="24"/>
        </w:rPr>
        <w:t>részére a „Közösségi-fejlesztési program/ fogyatékkal élők 3 napos táborozás Nyíregyházán  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300 000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007EF" w:rsidRPr="00DB2BB2" w:rsidRDefault="005007EF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007EF" w:rsidRPr="00DB2BB2" w:rsidRDefault="005007EF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E73326" w:rsidRDefault="00E73326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Pr="00DB2BB2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32" w:rsidRPr="00DB2BB2" w:rsidRDefault="00804732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804732" w:rsidRPr="00DB2BB2" w:rsidRDefault="00804732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32" w:rsidRPr="00DB2BB2" w:rsidRDefault="00804732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Pitypang Humán Szolgáltató Alapítvány   </w:t>
      </w:r>
      <w:r w:rsidRPr="00DB2BB2">
        <w:rPr>
          <w:sz w:val="24"/>
          <w:szCs w:val="24"/>
        </w:rPr>
        <w:t>részére a „Közösségi-fejlesztési programok/tiszasasi nyári komplex művészeti tábor  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130 000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804732" w:rsidRPr="00DB2BB2" w:rsidRDefault="00804732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804732" w:rsidRPr="00DB2BB2" w:rsidRDefault="00804732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04732" w:rsidRPr="00DB2BB2" w:rsidRDefault="00804732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804732" w:rsidRPr="00DB2BB2" w:rsidRDefault="00804732" w:rsidP="00271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732" w:rsidRPr="00DB2BB2" w:rsidRDefault="00804732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804732" w:rsidRPr="00DB2BB2" w:rsidRDefault="00804732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32" w:rsidRPr="00DB2BB2" w:rsidRDefault="00804732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Magyar Vöröskereszt Budapest Fővárosi Szervezet   </w:t>
      </w:r>
      <w:r w:rsidRPr="00DB2BB2">
        <w:rPr>
          <w:sz w:val="24"/>
          <w:szCs w:val="24"/>
        </w:rPr>
        <w:t>részére a „Aktív időskort támogató program:Nyugdíjas kreatív klub 5-10 alkalom  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E73326" w:rsidRPr="00DB2BB2">
        <w:rPr>
          <w:b/>
          <w:sz w:val="24"/>
          <w:szCs w:val="24"/>
        </w:rPr>
        <w:t>230 000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804732" w:rsidRPr="00DB2BB2" w:rsidRDefault="00804732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804732" w:rsidRPr="00DB2BB2" w:rsidRDefault="00804732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04732" w:rsidRPr="00DB2BB2" w:rsidRDefault="00804732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0DF0" w:rsidRPr="00DB2BB2" w:rsidRDefault="005F0DF0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98C" w:rsidRPr="00DB2BB2" w:rsidRDefault="00B8798C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B8798C" w:rsidRPr="00DB2BB2" w:rsidRDefault="00B8798C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8C" w:rsidRPr="00DB2BB2" w:rsidRDefault="00B8798C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Magyar Vöröskereszt Budapest Fővárosi Szervezet   </w:t>
      </w:r>
      <w:r w:rsidRPr="00DB2BB2">
        <w:rPr>
          <w:sz w:val="24"/>
          <w:szCs w:val="24"/>
        </w:rPr>
        <w:t>részére a „Önkéntes tevékenységet támogató programok: önkéntesek, Közösségépítő programjai: kirándulás Dunakanyar, Balatonfüred, Tihany, klubfoglalkozások”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65105D" w:rsidRPr="00DB2BB2">
        <w:rPr>
          <w:b/>
          <w:sz w:val="24"/>
          <w:szCs w:val="24"/>
        </w:rPr>
        <w:t>160 000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B8798C" w:rsidRPr="00DB2BB2" w:rsidRDefault="00B8798C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B8798C" w:rsidRPr="00DB2BB2" w:rsidRDefault="00B8798C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8798C" w:rsidRPr="00DB2BB2" w:rsidRDefault="00B8798C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08F4" w:rsidRPr="00DB2BB2" w:rsidRDefault="002908F4" w:rsidP="00271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98C" w:rsidRPr="00DB2BB2" w:rsidRDefault="00B8798C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B8798C" w:rsidRPr="00DB2BB2" w:rsidRDefault="00B8798C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8C" w:rsidRPr="00DB2BB2" w:rsidRDefault="00B8798C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Kézenfogva Alapítvány   </w:t>
      </w:r>
      <w:r w:rsidRPr="00DB2BB2">
        <w:rPr>
          <w:sz w:val="24"/>
          <w:szCs w:val="24"/>
        </w:rPr>
        <w:t>részére a „Családsegítésre irányuló szakmai program</w:t>
      </w:r>
      <w:r w:rsidR="002908F4" w:rsidRPr="00DB2BB2">
        <w:rPr>
          <w:sz w:val="24"/>
          <w:szCs w:val="24"/>
        </w:rPr>
        <w:t>-család és párterápia,konzultáció</w:t>
      </w:r>
      <w:r w:rsidRPr="00DB2BB2">
        <w:rPr>
          <w:sz w:val="24"/>
          <w:szCs w:val="24"/>
        </w:rPr>
        <w:t>” program megvalósításához 20</w:t>
      </w:r>
      <w:r w:rsidR="002908F4" w:rsidRPr="00DB2BB2">
        <w:rPr>
          <w:sz w:val="24"/>
          <w:szCs w:val="24"/>
        </w:rPr>
        <w:t>21</w:t>
      </w:r>
      <w:r w:rsidRPr="00DB2BB2">
        <w:rPr>
          <w:sz w:val="24"/>
          <w:szCs w:val="24"/>
        </w:rPr>
        <w:t xml:space="preserve">. évben </w:t>
      </w:r>
      <w:r w:rsidR="0065105D" w:rsidRPr="00DB2BB2">
        <w:rPr>
          <w:b/>
          <w:sz w:val="24"/>
          <w:szCs w:val="24"/>
        </w:rPr>
        <w:t>400 000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B8798C" w:rsidRPr="00DB2BB2" w:rsidRDefault="00B8798C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B8798C" w:rsidRPr="00DB2BB2" w:rsidRDefault="00B8798C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8798C" w:rsidRPr="00DB2BB2" w:rsidRDefault="00B8798C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B8798C" w:rsidRPr="00DB2BB2" w:rsidRDefault="00B8798C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F4" w:rsidRPr="00DB2BB2" w:rsidRDefault="002908F4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2908F4" w:rsidRPr="00DB2BB2" w:rsidRDefault="002908F4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F4" w:rsidRPr="00DB2BB2" w:rsidRDefault="002908F4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Mozgássérült Emberek Önálló Élet Egyesülete   </w:t>
      </w:r>
      <w:r w:rsidRPr="00DB2BB2">
        <w:rPr>
          <w:sz w:val="24"/>
          <w:szCs w:val="24"/>
        </w:rPr>
        <w:t xml:space="preserve">részére a „Balatonmáriafürdő-5 napos kirándulás” program megvalósításához 2021. évben </w:t>
      </w:r>
      <w:r w:rsidR="0065105D" w:rsidRPr="00DB2BB2">
        <w:rPr>
          <w:b/>
          <w:sz w:val="24"/>
          <w:szCs w:val="24"/>
        </w:rPr>
        <w:t>500 000</w:t>
      </w:r>
      <w:r w:rsidRPr="00DB2BB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908F4" w:rsidRPr="00DB2BB2" w:rsidRDefault="002908F4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908F4" w:rsidRPr="00DB2BB2" w:rsidRDefault="002908F4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908F4" w:rsidRPr="00DB2BB2" w:rsidRDefault="002908F4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F4" w:rsidRPr="00DB2BB2" w:rsidRDefault="002908F4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114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2908F4" w:rsidRPr="00DB2BB2" w:rsidRDefault="002908F4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F4" w:rsidRPr="00DB2BB2" w:rsidRDefault="002908F4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Mozgássérült Emberek Önálló Élet Egyesülete   </w:t>
      </w:r>
      <w:r w:rsidRPr="00DB2BB2">
        <w:rPr>
          <w:sz w:val="24"/>
          <w:szCs w:val="24"/>
        </w:rPr>
        <w:t xml:space="preserve">részére a „Mozdulj ki akadálymentes vonaton -1 napos kirándulás” program megvalósításához 2021. évben </w:t>
      </w:r>
      <w:r w:rsidR="0065105D" w:rsidRPr="00DB2BB2">
        <w:rPr>
          <w:b/>
          <w:sz w:val="24"/>
          <w:szCs w:val="24"/>
        </w:rPr>
        <w:t>180 000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908F4" w:rsidRPr="00DB2BB2" w:rsidRDefault="002908F4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2908F4" w:rsidRPr="00DB2BB2" w:rsidRDefault="002908F4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908F4" w:rsidRPr="00DB2BB2" w:rsidRDefault="002908F4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Mozgássérült Célok Thetisz Megoldásban Alapítvány   </w:t>
      </w:r>
      <w:r w:rsidRPr="00DB2BB2">
        <w:rPr>
          <w:sz w:val="24"/>
          <w:szCs w:val="24"/>
        </w:rPr>
        <w:t xml:space="preserve">részére a „Közösség-fejlesztő program: kulturális és szórakoztató rendezvények látogatása” program megvalósításához 2021. évben </w:t>
      </w:r>
      <w:r w:rsidR="0065105D" w:rsidRPr="00DB2BB2">
        <w:rPr>
          <w:b/>
          <w:sz w:val="24"/>
          <w:szCs w:val="24"/>
        </w:rPr>
        <w:t>300 000</w:t>
      </w:r>
      <w:r w:rsidRPr="00DB2BB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65105D" w:rsidRPr="00DB2BB2" w:rsidRDefault="0065105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Mozgássérült Célok Thetisz Megoldásban Alapítvány   </w:t>
      </w:r>
      <w:r w:rsidRPr="00DB2BB2">
        <w:rPr>
          <w:sz w:val="24"/>
          <w:szCs w:val="24"/>
        </w:rPr>
        <w:t xml:space="preserve">részére a „Közösség-fejlesztési program: Balatonmáriafürdő-4 napos üdülés” program megvalósításához 2021. évben </w:t>
      </w:r>
      <w:r w:rsidR="0065105D" w:rsidRPr="00DB2BB2">
        <w:rPr>
          <w:b/>
          <w:sz w:val="24"/>
          <w:szCs w:val="24"/>
        </w:rPr>
        <w:t>400 000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FED" w:rsidRPr="00DB2BB2" w:rsidRDefault="00377FE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Lisztérzékenyek Érdekképviseletének Egyesülete   </w:t>
      </w:r>
      <w:r w:rsidRPr="00DB2BB2">
        <w:rPr>
          <w:sz w:val="24"/>
          <w:szCs w:val="24"/>
        </w:rPr>
        <w:t>részére a „Közösség-fejlesztési program/Gluténmentesen</w:t>
      </w:r>
      <w:r w:rsidR="00136EA8" w:rsidRPr="00DB2BB2">
        <w:rPr>
          <w:sz w:val="24"/>
          <w:szCs w:val="24"/>
        </w:rPr>
        <w:t xml:space="preserve"> </w:t>
      </w:r>
      <w:r w:rsidRPr="00DB2BB2">
        <w:rPr>
          <w:sz w:val="24"/>
          <w:szCs w:val="24"/>
        </w:rPr>
        <w:t>élethosszig-berettyóújfalusi családi nap” program megvalósításához 2021. évben</w:t>
      </w:r>
      <w:r w:rsidR="0065105D" w:rsidRPr="00DB2BB2">
        <w:rPr>
          <w:sz w:val="24"/>
          <w:szCs w:val="24"/>
        </w:rPr>
        <w:t xml:space="preserve"> </w:t>
      </w:r>
      <w:r w:rsidRPr="00DB2BB2">
        <w:rPr>
          <w:sz w:val="24"/>
          <w:szCs w:val="24"/>
        </w:rPr>
        <w:t xml:space="preserve"> </w:t>
      </w:r>
      <w:r w:rsidR="0065105D" w:rsidRPr="00DB2BB2">
        <w:rPr>
          <w:b/>
          <w:sz w:val="24"/>
          <w:szCs w:val="24"/>
        </w:rPr>
        <w:t>200 000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>Lisztérzékenyek Érdekképviseletének</w:t>
      </w:r>
      <w:r w:rsidR="00433B6D" w:rsidRPr="00DB2BB2">
        <w:rPr>
          <w:b/>
          <w:sz w:val="24"/>
          <w:szCs w:val="24"/>
        </w:rPr>
        <w:t xml:space="preserve"> </w:t>
      </w:r>
      <w:r w:rsidRPr="00DB2BB2">
        <w:rPr>
          <w:b/>
          <w:sz w:val="24"/>
          <w:szCs w:val="24"/>
        </w:rPr>
        <w:t xml:space="preserve">Egyesülete   </w:t>
      </w:r>
      <w:r w:rsidRPr="00DB2BB2">
        <w:rPr>
          <w:sz w:val="24"/>
          <w:szCs w:val="24"/>
        </w:rPr>
        <w:t>részére a „Közösség-fejlesztési program/</w:t>
      </w:r>
      <w:r w:rsidR="00433B6D" w:rsidRPr="00DB2BB2">
        <w:rPr>
          <w:sz w:val="24"/>
          <w:szCs w:val="24"/>
        </w:rPr>
        <w:t xml:space="preserve"> Gluténmentesen</w:t>
      </w:r>
      <w:r w:rsidR="00136EA8" w:rsidRPr="00DB2BB2">
        <w:rPr>
          <w:sz w:val="24"/>
          <w:szCs w:val="24"/>
        </w:rPr>
        <w:t xml:space="preserve"> élni, enni, lenni élethosszig-gluténmentes karácsonyi ünnep</w:t>
      </w:r>
      <w:r w:rsidRPr="00DB2BB2">
        <w:rPr>
          <w:sz w:val="24"/>
          <w:szCs w:val="24"/>
        </w:rPr>
        <w:t xml:space="preserve">” program megvalósításához 2021. évben </w:t>
      </w:r>
      <w:r w:rsidR="0065105D" w:rsidRPr="00DB2BB2">
        <w:rPr>
          <w:b/>
          <w:sz w:val="24"/>
          <w:szCs w:val="24"/>
        </w:rPr>
        <w:t>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77FED" w:rsidRPr="00DB2BB2" w:rsidRDefault="00377FED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77FED" w:rsidRPr="00DB2BB2" w:rsidRDefault="00377FED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A8" w:rsidRPr="00DB2BB2" w:rsidRDefault="00136EA8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136EA8" w:rsidRPr="00DB2BB2" w:rsidRDefault="00136EA8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A8" w:rsidRPr="00DB2BB2" w:rsidRDefault="00136EA8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Vass Miklós Értelmileg Akadályozottakat Segítő Közhasznú Egyesület   </w:t>
      </w:r>
      <w:r w:rsidRPr="00DB2BB2">
        <w:rPr>
          <w:sz w:val="24"/>
          <w:szCs w:val="24"/>
        </w:rPr>
        <w:t>részére a „Közösség-fejlesztési program</w:t>
      </w:r>
      <w:r w:rsidR="00552BD4" w:rsidRPr="00DB2BB2">
        <w:rPr>
          <w:sz w:val="24"/>
          <w:szCs w:val="24"/>
        </w:rPr>
        <w:t>ok</w:t>
      </w:r>
      <w:r w:rsidRPr="00DB2BB2">
        <w:rPr>
          <w:sz w:val="24"/>
          <w:szCs w:val="24"/>
        </w:rPr>
        <w:t>/</w:t>
      </w:r>
      <w:r w:rsidR="00552BD4" w:rsidRPr="00DB2BB2">
        <w:rPr>
          <w:sz w:val="24"/>
          <w:szCs w:val="24"/>
        </w:rPr>
        <w:t>fogyatékkal élők 1 napos kirándulása Ópusztaszeren</w:t>
      </w:r>
      <w:r w:rsidRPr="00DB2BB2">
        <w:rPr>
          <w:sz w:val="24"/>
          <w:szCs w:val="24"/>
        </w:rPr>
        <w:t xml:space="preserve">” program megvalósításához 2021. évben </w:t>
      </w:r>
      <w:r w:rsidR="0065105D" w:rsidRPr="00DB2BB2">
        <w:rPr>
          <w:b/>
          <w:sz w:val="24"/>
          <w:szCs w:val="24"/>
        </w:rPr>
        <w:t>250 000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136EA8" w:rsidRPr="00DB2BB2" w:rsidRDefault="00136EA8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136EA8" w:rsidRPr="00DB2BB2" w:rsidRDefault="00136EA8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36EA8" w:rsidRPr="00DB2BB2" w:rsidRDefault="00136EA8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EA6" w:rsidRPr="00DB2BB2" w:rsidRDefault="006C5EA6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6C5EA6" w:rsidRPr="00DB2BB2" w:rsidRDefault="006C5EA6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A6" w:rsidRPr="00DB2BB2" w:rsidRDefault="006C5EA6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Vass Miklós Értelmileg Akadályozottakat Segítő Közhasznú Egyesület   </w:t>
      </w:r>
      <w:r w:rsidRPr="00DB2BB2">
        <w:rPr>
          <w:sz w:val="24"/>
          <w:szCs w:val="24"/>
        </w:rPr>
        <w:t xml:space="preserve">részére a „Közösség-fejlesztési programok/fogyatékkal élők családos programjai: mozi, kiállítás” program megvalósításához 2021. évben </w:t>
      </w:r>
      <w:r w:rsidR="0065105D" w:rsidRPr="00DB2BB2">
        <w:rPr>
          <w:b/>
          <w:sz w:val="24"/>
          <w:szCs w:val="24"/>
        </w:rPr>
        <w:t>150 000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6C5EA6" w:rsidRPr="00DB2BB2" w:rsidRDefault="006C5EA6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C5EA6" w:rsidRPr="00DB2BB2" w:rsidRDefault="006C5EA6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5EA6" w:rsidRPr="00DB2BB2" w:rsidRDefault="006C5EA6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EA6" w:rsidRPr="00DB2BB2" w:rsidRDefault="006C5EA6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A6" w:rsidRPr="00DB2BB2" w:rsidRDefault="006C5EA6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6C5EA6" w:rsidRPr="00DB2BB2" w:rsidRDefault="006C5EA6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A6" w:rsidRPr="00DB2BB2" w:rsidRDefault="006C5EA6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>Patent Patriarchátust</w:t>
      </w:r>
      <w:r w:rsidR="00F42055" w:rsidRPr="00DB2BB2">
        <w:rPr>
          <w:b/>
          <w:sz w:val="24"/>
          <w:szCs w:val="24"/>
        </w:rPr>
        <w:t xml:space="preserve"> </w:t>
      </w:r>
      <w:r w:rsidRPr="00DB2BB2">
        <w:rPr>
          <w:b/>
          <w:sz w:val="24"/>
          <w:szCs w:val="24"/>
        </w:rPr>
        <w:t xml:space="preserve">Ellenzők Jogvédő Egyesület   </w:t>
      </w:r>
      <w:r w:rsidRPr="00DB2BB2">
        <w:rPr>
          <w:sz w:val="24"/>
          <w:szCs w:val="24"/>
        </w:rPr>
        <w:t xml:space="preserve">részére a „Szülőknek és leendő szülőknek programok a kiskorúakkal szemben elkövetett szexuális visszaélések és erőszak megelőzéséért” program megvalósításához 2021. évben </w:t>
      </w:r>
      <w:r w:rsidR="0065105D" w:rsidRPr="00DB2BB2">
        <w:rPr>
          <w:b/>
          <w:sz w:val="24"/>
          <w:szCs w:val="24"/>
        </w:rPr>
        <w:t>250 000</w:t>
      </w:r>
      <w:r w:rsidRPr="00DB2BB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C5EA6" w:rsidRPr="00DB2BB2" w:rsidRDefault="006C5EA6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6C5EA6" w:rsidRPr="00DB2BB2" w:rsidRDefault="006C5EA6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5EA6" w:rsidRPr="00DB2BB2" w:rsidRDefault="006C5EA6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</w:t>
      </w:r>
      <w:r w:rsidR="0070445D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 igen, 3 nem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055" w:rsidRPr="00DB2BB2" w:rsidRDefault="00F42055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F42055" w:rsidRPr="00DB2BB2" w:rsidRDefault="00F42055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55" w:rsidRPr="00DB2BB2" w:rsidRDefault="00F42055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Bp. Országúti Szt. István, Első Vértanú Plébánia    </w:t>
      </w:r>
      <w:r w:rsidRPr="00DB2BB2">
        <w:rPr>
          <w:sz w:val="24"/>
          <w:szCs w:val="24"/>
        </w:rPr>
        <w:t>részére a „</w:t>
      </w:r>
      <w:r w:rsidR="0001323B" w:rsidRPr="00DB2BB2">
        <w:rPr>
          <w:sz w:val="24"/>
          <w:szCs w:val="24"/>
        </w:rPr>
        <w:t>Családi tábor Somogydöröcskén</w:t>
      </w:r>
      <w:r w:rsidRPr="00DB2BB2">
        <w:rPr>
          <w:sz w:val="24"/>
          <w:szCs w:val="24"/>
        </w:rPr>
        <w:t xml:space="preserve">” program megvalósításához 2021. évben </w:t>
      </w:r>
      <w:r w:rsidR="0065105D" w:rsidRPr="00DB2BB2">
        <w:rPr>
          <w:b/>
          <w:sz w:val="24"/>
          <w:szCs w:val="24"/>
        </w:rPr>
        <w:t>350 000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F42055" w:rsidRPr="00DB2BB2" w:rsidRDefault="00F42055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F42055" w:rsidRPr="00DB2BB2" w:rsidRDefault="00F42055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42055" w:rsidRPr="00DB2BB2" w:rsidRDefault="00F42055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23B" w:rsidRPr="00DB2BB2" w:rsidRDefault="0001323B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01323B" w:rsidRPr="00DB2BB2" w:rsidRDefault="0001323B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23B" w:rsidRPr="00DB2BB2" w:rsidRDefault="0001323B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Bp. Országúti Szt. István, Első Vértanú Plébánia    </w:t>
      </w:r>
      <w:r w:rsidRPr="00DB2BB2">
        <w:rPr>
          <w:sz w:val="24"/>
          <w:szCs w:val="24"/>
        </w:rPr>
        <w:t xml:space="preserve">részére a „Közösségi tábor Káptalanfüreden” program megvalósításához 2021. évben </w:t>
      </w:r>
      <w:r w:rsidR="0065105D" w:rsidRPr="00DB2BB2">
        <w:rPr>
          <w:b/>
          <w:sz w:val="24"/>
          <w:szCs w:val="24"/>
        </w:rPr>
        <w:t>200 000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01323B" w:rsidRPr="00DB2BB2" w:rsidRDefault="0001323B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01323B" w:rsidRPr="00DB2BB2" w:rsidRDefault="0001323B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1323B" w:rsidRPr="00DB2BB2" w:rsidRDefault="0001323B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23B" w:rsidRPr="00DB2BB2" w:rsidRDefault="0001323B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124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01323B" w:rsidRPr="00DB2BB2" w:rsidRDefault="0001323B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23B" w:rsidRPr="00DB2BB2" w:rsidRDefault="0001323B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Felsővízivárosi Szt. Anna Plébánia    </w:t>
      </w:r>
      <w:r w:rsidRPr="00DB2BB2">
        <w:rPr>
          <w:sz w:val="24"/>
          <w:szCs w:val="24"/>
        </w:rPr>
        <w:t xml:space="preserve">részére a „Nyári tábor 2021-Bakony hegység – Zádor vár” program megvalósításához 2021. évben </w:t>
      </w:r>
      <w:r w:rsidR="0065105D" w:rsidRPr="00DB2BB2">
        <w:rPr>
          <w:b/>
          <w:sz w:val="24"/>
          <w:szCs w:val="24"/>
        </w:rPr>
        <w:t>250 000</w:t>
      </w:r>
      <w:r w:rsidRPr="00DB2BB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1323B" w:rsidRPr="00DB2BB2" w:rsidRDefault="0001323B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01323B" w:rsidRPr="00DB2BB2" w:rsidRDefault="0001323B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1323B" w:rsidRPr="00DB2BB2" w:rsidRDefault="0001323B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65105D" w:rsidRPr="00DB2BB2" w:rsidRDefault="0065105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125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Egalitas Alapítvány    </w:t>
      </w:r>
      <w:r w:rsidRPr="00DB2BB2">
        <w:rPr>
          <w:sz w:val="24"/>
          <w:szCs w:val="24"/>
        </w:rPr>
        <w:t xml:space="preserve">részére a „Szociális rehabilitációval foglalkozó programok” program megvalósításához 2021. évben </w:t>
      </w:r>
      <w:r w:rsidR="0065105D" w:rsidRPr="00DB2BB2">
        <w:rPr>
          <w:b/>
          <w:sz w:val="24"/>
          <w:szCs w:val="24"/>
        </w:rPr>
        <w:t>800 000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F0DF0" w:rsidRPr="00DB2BB2" w:rsidRDefault="005F0DF0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Szövetség a fiatalokért Alapítvány    </w:t>
      </w:r>
      <w:r w:rsidRPr="00DB2BB2">
        <w:rPr>
          <w:sz w:val="24"/>
          <w:szCs w:val="24"/>
        </w:rPr>
        <w:t xml:space="preserve">részére a „Regnum Marianumhoz tartozó gyerekek és családjaik Családi napja” program megvalósításához 2021. évben </w:t>
      </w:r>
      <w:r w:rsidR="0065105D" w:rsidRPr="00DB2BB2">
        <w:rPr>
          <w:b/>
          <w:sz w:val="24"/>
          <w:szCs w:val="24"/>
        </w:rPr>
        <w:t>300 000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31A7" w:rsidRPr="00DB2BB2" w:rsidRDefault="001D31A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Szövetség a fiatalokért Alapítvány    </w:t>
      </w:r>
      <w:r w:rsidRPr="00DB2BB2">
        <w:rPr>
          <w:sz w:val="24"/>
          <w:szCs w:val="24"/>
        </w:rPr>
        <w:t xml:space="preserve">részére a „Regnum Marianumhoz tartozó gyerek és ifjúsági csoportok önkéntes vezetőinek támogatása” program megvalósításához 2021. évben </w:t>
      </w:r>
      <w:r w:rsidR="0065105D" w:rsidRPr="00DB2BB2">
        <w:rPr>
          <w:b/>
          <w:sz w:val="24"/>
          <w:szCs w:val="24"/>
        </w:rPr>
        <w:t>200 000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2A434D" w:rsidRPr="00DB2BB2" w:rsidRDefault="002A434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65105D" w:rsidRPr="00DB2BB2" w:rsidRDefault="0065105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Alapítvány a cukorbetegek kezelésének támogatására    </w:t>
      </w:r>
      <w:r w:rsidRPr="00DB2BB2">
        <w:rPr>
          <w:sz w:val="24"/>
          <w:szCs w:val="24"/>
        </w:rPr>
        <w:t xml:space="preserve">részére a „Gyermek és ifjúságvédelemmel kapcsolatos tevékenységek, aktív időskort támogató programok” program megvalósításához 2021. évben </w:t>
      </w:r>
      <w:r w:rsidR="0065105D" w:rsidRPr="00DB2BB2">
        <w:rPr>
          <w:b/>
          <w:sz w:val="24"/>
          <w:szCs w:val="24"/>
        </w:rPr>
        <w:t>250 000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52396B" w:rsidRPr="00DB2BB2" w:rsidRDefault="0052396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Pr="00DB2BB2">
        <w:rPr>
          <w:b/>
          <w:sz w:val="24"/>
          <w:szCs w:val="24"/>
        </w:rPr>
        <w:t xml:space="preserve">Keresztények Segítsége Alapítvány    </w:t>
      </w:r>
      <w:r w:rsidRPr="00DB2BB2">
        <w:rPr>
          <w:sz w:val="24"/>
          <w:szCs w:val="24"/>
        </w:rPr>
        <w:t xml:space="preserve">részére a „Don BOSCO Nevelési Központ nyílt napja” program megvalósításához 2021. évben </w:t>
      </w:r>
      <w:r w:rsidR="0065105D" w:rsidRPr="00DB2BB2">
        <w:rPr>
          <w:b/>
          <w:sz w:val="24"/>
          <w:szCs w:val="24"/>
        </w:rPr>
        <w:t>200 000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52396B" w:rsidRPr="00DB2BB2" w:rsidRDefault="0052396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366481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A7" w:rsidRPr="00DB2BB2" w:rsidRDefault="001D31A7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366481" w:rsidRPr="00DB2BB2" w:rsidRDefault="0036648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  <w:r w:rsidRPr="00DB2BB2">
        <w:rPr>
          <w:sz w:val="24"/>
          <w:szCs w:val="24"/>
        </w:rPr>
        <w:t xml:space="preserve">A bizottság az önkormányzat 2021.évi költségvetéséről szóló 9/2021.(II.23.) önkormányzati rendeletben biztosított felhatalmazás alapján úgy dönt, hogy a 9. sz. tábla II. a. 5.sor „Szociálpolitikai Keret” jogcím előirányzat terhére a </w:t>
      </w:r>
      <w:r w:rsidR="0039498E" w:rsidRPr="00DB2BB2">
        <w:rPr>
          <w:b/>
          <w:sz w:val="24"/>
          <w:szCs w:val="24"/>
        </w:rPr>
        <w:t>II. Kerületi Kulturális Közhasznú Nonprofit Kft.</w:t>
      </w:r>
      <w:r w:rsidRPr="00DB2BB2">
        <w:rPr>
          <w:b/>
          <w:sz w:val="24"/>
          <w:szCs w:val="24"/>
        </w:rPr>
        <w:t xml:space="preserve">    </w:t>
      </w:r>
      <w:r w:rsidRPr="00DB2BB2">
        <w:rPr>
          <w:sz w:val="24"/>
          <w:szCs w:val="24"/>
        </w:rPr>
        <w:t>részére a „</w:t>
      </w:r>
      <w:r w:rsidR="0039498E" w:rsidRPr="00DB2BB2">
        <w:rPr>
          <w:sz w:val="24"/>
          <w:szCs w:val="24"/>
        </w:rPr>
        <w:t xml:space="preserve">Nyitott Ajtó-Komplex kulturális fejlesztő foglalkozás </w:t>
      </w:r>
      <w:r w:rsidR="003D1B5E" w:rsidRPr="00DB2BB2">
        <w:rPr>
          <w:sz w:val="24"/>
          <w:szCs w:val="24"/>
        </w:rPr>
        <w:t>halmozottan sérült gyermekeknek és fiataloknak</w:t>
      </w:r>
      <w:r w:rsidR="0039498E" w:rsidRPr="00DB2BB2">
        <w:rPr>
          <w:sz w:val="24"/>
          <w:szCs w:val="24"/>
        </w:rPr>
        <w:t xml:space="preserve"> program </w:t>
      </w:r>
      <w:r w:rsidRPr="00DB2BB2">
        <w:rPr>
          <w:sz w:val="24"/>
          <w:szCs w:val="24"/>
        </w:rPr>
        <w:t xml:space="preserve">” program megvalósításához 2021. évben </w:t>
      </w:r>
      <w:r w:rsidR="0065105D" w:rsidRPr="00DB2BB2">
        <w:rPr>
          <w:b/>
          <w:sz w:val="24"/>
          <w:szCs w:val="24"/>
        </w:rPr>
        <w:t>250 000</w:t>
      </w:r>
      <w:r w:rsidRPr="00DB2BB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366481" w:rsidRPr="00DB2BB2" w:rsidRDefault="00366481" w:rsidP="002715FD">
      <w:pPr>
        <w:pStyle w:val="Szvegtrzs22"/>
        <w:overflowPunct/>
        <w:autoSpaceDE/>
        <w:autoSpaceDN/>
        <w:adjustRightInd/>
        <w:rPr>
          <w:sz w:val="24"/>
          <w:szCs w:val="24"/>
        </w:rPr>
      </w:pP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6481" w:rsidRPr="00DB2BB2" w:rsidRDefault="00366481" w:rsidP="00271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52396B" w:rsidRPr="00DB2BB2" w:rsidRDefault="0052396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377FED" w:rsidRPr="00DB2BB2" w:rsidRDefault="00377FE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20.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a jelzőrendszeres házi segítségnyújtás tárgyában a Nemzeti Szociálpolitikai Intézet által küldött Támogatói Okirat elfogadására</w:t>
      </w:r>
    </w:p>
    <w:p w:rsidR="005F0DF0" w:rsidRPr="00DB2BB2" w:rsidRDefault="005F0DF0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2BB2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460B1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</w:t>
      </w:r>
      <w:r w:rsidR="0021437B"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/2021.(VI.22.) határozata</w:t>
      </w:r>
    </w:p>
    <w:p w:rsidR="005F0DF0" w:rsidRPr="00DB2BB2" w:rsidRDefault="005F0DF0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F0" w:rsidRPr="00DB2BB2" w:rsidRDefault="005F0DF0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2021. június 24-ei Képviselő-testületi ülésre történő </w:t>
      </w:r>
      <w:r w:rsidRPr="00DB2BB2">
        <w:rPr>
          <w:rFonts w:ascii="Times New Roman" w:hAnsi="Times New Roman" w:cs="Times New Roman"/>
          <w:i/>
          <w:sz w:val="24"/>
          <w:szCs w:val="24"/>
        </w:rPr>
        <w:t>„Javaslat a jelzőrendszeres házi segítségnyújtás tárgyában a Nemzeti Szociálpolitikai Intézet által küldött Támogatói Okirat elfogadására</w:t>
      </w:r>
      <w:r w:rsidRPr="00DB2BB2">
        <w:rPr>
          <w:rFonts w:ascii="Times New Roman" w:hAnsi="Times New Roman" w:cs="Times New Roman"/>
          <w:bCs/>
          <w:sz w:val="24"/>
          <w:szCs w:val="24"/>
        </w:rPr>
        <w:t>” c.</w:t>
      </w:r>
      <w:r w:rsidRPr="00DB2BB2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5F0DF0" w:rsidRPr="00DB2BB2" w:rsidRDefault="005F0DF0" w:rsidP="002715F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F0DF0" w:rsidRPr="00DB2BB2" w:rsidRDefault="005F0DF0" w:rsidP="00271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2396B" w:rsidRPr="00DB2BB2" w:rsidRDefault="0052396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(egyhangú, 8 igen)</w:t>
      </w:r>
    </w:p>
    <w:p w:rsidR="005F0DF0" w:rsidRPr="00DB2BB2" w:rsidRDefault="005F0DF0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21.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Javaslat a kerület testnevelés és sport mozgalmában kiemelkedő munkájáért elismerésben részesülő pedagógusok személyére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5F0DF0" w:rsidRPr="00DB2BB2" w:rsidRDefault="005F0DF0" w:rsidP="00271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22.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Javaslat a II. Kerületi Kulturális Közhasznú Nonprofit Kft. ügyvezetői tisztségének betöltésére  szóló pályázat kiírására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100B79" w:rsidRPr="00DB2BB2" w:rsidRDefault="00B05ED1" w:rsidP="002715FD">
      <w:pPr>
        <w:pStyle w:val="Szvegtrzs2"/>
        <w:spacing w:line="240" w:lineRule="auto"/>
        <w:jc w:val="both"/>
      </w:pPr>
      <w:r w:rsidRPr="00DB2BB2">
        <w:t>23.</w:t>
      </w:r>
      <w:r w:rsidR="00100B79" w:rsidRPr="00DB2BB2">
        <w:t xml:space="preserve"> Napirend </w:t>
      </w:r>
    </w:p>
    <w:p w:rsidR="00B05ED1" w:rsidRPr="00DB2BB2" w:rsidRDefault="00B05ED1" w:rsidP="002715FD">
      <w:pPr>
        <w:pStyle w:val="Szvegtrzs2"/>
        <w:spacing w:line="240" w:lineRule="auto"/>
        <w:jc w:val="both"/>
        <w:rPr>
          <w:b/>
          <w:i/>
          <w:iCs/>
        </w:rPr>
      </w:pPr>
      <w:r w:rsidRPr="00DB2BB2">
        <w:t>Javaslat</w:t>
      </w:r>
      <w:r w:rsidRPr="00DB2BB2">
        <w:rPr>
          <w:b/>
          <w:bCs/>
        </w:rPr>
        <w:t xml:space="preserve"> </w:t>
      </w:r>
      <w:r w:rsidRPr="00DB2BB2">
        <w:t xml:space="preserve">a GOND-VISELÉS Nonprofit Közhasznú Korlátolt Felelősségű Társaság 2020. évről szóló beszámolójának elfogadására </w:t>
      </w:r>
      <w:r w:rsidRPr="00DB2BB2">
        <w:rPr>
          <w:b/>
          <w:i/>
          <w:iCs/>
        </w:rPr>
        <w:t>(zárt)</w:t>
      </w:r>
    </w:p>
    <w:p w:rsidR="005F0DF0" w:rsidRPr="00DB2BB2" w:rsidRDefault="005F0DF0" w:rsidP="002715FD">
      <w:pPr>
        <w:pStyle w:val="Szvegtrzs2"/>
        <w:spacing w:line="240" w:lineRule="auto"/>
        <w:jc w:val="both"/>
        <w:rPr>
          <w:b/>
          <w:i/>
          <w:iCs/>
        </w:rPr>
      </w:pPr>
    </w:p>
    <w:p w:rsidR="00EF7CBD" w:rsidRDefault="00EF7CB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CBD" w:rsidRDefault="00EF7CB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CBD" w:rsidRDefault="00EF7CBD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Javaslat a Budapest Főváros VIII. Kerület Józsefváros Önkormányzat</w:t>
      </w:r>
      <w:r w:rsidRPr="00DB2BB2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DB2BB2">
        <w:rPr>
          <w:rFonts w:ascii="Times New Roman" w:hAnsi="Times New Roman" w:cs="Times New Roman"/>
          <w:sz w:val="24"/>
          <w:szCs w:val="24"/>
        </w:rPr>
        <w:t xml:space="preserve">Értelmi Fogyatékosok Napközi Otthona 2020. évi beszámolójának elfogadására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  <w:r w:rsidRPr="00DB2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E5" w:rsidRPr="00DB2BB2" w:rsidRDefault="002A44E5" w:rsidP="0027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25.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Kérelem a Budapest II. kerület 14799/0/A/23 hrsz. alatt nyilvántartott, Budapest II. kerület Bécsi út 17-21. II. 1. szám alatti, állami támogatással épült szociális lakás bérbe 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100B79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26.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Kérelem cserelakás biztosítására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520AEB" w:rsidRPr="00DB2BB2" w:rsidRDefault="00520AEB" w:rsidP="002715FD">
      <w:pPr>
        <w:rPr>
          <w:rFonts w:ascii="Times New Roman" w:hAnsi="Times New Roman" w:cs="Times New Roman"/>
          <w:b/>
          <w:sz w:val="24"/>
          <w:szCs w:val="24"/>
        </w:rPr>
      </w:pPr>
    </w:p>
    <w:p w:rsidR="00100B79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27.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Kérelem önkormányzati lakás bérbe adására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520AEB" w:rsidRPr="00DB2BB2" w:rsidRDefault="00520AEB" w:rsidP="002715FD">
      <w:pPr>
        <w:rPr>
          <w:rFonts w:ascii="Times New Roman" w:hAnsi="Times New Roman" w:cs="Times New Roman"/>
          <w:sz w:val="24"/>
          <w:szCs w:val="24"/>
        </w:rPr>
      </w:pPr>
    </w:p>
    <w:p w:rsidR="00100B79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28.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B05ED1" w:rsidRPr="00DB2BB2" w:rsidRDefault="00B05ED1" w:rsidP="002715FD">
      <w:pPr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Minőségi lakáscsere iránti kérelem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520AEB" w:rsidRPr="00DB2BB2" w:rsidRDefault="00520AEB" w:rsidP="002715FD">
      <w:pPr>
        <w:pStyle w:val="Szvegtrzs"/>
        <w:spacing w:after="0"/>
        <w:jc w:val="both"/>
      </w:pPr>
    </w:p>
    <w:p w:rsidR="00520AEB" w:rsidRPr="00DB2BB2" w:rsidRDefault="00520AEB" w:rsidP="002715FD">
      <w:pPr>
        <w:pStyle w:val="Szvegtrzs"/>
        <w:spacing w:after="0"/>
        <w:jc w:val="both"/>
      </w:pPr>
    </w:p>
    <w:p w:rsidR="00520AEB" w:rsidRPr="00DB2BB2" w:rsidRDefault="00520AEB" w:rsidP="002715FD">
      <w:pPr>
        <w:pStyle w:val="Szvegtrzs"/>
        <w:spacing w:after="0"/>
        <w:jc w:val="both"/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29.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B2BB2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DB2BB2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C44C6" w:rsidRPr="00DB2BB2" w:rsidRDefault="001C44C6" w:rsidP="002715FD">
      <w:pPr>
        <w:pStyle w:val="Szvegtrzsbehzssal"/>
        <w:rPr>
          <w:bCs/>
          <w:sz w:val="24"/>
          <w:szCs w:val="24"/>
        </w:rPr>
      </w:pPr>
    </w:p>
    <w:p w:rsidR="00100B79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</w:rPr>
        <w:t>30.</w:t>
      </w:r>
      <w:r w:rsidR="00100B79" w:rsidRPr="00DB2BB2">
        <w:rPr>
          <w:rFonts w:ascii="Times New Roman" w:hAnsi="Times New Roman" w:cs="Times New Roman"/>
          <w:sz w:val="24"/>
          <w:szCs w:val="24"/>
        </w:rPr>
        <w:t xml:space="preserve"> Napirend</w:t>
      </w:r>
      <w:r w:rsidR="00100B79" w:rsidRPr="00DB2B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05ED1" w:rsidRPr="00DB2BB2" w:rsidRDefault="00B05ED1" w:rsidP="002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2BB2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B05ED1" w:rsidRPr="00DB2BB2" w:rsidRDefault="00B05ED1" w:rsidP="002715FD">
      <w:pPr>
        <w:pStyle w:val="Szvegtrzsbehzssal"/>
        <w:rPr>
          <w:sz w:val="24"/>
          <w:szCs w:val="24"/>
        </w:rPr>
      </w:pPr>
      <w:r w:rsidRPr="00DB2BB2">
        <w:rPr>
          <w:sz w:val="24"/>
          <w:szCs w:val="24"/>
        </w:rPr>
        <w:t>SNI-vel élő gyermekek részére pályázat</w:t>
      </w: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ED1" w:rsidRPr="00DB2BB2" w:rsidRDefault="00EF7CB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elmondja, hogy a bizottság által megismert munkaanyag alapján a bizottság következő ülésen döntésre kerül sor.</w:t>
      </w: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5ED1" w:rsidRPr="00DB2BB2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7371E" w:rsidRPr="00DB2BB2" w:rsidRDefault="0057371E" w:rsidP="002715FD">
      <w:pPr>
        <w:widowControl w:val="0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2D4E48" w:rsidRPr="00DB2BB2" w:rsidRDefault="002D4E4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 w:rsidR="00864DE6"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E71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21-29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Kiss Roland a zárt ülést  </w:t>
      </w:r>
      <w:r w:rsidR="005E71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11.50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DB2BB2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E71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132-143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702E98"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="00702E98"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VI.22</w:t>
      </w:r>
      <w:r w:rsidRPr="00DB2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határozatait a zárt ülés jegyzőkönyve tartalmazza.)     </w:t>
      </w:r>
    </w:p>
    <w:p w:rsidR="002D4E48" w:rsidRPr="00DB2BB2" w:rsidRDefault="002D4E4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B2BB2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B2BB2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B2BB2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51D4" w:rsidRPr="00DB2BB2" w:rsidRDefault="009B51D4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18FC" w:rsidRPr="00DB2BB2" w:rsidRDefault="00DF18F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B2BB2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B2BB2" w:rsidRDefault="00F64FC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B2BB2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B2BB2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B2BB2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EF7C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12.20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B2BB2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EF7CB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54866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B2BB2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B2BB2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702E9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02E98"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</w:t>
      </w:r>
      <w:r w:rsidR="002D29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24.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B2B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B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B2BB2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B2BB2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B2BB2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B2BB2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6" w:rsidRDefault="00E73326" w:rsidP="001E63CA">
      <w:pPr>
        <w:spacing w:after="0" w:line="240" w:lineRule="auto"/>
      </w:pPr>
      <w:r>
        <w:separator/>
      </w:r>
    </w:p>
  </w:endnote>
  <w:endnote w:type="continuationSeparator" w:id="0">
    <w:p w:rsidR="00E73326" w:rsidRDefault="00E73326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6" w:rsidRDefault="00E73326" w:rsidP="001E63CA">
      <w:pPr>
        <w:spacing w:after="0" w:line="240" w:lineRule="auto"/>
      </w:pPr>
      <w:r>
        <w:separator/>
      </w:r>
    </w:p>
  </w:footnote>
  <w:footnote w:type="continuationSeparator" w:id="0">
    <w:p w:rsidR="00E73326" w:rsidRDefault="00E73326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E73326" w:rsidRDefault="00E7332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9E">
          <w:rPr>
            <w:noProof/>
          </w:rPr>
          <w:t>1</w:t>
        </w:r>
        <w:r>
          <w:fldChar w:fldCharType="end"/>
        </w:r>
      </w:p>
    </w:sdtContent>
  </w:sdt>
  <w:p w:rsidR="00E73326" w:rsidRDefault="00E733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4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3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3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1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2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1D9F"/>
    <w:rsid w:val="0001323B"/>
    <w:rsid w:val="0001490A"/>
    <w:rsid w:val="000153BB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D4647"/>
    <w:rsid w:val="000D6092"/>
    <w:rsid w:val="000E03AD"/>
    <w:rsid w:val="000E4238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102C9"/>
    <w:rsid w:val="0011089E"/>
    <w:rsid w:val="00120A18"/>
    <w:rsid w:val="00120AC9"/>
    <w:rsid w:val="00121743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64AC8"/>
    <w:rsid w:val="001667AB"/>
    <w:rsid w:val="00174CFB"/>
    <w:rsid w:val="00180D26"/>
    <w:rsid w:val="001923D7"/>
    <w:rsid w:val="001939C1"/>
    <w:rsid w:val="00196C20"/>
    <w:rsid w:val="001A2ED5"/>
    <w:rsid w:val="001B343E"/>
    <w:rsid w:val="001C1DFD"/>
    <w:rsid w:val="001C44C6"/>
    <w:rsid w:val="001C6AAA"/>
    <w:rsid w:val="001C7CAA"/>
    <w:rsid w:val="001D0298"/>
    <w:rsid w:val="001D31A7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07477"/>
    <w:rsid w:val="002142CE"/>
    <w:rsid w:val="0021437B"/>
    <w:rsid w:val="00220803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3132C9"/>
    <w:rsid w:val="00315259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716C7"/>
    <w:rsid w:val="003717F7"/>
    <w:rsid w:val="00371A5D"/>
    <w:rsid w:val="00375A28"/>
    <w:rsid w:val="00377FED"/>
    <w:rsid w:val="00381AAF"/>
    <w:rsid w:val="00383D78"/>
    <w:rsid w:val="003855AB"/>
    <w:rsid w:val="00393E58"/>
    <w:rsid w:val="0039498E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5E"/>
    <w:rsid w:val="003D2C2C"/>
    <w:rsid w:val="003E148C"/>
    <w:rsid w:val="003E3CEA"/>
    <w:rsid w:val="003F520A"/>
    <w:rsid w:val="003F59AB"/>
    <w:rsid w:val="003F7A27"/>
    <w:rsid w:val="003F7DFE"/>
    <w:rsid w:val="00400B25"/>
    <w:rsid w:val="00412CD7"/>
    <w:rsid w:val="004132F9"/>
    <w:rsid w:val="004173E9"/>
    <w:rsid w:val="00420950"/>
    <w:rsid w:val="00424FA4"/>
    <w:rsid w:val="004301C3"/>
    <w:rsid w:val="00430625"/>
    <w:rsid w:val="00433B6D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7E14"/>
    <w:rsid w:val="00520AEB"/>
    <w:rsid w:val="0052396B"/>
    <w:rsid w:val="005255EE"/>
    <w:rsid w:val="00532CFF"/>
    <w:rsid w:val="00536175"/>
    <w:rsid w:val="0053715F"/>
    <w:rsid w:val="00544D87"/>
    <w:rsid w:val="005460B1"/>
    <w:rsid w:val="00552BD4"/>
    <w:rsid w:val="005532BA"/>
    <w:rsid w:val="005538AB"/>
    <w:rsid w:val="00553B49"/>
    <w:rsid w:val="005555A7"/>
    <w:rsid w:val="00556A70"/>
    <w:rsid w:val="00560D3B"/>
    <w:rsid w:val="0056114C"/>
    <w:rsid w:val="00562310"/>
    <w:rsid w:val="005638C5"/>
    <w:rsid w:val="00573546"/>
    <w:rsid w:val="0057371E"/>
    <w:rsid w:val="00577C01"/>
    <w:rsid w:val="0058157C"/>
    <w:rsid w:val="00584FE7"/>
    <w:rsid w:val="00586B12"/>
    <w:rsid w:val="0058700E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D3A52"/>
    <w:rsid w:val="005D5ACA"/>
    <w:rsid w:val="005D76C5"/>
    <w:rsid w:val="005E0600"/>
    <w:rsid w:val="005E7112"/>
    <w:rsid w:val="005F0DF0"/>
    <w:rsid w:val="005F18E7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A65"/>
    <w:rsid w:val="006615F1"/>
    <w:rsid w:val="00663F9B"/>
    <w:rsid w:val="0066482F"/>
    <w:rsid w:val="0067064B"/>
    <w:rsid w:val="00672C69"/>
    <w:rsid w:val="0067410A"/>
    <w:rsid w:val="00680996"/>
    <w:rsid w:val="0068450D"/>
    <w:rsid w:val="00692E2A"/>
    <w:rsid w:val="00693FBF"/>
    <w:rsid w:val="00694CBE"/>
    <w:rsid w:val="00695FF8"/>
    <w:rsid w:val="006A1236"/>
    <w:rsid w:val="006B6C3B"/>
    <w:rsid w:val="006C4EDE"/>
    <w:rsid w:val="006C5EA6"/>
    <w:rsid w:val="006C6382"/>
    <w:rsid w:val="006E566D"/>
    <w:rsid w:val="006E5DAC"/>
    <w:rsid w:val="006E6534"/>
    <w:rsid w:val="006E6C08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5D9F"/>
    <w:rsid w:val="00816021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318F"/>
    <w:rsid w:val="008A36D8"/>
    <w:rsid w:val="008A3C61"/>
    <w:rsid w:val="008A58FD"/>
    <w:rsid w:val="008A7DCA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B51D4"/>
    <w:rsid w:val="009B56B3"/>
    <w:rsid w:val="009C5167"/>
    <w:rsid w:val="009C6D09"/>
    <w:rsid w:val="009D0E8E"/>
    <w:rsid w:val="009E3DD3"/>
    <w:rsid w:val="009F3F00"/>
    <w:rsid w:val="009F41FC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05ED1"/>
    <w:rsid w:val="00B12BE4"/>
    <w:rsid w:val="00B13FEC"/>
    <w:rsid w:val="00B24265"/>
    <w:rsid w:val="00B301F6"/>
    <w:rsid w:val="00B35E9E"/>
    <w:rsid w:val="00B37FE4"/>
    <w:rsid w:val="00B4682C"/>
    <w:rsid w:val="00B47548"/>
    <w:rsid w:val="00B47F48"/>
    <w:rsid w:val="00B52559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1591"/>
    <w:rsid w:val="00BB4F63"/>
    <w:rsid w:val="00BC6246"/>
    <w:rsid w:val="00BC69B7"/>
    <w:rsid w:val="00BD36DF"/>
    <w:rsid w:val="00BD602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42684"/>
    <w:rsid w:val="00C43304"/>
    <w:rsid w:val="00C43520"/>
    <w:rsid w:val="00C44452"/>
    <w:rsid w:val="00C50BE2"/>
    <w:rsid w:val="00C52D36"/>
    <w:rsid w:val="00C53098"/>
    <w:rsid w:val="00C54BDA"/>
    <w:rsid w:val="00C6394B"/>
    <w:rsid w:val="00C67F0C"/>
    <w:rsid w:val="00C87210"/>
    <w:rsid w:val="00C90124"/>
    <w:rsid w:val="00C93D0D"/>
    <w:rsid w:val="00C943CF"/>
    <w:rsid w:val="00C95519"/>
    <w:rsid w:val="00C97470"/>
    <w:rsid w:val="00CA1A9F"/>
    <w:rsid w:val="00CA280D"/>
    <w:rsid w:val="00CB2804"/>
    <w:rsid w:val="00CB5991"/>
    <w:rsid w:val="00CB6DF2"/>
    <w:rsid w:val="00CC232C"/>
    <w:rsid w:val="00CC24E6"/>
    <w:rsid w:val="00CC481B"/>
    <w:rsid w:val="00CC5B75"/>
    <w:rsid w:val="00CE3274"/>
    <w:rsid w:val="00CE428E"/>
    <w:rsid w:val="00CE6675"/>
    <w:rsid w:val="00CE78D0"/>
    <w:rsid w:val="00CF0C01"/>
    <w:rsid w:val="00CF665C"/>
    <w:rsid w:val="00CF6BB2"/>
    <w:rsid w:val="00D02316"/>
    <w:rsid w:val="00D04F15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91CFB"/>
    <w:rsid w:val="00D940A3"/>
    <w:rsid w:val="00D95F83"/>
    <w:rsid w:val="00D96157"/>
    <w:rsid w:val="00DA0425"/>
    <w:rsid w:val="00DA04F3"/>
    <w:rsid w:val="00DA18C2"/>
    <w:rsid w:val="00DA45DF"/>
    <w:rsid w:val="00DB0A10"/>
    <w:rsid w:val="00DB10AC"/>
    <w:rsid w:val="00DB2BB2"/>
    <w:rsid w:val="00DC179A"/>
    <w:rsid w:val="00DC387B"/>
    <w:rsid w:val="00DC7C15"/>
    <w:rsid w:val="00DD1822"/>
    <w:rsid w:val="00DD3661"/>
    <w:rsid w:val="00DD4581"/>
    <w:rsid w:val="00DD5E8F"/>
    <w:rsid w:val="00DF18FC"/>
    <w:rsid w:val="00DF48B5"/>
    <w:rsid w:val="00E02B76"/>
    <w:rsid w:val="00E07E1C"/>
    <w:rsid w:val="00E13FA0"/>
    <w:rsid w:val="00E14D6F"/>
    <w:rsid w:val="00E17A41"/>
    <w:rsid w:val="00E21E7A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A15E3"/>
    <w:rsid w:val="00EA50BF"/>
    <w:rsid w:val="00EB0809"/>
    <w:rsid w:val="00EB5F87"/>
    <w:rsid w:val="00EC23E3"/>
    <w:rsid w:val="00EC289C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2055"/>
    <w:rsid w:val="00F51405"/>
    <w:rsid w:val="00F5233F"/>
    <w:rsid w:val="00F53F23"/>
    <w:rsid w:val="00F558DF"/>
    <w:rsid w:val="00F64FCF"/>
    <w:rsid w:val="00F6717E"/>
    <w:rsid w:val="00F70F22"/>
    <w:rsid w:val="00F738AE"/>
    <w:rsid w:val="00F76AAB"/>
    <w:rsid w:val="00F76FD7"/>
    <w:rsid w:val="00F77563"/>
    <w:rsid w:val="00F82E8E"/>
    <w:rsid w:val="00F840F5"/>
    <w:rsid w:val="00FA27AC"/>
    <w:rsid w:val="00FA341C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E0813"/>
    <w:rsid w:val="00FE09C4"/>
    <w:rsid w:val="00FE4101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3F0C-AA07-4DC3-BF71-87A08B9F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6824</Words>
  <Characters>47087</Characters>
  <Application>Microsoft Office Word</Application>
  <DocSecurity>0</DocSecurity>
  <Lines>392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2020-10-27T11:49:00Z</cp:lastPrinted>
  <dcterms:created xsi:type="dcterms:W3CDTF">2021-07-09T08:10:00Z</dcterms:created>
  <dcterms:modified xsi:type="dcterms:W3CDTF">2021-07-09T08:10:00Z</dcterms:modified>
</cp:coreProperties>
</file>