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8A" w:rsidRPr="00B3468A" w:rsidRDefault="00B3468A" w:rsidP="000176A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4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3468A" w:rsidRPr="00B3468A" w:rsidRDefault="00B3468A" w:rsidP="000176A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34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B3468A" w:rsidRPr="00B3468A" w:rsidRDefault="00B3468A" w:rsidP="000176A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3468A" w:rsidRPr="00B3468A" w:rsidRDefault="00B3468A" w:rsidP="000176AB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3468A" w:rsidRPr="00B3468A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468A">
        <w:rPr>
          <w:rFonts w:ascii="Times New Roman" w:hAnsi="Times New Roman" w:cs="Times New Roman"/>
          <w:b/>
          <w:sz w:val="24"/>
          <w:szCs w:val="24"/>
          <w:lang w:eastAsia="ar-SA"/>
        </w:rPr>
        <w:t>A polgármesternek -</w:t>
      </w:r>
    </w:p>
    <w:p w:rsidR="00B3468A" w:rsidRPr="00292D28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a veszélyhelyze</w:t>
      </w:r>
      <w:r w:rsidR="008104E2"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t kihirdetéséről szóló </w:t>
      </w:r>
      <w:r w:rsidR="00292D28"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478</w:t>
      </w:r>
      <w:r w:rsidR="008104E2"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/2020.(</w:t>
      </w:r>
      <w:r w:rsidR="00292D28"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XI.3.)</w:t>
      </w:r>
      <w:r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Korm. rendelet, a katasztrófavédelemről és a hozzá kapcsolódó egyes törvények módosításáról szóló</w:t>
      </w:r>
    </w:p>
    <w:p w:rsidR="00B3468A" w:rsidRPr="00292D28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2011. évi CXXVIII. törvény 46. (4) bekezdése</w:t>
      </w:r>
      <w:r w:rsidR="00292D28"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,</w:t>
      </w:r>
      <w:r w:rsidR="00292D28" w:rsidRPr="00292D28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 3/2020.(XI.13.) normatív utasítása </w:t>
      </w:r>
      <w:r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alapján -</w:t>
      </w:r>
    </w:p>
    <w:p w:rsidR="00B3468A" w:rsidRPr="00292D28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a Budapest Főváros II. Kerületi Önkormányzat Gazdasági és Tulajdonosi Bizottságának</w:t>
      </w:r>
    </w:p>
    <w:p w:rsidR="00B3468A" w:rsidRPr="00292D28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92D28">
        <w:rPr>
          <w:rFonts w:ascii="Times New Roman" w:hAnsi="Times New Roman" w:cs="Times New Roman"/>
          <w:b/>
          <w:sz w:val="24"/>
          <w:szCs w:val="24"/>
          <w:lang w:eastAsia="hu-HU"/>
        </w:rPr>
        <w:t>feladat- és hatáskörében eljárva</w:t>
      </w:r>
    </w:p>
    <w:p w:rsidR="00B3468A" w:rsidRPr="00B3468A" w:rsidRDefault="00B3468A" w:rsidP="000176A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2020. </w:t>
      </w:r>
      <w:r w:rsidR="002B22AD">
        <w:rPr>
          <w:rFonts w:ascii="Times New Roman" w:hAnsi="Times New Roman" w:cs="Times New Roman"/>
          <w:b/>
          <w:sz w:val="24"/>
          <w:szCs w:val="24"/>
          <w:lang w:eastAsia="hu-HU"/>
        </w:rPr>
        <w:t>november 30</w:t>
      </w:r>
      <w:r w:rsidR="00292D28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</w:t>
      </w:r>
      <w:r w:rsidR="00292D28">
        <w:rPr>
          <w:rFonts w:ascii="Times New Roman" w:hAnsi="Times New Roman" w:cs="Times New Roman"/>
          <w:b/>
          <w:sz w:val="24"/>
          <w:szCs w:val="24"/>
          <w:lang w:eastAsia="hu-HU"/>
        </w:rPr>
        <w:t>i</w:t>
      </w:r>
    </w:p>
    <w:p w:rsidR="00B3468A" w:rsidRPr="00B3468A" w:rsidRDefault="00B3468A" w:rsidP="000176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468A" w:rsidRPr="009F010A" w:rsidRDefault="009F010A" w:rsidP="00017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9F010A">
        <w:rPr>
          <w:rFonts w:ascii="Times New Roman" w:hAnsi="Times New Roman" w:cs="Times New Roman"/>
          <w:b/>
          <w:sz w:val="24"/>
          <w:szCs w:val="24"/>
          <w:u w:val="single"/>
        </w:rPr>
        <w:t>pont</w:t>
      </w:r>
      <w:r w:rsidR="00B3468A" w:rsidRPr="009F010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F25D5" w:rsidRPr="006F25D5" w:rsidRDefault="009F010A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0A">
        <w:rPr>
          <w:rFonts w:ascii="Times New Roman" w:hAnsi="Times New Roman"/>
          <w:sz w:val="24"/>
          <w:szCs w:val="24"/>
        </w:rPr>
        <w:t>Döntés a közút kezelőjének felelősségével kapcsolatos kárigényekről</w:t>
      </w:r>
    </w:p>
    <w:p w:rsidR="00DF1BE5" w:rsidRPr="00FC2ADC" w:rsidRDefault="00DF1BE5" w:rsidP="000176A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FC2ADC">
        <w:rPr>
          <w:rFonts w:ascii="Times New Roman" w:hAnsi="Times New Roman" w:cs="Times New Roman"/>
          <w:sz w:val="24"/>
          <w:szCs w:val="24"/>
        </w:rPr>
        <w:t>Vincek Tibor, a Műszaki Osztály osztályvezetője</w:t>
      </w:r>
    </w:p>
    <w:p w:rsidR="00DF1BE5" w:rsidRDefault="00DF1BE5" w:rsidP="000176AB">
      <w:pPr>
        <w:keepNext/>
        <w:tabs>
          <w:tab w:val="left" w:pos="0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B3468A" w:rsidRPr="008104E2" w:rsidRDefault="00B3468A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3468A" w:rsidRPr="008104E2" w:rsidRDefault="00B3468A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 w:rsidR="005D5E8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256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720699" w:rsidRPr="00427357" w:rsidRDefault="00720699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699" w:rsidRPr="00720699" w:rsidRDefault="00720699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99">
        <w:rPr>
          <w:rFonts w:ascii="Times New Roman" w:hAnsi="Times New Roman" w:cs="Times New Roman"/>
          <w:bCs/>
          <w:sz w:val="24"/>
          <w:szCs w:val="24"/>
        </w:rPr>
        <w:t>mely határozat a veszélyhelyzet kihirdetéséről szóló 478/2020. (XI.3.) Korm. rendelet, a katasztrófavédelemről és a hozzá kapcsolódó egyes törvények módosításáról szóló 2011. évi CXXVIII. törvény 46.§ (4) bekezdése, valamint Budapest Főváros II. Kerületi Önkormányzat Polgármesterének 3/2020. (XI.13.) normatív utasítása alapján a képviselő-testületről a bizottságra átruházott feladat- és hatáskörében eljárva a Polgármester döntésén alapul az alábbiak szerint:</w:t>
      </w:r>
    </w:p>
    <w:p w:rsidR="000176AB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699" w:rsidRDefault="00720699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99">
        <w:rPr>
          <w:rFonts w:ascii="Times New Roman" w:hAnsi="Times New Roman" w:cs="Times New Roman"/>
          <w:bCs/>
          <w:sz w:val="24"/>
          <w:szCs w:val="24"/>
        </w:rPr>
        <w:t xml:space="preserve">A Polgármester úgy dönt, hogy a Békés Ügyvédi Iroda által az RJW-765 forgalmi rendszámú, Lexus ES típusú gépjármű </w:t>
      </w:r>
      <w:r w:rsidRPr="00720699">
        <w:rPr>
          <w:rFonts w:ascii="Times New Roman" w:hAnsi="Times New Roman" w:cs="Times New Roman"/>
          <w:sz w:val="24"/>
          <w:szCs w:val="24"/>
        </w:rPr>
        <w:t xml:space="preserve">2020. október 20-án 19:23 órakor történt káreseményével kapcsolatban 2020. november 4-én előterjesztett </w:t>
      </w:r>
      <w:r w:rsidRPr="00720699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720699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720699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720699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720699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</w:t>
      </w:r>
      <w:r w:rsidR="000176AB">
        <w:rPr>
          <w:rFonts w:ascii="Times New Roman" w:hAnsi="Times New Roman" w:cs="Times New Roman"/>
          <w:bCs/>
          <w:sz w:val="24"/>
          <w:szCs w:val="24"/>
        </w:rPr>
        <w:t>éről történő lemondása esetén.</w:t>
      </w:r>
    </w:p>
    <w:p w:rsidR="000176AB" w:rsidRPr="00720699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699" w:rsidRPr="00720699" w:rsidRDefault="00720699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99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720699" w:rsidRPr="00720699" w:rsidRDefault="00720699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99" w:rsidRPr="00720699" w:rsidRDefault="00720699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699">
        <w:rPr>
          <w:rFonts w:ascii="Times New Roman" w:hAnsi="Times New Roman" w:cs="Times New Roman"/>
          <w:b/>
          <w:sz w:val="24"/>
          <w:szCs w:val="24"/>
        </w:rPr>
        <w:t>Felelős:</w:t>
      </w:r>
      <w:r w:rsidRPr="0072069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720699" w:rsidRPr="00720699" w:rsidRDefault="00720699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99">
        <w:rPr>
          <w:rFonts w:ascii="Times New Roman" w:hAnsi="Times New Roman" w:cs="Times New Roman"/>
          <w:b/>
          <w:sz w:val="24"/>
          <w:szCs w:val="24"/>
        </w:rPr>
        <w:t>Határidő:</w:t>
      </w:r>
      <w:r w:rsidRPr="00720699">
        <w:rPr>
          <w:rFonts w:ascii="Times New Roman" w:hAnsi="Times New Roman" w:cs="Times New Roman"/>
          <w:sz w:val="24"/>
          <w:szCs w:val="24"/>
        </w:rPr>
        <w:tab/>
        <w:t>2020. december 31.</w:t>
      </w:r>
    </w:p>
    <w:p w:rsidR="00B3468A" w:rsidRPr="00720699" w:rsidRDefault="00B3468A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86FE2" w:rsidRPr="008104E2" w:rsidRDefault="00686FE2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686FE2" w:rsidRPr="008104E2" w:rsidRDefault="00686FE2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257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9F010A" w:rsidRPr="00C11B3A" w:rsidRDefault="009F010A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86FE2" w:rsidRPr="00C11B3A" w:rsidRDefault="00686FE2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B3A">
        <w:rPr>
          <w:rFonts w:ascii="Times New Roman" w:hAnsi="Times New Roman" w:cs="Times New Roman"/>
          <w:bCs/>
          <w:sz w:val="24"/>
          <w:szCs w:val="24"/>
        </w:rPr>
        <w:t xml:space="preserve">mely határozat a veszélyhelyzet kihirdetéséről szóló 478/2020. (XI.3.) Korm. rendelet, a katasztrófavédelemről és a hozzá kapcsolódó egyes törvények módosításáról szóló 2011. évi CXXVIII. törvény 46.§ (4) bekezdése, valamint Budapest Főváros II. Kerületi Önkormányzat Polgármesterének 3/2020. (XI.13.) normatív utasítása alapján a képviselő-testületről a </w:t>
      </w:r>
      <w:r w:rsidRPr="00C11B3A">
        <w:rPr>
          <w:rFonts w:ascii="Times New Roman" w:hAnsi="Times New Roman" w:cs="Times New Roman"/>
          <w:bCs/>
          <w:sz w:val="24"/>
          <w:szCs w:val="24"/>
        </w:rPr>
        <w:lastRenderedPageBreak/>
        <w:t>bizottságra átruházott feladat- és hatáskörében eljárva a Polgármester döntésén alapul az alábbiak szerint:</w:t>
      </w:r>
    </w:p>
    <w:p w:rsidR="00686FE2" w:rsidRPr="00C11B3A" w:rsidRDefault="00686FE2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B3A">
        <w:rPr>
          <w:rFonts w:ascii="Times New Roman" w:hAnsi="Times New Roman" w:cs="Times New Roman"/>
          <w:bCs/>
          <w:sz w:val="24"/>
          <w:szCs w:val="24"/>
        </w:rPr>
        <w:t xml:space="preserve">A Polgármester úgy dönt, hogy a D.N.D. Logistic Service s.r.o. a KNOOO23 forgalmi rendszámú, Mercedes E400 típusú gépjármű </w:t>
      </w:r>
      <w:r w:rsidRPr="00C11B3A">
        <w:rPr>
          <w:rFonts w:ascii="Times New Roman" w:hAnsi="Times New Roman" w:cs="Times New Roman"/>
          <w:sz w:val="24"/>
          <w:szCs w:val="24"/>
        </w:rPr>
        <w:t xml:space="preserve">2020. október 16-án 19:30 órakor történt káreseményével kapcsolatban 2020. október 21-én előterjesztett </w:t>
      </w:r>
      <w:r w:rsidRPr="00C11B3A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C11B3A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C11B3A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C11B3A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C11B3A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</w:t>
      </w:r>
      <w:r w:rsidR="000176AB">
        <w:rPr>
          <w:rFonts w:ascii="Times New Roman" w:hAnsi="Times New Roman" w:cs="Times New Roman"/>
          <w:bCs/>
          <w:sz w:val="24"/>
          <w:szCs w:val="24"/>
        </w:rPr>
        <w:t>mondása esetén.</w:t>
      </w:r>
    </w:p>
    <w:p w:rsidR="000176AB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FE2" w:rsidRDefault="00686FE2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B3A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C11B3A" w:rsidRPr="00C11B3A" w:rsidRDefault="00C11B3A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E2" w:rsidRPr="00C11B3A" w:rsidRDefault="00686FE2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B3A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C11B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5CC3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686FE2" w:rsidRPr="00C11B3A" w:rsidRDefault="00427357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="00686FE2" w:rsidRPr="00C11B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6FE2" w:rsidRPr="001C5CC3">
        <w:rPr>
          <w:rFonts w:ascii="Times New Roman" w:hAnsi="Times New Roman" w:cs="Times New Roman"/>
          <w:bCs/>
          <w:sz w:val="24"/>
          <w:szCs w:val="24"/>
        </w:rPr>
        <w:t>2020. december 31.</w:t>
      </w:r>
    </w:p>
    <w:p w:rsidR="009F010A" w:rsidRDefault="009F010A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1B3A" w:rsidRPr="008104E2" w:rsidRDefault="00C11B3A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C11B3A" w:rsidRPr="008104E2" w:rsidRDefault="00C11B3A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258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XI.30.)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határozata,</w:t>
      </w:r>
    </w:p>
    <w:p w:rsidR="00C11B3A" w:rsidRPr="00C11B3A" w:rsidRDefault="00C11B3A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5CC3" w:rsidRDefault="001C5CC3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CC3">
        <w:rPr>
          <w:rFonts w:ascii="Times New Roman" w:hAnsi="Times New Roman" w:cs="Times New Roman"/>
          <w:bCs/>
          <w:sz w:val="24"/>
          <w:szCs w:val="24"/>
        </w:rPr>
        <w:t>mely határozat a veszélyhelyzet kihirdetéséről szóló 478/2020. (XI.3.) Korm. rendelet, a katasztrófavédelemről és a hozzá kapcsolódó egyes törvények módosításáról szóló 2011. évi CXXVIII. törvény 46.§ (4) bekezdése, valamint Budapest Főváros II. Kerületi Önkormányzat Polgármesterének 3/2020. (XI.13.) normatív utasítása alapján a képviselő-testületről a bizottságra átruházott feladat- és hatáskörében eljárva a Polgármester döntésén alapul az alábbiak szerint:</w:t>
      </w:r>
    </w:p>
    <w:p w:rsidR="000176AB" w:rsidRPr="001C5CC3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CC3" w:rsidRDefault="001C5CC3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CC3">
        <w:rPr>
          <w:rFonts w:ascii="Times New Roman" w:hAnsi="Times New Roman" w:cs="Times New Roman"/>
          <w:bCs/>
          <w:sz w:val="24"/>
          <w:szCs w:val="24"/>
        </w:rPr>
        <w:t xml:space="preserve">A Polgármester úgy dönt, hogy Kozák László Sándor által a PLJ-888 forgalmi rendszámú, Toyota Avensis típusú gépjármű </w:t>
      </w:r>
      <w:r w:rsidRPr="001C5CC3">
        <w:rPr>
          <w:rFonts w:ascii="Times New Roman" w:hAnsi="Times New Roman" w:cs="Times New Roman"/>
          <w:sz w:val="24"/>
          <w:szCs w:val="24"/>
        </w:rPr>
        <w:t xml:space="preserve">2020. október 10-én 16:30 órakor történt káreseményével kapcsolatban 2020. október 29-én előterjesztett </w:t>
      </w:r>
      <w:r w:rsidRPr="001C5CC3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1C5CC3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1C5CC3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1C5CC3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1C5CC3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</w:t>
      </w:r>
      <w:r w:rsidR="000176AB">
        <w:rPr>
          <w:rFonts w:ascii="Times New Roman" w:hAnsi="Times New Roman" w:cs="Times New Roman"/>
          <w:bCs/>
          <w:sz w:val="24"/>
          <w:szCs w:val="24"/>
        </w:rPr>
        <w:t>éről történő lemondása esetén.</w:t>
      </w:r>
    </w:p>
    <w:p w:rsidR="000176AB" w:rsidRPr="001C5CC3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CC3" w:rsidRPr="001C5CC3" w:rsidRDefault="001C5CC3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CC3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1C5CC3" w:rsidRPr="001C5CC3" w:rsidRDefault="001C5CC3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CC3" w:rsidRPr="001C5CC3" w:rsidRDefault="001C5CC3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CC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1C5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5CC3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1C5CC3" w:rsidRPr="001C5CC3" w:rsidRDefault="00427357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="001C5CC3" w:rsidRPr="001C5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5CC3" w:rsidRPr="001C5CC3">
        <w:rPr>
          <w:rFonts w:ascii="Times New Roman" w:hAnsi="Times New Roman" w:cs="Times New Roman"/>
          <w:bCs/>
          <w:sz w:val="24"/>
          <w:szCs w:val="24"/>
        </w:rPr>
        <w:t>2020. december 31.</w:t>
      </w:r>
    </w:p>
    <w:p w:rsidR="009F010A" w:rsidRDefault="009F010A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56C8C" w:rsidRPr="00B3468A" w:rsidRDefault="00A56C8C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2. pont:</w:t>
      </w:r>
    </w:p>
    <w:p w:rsidR="00A56C8C" w:rsidRPr="009438A6" w:rsidRDefault="00A56C8C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8A6">
        <w:rPr>
          <w:rFonts w:ascii="Times New Roman" w:hAnsi="Times New Roman"/>
          <w:sz w:val="24"/>
          <w:szCs w:val="24"/>
        </w:rPr>
        <w:t>Javaslat Stefanovits Pál professzor, vegyészmérnök, talajtan tudós tiszteletére állítandó emléktábla elhelyezésére</w:t>
      </w:r>
    </w:p>
    <w:p w:rsidR="00A56C8C" w:rsidRDefault="007342DD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0D5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A0D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Ötvös Zoltán Ernő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 w:rsidRPr="00BA0D5A">
        <w:rPr>
          <w:rFonts w:ascii="Times New Roman" w:eastAsia="Times New Roman" w:hAnsi="Times New Roman" w:cs="Times New Roman"/>
          <w:sz w:val="24"/>
          <w:szCs w:val="24"/>
          <w:lang w:eastAsia="zh-CN"/>
        </w:rPr>
        <w:t>Intézményirányítási Osztály osztályvezető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</w:t>
      </w:r>
    </w:p>
    <w:p w:rsidR="000176AB" w:rsidRDefault="000176AB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C8C" w:rsidRPr="008104E2" w:rsidRDefault="00A56C8C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</w:t>
      </w:r>
    </w:p>
    <w:p w:rsidR="00A56C8C" w:rsidRPr="008104E2" w:rsidRDefault="00A56C8C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259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9F010A" w:rsidRDefault="009F010A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001B" w:rsidRDefault="007F001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92">
        <w:rPr>
          <w:rFonts w:ascii="Times New Roman" w:hAnsi="Times New Roman" w:cs="Times New Roman"/>
          <w:sz w:val="24"/>
          <w:szCs w:val="24"/>
        </w:rPr>
        <w:t xml:space="preserve">A veszélyhelyzet kihirdetéséről szóló </w:t>
      </w:r>
      <w:r>
        <w:rPr>
          <w:rFonts w:ascii="Times New Roman" w:hAnsi="Times New Roman" w:cs="Times New Roman"/>
          <w:sz w:val="24"/>
          <w:szCs w:val="24"/>
        </w:rPr>
        <w:t>478</w:t>
      </w:r>
      <w:r w:rsidRPr="00A82792">
        <w:rPr>
          <w:rFonts w:ascii="Times New Roman" w:hAnsi="Times New Roman" w:cs="Times New Roman"/>
          <w:sz w:val="24"/>
          <w:szCs w:val="24"/>
        </w:rPr>
        <w:t>/2020. (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A827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A82792">
        <w:rPr>
          <w:rFonts w:ascii="Times New Roman" w:hAnsi="Times New Roman" w:cs="Times New Roman"/>
          <w:sz w:val="24"/>
          <w:szCs w:val="24"/>
        </w:rPr>
        <w:t xml:space="preserve">) Korm. rendelet, valamint a katasztrófavédelemről és a hozzá kapcsolódó egyes törvények módosításáról szóló 2011. évi CXXVIII. törvény 46. § (4) bekezdése, valamint Budapest Főváros II. Kerületi Önkormányzat Polgármesterének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2792">
        <w:rPr>
          <w:rFonts w:ascii="Times New Roman" w:hAnsi="Times New Roman" w:cs="Times New Roman"/>
          <w:sz w:val="24"/>
          <w:szCs w:val="24"/>
        </w:rPr>
        <w:t>/2020.(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A827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13.</w:t>
      </w:r>
      <w:r w:rsidRPr="00A82792">
        <w:rPr>
          <w:rFonts w:ascii="Times New Roman" w:hAnsi="Times New Roman" w:cs="Times New Roman"/>
          <w:sz w:val="24"/>
          <w:szCs w:val="24"/>
        </w:rPr>
        <w:t>) normatív utasítása alapján a képviselő-testületről a bizottságra átruházott feladat- és hatá</w:t>
      </w:r>
      <w:r w:rsidR="000176AB">
        <w:rPr>
          <w:rFonts w:ascii="Times New Roman" w:hAnsi="Times New Roman" w:cs="Times New Roman"/>
          <w:sz w:val="24"/>
          <w:szCs w:val="24"/>
        </w:rPr>
        <w:t>skörében eljárva a Polgármester</w:t>
      </w:r>
      <w:r w:rsidRPr="00A8279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82792">
        <w:rPr>
          <w:rFonts w:ascii="Times New Roman" w:hAnsi="Times New Roman" w:cs="Times New Roman"/>
          <w:b/>
          <w:sz w:val="24"/>
          <w:szCs w:val="24"/>
        </w:rPr>
        <w:instrText xml:space="preserve"> MERGEFIELD "BIZUGY" </w:instrText>
      </w:r>
      <w:r w:rsidRPr="00A8279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F4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hozzájárul </w:t>
      </w:r>
      <w:r>
        <w:rPr>
          <w:rFonts w:ascii="Times New Roman" w:hAnsi="Times New Roman" w:cs="Times New Roman"/>
          <w:sz w:val="24"/>
          <w:szCs w:val="24"/>
        </w:rPr>
        <w:t>Stefanovits Pál professzor, vegyészmérnök, talajtan tudós tiszteletére állítandó emléktábla elhelyezéséhez a 1023 Budapest II. kerület, Frankel Leó út 9. sz. (hrsz.</w:t>
      </w:r>
      <w:r w:rsidRPr="000F4634">
        <w:rPr>
          <w:rFonts w:ascii="Times New Roman" w:hAnsi="Times New Roman" w:cs="Times New Roman"/>
          <w:sz w:val="24"/>
          <w:szCs w:val="24"/>
        </w:rPr>
        <w:t xml:space="preserve"> 13490</w:t>
      </w:r>
      <w:r w:rsidR="000176AB">
        <w:rPr>
          <w:rFonts w:ascii="Times New Roman" w:hAnsi="Times New Roman" w:cs="Times New Roman"/>
          <w:sz w:val="24"/>
          <w:szCs w:val="24"/>
        </w:rPr>
        <w:t>) ingatlan homlokzatán.</w:t>
      </w:r>
    </w:p>
    <w:p w:rsidR="000176AB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1B" w:rsidRDefault="007F001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 f</w:t>
      </w:r>
      <w:r w:rsidRPr="00A82792">
        <w:rPr>
          <w:rFonts w:ascii="Times New Roman" w:hAnsi="Times New Roman" w:cs="Times New Roman"/>
          <w:sz w:val="24"/>
          <w:szCs w:val="24"/>
        </w:rPr>
        <w:t>elkéri a Jegyző útján a Humánszolgáltatási Igazgatóság Intézményirányítási Osztály vezetőjét a szükséges intézkedések megtételére.</w:t>
      </w:r>
    </w:p>
    <w:p w:rsidR="007F001B" w:rsidRPr="007F001B" w:rsidRDefault="007F001B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01B" w:rsidRPr="007F001B" w:rsidRDefault="007F001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1B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</w:r>
      <w:r w:rsidRPr="007F001B">
        <w:rPr>
          <w:rFonts w:ascii="Times New Roman" w:hAnsi="Times New Roman" w:cs="Times New Roman"/>
          <w:sz w:val="24"/>
          <w:szCs w:val="24"/>
        </w:rPr>
        <w:t>Polgármester</w:t>
      </w:r>
    </w:p>
    <w:p w:rsidR="007F001B" w:rsidRPr="007F001B" w:rsidRDefault="007F001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1B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ab/>
      </w:r>
      <w:r w:rsidRPr="007F001B">
        <w:rPr>
          <w:rFonts w:ascii="Times New Roman" w:hAnsi="Times New Roman" w:cs="Times New Roman"/>
          <w:sz w:val="24"/>
          <w:szCs w:val="24"/>
        </w:rPr>
        <w:t xml:space="preserve">azonnal </w:t>
      </w:r>
    </w:p>
    <w:p w:rsidR="00C11B3A" w:rsidRPr="007F001B" w:rsidRDefault="00C11B3A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001B" w:rsidRPr="009438A6" w:rsidRDefault="007F001B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38A6">
        <w:rPr>
          <w:rFonts w:ascii="Times New Roman" w:hAnsi="Times New Roman"/>
          <w:b/>
          <w:sz w:val="24"/>
          <w:szCs w:val="24"/>
          <w:u w:val="single"/>
        </w:rPr>
        <w:t>3. pont:</w:t>
      </w:r>
    </w:p>
    <w:p w:rsidR="007F001B" w:rsidRDefault="007F001B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8A6">
        <w:rPr>
          <w:rFonts w:ascii="Times New Roman" w:hAnsi="Times New Roman"/>
          <w:sz w:val="24"/>
          <w:szCs w:val="24"/>
        </w:rPr>
        <w:t>Tulajdonosi döntés a 13235/56 hrsz. alatt nyilvántartott 1024 Budapest II. kerület Keleti Károly u. 50. sz. alatti társasház alapító okiratának módosításáról</w:t>
      </w:r>
    </w:p>
    <w:p w:rsidR="00F407A9" w:rsidRPr="00FC2ADC" w:rsidRDefault="00F407A9" w:rsidP="000176AB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C11B3A" w:rsidRDefault="00C11B3A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14094" w:rsidRPr="008104E2" w:rsidRDefault="00714094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14094" w:rsidRPr="008104E2" w:rsidRDefault="00714094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260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714094" w:rsidRPr="001248B2" w:rsidRDefault="00714094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48B2" w:rsidRDefault="001248B2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B2">
        <w:rPr>
          <w:rFonts w:ascii="Times New Roman" w:hAnsi="Times New Roman" w:cs="Times New Roman"/>
          <w:sz w:val="24"/>
          <w:szCs w:val="24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0176AB" w:rsidRPr="001248B2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8B2" w:rsidRPr="001248B2" w:rsidRDefault="001248B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8B2">
        <w:rPr>
          <w:rFonts w:ascii="Times New Roman" w:hAnsi="Times New Roman" w:cs="Times New Roman"/>
          <w:sz w:val="24"/>
          <w:szCs w:val="24"/>
        </w:rPr>
        <w:t>A Polgármester úgy dönt, hogy a Budapest</w:t>
      </w:r>
      <w:r w:rsidRPr="001248B2">
        <w:rPr>
          <w:rFonts w:ascii="Times New Roman" w:hAnsi="Times New Roman" w:cs="Times New Roman"/>
          <w:i/>
          <w:sz w:val="24"/>
          <w:szCs w:val="24"/>
        </w:rPr>
        <w:t xml:space="preserve"> Főváros II. Kerületi Önkormányzat a korábbi, 88/2008. (IV.09.) és a 237/2012. (VIII.30.) számú határozatait fenntartja, amelyekkel hozzájárult a 13235/56 helyrajzi szám alatti Társasház közös tulajdonában álló, az alapító okiratban a XVII. számmal feltüntetett pincéből 10,00 m2  terület, és a közös tulajdonú XVI. számmal jelölt alagsori folyosóból 9 m2 terület értékesítéséhez Lengyel Zsolt vevő részére 812.500,-Ft vételár megfizetése ellenében, továbbá hozzájárul KERAMITA Bt. tulajdonostárs részére 500.000.-Ft vételár megfizetése ellenében a XXI. számmal feltüntetett 11,55 m2 alapterületű mosókonyha helyiség elidegenítéséhez. Továbbá hozzájárul dr. Hankóczki Zoltán ügyvéd által 2020. november 3. napján benyújtott alapító okirat módosításhoz az A-PONTON Kft. által készített és a földhivatal által 7108/697/2015 iktatószámon 2018. július 16. napján záradékolt szintenkénti változási vázrajzokban foglaltak szerint az alábbi feltételekkel:</w:t>
      </w:r>
    </w:p>
    <w:p w:rsidR="000176AB" w:rsidRDefault="000176AB" w:rsidP="000176AB">
      <w:pPr>
        <w:widowControl w:val="0"/>
        <w:tabs>
          <w:tab w:val="left" w:pos="567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1248B2" w:rsidRPr="001248B2" w:rsidRDefault="001248B2" w:rsidP="000176AB">
      <w:pPr>
        <w:widowControl w:val="0"/>
        <w:tabs>
          <w:tab w:val="left" w:pos="567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 Társasház tulajdont alapító okiratot módosító okiratot ki kell egészíteni az ingatlan-nyilvántartásról szóló 1997. évi CXLI. törvény végrehajtásáról szóló 109/1999. (XII. 29.) FVM rendelet 73. § (2) bekezdés b) pontjában foglalt adatokkal.</w:t>
      </w:r>
    </w:p>
    <w:p w:rsidR="001248B2" w:rsidRPr="001248B2" w:rsidRDefault="001248B2" w:rsidP="000176AB">
      <w:pPr>
        <w:widowControl w:val="0"/>
        <w:tabs>
          <w:tab w:val="left" w:pos="567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1248B2" w:rsidRPr="001248B2" w:rsidRDefault="001248B2" w:rsidP="000176AB">
      <w:pPr>
        <w:widowControl w:val="0"/>
        <w:tabs>
          <w:tab w:val="left" w:pos="567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Az Önkormányzatot az alapító okirat módosítással és annak ingatlan-nyilvántartási bejegyzésével kapcsolatban költség nem terhelheti, és az Önkormányzattal szemben az alapító 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lastRenderedPageBreak/>
        <w:t>okirat módosítással kapcsolatban semmiféle igényt érvényesíteni nem lehet.</w:t>
      </w:r>
    </w:p>
    <w:p w:rsidR="001248B2" w:rsidRPr="001248B2" w:rsidRDefault="001248B2" w:rsidP="000176AB">
      <w:pPr>
        <w:widowControl w:val="0"/>
        <w:tabs>
          <w:tab w:val="left" w:pos="567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1248B2" w:rsidRPr="001248B2" w:rsidRDefault="001248B2" w:rsidP="000176AB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Amennyiben a jelen határozat szerinti Társasház tulajdont alapító okiratot módosító okiratnak a tulajdonostársak által történő aláírására, a jelen határozat kézhezvételétől számított legkésőbb 12 hónapon belül nem kerül sor, úgy a jelen határozat hatályát veszti.</w:t>
      </w:r>
    </w:p>
    <w:p w:rsidR="000176AB" w:rsidRDefault="000176AB" w:rsidP="000176AB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1248B2" w:rsidRPr="001248B2" w:rsidRDefault="001248B2" w:rsidP="000176AB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1248B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fenti feltételek teljes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ítése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esetén 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 P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olgármester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jogosult </w:t>
      </w:r>
      <w:r w:rsidRPr="001248B2">
        <w:rPr>
          <w:rFonts w:ascii="Times New Roman" w:hAnsi="Times New Roman" w:cs="Times New Roman"/>
          <w:sz w:val="24"/>
          <w:szCs w:val="24"/>
        </w:rPr>
        <w:t xml:space="preserve">a 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Társasház tulajdont alapító okiratot módosító okiratnak az</w:t>
      </w:r>
      <w:r w:rsidRPr="001248B2">
        <w:rPr>
          <w:rFonts w:ascii="Times New Roman" w:hAnsi="Times New Roman" w:cs="Times New Roman"/>
          <w:sz w:val="24"/>
          <w:szCs w:val="24"/>
        </w:rPr>
        <w:t xml:space="preserve"> 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aláírására az önkormányzati tulajdon képviseletében.</w:t>
      </w:r>
    </w:p>
    <w:p w:rsidR="000176AB" w:rsidRDefault="000176AB" w:rsidP="000176AB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1248B2" w:rsidRDefault="001248B2" w:rsidP="000176AB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Polgármester felkéri dr. Láng Orsolyát a Vagyonhasznosítási és Ingatlan-nyilvántartási 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és dr. Tas Krisztiánt, a II. Kerületi Városfejlesztő és Beruházás-szervező Zrt. vezérigazgatóját, hogy a szükséges intézkedéseket tegyék meg.</w:t>
      </w:r>
    </w:p>
    <w:p w:rsidR="000176AB" w:rsidRPr="001248B2" w:rsidRDefault="000176AB" w:rsidP="000176AB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1248B2" w:rsidRPr="001248B2" w:rsidRDefault="001248B2" w:rsidP="000176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1248B2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1248B2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1248B2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</w:t>
      </w:r>
      <w:r w:rsidRPr="001248B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olgármester</w:t>
      </w:r>
    </w:p>
    <w:p w:rsidR="001248B2" w:rsidRDefault="001248B2" w:rsidP="000176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8B2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1248B2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0176AB" w:rsidRPr="001248B2" w:rsidRDefault="000176AB" w:rsidP="000176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E33" w:rsidRPr="009438A6" w:rsidRDefault="002D2E33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Cs/>
          <w:kern w:val="2"/>
          <w:sz w:val="24"/>
          <w:szCs w:val="24"/>
          <w:u w:val="single"/>
        </w:rPr>
      </w:pPr>
      <w:r w:rsidRPr="009438A6">
        <w:rPr>
          <w:rFonts w:ascii="Times New Roman" w:hAnsi="Times New Roman"/>
          <w:b/>
          <w:sz w:val="24"/>
          <w:szCs w:val="24"/>
          <w:u w:val="single"/>
        </w:rPr>
        <w:t>4. pont:</w:t>
      </w:r>
    </w:p>
    <w:p w:rsidR="002D2E33" w:rsidRPr="009438A6" w:rsidRDefault="002D2E33" w:rsidP="000176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8A6">
        <w:rPr>
          <w:rFonts w:ascii="Times New Roman" w:hAnsi="Times New Roman"/>
          <w:sz w:val="24"/>
          <w:szCs w:val="24"/>
        </w:rPr>
        <w:t>Tulajdonosi hozzájárulás a Budapest II. ker., 13712/0/A/5 hrsz. alatt felvett, természetben 1027 Budapest, Csalogány utca 53. alagsor 5. sz. alatti helyiség felújítási/átalakítási munkáihoz, valamint döntés bérleti díjfizetés alóli mentességről</w:t>
      </w:r>
    </w:p>
    <w:p w:rsidR="002D2E33" w:rsidRPr="00FC2ADC" w:rsidRDefault="002D2E33" w:rsidP="000176AB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2D2E33" w:rsidRDefault="002D2E33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D2E33" w:rsidRPr="008104E2" w:rsidRDefault="002D2E33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2D2E33" w:rsidRPr="008104E2" w:rsidRDefault="002D2E33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261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2D2E33" w:rsidRPr="001248B2" w:rsidRDefault="002D2E33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D3EE2" w:rsidRPr="00DD3EE2" w:rsidRDefault="00DD3EE2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E2">
        <w:rPr>
          <w:rFonts w:ascii="Times New Roman" w:hAnsi="Times New Roman" w:cs="Times New Roman"/>
          <w:bCs/>
          <w:sz w:val="24"/>
          <w:szCs w:val="24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0176AB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Default="00DD3EE2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A Polgármester úgy dönt, hogy a Budapest Főváros II. Kerületi Önkormányzat </w:t>
      </w:r>
      <w:r w:rsidRPr="00DD3EE2">
        <w:rPr>
          <w:rFonts w:ascii="Times New Roman" w:hAnsi="Times New Roman" w:cs="Times New Roman"/>
          <w:b/>
          <w:bCs/>
          <w:sz w:val="24"/>
          <w:szCs w:val="24"/>
        </w:rPr>
        <w:t xml:space="preserve">tulajdonosi hozzájárulását adja </w:t>
      </w:r>
      <w:r w:rsidRPr="00DD3EE2">
        <w:rPr>
          <w:rFonts w:ascii="Times New Roman" w:hAnsi="Times New Roman" w:cs="Times New Roman"/>
          <w:bCs/>
          <w:sz w:val="24"/>
          <w:szCs w:val="24"/>
        </w:rPr>
        <w:t xml:space="preserve">ahhoz, </w:t>
      </w:r>
      <w:r w:rsidRPr="00DD3EE2">
        <w:rPr>
          <w:rFonts w:ascii="Times New Roman" w:hAnsi="Times New Roman" w:cs="Times New Roman"/>
          <w:sz w:val="24"/>
          <w:szCs w:val="24"/>
        </w:rPr>
        <w:t xml:space="preserve">hogy </w:t>
      </w:r>
      <w:r w:rsidRPr="00DD3EE2">
        <w:rPr>
          <w:rFonts w:ascii="Times New Roman" w:hAnsi="Times New Roman" w:cs="Times New Roman"/>
          <w:b/>
          <w:sz w:val="24"/>
          <w:szCs w:val="24"/>
        </w:rPr>
        <w:t xml:space="preserve">Pachert Csaba </w:t>
      </w:r>
      <w:r w:rsidRPr="00DD3EE2">
        <w:rPr>
          <w:rFonts w:ascii="Times New Roman" w:hAnsi="Times New Roman" w:cs="Times New Roman"/>
          <w:sz w:val="24"/>
          <w:szCs w:val="24"/>
        </w:rPr>
        <w:t>(lakcím:</w:t>
      </w:r>
      <w:r w:rsidR="000F36F8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Pr="00DD3EE2">
        <w:rPr>
          <w:rFonts w:ascii="Times New Roman" w:hAnsi="Times New Roman" w:cs="Times New Roman"/>
          <w:sz w:val="24"/>
          <w:szCs w:val="24"/>
        </w:rPr>
        <w:t xml:space="preserve">) bérlő a </w:t>
      </w:r>
      <w:r w:rsidRPr="00DD3EE2">
        <w:rPr>
          <w:rFonts w:ascii="Times New Roman" w:hAnsi="Times New Roman" w:cs="Times New Roman"/>
          <w:bCs/>
          <w:sz w:val="24"/>
          <w:szCs w:val="24"/>
        </w:rPr>
        <w:t xml:space="preserve">Budapest II. kerület, </w:t>
      </w:r>
      <w:r w:rsidRPr="00DD3EE2">
        <w:rPr>
          <w:rFonts w:ascii="Times New Roman" w:hAnsi="Times New Roman" w:cs="Times New Roman"/>
          <w:sz w:val="24"/>
          <w:szCs w:val="24"/>
        </w:rPr>
        <w:t xml:space="preserve">13712/0/A/5 hrsz. alatt felvett, természetben 1027 Budapest, Csalogány utca 53. alagsor 5. sz. alatti üzlethelyiséget </w:t>
      </w:r>
      <w:r w:rsidRPr="00DD3EE2">
        <w:rPr>
          <w:rFonts w:ascii="Times New Roman" w:hAnsi="Times New Roman" w:cs="Times New Roman"/>
          <w:b/>
          <w:sz w:val="24"/>
          <w:szCs w:val="24"/>
        </w:rPr>
        <w:t xml:space="preserve">felújítsa/átalakítsa </w:t>
      </w:r>
      <w:r w:rsidRPr="00DD3EE2">
        <w:rPr>
          <w:rFonts w:ascii="Times New Roman" w:hAnsi="Times New Roman" w:cs="Times New Roman"/>
          <w:sz w:val="24"/>
          <w:szCs w:val="24"/>
        </w:rPr>
        <w:t>a 2020. november 11. napján kelt kérelmében és az annak mellékletét képező dokumentumokban foglaltak szerint, az alábbi feltételekkel.</w:t>
      </w:r>
    </w:p>
    <w:p w:rsidR="000176AB" w:rsidRPr="00DD3EE2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1. </w:t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b/>
          <w:sz w:val="24"/>
          <w:szCs w:val="24"/>
        </w:rPr>
        <w:t>Bontási munkák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galéria elbontása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elektromos vezetékhálózat lebontása kiegészítő szerelvényekkel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vakolatleverések bontási törmelékek elszállításával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2. </w:t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b/>
          <w:sz w:val="24"/>
          <w:szCs w:val="24"/>
        </w:rPr>
        <w:t>Építészeti átalakítások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új, acélszerkezetű galéria kialakítása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mosdóhelyiség kialakítása (zuhanyozó, mosdó, WC) gipszkarton fallal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3. </w:t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b/>
          <w:sz w:val="24"/>
          <w:szCs w:val="24"/>
        </w:rPr>
        <w:t>Felületképzések, burkolatok, vízszigetelés, nyílászárók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oldalfalak és mennyezet festése légáteresztő festékkel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- padlóburkolatok készítése (vinyl, hidegburkolat), 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oldalfalon csempe (mosdóhelyiségben)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használati víz elleni szigetelés a mosdóhelyiségben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lastRenderedPageBreak/>
        <w:t>- nyílászárók mázolása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4. </w:t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b/>
          <w:sz w:val="24"/>
          <w:szCs w:val="24"/>
        </w:rPr>
        <w:t>Elektromos felújítások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elektromos hálózat felújítása (dugaljak, kapcsolók, lámpatestek szerelése)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elektromos teljesítmény 1x32A-re bővítése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- internet szolgáltatás bevezetése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5. </w:t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b/>
          <w:sz w:val="24"/>
          <w:szCs w:val="24"/>
        </w:rPr>
        <w:t>Gépészeti berendezések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DD3EE2">
        <w:rPr>
          <w:rFonts w:ascii="Times New Roman" w:hAnsi="Times New Roman" w:cs="Times New Roman"/>
          <w:kern w:val="22"/>
          <w:sz w:val="24"/>
          <w:szCs w:val="24"/>
        </w:rPr>
        <w:t>- elektromos konvektorok elhelyezése (dugvillával)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DD3EE2">
        <w:rPr>
          <w:rFonts w:ascii="Times New Roman" w:hAnsi="Times New Roman" w:cs="Times New Roman"/>
          <w:kern w:val="22"/>
          <w:sz w:val="24"/>
          <w:szCs w:val="24"/>
        </w:rPr>
        <w:t>- új szaniterek elhelyezése (WC, mosdó, zuhanytálca) tartozékokkal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DD3EE2">
        <w:rPr>
          <w:rFonts w:ascii="Times New Roman" w:hAnsi="Times New Roman" w:cs="Times New Roman"/>
          <w:kern w:val="22"/>
          <w:sz w:val="24"/>
          <w:szCs w:val="24"/>
        </w:rPr>
        <w:t>- mosdóhelyiségben új lefolyó- és vízvezeték hálózat kialakítása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DD3EE2">
        <w:rPr>
          <w:rFonts w:ascii="Times New Roman" w:hAnsi="Times New Roman" w:cs="Times New Roman"/>
          <w:kern w:val="22"/>
          <w:sz w:val="24"/>
          <w:szCs w:val="24"/>
        </w:rPr>
        <w:t>- villanybojler felszerelése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6. </w:t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b/>
          <w:sz w:val="24"/>
          <w:szCs w:val="24"/>
        </w:rPr>
        <w:t>Bejárat, portál</w:t>
      </w:r>
    </w:p>
    <w:p w:rsidR="00DD3EE2" w:rsidRPr="00DD3EE2" w:rsidRDefault="00DD3EE2" w:rsidP="000176AB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DD3EE2">
        <w:rPr>
          <w:rFonts w:ascii="Times New Roman" w:hAnsi="Times New Roman" w:cs="Times New Roman"/>
          <w:kern w:val="22"/>
          <w:sz w:val="24"/>
          <w:szCs w:val="24"/>
        </w:rPr>
        <w:t>- bejárat mázolása antracit/fekete színben, ablak mázolása fehérre</w:t>
      </w:r>
    </w:p>
    <w:p w:rsidR="000176AB" w:rsidRDefault="000176AB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P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A fenti munkák költségei kizárólag a Bérlőt terhelik.</w:t>
      </w:r>
    </w:p>
    <w:p w:rsidR="000176AB" w:rsidRDefault="000176AB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P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A munkavégzés a hatályos jogszabályok alapján szükséges építési- és szakhatósági engedélyek alapján és birtokában történhet – a Bérlő kizárólagos költségére és mindenirányú felelősségére – az épület rendeltetésszerű használatának biztosítása mellett. A Bérlő a fenti munkák elvégzése során köteles a településképi bejelentési eljárásban hozott XXXVI/444-5/2020. számú határozatban foglaltakat betartani. </w:t>
      </w:r>
    </w:p>
    <w:p w:rsidR="000176AB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A Bérlő köteles a közműszolgáltatóval mellékvízmérős szolgáltatási szerződést kötni és fenntartani, a mellékvízóra kialakításának és későbbi hitelesítésén</w:t>
      </w:r>
      <w:r w:rsidR="000176AB">
        <w:rPr>
          <w:rFonts w:ascii="Times New Roman" w:hAnsi="Times New Roman" w:cs="Times New Roman"/>
          <w:sz w:val="24"/>
          <w:szCs w:val="24"/>
        </w:rPr>
        <w:t>ek költségei a Bérlőt terhelik.</w:t>
      </w:r>
    </w:p>
    <w:p w:rsidR="000176AB" w:rsidRDefault="000176AB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A felújítással/átalakítással összefüggésben alkalmazott műszaki megoldások,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károsodások. Az épületfizikai minőség biztosítására a vonatkozó szakmai előírások, szakirányú direktívák és jogszabályok az irányadók. Fentiek egyetemlegesen érvényesek esetlegesen harmadik fél (társasház) részére a felújítással összefüggésben később jelentkező károk tekintetében, amelyek vonatkozásában Bérlő szavatossági kötelemmel tartozik.</w:t>
      </w:r>
    </w:p>
    <w:p w:rsidR="000176AB" w:rsidRPr="00DD3EE2" w:rsidRDefault="000176AB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P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A jelen tulajdonosi hozzájárulás alapján a Bérbeadónak és a Bérlőnek megállapodást kell kötnie, melyben rögzítésre kerül, hogy a helyiségben elvégezni kívánt, a fent felsorolt munkálatok költségei kizárólag a Bérlőt terhelik, milyen munkák kerülnek elvégzésre, mikor történik a munka megkezdése és befejezése, ezeket köteles Bérlő a Bérbeadó részére írásban bejelenteni és igazolni, valamint a bérleti jogviszony bármilyen jogcímen történő megszűnésekor a Bérlő az elvégzett munkák tekintetében nem jogosult az eredeti állapot helyreállítására. Az általa felszerelt, csak állagsérelemmel eltávolítható berendezéseket, tartozékokat nem szerelheti le, azok a beépítést követően a Bérbeadó tulajdonát képezik. A megállapodásban rögzíteni kell, hogy a Bérlőt terheli az általa beépített berendezési és felszerelési tárgyak, továbbá tartozékok karbantartása, cseréje, javítása, továbbá köteles azokat folyamatosan a rendeltetésszerű használatra alkalmas állapotban tartani. </w:t>
      </w:r>
    </w:p>
    <w:p w:rsidR="000176AB" w:rsidRDefault="000176AB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P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A költségek megtérítésére Bérlő semmilyen jogcímen nem tarthat igényt sem a II. Kerületi Városfejlesztő Zrt.-vel, sem</w:t>
      </w:r>
      <w:r w:rsidRPr="00DD3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EE2">
        <w:rPr>
          <w:rFonts w:ascii="Times New Roman" w:hAnsi="Times New Roman" w:cs="Times New Roman"/>
          <w:sz w:val="24"/>
          <w:szCs w:val="24"/>
        </w:rPr>
        <w:t>a tulajdonos Budapest Főváros II. Kerületi Önkormányzattal szemben, sem a bérleti jogviszony fennállása alatt, sem annak bármilyen okból való megszűnésekor.</w:t>
      </w:r>
    </w:p>
    <w:p w:rsidR="00DD3EE2" w:rsidRPr="00DD3EE2" w:rsidRDefault="00DD3EE2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A Bérlő köteles a munkát, annak megkezdésétől számított 3 hónapon belül befejezni.</w:t>
      </w:r>
    </w:p>
    <w:p w:rsidR="00DD3EE2" w:rsidRP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lastRenderedPageBreak/>
        <w:t xml:space="preserve">A Bérlő a munkavégzés tényleges időtartamára, </w:t>
      </w:r>
      <w:r w:rsidRPr="00DD3EE2">
        <w:rPr>
          <w:rFonts w:ascii="Times New Roman" w:hAnsi="Times New Roman" w:cs="Times New Roman"/>
          <w:b/>
          <w:sz w:val="24"/>
          <w:szCs w:val="24"/>
        </w:rPr>
        <w:t>de legfeljebb 3 hónapra</w:t>
      </w:r>
      <w:r w:rsidRPr="00DD3EE2">
        <w:rPr>
          <w:rFonts w:ascii="Times New Roman" w:hAnsi="Times New Roman" w:cs="Times New Roman"/>
          <w:sz w:val="24"/>
          <w:szCs w:val="24"/>
        </w:rPr>
        <w:t xml:space="preserve"> a bérleti díjfizetés alól </w:t>
      </w:r>
      <w:r w:rsidRPr="00DD3EE2">
        <w:rPr>
          <w:rFonts w:ascii="Times New Roman" w:hAnsi="Times New Roman" w:cs="Times New Roman"/>
          <w:b/>
          <w:sz w:val="24"/>
          <w:szCs w:val="24"/>
        </w:rPr>
        <w:t>mentesül. A bérleti díjfizetés alóli mentesség a közös költség és egyéb szolgáltatási költségek megfizetésének kötelezettsége alól a Bérlőt nem mentesíti</w:t>
      </w:r>
      <w:r w:rsidRPr="00DD3EE2">
        <w:rPr>
          <w:rFonts w:ascii="Times New Roman" w:hAnsi="Times New Roman" w:cs="Times New Roman"/>
          <w:sz w:val="24"/>
          <w:szCs w:val="24"/>
        </w:rPr>
        <w:t>.</w:t>
      </w:r>
    </w:p>
    <w:p w:rsidR="00DD3EE2" w:rsidRDefault="00DD3EE2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A Bérlőt a díjmentesség csak a munka megkezdésére és befejezésére vonatkozó bejelentési kötelezettség betartása esetén illeti meg, a bejelentési kötelezettség elmulasztása esetén a díjfizetés alóli mentesség minden külön tovább</w:t>
      </w:r>
      <w:r w:rsidR="000176AB">
        <w:rPr>
          <w:rFonts w:ascii="Times New Roman" w:hAnsi="Times New Roman" w:cs="Times New Roman"/>
          <w:sz w:val="24"/>
          <w:szCs w:val="24"/>
        </w:rPr>
        <w:t>i nyilatkozat nélkül megszűnik.</w:t>
      </w:r>
    </w:p>
    <w:p w:rsidR="000176AB" w:rsidRPr="00DD3EE2" w:rsidRDefault="000176AB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>Ha jelen hozzájárulás kézhezvételétől számított 15 napon belül a Bérlő a Bérbeadóval nem köti meg az engedélyezett munkák tárgyában a megállapodást, akkor a jelen hozzájárulás hatályát veszti és Bérlő nem jogosult a munkák elvégzésére.</w:t>
      </w:r>
    </w:p>
    <w:p w:rsidR="000176AB" w:rsidRPr="00DD3EE2" w:rsidRDefault="000176AB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P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E2">
        <w:rPr>
          <w:rFonts w:ascii="Times New Roman" w:hAnsi="Times New Roman" w:cs="Times New Roman"/>
          <w:bCs/>
          <w:sz w:val="24"/>
          <w:szCs w:val="24"/>
        </w:rPr>
        <w:t>A jelen hozzájárulás nem mentesíti a Bérlőt az alól, hogy a társasház tulajdonostársainak a társasházakról szóló 2003. évi CXXXIII. törvény 21. § (1) bekezdése szerinti hozzájárulását beszerezze, és a munka csak akkor kezdhető meg, ha a munkával közvetlenül érintett tulajdonostársak tulajdoni hányada szerinti legalább kétharmadának írásbeli hozzájáruló nyilatkozata rendelkezésre áll, amelynek beszerzésére a jelen határozatban meghatározott munkák elvégzése céljából az Önkormányzat, mint tulajdonostárs meghatalmazza Bérlőt.</w:t>
      </w:r>
    </w:p>
    <w:p w:rsidR="000176AB" w:rsidRDefault="000176AB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Default="00DD3EE2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 xml:space="preserve">A Polgármester felkéri dr. Láng Orsolyát, a Vagyonhasznosítási és Ingatlan-nyilvántartási Osztály vezetőjét, és dr. Tas Krisztiánt, a II. Kerületi Városfejlesztő és Beruházás-szervező Zrt. vezérigazgatóját, hogy tegye </w:t>
      </w:r>
      <w:r w:rsidR="000176AB">
        <w:rPr>
          <w:rFonts w:ascii="Times New Roman" w:hAnsi="Times New Roman" w:cs="Times New Roman"/>
          <w:sz w:val="24"/>
          <w:szCs w:val="24"/>
        </w:rPr>
        <w:t>meg a szükséges intézkedéseket.</w:t>
      </w:r>
    </w:p>
    <w:p w:rsidR="000176AB" w:rsidRPr="00DD3EE2" w:rsidRDefault="000176AB" w:rsidP="000176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E2" w:rsidRPr="00DD3EE2" w:rsidRDefault="00DD3EE2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DD3EE2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DD3EE2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="000176AB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</w:t>
      </w:r>
      <w:r w:rsidRPr="00DD3EE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olgármester</w:t>
      </w:r>
    </w:p>
    <w:p w:rsidR="00DD3EE2" w:rsidRPr="00DD3EE2" w:rsidRDefault="00DD3EE2" w:rsidP="000176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DD3EE2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Határidő:</w:t>
      </w:r>
      <w:r w:rsidRPr="00DD3EE2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DD3EE2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30 nap</w:t>
      </w:r>
    </w:p>
    <w:p w:rsidR="00C11B3A" w:rsidRPr="00DD3EE2" w:rsidRDefault="00C11B3A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A4113" w:rsidRPr="009438A6" w:rsidRDefault="003A4113" w:rsidP="000176A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38A6">
        <w:rPr>
          <w:rFonts w:ascii="Times New Roman" w:hAnsi="Times New Roman"/>
          <w:b/>
          <w:sz w:val="24"/>
          <w:szCs w:val="24"/>
          <w:u w:val="single"/>
        </w:rPr>
        <w:t>5. pont:</w:t>
      </w:r>
    </w:p>
    <w:p w:rsidR="003A4113" w:rsidRPr="009438A6" w:rsidRDefault="003A4113" w:rsidP="000176A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38A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</w:t>
      </w:r>
      <w:r w:rsidRPr="009438A6">
        <w:rPr>
          <w:rFonts w:ascii="Times New Roman" w:hAnsi="Times New Roman"/>
          <w:sz w:val="24"/>
          <w:szCs w:val="24"/>
        </w:rPr>
        <w:t>Budapest II. kerület, belterület 11510/45/A/2 hrsz-on</w:t>
      </w:r>
      <w:r w:rsidRPr="009438A6">
        <w:rPr>
          <w:rFonts w:ascii="Times New Roman" w:hAnsi="Times New Roman"/>
          <w:bCs/>
          <w:sz w:val="24"/>
          <w:szCs w:val="24"/>
        </w:rPr>
        <w:t xml:space="preserve"> nyilvántartott, 1026 Budapest, Szilágyi Erzsébet fasor 73. alagsor 1. szám alatt található </w:t>
      </w:r>
      <w:r w:rsidRPr="009438A6">
        <w:rPr>
          <w:rFonts w:ascii="Times New Roman" w:hAnsi="Times New Roman"/>
          <w:sz w:val="24"/>
          <w:szCs w:val="24"/>
          <w:lang w:eastAsia="ar-SA"/>
        </w:rPr>
        <w:t>ingatlan volt bérlőjének részletfizetés engedélyezése, valamint felszámolási eljárás szünetelése iránti kérelme</w:t>
      </w:r>
    </w:p>
    <w:p w:rsidR="003A4113" w:rsidRPr="00FC2ADC" w:rsidRDefault="003A4113" w:rsidP="000176AB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3A4113" w:rsidRDefault="003A4113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A4113" w:rsidRPr="008104E2" w:rsidRDefault="003A4113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A4113" w:rsidRPr="008104E2" w:rsidRDefault="003A4113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262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3A4113" w:rsidRPr="001248B2" w:rsidRDefault="003A4113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5A2A" w:rsidRPr="00864F92" w:rsidRDefault="00315A2A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92">
        <w:rPr>
          <w:rFonts w:ascii="Times New Roman" w:hAnsi="Times New Roman" w:cs="Times New Roman"/>
          <w:sz w:val="24"/>
          <w:szCs w:val="24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315A2A" w:rsidRPr="00864F92" w:rsidRDefault="00315A2A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A2A" w:rsidRPr="002C5ABA" w:rsidRDefault="00315A2A" w:rsidP="000176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92">
        <w:rPr>
          <w:rFonts w:ascii="Times New Roman" w:hAnsi="Times New Roman" w:cs="Times New Roman"/>
          <w:sz w:val="24"/>
          <w:szCs w:val="24"/>
        </w:rPr>
        <w:t xml:space="preserve">A Polgármester úgy dönt, hogy </w:t>
      </w:r>
      <w:r w:rsidRPr="00864F92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Budapest Főváros II. Kerületi Önkormányzat</w:t>
      </w:r>
      <w:r w:rsidRPr="00342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a </w:t>
      </w:r>
      <w:r w:rsidRPr="00342798">
        <w:rPr>
          <w:rFonts w:ascii="Times New Roman" w:eastAsia="Times New Roman" w:hAnsi="Times New Roman" w:cs="Times New Roman"/>
          <w:sz w:val="24"/>
          <w:szCs w:val="24"/>
          <w:lang w:eastAsia="ar-SA"/>
        </w:rPr>
        <w:t>tulajdonában álló Budapest II. kerület,</w:t>
      </w:r>
      <w:r w:rsidRPr="00342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belterület </w:t>
      </w:r>
      <w:r w:rsidRPr="00342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11510/45/A/2 </w:t>
      </w:r>
      <w:r w:rsidRPr="00342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helyrajzi számú, természetben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1026 </w:t>
      </w:r>
      <w:r w:rsidRPr="00342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Budapest, Szilágyi Erzsébet fasor 73. alagsor 1. szám alatt található, az ingatlan-nyilvántartás szerint 66 m</w:t>
      </w:r>
      <w:r w:rsidRPr="003427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 xml:space="preserve">2 </w:t>
      </w:r>
      <w:r w:rsidRPr="00342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alapterületű ingatlan 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volt bérlője, a</w:t>
      </w:r>
      <w:r w:rsidRPr="00342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Jólét és Szabadság Demokrata Közösség (székhelye: 1026 Budapest Szilágyi Erzsébet fasor 73., képviseli: Sass László elnök)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részére, a volt bérlő 2020. november 10. napján kelt és benyújtott kérelmére, az adóssal szemben 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fennálló </w:t>
      </w:r>
      <w:r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mindösszesen 15.767.540.- Ft összegű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 (a 235.V.0680/2016. számon foganatosított végrehajtási eljárásban nyilvántartott 6.910.277,- Ft tőke, </w:t>
      </w:r>
      <w:r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743.938.- Ft 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tőke után </w:t>
      </w:r>
      <w:r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2020. november 9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-ig számolt kamat, 15.620,- Ft perköltség, </w:t>
      </w:r>
      <w:r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516.- Ft perköltség után 2020. november 9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-ig számított 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lastRenderedPageBreak/>
        <w:t>kamata, valamint a 2015. augusztus 1. és 2017. február 13. napja k</w:t>
      </w:r>
      <w:r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özött időszakban 8.857.263.</w:t>
      </w:r>
      <w:r w:rsidRPr="00342798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- Ft tőke) </w:t>
      </w:r>
      <w:r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tartozásra részlefizetést engedélyez azzal, hogy a</w:t>
      </w:r>
      <w:r>
        <w:rPr>
          <w:rFonts w:ascii="Times New Roman" w:hAnsi="Times New Roman" w:cs="Times New Roman"/>
          <w:sz w:val="24"/>
          <w:szCs w:val="24"/>
        </w:rPr>
        <w:t>z adós</w:t>
      </w:r>
      <w:r w:rsidRPr="002C5ABA">
        <w:rPr>
          <w:rFonts w:ascii="Times New Roman" w:hAnsi="Times New Roman" w:cs="Times New Roman"/>
          <w:sz w:val="24"/>
          <w:szCs w:val="24"/>
        </w:rPr>
        <w:t xml:space="preserve"> köteles az Önkormányzat felé fennálló </w:t>
      </w:r>
      <w:r>
        <w:rPr>
          <w:rFonts w:ascii="Times New Roman" w:hAnsi="Times New Roman" w:cs="Times New Roman"/>
          <w:sz w:val="24"/>
          <w:szCs w:val="24"/>
        </w:rPr>
        <w:t xml:space="preserve">mindösszesen 15.767.540.- Ft </w:t>
      </w:r>
      <w:r w:rsidRPr="002C5ABA">
        <w:rPr>
          <w:rFonts w:ascii="Times New Roman" w:hAnsi="Times New Roman" w:cs="Times New Roman"/>
          <w:sz w:val="24"/>
          <w:szCs w:val="24"/>
        </w:rPr>
        <w:t xml:space="preserve">összegű tartozását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2C5ABA">
        <w:rPr>
          <w:rFonts w:ascii="Times New Roman" w:hAnsi="Times New Roman" w:cs="Times New Roman"/>
          <w:b/>
          <w:sz w:val="24"/>
          <w:szCs w:val="24"/>
        </w:rPr>
        <w:t xml:space="preserve"> havi</w:t>
      </w:r>
      <w:r w:rsidRPr="002C5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egyenlő </w:t>
      </w:r>
      <w:r w:rsidRPr="002C5ABA">
        <w:rPr>
          <w:rFonts w:ascii="Times New Roman" w:hAnsi="Times New Roman" w:cs="Times New Roman"/>
          <w:sz w:val="24"/>
          <w:szCs w:val="24"/>
        </w:rPr>
        <w:t xml:space="preserve">részletben, </w:t>
      </w:r>
      <w:r w:rsidRPr="002C5ABA">
        <w:rPr>
          <w:rFonts w:ascii="Times New Roman" w:hAnsi="Times New Roman" w:cs="Times New Roman"/>
          <w:bCs/>
          <w:sz w:val="24"/>
          <w:szCs w:val="24"/>
        </w:rPr>
        <w:t>minden hónap 15. napjáig előre esedékesen Budapest Főváros II. Kerületi Önkormányzat részére megfizetni. A</w:t>
      </w:r>
      <w:r>
        <w:rPr>
          <w:rFonts w:ascii="Times New Roman" w:hAnsi="Times New Roman" w:cs="Times New Roman"/>
          <w:bCs/>
          <w:sz w:val="24"/>
          <w:szCs w:val="24"/>
        </w:rPr>
        <w:t xml:space="preserve">z első részlet </w:t>
      </w:r>
      <w:r w:rsidRPr="002C5ABA">
        <w:rPr>
          <w:rFonts w:ascii="Times New Roman" w:hAnsi="Times New Roman" w:cs="Times New Roman"/>
          <w:sz w:val="24"/>
          <w:szCs w:val="24"/>
        </w:rPr>
        <w:t xml:space="preserve">összege </w:t>
      </w:r>
      <w:r>
        <w:rPr>
          <w:rFonts w:ascii="Times New Roman" w:hAnsi="Times New Roman" w:cs="Times New Roman"/>
          <w:b/>
          <w:sz w:val="24"/>
          <w:szCs w:val="24"/>
        </w:rPr>
        <w:t>262.930.</w:t>
      </w:r>
      <w:r w:rsidRPr="00D30FB4">
        <w:rPr>
          <w:rFonts w:ascii="Times New Roman" w:hAnsi="Times New Roman" w:cs="Times New Roman"/>
          <w:b/>
          <w:sz w:val="24"/>
          <w:szCs w:val="24"/>
        </w:rPr>
        <w:t>- Ft</w:t>
      </w:r>
      <w:r>
        <w:rPr>
          <w:rFonts w:ascii="Times New Roman" w:hAnsi="Times New Roman" w:cs="Times New Roman"/>
          <w:sz w:val="24"/>
          <w:szCs w:val="24"/>
        </w:rPr>
        <w:t xml:space="preserve">, minden további havi részlet összege egységesen </w:t>
      </w:r>
      <w:r>
        <w:rPr>
          <w:rFonts w:ascii="Times New Roman" w:hAnsi="Times New Roman" w:cs="Times New Roman"/>
          <w:b/>
          <w:sz w:val="24"/>
          <w:szCs w:val="24"/>
        </w:rPr>
        <w:t>262.790.- Ft.</w:t>
      </w:r>
    </w:p>
    <w:p w:rsidR="00315A2A" w:rsidRDefault="00315A2A" w:rsidP="000176AB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A2A" w:rsidRPr="006E4E0E" w:rsidRDefault="00315A2A" w:rsidP="000176AB">
      <w:pPr>
        <w:pStyle w:val="Default"/>
        <w:jc w:val="both"/>
        <w:rPr>
          <w:rFonts w:cstheme="minorBidi"/>
          <w:color w:val="auto"/>
        </w:rPr>
      </w:pPr>
      <w:r w:rsidRPr="006E4E0E">
        <w:rPr>
          <w:color w:val="auto"/>
        </w:rPr>
        <w:t xml:space="preserve">A Polgármester egyidejűleg úgy dönt, hogy amennyiben az adós </w:t>
      </w:r>
      <w:r>
        <w:rPr>
          <w:color w:val="auto"/>
        </w:rPr>
        <w:t>legkésőbb 2020. december 9. napjáig a</w:t>
      </w:r>
      <w:r w:rsidRPr="006E4E0E">
        <w:rPr>
          <w:color w:val="auto"/>
        </w:rPr>
        <w:t xml:space="preserve"> </w:t>
      </w:r>
      <w:r>
        <w:rPr>
          <w:color w:val="auto"/>
        </w:rPr>
        <w:t xml:space="preserve">jelen határozatban foglalt feltételekkel a </w:t>
      </w:r>
      <w:r w:rsidRPr="006E4E0E">
        <w:rPr>
          <w:color w:val="auto"/>
        </w:rPr>
        <w:t>részletfizetési megállapodást az Önkormányzattal megköti, úgy az Önkormányzat hozzájárul ahhoz, hogy</w:t>
      </w:r>
      <w:r w:rsidRPr="00F15EB2">
        <w:rPr>
          <w:rFonts w:cstheme="minorBidi"/>
          <w:color w:val="auto"/>
        </w:rPr>
        <w:t xml:space="preserve"> </w:t>
      </w:r>
      <w:r w:rsidRPr="006E4E0E">
        <w:rPr>
          <w:rFonts w:cstheme="minorBidi"/>
          <w:color w:val="auto"/>
        </w:rPr>
        <w:t xml:space="preserve">az adós és az Önkormányzat, mint hitelező együttesen </w:t>
      </w:r>
      <w:r>
        <w:rPr>
          <w:rFonts w:cstheme="minorBidi"/>
          <w:color w:val="auto"/>
        </w:rPr>
        <w:t xml:space="preserve">- </w:t>
      </w:r>
      <w:r w:rsidRPr="006E4E0E">
        <w:rPr>
          <w:rFonts w:cstheme="minorBidi"/>
          <w:color w:val="auto"/>
        </w:rPr>
        <w:t>a csődeljárásról és a felszámolási eljárásról szóló 1991. évi XLIX. törvény 6. § (3) bekezdés</w:t>
      </w:r>
      <w:r>
        <w:rPr>
          <w:rFonts w:cstheme="minorBidi"/>
          <w:color w:val="auto"/>
        </w:rPr>
        <w:t>ének</w:t>
      </w:r>
      <w:r w:rsidRPr="006E4E0E">
        <w:rPr>
          <w:rFonts w:cstheme="minorBidi"/>
          <w:color w:val="auto"/>
        </w:rPr>
        <w:t xml:space="preserve"> bc) pontja és 26. § (4) bekezdése alapján </w:t>
      </w:r>
      <w:r>
        <w:rPr>
          <w:rFonts w:cstheme="minorBidi"/>
          <w:color w:val="auto"/>
        </w:rPr>
        <w:t>-</w:t>
      </w:r>
      <w:r w:rsidRPr="006E4E0E">
        <w:rPr>
          <w:color w:val="auto"/>
        </w:rPr>
        <w:t xml:space="preserve"> a Fővárosi Törvényszék előtt </w:t>
      </w:r>
      <w:r>
        <w:t>1.</w:t>
      </w:r>
      <w:r w:rsidRPr="006E4E0E">
        <w:t>Fpk.1610/2020. sz</w:t>
      </w:r>
      <w:r>
        <w:t>ám</w:t>
      </w:r>
      <w:r w:rsidRPr="006E4E0E">
        <w:t xml:space="preserve"> alatt folyamatba</w:t>
      </w:r>
      <w:r>
        <w:t xml:space="preserve">n lévő </w:t>
      </w:r>
      <w:r w:rsidRPr="006E4E0E">
        <w:rPr>
          <w:rFonts w:cstheme="minorBidi"/>
          <w:color w:val="auto"/>
        </w:rPr>
        <w:t>felszámolás eljárás</w:t>
      </w:r>
      <w:r>
        <w:rPr>
          <w:rFonts w:cstheme="minorBidi"/>
          <w:color w:val="auto"/>
        </w:rPr>
        <w:t xml:space="preserve"> </w:t>
      </w:r>
      <w:r w:rsidRPr="006E4E0E">
        <w:rPr>
          <w:rFonts w:cstheme="minorBidi"/>
          <w:color w:val="auto"/>
        </w:rPr>
        <w:t>szünetelését kérje a bíróságtól.</w:t>
      </w:r>
    </w:p>
    <w:p w:rsidR="00315A2A" w:rsidRPr="006E4E0E" w:rsidRDefault="00315A2A" w:rsidP="000176AB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A2A" w:rsidRPr="006E4E0E" w:rsidRDefault="00315A2A" w:rsidP="000176AB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0E">
        <w:rPr>
          <w:rFonts w:ascii="Times New Roman" w:hAnsi="Times New Roman"/>
          <w:sz w:val="24"/>
          <w:szCs w:val="24"/>
        </w:rPr>
        <w:t xml:space="preserve">A Polgármester továbbá úgy dönt, hogy amennyiben az adós a részletfizetési megállapodást 2020. december 9. napjáig nem köti meg, úgy a jelen határozat hatályát veszti és az Önkormányzat a Fővárosi Törvényszék előtt </w:t>
      </w:r>
      <w:r>
        <w:rPr>
          <w:rFonts w:ascii="Times New Roman" w:hAnsi="Times New Roman"/>
          <w:sz w:val="24"/>
          <w:szCs w:val="24"/>
        </w:rPr>
        <w:t>1</w:t>
      </w:r>
      <w:r w:rsidRPr="006E4E0E">
        <w:rPr>
          <w:rFonts w:ascii="Times New Roman" w:hAnsi="Times New Roman"/>
          <w:sz w:val="24"/>
          <w:szCs w:val="24"/>
        </w:rPr>
        <w:t>.Fpk.1610/2020. sz</w:t>
      </w:r>
      <w:r>
        <w:rPr>
          <w:rFonts w:ascii="Times New Roman" w:hAnsi="Times New Roman"/>
          <w:sz w:val="24"/>
          <w:szCs w:val="24"/>
        </w:rPr>
        <w:t>ám</w:t>
      </w:r>
      <w:r w:rsidRPr="006E4E0E">
        <w:rPr>
          <w:rFonts w:ascii="Times New Roman" w:hAnsi="Times New Roman"/>
          <w:sz w:val="24"/>
          <w:szCs w:val="24"/>
        </w:rPr>
        <w:t xml:space="preserve"> alatt folyamatban lévő felszámolás eljárásban a felszámolás iránti kérelmét fenntartja.</w:t>
      </w:r>
    </w:p>
    <w:p w:rsidR="00315A2A" w:rsidRDefault="00315A2A" w:rsidP="000176AB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A2A" w:rsidRPr="006E4E0E" w:rsidRDefault="00315A2A" w:rsidP="000176AB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0E">
        <w:rPr>
          <w:rFonts w:ascii="Times New Roman" w:hAnsi="Times New Roman"/>
          <w:sz w:val="24"/>
          <w:szCs w:val="24"/>
        </w:rPr>
        <w:t>A</w:t>
      </w:r>
      <w:r w:rsidRPr="002C5ABA">
        <w:rPr>
          <w:rFonts w:ascii="Times New Roman" w:hAnsi="Times New Roman"/>
          <w:sz w:val="24"/>
          <w:szCs w:val="24"/>
        </w:rPr>
        <w:t xml:space="preserve">mennyiben </w:t>
      </w:r>
      <w:r>
        <w:rPr>
          <w:rFonts w:ascii="Times New Roman" w:hAnsi="Times New Roman"/>
          <w:sz w:val="24"/>
          <w:szCs w:val="24"/>
        </w:rPr>
        <w:t xml:space="preserve">az adós </w:t>
      </w:r>
      <w:r w:rsidRPr="002C5ABA">
        <w:rPr>
          <w:rFonts w:ascii="Times New Roman" w:hAnsi="Times New Roman"/>
          <w:sz w:val="24"/>
          <w:szCs w:val="24"/>
        </w:rPr>
        <w:t>bármely esedékes részlet megfizetésével 60 napot meghaladó késedelembe esik, a részletfizetési kedvezmény megszűnik, a megállapodás hatályát veszti, és a teljes tartozás</w:t>
      </w:r>
      <w:r>
        <w:rPr>
          <w:rFonts w:ascii="Times New Roman" w:hAnsi="Times New Roman"/>
          <w:sz w:val="24"/>
          <w:szCs w:val="24"/>
        </w:rPr>
        <w:t xml:space="preserve"> egy összegben esedékessé válik, ezzel egyidejűleg az Önkormányzat kéri </w:t>
      </w:r>
      <w:r w:rsidRPr="006E4E0E">
        <w:rPr>
          <w:rFonts w:ascii="Times New Roman" w:hAnsi="Times New Roman"/>
          <w:sz w:val="24"/>
          <w:szCs w:val="24"/>
        </w:rPr>
        <w:t xml:space="preserve">a Fővárosi Törvényszék előtt </w:t>
      </w:r>
      <w:r>
        <w:rPr>
          <w:rFonts w:ascii="Times New Roman" w:hAnsi="Times New Roman"/>
          <w:sz w:val="24"/>
          <w:szCs w:val="24"/>
        </w:rPr>
        <w:t>1</w:t>
      </w:r>
      <w:r w:rsidRPr="006E4E0E">
        <w:rPr>
          <w:rFonts w:ascii="Times New Roman" w:hAnsi="Times New Roman"/>
          <w:sz w:val="24"/>
          <w:szCs w:val="24"/>
        </w:rPr>
        <w:t>.Fpk.1610/2020. sz</w:t>
      </w:r>
      <w:r>
        <w:rPr>
          <w:rFonts w:ascii="Times New Roman" w:hAnsi="Times New Roman"/>
          <w:sz w:val="24"/>
          <w:szCs w:val="24"/>
        </w:rPr>
        <w:t>ám</w:t>
      </w:r>
      <w:r w:rsidRPr="006E4E0E">
        <w:rPr>
          <w:rFonts w:ascii="Times New Roman" w:hAnsi="Times New Roman"/>
          <w:sz w:val="24"/>
          <w:szCs w:val="24"/>
        </w:rPr>
        <w:t xml:space="preserve"> alatt folyamatban lévő felszámolás eljárás folytatását</w:t>
      </w:r>
      <w:r>
        <w:rPr>
          <w:rFonts w:ascii="Times New Roman" w:hAnsi="Times New Roman"/>
          <w:sz w:val="24"/>
          <w:szCs w:val="24"/>
        </w:rPr>
        <w:t>, vagy ha az a késedelem időpontjában szünetelés folytán már megszűnt, ismét felszámolási eljárást indít az adós ellen</w:t>
      </w:r>
      <w:r w:rsidRPr="006E4E0E">
        <w:rPr>
          <w:rFonts w:ascii="Times New Roman" w:hAnsi="Times New Roman"/>
          <w:sz w:val="24"/>
          <w:szCs w:val="24"/>
        </w:rPr>
        <w:t>.</w:t>
      </w:r>
    </w:p>
    <w:p w:rsidR="00315A2A" w:rsidRDefault="00315A2A" w:rsidP="00017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A2A" w:rsidRPr="00342798" w:rsidRDefault="00315A2A" w:rsidP="000176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</w:t>
      </w:r>
      <w:r w:rsidRPr="00342798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dr. Láng Orsolyát, a Vagyonhasznosítási és Ingatlan-nyilvántartási Osztály vezetőjét, hogy tegye meg a szükséges intézkedéseket.</w:t>
      </w:r>
    </w:p>
    <w:p w:rsidR="00315A2A" w:rsidRPr="00342798" w:rsidRDefault="00315A2A" w:rsidP="000176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5A2A" w:rsidRPr="00342798" w:rsidRDefault="00315A2A" w:rsidP="000176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7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3427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42798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315A2A" w:rsidRPr="00342798" w:rsidRDefault="00315A2A" w:rsidP="000176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7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2020. december 10.</w:t>
      </w:r>
    </w:p>
    <w:p w:rsidR="00C11B3A" w:rsidRDefault="00C11B3A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5A2A" w:rsidRPr="009438A6" w:rsidRDefault="00315A2A" w:rsidP="000176AB">
      <w:pPr>
        <w:spacing w:after="0" w:line="240" w:lineRule="auto"/>
        <w:ind w:right="108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</w:pPr>
      <w:r w:rsidRPr="009438A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6. pont:</w:t>
      </w:r>
    </w:p>
    <w:p w:rsidR="00C11B3A" w:rsidRDefault="00315A2A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8A6">
        <w:rPr>
          <w:rFonts w:ascii="Times New Roman" w:eastAsia="Times New Roman" w:hAnsi="Times New Roman"/>
          <w:noProof/>
          <w:sz w:val="24"/>
          <w:szCs w:val="24"/>
          <w:lang w:eastAsia="ar-SA"/>
        </w:rPr>
        <w:t>Döntés a Budapest II. kerület, belterület 13684/0/A/4 helyrajzi számú, „üzlethelyiség” megnevezésű ingatlanra vonatkozó bérleti szerződés felmondásáról</w:t>
      </w:r>
    </w:p>
    <w:p w:rsidR="00315A2A" w:rsidRPr="00FC2ADC" w:rsidRDefault="00315A2A" w:rsidP="000176AB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315A2A" w:rsidRDefault="00315A2A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5A2A" w:rsidRPr="008104E2" w:rsidRDefault="00315A2A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15A2A" w:rsidRPr="008104E2" w:rsidRDefault="00315A2A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263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315A2A" w:rsidRPr="001248B2" w:rsidRDefault="00315A2A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24D" w:rsidRPr="00400D6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00D6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6C524D" w:rsidRPr="00400D6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6C524D" w:rsidRPr="00400D6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  <w:r w:rsidRPr="00400D6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Polgármester megállapítja, hogy a Budapest Főváros II. Kerületi Önkormányzat tulajdonában álló,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a </w:t>
      </w:r>
      <w:r w:rsidRPr="00400D6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Budapest II. kerület, belterület 13684/0/A/4 hrsz-on nyilvántartott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, </w:t>
      </w:r>
      <w:r w:rsidRPr="00400D6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lastRenderedPageBreak/>
        <w:t xml:space="preserve">természetben 1027 Budapest, Margit krt 54. fszt. </w:t>
      </w:r>
      <w:r w:rsidRPr="00400D6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alatt található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, </w:t>
      </w:r>
      <w:r w:rsidRPr="00400D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>106 m</w:t>
      </w:r>
      <w:r w:rsidRPr="00400D6D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eastAsia="ar-SA"/>
        </w:rPr>
        <w:t xml:space="preserve">2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területű (80 m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 xml:space="preserve">2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területű üzlethelyiség és az alapító okirat szerint hozzátartozó 26,4 m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 xml:space="preserve">2,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kerekítve 26 m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 xml:space="preserve">2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területű pincei raktár), </w:t>
      </w:r>
      <w:r w:rsidRPr="00400D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>üzlethelyiség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megnevezésű ingatlanra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a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</w:t>
      </w:r>
      <w:r w:rsidRPr="00400D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 xml:space="preserve">Takarékbank Zártkörűen Működő Részvénytársaság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(rövidített név: Takarékbank Zrt., székhely: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ar-SA"/>
        </w:rPr>
        <w:t>1117 Budapest, Magyar Tudósok körútja 9. G. ép.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, Cg.: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ar-SA"/>
        </w:rPr>
        <w:t>01-10-140275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k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épviseli: Martzy Antal vezérigazgató-helyettes és Darazsacz Péter gazdasági igazgató) bérlővel 2020. április 02. napján kötött – 1995. szeptember 25. napjától jogfolytonos - bérleti szerződés alapján fennálló bérleti jogviszony a bérlő 2020. november 02. napján kelt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és 2020. november 13. napján érkezett 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felmondása következtében a Ptk. 6:339. § (1) bekezdés c) pontja értelmében </w:t>
      </w:r>
      <w:r w:rsidRPr="00400D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>2020. november 30. napjával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megszűnik.</w:t>
      </w:r>
    </w:p>
    <w:p w:rsidR="006C524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</w:p>
    <w:p w:rsidR="006C524D" w:rsidRPr="00400D6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A bérlő köteles a bérleményt </w:t>
      </w:r>
      <w:r w:rsidRPr="00400D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>2020. december 01. napján</w:t>
      </w:r>
      <w:r w:rsidRPr="00400D6D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ingóságaitól </w:t>
      </w:r>
      <w:r w:rsidRPr="00400D6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kiürítve, rendeltetésszerű használatra alkalmas állapotban a bérbeadó képviselője részére átadni, és a birtokbaadással egyidejűleg igazolni, hogy a bérleményre díjtartozás nem áll fenn. Amennyiben a bérlő a felmondási határidő lejártakor a bérleményt nem adja vissza a bérbeadó birtokába, valamint tartozását nem fizeti meg, úgy a Budapest Főváros II. Kerületi Önkormányzat a bérlemény kiürítésére peres eljárást, valamint az esetleges díjhátralék, a használati díj, azok kamatai, továbbá a perrel felmerült költségek megfizetésére peres vagy f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elszámolási </w:t>
      </w:r>
      <w:r w:rsidRPr="00400D6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eljárást indít.</w:t>
      </w:r>
    </w:p>
    <w:p w:rsidR="006C524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6C524D" w:rsidRPr="00400D6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00D6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 Polgármester felkéri dr. Láng Orsolyát, a Vagyonhasznosítási és Ingatlan-nyilvántartási Osztály vezetőjét, hogy tegye meg a szükséges intézkedéseket.</w:t>
      </w:r>
    </w:p>
    <w:p w:rsidR="006C524D" w:rsidRPr="00400D6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6C524D" w:rsidRPr="00400D6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00D6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Felelős:</w:t>
      </w:r>
      <w:r w:rsidRPr="00400D6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ab/>
      </w:r>
      <w:r w:rsidRPr="00400D6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Polgármester</w:t>
      </w:r>
    </w:p>
    <w:p w:rsidR="006C524D" w:rsidRPr="00400D6D" w:rsidRDefault="006C524D" w:rsidP="000176AB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400D6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Határidő: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ab/>
        <w:t>15</w:t>
      </w:r>
      <w:r w:rsidRPr="00400D6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nap</w:t>
      </w:r>
    </w:p>
    <w:p w:rsidR="00C11B3A" w:rsidRDefault="00C11B3A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24D" w:rsidRPr="009438A6" w:rsidRDefault="006C524D" w:rsidP="000176AB">
      <w:pPr>
        <w:spacing w:after="0" w:line="240" w:lineRule="auto"/>
        <w:ind w:right="108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</w:pPr>
      <w:r w:rsidRPr="009438A6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7. pont:</w:t>
      </w:r>
    </w:p>
    <w:p w:rsidR="006C524D" w:rsidRPr="009438A6" w:rsidRDefault="006C524D" w:rsidP="000176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9438A6">
        <w:rPr>
          <w:rFonts w:ascii="Times New Roman" w:eastAsia="Times New Roman" w:hAnsi="Times New Roman"/>
          <w:noProof/>
          <w:sz w:val="24"/>
          <w:szCs w:val="24"/>
          <w:lang w:eastAsia="ar-SA"/>
        </w:rPr>
        <w:t>Döntés a 1027 Budapest, Varsányi Irén utca 33/A. szám alatt található, Budapest II. kerület, belterület 13694/4/A/1 és 13694/4/A/2 helyrajzi számú, üzlethelyiség megnevezésű ingatlan bérlője által benyújtott együttes vételi kérelem tárgyában</w:t>
      </w:r>
    </w:p>
    <w:p w:rsidR="006C524D" w:rsidRPr="00FC2ADC" w:rsidRDefault="006C524D" w:rsidP="000176AB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6C524D" w:rsidRDefault="006C524D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524D" w:rsidRPr="008104E2" w:rsidRDefault="006C524D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6C524D" w:rsidRPr="008104E2" w:rsidRDefault="006C524D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264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6C524D" w:rsidRPr="001248B2" w:rsidRDefault="006C524D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10D5" w:rsidRPr="00DE10D5" w:rsidRDefault="00DE10D5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D5">
        <w:rPr>
          <w:rFonts w:ascii="Times New Roman" w:hAnsi="Times New Roman" w:cs="Times New Roman"/>
          <w:sz w:val="24"/>
          <w:szCs w:val="24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eljárva a Polgármester döntésén alapul az alábbiak szerint:</w:t>
      </w:r>
    </w:p>
    <w:p w:rsidR="000176AB" w:rsidRDefault="000176AB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0D5" w:rsidRPr="00DE10D5" w:rsidRDefault="00DE10D5" w:rsidP="00017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0D5">
        <w:rPr>
          <w:rFonts w:ascii="Times New Roman" w:hAnsi="Times New Roman" w:cs="Times New Roman"/>
          <w:sz w:val="24"/>
          <w:szCs w:val="24"/>
        </w:rPr>
        <w:t xml:space="preserve">A Polgármester úgy dönt, hogy a 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Gazdasági és Tulajdonosi Bizottság 205/2020.(X.6.) határozatát módosítja </w:t>
      </w:r>
      <w:r w:rsidRPr="00DE10D5">
        <w:rPr>
          <w:rFonts w:ascii="Times New Roman" w:hAnsi="Times New Roman" w:cs="Times New Roman"/>
          <w:sz w:val="24"/>
          <w:szCs w:val="24"/>
        </w:rPr>
        <w:t>és a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0D5">
        <w:rPr>
          <w:rFonts w:ascii="Times New Roman" w:hAnsi="Times New Roman" w:cs="Times New Roman"/>
          <w:sz w:val="24"/>
          <w:szCs w:val="24"/>
        </w:rPr>
        <w:t>Budapest Főváros II. Kerületi Önkormányzat a tulajdonában álló, Budapest II. kerület, belterület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 13694/4/A/1 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DE10D5">
        <w:rPr>
          <w:rFonts w:ascii="Times New Roman" w:hAnsi="Times New Roman" w:cs="Times New Roman"/>
          <w:bCs/>
          <w:sz w:val="24"/>
          <w:szCs w:val="24"/>
        </w:rPr>
        <w:t>.-on nyilvántartott, természetben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 1027 Budapest, Varsányi Irén u. 33/A. </w:t>
      </w:r>
      <w:r w:rsidRPr="00DE10D5">
        <w:rPr>
          <w:rFonts w:ascii="Times New Roman" w:hAnsi="Times New Roman" w:cs="Times New Roman"/>
          <w:bCs/>
          <w:sz w:val="24"/>
          <w:szCs w:val="24"/>
        </w:rPr>
        <w:t>szám alatt található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, 28 </w:t>
      </w:r>
      <w:r w:rsidRPr="00DE10D5">
        <w:rPr>
          <w:rFonts w:ascii="Times New Roman" w:hAnsi="Times New Roman" w:cs="Times New Roman"/>
          <w:b/>
          <w:sz w:val="24"/>
          <w:szCs w:val="24"/>
        </w:rPr>
        <w:t>m</w:t>
      </w:r>
      <w:r w:rsidRPr="00DE10D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0D5">
        <w:rPr>
          <w:rFonts w:ascii="Times New Roman" w:hAnsi="Times New Roman" w:cs="Times New Roman"/>
          <w:bCs/>
          <w:sz w:val="24"/>
          <w:szCs w:val="24"/>
        </w:rPr>
        <w:t>területű,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 üzlethelyiség </w:t>
      </w:r>
      <w:r w:rsidRPr="00DE10D5">
        <w:rPr>
          <w:rFonts w:ascii="Times New Roman" w:hAnsi="Times New Roman" w:cs="Times New Roman"/>
          <w:bCs/>
          <w:sz w:val="24"/>
          <w:szCs w:val="24"/>
        </w:rPr>
        <w:t xml:space="preserve">megnevezésű, valamint a </w:t>
      </w:r>
      <w:r w:rsidRPr="00DE10D5">
        <w:rPr>
          <w:rFonts w:ascii="Times New Roman" w:hAnsi="Times New Roman" w:cs="Times New Roman"/>
          <w:sz w:val="24"/>
          <w:szCs w:val="24"/>
        </w:rPr>
        <w:t>Budapest II. kerület, belterület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 13694/4/A/2 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>hrsz</w:t>
      </w:r>
      <w:r w:rsidRPr="00DE10D5">
        <w:rPr>
          <w:rFonts w:ascii="Times New Roman" w:hAnsi="Times New Roman" w:cs="Times New Roman"/>
          <w:bCs/>
          <w:sz w:val="24"/>
          <w:szCs w:val="24"/>
        </w:rPr>
        <w:t>.-on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0D5">
        <w:rPr>
          <w:rFonts w:ascii="Times New Roman" w:hAnsi="Times New Roman" w:cs="Times New Roman"/>
          <w:bCs/>
          <w:sz w:val="24"/>
          <w:szCs w:val="24"/>
        </w:rPr>
        <w:t>nyilvántartott, természetben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 1027 Budapest, Varsányi Irén u. 33/A. </w:t>
      </w:r>
      <w:r w:rsidRPr="00DE10D5">
        <w:rPr>
          <w:rFonts w:ascii="Times New Roman" w:hAnsi="Times New Roman" w:cs="Times New Roman"/>
          <w:bCs/>
          <w:sz w:val="24"/>
          <w:szCs w:val="24"/>
        </w:rPr>
        <w:t>szám alatt található,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 24 </w:t>
      </w:r>
      <w:r w:rsidRPr="00DE10D5">
        <w:rPr>
          <w:rFonts w:ascii="Times New Roman" w:hAnsi="Times New Roman" w:cs="Times New Roman"/>
          <w:b/>
          <w:sz w:val="24"/>
          <w:szCs w:val="24"/>
        </w:rPr>
        <w:t>m</w:t>
      </w:r>
      <w:r w:rsidRPr="00DE10D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0D5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DE10D5">
        <w:rPr>
          <w:rFonts w:ascii="Times New Roman" w:hAnsi="Times New Roman" w:cs="Times New Roman"/>
          <w:bCs/>
          <w:sz w:val="24"/>
          <w:szCs w:val="24"/>
        </w:rPr>
        <w:t>megnevezésű,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funkcionálisan egy egységet képező, egybenyitott és természetben együtt hasznosított </w:t>
      </w:r>
      <w:r w:rsidRPr="00DE10D5">
        <w:rPr>
          <w:rFonts w:ascii="Times New Roman" w:hAnsi="Times New Roman" w:cs="Times New Roman"/>
          <w:bCs/>
          <w:sz w:val="24"/>
          <w:szCs w:val="24"/>
        </w:rPr>
        <w:t>ingatlanokat a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 Gastro Rooster Korlátolt Felelősségű 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Társaság </w:t>
      </w:r>
      <w:r w:rsidRPr="00DE10D5">
        <w:rPr>
          <w:rFonts w:ascii="Times New Roman" w:hAnsi="Times New Roman" w:cs="Times New Roman"/>
          <w:bCs/>
          <w:sz w:val="24"/>
          <w:szCs w:val="24"/>
        </w:rPr>
        <w:t>(rövidített elnevezés: Gastro Rooster Kft., Cg.01-09-994002, székhely: 1093 Budapest, Bakáts tér 12., képviseli: Beszédes Tamás ügyvezető)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bérlő </w:t>
      </w:r>
      <w:r w:rsidRPr="00DE10D5">
        <w:rPr>
          <w:rFonts w:ascii="Times New Roman" w:hAnsi="Times New Roman" w:cs="Times New Roman"/>
          <w:sz w:val="24"/>
          <w:szCs w:val="24"/>
        </w:rPr>
        <w:t>részére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 együttesen 36.700.000.-Ft</w:t>
      </w:r>
      <w:r w:rsidRPr="00DE10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 azaz harminchatmillió-hétszázezer forint </w:t>
      </w:r>
      <w:r w:rsidRPr="00DE10D5">
        <w:rPr>
          <w:rFonts w:ascii="Times New Roman" w:hAnsi="Times New Roman" w:cs="Times New Roman"/>
          <w:sz w:val="24"/>
          <w:szCs w:val="24"/>
        </w:rPr>
        <w:t xml:space="preserve">forgalmi értékből megállapított </w:t>
      </w:r>
      <w:r w:rsidRPr="00DE10D5">
        <w:rPr>
          <w:rFonts w:ascii="Times New Roman" w:hAnsi="Times New Roman" w:cs="Times New Roman"/>
          <w:b/>
          <w:sz w:val="24"/>
          <w:szCs w:val="24"/>
        </w:rPr>
        <w:t xml:space="preserve">vételáron értékesíti </w:t>
      </w:r>
      <w:r w:rsidRPr="00DE10D5">
        <w:rPr>
          <w:rFonts w:ascii="Times New Roman" w:hAnsi="Times New Roman" w:cs="Times New Roman"/>
          <w:sz w:val="24"/>
          <w:szCs w:val="24"/>
        </w:rPr>
        <w:t>azzal, hogy a 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0176AB" w:rsidRDefault="000176AB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0D5" w:rsidRPr="00DE10D5" w:rsidRDefault="00DE10D5" w:rsidP="002B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D5">
        <w:rPr>
          <w:rFonts w:ascii="Times New Roman" w:hAnsi="Times New Roman" w:cs="Times New Roman"/>
          <w:sz w:val="24"/>
          <w:szCs w:val="24"/>
        </w:rPr>
        <w:t xml:space="preserve">Amennyiben a bérlő az adásvételi szerződést az ajánlati kötöttség idején belül nem köti meg </w:t>
      </w:r>
      <w:r w:rsidRPr="00DE10D5">
        <w:rPr>
          <w:rFonts w:ascii="Times New Roman" w:hAnsi="Times New Roman" w:cs="Times New Roman"/>
          <w:i/>
          <w:sz w:val="24"/>
          <w:szCs w:val="24"/>
        </w:rPr>
        <w:t>–</w:t>
      </w:r>
      <w:r w:rsidRPr="00DE10D5">
        <w:rPr>
          <w:rFonts w:ascii="Times New Roman" w:hAnsi="Times New Roman" w:cs="Times New Roman"/>
          <w:sz w:val="24"/>
          <w:szCs w:val="24"/>
        </w:rPr>
        <w:t xml:space="preserve"> mely a Vagyonhasznosítási és Ingatlan-nyilvántartási Osztály által megküldendő eladási ajánlat kézhezvételét követő 60 nap </w:t>
      </w:r>
      <w:r w:rsidRPr="00DE10D5">
        <w:rPr>
          <w:rFonts w:ascii="Times New Roman" w:hAnsi="Times New Roman" w:cs="Times New Roman"/>
          <w:i/>
          <w:sz w:val="24"/>
          <w:szCs w:val="24"/>
        </w:rPr>
        <w:t>–</w:t>
      </w:r>
      <w:r w:rsidRPr="00DE10D5">
        <w:rPr>
          <w:rFonts w:ascii="Times New Roman" w:hAnsi="Times New Roman" w:cs="Times New Roman"/>
          <w:sz w:val="24"/>
          <w:szCs w:val="24"/>
        </w:rPr>
        <w:t>, akkor a határozat minden külön jogcselekmény nélkül hatályát veszti.</w:t>
      </w:r>
    </w:p>
    <w:p w:rsidR="000176AB" w:rsidRDefault="000176AB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0D5" w:rsidRPr="00DE10D5" w:rsidRDefault="00DE10D5" w:rsidP="002B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D5">
        <w:rPr>
          <w:rFonts w:ascii="Times New Roman" w:hAnsi="Times New Roman" w:cs="Times New Roman"/>
          <w:sz w:val="24"/>
          <w:szCs w:val="24"/>
        </w:rPr>
        <w:t>A bérlő a Budapest Főváros II. Kerületi Önkormányzat, mint tulajdonossal 2015. május 21. napján kötött – és a bérlő adataiban bekövetkezett változás miatt 2017. november 03. napján módosított – bérleti szerződés alapján 2015. július 01. napjától kezdődően határozatlan idejű bérleti szerződést. A helyiség értékesítésére a 34/2004.(X.13.) önkormányzati rendelet 23.§ (1) bekezdésében foglaltak szerint kerül sor.</w:t>
      </w:r>
    </w:p>
    <w:p w:rsidR="000176AB" w:rsidRDefault="000176AB" w:rsidP="000176AB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DE10D5" w:rsidRDefault="00DE10D5" w:rsidP="002B22A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DE10D5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dr. Láng Orsolyát a Vagyonhasznosítási és Ingatlan-nyilvántartási </w:t>
      </w:r>
      <w:r w:rsidRPr="00DE10D5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DE10D5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DE10D5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DE10D5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0176AB" w:rsidRPr="00DE10D5" w:rsidRDefault="000176AB" w:rsidP="000176AB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DE10D5" w:rsidRPr="00DE10D5" w:rsidRDefault="00DE10D5" w:rsidP="000176AB">
      <w:pPr>
        <w:suppressAutoHyphens/>
        <w:spacing w:after="0" w:line="240" w:lineRule="auto"/>
        <w:ind w:right="110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DE10D5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DE10D5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DE10D5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DE10D5" w:rsidRDefault="00DE10D5" w:rsidP="000176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D5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E10D5">
        <w:rPr>
          <w:rFonts w:ascii="Times New Roman" w:hAnsi="Times New Roman" w:cs="Times New Roman"/>
          <w:sz w:val="24"/>
          <w:szCs w:val="24"/>
        </w:rPr>
        <w:tab/>
        <w:t>60 nap</w:t>
      </w:r>
    </w:p>
    <w:p w:rsidR="000176AB" w:rsidRPr="00DE10D5" w:rsidRDefault="000176AB" w:rsidP="000176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0D5" w:rsidRPr="009F010A" w:rsidRDefault="00DE10D5" w:rsidP="000176AB">
      <w:pPr>
        <w:spacing w:after="0" w:line="240" w:lineRule="auto"/>
        <w:ind w:right="1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10A">
        <w:rPr>
          <w:rFonts w:ascii="Times New Roman" w:hAnsi="Times New Roman"/>
          <w:b/>
          <w:sz w:val="24"/>
          <w:szCs w:val="24"/>
          <w:u w:val="single"/>
        </w:rPr>
        <w:t>8. pont:</w:t>
      </w:r>
    </w:p>
    <w:p w:rsidR="00D10F27" w:rsidRPr="009F010A" w:rsidRDefault="00D10F27" w:rsidP="00017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0A">
        <w:rPr>
          <w:rFonts w:ascii="Times New Roman" w:hAnsi="Times New Roman"/>
          <w:sz w:val="24"/>
          <w:szCs w:val="24"/>
        </w:rPr>
        <w:t xml:space="preserve">Kérelem a 13712/0/A/11 hrsz. alatt nyilvántartott, 1027 Budapest, Csalogány utca 53. félemelet 6. </w:t>
      </w:r>
      <w:r w:rsidRPr="009F010A">
        <w:rPr>
          <w:rFonts w:ascii="Times New Roman" w:hAnsi="Times New Roman"/>
          <w:color w:val="000000"/>
          <w:sz w:val="24"/>
          <w:szCs w:val="24"/>
        </w:rPr>
        <w:t xml:space="preserve">szám </w:t>
      </w:r>
      <w:r w:rsidRPr="009F010A">
        <w:rPr>
          <w:rFonts w:ascii="Times New Roman" w:hAnsi="Times New Roman"/>
          <w:sz w:val="24"/>
          <w:szCs w:val="24"/>
        </w:rPr>
        <w:t>alatti lakás bérleti szerződésének közös megegyezéssel, pénzbeli térítés ellenében történő megszüntetésére</w:t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sz w:val="24"/>
          <w:szCs w:val="24"/>
        </w:rPr>
        <w:tab/>
      </w:r>
      <w:r w:rsidRPr="009F010A">
        <w:rPr>
          <w:rFonts w:ascii="Times New Roman" w:hAnsi="Times New Roman"/>
          <w:b/>
          <w:sz w:val="24"/>
          <w:szCs w:val="24"/>
        </w:rPr>
        <w:t>Zárt anyag!</w:t>
      </w:r>
    </w:p>
    <w:p w:rsidR="00DE10D5" w:rsidRPr="00FC2ADC" w:rsidRDefault="00DE10D5" w:rsidP="000176AB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DE10D5" w:rsidRDefault="00DE10D5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10D5" w:rsidRPr="008104E2" w:rsidRDefault="00DE10D5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DE10D5" w:rsidRPr="008104E2" w:rsidRDefault="00DE10D5" w:rsidP="000176AB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265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B22A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XI.30.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DE10D5" w:rsidRPr="001248B2" w:rsidRDefault="00DE10D5" w:rsidP="000176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86F5D" w:rsidRPr="00F86F5D" w:rsidRDefault="00F86F5D" w:rsidP="0001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F5D">
        <w:rPr>
          <w:rFonts w:ascii="Times New Roman" w:hAnsi="Times New Roman" w:cs="Times New Roman"/>
          <w:sz w:val="24"/>
          <w:szCs w:val="24"/>
        </w:rPr>
        <w:t>amely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 (XI. 13.) normatív utasítása alapján a képviselő-testületről a bizottságra átruházott feladat- és hatáskörében eljárva a Polgármester döntésén alapul az alábbiak szerint:</w:t>
      </w:r>
    </w:p>
    <w:p w:rsidR="00F86F5D" w:rsidRPr="00F86F5D" w:rsidRDefault="00F86F5D" w:rsidP="000176AB">
      <w:pPr>
        <w:pStyle w:val="Szvegtrzs"/>
        <w:spacing w:after="0" w:line="240" w:lineRule="auto"/>
        <w:ind w:right="11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F5D" w:rsidRPr="00F86F5D" w:rsidRDefault="00F86F5D" w:rsidP="00017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F5D">
        <w:rPr>
          <w:rFonts w:ascii="Times New Roman" w:hAnsi="Times New Roman" w:cs="Times New Roman"/>
          <w:sz w:val="24"/>
          <w:szCs w:val="24"/>
        </w:rPr>
        <w:t xml:space="preserve">A Polgármester úgy dönt, hogy a Budapest Főváros II. Kerületi Önkormányzat </w:t>
      </w:r>
      <w:r w:rsidRPr="00F86F5D">
        <w:rPr>
          <w:rFonts w:ascii="Times New Roman" w:hAnsi="Times New Roman" w:cs="Times New Roman"/>
          <w:b/>
          <w:sz w:val="24"/>
          <w:szCs w:val="24"/>
        </w:rPr>
        <w:t>hozzájárul</w:t>
      </w:r>
      <w:r w:rsidRPr="00F86F5D">
        <w:rPr>
          <w:rFonts w:ascii="Times New Roman" w:hAnsi="Times New Roman" w:cs="Times New Roman"/>
          <w:sz w:val="24"/>
          <w:szCs w:val="24"/>
        </w:rPr>
        <w:t xml:space="preserve"> Pelyhe István, mint bérlő és a Budapest Főváros II. Kerületi Önkormányzat, mint bérbeadó között 2013. november 20. napján a Budapest II. kerület, belterület 13712/0/A/11 hrsz. alatt nyilvántartott, 1027 Budapest, Csalogány utca 53. félemelet 6. szám alatti 1 szobás, komfortos, 37 m² alapterületű lakás tekintetében létrejött, határozatlan időre szóló </w:t>
      </w:r>
      <w:r w:rsidRPr="00F86F5D">
        <w:rPr>
          <w:rFonts w:ascii="Times New Roman" w:hAnsi="Times New Roman" w:cs="Times New Roman"/>
          <w:b/>
          <w:sz w:val="24"/>
          <w:szCs w:val="24"/>
        </w:rPr>
        <w:t>bérleti szerződés közös megegyezéssel történő</w:t>
      </w:r>
      <w:r w:rsidRPr="00F86F5D">
        <w:rPr>
          <w:rFonts w:ascii="Times New Roman" w:hAnsi="Times New Roman" w:cs="Times New Roman"/>
          <w:sz w:val="24"/>
          <w:szCs w:val="24"/>
        </w:rPr>
        <w:t xml:space="preserve"> </w:t>
      </w:r>
      <w:r w:rsidRPr="00F86F5D">
        <w:rPr>
          <w:rFonts w:ascii="Times New Roman" w:hAnsi="Times New Roman" w:cs="Times New Roman"/>
          <w:b/>
          <w:sz w:val="24"/>
          <w:szCs w:val="24"/>
        </w:rPr>
        <w:t>megszüntetéséhez.</w:t>
      </w:r>
    </w:p>
    <w:p w:rsidR="00F86F5D" w:rsidRPr="00F86F5D" w:rsidRDefault="00F86F5D" w:rsidP="000176AB">
      <w:pPr>
        <w:pStyle w:val="Szvegtrzs"/>
        <w:spacing w:after="0" w:line="240" w:lineRule="auto"/>
        <w:ind w:right="11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6F5D" w:rsidRPr="00F86F5D" w:rsidRDefault="00F86F5D" w:rsidP="000176AB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86F5D">
        <w:rPr>
          <w:rFonts w:ascii="Times New Roman" w:hAnsi="Times New Roman" w:cs="Times New Roman"/>
          <w:sz w:val="24"/>
          <w:szCs w:val="24"/>
        </w:rPr>
        <w:t xml:space="preserve">A lakásbérleti szerződés közös megegyezéssel történő megszüntetése esetére a Budapest Főváros II. Kerületi Önkormányzat a lakás forgalmi értékének 25%-át, </w:t>
      </w:r>
      <w:r w:rsidRPr="00F86F5D">
        <w:rPr>
          <w:rFonts w:ascii="Times New Roman" w:hAnsi="Times New Roman" w:cs="Times New Roman"/>
          <w:b/>
          <w:sz w:val="24"/>
          <w:szCs w:val="24"/>
        </w:rPr>
        <w:t xml:space="preserve">6.925.000,- Ft, </w:t>
      </w:r>
      <w:r w:rsidRPr="00F86F5D">
        <w:rPr>
          <w:rFonts w:ascii="Times New Roman" w:hAnsi="Times New Roman" w:cs="Times New Roman"/>
          <w:sz w:val="24"/>
          <w:szCs w:val="24"/>
        </w:rPr>
        <w:t xml:space="preserve">azaz </w:t>
      </w:r>
      <w:r w:rsidRPr="00F86F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hatmillió-kilencszázhuszonötezer forint pénzbeli térítést állapít meg Pelyhe István </w:t>
      </w:r>
      <w:r w:rsidRPr="00F86F5D">
        <w:rPr>
          <w:rFonts w:ascii="Times New Roman" w:hAnsi="Times New Roman" w:cs="Times New Roman"/>
          <w:sz w:val="24"/>
          <w:szCs w:val="24"/>
        </w:rPr>
        <w:t>bérlő részére.</w:t>
      </w:r>
    </w:p>
    <w:p w:rsidR="00F86F5D" w:rsidRPr="00F86F5D" w:rsidRDefault="00F86F5D" w:rsidP="000176AB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86F5D">
        <w:rPr>
          <w:rFonts w:ascii="Times New Roman" w:hAnsi="Times New Roman" w:cs="Times New Roman"/>
          <w:sz w:val="24"/>
          <w:szCs w:val="24"/>
        </w:rPr>
        <w:t>A pénzbeli térítés összegéből a bérbeadó levonja a lakást terhelő közüzemi díjtartozásokat, a bérleti díjhátralékot és azok törvényes mértékű késedelmi kamatát, valamint a bérlőt terhelő, a lakás rendeltetésszerű használatra alkalmas állapota helyreállításához szükséges, a bérlő által el nem végzett munkák ellenértékét, beleértve a lakás burkolatainak, ajtóinak, ablakainak és berendezéseinek karbantartására, felújítására, pótlására, illetőleg cseréjére fordítandó összeget is.</w:t>
      </w:r>
    </w:p>
    <w:p w:rsidR="00F86F5D" w:rsidRPr="00F86F5D" w:rsidRDefault="00F86F5D" w:rsidP="000176AB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F86F5D">
        <w:rPr>
          <w:rFonts w:ascii="Times New Roman" w:hAnsi="Times New Roman" w:cs="Times New Roman"/>
          <w:sz w:val="24"/>
          <w:szCs w:val="24"/>
        </w:rPr>
        <w:t>A bérbeadó a bérlőt terhelő, a lakás rendeltetésszerű használatra alkalmas állapotba hozásához szükséges, a bérlő által el nem végzett munkák (burkolat javítás, szigetelés, fűtés-ellenőrzés, javítás, elektromos felülvizsgálat, festés, mázolás) ellenértékét 185.000,- Ft összegben határozza meg.</w:t>
      </w:r>
    </w:p>
    <w:p w:rsidR="00F86F5D" w:rsidRPr="00F86F5D" w:rsidRDefault="00F86F5D" w:rsidP="000176AB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:rsidR="00F86F5D" w:rsidRPr="00F86F5D" w:rsidRDefault="00F86F5D" w:rsidP="000176AB">
      <w:pPr>
        <w:pStyle w:val="Szvegtrzs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F86F5D">
        <w:rPr>
          <w:rFonts w:ascii="Times New Roman" w:hAnsi="Times New Roman" w:cs="Times New Roman"/>
          <w:sz w:val="24"/>
          <w:szCs w:val="24"/>
        </w:rPr>
        <w:t xml:space="preserve">A bérlő részére járó pénzbeli térítés összegének kifizetésére a lakásnak a bérlő által történő kiürítése és kulcsainak leadása után 8 napon belül kerül sor. </w:t>
      </w:r>
    </w:p>
    <w:p w:rsidR="00F86F5D" w:rsidRPr="00F86F5D" w:rsidRDefault="00F86F5D" w:rsidP="000176AB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F5D" w:rsidRPr="00F86F5D" w:rsidRDefault="00F86F5D" w:rsidP="000176AB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F5D">
        <w:rPr>
          <w:rFonts w:ascii="Times New Roman" w:hAnsi="Times New Roman" w:cs="Times New Roman"/>
          <w:color w:val="000000"/>
          <w:sz w:val="24"/>
          <w:szCs w:val="24"/>
        </w:rPr>
        <w:t xml:space="preserve">A bérlő részére fizetendő pénzbeli térítés összegének kifizetése az Önkormányzat 2020. évi költségvetéséről szóló 3/2020. (II. 28.) önkormányzati rendeletben </w:t>
      </w:r>
      <w:r w:rsidRPr="00F86F5D">
        <w:rPr>
          <w:rFonts w:ascii="Times New Roman" w:hAnsi="Times New Roman" w:cs="Times New Roman"/>
          <w:sz w:val="24"/>
          <w:szCs w:val="24"/>
        </w:rPr>
        <w:t xml:space="preserve">a Felhalmozási céltartalékok között „Lakásgazdálkodási feladatokhoz” elkülönített összeg terhére </w:t>
      </w:r>
      <w:r w:rsidRPr="00F86F5D">
        <w:rPr>
          <w:rFonts w:ascii="Times New Roman" w:hAnsi="Times New Roman" w:cs="Times New Roman"/>
          <w:color w:val="000000"/>
          <w:sz w:val="24"/>
          <w:szCs w:val="24"/>
        </w:rPr>
        <w:t>történik.</w:t>
      </w:r>
    </w:p>
    <w:p w:rsidR="00F86F5D" w:rsidRPr="00F86F5D" w:rsidRDefault="00F86F5D" w:rsidP="000176AB">
      <w:pPr>
        <w:pStyle w:val="Szvegtrzs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:rsidR="00F86F5D" w:rsidRPr="00F86F5D" w:rsidRDefault="00F86F5D" w:rsidP="000176AB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F5D">
        <w:rPr>
          <w:rFonts w:ascii="Times New Roman" w:hAnsi="Times New Roman" w:cs="Times New Roman"/>
          <w:bCs/>
          <w:sz w:val="24"/>
          <w:szCs w:val="24"/>
        </w:rPr>
        <w:t>A</w:t>
      </w:r>
      <w:r w:rsidRPr="00F86F5D">
        <w:rPr>
          <w:rFonts w:ascii="Times New Roman" w:hAnsi="Times New Roman" w:cs="Times New Roman"/>
          <w:sz w:val="24"/>
          <w:szCs w:val="24"/>
        </w:rPr>
        <w:t xml:space="preserve"> bérleti szerződés közös megegyezéssel történő megszüntetésére vonatkozó</w:t>
      </w:r>
      <w:r w:rsidRPr="00F86F5D">
        <w:rPr>
          <w:rFonts w:ascii="Times New Roman" w:hAnsi="Times New Roman" w:cs="Times New Roman"/>
          <w:bCs/>
          <w:sz w:val="24"/>
          <w:szCs w:val="24"/>
        </w:rPr>
        <w:t xml:space="preserve"> megállapodásban ki kell kötni a bérlő azon nyilatkozatát, hogy az Önkormányzattal szemben elhelyezési igényt nem támaszt. </w:t>
      </w:r>
      <w:r w:rsidRPr="00F86F5D">
        <w:rPr>
          <w:rFonts w:ascii="Times New Roman" w:hAnsi="Times New Roman" w:cs="Times New Roman"/>
          <w:sz w:val="24"/>
          <w:szCs w:val="24"/>
        </w:rPr>
        <w:t>Amennyiben a bérlő a megállapodást jelen határozatról történő értesítés kézhezvételétől számított 60 napon belül nem köti meg, úgy a határozat hatályát veszti, és abból sem jogok, sem kötelezettségek nem keletkeznek.</w:t>
      </w:r>
    </w:p>
    <w:p w:rsidR="00F86F5D" w:rsidRPr="00F86F5D" w:rsidRDefault="00F86F5D" w:rsidP="000176AB">
      <w:pPr>
        <w:pStyle w:val="Szvegtrzs"/>
        <w:spacing w:after="0" w:line="240" w:lineRule="auto"/>
        <w:ind w:right="11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F5D" w:rsidRPr="00F86F5D" w:rsidRDefault="00F86F5D" w:rsidP="000176AB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86F5D">
        <w:rPr>
          <w:rFonts w:ascii="Times New Roman" w:hAnsi="Times New Roman" w:cs="Times New Roman"/>
          <w:sz w:val="24"/>
          <w:szCs w:val="24"/>
        </w:rPr>
        <w:t>A Polgármester felkéri dr. Láng Orsolyát, a Vagyonhasznosítási és Ingatlan-nyilvántartási Osztály vezetőjét, hogy tegye meg a szükséges intézkedéseket.</w:t>
      </w:r>
    </w:p>
    <w:p w:rsidR="00F86F5D" w:rsidRPr="00F86F5D" w:rsidRDefault="00F86F5D" w:rsidP="000176AB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F86F5D" w:rsidRPr="00F86F5D" w:rsidRDefault="00F86F5D" w:rsidP="000176AB">
      <w:pPr>
        <w:pStyle w:val="Szvegtrzs"/>
        <w:spacing w:after="0" w:line="240" w:lineRule="auto"/>
        <w:ind w:right="11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F5D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</w:r>
      <w:r w:rsidRPr="00F86F5D">
        <w:rPr>
          <w:rFonts w:ascii="Times New Roman" w:hAnsi="Times New Roman" w:cs="Times New Roman"/>
          <w:sz w:val="24"/>
          <w:szCs w:val="24"/>
        </w:rPr>
        <w:t>Polgármester</w:t>
      </w:r>
    </w:p>
    <w:p w:rsidR="00F86F5D" w:rsidRPr="00F86F5D" w:rsidRDefault="00F86F5D" w:rsidP="000176AB">
      <w:pPr>
        <w:pStyle w:val="Szvegtrzs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86F5D">
        <w:rPr>
          <w:rFonts w:ascii="Times New Roman" w:hAnsi="Times New Roman" w:cs="Times New Roman"/>
          <w:b/>
          <w:sz w:val="24"/>
          <w:szCs w:val="24"/>
        </w:rPr>
        <w:t>Határidő:</w:t>
      </w:r>
      <w:r w:rsidRPr="00F86F5D">
        <w:rPr>
          <w:rFonts w:ascii="Times New Roman" w:hAnsi="Times New Roman" w:cs="Times New Roman"/>
          <w:b/>
          <w:sz w:val="24"/>
          <w:szCs w:val="24"/>
        </w:rPr>
        <w:tab/>
      </w:r>
      <w:r w:rsidRPr="00F86F5D">
        <w:rPr>
          <w:rFonts w:ascii="Times New Roman" w:hAnsi="Times New Roman" w:cs="Times New Roman"/>
          <w:sz w:val="24"/>
          <w:szCs w:val="24"/>
        </w:rPr>
        <w:t xml:space="preserve">2021. március 31. </w:t>
      </w:r>
    </w:p>
    <w:p w:rsidR="002D2E33" w:rsidRDefault="002D2E33" w:rsidP="000176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F010A" w:rsidRPr="00B3468A" w:rsidRDefault="009F010A" w:rsidP="000176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3468A" w:rsidRDefault="00B3468A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9E">
        <w:rPr>
          <w:rFonts w:ascii="Times New Roman" w:hAnsi="Times New Roman" w:cs="Times New Roman"/>
          <w:sz w:val="24"/>
          <w:szCs w:val="24"/>
        </w:rPr>
        <w:t xml:space="preserve">Budapest, 2020. </w:t>
      </w:r>
      <w:r w:rsidR="002B22AD">
        <w:rPr>
          <w:rFonts w:ascii="Times New Roman" w:hAnsi="Times New Roman" w:cs="Times New Roman"/>
          <w:sz w:val="24"/>
          <w:szCs w:val="24"/>
        </w:rPr>
        <w:t>november 30.</w:t>
      </w:r>
    </w:p>
    <w:p w:rsidR="009F010A" w:rsidRDefault="009F010A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7CF" w:rsidRDefault="005657CF" w:rsidP="0001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8A" w:rsidRPr="00A4069E" w:rsidRDefault="00B3468A" w:rsidP="00017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B3468A" w:rsidRDefault="00B3468A" w:rsidP="00017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B3468A" w:rsidSect="00B3468A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F3" w:rsidRDefault="00CF1DF3" w:rsidP="00CF1DF3">
      <w:pPr>
        <w:spacing w:after="0" w:line="240" w:lineRule="auto"/>
      </w:pPr>
      <w:r>
        <w:separator/>
      </w:r>
    </w:p>
  </w:endnote>
  <w:endnote w:type="continuationSeparator" w:id="0">
    <w:p w:rsidR="00CF1DF3" w:rsidRDefault="00CF1DF3" w:rsidP="00CF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454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1DF3" w:rsidRPr="00CF1DF3" w:rsidRDefault="00CF1DF3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1D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D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36F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1DF3" w:rsidRDefault="00CF1D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F3" w:rsidRDefault="00CF1DF3" w:rsidP="00CF1DF3">
      <w:pPr>
        <w:spacing w:after="0" w:line="240" w:lineRule="auto"/>
      </w:pPr>
      <w:r>
        <w:separator/>
      </w:r>
    </w:p>
  </w:footnote>
  <w:footnote w:type="continuationSeparator" w:id="0">
    <w:p w:rsidR="00CF1DF3" w:rsidRDefault="00CF1DF3" w:rsidP="00CF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F70C8"/>
    <w:multiLevelType w:val="hybridMultilevel"/>
    <w:tmpl w:val="448893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A"/>
    <w:rsid w:val="000176AB"/>
    <w:rsid w:val="000F36F8"/>
    <w:rsid w:val="001248B2"/>
    <w:rsid w:val="00131EAB"/>
    <w:rsid w:val="00136604"/>
    <w:rsid w:val="001C5CC3"/>
    <w:rsid w:val="00292D28"/>
    <w:rsid w:val="002B22AD"/>
    <w:rsid w:val="002D2E33"/>
    <w:rsid w:val="00315A2A"/>
    <w:rsid w:val="003A4113"/>
    <w:rsid w:val="003D67F1"/>
    <w:rsid w:val="00427357"/>
    <w:rsid w:val="005657CF"/>
    <w:rsid w:val="005D5E86"/>
    <w:rsid w:val="005F183B"/>
    <w:rsid w:val="00686FE2"/>
    <w:rsid w:val="006C524D"/>
    <w:rsid w:val="006F25D5"/>
    <w:rsid w:val="00714094"/>
    <w:rsid w:val="00720699"/>
    <w:rsid w:val="007342DD"/>
    <w:rsid w:val="007F001B"/>
    <w:rsid w:val="008104E2"/>
    <w:rsid w:val="008C28BE"/>
    <w:rsid w:val="008F5BF3"/>
    <w:rsid w:val="009F010A"/>
    <w:rsid w:val="00A00A8D"/>
    <w:rsid w:val="00A56C8C"/>
    <w:rsid w:val="00A85D5B"/>
    <w:rsid w:val="00B3468A"/>
    <w:rsid w:val="00C11B3A"/>
    <w:rsid w:val="00C7728F"/>
    <w:rsid w:val="00CA2287"/>
    <w:rsid w:val="00CF1DF3"/>
    <w:rsid w:val="00D10F27"/>
    <w:rsid w:val="00D45748"/>
    <w:rsid w:val="00DD3EE2"/>
    <w:rsid w:val="00DE10D5"/>
    <w:rsid w:val="00DF1BE5"/>
    <w:rsid w:val="00F407A9"/>
    <w:rsid w:val="00F86F5D"/>
    <w:rsid w:val="00F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640B-3F8C-4F8F-88FD-4DDCBF4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6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468A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3468A"/>
  </w:style>
  <w:style w:type="paragraph" w:styleId="Listaszerbekezds">
    <w:name w:val="List Paragraph"/>
    <w:basedOn w:val="Norml"/>
    <w:uiPriority w:val="34"/>
    <w:qFormat/>
    <w:rsid w:val="009F010A"/>
    <w:pPr>
      <w:ind w:left="720"/>
      <w:contextualSpacing/>
    </w:pPr>
  </w:style>
  <w:style w:type="paragraph" w:customStyle="1" w:styleId="Default">
    <w:name w:val="Default"/>
    <w:rsid w:val="00315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315A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5A2A"/>
  </w:style>
  <w:style w:type="paragraph" w:styleId="lfej">
    <w:name w:val="header"/>
    <w:basedOn w:val="Norml"/>
    <w:link w:val="lfejChar"/>
    <w:uiPriority w:val="99"/>
    <w:unhideWhenUsed/>
    <w:rsid w:val="00CF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1DF3"/>
  </w:style>
  <w:style w:type="paragraph" w:styleId="llb">
    <w:name w:val="footer"/>
    <w:basedOn w:val="Norml"/>
    <w:link w:val="llbChar"/>
    <w:uiPriority w:val="99"/>
    <w:unhideWhenUsed/>
    <w:rsid w:val="00CF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3748</Words>
  <Characters>25865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Kertész Anna</cp:lastModifiedBy>
  <cp:revision>2</cp:revision>
  <dcterms:created xsi:type="dcterms:W3CDTF">2020-12-01T13:52:00Z</dcterms:created>
  <dcterms:modified xsi:type="dcterms:W3CDTF">2020-12-01T13:52:00Z</dcterms:modified>
</cp:coreProperties>
</file>