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FF4256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FF425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444128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F37B9C" w:rsidRPr="00FF4256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FF4256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4412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20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44412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D5008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44412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D5008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DA0425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D5008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C93D0D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FF4256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F425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43CF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FF4256" w:rsidRDefault="008D113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723B02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Juhász Veronika</w:t>
      </w:r>
      <w:r w:rsidR="00723B02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 </w:t>
      </w:r>
    </w:p>
    <w:p w:rsidR="000E4238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FF4256" w:rsidRDefault="000E423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DA0425" w:rsidRPr="00FF4256" w:rsidRDefault="00DA0425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Dr. Kovács Katalin a bizottság tagja</w:t>
      </w:r>
    </w:p>
    <w:p w:rsidR="00DA0425" w:rsidRPr="00FF4256" w:rsidRDefault="00DA0425" w:rsidP="00AA3535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Perjés Gábor a bizottság tagja</w:t>
      </w:r>
    </w:p>
    <w:p w:rsidR="00444128" w:rsidRPr="00FF4256" w:rsidRDefault="0044412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75446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Default="00F37B9C" w:rsidP="00556A70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556A70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  <w:r w:rsidR="00556A7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143F1" w:rsidRDefault="00556A70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0B1D4A" w:rsidRDefault="000B1D4A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Fermin Antonio Pineda Gazdasági Igazgató</w:t>
      </w:r>
    </w:p>
    <w:p w:rsidR="000B1D4A" w:rsidRDefault="000B1D4A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Annus Béláné Költségvetési és Számviteli Osztályvezető</w:t>
      </w:r>
    </w:p>
    <w:p w:rsidR="000E4238" w:rsidRPr="00FF4256" w:rsidRDefault="00CE42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24571C" w:rsidRPr="00FF4256" w:rsidRDefault="005B1850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24571C" w:rsidRPr="00FF4256" w:rsidRDefault="0024571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D143F1" w:rsidRPr="00FF4256" w:rsidRDefault="00D143F1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Ágnes Intézményirányítási Osztály ügyintézője</w:t>
      </w:r>
    </w:p>
    <w:p w:rsidR="00CE428E" w:rsidRPr="00FF4256" w:rsidRDefault="00FE081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 Tisztifőorvos</w:t>
      </w:r>
      <w:r w:rsidR="00043D8E"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(távozott:15.10 órakor</w:t>
      </w:r>
      <w:r w:rsidR="00CE428E" w:rsidRPr="00FF425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E4238" w:rsidRPr="00FF42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428E" w:rsidRPr="00FF4256" w:rsidRDefault="003132C9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Lénárt Éva</w:t>
      </w:r>
      <w:r w:rsidR="00CE428E" w:rsidRPr="00FF4256">
        <w:rPr>
          <w:rFonts w:ascii="Times New Roman" w:hAnsi="Times New Roman" w:cs="Times New Roman"/>
          <w:sz w:val="24"/>
          <w:szCs w:val="24"/>
        </w:rPr>
        <w:t xml:space="preserve"> II. kerületi Egészségügyi Szolgálat </w:t>
      </w:r>
      <w:r>
        <w:rPr>
          <w:rFonts w:ascii="Times New Roman" w:hAnsi="Times New Roman" w:cs="Times New Roman"/>
          <w:sz w:val="24"/>
          <w:szCs w:val="24"/>
        </w:rPr>
        <w:t>Koordinátora</w:t>
      </w:r>
    </w:p>
    <w:p w:rsidR="00F37B9C" w:rsidRPr="00FF4256" w:rsidRDefault="0003689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ab/>
      </w:r>
      <w:r w:rsidR="00F37B9C" w:rsidRPr="00FF425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FD04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Juhász Veronikát</w:t>
      </w:r>
      <w:r w:rsidR="00775446"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23B02" w:rsidRPr="00FF4256" w:rsidRDefault="00514484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318F"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23B02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723B02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8A318F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23B02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8A318F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723B02"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FF4256" w:rsidRDefault="00775446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FD04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Juhász Veronikát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FD04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43BBC" w:rsidRPr="00FF4256" w:rsidRDefault="00643BB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E0813" w:rsidRPr="00FF4256" w:rsidRDefault="00FE081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E0813" w:rsidRPr="00FF4256" w:rsidRDefault="00FE0813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A3535" w:rsidRPr="00FF4256" w:rsidRDefault="00AA3535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2/2020.(II.20.) határozata</w:t>
      </w:r>
    </w:p>
    <w:p w:rsidR="00723B02" w:rsidRPr="00FF4256" w:rsidRDefault="00723B02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FF4256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1.A 2020. évi költségvetés tárgyalása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2. Javaslat a Jane Goodall Intézet Természet- és Környezetvédelmi Egyesülettel történő megállapodás megkötésére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3.Dr. Udvariné dr. Erdős Judit fogorvos feladat-ellátási szerződés módosítása     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4.Dr. Farkas Ildikó háziorvos feladat-ellátási szerződés módosítása     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5.Dr. Ries András háziorvos feladat-ellátási szerződés módosítása    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6.Javaslat Tanai Bella tiszteletére állítandó emléktábla elhelyezésére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7.Rózsadomb Polgárőr és Önkéntes Tűzoltó Egyesület bejelentése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keepLines/>
        <w:suppressAutoHyphens/>
        <w:spacing w:after="0" w:line="240" w:lineRule="auto"/>
        <w:ind w:left="851" w:right="-286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8.Javaslat a II. Kerületi Egyesített Bölcsődék és az önkormányzati fenntartású óvodák nyári zárására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2679DC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9.Szolgáltatástervezési Koncepció felülvizsgálata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10.Javaslat pályázati felhívás elfogadására önkormányzati lakások bérleti jogának szociális helyzet alapján történő elnyerésére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 w:right="30" w:firstLine="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11.Kérelem a 14799/0/A/6 hrsz. alatt nyilvántartott, Budapest II. kerület Bécsi út 17-21. I. 2. szám alatti, állami támogatással épült szociális lakás bérbe adására (zárt ülés)        </w:t>
      </w: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12.Kérelem a 14799/0/A/8 hrsz. alatt nyilvántartott, Budapest II. kerület Bécsi út 17-21. I. 4. szám alatti, állami támogatással épült szociális lakás bérbe adására (zárt ülés)        </w:t>
      </w: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13.Kérelem a 14799/0/A/31 hrsz. alatt nyilvántartott, Budapest II. kerület Bécsi út 17-21. II. 9. szám alatti, állami támogatással megvalósított szociális lakás bérbe adására         </w:t>
      </w:r>
    </w:p>
    <w:p w:rsidR="002679DC" w:rsidRPr="002679DC" w:rsidRDefault="002679DC" w:rsidP="002679DC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(zárt ülés)</w:t>
      </w:r>
    </w:p>
    <w:p w:rsidR="002679DC" w:rsidRPr="002679DC" w:rsidRDefault="002679DC" w:rsidP="002679DC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14.Kérelem a 14799/0/A/18 hrsz. alatt nyilvántartott, Budapest II. kerület Lajos u. 18-20. I. 14. szám alatti, állami támogatással épült szociális lakás bérbe adására (zárt ülés)        </w:t>
      </w:r>
    </w:p>
    <w:p w:rsidR="002679DC" w:rsidRPr="002679DC" w:rsidRDefault="002679DC" w:rsidP="002679DC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15.Az I.sz. Gondozási Központ vezetői megbízása  (zárt ülés)</w:t>
      </w: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16.Létfenntartási támogatás méltányosságból történő megállapítása (zárt ülés)</w:t>
      </w:r>
    </w:p>
    <w:p w:rsidR="002679DC" w:rsidRPr="002679DC" w:rsidRDefault="002679DC" w:rsidP="002679D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79DC" w:rsidRPr="002679DC" w:rsidRDefault="002679DC" w:rsidP="002679DC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79DC">
        <w:rPr>
          <w:rFonts w:ascii="Times New Roman" w:eastAsia="Times New Roman" w:hAnsi="Times New Roman" w:cs="Times New Roman"/>
          <w:bCs/>
          <w:iCs/>
          <w:sz w:val="24"/>
          <w:szCs w:val="24"/>
        </w:rPr>
        <w:t>17.Egyebek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F5634" w:rsidRPr="00FF4256" w:rsidRDefault="000F5634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2142CE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2142CE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679DC" w:rsidRPr="00FF4256" w:rsidRDefault="00D95F83" w:rsidP="002679D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679DC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679DC" w:rsidRDefault="002679DC" w:rsidP="002679D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A 2020. évi költségvetés tárgyalása</w:t>
      </w:r>
    </w:p>
    <w:p w:rsidR="001C7CAA" w:rsidRDefault="001C7CAA" w:rsidP="00556A7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7CAA" w:rsidRDefault="00E07E1C" w:rsidP="00556A7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Bíró Zsolt </w:t>
      </w:r>
      <w:r w:rsidR="003132C9">
        <w:rPr>
          <w:rFonts w:ascii="Times New Roman" w:hAnsi="Times New Roman" w:cs="Times New Roman"/>
          <w:sz w:val="24"/>
          <w:szCs w:val="24"/>
        </w:rPr>
        <w:t>kéri az osztályok</w:t>
      </w:r>
      <w:r w:rsidR="00556A70">
        <w:rPr>
          <w:rFonts w:ascii="Times New Roman" w:hAnsi="Times New Roman" w:cs="Times New Roman"/>
          <w:sz w:val="24"/>
          <w:szCs w:val="24"/>
        </w:rPr>
        <w:t xml:space="preserve"> képviselőit</w:t>
      </w:r>
      <w:r w:rsidR="003132C9">
        <w:rPr>
          <w:rFonts w:ascii="Times New Roman" w:hAnsi="Times New Roman" w:cs="Times New Roman"/>
          <w:sz w:val="24"/>
          <w:szCs w:val="24"/>
        </w:rPr>
        <w:t>, hogy röviden ismertessék a költségvetés</w:t>
      </w:r>
      <w:r w:rsidR="00556A70">
        <w:rPr>
          <w:rFonts w:ascii="Times New Roman" w:hAnsi="Times New Roman" w:cs="Times New Roman"/>
          <w:sz w:val="24"/>
          <w:szCs w:val="24"/>
        </w:rPr>
        <w:t>t.</w:t>
      </w:r>
      <w:r w:rsidR="0031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70" w:rsidRDefault="00556A70" w:rsidP="00556A70">
      <w:pPr>
        <w:spacing w:after="0"/>
        <w:ind w:left="851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Kérdése az, hogy a kerületben működő három színház milyen támogatásokat és milyen formában kap.</w:t>
      </w:r>
    </w:p>
    <w:p w:rsidR="001C7CAA" w:rsidRDefault="00556A70" w:rsidP="00556A7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Márton és Varga Előd Bendegúz elmondják, hogy 15 millió forintos éves kerettel rendelkeznek erre a célra.</w:t>
      </w:r>
    </w:p>
    <w:p w:rsidR="00556A70" w:rsidRDefault="00556A70" w:rsidP="00556A7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679DC" w:rsidRPr="000F6350" w:rsidRDefault="002679DC" w:rsidP="002679DC">
      <w:pPr>
        <w:suppressAutoHyphens/>
        <w:spacing w:after="0" w:line="240" w:lineRule="auto"/>
        <w:ind w:left="993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63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2020. évi költségvetésének tervezetét a részletes vitára alkalmasnak tartja, a Képviselő-testületnek megvitatásra javasolja.</w:t>
      </w:r>
    </w:p>
    <w:p w:rsidR="002679DC" w:rsidRDefault="002679DC" w:rsidP="002679D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DC" w:rsidRPr="00FF4256" w:rsidRDefault="002679DC" w:rsidP="002679D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2679DC" w:rsidRDefault="002679DC" w:rsidP="002679D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679DC" w:rsidRPr="000F6350" w:rsidRDefault="002679DC" w:rsidP="002679DC">
      <w:pPr>
        <w:suppressAutoHyphens/>
        <w:spacing w:after="0" w:line="240" w:lineRule="auto"/>
        <w:ind w:left="993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63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2020. évi költségvetésének tervezetét a részletes vitára alkalmasnak tartja, a Képviselő-testületnek megvitatásra javasolja.</w:t>
      </w:r>
    </w:p>
    <w:p w:rsidR="002679DC" w:rsidRPr="000F6350" w:rsidRDefault="002679DC" w:rsidP="002679DC">
      <w:pPr>
        <w:suppressAutoHyphens/>
        <w:spacing w:after="0" w:line="240" w:lineRule="auto"/>
        <w:ind w:left="993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9DC" w:rsidRPr="000F6350" w:rsidRDefault="002679DC" w:rsidP="002679DC">
      <w:pPr>
        <w:suppressAutoHyphens/>
        <w:spacing w:after="0" w:line="240" w:lineRule="auto"/>
        <w:ind w:left="993"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6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0F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2679DC" w:rsidRPr="000F6350" w:rsidRDefault="002679DC" w:rsidP="002679DC">
      <w:pPr>
        <w:suppressAutoHyphens/>
        <w:spacing w:after="0" w:line="240" w:lineRule="auto"/>
        <w:ind w:left="993"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6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0F6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F63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soron következő ülése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142CE" w:rsidRPr="00FF4256" w:rsidRDefault="002142CE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679DC" w:rsidRDefault="002679DC" w:rsidP="002679D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Napirend</w:t>
      </w:r>
    </w:p>
    <w:p w:rsidR="002679DC" w:rsidRPr="002679DC" w:rsidRDefault="002679DC" w:rsidP="002679D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Javaslat a Jane Goodall Intézet Természet- és Környezetvédelmi Egyesülettel történő megállapodás megkötésére</w:t>
      </w:r>
    </w:p>
    <w:p w:rsidR="002142CE" w:rsidRDefault="002142CE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Default="00864D78" w:rsidP="00864D7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864D78">
        <w:rPr>
          <w:rFonts w:ascii="Times New Roman" w:hAnsi="Times New Roman" w:cs="Times New Roman"/>
          <w:sz w:val="24"/>
          <w:szCs w:val="24"/>
        </w:rPr>
        <w:t xml:space="preserve"> A Közoktatási, Közművelődési, Sport, Egészségügyi, Szociális és Lakásügyi Bizottság a 2020. február 27-ei Képviselő-testületi ülésre történő „Javaslat a Jane Goodall Intézet Természet- és Környezetvédelmi Egyesülettel történő megállapodás megkötésére </w:t>
      </w:r>
      <w:r w:rsidRPr="00864D78">
        <w:rPr>
          <w:rFonts w:ascii="Times New Roman" w:hAnsi="Times New Roman" w:cs="Times New Roman"/>
          <w:bCs/>
          <w:sz w:val="24"/>
          <w:szCs w:val="24"/>
        </w:rPr>
        <w:t>”c.</w:t>
      </w:r>
      <w:r w:rsidRPr="00864D7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556A70" w:rsidRPr="00864D78" w:rsidRDefault="00556A70" w:rsidP="00864D78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9DC" w:rsidRPr="00FF4256" w:rsidRDefault="002679DC" w:rsidP="002679D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2679DC" w:rsidRPr="00FF4256" w:rsidRDefault="002679DC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64D78" w:rsidRPr="00864D78" w:rsidRDefault="00864D78" w:rsidP="00864D78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2020. február 27-ei Képviselő-testületi ülésre történő „Javaslat a Jane Goodall Intézet Természet- és Környezetvédelmi Egyesülettel történő megállapodás megkötésére </w:t>
      </w:r>
      <w:r w:rsidRPr="00864D78">
        <w:rPr>
          <w:rFonts w:ascii="Times New Roman" w:hAnsi="Times New Roman" w:cs="Times New Roman"/>
          <w:bCs/>
          <w:sz w:val="24"/>
          <w:szCs w:val="24"/>
        </w:rPr>
        <w:t>”c.</w:t>
      </w:r>
      <w:r w:rsidRPr="00864D7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64D78" w:rsidRPr="00864D78" w:rsidRDefault="00864D78" w:rsidP="00864D78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D78" w:rsidRPr="00864D78" w:rsidRDefault="00864D78" w:rsidP="00864D78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64D78" w:rsidRPr="00864D78" w:rsidRDefault="00864D78" w:rsidP="00864D78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8">
        <w:rPr>
          <w:rFonts w:ascii="Times New Roman" w:hAnsi="Times New Roman" w:cs="Times New Roman"/>
          <w:sz w:val="24"/>
          <w:szCs w:val="24"/>
        </w:rPr>
        <w:t>Határidő: február havi testületi ülés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4600E" w:rsidRPr="00FF4256" w:rsidRDefault="0044600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142CE" w:rsidRPr="00FF4256">
        <w:rPr>
          <w:rFonts w:ascii="Times New Roman" w:hAnsi="Times New Roman" w:cs="Times New Roman"/>
          <w:sz w:val="24"/>
          <w:szCs w:val="24"/>
        </w:rPr>
        <w:t>.Napirend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Dr.Udvariné dr. Erdős Judit fogorvos feladat-ellátási szerződés módosítása     </w:t>
      </w:r>
    </w:p>
    <w:p w:rsidR="00762C9A" w:rsidRPr="000F6350" w:rsidRDefault="00762C9A" w:rsidP="00762C9A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hAnsi="Times New Roman" w:cs="Times New Roman"/>
          <w:sz w:val="24"/>
          <w:szCs w:val="24"/>
        </w:rPr>
        <w:t xml:space="preserve"> </w:t>
      </w: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Udvariné dr. Erdős Judit fogorvos feladat-ellátási szerződés módosítása</w:t>
      </w:r>
      <w:r w:rsidRPr="000F6350">
        <w:rPr>
          <w:rFonts w:ascii="Times New Roman" w:hAnsi="Times New Roman" w:cs="Times New Roman"/>
          <w:bCs/>
        </w:rPr>
        <w:t xml:space="preserve"> </w:t>
      </w:r>
      <w:r w:rsidRPr="000F6350">
        <w:rPr>
          <w:rFonts w:ascii="Times New Roman" w:hAnsi="Times New Roman" w:cs="Times New Roman"/>
          <w:bCs/>
          <w:sz w:val="24"/>
          <w:szCs w:val="24"/>
        </w:rPr>
        <w:t>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D95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F6350" w:rsidRPr="000F6350" w:rsidRDefault="000F6350" w:rsidP="000F6350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Udvariné dr. Erdős Judit fogorvos feladat-ellátási szerződés módosítása</w:t>
      </w:r>
      <w:r w:rsidRPr="000F6350">
        <w:rPr>
          <w:rFonts w:ascii="Times New Roman" w:hAnsi="Times New Roman" w:cs="Times New Roman"/>
          <w:bCs/>
        </w:rPr>
        <w:t xml:space="preserve"> </w:t>
      </w:r>
      <w:r w:rsidRPr="000F6350">
        <w:rPr>
          <w:rFonts w:ascii="Times New Roman" w:hAnsi="Times New Roman" w:cs="Times New Roman"/>
          <w:bCs/>
          <w:sz w:val="24"/>
          <w:szCs w:val="24"/>
        </w:rPr>
        <w:t>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F6350" w:rsidRPr="000F6350" w:rsidRDefault="000F6350" w:rsidP="000F6350">
      <w:pPr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F6350" w:rsidRPr="000F6350" w:rsidRDefault="000F6350" w:rsidP="000F6350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Határidő: február havi testületi ülés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32C9" w:rsidRDefault="003132C9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Dr. Farkas Ildikó háziorvos feladat-ellátási szerződés módosítása     </w:t>
      </w:r>
    </w:p>
    <w:p w:rsidR="00762C9A" w:rsidRDefault="00762C9A" w:rsidP="00762C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hAnsi="Times New Roman" w:cs="Times New Roman"/>
          <w:sz w:val="24"/>
          <w:szCs w:val="24"/>
        </w:rPr>
        <w:t xml:space="preserve"> </w:t>
      </w: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Farkas Ildikó háziorvos feladat-ellátási szerződés módosítása”c.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D95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F6350" w:rsidRPr="000F6350" w:rsidRDefault="000F6350" w:rsidP="000F6350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Farkas Ildikó háziorvos feladat-ellátási szerződés módosítása”c.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F6350" w:rsidRPr="000F6350" w:rsidRDefault="000F6350" w:rsidP="000F6350">
      <w:pPr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F6350" w:rsidRPr="000F6350" w:rsidRDefault="000F6350" w:rsidP="000F6350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Határidő: február havi testületi ülés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F6350" w:rsidRDefault="000F6350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Dr. Ries András háziorvos feladat-ellátási szerződés módosítása    </w:t>
      </w:r>
    </w:p>
    <w:p w:rsidR="00762C9A" w:rsidRPr="000F6350" w:rsidRDefault="00762C9A" w:rsidP="00762C9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hAnsi="Times New Roman" w:cs="Times New Roman"/>
          <w:sz w:val="24"/>
          <w:szCs w:val="24"/>
        </w:rPr>
        <w:t xml:space="preserve"> </w:t>
      </w: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Ries András háziorvos feladat-ellátási szerződés módosítása”c.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0D6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F6350" w:rsidRPr="000F6350" w:rsidRDefault="000F6350" w:rsidP="000F6350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február 27-ei Képviselő-testületi ülésre történő „</w:t>
      </w:r>
      <w:r w:rsidRPr="000F6350">
        <w:rPr>
          <w:rFonts w:ascii="Times New Roman" w:hAnsi="Times New Roman" w:cs="Times New Roman"/>
          <w:bCs/>
          <w:sz w:val="24"/>
          <w:szCs w:val="24"/>
        </w:rPr>
        <w:t>Dr. Ries András háziorvos feladat-ellátási szerződés módosítása”c.</w:t>
      </w:r>
      <w:r w:rsidRPr="000F635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F6350" w:rsidRPr="000F6350" w:rsidRDefault="000F6350" w:rsidP="000F6350">
      <w:pPr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F6350" w:rsidRPr="000F6350" w:rsidRDefault="000F6350" w:rsidP="000F6350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Határidő: február havi testületi ülés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4600E" w:rsidRDefault="0044600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Pr="00FF4256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Javaslat Tanai Bella tiszteletére állítandó emléktábla elhelyezésére</w:t>
      </w:r>
    </w:p>
    <w:p w:rsidR="00FF4256" w:rsidRP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 xml:space="preserve">Határozati javaslat: </w:t>
      </w:r>
      <w:r w:rsidRPr="00FF4256">
        <w:rPr>
          <w:rFonts w:ascii="Times New Roman" w:hAnsi="Times New Roman" w:cs="Times New Roman"/>
          <w:sz w:val="24"/>
          <w:szCs w:val="24"/>
        </w:rPr>
        <w:t>A Közoktatási, Közművelődési, Sport és Informatikai Bizottság - a</w:t>
      </w:r>
      <w:r w:rsidRPr="00FF4256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rFonts w:ascii="Times New Roman" w:hAnsi="Times New Roman" w:cs="Times New Roman"/>
          <w:sz w:val="24"/>
          <w:szCs w:val="24"/>
        </w:rPr>
        <w:t>24</w:t>
      </w:r>
      <w:r w:rsidRPr="00FF4256">
        <w:rPr>
          <w:rFonts w:ascii="Times New Roman" w:hAnsi="Times New Roman" w:cs="Times New Roman"/>
          <w:bCs/>
          <w:sz w:val="24"/>
          <w:szCs w:val="24"/>
        </w:rPr>
        <w:t>/2019.(XII.22.) önkormányzati rendelete 6. sz. melléklete 1.5)</w:t>
      </w:r>
      <w:r w:rsidRPr="00FF4256">
        <w:rPr>
          <w:rFonts w:ascii="Times New Roman" w:hAnsi="Times New Roman" w:cs="Times New Roman"/>
          <w:sz w:val="24"/>
          <w:szCs w:val="24"/>
        </w:rPr>
        <w:t xml:space="preserve"> pontja alapján </w:t>
      </w:r>
      <w:r w:rsidRPr="00FF425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FF4256">
        <w:rPr>
          <w:rFonts w:ascii="Times New Roman" w:hAnsi="Times New Roman" w:cs="Times New Roman"/>
          <w:sz w:val="24"/>
          <w:szCs w:val="24"/>
        </w:rPr>
        <w:t xml:space="preserve"> Tanai Bella tiszteletére emléktábla elhelyezését a II., Keleti K. u. 16.sz.  ház homlokzatán az alábbi szöveggel: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EBBEN A HÁZBAN ÉLT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1982-TŐL 2017- BEN BEKÖVETKEZETT HALÁLÁIG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TANAI BELLA,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A VÍGSZÍNHÁZ AASE-DÍJAS MŰVÉSZNŐJE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ÁLLÍTTATTÁK: CSALÁDTAGJAI ÉS A HÁZ LAKÓI</w:t>
      </w:r>
    </w:p>
    <w:p w:rsidR="003132C9" w:rsidRPr="00FF4256" w:rsidRDefault="003132C9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0D6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P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A Közoktatási, Közművelődési, Sport és Informatikai Bizottság - a</w:t>
      </w:r>
      <w:r w:rsidRPr="00FF4256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rFonts w:ascii="Times New Roman" w:hAnsi="Times New Roman" w:cs="Times New Roman"/>
          <w:sz w:val="24"/>
          <w:szCs w:val="24"/>
        </w:rPr>
        <w:t>24</w:t>
      </w:r>
      <w:r w:rsidRPr="00FF4256">
        <w:rPr>
          <w:rFonts w:ascii="Times New Roman" w:hAnsi="Times New Roman" w:cs="Times New Roman"/>
          <w:bCs/>
          <w:sz w:val="24"/>
          <w:szCs w:val="24"/>
        </w:rPr>
        <w:t>/2019.(XII.22.) önkormányzati rendelete 6. sz. melléklete 1.5)</w:t>
      </w:r>
      <w:r w:rsidRPr="00FF4256">
        <w:rPr>
          <w:rFonts w:ascii="Times New Roman" w:hAnsi="Times New Roman" w:cs="Times New Roman"/>
          <w:sz w:val="24"/>
          <w:szCs w:val="24"/>
        </w:rPr>
        <w:t xml:space="preserve"> pontja alapján </w:t>
      </w:r>
      <w:r w:rsidRPr="00FF425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FF4256">
        <w:rPr>
          <w:rFonts w:ascii="Times New Roman" w:hAnsi="Times New Roman" w:cs="Times New Roman"/>
          <w:sz w:val="24"/>
          <w:szCs w:val="24"/>
        </w:rPr>
        <w:t xml:space="preserve"> Tanai Bella tiszteletére emléktábla elhelyezését a II., Keleti K. u. 16.sz.  ház homlokzatán az alábbi szöveggel: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EBBEN A HÁZBAN ÉLT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1982-TŐL 2017- BEN BEKÖVETKEZETT HALÁLÁIG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TANAI BELLA,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A VÍGSZÍNHÁZ AASE-DÍJAS MŰVÉSZNŐJE</w:t>
      </w: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ÁLLÍTTATTÁK: CSALÁDTAGJAI ÉS A HÁZ LAKÓI</w:t>
      </w:r>
    </w:p>
    <w:p w:rsidR="00FF4256" w:rsidRPr="00FF4256" w:rsidRDefault="00FF4256" w:rsidP="00FF4256">
      <w:pPr>
        <w:pStyle w:val="Csakszveg"/>
        <w:ind w:left="851"/>
        <w:jc w:val="center"/>
        <w:rPr>
          <w:rFonts w:ascii="Times New Roman" w:hAnsi="Times New Roman"/>
          <w:sz w:val="24"/>
          <w:szCs w:val="24"/>
        </w:rPr>
      </w:pPr>
    </w:p>
    <w:p w:rsidR="00FF4256" w:rsidRP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Határidő:</w:t>
      </w:r>
      <w:r w:rsidRPr="00FF4256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FF4256" w:rsidRP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Felelős:</w:t>
      </w:r>
      <w:r w:rsidRPr="00FF4256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F4256" w:rsidRP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Rózsadomb Polgárőr és Önkéntes Tűzoltó Egyesület bejelentése</w:t>
      </w:r>
    </w:p>
    <w:p w:rsidR="00762C9A" w:rsidRDefault="00762C9A" w:rsidP="00762C9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hAnsi="Times New Roman" w:cs="Times New Roman"/>
          <w:sz w:val="24"/>
          <w:szCs w:val="24"/>
        </w:rPr>
        <w:t xml:space="preserve"> </w:t>
      </w:r>
      <w:r w:rsidRPr="00FF425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tudomásul veszi a Rózsadomb Polgárőr és Önkéntes Tűzoltó Egyesület bejelentését, miszerint a II.ker. Ruszti út 2.szám alatt található tűzoltó szertár homlokzati falán emléktáblát helyezett el az Önkéntes Tűzoltó Egylet tűzoltóinak tiszteletére.</w:t>
      </w: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 w:rsidR="000D6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P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tudomásul veszi a Rózsadomb Polgárőr és Önkéntes Tűzoltó Egyesület bejelentését, miszerint a II.ker. Ruszti út 2.szám alatt található tűzoltó szertár homlokzati falán emléktáblát helyezett el az Önkéntes Tűzoltó Egylet tűzoltóinak tiszteletére.</w:t>
      </w:r>
    </w:p>
    <w:p w:rsidR="00FF4256" w:rsidRP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</w:rPr>
      </w:pPr>
      <w:r w:rsidRPr="00FF4256">
        <w:rPr>
          <w:rFonts w:ascii="Times New Roman" w:hAnsi="Times New Roman" w:cs="Times New Roman"/>
          <w:b/>
          <w:sz w:val="24"/>
        </w:rPr>
        <w:t>Határidő:</w:t>
      </w:r>
      <w:r w:rsidRPr="00FF4256">
        <w:rPr>
          <w:rFonts w:ascii="Times New Roman" w:hAnsi="Times New Roman" w:cs="Times New Roman"/>
          <w:sz w:val="24"/>
        </w:rPr>
        <w:t xml:space="preserve"> azonnal</w:t>
      </w:r>
    </w:p>
    <w:p w:rsidR="00FF4256" w:rsidRDefault="00FF4256" w:rsidP="00FF4256">
      <w:pPr>
        <w:pStyle w:val="Szvegtrzs3"/>
        <w:ind w:left="851"/>
        <w:rPr>
          <w:rFonts w:ascii="Times New Roman" w:hAnsi="Times New Roman" w:cs="Times New Roman"/>
          <w:sz w:val="24"/>
        </w:rPr>
      </w:pPr>
      <w:r w:rsidRPr="00FF4256">
        <w:rPr>
          <w:rFonts w:ascii="Times New Roman" w:hAnsi="Times New Roman" w:cs="Times New Roman"/>
          <w:b/>
          <w:sz w:val="24"/>
        </w:rPr>
        <w:t>Felelős:</w:t>
      </w:r>
      <w:r w:rsidRPr="00FF4256">
        <w:rPr>
          <w:rFonts w:ascii="Times New Roman" w:hAnsi="Times New Roman" w:cs="Times New Roman"/>
          <w:sz w:val="24"/>
        </w:rPr>
        <w:t xml:space="preserve"> KKSEB elnöke</w:t>
      </w:r>
    </w:p>
    <w:p w:rsidR="003132C9" w:rsidRPr="00FF4256" w:rsidRDefault="003132C9" w:rsidP="003132C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32C9" w:rsidRPr="00FF4256" w:rsidRDefault="003132C9" w:rsidP="00FF4256">
      <w:pPr>
        <w:pStyle w:val="Szvegtrzs3"/>
        <w:ind w:left="851"/>
        <w:rPr>
          <w:rFonts w:ascii="Times New Roman" w:hAnsi="Times New Roman" w:cs="Times New Roman"/>
          <w:sz w:val="24"/>
        </w:rPr>
      </w:pPr>
    </w:p>
    <w:p w:rsidR="002142CE" w:rsidRPr="00FF4256" w:rsidRDefault="00D95F83" w:rsidP="002142CE">
      <w:pPr>
        <w:keepLines/>
        <w:suppressAutoHyphens/>
        <w:ind w:left="851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Pr="00FF4256" w:rsidRDefault="002142CE" w:rsidP="002142CE">
      <w:pPr>
        <w:keepLines/>
        <w:suppressAutoHyphens/>
        <w:ind w:left="851" w:right="-286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Javaslat a II. Kerületi Egyesített Bölcsődék és az önkormányzati fenntartású óvodák nyári zárására</w:t>
      </w:r>
    </w:p>
    <w:p w:rsidR="00762C9A" w:rsidRPr="00FF4256" w:rsidRDefault="00762C9A" w:rsidP="00762C9A">
      <w:pPr>
        <w:pStyle w:val="Szvegtrzsbehzssal"/>
        <w:ind w:left="851"/>
        <w:rPr>
          <w:sz w:val="24"/>
          <w:szCs w:val="24"/>
        </w:rPr>
      </w:pPr>
      <w:r w:rsidRPr="00762C9A">
        <w:rPr>
          <w:b/>
          <w:sz w:val="24"/>
          <w:szCs w:val="24"/>
        </w:rPr>
        <w:t>Határozati javaslat:</w:t>
      </w:r>
      <w:r w:rsidRPr="00762C9A">
        <w:rPr>
          <w:sz w:val="24"/>
          <w:szCs w:val="24"/>
        </w:rPr>
        <w:t xml:space="preserve"> </w:t>
      </w:r>
      <w:r w:rsidRPr="00FF4256">
        <w:rPr>
          <w:sz w:val="24"/>
          <w:szCs w:val="24"/>
        </w:rPr>
        <w:t>A Közoktatási, Közművelődési, Sport és Informatikai Bizottság - a</w:t>
      </w:r>
      <w:r w:rsidRPr="00FF4256">
        <w:rPr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sz w:val="24"/>
          <w:szCs w:val="24"/>
        </w:rPr>
        <w:t>24</w:t>
      </w:r>
      <w:r w:rsidRPr="00FF4256">
        <w:rPr>
          <w:bCs/>
          <w:sz w:val="24"/>
          <w:szCs w:val="24"/>
        </w:rPr>
        <w:t xml:space="preserve">/2019.(XII.22.) önkormányzati rendelete 6. sz. melléklete 1.5) pontja alapján - </w:t>
      </w:r>
      <w:r w:rsidRPr="00FF4256">
        <w:rPr>
          <w:sz w:val="24"/>
          <w:szCs w:val="24"/>
        </w:rPr>
        <w:t xml:space="preserve">úgy dönt, hogy az Egyesített Bölcsődék nyári nyitvatartási rendjét az alábbiak szerint szabályozza: </w:t>
      </w:r>
    </w:p>
    <w:p w:rsidR="00762C9A" w:rsidRDefault="00762C9A" w:rsidP="00762C9A">
      <w:pPr>
        <w:ind w:left="709" w:hanging="11"/>
        <w:rPr>
          <w:rFonts w:ascii="Times New Roman" w:hAnsi="Times New Roman" w:cs="Times New Roman"/>
          <w:b/>
          <w:sz w:val="24"/>
          <w:szCs w:val="24"/>
        </w:rPr>
      </w:pP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 xml:space="preserve">Június 15 - július 17. 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Hűvösvölgyi Bölcsőde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Nyitás: július 20. </w:t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Pasaréti Bölcsőde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Június 22 - július 24.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FF4256">
        <w:rPr>
          <w:rFonts w:ascii="Times New Roman" w:hAnsi="Times New Roman" w:cs="Times New Roman"/>
          <w:sz w:val="24"/>
          <w:szCs w:val="24"/>
        </w:rPr>
        <w:t>Budagyöngye Bölcsőde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Nyitás: július 27.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Július 20 - augusztus 21.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Cs/>
          <w:sz w:val="24"/>
          <w:szCs w:val="24"/>
        </w:rPr>
        <w:t>Hidegkúti bölcsőde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Nyitás: augusztus 24.   </w:t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 xml:space="preserve">Törökméz Bölcsőde </w:t>
      </w:r>
    </w:p>
    <w:p w:rsidR="00762C9A" w:rsidRPr="00FF4256" w:rsidRDefault="00762C9A" w:rsidP="00762C9A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</w:p>
    <w:p w:rsidR="00762C9A" w:rsidRPr="00FF4256" w:rsidRDefault="00762C9A" w:rsidP="00762C9A">
      <w:pPr>
        <w:ind w:left="709"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6">
        <w:rPr>
          <w:rFonts w:ascii="Times New Roman" w:hAnsi="Times New Roman" w:cs="Times New Roman"/>
          <w:sz w:val="24"/>
          <w:szCs w:val="24"/>
          <w:u w:val="single"/>
        </w:rPr>
        <w:t>Zárás alatt ügyeletet biztosító bölcsődék: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762C9A" w:rsidRPr="00FF4256" w:rsidRDefault="00762C9A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762C9A" w:rsidRPr="00FF4256" w:rsidRDefault="00762C9A" w:rsidP="00762C9A">
      <w:pPr>
        <w:pStyle w:val="Szvegtrzsbehzssal"/>
        <w:ind w:left="709" w:hanging="11"/>
        <w:rPr>
          <w:sz w:val="24"/>
          <w:szCs w:val="24"/>
        </w:rPr>
      </w:pPr>
    </w:p>
    <w:p w:rsidR="00762C9A" w:rsidRDefault="00762C9A" w:rsidP="00762C9A">
      <w:pPr>
        <w:pStyle w:val="Szvegtrzsbehzssal"/>
        <w:ind w:left="709" w:hanging="11"/>
        <w:rPr>
          <w:sz w:val="24"/>
          <w:szCs w:val="24"/>
        </w:rPr>
      </w:pPr>
      <w:r w:rsidRPr="00FF4256">
        <w:rPr>
          <w:sz w:val="24"/>
          <w:szCs w:val="24"/>
        </w:rPr>
        <w:lastRenderedPageBreak/>
        <w:t>Az Egyesített Bölcsődék a nyári zárásán kívüli időszakban teljes nyitva tartással, hétfőtől péntekig, a házirendben jóváhagyott napi nyitvatartási időben működnek.</w:t>
      </w:r>
    </w:p>
    <w:p w:rsidR="00556A70" w:rsidRDefault="00556A70" w:rsidP="00762C9A">
      <w:pPr>
        <w:pStyle w:val="Szvegtrzsbehzssal"/>
        <w:ind w:left="709" w:hanging="11"/>
        <w:rPr>
          <w:sz w:val="24"/>
          <w:szCs w:val="24"/>
        </w:rPr>
      </w:pP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0D6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Pr="00FF4256" w:rsidRDefault="00FF4256" w:rsidP="002142CE">
      <w:pPr>
        <w:keepLines/>
        <w:suppressAutoHyphens/>
        <w:ind w:left="851" w:right="-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6" w:rsidRPr="00FF4256" w:rsidRDefault="00FF4256" w:rsidP="00762C9A">
      <w:pPr>
        <w:pStyle w:val="Szvegtrzsbehzssal"/>
        <w:ind w:left="851"/>
        <w:rPr>
          <w:sz w:val="24"/>
          <w:szCs w:val="24"/>
        </w:rPr>
      </w:pPr>
      <w:r w:rsidRPr="00FF4256">
        <w:rPr>
          <w:sz w:val="24"/>
          <w:szCs w:val="24"/>
        </w:rPr>
        <w:t>A Közoktatási, Közművelődési, Sport és Informatikai Bizottság - a</w:t>
      </w:r>
      <w:r w:rsidRPr="00FF4256">
        <w:rPr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sz w:val="24"/>
          <w:szCs w:val="24"/>
        </w:rPr>
        <w:t>24</w:t>
      </w:r>
      <w:r w:rsidRPr="00FF4256">
        <w:rPr>
          <w:bCs/>
          <w:sz w:val="24"/>
          <w:szCs w:val="24"/>
        </w:rPr>
        <w:t xml:space="preserve">/2019.(XII.22.) önkormányzati rendelete 6. sz. melléklete 1.5) pontja alapján - </w:t>
      </w:r>
      <w:r w:rsidRPr="00FF4256">
        <w:rPr>
          <w:sz w:val="24"/>
          <w:szCs w:val="24"/>
        </w:rPr>
        <w:t xml:space="preserve">úgy dönt, hogy az Egyesített Bölcsődék nyári nyitvatartási rendjét az alábbiak szerint szabályozza: </w:t>
      </w:r>
    </w:p>
    <w:p w:rsidR="00FF4256" w:rsidRPr="00FF4256" w:rsidRDefault="00FF4256" w:rsidP="00FF4256">
      <w:pPr>
        <w:ind w:hanging="11"/>
        <w:rPr>
          <w:rFonts w:ascii="Times New Roman" w:hAnsi="Times New Roman" w:cs="Times New Roman"/>
        </w:rPr>
      </w:pP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 xml:space="preserve">Június 15 - július 17. 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Hűvösvölgyi Bölcsőde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Nyitás: július 20. </w:t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Pasaréti Bölcsőde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Június 22 - július 24.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FF4256">
        <w:rPr>
          <w:rFonts w:ascii="Times New Roman" w:hAnsi="Times New Roman" w:cs="Times New Roman"/>
          <w:sz w:val="24"/>
          <w:szCs w:val="24"/>
        </w:rPr>
        <w:t>Budagyöngye Bölcsőde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Nyitás: július 27.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Július 20 - augusztus 21.</w:t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/>
          <w:sz w:val="24"/>
          <w:szCs w:val="24"/>
        </w:rPr>
        <w:tab/>
      </w:r>
      <w:r w:rsidRPr="00FF4256">
        <w:rPr>
          <w:rFonts w:ascii="Times New Roman" w:hAnsi="Times New Roman" w:cs="Times New Roman"/>
          <w:bCs/>
          <w:sz w:val="24"/>
          <w:szCs w:val="24"/>
        </w:rPr>
        <w:t>Hidegkúti bölcsőde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 xml:space="preserve">Nyitás: augusztus 24.   </w:t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="00762C9A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 xml:space="preserve">Törökméz Bölcsőde 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  <w:r w:rsidRPr="00FF4256">
        <w:rPr>
          <w:rFonts w:ascii="Times New Roman" w:hAnsi="Times New Roman" w:cs="Times New Roman"/>
          <w:sz w:val="24"/>
          <w:szCs w:val="24"/>
        </w:rPr>
        <w:tab/>
      </w:r>
    </w:p>
    <w:p w:rsidR="00FF4256" w:rsidRPr="00FF4256" w:rsidRDefault="00FF4256" w:rsidP="00FF4256">
      <w:pPr>
        <w:ind w:left="709"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6">
        <w:rPr>
          <w:rFonts w:ascii="Times New Roman" w:hAnsi="Times New Roman" w:cs="Times New Roman"/>
          <w:sz w:val="24"/>
          <w:szCs w:val="24"/>
          <w:u w:val="single"/>
        </w:rPr>
        <w:t>Zárás alatt ügyeletet biztosító bölcsődék: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FF4256" w:rsidRPr="00FF4256" w:rsidRDefault="00FF4256" w:rsidP="00762C9A">
      <w:p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FF4256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FF4256" w:rsidRPr="00FF4256" w:rsidRDefault="00FF4256" w:rsidP="00FF4256">
      <w:pPr>
        <w:pStyle w:val="Szvegtrzsbehzssal"/>
        <w:ind w:left="709" w:hanging="11"/>
        <w:rPr>
          <w:sz w:val="24"/>
          <w:szCs w:val="24"/>
        </w:rPr>
      </w:pPr>
    </w:p>
    <w:p w:rsidR="00FF4256" w:rsidRPr="00FF4256" w:rsidRDefault="00FF4256" w:rsidP="00FF4256">
      <w:pPr>
        <w:pStyle w:val="Szvegtrzsbehzssal"/>
        <w:ind w:left="709" w:hanging="11"/>
        <w:rPr>
          <w:sz w:val="24"/>
          <w:szCs w:val="24"/>
        </w:rPr>
      </w:pPr>
      <w:r w:rsidRPr="00FF4256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F4256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FF4256" w:rsidRDefault="00FF4256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FF4256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762C9A" w:rsidRPr="00FF4256" w:rsidRDefault="00762C9A" w:rsidP="00762C9A">
      <w:pPr>
        <w:pStyle w:val="Szvegtrzsbehzssal"/>
        <w:ind w:left="698"/>
        <w:rPr>
          <w:i/>
          <w:iCs/>
          <w:sz w:val="24"/>
          <w:szCs w:val="24"/>
        </w:rPr>
      </w:pPr>
      <w:r w:rsidRPr="00762C9A">
        <w:rPr>
          <w:b/>
          <w:sz w:val="24"/>
          <w:szCs w:val="24"/>
        </w:rPr>
        <w:t>Határozati javaslat:</w:t>
      </w:r>
      <w:r w:rsidRPr="00762C9A">
        <w:rPr>
          <w:sz w:val="24"/>
          <w:szCs w:val="24"/>
        </w:rPr>
        <w:t xml:space="preserve"> </w:t>
      </w:r>
      <w:r w:rsidRPr="00FF4256">
        <w:rPr>
          <w:sz w:val="24"/>
          <w:szCs w:val="24"/>
        </w:rPr>
        <w:t>A Közoktatási, Közművelődési, Sport és Informatikai Bizottság - a</w:t>
      </w:r>
      <w:r w:rsidRPr="00FF4256">
        <w:rPr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sz w:val="24"/>
          <w:szCs w:val="24"/>
        </w:rPr>
        <w:t>24</w:t>
      </w:r>
      <w:r w:rsidRPr="00FF4256">
        <w:rPr>
          <w:bCs/>
          <w:sz w:val="24"/>
          <w:szCs w:val="24"/>
        </w:rPr>
        <w:t xml:space="preserve">/2019.(XII.22.) önkormányzati rendelete 6. sz. melléklete alapján </w:t>
      </w:r>
      <w:r w:rsidRPr="00FF4256">
        <w:rPr>
          <w:sz w:val="24"/>
          <w:szCs w:val="24"/>
        </w:rPr>
        <w:t xml:space="preserve">úgy dönt, hogy az Önkormányzat által fenntartott óvodák nyári nyitvatartási rendjét - a határozat melléklete szerinti időpontokban  - határozza meg, úgy dönt, hogy az Önkormányzat által fenntartott óvodák nyári nyitvatartási rendjét - a határozat melléklete szerinti időpontokban  - határozza meg. </w:t>
      </w:r>
    </w:p>
    <w:p w:rsidR="00762C9A" w:rsidRPr="00FF4256" w:rsidRDefault="00762C9A" w:rsidP="00762C9A">
      <w:pPr>
        <w:pStyle w:val="Szvegtrzsbehzssal"/>
        <w:ind w:left="426" w:hanging="11"/>
        <w:rPr>
          <w:sz w:val="24"/>
          <w:szCs w:val="24"/>
        </w:rPr>
      </w:pPr>
    </w:p>
    <w:p w:rsidR="00762C9A" w:rsidRPr="00FF4256" w:rsidRDefault="00762C9A" w:rsidP="00762C9A">
      <w:pPr>
        <w:pStyle w:val="Szvegtrzsbehzssal"/>
        <w:ind w:left="709" w:hanging="11"/>
      </w:pPr>
      <w:r w:rsidRPr="00FF4256">
        <w:rPr>
          <w:sz w:val="24"/>
          <w:szCs w:val="24"/>
        </w:rPr>
        <w:t xml:space="preserve">Az intézmények a nyári zárásán kívüli időszakban teljes nyitva tartással, hétfőtől péntekig, a házirendben jóváhagyott napi nyitvatartási időben működnek. </w:t>
      </w:r>
    </w:p>
    <w:p w:rsidR="00762C9A" w:rsidRDefault="00762C9A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</w:p>
    <w:p w:rsidR="00556A70" w:rsidRDefault="00556A70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</w:p>
    <w:p w:rsidR="00556A70" w:rsidRDefault="00556A70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0D6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Pr="00FF4256" w:rsidRDefault="00FF4256" w:rsidP="00FF4256">
      <w:pPr>
        <w:ind w:hanging="11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6" w:rsidRPr="00FF4256" w:rsidRDefault="00FF4256" w:rsidP="00762C9A">
      <w:pPr>
        <w:pStyle w:val="Szvegtrzsbehzssal"/>
        <w:ind w:left="698"/>
        <w:rPr>
          <w:i/>
          <w:iCs/>
          <w:sz w:val="24"/>
          <w:szCs w:val="24"/>
        </w:rPr>
      </w:pPr>
      <w:r w:rsidRPr="00FF4256">
        <w:rPr>
          <w:sz w:val="24"/>
          <w:szCs w:val="24"/>
        </w:rPr>
        <w:t>A Közoktatási, Közművelődési, Sport és Informatikai Bizottság - a</w:t>
      </w:r>
      <w:r w:rsidRPr="00FF4256">
        <w:rPr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FF4256">
        <w:rPr>
          <w:sz w:val="24"/>
          <w:szCs w:val="24"/>
        </w:rPr>
        <w:t>24</w:t>
      </w:r>
      <w:r w:rsidRPr="00FF4256">
        <w:rPr>
          <w:bCs/>
          <w:sz w:val="24"/>
          <w:szCs w:val="24"/>
        </w:rPr>
        <w:t xml:space="preserve">/2019.(XII.22.) önkormányzati rendelete 6. sz. melléklete alapján </w:t>
      </w:r>
      <w:r w:rsidRPr="00FF4256">
        <w:rPr>
          <w:sz w:val="24"/>
          <w:szCs w:val="24"/>
        </w:rPr>
        <w:t xml:space="preserve">úgy dönt, hogy az Önkormányzat által fenntartott óvodák nyári nyitvatartási rendjét - a határozat melléklete szerinti időpontokban  - határozza meg, úgy dönt, hogy az Önkormányzat által fenntartott óvodák nyári nyitvatartási rendjét - a határozat melléklete szerinti időpontokban  - határozza meg. </w:t>
      </w:r>
    </w:p>
    <w:p w:rsidR="00FF4256" w:rsidRPr="00FF4256" w:rsidRDefault="00FF4256" w:rsidP="00FF4256">
      <w:pPr>
        <w:pStyle w:val="Szvegtrzsbehzssal"/>
        <w:ind w:left="426" w:hanging="11"/>
        <w:rPr>
          <w:sz w:val="24"/>
          <w:szCs w:val="24"/>
        </w:rPr>
      </w:pPr>
    </w:p>
    <w:p w:rsidR="00FF4256" w:rsidRPr="00FF4256" w:rsidRDefault="00FF4256" w:rsidP="00FF4256">
      <w:pPr>
        <w:pStyle w:val="Szvegtrzsbehzssal"/>
        <w:ind w:left="709" w:hanging="11"/>
      </w:pPr>
      <w:r w:rsidRPr="00FF4256">
        <w:rPr>
          <w:sz w:val="24"/>
          <w:szCs w:val="24"/>
        </w:rPr>
        <w:t xml:space="preserve">Az intézmények a nyári zárásán kívüli időszakban teljes nyitva tartással, hétfőtől péntekig, a házirendben jóváhagyott napi nyitvatartási időben működnek. </w:t>
      </w:r>
    </w:p>
    <w:p w:rsidR="00FF4256" w:rsidRPr="00FF4256" w:rsidRDefault="00FF4256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F4256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FF4256" w:rsidRDefault="00FF4256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  <w:r w:rsidRPr="00FF4256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FF4256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400B25" w:rsidRPr="00FF4256" w:rsidRDefault="00400B25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00B25" w:rsidRPr="00FF4256" w:rsidRDefault="00400B25" w:rsidP="00FF4256">
      <w:pPr>
        <w:ind w:left="709" w:hanging="11"/>
        <w:rPr>
          <w:rFonts w:ascii="Times New Roman" w:hAnsi="Times New Roman" w:cs="Times New Roman"/>
          <w:bCs/>
          <w:sz w:val="24"/>
          <w:szCs w:val="24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>9</w:t>
      </w:r>
      <w:r w:rsidR="002142CE" w:rsidRPr="00FF4256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 Napirend</w:t>
      </w:r>
      <w:r w:rsidR="002142CE" w:rsidRPr="00FF425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hAnsi="Times New Roman" w:cs="Times New Roman"/>
          <w:bCs/>
          <w:sz w:val="24"/>
          <w:szCs w:val="24"/>
          <w:lang w:eastAsia="hu-HU"/>
        </w:rPr>
        <w:t>Szolgáltatástervezési Koncepció felülvizsgálata</w:t>
      </w:r>
    </w:p>
    <w:p w:rsidR="00762C9A" w:rsidRPr="000F6350" w:rsidRDefault="00762C9A" w:rsidP="00762C9A">
      <w:pPr>
        <w:adjustRightInd w:val="0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762C9A">
        <w:rPr>
          <w:rFonts w:ascii="Times New Roman" w:hAnsi="Times New Roman" w:cs="Times New Roman"/>
          <w:sz w:val="24"/>
          <w:szCs w:val="24"/>
        </w:rPr>
        <w:t xml:space="preserve"> </w:t>
      </w: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2020. január 23-ai Képviselő-testületi ülésre történő „</w:t>
      </w:r>
      <w:r w:rsidRPr="000F6350">
        <w:rPr>
          <w:rFonts w:ascii="Times New Roman" w:hAnsi="Times New Roman" w:cs="Times New Roman"/>
          <w:i/>
          <w:sz w:val="24"/>
          <w:szCs w:val="24"/>
        </w:rPr>
        <w:t xml:space="preserve">Javaslat a Budapest Főváros II. Kerületi Önkormányzat Szociális Szolgáltatástervezési Koncepciójának 2019. évi felülvizsgálatának elfogadására” </w:t>
      </w:r>
      <w:r w:rsidRPr="000F6350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400B25" w:rsidRDefault="00400B25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2C0087" w:rsidRDefault="002C0087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>Juhász Veronika a hajléktalanok helyzetét említi meg.</w:t>
      </w:r>
    </w:p>
    <w:p w:rsidR="002C0087" w:rsidRDefault="002C0087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>Gál Andrea a bérlakások felújítását hiányolja.</w:t>
      </w:r>
    </w:p>
    <w:p w:rsidR="002C0087" w:rsidRDefault="002C0087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Kovács Márton elmondja, hogy a lakásokat végigjárják, a felújítás folyamatos. </w:t>
      </w: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D6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0F6350" w:rsidRPr="000F6350" w:rsidRDefault="000F6350" w:rsidP="000F6350">
      <w:pPr>
        <w:adjustRightInd w:val="0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2020. január 23-ai Képviselő-testületi ülésre történő „</w:t>
      </w:r>
      <w:r w:rsidRPr="000F6350">
        <w:rPr>
          <w:rFonts w:ascii="Times New Roman" w:hAnsi="Times New Roman" w:cs="Times New Roman"/>
          <w:i/>
          <w:sz w:val="24"/>
          <w:szCs w:val="24"/>
        </w:rPr>
        <w:t xml:space="preserve">Javaslat a Budapest Főváros II. Kerületi Önkormányzat Szociális Szolgáltatástervezési Koncepciójának 2019. évi felülvizsgálatának elfogadására” </w:t>
      </w:r>
      <w:r w:rsidRPr="000F6350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0F6350" w:rsidRPr="000F6350" w:rsidRDefault="000F6350" w:rsidP="000F6350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350" w:rsidRPr="000F6350" w:rsidRDefault="000F6350" w:rsidP="000F6350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0F6350" w:rsidRPr="000F6350" w:rsidRDefault="000F6350" w:rsidP="000F6350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0">
        <w:rPr>
          <w:rFonts w:ascii="Times New Roman" w:hAnsi="Times New Roman" w:cs="Times New Roman"/>
          <w:sz w:val="24"/>
          <w:szCs w:val="24"/>
        </w:rPr>
        <w:t>Határidő: február havi testületi ülés</w:t>
      </w:r>
    </w:p>
    <w:p w:rsidR="00400B25" w:rsidRDefault="00400B25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56A70" w:rsidRDefault="00556A70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4600E" w:rsidRPr="00FF4256" w:rsidRDefault="0044600E" w:rsidP="00400B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142CE" w:rsidRPr="00FF4256" w:rsidRDefault="00D95F83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42CE" w:rsidRPr="00FF425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2142CE" w:rsidRDefault="002142CE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4256">
        <w:rPr>
          <w:rFonts w:ascii="Times New Roman" w:hAnsi="Times New Roman" w:cs="Times New Roman"/>
          <w:sz w:val="24"/>
          <w:szCs w:val="24"/>
        </w:rPr>
        <w:t>Javaslat pályázati felhívás elfogadására önkormányzati lakások bérleti jogának szociális helyzet alapján történő elnyerésére</w:t>
      </w:r>
    </w:p>
    <w:p w:rsidR="00864D78" w:rsidRPr="00F04518" w:rsidRDefault="00864D78" w:rsidP="00864D78">
      <w:pPr>
        <w:ind w:left="851"/>
        <w:rPr>
          <w:rFonts w:ascii="Times New Roman" w:hAnsi="Times New Roman" w:cs="Times New Roman"/>
          <w:sz w:val="24"/>
          <w:szCs w:val="24"/>
        </w:rPr>
      </w:pPr>
      <w:r w:rsidRPr="00762C9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864D78">
        <w:rPr>
          <w:rFonts w:ascii="Times New Roman" w:hAnsi="Times New Roman" w:cs="Times New Roman"/>
          <w:sz w:val="24"/>
          <w:szCs w:val="24"/>
        </w:rPr>
        <w:t xml:space="preserve"> </w:t>
      </w:r>
      <w:r w:rsidRPr="00F04518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az alábbi 8 db lakás bérleti jogának elnyerésére hirdessen szociális bérlakás pályázatot a határozat mellékletét képező Pályázati Felhívás szerinti feltételekkel:</w:t>
      </w:r>
    </w:p>
    <w:p w:rsidR="00864D78" w:rsidRPr="00F04518" w:rsidRDefault="00864D78" w:rsidP="00864D78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64D78" w:rsidRPr="00F04518" w:rsidRDefault="00864D78" w:rsidP="00864D78">
      <w:pPr>
        <w:pStyle w:val="Szvegtrzs"/>
        <w:spacing w:after="0"/>
        <w:ind w:left="851"/>
      </w:pPr>
      <w:r w:rsidRPr="00F04518">
        <w:t xml:space="preserve">Budapest II. kerület Csévi u. 1. földszint 3. </w:t>
      </w:r>
      <w:r w:rsidRPr="00F04518">
        <w:tab/>
        <w:t xml:space="preserve">1 szoba, komfortos, 28 m2 </w:t>
      </w:r>
    </w:p>
    <w:p w:rsidR="00864D78" w:rsidRPr="00F04518" w:rsidRDefault="00864D78" w:rsidP="00864D78">
      <w:pPr>
        <w:pStyle w:val="Szvegtrzs"/>
        <w:spacing w:after="0"/>
        <w:ind w:left="851"/>
      </w:pPr>
      <w:r w:rsidRPr="00F04518">
        <w:t xml:space="preserve">Budapest II. kerület Fazekas u. 25. I. 2. </w:t>
      </w:r>
      <w:r w:rsidRPr="00F04518">
        <w:tab/>
      </w:r>
      <w:r w:rsidRPr="00F04518">
        <w:tab/>
        <w:t>1 szoba, komfortos, 34 m2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Budapest II. kerület Frankel L. út 36. I. 4.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2 szoba, összkomfortos, 55 m2 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Kis Rókus u. 3. II. 5.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2 szoba, komfortos, 67 m2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Kis Rókus u. 31. III. 4.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45 m2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Margit krt. 2. III. 12.  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26 m2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Budapest II. kerület Mecset u. 17. II. 25/B.</w:t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4518">
        <w:rPr>
          <w:rFonts w:ascii="Times New Roman" w:hAnsi="Times New Roman" w:cs="Times New Roman"/>
          <w:sz w:val="24"/>
          <w:szCs w:val="24"/>
        </w:rPr>
        <w:tab/>
        <w:t>2 szoba, összkomfortos, 41 m2</w:t>
      </w:r>
    </w:p>
    <w:p w:rsidR="00864D78" w:rsidRPr="00F04518" w:rsidRDefault="00864D78" w:rsidP="00864D7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Tölgyfa u. 18. III. 2.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42 m2</w:t>
      </w:r>
    </w:p>
    <w:p w:rsidR="00864D78" w:rsidRDefault="00864D7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4256" w:rsidRPr="00FF4256" w:rsidRDefault="00FF4256" w:rsidP="00FF425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425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D6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/2020.(II.20.) határozata</w:t>
      </w:r>
    </w:p>
    <w:p w:rsidR="00FF4256" w:rsidRDefault="00FF4256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04518" w:rsidRPr="00F04518" w:rsidRDefault="00F04518" w:rsidP="00F04518">
      <w:pPr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az alábbi 8 db lakás bérleti jogának elnyerésére hirdessen szociális bérlakás pályázatot a határozat mellékletét képező Pályázati Felhívás szerinti feltételekkel:</w:t>
      </w:r>
    </w:p>
    <w:p w:rsidR="00F04518" w:rsidRPr="00F04518" w:rsidRDefault="00F04518" w:rsidP="00F04518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F04518" w:rsidRPr="00F04518" w:rsidRDefault="00F04518" w:rsidP="00F04518">
      <w:pPr>
        <w:pStyle w:val="Szvegtrzs"/>
        <w:spacing w:after="0"/>
        <w:ind w:left="851"/>
      </w:pPr>
      <w:r w:rsidRPr="00F04518">
        <w:t xml:space="preserve">Budapest II. kerület Csévi u. 1. földszint 3. </w:t>
      </w:r>
      <w:r w:rsidRPr="00F04518">
        <w:tab/>
      </w:r>
      <w:r w:rsidRPr="00F04518">
        <w:tab/>
        <w:t xml:space="preserve">1 szoba, komfortos, 28 m2 </w:t>
      </w:r>
    </w:p>
    <w:p w:rsidR="00F04518" w:rsidRPr="00F04518" w:rsidRDefault="00F04518" w:rsidP="00F04518">
      <w:pPr>
        <w:pStyle w:val="Szvegtrzs"/>
        <w:spacing w:after="0"/>
        <w:ind w:left="851"/>
      </w:pPr>
      <w:r w:rsidRPr="00F04518">
        <w:t xml:space="preserve">Budapest II. kerület Fazekas u. 25. I. 2. </w:t>
      </w:r>
      <w:r w:rsidRPr="00F04518">
        <w:tab/>
      </w:r>
      <w:r w:rsidRPr="00F04518">
        <w:tab/>
        <w:t>1 szoba, komfortos, 34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Budapest II. kerület Frankel L. út 36. I. 4.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2 szoba, összkomfortos, 55 m2 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Kis Rókus u. 3. II. 5.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2 szoba, komfortos, 67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Kis Rókus u. 31. III. 4.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45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Margit krt. 2. III. 12.  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26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Budapest II. kerület Mecset u. 17. II. 25/B.</w:t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4518">
        <w:rPr>
          <w:rFonts w:ascii="Times New Roman" w:hAnsi="Times New Roman" w:cs="Times New Roman"/>
          <w:sz w:val="24"/>
          <w:szCs w:val="24"/>
        </w:rPr>
        <w:tab/>
        <w:t>2 szoba, összkomfortos, 41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 xml:space="preserve">Budapest II. kerület Tölgyfa u. 18. III. 2. </w:t>
      </w:r>
      <w:r w:rsidRPr="00F04518">
        <w:rPr>
          <w:rFonts w:ascii="Times New Roman" w:hAnsi="Times New Roman" w:cs="Times New Roman"/>
          <w:sz w:val="24"/>
          <w:szCs w:val="24"/>
        </w:rPr>
        <w:tab/>
      </w:r>
      <w:r w:rsidRPr="00F04518">
        <w:rPr>
          <w:rFonts w:ascii="Times New Roman" w:hAnsi="Times New Roman" w:cs="Times New Roman"/>
          <w:sz w:val="24"/>
          <w:szCs w:val="24"/>
        </w:rPr>
        <w:tab/>
        <w:t>1 szoba, komfortos, 42 m2</w:t>
      </w:r>
    </w:p>
    <w:p w:rsidR="00F04518" w:rsidRPr="00F04518" w:rsidRDefault="00F04518" w:rsidP="00F04518">
      <w:pPr>
        <w:snapToGrid w:val="0"/>
        <w:ind w:left="851"/>
        <w:rPr>
          <w:rFonts w:ascii="Times New Roman" w:hAnsi="Times New Roman" w:cs="Times New Roman"/>
          <w:sz w:val="24"/>
          <w:szCs w:val="24"/>
        </w:rPr>
      </w:pPr>
    </w:p>
    <w:p w:rsidR="00F04518" w:rsidRPr="00F04518" w:rsidRDefault="00F04518" w:rsidP="00F04518">
      <w:pPr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F04518" w:rsidRPr="00F04518" w:rsidRDefault="00F04518" w:rsidP="00556A7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F04518" w:rsidRPr="00F04518" w:rsidRDefault="00F04518" w:rsidP="00556A7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F04518">
        <w:rPr>
          <w:rFonts w:ascii="Times New Roman" w:hAnsi="Times New Roman" w:cs="Times New Roman"/>
          <w:sz w:val="24"/>
          <w:szCs w:val="24"/>
        </w:rPr>
        <w:t>:</w:t>
      </w:r>
      <w:r w:rsidRPr="00F04518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F04518" w:rsidRPr="00F04518" w:rsidRDefault="00F04518" w:rsidP="00556A7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04518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F04518">
        <w:rPr>
          <w:rFonts w:ascii="Times New Roman" w:hAnsi="Times New Roman" w:cs="Times New Roman"/>
          <w:sz w:val="24"/>
          <w:szCs w:val="24"/>
        </w:rPr>
        <w:t>:</w:t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2020. augusztus 31. </w:t>
      </w:r>
      <w:r w:rsidRPr="00F0451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00B25" w:rsidRPr="00FF4256" w:rsidRDefault="00400B25" w:rsidP="00556A70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FF42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04518" w:rsidRDefault="00F0451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04518" w:rsidRDefault="00F0451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04518" w:rsidRDefault="00F0451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04518" w:rsidRDefault="00F0451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56A70" w:rsidRPr="002679DC" w:rsidRDefault="00556A70" w:rsidP="00556A70">
      <w:pPr>
        <w:spacing w:after="0" w:line="240" w:lineRule="auto"/>
        <w:ind w:left="851" w:right="30" w:firstLine="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11.Kérelem a 14799/0/A/6 hrsz. alatt nyilvántartott, Budapest II. kerület Bécsi út 17-21. I. 2. szám alatti, állami támogatással épült szociális lakás bérbe adására (zárt ülés)        </w:t>
      </w:r>
    </w:p>
    <w:p w:rsidR="00556A70" w:rsidRPr="002679DC" w:rsidRDefault="00556A70" w:rsidP="00556A7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70" w:rsidRPr="002679DC" w:rsidRDefault="00556A70" w:rsidP="00556A7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12.Kérelem a 14799/0/A/8 hrsz. alatt nyilvántartott, Budapest II. kerület Bécsi út 17-21. I. 4. szám alatti, állami támogatással épült szociális lakás bérbe adására (zárt ülés)        </w:t>
      </w:r>
    </w:p>
    <w:p w:rsidR="00556A70" w:rsidRPr="002679DC" w:rsidRDefault="00556A70" w:rsidP="00556A7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70" w:rsidRPr="002679DC" w:rsidRDefault="00556A70" w:rsidP="00556A70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13.Kérelem a 14799/0/A/31 hrsz. alatt nyilvántartott, Budapest II. kerület Bécsi út 17-21. II. 9. szám alatti, állami támogatással megvalósított szociális lakás bérbe adására         </w:t>
      </w:r>
    </w:p>
    <w:p w:rsidR="00556A70" w:rsidRPr="002679DC" w:rsidRDefault="00556A70" w:rsidP="00556A70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(zárt ülés)</w:t>
      </w:r>
    </w:p>
    <w:p w:rsidR="00556A70" w:rsidRPr="002679DC" w:rsidRDefault="00556A70" w:rsidP="00556A70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70" w:rsidRPr="002679DC" w:rsidRDefault="00556A70" w:rsidP="00556A70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14.Kérelem a 14799/0/A/18 hrsz. alatt nyilvántartott, Budapest II. kerület Lajos u. 18-20. I. 14. szám alatti, állami támogatással épült szociális lakás bérbe adására (zárt ülés)        </w:t>
      </w:r>
    </w:p>
    <w:p w:rsidR="00556A70" w:rsidRPr="002679DC" w:rsidRDefault="00556A70" w:rsidP="00556A70">
      <w:pPr>
        <w:spacing w:after="0" w:line="240" w:lineRule="auto"/>
        <w:ind w:left="851" w:right="30" w:firstLine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70" w:rsidRPr="002679DC" w:rsidRDefault="00556A70" w:rsidP="00556A7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15.Az I.sz. Gondozási Központ vezetői megbízása  (zárt ülés)</w:t>
      </w:r>
    </w:p>
    <w:p w:rsidR="00556A70" w:rsidRPr="002679DC" w:rsidRDefault="00556A70" w:rsidP="00556A7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70" w:rsidRPr="002679DC" w:rsidRDefault="00556A70" w:rsidP="00556A7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79DC">
        <w:rPr>
          <w:rFonts w:ascii="Times New Roman" w:eastAsia="Times New Roman" w:hAnsi="Times New Roman" w:cs="Times New Roman"/>
          <w:sz w:val="24"/>
          <w:szCs w:val="24"/>
          <w:lang w:val="en-US"/>
        </w:rPr>
        <w:t>16.Létfenntartási támogatás méltányosságból történő megállapítása (zárt ülés)</w:t>
      </w:r>
    </w:p>
    <w:p w:rsidR="00F04518" w:rsidRDefault="00F04518" w:rsidP="002142C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142CE" w:rsidRPr="00FF4256" w:rsidRDefault="002142CE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FF4256" w:rsidRDefault="005A1671" w:rsidP="00AA3535">
      <w:pPr>
        <w:spacing w:after="0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668F" w:rsidRPr="00FF4256" w:rsidRDefault="0095668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 w:rsidR="006F48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11-16 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  <w:r w:rsidR="00CE428E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</w:t>
      </w:r>
      <w:r w:rsidR="00101E51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 Roland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5131D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DA18C2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A1122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="00514484" w:rsidRPr="00FF4256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="00514484" w:rsidRPr="00FF42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6F48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24-32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AA3535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="00AA3535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43BBC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</w:t>
      </w:r>
      <w:r w:rsidR="00AA3535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101E51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</w:t>
      </w:r>
      <w:r w:rsidR="00CE428E"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ait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95668F" w:rsidRPr="00FF4256" w:rsidRDefault="0095668F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D760CC" w:rsidRPr="00FF4256" w:rsidRDefault="00D760CC" w:rsidP="00D760CC">
      <w:pPr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FF4256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FF425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F4256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FF42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760CC" w:rsidRPr="00FF4256" w:rsidRDefault="00D760CC" w:rsidP="00D760CC">
      <w:pPr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FF4256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91637F" w:rsidRDefault="00A90F7B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Bíró Zsolt kérdése az, hogy lesz-e a testületi ülés előtt bizottsági ülés, mert lenne még egy anyag.</w:t>
      </w:r>
    </w:p>
    <w:p w:rsidR="00A90F7B" w:rsidRPr="00FF4256" w:rsidRDefault="00A90F7B" w:rsidP="00AA3535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Elnök válaszolva elmondja, hogy utánanéz és tájékoztatást ad.</w:t>
      </w:r>
    </w:p>
    <w:p w:rsidR="00BB0106" w:rsidRPr="00FF4256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FF4256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FF4256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FF4256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FF4256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FF4256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FF4256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41A52" w:rsidRDefault="00741A52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950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7437D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950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7437D6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FF4256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AE74A2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950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</w:t>
      </w:r>
      <w:r w:rsidR="00F37B9C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</w:t>
      </w:r>
      <w:r w:rsidR="00DD4581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              elnök</w:t>
      </w:r>
    </w:p>
    <w:p w:rsidR="00F37B9C" w:rsidRPr="00FF4256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FF4256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8A5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</w:t>
      </w:r>
      <w:r w:rsidR="00950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27</w:t>
      </w: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043D8E" w:rsidRPr="00FF4256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2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FF4256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FF4256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FF4256" w:rsidRDefault="00266185" w:rsidP="00AA3535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FF4256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71" w:rsidRDefault="00FD0471" w:rsidP="001E63CA">
      <w:pPr>
        <w:spacing w:after="0" w:line="240" w:lineRule="auto"/>
      </w:pPr>
      <w:r>
        <w:separator/>
      </w:r>
    </w:p>
  </w:endnote>
  <w:end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71" w:rsidRDefault="00FD0471" w:rsidP="001E63CA">
      <w:pPr>
        <w:spacing w:after="0" w:line="240" w:lineRule="auto"/>
      </w:pPr>
      <w:r>
        <w:separator/>
      </w:r>
    </w:p>
  </w:footnote>
  <w:foot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683126"/>
      <w:docPartObj>
        <w:docPartGallery w:val="Page Numbers (Top of Page)"/>
        <w:docPartUnique/>
      </w:docPartObj>
    </w:sdtPr>
    <w:sdtEndPr/>
    <w:sdtContent>
      <w:p w:rsidR="00FD0471" w:rsidRDefault="00FD047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65">
          <w:rPr>
            <w:noProof/>
          </w:rPr>
          <w:t>1</w:t>
        </w:r>
        <w:r>
          <w:fldChar w:fldCharType="end"/>
        </w:r>
      </w:p>
    </w:sdtContent>
  </w:sdt>
  <w:p w:rsidR="00FD0471" w:rsidRDefault="00FD04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51"/>
    <w:rsid w:val="00102A23"/>
    <w:rsid w:val="001238D8"/>
    <w:rsid w:val="00150583"/>
    <w:rsid w:val="00153547"/>
    <w:rsid w:val="00153FD8"/>
    <w:rsid w:val="00164AC8"/>
    <w:rsid w:val="00180D26"/>
    <w:rsid w:val="001923D7"/>
    <w:rsid w:val="001939C1"/>
    <w:rsid w:val="001A2ED5"/>
    <w:rsid w:val="001C7CAA"/>
    <w:rsid w:val="001E3CF4"/>
    <w:rsid w:val="001E63CA"/>
    <w:rsid w:val="002142CE"/>
    <w:rsid w:val="0024571C"/>
    <w:rsid w:val="00266185"/>
    <w:rsid w:val="002679DC"/>
    <w:rsid w:val="00277F4F"/>
    <w:rsid w:val="0028783F"/>
    <w:rsid w:val="00290B5E"/>
    <w:rsid w:val="002C0087"/>
    <w:rsid w:val="002C191F"/>
    <w:rsid w:val="002C78CD"/>
    <w:rsid w:val="002E42D8"/>
    <w:rsid w:val="003132C9"/>
    <w:rsid w:val="003334CA"/>
    <w:rsid w:val="003374E6"/>
    <w:rsid w:val="0035218E"/>
    <w:rsid w:val="0035635E"/>
    <w:rsid w:val="0036652C"/>
    <w:rsid w:val="003855AB"/>
    <w:rsid w:val="00397B53"/>
    <w:rsid w:val="003A70D2"/>
    <w:rsid w:val="003F520A"/>
    <w:rsid w:val="00400B25"/>
    <w:rsid w:val="00412CD7"/>
    <w:rsid w:val="00424FA4"/>
    <w:rsid w:val="004301C3"/>
    <w:rsid w:val="00444128"/>
    <w:rsid w:val="0044600E"/>
    <w:rsid w:val="00493FFE"/>
    <w:rsid w:val="0049747C"/>
    <w:rsid w:val="004A13FC"/>
    <w:rsid w:val="004A3D33"/>
    <w:rsid w:val="004B075B"/>
    <w:rsid w:val="004C02C2"/>
    <w:rsid w:val="004C45D2"/>
    <w:rsid w:val="004D270E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B49"/>
    <w:rsid w:val="00556A70"/>
    <w:rsid w:val="00562310"/>
    <w:rsid w:val="00577C01"/>
    <w:rsid w:val="00584FE7"/>
    <w:rsid w:val="0058700E"/>
    <w:rsid w:val="005952C8"/>
    <w:rsid w:val="005A1671"/>
    <w:rsid w:val="005B1850"/>
    <w:rsid w:val="005B3101"/>
    <w:rsid w:val="005B324D"/>
    <w:rsid w:val="005B530C"/>
    <w:rsid w:val="005D5ACA"/>
    <w:rsid w:val="005E0600"/>
    <w:rsid w:val="005F7BB9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72C69"/>
    <w:rsid w:val="00680996"/>
    <w:rsid w:val="0068450D"/>
    <w:rsid w:val="006B6C3B"/>
    <w:rsid w:val="006C6382"/>
    <w:rsid w:val="006E5DAC"/>
    <w:rsid w:val="006E6534"/>
    <w:rsid w:val="006F488F"/>
    <w:rsid w:val="00723B02"/>
    <w:rsid w:val="00731AE7"/>
    <w:rsid w:val="0073351F"/>
    <w:rsid w:val="00741A52"/>
    <w:rsid w:val="007437D6"/>
    <w:rsid w:val="00760B0C"/>
    <w:rsid w:val="00762C9A"/>
    <w:rsid w:val="00775446"/>
    <w:rsid w:val="007A31FA"/>
    <w:rsid w:val="007D7A20"/>
    <w:rsid w:val="007E4203"/>
    <w:rsid w:val="007F7345"/>
    <w:rsid w:val="0080212F"/>
    <w:rsid w:val="00802A94"/>
    <w:rsid w:val="008104B3"/>
    <w:rsid w:val="008117C1"/>
    <w:rsid w:val="008121EB"/>
    <w:rsid w:val="00844F9A"/>
    <w:rsid w:val="00864D78"/>
    <w:rsid w:val="00882A50"/>
    <w:rsid w:val="00883F68"/>
    <w:rsid w:val="008841D1"/>
    <w:rsid w:val="00885D11"/>
    <w:rsid w:val="00890B11"/>
    <w:rsid w:val="008A318F"/>
    <w:rsid w:val="008A36D8"/>
    <w:rsid w:val="008A58FD"/>
    <w:rsid w:val="008B2B57"/>
    <w:rsid w:val="008D113F"/>
    <w:rsid w:val="008D5DED"/>
    <w:rsid w:val="008E20D9"/>
    <w:rsid w:val="008F78CD"/>
    <w:rsid w:val="00906A65"/>
    <w:rsid w:val="0091637F"/>
    <w:rsid w:val="00916C3A"/>
    <w:rsid w:val="00920AB8"/>
    <w:rsid w:val="009239E4"/>
    <w:rsid w:val="00925161"/>
    <w:rsid w:val="0092636D"/>
    <w:rsid w:val="00930EFB"/>
    <w:rsid w:val="00941430"/>
    <w:rsid w:val="009437DE"/>
    <w:rsid w:val="00943E48"/>
    <w:rsid w:val="00943F80"/>
    <w:rsid w:val="009501E8"/>
    <w:rsid w:val="0095668F"/>
    <w:rsid w:val="0096076A"/>
    <w:rsid w:val="00962FCA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65DF6"/>
    <w:rsid w:val="00A73CEF"/>
    <w:rsid w:val="00A90F7B"/>
    <w:rsid w:val="00AA3535"/>
    <w:rsid w:val="00AB062B"/>
    <w:rsid w:val="00AB2D48"/>
    <w:rsid w:val="00AB5D31"/>
    <w:rsid w:val="00AB5D6D"/>
    <w:rsid w:val="00AE0766"/>
    <w:rsid w:val="00AE74A2"/>
    <w:rsid w:val="00AF10DB"/>
    <w:rsid w:val="00B04F54"/>
    <w:rsid w:val="00B12BE4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5CD0"/>
    <w:rsid w:val="00C07ACC"/>
    <w:rsid w:val="00C1188C"/>
    <w:rsid w:val="00C24DAA"/>
    <w:rsid w:val="00C26AA0"/>
    <w:rsid w:val="00C3316A"/>
    <w:rsid w:val="00C3492C"/>
    <w:rsid w:val="00C42684"/>
    <w:rsid w:val="00C43304"/>
    <w:rsid w:val="00C43520"/>
    <w:rsid w:val="00C44665"/>
    <w:rsid w:val="00C52D36"/>
    <w:rsid w:val="00C53098"/>
    <w:rsid w:val="00C93D0D"/>
    <w:rsid w:val="00C943CF"/>
    <w:rsid w:val="00CC5B75"/>
    <w:rsid w:val="00CE428E"/>
    <w:rsid w:val="00CF0C01"/>
    <w:rsid w:val="00CF665C"/>
    <w:rsid w:val="00D143F1"/>
    <w:rsid w:val="00D2329B"/>
    <w:rsid w:val="00D324D8"/>
    <w:rsid w:val="00D50086"/>
    <w:rsid w:val="00D619F9"/>
    <w:rsid w:val="00D6735B"/>
    <w:rsid w:val="00D760CC"/>
    <w:rsid w:val="00D77A41"/>
    <w:rsid w:val="00D940A3"/>
    <w:rsid w:val="00D95F83"/>
    <w:rsid w:val="00DA0425"/>
    <w:rsid w:val="00DA18C2"/>
    <w:rsid w:val="00DA45DF"/>
    <w:rsid w:val="00DC179A"/>
    <w:rsid w:val="00DC387B"/>
    <w:rsid w:val="00DC7C15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76C96"/>
    <w:rsid w:val="00E82BAC"/>
    <w:rsid w:val="00E86502"/>
    <w:rsid w:val="00EA50BF"/>
    <w:rsid w:val="00EC23E3"/>
    <w:rsid w:val="00ED334C"/>
    <w:rsid w:val="00ED4D78"/>
    <w:rsid w:val="00ED6749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76C3"/>
    <w:rsid w:val="00FB7DEF"/>
    <w:rsid w:val="00FC217E"/>
    <w:rsid w:val="00FD047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A450-66FA-424C-AF39-3395D2DC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2726</Words>
  <Characters>18811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2019-12-17T11:38:00Z</cp:lastPrinted>
  <dcterms:created xsi:type="dcterms:W3CDTF">2020-06-30T08:13:00Z</dcterms:created>
  <dcterms:modified xsi:type="dcterms:W3CDTF">2020-06-30T08:13:00Z</dcterms:modified>
</cp:coreProperties>
</file>