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C2" w:rsidRPr="004C67C2" w:rsidRDefault="004C67C2" w:rsidP="004C67C2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4C67C2" w:rsidRPr="004C67C2" w:rsidRDefault="004C67C2" w:rsidP="004C67C2">
      <w:pPr>
        <w:tabs>
          <w:tab w:val="left" w:pos="1814"/>
          <w:tab w:val="right" w:pos="3261"/>
        </w:tabs>
        <w:suppressAutoHyphens/>
        <w:overflowPunct w:val="0"/>
        <w:autoSpaceDE w:val="0"/>
        <w:spacing w:after="4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</w:t>
      </w:r>
    </w:p>
    <w:p w:rsidR="004C67C2" w:rsidRPr="004C67C2" w:rsidRDefault="004C67C2" w:rsidP="004C67C2">
      <w:pPr>
        <w:tabs>
          <w:tab w:val="left" w:pos="1814"/>
          <w:tab w:val="right" w:pos="3261"/>
        </w:tabs>
        <w:suppressAutoHyphens/>
        <w:overflowPunct w:val="0"/>
        <w:autoSpaceDE w:val="0"/>
        <w:spacing w:after="6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TÁRGYMUTATÓ</w:t>
      </w:r>
    </w:p>
    <w:p w:rsidR="004C67C2" w:rsidRPr="004C67C2" w:rsidRDefault="004C67C2" w:rsidP="004C67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C67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A polgármesternek -</w:t>
      </w:r>
    </w:p>
    <w:p w:rsidR="004C67C2" w:rsidRPr="004C67C2" w:rsidRDefault="004C67C2" w:rsidP="004C67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4C67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4C67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 xml:space="preserve"> veszélyhelyzet kihirdetéséről szóló 40/2020. (III. 11.) Korm. rendelet, a katasztrófavédelemről és a hozzá kapcsolódó egyes törvények módosításáról szóló</w:t>
      </w:r>
    </w:p>
    <w:p w:rsidR="004C67C2" w:rsidRPr="004C67C2" w:rsidRDefault="004C67C2" w:rsidP="004C67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</w:pPr>
      <w:r w:rsidRPr="004C67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2011. évi CXXVIII. törvény 46. (4) bekezdése, valamint Budapest Főváros II. Kerületi Önkormányzat Polgármesterének 1/2020.(III.27.) normatív utasítása</w:t>
      </w:r>
      <w:r w:rsidRPr="004C67C2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C67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alapján -</w:t>
      </w:r>
    </w:p>
    <w:p w:rsidR="004C67C2" w:rsidRPr="004C67C2" w:rsidRDefault="004C67C2" w:rsidP="004C67C2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4C67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4C67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 xml:space="preserve"> Budapest Főváros II. Kerületi Önkormányzat </w:t>
      </w:r>
      <w:r w:rsidRPr="004C67C2">
        <w:rPr>
          <w:rFonts w:ascii="Times New Roman" w:eastAsia="Times New Roman" w:hAnsi="Times New Roman" w:cs="Times New Roman"/>
          <w:b/>
          <w:sz w:val="24"/>
          <w:szCs w:val="24"/>
        </w:rPr>
        <w:t>Településüzemeltetési, Környezetvédelmi és Közbiztonsági</w:t>
      </w:r>
      <w:r w:rsidRPr="004C6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7C2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Bizottságának </w:t>
      </w:r>
    </w:p>
    <w:p w:rsidR="004C67C2" w:rsidRPr="004C67C2" w:rsidRDefault="004C67C2" w:rsidP="004C67C2">
      <w:pPr>
        <w:spacing w:after="24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4C67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feladat-</w:t>
      </w:r>
      <w:proofErr w:type="gramEnd"/>
      <w:r w:rsidRPr="004C67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 xml:space="preserve"> és hatáskörében eljárva</w:t>
      </w:r>
    </w:p>
    <w:p w:rsidR="004C67C2" w:rsidRPr="004C67C2" w:rsidRDefault="004C67C2" w:rsidP="004C67C2">
      <w:pPr>
        <w:spacing w:after="4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4C67C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fldChar w:fldCharType="begin"/>
      </w:r>
      <w:r w:rsidRPr="004C67C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fldChar w:fldCharType="end"/>
      </w:r>
      <w:r w:rsidRPr="004C67C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2020.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június</w:t>
      </w:r>
      <w:r w:rsidRPr="004C67C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0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5</w:t>
      </w:r>
      <w:r w:rsidRPr="004C67C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. napján </w:t>
      </w:r>
      <w:r w:rsidRPr="004C67C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fldChar w:fldCharType="begin"/>
      </w:r>
      <w:r w:rsidRPr="004C67C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fldChar w:fldCharType="end"/>
      </w:r>
      <w:r w:rsidRPr="004C67C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meghozott döntései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1./ pont</w:t>
      </w:r>
    </w:p>
    <w:p w:rsidR="004C67C2" w:rsidRPr="004C67C2" w:rsidRDefault="008A5879" w:rsidP="004C67C2">
      <w:pPr>
        <w:spacing w:after="3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B08B0">
        <w:rPr>
          <w:rFonts w:ascii="Times New Roman" w:eastAsia="Calibri" w:hAnsi="Times New Roman" w:cs="Times New Roman"/>
          <w:b/>
          <w:sz w:val="24"/>
          <w:szCs w:val="24"/>
        </w:rPr>
        <w:t>Budapest,</w:t>
      </w:r>
      <w:proofErr w:type="gramEnd"/>
      <w:r w:rsidRPr="007B08B0">
        <w:rPr>
          <w:rFonts w:ascii="Times New Roman" w:eastAsia="Calibri" w:hAnsi="Times New Roman" w:cs="Times New Roman"/>
          <w:b/>
          <w:sz w:val="24"/>
          <w:szCs w:val="24"/>
        </w:rPr>
        <w:t xml:space="preserve"> II. kerület Gyulai Pál utca 14. sz. alatti ingatlan villamos energia ellátása érdekében földkábeles csatlakozóvezeték létesítése</w:t>
      </w:r>
      <w:r w:rsidR="004C67C2" w:rsidRPr="004C67C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2./ pont</w:t>
      </w:r>
    </w:p>
    <w:p w:rsidR="004C67C2" w:rsidRPr="004C67C2" w:rsidRDefault="008A5879" w:rsidP="004C67C2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B08B0">
        <w:rPr>
          <w:rFonts w:ascii="Times New Roman" w:eastAsia="Calibri" w:hAnsi="Times New Roman" w:cs="Times New Roman"/>
          <w:b/>
          <w:sz w:val="24"/>
          <w:szCs w:val="24"/>
        </w:rPr>
        <w:t>Budapest,</w:t>
      </w:r>
      <w:proofErr w:type="gramEnd"/>
      <w:r w:rsidRPr="007B08B0">
        <w:rPr>
          <w:rFonts w:ascii="Times New Roman" w:eastAsia="Calibri" w:hAnsi="Times New Roman" w:cs="Times New Roman"/>
          <w:b/>
          <w:sz w:val="24"/>
          <w:szCs w:val="24"/>
        </w:rPr>
        <w:t xml:space="preserve"> II. kerület Kassa utca 15. sz. alatti ingatlan villamos energia ellátása érdekében </w:t>
      </w:r>
      <w:r w:rsidRPr="007B08B0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7B08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B08B0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7B08B0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  <w:r w:rsidR="004C67C2" w:rsidRPr="004C67C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3./ pont</w:t>
      </w:r>
    </w:p>
    <w:p w:rsidR="004C67C2" w:rsidRPr="004C67C2" w:rsidRDefault="001856A1" w:rsidP="004C67C2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0305B">
        <w:rPr>
          <w:rFonts w:ascii="Times New Roman" w:eastAsia="Calibri" w:hAnsi="Times New Roman" w:cs="Times New Roman"/>
          <w:b/>
          <w:sz w:val="24"/>
          <w:szCs w:val="24"/>
        </w:rPr>
        <w:t>Budapest,</w:t>
      </w:r>
      <w:proofErr w:type="gramEnd"/>
      <w:r w:rsidRPr="00D0305B">
        <w:rPr>
          <w:rFonts w:ascii="Times New Roman" w:eastAsia="Calibri" w:hAnsi="Times New Roman" w:cs="Times New Roman"/>
          <w:b/>
          <w:sz w:val="24"/>
          <w:szCs w:val="24"/>
        </w:rPr>
        <w:t xml:space="preserve"> II. kerület Gerbera utca 3/A. sz. alatti ingatlan villamos energia ellátása érdekében </w:t>
      </w:r>
      <w:r w:rsidRPr="00D0305B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D030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305B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D0305B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  <w:r w:rsidR="004C67C2" w:rsidRPr="004C67C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4./ pont</w:t>
      </w:r>
    </w:p>
    <w:p w:rsidR="004C67C2" w:rsidRPr="004C67C2" w:rsidRDefault="001856A1" w:rsidP="004C67C2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14527">
        <w:rPr>
          <w:rFonts w:ascii="Times New Roman" w:eastAsia="Calibri" w:hAnsi="Times New Roman" w:cs="Times New Roman"/>
          <w:b/>
          <w:sz w:val="24"/>
          <w:szCs w:val="24"/>
        </w:rPr>
        <w:t>Budapest,</w:t>
      </w:r>
      <w:proofErr w:type="gramEnd"/>
      <w:r w:rsidRPr="00014527">
        <w:rPr>
          <w:rFonts w:ascii="Times New Roman" w:eastAsia="Calibri" w:hAnsi="Times New Roman" w:cs="Times New Roman"/>
          <w:b/>
          <w:sz w:val="24"/>
          <w:szCs w:val="24"/>
        </w:rPr>
        <w:t xml:space="preserve"> II. kerület Tamara utca 34. sz. alatti ingatlan </w:t>
      </w:r>
      <w:r w:rsidRPr="00014527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csatornabekötése</w:t>
      </w:r>
      <w:r w:rsidR="004C67C2" w:rsidRPr="004C67C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5./ pont</w:t>
      </w:r>
    </w:p>
    <w:p w:rsidR="004C67C2" w:rsidRPr="004C67C2" w:rsidRDefault="001856A1" w:rsidP="004C67C2">
      <w:pPr>
        <w:suppressAutoHyphens/>
        <w:overflowPunct w:val="0"/>
        <w:autoSpaceDE w:val="0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gramStart"/>
      <w:r w:rsidRPr="00014527">
        <w:rPr>
          <w:rFonts w:ascii="Times New Roman" w:eastAsia="Calibri" w:hAnsi="Times New Roman" w:cs="Times New Roman"/>
          <w:b/>
          <w:sz w:val="24"/>
          <w:szCs w:val="24"/>
        </w:rPr>
        <w:t>Budapest,</w:t>
      </w:r>
      <w:proofErr w:type="gramEnd"/>
      <w:r w:rsidRPr="00014527">
        <w:rPr>
          <w:rFonts w:ascii="Times New Roman" w:eastAsia="Calibri" w:hAnsi="Times New Roman" w:cs="Times New Roman"/>
          <w:b/>
          <w:sz w:val="24"/>
          <w:szCs w:val="24"/>
        </w:rPr>
        <w:t xml:space="preserve"> II. kerület Tamara utca 34. sz. alatti ingatlan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vízbekötése</w:t>
      </w:r>
      <w:r w:rsidRPr="001856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6./ pont</w:t>
      </w:r>
    </w:p>
    <w:p w:rsidR="001856A1" w:rsidRDefault="001856A1" w:rsidP="001856A1">
      <w:pPr>
        <w:widowControl w:val="0"/>
        <w:suppressAutoHyphens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3E4F82">
        <w:rPr>
          <w:rFonts w:ascii="Times New Roman" w:eastAsia="Times New Roman" w:hAnsi="Times New Roman" w:cs="Times New Roman"/>
          <w:b/>
          <w:sz w:val="24"/>
          <w:szCs w:val="20"/>
        </w:rPr>
        <w:t>Budapest,</w:t>
      </w:r>
      <w:proofErr w:type="gramEnd"/>
      <w:r w:rsidRPr="003E4F82">
        <w:rPr>
          <w:rFonts w:ascii="Times New Roman" w:eastAsia="Times New Roman" w:hAnsi="Times New Roman" w:cs="Times New Roman"/>
          <w:b/>
          <w:sz w:val="24"/>
          <w:szCs w:val="20"/>
        </w:rPr>
        <w:t xml:space="preserve"> II. kerület Szabadság utca 92. növelt kisnyomású </w:t>
      </w:r>
      <w:r w:rsidRPr="003E4F8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gázelosztó vezeték</w:t>
      </w:r>
      <w:r w:rsidRPr="003E4F82">
        <w:rPr>
          <w:rFonts w:ascii="Times New Roman" w:eastAsia="Times New Roman" w:hAnsi="Times New Roman" w:cs="Times New Roman"/>
          <w:b/>
          <w:sz w:val="24"/>
          <w:szCs w:val="20"/>
        </w:rPr>
        <w:t xml:space="preserve"> építése kiviteli terve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7./ pont</w:t>
      </w:r>
    </w:p>
    <w:p w:rsidR="001856A1" w:rsidRPr="001E33CE" w:rsidRDefault="001856A1" w:rsidP="001856A1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8415C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88415C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Máriaremetei út 136/B. sz. alatti ingatlan villamos energia ellátása érdekében </w:t>
      </w:r>
      <w:r w:rsidRPr="008841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8841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41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88415C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8./ pont</w:t>
      </w:r>
    </w:p>
    <w:p w:rsidR="001856A1" w:rsidRPr="001E33CE" w:rsidRDefault="001856A1" w:rsidP="001856A1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13479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713479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Töhötöm vezér utca 19. sz. alatti ingatlan villamos energia ellátása érdekében </w:t>
      </w:r>
      <w:r w:rsidRPr="007134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7134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34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713479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9./ pont</w:t>
      </w:r>
    </w:p>
    <w:p w:rsidR="001856A1" w:rsidRPr="001E33CE" w:rsidRDefault="001856A1" w:rsidP="001856A1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E2587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4E2587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Kövidinka utca 7. sz. alatti ingatlan villamos energia ellátása érdekében </w:t>
      </w:r>
      <w:r w:rsidRPr="004E25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4E25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25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4E2587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10./ pont</w:t>
      </w:r>
    </w:p>
    <w:p w:rsidR="001856A1" w:rsidRPr="001E33CE" w:rsidRDefault="001856A1" w:rsidP="001856A1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A0A60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9A0A60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Határ utca 4. sz. alatti ingatlan villamos energia ellátása érdekében </w:t>
      </w:r>
      <w:r w:rsidRPr="009A0A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9A0A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0A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9A0A60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11./ pont</w:t>
      </w:r>
    </w:p>
    <w:p w:rsidR="001856A1" w:rsidRPr="001E33CE" w:rsidRDefault="001856A1" w:rsidP="001856A1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42BC2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D42BC2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Szabadság utca 46. sz. alatti ingatlan </w:t>
      </w:r>
      <w:r w:rsidRPr="00D42B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csatornabekötése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12./ pont</w:t>
      </w:r>
    </w:p>
    <w:p w:rsidR="001856A1" w:rsidRPr="001E33CE" w:rsidRDefault="001856A1" w:rsidP="001856A1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42BC2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D42BC2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Gyöngyvér utca 27. sz. alatti ingatlan </w:t>
      </w:r>
      <w:r w:rsidRPr="00D42B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gázbekötése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13./ pont</w:t>
      </w:r>
    </w:p>
    <w:p w:rsidR="00933A78" w:rsidRPr="001E33CE" w:rsidRDefault="00933A78" w:rsidP="00933A78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B2A02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6B2A02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Millenáris </w:t>
      </w:r>
      <w:proofErr w:type="spellStart"/>
      <w:r w:rsidRPr="006B2A02">
        <w:rPr>
          <w:rFonts w:ascii="Times New Roman" w:eastAsia="Times New Roman" w:hAnsi="Times New Roman" w:cs="Times New Roman"/>
          <w:b/>
          <w:sz w:val="24"/>
          <w:szCs w:val="24"/>
        </w:rPr>
        <w:t>Széllkapu</w:t>
      </w:r>
      <w:proofErr w:type="spellEnd"/>
      <w:r w:rsidRPr="006B2A0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6B2A02">
        <w:rPr>
          <w:rFonts w:ascii="Times New Roman" w:eastAsia="Times New Roman" w:hAnsi="Times New Roman" w:cs="Times New Roman"/>
          <w:b/>
          <w:sz w:val="24"/>
          <w:szCs w:val="24"/>
        </w:rPr>
        <w:t>Mammut</w:t>
      </w:r>
      <w:proofErr w:type="spellEnd"/>
      <w:r w:rsidRPr="006B2A02">
        <w:rPr>
          <w:rFonts w:ascii="Times New Roman" w:eastAsia="Times New Roman" w:hAnsi="Times New Roman" w:cs="Times New Roman"/>
          <w:b/>
          <w:sz w:val="24"/>
          <w:szCs w:val="24"/>
        </w:rPr>
        <w:t xml:space="preserve"> 2. közötti 13204/6 Hrsz.-ú út - </w:t>
      </w:r>
      <w:r w:rsidRPr="006B2A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MOL Bubi gyűjtőállomás telepítése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14./ pont</w:t>
      </w:r>
    </w:p>
    <w:p w:rsidR="00391643" w:rsidRPr="001E33CE" w:rsidRDefault="00391643" w:rsidP="00391643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E6A4D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DE6A4D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Pengő utcai park villamos energia ellátása érdekében </w:t>
      </w:r>
      <w:r w:rsidRPr="00DE6A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DE6A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6A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DE6A4D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15./ pont</w:t>
      </w:r>
    </w:p>
    <w:p w:rsidR="00391643" w:rsidRPr="00E7287C" w:rsidRDefault="00391643" w:rsidP="00391643">
      <w:pPr>
        <w:spacing w:after="3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7287C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E7287C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Hárshegyi út 34. sz. előtti DN 200 a. </w:t>
      </w:r>
      <w:proofErr w:type="gramStart"/>
      <w:r w:rsidRPr="00E728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nagy-középnyomású</w:t>
      </w:r>
      <w:proofErr w:type="gramEnd"/>
      <w:r w:rsidRPr="00E728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földgázvezeték</w:t>
      </w:r>
      <w:r w:rsidRPr="00E7287C">
        <w:rPr>
          <w:rFonts w:ascii="Times New Roman" w:eastAsia="Times New Roman" w:hAnsi="Times New Roman" w:cs="Times New Roman"/>
          <w:b/>
          <w:sz w:val="24"/>
          <w:szCs w:val="24"/>
        </w:rPr>
        <w:t xml:space="preserve"> áthelyezése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16./ pont</w:t>
      </w:r>
    </w:p>
    <w:p w:rsidR="009121A3" w:rsidRPr="00E7287C" w:rsidRDefault="009121A3" w:rsidP="009121A3">
      <w:pPr>
        <w:spacing w:after="3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24BAA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324BAA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Pasaréti út 51. sz. (Gábor Áron utca 13.) alatti ingatlan villamos energia ellátása érdekében új </w:t>
      </w:r>
      <w:r w:rsidRPr="00324B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324B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4B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324BAA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17./ pont</w:t>
      </w:r>
    </w:p>
    <w:p w:rsidR="00BF3FD2" w:rsidRPr="00E7287C" w:rsidRDefault="00BF3FD2" w:rsidP="00BF3FD2">
      <w:pPr>
        <w:spacing w:after="3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B0F63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7B0F63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Guyon Richárd utca 5. sz. alatti ingatlan új </w:t>
      </w:r>
      <w:r w:rsidRPr="007B0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18./ pont</w:t>
      </w:r>
    </w:p>
    <w:p w:rsidR="00BF3FD2" w:rsidRPr="00E7287C" w:rsidRDefault="00BF3FD2" w:rsidP="00BF3FD2">
      <w:pPr>
        <w:spacing w:after="3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A2B4C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3A2B4C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Balogh Ádám utca 37. sz. alatti ingatlan </w:t>
      </w:r>
      <w:r w:rsidRPr="003A2B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gázbekötése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19./ pont</w:t>
      </w:r>
    </w:p>
    <w:p w:rsidR="0025244B" w:rsidRPr="00E7287C" w:rsidRDefault="0025244B" w:rsidP="0025244B">
      <w:pPr>
        <w:spacing w:after="3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87726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D87726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Fillér utca 26. sz. (Garas utca 16-18.) alatti ingatlan villamos energia ellátása érdekében új </w:t>
      </w:r>
      <w:r w:rsidRPr="00D877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D877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77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D87726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20./ pont</w:t>
      </w:r>
    </w:p>
    <w:p w:rsidR="00957953" w:rsidRDefault="00957953" w:rsidP="00957953">
      <w:pPr>
        <w:spacing w:after="132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44E27">
        <w:rPr>
          <w:rFonts w:ascii="Times New Roman" w:hAnsi="Times New Roman" w:cs="Times New Roman"/>
          <w:b/>
          <w:sz w:val="24"/>
        </w:rPr>
        <w:t xml:space="preserve">Budapest II. kerület </w:t>
      </w:r>
      <w:proofErr w:type="spellStart"/>
      <w:r w:rsidRPr="00A44E27">
        <w:rPr>
          <w:rFonts w:ascii="Times New Roman" w:hAnsi="Times New Roman" w:cs="Times New Roman"/>
          <w:b/>
          <w:sz w:val="24"/>
        </w:rPr>
        <w:t>Bölöni</w:t>
      </w:r>
      <w:proofErr w:type="spellEnd"/>
      <w:r w:rsidRPr="00A44E27">
        <w:rPr>
          <w:rFonts w:ascii="Times New Roman" w:hAnsi="Times New Roman" w:cs="Times New Roman"/>
          <w:b/>
          <w:sz w:val="24"/>
        </w:rPr>
        <w:t xml:space="preserve"> György utca 3. Iraki Köztársaság Nagykövetsége előtt </w:t>
      </w:r>
      <w:r w:rsidRPr="00A44E27">
        <w:rPr>
          <w:rFonts w:ascii="Times New Roman" w:hAnsi="Times New Roman" w:cs="Times New Roman"/>
          <w:b/>
          <w:sz w:val="24"/>
          <w:u w:val="single"/>
        </w:rPr>
        <w:t>„Megállni tilos” KRESZ tábla kihelyezése</w:t>
      </w:r>
      <w:r w:rsidRPr="00957953">
        <w:rPr>
          <w:rFonts w:ascii="Times New Roman" w:hAnsi="Times New Roman" w:cs="Times New Roman"/>
          <w:b/>
          <w:sz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21./ pont</w:t>
      </w:r>
    </w:p>
    <w:p w:rsidR="00957953" w:rsidRDefault="00957953" w:rsidP="00957953">
      <w:pPr>
        <w:spacing w:after="360" w:line="259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F10ED7">
        <w:rPr>
          <w:rFonts w:ascii="Times New Roman" w:hAnsi="Times New Roman" w:cs="Times New Roman"/>
          <w:b/>
          <w:sz w:val="24"/>
        </w:rPr>
        <w:t xml:space="preserve">Budapest II. kerület </w:t>
      </w:r>
      <w:proofErr w:type="spellStart"/>
      <w:r w:rsidRPr="00F10ED7">
        <w:rPr>
          <w:rFonts w:ascii="Times New Roman" w:hAnsi="Times New Roman" w:cs="Times New Roman"/>
          <w:b/>
          <w:sz w:val="24"/>
        </w:rPr>
        <w:t>Orló</w:t>
      </w:r>
      <w:proofErr w:type="spellEnd"/>
      <w:r w:rsidRPr="00F10ED7">
        <w:rPr>
          <w:rFonts w:ascii="Times New Roman" w:hAnsi="Times New Roman" w:cs="Times New Roman"/>
          <w:b/>
          <w:sz w:val="24"/>
        </w:rPr>
        <w:t xml:space="preserve"> utca 4. előtt </w:t>
      </w:r>
      <w:r w:rsidRPr="00F10ED7">
        <w:rPr>
          <w:rFonts w:ascii="Times New Roman" w:hAnsi="Times New Roman" w:cs="Times New Roman"/>
          <w:b/>
          <w:sz w:val="24"/>
          <w:u w:val="single"/>
        </w:rPr>
        <w:t>„Várakozni tilos”</w:t>
      </w:r>
      <w:r w:rsidRPr="00F10ED7">
        <w:rPr>
          <w:rFonts w:ascii="Times New Roman" w:hAnsi="Times New Roman" w:cs="Times New Roman"/>
          <w:b/>
          <w:sz w:val="24"/>
        </w:rPr>
        <w:t xml:space="preserve"> és </w:t>
      </w:r>
      <w:r w:rsidRPr="00F10ED7">
        <w:rPr>
          <w:rFonts w:ascii="Times New Roman" w:hAnsi="Times New Roman" w:cs="Times New Roman"/>
          <w:b/>
          <w:sz w:val="24"/>
          <w:u w:val="single"/>
        </w:rPr>
        <w:t>„Megállni tilos” KRESZ tábla kihelyezése</w:t>
      </w:r>
      <w:r w:rsidRPr="00F10ED7">
        <w:rPr>
          <w:rFonts w:ascii="Times New Roman" w:hAnsi="Times New Roman" w:cs="Times New Roman"/>
          <w:b/>
          <w:bCs/>
          <w:sz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22./ pont</w:t>
      </w:r>
    </w:p>
    <w:p w:rsidR="00957953" w:rsidRDefault="00957953" w:rsidP="00957953">
      <w:pPr>
        <w:spacing w:after="360" w:line="259" w:lineRule="auto"/>
        <w:rPr>
          <w:rFonts w:ascii="Times New Roman" w:hAnsi="Times New Roman" w:cs="Times New Roman"/>
          <w:b/>
          <w:bCs/>
          <w:sz w:val="24"/>
        </w:rPr>
      </w:pPr>
      <w:r w:rsidRPr="000C19A2">
        <w:rPr>
          <w:rFonts w:ascii="Times New Roman" w:hAnsi="Times New Roman" w:cs="Times New Roman"/>
          <w:b/>
          <w:sz w:val="24"/>
        </w:rPr>
        <w:t xml:space="preserve">Budapest II. kerület Kitaibel Pál utca 4. Nemzeti Élelmiszerlánc-biztonsági Hivatal épülete előtt </w:t>
      </w:r>
      <w:r w:rsidRPr="000C19A2">
        <w:rPr>
          <w:rFonts w:ascii="Times New Roman" w:hAnsi="Times New Roman" w:cs="Times New Roman"/>
          <w:b/>
          <w:sz w:val="24"/>
          <w:u w:val="single"/>
        </w:rPr>
        <w:t>kizárólagos várakozóhelyek kijelölése</w:t>
      </w:r>
      <w:r w:rsidRPr="000C19A2">
        <w:rPr>
          <w:rFonts w:ascii="Times New Roman" w:hAnsi="Times New Roman" w:cs="Times New Roman"/>
          <w:b/>
          <w:bCs/>
          <w:sz w:val="24"/>
        </w:rPr>
        <w:t>.</w:t>
      </w:r>
    </w:p>
    <w:p w:rsidR="004C67C2" w:rsidRPr="004C67C2" w:rsidRDefault="004C67C2" w:rsidP="004C67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C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23./ pont</w:t>
      </w:r>
    </w:p>
    <w:p w:rsidR="00957953" w:rsidRDefault="00957953" w:rsidP="00957953">
      <w:pPr>
        <w:spacing w:after="360" w:line="259" w:lineRule="auto"/>
        <w:rPr>
          <w:rFonts w:ascii="Times New Roman" w:hAnsi="Times New Roman" w:cs="Times New Roman"/>
          <w:b/>
          <w:bCs/>
          <w:sz w:val="24"/>
        </w:rPr>
      </w:pPr>
      <w:r w:rsidRPr="008A047C">
        <w:rPr>
          <w:rFonts w:ascii="Times New Roman" w:hAnsi="Times New Roman" w:cs="Times New Roman"/>
          <w:b/>
          <w:bCs/>
          <w:sz w:val="24"/>
        </w:rPr>
        <w:t>Budapest Főváros II. Kerületi Önkormányzat tulajdonában álló, Budapest II. kerület 11535 hrsz.-ú Küküllő utca elnevezésű közterületen található 1 db fás szárú növény kivágása</w:t>
      </w:r>
      <w:r w:rsidRPr="000C19A2">
        <w:rPr>
          <w:rFonts w:ascii="Times New Roman" w:hAnsi="Times New Roman" w:cs="Times New Roman"/>
          <w:b/>
          <w:bCs/>
          <w:sz w:val="24"/>
        </w:rPr>
        <w:t>.</w:t>
      </w:r>
      <w:bookmarkStart w:id="0" w:name="_GoBack"/>
      <w:bookmarkEnd w:id="0"/>
    </w:p>
    <w:sectPr w:rsidR="00957953" w:rsidSect="00EC15E9">
      <w:head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95795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C15E9" w:rsidRDefault="0095795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C2"/>
    <w:rsid w:val="00022ACB"/>
    <w:rsid w:val="001856A1"/>
    <w:rsid w:val="0025244B"/>
    <w:rsid w:val="00391643"/>
    <w:rsid w:val="004C67C2"/>
    <w:rsid w:val="008A5879"/>
    <w:rsid w:val="009121A3"/>
    <w:rsid w:val="00933A78"/>
    <w:rsid w:val="00957953"/>
    <w:rsid w:val="00B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67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4C67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67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4C67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449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Magdi</cp:lastModifiedBy>
  <cp:revision>6</cp:revision>
  <dcterms:created xsi:type="dcterms:W3CDTF">2020-06-03T09:15:00Z</dcterms:created>
  <dcterms:modified xsi:type="dcterms:W3CDTF">2020-06-03T09:58:00Z</dcterms:modified>
</cp:coreProperties>
</file>