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697" w:rsidRDefault="00675697" w:rsidP="00520696">
      <w:pPr>
        <w:widowControl w:val="0"/>
        <w:tabs>
          <w:tab w:val="left" w:pos="4962"/>
          <w:tab w:val="left" w:pos="5040"/>
        </w:tabs>
        <w:ind w:right="4030"/>
        <w:jc w:val="both"/>
        <w:rPr>
          <w:b/>
          <w:bCs/>
        </w:rPr>
      </w:pPr>
      <w:r w:rsidRPr="006716C8">
        <w:rPr>
          <w:b/>
          <w:bCs/>
        </w:rPr>
        <w:t>Budapest Főváros II. Kerületi Önkormányzat</w:t>
      </w:r>
    </w:p>
    <w:p w:rsidR="00AE4D37" w:rsidRPr="006716C8" w:rsidRDefault="00AE4D37" w:rsidP="00520696">
      <w:pPr>
        <w:widowControl w:val="0"/>
        <w:tabs>
          <w:tab w:val="left" w:pos="4962"/>
          <w:tab w:val="left" w:pos="5040"/>
        </w:tabs>
        <w:ind w:right="4030"/>
        <w:jc w:val="both"/>
        <w:rPr>
          <w:b/>
          <w:bCs/>
        </w:rPr>
      </w:pPr>
      <w:r>
        <w:rPr>
          <w:b/>
          <w:bCs/>
        </w:rPr>
        <w:t>Gazdasági és Tulajdonosi Bizottság</w:t>
      </w:r>
    </w:p>
    <w:p w:rsidR="00E604B0" w:rsidRDefault="00650BC8" w:rsidP="00E237F4">
      <w:pPr>
        <w:tabs>
          <w:tab w:val="left" w:pos="4962"/>
        </w:tabs>
        <w:jc w:val="both"/>
      </w:pPr>
      <w:r>
        <w:rPr>
          <w:b/>
          <w:bCs/>
          <w:u w:val="single"/>
        </w:rPr>
        <w:t>8</w:t>
      </w:r>
      <w:r w:rsidR="00372D37">
        <w:rPr>
          <w:b/>
          <w:bCs/>
          <w:u w:val="single"/>
        </w:rPr>
        <w:t>/</w:t>
      </w:r>
      <w:r w:rsidR="00675697" w:rsidRPr="006716C8">
        <w:rPr>
          <w:b/>
          <w:bCs/>
          <w:u w:val="single"/>
        </w:rPr>
        <w:t>201</w:t>
      </w:r>
      <w:r w:rsidR="00C07313">
        <w:rPr>
          <w:b/>
          <w:bCs/>
          <w:u w:val="single"/>
        </w:rPr>
        <w:t>8</w:t>
      </w:r>
      <w:r w:rsidR="00675697" w:rsidRPr="006716C8">
        <w:rPr>
          <w:b/>
          <w:bCs/>
          <w:u w:val="single"/>
        </w:rPr>
        <w:t>.</w:t>
      </w:r>
    </w:p>
    <w:p w:rsidR="00675697" w:rsidRDefault="00675697" w:rsidP="00520696">
      <w:pPr>
        <w:keepNext/>
        <w:tabs>
          <w:tab w:val="left" w:pos="993"/>
          <w:tab w:val="left" w:pos="4962"/>
        </w:tabs>
        <w:jc w:val="center"/>
        <w:outlineLvl w:val="5"/>
        <w:rPr>
          <w:b/>
          <w:bCs/>
        </w:rPr>
      </w:pPr>
      <w:r w:rsidRPr="006716C8">
        <w:rPr>
          <w:b/>
          <w:bCs/>
        </w:rPr>
        <w:t>JEGYZŐKÖNYV</w:t>
      </w:r>
    </w:p>
    <w:p w:rsidR="00857E1C" w:rsidRDefault="00857E1C" w:rsidP="001571E9">
      <w:pPr>
        <w:keepNext/>
        <w:tabs>
          <w:tab w:val="left" w:pos="993"/>
          <w:tab w:val="left" w:pos="4962"/>
        </w:tabs>
        <w:jc w:val="both"/>
        <w:outlineLvl w:val="5"/>
        <w:rPr>
          <w:b/>
          <w:bCs/>
        </w:rPr>
      </w:pPr>
    </w:p>
    <w:p w:rsidR="00675697" w:rsidRPr="006716C8" w:rsidRDefault="00675697" w:rsidP="00905E5A">
      <w:pPr>
        <w:tabs>
          <w:tab w:val="left" w:pos="4962"/>
          <w:tab w:val="left" w:pos="8931"/>
        </w:tabs>
        <w:jc w:val="both"/>
      </w:pPr>
      <w:r w:rsidRPr="006716C8">
        <w:rPr>
          <w:b/>
          <w:bCs/>
          <w:u w:val="single"/>
        </w:rPr>
        <w:t>Készült:</w:t>
      </w:r>
      <w:r w:rsidR="00A82DB7">
        <w:rPr>
          <w:b/>
          <w:bCs/>
          <w:u w:val="single"/>
        </w:rPr>
        <w:t xml:space="preserve"> </w:t>
      </w:r>
      <w:r w:rsidR="00A82DB7">
        <w:t>A</w:t>
      </w:r>
      <w:r w:rsidRPr="006716C8">
        <w:t xml:space="preserve"> Gazdasági és Tulajdonosi Bizottság 201</w:t>
      </w:r>
      <w:r w:rsidR="00C07313">
        <w:t>8</w:t>
      </w:r>
      <w:r w:rsidRPr="006716C8">
        <w:t xml:space="preserve">. </w:t>
      </w:r>
      <w:r w:rsidR="00546FBC">
        <w:t>szeptember</w:t>
      </w:r>
      <w:r w:rsidR="008F51B2">
        <w:t xml:space="preserve"> </w:t>
      </w:r>
      <w:r w:rsidR="00775BA4">
        <w:t>2</w:t>
      </w:r>
      <w:r w:rsidR="00546FBC">
        <w:t>6</w:t>
      </w:r>
      <w:r w:rsidRPr="006716C8">
        <w:t xml:space="preserve">-i </w:t>
      </w:r>
      <w:r w:rsidR="00B141EA">
        <w:t>r</w:t>
      </w:r>
      <w:r w:rsidR="00F47E99">
        <w:t>end</w:t>
      </w:r>
      <w:r w:rsidR="00546FBC">
        <w:t>es</w:t>
      </w:r>
      <w:r w:rsidR="00B141EA">
        <w:t xml:space="preserve"> </w:t>
      </w:r>
      <w:r w:rsidRPr="006716C8">
        <w:t xml:space="preserve">ülésén </w:t>
      </w:r>
      <w:r w:rsidR="008F51B2">
        <w:t>1</w:t>
      </w:r>
      <w:r w:rsidR="00546FBC">
        <w:t>0</w:t>
      </w:r>
      <w:r w:rsidRPr="006716C8">
        <w:t>:</w:t>
      </w:r>
      <w:r w:rsidR="00546FBC">
        <w:t>0</w:t>
      </w:r>
      <w:r w:rsidR="007B630D" w:rsidRPr="006716C8">
        <w:t>0</w:t>
      </w:r>
      <w:r w:rsidRPr="006716C8">
        <w:t xml:space="preserve"> órai kezdettel a Budapest II. kerületi Polgármesteri Hivatal, Budapest II. kerület Mechwart liget 1. </w:t>
      </w:r>
      <w:r w:rsidR="00A138FB">
        <w:t>F</w:t>
      </w:r>
      <w:r w:rsidR="00D30A57" w:rsidRPr="006716C8">
        <w:t xml:space="preserve">öldszinti </w:t>
      </w:r>
      <w:r w:rsidR="008F51B2">
        <w:t>nagytárgyaló</w:t>
      </w:r>
      <w:r w:rsidR="00B141EA">
        <w:t xml:space="preserve"> </w:t>
      </w:r>
      <w:r w:rsidRPr="006716C8">
        <w:t>hivatalos helyiségében.</w:t>
      </w:r>
    </w:p>
    <w:p w:rsidR="002F284F" w:rsidRPr="006716C8" w:rsidRDefault="002F284F" w:rsidP="00905E5A">
      <w:pPr>
        <w:tabs>
          <w:tab w:val="left" w:pos="4962"/>
          <w:tab w:val="left" w:pos="8931"/>
        </w:tabs>
        <w:jc w:val="both"/>
      </w:pPr>
    </w:p>
    <w:p w:rsidR="004F1AAE" w:rsidRPr="006716C8" w:rsidRDefault="004F1AAE" w:rsidP="00905E5A">
      <w:pPr>
        <w:tabs>
          <w:tab w:val="left" w:pos="4962"/>
          <w:tab w:val="right" w:pos="7230"/>
          <w:tab w:val="left" w:pos="7797"/>
          <w:tab w:val="left" w:pos="8931"/>
        </w:tabs>
        <w:jc w:val="both"/>
        <w:rPr>
          <w:bCs/>
        </w:rPr>
      </w:pPr>
      <w:r w:rsidRPr="006716C8">
        <w:rPr>
          <w:b/>
          <w:bCs/>
          <w:u w:val="single"/>
        </w:rPr>
        <w:t>Jelen vannak</w:t>
      </w:r>
      <w:r w:rsidRPr="006716C8">
        <w:rPr>
          <w:b/>
          <w:bCs/>
        </w:rPr>
        <w:t>:</w:t>
      </w:r>
      <w:r w:rsidRPr="006716C8">
        <w:rPr>
          <w:bCs/>
        </w:rPr>
        <w:tab/>
      </w:r>
      <w:r w:rsidR="003C4F78" w:rsidRPr="006716C8">
        <w:rPr>
          <w:bCs/>
        </w:rPr>
        <w:tab/>
      </w:r>
      <w:r w:rsidRPr="006716C8">
        <w:rPr>
          <w:b/>
          <w:bCs/>
          <w:u w:val="single"/>
        </w:rPr>
        <w:t>érkezett</w:t>
      </w:r>
    </w:p>
    <w:p w:rsidR="00675697" w:rsidRPr="006716C8" w:rsidRDefault="004F1AAE" w:rsidP="00905E5A">
      <w:pPr>
        <w:tabs>
          <w:tab w:val="right" w:pos="0"/>
        </w:tabs>
        <w:jc w:val="both"/>
        <w:rPr>
          <w:bCs/>
        </w:rPr>
      </w:pPr>
      <w:r w:rsidRPr="006716C8">
        <w:rPr>
          <w:bCs/>
        </w:rPr>
        <w:t>Őrsi Gergely</w:t>
      </w:r>
      <w:r w:rsidR="003C4F78" w:rsidRPr="006716C8">
        <w:rPr>
          <w:bCs/>
        </w:rPr>
        <w:tab/>
      </w:r>
      <w:r w:rsidR="003C4F78" w:rsidRPr="006716C8">
        <w:rPr>
          <w:bCs/>
        </w:rPr>
        <w:tab/>
      </w:r>
      <w:r w:rsidR="003C4F78" w:rsidRPr="006716C8">
        <w:rPr>
          <w:bCs/>
        </w:rPr>
        <w:tab/>
      </w:r>
      <w:r w:rsidR="003C4F78" w:rsidRPr="006716C8">
        <w:rPr>
          <w:bCs/>
        </w:rPr>
        <w:tab/>
      </w:r>
      <w:r w:rsidRPr="006716C8">
        <w:rPr>
          <w:bCs/>
        </w:rPr>
        <w:t>bizottsági elnök</w:t>
      </w:r>
      <w:r w:rsidR="003C4F78" w:rsidRPr="006716C8">
        <w:tab/>
      </w:r>
      <w:r w:rsidR="003C4F78" w:rsidRPr="006716C8">
        <w:tab/>
      </w:r>
      <w:r w:rsidR="00546FBC">
        <w:t>10</w:t>
      </w:r>
      <w:r w:rsidRPr="006716C8">
        <w:rPr>
          <w:bCs/>
        </w:rPr>
        <w:t>:</w:t>
      </w:r>
      <w:r w:rsidR="00546FBC">
        <w:rPr>
          <w:bCs/>
        </w:rPr>
        <w:t>00</w:t>
      </w:r>
    </w:p>
    <w:p w:rsidR="00EA59B7" w:rsidRDefault="00EA59B7" w:rsidP="00905E5A">
      <w:pPr>
        <w:tabs>
          <w:tab w:val="left" w:pos="3544"/>
          <w:tab w:val="left" w:pos="6379"/>
          <w:tab w:val="right" w:pos="6804"/>
        </w:tabs>
        <w:jc w:val="both"/>
        <w:rPr>
          <w:bCs/>
        </w:rPr>
      </w:pPr>
      <w:r>
        <w:rPr>
          <w:bCs/>
        </w:rPr>
        <w:t>Ernyey László</w:t>
      </w:r>
      <w:r>
        <w:rPr>
          <w:bCs/>
        </w:rPr>
        <w:tab/>
        <w:t>bizottsági tag</w:t>
      </w:r>
      <w:r>
        <w:rPr>
          <w:bCs/>
        </w:rPr>
        <w:tab/>
      </w:r>
      <w:r w:rsidR="008F51B2">
        <w:rPr>
          <w:bCs/>
        </w:rPr>
        <w:t>1</w:t>
      </w:r>
      <w:r w:rsidR="00546FBC">
        <w:rPr>
          <w:bCs/>
        </w:rPr>
        <w:t>0</w:t>
      </w:r>
      <w:r>
        <w:rPr>
          <w:bCs/>
        </w:rPr>
        <w:t>:</w:t>
      </w:r>
      <w:r w:rsidR="00546FBC">
        <w:rPr>
          <w:bCs/>
        </w:rPr>
        <w:t>0</w:t>
      </w:r>
      <w:r>
        <w:rPr>
          <w:bCs/>
        </w:rPr>
        <w:t>0</w:t>
      </w:r>
    </w:p>
    <w:p w:rsidR="00664EF0" w:rsidRPr="006716C8" w:rsidRDefault="00C07313" w:rsidP="00905E5A">
      <w:pPr>
        <w:tabs>
          <w:tab w:val="left" w:pos="3544"/>
          <w:tab w:val="left" w:pos="6379"/>
          <w:tab w:val="right" w:pos="6804"/>
        </w:tabs>
        <w:jc w:val="both"/>
        <w:rPr>
          <w:bCs/>
        </w:rPr>
      </w:pPr>
      <w:r>
        <w:rPr>
          <w:bCs/>
        </w:rPr>
        <w:t>Gárdos Pál</w:t>
      </w:r>
      <w:r w:rsidR="00664EF0">
        <w:rPr>
          <w:bCs/>
        </w:rPr>
        <w:tab/>
        <w:t>bizottsági tag</w:t>
      </w:r>
      <w:r w:rsidR="00664EF0">
        <w:rPr>
          <w:bCs/>
        </w:rPr>
        <w:tab/>
      </w:r>
      <w:r w:rsidR="008F51B2">
        <w:rPr>
          <w:bCs/>
        </w:rPr>
        <w:t>1</w:t>
      </w:r>
      <w:r w:rsidR="00546FBC">
        <w:rPr>
          <w:bCs/>
        </w:rPr>
        <w:t>0</w:t>
      </w:r>
      <w:r w:rsidR="00664EF0">
        <w:rPr>
          <w:bCs/>
        </w:rPr>
        <w:t>:</w:t>
      </w:r>
      <w:r w:rsidR="00546FBC">
        <w:rPr>
          <w:bCs/>
        </w:rPr>
        <w:t>0</w:t>
      </w:r>
      <w:r w:rsidR="00C90943">
        <w:rPr>
          <w:bCs/>
        </w:rPr>
        <w:t>0</w:t>
      </w:r>
    </w:p>
    <w:p w:rsidR="00675697" w:rsidRDefault="00675697" w:rsidP="00905E5A">
      <w:pPr>
        <w:tabs>
          <w:tab w:val="left" w:pos="3600"/>
          <w:tab w:val="left" w:pos="4962"/>
          <w:tab w:val="left" w:pos="8931"/>
        </w:tabs>
        <w:jc w:val="both"/>
      </w:pPr>
    </w:p>
    <w:p w:rsidR="00675697" w:rsidRDefault="005D37A4" w:rsidP="00905E5A">
      <w:pPr>
        <w:tabs>
          <w:tab w:val="left" w:pos="3544"/>
          <w:tab w:val="left" w:pos="4962"/>
          <w:tab w:val="left" w:pos="8931"/>
        </w:tabs>
        <w:jc w:val="both"/>
      </w:pPr>
      <w:r>
        <w:t>Dr. Láng Orsolya</w:t>
      </w:r>
      <w:r>
        <w:tab/>
        <w:t>meghívott</w:t>
      </w:r>
    </w:p>
    <w:p w:rsidR="00F47E99" w:rsidRDefault="00F47E99" w:rsidP="00905E5A">
      <w:pPr>
        <w:tabs>
          <w:tab w:val="left" w:pos="3544"/>
          <w:tab w:val="left" w:pos="4962"/>
          <w:tab w:val="left" w:pos="8931"/>
        </w:tabs>
        <w:jc w:val="both"/>
      </w:pPr>
      <w:r>
        <w:t>Dr. Varga Alexandra</w:t>
      </w:r>
      <w:r>
        <w:tab/>
        <w:t>meghívott</w:t>
      </w:r>
    </w:p>
    <w:p w:rsidR="00775BA4" w:rsidRDefault="00775BA4" w:rsidP="00905E5A">
      <w:pPr>
        <w:tabs>
          <w:tab w:val="left" w:pos="3544"/>
          <w:tab w:val="left" w:pos="4962"/>
          <w:tab w:val="left" w:pos="8931"/>
        </w:tabs>
        <w:jc w:val="both"/>
      </w:pPr>
      <w:r>
        <w:t>Bese Károly</w:t>
      </w:r>
      <w:r>
        <w:tab/>
        <w:t>meghívott az 1. napirendi ponthoz</w:t>
      </w:r>
    </w:p>
    <w:p w:rsidR="00775BA4" w:rsidRDefault="00F47E99" w:rsidP="00905E5A">
      <w:pPr>
        <w:tabs>
          <w:tab w:val="left" w:pos="3544"/>
          <w:tab w:val="left" w:pos="4962"/>
          <w:tab w:val="left" w:pos="8931"/>
        </w:tabs>
        <w:jc w:val="both"/>
      </w:pPr>
      <w:r>
        <w:t xml:space="preserve">Dr. </w:t>
      </w:r>
      <w:r w:rsidR="00650BC8">
        <w:t>Sáska Vera</w:t>
      </w:r>
      <w:r>
        <w:tab/>
        <w:t>meghívott a 2</w:t>
      </w:r>
      <w:r w:rsidR="00546FBC">
        <w:t>- 4</w:t>
      </w:r>
      <w:r>
        <w:t xml:space="preserve"> napirendi pont</w:t>
      </w:r>
      <w:r w:rsidR="001571E9">
        <w:t>ok</w:t>
      </w:r>
      <w:r>
        <w:t>hoz</w:t>
      </w:r>
    </w:p>
    <w:p w:rsidR="00546FBC" w:rsidRDefault="00F47E99" w:rsidP="00546FBC">
      <w:pPr>
        <w:tabs>
          <w:tab w:val="left" w:pos="3544"/>
          <w:tab w:val="left" w:pos="4962"/>
          <w:tab w:val="left" w:pos="8931"/>
        </w:tabs>
        <w:jc w:val="both"/>
      </w:pPr>
      <w:r>
        <w:t xml:space="preserve">Dr. </w:t>
      </w:r>
      <w:r w:rsidR="00650BC8">
        <w:t>Tas Krisztián</w:t>
      </w:r>
      <w:r w:rsidR="00775BA4">
        <w:tab/>
      </w:r>
      <w:r w:rsidR="00546FBC">
        <w:t>meghívott a 2- 4 napirendi pont</w:t>
      </w:r>
      <w:r w:rsidR="001571E9">
        <w:t>ok</w:t>
      </w:r>
      <w:r w:rsidR="00546FBC">
        <w:t>hoz</w:t>
      </w:r>
    </w:p>
    <w:p w:rsidR="00675697" w:rsidRPr="006716C8" w:rsidRDefault="00675697" w:rsidP="00905E5A">
      <w:pPr>
        <w:tabs>
          <w:tab w:val="left" w:pos="3544"/>
          <w:tab w:val="left" w:pos="4962"/>
          <w:tab w:val="left" w:pos="8931"/>
        </w:tabs>
        <w:jc w:val="both"/>
      </w:pPr>
      <w:r w:rsidRPr="006716C8">
        <w:t>Kuti Anita</w:t>
      </w:r>
      <w:r w:rsidRPr="006716C8">
        <w:tab/>
        <w:t>jegyzőkönyvvezető</w:t>
      </w:r>
    </w:p>
    <w:p w:rsidR="00F64190" w:rsidRDefault="00F64190" w:rsidP="00905E5A">
      <w:pPr>
        <w:tabs>
          <w:tab w:val="left" w:pos="3600"/>
          <w:tab w:val="left" w:pos="4962"/>
          <w:tab w:val="left" w:pos="8931"/>
        </w:tabs>
        <w:jc w:val="both"/>
      </w:pPr>
    </w:p>
    <w:p w:rsidR="00857E1C" w:rsidRDefault="00857E1C" w:rsidP="00905E5A">
      <w:pPr>
        <w:tabs>
          <w:tab w:val="left" w:pos="3600"/>
          <w:tab w:val="left" w:pos="4962"/>
          <w:tab w:val="left" w:pos="8931"/>
        </w:tabs>
        <w:jc w:val="both"/>
      </w:pPr>
    </w:p>
    <w:p w:rsidR="00F64190" w:rsidRPr="006716C8" w:rsidRDefault="00F64190" w:rsidP="00905E5A">
      <w:pPr>
        <w:tabs>
          <w:tab w:val="left" w:pos="0"/>
          <w:tab w:val="left" w:pos="4962"/>
        </w:tabs>
        <w:jc w:val="both"/>
      </w:pPr>
      <w:r w:rsidRPr="006716C8">
        <w:rPr>
          <w:color w:val="000000"/>
        </w:rPr>
        <w:t xml:space="preserve">Őrsi Gergely, a Gazdasági és Tulajdonosi Bizottság elnöke (a továbbiakban: Elnök) megállapítja, hogy a Bizottság 4 tagja közül </w:t>
      </w:r>
      <w:r w:rsidR="00A43874">
        <w:rPr>
          <w:color w:val="000000"/>
        </w:rPr>
        <w:t>3</w:t>
      </w:r>
      <w:r w:rsidRPr="006716C8">
        <w:rPr>
          <w:color w:val="000000"/>
        </w:rPr>
        <w:t xml:space="preserve"> tag van jelen, a Bizottság határozatképes, az ülést megnyitja.</w:t>
      </w:r>
    </w:p>
    <w:p w:rsidR="002F284F" w:rsidRPr="006716C8" w:rsidRDefault="002F284F" w:rsidP="00905E5A">
      <w:pPr>
        <w:tabs>
          <w:tab w:val="left" w:pos="0"/>
          <w:tab w:val="left" w:pos="4962"/>
        </w:tabs>
        <w:jc w:val="both"/>
      </w:pPr>
      <w:permStart w:id="909523068" w:edGrp="everyone"/>
      <w:permEnd w:id="909523068"/>
    </w:p>
    <w:p w:rsidR="00F64190" w:rsidRPr="006716C8" w:rsidRDefault="00F64190" w:rsidP="00905E5A">
      <w:pPr>
        <w:tabs>
          <w:tab w:val="left" w:pos="0"/>
          <w:tab w:val="left" w:pos="4962"/>
        </w:tabs>
        <w:jc w:val="both"/>
      </w:pPr>
      <w:r w:rsidRPr="006716C8">
        <w:t xml:space="preserve">Elnök javaslatot tesz a jegyzőkönyv hitelesítőre </w:t>
      </w:r>
      <w:r w:rsidR="00A43874">
        <w:t>Ernyey László</w:t>
      </w:r>
      <w:r w:rsidR="00F2099D">
        <w:t xml:space="preserve"> </w:t>
      </w:r>
      <w:r w:rsidRPr="006716C8">
        <w:t>bizottsági tag személyében, majd a javaslatot szavazásra bocsátja.</w:t>
      </w:r>
    </w:p>
    <w:p w:rsidR="00F64190" w:rsidRDefault="00F64190" w:rsidP="00905E5A">
      <w:pPr>
        <w:tabs>
          <w:tab w:val="left" w:pos="0"/>
          <w:tab w:val="left" w:pos="4962"/>
        </w:tabs>
        <w:jc w:val="both"/>
      </w:pPr>
    </w:p>
    <w:p w:rsidR="00F64190" w:rsidRDefault="00F64190" w:rsidP="00905E5A">
      <w:pPr>
        <w:tabs>
          <w:tab w:val="left" w:pos="0"/>
          <w:tab w:val="left" w:pos="4962"/>
        </w:tabs>
        <w:jc w:val="both"/>
      </w:pPr>
      <w:r w:rsidRPr="006716C8">
        <w:t>Elnök megállapítja, hogy a Bizottság a szavazás eredményeként az alábbi döntést hozta:</w:t>
      </w:r>
    </w:p>
    <w:p w:rsidR="002F284F" w:rsidRPr="006716C8" w:rsidRDefault="002F284F" w:rsidP="00905E5A">
      <w:pPr>
        <w:tabs>
          <w:tab w:val="left" w:pos="0"/>
          <w:tab w:val="left" w:pos="4962"/>
        </w:tabs>
        <w:jc w:val="both"/>
      </w:pPr>
    </w:p>
    <w:p w:rsidR="00F64190" w:rsidRPr="006716C8" w:rsidRDefault="00F64190" w:rsidP="00905E5A">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F64190" w:rsidRDefault="00F64190" w:rsidP="00905E5A">
      <w:pPr>
        <w:tabs>
          <w:tab w:val="left" w:pos="0"/>
          <w:tab w:val="left" w:pos="4962"/>
        </w:tabs>
        <w:jc w:val="center"/>
        <w:rPr>
          <w:b/>
          <w:bCs/>
          <w:u w:val="single"/>
        </w:rPr>
      </w:pPr>
      <w:r w:rsidRPr="006716C8">
        <w:rPr>
          <w:b/>
          <w:bCs/>
          <w:u w:val="single"/>
        </w:rPr>
        <w:t xml:space="preserve">Tulajdonosi Bizottságának </w:t>
      </w:r>
      <w:r w:rsidR="00F2099D">
        <w:rPr>
          <w:b/>
          <w:bCs/>
          <w:u w:val="single"/>
        </w:rPr>
        <w:t>1</w:t>
      </w:r>
      <w:r w:rsidR="00A43874">
        <w:rPr>
          <w:b/>
          <w:bCs/>
          <w:u w:val="single"/>
        </w:rPr>
        <w:t>76</w:t>
      </w:r>
      <w:r w:rsidRPr="006716C8">
        <w:rPr>
          <w:b/>
          <w:bCs/>
          <w:u w:val="single"/>
        </w:rPr>
        <w:t>/201</w:t>
      </w:r>
      <w:r w:rsidR="007D25EC">
        <w:rPr>
          <w:b/>
          <w:bCs/>
          <w:u w:val="single"/>
        </w:rPr>
        <w:t>8</w:t>
      </w:r>
      <w:r w:rsidRPr="006716C8">
        <w:rPr>
          <w:b/>
          <w:bCs/>
          <w:u w:val="single"/>
        </w:rPr>
        <w:t>.(</w:t>
      </w:r>
      <w:r w:rsidR="00A43874">
        <w:rPr>
          <w:b/>
          <w:bCs/>
          <w:u w:val="single"/>
        </w:rPr>
        <w:t>IX</w:t>
      </w:r>
      <w:r w:rsidRPr="006716C8">
        <w:rPr>
          <w:b/>
          <w:bCs/>
          <w:u w:val="single"/>
        </w:rPr>
        <w:t>.</w:t>
      </w:r>
      <w:r w:rsidR="00E45AEF">
        <w:rPr>
          <w:b/>
          <w:bCs/>
          <w:u w:val="single"/>
        </w:rPr>
        <w:t>2</w:t>
      </w:r>
      <w:r w:rsidR="00A43874">
        <w:rPr>
          <w:b/>
          <w:bCs/>
          <w:u w:val="single"/>
        </w:rPr>
        <w:t>6</w:t>
      </w:r>
      <w:r w:rsidRPr="006716C8">
        <w:rPr>
          <w:b/>
          <w:bCs/>
          <w:u w:val="single"/>
        </w:rPr>
        <w:t>.) határozata</w:t>
      </w:r>
    </w:p>
    <w:p w:rsidR="002F284F" w:rsidRPr="006716C8" w:rsidRDefault="002F284F" w:rsidP="00905E5A">
      <w:pPr>
        <w:tabs>
          <w:tab w:val="left" w:pos="0"/>
          <w:tab w:val="left" w:pos="4962"/>
        </w:tabs>
        <w:jc w:val="both"/>
      </w:pPr>
    </w:p>
    <w:p w:rsidR="00F64190" w:rsidRPr="006716C8" w:rsidRDefault="00F64190" w:rsidP="00905E5A">
      <w:pPr>
        <w:tabs>
          <w:tab w:val="left" w:pos="0"/>
          <w:tab w:val="left" w:pos="4962"/>
        </w:tabs>
        <w:ind w:right="1"/>
        <w:jc w:val="both"/>
      </w:pPr>
      <w:r w:rsidRPr="006716C8">
        <w:t xml:space="preserve">A Gazdasági és Tulajdonosi Bizottság úgy dönt, hogy a jelen jegyzőkönyv </w:t>
      </w:r>
      <w:r w:rsidR="002408ED">
        <w:t xml:space="preserve">hitelesítésével </w:t>
      </w:r>
      <w:r w:rsidR="00A43874">
        <w:t>Ernyey László</w:t>
      </w:r>
      <w:r w:rsidR="00B06E24" w:rsidRPr="006716C8">
        <w:t xml:space="preserve"> </w:t>
      </w:r>
      <w:r w:rsidRPr="006716C8">
        <w:t>bizottsági tagot bízza meg.</w:t>
      </w:r>
    </w:p>
    <w:p w:rsidR="00F64190" w:rsidRPr="006716C8" w:rsidRDefault="00F64190" w:rsidP="00905E5A">
      <w:pPr>
        <w:tabs>
          <w:tab w:val="left" w:pos="0"/>
          <w:tab w:val="left" w:pos="4962"/>
        </w:tabs>
        <w:ind w:right="-426"/>
        <w:jc w:val="both"/>
      </w:pPr>
    </w:p>
    <w:p w:rsidR="00F64190" w:rsidRPr="006716C8" w:rsidRDefault="00F64190" w:rsidP="00905E5A">
      <w:pPr>
        <w:tabs>
          <w:tab w:val="left" w:pos="0"/>
          <w:tab w:val="left" w:pos="4962"/>
        </w:tabs>
        <w:ind w:right="-426"/>
        <w:jc w:val="both"/>
      </w:pPr>
      <w:r w:rsidRPr="006716C8">
        <w:t>(</w:t>
      </w:r>
      <w:r w:rsidR="00A43874">
        <w:t>3</w:t>
      </w:r>
      <w:r w:rsidRPr="006716C8">
        <w:t xml:space="preserve"> bizottsági tag van jelen, </w:t>
      </w:r>
      <w:r w:rsidR="00A43874">
        <w:t>3</w:t>
      </w:r>
      <w:r w:rsidRPr="006716C8">
        <w:t xml:space="preserve"> igen, 0 nem, 0 tartózkodás)</w:t>
      </w:r>
    </w:p>
    <w:p w:rsidR="005E4728" w:rsidRPr="006716C8" w:rsidRDefault="005E4728" w:rsidP="00905E5A">
      <w:pPr>
        <w:tabs>
          <w:tab w:val="left" w:pos="0"/>
          <w:tab w:val="left" w:pos="4962"/>
        </w:tabs>
        <w:ind w:right="-426"/>
        <w:jc w:val="both"/>
      </w:pPr>
    </w:p>
    <w:p w:rsidR="00F64190" w:rsidRPr="006716C8" w:rsidRDefault="00F64190" w:rsidP="00905E5A">
      <w:pPr>
        <w:tabs>
          <w:tab w:val="left" w:pos="0"/>
          <w:tab w:val="left" w:pos="4962"/>
        </w:tabs>
        <w:ind w:right="-426"/>
        <w:jc w:val="both"/>
      </w:pPr>
      <w:r w:rsidRPr="006716C8">
        <w:t>Elnök</w:t>
      </w:r>
      <w:r w:rsidR="00527DB0">
        <w:t xml:space="preserve"> ezt követően</w:t>
      </w:r>
      <w:r w:rsidRPr="006716C8">
        <w:t xml:space="preserve"> szavazásra bocsátja a napirend összeállítására vonatkozó javaslatot.</w:t>
      </w:r>
    </w:p>
    <w:p w:rsidR="00F64190" w:rsidRDefault="00F64190" w:rsidP="00905E5A">
      <w:pPr>
        <w:tabs>
          <w:tab w:val="left" w:pos="0"/>
          <w:tab w:val="left" w:pos="4962"/>
        </w:tabs>
        <w:ind w:right="-426"/>
        <w:jc w:val="both"/>
      </w:pPr>
    </w:p>
    <w:p w:rsidR="00F64190" w:rsidRPr="006716C8" w:rsidRDefault="00F64190" w:rsidP="00905E5A">
      <w:pPr>
        <w:tabs>
          <w:tab w:val="left" w:pos="0"/>
          <w:tab w:val="left" w:pos="4962"/>
        </w:tabs>
        <w:ind w:right="-426"/>
        <w:jc w:val="both"/>
      </w:pPr>
      <w:r w:rsidRPr="006716C8">
        <w:t>Elnök megállapítja, hogy a Bizottság a szavazás eredményeként az alábbi döntést hozta:</w:t>
      </w:r>
    </w:p>
    <w:p w:rsidR="00F64190" w:rsidRDefault="00F64190" w:rsidP="00905E5A">
      <w:pPr>
        <w:tabs>
          <w:tab w:val="left" w:pos="0"/>
          <w:tab w:val="left" w:pos="4962"/>
        </w:tabs>
        <w:ind w:right="-426"/>
        <w:jc w:val="both"/>
      </w:pPr>
    </w:p>
    <w:p w:rsidR="00A43874" w:rsidRPr="006716C8" w:rsidRDefault="00A43874" w:rsidP="00A43874">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A43874" w:rsidRDefault="00A43874" w:rsidP="00A43874">
      <w:pPr>
        <w:tabs>
          <w:tab w:val="left" w:pos="0"/>
          <w:tab w:val="left" w:pos="4962"/>
        </w:tabs>
        <w:jc w:val="center"/>
        <w:rPr>
          <w:b/>
          <w:bCs/>
          <w:u w:val="single"/>
        </w:rPr>
      </w:pPr>
      <w:r w:rsidRPr="006716C8">
        <w:rPr>
          <w:b/>
          <w:bCs/>
          <w:u w:val="single"/>
        </w:rPr>
        <w:t xml:space="preserve">Tulajdonosi Bizottságának </w:t>
      </w:r>
      <w:r>
        <w:rPr>
          <w:b/>
          <w:bCs/>
          <w:u w:val="single"/>
        </w:rPr>
        <w:t>177</w:t>
      </w:r>
      <w:r w:rsidRPr="006716C8">
        <w:rPr>
          <w:b/>
          <w:bCs/>
          <w:u w:val="single"/>
        </w:rPr>
        <w:t>/201</w:t>
      </w:r>
      <w:r>
        <w:rPr>
          <w:b/>
          <w:bCs/>
          <w:u w:val="single"/>
        </w:rPr>
        <w:t>8</w:t>
      </w:r>
      <w:r w:rsidRPr="006716C8">
        <w:rPr>
          <w:b/>
          <w:bCs/>
          <w:u w:val="single"/>
        </w:rPr>
        <w:t>.(</w:t>
      </w:r>
      <w:r>
        <w:rPr>
          <w:b/>
          <w:bCs/>
          <w:u w:val="single"/>
        </w:rPr>
        <w:t>IX</w:t>
      </w:r>
      <w:r w:rsidRPr="006716C8">
        <w:rPr>
          <w:b/>
          <w:bCs/>
          <w:u w:val="single"/>
        </w:rPr>
        <w:t>.</w:t>
      </w:r>
      <w:r>
        <w:rPr>
          <w:b/>
          <w:bCs/>
          <w:u w:val="single"/>
        </w:rPr>
        <w:t>26</w:t>
      </w:r>
      <w:r w:rsidRPr="006716C8">
        <w:rPr>
          <w:b/>
          <w:bCs/>
          <w:u w:val="single"/>
        </w:rPr>
        <w:t>.) határozata</w:t>
      </w:r>
    </w:p>
    <w:p w:rsidR="005016A9" w:rsidRDefault="005016A9" w:rsidP="00905E5A">
      <w:pPr>
        <w:tabs>
          <w:tab w:val="left" w:pos="0"/>
          <w:tab w:val="left" w:pos="5185"/>
        </w:tabs>
        <w:suppressAutoHyphens w:val="0"/>
        <w:jc w:val="both"/>
        <w:rPr>
          <w:rFonts w:eastAsia="Calibri"/>
        </w:rPr>
      </w:pPr>
    </w:p>
    <w:p w:rsidR="005A4803" w:rsidRDefault="005A4803" w:rsidP="00905E5A">
      <w:pPr>
        <w:jc w:val="both"/>
        <w:rPr>
          <w:lang w:eastAsia="ar-SA"/>
        </w:rPr>
      </w:pPr>
      <w:r w:rsidRPr="00D152CC">
        <w:rPr>
          <w:lang w:eastAsia="ar-SA"/>
        </w:rPr>
        <w:t>A Gazdasági és Tulajdonosi Bizottság úgy dönt, hogy a napirendet</w:t>
      </w:r>
      <w:r>
        <w:rPr>
          <w:lang w:eastAsia="ar-SA"/>
        </w:rPr>
        <w:t xml:space="preserve"> </w:t>
      </w:r>
      <w:r w:rsidRPr="00D152CC">
        <w:rPr>
          <w:lang w:eastAsia="ar-SA"/>
        </w:rPr>
        <w:t>az alábbiak szerint fogadja el:</w:t>
      </w:r>
    </w:p>
    <w:p w:rsidR="00FF62EE" w:rsidRPr="00FF62EE" w:rsidRDefault="00FF62EE" w:rsidP="00FF62EE">
      <w:pPr>
        <w:numPr>
          <w:ilvl w:val="0"/>
          <w:numId w:val="5"/>
        </w:numPr>
        <w:suppressAutoHyphens w:val="0"/>
        <w:spacing w:line="100" w:lineRule="atLeast"/>
        <w:ind w:right="-2"/>
        <w:jc w:val="both"/>
        <w:rPr>
          <w:rFonts w:eastAsiaTheme="minorHAnsi"/>
          <w:lang w:val="x-none" w:eastAsia="ar-SA"/>
        </w:rPr>
      </w:pPr>
      <w:r w:rsidRPr="00FF62EE">
        <w:rPr>
          <w:rFonts w:eastAsiaTheme="minorHAnsi"/>
          <w:lang w:val="x-none" w:eastAsia="ar-SA"/>
        </w:rPr>
        <w:t>Döntés a közút kezelőjének felelősségével kapcsolatos kárigény</w:t>
      </w:r>
      <w:r w:rsidRPr="00FF62EE">
        <w:rPr>
          <w:rFonts w:eastAsiaTheme="minorHAnsi"/>
          <w:lang w:eastAsia="ar-SA"/>
        </w:rPr>
        <w:t>ekről</w:t>
      </w:r>
    </w:p>
    <w:p w:rsidR="00FF62EE" w:rsidRPr="00FF62EE" w:rsidRDefault="00FF62EE" w:rsidP="00FF62EE">
      <w:pPr>
        <w:numPr>
          <w:ilvl w:val="0"/>
          <w:numId w:val="5"/>
        </w:numPr>
        <w:suppressAutoHyphens w:val="0"/>
        <w:spacing w:line="100" w:lineRule="atLeast"/>
        <w:ind w:right="-2"/>
        <w:jc w:val="both"/>
        <w:rPr>
          <w:rFonts w:eastAsiaTheme="minorHAnsi"/>
          <w:lang w:val="x-none" w:eastAsia="ar-SA"/>
        </w:rPr>
      </w:pPr>
      <w:r w:rsidRPr="00FF62EE">
        <w:rPr>
          <w:rFonts w:eastAsiaTheme="minorHAnsi"/>
          <w:lang w:val="x-none" w:eastAsia="ar-SA"/>
        </w:rPr>
        <w:lastRenderedPageBreak/>
        <w:t>Tulajdonostársi hozzájárulás a Budapest II. ker., 13490/0/A/41 hrsz. alatt</w:t>
      </w:r>
      <w:r w:rsidRPr="00FF62EE">
        <w:rPr>
          <w:rFonts w:eastAsiaTheme="minorHAnsi"/>
          <w:lang w:eastAsia="ar-SA"/>
        </w:rPr>
        <w:t xml:space="preserve"> felvett</w:t>
      </w:r>
      <w:r w:rsidRPr="00FF62EE">
        <w:rPr>
          <w:rFonts w:eastAsiaTheme="minorHAnsi"/>
          <w:lang w:val="x-none" w:eastAsia="ar-SA"/>
        </w:rPr>
        <w:t xml:space="preserve"> ingatlanban tervezett építkezéshez </w:t>
      </w:r>
    </w:p>
    <w:p w:rsidR="00FF62EE" w:rsidRPr="00FF62EE" w:rsidRDefault="00FF62EE" w:rsidP="00FF62EE">
      <w:pPr>
        <w:numPr>
          <w:ilvl w:val="0"/>
          <w:numId w:val="5"/>
        </w:numPr>
        <w:suppressAutoHyphens w:val="0"/>
        <w:spacing w:line="100" w:lineRule="atLeast"/>
        <w:ind w:right="-2"/>
        <w:jc w:val="both"/>
        <w:rPr>
          <w:rFonts w:eastAsiaTheme="minorHAnsi"/>
          <w:lang w:val="x-none" w:eastAsia="ar-SA"/>
        </w:rPr>
      </w:pPr>
      <w:r w:rsidRPr="00FF62EE">
        <w:rPr>
          <w:rFonts w:eastAsiaTheme="minorHAnsi"/>
          <w:lang w:val="x-none" w:eastAsia="ar-SA"/>
        </w:rPr>
        <w:t xml:space="preserve">Tulajdonosi döntés a Budapest II. ker., </w:t>
      </w:r>
      <w:r w:rsidRPr="00FF62EE">
        <w:rPr>
          <w:rFonts w:eastAsiaTheme="minorHAnsi"/>
          <w:lang w:eastAsia="ar-SA"/>
        </w:rPr>
        <w:t>12927/1 hrsz.</w:t>
      </w:r>
      <w:r w:rsidRPr="00FF62EE">
        <w:rPr>
          <w:rFonts w:eastAsiaTheme="minorHAnsi"/>
          <w:lang w:val="x-none" w:eastAsia="ar-SA"/>
        </w:rPr>
        <w:t xml:space="preserve"> alatti Társasház alapító okiratának módosításáról</w:t>
      </w:r>
    </w:p>
    <w:p w:rsidR="00FF62EE" w:rsidRPr="00FF62EE" w:rsidRDefault="00FF62EE" w:rsidP="00FF62EE">
      <w:pPr>
        <w:numPr>
          <w:ilvl w:val="0"/>
          <w:numId w:val="5"/>
        </w:numPr>
        <w:suppressAutoHyphens w:val="0"/>
        <w:spacing w:line="100" w:lineRule="atLeast"/>
        <w:ind w:right="-2"/>
        <w:jc w:val="both"/>
        <w:rPr>
          <w:rFonts w:eastAsiaTheme="minorHAnsi"/>
          <w:lang w:val="x-none" w:eastAsia="ar-SA"/>
        </w:rPr>
      </w:pPr>
      <w:r w:rsidRPr="00FF62EE">
        <w:rPr>
          <w:rFonts w:eastAsiaTheme="minorHAnsi"/>
          <w:lang w:val="x-none" w:eastAsia="ar-SA"/>
        </w:rPr>
        <w:t>Tulajdonosi döntés a 15042/3 hrsz. alatt nyilvántartott Társasház alapító okiratának módosításáról</w:t>
      </w:r>
    </w:p>
    <w:p w:rsidR="00FF62EE" w:rsidRPr="00FF62EE" w:rsidRDefault="00FF62EE" w:rsidP="00FF62EE">
      <w:pPr>
        <w:numPr>
          <w:ilvl w:val="0"/>
          <w:numId w:val="5"/>
        </w:numPr>
        <w:suppressAutoHyphens w:val="0"/>
        <w:spacing w:line="100" w:lineRule="atLeast"/>
        <w:ind w:right="-2"/>
        <w:jc w:val="both"/>
        <w:rPr>
          <w:rFonts w:eastAsiaTheme="minorHAnsi"/>
          <w:lang w:val="x-none" w:eastAsia="ar-SA"/>
        </w:rPr>
      </w:pPr>
      <w:r w:rsidRPr="00FF62EE">
        <w:rPr>
          <w:rFonts w:eastAsiaTheme="minorHAnsi"/>
          <w:lang w:val="x-none" w:eastAsia="ar-SA"/>
        </w:rPr>
        <w:t>Döntés a 13388/0/A/49 helyrajzi számú helyiség volt bérlőj</w:t>
      </w:r>
      <w:r w:rsidRPr="00FF62EE">
        <w:rPr>
          <w:rFonts w:eastAsiaTheme="minorHAnsi"/>
          <w:lang w:eastAsia="ar-SA"/>
        </w:rPr>
        <w:t>e</w:t>
      </w:r>
      <w:r w:rsidRPr="00FF62EE">
        <w:rPr>
          <w:rFonts w:eastAsiaTheme="minorHAnsi"/>
          <w:lang w:val="x-none" w:eastAsia="ar-SA"/>
        </w:rPr>
        <w:t xml:space="preserve"> ügyébe</w:t>
      </w:r>
      <w:r w:rsidRPr="00FF62EE">
        <w:rPr>
          <w:rFonts w:eastAsiaTheme="minorHAnsi"/>
          <w:lang w:eastAsia="ar-SA"/>
        </w:rPr>
        <w:t>n</w:t>
      </w:r>
    </w:p>
    <w:p w:rsidR="00FF62EE" w:rsidRPr="00FF62EE" w:rsidRDefault="00FF62EE" w:rsidP="00FF62EE">
      <w:pPr>
        <w:numPr>
          <w:ilvl w:val="0"/>
          <w:numId w:val="5"/>
        </w:numPr>
        <w:tabs>
          <w:tab w:val="left" w:pos="720"/>
        </w:tabs>
        <w:suppressAutoHyphens w:val="0"/>
        <w:contextualSpacing/>
        <w:jc w:val="both"/>
        <w:rPr>
          <w:szCs w:val="20"/>
          <w:lang w:eastAsia="hu-HU"/>
        </w:rPr>
      </w:pPr>
      <w:r w:rsidRPr="00FF62EE">
        <w:rPr>
          <w:szCs w:val="20"/>
          <w:lang w:eastAsia="hu-HU"/>
        </w:rPr>
        <w:t>Budapest II. kerület, 13651/0/A/3 hrsz. alatt nyilvántartott helyiség bérlőjének kérelme</w:t>
      </w:r>
    </w:p>
    <w:p w:rsidR="00FF62EE" w:rsidRPr="00FF62EE" w:rsidRDefault="00FF62EE" w:rsidP="00FF62EE">
      <w:pPr>
        <w:numPr>
          <w:ilvl w:val="0"/>
          <w:numId w:val="5"/>
        </w:numPr>
        <w:tabs>
          <w:tab w:val="left" w:pos="720"/>
        </w:tabs>
        <w:suppressAutoHyphens w:val="0"/>
        <w:contextualSpacing/>
        <w:jc w:val="both"/>
        <w:rPr>
          <w:szCs w:val="20"/>
          <w:lang w:eastAsia="hu-HU"/>
        </w:rPr>
      </w:pPr>
      <w:r w:rsidRPr="00FF62EE">
        <w:rPr>
          <w:bCs/>
          <w:szCs w:val="20"/>
          <w:lang w:eastAsia="hu-HU"/>
        </w:rPr>
        <w:t xml:space="preserve">A </w:t>
      </w:r>
      <w:r w:rsidRPr="00FF62EE">
        <w:rPr>
          <w:szCs w:val="20"/>
          <w:lang w:eastAsia="hu-HU"/>
        </w:rPr>
        <w:t>Budapest II. kerület, 14812/0/A/1 hrsz. alatt nyilvántartott ingatlan ügye</w:t>
      </w:r>
    </w:p>
    <w:p w:rsidR="00FF62EE" w:rsidRPr="00FF62EE" w:rsidRDefault="00FF62EE" w:rsidP="00FF62EE">
      <w:pPr>
        <w:numPr>
          <w:ilvl w:val="0"/>
          <w:numId w:val="5"/>
        </w:numPr>
        <w:tabs>
          <w:tab w:val="left" w:pos="720"/>
        </w:tabs>
        <w:suppressAutoHyphens w:val="0"/>
        <w:contextualSpacing/>
        <w:jc w:val="both"/>
        <w:rPr>
          <w:szCs w:val="20"/>
          <w:lang w:eastAsia="hu-HU"/>
        </w:rPr>
      </w:pPr>
      <w:r w:rsidRPr="00FF62EE">
        <w:rPr>
          <w:szCs w:val="20"/>
          <w:lang w:eastAsia="hu-HU"/>
        </w:rPr>
        <w:t>A Budapest II. kerület, 54474/1 helyrajzi számú ingatlant érintő kötelező útlejegyzés miatti kártalanítás</w:t>
      </w:r>
    </w:p>
    <w:p w:rsidR="00FF62EE" w:rsidRPr="00FF62EE" w:rsidRDefault="00FF62EE" w:rsidP="00FF62EE">
      <w:pPr>
        <w:numPr>
          <w:ilvl w:val="0"/>
          <w:numId w:val="5"/>
        </w:numPr>
        <w:tabs>
          <w:tab w:val="left" w:pos="720"/>
        </w:tabs>
        <w:suppressAutoHyphens w:val="0"/>
        <w:contextualSpacing/>
        <w:jc w:val="both"/>
        <w:rPr>
          <w:szCs w:val="20"/>
          <w:lang w:eastAsia="hu-HU"/>
        </w:rPr>
      </w:pPr>
      <w:r w:rsidRPr="00FF62EE">
        <w:rPr>
          <w:szCs w:val="20"/>
          <w:lang w:eastAsia="hu-HU"/>
        </w:rPr>
        <w:t>A Bp., II. ker. 12301/9 hrsz.-ú közterület és a Bp., II. ker. 12283 hrsz.-ú közterület részleges elidegenítési ügye kötelező szabályozás miatt</w:t>
      </w:r>
    </w:p>
    <w:p w:rsidR="00FF62EE" w:rsidRPr="00FF62EE" w:rsidRDefault="00FF62EE" w:rsidP="00FF62EE">
      <w:pPr>
        <w:numPr>
          <w:ilvl w:val="0"/>
          <w:numId w:val="5"/>
        </w:numPr>
        <w:suppressAutoHyphens w:val="0"/>
        <w:spacing w:after="160" w:line="252" w:lineRule="auto"/>
        <w:contextualSpacing/>
        <w:jc w:val="both"/>
        <w:rPr>
          <w:lang w:eastAsia="hu-HU"/>
        </w:rPr>
      </w:pPr>
      <w:r w:rsidRPr="00FF62EE">
        <w:rPr>
          <w:lang w:eastAsia="hu-HU"/>
        </w:rPr>
        <w:t xml:space="preserve">A Budapest II. kerület, 12320/3 </w:t>
      </w:r>
      <w:proofErr w:type="spellStart"/>
      <w:r w:rsidRPr="00FF62EE">
        <w:rPr>
          <w:lang w:eastAsia="hu-HU"/>
        </w:rPr>
        <w:t>hrsz-ú</w:t>
      </w:r>
      <w:proofErr w:type="spellEnd"/>
      <w:r w:rsidRPr="00FF62EE">
        <w:rPr>
          <w:lang w:eastAsia="hu-HU"/>
        </w:rPr>
        <w:t xml:space="preserve"> ingatlan </w:t>
      </w:r>
      <w:proofErr w:type="spellStart"/>
      <w:r w:rsidRPr="00FF62EE">
        <w:rPr>
          <w:lang w:eastAsia="hu-HU"/>
        </w:rPr>
        <w:t>Branyiszkó</w:t>
      </w:r>
      <w:proofErr w:type="spellEnd"/>
      <w:r w:rsidRPr="00FF62EE">
        <w:rPr>
          <w:lang w:eastAsia="hu-HU"/>
        </w:rPr>
        <w:t xml:space="preserve"> út felöli szabályozásának rendezése </w:t>
      </w:r>
    </w:p>
    <w:p w:rsidR="00FF62EE" w:rsidRPr="00FF62EE" w:rsidRDefault="00FF62EE" w:rsidP="00FF62EE">
      <w:pPr>
        <w:numPr>
          <w:ilvl w:val="0"/>
          <w:numId w:val="5"/>
        </w:numPr>
        <w:suppressAutoHyphens w:val="0"/>
        <w:spacing w:after="160" w:line="252" w:lineRule="auto"/>
        <w:contextualSpacing/>
        <w:jc w:val="both"/>
        <w:rPr>
          <w:lang w:eastAsia="hu-HU"/>
        </w:rPr>
      </w:pPr>
      <w:r w:rsidRPr="00FF62EE">
        <w:rPr>
          <w:lang w:eastAsia="hu-HU"/>
        </w:rPr>
        <w:t xml:space="preserve">A Budapest II. kerület, 12319/1 </w:t>
      </w:r>
      <w:proofErr w:type="spellStart"/>
      <w:r w:rsidRPr="00FF62EE">
        <w:rPr>
          <w:lang w:eastAsia="hu-HU"/>
        </w:rPr>
        <w:t>hrsz-ú</w:t>
      </w:r>
      <w:proofErr w:type="spellEnd"/>
      <w:r w:rsidRPr="00FF62EE">
        <w:rPr>
          <w:lang w:eastAsia="hu-HU"/>
        </w:rPr>
        <w:t xml:space="preserve"> ingatlan </w:t>
      </w:r>
      <w:proofErr w:type="spellStart"/>
      <w:r w:rsidRPr="00FF62EE">
        <w:rPr>
          <w:lang w:eastAsia="hu-HU"/>
        </w:rPr>
        <w:t>Branyiszkó</w:t>
      </w:r>
      <w:proofErr w:type="spellEnd"/>
      <w:r w:rsidRPr="00FF62EE">
        <w:rPr>
          <w:lang w:eastAsia="hu-HU"/>
        </w:rPr>
        <w:t xml:space="preserve"> út felöli szabályozásának rendezése </w:t>
      </w:r>
    </w:p>
    <w:p w:rsidR="00FF62EE" w:rsidRPr="00FF62EE" w:rsidRDefault="00FF62EE" w:rsidP="00FF62EE">
      <w:pPr>
        <w:numPr>
          <w:ilvl w:val="0"/>
          <w:numId w:val="5"/>
        </w:numPr>
        <w:suppressAutoHyphens w:val="0"/>
        <w:spacing w:after="160" w:line="100" w:lineRule="atLeast"/>
        <w:ind w:right="-2"/>
        <w:contextualSpacing/>
        <w:jc w:val="both"/>
        <w:rPr>
          <w:lang w:val="x-none" w:eastAsia="hu-HU"/>
        </w:rPr>
      </w:pPr>
      <w:r w:rsidRPr="00FF62EE">
        <w:rPr>
          <w:lang w:eastAsia="hu-HU"/>
        </w:rPr>
        <w:t>Kérelem a Budapest II. kerület, 13235/63 és 13235/64 helyrajzi számú ingatlanok használatba adására</w:t>
      </w:r>
    </w:p>
    <w:p w:rsidR="00FF62EE" w:rsidRPr="00FF62EE" w:rsidRDefault="00FF62EE" w:rsidP="00FF62EE">
      <w:pPr>
        <w:numPr>
          <w:ilvl w:val="0"/>
          <w:numId w:val="5"/>
        </w:numPr>
        <w:suppressAutoHyphens w:val="0"/>
        <w:ind w:left="641" w:hanging="357"/>
        <w:contextualSpacing/>
        <w:jc w:val="both"/>
        <w:rPr>
          <w:rFonts w:eastAsiaTheme="minorHAnsi"/>
          <w:lang w:val="x-none" w:eastAsia="ar-SA"/>
        </w:rPr>
      </w:pPr>
      <w:r w:rsidRPr="00FF62EE">
        <w:rPr>
          <w:lang w:eastAsia="hu-HU"/>
        </w:rPr>
        <w:t>Beszámoló a Gazdasági és Tulajdonosi Bizottság lejárt határidejű határozatainak</w:t>
      </w:r>
      <w:r w:rsidRPr="00FF62EE">
        <w:rPr>
          <w:rFonts w:eastAsiaTheme="minorHAnsi"/>
          <w:lang w:val="x-none" w:eastAsia="ar-SA"/>
        </w:rPr>
        <w:t xml:space="preserve"> végrehajtásáról</w:t>
      </w:r>
    </w:p>
    <w:p w:rsidR="00FF62EE" w:rsidRPr="00FF62EE" w:rsidRDefault="00FF62EE" w:rsidP="00FF62EE">
      <w:pPr>
        <w:numPr>
          <w:ilvl w:val="0"/>
          <w:numId w:val="5"/>
        </w:numPr>
        <w:suppressAutoHyphens w:val="0"/>
        <w:spacing w:line="100" w:lineRule="atLeast"/>
        <w:ind w:right="-2"/>
        <w:jc w:val="both"/>
        <w:rPr>
          <w:rFonts w:eastAsiaTheme="minorHAnsi"/>
          <w:lang w:val="x-none" w:eastAsia="ar-SA"/>
        </w:rPr>
      </w:pPr>
      <w:r w:rsidRPr="00FF62EE">
        <w:rPr>
          <w:rFonts w:eastAsiaTheme="minorHAnsi"/>
          <w:lang w:val="x-none" w:eastAsia="ar-SA"/>
        </w:rPr>
        <w:t>Budapest II. kerület</w:t>
      </w:r>
      <w:r w:rsidRPr="00FF62EE">
        <w:rPr>
          <w:rFonts w:eastAsiaTheme="minorHAnsi"/>
          <w:lang w:eastAsia="ar-SA"/>
        </w:rPr>
        <w:t>, 15130/0/A/1 hrsz.-ú</w:t>
      </w:r>
      <w:r w:rsidRPr="00FF62EE">
        <w:rPr>
          <w:rFonts w:eastAsiaTheme="minorHAnsi"/>
          <w:lang w:val="x-none" w:eastAsia="ar-SA"/>
        </w:rPr>
        <w:t xml:space="preserve"> lakásra vonatkozó vételi kérelem</w:t>
      </w:r>
    </w:p>
    <w:p w:rsidR="00FF62EE" w:rsidRPr="00FF62EE" w:rsidRDefault="00FF62EE" w:rsidP="00FF62EE">
      <w:pPr>
        <w:numPr>
          <w:ilvl w:val="0"/>
          <w:numId w:val="5"/>
        </w:numPr>
        <w:suppressAutoHyphens w:val="0"/>
        <w:spacing w:line="100" w:lineRule="atLeast"/>
        <w:ind w:right="-2"/>
        <w:jc w:val="both"/>
        <w:rPr>
          <w:rFonts w:eastAsiaTheme="minorHAnsi"/>
          <w:lang w:val="x-none" w:eastAsia="ar-SA"/>
        </w:rPr>
      </w:pPr>
      <w:r w:rsidRPr="00FF62EE">
        <w:rPr>
          <w:rFonts w:eastAsiaTheme="minorHAnsi"/>
          <w:lang w:val="x-none" w:eastAsia="ar-SA"/>
        </w:rPr>
        <w:t>Javaslat a Budapest Főváros II. Kerületi Önkormányzat tulajdonában álló 4 db üres lakás és 1 db irattár nyilvános pályázat útján történő értékesítésre kijelölt ingatlanok listájára való felvételére</w:t>
      </w:r>
    </w:p>
    <w:p w:rsidR="00FF62EE" w:rsidRPr="00FF62EE" w:rsidRDefault="00FF62EE" w:rsidP="00FF62EE">
      <w:pPr>
        <w:numPr>
          <w:ilvl w:val="0"/>
          <w:numId w:val="5"/>
        </w:numPr>
        <w:suppressAutoHyphens w:val="0"/>
        <w:jc w:val="both"/>
        <w:rPr>
          <w:lang w:eastAsia="hu-HU"/>
        </w:rPr>
      </w:pPr>
      <w:r w:rsidRPr="00FF62EE">
        <w:rPr>
          <w:lang w:eastAsia="hu-HU"/>
        </w:rPr>
        <w:t>Döntés a Budapest II. kerület, 11825/5 hrsz.-ú társasházi ingatlan együttes értékesítéséről</w:t>
      </w:r>
    </w:p>
    <w:p w:rsidR="00FF62EE" w:rsidRPr="00FF62EE" w:rsidRDefault="00FF62EE" w:rsidP="00FF62EE">
      <w:pPr>
        <w:numPr>
          <w:ilvl w:val="0"/>
          <w:numId w:val="5"/>
        </w:numPr>
        <w:suppressAutoHyphens w:val="0"/>
        <w:contextualSpacing/>
        <w:jc w:val="both"/>
        <w:rPr>
          <w:bCs/>
          <w:lang w:eastAsia="ar-SA"/>
        </w:rPr>
      </w:pPr>
      <w:r w:rsidRPr="00FF62EE">
        <w:rPr>
          <w:lang w:eastAsia="hu-HU"/>
        </w:rPr>
        <w:t xml:space="preserve">Döntés </w:t>
      </w:r>
      <w:r w:rsidRPr="00FF62EE">
        <w:rPr>
          <w:bCs/>
          <w:lang w:eastAsia="ar-SA"/>
        </w:rPr>
        <w:t>a Budapest II. kerület, 13577/0/A/1 hrsz.-ú, 13577/0/A/2 hrsz.-ú, 13577/0/A/4 hrsz.-ú és 13577/0/A/9 hrsz.-ú ingatlanok tekintetében fennálló vételár-hátralékból felhalmozott tartozások és járulékaik behajtása iránti fizetési meghagyásos eljárások megindításáról</w:t>
      </w:r>
    </w:p>
    <w:p w:rsidR="00FF62EE" w:rsidRPr="00FF62EE" w:rsidRDefault="00FF62EE" w:rsidP="00FF62EE">
      <w:pPr>
        <w:numPr>
          <w:ilvl w:val="0"/>
          <w:numId w:val="5"/>
        </w:numPr>
        <w:suppressAutoHyphens w:val="0"/>
        <w:spacing w:line="100" w:lineRule="atLeast"/>
        <w:ind w:right="-2"/>
        <w:jc w:val="both"/>
        <w:rPr>
          <w:rFonts w:eastAsiaTheme="minorHAnsi"/>
          <w:lang w:val="x-none" w:eastAsia="ar-SA"/>
        </w:rPr>
      </w:pPr>
      <w:r w:rsidRPr="00FF62EE">
        <w:rPr>
          <w:rFonts w:eastAsiaTheme="minorHAnsi"/>
          <w:lang w:val="x-none" w:eastAsia="ar-SA"/>
        </w:rPr>
        <w:t>Budapest II. kerület</w:t>
      </w:r>
      <w:r w:rsidRPr="00FF62EE">
        <w:rPr>
          <w:rFonts w:eastAsiaTheme="minorHAnsi"/>
          <w:lang w:eastAsia="ar-SA"/>
        </w:rPr>
        <w:t>, 15390/6/A/7 hrsz.-ú</w:t>
      </w:r>
      <w:r w:rsidRPr="00FF62EE">
        <w:rPr>
          <w:rFonts w:eastAsiaTheme="minorHAnsi"/>
          <w:lang w:val="x-none" w:eastAsia="ar-SA"/>
        </w:rPr>
        <w:t xml:space="preserve"> lakásra vonatkozó vételi kérelem</w:t>
      </w:r>
      <w:r w:rsidRPr="00FF62EE">
        <w:rPr>
          <w:rFonts w:eastAsiaTheme="minorHAnsi"/>
          <w:lang w:eastAsia="ar-SA"/>
        </w:rPr>
        <w:t xml:space="preserve"> </w:t>
      </w:r>
      <w:r w:rsidRPr="00FF62EE">
        <w:rPr>
          <w:rFonts w:eastAsiaTheme="minorHAnsi"/>
          <w:b/>
          <w:lang w:eastAsia="ar-SA"/>
        </w:rPr>
        <w:t>Zárt ülés!</w:t>
      </w:r>
    </w:p>
    <w:p w:rsidR="00FF62EE" w:rsidRPr="00FF62EE" w:rsidRDefault="00FF62EE" w:rsidP="00FF62EE">
      <w:pPr>
        <w:numPr>
          <w:ilvl w:val="0"/>
          <w:numId w:val="5"/>
        </w:numPr>
        <w:tabs>
          <w:tab w:val="left" w:pos="0"/>
        </w:tabs>
        <w:suppressAutoHyphens w:val="0"/>
        <w:autoSpaceDN w:val="0"/>
        <w:contextualSpacing/>
        <w:jc w:val="both"/>
        <w:rPr>
          <w:lang w:eastAsia="hu-HU"/>
        </w:rPr>
      </w:pPr>
      <w:r w:rsidRPr="00FF62EE">
        <w:rPr>
          <w:lang w:eastAsia="hu-HU"/>
        </w:rPr>
        <w:t>Bérleti jog folytatás iránti kérelem a Budapest II. kerület, 14487 hrsz.-ú önkormányzati tulajdonú lakásra vonatkozóan</w:t>
      </w:r>
      <w:r w:rsidRPr="00FF62EE">
        <w:rPr>
          <w:lang w:eastAsia="hu-HU"/>
        </w:rPr>
        <w:tab/>
      </w:r>
      <w:r w:rsidRPr="00FF62EE">
        <w:rPr>
          <w:lang w:eastAsia="hu-HU"/>
        </w:rPr>
        <w:tab/>
      </w:r>
      <w:r w:rsidRPr="00FF62EE">
        <w:rPr>
          <w:lang w:eastAsia="hu-HU"/>
        </w:rPr>
        <w:tab/>
      </w:r>
      <w:r w:rsidRPr="00FF62EE">
        <w:rPr>
          <w:lang w:eastAsia="hu-HU"/>
        </w:rPr>
        <w:tab/>
      </w:r>
      <w:r w:rsidRPr="00FF62EE">
        <w:rPr>
          <w:lang w:eastAsia="hu-HU"/>
        </w:rPr>
        <w:tab/>
      </w:r>
      <w:r w:rsidRPr="00FF62EE">
        <w:rPr>
          <w:lang w:eastAsia="hu-HU"/>
        </w:rPr>
        <w:tab/>
      </w:r>
      <w:r w:rsidRPr="00FF62EE">
        <w:rPr>
          <w:b/>
          <w:lang w:eastAsia="hu-HU"/>
        </w:rPr>
        <w:t>Zárt ülés!</w:t>
      </w:r>
    </w:p>
    <w:p w:rsidR="00FF62EE" w:rsidRPr="00FF62EE" w:rsidRDefault="00FF62EE" w:rsidP="00FF62EE">
      <w:pPr>
        <w:numPr>
          <w:ilvl w:val="0"/>
          <w:numId w:val="5"/>
        </w:numPr>
        <w:suppressAutoHyphens w:val="0"/>
        <w:contextualSpacing/>
        <w:jc w:val="both"/>
        <w:rPr>
          <w:lang w:eastAsia="hu-HU"/>
        </w:rPr>
      </w:pPr>
      <w:r w:rsidRPr="00FF62EE">
        <w:rPr>
          <w:lang w:eastAsia="hu-HU"/>
        </w:rPr>
        <w:t xml:space="preserve">A 11006/9/B/1 hrsz. alatt nyilvántartott </w:t>
      </w:r>
      <w:proofErr w:type="gramStart"/>
      <w:r w:rsidRPr="00FF62EE">
        <w:rPr>
          <w:lang w:eastAsia="hu-HU"/>
        </w:rPr>
        <w:t>lakás bérleti</w:t>
      </w:r>
      <w:proofErr w:type="gramEnd"/>
      <w:r w:rsidRPr="00FF62EE">
        <w:rPr>
          <w:lang w:eastAsia="hu-HU"/>
        </w:rPr>
        <w:t xml:space="preserve"> szerződésével kapcsolatos döntés</w:t>
      </w:r>
      <w:r w:rsidRPr="00FF62EE">
        <w:rPr>
          <w:lang w:eastAsia="hu-HU"/>
        </w:rPr>
        <w:tab/>
      </w:r>
      <w:r w:rsidRPr="00FF62EE">
        <w:rPr>
          <w:lang w:eastAsia="hu-HU"/>
        </w:rPr>
        <w:tab/>
      </w:r>
      <w:r w:rsidRPr="00FF62EE">
        <w:rPr>
          <w:lang w:eastAsia="hu-HU"/>
        </w:rPr>
        <w:tab/>
      </w:r>
      <w:r w:rsidRPr="00FF62EE">
        <w:rPr>
          <w:lang w:eastAsia="hu-HU"/>
        </w:rPr>
        <w:tab/>
      </w:r>
      <w:r w:rsidRPr="00FF62EE">
        <w:rPr>
          <w:lang w:eastAsia="hu-HU"/>
        </w:rPr>
        <w:tab/>
      </w:r>
      <w:r w:rsidRPr="00FF62EE">
        <w:rPr>
          <w:lang w:eastAsia="hu-HU"/>
        </w:rPr>
        <w:tab/>
      </w:r>
      <w:r w:rsidRPr="00FF62EE">
        <w:rPr>
          <w:lang w:eastAsia="hu-HU"/>
        </w:rPr>
        <w:tab/>
      </w:r>
      <w:r w:rsidRPr="00FF62EE">
        <w:rPr>
          <w:lang w:eastAsia="hu-HU"/>
        </w:rPr>
        <w:tab/>
      </w:r>
      <w:r w:rsidRPr="00FF62EE">
        <w:rPr>
          <w:lang w:eastAsia="hu-HU"/>
        </w:rPr>
        <w:tab/>
      </w:r>
      <w:r w:rsidRPr="00FF62EE">
        <w:rPr>
          <w:lang w:eastAsia="hu-HU"/>
        </w:rPr>
        <w:tab/>
      </w:r>
      <w:r w:rsidRPr="00FF62EE">
        <w:rPr>
          <w:lang w:eastAsia="hu-HU"/>
        </w:rPr>
        <w:tab/>
      </w:r>
      <w:r w:rsidRPr="00FF62EE">
        <w:rPr>
          <w:b/>
          <w:lang w:eastAsia="hu-HU"/>
        </w:rPr>
        <w:t>Zárt ülés!</w:t>
      </w:r>
    </w:p>
    <w:p w:rsidR="00B01B43" w:rsidRDefault="005D6E10" w:rsidP="00905E5A">
      <w:pPr>
        <w:jc w:val="both"/>
        <w:rPr>
          <w:lang w:eastAsia="ar-SA"/>
        </w:rPr>
      </w:pPr>
      <w:r w:rsidRPr="005D6E10">
        <w:rPr>
          <w:lang w:eastAsia="ar-SA"/>
        </w:rPr>
        <w:t>(3 bizottsági tag van jelen, 3 igen, 0 nem, 0 tartózkodás)</w:t>
      </w:r>
    </w:p>
    <w:p w:rsidR="005D6E10" w:rsidRDefault="005D6E10" w:rsidP="00905E5A">
      <w:pPr>
        <w:jc w:val="both"/>
        <w:rPr>
          <w:lang w:eastAsia="ar-SA"/>
        </w:rPr>
      </w:pPr>
    </w:p>
    <w:p w:rsidR="002D0C48" w:rsidRDefault="002D0C48" w:rsidP="00905E5A">
      <w:pPr>
        <w:tabs>
          <w:tab w:val="left" w:pos="0"/>
        </w:tabs>
        <w:suppressAutoHyphens w:val="0"/>
        <w:autoSpaceDN w:val="0"/>
        <w:ind w:right="-284"/>
        <w:contextualSpacing/>
        <w:jc w:val="both"/>
        <w:rPr>
          <w:lang w:eastAsia="hu-HU"/>
        </w:rPr>
      </w:pPr>
      <w:r w:rsidRPr="006716C8">
        <w:rPr>
          <w:b/>
          <w:bCs/>
          <w:u w:val="single"/>
        </w:rPr>
        <w:t xml:space="preserve">Napirend </w:t>
      </w:r>
      <w:r>
        <w:rPr>
          <w:b/>
          <w:bCs/>
          <w:u w:val="single"/>
        </w:rPr>
        <w:t>1</w:t>
      </w:r>
      <w:r w:rsidRPr="006716C8">
        <w:rPr>
          <w:b/>
          <w:bCs/>
          <w:u w:val="single"/>
        </w:rPr>
        <w:t>. pont</w:t>
      </w:r>
    </w:p>
    <w:p w:rsidR="002D0C48" w:rsidRDefault="002D0C48" w:rsidP="00905E5A">
      <w:pPr>
        <w:tabs>
          <w:tab w:val="left" w:pos="0"/>
        </w:tabs>
        <w:suppressAutoHyphens w:val="0"/>
        <w:autoSpaceDN w:val="0"/>
        <w:contextualSpacing/>
        <w:jc w:val="both"/>
        <w:rPr>
          <w:lang w:eastAsia="hu-HU"/>
        </w:rPr>
      </w:pPr>
      <w:r w:rsidRPr="000070CE">
        <w:rPr>
          <w:lang w:eastAsia="hu-HU"/>
        </w:rPr>
        <w:t>Döntés a közút kezelőjének felelősségével kapcsolatos kárigény</w:t>
      </w:r>
      <w:r w:rsidR="001571E9">
        <w:rPr>
          <w:lang w:eastAsia="hu-HU"/>
        </w:rPr>
        <w:t>ek</w:t>
      </w:r>
      <w:r w:rsidRPr="000070CE">
        <w:rPr>
          <w:lang w:eastAsia="hu-HU"/>
        </w:rPr>
        <w:t>ről</w:t>
      </w:r>
    </w:p>
    <w:p w:rsidR="002D0C48" w:rsidRDefault="002D0C48" w:rsidP="00905E5A">
      <w:pPr>
        <w:tabs>
          <w:tab w:val="left" w:pos="0"/>
          <w:tab w:val="left" w:pos="1155"/>
          <w:tab w:val="left" w:pos="4962"/>
        </w:tabs>
        <w:jc w:val="both"/>
      </w:pPr>
      <w:r>
        <w:rPr>
          <w:u w:val="single"/>
        </w:rPr>
        <w:t>Előterjesztő</w:t>
      </w:r>
      <w:r>
        <w:t>: Vincek Tibor Műszaki Osztályvezető</w:t>
      </w:r>
    </w:p>
    <w:p w:rsidR="002D0C48" w:rsidRDefault="002D0C48" w:rsidP="00905E5A">
      <w:pPr>
        <w:tabs>
          <w:tab w:val="left" w:pos="0"/>
        </w:tabs>
        <w:suppressAutoHyphens w:val="0"/>
        <w:autoSpaceDN w:val="0"/>
        <w:ind w:right="-284"/>
        <w:contextualSpacing/>
        <w:jc w:val="both"/>
        <w:rPr>
          <w:lang w:eastAsia="hu-HU"/>
        </w:rPr>
      </w:pPr>
    </w:p>
    <w:p w:rsidR="002D0C48" w:rsidRPr="006716C8" w:rsidRDefault="002D0C48" w:rsidP="00905E5A">
      <w:pPr>
        <w:tabs>
          <w:tab w:val="left" w:pos="0"/>
          <w:tab w:val="left" w:pos="4962"/>
        </w:tabs>
        <w:ind w:right="141"/>
        <w:jc w:val="both"/>
      </w:pPr>
      <w:r w:rsidRPr="006716C8">
        <w:t>Elnök szavazásra bocsátja a jegyzőkönyv mellékletét képező, a napirend tárgyában készített előterjesztés</w:t>
      </w:r>
      <w:r>
        <w:t xml:space="preserve"> </w:t>
      </w:r>
      <w:r w:rsidR="005D6E10" w:rsidRPr="005D6E10">
        <w:rPr>
          <w:b/>
        </w:rPr>
        <w:t>1.</w:t>
      </w:r>
      <w:r>
        <w:rPr>
          <w:b/>
        </w:rPr>
        <w:t>A.</w:t>
      </w:r>
      <w:r>
        <w:t xml:space="preserve"> </w:t>
      </w:r>
      <w:r w:rsidRPr="006716C8">
        <w:t>határozati javaslatát</w:t>
      </w:r>
      <w:r>
        <w:t xml:space="preserve"> </w:t>
      </w:r>
      <w:r w:rsidRPr="006716C8">
        <w:t>az előterjesztésben leírtakkal egyező tartalommal, változtatás nélkül.</w:t>
      </w:r>
    </w:p>
    <w:p w:rsidR="002D0C48" w:rsidRPr="006716C8" w:rsidRDefault="002D0C48" w:rsidP="00905E5A">
      <w:pPr>
        <w:tabs>
          <w:tab w:val="left" w:pos="0"/>
          <w:tab w:val="left" w:pos="4962"/>
        </w:tabs>
        <w:ind w:right="-284"/>
        <w:jc w:val="both"/>
      </w:pPr>
    </w:p>
    <w:p w:rsidR="002D0C48" w:rsidRDefault="002D0C48" w:rsidP="00905E5A">
      <w:pPr>
        <w:tabs>
          <w:tab w:val="left" w:pos="0"/>
          <w:tab w:val="left" w:pos="4962"/>
        </w:tabs>
        <w:ind w:right="-284"/>
        <w:jc w:val="both"/>
      </w:pPr>
      <w:r w:rsidRPr="006716C8">
        <w:t>Elnök megállapítja, hogy a Bizottság a szavazás eredményeként az alábbi döntést hozta:</w:t>
      </w:r>
    </w:p>
    <w:p w:rsidR="005D6E10" w:rsidRDefault="005D6E10" w:rsidP="00905E5A">
      <w:pPr>
        <w:tabs>
          <w:tab w:val="left" w:pos="0"/>
          <w:tab w:val="left" w:pos="4962"/>
        </w:tabs>
        <w:ind w:right="-284"/>
        <w:jc w:val="both"/>
      </w:pPr>
    </w:p>
    <w:p w:rsidR="00CB5836" w:rsidRPr="006716C8" w:rsidRDefault="00CB5836" w:rsidP="00CB5836">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CB5836" w:rsidRDefault="00CB5836" w:rsidP="00CB5836">
      <w:pPr>
        <w:tabs>
          <w:tab w:val="left" w:pos="0"/>
          <w:tab w:val="left" w:pos="4962"/>
        </w:tabs>
        <w:jc w:val="center"/>
        <w:rPr>
          <w:b/>
          <w:bCs/>
          <w:u w:val="single"/>
        </w:rPr>
      </w:pPr>
      <w:r w:rsidRPr="006716C8">
        <w:rPr>
          <w:b/>
          <w:bCs/>
          <w:u w:val="single"/>
        </w:rPr>
        <w:t xml:space="preserve">Tulajdonosi Bizottságának </w:t>
      </w:r>
      <w:r>
        <w:rPr>
          <w:b/>
          <w:bCs/>
          <w:u w:val="single"/>
        </w:rPr>
        <w:t>178</w:t>
      </w:r>
      <w:r w:rsidRPr="006716C8">
        <w:rPr>
          <w:b/>
          <w:bCs/>
          <w:u w:val="single"/>
        </w:rPr>
        <w:t>/201</w:t>
      </w:r>
      <w:r>
        <w:rPr>
          <w:b/>
          <w:bCs/>
          <w:u w:val="single"/>
        </w:rPr>
        <w:t>8</w:t>
      </w:r>
      <w:r w:rsidRPr="006716C8">
        <w:rPr>
          <w:b/>
          <w:bCs/>
          <w:u w:val="single"/>
        </w:rPr>
        <w:t>.(</w:t>
      </w:r>
      <w:r>
        <w:rPr>
          <w:b/>
          <w:bCs/>
          <w:u w:val="single"/>
        </w:rPr>
        <w:t>IX</w:t>
      </w:r>
      <w:r w:rsidRPr="006716C8">
        <w:rPr>
          <w:b/>
          <w:bCs/>
          <w:u w:val="single"/>
        </w:rPr>
        <w:t>.</w:t>
      </w:r>
      <w:r>
        <w:rPr>
          <w:b/>
          <w:bCs/>
          <w:u w:val="single"/>
        </w:rPr>
        <w:t>26</w:t>
      </w:r>
      <w:r w:rsidRPr="006716C8">
        <w:rPr>
          <w:b/>
          <w:bCs/>
          <w:u w:val="single"/>
        </w:rPr>
        <w:t>.) határozata</w:t>
      </w:r>
    </w:p>
    <w:p w:rsidR="005D6E10" w:rsidRPr="005D6E10" w:rsidRDefault="005D6E10" w:rsidP="005D6E10">
      <w:pPr>
        <w:jc w:val="both"/>
        <w:rPr>
          <w:bCs/>
        </w:rPr>
      </w:pPr>
      <w:r w:rsidRPr="005D6E10">
        <w:rPr>
          <w:bCs/>
        </w:rPr>
        <w:lastRenderedPageBreak/>
        <w:t xml:space="preserve">A Gazdasági és Tulajdonosi Bizottság úgy dönt, hogy </w:t>
      </w:r>
      <w:proofErr w:type="gramStart"/>
      <w:r w:rsidRPr="005D6E10">
        <w:rPr>
          <w:bCs/>
        </w:rPr>
        <w:t xml:space="preserve">a </w:t>
      </w:r>
      <w:r w:rsidR="00784782">
        <w:rPr>
          <w:bCs/>
        </w:rPr>
        <w:t>…</w:t>
      </w:r>
      <w:proofErr w:type="gramEnd"/>
      <w:r w:rsidR="00784782">
        <w:rPr>
          <w:bCs/>
        </w:rPr>
        <w:t>………</w:t>
      </w:r>
      <w:r w:rsidRPr="005D6E10">
        <w:rPr>
          <w:bCs/>
        </w:rPr>
        <w:t xml:space="preserve">Iroda által a </w:t>
      </w:r>
      <w:r w:rsidR="00784782">
        <w:rPr>
          <w:bCs/>
        </w:rPr>
        <w:t>……………</w:t>
      </w:r>
      <w:r w:rsidRPr="005D6E10">
        <w:rPr>
          <w:bCs/>
        </w:rPr>
        <w:t xml:space="preserve"> forgalmi rendszámú, </w:t>
      </w:r>
      <w:r w:rsidRPr="005D6E10">
        <w:t xml:space="preserve">Citroen Cactus típusú </w:t>
      </w:r>
      <w:r w:rsidRPr="005D6E10">
        <w:rPr>
          <w:bCs/>
        </w:rPr>
        <w:t xml:space="preserve">gépjármű </w:t>
      </w:r>
      <w:r w:rsidRPr="005D6E10">
        <w:t xml:space="preserve">2018. augusztus 20-án 00:30 órakor történt káreseményével kapcsolatban 2018. augusztus 23-án előterjesztett </w:t>
      </w:r>
      <w:r w:rsidRPr="005D6E10">
        <w:rPr>
          <w:bCs/>
        </w:rPr>
        <w:t xml:space="preserve">kárigény jogalapját </w:t>
      </w:r>
      <w:r w:rsidRPr="005D6E10">
        <w:rPr>
          <w:bCs/>
          <w:u w:val="single"/>
        </w:rPr>
        <w:t>elismeri</w:t>
      </w:r>
      <w:r w:rsidRPr="005D6E10">
        <w:rPr>
          <w:bCs/>
        </w:rPr>
        <w:t xml:space="preserve">, és </w:t>
      </w:r>
      <w:r w:rsidRPr="005D6E10">
        <w:rPr>
          <w:bCs/>
          <w:u w:val="single"/>
        </w:rPr>
        <w:t>hozzájárul</w:t>
      </w:r>
      <w:r w:rsidRPr="005D6E10">
        <w:rPr>
          <w:bCs/>
        </w:rPr>
        <w:t xml:space="preserve"> ahhoz, hogy kárt az Önkormányzat felelősségbiztosítási szerződése alapján a biztosító rendezze a károsulttal a felelősségbiztosítási szerződésünk rendelkezései szerint. A Bizottság hozzájárul az Önkormányzat által az érvényben lévő biztosítási szerződés szerint vállalt önrésznek (a kár 10%-ának, de minimum 25.000,- Ft-nak) a kifizetéséhez, a károsult tulajdonossal történő peren kívüli megállapodás megkötése, valamint a tulajdonos mindennemű további igényéről történő lemon</w:t>
      </w:r>
      <w:r w:rsidR="001571E9">
        <w:rPr>
          <w:bCs/>
        </w:rPr>
        <w:t>dása esetén.</w:t>
      </w:r>
    </w:p>
    <w:p w:rsidR="005D6E10" w:rsidRPr="005D6E10" w:rsidRDefault="005D6E10" w:rsidP="005D6E10">
      <w:pPr>
        <w:jc w:val="both"/>
        <w:rPr>
          <w:bCs/>
        </w:rPr>
      </w:pPr>
    </w:p>
    <w:p w:rsidR="005D6E10" w:rsidRPr="005D6E10" w:rsidRDefault="005D6E10" w:rsidP="005D6E10">
      <w:pPr>
        <w:jc w:val="both"/>
        <w:rPr>
          <w:bCs/>
        </w:rPr>
      </w:pPr>
      <w:r w:rsidRPr="005D6E10">
        <w:rPr>
          <w:bCs/>
        </w:rPr>
        <w:t>Jelen határozat perben nem használható fel, csak arra az esetre vonatkozik, ha a felek között peren kívüli megállapodás jön létre.</w:t>
      </w:r>
    </w:p>
    <w:p w:rsidR="005D6E10" w:rsidRDefault="005D6E10" w:rsidP="005D6E10">
      <w:pPr>
        <w:jc w:val="both"/>
        <w:rPr>
          <w:b/>
          <w:bCs/>
        </w:rPr>
      </w:pPr>
    </w:p>
    <w:p w:rsidR="005D6E10" w:rsidRPr="00012F0A" w:rsidRDefault="005D6E10" w:rsidP="005D6E10">
      <w:pPr>
        <w:jc w:val="both"/>
      </w:pPr>
      <w:r w:rsidRPr="005D6E10">
        <w:rPr>
          <w:b/>
        </w:rPr>
        <w:t>Felelős:</w:t>
      </w:r>
      <w:r>
        <w:tab/>
        <w:t>P</w:t>
      </w:r>
      <w:r w:rsidRPr="00C970CA">
        <w:t>olgármester</w:t>
      </w:r>
    </w:p>
    <w:p w:rsidR="005D6E10" w:rsidRDefault="005D6E10" w:rsidP="005D6E10">
      <w:pPr>
        <w:jc w:val="both"/>
        <w:rPr>
          <w:bCs/>
        </w:rPr>
      </w:pPr>
      <w:r w:rsidRPr="005D6E10">
        <w:rPr>
          <w:b/>
        </w:rPr>
        <w:t>Határidő:</w:t>
      </w:r>
      <w:r>
        <w:tab/>
        <w:t>2018</w:t>
      </w:r>
      <w:r w:rsidRPr="00C970CA">
        <w:t xml:space="preserve">. </w:t>
      </w:r>
      <w:r>
        <w:t>november 30</w:t>
      </w:r>
      <w:r w:rsidRPr="00C970CA">
        <w:t>.</w:t>
      </w:r>
    </w:p>
    <w:p w:rsidR="005D6E10" w:rsidRDefault="005D6E10" w:rsidP="005D6E10">
      <w:pPr>
        <w:tabs>
          <w:tab w:val="left" w:pos="0"/>
          <w:tab w:val="left" w:pos="4962"/>
        </w:tabs>
        <w:rPr>
          <w:b/>
          <w:bCs/>
          <w:u w:val="single"/>
        </w:rPr>
      </w:pPr>
    </w:p>
    <w:p w:rsidR="005D6E10" w:rsidRDefault="005D6E10" w:rsidP="005D6E10">
      <w:pPr>
        <w:tabs>
          <w:tab w:val="left" w:pos="0"/>
          <w:tab w:val="left" w:pos="4962"/>
        </w:tabs>
        <w:ind w:right="-426"/>
        <w:jc w:val="both"/>
      </w:pPr>
      <w:r w:rsidRPr="006716C8">
        <w:t>(</w:t>
      </w:r>
      <w:r>
        <w:t>3</w:t>
      </w:r>
      <w:r w:rsidRPr="006716C8">
        <w:t xml:space="preserve"> bizottsági tag van jelen, </w:t>
      </w:r>
      <w:r>
        <w:t>3</w:t>
      </w:r>
      <w:r w:rsidRPr="006716C8">
        <w:t xml:space="preserve"> igen, 0 nem, 0 tartózkodás)</w:t>
      </w:r>
    </w:p>
    <w:p w:rsidR="005D6E10" w:rsidRDefault="005D6E10" w:rsidP="005D6E10">
      <w:pPr>
        <w:tabs>
          <w:tab w:val="left" w:pos="0"/>
          <w:tab w:val="left" w:pos="4962"/>
        </w:tabs>
        <w:ind w:right="-426"/>
        <w:jc w:val="both"/>
      </w:pPr>
    </w:p>
    <w:p w:rsidR="005D6E10" w:rsidRPr="006716C8" w:rsidRDefault="005D6E10" w:rsidP="005D6E10">
      <w:pPr>
        <w:tabs>
          <w:tab w:val="left" w:pos="0"/>
          <w:tab w:val="left" w:pos="4962"/>
        </w:tabs>
        <w:ind w:right="141"/>
        <w:jc w:val="both"/>
      </w:pPr>
      <w:r w:rsidRPr="006716C8">
        <w:t>Elnök szavazásra bocsátja a jegyzőkönyv mellékletét képező, a napirend tárgyában készített előterjesztés</w:t>
      </w:r>
      <w:r>
        <w:t xml:space="preserve"> </w:t>
      </w:r>
      <w:r>
        <w:rPr>
          <w:b/>
        </w:rPr>
        <w:t>2.A.</w:t>
      </w:r>
      <w:r>
        <w:t xml:space="preserve"> </w:t>
      </w:r>
      <w:r w:rsidRPr="006716C8">
        <w:t>határozati javaslatát</w:t>
      </w:r>
      <w:r>
        <w:t xml:space="preserve"> </w:t>
      </w:r>
      <w:r w:rsidRPr="006716C8">
        <w:t>az előterjesztésben leírtakkal egyező tartalommal, változtatás nélkül.</w:t>
      </w:r>
    </w:p>
    <w:p w:rsidR="005D6E10" w:rsidRPr="006716C8" w:rsidRDefault="005D6E10" w:rsidP="005D6E10">
      <w:pPr>
        <w:tabs>
          <w:tab w:val="left" w:pos="0"/>
          <w:tab w:val="left" w:pos="4962"/>
        </w:tabs>
        <w:ind w:right="-284"/>
        <w:jc w:val="both"/>
      </w:pPr>
    </w:p>
    <w:p w:rsidR="005D6E10" w:rsidRDefault="005D6E10" w:rsidP="005D6E10">
      <w:pPr>
        <w:tabs>
          <w:tab w:val="left" w:pos="0"/>
          <w:tab w:val="left" w:pos="4962"/>
        </w:tabs>
        <w:ind w:right="-284"/>
        <w:jc w:val="both"/>
      </w:pPr>
      <w:r w:rsidRPr="006716C8">
        <w:t>Elnök megállapítja, hogy a Bizottság a szavazás eredményeként az alábbi döntést hozta:</w:t>
      </w:r>
    </w:p>
    <w:p w:rsidR="005D6E10" w:rsidRDefault="005D6E10" w:rsidP="005D6E10">
      <w:pPr>
        <w:tabs>
          <w:tab w:val="left" w:pos="0"/>
          <w:tab w:val="left" w:pos="4962"/>
        </w:tabs>
        <w:ind w:right="-284"/>
        <w:jc w:val="both"/>
      </w:pPr>
    </w:p>
    <w:p w:rsidR="005D6E10" w:rsidRPr="006716C8" w:rsidRDefault="005D6E10" w:rsidP="005D6E10">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5D6E10" w:rsidRDefault="005D6E10" w:rsidP="005D6E10">
      <w:pPr>
        <w:tabs>
          <w:tab w:val="left" w:pos="0"/>
          <w:tab w:val="left" w:pos="4962"/>
        </w:tabs>
        <w:jc w:val="center"/>
        <w:rPr>
          <w:b/>
          <w:bCs/>
          <w:u w:val="single"/>
        </w:rPr>
      </w:pPr>
      <w:r w:rsidRPr="006716C8">
        <w:rPr>
          <w:b/>
          <w:bCs/>
          <w:u w:val="single"/>
        </w:rPr>
        <w:t xml:space="preserve">Tulajdonosi Bizottságának </w:t>
      </w:r>
      <w:r>
        <w:rPr>
          <w:b/>
          <w:bCs/>
          <w:u w:val="single"/>
        </w:rPr>
        <w:t>179</w:t>
      </w:r>
      <w:r w:rsidRPr="006716C8">
        <w:rPr>
          <w:b/>
          <w:bCs/>
          <w:u w:val="single"/>
        </w:rPr>
        <w:t>/201</w:t>
      </w:r>
      <w:r>
        <w:rPr>
          <w:b/>
          <w:bCs/>
          <w:u w:val="single"/>
        </w:rPr>
        <w:t>8</w:t>
      </w:r>
      <w:r w:rsidRPr="006716C8">
        <w:rPr>
          <w:b/>
          <w:bCs/>
          <w:u w:val="single"/>
        </w:rPr>
        <w:t>.(</w:t>
      </w:r>
      <w:r>
        <w:rPr>
          <w:b/>
          <w:bCs/>
          <w:u w:val="single"/>
        </w:rPr>
        <w:t>IX</w:t>
      </w:r>
      <w:r w:rsidRPr="006716C8">
        <w:rPr>
          <w:b/>
          <w:bCs/>
          <w:u w:val="single"/>
        </w:rPr>
        <w:t>.</w:t>
      </w:r>
      <w:r>
        <w:rPr>
          <w:b/>
          <w:bCs/>
          <w:u w:val="single"/>
        </w:rPr>
        <w:t>26</w:t>
      </w:r>
      <w:r w:rsidRPr="006716C8">
        <w:rPr>
          <w:b/>
          <w:bCs/>
          <w:u w:val="single"/>
        </w:rPr>
        <w:t>.) határozata</w:t>
      </w:r>
    </w:p>
    <w:p w:rsidR="005D6E10" w:rsidRDefault="005D6E10" w:rsidP="005D6E10">
      <w:pPr>
        <w:tabs>
          <w:tab w:val="left" w:pos="0"/>
          <w:tab w:val="left" w:pos="4962"/>
        </w:tabs>
        <w:rPr>
          <w:b/>
          <w:bCs/>
          <w:u w:val="single"/>
        </w:rPr>
      </w:pPr>
    </w:p>
    <w:p w:rsidR="005D6E10" w:rsidRPr="005D6E10" w:rsidRDefault="005D6E10" w:rsidP="005D6E10">
      <w:pPr>
        <w:jc w:val="both"/>
        <w:rPr>
          <w:bCs/>
        </w:rPr>
      </w:pPr>
      <w:r w:rsidRPr="005D6E10">
        <w:rPr>
          <w:bCs/>
        </w:rPr>
        <w:t xml:space="preserve">A Gazdasági és Tulajdonosi Bizottság úgy dönt, </w:t>
      </w:r>
      <w:proofErr w:type="gramStart"/>
      <w:r w:rsidRPr="005D6E10">
        <w:rPr>
          <w:bCs/>
        </w:rPr>
        <w:t xml:space="preserve">hogy </w:t>
      </w:r>
      <w:r w:rsidR="00784782">
        <w:rPr>
          <w:bCs/>
        </w:rPr>
        <w:t>…</w:t>
      </w:r>
      <w:proofErr w:type="gramEnd"/>
      <w:r w:rsidR="00784782">
        <w:rPr>
          <w:bCs/>
        </w:rPr>
        <w:t>…………</w:t>
      </w:r>
      <w:r w:rsidRPr="005D6E10">
        <w:rPr>
          <w:bCs/>
        </w:rPr>
        <w:t xml:space="preserve"> által az </w:t>
      </w:r>
      <w:r w:rsidR="00784782">
        <w:rPr>
          <w:bCs/>
        </w:rPr>
        <w:t>…………….</w:t>
      </w:r>
      <w:r w:rsidRPr="005D6E10">
        <w:rPr>
          <w:bCs/>
        </w:rPr>
        <w:t xml:space="preserve"> forgalmi rendszámú, Mercedes B200 típusú gépjármű </w:t>
      </w:r>
      <w:r w:rsidRPr="005D6E10">
        <w:t xml:space="preserve">2018. szeptember 7-én 08:10 órakor történt káreseményével kapcsolatban 2018. szeptember 13-án előterjesztett </w:t>
      </w:r>
      <w:r w:rsidRPr="005D6E10">
        <w:rPr>
          <w:bCs/>
        </w:rPr>
        <w:t xml:space="preserve">kárigény jogalapját </w:t>
      </w:r>
      <w:r w:rsidRPr="005D6E10">
        <w:rPr>
          <w:bCs/>
          <w:u w:val="single"/>
        </w:rPr>
        <w:t>elismeri</w:t>
      </w:r>
      <w:r w:rsidRPr="005D6E10">
        <w:rPr>
          <w:bCs/>
        </w:rPr>
        <w:t xml:space="preserve">, és </w:t>
      </w:r>
      <w:r w:rsidRPr="005D6E10">
        <w:rPr>
          <w:bCs/>
          <w:u w:val="single"/>
        </w:rPr>
        <w:t>hozzájárul</w:t>
      </w:r>
      <w:r w:rsidRPr="005D6E10">
        <w:rPr>
          <w:bCs/>
        </w:rPr>
        <w:t xml:space="preserve"> ahhoz, hogy kárt az Önkormányzat felelősségbiztosítási szerződése alapján a biztosító rendezze a károsulttal a felelősségbiztosítási szerződésünk rendelkezései szerint. A Bizottság hozzájárul az Önkormányzat által az érvényben lévő biztosítási szerződés szerint vállalt önrésznek (a kár 10%-ának, de minimum 25.000,- Ft-nak) a kifizetéséhez, a károsult tulajdonossal történő peren kívüli megállapodás megkötése, valamint a tulajdonos mindennemű további igény</w:t>
      </w:r>
      <w:r w:rsidR="001571E9">
        <w:rPr>
          <w:bCs/>
        </w:rPr>
        <w:t>éről történő lemondása esetén.</w:t>
      </w:r>
    </w:p>
    <w:p w:rsidR="005D6E10" w:rsidRPr="005D6E10" w:rsidRDefault="005D6E10" w:rsidP="005D6E10">
      <w:pPr>
        <w:jc w:val="both"/>
        <w:rPr>
          <w:bCs/>
        </w:rPr>
      </w:pPr>
    </w:p>
    <w:p w:rsidR="005D6E10" w:rsidRPr="005D6E10" w:rsidRDefault="005D6E10" w:rsidP="005D6E10">
      <w:pPr>
        <w:jc w:val="both"/>
        <w:rPr>
          <w:bCs/>
        </w:rPr>
      </w:pPr>
      <w:r w:rsidRPr="005D6E10">
        <w:rPr>
          <w:bCs/>
        </w:rPr>
        <w:t>Jelen határozat perben nem használható fel, csak arra az esetre vonatkozik, ha a felek között peren kívüli megállapodás jön létre.</w:t>
      </w:r>
    </w:p>
    <w:p w:rsidR="005D6E10" w:rsidRPr="005D6E10" w:rsidRDefault="005D6E10" w:rsidP="005D6E10">
      <w:pPr>
        <w:jc w:val="both"/>
        <w:rPr>
          <w:bCs/>
        </w:rPr>
      </w:pPr>
    </w:p>
    <w:p w:rsidR="005D6E10" w:rsidRPr="00012F0A" w:rsidRDefault="005D6E10" w:rsidP="005D6E10">
      <w:pPr>
        <w:jc w:val="both"/>
      </w:pPr>
      <w:r w:rsidRPr="005D6E10">
        <w:rPr>
          <w:b/>
        </w:rPr>
        <w:t>Felelős:</w:t>
      </w:r>
      <w:r>
        <w:tab/>
        <w:t>P</w:t>
      </w:r>
      <w:r w:rsidRPr="00C970CA">
        <w:t>olgármester</w:t>
      </w:r>
    </w:p>
    <w:p w:rsidR="005D6E10" w:rsidRDefault="005D6E10" w:rsidP="005D6E10">
      <w:pPr>
        <w:jc w:val="both"/>
      </w:pPr>
      <w:r w:rsidRPr="005D6E10">
        <w:rPr>
          <w:b/>
        </w:rPr>
        <w:t>Határidő:</w:t>
      </w:r>
      <w:r w:rsidRPr="00C970CA">
        <w:t xml:space="preserve"> </w:t>
      </w:r>
      <w:r>
        <w:tab/>
        <w:t>2018</w:t>
      </w:r>
      <w:r w:rsidRPr="00C970CA">
        <w:t xml:space="preserve">. </w:t>
      </w:r>
      <w:r>
        <w:t>november 30</w:t>
      </w:r>
      <w:r w:rsidRPr="00C970CA">
        <w:t>.</w:t>
      </w:r>
    </w:p>
    <w:p w:rsidR="005D6E10" w:rsidRDefault="005D6E10" w:rsidP="005D6E10">
      <w:pPr>
        <w:jc w:val="both"/>
      </w:pPr>
    </w:p>
    <w:p w:rsidR="005D6E10" w:rsidRDefault="005D6E10" w:rsidP="005D6E10">
      <w:pPr>
        <w:tabs>
          <w:tab w:val="left" w:pos="0"/>
          <w:tab w:val="left" w:pos="4962"/>
        </w:tabs>
        <w:ind w:right="-426"/>
        <w:jc w:val="both"/>
      </w:pPr>
      <w:r w:rsidRPr="006716C8">
        <w:t>(</w:t>
      </w:r>
      <w:r>
        <w:t>3</w:t>
      </w:r>
      <w:r w:rsidRPr="006716C8">
        <w:t xml:space="preserve"> bizottsági tag van jelen, </w:t>
      </w:r>
      <w:r>
        <w:t>3</w:t>
      </w:r>
      <w:r w:rsidRPr="006716C8">
        <w:t xml:space="preserve"> igen, 0 nem, 0 tartózkodás)</w:t>
      </w:r>
    </w:p>
    <w:p w:rsidR="000F5875" w:rsidRDefault="000F5875" w:rsidP="005A4803">
      <w:pPr>
        <w:jc w:val="both"/>
        <w:rPr>
          <w:lang w:eastAsia="ar-SA"/>
        </w:rPr>
      </w:pPr>
    </w:p>
    <w:p w:rsidR="00B01B43" w:rsidRDefault="00B01B43" w:rsidP="00B01B43">
      <w:pPr>
        <w:jc w:val="both"/>
        <w:rPr>
          <w:bCs/>
        </w:rPr>
      </w:pPr>
      <w:r>
        <w:rPr>
          <w:bCs/>
        </w:rPr>
        <w:t>Bese Károly meghívott</w:t>
      </w:r>
      <w:r w:rsidR="002D0C48">
        <w:rPr>
          <w:bCs/>
        </w:rPr>
        <w:t xml:space="preserve"> az</w:t>
      </w:r>
      <w:r>
        <w:rPr>
          <w:bCs/>
        </w:rPr>
        <w:t xml:space="preserve"> ülés </w:t>
      </w:r>
      <w:r w:rsidR="002D0C48">
        <w:rPr>
          <w:bCs/>
        </w:rPr>
        <w:t>hivatalos helyiségéből távozik.</w:t>
      </w:r>
    </w:p>
    <w:p w:rsidR="00E237F4" w:rsidRDefault="00E237F4" w:rsidP="00B01B43">
      <w:pPr>
        <w:jc w:val="both"/>
        <w:rPr>
          <w:bCs/>
        </w:rPr>
      </w:pPr>
    </w:p>
    <w:p w:rsidR="00E237F4" w:rsidRDefault="00E237F4" w:rsidP="00B01B43">
      <w:pPr>
        <w:jc w:val="both"/>
        <w:rPr>
          <w:bCs/>
        </w:rPr>
      </w:pPr>
    </w:p>
    <w:p w:rsidR="00E237F4" w:rsidRDefault="00E237F4" w:rsidP="00B01B43">
      <w:pPr>
        <w:jc w:val="both"/>
        <w:rPr>
          <w:bCs/>
        </w:rPr>
      </w:pPr>
    </w:p>
    <w:p w:rsidR="00E237F4" w:rsidRDefault="00E237F4" w:rsidP="00B01B43">
      <w:pPr>
        <w:jc w:val="both"/>
        <w:rPr>
          <w:bCs/>
        </w:rPr>
      </w:pPr>
    </w:p>
    <w:p w:rsidR="00862E5E" w:rsidRDefault="00862E5E" w:rsidP="00862E5E">
      <w:pPr>
        <w:tabs>
          <w:tab w:val="left" w:pos="0"/>
        </w:tabs>
        <w:suppressAutoHyphens w:val="0"/>
        <w:autoSpaceDN w:val="0"/>
        <w:ind w:right="-284"/>
        <w:contextualSpacing/>
        <w:jc w:val="both"/>
        <w:rPr>
          <w:b/>
          <w:bCs/>
          <w:u w:val="single"/>
        </w:rPr>
      </w:pPr>
      <w:r w:rsidRPr="006716C8">
        <w:rPr>
          <w:b/>
          <w:bCs/>
          <w:u w:val="single"/>
        </w:rPr>
        <w:lastRenderedPageBreak/>
        <w:t xml:space="preserve">Napirend </w:t>
      </w:r>
      <w:r>
        <w:rPr>
          <w:b/>
          <w:bCs/>
          <w:u w:val="single"/>
        </w:rPr>
        <w:t>2</w:t>
      </w:r>
      <w:r w:rsidRPr="006716C8">
        <w:rPr>
          <w:b/>
          <w:bCs/>
          <w:u w:val="single"/>
        </w:rPr>
        <w:t>. pont</w:t>
      </w:r>
    </w:p>
    <w:p w:rsidR="00784782" w:rsidRDefault="00784782" w:rsidP="00862E5E">
      <w:pPr>
        <w:tabs>
          <w:tab w:val="left" w:pos="0"/>
        </w:tabs>
        <w:suppressAutoHyphens w:val="0"/>
        <w:autoSpaceDN w:val="0"/>
        <w:contextualSpacing/>
        <w:jc w:val="both"/>
        <w:rPr>
          <w:lang w:eastAsia="hu-HU"/>
        </w:rPr>
      </w:pPr>
      <w:r w:rsidRPr="00784782">
        <w:rPr>
          <w:lang w:eastAsia="hu-HU"/>
        </w:rPr>
        <w:t>Tulajdonostársi hozzájárulás a Budapest II. ker., 13490/0/A/41 hrsz. alatt felvett ingatlanban tervezett építkezéshez</w:t>
      </w:r>
    </w:p>
    <w:p w:rsidR="00862E5E" w:rsidRDefault="00784782" w:rsidP="00862E5E">
      <w:pPr>
        <w:tabs>
          <w:tab w:val="left" w:pos="0"/>
        </w:tabs>
        <w:suppressAutoHyphens w:val="0"/>
        <w:autoSpaceDN w:val="0"/>
        <w:contextualSpacing/>
        <w:jc w:val="both"/>
        <w:rPr>
          <w:lang w:eastAsia="hu-HU"/>
        </w:rPr>
      </w:pPr>
      <w:r w:rsidRPr="00784782">
        <w:rPr>
          <w:lang w:eastAsia="hu-HU"/>
        </w:rPr>
        <w:t xml:space="preserve"> </w:t>
      </w:r>
      <w:r w:rsidR="00862E5E">
        <w:rPr>
          <w:u w:val="single"/>
        </w:rPr>
        <w:t>Előterjesztő</w:t>
      </w:r>
      <w:r w:rsidR="00862E5E">
        <w:t>: dr. Láng Orsolya Vagyonhasznosítási és Ingatlan-nyilvántartási Osztályvezető</w:t>
      </w:r>
    </w:p>
    <w:p w:rsidR="00862E5E" w:rsidRDefault="00862E5E" w:rsidP="00862E5E">
      <w:pPr>
        <w:tabs>
          <w:tab w:val="left" w:pos="0"/>
        </w:tabs>
        <w:suppressAutoHyphens w:val="0"/>
        <w:autoSpaceDN w:val="0"/>
        <w:ind w:right="-284"/>
        <w:contextualSpacing/>
        <w:jc w:val="both"/>
        <w:rPr>
          <w:lang w:eastAsia="hu-HU"/>
        </w:rPr>
      </w:pPr>
    </w:p>
    <w:p w:rsidR="00862E5E" w:rsidRPr="006716C8" w:rsidRDefault="00862E5E" w:rsidP="00862E5E">
      <w:pPr>
        <w:tabs>
          <w:tab w:val="left" w:pos="0"/>
          <w:tab w:val="left" w:pos="4962"/>
        </w:tabs>
        <w:ind w:right="141"/>
        <w:jc w:val="both"/>
      </w:pPr>
      <w:r w:rsidRPr="006716C8">
        <w:t>Elnök szavazásra bocsátja a jegyzőkönyv mellékletét képező, a napirend tárgyában készített előterjesztés</w:t>
      </w:r>
      <w:r>
        <w:t xml:space="preserve"> </w:t>
      </w:r>
      <w:r>
        <w:rPr>
          <w:b/>
        </w:rPr>
        <w:t>A.</w:t>
      </w:r>
      <w:r w:rsidR="008B6A63">
        <w:rPr>
          <w:b/>
        </w:rPr>
        <w:t>/</w:t>
      </w:r>
      <w:r>
        <w:t xml:space="preserve"> </w:t>
      </w:r>
      <w:r w:rsidRPr="006716C8">
        <w:t>határozati javaslatát</w:t>
      </w:r>
      <w:r>
        <w:t xml:space="preserve"> </w:t>
      </w:r>
      <w:r w:rsidRPr="006716C8">
        <w:t>az előterjesztésben leírtakkal egyező tartalommal, változtatás nélkül.</w:t>
      </w:r>
    </w:p>
    <w:p w:rsidR="00862E5E" w:rsidRPr="006716C8" w:rsidRDefault="00862E5E" w:rsidP="00862E5E">
      <w:pPr>
        <w:tabs>
          <w:tab w:val="left" w:pos="0"/>
          <w:tab w:val="left" w:pos="4962"/>
        </w:tabs>
        <w:ind w:right="-284"/>
        <w:jc w:val="both"/>
      </w:pPr>
    </w:p>
    <w:p w:rsidR="00862E5E" w:rsidRDefault="00862E5E" w:rsidP="00862E5E">
      <w:pPr>
        <w:tabs>
          <w:tab w:val="left" w:pos="0"/>
          <w:tab w:val="left" w:pos="4962"/>
        </w:tabs>
        <w:ind w:right="-284"/>
        <w:jc w:val="both"/>
      </w:pPr>
      <w:r w:rsidRPr="006716C8">
        <w:t>Elnök megállapítja, hogy a Bizottság a szavazás eredményeként az alábbi döntést hozta:</w:t>
      </w:r>
    </w:p>
    <w:p w:rsidR="00862E5E" w:rsidRDefault="00862E5E" w:rsidP="00862E5E">
      <w:pPr>
        <w:tabs>
          <w:tab w:val="left" w:pos="0"/>
          <w:tab w:val="left" w:pos="4962"/>
        </w:tabs>
        <w:ind w:right="-284"/>
        <w:jc w:val="both"/>
      </w:pPr>
    </w:p>
    <w:p w:rsidR="00862E5E" w:rsidRPr="006716C8" w:rsidRDefault="00862E5E" w:rsidP="00862E5E">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862E5E" w:rsidRDefault="00862E5E" w:rsidP="00862E5E">
      <w:pPr>
        <w:tabs>
          <w:tab w:val="left" w:pos="0"/>
          <w:tab w:val="left" w:pos="4962"/>
        </w:tabs>
        <w:jc w:val="center"/>
        <w:rPr>
          <w:b/>
          <w:bCs/>
          <w:u w:val="single"/>
        </w:rPr>
      </w:pPr>
      <w:r w:rsidRPr="006716C8">
        <w:rPr>
          <w:b/>
          <w:bCs/>
          <w:u w:val="single"/>
        </w:rPr>
        <w:t xml:space="preserve">Tulajdonosi Bizottságának </w:t>
      </w:r>
      <w:r>
        <w:rPr>
          <w:b/>
          <w:bCs/>
          <w:u w:val="single"/>
        </w:rPr>
        <w:t>180</w:t>
      </w:r>
      <w:r w:rsidRPr="006716C8">
        <w:rPr>
          <w:b/>
          <w:bCs/>
          <w:u w:val="single"/>
        </w:rPr>
        <w:t>/201</w:t>
      </w:r>
      <w:r>
        <w:rPr>
          <w:b/>
          <w:bCs/>
          <w:u w:val="single"/>
        </w:rPr>
        <w:t>8</w:t>
      </w:r>
      <w:r w:rsidRPr="006716C8">
        <w:rPr>
          <w:b/>
          <w:bCs/>
          <w:u w:val="single"/>
        </w:rPr>
        <w:t>.(</w:t>
      </w:r>
      <w:r>
        <w:rPr>
          <w:b/>
          <w:bCs/>
          <w:u w:val="single"/>
        </w:rPr>
        <w:t>IX</w:t>
      </w:r>
      <w:r w:rsidRPr="006716C8">
        <w:rPr>
          <w:b/>
          <w:bCs/>
          <w:u w:val="single"/>
        </w:rPr>
        <w:t>.</w:t>
      </w:r>
      <w:r>
        <w:rPr>
          <w:b/>
          <w:bCs/>
          <w:u w:val="single"/>
        </w:rPr>
        <w:t>26</w:t>
      </w:r>
      <w:r w:rsidRPr="006716C8">
        <w:rPr>
          <w:b/>
          <w:bCs/>
          <w:u w:val="single"/>
        </w:rPr>
        <w:t>.) határozata</w:t>
      </w:r>
    </w:p>
    <w:p w:rsidR="00862E5E" w:rsidRPr="001571E9" w:rsidRDefault="00862E5E" w:rsidP="001571E9">
      <w:pPr>
        <w:tabs>
          <w:tab w:val="left" w:pos="0"/>
          <w:tab w:val="left" w:pos="4962"/>
        </w:tabs>
        <w:jc w:val="both"/>
      </w:pPr>
    </w:p>
    <w:p w:rsidR="008B6A63" w:rsidRPr="008B6A63" w:rsidRDefault="008B6A63" w:rsidP="008B6A63">
      <w:pPr>
        <w:widowControl w:val="0"/>
        <w:suppressAutoHyphens w:val="0"/>
        <w:jc w:val="both"/>
        <w:rPr>
          <w:lang w:eastAsia="en-US"/>
        </w:rPr>
      </w:pPr>
      <w:proofErr w:type="gramStart"/>
      <w:r w:rsidRPr="008B6A63">
        <w:t>A Bizottság úgy dön</w:t>
      </w:r>
      <w:r w:rsidR="001571E9">
        <w:t>t, hogy a Budapest Főváros II. K</w:t>
      </w:r>
      <w:r w:rsidRPr="008B6A63">
        <w:t>erületi Önkormányzat, mint a Budapest II.</w:t>
      </w:r>
      <w:r w:rsidRPr="008B6A63">
        <w:rPr>
          <w:lang w:eastAsia="en-US"/>
        </w:rPr>
        <w:t xml:space="preserve"> kerület  13490/0/A/50, 13490/0/A/51, 13490/0/A/54 és 13490/0/A/55 hrsz. alatti ingatlanok tulajdonosa –</w:t>
      </w:r>
      <w:r w:rsidRPr="008B6A63">
        <w:rPr>
          <w:bCs/>
          <w:iCs/>
          <w:lang w:eastAsia="x-none"/>
        </w:rPr>
        <w:t>388/4261</w:t>
      </w:r>
      <w:r w:rsidRPr="008B6A63">
        <w:t xml:space="preserve"> osztatlan közös </w:t>
      </w:r>
      <w:r w:rsidRPr="008B6A63">
        <w:rPr>
          <w:bCs/>
          <w:iCs/>
          <w:lang w:eastAsia="x-none"/>
        </w:rPr>
        <w:t xml:space="preserve">tulajdoni hányada arányában – </w:t>
      </w:r>
      <w:r w:rsidRPr="008B6A63">
        <w:rPr>
          <w:lang w:eastAsia="en-US"/>
        </w:rPr>
        <w:t xml:space="preserve"> </w:t>
      </w:r>
      <w:r w:rsidRPr="008B6A63">
        <w:rPr>
          <w:b/>
          <w:bCs/>
        </w:rPr>
        <w:t xml:space="preserve">hozzájárulását adja </w:t>
      </w:r>
      <w:r w:rsidRPr="008B6A63">
        <w:rPr>
          <w:bCs/>
        </w:rPr>
        <w:t>ahhoz, hogy</w:t>
      </w:r>
      <w:r w:rsidRPr="008B6A63">
        <w:rPr>
          <w:b/>
          <w:bCs/>
        </w:rPr>
        <w:t xml:space="preserve"> </w:t>
      </w:r>
      <w:r w:rsidR="00784782">
        <w:rPr>
          <w:lang w:eastAsia="en-US"/>
        </w:rPr>
        <w:t>……………..</w:t>
      </w:r>
      <w:r w:rsidRPr="008B6A63">
        <w:rPr>
          <w:lang w:eastAsia="en-US"/>
        </w:rPr>
        <w:t xml:space="preserve"> (levelezési cím: </w:t>
      </w:r>
      <w:r w:rsidR="00784782">
        <w:rPr>
          <w:lang w:eastAsia="en-US"/>
        </w:rPr>
        <w:t>………………………</w:t>
      </w:r>
      <w:r w:rsidRPr="008B6A63">
        <w:rPr>
          <w:lang w:eastAsia="en-US"/>
        </w:rPr>
        <w:t>) a Budapest Főváros II. Kerületi Önkormányzat Alpolgármestere VI-733-4/2018 sz. 2018. május 9. napján kelt határozatában megjelölt építési munkálatokat, az abban foglaltak szerint elvégezze.</w:t>
      </w:r>
      <w:proofErr w:type="gramEnd"/>
    </w:p>
    <w:p w:rsidR="008B6A63" w:rsidRPr="008B6A63" w:rsidRDefault="008B6A63" w:rsidP="008B6A63">
      <w:pPr>
        <w:widowControl w:val="0"/>
        <w:suppressAutoHyphens w:val="0"/>
        <w:jc w:val="both"/>
        <w:rPr>
          <w:lang w:eastAsia="en-US"/>
        </w:rPr>
      </w:pPr>
    </w:p>
    <w:p w:rsidR="008B6A63" w:rsidRPr="008B6A63" w:rsidRDefault="008B6A63" w:rsidP="008B6A63">
      <w:pPr>
        <w:widowControl w:val="0"/>
        <w:suppressAutoHyphens w:val="0"/>
        <w:jc w:val="both"/>
        <w:rPr>
          <w:lang w:eastAsia="en-US"/>
        </w:rPr>
      </w:pPr>
      <w:r w:rsidRPr="008B6A63">
        <w:rPr>
          <w:lang w:eastAsia="en-US"/>
        </w:rPr>
        <w:t>Az Önkormányzatot az építkezéssel költség nem terheli, és az Önkormányzattal szemben az építkezéssel kapcsolatban semmiféle igényt érvényesíteni nem lehet.</w:t>
      </w:r>
    </w:p>
    <w:p w:rsidR="008B6A63" w:rsidRPr="008B6A63" w:rsidRDefault="008B6A63" w:rsidP="008B6A63">
      <w:pPr>
        <w:widowControl w:val="0"/>
        <w:suppressAutoHyphens w:val="0"/>
        <w:jc w:val="both"/>
      </w:pPr>
    </w:p>
    <w:p w:rsidR="008B6A63" w:rsidRPr="008B6A63" w:rsidRDefault="008B6A63" w:rsidP="008B6A63">
      <w:pPr>
        <w:widowControl w:val="0"/>
        <w:suppressAutoHyphens w:val="0"/>
        <w:jc w:val="both"/>
      </w:pPr>
      <w:r w:rsidRPr="008B6A63">
        <w:t>A Bizottság a Polgármester és a Jegyző útján felkéri dr. Láng Orsolyát, a Vagyonhasznosítási és Ingatlan-nyilvántartási Osztály vezetőjét, és dr. Tas Krisztiánt, a II. Kerületi Városfejlesztő és Beruházás-szervező Zrt. vezérigazgatóját, hogy tegye meg a szükséges intézkedéseket.</w:t>
      </w:r>
    </w:p>
    <w:p w:rsidR="008B6A63" w:rsidRPr="008B6A63" w:rsidRDefault="008B6A63" w:rsidP="008B6A63">
      <w:pPr>
        <w:widowControl w:val="0"/>
        <w:suppressAutoHyphens w:val="0"/>
        <w:jc w:val="both"/>
      </w:pPr>
    </w:p>
    <w:p w:rsidR="008B6A63" w:rsidRPr="008B6A63" w:rsidRDefault="008B6A63" w:rsidP="008B6A63">
      <w:pPr>
        <w:widowControl w:val="0"/>
        <w:tabs>
          <w:tab w:val="left" w:pos="1418"/>
        </w:tabs>
        <w:suppressAutoHyphens w:val="0"/>
        <w:jc w:val="both"/>
      </w:pPr>
      <w:r w:rsidRPr="008B6A63">
        <w:rPr>
          <w:b/>
        </w:rPr>
        <w:t>Felelős:</w:t>
      </w:r>
      <w:r w:rsidRPr="008B6A63">
        <w:rPr>
          <w:b/>
        </w:rPr>
        <w:tab/>
      </w:r>
      <w:r>
        <w:t>Polgármester</w:t>
      </w:r>
    </w:p>
    <w:p w:rsidR="008B6A63" w:rsidRPr="008B6A63" w:rsidRDefault="008B6A63" w:rsidP="008B6A63">
      <w:pPr>
        <w:widowControl w:val="0"/>
        <w:tabs>
          <w:tab w:val="left" w:pos="1418"/>
        </w:tabs>
        <w:suppressAutoHyphens w:val="0"/>
        <w:jc w:val="both"/>
      </w:pPr>
      <w:r w:rsidRPr="008B6A63">
        <w:rPr>
          <w:b/>
        </w:rPr>
        <w:t>Határidő:</w:t>
      </w:r>
      <w:r w:rsidRPr="008B6A63">
        <w:rPr>
          <w:b/>
        </w:rPr>
        <w:tab/>
      </w:r>
      <w:r w:rsidRPr="008B6A63">
        <w:t>30 nap</w:t>
      </w:r>
    </w:p>
    <w:p w:rsidR="00862E5E" w:rsidRDefault="00862E5E" w:rsidP="001571E9">
      <w:pPr>
        <w:tabs>
          <w:tab w:val="left" w:pos="0"/>
          <w:tab w:val="left" w:pos="4962"/>
        </w:tabs>
        <w:rPr>
          <w:b/>
          <w:bCs/>
          <w:u w:val="single"/>
        </w:rPr>
      </w:pPr>
    </w:p>
    <w:p w:rsidR="00C9759A" w:rsidRDefault="00C9759A" w:rsidP="00C9759A">
      <w:pPr>
        <w:tabs>
          <w:tab w:val="left" w:pos="0"/>
          <w:tab w:val="left" w:pos="4962"/>
        </w:tabs>
        <w:ind w:right="-426"/>
        <w:jc w:val="both"/>
      </w:pPr>
      <w:r w:rsidRPr="006716C8">
        <w:t>(</w:t>
      </w:r>
      <w:r>
        <w:t>3</w:t>
      </w:r>
      <w:r w:rsidRPr="006716C8">
        <w:t xml:space="preserve"> bizottsági tag van jelen, </w:t>
      </w:r>
      <w:r>
        <w:t>3</w:t>
      </w:r>
      <w:r w:rsidRPr="006716C8">
        <w:t xml:space="preserve"> igen, 0 nem, 0 tartózkodás)</w:t>
      </w:r>
    </w:p>
    <w:p w:rsidR="00C9759A" w:rsidRDefault="00C9759A" w:rsidP="00862E5E">
      <w:pPr>
        <w:tabs>
          <w:tab w:val="left" w:pos="0"/>
        </w:tabs>
        <w:suppressAutoHyphens w:val="0"/>
        <w:autoSpaceDN w:val="0"/>
        <w:ind w:right="-284"/>
        <w:contextualSpacing/>
        <w:jc w:val="both"/>
        <w:rPr>
          <w:lang w:eastAsia="hu-HU"/>
        </w:rPr>
      </w:pPr>
    </w:p>
    <w:p w:rsidR="00C9759A" w:rsidRDefault="00C9759A" w:rsidP="00C9759A">
      <w:pPr>
        <w:tabs>
          <w:tab w:val="left" w:pos="0"/>
        </w:tabs>
        <w:suppressAutoHyphens w:val="0"/>
        <w:autoSpaceDN w:val="0"/>
        <w:ind w:right="-284"/>
        <w:contextualSpacing/>
        <w:jc w:val="both"/>
        <w:rPr>
          <w:b/>
          <w:bCs/>
          <w:u w:val="single"/>
        </w:rPr>
      </w:pPr>
      <w:r w:rsidRPr="006716C8">
        <w:rPr>
          <w:b/>
          <w:bCs/>
          <w:u w:val="single"/>
        </w:rPr>
        <w:t xml:space="preserve">Napirend </w:t>
      </w:r>
      <w:r>
        <w:rPr>
          <w:b/>
          <w:bCs/>
          <w:u w:val="single"/>
        </w:rPr>
        <w:t>3</w:t>
      </w:r>
      <w:r w:rsidRPr="006716C8">
        <w:rPr>
          <w:b/>
          <w:bCs/>
          <w:u w:val="single"/>
        </w:rPr>
        <w:t>. pont</w:t>
      </w:r>
    </w:p>
    <w:p w:rsidR="00784782" w:rsidRDefault="00784782" w:rsidP="00C9759A">
      <w:pPr>
        <w:tabs>
          <w:tab w:val="left" w:pos="0"/>
        </w:tabs>
        <w:suppressAutoHyphens w:val="0"/>
        <w:autoSpaceDN w:val="0"/>
        <w:contextualSpacing/>
        <w:jc w:val="both"/>
        <w:rPr>
          <w:lang w:eastAsia="hu-HU"/>
        </w:rPr>
      </w:pPr>
      <w:r w:rsidRPr="00784782">
        <w:rPr>
          <w:lang w:eastAsia="hu-HU"/>
        </w:rPr>
        <w:t>Tulajdonosi döntés a Budapest II. ker., 12927/1 hrsz. alatti Társasház alapító okiratának módosításáról</w:t>
      </w:r>
    </w:p>
    <w:p w:rsidR="00C9759A" w:rsidRDefault="00C9759A" w:rsidP="00C9759A">
      <w:pPr>
        <w:tabs>
          <w:tab w:val="left" w:pos="0"/>
        </w:tabs>
        <w:suppressAutoHyphens w:val="0"/>
        <w:autoSpaceDN w:val="0"/>
        <w:contextualSpacing/>
        <w:jc w:val="both"/>
      </w:pPr>
      <w:r w:rsidRPr="00C9759A">
        <w:rPr>
          <w:lang w:eastAsia="hu-HU"/>
        </w:rPr>
        <w:t xml:space="preserve"> </w:t>
      </w:r>
      <w:r>
        <w:rPr>
          <w:u w:val="single"/>
        </w:rPr>
        <w:t>Előterjesztő</w:t>
      </w:r>
      <w:r>
        <w:t>: dr. Láng Orsolya Vagyonhasznosítási és Ingatlan-nyilvántartási Osztályvezető</w:t>
      </w:r>
    </w:p>
    <w:p w:rsidR="00A17D75" w:rsidRDefault="00A17D75" w:rsidP="00C9759A">
      <w:pPr>
        <w:tabs>
          <w:tab w:val="left" w:pos="0"/>
        </w:tabs>
        <w:suppressAutoHyphens w:val="0"/>
        <w:autoSpaceDN w:val="0"/>
        <w:contextualSpacing/>
        <w:jc w:val="both"/>
        <w:rPr>
          <w:lang w:eastAsia="hu-HU"/>
        </w:rPr>
      </w:pPr>
    </w:p>
    <w:p w:rsidR="00C9759A" w:rsidRPr="006716C8" w:rsidRDefault="00C9759A" w:rsidP="00C9759A">
      <w:pPr>
        <w:tabs>
          <w:tab w:val="left" w:pos="0"/>
          <w:tab w:val="left" w:pos="4962"/>
        </w:tabs>
        <w:ind w:right="141"/>
        <w:jc w:val="both"/>
      </w:pPr>
      <w:r w:rsidRPr="006716C8">
        <w:t>Elnök szavazásra bocsátja a jegyzőkönyv mellékletét képező, a napirend tárgyában készített előterjesztés</w:t>
      </w:r>
      <w:r>
        <w:t xml:space="preserve"> </w:t>
      </w:r>
      <w:r>
        <w:rPr>
          <w:b/>
        </w:rPr>
        <w:t>A.</w:t>
      </w:r>
      <w:r w:rsidR="008B6A63">
        <w:rPr>
          <w:b/>
        </w:rPr>
        <w:t>/</w:t>
      </w:r>
      <w:r>
        <w:t xml:space="preserve"> </w:t>
      </w:r>
      <w:r w:rsidRPr="006716C8">
        <w:t>határozati javaslatát</w:t>
      </w:r>
      <w:r>
        <w:t xml:space="preserve"> </w:t>
      </w:r>
      <w:r w:rsidRPr="006716C8">
        <w:t>az előterjesztésben leírtakkal egyező tartalommal, változtatás nélkül.</w:t>
      </w:r>
    </w:p>
    <w:p w:rsidR="00C9759A" w:rsidRPr="006716C8" w:rsidRDefault="00C9759A" w:rsidP="00C9759A">
      <w:pPr>
        <w:tabs>
          <w:tab w:val="left" w:pos="0"/>
          <w:tab w:val="left" w:pos="4962"/>
        </w:tabs>
        <w:ind w:right="-284"/>
        <w:jc w:val="both"/>
      </w:pPr>
    </w:p>
    <w:p w:rsidR="00C9759A" w:rsidRDefault="00C9759A" w:rsidP="00C9759A">
      <w:pPr>
        <w:tabs>
          <w:tab w:val="left" w:pos="0"/>
          <w:tab w:val="left" w:pos="4962"/>
        </w:tabs>
        <w:ind w:right="-284"/>
        <w:jc w:val="both"/>
      </w:pPr>
      <w:r w:rsidRPr="006716C8">
        <w:t>Elnök megállapítja, hogy a Bizottság a szavazás eredményeként az alábbi döntést hozta:</w:t>
      </w:r>
    </w:p>
    <w:p w:rsidR="00A17D75" w:rsidRDefault="00A17D75" w:rsidP="00C9759A">
      <w:pPr>
        <w:tabs>
          <w:tab w:val="left" w:pos="0"/>
          <w:tab w:val="left" w:pos="4962"/>
        </w:tabs>
        <w:ind w:right="-284"/>
        <w:jc w:val="both"/>
      </w:pPr>
    </w:p>
    <w:p w:rsidR="00C9759A" w:rsidRPr="006716C8" w:rsidRDefault="00C9759A" w:rsidP="00C9759A">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C9759A" w:rsidRDefault="00C9759A" w:rsidP="00C9759A">
      <w:pPr>
        <w:tabs>
          <w:tab w:val="left" w:pos="0"/>
          <w:tab w:val="left" w:pos="4962"/>
        </w:tabs>
        <w:jc w:val="center"/>
        <w:rPr>
          <w:b/>
          <w:bCs/>
          <w:u w:val="single"/>
        </w:rPr>
      </w:pPr>
      <w:r w:rsidRPr="006716C8">
        <w:rPr>
          <w:b/>
          <w:bCs/>
          <w:u w:val="single"/>
        </w:rPr>
        <w:t xml:space="preserve">Tulajdonosi Bizottságának </w:t>
      </w:r>
      <w:r>
        <w:rPr>
          <w:b/>
          <w:bCs/>
          <w:u w:val="single"/>
        </w:rPr>
        <w:t>181</w:t>
      </w:r>
      <w:r w:rsidRPr="006716C8">
        <w:rPr>
          <w:b/>
          <w:bCs/>
          <w:u w:val="single"/>
        </w:rPr>
        <w:t>/201</w:t>
      </w:r>
      <w:r>
        <w:rPr>
          <w:b/>
          <w:bCs/>
          <w:u w:val="single"/>
        </w:rPr>
        <w:t>8</w:t>
      </w:r>
      <w:r w:rsidRPr="006716C8">
        <w:rPr>
          <w:b/>
          <w:bCs/>
          <w:u w:val="single"/>
        </w:rPr>
        <w:t>.(</w:t>
      </w:r>
      <w:r>
        <w:rPr>
          <w:b/>
          <w:bCs/>
          <w:u w:val="single"/>
        </w:rPr>
        <w:t>IX</w:t>
      </w:r>
      <w:r w:rsidRPr="006716C8">
        <w:rPr>
          <w:b/>
          <w:bCs/>
          <w:u w:val="single"/>
        </w:rPr>
        <w:t>.</w:t>
      </w:r>
      <w:r>
        <w:rPr>
          <w:b/>
          <w:bCs/>
          <w:u w:val="single"/>
        </w:rPr>
        <w:t>26</w:t>
      </w:r>
      <w:r w:rsidRPr="006716C8">
        <w:rPr>
          <w:b/>
          <w:bCs/>
          <w:u w:val="single"/>
        </w:rPr>
        <w:t>.) határozata</w:t>
      </w:r>
    </w:p>
    <w:p w:rsidR="005D13D4" w:rsidRDefault="005D13D4" w:rsidP="00862E5E">
      <w:pPr>
        <w:tabs>
          <w:tab w:val="left" w:pos="0"/>
        </w:tabs>
        <w:suppressAutoHyphens w:val="0"/>
        <w:autoSpaceDN w:val="0"/>
        <w:ind w:right="-284"/>
        <w:contextualSpacing/>
        <w:jc w:val="both"/>
        <w:rPr>
          <w:lang w:eastAsia="hu-HU"/>
        </w:rPr>
      </w:pPr>
    </w:p>
    <w:p w:rsidR="008B6A63" w:rsidRPr="008B6A63" w:rsidRDefault="008B6A63" w:rsidP="008B6A63">
      <w:pPr>
        <w:tabs>
          <w:tab w:val="left" w:pos="0"/>
        </w:tabs>
        <w:suppressAutoHyphens w:val="0"/>
        <w:autoSpaceDN w:val="0"/>
        <w:ind w:right="1"/>
        <w:contextualSpacing/>
        <w:jc w:val="both"/>
        <w:rPr>
          <w:bCs/>
          <w:iCs/>
          <w:lang w:eastAsia="hu-HU"/>
        </w:rPr>
      </w:pPr>
      <w:r w:rsidRPr="008B6A63">
        <w:rPr>
          <w:bCs/>
          <w:iCs/>
          <w:lang w:val="x-none" w:eastAsia="hu-HU"/>
        </w:rPr>
        <w:t xml:space="preserve"> Gazdasági és Tulajdonosi Bizottság úgy dönt, hogy a Budapest Főváros II. Kerületi Önkormányzat – 1628/10000 osztatlan közös tulajdoni hányada arányában – </w:t>
      </w:r>
      <w:r w:rsidRPr="008B6A63">
        <w:rPr>
          <w:b/>
          <w:bCs/>
          <w:iCs/>
          <w:lang w:val="x-none" w:eastAsia="hu-HU"/>
        </w:rPr>
        <w:t>nem járul hozzá</w:t>
      </w:r>
      <w:r w:rsidRPr="008B6A63">
        <w:rPr>
          <w:bCs/>
          <w:iCs/>
          <w:lang w:val="x-none" w:eastAsia="hu-HU"/>
        </w:rPr>
        <w:t xml:space="preserve"> ahhoz, hogy a Budapest II. ker. </w:t>
      </w:r>
      <w:r w:rsidR="00784782">
        <w:rPr>
          <w:bCs/>
          <w:iCs/>
          <w:lang w:eastAsia="hu-HU"/>
        </w:rPr>
        <w:t>…</w:t>
      </w:r>
      <w:proofErr w:type="gramStart"/>
      <w:r w:rsidR="00784782">
        <w:rPr>
          <w:bCs/>
          <w:iCs/>
          <w:lang w:eastAsia="hu-HU"/>
        </w:rPr>
        <w:t>…………….</w:t>
      </w:r>
      <w:proofErr w:type="gramEnd"/>
      <w:r w:rsidRPr="008B6A63">
        <w:rPr>
          <w:bCs/>
          <w:iCs/>
          <w:lang w:val="x-none" w:eastAsia="hu-HU"/>
        </w:rPr>
        <w:t xml:space="preserve"> alatti társasház (hrsz:129</w:t>
      </w:r>
      <w:r w:rsidRPr="008B6A63">
        <w:rPr>
          <w:bCs/>
          <w:iCs/>
          <w:lang w:eastAsia="hu-HU"/>
        </w:rPr>
        <w:t>2</w:t>
      </w:r>
      <w:r w:rsidRPr="008B6A63">
        <w:rPr>
          <w:bCs/>
          <w:iCs/>
          <w:lang w:val="x-none" w:eastAsia="hu-HU"/>
        </w:rPr>
        <w:t xml:space="preserve">7/1) alapító </w:t>
      </w:r>
      <w:r w:rsidRPr="008B6A63">
        <w:rPr>
          <w:bCs/>
          <w:iCs/>
          <w:lang w:val="x-none" w:eastAsia="hu-HU"/>
        </w:rPr>
        <w:lastRenderedPageBreak/>
        <w:t>okiratában a külön tulajdonban álló lakás</w:t>
      </w:r>
      <w:r w:rsidRPr="008B6A63">
        <w:rPr>
          <w:bCs/>
          <w:iCs/>
          <w:lang w:eastAsia="hu-HU"/>
        </w:rPr>
        <w:t>ok</w:t>
      </w:r>
      <w:r w:rsidRPr="008B6A63">
        <w:rPr>
          <w:bCs/>
          <w:iCs/>
          <w:lang w:val="x-none" w:eastAsia="hu-HU"/>
        </w:rPr>
        <w:t xml:space="preserve">ra, </w:t>
      </w:r>
      <w:r w:rsidRPr="008B6A63">
        <w:rPr>
          <w:bCs/>
          <w:iCs/>
          <w:lang w:eastAsia="hu-HU"/>
        </w:rPr>
        <w:t xml:space="preserve">és a </w:t>
      </w:r>
      <w:r w:rsidRPr="008B6A63">
        <w:rPr>
          <w:bCs/>
          <w:iCs/>
          <w:lang w:val="x-none" w:eastAsia="hu-HU"/>
        </w:rPr>
        <w:t>nem lakás céljára szolgáló helyiség</w:t>
      </w:r>
      <w:r w:rsidRPr="008B6A63">
        <w:rPr>
          <w:bCs/>
          <w:iCs/>
          <w:lang w:eastAsia="hu-HU"/>
        </w:rPr>
        <w:t>ekr</w:t>
      </w:r>
      <w:r w:rsidRPr="008B6A63">
        <w:rPr>
          <w:bCs/>
          <w:iCs/>
          <w:lang w:val="x-none" w:eastAsia="hu-HU"/>
        </w:rPr>
        <w:t>e a tulajdonostársak javára elővásárlási, előbérleti, valamint előhaszonbérleti</w:t>
      </w:r>
      <w:r w:rsidRPr="008B6A63">
        <w:rPr>
          <w:bCs/>
          <w:i/>
          <w:iCs/>
          <w:lang w:eastAsia="hu-HU"/>
        </w:rPr>
        <w:t xml:space="preserve"> </w:t>
      </w:r>
      <w:r w:rsidRPr="008B6A63">
        <w:rPr>
          <w:bCs/>
          <w:iCs/>
          <w:lang w:val="x-none" w:eastAsia="hu-HU"/>
        </w:rPr>
        <w:t xml:space="preserve">jog </w:t>
      </w:r>
      <w:r w:rsidRPr="008B6A63">
        <w:rPr>
          <w:bCs/>
          <w:iCs/>
          <w:lang w:eastAsia="hu-HU"/>
        </w:rPr>
        <w:t xml:space="preserve">kerüljön létesítésre. A társasház 2018. július 9. napján megküldött alapító okiratának módosításához az alábbi feltételek teljesülése esetén </w:t>
      </w:r>
      <w:r w:rsidRPr="008B6A63">
        <w:rPr>
          <w:b/>
          <w:bCs/>
          <w:iCs/>
          <w:lang w:eastAsia="hu-HU"/>
        </w:rPr>
        <w:t>hozzájárul</w:t>
      </w:r>
      <w:r w:rsidRPr="008B6A63">
        <w:rPr>
          <w:bCs/>
          <w:iCs/>
          <w:lang w:eastAsia="hu-HU"/>
        </w:rPr>
        <w:t xml:space="preserve">: </w:t>
      </w:r>
    </w:p>
    <w:p w:rsidR="008B6A63" w:rsidRPr="008B6A63" w:rsidRDefault="008B6A63" w:rsidP="008B6A63">
      <w:pPr>
        <w:tabs>
          <w:tab w:val="left" w:pos="0"/>
        </w:tabs>
        <w:suppressAutoHyphens w:val="0"/>
        <w:autoSpaceDN w:val="0"/>
        <w:ind w:right="-284"/>
        <w:contextualSpacing/>
        <w:jc w:val="both"/>
        <w:rPr>
          <w:bCs/>
          <w:iCs/>
          <w:lang w:eastAsia="hu-HU"/>
        </w:rPr>
      </w:pPr>
    </w:p>
    <w:p w:rsidR="008B6A63" w:rsidRPr="008B6A63" w:rsidRDefault="008B6A63" w:rsidP="008B6A63">
      <w:pPr>
        <w:numPr>
          <w:ilvl w:val="0"/>
          <w:numId w:val="38"/>
        </w:numPr>
        <w:tabs>
          <w:tab w:val="left" w:pos="0"/>
        </w:tabs>
        <w:suppressAutoHyphens w:val="0"/>
        <w:autoSpaceDN w:val="0"/>
        <w:ind w:right="1"/>
        <w:contextualSpacing/>
        <w:jc w:val="both"/>
        <w:rPr>
          <w:bCs/>
          <w:iCs/>
          <w:lang w:eastAsia="hu-HU"/>
        </w:rPr>
      </w:pPr>
      <w:r w:rsidRPr="008B6A63">
        <w:rPr>
          <w:bCs/>
          <w:iCs/>
          <w:lang w:eastAsia="hu-HU"/>
        </w:rPr>
        <w:t>a módosításokkal egységes szerkezetbe foglalt alapító okiratban az elővásárlási, előbérleti és előhaszonbérleti jog létesítésére vonatkozó rendelkezéseket törölni szükséges (Általános rendelkezések utolsó francia bekezdése, IV. és VI. fejezetek);</w:t>
      </w:r>
    </w:p>
    <w:p w:rsidR="008B6A63" w:rsidRPr="008B6A63" w:rsidRDefault="008B6A63" w:rsidP="008B6A63">
      <w:pPr>
        <w:numPr>
          <w:ilvl w:val="0"/>
          <w:numId w:val="38"/>
        </w:numPr>
        <w:tabs>
          <w:tab w:val="left" w:pos="0"/>
        </w:tabs>
        <w:suppressAutoHyphens w:val="0"/>
        <w:autoSpaceDN w:val="0"/>
        <w:ind w:right="1"/>
        <w:contextualSpacing/>
        <w:jc w:val="both"/>
        <w:rPr>
          <w:bCs/>
          <w:iCs/>
          <w:lang w:eastAsia="hu-HU"/>
        </w:rPr>
      </w:pPr>
      <w:r w:rsidRPr="008B6A63">
        <w:rPr>
          <w:bCs/>
          <w:iCs/>
          <w:lang w:eastAsia="hu-HU"/>
        </w:rPr>
        <w:t>a módosításokkal egységes szerkezetbe foglalt alapító okiratot ki kell egészíteni az Önkormányzat adataival: statisztikai számjel: 15735650-8411-321-01; adószám: 15735650-2-41; törzskönyvi azonosító: 735650;</w:t>
      </w:r>
    </w:p>
    <w:p w:rsidR="008B6A63" w:rsidRPr="008B6A63" w:rsidRDefault="008B6A63" w:rsidP="008B6A63">
      <w:pPr>
        <w:tabs>
          <w:tab w:val="left" w:pos="0"/>
        </w:tabs>
        <w:suppressAutoHyphens w:val="0"/>
        <w:autoSpaceDN w:val="0"/>
        <w:ind w:right="-284"/>
        <w:contextualSpacing/>
        <w:jc w:val="both"/>
        <w:rPr>
          <w:b/>
          <w:bCs/>
          <w:iCs/>
          <w:lang w:eastAsia="hu-HU"/>
        </w:rPr>
      </w:pPr>
    </w:p>
    <w:p w:rsidR="008B6A63" w:rsidRPr="008B6A63" w:rsidRDefault="008B6A63" w:rsidP="008B6A63">
      <w:pPr>
        <w:tabs>
          <w:tab w:val="left" w:pos="0"/>
        </w:tabs>
        <w:suppressAutoHyphens w:val="0"/>
        <w:autoSpaceDN w:val="0"/>
        <w:ind w:right="1"/>
        <w:contextualSpacing/>
        <w:jc w:val="both"/>
        <w:rPr>
          <w:lang w:eastAsia="hu-HU"/>
        </w:rPr>
      </w:pPr>
      <w:r w:rsidRPr="008B6A63">
        <w:rPr>
          <w:lang w:eastAsia="hu-HU"/>
        </w:rPr>
        <w:t>Az Önkormányzatot az alapító okirat módosítással és annak ingatlan-nyilvántartási bejegyzésével kapcsolatban költség nem terheli, és az Önkormányzattal szemben az alapító okirat módosítással kapcsolatban semmiféle igényt érvényesíteni nem lehet.</w:t>
      </w:r>
    </w:p>
    <w:p w:rsidR="008B6A63" w:rsidRPr="008B6A63" w:rsidRDefault="008B6A63" w:rsidP="008B6A63">
      <w:pPr>
        <w:tabs>
          <w:tab w:val="left" w:pos="0"/>
        </w:tabs>
        <w:suppressAutoHyphens w:val="0"/>
        <w:autoSpaceDN w:val="0"/>
        <w:ind w:right="-284"/>
        <w:contextualSpacing/>
        <w:jc w:val="both"/>
        <w:rPr>
          <w:lang w:eastAsia="hu-HU"/>
        </w:rPr>
      </w:pPr>
    </w:p>
    <w:p w:rsidR="008B6A63" w:rsidRPr="008B6A63" w:rsidRDefault="008B6A63" w:rsidP="008B6A63">
      <w:pPr>
        <w:tabs>
          <w:tab w:val="left" w:pos="0"/>
        </w:tabs>
        <w:suppressAutoHyphens w:val="0"/>
        <w:autoSpaceDN w:val="0"/>
        <w:ind w:right="1"/>
        <w:contextualSpacing/>
        <w:jc w:val="both"/>
        <w:rPr>
          <w:lang w:eastAsia="hu-HU"/>
        </w:rPr>
      </w:pPr>
      <w:r w:rsidRPr="008B6A63">
        <w:rPr>
          <w:lang w:eastAsia="hu-HU"/>
        </w:rPr>
        <w:t xml:space="preserve">Amennyiben a jelen határozat szerinti módosított alapító okirat tulajdonostársak által történő aláírására, a jelen határozat kézhezvételétől számított legkésőbb 6 hónapon belül nem kerül sor, úgy a jelen határozat hatályát veszti. </w:t>
      </w:r>
    </w:p>
    <w:p w:rsidR="008B6A63" w:rsidRPr="008B6A63" w:rsidRDefault="008B6A63" w:rsidP="008B6A63">
      <w:pPr>
        <w:tabs>
          <w:tab w:val="left" w:pos="0"/>
        </w:tabs>
        <w:suppressAutoHyphens w:val="0"/>
        <w:autoSpaceDN w:val="0"/>
        <w:ind w:right="-284"/>
        <w:contextualSpacing/>
        <w:jc w:val="both"/>
        <w:rPr>
          <w:lang w:eastAsia="hu-HU"/>
        </w:rPr>
      </w:pPr>
    </w:p>
    <w:p w:rsidR="008B6A63" w:rsidRPr="008B6A63" w:rsidRDefault="008B6A63" w:rsidP="008B6A63">
      <w:pPr>
        <w:tabs>
          <w:tab w:val="left" w:pos="0"/>
        </w:tabs>
        <w:suppressAutoHyphens w:val="0"/>
        <w:autoSpaceDN w:val="0"/>
        <w:ind w:right="1"/>
        <w:contextualSpacing/>
        <w:jc w:val="both"/>
        <w:rPr>
          <w:bCs/>
          <w:iCs/>
          <w:lang w:val="x-none" w:eastAsia="hu-HU"/>
        </w:rPr>
      </w:pPr>
      <w:r w:rsidRPr="008B6A63">
        <w:rPr>
          <w:bCs/>
          <w:iCs/>
          <w:lang w:val="x-none" w:eastAsia="hu-HU"/>
        </w:rPr>
        <w:t>A Bizottság a fenti feltételek teljes</w:t>
      </w:r>
      <w:r w:rsidRPr="008B6A63">
        <w:rPr>
          <w:bCs/>
          <w:iCs/>
          <w:lang w:eastAsia="hu-HU"/>
        </w:rPr>
        <w:t>ítése</w:t>
      </w:r>
      <w:r w:rsidRPr="008B6A63">
        <w:rPr>
          <w:bCs/>
          <w:iCs/>
          <w:lang w:val="x-none" w:eastAsia="hu-HU"/>
        </w:rPr>
        <w:t xml:space="preserve"> esetén felhatalmazza </w:t>
      </w:r>
      <w:r w:rsidRPr="008B6A63">
        <w:rPr>
          <w:bCs/>
          <w:iCs/>
          <w:lang w:eastAsia="hu-HU"/>
        </w:rPr>
        <w:t>D</w:t>
      </w:r>
      <w:r w:rsidRPr="008B6A63">
        <w:rPr>
          <w:bCs/>
          <w:iCs/>
          <w:lang w:val="x-none" w:eastAsia="hu-HU"/>
        </w:rPr>
        <w:t xml:space="preserve">r. Láng Zsolt polgármestert </w:t>
      </w:r>
      <w:r w:rsidRPr="008B6A63">
        <w:rPr>
          <w:lang w:eastAsia="hu-HU"/>
        </w:rPr>
        <w:t>módosításokkal egységes szerkezetbe foglalt társasháztulajdont alapító okirat</w:t>
      </w:r>
      <w:r w:rsidRPr="008B6A63">
        <w:rPr>
          <w:bCs/>
          <w:iCs/>
          <w:lang w:val="x-none" w:eastAsia="hu-HU"/>
        </w:rPr>
        <w:t xml:space="preserve"> aláírására az önkormányzati tulajdon képviseletében.</w:t>
      </w:r>
    </w:p>
    <w:p w:rsidR="008B6A63" w:rsidRPr="008B6A63" w:rsidRDefault="008B6A63" w:rsidP="008B6A63">
      <w:pPr>
        <w:tabs>
          <w:tab w:val="left" w:pos="0"/>
        </w:tabs>
        <w:suppressAutoHyphens w:val="0"/>
        <w:autoSpaceDN w:val="0"/>
        <w:ind w:right="-284"/>
        <w:contextualSpacing/>
        <w:jc w:val="both"/>
        <w:rPr>
          <w:lang w:eastAsia="hu-HU"/>
        </w:rPr>
      </w:pPr>
    </w:p>
    <w:p w:rsidR="008B6A63" w:rsidRPr="008B6A63" w:rsidRDefault="008B6A63" w:rsidP="008B6A63">
      <w:pPr>
        <w:tabs>
          <w:tab w:val="left" w:pos="0"/>
        </w:tabs>
        <w:suppressAutoHyphens w:val="0"/>
        <w:autoSpaceDN w:val="0"/>
        <w:ind w:right="1"/>
        <w:contextualSpacing/>
        <w:jc w:val="both"/>
        <w:rPr>
          <w:bCs/>
          <w:iCs/>
          <w:lang w:val="x-none" w:eastAsia="hu-HU"/>
        </w:rPr>
      </w:pPr>
      <w:r w:rsidRPr="008B6A63">
        <w:rPr>
          <w:bCs/>
          <w:iCs/>
          <w:lang w:val="x-none" w:eastAsia="hu-HU"/>
        </w:rPr>
        <w:t>A Bizottság a Polgármester és a Jegyző útján felkéri dr. Láng Orsolyát a Vagyonhasznosítási és Ingatlan-nyilvántartási Iroda vezetőjét, és dr. Tas Krisztiánt, a II. Kerületi Városfejlesztő és Beruházás-szervező Zrt. vezérigazgatóját, hogy a szükséges intézkedéseket tegyék meg.</w:t>
      </w:r>
    </w:p>
    <w:p w:rsidR="008B6A63" w:rsidRPr="008B6A63" w:rsidRDefault="008B6A63" w:rsidP="008B6A63">
      <w:pPr>
        <w:tabs>
          <w:tab w:val="left" w:pos="0"/>
        </w:tabs>
        <w:suppressAutoHyphens w:val="0"/>
        <w:autoSpaceDN w:val="0"/>
        <w:ind w:right="-284"/>
        <w:contextualSpacing/>
        <w:jc w:val="both"/>
        <w:rPr>
          <w:bCs/>
          <w:iCs/>
          <w:lang w:val="x-none" w:eastAsia="hu-HU"/>
        </w:rPr>
      </w:pPr>
    </w:p>
    <w:p w:rsidR="008B6A63" w:rsidRPr="008B6A63" w:rsidRDefault="008B6A63" w:rsidP="008B6A63">
      <w:pPr>
        <w:tabs>
          <w:tab w:val="left" w:pos="0"/>
        </w:tabs>
        <w:suppressAutoHyphens w:val="0"/>
        <w:autoSpaceDN w:val="0"/>
        <w:ind w:right="-284"/>
        <w:contextualSpacing/>
        <w:jc w:val="both"/>
        <w:rPr>
          <w:bCs/>
          <w:iCs/>
          <w:lang w:eastAsia="hu-HU"/>
        </w:rPr>
      </w:pPr>
      <w:r w:rsidRPr="008B6A63">
        <w:rPr>
          <w:b/>
          <w:bCs/>
          <w:iCs/>
          <w:lang w:val="x-none" w:eastAsia="hu-HU"/>
        </w:rPr>
        <w:t>Felelős:</w:t>
      </w:r>
      <w:r w:rsidRPr="008B6A63">
        <w:rPr>
          <w:b/>
          <w:bCs/>
          <w:iCs/>
          <w:lang w:val="x-none" w:eastAsia="hu-HU"/>
        </w:rPr>
        <w:tab/>
      </w:r>
      <w:r>
        <w:rPr>
          <w:bCs/>
          <w:iCs/>
          <w:lang w:eastAsia="hu-HU"/>
        </w:rPr>
        <w:t>Polgármester</w:t>
      </w:r>
    </w:p>
    <w:p w:rsidR="008B6A63" w:rsidRPr="008B6A63" w:rsidRDefault="008B6A63" w:rsidP="008B6A63">
      <w:pPr>
        <w:tabs>
          <w:tab w:val="left" w:pos="0"/>
        </w:tabs>
        <w:suppressAutoHyphens w:val="0"/>
        <w:autoSpaceDN w:val="0"/>
        <w:ind w:right="-284"/>
        <w:contextualSpacing/>
        <w:jc w:val="both"/>
        <w:rPr>
          <w:lang w:eastAsia="hu-HU"/>
        </w:rPr>
      </w:pPr>
      <w:r w:rsidRPr="008B6A63">
        <w:rPr>
          <w:b/>
          <w:bCs/>
          <w:lang w:eastAsia="hu-HU"/>
        </w:rPr>
        <w:t>Határidő:</w:t>
      </w:r>
      <w:r w:rsidRPr="008B6A63">
        <w:rPr>
          <w:lang w:eastAsia="hu-HU"/>
        </w:rPr>
        <w:tab/>
        <w:t>30nap</w:t>
      </w:r>
    </w:p>
    <w:p w:rsidR="00862E5E" w:rsidRDefault="00862E5E" w:rsidP="005A4803">
      <w:pPr>
        <w:jc w:val="both"/>
        <w:rPr>
          <w:lang w:eastAsia="ar-SA"/>
        </w:rPr>
      </w:pPr>
    </w:p>
    <w:p w:rsidR="00C9759A" w:rsidRDefault="00C9759A" w:rsidP="00C9759A">
      <w:pPr>
        <w:tabs>
          <w:tab w:val="left" w:pos="0"/>
          <w:tab w:val="left" w:pos="4962"/>
        </w:tabs>
        <w:ind w:right="-426"/>
        <w:jc w:val="both"/>
      </w:pPr>
      <w:r w:rsidRPr="006716C8">
        <w:t>(</w:t>
      </w:r>
      <w:r>
        <w:t>3</w:t>
      </w:r>
      <w:r w:rsidRPr="006716C8">
        <w:t xml:space="preserve"> bizottsági tag van jelen, </w:t>
      </w:r>
      <w:r>
        <w:t>3</w:t>
      </w:r>
      <w:r w:rsidRPr="006716C8">
        <w:t xml:space="preserve"> igen, 0 nem, 0 tartózkodás)</w:t>
      </w:r>
    </w:p>
    <w:p w:rsidR="00C9759A" w:rsidRDefault="00C9759A" w:rsidP="00C9759A">
      <w:pPr>
        <w:tabs>
          <w:tab w:val="left" w:pos="0"/>
          <w:tab w:val="left" w:pos="4962"/>
        </w:tabs>
        <w:ind w:right="-426"/>
        <w:jc w:val="both"/>
      </w:pPr>
    </w:p>
    <w:p w:rsidR="00C9759A" w:rsidRDefault="00C9759A" w:rsidP="00C9759A">
      <w:pPr>
        <w:tabs>
          <w:tab w:val="left" w:pos="0"/>
        </w:tabs>
        <w:suppressAutoHyphens w:val="0"/>
        <w:autoSpaceDN w:val="0"/>
        <w:ind w:right="-284"/>
        <w:contextualSpacing/>
        <w:jc w:val="both"/>
        <w:rPr>
          <w:b/>
          <w:bCs/>
          <w:u w:val="single"/>
        </w:rPr>
      </w:pPr>
      <w:r w:rsidRPr="006716C8">
        <w:rPr>
          <w:b/>
          <w:bCs/>
          <w:u w:val="single"/>
        </w:rPr>
        <w:t xml:space="preserve">Napirend </w:t>
      </w:r>
      <w:r>
        <w:rPr>
          <w:b/>
          <w:bCs/>
          <w:u w:val="single"/>
        </w:rPr>
        <w:t>4</w:t>
      </w:r>
      <w:r w:rsidRPr="006716C8">
        <w:rPr>
          <w:b/>
          <w:bCs/>
          <w:u w:val="single"/>
        </w:rPr>
        <w:t>. pont</w:t>
      </w:r>
    </w:p>
    <w:p w:rsidR="00C9759A" w:rsidRDefault="00C9759A" w:rsidP="00C9759A">
      <w:pPr>
        <w:tabs>
          <w:tab w:val="left" w:pos="0"/>
        </w:tabs>
        <w:suppressAutoHyphens w:val="0"/>
        <w:autoSpaceDN w:val="0"/>
        <w:contextualSpacing/>
        <w:jc w:val="both"/>
        <w:rPr>
          <w:lang w:eastAsia="hu-HU"/>
        </w:rPr>
      </w:pPr>
      <w:r w:rsidRPr="00C9759A">
        <w:rPr>
          <w:lang w:eastAsia="hu-HU"/>
        </w:rPr>
        <w:t>Tulajdonosi döntés a 150</w:t>
      </w:r>
      <w:r w:rsidR="00747980">
        <w:rPr>
          <w:lang w:eastAsia="hu-HU"/>
        </w:rPr>
        <w:t xml:space="preserve">42/3 hrsz. alatt nyilvántartott </w:t>
      </w:r>
      <w:r w:rsidRPr="00C9759A">
        <w:rPr>
          <w:lang w:eastAsia="hu-HU"/>
        </w:rPr>
        <w:t>Társasház alapító okiratának módosításáról</w:t>
      </w:r>
    </w:p>
    <w:p w:rsidR="00C9759A" w:rsidRDefault="00C9759A" w:rsidP="00C9759A">
      <w:pPr>
        <w:tabs>
          <w:tab w:val="left" w:pos="0"/>
        </w:tabs>
        <w:suppressAutoHyphens w:val="0"/>
        <w:autoSpaceDN w:val="0"/>
        <w:contextualSpacing/>
        <w:jc w:val="both"/>
        <w:rPr>
          <w:lang w:eastAsia="hu-HU"/>
        </w:rPr>
      </w:pPr>
      <w:r w:rsidRPr="00C9759A">
        <w:rPr>
          <w:lang w:eastAsia="hu-HU"/>
        </w:rPr>
        <w:t xml:space="preserve"> </w:t>
      </w:r>
      <w:r>
        <w:rPr>
          <w:u w:val="single"/>
        </w:rPr>
        <w:t>Előterjesztő</w:t>
      </w:r>
      <w:r>
        <w:t>: dr. Láng Orsolya Vagyonhasznosítási és Ingatlan-nyilvántartási Osztályvezető</w:t>
      </w:r>
    </w:p>
    <w:p w:rsidR="00C9759A" w:rsidRDefault="00C9759A" w:rsidP="00C9759A">
      <w:pPr>
        <w:tabs>
          <w:tab w:val="left" w:pos="0"/>
        </w:tabs>
        <w:suppressAutoHyphens w:val="0"/>
        <w:autoSpaceDN w:val="0"/>
        <w:ind w:right="-284"/>
        <w:contextualSpacing/>
        <w:jc w:val="both"/>
        <w:rPr>
          <w:lang w:eastAsia="hu-HU"/>
        </w:rPr>
      </w:pPr>
    </w:p>
    <w:p w:rsidR="00C9759A" w:rsidRPr="006716C8" w:rsidRDefault="00C9759A" w:rsidP="00C9759A">
      <w:pPr>
        <w:tabs>
          <w:tab w:val="left" w:pos="0"/>
          <w:tab w:val="left" w:pos="4962"/>
        </w:tabs>
        <w:ind w:right="141"/>
        <w:jc w:val="both"/>
      </w:pPr>
      <w:r w:rsidRPr="006716C8">
        <w:t>Elnök szavazásra bocsátja a jegyzőkönyv mellékletét képező, a napirend tárgyában készített előterjesztés</w:t>
      </w:r>
      <w:r>
        <w:t xml:space="preserve"> </w:t>
      </w:r>
      <w:r>
        <w:rPr>
          <w:b/>
        </w:rPr>
        <w:t>A.</w:t>
      </w:r>
      <w:r w:rsidR="008B6A63">
        <w:rPr>
          <w:b/>
        </w:rPr>
        <w:t>/</w:t>
      </w:r>
      <w:r>
        <w:t xml:space="preserve"> </w:t>
      </w:r>
      <w:r w:rsidRPr="006716C8">
        <w:t>határozati javaslatát</w:t>
      </w:r>
      <w:r>
        <w:t xml:space="preserve"> </w:t>
      </w:r>
      <w:r w:rsidRPr="006716C8">
        <w:t>az előterjesztésben leírtakkal egyező tartalommal, változtatás nélkül.</w:t>
      </w:r>
    </w:p>
    <w:p w:rsidR="00C9759A" w:rsidRPr="006716C8" w:rsidRDefault="00C9759A" w:rsidP="00C9759A">
      <w:pPr>
        <w:tabs>
          <w:tab w:val="left" w:pos="0"/>
          <w:tab w:val="left" w:pos="4962"/>
        </w:tabs>
        <w:ind w:right="-284"/>
        <w:jc w:val="both"/>
      </w:pPr>
    </w:p>
    <w:p w:rsidR="00C9759A" w:rsidRDefault="00C9759A" w:rsidP="00C9759A">
      <w:pPr>
        <w:tabs>
          <w:tab w:val="left" w:pos="0"/>
          <w:tab w:val="left" w:pos="4962"/>
        </w:tabs>
        <w:ind w:right="-284"/>
        <w:jc w:val="both"/>
      </w:pPr>
      <w:r w:rsidRPr="006716C8">
        <w:t>Elnök megállapítja, hogy a Bizottság a szavazás eredményeként az alábbi döntést hozta:</w:t>
      </w:r>
    </w:p>
    <w:p w:rsidR="00E237F4" w:rsidRDefault="00E237F4" w:rsidP="00C9759A">
      <w:pPr>
        <w:tabs>
          <w:tab w:val="left" w:pos="0"/>
          <w:tab w:val="left" w:pos="4962"/>
        </w:tabs>
        <w:ind w:right="-284"/>
        <w:jc w:val="both"/>
      </w:pPr>
    </w:p>
    <w:p w:rsidR="00C9759A" w:rsidRPr="006716C8" w:rsidRDefault="00C9759A" w:rsidP="00C9759A">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C9759A" w:rsidRDefault="00C9759A" w:rsidP="00C9759A">
      <w:pPr>
        <w:tabs>
          <w:tab w:val="left" w:pos="0"/>
          <w:tab w:val="left" w:pos="4962"/>
        </w:tabs>
        <w:jc w:val="center"/>
        <w:rPr>
          <w:b/>
          <w:bCs/>
          <w:u w:val="single"/>
        </w:rPr>
      </w:pPr>
      <w:r w:rsidRPr="006716C8">
        <w:rPr>
          <w:b/>
          <w:bCs/>
          <w:u w:val="single"/>
        </w:rPr>
        <w:t xml:space="preserve">Tulajdonosi Bizottságának </w:t>
      </w:r>
      <w:r>
        <w:rPr>
          <w:b/>
          <w:bCs/>
          <w:u w:val="single"/>
        </w:rPr>
        <w:t>182</w:t>
      </w:r>
      <w:r w:rsidRPr="006716C8">
        <w:rPr>
          <w:b/>
          <w:bCs/>
          <w:u w:val="single"/>
        </w:rPr>
        <w:t>/201</w:t>
      </w:r>
      <w:r>
        <w:rPr>
          <w:b/>
          <w:bCs/>
          <w:u w:val="single"/>
        </w:rPr>
        <w:t>8</w:t>
      </w:r>
      <w:r w:rsidRPr="006716C8">
        <w:rPr>
          <w:b/>
          <w:bCs/>
          <w:u w:val="single"/>
        </w:rPr>
        <w:t>.(</w:t>
      </w:r>
      <w:r>
        <w:rPr>
          <w:b/>
          <w:bCs/>
          <w:u w:val="single"/>
        </w:rPr>
        <w:t>IX</w:t>
      </w:r>
      <w:r w:rsidRPr="006716C8">
        <w:rPr>
          <w:b/>
          <w:bCs/>
          <w:u w:val="single"/>
        </w:rPr>
        <w:t>.</w:t>
      </w:r>
      <w:r>
        <w:rPr>
          <w:b/>
          <w:bCs/>
          <w:u w:val="single"/>
        </w:rPr>
        <w:t>26</w:t>
      </w:r>
      <w:r w:rsidRPr="006716C8">
        <w:rPr>
          <w:b/>
          <w:bCs/>
          <w:u w:val="single"/>
        </w:rPr>
        <w:t>.) határozata</w:t>
      </w:r>
    </w:p>
    <w:p w:rsidR="004F002B" w:rsidRPr="001571E9" w:rsidRDefault="004F002B" w:rsidP="001571E9">
      <w:pPr>
        <w:tabs>
          <w:tab w:val="left" w:pos="0"/>
          <w:tab w:val="left" w:pos="4962"/>
        </w:tabs>
        <w:ind w:right="-284"/>
        <w:jc w:val="both"/>
      </w:pPr>
    </w:p>
    <w:p w:rsidR="008B6A63" w:rsidRPr="008B6A63" w:rsidRDefault="008B6A63" w:rsidP="008B6A63">
      <w:pPr>
        <w:tabs>
          <w:tab w:val="left" w:pos="0"/>
          <w:tab w:val="left" w:pos="4962"/>
        </w:tabs>
        <w:jc w:val="both"/>
        <w:rPr>
          <w:bCs/>
          <w:iCs/>
        </w:rPr>
      </w:pPr>
      <w:r w:rsidRPr="008B6A63">
        <w:rPr>
          <w:bCs/>
          <w:iCs/>
          <w:lang w:val="x-none"/>
        </w:rPr>
        <w:t xml:space="preserve">A Gazdasági és Tulajdonosi Bizottság úgy dönt, hogy a Budapest Főváros II. Kerületi Önkormányzat – 145/1000 osztatlan közös tulajdoni hányada arányában – nem járul hozzá ahhoz, hogy a Budapest II. ker. </w:t>
      </w:r>
      <w:r w:rsidR="00747980">
        <w:rPr>
          <w:bCs/>
          <w:iCs/>
        </w:rPr>
        <w:t>…</w:t>
      </w:r>
      <w:proofErr w:type="gramStart"/>
      <w:r w:rsidR="00747980">
        <w:rPr>
          <w:bCs/>
          <w:iCs/>
        </w:rPr>
        <w:t>…………….</w:t>
      </w:r>
      <w:r w:rsidRPr="008B6A63">
        <w:rPr>
          <w:bCs/>
          <w:iCs/>
          <w:lang w:val="x-none"/>
        </w:rPr>
        <w:t>.</w:t>
      </w:r>
      <w:proofErr w:type="gramEnd"/>
      <w:r w:rsidRPr="008B6A63">
        <w:rPr>
          <w:bCs/>
          <w:iCs/>
          <w:lang w:val="x-none"/>
        </w:rPr>
        <w:t xml:space="preserve"> alatti társasház (hrsz:15042/3) alapító </w:t>
      </w:r>
      <w:r w:rsidRPr="008B6A63">
        <w:rPr>
          <w:bCs/>
          <w:iCs/>
          <w:lang w:val="x-none"/>
        </w:rPr>
        <w:lastRenderedPageBreak/>
        <w:t>okiratában a külön tulajdonban álló lakás</w:t>
      </w:r>
      <w:r w:rsidRPr="008B6A63">
        <w:rPr>
          <w:bCs/>
          <w:iCs/>
        </w:rPr>
        <w:t>ok</w:t>
      </w:r>
      <w:r w:rsidR="001571E9">
        <w:rPr>
          <w:bCs/>
          <w:iCs/>
          <w:lang w:val="x-none"/>
        </w:rPr>
        <w:t>ra</w:t>
      </w:r>
      <w:r w:rsidRPr="008B6A63">
        <w:rPr>
          <w:bCs/>
          <w:iCs/>
          <w:lang w:val="x-none"/>
        </w:rPr>
        <w:t xml:space="preserve"> </w:t>
      </w:r>
      <w:r w:rsidRPr="008B6A63">
        <w:rPr>
          <w:bCs/>
          <w:iCs/>
        </w:rPr>
        <w:t>és</w:t>
      </w:r>
      <w:r w:rsidRPr="008B6A63">
        <w:rPr>
          <w:bCs/>
          <w:iCs/>
          <w:lang w:val="x-none"/>
        </w:rPr>
        <w:t xml:space="preserve"> </w:t>
      </w:r>
      <w:r w:rsidRPr="008B6A63">
        <w:rPr>
          <w:bCs/>
          <w:iCs/>
        </w:rPr>
        <w:t xml:space="preserve">a </w:t>
      </w:r>
      <w:r w:rsidRPr="008B6A63">
        <w:rPr>
          <w:bCs/>
          <w:iCs/>
          <w:lang w:val="x-none"/>
        </w:rPr>
        <w:t>nem lakás céljára szolgáló helyiség</w:t>
      </w:r>
      <w:r w:rsidRPr="008B6A63">
        <w:rPr>
          <w:bCs/>
          <w:iCs/>
        </w:rPr>
        <w:t>ek</w:t>
      </w:r>
      <w:r w:rsidRPr="008B6A63">
        <w:rPr>
          <w:bCs/>
          <w:iCs/>
          <w:lang w:val="x-none"/>
        </w:rPr>
        <w:t>re a tulajdonostársak javára elővásárlási jog</w:t>
      </w:r>
      <w:r w:rsidRPr="008B6A63">
        <w:rPr>
          <w:bCs/>
          <w:iCs/>
        </w:rPr>
        <w:t xml:space="preserve">, továbbá </w:t>
      </w:r>
      <w:r w:rsidRPr="008B6A63">
        <w:rPr>
          <w:bCs/>
          <w:iCs/>
          <w:lang w:val="x-none"/>
        </w:rPr>
        <w:t xml:space="preserve"> a közös tulajdonban álló gépkocsi beállók és tárolók, továbbá a kertben lévő garázsépület vonatkozásában kizárólagos használati jog </w:t>
      </w:r>
      <w:r w:rsidRPr="008B6A63">
        <w:rPr>
          <w:bCs/>
          <w:iCs/>
        </w:rPr>
        <w:t>kerüljön létesítésre</w:t>
      </w:r>
      <w:r w:rsidRPr="008B6A63">
        <w:rPr>
          <w:bCs/>
          <w:iCs/>
          <w:lang w:val="x-none"/>
        </w:rPr>
        <w:t xml:space="preserve">. </w:t>
      </w:r>
    </w:p>
    <w:p w:rsidR="008B6A63" w:rsidRPr="008B6A63" w:rsidRDefault="008B6A63" w:rsidP="008B6A63">
      <w:pPr>
        <w:tabs>
          <w:tab w:val="left" w:pos="0"/>
          <w:tab w:val="left" w:pos="4962"/>
        </w:tabs>
        <w:jc w:val="both"/>
        <w:rPr>
          <w:bCs/>
          <w:iCs/>
        </w:rPr>
      </w:pPr>
    </w:p>
    <w:p w:rsidR="008B6A63" w:rsidRPr="008B6A63" w:rsidRDefault="008B6A63" w:rsidP="008B6A63">
      <w:pPr>
        <w:tabs>
          <w:tab w:val="left" w:pos="0"/>
          <w:tab w:val="left" w:pos="4962"/>
        </w:tabs>
        <w:jc w:val="both"/>
        <w:rPr>
          <w:bCs/>
          <w:iCs/>
          <w:lang w:val="x-none"/>
        </w:rPr>
      </w:pPr>
      <w:r w:rsidRPr="008B6A63">
        <w:rPr>
          <w:bCs/>
          <w:iCs/>
          <w:lang w:val="x-none"/>
        </w:rPr>
        <w:t xml:space="preserve">A társasház 2018. </w:t>
      </w:r>
      <w:r w:rsidR="001571E9">
        <w:rPr>
          <w:bCs/>
          <w:iCs/>
        </w:rPr>
        <w:t xml:space="preserve">szeptember </w:t>
      </w:r>
      <w:r w:rsidRPr="008B6A63">
        <w:rPr>
          <w:bCs/>
          <w:iCs/>
        </w:rPr>
        <w:t>6</w:t>
      </w:r>
      <w:r w:rsidRPr="008B6A63">
        <w:rPr>
          <w:bCs/>
          <w:iCs/>
          <w:lang w:val="x-none"/>
        </w:rPr>
        <w:t>. napján megküldött alapító okiratának módosításához az alábbi feltételek teljesülése esetén hozzájárul</w:t>
      </w:r>
      <w:r w:rsidRPr="008B6A63">
        <w:rPr>
          <w:bCs/>
          <w:iCs/>
        </w:rPr>
        <w:t>:</w:t>
      </w:r>
      <w:r w:rsidRPr="008B6A63">
        <w:rPr>
          <w:bCs/>
          <w:iCs/>
          <w:lang w:val="x-none"/>
        </w:rPr>
        <w:t xml:space="preserve"> </w:t>
      </w:r>
    </w:p>
    <w:p w:rsidR="008B6A63" w:rsidRPr="008B6A63" w:rsidRDefault="008B6A63" w:rsidP="008B6A63">
      <w:pPr>
        <w:tabs>
          <w:tab w:val="left" w:pos="0"/>
          <w:tab w:val="left" w:pos="4962"/>
        </w:tabs>
        <w:jc w:val="both"/>
        <w:rPr>
          <w:bCs/>
          <w:iCs/>
        </w:rPr>
      </w:pPr>
    </w:p>
    <w:p w:rsidR="008B6A63" w:rsidRPr="008B6A63" w:rsidRDefault="008B6A63" w:rsidP="008B6A63">
      <w:pPr>
        <w:numPr>
          <w:ilvl w:val="0"/>
          <w:numId w:val="38"/>
        </w:numPr>
        <w:tabs>
          <w:tab w:val="left" w:pos="0"/>
          <w:tab w:val="left" w:pos="4962"/>
        </w:tabs>
        <w:jc w:val="both"/>
        <w:rPr>
          <w:bCs/>
          <w:iCs/>
        </w:rPr>
      </w:pPr>
      <w:r w:rsidRPr="008B6A63">
        <w:rPr>
          <w:bCs/>
          <w:iCs/>
        </w:rPr>
        <w:t xml:space="preserve">a módosításokkal egységes szerkezetbe foglalt alapító okiratban az elővásárlási jog létesítésére vonatkozó rendelkezéseket (IV. fejezet), valamint a közös tulajdonban álló gépkocsi beállók és tárolók, továbbá a kertben lévő garázsépület vonatkozásában a kizárólagos használati jog alapítására vonatkozó rendelkezéseket (II. fejezet utolsó bekezdés és III. fejezet utolsó bekezdés) törölni szükséges. </w:t>
      </w:r>
    </w:p>
    <w:p w:rsidR="008B6A63" w:rsidRPr="008B6A63" w:rsidRDefault="008B6A63" w:rsidP="008B6A63">
      <w:pPr>
        <w:numPr>
          <w:ilvl w:val="0"/>
          <w:numId w:val="38"/>
        </w:numPr>
        <w:tabs>
          <w:tab w:val="left" w:pos="0"/>
          <w:tab w:val="left" w:pos="4962"/>
        </w:tabs>
        <w:jc w:val="both"/>
        <w:rPr>
          <w:bCs/>
          <w:iCs/>
        </w:rPr>
      </w:pPr>
      <w:r w:rsidRPr="008B6A63">
        <w:rPr>
          <w:bCs/>
          <w:iCs/>
        </w:rPr>
        <w:t>a módosításokkal egységes szerkezetbe foglalt alapító okiratban az Önkormányzat adatait javítani szükséges: statisztikai számjel: 15735650-8411-321-01; adószám: 15735650-2-41; törzskönyvi azonosító: 735650;</w:t>
      </w:r>
    </w:p>
    <w:p w:rsidR="008B6A63" w:rsidRPr="008B6A63" w:rsidRDefault="008B6A63" w:rsidP="008B6A63">
      <w:pPr>
        <w:tabs>
          <w:tab w:val="left" w:pos="0"/>
          <w:tab w:val="left" w:pos="4962"/>
        </w:tabs>
        <w:jc w:val="both"/>
        <w:rPr>
          <w:bCs/>
          <w:iCs/>
        </w:rPr>
      </w:pPr>
    </w:p>
    <w:p w:rsidR="008B6A63" w:rsidRPr="008B6A63" w:rsidRDefault="008B6A63" w:rsidP="008B6A63">
      <w:pPr>
        <w:tabs>
          <w:tab w:val="left" w:pos="0"/>
          <w:tab w:val="left" w:pos="4962"/>
        </w:tabs>
        <w:jc w:val="both"/>
        <w:rPr>
          <w:bCs/>
        </w:rPr>
      </w:pPr>
      <w:r w:rsidRPr="008B6A63">
        <w:rPr>
          <w:bCs/>
        </w:rPr>
        <w:t>Az Önkormányzatot az alapító okirat módosítással és annak ingatlan-nyilvántartási bejegyzésével kapcsolatban költség nem terheli, és az Önkormányzattal szemben az alapító okirat módosítással kapcsolatban semmiféle igényt érvényesíteni nem lehet.</w:t>
      </w:r>
    </w:p>
    <w:p w:rsidR="008B6A63" w:rsidRPr="008B6A63" w:rsidRDefault="008B6A63" w:rsidP="008B6A63">
      <w:pPr>
        <w:tabs>
          <w:tab w:val="left" w:pos="0"/>
          <w:tab w:val="left" w:pos="4962"/>
        </w:tabs>
        <w:jc w:val="both"/>
        <w:rPr>
          <w:bCs/>
        </w:rPr>
      </w:pPr>
    </w:p>
    <w:p w:rsidR="008B6A63" w:rsidRPr="008B6A63" w:rsidRDefault="008B6A63" w:rsidP="008B6A63">
      <w:pPr>
        <w:tabs>
          <w:tab w:val="left" w:pos="0"/>
          <w:tab w:val="left" w:pos="4962"/>
        </w:tabs>
        <w:jc w:val="both"/>
        <w:rPr>
          <w:bCs/>
        </w:rPr>
      </w:pPr>
      <w:r w:rsidRPr="008B6A63">
        <w:rPr>
          <w:bCs/>
        </w:rPr>
        <w:t>Amennyiben a jelen határozat szerinti módosított alapító okirat tulajdonostársak által történő aláírására, a jelen határozat kézhezvételétől számított legkésőbb 6 hónapon belül nem kerül sor, úgy a j</w:t>
      </w:r>
      <w:r w:rsidR="001571E9">
        <w:rPr>
          <w:bCs/>
        </w:rPr>
        <w:t>elen határozat hatályát veszti.</w:t>
      </w:r>
    </w:p>
    <w:p w:rsidR="008B6A63" w:rsidRPr="008B6A63" w:rsidRDefault="008B6A63" w:rsidP="008B6A63">
      <w:pPr>
        <w:tabs>
          <w:tab w:val="left" w:pos="0"/>
          <w:tab w:val="left" w:pos="4962"/>
        </w:tabs>
        <w:jc w:val="both"/>
        <w:rPr>
          <w:bCs/>
        </w:rPr>
      </w:pPr>
    </w:p>
    <w:p w:rsidR="008B6A63" w:rsidRPr="008B6A63" w:rsidRDefault="008B6A63" w:rsidP="008B6A63">
      <w:pPr>
        <w:tabs>
          <w:tab w:val="left" w:pos="0"/>
          <w:tab w:val="left" w:pos="4962"/>
        </w:tabs>
        <w:jc w:val="both"/>
        <w:rPr>
          <w:bCs/>
          <w:iCs/>
          <w:lang w:val="x-none"/>
        </w:rPr>
      </w:pPr>
      <w:r w:rsidRPr="008B6A63">
        <w:rPr>
          <w:bCs/>
          <w:iCs/>
          <w:lang w:val="x-none"/>
        </w:rPr>
        <w:t>A Bizottság a fenti feltételek teljes</w:t>
      </w:r>
      <w:r w:rsidRPr="008B6A63">
        <w:rPr>
          <w:bCs/>
          <w:iCs/>
        </w:rPr>
        <w:t>ítése</w:t>
      </w:r>
      <w:r w:rsidRPr="008B6A63">
        <w:rPr>
          <w:bCs/>
          <w:iCs/>
          <w:lang w:val="x-none"/>
        </w:rPr>
        <w:t xml:space="preserve"> esetén felhatalmazza </w:t>
      </w:r>
      <w:r w:rsidRPr="008B6A63">
        <w:rPr>
          <w:bCs/>
          <w:iCs/>
        </w:rPr>
        <w:t>D</w:t>
      </w:r>
      <w:r w:rsidRPr="008B6A63">
        <w:rPr>
          <w:bCs/>
          <w:iCs/>
          <w:lang w:val="x-none"/>
        </w:rPr>
        <w:t xml:space="preserve">r. Láng Zsolt polgármestert </w:t>
      </w:r>
      <w:r w:rsidRPr="008B6A63">
        <w:rPr>
          <w:bCs/>
        </w:rPr>
        <w:t>módosításokkal egységes szerkezetbe foglalt társasháztulajdont alapító okirat</w:t>
      </w:r>
      <w:r w:rsidRPr="008B6A63">
        <w:rPr>
          <w:bCs/>
          <w:iCs/>
          <w:lang w:val="x-none"/>
        </w:rPr>
        <w:t xml:space="preserve"> aláírására az önkormányzati tulajdon képviseletében.</w:t>
      </w:r>
    </w:p>
    <w:p w:rsidR="008B6A63" w:rsidRPr="008B6A63" w:rsidRDefault="008B6A63" w:rsidP="008B6A63">
      <w:pPr>
        <w:tabs>
          <w:tab w:val="left" w:pos="0"/>
          <w:tab w:val="left" w:pos="4962"/>
        </w:tabs>
        <w:jc w:val="both"/>
        <w:rPr>
          <w:bCs/>
        </w:rPr>
      </w:pPr>
    </w:p>
    <w:p w:rsidR="008B6A63" w:rsidRPr="008B6A63" w:rsidRDefault="008B6A63" w:rsidP="008B6A63">
      <w:pPr>
        <w:tabs>
          <w:tab w:val="left" w:pos="0"/>
          <w:tab w:val="left" w:pos="4962"/>
        </w:tabs>
        <w:jc w:val="both"/>
        <w:rPr>
          <w:bCs/>
          <w:iCs/>
          <w:lang w:val="x-none"/>
        </w:rPr>
      </w:pPr>
      <w:r w:rsidRPr="008B6A63">
        <w:rPr>
          <w:bCs/>
          <w:iCs/>
          <w:lang w:val="x-none"/>
        </w:rPr>
        <w:t>A Bizottság a Polgármester és a Jegyző útján felkéri dr. Láng Orsolyát a Vagyonhasznosítási és Ingatlan-nyilvántartási Iroda vezetőjét, és dr. Tas Krisztiánt, a II. Kerületi Városfejlesztő és Beruházás-szervező Zrt. vezérigazgatóját, hogy a szükséges intézkedéseket tegyék meg.</w:t>
      </w:r>
    </w:p>
    <w:p w:rsidR="008B6A63" w:rsidRPr="008B6A63" w:rsidRDefault="008B6A63" w:rsidP="008B6A63">
      <w:pPr>
        <w:tabs>
          <w:tab w:val="left" w:pos="0"/>
          <w:tab w:val="left" w:pos="4962"/>
        </w:tabs>
        <w:jc w:val="both"/>
        <w:rPr>
          <w:bCs/>
          <w:iCs/>
          <w:lang w:val="x-none"/>
        </w:rPr>
      </w:pPr>
    </w:p>
    <w:p w:rsidR="008B6A63" w:rsidRPr="008B6A63" w:rsidRDefault="008B6A63" w:rsidP="008B6A63">
      <w:pPr>
        <w:tabs>
          <w:tab w:val="left" w:pos="0"/>
        </w:tabs>
        <w:suppressAutoHyphens w:val="0"/>
        <w:autoSpaceDN w:val="0"/>
        <w:ind w:right="-284"/>
        <w:contextualSpacing/>
        <w:jc w:val="both"/>
        <w:rPr>
          <w:bCs/>
          <w:iCs/>
          <w:lang w:eastAsia="hu-HU"/>
        </w:rPr>
      </w:pPr>
      <w:r w:rsidRPr="008B6A63">
        <w:rPr>
          <w:b/>
          <w:bCs/>
          <w:iCs/>
          <w:lang w:val="x-none" w:eastAsia="hu-HU"/>
        </w:rPr>
        <w:t>Felelős:</w:t>
      </w:r>
      <w:r w:rsidRPr="008B6A63">
        <w:rPr>
          <w:b/>
          <w:bCs/>
          <w:iCs/>
          <w:lang w:val="x-none" w:eastAsia="hu-HU"/>
        </w:rPr>
        <w:tab/>
      </w:r>
      <w:r>
        <w:rPr>
          <w:bCs/>
          <w:iCs/>
          <w:lang w:eastAsia="hu-HU"/>
        </w:rPr>
        <w:t>Polgármester</w:t>
      </w:r>
    </w:p>
    <w:p w:rsidR="008B6A63" w:rsidRPr="008B6A63" w:rsidRDefault="008B6A63" w:rsidP="008B6A63">
      <w:pPr>
        <w:tabs>
          <w:tab w:val="left" w:pos="0"/>
        </w:tabs>
        <w:suppressAutoHyphens w:val="0"/>
        <w:autoSpaceDN w:val="0"/>
        <w:ind w:right="-284"/>
        <w:contextualSpacing/>
        <w:jc w:val="both"/>
        <w:rPr>
          <w:lang w:eastAsia="hu-HU"/>
        </w:rPr>
      </w:pPr>
      <w:r w:rsidRPr="008B6A63">
        <w:rPr>
          <w:b/>
          <w:bCs/>
          <w:lang w:eastAsia="hu-HU"/>
        </w:rPr>
        <w:t>Határidő:</w:t>
      </w:r>
      <w:r w:rsidRPr="008B6A63">
        <w:rPr>
          <w:lang w:eastAsia="hu-HU"/>
        </w:rPr>
        <w:tab/>
        <w:t>30nap</w:t>
      </w:r>
    </w:p>
    <w:p w:rsidR="004F002B" w:rsidRPr="001571E9" w:rsidRDefault="004F002B" w:rsidP="001571E9">
      <w:pPr>
        <w:tabs>
          <w:tab w:val="left" w:pos="0"/>
          <w:tab w:val="left" w:pos="4962"/>
        </w:tabs>
        <w:jc w:val="both"/>
        <w:rPr>
          <w:bCs/>
          <w:iCs/>
          <w:lang w:val="x-none"/>
        </w:rPr>
      </w:pPr>
    </w:p>
    <w:p w:rsidR="004F002B" w:rsidRDefault="004F002B" w:rsidP="004F002B">
      <w:pPr>
        <w:tabs>
          <w:tab w:val="left" w:pos="0"/>
          <w:tab w:val="left" w:pos="4962"/>
        </w:tabs>
        <w:ind w:right="-426"/>
        <w:jc w:val="both"/>
      </w:pPr>
      <w:r w:rsidRPr="006716C8">
        <w:t>(</w:t>
      </w:r>
      <w:r>
        <w:t>3</w:t>
      </w:r>
      <w:r w:rsidRPr="006716C8">
        <w:t xml:space="preserve"> bizottsági tag van jelen, </w:t>
      </w:r>
      <w:r>
        <w:t>3</w:t>
      </w:r>
      <w:r w:rsidRPr="006716C8">
        <w:t xml:space="preserve"> igen, 0 nem, 0 tartózkodás)</w:t>
      </w:r>
    </w:p>
    <w:p w:rsidR="00C9759A" w:rsidRDefault="00C9759A" w:rsidP="00C9759A">
      <w:pPr>
        <w:tabs>
          <w:tab w:val="left" w:pos="0"/>
        </w:tabs>
        <w:suppressAutoHyphens w:val="0"/>
        <w:autoSpaceDN w:val="0"/>
        <w:ind w:right="-284"/>
        <w:contextualSpacing/>
        <w:jc w:val="both"/>
        <w:rPr>
          <w:lang w:eastAsia="hu-HU"/>
        </w:rPr>
      </w:pPr>
    </w:p>
    <w:p w:rsidR="000912BD" w:rsidRDefault="000912BD" w:rsidP="000912BD">
      <w:pPr>
        <w:jc w:val="both"/>
        <w:rPr>
          <w:bCs/>
        </w:rPr>
      </w:pPr>
      <w:r>
        <w:rPr>
          <w:bCs/>
        </w:rPr>
        <w:t>Dr. Sáska Vera és Dr. Tas Krisztián meghívottak az ülés hivatalos helyiségéből távoznak.</w:t>
      </w:r>
    </w:p>
    <w:p w:rsidR="000912BD" w:rsidRDefault="000912BD" w:rsidP="00C9759A">
      <w:pPr>
        <w:tabs>
          <w:tab w:val="left" w:pos="0"/>
        </w:tabs>
        <w:suppressAutoHyphens w:val="0"/>
        <w:autoSpaceDN w:val="0"/>
        <w:ind w:right="-284"/>
        <w:contextualSpacing/>
        <w:jc w:val="both"/>
        <w:rPr>
          <w:lang w:eastAsia="hu-HU"/>
        </w:rPr>
      </w:pPr>
    </w:p>
    <w:p w:rsidR="004F002B" w:rsidRDefault="004F002B" w:rsidP="004F002B">
      <w:pPr>
        <w:tabs>
          <w:tab w:val="left" w:pos="0"/>
        </w:tabs>
        <w:suppressAutoHyphens w:val="0"/>
        <w:autoSpaceDN w:val="0"/>
        <w:ind w:right="-284"/>
        <w:contextualSpacing/>
        <w:jc w:val="both"/>
        <w:rPr>
          <w:b/>
          <w:bCs/>
          <w:u w:val="single"/>
        </w:rPr>
      </w:pPr>
      <w:r w:rsidRPr="006716C8">
        <w:rPr>
          <w:b/>
          <w:bCs/>
          <w:u w:val="single"/>
        </w:rPr>
        <w:t xml:space="preserve">Napirend </w:t>
      </w:r>
      <w:r w:rsidR="007D320E">
        <w:rPr>
          <w:b/>
          <w:bCs/>
          <w:u w:val="single"/>
        </w:rPr>
        <w:t>5</w:t>
      </w:r>
      <w:r w:rsidRPr="006716C8">
        <w:rPr>
          <w:b/>
          <w:bCs/>
          <w:u w:val="single"/>
        </w:rPr>
        <w:t>. pont</w:t>
      </w:r>
    </w:p>
    <w:p w:rsidR="004F002B" w:rsidRDefault="004F002B" w:rsidP="004F002B">
      <w:pPr>
        <w:tabs>
          <w:tab w:val="left" w:pos="0"/>
        </w:tabs>
        <w:suppressAutoHyphens w:val="0"/>
        <w:autoSpaceDN w:val="0"/>
        <w:contextualSpacing/>
        <w:jc w:val="both"/>
        <w:rPr>
          <w:lang w:eastAsia="hu-HU"/>
        </w:rPr>
      </w:pPr>
      <w:r w:rsidRPr="004F002B">
        <w:rPr>
          <w:lang w:eastAsia="hu-HU"/>
        </w:rPr>
        <w:t>Döntés a 13388/0/A/49 helyrajzi számú, helyiség volt bérlője, ügyében</w:t>
      </w:r>
    </w:p>
    <w:p w:rsidR="004F002B" w:rsidRDefault="004F002B" w:rsidP="004F002B">
      <w:pPr>
        <w:tabs>
          <w:tab w:val="left" w:pos="0"/>
        </w:tabs>
        <w:suppressAutoHyphens w:val="0"/>
        <w:autoSpaceDN w:val="0"/>
        <w:contextualSpacing/>
        <w:jc w:val="both"/>
        <w:rPr>
          <w:lang w:eastAsia="hu-HU"/>
        </w:rPr>
      </w:pPr>
      <w:r w:rsidRPr="00C9759A">
        <w:rPr>
          <w:lang w:eastAsia="hu-HU"/>
        </w:rPr>
        <w:t xml:space="preserve"> </w:t>
      </w:r>
      <w:r>
        <w:rPr>
          <w:u w:val="single"/>
        </w:rPr>
        <w:t>Előterjesztő</w:t>
      </w:r>
      <w:r>
        <w:t>: dr. Láng Orsolya Vagyonhasznosítási és Ingatlan-nyilvántartási Osztályvezető</w:t>
      </w:r>
    </w:p>
    <w:p w:rsidR="004F002B" w:rsidRDefault="004F002B" w:rsidP="004F002B">
      <w:pPr>
        <w:tabs>
          <w:tab w:val="left" w:pos="0"/>
        </w:tabs>
        <w:suppressAutoHyphens w:val="0"/>
        <w:autoSpaceDN w:val="0"/>
        <w:ind w:right="-284"/>
        <w:contextualSpacing/>
        <w:jc w:val="both"/>
        <w:rPr>
          <w:lang w:eastAsia="hu-HU"/>
        </w:rPr>
      </w:pPr>
    </w:p>
    <w:p w:rsidR="004F002B" w:rsidRPr="006716C8" w:rsidRDefault="004F002B" w:rsidP="004F002B">
      <w:pPr>
        <w:tabs>
          <w:tab w:val="left" w:pos="0"/>
          <w:tab w:val="left" w:pos="4962"/>
        </w:tabs>
        <w:ind w:right="141"/>
        <w:jc w:val="both"/>
      </w:pPr>
      <w:r w:rsidRPr="006716C8">
        <w:t>Elnök szavazásra bocsátja a jegyzőkönyv mellékletét képező, a napirend tárgyában készített előterjesztés</w:t>
      </w:r>
      <w:r>
        <w:t xml:space="preserve"> </w:t>
      </w:r>
      <w:r>
        <w:rPr>
          <w:b/>
        </w:rPr>
        <w:t>A</w:t>
      </w:r>
      <w:r w:rsidR="007D320E">
        <w:rPr>
          <w:b/>
        </w:rPr>
        <w:t>/.</w:t>
      </w:r>
      <w:r>
        <w:t xml:space="preserve"> </w:t>
      </w:r>
      <w:r w:rsidRPr="006716C8">
        <w:t>határozati javaslatát</w:t>
      </w:r>
      <w:r>
        <w:t xml:space="preserve"> </w:t>
      </w:r>
      <w:r w:rsidRPr="006716C8">
        <w:t>az előterjesztésben leírtakkal egyező tartalommal, változtatás nélkül.</w:t>
      </w:r>
    </w:p>
    <w:p w:rsidR="004F002B" w:rsidRPr="006716C8" w:rsidRDefault="004F002B" w:rsidP="004F002B">
      <w:pPr>
        <w:tabs>
          <w:tab w:val="left" w:pos="0"/>
          <w:tab w:val="left" w:pos="4962"/>
        </w:tabs>
        <w:ind w:right="-284"/>
        <w:jc w:val="both"/>
      </w:pPr>
    </w:p>
    <w:p w:rsidR="004F002B" w:rsidRDefault="004F002B" w:rsidP="004F002B">
      <w:pPr>
        <w:tabs>
          <w:tab w:val="left" w:pos="0"/>
          <w:tab w:val="left" w:pos="4962"/>
        </w:tabs>
        <w:ind w:right="-284"/>
        <w:jc w:val="both"/>
      </w:pPr>
      <w:r w:rsidRPr="006716C8">
        <w:t>Elnök megállapítja, hogy a Bizottság a szavazás eredményeként az alábbi döntést hozta:</w:t>
      </w:r>
    </w:p>
    <w:p w:rsidR="004F002B" w:rsidRDefault="004F002B" w:rsidP="004F002B">
      <w:pPr>
        <w:tabs>
          <w:tab w:val="left" w:pos="0"/>
          <w:tab w:val="left" w:pos="4962"/>
        </w:tabs>
        <w:ind w:right="-284"/>
        <w:jc w:val="both"/>
      </w:pPr>
    </w:p>
    <w:p w:rsidR="004F002B" w:rsidRPr="006716C8" w:rsidRDefault="004F002B" w:rsidP="004F002B">
      <w:pPr>
        <w:keepNext/>
        <w:tabs>
          <w:tab w:val="left" w:pos="0"/>
          <w:tab w:val="left" w:pos="4962"/>
        </w:tabs>
        <w:jc w:val="center"/>
        <w:outlineLvl w:val="0"/>
        <w:rPr>
          <w:rFonts w:ascii="Arial" w:hAnsi="Arial" w:cs="Arial"/>
          <w:b/>
          <w:bCs/>
          <w:u w:val="single"/>
        </w:rPr>
      </w:pPr>
      <w:r w:rsidRPr="006716C8">
        <w:rPr>
          <w:b/>
          <w:bCs/>
          <w:u w:val="single"/>
        </w:rPr>
        <w:lastRenderedPageBreak/>
        <w:t>Budapest Főváros II. Kerületi Önkormányzat Gazdasági és</w:t>
      </w:r>
    </w:p>
    <w:p w:rsidR="004F002B" w:rsidRDefault="004F002B" w:rsidP="004F002B">
      <w:pPr>
        <w:tabs>
          <w:tab w:val="left" w:pos="0"/>
          <w:tab w:val="left" w:pos="4962"/>
        </w:tabs>
        <w:jc w:val="center"/>
        <w:rPr>
          <w:b/>
          <w:bCs/>
          <w:u w:val="single"/>
        </w:rPr>
      </w:pPr>
      <w:r w:rsidRPr="006716C8">
        <w:rPr>
          <w:b/>
          <w:bCs/>
          <w:u w:val="single"/>
        </w:rPr>
        <w:t xml:space="preserve">Tulajdonosi Bizottságának </w:t>
      </w:r>
      <w:r>
        <w:rPr>
          <w:b/>
          <w:bCs/>
          <w:u w:val="single"/>
        </w:rPr>
        <w:t>183</w:t>
      </w:r>
      <w:r w:rsidRPr="006716C8">
        <w:rPr>
          <w:b/>
          <w:bCs/>
          <w:u w:val="single"/>
        </w:rPr>
        <w:t>/201</w:t>
      </w:r>
      <w:r>
        <w:rPr>
          <w:b/>
          <w:bCs/>
          <w:u w:val="single"/>
        </w:rPr>
        <w:t>8</w:t>
      </w:r>
      <w:r w:rsidRPr="006716C8">
        <w:rPr>
          <w:b/>
          <w:bCs/>
          <w:u w:val="single"/>
        </w:rPr>
        <w:t>.(</w:t>
      </w:r>
      <w:r>
        <w:rPr>
          <w:b/>
          <w:bCs/>
          <w:u w:val="single"/>
        </w:rPr>
        <w:t>IX</w:t>
      </w:r>
      <w:r w:rsidRPr="006716C8">
        <w:rPr>
          <w:b/>
          <w:bCs/>
          <w:u w:val="single"/>
        </w:rPr>
        <w:t>.</w:t>
      </w:r>
      <w:r>
        <w:rPr>
          <w:b/>
          <w:bCs/>
          <w:u w:val="single"/>
        </w:rPr>
        <w:t>26</w:t>
      </w:r>
      <w:r w:rsidRPr="006716C8">
        <w:rPr>
          <w:b/>
          <w:bCs/>
          <w:u w:val="single"/>
        </w:rPr>
        <w:t>.) határozata</w:t>
      </w:r>
    </w:p>
    <w:p w:rsidR="00C9759A" w:rsidRDefault="00C9759A" w:rsidP="00C9759A">
      <w:pPr>
        <w:tabs>
          <w:tab w:val="left" w:pos="0"/>
          <w:tab w:val="left" w:pos="4962"/>
        </w:tabs>
        <w:ind w:right="-426"/>
        <w:jc w:val="both"/>
      </w:pPr>
    </w:p>
    <w:p w:rsidR="007D320E" w:rsidRPr="007D320E" w:rsidRDefault="007D320E" w:rsidP="007D320E">
      <w:pPr>
        <w:widowControl w:val="0"/>
        <w:jc w:val="both"/>
        <w:rPr>
          <w:rFonts w:eastAsia="Arial Unicode MS"/>
          <w:noProof/>
          <w:color w:val="000000"/>
          <w:lang w:eastAsia="ar-SA"/>
        </w:rPr>
      </w:pPr>
      <w:r w:rsidRPr="007D320E">
        <w:rPr>
          <w:rFonts w:eastAsia="Arial Unicode MS"/>
          <w:noProof/>
          <w:color w:val="000000"/>
          <w:lang w:eastAsia="ar-SA"/>
        </w:rPr>
        <w:t xml:space="preserve">A Bizottság úgy dönt, hogy a Budapest Főváros II. Kerületi Önkormányzat nem indít peres eljárást a </w:t>
      </w:r>
      <w:r w:rsidR="00747980">
        <w:rPr>
          <w:rFonts w:eastAsia="Arial Unicode MS"/>
          <w:noProof/>
          <w:color w:val="000000"/>
          <w:lang w:eastAsia="ar-SA"/>
        </w:rPr>
        <w:t>……..</w:t>
      </w:r>
      <w:r w:rsidRPr="007D320E">
        <w:rPr>
          <w:rFonts w:eastAsia="Arial Unicode MS"/>
          <w:noProof/>
          <w:color w:val="000000"/>
          <w:lang w:eastAsia="ar-SA"/>
        </w:rPr>
        <w:t xml:space="preserve"> belterület 2472 helyrajzi számú, </w:t>
      </w:r>
      <w:r w:rsidR="00747980">
        <w:rPr>
          <w:rFonts w:eastAsia="Arial Unicode MS"/>
          <w:noProof/>
          <w:color w:val="000000"/>
          <w:lang w:eastAsia="ar-SA"/>
        </w:rPr>
        <w:t>…………….</w:t>
      </w:r>
      <w:r w:rsidRPr="007D320E">
        <w:rPr>
          <w:rFonts w:eastAsia="Arial Unicode MS"/>
          <w:noProof/>
          <w:color w:val="000000"/>
          <w:lang w:eastAsia="ar-SA"/>
        </w:rPr>
        <w:t xml:space="preserve"> szám alatti ingatlan 475/500 tulajdoni hányadára </w:t>
      </w:r>
      <w:r w:rsidR="00747980">
        <w:rPr>
          <w:rFonts w:eastAsia="Arial Unicode MS"/>
          <w:noProof/>
          <w:color w:val="000000"/>
          <w:lang w:eastAsia="ar-SA"/>
        </w:rPr>
        <w:t>………………</w:t>
      </w:r>
      <w:r w:rsidRPr="007D320E">
        <w:rPr>
          <w:rFonts w:eastAsia="Arial Unicode MS"/>
          <w:noProof/>
          <w:color w:val="000000"/>
          <w:lang w:eastAsia="ar-SA"/>
        </w:rPr>
        <w:t xml:space="preserve"> és </w:t>
      </w:r>
      <w:r w:rsidR="00747980">
        <w:rPr>
          <w:rFonts w:eastAsia="Arial Unicode MS"/>
          <w:noProof/>
          <w:color w:val="000000"/>
          <w:lang w:eastAsia="ar-SA"/>
        </w:rPr>
        <w:t>………………</w:t>
      </w:r>
      <w:r w:rsidRPr="007D320E">
        <w:rPr>
          <w:rFonts w:eastAsia="Arial Unicode MS"/>
          <w:noProof/>
          <w:color w:val="000000"/>
          <w:lang w:eastAsia="ar-SA"/>
        </w:rPr>
        <w:t xml:space="preserve"> között létrejött házassági vagyonközösség megszüntetésére irányuló szerződés, valamint </w:t>
      </w:r>
      <w:r w:rsidR="00747980">
        <w:rPr>
          <w:rFonts w:eastAsia="Arial Unicode MS"/>
          <w:noProof/>
          <w:color w:val="000000"/>
          <w:lang w:eastAsia="ar-SA"/>
        </w:rPr>
        <w:t>…………….</w:t>
      </w:r>
      <w:r w:rsidRPr="007D320E">
        <w:rPr>
          <w:rFonts w:eastAsia="Arial Unicode MS"/>
          <w:noProof/>
          <w:color w:val="000000"/>
          <w:lang w:eastAsia="ar-SA"/>
        </w:rPr>
        <w:t xml:space="preserve">, </w:t>
      </w:r>
      <w:r w:rsidR="00747980">
        <w:rPr>
          <w:rFonts w:eastAsia="Arial Unicode MS"/>
          <w:noProof/>
          <w:color w:val="000000"/>
          <w:lang w:eastAsia="ar-SA"/>
        </w:rPr>
        <w:t>………..</w:t>
      </w:r>
      <w:r w:rsidRPr="007D320E">
        <w:rPr>
          <w:rFonts w:eastAsia="Arial Unicode MS"/>
          <w:noProof/>
          <w:color w:val="000000"/>
          <w:lang w:eastAsia="ar-SA"/>
        </w:rPr>
        <w:t xml:space="preserve"> </w:t>
      </w:r>
      <w:r w:rsidR="00747980">
        <w:rPr>
          <w:rFonts w:eastAsia="Arial Unicode MS"/>
          <w:noProof/>
          <w:color w:val="000000"/>
          <w:lang w:eastAsia="ar-SA"/>
        </w:rPr>
        <w:t>……..</w:t>
      </w:r>
      <w:r w:rsidRPr="007D320E">
        <w:rPr>
          <w:rFonts w:eastAsia="Arial Unicode MS"/>
          <w:noProof/>
          <w:color w:val="000000"/>
          <w:lang w:eastAsia="ar-SA"/>
        </w:rPr>
        <w:t xml:space="preserve">és </w:t>
      </w:r>
      <w:r w:rsidR="00747980">
        <w:rPr>
          <w:rFonts w:eastAsia="Arial Unicode MS"/>
          <w:noProof/>
          <w:color w:val="000000"/>
          <w:lang w:eastAsia="ar-SA"/>
        </w:rPr>
        <w:t>…………….</w:t>
      </w:r>
      <w:r w:rsidRPr="007D320E">
        <w:rPr>
          <w:rFonts w:eastAsia="Arial Unicode MS"/>
          <w:noProof/>
          <w:color w:val="000000"/>
          <w:lang w:eastAsia="ar-SA"/>
        </w:rPr>
        <w:t xml:space="preserve"> között létrejött ajándékozási szerződések, mint fedezetelvonó szerződések relatív hatálytalanságnak megállapítása iránt.</w:t>
      </w:r>
    </w:p>
    <w:p w:rsidR="007D320E" w:rsidRPr="001571E9" w:rsidRDefault="007D320E" w:rsidP="001571E9">
      <w:pPr>
        <w:tabs>
          <w:tab w:val="left" w:pos="0"/>
          <w:tab w:val="left" w:pos="4962"/>
        </w:tabs>
        <w:ind w:right="-426"/>
        <w:jc w:val="both"/>
      </w:pPr>
    </w:p>
    <w:p w:rsidR="007D320E" w:rsidRPr="007D320E" w:rsidRDefault="007D320E" w:rsidP="007D320E">
      <w:pPr>
        <w:jc w:val="both"/>
        <w:rPr>
          <w:lang w:eastAsia="ar-SA"/>
        </w:rPr>
      </w:pPr>
      <w:r w:rsidRPr="007D320E">
        <w:rPr>
          <w:lang w:eastAsia="ar-SA"/>
        </w:rPr>
        <w:t>A Bizottság a Polgármester és a Jegyző útján felkéri dr. Láng Orsolyát, a Vagyonhasznosítási és Ingatlan-nyilvántartási Osztály vezetőjét a szükséges intézkedés megtételére.</w:t>
      </w:r>
    </w:p>
    <w:p w:rsidR="007D320E" w:rsidRPr="007D320E" w:rsidRDefault="007D320E" w:rsidP="001571E9">
      <w:pPr>
        <w:tabs>
          <w:tab w:val="left" w:pos="0"/>
          <w:tab w:val="left" w:pos="4962"/>
        </w:tabs>
        <w:ind w:right="-426"/>
        <w:jc w:val="both"/>
      </w:pPr>
    </w:p>
    <w:p w:rsidR="007D320E" w:rsidRPr="007D320E" w:rsidRDefault="007D320E" w:rsidP="007D320E">
      <w:pPr>
        <w:ind w:left="-851" w:firstLine="851"/>
        <w:rPr>
          <w:lang w:eastAsia="ar-SA"/>
        </w:rPr>
      </w:pPr>
      <w:r w:rsidRPr="007D320E">
        <w:rPr>
          <w:b/>
          <w:bCs/>
          <w:lang w:eastAsia="ar-SA"/>
        </w:rPr>
        <w:t>Felelős:</w:t>
      </w:r>
      <w:r w:rsidRPr="007D320E">
        <w:rPr>
          <w:lang w:eastAsia="ar-SA"/>
        </w:rPr>
        <w:tab/>
        <w:t>Polgármester</w:t>
      </w:r>
    </w:p>
    <w:p w:rsidR="007D320E" w:rsidRPr="007D320E" w:rsidRDefault="007D320E" w:rsidP="007D320E">
      <w:pPr>
        <w:ind w:left="-851" w:firstLine="851"/>
        <w:rPr>
          <w:lang w:eastAsia="ar-SA"/>
        </w:rPr>
      </w:pPr>
      <w:r w:rsidRPr="007D320E">
        <w:rPr>
          <w:b/>
          <w:bCs/>
          <w:lang w:eastAsia="ar-SA"/>
        </w:rPr>
        <w:t>Határidő:</w:t>
      </w:r>
      <w:r w:rsidRPr="007D320E">
        <w:rPr>
          <w:b/>
          <w:bCs/>
          <w:lang w:eastAsia="ar-SA"/>
        </w:rPr>
        <w:tab/>
      </w:r>
      <w:r w:rsidRPr="007D320E">
        <w:rPr>
          <w:lang w:eastAsia="ar-SA"/>
        </w:rPr>
        <w:t>60 nap</w:t>
      </w:r>
    </w:p>
    <w:p w:rsidR="00C9759A" w:rsidRDefault="00C9759A" w:rsidP="00C9759A">
      <w:pPr>
        <w:tabs>
          <w:tab w:val="left" w:pos="0"/>
          <w:tab w:val="left" w:pos="4962"/>
        </w:tabs>
        <w:ind w:right="-426"/>
        <w:jc w:val="both"/>
      </w:pPr>
    </w:p>
    <w:p w:rsidR="007D320E" w:rsidRDefault="007D320E" w:rsidP="007D320E">
      <w:pPr>
        <w:tabs>
          <w:tab w:val="left" w:pos="0"/>
          <w:tab w:val="left" w:pos="4962"/>
        </w:tabs>
        <w:ind w:right="-426"/>
        <w:jc w:val="both"/>
      </w:pPr>
      <w:r w:rsidRPr="006716C8">
        <w:t>(</w:t>
      </w:r>
      <w:r>
        <w:t>3</w:t>
      </w:r>
      <w:r w:rsidRPr="006716C8">
        <w:t xml:space="preserve"> bizottsági tag van jelen, </w:t>
      </w:r>
      <w:r>
        <w:t>3</w:t>
      </w:r>
      <w:r w:rsidRPr="006716C8">
        <w:t xml:space="preserve"> igen, 0 nem, 0 tartózkodás)</w:t>
      </w:r>
    </w:p>
    <w:p w:rsidR="00F40707" w:rsidRDefault="00F40707" w:rsidP="00E63903">
      <w:pPr>
        <w:tabs>
          <w:tab w:val="left" w:pos="0"/>
        </w:tabs>
        <w:suppressAutoHyphens w:val="0"/>
        <w:autoSpaceDN w:val="0"/>
        <w:contextualSpacing/>
        <w:jc w:val="both"/>
        <w:rPr>
          <w:bCs/>
          <w:u w:val="single"/>
        </w:rPr>
      </w:pPr>
    </w:p>
    <w:p w:rsidR="006B042B" w:rsidRDefault="006B042B" w:rsidP="006B042B">
      <w:pPr>
        <w:tabs>
          <w:tab w:val="left" w:pos="0"/>
        </w:tabs>
        <w:suppressAutoHyphens w:val="0"/>
        <w:autoSpaceDN w:val="0"/>
        <w:ind w:right="-284"/>
        <w:contextualSpacing/>
        <w:jc w:val="both"/>
        <w:rPr>
          <w:b/>
          <w:bCs/>
          <w:u w:val="single"/>
        </w:rPr>
      </w:pPr>
      <w:r w:rsidRPr="006716C8">
        <w:rPr>
          <w:b/>
          <w:bCs/>
          <w:u w:val="single"/>
        </w:rPr>
        <w:t xml:space="preserve">Napirend </w:t>
      </w:r>
      <w:r>
        <w:rPr>
          <w:b/>
          <w:bCs/>
          <w:u w:val="single"/>
        </w:rPr>
        <w:t>6</w:t>
      </w:r>
      <w:r w:rsidRPr="006716C8">
        <w:rPr>
          <w:b/>
          <w:bCs/>
          <w:u w:val="single"/>
        </w:rPr>
        <w:t>. pont</w:t>
      </w:r>
    </w:p>
    <w:p w:rsidR="006B042B" w:rsidRDefault="006B042B" w:rsidP="00210437">
      <w:pPr>
        <w:tabs>
          <w:tab w:val="left" w:pos="0"/>
        </w:tabs>
        <w:suppressAutoHyphens w:val="0"/>
        <w:autoSpaceDN w:val="0"/>
        <w:ind w:right="1"/>
        <w:contextualSpacing/>
        <w:jc w:val="both"/>
        <w:rPr>
          <w:bCs/>
        </w:rPr>
      </w:pPr>
      <w:r w:rsidRPr="006B042B">
        <w:rPr>
          <w:bCs/>
        </w:rPr>
        <w:t>Budapest II. kerület, 13651/0/A/3 hrsz. alatt nyilvántartott, helyiség bérlőjének kérelme</w:t>
      </w:r>
    </w:p>
    <w:p w:rsidR="006B042B" w:rsidRPr="006B042B" w:rsidRDefault="006B042B" w:rsidP="006B042B">
      <w:pPr>
        <w:rPr>
          <w:bCs/>
        </w:rPr>
      </w:pPr>
      <w:r w:rsidRPr="006B042B">
        <w:rPr>
          <w:bCs/>
          <w:u w:val="single"/>
        </w:rPr>
        <w:t>Előterjesztő:</w:t>
      </w:r>
      <w:r w:rsidRPr="006B042B">
        <w:rPr>
          <w:bCs/>
        </w:rPr>
        <w:t xml:space="preserve"> dr. Láng Orsolya Vagyonhasznosítási és Ingatlan-nyilvántartási Osztályvezető</w:t>
      </w:r>
    </w:p>
    <w:p w:rsidR="00A17D75" w:rsidRDefault="00A17D75" w:rsidP="00F86165">
      <w:pPr>
        <w:tabs>
          <w:tab w:val="left" w:pos="0"/>
          <w:tab w:val="left" w:pos="4962"/>
        </w:tabs>
        <w:ind w:right="141"/>
        <w:jc w:val="both"/>
      </w:pPr>
    </w:p>
    <w:p w:rsidR="00F86165" w:rsidRPr="006716C8" w:rsidRDefault="00F86165" w:rsidP="00F86165">
      <w:pPr>
        <w:tabs>
          <w:tab w:val="left" w:pos="0"/>
          <w:tab w:val="left" w:pos="4962"/>
        </w:tabs>
        <w:ind w:right="141"/>
        <w:jc w:val="both"/>
      </w:pPr>
      <w:r w:rsidRPr="006716C8">
        <w:t>Elnök szavazásra bocsátja a jegyzőkönyv mellékletét képező, a napirend tárgyában készített előterjesztés</w:t>
      </w:r>
      <w:r>
        <w:t xml:space="preserve"> </w:t>
      </w:r>
      <w:r w:rsidRPr="006716C8">
        <w:t>határozati javaslatát</w:t>
      </w:r>
      <w:r>
        <w:t xml:space="preserve"> </w:t>
      </w:r>
      <w:r w:rsidRPr="006716C8">
        <w:t>az előterjesztésben leírtakkal egyező tartalommal, változtatás nélkül.</w:t>
      </w:r>
    </w:p>
    <w:p w:rsidR="00F86165" w:rsidRPr="006716C8" w:rsidRDefault="00F86165" w:rsidP="00F86165">
      <w:pPr>
        <w:tabs>
          <w:tab w:val="left" w:pos="0"/>
          <w:tab w:val="left" w:pos="4962"/>
        </w:tabs>
        <w:ind w:right="-284"/>
        <w:jc w:val="both"/>
      </w:pPr>
    </w:p>
    <w:p w:rsidR="00F86165" w:rsidRDefault="00F86165" w:rsidP="00F86165">
      <w:pPr>
        <w:tabs>
          <w:tab w:val="left" w:pos="0"/>
          <w:tab w:val="left" w:pos="4962"/>
        </w:tabs>
        <w:ind w:right="-284"/>
        <w:jc w:val="both"/>
      </w:pPr>
      <w:r w:rsidRPr="006716C8">
        <w:t>Elnök megállapítja, hogy a Bizottság a szavazás eredményeként az alábbi döntést hozta:</w:t>
      </w:r>
    </w:p>
    <w:p w:rsidR="00F86165" w:rsidRDefault="00F86165" w:rsidP="00F86165">
      <w:pPr>
        <w:tabs>
          <w:tab w:val="left" w:pos="0"/>
          <w:tab w:val="left" w:pos="4962"/>
        </w:tabs>
        <w:ind w:right="-284"/>
        <w:jc w:val="both"/>
      </w:pPr>
    </w:p>
    <w:p w:rsidR="00F86165" w:rsidRPr="006716C8" w:rsidRDefault="00F86165" w:rsidP="00F86165">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F86165" w:rsidRDefault="00F86165" w:rsidP="00F86165">
      <w:pPr>
        <w:tabs>
          <w:tab w:val="left" w:pos="0"/>
          <w:tab w:val="left" w:pos="4962"/>
        </w:tabs>
        <w:jc w:val="center"/>
        <w:rPr>
          <w:b/>
          <w:bCs/>
          <w:u w:val="single"/>
        </w:rPr>
      </w:pPr>
      <w:r w:rsidRPr="006716C8">
        <w:rPr>
          <w:b/>
          <w:bCs/>
          <w:u w:val="single"/>
        </w:rPr>
        <w:t xml:space="preserve">Tulajdonosi Bizottságának </w:t>
      </w:r>
      <w:r>
        <w:rPr>
          <w:b/>
          <w:bCs/>
          <w:u w:val="single"/>
        </w:rPr>
        <w:t>184</w:t>
      </w:r>
      <w:r w:rsidRPr="006716C8">
        <w:rPr>
          <w:b/>
          <w:bCs/>
          <w:u w:val="single"/>
        </w:rPr>
        <w:t>/201</w:t>
      </w:r>
      <w:r>
        <w:rPr>
          <w:b/>
          <w:bCs/>
          <w:u w:val="single"/>
        </w:rPr>
        <w:t>8</w:t>
      </w:r>
      <w:r w:rsidRPr="006716C8">
        <w:rPr>
          <w:b/>
          <w:bCs/>
          <w:u w:val="single"/>
        </w:rPr>
        <w:t>.(</w:t>
      </w:r>
      <w:r>
        <w:rPr>
          <w:b/>
          <w:bCs/>
          <w:u w:val="single"/>
        </w:rPr>
        <w:t>IX</w:t>
      </w:r>
      <w:r w:rsidRPr="006716C8">
        <w:rPr>
          <w:b/>
          <w:bCs/>
          <w:u w:val="single"/>
        </w:rPr>
        <w:t>.</w:t>
      </w:r>
      <w:r>
        <w:rPr>
          <w:b/>
          <w:bCs/>
          <w:u w:val="single"/>
        </w:rPr>
        <w:t>26</w:t>
      </w:r>
      <w:r w:rsidRPr="006716C8">
        <w:rPr>
          <w:b/>
          <w:bCs/>
          <w:u w:val="single"/>
        </w:rPr>
        <w:t>.) határozata</w:t>
      </w:r>
    </w:p>
    <w:p w:rsidR="00F86165" w:rsidRDefault="00F86165" w:rsidP="00E63903">
      <w:pPr>
        <w:tabs>
          <w:tab w:val="left" w:pos="0"/>
        </w:tabs>
        <w:suppressAutoHyphens w:val="0"/>
        <w:autoSpaceDN w:val="0"/>
        <w:contextualSpacing/>
        <w:jc w:val="both"/>
        <w:rPr>
          <w:bCs/>
          <w:u w:val="single"/>
        </w:rPr>
      </w:pPr>
    </w:p>
    <w:p w:rsidR="00F86165" w:rsidRDefault="00F86165" w:rsidP="00F86165">
      <w:pPr>
        <w:widowControl w:val="0"/>
        <w:jc w:val="both"/>
        <w:rPr>
          <w:rFonts w:eastAsia="Calibri"/>
          <w:bCs/>
        </w:rPr>
      </w:pPr>
      <w:proofErr w:type="gramStart"/>
      <w:r w:rsidRPr="000D769E">
        <w:rPr>
          <w:rFonts w:eastAsia="Arial Unicode MS"/>
        </w:rPr>
        <w:t xml:space="preserve">A Gazdasági és Tulajdonosi Bizottság </w:t>
      </w:r>
      <w:r>
        <w:rPr>
          <w:rFonts w:eastAsia="Arial Unicode MS"/>
        </w:rPr>
        <w:t xml:space="preserve">úgy dönt, hogy </w:t>
      </w:r>
      <w:r w:rsidRPr="00D12027">
        <w:rPr>
          <w:rFonts w:eastAsia="Arial Unicode MS"/>
          <w:b/>
        </w:rPr>
        <w:t>nem járul hozzá</w:t>
      </w:r>
      <w:r>
        <w:rPr>
          <w:rFonts w:eastAsia="Arial Unicode MS"/>
        </w:rPr>
        <w:t xml:space="preserve"> a </w:t>
      </w:r>
      <w:r w:rsidRPr="000D769E">
        <w:rPr>
          <w:rFonts w:eastAsia="Calibri"/>
          <w:bCs/>
        </w:rPr>
        <w:t>Budapest Főváros II. Kerület</w:t>
      </w:r>
      <w:r>
        <w:rPr>
          <w:rFonts w:eastAsia="Calibri"/>
          <w:bCs/>
        </w:rPr>
        <w:t>i Önkormányzat tulajdonát képező</w:t>
      </w:r>
      <w:r w:rsidRPr="000D769E">
        <w:rPr>
          <w:rFonts w:eastAsia="Calibri"/>
          <w:bCs/>
        </w:rPr>
        <w:t xml:space="preserve"> a </w:t>
      </w:r>
      <w:r>
        <w:t>13651/0/A/3</w:t>
      </w:r>
      <w:r w:rsidRPr="000D769E">
        <w:t xml:space="preserve"> hrsz. alatt nyilvántartott, </w:t>
      </w:r>
      <w:r w:rsidR="00747980">
        <w:t>…………………….</w:t>
      </w:r>
      <w:r w:rsidRPr="000D769E">
        <w:t>szám al</w:t>
      </w:r>
      <w:r>
        <w:t xml:space="preserve">att található </w:t>
      </w:r>
      <w:r>
        <w:rPr>
          <w:rFonts w:eastAsia="Calibri"/>
          <w:bCs/>
        </w:rPr>
        <w:t>215</w:t>
      </w:r>
      <w:r w:rsidRPr="000D769E">
        <w:rPr>
          <w:rFonts w:eastAsia="Calibri"/>
          <w:bCs/>
        </w:rPr>
        <w:t xml:space="preserve"> m</w:t>
      </w:r>
      <w:r w:rsidRPr="000D769E">
        <w:rPr>
          <w:rFonts w:eastAsia="Calibri"/>
          <w:bCs/>
          <w:vertAlign w:val="superscript"/>
        </w:rPr>
        <w:t>2</w:t>
      </w:r>
      <w:r w:rsidRPr="000D769E">
        <w:rPr>
          <w:rFonts w:eastAsia="Calibri"/>
          <w:bCs/>
        </w:rPr>
        <w:t xml:space="preserve"> területű, </w:t>
      </w:r>
      <w:r>
        <w:rPr>
          <w:rFonts w:eastAsia="Calibri"/>
          <w:bCs/>
        </w:rPr>
        <w:t xml:space="preserve">egyéb </w:t>
      </w:r>
      <w:r w:rsidRPr="000D769E">
        <w:rPr>
          <w:rFonts w:eastAsia="Calibri"/>
          <w:bCs/>
        </w:rPr>
        <w:t>helyiség</w:t>
      </w:r>
      <w:r>
        <w:rPr>
          <w:rFonts w:eastAsia="Calibri"/>
          <w:bCs/>
        </w:rPr>
        <w:t xml:space="preserve"> megnevezésű ingatlan bérleti díjának mérsékléséhez, egyben felszólítja a </w:t>
      </w:r>
      <w:r w:rsidR="00747980">
        <w:rPr>
          <w:rFonts w:eastAsia="Calibri"/>
          <w:bCs/>
        </w:rPr>
        <w:t>………………</w:t>
      </w:r>
      <w:r>
        <w:rPr>
          <w:rFonts w:eastAsia="Calibri"/>
          <w:bCs/>
        </w:rPr>
        <w:t>Kereskedelmi Vendéglátó és Szolgáltató Korlátolt Felelősségű Társaság</w:t>
      </w:r>
      <w:r w:rsidRPr="000D769E">
        <w:rPr>
          <w:rFonts w:eastAsia="Calibri"/>
          <w:bCs/>
        </w:rPr>
        <w:t xml:space="preserve"> (székhely: </w:t>
      </w:r>
      <w:r w:rsidR="00747980">
        <w:t>…………………..</w:t>
      </w:r>
      <w:r w:rsidRPr="000D769E">
        <w:rPr>
          <w:rFonts w:eastAsia="Calibri"/>
          <w:bCs/>
        </w:rPr>
        <w:t xml:space="preserve">., </w:t>
      </w:r>
      <w:r>
        <w:rPr>
          <w:rFonts w:eastAsia="Calibri"/>
          <w:bCs/>
        </w:rPr>
        <w:t>Cg</w:t>
      </w:r>
      <w:r w:rsidR="00747980">
        <w:rPr>
          <w:rFonts w:eastAsia="Calibri"/>
          <w:bCs/>
        </w:rPr>
        <w:t>…………………</w:t>
      </w:r>
      <w:r>
        <w:rPr>
          <w:rFonts w:eastAsia="Calibri"/>
          <w:bCs/>
        </w:rPr>
        <w:t xml:space="preserve">, adószám: </w:t>
      </w:r>
      <w:r w:rsidR="00747980">
        <w:rPr>
          <w:rFonts w:eastAsia="Calibri"/>
          <w:bCs/>
        </w:rPr>
        <w:t>…………………</w:t>
      </w:r>
      <w:r>
        <w:rPr>
          <w:rFonts w:eastAsia="Calibri"/>
          <w:bCs/>
        </w:rPr>
        <w:t xml:space="preserve">, statisztikai számjele: </w:t>
      </w:r>
      <w:r w:rsidR="00747980">
        <w:rPr>
          <w:rFonts w:eastAsia="Calibri"/>
          <w:bCs/>
        </w:rPr>
        <w:t>…………………….</w:t>
      </w:r>
      <w:r>
        <w:rPr>
          <w:rFonts w:eastAsia="Calibri"/>
          <w:bCs/>
        </w:rPr>
        <w:t xml:space="preserve"> képviseli: </w:t>
      </w:r>
      <w:r w:rsidR="00747980">
        <w:rPr>
          <w:rFonts w:eastAsia="Calibri"/>
          <w:bCs/>
        </w:rPr>
        <w:t>………………….</w:t>
      </w:r>
      <w:r w:rsidRPr="000D769E">
        <w:rPr>
          <w:rFonts w:eastAsia="Calibri"/>
          <w:bCs/>
        </w:rPr>
        <w:t xml:space="preserve"> ügyvezető)</w:t>
      </w:r>
      <w:r w:rsidR="003911CA">
        <w:rPr>
          <w:rFonts w:eastAsia="Calibri"/>
          <w:bCs/>
        </w:rPr>
        <w:t xml:space="preserve"> </w:t>
      </w:r>
      <w:r>
        <w:rPr>
          <w:rFonts w:eastAsia="Calibri"/>
          <w:bCs/>
        </w:rPr>
        <w:t xml:space="preserve">bérlőt, hogy </w:t>
      </w:r>
      <w:r>
        <w:rPr>
          <w:lang w:eastAsia="hu-HU"/>
        </w:rPr>
        <w:t>késedelmi kam</w:t>
      </w:r>
      <w:r w:rsidR="001571E9">
        <w:rPr>
          <w:lang w:eastAsia="hu-HU"/>
        </w:rPr>
        <w:t>a</w:t>
      </w:r>
      <w:r>
        <w:rPr>
          <w:lang w:eastAsia="hu-HU"/>
        </w:rPr>
        <w:t xml:space="preserve">ttartozását a </w:t>
      </w:r>
      <w:r>
        <w:rPr>
          <w:rFonts w:eastAsia="Calibri"/>
          <w:bCs/>
        </w:rPr>
        <w:t>jelen határozatról szóló értesítés kézhezvételétől számított</w:t>
      </w:r>
      <w:proofErr w:type="gramEnd"/>
      <w:r>
        <w:rPr>
          <w:rFonts w:eastAsia="Calibri"/>
          <w:bCs/>
        </w:rPr>
        <w:t xml:space="preserve"> 15 napon belül rendezze.</w:t>
      </w:r>
    </w:p>
    <w:p w:rsidR="00F86165" w:rsidRPr="001571E9" w:rsidRDefault="00F86165" w:rsidP="001571E9">
      <w:pPr>
        <w:tabs>
          <w:tab w:val="left" w:pos="0"/>
        </w:tabs>
        <w:suppressAutoHyphens w:val="0"/>
        <w:autoSpaceDN w:val="0"/>
        <w:contextualSpacing/>
        <w:jc w:val="both"/>
        <w:rPr>
          <w:bCs/>
          <w:u w:val="single"/>
        </w:rPr>
      </w:pPr>
    </w:p>
    <w:p w:rsidR="00F86165" w:rsidRPr="000D769E" w:rsidRDefault="00F86165" w:rsidP="00F86165">
      <w:pPr>
        <w:jc w:val="both"/>
      </w:pPr>
      <w:r w:rsidRPr="000D769E">
        <w:t>A Bizottság a Polgármester és a Jegyző útján felkéri dr. Láng Orsolyát, a Vagyonhasznosítási és Ingatlan-nyilvántartási Osztály vezetőjét a szükséges intézkedés megtételére.</w:t>
      </w:r>
    </w:p>
    <w:p w:rsidR="00F86165" w:rsidRPr="001571E9" w:rsidRDefault="00F86165" w:rsidP="001571E9">
      <w:pPr>
        <w:tabs>
          <w:tab w:val="left" w:pos="0"/>
        </w:tabs>
        <w:suppressAutoHyphens w:val="0"/>
        <w:autoSpaceDN w:val="0"/>
        <w:contextualSpacing/>
        <w:jc w:val="both"/>
        <w:rPr>
          <w:bCs/>
          <w:u w:val="single"/>
        </w:rPr>
      </w:pPr>
    </w:p>
    <w:p w:rsidR="00F86165" w:rsidRPr="000D769E" w:rsidRDefault="00F86165" w:rsidP="00F86165">
      <w:pPr>
        <w:ind w:left="-851" w:firstLine="851"/>
      </w:pPr>
      <w:r w:rsidRPr="000D769E">
        <w:rPr>
          <w:b/>
          <w:bCs/>
        </w:rPr>
        <w:t>Felelős:</w:t>
      </w:r>
      <w:r w:rsidRPr="000D769E">
        <w:tab/>
        <w:t>Polgármester</w:t>
      </w:r>
    </w:p>
    <w:p w:rsidR="00F86165" w:rsidRPr="000D769E" w:rsidRDefault="00F86165" w:rsidP="00F86165">
      <w:pPr>
        <w:ind w:left="-851" w:firstLine="851"/>
      </w:pPr>
      <w:r w:rsidRPr="000D769E">
        <w:rPr>
          <w:b/>
          <w:bCs/>
        </w:rPr>
        <w:t>Határidő:</w:t>
      </w:r>
      <w:r w:rsidRPr="000D769E">
        <w:rPr>
          <w:b/>
          <w:bCs/>
        </w:rPr>
        <w:tab/>
      </w:r>
      <w:r w:rsidRPr="000D769E">
        <w:t>60 nap</w:t>
      </w:r>
    </w:p>
    <w:p w:rsidR="006B042B" w:rsidRDefault="006B042B" w:rsidP="00E63903">
      <w:pPr>
        <w:tabs>
          <w:tab w:val="left" w:pos="0"/>
        </w:tabs>
        <w:suppressAutoHyphens w:val="0"/>
        <w:autoSpaceDN w:val="0"/>
        <w:contextualSpacing/>
        <w:jc w:val="both"/>
        <w:rPr>
          <w:bCs/>
          <w:u w:val="single"/>
        </w:rPr>
      </w:pPr>
    </w:p>
    <w:p w:rsidR="00F86165" w:rsidRDefault="00F86165" w:rsidP="00F86165">
      <w:pPr>
        <w:tabs>
          <w:tab w:val="left" w:pos="0"/>
          <w:tab w:val="left" w:pos="4962"/>
        </w:tabs>
        <w:ind w:right="-426"/>
        <w:jc w:val="both"/>
      </w:pPr>
      <w:r w:rsidRPr="006716C8">
        <w:t>(</w:t>
      </w:r>
      <w:r>
        <w:t>3</w:t>
      </w:r>
      <w:r w:rsidRPr="006716C8">
        <w:t xml:space="preserve"> bizottsági tag van jelen, </w:t>
      </w:r>
      <w:r>
        <w:t>3</w:t>
      </w:r>
      <w:r w:rsidRPr="006716C8">
        <w:t xml:space="preserve"> igen, 0 nem, 0 tartózkodás)</w:t>
      </w:r>
    </w:p>
    <w:p w:rsidR="00F86165" w:rsidRDefault="00F86165" w:rsidP="00E63903">
      <w:pPr>
        <w:tabs>
          <w:tab w:val="left" w:pos="0"/>
        </w:tabs>
        <w:suppressAutoHyphens w:val="0"/>
        <w:autoSpaceDN w:val="0"/>
        <w:contextualSpacing/>
        <w:jc w:val="both"/>
        <w:rPr>
          <w:bCs/>
          <w:u w:val="single"/>
        </w:rPr>
      </w:pPr>
    </w:p>
    <w:p w:rsidR="00747980" w:rsidRDefault="00747980" w:rsidP="00E63903">
      <w:pPr>
        <w:tabs>
          <w:tab w:val="left" w:pos="0"/>
        </w:tabs>
        <w:suppressAutoHyphens w:val="0"/>
        <w:autoSpaceDN w:val="0"/>
        <w:contextualSpacing/>
        <w:jc w:val="both"/>
        <w:rPr>
          <w:bCs/>
          <w:u w:val="single"/>
        </w:rPr>
      </w:pPr>
    </w:p>
    <w:p w:rsidR="00DD4358" w:rsidRDefault="00DD4358" w:rsidP="00DD4358">
      <w:pPr>
        <w:tabs>
          <w:tab w:val="left" w:pos="0"/>
        </w:tabs>
        <w:suppressAutoHyphens w:val="0"/>
        <w:autoSpaceDN w:val="0"/>
        <w:ind w:right="-284"/>
        <w:contextualSpacing/>
        <w:jc w:val="both"/>
        <w:rPr>
          <w:b/>
          <w:bCs/>
          <w:u w:val="single"/>
        </w:rPr>
      </w:pPr>
      <w:r w:rsidRPr="006716C8">
        <w:rPr>
          <w:b/>
          <w:bCs/>
          <w:u w:val="single"/>
        </w:rPr>
        <w:lastRenderedPageBreak/>
        <w:t xml:space="preserve">Napirend </w:t>
      </w:r>
      <w:r>
        <w:rPr>
          <w:b/>
          <w:bCs/>
          <w:u w:val="single"/>
        </w:rPr>
        <w:t>7</w:t>
      </w:r>
      <w:r w:rsidRPr="006716C8">
        <w:rPr>
          <w:b/>
          <w:bCs/>
          <w:u w:val="single"/>
        </w:rPr>
        <w:t>. pont</w:t>
      </w:r>
    </w:p>
    <w:p w:rsidR="00731BED" w:rsidRDefault="00731BED" w:rsidP="00731BED">
      <w:pPr>
        <w:tabs>
          <w:tab w:val="left" w:pos="720"/>
        </w:tabs>
        <w:jc w:val="both"/>
      </w:pPr>
      <w:r w:rsidRPr="00731BED">
        <w:rPr>
          <w:bCs/>
        </w:rPr>
        <w:t xml:space="preserve">A </w:t>
      </w:r>
      <w:r w:rsidRPr="000D769E">
        <w:t>Budapest II. kerület, 14812/0</w:t>
      </w:r>
      <w:r>
        <w:t>/A/1 hrsz. alatt nyilvántartott</w:t>
      </w:r>
      <w:r w:rsidRPr="000D769E">
        <w:t xml:space="preserve"> ingatlan ügye</w:t>
      </w:r>
    </w:p>
    <w:p w:rsidR="00DD4358" w:rsidRPr="006B042B" w:rsidRDefault="00DD4358" w:rsidP="00DD4358">
      <w:pPr>
        <w:rPr>
          <w:bCs/>
        </w:rPr>
      </w:pPr>
      <w:r w:rsidRPr="006B042B">
        <w:rPr>
          <w:bCs/>
          <w:u w:val="single"/>
        </w:rPr>
        <w:t>Előterjesztő:</w:t>
      </w:r>
      <w:r w:rsidRPr="006B042B">
        <w:rPr>
          <w:bCs/>
        </w:rPr>
        <w:t xml:space="preserve"> dr. Láng Orsolya Vagyonhasznosítási és Ingatlan-nyilvántartási Osztályvezető</w:t>
      </w:r>
    </w:p>
    <w:p w:rsidR="00DD4358" w:rsidRDefault="00DD4358" w:rsidP="00DD4358">
      <w:pPr>
        <w:tabs>
          <w:tab w:val="left" w:pos="0"/>
        </w:tabs>
        <w:suppressAutoHyphens w:val="0"/>
        <w:autoSpaceDN w:val="0"/>
        <w:contextualSpacing/>
        <w:jc w:val="both"/>
        <w:rPr>
          <w:bCs/>
          <w:u w:val="single"/>
        </w:rPr>
      </w:pPr>
    </w:p>
    <w:p w:rsidR="00DD4358" w:rsidRPr="006716C8" w:rsidRDefault="00DD4358" w:rsidP="008A4E78">
      <w:pPr>
        <w:tabs>
          <w:tab w:val="left" w:pos="0"/>
          <w:tab w:val="left" w:pos="4962"/>
        </w:tabs>
        <w:ind w:right="1"/>
        <w:jc w:val="both"/>
      </w:pPr>
      <w:r w:rsidRPr="006716C8">
        <w:t>Elnök szavazásra bocsátja a jegyzőkönyv mellékletét képező, a napirend tárgyában készített előterjesztés</w:t>
      </w:r>
      <w:r w:rsidR="008A4E78">
        <w:t xml:space="preserve"> </w:t>
      </w:r>
      <w:r w:rsidR="008A4E78" w:rsidRPr="008A4E78">
        <w:rPr>
          <w:b/>
        </w:rPr>
        <w:t>A.</w:t>
      </w:r>
      <w:r w:rsidR="008A4E78">
        <w:rPr>
          <w:b/>
        </w:rPr>
        <w:t xml:space="preserve"> </w:t>
      </w:r>
      <w:r w:rsidRPr="006716C8">
        <w:t>határozati javaslatát</w:t>
      </w:r>
      <w:r>
        <w:t xml:space="preserve"> </w:t>
      </w:r>
      <w:r w:rsidRPr="006716C8">
        <w:t>az előterjesztésben leírtakkal egyező tartalommal, változtatás nélkül.</w:t>
      </w:r>
    </w:p>
    <w:p w:rsidR="00DD4358" w:rsidRPr="006716C8" w:rsidRDefault="00DD4358" w:rsidP="00DD4358">
      <w:pPr>
        <w:tabs>
          <w:tab w:val="left" w:pos="0"/>
          <w:tab w:val="left" w:pos="4962"/>
        </w:tabs>
        <w:ind w:right="-284"/>
        <w:jc w:val="both"/>
      </w:pPr>
    </w:p>
    <w:p w:rsidR="00DD4358" w:rsidRDefault="00DD4358" w:rsidP="00DD4358">
      <w:pPr>
        <w:tabs>
          <w:tab w:val="left" w:pos="0"/>
          <w:tab w:val="left" w:pos="4962"/>
        </w:tabs>
        <w:ind w:right="-284"/>
        <w:jc w:val="both"/>
      </w:pPr>
      <w:r w:rsidRPr="006716C8">
        <w:t>Elnök megállapítja, hogy a Bizottság a szavazás eredményeként az alábbi döntést hozta:</w:t>
      </w:r>
    </w:p>
    <w:p w:rsidR="00DD4358" w:rsidRDefault="00DD4358" w:rsidP="00DD4358">
      <w:pPr>
        <w:tabs>
          <w:tab w:val="left" w:pos="0"/>
          <w:tab w:val="left" w:pos="4962"/>
        </w:tabs>
        <w:ind w:right="-284"/>
        <w:jc w:val="both"/>
      </w:pPr>
    </w:p>
    <w:p w:rsidR="00DD4358" w:rsidRPr="006716C8" w:rsidRDefault="00DD4358" w:rsidP="00DD4358">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DD4358" w:rsidRDefault="00DD4358" w:rsidP="00DD4358">
      <w:pPr>
        <w:tabs>
          <w:tab w:val="left" w:pos="0"/>
          <w:tab w:val="left" w:pos="4962"/>
        </w:tabs>
        <w:jc w:val="center"/>
        <w:rPr>
          <w:b/>
          <w:bCs/>
          <w:u w:val="single"/>
        </w:rPr>
      </w:pPr>
      <w:r w:rsidRPr="006716C8">
        <w:rPr>
          <w:b/>
          <w:bCs/>
          <w:u w:val="single"/>
        </w:rPr>
        <w:t xml:space="preserve">Tulajdonosi Bizottságának </w:t>
      </w:r>
      <w:r>
        <w:rPr>
          <w:b/>
          <w:bCs/>
          <w:u w:val="single"/>
        </w:rPr>
        <w:t>185</w:t>
      </w:r>
      <w:r w:rsidRPr="006716C8">
        <w:rPr>
          <w:b/>
          <w:bCs/>
          <w:u w:val="single"/>
        </w:rPr>
        <w:t>/201</w:t>
      </w:r>
      <w:r>
        <w:rPr>
          <w:b/>
          <w:bCs/>
          <w:u w:val="single"/>
        </w:rPr>
        <w:t>8</w:t>
      </w:r>
      <w:r w:rsidRPr="006716C8">
        <w:rPr>
          <w:b/>
          <w:bCs/>
          <w:u w:val="single"/>
        </w:rPr>
        <w:t>.(</w:t>
      </w:r>
      <w:r>
        <w:rPr>
          <w:b/>
          <w:bCs/>
          <w:u w:val="single"/>
        </w:rPr>
        <w:t>IX</w:t>
      </w:r>
      <w:r w:rsidRPr="006716C8">
        <w:rPr>
          <w:b/>
          <w:bCs/>
          <w:u w:val="single"/>
        </w:rPr>
        <w:t>.</w:t>
      </w:r>
      <w:r>
        <w:rPr>
          <w:b/>
          <w:bCs/>
          <w:u w:val="single"/>
        </w:rPr>
        <w:t>26</w:t>
      </w:r>
      <w:r w:rsidRPr="006716C8">
        <w:rPr>
          <w:b/>
          <w:bCs/>
          <w:u w:val="single"/>
        </w:rPr>
        <w:t>.) határozata</w:t>
      </w:r>
    </w:p>
    <w:p w:rsidR="00F86165" w:rsidRDefault="00F86165" w:rsidP="00E63903">
      <w:pPr>
        <w:tabs>
          <w:tab w:val="left" w:pos="0"/>
        </w:tabs>
        <w:suppressAutoHyphens w:val="0"/>
        <w:autoSpaceDN w:val="0"/>
        <w:contextualSpacing/>
        <w:jc w:val="both"/>
        <w:rPr>
          <w:bCs/>
          <w:u w:val="single"/>
        </w:rPr>
      </w:pPr>
    </w:p>
    <w:p w:rsidR="00857E1C" w:rsidRDefault="00DD4358" w:rsidP="008A4E78">
      <w:pPr>
        <w:widowControl w:val="0"/>
        <w:ind w:right="1"/>
        <w:jc w:val="both"/>
        <w:rPr>
          <w:rFonts w:eastAsia="Arial Unicode MS"/>
        </w:rPr>
      </w:pPr>
      <w:r w:rsidRPr="000D769E">
        <w:rPr>
          <w:rFonts w:eastAsia="Arial Unicode MS"/>
        </w:rPr>
        <w:t xml:space="preserve">A Gazdasági és Tulajdonosi Bizottság </w:t>
      </w:r>
      <w:r>
        <w:rPr>
          <w:rFonts w:eastAsia="Arial Unicode MS"/>
        </w:rPr>
        <w:t xml:space="preserve">úgy dönt, hogy </w:t>
      </w:r>
      <w:r>
        <w:rPr>
          <w:rFonts w:eastAsia="Arial Unicode MS"/>
          <w:b/>
        </w:rPr>
        <w:t>elfogadja</w:t>
      </w:r>
      <w:r w:rsidRPr="000D769E">
        <w:rPr>
          <w:rFonts w:eastAsia="Arial Unicode MS"/>
        </w:rPr>
        <w:t xml:space="preserve"> a Budapest Főváros II. Kerületi Önkormányzat tulajdonát képező, </w:t>
      </w:r>
      <w:r w:rsidRPr="000D769E">
        <w:rPr>
          <w:rFonts w:eastAsia="Arial Unicode MS"/>
          <w:bCs/>
        </w:rPr>
        <w:t xml:space="preserve">Budapest II. kerület </w:t>
      </w:r>
      <w:r w:rsidRPr="000D769E">
        <w:t xml:space="preserve">14812/0/A/1 </w:t>
      </w:r>
      <w:r w:rsidRPr="000D769E">
        <w:rPr>
          <w:kern w:val="1"/>
        </w:rPr>
        <w:t>hrsz. alatt nyilvántartásba vett, 457 m</w:t>
      </w:r>
      <w:r w:rsidRPr="000D769E">
        <w:rPr>
          <w:kern w:val="24"/>
          <w:vertAlign w:val="superscript"/>
        </w:rPr>
        <w:t>2</w:t>
      </w:r>
      <w:r w:rsidRPr="000D769E">
        <w:rPr>
          <w:kern w:val="1"/>
        </w:rPr>
        <w:t xml:space="preserve"> területű, üzlethelyiség megnevezésű ingatlanra</w:t>
      </w:r>
      <w:r>
        <w:rPr>
          <w:kern w:val="1"/>
        </w:rPr>
        <w:t xml:space="preserve"> vonatkozó</w:t>
      </w:r>
      <w:r>
        <w:t>,</w:t>
      </w:r>
      <w:r w:rsidRPr="002E1B20">
        <w:rPr>
          <w:bCs/>
        </w:rPr>
        <w:t xml:space="preserve"> a </w:t>
      </w:r>
      <w:proofErr w:type="gramStart"/>
      <w:r w:rsidRPr="002E1B20">
        <w:rPr>
          <w:bCs/>
        </w:rPr>
        <w:t xml:space="preserve">bérlő </w:t>
      </w:r>
      <w:r w:rsidR="00731BED">
        <w:rPr>
          <w:bCs/>
        </w:rPr>
        <w:t>…</w:t>
      </w:r>
      <w:proofErr w:type="gramEnd"/>
      <w:r w:rsidR="00731BED">
        <w:rPr>
          <w:bCs/>
        </w:rPr>
        <w:t>………..</w:t>
      </w:r>
      <w:r w:rsidRPr="002E1B20">
        <w:rPr>
          <w:bCs/>
        </w:rPr>
        <w:t xml:space="preserve"> Zrt. </w:t>
      </w:r>
      <w:proofErr w:type="gramStart"/>
      <w:r w:rsidRPr="002E1B20">
        <w:rPr>
          <w:bCs/>
        </w:rPr>
        <w:t xml:space="preserve">(székhely: </w:t>
      </w:r>
      <w:r w:rsidR="00731BED">
        <w:rPr>
          <w:bCs/>
        </w:rPr>
        <w:t>…………………..</w:t>
      </w:r>
      <w:r w:rsidRPr="002E1B20">
        <w:rPr>
          <w:bCs/>
        </w:rPr>
        <w:t>., Cg</w:t>
      </w:r>
      <w:r w:rsidR="00731BED">
        <w:rPr>
          <w:bCs/>
        </w:rPr>
        <w:t>……………….</w:t>
      </w:r>
      <w:r w:rsidRPr="002E1B20">
        <w:rPr>
          <w:bCs/>
        </w:rPr>
        <w:t xml:space="preserve">, képviseli: </w:t>
      </w:r>
      <w:r w:rsidR="00731BED">
        <w:rPr>
          <w:bCs/>
        </w:rPr>
        <w:t>…………….</w:t>
      </w:r>
      <w:r w:rsidRPr="002E1B20">
        <w:rPr>
          <w:bCs/>
        </w:rPr>
        <w:t xml:space="preserve"> ügyvezető igazgató és </w:t>
      </w:r>
      <w:r w:rsidR="00731BED">
        <w:rPr>
          <w:bCs/>
        </w:rPr>
        <w:t>…………………….</w:t>
      </w:r>
      <w:r w:rsidRPr="002E1B20">
        <w:rPr>
          <w:bCs/>
        </w:rPr>
        <w:t xml:space="preserve"> ügyvezető igazgató együttesen) </w:t>
      </w:r>
      <w:r>
        <w:rPr>
          <w:bCs/>
        </w:rPr>
        <w:t xml:space="preserve">által benyújtott, </w:t>
      </w:r>
      <w:r w:rsidRPr="002E1B20">
        <w:t>2018. augusztus 28</w:t>
      </w:r>
      <w:r>
        <w:t xml:space="preserve">. napján kelt </w:t>
      </w:r>
      <w:r w:rsidRPr="002E1B20">
        <w:t>fel</w:t>
      </w:r>
      <w:r>
        <w:t>mondását visszavonó nyilatkozatát és megállapítja, hogy</w:t>
      </w:r>
      <w:r w:rsidRPr="002E1B20">
        <w:t xml:space="preserve"> </w:t>
      </w:r>
      <w:r w:rsidRPr="000D769E">
        <w:t>a</w:t>
      </w:r>
      <w:r>
        <w:t xml:space="preserve"> felek között létrejött,</w:t>
      </w:r>
      <w:r w:rsidRPr="000D769E">
        <w:t xml:space="preserve"> </w:t>
      </w:r>
      <w:r w:rsidRPr="000D769E">
        <w:rPr>
          <w:rFonts w:eastAsia="Calibri"/>
          <w:bCs/>
        </w:rPr>
        <w:t>2015. május 14. napján kelt határozatlan időre szó</w:t>
      </w:r>
      <w:r>
        <w:rPr>
          <w:rFonts w:eastAsia="Calibri"/>
          <w:bCs/>
        </w:rPr>
        <w:t>ló bérleti szerződés</w:t>
      </w:r>
      <w:r w:rsidRPr="000D769E">
        <w:rPr>
          <w:rFonts w:eastAsia="Arial Unicode MS"/>
          <w:bCs/>
        </w:rPr>
        <w:t xml:space="preserve"> </w:t>
      </w:r>
      <w:r>
        <w:rPr>
          <w:rFonts w:eastAsia="Arial Unicode MS"/>
          <w:bCs/>
        </w:rPr>
        <w:t xml:space="preserve">alapján </w:t>
      </w:r>
      <w:r>
        <w:t xml:space="preserve">a bérleti jogviszony </w:t>
      </w:r>
      <w:r>
        <w:rPr>
          <w:rFonts w:eastAsia="Arial Unicode MS"/>
        </w:rPr>
        <w:t>változatlan feltételekkel fennáll.</w:t>
      </w:r>
      <w:proofErr w:type="gramEnd"/>
      <w:r>
        <w:rPr>
          <w:rFonts w:eastAsia="Arial Unicode MS"/>
        </w:rPr>
        <w:t xml:space="preserve"> </w:t>
      </w:r>
    </w:p>
    <w:p w:rsidR="00DD4358" w:rsidRPr="00B20571" w:rsidRDefault="00DD4358" w:rsidP="008A4E78">
      <w:pPr>
        <w:widowControl w:val="0"/>
        <w:ind w:right="1"/>
        <w:jc w:val="both"/>
        <w:rPr>
          <w:rFonts w:eastAsia="Arial Unicode MS"/>
        </w:rPr>
      </w:pPr>
      <w:r>
        <w:rPr>
          <w:rFonts w:eastAsia="Arial Unicode MS"/>
        </w:rPr>
        <w:t xml:space="preserve">Ezzel egyidejűleg a </w:t>
      </w:r>
      <w:r w:rsidRPr="000D769E">
        <w:rPr>
          <w:rFonts w:eastAsia="Arial Unicode MS"/>
        </w:rPr>
        <w:t xml:space="preserve">Gazdasági és Tulajdonosi Bizottság </w:t>
      </w:r>
      <w:r>
        <w:rPr>
          <w:rFonts w:eastAsia="Arial Unicode MS"/>
        </w:rPr>
        <w:t xml:space="preserve">a </w:t>
      </w:r>
      <w:r w:rsidRPr="00090281">
        <w:rPr>
          <w:bCs/>
          <w:lang w:eastAsia="hu-HU"/>
        </w:rPr>
        <w:t>168/</w:t>
      </w:r>
      <w:r>
        <w:rPr>
          <w:bCs/>
          <w:lang w:eastAsia="hu-HU"/>
        </w:rPr>
        <w:t>2018.(VIII.23.) határozatát visszavonja.</w:t>
      </w:r>
    </w:p>
    <w:p w:rsidR="00DD4358" w:rsidRPr="005E62EF" w:rsidRDefault="00DD4358" w:rsidP="005E62EF">
      <w:pPr>
        <w:tabs>
          <w:tab w:val="left" w:pos="0"/>
        </w:tabs>
        <w:suppressAutoHyphens w:val="0"/>
        <w:autoSpaceDN w:val="0"/>
        <w:contextualSpacing/>
        <w:jc w:val="both"/>
        <w:rPr>
          <w:bCs/>
          <w:u w:val="single"/>
        </w:rPr>
      </w:pPr>
    </w:p>
    <w:p w:rsidR="00DD4358" w:rsidRDefault="00DD4358" w:rsidP="008A4E78">
      <w:pPr>
        <w:widowControl w:val="0"/>
        <w:ind w:right="312"/>
        <w:jc w:val="both"/>
      </w:pPr>
      <w:r w:rsidRPr="000D769E">
        <w:t>A Bizottság a Polgármester és a Jegyző útján felkéri dr. Láng Orsolyát, a Vagyonhasznosítási és Ingatlan-nyilvántartási Osztály vezetőjét a szükséges intézkedés</w:t>
      </w:r>
      <w:r>
        <w:t>ek</w:t>
      </w:r>
      <w:r w:rsidRPr="000D769E">
        <w:t xml:space="preserve"> megtételére.</w:t>
      </w:r>
    </w:p>
    <w:p w:rsidR="00DD4358" w:rsidRPr="005E62EF" w:rsidRDefault="00DD4358" w:rsidP="005E62EF">
      <w:pPr>
        <w:tabs>
          <w:tab w:val="left" w:pos="0"/>
        </w:tabs>
        <w:suppressAutoHyphens w:val="0"/>
        <w:autoSpaceDN w:val="0"/>
        <w:contextualSpacing/>
        <w:jc w:val="both"/>
        <w:rPr>
          <w:bCs/>
          <w:u w:val="single"/>
        </w:rPr>
      </w:pPr>
    </w:p>
    <w:p w:rsidR="00DD4358" w:rsidRDefault="00DD4358" w:rsidP="008A4E78">
      <w:pPr>
        <w:ind w:left="-851" w:firstLine="851"/>
        <w:jc w:val="both"/>
      </w:pPr>
      <w:r w:rsidRPr="000D769E">
        <w:rPr>
          <w:b/>
          <w:bCs/>
        </w:rPr>
        <w:t>Felelős:</w:t>
      </w:r>
      <w:r w:rsidRPr="000D769E">
        <w:tab/>
        <w:t>Polgármester</w:t>
      </w:r>
    </w:p>
    <w:p w:rsidR="00DD4358" w:rsidRPr="000D769E" w:rsidRDefault="00DD4358" w:rsidP="008A4E78">
      <w:pPr>
        <w:ind w:left="-851" w:firstLine="851"/>
        <w:jc w:val="both"/>
      </w:pPr>
      <w:r w:rsidRPr="000D769E">
        <w:rPr>
          <w:b/>
          <w:bCs/>
        </w:rPr>
        <w:t>Határidő:</w:t>
      </w:r>
      <w:r w:rsidRPr="000D769E">
        <w:rPr>
          <w:b/>
          <w:bCs/>
        </w:rPr>
        <w:tab/>
      </w:r>
      <w:r w:rsidRPr="000D769E">
        <w:t>60 nap</w:t>
      </w:r>
    </w:p>
    <w:p w:rsidR="00210437" w:rsidRDefault="00210437" w:rsidP="00E63903">
      <w:pPr>
        <w:tabs>
          <w:tab w:val="left" w:pos="0"/>
        </w:tabs>
        <w:suppressAutoHyphens w:val="0"/>
        <w:autoSpaceDN w:val="0"/>
        <w:contextualSpacing/>
        <w:jc w:val="both"/>
        <w:rPr>
          <w:bCs/>
          <w:u w:val="single"/>
        </w:rPr>
      </w:pPr>
    </w:p>
    <w:p w:rsidR="008A4E78" w:rsidRDefault="008A4E78" w:rsidP="008A4E78">
      <w:pPr>
        <w:tabs>
          <w:tab w:val="left" w:pos="0"/>
          <w:tab w:val="left" w:pos="4962"/>
        </w:tabs>
        <w:ind w:right="-426"/>
        <w:jc w:val="both"/>
      </w:pPr>
      <w:r w:rsidRPr="006716C8">
        <w:t>(</w:t>
      </w:r>
      <w:r>
        <w:t>3</w:t>
      </w:r>
      <w:r w:rsidRPr="006716C8">
        <w:t xml:space="preserve"> bizottsági tag van jelen, </w:t>
      </w:r>
      <w:r>
        <w:t>3</w:t>
      </w:r>
      <w:r w:rsidRPr="006716C8">
        <w:t xml:space="preserve"> igen, 0 nem, 0 tartózkodás)</w:t>
      </w:r>
    </w:p>
    <w:p w:rsidR="008A4E78" w:rsidRDefault="008A4E78" w:rsidP="00E63903">
      <w:pPr>
        <w:tabs>
          <w:tab w:val="left" w:pos="0"/>
        </w:tabs>
        <w:suppressAutoHyphens w:val="0"/>
        <w:autoSpaceDN w:val="0"/>
        <w:contextualSpacing/>
        <w:jc w:val="both"/>
        <w:rPr>
          <w:bCs/>
          <w:u w:val="single"/>
        </w:rPr>
      </w:pPr>
    </w:p>
    <w:p w:rsidR="00E37890" w:rsidRDefault="00E37890" w:rsidP="00E37890">
      <w:pPr>
        <w:tabs>
          <w:tab w:val="left" w:pos="0"/>
        </w:tabs>
        <w:suppressAutoHyphens w:val="0"/>
        <w:autoSpaceDN w:val="0"/>
        <w:ind w:right="-284"/>
        <w:contextualSpacing/>
        <w:jc w:val="both"/>
        <w:rPr>
          <w:b/>
          <w:bCs/>
          <w:u w:val="single"/>
        </w:rPr>
      </w:pPr>
      <w:r w:rsidRPr="006716C8">
        <w:rPr>
          <w:b/>
          <w:bCs/>
          <w:u w:val="single"/>
        </w:rPr>
        <w:t xml:space="preserve">Napirend </w:t>
      </w:r>
      <w:r>
        <w:rPr>
          <w:b/>
          <w:bCs/>
          <w:u w:val="single"/>
        </w:rPr>
        <w:t>8</w:t>
      </w:r>
      <w:r w:rsidRPr="006716C8">
        <w:rPr>
          <w:b/>
          <w:bCs/>
          <w:u w:val="single"/>
        </w:rPr>
        <w:t>. pont</w:t>
      </w:r>
    </w:p>
    <w:p w:rsidR="00E37890" w:rsidRDefault="00E37890" w:rsidP="00E37890">
      <w:pPr>
        <w:rPr>
          <w:bCs/>
        </w:rPr>
      </w:pPr>
      <w:r w:rsidRPr="00E37890">
        <w:rPr>
          <w:bCs/>
        </w:rPr>
        <w:t>A Budapest II. kerület</w:t>
      </w:r>
      <w:r w:rsidR="00731BED">
        <w:rPr>
          <w:bCs/>
        </w:rPr>
        <w:t xml:space="preserve">, </w:t>
      </w:r>
      <w:r w:rsidRPr="00E37890">
        <w:rPr>
          <w:bCs/>
        </w:rPr>
        <w:t>54474/1 helyrajzi számú ingatlant érintő kötelező útlejegyzés miatti kártalanítás</w:t>
      </w:r>
    </w:p>
    <w:p w:rsidR="00E37890" w:rsidRDefault="00E37890" w:rsidP="00E37890">
      <w:pPr>
        <w:rPr>
          <w:bCs/>
        </w:rPr>
      </w:pPr>
      <w:r w:rsidRPr="006B042B">
        <w:rPr>
          <w:bCs/>
          <w:u w:val="single"/>
        </w:rPr>
        <w:t>Előterjesztő:</w:t>
      </w:r>
      <w:r w:rsidRPr="006B042B">
        <w:rPr>
          <w:bCs/>
        </w:rPr>
        <w:t xml:space="preserve"> dr. Láng Orsolya Vagyonhasznosítási és Ingatlan-nyilvántartási Osztályvezető</w:t>
      </w:r>
    </w:p>
    <w:p w:rsidR="00731BED" w:rsidRPr="006B042B" w:rsidRDefault="00731BED" w:rsidP="00E37890">
      <w:pPr>
        <w:rPr>
          <w:bCs/>
        </w:rPr>
      </w:pPr>
    </w:p>
    <w:p w:rsidR="00E37890" w:rsidRPr="006716C8" w:rsidRDefault="00E37890" w:rsidP="00E37890">
      <w:pPr>
        <w:tabs>
          <w:tab w:val="left" w:pos="0"/>
          <w:tab w:val="left" w:pos="4962"/>
        </w:tabs>
        <w:ind w:right="1"/>
        <w:jc w:val="both"/>
      </w:pPr>
      <w:r w:rsidRPr="006716C8">
        <w:t>Elnök szavazásra bocsátja a jegyzőkönyv mellékletét képező, a napirend tárgyában készített előterjesztés</w:t>
      </w:r>
      <w:r>
        <w:t xml:space="preserve"> </w:t>
      </w:r>
      <w:r w:rsidRPr="006716C8">
        <w:t>határozati javaslatát</w:t>
      </w:r>
      <w:r>
        <w:t xml:space="preserve"> </w:t>
      </w:r>
      <w:r w:rsidRPr="006716C8">
        <w:t>az előterjesztésben leírtakkal egyező tartalommal, változtatás nélkül.</w:t>
      </w:r>
    </w:p>
    <w:p w:rsidR="00E37890" w:rsidRPr="006716C8" w:rsidRDefault="00E37890" w:rsidP="00E37890">
      <w:pPr>
        <w:tabs>
          <w:tab w:val="left" w:pos="0"/>
          <w:tab w:val="left" w:pos="4962"/>
        </w:tabs>
        <w:ind w:right="-284"/>
        <w:jc w:val="both"/>
      </w:pPr>
    </w:p>
    <w:p w:rsidR="00E37890" w:rsidRDefault="00E37890" w:rsidP="00E37890">
      <w:pPr>
        <w:tabs>
          <w:tab w:val="left" w:pos="0"/>
          <w:tab w:val="left" w:pos="4962"/>
        </w:tabs>
        <w:ind w:right="-284"/>
        <w:jc w:val="both"/>
      </w:pPr>
      <w:r w:rsidRPr="006716C8">
        <w:t>Elnök megállapítja, hogy a Bizottság a szavazás eredményeként az alábbi döntést hozta:</w:t>
      </w:r>
    </w:p>
    <w:p w:rsidR="00E37890" w:rsidRDefault="00E37890" w:rsidP="00E37890">
      <w:pPr>
        <w:tabs>
          <w:tab w:val="left" w:pos="0"/>
          <w:tab w:val="left" w:pos="4962"/>
        </w:tabs>
        <w:ind w:right="-284"/>
        <w:jc w:val="both"/>
      </w:pPr>
    </w:p>
    <w:p w:rsidR="00E37890" w:rsidRPr="006716C8" w:rsidRDefault="00E37890" w:rsidP="00E37890">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E37890" w:rsidRDefault="00E37890" w:rsidP="00E37890">
      <w:pPr>
        <w:tabs>
          <w:tab w:val="left" w:pos="0"/>
          <w:tab w:val="left" w:pos="4962"/>
        </w:tabs>
        <w:jc w:val="center"/>
        <w:rPr>
          <w:b/>
          <w:bCs/>
          <w:u w:val="single"/>
        </w:rPr>
      </w:pPr>
      <w:r w:rsidRPr="006716C8">
        <w:rPr>
          <w:b/>
          <w:bCs/>
          <w:u w:val="single"/>
        </w:rPr>
        <w:t xml:space="preserve">Tulajdonosi Bizottságának </w:t>
      </w:r>
      <w:r>
        <w:rPr>
          <w:b/>
          <w:bCs/>
          <w:u w:val="single"/>
        </w:rPr>
        <w:t>186</w:t>
      </w:r>
      <w:r w:rsidRPr="006716C8">
        <w:rPr>
          <w:b/>
          <w:bCs/>
          <w:u w:val="single"/>
        </w:rPr>
        <w:t>/201</w:t>
      </w:r>
      <w:r>
        <w:rPr>
          <w:b/>
          <w:bCs/>
          <w:u w:val="single"/>
        </w:rPr>
        <w:t>8</w:t>
      </w:r>
      <w:r w:rsidRPr="006716C8">
        <w:rPr>
          <w:b/>
          <w:bCs/>
          <w:u w:val="single"/>
        </w:rPr>
        <w:t>.(</w:t>
      </w:r>
      <w:r>
        <w:rPr>
          <w:b/>
          <w:bCs/>
          <w:u w:val="single"/>
        </w:rPr>
        <w:t>IX</w:t>
      </w:r>
      <w:r w:rsidRPr="006716C8">
        <w:rPr>
          <w:b/>
          <w:bCs/>
          <w:u w:val="single"/>
        </w:rPr>
        <w:t>.</w:t>
      </w:r>
      <w:r>
        <w:rPr>
          <w:b/>
          <w:bCs/>
          <w:u w:val="single"/>
        </w:rPr>
        <w:t>26</w:t>
      </w:r>
      <w:r w:rsidRPr="006716C8">
        <w:rPr>
          <w:b/>
          <w:bCs/>
          <w:u w:val="single"/>
        </w:rPr>
        <w:t>.) határozata</w:t>
      </w:r>
    </w:p>
    <w:p w:rsidR="00E14F76" w:rsidRPr="00367188" w:rsidRDefault="00E14F76" w:rsidP="00367188">
      <w:pPr>
        <w:tabs>
          <w:tab w:val="left" w:pos="0"/>
          <w:tab w:val="left" w:pos="4962"/>
        </w:tabs>
        <w:ind w:right="-284"/>
        <w:jc w:val="both"/>
      </w:pPr>
    </w:p>
    <w:p w:rsidR="00E14F76" w:rsidRDefault="00E14F76" w:rsidP="00E14F76">
      <w:pPr>
        <w:jc w:val="both"/>
      </w:pPr>
      <w:proofErr w:type="gramStart"/>
      <w:r w:rsidRPr="00602211">
        <w:t>A Bizottság úgy dönt, hogy a</w:t>
      </w:r>
      <w:r w:rsidRPr="00C85E04">
        <w:rPr>
          <w:color w:val="FF0000"/>
        </w:rPr>
        <w:t xml:space="preserve"> </w:t>
      </w:r>
      <w:r w:rsidRPr="00EB2DCC">
        <w:t>Budapest</w:t>
      </w:r>
      <w:r>
        <w:t xml:space="preserve"> Főváros II. Kerületi Önkormányzat a </w:t>
      </w:r>
      <w:r w:rsidRPr="008F6E5C">
        <w:t>a</w:t>
      </w:r>
      <w:r>
        <w:t xml:space="preserve">z </w:t>
      </w:r>
      <w:r w:rsidRPr="006E70BA">
        <w:t xml:space="preserve">54474/1 </w:t>
      </w:r>
      <w:r w:rsidRPr="008F6E5C">
        <w:t>helyrajzi számú ingatlanból</w:t>
      </w:r>
      <w:r>
        <w:t xml:space="preserve"> </w:t>
      </w:r>
      <w:r w:rsidRPr="007332BE">
        <w:t xml:space="preserve">a Bp. II. Kerületi Városrendezési és Építési Szabályzatról szóló 2/2007.(I.18.) önkormányzati rendelet alapján </w:t>
      </w:r>
      <w:r>
        <w:t xml:space="preserve">előírt </w:t>
      </w:r>
      <w:r w:rsidRPr="007332BE">
        <w:t xml:space="preserve">kötelező szabályozás </w:t>
      </w:r>
      <w:r>
        <w:t xml:space="preserve">végrehajtása </w:t>
      </w:r>
      <w:r>
        <w:lastRenderedPageBreak/>
        <w:t>érdekében</w:t>
      </w:r>
      <w:r w:rsidRPr="007332BE">
        <w:rPr>
          <w:b/>
        </w:rPr>
        <w:t xml:space="preserve"> </w:t>
      </w:r>
      <w:r w:rsidRPr="00602211">
        <w:t>a</w:t>
      </w:r>
      <w:r w:rsidRPr="00C85E04">
        <w:rPr>
          <w:color w:val="FF0000"/>
        </w:rPr>
        <w:t xml:space="preserve"> </w:t>
      </w:r>
      <w:r w:rsidRPr="0005169E">
        <w:rPr>
          <w:b/>
        </w:rPr>
        <w:t>T-100208</w:t>
      </w:r>
      <w:r>
        <w:rPr>
          <w:b/>
        </w:rPr>
        <w:t xml:space="preserve"> </w:t>
      </w:r>
      <w:r w:rsidRPr="00602211">
        <w:t>számú vázrajz szerint kialakítandó</w:t>
      </w:r>
      <w:r>
        <w:t xml:space="preserve"> (</w:t>
      </w:r>
      <w:r w:rsidRPr="006E70BA">
        <w:t>54474/</w:t>
      </w:r>
      <w:r>
        <w:t xml:space="preserve">7) </w:t>
      </w:r>
      <w:r w:rsidRPr="007C0DD1">
        <w:t>helyrajzi számú</w:t>
      </w:r>
      <w:r w:rsidRPr="007C0DD1">
        <w:rPr>
          <w:b/>
        </w:rPr>
        <w:t xml:space="preserve">, </w:t>
      </w:r>
      <w:r w:rsidRPr="0005169E">
        <w:rPr>
          <w:b/>
        </w:rPr>
        <w:t>út céljára kötelezően lejegyzendő</w:t>
      </w:r>
      <w:r>
        <w:rPr>
          <w:b/>
        </w:rPr>
        <w:t>,</w:t>
      </w:r>
      <w:r w:rsidRPr="00EB2DCC">
        <w:rPr>
          <w:b/>
        </w:rPr>
        <w:t xml:space="preserve"> </w:t>
      </w:r>
      <w:r w:rsidRPr="0005169E">
        <w:rPr>
          <w:b/>
        </w:rPr>
        <w:t>520 m</w:t>
      </w:r>
      <w:r w:rsidRPr="0005169E">
        <w:rPr>
          <w:b/>
          <w:vertAlign w:val="superscript"/>
        </w:rPr>
        <w:t>2</w:t>
      </w:r>
      <w:r w:rsidRPr="00EB2DCC">
        <w:t xml:space="preserve"> terület</w:t>
      </w:r>
      <w:r>
        <w:t>ű ingatlan</w:t>
      </w:r>
      <w:r w:rsidRPr="00EB2DCC">
        <w:t xml:space="preserve"> után</w:t>
      </w:r>
      <w:r>
        <w:t xml:space="preserve"> </w:t>
      </w:r>
      <w:r w:rsidRPr="00EB2DCC">
        <w:t xml:space="preserve">összesen </w:t>
      </w:r>
      <w:r w:rsidRPr="00D56D06">
        <w:rPr>
          <w:b/>
        </w:rPr>
        <w:t xml:space="preserve">bruttó </w:t>
      </w:r>
      <w:r w:rsidR="00731BED">
        <w:rPr>
          <w:b/>
        </w:rPr>
        <w:t>……………..</w:t>
      </w:r>
      <w:r w:rsidRPr="007C0DD1">
        <w:rPr>
          <w:b/>
        </w:rPr>
        <w:t>Ft</w:t>
      </w:r>
      <w:r w:rsidRPr="00D56D06">
        <w:rPr>
          <w:b/>
        </w:rPr>
        <w:t xml:space="preserve"> összegű kártalanítást fizet</w:t>
      </w:r>
      <w:r>
        <w:rPr>
          <w:b/>
        </w:rPr>
        <w:t xml:space="preserve"> </w:t>
      </w:r>
      <w:r w:rsidRPr="00D56D06">
        <w:t>a</w:t>
      </w:r>
      <w:r>
        <w:t>z</w:t>
      </w:r>
      <w:r w:rsidRPr="00D56D06">
        <w:t xml:space="preserve"> </w:t>
      </w:r>
      <w:r w:rsidRPr="003B22A0">
        <w:t xml:space="preserve">54474/1 </w:t>
      </w:r>
      <w:r>
        <w:t xml:space="preserve"> </w:t>
      </w:r>
      <w:r w:rsidRPr="00D56D06">
        <w:t>helyrajzi számú</w:t>
      </w:r>
      <w:r w:rsidRPr="007332BE">
        <w:t xml:space="preserve"> </w:t>
      </w:r>
      <w:r w:rsidRPr="00EB2DCC">
        <w:t>ingatlan tulajdonos</w:t>
      </w:r>
      <w:r>
        <w:t xml:space="preserve">ainak - </w:t>
      </w:r>
      <w:r w:rsidR="00731BED">
        <w:t>……………...</w:t>
      </w:r>
      <w:r>
        <w:t xml:space="preserve"> (szül</w:t>
      </w:r>
      <w:r w:rsidR="00731BED">
        <w:t>…………..</w:t>
      </w:r>
      <w:r>
        <w:t xml:space="preserve">.; a.n. </w:t>
      </w:r>
      <w:r w:rsidR="00731BED">
        <w:t>……………</w:t>
      </w:r>
      <w:r>
        <w:t xml:space="preserve">), </w:t>
      </w:r>
      <w:r w:rsidR="00731BED">
        <w:t>……………….</w:t>
      </w:r>
      <w:r>
        <w:t xml:space="preserve"> (szül</w:t>
      </w:r>
      <w:r w:rsidR="00731BED">
        <w:t>……………</w:t>
      </w:r>
      <w:r>
        <w:t xml:space="preserve">.; a.n. </w:t>
      </w:r>
      <w:r w:rsidR="00731BED">
        <w:t>……………</w:t>
      </w:r>
      <w:r>
        <w:t>)</w:t>
      </w:r>
      <w:r w:rsidRPr="007332BE">
        <w:t xml:space="preserve"> </w:t>
      </w:r>
      <w:r>
        <w:t xml:space="preserve">és </w:t>
      </w:r>
      <w:r w:rsidR="00731BED">
        <w:t>……………..</w:t>
      </w:r>
      <w:proofErr w:type="gramEnd"/>
      <w:r>
        <w:t xml:space="preserve"> (szül</w:t>
      </w:r>
      <w:proofErr w:type="gramStart"/>
      <w:r w:rsidR="00731BED">
        <w:t>……………</w:t>
      </w:r>
      <w:r>
        <w:t>.;</w:t>
      </w:r>
      <w:proofErr w:type="gramEnd"/>
      <w:r>
        <w:t xml:space="preserve"> a.n. </w:t>
      </w:r>
      <w:r w:rsidR="00731BED">
        <w:t>………….</w:t>
      </w:r>
      <w:r>
        <w:t xml:space="preserve">) – tulajdoni hányaduk arányában </w:t>
      </w:r>
      <w:r w:rsidRPr="00EB2DCC">
        <w:t>a jogerős telekalakítási engedély kiadását követő 30 napon belül megkötendő kártalanítási megállapodás alapján.</w:t>
      </w:r>
    </w:p>
    <w:p w:rsidR="00E14F76" w:rsidRDefault="00E14F76" w:rsidP="00E14F76">
      <w:pPr>
        <w:jc w:val="both"/>
      </w:pPr>
      <w:r>
        <w:t xml:space="preserve">Amennyiben az </w:t>
      </w:r>
      <w:r w:rsidRPr="006E70BA">
        <w:t xml:space="preserve">54474/1 </w:t>
      </w:r>
      <w:r>
        <w:t>helyrajzi számú ingatlan tulajdonosai a fenti határidőn belül a kártalanítási megállapodást nem kötik meg, jelen határozat minden további jogcselekmény nélkül hatályát veszti.</w:t>
      </w:r>
    </w:p>
    <w:p w:rsidR="00E14F76" w:rsidRDefault="00E14F76" w:rsidP="00E14F76">
      <w:pPr>
        <w:jc w:val="both"/>
      </w:pPr>
      <w:r>
        <w:t xml:space="preserve">A telekalakítás lebonyolítása és annak költségei az </w:t>
      </w:r>
      <w:r w:rsidRPr="006E70BA">
        <w:t xml:space="preserve">54474/1 </w:t>
      </w:r>
      <w:r>
        <w:t>helyrajzi számú ingatlan tulajdonosait terhelik.</w:t>
      </w:r>
    </w:p>
    <w:p w:rsidR="00E14F76" w:rsidRDefault="00E14F76" w:rsidP="00E14F76">
      <w:pPr>
        <w:jc w:val="both"/>
      </w:pPr>
    </w:p>
    <w:p w:rsidR="00E14F76" w:rsidRDefault="00E14F76" w:rsidP="00E14F76">
      <w:pPr>
        <w:jc w:val="both"/>
      </w:pPr>
      <w:r>
        <w:t>A Bizottság javasolja a Polgármesternek, hogy a kártalanítási összeg kifizetését a Budapest Főváros II. Kerületi Önkormányzat 2018. évi költségvetésében, az 5</w:t>
      </w:r>
      <w:r w:rsidRPr="00D56D06">
        <w:t>/201</w:t>
      </w:r>
      <w:r>
        <w:t>8</w:t>
      </w:r>
      <w:r w:rsidRPr="00D56D06">
        <w:t>.(II.2</w:t>
      </w:r>
      <w:r>
        <w:t>8</w:t>
      </w:r>
      <w:r w:rsidRPr="00D56D06">
        <w:t xml:space="preserve">.) önkormányzati rendelet 4. tábla </w:t>
      </w:r>
      <w:r w:rsidRPr="000E5DC8">
        <w:t>999000-1 feladatszám, 9181 CORSO részletező kód</w:t>
      </w:r>
      <w:r w:rsidRPr="00C6522C">
        <w:t xml:space="preserve"> </w:t>
      </w:r>
      <w:r w:rsidRPr="00D56D06">
        <w:t>A/</w:t>
      </w:r>
      <w:r>
        <w:t>1</w:t>
      </w:r>
      <w:r w:rsidRPr="00D56D06">
        <w:t>1</w:t>
      </w:r>
      <w:r>
        <w:t xml:space="preserve"> sor „Saját tul. lakás és helyiséggazdálkodás”</w:t>
      </w:r>
      <w:r w:rsidRPr="00D56D06">
        <w:t xml:space="preserve"> „</w:t>
      </w:r>
      <w:r>
        <w:t>Lakásgazdálkodási feladatok tartaléka” sorának terhére biztosítsa.</w:t>
      </w:r>
    </w:p>
    <w:p w:rsidR="00E14F76" w:rsidRDefault="00E14F76" w:rsidP="00E14F76">
      <w:pPr>
        <w:jc w:val="both"/>
      </w:pPr>
    </w:p>
    <w:p w:rsidR="00E14F76" w:rsidRDefault="00E14F76" w:rsidP="00E14F76">
      <w:pPr>
        <w:jc w:val="both"/>
      </w:pPr>
      <w:r>
        <w:t>A Bizottság egyúttal felhatalmazza a Polgármestert a kártalanítási megállapodás, valamint a változás ingatlan-nyilvántartáson történő átvezetéséhez szükséges nyilatkozatok, dokumentumok, vázrajzok aláírására.</w:t>
      </w:r>
    </w:p>
    <w:p w:rsidR="00E14F76" w:rsidRPr="0005169E" w:rsidRDefault="00E14F76" w:rsidP="00E14F76">
      <w:pPr>
        <w:jc w:val="both"/>
      </w:pPr>
    </w:p>
    <w:p w:rsidR="00E14F76" w:rsidRPr="00B96385" w:rsidRDefault="00E14F76" w:rsidP="00E14F76">
      <w:pPr>
        <w:jc w:val="both"/>
      </w:pPr>
      <w:r w:rsidRPr="00EB2DCC">
        <w:rPr>
          <w:noProof/>
        </w:rPr>
        <w:t>A Bizottság a Polgármester és a Jegyző útján felkéri dr. Láng Orsolyát, a Vagyonhasznosítási és</w:t>
      </w:r>
      <w:r w:rsidRPr="00B96385">
        <w:rPr>
          <w:noProof/>
        </w:rPr>
        <w:t xml:space="preserve"> Ingatlan-nyilvántartási </w:t>
      </w:r>
      <w:r>
        <w:rPr>
          <w:noProof/>
        </w:rPr>
        <w:t>Osztály</w:t>
      </w:r>
      <w:r w:rsidRPr="00B96385">
        <w:rPr>
          <w:noProof/>
        </w:rPr>
        <w:t xml:space="preserve"> vezetőjét, hogy </w:t>
      </w:r>
      <w:r w:rsidRPr="00B96385">
        <w:t>a szükséges intézkedéseket tegye meg.</w:t>
      </w:r>
    </w:p>
    <w:p w:rsidR="00E14F76" w:rsidRPr="00B96385" w:rsidRDefault="00E14F76" w:rsidP="00E14F76">
      <w:pPr>
        <w:jc w:val="both"/>
        <w:outlineLvl w:val="0"/>
        <w:rPr>
          <w:b/>
        </w:rPr>
      </w:pPr>
    </w:p>
    <w:p w:rsidR="00E14F76" w:rsidRPr="00B96385" w:rsidRDefault="00E14F76" w:rsidP="00E14F76">
      <w:pPr>
        <w:jc w:val="both"/>
        <w:outlineLvl w:val="0"/>
      </w:pPr>
      <w:r w:rsidRPr="00B96385">
        <w:rPr>
          <w:b/>
        </w:rPr>
        <w:t>Felelős:</w:t>
      </w:r>
      <w:r w:rsidRPr="00B96385">
        <w:rPr>
          <w:b/>
        </w:rPr>
        <w:tab/>
      </w:r>
      <w:r>
        <w:t>P</w:t>
      </w:r>
      <w:r w:rsidRPr="00B96385">
        <w:t>olgármester</w:t>
      </w:r>
    </w:p>
    <w:p w:rsidR="00E14F76" w:rsidRPr="00251DF3" w:rsidRDefault="00E14F76" w:rsidP="00E14F76">
      <w:pPr>
        <w:jc w:val="both"/>
      </w:pPr>
      <w:r w:rsidRPr="00B96385">
        <w:rPr>
          <w:b/>
        </w:rPr>
        <w:t>Határidő:</w:t>
      </w:r>
      <w:r w:rsidRPr="00B96385">
        <w:rPr>
          <w:b/>
        </w:rPr>
        <w:tab/>
      </w:r>
      <w:r>
        <w:t xml:space="preserve">180 </w:t>
      </w:r>
      <w:r w:rsidRPr="00B96385">
        <w:t>nap</w:t>
      </w:r>
    </w:p>
    <w:p w:rsidR="00E14F76" w:rsidRDefault="00E14F76" w:rsidP="00E14F76">
      <w:pPr>
        <w:pStyle w:val="Szvegtrzs"/>
        <w:tabs>
          <w:tab w:val="center" w:pos="6795"/>
        </w:tabs>
        <w:spacing w:after="0" w:line="100" w:lineRule="atLeast"/>
        <w:ind w:right="-2"/>
        <w:jc w:val="both"/>
      </w:pPr>
    </w:p>
    <w:p w:rsidR="00E14F76" w:rsidRDefault="00E14F76" w:rsidP="001C4671">
      <w:pPr>
        <w:pStyle w:val="Listaszerbekezds"/>
        <w:numPr>
          <w:ilvl w:val="0"/>
          <w:numId w:val="41"/>
        </w:numPr>
        <w:tabs>
          <w:tab w:val="left" w:pos="0"/>
          <w:tab w:val="left" w:pos="4962"/>
        </w:tabs>
        <w:ind w:right="-426"/>
        <w:jc w:val="both"/>
      </w:pPr>
      <w:r w:rsidRPr="006716C8">
        <w:t xml:space="preserve">bizottsági tag van jelen, </w:t>
      </w:r>
      <w:r>
        <w:t>3</w:t>
      </w:r>
      <w:r w:rsidRPr="006716C8">
        <w:t xml:space="preserve"> igen, 0 nem, 0 tartózkodás)</w:t>
      </w:r>
    </w:p>
    <w:p w:rsidR="008A4E78" w:rsidRDefault="008A4E78" w:rsidP="00E63903">
      <w:pPr>
        <w:tabs>
          <w:tab w:val="left" w:pos="0"/>
        </w:tabs>
        <w:suppressAutoHyphens w:val="0"/>
        <w:autoSpaceDN w:val="0"/>
        <w:contextualSpacing/>
        <w:jc w:val="both"/>
        <w:rPr>
          <w:bCs/>
          <w:u w:val="single"/>
        </w:rPr>
      </w:pPr>
    </w:p>
    <w:p w:rsidR="001C4671" w:rsidRDefault="00E14F76" w:rsidP="001C4671">
      <w:pPr>
        <w:tabs>
          <w:tab w:val="left" w:pos="0"/>
        </w:tabs>
        <w:suppressAutoHyphens w:val="0"/>
        <w:autoSpaceDN w:val="0"/>
        <w:ind w:right="-284"/>
        <w:contextualSpacing/>
        <w:jc w:val="both"/>
        <w:rPr>
          <w:b/>
          <w:bCs/>
          <w:u w:val="single"/>
        </w:rPr>
      </w:pPr>
      <w:r w:rsidRPr="006716C8">
        <w:rPr>
          <w:b/>
          <w:bCs/>
          <w:u w:val="single"/>
        </w:rPr>
        <w:t xml:space="preserve">Napirend </w:t>
      </w:r>
      <w:r>
        <w:rPr>
          <w:b/>
          <w:bCs/>
          <w:u w:val="single"/>
        </w:rPr>
        <w:t>9</w:t>
      </w:r>
      <w:r w:rsidRPr="006716C8">
        <w:rPr>
          <w:b/>
          <w:bCs/>
          <w:u w:val="single"/>
        </w:rPr>
        <w:t>. pont</w:t>
      </w:r>
    </w:p>
    <w:p w:rsidR="001C4671" w:rsidRPr="001C4671" w:rsidRDefault="001C4671" w:rsidP="001C4671">
      <w:pPr>
        <w:tabs>
          <w:tab w:val="left" w:pos="0"/>
        </w:tabs>
        <w:suppressAutoHyphens w:val="0"/>
        <w:autoSpaceDN w:val="0"/>
        <w:ind w:right="-284"/>
        <w:contextualSpacing/>
        <w:jc w:val="both"/>
        <w:rPr>
          <w:b/>
          <w:bCs/>
          <w:u w:val="single"/>
        </w:rPr>
      </w:pPr>
      <w:r w:rsidRPr="006875F4">
        <w:t>A Bp., II. ker. 12301/9 hrsz</w:t>
      </w:r>
      <w:r>
        <w:t>.</w:t>
      </w:r>
      <w:r w:rsidRPr="006875F4">
        <w:t>-ú közterület és a Bp., II. ker. 12283 hrsz</w:t>
      </w:r>
      <w:r>
        <w:t>.</w:t>
      </w:r>
      <w:r w:rsidRPr="006875F4">
        <w:t>-ú közterület részleges elidegenítési ügye kötelező szabályozás miatt</w:t>
      </w:r>
    </w:p>
    <w:p w:rsidR="00E14F76" w:rsidRPr="006B042B" w:rsidRDefault="00E14F76" w:rsidP="00E14F76">
      <w:pPr>
        <w:jc w:val="both"/>
        <w:rPr>
          <w:bCs/>
        </w:rPr>
      </w:pPr>
      <w:r w:rsidRPr="006B042B">
        <w:rPr>
          <w:bCs/>
          <w:u w:val="single"/>
        </w:rPr>
        <w:t>Előterjesztő:</w:t>
      </w:r>
      <w:r w:rsidRPr="006B042B">
        <w:rPr>
          <w:bCs/>
        </w:rPr>
        <w:t xml:space="preserve"> dr. Láng Orsolya Vagyonhasznosítási és Ingatlan-nyilvántartási Osztályvezető</w:t>
      </w:r>
    </w:p>
    <w:p w:rsidR="00E14F76" w:rsidRDefault="00E14F76" w:rsidP="00E14F76">
      <w:pPr>
        <w:tabs>
          <w:tab w:val="left" w:pos="0"/>
        </w:tabs>
        <w:suppressAutoHyphens w:val="0"/>
        <w:autoSpaceDN w:val="0"/>
        <w:contextualSpacing/>
        <w:jc w:val="both"/>
        <w:rPr>
          <w:bCs/>
          <w:u w:val="single"/>
        </w:rPr>
      </w:pPr>
    </w:p>
    <w:p w:rsidR="00E14F76" w:rsidRPr="006716C8" w:rsidRDefault="00E14F76" w:rsidP="00E14F76">
      <w:pPr>
        <w:tabs>
          <w:tab w:val="left" w:pos="0"/>
          <w:tab w:val="left" w:pos="4962"/>
        </w:tabs>
        <w:ind w:right="1"/>
        <w:jc w:val="both"/>
      </w:pPr>
      <w:r w:rsidRPr="006716C8">
        <w:t>Elnök szavazásra bocsátja a jegyzőkönyv mellékletét képező, a napirend tárgyában készített előterjesztés</w:t>
      </w:r>
      <w:r>
        <w:t xml:space="preserve"> </w:t>
      </w:r>
      <w:r w:rsidRPr="006716C8">
        <w:t>határozati javaslatát</w:t>
      </w:r>
      <w:r>
        <w:t xml:space="preserve"> </w:t>
      </w:r>
      <w:r w:rsidRPr="006716C8">
        <w:t>az előterjesztésben leírtakkal egyező tartalommal, változtatás nélkül.</w:t>
      </w:r>
    </w:p>
    <w:p w:rsidR="00E14F76" w:rsidRPr="006716C8" w:rsidRDefault="00E14F76" w:rsidP="00E14F76">
      <w:pPr>
        <w:tabs>
          <w:tab w:val="left" w:pos="0"/>
          <w:tab w:val="left" w:pos="4962"/>
        </w:tabs>
        <w:ind w:right="-284"/>
        <w:jc w:val="both"/>
      </w:pPr>
    </w:p>
    <w:p w:rsidR="00E14F76" w:rsidRDefault="00E14F76" w:rsidP="00E14F76">
      <w:pPr>
        <w:tabs>
          <w:tab w:val="left" w:pos="0"/>
          <w:tab w:val="left" w:pos="4962"/>
        </w:tabs>
        <w:ind w:right="-284"/>
        <w:jc w:val="both"/>
      </w:pPr>
      <w:r w:rsidRPr="006716C8">
        <w:t>Elnök megállapítja, hogy a Bizottság a szavazás eredményeként az alábbi döntést hozta:</w:t>
      </w:r>
    </w:p>
    <w:p w:rsidR="00E14F76" w:rsidRDefault="00E14F76" w:rsidP="00E14F76">
      <w:pPr>
        <w:tabs>
          <w:tab w:val="left" w:pos="0"/>
          <w:tab w:val="left" w:pos="4962"/>
        </w:tabs>
        <w:ind w:right="-284"/>
        <w:jc w:val="both"/>
      </w:pPr>
    </w:p>
    <w:p w:rsidR="00E14F76" w:rsidRPr="006716C8" w:rsidRDefault="00E14F76" w:rsidP="00E14F76">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E14F76" w:rsidRDefault="00E14F76" w:rsidP="00E14F76">
      <w:pPr>
        <w:tabs>
          <w:tab w:val="left" w:pos="0"/>
          <w:tab w:val="left" w:pos="4962"/>
        </w:tabs>
        <w:jc w:val="center"/>
        <w:rPr>
          <w:b/>
          <w:bCs/>
          <w:u w:val="single"/>
        </w:rPr>
      </w:pPr>
      <w:r w:rsidRPr="006716C8">
        <w:rPr>
          <w:b/>
          <w:bCs/>
          <w:u w:val="single"/>
        </w:rPr>
        <w:t xml:space="preserve">Tulajdonosi Bizottságának </w:t>
      </w:r>
      <w:r>
        <w:rPr>
          <w:b/>
          <w:bCs/>
          <w:u w:val="single"/>
        </w:rPr>
        <w:t>187</w:t>
      </w:r>
      <w:r w:rsidRPr="006716C8">
        <w:rPr>
          <w:b/>
          <w:bCs/>
          <w:u w:val="single"/>
        </w:rPr>
        <w:t>/201</w:t>
      </w:r>
      <w:r>
        <w:rPr>
          <w:b/>
          <w:bCs/>
          <w:u w:val="single"/>
        </w:rPr>
        <w:t>8</w:t>
      </w:r>
      <w:r w:rsidRPr="006716C8">
        <w:rPr>
          <w:b/>
          <w:bCs/>
          <w:u w:val="single"/>
        </w:rPr>
        <w:t>.(</w:t>
      </w:r>
      <w:r>
        <w:rPr>
          <w:b/>
          <w:bCs/>
          <w:u w:val="single"/>
        </w:rPr>
        <w:t>IX</w:t>
      </w:r>
      <w:r w:rsidRPr="006716C8">
        <w:rPr>
          <w:b/>
          <w:bCs/>
          <w:u w:val="single"/>
        </w:rPr>
        <w:t>.</w:t>
      </w:r>
      <w:r>
        <w:rPr>
          <w:b/>
          <w:bCs/>
          <w:u w:val="single"/>
        </w:rPr>
        <w:t>26</w:t>
      </w:r>
      <w:r w:rsidRPr="006716C8">
        <w:rPr>
          <w:b/>
          <w:bCs/>
          <w:u w:val="single"/>
        </w:rPr>
        <w:t>.) határozata</w:t>
      </w:r>
    </w:p>
    <w:p w:rsidR="00026621" w:rsidRPr="00026621" w:rsidRDefault="00026621" w:rsidP="00026621">
      <w:pPr>
        <w:pStyle w:val="Default"/>
        <w:jc w:val="both"/>
      </w:pPr>
      <w:proofErr w:type="gramStart"/>
      <w:r w:rsidRPr="00026621">
        <w:t xml:space="preserve">A Bizottság úgy dönt, hogy a Budapest Főváros II. Kerületi Önkormányzat a Bp. II. Kerületi Városrendezési és Építési Szabályzatról szóló 2/2007.(I.18.) önkormányzati rendeletben (KVSZ) előírt </w:t>
      </w:r>
      <w:r w:rsidRPr="00026621">
        <w:rPr>
          <w:b/>
        </w:rPr>
        <w:t>kötelező szabályozás végrehajtása érdekében,</w:t>
      </w:r>
      <w:r w:rsidRPr="00026621">
        <w:rPr>
          <w:b/>
          <w:color w:val="C00000"/>
        </w:rPr>
        <w:t xml:space="preserve"> </w:t>
      </w:r>
      <w:r w:rsidRPr="00026621">
        <w:rPr>
          <w:b/>
        </w:rPr>
        <w:t>a</w:t>
      </w:r>
      <w:r w:rsidRPr="00026621">
        <w:t xml:space="preserve"> </w:t>
      </w:r>
      <w:r w:rsidRPr="00026621">
        <w:rPr>
          <w:b/>
        </w:rPr>
        <w:t>T-100277 számú változási vázrajz szerint</w:t>
      </w:r>
      <w:r w:rsidRPr="00026621">
        <w:t xml:space="preserve"> a tulajdonát képező (12301/9) hrsz-ú, „kivett közterület” megnevezésű, 5744 m</w:t>
      </w:r>
      <w:r w:rsidRPr="00026621">
        <w:rPr>
          <w:vertAlign w:val="superscript"/>
        </w:rPr>
        <w:t>2</w:t>
      </w:r>
      <w:r w:rsidRPr="00026621">
        <w:t xml:space="preserve"> területű ingatlan területéből </w:t>
      </w:r>
      <w:r w:rsidRPr="00026621">
        <w:rPr>
          <w:b/>
        </w:rPr>
        <w:t>101 m</w:t>
      </w:r>
      <w:r w:rsidRPr="00026621">
        <w:rPr>
          <w:b/>
          <w:vertAlign w:val="superscript"/>
        </w:rPr>
        <w:t>2</w:t>
      </w:r>
      <w:r w:rsidRPr="00026621">
        <w:rPr>
          <w:b/>
        </w:rPr>
        <w:t xml:space="preserve"> </w:t>
      </w:r>
      <w:r w:rsidRPr="00026621">
        <w:t>nagyságú területrészt, valamint a (12283) hrsz-ú, „kivett közterület” megnevezésű, 3432 m</w:t>
      </w:r>
      <w:r w:rsidRPr="00026621">
        <w:rPr>
          <w:vertAlign w:val="superscript"/>
        </w:rPr>
        <w:t>2</w:t>
      </w:r>
      <w:r w:rsidRPr="00026621">
        <w:t xml:space="preserve"> területű ingatlan területéből </w:t>
      </w:r>
      <w:r w:rsidRPr="00026621">
        <w:rPr>
          <w:b/>
        </w:rPr>
        <w:t>10 m</w:t>
      </w:r>
      <w:r w:rsidRPr="00026621">
        <w:rPr>
          <w:b/>
          <w:vertAlign w:val="superscript"/>
        </w:rPr>
        <w:t>2</w:t>
      </w:r>
      <w:r w:rsidRPr="00026621">
        <w:rPr>
          <w:b/>
        </w:rPr>
        <w:t xml:space="preserve"> </w:t>
      </w:r>
      <w:r w:rsidRPr="00026621">
        <w:t xml:space="preserve">nagyságú területrészt - a </w:t>
      </w:r>
      <w:r w:rsidRPr="00026621">
        <w:lastRenderedPageBreak/>
        <w:t>területrészek forgalomképtelen törzsvagyonból történő</w:t>
      </w:r>
      <w:proofErr w:type="gramEnd"/>
      <w:r w:rsidRPr="00026621">
        <w:t xml:space="preserve"> </w:t>
      </w:r>
      <w:proofErr w:type="gramStart"/>
      <w:r w:rsidRPr="00026621">
        <w:t>kivonása után - a 12301/7</w:t>
      </w:r>
      <w:r w:rsidRPr="00026621">
        <w:rPr>
          <w:b/>
        </w:rPr>
        <w:t xml:space="preserve"> </w:t>
      </w:r>
      <w:r w:rsidRPr="00026621">
        <w:t>hrsz-ú, „felülvizsgálat alatt” található, 308 m</w:t>
      </w:r>
      <w:r w:rsidRPr="00026621">
        <w:rPr>
          <w:vertAlign w:val="superscript"/>
        </w:rPr>
        <w:t>2</w:t>
      </w:r>
      <w:r w:rsidRPr="00026621">
        <w:t xml:space="preserve"> területű, „kivett lakóház, udvar” megnevezésű ingatlan tulajdonosa, </w:t>
      </w:r>
      <w:r w:rsidR="001C4671">
        <w:t>…………..</w:t>
      </w:r>
      <w:r w:rsidRPr="00026621">
        <w:t xml:space="preserve"> (</w:t>
      </w:r>
      <w:r w:rsidR="001C4671">
        <w:t>………………</w:t>
      </w:r>
      <w:r w:rsidRPr="00026621">
        <w:t xml:space="preserve">.) részére az ingatlanforgalmi értékbecslő által megállapított </w:t>
      </w:r>
      <w:r w:rsidR="001C4671">
        <w:rPr>
          <w:b/>
        </w:rPr>
        <w:t>……………..</w:t>
      </w:r>
      <w:r w:rsidRPr="00026621">
        <w:rPr>
          <w:b/>
        </w:rPr>
        <w:t xml:space="preserve">.- Ft </w:t>
      </w:r>
      <w:r w:rsidRPr="00026621">
        <w:rPr>
          <w:b/>
          <w:color w:val="auto"/>
        </w:rPr>
        <w:t>+ ÁFA</w:t>
      </w:r>
      <w:r w:rsidRPr="00026621">
        <w:rPr>
          <w:b/>
        </w:rPr>
        <w:t xml:space="preserve">, azaz bruttó </w:t>
      </w:r>
      <w:r w:rsidR="001C4671">
        <w:rPr>
          <w:b/>
        </w:rPr>
        <w:t>……………..</w:t>
      </w:r>
      <w:r w:rsidRPr="00026621">
        <w:rPr>
          <w:b/>
        </w:rPr>
        <w:t xml:space="preserve">.- Ft </w:t>
      </w:r>
      <w:r w:rsidRPr="00026621">
        <w:t xml:space="preserve">összegű vételáron, </w:t>
      </w:r>
      <w:r w:rsidRPr="00026621">
        <w:rPr>
          <w:b/>
        </w:rPr>
        <w:t>egyösszegű fizetés mellett</w:t>
      </w:r>
      <w:r w:rsidRPr="00026621">
        <w:t xml:space="preserve"> a jelen határozatban foglalt feltételekkel </w:t>
      </w:r>
      <w:r w:rsidRPr="00026621">
        <w:rPr>
          <w:b/>
        </w:rPr>
        <w:t>értékesíti</w:t>
      </w:r>
      <w:r w:rsidRPr="00026621">
        <w:t xml:space="preserve"> </w:t>
      </w:r>
      <w:r w:rsidRPr="00026621">
        <w:rPr>
          <w:kern w:val="2"/>
        </w:rPr>
        <w:t xml:space="preserve">oly módon, hogy a </w:t>
      </w:r>
      <w:r w:rsidRPr="00026621">
        <w:t>Budapest Főváros Kormányhivatala XI. Kerületi Hivatala által 2018. június 26. napján záradékolt, T-100277 számú változási vázrajz alapján</w:t>
      </w:r>
      <w:r w:rsidRPr="00026621">
        <w:rPr>
          <w:kern w:val="2"/>
        </w:rPr>
        <w:t xml:space="preserve"> </w:t>
      </w:r>
      <w:r w:rsidRPr="00026621">
        <w:t xml:space="preserve">a (12301/9) hrsz-ú közterületi ingatlan területéből </w:t>
      </w:r>
      <w:r w:rsidRPr="00026621">
        <w:rPr>
          <w:b/>
        </w:rPr>
        <w:t>101 m</w:t>
      </w:r>
      <w:r w:rsidRPr="00026621">
        <w:rPr>
          <w:b/>
          <w:vertAlign w:val="superscript"/>
        </w:rPr>
        <w:t>2</w:t>
      </w:r>
      <w:r w:rsidRPr="00026621">
        <w:rPr>
          <w:b/>
        </w:rPr>
        <w:t xml:space="preserve"> </w:t>
      </w:r>
      <w:r w:rsidRPr="00026621">
        <w:t>nagyságú területrész,</w:t>
      </w:r>
      <w:proofErr w:type="gramEnd"/>
      <w:r w:rsidRPr="00026621">
        <w:t xml:space="preserve"> </w:t>
      </w:r>
      <w:proofErr w:type="gramStart"/>
      <w:r w:rsidRPr="00026621">
        <w:t>valamint</w:t>
      </w:r>
      <w:proofErr w:type="gramEnd"/>
      <w:r w:rsidRPr="00026621">
        <w:t xml:space="preserve"> a (12283) hrsz-ú közterületi ingatlan területéből </w:t>
      </w:r>
      <w:r w:rsidRPr="00026621">
        <w:rPr>
          <w:b/>
        </w:rPr>
        <w:t>10 m</w:t>
      </w:r>
      <w:r w:rsidRPr="00026621">
        <w:rPr>
          <w:b/>
          <w:vertAlign w:val="superscript"/>
        </w:rPr>
        <w:t>2</w:t>
      </w:r>
      <w:r w:rsidRPr="00026621">
        <w:rPr>
          <w:b/>
        </w:rPr>
        <w:t xml:space="preserve"> </w:t>
      </w:r>
      <w:r w:rsidRPr="00026621">
        <w:t>nagyságú területrész a 12301/7</w:t>
      </w:r>
      <w:r w:rsidRPr="00026621">
        <w:rPr>
          <w:b/>
        </w:rPr>
        <w:t xml:space="preserve"> </w:t>
      </w:r>
      <w:r w:rsidRPr="00026621">
        <w:t xml:space="preserve">hrsz. alatt felvett magántulajdonú ingatlannal egyesítésre kerül azzal, hogy a telekalakítási eljárás lebonyolítását és annak költségeit </w:t>
      </w:r>
      <w:r w:rsidR="001C4671">
        <w:t>…………….</w:t>
      </w:r>
      <w:r w:rsidRPr="00026621">
        <w:t xml:space="preserve"> viseli.</w:t>
      </w:r>
    </w:p>
    <w:p w:rsidR="00857E1C" w:rsidRDefault="00857E1C" w:rsidP="00026621">
      <w:pPr>
        <w:jc w:val="both"/>
      </w:pPr>
    </w:p>
    <w:p w:rsidR="00026621" w:rsidRPr="00026621" w:rsidRDefault="001C4671" w:rsidP="00026621">
      <w:pPr>
        <w:jc w:val="both"/>
      </w:pPr>
      <w:proofErr w:type="gramStart"/>
      <w:r>
        <w:t>…………….</w:t>
      </w:r>
      <w:r w:rsidR="00026621" w:rsidRPr="00026621">
        <w:t xml:space="preserve"> köteles a jelen határozatról szóló értesítés kézhezvételétől számított 30 napon belül ingatlan adásvételi előszerződést kötni, ennek megtörténtéig a vételárat egy összegben az Önkormányzat részére megfizetni azzal, hogy az előszerződésben </w:t>
      </w:r>
      <w:r>
        <w:t>……………….</w:t>
      </w:r>
      <w:r w:rsidR="00026621" w:rsidRPr="00026621">
        <w:t xml:space="preserve"> vállalni köteles, hogy a T-100277 számú változási vázrajz alapján az adásvételi szerződés megkötéséig, mint annak megkötése feltételéül a tulajdonában álló 12301/7 hrsz-ú ingatlan kerítését a KVSZ által meghatozott szabályozási vonalra áthelyezi, és ily módon az általa jelenleg elhasznált és az adásvételi előszerződéssel nem érintett, a (12301/9)</w:t>
      </w:r>
      <w:proofErr w:type="gramEnd"/>
      <w:r w:rsidR="00026621" w:rsidRPr="00026621">
        <w:t xml:space="preserve"> </w:t>
      </w:r>
      <w:proofErr w:type="gramStart"/>
      <w:r w:rsidR="00026621" w:rsidRPr="00026621">
        <w:t>hrsz-ú közterületből 34 m</w:t>
      </w:r>
      <w:r w:rsidR="00026621" w:rsidRPr="00026621">
        <w:rPr>
          <w:vertAlign w:val="superscript"/>
        </w:rPr>
        <w:t>2</w:t>
      </w:r>
      <w:r w:rsidR="00026621" w:rsidRPr="00026621">
        <w:t>, továbbá a (12283) hrsz-ú közterületből 1 m</w:t>
      </w:r>
      <w:r w:rsidR="00026621" w:rsidRPr="00026621">
        <w:rPr>
          <w:vertAlign w:val="superscript"/>
        </w:rPr>
        <w:t>2</w:t>
      </w:r>
      <w:r w:rsidR="00026621" w:rsidRPr="00026621">
        <w:t>, összesen 35 m</w:t>
      </w:r>
      <w:r w:rsidR="00026621" w:rsidRPr="00026621">
        <w:rPr>
          <w:vertAlign w:val="superscript"/>
        </w:rPr>
        <w:t>2</w:t>
      </w:r>
      <w:r w:rsidR="00026621" w:rsidRPr="00026621">
        <w:t xml:space="preserve"> terület tekintetében a jogellenes közterület-használatot megszünteti, továbbá a 12301/7 hrsz-ú ingatlan korábbi tulajdonosa, az </w:t>
      </w:r>
      <w:r>
        <w:t>………………….</w:t>
      </w:r>
      <w:r w:rsidR="00026621" w:rsidRPr="00026621">
        <w:t xml:space="preserve">Kft. ellen indított </w:t>
      </w:r>
      <w:r>
        <w:t>……………..</w:t>
      </w:r>
      <w:r w:rsidR="00026621" w:rsidRPr="00026621">
        <w:t xml:space="preserve"> állandó helyettes végrehajtó előtt 034.V.1210/2016. sz. alatt folyamatban lévő végrehajtási eljárás költségeit az </w:t>
      </w:r>
      <w:r>
        <w:t>………………..</w:t>
      </w:r>
      <w:r w:rsidR="00026621" w:rsidRPr="00026621">
        <w:t xml:space="preserve"> Kft. nem teljesítése esetén esedékességkor határidőre megfizeti.</w:t>
      </w:r>
      <w:proofErr w:type="gramEnd"/>
    </w:p>
    <w:p w:rsidR="00026621" w:rsidRPr="00026621" w:rsidRDefault="00026621" w:rsidP="00026621">
      <w:pPr>
        <w:jc w:val="both"/>
      </w:pPr>
    </w:p>
    <w:p w:rsidR="00026621" w:rsidRPr="00026621" w:rsidRDefault="00026621" w:rsidP="00026621">
      <w:pPr>
        <w:jc w:val="both"/>
      </w:pPr>
      <w:proofErr w:type="gramStart"/>
      <w:r w:rsidRPr="00026621">
        <w:t xml:space="preserve">Amennyiben </w:t>
      </w:r>
      <w:r w:rsidR="001C4671">
        <w:t>…………..</w:t>
      </w:r>
      <w:r w:rsidRPr="00026621">
        <w:t xml:space="preserve"> a jelen határozatról szóló értesítés kézhezvételétől számított 30 napon belül a fenti feltételekkel az adásvételi előszerződést nem köti meg és a vételárat egy összegben az adásvételi előszerződés megkötéséig az Önkormányzat részére nem fizeti meg, vagy a végleges adásvételi szerződést az Önkormányzat tulajdonát képező (12301/9) hrsz-ú ingatlan területéből 101 m</w:t>
      </w:r>
      <w:r w:rsidRPr="00026621">
        <w:rPr>
          <w:vertAlign w:val="superscript"/>
        </w:rPr>
        <w:t>2</w:t>
      </w:r>
      <w:r w:rsidRPr="00026621">
        <w:t xml:space="preserve"> nagyságú területrész, valamint a (12283) hrsz-ú ingatlan területéből 10 m</w:t>
      </w:r>
      <w:r w:rsidRPr="00026621">
        <w:rPr>
          <w:vertAlign w:val="superscript"/>
        </w:rPr>
        <w:t>2</w:t>
      </w:r>
      <w:r w:rsidRPr="00026621">
        <w:t xml:space="preserve"> nagyságú területrész forgalomképtelen törzsvagyonból történő kivonását követő 30 napon belül nem köti meg, úgy a jelen határozat az értékesítés</w:t>
      </w:r>
      <w:proofErr w:type="gramEnd"/>
      <w:r w:rsidRPr="00026621">
        <w:t xml:space="preserve"> </w:t>
      </w:r>
      <w:proofErr w:type="gramStart"/>
      <w:r w:rsidRPr="00026621">
        <w:t>tekintetében</w:t>
      </w:r>
      <w:proofErr w:type="gramEnd"/>
      <w:r w:rsidRPr="00026621">
        <w:t xml:space="preserve"> minden további jogcselekmény nélkül hatályát veszti és </w:t>
      </w:r>
      <w:r w:rsidR="001C4671">
        <w:t>………………..</w:t>
      </w:r>
      <w:r w:rsidRPr="00026621">
        <w:t xml:space="preserve"> tűrni köteles a nem a jogi telekhatáron álló kerítés áthelyezését az előző tulajdonos, az </w:t>
      </w:r>
      <w:r w:rsidR="001C4671">
        <w:t>…………….</w:t>
      </w:r>
      <w:r w:rsidRPr="00026621">
        <w:t xml:space="preserve"> Kft. ellen 034. V. 1210/2016. sz. alatt folyamatban lévő végrehajtási eljárásban köteles a nem a jogi telekhatáron álló kerítést legkésőbb a határidő eredménytelen elteltét követő 30 napon belül a jogi telekhatárra áthelyezni.</w:t>
      </w:r>
      <w:r w:rsidR="003911CA">
        <w:t xml:space="preserve"> </w:t>
      </w:r>
      <w:r w:rsidRPr="00026621">
        <w:t>Amennyiben a 30 napos határidő lejár</w:t>
      </w:r>
      <w:proofErr w:type="gramStart"/>
      <w:r w:rsidRPr="00026621">
        <w:t xml:space="preserve">, </w:t>
      </w:r>
      <w:r w:rsidR="001C4671">
        <w:t>…</w:t>
      </w:r>
      <w:proofErr w:type="gramEnd"/>
      <w:r w:rsidR="001C4671">
        <w:t>…………..</w:t>
      </w:r>
      <w:r w:rsidRPr="00026621">
        <w:t xml:space="preserve"> a határidő lejártát követő naptól a kerítés jogi telekhatárra történő áthelyezéséig köteles a használt területre és időtartamra a Budapest Főváros II. Kerületi Önkormányzat tulajdonában lévő közterületek használatának és rendjének helyi szabályozásáról szóló 8/2018.(III.23.) önkormányzati rendeletben meghatározottak szerinti közterület-használati díjat fizetni.</w:t>
      </w:r>
    </w:p>
    <w:p w:rsidR="00E237F4" w:rsidRPr="00026621" w:rsidRDefault="00E237F4" w:rsidP="00026621">
      <w:pPr>
        <w:jc w:val="both"/>
      </w:pPr>
    </w:p>
    <w:p w:rsidR="00026621" w:rsidRPr="00026621" w:rsidRDefault="00026621" w:rsidP="00026621">
      <w:pPr>
        <w:jc w:val="both"/>
      </w:pPr>
      <w:proofErr w:type="gramStart"/>
      <w:r w:rsidRPr="00026621">
        <w:t>A Bizottság javasolja a Képviselő-testületnek, hogy a T-100277 számú változási vázrajz szerint az Önkormányzat tulajdonában lévő (12301/9) hrsz-ú, természetben 1026 Budapest, Branyiszkó út „felülvizsgálat alatt” található, „kivett közterület” megnevezésű, 5744 m</w:t>
      </w:r>
      <w:r w:rsidRPr="00026621">
        <w:rPr>
          <w:vertAlign w:val="superscript"/>
        </w:rPr>
        <w:t>2</w:t>
      </w:r>
      <w:r w:rsidRPr="00026621">
        <w:t xml:space="preserve"> területű ingatlan területéből 101 m</w:t>
      </w:r>
      <w:r w:rsidRPr="00026621">
        <w:rPr>
          <w:vertAlign w:val="superscript"/>
        </w:rPr>
        <w:t>2</w:t>
      </w:r>
      <w:r w:rsidRPr="00026621">
        <w:t xml:space="preserve"> nagyságú területrészt, valamint a (12283) </w:t>
      </w:r>
      <w:proofErr w:type="spellStart"/>
      <w:r w:rsidRPr="00026621">
        <w:t>hrsz-ú</w:t>
      </w:r>
      <w:proofErr w:type="spellEnd"/>
      <w:r w:rsidRPr="00026621">
        <w:t>, „felülvizsgálat alatt” található, „kivett közterület” megnevezésű, 3432 m</w:t>
      </w:r>
      <w:r w:rsidRPr="00026621">
        <w:rPr>
          <w:vertAlign w:val="superscript"/>
        </w:rPr>
        <w:t>2</w:t>
      </w:r>
      <w:r w:rsidRPr="00026621">
        <w:t xml:space="preserve"> területű ingatlan területéből 10 m</w:t>
      </w:r>
      <w:r w:rsidRPr="00026621">
        <w:rPr>
          <w:vertAlign w:val="superscript"/>
        </w:rPr>
        <w:t>2</w:t>
      </w:r>
      <w:r w:rsidRPr="00026621">
        <w:t xml:space="preserve"> nagyságú területrészt az adásvételi előszerződés megkötését követően és az adásvételi szerződés megkötését megelőzően vonja ki a forgalomképtelen</w:t>
      </w:r>
      <w:proofErr w:type="gramEnd"/>
      <w:r w:rsidRPr="00026621">
        <w:t xml:space="preserve"> </w:t>
      </w:r>
      <w:proofErr w:type="gramStart"/>
      <w:r w:rsidRPr="00026621">
        <w:t>törzsvagyonból</w:t>
      </w:r>
      <w:proofErr w:type="gramEnd"/>
      <w:r w:rsidRPr="00026621">
        <w:t>.</w:t>
      </w:r>
    </w:p>
    <w:p w:rsidR="00026621" w:rsidRPr="00026621" w:rsidRDefault="00026621" w:rsidP="00026621">
      <w:pPr>
        <w:jc w:val="both"/>
      </w:pPr>
    </w:p>
    <w:p w:rsidR="00026621" w:rsidRPr="00026621" w:rsidRDefault="00026621" w:rsidP="00026621">
      <w:pPr>
        <w:jc w:val="both"/>
      </w:pPr>
      <w:r w:rsidRPr="00026621">
        <w:lastRenderedPageBreak/>
        <w:t xml:space="preserve">A Bizottság felhatalmazza Dr. </w:t>
      </w:r>
      <w:smartTag w:uri="urn:schemas-microsoft-com:office:smarttags" w:element="PersonName">
        <w:smartTagPr>
          <w:attr w:name="ProductID" w:val="L￡ng Zsolt"/>
        </w:smartTagPr>
        <w:r w:rsidRPr="00026621">
          <w:t>Láng Zsolt</w:t>
        </w:r>
      </w:smartTag>
      <w:r w:rsidRPr="00026621">
        <w:t xml:space="preserve"> polgármestert, hogy az adásvételi előszerződést, valamint az Önkormányzat tulajdonában lévő (12301/9) hrsz-ú ingatlan területéből 101 m</w:t>
      </w:r>
      <w:r w:rsidRPr="00026621">
        <w:rPr>
          <w:vertAlign w:val="superscript"/>
        </w:rPr>
        <w:t>2</w:t>
      </w:r>
      <w:r w:rsidRPr="00026621">
        <w:t xml:space="preserve"> nagyságú területrész, valamint a (12283) hrsz-ú ingatlan területéből 10 m</w:t>
      </w:r>
      <w:r w:rsidRPr="00026621">
        <w:rPr>
          <w:vertAlign w:val="superscript"/>
        </w:rPr>
        <w:t>2</w:t>
      </w:r>
      <w:r w:rsidRPr="00026621">
        <w:t xml:space="preserve"> nagyságú területrész forgalomképtelen törzsvagyonból történő kivonását követően az adásvételi szerződést, a változási vázrajzot és az ingatlan-nyilvántartási átvezetéshez szükséges dokumentumokat, nyilatkozatokat az Önkormányzat nevében aláírja.</w:t>
      </w:r>
    </w:p>
    <w:p w:rsidR="00026621" w:rsidRDefault="00026621" w:rsidP="00026621">
      <w:pPr>
        <w:jc w:val="both"/>
      </w:pPr>
    </w:p>
    <w:p w:rsidR="00026621" w:rsidRPr="00026621" w:rsidRDefault="00026621" w:rsidP="00026621">
      <w:pPr>
        <w:jc w:val="both"/>
      </w:pPr>
      <w:r w:rsidRPr="00026621">
        <w:t xml:space="preserve">A Bizottság egyúttal dönt, hogy a jelen határozatban foglalt feltételek maradéktalan teljesítése esetén az Önkormányzat intézkedik </w:t>
      </w:r>
      <w:proofErr w:type="gramStart"/>
      <w:r w:rsidRPr="00026621">
        <w:t xml:space="preserve">az </w:t>
      </w:r>
      <w:r w:rsidR="001C4671">
        <w:t>…</w:t>
      </w:r>
      <w:proofErr w:type="gramEnd"/>
      <w:r w:rsidR="001C4671">
        <w:t>……………</w:t>
      </w:r>
      <w:r w:rsidRPr="00026621">
        <w:t xml:space="preserve"> Kft. ellen </w:t>
      </w:r>
      <w:r w:rsidR="001C4671">
        <w:t>…………………….</w:t>
      </w:r>
      <w:r w:rsidRPr="00026621">
        <w:t xml:space="preserve"> állandó helyettes végrehajtó előtt 034.V.1210/2016. szám alatt folyamatban lévő végrehajtási eljárás megszüntetése iránt.</w:t>
      </w:r>
    </w:p>
    <w:p w:rsidR="00026621" w:rsidRPr="00026621" w:rsidRDefault="00026621" w:rsidP="00026621">
      <w:pPr>
        <w:jc w:val="both"/>
      </w:pPr>
    </w:p>
    <w:p w:rsidR="00026621" w:rsidRPr="00026621" w:rsidRDefault="00026621" w:rsidP="00026621">
      <w:pPr>
        <w:jc w:val="both"/>
      </w:pPr>
      <w:r w:rsidRPr="00026621">
        <w:t>A Bizottság a Polgármester és a Jegyző útján felkéri dr. Láng Orsolyát, a Vagyonhasznosítási és Ingatlan-nyilvántartási Osztály vezetőjét, hogy a szükséges intézkedéseket tegye meg.</w:t>
      </w:r>
    </w:p>
    <w:p w:rsidR="00026621" w:rsidRPr="00026621" w:rsidRDefault="00026621" w:rsidP="00026621">
      <w:pPr>
        <w:pStyle w:val="Szvegblokk1"/>
        <w:ind w:left="15" w:right="129"/>
        <w:rPr>
          <w:szCs w:val="24"/>
          <w:lang w:val="hu-HU"/>
        </w:rPr>
      </w:pPr>
    </w:p>
    <w:p w:rsidR="00026621" w:rsidRPr="00026621" w:rsidRDefault="00026621" w:rsidP="00026621">
      <w:pPr>
        <w:jc w:val="both"/>
        <w:outlineLvl w:val="0"/>
      </w:pPr>
      <w:r w:rsidRPr="00026621">
        <w:rPr>
          <w:b/>
        </w:rPr>
        <w:t>Felelős:</w:t>
      </w:r>
      <w:r w:rsidRPr="00026621">
        <w:rPr>
          <w:b/>
        </w:rPr>
        <w:tab/>
      </w:r>
      <w:r w:rsidRPr="00026621">
        <w:t>Polgármester</w:t>
      </w:r>
    </w:p>
    <w:p w:rsidR="00026621" w:rsidRPr="00026621" w:rsidRDefault="00026621" w:rsidP="00026621">
      <w:pPr>
        <w:jc w:val="both"/>
      </w:pPr>
      <w:r w:rsidRPr="00026621">
        <w:rPr>
          <w:b/>
        </w:rPr>
        <w:t>Határidő:</w:t>
      </w:r>
      <w:r w:rsidRPr="00026621">
        <w:rPr>
          <w:b/>
        </w:rPr>
        <w:tab/>
      </w:r>
      <w:r w:rsidRPr="00026621">
        <w:t>2018. november 31.</w:t>
      </w:r>
    </w:p>
    <w:p w:rsidR="00E14F76" w:rsidRDefault="00E14F76" w:rsidP="00026621">
      <w:pPr>
        <w:tabs>
          <w:tab w:val="left" w:pos="0"/>
        </w:tabs>
        <w:suppressAutoHyphens w:val="0"/>
        <w:autoSpaceDN w:val="0"/>
        <w:contextualSpacing/>
        <w:jc w:val="both"/>
        <w:rPr>
          <w:bCs/>
          <w:u w:val="single"/>
        </w:rPr>
      </w:pPr>
    </w:p>
    <w:p w:rsidR="00026621" w:rsidRDefault="00026621" w:rsidP="00026621">
      <w:pPr>
        <w:tabs>
          <w:tab w:val="left" w:pos="0"/>
          <w:tab w:val="left" w:pos="4962"/>
        </w:tabs>
        <w:ind w:right="-426"/>
        <w:jc w:val="both"/>
      </w:pPr>
      <w:r w:rsidRPr="006716C8">
        <w:t>(</w:t>
      </w:r>
      <w:r>
        <w:t>3</w:t>
      </w:r>
      <w:r w:rsidRPr="006716C8">
        <w:t xml:space="preserve"> bizottsági tag van jelen, </w:t>
      </w:r>
      <w:r w:rsidR="004A51D7">
        <w:t>2</w:t>
      </w:r>
      <w:r w:rsidRPr="006716C8">
        <w:t xml:space="preserve"> igen, 0 nem, </w:t>
      </w:r>
      <w:r w:rsidR="004A51D7">
        <w:t>1</w:t>
      </w:r>
      <w:r w:rsidRPr="006716C8">
        <w:t xml:space="preserve"> tartózkodás)</w:t>
      </w:r>
    </w:p>
    <w:p w:rsidR="00026621" w:rsidRDefault="00026621" w:rsidP="00026621">
      <w:pPr>
        <w:tabs>
          <w:tab w:val="left" w:pos="0"/>
        </w:tabs>
        <w:suppressAutoHyphens w:val="0"/>
        <w:autoSpaceDN w:val="0"/>
        <w:contextualSpacing/>
        <w:jc w:val="both"/>
        <w:rPr>
          <w:bCs/>
          <w:u w:val="single"/>
        </w:rPr>
      </w:pPr>
    </w:p>
    <w:p w:rsidR="004A51D7" w:rsidRDefault="004A51D7" w:rsidP="004A51D7">
      <w:pPr>
        <w:tabs>
          <w:tab w:val="left" w:pos="0"/>
        </w:tabs>
        <w:suppressAutoHyphens w:val="0"/>
        <w:autoSpaceDN w:val="0"/>
        <w:ind w:right="-284"/>
        <w:contextualSpacing/>
        <w:jc w:val="both"/>
        <w:rPr>
          <w:b/>
          <w:bCs/>
          <w:u w:val="single"/>
        </w:rPr>
      </w:pPr>
      <w:r w:rsidRPr="006716C8">
        <w:rPr>
          <w:b/>
          <w:bCs/>
          <w:u w:val="single"/>
        </w:rPr>
        <w:t xml:space="preserve">Napirend </w:t>
      </w:r>
      <w:r>
        <w:rPr>
          <w:b/>
          <w:bCs/>
          <w:u w:val="single"/>
        </w:rPr>
        <w:t>10</w:t>
      </w:r>
      <w:r w:rsidRPr="006716C8">
        <w:rPr>
          <w:b/>
          <w:bCs/>
          <w:u w:val="single"/>
        </w:rPr>
        <w:t>. pont</w:t>
      </w:r>
    </w:p>
    <w:p w:rsidR="004A51D7" w:rsidRPr="006B042B" w:rsidRDefault="00FB5725" w:rsidP="00FB5725">
      <w:pPr>
        <w:spacing w:after="160" w:line="252" w:lineRule="auto"/>
        <w:jc w:val="both"/>
        <w:rPr>
          <w:bCs/>
        </w:rPr>
      </w:pPr>
      <w:r w:rsidRPr="00FB5725">
        <w:t xml:space="preserve">A Budapest II. kerület, 12320/3 </w:t>
      </w:r>
      <w:proofErr w:type="spellStart"/>
      <w:r w:rsidRPr="00FB5725">
        <w:t>hrsz-ú</w:t>
      </w:r>
      <w:proofErr w:type="spellEnd"/>
      <w:r w:rsidRPr="00FB5725">
        <w:t xml:space="preserve"> ingatlan </w:t>
      </w:r>
      <w:proofErr w:type="spellStart"/>
      <w:r w:rsidRPr="00FB5725">
        <w:t>Branyiszkó</w:t>
      </w:r>
      <w:proofErr w:type="spellEnd"/>
      <w:r w:rsidRPr="00FB5725">
        <w:t xml:space="preserve"> út felöli szabályozásának </w:t>
      </w:r>
      <w:proofErr w:type="gramStart"/>
      <w:r w:rsidRPr="00FB5725">
        <w:t xml:space="preserve">rendezése </w:t>
      </w:r>
      <w:r w:rsidR="004A51D7" w:rsidRPr="004A51D7">
        <w:rPr>
          <w:bCs/>
        </w:rPr>
        <w:t xml:space="preserve"> </w:t>
      </w:r>
      <w:r w:rsidR="004A51D7" w:rsidRPr="006B042B">
        <w:rPr>
          <w:bCs/>
          <w:u w:val="single"/>
        </w:rPr>
        <w:t>Előterjesztő</w:t>
      </w:r>
      <w:proofErr w:type="gramEnd"/>
      <w:r w:rsidR="004A51D7" w:rsidRPr="006B042B">
        <w:rPr>
          <w:bCs/>
          <w:u w:val="single"/>
        </w:rPr>
        <w:t>:</w:t>
      </w:r>
      <w:r w:rsidR="004A51D7" w:rsidRPr="006B042B">
        <w:rPr>
          <w:bCs/>
        </w:rPr>
        <w:t xml:space="preserve"> dr. Láng Orsolya Vagyonhasznosítási és Ingatlan-nyilvántartási Osztályvezető</w:t>
      </w:r>
    </w:p>
    <w:p w:rsidR="004A51D7" w:rsidRPr="006716C8" w:rsidRDefault="004A51D7" w:rsidP="004A51D7">
      <w:pPr>
        <w:tabs>
          <w:tab w:val="left" w:pos="0"/>
          <w:tab w:val="left" w:pos="4962"/>
        </w:tabs>
        <w:ind w:right="1"/>
        <w:jc w:val="both"/>
      </w:pPr>
      <w:r w:rsidRPr="006716C8">
        <w:t>Elnök szavazásra bocsátja a jegyzőkönyv mellékletét képező, a napirend tárgyában készített előterjesztés</w:t>
      </w:r>
      <w:r>
        <w:t xml:space="preserve"> </w:t>
      </w:r>
      <w:r w:rsidRPr="006716C8">
        <w:t>határozati javaslatát</w:t>
      </w:r>
      <w:r>
        <w:t xml:space="preserve"> </w:t>
      </w:r>
      <w:r w:rsidRPr="006716C8">
        <w:t>az előterjesztésben leírtakkal egyező tartalommal, változtatás nélkül.</w:t>
      </w:r>
    </w:p>
    <w:p w:rsidR="004A51D7" w:rsidRPr="006716C8" w:rsidRDefault="004A51D7" w:rsidP="004A51D7">
      <w:pPr>
        <w:tabs>
          <w:tab w:val="left" w:pos="0"/>
          <w:tab w:val="left" w:pos="4962"/>
        </w:tabs>
        <w:ind w:right="-284"/>
        <w:jc w:val="both"/>
      </w:pPr>
    </w:p>
    <w:p w:rsidR="004A51D7" w:rsidRDefault="004A51D7" w:rsidP="004A51D7">
      <w:pPr>
        <w:tabs>
          <w:tab w:val="left" w:pos="0"/>
          <w:tab w:val="left" w:pos="4962"/>
        </w:tabs>
        <w:ind w:right="-284"/>
        <w:jc w:val="both"/>
      </w:pPr>
      <w:r w:rsidRPr="006716C8">
        <w:t>Elnök megállapítja, hogy a Bizottság a szavazás eredményeként az alábbi döntést hozta:</w:t>
      </w:r>
    </w:p>
    <w:p w:rsidR="003911CA" w:rsidRDefault="003911CA" w:rsidP="004A51D7">
      <w:pPr>
        <w:tabs>
          <w:tab w:val="left" w:pos="0"/>
          <w:tab w:val="left" w:pos="4962"/>
        </w:tabs>
        <w:ind w:right="-284"/>
        <w:jc w:val="both"/>
      </w:pPr>
    </w:p>
    <w:p w:rsidR="004A51D7" w:rsidRPr="006716C8" w:rsidRDefault="004A51D7" w:rsidP="004A51D7">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4A51D7" w:rsidRDefault="004A51D7" w:rsidP="004A51D7">
      <w:pPr>
        <w:tabs>
          <w:tab w:val="left" w:pos="0"/>
          <w:tab w:val="left" w:pos="4962"/>
        </w:tabs>
        <w:jc w:val="center"/>
        <w:rPr>
          <w:b/>
          <w:bCs/>
          <w:u w:val="single"/>
        </w:rPr>
      </w:pPr>
      <w:r w:rsidRPr="006716C8">
        <w:rPr>
          <w:b/>
          <w:bCs/>
          <w:u w:val="single"/>
        </w:rPr>
        <w:t xml:space="preserve">Tulajdonosi Bizottságának </w:t>
      </w:r>
      <w:r>
        <w:rPr>
          <w:b/>
          <w:bCs/>
          <w:u w:val="single"/>
        </w:rPr>
        <w:t>188</w:t>
      </w:r>
      <w:r w:rsidRPr="006716C8">
        <w:rPr>
          <w:b/>
          <w:bCs/>
          <w:u w:val="single"/>
        </w:rPr>
        <w:t>/201</w:t>
      </w:r>
      <w:r>
        <w:rPr>
          <w:b/>
          <w:bCs/>
          <w:u w:val="single"/>
        </w:rPr>
        <w:t>8</w:t>
      </w:r>
      <w:r w:rsidRPr="006716C8">
        <w:rPr>
          <w:b/>
          <w:bCs/>
          <w:u w:val="single"/>
        </w:rPr>
        <w:t>.(</w:t>
      </w:r>
      <w:r>
        <w:rPr>
          <w:b/>
          <w:bCs/>
          <w:u w:val="single"/>
        </w:rPr>
        <w:t>IX</w:t>
      </w:r>
      <w:r w:rsidRPr="006716C8">
        <w:rPr>
          <w:b/>
          <w:bCs/>
          <w:u w:val="single"/>
        </w:rPr>
        <w:t>.</w:t>
      </w:r>
      <w:r>
        <w:rPr>
          <w:b/>
          <w:bCs/>
          <w:u w:val="single"/>
        </w:rPr>
        <w:t>26</w:t>
      </w:r>
      <w:r w:rsidRPr="006716C8">
        <w:rPr>
          <w:b/>
          <w:bCs/>
          <w:u w:val="single"/>
        </w:rPr>
        <w:t>.) határozata</w:t>
      </w:r>
    </w:p>
    <w:p w:rsidR="00026621" w:rsidRDefault="00026621" w:rsidP="00026621">
      <w:pPr>
        <w:tabs>
          <w:tab w:val="left" w:pos="0"/>
        </w:tabs>
        <w:suppressAutoHyphens w:val="0"/>
        <w:autoSpaceDN w:val="0"/>
        <w:contextualSpacing/>
        <w:jc w:val="both"/>
        <w:rPr>
          <w:bCs/>
          <w:u w:val="single"/>
        </w:rPr>
      </w:pPr>
    </w:p>
    <w:p w:rsidR="004A51D7" w:rsidRDefault="004A51D7" w:rsidP="004A51D7">
      <w:pPr>
        <w:tabs>
          <w:tab w:val="left" w:pos="0"/>
        </w:tabs>
        <w:suppressAutoHyphens w:val="0"/>
        <w:autoSpaceDN w:val="0"/>
        <w:contextualSpacing/>
        <w:jc w:val="both"/>
        <w:rPr>
          <w:bCs/>
        </w:rPr>
      </w:pPr>
      <w:proofErr w:type="gramStart"/>
      <w:r w:rsidRPr="004A51D7">
        <w:rPr>
          <w:bCs/>
        </w:rPr>
        <w:t xml:space="preserve">A Bizottság úgy dönt, hogy a Budapest Főváros II. Kerületi Önkormányzat a Bp. II. Kerületi Városrendezési és Építési Szabályzatról szóló 2/2007.(I.18.) önkormányzati rendelet (KVSZ) szerinti kötelező szabályozás végrehajtása érdekében </w:t>
      </w:r>
      <w:r w:rsidR="00FB5725">
        <w:rPr>
          <w:bCs/>
        </w:rPr>
        <w:t>………….</w:t>
      </w:r>
      <w:r w:rsidRPr="004A51D7">
        <w:rPr>
          <w:bCs/>
        </w:rPr>
        <w:t>,</w:t>
      </w:r>
      <w:proofErr w:type="spellStart"/>
      <w:r w:rsidRPr="004A51D7">
        <w:rPr>
          <w:bCs/>
        </w:rPr>
        <w:t>-Ft</w:t>
      </w:r>
      <w:proofErr w:type="spellEnd"/>
      <w:r w:rsidRPr="004A51D7">
        <w:rPr>
          <w:bCs/>
        </w:rPr>
        <w:t xml:space="preserve"> + 27% ÁFA, azaz bruttó </w:t>
      </w:r>
      <w:r w:rsidR="00FB5725">
        <w:rPr>
          <w:bCs/>
        </w:rPr>
        <w:t>…………..</w:t>
      </w:r>
      <w:r w:rsidRPr="004A51D7">
        <w:rPr>
          <w:bCs/>
        </w:rPr>
        <w:t>,</w:t>
      </w:r>
      <w:proofErr w:type="spellStart"/>
      <w:r w:rsidRPr="004A51D7">
        <w:rPr>
          <w:bCs/>
        </w:rPr>
        <w:t>-Ft</w:t>
      </w:r>
      <w:proofErr w:type="spellEnd"/>
      <w:r w:rsidRPr="004A51D7">
        <w:rPr>
          <w:bCs/>
        </w:rPr>
        <w:t xml:space="preserve"> összegű vételáron értékesíti az Önkormányzat tulajdonában álló Budapest II. kerület, belterület (12301/9) hrsz-ú, „kivett közterület” megnevezésű, 5744 m</w:t>
      </w:r>
      <w:r w:rsidRPr="003911CA">
        <w:rPr>
          <w:bCs/>
          <w:vertAlign w:val="superscript"/>
        </w:rPr>
        <w:t>2</w:t>
      </w:r>
      <w:r w:rsidRPr="004A51D7">
        <w:rPr>
          <w:bCs/>
        </w:rPr>
        <w:t xml:space="preserve"> területű, Branyiszkó út területéből telekalakítással leválasztható és a Budapest, II. kerület, 12320/3 </w:t>
      </w:r>
      <w:proofErr w:type="spellStart"/>
      <w:r w:rsidRPr="004A51D7">
        <w:rPr>
          <w:bCs/>
        </w:rPr>
        <w:t>hrsz-ú</w:t>
      </w:r>
      <w:proofErr w:type="spellEnd"/>
      <w:r w:rsidRPr="004A51D7">
        <w:rPr>
          <w:bCs/>
        </w:rPr>
        <w:t xml:space="preserve"> ingatlanhoz csatolandó 21 m</w:t>
      </w:r>
      <w:r w:rsidRPr="003911CA">
        <w:rPr>
          <w:bCs/>
          <w:vertAlign w:val="superscript"/>
        </w:rPr>
        <w:t>2</w:t>
      </w:r>
      <w:r w:rsidRPr="004A51D7">
        <w:rPr>
          <w:bCs/>
        </w:rPr>
        <w:t xml:space="preserve"> nagyságú területet a 12320/3</w:t>
      </w:r>
      <w:proofErr w:type="gramEnd"/>
      <w:r w:rsidRPr="004A51D7">
        <w:rPr>
          <w:bCs/>
        </w:rPr>
        <w:t xml:space="preserve"> hrsz-ú ingatlan tulajdonosai részére a 12320/3 hrsz-ú ingatlanban fennálló tulajdoni hányadaikkal egyező egymás közötti, vagy közös megegyezésük szerinti tulajdoni arányban, a tulajdonukban álló 12320/3 hrsz-ú ingatlannal történő egyesítés céljából, az alábbi feltételekkel:</w:t>
      </w:r>
    </w:p>
    <w:p w:rsidR="004A51D7" w:rsidRPr="004A51D7" w:rsidRDefault="004A51D7" w:rsidP="003911CA">
      <w:pPr>
        <w:tabs>
          <w:tab w:val="left" w:pos="1276"/>
        </w:tabs>
        <w:suppressAutoHyphens w:val="0"/>
        <w:autoSpaceDN w:val="0"/>
        <w:ind w:left="709" w:hanging="567"/>
        <w:contextualSpacing/>
        <w:jc w:val="both"/>
        <w:rPr>
          <w:bCs/>
        </w:rPr>
      </w:pPr>
      <w:r w:rsidRPr="004A51D7">
        <w:rPr>
          <w:bCs/>
        </w:rPr>
        <w:t>-</w:t>
      </w:r>
      <w:r w:rsidRPr="004A51D7">
        <w:rPr>
          <w:bCs/>
        </w:rPr>
        <w:tab/>
        <w:t>a Budapest II. kerület, 12320/3 hrsz-ú ingatlan tulajdonosai legkésőbb 2018. október 31. napjáig írásbeli elfogadó nyilatkozatot tesznek Budapest Főváros II. Kerületi Önkormányzat jelen határozatba foglalt eladási ajánlatára azzal, hogy vállalják a szükséges telekalakítás lebonyolítását és annak költségeit; valamint</w:t>
      </w:r>
    </w:p>
    <w:p w:rsidR="004A51D7" w:rsidRPr="004A51D7" w:rsidRDefault="004A51D7" w:rsidP="003911CA">
      <w:pPr>
        <w:tabs>
          <w:tab w:val="left" w:pos="1276"/>
        </w:tabs>
        <w:suppressAutoHyphens w:val="0"/>
        <w:autoSpaceDN w:val="0"/>
        <w:ind w:left="709" w:hanging="567"/>
        <w:contextualSpacing/>
        <w:jc w:val="both"/>
        <w:rPr>
          <w:bCs/>
        </w:rPr>
      </w:pPr>
      <w:r w:rsidRPr="004A51D7">
        <w:rPr>
          <w:bCs/>
        </w:rPr>
        <w:t>-</w:t>
      </w:r>
      <w:r w:rsidRPr="004A51D7">
        <w:rPr>
          <w:bCs/>
        </w:rPr>
        <w:tab/>
        <w:t>az elfogadó nyilatkozat megtételétől számított 30 napon belül a földhivatal által záradékolt változási vázrajz alapján a telekalakítási eljárást megindítják és ezt az Önkormányzat felé igazolják, továbbá</w:t>
      </w:r>
    </w:p>
    <w:p w:rsidR="004A51D7" w:rsidRPr="004A51D7" w:rsidRDefault="004A51D7" w:rsidP="003911CA">
      <w:pPr>
        <w:tabs>
          <w:tab w:val="left" w:pos="1276"/>
        </w:tabs>
        <w:suppressAutoHyphens w:val="0"/>
        <w:autoSpaceDN w:val="0"/>
        <w:ind w:left="709" w:hanging="567"/>
        <w:contextualSpacing/>
        <w:jc w:val="both"/>
        <w:rPr>
          <w:bCs/>
        </w:rPr>
      </w:pPr>
      <w:r w:rsidRPr="004A51D7">
        <w:rPr>
          <w:bCs/>
        </w:rPr>
        <w:lastRenderedPageBreak/>
        <w:t>-</w:t>
      </w:r>
      <w:r w:rsidRPr="004A51D7">
        <w:rPr>
          <w:bCs/>
        </w:rPr>
        <w:tab/>
        <w:t>az adásvételi szerződést a Budapest II. kerület, 12320/3 hrsz-ú ingatlan tulajdonosai az általuk kérelmezett, és az illetékes ingatlanügyi hatóság által meghozott, a Branyiszkó út területéből telekalakítással leválasztható 21 m2 nagyságú terület és a Budapest II. kerület 12320/3 hrsz-ú ingatlan telekegyesítésének engedélyezéséről szóló jogerős telekalakítási határozat Önkormányzat által történő kézhezvételétől számított 30 napon belül, de legkésőbb 2019. március 21. napjáig mindannyian aláírják.</w:t>
      </w:r>
    </w:p>
    <w:p w:rsidR="004A51D7" w:rsidRPr="004A51D7" w:rsidRDefault="004A51D7" w:rsidP="003911CA">
      <w:pPr>
        <w:tabs>
          <w:tab w:val="left" w:pos="1276"/>
        </w:tabs>
        <w:suppressAutoHyphens w:val="0"/>
        <w:autoSpaceDN w:val="0"/>
        <w:ind w:left="709" w:hanging="567"/>
        <w:contextualSpacing/>
        <w:jc w:val="both"/>
        <w:rPr>
          <w:bCs/>
        </w:rPr>
      </w:pPr>
      <w:r w:rsidRPr="004A51D7">
        <w:rPr>
          <w:bCs/>
        </w:rPr>
        <w:t>-</w:t>
      </w:r>
      <w:r w:rsidRPr="004A51D7">
        <w:rPr>
          <w:bCs/>
        </w:rPr>
        <w:tab/>
        <w:t xml:space="preserve">A vételárat az adásvételi szerződés megkötéséig egyösszegben, vagy az Önkormányzat vagyonáról és a vagyontárgyak feletti tulajdonosi jog gyakorlásáról, továbbá az önkormányzat tulajdonában lévő lakások és helyiségek elidegenítésének szabályairól, bérbeadásának feltételeiről szóló 34/2004. (X.13.) önkormányzati rendelet 23/A §-a szerint </w:t>
      </w:r>
      <w:r w:rsidR="003911CA">
        <w:rPr>
          <w:bCs/>
        </w:rPr>
        <w:t>két részletben kell megfizetni.</w:t>
      </w:r>
    </w:p>
    <w:p w:rsidR="004A51D7" w:rsidRPr="004A51D7" w:rsidRDefault="004A51D7" w:rsidP="004A51D7">
      <w:pPr>
        <w:tabs>
          <w:tab w:val="left" w:pos="0"/>
        </w:tabs>
        <w:suppressAutoHyphens w:val="0"/>
        <w:autoSpaceDN w:val="0"/>
        <w:contextualSpacing/>
        <w:jc w:val="both"/>
        <w:rPr>
          <w:bCs/>
        </w:rPr>
      </w:pPr>
    </w:p>
    <w:p w:rsidR="004A51D7" w:rsidRPr="004A51D7" w:rsidRDefault="004A51D7" w:rsidP="004A51D7">
      <w:pPr>
        <w:tabs>
          <w:tab w:val="left" w:pos="0"/>
        </w:tabs>
        <w:suppressAutoHyphens w:val="0"/>
        <w:autoSpaceDN w:val="0"/>
        <w:contextualSpacing/>
        <w:jc w:val="both"/>
        <w:rPr>
          <w:bCs/>
        </w:rPr>
      </w:pPr>
      <w:r w:rsidRPr="004A51D7">
        <w:rPr>
          <w:bCs/>
        </w:rPr>
        <w:t>Amennyiben a Budapest II. kerület, 12320/3 hrsz-ú ingatlan összes tulajdonosa határidőben nem tesz írásbeli elfogadó nyilatkozatot, vagy a telekalakítási eljárást határidőben nem indítják meg, vagy az adásvételi szerződést határidőben nem írják alá, akkor Budapest Főváros II. Kerületi Önkormányzat jelen határozatba foglalt eladási ajánlata minden további jogcselekmény nélkül hatályát veszti és a tulajdonosok kötelesek a nem a jogi telekhatáron álló kerítést legkésőbb a határidő eredménytelen elteltét követő 60 napon belül a jogi telekhatárra áthelyezni. Amennyiben a kerítés jogi telekhatárra történő áthelyezését határidőben nem hajtják végre, akkor a 12320/3 hrsz-ú ingatlan tulajdonosai a határidő lejártát követő naptól a kerítés jogi telekhatárra történő áthelyezéséig kötelesek egyetemlegesen a használt területre és időtartamra a Budapest Főváros II. Kerületi Önkormányzat tulajdonában lévő közterületek használatának és rendjének helyi szabályozásáról szóló 8/2018.(III.23.) önkormányzati rendeletben meghatározottak szerinti közterület-használati díjat fizetni.</w:t>
      </w:r>
    </w:p>
    <w:p w:rsidR="004A51D7" w:rsidRPr="004A51D7" w:rsidRDefault="004A51D7" w:rsidP="004A51D7">
      <w:pPr>
        <w:tabs>
          <w:tab w:val="left" w:pos="0"/>
        </w:tabs>
        <w:suppressAutoHyphens w:val="0"/>
        <w:autoSpaceDN w:val="0"/>
        <w:contextualSpacing/>
        <w:jc w:val="both"/>
        <w:rPr>
          <w:bCs/>
        </w:rPr>
      </w:pPr>
    </w:p>
    <w:p w:rsidR="004A51D7" w:rsidRDefault="004A51D7" w:rsidP="004A51D7">
      <w:pPr>
        <w:tabs>
          <w:tab w:val="left" w:pos="0"/>
        </w:tabs>
        <w:suppressAutoHyphens w:val="0"/>
        <w:autoSpaceDN w:val="0"/>
        <w:contextualSpacing/>
        <w:jc w:val="both"/>
        <w:rPr>
          <w:bCs/>
        </w:rPr>
      </w:pPr>
      <w:r w:rsidRPr="004A51D7">
        <w:rPr>
          <w:bCs/>
        </w:rPr>
        <w:t>A Bizottság egyúttal úgy dönt, hogy az Önkormányzat önkéntes teljesítés hiányában a Budapest II. kerület 12320/3 hrsz-ú ingatlan tulajdonosai ellen az önkormányzati ingatlan kiürítése, a kerítés jogi telekhatárra történő áthelyezése iránt peres eljárást indít.</w:t>
      </w:r>
    </w:p>
    <w:p w:rsidR="00A17D75" w:rsidRPr="004A51D7" w:rsidRDefault="00A17D75" w:rsidP="004A51D7">
      <w:pPr>
        <w:tabs>
          <w:tab w:val="left" w:pos="0"/>
        </w:tabs>
        <w:suppressAutoHyphens w:val="0"/>
        <w:autoSpaceDN w:val="0"/>
        <w:contextualSpacing/>
        <w:jc w:val="both"/>
        <w:rPr>
          <w:bCs/>
        </w:rPr>
      </w:pPr>
    </w:p>
    <w:p w:rsidR="004A51D7" w:rsidRPr="004A51D7" w:rsidRDefault="004A51D7" w:rsidP="004A51D7">
      <w:pPr>
        <w:tabs>
          <w:tab w:val="left" w:pos="0"/>
        </w:tabs>
        <w:suppressAutoHyphens w:val="0"/>
        <w:autoSpaceDN w:val="0"/>
        <w:contextualSpacing/>
        <w:jc w:val="both"/>
        <w:rPr>
          <w:bCs/>
        </w:rPr>
      </w:pPr>
      <w:r w:rsidRPr="004A51D7">
        <w:rPr>
          <w:bCs/>
        </w:rPr>
        <w:t>A Bizottság javasolja a Képviselő-testületnek, hogy az Önkormányzat tulajdonában lévő Budapest II. kerület, (12301/9) hrsz-ú közterületi ingatlan 21 m</w:t>
      </w:r>
      <w:r w:rsidRPr="003911CA">
        <w:rPr>
          <w:bCs/>
          <w:vertAlign w:val="superscript"/>
        </w:rPr>
        <w:t>2</w:t>
      </w:r>
      <w:r w:rsidRPr="004A51D7">
        <w:rPr>
          <w:bCs/>
        </w:rPr>
        <w:t xml:space="preserve"> alapterületű részét az elfogadó nyilatkozat birtokában a telekalakítási eljárás igazolt megindítását követően és az adásvételi szerződés megkötését megelőzően vonja ki a forgalomképtelen törzsvagyonból.</w:t>
      </w:r>
    </w:p>
    <w:p w:rsidR="004A51D7" w:rsidRPr="004A51D7" w:rsidRDefault="004A51D7" w:rsidP="004A51D7">
      <w:pPr>
        <w:tabs>
          <w:tab w:val="left" w:pos="0"/>
        </w:tabs>
        <w:suppressAutoHyphens w:val="0"/>
        <w:autoSpaceDN w:val="0"/>
        <w:contextualSpacing/>
        <w:jc w:val="both"/>
        <w:rPr>
          <w:bCs/>
        </w:rPr>
      </w:pPr>
    </w:p>
    <w:p w:rsidR="004A51D7" w:rsidRPr="004A51D7" w:rsidRDefault="004A51D7" w:rsidP="004A51D7">
      <w:pPr>
        <w:tabs>
          <w:tab w:val="left" w:pos="0"/>
        </w:tabs>
        <w:suppressAutoHyphens w:val="0"/>
        <w:autoSpaceDN w:val="0"/>
        <w:contextualSpacing/>
        <w:jc w:val="both"/>
        <w:rPr>
          <w:bCs/>
        </w:rPr>
      </w:pPr>
      <w:r w:rsidRPr="004A51D7">
        <w:rPr>
          <w:bCs/>
        </w:rPr>
        <w:t>A Bizottság egyúttal felhatalmazza a Polgármestert az adásvételi szerződés, és a telekalakítás végrehajtásához szükséges dokumentumok, valamint a változás ingatlan-nyilvántartáson történő átvezetéséhez szükséges nyilatkozatok aláírására.</w:t>
      </w:r>
    </w:p>
    <w:p w:rsidR="004A51D7" w:rsidRPr="004A51D7" w:rsidRDefault="004A51D7" w:rsidP="004A51D7">
      <w:pPr>
        <w:tabs>
          <w:tab w:val="left" w:pos="0"/>
        </w:tabs>
        <w:suppressAutoHyphens w:val="0"/>
        <w:autoSpaceDN w:val="0"/>
        <w:contextualSpacing/>
        <w:jc w:val="both"/>
        <w:rPr>
          <w:bCs/>
        </w:rPr>
      </w:pPr>
    </w:p>
    <w:p w:rsidR="004A51D7" w:rsidRPr="004A51D7" w:rsidRDefault="004A51D7" w:rsidP="004A51D7">
      <w:pPr>
        <w:tabs>
          <w:tab w:val="left" w:pos="0"/>
        </w:tabs>
        <w:suppressAutoHyphens w:val="0"/>
        <w:autoSpaceDN w:val="0"/>
        <w:contextualSpacing/>
        <w:jc w:val="both"/>
        <w:rPr>
          <w:bCs/>
        </w:rPr>
      </w:pPr>
      <w:r w:rsidRPr="004A51D7">
        <w:rPr>
          <w:bCs/>
        </w:rPr>
        <w:t>A Bizottság a Polgármester és a Jegyző útján felkéri dr. Láng Orsolyát a Vagyonhasznosítási és Ingatlan-nyilvántartási Osztály vezetőjét, hogy a szükséges intézkedéseket tegye meg.</w:t>
      </w:r>
    </w:p>
    <w:p w:rsidR="004A51D7" w:rsidRPr="004A51D7" w:rsidRDefault="004A51D7" w:rsidP="004A51D7">
      <w:pPr>
        <w:tabs>
          <w:tab w:val="left" w:pos="0"/>
        </w:tabs>
        <w:suppressAutoHyphens w:val="0"/>
        <w:autoSpaceDN w:val="0"/>
        <w:contextualSpacing/>
        <w:jc w:val="both"/>
        <w:rPr>
          <w:bCs/>
        </w:rPr>
      </w:pPr>
    </w:p>
    <w:p w:rsidR="004A51D7" w:rsidRPr="004A51D7" w:rsidRDefault="004A51D7" w:rsidP="004A51D7">
      <w:pPr>
        <w:tabs>
          <w:tab w:val="left" w:pos="0"/>
        </w:tabs>
        <w:suppressAutoHyphens w:val="0"/>
        <w:autoSpaceDN w:val="0"/>
        <w:contextualSpacing/>
        <w:jc w:val="both"/>
        <w:rPr>
          <w:bCs/>
        </w:rPr>
      </w:pPr>
      <w:r w:rsidRPr="004A51D7">
        <w:rPr>
          <w:b/>
          <w:bCs/>
        </w:rPr>
        <w:t>Felelős:</w:t>
      </w:r>
      <w:r w:rsidRPr="004A51D7">
        <w:rPr>
          <w:bCs/>
        </w:rPr>
        <w:tab/>
        <w:t>Polgármester</w:t>
      </w:r>
    </w:p>
    <w:p w:rsidR="004A51D7" w:rsidRDefault="004A51D7" w:rsidP="004A51D7">
      <w:pPr>
        <w:tabs>
          <w:tab w:val="left" w:pos="0"/>
        </w:tabs>
        <w:suppressAutoHyphens w:val="0"/>
        <w:autoSpaceDN w:val="0"/>
        <w:contextualSpacing/>
        <w:jc w:val="both"/>
        <w:rPr>
          <w:bCs/>
        </w:rPr>
      </w:pPr>
      <w:r w:rsidRPr="004A51D7">
        <w:rPr>
          <w:b/>
          <w:bCs/>
        </w:rPr>
        <w:t>Határidő:</w:t>
      </w:r>
      <w:r w:rsidRPr="004A51D7">
        <w:rPr>
          <w:bCs/>
        </w:rPr>
        <w:tab/>
        <w:t>2019. június 30.</w:t>
      </w:r>
    </w:p>
    <w:p w:rsidR="004A51D7" w:rsidRDefault="004A51D7" w:rsidP="004A51D7">
      <w:pPr>
        <w:tabs>
          <w:tab w:val="left" w:pos="0"/>
          <w:tab w:val="left" w:pos="4962"/>
        </w:tabs>
        <w:ind w:right="-426"/>
        <w:jc w:val="both"/>
      </w:pPr>
      <w:r w:rsidRPr="006716C8">
        <w:t>(</w:t>
      </w:r>
      <w:r>
        <w:t>3</w:t>
      </w:r>
      <w:r w:rsidRPr="006716C8">
        <w:t xml:space="preserve"> bizottsági tag van jelen, </w:t>
      </w:r>
      <w:r>
        <w:t>2</w:t>
      </w:r>
      <w:r w:rsidRPr="006716C8">
        <w:t xml:space="preserve"> igen, 0 nem, </w:t>
      </w:r>
      <w:r>
        <w:t>1</w:t>
      </w:r>
      <w:r w:rsidRPr="006716C8">
        <w:t xml:space="preserve"> tartózkodás)</w:t>
      </w:r>
    </w:p>
    <w:p w:rsidR="00FB5725" w:rsidRDefault="00FB5725" w:rsidP="004A51D7">
      <w:pPr>
        <w:tabs>
          <w:tab w:val="left" w:pos="0"/>
        </w:tabs>
        <w:suppressAutoHyphens w:val="0"/>
        <w:autoSpaceDN w:val="0"/>
        <w:contextualSpacing/>
        <w:jc w:val="both"/>
        <w:rPr>
          <w:bCs/>
        </w:rPr>
      </w:pPr>
    </w:p>
    <w:p w:rsidR="00FF7C0C" w:rsidRDefault="00FF7C0C" w:rsidP="00FF7C0C">
      <w:pPr>
        <w:tabs>
          <w:tab w:val="left" w:pos="0"/>
        </w:tabs>
        <w:suppressAutoHyphens w:val="0"/>
        <w:autoSpaceDN w:val="0"/>
        <w:ind w:right="-284"/>
        <w:contextualSpacing/>
        <w:jc w:val="both"/>
        <w:rPr>
          <w:b/>
          <w:bCs/>
          <w:u w:val="single"/>
        </w:rPr>
      </w:pPr>
      <w:r w:rsidRPr="006716C8">
        <w:rPr>
          <w:b/>
          <w:bCs/>
          <w:u w:val="single"/>
        </w:rPr>
        <w:t xml:space="preserve">Napirend </w:t>
      </w:r>
      <w:r>
        <w:rPr>
          <w:b/>
          <w:bCs/>
          <w:u w:val="single"/>
        </w:rPr>
        <w:t>11</w:t>
      </w:r>
      <w:r w:rsidRPr="006716C8">
        <w:rPr>
          <w:b/>
          <w:bCs/>
          <w:u w:val="single"/>
        </w:rPr>
        <w:t>. pont</w:t>
      </w:r>
    </w:p>
    <w:p w:rsidR="00FF7C0C" w:rsidRPr="006B042B" w:rsidRDefault="000C0C1A" w:rsidP="000C0C1A">
      <w:pPr>
        <w:spacing w:after="160" w:line="252" w:lineRule="auto"/>
        <w:jc w:val="both"/>
        <w:rPr>
          <w:bCs/>
        </w:rPr>
      </w:pPr>
      <w:r w:rsidRPr="000C0C1A">
        <w:t xml:space="preserve">A Budapest II. kerület, 12319/1 </w:t>
      </w:r>
      <w:proofErr w:type="spellStart"/>
      <w:r w:rsidRPr="000C0C1A">
        <w:t>hrsz-ú</w:t>
      </w:r>
      <w:proofErr w:type="spellEnd"/>
      <w:r w:rsidRPr="000C0C1A">
        <w:t xml:space="preserve"> ingatlan </w:t>
      </w:r>
      <w:proofErr w:type="spellStart"/>
      <w:r w:rsidRPr="000C0C1A">
        <w:t>Branyiszkó</w:t>
      </w:r>
      <w:proofErr w:type="spellEnd"/>
      <w:r w:rsidRPr="000C0C1A">
        <w:t xml:space="preserve"> út felöli szabályozásának </w:t>
      </w:r>
      <w:proofErr w:type="gramStart"/>
      <w:r w:rsidRPr="000C0C1A">
        <w:t xml:space="preserve">rendezése </w:t>
      </w:r>
      <w:r w:rsidR="00FF7C0C" w:rsidRPr="004A51D7">
        <w:rPr>
          <w:bCs/>
        </w:rPr>
        <w:t xml:space="preserve"> </w:t>
      </w:r>
      <w:r w:rsidR="00FF7C0C" w:rsidRPr="006B042B">
        <w:rPr>
          <w:bCs/>
          <w:u w:val="single"/>
        </w:rPr>
        <w:t>Előterjesztő</w:t>
      </w:r>
      <w:proofErr w:type="gramEnd"/>
      <w:r w:rsidR="00FF7C0C" w:rsidRPr="006B042B">
        <w:rPr>
          <w:bCs/>
          <w:u w:val="single"/>
        </w:rPr>
        <w:t>:</w:t>
      </w:r>
      <w:r w:rsidR="00FF7C0C" w:rsidRPr="006B042B">
        <w:rPr>
          <w:bCs/>
        </w:rPr>
        <w:t xml:space="preserve"> dr. Láng Orsolya Vagyonhasznosítási és Ingatlan-nyilvántartási Osztályvezető</w:t>
      </w:r>
    </w:p>
    <w:p w:rsidR="00FF7C0C" w:rsidRPr="006716C8" w:rsidRDefault="00FF7C0C" w:rsidP="00FF7C0C">
      <w:pPr>
        <w:tabs>
          <w:tab w:val="left" w:pos="0"/>
          <w:tab w:val="left" w:pos="4962"/>
        </w:tabs>
        <w:ind w:right="1"/>
        <w:jc w:val="both"/>
      </w:pPr>
      <w:r w:rsidRPr="006716C8">
        <w:lastRenderedPageBreak/>
        <w:t>Elnök szavazásra bocsátja a jegyzőkönyv mellékletét képező, a napirend tárgyában készített előterjesztés</w:t>
      </w:r>
      <w:r>
        <w:t xml:space="preserve"> </w:t>
      </w:r>
      <w:r w:rsidRPr="006716C8">
        <w:t>határozati javaslatát</w:t>
      </w:r>
      <w:r>
        <w:t xml:space="preserve"> </w:t>
      </w:r>
      <w:r w:rsidRPr="006716C8">
        <w:t>az előterjesztésben leírtakkal egyező tartalommal, változtatás nélkül.</w:t>
      </w:r>
    </w:p>
    <w:p w:rsidR="00FF7C0C" w:rsidRPr="006716C8" w:rsidRDefault="00FF7C0C" w:rsidP="00FF7C0C">
      <w:pPr>
        <w:tabs>
          <w:tab w:val="left" w:pos="0"/>
          <w:tab w:val="left" w:pos="4962"/>
        </w:tabs>
        <w:ind w:right="-284"/>
        <w:jc w:val="both"/>
      </w:pPr>
    </w:p>
    <w:p w:rsidR="00FF7C0C" w:rsidRDefault="00FF7C0C" w:rsidP="00FF7C0C">
      <w:pPr>
        <w:tabs>
          <w:tab w:val="left" w:pos="0"/>
          <w:tab w:val="left" w:pos="4962"/>
        </w:tabs>
        <w:ind w:right="-284"/>
        <w:jc w:val="both"/>
      </w:pPr>
      <w:r w:rsidRPr="006716C8">
        <w:t>Elnök megállapítja, hogy a Bizottság a szavazás eredményeként az alábbi döntést hozta:</w:t>
      </w:r>
    </w:p>
    <w:p w:rsidR="00FF7C0C" w:rsidRDefault="00FF7C0C" w:rsidP="00FF7C0C">
      <w:pPr>
        <w:tabs>
          <w:tab w:val="left" w:pos="0"/>
          <w:tab w:val="left" w:pos="4962"/>
        </w:tabs>
        <w:ind w:right="-284"/>
        <w:jc w:val="both"/>
      </w:pPr>
    </w:p>
    <w:p w:rsidR="00FF7C0C" w:rsidRPr="006716C8" w:rsidRDefault="00FF7C0C" w:rsidP="00FF7C0C">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FF7C0C" w:rsidRDefault="00FF7C0C" w:rsidP="00FF7C0C">
      <w:pPr>
        <w:tabs>
          <w:tab w:val="left" w:pos="0"/>
          <w:tab w:val="left" w:pos="4962"/>
        </w:tabs>
        <w:jc w:val="center"/>
        <w:rPr>
          <w:b/>
          <w:bCs/>
          <w:u w:val="single"/>
        </w:rPr>
      </w:pPr>
      <w:r w:rsidRPr="006716C8">
        <w:rPr>
          <w:b/>
          <w:bCs/>
          <w:u w:val="single"/>
        </w:rPr>
        <w:t xml:space="preserve">Tulajdonosi Bizottságának </w:t>
      </w:r>
      <w:r>
        <w:rPr>
          <w:b/>
          <w:bCs/>
          <w:u w:val="single"/>
        </w:rPr>
        <w:t>189</w:t>
      </w:r>
      <w:r w:rsidRPr="006716C8">
        <w:rPr>
          <w:b/>
          <w:bCs/>
          <w:u w:val="single"/>
        </w:rPr>
        <w:t>/201</w:t>
      </w:r>
      <w:r>
        <w:rPr>
          <w:b/>
          <w:bCs/>
          <w:u w:val="single"/>
        </w:rPr>
        <w:t>8</w:t>
      </w:r>
      <w:r w:rsidRPr="006716C8">
        <w:rPr>
          <w:b/>
          <w:bCs/>
          <w:u w:val="single"/>
        </w:rPr>
        <w:t>.(</w:t>
      </w:r>
      <w:r>
        <w:rPr>
          <w:b/>
          <w:bCs/>
          <w:u w:val="single"/>
        </w:rPr>
        <w:t>IX</w:t>
      </w:r>
      <w:r w:rsidRPr="006716C8">
        <w:rPr>
          <w:b/>
          <w:bCs/>
          <w:u w:val="single"/>
        </w:rPr>
        <w:t>.</w:t>
      </w:r>
      <w:r>
        <w:rPr>
          <w:b/>
          <w:bCs/>
          <w:u w:val="single"/>
        </w:rPr>
        <w:t>26</w:t>
      </w:r>
      <w:r w:rsidRPr="006716C8">
        <w:rPr>
          <w:b/>
          <w:bCs/>
          <w:u w:val="single"/>
        </w:rPr>
        <w:t>.) határozata</w:t>
      </w:r>
    </w:p>
    <w:p w:rsidR="00FF7C0C" w:rsidRPr="003911CA" w:rsidRDefault="00FF7C0C" w:rsidP="003911CA">
      <w:pPr>
        <w:tabs>
          <w:tab w:val="left" w:pos="0"/>
          <w:tab w:val="left" w:pos="4962"/>
        </w:tabs>
        <w:ind w:right="-284"/>
        <w:jc w:val="both"/>
      </w:pPr>
    </w:p>
    <w:p w:rsidR="00FF7C0C" w:rsidRPr="00FF7C0C" w:rsidRDefault="00FF7C0C" w:rsidP="00FF7C0C">
      <w:pPr>
        <w:tabs>
          <w:tab w:val="left" w:pos="0"/>
        </w:tabs>
        <w:suppressAutoHyphens w:val="0"/>
        <w:autoSpaceDN w:val="0"/>
        <w:contextualSpacing/>
        <w:jc w:val="both"/>
        <w:rPr>
          <w:bCs/>
        </w:rPr>
      </w:pPr>
      <w:proofErr w:type="gramStart"/>
      <w:r w:rsidRPr="00FF7C0C">
        <w:rPr>
          <w:bCs/>
        </w:rPr>
        <w:t xml:space="preserve">A Bizottság úgy dönt, hogy a Budapest Főváros II. Kerületi Önkormányzat a Bp. II. Kerületi Városrendezési és Építési Szabályzatról szóló 2/2007.(I.18.) önkormányzati rendelet (KVSZ) szerinti kötelező szabályozás végrehajtása érdekében </w:t>
      </w:r>
      <w:r w:rsidR="000C0C1A">
        <w:rPr>
          <w:bCs/>
        </w:rPr>
        <w:t>…………</w:t>
      </w:r>
      <w:r w:rsidRPr="00FF7C0C">
        <w:rPr>
          <w:bCs/>
        </w:rPr>
        <w:t>,</w:t>
      </w:r>
      <w:proofErr w:type="spellStart"/>
      <w:r w:rsidRPr="00FF7C0C">
        <w:rPr>
          <w:bCs/>
        </w:rPr>
        <w:t>-Ft</w:t>
      </w:r>
      <w:proofErr w:type="spellEnd"/>
      <w:r w:rsidRPr="00FF7C0C">
        <w:rPr>
          <w:bCs/>
        </w:rPr>
        <w:t xml:space="preserve"> + 27% ÁFA, azaz bruttó </w:t>
      </w:r>
      <w:r w:rsidR="000C0C1A">
        <w:rPr>
          <w:bCs/>
        </w:rPr>
        <w:t>…………..</w:t>
      </w:r>
      <w:r w:rsidRPr="00FF7C0C">
        <w:rPr>
          <w:bCs/>
        </w:rPr>
        <w:t>,</w:t>
      </w:r>
      <w:proofErr w:type="spellStart"/>
      <w:r w:rsidRPr="00FF7C0C">
        <w:rPr>
          <w:bCs/>
        </w:rPr>
        <w:t>-Ft</w:t>
      </w:r>
      <w:proofErr w:type="spellEnd"/>
      <w:r w:rsidRPr="00FF7C0C">
        <w:rPr>
          <w:bCs/>
        </w:rPr>
        <w:t xml:space="preserve"> összegű vételáron értékesíti az Önkormányzat tulajdonában álló Budapest II. kerület, belterület (12301/9) hrsz-ú, „kivett közterület” megnevezésű, 5744 m</w:t>
      </w:r>
      <w:r w:rsidRPr="003911CA">
        <w:rPr>
          <w:bCs/>
          <w:vertAlign w:val="superscript"/>
        </w:rPr>
        <w:t>2</w:t>
      </w:r>
      <w:r w:rsidRPr="00FF7C0C">
        <w:rPr>
          <w:bCs/>
        </w:rPr>
        <w:t xml:space="preserve"> területű, Branyiszkó út területéből telekalakítással leválasztható és a Budapest, II. kerület 12319/1 </w:t>
      </w:r>
      <w:proofErr w:type="spellStart"/>
      <w:r w:rsidRPr="00FF7C0C">
        <w:rPr>
          <w:bCs/>
        </w:rPr>
        <w:t>hrsz-ú</w:t>
      </w:r>
      <w:proofErr w:type="spellEnd"/>
      <w:r w:rsidRPr="00FF7C0C">
        <w:rPr>
          <w:bCs/>
        </w:rPr>
        <w:t xml:space="preserve"> ingatlanhoz csatolandó 51 m</w:t>
      </w:r>
      <w:r w:rsidRPr="003911CA">
        <w:rPr>
          <w:bCs/>
          <w:vertAlign w:val="superscript"/>
        </w:rPr>
        <w:t>2</w:t>
      </w:r>
      <w:r w:rsidRPr="00FF7C0C">
        <w:rPr>
          <w:bCs/>
        </w:rPr>
        <w:t xml:space="preserve"> nagyságú területet a 12319/1</w:t>
      </w:r>
      <w:proofErr w:type="gramEnd"/>
      <w:r w:rsidRPr="00FF7C0C">
        <w:rPr>
          <w:bCs/>
        </w:rPr>
        <w:t xml:space="preserve"> hrsz-ú ingatlan tulajdonosai részére a 12319/1 hrsz-ú ingatlanban fennálló tulajdoni hányadaikkal egyező egymás közötti tulajdoni arányban, a tulajdonukban álló 12319/1 hrsz-ú ingatlannal történő egyesítés céljából, az alábbi feltételekkel:</w:t>
      </w:r>
    </w:p>
    <w:p w:rsidR="00FF7C0C" w:rsidRPr="00FF7C0C" w:rsidRDefault="00FF7C0C" w:rsidP="00FF7C0C">
      <w:pPr>
        <w:tabs>
          <w:tab w:val="left" w:pos="0"/>
        </w:tabs>
        <w:suppressAutoHyphens w:val="0"/>
        <w:autoSpaceDN w:val="0"/>
        <w:contextualSpacing/>
        <w:jc w:val="both"/>
        <w:rPr>
          <w:bCs/>
        </w:rPr>
      </w:pPr>
    </w:p>
    <w:p w:rsidR="00FF7C0C" w:rsidRPr="00FF7C0C" w:rsidRDefault="00FF7C0C" w:rsidP="003911CA">
      <w:pPr>
        <w:tabs>
          <w:tab w:val="left" w:pos="1276"/>
        </w:tabs>
        <w:suppressAutoHyphens w:val="0"/>
        <w:autoSpaceDN w:val="0"/>
        <w:ind w:left="993" w:hanging="426"/>
        <w:contextualSpacing/>
        <w:jc w:val="both"/>
        <w:rPr>
          <w:bCs/>
        </w:rPr>
      </w:pPr>
      <w:r w:rsidRPr="00FF7C0C">
        <w:rPr>
          <w:bCs/>
        </w:rPr>
        <w:t>-</w:t>
      </w:r>
      <w:r w:rsidRPr="00FF7C0C">
        <w:rPr>
          <w:bCs/>
        </w:rPr>
        <w:tab/>
        <w:t>a Budapest II. kerület, 12319/1 hrsz-ú ingatlan tulajdonosai legkésőbb 2018. október 31. napjáig írásbeli elfogadó nyilatkozatot tesznek Budapest Főváros II. Kerületi Önkormányzat jelen határozatba foglalt eladási ajánlatára azzal, hogy vállalják a szükséges telekalakítás lebonyolítását és annak költségeit; valamint</w:t>
      </w:r>
    </w:p>
    <w:p w:rsidR="00FF7C0C" w:rsidRPr="00FF7C0C" w:rsidRDefault="00FF7C0C" w:rsidP="003911CA">
      <w:pPr>
        <w:tabs>
          <w:tab w:val="left" w:pos="1276"/>
        </w:tabs>
        <w:suppressAutoHyphens w:val="0"/>
        <w:autoSpaceDN w:val="0"/>
        <w:ind w:left="993" w:hanging="426"/>
        <w:contextualSpacing/>
        <w:jc w:val="both"/>
        <w:rPr>
          <w:bCs/>
        </w:rPr>
      </w:pPr>
      <w:r w:rsidRPr="00FF7C0C">
        <w:rPr>
          <w:bCs/>
        </w:rPr>
        <w:t>-</w:t>
      </w:r>
      <w:r w:rsidRPr="00FF7C0C">
        <w:rPr>
          <w:bCs/>
        </w:rPr>
        <w:tab/>
        <w:t>az elfogadó nyilatkozat megtételétől számított 30 napon belül a földhivatal által záradékolt változási vázrajz alapján a telekalakítási eljárást megindítják és ezt az Önkormányzat felé igazolják; továbbá</w:t>
      </w:r>
    </w:p>
    <w:p w:rsidR="00FF7C0C" w:rsidRPr="00FF7C0C" w:rsidRDefault="00FF7C0C" w:rsidP="003911CA">
      <w:pPr>
        <w:tabs>
          <w:tab w:val="left" w:pos="1276"/>
        </w:tabs>
        <w:suppressAutoHyphens w:val="0"/>
        <w:autoSpaceDN w:val="0"/>
        <w:ind w:left="993" w:hanging="426"/>
        <w:contextualSpacing/>
        <w:jc w:val="both"/>
        <w:rPr>
          <w:bCs/>
        </w:rPr>
      </w:pPr>
      <w:r w:rsidRPr="00FF7C0C">
        <w:rPr>
          <w:bCs/>
        </w:rPr>
        <w:t>-</w:t>
      </w:r>
      <w:r w:rsidRPr="00FF7C0C">
        <w:rPr>
          <w:bCs/>
        </w:rPr>
        <w:tab/>
        <w:t>az adásvételi szerződést a Budapest II. kerület, 12319/1 hrsz-ú ingatlan tulajdonosai az általuk kérelmezett, és az illetékes ingatlanügyi hatóság által meghozott, a Branyiszkó út területéből telekalakítással leválasztható 51 m</w:t>
      </w:r>
      <w:r w:rsidRPr="003911CA">
        <w:rPr>
          <w:bCs/>
          <w:vertAlign w:val="superscript"/>
        </w:rPr>
        <w:t>2</w:t>
      </w:r>
      <w:r w:rsidRPr="00FF7C0C">
        <w:rPr>
          <w:bCs/>
        </w:rPr>
        <w:t xml:space="preserve"> nagyságú terület és a Budapest II. kerület 12319/1 hrsz-ú ingatlan telekegyesítésének engedélyezéséről szóló jogerős telekalakítási határozat Önkormányzat által történő kézhezvételétől számított 30 napon belül, de legkésőbb 2019. március 21. napjáig mindannyian aláírják.</w:t>
      </w:r>
    </w:p>
    <w:p w:rsidR="00FF7C0C" w:rsidRPr="00FF7C0C" w:rsidRDefault="00FF7C0C" w:rsidP="003911CA">
      <w:pPr>
        <w:tabs>
          <w:tab w:val="left" w:pos="1276"/>
        </w:tabs>
        <w:suppressAutoHyphens w:val="0"/>
        <w:autoSpaceDN w:val="0"/>
        <w:ind w:left="993" w:hanging="426"/>
        <w:contextualSpacing/>
        <w:jc w:val="both"/>
        <w:rPr>
          <w:bCs/>
        </w:rPr>
      </w:pPr>
      <w:r w:rsidRPr="00FF7C0C">
        <w:rPr>
          <w:bCs/>
        </w:rPr>
        <w:t>-</w:t>
      </w:r>
      <w:r w:rsidRPr="00FF7C0C">
        <w:rPr>
          <w:bCs/>
        </w:rPr>
        <w:tab/>
        <w:t xml:space="preserve">A vételárat az adásvételi szerződés megkötéséig egy összegben, vagy az Önkormányzat vagyonáról és a vagyontárgyak feletti tulajdonosi jog gyakorlásáról, továbbá az önkormányzat tulajdonában lévő lakások és helyiségek elidegenítésének szabályairól, bérbeadásának feltételeiről szóló 34/2004. (X.13.) önkormányzati rendelet 23/A §-a szerint </w:t>
      </w:r>
      <w:r w:rsidR="003911CA">
        <w:rPr>
          <w:bCs/>
        </w:rPr>
        <w:t>két részletben kell megfizetni.</w:t>
      </w:r>
    </w:p>
    <w:p w:rsidR="00FF7C0C" w:rsidRPr="00FF7C0C" w:rsidRDefault="00FF7C0C" w:rsidP="00FF7C0C">
      <w:pPr>
        <w:tabs>
          <w:tab w:val="left" w:pos="0"/>
        </w:tabs>
        <w:suppressAutoHyphens w:val="0"/>
        <w:autoSpaceDN w:val="0"/>
        <w:contextualSpacing/>
        <w:jc w:val="both"/>
        <w:rPr>
          <w:bCs/>
        </w:rPr>
      </w:pPr>
    </w:p>
    <w:p w:rsidR="000C0C1A" w:rsidRDefault="00FF7C0C" w:rsidP="00FF7C0C">
      <w:pPr>
        <w:tabs>
          <w:tab w:val="left" w:pos="0"/>
        </w:tabs>
        <w:suppressAutoHyphens w:val="0"/>
        <w:autoSpaceDN w:val="0"/>
        <w:contextualSpacing/>
        <w:jc w:val="both"/>
        <w:rPr>
          <w:bCs/>
        </w:rPr>
      </w:pPr>
      <w:proofErr w:type="gramStart"/>
      <w:r w:rsidRPr="00FF7C0C">
        <w:rPr>
          <w:bCs/>
        </w:rPr>
        <w:t>Amennyiben a Budapest II. kerület, 12319/1 hrsz-ú ingatlan összes tulajdonosa határidőben nem tesz írásbeli elfogadó nyilatkozatot, vagy a telekalakítási eljárást határidőben nem indítják meg, vagy az adásvételi szerződést határidőben nem írják alá, akkor Budapest Főváros II. Kerületi Önkormányzat jelen határozatba foglalt eladási ajánlata minden további jogcselekmény nélkül hatályát veszti és a tulajdonosok kötelesek a nem a jogi telekhatáron álló kerítést legkésőbb a határidő eredménytelen elteltét követő 60 napon belül a jogi telekhatárra áthelyezni.</w:t>
      </w:r>
      <w:proofErr w:type="gramEnd"/>
    </w:p>
    <w:p w:rsidR="00FF7C0C" w:rsidRPr="00FF7C0C" w:rsidRDefault="00FF7C0C" w:rsidP="00FF7C0C">
      <w:pPr>
        <w:tabs>
          <w:tab w:val="left" w:pos="0"/>
        </w:tabs>
        <w:suppressAutoHyphens w:val="0"/>
        <w:autoSpaceDN w:val="0"/>
        <w:contextualSpacing/>
        <w:jc w:val="both"/>
        <w:rPr>
          <w:bCs/>
        </w:rPr>
      </w:pPr>
      <w:r w:rsidRPr="00FF7C0C">
        <w:rPr>
          <w:bCs/>
        </w:rPr>
        <w:t xml:space="preserve"> Amennyiben a kerítés jogi telekhatárra történő áthelyezését határidőben nem hajtják végre, akkor a 12319/1 hrsz-ú ingatlan tulajdonosai a határidő lejártát követő naptól a kerítés jogi telekhatárra történő áthelyezéséig kötelesek egyetemlegesen a használt területre és időtartamra </w:t>
      </w:r>
      <w:r w:rsidRPr="00FF7C0C">
        <w:rPr>
          <w:bCs/>
        </w:rPr>
        <w:lastRenderedPageBreak/>
        <w:t>a Budapest Főváros II. Kerületi Önkormányzat tulajdonában lévő közterületek használatának és rendjének helyi szabályozásáról szóló 8/2018.(III.23.) önkormányzati rendeletben meghatározottak szerinti közterület-használati díjat fizetni.</w:t>
      </w:r>
    </w:p>
    <w:p w:rsidR="003911CA" w:rsidRDefault="003911CA" w:rsidP="00FF7C0C">
      <w:pPr>
        <w:tabs>
          <w:tab w:val="left" w:pos="0"/>
        </w:tabs>
        <w:suppressAutoHyphens w:val="0"/>
        <w:autoSpaceDN w:val="0"/>
        <w:contextualSpacing/>
        <w:jc w:val="both"/>
        <w:rPr>
          <w:bCs/>
        </w:rPr>
      </w:pPr>
    </w:p>
    <w:p w:rsidR="00FF7C0C" w:rsidRPr="00FF7C0C" w:rsidRDefault="00FF7C0C" w:rsidP="00FF7C0C">
      <w:pPr>
        <w:tabs>
          <w:tab w:val="left" w:pos="0"/>
        </w:tabs>
        <w:suppressAutoHyphens w:val="0"/>
        <w:autoSpaceDN w:val="0"/>
        <w:contextualSpacing/>
        <w:jc w:val="both"/>
        <w:rPr>
          <w:bCs/>
        </w:rPr>
      </w:pPr>
      <w:r w:rsidRPr="00FF7C0C">
        <w:rPr>
          <w:bCs/>
        </w:rPr>
        <w:t>A Bizottság egyúttal úgy dönt, hogy az Önkormányzat önkéntes teljesítés hiányában a Budapest II. kerület 12319/1 hrsz-ú ingatlan tulajdonosai ellen az önkormányzati ingatlan kiürítése, a kerítés jogi telekhatárra történő áthelyezése iránt peres eljárást indít.</w:t>
      </w:r>
    </w:p>
    <w:p w:rsidR="00FF7C0C" w:rsidRPr="00FF7C0C" w:rsidRDefault="00FF7C0C" w:rsidP="00FF7C0C">
      <w:pPr>
        <w:tabs>
          <w:tab w:val="left" w:pos="0"/>
        </w:tabs>
        <w:suppressAutoHyphens w:val="0"/>
        <w:autoSpaceDN w:val="0"/>
        <w:contextualSpacing/>
        <w:jc w:val="both"/>
        <w:rPr>
          <w:bCs/>
        </w:rPr>
      </w:pPr>
    </w:p>
    <w:p w:rsidR="00FF7C0C" w:rsidRPr="00FF7C0C" w:rsidRDefault="00FF7C0C" w:rsidP="00FF7C0C">
      <w:pPr>
        <w:tabs>
          <w:tab w:val="left" w:pos="0"/>
        </w:tabs>
        <w:suppressAutoHyphens w:val="0"/>
        <w:autoSpaceDN w:val="0"/>
        <w:contextualSpacing/>
        <w:jc w:val="both"/>
        <w:rPr>
          <w:bCs/>
        </w:rPr>
      </w:pPr>
      <w:r w:rsidRPr="00FF7C0C">
        <w:rPr>
          <w:bCs/>
        </w:rPr>
        <w:t>A Bizottság javasolja a Képviselő-testületnek, hogy az Önkormányzat tulajdonában lévő Budapest II. kerület, (12301/9) hrsz-ú közterületi ingatlan 51 m2 alapterületű részét az elfogadó nyilatkozat birtokában a telekalakítási eljárás igazolt megindítását követően és az adásvételi szerződés megkötését megelőzően vonja ki a forgalomképtelen törzsvagyonból.</w:t>
      </w:r>
    </w:p>
    <w:p w:rsidR="00FF7C0C" w:rsidRPr="00FF7C0C" w:rsidRDefault="00FF7C0C" w:rsidP="00FF7C0C">
      <w:pPr>
        <w:tabs>
          <w:tab w:val="left" w:pos="0"/>
        </w:tabs>
        <w:suppressAutoHyphens w:val="0"/>
        <w:autoSpaceDN w:val="0"/>
        <w:contextualSpacing/>
        <w:jc w:val="both"/>
        <w:rPr>
          <w:bCs/>
        </w:rPr>
      </w:pPr>
    </w:p>
    <w:p w:rsidR="00FF7C0C" w:rsidRPr="00FF7C0C" w:rsidRDefault="00FF7C0C" w:rsidP="00FF7C0C">
      <w:pPr>
        <w:tabs>
          <w:tab w:val="left" w:pos="0"/>
        </w:tabs>
        <w:suppressAutoHyphens w:val="0"/>
        <w:autoSpaceDN w:val="0"/>
        <w:contextualSpacing/>
        <w:jc w:val="both"/>
        <w:rPr>
          <w:bCs/>
        </w:rPr>
      </w:pPr>
      <w:r w:rsidRPr="00FF7C0C">
        <w:rPr>
          <w:bCs/>
        </w:rPr>
        <w:t>A Bizottság egyúttal felhatalmazza a Polgármestert az adásvételi szerződés, és a telekalakítás végrehajtásához szükséges dokumentumok, valamint a változás ingatlan-nyilvántartáson történő átvezetéséhez szükséges nyilatkozatok aláírására.</w:t>
      </w:r>
    </w:p>
    <w:p w:rsidR="00FF7C0C" w:rsidRPr="00FF7C0C" w:rsidRDefault="00FF7C0C" w:rsidP="00FF7C0C">
      <w:pPr>
        <w:tabs>
          <w:tab w:val="left" w:pos="0"/>
        </w:tabs>
        <w:suppressAutoHyphens w:val="0"/>
        <w:autoSpaceDN w:val="0"/>
        <w:contextualSpacing/>
        <w:jc w:val="both"/>
        <w:rPr>
          <w:bCs/>
        </w:rPr>
      </w:pPr>
    </w:p>
    <w:p w:rsidR="00FF7C0C" w:rsidRPr="00FF7C0C" w:rsidRDefault="00FF7C0C" w:rsidP="00FF7C0C">
      <w:pPr>
        <w:tabs>
          <w:tab w:val="left" w:pos="0"/>
        </w:tabs>
        <w:suppressAutoHyphens w:val="0"/>
        <w:autoSpaceDN w:val="0"/>
        <w:contextualSpacing/>
        <w:jc w:val="both"/>
        <w:rPr>
          <w:bCs/>
        </w:rPr>
      </w:pPr>
      <w:r w:rsidRPr="00FF7C0C">
        <w:rPr>
          <w:bCs/>
        </w:rPr>
        <w:t>Felelős:</w:t>
      </w:r>
      <w:r w:rsidRPr="00FF7C0C">
        <w:rPr>
          <w:bCs/>
        </w:rPr>
        <w:tab/>
        <w:t>Polgármester</w:t>
      </w:r>
    </w:p>
    <w:p w:rsidR="004A51D7" w:rsidRDefault="00FF7C0C" w:rsidP="00FF7C0C">
      <w:pPr>
        <w:tabs>
          <w:tab w:val="left" w:pos="0"/>
        </w:tabs>
        <w:suppressAutoHyphens w:val="0"/>
        <w:autoSpaceDN w:val="0"/>
        <w:contextualSpacing/>
        <w:jc w:val="both"/>
        <w:rPr>
          <w:bCs/>
        </w:rPr>
      </w:pPr>
      <w:r w:rsidRPr="00FF7C0C">
        <w:rPr>
          <w:bCs/>
        </w:rPr>
        <w:t>Határidő:</w:t>
      </w:r>
      <w:r w:rsidRPr="00FF7C0C">
        <w:rPr>
          <w:bCs/>
        </w:rPr>
        <w:tab/>
        <w:t>2019. június 30.</w:t>
      </w:r>
    </w:p>
    <w:p w:rsidR="00857E1C" w:rsidRDefault="00857E1C" w:rsidP="00FF7C0C">
      <w:pPr>
        <w:tabs>
          <w:tab w:val="left" w:pos="0"/>
        </w:tabs>
        <w:suppressAutoHyphens w:val="0"/>
        <w:autoSpaceDN w:val="0"/>
        <w:contextualSpacing/>
        <w:jc w:val="both"/>
        <w:rPr>
          <w:bCs/>
        </w:rPr>
      </w:pPr>
    </w:p>
    <w:p w:rsidR="00FF7C0C" w:rsidRDefault="00FF7C0C" w:rsidP="00FF7C0C">
      <w:pPr>
        <w:tabs>
          <w:tab w:val="left" w:pos="0"/>
          <w:tab w:val="left" w:pos="4962"/>
        </w:tabs>
        <w:ind w:right="-426"/>
        <w:jc w:val="both"/>
      </w:pPr>
      <w:r w:rsidRPr="006716C8">
        <w:t>(</w:t>
      </w:r>
      <w:r>
        <w:t>3</w:t>
      </w:r>
      <w:r w:rsidRPr="006716C8">
        <w:t xml:space="preserve"> bizottsági tag van jelen, </w:t>
      </w:r>
      <w:r>
        <w:t>2</w:t>
      </w:r>
      <w:r w:rsidRPr="006716C8">
        <w:t xml:space="preserve"> igen, 0 nem, </w:t>
      </w:r>
      <w:r>
        <w:t>1</w:t>
      </w:r>
      <w:r w:rsidRPr="006716C8">
        <w:t xml:space="preserve"> tartózkodás)</w:t>
      </w:r>
    </w:p>
    <w:p w:rsidR="00FF7C0C" w:rsidRDefault="00FF7C0C" w:rsidP="00FF7C0C">
      <w:pPr>
        <w:tabs>
          <w:tab w:val="left" w:pos="0"/>
        </w:tabs>
        <w:suppressAutoHyphens w:val="0"/>
        <w:autoSpaceDN w:val="0"/>
        <w:contextualSpacing/>
        <w:jc w:val="both"/>
        <w:rPr>
          <w:bCs/>
        </w:rPr>
      </w:pPr>
    </w:p>
    <w:p w:rsidR="00C63753" w:rsidRDefault="00C63753" w:rsidP="00C63753">
      <w:pPr>
        <w:tabs>
          <w:tab w:val="left" w:pos="0"/>
        </w:tabs>
        <w:suppressAutoHyphens w:val="0"/>
        <w:autoSpaceDN w:val="0"/>
        <w:ind w:right="-284"/>
        <w:contextualSpacing/>
        <w:jc w:val="both"/>
        <w:rPr>
          <w:b/>
          <w:bCs/>
          <w:u w:val="single"/>
        </w:rPr>
      </w:pPr>
      <w:r w:rsidRPr="006716C8">
        <w:rPr>
          <w:b/>
          <w:bCs/>
          <w:u w:val="single"/>
        </w:rPr>
        <w:t xml:space="preserve">Napirend </w:t>
      </w:r>
      <w:r>
        <w:rPr>
          <w:b/>
          <w:bCs/>
          <w:u w:val="single"/>
        </w:rPr>
        <w:t>12</w:t>
      </w:r>
      <w:r w:rsidRPr="006716C8">
        <w:rPr>
          <w:b/>
          <w:bCs/>
          <w:u w:val="single"/>
        </w:rPr>
        <w:t>. pont</w:t>
      </w:r>
    </w:p>
    <w:p w:rsidR="00DB3F97" w:rsidRDefault="00DB3F97" w:rsidP="00DB3F97">
      <w:pPr>
        <w:spacing w:after="160" w:line="100" w:lineRule="atLeast"/>
        <w:ind w:right="-2"/>
        <w:jc w:val="both"/>
      </w:pPr>
      <w:r w:rsidRPr="00DB3F97">
        <w:t>Kérelem a Budapest II. kerület, 13235/63 és 13235/64 helyrajzi számú ingatlanok használatba adására</w:t>
      </w:r>
    </w:p>
    <w:p w:rsidR="00C63753" w:rsidRPr="006B042B" w:rsidRDefault="00C63753" w:rsidP="00DB3F97">
      <w:pPr>
        <w:spacing w:after="160" w:line="100" w:lineRule="atLeast"/>
        <w:ind w:right="-2"/>
        <w:jc w:val="both"/>
        <w:rPr>
          <w:bCs/>
        </w:rPr>
      </w:pPr>
      <w:r w:rsidRPr="004A51D7">
        <w:rPr>
          <w:bCs/>
        </w:rPr>
        <w:t xml:space="preserve"> </w:t>
      </w:r>
      <w:r w:rsidRPr="006B042B">
        <w:rPr>
          <w:bCs/>
          <w:u w:val="single"/>
        </w:rPr>
        <w:t>Előterjesztő:</w:t>
      </w:r>
      <w:r w:rsidRPr="006B042B">
        <w:rPr>
          <w:bCs/>
        </w:rPr>
        <w:t xml:space="preserve"> dr. Láng Orsolya Vagyonhasznosítási és Ingatlan-nyilvántartási Osztályvezető</w:t>
      </w:r>
    </w:p>
    <w:p w:rsidR="00C63753" w:rsidRDefault="00C63753" w:rsidP="00C63753">
      <w:pPr>
        <w:tabs>
          <w:tab w:val="left" w:pos="0"/>
        </w:tabs>
        <w:suppressAutoHyphens w:val="0"/>
        <w:autoSpaceDN w:val="0"/>
        <w:contextualSpacing/>
        <w:jc w:val="both"/>
        <w:rPr>
          <w:bCs/>
          <w:u w:val="single"/>
        </w:rPr>
      </w:pPr>
    </w:p>
    <w:p w:rsidR="00C63753" w:rsidRDefault="00C63753" w:rsidP="00C63753">
      <w:pPr>
        <w:tabs>
          <w:tab w:val="left" w:pos="0"/>
          <w:tab w:val="left" w:pos="4962"/>
        </w:tabs>
        <w:ind w:right="1"/>
        <w:jc w:val="both"/>
      </w:pPr>
      <w:r w:rsidRPr="006716C8">
        <w:t>Elnök szavazásra bocsátja a jegyzőkönyv mellékletét képező, a napirend tárgyában készített előterjesztés</w:t>
      </w:r>
      <w:r>
        <w:t xml:space="preserve"> </w:t>
      </w:r>
      <w:r w:rsidRPr="006716C8">
        <w:t>határozati javaslatát</w:t>
      </w:r>
      <w:r>
        <w:t xml:space="preserve"> </w:t>
      </w:r>
      <w:r w:rsidRPr="006716C8">
        <w:t>az előterjesztésben leírtakkal egyező tartalommal, változtatás nélkül.</w:t>
      </w:r>
    </w:p>
    <w:p w:rsidR="003911CA" w:rsidRPr="006716C8" w:rsidRDefault="003911CA" w:rsidP="00C63753">
      <w:pPr>
        <w:tabs>
          <w:tab w:val="left" w:pos="0"/>
          <w:tab w:val="left" w:pos="4962"/>
        </w:tabs>
        <w:ind w:right="1"/>
        <w:jc w:val="both"/>
      </w:pPr>
    </w:p>
    <w:p w:rsidR="00C63753" w:rsidRDefault="00C63753" w:rsidP="00C63753">
      <w:pPr>
        <w:tabs>
          <w:tab w:val="left" w:pos="0"/>
          <w:tab w:val="left" w:pos="4962"/>
        </w:tabs>
        <w:ind w:right="-284"/>
        <w:jc w:val="both"/>
      </w:pPr>
      <w:r w:rsidRPr="006716C8">
        <w:t>Elnök megállapítja, hogy a Bizottság a szavazás eredményeként az alábbi döntést hozta:</w:t>
      </w:r>
    </w:p>
    <w:p w:rsidR="00C63753" w:rsidRDefault="00C63753" w:rsidP="00C63753">
      <w:pPr>
        <w:tabs>
          <w:tab w:val="left" w:pos="0"/>
          <w:tab w:val="left" w:pos="4962"/>
        </w:tabs>
        <w:ind w:right="-284"/>
        <w:jc w:val="both"/>
      </w:pPr>
    </w:p>
    <w:p w:rsidR="00C63753" w:rsidRPr="006716C8" w:rsidRDefault="00C63753" w:rsidP="00C63753">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C63753" w:rsidRDefault="00C63753" w:rsidP="00C63753">
      <w:pPr>
        <w:tabs>
          <w:tab w:val="left" w:pos="0"/>
          <w:tab w:val="left" w:pos="4962"/>
        </w:tabs>
        <w:jc w:val="center"/>
        <w:rPr>
          <w:b/>
          <w:bCs/>
          <w:u w:val="single"/>
        </w:rPr>
      </w:pPr>
      <w:r w:rsidRPr="006716C8">
        <w:rPr>
          <w:b/>
          <w:bCs/>
          <w:u w:val="single"/>
        </w:rPr>
        <w:t xml:space="preserve">Tulajdonosi Bizottságának </w:t>
      </w:r>
      <w:r>
        <w:rPr>
          <w:b/>
          <w:bCs/>
          <w:u w:val="single"/>
        </w:rPr>
        <w:t>190</w:t>
      </w:r>
      <w:r w:rsidRPr="006716C8">
        <w:rPr>
          <w:b/>
          <w:bCs/>
          <w:u w:val="single"/>
        </w:rPr>
        <w:t>/201</w:t>
      </w:r>
      <w:r>
        <w:rPr>
          <w:b/>
          <w:bCs/>
          <w:u w:val="single"/>
        </w:rPr>
        <w:t>8</w:t>
      </w:r>
      <w:r w:rsidRPr="006716C8">
        <w:rPr>
          <w:b/>
          <w:bCs/>
          <w:u w:val="single"/>
        </w:rPr>
        <w:t>.(</w:t>
      </w:r>
      <w:r>
        <w:rPr>
          <w:b/>
          <w:bCs/>
          <w:u w:val="single"/>
        </w:rPr>
        <w:t>IX</w:t>
      </w:r>
      <w:r w:rsidRPr="006716C8">
        <w:rPr>
          <w:b/>
          <w:bCs/>
          <w:u w:val="single"/>
        </w:rPr>
        <w:t>.</w:t>
      </w:r>
      <w:r>
        <w:rPr>
          <w:b/>
          <w:bCs/>
          <w:u w:val="single"/>
        </w:rPr>
        <w:t>26</w:t>
      </w:r>
      <w:r w:rsidRPr="006716C8">
        <w:rPr>
          <w:b/>
          <w:bCs/>
          <w:u w:val="single"/>
        </w:rPr>
        <w:t>.) határozata</w:t>
      </w:r>
    </w:p>
    <w:p w:rsidR="0085760C" w:rsidRPr="003911CA" w:rsidRDefault="0085760C" w:rsidP="003911CA">
      <w:pPr>
        <w:tabs>
          <w:tab w:val="left" w:pos="0"/>
          <w:tab w:val="left" w:pos="4962"/>
        </w:tabs>
        <w:ind w:right="-284"/>
        <w:jc w:val="both"/>
      </w:pPr>
    </w:p>
    <w:p w:rsidR="0085760C" w:rsidRDefault="0085760C" w:rsidP="0085760C">
      <w:pPr>
        <w:jc w:val="both"/>
      </w:pPr>
      <w:proofErr w:type="gramStart"/>
      <w:r>
        <w:t xml:space="preserve">A Bizottság úgy dönt, hogy a </w:t>
      </w:r>
      <w:r w:rsidRPr="001C4258">
        <w:t>Budapest Főváros II. Kerületi Önkormányzat</w:t>
      </w:r>
      <w:r>
        <w:t xml:space="preserve"> a </w:t>
      </w:r>
      <w:r>
        <w:rPr>
          <w:kern w:val="2"/>
        </w:rPr>
        <w:t xml:space="preserve">Budapest II. kerület, 13235/63 </w:t>
      </w:r>
      <w:proofErr w:type="spellStart"/>
      <w:r>
        <w:rPr>
          <w:kern w:val="2"/>
        </w:rPr>
        <w:t>hrsz-ú</w:t>
      </w:r>
      <w:proofErr w:type="spellEnd"/>
      <w:r>
        <w:rPr>
          <w:kern w:val="2"/>
        </w:rPr>
        <w:t>, 413 m</w:t>
      </w:r>
      <w:r w:rsidRPr="001A5BB2">
        <w:rPr>
          <w:kern w:val="2"/>
          <w:vertAlign w:val="superscript"/>
        </w:rPr>
        <w:t>2</w:t>
      </w:r>
      <w:r>
        <w:rPr>
          <w:kern w:val="2"/>
        </w:rPr>
        <w:t xml:space="preserve"> területű és a Budapest II. kerület, 13235/64 </w:t>
      </w:r>
      <w:proofErr w:type="spellStart"/>
      <w:r>
        <w:rPr>
          <w:kern w:val="2"/>
        </w:rPr>
        <w:t>hrsz-ú</w:t>
      </w:r>
      <w:proofErr w:type="spellEnd"/>
      <w:r>
        <w:rPr>
          <w:kern w:val="2"/>
        </w:rPr>
        <w:t>, 606 m</w:t>
      </w:r>
      <w:r w:rsidRPr="001A5BB2">
        <w:rPr>
          <w:kern w:val="2"/>
          <w:vertAlign w:val="superscript"/>
        </w:rPr>
        <w:t>2</w:t>
      </w:r>
      <w:r>
        <w:rPr>
          <w:kern w:val="2"/>
        </w:rPr>
        <w:t xml:space="preserve"> területű „kivett beépítetlen terület” megnevezésű ingatlanokat - </w:t>
      </w:r>
      <w:r>
        <w:t xml:space="preserve">összesen </w:t>
      </w:r>
      <w:r>
        <w:rPr>
          <w:kern w:val="2"/>
        </w:rPr>
        <w:t>1019 m</w:t>
      </w:r>
      <w:r w:rsidRPr="00EE3D41">
        <w:rPr>
          <w:kern w:val="2"/>
          <w:vertAlign w:val="superscript"/>
        </w:rPr>
        <w:t>2</w:t>
      </w:r>
      <w:r>
        <w:rPr>
          <w:kern w:val="2"/>
        </w:rPr>
        <w:t xml:space="preserve"> </w:t>
      </w:r>
      <w:r>
        <w:t xml:space="preserve">területet – 2018. október 2. napjától </w:t>
      </w:r>
      <w:r w:rsidRPr="007C0DD1">
        <w:rPr>
          <w:b/>
          <w:kern w:val="2"/>
        </w:rPr>
        <w:t>2018. december 31. napjáig</w:t>
      </w:r>
      <w:r>
        <w:rPr>
          <w:kern w:val="2"/>
        </w:rPr>
        <w:t xml:space="preserve"> terjedő határozott időtartamra használatba adja </w:t>
      </w:r>
      <w:r w:rsidR="00DB3F97">
        <w:rPr>
          <w:kern w:val="2"/>
        </w:rPr>
        <w:t>……………..</w:t>
      </w:r>
      <w:r>
        <w:rPr>
          <w:kern w:val="2"/>
        </w:rPr>
        <w:t xml:space="preserve"> építtető részére a 13235/64 hrsz-ú önkormányzati telekkel közvetlenül szomszédos, a Budapest II. kerület, 13235/42 hrsz-on lévő Társasház</w:t>
      </w:r>
      <w:r w:rsidRPr="00A6594A">
        <w:t xml:space="preserve"> </w:t>
      </w:r>
      <w:r>
        <w:t>felújítási munkálatai, valamint a tetőszínt ráépítése során a rakodógépek mozgására,</w:t>
      </w:r>
      <w:proofErr w:type="gramEnd"/>
      <w:r>
        <w:t xml:space="preserve"> </w:t>
      </w:r>
      <w:proofErr w:type="gramStart"/>
      <w:r>
        <w:t>a</w:t>
      </w:r>
      <w:proofErr w:type="gramEnd"/>
      <w:r>
        <w:t xml:space="preserve"> beépíteni kívánt anyagok, illetve a keletkezett építési törmelék átmenetei tárolására </w:t>
      </w:r>
      <w:r w:rsidR="00DB3F97">
        <w:t>………….</w:t>
      </w:r>
      <w:r w:rsidRPr="005A17AD">
        <w:t>.- Ft + ÁFA/hó</w:t>
      </w:r>
      <w:r>
        <w:t xml:space="preserve"> használati díj ellenében, az alábbi feltételekkel:</w:t>
      </w:r>
    </w:p>
    <w:p w:rsidR="0085760C" w:rsidRDefault="00DB3F97" w:rsidP="0085760C">
      <w:pPr>
        <w:jc w:val="both"/>
        <w:rPr>
          <w:kern w:val="2"/>
        </w:rPr>
      </w:pPr>
      <w:r>
        <w:rPr>
          <w:kern w:val="2"/>
        </w:rPr>
        <w:t>…</w:t>
      </w:r>
      <w:proofErr w:type="gramStart"/>
      <w:r>
        <w:rPr>
          <w:kern w:val="2"/>
        </w:rPr>
        <w:t>………….</w:t>
      </w:r>
      <w:proofErr w:type="gramEnd"/>
      <w:r w:rsidR="0085760C">
        <w:rPr>
          <w:kern w:val="2"/>
        </w:rPr>
        <w:t xml:space="preserve"> építtető </w:t>
      </w:r>
      <w:r w:rsidR="0085760C">
        <w:t>köteles a területet rendeltetésszerűen használni, azt a használati jogviszony leteltét követően rendezetten, kiürítve birtokba visszaadni, valamint a használati jogviszony időtartama alatt a</w:t>
      </w:r>
      <w:r w:rsidR="0085760C">
        <w:rPr>
          <w:kern w:val="2"/>
        </w:rPr>
        <w:t xml:space="preserve"> Budapest II. kerület, 13235/63 és 13235/64 </w:t>
      </w:r>
      <w:proofErr w:type="spellStart"/>
      <w:r w:rsidR="0085760C">
        <w:rPr>
          <w:kern w:val="2"/>
        </w:rPr>
        <w:t>hrsz-ú</w:t>
      </w:r>
      <w:proofErr w:type="spellEnd"/>
      <w:r w:rsidR="0085760C">
        <w:rPr>
          <w:kern w:val="2"/>
        </w:rPr>
        <w:t xml:space="preserve"> ingatlanok biztonságáról gondoskodni.</w:t>
      </w:r>
    </w:p>
    <w:p w:rsidR="0085760C" w:rsidRDefault="0085760C" w:rsidP="0085760C">
      <w:pPr>
        <w:jc w:val="both"/>
      </w:pPr>
      <w:r>
        <w:lastRenderedPageBreak/>
        <w:t>A használati megállapodást annak határozott idején belül 15 napos felmondási idővel bármelyik fél indokolás nélkül, írásban, a másik félhez intézett nyilatkozatával felmondhatja.</w:t>
      </w:r>
    </w:p>
    <w:p w:rsidR="0085760C" w:rsidRDefault="0085760C" w:rsidP="0085760C">
      <w:pPr>
        <w:jc w:val="both"/>
      </w:pPr>
    </w:p>
    <w:p w:rsidR="0085760C" w:rsidRDefault="0085760C" w:rsidP="0085760C">
      <w:pPr>
        <w:jc w:val="both"/>
      </w:pPr>
      <w:proofErr w:type="gramStart"/>
      <w:r>
        <w:t xml:space="preserve">Amennyiben </w:t>
      </w:r>
      <w:r w:rsidR="00DB3F97">
        <w:t>…</w:t>
      </w:r>
      <w:proofErr w:type="gramEnd"/>
      <w:r w:rsidR="00DB3F97">
        <w:t>………….</w:t>
      </w:r>
      <w:r>
        <w:t xml:space="preserve"> a jelen határozatról szóló értesítés kézhezvételétől számított 5 napon belül a használati megállapodást nem írja alá, a jelen határozat minden további jogcselekmény nélkül hatályát veszti.</w:t>
      </w:r>
    </w:p>
    <w:p w:rsidR="0085760C" w:rsidRDefault="0085760C" w:rsidP="0085760C">
      <w:pPr>
        <w:jc w:val="both"/>
      </w:pPr>
    </w:p>
    <w:p w:rsidR="0085760C" w:rsidRDefault="0085760C" w:rsidP="0085760C">
      <w:pPr>
        <w:jc w:val="both"/>
      </w:pPr>
      <w:r>
        <w:rPr>
          <w:noProof/>
        </w:rPr>
        <w:t xml:space="preserve">A Bizottság a Polgármester és a Jegyző útján felkéri dr. Láng Orsolyát, a Vagyonhasznosítási és Ingatlan-nyilvántartási Osztály vezetőjét, hogy </w:t>
      </w:r>
      <w:r>
        <w:t>a szükséges intézkedéseket tegye meg.</w:t>
      </w:r>
    </w:p>
    <w:p w:rsidR="0085760C" w:rsidRDefault="0085760C" w:rsidP="0085760C">
      <w:pPr>
        <w:spacing w:line="264" w:lineRule="auto"/>
        <w:jc w:val="both"/>
      </w:pPr>
    </w:p>
    <w:p w:rsidR="0085760C" w:rsidRDefault="0085760C" w:rsidP="0085760C">
      <w:pPr>
        <w:outlineLvl w:val="0"/>
      </w:pPr>
      <w:r>
        <w:rPr>
          <w:b/>
        </w:rPr>
        <w:t>Felelős:</w:t>
      </w:r>
      <w:r>
        <w:rPr>
          <w:b/>
        </w:rPr>
        <w:tab/>
      </w:r>
      <w:r>
        <w:t>Polgármester</w:t>
      </w:r>
    </w:p>
    <w:p w:rsidR="0085760C" w:rsidRDefault="0085760C" w:rsidP="0085760C">
      <w:r>
        <w:rPr>
          <w:b/>
        </w:rPr>
        <w:t>Határidő:</w:t>
      </w:r>
      <w:r>
        <w:rPr>
          <w:b/>
        </w:rPr>
        <w:tab/>
      </w:r>
      <w:r>
        <w:t>2018. október 31.</w:t>
      </w:r>
    </w:p>
    <w:p w:rsidR="001876E1" w:rsidRDefault="001876E1" w:rsidP="00FF7C0C">
      <w:pPr>
        <w:tabs>
          <w:tab w:val="left" w:pos="0"/>
        </w:tabs>
        <w:suppressAutoHyphens w:val="0"/>
        <w:autoSpaceDN w:val="0"/>
        <w:contextualSpacing/>
        <w:jc w:val="both"/>
        <w:rPr>
          <w:bCs/>
        </w:rPr>
      </w:pPr>
    </w:p>
    <w:p w:rsidR="0085760C" w:rsidRDefault="0085760C" w:rsidP="0085760C">
      <w:pPr>
        <w:tabs>
          <w:tab w:val="left" w:pos="0"/>
          <w:tab w:val="left" w:pos="4962"/>
        </w:tabs>
        <w:ind w:right="-426"/>
        <w:jc w:val="both"/>
      </w:pPr>
      <w:r w:rsidRPr="006716C8">
        <w:t>(</w:t>
      </w:r>
      <w:r>
        <w:t>3</w:t>
      </w:r>
      <w:r w:rsidRPr="006716C8">
        <w:t xml:space="preserve"> bizottsági tag van jelen, </w:t>
      </w:r>
      <w:r w:rsidR="0023013F">
        <w:t>3</w:t>
      </w:r>
      <w:r w:rsidRPr="006716C8">
        <w:t xml:space="preserve"> igen, 0 nem, </w:t>
      </w:r>
      <w:r w:rsidR="0023013F">
        <w:t>0</w:t>
      </w:r>
      <w:r w:rsidRPr="006716C8">
        <w:t xml:space="preserve"> tartózkodás)</w:t>
      </w:r>
    </w:p>
    <w:p w:rsidR="0085760C" w:rsidRPr="004A51D7" w:rsidRDefault="0085760C" w:rsidP="00FF7C0C">
      <w:pPr>
        <w:tabs>
          <w:tab w:val="left" w:pos="0"/>
        </w:tabs>
        <w:suppressAutoHyphens w:val="0"/>
        <w:autoSpaceDN w:val="0"/>
        <w:contextualSpacing/>
        <w:jc w:val="both"/>
        <w:rPr>
          <w:bCs/>
        </w:rPr>
      </w:pPr>
    </w:p>
    <w:p w:rsidR="0023013F" w:rsidRDefault="0023013F" w:rsidP="0023013F">
      <w:pPr>
        <w:tabs>
          <w:tab w:val="left" w:pos="0"/>
        </w:tabs>
        <w:suppressAutoHyphens w:val="0"/>
        <w:autoSpaceDN w:val="0"/>
        <w:ind w:right="-284"/>
        <w:contextualSpacing/>
        <w:jc w:val="both"/>
        <w:rPr>
          <w:b/>
          <w:bCs/>
          <w:u w:val="single"/>
        </w:rPr>
      </w:pPr>
      <w:r w:rsidRPr="006716C8">
        <w:rPr>
          <w:b/>
          <w:bCs/>
          <w:u w:val="single"/>
        </w:rPr>
        <w:t xml:space="preserve">Napirend </w:t>
      </w:r>
      <w:r>
        <w:rPr>
          <w:b/>
          <w:bCs/>
          <w:u w:val="single"/>
        </w:rPr>
        <w:t>13</w:t>
      </w:r>
      <w:r w:rsidRPr="006716C8">
        <w:rPr>
          <w:b/>
          <w:bCs/>
          <w:u w:val="single"/>
        </w:rPr>
        <w:t>. pont</w:t>
      </w:r>
    </w:p>
    <w:p w:rsidR="0023013F" w:rsidRPr="0023013F" w:rsidRDefault="0023013F" w:rsidP="0023013F">
      <w:pPr>
        <w:tabs>
          <w:tab w:val="left" w:pos="0"/>
        </w:tabs>
        <w:suppressAutoHyphens w:val="0"/>
        <w:autoSpaceDN w:val="0"/>
        <w:ind w:right="-284"/>
        <w:contextualSpacing/>
        <w:jc w:val="both"/>
        <w:rPr>
          <w:b/>
          <w:bCs/>
          <w:u w:val="single"/>
        </w:rPr>
      </w:pPr>
      <w:r w:rsidRPr="0023013F">
        <w:rPr>
          <w:bCs/>
        </w:rPr>
        <w:t>Beszámoló a Gazdasági és Tulajdonosi Bizottság lejárt határidejű határozatainak végrehajtásáról</w:t>
      </w:r>
      <w:r w:rsidRPr="004A51D7">
        <w:rPr>
          <w:bCs/>
        </w:rPr>
        <w:t xml:space="preserve"> </w:t>
      </w:r>
      <w:r w:rsidRPr="006B042B">
        <w:rPr>
          <w:bCs/>
          <w:u w:val="single"/>
        </w:rPr>
        <w:t>Előterjesztő:</w:t>
      </w:r>
      <w:r w:rsidRPr="006B042B">
        <w:rPr>
          <w:bCs/>
        </w:rPr>
        <w:t xml:space="preserve"> dr. Láng Orsolya Vagyonhasznosítási és Ingatlan-nyilvántartási Osztályvezető</w:t>
      </w:r>
    </w:p>
    <w:p w:rsidR="0023013F" w:rsidRDefault="0023013F" w:rsidP="0023013F">
      <w:pPr>
        <w:tabs>
          <w:tab w:val="left" w:pos="0"/>
        </w:tabs>
        <w:suppressAutoHyphens w:val="0"/>
        <w:autoSpaceDN w:val="0"/>
        <w:contextualSpacing/>
        <w:jc w:val="both"/>
        <w:rPr>
          <w:bCs/>
          <w:u w:val="single"/>
        </w:rPr>
      </w:pPr>
    </w:p>
    <w:p w:rsidR="0023013F" w:rsidRPr="006716C8" w:rsidRDefault="0023013F" w:rsidP="0023013F">
      <w:pPr>
        <w:tabs>
          <w:tab w:val="left" w:pos="0"/>
          <w:tab w:val="left" w:pos="4962"/>
        </w:tabs>
        <w:ind w:right="1"/>
        <w:jc w:val="both"/>
      </w:pPr>
      <w:r w:rsidRPr="006716C8">
        <w:t>Elnök szavazásra bocsátja a jegyzőkönyv mellékletét képező, a napirend tárgyában készített előterjesztés</w:t>
      </w:r>
      <w:r>
        <w:t xml:space="preserve"> </w:t>
      </w:r>
      <w:r w:rsidRPr="006716C8">
        <w:t>határozati javaslatát</w:t>
      </w:r>
      <w:r>
        <w:t xml:space="preserve"> </w:t>
      </w:r>
      <w:r w:rsidRPr="006716C8">
        <w:t>az előterjesztésben leírtakkal egyező tartalommal, változtatás nélkül.</w:t>
      </w:r>
    </w:p>
    <w:p w:rsidR="0023013F" w:rsidRPr="006716C8" w:rsidRDefault="0023013F" w:rsidP="0023013F">
      <w:pPr>
        <w:tabs>
          <w:tab w:val="left" w:pos="0"/>
          <w:tab w:val="left" w:pos="4962"/>
        </w:tabs>
        <w:ind w:right="-284"/>
        <w:jc w:val="both"/>
      </w:pPr>
    </w:p>
    <w:p w:rsidR="0023013F" w:rsidRDefault="0023013F" w:rsidP="0023013F">
      <w:pPr>
        <w:tabs>
          <w:tab w:val="left" w:pos="0"/>
          <w:tab w:val="left" w:pos="4962"/>
        </w:tabs>
        <w:ind w:right="-284"/>
        <w:jc w:val="both"/>
      </w:pPr>
      <w:r w:rsidRPr="006716C8">
        <w:t>Elnök megállapítja, hogy a Bizottság a szavazás eredményeként az alábbi döntést hozta:</w:t>
      </w:r>
    </w:p>
    <w:p w:rsidR="0023013F" w:rsidRDefault="0023013F" w:rsidP="0023013F">
      <w:pPr>
        <w:tabs>
          <w:tab w:val="left" w:pos="0"/>
          <w:tab w:val="left" w:pos="4962"/>
        </w:tabs>
        <w:ind w:right="-284"/>
        <w:jc w:val="both"/>
      </w:pPr>
    </w:p>
    <w:p w:rsidR="0023013F" w:rsidRPr="006716C8" w:rsidRDefault="0023013F" w:rsidP="0023013F">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23013F" w:rsidRDefault="0023013F" w:rsidP="0023013F">
      <w:pPr>
        <w:tabs>
          <w:tab w:val="left" w:pos="0"/>
          <w:tab w:val="left" w:pos="4962"/>
        </w:tabs>
        <w:jc w:val="center"/>
        <w:rPr>
          <w:b/>
          <w:bCs/>
          <w:u w:val="single"/>
        </w:rPr>
      </w:pPr>
      <w:r w:rsidRPr="006716C8">
        <w:rPr>
          <w:b/>
          <w:bCs/>
          <w:u w:val="single"/>
        </w:rPr>
        <w:t xml:space="preserve">Tulajdonosi Bizottságának </w:t>
      </w:r>
      <w:r>
        <w:rPr>
          <w:b/>
          <w:bCs/>
          <w:u w:val="single"/>
        </w:rPr>
        <w:t>191</w:t>
      </w:r>
      <w:r w:rsidRPr="006716C8">
        <w:rPr>
          <w:b/>
          <w:bCs/>
          <w:u w:val="single"/>
        </w:rPr>
        <w:t>/201</w:t>
      </w:r>
      <w:r>
        <w:rPr>
          <w:b/>
          <w:bCs/>
          <w:u w:val="single"/>
        </w:rPr>
        <w:t>8</w:t>
      </w:r>
      <w:r w:rsidRPr="006716C8">
        <w:rPr>
          <w:b/>
          <w:bCs/>
          <w:u w:val="single"/>
        </w:rPr>
        <w:t>.(</w:t>
      </w:r>
      <w:r>
        <w:rPr>
          <w:b/>
          <w:bCs/>
          <w:u w:val="single"/>
        </w:rPr>
        <w:t>IX</w:t>
      </w:r>
      <w:r w:rsidRPr="006716C8">
        <w:rPr>
          <w:b/>
          <w:bCs/>
          <w:u w:val="single"/>
        </w:rPr>
        <w:t>.</w:t>
      </w:r>
      <w:r>
        <w:rPr>
          <w:b/>
          <w:bCs/>
          <w:u w:val="single"/>
        </w:rPr>
        <w:t>26</w:t>
      </w:r>
      <w:r w:rsidRPr="006716C8">
        <w:rPr>
          <w:b/>
          <w:bCs/>
          <w:u w:val="single"/>
        </w:rPr>
        <w:t>.) határozata</w:t>
      </w:r>
    </w:p>
    <w:p w:rsidR="0023013F" w:rsidRPr="0023013F" w:rsidRDefault="0023013F" w:rsidP="0023013F">
      <w:pPr>
        <w:keepLines/>
        <w:tabs>
          <w:tab w:val="left" w:pos="1717"/>
          <w:tab w:val="left" w:pos="8804"/>
          <w:tab w:val="left" w:pos="8931"/>
        </w:tabs>
        <w:suppressAutoHyphens w:val="0"/>
        <w:ind w:left="15" w:right="8"/>
        <w:jc w:val="both"/>
        <w:rPr>
          <w:rFonts w:eastAsia="Arial Unicode MS"/>
          <w:kern w:val="2"/>
        </w:rPr>
      </w:pPr>
      <w:r w:rsidRPr="0023013F">
        <w:rPr>
          <w:rFonts w:eastAsia="Arial Unicode MS"/>
          <w:kern w:val="2"/>
        </w:rPr>
        <w:t xml:space="preserve"> </w:t>
      </w:r>
      <w:proofErr w:type="gramStart"/>
      <w:r w:rsidRPr="0023013F">
        <w:rPr>
          <w:rFonts w:eastAsia="Arial Unicode MS"/>
          <w:kern w:val="2"/>
        </w:rPr>
        <w:t>Gazdasági és Tulajdonosi Bizottság úgy dönt, hogy a 120/2017.(V.24.), 206/2017.(IX.27.), 218/2017.(IX.27.), 224/2017.(IX.27.), 241/2017.(IX.27.), 7/2018.(I.24.), 8/2018.(I.24.), 21/2018.(II.26.), 23/2018.(II.26.), 26/2018.(II.26.), 27/2018.(II.26.), 28/2018.(II.26.), 30/2018.(II.26.), 45/2018.</w:t>
      </w:r>
      <w:proofErr w:type="gramEnd"/>
      <w:r w:rsidRPr="0023013F">
        <w:rPr>
          <w:rFonts w:eastAsia="Arial Unicode MS"/>
          <w:kern w:val="2"/>
        </w:rPr>
        <w:t xml:space="preserve"> (III.21.), 47/2018. (III.21.), 48/2018.(III.21.), 49/2018.(III.21.), 50/2018.(III.21.), 51/2018.(III.21.), 52/2018.(III.21.), 53/2018.(III.21.), 54/2018.(III.21.), 55/2018.(III.21.), 58/2018.(III.21.), 60/2018.(III.21.), 61/2018.(III.21.), 62/2018.(III.21.), 67/2018.(III.21.), 69/2018.(III.21.), 72/2018.(IV.25.), 81/2018.(IV.25.), 82/2018.(IV.25.), 83/2018.(IV.25.), 84/2018.(IV.25.), 87/2018.(IV.25.), 90/2018.(IV.25.), 91/2018.(IV.25.), 97/2018.(IV.25.), 101/2018.(IV.25.), 102/2018.(IV.25.), 103/2018.(IV.25.), 106/2018.(V.30.), 112/2018.(V.30.), 113/2018.(V.30.), 114/2018.(V.30.), 115/2018.(V.30.), 116/2018.(V.30.), 117/2018.(V.30.), 118/2018.(V.30.), 119/2018.(V.30.), 123/2018.(V.30.), 124/2018.(V.30.), 128/2018.(V.30.), 129/2018.(V.30.), 135/2018.(VI.20.), 138/2018.(VI.20.), 139/2018.(VI.20.), 141/2018.(VI.20.), 144/2018.(VI.20.), 145/2018.(VI.20.), 146/2018.(VI.20.), 154/2018.(VI.20.) határozatainak végrehajtásáról szóló beszámolót elfogadja, egyidejűleg a 116/2017.(V.24.) határozatának végrehajtási határidejét 2019. június 30. napjáig, valamint a 287/2017.(XII.18), az 5/2018.(I.24), a 107-109/2018.(V.30.) határozatainak végrehajtási határidejét 2018. október 31. napjáig meghosszabbítja.</w:t>
      </w:r>
    </w:p>
    <w:p w:rsidR="0023013F" w:rsidRPr="0023013F" w:rsidRDefault="0023013F" w:rsidP="0023013F">
      <w:pPr>
        <w:keepLines/>
        <w:tabs>
          <w:tab w:val="left" w:pos="1717"/>
          <w:tab w:val="left" w:pos="8804"/>
          <w:tab w:val="left" w:pos="8931"/>
        </w:tabs>
        <w:suppressAutoHyphens w:val="0"/>
        <w:ind w:left="15" w:right="8"/>
        <w:jc w:val="both"/>
        <w:rPr>
          <w:rFonts w:eastAsia="Arial Unicode MS"/>
          <w:kern w:val="2"/>
          <w:sz w:val="16"/>
          <w:szCs w:val="16"/>
        </w:rPr>
      </w:pPr>
    </w:p>
    <w:p w:rsidR="0023013F" w:rsidRPr="0023013F" w:rsidRDefault="0023013F" w:rsidP="0023013F">
      <w:pPr>
        <w:keepLines/>
        <w:tabs>
          <w:tab w:val="left" w:pos="1717"/>
          <w:tab w:val="left" w:pos="8804"/>
          <w:tab w:val="left" w:pos="8931"/>
        </w:tabs>
        <w:suppressAutoHyphens w:val="0"/>
        <w:ind w:left="15" w:right="8"/>
        <w:jc w:val="both"/>
        <w:rPr>
          <w:color w:val="000000" w:themeColor="text1"/>
          <w:lang w:eastAsia="hu-HU"/>
        </w:rPr>
      </w:pPr>
      <w:r w:rsidRPr="0023013F">
        <w:rPr>
          <w:b/>
          <w:color w:val="000000" w:themeColor="text1"/>
          <w:lang w:eastAsia="hu-HU"/>
        </w:rPr>
        <w:t>Felelős:</w:t>
      </w:r>
      <w:r w:rsidRPr="0023013F">
        <w:rPr>
          <w:b/>
          <w:color w:val="000000" w:themeColor="text1"/>
          <w:lang w:eastAsia="hu-HU"/>
        </w:rPr>
        <w:tab/>
      </w:r>
      <w:r w:rsidRPr="0023013F">
        <w:rPr>
          <w:color w:val="000000" w:themeColor="text1"/>
          <w:lang w:eastAsia="hu-HU"/>
        </w:rPr>
        <w:t>Polgármester</w:t>
      </w:r>
    </w:p>
    <w:p w:rsidR="0023013F" w:rsidRDefault="0023013F" w:rsidP="0023013F">
      <w:pPr>
        <w:keepLines/>
        <w:tabs>
          <w:tab w:val="left" w:pos="1717"/>
          <w:tab w:val="left" w:pos="8804"/>
          <w:tab w:val="left" w:pos="8931"/>
        </w:tabs>
        <w:suppressAutoHyphens w:val="0"/>
        <w:ind w:left="15" w:right="8"/>
        <w:jc w:val="both"/>
        <w:rPr>
          <w:lang w:eastAsia="hu-HU"/>
        </w:rPr>
      </w:pPr>
      <w:r w:rsidRPr="0023013F">
        <w:rPr>
          <w:b/>
          <w:lang w:eastAsia="hu-HU"/>
        </w:rPr>
        <w:t>Határidő:</w:t>
      </w:r>
      <w:r w:rsidRPr="0023013F">
        <w:rPr>
          <w:lang w:eastAsia="hu-HU"/>
        </w:rPr>
        <w:tab/>
        <w:t>azonnal</w:t>
      </w:r>
    </w:p>
    <w:p w:rsidR="0023013F" w:rsidRDefault="0023013F" w:rsidP="0023013F">
      <w:pPr>
        <w:keepLines/>
        <w:tabs>
          <w:tab w:val="left" w:pos="1717"/>
          <w:tab w:val="left" w:pos="8804"/>
          <w:tab w:val="left" w:pos="8931"/>
        </w:tabs>
        <w:suppressAutoHyphens w:val="0"/>
        <w:ind w:left="15" w:right="8"/>
        <w:jc w:val="both"/>
        <w:rPr>
          <w:lang w:eastAsia="hu-HU"/>
        </w:rPr>
      </w:pPr>
    </w:p>
    <w:p w:rsidR="0023013F" w:rsidRDefault="0023013F" w:rsidP="0023013F">
      <w:pPr>
        <w:tabs>
          <w:tab w:val="left" w:pos="0"/>
          <w:tab w:val="left" w:pos="4962"/>
        </w:tabs>
        <w:ind w:right="-426"/>
        <w:jc w:val="both"/>
      </w:pPr>
      <w:r w:rsidRPr="006716C8">
        <w:t>(</w:t>
      </w:r>
      <w:r>
        <w:t>3</w:t>
      </w:r>
      <w:r w:rsidRPr="006716C8">
        <w:t xml:space="preserve"> bizottsági tag van jelen, </w:t>
      </w:r>
      <w:r>
        <w:t>3</w:t>
      </w:r>
      <w:r w:rsidRPr="006716C8">
        <w:t xml:space="preserve"> igen, 0 nem, </w:t>
      </w:r>
      <w:r>
        <w:t>0</w:t>
      </w:r>
      <w:r w:rsidRPr="006716C8">
        <w:t xml:space="preserve"> tartózkodás)</w:t>
      </w:r>
    </w:p>
    <w:p w:rsidR="0023013F" w:rsidRPr="004A51D7" w:rsidRDefault="0023013F" w:rsidP="0023013F">
      <w:pPr>
        <w:tabs>
          <w:tab w:val="left" w:pos="0"/>
        </w:tabs>
        <w:suppressAutoHyphens w:val="0"/>
        <w:autoSpaceDN w:val="0"/>
        <w:contextualSpacing/>
        <w:jc w:val="both"/>
        <w:rPr>
          <w:bCs/>
        </w:rPr>
      </w:pPr>
    </w:p>
    <w:p w:rsidR="004C1C80" w:rsidRDefault="004C1C80" w:rsidP="004C1C80">
      <w:pPr>
        <w:tabs>
          <w:tab w:val="left" w:pos="0"/>
        </w:tabs>
        <w:suppressAutoHyphens w:val="0"/>
        <w:autoSpaceDN w:val="0"/>
        <w:ind w:right="-284"/>
        <w:contextualSpacing/>
        <w:jc w:val="both"/>
        <w:rPr>
          <w:b/>
          <w:bCs/>
          <w:u w:val="single"/>
        </w:rPr>
      </w:pPr>
      <w:r w:rsidRPr="006716C8">
        <w:rPr>
          <w:b/>
          <w:bCs/>
          <w:u w:val="single"/>
        </w:rPr>
        <w:lastRenderedPageBreak/>
        <w:t xml:space="preserve">Napirend </w:t>
      </w:r>
      <w:r>
        <w:rPr>
          <w:b/>
          <w:bCs/>
          <w:u w:val="single"/>
        </w:rPr>
        <w:t>14</w:t>
      </w:r>
      <w:r w:rsidRPr="006716C8">
        <w:rPr>
          <w:b/>
          <w:bCs/>
          <w:u w:val="single"/>
        </w:rPr>
        <w:t>. pont</w:t>
      </w:r>
    </w:p>
    <w:p w:rsidR="009E7B25" w:rsidRPr="009E7B25" w:rsidRDefault="009E7B25" w:rsidP="009E7B25">
      <w:pPr>
        <w:suppressAutoHyphens w:val="0"/>
        <w:spacing w:line="100" w:lineRule="atLeast"/>
        <w:ind w:right="-2"/>
        <w:jc w:val="both"/>
        <w:rPr>
          <w:rFonts w:eastAsiaTheme="minorHAnsi"/>
          <w:lang w:val="x-none" w:eastAsia="ar-SA"/>
        </w:rPr>
      </w:pPr>
      <w:r w:rsidRPr="009E7B25">
        <w:rPr>
          <w:rFonts w:eastAsiaTheme="minorHAnsi"/>
          <w:lang w:val="x-none" w:eastAsia="ar-SA"/>
        </w:rPr>
        <w:t>Budapest II. kerület</w:t>
      </w:r>
      <w:r w:rsidRPr="009E7B25">
        <w:rPr>
          <w:rFonts w:eastAsiaTheme="minorHAnsi"/>
          <w:lang w:eastAsia="ar-SA"/>
        </w:rPr>
        <w:t>, 15130/0/A/1 hrsz.-ú</w:t>
      </w:r>
      <w:r w:rsidRPr="009E7B25">
        <w:rPr>
          <w:rFonts w:eastAsiaTheme="minorHAnsi"/>
          <w:lang w:val="x-none" w:eastAsia="ar-SA"/>
        </w:rPr>
        <w:t xml:space="preserve"> lakásra vonatkozó vételi kérelem</w:t>
      </w:r>
    </w:p>
    <w:p w:rsidR="004C1C80" w:rsidRPr="0023013F" w:rsidRDefault="004C1C80" w:rsidP="002C24E4">
      <w:pPr>
        <w:tabs>
          <w:tab w:val="left" w:pos="0"/>
        </w:tabs>
        <w:suppressAutoHyphens w:val="0"/>
        <w:autoSpaceDN w:val="0"/>
        <w:ind w:right="1"/>
        <w:contextualSpacing/>
        <w:jc w:val="both"/>
        <w:rPr>
          <w:b/>
          <w:bCs/>
          <w:u w:val="single"/>
        </w:rPr>
      </w:pPr>
      <w:r w:rsidRPr="006B042B">
        <w:rPr>
          <w:bCs/>
          <w:u w:val="single"/>
        </w:rPr>
        <w:t>Előterjesztő:</w:t>
      </w:r>
      <w:r w:rsidRPr="006B042B">
        <w:rPr>
          <w:bCs/>
        </w:rPr>
        <w:t xml:space="preserve"> dr. Láng Orsolya Vagyonhasznosítási és Ingatlan-nyilvántartási Osztályvezető</w:t>
      </w:r>
    </w:p>
    <w:p w:rsidR="004C1C80" w:rsidRDefault="004C1C80" w:rsidP="004C1C80">
      <w:pPr>
        <w:tabs>
          <w:tab w:val="left" w:pos="0"/>
        </w:tabs>
        <w:suppressAutoHyphens w:val="0"/>
        <w:autoSpaceDN w:val="0"/>
        <w:contextualSpacing/>
        <w:jc w:val="both"/>
        <w:rPr>
          <w:bCs/>
          <w:u w:val="single"/>
        </w:rPr>
      </w:pPr>
    </w:p>
    <w:p w:rsidR="004C1C80" w:rsidRPr="006716C8" w:rsidRDefault="004C1C80" w:rsidP="004C1C80">
      <w:pPr>
        <w:tabs>
          <w:tab w:val="left" w:pos="0"/>
          <w:tab w:val="left" w:pos="4962"/>
        </w:tabs>
        <w:ind w:right="1"/>
        <w:jc w:val="both"/>
      </w:pPr>
      <w:r w:rsidRPr="006716C8">
        <w:t>Elnök szavazásra bocsátja a jegyzőkönyv mellékletét képező, a napirend tárgyában készített előterjesztés</w:t>
      </w:r>
      <w:r w:rsidR="002C24E4">
        <w:t xml:space="preserve"> </w:t>
      </w:r>
      <w:r w:rsidR="002C24E4" w:rsidRPr="002C24E4">
        <w:rPr>
          <w:b/>
        </w:rPr>
        <w:t>A.</w:t>
      </w:r>
      <w:r>
        <w:t xml:space="preserve"> </w:t>
      </w:r>
      <w:r w:rsidRPr="006716C8">
        <w:t>határozati javaslatát</w:t>
      </w:r>
      <w:r>
        <w:t xml:space="preserve"> </w:t>
      </w:r>
      <w:r w:rsidRPr="006716C8">
        <w:t>az előterjesztésben leírtakkal egyező tartalommal, változtatás nélkül.</w:t>
      </w:r>
    </w:p>
    <w:p w:rsidR="004C1C80" w:rsidRPr="006716C8" w:rsidRDefault="004C1C80" w:rsidP="004C1C80">
      <w:pPr>
        <w:tabs>
          <w:tab w:val="left" w:pos="0"/>
          <w:tab w:val="left" w:pos="4962"/>
        </w:tabs>
        <w:ind w:right="-284"/>
        <w:jc w:val="both"/>
      </w:pPr>
    </w:p>
    <w:p w:rsidR="004C1C80" w:rsidRDefault="004C1C80" w:rsidP="004C1C80">
      <w:pPr>
        <w:tabs>
          <w:tab w:val="left" w:pos="0"/>
          <w:tab w:val="left" w:pos="4962"/>
        </w:tabs>
        <w:ind w:right="-284"/>
        <w:jc w:val="both"/>
      </w:pPr>
      <w:r w:rsidRPr="006716C8">
        <w:t>Elnök megállapítja, hogy a Bizottság a szavazás eredményeként az alábbi döntést hozta:</w:t>
      </w:r>
    </w:p>
    <w:p w:rsidR="004C1C80" w:rsidRDefault="004C1C80" w:rsidP="004C1C80">
      <w:pPr>
        <w:tabs>
          <w:tab w:val="left" w:pos="0"/>
          <w:tab w:val="left" w:pos="4962"/>
        </w:tabs>
        <w:ind w:right="-284"/>
        <w:jc w:val="both"/>
      </w:pPr>
    </w:p>
    <w:p w:rsidR="004C1C80" w:rsidRPr="006716C8" w:rsidRDefault="004C1C80" w:rsidP="004C1C80">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4C1C80" w:rsidRDefault="004C1C80" w:rsidP="004C1C80">
      <w:pPr>
        <w:tabs>
          <w:tab w:val="left" w:pos="0"/>
          <w:tab w:val="left" w:pos="4962"/>
        </w:tabs>
        <w:jc w:val="center"/>
        <w:rPr>
          <w:b/>
          <w:bCs/>
          <w:u w:val="single"/>
        </w:rPr>
      </w:pPr>
      <w:r w:rsidRPr="006716C8">
        <w:rPr>
          <w:b/>
          <w:bCs/>
          <w:u w:val="single"/>
        </w:rPr>
        <w:t xml:space="preserve">Tulajdonosi Bizottságának </w:t>
      </w:r>
      <w:r>
        <w:rPr>
          <w:b/>
          <w:bCs/>
          <w:u w:val="single"/>
        </w:rPr>
        <w:t>192</w:t>
      </w:r>
      <w:r w:rsidRPr="006716C8">
        <w:rPr>
          <w:b/>
          <w:bCs/>
          <w:u w:val="single"/>
        </w:rPr>
        <w:t>/201</w:t>
      </w:r>
      <w:r>
        <w:rPr>
          <w:b/>
          <w:bCs/>
          <w:u w:val="single"/>
        </w:rPr>
        <w:t>8</w:t>
      </w:r>
      <w:r w:rsidRPr="006716C8">
        <w:rPr>
          <w:b/>
          <w:bCs/>
          <w:u w:val="single"/>
        </w:rPr>
        <w:t>.(</w:t>
      </w:r>
      <w:r>
        <w:rPr>
          <w:b/>
          <w:bCs/>
          <w:u w:val="single"/>
        </w:rPr>
        <w:t>IX</w:t>
      </w:r>
      <w:r w:rsidRPr="006716C8">
        <w:rPr>
          <w:b/>
          <w:bCs/>
          <w:u w:val="single"/>
        </w:rPr>
        <w:t>.</w:t>
      </w:r>
      <w:r>
        <w:rPr>
          <w:b/>
          <w:bCs/>
          <w:u w:val="single"/>
        </w:rPr>
        <w:t>26</w:t>
      </w:r>
      <w:r w:rsidRPr="006716C8">
        <w:rPr>
          <w:b/>
          <w:bCs/>
          <w:u w:val="single"/>
        </w:rPr>
        <w:t>.) határozata</w:t>
      </w:r>
    </w:p>
    <w:p w:rsidR="0023013F" w:rsidRDefault="0023013F" w:rsidP="0023013F">
      <w:pPr>
        <w:keepLines/>
        <w:tabs>
          <w:tab w:val="left" w:pos="1717"/>
          <w:tab w:val="left" w:pos="8804"/>
          <w:tab w:val="left" w:pos="8931"/>
        </w:tabs>
        <w:suppressAutoHyphens w:val="0"/>
        <w:ind w:left="15" w:right="8"/>
        <w:jc w:val="both"/>
        <w:rPr>
          <w:lang w:eastAsia="hu-HU"/>
        </w:rPr>
      </w:pPr>
    </w:p>
    <w:p w:rsidR="002C24E4" w:rsidRPr="002C24E4" w:rsidRDefault="002C24E4" w:rsidP="002C24E4">
      <w:pPr>
        <w:suppressAutoHyphens w:val="0"/>
        <w:jc w:val="both"/>
        <w:rPr>
          <w:rFonts w:eastAsiaTheme="minorHAnsi"/>
          <w:color w:val="000000"/>
          <w:lang w:eastAsia="en-US"/>
        </w:rPr>
      </w:pPr>
      <w:r w:rsidRPr="002C24E4">
        <w:rPr>
          <w:rFonts w:eastAsiaTheme="minorHAnsi"/>
          <w:color w:val="000000"/>
          <w:lang w:eastAsia="en-US"/>
        </w:rPr>
        <w:t xml:space="preserve">A Bizottság úgy dönt, hogy a </w:t>
      </w:r>
      <w:r w:rsidRPr="002C24E4">
        <w:rPr>
          <w:rFonts w:eastAsiaTheme="minorHAnsi"/>
          <w:lang w:eastAsia="en-US"/>
        </w:rPr>
        <w:t>Budapest Főváros II. Kerületi Önkormányzat kizárólagos tulajdonát képező Budapest, II. kerület 15130/0/A/1 hrsz. alatt nyilvántartásba vett, 36 m</w:t>
      </w:r>
      <w:r w:rsidRPr="002C24E4">
        <w:rPr>
          <w:rFonts w:eastAsiaTheme="minorHAnsi"/>
          <w:vertAlign w:val="superscript"/>
          <w:lang w:eastAsia="en-US"/>
        </w:rPr>
        <w:t>2</w:t>
      </w:r>
      <w:r w:rsidRPr="002C24E4">
        <w:rPr>
          <w:rFonts w:eastAsiaTheme="minorHAnsi"/>
          <w:lang w:eastAsia="en-US"/>
        </w:rPr>
        <w:t xml:space="preserve"> területű lakás</w:t>
      </w:r>
      <w:r w:rsidRPr="002C24E4">
        <w:rPr>
          <w:rFonts w:eastAsiaTheme="minorHAnsi"/>
          <w:color w:val="000000"/>
          <w:lang w:eastAsia="en-US"/>
        </w:rPr>
        <w:t xml:space="preserve"> értékesítése tárgyában hozott 156/2018.(VI.20.) határozatát visszavonja.</w:t>
      </w:r>
    </w:p>
    <w:p w:rsidR="003911CA" w:rsidRDefault="003911CA" w:rsidP="002C24E4">
      <w:pPr>
        <w:suppressAutoHyphens w:val="0"/>
        <w:jc w:val="both"/>
        <w:rPr>
          <w:rFonts w:eastAsiaTheme="minorHAnsi"/>
          <w:lang w:eastAsia="en-US"/>
        </w:rPr>
      </w:pPr>
    </w:p>
    <w:p w:rsidR="002C24E4" w:rsidRPr="002C24E4" w:rsidRDefault="002C24E4" w:rsidP="002C24E4">
      <w:pPr>
        <w:suppressAutoHyphens w:val="0"/>
        <w:jc w:val="both"/>
        <w:rPr>
          <w:rFonts w:eastAsiaTheme="minorHAnsi"/>
          <w:b/>
          <w:color w:val="000000"/>
          <w:lang w:eastAsia="en-US"/>
        </w:rPr>
      </w:pPr>
      <w:r w:rsidRPr="002C24E4">
        <w:rPr>
          <w:rFonts w:eastAsiaTheme="minorHAnsi"/>
          <w:lang w:eastAsia="en-US"/>
        </w:rPr>
        <w:t xml:space="preserve">A Bizottság egyúttal úgy dönt, hogy a Budapest Főváros II. Kerületi Önkormányzat kizárólagos tulajdonát képező </w:t>
      </w:r>
      <w:r w:rsidRPr="002C24E4">
        <w:rPr>
          <w:rFonts w:eastAsiaTheme="minorHAnsi"/>
          <w:b/>
          <w:lang w:eastAsia="en-US"/>
        </w:rPr>
        <w:t>Budapest, II. kerület 15130/0/A/1 hrsz.</w:t>
      </w:r>
      <w:r w:rsidRPr="002C24E4">
        <w:rPr>
          <w:rFonts w:eastAsiaTheme="minorHAnsi"/>
          <w:lang w:eastAsia="en-US"/>
        </w:rPr>
        <w:t xml:space="preserve"> alatt nyilvántartásba vett, 36 m</w:t>
      </w:r>
      <w:r w:rsidRPr="002C24E4">
        <w:rPr>
          <w:rFonts w:eastAsiaTheme="minorHAnsi"/>
          <w:vertAlign w:val="superscript"/>
          <w:lang w:eastAsia="en-US"/>
        </w:rPr>
        <w:t>2</w:t>
      </w:r>
      <w:r w:rsidRPr="002C24E4">
        <w:rPr>
          <w:rFonts w:eastAsiaTheme="minorHAnsi"/>
          <w:lang w:eastAsia="en-US"/>
        </w:rPr>
        <w:t xml:space="preserve"> területű, egyszobás, üresen álló lakást </w:t>
      </w:r>
      <w:r w:rsidRPr="002C24E4">
        <w:rPr>
          <w:bCs/>
          <w:kern w:val="1"/>
          <w:lang w:eastAsia="ar-SA"/>
        </w:rPr>
        <w:t xml:space="preserve">Budapest II. kerület </w:t>
      </w:r>
      <w:r w:rsidRPr="002C24E4">
        <w:rPr>
          <w:rFonts w:eastAsiaTheme="minorHAnsi"/>
          <w:lang w:eastAsia="en-US"/>
        </w:rPr>
        <w:t>Szemlőhegy utca 35</w:t>
      </w:r>
      <w:proofErr w:type="gramStart"/>
      <w:r w:rsidRPr="002C24E4">
        <w:rPr>
          <w:rFonts w:eastAsiaTheme="minorHAnsi"/>
          <w:lang w:eastAsia="en-US"/>
        </w:rPr>
        <w:t>.</w:t>
      </w:r>
      <w:r w:rsidRPr="002C24E4">
        <w:rPr>
          <w:bCs/>
          <w:kern w:val="1"/>
          <w:lang w:eastAsia="ar-SA"/>
        </w:rPr>
        <w:t>szám</w:t>
      </w:r>
      <w:proofErr w:type="gramEnd"/>
      <w:r w:rsidRPr="002C24E4">
        <w:rPr>
          <w:bCs/>
          <w:kern w:val="1"/>
          <w:lang w:eastAsia="ar-SA"/>
        </w:rPr>
        <w:t xml:space="preserve"> alatti Társasház tulajdonostársai között </w:t>
      </w:r>
      <w:r w:rsidRPr="002C24E4">
        <w:rPr>
          <w:rFonts w:eastAsiaTheme="minorHAnsi"/>
          <w:b/>
          <w:color w:val="000000"/>
          <w:lang w:eastAsia="en-US"/>
        </w:rPr>
        <w:t xml:space="preserve">zártkörű pályázat útján történő értékesítésre </w:t>
      </w:r>
      <w:r w:rsidR="009E7B25">
        <w:rPr>
          <w:rFonts w:eastAsiaTheme="minorHAnsi"/>
          <w:b/>
          <w:color w:val="000000"/>
          <w:lang w:eastAsia="en-US"/>
        </w:rPr>
        <w:t>………………</w:t>
      </w:r>
      <w:r w:rsidRPr="002C24E4">
        <w:rPr>
          <w:rFonts w:eastAsiaTheme="minorHAnsi"/>
          <w:b/>
          <w:color w:val="000000"/>
          <w:lang w:eastAsia="en-US"/>
        </w:rPr>
        <w:t>,</w:t>
      </w:r>
      <w:proofErr w:type="spellStart"/>
      <w:r w:rsidRPr="002C24E4">
        <w:rPr>
          <w:rFonts w:eastAsiaTheme="minorHAnsi"/>
          <w:b/>
          <w:color w:val="000000"/>
          <w:lang w:eastAsia="en-US"/>
        </w:rPr>
        <w:t>-Ft</w:t>
      </w:r>
      <w:proofErr w:type="spellEnd"/>
      <w:r w:rsidRPr="002C24E4">
        <w:rPr>
          <w:rFonts w:eastAsiaTheme="minorHAnsi"/>
          <w:b/>
          <w:color w:val="000000"/>
          <w:lang w:eastAsia="en-US"/>
        </w:rPr>
        <w:t xml:space="preserve"> induló áron kijelöli.</w:t>
      </w:r>
    </w:p>
    <w:p w:rsidR="002C24E4" w:rsidRPr="003911CA" w:rsidRDefault="002C24E4" w:rsidP="003911CA">
      <w:pPr>
        <w:keepLines/>
        <w:tabs>
          <w:tab w:val="left" w:pos="1717"/>
          <w:tab w:val="left" w:pos="8804"/>
          <w:tab w:val="left" w:pos="8931"/>
        </w:tabs>
        <w:suppressAutoHyphens w:val="0"/>
        <w:ind w:left="15" w:right="8"/>
        <w:jc w:val="both"/>
        <w:rPr>
          <w:lang w:eastAsia="hu-HU"/>
        </w:rPr>
      </w:pPr>
    </w:p>
    <w:p w:rsidR="002C24E4" w:rsidRPr="002C24E4" w:rsidRDefault="002C24E4" w:rsidP="002C24E4">
      <w:pPr>
        <w:suppressAutoHyphens w:val="0"/>
        <w:jc w:val="both"/>
        <w:rPr>
          <w:rFonts w:eastAsiaTheme="minorHAnsi"/>
          <w:lang w:eastAsia="en-US"/>
        </w:rPr>
      </w:pPr>
      <w:r w:rsidRPr="002C24E4">
        <w:rPr>
          <w:rFonts w:eastAsiaTheme="minorHAnsi"/>
          <w:lang w:eastAsia="en-US"/>
        </w:rPr>
        <w:t>A Bizottság a Polgármester és a Jegyző útján felkéri dr. Láng Orsolyát, a Vagyonhasznosítási és Ingatlan-nyilvántartási Osztály vezetőjét, hogy tegye meg a szükséges intézkedéseket.</w:t>
      </w:r>
    </w:p>
    <w:p w:rsidR="002C24E4" w:rsidRPr="002C24E4" w:rsidRDefault="002C24E4" w:rsidP="003911CA">
      <w:pPr>
        <w:suppressAutoHyphens w:val="0"/>
        <w:jc w:val="both"/>
        <w:rPr>
          <w:rFonts w:eastAsiaTheme="minorHAnsi"/>
          <w:lang w:eastAsia="en-US"/>
        </w:rPr>
      </w:pPr>
    </w:p>
    <w:p w:rsidR="002C24E4" w:rsidRPr="002C24E4" w:rsidRDefault="002C24E4" w:rsidP="002C24E4">
      <w:pPr>
        <w:suppressAutoHyphens w:val="0"/>
        <w:ind w:left="-709" w:firstLine="709"/>
        <w:jc w:val="both"/>
        <w:rPr>
          <w:rFonts w:eastAsiaTheme="minorHAnsi"/>
          <w:lang w:eastAsia="en-US"/>
        </w:rPr>
      </w:pPr>
      <w:r w:rsidRPr="002C24E4">
        <w:rPr>
          <w:rFonts w:eastAsiaTheme="minorHAnsi"/>
          <w:b/>
          <w:lang w:eastAsia="en-US"/>
        </w:rPr>
        <w:t>Felelős:</w:t>
      </w:r>
      <w:r w:rsidRPr="002C24E4">
        <w:rPr>
          <w:rFonts w:eastAsiaTheme="minorHAnsi"/>
          <w:lang w:eastAsia="en-US"/>
        </w:rPr>
        <w:tab/>
        <w:t>Polgármester</w:t>
      </w:r>
    </w:p>
    <w:p w:rsidR="002C24E4" w:rsidRPr="002C24E4" w:rsidRDefault="002C24E4" w:rsidP="002C24E4">
      <w:pPr>
        <w:suppressAutoHyphens w:val="0"/>
        <w:ind w:left="-709" w:firstLine="709"/>
        <w:jc w:val="both"/>
        <w:rPr>
          <w:rFonts w:eastAsiaTheme="minorHAnsi"/>
          <w:lang w:eastAsia="en-US"/>
        </w:rPr>
      </w:pPr>
      <w:r w:rsidRPr="002C24E4">
        <w:rPr>
          <w:rFonts w:eastAsiaTheme="minorHAnsi"/>
          <w:b/>
          <w:lang w:eastAsia="en-US"/>
        </w:rPr>
        <w:t>Határidő:</w:t>
      </w:r>
      <w:r w:rsidRPr="002C24E4">
        <w:rPr>
          <w:rFonts w:eastAsiaTheme="minorHAnsi"/>
          <w:b/>
          <w:lang w:eastAsia="en-US"/>
        </w:rPr>
        <w:tab/>
      </w:r>
      <w:r w:rsidRPr="002C24E4">
        <w:rPr>
          <w:rFonts w:eastAsiaTheme="minorHAnsi"/>
          <w:lang w:eastAsia="en-US"/>
        </w:rPr>
        <w:t>360 nap</w:t>
      </w:r>
    </w:p>
    <w:p w:rsidR="002C24E4" w:rsidRDefault="002C24E4" w:rsidP="002C24E4">
      <w:pPr>
        <w:tabs>
          <w:tab w:val="left" w:pos="0"/>
          <w:tab w:val="left" w:pos="4962"/>
        </w:tabs>
        <w:ind w:right="-426"/>
        <w:jc w:val="both"/>
      </w:pPr>
      <w:r w:rsidRPr="006716C8">
        <w:t>(</w:t>
      </w:r>
      <w:r>
        <w:t>3</w:t>
      </w:r>
      <w:r w:rsidRPr="006716C8">
        <w:t xml:space="preserve"> bizottsági tag van jelen, </w:t>
      </w:r>
      <w:r>
        <w:t>3</w:t>
      </w:r>
      <w:r w:rsidRPr="006716C8">
        <w:t xml:space="preserve"> igen, 0 nem, </w:t>
      </w:r>
      <w:r>
        <w:t>0</w:t>
      </w:r>
      <w:r w:rsidRPr="006716C8">
        <w:t xml:space="preserve"> tartózkodás)</w:t>
      </w:r>
    </w:p>
    <w:p w:rsidR="002C24E4" w:rsidRDefault="002C24E4" w:rsidP="0023013F">
      <w:pPr>
        <w:keepLines/>
        <w:tabs>
          <w:tab w:val="left" w:pos="1717"/>
          <w:tab w:val="left" w:pos="8804"/>
          <w:tab w:val="left" w:pos="8931"/>
        </w:tabs>
        <w:suppressAutoHyphens w:val="0"/>
        <w:ind w:left="15" w:right="8"/>
        <w:jc w:val="both"/>
        <w:rPr>
          <w:lang w:eastAsia="hu-HU"/>
        </w:rPr>
      </w:pPr>
    </w:p>
    <w:p w:rsidR="002C24E4" w:rsidRDefault="002C24E4" w:rsidP="002C24E4">
      <w:pPr>
        <w:tabs>
          <w:tab w:val="left" w:pos="0"/>
        </w:tabs>
        <w:suppressAutoHyphens w:val="0"/>
        <w:autoSpaceDN w:val="0"/>
        <w:ind w:right="-284"/>
        <w:contextualSpacing/>
        <w:jc w:val="both"/>
        <w:rPr>
          <w:b/>
          <w:bCs/>
          <w:u w:val="single"/>
        </w:rPr>
      </w:pPr>
      <w:r w:rsidRPr="006716C8">
        <w:rPr>
          <w:b/>
          <w:bCs/>
          <w:u w:val="single"/>
        </w:rPr>
        <w:t xml:space="preserve">Napirend </w:t>
      </w:r>
      <w:r>
        <w:rPr>
          <w:b/>
          <w:bCs/>
          <w:u w:val="single"/>
        </w:rPr>
        <w:t>15</w:t>
      </w:r>
      <w:r w:rsidRPr="006716C8">
        <w:rPr>
          <w:b/>
          <w:bCs/>
          <w:u w:val="single"/>
        </w:rPr>
        <w:t>. pont</w:t>
      </w:r>
    </w:p>
    <w:p w:rsidR="002C24E4" w:rsidRDefault="002C24E4" w:rsidP="002C24E4">
      <w:pPr>
        <w:tabs>
          <w:tab w:val="left" w:pos="0"/>
        </w:tabs>
        <w:suppressAutoHyphens w:val="0"/>
        <w:autoSpaceDN w:val="0"/>
        <w:ind w:right="1"/>
        <w:contextualSpacing/>
        <w:jc w:val="both"/>
        <w:rPr>
          <w:rFonts w:eastAsiaTheme="minorHAnsi"/>
          <w:lang w:val="x-none" w:eastAsia="ar-SA"/>
        </w:rPr>
      </w:pPr>
      <w:r w:rsidRPr="002C24E4">
        <w:rPr>
          <w:rFonts w:eastAsiaTheme="minorHAnsi"/>
          <w:lang w:val="x-none" w:eastAsia="ar-SA"/>
        </w:rPr>
        <w:t>Javaslat a Budapest Főváros II. Kerületi Önkormányzat tulajdonában álló 4 db üres lakás és 1 db irattár nyilvános pályázat útján történő értékesítésre kijelölt ingatlanok listájára való felvételére</w:t>
      </w:r>
    </w:p>
    <w:p w:rsidR="002C24E4" w:rsidRPr="0023013F" w:rsidRDefault="002C24E4" w:rsidP="002C24E4">
      <w:pPr>
        <w:tabs>
          <w:tab w:val="left" w:pos="0"/>
        </w:tabs>
        <w:suppressAutoHyphens w:val="0"/>
        <w:autoSpaceDN w:val="0"/>
        <w:ind w:right="-284"/>
        <w:contextualSpacing/>
        <w:jc w:val="both"/>
        <w:rPr>
          <w:b/>
          <w:bCs/>
          <w:u w:val="single"/>
        </w:rPr>
      </w:pPr>
      <w:r w:rsidRPr="006B042B">
        <w:rPr>
          <w:bCs/>
          <w:u w:val="single"/>
        </w:rPr>
        <w:t>Előterjesztő:</w:t>
      </w:r>
      <w:r w:rsidRPr="006B042B">
        <w:rPr>
          <w:bCs/>
        </w:rPr>
        <w:t xml:space="preserve"> dr. Láng Orsolya Vagyonhasznosítási és Ingatlan-nyilvántartási Osztályvezető</w:t>
      </w:r>
    </w:p>
    <w:p w:rsidR="002C24E4" w:rsidRDefault="002C24E4" w:rsidP="002C24E4">
      <w:pPr>
        <w:tabs>
          <w:tab w:val="left" w:pos="0"/>
        </w:tabs>
        <w:suppressAutoHyphens w:val="0"/>
        <w:autoSpaceDN w:val="0"/>
        <w:contextualSpacing/>
        <w:jc w:val="both"/>
        <w:rPr>
          <w:bCs/>
          <w:u w:val="single"/>
        </w:rPr>
      </w:pPr>
    </w:p>
    <w:p w:rsidR="002C24E4" w:rsidRPr="006716C8" w:rsidRDefault="002C24E4" w:rsidP="00BE73A8">
      <w:pPr>
        <w:tabs>
          <w:tab w:val="left" w:pos="0"/>
          <w:tab w:val="left" w:pos="4962"/>
        </w:tabs>
        <w:ind w:right="1"/>
        <w:jc w:val="both"/>
      </w:pPr>
      <w:r w:rsidRPr="006716C8">
        <w:t>Elnök szavazásra bocsátja a jegyzőkönyv mellékletét képező, a napirend tárgyában készített előterjesztés</w:t>
      </w:r>
      <w:r>
        <w:t xml:space="preserve"> </w:t>
      </w:r>
      <w:r w:rsidR="00396161" w:rsidRPr="00396161">
        <w:rPr>
          <w:b/>
        </w:rPr>
        <w:t>I.A./</w:t>
      </w:r>
      <w:r>
        <w:t xml:space="preserve"> </w:t>
      </w:r>
      <w:r w:rsidRPr="006716C8">
        <w:t>határozati javaslatát</w:t>
      </w:r>
      <w:r>
        <w:t xml:space="preserve"> </w:t>
      </w:r>
      <w:r w:rsidRPr="006716C8">
        <w:t>az előterjesztésben leírtakkal egyező tartalommal, változtatás nélkül.</w:t>
      </w:r>
    </w:p>
    <w:p w:rsidR="002C24E4" w:rsidRPr="006716C8" w:rsidRDefault="002C24E4" w:rsidP="002C24E4">
      <w:pPr>
        <w:tabs>
          <w:tab w:val="left" w:pos="0"/>
          <w:tab w:val="left" w:pos="4962"/>
        </w:tabs>
        <w:ind w:right="-284"/>
        <w:jc w:val="both"/>
      </w:pPr>
    </w:p>
    <w:p w:rsidR="002C24E4" w:rsidRDefault="002C24E4" w:rsidP="002C24E4">
      <w:pPr>
        <w:tabs>
          <w:tab w:val="left" w:pos="0"/>
          <w:tab w:val="left" w:pos="4962"/>
        </w:tabs>
        <w:ind w:right="-284"/>
        <w:jc w:val="both"/>
      </w:pPr>
      <w:r w:rsidRPr="006716C8">
        <w:t>Elnök megállapítja, hogy a Bizottság a szavazás eredményeként az alábbi döntést hozta:</w:t>
      </w:r>
    </w:p>
    <w:p w:rsidR="002C24E4" w:rsidRDefault="002C24E4" w:rsidP="002C24E4">
      <w:pPr>
        <w:tabs>
          <w:tab w:val="left" w:pos="0"/>
          <w:tab w:val="left" w:pos="4962"/>
        </w:tabs>
        <w:ind w:right="-284"/>
        <w:jc w:val="both"/>
      </w:pPr>
    </w:p>
    <w:p w:rsidR="002C24E4" w:rsidRPr="006716C8" w:rsidRDefault="002C24E4" w:rsidP="002C24E4">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2C24E4" w:rsidRDefault="002C24E4" w:rsidP="002C24E4">
      <w:pPr>
        <w:tabs>
          <w:tab w:val="left" w:pos="0"/>
          <w:tab w:val="left" w:pos="4962"/>
        </w:tabs>
        <w:jc w:val="center"/>
        <w:rPr>
          <w:b/>
          <w:bCs/>
          <w:u w:val="single"/>
        </w:rPr>
      </w:pPr>
      <w:r w:rsidRPr="006716C8">
        <w:rPr>
          <w:b/>
          <w:bCs/>
          <w:u w:val="single"/>
        </w:rPr>
        <w:t xml:space="preserve">Tulajdonosi Bizottságának </w:t>
      </w:r>
      <w:r>
        <w:rPr>
          <w:b/>
          <w:bCs/>
          <w:u w:val="single"/>
        </w:rPr>
        <w:t>193</w:t>
      </w:r>
      <w:r w:rsidRPr="006716C8">
        <w:rPr>
          <w:b/>
          <w:bCs/>
          <w:u w:val="single"/>
        </w:rPr>
        <w:t>/201</w:t>
      </w:r>
      <w:r>
        <w:rPr>
          <w:b/>
          <w:bCs/>
          <w:u w:val="single"/>
        </w:rPr>
        <w:t>8</w:t>
      </w:r>
      <w:r w:rsidRPr="006716C8">
        <w:rPr>
          <w:b/>
          <w:bCs/>
          <w:u w:val="single"/>
        </w:rPr>
        <w:t>.(</w:t>
      </w:r>
      <w:r>
        <w:rPr>
          <w:b/>
          <w:bCs/>
          <w:u w:val="single"/>
        </w:rPr>
        <w:t>IX</w:t>
      </w:r>
      <w:r w:rsidRPr="006716C8">
        <w:rPr>
          <w:b/>
          <w:bCs/>
          <w:u w:val="single"/>
        </w:rPr>
        <w:t>.</w:t>
      </w:r>
      <w:r>
        <w:rPr>
          <w:b/>
          <w:bCs/>
          <w:u w:val="single"/>
        </w:rPr>
        <w:t>26</w:t>
      </w:r>
      <w:r w:rsidRPr="006716C8">
        <w:rPr>
          <w:b/>
          <w:bCs/>
          <w:u w:val="single"/>
        </w:rPr>
        <w:t>.) határozata</w:t>
      </w:r>
    </w:p>
    <w:p w:rsidR="00E237F4" w:rsidRDefault="00E237F4" w:rsidP="002C24E4">
      <w:pPr>
        <w:tabs>
          <w:tab w:val="left" w:pos="0"/>
          <w:tab w:val="left" w:pos="4962"/>
        </w:tabs>
        <w:jc w:val="center"/>
        <w:rPr>
          <w:b/>
          <w:bCs/>
          <w:u w:val="single"/>
        </w:rPr>
      </w:pPr>
    </w:p>
    <w:p w:rsidR="00396161" w:rsidRPr="00396161" w:rsidRDefault="00396161" w:rsidP="00396161">
      <w:pPr>
        <w:keepLines/>
        <w:tabs>
          <w:tab w:val="left" w:pos="1717"/>
          <w:tab w:val="left" w:pos="8804"/>
          <w:tab w:val="left" w:pos="8931"/>
        </w:tabs>
        <w:suppressAutoHyphens w:val="0"/>
        <w:ind w:left="15" w:right="8"/>
        <w:jc w:val="both"/>
        <w:rPr>
          <w:lang w:eastAsia="hu-HU"/>
        </w:rPr>
      </w:pPr>
      <w:r w:rsidRPr="00396161">
        <w:rPr>
          <w:lang w:eastAsia="hu-HU"/>
        </w:rPr>
        <w:t xml:space="preserve">A Bizottság úgy dönt, hogy a Budapest Főváros II. Kerületi Önkormányzat tulajdonában álló, az ingatlan-nyilvántartásban </w:t>
      </w:r>
      <w:r w:rsidRPr="00396161">
        <w:rPr>
          <w:b/>
          <w:lang w:eastAsia="hu-HU"/>
        </w:rPr>
        <w:t>Budapest, II. kerület</w:t>
      </w:r>
      <w:r w:rsidRPr="00396161">
        <w:rPr>
          <w:lang w:eastAsia="hu-HU"/>
        </w:rPr>
        <w:t xml:space="preserve"> </w:t>
      </w:r>
      <w:r w:rsidRPr="00396161">
        <w:rPr>
          <w:b/>
          <w:lang w:eastAsia="hu-HU"/>
        </w:rPr>
        <w:t>13426/0/A/1</w:t>
      </w:r>
      <w:r w:rsidRPr="00396161">
        <w:rPr>
          <w:lang w:eastAsia="hu-HU"/>
        </w:rPr>
        <w:t xml:space="preserve"> </w:t>
      </w:r>
      <w:r w:rsidRPr="00396161">
        <w:rPr>
          <w:b/>
          <w:lang w:eastAsia="hu-HU"/>
        </w:rPr>
        <w:t xml:space="preserve">hrsz. </w:t>
      </w:r>
      <w:r w:rsidRPr="00396161">
        <w:rPr>
          <w:lang w:eastAsia="hu-HU"/>
        </w:rPr>
        <w:t xml:space="preserve">alatt felvett, természetben </w:t>
      </w:r>
      <w:r w:rsidRPr="00396161">
        <w:rPr>
          <w:b/>
          <w:lang w:eastAsia="hu-HU"/>
        </w:rPr>
        <w:t xml:space="preserve">Budapest, II. kerület Mecset u. 8. as. 1. </w:t>
      </w:r>
      <w:r w:rsidRPr="00396161">
        <w:rPr>
          <w:bCs/>
          <w:lang w:eastAsia="hu-HU"/>
        </w:rPr>
        <w:t xml:space="preserve">szám </w:t>
      </w:r>
      <w:r w:rsidRPr="00396161">
        <w:rPr>
          <w:lang w:eastAsia="hu-HU"/>
        </w:rPr>
        <w:t xml:space="preserve">alatt található lakást </w:t>
      </w:r>
      <w:r w:rsidRPr="00396161">
        <w:rPr>
          <w:b/>
          <w:lang w:eastAsia="hu-HU"/>
        </w:rPr>
        <w:t xml:space="preserve">15.800.000,-Ft </w:t>
      </w:r>
      <w:r w:rsidRPr="00396161">
        <w:rPr>
          <w:lang w:eastAsia="hu-HU"/>
        </w:rPr>
        <w:t>induló áron nyilvános pályázat útján történő értékesítésre kijelöli.</w:t>
      </w:r>
    </w:p>
    <w:p w:rsidR="00396161" w:rsidRDefault="00396161" w:rsidP="00396161">
      <w:pPr>
        <w:keepLines/>
        <w:tabs>
          <w:tab w:val="left" w:pos="1717"/>
          <w:tab w:val="left" w:pos="8804"/>
          <w:tab w:val="left" w:pos="8931"/>
        </w:tabs>
        <w:suppressAutoHyphens w:val="0"/>
        <w:ind w:left="15" w:right="8"/>
        <w:jc w:val="both"/>
        <w:rPr>
          <w:lang w:eastAsia="hu-HU"/>
        </w:rPr>
      </w:pPr>
      <w:r w:rsidRPr="00396161">
        <w:rPr>
          <w:lang w:eastAsia="hu-HU"/>
        </w:rPr>
        <w:lastRenderedPageBreak/>
        <w:t>A Bizottság a Polgármester és a Jegyző útján felkéri dr. Láng Orsolyát a Vagyonhasznosítási és Ingatlan-nyilvántartási Osztály vezetőjét, hogy a szükséges intézkedéseket tegye meg.</w:t>
      </w:r>
    </w:p>
    <w:p w:rsidR="003911CA" w:rsidRPr="00396161" w:rsidRDefault="003911CA" w:rsidP="00396161">
      <w:pPr>
        <w:keepLines/>
        <w:tabs>
          <w:tab w:val="left" w:pos="1717"/>
          <w:tab w:val="left" w:pos="8804"/>
          <w:tab w:val="left" w:pos="8931"/>
        </w:tabs>
        <w:suppressAutoHyphens w:val="0"/>
        <w:ind w:left="15" w:right="8"/>
        <w:jc w:val="both"/>
        <w:rPr>
          <w:lang w:eastAsia="hu-HU"/>
        </w:rPr>
      </w:pPr>
    </w:p>
    <w:p w:rsidR="00396161" w:rsidRPr="00396161" w:rsidRDefault="00396161" w:rsidP="00396161">
      <w:pPr>
        <w:keepLines/>
        <w:tabs>
          <w:tab w:val="left" w:pos="1717"/>
          <w:tab w:val="left" w:pos="8804"/>
          <w:tab w:val="left" w:pos="8931"/>
        </w:tabs>
        <w:suppressAutoHyphens w:val="0"/>
        <w:ind w:left="15" w:right="8"/>
        <w:jc w:val="both"/>
        <w:rPr>
          <w:lang w:eastAsia="hu-HU"/>
        </w:rPr>
      </w:pPr>
      <w:r w:rsidRPr="00396161">
        <w:rPr>
          <w:b/>
          <w:bCs/>
          <w:lang w:eastAsia="hu-HU"/>
        </w:rPr>
        <w:t>Felelős:</w:t>
      </w:r>
      <w:r w:rsidRPr="00396161">
        <w:rPr>
          <w:lang w:eastAsia="hu-HU"/>
        </w:rPr>
        <w:tab/>
        <w:t>Polgármester</w:t>
      </w:r>
    </w:p>
    <w:p w:rsidR="00396161" w:rsidRPr="00396161" w:rsidRDefault="00396161" w:rsidP="00396161">
      <w:pPr>
        <w:keepLines/>
        <w:tabs>
          <w:tab w:val="left" w:pos="1717"/>
          <w:tab w:val="left" w:pos="8804"/>
          <w:tab w:val="left" w:pos="8931"/>
        </w:tabs>
        <w:suppressAutoHyphens w:val="0"/>
        <w:ind w:left="15" w:right="8"/>
        <w:jc w:val="both"/>
        <w:rPr>
          <w:lang w:eastAsia="hu-HU"/>
        </w:rPr>
      </w:pPr>
      <w:r w:rsidRPr="00396161">
        <w:rPr>
          <w:b/>
          <w:bCs/>
          <w:lang w:eastAsia="hu-HU"/>
        </w:rPr>
        <w:t>Határidő:</w:t>
      </w:r>
      <w:r w:rsidRPr="00396161">
        <w:rPr>
          <w:lang w:eastAsia="hu-HU"/>
        </w:rPr>
        <w:tab/>
        <w:t>2019. december 31.</w:t>
      </w:r>
    </w:p>
    <w:p w:rsidR="002C24E4" w:rsidRDefault="002C24E4" w:rsidP="0023013F">
      <w:pPr>
        <w:keepLines/>
        <w:tabs>
          <w:tab w:val="left" w:pos="1717"/>
          <w:tab w:val="left" w:pos="8804"/>
          <w:tab w:val="left" w:pos="8931"/>
        </w:tabs>
        <w:suppressAutoHyphens w:val="0"/>
        <w:ind w:left="15" w:right="8"/>
        <w:jc w:val="both"/>
        <w:rPr>
          <w:lang w:eastAsia="hu-HU"/>
        </w:rPr>
      </w:pPr>
    </w:p>
    <w:p w:rsidR="00396161" w:rsidRDefault="00396161" w:rsidP="00396161">
      <w:pPr>
        <w:tabs>
          <w:tab w:val="left" w:pos="0"/>
          <w:tab w:val="left" w:pos="4962"/>
        </w:tabs>
        <w:ind w:right="-426"/>
        <w:jc w:val="both"/>
      </w:pPr>
      <w:r w:rsidRPr="006716C8">
        <w:t>(</w:t>
      </w:r>
      <w:r>
        <w:t>3</w:t>
      </w:r>
      <w:r w:rsidRPr="006716C8">
        <w:t xml:space="preserve"> bizottsági tag van jelen, </w:t>
      </w:r>
      <w:r>
        <w:t>3</w:t>
      </w:r>
      <w:r w:rsidRPr="006716C8">
        <w:t xml:space="preserve"> igen, 0 nem, </w:t>
      </w:r>
      <w:r>
        <w:t>0</w:t>
      </w:r>
      <w:r w:rsidRPr="006716C8">
        <w:t xml:space="preserve"> tartózkodás)</w:t>
      </w:r>
    </w:p>
    <w:p w:rsidR="00396161" w:rsidRDefault="00396161" w:rsidP="0023013F">
      <w:pPr>
        <w:keepLines/>
        <w:tabs>
          <w:tab w:val="left" w:pos="1717"/>
          <w:tab w:val="left" w:pos="8804"/>
          <w:tab w:val="left" w:pos="8931"/>
        </w:tabs>
        <w:suppressAutoHyphens w:val="0"/>
        <w:ind w:left="15" w:right="8"/>
        <w:jc w:val="both"/>
        <w:rPr>
          <w:lang w:eastAsia="hu-HU"/>
        </w:rPr>
      </w:pPr>
    </w:p>
    <w:p w:rsidR="00BE73A8" w:rsidRPr="006716C8" w:rsidRDefault="00BE73A8" w:rsidP="00BE73A8">
      <w:pPr>
        <w:tabs>
          <w:tab w:val="left" w:pos="0"/>
          <w:tab w:val="left" w:pos="4962"/>
        </w:tabs>
        <w:ind w:right="1"/>
        <w:jc w:val="both"/>
      </w:pPr>
      <w:r w:rsidRPr="006716C8">
        <w:t>Elnök szavazásra bocsátja a jegyzőkönyv mellékletét képező, a napirend tárgyában készített előterjesztés</w:t>
      </w:r>
      <w:r>
        <w:t xml:space="preserve"> </w:t>
      </w:r>
      <w:r w:rsidRPr="00396161">
        <w:rPr>
          <w:b/>
        </w:rPr>
        <w:t>I</w:t>
      </w:r>
      <w:r w:rsidR="00715822">
        <w:rPr>
          <w:b/>
        </w:rPr>
        <w:t>I</w:t>
      </w:r>
      <w:r w:rsidRPr="00396161">
        <w:rPr>
          <w:b/>
        </w:rPr>
        <w:t>.A./</w:t>
      </w:r>
      <w:r>
        <w:t xml:space="preserve"> </w:t>
      </w:r>
      <w:r w:rsidRPr="006716C8">
        <w:t>határozati javaslatát</w:t>
      </w:r>
      <w:r>
        <w:t xml:space="preserve"> </w:t>
      </w:r>
      <w:r w:rsidRPr="006716C8">
        <w:t>az előterjesztésben leírtakkal egyező tartalommal, változtatás nélkül.</w:t>
      </w:r>
    </w:p>
    <w:p w:rsidR="00BE73A8" w:rsidRPr="006716C8" w:rsidRDefault="00BE73A8" w:rsidP="00BE73A8">
      <w:pPr>
        <w:tabs>
          <w:tab w:val="left" w:pos="0"/>
          <w:tab w:val="left" w:pos="4962"/>
        </w:tabs>
        <w:ind w:right="-284"/>
        <w:jc w:val="both"/>
      </w:pPr>
    </w:p>
    <w:p w:rsidR="00BE73A8" w:rsidRDefault="00BE73A8" w:rsidP="00BE73A8">
      <w:pPr>
        <w:tabs>
          <w:tab w:val="left" w:pos="0"/>
          <w:tab w:val="left" w:pos="4962"/>
        </w:tabs>
        <w:ind w:right="-284"/>
        <w:jc w:val="both"/>
      </w:pPr>
      <w:r w:rsidRPr="006716C8">
        <w:t>Elnök megállapítja, hogy a Bizottság a szavazás eredményeként az alábbi döntést hozta:</w:t>
      </w:r>
    </w:p>
    <w:p w:rsidR="00BE73A8" w:rsidRDefault="00BE73A8" w:rsidP="00BE73A8">
      <w:pPr>
        <w:tabs>
          <w:tab w:val="left" w:pos="0"/>
          <w:tab w:val="left" w:pos="4962"/>
        </w:tabs>
        <w:ind w:right="-284"/>
        <w:jc w:val="both"/>
      </w:pPr>
    </w:p>
    <w:p w:rsidR="00BE73A8" w:rsidRPr="006716C8" w:rsidRDefault="00BE73A8" w:rsidP="00BE73A8">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BE73A8" w:rsidRDefault="00BE73A8" w:rsidP="00BE73A8">
      <w:pPr>
        <w:keepLines/>
        <w:tabs>
          <w:tab w:val="left" w:pos="1717"/>
          <w:tab w:val="left" w:pos="8804"/>
          <w:tab w:val="left" w:pos="8931"/>
        </w:tabs>
        <w:suppressAutoHyphens w:val="0"/>
        <w:ind w:left="15" w:right="8"/>
        <w:jc w:val="center"/>
        <w:rPr>
          <w:b/>
          <w:bCs/>
          <w:u w:val="single"/>
        </w:rPr>
      </w:pPr>
      <w:r w:rsidRPr="006716C8">
        <w:rPr>
          <w:b/>
          <w:bCs/>
          <w:u w:val="single"/>
        </w:rPr>
        <w:t xml:space="preserve">Tulajdonosi Bizottságának </w:t>
      </w:r>
      <w:r>
        <w:rPr>
          <w:b/>
          <w:bCs/>
          <w:u w:val="single"/>
        </w:rPr>
        <w:t>194</w:t>
      </w:r>
      <w:r w:rsidRPr="006716C8">
        <w:rPr>
          <w:b/>
          <w:bCs/>
          <w:u w:val="single"/>
        </w:rPr>
        <w:t>/201</w:t>
      </w:r>
      <w:r>
        <w:rPr>
          <w:b/>
          <w:bCs/>
          <w:u w:val="single"/>
        </w:rPr>
        <w:t>8</w:t>
      </w:r>
      <w:r w:rsidRPr="006716C8">
        <w:rPr>
          <w:b/>
          <w:bCs/>
          <w:u w:val="single"/>
        </w:rPr>
        <w:t>.(</w:t>
      </w:r>
      <w:r>
        <w:rPr>
          <w:b/>
          <w:bCs/>
          <w:u w:val="single"/>
        </w:rPr>
        <w:t>IX</w:t>
      </w:r>
      <w:r w:rsidRPr="006716C8">
        <w:rPr>
          <w:b/>
          <w:bCs/>
          <w:u w:val="single"/>
        </w:rPr>
        <w:t>.</w:t>
      </w:r>
      <w:r>
        <w:rPr>
          <w:b/>
          <w:bCs/>
          <w:u w:val="single"/>
        </w:rPr>
        <w:t>26</w:t>
      </w:r>
      <w:r w:rsidRPr="006716C8">
        <w:rPr>
          <w:b/>
          <w:bCs/>
          <w:u w:val="single"/>
        </w:rPr>
        <w:t>.) határozata</w:t>
      </w:r>
    </w:p>
    <w:p w:rsidR="00BE73A8" w:rsidRDefault="00BE73A8" w:rsidP="00BE73A8">
      <w:pPr>
        <w:keepLines/>
        <w:tabs>
          <w:tab w:val="left" w:pos="1717"/>
          <w:tab w:val="left" w:pos="8804"/>
          <w:tab w:val="left" w:pos="8931"/>
        </w:tabs>
        <w:suppressAutoHyphens w:val="0"/>
        <w:ind w:left="15" w:right="8"/>
        <w:rPr>
          <w:b/>
          <w:bCs/>
          <w:u w:val="single"/>
        </w:rPr>
      </w:pPr>
    </w:p>
    <w:p w:rsidR="00715822" w:rsidRPr="00715822" w:rsidRDefault="00715822" w:rsidP="00715822">
      <w:pPr>
        <w:keepLines/>
        <w:tabs>
          <w:tab w:val="left" w:pos="1717"/>
          <w:tab w:val="left" w:pos="8804"/>
          <w:tab w:val="left" w:pos="8931"/>
        </w:tabs>
        <w:suppressAutoHyphens w:val="0"/>
        <w:ind w:left="15" w:right="8"/>
        <w:jc w:val="both"/>
        <w:rPr>
          <w:lang w:eastAsia="hu-HU"/>
        </w:rPr>
      </w:pPr>
      <w:r w:rsidRPr="00715822">
        <w:rPr>
          <w:lang w:eastAsia="hu-HU"/>
        </w:rPr>
        <w:t xml:space="preserve">A Bizottság úgy dönt, javasolja a Képviselő-testületnek, hogy a Budapest Főváros II. Kerületi Önkormányzat tulajdonában álló, az ingatlan-nyilvántartásban </w:t>
      </w:r>
      <w:r w:rsidRPr="00715822">
        <w:rPr>
          <w:b/>
          <w:lang w:eastAsia="hu-HU"/>
        </w:rPr>
        <w:t>Budapest, II. kerület</w:t>
      </w:r>
      <w:r w:rsidRPr="00715822">
        <w:rPr>
          <w:lang w:eastAsia="hu-HU"/>
        </w:rPr>
        <w:t xml:space="preserve"> </w:t>
      </w:r>
      <w:r w:rsidRPr="00715822">
        <w:rPr>
          <w:b/>
          <w:lang w:eastAsia="hu-HU"/>
        </w:rPr>
        <w:t>13075/0/A/14</w:t>
      </w:r>
      <w:r w:rsidRPr="00715822">
        <w:rPr>
          <w:lang w:eastAsia="hu-HU"/>
        </w:rPr>
        <w:t xml:space="preserve"> </w:t>
      </w:r>
      <w:r w:rsidRPr="00715822">
        <w:rPr>
          <w:b/>
          <w:lang w:eastAsia="hu-HU"/>
        </w:rPr>
        <w:t xml:space="preserve">hrsz. </w:t>
      </w:r>
      <w:r w:rsidRPr="00715822">
        <w:rPr>
          <w:lang w:eastAsia="hu-HU"/>
        </w:rPr>
        <w:t xml:space="preserve">alatt felvett, természetben </w:t>
      </w:r>
      <w:r w:rsidRPr="00715822">
        <w:rPr>
          <w:b/>
          <w:lang w:eastAsia="hu-HU"/>
        </w:rPr>
        <w:t xml:space="preserve">Budapest, II. kerület Nyúl u. 5. 3. em. 1. </w:t>
      </w:r>
      <w:r w:rsidRPr="00715822">
        <w:rPr>
          <w:bCs/>
          <w:lang w:eastAsia="hu-HU"/>
        </w:rPr>
        <w:t xml:space="preserve">szám </w:t>
      </w:r>
      <w:r w:rsidRPr="00715822">
        <w:rPr>
          <w:lang w:eastAsia="hu-HU"/>
        </w:rPr>
        <w:t>alatt található, 155 m</w:t>
      </w:r>
      <w:r w:rsidRPr="00715822">
        <w:rPr>
          <w:vertAlign w:val="superscript"/>
          <w:lang w:eastAsia="hu-HU"/>
        </w:rPr>
        <w:t>2</w:t>
      </w:r>
      <w:r w:rsidRPr="00715822">
        <w:rPr>
          <w:lang w:eastAsia="hu-HU"/>
        </w:rPr>
        <w:t xml:space="preserve"> területű, lakás megnevezésű ingatlant, valamint a </w:t>
      </w:r>
      <w:r w:rsidRPr="00715822">
        <w:rPr>
          <w:b/>
          <w:lang w:eastAsia="hu-HU"/>
        </w:rPr>
        <w:t>Budapest, II. kerület 13075/0/A/15 hrsz.</w:t>
      </w:r>
      <w:r w:rsidRPr="00715822">
        <w:rPr>
          <w:lang w:eastAsia="hu-HU"/>
        </w:rPr>
        <w:t xml:space="preserve"> alatt felvett, természetben </w:t>
      </w:r>
      <w:r w:rsidRPr="00715822">
        <w:rPr>
          <w:b/>
          <w:lang w:eastAsia="hu-HU"/>
        </w:rPr>
        <w:t xml:space="preserve">Budapest, II. kerület Nyúl u. 5. 3. em. </w:t>
      </w:r>
      <w:r w:rsidRPr="00715822">
        <w:rPr>
          <w:lang w:eastAsia="hu-HU"/>
        </w:rPr>
        <w:t>alatt található, 16 m</w:t>
      </w:r>
      <w:r w:rsidRPr="00715822">
        <w:rPr>
          <w:vertAlign w:val="superscript"/>
          <w:lang w:eastAsia="hu-HU"/>
        </w:rPr>
        <w:t>2</w:t>
      </w:r>
      <w:r w:rsidRPr="00715822">
        <w:rPr>
          <w:lang w:eastAsia="hu-HU"/>
        </w:rPr>
        <w:t xml:space="preserve"> területű,</w:t>
      </w:r>
      <w:r w:rsidRPr="00715822">
        <w:rPr>
          <w:b/>
          <w:lang w:eastAsia="hu-HU"/>
        </w:rPr>
        <w:t xml:space="preserve"> </w:t>
      </w:r>
      <w:r w:rsidRPr="00715822">
        <w:rPr>
          <w:lang w:eastAsia="hu-HU"/>
        </w:rPr>
        <w:t>irattár</w:t>
      </w:r>
      <w:r w:rsidRPr="00715822">
        <w:rPr>
          <w:b/>
          <w:lang w:eastAsia="hu-HU"/>
        </w:rPr>
        <w:t xml:space="preserve"> </w:t>
      </w:r>
      <w:r w:rsidRPr="00715822">
        <w:rPr>
          <w:lang w:eastAsia="hu-HU"/>
        </w:rPr>
        <w:t xml:space="preserve">megnevezésű ingatlant </w:t>
      </w:r>
      <w:r w:rsidRPr="00715822">
        <w:rPr>
          <w:b/>
          <w:lang w:eastAsia="hu-HU"/>
        </w:rPr>
        <w:t xml:space="preserve">együttesen, 88.600.000,-Ft </w:t>
      </w:r>
      <w:r w:rsidRPr="00715822">
        <w:rPr>
          <w:lang w:eastAsia="hu-HU"/>
        </w:rPr>
        <w:t>induló áron – melyből a Budapest, II. kerület 13075/0/A/14 hrsz-ú lakás indu</w:t>
      </w:r>
      <w:r w:rsidRPr="00715822">
        <w:rPr>
          <w:bCs/>
          <w:lang w:eastAsia="hu-HU"/>
        </w:rPr>
        <w:t>ló ára</w:t>
      </w:r>
      <w:r w:rsidRPr="00715822">
        <w:rPr>
          <w:lang w:eastAsia="hu-HU"/>
        </w:rPr>
        <w:t xml:space="preserve"> 82.900.000,- Ft és a Budapest, II. kerület 13075/0/A/15 hrsz-ú irattár </w:t>
      </w:r>
      <w:r w:rsidRPr="00715822">
        <w:rPr>
          <w:bCs/>
          <w:lang w:eastAsia="hu-HU"/>
        </w:rPr>
        <w:t>induló ára 5.700</w:t>
      </w:r>
      <w:r w:rsidRPr="00715822">
        <w:rPr>
          <w:lang w:eastAsia="hu-HU"/>
        </w:rPr>
        <w:t>.000,- Ft – nyilvános pályázat útján történő értékesítésre jelölje ki azzal, hogy a nyertes ajánlattevővel megkötendő adásvételi szerződésben az egyes ingatlanok vételára ugyanilyen arányban kerüljön megbontásra.</w:t>
      </w:r>
    </w:p>
    <w:p w:rsidR="00715822" w:rsidRPr="00715822" w:rsidRDefault="00715822" w:rsidP="00715822">
      <w:pPr>
        <w:keepLines/>
        <w:tabs>
          <w:tab w:val="left" w:pos="1717"/>
          <w:tab w:val="left" w:pos="8804"/>
          <w:tab w:val="left" w:pos="8931"/>
        </w:tabs>
        <w:suppressAutoHyphens w:val="0"/>
        <w:ind w:left="15" w:right="8"/>
        <w:jc w:val="both"/>
        <w:rPr>
          <w:lang w:eastAsia="hu-HU"/>
        </w:rPr>
      </w:pPr>
    </w:p>
    <w:p w:rsidR="00715822" w:rsidRPr="00715822" w:rsidRDefault="00715822" w:rsidP="00715822">
      <w:pPr>
        <w:keepLines/>
        <w:tabs>
          <w:tab w:val="left" w:pos="1717"/>
          <w:tab w:val="left" w:pos="8804"/>
          <w:tab w:val="left" w:pos="8931"/>
        </w:tabs>
        <w:suppressAutoHyphens w:val="0"/>
        <w:ind w:left="15" w:right="8"/>
        <w:jc w:val="both"/>
        <w:rPr>
          <w:lang w:eastAsia="hu-HU"/>
        </w:rPr>
      </w:pPr>
      <w:r w:rsidRPr="00715822">
        <w:rPr>
          <w:lang w:eastAsia="hu-HU"/>
        </w:rPr>
        <w:t>A Bizottság a Polgármester és a Jegyző útján felkéri dr. Láng Orsolyát a Vagyonhasznosítási és Ingatlan-nyilvántartási Osztály vezetőjét, hogy a szükséges intézkedéseket tegye meg.</w:t>
      </w:r>
    </w:p>
    <w:p w:rsidR="00715822" w:rsidRPr="00715822" w:rsidRDefault="00715822" w:rsidP="00715822">
      <w:pPr>
        <w:keepLines/>
        <w:tabs>
          <w:tab w:val="left" w:pos="1717"/>
          <w:tab w:val="left" w:pos="8804"/>
          <w:tab w:val="left" w:pos="8931"/>
        </w:tabs>
        <w:suppressAutoHyphens w:val="0"/>
        <w:ind w:left="15" w:right="8"/>
        <w:jc w:val="both"/>
        <w:rPr>
          <w:lang w:eastAsia="hu-HU"/>
        </w:rPr>
      </w:pPr>
    </w:p>
    <w:p w:rsidR="00715822" w:rsidRPr="00715822" w:rsidRDefault="00715822" w:rsidP="00715822">
      <w:pPr>
        <w:keepLines/>
        <w:tabs>
          <w:tab w:val="left" w:pos="1717"/>
          <w:tab w:val="left" w:pos="8804"/>
          <w:tab w:val="left" w:pos="8931"/>
        </w:tabs>
        <w:suppressAutoHyphens w:val="0"/>
        <w:ind w:left="15" w:right="8"/>
        <w:rPr>
          <w:lang w:eastAsia="hu-HU"/>
        </w:rPr>
      </w:pPr>
      <w:r w:rsidRPr="00715822">
        <w:rPr>
          <w:b/>
          <w:bCs/>
          <w:lang w:eastAsia="hu-HU"/>
        </w:rPr>
        <w:t>Felelős:</w:t>
      </w:r>
      <w:r w:rsidRPr="00715822">
        <w:rPr>
          <w:lang w:eastAsia="hu-HU"/>
        </w:rPr>
        <w:tab/>
        <w:t>Polgármester</w:t>
      </w:r>
    </w:p>
    <w:p w:rsidR="00715822" w:rsidRPr="00715822" w:rsidRDefault="00715822" w:rsidP="00715822">
      <w:pPr>
        <w:keepLines/>
        <w:tabs>
          <w:tab w:val="left" w:pos="1717"/>
          <w:tab w:val="left" w:pos="8804"/>
          <w:tab w:val="left" w:pos="8931"/>
        </w:tabs>
        <w:suppressAutoHyphens w:val="0"/>
        <w:ind w:left="15" w:right="8"/>
        <w:rPr>
          <w:lang w:eastAsia="hu-HU"/>
        </w:rPr>
      </w:pPr>
      <w:r w:rsidRPr="00715822">
        <w:rPr>
          <w:b/>
          <w:bCs/>
          <w:lang w:eastAsia="hu-HU"/>
        </w:rPr>
        <w:t>Határidő:</w:t>
      </w:r>
      <w:r w:rsidRPr="00715822">
        <w:rPr>
          <w:lang w:eastAsia="hu-HU"/>
        </w:rPr>
        <w:tab/>
        <w:t>soron következő képviselő-testületi ülés</w:t>
      </w:r>
    </w:p>
    <w:p w:rsidR="00BE73A8" w:rsidRPr="0023013F" w:rsidRDefault="00BE73A8" w:rsidP="00BE73A8">
      <w:pPr>
        <w:keepLines/>
        <w:tabs>
          <w:tab w:val="left" w:pos="1717"/>
          <w:tab w:val="left" w:pos="8804"/>
          <w:tab w:val="left" w:pos="8931"/>
        </w:tabs>
        <w:suppressAutoHyphens w:val="0"/>
        <w:ind w:left="15" w:right="8"/>
        <w:rPr>
          <w:lang w:eastAsia="hu-HU"/>
        </w:rPr>
      </w:pPr>
    </w:p>
    <w:p w:rsidR="00715822" w:rsidRDefault="00715822" w:rsidP="00715822">
      <w:pPr>
        <w:tabs>
          <w:tab w:val="left" w:pos="0"/>
          <w:tab w:val="left" w:pos="4962"/>
        </w:tabs>
        <w:ind w:right="-426"/>
        <w:jc w:val="both"/>
      </w:pPr>
      <w:r w:rsidRPr="006716C8">
        <w:t>(</w:t>
      </w:r>
      <w:r>
        <w:t>3</w:t>
      </w:r>
      <w:r w:rsidRPr="006716C8">
        <w:t xml:space="preserve"> bizottsági tag van jelen, </w:t>
      </w:r>
      <w:r>
        <w:t>3</w:t>
      </w:r>
      <w:r w:rsidRPr="006716C8">
        <w:t xml:space="preserve"> igen, 0 nem, </w:t>
      </w:r>
      <w:r>
        <w:t>0</w:t>
      </w:r>
      <w:r w:rsidRPr="006716C8">
        <w:t xml:space="preserve"> tartózkodás)</w:t>
      </w:r>
    </w:p>
    <w:p w:rsidR="007D320E" w:rsidRDefault="007D320E" w:rsidP="00026621">
      <w:pPr>
        <w:tabs>
          <w:tab w:val="left" w:pos="0"/>
        </w:tabs>
        <w:suppressAutoHyphens w:val="0"/>
        <w:autoSpaceDN w:val="0"/>
        <w:contextualSpacing/>
        <w:jc w:val="both"/>
        <w:rPr>
          <w:bCs/>
          <w:u w:val="single"/>
        </w:rPr>
      </w:pPr>
    </w:p>
    <w:p w:rsidR="00571CFA" w:rsidRPr="006716C8" w:rsidRDefault="00571CFA" w:rsidP="00571CFA">
      <w:pPr>
        <w:tabs>
          <w:tab w:val="left" w:pos="0"/>
          <w:tab w:val="left" w:pos="4962"/>
        </w:tabs>
        <w:ind w:right="1"/>
        <w:jc w:val="both"/>
      </w:pPr>
      <w:r w:rsidRPr="006716C8">
        <w:t>Elnök szavazásra bocsátja a jegyzőkönyv mellékletét képező, a napirend tárgyában készített előterjesztés</w:t>
      </w:r>
      <w:r>
        <w:t xml:space="preserve"> </w:t>
      </w:r>
      <w:r w:rsidRPr="00396161">
        <w:rPr>
          <w:b/>
        </w:rPr>
        <w:t>I</w:t>
      </w:r>
      <w:r>
        <w:rPr>
          <w:b/>
        </w:rPr>
        <w:t>II</w:t>
      </w:r>
      <w:r w:rsidRPr="00396161">
        <w:rPr>
          <w:b/>
        </w:rPr>
        <w:t>.A./</w:t>
      </w:r>
      <w:r>
        <w:t xml:space="preserve"> </w:t>
      </w:r>
      <w:r w:rsidRPr="006716C8">
        <w:t>határozati javaslatát</w:t>
      </w:r>
      <w:r>
        <w:t xml:space="preserve"> </w:t>
      </w:r>
      <w:r w:rsidRPr="006716C8">
        <w:t>az előterjesztésben leírtakkal egyező tartalommal, változtatás nélkül.</w:t>
      </w:r>
    </w:p>
    <w:p w:rsidR="00571CFA" w:rsidRPr="006716C8" w:rsidRDefault="00571CFA" w:rsidP="00571CFA">
      <w:pPr>
        <w:tabs>
          <w:tab w:val="left" w:pos="0"/>
          <w:tab w:val="left" w:pos="4962"/>
        </w:tabs>
        <w:ind w:right="-284"/>
        <w:jc w:val="both"/>
      </w:pPr>
    </w:p>
    <w:p w:rsidR="00571CFA" w:rsidRDefault="00571CFA" w:rsidP="00571CFA">
      <w:pPr>
        <w:tabs>
          <w:tab w:val="left" w:pos="0"/>
          <w:tab w:val="left" w:pos="4962"/>
        </w:tabs>
        <w:ind w:right="-284"/>
        <w:jc w:val="both"/>
      </w:pPr>
      <w:r w:rsidRPr="006716C8">
        <w:t>Elnök megállapítja, hogy a Bizottság a szavazás eredményeként az alábbi döntést hozta:</w:t>
      </w:r>
    </w:p>
    <w:p w:rsidR="00571CFA" w:rsidRDefault="00571CFA" w:rsidP="00571CFA">
      <w:pPr>
        <w:tabs>
          <w:tab w:val="left" w:pos="0"/>
          <w:tab w:val="left" w:pos="4962"/>
        </w:tabs>
        <w:ind w:right="-284"/>
        <w:jc w:val="both"/>
      </w:pPr>
    </w:p>
    <w:p w:rsidR="00571CFA" w:rsidRPr="006716C8" w:rsidRDefault="00571CFA" w:rsidP="00571CFA">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571CFA" w:rsidRDefault="00571CFA" w:rsidP="00571CFA">
      <w:pPr>
        <w:tabs>
          <w:tab w:val="left" w:pos="0"/>
        </w:tabs>
        <w:suppressAutoHyphens w:val="0"/>
        <w:autoSpaceDN w:val="0"/>
        <w:contextualSpacing/>
        <w:jc w:val="center"/>
        <w:rPr>
          <w:b/>
          <w:bCs/>
          <w:u w:val="single"/>
        </w:rPr>
      </w:pPr>
      <w:r w:rsidRPr="006716C8">
        <w:rPr>
          <w:b/>
          <w:bCs/>
          <w:u w:val="single"/>
        </w:rPr>
        <w:t xml:space="preserve">Tulajdonosi Bizottságának </w:t>
      </w:r>
      <w:r>
        <w:rPr>
          <w:b/>
          <w:bCs/>
          <w:u w:val="single"/>
        </w:rPr>
        <w:t>195</w:t>
      </w:r>
      <w:r w:rsidRPr="006716C8">
        <w:rPr>
          <w:b/>
          <w:bCs/>
          <w:u w:val="single"/>
        </w:rPr>
        <w:t>/201</w:t>
      </w:r>
      <w:r>
        <w:rPr>
          <w:b/>
          <w:bCs/>
          <w:u w:val="single"/>
        </w:rPr>
        <w:t>8</w:t>
      </w:r>
      <w:r w:rsidRPr="006716C8">
        <w:rPr>
          <w:b/>
          <w:bCs/>
          <w:u w:val="single"/>
        </w:rPr>
        <w:t>.(</w:t>
      </w:r>
      <w:r>
        <w:rPr>
          <w:b/>
          <w:bCs/>
          <w:u w:val="single"/>
        </w:rPr>
        <w:t>IX</w:t>
      </w:r>
      <w:r w:rsidRPr="006716C8">
        <w:rPr>
          <w:b/>
          <w:bCs/>
          <w:u w:val="single"/>
        </w:rPr>
        <w:t>.</w:t>
      </w:r>
      <w:r>
        <w:rPr>
          <w:b/>
          <w:bCs/>
          <w:u w:val="single"/>
        </w:rPr>
        <w:t>26</w:t>
      </w:r>
      <w:r w:rsidRPr="006716C8">
        <w:rPr>
          <w:b/>
          <w:bCs/>
          <w:u w:val="single"/>
        </w:rPr>
        <w:t>.) határozata</w:t>
      </w:r>
    </w:p>
    <w:p w:rsidR="00571CFA" w:rsidRDefault="00571CFA" w:rsidP="00571CFA">
      <w:pPr>
        <w:tabs>
          <w:tab w:val="left" w:pos="0"/>
        </w:tabs>
        <w:suppressAutoHyphens w:val="0"/>
        <w:autoSpaceDN w:val="0"/>
        <w:contextualSpacing/>
        <w:rPr>
          <w:b/>
          <w:bCs/>
          <w:u w:val="single"/>
        </w:rPr>
      </w:pPr>
    </w:p>
    <w:p w:rsidR="00B77B7C" w:rsidRPr="00B77B7C" w:rsidRDefault="00B77B7C" w:rsidP="00B77B7C">
      <w:pPr>
        <w:tabs>
          <w:tab w:val="left" w:pos="0"/>
        </w:tabs>
        <w:suppressAutoHyphens w:val="0"/>
        <w:autoSpaceDN w:val="0"/>
        <w:contextualSpacing/>
        <w:jc w:val="both"/>
        <w:rPr>
          <w:bCs/>
        </w:rPr>
      </w:pPr>
      <w:r w:rsidRPr="00B77B7C">
        <w:rPr>
          <w:bCs/>
        </w:rPr>
        <w:t>A Bizottság úgy dönt, hogy a Budapest Főváros II. Kerületi Önkormányzat tulajdonában álló, az ingatlan-nyilvántartásban Budapest, II. kerület 11510/43/A/3 hrsz. alatt felvett, természetben Budapest, II. kerület Pasaréti út 34. fszt. 1. szám alatt található lakást 18.500.000,-Ft induló áron nyilvános pályázat útján történő értékesítésre kijelöli.</w:t>
      </w:r>
    </w:p>
    <w:p w:rsidR="00B77B7C" w:rsidRPr="00B77B7C" w:rsidRDefault="00B77B7C" w:rsidP="00B77B7C">
      <w:pPr>
        <w:tabs>
          <w:tab w:val="left" w:pos="0"/>
        </w:tabs>
        <w:suppressAutoHyphens w:val="0"/>
        <w:autoSpaceDN w:val="0"/>
        <w:contextualSpacing/>
        <w:jc w:val="both"/>
        <w:rPr>
          <w:bCs/>
        </w:rPr>
      </w:pPr>
    </w:p>
    <w:p w:rsidR="00B77B7C" w:rsidRPr="00B77B7C" w:rsidRDefault="00B77B7C" w:rsidP="00B77B7C">
      <w:pPr>
        <w:tabs>
          <w:tab w:val="left" w:pos="0"/>
        </w:tabs>
        <w:suppressAutoHyphens w:val="0"/>
        <w:autoSpaceDN w:val="0"/>
        <w:contextualSpacing/>
        <w:jc w:val="both"/>
        <w:rPr>
          <w:bCs/>
        </w:rPr>
      </w:pPr>
      <w:r w:rsidRPr="00B77B7C">
        <w:rPr>
          <w:bCs/>
        </w:rPr>
        <w:lastRenderedPageBreak/>
        <w:t>A Bizottság a Polgármester és a Jegyző útján felkéri dr. Láng Orsolyát a Vagyonhasznosítási és Ingatlan-nyilvántartási Osztály vezetőjét, hogy a szükséges intézkedéseket tegye meg.</w:t>
      </w:r>
    </w:p>
    <w:p w:rsidR="00B77B7C" w:rsidRPr="00B77B7C" w:rsidRDefault="00B77B7C" w:rsidP="00B77B7C">
      <w:pPr>
        <w:tabs>
          <w:tab w:val="left" w:pos="0"/>
        </w:tabs>
        <w:suppressAutoHyphens w:val="0"/>
        <w:autoSpaceDN w:val="0"/>
        <w:contextualSpacing/>
        <w:jc w:val="both"/>
        <w:rPr>
          <w:bCs/>
        </w:rPr>
      </w:pPr>
    </w:p>
    <w:p w:rsidR="00B77B7C" w:rsidRPr="00B77B7C" w:rsidRDefault="00B77B7C" w:rsidP="00B77B7C">
      <w:pPr>
        <w:tabs>
          <w:tab w:val="left" w:pos="0"/>
        </w:tabs>
        <w:suppressAutoHyphens w:val="0"/>
        <w:autoSpaceDN w:val="0"/>
        <w:contextualSpacing/>
        <w:jc w:val="both"/>
        <w:rPr>
          <w:bCs/>
        </w:rPr>
      </w:pPr>
      <w:r w:rsidRPr="00B77B7C">
        <w:rPr>
          <w:b/>
          <w:bCs/>
        </w:rPr>
        <w:t>Felelős:</w:t>
      </w:r>
      <w:r w:rsidRPr="00B77B7C">
        <w:rPr>
          <w:bCs/>
        </w:rPr>
        <w:tab/>
        <w:t>Polgármester</w:t>
      </w:r>
    </w:p>
    <w:p w:rsidR="00571CFA" w:rsidRDefault="00B77B7C" w:rsidP="00B77B7C">
      <w:pPr>
        <w:tabs>
          <w:tab w:val="left" w:pos="0"/>
        </w:tabs>
        <w:suppressAutoHyphens w:val="0"/>
        <w:autoSpaceDN w:val="0"/>
        <w:contextualSpacing/>
        <w:jc w:val="both"/>
        <w:rPr>
          <w:bCs/>
        </w:rPr>
      </w:pPr>
      <w:r w:rsidRPr="00B77B7C">
        <w:rPr>
          <w:b/>
          <w:bCs/>
        </w:rPr>
        <w:t>Határidő:</w:t>
      </w:r>
      <w:r w:rsidRPr="00B77B7C">
        <w:rPr>
          <w:bCs/>
        </w:rPr>
        <w:tab/>
        <w:t>2019. december 31.</w:t>
      </w:r>
    </w:p>
    <w:p w:rsidR="00B77B7C" w:rsidRDefault="00B77B7C" w:rsidP="00B77B7C">
      <w:pPr>
        <w:tabs>
          <w:tab w:val="left" w:pos="0"/>
        </w:tabs>
        <w:suppressAutoHyphens w:val="0"/>
        <w:autoSpaceDN w:val="0"/>
        <w:contextualSpacing/>
        <w:jc w:val="both"/>
        <w:rPr>
          <w:bCs/>
        </w:rPr>
      </w:pPr>
    </w:p>
    <w:p w:rsidR="00B77B7C" w:rsidRDefault="00B77B7C" w:rsidP="00B77B7C">
      <w:pPr>
        <w:tabs>
          <w:tab w:val="left" w:pos="0"/>
          <w:tab w:val="left" w:pos="4962"/>
        </w:tabs>
        <w:ind w:right="-426"/>
        <w:jc w:val="both"/>
      </w:pPr>
      <w:r w:rsidRPr="006716C8">
        <w:t>(</w:t>
      </w:r>
      <w:r>
        <w:t>3</w:t>
      </w:r>
      <w:r w:rsidRPr="006716C8">
        <w:t xml:space="preserve"> bizottsági tag van jelen, </w:t>
      </w:r>
      <w:r>
        <w:t>3</w:t>
      </w:r>
      <w:r w:rsidRPr="006716C8">
        <w:t xml:space="preserve"> igen, 0 nem, </w:t>
      </w:r>
      <w:r>
        <w:t>0</w:t>
      </w:r>
      <w:r w:rsidRPr="006716C8">
        <w:t xml:space="preserve"> tartózkodás)</w:t>
      </w:r>
    </w:p>
    <w:p w:rsidR="00B77B7C" w:rsidRDefault="00B77B7C" w:rsidP="00B77B7C">
      <w:pPr>
        <w:tabs>
          <w:tab w:val="left" w:pos="0"/>
        </w:tabs>
        <w:suppressAutoHyphens w:val="0"/>
        <w:autoSpaceDN w:val="0"/>
        <w:contextualSpacing/>
        <w:jc w:val="both"/>
        <w:rPr>
          <w:bCs/>
        </w:rPr>
      </w:pPr>
    </w:p>
    <w:p w:rsidR="00B66D4D" w:rsidRPr="006716C8" w:rsidRDefault="00B66D4D" w:rsidP="00B66D4D">
      <w:pPr>
        <w:tabs>
          <w:tab w:val="left" w:pos="0"/>
          <w:tab w:val="left" w:pos="4962"/>
        </w:tabs>
        <w:ind w:right="1"/>
        <w:jc w:val="both"/>
      </w:pPr>
      <w:r w:rsidRPr="006716C8">
        <w:t>Elnök szavazásra bocsátja a jegyzőkönyv mellékletét képező, a napirend tárgyában készített előterjesztés</w:t>
      </w:r>
      <w:r>
        <w:t xml:space="preserve"> </w:t>
      </w:r>
      <w:r w:rsidRPr="00396161">
        <w:rPr>
          <w:b/>
        </w:rPr>
        <w:t>I</w:t>
      </w:r>
      <w:r>
        <w:rPr>
          <w:b/>
        </w:rPr>
        <w:t>V</w:t>
      </w:r>
      <w:r w:rsidRPr="00396161">
        <w:rPr>
          <w:b/>
        </w:rPr>
        <w:t>.A./</w:t>
      </w:r>
      <w:r>
        <w:t xml:space="preserve"> </w:t>
      </w:r>
      <w:r w:rsidRPr="006716C8">
        <w:t>határozati javaslatát</w:t>
      </w:r>
      <w:r>
        <w:t xml:space="preserve"> </w:t>
      </w:r>
      <w:r w:rsidRPr="006716C8">
        <w:t>az előterjesztésben leírtakkal egyező tartalommal, változtatás nélkül.</w:t>
      </w:r>
    </w:p>
    <w:p w:rsidR="00B66D4D" w:rsidRPr="006716C8" w:rsidRDefault="00B66D4D" w:rsidP="00B66D4D">
      <w:pPr>
        <w:tabs>
          <w:tab w:val="left" w:pos="0"/>
          <w:tab w:val="left" w:pos="4962"/>
        </w:tabs>
        <w:ind w:right="-284"/>
        <w:jc w:val="both"/>
      </w:pPr>
    </w:p>
    <w:p w:rsidR="00B66D4D" w:rsidRDefault="00B66D4D" w:rsidP="00B66D4D">
      <w:pPr>
        <w:tabs>
          <w:tab w:val="left" w:pos="0"/>
          <w:tab w:val="left" w:pos="4962"/>
        </w:tabs>
        <w:ind w:right="-284"/>
        <w:jc w:val="both"/>
      </w:pPr>
      <w:r w:rsidRPr="006716C8">
        <w:t>Elnök megállapítja, hogy a Bizottság a szavazás eredményeként az alábbi döntést hozta:</w:t>
      </w:r>
    </w:p>
    <w:p w:rsidR="00B66D4D" w:rsidRDefault="00B66D4D" w:rsidP="00B66D4D">
      <w:pPr>
        <w:tabs>
          <w:tab w:val="left" w:pos="0"/>
          <w:tab w:val="left" w:pos="4962"/>
        </w:tabs>
        <w:ind w:right="-284"/>
        <w:jc w:val="both"/>
      </w:pPr>
    </w:p>
    <w:p w:rsidR="00B66D4D" w:rsidRPr="006716C8" w:rsidRDefault="00B66D4D" w:rsidP="00B66D4D">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B77B7C" w:rsidRDefault="00B66D4D" w:rsidP="00B66D4D">
      <w:pPr>
        <w:tabs>
          <w:tab w:val="left" w:pos="0"/>
        </w:tabs>
        <w:suppressAutoHyphens w:val="0"/>
        <w:autoSpaceDN w:val="0"/>
        <w:contextualSpacing/>
        <w:jc w:val="center"/>
        <w:rPr>
          <w:b/>
          <w:bCs/>
          <w:u w:val="single"/>
        </w:rPr>
      </w:pPr>
      <w:r w:rsidRPr="006716C8">
        <w:rPr>
          <w:b/>
          <w:bCs/>
          <w:u w:val="single"/>
        </w:rPr>
        <w:t xml:space="preserve">Tulajdonosi Bizottságának </w:t>
      </w:r>
      <w:r>
        <w:rPr>
          <w:b/>
          <w:bCs/>
          <w:u w:val="single"/>
        </w:rPr>
        <w:t>196</w:t>
      </w:r>
      <w:r w:rsidRPr="006716C8">
        <w:rPr>
          <w:b/>
          <w:bCs/>
          <w:u w:val="single"/>
        </w:rPr>
        <w:t>/201</w:t>
      </w:r>
      <w:r>
        <w:rPr>
          <w:b/>
          <w:bCs/>
          <w:u w:val="single"/>
        </w:rPr>
        <w:t>8</w:t>
      </w:r>
      <w:r w:rsidRPr="006716C8">
        <w:rPr>
          <w:b/>
          <w:bCs/>
          <w:u w:val="single"/>
        </w:rPr>
        <w:t>.(</w:t>
      </w:r>
      <w:r>
        <w:rPr>
          <w:b/>
          <w:bCs/>
          <w:u w:val="single"/>
        </w:rPr>
        <w:t>IX</w:t>
      </w:r>
      <w:r w:rsidRPr="006716C8">
        <w:rPr>
          <w:b/>
          <w:bCs/>
          <w:u w:val="single"/>
        </w:rPr>
        <w:t>.</w:t>
      </w:r>
      <w:r>
        <w:rPr>
          <w:b/>
          <w:bCs/>
          <w:u w:val="single"/>
        </w:rPr>
        <w:t>26</w:t>
      </w:r>
      <w:r w:rsidRPr="006716C8">
        <w:rPr>
          <w:b/>
          <w:bCs/>
          <w:u w:val="single"/>
        </w:rPr>
        <w:t>.) határozata</w:t>
      </w:r>
    </w:p>
    <w:p w:rsidR="00B66D4D" w:rsidRPr="003911CA" w:rsidRDefault="00B66D4D" w:rsidP="003911CA">
      <w:pPr>
        <w:tabs>
          <w:tab w:val="left" w:pos="0"/>
          <w:tab w:val="left" w:pos="4962"/>
        </w:tabs>
        <w:ind w:right="-284"/>
        <w:jc w:val="both"/>
      </w:pPr>
    </w:p>
    <w:p w:rsidR="00FC22FD" w:rsidRPr="00FC22FD" w:rsidRDefault="00FC22FD" w:rsidP="00FC22FD">
      <w:pPr>
        <w:tabs>
          <w:tab w:val="left" w:pos="0"/>
        </w:tabs>
        <w:suppressAutoHyphens w:val="0"/>
        <w:autoSpaceDN w:val="0"/>
        <w:contextualSpacing/>
        <w:jc w:val="both"/>
        <w:rPr>
          <w:bCs/>
        </w:rPr>
      </w:pPr>
      <w:r w:rsidRPr="00FC22FD">
        <w:rPr>
          <w:bCs/>
        </w:rPr>
        <w:t xml:space="preserve">A Bizottság úgy dönt, hogy a Budapest Főváros II. Kerületi Önkormányzat tulajdonában álló, az ingatlan-nyilvántartásban </w:t>
      </w:r>
      <w:r w:rsidRPr="00FC22FD">
        <w:rPr>
          <w:b/>
          <w:bCs/>
        </w:rPr>
        <w:t>Budapest, II. kerület</w:t>
      </w:r>
      <w:r w:rsidRPr="00FC22FD">
        <w:rPr>
          <w:bCs/>
        </w:rPr>
        <w:t xml:space="preserve"> </w:t>
      </w:r>
      <w:r w:rsidRPr="00FC22FD">
        <w:rPr>
          <w:b/>
          <w:bCs/>
        </w:rPr>
        <w:t>11015/4/A/4</w:t>
      </w:r>
      <w:r w:rsidRPr="00FC22FD">
        <w:rPr>
          <w:bCs/>
        </w:rPr>
        <w:t xml:space="preserve"> </w:t>
      </w:r>
      <w:r w:rsidRPr="00FC22FD">
        <w:rPr>
          <w:b/>
          <w:bCs/>
        </w:rPr>
        <w:t xml:space="preserve">hrsz. </w:t>
      </w:r>
      <w:r w:rsidRPr="00FC22FD">
        <w:rPr>
          <w:bCs/>
        </w:rPr>
        <w:t xml:space="preserve">alatt felvett, természetben </w:t>
      </w:r>
      <w:r w:rsidRPr="00FC22FD">
        <w:rPr>
          <w:b/>
          <w:bCs/>
        </w:rPr>
        <w:t xml:space="preserve">Budapest, II. kerület Széher út 16/A. fe. 2. </w:t>
      </w:r>
      <w:r w:rsidRPr="00FC22FD">
        <w:rPr>
          <w:bCs/>
        </w:rPr>
        <w:t xml:space="preserve">szám alatt található lakást </w:t>
      </w:r>
      <w:r w:rsidRPr="00FC22FD">
        <w:rPr>
          <w:b/>
          <w:bCs/>
        </w:rPr>
        <w:t xml:space="preserve">48.000.000,-Ft </w:t>
      </w:r>
      <w:r w:rsidRPr="00FC22FD">
        <w:rPr>
          <w:bCs/>
        </w:rPr>
        <w:t>induló áron nyilvános pályázat útján történő értékesítésre kijelöli.</w:t>
      </w:r>
    </w:p>
    <w:p w:rsidR="00FC22FD" w:rsidRPr="00FC22FD" w:rsidRDefault="00FC22FD" w:rsidP="00FC22FD">
      <w:pPr>
        <w:tabs>
          <w:tab w:val="left" w:pos="0"/>
        </w:tabs>
        <w:suppressAutoHyphens w:val="0"/>
        <w:autoSpaceDN w:val="0"/>
        <w:contextualSpacing/>
        <w:jc w:val="both"/>
        <w:rPr>
          <w:bCs/>
        </w:rPr>
      </w:pPr>
    </w:p>
    <w:p w:rsidR="00FC22FD" w:rsidRPr="00FC22FD" w:rsidRDefault="00FC22FD" w:rsidP="00FC22FD">
      <w:pPr>
        <w:tabs>
          <w:tab w:val="left" w:pos="0"/>
        </w:tabs>
        <w:suppressAutoHyphens w:val="0"/>
        <w:autoSpaceDN w:val="0"/>
        <w:contextualSpacing/>
        <w:jc w:val="both"/>
        <w:rPr>
          <w:bCs/>
        </w:rPr>
      </w:pPr>
      <w:r w:rsidRPr="00FC22FD">
        <w:rPr>
          <w:bCs/>
        </w:rPr>
        <w:t>A Bizottság a Polgármester és a Jegyző útján felkéri dr. Láng Orsolyát a Vagyonhasznosítási és Ingatlan-nyilvántartási Osztály vezetőjét, hogy a szükséges intézkedéseket tegye meg.</w:t>
      </w:r>
    </w:p>
    <w:p w:rsidR="00FC22FD" w:rsidRPr="00FC22FD" w:rsidRDefault="00FC22FD" w:rsidP="00FC22FD">
      <w:pPr>
        <w:tabs>
          <w:tab w:val="left" w:pos="0"/>
        </w:tabs>
        <w:suppressAutoHyphens w:val="0"/>
        <w:autoSpaceDN w:val="0"/>
        <w:contextualSpacing/>
        <w:jc w:val="both"/>
        <w:rPr>
          <w:bCs/>
        </w:rPr>
      </w:pPr>
    </w:p>
    <w:p w:rsidR="00FC22FD" w:rsidRPr="00FC22FD" w:rsidRDefault="00FC22FD" w:rsidP="00FC22FD">
      <w:pPr>
        <w:tabs>
          <w:tab w:val="left" w:pos="0"/>
        </w:tabs>
        <w:suppressAutoHyphens w:val="0"/>
        <w:autoSpaceDN w:val="0"/>
        <w:contextualSpacing/>
        <w:rPr>
          <w:bCs/>
        </w:rPr>
      </w:pPr>
      <w:r w:rsidRPr="00FC22FD">
        <w:rPr>
          <w:b/>
          <w:bCs/>
        </w:rPr>
        <w:t>Felelős:</w:t>
      </w:r>
      <w:r w:rsidRPr="00FC22FD">
        <w:rPr>
          <w:bCs/>
        </w:rPr>
        <w:tab/>
        <w:t>Polgármester</w:t>
      </w:r>
    </w:p>
    <w:p w:rsidR="00FC22FD" w:rsidRDefault="00FC22FD" w:rsidP="00FC22FD">
      <w:pPr>
        <w:tabs>
          <w:tab w:val="left" w:pos="0"/>
        </w:tabs>
        <w:suppressAutoHyphens w:val="0"/>
        <w:autoSpaceDN w:val="0"/>
        <w:contextualSpacing/>
        <w:rPr>
          <w:bCs/>
        </w:rPr>
      </w:pPr>
      <w:r w:rsidRPr="00FC22FD">
        <w:rPr>
          <w:b/>
          <w:bCs/>
        </w:rPr>
        <w:t>Határidő:</w:t>
      </w:r>
      <w:r w:rsidRPr="00FC22FD">
        <w:rPr>
          <w:bCs/>
        </w:rPr>
        <w:tab/>
        <w:t>2019. december 31.</w:t>
      </w:r>
    </w:p>
    <w:p w:rsidR="00BA3943" w:rsidRDefault="00BA3943" w:rsidP="00FC22FD">
      <w:pPr>
        <w:tabs>
          <w:tab w:val="left" w:pos="0"/>
        </w:tabs>
        <w:suppressAutoHyphens w:val="0"/>
        <w:autoSpaceDN w:val="0"/>
        <w:contextualSpacing/>
        <w:rPr>
          <w:bCs/>
        </w:rPr>
      </w:pPr>
    </w:p>
    <w:p w:rsidR="00BA3943" w:rsidRDefault="00BA3943" w:rsidP="00BA3943">
      <w:pPr>
        <w:tabs>
          <w:tab w:val="left" w:pos="0"/>
          <w:tab w:val="left" w:pos="4962"/>
        </w:tabs>
        <w:ind w:right="-426"/>
        <w:jc w:val="both"/>
      </w:pPr>
      <w:r w:rsidRPr="006716C8">
        <w:t>(</w:t>
      </w:r>
      <w:r>
        <w:t>3</w:t>
      </w:r>
      <w:r w:rsidRPr="006716C8">
        <w:t xml:space="preserve"> bizottsági tag van jelen, </w:t>
      </w:r>
      <w:r>
        <w:t>3</w:t>
      </w:r>
      <w:r w:rsidRPr="006716C8">
        <w:t xml:space="preserve"> igen, 0 nem, </w:t>
      </w:r>
      <w:r>
        <w:t>0</w:t>
      </w:r>
      <w:r w:rsidRPr="006716C8">
        <w:t xml:space="preserve"> tartózkodás)</w:t>
      </w:r>
    </w:p>
    <w:p w:rsidR="006B3E90" w:rsidRDefault="006B3E90" w:rsidP="006B3E90">
      <w:pPr>
        <w:tabs>
          <w:tab w:val="left" w:pos="0"/>
        </w:tabs>
        <w:suppressAutoHyphens w:val="0"/>
        <w:autoSpaceDN w:val="0"/>
        <w:contextualSpacing/>
        <w:rPr>
          <w:bCs/>
        </w:rPr>
      </w:pPr>
    </w:p>
    <w:p w:rsidR="00EA2811" w:rsidRDefault="00EA2811" w:rsidP="00EA2811">
      <w:pPr>
        <w:tabs>
          <w:tab w:val="left" w:pos="0"/>
        </w:tabs>
        <w:suppressAutoHyphens w:val="0"/>
        <w:autoSpaceDN w:val="0"/>
        <w:ind w:right="-284"/>
        <w:contextualSpacing/>
        <w:jc w:val="both"/>
        <w:rPr>
          <w:b/>
          <w:bCs/>
          <w:u w:val="single"/>
        </w:rPr>
      </w:pPr>
      <w:r w:rsidRPr="006716C8">
        <w:rPr>
          <w:b/>
          <w:bCs/>
          <w:u w:val="single"/>
        </w:rPr>
        <w:t xml:space="preserve">Napirend </w:t>
      </w:r>
      <w:r>
        <w:rPr>
          <w:b/>
          <w:bCs/>
          <w:u w:val="single"/>
        </w:rPr>
        <w:t>16</w:t>
      </w:r>
      <w:r w:rsidRPr="006716C8">
        <w:rPr>
          <w:b/>
          <w:bCs/>
          <w:u w:val="single"/>
        </w:rPr>
        <w:t>. pont</w:t>
      </w:r>
    </w:p>
    <w:p w:rsidR="004B028A" w:rsidRPr="004B028A" w:rsidRDefault="004B028A" w:rsidP="004B028A">
      <w:pPr>
        <w:jc w:val="both"/>
      </w:pPr>
      <w:r w:rsidRPr="004B028A">
        <w:t>Döntés a Budapest II. kerület, 11825/5 hrsz.-ú társasházi ingatlan együttes értékesítéséről</w:t>
      </w:r>
    </w:p>
    <w:p w:rsidR="00EA2811" w:rsidRPr="0023013F" w:rsidRDefault="00EA2811" w:rsidP="00EA2811">
      <w:pPr>
        <w:tabs>
          <w:tab w:val="left" w:pos="0"/>
        </w:tabs>
        <w:suppressAutoHyphens w:val="0"/>
        <w:autoSpaceDN w:val="0"/>
        <w:ind w:right="-284"/>
        <w:contextualSpacing/>
        <w:jc w:val="both"/>
        <w:rPr>
          <w:b/>
          <w:bCs/>
          <w:u w:val="single"/>
        </w:rPr>
      </w:pPr>
      <w:r w:rsidRPr="006B042B">
        <w:rPr>
          <w:bCs/>
          <w:u w:val="single"/>
        </w:rPr>
        <w:t>Előterjesztő:</w:t>
      </w:r>
      <w:r w:rsidRPr="006B042B">
        <w:rPr>
          <w:bCs/>
        </w:rPr>
        <w:t xml:space="preserve"> dr. Láng Orsolya Vagyonhasznosítási és Ingatlan-nyilvántartási Osztályvezető</w:t>
      </w:r>
    </w:p>
    <w:p w:rsidR="00EA2811" w:rsidRDefault="00EA2811" w:rsidP="00EA2811">
      <w:pPr>
        <w:tabs>
          <w:tab w:val="left" w:pos="0"/>
        </w:tabs>
        <w:suppressAutoHyphens w:val="0"/>
        <w:autoSpaceDN w:val="0"/>
        <w:contextualSpacing/>
        <w:jc w:val="both"/>
        <w:rPr>
          <w:bCs/>
          <w:u w:val="single"/>
        </w:rPr>
      </w:pPr>
    </w:p>
    <w:p w:rsidR="00EA2811" w:rsidRPr="006716C8" w:rsidRDefault="00EA2811" w:rsidP="00EA2811">
      <w:pPr>
        <w:tabs>
          <w:tab w:val="left" w:pos="0"/>
          <w:tab w:val="left" w:pos="4962"/>
        </w:tabs>
        <w:ind w:right="1"/>
        <w:jc w:val="both"/>
      </w:pPr>
      <w:r w:rsidRPr="006716C8">
        <w:t>Elnök szavazásra bocsátja a jegyzőkönyv mellékletét képező, a napirend tárgyában készített előterjesztés</w:t>
      </w:r>
      <w:r>
        <w:t xml:space="preserve"> </w:t>
      </w:r>
      <w:r w:rsidR="005C07FA">
        <w:rPr>
          <w:b/>
        </w:rPr>
        <w:t>1</w:t>
      </w:r>
      <w:r w:rsidR="003911CA">
        <w:rPr>
          <w:b/>
        </w:rPr>
        <w:t>.</w:t>
      </w:r>
      <w:r>
        <w:t xml:space="preserve"> </w:t>
      </w:r>
      <w:r w:rsidRPr="006716C8">
        <w:t>határozati javaslatát</w:t>
      </w:r>
      <w:r>
        <w:t xml:space="preserve"> </w:t>
      </w:r>
      <w:r w:rsidRPr="006716C8">
        <w:t>az előterjesztésben leírtakkal egyező tartalommal, változtatás nélkül.</w:t>
      </w:r>
    </w:p>
    <w:p w:rsidR="00EA2811" w:rsidRPr="006716C8" w:rsidRDefault="00EA2811" w:rsidP="00EA2811">
      <w:pPr>
        <w:tabs>
          <w:tab w:val="left" w:pos="0"/>
          <w:tab w:val="left" w:pos="4962"/>
        </w:tabs>
        <w:ind w:right="-284"/>
        <w:jc w:val="both"/>
      </w:pPr>
    </w:p>
    <w:p w:rsidR="00EA2811" w:rsidRDefault="00EA2811" w:rsidP="00EA2811">
      <w:pPr>
        <w:tabs>
          <w:tab w:val="left" w:pos="0"/>
          <w:tab w:val="left" w:pos="4962"/>
        </w:tabs>
        <w:ind w:right="-284"/>
        <w:jc w:val="both"/>
      </w:pPr>
      <w:r w:rsidRPr="006716C8">
        <w:t>Elnök megállapítja, hogy a Bizottság a szavazás eredményeként az alábbi döntést hozta:</w:t>
      </w:r>
    </w:p>
    <w:p w:rsidR="00EA2811" w:rsidRDefault="00EA2811" w:rsidP="00EA2811">
      <w:pPr>
        <w:tabs>
          <w:tab w:val="left" w:pos="0"/>
          <w:tab w:val="left" w:pos="4962"/>
        </w:tabs>
        <w:ind w:right="-284"/>
        <w:jc w:val="both"/>
      </w:pPr>
    </w:p>
    <w:p w:rsidR="00EA2811" w:rsidRPr="006716C8" w:rsidRDefault="00EA2811" w:rsidP="00EA2811">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EA2811" w:rsidRDefault="00EA2811" w:rsidP="00EA2811">
      <w:pPr>
        <w:tabs>
          <w:tab w:val="left" w:pos="0"/>
          <w:tab w:val="left" w:pos="4962"/>
        </w:tabs>
        <w:jc w:val="center"/>
        <w:rPr>
          <w:b/>
          <w:bCs/>
          <w:u w:val="single"/>
        </w:rPr>
      </w:pPr>
      <w:r w:rsidRPr="006716C8">
        <w:rPr>
          <w:b/>
          <w:bCs/>
          <w:u w:val="single"/>
        </w:rPr>
        <w:t xml:space="preserve">Tulajdonosi Bizottságának </w:t>
      </w:r>
      <w:r>
        <w:rPr>
          <w:b/>
          <w:bCs/>
          <w:u w:val="single"/>
        </w:rPr>
        <w:t>197</w:t>
      </w:r>
      <w:r w:rsidRPr="006716C8">
        <w:rPr>
          <w:b/>
          <w:bCs/>
          <w:u w:val="single"/>
        </w:rPr>
        <w:t>/201</w:t>
      </w:r>
      <w:r>
        <w:rPr>
          <w:b/>
          <w:bCs/>
          <w:u w:val="single"/>
        </w:rPr>
        <w:t>8</w:t>
      </w:r>
      <w:r w:rsidRPr="006716C8">
        <w:rPr>
          <w:b/>
          <w:bCs/>
          <w:u w:val="single"/>
        </w:rPr>
        <w:t>.(</w:t>
      </w:r>
      <w:r>
        <w:rPr>
          <w:b/>
          <w:bCs/>
          <w:u w:val="single"/>
        </w:rPr>
        <w:t>IX</w:t>
      </w:r>
      <w:r w:rsidRPr="006716C8">
        <w:rPr>
          <w:b/>
          <w:bCs/>
          <w:u w:val="single"/>
        </w:rPr>
        <w:t>.</w:t>
      </w:r>
      <w:r>
        <w:rPr>
          <w:b/>
          <w:bCs/>
          <w:u w:val="single"/>
        </w:rPr>
        <w:t>26</w:t>
      </w:r>
      <w:r w:rsidRPr="006716C8">
        <w:rPr>
          <w:b/>
          <w:bCs/>
          <w:u w:val="single"/>
        </w:rPr>
        <w:t>.) határozata</w:t>
      </w:r>
    </w:p>
    <w:p w:rsidR="00EA2811" w:rsidRDefault="00EA2811" w:rsidP="006B3E90">
      <w:pPr>
        <w:tabs>
          <w:tab w:val="left" w:pos="0"/>
        </w:tabs>
        <w:suppressAutoHyphens w:val="0"/>
        <w:autoSpaceDN w:val="0"/>
        <w:contextualSpacing/>
        <w:rPr>
          <w:bCs/>
        </w:rPr>
      </w:pPr>
    </w:p>
    <w:p w:rsidR="005D13D4" w:rsidRDefault="00CA168A" w:rsidP="00CA168A">
      <w:pPr>
        <w:tabs>
          <w:tab w:val="left" w:pos="0"/>
        </w:tabs>
        <w:suppressAutoHyphens w:val="0"/>
        <w:autoSpaceDN w:val="0"/>
        <w:contextualSpacing/>
        <w:jc w:val="both"/>
        <w:rPr>
          <w:bCs/>
        </w:rPr>
      </w:pPr>
      <w:r w:rsidRPr="00CA168A">
        <w:rPr>
          <w:bCs/>
        </w:rPr>
        <w:t xml:space="preserve">A Bizottság úgy dönt, javasolja a Képviselő-testületnek, hogy – figyelemmel a nemzeti vagyonról szóló 2011. évi CXCVI. törvény 13. § (1) bekezdésében, valamint az Önkormányzat vagyonáról és a vagyontárgyak feletti tulajdonosi jog gyakorlásáról, továbbá az önkormányzat tulajdonában lévő lakások és helyiségek elidegenítésének szabályairól, bérbeadásának feltételeiről szóló 34/2004.(X.13.) önkormányzati rendelet 20. § (2) bekezdésében foglaltakra – a Budapest Főváros II. Kerületi Önkormányzat, mint a Budapest, II. kerület 11825/5/A/3 </w:t>
      </w:r>
      <w:proofErr w:type="spellStart"/>
      <w:r w:rsidRPr="00CA168A">
        <w:rPr>
          <w:bCs/>
        </w:rPr>
        <w:t>hrsz-ú</w:t>
      </w:r>
      <w:proofErr w:type="spellEnd"/>
      <w:r w:rsidRPr="00CA168A">
        <w:rPr>
          <w:bCs/>
        </w:rPr>
        <w:t>, 15 m</w:t>
      </w:r>
      <w:r w:rsidRPr="003911CA">
        <w:rPr>
          <w:bCs/>
          <w:vertAlign w:val="superscript"/>
        </w:rPr>
        <w:t>2</w:t>
      </w:r>
      <w:r w:rsidRPr="00CA168A">
        <w:rPr>
          <w:bCs/>
        </w:rPr>
        <w:t xml:space="preserve"> területű, garázs megnevezésű ingatlan, </w:t>
      </w:r>
    </w:p>
    <w:p w:rsidR="00CA168A" w:rsidRPr="00CA168A" w:rsidRDefault="00CA168A" w:rsidP="00CA168A">
      <w:pPr>
        <w:tabs>
          <w:tab w:val="left" w:pos="0"/>
        </w:tabs>
        <w:suppressAutoHyphens w:val="0"/>
        <w:autoSpaceDN w:val="0"/>
        <w:contextualSpacing/>
        <w:jc w:val="both"/>
        <w:rPr>
          <w:bCs/>
        </w:rPr>
      </w:pPr>
      <w:proofErr w:type="gramStart"/>
      <w:r w:rsidRPr="00CA168A">
        <w:rPr>
          <w:bCs/>
        </w:rPr>
        <w:lastRenderedPageBreak/>
        <w:t>valamint a Budapest, II. kerület 11825/5/A/6 hrsz.</w:t>
      </w:r>
      <w:r w:rsidR="00A51BB8">
        <w:rPr>
          <w:bCs/>
        </w:rPr>
        <w:t xml:space="preserve">-ú, </w:t>
      </w:r>
      <w:r w:rsidRPr="00CA168A">
        <w:rPr>
          <w:bCs/>
        </w:rPr>
        <w:t>2,5 szobából álló, 70 m</w:t>
      </w:r>
      <w:r w:rsidRPr="003911CA">
        <w:rPr>
          <w:bCs/>
          <w:vertAlign w:val="superscript"/>
        </w:rPr>
        <w:t>2</w:t>
      </w:r>
      <w:r w:rsidRPr="00CA168A">
        <w:rPr>
          <w:bCs/>
        </w:rPr>
        <w:t xml:space="preserve"> területű, lakás megnevezésű ingatlan tulajdonosa, a 249/1000 tulajdoni arányú tulajdonában álló Budapest, II. kerület 11825/5 hrsz. alatt nyilvántartásba vett, 2063 m</w:t>
      </w:r>
      <w:r w:rsidRPr="003911CA">
        <w:rPr>
          <w:bCs/>
          <w:vertAlign w:val="superscript"/>
        </w:rPr>
        <w:t>2</w:t>
      </w:r>
      <w:r w:rsidRPr="00CA168A">
        <w:rPr>
          <w:bCs/>
        </w:rPr>
        <w:t xml:space="preserve"> területű, társasház megnevezésű ingatlan nyilvános pályázaton kívüli értékesítése tárgyában a társasházban tulajdonjoggal, illetve haszonélvezeti joggal rendelkezők 2018. június 18. napján kelt szándéknyilatkozatában foglalt ajánlatát, valamint </w:t>
      </w:r>
      <w:r w:rsidR="00A51BB8">
        <w:rPr>
          <w:bCs/>
        </w:rPr>
        <w:t>……………</w:t>
      </w:r>
      <w:r w:rsidRPr="00CA168A">
        <w:rPr>
          <w:bCs/>
        </w:rPr>
        <w:t xml:space="preserve"> 2018. június 18. napján kelt vételi ajánlatát ne fogadja el.</w:t>
      </w:r>
      <w:proofErr w:type="gramEnd"/>
    </w:p>
    <w:p w:rsidR="00CA168A" w:rsidRPr="00CA168A" w:rsidRDefault="00CA168A" w:rsidP="00CA168A">
      <w:pPr>
        <w:tabs>
          <w:tab w:val="left" w:pos="0"/>
        </w:tabs>
        <w:suppressAutoHyphens w:val="0"/>
        <w:autoSpaceDN w:val="0"/>
        <w:contextualSpacing/>
        <w:jc w:val="both"/>
        <w:rPr>
          <w:bCs/>
        </w:rPr>
      </w:pPr>
    </w:p>
    <w:p w:rsidR="00CA168A" w:rsidRPr="00CA168A" w:rsidRDefault="00CA168A" w:rsidP="00CA168A">
      <w:pPr>
        <w:tabs>
          <w:tab w:val="left" w:pos="0"/>
        </w:tabs>
        <w:suppressAutoHyphens w:val="0"/>
        <w:autoSpaceDN w:val="0"/>
        <w:contextualSpacing/>
        <w:jc w:val="both"/>
        <w:rPr>
          <w:bCs/>
        </w:rPr>
      </w:pPr>
      <w:r w:rsidRPr="00CA168A">
        <w:rPr>
          <w:bCs/>
        </w:rPr>
        <w:t>A Bizottság a Polgármester és a Jegyző útján felkéri dr. Láng Orsolyát a Vagyonhasznosítási és Ingatlan-nyilvántartási Osztály vezetőjét, hogy a szükséges intézkedéseket tegye meg.</w:t>
      </w:r>
    </w:p>
    <w:p w:rsidR="00CA168A" w:rsidRPr="00CA168A" w:rsidRDefault="00CA168A" w:rsidP="00CA168A">
      <w:pPr>
        <w:tabs>
          <w:tab w:val="left" w:pos="0"/>
        </w:tabs>
        <w:suppressAutoHyphens w:val="0"/>
        <w:autoSpaceDN w:val="0"/>
        <w:contextualSpacing/>
        <w:jc w:val="both"/>
        <w:rPr>
          <w:bCs/>
        </w:rPr>
      </w:pPr>
    </w:p>
    <w:p w:rsidR="00CA168A" w:rsidRPr="00CA168A" w:rsidRDefault="00CA168A" w:rsidP="00CA168A">
      <w:pPr>
        <w:tabs>
          <w:tab w:val="left" w:pos="0"/>
        </w:tabs>
        <w:suppressAutoHyphens w:val="0"/>
        <w:autoSpaceDN w:val="0"/>
        <w:contextualSpacing/>
        <w:rPr>
          <w:bCs/>
        </w:rPr>
      </w:pPr>
      <w:r w:rsidRPr="00CA168A">
        <w:rPr>
          <w:b/>
          <w:bCs/>
        </w:rPr>
        <w:t>Felelős:</w:t>
      </w:r>
      <w:r w:rsidRPr="00CA168A">
        <w:rPr>
          <w:bCs/>
        </w:rPr>
        <w:tab/>
        <w:t>Polgármester</w:t>
      </w:r>
    </w:p>
    <w:p w:rsidR="00EA2811" w:rsidRDefault="00CA168A" w:rsidP="00CA168A">
      <w:pPr>
        <w:tabs>
          <w:tab w:val="left" w:pos="0"/>
        </w:tabs>
        <w:suppressAutoHyphens w:val="0"/>
        <w:autoSpaceDN w:val="0"/>
        <w:contextualSpacing/>
        <w:rPr>
          <w:bCs/>
        </w:rPr>
      </w:pPr>
      <w:r w:rsidRPr="00CA168A">
        <w:rPr>
          <w:b/>
          <w:bCs/>
        </w:rPr>
        <w:t>Határidő:</w:t>
      </w:r>
      <w:r w:rsidRPr="00CA168A">
        <w:rPr>
          <w:bCs/>
        </w:rPr>
        <w:tab/>
        <w:t>soron következő képviselő-testületi ülés</w:t>
      </w:r>
    </w:p>
    <w:p w:rsidR="00CA168A" w:rsidRDefault="00CA168A" w:rsidP="00CA168A">
      <w:pPr>
        <w:tabs>
          <w:tab w:val="left" w:pos="0"/>
        </w:tabs>
        <w:suppressAutoHyphens w:val="0"/>
        <w:autoSpaceDN w:val="0"/>
        <w:contextualSpacing/>
        <w:rPr>
          <w:bCs/>
        </w:rPr>
      </w:pPr>
    </w:p>
    <w:p w:rsidR="00CA168A" w:rsidRDefault="00CA168A" w:rsidP="00CA168A">
      <w:pPr>
        <w:tabs>
          <w:tab w:val="left" w:pos="0"/>
        </w:tabs>
        <w:suppressAutoHyphens w:val="0"/>
        <w:autoSpaceDN w:val="0"/>
        <w:contextualSpacing/>
      </w:pPr>
      <w:r w:rsidRPr="006716C8">
        <w:t>(</w:t>
      </w:r>
      <w:r>
        <w:t>3</w:t>
      </w:r>
      <w:r w:rsidRPr="006716C8">
        <w:t xml:space="preserve"> bizottsági tag van jelen, </w:t>
      </w:r>
      <w:r>
        <w:t>3</w:t>
      </w:r>
      <w:r w:rsidRPr="006716C8">
        <w:t xml:space="preserve"> igen, 0 nem, </w:t>
      </w:r>
      <w:r>
        <w:t>0</w:t>
      </w:r>
      <w:r w:rsidRPr="006716C8">
        <w:t xml:space="preserve"> tartózkodás)</w:t>
      </w:r>
    </w:p>
    <w:p w:rsidR="00CA168A" w:rsidRDefault="00CA168A" w:rsidP="00CA168A">
      <w:pPr>
        <w:tabs>
          <w:tab w:val="left" w:pos="0"/>
        </w:tabs>
        <w:suppressAutoHyphens w:val="0"/>
        <w:autoSpaceDN w:val="0"/>
        <w:contextualSpacing/>
      </w:pPr>
    </w:p>
    <w:p w:rsidR="00CA168A" w:rsidRPr="006716C8" w:rsidRDefault="00CA168A" w:rsidP="00CA168A">
      <w:pPr>
        <w:tabs>
          <w:tab w:val="left" w:pos="0"/>
          <w:tab w:val="left" w:pos="4962"/>
        </w:tabs>
        <w:ind w:right="1"/>
        <w:jc w:val="both"/>
      </w:pPr>
      <w:r w:rsidRPr="006716C8">
        <w:t>Elnök szavazásra bocsátja a jegyzőkönyv mellékletét képező, a napirend tárgyában készített előterjesztés</w:t>
      </w:r>
      <w:r>
        <w:t xml:space="preserve"> </w:t>
      </w:r>
      <w:r w:rsidR="005C07FA">
        <w:rPr>
          <w:b/>
        </w:rPr>
        <w:t>2</w:t>
      </w:r>
      <w:r w:rsidRPr="00396161">
        <w:rPr>
          <w:b/>
        </w:rPr>
        <w:t>.A./</w:t>
      </w:r>
      <w:r>
        <w:t xml:space="preserve"> </w:t>
      </w:r>
      <w:r w:rsidRPr="006716C8">
        <w:t>határozati javaslatát</w:t>
      </w:r>
      <w:r>
        <w:t xml:space="preserve"> </w:t>
      </w:r>
      <w:r w:rsidRPr="006716C8">
        <w:t>az előterjesztésben leírtakkal egyező tartalommal, változtatás nélkül.</w:t>
      </w:r>
    </w:p>
    <w:p w:rsidR="00CA168A" w:rsidRPr="006716C8" w:rsidRDefault="00CA168A" w:rsidP="00CA168A">
      <w:pPr>
        <w:tabs>
          <w:tab w:val="left" w:pos="0"/>
          <w:tab w:val="left" w:pos="4962"/>
        </w:tabs>
        <w:ind w:right="-284"/>
        <w:jc w:val="both"/>
      </w:pPr>
    </w:p>
    <w:p w:rsidR="00CA168A" w:rsidRDefault="00CA168A" w:rsidP="00CA168A">
      <w:pPr>
        <w:tabs>
          <w:tab w:val="left" w:pos="0"/>
          <w:tab w:val="left" w:pos="4962"/>
        </w:tabs>
        <w:ind w:right="-284"/>
        <w:jc w:val="both"/>
      </w:pPr>
      <w:r w:rsidRPr="006716C8">
        <w:t>Elnök megállapítja, hogy a Bizottság a szavazás eredményeként az alábbi döntést hozta:</w:t>
      </w:r>
    </w:p>
    <w:p w:rsidR="00CA168A" w:rsidRDefault="00CA168A" w:rsidP="00CA168A">
      <w:pPr>
        <w:tabs>
          <w:tab w:val="left" w:pos="0"/>
          <w:tab w:val="left" w:pos="4962"/>
        </w:tabs>
        <w:ind w:right="-284"/>
        <w:jc w:val="both"/>
      </w:pPr>
    </w:p>
    <w:p w:rsidR="00CA168A" w:rsidRPr="006716C8" w:rsidRDefault="00CA168A" w:rsidP="00CA168A">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CA168A" w:rsidRDefault="00CA168A" w:rsidP="00CA168A">
      <w:pPr>
        <w:tabs>
          <w:tab w:val="left" w:pos="0"/>
          <w:tab w:val="left" w:pos="4962"/>
        </w:tabs>
        <w:jc w:val="center"/>
        <w:rPr>
          <w:b/>
          <w:bCs/>
          <w:u w:val="single"/>
        </w:rPr>
      </w:pPr>
      <w:r w:rsidRPr="006716C8">
        <w:rPr>
          <w:b/>
          <w:bCs/>
          <w:u w:val="single"/>
        </w:rPr>
        <w:t xml:space="preserve">Tulajdonosi Bizottságának </w:t>
      </w:r>
      <w:r>
        <w:rPr>
          <w:b/>
          <w:bCs/>
          <w:u w:val="single"/>
        </w:rPr>
        <w:t>198</w:t>
      </w:r>
      <w:r w:rsidRPr="006716C8">
        <w:rPr>
          <w:b/>
          <w:bCs/>
          <w:u w:val="single"/>
        </w:rPr>
        <w:t>/201</w:t>
      </w:r>
      <w:r>
        <w:rPr>
          <w:b/>
          <w:bCs/>
          <w:u w:val="single"/>
        </w:rPr>
        <w:t>8</w:t>
      </w:r>
      <w:r w:rsidRPr="006716C8">
        <w:rPr>
          <w:b/>
          <w:bCs/>
          <w:u w:val="single"/>
        </w:rPr>
        <w:t>.(</w:t>
      </w:r>
      <w:r>
        <w:rPr>
          <w:b/>
          <w:bCs/>
          <w:u w:val="single"/>
        </w:rPr>
        <w:t>IX</w:t>
      </w:r>
      <w:r w:rsidRPr="006716C8">
        <w:rPr>
          <w:b/>
          <w:bCs/>
          <w:u w:val="single"/>
        </w:rPr>
        <w:t>.</w:t>
      </w:r>
      <w:r>
        <w:rPr>
          <w:b/>
          <w:bCs/>
          <w:u w:val="single"/>
        </w:rPr>
        <w:t>26</w:t>
      </w:r>
      <w:r w:rsidRPr="006716C8">
        <w:rPr>
          <w:b/>
          <w:bCs/>
          <w:u w:val="single"/>
        </w:rPr>
        <w:t>.) határozata</w:t>
      </w:r>
    </w:p>
    <w:p w:rsidR="00CA168A" w:rsidRDefault="00CA168A" w:rsidP="00CA168A">
      <w:pPr>
        <w:tabs>
          <w:tab w:val="left" w:pos="0"/>
        </w:tabs>
        <w:suppressAutoHyphens w:val="0"/>
        <w:autoSpaceDN w:val="0"/>
        <w:contextualSpacing/>
        <w:rPr>
          <w:bCs/>
        </w:rPr>
      </w:pPr>
    </w:p>
    <w:p w:rsidR="005C07FA" w:rsidRPr="005C07FA" w:rsidRDefault="005C07FA" w:rsidP="005C07FA">
      <w:pPr>
        <w:tabs>
          <w:tab w:val="left" w:pos="0"/>
        </w:tabs>
        <w:suppressAutoHyphens w:val="0"/>
        <w:autoSpaceDN w:val="0"/>
        <w:contextualSpacing/>
        <w:jc w:val="both"/>
        <w:rPr>
          <w:bCs/>
        </w:rPr>
      </w:pPr>
      <w:proofErr w:type="gramStart"/>
      <w:r w:rsidRPr="005C07FA">
        <w:rPr>
          <w:bCs/>
        </w:rPr>
        <w:t xml:space="preserve">A Bizottság úgy dönt, javasolja a Képviselő-testületnek, hogy a Budapest Főváros II. Kerületi Önkormányzat, mint a Budapest, II. kerület 11825/5/A/3 </w:t>
      </w:r>
      <w:proofErr w:type="spellStart"/>
      <w:r w:rsidRPr="005C07FA">
        <w:rPr>
          <w:bCs/>
        </w:rPr>
        <w:t>hrsz-ú</w:t>
      </w:r>
      <w:proofErr w:type="spellEnd"/>
      <w:r w:rsidRPr="005C07FA">
        <w:rPr>
          <w:bCs/>
        </w:rPr>
        <w:t>, 15 m</w:t>
      </w:r>
      <w:r w:rsidRPr="003911CA">
        <w:rPr>
          <w:bCs/>
          <w:vertAlign w:val="superscript"/>
        </w:rPr>
        <w:t>2</w:t>
      </w:r>
      <w:r w:rsidRPr="005C07FA">
        <w:rPr>
          <w:bCs/>
        </w:rPr>
        <w:t xml:space="preserve"> területű, garázs megnevezésű ingatlan, valamint a Budapest, II. kerület 11825/5/A/6 hrsz. alatt felvett, 2,5 szobából álló, 70 m</w:t>
      </w:r>
      <w:r w:rsidRPr="003911CA">
        <w:rPr>
          <w:bCs/>
          <w:vertAlign w:val="superscript"/>
        </w:rPr>
        <w:t>2</w:t>
      </w:r>
      <w:r w:rsidRPr="005C07FA">
        <w:rPr>
          <w:bCs/>
        </w:rPr>
        <w:t xml:space="preserve"> területű, lakás megnevezésű ingatlan tulajdonosa, a 249/1000 tulajdoni arányú tulajdonában álló Budapest, II. kerület 11825/5 hrsz. alatt nyilvántartásba vett, 2063 m</w:t>
      </w:r>
      <w:r w:rsidRPr="003911CA">
        <w:rPr>
          <w:bCs/>
          <w:vertAlign w:val="superscript"/>
        </w:rPr>
        <w:t>2</w:t>
      </w:r>
      <w:r w:rsidRPr="005C07FA">
        <w:rPr>
          <w:bCs/>
        </w:rPr>
        <w:t xml:space="preserve"> területű, társasház megnevezésű ingatlant a tulajdonostársak és a haszonélvezők megbízása alapján nyilvános pályázat útján értékesítse 277.000.000,-</w:t>
      </w:r>
      <w:proofErr w:type="gramEnd"/>
      <w:r w:rsidRPr="005C07FA">
        <w:rPr>
          <w:bCs/>
        </w:rPr>
        <w:t xml:space="preserve"> Ft induló áron, a társasházban tulajdonjoggal és haszonélvezeti joggal rendelkezőkkel kötendő együttműködési megállapodást követően.</w:t>
      </w:r>
    </w:p>
    <w:p w:rsidR="005C07FA" w:rsidRPr="005C07FA" w:rsidRDefault="005C07FA" w:rsidP="005C07FA">
      <w:pPr>
        <w:tabs>
          <w:tab w:val="left" w:pos="0"/>
        </w:tabs>
        <w:suppressAutoHyphens w:val="0"/>
        <w:autoSpaceDN w:val="0"/>
        <w:contextualSpacing/>
        <w:jc w:val="both"/>
        <w:rPr>
          <w:bCs/>
        </w:rPr>
      </w:pPr>
    </w:p>
    <w:p w:rsidR="005C07FA" w:rsidRPr="005C07FA" w:rsidRDefault="005C07FA" w:rsidP="005C07FA">
      <w:pPr>
        <w:tabs>
          <w:tab w:val="left" w:pos="0"/>
        </w:tabs>
        <w:suppressAutoHyphens w:val="0"/>
        <w:autoSpaceDN w:val="0"/>
        <w:contextualSpacing/>
        <w:jc w:val="both"/>
        <w:rPr>
          <w:bCs/>
        </w:rPr>
      </w:pPr>
      <w:r w:rsidRPr="005C07FA">
        <w:rPr>
          <w:bCs/>
        </w:rPr>
        <w:t>A Bizottság egyúttal javasolja a Képviselő-testületnek, hogy amennyiben a tulajdonostársak és a haszonélvezők a képviselő-testületi határozat kézhezvételétől számított 30 napon belül a közös értékesítés tárgyában az együttműködési megállapodást a fenti feltételekkel nem kötik meg, úgy a határozat veszítse hatályát és abból se jogok, se kötelezettségek ne keletkezzenek.</w:t>
      </w:r>
    </w:p>
    <w:p w:rsidR="005C07FA" w:rsidRPr="005C07FA" w:rsidRDefault="005C07FA" w:rsidP="005C07FA">
      <w:pPr>
        <w:tabs>
          <w:tab w:val="left" w:pos="0"/>
        </w:tabs>
        <w:suppressAutoHyphens w:val="0"/>
        <w:autoSpaceDN w:val="0"/>
        <w:contextualSpacing/>
        <w:jc w:val="both"/>
        <w:rPr>
          <w:bCs/>
        </w:rPr>
      </w:pPr>
    </w:p>
    <w:p w:rsidR="005C07FA" w:rsidRPr="005C07FA" w:rsidRDefault="005C07FA" w:rsidP="005C07FA">
      <w:pPr>
        <w:tabs>
          <w:tab w:val="left" w:pos="0"/>
        </w:tabs>
        <w:suppressAutoHyphens w:val="0"/>
        <w:autoSpaceDN w:val="0"/>
        <w:contextualSpacing/>
        <w:jc w:val="both"/>
        <w:rPr>
          <w:bCs/>
        </w:rPr>
      </w:pPr>
      <w:r w:rsidRPr="005C07FA">
        <w:rPr>
          <w:bCs/>
        </w:rPr>
        <w:t>A Bizottság a Polgármester és a Jegyző útján felkéri dr. Láng Orsolyát a Vagyonhasznosítási és Ingatlan-nyilvántartási Osztály vezetőjét, hogy a szükséges intézkedéseket tegye meg.</w:t>
      </w:r>
    </w:p>
    <w:p w:rsidR="005C07FA" w:rsidRDefault="005C07FA" w:rsidP="005C07FA">
      <w:pPr>
        <w:tabs>
          <w:tab w:val="left" w:pos="0"/>
        </w:tabs>
        <w:suppressAutoHyphens w:val="0"/>
        <w:autoSpaceDN w:val="0"/>
        <w:contextualSpacing/>
        <w:jc w:val="both"/>
        <w:rPr>
          <w:bCs/>
        </w:rPr>
      </w:pPr>
    </w:p>
    <w:p w:rsidR="005C07FA" w:rsidRPr="005C07FA" w:rsidRDefault="005C07FA" w:rsidP="005C07FA">
      <w:pPr>
        <w:tabs>
          <w:tab w:val="left" w:pos="0"/>
        </w:tabs>
        <w:suppressAutoHyphens w:val="0"/>
        <w:autoSpaceDN w:val="0"/>
        <w:contextualSpacing/>
        <w:jc w:val="both"/>
        <w:rPr>
          <w:bCs/>
        </w:rPr>
      </w:pPr>
      <w:r w:rsidRPr="005C07FA">
        <w:rPr>
          <w:b/>
          <w:bCs/>
        </w:rPr>
        <w:t>Felelős:</w:t>
      </w:r>
      <w:r w:rsidRPr="005C07FA">
        <w:rPr>
          <w:bCs/>
        </w:rPr>
        <w:tab/>
        <w:t>Polgármester</w:t>
      </w:r>
    </w:p>
    <w:p w:rsidR="006B3E90" w:rsidRDefault="005C07FA" w:rsidP="005C07FA">
      <w:pPr>
        <w:tabs>
          <w:tab w:val="left" w:pos="0"/>
        </w:tabs>
        <w:suppressAutoHyphens w:val="0"/>
        <w:autoSpaceDN w:val="0"/>
        <w:contextualSpacing/>
        <w:jc w:val="both"/>
        <w:rPr>
          <w:bCs/>
        </w:rPr>
      </w:pPr>
      <w:r w:rsidRPr="005C07FA">
        <w:rPr>
          <w:b/>
          <w:bCs/>
        </w:rPr>
        <w:t>Határidő:</w:t>
      </w:r>
      <w:r w:rsidRPr="005C07FA">
        <w:rPr>
          <w:bCs/>
        </w:rPr>
        <w:tab/>
        <w:t>soron következő képviselő-testületi ülés</w:t>
      </w:r>
    </w:p>
    <w:p w:rsidR="005C07FA" w:rsidRDefault="005C07FA" w:rsidP="005C07FA">
      <w:pPr>
        <w:tabs>
          <w:tab w:val="left" w:pos="0"/>
        </w:tabs>
        <w:suppressAutoHyphens w:val="0"/>
        <w:autoSpaceDN w:val="0"/>
        <w:contextualSpacing/>
        <w:jc w:val="both"/>
        <w:rPr>
          <w:bCs/>
        </w:rPr>
      </w:pPr>
    </w:p>
    <w:p w:rsidR="005C07FA" w:rsidRDefault="005C07FA" w:rsidP="005C07FA">
      <w:pPr>
        <w:tabs>
          <w:tab w:val="left" w:pos="0"/>
        </w:tabs>
        <w:suppressAutoHyphens w:val="0"/>
        <w:autoSpaceDN w:val="0"/>
        <w:contextualSpacing/>
      </w:pPr>
      <w:r w:rsidRPr="006716C8">
        <w:t>(</w:t>
      </w:r>
      <w:r>
        <w:t>3</w:t>
      </w:r>
      <w:r w:rsidRPr="006716C8">
        <w:t xml:space="preserve"> bizottsági tag van jelen, </w:t>
      </w:r>
      <w:r>
        <w:t>3</w:t>
      </w:r>
      <w:r w:rsidRPr="006716C8">
        <w:t xml:space="preserve"> igen, 0 nem, </w:t>
      </w:r>
      <w:r>
        <w:t>0</w:t>
      </w:r>
      <w:r w:rsidRPr="006716C8">
        <w:t xml:space="preserve"> tartózkodás)</w:t>
      </w:r>
    </w:p>
    <w:p w:rsidR="00857E1C" w:rsidRDefault="00857E1C" w:rsidP="005C07FA">
      <w:pPr>
        <w:tabs>
          <w:tab w:val="left" w:pos="0"/>
        </w:tabs>
        <w:suppressAutoHyphens w:val="0"/>
        <w:autoSpaceDN w:val="0"/>
        <w:contextualSpacing/>
        <w:jc w:val="both"/>
        <w:rPr>
          <w:bCs/>
        </w:rPr>
      </w:pPr>
    </w:p>
    <w:p w:rsidR="005D13D4" w:rsidRDefault="005D13D4" w:rsidP="005C07FA">
      <w:pPr>
        <w:tabs>
          <w:tab w:val="left" w:pos="0"/>
        </w:tabs>
        <w:suppressAutoHyphens w:val="0"/>
        <w:autoSpaceDN w:val="0"/>
        <w:contextualSpacing/>
        <w:jc w:val="both"/>
        <w:rPr>
          <w:bCs/>
        </w:rPr>
      </w:pPr>
    </w:p>
    <w:p w:rsidR="005D13D4" w:rsidRDefault="005D13D4" w:rsidP="005C07FA">
      <w:pPr>
        <w:tabs>
          <w:tab w:val="left" w:pos="0"/>
        </w:tabs>
        <w:suppressAutoHyphens w:val="0"/>
        <w:autoSpaceDN w:val="0"/>
        <w:contextualSpacing/>
        <w:jc w:val="both"/>
        <w:rPr>
          <w:bCs/>
        </w:rPr>
      </w:pPr>
    </w:p>
    <w:p w:rsidR="00747472" w:rsidRDefault="00747472" w:rsidP="00747472">
      <w:pPr>
        <w:tabs>
          <w:tab w:val="left" w:pos="0"/>
        </w:tabs>
        <w:suppressAutoHyphens w:val="0"/>
        <w:autoSpaceDN w:val="0"/>
        <w:ind w:right="-284"/>
        <w:contextualSpacing/>
        <w:jc w:val="both"/>
        <w:rPr>
          <w:b/>
          <w:bCs/>
          <w:u w:val="single"/>
        </w:rPr>
      </w:pPr>
      <w:r w:rsidRPr="006716C8">
        <w:rPr>
          <w:b/>
          <w:bCs/>
          <w:u w:val="single"/>
        </w:rPr>
        <w:lastRenderedPageBreak/>
        <w:t xml:space="preserve">Napirend </w:t>
      </w:r>
      <w:r>
        <w:rPr>
          <w:b/>
          <w:bCs/>
          <w:u w:val="single"/>
        </w:rPr>
        <w:t>17</w:t>
      </w:r>
      <w:r w:rsidRPr="006716C8">
        <w:rPr>
          <w:b/>
          <w:bCs/>
          <w:u w:val="single"/>
        </w:rPr>
        <w:t>. pont</w:t>
      </w:r>
    </w:p>
    <w:p w:rsidR="00E56053" w:rsidRDefault="00E56053" w:rsidP="00E56053">
      <w:pPr>
        <w:tabs>
          <w:tab w:val="left" w:pos="0"/>
        </w:tabs>
        <w:suppressAutoHyphens w:val="0"/>
        <w:autoSpaceDN w:val="0"/>
        <w:ind w:right="1"/>
        <w:contextualSpacing/>
        <w:jc w:val="both"/>
        <w:rPr>
          <w:rFonts w:eastAsiaTheme="minorHAnsi"/>
          <w:lang w:val="x-none" w:eastAsia="ar-SA"/>
        </w:rPr>
      </w:pPr>
      <w:r w:rsidRPr="00E56053">
        <w:rPr>
          <w:rFonts w:eastAsiaTheme="minorHAnsi"/>
          <w:lang w:val="x-none" w:eastAsia="ar-SA"/>
        </w:rPr>
        <w:t xml:space="preserve">Döntés a Budapest II. kerület, 13577/0/A/1 </w:t>
      </w:r>
      <w:proofErr w:type="spellStart"/>
      <w:r w:rsidRPr="00E56053">
        <w:rPr>
          <w:rFonts w:eastAsiaTheme="minorHAnsi"/>
          <w:lang w:val="x-none" w:eastAsia="ar-SA"/>
        </w:rPr>
        <w:t>hrsz-ú</w:t>
      </w:r>
      <w:proofErr w:type="spellEnd"/>
      <w:r w:rsidRPr="00E56053">
        <w:rPr>
          <w:rFonts w:eastAsiaTheme="minorHAnsi"/>
          <w:lang w:val="x-none" w:eastAsia="ar-SA"/>
        </w:rPr>
        <w:t xml:space="preserve">, 13577/0/A/2 </w:t>
      </w:r>
      <w:proofErr w:type="spellStart"/>
      <w:r w:rsidRPr="00E56053">
        <w:rPr>
          <w:rFonts w:eastAsiaTheme="minorHAnsi"/>
          <w:lang w:val="x-none" w:eastAsia="ar-SA"/>
        </w:rPr>
        <w:t>hrsz-ú</w:t>
      </w:r>
      <w:proofErr w:type="spellEnd"/>
      <w:r w:rsidRPr="00E56053">
        <w:rPr>
          <w:rFonts w:eastAsiaTheme="minorHAnsi"/>
          <w:lang w:val="x-none" w:eastAsia="ar-SA"/>
        </w:rPr>
        <w:t>, 13577/0/A/4 hrsz-ú és 13577/0/A/9 hrsz-ú ingatlanok tekintetében fennálló vételár-hátralékból felhalmozott tartozások és járulékaik behajtása iránti fizetési meghagyásos eljárások megindításáról</w:t>
      </w:r>
    </w:p>
    <w:p w:rsidR="00747472" w:rsidRPr="0023013F" w:rsidRDefault="00747472" w:rsidP="00747472">
      <w:pPr>
        <w:tabs>
          <w:tab w:val="left" w:pos="0"/>
        </w:tabs>
        <w:suppressAutoHyphens w:val="0"/>
        <w:autoSpaceDN w:val="0"/>
        <w:ind w:right="-284"/>
        <w:contextualSpacing/>
        <w:jc w:val="both"/>
        <w:rPr>
          <w:b/>
          <w:bCs/>
          <w:u w:val="single"/>
        </w:rPr>
      </w:pPr>
      <w:r w:rsidRPr="006B042B">
        <w:rPr>
          <w:bCs/>
          <w:u w:val="single"/>
        </w:rPr>
        <w:t>Előterjesztő:</w:t>
      </w:r>
      <w:r w:rsidRPr="006B042B">
        <w:rPr>
          <w:bCs/>
        </w:rPr>
        <w:t xml:space="preserve"> dr. Láng Orsolya Vagyonhasznosítási és Ingatlan-nyilvántartási Osztályvezető</w:t>
      </w:r>
    </w:p>
    <w:p w:rsidR="00747472" w:rsidRDefault="00747472" w:rsidP="00747472">
      <w:pPr>
        <w:tabs>
          <w:tab w:val="left" w:pos="0"/>
        </w:tabs>
        <w:suppressAutoHyphens w:val="0"/>
        <w:autoSpaceDN w:val="0"/>
        <w:contextualSpacing/>
        <w:jc w:val="both"/>
        <w:rPr>
          <w:bCs/>
          <w:u w:val="single"/>
        </w:rPr>
      </w:pPr>
    </w:p>
    <w:p w:rsidR="00747472" w:rsidRPr="006716C8" w:rsidRDefault="00747472" w:rsidP="00747472">
      <w:pPr>
        <w:tabs>
          <w:tab w:val="left" w:pos="0"/>
          <w:tab w:val="left" w:pos="4962"/>
        </w:tabs>
        <w:ind w:right="1"/>
        <w:jc w:val="both"/>
      </w:pPr>
      <w:r w:rsidRPr="006716C8">
        <w:t>Elnök szavazásra bocsátja a jegyzőkönyv mellékletét képező, a napirend tárgyában készített előterjesztés</w:t>
      </w:r>
      <w:r>
        <w:t xml:space="preserve"> </w:t>
      </w:r>
      <w:r w:rsidR="002C20E6">
        <w:rPr>
          <w:b/>
        </w:rPr>
        <w:t>I</w:t>
      </w:r>
      <w:r w:rsidRPr="00396161">
        <w:rPr>
          <w:b/>
        </w:rPr>
        <w:t>.</w:t>
      </w:r>
      <w:r w:rsidR="00D52924">
        <w:rPr>
          <w:b/>
        </w:rPr>
        <w:t>)</w:t>
      </w:r>
      <w:r>
        <w:t xml:space="preserve"> </w:t>
      </w:r>
      <w:r w:rsidRPr="006716C8">
        <w:t>határozati javaslatát</w:t>
      </w:r>
      <w:r>
        <w:t xml:space="preserve"> </w:t>
      </w:r>
      <w:r w:rsidRPr="006716C8">
        <w:t>az előterjesztésben leírtakkal egyező tartalommal, változtatás nélkül.</w:t>
      </w:r>
    </w:p>
    <w:p w:rsidR="00747472" w:rsidRPr="006716C8" w:rsidRDefault="00747472" w:rsidP="00747472">
      <w:pPr>
        <w:tabs>
          <w:tab w:val="left" w:pos="0"/>
          <w:tab w:val="left" w:pos="4962"/>
        </w:tabs>
        <w:ind w:right="-284"/>
        <w:jc w:val="both"/>
      </w:pPr>
    </w:p>
    <w:p w:rsidR="00747472" w:rsidRDefault="00747472" w:rsidP="00747472">
      <w:pPr>
        <w:tabs>
          <w:tab w:val="left" w:pos="0"/>
          <w:tab w:val="left" w:pos="4962"/>
        </w:tabs>
        <w:ind w:right="-284"/>
        <w:jc w:val="both"/>
      </w:pPr>
      <w:r w:rsidRPr="006716C8">
        <w:t>Elnök megállapítja, hogy a Bizottság a szavazás eredményeként az alábbi döntést hozta:</w:t>
      </w:r>
    </w:p>
    <w:p w:rsidR="00747472" w:rsidRDefault="00747472" w:rsidP="00747472">
      <w:pPr>
        <w:tabs>
          <w:tab w:val="left" w:pos="0"/>
          <w:tab w:val="left" w:pos="4962"/>
        </w:tabs>
        <w:ind w:right="-284"/>
        <w:jc w:val="both"/>
      </w:pPr>
    </w:p>
    <w:p w:rsidR="00747472" w:rsidRPr="006716C8" w:rsidRDefault="00747472" w:rsidP="00747472">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747472" w:rsidRDefault="00747472" w:rsidP="00747472">
      <w:pPr>
        <w:tabs>
          <w:tab w:val="left" w:pos="0"/>
          <w:tab w:val="left" w:pos="4962"/>
        </w:tabs>
        <w:jc w:val="center"/>
        <w:rPr>
          <w:b/>
          <w:bCs/>
          <w:u w:val="single"/>
        </w:rPr>
      </w:pPr>
      <w:r w:rsidRPr="006716C8">
        <w:rPr>
          <w:b/>
          <w:bCs/>
          <w:u w:val="single"/>
        </w:rPr>
        <w:t xml:space="preserve">Tulajdonosi Bizottságának </w:t>
      </w:r>
      <w:r>
        <w:rPr>
          <w:b/>
          <w:bCs/>
          <w:u w:val="single"/>
        </w:rPr>
        <w:t>199</w:t>
      </w:r>
      <w:r w:rsidRPr="006716C8">
        <w:rPr>
          <w:b/>
          <w:bCs/>
          <w:u w:val="single"/>
        </w:rPr>
        <w:t>/201</w:t>
      </w:r>
      <w:r>
        <w:rPr>
          <w:b/>
          <w:bCs/>
          <w:u w:val="single"/>
        </w:rPr>
        <w:t>8</w:t>
      </w:r>
      <w:r w:rsidRPr="006716C8">
        <w:rPr>
          <w:b/>
          <w:bCs/>
          <w:u w:val="single"/>
        </w:rPr>
        <w:t>.(</w:t>
      </w:r>
      <w:r>
        <w:rPr>
          <w:b/>
          <w:bCs/>
          <w:u w:val="single"/>
        </w:rPr>
        <w:t>IX</w:t>
      </w:r>
      <w:r w:rsidRPr="006716C8">
        <w:rPr>
          <w:b/>
          <w:bCs/>
          <w:u w:val="single"/>
        </w:rPr>
        <w:t>.</w:t>
      </w:r>
      <w:r>
        <w:rPr>
          <w:b/>
          <w:bCs/>
          <w:u w:val="single"/>
        </w:rPr>
        <w:t>26</w:t>
      </w:r>
      <w:r w:rsidRPr="006716C8">
        <w:rPr>
          <w:b/>
          <w:bCs/>
          <w:u w:val="single"/>
        </w:rPr>
        <w:t>.) határozata</w:t>
      </w:r>
    </w:p>
    <w:p w:rsidR="00BA21B8" w:rsidRDefault="00BA21B8" w:rsidP="00747472">
      <w:pPr>
        <w:tabs>
          <w:tab w:val="left" w:pos="0"/>
          <w:tab w:val="left" w:pos="4962"/>
        </w:tabs>
        <w:jc w:val="center"/>
        <w:rPr>
          <w:b/>
          <w:bCs/>
          <w:u w:val="single"/>
        </w:rPr>
      </w:pPr>
    </w:p>
    <w:p w:rsidR="00D52924" w:rsidRPr="00D52924" w:rsidRDefault="00D52924" w:rsidP="00D52924">
      <w:pPr>
        <w:keepLines/>
        <w:suppressAutoHyphens w:val="0"/>
        <w:jc w:val="both"/>
        <w:rPr>
          <w:b/>
          <w:bCs/>
          <w:lang w:eastAsia="ar-SA"/>
        </w:rPr>
      </w:pPr>
      <w:proofErr w:type="gramStart"/>
      <w:r w:rsidRPr="00D52924">
        <w:rPr>
          <w:lang w:eastAsia="ar-SA"/>
        </w:rPr>
        <w:t xml:space="preserve">A Bizottság úgy dönt, hogy </w:t>
      </w:r>
      <w:r w:rsidRPr="00D52924">
        <w:rPr>
          <w:bCs/>
          <w:lang w:eastAsia="ar-SA"/>
        </w:rPr>
        <w:t xml:space="preserve">a Budapest Főváros II. Kerületi Önkormányzat </w:t>
      </w:r>
      <w:r w:rsidRPr="00D52924">
        <w:rPr>
          <w:b/>
          <w:bCs/>
          <w:u w:val="single"/>
          <w:lang w:eastAsia="ar-SA"/>
        </w:rPr>
        <w:t>fizetési meghagyásos eljárást indít</w:t>
      </w:r>
      <w:r w:rsidRPr="00D52924">
        <w:rPr>
          <w:b/>
          <w:bCs/>
          <w:lang w:eastAsia="ar-SA"/>
        </w:rPr>
        <w:t xml:space="preserve"> a Budapest II. kerület, </w:t>
      </w:r>
      <w:r w:rsidRPr="00D52924">
        <w:rPr>
          <w:b/>
          <w:bCs/>
          <w:u w:val="single"/>
          <w:lang w:eastAsia="ar-SA"/>
        </w:rPr>
        <w:t xml:space="preserve">13577/0/A/1 </w:t>
      </w:r>
      <w:proofErr w:type="spellStart"/>
      <w:r w:rsidRPr="00D52924">
        <w:rPr>
          <w:b/>
          <w:bCs/>
          <w:u w:val="single"/>
          <w:lang w:eastAsia="ar-SA"/>
        </w:rPr>
        <w:t>hrsz-ú</w:t>
      </w:r>
      <w:proofErr w:type="spellEnd"/>
      <w:r w:rsidRPr="00D52924">
        <w:rPr>
          <w:b/>
          <w:bCs/>
          <w:lang w:eastAsia="ar-SA"/>
        </w:rPr>
        <w:t xml:space="preserve">, </w:t>
      </w:r>
      <w:r w:rsidRPr="00D52924">
        <w:rPr>
          <w:b/>
          <w:bCs/>
          <w:u w:val="single"/>
          <w:lang w:eastAsia="ar-SA"/>
        </w:rPr>
        <w:t>üzlethelyiség</w:t>
      </w:r>
      <w:r w:rsidRPr="00D52924">
        <w:rPr>
          <w:b/>
          <w:bCs/>
          <w:lang w:eastAsia="ar-SA"/>
        </w:rPr>
        <w:t xml:space="preserve"> megnevezésű ingatlan értékesítése tárgyában</w:t>
      </w:r>
      <w:r w:rsidRPr="00D52924">
        <w:rPr>
          <w:bCs/>
          <w:lang w:eastAsia="ar-SA"/>
        </w:rPr>
        <w:t xml:space="preserve"> a Budapest Főváros II. Kerületi Önkormányzat, mint eladó és </w:t>
      </w:r>
      <w:r w:rsidR="0006262C">
        <w:rPr>
          <w:lang w:eastAsia="hu-HU"/>
        </w:rPr>
        <w:t>…………….</w:t>
      </w:r>
      <w:r w:rsidRPr="00D52924">
        <w:rPr>
          <w:lang w:eastAsia="hu-HU"/>
        </w:rPr>
        <w:t xml:space="preserve"> (szerződés szerint: </w:t>
      </w:r>
      <w:r w:rsidR="0006262C">
        <w:rPr>
          <w:lang w:eastAsia="hu-HU"/>
        </w:rPr>
        <w:t>…………..</w:t>
      </w:r>
      <w:r w:rsidRPr="00D52924">
        <w:rPr>
          <w:lang w:eastAsia="hu-HU"/>
        </w:rPr>
        <w:t xml:space="preserve">), mint vevő között 1994. február 15. napján </w:t>
      </w:r>
      <w:r w:rsidRPr="00D52924">
        <w:rPr>
          <w:b/>
          <w:lang w:eastAsia="hu-HU"/>
        </w:rPr>
        <w:t>létrejött</w:t>
      </w:r>
      <w:r w:rsidRPr="00D52924">
        <w:rPr>
          <w:lang w:eastAsia="hu-HU"/>
        </w:rPr>
        <w:t xml:space="preserve"> </w:t>
      </w:r>
      <w:r w:rsidRPr="00D52924">
        <w:rPr>
          <w:b/>
          <w:lang w:eastAsia="hu-HU"/>
        </w:rPr>
        <w:t xml:space="preserve">adásvételi szerződés és az azt </w:t>
      </w:r>
      <w:r w:rsidRPr="00D52924">
        <w:rPr>
          <w:lang w:eastAsia="hu-HU"/>
        </w:rPr>
        <w:t>1999. május 20. napján</w:t>
      </w:r>
      <w:r w:rsidRPr="00D52924">
        <w:rPr>
          <w:b/>
          <w:lang w:eastAsia="hu-HU"/>
        </w:rPr>
        <w:t xml:space="preserve"> módosító, az Önkormányzat, mint eladó és </w:t>
      </w:r>
      <w:r w:rsidRPr="00D52924">
        <w:rPr>
          <w:lang w:eastAsia="hu-HU"/>
        </w:rPr>
        <w:t xml:space="preserve">a </w:t>
      </w:r>
      <w:r w:rsidR="0006262C">
        <w:rPr>
          <w:bCs/>
          <w:lang w:eastAsia="ar-SA"/>
        </w:rPr>
        <w:t>…………….</w:t>
      </w:r>
      <w:r w:rsidRPr="00D52924">
        <w:rPr>
          <w:bCs/>
          <w:lang w:eastAsia="ar-SA"/>
        </w:rPr>
        <w:t xml:space="preserve"> Kereskedelmi és Vendéglátóipari Gazdasági Munkaközösség – jogutód a „</w:t>
      </w:r>
      <w:r w:rsidR="0006262C">
        <w:rPr>
          <w:bCs/>
          <w:lang w:eastAsia="ar-SA"/>
        </w:rPr>
        <w:t>…………</w:t>
      </w:r>
      <w:r w:rsidRPr="00D52924">
        <w:rPr>
          <w:bCs/>
          <w:lang w:eastAsia="ar-SA"/>
        </w:rPr>
        <w:t xml:space="preserve"> Kereskedelmi és Vendéglátóipari KKT –, mint vevő között létrejött</w:t>
      </w:r>
      <w:proofErr w:type="gramEnd"/>
      <w:r w:rsidRPr="00D52924">
        <w:rPr>
          <w:bCs/>
          <w:lang w:eastAsia="ar-SA"/>
        </w:rPr>
        <w:t xml:space="preserve"> </w:t>
      </w:r>
      <w:proofErr w:type="gramStart"/>
      <w:r w:rsidRPr="00D52924">
        <w:rPr>
          <w:b/>
          <w:bCs/>
          <w:lang w:eastAsia="ar-SA"/>
        </w:rPr>
        <w:t>adásvételi</w:t>
      </w:r>
      <w:proofErr w:type="gramEnd"/>
      <w:r w:rsidRPr="00D52924">
        <w:rPr>
          <w:b/>
          <w:bCs/>
          <w:lang w:eastAsia="ar-SA"/>
        </w:rPr>
        <w:t xml:space="preserve"> szerződés alapján </w:t>
      </w:r>
      <w:r w:rsidRPr="00D52924">
        <w:rPr>
          <w:bCs/>
          <w:lang w:eastAsia="ar-SA"/>
        </w:rPr>
        <w:t xml:space="preserve">a </w:t>
      </w:r>
      <w:r w:rsidRPr="00D52924">
        <w:rPr>
          <w:b/>
          <w:bCs/>
          <w:u w:val="single"/>
          <w:lang w:eastAsia="ar-SA"/>
        </w:rPr>
        <w:t>„</w:t>
      </w:r>
      <w:r w:rsidR="0006262C">
        <w:rPr>
          <w:b/>
          <w:bCs/>
          <w:u w:val="single"/>
          <w:lang w:eastAsia="ar-SA"/>
        </w:rPr>
        <w:t>………..</w:t>
      </w:r>
      <w:proofErr w:type="spellStart"/>
      <w:r w:rsidRPr="00D52924">
        <w:rPr>
          <w:b/>
          <w:bCs/>
          <w:u w:val="single"/>
          <w:lang w:eastAsia="ar-SA"/>
        </w:rPr>
        <w:t>Kkt-val</w:t>
      </w:r>
      <w:proofErr w:type="spellEnd"/>
      <w:r w:rsidRPr="00D52924">
        <w:rPr>
          <w:bCs/>
          <w:lang w:eastAsia="ar-SA"/>
        </w:rPr>
        <w:t xml:space="preserve"> (</w:t>
      </w:r>
      <w:r w:rsidRPr="00D52924">
        <w:rPr>
          <w:lang w:eastAsia="hu-HU"/>
        </w:rPr>
        <w:t xml:space="preserve">cégjegyzékszáma: </w:t>
      </w:r>
      <w:r w:rsidR="0006262C">
        <w:rPr>
          <w:lang w:eastAsia="hu-HU"/>
        </w:rPr>
        <w:t>………….</w:t>
      </w:r>
      <w:r w:rsidRPr="00D52924">
        <w:rPr>
          <w:lang w:eastAsia="hu-HU"/>
        </w:rPr>
        <w:t xml:space="preserve">, székhelye: </w:t>
      </w:r>
      <w:r w:rsidR="0006262C">
        <w:rPr>
          <w:lang w:eastAsia="hu-HU"/>
        </w:rPr>
        <w:t>…………….</w:t>
      </w:r>
      <w:r w:rsidRPr="00D52924">
        <w:rPr>
          <w:lang w:eastAsia="hu-HU"/>
        </w:rPr>
        <w:t xml:space="preserve">., telephelye </w:t>
      </w:r>
      <w:r w:rsidR="0006262C">
        <w:rPr>
          <w:lang w:eastAsia="hu-HU"/>
        </w:rPr>
        <w:t>……………….</w:t>
      </w:r>
      <w:r w:rsidRPr="00D52924">
        <w:rPr>
          <w:lang w:eastAsia="hu-HU"/>
        </w:rPr>
        <w:t xml:space="preserve">., önállóan képviseli: </w:t>
      </w:r>
      <w:r w:rsidR="0006262C">
        <w:rPr>
          <w:lang w:eastAsia="hu-HU"/>
        </w:rPr>
        <w:t>……………</w:t>
      </w:r>
      <w:r w:rsidRPr="00D52924">
        <w:rPr>
          <w:lang w:eastAsia="hu-HU"/>
        </w:rPr>
        <w:t xml:space="preserve"> ügyvezető</w:t>
      </w:r>
      <w:r w:rsidRPr="00D52924">
        <w:rPr>
          <w:bCs/>
          <w:lang w:eastAsia="ar-SA"/>
        </w:rPr>
        <w:t xml:space="preserve">) </w:t>
      </w:r>
      <w:r w:rsidRPr="00D52924">
        <w:rPr>
          <w:b/>
          <w:bCs/>
          <w:u w:val="single"/>
          <w:lang w:eastAsia="ar-SA"/>
        </w:rPr>
        <w:t>szemben</w:t>
      </w:r>
      <w:r w:rsidRPr="00D52924">
        <w:rPr>
          <w:bCs/>
          <w:lang w:eastAsia="ar-SA"/>
        </w:rPr>
        <w:t xml:space="preserve"> </w:t>
      </w:r>
      <w:r w:rsidRPr="00D52924">
        <w:rPr>
          <w:b/>
          <w:bCs/>
          <w:lang w:eastAsia="ar-SA"/>
        </w:rPr>
        <w:t>a szerződés szerint fennálló</w:t>
      </w:r>
      <w:r w:rsidRPr="00D52924">
        <w:rPr>
          <w:bCs/>
          <w:lang w:eastAsia="ar-SA"/>
        </w:rPr>
        <w:t xml:space="preserve"> –</w:t>
      </w:r>
      <w:r w:rsidRPr="00D52924">
        <w:rPr>
          <w:b/>
          <w:bCs/>
          <w:lang w:eastAsia="ar-SA"/>
        </w:rPr>
        <w:t xml:space="preserve"> </w:t>
      </w:r>
      <w:r w:rsidRPr="00D52924">
        <w:rPr>
          <w:bCs/>
          <w:lang w:eastAsia="ar-SA"/>
        </w:rPr>
        <w:t>a fizetési meghagyásos eljárás megindításakor aktuális –</w:t>
      </w:r>
      <w:r w:rsidRPr="00D52924">
        <w:rPr>
          <w:b/>
          <w:bCs/>
          <w:lang w:eastAsia="ar-SA"/>
        </w:rPr>
        <w:t xml:space="preserve"> tartozás behajtása iránt.</w:t>
      </w:r>
    </w:p>
    <w:p w:rsidR="00D52924" w:rsidRPr="00D52924" w:rsidRDefault="00D52924" w:rsidP="00D52924">
      <w:pPr>
        <w:keepLines/>
        <w:suppressAutoHyphens w:val="0"/>
        <w:jc w:val="both"/>
        <w:rPr>
          <w:b/>
          <w:bCs/>
          <w:lang w:eastAsia="ar-SA"/>
        </w:rPr>
      </w:pPr>
    </w:p>
    <w:p w:rsidR="00D52924" w:rsidRPr="00D52924" w:rsidRDefault="00D52924" w:rsidP="00D52924">
      <w:pPr>
        <w:keepLines/>
        <w:snapToGrid w:val="0"/>
        <w:jc w:val="both"/>
        <w:rPr>
          <w:lang w:eastAsia="ar-SA"/>
        </w:rPr>
      </w:pPr>
      <w:r w:rsidRPr="00D52924">
        <w:rPr>
          <w:lang w:eastAsia="ar-SA"/>
        </w:rPr>
        <w:t>A Bizottság a Polgármester és a Jegyző útján felkéri dr. Láng Orsolyát a Vagyonhasznosítási és Ingatlan-nyilvántartási Osztály vezetőjét, hogy a szükséges intézkedéseket tegye meg.</w:t>
      </w:r>
    </w:p>
    <w:p w:rsidR="00D52924" w:rsidRPr="00D52924" w:rsidRDefault="00D52924" w:rsidP="00D52924">
      <w:pPr>
        <w:keepLines/>
        <w:snapToGrid w:val="0"/>
        <w:jc w:val="both"/>
        <w:rPr>
          <w:lang w:eastAsia="ar-SA"/>
        </w:rPr>
      </w:pPr>
    </w:p>
    <w:p w:rsidR="00D52924" w:rsidRPr="00D52924" w:rsidRDefault="00D52924" w:rsidP="00D52924">
      <w:pPr>
        <w:keepLines/>
        <w:snapToGrid w:val="0"/>
        <w:jc w:val="both"/>
        <w:rPr>
          <w:lang w:eastAsia="ar-SA"/>
        </w:rPr>
      </w:pPr>
      <w:r w:rsidRPr="00D52924">
        <w:rPr>
          <w:b/>
          <w:lang w:eastAsia="ar-SA"/>
        </w:rPr>
        <w:t>Felelős:</w:t>
      </w:r>
      <w:r w:rsidRPr="00D52924">
        <w:rPr>
          <w:lang w:eastAsia="ar-SA"/>
        </w:rPr>
        <w:tab/>
        <w:t>Polgármester</w:t>
      </w:r>
    </w:p>
    <w:p w:rsidR="00D52924" w:rsidRDefault="00D52924" w:rsidP="00D52924">
      <w:pPr>
        <w:keepLines/>
        <w:snapToGrid w:val="0"/>
        <w:jc w:val="both"/>
        <w:rPr>
          <w:lang w:eastAsia="ar-SA"/>
        </w:rPr>
      </w:pPr>
      <w:r w:rsidRPr="00D52924">
        <w:rPr>
          <w:b/>
          <w:lang w:eastAsia="ar-SA"/>
        </w:rPr>
        <w:t>Határidő:</w:t>
      </w:r>
      <w:r w:rsidRPr="00D52924">
        <w:rPr>
          <w:lang w:eastAsia="ar-SA"/>
        </w:rPr>
        <w:tab/>
        <w:t>2018. december 31.</w:t>
      </w:r>
    </w:p>
    <w:p w:rsidR="002C20E6" w:rsidRPr="00D52924" w:rsidRDefault="002C20E6" w:rsidP="00D52924">
      <w:pPr>
        <w:keepLines/>
        <w:snapToGrid w:val="0"/>
        <w:jc w:val="both"/>
        <w:rPr>
          <w:lang w:eastAsia="ar-SA"/>
        </w:rPr>
      </w:pPr>
    </w:p>
    <w:p w:rsidR="002C20E6" w:rsidRDefault="002C20E6" w:rsidP="002C20E6">
      <w:pPr>
        <w:tabs>
          <w:tab w:val="left" w:pos="0"/>
        </w:tabs>
        <w:suppressAutoHyphens w:val="0"/>
        <w:autoSpaceDN w:val="0"/>
        <w:contextualSpacing/>
      </w:pPr>
      <w:r w:rsidRPr="006716C8">
        <w:t>(</w:t>
      </w:r>
      <w:r>
        <w:t>3</w:t>
      </w:r>
      <w:r w:rsidRPr="006716C8">
        <w:t xml:space="preserve"> bizottsági tag van jelen, </w:t>
      </w:r>
      <w:r>
        <w:t>3</w:t>
      </w:r>
      <w:r w:rsidRPr="006716C8">
        <w:t xml:space="preserve"> igen, 0 nem, </w:t>
      </w:r>
      <w:r>
        <w:t>0</w:t>
      </w:r>
      <w:r w:rsidRPr="006716C8">
        <w:t xml:space="preserve"> tartózkodás)</w:t>
      </w:r>
    </w:p>
    <w:p w:rsidR="00D52924" w:rsidRDefault="00D52924" w:rsidP="00D52924">
      <w:pPr>
        <w:keepLines/>
        <w:snapToGrid w:val="0"/>
        <w:jc w:val="both"/>
        <w:rPr>
          <w:lang w:eastAsia="ar-SA"/>
        </w:rPr>
      </w:pPr>
    </w:p>
    <w:p w:rsidR="002C20E6" w:rsidRPr="006716C8" w:rsidRDefault="002C20E6" w:rsidP="002C20E6">
      <w:pPr>
        <w:tabs>
          <w:tab w:val="left" w:pos="0"/>
          <w:tab w:val="left" w:pos="4962"/>
        </w:tabs>
        <w:ind w:right="1"/>
        <w:jc w:val="both"/>
      </w:pPr>
      <w:r w:rsidRPr="006716C8">
        <w:t>Elnök szavazásra bocsátja a jegyzőkönyv mellékletét képező, a napirend tárgyában készített előterjesztés</w:t>
      </w:r>
      <w:r>
        <w:t xml:space="preserve"> </w:t>
      </w:r>
      <w:r>
        <w:rPr>
          <w:b/>
        </w:rPr>
        <w:t>II</w:t>
      </w:r>
      <w:r w:rsidRPr="00396161">
        <w:rPr>
          <w:b/>
        </w:rPr>
        <w:t>.</w:t>
      </w:r>
      <w:r>
        <w:rPr>
          <w:b/>
        </w:rPr>
        <w:t>)</w:t>
      </w:r>
      <w:r>
        <w:t xml:space="preserve"> </w:t>
      </w:r>
      <w:r w:rsidRPr="006716C8">
        <w:t>határozati javaslatát</w:t>
      </w:r>
      <w:r>
        <w:t xml:space="preserve"> </w:t>
      </w:r>
      <w:r w:rsidRPr="006716C8">
        <w:t>az előterjesztésben leírtakkal egyező tartalommal, változtatás nélkül.</w:t>
      </w:r>
    </w:p>
    <w:p w:rsidR="002C20E6" w:rsidRPr="006716C8" w:rsidRDefault="002C20E6" w:rsidP="002C20E6">
      <w:pPr>
        <w:tabs>
          <w:tab w:val="left" w:pos="0"/>
          <w:tab w:val="left" w:pos="4962"/>
        </w:tabs>
        <w:ind w:right="-284"/>
        <w:jc w:val="both"/>
      </w:pPr>
    </w:p>
    <w:p w:rsidR="002C20E6" w:rsidRDefault="002C20E6" w:rsidP="002C20E6">
      <w:pPr>
        <w:tabs>
          <w:tab w:val="left" w:pos="0"/>
          <w:tab w:val="left" w:pos="4962"/>
        </w:tabs>
        <w:ind w:right="-284"/>
        <w:jc w:val="both"/>
      </w:pPr>
      <w:r w:rsidRPr="006716C8">
        <w:t>Elnök megállapítja, hogy a Bizottság a szavazás eredményeként az alábbi döntést hozta:</w:t>
      </w:r>
    </w:p>
    <w:p w:rsidR="002C20E6" w:rsidRDefault="002C20E6" w:rsidP="002C20E6">
      <w:pPr>
        <w:tabs>
          <w:tab w:val="left" w:pos="0"/>
          <w:tab w:val="left" w:pos="4962"/>
        </w:tabs>
        <w:ind w:right="-284"/>
        <w:jc w:val="both"/>
      </w:pPr>
    </w:p>
    <w:p w:rsidR="002C20E6" w:rsidRPr="006716C8" w:rsidRDefault="002C20E6" w:rsidP="002C20E6">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2C20E6" w:rsidRDefault="002C20E6" w:rsidP="002C20E6">
      <w:pPr>
        <w:tabs>
          <w:tab w:val="left" w:pos="0"/>
          <w:tab w:val="left" w:pos="4962"/>
        </w:tabs>
        <w:jc w:val="center"/>
        <w:rPr>
          <w:b/>
          <w:bCs/>
          <w:u w:val="single"/>
        </w:rPr>
      </w:pPr>
      <w:r w:rsidRPr="006716C8">
        <w:rPr>
          <w:b/>
          <w:bCs/>
          <w:u w:val="single"/>
        </w:rPr>
        <w:t xml:space="preserve">Tulajdonosi Bizottságának </w:t>
      </w:r>
      <w:r>
        <w:rPr>
          <w:b/>
          <w:bCs/>
          <w:u w:val="single"/>
        </w:rPr>
        <w:t>200</w:t>
      </w:r>
      <w:r w:rsidRPr="006716C8">
        <w:rPr>
          <w:b/>
          <w:bCs/>
          <w:u w:val="single"/>
        </w:rPr>
        <w:t>/201</w:t>
      </w:r>
      <w:r>
        <w:rPr>
          <w:b/>
          <w:bCs/>
          <w:u w:val="single"/>
        </w:rPr>
        <w:t>8</w:t>
      </w:r>
      <w:r w:rsidRPr="006716C8">
        <w:rPr>
          <w:b/>
          <w:bCs/>
          <w:u w:val="single"/>
        </w:rPr>
        <w:t>.(</w:t>
      </w:r>
      <w:r>
        <w:rPr>
          <w:b/>
          <w:bCs/>
          <w:u w:val="single"/>
        </w:rPr>
        <w:t>IX</w:t>
      </w:r>
      <w:r w:rsidRPr="006716C8">
        <w:rPr>
          <w:b/>
          <w:bCs/>
          <w:u w:val="single"/>
        </w:rPr>
        <w:t>.</w:t>
      </w:r>
      <w:r>
        <w:rPr>
          <w:b/>
          <w:bCs/>
          <w:u w:val="single"/>
        </w:rPr>
        <w:t>26</w:t>
      </w:r>
      <w:r w:rsidRPr="006716C8">
        <w:rPr>
          <w:b/>
          <w:bCs/>
          <w:u w:val="single"/>
        </w:rPr>
        <w:t>.) határozata</w:t>
      </w:r>
    </w:p>
    <w:p w:rsidR="00D52924" w:rsidRPr="00D52924" w:rsidRDefault="00D52924" w:rsidP="00D52924">
      <w:pPr>
        <w:keepLines/>
        <w:snapToGrid w:val="0"/>
        <w:jc w:val="both"/>
        <w:rPr>
          <w:lang w:eastAsia="ar-SA"/>
        </w:rPr>
      </w:pPr>
    </w:p>
    <w:p w:rsidR="002C20E6" w:rsidRPr="00307B48" w:rsidRDefault="002C20E6" w:rsidP="002C20E6">
      <w:pPr>
        <w:pStyle w:val="Szvegtrzs"/>
        <w:spacing w:after="0"/>
        <w:jc w:val="both"/>
        <w:rPr>
          <w:b/>
        </w:rPr>
      </w:pPr>
      <w:proofErr w:type="gramStart"/>
      <w:r w:rsidRPr="00307B48">
        <w:rPr>
          <w:lang w:eastAsia="ar-SA"/>
        </w:rPr>
        <w:t xml:space="preserve">A Bizottság úgy dönt, hogy </w:t>
      </w:r>
      <w:r w:rsidRPr="00307B48">
        <w:rPr>
          <w:bCs/>
          <w:lang w:eastAsia="ar-SA"/>
        </w:rPr>
        <w:t xml:space="preserve">a Budapest Főváros II. Kerületi Önkormányzat </w:t>
      </w:r>
      <w:r w:rsidRPr="00307B48">
        <w:rPr>
          <w:b/>
          <w:bCs/>
          <w:u w:val="single"/>
          <w:lang w:eastAsia="ar-SA"/>
        </w:rPr>
        <w:t>fizetési meghagyásos eljárást indít</w:t>
      </w:r>
      <w:r w:rsidRPr="00307B48">
        <w:rPr>
          <w:bCs/>
          <w:lang w:eastAsia="ar-SA"/>
        </w:rPr>
        <w:t xml:space="preserve"> </w:t>
      </w:r>
      <w:r w:rsidRPr="00E94906">
        <w:rPr>
          <w:b/>
          <w:bCs/>
          <w:lang w:eastAsia="ar-SA"/>
        </w:rPr>
        <w:t xml:space="preserve">a </w:t>
      </w:r>
      <w:r w:rsidRPr="00307B48">
        <w:rPr>
          <w:b/>
          <w:bCs/>
          <w:lang w:eastAsia="ar-SA"/>
        </w:rPr>
        <w:t xml:space="preserve">Budapest II. kerület, </w:t>
      </w:r>
      <w:r w:rsidRPr="00307B48">
        <w:rPr>
          <w:b/>
          <w:bCs/>
          <w:u w:val="single"/>
          <w:lang w:eastAsia="ar-SA"/>
        </w:rPr>
        <w:t>13577/0/A/2 hrsz.- ú</w:t>
      </w:r>
      <w:r w:rsidRPr="00307B48">
        <w:rPr>
          <w:b/>
          <w:bCs/>
          <w:lang w:eastAsia="ar-SA"/>
        </w:rPr>
        <w:t xml:space="preserve">, </w:t>
      </w:r>
      <w:r w:rsidRPr="00307B48">
        <w:rPr>
          <w:b/>
          <w:bCs/>
          <w:u w:val="single"/>
          <w:lang w:eastAsia="ar-SA"/>
        </w:rPr>
        <w:t>üzlethelyiség</w:t>
      </w:r>
      <w:r w:rsidRPr="00307B48">
        <w:rPr>
          <w:b/>
          <w:bCs/>
          <w:lang w:eastAsia="ar-SA"/>
        </w:rPr>
        <w:t xml:space="preserve"> megnevezésű ingatlan </w:t>
      </w:r>
      <w:r>
        <w:rPr>
          <w:b/>
          <w:bCs/>
          <w:lang w:eastAsia="ar-SA"/>
        </w:rPr>
        <w:t xml:space="preserve">értékesítése </w:t>
      </w:r>
      <w:r w:rsidRPr="00307B48">
        <w:rPr>
          <w:b/>
          <w:bCs/>
          <w:lang w:eastAsia="ar-SA"/>
        </w:rPr>
        <w:t>tárgyában</w:t>
      </w:r>
      <w:r w:rsidRPr="00307B48">
        <w:rPr>
          <w:bCs/>
          <w:lang w:eastAsia="ar-SA"/>
        </w:rPr>
        <w:t xml:space="preserve"> a </w:t>
      </w:r>
      <w:r w:rsidRPr="00D9017B">
        <w:rPr>
          <w:bCs/>
          <w:lang w:eastAsia="ar-SA"/>
        </w:rPr>
        <w:t>Budapest Főváros II. Kerületi Önkormányzat</w:t>
      </w:r>
      <w:r w:rsidRPr="00307B48">
        <w:rPr>
          <w:bCs/>
          <w:lang w:eastAsia="ar-SA"/>
        </w:rPr>
        <w:t xml:space="preserve">, mint </w:t>
      </w:r>
      <w:r>
        <w:rPr>
          <w:bCs/>
          <w:lang w:eastAsia="ar-SA"/>
        </w:rPr>
        <w:t>e</w:t>
      </w:r>
      <w:r w:rsidRPr="00307B48">
        <w:rPr>
          <w:bCs/>
          <w:lang w:eastAsia="ar-SA"/>
        </w:rPr>
        <w:t xml:space="preserve">ladó és </w:t>
      </w:r>
      <w:r w:rsidRPr="00307B48">
        <w:t>a „</w:t>
      </w:r>
      <w:r w:rsidR="0006262C">
        <w:t>………………</w:t>
      </w:r>
      <w:r w:rsidRPr="00307B48">
        <w:t xml:space="preserve">” Kereskedelmi és Vendéglátóipari Gazdasági Munkaközösség (székhelye: </w:t>
      </w:r>
      <w:r w:rsidR="0006262C">
        <w:t>……………….</w:t>
      </w:r>
      <w:r w:rsidRPr="00307B48">
        <w:t xml:space="preserve"> képviseli: </w:t>
      </w:r>
      <w:r w:rsidR="0006262C">
        <w:t>……………</w:t>
      </w:r>
      <w:r w:rsidRPr="00307B48">
        <w:t xml:space="preserve">), mint </w:t>
      </w:r>
      <w:r>
        <w:t>vevő</w:t>
      </w:r>
      <w:r w:rsidRPr="00307B48">
        <w:rPr>
          <w:b/>
        </w:rPr>
        <w:t xml:space="preserve"> </w:t>
      </w:r>
      <w:r w:rsidRPr="00D9017B">
        <w:t>között</w:t>
      </w:r>
      <w:r w:rsidRPr="00307B48">
        <w:t xml:space="preserve"> 1994. február 15. napján </w:t>
      </w:r>
      <w:r w:rsidRPr="00307B48">
        <w:rPr>
          <w:b/>
        </w:rPr>
        <w:t>létrejött adásvételi szerződés</w:t>
      </w:r>
      <w:r w:rsidRPr="00307B48">
        <w:t xml:space="preserve">, </w:t>
      </w:r>
      <w:r w:rsidRPr="00307B48">
        <w:rPr>
          <w:b/>
        </w:rPr>
        <w:t>és az azt</w:t>
      </w:r>
      <w:r w:rsidRPr="00307B48">
        <w:t xml:space="preserve"> </w:t>
      </w:r>
      <w:r w:rsidRPr="00307B48">
        <w:rPr>
          <w:b/>
        </w:rPr>
        <w:t xml:space="preserve">módosító </w:t>
      </w:r>
      <w:r>
        <w:rPr>
          <w:b/>
        </w:rPr>
        <w:t xml:space="preserve">az Önkormányzat mint </w:t>
      </w:r>
      <w:r>
        <w:rPr>
          <w:b/>
        </w:rPr>
        <w:lastRenderedPageBreak/>
        <w:t xml:space="preserve">eladó és </w:t>
      </w:r>
      <w:r w:rsidRPr="00307B48">
        <w:t xml:space="preserve">néhai </w:t>
      </w:r>
      <w:r w:rsidR="0006262C">
        <w:t>…………….</w:t>
      </w:r>
      <w:r>
        <w:t xml:space="preserve"> </w:t>
      </w:r>
      <w:r w:rsidRPr="00307B48">
        <w:t xml:space="preserve">1115/Kjő/269/1994/21. sz. jogerős hagyatékátadó végzés szerinti törvényes örököse, </w:t>
      </w:r>
      <w:r w:rsidR="0006262C">
        <w:t>…………..</w:t>
      </w:r>
      <w:proofErr w:type="gramEnd"/>
      <w:r w:rsidRPr="00307B48">
        <w:t xml:space="preserve"> </w:t>
      </w:r>
      <w:proofErr w:type="gramStart"/>
      <w:r>
        <w:t>vevő</w:t>
      </w:r>
      <w:proofErr w:type="gramEnd"/>
      <w:r w:rsidRPr="00307B48">
        <w:t xml:space="preserve"> között létrejött</w:t>
      </w:r>
      <w:r w:rsidRPr="00307B48">
        <w:rPr>
          <w:b/>
        </w:rPr>
        <w:t xml:space="preserve"> adásvételi szerződés alapján </w:t>
      </w:r>
      <w:r w:rsidR="0006262C">
        <w:rPr>
          <w:b/>
          <w:u w:val="single"/>
        </w:rPr>
        <w:t>…………….</w:t>
      </w:r>
      <w:r w:rsidRPr="00307B48">
        <w:rPr>
          <w:b/>
        </w:rPr>
        <w:t xml:space="preserve"> </w:t>
      </w:r>
      <w:r w:rsidR="0006262C">
        <w:rPr>
          <w:b/>
          <w:lang w:eastAsia="ar-SA"/>
        </w:rPr>
        <w:t>……………….</w:t>
      </w:r>
      <w:r w:rsidRPr="00307B48">
        <w:rPr>
          <w:b/>
          <w:lang w:eastAsia="ar-SA"/>
        </w:rPr>
        <w:t xml:space="preserve"> alatti lakossal</w:t>
      </w:r>
      <w:r w:rsidRPr="00307B48">
        <w:rPr>
          <w:bCs/>
          <w:lang w:eastAsia="ar-SA"/>
        </w:rPr>
        <w:t xml:space="preserve"> </w:t>
      </w:r>
      <w:r w:rsidRPr="00307B48">
        <w:rPr>
          <w:b/>
          <w:bCs/>
          <w:u w:val="single"/>
          <w:lang w:eastAsia="ar-SA"/>
        </w:rPr>
        <w:t>szemben</w:t>
      </w:r>
      <w:r w:rsidRPr="00307B48">
        <w:rPr>
          <w:b/>
          <w:bCs/>
          <w:lang w:eastAsia="ar-SA"/>
        </w:rPr>
        <w:t xml:space="preserve"> a szerződés szerint fennálló – </w:t>
      </w:r>
      <w:r w:rsidRPr="00307B48">
        <w:rPr>
          <w:bCs/>
          <w:lang w:eastAsia="ar-SA"/>
        </w:rPr>
        <w:t>a fizetési meghagyás</w:t>
      </w:r>
      <w:r>
        <w:rPr>
          <w:bCs/>
          <w:lang w:eastAsia="ar-SA"/>
        </w:rPr>
        <w:t>os eljárás</w:t>
      </w:r>
      <w:r w:rsidRPr="00307B48">
        <w:rPr>
          <w:bCs/>
          <w:lang w:eastAsia="ar-SA"/>
        </w:rPr>
        <w:t xml:space="preserve"> megindításakor aktuális</w:t>
      </w:r>
      <w:r w:rsidRPr="00307B48">
        <w:rPr>
          <w:b/>
          <w:bCs/>
          <w:lang w:eastAsia="ar-SA"/>
        </w:rPr>
        <w:t xml:space="preserve"> – tartozás behajtása iránt.</w:t>
      </w:r>
    </w:p>
    <w:p w:rsidR="002C20E6" w:rsidRPr="00307B48" w:rsidRDefault="002C20E6" w:rsidP="002C20E6">
      <w:pPr>
        <w:pStyle w:val="Szvegtrzs"/>
        <w:spacing w:after="0"/>
        <w:jc w:val="both"/>
        <w:rPr>
          <w:b/>
          <w:u w:val="single"/>
        </w:rPr>
      </w:pPr>
    </w:p>
    <w:p w:rsidR="002C20E6" w:rsidRPr="00307B48" w:rsidRDefault="002C20E6" w:rsidP="002C20E6">
      <w:pPr>
        <w:snapToGrid w:val="0"/>
        <w:jc w:val="both"/>
        <w:rPr>
          <w:lang w:eastAsia="ar-SA"/>
        </w:rPr>
      </w:pPr>
      <w:r w:rsidRPr="00307B48">
        <w:rPr>
          <w:lang w:eastAsia="ar-SA"/>
        </w:rPr>
        <w:t>A Bizottság a Polgármester és a Jegyző útján felkéri dr. Láng Orsolyát a Vagyonhasznosítási és Ingatlan-nyilvántartási Osztály vezetőjét, hogy a szükséges intézkedéseket tegye meg.</w:t>
      </w:r>
    </w:p>
    <w:p w:rsidR="002C20E6" w:rsidRPr="00307B48" w:rsidRDefault="002C20E6" w:rsidP="002C20E6">
      <w:pPr>
        <w:snapToGrid w:val="0"/>
        <w:rPr>
          <w:lang w:eastAsia="ar-SA"/>
        </w:rPr>
      </w:pPr>
    </w:p>
    <w:p w:rsidR="002C20E6" w:rsidRPr="00307B48" w:rsidRDefault="002C20E6" w:rsidP="002C20E6">
      <w:pPr>
        <w:snapToGrid w:val="0"/>
        <w:rPr>
          <w:lang w:eastAsia="ar-SA"/>
        </w:rPr>
      </w:pPr>
      <w:r w:rsidRPr="00307B48">
        <w:rPr>
          <w:b/>
          <w:lang w:eastAsia="ar-SA"/>
        </w:rPr>
        <w:t>Felelős:</w:t>
      </w:r>
      <w:r>
        <w:rPr>
          <w:lang w:eastAsia="ar-SA"/>
        </w:rPr>
        <w:tab/>
        <w:t>P</w:t>
      </w:r>
      <w:r w:rsidRPr="00307B48">
        <w:rPr>
          <w:lang w:eastAsia="ar-SA"/>
        </w:rPr>
        <w:t>olgármester</w:t>
      </w:r>
    </w:p>
    <w:p w:rsidR="002C20E6" w:rsidRDefault="002C20E6" w:rsidP="002C20E6">
      <w:pPr>
        <w:snapToGrid w:val="0"/>
        <w:rPr>
          <w:lang w:eastAsia="ar-SA"/>
        </w:rPr>
      </w:pPr>
      <w:r w:rsidRPr="00307B48">
        <w:rPr>
          <w:b/>
          <w:lang w:eastAsia="ar-SA"/>
        </w:rPr>
        <w:t>Határidő:</w:t>
      </w:r>
      <w:r w:rsidRPr="00307B48">
        <w:rPr>
          <w:lang w:eastAsia="ar-SA"/>
        </w:rPr>
        <w:tab/>
        <w:t>2018. december 31.</w:t>
      </w:r>
    </w:p>
    <w:p w:rsidR="002C20E6" w:rsidRDefault="002C20E6" w:rsidP="002C20E6">
      <w:pPr>
        <w:snapToGrid w:val="0"/>
        <w:rPr>
          <w:lang w:eastAsia="ar-SA"/>
        </w:rPr>
      </w:pPr>
    </w:p>
    <w:p w:rsidR="002C20E6" w:rsidRDefault="002C20E6" w:rsidP="002C20E6">
      <w:pPr>
        <w:tabs>
          <w:tab w:val="left" w:pos="0"/>
        </w:tabs>
        <w:suppressAutoHyphens w:val="0"/>
        <w:autoSpaceDN w:val="0"/>
        <w:contextualSpacing/>
      </w:pPr>
      <w:r w:rsidRPr="006716C8">
        <w:t>(</w:t>
      </w:r>
      <w:r>
        <w:t>3</w:t>
      </w:r>
      <w:r w:rsidRPr="006716C8">
        <w:t xml:space="preserve"> bizottsági tag van jelen, </w:t>
      </w:r>
      <w:r>
        <w:t>3</w:t>
      </w:r>
      <w:r w:rsidRPr="006716C8">
        <w:t xml:space="preserve"> igen, 0 nem, </w:t>
      </w:r>
      <w:r>
        <w:t>0</w:t>
      </w:r>
      <w:r w:rsidRPr="006716C8">
        <w:t xml:space="preserve"> tartózkodás)</w:t>
      </w:r>
    </w:p>
    <w:p w:rsidR="002C20E6" w:rsidRDefault="002C20E6" w:rsidP="002C20E6">
      <w:pPr>
        <w:snapToGrid w:val="0"/>
        <w:rPr>
          <w:lang w:eastAsia="ar-SA"/>
        </w:rPr>
      </w:pPr>
    </w:p>
    <w:p w:rsidR="00A8038F" w:rsidRPr="006716C8" w:rsidRDefault="00A8038F" w:rsidP="00A8038F">
      <w:pPr>
        <w:tabs>
          <w:tab w:val="left" w:pos="0"/>
          <w:tab w:val="left" w:pos="4962"/>
        </w:tabs>
        <w:ind w:right="1"/>
        <w:jc w:val="both"/>
      </w:pPr>
      <w:r w:rsidRPr="006716C8">
        <w:t>Elnök szavazásra bocsátja a jegyzőkönyv mellékletét képező, a napirend tárgyában készített előterjesztés</w:t>
      </w:r>
      <w:r>
        <w:t xml:space="preserve"> </w:t>
      </w:r>
      <w:r>
        <w:rPr>
          <w:b/>
        </w:rPr>
        <w:t>III</w:t>
      </w:r>
      <w:r w:rsidRPr="00396161">
        <w:rPr>
          <w:b/>
        </w:rPr>
        <w:t>.</w:t>
      </w:r>
      <w:r>
        <w:rPr>
          <w:b/>
        </w:rPr>
        <w:t>)</w:t>
      </w:r>
      <w:r>
        <w:t xml:space="preserve"> </w:t>
      </w:r>
      <w:r w:rsidRPr="006716C8">
        <w:t>határozati javaslatát</w:t>
      </w:r>
      <w:r>
        <w:t xml:space="preserve"> </w:t>
      </w:r>
      <w:r w:rsidRPr="006716C8">
        <w:t>az előterjesztésben leírtakkal egyező tartalommal, változtatás nélkül.</w:t>
      </w:r>
    </w:p>
    <w:p w:rsidR="00A8038F" w:rsidRPr="006716C8" w:rsidRDefault="00A8038F" w:rsidP="00A8038F">
      <w:pPr>
        <w:tabs>
          <w:tab w:val="left" w:pos="0"/>
          <w:tab w:val="left" w:pos="4962"/>
        </w:tabs>
        <w:ind w:right="-284"/>
        <w:jc w:val="both"/>
      </w:pPr>
    </w:p>
    <w:p w:rsidR="00A8038F" w:rsidRDefault="00A8038F" w:rsidP="00A8038F">
      <w:pPr>
        <w:tabs>
          <w:tab w:val="left" w:pos="0"/>
          <w:tab w:val="left" w:pos="4962"/>
        </w:tabs>
        <w:ind w:right="-284"/>
        <w:jc w:val="both"/>
      </w:pPr>
      <w:r w:rsidRPr="006716C8">
        <w:t>Elnök megállapítja, hogy a Bizottság a szavazás eredményeként az alábbi döntést hozta:</w:t>
      </w:r>
    </w:p>
    <w:p w:rsidR="00A8038F" w:rsidRDefault="00A8038F" w:rsidP="00A8038F">
      <w:pPr>
        <w:tabs>
          <w:tab w:val="left" w:pos="0"/>
          <w:tab w:val="left" w:pos="4962"/>
        </w:tabs>
        <w:ind w:right="-284"/>
        <w:jc w:val="both"/>
      </w:pPr>
    </w:p>
    <w:p w:rsidR="00A8038F" w:rsidRPr="006716C8" w:rsidRDefault="00A8038F" w:rsidP="00A8038F">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A8038F" w:rsidRDefault="00A8038F" w:rsidP="00A8038F">
      <w:pPr>
        <w:tabs>
          <w:tab w:val="left" w:pos="0"/>
          <w:tab w:val="left" w:pos="4962"/>
        </w:tabs>
        <w:jc w:val="center"/>
        <w:rPr>
          <w:b/>
          <w:bCs/>
          <w:u w:val="single"/>
        </w:rPr>
      </w:pPr>
      <w:r w:rsidRPr="006716C8">
        <w:rPr>
          <w:b/>
          <w:bCs/>
          <w:u w:val="single"/>
        </w:rPr>
        <w:t xml:space="preserve">Tulajdonosi Bizottságának </w:t>
      </w:r>
      <w:r>
        <w:rPr>
          <w:b/>
          <w:bCs/>
          <w:u w:val="single"/>
        </w:rPr>
        <w:t>201</w:t>
      </w:r>
      <w:r w:rsidRPr="006716C8">
        <w:rPr>
          <w:b/>
          <w:bCs/>
          <w:u w:val="single"/>
        </w:rPr>
        <w:t>/201</w:t>
      </w:r>
      <w:r>
        <w:rPr>
          <w:b/>
          <w:bCs/>
          <w:u w:val="single"/>
        </w:rPr>
        <w:t>8</w:t>
      </w:r>
      <w:r w:rsidRPr="006716C8">
        <w:rPr>
          <w:b/>
          <w:bCs/>
          <w:u w:val="single"/>
        </w:rPr>
        <w:t>.(</w:t>
      </w:r>
      <w:r>
        <w:rPr>
          <w:b/>
          <w:bCs/>
          <w:u w:val="single"/>
        </w:rPr>
        <w:t>IX</w:t>
      </w:r>
      <w:r w:rsidRPr="006716C8">
        <w:rPr>
          <w:b/>
          <w:bCs/>
          <w:u w:val="single"/>
        </w:rPr>
        <w:t>.</w:t>
      </w:r>
      <w:r>
        <w:rPr>
          <w:b/>
          <w:bCs/>
          <w:u w:val="single"/>
        </w:rPr>
        <w:t>26</w:t>
      </w:r>
      <w:r w:rsidRPr="006716C8">
        <w:rPr>
          <w:b/>
          <w:bCs/>
          <w:u w:val="single"/>
        </w:rPr>
        <w:t>.) határozata</w:t>
      </w:r>
    </w:p>
    <w:p w:rsidR="009C67BD" w:rsidRDefault="009C67BD" w:rsidP="00A8038F">
      <w:pPr>
        <w:keepLines/>
        <w:suppressAutoHyphens w:val="0"/>
        <w:jc w:val="both"/>
        <w:rPr>
          <w:lang w:eastAsia="ar-SA"/>
        </w:rPr>
      </w:pPr>
    </w:p>
    <w:p w:rsidR="00A8038F" w:rsidRPr="00A8038F" w:rsidRDefault="00A8038F" w:rsidP="00A8038F">
      <w:pPr>
        <w:keepLines/>
        <w:suppressAutoHyphens w:val="0"/>
        <w:jc w:val="both"/>
        <w:rPr>
          <w:b/>
          <w:bCs/>
          <w:lang w:eastAsia="ar-SA"/>
        </w:rPr>
      </w:pPr>
      <w:proofErr w:type="gramStart"/>
      <w:r w:rsidRPr="00A8038F">
        <w:rPr>
          <w:lang w:eastAsia="ar-SA"/>
        </w:rPr>
        <w:t xml:space="preserve">A Bizottság úgy dönt, hogy </w:t>
      </w:r>
      <w:r w:rsidRPr="00A8038F">
        <w:rPr>
          <w:bCs/>
          <w:lang w:eastAsia="ar-SA"/>
        </w:rPr>
        <w:t xml:space="preserve">a Budapest Főváros II. Kerületi Önkormányzat </w:t>
      </w:r>
      <w:r w:rsidRPr="00A8038F">
        <w:rPr>
          <w:b/>
          <w:bCs/>
          <w:lang w:eastAsia="ar-SA"/>
        </w:rPr>
        <w:t>fizetési meghagyásos eljárást indít a</w:t>
      </w:r>
      <w:r w:rsidRPr="00A8038F">
        <w:rPr>
          <w:bCs/>
          <w:lang w:eastAsia="ar-SA"/>
        </w:rPr>
        <w:t xml:space="preserve"> </w:t>
      </w:r>
      <w:r w:rsidRPr="00A8038F">
        <w:rPr>
          <w:b/>
          <w:bCs/>
          <w:lang w:eastAsia="ar-SA"/>
        </w:rPr>
        <w:t xml:space="preserve">Budapest II. kerület, </w:t>
      </w:r>
      <w:r w:rsidRPr="00A8038F">
        <w:rPr>
          <w:b/>
          <w:bCs/>
          <w:u w:val="single"/>
          <w:lang w:eastAsia="ar-SA"/>
        </w:rPr>
        <w:t>13577/0/A/4 hrsz ú</w:t>
      </w:r>
      <w:r w:rsidRPr="00A8038F">
        <w:rPr>
          <w:b/>
          <w:bCs/>
          <w:lang w:eastAsia="ar-SA"/>
        </w:rPr>
        <w:t xml:space="preserve">,  </w:t>
      </w:r>
      <w:r w:rsidRPr="00A8038F">
        <w:rPr>
          <w:b/>
          <w:bCs/>
          <w:u w:val="single"/>
          <w:lang w:eastAsia="ar-SA"/>
        </w:rPr>
        <w:t>lakás</w:t>
      </w:r>
      <w:r w:rsidRPr="00A8038F">
        <w:rPr>
          <w:b/>
          <w:bCs/>
          <w:lang w:eastAsia="ar-SA"/>
        </w:rPr>
        <w:t xml:space="preserve"> megnevezésű ingatlan értékesítése tárgyában</w:t>
      </w:r>
      <w:r w:rsidRPr="00A8038F">
        <w:rPr>
          <w:bCs/>
          <w:lang w:eastAsia="ar-SA"/>
        </w:rPr>
        <w:t xml:space="preserve"> </w:t>
      </w:r>
      <w:r w:rsidRPr="00A8038F">
        <w:rPr>
          <w:lang w:eastAsia="hu-HU"/>
        </w:rPr>
        <w:t xml:space="preserve">a Budapest Főváros II. Kerületi Önkormányzat, mint eladó, valamint </w:t>
      </w:r>
      <w:r w:rsidR="00870183">
        <w:rPr>
          <w:lang w:eastAsia="hu-HU"/>
        </w:rPr>
        <w:t>……………..</w:t>
      </w:r>
      <w:r w:rsidRPr="00A8038F">
        <w:rPr>
          <w:lang w:eastAsia="hu-HU"/>
        </w:rPr>
        <w:t xml:space="preserve">, mint vevő között 1993. február 04. napján </w:t>
      </w:r>
      <w:r w:rsidRPr="00A8038F">
        <w:rPr>
          <w:b/>
          <w:lang w:eastAsia="hu-HU"/>
        </w:rPr>
        <w:t xml:space="preserve">létrejött adásvételi szerződés alapján </w:t>
      </w:r>
      <w:r w:rsidR="00870183">
        <w:rPr>
          <w:b/>
          <w:u w:val="single"/>
          <w:lang w:eastAsia="hu-HU"/>
        </w:rPr>
        <w:t>……………..</w:t>
      </w:r>
      <w:r w:rsidRPr="00A8038F">
        <w:rPr>
          <w:b/>
          <w:lang w:eastAsia="hu-HU"/>
        </w:rPr>
        <w:t xml:space="preserve"> </w:t>
      </w:r>
      <w:r w:rsidR="00870183">
        <w:rPr>
          <w:b/>
          <w:lang w:eastAsia="ar-SA"/>
        </w:rPr>
        <w:t>……………………….</w:t>
      </w:r>
      <w:r w:rsidRPr="00A8038F">
        <w:rPr>
          <w:b/>
          <w:lang w:eastAsia="ar-SA"/>
        </w:rPr>
        <w:t xml:space="preserve"> sz. alatti lakossal</w:t>
      </w:r>
      <w:r w:rsidRPr="00A8038F">
        <w:rPr>
          <w:bCs/>
          <w:lang w:eastAsia="ar-SA"/>
        </w:rPr>
        <w:t xml:space="preserve"> </w:t>
      </w:r>
      <w:r w:rsidRPr="00A8038F">
        <w:rPr>
          <w:b/>
          <w:bCs/>
          <w:u w:val="single"/>
          <w:lang w:eastAsia="ar-SA"/>
        </w:rPr>
        <w:t>szemben</w:t>
      </w:r>
      <w:r w:rsidRPr="00A8038F">
        <w:rPr>
          <w:b/>
          <w:bCs/>
          <w:lang w:eastAsia="ar-SA"/>
        </w:rPr>
        <w:t xml:space="preserve"> a szerződés szerint fennálló</w:t>
      </w:r>
      <w:r w:rsidRPr="00A8038F">
        <w:rPr>
          <w:bCs/>
          <w:lang w:eastAsia="ar-SA"/>
        </w:rPr>
        <w:t xml:space="preserve"> –</w:t>
      </w:r>
      <w:r w:rsidRPr="00A8038F">
        <w:rPr>
          <w:b/>
          <w:bCs/>
          <w:lang w:eastAsia="ar-SA"/>
        </w:rPr>
        <w:t xml:space="preserve"> </w:t>
      </w:r>
      <w:r w:rsidRPr="00A8038F">
        <w:rPr>
          <w:bCs/>
          <w:lang w:eastAsia="ar-SA"/>
        </w:rPr>
        <w:t>a fizetési meghagyásos eljárás megindításakor aktuális –</w:t>
      </w:r>
      <w:r w:rsidRPr="00A8038F">
        <w:rPr>
          <w:b/>
          <w:bCs/>
          <w:lang w:eastAsia="ar-SA"/>
        </w:rPr>
        <w:t xml:space="preserve"> tartozás behajtása iránt.</w:t>
      </w:r>
      <w:proofErr w:type="gramEnd"/>
    </w:p>
    <w:p w:rsidR="00A8038F" w:rsidRPr="00A8038F" w:rsidRDefault="00A8038F" w:rsidP="00A8038F">
      <w:pPr>
        <w:keepLines/>
        <w:suppressAutoHyphens w:val="0"/>
        <w:jc w:val="both"/>
        <w:rPr>
          <w:b/>
          <w:bCs/>
          <w:lang w:eastAsia="ar-SA"/>
        </w:rPr>
      </w:pPr>
    </w:p>
    <w:p w:rsidR="00A8038F" w:rsidRPr="00A8038F" w:rsidRDefault="00A8038F" w:rsidP="00A8038F">
      <w:pPr>
        <w:keepLines/>
        <w:snapToGrid w:val="0"/>
        <w:jc w:val="both"/>
        <w:rPr>
          <w:lang w:eastAsia="ar-SA"/>
        </w:rPr>
      </w:pPr>
      <w:r w:rsidRPr="00A8038F">
        <w:rPr>
          <w:lang w:eastAsia="ar-SA"/>
        </w:rPr>
        <w:t>A Bizottság a Polgármester és a Jegyző útján felkéri dr. Láng Orsolyát a Vagyonhasznosítási és Ingatlan-nyilvántartási Osztály vezetőjét, hogy a szükséges intézkedéseket tegye meg.</w:t>
      </w:r>
    </w:p>
    <w:p w:rsidR="00A8038F" w:rsidRPr="00A8038F" w:rsidRDefault="00A8038F" w:rsidP="00A8038F">
      <w:pPr>
        <w:keepLines/>
        <w:snapToGrid w:val="0"/>
        <w:jc w:val="both"/>
        <w:rPr>
          <w:lang w:eastAsia="ar-SA"/>
        </w:rPr>
      </w:pPr>
    </w:p>
    <w:p w:rsidR="00A8038F" w:rsidRPr="00A8038F" w:rsidRDefault="00A8038F" w:rsidP="00A8038F">
      <w:pPr>
        <w:keepLines/>
        <w:snapToGrid w:val="0"/>
        <w:jc w:val="both"/>
        <w:rPr>
          <w:lang w:eastAsia="ar-SA"/>
        </w:rPr>
      </w:pPr>
      <w:r w:rsidRPr="00A8038F">
        <w:rPr>
          <w:b/>
          <w:lang w:eastAsia="ar-SA"/>
        </w:rPr>
        <w:t>Felelős:</w:t>
      </w:r>
      <w:r w:rsidRPr="00A8038F">
        <w:rPr>
          <w:lang w:eastAsia="ar-SA"/>
        </w:rPr>
        <w:tab/>
        <w:t>Polgármester</w:t>
      </w:r>
    </w:p>
    <w:p w:rsidR="00A8038F" w:rsidRPr="00A8038F" w:rsidRDefault="00A8038F" w:rsidP="00A8038F">
      <w:pPr>
        <w:keepLines/>
        <w:snapToGrid w:val="0"/>
        <w:jc w:val="both"/>
        <w:rPr>
          <w:lang w:eastAsia="ar-SA"/>
        </w:rPr>
      </w:pPr>
      <w:r w:rsidRPr="00A8038F">
        <w:rPr>
          <w:b/>
          <w:lang w:eastAsia="ar-SA"/>
        </w:rPr>
        <w:t>Határidő:</w:t>
      </w:r>
      <w:r w:rsidRPr="00A8038F">
        <w:rPr>
          <w:lang w:eastAsia="ar-SA"/>
        </w:rPr>
        <w:tab/>
        <w:t>2018. december 31.</w:t>
      </w:r>
    </w:p>
    <w:p w:rsidR="002C20E6" w:rsidRDefault="002C20E6" w:rsidP="002C20E6">
      <w:pPr>
        <w:snapToGrid w:val="0"/>
        <w:rPr>
          <w:lang w:eastAsia="ar-SA"/>
        </w:rPr>
      </w:pPr>
    </w:p>
    <w:p w:rsidR="00A8038F" w:rsidRDefault="00A8038F" w:rsidP="00A8038F">
      <w:pPr>
        <w:tabs>
          <w:tab w:val="left" w:pos="0"/>
        </w:tabs>
        <w:suppressAutoHyphens w:val="0"/>
        <w:autoSpaceDN w:val="0"/>
        <w:contextualSpacing/>
      </w:pPr>
      <w:r w:rsidRPr="006716C8">
        <w:t>(</w:t>
      </w:r>
      <w:r>
        <w:t>3</w:t>
      </w:r>
      <w:r w:rsidRPr="006716C8">
        <w:t xml:space="preserve"> bizottsági tag van jelen, </w:t>
      </w:r>
      <w:r>
        <w:t>3</w:t>
      </w:r>
      <w:r w:rsidRPr="006716C8">
        <w:t xml:space="preserve"> igen, 0 nem, </w:t>
      </w:r>
      <w:r>
        <w:t>0</w:t>
      </w:r>
      <w:r w:rsidRPr="006716C8">
        <w:t xml:space="preserve"> tartózkodás)</w:t>
      </w:r>
    </w:p>
    <w:p w:rsidR="00A8038F" w:rsidRDefault="00A8038F" w:rsidP="002C20E6">
      <w:pPr>
        <w:snapToGrid w:val="0"/>
        <w:rPr>
          <w:lang w:eastAsia="ar-SA"/>
        </w:rPr>
      </w:pPr>
    </w:p>
    <w:p w:rsidR="009C67BD" w:rsidRPr="006716C8" w:rsidRDefault="009C67BD" w:rsidP="009C67BD">
      <w:pPr>
        <w:tabs>
          <w:tab w:val="left" w:pos="0"/>
          <w:tab w:val="left" w:pos="4962"/>
        </w:tabs>
        <w:ind w:right="1"/>
        <w:jc w:val="both"/>
      </w:pPr>
      <w:r w:rsidRPr="006716C8">
        <w:t>Elnök szavazásra bocsátja a jegyzőkönyv mellékletét képező, a napirend tárgyában készített előterjesztés</w:t>
      </w:r>
      <w:r>
        <w:t xml:space="preserve"> </w:t>
      </w:r>
      <w:r>
        <w:rPr>
          <w:b/>
        </w:rPr>
        <w:t>IV</w:t>
      </w:r>
      <w:r w:rsidRPr="00396161">
        <w:rPr>
          <w:b/>
        </w:rPr>
        <w:t>.</w:t>
      </w:r>
      <w:r>
        <w:rPr>
          <w:b/>
        </w:rPr>
        <w:t>)</w:t>
      </w:r>
      <w:r>
        <w:t xml:space="preserve"> </w:t>
      </w:r>
      <w:r w:rsidRPr="006716C8">
        <w:t>határozati javaslatát</w:t>
      </w:r>
      <w:r>
        <w:t xml:space="preserve"> </w:t>
      </w:r>
      <w:r w:rsidRPr="006716C8">
        <w:t>az előterjesztésben leírtakkal egyező tartalommal, változtatás nélkül.</w:t>
      </w:r>
    </w:p>
    <w:p w:rsidR="009C67BD" w:rsidRPr="006716C8" w:rsidRDefault="009C67BD" w:rsidP="009C67BD">
      <w:pPr>
        <w:tabs>
          <w:tab w:val="left" w:pos="0"/>
          <w:tab w:val="left" w:pos="4962"/>
        </w:tabs>
        <w:ind w:right="-284"/>
        <w:jc w:val="both"/>
      </w:pPr>
    </w:p>
    <w:p w:rsidR="009C67BD" w:rsidRDefault="009C67BD" w:rsidP="009C67BD">
      <w:pPr>
        <w:tabs>
          <w:tab w:val="left" w:pos="0"/>
          <w:tab w:val="left" w:pos="4962"/>
        </w:tabs>
        <w:ind w:right="-284"/>
        <w:jc w:val="both"/>
      </w:pPr>
      <w:r w:rsidRPr="006716C8">
        <w:t>Elnök megállapítja, hogy a Bizottság a szavazás eredményeként az alábbi döntést hozta:</w:t>
      </w:r>
    </w:p>
    <w:p w:rsidR="009C67BD" w:rsidRDefault="009C67BD" w:rsidP="009C67BD">
      <w:pPr>
        <w:tabs>
          <w:tab w:val="left" w:pos="0"/>
          <w:tab w:val="left" w:pos="4962"/>
        </w:tabs>
        <w:ind w:right="-284"/>
        <w:jc w:val="both"/>
      </w:pPr>
    </w:p>
    <w:p w:rsidR="009C67BD" w:rsidRPr="006716C8" w:rsidRDefault="009C67BD" w:rsidP="009C67BD">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9C67BD" w:rsidRDefault="009C67BD" w:rsidP="009C67BD">
      <w:pPr>
        <w:tabs>
          <w:tab w:val="left" w:pos="0"/>
          <w:tab w:val="left" w:pos="4962"/>
        </w:tabs>
        <w:jc w:val="center"/>
        <w:rPr>
          <w:b/>
          <w:bCs/>
          <w:u w:val="single"/>
        </w:rPr>
      </w:pPr>
      <w:r w:rsidRPr="006716C8">
        <w:rPr>
          <w:b/>
          <w:bCs/>
          <w:u w:val="single"/>
        </w:rPr>
        <w:t xml:space="preserve">Tulajdonosi Bizottságának </w:t>
      </w:r>
      <w:r>
        <w:rPr>
          <w:b/>
          <w:bCs/>
          <w:u w:val="single"/>
        </w:rPr>
        <w:t>202</w:t>
      </w:r>
      <w:r w:rsidRPr="006716C8">
        <w:rPr>
          <w:b/>
          <w:bCs/>
          <w:u w:val="single"/>
        </w:rPr>
        <w:t>/201</w:t>
      </w:r>
      <w:r>
        <w:rPr>
          <w:b/>
          <w:bCs/>
          <w:u w:val="single"/>
        </w:rPr>
        <w:t>8</w:t>
      </w:r>
      <w:r w:rsidRPr="006716C8">
        <w:rPr>
          <w:b/>
          <w:bCs/>
          <w:u w:val="single"/>
        </w:rPr>
        <w:t>.(</w:t>
      </w:r>
      <w:r>
        <w:rPr>
          <w:b/>
          <w:bCs/>
          <w:u w:val="single"/>
        </w:rPr>
        <w:t>IX</w:t>
      </w:r>
      <w:r w:rsidRPr="006716C8">
        <w:rPr>
          <w:b/>
          <w:bCs/>
          <w:u w:val="single"/>
        </w:rPr>
        <w:t>.</w:t>
      </w:r>
      <w:r>
        <w:rPr>
          <w:b/>
          <w:bCs/>
          <w:u w:val="single"/>
        </w:rPr>
        <w:t>26</w:t>
      </w:r>
      <w:r w:rsidRPr="006716C8">
        <w:rPr>
          <w:b/>
          <w:bCs/>
          <w:u w:val="single"/>
        </w:rPr>
        <w:t>.) határozata</w:t>
      </w:r>
    </w:p>
    <w:p w:rsidR="00BF6BCB" w:rsidRPr="003911CA" w:rsidRDefault="00BF6BCB" w:rsidP="003911CA">
      <w:pPr>
        <w:tabs>
          <w:tab w:val="left" w:pos="0"/>
          <w:tab w:val="left" w:pos="4962"/>
        </w:tabs>
        <w:ind w:right="-284"/>
        <w:jc w:val="both"/>
      </w:pPr>
    </w:p>
    <w:p w:rsidR="009C67BD" w:rsidRPr="00307B48" w:rsidRDefault="009C67BD" w:rsidP="009C67BD">
      <w:pPr>
        <w:pStyle w:val="Szvegtrzs"/>
        <w:spacing w:after="0"/>
        <w:jc w:val="both"/>
        <w:rPr>
          <w:b/>
        </w:rPr>
      </w:pPr>
      <w:proofErr w:type="gramStart"/>
      <w:r w:rsidRPr="00307B48">
        <w:rPr>
          <w:lang w:eastAsia="ar-SA"/>
        </w:rPr>
        <w:t xml:space="preserve">A Bizottság úgy dönt, hogy </w:t>
      </w:r>
      <w:r w:rsidRPr="00307B48">
        <w:rPr>
          <w:bCs/>
          <w:lang w:eastAsia="ar-SA"/>
        </w:rPr>
        <w:t xml:space="preserve">a Budapest Főváros II. Kerületi Önkormányzat </w:t>
      </w:r>
      <w:r w:rsidRPr="00307B48">
        <w:rPr>
          <w:b/>
          <w:bCs/>
          <w:lang w:eastAsia="ar-SA"/>
        </w:rPr>
        <w:t>fizetési meghagyásos eljárást indít</w:t>
      </w:r>
      <w:r w:rsidRPr="00307B48">
        <w:rPr>
          <w:bCs/>
          <w:lang w:eastAsia="ar-SA"/>
        </w:rPr>
        <w:t xml:space="preserve"> </w:t>
      </w:r>
      <w:r>
        <w:rPr>
          <w:bCs/>
          <w:lang w:eastAsia="ar-SA"/>
        </w:rPr>
        <w:t xml:space="preserve">a </w:t>
      </w:r>
      <w:r w:rsidRPr="00307B48">
        <w:rPr>
          <w:b/>
          <w:bCs/>
          <w:lang w:eastAsia="ar-SA"/>
        </w:rPr>
        <w:t xml:space="preserve">Budapest II. kerület, </w:t>
      </w:r>
      <w:r w:rsidRPr="00307B48">
        <w:rPr>
          <w:b/>
          <w:bCs/>
          <w:u w:val="single"/>
          <w:lang w:eastAsia="ar-SA"/>
        </w:rPr>
        <w:t>13577/0/A/9 hrsz- ú</w:t>
      </w:r>
      <w:r w:rsidRPr="00307B48">
        <w:rPr>
          <w:b/>
          <w:bCs/>
          <w:lang w:eastAsia="ar-SA"/>
        </w:rPr>
        <w:t xml:space="preserve">,  </w:t>
      </w:r>
      <w:r w:rsidRPr="00307B48">
        <w:rPr>
          <w:b/>
          <w:bCs/>
          <w:u w:val="single"/>
          <w:lang w:eastAsia="ar-SA"/>
        </w:rPr>
        <w:t xml:space="preserve">lakás </w:t>
      </w:r>
      <w:r w:rsidRPr="00307B48">
        <w:rPr>
          <w:b/>
          <w:bCs/>
          <w:lang w:eastAsia="ar-SA"/>
        </w:rPr>
        <w:t xml:space="preserve">megnevezésű ingatlan </w:t>
      </w:r>
      <w:r>
        <w:rPr>
          <w:b/>
          <w:bCs/>
          <w:lang w:eastAsia="ar-SA"/>
        </w:rPr>
        <w:t xml:space="preserve">értékesítése </w:t>
      </w:r>
      <w:r w:rsidRPr="00307B48">
        <w:rPr>
          <w:b/>
          <w:bCs/>
          <w:lang w:eastAsia="ar-SA"/>
        </w:rPr>
        <w:t>tárgyában</w:t>
      </w:r>
      <w:r w:rsidRPr="00307B48">
        <w:rPr>
          <w:bCs/>
          <w:lang w:eastAsia="ar-SA"/>
        </w:rPr>
        <w:t xml:space="preserve"> </w:t>
      </w:r>
      <w:r w:rsidRPr="00F35EC5">
        <w:t xml:space="preserve">a Magyar Állam képviseletében eljáró II. Ker. Ingatlankezelő </w:t>
      </w:r>
      <w:r w:rsidRPr="00F35EC5">
        <w:lastRenderedPageBreak/>
        <w:t xml:space="preserve">Vállalat, mint eladó, valamint </w:t>
      </w:r>
      <w:r w:rsidR="0006262C">
        <w:t>……………</w:t>
      </w:r>
      <w:r>
        <w:t>,</w:t>
      </w:r>
      <w:r w:rsidRPr="00F35EC5">
        <w:t xml:space="preserve"> mint vevő </w:t>
      </w:r>
      <w:r>
        <w:t xml:space="preserve">között </w:t>
      </w:r>
      <w:r w:rsidRPr="00F35EC5">
        <w:t xml:space="preserve">1990. július 26. napján </w:t>
      </w:r>
      <w:r w:rsidRPr="00307B48">
        <w:rPr>
          <w:b/>
        </w:rPr>
        <w:t xml:space="preserve">létrejött adásvételi szerződés alapján </w:t>
      </w:r>
      <w:r w:rsidR="0006262C">
        <w:rPr>
          <w:b/>
          <w:u w:val="single"/>
        </w:rPr>
        <w:t>……………..</w:t>
      </w:r>
      <w:r w:rsidRPr="00307B48">
        <w:rPr>
          <w:b/>
        </w:rPr>
        <w:t xml:space="preserve"> </w:t>
      </w:r>
      <w:r w:rsidR="0006262C">
        <w:rPr>
          <w:b/>
          <w:lang w:eastAsia="ar-SA"/>
        </w:rPr>
        <w:t>………………….</w:t>
      </w:r>
      <w:r w:rsidRPr="00307B48">
        <w:rPr>
          <w:b/>
          <w:lang w:eastAsia="ar-SA"/>
        </w:rPr>
        <w:t>sz. alatti lakossal</w:t>
      </w:r>
      <w:r w:rsidRPr="00307B48">
        <w:rPr>
          <w:b/>
        </w:rPr>
        <w:t xml:space="preserve">, mint dr. </w:t>
      </w:r>
      <w:r w:rsidR="0006262C">
        <w:rPr>
          <w:b/>
        </w:rPr>
        <w:t>……………….</w:t>
      </w:r>
      <w:r w:rsidRPr="00307B48">
        <w:rPr>
          <w:b/>
        </w:rPr>
        <w:t xml:space="preserve"> </w:t>
      </w:r>
      <w:r>
        <w:rPr>
          <w:b/>
        </w:rPr>
        <w:t xml:space="preserve">vevő </w:t>
      </w:r>
      <w:r w:rsidRPr="00307B48">
        <w:rPr>
          <w:b/>
        </w:rPr>
        <w:t xml:space="preserve">törvényes örökösével </w:t>
      </w:r>
      <w:r w:rsidRPr="00307B48">
        <w:rPr>
          <w:b/>
          <w:bCs/>
          <w:u w:val="single"/>
          <w:lang w:eastAsia="ar-SA"/>
        </w:rPr>
        <w:t>szemben</w:t>
      </w:r>
      <w:r>
        <w:rPr>
          <w:b/>
          <w:bCs/>
          <w:u w:val="single"/>
          <w:lang w:eastAsia="ar-SA"/>
        </w:rPr>
        <w:t>,</w:t>
      </w:r>
      <w:r w:rsidRPr="00307B48">
        <w:rPr>
          <w:b/>
          <w:bCs/>
          <w:lang w:eastAsia="ar-SA"/>
        </w:rPr>
        <w:t xml:space="preserve"> a szerződés szerint fennálló – </w:t>
      </w:r>
      <w:r w:rsidRPr="00307B48">
        <w:rPr>
          <w:bCs/>
          <w:lang w:eastAsia="ar-SA"/>
        </w:rPr>
        <w:t>a fizetési meghagyás</w:t>
      </w:r>
      <w:r>
        <w:rPr>
          <w:bCs/>
          <w:lang w:eastAsia="ar-SA"/>
        </w:rPr>
        <w:t>os eljárás</w:t>
      </w:r>
      <w:r w:rsidRPr="00307B48">
        <w:rPr>
          <w:bCs/>
          <w:lang w:eastAsia="ar-SA"/>
        </w:rPr>
        <w:t xml:space="preserve"> megindításakor aktuális</w:t>
      </w:r>
      <w:r w:rsidRPr="00307B48">
        <w:rPr>
          <w:b/>
          <w:bCs/>
          <w:lang w:eastAsia="ar-SA"/>
        </w:rPr>
        <w:t xml:space="preserve"> – tartozás behajtása iránt.</w:t>
      </w:r>
      <w:proofErr w:type="gramEnd"/>
    </w:p>
    <w:p w:rsidR="009C67BD" w:rsidRPr="00307B48" w:rsidRDefault="009C67BD" w:rsidP="009C67BD">
      <w:pPr>
        <w:pStyle w:val="Szvegtrzs"/>
        <w:spacing w:after="0"/>
        <w:jc w:val="both"/>
        <w:rPr>
          <w:b/>
        </w:rPr>
      </w:pPr>
    </w:p>
    <w:p w:rsidR="009C67BD" w:rsidRPr="00307B48" w:rsidRDefault="009C67BD" w:rsidP="009C67BD">
      <w:pPr>
        <w:snapToGrid w:val="0"/>
        <w:jc w:val="both"/>
        <w:rPr>
          <w:lang w:eastAsia="ar-SA"/>
        </w:rPr>
      </w:pPr>
      <w:r w:rsidRPr="00307B48">
        <w:rPr>
          <w:lang w:eastAsia="ar-SA"/>
        </w:rPr>
        <w:t>A Bizottság a Polgármester és a Jegyző útján felkéri dr. Láng Orsolyát a Vagyonhasznosítási és Ingatlan-nyilvántartási Osztály vezetőjét, hogy a szükséges intézkedéseket tegye meg.</w:t>
      </w:r>
    </w:p>
    <w:p w:rsidR="009C67BD" w:rsidRPr="00307B48" w:rsidRDefault="009C67BD" w:rsidP="009C67BD">
      <w:pPr>
        <w:snapToGrid w:val="0"/>
        <w:rPr>
          <w:lang w:eastAsia="ar-SA"/>
        </w:rPr>
      </w:pPr>
      <w:r w:rsidRPr="00307B48">
        <w:rPr>
          <w:b/>
          <w:lang w:eastAsia="ar-SA"/>
        </w:rPr>
        <w:t>Felelős:</w:t>
      </w:r>
      <w:r>
        <w:rPr>
          <w:lang w:eastAsia="ar-SA"/>
        </w:rPr>
        <w:tab/>
        <w:t>P</w:t>
      </w:r>
      <w:r w:rsidRPr="00307B48">
        <w:rPr>
          <w:lang w:eastAsia="ar-SA"/>
        </w:rPr>
        <w:t>olgármester</w:t>
      </w:r>
    </w:p>
    <w:p w:rsidR="009C67BD" w:rsidRPr="00307B48" w:rsidRDefault="009C67BD" w:rsidP="009C67BD">
      <w:pPr>
        <w:snapToGrid w:val="0"/>
        <w:rPr>
          <w:lang w:eastAsia="ar-SA"/>
        </w:rPr>
      </w:pPr>
      <w:r w:rsidRPr="00307B48">
        <w:rPr>
          <w:b/>
          <w:lang w:eastAsia="ar-SA"/>
        </w:rPr>
        <w:t>Határidő:</w:t>
      </w:r>
      <w:r w:rsidRPr="00307B48">
        <w:rPr>
          <w:lang w:eastAsia="ar-SA"/>
        </w:rPr>
        <w:tab/>
        <w:t>2018. december 31.</w:t>
      </w:r>
    </w:p>
    <w:p w:rsidR="005C07FA" w:rsidRDefault="005C07FA" w:rsidP="005C07FA">
      <w:pPr>
        <w:tabs>
          <w:tab w:val="left" w:pos="0"/>
        </w:tabs>
        <w:suppressAutoHyphens w:val="0"/>
        <w:autoSpaceDN w:val="0"/>
        <w:contextualSpacing/>
        <w:jc w:val="both"/>
        <w:rPr>
          <w:bCs/>
        </w:rPr>
      </w:pPr>
    </w:p>
    <w:p w:rsidR="009C67BD" w:rsidRDefault="009C67BD" w:rsidP="009C67BD">
      <w:pPr>
        <w:tabs>
          <w:tab w:val="left" w:pos="0"/>
        </w:tabs>
        <w:suppressAutoHyphens w:val="0"/>
        <w:autoSpaceDN w:val="0"/>
        <w:contextualSpacing/>
      </w:pPr>
      <w:r w:rsidRPr="006716C8">
        <w:t>(</w:t>
      </w:r>
      <w:r>
        <w:t>3</w:t>
      </w:r>
      <w:r w:rsidRPr="006716C8">
        <w:t xml:space="preserve"> bizottsági tag van jelen, </w:t>
      </w:r>
      <w:r>
        <w:t>3</w:t>
      </w:r>
      <w:r w:rsidRPr="006716C8">
        <w:t xml:space="preserve"> igen, 0 nem, </w:t>
      </w:r>
      <w:r>
        <w:t>0</w:t>
      </w:r>
      <w:r w:rsidRPr="006716C8">
        <w:t xml:space="preserve"> tartózkodás)</w:t>
      </w:r>
    </w:p>
    <w:p w:rsidR="009C67BD" w:rsidRDefault="009C67BD" w:rsidP="005C07FA">
      <w:pPr>
        <w:tabs>
          <w:tab w:val="left" w:pos="0"/>
        </w:tabs>
        <w:suppressAutoHyphens w:val="0"/>
        <w:autoSpaceDN w:val="0"/>
        <w:contextualSpacing/>
        <w:jc w:val="both"/>
        <w:rPr>
          <w:bCs/>
        </w:rPr>
      </w:pPr>
    </w:p>
    <w:p w:rsidR="00024889" w:rsidRDefault="00E63903" w:rsidP="00E63903">
      <w:pPr>
        <w:tabs>
          <w:tab w:val="left" w:pos="0"/>
        </w:tabs>
        <w:suppressAutoHyphens w:val="0"/>
        <w:autoSpaceDN w:val="0"/>
        <w:contextualSpacing/>
        <w:jc w:val="both"/>
        <w:rPr>
          <w:lang w:eastAsia="hu-HU"/>
        </w:rPr>
      </w:pPr>
      <w:r w:rsidRPr="006716C8">
        <w:rPr>
          <w:b/>
          <w:bCs/>
          <w:u w:val="single"/>
        </w:rPr>
        <w:t xml:space="preserve">Napirend </w:t>
      </w:r>
      <w:r w:rsidR="00E37890">
        <w:rPr>
          <w:b/>
          <w:bCs/>
          <w:u w:val="single"/>
        </w:rPr>
        <w:t>18</w:t>
      </w:r>
      <w:r w:rsidRPr="006716C8">
        <w:rPr>
          <w:b/>
          <w:bCs/>
          <w:u w:val="single"/>
        </w:rPr>
        <w:t>. pont</w:t>
      </w:r>
    </w:p>
    <w:p w:rsidR="00E237F4" w:rsidRDefault="00E237F4" w:rsidP="00E63903">
      <w:pPr>
        <w:tabs>
          <w:tab w:val="left" w:pos="0"/>
        </w:tabs>
        <w:suppressAutoHyphens w:val="0"/>
        <w:autoSpaceDN w:val="0"/>
        <w:contextualSpacing/>
        <w:jc w:val="both"/>
        <w:rPr>
          <w:u w:val="single"/>
        </w:rPr>
      </w:pPr>
      <w:r w:rsidRPr="00A34E3C">
        <w:rPr>
          <w:lang w:val="x-none"/>
        </w:rPr>
        <w:t>Budapest II. kerület</w:t>
      </w:r>
      <w:r>
        <w:t>, 15390/6/A/7 hrsz.-ú</w:t>
      </w:r>
      <w:r w:rsidRPr="00A34E3C">
        <w:rPr>
          <w:lang w:val="x-none"/>
        </w:rPr>
        <w:t xml:space="preserve"> lak</w:t>
      </w:r>
      <w:r>
        <w:rPr>
          <w:lang w:val="x-none"/>
        </w:rPr>
        <w:t>ásra vonatkozó vételi kérelem</w:t>
      </w:r>
      <w:r>
        <w:rPr>
          <w:u w:val="single"/>
        </w:rPr>
        <w:t xml:space="preserve"> </w:t>
      </w:r>
    </w:p>
    <w:p w:rsidR="00E63903" w:rsidRDefault="00E63903" w:rsidP="00E63903">
      <w:pPr>
        <w:tabs>
          <w:tab w:val="left" w:pos="0"/>
        </w:tabs>
        <w:suppressAutoHyphens w:val="0"/>
        <w:autoSpaceDN w:val="0"/>
        <w:contextualSpacing/>
        <w:jc w:val="both"/>
        <w:rPr>
          <w:lang w:eastAsia="hu-HU"/>
        </w:rPr>
      </w:pPr>
      <w:r>
        <w:rPr>
          <w:u w:val="single"/>
        </w:rPr>
        <w:t>Előterjesztő</w:t>
      </w:r>
      <w:r>
        <w:t>: dr. Láng Orsolya Vagyonhasznosítási és Ingatlan-nyilvántartási Osztályvezető</w:t>
      </w:r>
    </w:p>
    <w:p w:rsidR="00E63903" w:rsidRDefault="00E63903" w:rsidP="00821342">
      <w:pPr>
        <w:tabs>
          <w:tab w:val="left" w:pos="0"/>
          <w:tab w:val="left" w:pos="5185"/>
        </w:tabs>
        <w:suppressAutoHyphens w:val="0"/>
        <w:jc w:val="both"/>
        <w:rPr>
          <w:rFonts w:eastAsia="Calibri"/>
        </w:rPr>
      </w:pPr>
      <w:r>
        <w:rPr>
          <w:rFonts w:eastAsia="Calibri"/>
        </w:rPr>
        <w:t xml:space="preserve">A napirend tárgyalása </w:t>
      </w:r>
      <w:r>
        <w:rPr>
          <w:rFonts w:eastAsia="Calibri"/>
          <w:b/>
          <w:i/>
        </w:rPr>
        <w:t>zárt</w:t>
      </w:r>
      <w:r>
        <w:rPr>
          <w:rFonts w:eastAsia="Calibri"/>
        </w:rPr>
        <w:t xml:space="preserve"> ülés keretében történt.</w:t>
      </w:r>
    </w:p>
    <w:p w:rsidR="00857E1C" w:rsidRDefault="00857E1C" w:rsidP="00821342">
      <w:pPr>
        <w:tabs>
          <w:tab w:val="left" w:pos="0"/>
          <w:tab w:val="left" w:pos="5185"/>
        </w:tabs>
        <w:suppressAutoHyphens w:val="0"/>
        <w:jc w:val="both"/>
        <w:rPr>
          <w:rFonts w:eastAsia="Calibri"/>
        </w:rPr>
      </w:pPr>
    </w:p>
    <w:p w:rsidR="00857E1C" w:rsidRDefault="00857E1C" w:rsidP="00857E1C">
      <w:pPr>
        <w:tabs>
          <w:tab w:val="left" w:pos="0"/>
        </w:tabs>
        <w:suppressAutoHyphens w:val="0"/>
        <w:autoSpaceDN w:val="0"/>
        <w:contextualSpacing/>
        <w:jc w:val="both"/>
        <w:rPr>
          <w:lang w:eastAsia="hu-HU"/>
        </w:rPr>
      </w:pPr>
      <w:r w:rsidRPr="006716C8">
        <w:rPr>
          <w:b/>
          <w:bCs/>
          <w:u w:val="single"/>
        </w:rPr>
        <w:t xml:space="preserve">Napirend </w:t>
      </w:r>
      <w:r>
        <w:rPr>
          <w:b/>
          <w:bCs/>
          <w:u w:val="single"/>
        </w:rPr>
        <w:t>19</w:t>
      </w:r>
      <w:r w:rsidRPr="006716C8">
        <w:rPr>
          <w:b/>
          <w:bCs/>
          <w:u w:val="single"/>
        </w:rPr>
        <w:t>. pont</w:t>
      </w:r>
    </w:p>
    <w:p w:rsidR="00E237F4" w:rsidRDefault="00E237F4" w:rsidP="00857E1C">
      <w:pPr>
        <w:tabs>
          <w:tab w:val="left" w:pos="0"/>
        </w:tabs>
        <w:suppressAutoHyphens w:val="0"/>
        <w:autoSpaceDN w:val="0"/>
        <w:contextualSpacing/>
        <w:jc w:val="both"/>
        <w:rPr>
          <w:u w:val="single"/>
        </w:rPr>
      </w:pPr>
      <w:r w:rsidRPr="007A485C">
        <w:t>Bérleti jog folytatás iránti kérelem a Budapest II. kerület</w:t>
      </w:r>
      <w:r>
        <w:t xml:space="preserve">, 14487 hrsz.-ú </w:t>
      </w:r>
      <w:r w:rsidRPr="007A485C">
        <w:t>önkormányzati tulajdonú lakásra vonatkozóan</w:t>
      </w:r>
      <w:r>
        <w:rPr>
          <w:u w:val="single"/>
        </w:rPr>
        <w:t xml:space="preserve"> </w:t>
      </w:r>
    </w:p>
    <w:p w:rsidR="00857E1C" w:rsidRDefault="00857E1C" w:rsidP="00857E1C">
      <w:pPr>
        <w:tabs>
          <w:tab w:val="left" w:pos="0"/>
        </w:tabs>
        <w:suppressAutoHyphens w:val="0"/>
        <w:autoSpaceDN w:val="0"/>
        <w:contextualSpacing/>
        <w:jc w:val="both"/>
        <w:rPr>
          <w:lang w:eastAsia="hu-HU"/>
        </w:rPr>
      </w:pPr>
      <w:r>
        <w:rPr>
          <w:u w:val="single"/>
        </w:rPr>
        <w:t>Előterjesztő</w:t>
      </w:r>
      <w:r>
        <w:t>: dr. Láng Orsolya Vagyonhasznosítási és Ingatlan-nyilvántartási Osztályvezető</w:t>
      </w:r>
    </w:p>
    <w:p w:rsidR="00857E1C" w:rsidRDefault="00857E1C" w:rsidP="00857E1C">
      <w:pPr>
        <w:tabs>
          <w:tab w:val="left" w:pos="0"/>
          <w:tab w:val="left" w:pos="5185"/>
        </w:tabs>
        <w:suppressAutoHyphens w:val="0"/>
        <w:jc w:val="both"/>
        <w:rPr>
          <w:rFonts w:eastAsia="Calibri"/>
        </w:rPr>
      </w:pPr>
      <w:r>
        <w:rPr>
          <w:rFonts w:eastAsia="Calibri"/>
        </w:rPr>
        <w:t xml:space="preserve">A napirend tárgyalása </w:t>
      </w:r>
      <w:r>
        <w:rPr>
          <w:rFonts w:eastAsia="Calibri"/>
          <w:b/>
          <w:i/>
        </w:rPr>
        <w:t>zárt</w:t>
      </w:r>
      <w:r>
        <w:rPr>
          <w:rFonts w:eastAsia="Calibri"/>
        </w:rPr>
        <w:t xml:space="preserve"> ülés keretében történt.</w:t>
      </w:r>
    </w:p>
    <w:p w:rsidR="00857E1C" w:rsidRDefault="00857E1C" w:rsidP="00821342">
      <w:pPr>
        <w:tabs>
          <w:tab w:val="left" w:pos="0"/>
          <w:tab w:val="left" w:pos="5185"/>
        </w:tabs>
        <w:suppressAutoHyphens w:val="0"/>
        <w:jc w:val="both"/>
        <w:rPr>
          <w:rFonts w:eastAsia="Calibri"/>
        </w:rPr>
      </w:pPr>
    </w:p>
    <w:p w:rsidR="00857E1C" w:rsidRDefault="00857E1C" w:rsidP="00857E1C">
      <w:pPr>
        <w:tabs>
          <w:tab w:val="left" w:pos="0"/>
        </w:tabs>
        <w:suppressAutoHyphens w:val="0"/>
        <w:autoSpaceDN w:val="0"/>
        <w:contextualSpacing/>
        <w:jc w:val="both"/>
        <w:rPr>
          <w:lang w:eastAsia="hu-HU"/>
        </w:rPr>
      </w:pPr>
      <w:r w:rsidRPr="006716C8">
        <w:rPr>
          <w:b/>
          <w:bCs/>
          <w:u w:val="single"/>
        </w:rPr>
        <w:t xml:space="preserve">Napirend </w:t>
      </w:r>
      <w:r>
        <w:rPr>
          <w:b/>
          <w:bCs/>
          <w:u w:val="single"/>
        </w:rPr>
        <w:t>20</w:t>
      </w:r>
      <w:r w:rsidRPr="006716C8">
        <w:rPr>
          <w:b/>
          <w:bCs/>
          <w:u w:val="single"/>
        </w:rPr>
        <w:t>. pont</w:t>
      </w:r>
    </w:p>
    <w:p w:rsidR="00857E1C" w:rsidRDefault="00E237F4" w:rsidP="00857E1C">
      <w:pPr>
        <w:tabs>
          <w:tab w:val="left" w:pos="0"/>
        </w:tabs>
        <w:suppressAutoHyphens w:val="0"/>
        <w:autoSpaceDN w:val="0"/>
        <w:contextualSpacing/>
        <w:jc w:val="both"/>
        <w:rPr>
          <w:lang w:eastAsia="hu-HU"/>
        </w:rPr>
      </w:pPr>
      <w:r w:rsidRPr="00D124B2">
        <w:t>A</w:t>
      </w:r>
      <w:r w:rsidRPr="007072C9">
        <w:t xml:space="preserve"> </w:t>
      </w:r>
      <w:r w:rsidRPr="00D124B2">
        <w:t>11006/9/B/1 hrsz. alatt nyilv</w:t>
      </w:r>
      <w:r>
        <w:t xml:space="preserve">ántartott </w:t>
      </w:r>
      <w:proofErr w:type="gramStart"/>
      <w:r w:rsidRPr="00D124B2">
        <w:t>lakás</w:t>
      </w:r>
      <w:r>
        <w:t xml:space="preserve"> </w:t>
      </w:r>
      <w:r w:rsidRPr="00D124B2">
        <w:t>bérleti</w:t>
      </w:r>
      <w:proofErr w:type="gramEnd"/>
      <w:r w:rsidRPr="00D124B2">
        <w:t xml:space="preserve"> szerződésével kapcsolatos döntés</w:t>
      </w:r>
      <w:r>
        <w:rPr>
          <w:u w:val="single"/>
        </w:rPr>
        <w:t xml:space="preserve"> </w:t>
      </w:r>
      <w:r w:rsidR="00857E1C">
        <w:rPr>
          <w:u w:val="single"/>
        </w:rPr>
        <w:t>Előterjesztő</w:t>
      </w:r>
      <w:r w:rsidR="00857E1C">
        <w:t>: dr. Láng Orsolya Vagyonhasznosítási és Ingatlan-nyilvántartási Osztályvezető</w:t>
      </w:r>
    </w:p>
    <w:p w:rsidR="00857E1C" w:rsidRDefault="00857E1C" w:rsidP="00857E1C">
      <w:pPr>
        <w:tabs>
          <w:tab w:val="left" w:pos="0"/>
          <w:tab w:val="left" w:pos="5185"/>
        </w:tabs>
        <w:suppressAutoHyphens w:val="0"/>
        <w:jc w:val="both"/>
        <w:rPr>
          <w:rFonts w:eastAsia="Calibri"/>
        </w:rPr>
      </w:pPr>
      <w:r>
        <w:rPr>
          <w:rFonts w:eastAsia="Calibri"/>
        </w:rPr>
        <w:t xml:space="preserve">A napirend tárgyalása </w:t>
      </w:r>
      <w:r>
        <w:rPr>
          <w:rFonts w:eastAsia="Calibri"/>
          <w:b/>
          <w:i/>
        </w:rPr>
        <w:t>zárt</w:t>
      </w:r>
      <w:r>
        <w:rPr>
          <w:rFonts w:eastAsia="Calibri"/>
        </w:rPr>
        <w:t xml:space="preserve"> ülés keretében történt.</w:t>
      </w:r>
    </w:p>
    <w:p w:rsidR="00857E1C" w:rsidRDefault="00857E1C" w:rsidP="00821342">
      <w:pPr>
        <w:tabs>
          <w:tab w:val="left" w:pos="0"/>
          <w:tab w:val="left" w:pos="5185"/>
        </w:tabs>
        <w:suppressAutoHyphens w:val="0"/>
        <w:jc w:val="both"/>
        <w:rPr>
          <w:rFonts w:eastAsia="Calibri"/>
        </w:rPr>
      </w:pPr>
    </w:p>
    <w:p w:rsidR="004B0F16" w:rsidRDefault="004B0F16" w:rsidP="00821342">
      <w:pPr>
        <w:suppressAutoHyphens w:val="0"/>
      </w:pPr>
    </w:p>
    <w:p w:rsidR="002E3A5D" w:rsidRDefault="002E3A5D" w:rsidP="00821342">
      <w:pPr>
        <w:keepLines/>
        <w:tabs>
          <w:tab w:val="left" w:pos="0"/>
          <w:tab w:val="left" w:pos="4962"/>
        </w:tabs>
        <w:suppressAutoHyphens w:val="0"/>
        <w:jc w:val="both"/>
      </w:pPr>
      <w:r w:rsidRPr="006716C8">
        <w:t xml:space="preserve">Az ülés befejezésének időpontja: </w:t>
      </w:r>
      <w:r w:rsidR="00B06E24">
        <w:t>1</w:t>
      </w:r>
      <w:r w:rsidR="008A4E78">
        <w:t>0</w:t>
      </w:r>
      <w:r w:rsidR="005016A9">
        <w:t>.</w:t>
      </w:r>
      <w:r w:rsidR="003911CA">
        <w:t>4</w:t>
      </w:r>
      <w:r w:rsidR="008A4E78">
        <w:t>5</w:t>
      </w:r>
      <w:r w:rsidRPr="006716C8">
        <w:t xml:space="preserve"> órakor.</w:t>
      </w:r>
    </w:p>
    <w:p w:rsidR="005016A9" w:rsidRDefault="005016A9" w:rsidP="00821342">
      <w:pPr>
        <w:keepLines/>
        <w:tabs>
          <w:tab w:val="left" w:pos="0"/>
          <w:tab w:val="left" w:pos="4962"/>
        </w:tabs>
        <w:suppressAutoHyphens w:val="0"/>
        <w:jc w:val="both"/>
      </w:pPr>
    </w:p>
    <w:p w:rsidR="002E3A5D" w:rsidRDefault="002E3A5D" w:rsidP="00821342">
      <w:pPr>
        <w:tabs>
          <w:tab w:val="left" w:pos="0"/>
          <w:tab w:val="left" w:pos="4962"/>
        </w:tabs>
        <w:jc w:val="both"/>
      </w:pPr>
      <w:r w:rsidRPr="006716C8">
        <w:t>A jegyzőkönyv gépelve 201</w:t>
      </w:r>
      <w:r w:rsidR="00C67936">
        <w:t>8</w:t>
      </w:r>
      <w:r w:rsidRPr="006716C8">
        <w:t xml:space="preserve">. </w:t>
      </w:r>
      <w:r w:rsidR="008A4E78">
        <w:t>szeptember</w:t>
      </w:r>
      <w:r w:rsidR="00CE35DD">
        <w:t xml:space="preserve"> </w:t>
      </w:r>
      <w:r w:rsidR="007F3AEC">
        <w:t>2</w:t>
      </w:r>
      <w:r w:rsidR="008A4E78">
        <w:t>6</w:t>
      </w:r>
      <w:r w:rsidRPr="006716C8">
        <w:t>. napján.</w:t>
      </w:r>
    </w:p>
    <w:p w:rsidR="00857E1C" w:rsidRDefault="00857E1C" w:rsidP="00821342">
      <w:pPr>
        <w:tabs>
          <w:tab w:val="left" w:pos="0"/>
          <w:tab w:val="left" w:pos="4962"/>
        </w:tabs>
        <w:jc w:val="both"/>
      </w:pPr>
    </w:p>
    <w:p w:rsidR="00BE2279" w:rsidRDefault="00BE2279" w:rsidP="005016A9">
      <w:pPr>
        <w:tabs>
          <w:tab w:val="left" w:pos="0"/>
          <w:tab w:val="left" w:pos="4962"/>
        </w:tabs>
        <w:jc w:val="both"/>
      </w:pPr>
    </w:p>
    <w:p w:rsidR="00857E1C" w:rsidRDefault="00857E1C" w:rsidP="005016A9">
      <w:pPr>
        <w:tabs>
          <w:tab w:val="left" w:pos="0"/>
          <w:tab w:val="left" w:pos="4962"/>
        </w:tabs>
        <w:jc w:val="both"/>
      </w:pPr>
    </w:p>
    <w:p w:rsidR="00BF6BCB" w:rsidRDefault="00BF6BCB" w:rsidP="005016A9">
      <w:pPr>
        <w:tabs>
          <w:tab w:val="left" w:pos="0"/>
          <w:tab w:val="left" w:pos="4962"/>
        </w:tabs>
        <w:jc w:val="both"/>
      </w:pPr>
    </w:p>
    <w:p w:rsidR="00BF6BCB" w:rsidRDefault="00BF6BCB" w:rsidP="005016A9">
      <w:pPr>
        <w:tabs>
          <w:tab w:val="left" w:pos="0"/>
          <w:tab w:val="left" w:pos="4962"/>
        </w:tabs>
        <w:jc w:val="both"/>
      </w:pPr>
    </w:p>
    <w:p w:rsidR="005D13D4" w:rsidRDefault="005D13D4" w:rsidP="005016A9">
      <w:pPr>
        <w:tabs>
          <w:tab w:val="left" w:pos="0"/>
          <w:tab w:val="left" w:pos="4962"/>
        </w:tabs>
        <w:jc w:val="both"/>
      </w:pPr>
    </w:p>
    <w:p w:rsidR="005D13D4" w:rsidRDefault="005D13D4" w:rsidP="005016A9">
      <w:pPr>
        <w:tabs>
          <w:tab w:val="left" w:pos="0"/>
          <w:tab w:val="left" w:pos="4962"/>
        </w:tabs>
        <w:jc w:val="both"/>
      </w:pPr>
    </w:p>
    <w:p w:rsidR="005D13D4" w:rsidRDefault="005D13D4" w:rsidP="005016A9">
      <w:pPr>
        <w:tabs>
          <w:tab w:val="left" w:pos="0"/>
          <w:tab w:val="left" w:pos="4962"/>
        </w:tabs>
        <w:jc w:val="both"/>
      </w:pPr>
    </w:p>
    <w:p w:rsidR="005D13D4" w:rsidRDefault="005D13D4" w:rsidP="005016A9">
      <w:pPr>
        <w:tabs>
          <w:tab w:val="left" w:pos="0"/>
          <w:tab w:val="left" w:pos="4962"/>
        </w:tabs>
        <w:jc w:val="both"/>
      </w:pPr>
    </w:p>
    <w:p w:rsidR="005D13D4" w:rsidRDefault="005D13D4" w:rsidP="005016A9">
      <w:pPr>
        <w:tabs>
          <w:tab w:val="left" w:pos="0"/>
          <w:tab w:val="left" w:pos="4962"/>
        </w:tabs>
        <w:jc w:val="both"/>
      </w:pPr>
    </w:p>
    <w:p w:rsidR="005D13D4" w:rsidRDefault="005D13D4" w:rsidP="005016A9">
      <w:pPr>
        <w:tabs>
          <w:tab w:val="left" w:pos="0"/>
          <w:tab w:val="left" w:pos="4962"/>
        </w:tabs>
        <w:jc w:val="both"/>
      </w:pPr>
    </w:p>
    <w:p w:rsidR="005D13D4" w:rsidRDefault="005D13D4" w:rsidP="005016A9">
      <w:pPr>
        <w:tabs>
          <w:tab w:val="left" w:pos="0"/>
          <w:tab w:val="left" w:pos="4962"/>
        </w:tabs>
        <w:jc w:val="both"/>
      </w:pPr>
    </w:p>
    <w:p w:rsidR="005D13D4" w:rsidRDefault="005D13D4" w:rsidP="005016A9">
      <w:pPr>
        <w:tabs>
          <w:tab w:val="left" w:pos="0"/>
          <w:tab w:val="left" w:pos="4962"/>
        </w:tabs>
        <w:jc w:val="both"/>
      </w:pPr>
    </w:p>
    <w:p w:rsidR="005D13D4" w:rsidRDefault="005D13D4" w:rsidP="005016A9">
      <w:pPr>
        <w:tabs>
          <w:tab w:val="left" w:pos="0"/>
          <w:tab w:val="left" w:pos="4962"/>
        </w:tabs>
        <w:jc w:val="both"/>
      </w:pPr>
    </w:p>
    <w:p w:rsidR="005D13D4" w:rsidRDefault="005D13D4" w:rsidP="005016A9">
      <w:pPr>
        <w:tabs>
          <w:tab w:val="left" w:pos="0"/>
          <w:tab w:val="left" w:pos="4962"/>
        </w:tabs>
        <w:jc w:val="both"/>
      </w:pPr>
    </w:p>
    <w:p w:rsidR="005D13D4" w:rsidRDefault="005D13D4" w:rsidP="005016A9">
      <w:pPr>
        <w:tabs>
          <w:tab w:val="left" w:pos="0"/>
          <w:tab w:val="left" w:pos="4962"/>
        </w:tabs>
        <w:jc w:val="both"/>
      </w:pPr>
    </w:p>
    <w:p w:rsidR="005D13D4" w:rsidRDefault="005D13D4" w:rsidP="005016A9">
      <w:pPr>
        <w:tabs>
          <w:tab w:val="left" w:pos="0"/>
          <w:tab w:val="left" w:pos="4962"/>
        </w:tabs>
        <w:jc w:val="both"/>
      </w:pPr>
    </w:p>
    <w:p w:rsidR="005D13D4" w:rsidRDefault="005D13D4" w:rsidP="005016A9">
      <w:pPr>
        <w:tabs>
          <w:tab w:val="left" w:pos="0"/>
          <w:tab w:val="left" w:pos="4962"/>
        </w:tabs>
        <w:jc w:val="both"/>
      </w:pPr>
    </w:p>
    <w:p w:rsidR="002E3A5D" w:rsidRPr="006716C8" w:rsidRDefault="002E3A5D" w:rsidP="00520696">
      <w:pPr>
        <w:tabs>
          <w:tab w:val="left" w:pos="4962"/>
          <w:tab w:val="center" w:pos="6804"/>
        </w:tabs>
        <w:jc w:val="both"/>
        <w:rPr>
          <w:b/>
          <w:bCs/>
        </w:rPr>
      </w:pPr>
      <w:r w:rsidRPr="006716C8">
        <w:lastRenderedPageBreak/>
        <w:tab/>
        <w:t>……………………………….</w:t>
      </w:r>
    </w:p>
    <w:p w:rsidR="002E3A5D" w:rsidRPr="006716C8" w:rsidRDefault="002E3A5D" w:rsidP="00520696">
      <w:pPr>
        <w:tabs>
          <w:tab w:val="left" w:pos="0"/>
          <w:tab w:val="left" w:pos="4962"/>
          <w:tab w:val="center" w:pos="6804"/>
        </w:tabs>
        <w:ind w:right="233"/>
        <w:jc w:val="both"/>
      </w:pPr>
      <w:r w:rsidRPr="006716C8">
        <w:rPr>
          <w:b/>
          <w:bCs/>
        </w:rPr>
        <w:tab/>
        <w:t>Őrsi Gergely</w:t>
      </w:r>
    </w:p>
    <w:p w:rsidR="002E3A5D" w:rsidRPr="006716C8" w:rsidRDefault="002E3A5D" w:rsidP="00520696">
      <w:pPr>
        <w:tabs>
          <w:tab w:val="left" w:pos="0"/>
          <w:tab w:val="left" w:pos="4962"/>
          <w:tab w:val="center" w:pos="6804"/>
        </w:tabs>
        <w:jc w:val="both"/>
      </w:pPr>
      <w:r w:rsidRPr="006716C8">
        <w:tab/>
        <w:t>Bizottság elnöke</w:t>
      </w:r>
    </w:p>
    <w:p w:rsidR="00857E1C" w:rsidRDefault="00857E1C" w:rsidP="00520696">
      <w:pPr>
        <w:tabs>
          <w:tab w:val="left" w:pos="0"/>
          <w:tab w:val="left" w:pos="4962"/>
        </w:tabs>
        <w:jc w:val="both"/>
      </w:pPr>
    </w:p>
    <w:p w:rsidR="00857E1C" w:rsidRDefault="00857E1C" w:rsidP="00520696">
      <w:pPr>
        <w:tabs>
          <w:tab w:val="left" w:pos="0"/>
          <w:tab w:val="left" w:pos="4962"/>
        </w:tabs>
        <w:jc w:val="both"/>
      </w:pPr>
    </w:p>
    <w:p w:rsidR="00857E1C" w:rsidRDefault="00857E1C" w:rsidP="00520696">
      <w:pPr>
        <w:tabs>
          <w:tab w:val="left" w:pos="0"/>
          <w:tab w:val="left" w:pos="4962"/>
        </w:tabs>
        <w:jc w:val="both"/>
      </w:pPr>
    </w:p>
    <w:p w:rsidR="002E3A5D" w:rsidRPr="006716C8" w:rsidRDefault="002E3A5D" w:rsidP="00520696">
      <w:pPr>
        <w:tabs>
          <w:tab w:val="left" w:pos="0"/>
          <w:tab w:val="left" w:pos="4962"/>
        </w:tabs>
        <w:jc w:val="both"/>
        <w:rPr>
          <w:b/>
        </w:rPr>
      </w:pPr>
      <w:r w:rsidRPr="006716C8">
        <w:t>hitelesítette: ……………………………</w:t>
      </w:r>
    </w:p>
    <w:p w:rsidR="002E3A5D" w:rsidRDefault="00443E01" w:rsidP="00520696">
      <w:pPr>
        <w:tabs>
          <w:tab w:val="left" w:pos="0"/>
          <w:tab w:val="center" w:pos="2160"/>
          <w:tab w:val="left" w:pos="4962"/>
        </w:tabs>
        <w:jc w:val="both"/>
        <w:rPr>
          <w:b/>
        </w:rPr>
      </w:pPr>
      <w:r>
        <w:rPr>
          <w:b/>
        </w:rPr>
        <w:tab/>
      </w:r>
      <w:r w:rsidR="005D6E10">
        <w:rPr>
          <w:b/>
        </w:rPr>
        <w:t>Ernyey László</w:t>
      </w:r>
    </w:p>
    <w:p w:rsidR="00B73F1D" w:rsidRDefault="00B73F1D" w:rsidP="00520696">
      <w:pPr>
        <w:tabs>
          <w:tab w:val="left" w:pos="0"/>
          <w:tab w:val="center" w:pos="2160"/>
          <w:tab w:val="left" w:pos="4962"/>
        </w:tabs>
        <w:jc w:val="both"/>
      </w:pPr>
    </w:p>
    <w:p w:rsidR="00857E1C" w:rsidRDefault="00857E1C" w:rsidP="00520696">
      <w:pPr>
        <w:tabs>
          <w:tab w:val="left" w:pos="0"/>
          <w:tab w:val="center" w:pos="2160"/>
          <w:tab w:val="left" w:pos="4962"/>
        </w:tabs>
        <w:jc w:val="both"/>
      </w:pPr>
    </w:p>
    <w:p w:rsidR="00857E1C" w:rsidRDefault="00857E1C" w:rsidP="00520696">
      <w:pPr>
        <w:tabs>
          <w:tab w:val="left" w:pos="0"/>
          <w:tab w:val="center" w:pos="2160"/>
          <w:tab w:val="left" w:pos="4962"/>
        </w:tabs>
        <w:jc w:val="both"/>
      </w:pPr>
    </w:p>
    <w:p w:rsidR="00857E1C" w:rsidRDefault="00857E1C" w:rsidP="00520696">
      <w:pPr>
        <w:tabs>
          <w:tab w:val="left" w:pos="0"/>
          <w:tab w:val="center" w:pos="2160"/>
          <w:tab w:val="left" w:pos="4962"/>
        </w:tabs>
        <w:jc w:val="both"/>
      </w:pPr>
    </w:p>
    <w:p w:rsidR="00857E1C" w:rsidRDefault="00857E1C" w:rsidP="00520696">
      <w:pPr>
        <w:tabs>
          <w:tab w:val="left" w:pos="0"/>
          <w:tab w:val="center" w:pos="2160"/>
          <w:tab w:val="left" w:pos="4962"/>
        </w:tabs>
        <w:jc w:val="both"/>
      </w:pPr>
    </w:p>
    <w:p w:rsidR="00857E1C" w:rsidRPr="00B73F1D" w:rsidRDefault="00857E1C" w:rsidP="00520696">
      <w:pPr>
        <w:tabs>
          <w:tab w:val="left" w:pos="0"/>
          <w:tab w:val="center" w:pos="2160"/>
          <w:tab w:val="left" w:pos="4962"/>
        </w:tabs>
        <w:jc w:val="both"/>
      </w:pPr>
    </w:p>
    <w:p w:rsidR="002E3A5D" w:rsidRDefault="002E3A5D" w:rsidP="00520696">
      <w:pPr>
        <w:tabs>
          <w:tab w:val="left" w:pos="0"/>
          <w:tab w:val="left" w:pos="4962"/>
          <w:tab w:val="center" w:pos="6804"/>
        </w:tabs>
        <w:jc w:val="both"/>
      </w:pPr>
      <w:r w:rsidRPr="006716C8">
        <w:tab/>
        <w:t>……….………………………</w:t>
      </w:r>
    </w:p>
    <w:p w:rsidR="002E3A5D" w:rsidRPr="006716C8" w:rsidRDefault="002E3A5D" w:rsidP="00520696">
      <w:pPr>
        <w:tabs>
          <w:tab w:val="left" w:pos="0"/>
          <w:tab w:val="left" w:pos="4962"/>
          <w:tab w:val="center" w:pos="6804"/>
        </w:tabs>
        <w:jc w:val="both"/>
        <w:rPr>
          <w:b/>
          <w:bCs/>
        </w:rPr>
      </w:pPr>
      <w:r w:rsidRPr="006716C8">
        <w:rPr>
          <w:b/>
          <w:bCs/>
        </w:rPr>
        <w:tab/>
        <w:t>Kuti Anita</w:t>
      </w:r>
    </w:p>
    <w:p w:rsidR="002E3A5D" w:rsidRDefault="002E3A5D" w:rsidP="00520696">
      <w:pPr>
        <w:tabs>
          <w:tab w:val="left" w:pos="0"/>
          <w:tab w:val="left" w:pos="4962"/>
          <w:tab w:val="center" w:pos="6804"/>
        </w:tabs>
        <w:jc w:val="both"/>
      </w:pPr>
      <w:r w:rsidRPr="006716C8">
        <w:tab/>
        <w:t>Jegyzőkönyvvezető</w:t>
      </w:r>
    </w:p>
    <w:tbl>
      <w:tblPr>
        <w:tblW w:w="3969" w:type="dxa"/>
        <w:tblCellMar>
          <w:left w:w="0" w:type="dxa"/>
          <w:right w:w="0" w:type="dxa"/>
        </w:tblCellMar>
        <w:tblLook w:val="04A0" w:firstRow="1" w:lastRow="0" w:firstColumn="1" w:lastColumn="0" w:noHBand="0" w:noVBand="1"/>
      </w:tblPr>
      <w:tblGrid>
        <w:gridCol w:w="3969"/>
      </w:tblGrid>
      <w:tr w:rsidR="00C7305F" w:rsidRPr="006716C8" w:rsidTr="001F298E">
        <w:trPr>
          <w:trHeight w:val="142"/>
        </w:trPr>
        <w:tc>
          <w:tcPr>
            <w:tcW w:w="3969" w:type="dxa"/>
            <w:shd w:val="clear" w:color="auto" w:fill="auto"/>
          </w:tcPr>
          <w:p w:rsidR="00C7305F" w:rsidRPr="006716C8" w:rsidRDefault="00821342" w:rsidP="00520696">
            <w:pPr>
              <w:pStyle w:val="Kerettartalom"/>
              <w:tabs>
                <w:tab w:val="left" w:pos="0"/>
              </w:tabs>
              <w:jc w:val="both"/>
              <w:rPr>
                <w:b/>
                <w:u w:val="single"/>
              </w:rPr>
            </w:pPr>
            <w:r>
              <w:rPr>
                <w:b/>
                <w:u w:val="single"/>
              </w:rPr>
              <w:t>Ka</w:t>
            </w:r>
            <w:r w:rsidR="00C7305F" w:rsidRPr="006716C8">
              <w:rPr>
                <w:b/>
                <w:u w:val="single"/>
              </w:rPr>
              <w:t>pják:</w:t>
            </w:r>
          </w:p>
          <w:p w:rsidR="00C7305F" w:rsidRPr="006716C8" w:rsidRDefault="00C7305F" w:rsidP="00520696">
            <w:pPr>
              <w:pStyle w:val="Kerettartalom"/>
              <w:tabs>
                <w:tab w:val="left" w:pos="0"/>
              </w:tabs>
              <w:jc w:val="both"/>
            </w:pPr>
            <w:r w:rsidRPr="006716C8">
              <w:t>Dr. Láng Zsolt polgármester</w:t>
            </w:r>
          </w:p>
          <w:p w:rsidR="00C7305F" w:rsidRPr="006716C8" w:rsidRDefault="00C7305F" w:rsidP="00520696">
            <w:pPr>
              <w:pStyle w:val="Kerettartalom"/>
              <w:tabs>
                <w:tab w:val="left" w:pos="0"/>
              </w:tabs>
              <w:jc w:val="both"/>
            </w:pPr>
            <w:r w:rsidRPr="006716C8">
              <w:t>Jegyzői Titkárság</w:t>
            </w:r>
          </w:p>
          <w:p w:rsidR="00C7305F" w:rsidRPr="006716C8" w:rsidRDefault="001F298E" w:rsidP="00520696">
            <w:pPr>
              <w:pStyle w:val="Kerettartalom"/>
              <w:tabs>
                <w:tab w:val="left" w:pos="0"/>
              </w:tabs>
              <w:jc w:val="both"/>
            </w:pPr>
            <w:r>
              <w:t>Budapest Főváros Kormányhivatala</w:t>
            </w:r>
          </w:p>
        </w:tc>
      </w:tr>
    </w:tbl>
    <w:p w:rsidR="000242BA" w:rsidRPr="006716C8" w:rsidRDefault="000242BA" w:rsidP="00185BF3">
      <w:pPr>
        <w:suppressAutoHyphens w:val="0"/>
        <w:jc w:val="both"/>
        <w:rPr>
          <w:rFonts w:eastAsia="Calibri"/>
          <w:lang w:val="x-none" w:eastAsia="en-US"/>
        </w:rPr>
      </w:pPr>
      <w:bookmarkStart w:id="0" w:name="_GoBack"/>
      <w:bookmarkEnd w:id="0"/>
    </w:p>
    <w:sectPr w:rsidR="000242BA" w:rsidRPr="006716C8" w:rsidSect="00710255">
      <w:footerReference w:type="default" r:id="rId8"/>
      <w:pgSz w:w="11906" w:h="16838"/>
      <w:pgMar w:top="1417" w:right="1416" w:bottom="1417" w:left="1417"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7F4" w:rsidRDefault="00E237F4" w:rsidP="0051720D">
      <w:r>
        <w:separator/>
      </w:r>
    </w:p>
  </w:endnote>
  <w:endnote w:type="continuationSeparator" w:id="0">
    <w:p w:rsidR="00E237F4" w:rsidRDefault="00E237F4" w:rsidP="0051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tarSymbol, 'Arial Unicode MS'">
    <w:charset w:val="02"/>
    <w:family w:val="auto"/>
    <w:pitch w:val="default"/>
  </w:font>
  <w:font w:name="Calibri Light">
    <w:panose1 w:val="020F0302020204030204"/>
    <w:charset w:val="EE"/>
    <w:family w:val="swiss"/>
    <w:pitch w:val="variable"/>
    <w:sig w:usb0="A00002EF" w:usb1="4000207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FrutigerTT">
    <w:altName w:val="Trebuchet MS"/>
    <w:charset w:val="00"/>
    <w:family w:val="swiss"/>
    <w:pitch w:val="variable"/>
    <w:sig w:usb0="800000AF" w:usb1="4000004A"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1580553"/>
      <w:docPartObj>
        <w:docPartGallery w:val="Page Numbers (Bottom of Page)"/>
        <w:docPartUnique/>
      </w:docPartObj>
    </w:sdtPr>
    <w:sdtContent>
      <w:p w:rsidR="00E237F4" w:rsidRDefault="00E237F4">
        <w:pPr>
          <w:pStyle w:val="llb"/>
          <w:jc w:val="right"/>
        </w:pPr>
        <w:r>
          <w:fldChar w:fldCharType="begin"/>
        </w:r>
        <w:r>
          <w:instrText>PAGE   \* MERGEFORMAT</w:instrText>
        </w:r>
        <w:r>
          <w:fldChar w:fldCharType="separate"/>
        </w:r>
        <w:r w:rsidR="005D13D4">
          <w:rPr>
            <w:noProof/>
          </w:rPr>
          <w:t>23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7F4" w:rsidRDefault="00E237F4" w:rsidP="0051720D">
      <w:r>
        <w:separator/>
      </w:r>
    </w:p>
  </w:footnote>
  <w:footnote w:type="continuationSeparator" w:id="0">
    <w:p w:rsidR="00E237F4" w:rsidRDefault="00E237F4" w:rsidP="005172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multilevel"/>
    <w:tmpl w:val="0504BBE0"/>
    <w:name w:val="WW8Num3"/>
    <w:lvl w:ilvl="0">
      <w:start w:val="13"/>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4"/>
    <w:multiLevelType w:val="singleLevel"/>
    <w:tmpl w:val="00000004"/>
    <w:name w:val="WW8Num8"/>
    <w:lvl w:ilvl="0">
      <w:start w:val="1"/>
      <w:numFmt w:val="bullet"/>
      <w:lvlText w:val="-"/>
      <w:lvlJc w:val="left"/>
      <w:pPr>
        <w:tabs>
          <w:tab w:val="num" w:pos="0"/>
        </w:tabs>
        <w:ind w:left="720" w:hanging="360"/>
      </w:pPr>
      <w:rPr>
        <w:rFonts w:ascii="Times New Roman" w:hAnsi="Times New Roman" w:cs="Times New Roman" w:hint="default"/>
        <w:szCs w:val="24"/>
        <w:lang w:eastAsia="zh-CN"/>
      </w:rPr>
    </w:lvl>
  </w:abstractNum>
  <w:abstractNum w:abstractNumId="3" w15:restartNumberingAfterBreak="0">
    <w:nsid w:val="00000006"/>
    <w:multiLevelType w:val="singleLevel"/>
    <w:tmpl w:val="00000006"/>
    <w:name w:val="WW8Num6"/>
    <w:lvl w:ilvl="0">
      <w:start w:val="1"/>
      <w:numFmt w:val="decimal"/>
      <w:lvlText w:val="%1."/>
      <w:lvlJc w:val="left"/>
      <w:pPr>
        <w:tabs>
          <w:tab w:val="num" w:pos="720"/>
        </w:tabs>
        <w:ind w:left="720" w:hanging="360"/>
      </w:pPr>
      <w:rPr>
        <w:rFonts w:ascii="Symbol" w:hAnsi="Symbol"/>
      </w:rPr>
    </w:lvl>
  </w:abstractNum>
  <w:abstractNum w:abstractNumId="4" w15:restartNumberingAfterBreak="0">
    <w:nsid w:val="00000008"/>
    <w:multiLevelType w:val="singleLevel"/>
    <w:tmpl w:val="00000008"/>
    <w:lvl w:ilvl="0">
      <w:start w:val="1"/>
      <w:numFmt w:val="decimal"/>
      <w:lvlText w:val="%1."/>
      <w:lvlJc w:val="left"/>
      <w:pPr>
        <w:tabs>
          <w:tab w:val="num" w:pos="720"/>
        </w:tabs>
        <w:ind w:left="720" w:hanging="360"/>
      </w:pPr>
      <w:rPr>
        <w:b w:val="0"/>
        <w:i w:val="0"/>
      </w:rPr>
    </w:lvl>
  </w:abstractNum>
  <w:abstractNum w:abstractNumId="5" w15:restartNumberingAfterBreak="0">
    <w:nsid w:val="00D9340D"/>
    <w:multiLevelType w:val="multilevel"/>
    <w:tmpl w:val="18B8CBF6"/>
    <w:styleLink w:val="WW8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994663"/>
    <w:multiLevelType w:val="multilevel"/>
    <w:tmpl w:val="DB086F84"/>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15:restartNumberingAfterBreak="0">
    <w:nsid w:val="0676084D"/>
    <w:multiLevelType w:val="hybridMultilevel"/>
    <w:tmpl w:val="8A229A16"/>
    <w:lvl w:ilvl="0" w:tplc="756C39AC">
      <w:start w:val="1"/>
      <w:numFmt w:val="upperRoman"/>
      <w:lvlText w:val="%1."/>
      <w:lvlJc w:val="left"/>
      <w:pPr>
        <w:ind w:left="861" w:hanging="720"/>
      </w:pPr>
      <w:rPr>
        <w:rFonts w:hint="default"/>
        <w:b/>
        <w:u w:val="none"/>
      </w:rPr>
    </w:lvl>
    <w:lvl w:ilvl="1" w:tplc="040E0019" w:tentative="1">
      <w:start w:val="1"/>
      <w:numFmt w:val="lowerLetter"/>
      <w:lvlText w:val="%2."/>
      <w:lvlJc w:val="left"/>
      <w:pPr>
        <w:ind w:left="1221" w:hanging="360"/>
      </w:pPr>
    </w:lvl>
    <w:lvl w:ilvl="2" w:tplc="040E001B" w:tentative="1">
      <w:start w:val="1"/>
      <w:numFmt w:val="lowerRoman"/>
      <w:lvlText w:val="%3."/>
      <w:lvlJc w:val="right"/>
      <w:pPr>
        <w:ind w:left="1941" w:hanging="180"/>
      </w:pPr>
    </w:lvl>
    <w:lvl w:ilvl="3" w:tplc="040E000F" w:tentative="1">
      <w:start w:val="1"/>
      <w:numFmt w:val="decimal"/>
      <w:lvlText w:val="%4."/>
      <w:lvlJc w:val="left"/>
      <w:pPr>
        <w:ind w:left="2661" w:hanging="360"/>
      </w:pPr>
    </w:lvl>
    <w:lvl w:ilvl="4" w:tplc="040E0019" w:tentative="1">
      <w:start w:val="1"/>
      <w:numFmt w:val="lowerLetter"/>
      <w:lvlText w:val="%5."/>
      <w:lvlJc w:val="left"/>
      <w:pPr>
        <w:ind w:left="3381" w:hanging="360"/>
      </w:pPr>
    </w:lvl>
    <w:lvl w:ilvl="5" w:tplc="040E001B" w:tentative="1">
      <w:start w:val="1"/>
      <w:numFmt w:val="lowerRoman"/>
      <w:lvlText w:val="%6."/>
      <w:lvlJc w:val="right"/>
      <w:pPr>
        <w:ind w:left="4101" w:hanging="180"/>
      </w:pPr>
    </w:lvl>
    <w:lvl w:ilvl="6" w:tplc="040E000F" w:tentative="1">
      <w:start w:val="1"/>
      <w:numFmt w:val="decimal"/>
      <w:lvlText w:val="%7."/>
      <w:lvlJc w:val="left"/>
      <w:pPr>
        <w:ind w:left="4821" w:hanging="360"/>
      </w:pPr>
    </w:lvl>
    <w:lvl w:ilvl="7" w:tplc="040E0019" w:tentative="1">
      <w:start w:val="1"/>
      <w:numFmt w:val="lowerLetter"/>
      <w:lvlText w:val="%8."/>
      <w:lvlJc w:val="left"/>
      <w:pPr>
        <w:ind w:left="5541" w:hanging="360"/>
      </w:pPr>
    </w:lvl>
    <w:lvl w:ilvl="8" w:tplc="040E001B" w:tentative="1">
      <w:start w:val="1"/>
      <w:numFmt w:val="lowerRoman"/>
      <w:lvlText w:val="%9."/>
      <w:lvlJc w:val="right"/>
      <w:pPr>
        <w:ind w:left="6261" w:hanging="180"/>
      </w:pPr>
    </w:lvl>
  </w:abstractNum>
  <w:abstractNum w:abstractNumId="8" w15:restartNumberingAfterBreak="0">
    <w:nsid w:val="07FE5CB3"/>
    <w:multiLevelType w:val="hybridMultilevel"/>
    <w:tmpl w:val="85E64FC2"/>
    <w:lvl w:ilvl="0" w:tplc="4F4C8732">
      <w:start w:val="1"/>
      <w:numFmt w:val="decimal"/>
      <w:lvlText w:val="%1."/>
      <w:lvlJc w:val="left"/>
      <w:pPr>
        <w:ind w:left="644"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8F42EEC"/>
    <w:multiLevelType w:val="hybridMultilevel"/>
    <w:tmpl w:val="85E64FC2"/>
    <w:lvl w:ilvl="0" w:tplc="4F4C8732">
      <w:start w:val="1"/>
      <w:numFmt w:val="decimal"/>
      <w:lvlText w:val="%1."/>
      <w:lvlJc w:val="left"/>
      <w:pPr>
        <w:ind w:left="644" w:hanging="360"/>
      </w:pPr>
      <w:rPr>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09B16989"/>
    <w:multiLevelType w:val="multilevel"/>
    <w:tmpl w:val="DB5C1C50"/>
    <w:styleLink w:val="WW8Num11"/>
    <w:lvl w:ilvl="0">
      <w:numFmt w:val="bullet"/>
      <w:lvlText w:val="-"/>
      <w:lvlJc w:val="left"/>
      <w:pPr>
        <w:ind w:left="405" w:hanging="360"/>
      </w:pPr>
      <w:rPr>
        <w:rFonts w:ascii="Liberation Serif" w:hAnsi="Liberation Serif"/>
        <w:sz w:val="26"/>
        <w:szCs w:val="2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B6139FC"/>
    <w:multiLevelType w:val="multilevel"/>
    <w:tmpl w:val="6AB629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14814F0F"/>
    <w:multiLevelType w:val="hybridMultilevel"/>
    <w:tmpl w:val="85E64FC2"/>
    <w:lvl w:ilvl="0" w:tplc="4F4C8732">
      <w:start w:val="1"/>
      <w:numFmt w:val="decimal"/>
      <w:lvlText w:val="%1."/>
      <w:lvlJc w:val="left"/>
      <w:pPr>
        <w:ind w:left="644" w:hanging="360"/>
      </w:pPr>
      <w:rPr>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4DE43AB"/>
    <w:multiLevelType w:val="hybridMultilevel"/>
    <w:tmpl w:val="85E64FC2"/>
    <w:lvl w:ilvl="0" w:tplc="4F4C8732">
      <w:start w:val="1"/>
      <w:numFmt w:val="decimal"/>
      <w:lvlText w:val="%1."/>
      <w:lvlJc w:val="left"/>
      <w:pPr>
        <w:ind w:left="644" w:hanging="360"/>
      </w:pPr>
      <w:rPr>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75F3AFE"/>
    <w:multiLevelType w:val="hybridMultilevel"/>
    <w:tmpl w:val="C168280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5" w15:restartNumberingAfterBreak="0">
    <w:nsid w:val="17E67EE4"/>
    <w:multiLevelType w:val="multilevel"/>
    <w:tmpl w:val="81AE8F76"/>
    <w:styleLink w:val="WW8Num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9CB3C7F"/>
    <w:multiLevelType w:val="hybridMultilevel"/>
    <w:tmpl w:val="85E64FC2"/>
    <w:lvl w:ilvl="0" w:tplc="4F4C8732">
      <w:start w:val="1"/>
      <w:numFmt w:val="decimal"/>
      <w:lvlText w:val="%1."/>
      <w:lvlJc w:val="left"/>
      <w:pPr>
        <w:ind w:left="644" w:hanging="360"/>
      </w:pPr>
      <w:rPr>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1AE04AB8"/>
    <w:multiLevelType w:val="hybridMultilevel"/>
    <w:tmpl w:val="85E64FC2"/>
    <w:lvl w:ilvl="0" w:tplc="4F4C8732">
      <w:start w:val="1"/>
      <w:numFmt w:val="decimal"/>
      <w:lvlText w:val="%1."/>
      <w:lvlJc w:val="left"/>
      <w:pPr>
        <w:ind w:left="644" w:hanging="360"/>
      </w:pPr>
      <w:rPr>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0E07146"/>
    <w:multiLevelType w:val="hybridMultilevel"/>
    <w:tmpl w:val="85E64FC2"/>
    <w:lvl w:ilvl="0" w:tplc="4F4C8732">
      <w:start w:val="1"/>
      <w:numFmt w:val="decimal"/>
      <w:lvlText w:val="%1."/>
      <w:lvlJc w:val="left"/>
      <w:pPr>
        <w:ind w:left="644" w:hanging="360"/>
      </w:pPr>
      <w:rPr>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4324AE3"/>
    <w:multiLevelType w:val="hybridMultilevel"/>
    <w:tmpl w:val="85E64FC2"/>
    <w:lvl w:ilvl="0" w:tplc="4F4C8732">
      <w:start w:val="1"/>
      <w:numFmt w:val="decimal"/>
      <w:lvlText w:val="%1."/>
      <w:lvlJc w:val="left"/>
      <w:pPr>
        <w:ind w:left="644" w:hanging="360"/>
      </w:pPr>
      <w:rPr>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27227F75"/>
    <w:multiLevelType w:val="hybridMultilevel"/>
    <w:tmpl w:val="FD2666AC"/>
    <w:lvl w:ilvl="0" w:tplc="67E667EA">
      <w:numFmt w:val="bullet"/>
      <w:lvlText w:val="-"/>
      <w:lvlJc w:val="left"/>
      <w:pPr>
        <w:ind w:left="1068" w:hanging="360"/>
      </w:pPr>
      <w:rPr>
        <w:rFonts w:ascii="Times New Roman" w:eastAsiaTheme="minorHAns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1" w15:restartNumberingAfterBreak="0">
    <w:nsid w:val="2A3C7584"/>
    <w:multiLevelType w:val="multilevel"/>
    <w:tmpl w:val="19B476BE"/>
    <w:styleLink w:val="WW8Num7"/>
    <w:lvl w:ilvl="0">
      <w:numFmt w:val="bullet"/>
      <w:lvlText w:val=""/>
      <w:lvlJc w:val="left"/>
      <w:pPr>
        <w:ind w:left="1440" w:hanging="360"/>
      </w:pPr>
      <w:rPr>
        <w:rFonts w:ascii="Symbol" w:eastAsia="Times New Roman" w:hAnsi="Symbol" w:cs="Symbol"/>
        <w:color w:val="000000"/>
        <w:lang w:eastAsia="hu-HU"/>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eastAsia="Times New Roman" w:hAnsi="Symbol" w:cs="Symbol"/>
        <w:color w:val="000000"/>
        <w:lang w:eastAsia="hu-HU"/>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eastAsia="Times New Roman" w:hAnsi="Symbol" w:cs="Symbol"/>
        <w:color w:val="000000"/>
        <w:lang w:eastAsia="hu-HU"/>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22" w15:restartNumberingAfterBreak="0">
    <w:nsid w:val="2D357CF8"/>
    <w:multiLevelType w:val="hybridMultilevel"/>
    <w:tmpl w:val="F47CF9EE"/>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3" w15:restartNumberingAfterBreak="0">
    <w:nsid w:val="30074985"/>
    <w:multiLevelType w:val="hybridMultilevel"/>
    <w:tmpl w:val="E682A1A8"/>
    <w:lvl w:ilvl="0" w:tplc="2B54A2B0">
      <w:start w:val="10"/>
      <w:numFmt w:val="bullet"/>
      <w:lvlText w:val="-"/>
      <w:lvlJc w:val="left"/>
      <w:pPr>
        <w:ind w:left="720" w:hanging="360"/>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3393407D"/>
    <w:multiLevelType w:val="hybridMultilevel"/>
    <w:tmpl w:val="F99460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6A759AB"/>
    <w:multiLevelType w:val="hybridMultilevel"/>
    <w:tmpl w:val="00A4CD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BF8563A"/>
    <w:multiLevelType w:val="multilevel"/>
    <w:tmpl w:val="0504BBE0"/>
    <w:lvl w:ilvl="0">
      <w:start w:val="13"/>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3E1D1A77"/>
    <w:multiLevelType w:val="multilevel"/>
    <w:tmpl w:val="0504BBE0"/>
    <w:lvl w:ilvl="0">
      <w:start w:val="13"/>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15:restartNumberingAfterBreak="0">
    <w:nsid w:val="41CF60F1"/>
    <w:multiLevelType w:val="hybridMultilevel"/>
    <w:tmpl w:val="8E18CC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437348DA"/>
    <w:multiLevelType w:val="multilevel"/>
    <w:tmpl w:val="0DA847F4"/>
    <w:styleLink w:val="WW8Num2"/>
    <w:lvl w:ilvl="0">
      <w:numFmt w:val="bullet"/>
      <w:lvlText w:val="–"/>
      <w:lvlJc w:val="left"/>
      <w:pPr>
        <w:ind w:left="360" w:hanging="360"/>
      </w:pPr>
      <w:rPr>
        <w:rFonts w:ascii="StarSymbol, 'Arial Unicode MS'" w:hAnsi="StarSymbol, 'Arial Unicode MS'" w:cs="StarSymbol, 'Arial Unicode MS'"/>
        <w:sz w:val="18"/>
        <w:szCs w:val="18"/>
      </w:rPr>
    </w:lvl>
    <w:lvl w:ilvl="1">
      <w:numFmt w:val="bullet"/>
      <w:lvlText w:val="–"/>
      <w:lvlJc w:val="left"/>
      <w:pPr>
        <w:ind w:left="720" w:hanging="360"/>
      </w:pPr>
      <w:rPr>
        <w:rFonts w:ascii="StarSymbol, 'Arial Unicode MS'" w:hAnsi="StarSymbol, 'Arial Unicode MS'" w:cs="StarSymbol, 'Arial Unicode MS'"/>
        <w:sz w:val="18"/>
        <w:szCs w:val="18"/>
      </w:rPr>
    </w:lvl>
    <w:lvl w:ilvl="2">
      <w:numFmt w:val="bullet"/>
      <w:lvlText w:val="–"/>
      <w:lvlJc w:val="left"/>
      <w:pPr>
        <w:ind w:left="1080" w:hanging="360"/>
      </w:pPr>
      <w:rPr>
        <w:rFonts w:ascii="StarSymbol, 'Arial Unicode MS'" w:hAnsi="StarSymbol, 'Arial Unicode MS'" w:cs="StarSymbol, 'Arial Unicode MS'"/>
        <w:sz w:val="18"/>
        <w:szCs w:val="18"/>
      </w:rPr>
    </w:lvl>
    <w:lvl w:ilvl="3">
      <w:numFmt w:val="bullet"/>
      <w:lvlText w:val="–"/>
      <w:lvlJc w:val="left"/>
      <w:pPr>
        <w:ind w:left="1440" w:hanging="360"/>
      </w:pPr>
      <w:rPr>
        <w:rFonts w:ascii="StarSymbol, 'Arial Unicode MS'" w:hAnsi="StarSymbol, 'Arial Unicode MS'" w:cs="StarSymbol, 'Arial Unicode MS'"/>
        <w:sz w:val="18"/>
        <w:szCs w:val="18"/>
      </w:rPr>
    </w:lvl>
    <w:lvl w:ilvl="4">
      <w:numFmt w:val="bullet"/>
      <w:lvlText w:val="–"/>
      <w:lvlJc w:val="left"/>
      <w:pPr>
        <w:ind w:left="1800" w:hanging="360"/>
      </w:pPr>
      <w:rPr>
        <w:rFonts w:ascii="StarSymbol, 'Arial Unicode MS'" w:hAnsi="StarSymbol, 'Arial Unicode MS'" w:cs="StarSymbol, 'Arial Unicode MS'"/>
        <w:sz w:val="18"/>
        <w:szCs w:val="18"/>
      </w:rPr>
    </w:lvl>
    <w:lvl w:ilvl="5">
      <w:numFmt w:val="bullet"/>
      <w:lvlText w:val="–"/>
      <w:lvlJc w:val="left"/>
      <w:pPr>
        <w:ind w:left="2160" w:hanging="360"/>
      </w:pPr>
      <w:rPr>
        <w:rFonts w:ascii="StarSymbol, 'Arial Unicode MS'" w:hAnsi="StarSymbol, 'Arial Unicode MS'" w:cs="StarSymbol, 'Arial Unicode MS'"/>
        <w:sz w:val="18"/>
        <w:szCs w:val="18"/>
      </w:rPr>
    </w:lvl>
    <w:lvl w:ilvl="6">
      <w:numFmt w:val="bullet"/>
      <w:lvlText w:val="–"/>
      <w:lvlJc w:val="left"/>
      <w:pPr>
        <w:ind w:left="2520" w:hanging="360"/>
      </w:pPr>
      <w:rPr>
        <w:rFonts w:ascii="StarSymbol, 'Arial Unicode MS'" w:hAnsi="StarSymbol, 'Arial Unicode MS'" w:cs="StarSymbol, 'Arial Unicode MS'"/>
        <w:sz w:val="18"/>
        <w:szCs w:val="18"/>
      </w:rPr>
    </w:lvl>
    <w:lvl w:ilvl="7">
      <w:numFmt w:val="bullet"/>
      <w:lvlText w:val="–"/>
      <w:lvlJc w:val="left"/>
      <w:pPr>
        <w:ind w:left="2880" w:hanging="360"/>
      </w:pPr>
      <w:rPr>
        <w:rFonts w:ascii="StarSymbol, 'Arial Unicode MS'" w:hAnsi="StarSymbol, 'Arial Unicode MS'" w:cs="StarSymbol, 'Arial Unicode MS'"/>
        <w:sz w:val="18"/>
        <w:szCs w:val="18"/>
      </w:rPr>
    </w:lvl>
    <w:lvl w:ilvl="8">
      <w:numFmt w:val="bullet"/>
      <w:lvlText w:val="–"/>
      <w:lvlJc w:val="left"/>
      <w:pPr>
        <w:ind w:left="3240" w:hanging="360"/>
      </w:pPr>
      <w:rPr>
        <w:rFonts w:ascii="StarSymbol, 'Arial Unicode MS'" w:hAnsi="StarSymbol, 'Arial Unicode MS'" w:cs="StarSymbol, 'Arial Unicode MS'"/>
        <w:sz w:val="18"/>
        <w:szCs w:val="18"/>
      </w:rPr>
    </w:lvl>
  </w:abstractNum>
  <w:abstractNum w:abstractNumId="30" w15:restartNumberingAfterBreak="0">
    <w:nsid w:val="46A43E0C"/>
    <w:multiLevelType w:val="hybridMultilevel"/>
    <w:tmpl w:val="85E64FC2"/>
    <w:lvl w:ilvl="0" w:tplc="4F4C8732">
      <w:start w:val="1"/>
      <w:numFmt w:val="decimal"/>
      <w:lvlText w:val="%1."/>
      <w:lvlJc w:val="left"/>
      <w:pPr>
        <w:ind w:left="644" w:hanging="360"/>
      </w:pPr>
      <w:rPr>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CBC06BB"/>
    <w:multiLevelType w:val="multilevel"/>
    <w:tmpl w:val="46185D54"/>
    <w:lvl w:ilvl="0">
      <w:start w:val="1"/>
      <w:numFmt w:val="decimal"/>
      <w:lvlText w:val="%1"/>
      <w:lvlJc w:val="left"/>
      <w:pPr>
        <w:ind w:left="705" w:hanging="705"/>
      </w:pPr>
      <w:rPr>
        <w:rFonts w:hint="default"/>
        <w:color w:val="auto"/>
      </w:rPr>
    </w:lvl>
    <w:lvl w:ilvl="1">
      <w:start w:val="1"/>
      <w:numFmt w:val="decimal"/>
      <w:lvlText w:val="%1.%2"/>
      <w:lvlJc w:val="left"/>
      <w:pPr>
        <w:ind w:left="360" w:hanging="705"/>
      </w:pPr>
      <w:rPr>
        <w:rFonts w:hint="default"/>
        <w:color w:val="auto"/>
      </w:rPr>
    </w:lvl>
    <w:lvl w:ilvl="2">
      <w:start w:val="1"/>
      <w:numFmt w:val="decimal"/>
      <w:lvlText w:val="%1.%2.%3"/>
      <w:lvlJc w:val="left"/>
      <w:pPr>
        <w:ind w:left="30" w:hanging="720"/>
      </w:pPr>
      <w:rPr>
        <w:rFonts w:hint="default"/>
        <w:color w:val="auto"/>
      </w:rPr>
    </w:lvl>
    <w:lvl w:ilvl="3">
      <w:start w:val="1"/>
      <w:numFmt w:val="decimal"/>
      <w:lvlText w:val="%1.%2.%3.%4"/>
      <w:lvlJc w:val="left"/>
      <w:pPr>
        <w:ind w:left="-315" w:hanging="720"/>
      </w:pPr>
      <w:rPr>
        <w:rFonts w:hint="default"/>
        <w:color w:val="auto"/>
      </w:rPr>
    </w:lvl>
    <w:lvl w:ilvl="4">
      <w:start w:val="1"/>
      <w:numFmt w:val="decimal"/>
      <w:lvlText w:val="%1.%2.%3.%4.%5"/>
      <w:lvlJc w:val="left"/>
      <w:pPr>
        <w:ind w:left="-300" w:hanging="1080"/>
      </w:pPr>
      <w:rPr>
        <w:rFonts w:hint="default"/>
        <w:color w:val="auto"/>
      </w:rPr>
    </w:lvl>
    <w:lvl w:ilvl="5">
      <w:start w:val="1"/>
      <w:numFmt w:val="decimal"/>
      <w:lvlText w:val="%1.%2.%3.%4.%5.%6"/>
      <w:lvlJc w:val="left"/>
      <w:pPr>
        <w:ind w:left="-645" w:hanging="1080"/>
      </w:pPr>
      <w:rPr>
        <w:rFonts w:hint="default"/>
        <w:color w:val="auto"/>
      </w:rPr>
    </w:lvl>
    <w:lvl w:ilvl="6">
      <w:start w:val="1"/>
      <w:numFmt w:val="decimal"/>
      <w:lvlText w:val="%1.%2.%3.%4.%5.%6.%7"/>
      <w:lvlJc w:val="left"/>
      <w:pPr>
        <w:ind w:left="-630" w:hanging="1440"/>
      </w:pPr>
      <w:rPr>
        <w:rFonts w:hint="default"/>
        <w:color w:val="auto"/>
      </w:rPr>
    </w:lvl>
    <w:lvl w:ilvl="7">
      <w:start w:val="1"/>
      <w:numFmt w:val="decimal"/>
      <w:lvlText w:val="%1.%2.%3.%4.%5.%6.%7.%8"/>
      <w:lvlJc w:val="left"/>
      <w:pPr>
        <w:ind w:left="-975" w:hanging="1440"/>
      </w:pPr>
      <w:rPr>
        <w:rFonts w:hint="default"/>
        <w:color w:val="auto"/>
      </w:rPr>
    </w:lvl>
    <w:lvl w:ilvl="8">
      <w:start w:val="1"/>
      <w:numFmt w:val="decimal"/>
      <w:lvlText w:val="%1.%2.%3.%4.%5.%6.%7.%8.%9"/>
      <w:lvlJc w:val="left"/>
      <w:pPr>
        <w:ind w:left="-960" w:hanging="1800"/>
      </w:pPr>
      <w:rPr>
        <w:rFonts w:hint="default"/>
        <w:color w:val="auto"/>
      </w:rPr>
    </w:lvl>
  </w:abstractNum>
  <w:abstractNum w:abstractNumId="32" w15:restartNumberingAfterBreak="0">
    <w:nsid w:val="50B04212"/>
    <w:multiLevelType w:val="multilevel"/>
    <w:tmpl w:val="D36C5E3E"/>
    <w:styleLink w:val="WW8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5EE014C0"/>
    <w:multiLevelType w:val="hybridMultilevel"/>
    <w:tmpl w:val="166C899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63D08B0"/>
    <w:multiLevelType w:val="multilevel"/>
    <w:tmpl w:val="046CF286"/>
    <w:styleLink w:val="WW8Num3"/>
    <w:lvl w:ilvl="0">
      <w:start w:val="1"/>
      <w:numFmt w:val="decimal"/>
      <w:lvlText w:val="%1."/>
      <w:lvlJc w:val="left"/>
      <w:pPr>
        <w:ind w:left="720" w:hanging="360"/>
      </w:pPr>
      <w:rPr>
        <w:rFonts w:eastAsia="Times New Roman"/>
        <w:b w:val="0"/>
        <w:bCs/>
        <w:i w:val="0"/>
        <w:iCs/>
        <w:lang w:eastAsia="hu-HU"/>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35" w15:restartNumberingAfterBreak="0">
    <w:nsid w:val="67CB31A1"/>
    <w:multiLevelType w:val="multilevel"/>
    <w:tmpl w:val="398076BC"/>
    <w:lvl w:ilvl="0">
      <w:start w:val="1"/>
      <w:numFmt w:val="decimal"/>
      <w:lvlText w:val="%1."/>
      <w:lvlJc w:val="left"/>
      <w:pPr>
        <w:ind w:left="720" w:hanging="360"/>
      </w:pPr>
    </w:lvl>
    <w:lvl w:ilvl="1">
      <w:start w:val="1"/>
      <w:numFmt w:val="lowerLetter"/>
      <w:lvlText w:val="%2)"/>
      <w:lvlJc w:val="left"/>
      <w:pPr>
        <w:ind w:left="1470" w:hanging="39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15B7032"/>
    <w:multiLevelType w:val="hybridMultilevel"/>
    <w:tmpl w:val="55807502"/>
    <w:lvl w:ilvl="0" w:tplc="BCA4678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1AA4516"/>
    <w:multiLevelType w:val="multilevel"/>
    <w:tmpl w:val="563CB338"/>
    <w:styleLink w:val="WW8Num1"/>
    <w:lvl w:ilvl="0">
      <w:numFmt w:val="bullet"/>
      <w:lvlText w:val="–"/>
      <w:lvlJc w:val="left"/>
      <w:pPr>
        <w:ind w:left="360" w:hanging="360"/>
      </w:pPr>
      <w:rPr>
        <w:rFonts w:ascii="StarSymbol, 'Arial Unicode MS'" w:hAnsi="StarSymbol, 'Arial Unicode MS'" w:cs="StarSymbol, 'Arial Unicode MS'"/>
        <w:sz w:val="18"/>
        <w:szCs w:val="18"/>
      </w:rPr>
    </w:lvl>
    <w:lvl w:ilvl="1">
      <w:numFmt w:val="bullet"/>
      <w:lvlText w:val="–"/>
      <w:lvlJc w:val="left"/>
      <w:pPr>
        <w:ind w:left="720" w:hanging="360"/>
      </w:pPr>
      <w:rPr>
        <w:rFonts w:ascii="StarSymbol, 'Arial Unicode MS'" w:hAnsi="StarSymbol, 'Arial Unicode MS'" w:cs="StarSymbol, 'Arial Unicode MS'"/>
        <w:sz w:val="18"/>
        <w:szCs w:val="18"/>
      </w:rPr>
    </w:lvl>
    <w:lvl w:ilvl="2">
      <w:numFmt w:val="bullet"/>
      <w:lvlText w:val="–"/>
      <w:lvlJc w:val="left"/>
      <w:pPr>
        <w:ind w:left="1080" w:hanging="360"/>
      </w:pPr>
      <w:rPr>
        <w:rFonts w:ascii="StarSymbol, 'Arial Unicode MS'" w:hAnsi="StarSymbol, 'Arial Unicode MS'" w:cs="StarSymbol, 'Arial Unicode MS'"/>
        <w:sz w:val="18"/>
        <w:szCs w:val="18"/>
      </w:rPr>
    </w:lvl>
    <w:lvl w:ilvl="3">
      <w:numFmt w:val="bullet"/>
      <w:lvlText w:val="–"/>
      <w:lvlJc w:val="left"/>
      <w:pPr>
        <w:ind w:left="1440" w:hanging="360"/>
      </w:pPr>
      <w:rPr>
        <w:rFonts w:ascii="StarSymbol, 'Arial Unicode MS'" w:hAnsi="StarSymbol, 'Arial Unicode MS'" w:cs="StarSymbol, 'Arial Unicode MS'"/>
        <w:sz w:val="18"/>
        <w:szCs w:val="18"/>
      </w:rPr>
    </w:lvl>
    <w:lvl w:ilvl="4">
      <w:numFmt w:val="bullet"/>
      <w:lvlText w:val="–"/>
      <w:lvlJc w:val="left"/>
      <w:pPr>
        <w:ind w:left="1800" w:hanging="360"/>
      </w:pPr>
      <w:rPr>
        <w:rFonts w:ascii="StarSymbol, 'Arial Unicode MS'" w:hAnsi="StarSymbol, 'Arial Unicode MS'" w:cs="StarSymbol, 'Arial Unicode MS'"/>
        <w:sz w:val="18"/>
        <w:szCs w:val="18"/>
      </w:rPr>
    </w:lvl>
    <w:lvl w:ilvl="5">
      <w:numFmt w:val="bullet"/>
      <w:lvlText w:val="–"/>
      <w:lvlJc w:val="left"/>
      <w:pPr>
        <w:ind w:left="2160" w:hanging="360"/>
      </w:pPr>
      <w:rPr>
        <w:rFonts w:ascii="StarSymbol, 'Arial Unicode MS'" w:hAnsi="StarSymbol, 'Arial Unicode MS'" w:cs="StarSymbol, 'Arial Unicode MS'"/>
        <w:sz w:val="18"/>
        <w:szCs w:val="18"/>
      </w:rPr>
    </w:lvl>
    <w:lvl w:ilvl="6">
      <w:numFmt w:val="bullet"/>
      <w:lvlText w:val="–"/>
      <w:lvlJc w:val="left"/>
      <w:pPr>
        <w:ind w:left="2520" w:hanging="360"/>
      </w:pPr>
      <w:rPr>
        <w:rFonts w:ascii="StarSymbol, 'Arial Unicode MS'" w:hAnsi="StarSymbol, 'Arial Unicode MS'" w:cs="StarSymbol, 'Arial Unicode MS'"/>
        <w:sz w:val="18"/>
        <w:szCs w:val="18"/>
      </w:rPr>
    </w:lvl>
    <w:lvl w:ilvl="7">
      <w:numFmt w:val="bullet"/>
      <w:lvlText w:val="–"/>
      <w:lvlJc w:val="left"/>
      <w:pPr>
        <w:ind w:left="2880" w:hanging="360"/>
      </w:pPr>
      <w:rPr>
        <w:rFonts w:ascii="StarSymbol, 'Arial Unicode MS'" w:hAnsi="StarSymbol, 'Arial Unicode MS'" w:cs="StarSymbol, 'Arial Unicode MS'"/>
        <w:sz w:val="18"/>
        <w:szCs w:val="18"/>
      </w:rPr>
    </w:lvl>
    <w:lvl w:ilvl="8">
      <w:numFmt w:val="bullet"/>
      <w:lvlText w:val="–"/>
      <w:lvlJc w:val="left"/>
      <w:pPr>
        <w:ind w:left="3240" w:hanging="360"/>
      </w:pPr>
      <w:rPr>
        <w:rFonts w:ascii="StarSymbol, 'Arial Unicode MS'" w:hAnsi="StarSymbol, 'Arial Unicode MS'" w:cs="StarSymbol, 'Arial Unicode MS'"/>
        <w:sz w:val="18"/>
        <w:szCs w:val="18"/>
      </w:rPr>
    </w:lvl>
  </w:abstractNum>
  <w:abstractNum w:abstractNumId="38" w15:restartNumberingAfterBreak="0">
    <w:nsid w:val="77135EC4"/>
    <w:multiLevelType w:val="hybridMultilevel"/>
    <w:tmpl w:val="686082CA"/>
    <w:lvl w:ilvl="0" w:tplc="8E327790">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C977E67"/>
    <w:multiLevelType w:val="multilevel"/>
    <w:tmpl w:val="FC7CEC34"/>
    <w:styleLink w:val="WW8Num5"/>
    <w:lvl w:ilvl="0">
      <w:start w:val="1"/>
      <w:numFmt w:val="decimal"/>
      <w:lvlText w:val="%1."/>
      <w:lvlJc w:val="left"/>
      <w:pPr>
        <w:ind w:left="720" w:hanging="360"/>
      </w:pPr>
      <w:rPr>
        <w:spacing w:val="-3"/>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9"/>
  </w:num>
  <w:num w:numId="2">
    <w:abstractNumId w:val="37"/>
  </w:num>
  <w:num w:numId="3">
    <w:abstractNumId w:val="5"/>
  </w:num>
  <w:num w:numId="4">
    <w:abstractNumId w:val="10"/>
  </w:num>
  <w:num w:numId="5">
    <w:abstractNumId w:val="19"/>
  </w:num>
  <w:num w:numId="6">
    <w:abstractNumId w:val="6"/>
  </w:num>
  <w:num w:numId="7">
    <w:abstractNumId w:val="25"/>
  </w:num>
  <w:num w:numId="8">
    <w:abstractNumId w:val="36"/>
  </w:num>
  <w:num w:numId="9">
    <w:abstractNumId w:val="31"/>
  </w:num>
  <w:num w:numId="10">
    <w:abstractNumId w:val="0"/>
  </w:num>
  <w:num w:numId="11">
    <w:abstractNumId w:val="1"/>
  </w:num>
  <w:num w:numId="12">
    <w:abstractNumId w:val="3"/>
  </w:num>
  <w:num w:numId="13">
    <w:abstractNumId w:val="4"/>
  </w:num>
  <w:num w:numId="14">
    <w:abstractNumId w:val="28"/>
  </w:num>
  <w:num w:numId="15">
    <w:abstractNumId w:val="14"/>
  </w:num>
  <w:num w:numId="16">
    <w:abstractNumId w:val="8"/>
  </w:num>
  <w:num w:numId="17">
    <w:abstractNumId w:val="33"/>
  </w:num>
  <w:num w:numId="18">
    <w:abstractNumId w:val="26"/>
  </w:num>
  <w:num w:numId="19">
    <w:abstractNumId w:val="27"/>
  </w:num>
  <w:num w:numId="20">
    <w:abstractNumId w:val="24"/>
  </w:num>
  <w:num w:numId="21">
    <w:abstractNumId w:val="7"/>
  </w:num>
  <w:num w:numId="22">
    <w:abstractNumId w:val="20"/>
  </w:num>
  <w:num w:numId="23">
    <w:abstractNumId w:val="34"/>
  </w:num>
  <w:num w:numId="24">
    <w:abstractNumId w:val="32"/>
  </w:num>
  <w:num w:numId="25">
    <w:abstractNumId w:val="39"/>
  </w:num>
  <w:num w:numId="26">
    <w:abstractNumId w:val="21"/>
  </w:num>
  <w:num w:numId="27">
    <w:abstractNumId w:val="15"/>
  </w:num>
  <w:num w:numId="28">
    <w:abstractNumId w:val="15"/>
    <w:lvlOverride w:ilvl="0">
      <w:startOverride w:val="1"/>
    </w:lvlOverride>
  </w:num>
  <w:num w:numId="29">
    <w:abstractNumId w:val="28"/>
  </w:num>
  <w:num w:numId="30">
    <w:abstractNumId w:val="32"/>
    <w:lvlOverride w:ilvl="0">
      <w:startOverride w:val="1"/>
    </w:lvlOverride>
  </w:num>
  <w:num w:numId="31">
    <w:abstractNumId w:val="39"/>
    <w:lvlOverride w:ilvl="0">
      <w:startOverride w:val="1"/>
    </w:lvlOverride>
  </w:num>
  <w:num w:numId="32">
    <w:abstractNumId w:val="34"/>
    <w:lvlOverride w:ilvl="0">
      <w:startOverride w:val="1"/>
    </w:lvlOverride>
  </w:num>
  <w:num w:numId="33">
    <w:abstractNumId w:val="21"/>
  </w:num>
  <w:num w:numId="34">
    <w:abstractNumId w:val="24"/>
  </w:num>
  <w:num w:numId="35">
    <w:abstractNumId w:val="11"/>
  </w:num>
  <w:num w:numId="36">
    <w:abstractNumId w:val="35"/>
  </w:num>
  <w:num w:numId="37">
    <w:abstractNumId w:val="22"/>
  </w:num>
  <w:num w:numId="38">
    <w:abstractNumId w:val="23"/>
  </w:num>
  <w:num w:numId="39">
    <w:abstractNumId w:val="18"/>
  </w:num>
  <w:num w:numId="40">
    <w:abstractNumId w:val="12"/>
  </w:num>
  <w:num w:numId="41">
    <w:abstractNumId w:val="38"/>
  </w:num>
  <w:num w:numId="42">
    <w:abstractNumId w:val="30"/>
  </w:num>
  <w:num w:numId="43">
    <w:abstractNumId w:val="13"/>
  </w:num>
  <w:num w:numId="44">
    <w:abstractNumId w:val="16"/>
  </w:num>
  <w:num w:numId="45">
    <w:abstractNumId w:val="9"/>
  </w:num>
  <w:num w:numId="46">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0F9"/>
    <w:rsid w:val="00000588"/>
    <w:rsid w:val="000010AE"/>
    <w:rsid w:val="000045DD"/>
    <w:rsid w:val="00005FBE"/>
    <w:rsid w:val="000070CE"/>
    <w:rsid w:val="00011631"/>
    <w:rsid w:val="0001169D"/>
    <w:rsid w:val="00011AAD"/>
    <w:rsid w:val="000206A4"/>
    <w:rsid w:val="0002162D"/>
    <w:rsid w:val="00021D0A"/>
    <w:rsid w:val="000242BA"/>
    <w:rsid w:val="00024889"/>
    <w:rsid w:val="00026394"/>
    <w:rsid w:val="00026621"/>
    <w:rsid w:val="0003427E"/>
    <w:rsid w:val="00034852"/>
    <w:rsid w:val="00034FE5"/>
    <w:rsid w:val="00036080"/>
    <w:rsid w:val="00036A76"/>
    <w:rsid w:val="00037358"/>
    <w:rsid w:val="00045210"/>
    <w:rsid w:val="00046081"/>
    <w:rsid w:val="00051FA2"/>
    <w:rsid w:val="0005258A"/>
    <w:rsid w:val="00056004"/>
    <w:rsid w:val="00056AD0"/>
    <w:rsid w:val="0006262C"/>
    <w:rsid w:val="00065D14"/>
    <w:rsid w:val="00071AE9"/>
    <w:rsid w:val="0007307A"/>
    <w:rsid w:val="00074966"/>
    <w:rsid w:val="00074FB2"/>
    <w:rsid w:val="00075B60"/>
    <w:rsid w:val="000764D2"/>
    <w:rsid w:val="00077D44"/>
    <w:rsid w:val="00077EF6"/>
    <w:rsid w:val="000912BD"/>
    <w:rsid w:val="0009299D"/>
    <w:rsid w:val="00092EE2"/>
    <w:rsid w:val="00093082"/>
    <w:rsid w:val="00097DE6"/>
    <w:rsid w:val="00097DEF"/>
    <w:rsid w:val="000A13FF"/>
    <w:rsid w:val="000A2B38"/>
    <w:rsid w:val="000A3835"/>
    <w:rsid w:val="000A6202"/>
    <w:rsid w:val="000B0C70"/>
    <w:rsid w:val="000B14DF"/>
    <w:rsid w:val="000B678F"/>
    <w:rsid w:val="000B6CE0"/>
    <w:rsid w:val="000C0293"/>
    <w:rsid w:val="000C0C1A"/>
    <w:rsid w:val="000C36EA"/>
    <w:rsid w:val="000C5DDF"/>
    <w:rsid w:val="000C7C70"/>
    <w:rsid w:val="000D18C8"/>
    <w:rsid w:val="000D26DF"/>
    <w:rsid w:val="000D3700"/>
    <w:rsid w:val="000E0A74"/>
    <w:rsid w:val="000E56ED"/>
    <w:rsid w:val="000E6ADD"/>
    <w:rsid w:val="000F5875"/>
    <w:rsid w:val="0010099B"/>
    <w:rsid w:val="001032AC"/>
    <w:rsid w:val="0010511B"/>
    <w:rsid w:val="00115168"/>
    <w:rsid w:val="00115F9C"/>
    <w:rsid w:val="00120453"/>
    <w:rsid w:val="001217F3"/>
    <w:rsid w:val="0012184E"/>
    <w:rsid w:val="00121D0C"/>
    <w:rsid w:val="00121D14"/>
    <w:rsid w:val="001273BF"/>
    <w:rsid w:val="00130282"/>
    <w:rsid w:val="00130EEF"/>
    <w:rsid w:val="0013309A"/>
    <w:rsid w:val="001341A7"/>
    <w:rsid w:val="0013573C"/>
    <w:rsid w:val="00141923"/>
    <w:rsid w:val="00143A6B"/>
    <w:rsid w:val="0014486D"/>
    <w:rsid w:val="00144D6B"/>
    <w:rsid w:val="00151CE8"/>
    <w:rsid w:val="00152E6D"/>
    <w:rsid w:val="001546C5"/>
    <w:rsid w:val="00155149"/>
    <w:rsid w:val="0015648E"/>
    <w:rsid w:val="00156F2C"/>
    <w:rsid w:val="001571E9"/>
    <w:rsid w:val="00160426"/>
    <w:rsid w:val="0016479D"/>
    <w:rsid w:val="00165770"/>
    <w:rsid w:val="00170DD4"/>
    <w:rsid w:val="00175B28"/>
    <w:rsid w:val="00180438"/>
    <w:rsid w:val="00185BF3"/>
    <w:rsid w:val="00187665"/>
    <w:rsid w:val="001876E1"/>
    <w:rsid w:val="00187ABA"/>
    <w:rsid w:val="001936B0"/>
    <w:rsid w:val="00195CC1"/>
    <w:rsid w:val="001A77BC"/>
    <w:rsid w:val="001B32C7"/>
    <w:rsid w:val="001B4529"/>
    <w:rsid w:val="001B5502"/>
    <w:rsid w:val="001B65AD"/>
    <w:rsid w:val="001B70D9"/>
    <w:rsid w:val="001B71E2"/>
    <w:rsid w:val="001B74C9"/>
    <w:rsid w:val="001C00FC"/>
    <w:rsid w:val="001C152D"/>
    <w:rsid w:val="001C4671"/>
    <w:rsid w:val="001C683F"/>
    <w:rsid w:val="001C7611"/>
    <w:rsid w:val="001D43F4"/>
    <w:rsid w:val="001D4BFA"/>
    <w:rsid w:val="001D555A"/>
    <w:rsid w:val="001D6793"/>
    <w:rsid w:val="001E3FC6"/>
    <w:rsid w:val="001E4AB8"/>
    <w:rsid w:val="001E7603"/>
    <w:rsid w:val="001F0062"/>
    <w:rsid w:val="001F298E"/>
    <w:rsid w:val="001F44BF"/>
    <w:rsid w:val="001F46D2"/>
    <w:rsid w:val="001F6333"/>
    <w:rsid w:val="001F6A0E"/>
    <w:rsid w:val="001F7772"/>
    <w:rsid w:val="001F7845"/>
    <w:rsid w:val="00200EFB"/>
    <w:rsid w:val="0020126E"/>
    <w:rsid w:val="0020171A"/>
    <w:rsid w:val="002029A5"/>
    <w:rsid w:val="00202C32"/>
    <w:rsid w:val="00202F22"/>
    <w:rsid w:val="0020321F"/>
    <w:rsid w:val="00210437"/>
    <w:rsid w:val="002106C0"/>
    <w:rsid w:val="00214F93"/>
    <w:rsid w:val="002156DA"/>
    <w:rsid w:val="00215E8A"/>
    <w:rsid w:val="00216636"/>
    <w:rsid w:val="002177D1"/>
    <w:rsid w:val="0022290E"/>
    <w:rsid w:val="002246F5"/>
    <w:rsid w:val="002251B7"/>
    <w:rsid w:val="0023013F"/>
    <w:rsid w:val="002408ED"/>
    <w:rsid w:val="00244FA8"/>
    <w:rsid w:val="00245F0D"/>
    <w:rsid w:val="00245FCB"/>
    <w:rsid w:val="00246044"/>
    <w:rsid w:val="00246831"/>
    <w:rsid w:val="00252A5B"/>
    <w:rsid w:val="00253256"/>
    <w:rsid w:val="00254602"/>
    <w:rsid w:val="0025782F"/>
    <w:rsid w:val="00261DE8"/>
    <w:rsid w:val="0026474D"/>
    <w:rsid w:val="0026773D"/>
    <w:rsid w:val="002715EB"/>
    <w:rsid w:val="002738BA"/>
    <w:rsid w:val="00274C4F"/>
    <w:rsid w:val="002854A4"/>
    <w:rsid w:val="002860A7"/>
    <w:rsid w:val="00286292"/>
    <w:rsid w:val="002909FB"/>
    <w:rsid w:val="0029245C"/>
    <w:rsid w:val="00293105"/>
    <w:rsid w:val="002941A2"/>
    <w:rsid w:val="002950E8"/>
    <w:rsid w:val="002954F9"/>
    <w:rsid w:val="00296485"/>
    <w:rsid w:val="002A277C"/>
    <w:rsid w:val="002A2AA6"/>
    <w:rsid w:val="002A3F9F"/>
    <w:rsid w:val="002A4DB8"/>
    <w:rsid w:val="002A4FC5"/>
    <w:rsid w:val="002A59A3"/>
    <w:rsid w:val="002B2545"/>
    <w:rsid w:val="002B2CA4"/>
    <w:rsid w:val="002B31AF"/>
    <w:rsid w:val="002B34B8"/>
    <w:rsid w:val="002B53E1"/>
    <w:rsid w:val="002B64D6"/>
    <w:rsid w:val="002B65D2"/>
    <w:rsid w:val="002B71A3"/>
    <w:rsid w:val="002C0071"/>
    <w:rsid w:val="002C0C0C"/>
    <w:rsid w:val="002C20E6"/>
    <w:rsid w:val="002C24E4"/>
    <w:rsid w:val="002C5128"/>
    <w:rsid w:val="002C6309"/>
    <w:rsid w:val="002C758B"/>
    <w:rsid w:val="002D01E0"/>
    <w:rsid w:val="002D0284"/>
    <w:rsid w:val="002D0C48"/>
    <w:rsid w:val="002E3A5D"/>
    <w:rsid w:val="002F284F"/>
    <w:rsid w:val="002F2ECC"/>
    <w:rsid w:val="002F480F"/>
    <w:rsid w:val="002F7219"/>
    <w:rsid w:val="00300834"/>
    <w:rsid w:val="00301ECF"/>
    <w:rsid w:val="0030475F"/>
    <w:rsid w:val="0030675B"/>
    <w:rsid w:val="00307002"/>
    <w:rsid w:val="00310F89"/>
    <w:rsid w:val="00316C85"/>
    <w:rsid w:val="00320FD1"/>
    <w:rsid w:val="0032213A"/>
    <w:rsid w:val="00323BBA"/>
    <w:rsid w:val="003258C9"/>
    <w:rsid w:val="00327035"/>
    <w:rsid w:val="00330BFB"/>
    <w:rsid w:val="00332F4F"/>
    <w:rsid w:val="003332DE"/>
    <w:rsid w:val="00335B1A"/>
    <w:rsid w:val="00336996"/>
    <w:rsid w:val="003372C9"/>
    <w:rsid w:val="00340F82"/>
    <w:rsid w:val="00342815"/>
    <w:rsid w:val="0034641F"/>
    <w:rsid w:val="003576BC"/>
    <w:rsid w:val="0035796C"/>
    <w:rsid w:val="00367188"/>
    <w:rsid w:val="00372D37"/>
    <w:rsid w:val="00372E50"/>
    <w:rsid w:val="003741A7"/>
    <w:rsid w:val="003757CF"/>
    <w:rsid w:val="003763C4"/>
    <w:rsid w:val="003773DF"/>
    <w:rsid w:val="00377BC7"/>
    <w:rsid w:val="00380C2E"/>
    <w:rsid w:val="00380E1F"/>
    <w:rsid w:val="00383460"/>
    <w:rsid w:val="00383F23"/>
    <w:rsid w:val="00384614"/>
    <w:rsid w:val="00385551"/>
    <w:rsid w:val="003911CA"/>
    <w:rsid w:val="00395CFB"/>
    <w:rsid w:val="00395D24"/>
    <w:rsid w:val="00396161"/>
    <w:rsid w:val="003A320C"/>
    <w:rsid w:val="003A4CA3"/>
    <w:rsid w:val="003B018C"/>
    <w:rsid w:val="003B486D"/>
    <w:rsid w:val="003B4C56"/>
    <w:rsid w:val="003B526C"/>
    <w:rsid w:val="003B7974"/>
    <w:rsid w:val="003C09F6"/>
    <w:rsid w:val="003C2104"/>
    <w:rsid w:val="003C4F78"/>
    <w:rsid w:val="003C74DF"/>
    <w:rsid w:val="003D1421"/>
    <w:rsid w:val="003D30D6"/>
    <w:rsid w:val="003D5301"/>
    <w:rsid w:val="003D6C81"/>
    <w:rsid w:val="003E1D1A"/>
    <w:rsid w:val="003E408C"/>
    <w:rsid w:val="003E75E4"/>
    <w:rsid w:val="003E78F0"/>
    <w:rsid w:val="003E7CC2"/>
    <w:rsid w:val="003E7E02"/>
    <w:rsid w:val="003F054E"/>
    <w:rsid w:val="003F133E"/>
    <w:rsid w:val="003F1CE6"/>
    <w:rsid w:val="003F338C"/>
    <w:rsid w:val="003F3B88"/>
    <w:rsid w:val="003F3E8B"/>
    <w:rsid w:val="003F59F9"/>
    <w:rsid w:val="003F66E2"/>
    <w:rsid w:val="003F6904"/>
    <w:rsid w:val="003F6BF1"/>
    <w:rsid w:val="003F74F5"/>
    <w:rsid w:val="004000D1"/>
    <w:rsid w:val="00403AA8"/>
    <w:rsid w:val="00404427"/>
    <w:rsid w:val="00410E77"/>
    <w:rsid w:val="00411226"/>
    <w:rsid w:val="00416FED"/>
    <w:rsid w:val="00417FA6"/>
    <w:rsid w:val="00427A4A"/>
    <w:rsid w:val="004301B8"/>
    <w:rsid w:val="004349AF"/>
    <w:rsid w:val="00436D76"/>
    <w:rsid w:val="0044085E"/>
    <w:rsid w:val="00443E01"/>
    <w:rsid w:val="00444148"/>
    <w:rsid w:val="00446E7A"/>
    <w:rsid w:val="0044788C"/>
    <w:rsid w:val="00450F05"/>
    <w:rsid w:val="00454C55"/>
    <w:rsid w:val="00461402"/>
    <w:rsid w:val="004635AA"/>
    <w:rsid w:val="004659EA"/>
    <w:rsid w:val="00470F6D"/>
    <w:rsid w:val="00471DC9"/>
    <w:rsid w:val="00473D5D"/>
    <w:rsid w:val="004805A6"/>
    <w:rsid w:val="00481053"/>
    <w:rsid w:val="00485093"/>
    <w:rsid w:val="004869FC"/>
    <w:rsid w:val="00486F8C"/>
    <w:rsid w:val="00490B56"/>
    <w:rsid w:val="00493CF5"/>
    <w:rsid w:val="00497B9D"/>
    <w:rsid w:val="004A08B7"/>
    <w:rsid w:val="004A2FDB"/>
    <w:rsid w:val="004A327E"/>
    <w:rsid w:val="004A51D7"/>
    <w:rsid w:val="004A629D"/>
    <w:rsid w:val="004A68FD"/>
    <w:rsid w:val="004B028A"/>
    <w:rsid w:val="004B0751"/>
    <w:rsid w:val="004B0F16"/>
    <w:rsid w:val="004B5902"/>
    <w:rsid w:val="004B5945"/>
    <w:rsid w:val="004B6771"/>
    <w:rsid w:val="004C1C80"/>
    <w:rsid w:val="004C2309"/>
    <w:rsid w:val="004C3BCF"/>
    <w:rsid w:val="004C53C5"/>
    <w:rsid w:val="004C6ED5"/>
    <w:rsid w:val="004D056C"/>
    <w:rsid w:val="004D0E2A"/>
    <w:rsid w:val="004D7F31"/>
    <w:rsid w:val="004E0802"/>
    <w:rsid w:val="004E2E76"/>
    <w:rsid w:val="004E36D5"/>
    <w:rsid w:val="004E6A3E"/>
    <w:rsid w:val="004E7110"/>
    <w:rsid w:val="004F002B"/>
    <w:rsid w:val="004F0DC8"/>
    <w:rsid w:val="004F1AAE"/>
    <w:rsid w:val="004F2AE6"/>
    <w:rsid w:val="00500567"/>
    <w:rsid w:val="005016A9"/>
    <w:rsid w:val="00502ACE"/>
    <w:rsid w:val="00502C93"/>
    <w:rsid w:val="005035FA"/>
    <w:rsid w:val="005038A2"/>
    <w:rsid w:val="00510266"/>
    <w:rsid w:val="00510487"/>
    <w:rsid w:val="0051720D"/>
    <w:rsid w:val="00520696"/>
    <w:rsid w:val="00525303"/>
    <w:rsid w:val="00527268"/>
    <w:rsid w:val="00527DB0"/>
    <w:rsid w:val="00530103"/>
    <w:rsid w:val="0053158D"/>
    <w:rsid w:val="0053255B"/>
    <w:rsid w:val="00542B7A"/>
    <w:rsid w:val="00546FBC"/>
    <w:rsid w:val="00550005"/>
    <w:rsid w:val="005539F3"/>
    <w:rsid w:val="00554131"/>
    <w:rsid w:val="00556949"/>
    <w:rsid w:val="00561D2C"/>
    <w:rsid w:val="005631D5"/>
    <w:rsid w:val="00565773"/>
    <w:rsid w:val="005659BF"/>
    <w:rsid w:val="00571CFA"/>
    <w:rsid w:val="00573F33"/>
    <w:rsid w:val="00576005"/>
    <w:rsid w:val="0057654B"/>
    <w:rsid w:val="00582D1D"/>
    <w:rsid w:val="005843F8"/>
    <w:rsid w:val="005907C1"/>
    <w:rsid w:val="005909FA"/>
    <w:rsid w:val="00590B98"/>
    <w:rsid w:val="005929A9"/>
    <w:rsid w:val="00594527"/>
    <w:rsid w:val="00594627"/>
    <w:rsid w:val="005965FB"/>
    <w:rsid w:val="005969DB"/>
    <w:rsid w:val="005A0FF9"/>
    <w:rsid w:val="005A3BBD"/>
    <w:rsid w:val="005A46E1"/>
    <w:rsid w:val="005A4803"/>
    <w:rsid w:val="005A5C6A"/>
    <w:rsid w:val="005A6292"/>
    <w:rsid w:val="005B02AB"/>
    <w:rsid w:val="005B76F0"/>
    <w:rsid w:val="005C07FA"/>
    <w:rsid w:val="005C12F8"/>
    <w:rsid w:val="005C3225"/>
    <w:rsid w:val="005C352D"/>
    <w:rsid w:val="005C4944"/>
    <w:rsid w:val="005D0939"/>
    <w:rsid w:val="005D13D4"/>
    <w:rsid w:val="005D2CCC"/>
    <w:rsid w:val="005D3643"/>
    <w:rsid w:val="005D37A4"/>
    <w:rsid w:val="005D6E10"/>
    <w:rsid w:val="005D6EBE"/>
    <w:rsid w:val="005D70B6"/>
    <w:rsid w:val="005E14B0"/>
    <w:rsid w:val="005E4728"/>
    <w:rsid w:val="005E62EF"/>
    <w:rsid w:val="005F0B2C"/>
    <w:rsid w:val="005F210B"/>
    <w:rsid w:val="005F4502"/>
    <w:rsid w:val="005F4FB4"/>
    <w:rsid w:val="005F5D7D"/>
    <w:rsid w:val="00600A76"/>
    <w:rsid w:val="00603107"/>
    <w:rsid w:val="00605CE5"/>
    <w:rsid w:val="00616BFC"/>
    <w:rsid w:val="00617B2B"/>
    <w:rsid w:val="00617C49"/>
    <w:rsid w:val="006257E2"/>
    <w:rsid w:val="006305E5"/>
    <w:rsid w:val="00633232"/>
    <w:rsid w:val="00641555"/>
    <w:rsid w:val="00641607"/>
    <w:rsid w:val="0064470C"/>
    <w:rsid w:val="00647BCE"/>
    <w:rsid w:val="00650BC8"/>
    <w:rsid w:val="00655E14"/>
    <w:rsid w:val="00662AD7"/>
    <w:rsid w:val="0066315B"/>
    <w:rsid w:val="006637B0"/>
    <w:rsid w:val="00664008"/>
    <w:rsid w:val="00664EF0"/>
    <w:rsid w:val="006663C7"/>
    <w:rsid w:val="006716C8"/>
    <w:rsid w:val="00675697"/>
    <w:rsid w:val="00680496"/>
    <w:rsid w:val="00681677"/>
    <w:rsid w:val="006906B4"/>
    <w:rsid w:val="00691507"/>
    <w:rsid w:val="006930ED"/>
    <w:rsid w:val="00695F6B"/>
    <w:rsid w:val="006970B4"/>
    <w:rsid w:val="006A6AAA"/>
    <w:rsid w:val="006A76BB"/>
    <w:rsid w:val="006B042B"/>
    <w:rsid w:val="006B1C99"/>
    <w:rsid w:val="006B2859"/>
    <w:rsid w:val="006B3E90"/>
    <w:rsid w:val="006B7B52"/>
    <w:rsid w:val="006C00CF"/>
    <w:rsid w:val="006C0BB9"/>
    <w:rsid w:val="006C1048"/>
    <w:rsid w:val="006C1D4B"/>
    <w:rsid w:val="006C59BE"/>
    <w:rsid w:val="006C79D8"/>
    <w:rsid w:val="006D2E3B"/>
    <w:rsid w:val="006D69B0"/>
    <w:rsid w:val="006E304D"/>
    <w:rsid w:val="006E77BF"/>
    <w:rsid w:val="006F0F8A"/>
    <w:rsid w:val="006F3897"/>
    <w:rsid w:val="006F47AE"/>
    <w:rsid w:val="006F5BAC"/>
    <w:rsid w:val="006F6895"/>
    <w:rsid w:val="00704F08"/>
    <w:rsid w:val="0070703F"/>
    <w:rsid w:val="00710255"/>
    <w:rsid w:val="00715822"/>
    <w:rsid w:val="00720875"/>
    <w:rsid w:val="00722F55"/>
    <w:rsid w:val="0072576D"/>
    <w:rsid w:val="00730499"/>
    <w:rsid w:val="007311CA"/>
    <w:rsid w:val="00731BED"/>
    <w:rsid w:val="00732DBC"/>
    <w:rsid w:val="007345E1"/>
    <w:rsid w:val="00734D89"/>
    <w:rsid w:val="0073550D"/>
    <w:rsid w:val="00737059"/>
    <w:rsid w:val="00741416"/>
    <w:rsid w:val="0074225C"/>
    <w:rsid w:val="00744E04"/>
    <w:rsid w:val="00747472"/>
    <w:rsid w:val="00747980"/>
    <w:rsid w:val="00750FE5"/>
    <w:rsid w:val="007553D5"/>
    <w:rsid w:val="007619EC"/>
    <w:rsid w:val="00761CF3"/>
    <w:rsid w:val="00762CEB"/>
    <w:rsid w:val="00763C0C"/>
    <w:rsid w:val="0076479F"/>
    <w:rsid w:val="00765C3A"/>
    <w:rsid w:val="00766024"/>
    <w:rsid w:val="007707A0"/>
    <w:rsid w:val="00771B55"/>
    <w:rsid w:val="0077285C"/>
    <w:rsid w:val="00773445"/>
    <w:rsid w:val="0077460F"/>
    <w:rsid w:val="00775BA4"/>
    <w:rsid w:val="007809AB"/>
    <w:rsid w:val="0078233F"/>
    <w:rsid w:val="00782CA4"/>
    <w:rsid w:val="007834FC"/>
    <w:rsid w:val="00784782"/>
    <w:rsid w:val="007848F3"/>
    <w:rsid w:val="00784A4D"/>
    <w:rsid w:val="00784CBA"/>
    <w:rsid w:val="00794452"/>
    <w:rsid w:val="00794BF8"/>
    <w:rsid w:val="007A0239"/>
    <w:rsid w:val="007A2419"/>
    <w:rsid w:val="007A32FC"/>
    <w:rsid w:val="007A38C6"/>
    <w:rsid w:val="007A3C80"/>
    <w:rsid w:val="007A4B32"/>
    <w:rsid w:val="007B232D"/>
    <w:rsid w:val="007B630D"/>
    <w:rsid w:val="007B6F18"/>
    <w:rsid w:val="007C0DE1"/>
    <w:rsid w:val="007C100C"/>
    <w:rsid w:val="007C3064"/>
    <w:rsid w:val="007C6B11"/>
    <w:rsid w:val="007C78A0"/>
    <w:rsid w:val="007D072B"/>
    <w:rsid w:val="007D1BA9"/>
    <w:rsid w:val="007D25EC"/>
    <w:rsid w:val="007D2735"/>
    <w:rsid w:val="007D320E"/>
    <w:rsid w:val="007D6051"/>
    <w:rsid w:val="007D7155"/>
    <w:rsid w:val="007D7592"/>
    <w:rsid w:val="007E2200"/>
    <w:rsid w:val="007E3312"/>
    <w:rsid w:val="007E4CAD"/>
    <w:rsid w:val="007F23A1"/>
    <w:rsid w:val="007F281E"/>
    <w:rsid w:val="007F2BC8"/>
    <w:rsid w:val="007F322C"/>
    <w:rsid w:val="007F3AEC"/>
    <w:rsid w:val="007F5CD2"/>
    <w:rsid w:val="008008FC"/>
    <w:rsid w:val="0080389C"/>
    <w:rsid w:val="008043FB"/>
    <w:rsid w:val="00810D03"/>
    <w:rsid w:val="008178E3"/>
    <w:rsid w:val="00821342"/>
    <w:rsid w:val="008237FE"/>
    <w:rsid w:val="008264AD"/>
    <w:rsid w:val="00826673"/>
    <w:rsid w:val="00827254"/>
    <w:rsid w:val="008309EC"/>
    <w:rsid w:val="00833DDB"/>
    <w:rsid w:val="00834780"/>
    <w:rsid w:val="008359FC"/>
    <w:rsid w:val="0083646F"/>
    <w:rsid w:val="00842ABE"/>
    <w:rsid w:val="00846B32"/>
    <w:rsid w:val="008476C2"/>
    <w:rsid w:val="00847CB0"/>
    <w:rsid w:val="0085052B"/>
    <w:rsid w:val="00850A27"/>
    <w:rsid w:val="00853E77"/>
    <w:rsid w:val="0085695D"/>
    <w:rsid w:val="008569FF"/>
    <w:rsid w:val="0085760C"/>
    <w:rsid w:val="00857DB5"/>
    <w:rsid w:val="00857E1C"/>
    <w:rsid w:val="0086077D"/>
    <w:rsid w:val="00862E5E"/>
    <w:rsid w:val="00864216"/>
    <w:rsid w:val="00870183"/>
    <w:rsid w:val="008743D6"/>
    <w:rsid w:val="00876EAA"/>
    <w:rsid w:val="00880C31"/>
    <w:rsid w:val="00884E4C"/>
    <w:rsid w:val="0088710B"/>
    <w:rsid w:val="00891A97"/>
    <w:rsid w:val="008A0B30"/>
    <w:rsid w:val="008A3997"/>
    <w:rsid w:val="008A4E78"/>
    <w:rsid w:val="008B00A9"/>
    <w:rsid w:val="008B08FF"/>
    <w:rsid w:val="008B3110"/>
    <w:rsid w:val="008B3A9A"/>
    <w:rsid w:val="008B3C15"/>
    <w:rsid w:val="008B6A63"/>
    <w:rsid w:val="008C4CF0"/>
    <w:rsid w:val="008C79D4"/>
    <w:rsid w:val="008D3A13"/>
    <w:rsid w:val="008D414E"/>
    <w:rsid w:val="008D49AA"/>
    <w:rsid w:val="008D5099"/>
    <w:rsid w:val="008D71A4"/>
    <w:rsid w:val="008E77BE"/>
    <w:rsid w:val="008F20DA"/>
    <w:rsid w:val="008F22A5"/>
    <w:rsid w:val="008F51B2"/>
    <w:rsid w:val="008F7868"/>
    <w:rsid w:val="00902B83"/>
    <w:rsid w:val="00905E5A"/>
    <w:rsid w:val="0090665D"/>
    <w:rsid w:val="00906E93"/>
    <w:rsid w:val="009079F1"/>
    <w:rsid w:val="009113FD"/>
    <w:rsid w:val="009164E3"/>
    <w:rsid w:val="00924E19"/>
    <w:rsid w:val="0093465E"/>
    <w:rsid w:val="009350FB"/>
    <w:rsid w:val="0094073C"/>
    <w:rsid w:val="00942EF1"/>
    <w:rsid w:val="00945FC0"/>
    <w:rsid w:val="009461F5"/>
    <w:rsid w:val="00950F99"/>
    <w:rsid w:val="009524BD"/>
    <w:rsid w:val="00961656"/>
    <w:rsid w:val="00962706"/>
    <w:rsid w:val="00962E16"/>
    <w:rsid w:val="009642DF"/>
    <w:rsid w:val="00965C65"/>
    <w:rsid w:val="00967BFA"/>
    <w:rsid w:val="00972C4A"/>
    <w:rsid w:val="0098121C"/>
    <w:rsid w:val="00982F8C"/>
    <w:rsid w:val="00983C7B"/>
    <w:rsid w:val="00987A8B"/>
    <w:rsid w:val="00991384"/>
    <w:rsid w:val="00991E02"/>
    <w:rsid w:val="009937D9"/>
    <w:rsid w:val="0099745E"/>
    <w:rsid w:val="009A0D86"/>
    <w:rsid w:val="009A5CEA"/>
    <w:rsid w:val="009A5E5C"/>
    <w:rsid w:val="009B3601"/>
    <w:rsid w:val="009B42D3"/>
    <w:rsid w:val="009B4B5C"/>
    <w:rsid w:val="009B4BF6"/>
    <w:rsid w:val="009B5007"/>
    <w:rsid w:val="009B5389"/>
    <w:rsid w:val="009B5869"/>
    <w:rsid w:val="009C52EF"/>
    <w:rsid w:val="009C67BD"/>
    <w:rsid w:val="009C726E"/>
    <w:rsid w:val="009D0B3B"/>
    <w:rsid w:val="009D147B"/>
    <w:rsid w:val="009D1B5E"/>
    <w:rsid w:val="009D2F6F"/>
    <w:rsid w:val="009D43EB"/>
    <w:rsid w:val="009D4C76"/>
    <w:rsid w:val="009E21D9"/>
    <w:rsid w:val="009E4D6D"/>
    <w:rsid w:val="009E4FBD"/>
    <w:rsid w:val="009E67C1"/>
    <w:rsid w:val="009E7B25"/>
    <w:rsid w:val="009F23C7"/>
    <w:rsid w:val="009F41F1"/>
    <w:rsid w:val="009F49F0"/>
    <w:rsid w:val="009F5189"/>
    <w:rsid w:val="009F58A8"/>
    <w:rsid w:val="00A0455E"/>
    <w:rsid w:val="00A04F5A"/>
    <w:rsid w:val="00A071D4"/>
    <w:rsid w:val="00A1045D"/>
    <w:rsid w:val="00A1049F"/>
    <w:rsid w:val="00A10DDB"/>
    <w:rsid w:val="00A11DCB"/>
    <w:rsid w:val="00A138FB"/>
    <w:rsid w:val="00A139E6"/>
    <w:rsid w:val="00A1471B"/>
    <w:rsid w:val="00A15895"/>
    <w:rsid w:val="00A17BBC"/>
    <w:rsid w:val="00A17D75"/>
    <w:rsid w:val="00A20699"/>
    <w:rsid w:val="00A20CCF"/>
    <w:rsid w:val="00A21CBE"/>
    <w:rsid w:val="00A23312"/>
    <w:rsid w:val="00A23428"/>
    <w:rsid w:val="00A2434C"/>
    <w:rsid w:val="00A243CB"/>
    <w:rsid w:val="00A30197"/>
    <w:rsid w:val="00A30911"/>
    <w:rsid w:val="00A31066"/>
    <w:rsid w:val="00A31834"/>
    <w:rsid w:val="00A4186A"/>
    <w:rsid w:val="00A43874"/>
    <w:rsid w:val="00A51BB8"/>
    <w:rsid w:val="00A52FBA"/>
    <w:rsid w:val="00A55822"/>
    <w:rsid w:val="00A56EE5"/>
    <w:rsid w:val="00A57E81"/>
    <w:rsid w:val="00A61661"/>
    <w:rsid w:val="00A653A8"/>
    <w:rsid w:val="00A674C7"/>
    <w:rsid w:val="00A7314F"/>
    <w:rsid w:val="00A73A2B"/>
    <w:rsid w:val="00A8038F"/>
    <w:rsid w:val="00A82DB7"/>
    <w:rsid w:val="00A85D30"/>
    <w:rsid w:val="00A87962"/>
    <w:rsid w:val="00A87A0A"/>
    <w:rsid w:val="00A87D41"/>
    <w:rsid w:val="00A87F1A"/>
    <w:rsid w:val="00A90751"/>
    <w:rsid w:val="00A9292B"/>
    <w:rsid w:val="00A93FC8"/>
    <w:rsid w:val="00A95FFB"/>
    <w:rsid w:val="00AA57B9"/>
    <w:rsid w:val="00AA57C4"/>
    <w:rsid w:val="00AA7BEF"/>
    <w:rsid w:val="00AB1841"/>
    <w:rsid w:val="00AB201C"/>
    <w:rsid w:val="00AB221A"/>
    <w:rsid w:val="00AB2CC5"/>
    <w:rsid w:val="00AB353B"/>
    <w:rsid w:val="00AB5054"/>
    <w:rsid w:val="00AB5C0C"/>
    <w:rsid w:val="00AC41B2"/>
    <w:rsid w:val="00AC78D7"/>
    <w:rsid w:val="00AC7D77"/>
    <w:rsid w:val="00AD55BA"/>
    <w:rsid w:val="00AD5B6C"/>
    <w:rsid w:val="00AD5F5F"/>
    <w:rsid w:val="00AE0F54"/>
    <w:rsid w:val="00AE10F9"/>
    <w:rsid w:val="00AE395B"/>
    <w:rsid w:val="00AE4D37"/>
    <w:rsid w:val="00AE6862"/>
    <w:rsid w:val="00AE69D9"/>
    <w:rsid w:val="00AE6BED"/>
    <w:rsid w:val="00AF0C22"/>
    <w:rsid w:val="00B01596"/>
    <w:rsid w:val="00B01B43"/>
    <w:rsid w:val="00B0232D"/>
    <w:rsid w:val="00B06E24"/>
    <w:rsid w:val="00B07873"/>
    <w:rsid w:val="00B141EA"/>
    <w:rsid w:val="00B16F11"/>
    <w:rsid w:val="00B17087"/>
    <w:rsid w:val="00B20392"/>
    <w:rsid w:val="00B2544C"/>
    <w:rsid w:val="00B27CA5"/>
    <w:rsid w:val="00B311CB"/>
    <w:rsid w:val="00B35442"/>
    <w:rsid w:val="00B35AD5"/>
    <w:rsid w:val="00B36595"/>
    <w:rsid w:val="00B37A44"/>
    <w:rsid w:val="00B401D3"/>
    <w:rsid w:val="00B478F7"/>
    <w:rsid w:val="00B63E19"/>
    <w:rsid w:val="00B65F72"/>
    <w:rsid w:val="00B66D4D"/>
    <w:rsid w:val="00B675B1"/>
    <w:rsid w:val="00B6779A"/>
    <w:rsid w:val="00B73DB2"/>
    <w:rsid w:val="00B73F1D"/>
    <w:rsid w:val="00B74B47"/>
    <w:rsid w:val="00B75547"/>
    <w:rsid w:val="00B75D3E"/>
    <w:rsid w:val="00B77B7C"/>
    <w:rsid w:val="00B81092"/>
    <w:rsid w:val="00B876A1"/>
    <w:rsid w:val="00B91E5B"/>
    <w:rsid w:val="00B94723"/>
    <w:rsid w:val="00B95A37"/>
    <w:rsid w:val="00BA096E"/>
    <w:rsid w:val="00BA1011"/>
    <w:rsid w:val="00BA21B8"/>
    <w:rsid w:val="00BA3943"/>
    <w:rsid w:val="00BA6106"/>
    <w:rsid w:val="00BB2F46"/>
    <w:rsid w:val="00BB45F4"/>
    <w:rsid w:val="00BB4E1E"/>
    <w:rsid w:val="00BC0FFF"/>
    <w:rsid w:val="00BC3620"/>
    <w:rsid w:val="00BC49B4"/>
    <w:rsid w:val="00BC6E37"/>
    <w:rsid w:val="00BD06FD"/>
    <w:rsid w:val="00BD0ADC"/>
    <w:rsid w:val="00BD1301"/>
    <w:rsid w:val="00BD1E11"/>
    <w:rsid w:val="00BD2A40"/>
    <w:rsid w:val="00BD5326"/>
    <w:rsid w:val="00BD7867"/>
    <w:rsid w:val="00BE02D5"/>
    <w:rsid w:val="00BE0B0C"/>
    <w:rsid w:val="00BE2279"/>
    <w:rsid w:val="00BE298F"/>
    <w:rsid w:val="00BE3692"/>
    <w:rsid w:val="00BE479C"/>
    <w:rsid w:val="00BE73A8"/>
    <w:rsid w:val="00BF053E"/>
    <w:rsid w:val="00BF6BCB"/>
    <w:rsid w:val="00BF6EAC"/>
    <w:rsid w:val="00C019B5"/>
    <w:rsid w:val="00C02556"/>
    <w:rsid w:val="00C0293B"/>
    <w:rsid w:val="00C02BC1"/>
    <w:rsid w:val="00C062DF"/>
    <w:rsid w:val="00C07313"/>
    <w:rsid w:val="00C11805"/>
    <w:rsid w:val="00C1562E"/>
    <w:rsid w:val="00C20D10"/>
    <w:rsid w:val="00C26F13"/>
    <w:rsid w:val="00C27296"/>
    <w:rsid w:val="00C306E5"/>
    <w:rsid w:val="00C32BE6"/>
    <w:rsid w:val="00C352A7"/>
    <w:rsid w:val="00C42361"/>
    <w:rsid w:val="00C4497F"/>
    <w:rsid w:val="00C46FD4"/>
    <w:rsid w:val="00C555EB"/>
    <w:rsid w:val="00C57EFD"/>
    <w:rsid w:val="00C616BF"/>
    <w:rsid w:val="00C63753"/>
    <w:rsid w:val="00C6411C"/>
    <w:rsid w:val="00C644A0"/>
    <w:rsid w:val="00C65571"/>
    <w:rsid w:val="00C66F6B"/>
    <w:rsid w:val="00C676AA"/>
    <w:rsid w:val="00C67936"/>
    <w:rsid w:val="00C7069C"/>
    <w:rsid w:val="00C72052"/>
    <w:rsid w:val="00C7305F"/>
    <w:rsid w:val="00C73738"/>
    <w:rsid w:val="00C74B47"/>
    <w:rsid w:val="00C75979"/>
    <w:rsid w:val="00C76742"/>
    <w:rsid w:val="00C77171"/>
    <w:rsid w:val="00C80CDB"/>
    <w:rsid w:val="00C84799"/>
    <w:rsid w:val="00C84C5D"/>
    <w:rsid w:val="00C85B0D"/>
    <w:rsid w:val="00C86711"/>
    <w:rsid w:val="00C868A9"/>
    <w:rsid w:val="00C86D0D"/>
    <w:rsid w:val="00C87CEF"/>
    <w:rsid w:val="00C90943"/>
    <w:rsid w:val="00C93065"/>
    <w:rsid w:val="00C95ED5"/>
    <w:rsid w:val="00C9759A"/>
    <w:rsid w:val="00CA168A"/>
    <w:rsid w:val="00CA1E88"/>
    <w:rsid w:val="00CA35EE"/>
    <w:rsid w:val="00CA59A4"/>
    <w:rsid w:val="00CA5B2E"/>
    <w:rsid w:val="00CA63EC"/>
    <w:rsid w:val="00CB12A4"/>
    <w:rsid w:val="00CB2614"/>
    <w:rsid w:val="00CB5836"/>
    <w:rsid w:val="00CB7922"/>
    <w:rsid w:val="00CB7A5B"/>
    <w:rsid w:val="00CC08E3"/>
    <w:rsid w:val="00CC0C19"/>
    <w:rsid w:val="00CC1903"/>
    <w:rsid w:val="00CC486A"/>
    <w:rsid w:val="00CD3BF9"/>
    <w:rsid w:val="00CE35DD"/>
    <w:rsid w:val="00CE5BD7"/>
    <w:rsid w:val="00CF3039"/>
    <w:rsid w:val="00CF44AC"/>
    <w:rsid w:val="00CF60F3"/>
    <w:rsid w:val="00CF70B3"/>
    <w:rsid w:val="00D01FA9"/>
    <w:rsid w:val="00D03E23"/>
    <w:rsid w:val="00D05118"/>
    <w:rsid w:val="00D056F2"/>
    <w:rsid w:val="00D07347"/>
    <w:rsid w:val="00D109C6"/>
    <w:rsid w:val="00D11A31"/>
    <w:rsid w:val="00D1261D"/>
    <w:rsid w:val="00D13043"/>
    <w:rsid w:val="00D162AF"/>
    <w:rsid w:val="00D20990"/>
    <w:rsid w:val="00D218E7"/>
    <w:rsid w:val="00D257A5"/>
    <w:rsid w:val="00D265B6"/>
    <w:rsid w:val="00D30A57"/>
    <w:rsid w:val="00D32730"/>
    <w:rsid w:val="00D34765"/>
    <w:rsid w:val="00D366ED"/>
    <w:rsid w:val="00D36850"/>
    <w:rsid w:val="00D3691E"/>
    <w:rsid w:val="00D36D15"/>
    <w:rsid w:val="00D460DB"/>
    <w:rsid w:val="00D4611E"/>
    <w:rsid w:val="00D47D1C"/>
    <w:rsid w:val="00D50EA2"/>
    <w:rsid w:val="00D52924"/>
    <w:rsid w:val="00D53100"/>
    <w:rsid w:val="00D54B26"/>
    <w:rsid w:val="00D63F15"/>
    <w:rsid w:val="00D664E0"/>
    <w:rsid w:val="00D74114"/>
    <w:rsid w:val="00D77099"/>
    <w:rsid w:val="00D77854"/>
    <w:rsid w:val="00D80DC2"/>
    <w:rsid w:val="00D811A5"/>
    <w:rsid w:val="00D83A87"/>
    <w:rsid w:val="00D87483"/>
    <w:rsid w:val="00D94E00"/>
    <w:rsid w:val="00DA0002"/>
    <w:rsid w:val="00DA279F"/>
    <w:rsid w:val="00DA3E6F"/>
    <w:rsid w:val="00DA40FC"/>
    <w:rsid w:val="00DA4A4A"/>
    <w:rsid w:val="00DA6001"/>
    <w:rsid w:val="00DA67D9"/>
    <w:rsid w:val="00DA6C35"/>
    <w:rsid w:val="00DB13D9"/>
    <w:rsid w:val="00DB3F97"/>
    <w:rsid w:val="00DB5DF6"/>
    <w:rsid w:val="00DB669C"/>
    <w:rsid w:val="00DB689E"/>
    <w:rsid w:val="00DB7995"/>
    <w:rsid w:val="00DC7C0C"/>
    <w:rsid w:val="00DD2465"/>
    <w:rsid w:val="00DD25A9"/>
    <w:rsid w:val="00DD4358"/>
    <w:rsid w:val="00DD5105"/>
    <w:rsid w:val="00DE0C50"/>
    <w:rsid w:val="00DE18EB"/>
    <w:rsid w:val="00DE228E"/>
    <w:rsid w:val="00DE3105"/>
    <w:rsid w:val="00DF7F8E"/>
    <w:rsid w:val="00E02D45"/>
    <w:rsid w:val="00E032ED"/>
    <w:rsid w:val="00E033C2"/>
    <w:rsid w:val="00E04B11"/>
    <w:rsid w:val="00E10B62"/>
    <w:rsid w:val="00E11010"/>
    <w:rsid w:val="00E133D3"/>
    <w:rsid w:val="00E1450B"/>
    <w:rsid w:val="00E14F76"/>
    <w:rsid w:val="00E14F9D"/>
    <w:rsid w:val="00E15F72"/>
    <w:rsid w:val="00E20742"/>
    <w:rsid w:val="00E237F4"/>
    <w:rsid w:val="00E26500"/>
    <w:rsid w:val="00E26FD3"/>
    <w:rsid w:val="00E30778"/>
    <w:rsid w:val="00E32335"/>
    <w:rsid w:val="00E32AE7"/>
    <w:rsid w:val="00E3354D"/>
    <w:rsid w:val="00E36261"/>
    <w:rsid w:val="00E37890"/>
    <w:rsid w:val="00E45AEF"/>
    <w:rsid w:val="00E46FEA"/>
    <w:rsid w:val="00E54ACD"/>
    <w:rsid w:val="00E56053"/>
    <w:rsid w:val="00E604B0"/>
    <w:rsid w:val="00E63903"/>
    <w:rsid w:val="00E72C94"/>
    <w:rsid w:val="00E75DA6"/>
    <w:rsid w:val="00E77F52"/>
    <w:rsid w:val="00E856EA"/>
    <w:rsid w:val="00E8674B"/>
    <w:rsid w:val="00E964CF"/>
    <w:rsid w:val="00E96E2C"/>
    <w:rsid w:val="00EA2811"/>
    <w:rsid w:val="00EA2BDA"/>
    <w:rsid w:val="00EA4895"/>
    <w:rsid w:val="00EA59B7"/>
    <w:rsid w:val="00EB3356"/>
    <w:rsid w:val="00EB38F1"/>
    <w:rsid w:val="00EB44F4"/>
    <w:rsid w:val="00EB66A5"/>
    <w:rsid w:val="00EB6F96"/>
    <w:rsid w:val="00EC5664"/>
    <w:rsid w:val="00ED037F"/>
    <w:rsid w:val="00ED1057"/>
    <w:rsid w:val="00ED1C08"/>
    <w:rsid w:val="00ED34A3"/>
    <w:rsid w:val="00ED36D6"/>
    <w:rsid w:val="00ED3C0C"/>
    <w:rsid w:val="00EE45D1"/>
    <w:rsid w:val="00EE5CE6"/>
    <w:rsid w:val="00EE7F33"/>
    <w:rsid w:val="00EF01D8"/>
    <w:rsid w:val="00EF06C4"/>
    <w:rsid w:val="00EF1E81"/>
    <w:rsid w:val="00EF3F97"/>
    <w:rsid w:val="00EF5DD7"/>
    <w:rsid w:val="00EF690E"/>
    <w:rsid w:val="00EF6B9D"/>
    <w:rsid w:val="00EF7D35"/>
    <w:rsid w:val="00EF7DA8"/>
    <w:rsid w:val="00F002C9"/>
    <w:rsid w:val="00F0193B"/>
    <w:rsid w:val="00F01AE3"/>
    <w:rsid w:val="00F01C0F"/>
    <w:rsid w:val="00F0717D"/>
    <w:rsid w:val="00F11CB0"/>
    <w:rsid w:val="00F129E7"/>
    <w:rsid w:val="00F12B86"/>
    <w:rsid w:val="00F1381E"/>
    <w:rsid w:val="00F14AF0"/>
    <w:rsid w:val="00F152A9"/>
    <w:rsid w:val="00F163C1"/>
    <w:rsid w:val="00F16EE4"/>
    <w:rsid w:val="00F2099D"/>
    <w:rsid w:val="00F3183F"/>
    <w:rsid w:val="00F33BF3"/>
    <w:rsid w:val="00F35B80"/>
    <w:rsid w:val="00F40707"/>
    <w:rsid w:val="00F42FF9"/>
    <w:rsid w:val="00F44A4E"/>
    <w:rsid w:val="00F4656E"/>
    <w:rsid w:val="00F47E99"/>
    <w:rsid w:val="00F5479B"/>
    <w:rsid w:val="00F561B2"/>
    <w:rsid w:val="00F621F0"/>
    <w:rsid w:val="00F6363B"/>
    <w:rsid w:val="00F64190"/>
    <w:rsid w:val="00F641E8"/>
    <w:rsid w:val="00F64777"/>
    <w:rsid w:val="00F6586B"/>
    <w:rsid w:val="00F67012"/>
    <w:rsid w:val="00F719C8"/>
    <w:rsid w:val="00F759CD"/>
    <w:rsid w:val="00F80CB4"/>
    <w:rsid w:val="00F811A1"/>
    <w:rsid w:val="00F86165"/>
    <w:rsid w:val="00F86264"/>
    <w:rsid w:val="00F91201"/>
    <w:rsid w:val="00F93FF6"/>
    <w:rsid w:val="00F94202"/>
    <w:rsid w:val="00FA0C94"/>
    <w:rsid w:val="00FA2489"/>
    <w:rsid w:val="00FA3222"/>
    <w:rsid w:val="00FA5D7A"/>
    <w:rsid w:val="00FA7239"/>
    <w:rsid w:val="00FB03DA"/>
    <w:rsid w:val="00FB20C4"/>
    <w:rsid w:val="00FB4A7E"/>
    <w:rsid w:val="00FB4E7C"/>
    <w:rsid w:val="00FB5725"/>
    <w:rsid w:val="00FB6AB7"/>
    <w:rsid w:val="00FB7A77"/>
    <w:rsid w:val="00FB7B94"/>
    <w:rsid w:val="00FC0DCA"/>
    <w:rsid w:val="00FC22FD"/>
    <w:rsid w:val="00FC66B9"/>
    <w:rsid w:val="00FD035D"/>
    <w:rsid w:val="00FD45CD"/>
    <w:rsid w:val="00FD6640"/>
    <w:rsid w:val="00FD7D6B"/>
    <w:rsid w:val="00FD7FB7"/>
    <w:rsid w:val="00FE0FE3"/>
    <w:rsid w:val="00FE2ECD"/>
    <w:rsid w:val="00FE3A9A"/>
    <w:rsid w:val="00FE545B"/>
    <w:rsid w:val="00FE6800"/>
    <w:rsid w:val="00FF0DF4"/>
    <w:rsid w:val="00FF12CB"/>
    <w:rsid w:val="00FF1AF2"/>
    <w:rsid w:val="00FF1E96"/>
    <w:rsid w:val="00FF62EE"/>
    <w:rsid w:val="00FF75BC"/>
    <w:rsid w:val="00FF7C0C"/>
    <w:rsid w:val="00FF7D3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693D6B3-5E5E-4F54-AC84-201E971D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A168A"/>
    <w:pPr>
      <w:suppressAutoHyphens/>
      <w:spacing w:after="0" w:line="240" w:lineRule="auto"/>
    </w:pPr>
    <w:rPr>
      <w:rFonts w:ascii="Times New Roman" w:eastAsia="Times New Roman" w:hAnsi="Times New Roman" w:cs="Times New Roman"/>
      <w:sz w:val="24"/>
      <w:szCs w:val="24"/>
      <w:lang w:eastAsia="zh-CN"/>
    </w:rPr>
  </w:style>
  <w:style w:type="paragraph" w:styleId="Cmsor1">
    <w:name w:val="heading 1"/>
    <w:basedOn w:val="Norml"/>
    <w:link w:val="Cmsor1Char"/>
    <w:rsid w:val="00E32AE7"/>
    <w:pPr>
      <w:suppressAutoHyphens w:val="0"/>
      <w:autoSpaceDN w:val="0"/>
      <w:spacing w:before="100" w:after="100"/>
      <w:outlineLvl w:val="0"/>
    </w:pPr>
    <w:rPr>
      <w:b/>
      <w:bCs/>
      <w:kern w:val="3"/>
      <w:sz w:val="48"/>
      <w:szCs w:val="48"/>
      <w:lang w:eastAsia="hu-HU"/>
    </w:rPr>
  </w:style>
  <w:style w:type="paragraph" w:styleId="Cmsor2">
    <w:name w:val="heading 2"/>
    <w:basedOn w:val="Norml"/>
    <w:next w:val="Norml"/>
    <w:link w:val="Cmsor2Char"/>
    <w:uiPriority w:val="9"/>
    <w:semiHidden/>
    <w:unhideWhenUsed/>
    <w:qFormat/>
    <w:rsid w:val="00E8674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
    <w:semiHidden/>
    <w:unhideWhenUsed/>
    <w:qFormat/>
    <w:rsid w:val="00E32AE7"/>
    <w:pPr>
      <w:keepNext/>
      <w:keepLines/>
      <w:widowControl w:val="0"/>
      <w:autoSpaceDN w:val="0"/>
      <w:spacing w:before="40"/>
      <w:textAlignment w:val="baseline"/>
      <w:outlineLvl w:val="2"/>
    </w:pPr>
    <w:rPr>
      <w:rFonts w:asciiTheme="majorHAnsi" w:eastAsiaTheme="majorEastAsia" w:hAnsiTheme="majorHAnsi" w:cs="Mangal"/>
      <w:color w:val="1F4D78" w:themeColor="accent1" w:themeShade="7F"/>
      <w:kern w:val="3"/>
      <w:szCs w:val="21"/>
      <w:lang w:bidi="hi-IN"/>
    </w:rPr>
  </w:style>
  <w:style w:type="paragraph" w:styleId="Cmsor4">
    <w:name w:val="heading 4"/>
    <w:basedOn w:val="Norml"/>
    <w:next w:val="Norml"/>
    <w:link w:val="Cmsor4Char"/>
    <w:uiPriority w:val="9"/>
    <w:semiHidden/>
    <w:unhideWhenUsed/>
    <w:qFormat/>
    <w:rsid w:val="00D32730"/>
    <w:pPr>
      <w:keepNext/>
      <w:keepLines/>
      <w:spacing w:before="4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uiPriority w:val="9"/>
    <w:semiHidden/>
    <w:unhideWhenUsed/>
    <w:qFormat/>
    <w:rsid w:val="00170DD4"/>
    <w:pPr>
      <w:keepNext/>
      <w:keepLines/>
      <w:suppressAutoHyphens w:val="0"/>
      <w:spacing w:before="40"/>
      <w:outlineLvl w:val="4"/>
    </w:pPr>
    <w:rPr>
      <w:rFonts w:asciiTheme="majorHAnsi" w:eastAsiaTheme="majorEastAsia" w:hAnsiTheme="majorHAnsi" w:cstheme="majorBidi"/>
      <w:color w:val="2E74B5" w:themeColor="accent1" w:themeShade="BF"/>
      <w:lang w:eastAsia="hu-HU"/>
    </w:rPr>
  </w:style>
  <w:style w:type="paragraph" w:styleId="Cmsor7">
    <w:name w:val="heading 7"/>
    <w:basedOn w:val="Norml"/>
    <w:next w:val="Norml"/>
    <w:link w:val="Cmsor7Char"/>
    <w:uiPriority w:val="9"/>
    <w:semiHidden/>
    <w:unhideWhenUsed/>
    <w:qFormat/>
    <w:rsid w:val="00E32AE7"/>
    <w:pPr>
      <w:keepNext/>
      <w:keepLines/>
      <w:widowControl w:val="0"/>
      <w:autoSpaceDN w:val="0"/>
      <w:spacing w:before="40"/>
      <w:textAlignment w:val="baseline"/>
      <w:outlineLvl w:val="6"/>
    </w:pPr>
    <w:rPr>
      <w:rFonts w:asciiTheme="majorHAnsi" w:eastAsiaTheme="majorEastAsia" w:hAnsiTheme="majorHAnsi" w:cs="Mangal"/>
      <w:i/>
      <w:iCs/>
      <w:color w:val="1F4D78" w:themeColor="accent1" w:themeShade="7F"/>
      <w:kern w:val="3"/>
      <w:szCs w:val="21"/>
      <w:lang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link w:val="ListaszerbekezdsChar"/>
    <w:uiPriority w:val="34"/>
    <w:qFormat/>
    <w:rsid w:val="001C00FC"/>
    <w:pPr>
      <w:suppressAutoHyphens w:val="0"/>
      <w:ind w:left="720"/>
      <w:contextualSpacing/>
    </w:pPr>
    <w:rPr>
      <w:szCs w:val="20"/>
      <w:lang w:eastAsia="hu-HU"/>
    </w:rPr>
  </w:style>
  <w:style w:type="paragraph" w:styleId="Szvegtrzs2">
    <w:name w:val="Body Text 2"/>
    <w:basedOn w:val="Norml"/>
    <w:link w:val="Szvegtrzs2Char"/>
    <w:unhideWhenUsed/>
    <w:rsid w:val="005D3643"/>
    <w:pPr>
      <w:suppressAutoHyphens w:val="0"/>
      <w:spacing w:after="120" w:line="480" w:lineRule="auto"/>
    </w:pPr>
    <w:rPr>
      <w:rFonts w:ascii="Calibri" w:eastAsia="Calibri" w:hAnsi="Calibri"/>
      <w:sz w:val="22"/>
      <w:szCs w:val="22"/>
      <w:lang w:val="x-none" w:eastAsia="en-US"/>
    </w:rPr>
  </w:style>
  <w:style w:type="character" w:customStyle="1" w:styleId="Szvegtrzs2Char">
    <w:name w:val="Szövegtörzs 2 Char"/>
    <w:basedOn w:val="Bekezdsalapbettpusa"/>
    <w:link w:val="Szvegtrzs2"/>
    <w:uiPriority w:val="99"/>
    <w:rsid w:val="005D3643"/>
    <w:rPr>
      <w:rFonts w:ascii="Calibri" w:eastAsia="Calibri" w:hAnsi="Calibri" w:cs="Times New Roman"/>
      <w:lang w:val="x-none"/>
    </w:rPr>
  </w:style>
  <w:style w:type="paragraph" w:customStyle="1" w:styleId="Kerettartalom">
    <w:name w:val="Kerettartalom"/>
    <w:basedOn w:val="Norml"/>
    <w:rsid w:val="00C7305F"/>
  </w:style>
  <w:style w:type="paragraph" w:styleId="lfej">
    <w:name w:val="header"/>
    <w:basedOn w:val="Norml"/>
    <w:link w:val="lfejChar"/>
    <w:unhideWhenUsed/>
    <w:rsid w:val="0051720D"/>
    <w:pPr>
      <w:tabs>
        <w:tab w:val="center" w:pos="4536"/>
        <w:tab w:val="right" w:pos="9072"/>
      </w:tabs>
    </w:pPr>
  </w:style>
  <w:style w:type="character" w:customStyle="1" w:styleId="lfejChar">
    <w:name w:val="Élőfej Char"/>
    <w:basedOn w:val="Bekezdsalapbettpusa"/>
    <w:link w:val="lfej"/>
    <w:uiPriority w:val="99"/>
    <w:rsid w:val="0051720D"/>
    <w:rPr>
      <w:rFonts w:ascii="Times New Roman" w:eastAsia="Times New Roman" w:hAnsi="Times New Roman" w:cs="Times New Roman"/>
      <w:sz w:val="24"/>
      <w:szCs w:val="24"/>
      <w:lang w:eastAsia="zh-CN"/>
    </w:rPr>
  </w:style>
  <w:style w:type="paragraph" w:styleId="llb">
    <w:name w:val="footer"/>
    <w:basedOn w:val="Norml"/>
    <w:link w:val="llbChar"/>
    <w:unhideWhenUsed/>
    <w:rsid w:val="0051720D"/>
    <w:pPr>
      <w:tabs>
        <w:tab w:val="center" w:pos="4536"/>
        <w:tab w:val="right" w:pos="9072"/>
      </w:tabs>
    </w:pPr>
  </w:style>
  <w:style w:type="character" w:customStyle="1" w:styleId="llbChar">
    <w:name w:val="Élőláb Char"/>
    <w:basedOn w:val="Bekezdsalapbettpusa"/>
    <w:link w:val="llb"/>
    <w:uiPriority w:val="99"/>
    <w:rsid w:val="0051720D"/>
    <w:rPr>
      <w:rFonts w:ascii="Times New Roman" w:eastAsia="Times New Roman" w:hAnsi="Times New Roman" w:cs="Times New Roman"/>
      <w:sz w:val="24"/>
      <w:szCs w:val="24"/>
      <w:lang w:eastAsia="zh-CN"/>
    </w:rPr>
  </w:style>
  <w:style w:type="paragraph" w:customStyle="1" w:styleId="Hatszveg">
    <w:name w:val="Hat. szöveg"/>
    <w:basedOn w:val="Norml"/>
    <w:rsid w:val="006F0F8A"/>
    <w:pPr>
      <w:keepLines/>
      <w:overflowPunct w:val="0"/>
      <w:autoSpaceDE w:val="0"/>
      <w:spacing w:after="120"/>
      <w:ind w:left="1134"/>
      <w:jc w:val="both"/>
      <w:textAlignment w:val="baseline"/>
    </w:pPr>
    <w:rPr>
      <w:sz w:val="26"/>
      <w:szCs w:val="20"/>
      <w:lang w:eastAsia="ar-SA"/>
    </w:rPr>
  </w:style>
  <w:style w:type="character" w:customStyle="1" w:styleId="Cmsor5Char">
    <w:name w:val="Címsor 5 Char"/>
    <w:basedOn w:val="Bekezdsalapbettpusa"/>
    <w:link w:val="Cmsor5"/>
    <w:uiPriority w:val="9"/>
    <w:semiHidden/>
    <w:rsid w:val="00170DD4"/>
    <w:rPr>
      <w:rFonts w:asciiTheme="majorHAnsi" w:eastAsiaTheme="majorEastAsia" w:hAnsiTheme="majorHAnsi" w:cstheme="majorBidi"/>
      <w:color w:val="2E74B5" w:themeColor="accent1" w:themeShade="BF"/>
      <w:sz w:val="24"/>
      <w:szCs w:val="24"/>
      <w:lang w:eastAsia="hu-HU"/>
    </w:rPr>
  </w:style>
  <w:style w:type="paragraph" w:customStyle="1" w:styleId="Szvegblokk1">
    <w:name w:val="Szövegblokk1"/>
    <w:basedOn w:val="Norml"/>
    <w:rsid w:val="001E7603"/>
    <w:pPr>
      <w:ind w:left="-284" w:right="283"/>
      <w:jc w:val="both"/>
    </w:pPr>
    <w:rPr>
      <w:noProof/>
      <w:szCs w:val="20"/>
      <w:lang w:val="en-US"/>
    </w:rPr>
  </w:style>
  <w:style w:type="paragraph" w:styleId="Szvegtrzs">
    <w:name w:val="Body Text"/>
    <w:basedOn w:val="Norml"/>
    <w:link w:val="SzvegtrzsChar"/>
    <w:uiPriority w:val="99"/>
    <w:unhideWhenUsed/>
    <w:rsid w:val="001E7603"/>
    <w:pPr>
      <w:spacing w:after="120"/>
    </w:pPr>
  </w:style>
  <w:style w:type="character" w:customStyle="1" w:styleId="SzvegtrzsChar">
    <w:name w:val="Szövegtörzs Char"/>
    <w:basedOn w:val="Bekezdsalapbettpusa"/>
    <w:link w:val="Szvegtrzs"/>
    <w:rsid w:val="001E7603"/>
    <w:rPr>
      <w:rFonts w:ascii="Times New Roman" w:eastAsia="Times New Roman" w:hAnsi="Times New Roman" w:cs="Times New Roman"/>
      <w:sz w:val="24"/>
      <w:szCs w:val="24"/>
      <w:lang w:eastAsia="zh-CN"/>
    </w:rPr>
  </w:style>
  <w:style w:type="paragraph" w:customStyle="1" w:styleId="CharCharCharChar">
    <w:name w:val="Char Char Char Char"/>
    <w:basedOn w:val="Norml"/>
    <w:rsid w:val="00286292"/>
    <w:pPr>
      <w:suppressAutoHyphens w:val="0"/>
      <w:spacing w:after="160" w:line="240" w:lineRule="exact"/>
    </w:pPr>
    <w:rPr>
      <w:rFonts w:ascii="Verdana" w:hAnsi="Verdana"/>
      <w:sz w:val="20"/>
      <w:szCs w:val="20"/>
      <w:lang w:val="en-US" w:eastAsia="en-US"/>
    </w:rPr>
  </w:style>
  <w:style w:type="paragraph" w:customStyle="1" w:styleId="CharCharCharChar0">
    <w:name w:val="Char Char Char Char"/>
    <w:basedOn w:val="Norml"/>
    <w:rsid w:val="00E26FD3"/>
    <w:pPr>
      <w:suppressAutoHyphens w:val="0"/>
      <w:spacing w:after="160" w:line="240" w:lineRule="exact"/>
    </w:pPr>
    <w:rPr>
      <w:rFonts w:ascii="Verdana" w:hAnsi="Verdana"/>
      <w:sz w:val="20"/>
      <w:szCs w:val="20"/>
      <w:lang w:val="en-US" w:eastAsia="en-US"/>
    </w:rPr>
  </w:style>
  <w:style w:type="paragraph" w:styleId="Szvegtrzsbehzssal">
    <w:name w:val="Body Text Indent"/>
    <w:basedOn w:val="Norml"/>
    <w:link w:val="SzvegtrzsbehzssalChar"/>
    <w:unhideWhenUsed/>
    <w:rsid w:val="00CE5BD7"/>
    <w:pPr>
      <w:spacing w:after="120"/>
      <w:ind w:left="283"/>
    </w:pPr>
  </w:style>
  <w:style w:type="character" w:customStyle="1" w:styleId="SzvegtrzsbehzssalChar">
    <w:name w:val="Szövegtörzs behúzással Char"/>
    <w:basedOn w:val="Bekezdsalapbettpusa"/>
    <w:link w:val="Szvegtrzsbehzssal"/>
    <w:rsid w:val="00CE5BD7"/>
    <w:rPr>
      <w:rFonts w:ascii="Times New Roman" w:eastAsia="Times New Roman" w:hAnsi="Times New Roman" w:cs="Times New Roman"/>
      <w:sz w:val="24"/>
      <w:szCs w:val="24"/>
      <w:lang w:eastAsia="zh-CN"/>
    </w:rPr>
  </w:style>
  <w:style w:type="paragraph" w:styleId="Buborkszveg">
    <w:name w:val="Balloon Text"/>
    <w:basedOn w:val="Norml"/>
    <w:link w:val="BuborkszvegChar"/>
    <w:unhideWhenUsed/>
    <w:rsid w:val="0093465E"/>
    <w:rPr>
      <w:rFonts w:ascii="Segoe UI" w:hAnsi="Segoe UI" w:cs="Segoe UI"/>
      <w:sz w:val="18"/>
      <w:szCs w:val="18"/>
    </w:rPr>
  </w:style>
  <w:style w:type="character" w:customStyle="1" w:styleId="BuborkszvegChar">
    <w:name w:val="Buborékszöveg Char"/>
    <w:basedOn w:val="Bekezdsalapbettpusa"/>
    <w:link w:val="Buborkszveg"/>
    <w:rsid w:val="0093465E"/>
    <w:rPr>
      <w:rFonts w:ascii="Segoe UI" w:eastAsia="Times New Roman" w:hAnsi="Segoe UI" w:cs="Segoe UI"/>
      <w:sz w:val="18"/>
      <w:szCs w:val="18"/>
      <w:lang w:eastAsia="zh-CN"/>
    </w:rPr>
  </w:style>
  <w:style w:type="paragraph" w:styleId="Szvegtrzs3">
    <w:name w:val="Body Text 3"/>
    <w:basedOn w:val="Norml"/>
    <w:link w:val="Szvegtrzs3Char"/>
    <w:uiPriority w:val="99"/>
    <w:semiHidden/>
    <w:unhideWhenUsed/>
    <w:rsid w:val="009B4BF6"/>
    <w:pPr>
      <w:spacing w:after="120"/>
    </w:pPr>
    <w:rPr>
      <w:sz w:val="16"/>
      <w:szCs w:val="16"/>
    </w:rPr>
  </w:style>
  <w:style w:type="character" w:customStyle="1" w:styleId="Szvegtrzs3Char">
    <w:name w:val="Szövegtörzs 3 Char"/>
    <w:basedOn w:val="Bekezdsalapbettpusa"/>
    <w:link w:val="Szvegtrzs3"/>
    <w:uiPriority w:val="99"/>
    <w:semiHidden/>
    <w:rsid w:val="009B4BF6"/>
    <w:rPr>
      <w:rFonts w:ascii="Times New Roman" w:eastAsia="Times New Roman" w:hAnsi="Times New Roman" w:cs="Times New Roman"/>
      <w:sz w:val="16"/>
      <w:szCs w:val="16"/>
      <w:lang w:eastAsia="zh-CN"/>
    </w:rPr>
  </w:style>
  <w:style w:type="paragraph" w:styleId="Szvegtrzsbehzssal3">
    <w:name w:val="Body Text Indent 3"/>
    <w:basedOn w:val="Norml"/>
    <w:link w:val="Szvegtrzsbehzssal3Char"/>
    <w:rsid w:val="009B4BF6"/>
    <w:pPr>
      <w:suppressAutoHyphens w:val="0"/>
      <w:spacing w:after="120"/>
      <w:ind w:left="283"/>
    </w:pPr>
    <w:rPr>
      <w:sz w:val="16"/>
      <w:szCs w:val="16"/>
      <w:lang w:eastAsia="hu-HU"/>
    </w:rPr>
  </w:style>
  <w:style w:type="character" w:customStyle="1" w:styleId="Szvegtrzsbehzssal3Char">
    <w:name w:val="Szövegtörzs behúzással 3 Char"/>
    <w:basedOn w:val="Bekezdsalapbettpusa"/>
    <w:link w:val="Szvegtrzsbehzssal3"/>
    <w:rsid w:val="009B4BF6"/>
    <w:rPr>
      <w:rFonts w:ascii="Times New Roman" w:eastAsia="Times New Roman" w:hAnsi="Times New Roman" w:cs="Times New Roman"/>
      <w:sz w:val="16"/>
      <w:szCs w:val="16"/>
      <w:lang w:eastAsia="hu-HU"/>
    </w:rPr>
  </w:style>
  <w:style w:type="paragraph" w:styleId="NormlWeb">
    <w:name w:val="Normal (Web)"/>
    <w:basedOn w:val="Norml"/>
    <w:uiPriority w:val="99"/>
    <w:unhideWhenUsed/>
    <w:rsid w:val="009B4BF6"/>
    <w:pPr>
      <w:suppressAutoHyphens w:val="0"/>
      <w:spacing w:before="100" w:beforeAutospacing="1" w:after="100" w:afterAutospacing="1"/>
    </w:pPr>
    <w:rPr>
      <w:lang w:eastAsia="hu-HU"/>
    </w:rPr>
  </w:style>
  <w:style w:type="paragraph" w:styleId="Nincstrkz">
    <w:name w:val="No Spacing"/>
    <w:link w:val="NincstrkzChar"/>
    <w:uiPriority w:val="1"/>
    <w:qFormat/>
    <w:rsid w:val="00D87483"/>
    <w:pPr>
      <w:suppressAutoHyphens/>
      <w:spacing w:after="0" w:line="240" w:lineRule="auto"/>
    </w:pPr>
    <w:rPr>
      <w:rFonts w:ascii="Times New Roman" w:eastAsia="Times New Roman" w:hAnsi="Times New Roman" w:cs="Times New Roman"/>
      <w:sz w:val="24"/>
      <w:szCs w:val="24"/>
      <w:lang w:eastAsia="zh-CN"/>
    </w:rPr>
  </w:style>
  <w:style w:type="paragraph" w:customStyle="1" w:styleId="western">
    <w:name w:val="western"/>
    <w:basedOn w:val="Norml"/>
    <w:rsid w:val="000010AE"/>
    <w:pPr>
      <w:keepLines/>
      <w:suppressAutoHyphens w:val="0"/>
      <w:spacing w:before="280" w:line="336" w:lineRule="auto"/>
      <w:jc w:val="both"/>
    </w:pPr>
    <w:rPr>
      <w:rFonts w:ascii="FrutigerTT" w:hAnsi="FrutigerTT"/>
      <w:sz w:val="18"/>
      <w:szCs w:val="18"/>
      <w:lang w:eastAsia="ar-SA"/>
    </w:rPr>
  </w:style>
  <w:style w:type="paragraph" w:customStyle="1" w:styleId="CharCharCharChar1">
    <w:name w:val="Char Char Char Char"/>
    <w:basedOn w:val="Norml"/>
    <w:rsid w:val="000010AE"/>
    <w:pPr>
      <w:suppressAutoHyphens w:val="0"/>
      <w:spacing w:after="160" w:line="240" w:lineRule="exact"/>
    </w:pPr>
    <w:rPr>
      <w:rFonts w:ascii="Verdana" w:hAnsi="Verdana"/>
      <w:sz w:val="20"/>
      <w:szCs w:val="20"/>
      <w:lang w:val="en-US" w:eastAsia="en-US"/>
    </w:rPr>
  </w:style>
  <w:style w:type="character" w:customStyle="1" w:styleId="Cmsor4Char">
    <w:name w:val="Címsor 4 Char"/>
    <w:basedOn w:val="Bekezdsalapbettpusa"/>
    <w:link w:val="Cmsor4"/>
    <w:uiPriority w:val="9"/>
    <w:semiHidden/>
    <w:rsid w:val="00D32730"/>
    <w:rPr>
      <w:rFonts w:asciiTheme="majorHAnsi" w:eastAsiaTheme="majorEastAsia" w:hAnsiTheme="majorHAnsi" w:cstheme="majorBidi"/>
      <w:i/>
      <w:iCs/>
      <w:color w:val="2E74B5" w:themeColor="accent1" w:themeShade="BF"/>
      <w:sz w:val="24"/>
      <w:szCs w:val="24"/>
      <w:lang w:eastAsia="zh-CN"/>
    </w:rPr>
  </w:style>
  <w:style w:type="paragraph" w:customStyle="1" w:styleId="CharCharCharChar2">
    <w:name w:val="Char Char Char Char"/>
    <w:basedOn w:val="Norml"/>
    <w:rsid w:val="00383F23"/>
    <w:pPr>
      <w:suppressAutoHyphens w:val="0"/>
      <w:spacing w:after="160" w:line="240" w:lineRule="exact"/>
    </w:pPr>
    <w:rPr>
      <w:rFonts w:ascii="Verdana" w:hAnsi="Verdana"/>
      <w:sz w:val="20"/>
      <w:szCs w:val="20"/>
      <w:lang w:val="en-US" w:eastAsia="en-US"/>
    </w:rPr>
  </w:style>
  <w:style w:type="paragraph" w:customStyle="1" w:styleId="Default">
    <w:name w:val="Default"/>
    <w:rsid w:val="00383F23"/>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customStyle="1" w:styleId="Cmsor2Char">
    <w:name w:val="Címsor 2 Char"/>
    <w:basedOn w:val="Bekezdsalapbettpusa"/>
    <w:link w:val="Cmsor2"/>
    <w:uiPriority w:val="9"/>
    <w:semiHidden/>
    <w:rsid w:val="00E8674B"/>
    <w:rPr>
      <w:rFonts w:asciiTheme="majorHAnsi" w:eastAsiaTheme="majorEastAsia" w:hAnsiTheme="majorHAnsi" w:cstheme="majorBidi"/>
      <w:color w:val="2E74B5" w:themeColor="accent1" w:themeShade="BF"/>
      <w:sz w:val="26"/>
      <w:szCs w:val="26"/>
      <w:lang w:eastAsia="zh-CN"/>
    </w:rPr>
  </w:style>
  <w:style w:type="character" w:styleId="Oldalszm">
    <w:name w:val="page number"/>
    <w:basedOn w:val="Bekezdsalapbettpusa"/>
    <w:rsid w:val="00E8674B"/>
  </w:style>
  <w:style w:type="paragraph" w:customStyle="1" w:styleId="CharCharCharChar3">
    <w:name w:val="Char Char Char Char"/>
    <w:basedOn w:val="Norml"/>
    <w:rsid w:val="00C85B0D"/>
    <w:pPr>
      <w:suppressAutoHyphens w:val="0"/>
      <w:spacing w:after="160" w:line="240" w:lineRule="exact"/>
    </w:pPr>
    <w:rPr>
      <w:rFonts w:ascii="Verdana" w:hAnsi="Verdana"/>
      <w:sz w:val="20"/>
      <w:szCs w:val="20"/>
      <w:lang w:val="en-US" w:eastAsia="en-US"/>
    </w:rPr>
  </w:style>
  <w:style w:type="character" w:customStyle="1" w:styleId="Cmsor1Char">
    <w:name w:val="Címsor 1 Char"/>
    <w:basedOn w:val="Bekezdsalapbettpusa"/>
    <w:link w:val="Cmsor1"/>
    <w:rsid w:val="00E32AE7"/>
    <w:rPr>
      <w:rFonts w:ascii="Times New Roman" w:eastAsia="Times New Roman" w:hAnsi="Times New Roman" w:cs="Times New Roman"/>
      <w:b/>
      <w:bCs/>
      <w:kern w:val="3"/>
      <w:sz w:val="48"/>
      <w:szCs w:val="48"/>
      <w:lang w:eastAsia="hu-HU"/>
    </w:rPr>
  </w:style>
  <w:style w:type="character" w:customStyle="1" w:styleId="Cmsor3Char">
    <w:name w:val="Címsor 3 Char"/>
    <w:basedOn w:val="Bekezdsalapbettpusa"/>
    <w:link w:val="Cmsor3"/>
    <w:uiPriority w:val="9"/>
    <w:semiHidden/>
    <w:rsid w:val="00E32AE7"/>
    <w:rPr>
      <w:rFonts w:asciiTheme="majorHAnsi" w:eastAsiaTheme="majorEastAsia" w:hAnsiTheme="majorHAnsi" w:cs="Mangal"/>
      <w:color w:val="1F4D78" w:themeColor="accent1" w:themeShade="7F"/>
      <w:kern w:val="3"/>
      <w:sz w:val="24"/>
      <w:szCs w:val="21"/>
      <w:lang w:eastAsia="zh-CN" w:bidi="hi-IN"/>
    </w:rPr>
  </w:style>
  <w:style w:type="character" w:customStyle="1" w:styleId="Cmsor7Char">
    <w:name w:val="Címsor 7 Char"/>
    <w:basedOn w:val="Bekezdsalapbettpusa"/>
    <w:link w:val="Cmsor7"/>
    <w:uiPriority w:val="9"/>
    <w:semiHidden/>
    <w:rsid w:val="00E32AE7"/>
    <w:rPr>
      <w:rFonts w:asciiTheme="majorHAnsi" w:eastAsiaTheme="majorEastAsia" w:hAnsiTheme="majorHAnsi" w:cs="Mangal"/>
      <w:i/>
      <w:iCs/>
      <w:color w:val="1F4D78" w:themeColor="accent1" w:themeShade="7F"/>
      <w:kern w:val="3"/>
      <w:sz w:val="24"/>
      <w:szCs w:val="21"/>
      <w:lang w:eastAsia="zh-CN" w:bidi="hi-IN"/>
    </w:rPr>
  </w:style>
  <w:style w:type="paragraph" w:customStyle="1" w:styleId="Standard">
    <w:name w:val="Standard"/>
    <w:rsid w:val="00E32AE7"/>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Heading">
    <w:name w:val="Heading"/>
    <w:basedOn w:val="Standard"/>
    <w:next w:val="Textbody"/>
    <w:rsid w:val="00E32AE7"/>
    <w:pPr>
      <w:keepNext/>
      <w:spacing w:before="240" w:after="120"/>
    </w:pPr>
    <w:rPr>
      <w:rFonts w:ascii="Liberation Sans" w:eastAsia="Microsoft YaHei" w:hAnsi="Liberation Sans" w:cs="Liberation Sans"/>
      <w:sz w:val="28"/>
      <w:szCs w:val="28"/>
    </w:rPr>
  </w:style>
  <w:style w:type="paragraph" w:customStyle="1" w:styleId="Textbody">
    <w:name w:val="Text body"/>
    <w:basedOn w:val="Norml"/>
    <w:rsid w:val="00E32AE7"/>
    <w:pPr>
      <w:widowControl w:val="0"/>
      <w:autoSpaceDN w:val="0"/>
      <w:spacing w:after="120"/>
    </w:pPr>
    <w:rPr>
      <w:rFonts w:eastAsia="Arial Unicode MS"/>
    </w:rPr>
  </w:style>
  <w:style w:type="paragraph" w:styleId="Lista">
    <w:name w:val="List"/>
    <w:basedOn w:val="Textbody"/>
    <w:rsid w:val="00E32AE7"/>
  </w:style>
  <w:style w:type="paragraph" w:styleId="Kpalrs">
    <w:name w:val="caption"/>
    <w:basedOn w:val="Standard"/>
    <w:rsid w:val="00E32AE7"/>
    <w:pPr>
      <w:suppressLineNumbers/>
      <w:spacing w:before="120" w:after="120"/>
    </w:pPr>
    <w:rPr>
      <w:i/>
      <w:iCs/>
    </w:rPr>
  </w:style>
  <w:style w:type="paragraph" w:customStyle="1" w:styleId="Index">
    <w:name w:val="Index"/>
    <w:basedOn w:val="Standard"/>
    <w:rsid w:val="00E32AE7"/>
    <w:pPr>
      <w:suppressLineNumbers/>
    </w:pPr>
  </w:style>
  <w:style w:type="paragraph" w:customStyle="1" w:styleId="Textbodyindent">
    <w:name w:val="Text body indent"/>
    <w:basedOn w:val="Standard"/>
    <w:rsid w:val="00E32AE7"/>
    <w:pPr>
      <w:ind w:left="180" w:firstLine="1"/>
      <w:textAlignment w:val="auto"/>
    </w:pPr>
    <w:rPr>
      <w:sz w:val="26"/>
      <w:lang w:eastAsia="hu-HU"/>
    </w:rPr>
  </w:style>
  <w:style w:type="paragraph" w:customStyle="1" w:styleId="TableContents">
    <w:name w:val="Table Contents"/>
    <w:basedOn w:val="Standard"/>
    <w:rsid w:val="00E32AE7"/>
    <w:pPr>
      <w:suppressLineNumbers/>
      <w:textAlignment w:val="auto"/>
    </w:pPr>
  </w:style>
  <w:style w:type="paragraph" w:customStyle="1" w:styleId="Footnote">
    <w:name w:val="Footnote"/>
    <w:basedOn w:val="Standard"/>
    <w:rsid w:val="00E32AE7"/>
    <w:pPr>
      <w:suppressLineNumbers/>
      <w:ind w:left="339" w:hanging="339"/>
    </w:pPr>
    <w:rPr>
      <w:sz w:val="20"/>
      <w:szCs w:val="20"/>
    </w:rPr>
  </w:style>
  <w:style w:type="paragraph" w:customStyle="1" w:styleId="TableHeading">
    <w:name w:val="Table Heading"/>
    <w:basedOn w:val="TableContents"/>
    <w:rsid w:val="00E32AE7"/>
    <w:pPr>
      <w:jc w:val="center"/>
    </w:pPr>
    <w:rPr>
      <w:b/>
      <w:bCs/>
    </w:rPr>
  </w:style>
  <w:style w:type="paragraph" w:styleId="Jegyzetszveg">
    <w:name w:val="annotation text"/>
    <w:basedOn w:val="Norml"/>
    <w:link w:val="JegyzetszvegChar"/>
    <w:rsid w:val="00E32AE7"/>
    <w:pPr>
      <w:widowControl w:val="0"/>
      <w:autoSpaceDN w:val="0"/>
      <w:textAlignment w:val="baseline"/>
    </w:pPr>
    <w:rPr>
      <w:rFonts w:ascii="Liberation Serif" w:eastAsia="SimSun" w:hAnsi="Liberation Serif" w:cs="Mangal"/>
      <w:kern w:val="3"/>
      <w:sz w:val="20"/>
      <w:szCs w:val="18"/>
      <w:lang w:bidi="hi-IN"/>
    </w:rPr>
  </w:style>
  <w:style w:type="character" w:customStyle="1" w:styleId="JegyzetszvegChar">
    <w:name w:val="Jegyzetszöveg Char"/>
    <w:basedOn w:val="Bekezdsalapbettpusa"/>
    <w:link w:val="Jegyzetszveg"/>
    <w:rsid w:val="00E32AE7"/>
    <w:rPr>
      <w:rFonts w:ascii="Liberation Serif" w:eastAsia="SimSun" w:hAnsi="Liberation Serif" w:cs="Mangal"/>
      <w:kern w:val="3"/>
      <w:sz w:val="20"/>
      <w:szCs w:val="18"/>
      <w:lang w:eastAsia="zh-CN" w:bidi="hi-IN"/>
    </w:rPr>
  </w:style>
  <w:style w:type="paragraph" w:styleId="Megjegyzstrgya">
    <w:name w:val="annotation subject"/>
    <w:basedOn w:val="Jegyzetszveg"/>
    <w:next w:val="Jegyzetszveg"/>
    <w:link w:val="MegjegyzstrgyaChar"/>
    <w:rsid w:val="00E32AE7"/>
    <w:rPr>
      <w:b/>
      <w:bCs/>
    </w:rPr>
  </w:style>
  <w:style w:type="character" w:customStyle="1" w:styleId="MegjegyzstrgyaChar">
    <w:name w:val="Megjegyzés tárgya Char"/>
    <w:basedOn w:val="JegyzetszvegChar"/>
    <w:link w:val="Megjegyzstrgya"/>
    <w:rsid w:val="00E32AE7"/>
    <w:rPr>
      <w:rFonts w:ascii="Liberation Serif" w:eastAsia="SimSun" w:hAnsi="Liberation Serif" w:cs="Mangal"/>
      <w:b/>
      <w:bCs/>
      <w:kern w:val="3"/>
      <w:sz w:val="20"/>
      <w:szCs w:val="18"/>
      <w:lang w:eastAsia="zh-CN" w:bidi="hi-IN"/>
    </w:rPr>
  </w:style>
  <w:style w:type="paragraph" w:styleId="Lbjegyzetszveg">
    <w:name w:val="footnote text"/>
    <w:basedOn w:val="Norml"/>
    <w:link w:val="LbjegyzetszvegChar"/>
    <w:rsid w:val="00E32AE7"/>
    <w:pPr>
      <w:widowControl w:val="0"/>
      <w:autoSpaceDN w:val="0"/>
      <w:textAlignment w:val="baseline"/>
    </w:pPr>
    <w:rPr>
      <w:rFonts w:ascii="Liberation Serif" w:eastAsia="SimSun" w:hAnsi="Liberation Serif" w:cs="Mangal"/>
      <w:kern w:val="3"/>
      <w:sz w:val="20"/>
      <w:szCs w:val="18"/>
      <w:lang w:bidi="hi-IN"/>
    </w:rPr>
  </w:style>
  <w:style w:type="character" w:customStyle="1" w:styleId="LbjegyzetszvegChar">
    <w:name w:val="Lábjegyzetszöveg Char"/>
    <w:basedOn w:val="Bekezdsalapbettpusa"/>
    <w:link w:val="Lbjegyzetszveg"/>
    <w:rsid w:val="00E32AE7"/>
    <w:rPr>
      <w:rFonts w:ascii="Liberation Serif" w:eastAsia="SimSun" w:hAnsi="Liberation Serif" w:cs="Mangal"/>
      <w:kern w:val="3"/>
      <w:sz w:val="20"/>
      <w:szCs w:val="18"/>
      <w:lang w:eastAsia="zh-CN" w:bidi="hi-IN"/>
    </w:rPr>
  </w:style>
  <w:style w:type="character" w:customStyle="1" w:styleId="WW8Num2z0">
    <w:name w:val="WW8Num2z0"/>
    <w:rsid w:val="00E32AE7"/>
    <w:rPr>
      <w:rFonts w:ascii="StarSymbol, 'Arial Unicode MS'" w:eastAsia="StarSymbol, 'Arial Unicode MS'" w:hAnsi="StarSymbol, 'Arial Unicode MS'" w:cs="StarSymbol, 'Arial Unicode MS'"/>
      <w:sz w:val="18"/>
      <w:szCs w:val="18"/>
    </w:rPr>
  </w:style>
  <w:style w:type="character" w:customStyle="1" w:styleId="WW8Num1z0">
    <w:name w:val="WW8Num1z0"/>
    <w:rsid w:val="00E32AE7"/>
    <w:rPr>
      <w:rFonts w:ascii="StarSymbol, 'Arial Unicode MS'" w:eastAsia="StarSymbol, 'Arial Unicode MS'" w:hAnsi="StarSymbol, 'Arial Unicode MS'" w:cs="StarSymbol, 'Arial Unicode MS'"/>
      <w:sz w:val="18"/>
      <w:szCs w:val="18"/>
    </w:rPr>
  </w:style>
  <w:style w:type="character" w:customStyle="1" w:styleId="WW8Num8z0">
    <w:name w:val="WW8Num8z0"/>
    <w:rsid w:val="00E32AE7"/>
  </w:style>
  <w:style w:type="character" w:customStyle="1" w:styleId="WW8Num8z1">
    <w:name w:val="WW8Num8z1"/>
    <w:rsid w:val="00E32AE7"/>
  </w:style>
  <w:style w:type="character" w:customStyle="1" w:styleId="WW8Num8z2">
    <w:name w:val="WW8Num8z2"/>
    <w:rsid w:val="00E32AE7"/>
  </w:style>
  <w:style w:type="character" w:customStyle="1" w:styleId="WW8Num8z3">
    <w:name w:val="WW8Num8z3"/>
    <w:rsid w:val="00E32AE7"/>
  </w:style>
  <w:style w:type="character" w:customStyle="1" w:styleId="WW8Num8z4">
    <w:name w:val="WW8Num8z4"/>
    <w:rsid w:val="00E32AE7"/>
  </w:style>
  <w:style w:type="character" w:customStyle="1" w:styleId="WW8Num8z5">
    <w:name w:val="WW8Num8z5"/>
    <w:rsid w:val="00E32AE7"/>
  </w:style>
  <w:style w:type="character" w:customStyle="1" w:styleId="WW8Num8z6">
    <w:name w:val="WW8Num8z6"/>
    <w:rsid w:val="00E32AE7"/>
  </w:style>
  <w:style w:type="character" w:customStyle="1" w:styleId="WW8Num8z7">
    <w:name w:val="WW8Num8z7"/>
    <w:rsid w:val="00E32AE7"/>
  </w:style>
  <w:style w:type="character" w:customStyle="1" w:styleId="WW8Num8z8">
    <w:name w:val="WW8Num8z8"/>
    <w:rsid w:val="00E32AE7"/>
  </w:style>
  <w:style w:type="character" w:customStyle="1" w:styleId="FootnoteSymbol">
    <w:name w:val="Footnote Symbol"/>
    <w:rsid w:val="00E32AE7"/>
  </w:style>
  <w:style w:type="character" w:customStyle="1" w:styleId="Footnoteanchor">
    <w:name w:val="Footnote anchor"/>
    <w:rsid w:val="00E32AE7"/>
    <w:rPr>
      <w:position w:val="0"/>
      <w:vertAlign w:val="superscript"/>
    </w:rPr>
  </w:style>
  <w:style w:type="character" w:customStyle="1" w:styleId="BulletSymbols">
    <w:name w:val="Bullet Symbols"/>
    <w:rsid w:val="00E32AE7"/>
    <w:rPr>
      <w:rFonts w:ascii="OpenSymbol" w:eastAsia="OpenSymbol" w:hAnsi="OpenSymbol" w:cs="OpenSymbol"/>
    </w:rPr>
  </w:style>
  <w:style w:type="character" w:customStyle="1" w:styleId="Internetlink">
    <w:name w:val="Internet link"/>
    <w:rsid w:val="00E32AE7"/>
    <w:rPr>
      <w:color w:val="000080"/>
      <w:u w:val="single"/>
    </w:rPr>
  </w:style>
  <w:style w:type="character" w:styleId="Lbjegyzet-hivatkozs">
    <w:name w:val="footnote reference"/>
    <w:basedOn w:val="Bekezdsalapbettpusa"/>
    <w:rsid w:val="00E32AE7"/>
    <w:rPr>
      <w:position w:val="0"/>
      <w:vertAlign w:val="superscript"/>
    </w:rPr>
  </w:style>
  <w:style w:type="character" w:styleId="Hiperhivatkozs">
    <w:name w:val="Hyperlink"/>
    <w:basedOn w:val="Bekezdsalapbettpusa"/>
    <w:rsid w:val="00E32AE7"/>
    <w:rPr>
      <w:color w:val="0000FF"/>
      <w:u w:val="single"/>
    </w:rPr>
  </w:style>
  <w:style w:type="character" w:styleId="Jegyzethivatkozs">
    <w:name w:val="annotation reference"/>
    <w:basedOn w:val="Bekezdsalapbettpusa"/>
    <w:rsid w:val="00E32AE7"/>
    <w:rPr>
      <w:sz w:val="16"/>
      <w:szCs w:val="16"/>
    </w:rPr>
  </w:style>
  <w:style w:type="character" w:customStyle="1" w:styleId="WW8Num11z0">
    <w:name w:val="WW8Num11z0"/>
    <w:rsid w:val="00E32AE7"/>
    <w:rPr>
      <w:sz w:val="26"/>
      <w:szCs w:val="26"/>
    </w:rPr>
  </w:style>
  <w:style w:type="numbering" w:customStyle="1" w:styleId="WW8Num2">
    <w:name w:val="WW8Num2"/>
    <w:basedOn w:val="Nemlista"/>
    <w:rsid w:val="00E32AE7"/>
    <w:pPr>
      <w:numPr>
        <w:numId w:val="1"/>
      </w:numPr>
    </w:pPr>
  </w:style>
  <w:style w:type="numbering" w:customStyle="1" w:styleId="WW8Num1">
    <w:name w:val="WW8Num1"/>
    <w:basedOn w:val="Nemlista"/>
    <w:rsid w:val="00E32AE7"/>
    <w:pPr>
      <w:numPr>
        <w:numId w:val="2"/>
      </w:numPr>
    </w:pPr>
  </w:style>
  <w:style w:type="numbering" w:customStyle="1" w:styleId="WW8Num8">
    <w:name w:val="WW8Num8"/>
    <w:basedOn w:val="Nemlista"/>
    <w:rsid w:val="00E32AE7"/>
    <w:pPr>
      <w:numPr>
        <w:numId w:val="3"/>
      </w:numPr>
    </w:pPr>
  </w:style>
  <w:style w:type="numbering" w:customStyle="1" w:styleId="WW8Num11">
    <w:name w:val="WW8Num11"/>
    <w:basedOn w:val="Nemlista"/>
    <w:rsid w:val="00E32AE7"/>
    <w:pPr>
      <w:numPr>
        <w:numId w:val="4"/>
      </w:numPr>
    </w:pPr>
  </w:style>
  <w:style w:type="character" w:customStyle="1" w:styleId="NincstrkzChar">
    <w:name w:val="Nincs térköz Char"/>
    <w:basedOn w:val="Bekezdsalapbettpusa"/>
    <w:link w:val="Nincstrkz"/>
    <w:uiPriority w:val="1"/>
    <w:rsid w:val="00E32AE7"/>
    <w:rPr>
      <w:rFonts w:ascii="Times New Roman" w:eastAsia="Times New Roman" w:hAnsi="Times New Roman" w:cs="Times New Roman"/>
      <w:sz w:val="24"/>
      <w:szCs w:val="24"/>
      <w:lang w:eastAsia="zh-CN"/>
    </w:rPr>
  </w:style>
  <w:style w:type="paragraph" w:customStyle="1" w:styleId="Szvegtrzs21">
    <w:name w:val="Szövegtörzs 21"/>
    <w:basedOn w:val="Norml"/>
    <w:rsid w:val="00E32AE7"/>
    <w:pPr>
      <w:suppressAutoHyphens w:val="0"/>
      <w:overflowPunct w:val="0"/>
      <w:autoSpaceDE w:val="0"/>
      <w:autoSpaceDN w:val="0"/>
      <w:adjustRightInd w:val="0"/>
      <w:ind w:left="1080"/>
      <w:jc w:val="both"/>
      <w:textAlignment w:val="baseline"/>
    </w:pPr>
    <w:rPr>
      <w:sz w:val="26"/>
      <w:szCs w:val="20"/>
      <w:lang w:eastAsia="hu-HU"/>
    </w:rPr>
  </w:style>
  <w:style w:type="character" w:customStyle="1" w:styleId="grame">
    <w:name w:val="grame"/>
    <w:basedOn w:val="Bekezdsalapbettpusa"/>
    <w:rsid w:val="00E32AE7"/>
  </w:style>
  <w:style w:type="character" w:customStyle="1" w:styleId="spelle">
    <w:name w:val="spelle"/>
    <w:basedOn w:val="Bekezdsalapbettpusa"/>
    <w:rsid w:val="00E32AE7"/>
  </w:style>
  <w:style w:type="paragraph" w:customStyle="1" w:styleId="BPszvegtest">
    <w:name w:val="BP_szövegtest"/>
    <w:basedOn w:val="Norml"/>
    <w:qFormat/>
    <w:rsid w:val="00E32AE7"/>
    <w:pPr>
      <w:tabs>
        <w:tab w:val="left" w:pos="3740"/>
        <w:tab w:val="left" w:pos="5720"/>
      </w:tabs>
      <w:suppressAutoHyphens w:val="0"/>
      <w:spacing w:after="200" w:line="264" w:lineRule="auto"/>
      <w:jc w:val="both"/>
    </w:pPr>
    <w:rPr>
      <w:rFonts w:ascii="Arial" w:eastAsia="Calibri" w:hAnsi="Arial" w:cs="Arial"/>
      <w:sz w:val="22"/>
      <w:szCs w:val="22"/>
      <w:lang w:eastAsia="en-US"/>
    </w:rPr>
  </w:style>
  <w:style w:type="table" w:styleId="Rcsostblzat">
    <w:name w:val="Table Grid"/>
    <w:basedOn w:val="Normltblzat"/>
    <w:uiPriority w:val="59"/>
    <w:rsid w:val="00E3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31">
    <w:name w:val="Szövegtörzs 31"/>
    <w:basedOn w:val="Norml"/>
    <w:rsid w:val="00E32AE7"/>
    <w:pPr>
      <w:suppressAutoHyphens w:val="0"/>
      <w:overflowPunct w:val="0"/>
      <w:autoSpaceDE w:val="0"/>
      <w:autoSpaceDN w:val="0"/>
      <w:adjustRightInd w:val="0"/>
      <w:jc w:val="both"/>
      <w:textAlignment w:val="baseline"/>
    </w:pPr>
    <w:rPr>
      <w:i/>
      <w:szCs w:val="20"/>
      <w:lang w:eastAsia="hu-HU"/>
    </w:rPr>
  </w:style>
  <w:style w:type="paragraph" w:styleId="Cm">
    <w:name w:val="Title"/>
    <w:basedOn w:val="Norml"/>
    <w:link w:val="CmChar"/>
    <w:autoRedefine/>
    <w:rsid w:val="00E32AE7"/>
    <w:pPr>
      <w:keepNext/>
      <w:suppressAutoHyphens w:val="0"/>
      <w:spacing w:after="60"/>
      <w:jc w:val="center"/>
      <w:outlineLvl w:val="0"/>
    </w:pPr>
    <w:rPr>
      <w:b/>
      <w:bCs/>
      <w:lang w:val="x-none" w:eastAsia="x-none"/>
    </w:rPr>
  </w:style>
  <w:style w:type="character" w:customStyle="1" w:styleId="CmChar">
    <w:name w:val="Cím Char"/>
    <w:basedOn w:val="Bekezdsalapbettpusa"/>
    <w:link w:val="Cm"/>
    <w:rsid w:val="00E32AE7"/>
    <w:rPr>
      <w:rFonts w:ascii="Times New Roman" w:eastAsia="Times New Roman" w:hAnsi="Times New Roman" w:cs="Times New Roman"/>
      <w:b/>
      <w:bCs/>
      <w:sz w:val="24"/>
      <w:szCs w:val="24"/>
      <w:lang w:val="x-none" w:eastAsia="x-none"/>
    </w:rPr>
  </w:style>
  <w:style w:type="paragraph" w:customStyle="1" w:styleId="Szvegtrzs22">
    <w:name w:val="Szövegtörzs 22"/>
    <w:basedOn w:val="Norml"/>
    <w:rsid w:val="00056AD0"/>
    <w:pPr>
      <w:tabs>
        <w:tab w:val="left" w:pos="426"/>
      </w:tabs>
      <w:suppressAutoHyphens w:val="0"/>
      <w:overflowPunct w:val="0"/>
      <w:autoSpaceDE w:val="0"/>
      <w:autoSpaceDN w:val="0"/>
      <w:adjustRightInd w:val="0"/>
      <w:spacing w:after="120"/>
      <w:ind w:left="426"/>
      <w:jc w:val="both"/>
      <w:textAlignment w:val="baseline"/>
    </w:pPr>
    <w:rPr>
      <w:sz w:val="26"/>
      <w:szCs w:val="20"/>
      <w:lang w:eastAsia="hu-HU"/>
    </w:rPr>
  </w:style>
  <w:style w:type="character" w:customStyle="1" w:styleId="adoszam">
    <w:name w:val="adoszam"/>
    <w:rsid w:val="00056AD0"/>
  </w:style>
  <w:style w:type="character" w:customStyle="1" w:styleId="ListaszerbekezdsChar">
    <w:name w:val="Listaszerű bekezdés Char"/>
    <w:link w:val="Listaszerbekezds"/>
    <w:uiPriority w:val="34"/>
    <w:rsid w:val="0032213A"/>
    <w:rPr>
      <w:rFonts w:ascii="Times New Roman" w:eastAsia="Times New Roman" w:hAnsi="Times New Roman" w:cs="Times New Roman"/>
      <w:sz w:val="24"/>
      <w:szCs w:val="20"/>
      <w:lang w:eastAsia="hu-HU"/>
    </w:rPr>
  </w:style>
  <w:style w:type="paragraph" w:customStyle="1" w:styleId="BodyText21">
    <w:name w:val="Body Text 21"/>
    <w:basedOn w:val="Norml"/>
    <w:rsid w:val="0032213A"/>
    <w:pPr>
      <w:tabs>
        <w:tab w:val="left" w:pos="709"/>
      </w:tabs>
      <w:suppressAutoHyphens w:val="0"/>
      <w:jc w:val="both"/>
    </w:pPr>
    <w:rPr>
      <w:szCs w:val="20"/>
      <w:lang w:eastAsia="hu-HU"/>
    </w:rPr>
  </w:style>
  <w:style w:type="numbering" w:customStyle="1" w:styleId="WW8Num3">
    <w:name w:val="WW8Num3"/>
    <w:basedOn w:val="Nemlista"/>
    <w:rsid w:val="00695F6B"/>
    <w:pPr>
      <w:numPr>
        <w:numId w:val="23"/>
      </w:numPr>
    </w:pPr>
  </w:style>
  <w:style w:type="numbering" w:customStyle="1" w:styleId="WW8Num4">
    <w:name w:val="WW8Num4"/>
    <w:basedOn w:val="Nemlista"/>
    <w:rsid w:val="00695F6B"/>
    <w:pPr>
      <w:numPr>
        <w:numId w:val="24"/>
      </w:numPr>
    </w:pPr>
  </w:style>
  <w:style w:type="numbering" w:customStyle="1" w:styleId="WW8Num5">
    <w:name w:val="WW8Num5"/>
    <w:basedOn w:val="Nemlista"/>
    <w:rsid w:val="00695F6B"/>
    <w:pPr>
      <w:numPr>
        <w:numId w:val="25"/>
      </w:numPr>
    </w:pPr>
  </w:style>
  <w:style w:type="numbering" w:customStyle="1" w:styleId="WW8Num7">
    <w:name w:val="WW8Num7"/>
    <w:basedOn w:val="Nemlista"/>
    <w:rsid w:val="00695F6B"/>
    <w:pPr>
      <w:numPr>
        <w:numId w:val="26"/>
      </w:numPr>
    </w:pPr>
  </w:style>
  <w:style w:type="numbering" w:customStyle="1" w:styleId="WW8Num9">
    <w:name w:val="WW8Num9"/>
    <w:basedOn w:val="Nemlista"/>
    <w:rsid w:val="00695F6B"/>
    <w:pPr>
      <w:numPr>
        <w:numId w:val="27"/>
      </w:numPr>
    </w:pPr>
  </w:style>
  <w:style w:type="paragraph" w:customStyle="1" w:styleId="CharCharCharCharCharCharChar">
    <w:name w:val="Char Char Char Char Char Char Char"/>
    <w:basedOn w:val="Norml"/>
    <w:rsid w:val="00D52924"/>
    <w:pPr>
      <w:suppressAutoHyphens w:val="0"/>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650357">
      <w:bodyDiv w:val="1"/>
      <w:marLeft w:val="0"/>
      <w:marRight w:val="0"/>
      <w:marTop w:val="0"/>
      <w:marBottom w:val="0"/>
      <w:divBdr>
        <w:top w:val="none" w:sz="0" w:space="0" w:color="auto"/>
        <w:left w:val="none" w:sz="0" w:space="0" w:color="auto"/>
        <w:bottom w:val="none" w:sz="0" w:space="0" w:color="auto"/>
        <w:right w:val="none" w:sz="0" w:space="0" w:color="auto"/>
      </w:divBdr>
    </w:div>
    <w:div w:id="1066685967">
      <w:bodyDiv w:val="1"/>
      <w:marLeft w:val="0"/>
      <w:marRight w:val="0"/>
      <w:marTop w:val="0"/>
      <w:marBottom w:val="0"/>
      <w:divBdr>
        <w:top w:val="none" w:sz="0" w:space="0" w:color="auto"/>
        <w:left w:val="none" w:sz="0" w:space="0" w:color="auto"/>
        <w:bottom w:val="none" w:sz="0" w:space="0" w:color="auto"/>
        <w:right w:val="none" w:sz="0" w:space="0" w:color="auto"/>
      </w:divBdr>
    </w:div>
    <w:div w:id="117264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215F8-D838-4250-9ECB-72C6A2643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23</Pages>
  <Words>7603</Words>
  <Characters>52466</Characters>
  <Application>Microsoft Office Word</Application>
  <DocSecurity>0</DocSecurity>
  <Lines>437</Lines>
  <Paragraphs>119</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59950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Kuti Anita Gabriella</dc:creator>
  <cp:keywords/>
  <dc:description/>
  <cp:lastModifiedBy>Kuti Anita Gabriella</cp:lastModifiedBy>
  <cp:revision>18</cp:revision>
  <cp:lastPrinted>2018-06-25T12:41:00Z</cp:lastPrinted>
  <dcterms:created xsi:type="dcterms:W3CDTF">2018-10-01T08:44:00Z</dcterms:created>
  <dcterms:modified xsi:type="dcterms:W3CDTF">2018-10-01T09:53:00Z</dcterms:modified>
</cp:coreProperties>
</file>