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97" w:rsidRDefault="00675697" w:rsidP="006716C8">
      <w:pPr>
        <w:widowControl w:val="0"/>
        <w:tabs>
          <w:tab w:val="left" w:pos="4962"/>
          <w:tab w:val="left" w:pos="5040"/>
        </w:tabs>
        <w:ind w:right="4030"/>
        <w:jc w:val="both"/>
        <w:rPr>
          <w:b/>
          <w:bCs/>
        </w:rPr>
      </w:pPr>
      <w:r w:rsidRPr="006716C8">
        <w:rPr>
          <w:b/>
          <w:bCs/>
        </w:rPr>
        <w:t>Budapest Főváros II. Kerületi Önkormányzat</w:t>
      </w:r>
    </w:p>
    <w:p w:rsidR="00AE4D37" w:rsidRPr="006716C8" w:rsidRDefault="00AE4D37" w:rsidP="006716C8">
      <w:pPr>
        <w:widowControl w:val="0"/>
        <w:tabs>
          <w:tab w:val="left" w:pos="4962"/>
          <w:tab w:val="left" w:pos="5040"/>
        </w:tabs>
        <w:ind w:right="4030"/>
        <w:jc w:val="both"/>
        <w:rPr>
          <w:b/>
          <w:bCs/>
        </w:rPr>
      </w:pPr>
      <w:r>
        <w:rPr>
          <w:b/>
          <w:bCs/>
        </w:rPr>
        <w:t>Gazdasági és Tulajdonosi Bizottság</w:t>
      </w:r>
    </w:p>
    <w:p w:rsidR="00675697" w:rsidRDefault="00B141EA" w:rsidP="006716C8">
      <w:pPr>
        <w:tabs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664EF0">
        <w:rPr>
          <w:b/>
          <w:bCs/>
          <w:u w:val="single"/>
        </w:rPr>
        <w:t>2</w:t>
      </w:r>
      <w:r w:rsidR="00675697" w:rsidRPr="006716C8">
        <w:rPr>
          <w:b/>
          <w:bCs/>
          <w:u w:val="single"/>
        </w:rPr>
        <w:t>/2017.</w:t>
      </w:r>
    </w:p>
    <w:p w:rsidR="002F284F" w:rsidRPr="008F20DA" w:rsidRDefault="002F284F" w:rsidP="008F20DA">
      <w:pPr>
        <w:tabs>
          <w:tab w:val="left" w:pos="3600"/>
          <w:tab w:val="left" w:pos="4962"/>
        </w:tabs>
        <w:jc w:val="both"/>
      </w:pPr>
    </w:p>
    <w:p w:rsidR="00675697" w:rsidRDefault="00675697" w:rsidP="002F284F">
      <w:pPr>
        <w:keepNext/>
        <w:tabs>
          <w:tab w:val="left" w:pos="993"/>
          <w:tab w:val="left" w:pos="4962"/>
        </w:tabs>
        <w:jc w:val="center"/>
        <w:outlineLvl w:val="5"/>
        <w:rPr>
          <w:b/>
          <w:bCs/>
        </w:rPr>
      </w:pPr>
      <w:r w:rsidRPr="006716C8">
        <w:rPr>
          <w:b/>
          <w:bCs/>
        </w:rPr>
        <w:t>JEGYZŐKÖNYV</w:t>
      </w:r>
    </w:p>
    <w:p w:rsidR="001C00FC" w:rsidRPr="006716C8" w:rsidRDefault="001C00FC" w:rsidP="006716C8">
      <w:pPr>
        <w:tabs>
          <w:tab w:val="left" w:pos="3600"/>
          <w:tab w:val="left" w:pos="4962"/>
        </w:tabs>
        <w:jc w:val="both"/>
      </w:pPr>
    </w:p>
    <w:p w:rsidR="00675697" w:rsidRPr="006716C8" w:rsidRDefault="00675697" w:rsidP="000D26DF">
      <w:pPr>
        <w:tabs>
          <w:tab w:val="left" w:pos="4962"/>
          <w:tab w:val="left" w:pos="8931"/>
        </w:tabs>
        <w:ind w:right="91"/>
        <w:jc w:val="both"/>
      </w:pPr>
      <w:r w:rsidRPr="006716C8">
        <w:rPr>
          <w:b/>
          <w:bCs/>
          <w:u w:val="single"/>
        </w:rPr>
        <w:t>Készült:</w:t>
      </w:r>
      <w:r w:rsidRPr="006716C8">
        <w:rPr>
          <w:b/>
          <w:bCs/>
        </w:rPr>
        <w:t xml:space="preserve"> </w:t>
      </w:r>
      <w:r w:rsidRPr="006716C8">
        <w:t xml:space="preserve">a Gazdasági és Tulajdonosi Bizottság 2017. </w:t>
      </w:r>
      <w:r w:rsidR="00664EF0">
        <w:t>november</w:t>
      </w:r>
      <w:r w:rsidRPr="006716C8">
        <w:t xml:space="preserve"> </w:t>
      </w:r>
      <w:r w:rsidR="00D30A57" w:rsidRPr="006716C8">
        <w:t>2</w:t>
      </w:r>
      <w:r w:rsidR="00664EF0">
        <w:t>2</w:t>
      </w:r>
      <w:r w:rsidRPr="006716C8">
        <w:t xml:space="preserve">-i </w:t>
      </w:r>
      <w:r w:rsidR="00B141EA">
        <w:t xml:space="preserve">rendes </w:t>
      </w:r>
      <w:r w:rsidRPr="006716C8">
        <w:t xml:space="preserve">ülésén </w:t>
      </w:r>
      <w:r w:rsidR="00B141EA">
        <w:t>1</w:t>
      </w:r>
      <w:r w:rsidR="00664EF0">
        <w:t>4</w:t>
      </w:r>
      <w:r w:rsidRPr="006716C8">
        <w:t>:</w:t>
      </w:r>
      <w:r w:rsidR="007B630D" w:rsidRPr="006716C8">
        <w:t>00</w:t>
      </w:r>
      <w:r w:rsidRPr="006716C8">
        <w:t xml:space="preserve"> órai kezdettel a Budapest II. kerületi Polgármesteri Hivatal, Budapest II. kerület Mechwart liget 1. </w:t>
      </w:r>
      <w:r w:rsidR="00A138FB">
        <w:t>F</w:t>
      </w:r>
      <w:r w:rsidR="00D30A57" w:rsidRPr="006716C8">
        <w:t xml:space="preserve">öldszinti </w:t>
      </w:r>
      <w:r w:rsidR="00B141EA">
        <w:t xml:space="preserve">nagytárgyaló </w:t>
      </w:r>
      <w:r w:rsidRPr="006716C8">
        <w:t>hivatalos helyiségében.</w:t>
      </w:r>
    </w:p>
    <w:p w:rsidR="002F284F" w:rsidRPr="006716C8" w:rsidRDefault="002F284F" w:rsidP="000D26DF">
      <w:pPr>
        <w:tabs>
          <w:tab w:val="left" w:pos="4962"/>
          <w:tab w:val="left" w:pos="8931"/>
        </w:tabs>
        <w:jc w:val="both"/>
      </w:pPr>
    </w:p>
    <w:p w:rsidR="004F1AAE" w:rsidRPr="006716C8" w:rsidRDefault="004F1AAE" w:rsidP="000D26DF">
      <w:pPr>
        <w:tabs>
          <w:tab w:val="left" w:pos="4962"/>
          <w:tab w:val="right" w:pos="7230"/>
          <w:tab w:val="left" w:pos="7797"/>
          <w:tab w:val="left" w:pos="8931"/>
        </w:tabs>
        <w:jc w:val="both"/>
        <w:rPr>
          <w:bCs/>
        </w:rPr>
      </w:pPr>
      <w:r w:rsidRPr="006716C8">
        <w:rPr>
          <w:b/>
          <w:bCs/>
          <w:u w:val="single"/>
        </w:rPr>
        <w:t>Jelen vannak</w:t>
      </w:r>
      <w:r w:rsidRPr="006716C8">
        <w:rPr>
          <w:b/>
          <w:bCs/>
        </w:rPr>
        <w:t>:</w:t>
      </w:r>
      <w:r w:rsidRPr="006716C8">
        <w:rPr>
          <w:bCs/>
        </w:rPr>
        <w:tab/>
      </w:r>
      <w:r w:rsidR="003C4F78" w:rsidRPr="006716C8">
        <w:rPr>
          <w:bCs/>
        </w:rPr>
        <w:tab/>
      </w:r>
      <w:r w:rsidRPr="006716C8">
        <w:rPr>
          <w:b/>
          <w:bCs/>
          <w:u w:val="single"/>
        </w:rPr>
        <w:t>érkezett</w:t>
      </w:r>
    </w:p>
    <w:p w:rsidR="00675697" w:rsidRPr="006716C8" w:rsidRDefault="004F1AAE" w:rsidP="000D26DF">
      <w:pPr>
        <w:tabs>
          <w:tab w:val="right" w:pos="0"/>
        </w:tabs>
        <w:jc w:val="both"/>
        <w:rPr>
          <w:bCs/>
        </w:rPr>
      </w:pPr>
      <w:r w:rsidRPr="006716C8">
        <w:rPr>
          <w:bCs/>
        </w:rPr>
        <w:t>Őrsi Gergely</w:t>
      </w:r>
      <w:r w:rsidR="003C4F78" w:rsidRPr="006716C8">
        <w:rPr>
          <w:bCs/>
        </w:rPr>
        <w:tab/>
      </w:r>
      <w:r w:rsidR="003C4F78" w:rsidRPr="006716C8">
        <w:rPr>
          <w:bCs/>
        </w:rPr>
        <w:tab/>
      </w:r>
      <w:r w:rsidR="003C4F78" w:rsidRPr="006716C8">
        <w:rPr>
          <w:bCs/>
        </w:rPr>
        <w:tab/>
      </w:r>
      <w:r w:rsidR="003C4F78" w:rsidRPr="006716C8">
        <w:rPr>
          <w:bCs/>
        </w:rPr>
        <w:tab/>
      </w:r>
      <w:r w:rsidRPr="006716C8">
        <w:rPr>
          <w:bCs/>
        </w:rPr>
        <w:t>bizottsági elnök</w:t>
      </w:r>
      <w:r w:rsidR="003C4F78" w:rsidRPr="006716C8">
        <w:tab/>
      </w:r>
      <w:r w:rsidR="003C4F78" w:rsidRPr="006716C8">
        <w:tab/>
      </w:r>
      <w:r w:rsidR="00B141EA">
        <w:t>1</w:t>
      </w:r>
      <w:r w:rsidR="00664EF0">
        <w:t>4</w:t>
      </w:r>
      <w:r w:rsidRPr="006716C8">
        <w:rPr>
          <w:bCs/>
        </w:rPr>
        <w:t>:</w:t>
      </w:r>
      <w:r w:rsidR="007B630D" w:rsidRPr="006716C8">
        <w:rPr>
          <w:bCs/>
        </w:rPr>
        <w:t>00</w:t>
      </w:r>
    </w:p>
    <w:p w:rsidR="00675697" w:rsidRDefault="00675697" w:rsidP="000D26DF">
      <w:pPr>
        <w:tabs>
          <w:tab w:val="left" w:pos="3544"/>
          <w:tab w:val="left" w:pos="6379"/>
          <w:tab w:val="right" w:pos="6804"/>
        </w:tabs>
        <w:jc w:val="both"/>
        <w:rPr>
          <w:bCs/>
        </w:rPr>
      </w:pPr>
      <w:r w:rsidRPr="006716C8">
        <w:rPr>
          <w:bCs/>
        </w:rPr>
        <w:t>Ernyey László</w:t>
      </w:r>
      <w:r w:rsidRPr="006716C8">
        <w:rPr>
          <w:bCs/>
        </w:rPr>
        <w:tab/>
        <w:t>bizottsági tag</w:t>
      </w:r>
      <w:r w:rsidRPr="006716C8">
        <w:rPr>
          <w:bCs/>
        </w:rPr>
        <w:tab/>
      </w:r>
      <w:r w:rsidR="00B141EA">
        <w:rPr>
          <w:bCs/>
        </w:rPr>
        <w:t>1</w:t>
      </w:r>
      <w:r w:rsidR="00664EF0">
        <w:rPr>
          <w:bCs/>
        </w:rPr>
        <w:t>4</w:t>
      </w:r>
      <w:r w:rsidRPr="006716C8">
        <w:rPr>
          <w:bCs/>
        </w:rPr>
        <w:t>:</w:t>
      </w:r>
      <w:r w:rsidR="007B630D" w:rsidRPr="006716C8">
        <w:rPr>
          <w:bCs/>
        </w:rPr>
        <w:t>00</w:t>
      </w:r>
    </w:p>
    <w:p w:rsidR="00664EF0" w:rsidRPr="006716C8" w:rsidRDefault="00664EF0" w:rsidP="000D26DF">
      <w:pPr>
        <w:tabs>
          <w:tab w:val="left" w:pos="3544"/>
          <w:tab w:val="left" w:pos="6379"/>
          <w:tab w:val="right" w:pos="6804"/>
        </w:tabs>
        <w:jc w:val="both"/>
        <w:rPr>
          <w:bCs/>
        </w:rPr>
      </w:pPr>
      <w:r>
        <w:rPr>
          <w:bCs/>
        </w:rPr>
        <w:t>Dr. Gór Csaba</w:t>
      </w:r>
      <w:r>
        <w:rPr>
          <w:bCs/>
        </w:rPr>
        <w:tab/>
        <w:t>bizottsági tag</w:t>
      </w:r>
      <w:r>
        <w:rPr>
          <w:bCs/>
        </w:rPr>
        <w:tab/>
        <w:t>14:</w:t>
      </w:r>
      <w:r w:rsidR="00C90943">
        <w:rPr>
          <w:bCs/>
        </w:rPr>
        <w:t>20</w:t>
      </w:r>
    </w:p>
    <w:p w:rsidR="00675697" w:rsidRPr="006716C8" w:rsidRDefault="008F20DA" w:rsidP="000D26DF">
      <w:pPr>
        <w:tabs>
          <w:tab w:val="left" w:pos="3544"/>
        </w:tabs>
        <w:jc w:val="both"/>
        <w:rPr>
          <w:bCs/>
        </w:rPr>
      </w:pPr>
      <w:r>
        <w:rPr>
          <w:bCs/>
        </w:rPr>
        <w:t>Gárdos Pál</w:t>
      </w:r>
      <w:r>
        <w:rPr>
          <w:bCs/>
        </w:rPr>
        <w:tab/>
        <w:t>bizottsági tag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141EA">
        <w:rPr>
          <w:bCs/>
        </w:rPr>
        <w:t>1</w:t>
      </w:r>
      <w:r w:rsidR="00664EF0">
        <w:rPr>
          <w:bCs/>
        </w:rPr>
        <w:t>4</w:t>
      </w:r>
      <w:r w:rsidR="00675697" w:rsidRPr="006716C8">
        <w:rPr>
          <w:bCs/>
        </w:rPr>
        <w:t>:</w:t>
      </w:r>
      <w:r w:rsidR="007B630D" w:rsidRPr="006716C8">
        <w:rPr>
          <w:bCs/>
        </w:rPr>
        <w:t>00</w:t>
      </w:r>
    </w:p>
    <w:p w:rsidR="00675697" w:rsidRDefault="00675697" w:rsidP="000D26DF">
      <w:pPr>
        <w:tabs>
          <w:tab w:val="left" w:pos="3600"/>
          <w:tab w:val="left" w:pos="4962"/>
          <w:tab w:val="left" w:pos="8931"/>
        </w:tabs>
        <w:jc w:val="both"/>
      </w:pPr>
    </w:p>
    <w:p w:rsidR="00F561B2" w:rsidRPr="006716C8" w:rsidRDefault="00F561B2" w:rsidP="00330BFB">
      <w:pPr>
        <w:tabs>
          <w:tab w:val="left" w:pos="3544"/>
          <w:tab w:val="left" w:pos="4536"/>
          <w:tab w:val="left" w:pos="8931"/>
        </w:tabs>
        <w:jc w:val="both"/>
      </w:pPr>
      <w:r>
        <w:t>Fermin Anto</w:t>
      </w:r>
      <w:r w:rsidR="00330BFB">
        <w:t>nio Pineda</w:t>
      </w:r>
      <w:r w:rsidR="00330BFB">
        <w:tab/>
      </w:r>
      <w:r>
        <w:t>meghívott</w:t>
      </w:r>
    </w:p>
    <w:p w:rsidR="00675697" w:rsidRPr="006716C8" w:rsidRDefault="005D37A4" w:rsidP="000D26DF">
      <w:pPr>
        <w:tabs>
          <w:tab w:val="left" w:pos="3544"/>
          <w:tab w:val="left" w:pos="4962"/>
          <w:tab w:val="left" w:pos="8931"/>
        </w:tabs>
        <w:jc w:val="both"/>
      </w:pPr>
      <w:r>
        <w:t>Dr. Láng Orsolya</w:t>
      </w:r>
      <w:r>
        <w:tab/>
        <w:t>meghívott</w:t>
      </w:r>
    </w:p>
    <w:p w:rsidR="00D30A57" w:rsidRDefault="00D30A57" w:rsidP="000D26DF">
      <w:pPr>
        <w:tabs>
          <w:tab w:val="left" w:pos="3544"/>
          <w:tab w:val="left" w:pos="4962"/>
          <w:tab w:val="left" w:pos="8931"/>
        </w:tabs>
        <w:jc w:val="both"/>
      </w:pPr>
      <w:r w:rsidRPr="006716C8">
        <w:t>Dr. Varga Alexandra</w:t>
      </w:r>
      <w:r w:rsidRPr="006716C8">
        <w:tab/>
        <w:t>meghívott</w:t>
      </w:r>
    </w:p>
    <w:p w:rsidR="00F561B2" w:rsidRPr="006716C8" w:rsidRDefault="00664EF0" w:rsidP="000D26DF">
      <w:pPr>
        <w:tabs>
          <w:tab w:val="left" w:pos="3544"/>
          <w:tab w:val="left" w:pos="4962"/>
          <w:tab w:val="left" w:pos="8931"/>
        </w:tabs>
        <w:jc w:val="both"/>
      </w:pPr>
      <w:r>
        <w:t>Csizmaziáné Nagy Ilona</w:t>
      </w:r>
      <w:r w:rsidR="00F561B2" w:rsidRPr="00F561B2">
        <w:t xml:space="preserve"> </w:t>
      </w:r>
      <w:r w:rsidR="00F561B2">
        <w:tab/>
      </w:r>
      <w:r w:rsidR="00F561B2" w:rsidRPr="006716C8">
        <w:t>meghívott</w:t>
      </w:r>
      <w:r w:rsidR="00F561B2">
        <w:t xml:space="preserve"> a 1. napirendi ponthoz</w:t>
      </w:r>
    </w:p>
    <w:p w:rsidR="00B141EA" w:rsidRDefault="00664EF0" w:rsidP="000D26DF">
      <w:pPr>
        <w:tabs>
          <w:tab w:val="left" w:pos="3544"/>
          <w:tab w:val="left" w:pos="4962"/>
          <w:tab w:val="left" w:pos="8931"/>
        </w:tabs>
        <w:jc w:val="both"/>
      </w:pPr>
      <w:r>
        <w:t>Kéri Katalin</w:t>
      </w:r>
      <w:r w:rsidR="00B141EA">
        <w:tab/>
      </w:r>
      <w:r w:rsidR="00B141EA" w:rsidRPr="006716C8">
        <w:t>meghívott</w:t>
      </w:r>
      <w:r w:rsidR="003576BC">
        <w:t xml:space="preserve"> a </w:t>
      </w:r>
      <w:r>
        <w:t>2</w:t>
      </w:r>
      <w:r w:rsidR="003576BC">
        <w:t>. napirendi ponthoz</w:t>
      </w:r>
    </w:p>
    <w:p w:rsidR="00675697" w:rsidRPr="006716C8" w:rsidRDefault="00675697" w:rsidP="000D26DF">
      <w:pPr>
        <w:tabs>
          <w:tab w:val="left" w:pos="3544"/>
          <w:tab w:val="left" w:pos="3600"/>
          <w:tab w:val="left" w:pos="4962"/>
          <w:tab w:val="left" w:pos="8931"/>
        </w:tabs>
        <w:jc w:val="both"/>
      </w:pPr>
      <w:r w:rsidRPr="006716C8">
        <w:t>Kuti Anita</w:t>
      </w:r>
      <w:r w:rsidRPr="006716C8">
        <w:tab/>
        <w:t>jegyzőkönyvvezető</w:t>
      </w:r>
    </w:p>
    <w:p w:rsidR="00F64190" w:rsidRDefault="00F64190" w:rsidP="000D26DF">
      <w:pPr>
        <w:tabs>
          <w:tab w:val="left" w:pos="3600"/>
          <w:tab w:val="left" w:pos="4962"/>
          <w:tab w:val="left" w:pos="8931"/>
        </w:tabs>
        <w:jc w:val="both"/>
      </w:pPr>
    </w:p>
    <w:p w:rsidR="00F64190" w:rsidRPr="006716C8" w:rsidRDefault="00F64190" w:rsidP="000D26DF">
      <w:pPr>
        <w:tabs>
          <w:tab w:val="left" w:pos="0"/>
          <w:tab w:val="left" w:pos="4962"/>
        </w:tabs>
        <w:jc w:val="both"/>
      </w:pPr>
      <w:r w:rsidRPr="006716C8">
        <w:rPr>
          <w:color w:val="000000"/>
        </w:rPr>
        <w:t xml:space="preserve">Őrsi Gergely, a Gazdasági és Tulajdonosi Bizottság elnöke (a továbbiakban: Elnök) megállapítja, hogy a Bizottság 4 tagja közül </w:t>
      </w:r>
      <w:r w:rsidR="00D54B26">
        <w:rPr>
          <w:color w:val="000000"/>
        </w:rPr>
        <w:t>3</w:t>
      </w:r>
      <w:r w:rsidRPr="006716C8">
        <w:rPr>
          <w:color w:val="000000"/>
        </w:rPr>
        <w:t xml:space="preserve"> tag van jelen, a Bizottság határozatképes, az ülést megnyitja.</w:t>
      </w:r>
    </w:p>
    <w:p w:rsidR="002F284F" w:rsidRPr="006716C8" w:rsidRDefault="002F284F" w:rsidP="000D26DF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0D26DF">
      <w:pPr>
        <w:tabs>
          <w:tab w:val="left" w:pos="0"/>
          <w:tab w:val="left" w:pos="4962"/>
        </w:tabs>
        <w:jc w:val="both"/>
      </w:pPr>
      <w:r w:rsidRPr="006716C8">
        <w:t xml:space="preserve">Elnök javaslatot tesz a jegyzőkönyv hitelesítőre </w:t>
      </w:r>
      <w:r w:rsidR="00D54B26">
        <w:t>Ernyey László</w:t>
      </w:r>
      <w:r w:rsidR="00D30A57" w:rsidRPr="006716C8">
        <w:t xml:space="preserve"> </w:t>
      </w:r>
      <w:r w:rsidRPr="006716C8">
        <w:t>bizottsági tag személyében, majd a javaslatot szavazásra bocsátja.</w:t>
      </w:r>
    </w:p>
    <w:p w:rsidR="00F64190" w:rsidRDefault="00F64190" w:rsidP="000D26DF">
      <w:pPr>
        <w:tabs>
          <w:tab w:val="left" w:pos="0"/>
          <w:tab w:val="left" w:pos="4962"/>
        </w:tabs>
        <w:jc w:val="both"/>
      </w:pPr>
    </w:p>
    <w:p w:rsidR="00F64190" w:rsidRDefault="00F64190" w:rsidP="000D26DF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2F284F" w:rsidRPr="006716C8" w:rsidRDefault="002F284F" w:rsidP="006716C8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6716C8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F64190" w:rsidRDefault="00F64190" w:rsidP="006716C8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340F82">
        <w:rPr>
          <w:b/>
          <w:bCs/>
          <w:u w:val="single"/>
        </w:rPr>
        <w:t>2</w:t>
      </w:r>
      <w:r w:rsidR="00C90943">
        <w:rPr>
          <w:b/>
          <w:bCs/>
          <w:u w:val="single"/>
        </w:rPr>
        <w:t>66</w:t>
      </w:r>
      <w:r w:rsidRPr="006716C8">
        <w:rPr>
          <w:b/>
          <w:bCs/>
          <w:u w:val="single"/>
        </w:rPr>
        <w:t>/201</w:t>
      </w:r>
      <w:r w:rsidR="00AA57B9" w:rsidRPr="006716C8">
        <w:rPr>
          <w:b/>
          <w:bCs/>
          <w:u w:val="single"/>
        </w:rPr>
        <w:t>7</w:t>
      </w:r>
      <w:r w:rsidRPr="006716C8">
        <w:rPr>
          <w:b/>
          <w:bCs/>
          <w:u w:val="single"/>
        </w:rPr>
        <w:t>.(</w:t>
      </w:r>
      <w:r w:rsidR="00340F82">
        <w:rPr>
          <w:b/>
          <w:bCs/>
          <w:u w:val="single"/>
        </w:rPr>
        <w:t>X</w:t>
      </w:r>
      <w:r w:rsidR="00C90943">
        <w:rPr>
          <w:b/>
          <w:bCs/>
          <w:u w:val="single"/>
        </w:rPr>
        <w:t>I</w:t>
      </w:r>
      <w:r w:rsidRPr="006716C8">
        <w:rPr>
          <w:b/>
          <w:bCs/>
          <w:u w:val="single"/>
        </w:rPr>
        <w:t>.</w:t>
      </w:r>
      <w:r w:rsidR="00D30A57" w:rsidRPr="006716C8">
        <w:rPr>
          <w:b/>
          <w:bCs/>
          <w:u w:val="single"/>
        </w:rPr>
        <w:t>2</w:t>
      </w:r>
      <w:r w:rsidR="00C90943"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.) határozata</w:t>
      </w:r>
    </w:p>
    <w:p w:rsidR="002F284F" w:rsidRPr="006716C8" w:rsidRDefault="002F284F" w:rsidP="008F20DA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0D26DF">
      <w:pPr>
        <w:tabs>
          <w:tab w:val="left" w:pos="0"/>
          <w:tab w:val="left" w:pos="4962"/>
        </w:tabs>
        <w:jc w:val="both"/>
      </w:pPr>
      <w:r w:rsidRPr="006716C8">
        <w:t xml:space="preserve">A Gazdasági és Tulajdonosi Bizottság úgy dönt, hogy a jelen jegyzőkönyv hitelesítésével </w:t>
      </w:r>
      <w:r w:rsidR="00D54B26">
        <w:t>Ernyey László</w:t>
      </w:r>
      <w:r w:rsidR="00340F82" w:rsidRPr="006716C8">
        <w:t xml:space="preserve"> </w:t>
      </w:r>
      <w:r w:rsidRPr="006716C8">
        <w:t>bizottsági tagot bízza meg.</w:t>
      </w:r>
    </w:p>
    <w:p w:rsidR="00F64190" w:rsidRPr="006716C8" w:rsidRDefault="00F64190" w:rsidP="000D26DF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0D26DF">
      <w:pPr>
        <w:tabs>
          <w:tab w:val="left" w:pos="0"/>
          <w:tab w:val="left" w:pos="4962"/>
        </w:tabs>
        <w:jc w:val="both"/>
      </w:pPr>
      <w:r w:rsidRPr="006716C8">
        <w:t>(</w:t>
      </w:r>
      <w:r w:rsidR="00D54B26">
        <w:t>3</w:t>
      </w:r>
      <w:r w:rsidRPr="006716C8">
        <w:t xml:space="preserve"> bizottsági tag van jelen, </w:t>
      </w:r>
      <w:r w:rsidR="00D54B26">
        <w:t>3</w:t>
      </w:r>
      <w:r w:rsidRPr="006716C8">
        <w:t xml:space="preserve"> igen, 0 nem, 0 tartózkodás)</w:t>
      </w:r>
    </w:p>
    <w:p w:rsidR="00527DB0" w:rsidRDefault="00527DB0" w:rsidP="00527DB0">
      <w:pPr>
        <w:tabs>
          <w:tab w:val="left" w:pos="0"/>
          <w:tab w:val="left" w:pos="4962"/>
        </w:tabs>
        <w:jc w:val="both"/>
      </w:pPr>
    </w:p>
    <w:p w:rsidR="00527DB0" w:rsidRPr="00527DB0" w:rsidRDefault="00527DB0" w:rsidP="00527DB0">
      <w:pPr>
        <w:tabs>
          <w:tab w:val="left" w:pos="0"/>
          <w:tab w:val="left" w:pos="4962"/>
        </w:tabs>
        <w:jc w:val="both"/>
      </w:pPr>
      <w:r>
        <w:t xml:space="preserve">A napirend összeállítása előtt </w:t>
      </w:r>
      <w:r w:rsidRPr="00527DB0">
        <w:t xml:space="preserve">Ernyey László bizottsági tag </w:t>
      </w:r>
      <w:r>
        <w:t>kér</w:t>
      </w:r>
      <w:r w:rsidR="007B6F18">
        <w:t xml:space="preserve"> szó. Elmondj</w:t>
      </w:r>
      <w:r>
        <w:t>a</w:t>
      </w:r>
      <w:r w:rsidRPr="00527DB0">
        <w:t>, hogy vannak olyan helyiségek, amelyek rossz állapotúak</w:t>
      </w:r>
      <w:r>
        <w:t>,</w:t>
      </w:r>
      <w:r w:rsidRPr="00527DB0">
        <w:t xml:space="preserve"> a bérlők felújítási munkálatokat nem végeztek és bár a havi bérleti díjfizetési kötele</w:t>
      </w:r>
      <w:r>
        <w:t xml:space="preserve">zettségüknek eleget tesznek, </w:t>
      </w:r>
      <w:r w:rsidRPr="00527DB0">
        <w:t>azokat nem üzemeltetik</w:t>
      </w:r>
      <w:r>
        <w:t>, használaton kívül állnak.</w:t>
      </w:r>
      <w:r w:rsidRPr="00527DB0">
        <w:t xml:space="preserve"> </w:t>
      </w:r>
      <w:r>
        <w:t>F</w:t>
      </w:r>
      <w:r w:rsidRPr="00527DB0">
        <w:t>elkéri dr.</w:t>
      </w:r>
      <w:r w:rsidRPr="00527DB0">
        <w:rPr>
          <w:b/>
        </w:rPr>
        <w:t xml:space="preserve"> </w:t>
      </w:r>
      <w:r w:rsidRPr="00527DB0">
        <w:t>Láng Orsolyát</w:t>
      </w:r>
      <w:r>
        <w:t>,</w:t>
      </w:r>
      <w:r w:rsidRPr="00527DB0">
        <w:t xml:space="preserve"> a Vagyonhasznosítási és Ingatlan-nyilvántartási Osztály vezetőjét, hogy vizsgá</w:t>
      </w:r>
      <w:r>
        <w:t>lja meg annak a lehetős</w:t>
      </w:r>
      <w:r w:rsidRPr="00527DB0">
        <w:t>égét, hogy a bérleti szerződésben kötelezni tudjuk</w:t>
      </w:r>
      <w:r>
        <w:t>-e</w:t>
      </w:r>
      <w:r w:rsidRPr="00527DB0">
        <w:t xml:space="preserve"> a bérlőket arra, hogy üzemeltessék a helyiséget, ellenkező esetben, ha a bérbeadástól számítottan 6 hónapon belül nem kerül erre sor, akkor</w:t>
      </w:r>
      <w:r>
        <w:t xml:space="preserve"> </w:t>
      </w:r>
      <w:r w:rsidRPr="00527DB0">
        <w:t xml:space="preserve">- függetlenül attól, hogy a havi bérleti díjat fizetik </w:t>
      </w:r>
      <w:r w:rsidR="001341A7">
        <w:t>–</w:t>
      </w:r>
      <w:r w:rsidRPr="00527DB0">
        <w:t xml:space="preserve"> </w:t>
      </w:r>
      <w:r w:rsidR="001341A7">
        <w:t xml:space="preserve">felmondással </w:t>
      </w:r>
      <w:r w:rsidRPr="00527DB0">
        <w:t>megszüntethető legyen a bérleti jogviszony.</w:t>
      </w:r>
    </w:p>
    <w:p w:rsidR="00527DB0" w:rsidRDefault="00527DB0" w:rsidP="00527DB0">
      <w:pPr>
        <w:tabs>
          <w:tab w:val="left" w:pos="0"/>
          <w:tab w:val="left" w:pos="4962"/>
        </w:tabs>
        <w:jc w:val="both"/>
      </w:pPr>
      <w:r w:rsidRPr="00527DB0">
        <w:lastRenderedPageBreak/>
        <w:t xml:space="preserve">Őrsi Gergely </w:t>
      </w:r>
      <w:r w:rsidR="001341A7">
        <w:t>Elnök</w:t>
      </w:r>
      <w:r>
        <w:t xml:space="preserve"> egyetértve Ernyey László bizottsági tag felvetésével, felkéri </w:t>
      </w:r>
      <w:r w:rsidR="001341A7">
        <w:t xml:space="preserve">a </w:t>
      </w:r>
      <w:r w:rsidRPr="00527DB0">
        <w:t>Vagyonhasznosítási és Ingatlan-nyilvántartási Osztály</w:t>
      </w:r>
      <w:r>
        <w:t>t, hogy készítsen kimutatást azokról a nem lakás céljára szolgáló helyiségekről, melyek</w:t>
      </w:r>
      <w:r w:rsidR="007B6F18">
        <w:t>et</w:t>
      </w:r>
      <w:r>
        <w:t xml:space="preserve"> a bérlők bérleti szerződésük ellenére nem használnak.</w:t>
      </w:r>
    </w:p>
    <w:p w:rsidR="00F64190" w:rsidRPr="006716C8" w:rsidRDefault="00F64190" w:rsidP="000D26DF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0D26DF">
      <w:pPr>
        <w:tabs>
          <w:tab w:val="left" w:pos="0"/>
          <w:tab w:val="left" w:pos="4962"/>
        </w:tabs>
        <w:jc w:val="both"/>
      </w:pPr>
      <w:r w:rsidRPr="006716C8">
        <w:t>Elnök</w:t>
      </w:r>
      <w:r w:rsidR="00527DB0">
        <w:t xml:space="preserve"> ezt követően</w:t>
      </w:r>
      <w:r w:rsidRPr="006716C8">
        <w:t xml:space="preserve"> szavazásra bocsátja a napirend összeállítására vonatkozó javaslatot.</w:t>
      </w:r>
    </w:p>
    <w:p w:rsidR="00F64190" w:rsidRPr="006716C8" w:rsidRDefault="00F64190" w:rsidP="000D26DF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0D26DF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F64190" w:rsidRDefault="00F64190" w:rsidP="006716C8">
      <w:pPr>
        <w:tabs>
          <w:tab w:val="left" w:pos="0"/>
          <w:tab w:val="left" w:pos="4962"/>
        </w:tabs>
        <w:jc w:val="both"/>
      </w:pPr>
    </w:p>
    <w:p w:rsidR="00340F82" w:rsidRPr="006716C8" w:rsidRDefault="00340F82" w:rsidP="00340F82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340F82" w:rsidRDefault="00340F82" w:rsidP="00340F82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</w:t>
      </w:r>
      <w:r w:rsidR="00C90943">
        <w:rPr>
          <w:b/>
          <w:bCs/>
          <w:u w:val="single"/>
        </w:rPr>
        <w:t>67</w:t>
      </w:r>
      <w:r w:rsidRPr="006716C8">
        <w:rPr>
          <w:b/>
          <w:bCs/>
          <w:u w:val="single"/>
        </w:rPr>
        <w:t>/2017.(</w:t>
      </w:r>
      <w:r>
        <w:rPr>
          <w:b/>
          <w:bCs/>
          <w:u w:val="single"/>
        </w:rPr>
        <w:t>X</w:t>
      </w:r>
      <w:r w:rsidR="00C90943">
        <w:rPr>
          <w:b/>
          <w:bCs/>
          <w:u w:val="single"/>
        </w:rPr>
        <w:t>I</w:t>
      </w:r>
      <w:r w:rsidRPr="006716C8">
        <w:rPr>
          <w:b/>
          <w:bCs/>
          <w:u w:val="single"/>
        </w:rPr>
        <w:t>.2</w:t>
      </w:r>
      <w:r w:rsidR="00C90943"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.) határozata</w:t>
      </w:r>
    </w:p>
    <w:p w:rsidR="006F0F8A" w:rsidRPr="005D37A4" w:rsidRDefault="006F0F8A" w:rsidP="005D37A4">
      <w:pPr>
        <w:tabs>
          <w:tab w:val="left" w:pos="0"/>
          <w:tab w:val="left" w:pos="4962"/>
        </w:tabs>
        <w:jc w:val="both"/>
      </w:pPr>
    </w:p>
    <w:p w:rsidR="001C00FC" w:rsidRDefault="001C00FC" w:rsidP="000D26DF">
      <w:pPr>
        <w:tabs>
          <w:tab w:val="left" w:pos="0"/>
        </w:tabs>
        <w:ind w:right="17"/>
        <w:jc w:val="both"/>
        <w:rPr>
          <w:lang w:eastAsia="ar-SA"/>
        </w:rPr>
      </w:pPr>
      <w:r w:rsidRPr="006716C8">
        <w:rPr>
          <w:lang w:eastAsia="ar-SA"/>
        </w:rPr>
        <w:t>A Gazdasági és Tulajdonosi Bizottság úgy dönt, hogy a napirendet az alábbiak szerint fogadja el:</w:t>
      </w:r>
    </w:p>
    <w:p w:rsidR="00C90943" w:rsidRPr="00C90943" w:rsidRDefault="00C90943" w:rsidP="00C90943">
      <w:pPr>
        <w:numPr>
          <w:ilvl w:val="0"/>
          <w:numId w:val="43"/>
        </w:numPr>
        <w:tabs>
          <w:tab w:val="left" w:pos="0"/>
        </w:tabs>
        <w:suppressAutoHyphens w:val="0"/>
        <w:autoSpaceDN w:val="0"/>
        <w:ind w:left="851" w:hanging="501"/>
        <w:contextualSpacing/>
        <w:jc w:val="both"/>
        <w:rPr>
          <w:lang w:eastAsia="hu-HU"/>
        </w:rPr>
      </w:pPr>
      <w:r w:rsidRPr="00C90943">
        <w:rPr>
          <w:lang w:eastAsia="hu-HU"/>
        </w:rPr>
        <w:t>A Budapest II. kerület területén közvilágítási hálózat kialakításához szükséges Beruházói nyilatkozat aláírása tárgyú Képviselő-testületi előterjesztés véleményezése</w:t>
      </w:r>
    </w:p>
    <w:p w:rsidR="00C90943" w:rsidRPr="00C90943" w:rsidRDefault="00C90943" w:rsidP="00C90943">
      <w:pPr>
        <w:numPr>
          <w:ilvl w:val="0"/>
          <w:numId w:val="43"/>
        </w:numPr>
        <w:tabs>
          <w:tab w:val="left" w:pos="0"/>
        </w:tabs>
        <w:suppressAutoHyphens w:val="0"/>
        <w:autoSpaceDN w:val="0"/>
        <w:ind w:left="851" w:hanging="501"/>
        <w:contextualSpacing/>
        <w:jc w:val="both"/>
        <w:rPr>
          <w:lang w:eastAsia="hu-HU"/>
        </w:rPr>
      </w:pPr>
      <w:r w:rsidRPr="00C90943">
        <w:rPr>
          <w:lang w:eastAsia="hu-HU"/>
        </w:rPr>
        <w:t>Jelzálogjog tulajdoni külön lapra történő átjegyzéséhez szükséges hozzájárulási kérelem</w:t>
      </w:r>
    </w:p>
    <w:p w:rsidR="00C90943" w:rsidRPr="00C90943" w:rsidRDefault="00C90943" w:rsidP="00C90943">
      <w:pPr>
        <w:numPr>
          <w:ilvl w:val="0"/>
          <w:numId w:val="43"/>
        </w:numPr>
        <w:tabs>
          <w:tab w:val="left" w:pos="0"/>
        </w:tabs>
        <w:suppressAutoHyphens w:val="0"/>
        <w:autoSpaceDN w:val="0"/>
        <w:ind w:left="851" w:hanging="501"/>
        <w:contextualSpacing/>
        <w:jc w:val="both"/>
        <w:rPr>
          <w:lang w:eastAsia="hu-HU"/>
        </w:rPr>
      </w:pPr>
      <w:r w:rsidRPr="00C90943">
        <w:rPr>
          <w:lang w:eastAsia="hu-HU"/>
        </w:rPr>
        <w:t>Döntés a</w:t>
      </w:r>
      <w:r w:rsidR="001B1B8E">
        <w:rPr>
          <w:lang w:eastAsia="hu-HU"/>
        </w:rPr>
        <w:t xml:space="preserve"> 13441/0/A/112 helyrajzi számú </w:t>
      </w:r>
      <w:r w:rsidRPr="00C90943">
        <w:rPr>
          <w:lang w:eastAsia="hu-HU"/>
        </w:rPr>
        <w:t>ingatlan bérbeadásáról</w:t>
      </w:r>
    </w:p>
    <w:p w:rsidR="00C90943" w:rsidRPr="00C90943" w:rsidRDefault="00C90943" w:rsidP="00C90943">
      <w:pPr>
        <w:numPr>
          <w:ilvl w:val="0"/>
          <w:numId w:val="43"/>
        </w:numPr>
        <w:tabs>
          <w:tab w:val="left" w:pos="0"/>
        </w:tabs>
        <w:suppressAutoHyphens w:val="0"/>
        <w:autoSpaceDN w:val="0"/>
        <w:ind w:left="851" w:hanging="501"/>
        <w:contextualSpacing/>
        <w:jc w:val="both"/>
        <w:rPr>
          <w:lang w:eastAsia="hu-HU"/>
        </w:rPr>
      </w:pPr>
      <w:r w:rsidRPr="00C90943">
        <w:rPr>
          <w:lang w:eastAsia="hu-HU"/>
        </w:rPr>
        <w:t>Döntés</w:t>
      </w:r>
      <w:r w:rsidR="001B1B8E">
        <w:rPr>
          <w:lang w:eastAsia="hu-HU"/>
        </w:rPr>
        <w:t xml:space="preserve"> a 144471/0/A/1 helyrajzi számú</w:t>
      </w:r>
      <w:r w:rsidRPr="00C90943">
        <w:rPr>
          <w:lang w:eastAsia="hu-HU"/>
        </w:rPr>
        <w:t xml:space="preserve"> ingatlan bérlőjének kérelméről</w:t>
      </w:r>
    </w:p>
    <w:p w:rsidR="00C90943" w:rsidRPr="00C90943" w:rsidRDefault="00C90943" w:rsidP="00C90943">
      <w:pPr>
        <w:numPr>
          <w:ilvl w:val="0"/>
          <w:numId w:val="43"/>
        </w:numPr>
        <w:tabs>
          <w:tab w:val="left" w:pos="0"/>
        </w:tabs>
        <w:suppressAutoHyphens w:val="0"/>
        <w:autoSpaceDN w:val="0"/>
        <w:ind w:left="851" w:hanging="501"/>
        <w:contextualSpacing/>
        <w:jc w:val="both"/>
        <w:rPr>
          <w:lang w:eastAsia="hu-HU"/>
        </w:rPr>
      </w:pPr>
      <w:r w:rsidRPr="00C90943">
        <w:rPr>
          <w:lang w:eastAsia="hu-HU"/>
        </w:rPr>
        <w:t>Döntés a 13441/0/A/2 helyrajzi számú ingatlannal kapcsolatos kérelmek ügyében</w:t>
      </w:r>
    </w:p>
    <w:p w:rsidR="00C90943" w:rsidRPr="00C90943" w:rsidRDefault="00C90943" w:rsidP="00C90943">
      <w:pPr>
        <w:numPr>
          <w:ilvl w:val="0"/>
          <w:numId w:val="43"/>
        </w:numPr>
        <w:tabs>
          <w:tab w:val="left" w:pos="0"/>
        </w:tabs>
        <w:suppressAutoHyphens w:val="0"/>
        <w:autoSpaceDN w:val="0"/>
        <w:ind w:left="851" w:hanging="501"/>
        <w:contextualSpacing/>
        <w:jc w:val="both"/>
        <w:rPr>
          <w:lang w:eastAsia="hu-HU"/>
        </w:rPr>
      </w:pPr>
      <w:r w:rsidRPr="00C90943">
        <w:rPr>
          <w:lang w:eastAsia="hu-HU"/>
        </w:rPr>
        <w:t>Döntés a Budapest II. kerület, 13651/0/A/4 hrsz.-on nyilvántartott helyiség bérlőjének kérelme tárgyában</w:t>
      </w:r>
    </w:p>
    <w:p w:rsidR="00C90943" w:rsidRPr="00C90943" w:rsidRDefault="00C90943" w:rsidP="00C90943">
      <w:pPr>
        <w:numPr>
          <w:ilvl w:val="0"/>
          <w:numId w:val="43"/>
        </w:numPr>
        <w:tabs>
          <w:tab w:val="left" w:pos="0"/>
        </w:tabs>
        <w:suppressAutoHyphens w:val="0"/>
        <w:autoSpaceDN w:val="0"/>
        <w:ind w:left="851" w:hanging="501"/>
        <w:contextualSpacing/>
        <w:jc w:val="both"/>
        <w:rPr>
          <w:lang w:eastAsia="hu-HU"/>
        </w:rPr>
      </w:pPr>
      <w:r w:rsidRPr="00C90943">
        <w:rPr>
          <w:lang w:eastAsia="hu-HU"/>
        </w:rPr>
        <w:t>Döntés a Budapest II. kerület, 13619/0/A/40 hrsz.-ú, helyiség volt bérlőjével szemben indítandó peres eljárásról</w:t>
      </w:r>
    </w:p>
    <w:p w:rsidR="00C90943" w:rsidRPr="00C90943" w:rsidRDefault="00C90943" w:rsidP="00C90943">
      <w:pPr>
        <w:numPr>
          <w:ilvl w:val="0"/>
          <w:numId w:val="43"/>
        </w:numPr>
        <w:tabs>
          <w:tab w:val="left" w:pos="0"/>
        </w:tabs>
        <w:suppressAutoHyphens w:val="0"/>
        <w:autoSpaceDN w:val="0"/>
        <w:ind w:left="851" w:hanging="501"/>
        <w:contextualSpacing/>
        <w:jc w:val="both"/>
        <w:rPr>
          <w:lang w:eastAsia="hu-HU"/>
        </w:rPr>
      </w:pPr>
      <w:r w:rsidRPr="00C90943">
        <w:rPr>
          <w:lang w:eastAsia="hu-HU"/>
        </w:rPr>
        <w:t>Döntés a Budapest II. kerület, 13692/0/B/2 helyrajzi számú</w:t>
      </w:r>
      <w:r w:rsidR="00955022">
        <w:rPr>
          <w:lang w:eastAsia="hu-HU"/>
        </w:rPr>
        <w:t xml:space="preserve"> </w:t>
      </w:r>
      <w:r w:rsidRPr="00C90943">
        <w:rPr>
          <w:lang w:eastAsia="hu-HU"/>
        </w:rPr>
        <w:t>helyiség bérlőtársainak kérelme tárgyában</w:t>
      </w:r>
    </w:p>
    <w:p w:rsidR="00C90943" w:rsidRPr="00C90943" w:rsidRDefault="00C90943" w:rsidP="00C90943">
      <w:pPr>
        <w:numPr>
          <w:ilvl w:val="0"/>
          <w:numId w:val="43"/>
        </w:numPr>
        <w:tabs>
          <w:tab w:val="left" w:pos="0"/>
        </w:tabs>
        <w:suppressAutoHyphens w:val="0"/>
        <w:autoSpaceDN w:val="0"/>
        <w:ind w:left="851" w:hanging="501"/>
        <w:contextualSpacing/>
        <w:jc w:val="both"/>
        <w:rPr>
          <w:lang w:eastAsia="hu-HU"/>
        </w:rPr>
      </w:pPr>
      <w:r w:rsidRPr="00C90943">
        <w:rPr>
          <w:lang w:eastAsia="hu-HU"/>
        </w:rPr>
        <w:t xml:space="preserve">A Budapest II. kerület, </w:t>
      </w:r>
      <w:r w:rsidR="00962FC6">
        <w:rPr>
          <w:lang w:eastAsia="hu-HU"/>
        </w:rPr>
        <w:t xml:space="preserve">54302 hrsz.-ú </w:t>
      </w:r>
      <w:r w:rsidRPr="00C90943">
        <w:rPr>
          <w:lang w:eastAsia="hu-HU"/>
        </w:rPr>
        <w:t>ingatlan megvásárlása</w:t>
      </w:r>
    </w:p>
    <w:p w:rsidR="00C90943" w:rsidRPr="00C90943" w:rsidRDefault="00C90943" w:rsidP="00C90943">
      <w:pPr>
        <w:numPr>
          <w:ilvl w:val="0"/>
          <w:numId w:val="43"/>
        </w:numPr>
        <w:tabs>
          <w:tab w:val="left" w:pos="0"/>
        </w:tabs>
        <w:suppressAutoHyphens w:val="0"/>
        <w:autoSpaceDN w:val="0"/>
        <w:ind w:left="851" w:hanging="501"/>
        <w:contextualSpacing/>
        <w:jc w:val="both"/>
        <w:rPr>
          <w:lang w:eastAsia="hu-HU"/>
        </w:rPr>
      </w:pPr>
      <w:r w:rsidRPr="00C90943">
        <w:rPr>
          <w:lang w:eastAsia="hu-HU"/>
        </w:rPr>
        <w:t>Beszámoló a Gazdasági és Tulajdonosi Bizottság lejárt határidejű határozatainak végrehajtásáról</w:t>
      </w:r>
    </w:p>
    <w:p w:rsidR="00C90943" w:rsidRPr="00C90943" w:rsidRDefault="00C90943" w:rsidP="00C90943">
      <w:pPr>
        <w:numPr>
          <w:ilvl w:val="0"/>
          <w:numId w:val="43"/>
        </w:numPr>
        <w:tabs>
          <w:tab w:val="left" w:pos="0"/>
        </w:tabs>
        <w:suppressAutoHyphens w:val="0"/>
        <w:autoSpaceDN w:val="0"/>
        <w:ind w:left="851" w:hanging="501"/>
        <w:contextualSpacing/>
        <w:jc w:val="both"/>
        <w:rPr>
          <w:b/>
          <w:lang w:eastAsia="hu-HU"/>
        </w:rPr>
      </w:pPr>
      <w:r w:rsidRPr="00C90943">
        <w:rPr>
          <w:lang w:eastAsia="hu-HU"/>
        </w:rPr>
        <w:t>Lakásbérleti jogviszony folytatása iránti kérelem a 13191/0/A/10 helyrajzi szám alatt nyilvántart</w:t>
      </w:r>
      <w:r w:rsidR="00BE302F">
        <w:rPr>
          <w:lang w:eastAsia="hu-HU"/>
        </w:rPr>
        <w:t>ott lakás tekintetében</w:t>
      </w:r>
      <w:r w:rsidR="00BE302F">
        <w:rPr>
          <w:lang w:eastAsia="hu-HU"/>
        </w:rPr>
        <w:tab/>
      </w:r>
      <w:r w:rsidR="00BE302F">
        <w:rPr>
          <w:lang w:eastAsia="hu-HU"/>
        </w:rPr>
        <w:tab/>
      </w:r>
      <w:r w:rsidR="00BE302F">
        <w:rPr>
          <w:lang w:eastAsia="hu-HU"/>
        </w:rPr>
        <w:tab/>
      </w:r>
      <w:r w:rsidR="00BE302F">
        <w:rPr>
          <w:lang w:eastAsia="hu-HU"/>
        </w:rPr>
        <w:tab/>
      </w:r>
      <w:r w:rsidR="00BE302F">
        <w:rPr>
          <w:lang w:eastAsia="hu-HU"/>
        </w:rPr>
        <w:tab/>
      </w:r>
      <w:r w:rsidR="00BE302F">
        <w:rPr>
          <w:lang w:eastAsia="hu-HU"/>
        </w:rPr>
        <w:tab/>
      </w:r>
      <w:r w:rsidRPr="00C90943">
        <w:rPr>
          <w:b/>
          <w:lang w:eastAsia="hu-HU"/>
        </w:rPr>
        <w:t>Zárt ülés!</w:t>
      </w:r>
    </w:p>
    <w:p w:rsidR="00C90943" w:rsidRPr="00C90943" w:rsidRDefault="00C90943" w:rsidP="00C90943">
      <w:pPr>
        <w:numPr>
          <w:ilvl w:val="0"/>
          <w:numId w:val="43"/>
        </w:numPr>
        <w:tabs>
          <w:tab w:val="left" w:pos="0"/>
        </w:tabs>
        <w:suppressAutoHyphens w:val="0"/>
        <w:autoSpaceDN w:val="0"/>
        <w:ind w:left="851" w:hanging="501"/>
        <w:contextualSpacing/>
        <w:jc w:val="both"/>
        <w:rPr>
          <w:b/>
          <w:lang w:eastAsia="hu-HU"/>
        </w:rPr>
      </w:pPr>
      <w:r w:rsidRPr="00C90943">
        <w:rPr>
          <w:lang w:eastAsia="hu-HU"/>
        </w:rPr>
        <w:t>Kérelem a 13213/0/A/23 hrsz. alatt nyilvántartott</w:t>
      </w:r>
      <w:r w:rsidR="00170CDA">
        <w:rPr>
          <w:lang w:eastAsia="hu-HU"/>
        </w:rPr>
        <w:t xml:space="preserve"> </w:t>
      </w:r>
      <w:r w:rsidRPr="00C90943">
        <w:rPr>
          <w:lang w:eastAsia="hu-HU"/>
        </w:rPr>
        <w:t>lakás b</w:t>
      </w:r>
      <w:r w:rsidR="00BE302F">
        <w:rPr>
          <w:lang w:eastAsia="hu-HU"/>
        </w:rPr>
        <w:t>érbe adására</w:t>
      </w:r>
      <w:r w:rsidR="00BE302F">
        <w:rPr>
          <w:lang w:eastAsia="hu-HU"/>
        </w:rPr>
        <w:tab/>
      </w:r>
      <w:r w:rsidRPr="00C90943">
        <w:rPr>
          <w:b/>
          <w:lang w:eastAsia="hu-HU"/>
        </w:rPr>
        <w:t>Zárt ülés!</w:t>
      </w:r>
    </w:p>
    <w:p w:rsidR="00C90943" w:rsidRPr="00C90943" w:rsidRDefault="00C90943" w:rsidP="00C90943">
      <w:pPr>
        <w:numPr>
          <w:ilvl w:val="0"/>
          <w:numId w:val="43"/>
        </w:numPr>
        <w:tabs>
          <w:tab w:val="left" w:pos="0"/>
        </w:tabs>
        <w:suppressAutoHyphens w:val="0"/>
        <w:autoSpaceDN w:val="0"/>
        <w:ind w:left="851" w:hanging="501"/>
        <w:contextualSpacing/>
        <w:jc w:val="both"/>
        <w:rPr>
          <w:b/>
          <w:lang w:eastAsia="hu-HU"/>
        </w:rPr>
      </w:pPr>
      <w:r w:rsidRPr="00C90943">
        <w:rPr>
          <w:lang w:eastAsia="hu-HU"/>
        </w:rPr>
        <w:t>Kérelem a 11015/4/A/4 hrsz. alatt nyilvántartott, Budapest II. kerület Széher út 16. félemelet 2. szám alatti lakás bérleti szerződésének közös megegyezéssel, pénzbeli térítés ellenében történő megváltása iránt</w:t>
      </w:r>
      <w:r w:rsidRPr="00C90943">
        <w:rPr>
          <w:lang w:eastAsia="hu-HU"/>
        </w:rPr>
        <w:tab/>
      </w:r>
      <w:r w:rsidRPr="00C90943">
        <w:rPr>
          <w:lang w:eastAsia="hu-HU"/>
        </w:rPr>
        <w:tab/>
      </w:r>
      <w:r w:rsidRPr="00C90943">
        <w:rPr>
          <w:lang w:eastAsia="hu-HU"/>
        </w:rPr>
        <w:tab/>
      </w:r>
      <w:r w:rsidRPr="00C90943">
        <w:rPr>
          <w:lang w:eastAsia="hu-HU"/>
        </w:rPr>
        <w:tab/>
      </w:r>
      <w:r w:rsidRPr="00C90943">
        <w:rPr>
          <w:lang w:eastAsia="hu-HU"/>
        </w:rPr>
        <w:tab/>
      </w:r>
      <w:r w:rsidRPr="00C90943">
        <w:rPr>
          <w:b/>
          <w:lang w:eastAsia="hu-HU"/>
        </w:rPr>
        <w:t>Zárt ülés!</w:t>
      </w:r>
    </w:p>
    <w:p w:rsidR="000D26DF" w:rsidRDefault="000D26DF" w:rsidP="000D26DF">
      <w:pPr>
        <w:tabs>
          <w:tab w:val="left" w:pos="0"/>
          <w:tab w:val="left" w:pos="4962"/>
        </w:tabs>
        <w:jc w:val="both"/>
      </w:pPr>
    </w:p>
    <w:p w:rsidR="000D26DF" w:rsidRDefault="000D26DF" w:rsidP="000D26DF">
      <w:pPr>
        <w:tabs>
          <w:tab w:val="left" w:pos="0"/>
          <w:tab w:val="left" w:pos="4962"/>
        </w:tabs>
        <w:jc w:val="both"/>
      </w:pPr>
      <w:r w:rsidRPr="006716C8">
        <w:t>(</w:t>
      </w:r>
      <w:r>
        <w:t>3</w:t>
      </w:r>
      <w:r w:rsidRPr="006716C8">
        <w:t xml:space="preserve"> bizottsági tag van jelen, </w:t>
      </w:r>
      <w:r>
        <w:t>3</w:t>
      </w:r>
      <w:r w:rsidRPr="006716C8">
        <w:t xml:space="preserve"> igen, 0 nem, 0 tartózkodás)</w:t>
      </w:r>
    </w:p>
    <w:p w:rsidR="00165770" w:rsidRPr="005D70B6" w:rsidRDefault="00165770" w:rsidP="009B4B5C">
      <w:pPr>
        <w:tabs>
          <w:tab w:val="left" w:pos="0"/>
          <w:tab w:val="left" w:pos="4962"/>
        </w:tabs>
        <w:ind w:right="141"/>
        <w:jc w:val="both"/>
        <w:rPr>
          <w:i/>
        </w:rPr>
      </w:pPr>
    </w:p>
    <w:p w:rsidR="001C00FC" w:rsidRDefault="001C00FC" w:rsidP="006716C8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>Napirend 1. pont</w:t>
      </w:r>
    </w:p>
    <w:p w:rsidR="00ED34A3" w:rsidRDefault="00ED34A3" w:rsidP="001273BF">
      <w:pPr>
        <w:tabs>
          <w:tab w:val="left" w:pos="0"/>
          <w:tab w:val="left" w:pos="1155"/>
          <w:tab w:val="left" w:pos="4962"/>
        </w:tabs>
        <w:jc w:val="both"/>
        <w:rPr>
          <w:lang w:eastAsia="ar-SA"/>
        </w:rPr>
      </w:pPr>
      <w:r w:rsidRPr="00ED34A3">
        <w:rPr>
          <w:lang w:eastAsia="ar-SA"/>
        </w:rPr>
        <w:t>A Budapest II. kerület területén közvilágítási hálózat kialakításához szükséges Beruházói nyilatkozat aláírása tárgyú Képviselő-testületi előterjesztés véleményezése</w:t>
      </w:r>
    </w:p>
    <w:p w:rsidR="001273BF" w:rsidRPr="006716C8" w:rsidRDefault="001273BF" w:rsidP="001273BF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u w:val="single"/>
        </w:rPr>
        <w:t>Előterjesztő</w:t>
      </w:r>
      <w:r>
        <w:t>:</w:t>
      </w:r>
      <w:r w:rsidR="007B6F18">
        <w:t xml:space="preserve"> </w:t>
      </w:r>
      <w:r w:rsidR="00E77F52">
        <w:t>Vincek Tibor</w:t>
      </w:r>
      <w:r>
        <w:t xml:space="preserve">, a </w:t>
      </w:r>
      <w:r w:rsidR="00E77F52">
        <w:t xml:space="preserve">Műszaki </w:t>
      </w:r>
      <w:r>
        <w:t>Osztály vezetője</w:t>
      </w:r>
    </w:p>
    <w:p w:rsidR="00784CBA" w:rsidRPr="006716C8" w:rsidRDefault="00784CBA" w:rsidP="006716C8">
      <w:pPr>
        <w:tabs>
          <w:tab w:val="left" w:pos="0"/>
        </w:tabs>
        <w:autoSpaceDN w:val="0"/>
        <w:jc w:val="both"/>
      </w:pPr>
    </w:p>
    <w:p w:rsidR="001C00FC" w:rsidRPr="006716C8" w:rsidRDefault="001C00FC" w:rsidP="006716C8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 w:rsidR="00170DD4">
        <w:t xml:space="preserve"> </w:t>
      </w:r>
      <w:r w:rsidRPr="006716C8">
        <w:t>határozati javaslatát</w:t>
      </w:r>
      <w:r w:rsidR="00170DD4">
        <w:t xml:space="preserve"> </w:t>
      </w:r>
      <w:r w:rsidRPr="006716C8">
        <w:t>az előterjesztésben leírtakkal egyező tartalommal, változtatás nélkül.</w:t>
      </w:r>
    </w:p>
    <w:p w:rsidR="00FD6640" w:rsidRPr="006716C8" w:rsidRDefault="00FD6640" w:rsidP="006716C8">
      <w:pPr>
        <w:tabs>
          <w:tab w:val="left" w:pos="0"/>
          <w:tab w:val="left" w:pos="4962"/>
        </w:tabs>
        <w:jc w:val="both"/>
      </w:pPr>
    </w:p>
    <w:p w:rsidR="00FD6640" w:rsidRDefault="00FD6640" w:rsidP="006716C8">
      <w:pPr>
        <w:tabs>
          <w:tab w:val="left" w:pos="0"/>
          <w:tab w:val="left" w:pos="4962"/>
        </w:tabs>
        <w:jc w:val="both"/>
      </w:pPr>
      <w:r w:rsidRPr="006716C8">
        <w:lastRenderedPageBreak/>
        <w:t>Elnök megállapítja, hogy a Bizottság a szavazás eredményeként az alábbi döntést hozta:</w:t>
      </w:r>
    </w:p>
    <w:p w:rsidR="00486F8C" w:rsidRPr="006716C8" w:rsidRDefault="00486F8C" w:rsidP="006716C8">
      <w:pPr>
        <w:tabs>
          <w:tab w:val="left" w:pos="0"/>
          <w:tab w:val="left" w:pos="4962"/>
        </w:tabs>
        <w:jc w:val="both"/>
      </w:pPr>
    </w:p>
    <w:p w:rsidR="000D26DF" w:rsidRPr="006716C8" w:rsidRDefault="000D26DF" w:rsidP="000D26DF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0D26DF" w:rsidRDefault="000D26DF" w:rsidP="000D26DF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</w:t>
      </w:r>
      <w:r w:rsidR="00E77F52">
        <w:rPr>
          <w:b/>
          <w:bCs/>
          <w:u w:val="single"/>
        </w:rPr>
        <w:t>68</w:t>
      </w:r>
      <w:r w:rsidRPr="006716C8">
        <w:rPr>
          <w:b/>
          <w:bCs/>
          <w:u w:val="single"/>
        </w:rPr>
        <w:t>/2017.(</w:t>
      </w:r>
      <w:r>
        <w:rPr>
          <w:b/>
          <w:bCs/>
          <w:u w:val="single"/>
        </w:rPr>
        <w:t>X</w:t>
      </w:r>
      <w:r w:rsidR="00E77F52">
        <w:rPr>
          <w:b/>
          <w:bCs/>
          <w:u w:val="single"/>
        </w:rPr>
        <w:t>I</w:t>
      </w:r>
      <w:r w:rsidRPr="006716C8">
        <w:rPr>
          <w:b/>
          <w:bCs/>
          <w:u w:val="single"/>
        </w:rPr>
        <w:t>.2</w:t>
      </w:r>
      <w:r w:rsidR="00E77F52"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.) határozata</w:t>
      </w:r>
    </w:p>
    <w:p w:rsidR="00ED1C08" w:rsidRPr="006A6AAA" w:rsidRDefault="00ED1C08" w:rsidP="006A6AAA">
      <w:pPr>
        <w:tabs>
          <w:tab w:val="left" w:pos="0"/>
          <w:tab w:val="left" w:pos="1155"/>
          <w:tab w:val="left" w:pos="4962"/>
        </w:tabs>
        <w:jc w:val="both"/>
        <w:rPr>
          <w:bCs/>
        </w:rPr>
      </w:pPr>
    </w:p>
    <w:p w:rsidR="00E77F52" w:rsidRPr="00E77F52" w:rsidRDefault="00E77F52" w:rsidP="006A6AAA">
      <w:pPr>
        <w:jc w:val="both"/>
      </w:pPr>
      <w:r w:rsidRPr="00E77F52">
        <w:t>A Gazdasági és Tulajdonosi Bizottság a Budapest Főváros II. kerületi Önkormányzat többszörösen módosított, a Képviselő-testület által kialakított bizottságok hatásköréről, a bizottságok és tanácsnokok feladatköréről szóló 45/2001. (XII.22.) rendelete 1. számú melléklet 3.7. pontja alapján javasolja a Képviselő-testületnek, hogy a Budapest Főváros II. Kerületi Önkormányzat beruházásában megvalósuló, az előterjesztés tárgyát képező, a Budapest II. kerület területén közvilágítási hálózat bővítéseként létrejövő új közvilágítási hálózatot, annak elkészültét követően átadja nyilvántartási értéken való átvezetéssel, ingyenesen a Budapest Főváros Önkormányzatának. és hatalmazza fel a Polgármestert, hogy a jelen határozat mellékletét képező „Beruházói nyilatkozatot” aláírja.</w:t>
      </w:r>
    </w:p>
    <w:p w:rsidR="00E77F52" w:rsidRPr="00E77F52" w:rsidRDefault="00E77F52" w:rsidP="006A6AAA">
      <w:pPr>
        <w:pStyle w:val="Szvegtrzs"/>
        <w:spacing w:after="0"/>
      </w:pPr>
    </w:p>
    <w:p w:rsidR="00E77F52" w:rsidRPr="00E77F52" w:rsidRDefault="00E77F52" w:rsidP="006A6AAA">
      <w:pPr>
        <w:pStyle w:val="Szvegtrzs"/>
        <w:spacing w:after="0"/>
        <w:jc w:val="both"/>
      </w:pPr>
      <w:r w:rsidRPr="00E77F52">
        <w:t>A Bizottság, a Polgármester és a Jegyző útján felkéri Vincek Tibort a Városüzemeltetési Igazgatóság Műszaki Osztályának osztályvezetőjét, hogy az ügyben a szükséges intézkedéseket tegye meg.</w:t>
      </w:r>
    </w:p>
    <w:p w:rsidR="00E77F52" w:rsidRPr="00E77F52" w:rsidRDefault="00E77F52" w:rsidP="006A6AAA">
      <w:pPr>
        <w:pStyle w:val="Szvegtrzs"/>
        <w:spacing w:after="0"/>
      </w:pPr>
    </w:p>
    <w:p w:rsidR="00E77F52" w:rsidRPr="00E77F52" w:rsidRDefault="00E77F52" w:rsidP="006A6AAA">
      <w:pPr>
        <w:pStyle w:val="Szvegtrzs"/>
        <w:spacing w:after="0"/>
      </w:pPr>
      <w:r w:rsidRPr="00E77F52">
        <w:rPr>
          <w:b/>
        </w:rPr>
        <w:t>Felelős:</w:t>
      </w:r>
      <w:r w:rsidRPr="00E77F52">
        <w:tab/>
        <w:t>a bizottság elnöke</w:t>
      </w:r>
    </w:p>
    <w:p w:rsidR="00E77F52" w:rsidRDefault="00E77F52" w:rsidP="006A6AAA">
      <w:pPr>
        <w:pStyle w:val="Szvegtrzs"/>
        <w:spacing w:after="0"/>
      </w:pPr>
      <w:r w:rsidRPr="00E77F52">
        <w:rPr>
          <w:b/>
        </w:rPr>
        <w:t>Határidő:</w:t>
      </w:r>
      <w:r w:rsidRPr="00E77F52">
        <w:tab/>
        <w:t>soron következő Képviselő-testületi ülés</w:t>
      </w:r>
    </w:p>
    <w:p w:rsidR="006970B4" w:rsidRPr="00E77F52" w:rsidRDefault="006970B4" w:rsidP="006A6AAA">
      <w:pPr>
        <w:pStyle w:val="Szvegtrzs"/>
        <w:spacing w:after="0"/>
      </w:pPr>
    </w:p>
    <w:p w:rsidR="006970B4" w:rsidRDefault="006970B4" w:rsidP="006A6AAA">
      <w:pPr>
        <w:tabs>
          <w:tab w:val="left" w:pos="0"/>
          <w:tab w:val="left" w:pos="4962"/>
        </w:tabs>
        <w:jc w:val="both"/>
      </w:pPr>
      <w:r w:rsidRPr="006716C8">
        <w:t>(</w:t>
      </w:r>
      <w:r>
        <w:t>3</w:t>
      </w:r>
      <w:r w:rsidRPr="006716C8">
        <w:t xml:space="preserve"> bizottsági tag van jelen, </w:t>
      </w:r>
      <w:r>
        <w:t>3</w:t>
      </w:r>
      <w:r w:rsidRPr="006716C8">
        <w:t xml:space="preserve"> igen, 0 nem, 0 tartózkodás)</w:t>
      </w:r>
    </w:p>
    <w:p w:rsidR="00E409EF" w:rsidRDefault="00E409EF" w:rsidP="00F9573F">
      <w:pPr>
        <w:suppressAutoHyphens w:val="0"/>
        <w:spacing w:after="160" w:line="259" w:lineRule="auto"/>
        <w:rPr>
          <w:bCs/>
        </w:rPr>
      </w:pPr>
    </w:p>
    <w:p w:rsidR="00DB7995" w:rsidRPr="006716C8" w:rsidRDefault="00DB7995" w:rsidP="00F9573F">
      <w:pPr>
        <w:suppressAutoHyphens w:val="0"/>
        <w:spacing w:after="160" w:line="259" w:lineRule="auto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 w:rsidR="00143A6B"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. pont</w:t>
      </w:r>
    </w:p>
    <w:p w:rsidR="000E6ADD" w:rsidRDefault="00143A6B" w:rsidP="0009299D">
      <w:pPr>
        <w:tabs>
          <w:tab w:val="left" w:pos="0"/>
          <w:tab w:val="left" w:pos="1155"/>
          <w:tab w:val="left" w:pos="4962"/>
        </w:tabs>
        <w:jc w:val="both"/>
        <w:rPr>
          <w:bCs/>
        </w:rPr>
      </w:pPr>
      <w:r w:rsidRPr="00143A6B">
        <w:rPr>
          <w:bCs/>
        </w:rPr>
        <w:t>Jelzálogjog tulajdoni külön lapra történő átjegyzéséhez szükséges hozzájárulási kérelem</w:t>
      </w:r>
    </w:p>
    <w:p w:rsidR="00143A6B" w:rsidRPr="00143A6B" w:rsidRDefault="00143A6B" w:rsidP="0009299D">
      <w:pPr>
        <w:tabs>
          <w:tab w:val="left" w:pos="0"/>
          <w:tab w:val="left" w:pos="1155"/>
          <w:tab w:val="left" w:pos="4962"/>
        </w:tabs>
        <w:jc w:val="both"/>
        <w:rPr>
          <w:bCs/>
          <w:u w:val="single"/>
        </w:rPr>
      </w:pPr>
      <w:r w:rsidRPr="00143A6B">
        <w:rPr>
          <w:bCs/>
          <w:u w:val="single"/>
        </w:rPr>
        <w:t xml:space="preserve">Előterjesztő: </w:t>
      </w:r>
      <w:r w:rsidRPr="00143A6B">
        <w:rPr>
          <w:bCs/>
        </w:rPr>
        <w:t xml:space="preserve">Vargáné Luketics Gabriella Humánszolgálati Igazgató </w:t>
      </w:r>
    </w:p>
    <w:p w:rsidR="000E6ADD" w:rsidRDefault="000E6ADD" w:rsidP="0009299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7C0DE1" w:rsidRPr="006716C8" w:rsidRDefault="007C0DE1" w:rsidP="007C0DE1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7C0DE1">
        <w:rPr>
          <w:b/>
        </w:rPr>
        <w:t>A)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7C0DE1" w:rsidRPr="006716C8" w:rsidRDefault="007C0DE1" w:rsidP="007C0DE1">
      <w:pPr>
        <w:tabs>
          <w:tab w:val="left" w:pos="0"/>
          <w:tab w:val="left" w:pos="4962"/>
        </w:tabs>
        <w:jc w:val="both"/>
      </w:pPr>
    </w:p>
    <w:p w:rsidR="007C0DE1" w:rsidRDefault="007C0DE1" w:rsidP="007C0DE1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7C0DE1" w:rsidRPr="006716C8" w:rsidRDefault="007C0DE1" w:rsidP="007C0DE1">
      <w:pPr>
        <w:tabs>
          <w:tab w:val="left" w:pos="0"/>
          <w:tab w:val="left" w:pos="4962"/>
        </w:tabs>
        <w:jc w:val="both"/>
      </w:pPr>
    </w:p>
    <w:p w:rsidR="007C0DE1" w:rsidRPr="006716C8" w:rsidRDefault="007C0DE1" w:rsidP="007C0DE1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7C0DE1" w:rsidRDefault="007C0DE1" w:rsidP="007C0DE1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269</w:t>
      </w:r>
      <w:r w:rsidRPr="006716C8">
        <w:rPr>
          <w:b/>
          <w:bCs/>
          <w:u w:val="single"/>
        </w:rPr>
        <w:t>/2017.(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.2</w:t>
      </w:r>
      <w:r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.) határozata</w:t>
      </w:r>
    </w:p>
    <w:p w:rsidR="007C0DE1" w:rsidRPr="003773DF" w:rsidRDefault="007C0DE1" w:rsidP="003773DF">
      <w:pPr>
        <w:tabs>
          <w:tab w:val="left" w:pos="0"/>
          <w:tab w:val="left" w:pos="1155"/>
          <w:tab w:val="left" w:pos="4962"/>
        </w:tabs>
        <w:jc w:val="both"/>
        <w:rPr>
          <w:bCs/>
        </w:rPr>
      </w:pPr>
    </w:p>
    <w:p w:rsidR="000E6ADD" w:rsidRPr="007C0DE1" w:rsidRDefault="007C0DE1" w:rsidP="003773DF">
      <w:pPr>
        <w:tabs>
          <w:tab w:val="left" w:pos="0"/>
          <w:tab w:val="left" w:pos="1155"/>
          <w:tab w:val="left" w:pos="4962"/>
        </w:tabs>
        <w:jc w:val="both"/>
        <w:rPr>
          <w:bCs/>
        </w:rPr>
      </w:pPr>
      <w:proofErr w:type="gramStart"/>
      <w:r>
        <w:rPr>
          <w:bCs/>
        </w:rPr>
        <w:t>Budapest Főváros II. Kerületi Önkormányzat Képviselő-testületének Gazdasági és Tulajdonosi Bizottsága úgy dönt, hogy hozzá</w:t>
      </w:r>
      <w:r w:rsidR="00200EFB">
        <w:rPr>
          <w:bCs/>
        </w:rPr>
        <w:t>járul</w:t>
      </w:r>
      <w:r>
        <w:rPr>
          <w:bCs/>
        </w:rPr>
        <w:t xml:space="preserve"> </w:t>
      </w:r>
      <w:r w:rsidR="003C457F">
        <w:rPr>
          <w:b/>
          <w:bCs/>
        </w:rPr>
        <w:t>………………..</w:t>
      </w:r>
      <w:r>
        <w:rPr>
          <w:bCs/>
        </w:rPr>
        <w:t xml:space="preserve"> sz. </w:t>
      </w:r>
      <w:r w:rsidR="003C457F">
        <w:rPr>
          <w:bCs/>
        </w:rPr>
        <w:t>……………..</w:t>
      </w:r>
      <w:r>
        <w:rPr>
          <w:bCs/>
        </w:rPr>
        <w:t xml:space="preserve"> (</w:t>
      </w:r>
      <w:r w:rsidR="003C457F">
        <w:rPr>
          <w:bCs/>
        </w:rPr>
        <w:t>…………………..</w:t>
      </w:r>
      <w:r>
        <w:rPr>
          <w:bCs/>
        </w:rPr>
        <w:t xml:space="preserve">., an.: </w:t>
      </w:r>
      <w:r w:rsidR="003C457F">
        <w:rPr>
          <w:bCs/>
        </w:rPr>
        <w:t>………………</w:t>
      </w:r>
      <w:r>
        <w:rPr>
          <w:bCs/>
        </w:rPr>
        <w:t xml:space="preserve">) </w:t>
      </w:r>
      <w:r w:rsidR="003C457F">
        <w:rPr>
          <w:bCs/>
        </w:rPr>
        <w:t>…………………………</w:t>
      </w:r>
      <w:r>
        <w:rPr>
          <w:bCs/>
        </w:rPr>
        <w:t xml:space="preserve"> szám alatti lakos és házastársa, </w:t>
      </w:r>
      <w:r w:rsidR="003C457F">
        <w:rPr>
          <w:b/>
          <w:bCs/>
        </w:rPr>
        <w:t>……………………..</w:t>
      </w:r>
      <w:r w:rsidRPr="00200EFB">
        <w:rPr>
          <w:b/>
          <w:bCs/>
        </w:rPr>
        <w:t xml:space="preserve"> </w:t>
      </w:r>
      <w:r w:rsidRPr="00200EFB">
        <w:rPr>
          <w:bCs/>
        </w:rPr>
        <w:t xml:space="preserve">sz.: </w:t>
      </w:r>
      <w:r w:rsidR="003C457F">
        <w:rPr>
          <w:bCs/>
        </w:rPr>
        <w:t>………………</w:t>
      </w:r>
      <w:r>
        <w:rPr>
          <w:bCs/>
        </w:rPr>
        <w:t xml:space="preserve"> (</w:t>
      </w:r>
      <w:r w:rsidR="003C457F">
        <w:rPr>
          <w:bCs/>
        </w:rPr>
        <w:t>…………………..</w:t>
      </w:r>
      <w:r>
        <w:rPr>
          <w:bCs/>
        </w:rPr>
        <w:t xml:space="preserve">an.: </w:t>
      </w:r>
      <w:r w:rsidR="003C457F">
        <w:rPr>
          <w:bCs/>
        </w:rPr>
        <w:t>………………</w:t>
      </w:r>
      <w:r>
        <w:rPr>
          <w:bCs/>
        </w:rPr>
        <w:t xml:space="preserve">) </w:t>
      </w:r>
      <w:r w:rsidR="003C457F">
        <w:rPr>
          <w:bCs/>
        </w:rPr>
        <w:t>…………………………</w:t>
      </w:r>
      <w:r>
        <w:rPr>
          <w:bCs/>
        </w:rPr>
        <w:t xml:space="preserve"> szám alatti </w:t>
      </w:r>
      <w:r w:rsidR="00200EFB">
        <w:rPr>
          <w:bCs/>
        </w:rPr>
        <w:t>lakos</w:t>
      </w:r>
      <w:r>
        <w:rPr>
          <w:bCs/>
        </w:rPr>
        <w:t xml:space="preserve"> kérelmére, hogy </w:t>
      </w:r>
      <w:r w:rsidRPr="00200EFB">
        <w:rPr>
          <w:bCs/>
        </w:rPr>
        <w:t>a</w:t>
      </w:r>
      <w:r w:rsidRPr="00200EFB">
        <w:rPr>
          <w:b/>
          <w:bCs/>
        </w:rPr>
        <w:t xml:space="preserve"> budapesti II. kerületi 11804/3 hrsz.</w:t>
      </w:r>
      <w:r>
        <w:rPr>
          <w:bCs/>
        </w:rPr>
        <w:t xml:space="preserve"> alatt nyilvántartott ingatlan vonatkozásában a Budapest Főváros II. Kerületi Önkormányzat javára</w:t>
      </w:r>
      <w:r w:rsidR="00200EFB">
        <w:rPr>
          <w:bCs/>
        </w:rPr>
        <w:t xml:space="preserve"> </w:t>
      </w:r>
      <w:r>
        <w:rPr>
          <w:bCs/>
        </w:rPr>
        <w:t>2 000 0000 Ft erejéig bejegyzett jelzálogjog a tulajdoni külön lapra átjegyzésre kerüljön.</w:t>
      </w:r>
      <w:proofErr w:type="gramEnd"/>
    </w:p>
    <w:p w:rsidR="00660B92" w:rsidRDefault="00660B92" w:rsidP="003773DF">
      <w:pPr>
        <w:tabs>
          <w:tab w:val="left" w:pos="0"/>
          <w:tab w:val="left" w:pos="1155"/>
          <w:tab w:val="left" w:pos="4962"/>
        </w:tabs>
        <w:jc w:val="both"/>
        <w:rPr>
          <w:bCs/>
        </w:rPr>
      </w:pPr>
    </w:p>
    <w:p w:rsidR="00200EFB" w:rsidRDefault="00200EFB" w:rsidP="003773DF">
      <w:pPr>
        <w:tabs>
          <w:tab w:val="left" w:pos="0"/>
          <w:tab w:val="left" w:pos="1155"/>
          <w:tab w:val="left" w:pos="4962"/>
        </w:tabs>
        <w:jc w:val="both"/>
        <w:rPr>
          <w:bCs/>
        </w:rPr>
      </w:pPr>
      <w:r>
        <w:rPr>
          <w:bCs/>
        </w:rPr>
        <w:t>A Bizottság felkéri a polgármestert a szükséges intézkedések megtételére.</w:t>
      </w:r>
    </w:p>
    <w:p w:rsidR="00200EFB" w:rsidRDefault="00200EFB" w:rsidP="003773DF">
      <w:pPr>
        <w:tabs>
          <w:tab w:val="left" w:pos="0"/>
          <w:tab w:val="left" w:pos="1155"/>
          <w:tab w:val="left" w:pos="4962"/>
        </w:tabs>
        <w:jc w:val="both"/>
        <w:rPr>
          <w:bCs/>
        </w:rPr>
      </w:pPr>
    </w:p>
    <w:p w:rsidR="00200EFB" w:rsidRPr="00BA6106" w:rsidRDefault="00200EFB" w:rsidP="003773DF">
      <w:pPr>
        <w:pStyle w:val="Szvegtrzs"/>
        <w:spacing w:after="0"/>
        <w:rPr>
          <w:b/>
        </w:rPr>
      </w:pPr>
      <w:r w:rsidRPr="00E77F52">
        <w:rPr>
          <w:b/>
        </w:rPr>
        <w:t>Felelős:</w:t>
      </w:r>
      <w:r w:rsidRPr="00BA6106">
        <w:rPr>
          <w:b/>
        </w:rPr>
        <w:tab/>
      </w:r>
      <w:r w:rsidRPr="00BA6106">
        <w:t>Polgármester</w:t>
      </w:r>
    </w:p>
    <w:p w:rsidR="00200EFB" w:rsidRPr="00BA6106" w:rsidRDefault="00200EFB" w:rsidP="003773DF">
      <w:pPr>
        <w:pStyle w:val="Szvegtrzs"/>
        <w:spacing w:after="0"/>
      </w:pPr>
      <w:r w:rsidRPr="00E77F52">
        <w:rPr>
          <w:b/>
        </w:rPr>
        <w:t>Határidő:</w:t>
      </w:r>
      <w:r w:rsidRPr="00BA6106">
        <w:rPr>
          <w:b/>
        </w:rPr>
        <w:tab/>
      </w:r>
      <w:r w:rsidRPr="00BA6106">
        <w:t>2017. december 15.</w:t>
      </w:r>
    </w:p>
    <w:p w:rsidR="006970B4" w:rsidRDefault="006970B4" w:rsidP="003773DF">
      <w:pPr>
        <w:tabs>
          <w:tab w:val="left" w:pos="0"/>
          <w:tab w:val="left" w:pos="4962"/>
        </w:tabs>
        <w:jc w:val="both"/>
      </w:pPr>
    </w:p>
    <w:p w:rsidR="006970B4" w:rsidRDefault="006970B4" w:rsidP="003773DF">
      <w:pPr>
        <w:tabs>
          <w:tab w:val="left" w:pos="0"/>
          <w:tab w:val="left" w:pos="4962"/>
        </w:tabs>
        <w:jc w:val="both"/>
      </w:pPr>
      <w:r w:rsidRPr="006716C8">
        <w:t>(</w:t>
      </w:r>
      <w:r>
        <w:t>3</w:t>
      </w:r>
      <w:r w:rsidRPr="006716C8">
        <w:t xml:space="preserve"> bizottsági tag van jelen, </w:t>
      </w:r>
      <w:r>
        <w:t>3</w:t>
      </w:r>
      <w:r w:rsidRPr="006716C8">
        <w:t xml:space="preserve"> igen, 0 nem, 0 tartózkodás)</w:t>
      </w:r>
    </w:p>
    <w:p w:rsidR="006970B4" w:rsidRDefault="006970B4" w:rsidP="003773DF">
      <w:pPr>
        <w:tabs>
          <w:tab w:val="left" w:pos="0"/>
          <w:tab w:val="left" w:pos="4962"/>
        </w:tabs>
        <w:jc w:val="both"/>
      </w:pPr>
    </w:p>
    <w:p w:rsidR="008B3C15" w:rsidRDefault="008B3C15" w:rsidP="003773DF">
      <w:pPr>
        <w:tabs>
          <w:tab w:val="left" w:pos="0"/>
          <w:tab w:val="left" w:pos="4962"/>
        </w:tabs>
        <w:jc w:val="both"/>
        <w:rPr>
          <w:color w:val="00000A"/>
        </w:rPr>
      </w:pPr>
      <w:r>
        <w:rPr>
          <w:color w:val="00000A"/>
        </w:rPr>
        <w:t>Kéri Katalin és Csizmaziáné Nagy Ilona</w:t>
      </w:r>
      <w:r w:rsidRPr="00C1562E">
        <w:rPr>
          <w:color w:val="00000A"/>
        </w:rPr>
        <w:t xml:space="preserve"> meghív</w:t>
      </w:r>
      <w:r>
        <w:rPr>
          <w:color w:val="00000A"/>
        </w:rPr>
        <w:t>ottak</w:t>
      </w:r>
      <w:r w:rsidRPr="00C1562E">
        <w:rPr>
          <w:color w:val="00000A"/>
        </w:rPr>
        <w:t xml:space="preserve"> az ülé</w:t>
      </w:r>
      <w:r>
        <w:rPr>
          <w:color w:val="00000A"/>
        </w:rPr>
        <w:t>s hivatalos helyiségéből távoznak.</w:t>
      </w:r>
    </w:p>
    <w:p w:rsidR="005C3225" w:rsidRDefault="005C3225" w:rsidP="00750FE5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750FE5" w:rsidRPr="006716C8" w:rsidRDefault="00750FE5" w:rsidP="00750FE5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3</w:t>
      </w:r>
      <w:r w:rsidRPr="006716C8">
        <w:rPr>
          <w:b/>
          <w:bCs/>
          <w:u w:val="single"/>
        </w:rPr>
        <w:t>. pont</w:t>
      </w:r>
    </w:p>
    <w:p w:rsidR="005C3225" w:rsidRDefault="005C3225" w:rsidP="005C3225">
      <w:pPr>
        <w:tabs>
          <w:tab w:val="left" w:pos="0"/>
          <w:tab w:val="left" w:pos="4962"/>
        </w:tabs>
        <w:ind w:right="141"/>
        <w:jc w:val="both"/>
      </w:pPr>
      <w:r w:rsidRPr="005C3225">
        <w:t>Döntés a 13441/0/A/112 helyrajzi számú</w:t>
      </w:r>
      <w:r>
        <w:t xml:space="preserve"> ingatlan bérbeadásáról</w:t>
      </w:r>
    </w:p>
    <w:p w:rsidR="005C3225" w:rsidRDefault="005C3225" w:rsidP="005C3225">
      <w:pPr>
        <w:tabs>
          <w:tab w:val="left" w:pos="0"/>
          <w:tab w:val="left" w:pos="4962"/>
        </w:tabs>
        <w:ind w:right="141"/>
        <w:jc w:val="both"/>
      </w:pPr>
      <w:r>
        <w:rPr>
          <w:u w:val="single"/>
        </w:rPr>
        <w:t>Előterjesztő</w:t>
      </w:r>
      <w:r>
        <w:t xml:space="preserve">: </w:t>
      </w:r>
      <w:r w:rsidRPr="006716C8">
        <w:t>dr.</w:t>
      </w:r>
      <w:r w:rsidRPr="006716C8">
        <w:rPr>
          <w:b/>
        </w:rPr>
        <w:t xml:space="preserve"> </w:t>
      </w:r>
      <w:r w:rsidRPr="006716C8">
        <w:t xml:space="preserve">Láng Orsolya a Vagyonhasznosítási és Ingatlan-nyilvántartási </w:t>
      </w:r>
      <w:r>
        <w:t xml:space="preserve">Osztály </w:t>
      </w:r>
      <w:r w:rsidRPr="006716C8">
        <w:t>vezetője</w:t>
      </w:r>
    </w:p>
    <w:p w:rsidR="005C3225" w:rsidRDefault="005C3225" w:rsidP="005C3225">
      <w:pPr>
        <w:pStyle w:val="Szvegtrzs"/>
      </w:pPr>
    </w:p>
    <w:p w:rsidR="006970B4" w:rsidRPr="006716C8" w:rsidRDefault="006970B4" w:rsidP="006970B4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7C0DE1">
        <w:rPr>
          <w:b/>
        </w:rPr>
        <w:t>A</w:t>
      </w:r>
      <w:r>
        <w:rPr>
          <w:b/>
        </w:rPr>
        <w:t>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6970B4" w:rsidRPr="006716C8" w:rsidRDefault="006970B4" w:rsidP="006970B4">
      <w:pPr>
        <w:tabs>
          <w:tab w:val="left" w:pos="0"/>
          <w:tab w:val="left" w:pos="4962"/>
        </w:tabs>
        <w:jc w:val="both"/>
      </w:pPr>
    </w:p>
    <w:p w:rsidR="006970B4" w:rsidRDefault="006970B4" w:rsidP="006970B4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6970B4" w:rsidRPr="006716C8" w:rsidRDefault="006970B4" w:rsidP="006970B4">
      <w:pPr>
        <w:tabs>
          <w:tab w:val="left" w:pos="0"/>
          <w:tab w:val="left" w:pos="4962"/>
        </w:tabs>
        <w:jc w:val="both"/>
      </w:pPr>
    </w:p>
    <w:p w:rsidR="006970B4" w:rsidRPr="006716C8" w:rsidRDefault="006970B4" w:rsidP="006970B4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6970B4" w:rsidRDefault="006970B4" w:rsidP="006970B4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270</w:t>
      </w:r>
      <w:r w:rsidRPr="006716C8">
        <w:rPr>
          <w:b/>
          <w:bCs/>
          <w:u w:val="single"/>
        </w:rPr>
        <w:t>/2017.(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.2</w:t>
      </w:r>
      <w:r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.) határozata</w:t>
      </w:r>
    </w:p>
    <w:p w:rsidR="006970B4" w:rsidRDefault="006970B4" w:rsidP="006970B4">
      <w:pPr>
        <w:tabs>
          <w:tab w:val="left" w:pos="0"/>
          <w:tab w:val="left" w:pos="4962"/>
        </w:tabs>
        <w:rPr>
          <w:b/>
          <w:bCs/>
          <w:u w:val="single"/>
        </w:rPr>
      </w:pPr>
    </w:p>
    <w:p w:rsidR="006970B4" w:rsidRPr="006970B4" w:rsidRDefault="006970B4" w:rsidP="006970B4">
      <w:pPr>
        <w:tabs>
          <w:tab w:val="left" w:pos="940"/>
        </w:tabs>
        <w:ind w:right="252"/>
        <w:jc w:val="both"/>
        <w:rPr>
          <w:noProof/>
          <w:lang w:eastAsia="ar-SA"/>
        </w:rPr>
      </w:pPr>
      <w:proofErr w:type="gramStart"/>
      <w:r w:rsidRPr="006970B4">
        <w:rPr>
          <w:noProof/>
          <w:lang w:eastAsia="ar-SA"/>
        </w:rPr>
        <w:t xml:space="preserve">A Bizottság úgy dönt, hogy a Budapest Főváros II. Kerületi Önkormányzat tulajdonában álló, </w:t>
      </w:r>
      <w:r w:rsidRPr="006970B4">
        <w:rPr>
          <w:bCs/>
          <w:noProof/>
          <w:lang w:eastAsia="ar-SA"/>
        </w:rPr>
        <w:t xml:space="preserve">Budapest II. kerület, </w:t>
      </w:r>
      <w:r w:rsidRPr="006970B4">
        <w:rPr>
          <w:b/>
          <w:noProof/>
          <w:lang w:eastAsia="ar-SA"/>
        </w:rPr>
        <w:t xml:space="preserve">13441/0/A/112 </w:t>
      </w:r>
      <w:r w:rsidRPr="006970B4">
        <w:rPr>
          <w:b/>
          <w:bCs/>
          <w:noProof/>
          <w:lang w:eastAsia="ar-SA"/>
        </w:rPr>
        <w:t>hrsz-on</w:t>
      </w:r>
      <w:r w:rsidRPr="006970B4">
        <w:rPr>
          <w:bCs/>
          <w:noProof/>
          <w:lang w:eastAsia="ar-SA"/>
        </w:rPr>
        <w:t xml:space="preserve"> nyilvántartott, természetben a Budapest II. kerület, </w:t>
      </w:r>
      <w:r w:rsidR="00E67743">
        <w:rPr>
          <w:b/>
          <w:bCs/>
          <w:noProof/>
          <w:lang w:eastAsia="ar-SA"/>
        </w:rPr>
        <w:t>…………………</w:t>
      </w:r>
      <w:r w:rsidRPr="006970B4">
        <w:rPr>
          <w:noProof/>
          <w:lang w:eastAsia="ar-SA"/>
        </w:rPr>
        <w:t>szám</w:t>
      </w:r>
      <w:r w:rsidRPr="006970B4">
        <w:rPr>
          <w:b/>
          <w:noProof/>
          <w:lang w:eastAsia="ar-SA"/>
        </w:rPr>
        <w:t xml:space="preserve"> </w:t>
      </w:r>
      <w:r w:rsidRPr="006970B4">
        <w:rPr>
          <w:bCs/>
          <w:noProof/>
          <w:lang w:eastAsia="ar-SA"/>
        </w:rPr>
        <w:t xml:space="preserve">alatt található, </w:t>
      </w:r>
      <w:r w:rsidRPr="006970B4">
        <w:rPr>
          <w:b/>
          <w:bCs/>
          <w:noProof/>
          <w:lang w:eastAsia="ar-SA"/>
        </w:rPr>
        <w:t>118</w:t>
      </w:r>
      <w:r w:rsidRPr="006970B4">
        <w:rPr>
          <w:b/>
          <w:noProof/>
          <w:lang w:eastAsia="ar-SA"/>
        </w:rPr>
        <w:t xml:space="preserve"> m</w:t>
      </w:r>
      <w:r w:rsidRPr="006970B4">
        <w:rPr>
          <w:b/>
          <w:noProof/>
          <w:vertAlign w:val="superscript"/>
          <w:lang w:eastAsia="ar-SA"/>
        </w:rPr>
        <w:t>2</w:t>
      </w:r>
      <w:r w:rsidRPr="006970B4">
        <w:rPr>
          <w:noProof/>
          <w:lang w:eastAsia="ar-SA"/>
        </w:rPr>
        <w:t xml:space="preserve"> </w:t>
      </w:r>
      <w:r w:rsidRPr="006970B4">
        <w:rPr>
          <w:bCs/>
          <w:noProof/>
          <w:lang w:eastAsia="ar-SA"/>
        </w:rPr>
        <w:t>területű</w:t>
      </w:r>
      <w:r w:rsidRPr="006970B4">
        <w:rPr>
          <w:b/>
          <w:bCs/>
          <w:noProof/>
          <w:lang w:eastAsia="ar-SA"/>
        </w:rPr>
        <w:t xml:space="preserve">, oktatóterem megnevézésű </w:t>
      </w:r>
      <w:r w:rsidRPr="006970B4">
        <w:rPr>
          <w:bCs/>
          <w:noProof/>
          <w:lang w:eastAsia="ar-SA"/>
        </w:rPr>
        <w:t xml:space="preserve">ingatlant a </w:t>
      </w:r>
      <w:r w:rsidR="00E67743">
        <w:rPr>
          <w:rFonts w:eastAsia="Calibri"/>
          <w:b/>
          <w:bCs/>
          <w:lang w:eastAsia="en-US"/>
        </w:rPr>
        <w:t>………………………….</w:t>
      </w:r>
      <w:r w:rsidRPr="006970B4">
        <w:rPr>
          <w:rFonts w:eastAsia="Calibri"/>
          <w:b/>
          <w:bCs/>
          <w:lang w:eastAsia="en-US"/>
        </w:rPr>
        <w:t xml:space="preserve"> Zártkörűen Működő Részvénytársaság</w:t>
      </w:r>
      <w:r w:rsidRPr="006970B4">
        <w:rPr>
          <w:rFonts w:eastAsia="Calibri"/>
          <w:bCs/>
          <w:lang w:eastAsia="en-US"/>
        </w:rPr>
        <w:t xml:space="preserve"> (Cg</w:t>
      </w:r>
      <w:r w:rsidR="00E67743">
        <w:rPr>
          <w:rFonts w:eastAsia="Calibri"/>
          <w:bCs/>
          <w:lang w:eastAsia="en-US"/>
        </w:rPr>
        <w:t>…………………</w:t>
      </w:r>
      <w:r w:rsidRPr="006970B4">
        <w:rPr>
          <w:rFonts w:eastAsia="Calibri"/>
          <w:bCs/>
          <w:lang w:eastAsia="en-US"/>
        </w:rPr>
        <w:t xml:space="preserve">, székhely: </w:t>
      </w:r>
      <w:r w:rsidR="00E67743">
        <w:rPr>
          <w:rFonts w:eastAsia="Calibri"/>
          <w:bCs/>
          <w:lang w:eastAsia="en-US"/>
        </w:rPr>
        <w:t>………………………</w:t>
      </w:r>
      <w:r w:rsidRPr="006970B4">
        <w:rPr>
          <w:rFonts w:eastAsia="Calibri"/>
          <w:bCs/>
          <w:lang w:eastAsia="en-US"/>
        </w:rPr>
        <w:t xml:space="preserve">, képviseli: </w:t>
      </w:r>
      <w:r w:rsidR="00E67743">
        <w:rPr>
          <w:rFonts w:eastAsia="Calibri"/>
          <w:bCs/>
          <w:lang w:eastAsia="en-US"/>
        </w:rPr>
        <w:t>…………………..</w:t>
      </w:r>
      <w:r w:rsidRPr="006970B4">
        <w:rPr>
          <w:rFonts w:eastAsia="Calibri"/>
          <w:bCs/>
          <w:lang w:eastAsia="en-US"/>
        </w:rPr>
        <w:t xml:space="preserve"> vezérigazgató) </w:t>
      </w:r>
      <w:r w:rsidRPr="006970B4">
        <w:rPr>
          <w:bCs/>
          <w:noProof/>
          <w:lang w:eastAsia="ar-SA"/>
        </w:rPr>
        <w:t xml:space="preserve">részére </w:t>
      </w:r>
      <w:r w:rsidRPr="006970B4">
        <w:rPr>
          <w:b/>
          <w:bCs/>
          <w:noProof/>
          <w:lang w:eastAsia="ar-SA"/>
        </w:rPr>
        <w:t>irattárazás céljára,</w:t>
      </w:r>
      <w:r w:rsidRPr="006970B4">
        <w:rPr>
          <w:bCs/>
          <w:noProof/>
          <w:lang w:eastAsia="ar-SA"/>
        </w:rPr>
        <w:t xml:space="preserve"> </w:t>
      </w:r>
      <w:r w:rsidRPr="006970B4">
        <w:rPr>
          <w:b/>
          <w:bCs/>
          <w:noProof/>
          <w:lang w:eastAsia="ar-SA"/>
        </w:rPr>
        <w:t>2017. december 16. napjától kezdődően határozatlan időre</w:t>
      </w:r>
      <w:r w:rsidRPr="006970B4">
        <w:rPr>
          <w:bCs/>
          <w:noProof/>
          <w:lang w:eastAsia="ar-SA"/>
        </w:rPr>
        <w:t xml:space="preserve"> bérbe adja azzal, hogy szerződő felek az 1993. évi LXXVIII. tv.</w:t>
      </w:r>
      <w:proofErr w:type="gramEnd"/>
      <w:r w:rsidRPr="006970B4">
        <w:rPr>
          <w:bCs/>
          <w:noProof/>
          <w:lang w:eastAsia="ar-SA"/>
        </w:rPr>
        <w:t xml:space="preserve"> (Lakástörvény) 43. § (1) bekezdésében foglaltak szerint hat hónapos felmondási időben állapodnak meg, mely tényt a bérleti szerződésben rögzíteni kell</w:t>
      </w:r>
      <w:r w:rsidRPr="006970B4">
        <w:rPr>
          <w:noProof/>
          <w:lang w:eastAsia="ar-SA"/>
        </w:rPr>
        <w:t>, továbbá</w:t>
      </w:r>
      <w:r w:rsidRPr="006970B4">
        <w:rPr>
          <w:bCs/>
          <w:noProof/>
          <w:lang w:eastAsia="ar-SA"/>
        </w:rPr>
        <w:t xml:space="preserve"> </w:t>
      </w:r>
      <w:r w:rsidRPr="006970B4">
        <w:rPr>
          <w:noProof/>
          <w:lang w:eastAsia="ar-SA"/>
        </w:rPr>
        <w:t xml:space="preserve">a 34/2004.(X.13.) önkormányzati rendelet 40. § (2) bekezdése alapján a szerződés </w:t>
      </w:r>
      <w:proofErr w:type="gramStart"/>
      <w:r w:rsidRPr="006970B4">
        <w:rPr>
          <w:noProof/>
          <w:lang w:eastAsia="ar-SA"/>
        </w:rPr>
        <w:t xml:space="preserve">megkötésekor </w:t>
      </w:r>
      <w:r w:rsidR="00E67743">
        <w:rPr>
          <w:rFonts w:eastAsia="Calibri"/>
          <w:bCs/>
          <w:lang w:eastAsia="en-US"/>
        </w:rPr>
        <w:t>…</w:t>
      </w:r>
      <w:proofErr w:type="gramEnd"/>
      <w:r w:rsidR="00E67743">
        <w:rPr>
          <w:rFonts w:eastAsia="Calibri"/>
          <w:bCs/>
          <w:lang w:eastAsia="en-US"/>
        </w:rPr>
        <w:t>………………………</w:t>
      </w:r>
      <w:r w:rsidRPr="006970B4">
        <w:rPr>
          <w:rFonts w:eastAsia="Calibri"/>
          <w:bCs/>
          <w:lang w:eastAsia="en-US"/>
        </w:rPr>
        <w:t xml:space="preserve"> Zártkörűen Működő Részvénytársaságnak </w:t>
      </w:r>
      <w:r w:rsidRPr="006970B4">
        <w:rPr>
          <w:noProof/>
          <w:lang w:eastAsia="ar-SA"/>
        </w:rPr>
        <w:t>az Önkormányzattal szemben adó- vagy bérleti díjhátraléka nem állhat fenn.</w:t>
      </w:r>
    </w:p>
    <w:p w:rsidR="006970B4" w:rsidRPr="006970B4" w:rsidRDefault="003773DF" w:rsidP="003773DF">
      <w:pPr>
        <w:tabs>
          <w:tab w:val="left" w:pos="940"/>
        </w:tabs>
        <w:ind w:left="-709" w:right="252" w:firstLine="709"/>
        <w:jc w:val="both"/>
        <w:rPr>
          <w:noProof/>
          <w:lang w:eastAsia="ar-SA"/>
        </w:rPr>
      </w:pPr>
      <w:r>
        <w:rPr>
          <w:bCs/>
          <w:noProof/>
          <w:lang w:eastAsia="ar-SA"/>
        </w:rPr>
        <w:t xml:space="preserve">A bérleti </w:t>
      </w:r>
      <w:r w:rsidR="006970B4" w:rsidRPr="006970B4">
        <w:rPr>
          <w:bCs/>
          <w:noProof/>
          <w:lang w:eastAsia="ar-SA"/>
        </w:rPr>
        <w:t xml:space="preserve">díj összege </w:t>
      </w:r>
      <w:r w:rsidR="006970B4" w:rsidRPr="006970B4">
        <w:rPr>
          <w:b/>
          <w:bCs/>
          <w:noProof/>
          <w:lang w:eastAsia="ar-SA"/>
        </w:rPr>
        <w:t>121.957,-Ft + ÁFA/hó.</w:t>
      </w:r>
    </w:p>
    <w:p w:rsidR="006970B4" w:rsidRPr="006970B4" w:rsidRDefault="006970B4" w:rsidP="006970B4">
      <w:pPr>
        <w:ind w:right="252"/>
        <w:jc w:val="both"/>
        <w:rPr>
          <w:b/>
          <w:noProof/>
          <w:lang w:eastAsia="ar-SA"/>
        </w:rPr>
      </w:pPr>
      <w:r w:rsidRPr="006970B4">
        <w:rPr>
          <w:noProof/>
          <w:lang w:eastAsia="ar-SA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6970B4" w:rsidRPr="006970B4" w:rsidRDefault="006970B4" w:rsidP="006970B4">
      <w:pPr>
        <w:ind w:right="252"/>
        <w:jc w:val="both"/>
        <w:rPr>
          <w:bCs/>
          <w:iCs/>
          <w:noProof/>
          <w:lang w:eastAsia="ar-SA"/>
        </w:rPr>
      </w:pPr>
      <w:r w:rsidRPr="006970B4">
        <w:rPr>
          <w:noProof/>
          <w:lang w:eastAsia="ar-SA"/>
        </w:rPr>
        <w:t xml:space="preserve">A </w:t>
      </w:r>
      <w:r w:rsidR="00E67743">
        <w:rPr>
          <w:bCs/>
          <w:noProof/>
          <w:lang w:eastAsia="ar-SA"/>
        </w:rPr>
        <w:t>……………………….</w:t>
      </w:r>
      <w:r w:rsidRPr="006970B4">
        <w:rPr>
          <w:bCs/>
          <w:noProof/>
          <w:lang w:eastAsia="ar-SA"/>
        </w:rPr>
        <w:t xml:space="preserve"> Zrt. </w:t>
      </w:r>
      <w:r w:rsidRPr="006970B4">
        <w:rPr>
          <w:noProof/>
          <w:lang w:eastAsia="ar-SA"/>
        </w:rPr>
        <w:t xml:space="preserve">a bérleti szerződés megkötéséig köteles tulajdonosi szerkezetét feltárni </w:t>
      </w:r>
      <w:r w:rsidRPr="006970B4">
        <w:rPr>
          <w:bCs/>
          <w:iCs/>
          <w:noProof/>
          <w:lang w:eastAsia="ar-SA"/>
        </w:rPr>
        <w:t>a nemzeti vagyonról szóló 2011. évi CXCVI. törvény 3.§ (1) bekezdésének 1. pontja alapján, mely szerint átlátható szervezetnek minősül.</w:t>
      </w:r>
    </w:p>
    <w:p w:rsidR="006970B4" w:rsidRPr="006970B4" w:rsidRDefault="006970B4" w:rsidP="003773DF">
      <w:pPr>
        <w:tabs>
          <w:tab w:val="left" w:pos="8080"/>
        </w:tabs>
        <w:ind w:right="252"/>
        <w:jc w:val="both"/>
        <w:rPr>
          <w:noProof/>
          <w:lang w:eastAsia="en-US"/>
        </w:rPr>
      </w:pPr>
    </w:p>
    <w:p w:rsidR="006970B4" w:rsidRPr="006970B4" w:rsidRDefault="006970B4" w:rsidP="006970B4">
      <w:pPr>
        <w:suppressAutoHyphens w:val="0"/>
        <w:ind w:right="252"/>
        <w:jc w:val="both"/>
        <w:rPr>
          <w:rFonts w:eastAsiaTheme="minorHAnsi"/>
          <w:noProof/>
          <w:lang w:eastAsia="en-US"/>
        </w:rPr>
      </w:pPr>
      <w:proofErr w:type="gramStart"/>
      <w:r w:rsidRPr="006970B4">
        <w:rPr>
          <w:rFonts w:eastAsiaTheme="minorHAnsi"/>
          <w:lang w:eastAsia="en-US"/>
        </w:rPr>
        <w:t xml:space="preserve">A Bizottság egyúttal úgy dönt, </w:t>
      </w:r>
      <w:r w:rsidRPr="006970B4">
        <w:rPr>
          <w:rFonts w:eastAsiaTheme="minorHAnsi"/>
          <w:b/>
          <w:i/>
          <w:u w:val="single"/>
          <w:lang w:eastAsia="en-US"/>
        </w:rPr>
        <w:t>hozzájárul</w:t>
      </w:r>
      <w:r w:rsidRPr="006970B4">
        <w:rPr>
          <w:rFonts w:eastAsiaTheme="minorHAnsi"/>
          <w:lang w:eastAsia="en-US"/>
        </w:rPr>
        <w:t xml:space="preserve"> ahhoz, hogy a </w:t>
      </w:r>
      <w:r w:rsidR="00E67743">
        <w:rPr>
          <w:rFonts w:eastAsiaTheme="minorHAnsi"/>
          <w:b/>
          <w:lang w:eastAsia="en-US"/>
        </w:rPr>
        <w:t>………………………</w:t>
      </w:r>
      <w:r w:rsidRPr="006970B4">
        <w:rPr>
          <w:rFonts w:eastAsiaTheme="minorHAnsi"/>
          <w:b/>
          <w:lang w:eastAsia="en-US"/>
        </w:rPr>
        <w:t xml:space="preserve"> Zrt. </w:t>
      </w:r>
      <w:r w:rsidRPr="006970B4">
        <w:rPr>
          <w:rFonts w:eastAsiaTheme="minorHAnsi"/>
          <w:lang w:eastAsia="en-US"/>
        </w:rPr>
        <w:t>az általa bérelt helyiségből 15 m</w:t>
      </w:r>
      <w:r w:rsidRPr="006970B4">
        <w:rPr>
          <w:rFonts w:eastAsiaTheme="minorHAnsi"/>
          <w:vertAlign w:val="superscript"/>
          <w:lang w:eastAsia="en-US"/>
        </w:rPr>
        <w:t>2</w:t>
      </w:r>
      <w:r w:rsidRPr="006970B4">
        <w:rPr>
          <w:rFonts w:eastAsiaTheme="minorHAnsi"/>
          <w:lang w:eastAsia="en-US"/>
        </w:rPr>
        <w:t xml:space="preserve"> nagyságú területet a </w:t>
      </w:r>
      <w:r w:rsidR="00E67743">
        <w:rPr>
          <w:rFonts w:eastAsiaTheme="minorHAnsi"/>
          <w:b/>
          <w:lang w:eastAsia="en-US"/>
        </w:rPr>
        <w:t>………………………</w:t>
      </w:r>
      <w:r w:rsidRPr="006970B4">
        <w:rPr>
          <w:rFonts w:eastAsiaTheme="minorHAnsi"/>
          <w:b/>
          <w:lang w:eastAsia="en-US"/>
        </w:rPr>
        <w:t xml:space="preserve"> Zártkörűen Működő Részvénytársaság </w:t>
      </w:r>
      <w:r w:rsidRPr="006970B4">
        <w:rPr>
          <w:rFonts w:eastAsiaTheme="minorHAnsi"/>
          <w:lang w:eastAsia="en-US"/>
        </w:rPr>
        <w:t>(Cg:</w:t>
      </w:r>
      <w:r w:rsidR="00E67743">
        <w:rPr>
          <w:rFonts w:eastAsiaTheme="minorHAnsi"/>
          <w:lang w:eastAsia="en-US"/>
        </w:rPr>
        <w:t>………………..</w:t>
      </w:r>
      <w:r w:rsidRPr="006970B4">
        <w:rPr>
          <w:rFonts w:eastAsiaTheme="minorHAnsi"/>
          <w:lang w:eastAsia="en-US"/>
        </w:rPr>
        <w:t xml:space="preserve">, székhelye: </w:t>
      </w:r>
      <w:r w:rsidR="00E67743">
        <w:rPr>
          <w:rFonts w:eastAsiaTheme="minorHAnsi"/>
          <w:lang w:eastAsia="en-US"/>
        </w:rPr>
        <w:t>……………………..</w:t>
      </w:r>
      <w:r w:rsidRPr="006970B4">
        <w:rPr>
          <w:rFonts w:eastAsiaTheme="minorHAnsi"/>
          <w:lang w:eastAsia="en-US"/>
        </w:rPr>
        <w:t xml:space="preserve">, képviseli: </w:t>
      </w:r>
      <w:r w:rsidR="00E67743">
        <w:rPr>
          <w:rFonts w:eastAsiaTheme="minorHAnsi"/>
          <w:lang w:eastAsia="en-US"/>
        </w:rPr>
        <w:t>…</w:t>
      </w:r>
      <w:r w:rsidRPr="006970B4">
        <w:rPr>
          <w:rFonts w:eastAsiaTheme="minorHAnsi"/>
          <w:lang w:eastAsia="en-US"/>
        </w:rPr>
        <w:t xml:space="preserve"> </w:t>
      </w:r>
      <w:r w:rsidR="00E67743">
        <w:rPr>
          <w:rFonts w:eastAsiaTheme="minorHAnsi"/>
          <w:lang w:eastAsia="en-US"/>
        </w:rPr>
        <w:t>…………………</w:t>
      </w:r>
      <w:r w:rsidR="001341A7">
        <w:rPr>
          <w:rFonts w:eastAsiaTheme="minorHAnsi"/>
          <w:lang w:eastAsia="en-US"/>
        </w:rPr>
        <w:t xml:space="preserve"> vezérigazgató) </w:t>
      </w:r>
      <w:r w:rsidRPr="006970B4">
        <w:rPr>
          <w:rFonts w:eastAsiaTheme="minorHAnsi"/>
          <w:lang w:eastAsia="en-US"/>
        </w:rPr>
        <w:t xml:space="preserve">részére 2017. december 16. napjától kezdődően irattározás céljára </w:t>
      </w:r>
      <w:r w:rsidRPr="006970B4">
        <w:rPr>
          <w:rFonts w:eastAsiaTheme="minorHAnsi"/>
          <w:b/>
          <w:i/>
          <w:lang w:eastAsia="en-US"/>
        </w:rPr>
        <w:t xml:space="preserve">albérletbe adja </w:t>
      </w:r>
      <w:r w:rsidRPr="006970B4">
        <w:rPr>
          <w:rFonts w:eastAsiaTheme="minorHAnsi"/>
          <w:lang w:eastAsia="en-US"/>
        </w:rPr>
        <w:t>a csatolt albérleti szerződés alapján azzal, hogy a bérleti szerződés lejártakor, annak felmondásakor, továbbá a bérleti jogviszony egyéb okból történő megszűnése esetén az albérlő köteles az albérletbe adott helyiséget kiürítve a bérbeadónak, illetve a tulajdonosnak visszaadni</w:t>
      </w:r>
      <w:proofErr w:type="gramEnd"/>
      <w:r w:rsidRPr="006970B4">
        <w:rPr>
          <w:rFonts w:eastAsiaTheme="minorHAnsi"/>
          <w:lang w:eastAsia="en-US"/>
        </w:rPr>
        <w:t xml:space="preserve"> </w:t>
      </w:r>
      <w:proofErr w:type="gramStart"/>
      <w:r w:rsidRPr="006970B4">
        <w:rPr>
          <w:rFonts w:eastAsiaTheme="minorHAnsi"/>
          <w:lang w:eastAsia="en-US"/>
        </w:rPr>
        <w:t>függetlenül</w:t>
      </w:r>
      <w:proofErr w:type="gramEnd"/>
      <w:r w:rsidRPr="006970B4">
        <w:rPr>
          <w:rFonts w:eastAsiaTheme="minorHAnsi"/>
          <w:lang w:eastAsia="en-US"/>
        </w:rPr>
        <w:t xml:space="preserve"> attól, hogy a bérlő és az albérlő közötti albérleti szerződés miként rendelkezik.</w:t>
      </w:r>
    </w:p>
    <w:p w:rsidR="006970B4" w:rsidRPr="006970B4" w:rsidRDefault="006970B4" w:rsidP="006970B4">
      <w:pPr>
        <w:ind w:right="252"/>
        <w:jc w:val="both"/>
        <w:rPr>
          <w:rFonts w:eastAsia="Arial Unicode MS"/>
          <w:bCs/>
          <w:noProof/>
          <w:szCs w:val="20"/>
          <w:lang w:eastAsia="ar-SA"/>
        </w:rPr>
      </w:pPr>
      <w:r w:rsidRPr="006970B4">
        <w:rPr>
          <w:noProof/>
          <w:lang w:eastAsia="ar-SA"/>
        </w:rPr>
        <w:t xml:space="preserve">Amennyiben a </w:t>
      </w:r>
      <w:r w:rsidR="00E67743">
        <w:rPr>
          <w:bCs/>
          <w:noProof/>
          <w:lang w:eastAsia="ar-SA"/>
        </w:rPr>
        <w:t>………………………..</w:t>
      </w:r>
      <w:r w:rsidRPr="006970B4">
        <w:rPr>
          <w:bCs/>
          <w:noProof/>
          <w:lang w:eastAsia="ar-SA"/>
        </w:rPr>
        <w:t xml:space="preserve"> Zrt.</w:t>
      </w:r>
      <w:r w:rsidRPr="006970B4">
        <w:rPr>
          <w:noProof/>
          <w:lang w:eastAsia="ar-SA"/>
        </w:rPr>
        <w:t xml:space="preserve"> a helyiségbérleti szerződést a jelen határozatról szóló értesítés kézhezvételétől számított 30 napon belül nem köti meg, úgy a jelen határozat a határidő leteltét követő napon minden további jogcselekmény nélkül hatályát veszti és a </w:t>
      </w:r>
      <w:r w:rsidRPr="006970B4">
        <w:rPr>
          <w:rFonts w:eastAsia="Arial Unicode MS"/>
          <w:noProof/>
          <w:color w:val="000000"/>
          <w:szCs w:val="20"/>
          <w:lang w:eastAsia="ar-SA"/>
        </w:rPr>
        <w:t xml:space="preserve">volt bérlő köteles a helyiséget 2017. december 18. napján rendeltetésszerű használatra alkalmas állapotban az Önkormányzat képviselője részére birtokba visszaadni, és igazolni, hogy arra díjtartozása nem áll fenn. Ennek eredménytelensége esetén a Budapest Főváros II. Kerületi Önkormányzat </w:t>
      </w:r>
      <w:r w:rsidRPr="006970B4">
        <w:rPr>
          <w:rFonts w:eastAsia="Arial Unicode MS"/>
          <w:bCs/>
          <w:noProof/>
          <w:szCs w:val="20"/>
          <w:lang w:eastAsia="ar-SA"/>
        </w:rPr>
        <w:t>a helyiség kiürítésére peres, az esetleges díjtartozás, valamint járulékai megfizetésére peres vagy felszámolási eljárást indít.</w:t>
      </w:r>
    </w:p>
    <w:p w:rsidR="006970B4" w:rsidRDefault="006970B4" w:rsidP="006970B4">
      <w:pPr>
        <w:tabs>
          <w:tab w:val="left" w:pos="8080"/>
        </w:tabs>
        <w:ind w:right="252"/>
        <w:jc w:val="both"/>
        <w:rPr>
          <w:noProof/>
          <w:lang w:eastAsia="en-US"/>
        </w:rPr>
      </w:pPr>
    </w:p>
    <w:p w:rsidR="006970B4" w:rsidRPr="006970B4" w:rsidRDefault="006970B4" w:rsidP="006970B4">
      <w:pPr>
        <w:tabs>
          <w:tab w:val="left" w:pos="8080"/>
        </w:tabs>
        <w:ind w:right="252"/>
        <w:jc w:val="both"/>
        <w:rPr>
          <w:noProof/>
          <w:lang w:eastAsia="en-US"/>
        </w:rPr>
      </w:pPr>
      <w:r w:rsidRPr="006970B4">
        <w:rPr>
          <w:noProof/>
          <w:lang w:eastAsia="en-US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6970B4" w:rsidRPr="006970B4" w:rsidRDefault="006970B4" w:rsidP="003773DF">
      <w:pPr>
        <w:tabs>
          <w:tab w:val="left" w:pos="8080"/>
        </w:tabs>
        <w:ind w:right="252"/>
        <w:jc w:val="both"/>
        <w:rPr>
          <w:noProof/>
          <w:lang w:eastAsia="en-US"/>
        </w:rPr>
      </w:pPr>
    </w:p>
    <w:p w:rsidR="006970B4" w:rsidRPr="006970B4" w:rsidRDefault="006970B4" w:rsidP="003773DF">
      <w:pPr>
        <w:tabs>
          <w:tab w:val="left" w:pos="0"/>
        </w:tabs>
        <w:ind w:left="-709" w:right="252" w:firstLine="709"/>
        <w:jc w:val="both"/>
        <w:rPr>
          <w:noProof/>
          <w:lang w:eastAsia="ar-SA"/>
        </w:rPr>
      </w:pPr>
      <w:r w:rsidRPr="006970B4">
        <w:rPr>
          <w:b/>
          <w:noProof/>
          <w:lang w:eastAsia="ar-SA"/>
        </w:rPr>
        <w:t>Felelős:</w:t>
      </w:r>
      <w:r w:rsidRPr="006970B4">
        <w:rPr>
          <w:b/>
          <w:noProof/>
          <w:lang w:eastAsia="ar-SA"/>
        </w:rPr>
        <w:tab/>
      </w:r>
      <w:r w:rsidRPr="006970B4">
        <w:rPr>
          <w:noProof/>
          <w:lang w:eastAsia="ar-SA"/>
        </w:rPr>
        <w:t>Polgármester</w:t>
      </w:r>
    </w:p>
    <w:p w:rsidR="006970B4" w:rsidRPr="006970B4" w:rsidRDefault="006970B4" w:rsidP="003773DF">
      <w:pPr>
        <w:tabs>
          <w:tab w:val="left" w:pos="0"/>
        </w:tabs>
        <w:ind w:left="-709" w:right="252" w:firstLine="709"/>
        <w:jc w:val="both"/>
        <w:rPr>
          <w:noProof/>
          <w:lang w:eastAsia="ar-SA"/>
        </w:rPr>
      </w:pPr>
      <w:r w:rsidRPr="006970B4">
        <w:rPr>
          <w:b/>
          <w:noProof/>
          <w:lang w:eastAsia="ar-SA"/>
        </w:rPr>
        <w:t>Határidő:</w:t>
      </w:r>
      <w:r w:rsidRPr="006970B4">
        <w:rPr>
          <w:noProof/>
          <w:lang w:eastAsia="ar-SA"/>
        </w:rPr>
        <w:tab/>
        <w:t>90 nap</w:t>
      </w:r>
    </w:p>
    <w:p w:rsidR="006970B4" w:rsidRPr="001341A7" w:rsidRDefault="006970B4" w:rsidP="001341A7">
      <w:pPr>
        <w:pStyle w:val="Szvegtrzs"/>
        <w:spacing w:after="0"/>
      </w:pPr>
    </w:p>
    <w:p w:rsidR="006970B4" w:rsidRDefault="006970B4" w:rsidP="006970B4">
      <w:pPr>
        <w:tabs>
          <w:tab w:val="left" w:pos="0"/>
          <w:tab w:val="left" w:pos="4962"/>
        </w:tabs>
        <w:jc w:val="both"/>
      </w:pPr>
      <w:r w:rsidRPr="006716C8">
        <w:t>(</w:t>
      </w:r>
      <w:r>
        <w:t>3</w:t>
      </w:r>
      <w:r w:rsidRPr="006716C8">
        <w:t xml:space="preserve"> bizottsági tag van jelen, </w:t>
      </w:r>
      <w:r>
        <w:t>3</w:t>
      </w:r>
      <w:r w:rsidRPr="006716C8">
        <w:t xml:space="preserve"> igen, 0 nem, 0 tartózkodás)</w:t>
      </w:r>
    </w:p>
    <w:p w:rsidR="001341A7" w:rsidRDefault="001341A7" w:rsidP="001341A7">
      <w:pPr>
        <w:pStyle w:val="Szvegtrzs"/>
        <w:spacing w:after="0"/>
      </w:pPr>
    </w:p>
    <w:p w:rsidR="001341A7" w:rsidRDefault="001341A7" w:rsidP="001341A7">
      <w:pPr>
        <w:pStyle w:val="Szvegtrzs"/>
        <w:spacing w:after="0"/>
      </w:pPr>
      <w:r>
        <w:t>Dr. Gór Csaba bizottsági tag 14:20 órakor az ülés hivatalos helyiségében megjelent.</w:t>
      </w:r>
    </w:p>
    <w:p w:rsidR="006970B4" w:rsidRDefault="006970B4" w:rsidP="006970B4">
      <w:pPr>
        <w:tabs>
          <w:tab w:val="left" w:pos="0"/>
          <w:tab w:val="left" w:pos="4962"/>
        </w:tabs>
        <w:rPr>
          <w:b/>
          <w:bCs/>
          <w:u w:val="single"/>
        </w:rPr>
      </w:pPr>
    </w:p>
    <w:p w:rsidR="00A87A0A" w:rsidRPr="006716C8" w:rsidRDefault="00A87A0A" w:rsidP="00A87A0A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4</w:t>
      </w:r>
      <w:r w:rsidRPr="006716C8">
        <w:rPr>
          <w:b/>
          <w:bCs/>
          <w:u w:val="single"/>
        </w:rPr>
        <w:t>. pont</w:t>
      </w:r>
    </w:p>
    <w:p w:rsidR="00590B98" w:rsidRDefault="00590B98" w:rsidP="00A87A0A">
      <w:pPr>
        <w:tabs>
          <w:tab w:val="left" w:pos="0"/>
          <w:tab w:val="left" w:pos="4962"/>
        </w:tabs>
        <w:ind w:right="141"/>
        <w:jc w:val="both"/>
      </w:pPr>
      <w:r w:rsidRPr="00590B98">
        <w:t>Döntés a 144471/0/A/1 helyrajzi számú ingatlan bérlőjének kérelméről</w:t>
      </w:r>
    </w:p>
    <w:p w:rsidR="00A87A0A" w:rsidRDefault="00A87A0A" w:rsidP="003773DF">
      <w:pPr>
        <w:tabs>
          <w:tab w:val="left" w:pos="0"/>
          <w:tab w:val="left" w:pos="4962"/>
        </w:tabs>
        <w:ind w:right="141"/>
        <w:jc w:val="both"/>
      </w:pPr>
      <w:r>
        <w:rPr>
          <w:u w:val="single"/>
        </w:rPr>
        <w:t>Előterjesztő</w:t>
      </w:r>
      <w:r>
        <w:t xml:space="preserve">: </w:t>
      </w:r>
      <w:r w:rsidRPr="006716C8">
        <w:t>dr.</w:t>
      </w:r>
      <w:r w:rsidRPr="006716C8">
        <w:rPr>
          <w:b/>
        </w:rPr>
        <w:t xml:space="preserve"> </w:t>
      </w:r>
      <w:r w:rsidRPr="006716C8">
        <w:t xml:space="preserve">Láng Orsolya a Vagyonhasznosítási és Ingatlan-nyilvántartási </w:t>
      </w:r>
      <w:r>
        <w:t xml:space="preserve">Osztály </w:t>
      </w:r>
      <w:r w:rsidRPr="006716C8">
        <w:t>vezetője</w:t>
      </w:r>
    </w:p>
    <w:p w:rsidR="00590B98" w:rsidRDefault="00590B98" w:rsidP="003773DF">
      <w:pPr>
        <w:tabs>
          <w:tab w:val="left" w:pos="0"/>
          <w:tab w:val="left" w:pos="4962"/>
        </w:tabs>
        <w:jc w:val="both"/>
      </w:pPr>
    </w:p>
    <w:p w:rsidR="00A87A0A" w:rsidRPr="006716C8" w:rsidRDefault="00A87A0A" w:rsidP="003773DF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7C0DE1">
        <w:rPr>
          <w:b/>
        </w:rPr>
        <w:t>A</w:t>
      </w:r>
      <w:r>
        <w:rPr>
          <w:b/>
        </w:rPr>
        <w:t>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A87A0A" w:rsidRPr="006716C8" w:rsidRDefault="00A87A0A" w:rsidP="003773DF">
      <w:pPr>
        <w:tabs>
          <w:tab w:val="left" w:pos="0"/>
          <w:tab w:val="left" w:pos="4962"/>
        </w:tabs>
        <w:jc w:val="both"/>
      </w:pPr>
    </w:p>
    <w:p w:rsidR="00A87A0A" w:rsidRDefault="00A87A0A" w:rsidP="003773DF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A87A0A" w:rsidRPr="006716C8" w:rsidRDefault="00A87A0A" w:rsidP="001341A7">
      <w:pPr>
        <w:tabs>
          <w:tab w:val="left" w:pos="0"/>
          <w:tab w:val="left" w:pos="4962"/>
        </w:tabs>
        <w:jc w:val="both"/>
      </w:pPr>
    </w:p>
    <w:p w:rsidR="00A87A0A" w:rsidRPr="006716C8" w:rsidRDefault="00A87A0A" w:rsidP="001341A7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A87A0A" w:rsidRDefault="00A87A0A" w:rsidP="001341A7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271</w:t>
      </w:r>
      <w:r w:rsidRPr="006716C8">
        <w:rPr>
          <w:b/>
          <w:bCs/>
          <w:u w:val="single"/>
        </w:rPr>
        <w:t>/2017.(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.2</w:t>
      </w:r>
      <w:r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.) határozata</w:t>
      </w:r>
    </w:p>
    <w:p w:rsidR="00A87A0A" w:rsidRPr="003773DF" w:rsidRDefault="00A87A0A" w:rsidP="001341A7">
      <w:pPr>
        <w:tabs>
          <w:tab w:val="left" w:pos="0"/>
          <w:tab w:val="left" w:pos="4962"/>
        </w:tabs>
        <w:jc w:val="both"/>
      </w:pPr>
    </w:p>
    <w:p w:rsidR="00AE69D9" w:rsidRPr="00AE69D9" w:rsidRDefault="00AE69D9" w:rsidP="001341A7">
      <w:pPr>
        <w:jc w:val="both"/>
        <w:rPr>
          <w:lang w:eastAsia="ar-SA"/>
        </w:rPr>
      </w:pPr>
      <w:proofErr w:type="gramStart"/>
      <w:r w:rsidRPr="00AE69D9">
        <w:rPr>
          <w:noProof/>
          <w:lang w:eastAsia="ar-SA"/>
        </w:rPr>
        <w:t xml:space="preserve">A Bizottság úgy dönt, hogy a Budapest Főváros II. Kerületi Önkormányzat tulajdonában álló, </w:t>
      </w:r>
      <w:r w:rsidRPr="00AE69D9">
        <w:rPr>
          <w:bCs/>
          <w:noProof/>
          <w:lang w:eastAsia="ar-SA"/>
        </w:rPr>
        <w:t xml:space="preserve">Budapest II. kerület, </w:t>
      </w:r>
      <w:r w:rsidRPr="00AE69D9">
        <w:rPr>
          <w:b/>
          <w:noProof/>
          <w:lang w:eastAsia="ar-SA"/>
        </w:rPr>
        <w:t xml:space="preserve">14471/0/A/1 </w:t>
      </w:r>
      <w:r w:rsidRPr="00AE69D9">
        <w:rPr>
          <w:b/>
          <w:bCs/>
          <w:noProof/>
          <w:lang w:eastAsia="ar-SA"/>
        </w:rPr>
        <w:t>hrsz-on</w:t>
      </w:r>
      <w:r w:rsidRPr="00AE69D9">
        <w:rPr>
          <w:bCs/>
          <w:noProof/>
          <w:lang w:eastAsia="ar-SA"/>
        </w:rPr>
        <w:t xml:space="preserve"> nyilvántartott, természetben a Budapest II. kerület, </w:t>
      </w:r>
      <w:r w:rsidR="007B20FC">
        <w:rPr>
          <w:b/>
          <w:bCs/>
          <w:noProof/>
          <w:lang w:eastAsia="ar-SA"/>
        </w:rPr>
        <w:t>………………………….</w:t>
      </w:r>
      <w:r w:rsidRPr="00AE69D9">
        <w:rPr>
          <w:b/>
          <w:noProof/>
          <w:lang w:eastAsia="ar-SA"/>
        </w:rPr>
        <w:t xml:space="preserve"> </w:t>
      </w:r>
      <w:r w:rsidRPr="00AE69D9">
        <w:rPr>
          <w:noProof/>
          <w:lang w:eastAsia="ar-SA"/>
        </w:rPr>
        <w:t>szám</w:t>
      </w:r>
      <w:r w:rsidRPr="00AE69D9">
        <w:rPr>
          <w:b/>
          <w:noProof/>
          <w:lang w:eastAsia="ar-SA"/>
        </w:rPr>
        <w:t xml:space="preserve"> </w:t>
      </w:r>
      <w:r w:rsidRPr="00AE69D9">
        <w:rPr>
          <w:bCs/>
          <w:noProof/>
          <w:lang w:eastAsia="ar-SA"/>
        </w:rPr>
        <w:t xml:space="preserve">alatt található, </w:t>
      </w:r>
      <w:r w:rsidRPr="00AE69D9">
        <w:rPr>
          <w:b/>
          <w:bCs/>
          <w:noProof/>
          <w:lang w:eastAsia="ar-SA"/>
        </w:rPr>
        <w:t>179</w:t>
      </w:r>
      <w:r w:rsidRPr="00AE69D9">
        <w:rPr>
          <w:b/>
          <w:noProof/>
          <w:lang w:eastAsia="ar-SA"/>
        </w:rPr>
        <w:t xml:space="preserve"> m</w:t>
      </w:r>
      <w:r w:rsidRPr="00AE69D9">
        <w:rPr>
          <w:b/>
          <w:noProof/>
          <w:vertAlign w:val="superscript"/>
          <w:lang w:eastAsia="ar-SA"/>
        </w:rPr>
        <w:t>2</w:t>
      </w:r>
      <w:r w:rsidRPr="00AE69D9">
        <w:rPr>
          <w:noProof/>
          <w:lang w:eastAsia="ar-SA"/>
        </w:rPr>
        <w:t xml:space="preserve"> </w:t>
      </w:r>
      <w:r w:rsidRPr="00AE69D9">
        <w:rPr>
          <w:bCs/>
          <w:noProof/>
          <w:lang w:eastAsia="ar-SA"/>
        </w:rPr>
        <w:t>területű</w:t>
      </w:r>
      <w:r w:rsidRPr="00AE69D9">
        <w:rPr>
          <w:b/>
          <w:bCs/>
          <w:noProof/>
          <w:lang w:eastAsia="ar-SA"/>
        </w:rPr>
        <w:t xml:space="preserve">, üzlethelyiség megnevezésű, </w:t>
      </w:r>
      <w:r w:rsidRPr="00AE69D9">
        <w:rPr>
          <w:bCs/>
          <w:noProof/>
          <w:lang w:eastAsia="ar-SA"/>
        </w:rPr>
        <w:t xml:space="preserve">a </w:t>
      </w:r>
      <w:r w:rsidR="007B20FC">
        <w:rPr>
          <w:rFonts w:eastAsia="Calibri"/>
          <w:b/>
          <w:bCs/>
          <w:lang w:eastAsia="en-US"/>
        </w:rPr>
        <w:t>…………………………</w:t>
      </w:r>
      <w:r w:rsidRPr="00AE69D9">
        <w:rPr>
          <w:rFonts w:eastAsia="Calibri"/>
          <w:b/>
          <w:bCs/>
          <w:lang w:eastAsia="en-US"/>
        </w:rPr>
        <w:t xml:space="preserve"> Kereskedelmi, Szolgáltató és Vendéglátó Betéti Társaság </w:t>
      </w:r>
      <w:r w:rsidRPr="00AE69D9">
        <w:rPr>
          <w:rFonts w:eastAsia="Calibri"/>
          <w:bCs/>
          <w:lang w:eastAsia="en-US"/>
        </w:rPr>
        <w:t>(Cg</w:t>
      </w:r>
      <w:r w:rsidR="007B20FC">
        <w:rPr>
          <w:rFonts w:eastAsia="Calibri"/>
          <w:bCs/>
          <w:lang w:eastAsia="en-US"/>
        </w:rPr>
        <w:t>……………………….</w:t>
      </w:r>
      <w:r w:rsidRPr="00AE69D9">
        <w:rPr>
          <w:rFonts w:eastAsia="Calibri"/>
          <w:bCs/>
          <w:lang w:eastAsia="en-US"/>
        </w:rPr>
        <w:t xml:space="preserve">, székhely: </w:t>
      </w:r>
      <w:r w:rsidR="007B20FC">
        <w:rPr>
          <w:rFonts w:eastAsia="Calibri"/>
          <w:bCs/>
          <w:lang w:eastAsia="en-US"/>
        </w:rPr>
        <w:t>………………………..</w:t>
      </w:r>
      <w:r w:rsidRPr="00AE69D9">
        <w:rPr>
          <w:rFonts w:eastAsia="Calibri"/>
          <w:bCs/>
          <w:lang w:eastAsia="en-US"/>
        </w:rPr>
        <w:t xml:space="preserve">., képviseli: </w:t>
      </w:r>
      <w:r w:rsidR="007B20FC">
        <w:rPr>
          <w:rFonts w:eastAsia="Calibri"/>
          <w:bCs/>
          <w:lang w:eastAsia="en-US"/>
        </w:rPr>
        <w:t>………………..</w:t>
      </w:r>
      <w:r w:rsidRPr="00AE69D9">
        <w:rPr>
          <w:rFonts w:eastAsia="Calibri"/>
          <w:bCs/>
          <w:lang w:eastAsia="en-US"/>
        </w:rPr>
        <w:t xml:space="preserve"> ügyvezető) által bérelt ingatlan tekintetében a tevékenységi kör gerinc rehabilitációs központra történő módosításához hozzájárul azzal a feltétellel, hogy</w:t>
      </w:r>
      <w:r w:rsidRPr="00AE69D9">
        <w:rPr>
          <w:bCs/>
          <w:noProof/>
          <w:lang w:eastAsia="ar-SA"/>
        </w:rPr>
        <w:t xml:space="preserve"> a </w:t>
      </w:r>
      <w:r w:rsidR="007B20FC">
        <w:rPr>
          <w:bCs/>
          <w:noProof/>
          <w:lang w:eastAsia="ar-SA"/>
        </w:rPr>
        <w:t>…………………</w:t>
      </w:r>
      <w:r w:rsidRPr="00AE69D9">
        <w:rPr>
          <w:bCs/>
          <w:noProof/>
          <w:lang w:eastAsia="ar-SA"/>
        </w:rPr>
        <w:t xml:space="preserve">. Bt. köteles </w:t>
      </w:r>
      <w:r w:rsidRPr="00AE69D9">
        <w:rPr>
          <w:lang w:eastAsia="ar-SA"/>
        </w:rPr>
        <w:t>a Budapest Főváros II. Kerületi</w:t>
      </w:r>
      <w:proofErr w:type="gramEnd"/>
      <w:r w:rsidRPr="00AE69D9">
        <w:rPr>
          <w:lang w:eastAsia="ar-SA"/>
        </w:rPr>
        <w:t xml:space="preserve"> Önkormányzat 701-713/2004.(XII.16.) képviselő-testületi határozatainak megfelelő határozatlan idejű bérleti szerződést megkötni, a bérleti szerződés megkötéséig </w:t>
      </w:r>
      <w:r w:rsidRPr="00AE69D9">
        <w:rPr>
          <w:bCs/>
          <w:noProof/>
          <w:lang w:eastAsia="ar-SA"/>
        </w:rPr>
        <w:t>fennálló díj – és késedelmi kamattartozását kiegyenlíteni</w:t>
      </w:r>
      <w:r w:rsidRPr="00AE69D9">
        <w:rPr>
          <w:lang w:eastAsia="ar-SA"/>
        </w:rPr>
        <w:t xml:space="preserve">. </w:t>
      </w:r>
      <w:r w:rsidRPr="00AE69D9">
        <w:rPr>
          <w:rFonts w:eastAsiaTheme="minorHAnsi"/>
          <w:bCs/>
          <w:lang w:eastAsia="en-US"/>
        </w:rPr>
        <w:t>Szerződő felek az 1993. évi LXXVIII. tv. (Lakástörvény) 43. § (1) bekezdésében foglaltak szerint hat hónapos felmondási időben állapodnak meg, mely tényt a bérleti szerződésben rögzíteni kell</w:t>
      </w:r>
      <w:r w:rsidRPr="00AE69D9">
        <w:rPr>
          <w:rFonts w:eastAsiaTheme="minorHAnsi"/>
          <w:lang w:eastAsia="en-US"/>
        </w:rPr>
        <w:t>.</w:t>
      </w:r>
    </w:p>
    <w:p w:rsidR="00AE69D9" w:rsidRPr="00AE69D9" w:rsidRDefault="00AE69D9" w:rsidP="001341A7">
      <w:pPr>
        <w:tabs>
          <w:tab w:val="left" w:pos="0"/>
          <w:tab w:val="left" w:pos="4962"/>
        </w:tabs>
        <w:jc w:val="both"/>
      </w:pPr>
    </w:p>
    <w:p w:rsidR="00AE69D9" w:rsidRPr="00AE69D9" w:rsidRDefault="00AE69D9" w:rsidP="001341A7">
      <w:pPr>
        <w:suppressAutoHyphens w:val="0"/>
        <w:jc w:val="both"/>
        <w:rPr>
          <w:lang w:eastAsia="ar-SA"/>
        </w:rPr>
      </w:pPr>
      <w:r w:rsidRPr="00AE69D9">
        <w:rPr>
          <w:lang w:eastAsia="ar-SA"/>
        </w:rPr>
        <w:t>A bérleti díj összege a Budapest Főváros II. Kerületi Önkormányzat 701-711/2004.(XII.16.) Képviselő-testületi határozatai és az Immowell 2002 Kft. által készített szakvélemény alapján, a 34/2004.(X.13.) önkormányzati rendelet rendelkezései szerint 230.000,-Ft + Áfa/hó.</w:t>
      </w:r>
    </w:p>
    <w:p w:rsidR="00AE69D9" w:rsidRPr="00AE69D9" w:rsidRDefault="00AE69D9" w:rsidP="001341A7">
      <w:pPr>
        <w:tabs>
          <w:tab w:val="left" w:pos="0"/>
          <w:tab w:val="left" w:pos="4962"/>
        </w:tabs>
        <w:jc w:val="both"/>
      </w:pPr>
    </w:p>
    <w:p w:rsidR="00AE69D9" w:rsidRPr="00AE69D9" w:rsidRDefault="00AE69D9" w:rsidP="001341A7">
      <w:pPr>
        <w:suppressAutoHyphens w:val="0"/>
        <w:jc w:val="both"/>
        <w:rPr>
          <w:lang w:eastAsia="ar-SA"/>
        </w:rPr>
      </w:pPr>
      <w:r w:rsidRPr="00AE69D9">
        <w:rPr>
          <w:lang w:eastAsia="ar-SA"/>
        </w:rPr>
        <w:t>A 34/2004.(X.13.) önkormányzati rendelet 40. § (3) bekezdése értelmében a helyiségbérleti szerződés megkötésének feltétele, hogy a bérlő a szerződés aláírásáig három 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AE69D9" w:rsidRPr="003773DF" w:rsidRDefault="00AE69D9" w:rsidP="001341A7">
      <w:pPr>
        <w:tabs>
          <w:tab w:val="left" w:pos="0"/>
          <w:tab w:val="left" w:pos="4962"/>
        </w:tabs>
        <w:jc w:val="both"/>
      </w:pPr>
    </w:p>
    <w:p w:rsidR="00AE69D9" w:rsidRPr="00AE69D9" w:rsidRDefault="00AE69D9" w:rsidP="001341A7">
      <w:pPr>
        <w:suppressAutoHyphens w:val="0"/>
        <w:jc w:val="both"/>
        <w:rPr>
          <w:rFonts w:eastAsiaTheme="minorHAnsi"/>
          <w:lang w:eastAsia="en-US"/>
        </w:rPr>
      </w:pPr>
      <w:proofErr w:type="gramStart"/>
      <w:r w:rsidRPr="00AE69D9">
        <w:rPr>
          <w:rFonts w:eastAsiaTheme="minorHAnsi"/>
          <w:lang w:eastAsia="en-US"/>
        </w:rPr>
        <w:t xml:space="preserve">A </w:t>
      </w:r>
      <w:r w:rsidR="007B20FC">
        <w:rPr>
          <w:bCs/>
          <w:noProof/>
          <w:lang w:eastAsia="ar-SA"/>
        </w:rPr>
        <w:t>…</w:t>
      </w:r>
      <w:proofErr w:type="gramEnd"/>
      <w:r w:rsidR="007B20FC">
        <w:rPr>
          <w:bCs/>
          <w:noProof/>
          <w:lang w:eastAsia="ar-SA"/>
        </w:rPr>
        <w:t>…………………</w:t>
      </w:r>
      <w:r w:rsidRPr="00AE69D9">
        <w:rPr>
          <w:bCs/>
          <w:noProof/>
          <w:lang w:eastAsia="ar-SA"/>
        </w:rPr>
        <w:t xml:space="preserve"> Bt. </w:t>
      </w:r>
      <w:r w:rsidRPr="00AE69D9">
        <w:rPr>
          <w:rFonts w:eastAsiaTheme="minorHAnsi"/>
          <w:lang w:eastAsia="en-US"/>
        </w:rPr>
        <w:t xml:space="preserve">a bérleti szerződés megkötéséig köteles tulajdonosi szerkezetét feltárni </w:t>
      </w:r>
      <w:r w:rsidRPr="00AE69D9">
        <w:rPr>
          <w:rFonts w:eastAsiaTheme="minorHAnsi"/>
          <w:bCs/>
          <w:iCs/>
          <w:color w:val="000000"/>
          <w:lang w:eastAsia="en-US"/>
        </w:rPr>
        <w:t>a nemzeti vagyonról szóló 2011. évi CXCVI. törvény 3.§ (1) bekezdésének 1. pontja alapján, mely szerint átlátható szervezetnek minősül.</w:t>
      </w:r>
    </w:p>
    <w:p w:rsidR="00AE69D9" w:rsidRPr="003773DF" w:rsidRDefault="00AE69D9" w:rsidP="003773DF">
      <w:pPr>
        <w:tabs>
          <w:tab w:val="left" w:pos="0"/>
          <w:tab w:val="left" w:pos="4962"/>
        </w:tabs>
        <w:jc w:val="both"/>
      </w:pPr>
    </w:p>
    <w:p w:rsidR="00AE69D9" w:rsidRPr="00AE69D9" w:rsidRDefault="00AE69D9" w:rsidP="00AE69D9">
      <w:pPr>
        <w:suppressAutoHyphens w:val="0"/>
        <w:ind w:right="110"/>
        <w:jc w:val="both"/>
        <w:rPr>
          <w:noProof/>
          <w:lang w:eastAsia="ar-SA"/>
        </w:rPr>
      </w:pPr>
      <w:proofErr w:type="gramStart"/>
      <w:r w:rsidRPr="00AE69D9">
        <w:rPr>
          <w:noProof/>
          <w:lang w:eastAsia="ar-SA"/>
        </w:rPr>
        <w:t xml:space="preserve">Amennyiben a </w:t>
      </w:r>
      <w:r w:rsidR="007B20FC">
        <w:rPr>
          <w:noProof/>
          <w:lang w:eastAsia="ar-SA"/>
        </w:rPr>
        <w:t>……………………</w:t>
      </w:r>
      <w:r w:rsidRPr="00AE69D9">
        <w:rPr>
          <w:noProof/>
          <w:lang w:eastAsia="ar-SA"/>
        </w:rPr>
        <w:t xml:space="preserve"> Bt. a </w:t>
      </w:r>
      <w:r w:rsidRPr="00AE69D9">
        <w:rPr>
          <w:lang w:eastAsia="ar-SA"/>
        </w:rPr>
        <w:t xml:space="preserve">Budapest Főváros II. Kerületi Önkormányzat 701-713/2004.(XII.16.) képviselő-testületi határozatainak megfelelő </w:t>
      </w:r>
      <w:r w:rsidRPr="00AE69D9">
        <w:rPr>
          <w:noProof/>
          <w:lang w:eastAsia="ar-SA"/>
        </w:rPr>
        <w:t xml:space="preserve">helyiségbérleti szerződést a jelen határozatról szóló értesítés kézhezvételétől számított 30 napon belül nem köti meg, úgy a jelen határozat a tevékenységi kör módosításhoz történő hozzájárulás tekintetében a határidő leteltét követő napon minden további jogcselekmény nélkül hatályát veszti és az Önkormányzat a </w:t>
      </w:r>
      <w:r w:rsidR="007B20FC">
        <w:rPr>
          <w:noProof/>
          <w:lang w:eastAsia="ar-SA"/>
        </w:rPr>
        <w:t>…………………</w:t>
      </w:r>
      <w:r w:rsidRPr="00AE69D9">
        <w:rPr>
          <w:noProof/>
          <w:lang w:eastAsia="ar-SA"/>
        </w:rPr>
        <w:t xml:space="preserve">. Bt-nek a </w:t>
      </w:r>
      <w:r w:rsidRPr="00AE69D9">
        <w:rPr>
          <w:rFonts w:eastAsiaTheme="minorHAnsi"/>
          <w:lang w:eastAsia="en-US"/>
        </w:rPr>
        <w:t xml:space="preserve">2001. június 1. napján létrejött bérleti szerződés alapján a 14471/0/A/1 helyrajzi számú, természetben Budapest, II. kerület </w:t>
      </w:r>
      <w:r w:rsidR="007B20FC">
        <w:rPr>
          <w:rFonts w:eastAsiaTheme="minorHAnsi"/>
          <w:lang w:eastAsia="en-US"/>
        </w:rPr>
        <w:t>………………</w:t>
      </w:r>
      <w:r w:rsidRPr="00AE69D9">
        <w:rPr>
          <w:rFonts w:eastAsiaTheme="minorHAnsi"/>
          <w:lang w:eastAsia="en-US"/>
        </w:rPr>
        <w:t>szám</w:t>
      </w:r>
      <w:proofErr w:type="gramEnd"/>
      <w:r w:rsidRPr="00AE69D9">
        <w:rPr>
          <w:rFonts w:eastAsiaTheme="minorHAnsi"/>
          <w:lang w:eastAsia="en-US"/>
        </w:rPr>
        <w:t xml:space="preserve"> </w:t>
      </w:r>
      <w:proofErr w:type="gramStart"/>
      <w:r w:rsidRPr="00AE69D9">
        <w:rPr>
          <w:rFonts w:eastAsiaTheme="minorHAnsi"/>
          <w:lang w:eastAsia="en-US"/>
        </w:rPr>
        <w:t>alatt</w:t>
      </w:r>
      <w:proofErr w:type="gramEnd"/>
      <w:r w:rsidRPr="00AE69D9">
        <w:rPr>
          <w:rFonts w:eastAsiaTheme="minorHAnsi"/>
          <w:lang w:eastAsia="en-US"/>
        </w:rPr>
        <w:t xml:space="preserve"> található, 179 m</w:t>
      </w:r>
      <w:r w:rsidRPr="00AE69D9">
        <w:rPr>
          <w:rFonts w:eastAsiaTheme="minorHAnsi"/>
          <w:vertAlign w:val="superscript"/>
          <w:lang w:eastAsia="en-US"/>
        </w:rPr>
        <w:t>2</w:t>
      </w:r>
      <w:r w:rsidRPr="00AE69D9">
        <w:rPr>
          <w:rFonts w:eastAsiaTheme="minorHAnsi"/>
          <w:lang w:eastAsia="en-US"/>
        </w:rPr>
        <w:t xml:space="preserve"> területű, üzlethelyiség megnevezésű ingatlan vonatkozásában fennálló bérleti jogviszonyát a lakások és helyiségek bérletére, valamint az elidegenítésükre vonatkozó egyes szabályokról szóló 1993. évi LXXVIII. törvény 43.§ (1) bekezdésében foglaltak szerint 1 év felmondási idővel felmondja.</w:t>
      </w:r>
    </w:p>
    <w:p w:rsidR="00AE69D9" w:rsidRPr="00AE69D9" w:rsidRDefault="00AE69D9" w:rsidP="00AE69D9">
      <w:pPr>
        <w:keepLines/>
        <w:ind w:right="110"/>
        <w:jc w:val="both"/>
        <w:rPr>
          <w:lang w:eastAsia="ar-SA"/>
        </w:rPr>
      </w:pPr>
      <w:r w:rsidRPr="00AE69D9">
        <w:rPr>
          <w:rFonts w:eastAsia="Arial Unicode MS"/>
          <w:lang w:eastAsia="ar-SA"/>
        </w:rPr>
        <w:t xml:space="preserve">A felmondási idő a felmondás kézhezvételétől számított 1 év elteltével szűnik meg. </w:t>
      </w:r>
      <w:r w:rsidRPr="00AE69D9">
        <w:rPr>
          <w:lang w:eastAsia="ar-SA"/>
        </w:rPr>
        <w:t>A bérlő a felmondási idő alatt jogosult a helyiséget a bérleti szerződésben foglaltak szerint használni, és köteles a bérleti szerződés szerinti bérleti díjat és külön szolgáltatások díját rendszeresen és határidőben bérbeadónak megfizetni.</w:t>
      </w:r>
    </w:p>
    <w:p w:rsidR="00AE69D9" w:rsidRPr="00AE69D9" w:rsidRDefault="00AE69D9" w:rsidP="003773DF">
      <w:pPr>
        <w:tabs>
          <w:tab w:val="left" w:pos="0"/>
          <w:tab w:val="left" w:pos="4962"/>
        </w:tabs>
        <w:jc w:val="both"/>
      </w:pPr>
    </w:p>
    <w:p w:rsidR="00AE69D9" w:rsidRPr="00AE69D9" w:rsidRDefault="00AE69D9" w:rsidP="00AE69D9">
      <w:pPr>
        <w:keepLines/>
        <w:ind w:right="110"/>
        <w:jc w:val="both"/>
        <w:rPr>
          <w:lang w:eastAsia="ar-SA"/>
        </w:rPr>
      </w:pPr>
      <w:r w:rsidRPr="00AE69D9">
        <w:rPr>
          <w:lang w:eastAsia="ar-SA"/>
        </w:rPr>
        <w:t>A bérlő köteles a helyiséget a felmondási határidő lejártakor kiürítve, rendeltetésszerű használatra alkalmas állapotban a bérbeadó képviselője részére átadni, és a birtokbaadással egyidejűleg igazolni, hogy a helyiségre díjtartozás nem áll fenn. Amennyiben a bérlő a felmondási határidő lejártakor a helyiséget nem adja vissza a bérbeadó birtokába, úgy a Bizottság felhatalmazza a Vagyonhasznosítási és Ingatlan-nyilvántartási Osztály a helyiség kiürítésére peres eljárás, valamint az esetleges díjhátralék, a használati díj, azok kamatai, továbbá a perrel felmerült költségek megfizetésére peres vagy felszámolási eljárás megindítására.</w:t>
      </w:r>
    </w:p>
    <w:p w:rsidR="00AE69D9" w:rsidRPr="003773DF" w:rsidRDefault="00AE69D9" w:rsidP="003773DF">
      <w:pPr>
        <w:tabs>
          <w:tab w:val="left" w:pos="0"/>
          <w:tab w:val="left" w:pos="4962"/>
        </w:tabs>
        <w:jc w:val="both"/>
      </w:pPr>
    </w:p>
    <w:p w:rsidR="00AE69D9" w:rsidRPr="00AE69D9" w:rsidRDefault="00AE69D9" w:rsidP="00AE69D9">
      <w:pPr>
        <w:tabs>
          <w:tab w:val="left" w:pos="8080"/>
        </w:tabs>
        <w:ind w:right="110"/>
        <w:jc w:val="both"/>
        <w:rPr>
          <w:noProof/>
          <w:lang w:eastAsia="en-US"/>
        </w:rPr>
      </w:pPr>
      <w:r w:rsidRPr="00AE69D9">
        <w:rPr>
          <w:noProof/>
          <w:lang w:eastAsia="en-US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AE69D9" w:rsidRPr="00AE69D9" w:rsidRDefault="00AE69D9" w:rsidP="003773DF">
      <w:pPr>
        <w:tabs>
          <w:tab w:val="left" w:pos="8080"/>
        </w:tabs>
        <w:ind w:left="-709" w:right="110" w:firstLine="709"/>
        <w:jc w:val="both"/>
        <w:rPr>
          <w:lang w:eastAsia="ar-SA"/>
        </w:rPr>
      </w:pPr>
    </w:p>
    <w:p w:rsidR="00AE69D9" w:rsidRPr="00AE69D9" w:rsidRDefault="00AE69D9" w:rsidP="003773DF">
      <w:pPr>
        <w:tabs>
          <w:tab w:val="left" w:pos="0"/>
        </w:tabs>
        <w:ind w:left="-709" w:right="110" w:firstLine="709"/>
        <w:jc w:val="both"/>
        <w:rPr>
          <w:noProof/>
          <w:lang w:eastAsia="ar-SA"/>
        </w:rPr>
      </w:pPr>
      <w:r w:rsidRPr="00AE69D9">
        <w:rPr>
          <w:b/>
          <w:noProof/>
          <w:lang w:eastAsia="ar-SA"/>
        </w:rPr>
        <w:t>Felelős:</w:t>
      </w:r>
      <w:r w:rsidRPr="00AE69D9">
        <w:rPr>
          <w:b/>
          <w:noProof/>
          <w:lang w:eastAsia="ar-SA"/>
        </w:rPr>
        <w:tab/>
      </w:r>
      <w:r w:rsidRPr="00AE69D9">
        <w:rPr>
          <w:noProof/>
          <w:lang w:eastAsia="ar-SA"/>
        </w:rPr>
        <w:t>Polgármester</w:t>
      </w:r>
    </w:p>
    <w:p w:rsidR="00AE69D9" w:rsidRPr="00AE69D9" w:rsidRDefault="00AE69D9" w:rsidP="003773DF">
      <w:pPr>
        <w:tabs>
          <w:tab w:val="left" w:pos="0"/>
        </w:tabs>
        <w:ind w:left="-709" w:right="110" w:firstLine="709"/>
        <w:jc w:val="both"/>
        <w:rPr>
          <w:noProof/>
          <w:lang w:eastAsia="ar-SA"/>
        </w:rPr>
      </w:pPr>
      <w:r w:rsidRPr="00AE69D9">
        <w:rPr>
          <w:b/>
          <w:noProof/>
          <w:lang w:eastAsia="ar-SA"/>
        </w:rPr>
        <w:t>Határidő:</w:t>
      </w:r>
      <w:r w:rsidRPr="00AE69D9">
        <w:rPr>
          <w:noProof/>
          <w:lang w:eastAsia="ar-SA"/>
        </w:rPr>
        <w:tab/>
        <w:t>90 nap</w:t>
      </w:r>
    </w:p>
    <w:p w:rsidR="00200EFB" w:rsidRPr="003773DF" w:rsidRDefault="00200EFB" w:rsidP="003773DF">
      <w:pPr>
        <w:tabs>
          <w:tab w:val="left" w:pos="8080"/>
        </w:tabs>
        <w:ind w:left="-709" w:right="110" w:firstLine="709"/>
        <w:jc w:val="both"/>
        <w:rPr>
          <w:lang w:eastAsia="ar-SA"/>
        </w:rPr>
      </w:pPr>
    </w:p>
    <w:p w:rsidR="00AF0C22" w:rsidRDefault="00AF0C22" w:rsidP="00AF0C22">
      <w:pPr>
        <w:tabs>
          <w:tab w:val="left" w:pos="0"/>
          <w:tab w:val="left" w:pos="4962"/>
        </w:tabs>
        <w:jc w:val="both"/>
      </w:pPr>
      <w:r w:rsidRPr="006716C8">
        <w:t>(</w:t>
      </w:r>
      <w:r>
        <w:t>4</w:t>
      </w:r>
      <w:r w:rsidRPr="006716C8">
        <w:t xml:space="preserve"> bizottsági tag van jelen, </w:t>
      </w:r>
      <w:r>
        <w:t>4</w:t>
      </w:r>
      <w:r w:rsidRPr="006716C8">
        <w:t xml:space="preserve"> igen, 0 nem, 0 tartózkodás)</w:t>
      </w:r>
    </w:p>
    <w:p w:rsidR="001E0B3B" w:rsidRDefault="001E0B3B" w:rsidP="00AF0C22">
      <w:pPr>
        <w:tabs>
          <w:tab w:val="left" w:pos="0"/>
          <w:tab w:val="left" w:pos="4962"/>
        </w:tabs>
        <w:jc w:val="both"/>
      </w:pPr>
    </w:p>
    <w:p w:rsidR="00C27296" w:rsidRPr="006716C8" w:rsidRDefault="00C27296" w:rsidP="00C27296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5</w:t>
      </w:r>
      <w:r w:rsidRPr="006716C8">
        <w:rPr>
          <w:b/>
          <w:bCs/>
          <w:u w:val="single"/>
        </w:rPr>
        <w:t>. pont</w:t>
      </w:r>
    </w:p>
    <w:p w:rsidR="00C27296" w:rsidRDefault="00C27296" w:rsidP="00C27296">
      <w:pPr>
        <w:tabs>
          <w:tab w:val="left" w:pos="0"/>
          <w:tab w:val="left" w:pos="4962"/>
        </w:tabs>
        <w:ind w:right="141"/>
        <w:jc w:val="both"/>
        <w:rPr>
          <w:lang w:eastAsia="hu-HU"/>
        </w:rPr>
      </w:pPr>
      <w:r w:rsidRPr="00C90943">
        <w:rPr>
          <w:lang w:eastAsia="hu-HU"/>
        </w:rPr>
        <w:t>Döntés a 13441/0/A/2 helyrajzi számú ingatlannal kapcsolatos kérelmek ügyében</w:t>
      </w:r>
    </w:p>
    <w:p w:rsidR="00C27296" w:rsidRDefault="00C27296" w:rsidP="00C27296">
      <w:pPr>
        <w:tabs>
          <w:tab w:val="left" w:pos="0"/>
          <w:tab w:val="left" w:pos="4962"/>
        </w:tabs>
        <w:ind w:right="141"/>
        <w:jc w:val="both"/>
      </w:pPr>
      <w:r>
        <w:rPr>
          <w:u w:val="single"/>
        </w:rPr>
        <w:t xml:space="preserve"> Előterjesztő</w:t>
      </w:r>
      <w:r>
        <w:t xml:space="preserve">: </w:t>
      </w:r>
      <w:r w:rsidRPr="006716C8">
        <w:t>dr.</w:t>
      </w:r>
      <w:r w:rsidRPr="006716C8">
        <w:rPr>
          <w:b/>
        </w:rPr>
        <w:t xml:space="preserve"> </w:t>
      </w:r>
      <w:r w:rsidRPr="006716C8">
        <w:t xml:space="preserve">Láng Orsolya a Vagyonhasznosítási és Ingatlan-nyilvántartási </w:t>
      </w:r>
      <w:r>
        <w:t xml:space="preserve">Osztály </w:t>
      </w:r>
      <w:r w:rsidRPr="006716C8">
        <w:t>vezetője</w:t>
      </w:r>
    </w:p>
    <w:p w:rsidR="00C27296" w:rsidRDefault="00C27296" w:rsidP="00C27296">
      <w:pPr>
        <w:tabs>
          <w:tab w:val="left" w:pos="0"/>
          <w:tab w:val="left" w:pos="4962"/>
        </w:tabs>
        <w:jc w:val="both"/>
      </w:pPr>
    </w:p>
    <w:p w:rsidR="00C27296" w:rsidRPr="006716C8" w:rsidRDefault="00C27296" w:rsidP="00C27296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C27296" w:rsidRPr="006716C8" w:rsidRDefault="00C27296" w:rsidP="00C27296">
      <w:pPr>
        <w:tabs>
          <w:tab w:val="left" w:pos="0"/>
          <w:tab w:val="left" w:pos="4962"/>
        </w:tabs>
        <w:jc w:val="both"/>
      </w:pPr>
    </w:p>
    <w:p w:rsidR="00C27296" w:rsidRDefault="00C27296" w:rsidP="00C27296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C27296" w:rsidRPr="006716C8" w:rsidRDefault="00C27296" w:rsidP="00C27296">
      <w:pPr>
        <w:tabs>
          <w:tab w:val="left" w:pos="0"/>
          <w:tab w:val="left" w:pos="4962"/>
        </w:tabs>
        <w:jc w:val="both"/>
      </w:pPr>
    </w:p>
    <w:p w:rsidR="00C27296" w:rsidRPr="006716C8" w:rsidRDefault="00C27296" w:rsidP="00C27296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C27296" w:rsidRDefault="00C27296" w:rsidP="00C27296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272</w:t>
      </w:r>
      <w:r w:rsidRPr="006716C8">
        <w:rPr>
          <w:b/>
          <w:bCs/>
          <w:u w:val="single"/>
        </w:rPr>
        <w:t>/2017.(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.2</w:t>
      </w:r>
      <w:r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.) határozata</w:t>
      </w:r>
    </w:p>
    <w:p w:rsidR="00A85D30" w:rsidRDefault="00A85D30" w:rsidP="00A85D30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:rsidR="00A85D30" w:rsidRPr="00A85D30" w:rsidRDefault="00A85D30" w:rsidP="00A85D30">
      <w:pPr>
        <w:tabs>
          <w:tab w:val="left" w:pos="8080"/>
        </w:tabs>
        <w:ind w:right="26"/>
        <w:jc w:val="both"/>
        <w:rPr>
          <w:noProof/>
          <w:lang w:eastAsia="en-US"/>
        </w:rPr>
      </w:pPr>
      <w:r w:rsidRPr="00A85D30">
        <w:rPr>
          <w:noProof/>
          <w:lang w:eastAsia="en-US"/>
        </w:rPr>
        <w:t>A Bizottság úgy dönt, hogy a 113/2017.(V.24.) határozatát az alábbiak szerint módosítja:</w:t>
      </w:r>
    </w:p>
    <w:p w:rsidR="00A85D30" w:rsidRDefault="00A85D30" w:rsidP="00A85D30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:rsidR="00A85D30" w:rsidRPr="00A85D30" w:rsidRDefault="00A85D30" w:rsidP="00A85D30">
      <w:pPr>
        <w:tabs>
          <w:tab w:val="left" w:pos="8080"/>
        </w:tabs>
        <w:ind w:right="26"/>
        <w:jc w:val="both"/>
        <w:rPr>
          <w:noProof/>
          <w:lang w:eastAsia="en-US"/>
        </w:rPr>
      </w:pPr>
      <w:r w:rsidRPr="00A85D30">
        <w:rPr>
          <w:noProof/>
          <w:lang w:eastAsia="en-US"/>
        </w:rPr>
        <w:t xml:space="preserve">A Bizottság úgy dönt, hogy a Budapest Főváros II. Kerületi Önkormányzat a tulajdonát képező Budapest II. kerület 13441/0/A/2 helyrajzi számú, természetben </w:t>
      </w:r>
      <w:r w:rsidR="00FB51E6">
        <w:rPr>
          <w:noProof/>
          <w:lang w:eastAsia="en-US"/>
        </w:rPr>
        <w:t>…………………</w:t>
      </w:r>
      <w:r w:rsidRPr="00A85D30">
        <w:rPr>
          <w:noProof/>
          <w:lang w:eastAsia="en-US"/>
        </w:rPr>
        <w:t>szám alatti, 858 m</w:t>
      </w:r>
      <w:r w:rsidRPr="00A85D30">
        <w:rPr>
          <w:noProof/>
          <w:vertAlign w:val="superscript"/>
          <w:lang w:eastAsia="en-US"/>
        </w:rPr>
        <w:t>2</w:t>
      </w:r>
      <w:r w:rsidRPr="00A85D30">
        <w:rPr>
          <w:noProof/>
          <w:lang w:eastAsia="en-US"/>
        </w:rPr>
        <w:t xml:space="preserve"> területű, bank megnevezésű ingatlan bérlője </w:t>
      </w:r>
      <w:proofErr w:type="gramStart"/>
      <w:r w:rsidRPr="00A85D30">
        <w:rPr>
          <w:noProof/>
          <w:lang w:eastAsia="en-US"/>
        </w:rPr>
        <w:t xml:space="preserve">a </w:t>
      </w:r>
      <w:r w:rsidR="00FB51E6">
        <w:rPr>
          <w:lang w:eastAsia="ar-SA"/>
        </w:rPr>
        <w:t>…</w:t>
      </w:r>
      <w:proofErr w:type="gramEnd"/>
      <w:r w:rsidR="00FB51E6">
        <w:rPr>
          <w:lang w:eastAsia="ar-SA"/>
        </w:rPr>
        <w:t>……………..</w:t>
      </w:r>
      <w:r w:rsidRPr="00A85D30">
        <w:rPr>
          <w:lang w:eastAsia="ar-SA"/>
        </w:rPr>
        <w:t xml:space="preserve"> Zrt. </w:t>
      </w:r>
      <w:proofErr w:type="gramStart"/>
      <w:r w:rsidRPr="00A85D30">
        <w:rPr>
          <w:lang w:eastAsia="ar-SA"/>
        </w:rPr>
        <w:t xml:space="preserve">(rövidített elnevezés: </w:t>
      </w:r>
      <w:r w:rsidR="00FB51E6">
        <w:rPr>
          <w:lang w:eastAsia="ar-SA"/>
        </w:rPr>
        <w:t>…………….</w:t>
      </w:r>
      <w:r w:rsidRPr="00A85D30">
        <w:rPr>
          <w:lang w:eastAsia="ar-SA"/>
        </w:rPr>
        <w:t xml:space="preserve"> Zrt., Cg</w:t>
      </w:r>
      <w:r w:rsidR="00FB51E6">
        <w:rPr>
          <w:lang w:eastAsia="ar-SA"/>
        </w:rPr>
        <w:t>…………………….</w:t>
      </w:r>
      <w:r w:rsidRPr="00A85D30">
        <w:rPr>
          <w:lang w:eastAsia="ar-SA"/>
        </w:rPr>
        <w:t xml:space="preserve">, székhely: </w:t>
      </w:r>
      <w:r w:rsidR="00FB51E6">
        <w:rPr>
          <w:lang w:eastAsia="ar-SA"/>
        </w:rPr>
        <w:t>……………………..</w:t>
      </w:r>
      <w:r w:rsidRPr="00A85D30">
        <w:rPr>
          <w:lang w:eastAsia="ar-SA"/>
        </w:rPr>
        <w:t>.) által visszaadni kívánt 337 m</w:t>
      </w:r>
      <w:r w:rsidRPr="00A85D30">
        <w:rPr>
          <w:vertAlign w:val="superscript"/>
          <w:lang w:eastAsia="ar-SA"/>
        </w:rPr>
        <w:t>2</w:t>
      </w:r>
      <w:r w:rsidRPr="00A85D30">
        <w:rPr>
          <w:lang w:eastAsia="ar-SA"/>
        </w:rPr>
        <w:t xml:space="preserve"> területű földszinti, valamint 129 m</w:t>
      </w:r>
      <w:r w:rsidRPr="00A85D30">
        <w:rPr>
          <w:vertAlign w:val="superscript"/>
          <w:lang w:eastAsia="ar-SA"/>
        </w:rPr>
        <w:t>2</w:t>
      </w:r>
      <w:r w:rsidRPr="00A85D30">
        <w:rPr>
          <w:lang w:eastAsia="ar-SA"/>
        </w:rPr>
        <w:t xml:space="preserve"> területű pinceszinti helyiségcsoportból álló részét, továbbá a </w:t>
      </w:r>
      <w:r w:rsidR="00FB51E6">
        <w:rPr>
          <w:lang w:eastAsia="ar-SA"/>
        </w:rPr>
        <w:t>……………..</w:t>
      </w:r>
      <w:r w:rsidRPr="00A85D30">
        <w:rPr>
          <w:lang w:eastAsia="ar-SA"/>
        </w:rPr>
        <w:t>Zrt-vel közös használatú P9 jelű 12 m</w:t>
      </w:r>
      <w:r w:rsidRPr="00A85D30">
        <w:rPr>
          <w:vertAlign w:val="superscript"/>
          <w:lang w:eastAsia="ar-SA"/>
        </w:rPr>
        <w:t>2</w:t>
      </w:r>
      <w:r w:rsidRPr="00A85D30">
        <w:rPr>
          <w:lang w:eastAsia="ar-SA"/>
        </w:rPr>
        <w:t xml:space="preserve"> területű kazánhelyiséget </w:t>
      </w:r>
      <w:r w:rsidR="00FB51E6">
        <w:rPr>
          <w:noProof/>
          <w:lang w:eastAsia="en-US"/>
        </w:rPr>
        <w:t>a……………………..</w:t>
      </w:r>
      <w:r w:rsidRPr="00A85D30">
        <w:rPr>
          <w:noProof/>
          <w:lang w:eastAsia="en-US"/>
        </w:rPr>
        <w:t xml:space="preserve"> Korlátolt Felelősségű Társaság</w:t>
      </w:r>
      <w:r w:rsidRPr="00A85D30">
        <w:rPr>
          <w:lang w:eastAsia="ar-SA"/>
        </w:rPr>
        <w:t xml:space="preserve"> (rövidített elnevezés: </w:t>
      </w:r>
      <w:r w:rsidR="00FB51E6">
        <w:rPr>
          <w:lang w:eastAsia="ar-SA"/>
        </w:rPr>
        <w:t>……………………</w:t>
      </w:r>
      <w:r w:rsidRPr="00A85D30">
        <w:rPr>
          <w:lang w:eastAsia="ar-SA"/>
        </w:rPr>
        <w:t xml:space="preserve"> Kft., Cg</w:t>
      </w:r>
      <w:r w:rsidR="00FB51E6">
        <w:rPr>
          <w:lang w:eastAsia="ar-SA"/>
        </w:rPr>
        <w:t>……………………..</w:t>
      </w:r>
      <w:r w:rsidRPr="00A85D30">
        <w:rPr>
          <w:lang w:eastAsia="ar-SA"/>
        </w:rPr>
        <w:t xml:space="preserve">, székhelye: </w:t>
      </w:r>
      <w:r w:rsidR="00FB51E6">
        <w:rPr>
          <w:lang w:eastAsia="ar-SA"/>
        </w:rPr>
        <w:t>………………………</w:t>
      </w:r>
      <w:r w:rsidRPr="00A85D30">
        <w:rPr>
          <w:lang w:eastAsia="ar-SA"/>
        </w:rPr>
        <w:t xml:space="preserve">, képviseli: </w:t>
      </w:r>
      <w:r w:rsidR="00FB51E6">
        <w:rPr>
          <w:lang w:eastAsia="ar-SA"/>
        </w:rPr>
        <w:t>……………….</w:t>
      </w:r>
      <w:r w:rsidRPr="00A85D30">
        <w:rPr>
          <w:lang w:eastAsia="ar-SA"/>
        </w:rPr>
        <w:t xml:space="preserve"> ügyvezető) </w:t>
      </w:r>
      <w:r w:rsidRPr="00A85D30">
        <w:rPr>
          <w:bCs/>
          <w:noProof/>
          <w:lang w:eastAsia="ar-SA"/>
        </w:rPr>
        <w:t xml:space="preserve">részére internetes (online) kereskedéshez kapcsolódó háttérműveletek (diszpécserszolgálat, telefonos ügyfélszolgálat) tevékenység céljára határozatlan időre bérbe adja a </w:t>
      </w:r>
      <w:r w:rsidRPr="00A85D30">
        <w:rPr>
          <w:noProof/>
          <w:lang w:eastAsia="en-US"/>
        </w:rPr>
        <w:t>113/2017.(V.24.)</w:t>
      </w:r>
      <w:proofErr w:type="gramEnd"/>
      <w:r w:rsidRPr="00A85D30">
        <w:rPr>
          <w:noProof/>
          <w:lang w:eastAsia="en-US"/>
        </w:rPr>
        <w:t xml:space="preserve"> határozatban és a jelen határozatban </w:t>
      </w:r>
      <w:r w:rsidRPr="00A85D30">
        <w:rPr>
          <w:bCs/>
          <w:noProof/>
          <w:lang w:eastAsia="ar-SA"/>
        </w:rPr>
        <w:t>foglalt együttes feltételekkel és azzal a kikötéssel, hogy a</w:t>
      </w:r>
      <w:r w:rsidRPr="00A85D30">
        <w:rPr>
          <w:noProof/>
          <w:lang w:eastAsia="en-US"/>
        </w:rPr>
        <w:t xml:space="preserve"> </w:t>
      </w:r>
      <w:r w:rsidR="00FB51E6">
        <w:rPr>
          <w:noProof/>
          <w:lang w:eastAsia="en-US"/>
        </w:rPr>
        <w:t>………………….</w:t>
      </w:r>
      <w:r w:rsidRPr="00A85D30">
        <w:rPr>
          <w:noProof/>
          <w:lang w:eastAsia="en-US"/>
        </w:rPr>
        <w:t xml:space="preserve"> Kft-vel kötött bérleti szerződés akkor lép hatályba, ha a leválasztás és a közösen használt területek kialakításra kerültek, és </w:t>
      </w:r>
      <w:proofErr w:type="gramStart"/>
      <w:r w:rsidRPr="00A85D30">
        <w:rPr>
          <w:noProof/>
          <w:lang w:eastAsia="en-US"/>
        </w:rPr>
        <w:t xml:space="preserve">az </w:t>
      </w:r>
      <w:r w:rsidR="00FB51E6">
        <w:rPr>
          <w:lang w:eastAsia="ar-SA"/>
        </w:rPr>
        <w:t>…</w:t>
      </w:r>
      <w:proofErr w:type="gramEnd"/>
      <w:r w:rsidR="00FB51E6">
        <w:rPr>
          <w:lang w:eastAsia="ar-SA"/>
        </w:rPr>
        <w:t>…………………</w:t>
      </w:r>
      <w:r w:rsidRPr="00A85D30">
        <w:rPr>
          <w:lang w:eastAsia="ar-SA"/>
        </w:rPr>
        <w:t xml:space="preserve"> Kft. ú</w:t>
      </w:r>
      <w:r w:rsidRPr="00A85D30">
        <w:rPr>
          <w:noProof/>
          <w:lang w:eastAsia="en-US"/>
        </w:rPr>
        <w:t>j bérlő birtokba lép.</w:t>
      </w:r>
    </w:p>
    <w:p w:rsidR="00A85D30" w:rsidRDefault="00A85D30" w:rsidP="00A85D30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:rsidR="00A85D30" w:rsidRPr="00A85D30" w:rsidRDefault="00A85D30" w:rsidP="00A85D30">
      <w:pPr>
        <w:tabs>
          <w:tab w:val="left" w:pos="8080"/>
        </w:tabs>
        <w:ind w:right="26"/>
        <w:jc w:val="both"/>
        <w:rPr>
          <w:bCs/>
          <w:noProof/>
          <w:lang w:eastAsia="ar-SA"/>
        </w:rPr>
      </w:pPr>
      <w:proofErr w:type="gramStart"/>
      <w:r w:rsidRPr="00A85D30">
        <w:rPr>
          <w:noProof/>
          <w:lang w:eastAsia="en-US"/>
        </w:rPr>
        <w:t>A Bizottság egyúttal úgy dönt, hogy az</w:t>
      </w:r>
      <w:r w:rsidRPr="00A85D30">
        <w:rPr>
          <w:noProof/>
          <w:lang w:eastAsia="ar-SA"/>
        </w:rPr>
        <w:t xml:space="preserve"> Önkormányzat tulajdonában álló, </w:t>
      </w:r>
      <w:r w:rsidRPr="00A85D30">
        <w:rPr>
          <w:bCs/>
          <w:noProof/>
          <w:lang w:eastAsia="ar-SA"/>
        </w:rPr>
        <w:t xml:space="preserve">Budapest II. kerület, </w:t>
      </w:r>
      <w:r w:rsidRPr="00A85D30">
        <w:rPr>
          <w:b/>
          <w:noProof/>
          <w:lang w:eastAsia="ar-SA"/>
        </w:rPr>
        <w:t xml:space="preserve">13441/0/A/2 </w:t>
      </w:r>
      <w:r w:rsidRPr="00A85D30">
        <w:rPr>
          <w:b/>
          <w:bCs/>
          <w:noProof/>
          <w:lang w:eastAsia="ar-SA"/>
        </w:rPr>
        <w:t>hrsz-on</w:t>
      </w:r>
      <w:r w:rsidRPr="00A85D30">
        <w:rPr>
          <w:bCs/>
          <w:noProof/>
          <w:lang w:eastAsia="ar-SA"/>
        </w:rPr>
        <w:t xml:space="preserve"> nyilvántartott, természetben a Budapest II. kerület, </w:t>
      </w:r>
      <w:r w:rsidR="00D56D5C">
        <w:rPr>
          <w:b/>
          <w:bCs/>
          <w:noProof/>
          <w:lang w:eastAsia="ar-SA"/>
        </w:rPr>
        <w:t>……………….</w:t>
      </w:r>
      <w:r w:rsidRPr="00A85D30">
        <w:rPr>
          <w:b/>
          <w:noProof/>
          <w:lang w:eastAsia="ar-SA"/>
        </w:rPr>
        <w:t xml:space="preserve"> </w:t>
      </w:r>
      <w:r w:rsidRPr="00A85D30">
        <w:rPr>
          <w:noProof/>
          <w:lang w:eastAsia="ar-SA"/>
        </w:rPr>
        <w:t>szám</w:t>
      </w:r>
      <w:r w:rsidRPr="00A85D30">
        <w:rPr>
          <w:b/>
          <w:noProof/>
          <w:lang w:eastAsia="ar-SA"/>
        </w:rPr>
        <w:t xml:space="preserve"> </w:t>
      </w:r>
      <w:r w:rsidRPr="00A85D30">
        <w:rPr>
          <w:bCs/>
          <w:noProof/>
          <w:lang w:eastAsia="ar-SA"/>
        </w:rPr>
        <w:t>alatt található</w:t>
      </w:r>
      <w:r w:rsidRPr="00A85D30">
        <w:rPr>
          <w:b/>
          <w:bCs/>
          <w:noProof/>
          <w:lang w:eastAsia="ar-SA"/>
        </w:rPr>
        <w:t xml:space="preserve"> </w:t>
      </w:r>
      <w:r w:rsidRPr="00A85D30">
        <w:rPr>
          <w:bCs/>
          <w:noProof/>
          <w:lang w:eastAsia="ar-SA"/>
        </w:rPr>
        <w:t xml:space="preserve">ingatlan vonatkozásában a </w:t>
      </w:r>
      <w:r w:rsidR="00D56D5C">
        <w:rPr>
          <w:lang w:eastAsia="ar-SA"/>
        </w:rPr>
        <w:t>……………………</w:t>
      </w:r>
      <w:r w:rsidRPr="00A85D30">
        <w:rPr>
          <w:lang w:eastAsia="ar-SA"/>
        </w:rPr>
        <w:t xml:space="preserve"> Zrt., </w:t>
      </w:r>
      <w:r w:rsidRPr="00A85D30">
        <w:rPr>
          <w:bCs/>
          <w:noProof/>
          <w:lang w:eastAsia="ar-SA"/>
        </w:rPr>
        <w:t xml:space="preserve">és a </w:t>
      </w:r>
      <w:r w:rsidR="00D56D5C">
        <w:rPr>
          <w:bCs/>
          <w:noProof/>
          <w:lang w:eastAsia="ar-SA"/>
        </w:rPr>
        <w:t>…………………….</w:t>
      </w:r>
      <w:r w:rsidRPr="00A85D30">
        <w:rPr>
          <w:bCs/>
          <w:noProof/>
          <w:lang w:eastAsia="ar-SA"/>
        </w:rPr>
        <w:t xml:space="preserve"> Kft. között 2017. november 7. napján létrejött, a jelen határozat 1. mellékletét képező </w:t>
      </w:r>
      <w:r w:rsidRPr="00A85D30">
        <w:rPr>
          <w:bCs/>
          <w:i/>
          <w:noProof/>
          <w:lang w:eastAsia="ar-SA"/>
        </w:rPr>
        <w:t>„MEGÁLLAPODÁS fűtésszolgáltatásról és annak elszámolásáról”</w:t>
      </w:r>
      <w:r w:rsidRPr="00A85D30">
        <w:rPr>
          <w:bCs/>
          <w:noProof/>
          <w:lang w:eastAsia="ar-SA"/>
        </w:rPr>
        <w:t xml:space="preserve"> megnevezésű, valamint a </w:t>
      </w:r>
      <w:r w:rsidR="00D56D5C">
        <w:rPr>
          <w:lang w:eastAsia="ar-SA"/>
        </w:rPr>
        <w:t>…………………..</w:t>
      </w:r>
      <w:r w:rsidRPr="00A85D30">
        <w:rPr>
          <w:lang w:eastAsia="ar-SA"/>
        </w:rPr>
        <w:t xml:space="preserve"> Zrt. </w:t>
      </w:r>
      <w:r w:rsidRPr="00A85D30">
        <w:rPr>
          <w:bCs/>
          <w:noProof/>
          <w:lang w:eastAsia="ar-SA"/>
        </w:rPr>
        <w:t xml:space="preserve">és </w:t>
      </w:r>
      <w:r w:rsidR="00D56D5C">
        <w:rPr>
          <w:bCs/>
          <w:noProof/>
          <w:lang w:eastAsia="ar-SA"/>
        </w:rPr>
        <w:t>……………………….</w:t>
      </w:r>
      <w:r w:rsidRPr="00A85D30">
        <w:rPr>
          <w:bCs/>
          <w:noProof/>
          <w:lang w:eastAsia="ar-SA"/>
        </w:rPr>
        <w:t xml:space="preserve"> Kft. között 2017. november 7. napján kelt, jelen határozat 2. mellékletét képező </w:t>
      </w:r>
      <w:r w:rsidRPr="00A85D30">
        <w:rPr>
          <w:bCs/>
          <w:i/>
          <w:noProof/>
          <w:lang w:eastAsia="ar-SA"/>
        </w:rPr>
        <w:t xml:space="preserve">„MEGÁLLAPODÁS a Budapest, </w:t>
      </w:r>
      <w:r w:rsidR="00D56D5C">
        <w:rPr>
          <w:bCs/>
          <w:i/>
          <w:noProof/>
          <w:lang w:eastAsia="ar-SA"/>
        </w:rPr>
        <w:t>…………………..</w:t>
      </w:r>
      <w:r w:rsidRPr="00A85D30">
        <w:rPr>
          <w:bCs/>
          <w:i/>
          <w:noProof/>
          <w:lang w:eastAsia="ar-SA"/>
        </w:rPr>
        <w:t xml:space="preserve"> sz. alatt lévő Budapest Főváros</w:t>
      </w:r>
      <w:proofErr w:type="gramEnd"/>
      <w:r w:rsidRPr="00A85D30">
        <w:rPr>
          <w:bCs/>
          <w:i/>
          <w:noProof/>
          <w:lang w:eastAsia="ar-SA"/>
        </w:rPr>
        <w:t xml:space="preserve"> </w:t>
      </w:r>
      <w:proofErr w:type="gramStart"/>
      <w:r w:rsidRPr="00A85D30">
        <w:rPr>
          <w:bCs/>
          <w:i/>
          <w:noProof/>
          <w:lang w:eastAsia="ar-SA"/>
        </w:rPr>
        <w:t>II. Kerületi Önkormányzat tulajdonában lévő ingatlan bérlők közötti megosztása tárgyában”</w:t>
      </w:r>
      <w:r w:rsidRPr="00A85D30">
        <w:rPr>
          <w:bCs/>
          <w:noProof/>
          <w:lang w:eastAsia="ar-SA"/>
        </w:rPr>
        <w:t xml:space="preserve"> megnevezésű okiratokban foglaltakat tudomásul veszi és jóváhagyja azzal, hogy a megállapodásokban foglalt munkálatok – melyek kizárólag a </w:t>
      </w:r>
      <w:r w:rsidR="00D56D5C">
        <w:rPr>
          <w:lang w:eastAsia="ar-SA"/>
        </w:rPr>
        <w:t>………………..</w:t>
      </w:r>
      <w:r w:rsidRPr="00A85D30">
        <w:rPr>
          <w:lang w:eastAsia="ar-SA"/>
        </w:rPr>
        <w:t xml:space="preserve"> Zrt. által visszaadni kívánt 337 m</w:t>
      </w:r>
      <w:r w:rsidRPr="00A85D30">
        <w:rPr>
          <w:vertAlign w:val="superscript"/>
          <w:lang w:eastAsia="ar-SA"/>
        </w:rPr>
        <w:t>2</w:t>
      </w:r>
      <w:r w:rsidRPr="00A85D30">
        <w:rPr>
          <w:lang w:eastAsia="ar-SA"/>
        </w:rPr>
        <w:t xml:space="preserve"> területű földszinti, valamint 129 m</w:t>
      </w:r>
      <w:r w:rsidRPr="00A85D30">
        <w:rPr>
          <w:vertAlign w:val="superscript"/>
          <w:lang w:eastAsia="ar-SA"/>
        </w:rPr>
        <w:t>2</w:t>
      </w:r>
      <w:r w:rsidRPr="00A85D30">
        <w:rPr>
          <w:lang w:eastAsia="ar-SA"/>
        </w:rPr>
        <w:t xml:space="preserve"> területű pinceszinti helyiségcsoportból álló részének rendeltetésszerű használatra alkalmas állapotban történő átadását szolgálják – </w:t>
      </w:r>
      <w:r w:rsidRPr="00A85D30">
        <w:rPr>
          <w:bCs/>
          <w:noProof/>
          <w:lang w:eastAsia="ar-SA"/>
        </w:rPr>
        <w:t>elvégzése tekintetében nem szükséges a Bizottság előzetes hozzájárulása és a 113/2017.(V.24) határozattal előírt külön megállapodás megkötése, az ingatlan a</w:t>
      </w:r>
      <w:proofErr w:type="gramEnd"/>
      <w:r w:rsidRPr="00A85D30">
        <w:rPr>
          <w:bCs/>
          <w:noProof/>
          <w:lang w:eastAsia="ar-SA"/>
        </w:rPr>
        <w:t xml:space="preserve"> </w:t>
      </w:r>
      <w:proofErr w:type="gramStart"/>
      <w:r w:rsidRPr="00A85D30">
        <w:rPr>
          <w:bCs/>
          <w:noProof/>
          <w:lang w:eastAsia="ar-SA"/>
        </w:rPr>
        <w:t xml:space="preserve">munkálatok elvégzését követően mind a </w:t>
      </w:r>
      <w:r w:rsidR="00D56D5C">
        <w:rPr>
          <w:lang w:eastAsia="ar-SA"/>
        </w:rPr>
        <w:t>…………………..</w:t>
      </w:r>
      <w:r w:rsidRPr="00A85D30">
        <w:rPr>
          <w:lang w:eastAsia="ar-SA"/>
        </w:rPr>
        <w:t xml:space="preserve"> Zrt.</w:t>
      </w:r>
      <w:r w:rsidRPr="00A85D30">
        <w:rPr>
          <w:bCs/>
          <w:noProof/>
          <w:lang w:eastAsia="ar-SA"/>
        </w:rPr>
        <w:t xml:space="preserve">, mind pedig a </w:t>
      </w:r>
      <w:r w:rsidR="00D56D5C">
        <w:rPr>
          <w:bCs/>
          <w:noProof/>
          <w:lang w:eastAsia="ar-SA"/>
        </w:rPr>
        <w:t>………………..</w:t>
      </w:r>
      <w:r w:rsidRPr="00A85D30">
        <w:rPr>
          <w:bCs/>
          <w:noProof/>
          <w:lang w:eastAsia="ar-SA"/>
        </w:rPr>
        <w:t xml:space="preserve"> Zrt. által bérelt területek vonatkozásában rendeltetésszerű használatra alkalmas, és a </w:t>
      </w:r>
      <w:r w:rsidR="00D56D5C">
        <w:rPr>
          <w:lang w:eastAsia="ar-SA"/>
        </w:rPr>
        <w:t>………………..</w:t>
      </w:r>
      <w:r w:rsidRPr="00A85D30">
        <w:rPr>
          <w:lang w:eastAsia="ar-SA"/>
        </w:rPr>
        <w:t xml:space="preserve"> Zrt-vel </w:t>
      </w:r>
      <w:r w:rsidRPr="00A85D30">
        <w:rPr>
          <w:bCs/>
          <w:noProof/>
          <w:lang w:eastAsia="ar-SA"/>
        </w:rPr>
        <w:t xml:space="preserve">2017. június 28. napján kötött Bérleti szerződés módosítás és kiegészítés, valamint a </w:t>
      </w:r>
      <w:r w:rsidR="00D56D5C">
        <w:rPr>
          <w:bCs/>
          <w:noProof/>
          <w:lang w:eastAsia="ar-SA"/>
        </w:rPr>
        <w:t>……………..</w:t>
      </w:r>
      <w:r w:rsidRPr="00A85D30">
        <w:rPr>
          <w:bCs/>
          <w:noProof/>
          <w:lang w:eastAsia="ar-SA"/>
        </w:rPr>
        <w:t xml:space="preserve"> Kft-vel 2017. június 28. napján kötött Bérleti szerződés a jelen határozattal jóváhagyott megállapodásokban foglaltak megvalósításával és a </w:t>
      </w:r>
      <w:r w:rsidR="00D56D5C">
        <w:rPr>
          <w:bCs/>
          <w:noProof/>
          <w:lang w:eastAsia="ar-SA"/>
        </w:rPr>
        <w:t>……………………..</w:t>
      </w:r>
      <w:r w:rsidRPr="00A85D30">
        <w:rPr>
          <w:bCs/>
          <w:noProof/>
          <w:lang w:eastAsia="ar-SA"/>
        </w:rPr>
        <w:t xml:space="preserve"> Kft. új bérlő birtokba lépésével hatályba lépnek.</w:t>
      </w:r>
      <w:proofErr w:type="gramEnd"/>
    </w:p>
    <w:p w:rsidR="00A85D30" w:rsidRDefault="00A85D30" w:rsidP="00A85D30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:rsidR="00A85D30" w:rsidRPr="00A85D30" w:rsidRDefault="00A85D30" w:rsidP="00A85D30">
      <w:pPr>
        <w:tabs>
          <w:tab w:val="left" w:pos="8080"/>
        </w:tabs>
        <w:ind w:right="26"/>
        <w:jc w:val="both"/>
        <w:rPr>
          <w:noProof/>
          <w:lang w:eastAsia="en-US"/>
        </w:rPr>
      </w:pPr>
      <w:r w:rsidRPr="00A85D30">
        <w:rPr>
          <w:noProof/>
          <w:lang w:eastAsia="en-US"/>
        </w:rPr>
        <w:t>A Bizottság 113/2017.(V.24.) határozatának jelen határozattal nem érintett rendelkezései továbbra is érvényesek és hatályosak.</w:t>
      </w:r>
    </w:p>
    <w:p w:rsidR="00A85D30" w:rsidRPr="00A85D30" w:rsidRDefault="00A85D30" w:rsidP="003773DF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:rsidR="00A85D30" w:rsidRPr="00A85D30" w:rsidRDefault="00A85D30" w:rsidP="001E0B3B">
      <w:pPr>
        <w:tabs>
          <w:tab w:val="left" w:pos="8080"/>
        </w:tabs>
        <w:ind w:right="-32"/>
        <w:jc w:val="both"/>
        <w:rPr>
          <w:noProof/>
          <w:lang w:eastAsia="en-US"/>
        </w:rPr>
      </w:pPr>
      <w:r w:rsidRPr="00A85D30">
        <w:rPr>
          <w:noProof/>
          <w:lang w:eastAsia="en-US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A85D30" w:rsidRPr="00A85D30" w:rsidRDefault="00A85D30" w:rsidP="001E0B3B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:rsidR="00A85D30" w:rsidRPr="00A85D30" w:rsidRDefault="00A85D30" w:rsidP="001E0B3B">
      <w:pPr>
        <w:tabs>
          <w:tab w:val="left" w:pos="0"/>
        </w:tabs>
        <w:ind w:left="-709" w:right="110"/>
        <w:jc w:val="both"/>
        <w:rPr>
          <w:b/>
          <w:noProof/>
          <w:lang w:eastAsia="ar-SA"/>
        </w:rPr>
      </w:pPr>
      <w:r>
        <w:rPr>
          <w:b/>
          <w:noProof/>
          <w:lang w:eastAsia="ar-SA"/>
        </w:rPr>
        <w:tab/>
      </w:r>
      <w:r w:rsidRPr="00A85D30">
        <w:rPr>
          <w:b/>
          <w:noProof/>
          <w:lang w:eastAsia="ar-SA"/>
        </w:rPr>
        <w:t>Felelős:</w:t>
      </w:r>
      <w:r w:rsidRPr="00A85D30">
        <w:rPr>
          <w:b/>
          <w:noProof/>
          <w:lang w:eastAsia="ar-SA"/>
        </w:rPr>
        <w:tab/>
      </w:r>
      <w:r w:rsidRPr="00A85D30">
        <w:rPr>
          <w:noProof/>
          <w:lang w:eastAsia="ar-SA"/>
        </w:rPr>
        <w:t>Polgármester</w:t>
      </w:r>
    </w:p>
    <w:p w:rsidR="00A85D30" w:rsidRPr="00A85D30" w:rsidRDefault="00A85D30" w:rsidP="001E0B3B">
      <w:pPr>
        <w:tabs>
          <w:tab w:val="left" w:pos="0"/>
        </w:tabs>
        <w:ind w:left="-709" w:right="110"/>
        <w:jc w:val="both"/>
        <w:rPr>
          <w:b/>
          <w:noProof/>
          <w:lang w:eastAsia="ar-SA"/>
        </w:rPr>
      </w:pPr>
      <w:r>
        <w:rPr>
          <w:b/>
          <w:noProof/>
          <w:lang w:eastAsia="ar-SA"/>
        </w:rPr>
        <w:tab/>
      </w:r>
      <w:r w:rsidRPr="00A85D30">
        <w:rPr>
          <w:b/>
          <w:noProof/>
          <w:lang w:eastAsia="ar-SA"/>
        </w:rPr>
        <w:t>Határidő:</w:t>
      </w:r>
      <w:r w:rsidRPr="00A85D30">
        <w:rPr>
          <w:b/>
          <w:noProof/>
          <w:lang w:eastAsia="ar-SA"/>
        </w:rPr>
        <w:tab/>
      </w:r>
      <w:r w:rsidRPr="00A85D30">
        <w:rPr>
          <w:noProof/>
          <w:lang w:eastAsia="ar-SA"/>
        </w:rPr>
        <w:t>90 nap</w:t>
      </w:r>
    </w:p>
    <w:p w:rsidR="00AF0C22" w:rsidRDefault="00AF0C22" w:rsidP="001E0B3B">
      <w:pPr>
        <w:tabs>
          <w:tab w:val="left" w:pos="0"/>
          <w:tab w:val="left" w:pos="4962"/>
        </w:tabs>
        <w:jc w:val="both"/>
      </w:pPr>
    </w:p>
    <w:p w:rsidR="00A85D30" w:rsidRDefault="00A85D30" w:rsidP="001E0B3B">
      <w:pPr>
        <w:tabs>
          <w:tab w:val="left" w:pos="0"/>
          <w:tab w:val="left" w:pos="4962"/>
        </w:tabs>
        <w:jc w:val="both"/>
      </w:pPr>
      <w:r w:rsidRPr="006716C8">
        <w:t>(</w:t>
      </w:r>
      <w:r>
        <w:t>4</w:t>
      </w:r>
      <w:r w:rsidRPr="006716C8">
        <w:t xml:space="preserve"> bizottsági tag van jelen, </w:t>
      </w:r>
      <w:r>
        <w:t>4</w:t>
      </w:r>
      <w:r w:rsidRPr="006716C8">
        <w:t xml:space="preserve"> igen, 0 nem, 0 tartózkodás)</w:t>
      </w:r>
    </w:p>
    <w:p w:rsidR="00660B92" w:rsidRDefault="00660B92" w:rsidP="001E0B3B">
      <w:pPr>
        <w:suppressAutoHyphens w:val="0"/>
        <w:rPr>
          <w:b/>
          <w:bCs/>
          <w:u w:val="single"/>
        </w:rPr>
      </w:pPr>
    </w:p>
    <w:p w:rsidR="007848F3" w:rsidRPr="006716C8" w:rsidRDefault="007848F3" w:rsidP="001E0B3B">
      <w:pPr>
        <w:suppressAutoHyphens w:val="0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6</w:t>
      </w:r>
      <w:r w:rsidR="00DB669C">
        <w:rPr>
          <w:b/>
          <w:bCs/>
          <w:u w:val="single"/>
        </w:rPr>
        <w:t>.</w:t>
      </w:r>
      <w:r w:rsidRPr="006716C8">
        <w:rPr>
          <w:b/>
          <w:bCs/>
          <w:u w:val="single"/>
        </w:rPr>
        <w:t xml:space="preserve"> pont</w:t>
      </w:r>
    </w:p>
    <w:p w:rsidR="00D95EF9" w:rsidRDefault="007848F3" w:rsidP="001E0B3B">
      <w:pPr>
        <w:tabs>
          <w:tab w:val="left" w:pos="0"/>
          <w:tab w:val="left" w:pos="4962"/>
        </w:tabs>
        <w:ind w:right="141"/>
        <w:jc w:val="both"/>
        <w:rPr>
          <w:lang w:eastAsia="hu-HU"/>
        </w:rPr>
      </w:pPr>
      <w:r w:rsidRPr="007848F3">
        <w:rPr>
          <w:lang w:eastAsia="hu-HU"/>
        </w:rPr>
        <w:t>Döntés a Budapest II. kerület, 13651</w:t>
      </w:r>
      <w:r w:rsidR="00D95EF9">
        <w:rPr>
          <w:lang w:eastAsia="hu-HU"/>
        </w:rPr>
        <w:t xml:space="preserve">/0/A/4 hrsz.-on nyilvántartott </w:t>
      </w:r>
      <w:r w:rsidRPr="007848F3">
        <w:rPr>
          <w:lang w:eastAsia="hu-HU"/>
        </w:rPr>
        <w:t>helyiség bérlőjének kérelme tárgyában</w:t>
      </w:r>
    </w:p>
    <w:p w:rsidR="007848F3" w:rsidRDefault="007848F3" w:rsidP="001E0B3B">
      <w:pPr>
        <w:tabs>
          <w:tab w:val="left" w:pos="0"/>
          <w:tab w:val="left" w:pos="4962"/>
        </w:tabs>
        <w:ind w:right="141"/>
        <w:jc w:val="both"/>
      </w:pPr>
      <w:r>
        <w:rPr>
          <w:u w:val="single"/>
        </w:rPr>
        <w:t>Előterjesztő</w:t>
      </w:r>
      <w:r>
        <w:t xml:space="preserve">: </w:t>
      </w:r>
      <w:r w:rsidRPr="006716C8">
        <w:t>dr.</w:t>
      </w:r>
      <w:r w:rsidRPr="006716C8">
        <w:rPr>
          <w:b/>
        </w:rPr>
        <w:t xml:space="preserve"> </w:t>
      </w:r>
      <w:r w:rsidRPr="006716C8">
        <w:t xml:space="preserve">Láng Orsolya a Vagyonhasznosítási és Ingatlan-nyilvántartási </w:t>
      </w:r>
      <w:r>
        <w:t xml:space="preserve">Osztály </w:t>
      </w:r>
      <w:r w:rsidRPr="006716C8">
        <w:t>vezetője</w:t>
      </w:r>
    </w:p>
    <w:p w:rsidR="007848F3" w:rsidRDefault="007848F3" w:rsidP="001E0B3B">
      <w:pPr>
        <w:tabs>
          <w:tab w:val="left" w:pos="0"/>
          <w:tab w:val="left" w:pos="4962"/>
        </w:tabs>
        <w:jc w:val="both"/>
      </w:pPr>
    </w:p>
    <w:p w:rsidR="007848F3" w:rsidRPr="006716C8" w:rsidRDefault="007848F3" w:rsidP="001E0B3B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7A4B32" w:rsidRDefault="007A4B32" w:rsidP="001E0B3B">
      <w:pPr>
        <w:tabs>
          <w:tab w:val="left" w:pos="0"/>
          <w:tab w:val="left" w:pos="4962"/>
        </w:tabs>
        <w:jc w:val="both"/>
      </w:pPr>
    </w:p>
    <w:p w:rsidR="007848F3" w:rsidRDefault="007848F3" w:rsidP="001E0B3B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7848F3" w:rsidRPr="006716C8" w:rsidRDefault="007848F3" w:rsidP="001E0B3B">
      <w:pPr>
        <w:tabs>
          <w:tab w:val="left" w:pos="0"/>
          <w:tab w:val="left" w:pos="4962"/>
        </w:tabs>
        <w:jc w:val="both"/>
      </w:pPr>
    </w:p>
    <w:p w:rsidR="007848F3" w:rsidRPr="006716C8" w:rsidRDefault="007848F3" w:rsidP="001341A7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7848F3" w:rsidRDefault="007848F3" w:rsidP="001341A7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273</w:t>
      </w:r>
      <w:r w:rsidRPr="006716C8">
        <w:rPr>
          <w:b/>
          <w:bCs/>
          <w:u w:val="single"/>
        </w:rPr>
        <w:t>/2017.(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.2</w:t>
      </w:r>
      <w:r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.) határozata</w:t>
      </w:r>
    </w:p>
    <w:p w:rsidR="007848F3" w:rsidRDefault="007848F3" w:rsidP="001341A7">
      <w:pPr>
        <w:tabs>
          <w:tab w:val="left" w:pos="0"/>
        </w:tabs>
        <w:rPr>
          <w:noProof/>
          <w:lang w:eastAsia="hu-HU"/>
        </w:rPr>
      </w:pPr>
    </w:p>
    <w:p w:rsidR="007848F3" w:rsidRDefault="007848F3" w:rsidP="001341A7">
      <w:pPr>
        <w:tabs>
          <w:tab w:val="left" w:pos="-993"/>
          <w:tab w:val="left" w:pos="0"/>
        </w:tabs>
        <w:jc w:val="both"/>
      </w:pPr>
      <w:proofErr w:type="gramStart"/>
      <w:r>
        <w:rPr>
          <w:kern w:val="2"/>
          <w:szCs w:val="20"/>
        </w:rPr>
        <w:t xml:space="preserve">A Gazdasági és Tulajdonosi Bizottság úgy dönt, </w:t>
      </w:r>
      <w:r>
        <w:rPr>
          <w:b/>
          <w:kern w:val="2"/>
          <w:szCs w:val="20"/>
        </w:rPr>
        <w:t xml:space="preserve">hozzájárulását adja, </w:t>
      </w:r>
      <w:r>
        <w:rPr>
          <w:kern w:val="2"/>
          <w:szCs w:val="20"/>
        </w:rPr>
        <w:t xml:space="preserve">hogy </w:t>
      </w:r>
      <w:r>
        <w:t xml:space="preserve">Budapest II. kerület 13651/0/A/4 hrsz.-ú, természetben a </w:t>
      </w:r>
      <w:r w:rsidR="00250AD2">
        <w:t>……………………..</w:t>
      </w:r>
      <w:r>
        <w:t>. szám alatt található, az ingatlan-nyilvántartás szerint 43 m</w:t>
      </w:r>
      <w:r w:rsidRPr="006C6DC5">
        <w:rPr>
          <w:vertAlign w:val="superscript"/>
        </w:rPr>
        <w:t>2</w:t>
      </w:r>
      <w:r>
        <w:t xml:space="preserve"> területű, üzlethelyiség megnevezésű ingatlan tekintetében Budapest Főváros II. Kerületi Önkormányzat, mint bérbeadó és a </w:t>
      </w:r>
      <w:r w:rsidR="00250AD2">
        <w:t>…………………</w:t>
      </w:r>
      <w:r>
        <w:t xml:space="preserve"> Korlátolt Felelősségű Társaság (rövidített elnevezés: </w:t>
      </w:r>
      <w:r w:rsidR="00250AD2">
        <w:t>……………….</w:t>
      </w:r>
      <w:r>
        <w:t xml:space="preserve"> Kft., székhely: </w:t>
      </w:r>
      <w:r w:rsidR="00250AD2">
        <w:t>………………………</w:t>
      </w:r>
      <w:r>
        <w:t xml:space="preserve">., Cg.: </w:t>
      </w:r>
      <w:r w:rsidR="00250AD2">
        <w:t>……………………..</w:t>
      </w:r>
      <w:r>
        <w:t xml:space="preserve">, adószám: </w:t>
      </w:r>
      <w:r w:rsidR="00250AD2">
        <w:t>……………………..</w:t>
      </w:r>
      <w:r>
        <w:t xml:space="preserve">, statisztikai számjel: </w:t>
      </w:r>
      <w:r w:rsidR="00250AD2">
        <w:t>…………………….</w:t>
      </w:r>
      <w:r>
        <w:t xml:space="preserve">, képviseli: </w:t>
      </w:r>
      <w:r w:rsidR="00250AD2">
        <w:t>………………….</w:t>
      </w:r>
      <w:r>
        <w:t xml:space="preserve"> ügyvezető), mint bérlő közötti, 2015. október 22. napján kelt bérleti szerződések 1.1.</w:t>
      </w:r>
      <w:proofErr w:type="gramEnd"/>
      <w:r>
        <w:t xml:space="preserve"> </w:t>
      </w:r>
      <w:proofErr w:type="gramStart"/>
      <w:r>
        <w:t>pontjában</w:t>
      </w:r>
      <w:proofErr w:type="gramEnd"/>
      <w:r>
        <w:t xml:space="preserve"> szereplő </w:t>
      </w:r>
      <w:r>
        <w:rPr>
          <w:b/>
        </w:rPr>
        <w:t xml:space="preserve">tevékenységi kör </w:t>
      </w:r>
      <w:r w:rsidRPr="00177DA3">
        <w:rPr>
          <w:b/>
        </w:rPr>
        <w:t>ingatlan irodai ügyfélszolgálat</w:t>
      </w:r>
      <w:r>
        <w:t xml:space="preserve"> </w:t>
      </w:r>
      <w:r>
        <w:rPr>
          <w:b/>
          <w:kern w:val="2"/>
          <w:szCs w:val="20"/>
        </w:rPr>
        <w:t xml:space="preserve">célra módosuljon </w:t>
      </w:r>
      <w:r>
        <w:rPr>
          <w:kern w:val="2"/>
          <w:szCs w:val="20"/>
        </w:rPr>
        <w:t xml:space="preserve">azzal a feltétellel, hogy </w:t>
      </w:r>
      <w:r>
        <w:t xml:space="preserve">a </w:t>
      </w:r>
      <w:r w:rsidR="00250AD2">
        <w:t>………………..</w:t>
      </w:r>
      <w:r>
        <w:t xml:space="preserve"> Kft. a jelen határozat kézhezvételétől számított 8 napon belül a helyiségbérleti szerződés módosítását megköti, és a Bizottságnak a felújítás tárgyában hozott tulajdonosi hozzájárulása és a felújítási megállapodás módosítását követően, a bérlemény ingatlan irodai ügyfélszolgálat tevékenységi körnek megfelelő felújítását, átalakítását legkésőbb 2018. március 01. napjáig befejezi.</w:t>
      </w:r>
    </w:p>
    <w:p w:rsidR="00D047A7" w:rsidRDefault="00D047A7" w:rsidP="001341A7">
      <w:pPr>
        <w:tabs>
          <w:tab w:val="left" w:pos="-993"/>
          <w:tab w:val="left" w:pos="0"/>
        </w:tabs>
        <w:jc w:val="both"/>
      </w:pPr>
    </w:p>
    <w:p w:rsidR="007848F3" w:rsidRDefault="007848F3" w:rsidP="001341A7">
      <w:pPr>
        <w:tabs>
          <w:tab w:val="left" w:pos="-993"/>
          <w:tab w:val="left" w:pos="0"/>
        </w:tabs>
        <w:jc w:val="both"/>
      </w:pPr>
      <w:r>
        <w:t xml:space="preserve">Amennyiben </w:t>
      </w:r>
      <w:proofErr w:type="gramStart"/>
      <w:r>
        <w:t xml:space="preserve">a </w:t>
      </w:r>
      <w:r w:rsidR="00250AD2">
        <w:t>…</w:t>
      </w:r>
      <w:proofErr w:type="gramEnd"/>
      <w:r w:rsidR="00250AD2">
        <w:t>…………………</w:t>
      </w:r>
      <w:r>
        <w:t xml:space="preserve"> Kft. a bérlemény ingatlan irodai ügyfélszolgálat tevékenységi körnek megfelelő, felújítási, átalakítási munkálatokat a szükséges tulajdonosi hozzájárulás, az esetleges engedélyek és a felújítási megállapodás módosítás birtokában legkésőbb 2018. március 01. napjáig nem fejezi be, úgy az Önkormányzat a felek között fennálló bérleti szerződést fel fogja mondani.</w:t>
      </w:r>
    </w:p>
    <w:p w:rsidR="007848F3" w:rsidRDefault="007848F3" w:rsidP="001341A7">
      <w:pPr>
        <w:tabs>
          <w:tab w:val="left" w:pos="-993"/>
          <w:tab w:val="left" w:pos="0"/>
        </w:tabs>
        <w:jc w:val="both"/>
      </w:pPr>
      <w:proofErr w:type="gramStart"/>
      <w:r>
        <w:t xml:space="preserve">Amennyiben a </w:t>
      </w:r>
      <w:r w:rsidR="00250AD2">
        <w:t>…………………</w:t>
      </w:r>
      <w:r>
        <w:t xml:space="preserve"> Kft</w:t>
      </w:r>
      <w:r>
        <w:rPr>
          <w:bCs/>
        </w:rPr>
        <w:t>.</w:t>
      </w:r>
      <w:r>
        <w:t xml:space="preserve"> a helyiségbérleti szerződés módosítását a határozat kézhezvételétől számított 8 napon belül nem köti meg, úgy a jelen határozattal megadott hozzájárulás a határidő elteltét követő napon minden további jogcselekmény nélkül hatályát veszti és a </w:t>
      </w:r>
      <w:r w:rsidR="00250AD2">
        <w:t>………………..</w:t>
      </w:r>
      <w:r>
        <w:t xml:space="preserve"> Kft. köteles a 2016. március 08. napján kelt felújítási megállapodásban vállalt munkákat legkésőbb 2018. március 01. napjáig elvégezni, ellenkező esetben az Önkormányzat a felek között fennálló bérleti szerződést fel fogja mondani.</w:t>
      </w:r>
      <w:proofErr w:type="gramEnd"/>
    </w:p>
    <w:p w:rsidR="007848F3" w:rsidRPr="001341A7" w:rsidRDefault="007848F3" w:rsidP="001341A7">
      <w:pPr>
        <w:tabs>
          <w:tab w:val="left" w:pos="0"/>
          <w:tab w:val="left" w:pos="4962"/>
        </w:tabs>
        <w:jc w:val="both"/>
      </w:pPr>
    </w:p>
    <w:p w:rsidR="007848F3" w:rsidRDefault="007848F3" w:rsidP="001341A7">
      <w:pPr>
        <w:tabs>
          <w:tab w:val="left" w:pos="-993"/>
          <w:tab w:val="left" w:pos="0"/>
        </w:tabs>
        <w:jc w:val="both"/>
        <w:rPr>
          <w:b/>
        </w:rPr>
      </w:pPr>
      <w:r>
        <w:rPr>
          <w:color w:val="000000"/>
          <w:lang w:eastAsia="hu-HU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7848F3" w:rsidRPr="00B56637" w:rsidRDefault="007848F3" w:rsidP="001341A7">
      <w:pPr>
        <w:tabs>
          <w:tab w:val="left" w:pos="0"/>
          <w:tab w:val="left" w:pos="4962"/>
        </w:tabs>
        <w:jc w:val="both"/>
      </w:pPr>
    </w:p>
    <w:p w:rsidR="007848F3" w:rsidRPr="00A85D30" w:rsidRDefault="007848F3" w:rsidP="001341A7">
      <w:pPr>
        <w:tabs>
          <w:tab w:val="left" w:pos="0"/>
        </w:tabs>
        <w:ind w:left="-851"/>
        <w:jc w:val="both"/>
        <w:rPr>
          <w:noProof/>
          <w:lang w:eastAsia="ar-SA"/>
        </w:rPr>
      </w:pPr>
      <w:r>
        <w:rPr>
          <w:b/>
          <w:noProof/>
          <w:lang w:eastAsia="ar-SA"/>
        </w:rPr>
        <w:tab/>
      </w:r>
      <w:r w:rsidRPr="00A85D30">
        <w:rPr>
          <w:b/>
          <w:noProof/>
          <w:lang w:eastAsia="ar-SA"/>
        </w:rPr>
        <w:t>Felelős:</w:t>
      </w:r>
      <w:r w:rsidRPr="00A85D30">
        <w:rPr>
          <w:b/>
          <w:noProof/>
          <w:lang w:eastAsia="ar-SA"/>
        </w:rPr>
        <w:tab/>
      </w:r>
      <w:r w:rsidRPr="00A85D30">
        <w:rPr>
          <w:noProof/>
          <w:lang w:eastAsia="ar-SA"/>
        </w:rPr>
        <w:t>Polgármester</w:t>
      </w:r>
    </w:p>
    <w:p w:rsidR="007848F3" w:rsidRPr="00A85D30" w:rsidRDefault="007848F3" w:rsidP="001341A7">
      <w:pPr>
        <w:tabs>
          <w:tab w:val="left" w:pos="0"/>
        </w:tabs>
        <w:ind w:left="-851"/>
        <w:jc w:val="both"/>
        <w:rPr>
          <w:noProof/>
          <w:lang w:eastAsia="ar-SA"/>
        </w:rPr>
      </w:pPr>
      <w:r>
        <w:rPr>
          <w:b/>
          <w:noProof/>
          <w:lang w:eastAsia="ar-SA"/>
        </w:rPr>
        <w:tab/>
      </w:r>
      <w:r w:rsidRPr="00A85D30">
        <w:rPr>
          <w:b/>
          <w:noProof/>
          <w:lang w:eastAsia="ar-SA"/>
        </w:rPr>
        <w:t>Határidő:</w:t>
      </w:r>
      <w:r w:rsidRPr="00A85D30">
        <w:rPr>
          <w:noProof/>
          <w:lang w:eastAsia="ar-SA"/>
        </w:rPr>
        <w:tab/>
      </w:r>
      <w:r>
        <w:rPr>
          <w:noProof/>
          <w:lang w:eastAsia="ar-SA"/>
        </w:rPr>
        <w:t>120</w:t>
      </w:r>
      <w:r w:rsidRPr="00A85D30">
        <w:rPr>
          <w:noProof/>
          <w:lang w:eastAsia="ar-SA"/>
        </w:rPr>
        <w:t xml:space="preserve"> nap</w:t>
      </w:r>
    </w:p>
    <w:p w:rsidR="007848F3" w:rsidRDefault="007848F3" w:rsidP="007848F3">
      <w:pPr>
        <w:tabs>
          <w:tab w:val="left" w:pos="0"/>
          <w:tab w:val="left" w:pos="4962"/>
        </w:tabs>
        <w:jc w:val="both"/>
      </w:pPr>
    </w:p>
    <w:p w:rsidR="007848F3" w:rsidRDefault="007848F3" w:rsidP="007848F3">
      <w:pPr>
        <w:tabs>
          <w:tab w:val="left" w:pos="0"/>
          <w:tab w:val="left" w:pos="4962"/>
        </w:tabs>
        <w:jc w:val="both"/>
      </w:pPr>
      <w:r w:rsidRPr="006716C8">
        <w:t>(</w:t>
      </w:r>
      <w:r>
        <w:t>4</w:t>
      </w:r>
      <w:r w:rsidRPr="006716C8">
        <w:t xml:space="preserve"> bizottsági tag van jelen, </w:t>
      </w:r>
      <w:r>
        <w:t>4</w:t>
      </w:r>
      <w:r w:rsidRPr="006716C8">
        <w:t xml:space="preserve"> igen, 0 nem, 0 tartózkodás)</w:t>
      </w:r>
    </w:p>
    <w:p w:rsidR="007848F3" w:rsidRDefault="007848F3" w:rsidP="007848F3">
      <w:pPr>
        <w:tabs>
          <w:tab w:val="left" w:pos="0"/>
          <w:tab w:val="left" w:pos="4962"/>
        </w:tabs>
        <w:jc w:val="both"/>
      </w:pPr>
    </w:p>
    <w:p w:rsidR="00DB669C" w:rsidRPr="006716C8" w:rsidRDefault="00DB669C" w:rsidP="00CC1903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7.</w:t>
      </w:r>
      <w:r w:rsidRPr="006716C8">
        <w:rPr>
          <w:b/>
          <w:bCs/>
          <w:u w:val="single"/>
        </w:rPr>
        <w:t xml:space="preserve"> pont</w:t>
      </w:r>
    </w:p>
    <w:p w:rsidR="00DB669C" w:rsidRPr="00C90943" w:rsidRDefault="00DB669C" w:rsidP="00CC1903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C90943">
        <w:rPr>
          <w:lang w:eastAsia="hu-HU"/>
        </w:rPr>
        <w:t>Döntés a Budapest II. kerület, 13619/0/A/40 hrsz.-ú helyiség volt bérlőjével szemben indítandó peres eljárásról</w:t>
      </w:r>
    </w:p>
    <w:p w:rsidR="00DB669C" w:rsidRDefault="00DB669C" w:rsidP="00CC1903">
      <w:pPr>
        <w:tabs>
          <w:tab w:val="left" w:pos="0"/>
          <w:tab w:val="left" w:pos="4962"/>
        </w:tabs>
        <w:ind w:right="141"/>
        <w:jc w:val="both"/>
      </w:pPr>
      <w:r>
        <w:rPr>
          <w:u w:val="single"/>
        </w:rPr>
        <w:t>Előterjesztő</w:t>
      </w:r>
      <w:r>
        <w:t xml:space="preserve">: </w:t>
      </w:r>
      <w:r w:rsidRPr="006716C8">
        <w:t>dr.</w:t>
      </w:r>
      <w:r w:rsidRPr="006716C8">
        <w:rPr>
          <w:b/>
        </w:rPr>
        <w:t xml:space="preserve"> </w:t>
      </w:r>
      <w:r w:rsidRPr="006716C8">
        <w:t xml:space="preserve">Láng Orsolya a Vagyonhasznosítási és Ingatlan-nyilvántartási </w:t>
      </w:r>
      <w:r>
        <w:t xml:space="preserve">Osztály </w:t>
      </w:r>
      <w:r w:rsidRPr="006716C8">
        <w:t>vezetője</w:t>
      </w:r>
    </w:p>
    <w:p w:rsidR="00DB669C" w:rsidRDefault="00DB669C" w:rsidP="00CC1903">
      <w:pPr>
        <w:tabs>
          <w:tab w:val="left" w:pos="0"/>
          <w:tab w:val="left" w:pos="4962"/>
        </w:tabs>
        <w:jc w:val="both"/>
      </w:pPr>
    </w:p>
    <w:p w:rsidR="00DB669C" w:rsidRPr="006716C8" w:rsidRDefault="00DB669C" w:rsidP="00CC1903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 w:rsidR="00F719C8">
        <w:t xml:space="preserve"> </w:t>
      </w:r>
      <w:r w:rsidR="00F719C8" w:rsidRPr="00F719C8">
        <w:rPr>
          <w:b/>
        </w:rPr>
        <w:t>A.1./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DB669C" w:rsidRPr="006716C8" w:rsidRDefault="00DB669C" w:rsidP="001341A7">
      <w:pPr>
        <w:tabs>
          <w:tab w:val="left" w:pos="0"/>
          <w:tab w:val="left" w:pos="4962"/>
        </w:tabs>
        <w:jc w:val="both"/>
      </w:pPr>
    </w:p>
    <w:p w:rsidR="00DB669C" w:rsidRDefault="00DB669C" w:rsidP="001341A7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DB669C" w:rsidRPr="006716C8" w:rsidRDefault="00DB669C" w:rsidP="001341A7">
      <w:pPr>
        <w:tabs>
          <w:tab w:val="left" w:pos="0"/>
          <w:tab w:val="left" w:pos="4962"/>
        </w:tabs>
        <w:jc w:val="both"/>
      </w:pPr>
    </w:p>
    <w:p w:rsidR="00DB669C" w:rsidRPr="006716C8" w:rsidRDefault="00DB669C" w:rsidP="001341A7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7848F3" w:rsidRDefault="00DB669C" w:rsidP="001341A7">
      <w:pPr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274</w:t>
      </w:r>
      <w:r w:rsidRPr="006716C8">
        <w:rPr>
          <w:b/>
          <w:bCs/>
          <w:u w:val="single"/>
        </w:rPr>
        <w:t>/2017.(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.2</w:t>
      </w:r>
      <w:r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.) határozata</w:t>
      </w:r>
    </w:p>
    <w:p w:rsidR="00DB669C" w:rsidRDefault="00DB669C" w:rsidP="001341A7">
      <w:pPr>
        <w:rPr>
          <w:b/>
          <w:bCs/>
          <w:u w:val="single"/>
        </w:rPr>
      </w:pPr>
    </w:p>
    <w:p w:rsidR="009E4D6D" w:rsidRPr="009E4D6D" w:rsidRDefault="009E4D6D" w:rsidP="001341A7">
      <w:pPr>
        <w:tabs>
          <w:tab w:val="left" w:pos="-993"/>
        </w:tabs>
        <w:jc w:val="both"/>
      </w:pPr>
      <w:proofErr w:type="gramStart"/>
      <w:r w:rsidRPr="009E4D6D">
        <w:t xml:space="preserve">A Gazdasági és Tulajdonosi Bizottság úgy dönt, hogy a Budapest II. kerület, 13619/0/A/40 helyrajzi számú, természetben a </w:t>
      </w:r>
      <w:r w:rsidR="005A320E">
        <w:t>………………………..</w:t>
      </w:r>
      <w:r w:rsidRPr="009E4D6D">
        <w:t xml:space="preserve"> földszint alatt található üzlethelyiség volt bérlője, a </w:t>
      </w:r>
      <w:r w:rsidR="005A320E">
        <w:t>………………………..</w:t>
      </w:r>
      <w:r w:rsidRPr="009E4D6D">
        <w:t xml:space="preserve"> Korlátolt Felelősségű Társaság „kényszertörlés alatt” (székhelye: </w:t>
      </w:r>
      <w:r w:rsidR="005A320E">
        <w:t>………………………</w:t>
      </w:r>
      <w:r w:rsidRPr="009E4D6D">
        <w:t xml:space="preserve">., Cg: </w:t>
      </w:r>
      <w:r w:rsidR="005A320E">
        <w:t>…………………</w:t>
      </w:r>
      <w:r w:rsidRPr="009E4D6D">
        <w:t>) adóssal szemben fennálló 1.765.180,-Ft (bérleti díj, közös költség) tőke és 2017. november 09. napjáig a tőketartozás után számolt 487.328,-Ft összegű késedelmi kamattartozás követelésének kielégítése céljából a Cégnyilvánosságról, a bírósági cégeljárásról és a végelszámolásról szóló 2006. évi V. törvény 118/A.</w:t>
      </w:r>
      <w:proofErr w:type="gramEnd"/>
      <w:r w:rsidRPr="009E4D6D">
        <w:t xml:space="preserve"> – C. §-ai alapján a társaság volt ügyvezetőjével</w:t>
      </w:r>
      <w:proofErr w:type="gramStart"/>
      <w:r w:rsidRPr="009E4D6D">
        <w:t xml:space="preserve">, </w:t>
      </w:r>
      <w:r w:rsidR="005A320E">
        <w:t>…</w:t>
      </w:r>
      <w:proofErr w:type="gramEnd"/>
      <w:r w:rsidR="005A320E">
        <w:t>…………………….</w:t>
      </w:r>
      <w:r w:rsidRPr="009E4D6D">
        <w:t xml:space="preserve"> (lakcím: </w:t>
      </w:r>
      <w:r w:rsidR="005A320E">
        <w:t>…………………...</w:t>
      </w:r>
      <w:r w:rsidRPr="009E4D6D">
        <w:t>) szemben peres eljárást indít.</w:t>
      </w:r>
    </w:p>
    <w:p w:rsidR="009E4D6D" w:rsidRPr="009E4D6D" w:rsidRDefault="009E4D6D" w:rsidP="001341A7">
      <w:pPr>
        <w:tabs>
          <w:tab w:val="left" w:pos="-993"/>
        </w:tabs>
        <w:jc w:val="both"/>
      </w:pPr>
    </w:p>
    <w:p w:rsidR="009E4D6D" w:rsidRPr="009E4D6D" w:rsidRDefault="009E4D6D" w:rsidP="001341A7">
      <w:pPr>
        <w:tabs>
          <w:tab w:val="left" w:pos="-993"/>
        </w:tabs>
        <w:jc w:val="both"/>
      </w:pPr>
      <w:r w:rsidRPr="009E4D6D">
        <w:t>A Bizottság a Polgármester és a Jegyző útján felkéri dr. Láng Orsolyát, a Vagyonhasznosítási és Ingatlan-nyilvántartási Osztály vezetőjét, hogy tegye meg a szükséges intézkedéseket.</w:t>
      </w:r>
    </w:p>
    <w:p w:rsidR="009E4D6D" w:rsidRPr="009E4D6D" w:rsidRDefault="009E4D6D" w:rsidP="001341A7">
      <w:pPr>
        <w:tabs>
          <w:tab w:val="left" w:pos="-993"/>
        </w:tabs>
        <w:jc w:val="both"/>
      </w:pPr>
    </w:p>
    <w:p w:rsidR="009E4D6D" w:rsidRPr="009E4D6D" w:rsidRDefault="009E4D6D" w:rsidP="001341A7">
      <w:pPr>
        <w:suppressAutoHyphens w:val="0"/>
        <w:ind w:left="-709" w:firstLine="709"/>
        <w:jc w:val="both"/>
        <w:rPr>
          <w:rFonts w:eastAsiaTheme="minorHAnsi"/>
          <w:lang w:eastAsia="en-US"/>
        </w:rPr>
      </w:pPr>
      <w:r w:rsidRPr="009E4D6D">
        <w:rPr>
          <w:rFonts w:eastAsiaTheme="minorHAnsi"/>
          <w:b/>
          <w:lang w:eastAsia="en-US"/>
        </w:rPr>
        <w:t>Felelős:</w:t>
      </w:r>
      <w:r w:rsidRPr="009E4D6D">
        <w:rPr>
          <w:rFonts w:eastAsiaTheme="minorHAnsi"/>
          <w:lang w:eastAsia="en-US"/>
        </w:rPr>
        <w:tab/>
        <w:t>Polgármester</w:t>
      </w:r>
    </w:p>
    <w:p w:rsidR="009E4D6D" w:rsidRPr="009E4D6D" w:rsidRDefault="009E4D6D" w:rsidP="001341A7">
      <w:pPr>
        <w:suppressAutoHyphens w:val="0"/>
        <w:ind w:left="-709" w:firstLine="709"/>
        <w:jc w:val="both"/>
        <w:rPr>
          <w:rFonts w:eastAsiaTheme="minorHAnsi"/>
          <w:lang w:eastAsia="en-US"/>
        </w:rPr>
      </w:pPr>
      <w:r w:rsidRPr="009E4D6D">
        <w:rPr>
          <w:rFonts w:eastAsiaTheme="minorHAnsi"/>
          <w:b/>
          <w:lang w:eastAsia="en-US"/>
        </w:rPr>
        <w:t>Határidő:</w:t>
      </w:r>
      <w:r w:rsidRPr="009E4D6D">
        <w:rPr>
          <w:rFonts w:eastAsiaTheme="minorHAnsi"/>
          <w:b/>
          <w:lang w:eastAsia="en-US"/>
        </w:rPr>
        <w:tab/>
      </w:r>
      <w:r w:rsidRPr="009E4D6D">
        <w:rPr>
          <w:rFonts w:eastAsiaTheme="minorHAnsi"/>
          <w:lang w:eastAsia="en-US"/>
        </w:rPr>
        <w:t>180 nap</w:t>
      </w:r>
    </w:p>
    <w:p w:rsidR="00DB669C" w:rsidRPr="00E20742" w:rsidRDefault="00DB669C" w:rsidP="001341A7"/>
    <w:p w:rsidR="00CC1903" w:rsidRDefault="00CC1903" w:rsidP="001341A7">
      <w:pPr>
        <w:tabs>
          <w:tab w:val="left" w:pos="0"/>
          <w:tab w:val="left" w:pos="4962"/>
        </w:tabs>
        <w:jc w:val="both"/>
      </w:pPr>
      <w:r w:rsidRPr="006716C8">
        <w:t>(</w:t>
      </w:r>
      <w:r>
        <w:t>4</w:t>
      </w:r>
      <w:r w:rsidRPr="006716C8">
        <w:t xml:space="preserve"> bizottsági tag van jelen, </w:t>
      </w:r>
      <w:r>
        <w:t>4</w:t>
      </w:r>
      <w:r w:rsidRPr="006716C8">
        <w:t xml:space="preserve"> igen, 0 nem, 0 tartózkodás)</w:t>
      </w:r>
    </w:p>
    <w:p w:rsidR="000045DD" w:rsidRDefault="000045DD" w:rsidP="001341A7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EF690E" w:rsidRPr="006716C8" w:rsidRDefault="00EF690E" w:rsidP="001341A7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F719C8">
        <w:rPr>
          <w:b/>
        </w:rPr>
        <w:t>A.</w:t>
      </w:r>
      <w:r>
        <w:rPr>
          <w:b/>
        </w:rPr>
        <w:t>2</w:t>
      </w:r>
      <w:r w:rsidRPr="00F719C8">
        <w:rPr>
          <w:b/>
        </w:rPr>
        <w:t>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EF690E" w:rsidRPr="006716C8" w:rsidRDefault="00EF690E" w:rsidP="001341A7">
      <w:pPr>
        <w:tabs>
          <w:tab w:val="left" w:pos="0"/>
          <w:tab w:val="left" w:pos="4962"/>
        </w:tabs>
        <w:jc w:val="both"/>
      </w:pPr>
    </w:p>
    <w:p w:rsidR="00EF690E" w:rsidRDefault="00EF690E" w:rsidP="001341A7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EF690E" w:rsidRPr="006716C8" w:rsidRDefault="00EF690E" w:rsidP="001341A7">
      <w:pPr>
        <w:tabs>
          <w:tab w:val="left" w:pos="0"/>
          <w:tab w:val="left" w:pos="4962"/>
        </w:tabs>
        <w:jc w:val="both"/>
      </w:pPr>
    </w:p>
    <w:p w:rsidR="00EF690E" w:rsidRPr="006716C8" w:rsidRDefault="00EF690E" w:rsidP="001341A7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EF690E" w:rsidRDefault="00EF690E" w:rsidP="001341A7">
      <w:pPr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275</w:t>
      </w:r>
      <w:r w:rsidRPr="006716C8">
        <w:rPr>
          <w:b/>
          <w:bCs/>
          <w:u w:val="single"/>
        </w:rPr>
        <w:t>/2017.(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.2</w:t>
      </w:r>
      <w:r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.) határozata</w:t>
      </w:r>
    </w:p>
    <w:p w:rsidR="007A4B32" w:rsidRDefault="007A4B32" w:rsidP="001341A7">
      <w:pPr>
        <w:tabs>
          <w:tab w:val="left" w:pos="-993"/>
        </w:tabs>
        <w:jc w:val="both"/>
        <w:rPr>
          <w:rFonts w:eastAsiaTheme="minorHAnsi"/>
          <w:sz w:val="23"/>
          <w:szCs w:val="23"/>
          <w:lang w:eastAsia="en-US"/>
        </w:rPr>
      </w:pPr>
    </w:p>
    <w:p w:rsidR="00B876A1" w:rsidRPr="00B876A1" w:rsidRDefault="00B876A1" w:rsidP="001341A7">
      <w:pPr>
        <w:tabs>
          <w:tab w:val="left" w:pos="-993"/>
        </w:tabs>
        <w:jc w:val="both"/>
      </w:pPr>
      <w:proofErr w:type="gramStart"/>
      <w:r w:rsidRPr="00B876A1">
        <w:rPr>
          <w:rFonts w:eastAsiaTheme="minorHAnsi"/>
          <w:sz w:val="23"/>
          <w:szCs w:val="23"/>
          <w:lang w:eastAsia="en-US"/>
        </w:rPr>
        <w:t xml:space="preserve">A </w:t>
      </w:r>
      <w:r w:rsidRPr="00B876A1">
        <w:t xml:space="preserve">Gazdasági és Tulajdonosi Bizottság úgy dönt, hogy a Budapest II. kerület, 13619/0/A/40 helyrajzi számú, természetben a </w:t>
      </w:r>
      <w:r w:rsidR="00E577FD">
        <w:t>……………………………</w:t>
      </w:r>
      <w:r w:rsidRPr="00B876A1">
        <w:t xml:space="preserve">alatt található üzlethelyiség volt bérlője, </w:t>
      </w:r>
      <w:r w:rsidR="00E577FD">
        <w:t>a…………..</w:t>
      </w:r>
      <w:r w:rsidRPr="00B876A1">
        <w:t xml:space="preserve"> Korlátolt Felelősségű Társaság „kényszertörlés alatt” (székhelye: </w:t>
      </w:r>
      <w:r w:rsidR="00E577FD">
        <w:t>………………………</w:t>
      </w:r>
      <w:r w:rsidRPr="00B876A1">
        <w:t xml:space="preserve">., Cg: </w:t>
      </w:r>
      <w:r w:rsidR="00E577FD">
        <w:t>…………………….</w:t>
      </w:r>
      <w:r w:rsidRPr="00B876A1">
        <w:t>) adóssal szemben fennálló 1.765.180,-Ft (bérleti díj, közös költség) tőke és 2017. november 09. napjáig a tőketartozás után számolt 487.328,-Ft összegű késedelmi kamattartozás követelésének kielégítése céljából a Cégnyilvánosságról, a bírósági cégeljárásról és a végelszámolásról szóló 2006. évi V. törvény 118/A.</w:t>
      </w:r>
      <w:proofErr w:type="gramEnd"/>
      <w:r w:rsidRPr="00B876A1">
        <w:t xml:space="preserve"> – C. §-ai alapján a társaság tagjával, </w:t>
      </w:r>
      <w:proofErr w:type="gramStart"/>
      <w:r w:rsidRPr="00B876A1">
        <w:t xml:space="preserve">a </w:t>
      </w:r>
      <w:r w:rsidR="00E577FD">
        <w:t>…</w:t>
      </w:r>
      <w:proofErr w:type="gramEnd"/>
      <w:r w:rsidR="00E577FD">
        <w:t>……………….</w:t>
      </w:r>
      <w:r w:rsidRPr="00B876A1">
        <w:t xml:space="preserve"> Korlátolt Felelősségű Társasággal (Cg</w:t>
      </w:r>
      <w:r w:rsidR="00E577FD">
        <w:t>…………………</w:t>
      </w:r>
      <w:r w:rsidRPr="00B876A1">
        <w:t xml:space="preserve">, székhely: </w:t>
      </w:r>
      <w:r w:rsidR="00E577FD">
        <w:t>………………………….</w:t>
      </w:r>
      <w:r w:rsidRPr="00B876A1">
        <w:t>.) szemben peres eljárást indít.</w:t>
      </w:r>
    </w:p>
    <w:p w:rsidR="00B876A1" w:rsidRPr="00B876A1" w:rsidRDefault="00B876A1" w:rsidP="001341A7">
      <w:pPr>
        <w:tabs>
          <w:tab w:val="left" w:pos="-993"/>
        </w:tabs>
        <w:jc w:val="both"/>
      </w:pPr>
    </w:p>
    <w:p w:rsidR="00B876A1" w:rsidRPr="00B876A1" w:rsidRDefault="00B876A1" w:rsidP="001341A7">
      <w:pPr>
        <w:tabs>
          <w:tab w:val="left" w:pos="-993"/>
        </w:tabs>
        <w:jc w:val="both"/>
        <w:rPr>
          <w:rFonts w:eastAsiaTheme="minorHAnsi"/>
          <w:sz w:val="23"/>
          <w:szCs w:val="23"/>
          <w:lang w:eastAsia="en-US"/>
        </w:rPr>
      </w:pPr>
      <w:r w:rsidRPr="00B876A1">
        <w:rPr>
          <w:rFonts w:eastAsiaTheme="minorHAnsi"/>
          <w:sz w:val="23"/>
          <w:szCs w:val="23"/>
          <w:lang w:eastAsia="en-US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B876A1" w:rsidRPr="001341A7" w:rsidRDefault="00B876A1" w:rsidP="001341A7">
      <w:pPr>
        <w:tabs>
          <w:tab w:val="left" w:pos="-993"/>
        </w:tabs>
        <w:jc w:val="both"/>
      </w:pPr>
    </w:p>
    <w:p w:rsidR="00B876A1" w:rsidRPr="00B876A1" w:rsidRDefault="00B876A1" w:rsidP="001341A7">
      <w:pPr>
        <w:suppressAutoHyphens w:val="0"/>
        <w:ind w:left="-709" w:firstLine="709"/>
        <w:jc w:val="both"/>
        <w:rPr>
          <w:rFonts w:eastAsiaTheme="minorHAnsi"/>
          <w:sz w:val="23"/>
          <w:szCs w:val="23"/>
          <w:lang w:eastAsia="en-US"/>
        </w:rPr>
      </w:pPr>
      <w:r w:rsidRPr="00B876A1">
        <w:rPr>
          <w:rFonts w:eastAsiaTheme="minorHAnsi"/>
          <w:b/>
          <w:sz w:val="23"/>
          <w:szCs w:val="23"/>
          <w:lang w:eastAsia="en-US"/>
        </w:rPr>
        <w:t>Felelős:</w:t>
      </w:r>
      <w:r w:rsidRPr="00B876A1">
        <w:rPr>
          <w:rFonts w:eastAsiaTheme="minorHAnsi"/>
          <w:sz w:val="23"/>
          <w:szCs w:val="23"/>
          <w:lang w:eastAsia="en-US"/>
        </w:rPr>
        <w:tab/>
        <w:t>Polgármester</w:t>
      </w:r>
    </w:p>
    <w:p w:rsidR="00B876A1" w:rsidRDefault="00B876A1" w:rsidP="001341A7">
      <w:pPr>
        <w:suppressAutoHyphens w:val="0"/>
        <w:ind w:left="-709" w:firstLine="709"/>
        <w:jc w:val="both"/>
        <w:rPr>
          <w:rFonts w:eastAsiaTheme="minorHAnsi"/>
          <w:sz w:val="23"/>
          <w:szCs w:val="23"/>
          <w:lang w:eastAsia="en-US"/>
        </w:rPr>
      </w:pPr>
      <w:r w:rsidRPr="00B876A1">
        <w:rPr>
          <w:rFonts w:eastAsiaTheme="minorHAnsi"/>
          <w:b/>
          <w:sz w:val="23"/>
          <w:szCs w:val="23"/>
          <w:lang w:eastAsia="en-US"/>
        </w:rPr>
        <w:t>Határidő:</w:t>
      </w:r>
      <w:r w:rsidRPr="00B876A1">
        <w:rPr>
          <w:rFonts w:eastAsiaTheme="minorHAnsi"/>
          <w:b/>
          <w:sz w:val="23"/>
          <w:szCs w:val="23"/>
          <w:lang w:eastAsia="en-US"/>
        </w:rPr>
        <w:tab/>
      </w:r>
      <w:r w:rsidRPr="00B876A1">
        <w:rPr>
          <w:rFonts w:eastAsiaTheme="minorHAnsi"/>
          <w:sz w:val="23"/>
          <w:szCs w:val="23"/>
          <w:lang w:eastAsia="en-US"/>
        </w:rPr>
        <w:t>180 nap</w:t>
      </w:r>
    </w:p>
    <w:p w:rsidR="00B876A1" w:rsidRDefault="00B876A1" w:rsidP="001341A7">
      <w:pPr>
        <w:suppressAutoHyphens w:val="0"/>
        <w:ind w:left="-709" w:firstLine="709"/>
        <w:jc w:val="both"/>
        <w:rPr>
          <w:rFonts w:eastAsiaTheme="minorHAnsi"/>
          <w:sz w:val="23"/>
          <w:szCs w:val="23"/>
          <w:lang w:eastAsia="en-US"/>
        </w:rPr>
      </w:pPr>
    </w:p>
    <w:p w:rsidR="00B876A1" w:rsidRDefault="00B876A1" w:rsidP="001341A7">
      <w:pPr>
        <w:tabs>
          <w:tab w:val="left" w:pos="0"/>
          <w:tab w:val="left" w:pos="4962"/>
        </w:tabs>
        <w:jc w:val="both"/>
      </w:pPr>
      <w:r w:rsidRPr="006716C8">
        <w:t>(</w:t>
      </w:r>
      <w:r>
        <w:t>4</w:t>
      </w:r>
      <w:r w:rsidRPr="006716C8">
        <w:t xml:space="preserve"> bizottsági tag van jelen, </w:t>
      </w:r>
      <w:r>
        <w:t>4</w:t>
      </w:r>
      <w:r w:rsidRPr="006716C8">
        <w:t xml:space="preserve"> igen, 0 nem, 0 tartózkodás)</w:t>
      </w:r>
    </w:p>
    <w:p w:rsidR="00B876A1" w:rsidRPr="00B876A1" w:rsidRDefault="00B876A1" w:rsidP="001341A7">
      <w:pPr>
        <w:suppressAutoHyphens w:val="0"/>
        <w:ind w:left="-709" w:firstLine="709"/>
        <w:jc w:val="both"/>
        <w:rPr>
          <w:rFonts w:eastAsiaTheme="minorHAnsi"/>
          <w:sz w:val="23"/>
          <w:szCs w:val="23"/>
          <w:lang w:eastAsia="en-US"/>
        </w:rPr>
      </w:pPr>
    </w:p>
    <w:p w:rsidR="007F322C" w:rsidRPr="006716C8" w:rsidRDefault="007F322C" w:rsidP="001341A7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>Napirend</w:t>
      </w:r>
      <w:r w:rsidR="00FF1AF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8.</w:t>
      </w:r>
      <w:r w:rsidRPr="006716C8">
        <w:rPr>
          <w:b/>
          <w:bCs/>
          <w:u w:val="single"/>
        </w:rPr>
        <w:t xml:space="preserve"> pont</w:t>
      </w:r>
    </w:p>
    <w:p w:rsidR="00F67012" w:rsidRDefault="00F67012" w:rsidP="001341A7">
      <w:pPr>
        <w:tabs>
          <w:tab w:val="left" w:pos="0"/>
          <w:tab w:val="left" w:pos="4962"/>
        </w:tabs>
        <w:jc w:val="both"/>
        <w:rPr>
          <w:lang w:eastAsia="hu-HU"/>
        </w:rPr>
      </w:pPr>
      <w:r w:rsidRPr="00F67012">
        <w:rPr>
          <w:lang w:eastAsia="hu-HU"/>
        </w:rPr>
        <w:t>Döntés a Budapest II. kerü</w:t>
      </w:r>
      <w:r w:rsidR="00E577FD">
        <w:rPr>
          <w:lang w:eastAsia="hu-HU"/>
        </w:rPr>
        <w:t>let, 13692/0/B/2 helyrajzi számú</w:t>
      </w:r>
      <w:r w:rsidRPr="00F67012">
        <w:rPr>
          <w:lang w:eastAsia="hu-HU"/>
        </w:rPr>
        <w:t xml:space="preserve"> helyiség bérlőtársainak kérelme tárgyában</w:t>
      </w:r>
    </w:p>
    <w:p w:rsidR="007F322C" w:rsidRDefault="007F322C" w:rsidP="001341A7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</w:t>
      </w:r>
      <w:r>
        <w:t xml:space="preserve">: </w:t>
      </w:r>
      <w:r w:rsidRPr="006716C8">
        <w:t>dr.</w:t>
      </w:r>
      <w:r w:rsidRPr="006716C8">
        <w:rPr>
          <w:b/>
        </w:rPr>
        <w:t xml:space="preserve"> </w:t>
      </w:r>
      <w:r w:rsidRPr="006716C8">
        <w:t xml:space="preserve">Láng Orsolya a Vagyonhasznosítási és Ingatlan-nyilvántartási </w:t>
      </w:r>
      <w:r>
        <w:t xml:space="preserve">Osztály </w:t>
      </w:r>
      <w:r w:rsidRPr="006716C8">
        <w:t>vezetője</w:t>
      </w:r>
    </w:p>
    <w:p w:rsidR="007F322C" w:rsidRDefault="007F322C" w:rsidP="001341A7">
      <w:pPr>
        <w:tabs>
          <w:tab w:val="left" w:pos="0"/>
          <w:tab w:val="left" w:pos="4962"/>
        </w:tabs>
        <w:jc w:val="both"/>
      </w:pPr>
    </w:p>
    <w:p w:rsidR="007F322C" w:rsidRPr="006716C8" w:rsidRDefault="007F322C" w:rsidP="001341A7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7F322C" w:rsidRPr="006716C8" w:rsidRDefault="007F322C" w:rsidP="001341A7">
      <w:pPr>
        <w:tabs>
          <w:tab w:val="left" w:pos="0"/>
          <w:tab w:val="left" w:pos="4962"/>
        </w:tabs>
        <w:jc w:val="both"/>
      </w:pPr>
    </w:p>
    <w:p w:rsidR="007F322C" w:rsidRDefault="007F322C" w:rsidP="001341A7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7F322C" w:rsidRPr="006716C8" w:rsidRDefault="007F322C" w:rsidP="001341A7">
      <w:pPr>
        <w:tabs>
          <w:tab w:val="left" w:pos="0"/>
          <w:tab w:val="left" w:pos="4962"/>
        </w:tabs>
        <w:jc w:val="both"/>
      </w:pPr>
    </w:p>
    <w:p w:rsidR="007F322C" w:rsidRPr="006716C8" w:rsidRDefault="007F322C" w:rsidP="001341A7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EF690E" w:rsidRDefault="007F322C" w:rsidP="001341A7">
      <w:pPr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276</w:t>
      </w:r>
      <w:r w:rsidRPr="006716C8">
        <w:rPr>
          <w:b/>
          <w:bCs/>
          <w:u w:val="single"/>
        </w:rPr>
        <w:t>/2017.(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.2</w:t>
      </w:r>
      <w:r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.) határozata</w:t>
      </w:r>
    </w:p>
    <w:p w:rsidR="00BA6106" w:rsidRDefault="00BA6106" w:rsidP="001341A7">
      <w:pPr>
        <w:tabs>
          <w:tab w:val="left" w:pos="-993"/>
        </w:tabs>
        <w:jc w:val="both"/>
      </w:pPr>
    </w:p>
    <w:p w:rsidR="00BA6106" w:rsidRDefault="00BA6106" w:rsidP="001341A7">
      <w:pPr>
        <w:tabs>
          <w:tab w:val="left" w:pos="-993"/>
        </w:tabs>
        <w:jc w:val="both"/>
      </w:pPr>
      <w:proofErr w:type="gramStart"/>
      <w:r>
        <w:t xml:space="preserve">A Bizottság úgy dönt, hogy a 111/2017.(V.24.) határozatát akként módosítja, </w:t>
      </w:r>
      <w:r w:rsidRPr="00AC4E8A">
        <w:t xml:space="preserve">hogy a Budapest Főváros II. Kerületi Önkormányzat tulajdonában álló Budapest II. kerület, 13692/0/B/2 helyrajzi számú, természetben a </w:t>
      </w:r>
      <w:r w:rsidR="00FE1189">
        <w:t>…………………………..</w:t>
      </w:r>
      <w:r w:rsidRPr="00AC4E8A">
        <w:t xml:space="preserve"> </w:t>
      </w:r>
      <w:r w:rsidRPr="00AC4E8A">
        <w:rPr>
          <w:bCs/>
        </w:rPr>
        <w:t xml:space="preserve">alatt található, az ingatlan-nyilvántartás szerint 22 </w:t>
      </w:r>
      <w:r w:rsidRPr="00AC4E8A">
        <w:t>m</w:t>
      </w:r>
      <w:r w:rsidRPr="00AC4E8A">
        <w:rPr>
          <w:vertAlign w:val="superscript"/>
        </w:rPr>
        <w:t>2</w:t>
      </w:r>
      <w:r w:rsidRPr="00AC4E8A">
        <w:t xml:space="preserve"> </w:t>
      </w:r>
      <w:r w:rsidRPr="00AC4E8A">
        <w:rPr>
          <w:bCs/>
        </w:rPr>
        <w:t>területű, üzlethelyiség megnevezésű ingatlannak a bérlőtársai</w:t>
      </w:r>
      <w:r>
        <w:rPr>
          <w:bCs/>
        </w:rPr>
        <w:t>t</w:t>
      </w:r>
      <w:r w:rsidRPr="00AC4E8A">
        <w:rPr>
          <w:bCs/>
        </w:rPr>
        <w:t xml:space="preserve">, a </w:t>
      </w:r>
      <w:r w:rsidR="00FE1189">
        <w:rPr>
          <w:bCs/>
        </w:rPr>
        <w:t>……………………..</w:t>
      </w:r>
      <w:r w:rsidRPr="00AC4E8A">
        <w:rPr>
          <w:bCs/>
        </w:rPr>
        <w:t xml:space="preserve"> Zártkörűen Működő Részvénytársaság</w:t>
      </w:r>
      <w:r>
        <w:rPr>
          <w:bCs/>
        </w:rPr>
        <w:t>ot</w:t>
      </w:r>
      <w:r w:rsidRPr="00AC4E8A">
        <w:rPr>
          <w:bCs/>
        </w:rPr>
        <w:t xml:space="preserve"> (rövidített név: </w:t>
      </w:r>
      <w:r w:rsidR="00FE1189">
        <w:rPr>
          <w:bCs/>
        </w:rPr>
        <w:t>……………………</w:t>
      </w:r>
      <w:r w:rsidRPr="00AC4E8A">
        <w:rPr>
          <w:bCs/>
        </w:rPr>
        <w:t xml:space="preserve"> Zrt., székhely: </w:t>
      </w:r>
      <w:r w:rsidR="00FE1189">
        <w:rPr>
          <w:bCs/>
        </w:rPr>
        <w:t>…………………………</w:t>
      </w:r>
      <w:r w:rsidRPr="00AC4E8A">
        <w:rPr>
          <w:bCs/>
        </w:rPr>
        <w:t xml:space="preserve">, Cg.: </w:t>
      </w:r>
      <w:r w:rsidR="00FE1189">
        <w:rPr>
          <w:bCs/>
        </w:rPr>
        <w:t>……………………….</w:t>
      </w:r>
      <w:r w:rsidRPr="00AC4E8A">
        <w:rPr>
          <w:bCs/>
        </w:rPr>
        <w:t xml:space="preserve">, adószám: </w:t>
      </w:r>
      <w:r w:rsidR="00FE1189">
        <w:rPr>
          <w:bCs/>
        </w:rPr>
        <w:t>…………………….</w:t>
      </w:r>
      <w:r w:rsidRPr="00AC4E8A">
        <w:rPr>
          <w:bCs/>
        </w:rPr>
        <w:t xml:space="preserve">, statisztikai számjel: </w:t>
      </w:r>
      <w:r w:rsidR="00FE1189">
        <w:rPr>
          <w:bCs/>
        </w:rPr>
        <w:t>……………………….</w:t>
      </w:r>
      <w:r w:rsidRPr="00AC4E8A">
        <w:rPr>
          <w:bCs/>
        </w:rPr>
        <w:t xml:space="preserve">, képviseli: </w:t>
      </w:r>
      <w:r w:rsidR="00FE1189">
        <w:rPr>
          <w:bCs/>
        </w:rPr>
        <w:t>………………..</w:t>
      </w:r>
      <w:r w:rsidRPr="00AC4E8A">
        <w:rPr>
          <w:bCs/>
        </w:rPr>
        <w:t xml:space="preserve"> igazgatósági tag) és a </w:t>
      </w:r>
      <w:r w:rsidR="00FE1189">
        <w:rPr>
          <w:bCs/>
        </w:rPr>
        <w:t>………………….</w:t>
      </w:r>
      <w:r w:rsidRPr="00AC4E8A">
        <w:rPr>
          <w:bCs/>
        </w:rPr>
        <w:t xml:space="preserve"> Zártkörűen Működő Részvénytársaság</w:t>
      </w:r>
      <w:r>
        <w:rPr>
          <w:bCs/>
        </w:rPr>
        <w:t>ot</w:t>
      </w:r>
      <w:proofErr w:type="gramEnd"/>
      <w:r w:rsidRPr="00AC4E8A">
        <w:rPr>
          <w:bCs/>
        </w:rPr>
        <w:t xml:space="preserve"> </w:t>
      </w:r>
      <w:proofErr w:type="gramStart"/>
      <w:r w:rsidRPr="00AC4E8A">
        <w:rPr>
          <w:bCs/>
        </w:rPr>
        <w:t xml:space="preserve">(rövidített név: </w:t>
      </w:r>
      <w:r w:rsidR="00FE1189">
        <w:rPr>
          <w:bCs/>
        </w:rPr>
        <w:t>…………………</w:t>
      </w:r>
      <w:r w:rsidRPr="00AC4E8A">
        <w:rPr>
          <w:bCs/>
        </w:rPr>
        <w:t xml:space="preserve"> Zrt., </w:t>
      </w:r>
      <w:r w:rsidR="00FE1189">
        <w:rPr>
          <w:bCs/>
        </w:rPr>
        <w:t>…………………..</w:t>
      </w:r>
      <w:r w:rsidRPr="00AC4E8A">
        <w:rPr>
          <w:bCs/>
        </w:rPr>
        <w:t xml:space="preserve">, Cg.: </w:t>
      </w:r>
      <w:r w:rsidR="00FE1189">
        <w:rPr>
          <w:bCs/>
        </w:rPr>
        <w:t>……………………</w:t>
      </w:r>
      <w:r w:rsidRPr="00AC4E8A">
        <w:rPr>
          <w:bCs/>
        </w:rPr>
        <w:t xml:space="preserve">, adószám: </w:t>
      </w:r>
      <w:r w:rsidR="00FE1189">
        <w:rPr>
          <w:bCs/>
        </w:rPr>
        <w:t>…………………………</w:t>
      </w:r>
      <w:r w:rsidRPr="00AC4E8A">
        <w:rPr>
          <w:bCs/>
        </w:rPr>
        <w:t xml:space="preserve">, statisztikai számjel: </w:t>
      </w:r>
      <w:r w:rsidR="00FE1189">
        <w:rPr>
          <w:bCs/>
        </w:rPr>
        <w:t>…………………..</w:t>
      </w:r>
      <w:r w:rsidRPr="00AC4E8A">
        <w:rPr>
          <w:bCs/>
        </w:rPr>
        <w:t xml:space="preserve">, képviseli: </w:t>
      </w:r>
      <w:r w:rsidR="00FE1189">
        <w:rPr>
          <w:bCs/>
        </w:rPr>
        <w:t>………………..</w:t>
      </w:r>
      <w:r w:rsidRPr="00AC4E8A">
        <w:rPr>
          <w:bCs/>
        </w:rPr>
        <w:t xml:space="preserve"> vezérigazgató) </w:t>
      </w:r>
      <w:r>
        <w:rPr>
          <w:bCs/>
        </w:rPr>
        <w:t>felszólítja</w:t>
      </w:r>
      <w:r w:rsidRPr="00AC4E8A">
        <w:rPr>
          <w:bCs/>
        </w:rPr>
        <w:t>, hogy a jelen határozat kézhezvételétől számított 60 napon belül a</w:t>
      </w:r>
      <w:r w:rsidR="001341A7">
        <w:rPr>
          <w:bCs/>
        </w:rPr>
        <w:t>z árfolyam</w:t>
      </w:r>
      <w:r>
        <w:rPr>
          <w:bCs/>
        </w:rPr>
        <w:t>kijelző tekintetében</w:t>
      </w:r>
      <w:r w:rsidRPr="00AC4E8A">
        <w:rPr>
          <w:bCs/>
        </w:rPr>
        <w:t xml:space="preserve"> fennálló helyzetet szüntessék meg, a bérlemény szerződés- és megállapodásszerű használatát állítsák vissza, ellenkező esetben Budapest Fő</w:t>
      </w:r>
      <w:r>
        <w:rPr>
          <w:bCs/>
        </w:rPr>
        <w:t>város II. Kerületi Önkormányzat</w:t>
      </w:r>
      <w:r w:rsidRPr="00AC4E8A">
        <w:rPr>
          <w:bCs/>
        </w:rPr>
        <w:t xml:space="preserve"> a 2016. október 18. napján kelt bérleti szerződés alapján fennálló bérleti jogviszonyt </w:t>
      </w:r>
      <w:r w:rsidRPr="00AC4E8A">
        <w:t>fel fogja mondani.</w:t>
      </w:r>
      <w:proofErr w:type="gramEnd"/>
    </w:p>
    <w:p w:rsidR="00071AE9" w:rsidRDefault="00071AE9" w:rsidP="001341A7">
      <w:pPr>
        <w:tabs>
          <w:tab w:val="left" w:pos="-993"/>
        </w:tabs>
        <w:jc w:val="both"/>
        <w:rPr>
          <w:color w:val="000000"/>
          <w:lang w:eastAsia="hu-HU"/>
        </w:rPr>
      </w:pPr>
    </w:p>
    <w:p w:rsidR="00BA6106" w:rsidRDefault="00BA6106" w:rsidP="001341A7">
      <w:pPr>
        <w:tabs>
          <w:tab w:val="left" w:pos="-993"/>
        </w:tabs>
        <w:jc w:val="both"/>
        <w:rPr>
          <w:b/>
        </w:rPr>
      </w:pPr>
      <w:r>
        <w:rPr>
          <w:color w:val="000000"/>
          <w:lang w:eastAsia="hu-HU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BA6106" w:rsidRDefault="00BA6106" w:rsidP="001341A7">
      <w:pPr>
        <w:tabs>
          <w:tab w:val="left" w:pos="-993"/>
        </w:tabs>
        <w:jc w:val="both"/>
        <w:rPr>
          <w:b/>
        </w:rPr>
      </w:pPr>
    </w:p>
    <w:p w:rsidR="00BA6106" w:rsidRPr="00BA6106" w:rsidRDefault="00BA6106" w:rsidP="001341A7">
      <w:pPr>
        <w:suppressAutoHyphens w:val="0"/>
        <w:ind w:left="-709" w:firstLine="709"/>
        <w:jc w:val="both"/>
        <w:rPr>
          <w:rFonts w:eastAsiaTheme="minorHAnsi"/>
          <w:b/>
          <w:sz w:val="23"/>
          <w:szCs w:val="23"/>
          <w:lang w:eastAsia="en-US"/>
        </w:rPr>
      </w:pPr>
      <w:r w:rsidRPr="00BA6106">
        <w:rPr>
          <w:rFonts w:eastAsiaTheme="minorHAnsi"/>
          <w:b/>
          <w:sz w:val="23"/>
          <w:szCs w:val="23"/>
          <w:lang w:eastAsia="en-US"/>
        </w:rPr>
        <w:t>Felelős:</w:t>
      </w:r>
      <w:r w:rsidRPr="00BA6106">
        <w:rPr>
          <w:rFonts w:eastAsiaTheme="minorHAnsi"/>
          <w:b/>
          <w:sz w:val="23"/>
          <w:szCs w:val="23"/>
          <w:lang w:eastAsia="en-US"/>
        </w:rPr>
        <w:tab/>
      </w:r>
      <w:r w:rsidRPr="00BA6106">
        <w:rPr>
          <w:rFonts w:eastAsiaTheme="minorHAnsi"/>
          <w:sz w:val="23"/>
          <w:szCs w:val="23"/>
          <w:lang w:eastAsia="en-US"/>
        </w:rPr>
        <w:t>Polgármester</w:t>
      </w:r>
    </w:p>
    <w:p w:rsidR="00BA6106" w:rsidRPr="00BA6106" w:rsidRDefault="00BA6106" w:rsidP="001341A7">
      <w:pPr>
        <w:suppressAutoHyphens w:val="0"/>
        <w:ind w:left="-709" w:firstLine="709"/>
        <w:jc w:val="both"/>
        <w:rPr>
          <w:rFonts w:eastAsiaTheme="minorHAnsi"/>
          <w:b/>
          <w:sz w:val="23"/>
          <w:szCs w:val="23"/>
          <w:lang w:eastAsia="en-US"/>
        </w:rPr>
      </w:pPr>
      <w:r w:rsidRPr="00BA6106">
        <w:rPr>
          <w:rFonts w:eastAsiaTheme="minorHAnsi"/>
          <w:b/>
          <w:sz w:val="23"/>
          <w:szCs w:val="23"/>
          <w:lang w:eastAsia="en-US"/>
        </w:rPr>
        <w:t>Határidő:</w:t>
      </w:r>
      <w:r w:rsidRPr="00BA6106">
        <w:rPr>
          <w:rFonts w:eastAsiaTheme="minorHAnsi"/>
          <w:b/>
          <w:sz w:val="23"/>
          <w:szCs w:val="23"/>
          <w:lang w:eastAsia="en-US"/>
        </w:rPr>
        <w:tab/>
      </w:r>
      <w:r w:rsidRPr="00BA6106">
        <w:rPr>
          <w:rFonts w:eastAsiaTheme="minorHAnsi"/>
          <w:sz w:val="23"/>
          <w:szCs w:val="23"/>
          <w:lang w:eastAsia="en-US"/>
        </w:rPr>
        <w:t>120 nap</w:t>
      </w:r>
    </w:p>
    <w:p w:rsidR="00FF1AF2" w:rsidRDefault="00FF1AF2" w:rsidP="001341A7">
      <w:pPr>
        <w:suppressAutoHyphens w:val="0"/>
        <w:ind w:left="-709" w:firstLine="709"/>
        <w:jc w:val="both"/>
        <w:rPr>
          <w:rFonts w:eastAsiaTheme="minorHAnsi"/>
          <w:b/>
          <w:sz w:val="23"/>
          <w:szCs w:val="23"/>
          <w:lang w:eastAsia="en-US"/>
        </w:rPr>
      </w:pPr>
    </w:p>
    <w:p w:rsidR="0072576D" w:rsidRPr="0072576D" w:rsidRDefault="0072576D" w:rsidP="001341A7">
      <w:pPr>
        <w:suppressAutoHyphens w:val="0"/>
        <w:ind w:left="-709" w:firstLine="709"/>
        <w:jc w:val="both"/>
        <w:rPr>
          <w:rFonts w:eastAsiaTheme="minorHAnsi"/>
          <w:sz w:val="23"/>
          <w:szCs w:val="23"/>
          <w:lang w:eastAsia="en-US"/>
        </w:rPr>
      </w:pPr>
      <w:r w:rsidRPr="0072576D">
        <w:rPr>
          <w:rFonts w:eastAsiaTheme="minorHAnsi"/>
          <w:sz w:val="23"/>
          <w:szCs w:val="23"/>
          <w:lang w:eastAsia="en-US"/>
        </w:rPr>
        <w:t>(4 bizottsági tag van jelen, 4 igen, 0 nem, 0 tartózkodás)</w:t>
      </w:r>
    </w:p>
    <w:p w:rsidR="0072576D" w:rsidRDefault="0072576D" w:rsidP="001341A7">
      <w:pPr>
        <w:suppressAutoHyphens w:val="0"/>
        <w:ind w:left="-709" w:firstLine="709"/>
        <w:jc w:val="both"/>
        <w:rPr>
          <w:rFonts w:eastAsiaTheme="minorHAnsi"/>
          <w:b/>
          <w:sz w:val="23"/>
          <w:szCs w:val="23"/>
          <w:lang w:eastAsia="en-US"/>
        </w:rPr>
      </w:pPr>
    </w:p>
    <w:p w:rsidR="0072576D" w:rsidRPr="006716C8" w:rsidRDefault="0072576D" w:rsidP="001341A7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>Napirend</w:t>
      </w:r>
      <w:r>
        <w:rPr>
          <w:b/>
          <w:bCs/>
          <w:u w:val="single"/>
        </w:rPr>
        <w:t xml:space="preserve"> 9.</w:t>
      </w:r>
      <w:r w:rsidRPr="006716C8">
        <w:rPr>
          <w:b/>
          <w:bCs/>
          <w:u w:val="single"/>
        </w:rPr>
        <w:t xml:space="preserve"> pont</w:t>
      </w:r>
    </w:p>
    <w:p w:rsidR="0072576D" w:rsidRPr="00C90943" w:rsidRDefault="0072576D" w:rsidP="001341A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72576D">
        <w:rPr>
          <w:lang w:eastAsia="hu-HU"/>
        </w:rPr>
        <w:t xml:space="preserve">A Budapest II. kerület, </w:t>
      </w:r>
      <w:r w:rsidR="00F8533F">
        <w:rPr>
          <w:lang w:eastAsia="hu-HU"/>
        </w:rPr>
        <w:t>54302 hrsz.-ú</w:t>
      </w:r>
      <w:r w:rsidRPr="0072576D">
        <w:rPr>
          <w:lang w:eastAsia="hu-HU"/>
        </w:rPr>
        <w:t xml:space="preserve"> ingatlan megvásárlása</w:t>
      </w:r>
    </w:p>
    <w:p w:rsidR="0072576D" w:rsidRDefault="0072576D" w:rsidP="001341A7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</w:t>
      </w:r>
      <w:r>
        <w:t xml:space="preserve">: </w:t>
      </w:r>
      <w:r w:rsidRPr="006716C8">
        <w:t>dr.</w:t>
      </w:r>
      <w:r w:rsidRPr="006716C8">
        <w:rPr>
          <w:b/>
        </w:rPr>
        <w:t xml:space="preserve"> </w:t>
      </w:r>
      <w:r w:rsidRPr="006716C8">
        <w:t xml:space="preserve">Láng Orsolya a Vagyonhasznosítási és Ingatlan-nyilvántartási </w:t>
      </w:r>
      <w:r>
        <w:t xml:space="preserve">Osztály </w:t>
      </w:r>
      <w:r w:rsidRPr="006716C8">
        <w:t>vezetője</w:t>
      </w:r>
    </w:p>
    <w:p w:rsidR="0072576D" w:rsidRDefault="0072576D" w:rsidP="001341A7">
      <w:pPr>
        <w:tabs>
          <w:tab w:val="left" w:pos="0"/>
          <w:tab w:val="left" w:pos="4962"/>
        </w:tabs>
        <w:jc w:val="both"/>
      </w:pPr>
    </w:p>
    <w:p w:rsidR="0072576D" w:rsidRPr="006716C8" w:rsidRDefault="0072576D" w:rsidP="001341A7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72576D" w:rsidRPr="006716C8" w:rsidRDefault="0072576D" w:rsidP="001341A7">
      <w:pPr>
        <w:tabs>
          <w:tab w:val="left" w:pos="0"/>
          <w:tab w:val="left" w:pos="4962"/>
        </w:tabs>
        <w:jc w:val="both"/>
      </w:pPr>
    </w:p>
    <w:p w:rsidR="0072576D" w:rsidRDefault="0072576D" w:rsidP="001341A7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72576D" w:rsidRPr="006716C8" w:rsidRDefault="0072576D" w:rsidP="001341A7">
      <w:pPr>
        <w:tabs>
          <w:tab w:val="left" w:pos="0"/>
          <w:tab w:val="left" w:pos="4962"/>
        </w:tabs>
        <w:jc w:val="both"/>
      </w:pPr>
    </w:p>
    <w:p w:rsidR="0072576D" w:rsidRPr="006716C8" w:rsidRDefault="0072576D" w:rsidP="001341A7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72576D" w:rsidRDefault="0072576D" w:rsidP="001341A7">
      <w:pPr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277</w:t>
      </w:r>
      <w:r w:rsidRPr="006716C8">
        <w:rPr>
          <w:b/>
          <w:bCs/>
          <w:u w:val="single"/>
        </w:rPr>
        <w:t>/2017.(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.2</w:t>
      </w:r>
      <w:r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.) határozata</w:t>
      </w:r>
    </w:p>
    <w:p w:rsidR="00FF1AF2" w:rsidRDefault="00FF1AF2" w:rsidP="001341A7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72576D" w:rsidRPr="0072576D" w:rsidRDefault="0072576D" w:rsidP="001341A7">
      <w:pPr>
        <w:keepLines/>
        <w:tabs>
          <w:tab w:val="left" w:pos="0"/>
          <w:tab w:val="left" w:pos="5103"/>
        </w:tabs>
        <w:suppressAutoHyphens w:val="0"/>
        <w:jc w:val="both"/>
        <w:rPr>
          <w:szCs w:val="20"/>
          <w:lang w:eastAsia="hu-HU"/>
        </w:rPr>
      </w:pPr>
      <w:r w:rsidRPr="0072576D">
        <w:rPr>
          <w:lang w:eastAsia="hu-HU"/>
        </w:rPr>
        <w:t>A Bizottság úgy dönt</w:t>
      </w:r>
      <w:r w:rsidR="001E0B3B">
        <w:rPr>
          <w:lang w:eastAsia="hu-HU"/>
        </w:rPr>
        <w:t>,</w:t>
      </w:r>
      <w:r w:rsidRPr="0072576D">
        <w:rPr>
          <w:lang w:eastAsia="hu-HU"/>
        </w:rPr>
        <w:t xml:space="preserve"> javasolja a Képviselő-testületnek, hogy a 142/2017.(V.25.) határozatát módosítsa és a Budapest Főváros II. Kerületi Önkormányzat vásárolja meg </w:t>
      </w:r>
      <w:proofErr w:type="gramStart"/>
      <w:r w:rsidRPr="0072576D">
        <w:rPr>
          <w:lang w:eastAsia="hu-HU"/>
        </w:rPr>
        <w:t xml:space="preserve">a </w:t>
      </w:r>
      <w:r w:rsidR="002936C2">
        <w:rPr>
          <w:lang w:eastAsia="hu-HU"/>
        </w:rPr>
        <w:t>…</w:t>
      </w:r>
      <w:proofErr w:type="gramEnd"/>
      <w:r w:rsidR="002936C2">
        <w:rPr>
          <w:lang w:eastAsia="hu-HU"/>
        </w:rPr>
        <w:t>………………</w:t>
      </w:r>
      <w:r w:rsidRPr="0072576D">
        <w:rPr>
          <w:lang w:eastAsia="hu-HU"/>
        </w:rPr>
        <w:t xml:space="preserve"> Kereskedelmi Korlátolt Felelősségű Társaság (rövidített elnevezése: </w:t>
      </w:r>
      <w:r w:rsidR="002936C2">
        <w:rPr>
          <w:lang w:eastAsia="hu-HU"/>
        </w:rPr>
        <w:t>…………………</w:t>
      </w:r>
      <w:r w:rsidRPr="0072576D">
        <w:rPr>
          <w:lang w:eastAsia="hu-HU"/>
        </w:rPr>
        <w:t xml:space="preserve"> Kft., székhelye: </w:t>
      </w:r>
      <w:r w:rsidR="002936C2">
        <w:rPr>
          <w:lang w:eastAsia="hu-HU"/>
        </w:rPr>
        <w:t>……………….</w:t>
      </w:r>
      <w:r w:rsidRPr="0072576D">
        <w:rPr>
          <w:lang w:eastAsia="hu-HU"/>
        </w:rPr>
        <w:t>., Cg</w:t>
      </w:r>
      <w:r w:rsidR="002936C2">
        <w:rPr>
          <w:lang w:eastAsia="hu-HU"/>
        </w:rPr>
        <w:t>…………………..</w:t>
      </w:r>
      <w:r w:rsidRPr="0072576D">
        <w:rPr>
          <w:lang w:eastAsia="hu-HU"/>
        </w:rPr>
        <w:t xml:space="preserve">) </w:t>
      </w:r>
      <w:proofErr w:type="gramStart"/>
      <w:r w:rsidRPr="0072576D">
        <w:rPr>
          <w:lang w:eastAsia="hu-HU"/>
        </w:rPr>
        <w:t xml:space="preserve">1/1 arányú tulajdonát képező Budapest II. kerület, belterület, 54302 helyrajzi számon felvett, </w:t>
      </w:r>
      <w:r w:rsidR="002936C2">
        <w:rPr>
          <w:lang w:eastAsia="hu-HU"/>
        </w:rPr>
        <w:t>……………………….</w:t>
      </w:r>
      <w:r w:rsidRPr="0072576D">
        <w:rPr>
          <w:lang w:eastAsia="hu-HU"/>
        </w:rPr>
        <w:t xml:space="preserve"> szám „felülvizsgálat alatt” található, 3041 m</w:t>
      </w:r>
      <w:r w:rsidRPr="0072576D">
        <w:rPr>
          <w:vertAlign w:val="superscript"/>
          <w:lang w:eastAsia="hu-HU"/>
        </w:rPr>
        <w:t xml:space="preserve">2 </w:t>
      </w:r>
      <w:r w:rsidRPr="0072576D">
        <w:rPr>
          <w:lang w:eastAsia="hu-HU"/>
        </w:rPr>
        <w:t>területű, jelenleg „kivett lakóház, udvar, egyéb épület” megnevezésű ingatlant 173.676.400</w:t>
      </w:r>
      <w:r w:rsidRPr="0072576D">
        <w:rPr>
          <w:rFonts w:eastAsiaTheme="minorHAnsi"/>
          <w:lang w:eastAsia="hu-HU"/>
        </w:rPr>
        <w:t xml:space="preserve">.- Ft + Áfa összegű vételáron azzal, hogy az Önkormányzat tudomással bír arról és annak ismeretében vásárolja meg az ingatlant, hogy </w:t>
      </w:r>
      <w:r w:rsidRPr="0072576D">
        <w:rPr>
          <w:lang w:eastAsia="hu-HU"/>
        </w:rPr>
        <w:t>az i</w:t>
      </w:r>
      <w:r w:rsidRPr="0072576D">
        <w:rPr>
          <w:szCs w:val="20"/>
          <w:lang w:eastAsia="hu-HU"/>
        </w:rPr>
        <w:t xml:space="preserve">ngatlan és az azzal szomszédos Budapest II. kerület, belterület, 54304 hrsz-ú, </w:t>
      </w:r>
      <w:r w:rsidR="002936C2">
        <w:rPr>
          <w:szCs w:val="20"/>
          <w:lang w:eastAsia="hu-HU"/>
        </w:rPr>
        <w:t>……………………..</w:t>
      </w:r>
      <w:r w:rsidRPr="0072576D">
        <w:rPr>
          <w:szCs w:val="20"/>
          <w:lang w:eastAsia="hu-HU"/>
        </w:rPr>
        <w:t xml:space="preserve">. „felülvizsgálat alatt” található ingatlan kerítése nem a jogi telekhatáron áll, a </w:t>
      </w:r>
      <w:r w:rsidR="002936C2">
        <w:rPr>
          <w:lang w:eastAsia="hu-HU"/>
        </w:rPr>
        <w:t>……………….</w:t>
      </w:r>
      <w:r w:rsidRPr="0072576D">
        <w:rPr>
          <w:lang w:eastAsia="hu-HU"/>
        </w:rPr>
        <w:t xml:space="preserve"> Kft. </w:t>
      </w:r>
      <w:r w:rsidRPr="0072576D">
        <w:rPr>
          <w:szCs w:val="20"/>
          <w:lang w:eastAsia="hu-HU"/>
        </w:rPr>
        <w:t>által készíttetett felmérési vázlat</w:t>
      </w:r>
      <w:proofErr w:type="gramEnd"/>
      <w:r w:rsidRPr="0072576D">
        <w:rPr>
          <w:szCs w:val="20"/>
          <w:lang w:eastAsia="hu-HU"/>
        </w:rPr>
        <w:t xml:space="preserve"> </w:t>
      </w:r>
      <w:proofErr w:type="gramStart"/>
      <w:r w:rsidRPr="0072576D">
        <w:rPr>
          <w:szCs w:val="20"/>
          <w:lang w:eastAsia="hu-HU"/>
        </w:rPr>
        <w:t>és</w:t>
      </w:r>
      <w:proofErr w:type="gramEnd"/>
      <w:r w:rsidRPr="0072576D">
        <w:rPr>
          <w:szCs w:val="20"/>
          <w:lang w:eastAsia="hu-HU"/>
        </w:rPr>
        <w:t xml:space="preserve"> terület-kimutatás szerint az azon létesített melléképület átnyúlik </w:t>
      </w:r>
      <w:r w:rsidRPr="0072576D">
        <w:rPr>
          <w:lang w:eastAsia="hu-HU"/>
        </w:rPr>
        <w:t>az 54302 hrsz-ú i</w:t>
      </w:r>
      <w:r w:rsidRPr="0072576D">
        <w:rPr>
          <w:szCs w:val="20"/>
          <w:lang w:eastAsia="hu-HU"/>
        </w:rPr>
        <w:t>ngatlanra, ezért az</w:t>
      </w:r>
      <w:r w:rsidRPr="0072576D">
        <w:rPr>
          <w:lang w:eastAsia="hu-HU"/>
        </w:rPr>
        <w:t xml:space="preserve"> 54302 és 54304 hrsz-ú ingatlanok </w:t>
      </w:r>
      <w:r w:rsidRPr="0072576D">
        <w:rPr>
          <w:szCs w:val="20"/>
          <w:lang w:eastAsia="hu-HU"/>
        </w:rPr>
        <w:t>között egységes telekalakítási eljárás keretében telek-határrendezés szükséges, melynek folytán az 54302 hrsz-ú ingatlan területe 23 m</w:t>
      </w:r>
      <w:r w:rsidRPr="0072576D">
        <w:rPr>
          <w:szCs w:val="20"/>
          <w:vertAlign w:val="superscript"/>
          <w:lang w:eastAsia="hu-HU"/>
        </w:rPr>
        <w:t>2</w:t>
      </w:r>
      <w:r w:rsidRPr="0072576D">
        <w:rPr>
          <w:szCs w:val="20"/>
          <w:lang w:eastAsia="hu-HU"/>
        </w:rPr>
        <w:t>-rel csökken, mely tényt a felek a vételár megállapítása során figyelembe vettek.</w:t>
      </w:r>
    </w:p>
    <w:p w:rsidR="0072576D" w:rsidRPr="0072576D" w:rsidRDefault="0072576D" w:rsidP="001341A7">
      <w:pPr>
        <w:keepLines/>
        <w:tabs>
          <w:tab w:val="left" w:pos="0"/>
          <w:tab w:val="left" w:pos="5103"/>
        </w:tabs>
        <w:suppressAutoHyphens w:val="0"/>
        <w:jc w:val="both"/>
        <w:rPr>
          <w:szCs w:val="20"/>
          <w:lang w:eastAsia="hu-HU"/>
        </w:rPr>
      </w:pPr>
    </w:p>
    <w:p w:rsidR="0072576D" w:rsidRPr="0072576D" w:rsidRDefault="0072576D" w:rsidP="001341A7">
      <w:pPr>
        <w:keepLines/>
        <w:tabs>
          <w:tab w:val="left" w:pos="0"/>
          <w:tab w:val="left" w:pos="5103"/>
        </w:tabs>
        <w:suppressAutoHyphens w:val="0"/>
        <w:jc w:val="both"/>
        <w:rPr>
          <w:lang w:eastAsia="hu-HU"/>
        </w:rPr>
      </w:pPr>
      <w:r w:rsidRPr="0072576D">
        <w:rPr>
          <w:rFonts w:eastAsiaTheme="minorHAnsi"/>
          <w:lang w:eastAsia="hu-HU"/>
        </w:rPr>
        <w:t>A Bizottság egyúttal úgy dönt, javasolja a Képviselő-testületnek, hogy hatalmazza fel a Polgármestert arra, hogy az adásvételi szerződést az Önkormányzat nevében megkösse.</w:t>
      </w:r>
    </w:p>
    <w:p w:rsidR="0072576D" w:rsidRPr="0072576D" w:rsidRDefault="0072576D" w:rsidP="001341A7">
      <w:pPr>
        <w:suppressAutoHyphens w:val="0"/>
        <w:jc w:val="both"/>
        <w:rPr>
          <w:lang w:eastAsia="hu-HU"/>
        </w:rPr>
      </w:pPr>
    </w:p>
    <w:p w:rsidR="0072576D" w:rsidRPr="0072576D" w:rsidRDefault="0072576D" w:rsidP="001341A7">
      <w:pPr>
        <w:jc w:val="both"/>
        <w:rPr>
          <w:lang w:eastAsia="hu-HU"/>
        </w:rPr>
      </w:pPr>
      <w:r w:rsidRPr="0072576D">
        <w:rPr>
          <w:noProof/>
          <w:lang w:eastAsia="hu-HU"/>
        </w:rPr>
        <w:t xml:space="preserve">A Bizottság a Polgármester és a Jegyző útján felkéri dr. Láng Orsolyát, a Vagyonhasznosítási és Ingatlan-nyilvántartási Osztály vezetőjét, hogy </w:t>
      </w:r>
      <w:r w:rsidRPr="0072576D">
        <w:rPr>
          <w:lang w:eastAsia="hu-HU"/>
        </w:rPr>
        <w:t>a szükséges intézkedéseket tegye meg.</w:t>
      </w:r>
    </w:p>
    <w:p w:rsidR="0072576D" w:rsidRDefault="0072576D" w:rsidP="001341A7">
      <w:pPr>
        <w:keepLines/>
        <w:suppressAutoHyphens w:val="0"/>
        <w:jc w:val="both"/>
        <w:rPr>
          <w:lang w:eastAsia="hu-HU"/>
        </w:rPr>
      </w:pPr>
    </w:p>
    <w:p w:rsidR="0072576D" w:rsidRPr="0072576D" w:rsidRDefault="0072576D" w:rsidP="001341A7">
      <w:pPr>
        <w:spacing w:line="100" w:lineRule="atLeast"/>
        <w:jc w:val="both"/>
        <w:rPr>
          <w:lang w:eastAsia="ar-SA"/>
        </w:rPr>
      </w:pPr>
      <w:r w:rsidRPr="0072576D">
        <w:rPr>
          <w:b/>
          <w:lang w:eastAsia="ar-SA"/>
        </w:rPr>
        <w:t>Felelős:</w:t>
      </w:r>
      <w:r w:rsidRPr="0072576D">
        <w:rPr>
          <w:lang w:eastAsia="ar-SA"/>
        </w:rPr>
        <w:tab/>
        <w:t>Polgármester</w:t>
      </w:r>
    </w:p>
    <w:p w:rsidR="0072576D" w:rsidRDefault="0072576D" w:rsidP="001341A7">
      <w:pPr>
        <w:spacing w:line="100" w:lineRule="atLeast"/>
        <w:jc w:val="both"/>
        <w:rPr>
          <w:lang w:eastAsia="ar-SA"/>
        </w:rPr>
      </w:pPr>
      <w:r w:rsidRPr="0072576D">
        <w:rPr>
          <w:b/>
          <w:lang w:eastAsia="ar-SA"/>
        </w:rPr>
        <w:t>Határidő:</w:t>
      </w:r>
      <w:r w:rsidRPr="0072576D">
        <w:rPr>
          <w:lang w:eastAsia="ar-SA"/>
        </w:rPr>
        <w:tab/>
        <w:t>soron következő képviselő-testületi ülés</w:t>
      </w:r>
    </w:p>
    <w:p w:rsidR="007A4B32" w:rsidRPr="0072576D" w:rsidRDefault="007A4B32" w:rsidP="001341A7">
      <w:pPr>
        <w:spacing w:line="100" w:lineRule="atLeast"/>
        <w:jc w:val="both"/>
        <w:rPr>
          <w:rFonts w:ascii="FrutigerTT" w:hAnsi="FrutigerTT"/>
          <w:bCs/>
          <w:lang w:eastAsia="ar-SA"/>
        </w:rPr>
      </w:pPr>
    </w:p>
    <w:p w:rsidR="0072576D" w:rsidRDefault="0072576D" w:rsidP="001341A7">
      <w:pPr>
        <w:tabs>
          <w:tab w:val="left" w:pos="0"/>
          <w:tab w:val="left" w:pos="4962"/>
        </w:tabs>
        <w:jc w:val="both"/>
      </w:pPr>
      <w:r w:rsidRPr="006716C8">
        <w:t>(</w:t>
      </w:r>
      <w:r>
        <w:t>4</w:t>
      </w:r>
      <w:r w:rsidRPr="006716C8">
        <w:t xml:space="preserve"> bizottsági tag van jelen, </w:t>
      </w:r>
      <w:r>
        <w:t>4</w:t>
      </w:r>
      <w:r w:rsidRPr="006716C8">
        <w:t xml:space="preserve"> igen, 0 nem, 0 tartózkodás)</w:t>
      </w:r>
    </w:p>
    <w:p w:rsidR="0072576D" w:rsidRDefault="0072576D" w:rsidP="001341A7">
      <w:pPr>
        <w:tabs>
          <w:tab w:val="left" w:pos="0"/>
          <w:tab w:val="left" w:pos="4962"/>
        </w:tabs>
        <w:jc w:val="both"/>
      </w:pPr>
    </w:p>
    <w:p w:rsidR="001E0B3B" w:rsidRDefault="001E0B3B" w:rsidP="001341A7">
      <w:pPr>
        <w:tabs>
          <w:tab w:val="left" w:pos="0"/>
          <w:tab w:val="left" w:pos="4962"/>
        </w:tabs>
        <w:jc w:val="both"/>
      </w:pPr>
    </w:p>
    <w:p w:rsidR="001E0B3B" w:rsidRDefault="001E0B3B" w:rsidP="001341A7">
      <w:pPr>
        <w:tabs>
          <w:tab w:val="left" w:pos="0"/>
          <w:tab w:val="left" w:pos="4962"/>
        </w:tabs>
        <w:jc w:val="both"/>
      </w:pPr>
      <w:bookmarkStart w:id="0" w:name="_GoBack"/>
      <w:bookmarkEnd w:id="0"/>
    </w:p>
    <w:p w:rsidR="0072576D" w:rsidRPr="006716C8" w:rsidRDefault="0072576D" w:rsidP="001341A7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>Napirend</w:t>
      </w:r>
      <w:r>
        <w:rPr>
          <w:b/>
          <w:bCs/>
          <w:u w:val="single"/>
        </w:rPr>
        <w:t xml:space="preserve"> 10.</w:t>
      </w:r>
      <w:r w:rsidRPr="006716C8">
        <w:rPr>
          <w:b/>
          <w:bCs/>
          <w:u w:val="single"/>
        </w:rPr>
        <w:t xml:space="preserve"> pont</w:t>
      </w:r>
    </w:p>
    <w:p w:rsidR="0072576D" w:rsidRPr="00C90943" w:rsidRDefault="0072576D" w:rsidP="001341A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C90943">
        <w:rPr>
          <w:lang w:eastAsia="hu-HU"/>
        </w:rPr>
        <w:t>Beszámoló a Gazdasági és Tulajdonosi Bizottság lejárt határidejű határozatainak végrehajtásáról</w:t>
      </w:r>
    </w:p>
    <w:p w:rsidR="0072576D" w:rsidRDefault="0072576D" w:rsidP="001341A7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</w:t>
      </w:r>
      <w:r>
        <w:t xml:space="preserve">: </w:t>
      </w:r>
      <w:r w:rsidRPr="006716C8">
        <w:t>dr.</w:t>
      </w:r>
      <w:r w:rsidRPr="006716C8">
        <w:rPr>
          <w:b/>
        </w:rPr>
        <w:t xml:space="preserve"> </w:t>
      </w:r>
      <w:r w:rsidRPr="006716C8">
        <w:t xml:space="preserve">Láng Orsolya a Vagyonhasznosítási és Ingatlan-nyilvántartási </w:t>
      </w:r>
      <w:r>
        <w:t xml:space="preserve">Osztály </w:t>
      </w:r>
      <w:r w:rsidRPr="006716C8">
        <w:t>vezetője</w:t>
      </w:r>
    </w:p>
    <w:p w:rsidR="0072576D" w:rsidRDefault="0072576D" w:rsidP="001341A7">
      <w:pPr>
        <w:tabs>
          <w:tab w:val="left" w:pos="0"/>
          <w:tab w:val="left" w:pos="4962"/>
        </w:tabs>
        <w:jc w:val="both"/>
      </w:pPr>
    </w:p>
    <w:p w:rsidR="0072576D" w:rsidRPr="006716C8" w:rsidRDefault="0072576D" w:rsidP="0072576D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72576D" w:rsidRPr="006716C8" w:rsidRDefault="0072576D" w:rsidP="0072576D">
      <w:pPr>
        <w:tabs>
          <w:tab w:val="left" w:pos="0"/>
          <w:tab w:val="left" w:pos="4962"/>
        </w:tabs>
        <w:jc w:val="both"/>
      </w:pPr>
    </w:p>
    <w:p w:rsidR="0072576D" w:rsidRDefault="0072576D" w:rsidP="0072576D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660B92" w:rsidRDefault="00660B92" w:rsidP="0072576D">
      <w:pPr>
        <w:tabs>
          <w:tab w:val="left" w:pos="0"/>
          <w:tab w:val="left" w:pos="4962"/>
        </w:tabs>
        <w:jc w:val="both"/>
      </w:pPr>
    </w:p>
    <w:p w:rsidR="0072576D" w:rsidRPr="006716C8" w:rsidRDefault="0072576D" w:rsidP="0072576D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72576D" w:rsidRDefault="0072576D" w:rsidP="0072576D">
      <w:pPr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278</w:t>
      </w:r>
      <w:r w:rsidRPr="006716C8">
        <w:rPr>
          <w:b/>
          <w:bCs/>
          <w:u w:val="single"/>
        </w:rPr>
        <w:t>/2017.(</w:t>
      </w:r>
      <w:r>
        <w:rPr>
          <w:b/>
          <w:bCs/>
          <w:u w:val="single"/>
        </w:rPr>
        <w:t>XI</w:t>
      </w:r>
      <w:r w:rsidRPr="006716C8">
        <w:rPr>
          <w:b/>
          <w:bCs/>
          <w:u w:val="single"/>
        </w:rPr>
        <w:t>.2</w:t>
      </w:r>
      <w:r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.) határozata</w:t>
      </w:r>
    </w:p>
    <w:p w:rsidR="00850A27" w:rsidRPr="001341A7" w:rsidRDefault="00850A27" w:rsidP="001341A7">
      <w:pPr>
        <w:tabs>
          <w:tab w:val="left" w:pos="0"/>
          <w:tab w:val="left" w:pos="4962"/>
        </w:tabs>
        <w:jc w:val="both"/>
      </w:pPr>
    </w:p>
    <w:p w:rsidR="00850A27" w:rsidRPr="00850A27" w:rsidRDefault="00850A27" w:rsidP="00850A27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  <w:r w:rsidRPr="00850A27">
        <w:rPr>
          <w:szCs w:val="20"/>
          <w:lang w:eastAsia="hu-HU"/>
        </w:rPr>
        <w:t xml:space="preserve">Gazdasági és Tulajdonosi Bizottság úgy dönt, hogy a 146/2017.(VI.27), 148/2017.(VI.27), 166/2017.(VI.27), 167/2017.(VI.27), 168/2017.(VI.27), 169/2017.(VI.27), 170/2017.(VI.27), 171/2017.(VI.27), 172/2017.(VI.27), 173/2017.(VI.27), 174/2017.(VI.27), 175/2017.(VI.27), 176/2017.(VI.27), 177/2017.(VI.27), 178/2017.(VI.27), 179/2017.(VI.27), 180/2017.(VI.27), 181/2017.(VI.27), 182/2017.(VI.27), 183/2017.(VI.27), 201/2017.(VIII.29.), határozatainak végrehajtásáról szóló beszámolót elfogadja, ezzel egyidejűleg a 147/2017.(VI.27) határozatának végrehajtási határidejét 2018. április 30. napjáig meghosszabbítja. </w:t>
      </w:r>
    </w:p>
    <w:p w:rsidR="00071AE9" w:rsidRDefault="00071AE9" w:rsidP="00850A27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b/>
          <w:color w:val="000000" w:themeColor="text1"/>
          <w:szCs w:val="20"/>
          <w:lang w:eastAsia="hu-HU"/>
        </w:rPr>
      </w:pPr>
    </w:p>
    <w:p w:rsidR="00850A27" w:rsidRPr="00850A27" w:rsidRDefault="00850A27" w:rsidP="00850A27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color w:val="000000" w:themeColor="text1"/>
          <w:szCs w:val="20"/>
          <w:lang w:eastAsia="hu-HU"/>
        </w:rPr>
      </w:pPr>
      <w:r w:rsidRPr="00850A27">
        <w:rPr>
          <w:b/>
          <w:color w:val="000000" w:themeColor="text1"/>
          <w:szCs w:val="20"/>
          <w:lang w:eastAsia="hu-HU"/>
        </w:rPr>
        <w:t>Felelős:</w:t>
      </w:r>
      <w:r w:rsidRPr="00850A27">
        <w:rPr>
          <w:b/>
          <w:color w:val="000000" w:themeColor="text1"/>
          <w:szCs w:val="20"/>
          <w:lang w:eastAsia="hu-HU"/>
        </w:rPr>
        <w:tab/>
      </w:r>
      <w:r w:rsidRPr="00850A27">
        <w:rPr>
          <w:color w:val="000000" w:themeColor="text1"/>
          <w:szCs w:val="20"/>
          <w:lang w:eastAsia="hu-HU"/>
        </w:rPr>
        <w:t>Polgármester</w:t>
      </w:r>
    </w:p>
    <w:p w:rsidR="00850A27" w:rsidRPr="00850A27" w:rsidRDefault="00850A27" w:rsidP="00850A27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  <w:r w:rsidRPr="00850A27">
        <w:rPr>
          <w:b/>
          <w:szCs w:val="20"/>
          <w:lang w:eastAsia="hu-HU"/>
        </w:rPr>
        <w:t>Határidő:</w:t>
      </w:r>
      <w:r w:rsidRPr="00850A27">
        <w:rPr>
          <w:szCs w:val="20"/>
          <w:lang w:eastAsia="hu-HU"/>
        </w:rPr>
        <w:tab/>
        <w:t>azonnal</w:t>
      </w:r>
    </w:p>
    <w:p w:rsidR="0072576D" w:rsidRDefault="0072576D" w:rsidP="0072576D">
      <w:pPr>
        <w:tabs>
          <w:tab w:val="left" w:pos="0"/>
          <w:tab w:val="left" w:pos="4962"/>
        </w:tabs>
        <w:jc w:val="both"/>
      </w:pPr>
    </w:p>
    <w:p w:rsidR="00850A27" w:rsidRDefault="00850A27" w:rsidP="00850A27">
      <w:pPr>
        <w:tabs>
          <w:tab w:val="left" w:pos="0"/>
          <w:tab w:val="left" w:pos="4962"/>
        </w:tabs>
        <w:jc w:val="both"/>
      </w:pPr>
      <w:r w:rsidRPr="006716C8">
        <w:t>(</w:t>
      </w:r>
      <w:r>
        <w:t>4</w:t>
      </w:r>
      <w:r w:rsidRPr="006716C8">
        <w:t xml:space="preserve"> bizottsági tag van jelen, </w:t>
      </w:r>
      <w:r>
        <w:t>4</w:t>
      </w:r>
      <w:r w:rsidRPr="006716C8">
        <w:t xml:space="preserve"> igen, 0 nem, 0 tartózkodás)</w:t>
      </w:r>
    </w:p>
    <w:p w:rsidR="00BA6106" w:rsidRDefault="00BA6106" w:rsidP="0009299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09299D" w:rsidRPr="006716C8" w:rsidRDefault="0009299D" w:rsidP="0009299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 w:rsidR="000E6ADD">
        <w:rPr>
          <w:b/>
          <w:bCs/>
          <w:u w:val="single"/>
        </w:rPr>
        <w:t>11</w:t>
      </w:r>
      <w:r w:rsidRPr="006716C8">
        <w:rPr>
          <w:b/>
          <w:bCs/>
          <w:u w:val="single"/>
        </w:rPr>
        <w:t>. pont</w:t>
      </w:r>
    </w:p>
    <w:p w:rsidR="00EA2BDA" w:rsidRDefault="00EA2BDA" w:rsidP="0009299D">
      <w:pPr>
        <w:tabs>
          <w:tab w:val="left" w:pos="0"/>
          <w:tab w:val="left" w:pos="4962"/>
        </w:tabs>
        <w:ind w:right="141"/>
        <w:jc w:val="both"/>
        <w:rPr>
          <w:u w:val="single"/>
        </w:rPr>
      </w:pPr>
      <w:r w:rsidRPr="00C90943">
        <w:rPr>
          <w:lang w:eastAsia="hu-HU"/>
        </w:rPr>
        <w:t>Lakásbérleti jogviszony folytatása iránti kérelem a 13191/0/A/10 hely</w:t>
      </w:r>
      <w:r w:rsidR="00D206E1">
        <w:rPr>
          <w:lang w:eastAsia="hu-HU"/>
        </w:rPr>
        <w:t xml:space="preserve">rajzi szám alatt nyilvántartott </w:t>
      </w:r>
      <w:r w:rsidRPr="00C90943">
        <w:rPr>
          <w:lang w:eastAsia="hu-HU"/>
        </w:rPr>
        <w:t>lakás tekintetében</w:t>
      </w:r>
      <w:r>
        <w:rPr>
          <w:u w:val="single"/>
        </w:rPr>
        <w:t xml:space="preserve"> </w:t>
      </w:r>
    </w:p>
    <w:p w:rsidR="0009299D" w:rsidRDefault="0009299D" w:rsidP="0009299D">
      <w:pPr>
        <w:tabs>
          <w:tab w:val="left" w:pos="0"/>
          <w:tab w:val="left" w:pos="4962"/>
        </w:tabs>
        <w:ind w:right="141"/>
        <w:jc w:val="both"/>
      </w:pPr>
      <w:r>
        <w:rPr>
          <w:u w:val="single"/>
        </w:rPr>
        <w:t>Előterjesztő</w:t>
      </w:r>
      <w:r>
        <w:t xml:space="preserve">: </w:t>
      </w:r>
      <w:r w:rsidRPr="006716C8">
        <w:t>dr.</w:t>
      </w:r>
      <w:r w:rsidRPr="006716C8">
        <w:rPr>
          <w:b/>
        </w:rPr>
        <w:t xml:space="preserve"> </w:t>
      </w:r>
      <w:r w:rsidRPr="006716C8">
        <w:t xml:space="preserve">Láng Orsolya a Vagyonhasznosítási és Ingatlan-nyilvántartási </w:t>
      </w:r>
      <w:r>
        <w:t xml:space="preserve">Osztály </w:t>
      </w:r>
      <w:r w:rsidRPr="006716C8">
        <w:t>vezetője</w:t>
      </w:r>
    </w:p>
    <w:p w:rsidR="0009299D" w:rsidRDefault="0009299D" w:rsidP="0009299D">
      <w:pPr>
        <w:tabs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09299D" w:rsidRDefault="0009299D" w:rsidP="0009299D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1B70D9" w:rsidRPr="006716C8" w:rsidRDefault="001B70D9" w:rsidP="001B70D9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</w:t>
      </w:r>
      <w:r w:rsidR="009C726E"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. pont</w:t>
      </w:r>
    </w:p>
    <w:p w:rsidR="00395D24" w:rsidRDefault="00395D24" w:rsidP="001B70D9">
      <w:pPr>
        <w:tabs>
          <w:tab w:val="left" w:pos="0"/>
          <w:tab w:val="left" w:pos="4962"/>
        </w:tabs>
        <w:ind w:right="141"/>
        <w:jc w:val="both"/>
        <w:rPr>
          <w:u w:val="single"/>
        </w:rPr>
      </w:pPr>
      <w:r w:rsidRPr="00C90943">
        <w:rPr>
          <w:lang w:eastAsia="hu-HU"/>
        </w:rPr>
        <w:t>Kérelem a 13213/0/A/23 hrsz. alatt nyilvántartott, lakás bérbe adására</w:t>
      </w:r>
      <w:r>
        <w:rPr>
          <w:u w:val="single"/>
        </w:rPr>
        <w:t xml:space="preserve"> </w:t>
      </w:r>
    </w:p>
    <w:p w:rsidR="001B70D9" w:rsidRDefault="001B70D9" w:rsidP="001B70D9">
      <w:pPr>
        <w:tabs>
          <w:tab w:val="left" w:pos="0"/>
          <w:tab w:val="left" w:pos="4962"/>
        </w:tabs>
        <w:ind w:right="141"/>
        <w:jc w:val="both"/>
      </w:pPr>
      <w:r>
        <w:rPr>
          <w:u w:val="single"/>
        </w:rPr>
        <w:t>Előterjesztő</w:t>
      </w:r>
      <w:r>
        <w:t xml:space="preserve">: </w:t>
      </w:r>
      <w:r w:rsidRPr="006716C8">
        <w:t>dr.</w:t>
      </w:r>
      <w:r w:rsidRPr="006716C8">
        <w:rPr>
          <w:b/>
        </w:rPr>
        <w:t xml:space="preserve"> </w:t>
      </w:r>
      <w:r w:rsidRPr="006716C8">
        <w:t xml:space="preserve">Láng Orsolya a Vagyonhasznosítási és Ingatlan-nyilvántartási </w:t>
      </w:r>
      <w:r>
        <w:t xml:space="preserve">Osztály </w:t>
      </w:r>
      <w:r w:rsidRPr="006716C8">
        <w:t>vezetője</w:t>
      </w:r>
    </w:p>
    <w:p w:rsidR="001B70D9" w:rsidRDefault="001B70D9" w:rsidP="001B70D9">
      <w:pPr>
        <w:tabs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09299D" w:rsidRDefault="0009299D" w:rsidP="0009299D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A04F5A" w:rsidRPr="006716C8" w:rsidRDefault="00A04F5A" w:rsidP="00A04F5A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</w:t>
      </w:r>
      <w:r w:rsidR="000E6ADD">
        <w:rPr>
          <w:b/>
          <w:bCs/>
          <w:u w:val="single"/>
        </w:rPr>
        <w:t>3</w:t>
      </w:r>
      <w:r w:rsidRPr="006716C8">
        <w:rPr>
          <w:b/>
          <w:bCs/>
          <w:u w:val="single"/>
        </w:rPr>
        <w:t>. pont</w:t>
      </w:r>
    </w:p>
    <w:p w:rsidR="00A04F5A" w:rsidRDefault="00395D24" w:rsidP="00A04F5A">
      <w:pPr>
        <w:tabs>
          <w:tab w:val="left" w:pos="0"/>
          <w:tab w:val="left" w:pos="4962"/>
        </w:tabs>
        <w:ind w:right="141"/>
        <w:jc w:val="both"/>
        <w:rPr>
          <w:u w:val="single"/>
        </w:rPr>
      </w:pPr>
      <w:r w:rsidRPr="00C90943">
        <w:rPr>
          <w:lang w:eastAsia="hu-HU"/>
        </w:rPr>
        <w:t>Kérelem a 11015/4</w:t>
      </w:r>
      <w:r w:rsidR="00D206E1">
        <w:rPr>
          <w:lang w:eastAsia="hu-HU"/>
        </w:rPr>
        <w:t>/A/4 hrsz. alatt nyilvántartott</w:t>
      </w:r>
      <w:r w:rsidRPr="00C90943">
        <w:rPr>
          <w:lang w:eastAsia="hu-HU"/>
        </w:rPr>
        <w:t xml:space="preserve"> lakásbérleti szerződésének közös megegyezéssel, pénzbeli térítés ellenében történő megváltása iránt</w:t>
      </w:r>
    </w:p>
    <w:p w:rsidR="00A04F5A" w:rsidRDefault="00A04F5A" w:rsidP="00A04F5A">
      <w:pPr>
        <w:tabs>
          <w:tab w:val="left" w:pos="0"/>
          <w:tab w:val="left" w:pos="4962"/>
        </w:tabs>
        <w:ind w:right="141"/>
        <w:jc w:val="both"/>
      </w:pPr>
      <w:r>
        <w:rPr>
          <w:u w:val="single"/>
        </w:rPr>
        <w:t>Előterjesztő</w:t>
      </w:r>
      <w:r>
        <w:t xml:space="preserve">: </w:t>
      </w:r>
      <w:r w:rsidRPr="006716C8">
        <w:t>dr.</w:t>
      </w:r>
      <w:r w:rsidRPr="006716C8">
        <w:rPr>
          <w:b/>
        </w:rPr>
        <w:t xml:space="preserve"> </w:t>
      </w:r>
      <w:r w:rsidRPr="006716C8">
        <w:t xml:space="preserve">Láng Orsolya a Vagyonhasznosítási és Ingatlan-nyilvántartási </w:t>
      </w:r>
      <w:r>
        <w:t xml:space="preserve">Osztály </w:t>
      </w:r>
      <w:r w:rsidRPr="006716C8">
        <w:t>vezetője</w:t>
      </w:r>
    </w:p>
    <w:p w:rsidR="00A04F5A" w:rsidRDefault="00A04F5A" w:rsidP="00A04F5A">
      <w:pPr>
        <w:tabs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7A4B32" w:rsidRDefault="007A4B32" w:rsidP="006716C8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2E3A5D" w:rsidRPr="006716C8" w:rsidRDefault="002E3A5D" w:rsidP="006716C8">
      <w:pPr>
        <w:keepLines/>
        <w:tabs>
          <w:tab w:val="left" w:pos="0"/>
          <w:tab w:val="left" w:pos="4962"/>
        </w:tabs>
        <w:suppressAutoHyphens w:val="0"/>
        <w:jc w:val="both"/>
      </w:pPr>
      <w:r w:rsidRPr="006716C8">
        <w:t xml:space="preserve">Az ülés befejezésének időpontja: </w:t>
      </w:r>
      <w:r w:rsidR="002A277C">
        <w:t>1</w:t>
      </w:r>
      <w:r w:rsidR="000E6ADD">
        <w:t>4</w:t>
      </w:r>
      <w:r w:rsidRPr="006716C8">
        <w:t>.</w:t>
      </w:r>
      <w:r w:rsidR="00CA59A4">
        <w:t>4</w:t>
      </w:r>
      <w:r w:rsidR="00395D24">
        <w:t>0</w:t>
      </w:r>
      <w:r w:rsidRPr="006716C8">
        <w:t xml:space="preserve"> órakor.</w:t>
      </w:r>
    </w:p>
    <w:p w:rsidR="00395D24" w:rsidRPr="006716C8" w:rsidRDefault="00395D24" w:rsidP="006716C8">
      <w:pPr>
        <w:tabs>
          <w:tab w:val="left" w:pos="0"/>
          <w:tab w:val="left" w:pos="4962"/>
        </w:tabs>
        <w:jc w:val="both"/>
      </w:pPr>
    </w:p>
    <w:p w:rsidR="002E3A5D" w:rsidRDefault="002E3A5D" w:rsidP="006716C8">
      <w:pPr>
        <w:tabs>
          <w:tab w:val="left" w:pos="0"/>
          <w:tab w:val="left" w:pos="4962"/>
        </w:tabs>
        <w:jc w:val="both"/>
      </w:pPr>
      <w:r w:rsidRPr="006716C8">
        <w:t xml:space="preserve">A jegyzőkönyv gépelve 2017. </w:t>
      </w:r>
      <w:r w:rsidR="000E6ADD">
        <w:t>november</w:t>
      </w:r>
      <w:r w:rsidR="004301B8">
        <w:t xml:space="preserve"> </w:t>
      </w:r>
      <w:r w:rsidR="00C4497F" w:rsidRPr="006716C8">
        <w:t>2</w:t>
      </w:r>
      <w:r w:rsidR="000E6ADD">
        <w:t>2</w:t>
      </w:r>
      <w:r w:rsidRPr="006716C8">
        <w:t>. napján.</w:t>
      </w:r>
    </w:p>
    <w:p w:rsidR="001341A7" w:rsidRDefault="001341A7" w:rsidP="006716C8">
      <w:pPr>
        <w:tabs>
          <w:tab w:val="left" w:pos="0"/>
          <w:tab w:val="left" w:pos="4962"/>
        </w:tabs>
        <w:jc w:val="both"/>
      </w:pPr>
    </w:p>
    <w:p w:rsidR="002E3A5D" w:rsidRPr="006716C8" w:rsidRDefault="002E3A5D" w:rsidP="006716C8">
      <w:pPr>
        <w:tabs>
          <w:tab w:val="left" w:pos="4962"/>
          <w:tab w:val="center" w:pos="6804"/>
        </w:tabs>
        <w:jc w:val="both"/>
        <w:rPr>
          <w:b/>
          <w:bCs/>
        </w:rPr>
      </w:pPr>
      <w:r w:rsidRPr="006716C8">
        <w:tab/>
        <w:t>……………………………….</w:t>
      </w:r>
    </w:p>
    <w:p w:rsidR="002E3A5D" w:rsidRPr="006716C8" w:rsidRDefault="002E3A5D" w:rsidP="006716C8">
      <w:pPr>
        <w:tabs>
          <w:tab w:val="left" w:pos="0"/>
          <w:tab w:val="left" w:pos="4962"/>
          <w:tab w:val="center" w:pos="6804"/>
        </w:tabs>
        <w:ind w:right="233"/>
        <w:jc w:val="both"/>
      </w:pPr>
      <w:r w:rsidRPr="006716C8">
        <w:rPr>
          <w:b/>
          <w:bCs/>
        </w:rPr>
        <w:tab/>
        <w:t>Őrsi Gergely</w:t>
      </w:r>
    </w:p>
    <w:p w:rsidR="002E3A5D" w:rsidRPr="006716C8" w:rsidRDefault="002E3A5D" w:rsidP="006716C8">
      <w:pPr>
        <w:tabs>
          <w:tab w:val="left" w:pos="0"/>
          <w:tab w:val="left" w:pos="4962"/>
          <w:tab w:val="center" w:pos="6804"/>
        </w:tabs>
        <w:jc w:val="both"/>
      </w:pPr>
      <w:r w:rsidRPr="006716C8">
        <w:tab/>
        <w:t>Bizottság elnöke</w:t>
      </w:r>
    </w:p>
    <w:p w:rsidR="002E3A5D" w:rsidRPr="006716C8" w:rsidRDefault="002E3A5D" w:rsidP="006716C8">
      <w:pPr>
        <w:tabs>
          <w:tab w:val="left" w:pos="0"/>
          <w:tab w:val="left" w:pos="4962"/>
        </w:tabs>
        <w:jc w:val="both"/>
        <w:rPr>
          <w:b/>
        </w:rPr>
      </w:pPr>
      <w:r w:rsidRPr="006716C8">
        <w:t>hitelesítette: ……………………………</w:t>
      </w:r>
    </w:p>
    <w:p w:rsidR="002E3A5D" w:rsidRDefault="002E3A5D" w:rsidP="006716C8">
      <w:pPr>
        <w:tabs>
          <w:tab w:val="left" w:pos="0"/>
          <w:tab w:val="center" w:pos="2160"/>
          <w:tab w:val="left" w:pos="4962"/>
        </w:tabs>
        <w:jc w:val="both"/>
        <w:rPr>
          <w:b/>
        </w:rPr>
      </w:pPr>
      <w:r w:rsidRPr="006716C8">
        <w:rPr>
          <w:b/>
        </w:rPr>
        <w:tab/>
      </w:r>
      <w:r w:rsidR="004301B8">
        <w:rPr>
          <w:b/>
        </w:rPr>
        <w:t>Ernyey László</w:t>
      </w:r>
    </w:p>
    <w:p w:rsidR="002E3A5D" w:rsidRPr="006716C8" w:rsidRDefault="002E3A5D" w:rsidP="006716C8">
      <w:pPr>
        <w:tabs>
          <w:tab w:val="left" w:pos="0"/>
          <w:tab w:val="left" w:pos="4962"/>
          <w:tab w:val="center" w:pos="6804"/>
        </w:tabs>
        <w:jc w:val="both"/>
        <w:rPr>
          <w:b/>
          <w:bCs/>
        </w:rPr>
      </w:pPr>
      <w:r w:rsidRPr="006716C8">
        <w:tab/>
        <w:t>……….………………………</w:t>
      </w:r>
    </w:p>
    <w:p w:rsidR="002E3A5D" w:rsidRPr="006716C8" w:rsidRDefault="002E3A5D" w:rsidP="006716C8">
      <w:pPr>
        <w:tabs>
          <w:tab w:val="left" w:pos="0"/>
          <w:tab w:val="left" w:pos="4962"/>
          <w:tab w:val="center" w:pos="6804"/>
        </w:tabs>
        <w:jc w:val="both"/>
        <w:rPr>
          <w:b/>
          <w:bCs/>
        </w:rPr>
      </w:pPr>
      <w:r w:rsidRPr="006716C8">
        <w:rPr>
          <w:b/>
          <w:bCs/>
        </w:rPr>
        <w:tab/>
        <w:t>Kuti Anita</w:t>
      </w:r>
    </w:p>
    <w:p w:rsidR="002E3A5D" w:rsidRDefault="002E3A5D" w:rsidP="006716C8">
      <w:pPr>
        <w:tabs>
          <w:tab w:val="left" w:pos="0"/>
          <w:tab w:val="left" w:pos="4962"/>
          <w:tab w:val="center" w:pos="6804"/>
        </w:tabs>
        <w:jc w:val="both"/>
      </w:pPr>
      <w:r w:rsidRPr="006716C8">
        <w:tab/>
        <w:t>Jegyzőkönyvvezető</w:t>
      </w:r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C7305F" w:rsidRPr="006716C8" w:rsidTr="001F298E">
        <w:trPr>
          <w:trHeight w:val="142"/>
        </w:trPr>
        <w:tc>
          <w:tcPr>
            <w:tcW w:w="3969" w:type="dxa"/>
            <w:shd w:val="clear" w:color="auto" w:fill="auto"/>
          </w:tcPr>
          <w:p w:rsidR="00C7305F" w:rsidRPr="006716C8" w:rsidRDefault="00C7305F" w:rsidP="006716C8">
            <w:pPr>
              <w:pStyle w:val="Kerettartalom"/>
              <w:tabs>
                <w:tab w:val="left" w:pos="0"/>
              </w:tabs>
              <w:jc w:val="both"/>
              <w:rPr>
                <w:b/>
                <w:u w:val="single"/>
              </w:rPr>
            </w:pPr>
            <w:r w:rsidRPr="006716C8">
              <w:rPr>
                <w:b/>
                <w:u w:val="single"/>
              </w:rPr>
              <w:t>Kapják:</w:t>
            </w:r>
          </w:p>
          <w:p w:rsidR="00C7305F" w:rsidRPr="006716C8" w:rsidRDefault="00C7305F" w:rsidP="006716C8">
            <w:pPr>
              <w:pStyle w:val="Kerettartalom"/>
              <w:tabs>
                <w:tab w:val="left" w:pos="0"/>
              </w:tabs>
              <w:jc w:val="both"/>
            </w:pPr>
            <w:r w:rsidRPr="006716C8">
              <w:t>Dr. Láng Zsolt polgármester</w:t>
            </w:r>
          </w:p>
          <w:p w:rsidR="00C7305F" w:rsidRPr="006716C8" w:rsidRDefault="00C7305F" w:rsidP="006716C8">
            <w:pPr>
              <w:pStyle w:val="Kerettartalom"/>
              <w:tabs>
                <w:tab w:val="left" w:pos="0"/>
              </w:tabs>
              <w:jc w:val="both"/>
            </w:pPr>
            <w:r w:rsidRPr="006716C8">
              <w:t>Jegyzői Titkárság</w:t>
            </w:r>
          </w:p>
          <w:p w:rsidR="00C7305F" w:rsidRPr="006716C8" w:rsidRDefault="001F298E" w:rsidP="006716C8">
            <w:pPr>
              <w:pStyle w:val="Kerettartalom"/>
              <w:tabs>
                <w:tab w:val="left" w:pos="0"/>
              </w:tabs>
              <w:jc w:val="both"/>
            </w:pPr>
            <w:r>
              <w:t>Budapest Főváros Kormányhivatala</w:t>
            </w:r>
          </w:p>
        </w:tc>
      </w:tr>
    </w:tbl>
    <w:p w:rsidR="000242BA" w:rsidRPr="006716C8" w:rsidRDefault="000242BA" w:rsidP="008F20DA">
      <w:pPr>
        <w:suppressAutoHyphens w:val="0"/>
        <w:spacing w:after="160" w:line="259" w:lineRule="auto"/>
        <w:jc w:val="both"/>
        <w:rPr>
          <w:rFonts w:eastAsia="Calibri"/>
          <w:lang w:val="x-none" w:eastAsia="en-US"/>
        </w:rPr>
      </w:pPr>
    </w:p>
    <w:sectPr w:rsidR="000242BA" w:rsidRPr="006716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D06" w:rsidRDefault="00711D06" w:rsidP="0051720D">
      <w:r>
        <w:separator/>
      </w:r>
    </w:p>
  </w:endnote>
  <w:endnote w:type="continuationSeparator" w:id="0">
    <w:p w:rsidR="00711D06" w:rsidRDefault="00711D06" w:rsidP="005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186153"/>
      <w:docPartObj>
        <w:docPartGallery w:val="Page Numbers (Bottom of Page)"/>
        <w:docPartUnique/>
      </w:docPartObj>
    </w:sdtPr>
    <w:sdtEndPr/>
    <w:sdtContent>
      <w:p w:rsidR="00711D06" w:rsidRDefault="00711D0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B3B">
          <w:rPr>
            <w:noProof/>
          </w:rPr>
          <w:t>13</w:t>
        </w:r>
        <w:r>
          <w:fldChar w:fldCharType="end"/>
        </w:r>
      </w:p>
    </w:sdtContent>
  </w:sdt>
  <w:p w:rsidR="00711D06" w:rsidRDefault="00711D0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D06" w:rsidRDefault="00711D06" w:rsidP="0051720D">
      <w:r>
        <w:separator/>
      </w:r>
    </w:p>
  </w:footnote>
  <w:footnote w:type="continuationSeparator" w:id="0">
    <w:p w:rsidR="00711D06" w:rsidRDefault="00711D06" w:rsidP="0051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0A0394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  <w:lang w:eastAsia="zh-CN"/>
      </w:rPr>
    </w:lvl>
  </w:abstractNum>
  <w:abstractNum w:abstractNumId="2" w15:restartNumberingAfterBreak="0">
    <w:nsid w:val="01DC7C9A"/>
    <w:multiLevelType w:val="hybridMultilevel"/>
    <w:tmpl w:val="08002C54"/>
    <w:lvl w:ilvl="0" w:tplc="7658AB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E0180"/>
    <w:multiLevelType w:val="hybridMultilevel"/>
    <w:tmpl w:val="97BC9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27081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6084D"/>
    <w:multiLevelType w:val="hybridMultilevel"/>
    <w:tmpl w:val="F950322E"/>
    <w:lvl w:ilvl="0" w:tplc="756C39AC">
      <w:start w:val="1"/>
      <w:numFmt w:val="upperRoman"/>
      <w:lvlText w:val="%1."/>
      <w:lvlJc w:val="left"/>
      <w:pPr>
        <w:ind w:left="1364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7295B7F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924EC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15E80"/>
    <w:multiLevelType w:val="hybridMultilevel"/>
    <w:tmpl w:val="A8B6FF6A"/>
    <w:lvl w:ilvl="0" w:tplc="4D40F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522E3"/>
    <w:multiLevelType w:val="hybridMultilevel"/>
    <w:tmpl w:val="4DDEC174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20382"/>
    <w:multiLevelType w:val="hybridMultilevel"/>
    <w:tmpl w:val="FCDC277A"/>
    <w:lvl w:ilvl="0" w:tplc="09E2958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D96384"/>
    <w:multiLevelType w:val="hybridMultilevel"/>
    <w:tmpl w:val="97C2620C"/>
    <w:lvl w:ilvl="0" w:tplc="84D44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D22FE"/>
    <w:multiLevelType w:val="hybridMultilevel"/>
    <w:tmpl w:val="90E4197A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A3B74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369AC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25D6A"/>
    <w:multiLevelType w:val="hybridMultilevel"/>
    <w:tmpl w:val="F672FAC6"/>
    <w:lvl w:ilvl="0" w:tplc="2A00A6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C7D9A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329A5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A0842"/>
    <w:multiLevelType w:val="hybridMultilevel"/>
    <w:tmpl w:val="AB84668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B8F1C1F"/>
    <w:multiLevelType w:val="hybridMultilevel"/>
    <w:tmpl w:val="18D4F760"/>
    <w:lvl w:ilvl="0" w:tplc="CEBC7D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77315"/>
    <w:multiLevelType w:val="hybridMultilevel"/>
    <w:tmpl w:val="E9A03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E6028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07652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82E46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D41F9"/>
    <w:multiLevelType w:val="hybridMultilevel"/>
    <w:tmpl w:val="5DD057A4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13548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3255F"/>
    <w:multiLevelType w:val="hybridMultilevel"/>
    <w:tmpl w:val="0972A9CA"/>
    <w:lvl w:ilvl="0" w:tplc="4D40F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92B28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67741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9756E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B06A0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B3C7C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46AEE"/>
    <w:multiLevelType w:val="hybridMultilevel"/>
    <w:tmpl w:val="500A08D0"/>
    <w:lvl w:ilvl="0" w:tplc="5B7AD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B77B3"/>
    <w:multiLevelType w:val="hybridMultilevel"/>
    <w:tmpl w:val="FE5CCBE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5E7176D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9232E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85016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00DAC"/>
    <w:multiLevelType w:val="hybridMultilevel"/>
    <w:tmpl w:val="5A9A23E4"/>
    <w:lvl w:ilvl="0" w:tplc="4D40F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1156E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03E74"/>
    <w:multiLevelType w:val="hybridMultilevel"/>
    <w:tmpl w:val="61185DE2"/>
    <w:lvl w:ilvl="0" w:tplc="763EB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23B23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F33F5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82C66"/>
    <w:multiLevelType w:val="hybridMultilevel"/>
    <w:tmpl w:val="C4BE2E4E"/>
    <w:lvl w:ilvl="0" w:tplc="09E2958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8E83DEF"/>
    <w:multiLevelType w:val="hybridMultilevel"/>
    <w:tmpl w:val="83F284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56DDF"/>
    <w:multiLevelType w:val="hybridMultilevel"/>
    <w:tmpl w:val="E1D6643E"/>
    <w:lvl w:ilvl="0" w:tplc="09E2958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1062A6"/>
    <w:multiLevelType w:val="hybridMultilevel"/>
    <w:tmpl w:val="CE3C83FC"/>
    <w:lvl w:ilvl="0" w:tplc="4D40F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43"/>
  </w:num>
  <w:num w:numId="4">
    <w:abstractNumId w:val="18"/>
  </w:num>
  <w:num w:numId="5">
    <w:abstractNumId w:val="33"/>
  </w:num>
  <w:num w:numId="6">
    <w:abstractNumId w:val="37"/>
  </w:num>
  <w:num w:numId="7">
    <w:abstractNumId w:val="26"/>
  </w:num>
  <w:num w:numId="8">
    <w:abstractNumId w:val="45"/>
  </w:num>
  <w:num w:numId="9">
    <w:abstractNumId w:val="8"/>
  </w:num>
  <w:num w:numId="10">
    <w:abstractNumId w:val="1"/>
  </w:num>
  <w:num w:numId="11">
    <w:abstractNumId w:val="9"/>
  </w:num>
  <w:num w:numId="12">
    <w:abstractNumId w:val="5"/>
  </w:num>
  <w:num w:numId="13">
    <w:abstractNumId w:val="20"/>
  </w:num>
  <w:num w:numId="14">
    <w:abstractNumId w:val="25"/>
  </w:num>
  <w:num w:numId="15">
    <w:abstractNumId w:val="13"/>
  </w:num>
  <w:num w:numId="16">
    <w:abstractNumId w:val="4"/>
  </w:num>
  <w:num w:numId="17">
    <w:abstractNumId w:val="41"/>
  </w:num>
  <w:num w:numId="18">
    <w:abstractNumId w:val="30"/>
  </w:num>
  <w:num w:numId="19">
    <w:abstractNumId w:val="36"/>
  </w:num>
  <w:num w:numId="20">
    <w:abstractNumId w:val="6"/>
  </w:num>
  <w:num w:numId="21">
    <w:abstractNumId w:val="7"/>
  </w:num>
  <w:num w:numId="22">
    <w:abstractNumId w:val="17"/>
  </w:num>
  <w:num w:numId="23">
    <w:abstractNumId w:val="29"/>
  </w:num>
  <w:num w:numId="24">
    <w:abstractNumId w:val="23"/>
  </w:num>
  <w:num w:numId="25">
    <w:abstractNumId w:val="32"/>
  </w:num>
  <w:num w:numId="26">
    <w:abstractNumId w:val="28"/>
  </w:num>
  <w:num w:numId="27">
    <w:abstractNumId w:val="35"/>
  </w:num>
  <w:num w:numId="28">
    <w:abstractNumId w:val="39"/>
  </w:num>
  <w:num w:numId="29">
    <w:abstractNumId w:val="38"/>
  </w:num>
  <w:num w:numId="30">
    <w:abstractNumId w:val="14"/>
  </w:num>
  <w:num w:numId="31">
    <w:abstractNumId w:val="22"/>
  </w:num>
  <w:num w:numId="32">
    <w:abstractNumId w:val="21"/>
  </w:num>
  <w:num w:numId="33">
    <w:abstractNumId w:val="16"/>
  </w:num>
  <w:num w:numId="34">
    <w:abstractNumId w:val="40"/>
  </w:num>
  <w:num w:numId="35">
    <w:abstractNumId w:val="34"/>
  </w:num>
  <w:num w:numId="36">
    <w:abstractNumId w:val="31"/>
  </w:num>
  <w:num w:numId="37">
    <w:abstractNumId w:val="27"/>
  </w:num>
  <w:num w:numId="38">
    <w:abstractNumId w:val="12"/>
  </w:num>
  <w:num w:numId="39">
    <w:abstractNumId w:val="24"/>
  </w:num>
  <w:num w:numId="40">
    <w:abstractNumId w:val="2"/>
  </w:num>
  <w:num w:numId="4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42">
    <w:abstractNumId w:val="11"/>
  </w:num>
  <w:num w:numId="43">
    <w:abstractNumId w:val="10"/>
  </w:num>
  <w:num w:numId="44">
    <w:abstractNumId w:val="44"/>
  </w:num>
  <w:num w:numId="45">
    <w:abstractNumId w:val="42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F9"/>
    <w:rsid w:val="00000588"/>
    <w:rsid w:val="000045DD"/>
    <w:rsid w:val="000206A4"/>
    <w:rsid w:val="000242BA"/>
    <w:rsid w:val="0003427E"/>
    <w:rsid w:val="00034852"/>
    <w:rsid w:val="00065D14"/>
    <w:rsid w:val="00071AE9"/>
    <w:rsid w:val="00074FB2"/>
    <w:rsid w:val="00075B60"/>
    <w:rsid w:val="00077D44"/>
    <w:rsid w:val="0009299D"/>
    <w:rsid w:val="000A13FF"/>
    <w:rsid w:val="000B0C70"/>
    <w:rsid w:val="000B678F"/>
    <w:rsid w:val="000D26DF"/>
    <w:rsid w:val="000E6ADD"/>
    <w:rsid w:val="0010099B"/>
    <w:rsid w:val="0010511B"/>
    <w:rsid w:val="00120453"/>
    <w:rsid w:val="001273BF"/>
    <w:rsid w:val="00130282"/>
    <w:rsid w:val="001341A7"/>
    <w:rsid w:val="00143A6B"/>
    <w:rsid w:val="0014486D"/>
    <w:rsid w:val="00165770"/>
    <w:rsid w:val="00170CDA"/>
    <w:rsid w:val="00170DD4"/>
    <w:rsid w:val="00175B28"/>
    <w:rsid w:val="00195CC1"/>
    <w:rsid w:val="001A77BC"/>
    <w:rsid w:val="001B1B8E"/>
    <w:rsid w:val="001B32C7"/>
    <w:rsid w:val="001B65AD"/>
    <w:rsid w:val="001B70D9"/>
    <w:rsid w:val="001C00FC"/>
    <w:rsid w:val="001D555A"/>
    <w:rsid w:val="001E0B3B"/>
    <w:rsid w:val="001E7603"/>
    <w:rsid w:val="001F298E"/>
    <w:rsid w:val="001F46D2"/>
    <w:rsid w:val="001F4857"/>
    <w:rsid w:val="001F6333"/>
    <w:rsid w:val="001F7845"/>
    <w:rsid w:val="00200EFB"/>
    <w:rsid w:val="002029A5"/>
    <w:rsid w:val="0020321F"/>
    <w:rsid w:val="002156DA"/>
    <w:rsid w:val="00215E8A"/>
    <w:rsid w:val="002177D1"/>
    <w:rsid w:val="00250AD2"/>
    <w:rsid w:val="00254602"/>
    <w:rsid w:val="00261DE8"/>
    <w:rsid w:val="002650A5"/>
    <w:rsid w:val="002738BA"/>
    <w:rsid w:val="00286292"/>
    <w:rsid w:val="002936C2"/>
    <w:rsid w:val="002950E8"/>
    <w:rsid w:val="00296485"/>
    <w:rsid w:val="002A277C"/>
    <w:rsid w:val="002B2545"/>
    <w:rsid w:val="002B31AF"/>
    <w:rsid w:val="002B53E1"/>
    <w:rsid w:val="002B64D6"/>
    <w:rsid w:val="002C5128"/>
    <w:rsid w:val="002C758B"/>
    <w:rsid w:val="002E3A5D"/>
    <w:rsid w:val="002F134E"/>
    <w:rsid w:val="002F284F"/>
    <w:rsid w:val="0030475F"/>
    <w:rsid w:val="00310F89"/>
    <w:rsid w:val="003258C9"/>
    <w:rsid w:val="00330BFB"/>
    <w:rsid w:val="00340F82"/>
    <w:rsid w:val="0034641F"/>
    <w:rsid w:val="003576BC"/>
    <w:rsid w:val="00372E50"/>
    <w:rsid w:val="003741A7"/>
    <w:rsid w:val="003773DF"/>
    <w:rsid w:val="00377BC7"/>
    <w:rsid w:val="00395CFB"/>
    <w:rsid w:val="00395D24"/>
    <w:rsid w:val="003B486D"/>
    <w:rsid w:val="003B7974"/>
    <w:rsid w:val="003C09F6"/>
    <w:rsid w:val="003C457F"/>
    <w:rsid w:val="003C4F78"/>
    <w:rsid w:val="003D5301"/>
    <w:rsid w:val="003E7CC2"/>
    <w:rsid w:val="003F338C"/>
    <w:rsid w:val="003F3B88"/>
    <w:rsid w:val="003F6904"/>
    <w:rsid w:val="00417FA6"/>
    <w:rsid w:val="00427A4A"/>
    <w:rsid w:val="004301B8"/>
    <w:rsid w:val="00444148"/>
    <w:rsid w:val="0044788C"/>
    <w:rsid w:val="00454C55"/>
    <w:rsid w:val="00461402"/>
    <w:rsid w:val="004635AA"/>
    <w:rsid w:val="00485093"/>
    <w:rsid w:val="00486F8C"/>
    <w:rsid w:val="004A08B7"/>
    <w:rsid w:val="004A629D"/>
    <w:rsid w:val="004C2309"/>
    <w:rsid w:val="004D0E2A"/>
    <w:rsid w:val="004D7F31"/>
    <w:rsid w:val="004F1AAE"/>
    <w:rsid w:val="005035FA"/>
    <w:rsid w:val="0051720D"/>
    <w:rsid w:val="00527DB0"/>
    <w:rsid w:val="0053255B"/>
    <w:rsid w:val="00554131"/>
    <w:rsid w:val="00573F33"/>
    <w:rsid w:val="005909FA"/>
    <w:rsid w:val="00590B98"/>
    <w:rsid w:val="00594527"/>
    <w:rsid w:val="005A320E"/>
    <w:rsid w:val="005A5C6A"/>
    <w:rsid w:val="005B76F0"/>
    <w:rsid w:val="005C12F8"/>
    <w:rsid w:val="005C3225"/>
    <w:rsid w:val="005D3643"/>
    <w:rsid w:val="005D37A4"/>
    <w:rsid w:val="005D70B6"/>
    <w:rsid w:val="005F0B2C"/>
    <w:rsid w:val="00600A76"/>
    <w:rsid w:val="00605CE5"/>
    <w:rsid w:val="00616BFC"/>
    <w:rsid w:val="00617C49"/>
    <w:rsid w:val="00633232"/>
    <w:rsid w:val="00641555"/>
    <w:rsid w:val="00641607"/>
    <w:rsid w:val="00655E14"/>
    <w:rsid w:val="00660B92"/>
    <w:rsid w:val="00664EF0"/>
    <w:rsid w:val="006716C8"/>
    <w:rsid w:val="00675697"/>
    <w:rsid w:val="006970B4"/>
    <w:rsid w:val="006A25DA"/>
    <w:rsid w:val="006A6AAA"/>
    <w:rsid w:val="006A76BB"/>
    <w:rsid w:val="006B2859"/>
    <w:rsid w:val="006C59BE"/>
    <w:rsid w:val="006D2E3B"/>
    <w:rsid w:val="006D69B0"/>
    <w:rsid w:val="006E304D"/>
    <w:rsid w:val="006F0F8A"/>
    <w:rsid w:val="006F5BAC"/>
    <w:rsid w:val="00711D06"/>
    <w:rsid w:val="00720875"/>
    <w:rsid w:val="0072576D"/>
    <w:rsid w:val="00730499"/>
    <w:rsid w:val="00732DBC"/>
    <w:rsid w:val="0073550D"/>
    <w:rsid w:val="00741416"/>
    <w:rsid w:val="0074225C"/>
    <w:rsid w:val="00744E04"/>
    <w:rsid w:val="00750FE5"/>
    <w:rsid w:val="00762CEB"/>
    <w:rsid w:val="00773445"/>
    <w:rsid w:val="007848F3"/>
    <w:rsid w:val="00784CBA"/>
    <w:rsid w:val="00794452"/>
    <w:rsid w:val="007A4B32"/>
    <w:rsid w:val="007B20FC"/>
    <w:rsid w:val="007B630D"/>
    <w:rsid w:val="007B6F18"/>
    <w:rsid w:val="007C0DE1"/>
    <w:rsid w:val="007C3064"/>
    <w:rsid w:val="007D6051"/>
    <w:rsid w:val="007E2200"/>
    <w:rsid w:val="007F23A1"/>
    <w:rsid w:val="007F322C"/>
    <w:rsid w:val="00826673"/>
    <w:rsid w:val="008309EC"/>
    <w:rsid w:val="00842ABE"/>
    <w:rsid w:val="00846B32"/>
    <w:rsid w:val="00850A27"/>
    <w:rsid w:val="00853E77"/>
    <w:rsid w:val="008569FF"/>
    <w:rsid w:val="0086077D"/>
    <w:rsid w:val="00876EAA"/>
    <w:rsid w:val="00884E4C"/>
    <w:rsid w:val="0088710B"/>
    <w:rsid w:val="00891A97"/>
    <w:rsid w:val="008A3997"/>
    <w:rsid w:val="008B08FF"/>
    <w:rsid w:val="008B3C15"/>
    <w:rsid w:val="008D3A13"/>
    <w:rsid w:val="008D49AA"/>
    <w:rsid w:val="008D5099"/>
    <w:rsid w:val="008F20DA"/>
    <w:rsid w:val="00906E93"/>
    <w:rsid w:val="009113FD"/>
    <w:rsid w:val="009164E3"/>
    <w:rsid w:val="0093465E"/>
    <w:rsid w:val="00955022"/>
    <w:rsid w:val="00962FC6"/>
    <w:rsid w:val="00967BFA"/>
    <w:rsid w:val="009B42D3"/>
    <w:rsid w:val="009B4B5C"/>
    <w:rsid w:val="009B4BF6"/>
    <w:rsid w:val="009B5007"/>
    <w:rsid w:val="009B5869"/>
    <w:rsid w:val="009C52EF"/>
    <w:rsid w:val="009C726E"/>
    <w:rsid w:val="009D2F6F"/>
    <w:rsid w:val="009E21D9"/>
    <w:rsid w:val="009E4D6D"/>
    <w:rsid w:val="009F5189"/>
    <w:rsid w:val="00A04F5A"/>
    <w:rsid w:val="00A071D4"/>
    <w:rsid w:val="00A138FB"/>
    <w:rsid w:val="00A23312"/>
    <w:rsid w:val="00A30197"/>
    <w:rsid w:val="00A31066"/>
    <w:rsid w:val="00A31834"/>
    <w:rsid w:val="00A57E81"/>
    <w:rsid w:val="00A61661"/>
    <w:rsid w:val="00A73A2B"/>
    <w:rsid w:val="00A85D30"/>
    <w:rsid w:val="00A87A0A"/>
    <w:rsid w:val="00A87D41"/>
    <w:rsid w:val="00A9292B"/>
    <w:rsid w:val="00AA57B9"/>
    <w:rsid w:val="00AB201C"/>
    <w:rsid w:val="00AB2CC5"/>
    <w:rsid w:val="00AE0F54"/>
    <w:rsid w:val="00AE10F9"/>
    <w:rsid w:val="00AE4D37"/>
    <w:rsid w:val="00AE69D9"/>
    <w:rsid w:val="00AF0C22"/>
    <w:rsid w:val="00B01596"/>
    <w:rsid w:val="00B07873"/>
    <w:rsid w:val="00B141EA"/>
    <w:rsid w:val="00B311CB"/>
    <w:rsid w:val="00B401D3"/>
    <w:rsid w:val="00B478F7"/>
    <w:rsid w:val="00B64E31"/>
    <w:rsid w:val="00B675B1"/>
    <w:rsid w:val="00B6779A"/>
    <w:rsid w:val="00B73DB2"/>
    <w:rsid w:val="00B74B47"/>
    <w:rsid w:val="00B75D3E"/>
    <w:rsid w:val="00B876A1"/>
    <w:rsid w:val="00BA6106"/>
    <w:rsid w:val="00BB45F4"/>
    <w:rsid w:val="00BD2A40"/>
    <w:rsid w:val="00BD7867"/>
    <w:rsid w:val="00BE02D5"/>
    <w:rsid w:val="00BE302F"/>
    <w:rsid w:val="00BF6EAC"/>
    <w:rsid w:val="00C0293B"/>
    <w:rsid w:val="00C1562E"/>
    <w:rsid w:val="00C20D10"/>
    <w:rsid w:val="00C26F13"/>
    <w:rsid w:val="00C27296"/>
    <w:rsid w:val="00C306E5"/>
    <w:rsid w:val="00C352A7"/>
    <w:rsid w:val="00C42361"/>
    <w:rsid w:val="00C4497F"/>
    <w:rsid w:val="00C57EFD"/>
    <w:rsid w:val="00C6411C"/>
    <w:rsid w:val="00C66F6B"/>
    <w:rsid w:val="00C7305F"/>
    <w:rsid w:val="00C73738"/>
    <w:rsid w:val="00C86711"/>
    <w:rsid w:val="00C868A9"/>
    <w:rsid w:val="00C87CEF"/>
    <w:rsid w:val="00C90943"/>
    <w:rsid w:val="00CA59A4"/>
    <w:rsid w:val="00CA63EC"/>
    <w:rsid w:val="00CB2614"/>
    <w:rsid w:val="00CC1903"/>
    <w:rsid w:val="00CE5BD7"/>
    <w:rsid w:val="00CF44AC"/>
    <w:rsid w:val="00CF70B3"/>
    <w:rsid w:val="00D047A7"/>
    <w:rsid w:val="00D05118"/>
    <w:rsid w:val="00D07347"/>
    <w:rsid w:val="00D1261D"/>
    <w:rsid w:val="00D206E1"/>
    <w:rsid w:val="00D20990"/>
    <w:rsid w:val="00D218E7"/>
    <w:rsid w:val="00D257A5"/>
    <w:rsid w:val="00D265B6"/>
    <w:rsid w:val="00D30A57"/>
    <w:rsid w:val="00D36D15"/>
    <w:rsid w:val="00D460DB"/>
    <w:rsid w:val="00D47D1C"/>
    <w:rsid w:val="00D53100"/>
    <w:rsid w:val="00D54B26"/>
    <w:rsid w:val="00D5504A"/>
    <w:rsid w:val="00D56D5C"/>
    <w:rsid w:val="00D63F15"/>
    <w:rsid w:val="00D77854"/>
    <w:rsid w:val="00D87483"/>
    <w:rsid w:val="00D95EF9"/>
    <w:rsid w:val="00DA3E6F"/>
    <w:rsid w:val="00DA40FC"/>
    <w:rsid w:val="00DA6C35"/>
    <w:rsid w:val="00DB13D9"/>
    <w:rsid w:val="00DB669C"/>
    <w:rsid w:val="00DB689E"/>
    <w:rsid w:val="00DB7995"/>
    <w:rsid w:val="00DE0C50"/>
    <w:rsid w:val="00DE228E"/>
    <w:rsid w:val="00DE3105"/>
    <w:rsid w:val="00DF7F8E"/>
    <w:rsid w:val="00E1450B"/>
    <w:rsid w:val="00E20742"/>
    <w:rsid w:val="00E26500"/>
    <w:rsid w:val="00E26FD3"/>
    <w:rsid w:val="00E36261"/>
    <w:rsid w:val="00E409EF"/>
    <w:rsid w:val="00E577FD"/>
    <w:rsid w:val="00E67743"/>
    <w:rsid w:val="00E72C94"/>
    <w:rsid w:val="00E77F52"/>
    <w:rsid w:val="00E964CF"/>
    <w:rsid w:val="00EA2BDA"/>
    <w:rsid w:val="00ED1C08"/>
    <w:rsid w:val="00ED34A3"/>
    <w:rsid w:val="00EE5CE6"/>
    <w:rsid w:val="00EE7F33"/>
    <w:rsid w:val="00EF01D8"/>
    <w:rsid w:val="00EF5DD7"/>
    <w:rsid w:val="00EF690E"/>
    <w:rsid w:val="00EF7D35"/>
    <w:rsid w:val="00F0717D"/>
    <w:rsid w:val="00F12B86"/>
    <w:rsid w:val="00F1381E"/>
    <w:rsid w:val="00F14AF0"/>
    <w:rsid w:val="00F33BF3"/>
    <w:rsid w:val="00F35B80"/>
    <w:rsid w:val="00F42FF9"/>
    <w:rsid w:val="00F4656E"/>
    <w:rsid w:val="00F561B2"/>
    <w:rsid w:val="00F621F0"/>
    <w:rsid w:val="00F64190"/>
    <w:rsid w:val="00F6586B"/>
    <w:rsid w:val="00F67012"/>
    <w:rsid w:val="00F719C8"/>
    <w:rsid w:val="00F759CD"/>
    <w:rsid w:val="00F8533F"/>
    <w:rsid w:val="00F93FF6"/>
    <w:rsid w:val="00F9573F"/>
    <w:rsid w:val="00FA0C94"/>
    <w:rsid w:val="00FA5D7A"/>
    <w:rsid w:val="00FA7239"/>
    <w:rsid w:val="00FB03DA"/>
    <w:rsid w:val="00FB51E6"/>
    <w:rsid w:val="00FB6AB7"/>
    <w:rsid w:val="00FB7A77"/>
    <w:rsid w:val="00FC0DCA"/>
    <w:rsid w:val="00FD035D"/>
    <w:rsid w:val="00FD45CD"/>
    <w:rsid w:val="00FD6640"/>
    <w:rsid w:val="00FD7D6B"/>
    <w:rsid w:val="00FE1189"/>
    <w:rsid w:val="00FE6800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3D6B3-5E5E-4F54-AC84-201E971D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56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70DD4"/>
    <w:pPr>
      <w:keepNext/>
      <w:keepLines/>
      <w:suppressAutoHyphens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00FC"/>
    <w:pPr>
      <w:suppressAutoHyphens w:val="0"/>
      <w:ind w:left="720"/>
      <w:contextualSpacing/>
    </w:pPr>
    <w:rPr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5D3643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D3643"/>
    <w:rPr>
      <w:rFonts w:ascii="Calibri" w:eastAsia="Calibri" w:hAnsi="Calibri" w:cs="Times New Roman"/>
      <w:lang w:val="x-none"/>
    </w:rPr>
  </w:style>
  <w:style w:type="paragraph" w:customStyle="1" w:styleId="Kerettartalom">
    <w:name w:val="Kerettartalom"/>
    <w:basedOn w:val="Norml"/>
    <w:rsid w:val="00C7305F"/>
  </w:style>
  <w:style w:type="paragraph" w:styleId="lfej">
    <w:name w:val="header"/>
    <w:basedOn w:val="Norml"/>
    <w:link w:val="lfejChar"/>
    <w:unhideWhenUsed/>
    <w:rsid w:val="005172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1720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5172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720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atszveg">
    <w:name w:val="Hat. szöveg"/>
    <w:basedOn w:val="Norml"/>
    <w:rsid w:val="006F0F8A"/>
    <w:pPr>
      <w:keepLines/>
      <w:overflowPunct w:val="0"/>
      <w:autoSpaceDE w:val="0"/>
      <w:spacing w:after="120"/>
      <w:ind w:left="1134"/>
      <w:jc w:val="both"/>
      <w:textAlignment w:val="baseline"/>
    </w:pPr>
    <w:rPr>
      <w:sz w:val="26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70DD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paragraph" w:customStyle="1" w:styleId="Szvegblokk1">
    <w:name w:val="Szövegblokk1"/>
    <w:basedOn w:val="Norml"/>
    <w:rsid w:val="001E7603"/>
    <w:pPr>
      <w:ind w:left="-284" w:right="283"/>
      <w:jc w:val="both"/>
    </w:pPr>
    <w:rPr>
      <w:noProof/>
      <w:szCs w:val="20"/>
      <w:lang w:val="en-US"/>
    </w:rPr>
  </w:style>
  <w:style w:type="paragraph" w:styleId="Szvegtrzs">
    <w:name w:val="Body Text"/>
    <w:basedOn w:val="Norml"/>
    <w:link w:val="SzvegtrzsChar"/>
    <w:uiPriority w:val="99"/>
    <w:unhideWhenUsed/>
    <w:rsid w:val="001E76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E76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Char">
    <w:name w:val="Char Char Char Char"/>
    <w:basedOn w:val="Norml"/>
    <w:rsid w:val="0028629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0">
    <w:name w:val="Char Char Char Char"/>
    <w:basedOn w:val="Norml"/>
    <w:rsid w:val="00E26FD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">
    <w:name w:val="Body Text Indent"/>
    <w:basedOn w:val="Norml"/>
    <w:link w:val="SzvegtrzsbehzssalChar"/>
    <w:unhideWhenUsed/>
    <w:rsid w:val="00CE5BD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E5B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465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465E"/>
    <w:rPr>
      <w:rFonts w:ascii="Segoe UI" w:eastAsia="Times New Roman" w:hAnsi="Segoe UI" w:cs="Segoe UI"/>
      <w:sz w:val="18"/>
      <w:szCs w:val="18"/>
      <w:lang w:eastAsia="zh-C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B4BF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B4BF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trzsbehzssal3">
    <w:name w:val="Body Text Indent 3"/>
    <w:basedOn w:val="Norml"/>
    <w:link w:val="Szvegtrzsbehzssal3Char"/>
    <w:rsid w:val="009B4BF6"/>
    <w:pPr>
      <w:suppressAutoHyphens w:val="0"/>
      <w:spacing w:after="120"/>
      <w:ind w:left="283"/>
    </w:pPr>
    <w:rPr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9B4BF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ormlWeb">
    <w:name w:val="Normal (Web)"/>
    <w:basedOn w:val="Norml"/>
    <w:uiPriority w:val="99"/>
    <w:unhideWhenUsed/>
    <w:rsid w:val="009B4BF6"/>
    <w:pPr>
      <w:suppressAutoHyphens w:val="0"/>
      <w:spacing w:before="100" w:beforeAutospacing="1" w:after="100" w:afterAutospacing="1"/>
    </w:pPr>
    <w:rPr>
      <w:lang w:eastAsia="hu-HU"/>
    </w:rPr>
  </w:style>
  <w:style w:type="paragraph" w:styleId="Nincstrkz">
    <w:name w:val="No Spacing"/>
    <w:uiPriority w:val="1"/>
    <w:qFormat/>
    <w:rsid w:val="00D874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D885-6BDD-4556-955C-6D089ED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4172</Words>
  <Characters>28788</Characters>
  <Application>Microsoft Office Word</Application>
  <DocSecurity>0</DocSecurity>
  <Lines>239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Anita Gabriella</dc:creator>
  <cp:keywords/>
  <dc:description/>
  <cp:lastModifiedBy>Láng Orsolya</cp:lastModifiedBy>
  <cp:revision>29</cp:revision>
  <cp:lastPrinted>2017-10-12T06:37:00Z</cp:lastPrinted>
  <dcterms:created xsi:type="dcterms:W3CDTF">2017-11-28T14:06:00Z</dcterms:created>
  <dcterms:modified xsi:type="dcterms:W3CDTF">2018-01-04T11:30:00Z</dcterms:modified>
</cp:coreProperties>
</file>