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0E" w:rsidRPr="001E38A7" w:rsidRDefault="0022110E" w:rsidP="0022110E">
      <w:pPr>
        <w:spacing w:before="240" w:after="60"/>
        <w:ind w:left="142"/>
        <w:jc w:val="both"/>
        <w:outlineLvl w:val="7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Budapest Főváros II. ker. Önkormányzat</w:t>
      </w: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Képviselő – testületének</w:t>
      </w: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Egészségügyi, Szociális és Lakásügyi Bizottsága</w:t>
      </w: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</w:t>
      </w:r>
      <w:r w:rsidR="00564075" w:rsidRPr="001E38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</w:t>
      </w:r>
      <w:r w:rsidRPr="001E38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___________________________________</w:t>
      </w:r>
    </w:p>
    <w:p w:rsidR="0022110E" w:rsidRPr="001E38A7" w:rsidRDefault="0022110E" w:rsidP="0022110E">
      <w:pPr>
        <w:spacing w:before="240" w:after="60"/>
        <w:ind w:left="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spacing w:before="240" w:after="60"/>
        <w:ind w:left="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 E G Y Z Ő K Ö N Y V</w:t>
      </w:r>
    </w:p>
    <w:p w:rsidR="0022110E" w:rsidRPr="001E38A7" w:rsidRDefault="0022110E" w:rsidP="0022110E">
      <w:pPr>
        <w:ind w:left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1E38A7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Készült:</w:t>
      </w: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Egészségügyi Szociális és Lakásügyi Bizottság 2017. </w:t>
      </w:r>
      <w:r w:rsidR="00564075"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augusztus 29</w:t>
      </w: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-én </w:t>
      </w:r>
      <w:r w:rsidR="002F7659"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12.00</w:t>
      </w:r>
    </w:p>
    <w:p w:rsidR="0022110E" w:rsidRPr="001E38A7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gramStart"/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órai</w:t>
      </w:r>
      <w:proofErr w:type="gramEnd"/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kezdettel a Budapest Főváros II. ker. Polgármesteri Hivatalban megtartott üléséről.</w:t>
      </w:r>
    </w:p>
    <w:p w:rsidR="0022110E" w:rsidRPr="001E38A7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564075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Jelen vannak</w:t>
      </w:r>
      <w:r w:rsidRPr="001E38A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Kocsy Béla a bizottság elnöke</w:t>
      </w:r>
    </w:p>
    <w:p w:rsidR="0022110E" w:rsidRPr="001E38A7" w:rsidRDefault="0022110E" w:rsidP="00564075">
      <w:pPr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</w:t>
      </w:r>
      <w:r w:rsidR="00564075"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</w:t>
      </w: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Bodor Zoltán a bizottság tagja </w:t>
      </w:r>
    </w:p>
    <w:p w:rsidR="0022110E" w:rsidRPr="001E38A7" w:rsidRDefault="0022110E" w:rsidP="00296116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</w:t>
      </w: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</w:t>
      </w:r>
      <w:proofErr w:type="spellStart"/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Riczkó</w:t>
      </w:r>
      <w:proofErr w:type="spellEnd"/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Andrea a bizottság tagja</w:t>
      </w:r>
    </w:p>
    <w:p w:rsidR="0022110E" w:rsidRPr="001E38A7" w:rsidRDefault="0022110E" w:rsidP="00564075">
      <w:pPr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</w:t>
      </w:r>
      <w:r w:rsidR="002F7659"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</w:t>
      </w:r>
      <w:r w:rsidR="00564075"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</w:t>
      </w: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Makra Krisztina a bizottság tagja</w:t>
      </w:r>
      <w:r w:rsidR="00970181"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ED5552" w:rsidRPr="001E38A7" w:rsidRDefault="00564075" w:rsidP="00564075">
      <w:pPr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Dömök Lászlóné a bizottság tagja</w:t>
      </w:r>
    </w:p>
    <w:p w:rsidR="00A61FFA" w:rsidRPr="001E38A7" w:rsidRDefault="00A61FFA" w:rsidP="0022110E">
      <w:pPr>
        <w:ind w:left="850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96116" w:rsidRPr="001E38A7" w:rsidRDefault="0022110E" w:rsidP="00296116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Távol maradt:</w:t>
      </w: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296116"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Csontos Gyöngyi a bizottság tagja </w:t>
      </w:r>
    </w:p>
    <w:p w:rsidR="0022110E" w:rsidRPr="001E38A7" w:rsidRDefault="0022110E" w:rsidP="0022110E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</w:t>
      </w:r>
      <w:proofErr w:type="gramStart"/>
      <w:r w:rsidRPr="001E38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Pr="001E38A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1E38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="002F7659" w:rsidRPr="001E38A7">
        <w:rPr>
          <w:rFonts w:ascii="Times New Roman" w:eastAsia="Times New Roman" w:hAnsi="Times New Roman" w:cs="Times New Roman"/>
          <w:sz w:val="24"/>
          <w:szCs w:val="24"/>
          <w:lang w:eastAsia="hu-HU"/>
        </w:rPr>
        <w:t>Vargáné</w:t>
      </w:r>
      <w:proofErr w:type="gramEnd"/>
      <w:r w:rsidR="002F7659" w:rsidRPr="001E38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Luketics Gabriella Szociális és Gyermekvédelmi Irodavezető</w:t>
      </w:r>
    </w:p>
    <w:p w:rsidR="00365F4F" w:rsidRPr="001E38A7" w:rsidRDefault="00365F4F" w:rsidP="00D30390">
      <w:pPr>
        <w:pStyle w:val="lfej"/>
        <w:tabs>
          <w:tab w:val="clear" w:pos="4536"/>
          <w:tab w:val="clear" w:pos="9072"/>
        </w:tabs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 xml:space="preserve">                   Lénárt Éva Alapellátásért felelős koordinátor</w:t>
      </w:r>
    </w:p>
    <w:p w:rsidR="00F01EB9" w:rsidRDefault="002609CE" w:rsidP="0022110E">
      <w:pPr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Huszár Tamás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Orvosigazgató</w:t>
      </w:r>
      <w:proofErr w:type="spellEnd"/>
    </w:p>
    <w:p w:rsidR="002609CE" w:rsidRDefault="002609CE" w:rsidP="0022110E">
      <w:pPr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Tomity Angéla alpolgármesteri referens</w:t>
      </w:r>
    </w:p>
    <w:p w:rsidR="002609CE" w:rsidRDefault="00443048" w:rsidP="0022110E">
      <w:pPr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Harsányi Kornélia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tisztifőorvos</w:t>
      </w:r>
      <w:proofErr w:type="spellEnd"/>
    </w:p>
    <w:p w:rsidR="00443048" w:rsidRPr="001E38A7" w:rsidRDefault="00443048" w:rsidP="0022110E">
      <w:pPr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1E38A7" w:rsidRDefault="0022110E" w:rsidP="0022110E">
      <w:pPr>
        <w:tabs>
          <w:tab w:val="left" w:pos="2385"/>
        </w:tabs>
        <w:ind w:left="142" w:hanging="20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E38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Jegyzőkönyvvezető:</w:t>
      </w: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Kapócs Ágnes</w:t>
      </w: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elnöke megállapítja, hogy a bizottság határozatképes.</w:t>
      </w: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 </w:t>
      </w:r>
      <w:proofErr w:type="gramStart"/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Bizottság  úgy</w:t>
      </w:r>
      <w:proofErr w:type="gramEnd"/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dönt, hogy a mai ülés jegyzőkönyvének hitelesítésével </w:t>
      </w:r>
      <w:proofErr w:type="spellStart"/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Riczkó</w:t>
      </w:r>
      <w:proofErr w:type="spellEnd"/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Andreát  bízza meg.</w:t>
      </w: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564075" w:rsidRPr="001E38A7" w:rsidRDefault="00564075" w:rsidP="00564075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564075" w:rsidRPr="001E38A7" w:rsidRDefault="00564075" w:rsidP="00564075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177/2017.(VIII.29.) határozata</w:t>
      </w: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 </w:t>
      </w:r>
      <w:proofErr w:type="gramStart"/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Bizottság  úgy</w:t>
      </w:r>
      <w:proofErr w:type="gramEnd"/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dönt, hogy a mai ülés jegyzőkönyvének hitelesítésével </w:t>
      </w:r>
      <w:r w:rsidR="002908D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Makra Krisztinát</w:t>
      </w:r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bízza meg.</w:t>
      </w: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 w:rsidR="00A1552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5</w:t>
      </w:r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4424B4" w:rsidRDefault="004424B4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4424B4" w:rsidRPr="001E38A7" w:rsidRDefault="004424B4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C950AE" w:rsidRPr="001E38A7" w:rsidRDefault="00C950A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30390" w:rsidRPr="001E38A7" w:rsidRDefault="00D30390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AB0915" w:rsidRPr="001E38A7" w:rsidRDefault="00AB0915" w:rsidP="00AB0915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AB0915" w:rsidRPr="001E38A7" w:rsidRDefault="00AB0915" w:rsidP="00AB0915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178/2017.(VIII.29.) határozata</w:t>
      </w:r>
    </w:p>
    <w:p w:rsidR="00AB0915" w:rsidRPr="001E38A7" w:rsidRDefault="00AB0915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Egészségügyi, Szociális és Lakásügyi Bizottság</w:t>
      </w:r>
    </w:p>
    <w:p w:rsidR="0022110E" w:rsidRPr="001E38A7" w:rsidRDefault="0022110E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</w:t>
      </w:r>
      <w:proofErr w:type="gramEnd"/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ülés napirendjét az alábbiak szerint hagyja jóvá</w:t>
      </w:r>
    </w:p>
    <w:p w:rsidR="0022110E" w:rsidRPr="001E38A7" w:rsidRDefault="0022110E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E11FD" w:rsidRPr="001E38A7" w:rsidRDefault="00AE11FD" w:rsidP="00AE11F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11FD" w:rsidRPr="001E38A7" w:rsidRDefault="00AE11FD" w:rsidP="00AE11FD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>1.Dr. Bende Tibor háziorvos</w:t>
      </w:r>
      <w:r w:rsidRPr="001E38A7">
        <w:rPr>
          <w:rFonts w:ascii="Times New Roman" w:hAnsi="Times New Roman" w:cs="Times New Roman"/>
          <w:bCs/>
          <w:sz w:val="24"/>
          <w:szCs w:val="24"/>
        </w:rPr>
        <w:t xml:space="preserve"> praxis működtetési jogának elidegenítése</w:t>
      </w:r>
    </w:p>
    <w:p w:rsidR="00AE11FD" w:rsidRPr="001E38A7" w:rsidRDefault="00AE11FD" w:rsidP="00AE11FD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AE11FD" w:rsidRPr="001E38A7" w:rsidRDefault="00AE11FD" w:rsidP="00AE11FD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>2.Döntés Budapest Főváros II. Kerületi Önkormányzat Egészségügyi Szolgálata VEKOP-7.2.4-17 pályázaton való indulásának támogatásáról és a pályázathoz csatolandó dokumentum aláírásáról</w:t>
      </w:r>
    </w:p>
    <w:p w:rsidR="00AE11FD" w:rsidRPr="001E38A7" w:rsidRDefault="00AE11FD" w:rsidP="00AE11FD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AE11FD" w:rsidRPr="001E38A7" w:rsidRDefault="00AE11FD" w:rsidP="00AE11FD">
      <w:pPr>
        <w:adjustRightIn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 xml:space="preserve">3.Budapest Főváros XI. Kerület </w:t>
      </w:r>
      <w:proofErr w:type="spellStart"/>
      <w:r w:rsidRPr="001E38A7">
        <w:rPr>
          <w:rFonts w:ascii="Times New Roman" w:hAnsi="Times New Roman" w:cs="Times New Roman"/>
          <w:sz w:val="24"/>
          <w:szCs w:val="24"/>
        </w:rPr>
        <w:t>Újbuda</w:t>
      </w:r>
      <w:proofErr w:type="spellEnd"/>
      <w:r w:rsidRPr="001E38A7">
        <w:rPr>
          <w:rFonts w:ascii="Times New Roman" w:hAnsi="Times New Roman" w:cs="Times New Roman"/>
          <w:sz w:val="24"/>
          <w:szCs w:val="24"/>
        </w:rPr>
        <w:t xml:space="preserve"> Önkormányzatával fogyatékos személyek nappali ellátására megkötött megállapodás módosítása</w:t>
      </w:r>
    </w:p>
    <w:p w:rsidR="00AE11FD" w:rsidRPr="001E38A7" w:rsidRDefault="00AE11FD" w:rsidP="00AE11FD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AE11FD" w:rsidRPr="001E38A7" w:rsidRDefault="00AE11FD" w:rsidP="00AE11FD">
      <w:pPr>
        <w:pStyle w:val="Szvegtrzsbehzssal"/>
        <w:ind w:left="-142"/>
        <w:jc w:val="both"/>
      </w:pPr>
      <w:r w:rsidRPr="001E38A7">
        <w:t>4.Létfenntartási támogatás méltányosságból történő megállapítása (zárt ülés)</w:t>
      </w:r>
    </w:p>
    <w:p w:rsidR="00AE11FD" w:rsidRPr="001E38A7" w:rsidRDefault="00AE11FD" w:rsidP="00AE11FD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AE11FD" w:rsidRPr="001E38A7" w:rsidRDefault="00AE11FD" w:rsidP="00AE11FD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>5.A személyes gondoskodást nyújtó ellátásért fizetendő térítési díj csökkentése illetve elengedése (zárt ülés)</w:t>
      </w:r>
    </w:p>
    <w:p w:rsidR="00AE11FD" w:rsidRPr="001E38A7" w:rsidRDefault="00AE11FD" w:rsidP="00AE11FD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AE11FD" w:rsidRPr="001E38A7" w:rsidRDefault="00AE11FD" w:rsidP="00AE11FD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1E38A7">
        <w:rPr>
          <w:rFonts w:ascii="Times New Roman" w:hAnsi="Times New Roman" w:cs="Times New Roman"/>
          <w:bCs/>
          <w:iCs/>
          <w:sz w:val="24"/>
          <w:szCs w:val="24"/>
        </w:rPr>
        <w:t>6.Egyebek</w:t>
      </w:r>
    </w:p>
    <w:p w:rsidR="00FE0F42" w:rsidRPr="001E38A7" w:rsidRDefault="00FE0F42" w:rsidP="00FE0F42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5</w:t>
      </w:r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365F4F" w:rsidRPr="001E38A7" w:rsidRDefault="00365F4F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  <w:r w:rsidRPr="001E38A7">
        <w:rPr>
          <w:sz w:val="24"/>
          <w:szCs w:val="24"/>
        </w:rPr>
        <w:t xml:space="preserve"> </w:t>
      </w:r>
    </w:p>
    <w:p w:rsidR="00CA6EEE" w:rsidRPr="001E38A7" w:rsidRDefault="00CA6EEE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>1.Napirend</w:t>
      </w:r>
    </w:p>
    <w:p w:rsidR="00CA6EEE" w:rsidRPr="001E38A7" w:rsidRDefault="00CA6EEE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>Dr. Bende Tibor háziorvos</w:t>
      </w:r>
      <w:r w:rsidRPr="001E38A7">
        <w:rPr>
          <w:rFonts w:ascii="Times New Roman" w:hAnsi="Times New Roman" w:cs="Times New Roman"/>
          <w:bCs/>
          <w:sz w:val="24"/>
          <w:szCs w:val="24"/>
        </w:rPr>
        <w:t xml:space="preserve"> praxis működtetési jogának elidegenítése</w:t>
      </w:r>
    </w:p>
    <w:p w:rsidR="00CA6EEE" w:rsidRDefault="00CA6EEE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F91079" w:rsidRPr="001E38A7" w:rsidRDefault="00F91079" w:rsidP="00F910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079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F91079">
        <w:rPr>
          <w:rFonts w:ascii="Times New Roman" w:hAnsi="Times New Roman" w:cs="Times New Roman"/>
          <w:sz w:val="24"/>
          <w:szCs w:val="24"/>
        </w:rPr>
        <w:t xml:space="preserve"> </w:t>
      </w:r>
      <w:r w:rsidRPr="001E38A7">
        <w:rPr>
          <w:rFonts w:ascii="Times New Roman" w:hAnsi="Times New Roman" w:cs="Times New Roman"/>
          <w:sz w:val="24"/>
          <w:szCs w:val="24"/>
        </w:rPr>
        <w:t>Az Egészségügyi, Szociális és Lakásügyi Bizottság a 2017. augusztus 29-i</w:t>
      </w:r>
      <w:r w:rsidRPr="001E3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8A7">
        <w:rPr>
          <w:rFonts w:ascii="Times New Roman" w:hAnsi="Times New Roman" w:cs="Times New Roman"/>
          <w:sz w:val="24"/>
          <w:szCs w:val="24"/>
        </w:rPr>
        <w:t xml:space="preserve">Képviselő-testületi ülésre történő </w:t>
      </w:r>
      <w:r w:rsidRPr="001E38A7">
        <w:rPr>
          <w:rFonts w:ascii="Times New Roman" w:hAnsi="Times New Roman" w:cs="Times New Roman"/>
          <w:b/>
          <w:sz w:val="24"/>
          <w:szCs w:val="24"/>
        </w:rPr>
        <w:t>„</w:t>
      </w:r>
      <w:r w:rsidRPr="001E38A7">
        <w:rPr>
          <w:rFonts w:ascii="Times New Roman" w:hAnsi="Times New Roman" w:cs="Times New Roman"/>
          <w:b/>
          <w:bCs/>
          <w:sz w:val="24"/>
          <w:szCs w:val="24"/>
        </w:rPr>
        <w:t xml:space="preserve">Dr. Bende Tibor háziorvos praxis működtetési jogának elidegenítése” </w:t>
      </w:r>
      <w:r w:rsidRPr="001E38A7">
        <w:rPr>
          <w:rFonts w:ascii="Times New Roman" w:hAnsi="Times New Roman" w:cs="Times New Roman"/>
          <w:sz w:val="24"/>
          <w:szCs w:val="24"/>
        </w:rPr>
        <w:t xml:space="preserve">tárgyú előterjesztést tárgyalásra alkalmasnak tartja és javasolja az előterjesztési határozati javaslat elfogadását. </w:t>
      </w:r>
    </w:p>
    <w:p w:rsidR="00F91079" w:rsidRPr="001E38A7" w:rsidRDefault="00F91079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A6EEE" w:rsidRPr="001E38A7" w:rsidRDefault="00CA6EEE" w:rsidP="00CA6EEE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CA6EEE" w:rsidRPr="001E38A7" w:rsidRDefault="00CA6EEE" w:rsidP="00CA6EEE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179/2017.(VIII.29.) határozata</w:t>
      </w:r>
    </w:p>
    <w:p w:rsidR="00CA6EEE" w:rsidRPr="001E38A7" w:rsidRDefault="00CA6EEE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E38A7" w:rsidRPr="001E38A7" w:rsidRDefault="001E38A7" w:rsidP="001E38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>Az Egészségügyi, Szociális és Lakásügyi Bizottság a 2017. augusztus 29-i</w:t>
      </w:r>
      <w:r w:rsidRPr="001E3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8A7">
        <w:rPr>
          <w:rFonts w:ascii="Times New Roman" w:hAnsi="Times New Roman" w:cs="Times New Roman"/>
          <w:sz w:val="24"/>
          <w:szCs w:val="24"/>
        </w:rPr>
        <w:t xml:space="preserve">Képviselő-testületi ülésre történő </w:t>
      </w:r>
      <w:r w:rsidRPr="001E38A7">
        <w:rPr>
          <w:rFonts w:ascii="Times New Roman" w:hAnsi="Times New Roman" w:cs="Times New Roman"/>
          <w:b/>
          <w:sz w:val="24"/>
          <w:szCs w:val="24"/>
        </w:rPr>
        <w:t>„</w:t>
      </w:r>
      <w:r w:rsidRPr="001E38A7">
        <w:rPr>
          <w:rFonts w:ascii="Times New Roman" w:hAnsi="Times New Roman" w:cs="Times New Roman"/>
          <w:b/>
          <w:bCs/>
          <w:sz w:val="24"/>
          <w:szCs w:val="24"/>
        </w:rPr>
        <w:t xml:space="preserve">Dr. Bende Tibor háziorvos praxis működtetési jogának elidegenítése” </w:t>
      </w:r>
      <w:r w:rsidRPr="001E38A7">
        <w:rPr>
          <w:rFonts w:ascii="Times New Roman" w:hAnsi="Times New Roman" w:cs="Times New Roman"/>
          <w:sz w:val="24"/>
          <w:szCs w:val="24"/>
        </w:rPr>
        <w:t xml:space="preserve">tárgyú előterjesztést tárgyalásra alkalmasnak tartja és javasolja az előterjesztési határozati javaslat elfogadását. </w:t>
      </w:r>
    </w:p>
    <w:p w:rsidR="001E38A7" w:rsidRPr="001E38A7" w:rsidRDefault="001E38A7" w:rsidP="001E38A7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1E38A7" w:rsidRPr="001E38A7" w:rsidRDefault="001E38A7" w:rsidP="001E38A7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>Felelős: Egészségügyi, Szociális és Lakásügyi Bizottság elnöke</w:t>
      </w:r>
    </w:p>
    <w:p w:rsidR="001E38A7" w:rsidRPr="001E38A7" w:rsidRDefault="001E38A7" w:rsidP="001E38A7">
      <w:pPr>
        <w:jc w:val="both"/>
        <w:rPr>
          <w:rFonts w:ascii="Times New Roman" w:hAnsi="Times New Roman" w:cs="Times New Roman"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>Határidő: 2017. augusztus havi testületi ülés</w:t>
      </w:r>
    </w:p>
    <w:p w:rsidR="00FE0F42" w:rsidRPr="001E38A7" w:rsidRDefault="00FE0F42" w:rsidP="00FE0F42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5</w:t>
      </w:r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1E38A7" w:rsidRPr="001E38A7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E38A7" w:rsidRPr="001E38A7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E38A7" w:rsidRPr="001E38A7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E38A7" w:rsidRPr="001E38A7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E38A7" w:rsidRPr="001E38A7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E38A7" w:rsidRPr="001E38A7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E38A7" w:rsidRPr="001E38A7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E38A7" w:rsidRPr="001E38A7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A6EEE" w:rsidRPr="001E38A7" w:rsidRDefault="00CA6EEE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>2.Napirend</w:t>
      </w:r>
    </w:p>
    <w:p w:rsidR="00CA6EEE" w:rsidRPr="001E38A7" w:rsidRDefault="00CA6EEE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>Döntés Budapest Főváros II. Kerületi Önkormányzat Egészségügyi Szolgálata VEKOP-7.2.4-17 pályázaton való indulásának támogatásáról és a pályázathoz csatolandó dokumentum aláírásáról</w:t>
      </w:r>
    </w:p>
    <w:p w:rsidR="00CA6EEE" w:rsidRDefault="00CA6EEE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F91079" w:rsidRPr="001E38A7" w:rsidRDefault="00F91079" w:rsidP="00F91079">
      <w:pPr>
        <w:tabs>
          <w:tab w:val="left" w:pos="320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079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F91079">
        <w:rPr>
          <w:rFonts w:ascii="Times New Roman" w:hAnsi="Times New Roman" w:cs="Times New Roman"/>
          <w:sz w:val="24"/>
          <w:szCs w:val="24"/>
        </w:rPr>
        <w:t xml:space="preserve"> </w:t>
      </w:r>
      <w:r w:rsidRPr="001E38A7">
        <w:rPr>
          <w:rFonts w:ascii="Times New Roman" w:hAnsi="Times New Roman" w:cs="Times New Roman"/>
          <w:sz w:val="24"/>
          <w:szCs w:val="24"/>
        </w:rPr>
        <w:t>Az Egészségügyi, Szociális és Lakásügyi Bizottság a 2017. augusztus 29-i Képviselő-testületi ülésre történő „</w:t>
      </w:r>
      <w:r w:rsidRPr="001E38A7">
        <w:rPr>
          <w:rFonts w:ascii="Times New Roman" w:hAnsi="Times New Roman" w:cs="Times New Roman"/>
          <w:bCs/>
          <w:sz w:val="24"/>
          <w:szCs w:val="24"/>
        </w:rPr>
        <w:t xml:space="preserve">Döntés Budapest Főváros II. Kerületi Önkormányzat Egészségügyi Szolgálata VEKOP-7.2.4-17 pályázaton való indulásának támogatásáról és a pályázathoz csatolandó dokumentum aláírásáról” </w:t>
      </w:r>
      <w:r w:rsidRPr="001E38A7">
        <w:rPr>
          <w:rFonts w:ascii="Times New Roman" w:hAnsi="Times New Roman" w:cs="Times New Roman"/>
          <w:sz w:val="24"/>
          <w:szCs w:val="24"/>
        </w:rPr>
        <w:t xml:space="preserve">tárgyú előterjesztést tárgyalásra alkalmasnak tartja és javasolja az előterjesztés határozati javaslatának elfogadását. </w:t>
      </w:r>
    </w:p>
    <w:p w:rsidR="00F91079" w:rsidRPr="001E38A7" w:rsidRDefault="00F91079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A6EEE" w:rsidRPr="001E38A7" w:rsidRDefault="00CA6EEE" w:rsidP="00CA6EEE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CA6EEE" w:rsidRPr="001E38A7" w:rsidRDefault="00CA6EEE" w:rsidP="00CA6EEE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180/2017.(VIII.29.) határozata</w:t>
      </w:r>
    </w:p>
    <w:p w:rsidR="00CA6EEE" w:rsidRPr="001E38A7" w:rsidRDefault="00CA6EEE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E38A7" w:rsidRPr="001E38A7" w:rsidRDefault="001E38A7" w:rsidP="001E38A7">
      <w:pPr>
        <w:tabs>
          <w:tab w:val="left" w:pos="320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>Az Egészségügyi, Szociális és Lakásügyi Bizottság a 2017. augusztus 29-i Képviselő-testületi ülésre történő „</w:t>
      </w:r>
      <w:r w:rsidRPr="001E38A7">
        <w:rPr>
          <w:rFonts w:ascii="Times New Roman" w:hAnsi="Times New Roman" w:cs="Times New Roman"/>
          <w:bCs/>
          <w:sz w:val="24"/>
          <w:szCs w:val="24"/>
        </w:rPr>
        <w:t xml:space="preserve">Döntés Budapest Főváros II. Kerületi Önkormányzat Egészségügyi Szolgálata VEKOP-7.2.4-17 pályázaton való indulásának támogatásáról és a pályázathoz csatolandó dokumentum aláírásáról” </w:t>
      </w:r>
      <w:r w:rsidRPr="001E38A7">
        <w:rPr>
          <w:rFonts w:ascii="Times New Roman" w:hAnsi="Times New Roman" w:cs="Times New Roman"/>
          <w:sz w:val="24"/>
          <w:szCs w:val="24"/>
        </w:rPr>
        <w:t xml:space="preserve">tárgyú előterjesztést tárgyalásra alkalmasnak tartja és javasolja az előterjesztés határozati javaslatának elfogadását. </w:t>
      </w:r>
    </w:p>
    <w:p w:rsidR="001E38A7" w:rsidRPr="001E38A7" w:rsidRDefault="001E38A7" w:rsidP="001E38A7">
      <w:pPr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8A7" w:rsidRPr="001E38A7" w:rsidRDefault="001E38A7" w:rsidP="001E38A7">
      <w:pPr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>Felelős: Egészségügyi, Szociális és Lakásügyi Bizottság elnöke</w:t>
      </w:r>
    </w:p>
    <w:p w:rsidR="001E38A7" w:rsidRPr="001E38A7" w:rsidRDefault="001E38A7" w:rsidP="001E38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>Határidő: 2017. augusztus 29-i rendkívüli testületi ülés</w:t>
      </w:r>
    </w:p>
    <w:p w:rsidR="00FE0F42" w:rsidRPr="001E38A7" w:rsidRDefault="00FE0F42" w:rsidP="00FE0F42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5</w:t>
      </w:r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1E38A7" w:rsidRPr="001E38A7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A6EEE" w:rsidRPr="001E38A7" w:rsidRDefault="00CA6EEE" w:rsidP="00CA6EEE">
      <w:pPr>
        <w:adjustRightIn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>3.Napirend</w:t>
      </w:r>
    </w:p>
    <w:p w:rsidR="00CA6EEE" w:rsidRPr="001E38A7" w:rsidRDefault="00CA6EEE" w:rsidP="00CA6EEE">
      <w:pPr>
        <w:adjustRightIn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 xml:space="preserve">Budapest Főváros XI. Kerület </w:t>
      </w:r>
      <w:proofErr w:type="spellStart"/>
      <w:r w:rsidRPr="001E38A7">
        <w:rPr>
          <w:rFonts w:ascii="Times New Roman" w:hAnsi="Times New Roman" w:cs="Times New Roman"/>
          <w:sz w:val="24"/>
          <w:szCs w:val="24"/>
        </w:rPr>
        <w:t>Újbuda</w:t>
      </w:r>
      <w:proofErr w:type="spellEnd"/>
      <w:r w:rsidRPr="001E38A7">
        <w:rPr>
          <w:rFonts w:ascii="Times New Roman" w:hAnsi="Times New Roman" w:cs="Times New Roman"/>
          <w:sz w:val="24"/>
          <w:szCs w:val="24"/>
        </w:rPr>
        <w:t xml:space="preserve"> Önkormányzatával fogyatékos személyek nappali ellátására megkötött megállapodás módosítása</w:t>
      </w:r>
    </w:p>
    <w:p w:rsidR="00CA6EEE" w:rsidRDefault="00CA6EEE" w:rsidP="00CA6EEE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F91079" w:rsidRPr="001E38A7" w:rsidRDefault="00F91079" w:rsidP="00F91079">
      <w:pPr>
        <w:pStyle w:val="Szvegtrzs"/>
        <w:rPr>
          <w:b/>
          <w:szCs w:val="24"/>
        </w:rPr>
      </w:pPr>
      <w:r w:rsidRPr="00F91079">
        <w:rPr>
          <w:b/>
          <w:szCs w:val="24"/>
        </w:rPr>
        <w:t>Határozati javaslat:</w:t>
      </w:r>
      <w:r w:rsidRPr="00F91079">
        <w:rPr>
          <w:szCs w:val="24"/>
        </w:rPr>
        <w:t xml:space="preserve"> </w:t>
      </w:r>
      <w:r w:rsidRPr="001E38A7">
        <w:rPr>
          <w:szCs w:val="24"/>
        </w:rPr>
        <w:t xml:space="preserve">Az Egészségügyi, Szociális és Lakásügyi Bizottság a 2017. augusztus </w:t>
      </w:r>
      <w:proofErr w:type="gramStart"/>
      <w:r w:rsidRPr="001E38A7">
        <w:rPr>
          <w:szCs w:val="24"/>
        </w:rPr>
        <w:t>29-ei  Képviselő-testületi</w:t>
      </w:r>
      <w:proofErr w:type="gramEnd"/>
      <w:r w:rsidRPr="001E38A7">
        <w:rPr>
          <w:szCs w:val="24"/>
        </w:rPr>
        <w:t xml:space="preserve"> ülésre történő </w:t>
      </w:r>
      <w:r w:rsidRPr="001E38A7">
        <w:rPr>
          <w:i/>
          <w:szCs w:val="24"/>
        </w:rPr>
        <w:t>„</w:t>
      </w:r>
      <w:r w:rsidRPr="001E38A7">
        <w:rPr>
          <w:b/>
          <w:i/>
          <w:szCs w:val="24"/>
        </w:rPr>
        <w:t xml:space="preserve">A Budapest Főváros XI. Kerület </w:t>
      </w:r>
      <w:proofErr w:type="spellStart"/>
      <w:r w:rsidRPr="001E38A7">
        <w:rPr>
          <w:b/>
          <w:i/>
          <w:szCs w:val="24"/>
        </w:rPr>
        <w:t>Újbuda</w:t>
      </w:r>
      <w:proofErr w:type="spellEnd"/>
      <w:r w:rsidRPr="001E38A7">
        <w:rPr>
          <w:b/>
          <w:i/>
          <w:szCs w:val="24"/>
        </w:rPr>
        <w:t xml:space="preserve"> Önkormányzatával fogyatékos személyek nappali ellátására megkötött megállapodás módosítása</w:t>
      </w:r>
      <w:r w:rsidRPr="001E38A7">
        <w:rPr>
          <w:i/>
          <w:szCs w:val="24"/>
        </w:rPr>
        <w:t>”</w:t>
      </w:r>
      <w:r w:rsidRPr="001E38A7">
        <w:rPr>
          <w:szCs w:val="24"/>
        </w:rPr>
        <w:t xml:space="preserve"> előterjesztést tárgyalásra alkalmasnak tartja és javasolja a Képviselő-testületnek az előterjesztés határozati javaslatának elfogadását. </w:t>
      </w:r>
    </w:p>
    <w:p w:rsidR="00F91079" w:rsidRPr="00F91079" w:rsidRDefault="00F91079" w:rsidP="00CA6EEE">
      <w:pPr>
        <w:pStyle w:val="Cmsor5"/>
        <w:ind w:left="-142"/>
        <w:jc w:val="both"/>
        <w:rPr>
          <w:rFonts w:eastAsia="Times New Roman"/>
          <w:sz w:val="24"/>
          <w:szCs w:val="24"/>
        </w:rPr>
      </w:pPr>
    </w:p>
    <w:p w:rsidR="00CA6EEE" w:rsidRPr="001E38A7" w:rsidRDefault="00CA6EEE" w:rsidP="00CA6EEE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CA6EEE" w:rsidRPr="001E38A7" w:rsidRDefault="00CA6EEE" w:rsidP="00CA6EEE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181/2017.(VIII.29.) határozata</w:t>
      </w:r>
    </w:p>
    <w:p w:rsidR="00CA6EEE" w:rsidRPr="001E38A7" w:rsidRDefault="00CA6EEE" w:rsidP="00CA6EEE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1E38A7" w:rsidRPr="001E38A7" w:rsidRDefault="001E38A7" w:rsidP="001E38A7">
      <w:pPr>
        <w:pStyle w:val="Szvegtrzs"/>
        <w:rPr>
          <w:b/>
          <w:szCs w:val="24"/>
        </w:rPr>
      </w:pPr>
      <w:r w:rsidRPr="001E38A7">
        <w:rPr>
          <w:szCs w:val="24"/>
        </w:rPr>
        <w:t xml:space="preserve">Az Egészségügyi, Szociális és Lakásügyi Bizottság a 2017. augusztus </w:t>
      </w:r>
      <w:proofErr w:type="gramStart"/>
      <w:r w:rsidRPr="001E38A7">
        <w:rPr>
          <w:szCs w:val="24"/>
        </w:rPr>
        <w:t>29-ei  Képviselő-testületi</w:t>
      </w:r>
      <w:proofErr w:type="gramEnd"/>
      <w:r w:rsidRPr="001E38A7">
        <w:rPr>
          <w:szCs w:val="24"/>
        </w:rPr>
        <w:t xml:space="preserve"> ülésre történő </w:t>
      </w:r>
      <w:r w:rsidRPr="001E38A7">
        <w:rPr>
          <w:i/>
          <w:szCs w:val="24"/>
        </w:rPr>
        <w:t>„</w:t>
      </w:r>
      <w:r w:rsidRPr="001E38A7">
        <w:rPr>
          <w:b/>
          <w:i/>
          <w:szCs w:val="24"/>
        </w:rPr>
        <w:t xml:space="preserve">A Budapest Főváros XI. Kerület </w:t>
      </w:r>
      <w:proofErr w:type="spellStart"/>
      <w:r w:rsidRPr="001E38A7">
        <w:rPr>
          <w:b/>
          <w:i/>
          <w:szCs w:val="24"/>
        </w:rPr>
        <w:t>Újbuda</w:t>
      </w:r>
      <w:proofErr w:type="spellEnd"/>
      <w:r w:rsidRPr="001E38A7">
        <w:rPr>
          <w:b/>
          <w:i/>
          <w:szCs w:val="24"/>
        </w:rPr>
        <w:t xml:space="preserve"> Önkormányzatával fogyatékos személyek nappali ellátására megkötött megállapodás módosítása</w:t>
      </w:r>
      <w:r w:rsidRPr="001E38A7">
        <w:rPr>
          <w:i/>
          <w:szCs w:val="24"/>
        </w:rPr>
        <w:t>”</w:t>
      </w:r>
      <w:r w:rsidRPr="001E38A7">
        <w:rPr>
          <w:szCs w:val="24"/>
        </w:rPr>
        <w:t xml:space="preserve"> előterjesztést tárgyalásra alkalmasnak tartja és javasolja a Képviselő-testületnek az előterjesztés határozati javaslatának elfogadását. </w:t>
      </w:r>
    </w:p>
    <w:p w:rsidR="001E38A7" w:rsidRPr="001E38A7" w:rsidRDefault="001E38A7" w:rsidP="001E38A7">
      <w:pPr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8A7" w:rsidRPr="001E38A7" w:rsidRDefault="001E38A7" w:rsidP="001E38A7">
      <w:pPr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>Felelős: Egészségügyi, Szociális és Lakásügyi Bizottság elnöke</w:t>
      </w:r>
    </w:p>
    <w:p w:rsidR="001E38A7" w:rsidRPr="001E38A7" w:rsidRDefault="001E38A7" w:rsidP="001E38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>Határidő: 2017. augusztus havi testületi ülés időpontja.</w:t>
      </w:r>
    </w:p>
    <w:p w:rsidR="00FE0F42" w:rsidRPr="001E38A7" w:rsidRDefault="00FE0F42" w:rsidP="00FE0F42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5</w:t>
      </w:r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2609CE" w:rsidRDefault="002609CE" w:rsidP="00CA6EEE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FE0F42" w:rsidRDefault="00FE0F42" w:rsidP="00CA6EEE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FE0F42" w:rsidRPr="001E38A7" w:rsidRDefault="00FE0F42" w:rsidP="00CA6EEE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CA6EEE" w:rsidRPr="001E38A7" w:rsidRDefault="00CA6EEE" w:rsidP="00CA6EEE">
      <w:pPr>
        <w:pStyle w:val="Szvegtrzsbehzssal"/>
        <w:ind w:left="-142"/>
        <w:jc w:val="both"/>
      </w:pPr>
      <w:r w:rsidRPr="001E38A7">
        <w:t>4.Napirend</w:t>
      </w:r>
    </w:p>
    <w:p w:rsidR="00CA6EEE" w:rsidRPr="001E38A7" w:rsidRDefault="00CA6EEE" w:rsidP="00CA6EEE">
      <w:pPr>
        <w:pStyle w:val="Szvegtrzsbehzssal"/>
        <w:ind w:left="-142"/>
        <w:jc w:val="both"/>
      </w:pPr>
      <w:r w:rsidRPr="001E38A7">
        <w:t>Létfenntartási támogatás méltányosságból történő megállapítása (zárt ülés)</w:t>
      </w:r>
    </w:p>
    <w:p w:rsidR="001E38A7" w:rsidRPr="001E38A7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A6EEE" w:rsidRPr="001E38A7" w:rsidRDefault="00CA6EEE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>5.Napirend</w:t>
      </w:r>
    </w:p>
    <w:p w:rsidR="00CA6EEE" w:rsidRPr="001E38A7" w:rsidRDefault="00CA6EEE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38A7">
        <w:rPr>
          <w:rFonts w:ascii="Times New Roman" w:hAnsi="Times New Roman" w:cs="Times New Roman"/>
          <w:sz w:val="24"/>
          <w:szCs w:val="24"/>
        </w:rPr>
        <w:t>A személyes gondoskodást nyújtó ellátásért fizetendő térítési díj csökkentése illetve elengedése (zárt ülés)</w:t>
      </w:r>
    </w:p>
    <w:p w:rsidR="001E38A7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E38A7" w:rsidRPr="001E38A7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A6EEE" w:rsidRPr="001E38A7" w:rsidRDefault="00CA6EEE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C136F" w:rsidRPr="001E38A7" w:rsidRDefault="00BC136F" w:rsidP="00BC136F">
      <w:pPr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(A </w:t>
      </w:r>
      <w:r w:rsidR="00FE0F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4-5</w:t>
      </w:r>
      <w:r w:rsidRPr="001E38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napirendek tárgyalása előtt Kocsy Béla a zárt </w:t>
      </w:r>
      <w:proofErr w:type="gramStart"/>
      <w:r w:rsidRPr="001E38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ülést  12</w:t>
      </w:r>
      <w:proofErr w:type="gramEnd"/>
      <w:r w:rsidRPr="001E38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750D9D" w:rsidRPr="001E38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25</w:t>
      </w:r>
      <w:r w:rsidRPr="001E38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órakor elrendeli. A zárt ülésen elhangzottakat valamint a Budapest Főváros II. Kerületi Önkormányzat Egészségügyi, Szociális és Lakásügyi Bizottsága </w:t>
      </w:r>
      <w:r w:rsidR="00FE0F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182-186</w:t>
      </w:r>
      <w:r w:rsidRPr="001E38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/2017.(V</w:t>
      </w:r>
      <w:r w:rsidR="00AE11FD" w:rsidRPr="001E38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</w:t>
      </w:r>
      <w:r w:rsidRPr="001E38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I.2</w:t>
      </w:r>
      <w:r w:rsidR="00AE11FD" w:rsidRPr="001E38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</w:t>
      </w:r>
      <w:r w:rsidRPr="001E38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.) határozatát a zárt ülés jegyzőkönyve tartalmazza.)     </w:t>
      </w:r>
    </w:p>
    <w:p w:rsidR="001B1D2D" w:rsidRPr="001E38A7" w:rsidRDefault="001B1D2D" w:rsidP="00365F4F">
      <w:pPr>
        <w:pStyle w:val="Szvegtrzsbehzssal"/>
        <w:ind w:left="-142"/>
        <w:jc w:val="both"/>
      </w:pPr>
    </w:p>
    <w:p w:rsidR="00334EDF" w:rsidRPr="001E38A7" w:rsidRDefault="00334EDF" w:rsidP="00365F4F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609CE" w:rsidRPr="001E38A7" w:rsidRDefault="002609CE" w:rsidP="002609CE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1E38A7">
        <w:rPr>
          <w:rFonts w:ascii="Times New Roman" w:hAnsi="Times New Roman" w:cs="Times New Roman"/>
          <w:bCs/>
          <w:iCs/>
          <w:sz w:val="24"/>
          <w:szCs w:val="24"/>
        </w:rPr>
        <w:t>6.Napirend</w:t>
      </w:r>
    </w:p>
    <w:p w:rsidR="002609CE" w:rsidRPr="001E38A7" w:rsidRDefault="002609CE" w:rsidP="002609CE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1E38A7">
        <w:rPr>
          <w:rFonts w:ascii="Times New Roman" w:hAnsi="Times New Roman" w:cs="Times New Roman"/>
          <w:bCs/>
          <w:iCs/>
          <w:sz w:val="24"/>
          <w:szCs w:val="24"/>
        </w:rPr>
        <w:t>Egyebek</w:t>
      </w: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Nincs hozzászólás</w:t>
      </w: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Pr="001E38A7" w:rsidRDefault="00DF2135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Pr="001E38A7" w:rsidRDefault="00DF2135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Pr="001E38A7" w:rsidRDefault="00DF2135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Pr="001E38A7" w:rsidRDefault="00DF2135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Pr="001E38A7" w:rsidRDefault="00DF2135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Pr="001E38A7" w:rsidRDefault="00DF2135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1E38A7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609CE" w:rsidRDefault="002609C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609CE" w:rsidRDefault="002609C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609CE" w:rsidRDefault="002609C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Bizottság elnöke az ülést  </w:t>
      </w:r>
      <w:r w:rsidR="002B6CA9"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12.</w:t>
      </w:r>
      <w:r w:rsidR="002609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="002B6CA9"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</w:t>
      </w: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órakor bezárja.</w:t>
      </w: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overflowPunct w:val="0"/>
        <w:autoSpaceDE w:val="0"/>
        <w:autoSpaceDN w:val="0"/>
        <w:adjustRightInd w:val="0"/>
        <w:ind w:left="142" w:hanging="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</w:t>
      </w:r>
    </w:p>
    <w:p w:rsidR="0022110E" w:rsidRPr="001E38A7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</w:t>
      </w:r>
      <w:r w:rsidR="00FE0F4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Makra </w:t>
      </w:r>
      <w:proofErr w:type="gramStart"/>
      <w:r w:rsidR="00FE0F4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Krisztina</w:t>
      </w: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Kocsy</w:t>
      </w:r>
      <w:proofErr w:type="gramEnd"/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Béla </w:t>
      </w:r>
    </w:p>
    <w:p w:rsidR="0022110E" w:rsidRPr="001E38A7" w:rsidRDefault="0022110E" w:rsidP="0022110E">
      <w:pPr>
        <w:autoSpaceDN w:val="0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1E38A7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jegyzőkönyv</w:t>
      </w:r>
      <w:proofErr w:type="gramEnd"/>
      <w:r w:rsidRPr="001E38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hitelesítő</w:t>
      </w:r>
      <w:r w:rsidRPr="001E38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E38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E38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E38A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bizottság elnöke</w:t>
      </w: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Budapest, 2017. </w:t>
      </w:r>
      <w:r w:rsidR="004424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augusztus 29.</w:t>
      </w: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E38A7">
        <w:rPr>
          <w:rFonts w:ascii="Times New Roman" w:eastAsia="Times New Roman" w:hAnsi="Times New Roman" w:cs="Times New Roman"/>
          <w:sz w:val="24"/>
          <w:szCs w:val="24"/>
          <w:lang w:eastAsia="hu-HU"/>
        </w:rPr>
        <w:t>Kmf</w:t>
      </w:r>
      <w:proofErr w:type="spellEnd"/>
    </w:p>
    <w:p w:rsidR="0022110E" w:rsidRPr="001E38A7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1E38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Kapják:</w:t>
      </w: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1. Polgármester </w:t>
      </w: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 Jegyző</w:t>
      </w:r>
    </w:p>
    <w:p w:rsidR="0022110E" w:rsidRPr="001E38A7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3. Irattár </w:t>
      </w:r>
      <w:r w:rsidRPr="001E38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9A562F" w:rsidRPr="001E38A7" w:rsidRDefault="009A562F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A562F" w:rsidRPr="001E38A7" w:rsidRDefault="009A562F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A562F" w:rsidRPr="001E38A7" w:rsidRDefault="009A562F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A562F" w:rsidRPr="001E38A7" w:rsidRDefault="009A562F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A562F" w:rsidRPr="001E38A7" w:rsidRDefault="009A562F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A562F" w:rsidRPr="001E38A7" w:rsidRDefault="009A562F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418CC" w:rsidRPr="001E38A7" w:rsidRDefault="00D418CC" w:rsidP="00D418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18CC" w:rsidRPr="001E38A7" w:rsidSect="004424B4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3DA" w:rsidRDefault="004343DA" w:rsidP="00F74513">
      <w:r>
        <w:separator/>
      </w:r>
    </w:p>
  </w:endnote>
  <w:endnote w:type="continuationSeparator" w:id="0">
    <w:p w:rsidR="004343DA" w:rsidRDefault="004343DA" w:rsidP="00F7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3DA" w:rsidRDefault="004343DA" w:rsidP="00F74513">
      <w:r>
        <w:separator/>
      </w:r>
    </w:p>
  </w:footnote>
  <w:footnote w:type="continuationSeparator" w:id="0">
    <w:p w:rsidR="004343DA" w:rsidRDefault="004343DA" w:rsidP="00F74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762424"/>
      <w:docPartObj>
        <w:docPartGallery w:val="Page Numbers (Top of Page)"/>
        <w:docPartUnique/>
      </w:docPartObj>
    </w:sdtPr>
    <w:sdtEndPr/>
    <w:sdtContent>
      <w:p w:rsidR="00AE11FD" w:rsidRDefault="00AE11F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8D2">
          <w:rPr>
            <w:noProof/>
          </w:rPr>
          <w:t>5</w:t>
        </w:r>
        <w:r>
          <w:fldChar w:fldCharType="end"/>
        </w:r>
      </w:p>
    </w:sdtContent>
  </w:sdt>
  <w:p w:rsidR="00AE11FD" w:rsidRDefault="00AE11F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2BD3"/>
    <w:multiLevelType w:val="hybridMultilevel"/>
    <w:tmpl w:val="D076F360"/>
    <w:lvl w:ilvl="0" w:tplc="44B0A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43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BEE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DEE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27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444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00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C5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336296"/>
    <w:multiLevelType w:val="hybridMultilevel"/>
    <w:tmpl w:val="A07C2E46"/>
    <w:lvl w:ilvl="0" w:tplc="94F27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51B59"/>
    <w:multiLevelType w:val="hybridMultilevel"/>
    <w:tmpl w:val="DB54BE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CCADA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3A199C"/>
    <w:multiLevelType w:val="hybridMultilevel"/>
    <w:tmpl w:val="648EFD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640A9"/>
    <w:multiLevelType w:val="hybridMultilevel"/>
    <w:tmpl w:val="8C5AC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2725"/>
    <w:multiLevelType w:val="hybridMultilevel"/>
    <w:tmpl w:val="F836D6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70D34"/>
    <w:multiLevelType w:val="hybridMultilevel"/>
    <w:tmpl w:val="525AC3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90F0A"/>
    <w:multiLevelType w:val="hybridMultilevel"/>
    <w:tmpl w:val="630C28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919C6"/>
    <w:multiLevelType w:val="hybridMultilevel"/>
    <w:tmpl w:val="E20A33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04C27"/>
    <w:multiLevelType w:val="hybridMultilevel"/>
    <w:tmpl w:val="0F9E8CB4"/>
    <w:lvl w:ilvl="0" w:tplc="96B2D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857DC"/>
    <w:multiLevelType w:val="hybridMultilevel"/>
    <w:tmpl w:val="EB24426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62B0B"/>
    <w:multiLevelType w:val="hybridMultilevel"/>
    <w:tmpl w:val="FA644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77451"/>
    <w:multiLevelType w:val="hybridMultilevel"/>
    <w:tmpl w:val="E58A82BE"/>
    <w:lvl w:ilvl="0" w:tplc="5AFE4C92">
      <w:start w:val="1"/>
      <w:numFmt w:val="decimal"/>
      <w:lvlText w:val="%1.)"/>
      <w:lvlJc w:val="left"/>
      <w:pPr>
        <w:ind w:left="128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A851A49"/>
    <w:multiLevelType w:val="hybridMultilevel"/>
    <w:tmpl w:val="48F8B8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C6791"/>
    <w:multiLevelType w:val="hybridMultilevel"/>
    <w:tmpl w:val="9EEADDD8"/>
    <w:lvl w:ilvl="0" w:tplc="2F9489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56493"/>
    <w:multiLevelType w:val="hybridMultilevel"/>
    <w:tmpl w:val="4D040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A7D54"/>
    <w:multiLevelType w:val="hybridMultilevel"/>
    <w:tmpl w:val="854645F0"/>
    <w:lvl w:ilvl="0" w:tplc="92AC3E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2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11"/>
  </w:num>
  <w:num w:numId="10">
    <w:abstractNumId w:val="3"/>
  </w:num>
  <w:num w:numId="11">
    <w:abstractNumId w:val="15"/>
  </w:num>
  <w:num w:numId="12">
    <w:abstractNumId w:val="7"/>
  </w:num>
  <w:num w:numId="13">
    <w:abstractNumId w:val="13"/>
  </w:num>
  <w:num w:numId="14">
    <w:abstractNumId w:val="0"/>
  </w:num>
  <w:num w:numId="15">
    <w:abstractNumId w:val="16"/>
  </w:num>
  <w:num w:numId="16">
    <w:abstractNumId w:val="14"/>
  </w:num>
  <w:num w:numId="1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0E"/>
    <w:rsid w:val="0001054D"/>
    <w:rsid w:val="000B018B"/>
    <w:rsid w:val="000C3404"/>
    <w:rsid w:val="001319FF"/>
    <w:rsid w:val="0015421C"/>
    <w:rsid w:val="0016420E"/>
    <w:rsid w:val="00184DB2"/>
    <w:rsid w:val="001B1B4F"/>
    <w:rsid w:val="001B1D2D"/>
    <w:rsid w:val="001C38B9"/>
    <w:rsid w:val="001E38A7"/>
    <w:rsid w:val="001F0584"/>
    <w:rsid w:val="00217FD0"/>
    <w:rsid w:val="0022110E"/>
    <w:rsid w:val="00235CF0"/>
    <w:rsid w:val="002464FD"/>
    <w:rsid w:val="002609CE"/>
    <w:rsid w:val="002804D3"/>
    <w:rsid w:val="002908D2"/>
    <w:rsid w:val="00296116"/>
    <w:rsid w:val="002B6CA9"/>
    <w:rsid w:val="002F3298"/>
    <w:rsid w:val="002F7659"/>
    <w:rsid w:val="00334EDF"/>
    <w:rsid w:val="00365F4F"/>
    <w:rsid w:val="003A279A"/>
    <w:rsid w:val="003D3F76"/>
    <w:rsid w:val="00426238"/>
    <w:rsid w:val="004343DA"/>
    <w:rsid w:val="0043704F"/>
    <w:rsid w:val="004424B4"/>
    <w:rsid w:val="00443048"/>
    <w:rsid w:val="004731E8"/>
    <w:rsid w:val="004C401C"/>
    <w:rsid w:val="004D55FD"/>
    <w:rsid w:val="004D6E3D"/>
    <w:rsid w:val="005242E2"/>
    <w:rsid w:val="00556090"/>
    <w:rsid w:val="00564075"/>
    <w:rsid w:val="0057784B"/>
    <w:rsid w:val="005B1364"/>
    <w:rsid w:val="005D1DB2"/>
    <w:rsid w:val="005E6A76"/>
    <w:rsid w:val="00610C0D"/>
    <w:rsid w:val="00632E90"/>
    <w:rsid w:val="00652219"/>
    <w:rsid w:val="00664203"/>
    <w:rsid w:val="00696000"/>
    <w:rsid w:val="00746327"/>
    <w:rsid w:val="00750D9D"/>
    <w:rsid w:val="007633E8"/>
    <w:rsid w:val="00787443"/>
    <w:rsid w:val="007E21EA"/>
    <w:rsid w:val="00805BD9"/>
    <w:rsid w:val="0081563E"/>
    <w:rsid w:val="00822BBB"/>
    <w:rsid w:val="008656C9"/>
    <w:rsid w:val="008715DF"/>
    <w:rsid w:val="008B73D9"/>
    <w:rsid w:val="008E06CC"/>
    <w:rsid w:val="00937AE9"/>
    <w:rsid w:val="00943BB5"/>
    <w:rsid w:val="009651FE"/>
    <w:rsid w:val="00970181"/>
    <w:rsid w:val="00975CC7"/>
    <w:rsid w:val="009A562F"/>
    <w:rsid w:val="009D25AE"/>
    <w:rsid w:val="009F6531"/>
    <w:rsid w:val="00A06CC8"/>
    <w:rsid w:val="00A15528"/>
    <w:rsid w:val="00A3747C"/>
    <w:rsid w:val="00A57480"/>
    <w:rsid w:val="00A61FFA"/>
    <w:rsid w:val="00AB0915"/>
    <w:rsid w:val="00AE11FD"/>
    <w:rsid w:val="00B06D22"/>
    <w:rsid w:val="00B36928"/>
    <w:rsid w:val="00B625AA"/>
    <w:rsid w:val="00BC136F"/>
    <w:rsid w:val="00C12ACD"/>
    <w:rsid w:val="00C12DFB"/>
    <w:rsid w:val="00C37EB2"/>
    <w:rsid w:val="00C56156"/>
    <w:rsid w:val="00C950AE"/>
    <w:rsid w:val="00CA6EEE"/>
    <w:rsid w:val="00CB1828"/>
    <w:rsid w:val="00CB1A9E"/>
    <w:rsid w:val="00CF7CD6"/>
    <w:rsid w:val="00D03AC1"/>
    <w:rsid w:val="00D0455D"/>
    <w:rsid w:val="00D30390"/>
    <w:rsid w:val="00D312DF"/>
    <w:rsid w:val="00D418CC"/>
    <w:rsid w:val="00D6406F"/>
    <w:rsid w:val="00D934E3"/>
    <w:rsid w:val="00DA5D5F"/>
    <w:rsid w:val="00DC01B3"/>
    <w:rsid w:val="00DF2135"/>
    <w:rsid w:val="00E16288"/>
    <w:rsid w:val="00E3732D"/>
    <w:rsid w:val="00E45C6C"/>
    <w:rsid w:val="00E71326"/>
    <w:rsid w:val="00E81E90"/>
    <w:rsid w:val="00EA53B2"/>
    <w:rsid w:val="00EB1CEF"/>
    <w:rsid w:val="00EB20CD"/>
    <w:rsid w:val="00EC1FC3"/>
    <w:rsid w:val="00ED5552"/>
    <w:rsid w:val="00EF5396"/>
    <w:rsid w:val="00F01EB9"/>
    <w:rsid w:val="00F16474"/>
    <w:rsid w:val="00F74513"/>
    <w:rsid w:val="00F80EAB"/>
    <w:rsid w:val="00F91079"/>
    <w:rsid w:val="00F943F7"/>
    <w:rsid w:val="00FE0F42"/>
    <w:rsid w:val="00FE39C3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50605-6B6E-4213-AFA5-1BCD2A50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3D3F76"/>
    <w:pPr>
      <w:keepNext/>
      <w:ind w:left="420"/>
      <w:jc w:val="both"/>
      <w:outlineLvl w:val="1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E38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link w:val="Cmsor5Char"/>
    <w:uiPriority w:val="9"/>
    <w:unhideWhenUsed/>
    <w:qFormat/>
    <w:rsid w:val="005D1DB2"/>
    <w:pPr>
      <w:keepNext/>
      <w:jc w:val="center"/>
      <w:outlineLvl w:val="4"/>
    </w:pPr>
    <w:rPr>
      <w:rFonts w:ascii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373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5D1DB2"/>
    <w:rPr>
      <w:rFonts w:ascii="Times New Roman" w:hAnsi="Times New Roman" w:cs="Times New Roman"/>
      <w:b/>
      <w:bCs/>
      <w:sz w:val="28"/>
      <w:szCs w:val="28"/>
      <w:lang w:eastAsia="hu-HU"/>
    </w:rPr>
  </w:style>
  <w:style w:type="paragraph" w:styleId="Szvegtrzs">
    <w:name w:val="Body Text"/>
    <w:basedOn w:val="Norml"/>
    <w:link w:val="SzvegtrzsChar"/>
    <w:uiPriority w:val="99"/>
    <w:rsid w:val="005D1DB2"/>
    <w:pPr>
      <w:keepLines/>
      <w:spacing w:after="12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5D1DB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5D1D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zvegtrzs2Char">
    <w:name w:val="Szövegtörzs 2 Char"/>
    <w:basedOn w:val="Bekezdsalapbettpusa"/>
    <w:link w:val="Szvegtrzs2"/>
    <w:uiPriority w:val="99"/>
    <w:rsid w:val="005D1D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5D1DB2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5D1DB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745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4513"/>
  </w:style>
  <w:style w:type="paragraph" w:styleId="llb">
    <w:name w:val="footer"/>
    <w:basedOn w:val="Norml"/>
    <w:link w:val="llbChar"/>
    <w:uiPriority w:val="99"/>
    <w:unhideWhenUsed/>
    <w:rsid w:val="00F745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74513"/>
  </w:style>
  <w:style w:type="paragraph" w:customStyle="1" w:styleId="Szvegtrzs22">
    <w:name w:val="Szövegtörzs 22"/>
    <w:basedOn w:val="Norml"/>
    <w:rsid w:val="008656C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D03AC1"/>
  </w:style>
  <w:style w:type="paragraph" w:styleId="Listaszerbekezds">
    <w:name w:val="List Paragraph"/>
    <w:basedOn w:val="Norml"/>
    <w:qFormat/>
    <w:rsid w:val="00D03AC1"/>
    <w:pPr>
      <w:ind w:left="720"/>
      <w:contextualSpacing/>
    </w:pPr>
  </w:style>
  <w:style w:type="paragraph" w:customStyle="1" w:styleId="CharChar3">
    <w:name w:val="Char Char3"/>
    <w:basedOn w:val="Norml"/>
    <w:rsid w:val="00D03AC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3AC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3AC1"/>
    <w:rPr>
      <w:rFonts w:ascii="Segoe UI" w:hAnsi="Segoe UI" w:cs="Segoe UI"/>
      <w:sz w:val="18"/>
      <w:szCs w:val="18"/>
    </w:rPr>
  </w:style>
  <w:style w:type="paragraph" w:styleId="Nincstrkz">
    <w:name w:val="No Spacing"/>
    <w:basedOn w:val="Norml"/>
    <w:uiPriority w:val="1"/>
    <w:qFormat/>
    <w:rsid w:val="0081563E"/>
    <w:pPr>
      <w:jc w:val="center"/>
    </w:pPr>
    <w:rPr>
      <w:rFonts w:ascii="Calibri" w:eastAsia="Calibri" w:hAnsi="Calibri" w:cs="Times New Roman"/>
      <w:color w:val="00000A"/>
      <w:lang w:bidi="en-US"/>
    </w:rPr>
  </w:style>
  <w:style w:type="paragraph" w:styleId="NormlWeb">
    <w:name w:val="Normal (Web)"/>
    <w:basedOn w:val="Norml"/>
    <w:rsid w:val="0081563E"/>
    <w:pPr>
      <w:suppressAutoHyphens/>
      <w:spacing w:before="280" w:after="28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rsid w:val="003D3F76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table" w:styleId="Rcsostblzat">
    <w:name w:val="Table Grid"/>
    <w:basedOn w:val="Normltblzat"/>
    <w:uiPriority w:val="59"/>
    <w:rsid w:val="003D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4jellszn">
    <w:name w:val="Light Shading Accent 4"/>
    <w:basedOn w:val="Normltblzat"/>
    <w:uiPriority w:val="60"/>
    <w:rsid w:val="003D3F76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2jellszn">
    <w:name w:val="Light Shading Accent 2"/>
    <w:basedOn w:val="Normltblzat"/>
    <w:uiPriority w:val="60"/>
    <w:rsid w:val="003D3F76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5jellszn">
    <w:name w:val="Light Shading Accent 5"/>
    <w:basedOn w:val="Normltblzat"/>
    <w:uiPriority w:val="60"/>
    <w:rsid w:val="003D3F76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Naptr1">
    <w:name w:val="Naptár 1"/>
    <w:basedOn w:val="Normltblzat"/>
    <w:uiPriority w:val="99"/>
    <w:qFormat/>
    <w:rsid w:val="003D3F76"/>
    <w:rPr>
      <w:rFonts w:eastAsiaTheme="minorEastAsia"/>
      <w:lang w:eastAsia="hu-H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m">
    <w:name w:val="Title"/>
    <w:basedOn w:val="Norml"/>
    <w:link w:val="CmChar"/>
    <w:qFormat/>
    <w:rsid w:val="003D3F76"/>
    <w:pPr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3D3F76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customStyle="1" w:styleId="Szvegtrzs21">
    <w:name w:val="Szövegtörzs 21"/>
    <w:basedOn w:val="Norml"/>
    <w:rsid w:val="00365F4F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3732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zvegtrzsbehzssal2">
    <w:name w:val="Body Text Indent 2"/>
    <w:basedOn w:val="Norml"/>
    <w:link w:val="Szvegtrzsbehzssal2Char"/>
    <w:rsid w:val="00D418CC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D418CC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E38A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E02B-0603-4B24-8BF0-FB29F2BA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817</Words>
  <Characters>5642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II. kerületi Polgármesteri Hivatal</Company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Kapócs Ágnes</dc:creator>
  <cp:keywords/>
  <dc:description/>
  <cp:lastModifiedBy>Kapócs Ágnes</cp:lastModifiedBy>
  <cp:revision>15</cp:revision>
  <cp:lastPrinted>2017-09-07T08:57:00Z</cp:lastPrinted>
  <dcterms:created xsi:type="dcterms:W3CDTF">2017-08-28T07:55:00Z</dcterms:created>
  <dcterms:modified xsi:type="dcterms:W3CDTF">2017-09-07T08:59:00Z</dcterms:modified>
</cp:coreProperties>
</file>