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A5B" w:rsidRPr="0046326C" w:rsidRDefault="00744A5B" w:rsidP="00DE06B0">
      <w:pPr>
        <w:pStyle w:val="Cmsor8"/>
        <w:ind w:left="142"/>
        <w:jc w:val="both"/>
        <w:rPr>
          <w:b/>
          <w:i w:val="0"/>
        </w:rPr>
      </w:pPr>
    </w:p>
    <w:p w:rsidR="00A333C8" w:rsidRPr="0046326C" w:rsidRDefault="00A333C8" w:rsidP="00DE06B0">
      <w:pPr>
        <w:pStyle w:val="Cmsor8"/>
        <w:ind w:left="142"/>
        <w:jc w:val="both"/>
        <w:rPr>
          <w:b/>
          <w:i w:val="0"/>
        </w:rPr>
      </w:pPr>
      <w:r w:rsidRPr="0046326C">
        <w:rPr>
          <w:b/>
          <w:i w:val="0"/>
        </w:rPr>
        <w:t>Budapest Főváros II. ker. Önkormányzat</w:t>
      </w:r>
    </w:p>
    <w:p w:rsidR="00A333C8" w:rsidRPr="0046326C" w:rsidRDefault="00A333C8" w:rsidP="00DE06B0">
      <w:pPr>
        <w:ind w:left="142"/>
        <w:jc w:val="both"/>
        <w:rPr>
          <w:rFonts w:ascii="Times New Roman" w:hAnsi="Times New Roman"/>
          <w:b/>
          <w:sz w:val="24"/>
        </w:rPr>
      </w:pPr>
      <w:r w:rsidRPr="0046326C">
        <w:rPr>
          <w:rFonts w:ascii="Times New Roman" w:hAnsi="Times New Roman"/>
          <w:b/>
          <w:sz w:val="24"/>
        </w:rPr>
        <w:t xml:space="preserve"> Képviselő – testületének</w:t>
      </w:r>
    </w:p>
    <w:p w:rsidR="00A333C8" w:rsidRPr="0046326C" w:rsidRDefault="00A333C8" w:rsidP="00DE06B0">
      <w:pPr>
        <w:ind w:left="142"/>
        <w:jc w:val="both"/>
        <w:rPr>
          <w:rFonts w:ascii="Times New Roman" w:hAnsi="Times New Roman"/>
          <w:b/>
          <w:sz w:val="24"/>
        </w:rPr>
      </w:pPr>
      <w:r w:rsidRPr="0046326C">
        <w:rPr>
          <w:rFonts w:ascii="Times New Roman" w:hAnsi="Times New Roman"/>
          <w:b/>
          <w:sz w:val="24"/>
        </w:rPr>
        <w:t>Egészségügyi, Szociális és Lakásügyi Bizottsága</w:t>
      </w:r>
    </w:p>
    <w:p w:rsidR="00A333C8" w:rsidRPr="0046326C" w:rsidRDefault="00383778" w:rsidP="00DE06B0">
      <w:pPr>
        <w:ind w:left="142"/>
        <w:jc w:val="both"/>
        <w:rPr>
          <w:rFonts w:ascii="Times New Roman" w:hAnsi="Times New Roman"/>
          <w:b/>
          <w:sz w:val="24"/>
        </w:rPr>
      </w:pPr>
      <w:r w:rsidRPr="0046326C">
        <w:rPr>
          <w:rFonts w:ascii="Times New Roman" w:hAnsi="Times New Roman"/>
          <w:b/>
          <w:sz w:val="24"/>
        </w:rPr>
        <w:t>0</w:t>
      </w:r>
      <w:r w:rsidR="00296BBA" w:rsidRPr="0046326C">
        <w:rPr>
          <w:rFonts w:ascii="Times New Roman" w:hAnsi="Times New Roman"/>
          <w:b/>
          <w:sz w:val="24"/>
        </w:rPr>
        <w:t>4</w:t>
      </w:r>
      <w:r w:rsidR="00A333C8" w:rsidRPr="0046326C">
        <w:rPr>
          <w:rFonts w:ascii="Times New Roman" w:hAnsi="Times New Roman"/>
          <w:b/>
          <w:sz w:val="24"/>
        </w:rPr>
        <w:t>.</w:t>
      </w:r>
    </w:p>
    <w:p w:rsidR="00A333C8" w:rsidRPr="0046326C" w:rsidRDefault="00A333C8" w:rsidP="00DE06B0">
      <w:pPr>
        <w:ind w:left="142"/>
        <w:jc w:val="both"/>
        <w:rPr>
          <w:rFonts w:ascii="Times New Roman" w:hAnsi="Times New Roman"/>
          <w:b/>
          <w:sz w:val="24"/>
        </w:rPr>
      </w:pPr>
      <w:r w:rsidRPr="0046326C">
        <w:rPr>
          <w:rFonts w:ascii="Times New Roman" w:hAnsi="Times New Roman"/>
          <w:b/>
          <w:sz w:val="24"/>
        </w:rPr>
        <w:t>___________________________________</w:t>
      </w:r>
    </w:p>
    <w:p w:rsidR="00DE2C32" w:rsidRPr="0046326C" w:rsidRDefault="00DE2C32" w:rsidP="00DE06B0">
      <w:pPr>
        <w:pStyle w:val="Cmsor6"/>
        <w:ind w:left="142"/>
        <w:jc w:val="center"/>
        <w:rPr>
          <w:sz w:val="24"/>
          <w:szCs w:val="24"/>
        </w:rPr>
      </w:pPr>
    </w:p>
    <w:p w:rsidR="00A333C8" w:rsidRPr="0046326C" w:rsidRDefault="00A333C8" w:rsidP="00DE06B0">
      <w:pPr>
        <w:pStyle w:val="Cmsor6"/>
        <w:ind w:left="142"/>
        <w:jc w:val="center"/>
        <w:rPr>
          <w:sz w:val="24"/>
          <w:szCs w:val="24"/>
        </w:rPr>
      </w:pPr>
      <w:r w:rsidRPr="0046326C">
        <w:rPr>
          <w:sz w:val="24"/>
          <w:szCs w:val="24"/>
        </w:rPr>
        <w:t>J E G Y Z Ő K Ö N Y V</w:t>
      </w:r>
    </w:p>
    <w:p w:rsidR="00770C55" w:rsidRPr="0046326C" w:rsidRDefault="00770C55" w:rsidP="00DE06B0">
      <w:pPr>
        <w:ind w:left="142"/>
        <w:rPr>
          <w:rFonts w:ascii="Times New Roman" w:hAnsi="Times New Roman"/>
          <w:sz w:val="24"/>
        </w:rPr>
      </w:pPr>
    </w:p>
    <w:p w:rsidR="00DE2C32" w:rsidRPr="0046326C" w:rsidRDefault="00DE2C32" w:rsidP="00DE06B0">
      <w:pPr>
        <w:ind w:left="142"/>
        <w:rPr>
          <w:rFonts w:ascii="Times New Roman" w:hAnsi="Times New Roman"/>
          <w:sz w:val="24"/>
        </w:rPr>
      </w:pPr>
    </w:p>
    <w:p w:rsidR="004E13EB" w:rsidRPr="0046326C" w:rsidRDefault="00A333C8" w:rsidP="00DE06B0">
      <w:pPr>
        <w:pStyle w:val="lfej"/>
        <w:tabs>
          <w:tab w:val="clear" w:pos="4536"/>
          <w:tab w:val="clear" w:pos="9072"/>
        </w:tabs>
        <w:ind w:left="142"/>
        <w:jc w:val="both"/>
        <w:rPr>
          <w:bCs/>
          <w:sz w:val="24"/>
          <w:szCs w:val="24"/>
        </w:rPr>
      </w:pPr>
      <w:r w:rsidRPr="0046326C">
        <w:rPr>
          <w:b/>
          <w:bCs/>
          <w:sz w:val="24"/>
          <w:szCs w:val="24"/>
          <w:u w:val="single"/>
        </w:rPr>
        <w:t>Készült:</w:t>
      </w:r>
      <w:r w:rsidRPr="0046326C">
        <w:rPr>
          <w:bCs/>
          <w:sz w:val="24"/>
          <w:szCs w:val="24"/>
        </w:rPr>
        <w:t xml:space="preserve"> az Egészségügyi Szociális és Lakásügyi Bizottság 201</w:t>
      </w:r>
      <w:r w:rsidR="00383778" w:rsidRPr="0046326C">
        <w:rPr>
          <w:bCs/>
          <w:sz w:val="24"/>
          <w:szCs w:val="24"/>
        </w:rPr>
        <w:t>7</w:t>
      </w:r>
      <w:r w:rsidRPr="0046326C">
        <w:rPr>
          <w:bCs/>
          <w:sz w:val="24"/>
          <w:szCs w:val="24"/>
        </w:rPr>
        <w:t xml:space="preserve">. </w:t>
      </w:r>
      <w:r w:rsidR="00296BBA" w:rsidRPr="0046326C">
        <w:rPr>
          <w:bCs/>
          <w:sz w:val="24"/>
          <w:szCs w:val="24"/>
        </w:rPr>
        <w:t>április 27</w:t>
      </w:r>
      <w:r w:rsidR="0006074B" w:rsidRPr="0046326C">
        <w:rPr>
          <w:bCs/>
          <w:sz w:val="24"/>
          <w:szCs w:val="24"/>
        </w:rPr>
        <w:t>-</w:t>
      </w:r>
      <w:r w:rsidR="00296BBA" w:rsidRPr="0046326C">
        <w:rPr>
          <w:bCs/>
          <w:sz w:val="24"/>
          <w:szCs w:val="24"/>
        </w:rPr>
        <w:t>é</w:t>
      </w:r>
      <w:r w:rsidR="0006074B" w:rsidRPr="0046326C">
        <w:rPr>
          <w:bCs/>
          <w:sz w:val="24"/>
          <w:szCs w:val="24"/>
        </w:rPr>
        <w:t>n</w:t>
      </w:r>
      <w:r w:rsidRPr="0046326C">
        <w:rPr>
          <w:bCs/>
          <w:sz w:val="24"/>
          <w:szCs w:val="24"/>
        </w:rPr>
        <w:t xml:space="preserve"> </w:t>
      </w:r>
      <w:r w:rsidR="00296BBA" w:rsidRPr="0046326C">
        <w:rPr>
          <w:bCs/>
          <w:sz w:val="24"/>
          <w:szCs w:val="24"/>
        </w:rPr>
        <w:t>12</w:t>
      </w:r>
      <w:r w:rsidR="00100500" w:rsidRPr="0046326C">
        <w:rPr>
          <w:bCs/>
          <w:sz w:val="24"/>
          <w:szCs w:val="24"/>
        </w:rPr>
        <w:t>.</w:t>
      </w:r>
      <w:r w:rsidR="00817290" w:rsidRPr="0046326C">
        <w:rPr>
          <w:bCs/>
          <w:sz w:val="24"/>
          <w:szCs w:val="24"/>
        </w:rPr>
        <w:t>00</w:t>
      </w:r>
    </w:p>
    <w:p w:rsidR="00A333C8" w:rsidRPr="0046326C" w:rsidRDefault="00A333C8" w:rsidP="00DE06B0">
      <w:pPr>
        <w:pStyle w:val="lfej"/>
        <w:tabs>
          <w:tab w:val="clear" w:pos="4536"/>
          <w:tab w:val="clear" w:pos="9072"/>
        </w:tabs>
        <w:ind w:left="142"/>
        <w:jc w:val="both"/>
        <w:rPr>
          <w:bCs/>
          <w:sz w:val="24"/>
          <w:szCs w:val="24"/>
        </w:rPr>
      </w:pPr>
      <w:r w:rsidRPr="0046326C">
        <w:rPr>
          <w:bCs/>
          <w:sz w:val="24"/>
          <w:szCs w:val="24"/>
        </w:rPr>
        <w:t xml:space="preserve"> </w:t>
      </w:r>
      <w:proofErr w:type="gramStart"/>
      <w:r w:rsidRPr="0046326C">
        <w:rPr>
          <w:bCs/>
          <w:sz w:val="24"/>
          <w:szCs w:val="24"/>
        </w:rPr>
        <w:t>órai</w:t>
      </w:r>
      <w:proofErr w:type="gramEnd"/>
      <w:r w:rsidRPr="0046326C">
        <w:rPr>
          <w:bCs/>
          <w:sz w:val="24"/>
          <w:szCs w:val="24"/>
        </w:rPr>
        <w:t xml:space="preserve">  kezdettel a Budapest Főváros II. ker. </w:t>
      </w:r>
      <w:r w:rsidR="00296BBA" w:rsidRPr="0046326C">
        <w:rPr>
          <w:bCs/>
          <w:sz w:val="24"/>
          <w:szCs w:val="24"/>
        </w:rPr>
        <w:t>Polgármesteri Hivatalban</w:t>
      </w:r>
      <w:r w:rsidR="00B51C27" w:rsidRPr="0046326C">
        <w:rPr>
          <w:bCs/>
          <w:sz w:val="24"/>
          <w:szCs w:val="24"/>
        </w:rPr>
        <w:t xml:space="preserve"> </w:t>
      </w:r>
      <w:r w:rsidRPr="0046326C">
        <w:rPr>
          <w:bCs/>
          <w:sz w:val="24"/>
          <w:szCs w:val="24"/>
        </w:rPr>
        <w:t>megtartott üléséről.</w:t>
      </w:r>
    </w:p>
    <w:p w:rsidR="00A333C8" w:rsidRPr="0046326C" w:rsidRDefault="00A333C8" w:rsidP="00DE06B0">
      <w:pPr>
        <w:pStyle w:val="lfej"/>
        <w:tabs>
          <w:tab w:val="clear" w:pos="4536"/>
          <w:tab w:val="clear" w:pos="9072"/>
        </w:tabs>
        <w:ind w:left="142"/>
        <w:jc w:val="both"/>
        <w:rPr>
          <w:bCs/>
          <w:sz w:val="24"/>
          <w:szCs w:val="24"/>
        </w:rPr>
      </w:pPr>
    </w:p>
    <w:p w:rsidR="001151F8" w:rsidRPr="0046326C" w:rsidRDefault="00A333C8" w:rsidP="001151F8">
      <w:pPr>
        <w:pStyle w:val="lfej"/>
        <w:tabs>
          <w:tab w:val="clear" w:pos="4536"/>
          <w:tab w:val="clear" w:pos="9072"/>
        </w:tabs>
        <w:overflowPunct/>
        <w:autoSpaceDE/>
        <w:autoSpaceDN/>
        <w:adjustRightInd/>
        <w:ind w:left="142" w:firstLine="1"/>
        <w:jc w:val="both"/>
        <w:textAlignment w:val="auto"/>
        <w:rPr>
          <w:bCs/>
          <w:sz w:val="24"/>
          <w:szCs w:val="24"/>
        </w:rPr>
      </w:pPr>
      <w:r w:rsidRPr="0046326C">
        <w:rPr>
          <w:b/>
          <w:sz w:val="24"/>
          <w:szCs w:val="24"/>
          <w:u w:val="single"/>
        </w:rPr>
        <w:t>Jelen vannak</w:t>
      </w:r>
      <w:r w:rsidRPr="0046326C">
        <w:rPr>
          <w:sz w:val="24"/>
          <w:szCs w:val="24"/>
          <w:u w:val="single"/>
        </w:rPr>
        <w:t>:</w:t>
      </w:r>
      <w:r w:rsidRPr="0046326C">
        <w:rPr>
          <w:bCs/>
          <w:sz w:val="24"/>
          <w:szCs w:val="24"/>
        </w:rPr>
        <w:t xml:space="preserve"> </w:t>
      </w:r>
      <w:r w:rsidR="001151F8" w:rsidRPr="0046326C">
        <w:rPr>
          <w:bCs/>
          <w:sz w:val="24"/>
          <w:szCs w:val="24"/>
        </w:rPr>
        <w:t>Kocsy Béla a bizottság elnöke</w:t>
      </w:r>
    </w:p>
    <w:p w:rsidR="00954D58" w:rsidRPr="0046326C" w:rsidRDefault="001151F8" w:rsidP="003C7B46">
      <w:pPr>
        <w:pStyle w:val="lfej"/>
        <w:tabs>
          <w:tab w:val="clear" w:pos="4536"/>
          <w:tab w:val="clear" w:pos="9072"/>
        </w:tabs>
        <w:overflowPunct/>
        <w:autoSpaceDE/>
        <w:autoSpaceDN/>
        <w:adjustRightInd/>
        <w:ind w:left="850" w:firstLine="566"/>
        <w:jc w:val="both"/>
        <w:textAlignment w:val="auto"/>
        <w:rPr>
          <w:bCs/>
          <w:sz w:val="24"/>
          <w:szCs w:val="24"/>
        </w:rPr>
      </w:pPr>
      <w:r w:rsidRPr="0046326C">
        <w:rPr>
          <w:bCs/>
          <w:sz w:val="24"/>
          <w:szCs w:val="24"/>
        </w:rPr>
        <w:t xml:space="preserve">  </w:t>
      </w:r>
      <w:r w:rsidR="003C7B46" w:rsidRPr="0046326C">
        <w:rPr>
          <w:bCs/>
          <w:sz w:val="24"/>
          <w:szCs w:val="24"/>
        </w:rPr>
        <w:t xml:space="preserve">  Bodor Zoltán a bizottság tagja</w:t>
      </w:r>
      <w:r w:rsidR="00DD480C" w:rsidRPr="0046326C">
        <w:rPr>
          <w:bCs/>
          <w:sz w:val="24"/>
          <w:szCs w:val="24"/>
        </w:rPr>
        <w:t xml:space="preserve"> </w:t>
      </w:r>
    </w:p>
    <w:p w:rsidR="0014211C" w:rsidRPr="0046326C" w:rsidRDefault="00770C55" w:rsidP="0014211C">
      <w:pPr>
        <w:pStyle w:val="lfej"/>
        <w:tabs>
          <w:tab w:val="clear" w:pos="4536"/>
          <w:tab w:val="clear" w:pos="9072"/>
        </w:tabs>
        <w:overflowPunct/>
        <w:autoSpaceDE/>
        <w:autoSpaceDN/>
        <w:adjustRightInd/>
        <w:ind w:left="142" w:firstLine="1"/>
        <w:jc w:val="both"/>
        <w:textAlignment w:val="auto"/>
        <w:rPr>
          <w:bCs/>
          <w:sz w:val="24"/>
          <w:szCs w:val="24"/>
        </w:rPr>
      </w:pPr>
      <w:r w:rsidRPr="0046326C">
        <w:rPr>
          <w:bCs/>
          <w:sz w:val="24"/>
          <w:szCs w:val="24"/>
        </w:rPr>
        <w:t xml:space="preserve">  </w:t>
      </w:r>
      <w:r w:rsidR="0014211C" w:rsidRPr="0046326C">
        <w:rPr>
          <w:bCs/>
          <w:sz w:val="24"/>
          <w:szCs w:val="24"/>
        </w:rPr>
        <w:tab/>
      </w:r>
      <w:r w:rsidR="0014211C" w:rsidRPr="0046326C">
        <w:rPr>
          <w:bCs/>
          <w:sz w:val="24"/>
          <w:szCs w:val="24"/>
        </w:rPr>
        <w:tab/>
        <w:t xml:space="preserve">   Dömök Lászlóné a bizottság tagja</w:t>
      </w:r>
    </w:p>
    <w:p w:rsidR="00770C55" w:rsidRPr="0046326C" w:rsidRDefault="0014211C" w:rsidP="0014211C">
      <w:pPr>
        <w:pStyle w:val="lfej"/>
        <w:tabs>
          <w:tab w:val="clear" w:pos="4536"/>
          <w:tab w:val="clear" w:pos="9072"/>
        </w:tabs>
        <w:overflowPunct/>
        <w:autoSpaceDE/>
        <w:autoSpaceDN/>
        <w:adjustRightInd/>
        <w:ind w:left="850" w:firstLine="566"/>
        <w:jc w:val="both"/>
        <w:textAlignment w:val="auto"/>
        <w:rPr>
          <w:bCs/>
          <w:sz w:val="24"/>
          <w:szCs w:val="24"/>
        </w:rPr>
      </w:pPr>
      <w:r w:rsidRPr="0046326C">
        <w:rPr>
          <w:bCs/>
          <w:sz w:val="24"/>
          <w:szCs w:val="24"/>
        </w:rPr>
        <w:t xml:space="preserve">   Csontos Gyöngyi a bizottság tagja</w:t>
      </w:r>
      <w:r w:rsidR="007D2D70" w:rsidRPr="0046326C">
        <w:rPr>
          <w:bCs/>
          <w:sz w:val="24"/>
          <w:szCs w:val="24"/>
        </w:rPr>
        <w:t xml:space="preserve"> </w:t>
      </w:r>
    </w:p>
    <w:p w:rsidR="00B51C27" w:rsidRPr="0046326C" w:rsidRDefault="00B51C27" w:rsidP="005E47BF">
      <w:pPr>
        <w:pStyle w:val="lfej"/>
        <w:tabs>
          <w:tab w:val="clear" w:pos="4536"/>
          <w:tab w:val="clear" w:pos="9072"/>
        </w:tabs>
        <w:overflowPunct/>
        <w:autoSpaceDE/>
        <w:autoSpaceDN/>
        <w:adjustRightInd/>
        <w:ind w:left="992" w:firstLine="566"/>
        <w:jc w:val="both"/>
        <w:textAlignment w:val="auto"/>
        <w:rPr>
          <w:bCs/>
          <w:sz w:val="24"/>
          <w:szCs w:val="24"/>
        </w:rPr>
      </w:pPr>
      <w:r w:rsidRPr="0046326C">
        <w:rPr>
          <w:bCs/>
          <w:sz w:val="24"/>
          <w:szCs w:val="24"/>
        </w:rPr>
        <w:t xml:space="preserve">    </w:t>
      </w:r>
      <w:proofErr w:type="spellStart"/>
      <w:r w:rsidRPr="0046326C">
        <w:rPr>
          <w:bCs/>
          <w:sz w:val="24"/>
          <w:szCs w:val="24"/>
        </w:rPr>
        <w:t>Riczkó</w:t>
      </w:r>
      <w:proofErr w:type="spellEnd"/>
      <w:r w:rsidRPr="0046326C">
        <w:rPr>
          <w:bCs/>
          <w:sz w:val="24"/>
          <w:szCs w:val="24"/>
        </w:rPr>
        <w:t xml:space="preserve"> Andrea a bizottság tagja</w:t>
      </w:r>
    </w:p>
    <w:p w:rsidR="00056A64" w:rsidRDefault="00B85B5E" w:rsidP="003C7B46">
      <w:pPr>
        <w:pStyle w:val="lfej"/>
        <w:tabs>
          <w:tab w:val="clear" w:pos="4536"/>
          <w:tab w:val="clear" w:pos="9072"/>
        </w:tabs>
        <w:overflowPunct/>
        <w:autoSpaceDE/>
        <w:autoSpaceDN/>
        <w:adjustRightInd/>
        <w:ind w:left="850" w:firstLine="566"/>
        <w:jc w:val="both"/>
        <w:textAlignment w:val="auto"/>
        <w:rPr>
          <w:bCs/>
          <w:sz w:val="24"/>
          <w:szCs w:val="24"/>
        </w:rPr>
      </w:pPr>
      <w:r w:rsidRPr="0046326C">
        <w:rPr>
          <w:bCs/>
          <w:sz w:val="24"/>
          <w:szCs w:val="24"/>
        </w:rPr>
        <w:t xml:space="preserve">  </w:t>
      </w:r>
      <w:r w:rsidR="00296BBA" w:rsidRPr="0046326C">
        <w:rPr>
          <w:bCs/>
          <w:sz w:val="24"/>
          <w:szCs w:val="24"/>
        </w:rPr>
        <w:t>Makra Krisztina a bizottság tagja</w:t>
      </w:r>
    </w:p>
    <w:p w:rsidR="001A29F2" w:rsidRPr="0046326C" w:rsidRDefault="001A29F2" w:rsidP="003C7B46">
      <w:pPr>
        <w:pStyle w:val="lfej"/>
        <w:tabs>
          <w:tab w:val="clear" w:pos="4536"/>
          <w:tab w:val="clear" w:pos="9072"/>
        </w:tabs>
        <w:overflowPunct/>
        <w:autoSpaceDE/>
        <w:autoSpaceDN/>
        <w:adjustRightInd/>
        <w:ind w:left="850" w:firstLine="566"/>
        <w:jc w:val="both"/>
        <w:textAlignment w:val="auto"/>
        <w:rPr>
          <w:bCs/>
          <w:sz w:val="24"/>
          <w:szCs w:val="24"/>
        </w:rPr>
      </w:pPr>
    </w:p>
    <w:p w:rsidR="00ED3B66" w:rsidRPr="0046326C" w:rsidRDefault="00A333C8" w:rsidP="00B51C27">
      <w:pPr>
        <w:pStyle w:val="lfej"/>
        <w:tabs>
          <w:tab w:val="clear" w:pos="4536"/>
          <w:tab w:val="clear" w:pos="9072"/>
        </w:tabs>
        <w:overflowPunct/>
        <w:autoSpaceDE/>
        <w:autoSpaceDN/>
        <w:adjustRightInd/>
        <w:ind w:left="142"/>
        <w:jc w:val="both"/>
        <w:textAlignment w:val="auto"/>
        <w:rPr>
          <w:bCs/>
          <w:sz w:val="24"/>
          <w:szCs w:val="24"/>
        </w:rPr>
      </w:pPr>
      <w:r w:rsidRPr="0046326C">
        <w:rPr>
          <w:b/>
          <w:bCs/>
          <w:sz w:val="24"/>
          <w:szCs w:val="24"/>
          <w:u w:val="single"/>
        </w:rPr>
        <w:t>Távol maradt</w:t>
      </w:r>
      <w:r w:rsidR="00774E6F" w:rsidRPr="0046326C">
        <w:rPr>
          <w:b/>
          <w:bCs/>
          <w:sz w:val="24"/>
          <w:szCs w:val="24"/>
          <w:u w:val="single"/>
        </w:rPr>
        <w:t>:</w:t>
      </w:r>
      <w:r w:rsidR="00774E6F" w:rsidRPr="0046326C">
        <w:rPr>
          <w:bCs/>
          <w:sz w:val="24"/>
          <w:szCs w:val="24"/>
        </w:rPr>
        <w:t xml:space="preserve"> </w:t>
      </w:r>
    </w:p>
    <w:p w:rsidR="00DE2C32" w:rsidRPr="0046326C" w:rsidRDefault="00DE2C32" w:rsidP="00774E6F">
      <w:pPr>
        <w:pStyle w:val="lfej"/>
        <w:tabs>
          <w:tab w:val="clear" w:pos="4536"/>
          <w:tab w:val="clear" w:pos="9072"/>
        </w:tabs>
        <w:overflowPunct/>
        <w:autoSpaceDE/>
        <w:autoSpaceDN/>
        <w:adjustRightInd/>
        <w:ind w:left="142" w:firstLine="1"/>
        <w:jc w:val="both"/>
        <w:textAlignment w:val="auto"/>
        <w:rPr>
          <w:bCs/>
          <w:sz w:val="24"/>
          <w:szCs w:val="24"/>
        </w:rPr>
      </w:pPr>
    </w:p>
    <w:p w:rsidR="00056A64" w:rsidRPr="0046326C" w:rsidRDefault="00A333C8" w:rsidP="004B1520">
      <w:pPr>
        <w:pStyle w:val="lfej"/>
        <w:tabs>
          <w:tab w:val="clear" w:pos="4536"/>
          <w:tab w:val="clear" w:pos="9072"/>
        </w:tabs>
        <w:overflowPunct/>
        <w:autoSpaceDE/>
        <w:autoSpaceDN/>
        <w:adjustRightInd/>
        <w:ind w:left="142"/>
        <w:jc w:val="both"/>
        <w:textAlignment w:val="auto"/>
        <w:rPr>
          <w:sz w:val="24"/>
          <w:szCs w:val="24"/>
        </w:rPr>
      </w:pPr>
      <w:r w:rsidRPr="0046326C">
        <w:rPr>
          <w:b/>
          <w:sz w:val="24"/>
          <w:szCs w:val="24"/>
          <w:u w:val="single"/>
        </w:rPr>
        <w:t>Meghívottak</w:t>
      </w:r>
      <w:proofErr w:type="gramStart"/>
      <w:r w:rsidRPr="0046326C">
        <w:rPr>
          <w:b/>
          <w:sz w:val="24"/>
          <w:szCs w:val="24"/>
          <w:u w:val="single"/>
        </w:rPr>
        <w:t>:</w:t>
      </w:r>
      <w:r w:rsidRPr="0046326C">
        <w:rPr>
          <w:sz w:val="24"/>
          <w:szCs w:val="24"/>
          <w:u w:val="single"/>
        </w:rPr>
        <w:t xml:space="preserve"> </w:t>
      </w:r>
      <w:r w:rsidRPr="0046326C">
        <w:rPr>
          <w:sz w:val="24"/>
          <w:szCs w:val="24"/>
        </w:rPr>
        <w:t xml:space="preserve">   </w:t>
      </w:r>
      <w:r w:rsidR="00056A64" w:rsidRPr="0046326C">
        <w:rPr>
          <w:sz w:val="24"/>
          <w:szCs w:val="24"/>
        </w:rPr>
        <w:t>Vargáné</w:t>
      </w:r>
      <w:proofErr w:type="gramEnd"/>
      <w:r w:rsidR="00056A64" w:rsidRPr="0046326C">
        <w:rPr>
          <w:sz w:val="24"/>
          <w:szCs w:val="24"/>
        </w:rPr>
        <w:t xml:space="preserve"> Luketics Gabriella</w:t>
      </w:r>
      <w:r w:rsidR="004B1520" w:rsidRPr="0046326C">
        <w:rPr>
          <w:sz w:val="24"/>
          <w:szCs w:val="24"/>
        </w:rPr>
        <w:t xml:space="preserve"> Szociális és Gyermekvédelmi Iroda</w:t>
      </w:r>
      <w:r w:rsidR="00056A64" w:rsidRPr="0046326C">
        <w:rPr>
          <w:sz w:val="24"/>
          <w:szCs w:val="24"/>
        </w:rPr>
        <w:t>vezető</w:t>
      </w:r>
    </w:p>
    <w:p w:rsidR="00342674" w:rsidRPr="0046326C" w:rsidRDefault="006E20EA" w:rsidP="007D2D70">
      <w:pPr>
        <w:pStyle w:val="lfej"/>
        <w:tabs>
          <w:tab w:val="clear" w:pos="4536"/>
          <w:tab w:val="clear" w:pos="9072"/>
        </w:tabs>
        <w:overflowPunct/>
        <w:autoSpaceDE/>
        <w:autoSpaceDN/>
        <w:adjustRightInd/>
        <w:ind w:left="142"/>
        <w:jc w:val="both"/>
        <w:textAlignment w:val="auto"/>
        <w:rPr>
          <w:sz w:val="24"/>
          <w:szCs w:val="24"/>
        </w:rPr>
      </w:pPr>
      <w:r w:rsidRPr="0046326C">
        <w:rPr>
          <w:sz w:val="24"/>
          <w:szCs w:val="24"/>
        </w:rPr>
        <w:tab/>
      </w:r>
      <w:r w:rsidR="00B95175" w:rsidRPr="0046326C">
        <w:rPr>
          <w:sz w:val="24"/>
          <w:szCs w:val="24"/>
        </w:rPr>
        <w:t xml:space="preserve">                  Dr Polák László II. Kerületi Egészségügyi Szolgálat Főigazgató Főorvosa</w:t>
      </w:r>
    </w:p>
    <w:p w:rsidR="00FC37C5" w:rsidRPr="0046326C" w:rsidRDefault="00FC37C5" w:rsidP="007D2D70">
      <w:pPr>
        <w:pStyle w:val="lfej"/>
        <w:tabs>
          <w:tab w:val="clear" w:pos="4536"/>
          <w:tab w:val="clear" w:pos="9072"/>
        </w:tabs>
        <w:overflowPunct/>
        <w:autoSpaceDE/>
        <w:autoSpaceDN/>
        <w:adjustRightInd/>
        <w:ind w:left="142"/>
        <w:jc w:val="both"/>
        <w:textAlignment w:val="auto"/>
        <w:rPr>
          <w:sz w:val="24"/>
          <w:szCs w:val="24"/>
        </w:rPr>
      </w:pPr>
      <w:r w:rsidRPr="0046326C">
        <w:rPr>
          <w:sz w:val="24"/>
          <w:szCs w:val="24"/>
        </w:rPr>
        <w:tab/>
      </w:r>
      <w:r w:rsidRPr="0046326C">
        <w:rPr>
          <w:sz w:val="24"/>
          <w:szCs w:val="24"/>
        </w:rPr>
        <w:tab/>
      </w:r>
      <w:r w:rsidR="00D604F2" w:rsidRPr="0046326C">
        <w:rPr>
          <w:sz w:val="24"/>
          <w:szCs w:val="24"/>
        </w:rPr>
        <w:t xml:space="preserve">       </w:t>
      </w:r>
      <w:r w:rsidRPr="0046326C">
        <w:rPr>
          <w:sz w:val="24"/>
          <w:szCs w:val="24"/>
        </w:rPr>
        <w:t>Lénárt Éva Alapellátásért felelős koordinátor</w:t>
      </w:r>
    </w:p>
    <w:p w:rsidR="00B95175" w:rsidRPr="0046326C" w:rsidRDefault="00B95175" w:rsidP="007D2D70">
      <w:pPr>
        <w:pStyle w:val="lfej"/>
        <w:tabs>
          <w:tab w:val="clear" w:pos="4536"/>
          <w:tab w:val="clear" w:pos="9072"/>
        </w:tabs>
        <w:overflowPunct/>
        <w:autoSpaceDE/>
        <w:autoSpaceDN/>
        <w:adjustRightInd/>
        <w:ind w:left="142"/>
        <w:jc w:val="both"/>
        <w:textAlignment w:val="auto"/>
        <w:rPr>
          <w:sz w:val="24"/>
          <w:szCs w:val="24"/>
        </w:rPr>
      </w:pPr>
      <w:r w:rsidRPr="0046326C">
        <w:rPr>
          <w:sz w:val="24"/>
          <w:szCs w:val="24"/>
        </w:rPr>
        <w:tab/>
      </w:r>
      <w:r w:rsidRPr="0046326C">
        <w:rPr>
          <w:sz w:val="24"/>
          <w:szCs w:val="24"/>
        </w:rPr>
        <w:tab/>
        <w:t xml:space="preserve">      </w:t>
      </w:r>
      <w:r w:rsidR="00D604F2" w:rsidRPr="0046326C">
        <w:rPr>
          <w:sz w:val="24"/>
          <w:szCs w:val="24"/>
        </w:rPr>
        <w:t xml:space="preserve">  </w:t>
      </w:r>
      <w:r w:rsidRPr="0046326C">
        <w:rPr>
          <w:sz w:val="24"/>
          <w:szCs w:val="24"/>
        </w:rPr>
        <w:t>Vincze E. Katalin Beruházási és Városüzemeltetési Iroda munkatársa</w:t>
      </w:r>
    </w:p>
    <w:p w:rsidR="00B37D28" w:rsidRPr="0046326C" w:rsidRDefault="00880F9E" w:rsidP="00D604F2">
      <w:pPr>
        <w:pStyle w:val="lfej"/>
        <w:tabs>
          <w:tab w:val="clear" w:pos="4536"/>
          <w:tab w:val="clear" w:pos="9072"/>
        </w:tabs>
        <w:overflowPunct/>
        <w:autoSpaceDE/>
        <w:autoSpaceDN/>
        <w:adjustRightInd/>
        <w:ind w:left="1843"/>
        <w:jc w:val="both"/>
        <w:textAlignment w:val="auto"/>
        <w:rPr>
          <w:sz w:val="24"/>
          <w:szCs w:val="24"/>
        </w:rPr>
      </w:pPr>
      <w:r w:rsidRPr="0046326C">
        <w:rPr>
          <w:sz w:val="24"/>
          <w:szCs w:val="24"/>
        </w:rPr>
        <w:t xml:space="preserve">Dr. Láng Orsolya Vagyonhasznosítási és </w:t>
      </w:r>
      <w:proofErr w:type="spellStart"/>
      <w:r w:rsidRPr="0046326C">
        <w:rPr>
          <w:sz w:val="24"/>
          <w:szCs w:val="24"/>
        </w:rPr>
        <w:t>Ingatlannyilvántartási</w:t>
      </w:r>
      <w:proofErr w:type="spellEnd"/>
      <w:r w:rsidRPr="0046326C">
        <w:rPr>
          <w:sz w:val="24"/>
          <w:szCs w:val="24"/>
        </w:rPr>
        <w:t xml:space="preserve"> Iroda vezetője</w:t>
      </w:r>
    </w:p>
    <w:p w:rsidR="00880F9E" w:rsidRPr="0046326C" w:rsidRDefault="00880F9E" w:rsidP="00D604F2">
      <w:pPr>
        <w:pStyle w:val="lfej"/>
        <w:tabs>
          <w:tab w:val="clear" w:pos="4536"/>
          <w:tab w:val="clear" w:pos="9072"/>
        </w:tabs>
        <w:overflowPunct/>
        <w:autoSpaceDE/>
        <w:autoSpaceDN/>
        <w:adjustRightInd/>
        <w:ind w:left="1843"/>
        <w:jc w:val="both"/>
        <w:textAlignment w:val="auto"/>
        <w:rPr>
          <w:sz w:val="24"/>
          <w:szCs w:val="24"/>
        </w:rPr>
      </w:pPr>
    </w:p>
    <w:p w:rsidR="00A333C8" w:rsidRPr="0046326C" w:rsidRDefault="00822184" w:rsidP="002659FB">
      <w:pPr>
        <w:pStyle w:val="lfej"/>
        <w:tabs>
          <w:tab w:val="clear" w:pos="4536"/>
          <w:tab w:val="clear" w:pos="9072"/>
          <w:tab w:val="left" w:pos="2385"/>
        </w:tabs>
        <w:overflowPunct/>
        <w:autoSpaceDE/>
        <w:autoSpaceDN/>
        <w:adjustRightInd/>
        <w:ind w:left="142" w:hanging="2064"/>
        <w:jc w:val="both"/>
        <w:textAlignment w:val="auto"/>
        <w:rPr>
          <w:bCs/>
          <w:sz w:val="24"/>
          <w:szCs w:val="24"/>
        </w:rPr>
      </w:pPr>
      <w:r w:rsidRPr="0046326C">
        <w:rPr>
          <w:sz w:val="24"/>
          <w:szCs w:val="24"/>
        </w:rPr>
        <w:lastRenderedPageBreak/>
        <w:tab/>
      </w:r>
      <w:r w:rsidR="00A333C8" w:rsidRPr="0046326C">
        <w:rPr>
          <w:b/>
          <w:bCs/>
          <w:sz w:val="24"/>
          <w:szCs w:val="24"/>
          <w:u w:val="single"/>
        </w:rPr>
        <w:t>Jegyzőkönyvvezető:</w:t>
      </w:r>
      <w:r w:rsidR="00A333C8" w:rsidRPr="0046326C">
        <w:rPr>
          <w:bCs/>
          <w:sz w:val="24"/>
          <w:szCs w:val="24"/>
        </w:rPr>
        <w:t xml:space="preserve"> Kapócs Ágnes</w:t>
      </w:r>
    </w:p>
    <w:p w:rsidR="00DE2C32" w:rsidRPr="0046326C" w:rsidRDefault="00DE2C32" w:rsidP="00DE06B0">
      <w:pPr>
        <w:ind w:left="142"/>
        <w:jc w:val="both"/>
        <w:rPr>
          <w:rFonts w:ascii="Times New Roman" w:hAnsi="Times New Roman"/>
          <w:b/>
          <w:sz w:val="24"/>
        </w:rPr>
      </w:pPr>
    </w:p>
    <w:p w:rsidR="00A333C8" w:rsidRPr="0046326C" w:rsidRDefault="00A333C8" w:rsidP="00DE06B0">
      <w:pPr>
        <w:ind w:left="142"/>
        <w:jc w:val="both"/>
        <w:rPr>
          <w:rFonts w:ascii="Times New Roman" w:hAnsi="Times New Roman"/>
          <w:sz w:val="24"/>
        </w:rPr>
      </w:pPr>
      <w:r w:rsidRPr="0046326C">
        <w:rPr>
          <w:rFonts w:ascii="Times New Roman" w:hAnsi="Times New Roman"/>
          <w:sz w:val="24"/>
        </w:rPr>
        <w:t>A Bizottság elnöke megállapítja, hogy a bizottság határozatképes.</w:t>
      </w:r>
    </w:p>
    <w:p w:rsidR="00432F74" w:rsidRPr="0046326C" w:rsidRDefault="00432F74" w:rsidP="00DE06B0">
      <w:pPr>
        <w:ind w:left="142"/>
        <w:jc w:val="both"/>
        <w:rPr>
          <w:rFonts w:ascii="Times New Roman" w:hAnsi="Times New Roman"/>
          <w:bCs/>
          <w:iCs/>
          <w:sz w:val="24"/>
        </w:rPr>
      </w:pPr>
    </w:p>
    <w:p w:rsidR="00EB4283" w:rsidRPr="0046326C" w:rsidRDefault="00EB4283" w:rsidP="00EB4283">
      <w:pPr>
        <w:ind w:left="142"/>
        <w:jc w:val="both"/>
        <w:rPr>
          <w:rFonts w:ascii="Times New Roman" w:hAnsi="Times New Roman"/>
          <w:bCs/>
          <w:iCs/>
          <w:sz w:val="24"/>
        </w:rPr>
      </w:pPr>
      <w:r w:rsidRPr="0046326C">
        <w:rPr>
          <w:rFonts w:ascii="Times New Roman" w:hAnsi="Times New Roman"/>
          <w:b/>
          <w:bCs/>
          <w:iCs/>
          <w:sz w:val="24"/>
        </w:rPr>
        <w:t>Határozati javaslat:</w:t>
      </w:r>
      <w:r w:rsidRPr="0046326C">
        <w:rPr>
          <w:rFonts w:ascii="Times New Roman" w:hAnsi="Times New Roman"/>
          <w:bCs/>
          <w:iCs/>
          <w:sz w:val="24"/>
        </w:rPr>
        <w:t xml:space="preserve"> A </w:t>
      </w:r>
      <w:proofErr w:type="gramStart"/>
      <w:r w:rsidRPr="0046326C">
        <w:rPr>
          <w:rFonts w:ascii="Times New Roman" w:hAnsi="Times New Roman"/>
          <w:bCs/>
          <w:iCs/>
          <w:sz w:val="24"/>
        </w:rPr>
        <w:t>Bizottság  úgy</w:t>
      </w:r>
      <w:proofErr w:type="gramEnd"/>
      <w:r w:rsidRPr="0046326C">
        <w:rPr>
          <w:rFonts w:ascii="Times New Roman" w:hAnsi="Times New Roman"/>
          <w:bCs/>
          <w:iCs/>
          <w:sz w:val="24"/>
        </w:rPr>
        <w:t xml:space="preserve"> dönt, hogy a mai ülés jegyzőkönyvének hitelesítésével </w:t>
      </w:r>
      <w:proofErr w:type="spellStart"/>
      <w:r w:rsidR="00B51C27" w:rsidRPr="0046326C">
        <w:rPr>
          <w:rFonts w:ascii="Times New Roman" w:hAnsi="Times New Roman"/>
          <w:bCs/>
          <w:iCs/>
          <w:sz w:val="24"/>
        </w:rPr>
        <w:t>Riczkó</w:t>
      </w:r>
      <w:proofErr w:type="spellEnd"/>
      <w:r w:rsidR="00B51C27" w:rsidRPr="0046326C">
        <w:rPr>
          <w:rFonts w:ascii="Times New Roman" w:hAnsi="Times New Roman"/>
          <w:bCs/>
          <w:iCs/>
          <w:sz w:val="24"/>
        </w:rPr>
        <w:t xml:space="preserve"> Andreát</w:t>
      </w:r>
      <w:r w:rsidRPr="0046326C">
        <w:rPr>
          <w:rFonts w:ascii="Times New Roman" w:hAnsi="Times New Roman"/>
          <w:bCs/>
          <w:iCs/>
          <w:sz w:val="24"/>
        </w:rPr>
        <w:t xml:space="preserve">  bízza meg.</w:t>
      </w:r>
    </w:p>
    <w:p w:rsidR="00432F74" w:rsidRPr="0046326C" w:rsidRDefault="00432F74" w:rsidP="00DE06B0">
      <w:pPr>
        <w:ind w:left="142"/>
        <w:jc w:val="both"/>
        <w:rPr>
          <w:rFonts w:ascii="Times New Roman" w:hAnsi="Times New Roman"/>
          <w:bCs/>
          <w:iCs/>
          <w:sz w:val="24"/>
        </w:rPr>
      </w:pPr>
    </w:p>
    <w:p w:rsidR="000B61B7" w:rsidRPr="0046326C" w:rsidRDefault="000B61B7" w:rsidP="000B61B7">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0B61B7" w:rsidRPr="0046326C" w:rsidRDefault="000B61B7" w:rsidP="000B61B7">
      <w:pPr>
        <w:ind w:left="142"/>
        <w:jc w:val="center"/>
        <w:rPr>
          <w:rFonts w:ascii="Times New Roman" w:hAnsi="Times New Roman"/>
          <w:b/>
          <w:sz w:val="24"/>
          <w:u w:val="single"/>
        </w:rPr>
      </w:pPr>
      <w:r w:rsidRPr="0046326C">
        <w:rPr>
          <w:rFonts w:ascii="Times New Roman" w:hAnsi="Times New Roman"/>
          <w:b/>
          <w:sz w:val="24"/>
          <w:u w:val="single"/>
        </w:rPr>
        <w:t xml:space="preserve">Szociális és Lakásügyi Bizottság </w:t>
      </w:r>
      <w:r w:rsidR="00296BBA" w:rsidRPr="0046326C">
        <w:rPr>
          <w:rFonts w:ascii="Times New Roman" w:hAnsi="Times New Roman"/>
          <w:b/>
          <w:sz w:val="24"/>
          <w:u w:val="single"/>
        </w:rPr>
        <w:t>56</w:t>
      </w:r>
      <w:r w:rsidRPr="0046326C">
        <w:rPr>
          <w:rFonts w:ascii="Times New Roman" w:hAnsi="Times New Roman"/>
          <w:b/>
          <w:sz w:val="24"/>
          <w:u w:val="single"/>
        </w:rPr>
        <w:t>/201</w:t>
      </w:r>
      <w:r w:rsidR="00383778" w:rsidRPr="0046326C">
        <w:rPr>
          <w:rFonts w:ascii="Times New Roman" w:hAnsi="Times New Roman"/>
          <w:b/>
          <w:sz w:val="24"/>
          <w:u w:val="single"/>
        </w:rPr>
        <w:t>7</w:t>
      </w:r>
      <w:r w:rsidRPr="0046326C">
        <w:rPr>
          <w:rFonts w:ascii="Times New Roman" w:hAnsi="Times New Roman"/>
          <w:b/>
          <w:sz w:val="24"/>
          <w:u w:val="single"/>
        </w:rPr>
        <w:t>.(</w:t>
      </w:r>
      <w:r w:rsidR="00296BBA" w:rsidRPr="0046326C">
        <w:rPr>
          <w:rFonts w:ascii="Times New Roman" w:hAnsi="Times New Roman"/>
          <w:b/>
          <w:sz w:val="24"/>
          <w:u w:val="single"/>
        </w:rPr>
        <w:t>IV.27</w:t>
      </w:r>
      <w:r w:rsidR="0016289B" w:rsidRPr="0046326C">
        <w:rPr>
          <w:rFonts w:ascii="Times New Roman" w:hAnsi="Times New Roman"/>
          <w:b/>
          <w:sz w:val="24"/>
          <w:u w:val="single"/>
        </w:rPr>
        <w:t>.</w:t>
      </w:r>
      <w:r w:rsidRPr="0046326C">
        <w:rPr>
          <w:rFonts w:ascii="Times New Roman" w:hAnsi="Times New Roman"/>
          <w:b/>
          <w:sz w:val="24"/>
          <w:u w:val="single"/>
        </w:rPr>
        <w:t>) határozata</w:t>
      </w:r>
    </w:p>
    <w:p w:rsidR="00A333C8" w:rsidRPr="0046326C" w:rsidRDefault="00A333C8" w:rsidP="00DE06B0">
      <w:pPr>
        <w:ind w:left="142"/>
        <w:jc w:val="both"/>
        <w:rPr>
          <w:rFonts w:ascii="Times New Roman" w:hAnsi="Times New Roman"/>
          <w:bCs/>
          <w:iCs/>
          <w:sz w:val="24"/>
        </w:rPr>
      </w:pPr>
    </w:p>
    <w:p w:rsidR="00295606" w:rsidRPr="0046326C" w:rsidRDefault="00295606" w:rsidP="00295606">
      <w:pPr>
        <w:ind w:left="142"/>
        <w:jc w:val="both"/>
        <w:rPr>
          <w:rFonts w:ascii="Times New Roman" w:hAnsi="Times New Roman"/>
          <w:bCs/>
          <w:iCs/>
          <w:sz w:val="24"/>
        </w:rPr>
      </w:pPr>
      <w:r w:rsidRPr="0046326C">
        <w:rPr>
          <w:rFonts w:ascii="Times New Roman" w:hAnsi="Times New Roman"/>
          <w:bCs/>
          <w:iCs/>
          <w:sz w:val="24"/>
        </w:rPr>
        <w:t xml:space="preserve">A </w:t>
      </w:r>
      <w:proofErr w:type="gramStart"/>
      <w:r w:rsidRPr="0046326C">
        <w:rPr>
          <w:rFonts w:ascii="Times New Roman" w:hAnsi="Times New Roman"/>
          <w:bCs/>
          <w:iCs/>
          <w:sz w:val="24"/>
        </w:rPr>
        <w:t>Bizottság  úgy</w:t>
      </w:r>
      <w:proofErr w:type="gramEnd"/>
      <w:r w:rsidRPr="0046326C">
        <w:rPr>
          <w:rFonts w:ascii="Times New Roman" w:hAnsi="Times New Roman"/>
          <w:bCs/>
          <w:iCs/>
          <w:sz w:val="24"/>
        </w:rPr>
        <w:t xml:space="preserve"> dönt, hogy a mai ülés jegyzőkönyvének hitelesítésével </w:t>
      </w:r>
      <w:proofErr w:type="spellStart"/>
      <w:r w:rsidR="00B51C27" w:rsidRPr="0046326C">
        <w:rPr>
          <w:rFonts w:ascii="Times New Roman" w:hAnsi="Times New Roman"/>
          <w:bCs/>
          <w:iCs/>
          <w:sz w:val="24"/>
        </w:rPr>
        <w:t>Riczkó</w:t>
      </w:r>
      <w:proofErr w:type="spellEnd"/>
      <w:r w:rsidR="00B51C27" w:rsidRPr="0046326C">
        <w:rPr>
          <w:rFonts w:ascii="Times New Roman" w:hAnsi="Times New Roman"/>
          <w:bCs/>
          <w:iCs/>
          <w:sz w:val="24"/>
        </w:rPr>
        <w:t xml:space="preserve"> Andreát</w:t>
      </w:r>
      <w:r w:rsidRPr="0046326C">
        <w:rPr>
          <w:rFonts w:ascii="Times New Roman" w:hAnsi="Times New Roman"/>
          <w:bCs/>
          <w:iCs/>
          <w:sz w:val="24"/>
        </w:rPr>
        <w:t xml:space="preserve">  bízza meg.</w:t>
      </w:r>
    </w:p>
    <w:p w:rsidR="00A333C8" w:rsidRPr="0046326C" w:rsidRDefault="00295606" w:rsidP="00DE06B0">
      <w:pPr>
        <w:ind w:left="142"/>
        <w:jc w:val="both"/>
        <w:rPr>
          <w:rFonts w:ascii="Times New Roman" w:hAnsi="Times New Roman"/>
          <w:bCs/>
          <w:iCs/>
          <w:sz w:val="24"/>
        </w:rPr>
      </w:pPr>
      <w:r w:rsidRPr="0046326C">
        <w:rPr>
          <w:rFonts w:ascii="Times New Roman" w:hAnsi="Times New Roman"/>
          <w:bCs/>
          <w:iCs/>
          <w:sz w:val="24"/>
        </w:rPr>
        <w:t xml:space="preserve">(egyhangú, </w:t>
      </w:r>
      <w:r w:rsidR="00296BBA" w:rsidRPr="0046326C">
        <w:rPr>
          <w:rFonts w:ascii="Times New Roman" w:hAnsi="Times New Roman"/>
          <w:bCs/>
          <w:iCs/>
          <w:sz w:val="24"/>
        </w:rPr>
        <w:t>6</w:t>
      </w:r>
      <w:r w:rsidR="005C6F4B" w:rsidRPr="0046326C">
        <w:rPr>
          <w:rFonts w:ascii="Times New Roman" w:hAnsi="Times New Roman"/>
          <w:bCs/>
          <w:iCs/>
          <w:sz w:val="24"/>
        </w:rPr>
        <w:t xml:space="preserve"> </w:t>
      </w:r>
      <w:r w:rsidRPr="0046326C">
        <w:rPr>
          <w:rFonts w:ascii="Times New Roman" w:hAnsi="Times New Roman"/>
          <w:bCs/>
          <w:iCs/>
          <w:sz w:val="24"/>
        </w:rPr>
        <w:t>igen)</w:t>
      </w:r>
    </w:p>
    <w:p w:rsidR="007D2D70" w:rsidRPr="0046326C" w:rsidRDefault="007D2D70" w:rsidP="00DE06B0">
      <w:pPr>
        <w:ind w:left="142"/>
        <w:jc w:val="both"/>
        <w:rPr>
          <w:rFonts w:ascii="Times New Roman" w:hAnsi="Times New Roman"/>
          <w:bCs/>
          <w:iCs/>
          <w:sz w:val="24"/>
        </w:rPr>
      </w:pPr>
    </w:p>
    <w:p w:rsidR="00DE2C32" w:rsidRPr="0046326C" w:rsidRDefault="00DE2C32" w:rsidP="00DE06B0">
      <w:pPr>
        <w:ind w:left="142"/>
        <w:jc w:val="both"/>
        <w:rPr>
          <w:rFonts w:ascii="Times New Roman" w:hAnsi="Times New Roman"/>
          <w:bCs/>
          <w:iCs/>
          <w:sz w:val="24"/>
        </w:rPr>
      </w:pPr>
    </w:p>
    <w:p w:rsidR="00DE2C32" w:rsidRPr="0046326C" w:rsidRDefault="00DE2C32" w:rsidP="00DE06B0">
      <w:pPr>
        <w:ind w:left="142"/>
        <w:jc w:val="both"/>
        <w:rPr>
          <w:rFonts w:ascii="Times New Roman" w:hAnsi="Times New Roman"/>
          <w:bCs/>
          <w:iCs/>
          <w:sz w:val="24"/>
        </w:rPr>
      </w:pPr>
    </w:p>
    <w:p w:rsidR="00342674" w:rsidRPr="0046326C" w:rsidRDefault="00342674" w:rsidP="00DE06B0">
      <w:pPr>
        <w:ind w:left="142"/>
        <w:jc w:val="both"/>
        <w:rPr>
          <w:rFonts w:ascii="Times New Roman" w:hAnsi="Times New Roman"/>
          <w:bCs/>
          <w:iCs/>
          <w:sz w:val="24"/>
        </w:rPr>
      </w:pPr>
    </w:p>
    <w:p w:rsidR="00C1513D" w:rsidRDefault="001A29F2" w:rsidP="001A29F2">
      <w:pPr>
        <w:ind w:left="142"/>
        <w:jc w:val="center"/>
        <w:rPr>
          <w:rFonts w:ascii="Times New Roman" w:hAnsi="Times New Roman"/>
          <w:bCs/>
          <w:iCs/>
          <w:sz w:val="24"/>
        </w:rPr>
      </w:pPr>
      <w:r>
        <w:rPr>
          <w:rFonts w:ascii="Times New Roman" w:hAnsi="Times New Roman"/>
          <w:bCs/>
          <w:iCs/>
          <w:sz w:val="24"/>
        </w:rPr>
        <w:t>2</w:t>
      </w:r>
    </w:p>
    <w:p w:rsidR="001A29F2" w:rsidRPr="0046326C" w:rsidRDefault="001A29F2" w:rsidP="001A29F2">
      <w:pPr>
        <w:ind w:left="142"/>
        <w:jc w:val="center"/>
        <w:rPr>
          <w:rFonts w:ascii="Times New Roman" w:hAnsi="Times New Roman"/>
          <w:bCs/>
          <w:iCs/>
          <w:sz w:val="24"/>
        </w:rPr>
      </w:pPr>
    </w:p>
    <w:p w:rsidR="00296BBA" w:rsidRPr="0046326C" w:rsidRDefault="00296BBA" w:rsidP="00296BBA">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296BBA" w:rsidRPr="0046326C" w:rsidRDefault="00296BBA" w:rsidP="00296BBA">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57/2017.(IV.27.) határozata</w:t>
      </w:r>
    </w:p>
    <w:p w:rsidR="00A333C8" w:rsidRPr="0046326C" w:rsidRDefault="00A333C8" w:rsidP="00DE06B0">
      <w:pPr>
        <w:ind w:left="142"/>
        <w:jc w:val="center"/>
        <w:rPr>
          <w:rFonts w:ascii="Times New Roman" w:hAnsi="Times New Roman"/>
          <w:bCs/>
          <w:sz w:val="24"/>
        </w:rPr>
      </w:pPr>
      <w:r w:rsidRPr="0046326C">
        <w:rPr>
          <w:rFonts w:ascii="Times New Roman" w:hAnsi="Times New Roman"/>
          <w:bCs/>
          <w:sz w:val="24"/>
        </w:rPr>
        <w:t>Az Egészségügyi, Szociális és Lakásügyi Bizottság</w:t>
      </w:r>
    </w:p>
    <w:p w:rsidR="00A333C8" w:rsidRPr="0046326C" w:rsidRDefault="00A333C8" w:rsidP="00DE06B0">
      <w:pPr>
        <w:ind w:left="142"/>
        <w:jc w:val="center"/>
        <w:rPr>
          <w:rFonts w:ascii="Times New Roman" w:hAnsi="Times New Roman"/>
          <w:bCs/>
          <w:sz w:val="24"/>
        </w:rPr>
      </w:pPr>
      <w:proofErr w:type="gramStart"/>
      <w:r w:rsidRPr="0046326C">
        <w:rPr>
          <w:rFonts w:ascii="Times New Roman" w:hAnsi="Times New Roman"/>
          <w:bCs/>
          <w:sz w:val="24"/>
        </w:rPr>
        <w:t>az</w:t>
      </w:r>
      <w:proofErr w:type="gramEnd"/>
      <w:r w:rsidRPr="0046326C">
        <w:rPr>
          <w:rFonts w:ascii="Times New Roman" w:hAnsi="Times New Roman"/>
          <w:bCs/>
          <w:sz w:val="24"/>
        </w:rPr>
        <w:t xml:space="preserve"> ülés napirendjét az alábbiak szerint hagyja jóvá</w:t>
      </w:r>
    </w:p>
    <w:p w:rsidR="00806DD5" w:rsidRPr="0046326C" w:rsidRDefault="00806DD5" w:rsidP="00DE06B0">
      <w:pPr>
        <w:ind w:left="142"/>
        <w:jc w:val="center"/>
        <w:rPr>
          <w:rFonts w:ascii="Times New Roman" w:hAnsi="Times New Roman"/>
          <w:bCs/>
          <w:sz w:val="24"/>
        </w:rPr>
      </w:pPr>
    </w:p>
    <w:p w:rsidR="004B10D5" w:rsidRPr="0046326C" w:rsidRDefault="004B10D5" w:rsidP="004B10D5">
      <w:pPr>
        <w:ind w:firstLine="2"/>
        <w:jc w:val="both"/>
        <w:rPr>
          <w:rFonts w:ascii="Times New Roman" w:hAnsi="Times New Roman"/>
          <w:bCs/>
          <w:sz w:val="24"/>
        </w:rPr>
      </w:pPr>
      <w:r w:rsidRPr="0046326C">
        <w:rPr>
          <w:rFonts w:ascii="Times New Roman" w:hAnsi="Times New Roman"/>
          <w:sz w:val="24"/>
        </w:rPr>
        <w:t xml:space="preserve">1.Dr. Darnót Gábor háziorvos egészségügyi feladat-ellátási szerződés </w:t>
      </w:r>
      <w:r w:rsidRPr="0046326C">
        <w:rPr>
          <w:rFonts w:ascii="Times New Roman" w:hAnsi="Times New Roman"/>
          <w:bCs/>
          <w:sz w:val="24"/>
        </w:rPr>
        <w:t>meghosszabbítása, praxisjog alapján végzett tevékenységre</w:t>
      </w:r>
    </w:p>
    <w:p w:rsidR="004B10D5" w:rsidRPr="0046326C" w:rsidRDefault="004B10D5" w:rsidP="004B10D5">
      <w:pPr>
        <w:jc w:val="both"/>
        <w:rPr>
          <w:rFonts w:ascii="Times New Roman" w:hAnsi="Times New Roman"/>
          <w:b/>
          <w:sz w:val="24"/>
        </w:rPr>
      </w:pPr>
    </w:p>
    <w:p w:rsidR="004B10D5" w:rsidRPr="0046326C" w:rsidRDefault="004B10D5" w:rsidP="004B10D5">
      <w:pPr>
        <w:ind w:hanging="49"/>
        <w:jc w:val="both"/>
        <w:rPr>
          <w:rFonts w:ascii="Times New Roman" w:hAnsi="Times New Roman"/>
          <w:b/>
          <w:sz w:val="24"/>
        </w:rPr>
      </w:pPr>
      <w:r w:rsidRPr="0046326C">
        <w:rPr>
          <w:rFonts w:ascii="Times New Roman" w:hAnsi="Times New Roman"/>
          <w:bCs/>
          <w:sz w:val="24"/>
        </w:rPr>
        <w:t>2.A Budapest Főváros II. Kerületi Önkormányzat Egészségügyi Szolgálata Házirendjének elfogadása</w:t>
      </w:r>
    </w:p>
    <w:p w:rsidR="004B10D5" w:rsidRPr="0046326C" w:rsidRDefault="004B10D5" w:rsidP="004B10D5">
      <w:pPr>
        <w:jc w:val="both"/>
        <w:rPr>
          <w:rFonts w:ascii="Times New Roman" w:hAnsi="Times New Roman"/>
          <w:sz w:val="24"/>
        </w:rPr>
      </w:pPr>
      <w:proofErr w:type="gramStart"/>
      <w:r w:rsidRPr="0046326C">
        <w:rPr>
          <w:rFonts w:ascii="Times New Roman" w:hAnsi="Times New Roman"/>
          <w:sz w:val="24"/>
        </w:rPr>
        <w:t>előterjesztő</w:t>
      </w:r>
      <w:proofErr w:type="gramEnd"/>
      <w:r w:rsidRPr="0046326C">
        <w:rPr>
          <w:rFonts w:ascii="Times New Roman" w:hAnsi="Times New Roman"/>
          <w:sz w:val="24"/>
        </w:rPr>
        <w:t>: Polgármester</w:t>
      </w:r>
    </w:p>
    <w:p w:rsidR="004B10D5" w:rsidRPr="0046326C" w:rsidRDefault="004B10D5" w:rsidP="004B10D5">
      <w:pPr>
        <w:jc w:val="both"/>
        <w:rPr>
          <w:rFonts w:ascii="Times New Roman" w:hAnsi="Times New Roman"/>
          <w:sz w:val="24"/>
        </w:rPr>
      </w:pPr>
      <w:proofErr w:type="gramStart"/>
      <w:r w:rsidRPr="0046326C">
        <w:rPr>
          <w:rFonts w:ascii="Times New Roman" w:hAnsi="Times New Roman"/>
          <w:b/>
          <w:i/>
          <w:sz w:val="24"/>
        </w:rPr>
        <w:t>előadó</w:t>
      </w:r>
      <w:proofErr w:type="gramEnd"/>
      <w:r w:rsidRPr="0046326C">
        <w:rPr>
          <w:rFonts w:ascii="Times New Roman" w:hAnsi="Times New Roman"/>
          <w:b/>
          <w:i/>
          <w:sz w:val="24"/>
        </w:rPr>
        <w:t>:</w:t>
      </w:r>
      <w:r w:rsidRPr="0046326C">
        <w:rPr>
          <w:rFonts w:ascii="Times New Roman" w:hAnsi="Times New Roman"/>
          <w:i/>
          <w:sz w:val="24"/>
        </w:rPr>
        <w:t xml:space="preserve"> </w:t>
      </w:r>
      <w:r w:rsidRPr="0046326C">
        <w:rPr>
          <w:rFonts w:ascii="Times New Roman" w:hAnsi="Times New Roman"/>
          <w:sz w:val="24"/>
        </w:rPr>
        <w:t>Beruházási és Városüzemeltetési Iroda</w:t>
      </w:r>
    </w:p>
    <w:p w:rsidR="004B10D5" w:rsidRPr="0046326C" w:rsidRDefault="004B10D5" w:rsidP="004B10D5">
      <w:pPr>
        <w:rPr>
          <w:rFonts w:ascii="Times New Roman" w:hAnsi="Times New Roman"/>
          <w:bCs/>
          <w:iCs/>
          <w:sz w:val="24"/>
        </w:rPr>
      </w:pPr>
      <w:r w:rsidRPr="0046326C">
        <w:rPr>
          <w:rFonts w:ascii="Times New Roman" w:hAnsi="Times New Roman"/>
          <w:bCs/>
          <w:iCs/>
          <w:sz w:val="24"/>
        </w:rPr>
        <w:t>(írásbeli anyag mellékelten postázva)</w:t>
      </w:r>
    </w:p>
    <w:p w:rsidR="004B10D5" w:rsidRPr="0046326C" w:rsidRDefault="004B10D5" w:rsidP="004B10D5">
      <w:pPr>
        <w:jc w:val="both"/>
        <w:rPr>
          <w:rFonts w:ascii="Times New Roman" w:hAnsi="Times New Roman"/>
          <w:b/>
          <w:sz w:val="24"/>
        </w:rPr>
      </w:pPr>
    </w:p>
    <w:p w:rsidR="004B10D5" w:rsidRPr="0046326C" w:rsidRDefault="004B10D5" w:rsidP="004B10D5">
      <w:pPr>
        <w:spacing w:line="264" w:lineRule="auto"/>
        <w:ind w:hanging="22"/>
        <w:jc w:val="both"/>
        <w:rPr>
          <w:rFonts w:ascii="Times New Roman" w:hAnsi="Times New Roman"/>
          <w:bCs/>
          <w:iCs/>
          <w:sz w:val="24"/>
        </w:rPr>
      </w:pPr>
      <w:r w:rsidRPr="0046326C">
        <w:rPr>
          <w:rFonts w:ascii="Times New Roman" w:hAnsi="Times New Roman"/>
          <w:bCs/>
          <w:iCs/>
          <w:sz w:val="24"/>
        </w:rPr>
        <w:t>3.Budapest, II. ker.</w:t>
      </w:r>
      <w:r w:rsidRPr="0046326C">
        <w:rPr>
          <w:rFonts w:ascii="Times New Roman" w:hAnsi="Times New Roman"/>
          <w:b/>
          <w:bCs/>
          <w:iCs/>
          <w:sz w:val="24"/>
        </w:rPr>
        <w:t xml:space="preserve"> Szilágyi Erzsébet fasor 81.</w:t>
      </w:r>
      <w:r w:rsidRPr="0046326C">
        <w:rPr>
          <w:rFonts w:ascii="Times New Roman" w:hAnsi="Times New Roman"/>
          <w:bCs/>
          <w:iCs/>
          <w:sz w:val="24"/>
        </w:rPr>
        <w:t xml:space="preserve"> sz. alatti társasház HAVARIA Keretből történő vissza nem térítendő támogatás igénylése.</w:t>
      </w:r>
    </w:p>
    <w:p w:rsidR="004B10D5" w:rsidRPr="0046326C" w:rsidRDefault="004B10D5" w:rsidP="004B10D5">
      <w:pPr>
        <w:spacing w:line="264" w:lineRule="auto"/>
        <w:ind w:hanging="22"/>
        <w:jc w:val="both"/>
        <w:rPr>
          <w:rFonts w:ascii="Times New Roman" w:hAnsi="Times New Roman"/>
          <w:bCs/>
          <w:iCs/>
          <w:sz w:val="24"/>
        </w:rPr>
      </w:pPr>
    </w:p>
    <w:p w:rsidR="004B10D5" w:rsidRPr="0046326C" w:rsidRDefault="004B10D5" w:rsidP="004B10D5">
      <w:pPr>
        <w:ind w:firstLine="8"/>
        <w:jc w:val="both"/>
        <w:rPr>
          <w:rFonts w:ascii="Times New Roman" w:hAnsi="Times New Roman"/>
          <w:bCs/>
          <w:iCs/>
          <w:sz w:val="24"/>
        </w:rPr>
      </w:pPr>
      <w:r w:rsidRPr="0046326C">
        <w:rPr>
          <w:rFonts w:ascii="Times New Roman" w:hAnsi="Times New Roman"/>
          <w:sz w:val="24"/>
        </w:rPr>
        <w:t>4.</w:t>
      </w:r>
      <w:r w:rsidRPr="0046326C">
        <w:rPr>
          <w:rFonts w:ascii="Times New Roman" w:hAnsi="Times New Roman"/>
          <w:bCs/>
          <w:iCs/>
          <w:sz w:val="24"/>
        </w:rPr>
        <w:t>Budapest, II. ker.</w:t>
      </w:r>
      <w:r w:rsidRPr="0046326C">
        <w:rPr>
          <w:rFonts w:ascii="Times New Roman" w:hAnsi="Times New Roman"/>
          <w:b/>
          <w:bCs/>
          <w:iCs/>
          <w:sz w:val="24"/>
        </w:rPr>
        <w:t xml:space="preserve"> Török u. 6.</w:t>
      </w:r>
      <w:r w:rsidRPr="0046326C">
        <w:rPr>
          <w:rFonts w:ascii="Times New Roman" w:hAnsi="Times New Roman"/>
          <w:bCs/>
          <w:iCs/>
          <w:sz w:val="24"/>
        </w:rPr>
        <w:t xml:space="preserve"> sz. alatti társasház HAVARIA Keretből történő vissza nem térítendő támogatás igénylése.</w:t>
      </w:r>
    </w:p>
    <w:p w:rsidR="004B10D5" w:rsidRPr="0046326C" w:rsidRDefault="004B10D5" w:rsidP="004B10D5">
      <w:pPr>
        <w:ind w:hanging="22"/>
        <w:jc w:val="both"/>
        <w:rPr>
          <w:rFonts w:ascii="Times New Roman" w:hAnsi="Times New Roman"/>
          <w:bCs/>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5.A Budapest Főváros II. Kerületi Önkormányzat Értelmi Fogyatékosok Nappali Otthona 2016. évről szóló beszámolója</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bCs/>
          <w:sz w:val="24"/>
        </w:rPr>
      </w:pPr>
      <w:r w:rsidRPr="0046326C">
        <w:rPr>
          <w:rFonts w:ascii="Times New Roman" w:hAnsi="Times New Roman"/>
          <w:sz w:val="24"/>
        </w:rPr>
        <w:t xml:space="preserve">6.Javaslat </w:t>
      </w:r>
      <w:r w:rsidRPr="0046326C">
        <w:rPr>
          <w:rFonts w:ascii="Times New Roman" w:hAnsi="Times New Roman"/>
          <w:bCs/>
          <w:sz w:val="24"/>
        </w:rPr>
        <w:t xml:space="preserve">a </w:t>
      </w:r>
      <w:r w:rsidRPr="0046326C">
        <w:rPr>
          <w:rFonts w:ascii="Times New Roman" w:hAnsi="Times New Roman"/>
          <w:sz w:val="24"/>
        </w:rPr>
        <w:t xml:space="preserve">Fehér Kereszt Baráti Kör Kiemelten Közhasznú Egyesület </w:t>
      </w:r>
      <w:r w:rsidRPr="0046326C">
        <w:rPr>
          <w:rFonts w:ascii="Times New Roman" w:hAnsi="Times New Roman"/>
          <w:bCs/>
          <w:sz w:val="24"/>
        </w:rPr>
        <w:t>2016. évi beszámolójának elfogadására</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sz w:val="24"/>
        </w:rPr>
      </w:pPr>
      <w:r w:rsidRPr="0046326C">
        <w:rPr>
          <w:rFonts w:ascii="Times New Roman" w:hAnsi="Times New Roman"/>
          <w:bCs/>
          <w:sz w:val="24"/>
        </w:rPr>
        <w:t xml:space="preserve">7.Javaslat a </w:t>
      </w:r>
      <w:r w:rsidRPr="0046326C">
        <w:rPr>
          <w:rFonts w:ascii="Times New Roman" w:hAnsi="Times New Roman"/>
          <w:sz w:val="24"/>
        </w:rPr>
        <w:t>Józsefvárosi Szociális Szolgáltató és Gyermekjóléti Központ Gyermekek Átmeneti Otthona 2016 évi beszámolója elfogadására</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sz w:val="24"/>
        </w:rPr>
      </w:pPr>
      <w:r w:rsidRPr="0046326C">
        <w:rPr>
          <w:rFonts w:ascii="Times New Roman" w:hAnsi="Times New Roman"/>
          <w:bCs/>
          <w:sz w:val="24"/>
        </w:rPr>
        <w:t xml:space="preserve">8.Javaslat a </w:t>
      </w:r>
      <w:proofErr w:type="spellStart"/>
      <w:r w:rsidRPr="0046326C">
        <w:rPr>
          <w:rFonts w:ascii="Times New Roman" w:hAnsi="Times New Roman"/>
          <w:sz w:val="24"/>
        </w:rPr>
        <w:t>Support</w:t>
      </w:r>
      <w:proofErr w:type="spellEnd"/>
      <w:r w:rsidRPr="0046326C">
        <w:rPr>
          <w:rFonts w:ascii="Times New Roman" w:hAnsi="Times New Roman"/>
          <w:sz w:val="24"/>
        </w:rPr>
        <w:t xml:space="preserve"> Humán Segítő és Szolgáltató Alapítvány 2016. évi beszámolója elfogadására</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9.Javaslat a Jó Pásztor Nővérek Kongregációja 2016. évi beszámolójának elfogadására</w:t>
      </w:r>
    </w:p>
    <w:p w:rsidR="004B10D5" w:rsidRPr="0046326C" w:rsidRDefault="004B10D5" w:rsidP="004B10D5">
      <w:pPr>
        <w:jc w:val="both"/>
        <w:rPr>
          <w:rFonts w:ascii="Times New Roman" w:hAnsi="Times New Roman"/>
          <w:bCs/>
          <w:sz w:val="24"/>
        </w:rPr>
      </w:pPr>
    </w:p>
    <w:p w:rsidR="004B10D5" w:rsidRPr="0046326C" w:rsidRDefault="004B10D5" w:rsidP="004B10D5">
      <w:pPr>
        <w:pStyle w:val="Szvegtrzs2"/>
        <w:rPr>
          <w:b w:val="0"/>
          <w:bCs w:val="0"/>
          <w:sz w:val="24"/>
        </w:rPr>
      </w:pPr>
      <w:r w:rsidRPr="0046326C">
        <w:rPr>
          <w:b w:val="0"/>
          <w:sz w:val="24"/>
        </w:rPr>
        <w:t>10.Javaslat a Budapest Főváros II. Kerületi Önkormányzat III. számú Gondozási Központ 2016. évről szóló beszámolójának elfogadására</w:t>
      </w:r>
    </w:p>
    <w:p w:rsidR="004B10D5" w:rsidRPr="0046326C" w:rsidRDefault="004B10D5" w:rsidP="004B10D5">
      <w:pPr>
        <w:jc w:val="both"/>
        <w:rPr>
          <w:rFonts w:ascii="Times New Roman" w:hAnsi="Times New Roman"/>
          <w:sz w:val="24"/>
        </w:rPr>
      </w:pPr>
    </w:p>
    <w:p w:rsidR="004B10D5" w:rsidRPr="0046326C" w:rsidRDefault="004B10D5" w:rsidP="004B10D5">
      <w:pPr>
        <w:pStyle w:val="Szvegtrzs2"/>
        <w:rPr>
          <w:b w:val="0"/>
          <w:bCs w:val="0"/>
          <w:sz w:val="24"/>
        </w:rPr>
      </w:pPr>
      <w:r w:rsidRPr="0046326C">
        <w:rPr>
          <w:b w:val="0"/>
          <w:sz w:val="24"/>
        </w:rPr>
        <w:t>11.Javaslat a Budapest Főváros II. Kerületi Önkormányzat I. számú Gondozási Központ 2016. évről szóló beszámolójának elfogadására</w:t>
      </w:r>
    </w:p>
    <w:p w:rsidR="004B10D5" w:rsidRPr="0046326C" w:rsidRDefault="004B10D5" w:rsidP="004B10D5">
      <w:pPr>
        <w:jc w:val="both"/>
        <w:rPr>
          <w:rFonts w:ascii="Times New Roman" w:hAnsi="Times New Roman"/>
          <w:bCs/>
          <w:sz w:val="24"/>
        </w:rPr>
      </w:pPr>
    </w:p>
    <w:p w:rsidR="004B10D5" w:rsidRPr="0046326C" w:rsidRDefault="004B10D5" w:rsidP="004B10D5">
      <w:pPr>
        <w:ind w:firstLine="8"/>
        <w:jc w:val="both"/>
        <w:rPr>
          <w:rFonts w:ascii="Times New Roman" w:hAnsi="Times New Roman"/>
          <w:b/>
          <w:bCs/>
          <w:sz w:val="24"/>
        </w:rPr>
      </w:pPr>
      <w:r w:rsidRPr="0046326C">
        <w:rPr>
          <w:rFonts w:ascii="Times New Roman" w:hAnsi="Times New Roman"/>
          <w:sz w:val="24"/>
        </w:rPr>
        <w:t>12.Pályázati felhívás elfogadása az állami támogatással épült Budapest II. kerület Lajos u. 18-20./Bécsi út 17-21. szám alatti épület üres lakásai bérleti jogának elnyerésére</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 xml:space="preserve">13.Kérelem a Budapest </w:t>
      </w:r>
      <w:proofErr w:type="spellStart"/>
      <w:r w:rsidRPr="0046326C">
        <w:rPr>
          <w:rFonts w:ascii="Times New Roman" w:hAnsi="Times New Roman"/>
          <w:bCs/>
          <w:sz w:val="24"/>
        </w:rPr>
        <w:t>II.kerület</w:t>
      </w:r>
      <w:proofErr w:type="spellEnd"/>
      <w:r w:rsidRPr="0046326C">
        <w:rPr>
          <w:rFonts w:ascii="Times New Roman" w:hAnsi="Times New Roman"/>
          <w:bCs/>
          <w:sz w:val="24"/>
        </w:rPr>
        <w:t xml:space="preserve"> </w:t>
      </w:r>
      <w:proofErr w:type="spellStart"/>
      <w:r w:rsidRPr="0046326C">
        <w:rPr>
          <w:rFonts w:ascii="Times New Roman" w:hAnsi="Times New Roman"/>
          <w:bCs/>
          <w:sz w:val="24"/>
        </w:rPr>
        <w:t>HeinrichI</w:t>
      </w:r>
      <w:proofErr w:type="spellEnd"/>
      <w:r w:rsidRPr="0046326C">
        <w:rPr>
          <w:rFonts w:ascii="Times New Roman" w:hAnsi="Times New Roman"/>
          <w:bCs/>
          <w:sz w:val="24"/>
        </w:rPr>
        <w:t xml:space="preserve">. </w:t>
      </w:r>
      <w:proofErr w:type="gramStart"/>
      <w:r w:rsidRPr="0046326C">
        <w:rPr>
          <w:rFonts w:ascii="Times New Roman" w:hAnsi="Times New Roman"/>
          <w:bCs/>
          <w:sz w:val="24"/>
        </w:rPr>
        <w:t>u.</w:t>
      </w:r>
      <w:proofErr w:type="gramEnd"/>
      <w:r w:rsidRPr="0046326C">
        <w:rPr>
          <w:rFonts w:ascii="Times New Roman" w:hAnsi="Times New Roman"/>
          <w:bCs/>
          <w:sz w:val="24"/>
        </w:rPr>
        <w:t xml:space="preserve"> 3-5. fsz. 1 szám alatti lakás tekintetében indított végrehajtási eljárásban érvényesített követelésről lemondásra (zárt ülés)</w:t>
      </w:r>
    </w:p>
    <w:p w:rsidR="004B10D5" w:rsidRPr="0046326C" w:rsidRDefault="004B10D5" w:rsidP="004B10D5">
      <w:pPr>
        <w:jc w:val="both"/>
        <w:rPr>
          <w:rFonts w:ascii="Times New Roman" w:hAnsi="Times New Roman"/>
          <w:sz w:val="24"/>
        </w:rPr>
      </w:pPr>
    </w:p>
    <w:p w:rsidR="004B10D5" w:rsidRPr="0046326C" w:rsidRDefault="004B10D5" w:rsidP="004B10D5">
      <w:pPr>
        <w:pStyle w:val="Szvegtrzsbehzssal"/>
        <w:ind w:left="0"/>
        <w:jc w:val="both"/>
      </w:pPr>
      <w:r w:rsidRPr="0046326C">
        <w:t>14.Szociális ellátással kapcsolatos elsőfokú döntéssel szembeni fellebbezés (zárt ülés)</w:t>
      </w:r>
    </w:p>
    <w:p w:rsidR="004B10D5" w:rsidRPr="0046326C" w:rsidRDefault="004B10D5" w:rsidP="004B10D5">
      <w:pPr>
        <w:jc w:val="both"/>
        <w:rPr>
          <w:rFonts w:ascii="Times New Roman" w:hAnsi="Times New Roman"/>
          <w:sz w:val="24"/>
        </w:rPr>
      </w:pPr>
    </w:p>
    <w:p w:rsidR="001A29F2" w:rsidRDefault="001A29F2" w:rsidP="001A29F2">
      <w:pPr>
        <w:pStyle w:val="Szvegtrzsbehzssal"/>
        <w:ind w:left="0"/>
        <w:jc w:val="center"/>
      </w:pPr>
      <w:r>
        <w:t>3</w:t>
      </w:r>
    </w:p>
    <w:p w:rsidR="001A29F2" w:rsidRDefault="001A29F2" w:rsidP="004B10D5">
      <w:pPr>
        <w:pStyle w:val="Szvegtrzsbehzssal"/>
        <w:ind w:left="0"/>
        <w:jc w:val="both"/>
      </w:pPr>
    </w:p>
    <w:p w:rsidR="004B10D5" w:rsidRPr="0046326C" w:rsidRDefault="004B10D5" w:rsidP="004B10D5">
      <w:pPr>
        <w:pStyle w:val="Szvegtrzsbehzssal"/>
        <w:ind w:left="0"/>
        <w:jc w:val="both"/>
      </w:pPr>
      <w:r w:rsidRPr="0046326C">
        <w:t>15.Létfenntartási támogatás méltányosságból történő megállapítása (zárt ülés)</w:t>
      </w:r>
    </w:p>
    <w:p w:rsidR="004B10D5" w:rsidRPr="0046326C" w:rsidRDefault="004B10D5" w:rsidP="004B10D5">
      <w:pPr>
        <w:rPr>
          <w:rFonts w:ascii="Times New Roman" w:hAnsi="Times New Roman"/>
          <w:bCs/>
          <w:iCs/>
          <w:sz w:val="24"/>
        </w:rPr>
      </w:pPr>
    </w:p>
    <w:p w:rsidR="004B10D5" w:rsidRPr="0046326C" w:rsidRDefault="004B10D5" w:rsidP="004B10D5">
      <w:pPr>
        <w:rPr>
          <w:rFonts w:ascii="Times New Roman" w:hAnsi="Times New Roman"/>
          <w:bCs/>
          <w:iCs/>
          <w:sz w:val="24"/>
        </w:rPr>
      </w:pPr>
      <w:r w:rsidRPr="0046326C">
        <w:rPr>
          <w:rFonts w:ascii="Times New Roman" w:hAnsi="Times New Roman"/>
          <w:bCs/>
          <w:iCs/>
          <w:sz w:val="24"/>
        </w:rPr>
        <w:t>16.Egyebek</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296BBA" w:rsidRPr="0046326C" w:rsidRDefault="00296BBA" w:rsidP="00DE06B0">
      <w:pPr>
        <w:ind w:left="142"/>
        <w:jc w:val="center"/>
        <w:rPr>
          <w:rFonts w:ascii="Times New Roman" w:hAnsi="Times New Roman"/>
          <w:bCs/>
          <w:sz w:val="24"/>
        </w:rPr>
      </w:pPr>
    </w:p>
    <w:p w:rsidR="004B10D5" w:rsidRPr="0046326C" w:rsidRDefault="004B10D5" w:rsidP="004B10D5">
      <w:pPr>
        <w:ind w:firstLine="2"/>
        <w:jc w:val="both"/>
        <w:rPr>
          <w:rFonts w:ascii="Times New Roman" w:hAnsi="Times New Roman"/>
          <w:sz w:val="24"/>
        </w:rPr>
      </w:pPr>
      <w:r w:rsidRPr="0046326C">
        <w:rPr>
          <w:rFonts w:ascii="Times New Roman" w:hAnsi="Times New Roman"/>
          <w:sz w:val="24"/>
        </w:rPr>
        <w:t>1.Napirend</w:t>
      </w:r>
    </w:p>
    <w:p w:rsidR="004B10D5" w:rsidRPr="0046326C" w:rsidRDefault="004B10D5" w:rsidP="004B10D5">
      <w:pPr>
        <w:ind w:firstLine="2"/>
        <w:jc w:val="both"/>
        <w:rPr>
          <w:rFonts w:ascii="Times New Roman" w:hAnsi="Times New Roman"/>
          <w:bCs/>
          <w:sz w:val="24"/>
        </w:rPr>
      </w:pPr>
      <w:r w:rsidRPr="0046326C">
        <w:rPr>
          <w:rFonts w:ascii="Times New Roman" w:hAnsi="Times New Roman"/>
          <w:sz w:val="24"/>
        </w:rPr>
        <w:lastRenderedPageBreak/>
        <w:t xml:space="preserve">Dr. Darnót Gábor háziorvos egészségügyi feladat-ellátási szerződés </w:t>
      </w:r>
      <w:r w:rsidRPr="0046326C">
        <w:rPr>
          <w:rFonts w:ascii="Times New Roman" w:hAnsi="Times New Roman"/>
          <w:bCs/>
          <w:sz w:val="24"/>
        </w:rPr>
        <w:t>meghosszabbítása, praxisjog alapján végzett tevékenységre</w:t>
      </w:r>
    </w:p>
    <w:p w:rsidR="00C94C96" w:rsidRPr="0046326C" w:rsidRDefault="00C94C96" w:rsidP="004B10D5">
      <w:pPr>
        <w:ind w:firstLine="2"/>
        <w:jc w:val="both"/>
        <w:rPr>
          <w:rFonts w:ascii="Times New Roman" w:hAnsi="Times New Roman"/>
          <w:bCs/>
          <w:sz w:val="24"/>
        </w:rPr>
      </w:pPr>
    </w:p>
    <w:p w:rsidR="00C94C96" w:rsidRPr="0046326C" w:rsidRDefault="00C94C96" w:rsidP="00C94C96">
      <w:pPr>
        <w:jc w:val="both"/>
        <w:rPr>
          <w:rFonts w:ascii="Times New Roman" w:hAnsi="Times New Roman"/>
          <w:b/>
          <w:bCs/>
          <w:sz w:val="24"/>
        </w:rPr>
      </w:pPr>
      <w:r w:rsidRPr="0046326C">
        <w:rPr>
          <w:rFonts w:ascii="Times New Roman" w:hAnsi="Times New Roman"/>
          <w:b/>
          <w:sz w:val="24"/>
        </w:rPr>
        <w:t>Határozati javaslat:</w:t>
      </w:r>
      <w:r w:rsidRPr="0046326C">
        <w:rPr>
          <w:rFonts w:ascii="Times New Roman" w:hAnsi="Times New Roman"/>
          <w:sz w:val="24"/>
        </w:rPr>
        <w:t xml:space="preserve"> Az Egészségügyi, Szociális és Lakásügyi Bizottság a 2017. április 27-i</w:t>
      </w:r>
      <w:r w:rsidRPr="0046326C">
        <w:rPr>
          <w:rFonts w:ascii="Times New Roman" w:hAnsi="Times New Roman"/>
          <w:b/>
          <w:sz w:val="24"/>
        </w:rPr>
        <w:t xml:space="preserve"> </w:t>
      </w:r>
      <w:r w:rsidRPr="0046326C">
        <w:rPr>
          <w:rFonts w:ascii="Times New Roman" w:hAnsi="Times New Roman"/>
          <w:sz w:val="24"/>
        </w:rPr>
        <w:t xml:space="preserve">Képviselő-testületi ülésre történő </w:t>
      </w:r>
      <w:r w:rsidRPr="0046326C">
        <w:rPr>
          <w:rFonts w:ascii="Times New Roman" w:hAnsi="Times New Roman"/>
          <w:b/>
          <w:sz w:val="24"/>
        </w:rPr>
        <w:t>„</w:t>
      </w:r>
      <w:r w:rsidRPr="0046326C">
        <w:rPr>
          <w:rFonts w:ascii="Times New Roman" w:hAnsi="Times New Roman"/>
          <w:b/>
          <w:bCs/>
          <w:sz w:val="24"/>
        </w:rPr>
        <w:t xml:space="preserve">Dr. Darnót Gábor háziorvos egészségügyi feladat-ellátási szerződés meghosszabbítása, praxisjog alapján végzett tevékenységre” </w:t>
      </w:r>
      <w:r w:rsidRPr="0046326C">
        <w:rPr>
          <w:rFonts w:ascii="Times New Roman" w:hAnsi="Times New Roman"/>
          <w:sz w:val="24"/>
        </w:rPr>
        <w:t xml:space="preserve">tárgyú előterjesztést tárgyalásra alkalmasnak tartja és javasolja az előterjesztési határozati javaslat elfogadását. </w:t>
      </w:r>
    </w:p>
    <w:p w:rsidR="00C94C96" w:rsidRPr="0046326C" w:rsidRDefault="00C94C96" w:rsidP="004B10D5">
      <w:pPr>
        <w:jc w:val="both"/>
        <w:rPr>
          <w:rFonts w:ascii="Times New Roman" w:hAnsi="Times New Roman"/>
          <w:b/>
          <w:sz w:val="24"/>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58/2017.(IV.27.) határozata</w:t>
      </w:r>
    </w:p>
    <w:p w:rsidR="004B10D5" w:rsidRPr="0046326C" w:rsidRDefault="004B10D5" w:rsidP="004B10D5">
      <w:pPr>
        <w:jc w:val="both"/>
        <w:rPr>
          <w:rFonts w:ascii="Times New Roman" w:hAnsi="Times New Roman"/>
          <w:b/>
          <w:sz w:val="24"/>
        </w:rPr>
      </w:pPr>
    </w:p>
    <w:p w:rsidR="004B10D5" w:rsidRPr="0046326C" w:rsidRDefault="004B10D5" w:rsidP="004B10D5">
      <w:pPr>
        <w:jc w:val="both"/>
        <w:rPr>
          <w:rFonts w:ascii="Times New Roman" w:hAnsi="Times New Roman"/>
          <w:b/>
          <w:bCs/>
          <w:sz w:val="24"/>
        </w:rPr>
      </w:pPr>
      <w:r w:rsidRPr="0046326C">
        <w:rPr>
          <w:rFonts w:ascii="Times New Roman" w:hAnsi="Times New Roman"/>
          <w:sz w:val="24"/>
        </w:rPr>
        <w:t>Az Egészségügyi, Szociális és Lakásügyi Bizottság a 2017. április 27-i</w:t>
      </w:r>
      <w:r w:rsidRPr="0046326C">
        <w:rPr>
          <w:rFonts w:ascii="Times New Roman" w:hAnsi="Times New Roman"/>
          <w:b/>
          <w:sz w:val="24"/>
        </w:rPr>
        <w:t xml:space="preserve"> </w:t>
      </w:r>
      <w:r w:rsidRPr="0046326C">
        <w:rPr>
          <w:rFonts w:ascii="Times New Roman" w:hAnsi="Times New Roman"/>
          <w:sz w:val="24"/>
        </w:rPr>
        <w:t xml:space="preserve">Képviselő-testületi ülésre történő </w:t>
      </w:r>
      <w:r w:rsidRPr="0046326C">
        <w:rPr>
          <w:rFonts w:ascii="Times New Roman" w:hAnsi="Times New Roman"/>
          <w:b/>
          <w:sz w:val="24"/>
        </w:rPr>
        <w:t>„</w:t>
      </w:r>
      <w:r w:rsidRPr="0046326C">
        <w:rPr>
          <w:rFonts w:ascii="Times New Roman" w:hAnsi="Times New Roman"/>
          <w:b/>
          <w:bCs/>
          <w:sz w:val="24"/>
        </w:rPr>
        <w:t xml:space="preserve">Dr. Darnót Gábor háziorvos egészségügyi feladat-ellátási szerződés meghosszabbítása, praxisjog alapján végzett tevékenységre” </w:t>
      </w:r>
      <w:r w:rsidRPr="0046326C">
        <w:rPr>
          <w:rFonts w:ascii="Times New Roman" w:hAnsi="Times New Roman"/>
          <w:sz w:val="24"/>
        </w:rPr>
        <w:t xml:space="preserve">tárgyú előterjesztést tárgyalásra alkalmasnak tartja és javasolja az előterjesztési határozati javaslat elfogadását. </w:t>
      </w:r>
    </w:p>
    <w:p w:rsidR="004B10D5" w:rsidRPr="0046326C" w:rsidRDefault="004B10D5" w:rsidP="004B10D5">
      <w:pPr>
        <w:ind w:right="72"/>
        <w:jc w:val="both"/>
        <w:rPr>
          <w:rFonts w:ascii="Times New Roman" w:hAnsi="Times New Roman"/>
          <w:sz w:val="24"/>
        </w:rPr>
      </w:pPr>
    </w:p>
    <w:p w:rsidR="004B10D5" w:rsidRPr="0046326C" w:rsidRDefault="004B10D5" w:rsidP="004B10D5">
      <w:pPr>
        <w:ind w:right="72"/>
        <w:jc w:val="both"/>
        <w:rPr>
          <w:rFonts w:ascii="Times New Roman" w:hAnsi="Times New Roman"/>
          <w:sz w:val="24"/>
        </w:rPr>
      </w:pPr>
      <w:r w:rsidRPr="0046326C">
        <w:rPr>
          <w:rFonts w:ascii="Times New Roman" w:hAnsi="Times New Roman"/>
          <w:sz w:val="24"/>
        </w:rPr>
        <w:t>Felelős: Egészségügyi, Szociális és Lakásügyi Bizottság elnöke</w:t>
      </w:r>
    </w:p>
    <w:p w:rsidR="004B10D5" w:rsidRPr="0046326C" w:rsidRDefault="004B10D5" w:rsidP="004B10D5">
      <w:pPr>
        <w:jc w:val="both"/>
        <w:rPr>
          <w:rFonts w:ascii="Times New Roman" w:hAnsi="Times New Roman"/>
          <w:sz w:val="24"/>
        </w:rPr>
      </w:pPr>
      <w:r w:rsidRPr="0046326C">
        <w:rPr>
          <w:rFonts w:ascii="Times New Roman" w:hAnsi="Times New Roman"/>
          <w:sz w:val="24"/>
        </w:rPr>
        <w:t>Határidő: 2017. április havi testületi ülés</w:t>
      </w:r>
    </w:p>
    <w:p w:rsidR="004B10D5" w:rsidRPr="0046326C" w:rsidRDefault="004B10D5" w:rsidP="004B10D5">
      <w:pPr>
        <w:jc w:val="both"/>
        <w:rPr>
          <w:rFonts w:ascii="Times New Roman" w:hAnsi="Times New Roman"/>
          <w:b/>
          <w:sz w:val="24"/>
        </w:rPr>
      </w:pPr>
    </w:p>
    <w:p w:rsidR="004B10D5" w:rsidRPr="0046326C" w:rsidRDefault="004B10D5" w:rsidP="004B10D5">
      <w:pPr>
        <w:ind w:hanging="49"/>
        <w:jc w:val="both"/>
        <w:rPr>
          <w:rFonts w:ascii="Times New Roman" w:hAnsi="Times New Roman"/>
          <w:bCs/>
          <w:sz w:val="24"/>
        </w:rPr>
      </w:pPr>
      <w:r w:rsidRPr="0046326C">
        <w:rPr>
          <w:rFonts w:ascii="Times New Roman" w:hAnsi="Times New Roman"/>
          <w:bCs/>
          <w:sz w:val="24"/>
        </w:rPr>
        <w:t>2.</w:t>
      </w:r>
      <w:r w:rsidRPr="0046326C">
        <w:rPr>
          <w:rFonts w:ascii="Times New Roman" w:hAnsi="Times New Roman"/>
          <w:sz w:val="24"/>
        </w:rPr>
        <w:t xml:space="preserve"> Napirend</w:t>
      </w:r>
      <w:r w:rsidRPr="0046326C">
        <w:rPr>
          <w:rFonts w:ascii="Times New Roman" w:hAnsi="Times New Roman"/>
          <w:bCs/>
          <w:sz w:val="24"/>
        </w:rPr>
        <w:t xml:space="preserve"> </w:t>
      </w:r>
    </w:p>
    <w:p w:rsidR="004B10D5" w:rsidRPr="0046326C" w:rsidRDefault="004B10D5" w:rsidP="004B10D5">
      <w:pPr>
        <w:ind w:hanging="49"/>
        <w:jc w:val="both"/>
        <w:rPr>
          <w:rFonts w:ascii="Times New Roman" w:hAnsi="Times New Roman"/>
          <w:bCs/>
          <w:sz w:val="24"/>
        </w:rPr>
      </w:pPr>
      <w:r w:rsidRPr="0046326C">
        <w:rPr>
          <w:rFonts w:ascii="Times New Roman" w:hAnsi="Times New Roman"/>
          <w:bCs/>
          <w:sz w:val="24"/>
        </w:rPr>
        <w:t>A Budapest Főváros II. Kerületi Önkormányzat Egészségügyi Szolgálata Házirendjének elfogadása</w:t>
      </w:r>
    </w:p>
    <w:p w:rsidR="004B10D5" w:rsidRPr="0046326C" w:rsidRDefault="004B10D5" w:rsidP="004B10D5">
      <w:pPr>
        <w:ind w:hanging="49"/>
        <w:jc w:val="both"/>
        <w:rPr>
          <w:rFonts w:ascii="Times New Roman" w:hAnsi="Times New Roman"/>
          <w:bCs/>
          <w:sz w:val="24"/>
        </w:rPr>
      </w:pPr>
    </w:p>
    <w:p w:rsidR="00C94C96" w:rsidRPr="0046326C" w:rsidRDefault="00C94C96" w:rsidP="00C94C96">
      <w:pPr>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Az Egészségügyi, Szociális és Lakásügyi Bizottság úgy dönt, hogy a Budapest Főváros II. Kerületi Önkormányzat Egészségügyi Szolgálata Házirendjét elfogadja.</w:t>
      </w:r>
    </w:p>
    <w:p w:rsidR="00C94C96" w:rsidRPr="0046326C" w:rsidRDefault="00C94C96" w:rsidP="004B10D5">
      <w:pPr>
        <w:ind w:hanging="49"/>
        <w:jc w:val="both"/>
        <w:rPr>
          <w:rFonts w:ascii="Times New Roman" w:hAnsi="Times New Roman"/>
          <w:bCs/>
          <w:sz w:val="24"/>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59/2017.(IV.27.) határozata</w:t>
      </w:r>
    </w:p>
    <w:p w:rsidR="004B10D5" w:rsidRPr="0046326C" w:rsidRDefault="004B10D5" w:rsidP="004B10D5">
      <w:pPr>
        <w:ind w:hanging="49"/>
        <w:rPr>
          <w:rFonts w:ascii="Times New Roman" w:hAnsi="Times New Roman"/>
          <w:b/>
          <w:sz w:val="24"/>
        </w:rPr>
      </w:pPr>
    </w:p>
    <w:p w:rsidR="004B10D5" w:rsidRPr="0046326C" w:rsidRDefault="004B10D5" w:rsidP="004B10D5">
      <w:pPr>
        <w:rPr>
          <w:rFonts w:ascii="Times New Roman" w:hAnsi="Times New Roman"/>
          <w:sz w:val="24"/>
        </w:rPr>
      </w:pPr>
    </w:p>
    <w:p w:rsidR="004B10D5" w:rsidRPr="0046326C" w:rsidRDefault="004B10D5" w:rsidP="004B10D5">
      <w:pPr>
        <w:rPr>
          <w:rFonts w:ascii="Times New Roman" w:hAnsi="Times New Roman"/>
          <w:sz w:val="24"/>
        </w:rPr>
      </w:pPr>
      <w:r w:rsidRPr="0046326C">
        <w:rPr>
          <w:rFonts w:ascii="Times New Roman" w:hAnsi="Times New Roman"/>
          <w:sz w:val="24"/>
        </w:rPr>
        <w:t>Az Egészségügyi, Szociális és Lakásügyi Bizottság úgy dönt, hogy a Budapest Főváros II. Kerületi Önkormányzat Egészségügyi Szolgálata Házirendjét elfogadja.</w:t>
      </w:r>
    </w:p>
    <w:p w:rsidR="004B10D5" w:rsidRPr="0046326C" w:rsidRDefault="004B10D5" w:rsidP="004B10D5">
      <w:pPr>
        <w:rPr>
          <w:rFonts w:ascii="Times New Roman" w:hAnsi="Times New Roman"/>
          <w:sz w:val="24"/>
        </w:rPr>
      </w:pPr>
    </w:p>
    <w:p w:rsidR="004B10D5" w:rsidRPr="0046326C" w:rsidRDefault="004B10D5" w:rsidP="004B10D5">
      <w:pPr>
        <w:rPr>
          <w:rFonts w:ascii="Times New Roman" w:hAnsi="Times New Roman"/>
          <w:sz w:val="24"/>
        </w:rPr>
      </w:pPr>
      <w:r w:rsidRPr="0046326C">
        <w:rPr>
          <w:rFonts w:ascii="Times New Roman" w:hAnsi="Times New Roman"/>
          <w:sz w:val="24"/>
        </w:rPr>
        <w:t>Felelős: Bizottság elnöke</w:t>
      </w:r>
    </w:p>
    <w:p w:rsidR="004B10D5" w:rsidRPr="0046326C" w:rsidRDefault="004B10D5" w:rsidP="004B10D5">
      <w:pPr>
        <w:rPr>
          <w:rFonts w:ascii="Times New Roman" w:hAnsi="Times New Roman"/>
          <w:sz w:val="24"/>
        </w:rPr>
      </w:pPr>
      <w:r w:rsidRPr="0046326C">
        <w:rPr>
          <w:rFonts w:ascii="Times New Roman" w:hAnsi="Times New Roman"/>
          <w:sz w:val="24"/>
        </w:rPr>
        <w:t>Határidő: azonnal</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B10D5" w:rsidRPr="0046326C" w:rsidRDefault="004B10D5" w:rsidP="004B10D5">
      <w:pPr>
        <w:ind w:hanging="49"/>
        <w:rPr>
          <w:rFonts w:ascii="Times New Roman" w:hAnsi="Times New Roman"/>
          <w:b/>
          <w:sz w:val="24"/>
        </w:rPr>
      </w:pPr>
    </w:p>
    <w:p w:rsidR="004B10D5" w:rsidRPr="0046326C" w:rsidRDefault="004B10D5" w:rsidP="004B10D5">
      <w:pPr>
        <w:jc w:val="both"/>
        <w:rPr>
          <w:rFonts w:ascii="Times New Roman" w:hAnsi="Times New Roman"/>
          <w:b/>
          <w:sz w:val="24"/>
        </w:rPr>
      </w:pPr>
    </w:p>
    <w:p w:rsidR="004B10D5" w:rsidRPr="0046326C" w:rsidRDefault="004B10D5" w:rsidP="004B10D5">
      <w:pPr>
        <w:jc w:val="both"/>
        <w:rPr>
          <w:rFonts w:ascii="Times New Roman" w:hAnsi="Times New Roman"/>
          <w:b/>
          <w:sz w:val="24"/>
        </w:rPr>
      </w:pPr>
    </w:p>
    <w:p w:rsidR="004B10D5" w:rsidRPr="0046326C" w:rsidRDefault="004B10D5" w:rsidP="004B10D5">
      <w:pPr>
        <w:jc w:val="both"/>
        <w:rPr>
          <w:rFonts w:ascii="Times New Roman" w:hAnsi="Times New Roman"/>
          <w:b/>
          <w:sz w:val="24"/>
        </w:rPr>
      </w:pPr>
    </w:p>
    <w:p w:rsidR="004B10D5" w:rsidRPr="001A29F2" w:rsidRDefault="001A29F2" w:rsidP="001A29F2">
      <w:pPr>
        <w:jc w:val="center"/>
        <w:rPr>
          <w:rFonts w:ascii="Times New Roman" w:hAnsi="Times New Roman"/>
          <w:sz w:val="24"/>
        </w:rPr>
      </w:pPr>
      <w:r w:rsidRPr="001A29F2">
        <w:rPr>
          <w:rFonts w:ascii="Times New Roman" w:hAnsi="Times New Roman"/>
          <w:sz w:val="24"/>
        </w:rPr>
        <w:t>4</w:t>
      </w:r>
    </w:p>
    <w:p w:rsidR="004B10D5" w:rsidRPr="0046326C" w:rsidRDefault="004B10D5" w:rsidP="004B10D5">
      <w:pPr>
        <w:jc w:val="both"/>
        <w:rPr>
          <w:rFonts w:ascii="Times New Roman" w:hAnsi="Times New Roman"/>
          <w:b/>
          <w:sz w:val="24"/>
        </w:rPr>
      </w:pPr>
    </w:p>
    <w:p w:rsidR="004B10D5" w:rsidRPr="0046326C" w:rsidRDefault="004B10D5" w:rsidP="004B10D5">
      <w:pPr>
        <w:jc w:val="both"/>
        <w:rPr>
          <w:rFonts w:ascii="Times New Roman" w:hAnsi="Times New Roman"/>
          <w:b/>
          <w:sz w:val="24"/>
        </w:rPr>
      </w:pPr>
    </w:p>
    <w:p w:rsidR="004B10D5" w:rsidRPr="0046326C" w:rsidRDefault="004B10D5" w:rsidP="004B10D5">
      <w:pPr>
        <w:spacing w:line="264" w:lineRule="auto"/>
        <w:ind w:hanging="22"/>
        <w:jc w:val="both"/>
        <w:rPr>
          <w:rFonts w:ascii="Times New Roman" w:hAnsi="Times New Roman"/>
          <w:bCs/>
          <w:iCs/>
          <w:sz w:val="24"/>
        </w:rPr>
      </w:pPr>
      <w:r w:rsidRPr="0046326C">
        <w:rPr>
          <w:rFonts w:ascii="Times New Roman" w:hAnsi="Times New Roman"/>
          <w:bCs/>
          <w:iCs/>
          <w:sz w:val="24"/>
        </w:rPr>
        <w:t>3.</w:t>
      </w:r>
      <w:r w:rsidRPr="0046326C">
        <w:rPr>
          <w:rFonts w:ascii="Times New Roman" w:hAnsi="Times New Roman"/>
          <w:sz w:val="24"/>
        </w:rPr>
        <w:t xml:space="preserve"> Napirend</w:t>
      </w:r>
      <w:r w:rsidRPr="0046326C">
        <w:rPr>
          <w:rFonts w:ascii="Times New Roman" w:hAnsi="Times New Roman"/>
          <w:bCs/>
          <w:iCs/>
          <w:sz w:val="24"/>
        </w:rPr>
        <w:t xml:space="preserve"> </w:t>
      </w:r>
    </w:p>
    <w:p w:rsidR="004B10D5" w:rsidRPr="0046326C" w:rsidRDefault="004B10D5" w:rsidP="004B10D5">
      <w:pPr>
        <w:spacing w:line="264" w:lineRule="auto"/>
        <w:ind w:hanging="22"/>
        <w:jc w:val="both"/>
        <w:rPr>
          <w:rFonts w:ascii="Times New Roman" w:hAnsi="Times New Roman"/>
          <w:bCs/>
          <w:iCs/>
          <w:sz w:val="24"/>
        </w:rPr>
      </w:pPr>
      <w:r w:rsidRPr="0046326C">
        <w:rPr>
          <w:rFonts w:ascii="Times New Roman" w:hAnsi="Times New Roman"/>
          <w:bCs/>
          <w:iCs/>
          <w:sz w:val="24"/>
        </w:rPr>
        <w:t>Budapest, II. ker.</w:t>
      </w:r>
      <w:r w:rsidRPr="0046326C">
        <w:rPr>
          <w:rFonts w:ascii="Times New Roman" w:hAnsi="Times New Roman"/>
          <w:b/>
          <w:bCs/>
          <w:iCs/>
          <w:sz w:val="24"/>
        </w:rPr>
        <w:t xml:space="preserve"> Szilágyi Erzsébet fasor 81.</w:t>
      </w:r>
      <w:r w:rsidRPr="0046326C">
        <w:rPr>
          <w:rFonts w:ascii="Times New Roman" w:hAnsi="Times New Roman"/>
          <w:bCs/>
          <w:iCs/>
          <w:sz w:val="24"/>
        </w:rPr>
        <w:t xml:space="preserve"> sz. alatti társasház HAVARIA Keretből történő vissza nem térítendő támogatás igénylése.</w:t>
      </w:r>
    </w:p>
    <w:p w:rsidR="004B10D5" w:rsidRPr="0046326C" w:rsidRDefault="004B10D5" w:rsidP="004B10D5">
      <w:pPr>
        <w:spacing w:line="264" w:lineRule="auto"/>
        <w:ind w:hanging="22"/>
        <w:jc w:val="both"/>
        <w:rPr>
          <w:rFonts w:ascii="Times New Roman" w:hAnsi="Times New Roman"/>
          <w:bCs/>
          <w:i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A Budapest Főváros II. Kerületi Önkormányzat Képviselő-testületének a társasházak felújításának pénzügyi támogatásáról szóló többször módosított 20/1999. (IX. 28.) önkormányzati rendelet 18. § (2) és a 19. § (9), (10) és (11) </w:t>
      </w:r>
      <w:proofErr w:type="spellStart"/>
      <w:r w:rsidRPr="0046326C">
        <w:rPr>
          <w:rFonts w:ascii="Times New Roman" w:hAnsi="Times New Roman"/>
          <w:sz w:val="24"/>
        </w:rPr>
        <w:t>bek</w:t>
      </w:r>
      <w:proofErr w:type="spellEnd"/>
      <w:r w:rsidRPr="0046326C">
        <w:rPr>
          <w:rFonts w:ascii="Times New Roman" w:hAnsi="Times New Roman"/>
          <w:sz w:val="24"/>
        </w:rPr>
        <w:t xml:space="preserve">. </w:t>
      </w:r>
      <w:proofErr w:type="gramStart"/>
      <w:r w:rsidRPr="0046326C">
        <w:rPr>
          <w:rFonts w:ascii="Times New Roman" w:hAnsi="Times New Roman"/>
          <w:sz w:val="24"/>
        </w:rPr>
        <w:t>és</w:t>
      </w:r>
      <w:proofErr w:type="gramEnd"/>
      <w:r w:rsidRPr="0046326C">
        <w:rPr>
          <w:rFonts w:ascii="Times New Roman" w:hAnsi="Times New Roman"/>
          <w:sz w:val="24"/>
        </w:rPr>
        <w:t xml:space="preserve"> a többször módosított 45/2001.(XII. 22.) önkormányzati rendelet 8. mell. 1.13) d.) pontja értelmében az Egészségügyi-, Szociális és Lakásügyi Bizottság pályázaton kívül dönt élet- vagy balesetveszély esetén megfelelő szakértői véleménnyel alátámasztott kérelemre adható támogatás mértékéről.</w:t>
      </w:r>
    </w:p>
    <w:p w:rsidR="00C94C96" w:rsidRPr="0046326C" w:rsidRDefault="00C94C96" w:rsidP="00C94C96">
      <w:pPr>
        <w:jc w:val="both"/>
        <w:rPr>
          <w:rFonts w:ascii="Times New Roman" w:hAnsi="Times New Roman"/>
          <w:sz w:val="24"/>
        </w:rPr>
      </w:pPr>
      <w:r w:rsidRPr="0046326C">
        <w:rPr>
          <w:rFonts w:ascii="Times New Roman" w:hAnsi="Times New Roman"/>
          <w:sz w:val="24"/>
        </w:rPr>
        <w:t xml:space="preserve">Az Egészségügyi-, Szociális és Lakásügyi Bizottság átruházott hatáskörben eljárva úgy dönt, hogy a </w:t>
      </w:r>
      <w:r w:rsidRPr="0046326C">
        <w:rPr>
          <w:rFonts w:ascii="Times New Roman" w:hAnsi="Times New Roman"/>
          <w:b/>
          <w:sz w:val="24"/>
        </w:rPr>
        <w:t>HAVARIA Keret</w:t>
      </w:r>
      <w:r w:rsidRPr="0046326C">
        <w:rPr>
          <w:rFonts w:ascii="Times New Roman" w:hAnsi="Times New Roman"/>
          <w:sz w:val="24"/>
        </w:rPr>
        <w:t xml:space="preserve">ből támogatja a </w:t>
      </w:r>
      <w:r w:rsidRPr="0046326C">
        <w:rPr>
          <w:rFonts w:ascii="Times New Roman" w:hAnsi="Times New Roman"/>
          <w:b/>
          <w:sz w:val="24"/>
        </w:rPr>
        <w:t xml:space="preserve">II. kerület Szilágyi Erzsébet fasor 81. </w:t>
      </w:r>
      <w:r w:rsidRPr="0046326C">
        <w:rPr>
          <w:rFonts w:ascii="Times New Roman" w:hAnsi="Times New Roman"/>
          <w:sz w:val="24"/>
        </w:rPr>
        <w:t>sz. alatti társasház élet és tűzveszélyes elektromos hálózatának felújítását és a társasháznak vissza nem térítendő támogatásként a (</w:t>
      </w:r>
      <w:r w:rsidRPr="0046326C">
        <w:rPr>
          <w:rFonts w:ascii="Times New Roman" w:hAnsi="Times New Roman"/>
          <w:b/>
          <w:sz w:val="24"/>
        </w:rPr>
        <w:t>2 466 556 Ft)</w:t>
      </w:r>
      <w:r w:rsidRPr="0046326C">
        <w:rPr>
          <w:rFonts w:ascii="Times New Roman" w:hAnsi="Times New Roman"/>
          <w:sz w:val="24"/>
        </w:rPr>
        <w:t xml:space="preserve"> összköltség </w:t>
      </w:r>
      <w:r w:rsidRPr="0046326C">
        <w:rPr>
          <w:rFonts w:ascii="Times New Roman" w:hAnsi="Times New Roman"/>
          <w:b/>
          <w:sz w:val="24"/>
        </w:rPr>
        <w:t>20 %-</w:t>
      </w:r>
      <w:proofErr w:type="gramStart"/>
      <w:r w:rsidRPr="0046326C">
        <w:rPr>
          <w:rFonts w:ascii="Times New Roman" w:hAnsi="Times New Roman"/>
          <w:b/>
          <w:sz w:val="24"/>
        </w:rPr>
        <w:t>át</w:t>
      </w:r>
      <w:r w:rsidRPr="0046326C">
        <w:rPr>
          <w:rFonts w:ascii="Times New Roman" w:hAnsi="Times New Roman"/>
          <w:sz w:val="24"/>
        </w:rPr>
        <w:t xml:space="preserve">  </w:t>
      </w:r>
      <w:r w:rsidRPr="0046326C">
        <w:rPr>
          <w:rFonts w:ascii="Times New Roman" w:hAnsi="Times New Roman"/>
          <w:b/>
          <w:sz w:val="24"/>
        </w:rPr>
        <w:t>(</w:t>
      </w:r>
      <w:proofErr w:type="gramEnd"/>
      <w:r w:rsidRPr="0046326C">
        <w:rPr>
          <w:rFonts w:ascii="Times New Roman" w:hAnsi="Times New Roman"/>
          <w:b/>
          <w:sz w:val="24"/>
        </w:rPr>
        <w:t>493 300 Ft)</w:t>
      </w:r>
      <w:r w:rsidRPr="0046326C">
        <w:rPr>
          <w:rFonts w:ascii="Times New Roman" w:hAnsi="Times New Roman"/>
          <w:sz w:val="24"/>
        </w:rPr>
        <w:t xml:space="preserve"> biztosítja.</w:t>
      </w:r>
    </w:p>
    <w:p w:rsidR="00C94C96" w:rsidRPr="0046326C" w:rsidRDefault="00C94C96" w:rsidP="00C94C96">
      <w:pPr>
        <w:jc w:val="both"/>
        <w:rPr>
          <w:rFonts w:ascii="Times New Roman" w:hAnsi="Times New Roman"/>
          <w:sz w:val="24"/>
        </w:rPr>
      </w:pPr>
      <w:r w:rsidRPr="0046326C">
        <w:rPr>
          <w:rFonts w:ascii="Times New Roman" w:hAnsi="Times New Roman"/>
          <w:sz w:val="24"/>
        </w:rPr>
        <w:t>A felújítási munkálatokat a Társasház a kérelem beérkezésének napjától</w:t>
      </w:r>
      <w:r w:rsidRPr="0046326C">
        <w:rPr>
          <w:rFonts w:ascii="Times New Roman" w:hAnsi="Times New Roman"/>
          <w:sz w:val="24"/>
        </w:rPr>
        <w:br/>
        <w:t>(</w:t>
      </w:r>
      <w:r w:rsidRPr="0046326C">
        <w:rPr>
          <w:rFonts w:ascii="Times New Roman" w:hAnsi="Times New Roman"/>
          <w:b/>
          <w:sz w:val="24"/>
        </w:rPr>
        <w:t>2017. február 15.</w:t>
      </w:r>
      <w:r w:rsidRPr="0046326C">
        <w:rPr>
          <w:rFonts w:ascii="Times New Roman" w:hAnsi="Times New Roman"/>
          <w:sz w:val="24"/>
        </w:rPr>
        <w:t>) saját felelősségére azonnal megkezdheti, de a vissza nem térítendő támogatás csak a 20/1999.(IX.28.) önkormányzati rendeletben foglalt feltételekkel megkötött megállapodást követően vehető igénybe.</w:t>
      </w:r>
    </w:p>
    <w:p w:rsidR="00C94C96" w:rsidRPr="0046326C" w:rsidRDefault="00C94C96" w:rsidP="004B10D5">
      <w:pPr>
        <w:spacing w:line="264" w:lineRule="auto"/>
        <w:ind w:hanging="22"/>
        <w:jc w:val="both"/>
        <w:rPr>
          <w:rFonts w:ascii="Times New Roman" w:hAnsi="Times New Roman"/>
          <w:bCs/>
          <w:iCs/>
          <w:sz w:val="24"/>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60/2017.(IV.27.) határozata</w:t>
      </w:r>
    </w:p>
    <w:p w:rsidR="004B10D5" w:rsidRPr="0046326C" w:rsidRDefault="004B10D5" w:rsidP="004B10D5">
      <w:pPr>
        <w:spacing w:line="264" w:lineRule="auto"/>
        <w:ind w:hanging="22"/>
        <w:jc w:val="both"/>
        <w:rPr>
          <w:rFonts w:ascii="Times New Roman" w:hAnsi="Times New Roman"/>
          <w:bCs/>
          <w:iCs/>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t xml:space="preserve">A Budapest Főváros II. Kerületi Önkormányzat Képviselő-testületének a társasházak felújításának pénzügyi támogatásáról szóló többször módosított 20/1999. (IX. 28.) önkormányzati rendelet 18. § (2) és a 19. § (9), (10) és (11) </w:t>
      </w:r>
      <w:proofErr w:type="spellStart"/>
      <w:r w:rsidRPr="0046326C">
        <w:rPr>
          <w:rFonts w:ascii="Times New Roman" w:hAnsi="Times New Roman"/>
          <w:sz w:val="24"/>
        </w:rPr>
        <w:t>bek</w:t>
      </w:r>
      <w:proofErr w:type="spellEnd"/>
      <w:r w:rsidRPr="0046326C">
        <w:rPr>
          <w:rFonts w:ascii="Times New Roman" w:hAnsi="Times New Roman"/>
          <w:sz w:val="24"/>
        </w:rPr>
        <w:t xml:space="preserve">. </w:t>
      </w:r>
      <w:proofErr w:type="gramStart"/>
      <w:r w:rsidRPr="0046326C">
        <w:rPr>
          <w:rFonts w:ascii="Times New Roman" w:hAnsi="Times New Roman"/>
          <w:sz w:val="24"/>
        </w:rPr>
        <w:t>és</w:t>
      </w:r>
      <w:proofErr w:type="gramEnd"/>
      <w:r w:rsidRPr="0046326C">
        <w:rPr>
          <w:rFonts w:ascii="Times New Roman" w:hAnsi="Times New Roman"/>
          <w:sz w:val="24"/>
        </w:rPr>
        <w:t xml:space="preserve"> a többször módosított 45/2001.(XII. 22.) önkormányzati rendelet 8. mell. 1.13) d.) pontja értelmében az Egészségügyi-, Szociális és Lakásügyi Bizottság pályázaton kívül dönt élet- vagy balesetveszély esetén megfelelő szakértői véleménnyel alátámasztott kérelemre adható támogatás mértékéről.</w:t>
      </w:r>
    </w:p>
    <w:p w:rsidR="004B10D5" w:rsidRPr="0046326C" w:rsidRDefault="004B10D5" w:rsidP="004B10D5">
      <w:pPr>
        <w:jc w:val="both"/>
        <w:rPr>
          <w:rFonts w:ascii="Times New Roman" w:hAnsi="Times New Roman"/>
          <w:sz w:val="24"/>
        </w:rPr>
      </w:pPr>
      <w:r w:rsidRPr="0046326C">
        <w:rPr>
          <w:rFonts w:ascii="Times New Roman" w:hAnsi="Times New Roman"/>
          <w:sz w:val="24"/>
        </w:rPr>
        <w:t xml:space="preserve">Az Egészségügyi-, Szociális és Lakásügyi Bizottság átruházott hatáskörben eljárva úgy dönt, hogy a </w:t>
      </w:r>
      <w:r w:rsidRPr="0046326C">
        <w:rPr>
          <w:rFonts w:ascii="Times New Roman" w:hAnsi="Times New Roman"/>
          <w:b/>
          <w:sz w:val="24"/>
        </w:rPr>
        <w:t>HAVARIA Keret</w:t>
      </w:r>
      <w:r w:rsidRPr="0046326C">
        <w:rPr>
          <w:rFonts w:ascii="Times New Roman" w:hAnsi="Times New Roman"/>
          <w:sz w:val="24"/>
        </w:rPr>
        <w:t xml:space="preserve">ből támogatja a </w:t>
      </w:r>
      <w:r w:rsidRPr="0046326C">
        <w:rPr>
          <w:rFonts w:ascii="Times New Roman" w:hAnsi="Times New Roman"/>
          <w:b/>
          <w:sz w:val="24"/>
        </w:rPr>
        <w:t xml:space="preserve">II. kerület Szilágyi Erzsébet fasor 81. </w:t>
      </w:r>
      <w:r w:rsidRPr="0046326C">
        <w:rPr>
          <w:rFonts w:ascii="Times New Roman" w:hAnsi="Times New Roman"/>
          <w:sz w:val="24"/>
        </w:rPr>
        <w:t>sz. alatti társasház élet és tűzveszélyes elektromos hálózatának felújítását és a társasháznak vissza nem térítendő támogatásként a (</w:t>
      </w:r>
      <w:r w:rsidRPr="0046326C">
        <w:rPr>
          <w:rFonts w:ascii="Times New Roman" w:hAnsi="Times New Roman"/>
          <w:b/>
          <w:sz w:val="24"/>
        </w:rPr>
        <w:t>2 466 556 Ft)</w:t>
      </w:r>
      <w:r w:rsidRPr="0046326C">
        <w:rPr>
          <w:rFonts w:ascii="Times New Roman" w:hAnsi="Times New Roman"/>
          <w:sz w:val="24"/>
        </w:rPr>
        <w:t xml:space="preserve"> összköltség </w:t>
      </w:r>
      <w:r w:rsidRPr="0046326C">
        <w:rPr>
          <w:rFonts w:ascii="Times New Roman" w:hAnsi="Times New Roman"/>
          <w:b/>
          <w:sz w:val="24"/>
        </w:rPr>
        <w:t>20 %-</w:t>
      </w:r>
      <w:proofErr w:type="gramStart"/>
      <w:r w:rsidRPr="0046326C">
        <w:rPr>
          <w:rFonts w:ascii="Times New Roman" w:hAnsi="Times New Roman"/>
          <w:b/>
          <w:sz w:val="24"/>
        </w:rPr>
        <w:t>át</w:t>
      </w:r>
      <w:r w:rsidRPr="0046326C">
        <w:rPr>
          <w:rFonts w:ascii="Times New Roman" w:hAnsi="Times New Roman"/>
          <w:sz w:val="24"/>
        </w:rPr>
        <w:t xml:space="preserve">  </w:t>
      </w:r>
      <w:r w:rsidRPr="0046326C">
        <w:rPr>
          <w:rFonts w:ascii="Times New Roman" w:hAnsi="Times New Roman"/>
          <w:b/>
          <w:sz w:val="24"/>
        </w:rPr>
        <w:t>(</w:t>
      </w:r>
      <w:proofErr w:type="gramEnd"/>
      <w:r w:rsidRPr="0046326C">
        <w:rPr>
          <w:rFonts w:ascii="Times New Roman" w:hAnsi="Times New Roman"/>
          <w:b/>
          <w:sz w:val="24"/>
        </w:rPr>
        <w:t>493 300 Ft)</w:t>
      </w:r>
      <w:r w:rsidRPr="0046326C">
        <w:rPr>
          <w:rFonts w:ascii="Times New Roman" w:hAnsi="Times New Roman"/>
          <w:sz w:val="24"/>
        </w:rPr>
        <w:t xml:space="preserve"> biztosítja.</w:t>
      </w:r>
    </w:p>
    <w:p w:rsidR="004B10D5" w:rsidRPr="0046326C" w:rsidRDefault="004B10D5" w:rsidP="004B10D5">
      <w:pPr>
        <w:jc w:val="both"/>
        <w:rPr>
          <w:rFonts w:ascii="Times New Roman" w:hAnsi="Times New Roman"/>
          <w:sz w:val="24"/>
        </w:rPr>
      </w:pPr>
      <w:r w:rsidRPr="0046326C">
        <w:rPr>
          <w:rFonts w:ascii="Times New Roman" w:hAnsi="Times New Roman"/>
          <w:sz w:val="24"/>
        </w:rPr>
        <w:lastRenderedPageBreak/>
        <w:t>A felújítási munkálatokat a Társasház a kérelem beérkezésének napjától</w:t>
      </w:r>
      <w:r w:rsidRPr="0046326C">
        <w:rPr>
          <w:rFonts w:ascii="Times New Roman" w:hAnsi="Times New Roman"/>
          <w:sz w:val="24"/>
        </w:rPr>
        <w:br/>
        <w:t>(</w:t>
      </w:r>
      <w:r w:rsidRPr="0046326C">
        <w:rPr>
          <w:rFonts w:ascii="Times New Roman" w:hAnsi="Times New Roman"/>
          <w:b/>
          <w:sz w:val="24"/>
        </w:rPr>
        <w:t>2017. február 15.</w:t>
      </w:r>
      <w:r w:rsidRPr="0046326C">
        <w:rPr>
          <w:rFonts w:ascii="Times New Roman" w:hAnsi="Times New Roman"/>
          <w:sz w:val="24"/>
        </w:rPr>
        <w:t>) saját felelősségére azonnal megkezdheti, de a vissza nem térítendő támogatás csak a 20/1999.(IX.28.) önkormányzati rendeletben foglalt feltételekkel megkötött megállapodást követően vehető igénybe.</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sz w:val="24"/>
        </w:rPr>
      </w:pPr>
      <w:r w:rsidRPr="0046326C">
        <w:rPr>
          <w:rFonts w:ascii="Times New Roman" w:hAnsi="Times New Roman"/>
          <w:b/>
          <w:sz w:val="24"/>
        </w:rPr>
        <w:t>Felelős</w:t>
      </w:r>
      <w:r w:rsidRPr="0046326C">
        <w:rPr>
          <w:rFonts w:ascii="Times New Roman" w:hAnsi="Times New Roman"/>
          <w:sz w:val="24"/>
        </w:rPr>
        <w:t>:</w:t>
      </w:r>
      <w:r w:rsidRPr="0046326C">
        <w:rPr>
          <w:rFonts w:ascii="Times New Roman" w:hAnsi="Times New Roman"/>
          <w:sz w:val="24"/>
        </w:rPr>
        <w:tab/>
        <w:t>Polgármester</w:t>
      </w:r>
    </w:p>
    <w:p w:rsidR="004B10D5" w:rsidRPr="0046326C" w:rsidRDefault="004B10D5" w:rsidP="004B10D5">
      <w:pPr>
        <w:jc w:val="both"/>
        <w:rPr>
          <w:rFonts w:ascii="Times New Roman" w:hAnsi="Times New Roman"/>
          <w:sz w:val="24"/>
        </w:rPr>
      </w:pPr>
      <w:r w:rsidRPr="0046326C">
        <w:rPr>
          <w:rFonts w:ascii="Times New Roman" w:hAnsi="Times New Roman"/>
          <w:b/>
          <w:sz w:val="24"/>
        </w:rPr>
        <w:t>Határidő</w:t>
      </w:r>
      <w:r w:rsidRPr="0046326C">
        <w:rPr>
          <w:rFonts w:ascii="Times New Roman" w:hAnsi="Times New Roman"/>
          <w:sz w:val="24"/>
        </w:rPr>
        <w:t>:</w:t>
      </w:r>
      <w:r w:rsidRPr="0046326C">
        <w:rPr>
          <w:rFonts w:ascii="Times New Roman" w:hAnsi="Times New Roman"/>
          <w:sz w:val="24"/>
        </w:rPr>
        <w:tab/>
        <w:t>azonnal</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B10D5" w:rsidRPr="0046326C" w:rsidRDefault="004B10D5" w:rsidP="004B10D5">
      <w:pPr>
        <w:spacing w:line="264" w:lineRule="auto"/>
        <w:ind w:hanging="22"/>
        <w:jc w:val="both"/>
        <w:rPr>
          <w:rFonts w:ascii="Times New Roman" w:hAnsi="Times New Roman"/>
          <w:bCs/>
          <w:iCs/>
          <w:sz w:val="24"/>
        </w:rPr>
      </w:pPr>
    </w:p>
    <w:p w:rsidR="00C94C96" w:rsidRPr="0046326C" w:rsidRDefault="00C94C96" w:rsidP="004B10D5">
      <w:pPr>
        <w:spacing w:line="264" w:lineRule="auto"/>
        <w:ind w:hanging="22"/>
        <w:jc w:val="both"/>
        <w:rPr>
          <w:rFonts w:ascii="Times New Roman" w:hAnsi="Times New Roman"/>
          <w:bCs/>
          <w:iCs/>
          <w:sz w:val="24"/>
        </w:rPr>
      </w:pPr>
    </w:p>
    <w:p w:rsidR="00C94C96" w:rsidRPr="0046326C" w:rsidRDefault="00C94C96" w:rsidP="004B10D5">
      <w:pPr>
        <w:spacing w:line="264" w:lineRule="auto"/>
        <w:ind w:hanging="22"/>
        <w:jc w:val="both"/>
        <w:rPr>
          <w:rFonts w:ascii="Times New Roman" w:hAnsi="Times New Roman"/>
          <w:bCs/>
          <w:iCs/>
          <w:sz w:val="24"/>
        </w:rPr>
      </w:pPr>
    </w:p>
    <w:p w:rsidR="00C94C96" w:rsidRPr="0046326C" w:rsidRDefault="00C94C96" w:rsidP="004B10D5">
      <w:pPr>
        <w:spacing w:line="264" w:lineRule="auto"/>
        <w:ind w:hanging="22"/>
        <w:jc w:val="both"/>
        <w:rPr>
          <w:rFonts w:ascii="Times New Roman" w:hAnsi="Times New Roman"/>
          <w:bCs/>
          <w:iCs/>
          <w:sz w:val="24"/>
        </w:rPr>
      </w:pPr>
    </w:p>
    <w:p w:rsidR="00C94C96" w:rsidRPr="0046326C" w:rsidRDefault="001A29F2" w:rsidP="001A29F2">
      <w:pPr>
        <w:spacing w:line="264" w:lineRule="auto"/>
        <w:ind w:hanging="22"/>
        <w:jc w:val="center"/>
        <w:rPr>
          <w:rFonts w:ascii="Times New Roman" w:hAnsi="Times New Roman"/>
          <w:bCs/>
          <w:iCs/>
          <w:sz w:val="24"/>
        </w:rPr>
      </w:pPr>
      <w:r>
        <w:rPr>
          <w:rFonts w:ascii="Times New Roman" w:hAnsi="Times New Roman"/>
          <w:bCs/>
          <w:iCs/>
          <w:sz w:val="24"/>
        </w:rPr>
        <w:t>5</w:t>
      </w:r>
    </w:p>
    <w:p w:rsidR="00C94C96" w:rsidRPr="0046326C" w:rsidRDefault="00C94C96" w:rsidP="004B10D5">
      <w:pPr>
        <w:spacing w:line="264" w:lineRule="auto"/>
        <w:ind w:hanging="22"/>
        <w:jc w:val="both"/>
        <w:rPr>
          <w:rFonts w:ascii="Times New Roman" w:hAnsi="Times New Roman"/>
          <w:bCs/>
          <w:iCs/>
          <w:sz w:val="24"/>
        </w:rPr>
      </w:pPr>
    </w:p>
    <w:p w:rsidR="004B10D5" w:rsidRPr="0046326C" w:rsidRDefault="004B10D5" w:rsidP="004B10D5">
      <w:pPr>
        <w:ind w:firstLine="8"/>
        <w:jc w:val="both"/>
        <w:rPr>
          <w:rFonts w:ascii="Times New Roman" w:hAnsi="Times New Roman"/>
          <w:bCs/>
          <w:iCs/>
          <w:sz w:val="24"/>
        </w:rPr>
      </w:pPr>
      <w:r w:rsidRPr="0046326C">
        <w:rPr>
          <w:rFonts w:ascii="Times New Roman" w:hAnsi="Times New Roman"/>
          <w:sz w:val="24"/>
        </w:rPr>
        <w:t>4. Napirend</w:t>
      </w:r>
      <w:r w:rsidRPr="0046326C">
        <w:rPr>
          <w:rFonts w:ascii="Times New Roman" w:hAnsi="Times New Roman"/>
          <w:bCs/>
          <w:iCs/>
          <w:sz w:val="24"/>
        </w:rPr>
        <w:t xml:space="preserve"> </w:t>
      </w:r>
    </w:p>
    <w:p w:rsidR="004B10D5" w:rsidRPr="0046326C" w:rsidRDefault="004B10D5" w:rsidP="004B10D5">
      <w:pPr>
        <w:ind w:firstLine="8"/>
        <w:jc w:val="both"/>
        <w:rPr>
          <w:rFonts w:ascii="Times New Roman" w:hAnsi="Times New Roman"/>
          <w:bCs/>
          <w:iCs/>
          <w:sz w:val="24"/>
        </w:rPr>
      </w:pPr>
      <w:r w:rsidRPr="0046326C">
        <w:rPr>
          <w:rFonts w:ascii="Times New Roman" w:hAnsi="Times New Roman"/>
          <w:bCs/>
          <w:iCs/>
          <w:sz w:val="24"/>
        </w:rPr>
        <w:t>Budapest, II. ker.</w:t>
      </w:r>
      <w:r w:rsidRPr="0046326C">
        <w:rPr>
          <w:rFonts w:ascii="Times New Roman" w:hAnsi="Times New Roman"/>
          <w:b/>
          <w:bCs/>
          <w:iCs/>
          <w:sz w:val="24"/>
        </w:rPr>
        <w:t xml:space="preserve"> Török u. 6.</w:t>
      </w:r>
      <w:r w:rsidRPr="0046326C">
        <w:rPr>
          <w:rFonts w:ascii="Times New Roman" w:hAnsi="Times New Roman"/>
          <w:bCs/>
          <w:iCs/>
          <w:sz w:val="24"/>
        </w:rPr>
        <w:t xml:space="preserve"> sz. alatti társasház HAVARIA Keretből történő vissza nem térítendő támogatás igénylése.</w:t>
      </w:r>
    </w:p>
    <w:p w:rsidR="00C94C96" w:rsidRPr="0046326C" w:rsidRDefault="00C94C96" w:rsidP="004B10D5">
      <w:pPr>
        <w:ind w:firstLine="8"/>
        <w:jc w:val="both"/>
        <w:rPr>
          <w:rFonts w:ascii="Times New Roman" w:hAnsi="Times New Roman"/>
          <w:bCs/>
          <w:i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 xml:space="preserve">Határozati javaslat: </w:t>
      </w:r>
      <w:r w:rsidRPr="0046326C">
        <w:rPr>
          <w:rFonts w:ascii="Times New Roman" w:hAnsi="Times New Roman"/>
          <w:sz w:val="24"/>
        </w:rPr>
        <w:t xml:space="preserve">A Budapest Főváros II. Kerületi Önkormányzat Képviselő-testületének a társasházak felújításának pénzügyi támogatásáról szóló többször módosított 20/1999. (IX. 28.) önkormányzati rendelet 18. § (2) és a 19. § (9), (10) és (11) </w:t>
      </w:r>
      <w:proofErr w:type="spellStart"/>
      <w:r w:rsidRPr="0046326C">
        <w:rPr>
          <w:rFonts w:ascii="Times New Roman" w:hAnsi="Times New Roman"/>
          <w:sz w:val="24"/>
        </w:rPr>
        <w:t>bek</w:t>
      </w:r>
      <w:proofErr w:type="spellEnd"/>
      <w:r w:rsidRPr="0046326C">
        <w:rPr>
          <w:rFonts w:ascii="Times New Roman" w:hAnsi="Times New Roman"/>
          <w:sz w:val="24"/>
        </w:rPr>
        <w:t xml:space="preserve">. </w:t>
      </w:r>
      <w:proofErr w:type="gramStart"/>
      <w:r w:rsidRPr="0046326C">
        <w:rPr>
          <w:rFonts w:ascii="Times New Roman" w:hAnsi="Times New Roman"/>
          <w:sz w:val="24"/>
        </w:rPr>
        <w:t>és</w:t>
      </w:r>
      <w:proofErr w:type="gramEnd"/>
      <w:r w:rsidRPr="0046326C">
        <w:rPr>
          <w:rFonts w:ascii="Times New Roman" w:hAnsi="Times New Roman"/>
          <w:sz w:val="24"/>
        </w:rPr>
        <w:t xml:space="preserve"> a többször módosított 45/2001.(XII. 22.) önkormányzati rendelet 8. mell. 1.13) d.) pontja értelmében az Egészségügyi-, Szociális és Lakásügyi Bizottság pályázaton kívül dönt élet- vagy balesetveszély esetén megfelelő szakértői véleménnyel alátámasztott kérelemre adható támogatás mértékéről.</w:t>
      </w:r>
    </w:p>
    <w:p w:rsidR="00C94C96" w:rsidRPr="0046326C" w:rsidRDefault="00C94C96" w:rsidP="00C94C96">
      <w:pPr>
        <w:jc w:val="both"/>
        <w:rPr>
          <w:rFonts w:ascii="Times New Roman" w:hAnsi="Times New Roman"/>
          <w:sz w:val="24"/>
        </w:rPr>
      </w:pPr>
      <w:r w:rsidRPr="0046326C">
        <w:rPr>
          <w:rFonts w:ascii="Times New Roman" w:hAnsi="Times New Roman"/>
          <w:sz w:val="24"/>
        </w:rPr>
        <w:t xml:space="preserve">Az Egészségügyi-, Szociális és Lakásügyi Bizottság átruházott hatáskörben eljárva úgy dönt, hogy a </w:t>
      </w:r>
      <w:r w:rsidRPr="0046326C">
        <w:rPr>
          <w:rFonts w:ascii="Times New Roman" w:hAnsi="Times New Roman"/>
          <w:b/>
          <w:sz w:val="24"/>
        </w:rPr>
        <w:t>HAVARIA Keret</w:t>
      </w:r>
      <w:r w:rsidRPr="0046326C">
        <w:rPr>
          <w:rFonts w:ascii="Times New Roman" w:hAnsi="Times New Roman"/>
          <w:sz w:val="24"/>
        </w:rPr>
        <w:t xml:space="preserve">ből támogatja a </w:t>
      </w:r>
      <w:r w:rsidRPr="0046326C">
        <w:rPr>
          <w:rFonts w:ascii="Times New Roman" w:hAnsi="Times New Roman"/>
          <w:b/>
          <w:sz w:val="24"/>
        </w:rPr>
        <w:t xml:space="preserve">II. kerület Török u. 6. </w:t>
      </w:r>
      <w:r w:rsidRPr="0046326C">
        <w:rPr>
          <w:rFonts w:ascii="Times New Roman" w:hAnsi="Times New Roman"/>
          <w:sz w:val="24"/>
        </w:rPr>
        <w:t>sz. alatti társasház élet és tűzveszélyes elektromos hálózatának felújítását és a társasháznak vissza nem térítendő támogatásként a (</w:t>
      </w:r>
      <w:r w:rsidRPr="0046326C">
        <w:rPr>
          <w:rFonts w:ascii="Times New Roman" w:hAnsi="Times New Roman"/>
          <w:b/>
          <w:sz w:val="24"/>
        </w:rPr>
        <w:t>21 251 557 Ft)</w:t>
      </w:r>
      <w:r w:rsidRPr="0046326C">
        <w:rPr>
          <w:rFonts w:ascii="Times New Roman" w:hAnsi="Times New Roman"/>
          <w:sz w:val="24"/>
        </w:rPr>
        <w:t xml:space="preserve"> összköltség </w:t>
      </w:r>
      <w:r w:rsidRPr="0046326C">
        <w:rPr>
          <w:rFonts w:ascii="Times New Roman" w:hAnsi="Times New Roman"/>
          <w:sz w:val="24"/>
        </w:rPr>
        <w:br/>
      </w:r>
      <w:r w:rsidRPr="0046326C">
        <w:rPr>
          <w:rFonts w:ascii="Times New Roman" w:hAnsi="Times New Roman"/>
          <w:b/>
          <w:sz w:val="24"/>
        </w:rPr>
        <w:t>15 %-</w:t>
      </w:r>
      <w:proofErr w:type="gramStart"/>
      <w:r w:rsidRPr="0046326C">
        <w:rPr>
          <w:rFonts w:ascii="Times New Roman" w:hAnsi="Times New Roman"/>
          <w:b/>
          <w:sz w:val="24"/>
        </w:rPr>
        <w:t>át</w:t>
      </w:r>
      <w:r w:rsidRPr="0046326C">
        <w:rPr>
          <w:rFonts w:ascii="Times New Roman" w:hAnsi="Times New Roman"/>
          <w:sz w:val="24"/>
        </w:rPr>
        <w:t xml:space="preserve">  </w:t>
      </w:r>
      <w:r w:rsidRPr="0046326C">
        <w:rPr>
          <w:rFonts w:ascii="Times New Roman" w:hAnsi="Times New Roman"/>
          <w:b/>
          <w:sz w:val="24"/>
        </w:rPr>
        <w:t>(</w:t>
      </w:r>
      <w:proofErr w:type="gramEnd"/>
      <w:r w:rsidRPr="0046326C">
        <w:rPr>
          <w:rFonts w:ascii="Times New Roman" w:hAnsi="Times New Roman"/>
          <w:b/>
          <w:sz w:val="24"/>
        </w:rPr>
        <w:t>3 187 700 Ft)</w:t>
      </w:r>
      <w:r w:rsidRPr="0046326C">
        <w:rPr>
          <w:rFonts w:ascii="Times New Roman" w:hAnsi="Times New Roman"/>
          <w:sz w:val="24"/>
        </w:rPr>
        <w:t xml:space="preserve"> biztosítja.</w:t>
      </w:r>
    </w:p>
    <w:p w:rsidR="00C94C96" w:rsidRPr="0046326C" w:rsidRDefault="00C94C96" w:rsidP="00C94C96">
      <w:pPr>
        <w:jc w:val="both"/>
        <w:rPr>
          <w:rFonts w:ascii="Times New Roman" w:hAnsi="Times New Roman"/>
          <w:sz w:val="24"/>
        </w:rPr>
      </w:pPr>
      <w:r w:rsidRPr="0046326C">
        <w:rPr>
          <w:rFonts w:ascii="Times New Roman" w:hAnsi="Times New Roman"/>
          <w:sz w:val="24"/>
        </w:rPr>
        <w:t>A felújítási munkálatokat a Társasház a kérelem beérkezésének napjától</w:t>
      </w:r>
      <w:r w:rsidRPr="0046326C">
        <w:rPr>
          <w:rFonts w:ascii="Times New Roman" w:hAnsi="Times New Roman"/>
          <w:sz w:val="24"/>
        </w:rPr>
        <w:br/>
        <w:t>(</w:t>
      </w:r>
      <w:r w:rsidRPr="0046326C">
        <w:rPr>
          <w:rFonts w:ascii="Times New Roman" w:hAnsi="Times New Roman"/>
          <w:b/>
          <w:sz w:val="24"/>
        </w:rPr>
        <w:t>2017. március 8.</w:t>
      </w:r>
      <w:r w:rsidRPr="0046326C">
        <w:rPr>
          <w:rFonts w:ascii="Times New Roman" w:hAnsi="Times New Roman"/>
          <w:sz w:val="24"/>
        </w:rPr>
        <w:t>) saját felelősségére azonnal megkezdheti, de a vissza nem térítendő támogatás csak a 20/1999.(IX.28.) önkormányzati rendeletben foglalt feltételekkel megkötött megállapodást követően vehető igénybe.</w:t>
      </w:r>
    </w:p>
    <w:p w:rsidR="004B10D5" w:rsidRPr="0046326C" w:rsidRDefault="004B10D5" w:rsidP="004B10D5">
      <w:pPr>
        <w:ind w:firstLine="8"/>
        <w:jc w:val="both"/>
        <w:rPr>
          <w:rFonts w:ascii="Times New Roman" w:hAnsi="Times New Roman"/>
          <w:bCs/>
          <w:iCs/>
          <w:sz w:val="24"/>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61/2017.(IV.27.) határozata</w:t>
      </w:r>
    </w:p>
    <w:p w:rsidR="004B10D5" w:rsidRPr="0046326C" w:rsidRDefault="004B10D5" w:rsidP="004B10D5">
      <w:pPr>
        <w:ind w:firstLine="8"/>
        <w:jc w:val="both"/>
        <w:rPr>
          <w:rFonts w:ascii="Times New Roman" w:hAnsi="Times New Roman"/>
          <w:bCs/>
          <w:iCs/>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lastRenderedPageBreak/>
        <w:t xml:space="preserve">A Budapest Főváros II. Kerületi Önkormányzat Képviselő-testületének a társasházak felújításának pénzügyi támogatásáról szóló többször módosított 20/1999. (IX. 28.) önkormányzati rendelet 18. § (2) és a 19. § (9), (10) és (11) </w:t>
      </w:r>
      <w:proofErr w:type="spellStart"/>
      <w:r w:rsidRPr="0046326C">
        <w:rPr>
          <w:rFonts w:ascii="Times New Roman" w:hAnsi="Times New Roman"/>
          <w:sz w:val="24"/>
        </w:rPr>
        <w:t>bek</w:t>
      </w:r>
      <w:proofErr w:type="spellEnd"/>
      <w:r w:rsidRPr="0046326C">
        <w:rPr>
          <w:rFonts w:ascii="Times New Roman" w:hAnsi="Times New Roman"/>
          <w:sz w:val="24"/>
        </w:rPr>
        <w:t xml:space="preserve">. </w:t>
      </w:r>
      <w:proofErr w:type="gramStart"/>
      <w:r w:rsidRPr="0046326C">
        <w:rPr>
          <w:rFonts w:ascii="Times New Roman" w:hAnsi="Times New Roman"/>
          <w:sz w:val="24"/>
        </w:rPr>
        <w:t>és</w:t>
      </w:r>
      <w:proofErr w:type="gramEnd"/>
      <w:r w:rsidRPr="0046326C">
        <w:rPr>
          <w:rFonts w:ascii="Times New Roman" w:hAnsi="Times New Roman"/>
          <w:sz w:val="24"/>
        </w:rPr>
        <w:t xml:space="preserve"> a többször módosított 45/2001.(XII. 22.) önkormányzati rendelet 8. mell. 1.13) d.) pontja értelmében az Egészségügyi-, Szociális és Lakásügyi Bizottság pályázaton kívül dönt élet- vagy balesetveszély esetén megfelelő szakértői véleménnyel alátámasztott kérelemre adható támogatás mértékéről.</w:t>
      </w:r>
    </w:p>
    <w:p w:rsidR="004B10D5" w:rsidRPr="0046326C" w:rsidRDefault="004B10D5" w:rsidP="004B10D5">
      <w:pPr>
        <w:jc w:val="both"/>
        <w:rPr>
          <w:rFonts w:ascii="Times New Roman" w:hAnsi="Times New Roman"/>
          <w:sz w:val="24"/>
        </w:rPr>
      </w:pPr>
      <w:r w:rsidRPr="0046326C">
        <w:rPr>
          <w:rFonts w:ascii="Times New Roman" w:hAnsi="Times New Roman"/>
          <w:sz w:val="24"/>
        </w:rPr>
        <w:t xml:space="preserve">Az Egészségügyi-, Szociális és Lakásügyi Bizottság átruházott hatáskörben eljárva úgy dönt, hogy a </w:t>
      </w:r>
      <w:r w:rsidRPr="0046326C">
        <w:rPr>
          <w:rFonts w:ascii="Times New Roman" w:hAnsi="Times New Roman"/>
          <w:b/>
          <w:sz w:val="24"/>
        </w:rPr>
        <w:t>HAVARIA Keret</w:t>
      </w:r>
      <w:r w:rsidRPr="0046326C">
        <w:rPr>
          <w:rFonts w:ascii="Times New Roman" w:hAnsi="Times New Roman"/>
          <w:sz w:val="24"/>
        </w:rPr>
        <w:t xml:space="preserve">ből támogatja a </w:t>
      </w:r>
      <w:r w:rsidRPr="0046326C">
        <w:rPr>
          <w:rFonts w:ascii="Times New Roman" w:hAnsi="Times New Roman"/>
          <w:b/>
          <w:sz w:val="24"/>
        </w:rPr>
        <w:t xml:space="preserve">II. kerület Török u. 6. </w:t>
      </w:r>
      <w:r w:rsidRPr="0046326C">
        <w:rPr>
          <w:rFonts w:ascii="Times New Roman" w:hAnsi="Times New Roman"/>
          <w:sz w:val="24"/>
        </w:rPr>
        <w:t>sz. alatti társasház élet és tűzveszélyes elektromos hálózatának felújítását és a társasháznak vissza nem térítendő támogatásként a (</w:t>
      </w:r>
      <w:r w:rsidRPr="0046326C">
        <w:rPr>
          <w:rFonts w:ascii="Times New Roman" w:hAnsi="Times New Roman"/>
          <w:b/>
          <w:sz w:val="24"/>
        </w:rPr>
        <w:t>21 251 557 Ft)</w:t>
      </w:r>
      <w:r w:rsidRPr="0046326C">
        <w:rPr>
          <w:rFonts w:ascii="Times New Roman" w:hAnsi="Times New Roman"/>
          <w:sz w:val="24"/>
        </w:rPr>
        <w:t xml:space="preserve"> összköltség </w:t>
      </w:r>
      <w:r w:rsidRPr="0046326C">
        <w:rPr>
          <w:rFonts w:ascii="Times New Roman" w:hAnsi="Times New Roman"/>
          <w:sz w:val="24"/>
        </w:rPr>
        <w:br/>
      </w:r>
      <w:r w:rsidRPr="0046326C">
        <w:rPr>
          <w:rFonts w:ascii="Times New Roman" w:hAnsi="Times New Roman"/>
          <w:b/>
          <w:sz w:val="24"/>
        </w:rPr>
        <w:t>15 %-</w:t>
      </w:r>
      <w:proofErr w:type="gramStart"/>
      <w:r w:rsidRPr="0046326C">
        <w:rPr>
          <w:rFonts w:ascii="Times New Roman" w:hAnsi="Times New Roman"/>
          <w:b/>
          <w:sz w:val="24"/>
        </w:rPr>
        <w:t>át</w:t>
      </w:r>
      <w:r w:rsidRPr="0046326C">
        <w:rPr>
          <w:rFonts w:ascii="Times New Roman" w:hAnsi="Times New Roman"/>
          <w:sz w:val="24"/>
        </w:rPr>
        <w:t xml:space="preserve">  </w:t>
      </w:r>
      <w:r w:rsidRPr="0046326C">
        <w:rPr>
          <w:rFonts w:ascii="Times New Roman" w:hAnsi="Times New Roman"/>
          <w:b/>
          <w:sz w:val="24"/>
        </w:rPr>
        <w:t>(</w:t>
      </w:r>
      <w:proofErr w:type="gramEnd"/>
      <w:r w:rsidRPr="0046326C">
        <w:rPr>
          <w:rFonts w:ascii="Times New Roman" w:hAnsi="Times New Roman"/>
          <w:b/>
          <w:sz w:val="24"/>
        </w:rPr>
        <w:t>3 187 700 Ft)</w:t>
      </w:r>
      <w:r w:rsidRPr="0046326C">
        <w:rPr>
          <w:rFonts w:ascii="Times New Roman" w:hAnsi="Times New Roman"/>
          <w:sz w:val="24"/>
        </w:rPr>
        <w:t xml:space="preserve"> biztosítja.</w:t>
      </w:r>
    </w:p>
    <w:p w:rsidR="004B10D5" w:rsidRPr="0046326C" w:rsidRDefault="004B10D5" w:rsidP="004B10D5">
      <w:pPr>
        <w:jc w:val="both"/>
        <w:rPr>
          <w:rFonts w:ascii="Times New Roman" w:hAnsi="Times New Roman"/>
          <w:sz w:val="24"/>
        </w:rPr>
      </w:pPr>
      <w:r w:rsidRPr="0046326C">
        <w:rPr>
          <w:rFonts w:ascii="Times New Roman" w:hAnsi="Times New Roman"/>
          <w:sz w:val="24"/>
        </w:rPr>
        <w:t>A felújítási munkálatokat a Társasház a kérelem beérkezésének napjától</w:t>
      </w:r>
      <w:r w:rsidRPr="0046326C">
        <w:rPr>
          <w:rFonts w:ascii="Times New Roman" w:hAnsi="Times New Roman"/>
          <w:sz w:val="24"/>
        </w:rPr>
        <w:br/>
        <w:t>(</w:t>
      </w:r>
      <w:r w:rsidRPr="0046326C">
        <w:rPr>
          <w:rFonts w:ascii="Times New Roman" w:hAnsi="Times New Roman"/>
          <w:b/>
          <w:sz w:val="24"/>
        </w:rPr>
        <w:t>2017. március 8.</w:t>
      </w:r>
      <w:r w:rsidRPr="0046326C">
        <w:rPr>
          <w:rFonts w:ascii="Times New Roman" w:hAnsi="Times New Roman"/>
          <w:sz w:val="24"/>
        </w:rPr>
        <w:t>) saját felelősségére azonnal megkezdheti, de a vissza nem térítendő támogatás csak a 20/1999.(IX.28.) önkormányzati rendeletben foglalt feltételekkel megkötött megállapodást követően vehető igénybe.</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sz w:val="24"/>
        </w:rPr>
      </w:pPr>
      <w:r w:rsidRPr="0046326C">
        <w:rPr>
          <w:rFonts w:ascii="Times New Roman" w:hAnsi="Times New Roman"/>
          <w:b/>
          <w:sz w:val="24"/>
        </w:rPr>
        <w:t>Felelős</w:t>
      </w:r>
      <w:r w:rsidRPr="0046326C">
        <w:rPr>
          <w:rFonts w:ascii="Times New Roman" w:hAnsi="Times New Roman"/>
          <w:sz w:val="24"/>
        </w:rPr>
        <w:t>:</w:t>
      </w:r>
      <w:r w:rsidRPr="0046326C">
        <w:rPr>
          <w:rFonts w:ascii="Times New Roman" w:hAnsi="Times New Roman"/>
          <w:sz w:val="24"/>
        </w:rPr>
        <w:tab/>
        <w:t>Polgármester</w:t>
      </w:r>
    </w:p>
    <w:p w:rsidR="004B10D5" w:rsidRPr="0046326C" w:rsidRDefault="004B10D5" w:rsidP="004B10D5">
      <w:pPr>
        <w:jc w:val="both"/>
        <w:rPr>
          <w:rFonts w:ascii="Times New Roman" w:hAnsi="Times New Roman"/>
          <w:sz w:val="24"/>
        </w:rPr>
      </w:pPr>
      <w:r w:rsidRPr="0046326C">
        <w:rPr>
          <w:rFonts w:ascii="Times New Roman" w:hAnsi="Times New Roman"/>
          <w:b/>
          <w:sz w:val="24"/>
        </w:rPr>
        <w:t>Határidő</w:t>
      </w:r>
      <w:r w:rsidRPr="0046326C">
        <w:rPr>
          <w:rFonts w:ascii="Times New Roman" w:hAnsi="Times New Roman"/>
          <w:sz w:val="24"/>
        </w:rPr>
        <w:t>:</w:t>
      </w:r>
      <w:r w:rsidRPr="0046326C">
        <w:rPr>
          <w:rFonts w:ascii="Times New Roman" w:hAnsi="Times New Roman"/>
          <w:sz w:val="24"/>
        </w:rPr>
        <w:tab/>
        <w:t>azonnal</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B10D5" w:rsidRPr="0046326C" w:rsidRDefault="004B10D5" w:rsidP="004B10D5">
      <w:pPr>
        <w:ind w:hanging="22"/>
        <w:jc w:val="both"/>
        <w:rPr>
          <w:rFonts w:ascii="Times New Roman" w:hAnsi="Times New Roman"/>
          <w:bCs/>
          <w:sz w:val="24"/>
        </w:rPr>
      </w:pPr>
    </w:p>
    <w:p w:rsidR="00C94C96" w:rsidRPr="0046326C" w:rsidRDefault="00C94C96" w:rsidP="004B10D5">
      <w:pPr>
        <w:ind w:hanging="22"/>
        <w:jc w:val="both"/>
        <w:rPr>
          <w:rFonts w:ascii="Times New Roman" w:hAnsi="Times New Roman"/>
          <w:bCs/>
          <w:sz w:val="24"/>
        </w:rPr>
      </w:pPr>
    </w:p>
    <w:p w:rsidR="00C94C96" w:rsidRPr="0046326C" w:rsidRDefault="00C94C96" w:rsidP="004B10D5">
      <w:pPr>
        <w:ind w:hanging="22"/>
        <w:jc w:val="both"/>
        <w:rPr>
          <w:rFonts w:ascii="Times New Roman" w:hAnsi="Times New Roman"/>
          <w:bCs/>
          <w:sz w:val="24"/>
        </w:rPr>
      </w:pPr>
    </w:p>
    <w:p w:rsidR="00C94C96" w:rsidRPr="0046326C" w:rsidRDefault="00C94C96" w:rsidP="004B10D5">
      <w:pPr>
        <w:ind w:hanging="22"/>
        <w:jc w:val="both"/>
        <w:rPr>
          <w:rFonts w:ascii="Times New Roman" w:hAnsi="Times New Roman"/>
          <w:bCs/>
          <w:sz w:val="24"/>
        </w:rPr>
      </w:pPr>
    </w:p>
    <w:p w:rsidR="00C94C96" w:rsidRPr="0046326C" w:rsidRDefault="00F44C15" w:rsidP="00F44C15">
      <w:pPr>
        <w:ind w:hanging="22"/>
        <w:jc w:val="center"/>
        <w:rPr>
          <w:rFonts w:ascii="Times New Roman" w:hAnsi="Times New Roman"/>
          <w:bCs/>
          <w:sz w:val="24"/>
        </w:rPr>
      </w:pPr>
      <w:r>
        <w:rPr>
          <w:rFonts w:ascii="Times New Roman" w:hAnsi="Times New Roman"/>
          <w:bCs/>
          <w:sz w:val="24"/>
        </w:rPr>
        <w:t>6</w:t>
      </w:r>
    </w:p>
    <w:p w:rsidR="00C94C96" w:rsidRPr="0046326C" w:rsidRDefault="00C94C96" w:rsidP="004B10D5">
      <w:pPr>
        <w:ind w:hanging="22"/>
        <w:jc w:val="both"/>
        <w:rPr>
          <w:rFonts w:ascii="Times New Roman" w:hAnsi="Times New Roman"/>
          <w:bCs/>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5.</w:t>
      </w:r>
      <w:r w:rsidRPr="0046326C">
        <w:rPr>
          <w:rFonts w:ascii="Times New Roman" w:hAnsi="Times New Roman"/>
          <w:sz w:val="24"/>
        </w:rPr>
        <w:t xml:space="preserve"> Napirend</w:t>
      </w:r>
      <w:r w:rsidRPr="0046326C">
        <w:rPr>
          <w:rFonts w:ascii="Times New Roman" w:hAnsi="Times New Roman"/>
          <w:bCs/>
          <w:sz w:val="24"/>
        </w:rPr>
        <w:t xml:space="preserve"> </w:t>
      </w:r>
    </w:p>
    <w:p w:rsidR="004B10D5" w:rsidRPr="0046326C" w:rsidRDefault="004B10D5" w:rsidP="004B10D5">
      <w:pPr>
        <w:jc w:val="both"/>
        <w:rPr>
          <w:rFonts w:ascii="Times New Roman" w:hAnsi="Times New Roman"/>
          <w:bCs/>
          <w:sz w:val="24"/>
        </w:rPr>
      </w:pPr>
      <w:r w:rsidRPr="0046326C">
        <w:rPr>
          <w:rFonts w:ascii="Times New Roman" w:hAnsi="Times New Roman"/>
          <w:bCs/>
          <w:sz w:val="24"/>
        </w:rPr>
        <w:t>A Budapest Főváros II. Kerületi Önkormányzat Értelmi Fogyatékosok Nappali Otthona 2016. évről szóló beszámolója</w:t>
      </w:r>
    </w:p>
    <w:p w:rsidR="004B10D5" w:rsidRPr="0046326C" w:rsidRDefault="004B10D5" w:rsidP="004B10D5">
      <w:pPr>
        <w:jc w:val="both"/>
        <w:rPr>
          <w:rFonts w:ascii="Times New Roman" w:hAnsi="Times New Roman"/>
          <w:b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Budapest Főváros II. Kerületi Önkormányzat Képviselő-testületének Egészségügyi, Szociális és Lakásügyi Bizottsága a </w:t>
      </w:r>
      <w:r w:rsidRPr="0046326C">
        <w:rPr>
          <w:rFonts w:ascii="Times New Roman" w:hAnsi="Times New Roman"/>
          <w:b/>
          <w:sz w:val="24"/>
        </w:rPr>
        <w:t xml:space="preserve">Budapest Főváros II. Kerületi Önkormányzat </w:t>
      </w:r>
      <w:r w:rsidRPr="0046326C">
        <w:rPr>
          <w:rFonts w:ascii="Times New Roman" w:hAnsi="Times New Roman"/>
          <w:b/>
          <w:bCs/>
          <w:sz w:val="24"/>
        </w:rPr>
        <w:t xml:space="preserve">Értelmi Fogyatékosok Nappali Otthonának </w:t>
      </w:r>
      <w:r w:rsidRPr="0046326C">
        <w:rPr>
          <w:rFonts w:ascii="Times New Roman" w:hAnsi="Times New Roman"/>
          <w:bCs/>
          <w:sz w:val="24"/>
        </w:rPr>
        <w:t>(1028 Budapest, Hidegkúti út 158.)</w:t>
      </w:r>
      <w:r w:rsidRPr="0046326C">
        <w:rPr>
          <w:rFonts w:ascii="Times New Roman" w:hAnsi="Times New Roman"/>
          <w:b/>
          <w:bCs/>
          <w:sz w:val="24"/>
        </w:rPr>
        <w:t xml:space="preserve"> </w:t>
      </w:r>
      <w:r w:rsidRPr="0046326C">
        <w:rPr>
          <w:rFonts w:ascii="Times New Roman" w:hAnsi="Times New Roman"/>
          <w:bCs/>
          <w:sz w:val="24"/>
        </w:rPr>
        <w:t>a határozat mellékletét képező 2016. évre vonatkozó szakmai beszámolóját megtárgyalta, elfogadta és az intézmény szakmai munkáját eredményesnek értékeli.</w:t>
      </w:r>
    </w:p>
    <w:p w:rsidR="00C94C96" w:rsidRPr="0046326C" w:rsidRDefault="00C94C96" w:rsidP="004B10D5">
      <w:pPr>
        <w:jc w:val="both"/>
        <w:rPr>
          <w:rFonts w:ascii="Times New Roman" w:hAnsi="Times New Roman"/>
          <w:bCs/>
          <w:sz w:val="24"/>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62/2017.(IV.27.) határozata</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lastRenderedPageBreak/>
        <w:t xml:space="preserve">Budapest Főváros II. Kerületi Önkormányzat Képviselő-testületének Egészségügyi, Szociális és Lakásügyi Bizottsága a </w:t>
      </w:r>
      <w:r w:rsidRPr="0046326C">
        <w:rPr>
          <w:rFonts w:ascii="Times New Roman" w:hAnsi="Times New Roman"/>
          <w:b/>
          <w:sz w:val="24"/>
        </w:rPr>
        <w:t xml:space="preserve">Budapest Főváros II. Kerületi Önkormányzat </w:t>
      </w:r>
      <w:r w:rsidRPr="0046326C">
        <w:rPr>
          <w:rFonts w:ascii="Times New Roman" w:hAnsi="Times New Roman"/>
          <w:b/>
          <w:bCs/>
          <w:sz w:val="24"/>
        </w:rPr>
        <w:t xml:space="preserve">Értelmi Fogyatékosok Nappali Otthonának </w:t>
      </w:r>
      <w:r w:rsidRPr="0046326C">
        <w:rPr>
          <w:rFonts w:ascii="Times New Roman" w:hAnsi="Times New Roman"/>
          <w:bCs/>
          <w:sz w:val="24"/>
        </w:rPr>
        <w:t>(1028 Budapest, Hidegkúti út 158.)</w:t>
      </w:r>
      <w:r w:rsidRPr="0046326C">
        <w:rPr>
          <w:rFonts w:ascii="Times New Roman" w:hAnsi="Times New Roman"/>
          <w:b/>
          <w:bCs/>
          <w:sz w:val="24"/>
        </w:rPr>
        <w:t xml:space="preserve"> </w:t>
      </w:r>
      <w:r w:rsidRPr="0046326C">
        <w:rPr>
          <w:rFonts w:ascii="Times New Roman" w:hAnsi="Times New Roman"/>
          <w:bCs/>
          <w:sz w:val="24"/>
        </w:rPr>
        <w:t>a határozat mellékletét képező 2016. évre vonatkozó szakmai beszámolóját megtárgyalta, elfogadta és az intézmény szakmai munkáját eredményesnek értékeli.</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t>Felelős: Polgármester</w:t>
      </w:r>
    </w:p>
    <w:p w:rsidR="004B10D5" w:rsidRPr="0046326C" w:rsidRDefault="004B10D5" w:rsidP="004B10D5">
      <w:pPr>
        <w:jc w:val="both"/>
        <w:rPr>
          <w:rFonts w:ascii="Times New Roman" w:hAnsi="Times New Roman"/>
          <w:sz w:val="24"/>
        </w:rPr>
      </w:pPr>
      <w:r w:rsidRPr="0046326C">
        <w:rPr>
          <w:rFonts w:ascii="Times New Roman" w:hAnsi="Times New Roman"/>
          <w:sz w:val="24"/>
        </w:rPr>
        <w:t>Határidő: azonnal</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t xml:space="preserve">6. Napirend </w:t>
      </w:r>
    </w:p>
    <w:p w:rsidR="004B10D5" w:rsidRPr="0046326C" w:rsidRDefault="004B10D5" w:rsidP="004B10D5">
      <w:pPr>
        <w:jc w:val="both"/>
        <w:rPr>
          <w:rFonts w:ascii="Times New Roman" w:hAnsi="Times New Roman"/>
          <w:bCs/>
          <w:sz w:val="24"/>
        </w:rPr>
      </w:pPr>
      <w:r w:rsidRPr="0046326C">
        <w:rPr>
          <w:rFonts w:ascii="Times New Roman" w:hAnsi="Times New Roman"/>
          <w:sz w:val="24"/>
        </w:rPr>
        <w:t xml:space="preserve">Javaslat </w:t>
      </w:r>
      <w:r w:rsidRPr="0046326C">
        <w:rPr>
          <w:rFonts w:ascii="Times New Roman" w:hAnsi="Times New Roman"/>
          <w:bCs/>
          <w:sz w:val="24"/>
        </w:rPr>
        <w:t xml:space="preserve">a </w:t>
      </w:r>
      <w:r w:rsidRPr="0046326C">
        <w:rPr>
          <w:rFonts w:ascii="Times New Roman" w:hAnsi="Times New Roman"/>
          <w:sz w:val="24"/>
        </w:rPr>
        <w:t xml:space="preserve">Fehér Kereszt Baráti Kör Kiemelten Közhasznú Egyesület </w:t>
      </w:r>
      <w:r w:rsidRPr="0046326C">
        <w:rPr>
          <w:rFonts w:ascii="Times New Roman" w:hAnsi="Times New Roman"/>
          <w:bCs/>
          <w:sz w:val="24"/>
        </w:rPr>
        <w:t>2016. évi beszámolójának elfogadására</w:t>
      </w:r>
    </w:p>
    <w:p w:rsidR="00C94C96" w:rsidRPr="0046326C" w:rsidRDefault="00C94C96" w:rsidP="004B10D5">
      <w:pPr>
        <w:jc w:val="both"/>
        <w:rPr>
          <w:rFonts w:ascii="Times New Roman" w:hAnsi="Times New Roman"/>
          <w:b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Budapest Főváros II. Kerületi Önkormányzat Képviselő-testületének Egészségügyi, Szociális és Lakásügyi Bizottsága a Képviselő-testület által kialakított bizottságok hatásköréről, a bizottságok és tanácsnokok feladatköréről szóló módosított 45/2001.(XII.22.) rendelet 8. melléklet 1.4) pontja alapján megtárgyalta és elfogadta – a határozat mellékletét képező - </w:t>
      </w:r>
      <w:r w:rsidRPr="0046326C">
        <w:rPr>
          <w:rFonts w:ascii="Times New Roman" w:hAnsi="Times New Roman"/>
          <w:b/>
          <w:sz w:val="24"/>
        </w:rPr>
        <w:t>Fehér Kereszt Baráti Kör Kiemelten Közhasznú Egyesület</w:t>
      </w:r>
      <w:r w:rsidRPr="0046326C">
        <w:rPr>
          <w:rFonts w:ascii="Times New Roman" w:hAnsi="Times New Roman"/>
          <w:sz w:val="24"/>
        </w:rPr>
        <w:t xml:space="preserve"> 2016. évre vonatkozó beszámolóját.</w:t>
      </w:r>
    </w:p>
    <w:p w:rsidR="00C94C96" w:rsidRPr="0046326C" w:rsidRDefault="00C94C96" w:rsidP="00C94C96">
      <w:pPr>
        <w:ind w:left="142"/>
        <w:jc w:val="both"/>
        <w:rPr>
          <w:rFonts w:ascii="Times New Roman" w:hAnsi="Times New Roman"/>
          <w:b/>
          <w:sz w:val="24"/>
          <w:u w:val="single"/>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63/2017.(IV.27.) határozata</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t xml:space="preserve">Budapest Főváros II. Kerületi Önkormányzat Képviselő-testületének Egészségügyi, Szociális és Lakásügyi Bizottsága a Képviselő-testület által kialakított bizottságok hatásköréről, a bizottságok és tanácsnokok feladatköréről szóló módosított 45/2001.(XII.22.) rendelet 8. melléklet 1.4) pontja alapján megtárgyalta és elfogadta – a határozat mellékletét képező - </w:t>
      </w:r>
      <w:r w:rsidRPr="0046326C">
        <w:rPr>
          <w:rFonts w:ascii="Times New Roman" w:hAnsi="Times New Roman"/>
          <w:b/>
          <w:sz w:val="24"/>
        </w:rPr>
        <w:t>Fehér Kereszt Baráti Kör Kiemelten Közhasznú Egyesület</w:t>
      </w:r>
      <w:r w:rsidRPr="0046326C">
        <w:rPr>
          <w:rFonts w:ascii="Times New Roman" w:hAnsi="Times New Roman"/>
          <w:sz w:val="24"/>
        </w:rPr>
        <w:t xml:space="preserve"> 2016. évre vonatkozó beszámolóját.</w:t>
      </w:r>
    </w:p>
    <w:p w:rsidR="004B10D5" w:rsidRPr="0046326C" w:rsidRDefault="004B10D5" w:rsidP="004B10D5">
      <w:pPr>
        <w:jc w:val="both"/>
        <w:rPr>
          <w:rFonts w:ascii="Times New Roman" w:hAnsi="Times New Roman"/>
          <w:sz w:val="24"/>
        </w:rPr>
      </w:pPr>
    </w:p>
    <w:p w:rsidR="004B10D5" w:rsidRPr="0046326C" w:rsidRDefault="004B10D5" w:rsidP="004B10D5">
      <w:pPr>
        <w:jc w:val="both"/>
        <w:rPr>
          <w:rFonts w:ascii="Times New Roman" w:hAnsi="Times New Roman"/>
          <w:sz w:val="24"/>
        </w:rPr>
      </w:pPr>
      <w:r w:rsidRPr="0046326C">
        <w:rPr>
          <w:rFonts w:ascii="Times New Roman" w:hAnsi="Times New Roman"/>
          <w:sz w:val="24"/>
        </w:rPr>
        <w:t>Felelős: Polgármester</w:t>
      </w:r>
    </w:p>
    <w:p w:rsidR="004B10D5" w:rsidRPr="0046326C" w:rsidRDefault="004B10D5" w:rsidP="004B10D5">
      <w:pPr>
        <w:pStyle w:val="Szvegtrzs"/>
        <w:rPr>
          <w:rFonts w:ascii="Times New Roman" w:hAnsi="Times New Roman"/>
          <w:sz w:val="24"/>
        </w:rPr>
      </w:pPr>
      <w:r w:rsidRPr="0046326C">
        <w:rPr>
          <w:rFonts w:ascii="Times New Roman" w:hAnsi="Times New Roman"/>
          <w:sz w:val="24"/>
        </w:rPr>
        <w:t>Határidő: 2017. május 15.</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bCs/>
          <w:sz w:val="24"/>
        </w:rPr>
      </w:pPr>
    </w:p>
    <w:p w:rsidR="00C94C96" w:rsidRPr="0046326C" w:rsidRDefault="00F44C15" w:rsidP="00F44C15">
      <w:pPr>
        <w:jc w:val="center"/>
        <w:rPr>
          <w:rFonts w:ascii="Times New Roman" w:hAnsi="Times New Roman"/>
          <w:bCs/>
          <w:sz w:val="24"/>
        </w:rPr>
      </w:pPr>
      <w:r>
        <w:rPr>
          <w:rFonts w:ascii="Times New Roman" w:hAnsi="Times New Roman"/>
          <w:bCs/>
          <w:sz w:val="24"/>
        </w:rPr>
        <w:t>7</w:t>
      </w:r>
    </w:p>
    <w:p w:rsidR="00C94C96" w:rsidRPr="0046326C" w:rsidRDefault="00C94C96" w:rsidP="004B10D5">
      <w:pPr>
        <w:jc w:val="both"/>
        <w:rPr>
          <w:rFonts w:ascii="Times New Roman" w:hAnsi="Times New Roman"/>
          <w:bCs/>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7.</w:t>
      </w:r>
      <w:r w:rsidRPr="0046326C">
        <w:rPr>
          <w:rFonts w:ascii="Times New Roman" w:hAnsi="Times New Roman"/>
          <w:sz w:val="24"/>
        </w:rPr>
        <w:t xml:space="preserve"> Napirend</w:t>
      </w:r>
      <w:r w:rsidRPr="0046326C">
        <w:rPr>
          <w:rFonts w:ascii="Times New Roman" w:hAnsi="Times New Roman"/>
          <w:bCs/>
          <w:sz w:val="24"/>
        </w:rPr>
        <w:t xml:space="preserve"> </w:t>
      </w:r>
    </w:p>
    <w:p w:rsidR="004B10D5" w:rsidRPr="0046326C" w:rsidRDefault="004B10D5" w:rsidP="004B10D5">
      <w:pPr>
        <w:jc w:val="both"/>
        <w:rPr>
          <w:rFonts w:ascii="Times New Roman" w:hAnsi="Times New Roman"/>
          <w:sz w:val="24"/>
        </w:rPr>
      </w:pPr>
      <w:r w:rsidRPr="0046326C">
        <w:rPr>
          <w:rFonts w:ascii="Times New Roman" w:hAnsi="Times New Roman"/>
          <w:bCs/>
          <w:sz w:val="24"/>
        </w:rPr>
        <w:lastRenderedPageBreak/>
        <w:t xml:space="preserve">Javaslat a </w:t>
      </w:r>
      <w:r w:rsidRPr="0046326C">
        <w:rPr>
          <w:rFonts w:ascii="Times New Roman" w:hAnsi="Times New Roman"/>
          <w:sz w:val="24"/>
        </w:rPr>
        <w:t>Józsefvárosi Szociális Szolgáltató és Gyermekjóléti Központ Gyermekek Átmeneti Otthona 2016 évi beszámolója elfogadására</w:t>
      </w:r>
    </w:p>
    <w:p w:rsidR="004B10D5" w:rsidRPr="0046326C" w:rsidRDefault="004B10D5" w:rsidP="004B10D5">
      <w:pPr>
        <w:jc w:val="both"/>
        <w:rPr>
          <w:rFonts w:ascii="Times New Roman" w:hAnsi="Times New Roman"/>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Budapest Főváros II. Kerületi Önkormányzat Képviselő-testületének Egészségügyi, Szociális és Lakásügyi Bizottsága megtárgyalta és elfogadta – a határozat mellékletét képező -</w:t>
      </w:r>
      <w:r w:rsidRPr="0046326C">
        <w:rPr>
          <w:rFonts w:ascii="Times New Roman" w:hAnsi="Times New Roman"/>
          <w:b/>
          <w:sz w:val="24"/>
        </w:rPr>
        <w:t xml:space="preserve"> </w:t>
      </w:r>
      <w:r w:rsidRPr="0046326C">
        <w:rPr>
          <w:rFonts w:ascii="Times New Roman" w:hAnsi="Times New Roman"/>
          <w:sz w:val="24"/>
        </w:rPr>
        <w:t>Józsefvárosi Szociális Szolgáltató és Gyermekjóléti Központ Gyermekek Átmeneti Otthona 2016. évre vonatkozó beszámolóját.</w:t>
      </w:r>
    </w:p>
    <w:p w:rsidR="00C94C96" w:rsidRPr="0046326C" w:rsidRDefault="00C94C96" w:rsidP="004B10D5">
      <w:pPr>
        <w:jc w:val="both"/>
        <w:rPr>
          <w:rFonts w:ascii="Times New Roman" w:hAnsi="Times New Roman"/>
          <w:sz w:val="24"/>
        </w:rPr>
      </w:pP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B10D5" w:rsidRPr="0046326C" w:rsidRDefault="004B10D5" w:rsidP="004B10D5">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64/2017.(IV.27.) határozata</w:t>
      </w:r>
    </w:p>
    <w:p w:rsidR="004B10D5" w:rsidRPr="0046326C" w:rsidRDefault="004B10D5" w:rsidP="004B10D5">
      <w:pPr>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Budapest Főváros II. Kerületi Önkormányzat Képviselő-testületének Egészségügyi, Szociális és Lakásügyi Bizottsága megtárgyalta és elfogadta – a határozat mellékletét képező -</w:t>
      </w:r>
      <w:r w:rsidRPr="0046326C">
        <w:rPr>
          <w:rFonts w:ascii="Times New Roman" w:hAnsi="Times New Roman"/>
          <w:b/>
          <w:sz w:val="24"/>
        </w:rPr>
        <w:t xml:space="preserve"> </w:t>
      </w:r>
      <w:r w:rsidRPr="0046326C">
        <w:rPr>
          <w:rFonts w:ascii="Times New Roman" w:hAnsi="Times New Roman"/>
          <w:sz w:val="24"/>
        </w:rPr>
        <w:t>Józsefvárosi Szociális Szolgáltató és Gyermekjóléti Központ Gyermekek Átmeneti Otthona 2016. évre vonatkozó beszámolóját.</w:t>
      </w:r>
    </w:p>
    <w:p w:rsidR="0045177A" w:rsidRPr="0046326C" w:rsidRDefault="0045177A" w:rsidP="0045177A">
      <w:pPr>
        <w:jc w:val="both"/>
        <w:rPr>
          <w:rFonts w:ascii="Times New Roman" w:hAnsi="Times New Roman"/>
          <w:sz w:val="24"/>
        </w:rPr>
      </w:pPr>
      <w:r w:rsidRPr="0046326C">
        <w:rPr>
          <w:rFonts w:ascii="Times New Roman" w:hAnsi="Times New Roman"/>
          <w:sz w:val="24"/>
        </w:rPr>
        <w:t>Felkéri a Bizottság elnökét, hogy a döntéséről a Budapest Főváros VIII. Kerületi Önkormányzatot tájékoztassa.</w:t>
      </w:r>
    </w:p>
    <w:p w:rsidR="0045177A" w:rsidRPr="0046326C" w:rsidRDefault="0045177A" w:rsidP="0045177A">
      <w:pPr>
        <w:jc w:val="both"/>
        <w:rPr>
          <w:rFonts w:ascii="Times New Roman" w:hAnsi="Times New Roman"/>
          <w:sz w:val="24"/>
        </w:rPr>
      </w:pPr>
      <w:r w:rsidRPr="0046326C">
        <w:rPr>
          <w:rFonts w:ascii="Times New Roman" w:hAnsi="Times New Roman"/>
          <w:sz w:val="24"/>
        </w:rPr>
        <w:t>Felelős: Polgármester</w:t>
      </w:r>
    </w:p>
    <w:p w:rsidR="0045177A" w:rsidRPr="0046326C" w:rsidRDefault="0045177A" w:rsidP="0045177A">
      <w:pPr>
        <w:pStyle w:val="Szvegtrzs"/>
        <w:jc w:val="both"/>
        <w:rPr>
          <w:rFonts w:ascii="Times New Roman" w:hAnsi="Times New Roman"/>
          <w:sz w:val="24"/>
        </w:rPr>
      </w:pPr>
      <w:r w:rsidRPr="0046326C">
        <w:rPr>
          <w:rFonts w:ascii="Times New Roman" w:hAnsi="Times New Roman"/>
          <w:sz w:val="24"/>
        </w:rPr>
        <w:t>Határidő: 2017. május 15.</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B10D5" w:rsidRPr="0046326C" w:rsidRDefault="004B10D5" w:rsidP="004B10D5">
      <w:pPr>
        <w:jc w:val="both"/>
        <w:rPr>
          <w:rFonts w:ascii="Times New Roman" w:hAnsi="Times New Roman"/>
          <w:bCs/>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8.</w:t>
      </w:r>
      <w:r w:rsidRPr="0046326C">
        <w:rPr>
          <w:rFonts w:ascii="Times New Roman" w:hAnsi="Times New Roman"/>
          <w:sz w:val="24"/>
        </w:rPr>
        <w:t xml:space="preserve"> Napirend</w:t>
      </w:r>
      <w:r w:rsidRPr="0046326C">
        <w:rPr>
          <w:rFonts w:ascii="Times New Roman" w:hAnsi="Times New Roman"/>
          <w:bCs/>
          <w:sz w:val="24"/>
        </w:rPr>
        <w:t xml:space="preserve"> </w:t>
      </w:r>
    </w:p>
    <w:p w:rsidR="004B10D5" w:rsidRPr="0046326C" w:rsidRDefault="004B10D5" w:rsidP="004B10D5">
      <w:pPr>
        <w:jc w:val="both"/>
        <w:rPr>
          <w:rFonts w:ascii="Times New Roman" w:hAnsi="Times New Roman"/>
          <w:sz w:val="24"/>
        </w:rPr>
      </w:pPr>
      <w:r w:rsidRPr="0046326C">
        <w:rPr>
          <w:rFonts w:ascii="Times New Roman" w:hAnsi="Times New Roman"/>
          <w:bCs/>
          <w:sz w:val="24"/>
        </w:rPr>
        <w:t xml:space="preserve">Javaslat a </w:t>
      </w:r>
      <w:proofErr w:type="spellStart"/>
      <w:r w:rsidRPr="0046326C">
        <w:rPr>
          <w:rFonts w:ascii="Times New Roman" w:hAnsi="Times New Roman"/>
          <w:sz w:val="24"/>
        </w:rPr>
        <w:t>Support</w:t>
      </w:r>
      <w:proofErr w:type="spellEnd"/>
      <w:r w:rsidRPr="0046326C">
        <w:rPr>
          <w:rFonts w:ascii="Times New Roman" w:hAnsi="Times New Roman"/>
          <w:sz w:val="24"/>
        </w:rPr>
        <w:t xml:space="preserve"> Humán Segítő és Szolgáltató Alapítvány 2016. évi beszámolója elfogadására</w:t>
      </w:r>
    </w:p>
    <w:p w:rsidR="004B10D5" w:rsidRPr="0046326C" w:rsidRDefault="004B10D5" w:rsidP="004B10D5">
      <w:pPr>
        <w:jc w:val="both"/>
        <w:rPr>
          <w:rFonts w:ascii="Times New Roman" w:hAnsi="Times New Roman"/>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Budapest Főváros II. Kerületi Önkormányzat Képviselő-testületének Egészségügyi, Szociális és Lakásügyi Bizottsága megtárgyalta és elfogadta – a határozat mellékletét képező - </w:t>
      </w:r>
      <w:proofErr w:type="spellStart"/>
      <w:r w:rsidRPr="0046326C">
        <w:rPr>
          <w:rFonts w:ascii="Times New Roman" w:hAnsi="Times New Roman"/>
          <w:sz w:val="24"/>
        </w:rPr>
        <w:t>Support</w:t>
      </w:r>
      <w:proofErr w:type="spellEnd"/>
      <w:r w:rsidRPr="0046326C">
        <w:rPr>
          <w:rFonts w:ascii="Times New Roman" w:hAnsi="Times New Roman"/>
          <w:sz w:val="24"/>
        </w:rPr>
        <w:t xml:space="preserve"> Humán Segítő és Szolgáltató Alapítvány 2016. évre vonatkozó beszámolóját.</w:t>
      </w: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65/2017.(IV.27.) határozata</w:t>
      </w:r>
    </w:p>
    <w:p w:rsidR="0045177A" w:rsidRPr="0046326C" w:rsidRDefault="0045177A" w:rsidP="004B10D5">
      <w:pPr>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 xml:space="preserve">Budapest Főváros II. Kerületi Önkormányzat Képviselő-testületének Egészségügyi, Szociális és Lakásügyi Bizottsága megtárgyalta és elfogadta – a határozat mellékletét képező - </w:t>
      </w:r>
      <w:proofErr w:type="spellStart"/>
      <w:r w:rsidRPr="0046326C">
        <w:rPr>
          <w:rFonts w:ascii="Times New Roman" w:hAnsi="Times New Roman"/>
          <w:sz w:val="24"/>
        </w:rPr>
        <w:t>Support</w:t>
      </w:r>
      <w:proofErr w:type="spellEnd"/>
      <w:r w:rsidRPr="0046326C">
        <w:rPr>
          <w:rFonts w:ascii="Times New Roman" w:hAnsi="Times New Roman"/>
          <w:sz w:val="24"/>
        </w:rPr>
        <w:t xml:space="preserve"> Humán Segítő és Szolgáltató Alapítvány 2016. évre vonatkozó beszámolóját.</w:t>
      </w:r>
    </w:p>
    <w:p w:rsidR="0045177A" w:rsidRPr="0046326C" w:rsidRDefault="0045177A" w:rsidP="0045177A">
      <w:pPr>
        <w:jc w:val="both"/>
        <w:rPr>
          <w:rFonts w:ascii="Times New Roman" w:hAnsi="Times New Roman"/>
          <w:sz w:val="24"/>
        </w:rPr>
      </w:pPr>
      <w:r w:rsidRPr="0046326C">
        <w:rPr>
          <w:rFonts w:ascii="Times New Roman" w:hAnsi="Times New Roman"/>
          <w:sz w:val="24"/>
        </w:rPr>
        <w:t xml:space="preserve">Felkéri a Bizottság elnökét, hogy a döntésről a </w:t>
      </w:r>
      <w:proofErr w:type="spellStart"/>
      <w:r w:rsidRPr="0046326C">
        <w:rPr>
          <w:rFonts w:ascii="Times New Roman" w:hAnsi="Times New Roman"/>
          <w:sz w:val="24"/>
        </w:rPr>
        <w:t>Support</w:t>
      </w:r>
      <w:proofErr w:type="spellEnd"/>
      <w:r w:rsidRPr="0046326C">
        <w:rPr>
          <w:rFonts w:ascii="Times New Roman" w:hAnsi="Times New Roman"/>
          <w:sz w:val="24"/>
        </w:rPr>
        <w:t xml:space="preserve"> Humán Segítő és Szolgáltató Alapítvány vezetőjét tájékoztassa.</w:t>
      </w:r>
    </w:p>
    <w:p w:rsidR="0045177A" w:rsidRPr="0046326C" w:rsidRDefault="0045177A" w:rsidP="0045177A">
      <w:pPr>
        <w:jc w:val="both"/>
        <w:rPr>
          <w:rFonts w:ascii="Times New Roman" w:hAnsi="Times New Roman"/>
          <w:sz w:val="24"/>
        </w:rPr>
      </w:pPr>
      <w:r w:rsidRPr="0046326C">
        <w:rPr>
          <w:rFonts w:ascii="Times New Roman" w:hAnsi="Times New Roman"/>
          <w:sz w:val="24"/>
        </w:rPr>
        <w:t>Felelős: Polgármester</w:t>
      </w:r>
    </w:p>
    <w:p w:rsidR="0045177A" w:rsidRPr="0046326C" w:rsidRDefault="0045177A" w:rsidP="0045177A">
      <w:pPr>
        <w:pStyle w:val="Szvegtrzs"/>
        <w:jc w:val="both"/>
        <w:rPr>
          <w:rFonts w:ascii="Times New Roman" w:hAnsi="Times New Roman"/>
          <w:sz w:val="24"/>
        </w:rPr>
      </w:pPr>
      <w:r w:rsidRPr="0046326C">
        <w:rPr>
          <w:rFonts w:ascii="Times New Roman" w:hAnsi="Times New Roman"/>
          <w:sz w:val="24"/>
        </w:rPr>
        <w:t>Határidő: 2017. május 15.</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5177A" w:rsidRPr="0046326C" w:rsidRDefault="0045177A"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C94C96" w:rsidRPr="0046326C" w:rsidRDefault="00F44C15" w:rsidP="00F44C15">
      <w:pPr>
        <w:jc w:val="center"/>
        <w:rPr>
          <w:rFonts w:ascii="Times New Roman" w:hAnsi="Times New Roman"/>
          <w:sz w:val="24"/>
        </w:rPr>
      </w:pPr>
      <w:r>
        <w:rPr>
          <w:rFonts w:ascii="Times New Roman" w:hAnsi="Times New Roman"/>
          <w:sz w:val="24"/>
        </w:rPr>
        <w:t>8</w:t>
      </w:r>
    </w:p>
    <w:p w:rsidR="00C94C96" w:rsidRPr="0046326C" w:rsidRDefault="00C94C96" w:rsidP="004B10D5">
      <w:pPr>
        <w:jc w:val="both"/>
        <w:rPr>
          <w:rFonts w:ascii="Times New Roman" w:hAnsi="Times New Roman"/>
          <w:sz w:val="24"/>
        </w:rPr>
      </w:pPr>
    </w:p>
    <w:p w:rsidR="00C94C96" w:rsidRPr="0046326C" w:rsidRDefault="00C94C96" w:rsidP="004B10D5">
      <w:pPr>
        <w:jc w:val="both"/>
        <w:rPr>
          <w:rFonts w:ascii="Times New Roman" w:hAnsi="Times New Roman"/>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9.</w:t>
      </w:r>
      <w:r w:rsidRPr="0046326C">
        <w:rPr>
          <w:rFonts w:ascii="Times New Roman" w:hAnsi="Times New Roman"/>
          <w:sz w:val="24"/>
        </w:rPr>
        <w:t xml:space="preserve"> Napirend</w:t>
      </w:r>
      <w:r w:rsidRPr="0046326C">
        <w:rPr>
          <w:rFonts w:ascii="Times New Roman" w:hAnsi="Times New Roman"/>
          <w:bCs/>
          <w:sz w:val="24"/>
        </w:rPr>
        <w:t xml:space="preserve"> </w:t>
      </w:r>
    </w:p>
    <w:p w:rsidR="004B10D5" w:rsidRPr="0046326C" w:rsidRDefault="004B10D5" w:rsidP="004B10D5">
      <w:pPr>
        <w:jc w:val="both"/>
        <w:rPr>
          <w:rFonts w:ascii="Times New Roman" w:hAnsi="Times New Roman"/>
          <w:bCs/>
          <w:sz w:val="24"/>
        </w:rPr>
      </w:pPr>
      <w:r w:rsidRPr="0046326C">
        <w:rPr>
          <w:rFonts w:ascii="Times New Roman" w:hAnsi="Times New Roman"/>
          <w:bCs/>
          <w:sz w:val="24"/>
        </w:rPr>
        <w:t>Javaslat a Jó Pásztor Nővérek Kongregációja 2016. évi beszámolójának elfogadására</w:t>
      </w:r>
    </w:p>
    <w:p w:rsidR="004B10D5" w:rsidRPr="0046326C" w:rsidRDefault="004B10D5" w:rsidP="004B10D5">
      <w:pPr>
        <w:jc w:val="both"/>
        <w:rPr>
          <w:rFonts w:ascii="Times New Roman" w:hAnsi="Times New Roman"/>
          <w:b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Budapest Főváros II. Kerületi Önkormányzat Képviselő-testületének Egészségügyi, </w:t>
      </w:r>
      <w:proofErr w:type="gramStart"/>
      <w:r w:rsidRPr="0046326C">
        <w:rPr>
          <w:rFonts w:ascii="Times New Roman" w:hAnsi="Times New Roman"/>
          <w:sz w:val="24"/>
        </w:rPr>
        <w:t>Szociális  és</w:t>
      </w:r>
      <w:proofErr w:type="gramEnd"/>
      <w:r w:rsidRPr="0046326C">
        <w:rPr>
          <w:rFonts w:ascii="Times New Roman" w:hAnsi="Times New Roman"/>
          <w:sz w:val="24"/>
        </w:rPr>
        <w:t xml:space="preserve"> Lakásügyi Bizottsága megtárgyalta és elfogadta –a határozat mellékletét képező - Jó Pásztor Nővérek Kongregációja 2016. évre vonatkozó pénzügyi és szakmai beszámolóját.</w:t>
      </w:r>
    </w:p>
    <w:p w:rsidR="00C94C96" w:rsidRPr="0046326C" w:rsidRDefault="00C94C96" w:rsidP="004B10D5">
      <w:pPr>
        <w:jc w:val="both"/>
        <w:rPr>
          <w:rFonts w:ascii="Times New Roman" w:hAnsi="Times New Roman"/>
          <w:bCs/>
          <w:sz w:val="24"/>
        </w:rPr>
      </w:pP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66/2017.(IV.27.) határozata</w:t>
      </w:r>
    </w:p>
    <w:p w:rsidR="0045177A" w:rsidRPr="0046326C" w:rsidRDefault="0045177A" w:rsidP="004B10D5">
      <w:pPr>
        <w:jc w:val="both"/>
        <w:rPr>
          <w:rFonts w:ascii="Times New Roman" w:hAnsi="Times New Roman"/>
          <w:bCs/>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 xml:space="preserve">Budapest Főváros II. Kerületi Önkormányzat Képviselő-testületének Egészségügyi, </w:t>
      </w:r>
      <w:proofErr w:type="gramStart"/>
      <w:r w:rsidRPr="0046326C">
        <w:rPr>
          <w:rFonts w:ascii="Times New Roman" w:hAnsi="Times New Roman"/>
          <w:sz w:val="24"/>
        </w:rPr>
        <w:t>Szociális  és</w:t>
      </w:r>
      <w:proofErr w:type="gramEnd"/>
      <w:r w:rsidRPr="0046326C">
        <w:rPr>
          <w:rFonts w:ascii="Times New Roman" w:hAnsi="Times New Roman"/>
          <w:sz w:val="24"/>
        </w:rPr>
        <w:t xml:space="preserve"> Lakásügyi Bizottsága megtárgyalta és elfogadta –a határozat mellékletét képező - Jó Pásztor Nővérek Kongregációja 2016. évre vonatkozó pénzügyi és szakmai beszámolóját.</w:t>
      </w:r>
    </w:p>
    <w:p w:rsidR="0045177A" w:rsidRPr="0046326C" w:rsidRDefault="0045177A" w:rsidP="0045177A">
      <w:pPr>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Felkéri a Bizottság elnökét, hogy a döntésről a Jó Pásztor Anyaotthon vezetőjét tájékoztassa.</w:t>
      </w:r>
    </w:p>
    <w:p w:rsidR="0045177A" w:rsidRPr="0046326C" w:rsidRDefault="0045177A" w:rsidP="0045177A">
      <w:pPr>
        <w:jc w:val="both"/>
        <w:rPr>
          <w:rFonts w:ascii="Times New Roman" w:hAnsi="Times New Roman"/>
          <w:b/>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Felelős: Polgármester</w:t>
      </w:r>
    </w:p>
    <w:p w:rsidR="0045177A" w:rsidRPr="0046326C" w:rsidRDefault="0045177A" w:rsidP="0045177A">
      <w:pPr>
        <w:jc w:val="both"/>
        <w:rPr>
          <w:rFonts w:ascii="Times New Roman" w:hAnsi="Times New Roman"/>
          <w:sz w:val="24"/>
        </w:rPr>
      </w:pPr>
      <w:r w:rsidRPr="0046326C">
        <w:rPr>
          <w:rFonts w:ascii="Times New Roman" w:hAnsi="Times New Roman"/>
          <w:sz w:val="24"/>
        </w:rPr>
        <w:t>Határidő: 2017. május 15.</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5177A" w:rsidRPr="0046326C" w:rsidRDefault="0045177A" w:rsidP="004B10D5">
      <w:pPr>
        <w:jc w:val="both"/>
        <w:rPr>
          <w:rFonts w:ascii="Times New Roman" w:hAnsi="Times New Roman"/>
          <w:bCs/>
          <w:sz w:val="24"/>
        </w:rPr>
      </w:pPr>
    </w:p>
    <w:p w:rsidR="004B10D5" w:rsidRPr="0046326C" w:rsidRDefault="004B10D5" w:rsidP="004B10D5">
      <w:pPr>
        <w:pStyle w:val="Szvegtrzs2"/>
        <w:rPr>
          <w:b w:val="0"/>
          <w:sz w:val="24"/>
        </w:rPr>
      </w:pPr>
      <w:r w:rsidRPr="0046326C">
        <w:rPr>
          <w:b w:val="0"/>
          <w:sz w:val="24"/>
        </w:rPr>
        <w:t xml:space="preserve">10. Napirend </w:t>
      </w:r>
    </w:p>
    <w:p w:rsidR="004B10D5" w:rsidRPr="0046326C" w:rsidRDefault="004B10D5" w:rsidP="004B10D5">
      <w:pPr>
        <w:pStyle w:val="Szvegtrzs2"/>
        <w:rPr>
          <w:b w:val="0"/>
          <w:sz w:val="24"/>
        </w:rPr>
      </w:pPr>
      <w:r w:rsidRPr="0046326C">
        <w:rPr>
          <w:b w:val="0"/>
          <w:sz w:val="24"/>
        </w:rPr>
        <w:t>Javaslat a Budapest Főváros II. Kerületi Önkormányzat III. számú Gondozási Központ 2016. évről szóló beszámolójának elfogadására</w:t>
      </w:r>
    </w:p>
    <w:p w:rsidR="0045177A" w:rsidRPr="0046326C" w:rsidRDefault="0045177A" w:rsidP="004B10D5">
      <w:pPr>
        <w:pStyle w:val="Szvegtrzs2"/>
        <w:rPr>
          <w:b w:val="0"/>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lastRenderedPageBreak/>
        <w:t>Határozati javaslat:</w:t>
      </w:r>
      <w:r w:rsidRPr="0046326C">
        <w:rPr>
          <w:rFonts w:ascii="Times New Roman" w:hAnsi="Times New Roman"/>
          <w:sz w:val="24"/>
        </w:rPr>
        <w:t xml:space="preserve"> Budapest Főváros II. Kerületi Önkormányzat Képviselő-testületének Egészségügyi, Szociális és Lakásügyi Bizottsága a </w:t>
      </w:r>
      <w:r w:rsidRPr="0046326C">
        <w:rPr>
          <w:rFonts w:ascii="Times New Roman" w:hAnsi="Times New Roman"/>
          <w:b/>
          <w:sz w:val="24"/>
        </w:rPr>
        <w:t xml:space="preserve">Budapest Főváros II. Kerületi Önkormányzat III. Sz. Gondozási </w:t>
      </w:r>
      <w:r w:rsidRPr="0046326C">
        <w:rPr>
          <w:rFonts w:ascii="Times New Roman" w:hAnsi="Times New Roman"/>
          <w:b/>
          <w:bCs/>
          <w:sz w:val="24"/>
        </w:rPr>
        <w:t xml:space="preserve">Központnak </w:t>
      </w:r>
      <w:r w:rsidRPr="0046326C">
        <w:rPr>
          <w:rFonts w:ascii="Times New Roman" w:hAnsi="Times New Roman"/>
          <w:bCs/>
          <w:sz w:val="24"/>
        </w:rPr>
        <w:t>(1028 Budapest, Kazinczy u. 47.)</w:t>
      </w:r>
      <w:r w:rsidRPr="0046326C">
        <w:rPr>
          <w:rFonts w:ascii="Times New Roman" w:hAnsi="Times New Roman"/>
          <w:b/>
          <w:bCs/>
          <w:sz w:val="24"/>
        </w:rPr>
        <w:t xml:space="preserve"> </w:t>
      </w:r>
      <w:r w:rsidRPr="0046326C">
        <w:rPr>
          <w:rFonts w:ascii="Times New Roman" w:hAnsi="Times New Roman"/>
          <w:bCs/>
          <w:sz w:val="24"/>
        </w:rPr>
        <w:t>a határozat mellékletét képező 2016. évre vonatkozó szakmai beszámolóját megtárgyalta, elfogadta, és az intézmény szakmai munkáját eredményesnek értékeli.</w:t>
      </w:r>
    </w:p>
    <w:p w:rsidR="00C94C96" w:rsidRPr="0046326C" w:rsidRDefault="00C94C96" w:rsidP="004B10D5">
      <w:pPr>
        <w:pStyle w:val="Szvegtrzs2"/>
        <w:rPr>
          <w:sz w:val="24"/>
        </w:rPr>
      </w:pP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67/2017.(IV.27.) határozata</w:t>
      </w:r>
    </w:p>
    <w:p w:rsidR="0045177A" w:rsidRPr="0046326C" w:rsidRDefault="0045177A" w:rsidP="004B10D5">
      <w:pPr>
        <w:pStyle w:val="Szvegtrzs2"/>
        <w:rPr>
          <w:b w:val="0"/>
          <w:bCs w:val="0"/>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 xml:space="preserve">Budapest Főváros II. Kerületi Önkormányzat Képviselő-testületének Egészségügyi, Szociális és Lakásügyi Bizottsága a </w:t>
      </w:r>
      <w:r w:rsidRPr="0046326C">
        <w:rPr>
          <w:rFonts w:ascii="Times New Roman" w:hAnsi="Times New Roman"/>
          <w:b/>
          <w:sz w:val="24"/>
        </w:rPr>
        <w:t xml:space="preserve">Budapest Főváros II. Kerületi Önkormányzat III. Sz. Gondozási </w:t>
      </w:r>
      <w:r w:rsidRPr="0046326C">
        <w:rPr>
          <w:rFonts w:ascii="Times New Roman" w:hAnsi="Times New Roman"/>
          <w:b/>
          <w:bCs/>
          <w:sz w:val="24"/>
        </w:rPr>
        <w:t xml:space="preserve">Központnak </w:t>
      </w:r>
      <w:r w:rsidRPr="0046326C">
        <w:rPr>
          <w:rFonts w:ascii="Times New Roman" w:hAnsi="Times New Roman"/>
          <w:bCs/>
          <w:sz w:val="24"/>
        </w:rPr>
        <w:t>(1028 Budapest, Kazinczy u. 47.)</w:t>
      </w:r>
      <w:r w:rsidRPr="0046326C">
        <w:rPr>
          <w:rFonts w:ascii="Times New Roman" w:hAnsi="Times New Roman"/>
          <w:b/>
          <w:bCs/>
          <w:sz w:val="24"/>
        </w:rPr>
        <w:t xml:space="preserve"> </w:t>
      </w:r>
      <w:r w:rsidRPr="0046326C">
        <w:rPr>
          <w:rFonts w:ascii="Times New Roman" w:hAnsi="Times New Roman"/>
          <w:bCs/>
          <w:sz w:val="24"/>
        </w:rPr>
        <w:t>a határozat mellékletét képező 2016. évre vonatkozó szakmai beszámolóját megtárgyalta, elfogadta, és az intézmény szakmai munkáját eredményesnek értékeli.</w:t>
      </w:r>
    </w:p>
    <w:p w:rsidR="0045177A" w:rsidRPr="0046326C" w:rsidRDefault="0045177A" w:rsidP="0045177A">
      <w:pPr>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Felelős: Polgármester</w:t>
      </w:r>
    </w:p>
    <w:p w:rsidR="0045177A" w:rsidRPr="0046326C" w:rsidRDefault="0045177A" w:rsidP="0045177A">
      <w:pPr>
        <w:jc w:val="both"/>
        <w:rPr>
          <w:rFonts w:ascii="Times New Roman" w:hAnsi="Times New Roman"/>
          <w:sz w:val="24"/>
        </w:rPr>
      </w:pPr>
      <w:r w:rsidRPr="0046326C">
        <w:rPr>
          <w:rFonts w:ascii="Times New Roman" w:hAnsi="Times New Roman"/>
          <w:sz w:val="24"/>
        </w:rPr>
        <w:t>Határidő: 2017. május 15.</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5177A" w:rsidRDefault="0045177A" w:rsidP="004B10D5">
      <w:pPr>
        <w:jc w:val="both"/>
        <w:rPr>
          <w:rFonts w:ascii="Times New Roman" w:hAnsi="Times New Roman"/>
          <w:sz w:val="24"/>
        </w:rPr>
      </w:pPr>
    </w:p>
    <w:p w:rsidR="008D1A02" w:rsidRDefault="008D1A02" w:rsidP="004B10D5">
      <w:pPr>
        <w:jc w:val="both"/>
        <w:rPr>
          <w:rFonts w:ascii="Times New Roman" w:hAnsi="Times New Roman"/>
          <w:sz w:val="24"/>
        </w:rPr>
      </w:pPr>
    </w:p>
    <w:p w:rsidR="008D1A02" w:rsidRDefault="008D1A02" w:rsidP="004B10D5">
      <w:pPr>
        <w:jc w:val="both"/>
        <w:rPr>
          <w:rFonts w:ascii="Times New Roman" w:hAnsi="Times New Roman"/>
          <w:sz w:val="24"/>
        </w:rPr>
      </w:pPr>
    </w:p>
    <w:p w:rsidR="008D1A02" w:rsidRDefault="008D1A02" w:rsidP="004B10D5">
      <w:pPr>
        <w:jc w:val="both"/>
        <w:rPr>
          <w:rFonts w:ascii="Times New Roman" w:hAnsi="Times New Roman"/>
          <w:sz w:val="24"/>
        </w:rPr>
      </w:pPr>
    </w:p>
    <w:p w:rsidR="008D1A02" w:rsidRDefault="008D1A02" w:rsidP="008D1A02">
      <w:pPr>
        <w:jc w:val="center"/>
        <w:rPr>
          <w:rFonts w:ascii="Times New Roman" w:hAnsi="Times New Roman"/>
          <w:sz w:val="24"/>
        </w:rPr>
      </w:pPr>
      <w:r>
        <w:rPr>
          <w:rFonts w:ascii="Times New Roman" w:hAnsi="Times New Roman"/>
          <w:sz w:val="24"/>
        </w:rPr>
        <w:t>9</w:t>
      </w:r>
    </w:p>
    <w:p w:rsidR="008D1A02" w:rsidRPr="0046326C" w:rsidRDefault="008D1A02" w:rsidP="008D1A02">
      <w:pPr>
        <w:jc w:val="center"/>
        <w:rPr>
          <w:rFonts w:ascii="Times New Roman" w:hAnsi="Times New Roman"/>
          <w:sz w:val="24"/>
        </w:rPr>
      </w:pPr>
    </w:p>
    <w:p w:rsidR="004B10D5" w:rsidRPr="0046326C" w:rsidRDefault="004B10D5" w:rsidP="004B10D5">
      <w:pPr>
        <w:pStyle w:val="Szvegtrzs2"/>
        <w:rPr>
          <w:b w:val="0"/>
          <w:sz w:val="24"/>
        </w:rPr>
      </w:pPr>
      <w:r w:rsidRPr="0046326C">
        <w:rPr>
          <w:b w:val="0"/>
          <w:sz w:val="24"/>
        </w:rPr>
        <w:t>11.</w:t>
      </w:r>
      <w:r w:rsidRPr="0046326C">
        <w:rPr>
          <w:sz w:val="24"/>
        </w:rPr>
        <w:t xml:space="preserve"> </w:t>
      </w:r>
      <w:r w:rsidRPr="0046326C">
        <w:rPr>
          <w:b w:val="0"/>
          <w:sz w:val="24"/>
        </w:rPr>
        <w:t xml:space="preserve">Napirend </w:t>
      </w:r>
    </w:p>
    <w:p w:rsidR="004B10D5" w:rsidRPr="0046326C" w:rsidRDefault="004B10D5" w:rsidP="004B10D5">
      <w:pPr>
        <w:pStyle w:val="Szvegtrzs2"/>
        <w:rPr>
          <w:b w:val="0"/>
          <w:bCs w:val="0"/>
          <w:sz w:val="24"/>
        </w:rPr>
      </w:pPr>
      <w:r w:rsidRPr="0046326C">
        <w:rPr>
          <w:b w:val="0"/>
          <w:sz w:val="24"/>
        </w:rPr>
        <w:t>Javaslat a Budapest Főváros II. Kerületi Önkormányzat I. számú Gondozási Központ 2016. évről szóló beszámolójának elfogadására</w:t>
      </w:r>
    </w:p>
    <w:p w:rsidR="004B10D5" w:rsidRPr="0046326C" w:rsidRDefault="004B10D5" w:rsidP="004B10D5">
      <w:pPr>
        <w:jc w:val="both"/>
        <w:rPr>
          <w:rFonts w:ascii="Times New Roman" w:hAnsi="Times New Roman"/>
          <w:b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Budapest Főváros II. Kerületi Önkormányzat Képviselő-testületének Egészségügyi, Szociális és Lakásügyi Bizottsága a </w:t>
      </w:r>
      <w:r w:rsidRPr="0046326C">
        <w:rPr>
          <w:rFonts w:ascii="Times New Roman" w:hAnsi="Times New Roman"/>
          <w:b/>
          <w:sz w:val="24"/>
        </w:rPr>
        <w:t xml:space="preserve">Budapest Főváros II. Kerületi Önkormányzat I. Sz. Gondozási </w:t>
      </w:r>
      <w:r w:rsidRPr="0046326C">
        <w:rPr>
          <w:rFonts w:ascii="Times New Roman" w:hAnsi="Times New Roman"/>
          <w:b/>
          <w:bCs/>
          <w:sz w:val="24"/>
        </w:rPr>
        <w:t xml:space="preserve">Központnak </w:t>
      </w:r>
      <w:r w:rsidRPr="0046326C">
        <w:rPr>
          <w:rFonts w:ascii="Times New Roman" w:hAnsi="Times New Roman"/>
          <w:bCs/>
          <w:sz w:val="24"/>
        </w:rPr>
        <w:t>(1027 Budapest, Bem József tér 2.)</w:t>
      </w:r>
      <w:r w:rsidRPr="0046326C">
        <w:rPr>
          <w:rFonts w:ascii="Times New Roman" w:hAnsi="Times New Roman"/>
          <w:b/>
          <w:bCs/>
          <w:sz w:val="24"/>
        </w:rPr>
        <w:t xml:space="preserve"> </w:t>
      </w:r>
      <w:r w:rsidRPr="0046326C">
        <w:rPr>
          <w:rFonts w:ascii="Times New Roman" w:hAnsi="Times New Roman"/>
          <w:bCs/>
          <w:sz w:val="24"/>
        </w:rPr>
        <w:t>a határozat mellékletét képező 2016. évre vonatkozó szakmai beszámolóját megtárgyalta, elfogadta, és az intézmény szakmai munkáját eredményesnek értékeli.</w:t>
      </w:r>
    </w:p>
    <w:p w:rsidR="00C94C96" w:rsidRPr="0046326C" w:rsidRDefault="00C94C96" w:rsidP="004B10D5">
      <w:pPr>
        <w:jc w:val="both"/>
        <w:rPr>
          <w:rFonts w:ascii="Times New Roman" w:hAnsi="Times New Roman"/>
          <w:bCs/>
          <w:sz w:val="24"/>
        </w:rPr>
      </w:pP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68/2017.(IV.27.) határozata</w:t>
      </w:r>
    </w:p>
    <w:p w:rsidR="0045177A" w:rsidRPr="0046326C" w:rsidRDefault="0045177A" w:rsidP="0045177A">
      <w:pPr>
        <w:pStyle w:val="Szvegtrzs2"/>
        <w:rPr>
          <w:b w:val="0"/>
          <w:bCs w:val="0"/>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lastRenderedPageBreak/>
        <w:t xml:space="preserve">Budapest Főváros II. Kerületi Önkormányzat Képviselő-testületének Egészségügyi, Szociális és Lakásügyi Bizottsága a </w:t>
      </w:r>
      <w:r w:rsidRPr="0046326C">
        <w:rPr>
          <w:rFonts w:ascii="Times New Roman" w:hAnsi="Times New Roman"/>
          <w:b/>
          <w:sz w:val="24"/>
        </w:rPr>
        <w:t xml:space="preserve">Budapest Főváros II. Kerületi Önkormányzat I. Sz. Gondozási </w:t>
      </w:r>
      <w:r w:rsidRPr="0046326C">
        <w:rPr>
          <w:rFonts w:ascii="Times New Roman" w:hAnsi="Times New Roman"/>
          <w:b/>
          <w:bCs/>
          <w:sz w:val="24"/>
        </w:rPr>
        <w:t xml:space="preserve">Központnak </w:t>
      </w:r>
      <w:r w:rsidRPr="0046326C">
        <w:rPr>
          <w:rFonts w:ascii="Times New Roman" w:hAnsi="Times New Roman"/>
          <w:bCs/>
          <w:sz w:val="24"/>
        </w:rPr>
        <w:t>(1027 Budapest, Bem József tér 2.)</w:t>
      </w:r>
      <w:r w:rsidRPr="0046326C">
        <w:rPr>
          <w:rFonts w:ascii="Times New Roman" w:hAnsi="Times New Roman"/>
          <w:b/>
          <w:bCs/>
          <w:sz w:val="24"/>
        </w:rPr>
        <w:t xml:space="preserve"> </w:t>
      </w:r>
      <w:r w:rsidRPr="0046326C">
        <w:rPr>
          <w:rFonts w:ascii="Times New Roman" w:hAnsi="Times New Roman"/>
          <w:bCs/>
          <w:sz w:val="24"/>
        </w:rPr>
        <w:t>a határozat mellékletét képező 2016. évre vonatkozó szakmai beszámolóját megtárgyalta, elfogadta, és az intézmény szakmai munkáját eredményesnek értékeli.</w:t>
      </w:r>
    </w:p>
    <w:p w:rsidR="0045177A" w:rsidRPr="0046326C" w:rsidRDefault="0045177A" w:rsidP="0045177A">
      <w:pPr>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Felelős: Polgármester</w:t>
      </w:r>
    </w:p>
    <w:p w:rsidR="0045177A" w:rsidRPr="0046326C" w:rsidRDefault="0045177A" w:rsidP="0045177A">
      <w:pPr>
        <w:jc w:val="both"/>
        <w:rPr>
          <w:rFonts w:ascii="Times New Roman" w:hAnsi="Times New Roman"/>
          <w:sz w:val="24"/>
        </w:rPr>
      </w:pPr>
      <w:r w:rsidRPr="0046326C">
        <w:rPr>
          <w:rFonts w:ascii="Times New Roman" w:hAnsi="Times New Roman"/>
          <w:sz w:val="24"/>
        </w:rPr>
        <w:t>Határidő: 2017. május 15.</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5177A" w:rsidRPr="0046326C" w:rsidRDefault="0045177A" w:rsidP="004B10D5">
      <w:pPr>
        <w:jc w:val="both"/>
        <w:rPr>
          <w:rFonts w:ascii="Times New Roman" w:hAnsi="Times New Roman"/>
          <w:bCs/>
          <w:sz w:val="24"/>
        </w:rPr>
      </w:pPr>
    </w:p>
    <w:p w:rsidR="004B10D5" w:rsidRPr="0046326C" w:rsidRDefault="004B10D5" w:rsidP="004B10D5">
      <w:pPr>
        <w:ind w:firstLine="8"/>
        <w:jc w:val="both"/>
        <w:rPr>
          <w:rFonts w:ascii="Times New Roman" w:hAnsi="Times New Roman"/>
          <w:sz w:val="24"/>
        </w:rPr>
      </w:pPr>
      <w:r w:rsidRPr="0046326C">
        <w:rPr>
          <w:rFonts w:ascii="Times New Roman" w:hAnsi="Times New Roman"/>
          <w:sz w:val="24"/>
        </w:rPr>
        <w:t xml:space="preserve">12. Napirend </w:t>
      </w:r>
    </w:p>
    <w:p w:rsidR="004B10D5" w:rsidRPr="0046326C" w:rsidRDefault="004B10D5" w:rsidP="004B10D5">
      <w:pPr>
        <w:ind w:firstLine="8"/>
        <w:jc w:val="both"/>
        <w:rPr>
          <w:rFonts w:ascii="Times New Roman" w:hAnsi="Times New Roman"/>
          <w:b/>
          <w:bCs/>
          <w:sz w:val="24"/>
        </w:rPr>
      </w:pPr>
      <w:r w:rsidRPr="0046326C">
        <w:rPr>
          <w:rFonts w:ascii="Times New Roman" w:hAnsi="Times New Roman"/>
          <w:sz w:val="24"/>
        </w:rPr>
        <w:t>Pályázati felhívás elfogadása az állami támogatással épült Budapest II. kerület Lajos u. 18-20./Bécsi út 17-21. szám alatti épület üres lakásai bérleti jogának elnyerésére</w:t>
      </w:r>
    </w:p>
    <w:p w:rsidR="004B10D5" w:rsidRPr="0046326C" w:rsidRDefault="004B10D5" w:rsidP="004B10D5">
      <w:pPr>
        <w:jc w:val="both"/>
        <w:rPr>
          <w:rFonts w:ascii="Times New Roman" w:hAnsi="Times New Roman"/>
          <w:bCs/>
          <w:sz w:val="24"/>
        </w:rPr>
      </w:pPr>
    </w:p>
    <w:p w:rsidR="00C94C96" w:rsidRPr="0046326C" w:rsidRDefault="00C94C96" w:rsidP="00C94C96">
      <w:pPr>
        <w:jc w:val="both"/>
        <w:rPr>
          <w:rFonts w:ascii="Times New Roman" w:hAnsi="Times New Roman"/>
          <w:sz w:val="24"/>
        </w:rPr>
      </w:pPr>
      <w:r w:rsidRPr="0046326C">
        <w:rPr>
          <w:rFonts w:ascii="Times New Roman" w:hAnsi="Times New Roman"/>
          <w:b/>
          <w:sz w:val="24"/>
        </w:rPr>
        <w:t>Határozati javaslat:</w:t>
      </w:r>
      <w:r w:rsidRPr="0046326C">
        <w:rPr>
          <w:rFonts w:ascii="Times New Roman" w:hAnsi="Times New Roman"/>
          <w:sz w:val="24"/>
        </w:rPr>
        <w:t xml:space="preserve"> A Bizottság javasolja a Képviselő-testületnek, hogy a Budapest Főváros II. Kerületi Önkormányzat a Budapest II. kerület Lajos u. 18-20./Bécsi út 17-21. szám alatti épületben üresen álló alábbi 4 db </w:t>
      </w:r>
      <w:proofErr w:type="gramStart"/>
      <w:r w:rsidRPr="0046326C">
        <w:rPr>
          <w:rFonts w:ascii="Times New Roman" w:hAnsi="Times New Roman"/>
          <w:sz w:val="24"/>
        </w:rPr>
        <w:t>lakás bérleti</w:t>
      </w:r>
      <w:proofErr w:type="gramEnd"/>
      <w:r w:rsidRPr="0046326C">
        <w:rPr>
          <w:rFonts w:ascii="Times New Roman" w:hAnsi="Times New Roman"/>
          <w:sz w:val="24"/>
        </w:rPr>
        <w:t xml:space="preserve"> jogának elnyerésére hirdessen szociális bérlakás pályázatot a határozat mellékletét képező Pályázati Felhívás szerinti feltételekkel:</w:t>
      </w:r>
    </w:p>
    <w:p w:rsidR="00C94C96" w:rsidRPr="0046326C" w:rsidRDefault="00C94C96" w:rsidP="00C94C96">
      <w:pPr>
        <w:jc w:val="both"/>
        <w:rPr>
          <w:rFonts w:ascii="Times New Roman" w:hAnsi="Times New Roman"/>
          <w:sz w:val="24"/>
        </w:rPr>
      </w:pPr>
    </w:p>
    <w:p w:rsidR="00C94C96" w:rsidRPr="0046326C" w:rsidRDefault="00C94C96" w:rsidP="00C94C96">
      <w:pPr>
        <w:snapToGrid w:val="0"/>
        <w:jc w:val="both"/>
        <w:rPr>
          <w:rFonts w:ascii="Times New Roman" w:hAnsi="Times New Roman"/>
          <w:sz w:val="24"/>
        </w:rPr>
      </w:pPr>
      <w:r w:rsidRPr="0046326C">
        <w:rPr>
          <w:rFonts w:ascii="Times New Roman" w:hAnsi="Times New Roman"/>
          <w:sz w:val="24"/>
        </w:rPr>
        <w:t xml:space="preserve">Budapest II. kerület Bécsi út 17-21. I. 7.  </w:t>
      </w:r>
      <w:r w:rsidRPr="0046326C">
        <w:rPr>
          <w:rFonts w:ascii="Times New Roman" w:hAnsi="Times New Roman"/>
          <w:sz w:val="24"/>
        </w:rPr>
        <w:tab/>
      </w:r>
      <w:r w:rsidRPr="0046326C">
        <w:rPr>
          <w:rFonts w:ascii="Times New Roman" w:hAnsi="Times New Roman"/>
          <w:sz w:val="24"/>
        </w:rPr>
        <w:tab/>
        <w:t>1 szoba, 28 m2</w:t>
      </w:r>
    </w:p>
    <w:p w:rsidR="00C94C96" w:rsidRPr="0046326C" w:rsidRDefault="00C94C96" w:rsidP="00C94C96">
      <w:pPr>
        <w:snapToGrid w:val="0"/>
        <w:jc w:val="both"/>
        <w:rPr>
          <w:rFonts w:ascii="Times New Roman" w:hAnsi="Times New Roman"/>
          <w:sz w:val="24"/>
        </w:rPr>
      </w:pPr>
      <w:r w:rsidRPr="0046326C">
        <w:rPr>
          <w:rFonts w:ascii="Times New Roman" w:hAnsi="Times New Roman"/>
          <w:sz w:val="24"/>
        </w:rPr>
        <w:t xml:space="preserve">Budapest II. kerület Lajos u. 18-20. I. 15. </w:t>
      </w:r>
      <w:r w:rsidRPr="0046326C">
        <w:rPr>
          <w:rFonts w:ascii="Times New Roman" w:hAnsi="Times New Roman"/>
          <w:sz w:val="24"/>
        </w:rPr>
        <w:tab/>
      </w:r>
      <w:r w:rsidRPr="0046326C">
        <w:rPr>
          <w:rFonts w:ascii="Times New Roman" w:hAnsi="Times New Roman"/>
          <w:sz w:val="24"/>
        </w:rPr>
        <w:tab/>
        <w:t>1 szoba, 38 m2</w:t>
      </w:r>
    </w:p>
    <w:p w:rsidR="00C94C96" w:rsidRPr="0046326C" w:rsidRDefault="00C94C96" w:rsidP="00C94C96">
      <w:pPr>
        <w:snapToGrid w:val="0"/>
        <w:jc w:val="both"/>
        <w:rPr>
          <w:rFonts w:ascii="Times New Roman" w:hAnsi="Times New Roman"/>
          <w:sz w:val="24"/>
        </w:rPr>
      </w:pPr>
      <w:r w:rsidRPr="0046326C">
        <w:rPr>
          <w:rFonts w:ascii="Times New Roman" w:hAnsi="Times New Roman"/>
          <w:sz w:val="24"/>
        </w:rPr>
        <w:t>Budapest II. kerület Lajos u. 18-20. II. 11.</w:t>
      </w:r>
      <w:r w:rsidRPr="0046326C">
        <w:rPr>
          <w:rFonts w:ascii="Times New Roman" w:hAnsi="Times New Roman"/>
          <w:sz w:val="24"/>
        </w:rPr>
        <w:tab/>
      </w:r>
      <w:r w:rsidRPr="0046326C">
        <w:rPr>
          <w:rFonts w:ascii="Times New Roman" w:hAnsi="Times New Roman"/>
          <w:sz w:val="24"/>
        </w:rPr>
        <w:tab/>
        <w:t>1 szoba, 28 m2</w:t>
      </w:r>
    </w:p>
    <w:p w:rsidR="00C94C96" w:rsidRPr="0046326C" w:rsidRDefault="00C94C96" w:rsidP="00C94C96">
      <w:pPr>
        <w:snapToGrid w:val="0"/>
        <w:jc w:val="both"/>
        <w:rPr>
          <w:rFonts w:ascii="Times New Roman" w:hAnsi="Times New Roman"/>
          <w:sz w:val="24"/>
        </w:rPr>
      </w:pPr>
      <w:r w:rsidRPr="0046326C">
        <w:rPr>
          <w:rFonts w:ascii="Times New Roman" w:hAnsi="Times New Roman"/>
          <w:sz w:val="24"/>
        </w:rPr>
        <w:t>Budapest II. kerület Lajos u. 18-20. II. 12.</w:t>
      </w:r>
      <w:r w:rsidRPr="0046326C">
        <w:rPr>
          <w:rFonts w:ascii="Times New Roman" w:hAnsi="Times New Roman"/>
          <w:sz w:val="24"/>
        </w:rPr>
        <w:tab/>
      </w:r>
      <w:r w:rsidRPr="0046326C">
        <w:rPr>
          <w:rFonts w:ascii="Times New Roman" w:hAnsi="Times New Roman"/>
          <w:sz w:val="24"/>
        </w:rPr>
        <w:tab/>
        <w:t>1 szoba, 28 m2</w:t>
      </w:r>
    </w:p>
    <w:p w:rsidR="00C94C96" w:rsidRPr="0046326C" w:rsidRDefault="00C94C96" w:rsidP="004B10D5">
      <w:pPr>
        <w:jc w:val="both"/>
        <w:rPr>
          <w:rFonts w:ascii="Times New Roman" w:hAnsi="Times New Roman"/>
          <w:bCs/>
          <w:sz w:val="24"/>
        </w:rPr>
      </w:pP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Budapest Főváros II. kerületi Önkormányzat Egészségügyi</w:t>
      </w:r>
    </w:p>
    <w:p w:rsidR="0045177A" w:rsidRPr="0046326C" w:rsidRDefault="0045177A" w:rsidP="0045177A">
      <w:pPr>
        <w:ind w:left="142"/>
        <w:jc w:val="center"/>
        <w:rPr>
          <w:rFonts w:ascii="Times New Roman" w:hAnsi="Times New Roman"/>
          <w:b/>
          <w:sz w:val="24"/>
          <w:u w:val="single"/>
        </w:rPr>
      </w:pPr>
      <w:r w:rsidRPr="0046326C">
        <w:rPr>
          <w:rFonts w:ascii="Times New Roman" w:hAnsi="Times New Roman"/>
          <w:b/>
          <w:sz w:val="24"/>
          <w:u w:val="single"/>
        </w:rPr>
        <w:t>Szociális és Lakásügyi Bizottság 69/2017.(IV.27.) határozata</w:t>
      </w:r>
    </w:p>
    <w:p w:rsidR="0045177A" w:rsidRPr="0046326C" w:rsidRDefault="0045177A" w:rsidP="0045177A">
      <w:pPr>
        <w:jc w:val="both"/>
        <w:rPr>
          <w:rFonts w:ascii="Times New Roman" w:hAnsi="Times New Roman"/>
          <w:sz w:val="24"/>
        </w:rPr>
      </w:pPr>
      <w:r w:rsidRPr="0046326C">
        <w:rPr>
          <w:rFonts w:ascii="Times New Roman" w:hAnsi="Times New Roman"/>
          <w:sz w:val="24"/>
        </w:rPr>
        <w:t xml:space="preserve">A Bizottság javasolja a Képviselő-testületnek, hogy a Budapest Főváros II. Kerületi Önkormányzat a Budapest II. kerület Lajos u. 18-20./Bécsi út 17-21. szám alatti épületben üresen álló alábbi 4 db </w:t>
      </w:r>
      <w:proofErr w:type="gramStart"/>
      <w:r w:rsidRPr="0046326C">
        <w:rPr>
          <w:rFonts w:ascii="Times New Roman" w:hAnsi="Times New Roman"/>
          <w:sz w:val="24"/>
        </w:rPr>
        <w:t>lakás bérleti</w:t>
      </w:r>
      <w:proofErr w:type="gramEnd"/>
      <w:r w:rsidRPr="0046326C">
        <w:rPr>
          <w:rFonts w:ascii="Times New Roman" w:hAnsi="Times New Roman"/>
          <w:sz w:val="24"/>
        </w:rPr>
        <w:t xml:space="preserve"> jogának elnyerésére hirdessen szociális bérlakás pályázatot a határozat mellékletét képező Pályázati Felhívás szerinti feltételekkel:</w:t>
      </w:r>
    </w:p>
    <w:p w:rsidR="0045177A" w:rsidRPr="0046326C" w:rsidRDefault="0045177A" w:rsidP="0045177A">
      <w:pPr>
        <w:jc w:val="both"/>
        <w:rPr>
          <w:rFonts w:ascii="Times New Roman" w:hAnsi="Times New Roman"/>
          <w:sz w:val="24"/>
        </w:rPr>
      </w:pPr>
    </w:p>
    <w:p w:rsidR="0045177A" w:rsidRPr="0046326C" w:rsidRDefault="0045177A" w:rsidP="0045177A">
      <w:pPr>
        <w:snapToGrid w:val="0"/>
        <w:jc w:val="both"/>
        <w:rPr>
          <w:rFonts w:ascii="Times New Roman" w:hAnsi="Times New Roman"/>
          <w:sz w:val="24"/>
        </w:rPr>
      </w:pPr>
      <w:r w:rsidRPr="0046326C">
        <w:rPr>
          <w:rFonts w:ascii="Times New Roman" w:hAnsi="Times New Roman"/>
          <w:sz w:val="24"/>
        </w:rPr>
        <w:t xml:space="preserve">Budapest II. kerület Bécsi út 17-21. I. 7.  </w:t>
      </w:r>
      <w:r w:rsidRPr="0046326C">
        <w:rPr>
          <w:rFonts w:ascii="Times New Roman" w:hAnsi="Times New Roman"/>
          <w:sz w:val="24"/>
        </w:rPr>
        <w:tab/>
      </w:r>
      <w:r w:rsidRPr="0046326C">
        <w:rPr>
          <w:rFonts w:ascii="Times New Roman" w:hAnsi="Times New Roman"/>
          <w:sz w:val="24"/>
        </w:rPr>
        <w:tab/>
        <w:t>1 szoba, 28 m2</w:t>
      </w:r>
    </w:p>
    <w:p w:rsidR="0045177A" w:rsidRPr="0046326C" w:rsidRDefault="0045177A" w:rsidP="0045177A">
      <w:pPr>
        <w:snapToGrid w:val="0"/>
        <w:jc w:val="both"/>
        <w:rPr>
          <w:rFonts w:ascii="Times New Roman" w:hAnsi="Times New Roman"/>
          <w:sz w:val="24"/>
        </w:rPr>
      </w:pPr>
      <w:r w:rsidRPr="0046326C">
        <w:rPr>
          <w:rFonts w:ascii="Times New Roman" w:hAnsi="Times New Roman"/>
          <w:sz w:val="24"/>
        </w:rPr>
        <w:t xml:space="preserve">Budapest II. kerület Lajos u. 18-20. I. 15. </w:t>
      </w:r>
      <w:r w:rsidRPr="0046326C">
        <w:rPr>
          <w:rFonts w:ascii="Times New Roman" w:hAnsi="Times New Roman"/>
          <w:sz w:val="24"/>
        </w:rPr>
        <w:tab/>
      </w:r>
      <w:r w:rsidRPr="0046326C">
        <w:rPr>
          <w:rFonts w:ascii="Times New Roman" w:hAnsi="Times New Roman"/>
          <w:sz w:val="24"/>
        </w:rPr>
        <w:tab/>
        <w:t>1 szoba, 38 m2</w:t>
      </w:r>
    </w:p>
    <w:p w:rsidR="0045177A" w:rsidRPr="0046326C" w:rsidRDefault="0045177A" w:rsidP="0045177A">
      <w:pPr>
        <w:snapToGrid w:val="0"/>
        <w:jc w:val="both"/>
        <w:rPr>
          <w:rFonts w:ascii="Times New Roman" w:hAnsi="Times New Roman"/>
          <w:sz w:val="24"/>
        </w:rPr>
      </w:pPr>
      <w:r w:rsidRPr="0046326C">
        <w:rPr>
          <w:rFonts w:ascii="Times New Roman" w:hAnsi="Times New Roman"/>
          <w:sz w:val="24"/>
        </w:rPr>
        <w:t>Budapest II. kerület Lajos u. 18-20. II. 11.</w:t>
      </w:r>
      <w:r w:rsidRPr="0046326C">
        <w:rPr>
          <w:rFonts w:ascii="Times New Roman" w:hAnsi="Times New Roman"/>
          <w:sz w:val="24"/>
        </w:rPr>
        <w:tab/>
      </w:r>
      <w:r w:rsidRPr="0046326C">
        <w:rPr>
          <w:rFonts w:ascii="Times New Roman" w:hAnsi="Times New Roman"/>
          <w:sz w:val="24"/>
        </w:rPr>
        <w:tab/>
        <w:t>1 szoba, 28 m2</w:t>
      </w:r>
    </w:p>
    <w:p w:rsidR="0045177A" w:rsidRPr="0046326C" w:rsidRDefault="0045177A" w:rsidP="0045177A">
      <w:pPr>
        <w:snapToGrid w:val="0"/>
        <w:jc w:val="both"/>
        <w:rPr>
          <w:rFonts w:ascii="Times New Roman" w:hAnsi="Times New Roman"/>
          <w:sz w:val="24"/>
        </w:rPr>
      </w:pPr>
      <w:r w:rsidRPr="0046326C">
        <w:rPr>
          <w:rFonts w:ascii="Times New Roman" w:hAnsi="Times New Roman"/>
          <w:sz w:val="24"/>
        </w:rPr>
        <w:t>Budapest II. kerület Lajos u. 18-20. II. 12.</w:t>
      </w:r>
      <w:r w:rsidRPr="0046326C">
        <w:rPr>
          <w:rFonts w:ascii="Times New Roman" w:hAnsi="Times New Roman"/>
          <w:sz w:val="24"/>
        </w:rPr>
        <w:tab/>
      </w:r>
      <w:r w:rsidRPr="0046326C">
        <w:rPr>
          <w:rFonts w:ascii="Times New Roman" w:hAnsi="Times New Roman"/>
          <w:sz w:val="24"/>
        </w:rPr>
        <w:tab/>
        <w:t>1 szoba, 28 m2</w:t>
      </w:r>
    </w:p>
    <w:p w:rsidR="0045177A" w:rsidRPr="0046326C" w:rsidRDefault="008D1A02" w:rsidP="008D1A02">
      <w:pPr>
        <w:snapToGrid w:val="0"/>
        <w:jc w:val="center"/>
        <w:rPr>
          <w:rFonts w:ascii="Times New Roman" w:hAnsi="Times New Roman"/>
          <w:sz w:val="24"/>
        </w:rPr>
      </w:pPr>
      <w:r>
        <w:rPr>
          <w:rFonts w:ascii="Times New Roman" w:hAnsi="Times New Roman"/>
          <w:sz w:val="24"/>
        </w:rPr>
        <w:t>10</w:t>
      </w:r>
    </w:p>
    <w:p w:rsidR="007D33E1" w:rsidRPr="0046326C" w:rsidRDefault="007D33E1" w:rsidP="0045177A">
      <w:pPr>
        <w:snapToGrid w:val="0"/>
        <w:jc w:val="both"/>
        <w:rPr>
          <w:rFonts w:ascii="Times New Roman" w:hAnsi="Times New Roman"/>
          <w:sz w:val="24"/>
        </w:rPr>
      </w:pPr>
    </w:p>
    <w:p w:rsidR="007D33E1" w:rsidRPr="0046326C" w:rsidRDefault="007D33E1" w:rsidP="0045177A">
      <w:pPr>
        <w:snapToGrid w:val="0"/>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rPr>
        <w:t>A Bizottság a polgármester és a jegyző útján felkéri dr. Láng Orsolyát, a Vagyonhasznosítási és Ingatlan-nyilvántartási Iroda vezetőjét a szükséges intézkedés megtételére.</w:t>
      </w:r>
    </w:p>
    <w:p w:rsidR="0045177A" w:rsidRPr="0046326C" w:rsidRDefault="0045177A" w:rsidP="0045177A">
      <w:pPr>
        <w:jc w:val="both"/>
        <w:rPr>
          <w:rFonts w:ascii="Times New Roman" w:hAnsi="Times New Roman"/>
          <w:sz w:val="24"/>
        </w:rPr>
      </w:pPr>
    </w:p>
    <w:p w:rsidR="0045177A" w:rsidRPr="0046326C" w:rsidRDefault="0045177A" w:rsidP="0045177A">
      <w:pPr>
        <w:jc w:val="both"/>
        <w:rPr>
          <w:rFonts w:ascii="Times New Roman" w:hAnsi="Times New Roman"/>
          <w:sz w:val="24"/>
        </w:rPr>
      </w:pPr>
      <w:r w:rsidRPr="0046326C">
        <w:rPr>
          <w:rFonts w:ascii="Times New Roman" w:hAnsi="Times New Roman"/>
          <w:sz w:val="24"/>
          <w:u w:val="single"/>
        </w:rPr>
        <w:t>Felelős</w:t>
      </w:r>
      <w:r w:rsidRPr="0046326C">
        <w:rPr>
          <w:rFonts w:ascii="Times New Roman" w:hAnsi="Times New Roman"/>
          <w:sz w:val="24"/>
        </w:rPr>
        <w:t>:</w:t>
      </w:r>
      <w:r w:rsidRPr="0046326C">
        <w:rPr>
          <w:rFonts w:ascii="Times New Roman" w:hAnsi="Times New Roman"/>
          <w:sz w:val="24"/>
        </w:rPr>
        <w:tab/>
      </w:r>
      <w:r w:rsidRPr="0046326C">
        <w:rPr>
          <w:rFonts w:ascii="Times New Roman" w:hAnsi="Times New Roman"/>
          <w:sz w:val="24"/>
        </w:rPr>
        <w:tab/>
        <w:t>polgármester</w:t>
      </w:r>
    </w:p>
    <w:p w:rsidR="0045177A" w:rsidRPr="0046326C" w:rsidRDefault="0045177A" w:rsidP="0045177A">
      <w:pPr>
        <w:jc w:val="both"/>
        <w:rPr>
          <w:rFonts w:ascii="Times New Roman" w:hAnsi="Times New Roman"/>
          <w:sz w:val="24"/>
        </w:rPr>
      </w:pPr>
      <w:r w:rsidRPr="0046326C">
        <w:rPr>
          <w:rFonts w:ascii="Times New Roman" w:hAnsi="Times New Roman"/>
          <w:sz w:val="24"/>
          <w:u w:val="single"/>
        </w:rPr>
        <w:t>Határidő</w:t>
      </w:r>
      <w:r w:rsidRPr="0046326C">
        <w:rPr>
          <w:rFonts w:ascii="Times New Roman" w:hAnsi="Times New Roman"/>
          <w:sz w:val="24"/>
        </w:rPr>
        <w:t>:</w:t>
      </w:r>
      <w:r w:rsidRPr="0046326C">
        <w:rPr>
          <w:rFonts w:ascii="Times New Roman" w:hAnsi="Times New Roman"/>
          <w:sz w:val="24"/>
        </w:rPr>
        <w:tab/>
        <w:t xml:space="preserve">a Képviselő-testület soron következő ülése </w:t>
      </w:r>
      <w:r w:rsidRPr="0046326C">
        <w:rPr>
          <w:rFonts w:ascii="Times New Roman" w:hAnsi="Times New Roman"/>
          <w:sz w:val="24"/>
        </w:rPr>
        <w:tab/>
        <w:t xml:space="preserve">     </w:t>
      </w:r>
    </w:p>
    <w:p w:rsidR="00C94C96" w:rsidRPr="0046326C" w:rsidRDefault="00C94C96" w:rsidP="00C94C96">
      <w:pPr>
        <w:ind w:left="142"/>
        <w:jc w:val="both"/>
        <w:rPr>
          <w:rFonts w:ascii="Times New Roman" w:hAnsi="Times New Roman"/>
          <w:bCs/>
          <w:iCs/>
          <w:sz w:val="24"/>
        </w:rPr>
      </w:pPr>
      <w:r w:rsidRPr="0046326C">
        <w:rPr>
          <w:rFonts w:ascii="Times New Roman" w:hAnsi="Times New Roman"/>
          <w:bCs/>
          <w:iCs/>
          <w:sz w:val="24"/>
        </w:rPr>
        <w:t>(egyhangú, 6 igen)</w:t>
      </w:r>
    </w:p>
    <w:p w:rsidR="0045177A" w:rsidRPr="0046326C" w:rsidRDefault="0045177A" w:rsidP="004B10D5">
      <w:pPr>
        <w:jc w:val="both"/>
        <w:rPr>
          <w:rFonts w:ascii="Times New Roman" w:hAnsi="Times New Roman"/>
          <w:bCs/>
          <w:sz w:val="24"/>
        </w:rPr>
      </w:pPr>
    </w:p>
    <w:p w:rsidR="0045177A" w:rsidRPr="0046326C" w:rsidRDefault="0045177A" w:rsidP="004B10D5">
      <w:pPr>
        <w:jc w:val="both"/>
        <w:rPr>
          <w:rFonts w:ascii="Times New Roman" w:hAnsi="Times New Roman"/>
          <w:bCs/>
          <w:sz w:val="24"/>
        </w:rPr>
      </w:pPr>
    </w:p>
    <w:p w:rsidR="004B10D5" w:rsidRPr="0046326C" w:rsidRDefault="004B10D5" w:rsidP="004B10D5">
      <w:pPr>
        <w:jc w:val="both"/>
        <w:rPr>
          <w:rFonts w:ascii="Times New Roman" w:hAnsi="Times New Roman"/>
          <w:bCs/>
          <w:sz w:val="24"/>
        </w:rPr>
      </w:pPr>
      <w:r w:rsidRPr="0046326C">
        <w:rPr>
          <w:rFonts w:ascii="Times New Roman" w:hAnsi="Times New Roman"/>
          <w:bCs/>
          <w:sz w:val="24"/>
        </w:rPr>
        <w:t>13.</w:t>
      </w:r>
      <w:r w:rsidRPr="0046326C">
        <w:rPr>
          <w:rFonts w:ascii="Times New Roman" w:hAnsi="Times New Roman"/>
          <w:sz w:val="24"/>
        </w:rPr>
        <w:t xml:space="preserve"> Napirend</w:t>
      </w:r>
      <w:r w:rsidRPr="0046326C">
        <w:rPr>
          <w:rFonts w:ascii="Times New Roman" w:hAnsi="Times New Roman"/>
          <w:bCs/>
          <w:sz w:val="24"/>
        </w:rPr>
        <w:t xml:space="preserve"> </w:t>
      </w:r>
    </w:p>
    <w:p w:rsidR="004B10D5" w:rsidRPr="0046326C" w:rsidRDefault="004B10D5" w:rsidP="004B10D5">
      <w:pPr>
        <w:jc w:val="both"/>
        <w:rPr>
          <w:rFonts w:ascii="Times New Roman" w:hAnsi="Times New Roman"/>
          <w:bCs/>
          <w:sz w:val="24"/>
        </w:rPr>
      </w:pPr>
      <w:r w:rsidRPr="0046326C">
        <w:rPr>
          <w:rFonts w:ascii="Times New Roman" w:hAnsi="Times New Roman"/>
          <w:bCs/>
          <w:sz w:val="24"/>
        </w:rPr>
        <w:t xml:space="preserve">Kérelem a Budapest </w:t>
      </w:r>
      <w:proofErr w:type="spellStart"/>
      <w:r w:rsidRPr="0046326C">
        <w:rPr>
          <w:rFonts w:ascii="Times New Roman" w:hAnsi="Times New Roman"/>
          <w:bCs/>
          <w:sz w:val="24"/>
        </w:rPr>
        <w:t>II.kerület</w:t>
      </w:r>
      <w:proofErr w:type="spellEnd"/>
      <w:r w:rsidRPr="0046326C">
        <w:rPr>
          <w:rFonts w:ascii="Times New Roman" w:hAnsi="Times New Roman"/>
          <w:bCs/>
          <w:sz w:val="24"/>
        </w:rPr>
        <w:t xml:space="preserve"> </w:t>
      </w:r>
      <w:proofErr w:type="spellStart"/>
      <w:r w:rsidRPr="0046326C">
        <w:rPr>
          <w:rFonts w:ascii="Times New Roman" w:hAnsi="Times New Roman"/>
          <w:bCs/>
          <w:sz w:val="24"/>
        </w:rPr>
        <w:t>HeinrichI</w:t>
      </w:r>
      <w:proofErr w:type="spellEnd"/>
      <w:r w:rsidRPr="0046326C">
        <w:rPr>
          <w:rFonts w:ascii="Times New Roman" w:hAnsi="Times New Roman"/>
          <w:bCs/>
          <w:sz w:val="24"/>
        </w:rPr>
        <w:t xml:space="preserve">. </w:t>
      </w:r>
      <w:proofErr w:type="gramStart"/>
      <w:r w:rsidRPr="0046326C">
        <w:rPr>
          <w:rFonts w:ascii="Times New Roman" w:hAnsi="Times New Roman"/>
          <w:bCs/>
          <w:sz w:val="24"/>
        </w:rPr>
        <w:t>u.</w:t>
      </w:r>
      <w:proofErr w:type="gramEnd"/>
      <w:r w:rsidRPr="0046326C">
        <w:rPr>
          <w:rFonts w:ascii="Times New Roman" w:hAnsi="Times New Roman"/>
          <w:bCs/>
          <w:sz w:val="24"/>
        </w:rPr>
        <w:t xml:space="preserve"> 3-5. fsz. 1 szám alatti lakás tekintetében indított végrehajtási eljárásban érvényesített követelésről lemondásra (zárt ülés)</w:t>
      </w:r>
    </w:p>
    <w:p w:rsidR="00941D8D" w:rsidRPr="0046326C" w:rsidRDefault="00941D8D" w:rsidP="004B10D5">
      <w:pPr>
        <w:jc w:val="both"/>
        <w:rPr>
          <w:rFonts w:ascii="Times New Roman" w:hAnsi="Times New Roman"/>
          <w:sz w:val="24"/>
        </w:rPr>
      </w:pPr>
    </w:p>
    <w:p w:rsidR="004B10D5" w:rsidRPr="0046326C" w:rsidRDefault="004B10D5" w:rsidP="004B10D5">
      <w:pPr>
        <w:pStyle w:val="Szvegtrzsbehzssal"/>
        <w:ind w:left="0"/>
        <w:jc w:val="both"/>
      </w:pPr>
      <w:r w:rsidRPr="0046326C">
        <w:t xml:space="preserve">14. Napirend </w:t>
      </w:r>
    </w:p>
    <w:p w:rsidR="004B10D5" w:rsidRPr="0046326C" w:rsidRDefault="004B10D5" w:rsidP="004B10D5">
      <w:pPr>
        <w:pStyle w:val="Szvegtrzsbehzssal"/>
        <w:ind w:left="0"/>
        <w:jc w:val="both"/>
      </w:pPr>
      <w:r w:rsidRPr="0046326C">
        <w:t>Szociális ellátással kapcsolatos elsőfokú döntéssel szembeni fellebbezés (zárt ülés)</w:t>
      </w:r>
    </w:p>
    <w:p w:rsidR="004B10D5" w:rsidRPr="0046326C" w:rsidRDefault="004B10D5" w:rsidP="004B10D5">
      <w:pPr>
        <w:jc w:val="both"/>
        <w:rPr>
          <w:rFonts w:ascii="Times New Roman" w:hAnsi="Times New Roman"/>
          <w:sz w:val="24"/>
        </w:rPr>
      </w:pPr>
    </w:p>
    <w:p w:rsidR="0045177A" w:rsidRPr="0046326C" w:rsidRDefault="0045177A" w:rsidP="004B10D5">
      <w:pPr>
        <w:jc w:val="both"/>
        <w:rPr>
          <w:rFonts w:ascii="Times New Roman" w:hAnsi="Times New Roman"/>
          <w:sz w:val="24"/>
        </w:rPr>
      </w:pPr>
    </w:p>
    <w:p w:rsidR="004B10D5" w:rsidRPr="0046326C" w:rsidRDefault="004B10D5" w:rsidP="004B10D5">
      <w:pPr>
        <w:pStyle w:val="Szvegtrzsbehzssal"/>
        <w:ind w:left="0"/>
        <w:jc w:val="both"/>
      </w:pPr>
      <w:r w:rsidRPr="0046326C">
        <w:t xml:space="preserve">15. Napirend </w:t>
      </w:r>
    </w:p>
    <w:p w:rsidR="004B10D5" w:rsidRPr="0046326C" w:rsidRDefault="004B10D5" w:rsidP="004B10D5">
      <w:pPr>
        <w:pStyle w:val="Szvegtrzsbehzssal"/>
        <w:ind w:left="0"/>
        <w:jc w:val="both"/>
      </w:pPr>
      <w:r w:rsidRPr="0046326C">
        <w:t>Létfenntartási támogatás méltányosságból történő megállapítása (zárt ülés)</w:t>
      </w:r>
    </w:p>
    <w:p w:rsidR="0045177A" w:rsidRPr="0046326C" w:rsidRDefault="0045177A" w:rsidP="004B10D5">
      <w:pPr>
        <w:rPr>
          <w:rFonts w:ascii="Times New Roman" w:hAnsi="Times New Roman"/>
          <w:bCs/>
          <w:iCs/>
          <w:sz w:val="24"/>
        </w:rPr>
      </w:pPr>
    </w:p>
    <w:p w:rsidR="007412E9" w:rsidRPr="0046326C" w:rsidRDefault="007412E9"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682CFD" w:rsidRPr="0046326C" w:rsidRDefault="00682CFD" w:rsidP="00682CFD">
      <w:pPr>
        <w:ind w:left="-142"/>
        <w:jc w:val="both"/>
        <w:rPr>
          <w:rFonts w:ascii="Times New Roman" w:hAnsi="Times New Roman"/>
          <w:b/>
          <w:sz w:val="24"/>
        </w:rPr>
      </w:pPr>
      <w:r w:rsidRPr="0046326C">
        <w:rPr>
          <w:rFonts w:ascii="Times New Roman" w:hAnsi="Times New Roman"/>
          <w:b/>
          <w:sz w:val="24"/>
        </w:rPr>
        <w:t xml:space="preserve"> (A </w:t>
      </w:r>
      <w:r w:rsidR="00436898" w:rsidRPr="0046326C">
        <w:rPr>
          <w:rFonts w:ascii="Times New Roman" w:hAnsi="Times New Roman"/>
          <w:b/>
          <w:sz w:val="24"/>
        </w:rPr>
        <w:t>13-15</w:t>
      </w:r>
      <w:r w:rsidRPr="0046326C">
        <w:rPr>
          <w:rFonts w:ascii="Times New Roman" w:hAnsi="Times New Roman"/>
          <w:b/>
          <w:sz w:val="24"/>
        </w:rPr>
        <w:t xml:space="preserve"> napirend tárgyalása előtt Kocsy Béla a zárt </w:t>
      </w:r>
      <w:proofErr w:type="gramStart"/>
      <w:r w:rsidRPr="0046326C">
        <w:rPr>
          <w:rFonts w:ascii="Times New Roman" w:hAnsi="Times New Roman"/>
          <w:b/>
          <w:sz w:val="24"/>
        </w:rPr>
        <w:t xml:space="preserve">ülést  </w:t>
      </w:r>
      <w:r w:rsidR="00436898" w:rsidRPr="0046326C">
        <w:rPr>
          <w:rFonts w:ascii="Times New Roman" w:hAnsi="Times New Roman"/>
          <w:b/>
          <w:sz w:val="24"/>
        </w:rPr>
        <w:t>12</w:t>
      </w:r>
      <w:proofErr w:type="gramEnd"/>
      <w:r w:rsidR="00436898" w:rsidRPr="0046326C">
        <w:rPr>
          <w:rFonts w:ascii="Times New Roman" w:hAnsi="Times New Roman"/>
          <w:b/>
          <w:sz w:val="24"/>
        </w:rPr>
        <w:t>.15</w:t>
      </w:r>
      <w:r w:rsidRPr="0046326C">
        <w:rPr>
          <w:rFonts w:ascii="Times New Roman" w:hAnsi="Times New Roman"/>
          <w:b/>
          <w:sz w:val="24"/>
        </w:rPr>
        <w:t xml:space="preserve"> órakor elrendeli. A zárt ülésen elhangzottakat valamint a Budapest Főváros II. Kerületi Önkormányzat Egészségügyi, Szociális és Lakásügyi Bizottsága </w:t>
      </w:r>
      <w:r w:rsidR="00436898" w:rsidRPr="0046326C">
        <w:rPr>
          <w:rFonts w:ascii="Times New Roman" w:hAnsi="Times New Roman"/>
          <w:b/>
          <w:sz w:val="24"/>
        </w:rPr>
        <w:t>70-74</w:t>
      </w:r>
      <w:r w:rsidRPr="0046326C">
        <w:rPr>
          <w:rFonts w:ascii="Times New Roman" w:hAnsi="Times New Roman"/>
          <w:b/>
          <w:sz w:val="24"/>
        </w:rPr>
        <w:t>/2017.(</w:t>
      </w:r>
      <w:r w:rsidR="00296BBA" w:rsidRPr="0046326C">
        <w:rPr>
          <w:rFonts w:ascii="Times New Roman" w:hAnsi="Times New Roman"/>
          <w:b/>
          <w:sz w:val="24"/>
        </w:rPr>
        <w:t>IV.27</w:t>
      </w:r>
      <w:r w:rsidRPr="0046326C">
        <w:rPr>
          <w:rFonts w:ascii="Times New Roman" w:hAnsi="Times New Roman"/>
          <w:b/>
          <w:sz w:val="24"/>
        </w:rPr>
        <w:t xml:space="preserve">.) határozatát a zárt ülés jegyzőkönyve tartalmazza.)     </w:t>
      </w:r>
    </w:p>
    <w:p w:rsidR="006D1624" w:rsidRPr="0046326C" w:rsidRDefault="006D1624" w:rsidP="00CC6872">
      <w:pPr>
        <w:rPr>
          <w:rFonts w:ascii="Times New Roman" w:hAnsi="Times New Roman"/>
          <w:bCs/>
          <w:iCs/>
          <w:sz w:val="24"/>
        </w:rPr>
      </w:pPr>
    </w:p>
    <w:p w:rsidR="00682CFD" w:rsidRPr="0046326C" w:rsidRDefault="00682CFD" w:rsidP="00CC6872">
      <w:pPr>
        <w:rPr>
          <w:rFonts w:ascii="Times New Roman" w:hAnsi="Times New Roman"/>
          <w:bCs/>
          <w:iCs/>
          <w:sz w:val="24"/>
        </w:rPr>
      </w:pPr>
    </w:p>
    <w:p w:rsidR="00CC6872" w:rsidRPr="0046326C" w:rsidRDefault="00CC6872" w:rsidP="00CC6872">
      <w:pPr>
        <w:rPr>
          <w:rFonts w:ascii="Times New Roman" w:hAnsi="Times New Roman"/>
          <w:bCs/>
          <w:iCs/>
          <w:sz w:val="24"/>
        </w:rPr>
      </w:pPr>
      <w:r w:rsidRPr="0046326C">
        <w:rPr>
          <w:rFonts w:ascii="Times New Roman" w:hAnsi="Times New Roman"/>
          <w:bCs/>
          <w:iCs/>
          <w:sz w:val="24"/>
        </w:rPr>
        <w:t>1</w:t>
      </w:r>
      <w:r w:rsidR="00C94C96" w:rsidRPr="0046326C">
        <w:rPr>
          <w:rFonts w:ascii="Times New Roman" w:hAnsi="Times New Roman"/>
          <w:bCs/>
          <w:iCs/>
          <w:sz w:val="24"/>
        </w:rPr>
        <w:t>6</w:t>
      </w:r>
      <w:r w:rsidRPr="0046326C">
        <w:rPr>
          <w:rFonts w:ascii="Times New Roman" w:hAnsi="Times New Roman"/>
          <w:bCs/>
          <w:iCs/>
          <w:sz w:val="24"/>
        </w:rPr>
        <w:t>.</w:t>
      </w:r>
      <w:r w:rsidRPr="0046326C">
        <w:rPr>
          <w:rFonts w:ascii="Times New Roman" w:hAnsi="Times New Roman"/>
          <w:sz w:val="24"/>
        </w:rPr>
        <w:t xml:space="preserve"> Napirend</w:t>
      </w:r>
      <w:r w:rsidRPr="0046326C">
        <w:rPr>
          <w:rFonts w:ascii="Times New Roman" w:hAnsi="Times New Roman"/>
          <w:bCs/>
          <w:iCs/>
          <w:sz w:val="24"/>
        </w:rPr>
        <w:t xml:space="preserve"> </w:t>
      </w:r>
    </w:p>
    <w:p w:rsidR="00CC6872" w:rsidRPr="0046326C" w:rsidRDefault="00CC6872" w:rsidP="00CC6872">
      <w:pPr>
        <w:rPr>
          <w:rFonts w:ascii="Times New Roman" w:hAnsi="Times New Roman"/>
          <w:bCs/>
          <w:iCs/>
          <w:sz w:val="24"/>
        </w:rPr>
      </w:pPr>
      <w:r w:rsidRPr="0046326C">
        <w:rPr>
          <w:rFonts w:ascii="Times New Roman" w:hAnsi="Times New Roman"/>
          <w:bCs/>
          <w:iCs/>
          <w:sz w:val="24"/>
        </w:rPr>
        <w:t>Egyebek</w:t>
      </w:r>
    </w:p>
    <w:p w:rsidR="00CC6872" w:rsidRPr="0046326C" w:rsidRDefault="00CC6872" w:rsidP="00E8246A">
      <w:pPr>
        <w:ind w:left="-142"/>
        <w:jc w:val="both"/>
        <w:rPr>
          <w:rFonts w:ascii="Times New Roman" w:hAnsi="Times New Roman"/>
          <w:bCs/>
          <w:iCs/>
          <w:sz w:val="24"/>
        </w:rPr>
      </w:pPr>
    </w:p>
    <w:p w:rsidR="00395660" w:rsidRPr="0046326C" w:rsidRDefault="00395660" w:rsidP="00E8246A">
      <w:pPr>
        <w:ind w:left="-142"/>
        <w:jc w:val="both"/>
        <w:rPr>
          <w:rFonts w:ascii="Times New Roman" w:hAnsi="Times New Roman"/>
          <w:bCs/>
          <w:iCs/>
          <w:sz w:val="24"/>
        </w:rPr>
      </w:pPr>
      <w:r w:rsidRPr="0046326C">
        <w:rPr>
          <w:rFonts w:ascii="Times New Roman" w:hAnsi="Times New Roman"/>
          <w:bCs/>
          <w:iCs/>
          <w:sz w:val="24"/>
        </w:rPr>
        <w:t>Nincs hozzászólás</w:t>
      </w: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C94C96" w:rsidRPr="0046326C" w:rsidRDefault="003B71FB" w:rsidP="003B71FB">
      <w:pPr>
        <w:ind w:left="-142"/>
        <w:jc w:val="center"/>
        <w:rPr>
          <w:rFonts w:ascii="Times New Roman" w:hAnsi="Times New Roman"/>
          <w:bCs/>
          <w:iCs/>
          <w:sz w:val="24"/>
        </w:rPr>
      </w:pPr>
      <w:r>
        <w:rPr>
          <w:rFonts w:ascii="Times New Roman" w:hAnsi="Times New Roman"/>
          <w:bCs/>
          <w:iCs/>
          <w:sz w:val="24"/>
        </w:rPr>
        <w:t>11</w:t>
      </w:r>
    </w:p>
    <w:p w:rsidR="00C94C96" w:rsidRPr="0046326C" w:rsidRDefault="00C94C96" w:rsidP="00E8246A">
      <w:pPr>
        <w:ind w:left="-142"/>
        <w:jc w:val="both"/>
        <w:rPr>
          <w:rFonts w:ascii="Times New Roman" w:hAnsi="Times New Roman"/>
          <w:bCs/>
          <w:iCs/>
          <w:sz w:val="24"/>
        </w:rPr>
      </w:pPr>
    </w:p>
    <w:p w:rsidR="00C94C96" w:rsidRPr="0046326C" w:rsidRDefault="00C94C96" w:rsidP="00E8246A">
      <w:pPr>
        <w:ind w:left="-142"/>
        <w:jc w:val="both"/>
        <w:rPr>
          <w:rFonts w:ascii="Times New Roman" w:hAnsi="Times New Roman"/>
          <w:bCs/>
          <w:iCs/>
          <w:sz w:val="24"/>
        </w:rPr>
      </w:pPr>
    </w:p>
    <w:p w:rsidR="00C94C96" w:rsidRPr="0046326C" w:rsidRDefault="00C94C96" w:rsidP="00E8246A">
      <w:pPr>
        <w:ind w:left="-142"/>
        <w:jc w:val="both"/>
        <w:rPr>
          <w:rFonts w:ascii="Times New Roman" w:hAnsi="Times New Roman"/>
          <w:bCs/>
          <w:iCs/>
          <w:sz w:val="24"/>
        </w:rPr>
      </w:pPr>
    </w:p>
    <w:p w:rsidR="00C94C96" w:rsidRPr="0046326C" w:rsidRDefault="00C94C96" w:rsidP="00E8246A">
      <w:pPr>
        <w:ind w:left="-142"/>
        <w:jc w:val="both"/>
        <w:rPr>
          <w:rFonts w:ascii="Times New Roman" w:hAnsi="Times New Roman"/>
          <w:bCs/>
          <w:iCs/>
          <w:sz w:val="24"/>
        </w:rPr>
      </w:pPr>
    </w:p>
    <w:p w:rsidR="00C94C96" w:rsidRPr="0046326C" w:rsidRDefault="00C94C96" w:rsidP="00E8246A">
      <w:pPr>
        <w:ind w:left="-142"/>
        <w:jc w:val="both"/>
        <w:rPr>
          <w:rFonts w:ascii="Times New Roman" w:hAnsi="Times New Roman"/>
          <w:bCs/>
          <w:iCs/>
          <w:sz w:val="24"/>
        </w:rPr>
      </w:pPr>
    </w:p>
    <w:p w:rsidR="00C94C96" w:rsidRPr="0046326C" w:rsidRDefault="00C94C96"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027FB0" w:rsidRPr="0046326C" w:rsidRDefault="00027FB0"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CC6872" w:rsidRPr="0046326C" w:rsidRDefault="00CC6872" w:rsidP="00E8246A">
      <w:pPr>
        <w:ind w:left="-142"/>
        <w:jc w:val="both"/>
        <w:rPr>
          <w:rFonts w:ascii="Times New Roman" w:hAnsi="Times New Roman"/>
          <w:bCs/>
          <w:iCs/>
          <w:sz w:val="24"/>
        </w:rPr>
      </w:pPr>
    </w:p>
    <w:p w:rsidR="00A333C8" w:rsidRPr="0046326C" w:rsidRDefault="00A333C8" w:rsidP="00DE06B0">
      <w:pPr>
        <w:pStyle w:val="Szvegtrzs2"/>
        <w:ind w:left="142"/>
        <w:rPr>
          <w:b w:val="0"/>
          <w:sz w:val="24"/>
        </w:rPr>
      </w:pPr>
      <w:r w:rsidRPr="0046326C">
        <w:rPr>
          <w:b w:val="0"/>
          <w:sz w:val="24"/>
        </w:rPr>
        <w:t>A Bizottság</w:t>
      </w:r>
      <w:r w:rsidR="00533BA1" w:rsidRPr="0046326C">
        <w:rPr>
          <w:b w:val="0"/>
          <w:sz w:val="24"/>
        </w:rPr>
        <w:t xml:space="preserve"> </w:t>
      </w:r>
      <w:r w:rsidR="0075116C" w:rsidRPr="0046326C">
        <w:rPr>
          <w:b w:val="0"/>
          <w:sz w:val="24"/>
        </w:rPr>
        <w:t>e</w:t>
      </w:r>
      <w:r w:rsidRPr="0046326C">
        <w:rPr>
          <w:b w:val="0"/>
          <w:sz w:val="24"/>
        </w:rPr>
        <w:t>lnöke az</w:t>
      </w:r>
      <w:r w:rsidR="002502B7" w:rsidRPr="0046326C">
        <w:rPr>
          <w:b w:val="0"/>
          <w:sz w:val="24"/>
        </w:rPr>
        <w:t xml:space="preserve"> </w:t>
      </w:r>
      <w:proofErr w:type="gramStart"/>
      <w:r w:rsidRPr="0046326C">
        <w:rPr>
          <w:b w:val="0"/>
          <w:sz w:val="24"/>
        </w:rPr>
        <w:t xml:space="preserve">ülést  </w:t>
      </w:r>
      <w:r w:rsidR="00296BBA" w:rsidRPr="0046326C">
        <w:rPr>
          <w:b w:val="0"/>
          <w:sz w:val="24"/>
        </w:rPr>
        <w:t>12</w:t>
      </w:r>
      <w:proofErr w:type="gramEnd"/>
      <w:r w:rsidR="00296BBA" w:rsidRPr="0046326C">
        <w:rPr>
          <w:b w:val="0"/>
          <w:sz w:val="24"/>
        </w:rPr>
        <w:t>.40</w:t>
      </w:r>
      <w:r w:rsidR="008223B3" w:rsidRPr="0046326C">
        <w:rPr>
          <w:b w:val="0"/>
          <w:sz w:val="24"/>
        </w:rPr>
        <w:t xml:space="preserve"> </w:t>
      </w:r>
      <w:r w:rsidR="00BA52CF" w:rsidRPr="0046326C">
        <w:rPr>
          <w:b w:val="0"/>
          <w:sz w:val="24"/>
        </w:rPr>
        <w:t xml:space="preserve"> </w:t>
      </w:r>
      <w:r w:rsidRPr="0046326C">
        <w:rPr>
          <w:b w:val="0"/>
          <w:sz w:val="24"/>
        </w:rPr>
        <w:t>órakor bezárja.</w:t>
      </w:r>
    </w:p>
    <w:p w:rsidR="00A333C8" w:rsidRPr="0046326C" w:rsidRDefault="00A333C8" w:rsidP="00DE06B0">
      <w:pPr>
        <w:pStyle w:val="Szvegtrzs2"/>
        <w:ind w:left="142"/>
        <w:rPr>
          <w:b w:val="0"/>
          <w:sz w:val="24"/>
        </w:rPr>
      </w:pPr>
    </w:p>
    <w:p w:rsidR="00350619" w:rsidRPr="0046326C" w:rsidRDefault="00350619" w:rsidP="00DE06B0">
      <w:pPr>
        <w:pStyle w:val="Szvegtrzs2"/>
        <w:ind w:left="142"/>
        <w:rPr>
          <w:b w:val="0"/>
          <w:sz w:val="24"/>
        </w:rPr>
      </w:pPr>
    </w:p>
    <w:p w:rsidR="00065A11" w:rsidRPr="0046326C" w:rsidRDefault="00065A11" w:rsidP="00DE06B0">
      <w:pPr>
        <w:pStyle w:val="Szvegtrzs2"/>
        <w:ind w:left="142"/>
        <w:rPr>
          <w:b w:val="0"/>
          <w:sz w:val="24"/>
        </w:rPr>
      </w:pPr>
    </w:p>
    <w:p w:rsidR="00065A11" w:rsidRPr="0046326C" w:rsidRDefault="00065A11" w:rsidP="00DE06B0">
      <w:pPr>
        <w:pStyle w:val="Szvegtrzs2"/>
        <w:ind w:left="142"/>
        <w:rPr>
          <w:b w:val="0"/>
          <w:sz w:val="24"/>
        </w:rPr>
      </w:pPr>
    </w:p>
    <w:p w:rsidR="00065A11" w:rsidRPr="0046326C" w:rsidRDefault="00065A11" w:rsidP="00DE06B0">
      <w:pPr>
        <w:pStyle w:val="Szvegtrzs2"/>
        <w:ind w:left="142"/>
        <w:rPr>
          <w:b w:val="0"/>
          <w:sz w:val="24"/>
        </w:rPr>
      </w:pPr>
    </w:p>
    <w:p w:rsidR="005D39F1" w:rsidRPr="0046326C" w:rsidRDefault="005D39F1" w:rsidP="00DE06B0">
      <w:pPr>
        <w:pStyle w:val="Szvegtrzs2"/>
        <w:ind w:left="142"/>
        <w:rPr>
          <w:b w:val="0"/>
          <w:sz w:val="24"/>
        </w:rPr>
      </w:pPr>
    </w:p>
    <w:p w:rsidR="007541FA" w:rsidRPr="0046326C" w:rsidRDefault="007541FA" w:rsidP="00DE06B0">
      <w:pPr>
        <w:pStyle w:val="Szvegtrzs2"/>
        <w:ind w:left="142"/>
        <w:rPr>
          <w:b w:val="0"/>
          <w:sz w:val="24"/>
        </w:rPr>
      </w:pPr>
    </w:p>
    <w:p w:rsidR="00024B0F" w:rsidRPr="0046326C" w:rsidRDefault="00024B0F" w:rsidP="00DE06B0">
      <w:pPr>
        <w:pStyle w:val="Szvegtrzs2"/>
        <w:ind w:left="142"/>
        <w:rPr>
          <w:b w:val="0"/>
          <w:sz w:val="24"/>
        </w:rPr>
      </w:pPr>
    </w:p>
    <w:p w:rsidR="00A333C8" w:rsidRPr="0046326C" w:rsidRDefault="00A333C8" w:rsidP="00DE06B0">
      <w:pPr>
        <w:pStyle w:val="lfej"/>
        <w:tabs>
          <w:tab w:val="clear" w:pos="4536"/>
          <w:tab w:val="clear" w:pos="9072"/>
        </w:tabs>
        <w:ind w:left="142" w:hanging="60"/>
        <w:jc w:val="both"/>
        <w:rPr>
          <w:bCs/>
          <w:sz w:val="24"/>
          <w:szCs w:val="24"/>
        </w:rPr>
      </w:pPr>
      <w:r w:rsidRPr="0046326C">
        <w:rPr>
          <w:bCs/>
          <w:sz w:val="24"/>
          <w:szCs w:val="24"/>
        </w:rPr>
        <w:t xml:space="preserve">   </w:t>
      </w:r>
    </w:p>
    <w:p w:rsidR="00A333C8" w:rsidRPr="0046326C" w:rsidRDefault="00A333C8" w:rsidP="00DE06B0">
      <w:pPr>
        <w:pStyle w:val="lfej"/>
        <w:tabs>
          <w:tab w:val="clear" w:pos="4536"/>
          <w:tab w:val="clear" w:pos="9072"/>
        </w:tabs>
        <w:ind w:left="142"/>
        <w:jc w:val="both"/>
        <w:rPr>
          <w:bCs/>
          <w:sz w:val="24"/>
          <w:szCs w:val="24"/>
        </w:rPr>
      </w:pPr>
    </w:p>
    <w:p w:rsidR="00A333C8" w:rsidRPr="0046326C" w:rsidRDefault="00817F44" w:rsidP="00DE06B0">
      <w:pPr>
        <w:pStyle w:val="lfej"/>
        <w:tabs>
          <w:tab w:val="clear" w:pos="4536"/>
          <w:tab w:val="clear" w:pos="9072"/>
        </w:tabs>
        <w:ind w:left="142"/>
        <w:rPr>
          <w:bCs/>
          <w:sz w:val="24"/>
          <w:szCs w:val="24"/>
        </w:rPr>
      </w:pPr>
      <w:r w:rsidRPr="0046326C">
        <w:rPr>
          <w:bCs/>
          <w:sz w:val="24"/>
          <w:szCs w:val="24"/>
        </w:rPr>
        <w:t xml:space="preserve">          </w:t>
      </w:r>
      <w:proofErr w:type="spellStart"/>
      <w:r w:rsidR="00027FB0" w:rsidRPr="0046326C">
        <w:rPr>
          <w:bCs/>
          <w:sz w:val="24"/>
          <w:szCs w:val="24"/>
        </w:rPr>
        <w:t>Riczkó</w:t>
      </w:r>
      <w:proofErr w:type="spellEnd"/>
      <w:r w:rsidR="00027FB0" w:rsidRPr="0046326C">
        <w:rPr>
          <w:bCs/>
          <w:sz w:val="24"/>
          <w:szCs w:val="24"/>
        </w:rPr>
        <w:t xml:space="preserve"> </w:t>
      </w:r>
      <w:proofErr w:type="gramStart"/>
      <w:r w:rsidR="00027FB0" w:rsidRPr="0046326C">
        <w:rPr>
          <w:bCs/>
          <w:sz w:val="24"/>
          <w:szCs w:val="24"/>
        </w:rPr>
        <w:t>Andrea</w:t>
      </w:r>
      <w:r w:rsidR="00E936C7" w:rsidRPr="0046326C">
        <w:rPr>
          <w:bCs/>
          <w:sz w:val="24"/>
          <w:szCs w:val="24"/>
        </w:rPr>
        <w:tab/>
      </w:r>
      <w:r w:rsidR="00A333C8" w:rsidRPr="0046326C">
        <w:rPr>
          <w:bCs/>
          <w:sz w:val="24"/>
          <w:szCs w:val="24"/>
        </w:rPr>
        <w:tab/>
      </w:r>
      <w:r w:rsidR="00A333C8" w:rsidRPr="0046326C">
        <w:rPr>
          <w:bCs/>
          <w:sz w:val="24"/>
          <w:szCs w:val="24"/>
        </w:rPr>
        <w:tab/>
      </w:r>
      <w:r w:rsidR="00A333C8" w:rsidRPr="0046326C">
        <w:rPr>
          <w:bCs/>
          <w:sz w:val="24"/>
          <w:szCs w:val="24"/>
        </w:rPr>
        <w:tab/>
        <w:t xml:space="preserve">    </w:t>
      </w:r>
      <w:r w:rsidR="007A58AC" w:rsidRPr="0046326C">
        <w:rPr>
          <w:bCs/>
          <w:sz w:val="24"/>
          <w:szCs w:val="24"/>
        </w:rPr>
        <w:t>Kocsy</w:t>
      </w:r>
      <w:proofErr w:type="gramEnd"/>
      <w:r w:rsidR="007A58AC" w:rsidRPr="0046326C">
        <w:rPr>
          <w:bCs/>
          <w:sz w:val="24"/>
          <w:szCs w:val="24"/>
        </w:rPr>
        <w:t xml:space="preserve"> Béla</w:t>
      </w:r>
      <w:r w:rsidR="00533BA1" w:rsidRPr="0046326C">
        <w:rPr>
          <w:bCs/>
          <w:sz w:val="24"/>
          <w:szCs w:val="24"/>
        </w:rPr>
        <w:t xml:space="preserve"> </w:t>
      </w:r>
    </w:p>
    <w:p w:rsidR="00A333C8" w:rsidRPr="0046326C" w:rsidRDefault="00A333C8" w:rsidP="00DE06B0">
      <w:pPr>
        <w:pStyle w:val="Szvegtrzs21"/>
        <w:overflowPunct/>
        <w:autoSpaceDE/>
        <w:adjustRightInd/>
        <w:ind w:left="142"/>
        <w:rPr>
          <w:sz w:val="24"/>
          <w:szCs w:val="24"/>
        </w:rPr>
      </w:pPr>
      <w:r w:rsidRPr="0046326C">
        <w:rPr>
          <w:sz w:val="24"/>
          <w:szCs w:val="24"/>
        </w:rPr>
        <w:t xml:space="preserve">      </w:t>
      </w:r>
      <w:proofErr w:type="gramStart"/>
      <w:r w:rsidRPr="0046326C">
        <w:rPr>
          <w:sz w:val="24"/>
          <w:szCs w:val="24"/>
        </w:rPr>
        <w:t>jegyzőkönyv</w:t>
      </w:r>
      <w:proofErr w:type="gramEnd"/>
      <w:r w:rsidRPr="0046326C">
        <w:rPr>
          <w:sz w:val="24"/>
          <w:szCs w:val="24"/>
        </w:rPr>
        <w:t xml:space="preserve"> hitelesítő</w:t>
      </w:r>
      <w:r w:rsidRPr="0046326C">
        <w:rPr>
          <w:sz w:val="24"/>
          <w:szCs w:val="24"/>
        </w:rPr>
        <w:tab/>
      </w:r>
      <w:r w:rsidRPr="0046326C">
        <w:rPr>
          <w:sz w:val="24"/>
          <w:szCs w:val="24"/>
        </w:rPr>
        <w:tab/>
      </w:r>
      <w:r w:rsidRPr="0046326C">
        <w:rPr>
          <w:sz w:val="24"/>
          <w:szCs w:val="24"/>
        </w:rPr>
        <w:tab/>
      </w:r>
      <w:r w:rsidRPr="0046326C">
        <w:rPr>
          <w:sz w:val="24"/>
          <w:szCs w:val="24"/>
        </w:rPr>
        <w:tab/>
        <w:t>a bizottság elnöke</w:t>
      </w:r>
    </w:p>
    <w:p w:rsidR="00A333C8" w:rsidRPr="0046326C" w:rsidRDefault="00A333C8" w:rsidP="00DE06B0">
      <w:pPr>
        <w:pStyle w:val="Szvegtrzs2"/>
        <w:ind w:left="142"/>
        <w:rPr>
          <w:b w:val="0"/>
          <w:sz w:val="24"/>
        </w:rPr>
      </w:pPr>
    </w:p>
    <w:p w:rsidR="00A333C8" w:rsidRPr="0046326C" w:rsidRDefault="00A333C8" w:rsidP="00DE06B0">
      <w:pPr>
        <w:pStyle w:val="Szvegtrzs2"/>
        <w:ind w:left="142"/>
        <w:rPr>
          <w:b w:val="0"/>
          <w:sz w:val="24"/>
        </w:rPr>
      </w:pPr>
    </w:p>
    <w:p w:rsidR="00065A11" w:rsidRPr="0046326C" w:rsidRDefault="00065A11" w:rsidP="00DE06B0">
      <w:pPr>
        <w:pStyle w:val="Szvegtrzs2"/>
        <w:ind w:left="142"/>
        <w:rPr>
          <w:b w:val="0"/>
          <w:sz w:val="24"/>
        </w:rPr>
      </w:pPr>
    </w:p>
    <w:p w:rsidR="00065A11" w:rsidRPr="0046326C" w:rsidRDefault="00065A11" w:rsidP="00DE06B0">
      <w:pPr>
        <w:pStyle w:val="Szvegtrzs2"/>
        <w:ind w:left="142"/>
        <w:rPr>
          <w:b w:val="0"/>
          <w:sz w:val="24"/>
        </w:rPr>
      </w:pPr>
    </w:p>
    <w:p w:rsidR="00065A11" w:rsidRPr="0046326C" w:rsidRDefault="00065A11" w:rsidP="00DE06B0">
      <w:pPr>
        <w:pStyle w:val="Szvegtrzs2"/>
        <w:ind w:left="142"/>
        <w:rPr>
          <w:b w:val="0"/>
          <w:sz w:val="24"/>
        </w:rPr>
      </w:pPr>
    </w:p>
    <w:p w:rsidR="00A333C8" w:rsidRPr="0046326C" w:rsidRDefault="00A333C8" w:rsidP="00DE06B0">
      <w:pPr>
        <w:pStyle w:val="Szvegtrzs2"/>
        <w:ind w:left="142"/>
        <w:rPr>
          <w:b w:val="0"/>
          <w:sz w:val="24"/>
        </w:rPr>
      </w:pPr>
    </w:p>
    <w:p w:rsidR="00A333C8" w:rsidRPr="0046326C" w:rsidRDefault="00A333C8" w:rsidP="00DE06B0">
      <w:pPr>
        <w:pStyle w:val="Szvegtrzs2"/>
        <w:ind w:left="142"/>
        <w:rPr>
          <w:b w:val="0"/>
          <w:sz w:val="24"/>
        </w:rPr>
      </w:pPr>
      <w:r w:rsidRPr="0046326C">
        <w:rPr>
          <w:b w:val="0"/>
          <w:sz w:val="24"/>
        </w:rPr>
        <w:t>Budapest, 201</w:t>
      </w:r>
      <w:r w:rsidR="00383778" w:rsidRPr="0046326C">
        <w:rPr>
          <w:b w:val="0"/>
          <w:sz w:val="24"/>
        </w:rPr>
        <w:t>7</w:t>
      </w:r>
      <w:r w:rsidRPr="0046326C">
        <w:rPr>
          <w:b w:val="0"/>
          <w:sz w:val="24"/>
        </w:rPr>
        <w:t xml:space="preserve">. </w:t>
      </w:r>
      <w:r w:rsidR="00296BBA" w:rsidRPr="0046326C">
        <w:rPr>
          <w:b w:val="0"/>
          <w:sz w:val="24"/>
        </w:rPr>
        <w:t>április 27</w:t>
      </w:r>
      <w:r w:rsidR="00027FB0" w:rsidRPr="0046326C">
        <w:rPr>
          <w:b w:val="0"/>
          <w:sz w:val="24"/>
        </w:rPr>
        <w:t>.</w:t>
      </w:r>
    </w:p>
    <w:p w:rsidR="005472BB" w:rsidRPr="0046326C" w:rsidRDefault="005472BB" w:rsidP="00DE06B0">
      <w:pPr>
        <w:pStyle w:val="Szvegtrzs2"/>
        <w:ind w:left="142"/>
        <w:rPr>
          <w:b w:val="0"/>
          <w:sz w:val="24"/>
        </w:rPr>
      </w:pPr>
    </w:p>
    <w:p w:rsidR="00065A11" w:rsidRPr="0046326C" w:rsidRDefault="00065A11" w:rsidP="00DE06B0">
      <w:pPr>
        <w:pStyle w:val="Szvegtrzs2"/>
        <w:ind w:left="142"/>
        <w:rPr>
          <w:b w:val="0"/>
          <w:sz w:val="24"/>
        </w:rPr>
      </w:pPr>
    </w:p>
    <w:p w:rsidR="00065A11" w:rsidRPr="0046326C" w:rsidRDefault="00065A11" w:rsidP="00DE06B0">
      <w:pPr>
        <w:pStyle w:val="Szvegtrzs2"/>
        <w:ind w:left="142"/>
        <w:rPr>
          <w:b w:val="0"/>
          <w:sz w:val="24"/>
        </w:rPr>
      </w:pPr>
    </w:p>
    <w:p w:rsidR="00A333C8" w:rsidRPr="0046326C" w:rsidRDefault="00A333C8" w:rsidP="00DE06B0">
      <w:pPr>
        <w:ind w:left="142" w:hanging="84"/>
        <w:jc w:val="center"/>
        <w:rPr>
          <w:rFonts w:ascii="Times New Roman" w:hAnsi="Times New Roman"/>
          <w:sz w:val="24"/>
        </w:rPr>
      </w:pPr>
      <w:proofErr w:type="spellStart"/>
      <w:r w:rsidRPr="0046326C">
        <w:rPr>
          <w:rFonts w:ascii="Times New Roman" w:hAnsi="Times New Roman"/>
          <w:sz w:val="24"/>
        </w:rPr>
        <w:t>Kmf</w:t>
      </w:r>
      <w:proofErr w:type="spellEnd"/>
    </w:p>
    <w:p w:rsidR="002126FB" w:rsidRPr="0046326C" w:rsidRDefault="002126FB" w:rsidP="00DE06B0">
      <w:pPr>
        <w:ind w:left="142" w:hanging="84"/>
        <w:jc w:val="center"/>
        <w:rPr>
          <w:rFonts w:ascii="Times New Roman" w:hAnsi="Times New Roman"/>
          <w:sz w:val="24"/>
        </w:rPr>
      </w:pPr>
    </w:p>
    <w:p w:rsidR="00065A11" w:rsidRPr="0046326C" w:rsidRDefault="00065A11" w:rsidP="00DE06B0">
      <w:pPr>
        <w:ind w:left="142" w:hanging="84"/>
        <w:jc w:val="center"/>
        <w:rPr>
          <w:rFonts w:ascii="Times New Roman" w:hAnsi="Times New Roman"/>
          <w:sz w:val="24"/>
        </w:rPr>
      </w:pPr>
    </w:p>
    <w:p w:rsidR="00065A11" w:rsidRPr="0046326C" w:rsidRDefault="00065A11" w:rsidP="00DE06B0">
      <w:pPr>
        <w:ind w:left="142" w:hanging="84"/>
        <w:jc w:val="center"/>
        <w:rPr>
          <w:rFonts w:ascii="Times New Roman" w:hAnsi="Times New Roman"/>
          <w:sz w:val="24"/>
        </w:rPr>
      </w:pPr>
    </w:p>
    <w:p w:rsidR="00A333C8" w:rsidRPr="0046326C" w:rsidRDefault="00A333C8" w:rsidP="00DE06B0">
      <w:pPr>
        <w:pStyle w:val="Szvegtrzs2"/>
        <w:ind w:left="142"/>
        <w:rPr>
          <w:sz w:val="24"/>
          <w:u w:val="single"/>
        </w:rPr>
      </w:pPr>
      <w:r w:rsidRPr="0046326C">
        <w:rPr>
          <w:sz w:val="24"/>
          <w:u w:val="single"/>
        </w:rPr>
        <w:t>Kapják:</w:t>
      </w:r>
    </w:p>
    <w:p w:rsidR="002126FB" w:rsidRPr="0046326C" w:rsidRDefault="002126FB" w:rsidP="00DE06B0">
      <w:pPr>
        <w:pStyle w:val="Szvegtrzs2"/>
        <w:ind w:left="142"/>
        <w:rPr>
          <w:sz w:val="24"/>
          <w:u w:val="single"/>
        </w:rPr>
      </w:pPr>
    </w:p>
    <w:p w:rsidR="00A333C8" w:rsidRPr="0046326C" w:rsidRDefault="00A333C8" w:rsidP="00DE06B0">
      <w:pPr>
        <w:ind w:left="142"/>
        <w:jc w:val="both"/>
        <w:rPr>
          <w:rFonts w:ascii="Times New Roman" w:hAnsi="Times New Roman"/>
          <w:bCs/>
          <w:sz w:val="24"/>
        </w:rPr>
      </w:pPr>
      <w:r w:rsidRPr="0046326C">
        <w:rPr>
          <w:rFonts w:ascii="Times New Roman" w:hAnsi="Times New Roman"/>
          <w:bCs/>
          <w:sz w:val="24"/>
        </w:rPr>
        <w:t xml:space="preserve">1. Polgármester </w:t>
      </w:r>
    </w:p>
    <w:p w:rsidR="00A333C8" w:rsidRPr="0046326C" w:rsidRDefault="00A333C8" w:rsidP="00DE06B0">
      <w:pPr>
        <w:pStyle w:val="lfej"/>
        <w:tabs>
          <w:tab w:val="clear" w:pos="4536"/>
          <w:tab w:val="clear" w:pos="9072"/>
        </w:tabs>
        <w:overflowPunct/>
        <w:autoSpaceDE/>
        <w:autoSpaceDN/>
        <w:adjustRightInd/>
        <w:ind w:left="142"/>
        <w:jc w:val="both"/>
        <w:textAlignment w:val="auto"/>
        <w:rPr>
          <w:bCs/>
          <w:sz w:val="24"/>
          <w:szCs w:val="24"/>
        </w:rPr>
      </w:pPr>
      <w:r w:rsidRPr="0046326C">
        <w:rPr>
          <w:bCs/>
          <w:sz w:val="24"/>
          <w:szCs w:val="24"/>
        </w:rPr>
        <w:t>2. Jegyző</w:t>
      </w:r>
    </w:p>
    <w:p w:rsidR="00B071E8" w:rsidRPr="0046326C" w:rsidRDefault="00A333C8" w:rsidP="00DE06B0">
      <w:pPr>
        <w:pStyle w:val="Szvegtrzs2"/>
        <w:ind w:left="142"/>
        <w:rPr>
          <w:b w:val="0"/>
          <w:sz w:val="24"/>
        </w:rPr>
      </w:pPr>
      <w:r w:rsidRPr="0046326C">
        <w:rPr>
          <w:b w:val="0"/>
          <w:sz w:val="24"/>
        </w:rPr>
        <w:t xml:space="preserve">3. Irattár </w:t>
      </w:r>
      <w:r w:rsidRPr="0046326C">
        <w:rPr>
          <w:b w:val="0"/>
          <w:sz w:val="24"/>
        </w:rPr>
        <w:tab/>
      </w:r>
    </w:p>
    <w:p w:rsidR="00135FCC" w:rsidRPr="0046326C" w:rsidRDefault="00135FCC" w:rsidP="00DE06B0">
      <w:pPr>
        <w:pStyle w:val="Szvegtrzs2"/>
        <w:ind w:left="142"/>
        <w:rPr>
          <w:b w:val="0"/>
          <w:sz w:val="24"/>
        </w:rPr>
      </w:pPr>
    </w:p>
    <w:p w:rsidR="00135FCC" w:rsidRPr="0046326C" w:rsidRDefault="00135FCC" w:rsidP="00DE06B0">
      <w:pPr>
        <w:pStyle w:val="Szvegtrzs2"/>
        <w:ind w:left="142"/>
        <w:rPr>
          <w:b w:val="0"/>
          <w:sz w:val="24"/>
        </w:rPr>
      </w:pPr>
    </w:p>
    <w:p w:rsidR="00135FCC" w:rsidRDefault="00135FCC" w:rsidP="00DE06B0">
      <w:pPr>
        <w:pStyle w:val="Szvegtrzs2"/>
        <w:ind w:left="142"/>
        <w:rPr>
          <w:b w:val="0"/>
          <w:sz w:val="24"/>
        </w:rPr>
      </w:pPr>
    </w:p>
    <w:p w:rsidR="00AB1CAA" w:rsidRDefault="00AB1CAA" w:rsidP="00DE06B0">
      <w:pPr>
        <w:pStyle w:val="Szvegtrzs2"/>
        <w:ind w:left="142"/>
        <w:rPr>
          <w:b w:val="0"/>
          <w:sz w:val="24"/>
        </w:rPr>
      </w:pPr>
    </w:p>
    <w:p w:rsidR="00AB1CAA" w:rsidRDefault="00AB1CAA" w:rsidP="00DE06B0">
      <w:pPr>
        <w:pStyle w:val="Szvegtrzs2"/>
        <w:ind w:left="142"/>
        <w:rPr>
          <w:b w:val="0"/>
          <w:sz w:val="24"/>
        </w:rPr>
      </w:pPr>
    </w:p>
    <w:p w:rsidR="00AB1CAA" w:rsidRDefault="00AB1CAA" w:rsidP="00DE06B0">
      <w:pPr>
        <w:pStyle w:val="Szvegtrzs2"/>
        <w:ind w:left="142"/>
        <w:rPr>
          <w:b w:val="0"/>
          <w:sz w:val="24"/>
        </w:rPr>
      </w:pPr>
    </w:p>
    <w:p w:rsidR="00AB1CAA" w:rsidRPr="0046326C" w:rsidRDefault="00AB1CAA" w:rsidP="00DE06B0">
      <w:pPr>
        <w:pStyle w:val="Szvegtrzs2"/>
        <w:ind w:left="142"/>
        <w:rPr>
          <w:b w:val="0"/>
          <w:sz w:val="24"/>
        </w:rPr>
      </w:pPr>
    </w:p>
    <w:p w:rsidR="00135FCC" w:rsidRPr="0046326C" w:rsidRDefault="00135FCC" w:rsidP="00DE06B0">
      <w:pPr>
        <w:pStyle w:val="Szvegtrzs2"/>
        <w:ind w:left="142"/>
        <w:rPr>
          <w:b w:val="0"/>
          <w:sz w:val="24"/>
        </w:rPr>
      </w:pPr>
    </w:p>
    <w:p w:rsidR="00135FCC" w:rsidRPr="0046326C" w:rsidRDefault="00135FCC" w:rsidP="00DE06B0">
      <w:pPr>
        <w:pStyle w:val="Szvegtrzs2"/>
        <w:ind w:left="142"/>
        <w:rPr>
          <w:b w:val="0"/>
          <w:sz w:val="24"/>
        </w:rPr>
      </w:pPr>
      <w:bookmarkStart w:id="0" w:name="_GoBack"/>
      <w:bookmarkEnd w:id="0"/>
    </w:p>
    <w:p w:rsidR="00135FCC" w:rsidRPr="0046326C" w:rsidRDefault="00135FCC" w:rsidP="00DE06B0">
      <w:pPr>
        <w:pStyle w:val="Szvegtrzs2"/>
        <w:ind w:left="142"/>
        <w:rPr>
          <w:b w:val="0"/>
          <w:sz w:val="24"/>
        </w:rPr>
      </w:pPr>
    </w:p>
    <w:p w:rsidR="00135FCC" w:rsidRPr="002039F4" w:rsidRDefault="00135FCC" w:rsidP="00135FCC">
      <w:pPr>
        <w:pStyle w:val="Szvegtrzs2"/>
        <w:ind w:left="142"/>
        <w:jc w:val="right"/>
        <w:rPr>
          <w:b w:val="0"/>
          <w:i/>
          <w:sz w:val="24"/>
        </w:rPr>
      </w:pPr>
      <w:r w:rsidRPr="002039F4">
        <w:rPr>
          <w:b w:val="0"/>
          <w:i/>
          <w:sz w:val="24"/>
        </w:rPr>
        <w:t>62/2017.(IV.27</w:t>
      </w:r>
      <w:proofErr w:type="gramStart"/>
      <w:r w:rsidRPr="002039F4">
        <w:rPr>
          <w:b w:val="0"/>
          <w:i/>
          <w:sz w:val="24"/>
        </w:rPr>
        <w:t>)határozat</w:t>
      </w:r>
      <w:proofErr w:type="gramEnd"/>
      <w:r w:rsidRPr="002039F4">
        <w:rPr>
          <w:b w:val="0"/>
          <w:i/>
          <w:sz w:val="24"/>
        </w:rPr>
        <w:t xml:space="preserve"> melléklete</w:t>
      </w: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jc w:val="center"/>
        <w:rPr>
          <w:rFonts w:ascii="Times New Roman" w:hAnsi="Times New Roman"/>
          <w:sz w:val="24"/>
        </w:rPr>
      </w:pPr>
      <w:r w:rsidRPr="0046326C">
        <w:rPr>
          <w:rFonts w:ascii="Times New Roman" w:hAnsi="Times New Roman"/>
          <w:b/>
          <w:sz w:val="24"/>
        </w:rPr>
        <w:t>2016. évi szakmai és gazdasági beszámoló</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b/>
          <w:sz w:val="24"/>
        </w:rPr>
      </w:pPr>
      <w:r w:rsidRPr="0046326C">
        <w:rPr>
          <w:rFonts w:ascii="Times New Roman" w:hAnsi="Times New Roman"/>
          <w:b/>
          <w:sz w:val="24"/>
        </w:rPr>
        <w:t>Bevezetés</w:t>
      </w:r>
    </w:p>
    <w:p w:rsidR="00135FCC" w:rsidRPr="0046326C" w:rsidRDefault="00135FCC" w:rsidP="00135FCC">
      <w:pPr>
        <w:jc w:val="both"/>
        <w:rPr>
          <w:rFonts w:ascii="Times New Roman" w:hAnsi="Times New Roman"/>
          <w:sz w:val="24"/>
        </w:rPr>
      </w:pPr>
      <w:r w:rsidRPr="0046326C">
        <w:rPr>
          <w:rFonts w:ascii="Times New Roman" w:hAnsi="Times New Roman"/>
          <w:b/>
          <w:sz w:val="24"/>
        </w:rPr>
        <w:t xml:space="preserve"> A szolgáltatás célja, feladata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i/>
          <w:sz w:val="24"/>
        </w:rPr>
        <w:t>Az Értelmi Fogyatékosok Nappali Otthona (továbbiakban ÉNO) célja:</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ÉNO az értelmi fogyatékos személyek részére a szociális igazgatásról és szociális ellátásokról szóló 1993. évi III. törvény (továbbiakban: Szt.) és a személyes gondoskodást nyújtó szociális intézmények szakmai</w:t>
      </w:r>
      <w:r w:rsidRPr="0046326C">
        <w:rPr>
          <w:rFonts w:ascii="Times New Roman" w:hAnsi="Times New Roman"/>
          <w:b/>
          <w:bCs/>
          <w:sz w:val="24"/>
        </w:rPr>
        <w:t xml:space="preserve"> </w:t>
      </w:r>
      <w:r w:rsidRPr="0046326C">
        <w:rPr>
          <w:rFonts w:ascii="Times New Roman" w:hAnsi="Times New Roman"/>
          <w:sz w:val="24"/>
        </w:rPr>
        <w:t>feladatairól és működésük feltételeiről szóló 1/2000.(I.7.) SZCSM rendelet értelmében szociális, egészégi, mentális állapotuknak megfelelő napi életritmust biztosító szolgáltatást nyújt, egyéni fejlesztő programokra épülő gyógypedagógiai foglalkozást szervez, különös tekintettel az igénybe vevők önállóságának és önrendelkezésének kibontakoztatása, a különböző társadalmi szerepek megtanulása céljából. A nappali ellátás alapvetően egy nyitott, szükségletekre gyorsan reagáló, integráló szerepet betöltő ellátási forma, amely hátterét adhatja települési szinten az alapszolgáltatások összekapcsolásának és ezáltal intézményi formaként történő megjelenésének. Fontos, hogy egy nyitottabb, az ellátotti csoportok tekintetében kevésbé merev, az integráció szempontjából többféle alternatív megoldást is megengedő szolgáltatási forma alakuljon ki, lehetőleg mindenki megkapja szükségletei alapján a számára legmegfelelőbb fejlesztéseket, ellátásokat.</w:t>
      </w:r>
    </w:p>
    <w:p w:rsidR="00135FCC" w:rsidRPr="0046326C" w:rsidRDefault="00135FCC" w:rsidP="00135FCC">
      <w:pPr>
        <w:jc w:val="both"/>
        <w:rPr>
          <w:rFonts w:ascii="Times New Roman" w:hAnsi="Times New Roman"/>
          <w:sz w:val="24"/>
        </w:rPr>
      </w:pPr>
      <w:r w:rsidRPr="0046326C">
        <w:rPr>
          <w:rFonts w:ascii="Times New Roman" w:hAnsi="Times New Roman"/>
          <w:sz w:val="24"/>
        </w:rPr>
        <w:t>Arra törekszünk, hogy a célcsoport számára a szolgáltatások könnyebben elérhetőek és hozzá férhetőek legyenek.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Budapest Főváros II. Kerületi Önkormányzatnak, mint az intézmény fenntartójának összhangban az Európai Unióval, kiemelten támogatott fejlesztési célja a fogyatékossággal élő emberek nappali ellátása lakókörnyezetükben, és a családok támogatása.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„Az önkormányzat vezetésének fontos célkitűzése, hogy megőrizze az elért eredményeket, ellátási biztonságot nyújtson az arra rászorulóknak, illetve prevenciós lehetőségeket biztosítson a kerület lakosságának. </w:t>
      </w: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 xml:space="preserve">Ugyanakkor mind a magasabb rendű, mind a helyi ágazati jogszabályok hangsúlyozzák az egyén felelősségét is a saját és környezete, illetve családja sorsának alakulását illetően. Fontos cél az egyének öngondoskodásának és az érdekérvényesítő képességének erősítése. Az alacsony érdekérvényesítő képességű, kiszolgáltatott helyzetű, állástalan, vagy mentális betegségekkel küzdő egyénnek minden segítséget meg kell adni, de csak azon lehet igazán segíteni, aki maga is mindent megtesz sorsának jobbra fordítása érdekében, felismeri a saját érdekeit és képes tenni azok megvalósításáért. </w:t>
      </w:r>
    </w:p>
    <w:p w:rsidR="00135FCC" w:rsidRPr="0046326C" w:rsidRDefault="00135FCC" w:rsidP="00135FCC">
      <w:pPr>
        <w:jc w:val="both"/>
        <w:rPr>
          <w:rFonts w:ascii="Times New Roman" w:hAnsi="Times New Roman"/>
          <w:sz w:val="24"/>
        </w:rPr>
      </w:pPr>
      <w:r w:rsidRPr="0046326C">
        <w:rPr>
          <w:rFonts w:ascii="Times New Roman" w:hAnsi="Times New Roman"/>
          <w:sz w:val="24"/>
        </w:rPr>
        <w:t>A szociális ágazat jelen és jövőbeli kihívása, hogy egyrészt követni kell a jogszabályi változásokat, másrészt a helyi szociálpolitikával szemben megfogalmazódó gazdasági, társadalmi kihívásokra is válaszolni kell.” (Budapest Főváros II. Kerületi Önkormányzat Szociális Szolgáltatástervezési Koncepciójának felülvizsgálata 2015. év –továbbiakban: Koncepció 2015.)</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i/>
          <w:sz w:val="24"/>
        </w:rPr>
        <w:t>Feladata:</w:t>
      </w:r>
    </w:p>
    <w:p w:rsidR="00135FCC" w:rsidRPr="0046326C" w:rsidRDefault="00135FCC" w:rsidP="00135FCC">
      <w:pPr>
        <w:jc w:val="both"/>
        <w:rPr>
          <w:rFonts w:ascii="Times New Roman" w:hAnsi="Times New Roman"/>
          <w:sz w:val="24"/>
        </w:rPr>
      </w:pPr>
      <w:r w:rsidRPr="0046326C">
        <w:rPr>
          <w:rFonts w:ascii="Times New Roman" w:hAnsi="Times New Roman"/>
          <w:sz w:val="24"/>
        </w:rPr>
        <w:t>Intézményünk a szociális alapellátás keretében önkiszolgálásra részben képes, felügyeletre szoruló enyhe, középsúlyos, súlyos értelmi fogyatékos, autista személyek részére biztosít lehetőséget a napközbeni tartózkodás, társas kapcsolatok kialakítására, alapvető higiéniai szükségletek kielégítésére és étkeztetés biztosítására.</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számára szociális, egészségi, mentális állapotuknak megfelelő napi életritmust biztosító szolgáltatást nyújt, a helyi igényeknek megfelelő közösségi programokat szervez, helyet biztosít a közösségi szervezésű programoknak, csoportoknak.</w:t>
      </w:r>
    </w:p>
    <w:p w:rsidR="00135FCC" w:rsidRPr="0046326C" w:rsidRDefault="00135FCC" w:rsidP="00135FCC">
      <w:pPr>
        <w:jc w:val="both"/>
        <w:rPr>
          <w:rFonts w:ascii="Times New Roman" w:hAnsi="Times New Roman"/>
          <w:sz w:val="24"/>
        </w:rPr>
      </w:pPr>
      <w:r w:rsidRPr="0046326C">
        <w:rPr>
          <w:rFonts w:ascii="Times New Roman" w:hAnsi="Times New Roman"/>
          <w:sz w:val="24"/>
        </w:rPr>
        <w:t>Biztosítja, hogy a szolgáltatás nyitott formában, az ellátotti kör és a lakosság által egyaránt elérhető módon működjön.</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részére egyéni fejlesztőprogramokra épülő gyógypedagógiai foglalkozásokat szervez.</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b/>
          <w:color w:val="943634"/>
          <w:sz w:val="24"/>
          <w:u w:val="single"/>
        </w:rPr>
      </w:pPr>
    </w:p>
    <w:p w:rsidR="00135FCC" w:rsidRPr="0046326C" w:rsidRDefault="00135FCC" w:rsidP="00135FCC">
      <w:pPr>
        <w:jc w:val="both"/>
        <w:rPr>
          <w:rFonts w:ascii="Times New Roman" w:hAnsi="Times New Roman"/>
          <w:b/>
          <w:sz w:val="24"/>
        </w:rPr>
      </w:pPr>
      <w:r w:rsidRPr="0046326C">
        <w:rPr>
          <w:rFonts w:ascii="Times New Roman" w:hAnsi="Times New Roman"/>
          <w:b/>
          <w:sz w:val="24"/>
          <w:u w:val="single"/>
        </w:rPr>
        <w:t>I Az intézmény éves költségvetésének bevételi és kiadási előirányzatainak teljesülése</w:t>
      </w:r>
    </w:p>
    <w:p w:rsidR="00135FCC" w:rsidRPr="0046326C" w:rsidRDefault="00135FCC" w:rsidP="00135FCC">
      <w:pPr>
        <w:widowControl w:val="0"/>
        <w:jc w:val="center"/>
        <w:rPr>
          <w:rFonts w:ascii="Times New Roman" w:hAnsi="Times New Roman"/>
          <w:sz w:val="24"/>
        </w:rPr>
      </w:pPr>
      <w:r w:rsidRPr="0046326C">
        <w:rPr>
          <w:rFonts w:ascii="Times New Roman" w:hAnsi="Times New Roman"/>
          <w:b/>
          <w:sz w:val="24"/>
        </w:rPr>
        <w:t>2016. évben</w:t>
      </w:r>
    </w:p>
    <w:p w:rsidR="00135FCC" w:rsidRPr="0046326C" w:rsidRDefault="00135FCC" w:rsidP="00135FCC">
      <w:pPr>
        <w:widowControl w:val="0"/>
        <w:rPr>
          <w:rFonts w:ascii="Times New Roman" w:hAnsi="Times New Roman"/>
          <w:sz w:val="24"/>
        </w:rPr>
      </w:pPr>
      <w:r w:rsidRPr="0046326C">
        <w:rPr>
          <w:rFonts w:ascii="Times New Roman" w:hAnsi="Times New Roman"/>
          <w:sz w:val="24"/>
        </w:rPr>
        <w:t xml:space="preserve">                                                                                                                     </w:t>
      </w:r>
    </w:p>
    <w:p w:rsidR="00135FCC" w:rsidRPr="0046326C" w:rsidRDefault="00135FCC" w:rsidP="00135FCC">
      <w:pPr>
        <w:widowControl w:val="0"/>
        <w:jc w:val="center"/>
        <w:rPr>
          <w:rFonts w:ascii="Times New Roman" w:hAnsi="Times New Roman"/>
          <w:b/>
          <w:sz w:val="24"/>
        </w:rPr>
      </w:pPr>
      <w:r w:rsidRPr="0046326C">
        <w:rPr>
          <w:rFonts w:ascii="Times New Roman" w:hAnsi="Times New Roman"/>
          <w:b/>
          <w:sz w:val="24"/>
        </w:rPr>
        <w:t xml:space="preserve">2016. január </w:t>
      </w:r>
      <w:proofErr w:type="gramStart"/>
      <w:r w:rsidRPr="0046326C">
        <w:rPr>
          <w:rFonts w:ascii="Times New Roman" w:hAnsi="Times New Roman"/>
          <w:b/>
          <w:sz w:val="24"/>
        </w:rPr>
        <w:t>01-től  2016.</w:t>
      </w:r>
      <w:proofErr w:type="gramEnd"/>
      <w:r w:rsidRPr="0046326C">
        <w:rPr>
          <w:rFonts w:ascii="Times New Roman" w:hAnsi="Times New Roman"/>
          <w:b/>
          <w:sz w:val="24"/>
        </w:rPr>
        <w:t xml:space="preserve"> december 31-ig.</w:t>
      </w:r>
    </w:p>
    <w:p w:rsidR="00135FCC" w:rsidRPr="0046326C" w:rsidRDefault="00135FCC" w:rsidP="00135FCC">
      <w:pPr>
        <w:widowControl w:val="0"/>
        <w:rPr>
          <w:rFonts w:ascii="Times New Roman" w:hAnsi="Times New Roman"/>
          <w:b/>
          <w:sz w:val="24"/>
        </w:rPr>
      </w:pPr>
    </w:p>
    <w:p w:rsidR="00135FCC" w:rsidRPr="0046326C" w:rsidRDefault="00135FCC" w:rsidP="00135FCC">
      <w:pPr>
        <w:widowControl w:val="0"/>
        <w:rPr>
          <w:rFonts w:ascii="Times New Roman" w:hAnsi="Times New Roman"/>
          <w:b/>
          <w:sz w:val="24"/>
        </w:rPr>
      </w:pPr>
    </w:p>
    <w:p w:rsidR="00135FCC" w:rsidRPr="0046326C" w:rsidRDefault="00135FCC" w:rsidP="00135FCC">
      <w:pPr>
        <w:widowControl w:val="0"/>
        <w:rPr>
          <w:rFonts w:ascii="Times New Roman" w:hAnsi="Times New Roman"/>
          <w:sz w:val="24"/>
        </w:rPr>
      </w:pPr>
      <w:r w:rsidRPr="0046326C">
        <w:rPr>
          <w:rFonts w:ascii="Times New Roman" w:hAnsi="Times New Roman"/>
          <w:sz w:val="24"/>
        </w:rPr>
        <w:t xml:space="preserve">  2016. </w:t>
      </w:r>
      <w:proofErr w:type="gramStart"/>
      <w:r w:rsidRPr="0046326C">
        <w:rPr>
          <w:rFonts w:ascii="Times New Roman" w:hAnsi="Times New Roman"/>
          <w:sz w:val="24"/>
        </w:rPr>
        <w:t>évben  az</w:t>
      </w:r>
      <w:proofErr w:type="gramEnd"/>
      <w:r w:rsidRPr="0046326C">
        <w:rPr>
          <w:rFonts w:ascii="Times New Roman" w:hAnsi="Times New Roman"/>
          <w:sz w:val="24"/>
        </w:rPr>
        <w:t xml:space="preserve"> előirányzat és annak felhasználása az alábbiak szerint alakult</w:t>
      </w:r>
    </w:p>
    <w:p w:rsidR="00135FCC" w:rsidRPr="0046326C" w:rsidRDefault="00135FCC" w:rsidP="00135FCC">
      <w:pPr>
        <w:widowControl w:val="0"/>
        <w:rPr>
          <w:rFonts w:ascii="Times New Roman" w:hAnsi="Times New Roman"/>
          <w:sz w:val="24"/>
        </w:rPr>
      </w:pPr>
      <w:r w:rsidRPr="0046326C">
        <w:rPr>
          <w:rFonts w:ascii="Times New Roman" w:hAnsi="Times New Roman"/>
          <w:sz w:val="24"/>
        </w:rPr>
        <w:t xml:space="preserve">                                                                                                                    / Ft-ban megadva/:</w:t>
      </w:r>
    </w:p>
    <w:p w:rsidR="00135FCC" w:rsidRPr="0046326C" w:rsidRDefault="00135FCC" w:rsidP="00135FCC">
      <w:pPr>
        <w:widowControl w:val="0"/>
        <w:rPr>
          <w:rFonts w:ascii="Times New Roman" w:hAnsi="Times New Roman"/>
          <w:sz w:val="24"/>
        </w:rPr>
      </w:pPr>
    </w:p>
    <w:p w:rsidR="00135FCC" w:rsidRPr="0046326C" w:rsidRDefault="00135FCC" w:rsidP="00135FCC">
      <w:pPr>
        <w:widowControl w:val="0"/>
        <w:rPr>
          <w:rFonts w:ascii="Times New Roman" w:hAnsi="Times New Roman"/>
          <w:sz w:val="24"/>
        </w:rPr>
      </w:pPr>
      <w:proofErr w:type="gramStart"/>
      <w:r w:rsidRPr="0046326C">
        <w:rPr>
          <w:rFonts w:ascii="Times New Roman" w:hAnsi="Times New Roman"/>
          <w:b/>
          <w:i/>
          <w:sz w:val="24"/>
          <w:shd w:val="clear" w:color="auto" w:fill="C0C0C0"/>
        </w:rPr>
        <w:t>Megnevezés        Eredeti</w:t>
      </w:r>
      <w:proofErr w:type="gramEnd"/>
      <w:r w:rsidRPr="0046326C">
        <w:rPr>
          <w:rFonts w:ascii="Times New Roman" w:hAnsi="Times New Roman"/>
          <w:b/>
          <w:i/>
          <w:sz w:val="24"/>
          <w:shd w:val="clear" w:color="auto" w:fill="C0C0C0"/>
        </w:rPr>
        <w:t xml:space="preserve"> előirányzat    Módosított előirányzat    Felhasználás                 %</w:t>
      </w:r>
    </w:p>
    <w:p w:rsidR="00135FCC" w:rsidRPr="0046326C" w:rsidRDefault="00135FCC" w:rsidP="00135FCC">
      <w:pPr>
        <w:widowControl w:val="0"/>
        <w:rPr>
          <w:rFonts w:ascii="Times New Roman" w:hAnsi="Times New Roman"/>
          <w:b/>
          <w:sz w:val="24"/>
          <w:shd w:val="clear" w:color="auto" w:fill="00FFFF"/>
        </w:rPr>
      </w:pPr>
      <w:r w:rsidRPr="0046326C">
        <w:rPr>
          <w:rFonts w:ascii="Times New Roman" w:hAnsi="Times New Roman"/>
          <w:sz w:val="24"/>
        </w:rPr>
        <w:t xml:space="preserve"> </w:t>
      </w:r>
    </w:p>
    <w:p w:rsidR="00135FCC" w:rsidRPr="0046326C" w:rsidRDefault="00135FCC" w:rsidP="00135FCC">
      <w:pPr>
        <w:widowControl w:val="0"/>
        <w:rPr>
          <w:rFonts w:ascii="Times New Roman" w:hAnsi="Times New Roman"/>
          <w:b/>
          <w:sz w:val="24"/>
          <w:shd w:val="clear" w:color="auto" w:fill="00FFFF"/>
        </w:rPr>
      </w:pPr>
      <w:proofErr w:type="gramStart"/>
      <w:r w:rsidRPr="0046326C">
        <w:rPr>
          <w:rFonts w:ascii="Times New Roman" w:hAnsi="Times New Roman"/>
          <w:b/>
          <w:sz w:val="24"/>
          <w:shd w:val="clear" w:color="auto" w:fill="00FFFF"/>
        </w:rPr>
        <w:t xml:space="preserve">Beruházás   </w:t>
      </w:r>
      <w:r w:rsidRPr="0046326C">
        <w:rPr>
          <w:rFonts w:ascii="Times New Roman" w:hAnsi="Times New Roman"/>
          <w:sz w:val="24"/>
          <w:shd w:val="clear" w:color="auto" w:fill="00FFFF"/>
        </w:rPr>
        <w:t xml:space="preserve">               2</w:t>
      </w:r>
      <w:proofErr w:type="gramEnd"/>
      <w:r w:rsidRPr="0046326C">
        <w:rPr>
          <w:rFonts w:ascii="Times New Roman" w:hAnsi="Times New Roman"/>
          <w:sz w:val="24"/>
          <w:shd w:val="clear" w:color="auto" w:fill="00FFFF"/>
        </w:rPr>
        <w:t>.516.000                     1.998.833                   1.416.883</w:t>
      </w:r>
      <w:r w:rsidRPr="0046326C">
        <w:rPr>
          <w:rFonts w:ascii="Times New Roman" w:hAnsi="Times New Roman"/>
          <w:sz w:val="24"/>
          <w:shd w:val="clear" w:color="auto" w:fill="00FFFF"/>
        </w:rPr>
        <w:tab/>
        <w:t xml:space="preserve">       70,9%   </w:t>
      </w:r>
    </w:p>
    <w:p w:rsidR="00135FCC" w:rsidRPr="0046326C" w:rsidRDefault="00135FCC" w:rsidP="00135FCC">
      <w:pPr>
        <w:widowControl w:val="0"/>
        <w:rPr>
          <w:rFonts w:ascii="Times New Roman" w:hAnsi="Times New Roman"/>
          <w:b/>
          <w:sz w:val="24"/>
          <w:shd w:val="clear" w:color="auto" w:fill="00FFFF"/>
        </w:rPr>
      </w:pPr>
    </w:p>
    <w:p w:rsidR="00135FCC" w:rsidRPr="0046326C" w:rsidRDefault="00135FCC" w:rsidP="00135FCC">
      <w:pPr>
        <w:widowControl w:val="0"/>
        <w:rPr>
          <w:rFonts w:ascii="Times New Roman" w:hAnsi="Times New Roman"/>
          <w:sz w:val="24"/>
          <w:shd w:val="clear" w:color="auto" w:fill="00FFFF"/>
        </w:rPr>
      </w:pPr>
      <w:r w:rsidRPr="0046326C">
        <w:rPr>
          <w:rFonts w:ascii="Times New Roman" w:hAnsi="Times New Roman"/>
          <w:b/>
          <w:sz w:val="24"/>
          <w:shd w:val="clear" w:color="auto" w:fill="00FFFF"/>
        </w:rPr>
        <w:t>Felújítás</w:t>
      </w:r>
      <w:r w:rsidRPr="0046326C">
        <w:rPr>
          <w:rFonts w:ascii="Times New Roman" w:hAnsi="Times New Roman"/>
          <w:sz w:val="24"/>
          <w:shd w:val="clear" w:color="auto" w:fill="00FFFF"/>
        </w:rPr>
        <w:tab/>
        <w:t xml:space="preserve">                          </w:t>
      </w:r>
      <w:proofErr w:type="gramStart"/>
      <w:r w:rsidRPr="0046326C">
        <w:rPr>
          <w:rFonts w:ascii="Times New Roman" w:hAnsi="Times New Roman"/>
          <w:sz w:val="24"/>
          <w:shd w:val="clear" w:color="auto" w:fill="00FFFF"/>
        </w:rPr>
        <w:t xml:space="preserve">0                              </w:t>
      </w:r>
      <w:proofErr w:type="spellStart"/>
      <w:r w:rsidRPr="0046326C">
        <w:rPr>
          <w:rFonts w:ascii="Times New Roman" w:hAnsi="Times New Roman"/>
          <w:sz w:val="24"/>
          <w:shd w:val="clear" w:color="auto" w:fill="00FFFF"/>
        </w:rPr>
        <w:t>0</w:t>
      </w:r>
      <w:proofErr w:type="spellEnd"/>
      <w:proofErr w:type="gramEnd"/>
      <w:r w:rsidRPr="0046326C">
        <w:rPr>
          <w:rFonts w:ascii="Times New Roman" w:hAnsi="Times New Roman"/>
          <w:sz w:val="24"/>
          <w:shd w:val="clear" w:color="auto" w:fill="00FFFF"/>
        </w:rPr>
        <w:t xml:space="preserve">                                   </w:t>
      </w:r>
      <w:proofErr w:type="spellStart"/>
      <w:r w:rsidRPr="0046326C">
        <w:rPr>
          <w:rFonts w:ascii="Times New Roman" w:hAnsi="Times New Roman"/>
          <w:sz w:val="24"/>
          <w:shd w:val="clear" w:color="auto" w:fill="00FFFF"/>
        </w:rPr>
        <w:t>0</w:t>
      </w:r>
      <w:proofErr w:type="spellEnd"/>
      <w:r w:rsidRPr="0046326C">
        <w:rPr>
          <w:rFonts w:ascii="Times New Roman" w:hAnsi="Times New Roman"/>
          <w:sz w:val="24"/>
          <w:shd w:val="clear" w:color="auto" w:fill="00FFFF"/>
        </w:rPr>
        <w:t xml:space="preserve">                        </w:t>
      </w:r>
      <w:proofErr w:type="spellStart"/>
      <w:r w:rsidRPr="0046326C">
        <w:rPr>
          <w:rFonts w:ascii="Times New Roman" w:hAnsi="Times New Roman"/>
          <w:sz w:val="24"/>
          <w:shd w:val="clear" w:color="auto" w:fill="00FFFF"/>
        </w:rPr>
        <w:t>0</w:t>
      </w:r>
      <w:proofErr w:type="spellEnd"/>
      <w:r w:rsidRPr="0046326C">
        <w:rPr>
          <w:rFonts w:ascii="Times New Roman" w:hAnsi="Times New Roman"/>
          <w:sz w:val="24"/>
          <w:shd w:val="clear" w:color="auto" w:fill="00FFFF"/>
        </w:rPr>
        <w:t xml:space="preserve">                      </w:t>
      </w:r>
    </w:p>
    <w:p w:rsidR="00135FCC" w:rsidRPr="0046326C" w:rsidRDefault="00135FCC" w:rsidP="00135FCC">
      <w:pPr>
        <w:widowControl w:val="0"/>
        <w:rPr>
          <w:rFonts w:ascii="Times New Roman" w:hAnsi="Times New Roman"/>
          <w:sz w:val="24"/>
          <w:shd w:val="clear" w:color="auto" w:fill="00FFFF"/>
        </w:rPr>
      </w:pPr>
    </w:p>
    <w:p w:rsidR="00135FCC" w:rsidRPr="0046326C" w:rsidRDefault="00135FCC" w:rsidP="00135FCC">
      <w:pPr>
        <w:widowControl w:val="0"/>
        <w:rPr>
          <w:rFonts w:ascii="Times New Roman" w:hAnsi="Times New Roman"/>
          <w:b/>
          <w:sz w:val="24"/>
          <w:shd w:val="clear" w:color="auto" w:fill="00FFFF"/>
        </w:rPr>
      </w:pPr>
      <w:r w:rsidRPr="0046326C">
        <w:rPr>
          <w:rFonts w:ascii="Times New Roman" w:hAnsi="Times New Roman"/>
          <w:b/>
          <w:sz w:val="24"/>
          <w:shd w:val="clear" w:color="auto" w:fill="00FFFF"/>
        </w:rPr>
        <w:t xml:space="preserve">Személyi </w:t>
      </w:r>
      <w:proofErr w:type="spellStart"/>
      <w:r w:rsidRPr="0046326C">
        <w:rPr>
          <w:rFonts w:ascii="Times New Roman" w:hAnsi="Times New Roman"/>
          <w:b/>
          <w:sz w:val="24"/>
          <w:shd w:val="clear" w:color="auto" w:fill="00FFFF"/>
        </w:rPr>
        <w:t>jutt</w:t>
      </w:r>
      <w:proofErr w:type="spellEnd"/>
      <w:r w:rsidRPr="0046326C">
        <w:rPr>
          <w:rFonts w:ascii="Times New Roman" w:hAnsi="Times New Roman"/>
          <w:b/>
          <w:sz w:val="24"/>
          <w:shd w:val="clear" w:color="auto" w:fill="00FFFF"/>
        </w:rPr>
        <w:t>.</w:t>
      </w:r>
      <w:r w:rsidRPr="0046326C">
        <w:rPr>
          <w:rFonts w:ascii="Times New Roman" w:hAnsi="Times New Roman"/>
          <w:b/>
          <w:sz w:val="24"/>
          <w:shd w:val="clear" w:color="auto" w:fill="00FFFF"/>
        </w:rPr>
        <w:tab/>
        <w:t xml:space="preserve">       </w:t>
      </w:r>
      <w:r w:rsidRPr="0046326C">
        <w:rPr>
          <w:rFonts w:ascii="Times New Roman" w:hAnsi="Times New Roman"/>
          <w:sz w:val="24"/>
          <w:shd w:val="clear" w:color="auto" w:fill="00FFFF"/>
        </w:rPr>
        <w:t xml:space="preserve">   25.034.000                    31.889.541                 29.576.476            92,7%</w:t>
      </w:r>
    </w:p>
    <w:p w:rsidR="00135FCC" w:rsidRPr="0046326C" w:rsidRDefault="00135FCC" w:rsidP="00135FCC">
      <w:pPr>
        <w:widowControl w:val="0"/>
        <w:rPr>
          <w:rFonts w:ascii="Times New Roman" w:hAnsi="Times New Roman"/>
          <w:b/>
          <w:sz w:val="24"/>
          <w:shd w:val="clear" w:color="auto" w:fill="00FFFF"/>
        </w:rPr>
      </w:pPr>
      <w:r w:rsidRPr="0046326C">
        <w:rPr>
          <w:rFonts w:ascii="Times New Roman" w:hAnsi="Times New Roman"/>
          <w:b/>
          <w:sz w:val="24"/>
          <w:shd w:val="clear" w:color="auto" w:fill="00FFFF"/>
        </w:rPr>
        <w:t>Járulékok</w:t>
      </w:r>
      <w:r w:rsidRPr="0046326C">
        <w:rPr>
          <w:rFonts w:ascii="Times New Roman" w:hAnsi="Times New Roman"/>
          <w:sz w:val="24"/>
          <w:shd w:val="clear" w:color="auto" w:fill="00FFFF"/>
        </w:rPr>
        <w:tab/>
        <w:t xml:space="preserve">            6.910.</w:t>
      </w:r>
      <w:proofErr w:type="gramStart"/>
      <w:r w:rsidRPr="0046326C">
        <w:rPr>
          <w:rFonts w:ascii="Times New Roman" w:hAnsi="Times New Roman"/>
          <w:sz w:val="24"/>
          <w:shd w:val="clear" w:color="auto" w:fill="00FFFF"/>
        </w:rPr>
        <w:t>000                      8</w:t>
      </w:r>
      <w:proofErr w:type="gramEnd"/>
      <w:r w:rsidRPr="0046326C">
        <w:rPr>
          <w:rFonts w:ascii="Times New Roman" w:hAnsi="Times New Roman"/>
          <w:sz w:val="24"/>
          <w:shd w:val="clear" w:color="auto" w:fill="00FFFF"/>
        </w:rPr>
        <w:t xml:space="preserve">.517.101                   8.072.966            94,8%                                     </w:t>
      </w:r>
    </w:p>
    <w:p w:rsidR="00135FCC" w:rsidRPr="0046326C" w:rsidRDefault="00135FCC" w:rsidP="00135FCC">
      <w:pPr>
        <w:widowControl w:val="0"/>
        <w:rPr>
          <w:rFonts w:ascii="Times New Roman" w:hAnsi="Times New Roman"/>
          <w:b/>
          <w:sz w:val="24"/>
          <w:shd w:val="clear" w:color="auto" w:fill="00FFFF"/>
        </w:rPr>
      </w:pPr>
    </w:p>
    <w:p w:rsidR="00135FCC" w:rsidRPr="0046326C" w:rsidRDefault="00135FCC" w:rsidP="00135FCC">
      <w:pPr>
        <w:pStyle w:val="Cmsor10"/>
        <w:keepLines w:val="0"/>
        <w:numPr>
          <w:ilvl w:val="0"/>
          <w:numId w:val="9"/>
        </w:numPr>
        <w:tabs>
          <w:tab w:val="clear" w:pos="900"/>
          <w:tab w:val="num" w:pos="0"/>
        </w:tabs>
        <w:suppressAutoHyphens/>
        <w:spacing w:before="0"/>
        <w:ind w:left="432" w:hanging="432"/>
        <w:jc w:val="center"/>
        <w:rPr>
          <w:rFonts w:ascii="Times New Roman" w:hAnsi="Times New Roman" w:cs="Times New Roman"/>
          <w:sz w:val="24"/>
          <w:szCs w:val="24"/>
          <w:u w:val="single"/>
          <w:shd w:val="clear" w:color="auto" w:fill="00FFFF"/>
        </w:rPr>
      </w:pPr>
      <w:r w:rsidRPr="0046326C">
        <w:rPr>
          <w:rFonts w:ascii="Times New Roman" w:hAnsi="Times New Roman" w:cs="Times New Roman"/>
          <w:sz w:val="24"/>
          <w:szCs w:val="24"/>
          <w:shd w:val="clear" w:color="auto" w:fill="00FFFF"/>
        </w:rPr>
        <w:t>Dologi:</w:t>
      </w:r>
    </w:p>
    <w:p w:rsidR="00135FCC" w:rsidRPr="0046326C" w:rsidRDefault="00135FCC" w:rsidP="00135FCC">
      <w:pPr>
        <w:widowControl w:val="0"/>
        <w:rPr>
          <w:rFonts w:ascii="Times New Roman" w:hAnsi="Times New Roman"/>
          <w:b/>
          <w:sz w:val="24"/>
          <w:shd w:val="clear" w:color="auto" w:fill="00FFFF"/>
        </w:rPr>
      </w:pPr>
      <w:r w:rsidRPr="0046326C">
        <w:rPr>
          <w:rFonts w:ascii="Times New Roman" w:hAnsi="Times New Roman"/>
          <w:sz w:val="24"/>
          <w:u w:val="single"/>
          <w:shd w:val="clear" w:color="auto" w:fill="00FFFF"/>
        </w:rPr>
        <w:t xml:space="preserve">53                             16.748.000                    18.716.167                  17.852.246           95,4 % </w:t>
      </w:r>
      <w:r w:rsidRPr="0046326C">
        <w:rPr>
          <w:rFonts w:ascii="Times New Roman" w:hAnsi="Times New Roman"/>
          <w:sz w:val="24"/>
          <w:u w:val="single"/>
          <w:shd w:val="clear" w:color="auto" w:fill="FFFF00"/>
        </w:rPr>
        <w:t xml:space="preserve">                      </w:t>
      </w:r>
    </w:p>
    <w:p w:rsidR="00135FCC" w:rsidRPr="0046326C" w:rsidRDefault="00135FCC" w:rsidP="00135FCC">
      <w:pPr>
        <w:widowControl w:val="0"/>
        <w:rPr>
          <w:rFonts w:ascii="Times New Roman" w:hAnsi="Times New Roman"/>
          <w:b/>
          <w:sz w:val="24"/>
          <w:shd w:val="clear" w:color="auto" w:fill="00FFFF"/>
        </w:rPr>
      </w:pPr>
    </w:p>
    <w:p w:rsidR="00135FCC" w:rsidRPr="0046326C" w:rsidRDefault="00135FCC" w:rsidP="00135FCC">
      <w:pPr>
        <w:widowControl w:val="0"/>
        <w:rPr>
          <w:rFonts w:ascii="Times New Roman" w:hAnsi="Times New Roman"/>
          <w:sz w:val="24"/>
        </w:rPr>
      </w:pPr>
      <w:r w:rsidRPr="0046326C">
        <w:rPr>
          <w:rFonts w:ascii="Times New Roman" w:hAnsi="Times New Roman"/>
          <w:b/>
          <w:sz w:val="24"/>
          <w:shd w:val="clear" w:color="auto" w:fill="FFFF00"/>
        </w:rPr>
        <w:t>Összesen:</w:t>
      </w:r>
      <w:r w:rsidRPr="0046326C">
        <w:rPr>
          <w:rFonts w:ascii="Times New Roman" w:hAnsi="Times New Roman"/>
          <w:b/>
          <w:sz w:val="24"/>
          <w:shd w:val="clear" w:color="auto" w:fill="FFFF00"/>
        </w:rPr>
        <w:tab/>
        <w:t xml:space="preserve">          51.208.</w:t>
      </w:r>
      <w:proofErr w:type="gramStart"/>
      <w:r w:rsidRPr="0046326C">
        <w:rPr>
          <w:rFonts w:ascii="Times New Roman" w:hAnsi="Times New Roman"/>
          <w:b/>
          <w:sz w:val="24"/>
          <w:shd w:val="clear" w:color="auto" w:fill="FFFF00"/>
        </w:rPr>
        <w:t>000                   61.</w:t>
      </w:r>
      <w:proofErr w:type="gramEnd"/>
      <w:r w:rsidRPr="0046326C">
        <w:rPr>
          <w:rFonts w:ascii="Times New Roman" w:hAnsi="Times New Roman"/>
          <w:b/>
          <w:sz w:val="24"/>
          <w:shd w:val="clear" w:color="auto" w:fill="FFFF00"/>
        </w:rPr>
        <w:t>121.642                  56.918.571           93,1%</w:t>
      </w:r>
    </w:p>
    <w:p w:rsidR="00135FCC" w:rsidRPr="0046326C" w:rsidRDefault="00135FCC" w:rsidP="00135FCC">
      <w:pPr>
        <w:widowControl w:val="0"/>
        <w:rPr>
          <w:rFonts w:ascii="Times New Roman" w:hAnsi="Times New Roman"/>
          <w:sz w:val="24"/>
        </w:rPr>
      </w:pPr>
    </w:p>
    <w:p w:rsidR="00135FCC" w:rsidRPr="0046326C" w:rsidRDefault="00135FCC" w:rsidP="00135FCC">
      <w:pPr>
        <w:widowControl w:val="0"/>
        <w:jc w:val="both"/>
        <w:rPr>
          <w:rFonts w:ascii="Times New Roman" w:hAnsi="Times New Roman"/>
          <w:b/>
          <w:i/>
          <w:sz w:val="24"/>
        </w:rPr>
      </w:pPr>
    </w:p>
    <w:p w:rsidR="00135FCC" w:rsidRPr="0046326C" w:rsidRDefault="00135FCC" w:rsidP="00135FCC">
      <w:pPr>
        <w:widowControl w:val="0"/>
        <w:jc w:val="both"/>
        <w:rPr>
          <w:rFonts w:ascii="Times New Roman" w:hAnsi="Times New Roman"/>
          <w:b/>
          <w:i/>
          <w:sz w:val="24"/>
          <w:shd w:val="clear" w:color="auto" w:fill="C0C0C0"/>
        </w:rPr>
      </w:pPr>
      <w:r w:rsidRPr="0046326C">
        <w:rPr>
          <w:rFonts w:ascii="Times New Roman" w:hAnsi="Times New Roman"/>
          <w:b/>
          <w:i/>
          <w:sz w:val="24"/>
        </w:rPr>
        <w:t xml:space="preserve"> Bevétel:</w:t>
      </w:r>
    </w:p>
    <w:p w:rsidR="00135FCC" w:rsidRPr="0046326C" w:rsidRDefault="00135FCC" w:rsidP="00135FCC">
      <w:pPr>
        <w:widowControl w:val="0"/>
        <w:tabs>
          <w:tab w:val="left" w:pos="8931"/>
        </w:tabs>
        <w:rPr>
          <w:rFonts w:ascii="Times New Roman" w:hAnsi="Times New Roman"/>
          <w:sz w:val="24"/>
        </w:rPr>
      </w:pPr>
      <w:proofErr w:type="gramStart"/>
      <w:r w:rsidRPr="0046326C">
        <w:rPr>
          <w:rFonts w:ascii="Times New Roman" w:hAnsi="Times New Roman"/>
          <w:b/>
          <w:i/>
          <w:sz w:val="24"/>
          <w:shd w:val="clear" w:color="auto" w:fill="C0C0C0"/>
        </w:rPr>
        <w:t>Megnevezés                 Eredeti</w:t>
      </w:r>
      <w:proofErr w:type="gramEnd"/>
      <w:r w:rsidRPr="0046326C">
        <w:rPr>
          <w:rFonts w:ascii="Times New Roman" w:hAnsi="Times New Roman"/>
          <w:b/>
          <w:i/>
          <w:sz w:val="24"/>
          <w:shd w:val="clear" w:color="auto" w:fill="C0C0C0"/>
        </w:rPr>
        <w:t xml:space="preserve"> előirányzat    Módosított előirányzat          Teljesítés        %</w:t>
      </w:r>
    </w:p>
    <w:p w:rsidR="00135FCC" w:rsidRPr="0046326C" w:rsidRDefault="00135FCC" w:rsidP="00135FCC">
      <w:pPr>
        <w:widowControl w:val="0"/>
        <w:rPr>
          <w:rFonts w:ascii="Times New Roman" w:hAnsi="Times New Roman"/>
          <w:sz w:val="24"/>
        </w:rPr>
      </w:pPr>
    </w:p>
    <w:p w:rsidR="00135FCC" w:rsidRPr="0046326C" w:rsidRDefault="00135FCC" w:rsidP="00135FCC">
      <w:pPr>
        <w:widowControl w:val="0"/>
        <w:rPr>
          <w:rFonts w:ascii="Times New Roman" w:hAnsi="Times New Roman"/>
          <w:sz w:val="24"/>
        </w:rPr>
      </w:pPr>
      <w:r w:rsidRPr="0046326C">
        <w:rPr>
          <w:rFonts w:ascii="Times New Roman" w:hAnsi="Times New Roman"/>
          <w:b/>
          <w:sz w:val="24"/>
          <w:shd w:val="clear" w:color="auto" w:fill="FFFF00"/>
        </w:rPr>
        <w:t xml:space="preserve">Egyéb </w:t>
      </w:r>
      <w:proofErr w:type="spellStart"/>
      <w:r w:rsidRPr="0046326C">
        <w:rPr>
          <w:rFonts w:ascii="Times New Roman" w:hAnsi="Times New Roman"/>
          <w:b/>
          <w:sz w:val="24"/>
          <w:shd w:val="clear" w:color="auto" w:fill="FFFF00"/>
        </w:rPr>
        <w:t>alaptev.bev</w:t>
      </w:r>
      <w:proofErr w:type="spellEnd"/>
      <w:r w:rsidRPr="0046326C">
        <w:rPr>
          <w:rFonts w:ascii="Times New Roman" w:hAnsi="Times New Roman"/>
          <w:b/>
          <w:sz w:val="24"/>
          <w:shd w:val="clear" w:color="auto" w:fill="FFFF00"/>
        </w:rPr>
        <w:t xml:space="preserve">. </w:t>
      </w:r>
      <w:r w:rsidRPr="0046326C">
        <w:rPr>
          <w:rFonts w:ascii="Times New Roman" w:hAnsi="Times New Roman"/>
          <w:sz w:val="24"/>
          <w:shd w:val="clear" w:color="auto" w:fill="FFFF00"/>
        </w:rPr>
        <w:t xml:space="preserve">          1.852.000               </w:t>
      </w:r>
      <w:proofErr w:type="spellStart"/>
      <w:r w:rsidRPr="0046326C">
        <w:rPr>
          <w:rFonts w:ascii="Times New Roman" w:hAnsi="Times New Roman"/>
          <w:sz w:val="24"/>
          <w:shd w:val="clear" w:color="auto" w:fill="FFFF00"/>
        </w:rPr>
        <w:t>1.852.000</w:t>
      </w:r>
      <w:proofErr w:type="spellEnd"/>
      <w:r w:rsidRPr="0046326C">
        <w:rPr>
          <w:rFonts w:ascii="Times New Roman" w:hAnsi="Times New Roman"/>
          <w:sz w:val="24"/>
          <w:shd w:val="clear" w:color="auto" w:fill="FFFF00"/>
        </w:rPr>
        <w:t xml:space="preserve">                        1.688.142     91,2%                      </w:t>
      </w:r>
    </w:p>
    <w:p w:rsidR="00135FCC" w:rsidRPr="0046326C" w:rsidRDefault="00135FCC" w:rsidP="00135FCC">
      <w:pPr>
        <w:widowControl w:val="0"/>
        <w:rPr>
          <w:rFonts w:ascii="Times New Roman" w:hAnsi="Times New Roman"/>
          <w:sz w:val="24"/>
        </w:rPr>
      </w:pP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Költségvetésünk kiszámítható, jól tervezhető működést és szolgáltatást biztosított az ellátottak és a munkatársak számára egyaránt. Feladatainkat, szolgáltatásainkat megvalósítottuk, az ellátások színvonala fejlődött, a foglalkozások anyag és eszközellátottsága nőtt.</w:t>
      </w:r>
    </w:p>
    <w:p w:rsidR="00135FCC" w:rsidRPr="0046326C" w:rsidRDefault="00135FCC" w:rsidP="00135FCC">
      <w:pPr>
        <w:jc w:val="both"/>
        <w:rPr>
          <w:rFonts w:ascii="Times New Roman" w:hAnsi="Times New Roman"/>
          <w:sz w:val="24"/>
        </w:rPr>
      </w:pPr>
      <w:r w:rsidRPr="0046326C">
        <w:rPr>
          <w:rFonts w:ascii="Times New Roman" w:hAnsi="Times New Roman"/>
          <w:sz w:val="24"/>
        </w:rPr>
        <w:t>Méltó módon ünnepeltük az ÉNO működésének 20. születésnapját és a karácsonyt is!</w:t>
      </w:r>
    </w:p>
    <w:p w:rsidR="00135FCC" w:rsidRPr="0046326C" w:rsidRDefault="00135FCC" w:rsidP="00135FCC">
      <w:pPr>
        <w:jc w:val="both"/>
        <w:rPr>
          <w:rFonts w:ascii="Times New Roman" w:hAnsi="Times New Roman"/>
          <w:sz w:val="24"/>
        </w:rPr>
      </w:pPr>
      <w:r w:rsidRPr="0046326C">
        <w:rPr>
          <w:rFonts w:ascii="Times New Roman" w:hAnsi="Times New Roman"/>
          <w:sz w:val="24"/>
        </w:rPr>
        <w:t>Tisztelettel köszönöm meg a fenntartó által biztosított stabil, kiemelten jól tervezhető és felhasználható költségvetésünket. Köszönjük továbbá busz fenntartását, mely fontos szolgálatot lát el az ellátottak érdekében, gazdag, tartalmas életminőséget biztosítva a szállítás lehetőségével, és a társintézmények programjainak megvalósítását is segítjük a szállítás megoldásával.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Köszönöm az Intézménygazdálkodási Iroda és a Pénzügyi Iroda vezetőinek és munkatársainak is a hatékony segítségét, együttműködését, hogy a gazdálkodási, pénzügyi folyamatokat, szabályosan, az előírásoknak megfelelően hajtottuk végre.</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A jogszabályi környezet főbb változásai:</w:t>
      </w:r>
    </w:p>
    <w:p w:rsidR="00135FCC" w:rsidRPr="0046326C" w:rsidRDefault="00135FCC" w:rsidP="00135FCC">
      <w:pPr>
        <w:jc w:val="both"/>
        <w:rPr>
          <w:rFonts w:ascii="Times New Roman" w:hAnsi="Times New Roman"/>
          <w:sz w:val="24"/>
        </w:rPr>
      </w:pPr>
      <w:r w:rsidRPr="0046326C">
        <w:rPr>
          <w:rFonts w:ascii="Times New Roman" w:hAnsi="Times New Roman"/>
          <w:sz w:val="24"/>
        </w:rPr>
        <w:t>A törvényi és helyi változásoknak megfelelően módosítottuk és aktualizáltuk az intézmény azon szabályzatait, melyeket a jogszabályváltozások érintettek.</w:t>
      </w: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KSH Statisztikai kötelezettségnek minden évben eleget teszünk.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2016. évi ellátotti normatíva felhasználása: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Fogyatékos személyek nappali intézményi ellátása: 500. 000 Ft/fő/év</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nappali ellátásban részesülők Látogatási és Eseménynaplója, valamint a KENYSZI nyilvántartás vezetése alapján – a normatíva felhasználása 20 fő ellátott esetében- a tervezetteknek megfelelően alakult: </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I. negyedév:1175 fő/63=18.65</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II. negyedév:1203 fő/63=19.09</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III. negyedév:927 fő/63=14.71</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IV. negyedév:1151 fő/63=18.26</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Összes: 4456 fő/252=17.68</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A normatívát 18 fő részére igényeltük meg.</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 vezetői, szakmai és gazdasági értekezletek, megbeszélések jelentősen segítették szakmai és gazdasági munkánkat a folyamatos változások követésében, aktualizálásában, jogszerű alkalmazásában.</w:t>
      </w:r>
    </w:p>
    <w:p w:rsidR="00135FCC" w:rsidRPr="0046326C" w:rsidRDefault="00135FCC" w:rsidP="00135FCC">
      <w:pPr>
        <w:jc w:val="both"/>
        <w:rPr>
          <w:rFonts w:ascii="Times New Roman" w:hAnsi="Times New Roman"/>
          <w:sz w:val="24"/>
        </w:rPr>
      </w:pPr>
      <w:r w:rsidRPr="0046326C">
        <w:rPr>
          <w:rFonts w:ascii="Times New Roman" w:hAnsi="Times New Roman"/>
          <w:sz w:val="24"/>
        </w:rPr>
        <w:t>Külön köszönöm a Szociális és Gyermekvédelmi Iroda vezetőjének és munkatársainak a sok szakszerű, hasznos információt, az együttműködést, a nagyon jó munka kapcsolatot!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b/>
          <w:sz w:val="24"/>
        </w:rPr>
        <w:t xml:space="preserve">2. Az ellátottak bemutatása, az ellátotti célcsoportok jellemzői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 2. Az ellátottak számának alakulása, összevetve az előző évi adatokkal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 férőhelyek kihasználtsága 100%-os, várólistán 2 fő szerepel, mindketten második kerületi lakosok.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2. 3. Az ellátást igénybe vevők életkor szerinti bemutatása.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 2016. évben változás nem történt.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Ellátást igénybe vevőink Budapesten állandó bejelentett lakcímmel vagy tartózkodási hellyel rendelkező személyek.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Mindannyian családban élnek, szülőkkel és/vagy testvérekkel, illetve azok családjával, rendezett körülmények között, érzelmi biztonságban. </w:t>
      </w:r>
    </w:p>
    <w:p w:rsidR="00135FCC" w:rsidRPr="0046326C" w:rsidRDefault="00135FCC" w:rsidP="00135FCC">
      <w:pPr>
        <w:jc w:val="both"/>
        <w:rPr>
          <w:rFonts w:ascii="Times New Roman" w:hAnsi="Times New Roman"/>
          <w:sz w:val="24"/>
        </w:rPr>
      </w:pPr>
      <w:r w:rsidRPr="0046326C">
        <w:rPr>
          <w:rFonts w:ascii="Times New Roman" w:hAnsi="Times New Roman"/>
          <w:sz w:val="24"/>
        </w:rPr>
        <w:t>Életkori megoszlásuk a következő: 7 fő 18- 39 év közötti, 3 fő 40- 59 év közötti férfi.</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Életkori megoszlásuk a következő:6 fő 18-39év, 3fő 40-59 év, 1 fő 60-64 év közötti nő.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Nemek szerinti megoszlásuk: 10 férfi, 10 nő.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roofErr w:type="spellStart"/>
      <w:r w:rsidRPr="0046326C">
        <w:rPr>
          <w:rFonts w:ascii="Times New Roman" w:hAnsi="Times New Roman"/>
          <w:i/>
          <w:sz w:val="24"/>
        </w:rPr>
        <w:t>BNO-kód</w:t>
      </w:r>
      <w:proofErr w:type="spellEnd"/>
      <w:r w:rsidRPr="0046326C">
        <w:rPr>
          <w:rFonts w:ascii="Times New Roman" w:hAnsi="Times New Roman"/>
          <w:i/>
          <w:sz w:val="24"/>
        </w:rPr>
        <w:t xml:space="preserve"> szerinti besorolásuk a következő:</w:t>
      </w:r>
    </w:p>
    <w:p w:rsidR="00135FCC" w:rsidRPr="0046326C" w:rsidRDefault="00135FCC" w:rsidP="00135FCC">
      <w:pPr>
        <w:jc w:val="both"/>
        <w:rPr>
          <w:rFonts w:ascii="Times New Roman" w:hAnsi="Times New Roman"/>
          <w:sz w:val="24"/>
        </w:rPr>
      </w:pPr>
    </w:p>
    <w:p w:rsidR="00135FCC" w:rsidRPr="0046326C" w:rsidRDefault="00135FCC" w:rsidP="00135FCC">
      <w:pPr>
        <w:pStyle w:val="Stlus"/>
        <w:widowControl/>
        <w:autoSpaceDE/>
        <w:jc w:val="both"/>
      </w:pPr>
      <w:r w:rsidRPr="0046326C">
        <w:t xml:space="preserve">- Williams szindrómával élő személy </w:t>
      </w:r>
      <w:r w:rsidRPr="0046326C">
        <w:tab/>
      </w:r>
      <w:r w:rsidRPr="0046326C">
        <w:tab/>
      </w:r>
      <w:r w:rsidRPr="0046326C">
        <w:tab/>
        <w:t>1 fő</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Down szindrómával élő személy </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5 fő</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Fragilis X </w:t>
      </w:r>
      <w:proofErr w:type="gramStart"/>
      <w:r w:rsidRPr="0046326C">
        <w:rPr>
          <w:rFonts w:ascii="Times New Roman" w:hAnsi="Times New Roman"/>
          <w:sz w:val="24"/>
        </w:rPr>
        <w:t xml:space="preserve">szindróma                     </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2</w:t>
      </w:r>
      <w:proofErr w:type="gramEnd"/>
      <w:r w:rsidRPr="0046326C">
        <w:rPr>
          <w:rFonts w:ascii="Times New Roman" w:hAnsi="Times New Roman"/>
          <w:sz w:val="24"/>
        </w:rPr>
        <w:t xml:space="preserve"> fő</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rPr>
        <w:t>Cerebral</w:t>
      </w:r>
      <w:proofErr w:type="spellEnd"/>
      <w:r w:rsidRPr="0046326C">
        <w:rPr>
          <w:rFonts w:ascii="Times New Roman" w:hAnsi="Times New Roman"/>
          <w:sz w:val="24"/>
        </w:rPr>
        <w:t xml:space="preserve"> </w:t>
      </w:r>
      <w:proofErr w:type="spellStart"/>
      <w:r w:rsidRPr="0046326C">
        <w:rPr>
          <w:rFonts w:ascii="Times New Roman" w:hAnsi="Times New Roman"/>
          <w:sz w:val="24"/>
        </w:rPr>
        <w:t>Paresissel</w:t>
      </w:r>
      <w:proofErr w:type="spellEnd"/>
      <w:r w:rsidRPr="0046326C">
        <w:rPr>
          <w:rFonts w:ascii="Times New Roman" w:hAnsi="Times New Roman"/>
          <w:sz w:val="24"/>
        </w:rPr>
        <w:t xml:space="preserve"> (Little kór) élő személy</w:t>
      </w:r>
      <w:r w:rsidRPr="0046326C">
        <w:rPr>
          <w:rFonts w:ascii="Times New Roman" w:hAnsi="Times New Roman"/>
          <w:sz w:val="24"/>
        </w:rPr>
        <w:tab/>
      </w:r>
      <w:r w:rsidRPr="0046326C">
        <w:rPr>
          <w:rFonts w:ascii="Times New Roman" w:hAnsi="Times New Roman"/>
          <w:sz w:val="24"/>
        </w:rPr>
        <w:tab/>
        <w:t>1 fő</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rPr>
        <w:t>Mentalis</w:t>
      </w:r>
      <w:proofErr w:type="spellEnd"/>
      <w:r w:rsidRPr="0046326C">
        <w:rPr>
          <w:rFonts w:ascii="Times New Roman" w:hAnsi="Times New Roman"/>
          <w:sz w:val="24"/>
        </w:rPr>
        <w:t xml:space="preserve"> </w:t>
      </w:r>
      <w:proofErr w:type="spellStart"/>
      <w:r w:rsidRPr="0046326C">
        <w:rPr>
          <w:rFonts w:ascii="Times New Roman" w:hAnsi="Times New Roman"/>
          <w:sz w:val="24"/>
        </w:rPr>
        <w:t>retardatioval</w:t>
      </w:r>
      <w:proofErr w:type="spellEnd"/>
      <w:r w:rsidRPr="0046326C">
        <w:rPr>
          <w:rFonts w:ascii="Times New Roman" w:hAnsi="Times New Roman"/>
          <w:sz w:val="24"/>
        </w:rPr>
        <w:t xml:space="preserve"> élő személy</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11 fő 2015.04.30-től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Ebből:</w:t>
      </w:r>
    </w:p>
    <w:p w:rsidR="00135FCC" w:rsidRPr="0046326C" w:rsidRDefault="00135FCC" w:rsidP="00135FCC">
      <w:pPr>
        <w:jc w:val="both"/>
        <w:rPr>
          <w:rFonts w:ascii="Times New Roman" w:hAnsi="Times New Roman"/>
          <w:sz w:val="24"/>
        </w:rPr>
      </w:pPr>
      <w:r w:rsidRPr="0046326C">
        <w:rPr>
          <w:rFonts w:ascii="Times New Roman" w:hAnsi="Times New Roman"/>
          <w:sz w:val="24"/>
        </w:rPr>
        <w:t>- enyhe fokban értelmi fogyatékos személy</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8 fő</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Középsúlyos fokban értelmi fogyatékos személy </w:t>
      </w:r>
      <w:r w:rsidRPr="0046326C">
        <w:rPr>
          <w:rFonts w:ascii="Times New Roman" w:hAnsi="Times New Roman"/>
          <w:sz w:val="24"/>
        </w:rPr>
        <w:tab/>
      </w:r>
      <w:r w:rsidRPr="0046326C">
        <w:rPr>
          <w:rFonts w:ascii="Times New Roman" w:hAnsi="Times New Roman"/>
          <w:sz w:val="24"/>
        </w:rPr>
        <w:tab/>
        <w:t>6 fő 2015.04.30-tól</w:t>
      </w:r>
    </w:p>
    <w:p w:rsidR="00135FCC" w:rsidRPr="0046326C" w:rsidRDefault="00135FCC" w:rsidP="00135FCC">
      <w:pPr>
        <w:jc w:val="both"/>
        <w:rPr>
          <w:rFonts w:ascii="Times New Roman" w:hAnsi="Times New Roman"/>
          <w:sz w:val="24"/>
        </w:rPr>
      </w:pPr>
      <w:r w:rsidRPr="0046326C">
        <w:rPr>
          <w:rFonts w:ascii="Times New Roman" w:hAnsi="Times New Roman"/>
          <w:sz w:val="24"/>
        </w:rPr>
        <w:t>- Súlyos fokban értelmi fogyatékos személy</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6 fő</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2016. évben a kijelölt 6 fő ellátottból 5 fő vett részt felülvizsgálaton, egy főnél még nem történt meg a vizsgálat.</w:t>
      </w:r>
    </w:p>
    <w:p w:rsidR="00135FCC" w:rsidRPr="0046326C" w:rsidRDefault="00135FCC" w:rsidP="00135FCC">
      <w:pPr>
        <w:jc w:val="both"/>
        <w:rPr>
          <w:rFonts w:ascii="Times New Roman" w:hAnsi="Times New Roman"/>
          <w:sz w:val="24"/>
        </w:rPr>
      </w:pPr>
      <w:r w:rsidRPr="0046326C">
        <w:rPr>
          <w:rFonts w:ascii="Times New Roman" w:hAnsi="Times New Roman"/>
          <w:sz w:val="24"/>
        </w:rPr>
        <w:t>A Budapest Főváros Kormányhivatala Komplex minősítést végző I. fokú szakértői bizottság véleménye, a megváltozott munkaképesség minősítéséről, illetve a megváltozott munkaképességű személyek ellátásainak megállapításáról szóló határozatok illetve a felülvizsgálatok következő időpontjai kijelölésre kerültek az érintett személyeknél. Egy fő esetében a felülvizsgálat a továbbiakban nem javasolt.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2.4. Az ellátást igénybe vevők jövedelmi kategóriák szerinti bemutatása: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Jogosultság alapján jövedelemmel m </w:t>
      </w:r>
      <w:proofErr w:type="spellStart"/>
      <w:r w:rsidRPr="0046326C">
        <w:rPr>
          <w:rFonts w:ascii="Times New Roman" w:hAnsi="Times New Roman"/>
          <w:sz w:val="24"/>
        </w:rPr>
        <w:t>inden</w:t>
      </w:r>
      <w:proofErr w:type="spellEnd"/>
      <w:r w:rsidRPr="0046326C">
        <w:rPr>
          <w:rFonts w:ascii="Times New Roman" w:hAnsi="Times New Roman"/>
          <w:sz w:val="24"/>
        </w:rPr>
        <w:t xml:space="preserve"> ellátott rendelkezik.</w:t>
      </w:r>
    </w:p>
    <w:p w:rsidR="00135FCC" w:rsidRPr="0046326C" w:rsidRDefault="00135FCC" w:rsidP="00135FCC">
      <w:pPr>
        <w:jc w:val="both"/>
        <w:rPr>
          <w:rFonts w:ascii="Times New Roman" w:hAnsi="Times New Roman"/>
          <w:sz w:val="24"/>
        </w:rPr>
      </w:pPr>
      <w:r w:rsidRPr="0046326C">
        <w:rPr>
          <w:rFonts w:ascii="Times New Roman" w:hAnsi="Times New Roman"/>
          <w:sz w:val="24"/>
        </w:rPr>
        <w:t>Térítési díjak felülvizsgálata megtörtént.</w:t>
      </w: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Jövedelemigazolást csak azoktól az ellátottaktól kérünk, akik igénylik a napi háromszori étkezéses ellátást is. Így a 17 fő, étkezést is igénylő ellátottunk jövedelemadatai jelennek meg a következő táblázatban:</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tbl>
      <w:tblPr>
        <w:tblW w:w="0" w:type="auto"/>
        <w:tblInd w:w="35" w:type="dxa"/>
        <w:tblLayout w:type="fixed"/>
        <w:tblCellMar>
          <w:left w:w="70" w:type="dxa"/>
          <w:right w:w="70" w:type="dxa"/>
        </w:tblCellMar>
        <w:tblLook w:val="0000" w:firstRow="0" w:lastRow="0" w:firstColumn="0" w:lastColumn="0" w:noHBand="0" w:noVBand="0"/>
      </w:tblPr>
      <w:tblGrid>
        <w:gridCol w:w="2300"/>
        <w:gridCol w:w="3053"/>
        <w:gridCol w:w="2372"/>
      </w:tblGrid>
      <w:tr w:rsidR="00135FCC" w:rsidRPr="0046326C" w:rsidTr="009D577F">
        <w:trPr>
          <w:trHeight w:val="255"/>
        </w:trPr>
        <w:tc>
          <w:tcPr>
            <w:tcW w:w="2300" w:type="dxa"/>
            <w:vMerge w:val="restart"/>
            <w:tcBorders>
              <w:top w:val="single" w:sz="8" w:space="0" w:color="000000"/>
              <w:left w:val="single" w:sz="4" w:space="0" w:color="000000"/>
              <w:bottom w:val="single" w:sz="4" w:space="0" w:color="000000"/>
            </w:tcBorders>
            <w:shd w:val="clear" w:color="auto" w:fill="auto"/>
            <w:vAlign w:val="center"/>
          </w:tcPr>
          <w:p w:rsidR="00135FCC" w:rsidRPr="0046326C" w:rsidRDefault="00135FCC" w:rsidP="009D577F">
            <w:pPr>
              <w:rPr>
                <w:rFonts w:ascii="Times New Roman" w:hAnsi="Times New Roman"/>
                <w:b/>
                <w:bCs/>
                <w:sz w:val="24"/>
              </w:rPr>
            </w:pPr>
            <w:r w:rsidRPr="0046326C">
              <w:rPr>
                <w:rFonts w:ascii="Times New Roman" w:hAnsi="Times New Roman"/>
                <w:b/>
                <w:bCs/>
                <w:sz w:val="24"/>
              </w:rPr>
              <w:t xml:space="preserve"> Kategória</w:t>
            </w:r>
          </w:p>
        </w:tc>
        <w:tc>
          <w:tcPr>
            <w:tcW w:w="5425"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b/>
                <w:bCs/>
                <w:sz w:val="24"/>
              </w:rPr>
              <w:t>Jövedelem</w:t>
            </w:r>
          </w:p>
        </w:tc>
      </w:tr>
      <w:tr w:rsidR="00135FCC" w:rsidRPr="0046326C" w:rsidTr="009D577F">
        <w:trPr>
          <w:trHeight w:val="255"/>
        </w:trPr>
        <w:tc>
          <w:tcPr>
            <w:tcW w:w="2300" w:type="dxa"/>
            <w:vMerge/>
            <w:tcBorders>
              <w:top w:val="single" w:sz="8" w:space="0" w:color="000000"/>
              <w:left w:val="single" w:sz="4" w:space="0" w:color="000000"/>
              <w:bottom w:val="single" w:sz="4" w:space="0" w:color="000000"/>
            </w:tcBorders>
            <w:shd w:val="clear" w:color="auto" w:fill="auto"/>
            <w:vAlign w:val="center"/>
          </w:tcPr>
          <w:p w:rsidR="00135FCC" w:rsidRPr="0046326C" w:rsidRDefault="00135FCC" w:rsidP="009D577F">
            <w:pPr>
              <w:rPr>
                <w:rFonts w:ascii="Times New Roman" w:hAnsi="Times New Roman"/>
                <w:b/>
                <w:bCs/>
                <w:sz w:val="24"/>
              </w:rPr>
            </w:pPr>
          </w:p>
        </w:tc>
        <w:tc>
          <w:tcPr>
            <w:tcW w:w="5425"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center"/>
              <w:rPr>
                <w:rFonts w:ascii="Times New Roman" w:hAnsi="Times New Roman"/>
                <w:b/>
                <w:bCs/>
                <w:sz w:val="24"/>
              </w:rPr>
            </w:pPr>
          </w:p>
        </w:tc>
      </w:tr>
      <w:tr w:rsidR="00135FCC" w:rsidRPr="0046326C" w:rsidTr="009D577F">
        <w:trPr>
          <w:trHeight w:val="255"/>
        </w:trPr>
        <w:tc>
          <w:tcPr>
            <w:tcW w:w="2300" w:type="dxa"/>
            <w:vMerge/>
            <w:tcBorders>
              <w:top w:val="single" w:sz="8" w:space="0" w:color="000000"/>
              <w:left w:val="single" w:sz="4" w:space="0" w:color="000000"/>
              <w:bottom w:val="single" w:sz="4" w:space="0" w:color="000000"/>
            </w:tcBorders>
            <w:shd w:val="clear" w:color="auto" w:fill="auto"/>
            <w:vAlign w:val="center"/>
          </w:tcPr>
          <w:p w:rsidR="00135FCC" w:rsidRPr="0046326C" w:rsidRDefault="00135FCC" w:rsidP="009D577F">
            <w:pPr>
              <w:rPr>
                <w:rFonts w:ascii="Times New Roman" w:hAnsi="Times New Roman"/>
                <w:b/>
                <w:bCs/>
                <w:sz w:val="24"/>
              </w:rPr>
            </w:pPr>
          </w:p>
        </w:tc>
        <w:tc>
          <w:tcPr>
            <w:tcW w:w="5425" w:type="dxa"/>
            <w:gridSpan w:val="2"/>
            <w:tcBorders>
              <w:top w:val="single" w:sz="8" w:space="0" w:color="000000"/>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center"/>
              <w:rPr>
                <w:rFonts w:ascii="Times New Roman" w:hAnsi="Times New Roman"/>
                <w:b/>
                <w:bCs/>
                <w:sz w:val="24"/>
              </w:rPr>
            </w:pPr>
          </w:p>
        </w:tc>
      </w:tr>
      <w:tr w:rsidR="00135FCC" w:rsidRPr="0046326C" w:rsidTr="009D577F">
        <w:trPr>
          <w:trHeight w:val="255"/>
        </w:trPr>
        <w:tc>
          <w:tcPr>
            <w:tcW w:w="2300" w:type="dxa"/>
            <w:vMerge/>
            <w:tcBorders>
              <w:top w:val="single" w:sz="8" w:space="0" w:color="000000"/>
              <w:left w:val="single" w:sz="4" w:space="0" w:color="000000"/>
              <w:bottom w:val="single" w:sz="4" w:space="0" w:color="000000"/>
            </w:tcBorders>
            <w:shd w:val="clear" w:color="auto" w:fill="auto"/>
            <w:vAlign w:val="center"/>
          </w:tcPr>
          <w:p w:rsidR="00135FCC" w:rsidRPr="0046326C" w:rsidRDefault="00135FCC" w:rsidP="009D577F">
            <w:pPr>
              <w:snapToGrid w:val="0"/>
              <w:rPr>
                <w:rFonts w:ascii="Times New Roman" w:hAnsi="Times New Roman"/>
                <w:b/>
                <w:bCs/>
                <w:sz w:val="24"/>
              </w:rPr>
            </w:pP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b/>
                <w:bCs/>
                <w:sz w:val="24"/>
              </w:rPr>
            </w:pPr>
            <w:r w:rsidRPr="0046326C">
              <w:rPr>
                <w:rFonts w:ascii="Times New Roman" w:hAnsi="Times New Roman"/>
                <w:b/>
                <w:bCs/>
                <w:sz w:val="24"/>
              </w:rPr>
              <w:t>Érvényes</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b/>
                <w:bCs/>
                <w:sz w:val="24"/>
              </w:rPr>
              <w:t>Jövedelem (Ft/hó)</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1.</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2.</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3.</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54.775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3.</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54.775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3.</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54.775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3.</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54.775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3.</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54.775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4</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59.893</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4.</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59.893</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4.</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 xml:space="preserve"> 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62.820</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5.</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6.</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84.305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6.</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86.840</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88.315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89.405</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93.007</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99.338</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115.448</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159.300</w:t>
            </w:r>
          </w:p>
        </w:tc>
      </w:tr>
      <w:tr w:rsidR="00135FCC" w:rsidRPr="0046326C" w:rsidTr="009D577F">
        <w:trPr>
          <w:trHeight w:val="255"/>
        </w:trPr>
        <w:tc>
          <w:tcPr>
            <w:tcW w:w="2300"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2016.06.01</w:t>
            </w:r>
          </w:p>
        </w:tc>
        <w:tc>
          <w:tcPr>
            <w:tcW w:w="2372" w:type="dxa"/>
            <w:tcBorders>
              <w:left w:val="single" w:sz="4" w:space="0" w:color="000000"/>
              <w:bottom w:val="single" w:sz="4"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170.948</w:t>
            </w:r>
          </w:p>
        </w:tc>
      </w:tr>
      <w:tr w:rsidR="00135FCC" w:rsidRPr="0046326C" w:rsidTr="009D577F">
        <w:trPr>
          <w:trHeight w:val="270"/>
        </w:trPr>
        <w:tc>
          <w:tcPr>
            <w:tcW w:w="2300" w:type="dxa"/>
            <w:tcBorders>
              <w:left w:val="single" w:sz="4" w:space="0" w:color="000000"/>
              <w:bottom w:val="single" w:sz="8" w:space="0" w:color="000000"/>
            </w:tcBorders>
            <w:shd w:val="clear" w:color="auto" w:fill="auto"/>
            <w:vAlign w:val="bottom"/>
          </w:tcPr>
          <w:p w:rsidR="00135FCC" w:rsidRPr="0046326C" w:rsidRDefault="00135FCC" w:rsidP="009D577F">
            <w:pPr>
              <w:rPr>
                <w:rFonts w:ascii="Times New Roman" w:hAnsi="Times New Roman"/>
                <w:b/>
                <w:bCs/>
                <w:sz w:val="24"/>
              </w:rPr>
            </w:pPr>
            <w:r w:rsidRPr="0046326C">
              <w:rPr>
                <w:rFonts w:ascii="Times New Roman" w:hAnsi="Times New Roman"/>
                <w:b/>
                <w:bCs/>
                <w:sz w:val="24"/>
              </w:rPr>
              <w:t>Átlagjövedelem</w:t>
            </w:r>
          </w:p>
        </w:tc>
        <w:tc>
          <w:tcPr>
            <w:tcW w:w="3053" w:type="dxa"/>
            <w:tcBorders>
              <w:left w:val="single" w:sz="4" w:space="0" w:color="000000"/>
              <w:bottom w:val="single" w:sz="8" w:space="0" w:color="000000"/>
            </w:tcBorders>
            <w:shd w:val="clear" w:color="auto" w:fill="auto"/>
            <w:vAlign w:val="bottom"/>
          </w:tcPr>
          <w:p w:rsidR="00135FCC" w:rsidRPr="0046326C" w:rsidRDefault="00135FCC" w:rsidP="009D577F">
            <w:pPr>
              <w:jc w:val="right"/>
              <w:rPr>
                <w:rFonts w:ascii="Times New Roman" w:hAnsi="Times New Roman"/>
                <w:b/>
                <w:bCs/>
                <w:sz w:val="24"/>
              </w:rPr>
            </w:pPr>
          </w:p>
        </w:tc>
        <w:tc>
          <w:tcPr>
            <w:tcW w:w="2372" w:type="dxa"/>
            <w:tcBorders>
              <w:left w:val="single" w:sz="4" w:space="0" w:color="000000"/>
              <w:bottom w:val="single" w:sz="8" w:space="0" w:color="000000"/>
              <w:right w:val="single" w:sz="8"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b/>
                <w:bCs/>
                <w:sz w:val="24"/>
              </w:rPr>
              <w:t>84.893</w:t>
            </w:r>
          </w:p>
        </w:tc>
      </w:tr>
      <w:tr w:rsidR="00135FCC" w:rsidRPr="0046326C" w:rsidTr="009D577F">
        <w:trPr>
          <w:trHeight w:val="270"/>
        </w:trPr>
        <w:tc>
          <w:tcPr>
            <w:tcW w:w="2300" w:type="dxa"/>
            <w:shd w:val="clear" w:color="auto" w:fill="auto"/>
            <w:vAlign w:val="bottom"/>
          </w:tcPr>
          <w:p w:rsidR="00135FCC" w:rsidRPr="0046326C" w:rsidRDefault="00135FCC" w:rsidP="009D577F">
            <w:pPr>
              <w:snapToGrid w:val="0"/>
              <w:rPr>
                <w:rFonts w:ascii="Times New Roman" w:hAnsi="Times New Roman"/>
                <w:sz w:val="24"/>
              </w:rPr>
            </w:pPr>
          </w:p>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p>
        </w:tc>
        <w:tc>
          <w:tcPr>
            <w:tcW w:w="3053" w:type="dxa"/>
            <w:shd w:val="clear" w:color="auto" w:fill="auto"/>
            <w:vAlign w:val="bottom"/>
          </w:tcPr>
          <w:p w:rsidR="00135FCC" w:rsidRPr="0046326C" w:rsidRDefault="00135FCC" w:rsidP="009D577F">
            <w:pPr>
              <w:snapToGrid w:val="0"/>
              <w:rPr>
                <w:rFonts w:ascii="Times New Roman" w:hAnsi="Times New Roman"/>
                <w:sz w:val="24"/>
              </w:rPr>
            </w:pPr>
          </w:p>
        </w:tc>
        <w:tc>
          <w:tcPr>
            <w:tcW w:w="2372" w:type="dxa"/>
            <w:shd w:val="clear" w:color="auto" w:fill="auto"/>
            <w:vAlign w:val="bottom"/>
          </w:tcPr>
          <w:p w:rsidR="00135FCC" w:rsidRPr="0046326C" w:rsidRDefault="00135FCC" w:rsidP="009D577F">
            <w:pPr>
              <w:snapToGrid w:val="0"/>
              <w:rPr>
                <w:rFonts w:ascii="Times New Roman" w:hAnsi="Times New Roman"/>
                <w:sz w:val="24"/>
              </w:rPr>
            </w:pPr>
          </w:p>
        </w:tc>
      </w:tr>
      <w:tr w:rsidR="00135FCC" w:rsidRPr="0046326C" w:rsidTr="009D577F">
        <w:trPr>
          <w:trHeight w:val="255"/>
        </w:trPr>
        <w:tc>
          <w:tcPr>
            <w:tcW w:w="2300" w:type="dxa"/>
            <w:tcBorders>
              <w:top w:val="single" w:sz="8" w:space="0" w:color="000000"/>
              <w:left w:val="single" w:sz="8"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b/>
                <w:bCs/>
                <w:sz w:val="24"/>
              </w:rPr>
            </w:pPr>
            <w:r w:rsidRPr="0046326C">
              <w:rPr>
                <w:rFonts w:ascii="Times New Roman" w:hAnsi="Times New Roman"/>
                <w:b/>
                <w:bCs/>
                <w:sz w:val="24"/>
              </w:rPr>
              <w:t>Jövedelem kategóriák</w:t>
            </w:r>
          </w:p>
        </w:tc>
        <w:tc>
          <w:tcPr>
            <w:tcW w:w="3053" w:type="dxa"/>
            <w:tcBorders>
              <w:top w:val="single" w:sz="8" w:space="0" w:color="000000"/>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b/>
                <w:bCs/>
                <w:sz w:val="24"/>
              </w:rPr>
            </w:pPr>
            <w:r w:rsidRPr="0046326C">
              <w:rPr>
                <w:rFonts w:ascii="Times New Roman" w:hAnsi="Times New Roman"/>
                <w:b/>
                <w:bCs/>
                <w:sz w:val="24"/>
              </w:rPr>
              <w:t xml:space="preserve">Nappali ellátás étkezéssel </w:t>
            </w:r>
            <w:proofErr w:type="gramStart"/>
            <w:r w:rsidRPr="0046326C">
              <w:rPr>
                <w:rFonts w:ascii="Times New Roman" w:hAnsi="Times New Roman"/>
                <w:b/>
                <w:bCs/>
                <w:sz w:val="24"/>
              </w:rPr>
              <w:t>bruttó(</w:t>
            </w:r>
            <w:proofErr w:type="gramEnd"/>
            <w:r w:rsidRPr="0046326C">
              <w:rPr>
                <w:rFonts w:ascii="Times New Roman" w:hAnsi="Times New Roman"/>
                <w:b/>
                <w:bCs/>
                <w:sz w:val="24"/>
              </w:rPr>
              <w:t>Ft)</w:t>
            </w:r>
          </w:p>
          <w:p w:rsidR="00135FCC" w:rsidRPr="0046326C" w:rsidRDefault="00135FCC" w:rsidP="009D577F">
            <w:pPr>
              <w:jc w:val="center"/>
              <w:rPr>
                <w:rFonts w:ascii="Times New Roman" w:hAnsi="Times New Roman"/>
                <w:b/>
                <w:sz w:val="24"/>
              </w:rPr>
            </w:pPr>
            <w:r w:rsidRPr="0046326C">
              <w:rPr>
                <w:rFonts w:ascii="Times New Roman" w:hAnsi="Times New Roman"/>
                <w:b/>
                <w:bCs/>
                <w:sz w:val="24"/>
              </w:rPr>
              <w:t>Fizetendő térítési díj / nap</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b/>
                <w:sz w:val="24"/>
              </w:rPr>
              <w:t>Besorolási Kategóriák</w:t>
            </w:r>
          </w:p>
        </w:tc>
      </w:tr>
      <w:tr w:rsidR="00135FCC" w:rsidRPr="0046326C" w:rsidTr="009D577F">
        <w:trPr>
          <w:trHeight w:val="255"/>
        </w:trPr>
        <w:tc>
          <w:tcPr>
            <w:tcW w:w="2300" w:type="dxa"/>
            <w:tcBorders>
              <w:left w:val="single" w:sz="8"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0 - 42750 Ft</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0 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1.</w:t>
            </w:r>
          </w:p>
        </w:tc>
      </w:tr>
      <w:tr w:rsidR="00135FCC" w:rsidRPr="0046326C" w:rsidTr="009D577F">
        <w:trPr>
          <w:trHeight w:val="255"/>
        </w:trPr>
        <w:tc>
          <w:tcPr>
            <w:tcW w:w="2300" w:type="dxa"/>
            <w:tcBorders>
              <w:left w:val="single" w:sz="8"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42751 - 51300 Ft</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150 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2.</w:t>
            </w:r>
          </w:p>
        </w:tc>
      </w:tr>
      <w:tr w:rsidR="00135FCC" w:rsidRPr="0046326C" w:rsidTr="009D577F">
        <w:trPr>
          <w:trHeight w:val="255"/>
        </w:trPr>
        <w:tc>
          <w:tcPr>
            <w:tcW w:w="2300" w:type="dxa"/>
            <w:tcBorders>
              <w:left w:val="single" w:sz="8"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51301 - 59850 Ft</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280Ft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3.</w:t>
            </w:r>
          </w:p>
        </w:tc>
      </w:tr>
      <w:tr w:rsidR="00135FCC" w:rsidRPr="0046326C" w:rsidTr="009D577F">
        <w:trPr>
          <w:trHeight w:val="255"/>
        </w:trPr>
        <w:tc>
          <w:tcPr>
            <w:tcW w:w="2300" w:type="dxa"/>
            <w:tcBorders>
              <w:left w:val="single" w:sz="8"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59851 - 68400 Ft</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420 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4.</w:t>
            </w:r>
          </w:p>
        </w:tc>
      </w:tr>
      <w:tr w:rsidR="00135FCC" w:rsidRPr="0046326C" w:rsidTr="009D577F">
        <w:trPr>
          <w:trHeight w:val="255"/>
        </w:trPr>
        <w:tc>
          <w:tcPr>
            <w:tcW w:w="2300" w:type="dxa"/>
            <w:tcBorders>
              <w:left w:val="single" w:sz="8"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68401 - 76950 Ft</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575 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5.</w:t>
            </w:r>
          </w:p>
        </w:tc>
      </w:tr>
      <w:tr w:rsidR="00135FCC" w:rsidRPr="0046326C" w:rsidTr="009D577F">
        <w:trPr>
          <w:trHeight w:val="255"/>
        </w:trPr>
        <w:tc>
          <w:tcPr>
            <w:tcW w:w="2300" w:type="dxa"/>
            <w:tcBorders>
              <w:left w:val="single" w:sz="8"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 xml:space="preserve">     76951 - 85500 Ft</w:t>
            </w:r>
          </w:p>
        </w:tc>
        <w:tc>
          <w:tcPr>
            <w:tcW w:w="3053"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730 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6.</w:t>
            </w:r>
          </w:p>
        </w:tc>
      </w:tr>
      <w:tr w:rsidR="00135FCC" w:rsidRPr="0046326C" w:rsidTr="009D577F">
        <w:trPr>
          <w:trHeight w:val="270"/>
        </w:trPr>
        <w:tc>
          <w:tcPr>
            <w:tcW w:w="2300" w:type="dxa"/>
            <w:tcBorders>
              <w:left w:val="single" w:sz="8" w:space="0" w:color="000000"/>
              <w:bottom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 xml:space="preserve">     85501 Ft-tól</w:t>
            </w:r>
          </w:p>
        </w:tc>
        <w:tc>
          <w:tcPr>
            <w:tcW w:w="3053" w:type="dxa"/>
            <w:tcBorders>
              <w:left w:val="single" w:sz="4" w:space="0" w:color="000000"/>
              <w:bottom w:val="single" w:sz="8"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845 Ft</w:t>
            </w:r>
          </w:p>
        </w:tc>
        <w:tc>
          <w:tcPr>
            <w:tcW w:w="2372" w:type="dxa"/>
            <w:tcBorders>
              <w:left w:val="single" w:sz="8"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7.</w:t>
            </w:r>
          </w:p>
        </w:tc>
      </w:tr>
    </w:tbl>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 xml:space="preserve">2016. évben a 20 főből 17 fő ellátott kért étkezést az </w:t>
      </w:r>
      <w:proofErr w:type="spellStart"/>
      <w:r w:rsidRPr="0046326C">
        <w:rPr>
          <w:rFonts w:ascii="Times New Roman" w:hAnsi="Times New Roman"/>
          <w:sz w:val="24"/>
        </w:rPr>
        <w:t>ÉNO-ban</w:t>
      </w:r>
      <w:proofErr w:type="spellEnd"/>
      <w:r w:rsidRPr="0046326C">
        <w:rPr>
          <w:rFonts w:ascii="Times New Roman" w:hAnsi="Times New Roman"/>
          <w:sz w:val="24"/>
        </w:rPr>
        <w:t xml:space="preserve">. </w:t>
      </w:r>
    </w:p>
    <w:p w:rsidR="00135FCC" w:rsidRPr="0046326C" w:rsidRDefault="00135FCC" w:rsidP="00135FCC">
      <w:pPr>
        <w:jc w:val="both"/>
        <w:rPr>
          <w:rFonts w:ascii="Times New Roman" w:hAnsi="Times New Roman"/>
          <w:sz w:val="24"/>
        </w:rPr>
      </w:pPr>
      <w:r w:rsidRPr="0046326C">
        <w:rPr>
          <w:rFonts w:ascii="Times New Roman" w:hAnsi="Times New Roman"/>
          <w:sz w:val="24"/>
        </w:rPr>
        <w:t>A térítési díjak 5, 10, 15, 20, 30 Ft-tal nőttek. A háromszori étkezésért méltányosak a személyi térítési díjak!</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 5. Az adott évben az ellátásba bekerülők és kikerülők száma, a kikerülés okai: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száma:</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 20 fő</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közül az új igénybe vevő: 0 fő</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közül régi igénybe vevő</w:t>
      </w:r>
      <w:proofErr w:type="gramStart"/>
      <w:r w:rsidRPr="0046326C">
        <w:rPr>
          <w:rFonts w:ascii="Times New Roman" w:hAnsi="Times New Roman"/>
          <w:sz w:val="24"/>
        </w:rPr>
        <w:t>:  20</w:t>
      </w:r>
      <w:proofErr w:type="gramEnd"/>
      <w:r w:rsidRPr="0046326C">
        <w:rPr>
          <w:rFonts w:ascii="Times New Roman" w:hAnsi="Times New Roman"/>
          <w:sz w:val="24"/>
        </w:rPr>
        <w:t xml:space="preserve"> fő</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b/>
          <w:sz w:val="24"/>
        </w:rPr>
        <w:t>3. Az intézmény feladatainak ellátására vonatkozó szakmai program megvalósulása</w:t>
      </w:r>
    </w:p>
    <w:p w:rsidR="00135FCC" w:rsidRPr="0046326C" w:rsidRDefault="00135FCC" w:rsidP="00135FCC">
      <w:pPr>
        <w:jc w:val="both"/>
        <w:rPr>
          <w:rFonts w:ascii="Times New Roman" w:hAnsi="Times New Roman"/>
          <w:sz w:val="24"/>
        </w:rPr>
      </w:pPr>
      <w:r w:rsidRPr="0046326C">
        <w:rPr>
          <w:rFonts w:ascii="Times New Roman" w:hAnsi="Times New Roman"/>
          <w:sz w:val="24"/>
        </w:rPr>
        <w:t>3.1. A feladatellátás szakmai tartalma, módja, a biztosított szolgáltatások formái és köre, rendszeressége:</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Intézményünk biztosítja az alapvető szükségletek kielégítéséhez szükséges szolgáltatásokat.</w:t>
      </w:r>
    </w:p>
    <w:p w:rsidR="00135FCC" w:rsidRPr="0046326C" w:rsidRDefault="00135FCC" w:rsidP="00135FCC">
      <w:pPr>
        <w:jc w:val="both"/>
        <w:rPr>
          <w:rFonts w:ascii="Times New Roman" w:hAnsi="Times New Roman"/>
          <w:sz w:val="24"/>
        </w:rPr>
      </w:pPr>
      <w:r w:rsidRPr="0046326C">
        <w:rPr>
          <w:rFonts w:ascii="Times New Roman" w:hAnsi="Times New Roman"/>
          <w:sz w:val="24"/>
        </w:rPr>
        <w:t>Megkönnyítjük az ellátottjainknak, hogy speciális szükségleteiknek megfelelően elérhessék a szociális juttatásokat, szolgáltatásokat. A Szakmai Programunkban meghatározott Napi és Heti rendnek megfelelően egyéni és csoportos foglalkozásokat biztosítunk.</w:t>
      </w:r>
    </w:p>
    <w:p w:rsidR="00135FCC" w:rsidRPr="0046326C" w:rsidRDefault="00135FCC" w:rsidP="00135FCC">
      <w:pPr>
        <w:jc w:val="both"/>
        <w:rPr>
          <w:rFonts w:ascii="Times New Roman" w:hAnsi="Times New Roman"/>
          <w:sz w:val="24"/>
        </w:rPr>
      </w:pPr>
      <w:r w:rsidRPr="0046326C">
        <w:rPr>
          <w:rFonts w:ascii="Times New Roman" w:hAnsi="Times New Roman"/>
          <w:sz w:val="24"/>
        </w:rPr>
        <w:t>Segítjük az információk, szolgáltatások elérhetőségét, hozzáférhetőségét és megértését, pl. könnyen érthető kommunikációs módszer alkalmazásával.</w:t>
      </w:r>
    </w:p>
    <w:p w:rsidR="00135FCC" w:rsidRPr="0046326C" w:rsidRDefault="00135FCC" w:rsidP="00135FCC">
      <w:pPr>
        <w:jc w:val="both"/>
        <w:rPr>
          <w:rFonts w:ascii="Times New Roman" w:hAnsi="Times New Roman"/>
          <w:sz w:val="24"/>
        </w:rPr>
      </w:pPr>
      <w:r w:rsidRPr="0046326C">
        <w:rPr>
          <w:rFonts w:ascii="Times New Roman" w:hAnsi="Times New Roman"/>
          <w:sz w:val="24"/>
        </w:rPr>
        <w:t>Akinek igénye van rá napi egyszeri meleg étel, tízórai és uzsonna elfogyasztását biztosítjuk.</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vevőket az intézmény és otthonuk között, valamint különböző helyszínekre és programokra szállítjuk. Néhány szülő szeretné, ha „TAXI"- ként, de térítésmentesen működne az intézményi kisbusz, hogy a család összes szállítási igényét különböző időpontokban kielégítsük.</w:t>
      </w: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Segítjük ellátást igénylőink kapcsolattartását környezetükkel, aktívan részt veszünk a helyi, fővárosi, országos programokban, rendezvényeken, kulturális, civil eseményeken, kapcsolatot tartunk az érdekvédelmi szervekkel.</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Biztosítjuk az ellátást igénylő általános egészségi állapotának és fogyatékossága jellegének megfelelő egészségügyi, rehabilitációs, szociális ellátásokhoz való hozzájutás segítését. </w:t>
      </w:r>
    </w:p>
    <w:p w:rsidR="00135FCC" w:rsidRPr="0046326C" w:rsidRDefault="00135FCC" w:rsidP="00135FCC">
      <w:pPr>
        <w:jc w:val="both"/>
        <w:rPr>
          <w:rFonts w:ascii="Times New Roman" w:hAnsi="Times New Roman"/>
          <w:sz w:val="24"/>
        </w:rPr>
      </w:pPr>
      <w:r w:rsidRPr="0046326C">
        <w:rPr>
          <w:rFonts w:ascii="Times New Roman" w:hAnsi="Times New Roman"/>
          <w:sz w:val="24"/>
        </w:rPr>
        <w:t>Megszerveztük az ellátást igénybe vevők, a szülők, a hozzátartozók, munkatársak ingyenes látásvizsgálatát illetve ortopédiai szűrését.</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Ellátást igénylőink képviselői helyi, országos és nemzetközi szinten részt vesznek az önérvényesítő és közösségi érdekképviseleti munkában. </w:t>
      </w:r>
    </w:p>
    <w:p w:rsidR="00135FCC" w:rsidRPr="0046326C" w:rsidRDefault="00135FCC" w:rsidP="00135FCC">
      <w:pPr>
        <w:jc w:val="both"/>
        <w:rPr>
          <w:rFonts w:ascii="Times New Roman" w:hAnsi="Times New Roman"/>
          <w:sz w:val="24"/>
        </w:rPr>
      </w:pPr>
      <w:r w:rsidRPr="0046326C">
        <w:rPr>
          <w:rFonts w:ascii="Times New Roman" w:hAnsi="Times New Roman"/>
          <w:sz w:val="24"/>
        </w:rPr>
        <w:t>B.L. (igénybe vevőnk) tagja az Országos Fogyatékos ügyi Tanácsnak (OFT), illetve az ÉFOÉSZ elnökségének, hitelesen képviseli társai érdekeit.</w:t>
      </w:r>
    </w:p>
    <w:p w:rsidR="00135FCC" w:rsidRPr="0046326C" w:rsidRDefault="00135FCC" w:rsidP="00135FCC">
      <w:pPr>
        <w:jc w:val="both"/>
        <w:rPr>
          <w:rFonts w:ascii="Times New Roman" w:hAnsi="Times New Roman"/>
          <w:sz w:val="24"/>
        </w:rPr>
      </w:pPr>
      <w:r w:rsidRPr="0046326C">
        <w:rPr>
          <w:rFonts w:ascii="Times New Roman" w:hAnsi="Times New Roman"/>
          <w:sz w:val="24"/>
        </w:rPr>
        <w:t>Az ÉNO legtöbb ellátottja tagja az ÉFOÉSZ „Önérvényesítő” Tagozatának.</w:t>
      </w:r>
    </w:p>
    <w:p w:rsidR="00135FCC" w:rsidRPr="0046326C" w:rsidRDefault="00135FCC" w:rsidP="00135FCC">
      <w:pPr>
        <w:pStyle w:val="norml0"/>
        <w:rPr>
          <w:szCs w:val="24"/>
        </w:rPr>
      </w:pPr>
      <w:r w:rsidRPr="0046326C">
        <w:rPr>
          <w:szCs w:val="24"/>
        </w:rPr>
        <w:t>Nappali intézményünk a következő szolgáltatásokat nyújtja:</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igény szerint meleg élelem nyújtása,</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szabadidős programok szervezése,</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szükség szerint az egészségügyi alapellátás megszervezése, a szakellátásokhoz való hozzájutás segítése</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hivatalos ügyek intézésének segítése,</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munkavégzés lehetőségének segítése,</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életvitelre vonatkozó tanácsadás, életvezetés segítése</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speciális önszerveződő csoportok / heti 1x2 óra team munka / támogatása, működésének, szervezésének segítése, igény és aktualitás szerint</w:t>
      </w:r>
    </w:p>
    <w:p w:rsidR="00135FCC" w:rsidRPr="0046326C" w:rsidRDefault="00135FCC" w:rsidP="00135FCC">
      <w:pPr>
        <w:numPr>
          <w:ilvl w:val="0"/>
          <w:numId w:val="12"/>
        </w:numPr>
        <w:suppressAutoHyphens/>
        <w:jc w:val="both"/>
        <w:rPr>
          <w:rFonts w:ascii="Times New Roman" w:hAnsi="Times New Roman"/>
          <w:sz w:val="24"/>
        </w:rPr>
      </w:pPr>
      <w:r w:rsidRPr="0046326C">
        <w:rPr>
          <w:rFonts w:ascii="Times New Roman" w:hAnsi="Times New Roman"/>
          <w:sz w:val="24"/>
        </w:rPr>
        <w:t>egyéni fejlesztő programokra épülő gyógypedagógiai fejlesztő foglalkozást szervezése.</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tbl>
      <w:tblPr>
        <w:tblW w:w="12407"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6"/>
        <w:gridCol w:w="1104"/>
        <w:gridCol w:w="60"/>
        <w:gridCol w:w="1002"/>
        <w:gridCol w:w="142"/>
        <w:gridCol w:w="18"/>
        <w:gridCol w:w="344"/>
        <w:gridCol w:w="38"/>
        <w:gridCol w:w="592"/>
        <w:gridCol w:w="425"/>
        <w:gridCol w:w="425"/>
        <w:gridCol w:w="284"/>
        <w:gridCol w:w="850"/>
        <w:gridCol w:w="851"/>
        <w:gridCol w:w="142"/>
        <w:gridCol w:w="425"/>
        <w:gridCol w:w="142"/>
        <w:gridCol w:w="141"/>
        <w:gridCol w:w="709"/>
        <w:gridCol w:w="567"/>
        <w:gridCol w:w="1134"/>
        <w:gridCol w:w="425"/>
        <w:gridCol w:w="426"/>
        <w:gridCol w:w="1275"/>
        <w:gridCol w:w="142"/>
        <w:gridCol w:w="18"/>
      </w:tblGrid>
      <w:tr w:rsidR="00135FCC" w:rsidRPr="0046326C" w:rsidTr="009D577F">
        <w:trPr>
          <w:gridAfter w:val="2"/>
          <w:wAfter w:w="160" w:type="dxa"/>
          <w:trHeight w:val="416"/>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Tevék.</w:t>
            </w:r>
          </w:p>
          <w:p w:rsidR="00135FCC" w:rsidRPr="0046326C" w:rsidRDefault="00135FCC" w:rsidP="009D577F">
            <w:pPr>
              <w:rPr>
                <w:rFonts w:ascii="Times New Roman" w:hAnsi="Times New Roman"/>
                <w:sz w:val="24"/>
              </w:rPr>
            </w:pPr>
            <w:r w:rsidRPr="0046326C">
              <w:rPr>
                <w:rFonts w:ascii="Times New Roman" w:hAnsi="Times New Roman"/>
                <w:sz w:val="24"/>
              </w:rPr>
              <w:t>Idő</w:t>
            </w:r>
          </w:p>
        </w:tc>
        <w:tc>
          <w:tcPr>
            <w:tcW w:w="2308" w:type="dxa"/>
            <w:gridSpan w:val="4"/>
          </w:tcPr>
          <w:p w:rsidR="00135FCC" w:rsidRPr="0046326C" w:rsidRDefault="00135FCC" w:rsidP="009D577F">
            <w:pPr>
              <w:rPr>
                <w:rFonts w:ascii="Times New Roman" w:hAnsi="Times New Roman"/>
                <w:b/>
                <w:sz w:val="24"/>
              </w:rPr>
            </w:pPr>
            <w:r w:rsidRPr="0046326C">
              <w:rPr>
                <w:rFonts w:ascii="Times New Roman" w:hAnsi="Times New Roman"/>
                <w:b/>
                <w:sz w:val="24"/>
              </w:rPr>
              <w:t>HÉTFŐ</w:t>
            </w:r>
          </w:p>
        </w:tc>
        <w:tc>
          <w:tcPr>
            <w:tcW w:w="2976" w:type="dxa"/>
            <w:gridSpan w:val="8"/>
          </w:tcPr>
          <w:p w:rsidR="00135FCC" w:rsidRPr="0046326C" w:rsidRDefault="00135FCC" w:rsidP="009D577F">
            <w:pPr>
              <w:rPr>
                <w:rFonts w:ascii="Times New Roman" w:hAnsi="Times New Roman"/>
                <w:b/>
                <w:sz w:val="24"/>
              </w:rPr>
            </w:pPr>
            <w:r w:rsidRPr="0046326C">
              <w:rPr>
                <w:rFonts w:ascii="Times New Roman" w:hAnsi="Times New Roman"/>
                <w:b/>
                <w:sz w:val="24"/>
              </w:rPr>
              <w:t>KEDD</w:t>
            </w:r>
          </w:p>
        </w:tc>
        <w:tc>
          <w:tcPr>
            <w:tcW w:w="2410" w:type="dxa"/>
            <w:gridSpan w:val="6"/>
          </w:tcPr>
          <w:p w:rsidR="00135FCC" w:rsidRPr="0046326C" w:rsidRDefault="00135FCC" w:rsidP="009D577F">
            <w:pPr>
              <w:rPr>
                <w:rFonts w:ascii="Times New Roman" w:hAnsi="Times New Roman"/>
                <w:b/>
                <w:sz w:val="24"/>
              </w:rPr>
            </w:pPr>
            <w:r w:rsidRPr="0046326C">
              <w:rPr>
                <w:rFonts w:ascii="Times New Roman" w:hAnsi="Times New Roman"/>
                <w:b/>
                <w:sz w:val="24"/>
              </w:rPr>
              <w:t>SZERDA</w:t>
            </w:r>
          </w:p>
        </w:tc>
        <w:tc>
          <w:tcPr>
            <w:tcW w:w="1701" w:type="dxa"/>
            <w:gridSpan w:val="2"/>
          </w:tcPr>
          <w:p w:rsidR="00135FCC" w:rsidRPr="0046326C" w:rsidRDefault="00135FCC" w:rsidP="009D577F">
            <w:pPr>
              <w:rPr>
                <w:rFonts w:ascii="Times New Roman" w:hAnsi="Times New Roman"/>
                <w:b/>
                <w:sz w:val="24"/>
              </w:rPr>
            </w:pPr>
            <w:r w:rsidRPr="0046326C">
              <w:rPr>
                <w:rFonts w:ascii="Times New Roman" w:hAnsi="Times New Roman"/>
                <w:b/>
                <w:sz w:val="24"/>
              </w:rPr>
              <w:t>CSÜTÖRTÖK</w:t>
            </w:r>
          </w:p>
        </w:tc>
        <w:tc>
          <w:tcPr>
            <w:tcW w:w="2126" w:type="dxa"/>
            <w:gridSpan w:val="3"/>
          </w:tcPr>
          <w:p w:rsidR="00135FCC" w:rsidRPr="0046326C" w:rsidRDefault="00135FCC" w:rsidP="009D577F">
            <w:pPr>
              <w:rPr>
                <w:rFonts w:ascii="Times New Roman" w:hAnsi="Times New Roman"/>
                <w:b/>
                <w:sz w:val="24"/>
              </w:rPr>
            </w:pPr>
            <w:r w:rsidRPr="0046326C">
              <w:rPr>
                <w:rFonts w:ascii="Times New Roman" w:hAnsi="Times New Roman"/>
                <w:b/>
                <w:sz w:val="24"/>
              </w:rPr>
              <w:t>PÉNTEK</w:t>
            </w:r>
          </w:p>
        </w:tc>
      </w:tr>
      <w:tr w:rsidR="00135FCC" w:rsidRPr="0046326C" w:rsidTr="009D577F">
        <w:trPr>
          <w:gridAfter w:val="2"/>
          <w:wAfter w:w="160" w:type="dxa"/>
          <w:trHeight w:val="421"/>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8.00-</w:t>
            </w:r>
          </w:p>
          <w:p w:rsidR="00135FCC" w:rsidRPr="0046326C" w:rsidRDefault="00135FCC" w:rsidP="009D577F">
            <w:pPr>
              <w:rPr>
                <w:rFonts w:ascii="Times New Roman" w:hAnsi="Times New Roman"/>
                <w:sz w:val="24"/>
              </w:rPr>
            </w:pPr>
            <w:r w:rsidRPr="0046326C">
              <w:rPr>
                <w:rFonts w:ascii="Times New Roman" w:hAnsi="Times New Roman"/>
                <w:sz w:val="24"/>
              </w:rPr>
              <w:t>9.00</w:t>
            </w:r>
          </w:p>
        </w:tc>
        <w:tc>
          <w:tcPr>
            <w:tcW w:w="2308" w:type="dxa"/>
            <w:gridSpan w:val="4"/>
          </w:tcPr>
          <w:p w:rsidR="00135FCC" w:rsidRPr="0046326C" w:rsidRDefault="00135FCC" w:rsidP="009D577F">
            <w:pPr>
              <w:rPr>
                <w:rFonts w:ascii="Times New Roman" w:hAnsi="Times New Roman"/>
                <w:sz w:val="24"/>
              </w:rPr>
            </w:pPr>
            <w:r w:rsidRPr="0046326C">
              <w:rPr>
                <w:rFonts w:ascii="Times New Roman" w:hAnsi="Times New Roman"/>
                <w:sz w:val="24"/>
                <w:highlight w:val="darkGray"/>
              </w:rPr>
              <w:t>Átöltözés</w:t>
            </w:r>
          </w:p>
        </w:tc>
        <w:tc>
          <w:tcPr>
            <w:tcW w:w="2976" w:type="dxa"/>
            <w:gridSpan w:val="8"/>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Érkezés +</w:t>
            </w:r>
          </w:p>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reggeli</w:t>
            </w:r>
          </w:p>
        </w:tc>
        <w:tc>
          <w:tcPr>
            <w:tcW w:w="2410" w:type="dxa"/>
            <w:gridSpan w:val="6"/>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Érkezés +</w:t>
            </w:r>
          </w:p>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reggeli</w:t>
            </w:r>
          </w:p>
        </w:tc>
        <w:tc>
          <w:tcPr>
            <w:tcW w:w="1701" w:type="dxa"/>
            <w:gridSpan w:val="2"/>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Érkezés +</w:t>
            </w:r>
          </w:p>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reggeli</w:t>
            </w:r>
          </w:p>
        </w:tc>
        <w:tc>
          <w:tcPr>
            <w:tcW w:w="2126" w:type="dxa"/>
            <w:gridSpan w:val="3"/>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Érkezés +</w:t>
            </w:r>
          </w:p>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reggeli</w:t>
            </w:r>
          </w:p>
        </w:tc>
      </w:tr>
      <w:tr w:rsidR="00135FCC" w:rsidRPr="0046326C" w:rsidTr="009D577F">
        <w:trPr>
          <w:gridAfter w:val="2"/>
          <w:wAfter w:w="160" w:type="dxa"/>
          <w:trHeight w:val="697"/>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9.00-9.30</w:t>
            </w:r>
          </w:p>
        </w:tc>
        <w:tc>
          <w:tcPr>
            <w:tcW w:w="2308" w:type="dxa"/>
            <w:gridSpan w:val="4"/>
            <w:vMerge w:val="restart"/>
            <w:tcBorders>
              <w:tr2bl w:val="single" w:sz="4" w:space="0" w:color="auto"/>
            </w:tcBorders>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darkMagenta"/>
              </w:rPr>
              <w:t>Bothmer-</w:t>
            </w:r>
            <w:proofErr w:type="spellEnd"/>
            <w:r w:rsidRPr="0046326C">
              <w:rPr>
                <w:rFonts w:ascii="Times New Roman" w:hAnsi="Times New Roman"/>
                <w:sz w:val="24"/>
              </w:rPr>
              <w:t xml:space="preserve">   </w:t>
            </w:r>
          </w:p>
          <w:p w:rsidR="00135FCC" w:rsidRPr="0046326C" w:rsidRDefault="00135FCC" w:rsidP="009D577F">
            <w:pPr>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highlight w:val="yellow"/>
              </w:rPr>
              <w:t>mindenki</w:t>
            </w:r>
          </w:p>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highlight w:val="darkYellow"/>
              </w:rPr>
              <w:t>Értekezlet</w:t>
            </w:r>
            <w:r w:rsidRPr="0046326C">
              <w:rPr>
                <w:rFonts w:ascii="Times New Roman" w:hAnsi="Times New Roman"/>
                <w:sz w:val="24"/>
              </w:rPr>
              <w:t xml:space="preserve">- </w:t>
            </w:r>
            <w:r w:rsidRPr="0046326C">
              <w:rPr>
                <w:rFonts w:ascii="Times New Roman" w:hAnsi="Times New Roman"/>
                <w:sz w:val="24"/>
                <w:highlight w:val="yellow"/>
              </w:rPr>
              <w:t>szakemberek</w:t>
            </w:r>
          </w:p>
        </w:tc>
        <w:tc>
          <w:tcPr>
            <w:tcW w:w="1417" w:type="dxa"/>
            <w:gridSpan w:val="5"/>
          </w:tcPr>
          <w:p w:rsidR="00135FCC" w:rsidRPr="0046326C" w:rsidRDefault="00135FCC" w:rsidP="009D577F">
            <w:pPr>
              <w:rPr>
                <w:rFonts w:ascii="Times New Roman" w:hAnsi="Times New Roman"/>
                <w:sz w:val="24"/>
              </w:rPr>
            </w:pPr>
            <w:r w:rsidRPr="0046326C">
              <w:rPr>
                <w:rFonts w:ascii="Times New Roman" w:hAnsi="Times New Roman"/>
                <w:sz w:val="24"/>
                <w:highlight w:val="darkGray"/>
              </w:rPr>
              <w:t>Átöltözés</w:t>
            </w:r>
          </w:p>
        </w:tc>
        <w:tc>
          <w:tcPr>
            <w:tcW w:w="709" w:type="dxa"/>
            <w:gridSpan w:val="2"/>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gramStart"/>
            <w:r w:rsidRPr="0046326C">
              <w:rPr>
                <w:rFonts w:ascii="Times New Roman" w:hAnsi="Times New Roman"/>
                <w:sz w:val="24"/>
                <w:highlight w:val="magenta"/>
              </w:rPr>
              <w:t>.</w:t>
            </w:r>
            <w:r w:rsidRPr="0046326C">
              <w:rPr>
                <w:rFonts w:ascii="Times New Roman" w:hAnsi="Times New Roman"/>
                <w:sz w:val="24"/>
              </w:rPr>
              <w:t>LÁ</w:t>
            </w:r>
            <w:proofErr w:type="spellEnd"/>
            <w:proofErr w:type="gramEnd"/>
          </w:p>
          <w:p w:rsidR="00135FCC" w:rsidRPr="0046326C" w:rsidRDefault="00135FCC" w:rsidP="009D577F">
            <w:pPr>
              <w:rPr>
                <w:rFonts w:ascii="Times New Roman" w:hAnsi="Times New Roman"/>
                <w:sz w:val="24"/>
              </w:rPr>
            </w:pPr>
          </w:p>
        </w:tc>
        <w:tc>
          <w:tcPr>
            <w:tcW w:w="850" w:type="dxa"/>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red"/>
              </w:rPr>
              <w:t>Massz</w:t>
            </w:r>
            <w:proofErr w:type="spellEnd"/>
          </w:p>
          <w:p w:rsidR="00135FCC" w:rsidRPr="0046326C" w:rsidRDefault="00135FCC" w:rsidP="009D577F">
            <w:pPr>
              <w:rPr>
                <w:rFonts w:ascii="Times New Roman" w:hAnsi="Times New Roman"/>
                <w:sz w:val="24"/>
              </w:rPr>
            </w:pPr>
            <w:r w:rsidRPr="0046326C">
              <w:rPr>
                <w:rFonts w:ascii="Times New Roman" w:hAnsi="Times New Roman"/>
                <w:sz w:val="24"/>
                <w:highlight w:val="yellow"/>
              </w:rPr>
              <w:t>M.K</w:t>
            </w:r>
          </w:p>
        </w:tc>
        <w:tc>
          <w:tcPr>
            <w:tcW w:w="2410" w:type="dxa"/>
            <w:gridSpan w:val="6"/>
            <w:tcBorders>
              <w:tr2bl w:val="single" w:sz="4" w:space="0" w:color="auto"/>
            </w:tcBorders>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r w:rsidRPr="0046326C">
              <w:rPr>
                <w:rFonts w:ascii="Times New Roman" w:hAnsi="Times New Roman"/>
                <w:sz w:val="24"/>
              </w:rPr>
              <w:t xml:space="preserve">  </w:t>
            </w:r>
            <w:r w:rsidRPr="0046326C">
              <w:rPr>
                <w:rFonts w:ascii="Times New Roman" w:hAnsi="Times New Roman"/>
                <w:sz w:val="24"/>
                <w:highlight w:val="yellow"/>
              </w:rPr>
              <w:t>T</w:t>
            </w:r>
            <w:proofErr w:type="gramStart"/>
            <w:r w:rsidRPr="0046326C">
              <w:rPr>
                <w:rFonts w:ascii="Times New Roman" w:hAnsi="Times New Roman"/>
                <w:sz w:val="24"/>
                <w:highlight w:val="yellow"/>
              </w:rPr>
              <w:t>.N</w:t>
            </w:r>
            <w:proofErr w:type="gramEnd"/>
            <w:r w:rsidRPr="0046326C">
              <w:rPr>
                <w:rFonts w:ascii="Times New Roman" w:hAnsi="Times New Roman"/>
                <w:sz w:val="24"/>
              </w:rPr>
              <w:t xml:space="preserve">                         </w:t>
            </w:r>
          </w:p>
          <w:p w:rsidR="00135FCC" w:rsidRPr="0046326C" w:rsidRDefault="00135FCC" w:rsidP="009D577F">
            <w:pPr>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highlight w:val="red"/>
              </w:rPr>
              <w:t>Massz</w:t>
            </w:r>
            <w:proofErr w:type="spellEnd"/>
            <w:r w:rsidRPr="0046326C">
              <w:rPr>
                <w:rFonts w:ascii="Times New Roman" w:hAnsi="Times New Roman"/>
                <w:sz w:val="24"/>
              </w:rPr>
              <w:t xml:space="preserve">. </w:t>
            </w:r>
            <w:r w:rsidRPr="0046326C">
              <w:rPr>
                <w:rFonts w:ascii="Times New Roman" w:hAnsi="Times New Roman"/>
                <w:sz w:val="24"/>
                <w:highlight w:val="yellow"/>
              </w:rPr>
              <w:t>L.Á</w:t>
            </w:r>
          </w:p>
        </w:tc>
        <w:tc>
          <w:tcPr>
            <w:tcW w:w="1701" w:type="dxa"/>
            <w:gridSpan w:val="2"/>
            <w:tcBorders>
              <w:tr2bl w:val="single" w:sz="4" w:space="0" w:color="auto"/>
            </w:tcBorders>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red"/>
              </w:rPr>
              <w:t>Massz</w:t>
            </w:r>
            <w:proofErr w:type="spellEnd"/>
            <w:r w:rsidRPr="0046326C">
              <w:rPr>
                <w:rFonts w:ascii="Times New Roman" w:hAnsi="Times New Roman"/>
                <w:sz w:val="24"/>
                <w:highlight w:val="red"/>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P.</w:t>
            </w:r>
            <w:proofErr w:type="gramStart"/>
            <w:r w:rsidRPr="0046326C">
              <w:rPr>
                <w:rFonts w:ascii="Times New Roman" w:hAnsi="Times New Roman"/>
                <w:sz w:val="24"/>
                <w:highlight w:val="yellow"/>
              </w:rPr>
              <w:t>K</w:t>
            </w:r>
            <w:r w:rsidRPr="0046326C">
              <w:rPr>
                <w:rFonts w:ascii="Times New Roman" w:hAnsi="Times New Roman"/>
                <w:sz w:val="24"/>
              </w:rPr>
              <w:t xml:space="preserve">               </w:t>
            </w:r>
            <w:r w:rsidRPr="0046326C">
              <w:rPr>
                <w:rFonts w:ascii="Times New Roman" w:hAnsi="Times New Roman"/>
                <w:sz w:val="24"/>
                <w:highlight w:val="darkYellow"/>
              </w:rPr>
              <w:t>Készülődés</w:t>
            </w:r>
            <w:proofErr w:type="gramEnd"/>
          </w:p>
        </w:tc>
        <w:tc>
          <w:tcPr>
            <w:tcW w:w="2126" w:type="dxa"/>
            <w:gridSpan w:val="3"/>
            <w:tcBorders>
              <w:tr2bl w:val="single" w:sz="4" w:space="0" w:color="auto"/>
            </w:tcBorders>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r w:rsidRPr="0046326C">
              <w:rPr>
                <w:rFonts w:ascii="Times New Roman" w:hAnsi="Times New Roman"/>
                <w:sz w:val="24"/>
              </w:rPr>
              <w:t xml:space="preserve"> </w:t>
            </w:r>
            <w:proofErr w:type="spellStart"/>
            <w:r w:rsidRPr="0046326C">
              <w:rPr>
                <w:rFonts w:ascii="Times New Roman" w:hAnsi="Times New Roman"/>
                <w:sz w:val="24"/>
                <w:highlight w:val="yellow"/>
              </w:rPr>
              <w:t>S</w:t>
            </w:r>
            <w:proofErr w:type="gramStart"/>
            <w:r w:rsidRPr="0046326C">
              <w:rPr>
                <w:rFonts w:ascii="Times New Roman" w:hAnsi="Times New Roman"/>
                <w:sz w:val="24"/>
                <w:highlight w:val="yellow"/>
              </w:rPr>
              <w:t>.Sz</w:t>
            </w:r>
            <w:proofErr w:type="spellEnd"/>
            <w:proofErr w:type="gramEnd"/>
            <w:r w:rsidRPr="0046326C">
              <w:rPr>
                <w:rFonts w:ascii="Times New Roman" w:hAnsi="Times New Roman"/>
                <w:sz w:val="24"/>
              </w:rPr>
              <w:t xml:space="preserve"> </w:t>
            </w:r>
          </w:p>
          <w:p w:rsidR="00135FCC" w:rsidRPr="0046326C" w:rsidRDefault="00135FCC" w:rsidP="009D577F">
            <w:pPr>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highlight w:val="red"/>
              </w:rPr>
              <w:t>Massz</w:t>
            </w:r>
            <w:proofErr w:type="spellEnd"/>
            <w:r w:rsidRPr="0046326C">
              <w:rPr>
                <w:rFonts w:ascii="Times New Roman" w:hAnsi="Times New Roman"/>
                <w:sz w:val="24"/>
                <w:highlight w:val="red"/>
              </w:rPr>
              <w:t>.</w:t>
            </w:r>
            <w:r w:rsidRPr="0046326C">
              <w:rPr>
                <w:rFonts w:ascii="Times New Roman" w:hAnsi="Times New Roman"/>
                <w:sz w:val="24"/>
              </w:rPr>
              <w:t xml:space="preserve">  </w:t>
            </w:r>
            <w:r w:rsidRPr="0046326C">
              <w:rPr>
                <w:rFonts w:ascii="Times New Roman" w:hAnsi="Times New Roman"/>
                <w:sz w:val="24"/>
                <w:highlight w:val="yellow"/>
              </w:rPr>
              <w:t>B.É</w:t>
            </w:r>
          </w:p>
        </w:tc>
      </w:tr>
      <w:tr w:rsidR="00135FCC" w:rsidRPr="0046326C" w:rsidTr="009D577F">
        <w:trPr>
          <w:trHeight w:val="685"/>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9.30-</w:t>
            </w:r>
          </w:p>
          <w:p w:rsidR="00135FCC" w:rsidRPr="0046326C" w:rsidRDefault="00135FCC" w:rsidP="009D577F">
            <w:pPr>
              <w:rPr>
                <w:rFonts w:ascii="Times New Roman" w:hAnsi="Times New Roman"/>
                <w:sz w:val="24"/>
              </w:rPr>
            </w:pPr>
            <w:r w:rsidRPr="0046326C">
              <w:rPr>
                <w:rFonts w:ascii="Times New Roman" w:hAnsi="Times New Roman"/>
                <w:sz w:val="24"/>
              </w:rPr>
              <w:t>10.00</w:t>
            </w:r>
          </w:p>
        </w:tc>
        <w:tc>
          <w:tcPr>
            <w:tcW w:w="2308" w:type="dxa"/>
            <w:gridSpan w:val="4"/>
            <w:vMerge/>
            <w:tcBorders>
              <w:bottom w:val="nil"/>
            </w:tcBorders>
          </w:tcPr>
          <w:p w:rsidR="00135FCC" w:rsidRPr="0046326C" w:rsidRDefault="00135FCC" w:rsidP="009D577F">
            <w:pPr>
              <w:rPr>
                <w:rFonts w:ascii="Times New Roman" w:hAnsi="Times New Roman"/>
                <w:sz w:val="24"/>
              </w:rPr>
            </w:pPr>
          </w:p>
        </w:tc>
        <w:tc>
          <w:tcPr>
            <w:tcW w:w="1417" w:type="dxa"/>
            <w:gridSpan w:val="5"/>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rPr>
              <w:t>G</w:t>
            </w:r>
            <w:proofErr w:type="gramStart"/>
            <w:r w:rsidRPr="0046326C">
              <w:rPr>
                <w:rFonts w:ascii="Times New Roman" w:hAnsi="Times New Roman"/>
                <w:sz w:val="24"/>
              </w:rPr>
              <w:t>.L</w:t>
            </w:r>
            <w:proofErr w:type="gramEnd"/>
          </w:p>
          <w:p w:rsidR="00135FCC" w:rsidRPr="0046326C" w:rsidRDefault="00135FCC" w:rsidP="009D577F">
            <w:pPr>
              <w:rPr>
                <w:rFonts w:ascii="Times New Roman" w:hAnsi="Times New Roman"/>
                <w:sz w:val="24"/>
              </w:rPr>
            </w:pPr>
          </w:p>
        </w:tc>
        <w:tc>
          <w:tcPr>
            <w:tcW w:w="709" w:type="dxa"/>
            <w:gridSpan w:val="2"/>
          </w:tcPr>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green"/>
              </w:rPr>
              <w:t>Ef.-</w:t>
            </w:r>
            <w:r w:rsidRPr="0046326C">
              <w:rPr>
                <w:rFonts w:ascii="Times New Roman" w:hAnsi="Times New Roman"/>
                <w:sz w:val="24"/>
              </w:rPr>
              <w:t>angol</w:t>
            </w:r>
            <w:proofErr w:type="spellEnd"/>
          </w:p>
          <w:p w:rsidR="00135FCC" w:rsidRPr="0046326C" w:rsidRDefault="00135FCC" w:rsidP="009D577F">
            <w:pPr>
              <w:rPr>
                <w:rFonts w:ascii="Times New Roman" w:hAnsi="Times New Roman"/>
                <w:sz w:val="24"/>
              </w:rPr>
            </w:pPr>
            <w:r w:rsidRPr="0046326C">
              <w:rPr>
                <w:rFonts w:ascii="Times New Roman" w:hAnsi="Times New Roman"/>
                <w:sz w:val="24"/>
              </w:rPr>
              <w:t>P.K</w:t>
            </w:r>
          </w:p>
        </w:tc>
        <w:tc>
          <w:tcPr>
            <w:tcW w:w="850" w:type="dxa"/>
          </w:tcPr>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r w:rsidRPr="0046326C">
              <w:rPr>
                <w:rFonts w:ascii="Times New Roman" w:hAnsi="Times New Roman"/>
                <w:sz w:val="24"/>
                <w:highlight w:val="red"/>
              </w:rPr>
              <w:t>Varrókör1</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J</w:t>
            </w:r>
            <w:proofErr w:type="gramStart"/>
            <w:r w:rsidRPr="0046326C">
              <w:rPr>
                <w:rFonts w:ascii="Times New Roman" w:hAnsi="Times New Roman"/>
                <w:sz w:val="24"/>
                <w:highlight w:val="yellow"/>
              </w:rPr>
              <w:t>.F</w:t>
            </w:r>
            <w:proofErr w:type="gramEnd"/>
            <w:r w:rsidRPr="0046326C">
              <w:rPr>
                <w:rFonts w:ascii="Times New Roman" w:hAnsi="Times New Roman"/>
                <w:sz w:val="24"/>
                <w:highlight w:val="yellow"/>
              </w:rPr>
              <w:t>,M.K, T.N</w:t>
            </w:r>
          </w:p>
          <w:p w:rsidR="00135FCC" w:rsidRPr="0046326C" w:rsidRDefault="00135FCC" w:rsidP="009D577F">
            <w:pPr>
              <w:rPr>
                <w:rFonts w:ascii="Times New Roman" w:hAnsi="Times New Roman"/>
                <w:sz w:val="24"/>
              </w:rPr>
            </w:pPr>
          </w:p>
        </w:tc>
        <w:tc>
          <w:tcPr>
            <w:tcW w:w="2410" w:type="dxa"/>
            <w:gridSpan w:val="6"/>
            <w:vMerge w:val="restart"/>
          </w:tcPr>
          <w:p w:rsidR="00135FCC" w:rsidRPr="0046326C" w:rsidRDefault="00135FCC" w:rsidP="009D577F">
            <w:pPr>
              <w:jc w:val="center"/>
              <w:rPr>
                <w:rFonts w:ascii="Times New Roman" w:hAnsi="Times New Roman"/>
                <w:sz w:val="24"/>
              </w:rPr>
            </w:pPr>
            <w:r w:rsidRPr="0046326C">
              <w:rPr>
                <w:rFonts w:ascii="Times New Roman" w:hAnsi="Times New Roman"/>
                <w:sz w:val="24"/>
                <w:highlight w:val="darkMagenta"/>
              </w:rPr>
              <w:lastRenderedPageBreak/>
              <w:t>Modern</w:t>
            </w:r>
          </w:p>
          <w:tbl>
            <w:tblPr>
              <w:tblpPr w:leftFromText="141" w:rightFromText="141" w:vertAnchor="text" w:horzAnchor="page" w:tblpX="46" w:tblpY="1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5"/>
            </w:tblGrid>
            <w:tr w:rsidR="00135FCC" w:rsidRPr="0046326C" w:rsidTr="009D577F">
              <w:trPr>
                <w:trHeight w:val="615"/>
              </w:trPr>
              <w:tc>
                <w:tcPr>
                  <w:tcW w:w="645" w:type="dxa"/>
                </w:tcPr>
                <w:p w:rsidR="00135FCC" w:rsidRPr="0046326C" w:rsidRDefault="00135FCC" w:rsidP="009D577F">
                  <w:pPr>
                    <w:jc w:val="center"/>
                    <w:rPr>
                      <w:rFonts w:ascii="Times New Roman" w:hAnsi="Times New Roman"/>
                      <w:sz w:val="24"/>
                    </w:rPr>
                  </w:pPr>
                  <w:proofErr w:type="spellStart"/>
                  <w:r w:rsidRPr="0046326C">
                    <w:rPr>
                      <w:rFonts w:ascii="Times New Roman" w:hAnsi="Times New Roman"/>
                      <w:sz w:val="24"/>
                      <w:highlight w:val="green"/>
                    </w:rPr>
                    <w:lastRenderedPageBreak/>
                    <w:t>Ef</w:t>
                  </w:r>
                  <w:proofErr w:type="spellEnd"/>
                  <w:r w:rsidRPr="0046326C">
                    <w:rPr>
                      <w:rFonts w:ascii="Times New Roman" w:hAnsi="Times New Roman"/>
                      <w:sz w:val="24"/>
                      <w:highlight w:val="green"/>
                    </w:rPr>
                    <w:t>.</w:t>
                  </w:r>
                </w:p>
                <w:p w:rsidR="00135FCC" w:rsidRPr="0046326C" w:rsidRDefault="00135FCC" w:rsidP="009D577F">
                  <w:pPr>
                    <w:jc w:val="center"/>
                    <w:rPr>
                      <w:rFonts w:ascii="Times New Roman" w:hAnsi="Times New Roman"/>
                      <w:sz w:val="24"/>
                    </w:rPr>
                  </w:pPr>
                  <w:proofErr w:type="spellStart"/>
                  <w:r w:rsidRPr="0046326C">
                    <w:rPr>
                      <w:rFonts w:ascii="Times New Roman" w:hAnsi="Times New Roman"/>
                      <w:sz w:val="24"/>
                      <w:highlight w:val="yellow"/>
                    </w:rPr>
                    <w:t>S</w:t>
                  </w:r>
                  <w:proofErr w:type="gramStart"/>
                  <w:r w:rsidRPr="0046326C">
                    <w:rPr>
                      <w:rFonts w:ascii="Times New Roman" w:hAnsi="Times New Roman"/>
                      <w:sz w:val="24"/>
                      <w:highlight w:val="yellow"/>
                    </w:rPr>
                    <w:t>.Zs</w:t>
                  </w:r>
                  <w:proofErr w:type="spellEnd"/>
                  <w:proofErr w:type="gramEnd"/>
                </w:p>
              </w:tc>
            </w:tr>
          </w:tbl>
          <w:p w:rsidR="00135FCC" w:rsidRPr="0046326C" w:rsidRDefault="00135FCC" w:rsidP="009D577F">
            <w:pPr>
              <w:jc w:val="center"/>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highlight w:val="darkMagenta"/>
              </w:rPr>
              <w:t>tánc</w:t>
            </w:r>
          </w:p>
          <w:p w:rsidR="00135FCC" w:rsidRPr="0046326C" w:rsidRDefault="00135FCC" w:rsidP="009D577F">
            <w:pPr>
              <w:jc w:val="center"/>
              <w:rPr>
                <w:rFonts w:ascii="Times New Roman" w:hAnsi="Times New Roman"/>
                <w:sz w:val="24"/>
              </w:rPr>
            </w:pPr>
            <w:r w:rsidRPr="0046326C">
              <w:rPr>
                <w:rFonts w:ascii="Times New Roman" w:hAnsi="Times New Roman"/>
                <w:sz w:val="24"/>
                <w:highlight w:val="yellow"/>
              </w:rPr>
              <w:t>mindenki</w:t>
            </w:r>
          </w:p>
        </w:tc>
        <w:tc>
          <w:tcPr>
            <w:tcW w:w="1701" w:type="dxa"/>
            <w:gridSpan w:val="2"/>
          </w:tcPr>
          <w:p w:rsidR="00135FCC" w:rsidRPr="0046326C" w:rsidRDefault="00135FCC" w:rsidP="009D577F">
            <w:pPr>
              <w:rPr>
                <w:rFonts w:ascii="Times New Roman" w:hAnsi="Times New Roman"/>
                <w:sz w:val="24"/>
              </w:rPr>
            </w:pPr>
            <w:r w:rsidRPr="0046326C">
              <w:rPr>
                <w:rFonts w:ascii="Times New Roman" w:hAnsi="Times New Roman"/>
                <w:sz w:val="24"/>
                <w:highlight w:val="darkYellow"/>
              </w:rPr>
              <w:lastRenderedPageBreak/>
              <w:t>Ipar-művészet</w:t>
            </w:r>
            <w:r w:rsidRPr="0046326C">
              <w:rPr>
                <w:rFonts w:ascii="Times New Roman" w:hAnsi="Times New Roman"/>
                <w:sz w:val="24"/>
              </w:rPr>
              <w:t xml:space="preserve"> 1.</w:t>
            </w:r>
          </w:p>
        </w:tc>
        <w:tc>
          <w:tcPr>
            <w:tcW w:w="425" w:type="dxa"/>
            <w:vMerge w:val="restart"/>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CÁ</w:t>
            </w:r>
          </w:p>
        </w:tc>
        <w:tc>
          <w:tcPr>
            <w:tcW w:w="1861" w:type="dxa"/>
            <w:gridSpan w:val="4"/>
            <w:vMerge w:val="restart"/>
            <w:tcBorders>
              <w:tr2bl w:val="single" w:sz="4" w:space="0" w:color="auto"/>
            </w:tcBorders>
          </w:tcPr>
          <w:p w:rsidR="00135FCC" w:rsidRPr="0046326C" w:rsidRDefault="00135FCC" w:rsidP="009D577F">
            <w:pPr>
              <w:rPr>
                <w:rFonts w:ascii="Times New Roman" w:hAnsi="Times New Roman"/>
                <w:sz w:val="24"/>
              </w:rPr>
            </w:pPr>
            <w:r w:rsidRPr="0046326C">
              <w:rPr>
                <w:rFonts w:ascii="Times New Roman" w:hAnsi="Times New Roman"/>
                <w:sz w:val="24"/>
                <w:highlight w:val="darkMagenta"/>
              </w:rPr>
              <w:t>JÓGA 1.</w:t>
            </w:r>
          </w:p>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yellow"/>
              </w:rPr>
              <w:t>CsZs</w:t>
            </w:r>
            <w:proofErr w:type="spellEnd"/>
            <w:proofErr w:type="gramStart"/>
            <w:r w:rsidRPr="0046326C">
              <w:rPr>
                <w:rFonts w:ascii="Times New Roman" w:hAnsi="Times New Roman"/>
                <w:sz w:val="24"/>
                <w:highlight w:val="yellow"/>
              </w:rPr>
              <w:t>,GM</w:t>
            </w:r>
            <w:proofErr w:type="gramEnd"/>
            <w:r w:rsidRPr="0046326C">
              <w:rPr>
                <w:rFonts w:ascii="Times New Roman" w:hAnsi="Times New Roman"/>
                <w:sz w:val="24"/>
                <w:highlight w:val="yellow"/>
              </w:rPr>
              <w:t>, GL, JF,JK,KZS,MM,PK,SA,</w:t>
            </w:r>
            <w:r w:rsidRPr="0046326C">
              <w:rPr>
                <w:rFonts w:ascii="Times New Roman" w:hAnsi="Times New Roman"/>
                <w:sz w:val="24"/>
              </w:rPr>
              <w:t xml:space="preserve">   </w:t>
            </w:r>
          </w:p>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green"/>
              </w:rPr>
              <w:t>kézműv</w:t>
            </w:r>
            <w:proofErr w:type="spellEnd"/>
            <w:r w:rsidRPr="0046326C">
              <w:rPr>
                <w:rFonts w:ascii="Times New Roman" w:hAnsi="Times New Roman"/>
                <w:sz w:val="24"/>
                <w:highlight w:val="green"/>
              </w:rPr>
              <w:t>. 1</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lastRenderedPageBreak/>
              <w:t>BÉ</w:t>
            </w:r>
            <w:proofErr w:type="gramStart"/>
            <w:r w:rsidRPr="0046326C">
              <w:rPr>
                <w:rFonts w:ascii="Times New Roman" w:hAnsi="Times New Roman"/>
                <w:sz w:val="24"/>
                <w:highlight w:val="yellow"/>
              </w:rPr>
              <w:t>,BL</w:t>
            </w:r>
            <w:proofErr w:type="gramEnd"/>
            <w:r w:rsidRPr="0046326C">
              <w:rPr>
                <w:rFonts w:ascii="Times New Roman" w:hAnsi="Times New Roman"/>
                <w:sz w:val="24"/>
                <w:highlight w:val="yellow"/>
              </w:rPr>
              <w:t>,CÁ,FM, LÁ,PE,</w:t>
            </w:r>
            <w:proofErr w:type="spellStart"/>
            <w:r w:rsidRPr="0046326C">
              <w:rPr>
                <w:rFonts w:ascii="Times New Roman" w:hAnsi="Times New Roman"/>
                <w:sz w:val="24"/>
                <w:highlight w:val="yellow"/>
              </w:rPr>
              <w:t>SSz</w:t>
            </w:r>
            <w:proofErr w:type="spellEnd"/>
            <w:r w:rsidRPr="0046326C">
              <w:rPr>
                <w:rFonts w:ascii="Times New Roman" w:hAnsi="Times New Roman"/>
                <w:sz w:val="24"/>
                <w:highlight w:val="yellow"/>
              </w:rPr>
              <w:t xml:space="preserve">,TN, </w:t>
            </w:r>
            <w:proofErr w:type="spellStart"/>
            <w:r w:rsidRPr="0046326C">
              <w:rPr>
                <w:rFonts w:ascii="Times New Roman" w:hAnsi="Times New Roman"/>
                <w:sz w:val="24"/>
                <w:highlight w:val="yellow"/>
              </w:rPr>
              <w:t>ZsSz</w:t>
            </w:r>
            <w:proofErr w:type="spellEnd"/>
            <w:r w:rsidRPr="0046326C">
              <w:rPr>
                <w:rFonts w:ascii="Times New Roman" w:hAnsi="Times New Roman"/>
                <w:sz w:val="24"/>
              </w:rPr>
              <w:t>,</w:t>
            </w:r>
            <w:r w:rsidRPr="0046326C">
              <w:rPr>
                <w:rFonts w:ascii="Times New Roman" w:hAnsi="Times New Roman"/>
                <w:sz w:val="24"/>
                <w:highlight w:val="yellow"/>
              </w:rPr>
              <w:t>MK,</w:t>
            </w:r>
            <w:proofErr w:type="spellStart"/>
            <w:r w:rsidRPr="0046326C">
              <w:rPr>
                <w:rFonts w:ascii="Times New Roman" w:hAnsi="Times New Roman"/>
                <w:sz w:val="24"/>
                <w:highlight w:val="yellow"/>
              </w:rPr>
              <w:t>S.Zs</w:t>
            </w:r>
            <w:proofErr w:type="spellEnd"/>
          </w:p>
        </w:tc>
      </w:tr>
      <w:tr w:rsidR="00135FCC" w:rsidRPr="0046326C" w:rsidTr="009D577F">
        <w:trPr>
          <w:trHeight w:val="994"/>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lastRenderedPageBreak/>
              <w:t>10.00-</w:t>
            </w:r>
          </w:p>
          <w:p w:rsidR="00135FCC" w:rsidRPr="0046326C" w:rsidRDefault="00135FCC" w:rsidP="009D577F">
            <w:pPr>
              <w:rPr>
                <w:rFonts w:ascii="Times New Roman" w:hAnsi="Times New Roman"/>
                <w:sz w:val="24"/>
              </w:rPr>
            </w:pPr>
            <w:r w:rsidRPr="0046326C">
              <w:rPr>
                <w:rFonts w:ascii="Times New Roman" w:hAnsi="Times New Roman"/>
                <w:sz w:val="24"/>
              </w:rPr>
              <w:t>10.30</w:t>
            </w:r>
          </w:p>
        </w:tc>
        <w:tc>
          <w:tcPr>
            <w:tcW w:w="1164" w:type="dxa"/>
            <w:gridSpan w:val="2"/>
          </w:tcPr>
          <w:p w:rsidR="00135FCC" w:rsidRPr="0046326C" w:rsidRDefault="00135FCC" w:rsidP="009D577F">
            <w:pPr>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B.É.</w:t>
            </w:r>
            <w:r w:rsidRPr="0046326C">
              <w:rPr>
                <w:rFonts w:ascii="Times New Roman" w:hAnsi="Times New Roman"/>
                <w:sz w:val="24"/>
              </w:rPr>
              <w:t xml:space="preserve">   </w:t>
            </w:r>
          </w:p>
          <w:p w:rsidR="00135FCC" w:rsidRPr="0046326C" w:rsidRDefault="00135FCC" w:rsidP="009D577F">
            <w:pPr>
              <w:rPr>
                <w:rFonts w:ascii="Times New Roman" w:hAnsi="Times New Roman"/>
                <w:sz w:val="24"/>
              </w:rPr>
            </w:pPr>
          </w:p>
        </w:tc>
        <w:tc>
          <w:tcPr>
            <w:tcW w:w="1144" w:type="dxa"/>
            <w:gridSpan w:val="2"/>
            <w:tcBorders>
              <w:bottom w:val="single" w:sz="4" w:space="0" w:color="auto"/>
            </w:tcBorders>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red"/>
              </w:rPr>
              <w:t>Massz</w:t>
            </w:r>
            <w:proofErr w:type="spellEnd"/>
            <w:r w:rsidRPr="0046326C">
              <w:rPr>
                <w:rFonts w:ascii="Times New Roman" w:hAnsi="Times New Roman"/>
                <w:sz w:val="24"/>
                <w:highlight w:val="red"/>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F</w:t>
            </w:r>
            <w:proofErr w:type="gramStart"/>
            <w:r w:rsidRPr="0046326C">
              <w:rPr>
                <w:rFonts w:ascii="Times New Roman" w:hAnsi="Times New Roman"/>
                <w:sz w:val="24"/>
                <w:highlight w:val="yellow"/>
              </w:rPr>
              <w:t>.M</w:t>
            </w:r>
            <w:proofErr w:type="gramEnd"/>
          </w:p>
        </w:tc>
        <w:tc>
          <w:tcPr>
            <w:tcW w:w="400" w:type="dxa"/>
            <w:gridSpan w:val="3"/>
            <w:tcBorders>
              <w:top w:val="nil"/>
              <w:bottom w:val="single" w:sz="4" w:space="0" w:color="auto"/>
            </w:tcBorders>
          </w:tcPr>
          <w:p w:rsidR="00135FCC" w:rsidRPr="0046326C" w:rsidRDefault="00135FCC" w:rsidP="009D577F">
            <w:pPr>
              <w:rPr>
                <w:rFonts w:ascii="Times New Roman" w:hAnsi="Times New Roman"/>
                <w:sz w:val="24"/>
              </w:rPr>
            </w:pPr>
          </w:p>
        </w:tc>
        <w:tc>
          <w:tcPr>
            <w:tcW w:w="1726" w:type="dxa"/>
            <w:gridSpan w:val="4"/>
          </w:tcPr>
          <w:p w:rsidR="00135FCC" w:rsidRPr="0046326C" w:rsidRDefault="00135FCC" w:rsidP="009D577F">
            <w:pPr>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highlight w:val="magenta"/>
              </w:rPr>
              <w:t>Szám</w:t>
            </w:r>
            <w:proofErr w:type="gramStart"/>
            <w:r w:rsidRPr="0046326C">
              <w:rPr>
                <w:rFonts w:ascii="Times New Roman" w:hAnsi="Times New Roman"/>
                <w:sz w:val="24"/>
                <w:highlight w:val="magenta"/>
              </w:rPr>
              <w:t>.tech</w:t>
            </w:r>
            <w:proofErr w:type="spellEnd"/>
            <w:proofErr w:type="gram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GL</w:t>
            </w:r>
            <w:proofErr w:type="gramStart"/>
            <w:r w:rsidRPr="0046326C">
              <w:rPr>
                <w:rFonts w:ascii="Times New Roman" w:hAnsi="Times New Roman"/>
                <w:sz w:val="24"/>
                <w:highlight w:val="yellow"/>
              </w:rPr>
              <w:t>,MK</w:t>
            </w:r>
            <w:proofErr w:type="gramEnd"/>
            <w:r w:rsidRPr="0046326C">
              <w:rPr>
                <w:rFonts w:ascii="Times New Roman" w:hAnsi="Times New Roman"/>
                <w:sz w:val="24"/>
                <w:highlight w:val="yellow"/>
              </w:rPr>
              <w:t>, GM</w:t>
            </w:r>
          </w:p>
          <w:p w:rsidR="00135FCC" w:rsidRPr="0046326C" w:rsidRDefault="00135FCC" w:rsidP="009D577F">
            <w:pPr>
              <w:rPr>
                <w:rFonts w:ascii="Times New Roman" w:hAnsi="Times New Roman"/>
                <w:sz w:val="24"/>
              </w:rPr>
            </w:pPr>
          </w:p>
        </w:tc>
        <w:tc>
          <w:tcPr>
            <w:tcW w:w="850" w:type="dxa"/>
          </w:tcPr>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r w:rsidRPr="0046326C">
              <w:rPr>
                <w:rFonts w:ascii="Times New Roman" w:hAnsi="Times New Roman"/>
                <w:sz w:val="24"/>
                <w:highlight w:val="red"/>
              </w:rPr>
              <w:t>Varrókör2</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MM, S</w:t>
            </w:r>
            <w:proofErr w:type="gramStart"/>
            <w:r w:rsidRPr="0046326C">
              <w:rPr>
                <w:rFonts w:ascii="Times New Roman" w:hAnsi="Times New Roman"/>
                <w:sz w:val="24"/>
                <w:highlight w:val="yellow"/>
              </w:rPr>
              <w:t>.SZ</w:t>
            </w:r>
            <w:proofErr w:type="gramEnd"/>
            <w:r w:rsidRPr="0046326C">
              <w:rPr>
                <w:rFonts w:ascii="Times New Roman" w:hAnsi="Times New Roman"/>
                <w:sz w:val="24"/>
                <w:highlight w:val="yellow"/>
              </w:rPr>
              <w:t>,</w:t>
            </w:r>
            <w:proofErr w:type="spellStart"/>
            <w:r w:rsidRPr="0046326C">
              <w:rPr>
                <w:rFonts w:ascii="Times New Roman" w:hAnsi="Times New Roman"/>
                <w:sz w:val="24"/>
                <w:highlight w:val="yellow"/>
              </w:rPr>
              <w:t>ZS.Sz</w:t>
            </w:r>
            <w:proofErr w:type="spellEnd"/>
          </w:p>
        </w:tc>
        <w:tc>
          <w:tcPr>
            <w:tcW w:w="2410" w:type="dxa"/>
            <w:gridSpan w:val="6"/>
            <w:vMerge/>
          </w:tcPr>
          <w:p w:rsidR="00135FCC" w:rsidRPr="0046326C" w:rsidRDefault="00135FCC" w:rsidP="009D577F">
            <w:pPr>
              <w:rPr>
                <w:rFonts w:ascii="Times New Roman" w:hAnsi="Times New Roman"/>
                <w:sz w:val="24"/>
              </w:rPr>
            </w:pPr>
          </w:p>
        </w:tc>
        <w:tc>
          <w:tcPr>
            <w:tcW w:w="1701" w:type="dxa"/>
            <w:gridSpan w:val="2"/>
          </w:tcPr>
          <w:p w:rsidR="00135FCC" w:rsidRPr="0046326C" w:rsidRDefault="00135FCC" w:rsidP="009D577F">
            <w:pPr>
              <w:rPr>
                <w:rFonts w:ascii="Times New Roman" w:hAnsi="Times New Roman"/>
                <w:sz w:val="24"/>
              </w:rPr>
            </w:pPr>
            <w:r w:rsidRPr="0046326C">
              <w:rPr>
                <w:rFonts w:ascii="Times New Roman" w:hAnsi="Times New Roman"/>
                <w:sz w:val="24"/>
                <w:highlight w:val="darkYellow"/>
              </w:rPr>
              <w:t>Opera 2.</w:t>
            </w:r>
          </w:p>
        </w:tc>
        <w:tc>
          <w:tcPr>
            <w:tcW w:w="425" w:type="dxa"/>
            <w:vMerge/>
          </w:tcPr>
          <w:p w:rsidR="00135FCC" w:rsidRPr="0046326C" w:rsidRDefault="00135FCC" w:rsidP="009D577F">
            <w:pPr>
              <w:rPr>
                <w:rFonts w:ascii="Times New Roman" w:hAnsi="Times New Roman"/>
                <w:sz w:val="24"/>
              </w:rPr>
            </w:pPr>
          </w:p>
        </w:tc>
        <w:tc>
          <w:tcPr>
            <w:tcW w:w="1861" w:type="dxa"/>
            <w:gridSpan w:val="4"/>
            <w:vMerge/>
          </w:tcPr>
          <w:p w:rsidR="00135FCC" w:rsidRPr="0046326C" w:rsidRDefault="00135FCC" w:rsidP="009D577F">
            <w:pPr>
              <w:rPr>
                <w:rFonts w:ascii="Times New Roman" w:hAnsi="Times New Roman"/>
                <w:sz w:val="24"/>
              </w:rPr>
            </w:pPr>
          </w:p>
        </w:tc>
      </w:tr>
      <w:tr w:rsidR="00135FCC" w:rsidRPr="0046326C" w:rsidTr="009D577F">
        <w:trPr>
          <w:trHeight w:val="949"/>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10.30-</w:t>
            </w:r>
          </w:p>
          <w:p w:rsidR="00135FCC" w:rsidRPr="0046326C" w:rsidRDefault="00135FCC" w:rsidP="009D577F">
            <w:pPr>
              <w:rPr>
                <w:rFonts w:ascii="Times New Roman" w:hAnsi="Times New Roman"/>
                <w:sz w:val="24"/>
              </w:rPr>
            </w:pPr>
            <w:r w:rsidRPr="0046326C">
              <w:rPr>
                <w:rFonts w:ascii="Times New Roman" w:hAnsi="Times New Roman"/>
                <w:sz w:val="24"/>
              </w:rPr>
              <w:t>11.00</w:t>
            </w:r>
          </w:p>
        </w:tc>
        <w:tc>
          <w:tcPr>
            <w:tcW w:w="1164" w:type="dxa"/>
            <w:gridSpan w:val="2"/>
            <w:vMerge w:val="restart"/>
            <w:tcBorders>
              <w:right w:val="nil"/>
            </w:tcBorders>
          </w:tcPr>
          <w:p w:rsidR="00135FCC" w:rsidRPr="0046326C" w:rsidRDefault="00135FCC" w:rsidP="009D577F">
            <w:pPr>
              <w:rPr>
                <w:rFonts w:ascii="Times New Roman" w:hAnsi="Times New Roman"/>
                <w:b/>
                <w:sz w:val="24"/>
                <w:highlight w:val="darkMagenta"/>
              </w:rPr>
            </w:pPr>
          </w:p>
          <w:p w:rsidR="00135FCC" w:rsidRPr="0046326C" w:rsidRDefault="00135FCC" w:rsidP="009D577F">
            <w:pPr>
              <w:rPr>
                <w:rFonts w:ascii="Times New Roman" w:hAnsi="Times New Roman"/>
                <w:b/>
                <w:sz w:val="24"/>
                <w:highlight w:val="darkMagenta"/>
              </w:rPr>
            </w:pPr>
            <w:r w:rsidRPr="0046326C">
              <w:rPr>
                <w:rFonts w:ascii="Times New Roman" w:hAnsi="Times New Roman"/>
                <w:b/>
                <w:sz w:val="24"/>
                <w:highlight w:val="darkMagenta"/>
              </w:rPr>
              <w:t>Néptánc</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mindenki</w:t>
            </w:r>
          </w:p>
          <w:p w:rsidR="00135FCC" w:rsidRPr="0046326C" w:rsidRDefault="00135FCC" w:rsidP="009D577F">
            <w:pPr>
              <w:rPr>
                <w:rFonts w:ascii="Times New Roman" w:hAnsi="Times New Roman"/>
                <w:sz w:val="24"/>
              </w:rPr>
            </w:pPr>
          </w:p>
        </w:tc>
        <w:tc>
          <w:tcPr>
            <w:tcW w:w="1144" w:type="dxa"/>
            <w:gridSpan w:val="2"/>
            <w:tcBorders>
              <w:top w:val="single" w:sz="4" w:space="0" w:color="auto"/>
              <w:left w:val="nil"/>
              <w:bottom w:val="nil"/>
            </w:tcBorders>
          </w:tcPr>
          <w:p w:rsidR="00135FCC" w:rsidRPr="0046326C" w:rsidRDefault="00135FCC" w:rsidP="009D577F">
            <w:pPr>
              <w:rPr>
                <w:rFonts w:ascii="Times New Roman" w:hAnsi="Times New Roman"/>
                <w:sz w:val="24"/>
              </w:rPr>
            </w:pPr>
          </w:p>
        </w:tc>
        <w:tc>
          <w:tcPr>
            <w:tcW w:w="2126" w:type="dxa"/>
            <w:gridSpan w:val="7"/>
            <w:tcBorders>
              <w:tr2bl w:val="single" w:sz="4" w:space="0" w:color="auto"/>
            </w:tcBorders>
          </w:tcPr>
          <w:p w:rsidR="00135FCC" w:rsidRPr="0046326C" w:rsidRDefault="00135FCC" w:rsidP="009D577F">
            <w:pPr>
              <w:rPr>
                <w:rFonts w:ascii="Times New Roman" w:hAnsi="Times New Roman"/>
                <w:sz w:val="24"/>
                <w:highlight w:val="darkGray"/>
              </w:rPr>
            </w:pPr>
            <w:r w:rsidRPr="0046326C">
              <w:rPr>
                <w:rFonts w:ascii="Times New Roman" w:hAnsi="Times New Roman"/>
                <w:sz w:val="24"/>
                <w:highlight w:val="darkGray"/>
              </w:rPr>
              <w:t>Átöltözés</w:t>
            </w:r>
          </w:p>
          <w:p w:rsidR="00135FCC" w:rsidRPr="0046326C" w:rsidRDefault="00135FCC" w:rsidP="009D577F">
            <w:pPr>
              <w:rPr>
                <w:rFonts w:ascii="Times New Roman" w:hAnsi="Times New Roman"/>
                <w:sz w:val="24"/>
                <w:highlight w:val="darkGray"/>
              </w:rPr>
            </w:pPr>
            <w:proofErr w:type="spellStart"/>
            <w:r w:rsidRPr="0046326C">
              <w:rPr>
                <w:rFonts w:ascii="Times New Roman" w:hAnsi="Times New Roman"/>
                <w:sz w:val="24"/>
                <w:highlight w:val="cyan"/>
              </w:rPr>
              <w:t>Kéz</w:t>
            </w:r>
            <w:r w:rsidRPr="0046326C">
              <w:rPr>
                <w:rFonts w:ascii="Times New Roman" w:hAnsi="Times New Roman"/>
                <w:sz w:val="24"/>
                <w:highlight w:val="green"/>
              </w:rPr>
              <w:t>műv</w:t>
            </w:r>
            <w:proofErr w:type="spellEnd"/>
            <w:r w:rsidRPr="0046326C">
              <w:rPr>
                <w:rFonts w:ascii="Times New Roman" w:hAnsi="Times New Roman"/>
                <w:sz w:val="24"/>
                <w:highlight w:val="green"/>
              </w:rPr>
              <w:t>.</w:t>
            </w:r>
          </w:p>
        </w:tc>
        <w:tc>
          <w:tcPr>
            <w:tcW w:w="850" w:type="dxa"/>
          </w:tcPr>
          <w:p w:rsidR="00135FCC" w:rsidRPr="0046326C" w:rsidRDefault="00135FCC" w:rsidP="009D577F">
            <w:pPr>
              <w:rPr>
                <w:rFonts w:ascii="Times New Roman" w:hAnsi="Times New Roman"/>
                <w:sz w:val="24"/>
              </w:rPr>
            </w:pPr>
            <w:r w:rsidRPr="0046326C">
              <w:rPr>
                <w:rFonts w:ascii="Times New Roman" w:hAnsi="Times New Roman"/>
                <w:sz w:val="24"/>
              </w:rPr>
              <w:t>Angol</w:t>
            </w:r>
          </w:p>
          <w:p w:rsidR="00135FCC" w:rsidRPr="0046326C" w:rsidRDefault="00135FCC" w:rsidP="009D577F">
            <w:pPr>
              <w:rPr>
                <w:rFonts w:ascii="Times New Roman" w:hAnsi="Times New Roman"/>
                <w:sz w:val="24"/>
                <w:highlight w:val="yellow"/>
              </w:rPr>
            </w:pPr>
            <w:r w:rsidRPr="0046326C">
              <w:rPr>
                <w:rFonts w:ascii="Times New Roman" w:hAnsi="Times New Roman"/>
                <w:sz w:val="24"/>
                <w:highlight w:val="yellow"/>
              </w:rPr>
              <w:t>G</w:t>
            </w:r>
            <w:proofErr w:type="gramStart"/>
            <w:r w:rsidRPr="0046326C">
              <w:rPr>
                <w:rFonts w:ascii="Times New Roman" w:hAnsi="Times New Roman"/>
                <w:sz w:val="24"/>
                <w:highlight w:val="yellow"/>
              </w:rPr>
              <w:t>.L</w:t>
            </w:r>
            <w:proofErr w:type="gramEnd"/>
            <w:r w:rsidRPr="0046326C">
              <w:rPr>
                <w:rFonts w:ascii="Times New Roman" w:hAnsi="Times New Roman"/>
                <w:sz w:val="24"/>
                <w:highlight w:val="yellow"/>
              </w:rPr>
              <w:t>, J.F,J.K,</w:t>
            </w:r>
          </w:p>
          <w:p w:rsidR="00135FCC" w:rsidRPr="0046326C" w:rsidRDefault="00135FCC" w:rsidP="009D577F">
            <w:pPr>
              <w:rPr>
                <w:rFonts w:ascii="Times New Roman" w:hAnsi="Times New Roman"/>
                <w:color w:val="FFFF00"/>
                <w:sz w:val="24"/>
              </w:rPr>
            </w:pPr>
            <w:r w:rsidRPr="0046326C">
              <w:rPr>
                <w:rFonts w:ascii="Times New Roman" w:hAnsi="Times New Roman"/>
                <w:sz w:val="24"/>
                <w:highlight w:val="yellow"/>
              </w:rPr>
              <w:t>L.Á</w:t>
            </w:r>
            <w:proofErr w:type="gramStart"/>
            <w:r w:rsidRPr="0046326C">
              <w:rPr>
                <w:rFonts w:ascii="Times New Roman" w:hAnsi="Times New Roman"/>
                <w:sz w:val="24"/>
                <w:highlight w:val="yellow"/>
              </w:rPr>
              <w:t>,T</w:t>
            </w:r>
            <w:proofErr w:type="gramEnd"/>
            <w:r w:rsidRPr="0046326C">
              <w:rPr>
                <w:rFonts w:ascii="Times New Roman" w:hAnsi="Times New Roman"/>
                <w:sz w:val="24"/>
                <w:highlight w:val="yellow"/>
              </w:rPr>
              <w:t>.N, ZS.SZ</w:t>
            </w:r>
            <w:r w:rsidRPr="0046326C">
              <w:rPr>
                <w:rFonts w:ascii="Times New Roman" w:hAnsi="Times New Roman"/>
                <w:sz w:val="24"/>
              </w:rPr>
              <w:t xml:space="preserve">, </w:t>
            </w:r>
            <w:r w:rsidRPr="0046326C">
              <w:rPr>
                <w:rFonts w:ascii="Times New Roman" w:hAnsi="Times New Roman"/>
                <w:sz w:val="24"/>
                <w:highlight w:val="yellow"/>
              </w:rPr>
              <w:t>C.Á</w:t>
            </w:r>
          </w:p>
        </w:tc>
        <w:tc>
          <w:tcPr>
            <w:tcW w:w="851" w:type="dxa"/>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M.K</w:t>
            </w:r>
          </w:p>
        </w:tc>
        <w:tc>
          <w:tcPr>
            <w:tcW w:w="709" w:type="dxa"/>
            <w:gridSpan w:val="3"/>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darkRed"/>
              </w:rPr>
              <w:t>Ef</w:t>
            </w:r>
            <w:proofErr w:type="spellEnd"/>
            <w:r w:rsidRPr="0046326C">
              <w:rPr>
                <w:rFonts w:ascii="Times New Roman" w:hAnsi="Times New Roman"/>
                <w:sz w:val="24"/>
                <w:highlight w:val="darkRed"/>
              </w:rPr>
              <w:t>.</w:t>
            </w:r>
          </w:p>
          <w:p w:rsidR="00135FCC" w:rsidRPr="0046326C" w:rsidRDefault="00135FCC" w:rsidP="009D577F">
            <w:pPr>
              <w:rPr>
                <w:rFonts w:ascii="Times New Roman" w:hAnsi="Times New Roman"/>
                <w:sz w:val="24"/>
                <w:highlight w:val="yellow"/>
              </w:rPr>
            </w:pPr>
            <w:r w:rsidRPr="0046326C">
              <w:rPr>
                <w:rFonts w:ascii="Times New Roman" w:hAnsi="Times New Roman"/>
                <w:sz w:val="24"/>
                <w:highlight w:val="yellow"/>
              </w:rPr>
              <w:t>P.E,</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J</w:t>
            </w:r>
            <w:proofErr w:type="gramStart"/>
            <w:r w:rsidRPr="0046326C">
              <w:rPr>
                <w:rFonts w:ascii="Times New Roman" w:hAnsi="Times New Roman"/>
                <w:sz w:val="24"/>
                <w:highlight w:val="yellow"/>
              </w:rPr>
              <w:t>.F</w:t>
            </w:r>
            <w:proofErr w:type="gramEnd"/>
          </w:p>
        </w:tc>
        <w:tc>
          <w:tcPr>
            <w:tcW w:w="850" w:type="dxa"/>
            <w:gridSpan w:val="2"/>
            <w:vMerge w:val="restart"/>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red"/>
              </w:rPr>
              <w:t>Köz-mond</w:t>
            </w:r>
            <w:proofErr w:type="spellEnd"/>
            <w:r w:rsidRPr="0046326C">
              <w:rPr>
                <w:rFonts w:ascii="Times New Roman" w:hAnsi="Times New Roman"/>
                <w:sz w:val="24"/>
                <w:highlight w:val="red"/>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BL</w:t>
            </w:r>
            <w:proofErr w:type="gramStart"/>
            <w:r w:rsidRPr="0046326C">
              <w:rPr>
                <w:rFonts w:ascii="Times New Roman" w:hAnsi="Times New Roman"/>
                <w:sz w:val="24"/>
                <w:highlight w:val="yellow"/>
              </w:rPr>
              <w:t>,GM</w:t>
            </w:r>
            <w:proofErr w:type="gramEnd"/>
            <w:r w:rsidRPr="0046326C">
              <w:rPr>
                <w:rFonts w:ascii="Times New Roman" w:hAnsi="Times New Roman"/>
                <w:sz w:val="24"/>
                <w:highlight w:val="yellow"/>
              </w:rPr>
              <w:t>,</w:t>
            </w:r>
            <w:proofErr w:type="spellStart"/>
            <w:r w:rsidRPr="0046326C">
              <w:rPr>
                <w:rFonts w:ascii="Times New Roman" w:hAnsi="Times New Roman"/>
                <w:sz w:val="24"/>
                <w:highlight w:val="yellow"/>
              </w:rPr>
              <w:t>CS.Zs</w:t>
            </w:r>
            <w:proofErr w:type="spellEnd"/>
            <w:r w:rsidRPr="0046326C">
              <w:rPr>
                <w:rFonts w:ascii="Times New Roman" w:hAnsi="Times New Roman"/>
                <w:sz w:val="24"/>
                <w:highlight w:val="yellow"/>
              </w:rPr>
              <w:t>, CÁ,GL, LÁ,PK, FM</w:t>
            </w:r>
          </w:p>
          <w:p w:rsidR="00135FCC" w:rsidRPr="0046326C" w:rsidRDefault="00135FCC" w:rsidP="009D577F">
            <w:pPr>
              <w:rPr>
                <w:rFonts w:ascii="Times New Roman" w:hAnsi="Times New Roman"/>
                <w:sz w:val="24"/>
              </w:rPr>
            </w:pPr>
          </w:p>
        </w:tc>
        <w:tc>
          <w:tcPr>
            <w:tcW w:w="1701" w:type="dxa"/>
            <w:gridSpan w:val="2"/>
          </w:tcPr>
          <w:p w:rsidR="00135FCC" w:rsidRPr="0046326C" w:rsidRDefault="00135FCC" w:rsidP="009D577F">
            <w:pPr>
              <w:rPr>
                <w:rFonts w:ascii="Times New Roman" w:hAnsi="Times New Roman"/>
                <w:sz w:val="24"/>
              </w:rPr>
            </w:pPr>
            <w:r w:rsidRPr="0046326C">
              <w:rPr>
                <w:rFonts w:ascii="Times New Roman" w:hAnsi="Times New Roman"/>
                <w:sz w:val="24"/>
                <w:highlight w:val="darkYellow"/>
              </w:rPr>
              <w:t>Ipar-művészet</w:t>
            </w:r>
            <w:r w:rsidRPr="0046326C">
              <w:rPr>
                <w:rFonts w:ascii="Times New Roman" w:hAnsi="Times New Roman"/>
                <w:sz w:val="24"/>
              </w:rPr>
              <w:t xml:space="preserve"> 3.</w:t>
            </w:r>
          </w:p>
        </w:tc>
        <w:tc>
          <w:tcPr>
            <w:tcW w:w="425" w:type="dxa"/>
            <w:vMerge w:val="restart"/>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GM</w:t>
            </w:r>
          </w:p>
        </w:tc>
        <w:tc>
          <w:tcPr>
            <w:tcW w:w="1861" w:type="dxa"/>
            <w:gridSpan w:val="4"/>
            <w:vMerge w:val="restart"/>
            <w:tcBorders>
              <w:tr2bl w:val="single" w:sz="4" w:space="0" w:color="auto"/>
            </w:tcBorders>
          </w:tcPr>
          <w:p w:rsidR="00135FCC" w:rsidRPr="0046326C" w:rsidRDefault="00135FCC" w:rsidP="009D577F">
            <w:pPr>
              <w:rPr>
                <w:rFonts w:ascii="Times New Roman" w:hAnsi="Times New Roman"/>
                <w:sz w:val="24"/>
              </w:rPr>
            </w:pPr>
            <w:r w:rsidRPr="0046326C">
              <w:rPr>
                <w:rFonts w:ascii="Times New Roman" w:hAnsi="Times New Roman"/>
                <w:sz w:val="24"/>
                <w:highlight w:val="darkMagenta"/>
              </w:rPr>
              <w:t>JÓGA 2.</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BÉ</w:t>
            </w:r>
            <w:proofErr w:type="gramStart"/>
            <w:r w:rsidRPr="0046326C">
              <w:rPr>
                <w:rFonts w:ascii="Times New Roman" w:hAnsi="Times New Roman"/>
                <w:sz w:val="24"/>
                <w:highlight w:val="yellow"/>
              </w:rPr>
              <w:t>,BL</w:t>
            </w:r>
            <w:proofErr w:type="gramEnd"/>
            <w:r w:rsidRPr="0046326C">
              <w:rPr>
                <w:rFonts w:ascii="Times New Roman" w:hAnsi="Times New Roman"/>
                <w:sz w:val="24"/>
                <w:highlight w:val="yellow"/>
              </w:rPr>
              <w:t>,CÁ,FM, LÁ,PE,</w:t>
            </w:r>
            <w:proofErr w:type="spellStart"/>
            <w:r w:rsidRPr="0046326C">
              <w:rPr>
                <w:rFonts w:ascii="Times New Roman" w:hAnsi="Times New Roman"/>
                <w:sz w:val="24"/>
                <w:highlight w:val="yellow"/>
              </w:rPr>
              <w:t>SSz</w:t>
            </w:r>
            <w:proofErr w:type="spellEnd"/>
            <w:r w:rsidRPr="0046326C">
              <w:rPr>
                <w:rFonts w:ascii="Times New Roman" w:hAnsi="Times New Roman"/>
                <w:sz w:val="24"/>
                <w:highlight w:val="yellow"/>
              </w:rPr>
              <w:t xml:space="preserve">,TN, </w:t>
            </w:r>
            <w:proofErr w:type="spellStart"/>
            <w:r w:rsidRPr="0046326C">
              <w:rPr>
                <w:rFonts w:ascii="Times New Roman" w:hAnsi="Times New Roman"/>
                <w:sz w:val="24"/>
                <w:highlight w:val="yellow"/>
              </w:rPr>
              <w:t>ZsSz</w:t>
            </w:r>
            <w:proofErr w:type="spellEnd"/>
            <w:r w:rsidRPr="0046326C">
              <w:rPr>
                <w:rFonts w:ascii="Times New Roman" w:hAnsi="Times New Roman"/>
                <w:sz w:val="24"/>
              </w:rPr>
              <w:t xml:space="preserve">                     </w:t>
            </w:r>
          </w:p>
          <w:p w:rsidR="00135FCC" w:rsidRPr="0046326C" w:rsidRDefault="00135FCC" w:rsidP="009D577F">
            <w:pPr>
              <w:rPr>
                <w:rFonts w:ascii="Times New Roman" w:hAnsi="Times New Roman"/>
                <w:sz w:val="24"/>
              </w:rPr>
            </w:pPr>
            <w:r w:rsidRPr="0046326C">
              <w:rPr>
                <w:rFonts w:ascii="Times New Roman" w:hAnsi="Times New Roman"/>
                <w:sz w:val="24"/>
                <w:highlight w:val="green"/>
              </w:rPr>
              <w:t>Kézműv.2</w:t>
            </w:r>
          </w:p>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yellow"/>
              </w:rPr>
              <w:t>CsZs</w:t>
            </w:r>
            <w:proofErr w:type="spellEnd"/>
            <w:proofErr w:type="gramStart"/>
            <w:r w:rsidRPr="0046326C">
              <w:rPr>
                <w:rFonts w:ascii="Times New Roman" w:hAnsi="Times New Roman"/>
                <w:sz w:val="24"/>
                <w:highlight w:val="yellow"/>
              </w:rPr>
              <w:t>,GM</w:t>
            </w:r>
            <w:proofErr w:type="gramEnd"/>
            <w:r w:rsidRPr="0046326C">
              <w:rPr>
                <w:rFonts w:ascii="Times New Roman" w:hAnsi="Times New Roman"/>
                <w:sz w:val="24"/>
                <w:highlight w:val="yellow"/>
              </w:rPr>
              <w:t>, GL, JF,JK,KZS,MM,PK,SA,</w:t>
            </w:r>
            <w:r w:rsidRPr="0046326C">
              <w:rPr>
                <w:rFonts w:ascii="Times New Roman" w:hAnsi="Times New Roman"/>
                <w:sz w:val="24"/>
              </w:rPr>
              <w:t xml:space="preserve"> </w:t>
            </w:r>
            <w:r w:rsidRPr="0046326C">
              <w:rPr>
                <w:rFonts w:ascii="Times New Roman" w:hAnsi="Times New Roman"/>
                <w:sz w:val="24"/>
                <w:highlight w:val="yellow"/>
              </w:rPr>
              <w:t>MK,</w:t>
            </w:r>
            <w:proofErr w:type="spellStart"/>
            <w:r w:rsidRPr="0046326C">
              <w:rPr>
                <w:rFonts w:ascii="Times New Roman" w:hAnsi="Times New Roman"/>
                <w:sz w:val="24"/>
                <w:highlight w:val="yellow"/>
              </w:rPr>
              <w:t>S.Zs</w:t>
            </w:r>
            <w:proofErr w:type="spellEnd"/>
            <w:r w:rsidRPr="0046326C">
              <w:rPr>
                <w:rFonts w:ascii="Times New Roman" w:hAnsi="Times New Roman"/>
                <w:sz w:val="24"/>
              </w:rPr>
              <w:t xml:space="preserve">   </w:t>
            </w:r>
          </w:p>
          <w:p w:rsidR="00135FCC" w:rsidRPr="0046326C" w:rsidRDefault="00135FCC" w:rsidP="009D577F">
            <w:pPr>
              <w:rPr>
                <w:rFonts w:ascii="Times New Roman" w:hAnsi="Times New Roman"/>
                <w:sz w:val="24"/>
              </w:rPr>
            </w:pPr>
          </w:p>
        </w:tc>
      </w:tr>
      <w:tr w:rsidR="00135FCC" w:rsidRPr="0046326C" w:rsidTr="009D577F">
        <w:trPr>
          <w:trHeight w:val="540"/>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11.00-</w:t>
            </w:r>
          </w:p>
          <w:p w:rsidR="00135FCC" w:rsidRPr="0046326C" w:rsidRDefault="00135FCC" w:rsidP="009D577F">
            <w:pPr>
              <w:rPr>
                <w:rFonts w:ascii="Times New Roman" w:hAnsi="Times New Roman"/>
                <w:sz w:val="24"/>
              </w:rPr>
            </w:pPr>
            <w:r w:rsidRPr="0046326C">
              <w:rPr>
                <w:rFonts w:ascii="Times New Roman" w:hAnsi="Times New Roman"/>
                <w:sz w:val="24"/>
              </w:rPr>
              <w:t>11.30</w:t>
            </w:r>
          </w:p>
        </w:tc>
        <w:tc>
          <w:tcPr>
            <w:tcW w:w="1164" w:type="dxa"/>
            <w:gridSpan w:val="2"/>
            <w:vMerge/>
            <w:tcBorders>
              <w:right w:val="nil"/>
            </w:tcBorders>
          </w:tcPr>
          <w:p w:rsidR="00135FCC" w:rsidRPr="0046326C" w:rsidRDefault="00135FCC" w:rsidP="009D577F">
            <w:pPr>
              <w:rPr>
                <w:rFonts w:ascii="Times New Roman" w:hAnsi="Times New Roman"/>
                <w:sz w:val="24"/>
              </w:rPr>
            </w:pPr>
          </w:p>
        </w:tc>
        <w:tc>
          <w:tcPr>
            <w:tcW w:w="1144" w:type="dxa"/>
            <w:gridSpan w:val="2"/>
            <w:tcBorders>
              <w:top w:val="nil"/>
              <w:left w:val="nil"/>
              <w:bottom w:val="nil"/>
            </w:tcBorders>
          </w:tcPr>
          <w:p w:rsidR="00135FCC" w:rsidRPr="0046326C" w:rsidRDefault="00135FCC" w:rsidP="009D577F">
            <w:pPr>
              <w:rPr>
                <w:rFonts w:ascii="Times New Roman" w:hAnsi="Times New Roman"/>
                <w:sz w:val="24"/>
              </w:rPr>
            </w:pPr>
          </w:p>
        </w:tc>
        <w:tc>
          <w:tcPr>
            <w:tcW w:w="2976" w:type="dxa"/>
            <w:gridSpan w:val="8"/>
          </w:tcPr>
          <w:p w:rsidR="00135FCC" w:rsidRPr="0046326C" w:rsidRDefault="00135FCC" w:rsidP="009D577F">
            <w:pPr>
              <w:rPr>
                <w:rFonts w:ascii="Times New Roman" w:hAnsi="Times New Roman"/>
                <w:sz w:val="24"/>
              </w:rPr>
            </w:pPr>
            <w:r w:rsidRPr="0046326C">
              <w:rPr>
                <w:rFonts w:ascii="Times New Roman" w:hAnsi="Times New Roman"/>
                <w:sz w:val="24"/>
              </w:rPr>
              <w:t xml:space="preserve">  </w:t>
            </w:r>
          </w:p>
          <w:p w:rsidR="00135FCC" w:rsidRPr="0046326C" w:rsidRDefault="00135FCC" w:rsidP="009D577F">
            <w:pPr>
              <w:rPr>
                <w:rFonts w:ascii="Times New Roman" w:hAnsi="Times New Roman"/>
                <w:b/>
                <w:sz w:val="24"/>
              </w:rPr>
            </w:pPr>
            <w:r w:rsidRPr="0046326C">
              <w:rPr>
                <w:rFonts w:ascii="Times New Roman" w:hAnsi="Times New Roman"/>
                <w:sz w:val="24"/>
              </w:rPr>
              <w:t xml:space="preserve">         </w:t>
            </w:r>
            <w:r w:rsidRPr="0046326C">
              <w:rPr>
                <w:rFonts w:ascii="Times New Roman" w:hAnsi="Times New Roman"/>
                <w:b/>
                <w:sz w:val="24"/>
                <w:highlight w:val="darkMagenta"/>
              </w:rPr>
              <w:t>Ének-zene</w:t>
            </w:r>
          </w:p>
          <w:p w:rsidR="00135FCC" w:rsidRPr="0046326C" w:rsidRDefault="00135FCC" w:rsidP="009D577F">
            <w:pPr>
              <w:rPr>
                <w:rFonts w:ascii="Times New Roman" w:hAnsi="Times New Roman"/>
                <w:color w:val="7030A0"/>
                <w:sz w:val="24"/>
              </w:rPr>
            </w:pPr>
            <w:r w:rsidRPr="0046326C">
              <w:rPr>
                <w:rFonts w:ascii="Times New Roman" w:hAnsi="Times New Roman"/>
                <w:color w:val="7030A0"/>
                <w:sz w:val="24"/>
                <w:highlight w:val="yellow"/>
              </w:rPr>
              <w:t>mindenki</w:t>
            </w:r>
          </w:p>
          <w:p w:rsidR="00135FCC" w:rsidRPr="0046326C" w:rsidRDefault="00135FCC" w:rsidP="009D577F">
            <w:pPr>
              <w:rPr>
                <w:rFonts w:ascii="Times New Roman" w:hAnsi="Times New Roman"/>
                <w:b/>
                <w:color w:val="7030A0"/>
                <w:sz w:val="24"/>
              </w:rPr>
            </w:pPr>
          </w:p>
        </w:tc>
        <w:tc>
          <w:tcPr>
            <w:tcW w:w="851" w:type="dxa"/>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magenta"/>
              </w:rPr>
              <w:t>Ef</w:t>
            </w:r>
            <w:proofErr w:type="spellEnd"/>
            <w:r w:rsidRPr="0046326C">
              <w:rPr>
                <w:rFonts w:ascii="Times New Roman" w:hAnsi="Times New Roman"/>
                <w:sz w:val="24"/>
                <w:highlight w:val="magenta"/>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F</w:t>
            </w:r>
            <w:proofErr w:type="gramStart"/>
            <w:r w:rsidRPr="0046326C">
              <w:rPr>
                <w:rFonts w:ascii="Times New Roman" w:hAnsi="Times New Roman"/>
                <w:sz w:val="24"/>
                <w:highlight w:val="yellow"/>
              </w:rPr>
              <w:t>.M</w:t>
            </w:r>
            <w:proofErr w:type="gramEnd"/>
          </w:p>
        </w:tc>
        <w:tc>
          <w:tcPr>
            <w:tcW w:w="709" w:type="dxa"/>
            <w:gridSpan w:val="3"/>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darkRed"/>
              </w:rPr>
              <w:t>Ef</w:t>
            </w:r>
            <w:proofErr w:type="spellEnd"/>
            <w:r w:rsidRPr="0046326C">
              <w:rPr>
                <w:rFonts w:ascii="Times New Roman" w:hAnsi="Times New Roman"/>
                <w:sz w:val="24"/>
                <w:highlight w:val="darkRed"/>
              </w:rPr>
              <w:t>.</w:t>
            </w:r>
          </w:p>
          <w:p w:rsidR="00135FCC" w:rsidRPr="0046326C" w:rsidRDefault="00135FCC" w:rsidP="009D577F">
            <w:pPr>
              <w:rPr>
                <w:rFonts w:ascii="Times New Roman" w:hAnsi="Times New Roman"/>
                <w:sz w:val="24"/>
                <w:highlight w:val="yellow"/>
              </w:rPr>
            </w:pPr>
            <w:r w:rsidRPr="0046326C">
              <w:rPr>
                <w:rFonts w:ascii="Times New Roman" w:hAnsi="Times New Roman"/>
                <w:sz w:val="24"/>
                <w:highlight w:val="yellow"/>
              </w:rPr>
              <w:t>MM</w:t>
            </w:r>
          </w:p>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yellow"/>
              </w:rPr>
              <w:t>ZsSz</w:t>
            </w:r>
            <w:proofErr w:type="spellEnd"/>
          </w:p>
        </w:tc>
        <w:tc>
          <w:tcPr>
            <w:tcW w:w="850" w:type="dxa"/>
            <w:gridSpan w:val="2"/>
            <w:vMerge/>
          </w:tcPr>
          <w:p w:rsidR="00135FCC" w:rsidRPr="0046326C" w:rsidRDefault="00135FCC" w:rsidP="009D577F">
            <w:pPr>
              <w:rPr>
                <w:rFonts w:ascii="Times New Roman" w:hAnsi="Times New Roman"/>
                <w:sz w:val="24"/>
              </w:rPr>
            </w:pPr>
          </w:p>
        </w:tc>
        <w:tc>
          <w:tcPr>
            <w:tcW w:w="1701" w:type="dxa"/>
            <w:gridSpan w:val="2"/>
            <w:vMerge w:val="restart"/>
          </w:tcPr>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p>
          <w:p w:rsidR="00135FCC" w:rsidRPr="0046326C" w:rsidRDefault="00135FCC" w:rsidP="009D577F">
            <w:pPr>
              <w:rPr>
                <w:rFonts w:ascii="Times New Roman" w:hAnsi="Times New Roman"/>
                <w:sz w:val="24"/>
              </w:rPr>
            </w:pPr>
            <w:r w:rsidRPr="0046326C">
              <w:rPr>
                <w:rFonts w:ascii="Times New Roman" w:hAnsi="Times New Roman"/>
                <w:b/>
                <w:sz w:val="24"/>
                <w:highlight w:val="cyan"/>
              </w:rPr>
              <w:t>Múzeum</w:t>
            </w:r>
            <w:r w:rsidRPr="0046326C">
              <w:rPr>
                <w:rFonts w:ascii="Times New Roman" w:hAnsi="Times New Roman"/>
                <w:sz w:val="24"/>
              </w:rPr>
              <w:t xml:space="preserve"> 4.</w:t>
            </w:r>
          </w:p>
        </w:tc>
        <w:tc>
          <w:tcPr>
            <w:tcW w:w="425" w:type="dxa"/>
            <w:vMerge/>
          </w:tcPr>
          <w:p w:rsidR="00135FCC" w:rsidRPr="0046326C" w:rsidRDefault="00135FCC" w:rsidP="009D577F">
            <w:pPr>
              <w:rPr>
                <w:rFonts w:ascii="Times New Roman" w:hAnsi="Times New Roman"/>
                <w:sz w:val="24"/>
              </w:rPr>
            </w:pPr>
          </w:p>
        </w:tc>
        <w:tc>
          <w:tcPr>
            <w:tcW w:w="1861" w:type="dxa"/>
            <w:gridSpan w:val="4"/>
            <w:vMerge/>
          </w:tcPr>
          <w:p w:rsidR="00135FCC" w:rsidRPr="0046326C" w:rsidRDefault="00135FCC" w:rsidP="009D577F">
            <w:pPr>
              <w:rPr>
                <w:rFonts w:ascii="Times New Roman" w:hAnsi="Times New Roman"/>
                <w:sz w:val="24"/>
              </w:rPr>
            </w:pPr>
          </w:p>
        </w:tc>
      </w:tr>
      <w:tr w:rsidR="00135FCC" w:rsidRPr="0046326C" w:rsidTr="009D577F">
        <w:trPr>
          <w:gridAfter w:val="1"/>
          <w:wAfter w:w="18" w:type="dxa"/>
          <w:trHeight w:val="347"/>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11.30-12.00</w:t>
            </w:r>
          </w:p>
        </w:tc>
        <w:tc>
          <w:tcPr>
            <w:tcW w:w="1164" w:type="dxa"/>
            <w:gridSpan w:val="2"/>
          </w:tcPr>
          <w:p w:rsidR="00135FCC" w:rsidRPr="0046326C" w:rsidRDefault="00135FCC" w:rsidP="009D577F">
            <w:pPr>
              <w:rPr>
                <w:rFonts w:ascii="Times New Roman" w:hAnsi="Times New Roman"/>
                <w:sz w:val="24"/>
              </w:rPr>
            </w:pPr>
            <w:r w:rsidRPr="0046326C">
              <w:rPr>
                <w:rFonts w:ascii="Times New Roman" w:hAnsi="Times New Roman"/>
                <w:sz w:val="24"/>
                <w:highlight w:val="lightGray"/>
              </w:rPr>
              <w:t>Kézműves</w:t>
            </w:r>
          </w:p>
        </w:tc>
        <w:tc>
          <w:tcPr>
            <w:tcW w:w="1144" w:type="dxa"/>
            <w:gridSpan w:val="2"/>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red"/>
              </w:rPr>
              <w:t>Massz</w:t>
            </w:r>
            <w:proofErr w:type="spellEnd"/>
            <w:r w:rsidRPr="0046326C">
              <w:rPr>
                <w:rFonts w:ascii="Times New Roman" w:hAnsi="Times New Roman"/>
                <w:sz w:val="24"/>
                <w:highlight w:val="red"/>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C.Á</w:t>
            </w:r>
          </w:p>
        </w:tc>
        <w:tc>
          <w:tcPr>
            <w:tcW w:w="362" w:type="dxa"/>
            <w:gridSpan w:val="2"/>
            <w:tcBorders>
              <w:top w:val="single" w:sz="4" w:space="0" w:color="auto"/>
            </w:tcBorders>
          </w:tcPr>
          <w:p w:rsidR="00135FCC" w:rsidRPr="0046326C" w:rsidRDefault="00135FCC" w:rsidP="009D577F">
            <w:pPr>
              <w:rPr>
                <w:rFonts w:ascii="Times New Roman" w:hAnsi="Times New Roman"/>
                <w:sz w:val="24"/>
              </w:rPr>
            </w:pPr>
          </w:p>
        </w:tc>
        <w:tc>
          <w:tcPr>
            <w:tcW w:w="2614" w:type="dxa"/>
            <w:gridSpan w:val="6"/>
          </w:tcPr>
          <w:p w:rsidR="00135FCC" w:rsidRPr="0046326C" w:rsidRDefault="00135FCC" w:rsidP="009D577F">
            <w:pPr>
              <w:rPr>
                <w:rFonts w:ascii="Times New Roman" w:hAnsi="Times New Roman"/>
                <w:sz w:val="24"/>
              </w:rPr>
            </w:pPr>
          </w:p>
        </w:tc>
        <w:tc>
          <w:tcPr>
            <w:tcW w:w="993" w:type="dxa"/>
            <w:gridSpan w:val="2"/>
          </w:tcPr>
          <w:p w:rsidR="00135FCC" w:rsidRPr="0046326C" w:rsidRDefault="00135FCC" w:rsidP="009D577F">
            <w:pPr>
              <w:rPr>
                <w:rFonts w:ascii="Times New Roman" w:hAnsi="Times New Roman"/>
                <w:sz w:val="24"/>
              </w:rPr>
            </w:pPr>
          </w:p>
        </w:tc>
        <w:tc>
          <w:tcPr>
            <w:tcW w:w="708" w:type="dxa"/>
            <w:gridSpan w:val="3"/>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green"/>
              </w:rPr>
              <w:t>Ef</w:t>
            </w:r>
            <w:proofErr w:type="spellEnd"/>
            <w:r w:rsidRPr="0046326C">
              <w:rPr>
                <w:rFonts w:ascii="Times New Roman" w:hAnsi="Times New Roman"/>
                <w:sz w:val="24"/>
                <w:highlight w:val="green"/>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G</w:t>
            </w:r>
            <w:proofErr w:type="gramStart"/>
            <w:r w:rsidRPr="0046326C">
              <w:rPr>
                <w:rFonts w:ascii="Times New Roman" w:hAnsi="Times New Roman"/>
                <w:sz w:val="24"/>
                <w:highlight w:val="yellow"/>
              </w:rPr>
              <w:t>.M</w:t>
            </w:r>
            <w:proofErr w:type="gramEnd"/>
          </w:p>
        </w:tc>
        <w:tc>
          <w:tcPr>
            <w:tcW w:w="709" w:type="dxa"/>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red"/>
              </w:rPr>
              <w:t>Massz</w:t>
            </w:r>
            <w:proofErr w:type="spellEnd"/>
            <w:r w:rsidRPr="0046326C">
              <w:rPr>
                <w:rFonts w:ascii="Times New Roman" w:hAnsi="Times New Roman"/>
                <w:sz w:val="24"/>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J</w:t>
            </w:r>
            <w:proofErr w:type="gramStart"/>
            <w:r w:rsidRPr="0046326C">
              <w:rPr>
                <w:rFonts w:ascii="Times New Roman" w:hAnsi="Times New Roman"/>
                <w:sz w:val="24"/>
                <w:highlight w:val="yellow"/>
              </w:rPr>
              <w:t>.K</w:t>
            </w:r>
            <w:proofErr w:type="gramEnd"/>
          </w:p>
        </w:tc>
        <w:tc>
          <w:tcPr>
            <w:tcW w:w="1701" w:type="dxa"/>
            <w:gridSpan w:val="2"/>
            <w:vMerge/>
          </w:tcPr>
          <w:p w:rsidR="00135FCC" w:rsidRPr="0046326C" w:rsidRDefault="00135FCC" w:rsidP="009D577F">
            <w:pPr>
              <w:rPr>
                <w:rFonts w:ascii="Times New Roman" w:hAnsi="Times New Roman"/>
                <w:sz w:val="24"/>
              </w:rPr>
            </w:pPr>
          </w:p>
        </w:tc>
        <w:tc>
          <w:tcPr>
            <w:tcW w:w="2268" w:type="dxa"/>
            <w:gridSpan w:val="4"/>
          </w:tcPr>
          <w:p w:rsidR="00135FCC" w:rsidRPr="0046326C" w:rsidRDefault="00135FCC" w:rsidP="009D577F">
            <w:pPr>
              <w:rPr>
                <w:rFonts w:ascii="Times New Roman" w:hAnsi="Times New Roman"/>
                <w:sz w:val="24"/>
              </w:rPr>
            </w:pPr>
          </w:p>
        </w:tc>
      </w:tr>
      <w:tr w:rsidR="00135FCC" w:rsidRPr="0046326C" w:rsidTr="009D577F">
        <w:trPr>
          <w:gridAfter w:val="1"/>
          <w:wAfter w:w="18" w:type="dxa"/>
          <w:trHeight w:val="253"/>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12.00-12.45</w:t>
            </w:r>
          </w:p>
        </w:tc>
        <w:tc>
          <w:tcPr>
            <w:tcW w:w="2166" w:type="dxa"/>
            <w:gridSpan w:val="3"/>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Ebéd</w:t>
            </w:r>
          </w:p>
        </w:tc>
        <w:tc>
          <w:tcPr>
            <w:tcW w:w="160" w:type="dxa"/>
            <w:gridSpan w:val="2"/>
          </w:tcPr>
          <w:p w:rsidR="00135FCC" w:rsidRPr="0046326C" w:rsidRDefault="00135FCC" w:rsidP="009D577F">
            <w:pPr>
              <w:rPr>
                <w:rFonts w:ascii="Times New Roman" w:hAnsi="Times New Roman"/>
                <w:sz w:val="24"/>
                <w:highlight w:val="lightGray"/>
              </w:rPr>
            </w:pPr>
          </w:p>
        </w:tc>
        <w:tc>
          <w:tcPr>
            <w:tcW w:w="2958" w:type="dxa"/>
            <w:gridSpan w:val="7"/>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Ebéd</w:t>
            </w:r>
          </w:p>
        </w:tc>
        <w:tc>
          <w:tcPr>
            <w:tcW w:w="2410" w:type="dxa"/>
            <w:gridSpan w:val="6"/>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Ebéd</w:t>
            </w:r>
          </w:p>
        </w:tc>
        <w:tc>
          <w:tcPr>
            <w:tcW w:w="1701" w:type="dxa"/>
            <w:gridSpan w:val="2"/>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Ebéd</w:t>
            </w:r>
          </w:p>
        </w:tc>
        <w:tc>
          <w:tcPr>
            <w:tcW w:w="2268" w:type="dxa"/>
            <w:gridSpan w:val="4"/>
          </w:tcPr>
          <w:p w:rsidR="00135FCC" w:rsidRPr="0046326C" w:rsidRDefault="00135FCC" w:rsidP="009D577F">
            <w:pPr>
              <w:rPr>
                <w:rFonts w:ascii="Times New Roman" w:hAnsi="Times New Roman"/>
                <w:sz w:val="24"/>
                <w:highlight w:val="lightGray"/>
              </w:rPr>
            </w:pPr>
            <w:r w:rsidRPr="0046326C">
              <w:rPr>
                <w:rFonts w:ascii="Times New Roman" w:hAnsi="Times New Roman"/>
                <w:sz w:val="24"/>
                <w:highlight w:val="lightGray"/>
              </w:rPr>
              <w:t>Ebéd</w:t>
            </w:r>
          </w:p>
        </w:tc>
      </w:tr>
      <w:tr w:rsidR="00135FCC" w:rsidRPr="0046326C" w:rsidTr="009D577F">
        <w:trPr>
          <w:gridAfter w:val="1"/>
          <w:wAfter w:w="18" w:type="dxa"/>
          <w:trHeight w:val="531"/>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12.45-13.15</w:t>
            </w:r>
          </w:p>
        </w:tc>
        <w:tc>
          <w:tcPr>
            <w:tcW w:w="2166" w:type="dxa"/>
            <w:gridSpan w:val="3"/>
            <w:tcBorders>
              <w:tr2bl w:val="single" w:sz="4" w:space="0" w:color="auto"/>
            </w:tcBorders>
          </w:tcPr>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highlight w:val="cyan"/>
              </w:rPr>
              <w:t>Sé</w:t>
            </w:r>
            <w:r w:rsidRPr="0046326C">
              <w:rPr>
                <w:rFonts w:ascii="Times New Roman" w:hAnsi="Times New Roman"/>
                <w:sz w:val="24"/>
                <w:highlight w:val="darkRed"/>
              </w:rPr>
              <w:t>ta</w:t>
            </w:r>
            <w:r w:rsidRPr="0046326C">
              <w:rPr>
                <w:rFonts w:ascii="Times New Roman" w:hAnsi="Times New Roman"/>
                <w:sz w:val="24"/>
              </w:rPr>
              <w:tab/>
              <w:t xml:space="preserve">                    </w:t>
            </w:r>
          </w:p>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highlight w:val="red"/>
              </w:rPr>
              <w:t>Kondi</w:t>
            </w:r>
            <w:r w:rsidRPr="0046326C">
              <w:rPr>
                <w:rFonts w:ascii="Times New Roman" w:hAnsi="Times New Roman"/>
                <w:sz w:val="24"/>
              </w:rPr>
              <w:t xml:space="preserve"> </w:t>
            </w:r>
            <w:proofErr w:type="spellStart"/>
            <w:r w:rsidRPr="0046326C">
              <w:rPr>
                <w:rFonts w:ascii="Times New Roman" w:hAnsi="Times New Roman"/>
                <w:sz w:val="24"/>
                <w:highlight w:val="green"/>
              </w:rPr>
              <w:t>mozgf</w:t>
            </w:r>
            <w:proofErr w:type="spellEnd"/>
            <w:r w:rsidRPr="0046326C">
              <w:rPr>
                <w:rFonts w:ascii="Times New Roman" w:hAnsi="Times New Roman"/>
                <w:sz w:val="24"/>
                <w:highlight w:val="green"/>
              </w:rPr>
              <w:t>.</w:t>
            </w:r>
          </w:p>
        </w:tc>
        <w:tc>
          <w:tcPr>
            <w:tcW w:w="160" w:type="dxa"/>
            <w:gridSpan w:val="2"/>
          </w:tcPr>
          <w:p w:rsidR="00135FCC" w:rsidRPr="0046326C" w:rsidRDefault="00135FCC" w:rsidP="009D577F">
            <w:pPr>
              <w:tabs>
                <w:tab w:val="center" w:pos="1293"/>
              </w:tabs>
              <w:rPr>
                <w:rFonts w:ascii="Times New Roman" w:hAnsi="Times New Roman"/>
                <w:sz w:val="24"/>
              </w:rPr>
            </w:pPr>
          </w:p>
        </w:tc>
        <w:tc>
          <w:tcPr>
            <w:tcW w:w="2958" w:type="dxa"/>
            <w:gridSpan w:val="7"/>
            <w:tcBorders>
              <w:tr2bl w:val="single" w:sz="4" w:space="0" w:color="auto"/>
            </w:tcBorders>
          </w:tcPr>
          <w:p w:rsidR="00135FCC" w:rsidRPr="0046326C" w:rsidRDefault="00135FCC" w:rsidP="009D577F">
            <w:pPr>
              <w:tabs>
                <w:tab w:val="left" w:pos="1260"/>
                <w:tab w:val="center" w:pos="1293"/>
              </w:tabs>
              <w:rPr>
                <w:rFonts w:ascii="Times New Roman" w:hAnsi="Times New Roman"/>
                <w:sz w:val="24"/>
              </w:rPr>
            </w:pPr>
            <w:r w:rsidRPr="0046326C">
              <w:rPr>
                <w:rFonts w:ascii="Times New Roman" w:hAnsi="Times New Roman"/>
                <w:sz w:val="24"/>
                <w:highlight w:val="cyan"/>
              </w:rPr>
              <w:t>S</w:t>
            </w:r>
            <w:r w:rsidRPr="0046326C">
              <w:rPr>
                <w:rFonts w:ascii="Times New Roman" w:hAnsi="Times New Roman"/>
                <w:sz w:val="24"/>
                <w:highlight w:val="darkRed"/>
              </w:rPr>
              <w:t>éta</w:t>
            </w:r>
            <w:r w:rsidRPr="0046326C">
              <w:rPr>
                <w:rFonts w:ascii="Times New Roman" w:hAnsi="Times New Roman"/>
                <w:sz w:val="24"/>
              </w:rPr>
              <w:tab/>
              <w:t xml:space="preserve">           </w:t>
            </w:r>
          </w:p>
          <w:p w:rsidR="00135FCC" w:rsidRPr="0046326C" w:rsidRDefault="00135FCC" w:rsidP="009D577F">
            <w:pPr>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highlight w:val="red"/>
              </w:rPr>
              <w:t>Kon</w:t>
            </w:r>
            <w:r w:rsidRPr="0046326C">
              <w:rPr>
                <w:rFonts w:ascii="Times New Roman" w:hAnsi="Times New Roman"/>
                <w:sz w:val="24"/>
                <w:highlight w:val="green"/>
              </w:rPr>
              <w:t>di.</w:t>
            </w:r>
            <w:r w:rsidRPr="0046326C">
              <w:rPr>
                <w:rFonts w:ascii="Times New Roman" w:hAnsi="Times New Roman"/>
                <w:sz w:val="24"/>
              </w:rPr>
              <w:t xml:space="preserve">    </w:t>
            </w:r>
          </w:p>
        </w:tc>
        <w:tc>
          <w:tcPr>
            <w:tcW w:w="2410" w:type="dxa"/>
            <w:gridSpan w:val="6"/>
          </w:tcPr>
          <w:p w:rsidR="00135FCC" w:rsidRPr="0046326C" w:rsidRDefault="00135FCC" w:rsidP="009D577F">
            <w:pPr>
              <w:rPr>
                <w:rFonts w:ascii="Times New Roman" w:hAnsi="Times New Roman"/>
                <w:sz w:val="24"/>
                <w:highlight w:val="darkYellow"/>
              </w:rPr>
            </w:pPr>
            <w:r w:rsidRPr="0046326C">
              <w:rPr>
                <w:rFonts w:ascii="Times New Roman" w:hAnsi="Times New Roman"/>
                <w:sz w:val="24"/>
                <w:highlight w:val="darkYellow"/>
              </w:rPr>
              <w:t>Születés-névnap</w:t>
            </w:r>
          </w:p>
          <w:p w:rsidR="00135FCC" w:rsidRPr="0046326C" w:rsidRDefault="00135FCC" w:rsidP="009D577F">
            <w:pPr>
              <w:rPr>
                <w:rFonts w:ascii="Times New Roman" w:hAnsi="Times New Roman"/>
                <w:sz w:val="24"/>
              </w:rPr>
            </w:pPr>
            <w:r w:rsidRPr="0046326C">
              <w:rPr>
                <w:rFonts w:ascii="Times New Roman" w:hAnsi="Times New Roman"/>
                <w:sz w:val="24"/>
                <w:highlight w:val="darkYellow"/>
              </w:rPr>
              <w:t>ünneplés</w:t>
            </w:r>
          </w:p>
        </w:tc>
        <w:tc>
          <w:tcPr>
            <w:tcW w:w="1701" w:type="dxa"/>
            <w:gridSpan w:val="2"/>
          </w:tcPr>
          <w:p w:rsidR="00135FCC" w:rsidRPr="0046326C" w:rsidRDefault="00135FCC" w:rsidP="009D577F">
            <w:pPr>
              <w:rPr>
                <w:rFonts w:ascii="Times New Roman" w:hAnsi="Times New Roman"/>
                <w:sz w:val="24"/>
              </w:rPr>
            </w:pPr>
            <w:r w:rsidRPr="0046326C">
              <w:rPr>
                <w:rFonts w:ascii="Times New Roman" w:hAnsi="Times New Roman"/>
                <w:sz w:val="24"/>
                <w:highlight w:val="darkYellow"/>
              </w:rPr>
              <w:t>Szabad-foglalkozás</w:t>
            </w:r>
          </w:p>
        </w:tc>
        <w:tc>
          <w:tcPr>
            <w:tcW w:w="2268" w:type="dxa"/>
            <w:gridSpan w:val="4"/>
            <w:tcBorders>
              <w:tr2bl w:val="single" w:sz="4" w:space="0" w:color="auto"/>
            </w:tcBorders>
          </w:tcPr>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highlight w:val="cyan"/>
              </w:rPr>
              <w:t>Sé</w:t>
            </w:r>
            <w:r w:rsidRPr="0046326C">
              <w:rPr>
                <w:rFonts w:ascii="Times New Roman" w:hAnsi="Times New Roman"/>
                <w:sz w:val="24"/>
                <w:highlight w:val="darkRed"/>
              </w:rPr>
              <w:t>ta</w:t>
            </w:r>
            <w:r w:rsidRPr="0046326C">
              <w:rPr>
                <w:rFonts w:ascii="Times New Roman" w:hAnsi="Times New Roman"/>
                <w:sz w:val="24"/>
              </w:rPr>
              <w:tab/>
              <w:t xml:space="preserve">                    </w:t>
            </w:r>
          </w:p>
          <w:p w:rsidR="00135FCC" w:rsidRPr="0046326C" w:rsidRDefault="00135FCC" w:rsidP="009D577F">
            <w:pPr>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highlight w:val="red"/>
              </w:rPr>
              <w:t>Ko</w:t>
            </w:r>
            <w:r w:rsidRPr="0046326C">
              <w:rPr>
                <w:rFonts w:ascii="Times New Roman" w:hAnsi="Times New Roman"/>
                <w:sz w:val="24"/>
                <w:highlight w:val="green"/>
              </w:rPr>
              <w:t>ndi</w:t>
            </w:r>
            <w:r w:rsidRPr="0046326C">
              <w:rPr>
                <w:rFonts w:ascii="Times New Roman" w:hAnsi="Times New Roman"/>
                <w:sz w:val="24"/>
              </w:rPr>
              <w:t xml:space="preserve">      </w:t>
            </w:r>
          </w:p>
        </w:tc>
      </w:tr>
      <w:tr w:rsidR="00135FCC" w:rsidRPr="0046326C" w:rsidTr="009D577F">
        <w:trPr>
          <w:gridAfter w:val="1"/>
          <w:wAfter w:w="18" w:type="dxa"/>
          <w:trHeight w:val="558"/>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13.30-</w:t>
            </w:r>
          </w:p>
          <w:p w:rsidR="00135FCC" w:rsidRPr="0046326C" w:rsidRDefault="00135FCC" w:rsidP="009D577F">
            <w:pPr>
              <w:rPr>
                <w:rFonts w:ascii="Times New Roman" w:hAnsi="Times New Roman"/>
                <w:sz w:val="24"/>
              </w:rPr>
            </w:pPr>
            <w:r w:rsidRPr="0046326C">
              <w:rPr>
                <w:rFonts w:ascii="Times New Roman" w:hAnsi="Times New Roman"/>
                <w:sz w:val="24"/>
              </w:rPr>
              <w:t>14.00</w:t>
            </w:r>
          </w:p>
        </w:tc>
        <w:tc>
          <w:tcPr>
            <w:tcW w:w="1104" w:type="dxa"/>
            <w:vMerge w:val="restart"/>
          </w:tcPr>
          <w:p w:rsidR="00135FCC" w:rsidRPr="0046326C" w:rsidRDefault="00135FCC" w:rsidP="009D577F">
            <w:pPr>
              <w:tabs>
                <w:tab w:val="center" w:pos="1293"/>
              </w:tabs>
              <w:rPr>
                <w:rFonts w:ascii="Times New Roman" w:hAnsi="Times New Roman"/>
                <w:b/>
                <w:sz w:val="24"/>
              </w:rPr>
            </w:pPr>
            <w:proofErr w:type="spellStart"/>
            <w:r w:rsidRPr="0046326C">
              <w:rPr>
                <w:rFonts w:ascii="Times New Roman" w:hAnsi="Times New Roman"/>
                <w:b/>
                <w:sz w:val="24"/>
                <w:highlight w:val="magenta"/>
              </w:rPr>
              <w:t>Számtech</w:t>
            </w:r>
            <w:proofErr w:type="spellEnd"/>
            <w:r w:rsidRPr="0046326C">
              <w:rPr>
                <w:rFonts w:ascii="Times New Roman" w:hAnsi="Times New Roman"/>
                <w:b/>
                <w:sz w:val="24"/>
                <w:highlight w:val="magenta"/>
              </w:rPr>
              <w:t>.</w:t>
            </w:r>
          </w:p>
          <w:p w:rsidR="00135FCC" w:rsidRPr="0046326C" w:rsidRDefault="00135FCC" w:rsidP="009D577F">
            <w:pPr>
              <w:tabs>
                <w:tab w:val="center" w:pos="1293"/>
              </w:tabs>
              <w:rPr>
                <w:rFonts w:ascii="Times New Roman" w:hAnsi="Times New Roman"/>
                <w:b/>
                <w:sz w:val="24"/>
              </w:rPr>
            </w:pPr>
            <w:proofErr w:type="spellStart"/>
            <w:r w:rsidRPr="0046326C">
              <w:rPr>
                <w:rFonts w:ascii="Times New Roman" w:hAnsi="Times New Roman"/>
                <w:b/>
                <w:sz w:val="24"/>
                <w:highlight w:val="magenta"/>
              </w:rPr>
              <w:t>-</w:t>
            </w:r>
            <w:r w:rsidRPr="0046326C">
              <w:rPr>
                <w:rFonts w:ascii="Times New Roman" w:hAnsi="Times New Roman"/>
                <w:b/>
                <w:sz w:val="24"/>
                <w:highlight w:val="magenta"/>
                <w:u w:val="single"/>
              </w:rPr>
              <w:t>kezdő</w:t>
            </w:r>
            <w:proofErr w:type="spellEnd"/>
          </w:p>
          <w:p w:rsidR="00135FCC" w:rsidRPr="0046326C" w:rsidRDefault="00135FCC" w:rsidP="009D577F">
            <w:pPr>
              <w:tabs>
                <w:tab w:val="center" w:pos="1293"/>
              </w:tabs>
              <w:rPr>
                <w:rFonts w:ascii="Times New Roman" w:hAnsi="Times New Roman"/>
                <w:sz w:val="24"/>
                <w:highlight w:val="yellow"/>
              </w:rPr>
            </w:pPr>
            <w:r w:rsidRPr="0046326C">
              <w:rPr>
                <w:rFonts w:ascii="Times New Roman" w:hAnsi="Times New Roman"/>
                <w:sz w:val="24"/>
                <w:highlight w:val="yellow"/>
              </w:rPr>
              <w:lastRenderedPageBreak/>
              <w:t>T</w:t>
            </w:r>
            <w:proofErr w:type="gramStart"/>
            <w:r w:rsidRPr="0046326C">
              <w:rPr>
                <w:rFonts w:ascii="Times New Roman" w:hAnsi="Times New Roman"/>
                <w:sz w:val="24"/>
                <w:highlight w:val="yellow"/>
              </w:rPr>
              <w:t>.N</w:t>
            </w:r>
            <w:proofErr w:type="gramEnd"/>
            <w:r w:rsidRPr="0046326C">
              <w:rPr>
                <w:rFonts w:ascii="Times New Roman" w:hAnsi="Times New Roman"/>
                <w:sz w:val="24"/>
                <w:highlight w:val="yellow"/>
              </w:rPr>
              <w:t xml:space="preserve">, M.M </w:t>
            </w:r>
            <w:proofErr w:type="spellStart"/>
            <w:r w:rsidRPr="0046326C">
              <w:rPr>
                <w:rFonts w:ascii="Times New Roman" w:hAnsi="Times New Roman"/>
                <w:sz w:val="24"/>
                <w:highlight w:val="yellow"/>
              </w:rPr>
              <w:t>Zs.SZ</w:t>
            </w:r>
            <w:proofErr w:type="spellEnd"/>
            <w:r w:rsidRPr="0046326C">
              <w:rPr>
                <w:rFonts w:ascii="Times New Roman" w:hAnsi="Times New Roman"/>
                <w:sz w:val="24"/>
                <w:highlight w:val="yellow"/>
              </w:rPr>
              <w:t>, J.F</w:t>
            </w:r>
          </w:p>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highlight w:val="yellow"/>
              </w:rPr>
              <w:t>J</w:t>
            </w:r>
            <w:proofErr w:type="gramStart"/>
            <w:r w:rsidRPr="0046326C">
              <w:rPr>
                <w:rFonts w:ascii="Times New Roman" w:hAnsi="Times New Roman"/>
                <w:sz w:val="24"/>
                <w:highlight w:val="yellow"/>
              </w:rPr>
              <w:t>.K</w:t>
            </w:r>
            <w:proofErr w:type="gramEnd"/>
            <w:r w:rsidRPr="0046326C">
              <w:rPr>
                <w:rFonts w:ascii="Times New Roman" w:hAnsi="Times New Roman"/>
                <w:sz w:val="24"/>
                <w:highlight w:val="yellow"/>
              </w:rPr>
              <w:t>, C.Á</w:t>
            </w:r>
          </w:p>
          <w:p w:rsidR="00135FCC" w:rsidRPr="0046326C" w:rsidRDefault="00135FCC" w:rsidP="009D577F">
            <w:pPr>
              <w:tabs>
                <w:tab w:val="center" w:pos="1293"/>
              </w:tabs>
              <w:rPr>
                <w:rFonts w:ascii="Times New Roman" w:hAnsi="Times New Roman"/>
                <w:sz w:val="24"/>
              </w:rPr>
            </w:pPr>
          </w:p>
          <w:p w:rsidR="00135FCC" w:rsidRPr="0046326C" w:rsidRDefault="00135FCC" w:rsidP="009D577F">
            <w:pPr>
              <w:tabs>
                <w:tab w:val="center" w:pos="1293"/>
              </w:tabs>
              <w:rPr>
                <w:rFonts w:ascii="Times New Roman" w:hAnsi="Times New Roman"/>
                <w:sz w:val="24"/>
              </w:rPr>
            </w:pPr>
          </w:p>
        </w:tc>
        <w:tc>
          <w:tcPr>
            <w:tcW w:w="1204" w:type="dxa"/>
            <w:gridSpan w:val="3"/>
          </w:tcPr>
          <w:p w:rsidR="00135FCC" w:rsidRPr="0046326C" w:rsidRDefault="00135FCC" w:rsidP="009D577F">
            <w:pPr>
              <w:tabs>
                <w:tab w:val="center" w:pos="1293"/>
              </w:tabs>
              <w:rPr>
                <w:rFonts w:ascii="Times New Roman" w:hAnsi="Times New Roman"/>
                <w:b/>
                <w:sz w:val="24"/>
              </w:rPr>
            </w:pPr>
            <w:r w:rsidRPr="0046326C">
              <w:rPr>
                <w:rFonts w:ascii="Times New Roman" w:hAnsi="Times New Roman"/>
                <w:b/>
                <w:sz w:val="24"/>
                <w:highlight w:val="cyan"/>
              </w:rPr>
              <w:lastRenderedPageBreak/>
              <w:t>Örömzene1.</w:t>
            </w:r>
          </w:p>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highlight w:val="yellow"/>
              </w:rPr>
              <w:lastRenderedPageBreak/>
              <w:t>GL</w:t>
            </w:r>
            <w:proofErr w:type="gramStart"/>
            <w:r w:rsidRPr="0046326C">
              <w:rPr>
                <w:rFonts w:ascii="Times New Roman" w:hAnsi="Times New Roman"/>
                <w:sz w:val="24"/>
                <w:highlight w:val="yellow"/>
              </w:rPr>
              <w:t>,J</w:t>
            </w:r>
            <w:proofErr w:type="gramEnd"/>
            <w:r w:rsidRPr="0046326C">
              <w:rPr>
                <w:rFonts w:ascii="Times New Roman" w:hAnsi="Times New Roman"/>
                <w:sz w:val="24"/>
                <w:highlight w:val="yellow"/>
              </w:rPr>
              <w:t>.K,K.ZS,P.K</w:t>
            </w:r>
          </w:p>
        </w:tc>
        <w:tc>
          <w:tcPr>
            <w:tcW w:w="992" w:type="dxa"/>
            <w:gridSpan w:val="4"/>
            <w:vMerge w:val="restart"/>
          </w:tcPr>
          <w:p w:rsidR="00135FCC" w:rsidRPr="0046326C" w:rsidRDefault="00135FCC" w:rsidP="009D577F">
            <w:pPr>
              <w:tabs>
                <w:tab w:val="center" w:pos="1293"/>
              </w:tabs>
              <w:rPr>
                <w:rFonts w:ascii="Times New Roman" w:hAnsi="Times New Roman"/>
                <w:b/>
                <w:sz w:val="24"/>
              </w:rPr>
            </w:pPr>
            <w:proofErr w:type="spellStart"/>
            <w:r w:rsidRPr="0046326C">
              <w:rPr>
                <w:rFonts w:ascii="Times New Roman" w:hAnsi="Times New Roman"/>
                <w:b/>
                <w:sz w:val="24"/>
                <w:highlight w:val="green"/>
              </w:rPr>
              <w:lastRenderedPageBreak/>
              <w:t>Kézműv</w:t>
            </w:r>
            <w:proofErr w:type="spellEnd"/>
          </w:p>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rPr>
              <w:t>többiek</w:t>
            </w:r>
          </w:p>
          <w:p w:rsidR="00135FCC" w:rsidRPr="0046326C" w:rsidRDefault="00135FCC" w:rsidP="009D577F">
            <w:pPr>
              <w:tabs>
                <w:tab w:val="center" w:pos="1293"/>
              </w:tabs>
              <w:rPr>
                <w:rFonts w:ascii="Times New Roman" w:hAnsi="Times New Roman"/>
                <w:sz w:val="24"/>
              </w:rPr>
            </w:pPr>
          </w:p>
          <w:p w:rsidR="00135FCC" w:rsidRPr="0046326C" w:rsidRDefault="00135FCC" w:rsidP="009D577F">
            <w:pPr>
              <w:tabs>
                <w:tab w:val="center" w:pos="1293"/>
              </w:tabs>
              <w:rPr>
                <w:rFonts w:ascii="Times New Roman" w:hAnsi="Times New Roman"/>
                <w:sz w:val="24"/>
              </w:rPr>
            </w:pPr>
          </w:p>
        </w:tc>
        <w:tc>
          <w:tcPr>
            <w:tcW w:w="850" w:type="dxa"/>
            <w:gridSpan w:val="2"/>
            <w:vMerge w:val="restart"/>
          </w:tcPr>
          <w:p w:rsidR="00135FCC" w:rsidRPr="0046326C" w:rsidRDefault="00135FCC" w:rsidP="009D577F">
            <w:pPr>
              <w:tabs>
                <w:tab w:val="left" w:pos="1260"/>
                <w:tab w:val="center" w:pos="1293"/>
              </w:tabs>
              <w:rPr>
                <w:rFonts w:ascii="Times New Roman" w:hAnsi="Times New Roman"/>
                <w:sz w:val="24"/>
                <w:highlight w:val="darkRed"/>
              </w:rPr>
            </w:pPr>
            <w:r w:rsidRPr="0046326C">
              <w:rPr>
                <w:rFonts w:ascii="Times New Roman" w:hAnsi="Times New Roman"/>
                <w:sz w:val="24"/>
                <w:highlight w:val="darkRed"/>
              </w:rPr>
              <w:lastRenderedPageBreak/>
              <w:t>Dráma-</w:t>
            </w:r>
          </w:p>
          <w:p w:rsidR="00135FCC" w:rsidRPr="0046326C" w:rsidRDefault="00135FCC" w:rsidP="009D577F">
            <w:pPr>
              <w:tabs>
                <w:tab w:val="left" w:pos="1260"/>
                <w:tab w:val="center" w:pos="1293"/>
              </w:tabs>
              <w:rPr>
                <w:rFonts w:ascii="Times New Roman" w:hAnsi="Times New Roman"/>
                <w:sz w:val="24"/>
              </w:rPr>
            </w:pPr>
            <w:r w:rsidRPr="0046326C">
              <w:rPr>
                <w:rFonts w:ascii="Times New Roman" w:hAnsi="Times New Roman"/>
                <w:sz w:val="24"/>
                <w:highlight w:val="darkRed"/>
              </w:rPr>
              <w:t>Kezdő:</w:t>
            </w:r>
          </w:p>
          <w:p w:rsidR="00135FCC" w:rsidRPr="0046326C" w:rsidRDefault="00135FCC" w:rsidP="009D577F">
            <w:pPr>
              <w:rPr>
                <w:rFonts w:ascii="Times New Roman" w:hAnsi="Times New Roman"/>
                <w:sz w:val="24"/>
                <w:highlight w:val="yellow"/>
              </w:rPr>
            </w:pPr>
            <w:r w:rsidRPr="0046326C">
              <w:rPr>
                <w:rFonts w:ascii="Times New Roman" w:hAnsi="Times New Roman"/>
                <w:sz w:val="24"/>
                <w:highlight w:val="yellow"/>
              </w:rPr>
              <w:lastRenderedPageBreak/>
              <w:t>BÉ</w:t>
            </w:r>
            <w:proofErr w:type="gramStart"/>
            <w:r w:rsidRPr="0046326C">
              <w:rPr>
                <w:rFonts w:ascii="Times New Roman" w:hAnsi="Times New Roman"/>
                <w:sz w:val="24"/>
                <w:highlight w:val="yellow"/>
              </w:rPr>
              <w:t>,</w:t>
            </w:r>
            <w:proofErr w:type="spellStart"/>
            <w:r w:rsidRPr="0046326C">
              <w:rPr>
                <w:rFonts w:ascii="Times New Roman" w:hAnsi="Times New Roman"/>
                <w:sz w:val="24"/>
                <w:highlight w:val="yellow"/>
              </w:rPr>
              <w:t>CsZs</w:t>
            </w:r>
            <w:proofErr w:type="spellEnd"/>
            <w:proofErr w:type="gramEnd"/>
            <w:r w:rsidRPr="0046326C">
              <w:rPr>
                <w:rFonts w:ascii="Times New Roman" w:hAnsi="Times New Roman"/>
                <w:sz w:val="24"/>
                <w:highlight w:val="yellow"/>
              </w:rPr>
              <w:t>,</w:t>
            </w:r>
          </w:p>
          <w:p w:rsidR="00135FCC" w:rsidRPr="0046326C" w:rsidRDefault="00135FCC" w:rsidP="009D577F">
            <w:pPr>
              <w:rPr>
                <w:rFonts w:ascii="Times New Roman" w:hAnsi="Times New Roman"/>
                <w:sz w:val="24"/>
                <w:highlight w:val="yellow"/>
              </w:rPr>
            </w:pPr>
            <w:proofErr w:type="spellStart"/>
            <w:r w:rsidRPr="0046326C">
              <w:rPr>
                <w:rFonts w:ascii="Times New Roman" w:hAnsi="Times New Roman"/>
                <w:sz w:val="24"/>
                <w:highlight w:val="yellow"/>
              </w:rPr>
              <w:t>KZs</w:t>
            </w:r>
            <w:proofErr w:type="spellEnd"/>
            <w:proofErr w:type="gramStart"/>
            <w:r w:rsidRPr="0046326C">
              <w:rPr>
                <w:rFonts w:ascii="Times New Roman" w:hAnsi="Times New Roman"/>
                <w:sz w:val="24"/>
                <w:highlight w:val="yellow"/>
              </w:rPr>
              <w:t>,PE</w:t>
            </w:r>
            <w:proofErr w:type="gramEnd"/>
            <w:r w:rsidRPr="0046326C">
              <w:rPr>
                <w:rFonts w:ascii="Times New Roman" w:hAnsi="Times New Roman"/>
                <w:sz w:val="24"/>
                <w:highlight w:val="yellow"/>
              </w:rPr>
              <w: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SA</w:t>
            </w:r>
            <w:proofErr w:type="gramStart"/>
            <w:r w:rsidRPr="0046326C">
              <w:rPr>
                <w:rFonts w:ascii="Times New Roman" w:hAnsi="Times New Roman"/>
                <w:sz w:val="24"/>
                <w:highlight w:val="yellow"/>
              </w:rPr>
              <w:t>,S</w:t>
            </w:r>
            <w:proofErr w:type="gramEnd"/>
            <w:r w:rsidRPr="0046326C">
              <w:rPr>
                <w:rFonts w:ascii="Times New Roman" w:hAnsi="Times New Roman"/>
                <w:sz w:val="24"/>
                <w:highlight w:val="yellow"/>
              </w:rPr>
              <w:t>.ZS</w:t>
            </w:r>
          </w:p>
          <w:p w:rsidR="00135FCC" w:rsidRPr="0046326C" w:rsidRDefault="00135FCC" w:rsidP="009D577F">
            <w:pPr>
              <w:tabs>
                <w:tab w:val="left" w:pos="1260"/>
                <w:tab w:val="center" w:pos="1293"/>
              </w:tabs>
              <w:rPr>
                <w:rFonts w:ascii="Times New Roman" w:hAnsi="Times New Roman"/>
                <w:sz w:val="24"/>
              </w:rPr>
            </w:pPr>
          </w:p>
        </w:tc>
        <w:tc>
          <w:tcPr>
            <w:tcW w:w="1134" w:type="dxa"/>
            <w:gridSpan w:val="2"/>
            <w:vMerge w:val="restart"/>
          </w:tcPr>
          <w:p w:rsidR="00135FCC" w:rsidRPr="0046326C" w:rsidRDefault="00135FCC" w:rsidP="009D577F">
            <w:pPr>
              <w:tabs>
                <w:tab w:val="left" w:pos="1260"/>
                <w:tab w:val="center" w:pos="1293"/>
              </w:tabs>
              <w:rPr>
                <w:rFonts w:ascii="Times New Roman" w:hAnsi="Times New Roman"/>
                <w:sz w:val="24"/>
              </w:rPr>
            </w:pPr>
            <w:proofErr w:type="spellStart"/>
            <w:r w:rsidRPr="0046326C">
              <w:rPr>
                <w:rFonts w:ascii="Times New Roman" w:hAnsi="Times New Roman"/>
                <w:sz w:val="24"/>
                <w:highlight w:val="magenta"/>
              </w:rPr>
              <w:lastRenderedPageBreak/>
              <w:t>Képzőműv</w:t>
            </w:r>
            <w:proofErr w:type="spellEnd"/>
            <w:r w:rsidRPr="0046326C">
              <w:rPr>
                <w:rFonts w:ascii="Times New Roman" w:hAnsi="Times New Roman"/>
                <w:sz w:val="24"/>
                <w:highlight w:val="magenta"/>
              </w:rPr>
              <w:t>.</w:t>
            </w:r>
          </w:p>
          <w:p w:rsidR="00135FCC" w:rsidRPr="0046326C" w:rsidRDefault="00135FCC" w:rsidP="009D577F">
            <w:pPr>
              <w:tabs>
                <w:tab w:val="left" w:pos="1260"/>
                <w:tab w:val="center" w:pos="1293"/>
              </w:tabs>
              <w:rPr>
                <w:rFonts w:ascii="Times New Roman" w:hAnsi="Times New Roman"/>
                <w:sz w:val="24"/>
                <w:highlight w:val="yellow"/>
              </w:rPr>
            </w:pPr>
            <w:r w:rsidRPr="0046326C">
              <w:rPr>
                <w:rFonts w:ascii="Times New Roman" w:hAnsi="Times New Roman"/>
                <w:sz w:val="24"/>
                <w:highlight w:val="yellow"/>
              </w:rPr>
              <w:lastRenderedPageBreak/>
              <w:t>BÉ</w:t>
            </w:r>
            <w:proofErr w:type="gramStart"/>
            <w:r w:rsidRPr="0046326C">
              <w:rPr>
                <w:rFonts w:ascii="Times New Roman" w:hAnsi="Times New Roman"/>
                <w:sz w:val="24"/>
                <w:highlight w:val="yellow"/>
              </w:rPr>
              <w:t>,BL</w:t>
            </w:r>
            <w:proofErr w:type="gramEnd"/>
            <w:r w:rsidRPr="0046326C">
              <w:rPr>
                <w:rFonts w:ascii="Times New Roman" w:hAnsi="Times New Roman"/>
                <w:sz w:val="24"/>
                <w:highlight w:val="yellow"/>
              </w:rPr>
              <w:t>,GL,JF,JK</w:t>
            </w:r>
          </w:p>
          <w:p w:rsidR="00135FCC" w:rsidRPr="0046326C" w:rsidRDefault="00135FCC" w:rsidP="009D577F">
            <w:pPr>
              <w:tabs>
                <w:tab w:val="left" w:pos="1260"/>
                <w:tab w:val="center" w:pos="1293"/>
              </w:tabs>
              <w:rPr>
                <w:rFonts w:ascii="Times New Roman" w:hAnsi="Times New Roman"/>
                <w:sz w:val="24"/>
              </w:rPr>
            </w:pPr>
            <w:r w:rsidRPr="0046326C">
              <w:rPr>
                <w:rFonts w:ascii="Times New Roman" w:hAnsi="Times New Roman"/>
                <w:sz w:val="24"/>
                <w:highlight w:val="yellow"/>
              </w:rPr>
              <w:t>LÁ</w:t>
            </w:r>
            <w:proofErr w:type="gramStart"/>
            <w:r w:rsidRPr="0046326C">
              <w:rPr>
                <w:rFonts w:ascii="Times New Roman" w:hAnsi="Times New Roman"/>
                <w:sz w:val="24"/>
                <w:highlight w:val="yellow"/>
              </w:rPr>
              <w:t>,MK</w:t>
            </w:r>
            <w:proofErr w:type="gramEnd"/>
            <w:r w:rsidRPr="0046326C">
              <w:rPr>
                <w:rFonts w:ascii="Times New Roman" w:hAnsi="Times New Roman"/>
                <w:sz w:val="24"/>
                <w:highlight w:val="yellow"/>
              </w:rPr>
              <w:t>,MM,PK,TN,</w:t>
            </w:r>
            <w:proofErr w:type="spellStart"/>
            <w:r w:rsidRPr="0046326C">
              <w:rPr>
                <w:rFonts w:ascii="Times New Roman" w:hAnsi="Times New Roman"/>
                <w:sz w:val="24"/>
                <w:highlight w:val="yellow"/>
              </w:rPr>
              <w:t>ZS.Sz</w:t>
            </w:r>
            <w:proofErr w:type="spellEnd"/>
          </w:p>
        </w:tc>
        <w:tc>
          <w:tcPr>
            <w:tcW w:w="1418" w:type="dxa"/>
            <w:gridSpan w:val="3"/>
            <w:vMerge w:val="restart"/>
          </w:tcPr>
          <w:p w:rsidR="00135FCC" w:rsidRPr="0046326C" w:rsidRDefault="00135FCC" w:rsidP="009D577F">
            <w:pPr>
              <w:rPr>
                <w:rFonts w:ascii="Times New Roman" w:hAnsi="Times New Roman"/>
                <w:sz w:val="24"/>
              </w:rPr>
            </w:pPr>
            <w:r w:rsidRPr="0046326C">
              <w:rPr>
                <w:rFonts w:ascii="Times New Roman" w:hAnsi="Times New Roman"/>
                <w:sz w:val="24"/>
                <w:highlight w:val="magenta"/>
              </w:rPr>
              <w:lastRenderedPageBreak/>
              <w:t>Dráma-haladó:</w:t>
            </w:r>
          </w:p>
          <w:p w:rsidR="00135FCC" w:rsidRPr="0046326C" w:rsidRDefault="00135FCC" w:rsidP="009D577F">
            <w:pPr>
              <w:tabs>
                <w:tab w:val="left" w:pos="1260"/>
                <w:tab w:val="center" w:pos="1293"/>
              </w:tabs>
              <w:rPr>
                <w:rFonts w:ascii="Times New Roman" w:hAnsi="Times New Roman"/>
                <w:sz w:val="24"/>
                <w:highlight w:val="yellow"/>
              </w:rPr>
            </w:pPr>
            <w:r w:rsidRPr="0046326C">
              <w:rPr>
                <w:rFonts w:ascii="Times New Roman" w:hAnsi="Times New Roman"/>
                <w:sz w:val="24"/>
                <w:highlight w:val="yellow"/>
              </w:rPr>
              <w:t>BL</w:t>
            </w:r>
            <w:proofErr w:type="gramStart"/>
            <w:r w:rsidRPr="0046326C">
              <w:rPr>
                <w:rFonts w:ascii="Times New Roman" w:hAnsi="Times New Roman"/>
                <w:sz w:val="24"/>
                <w:highlight w:val="yellow"/>
              </w:rPr>
              <w:t>,CÁ</w:t>
            </w:r>
            <w:proofErr w:type="gramEnd"/>
            <w:r w:rsidRPr="0046326C">
              <w:rPr>
                <w:rFonts w:ascii="Times New Roman" w:hAnsi="Times New Roman"/>
                <w:sz w:val="24"/>
                <w:highlight w:val="yellow"/>
              </w:rPr>
              <w:t>,FM,</w:t>
            </w:r>
          </w:p>
          <w:p w:rsidR="00135FCC" w:rsidRPr="0046326C" w:rsidRDefault="00135FCC" w:rsidP="009D577F">
            <w:pPr>
              <w:tabs>
                <w:tab w:val="left" w:pos="1260"/>
                <w:tab w:val="center" w:pos="1293"/>
              </w:tabs>
              <w:rPr>
                <w:rFonts w:ascii="Times New Roman" w:hAnsi="Times New Roman"/>
                <w:sz w:val="24"/>
              </w:rPr>
            </w:pPr>
            <w:r w:rsidRPr="0046326C">
              <w:rPr>
                <w:rFonts w:ascii="Times New Roman" w:hAnsi="Times New Roman"/>
                <w:sz w:val="24"/>
                <w:highlight w:val="yellow"/>
              </w:rPr>
              <w:lastRenderedPageBreak/>
              <w:t>GM</w:t>
            </w:r>
            <w:proofErr w:type="gramStart"/>
            <w:r w:rsidRPr="0046326C">
              <w:rPr>
                <w:rFonts w:ascii="Times New Roman" w:hAnsi="Times New Roman"/>
                <w:sz w:val="24"/>
                <w:highlight w:val="yellow"/>
              </w:rPr>
              <w:t>,GL</w:t>
            </w:r>
            <w:proofErr w:type="gramEnd"/>
            <w:r w:rsidRPr="0046326C">
              <w:rPr>
                <w:rFonts w:ascii="Times New Roman" w:hAnsi="Times New Roman"/>
                <w:sz w:val="24"/>
                <w:highlight w:val="yellow"/>
              </w:rPr>
              <w:t>,JF,JK, LÁ,MK,MM,PK,</w:t>
            </w:r>
            <w:proofErr w:type="spellStart"/>
            <w:r w:rsidRPr="0046326C">
              <w:rPr>
                <w:rFonts w:ascii="Times New Roman" w:hAnsi="Times New Roman"/>
                <w:sz w:val="24"/>
                <w:highlight w:val="yellow"/>
              </w:rPr>
              <w:t>SSz</w:t>
            </w:r>
            <w:proofErr w:type="spellEnd"/>
            <w:r w:rsidRPr="0046326C">
              <w:rPr>
                <w:rFonts w:ascii="Times New Roman" w:hAnsi="Times New Roman"/>
                <w:sz w:val="24"/>
                <w:highlight w:val="yellow"/>
              </w:rPr>
              <w:t>,TN,</w:t>
            </w:r>
            <w:proofErr w:type="spellStart"/>
            <w:r w:rsidRPr="0046326C">
              <w:rPr>
                <w:rFonts w:ascii="Times New Roman" w:hAnsi="Times New Roman"/>
                <w:sz w:val="24"/>
                <w:highlight w:val="yellow"/>
              </w:rPr>
              <w:t>ZS.Sz</w:t>
            </w:r>
            <w:proofErr w:type="spellEnd"/>
          </w:p>
        </w:tc>
        <w:tc>
          <w:tcPr>
            <w:tcW w:w="992" w:type="dxa"/>
            <w:gridSpan w:val="3"/>
            <w:vMerge w:val="restart"/>
          </w:tcPr>
          <w:p w:rsidR="00135FCC" w:rsidRPr="0046326C" w:rsidRDefault="00135FCC" w:rsidP="009D577F">
            <w:pPr>
              <w:rPr>
                <w:rFonts w:ascii="Times New Roman" w:hAnsi="Times New Roman"/>
                <w:sz w:val="24"/>
              </w:rPr>
            </w:pPr>
            <w:r w:rsidRPr="0046326C">
              <w:rPr>
                <w:rFonts w:ascii="Times New Roman" w:hAnsi="Times New Roman"/>
                <w:sz w:val="24"/>
                <w:highlight w:val="cyan"/>
              </w:rPr>
              <w:lastRenderedPageBreak/>
              <w:t>Kéz-</w:t>
            </w:r>
          </w:p>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green"/>
              </w:rPr>
              <w:t>műv</w:t>
            </w:r>
            <w:proofErr w:type="spellEnd"/>
            <w:r w:rsidRPr="0046326C">
              <w:rPr>
                <w:rFonts w:ascii="Times New Roman" w:hAnsi="Times New Roman"/>
                <w:sz w:val="24"/>
                <w:highlight w:val="green"/>
              </w:rPr>
              <w:t>.</w:t>
            </w:r>
          </w:p>
          <w:p w:rsidR="00135FCC" w:rsidRPr="0046326C" w:rsidRDefault="00135FCC" w:rsidP="009D577F">
            <w:pPr>
              <w:rPr>
                <w:rFonts w:ascii="Times New Roman" w:hAnsi="Times New Roman"/>
                <w:sz w:val="24"/>
                <w:highlight w:val="yellow"/>
              </w:rPr>
            </w:pPr>
            <w:r w:rsidRPr="0046326C">
              <w:rPr>
                <w:rFonts w:ascii="Times New Roman" w:hAnsi="Times New Roman"/>
                <w:sz w:val="24"/>
                <w:highlight w:val="yellow"/>
              </w:rPr>
              <w:lastRenderedPageBreak/>
              <w:t>B.É</w:t>
            </w:r>
            <w:proofErr w:type="gramStart"/>
            <w:r w:rsidRPr="0046326C">
              <w:rPr>
                <w:rFonts w:ascii="Times New Roman" w:hAnsi="Times New Roman"/>
                <w:sz w:val="24"/>
                <w:highlight w:val="yellow"/>
              </w:rPr>
              <w:t>,CS</w:t>
            </w:r>
            <w:proofErr w:type="gramEnd"/>
            <w:r w:rsidRPr="0046326C">
              <w:rPr>
                <w:rFonts w:ascii="Times New Roman" w:hAnsi="Times New Roman"/>
                <w:sz w:val="24"/>
                <w:highlight w:val="yellow"/>
              </w:rPr>
              <w:t>.ZS,</w:t>
            </w:r>
          </w:p>
          <w:p w:rsidR="00135FCC" w:rsidRPr="0046326C" w:rsidRDefault="00135FCC" w:rsidP="009D577F">
            <w:pPr>
              <w:rPr>
                <w:rFonts w:ascii="Times New Roman" w:hAnsi="Times New Roman"/>
                <w:sz w:val="24"/>
                <w:highlight w:val="yellow"/>
              </w:rPr>
            </w:pPr>
            <w:r w:rsidRPr="0046326C">
              <w:rPr>
                <w:rFonts w:ascii="Times New Roman" w:hAnsi="Times New Roman"/>
                <w:sz w:val="24"/>
                <w:highlight w:val="yellow"/>
              </w:rPr>
              <w:t>K</w:t>
            </w:r>
            <w:proofErr w:type="gramStart"/>
            <w:r w:rsidRPr="0046326C">
              <w:rPr>
                <w:rFonts w:ascii="Times New Roman" w:hAnsi="Times New Roman"/>
                <w:sz w:val="24"/>
                <w:highlight w:val="yellow"/>
              </w:rPr>
              <w:t>.ZS</w:t>
            </w:r>
            <w:proofErr w:type="gramEnd"/>
            <w:r w:rsidRPr="0046326C">
              <w:rPr>
                <w:rFonts w:ascii="Times New Roman" w:hAnsi="Times New Roman"/>
                <w:sz w:val="24"/>
                <w:highlight w:val="yellow"/>
              </w:rPr>
              <w:t>, P.E,</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S</w:t>
            </w:r>
            <w:proofErr w:type="gramStart"/>
            <w:r w:rsidRPr="0046326C">
              <w:rPr>
                <w:rFonts w:ascii="Times New Roman" w:hAnsi="Times New Roman"/>
                <w:sz w:val="24"/>
                <w:highlight w:val="yellow"/>
              </w:rPr>
              <w:t>.A</w:t>
            </w:r>
            <w:proofErr w:type="gramEnd"/>
            <w:r w:rsidRPr="0046326C">
              <w:rPr>
                <w:rFonts w:ascii="Times New Roman" w:hAnsi="Times New Roman"/>
                <w:sz w:val="24"/>
                <w:highlight w:val="yellow"/>
              </w:rPr>
              <w:t>,S.ZS</w:t>
            </w:r>
          </w:p>
          <w:p w:rsidR="00135FCC" w:rsidRPr="0046326C" w:rsidRDefault="00135FCC" w:rsidP="009D577F">
            <w:pPr>
              <w:rPr>
                <w:rFonts w:ascii="Times New Roman" w:hAnsi="Times New Roman"/>
                <w:sz w:val="24"/>
              </w:rPr>
            </w:pPr>
          </w:p>
        </w:tc>
        <w:tc>
          <w:tcPr>
            <w:tcW w:w="1701" w:type="dxa"/>
            <w:gridSpan w:val="2"/>
          </w:tcPr>
          <w:p w:rsidR="00135FCC" w:rsidRPr="0046326C" w:rsidRDefault="00135FCC" w:rsidP="009D577F">
            <w:pPr>
              <w:rPr>
                <w:rFonts w:ascii="Times New Roman" w:hAnsi="Times New Roman"/>
                <w:sz w:val="24"/>
              </w:rPr>
            </w:pPr>
            <w:r w:rsidRPr="0046326C">
              <w:rPr>
                <w:rFonts w:ascii="Times New Roman" w:hAnsi="Times New Roman"/>
                <w:sz w:val="24"/>
                <w:highlight w:val="cyan"/>
              </w:rPr>
              <w:lastRenderedPageBreak/>
              <w:t>Művészet-történet</w:t>
            </w:r>
          </w:p>
          <w:p w:rsidR="00135FCC" w:rsidRPr="0046326C" w:rsidRDefault="00135FCC" w:rsidP="009D577F">
            <w:pPr>
              <w:rPr>
                <w:rFonts w:ascii="Times New Roman" w:hAnsi="Times New Roman"/>
                <w:sz w:val="24"/>
              </w:rPr>
            </w:pPr>
            <w:r w:rsidRPr="0046326C">
              <w:rPr>
                <w:rFonts w:ascii="Times New Roman" w:hAnsi="Times New Roman"/>
                <w:sz w:val="24"/>
                <w:highlight w:val="yellow"/>
              </w:rPr>
              <w:t>mindenki</w:t>
            </w:r>
          </w:p>
        </w:tc>
        <w:tc>
          <w:tcPr>
            <w:tcW w:w="851" w:type="dxa"/>
            <w:gridSpan w:val="2"/>
            <w:vMerge w:val="restart"/>
          </w:tcPr>
          <w:p w:rsidR="00135FCC" w:rsidRPr="0046326C" w:rsidRDefault="00135FCC" w:rsidP="009D577F">
            <w:pPr>
              <w:tabs>
                <w:tab w:val="center" w:pos="1293"/>
              </w:tabs>
              <w:rPr>
                <w:rFonts w:ascii="Times New Roman" w:hAnsi="Times New Roman"/>
                <w:sz w:val="24"/>
                <w:highlight w:val="cyan"/>
              </w:rPr>
            </w:pPr>
            <w:r w:rsidRPr="0046326C">
              <w:rPr>
                <w:rFonts w:ascii="Times New Roman" w:hAnsi="Times New Roman"/>
                <w:sz w:val="24"/>
                <w:highlight w:val="cyan"/>
              </w:rPr>
              <w:t>Zene</w:t>
            </w:r>
          </w:p>
          <w:p w:rsidR="00135FCC" w:rsidRPr="0046326C" w:rsidRDefault="00135FCC" w:rsidP="009D577F">
            <w:pPr>
              <w:tabs>
                <w:tab w:val="center" w:pos="1293"/>
              </w:tabs>
              <w:rPr>
                <w:rFonts w:ascii="Times New Roman" w:hAnsi="Times New Roman"/>
                <w:sz w:val="24"/>
              </w:rPr>
            </w:pPr>
            <w:proofErr w:type="spellStart"/>
            <w:r w:rsidRPr="0046326C">
              <w:rPr>
                <w:rFonts w:ascii="Times New Roman" w:hAnsi="Times New Roman"/>
                <w:sz w:val="24"/>
                <w:highlight w:val="cyan"/>
              </w:rPr>
              <w:t>hallg</w:t>
            </w:r>
            <w:proofErr w:type="spellEnd"/>
          </w:p>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highlight w:val="yellow"/>
              </w:rPr>
              <w:lastRenderedPageBreak/>
              <w:t>mindenki</w:t>
            </w:r>
          </w:p>
        </w:tc>
        <w:tc>
          <w:tcPr>
            <w:tcW w:w="1417" w:type="dxa"/>
            <w:gridSpan w:val="2"/>
            <w:vMerge w:val="restart"/>
          </w:tcPr>
          <w:p w:rsidR="00135FCC" w:rsidRPr="0046326C" w:rsidRDefault="00135FCC" w:rsidP="009D577F">
            <w:pPr>
              <w:tabs>
                <w:tab w:val="center" w:pos="1293"/>
              </w:tabs>
              <w:rPr>
                <w:rFonts w:ascii="Times New Roman" w:hAnsi="Times New Roman"/>
                <w:sz w:val="24"/>
                <w:highlight w:val="green"/>
              </w:rPr>
            </w:pPr>
            <w:r w:rsidRPr="0046326C">
              <w:rPr>
                <w:rFonts w:ascii="Times New Roman" w:hAnsi="Times New Roman"/>
                <w:sz w:val="24"/>
                <w:highlight w:val="green"/>
              </w:rPr>
              <w:lastRenderedPageBreak/>
              <w:t>Kéz-</w:t>
            </w:r>
          </w:p>
          <w:p w:rsidR="00135FCC" w:rsidRPr="0046326C" w:rsidRDefault="00135FCC" w:rsidP="009D577F">
            <w:pPr>
              <w:tabs>
                <w:tab w:val="center" w:pos="1293"/>
              </w:tabs>
              <w:rPr>
                <w:rFonts w:ascii="Times New Roman" w:hAnsi="Times New Roman"/>
                <w:sz w:val="24"/>
              </w:rPr>
            </w:pPr>
            <w:proofErr w:type="spellStart"/>
            <w:r w:rsidRPr="0046326C">
              <w:rPr>
                <w:rFonts w:ascii="Times New Roman" w:hAnsi="Times New Roman"/>
                <w:sz w:val="24"/>
                <w:highlight w:val="green"/>
              </w:rPr>
              <w:t>mű</w:t>
            </w:r>
            <w:r w:rsidRPr="0046326C">
              <w:rPr>
                <w:rFonts w:ascii="Times New Roman" w:hAnsi="Times New Roman"/>
                <w:sz w:val="24"/>
              </w:rPr>
              <w:t>v</w:t>
            </w:r>
            <w:proofErr w:type="spellEnd"/>
          </w:p>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highlight w:val="yellow"/>
              </w:rPr>
              <w:t>mindenki</w:t>
            </w:r>
          </w:p>
        </w:tc>
      </w:tr>
      <w:tr w:rsidR="00135FCC" w:rsidRPr="0046326C" w:rsidTr="009D577F">
        <w:trPr>
          <w:gridAfter w:val="1"/>
          <w:wAfter w:w="18" w:type="dxa"/>
          <w:trHeight w:val="593"/>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14.00-15.00</w:t>
            </w:r>
          </w:p>
        </w:tc>
        <w:tc>
          <w:tcPr>
            <w:tcW w:w="1104" w:type="dxa"/>
            <w:vMerge/>
          </w:tcPr>
          <w:p w:rsidR="00135FCC" w:rsidRPr="0046326C" w:rsidRDefault="00135FCC" w:rsidP="009D577F">
            <w:pPr>
              <w:tabs>
                <w:tab w:val="center" w:pos="1293"/>
              </w:tabs>
              <w:rPr>
                <w:rFonts w:ascii="Times New Roman" w:hAnsi="Times New Roman"/>
                <w:sz w:val="24"/>
              </w:rPr>
            </w:pPr>
          </w:p>
        </w:tc>
        <w:tc>
          <w:tcPr>
            <w:tcW w:w="1204" w:type="dxa"/>
            <w:gridSpan w:val="3"/>
          </w:tcPr>
          <w:p w:rsidR="00135FCC" w:rsidRPr="0046326C" w:rsidRDefault="00135FCC" w:rsidP="009D577F">
            <w:pPr>
              <w:tabs>
                <w:tab w:val="center" w:pos="1293"/>
              </w:tabs>
              <w:rPr>
                <w:rFonts w:ascii="Times New Roman" w:hAnsi="Times New Roman"/>
                <w:sz w:val="24"/>
              </w:rPr>
            </w:pPr>
            <w:r w:rsidRPr="0046326C">
              <w:rPr>
                <w:rFonts w:ascii="Times New Roman" w:hAnsi="Times New Roman"/>
                <w:b/>
                <w:sz w:val="24"/>
                <w:highlight w:val="darkRed"/>
              </w:rPr>
              <w:t xml:space="preserve">Örömzene2. </w:t>
            </w:r>
            <w:r w:rsidRPr="0046326C">
              <w:rPr>
                <w:rFonts w:ascii="Times New Roman" w:hAnsi="Times New Roman"/>
                <w:sz w:val="24"/>
                <w:highlight w:val="yellow"/>
              </w:rPr>
              <w:t>BÉ</w:t>
            </w:r>
            <w:proofErr w:type="gramStart"/>
            <w:r w:rsidRPr="0046326C">
              <w:rPr>
                <w:rFonts w:ascii="Times New Roman" w:hAnsi="Times New Roman"/>
                <w:sz w:val="24"/>
                <w:highlight w:val="yellow"/>
              </w:rPr>
              <w:t>,JF</w:t>
            </w:r>
            <w:proofErr w:type="gramEnd"/>
            <w:r w:rsidRPr="0046326C">
              <w:rPr>
                <w:rFonts w:ascii="Times New Roman" w:hAnsi="Times New Roman"/>
                <w:sz w:val="24"/>
                <w:highlight w:val="yellow"/>
              </w:rPr>
              <w:t>,M.M,TN,ZS.SZ</w:t>
            </w:r>
          </w:p>
        </w:tc>
        <w:tc>
          <w:tcPr>
            <w:tcW w:w="992" w:type="dxa"/>
            <w:gridSpan w:val="4"/>
            <w:vMerge/>
          </w:tcPr>
          <w:p w:rsidR="00135FCC" w:rsidRPr="0046326C" w:rsidRDefault="00135FCC" w:rsidP="009D577F">
            <w:pPr>
              <w:tabs>
                <w:tab w:val="center" w:pos="1293"/>
              </w:tabs>
              <w:rPr>
                <w:rFonts w:ascii="Times New Roman" w:hAnsi="Times New Roman"/>
                <w:sz w:val="24"/>
              </w:rPr>
            </w:pPr>
          </w:p>
        </w:tc>
        <w:tc>
          <w:tcPr>
            <w:tcW w:w="850" w:type="dxa"/>
            <w:gridSpan w:val="2"/>
            <w:vMerge/>
          </w:tcPr>
          <w:p w:rsidR="00135FCC" w:rsidRPr="0046326C" w:rsidRDefault="00135FCC" w:rsidP="009D577F">
            <w:pPr>
              <w:tabs>
                <w:tab w:val="left" w:pos="1260"/>
                <w:tab w:val="center" w:pos="1293"/>
              </w:tabs>
              <w:rPr>
                <w:rFonts w:ascii="Times New Roman" w:hAnsi="Times New Roman"/>
                <w:sz w:val="24"/>
              </w:rPr>
            </w:pPr>
          </w:p>
        </w:tc>
        <w:tc>
          <w:tcPr>
            <w:tcW w:w="1134" w:type="dxa"/>
            <w:gridSpan w:val="2"/>
            <w:vMerge/>
          </w:tcPr>
          <w:p w:rsidR="00135FCC" w:rsidRPr="0046326C" w:rsidRDefault="00135FCC" w:rsidP="009D577F">
            <w:pPr>
              <w:tabs>
                <w:tab w:val="left" w:pos="1260"/>
                <w:tab w:val="center" w:pos="1293"/>
              </w:tabs>
              <w:rPr>
                <w:rFonts w:ascii="Times New Roman" w:hAnsi="Times New Roman"/>
                <w:sz w:val="24"/>
              </w:rPr>
            </w:pPr>
          </w:p>
        </w:tc>
        <w:tc>
          <w:tcPr>
            <w:tcW w:w="1418" w:type="dxa"/>
            <w:gridSpan w:val="3"/>
            <w:vMerge/>
          </w:tcPr>
          <w:p w:rsidR="00135FCC" w:rsidRPr="0046326C" w:rsidRDefault="00135FCC" w:rsidP="009D577F">
            <w:pPr>
              <w:rPr>
                <w:rFonts w:ascii="Times New Roman" w:hAnsi="Times New Roman"/>
                <w:sz w:val="24"/>
              </w:rPr>
            </w:pPr>
          </w:p>
        </w:tc>
        <w:tc>
          <w:tcPr>
            <w:tcW w:w="992" w:type="dxa"/>
            <w:gridSpan w:val="3"/>
            <w:vMerge/>
          </w:tcPr>
          <w:p w:rsidR="00135FCC" w:rsidRPr="0046326C" w:rsidRDefault="00135FCC" w:rsidP="009D577F">
            <w:pPr>
              <w:rPr>
                <w:rFonts w:ascii="Times New Roman" w:hAnsi="Times New Roman"/>
                <w:sz w:val="24"/>
              </w:rPr>
            </w:pPr>
          </w:p>
        </w:tc>
        <w:tc>
          <w:tcPr>
            <w:tcW w:w="567" w:type="dxa"/>
          </w:tcPr>
          <w:p w:rsidR="00135FCC" w:rsidRPr="0046326C" w:rsidRDefault="00135FCC" w:rsidP="009D577F">
            <w:pPr>
              <w:rPr>
                <w:rFonts w:ascii="Times New Roman" w:hAnsi="Times New Roman"/>
                <w:sz w:val="24"/>
              </w:rPr>
            </w:pPr>
            <w:proofErr w:type="spellStart"/>
            <w:r w:rsidRPr="0046326C">
              <w:rPr>
                <w:rFonts w:ascii="Times New Roman" w:hAnsi="Times New Roman"/>
                <w:sz w:val="24"/>
                <w:highlight w:val="darkRed"/>
              </w:rPr>
              <w:t>Ef</w:t>
            </w:r>
            <w:proofErr w:type="spellEnd"/>
            <w:proofErr w:type="gramStart"/>
            <w:r w:rsidRPr="0046326C">
              <w:rPr>
                <w:rFonts w:ascii="Times New Roman" w:hAnsi="Times New Roman"/>
                <w:sz w:val="24"/>
                <w:highlight w:val="darkRed"/>
              </w:rPr>
              <w:t>.</w:t>
            </w:r>
            <w:r w:rsidRPr="0046326C">
              <w:rPr>
                <w:rFonts w:ascii="Times New Roman" w:hAnsi="Times New Roman"/>
                <w:sz w:val="24"/>
              </w:rPr>
              <w:t>:</w:t>
            </w:r>
            <w:proofErr w:type="gramEnd"/>
            <w:r w:rsidRPr="0046326C">
              <w:rPr>
                <w:rFonts w:ascii="Times New Roman" w:hAnsi="Times New Roman"/>
                <w:sz w:val="24"/>
                <w:highlight w:val="yellow"/>
              </w:rPr>
              <w:t>JK</w:t>
            </w:r>
            <w:r w:rsidRPr="0046326C">
              <w:rPr>
                <w:rFonts w:ascii="Times New Roman" w:hAnsi="Times New Roman"/>
                <w:sz w:val="24"/>
              </w:rPr>
              <w:t xml:space="preserve"> SA,</w:t>
            </w:r>
            <w:proofErr w:type="spellStart"/>
            <w:r w:rsidRPr="0046326C">
              <w:rPr>
                <w:rFonts w:ascii="Times New Roman" w:hAnsi="Times New Roman"/>
                <w:sz w:val="24"/>
              </w:rPr>
              <w:t>KZs</w:t>
            </w:r>
            <w:proofErr w:type="spellEnd"/>
          </w:p>
          <w:p w:rsidR="00135FCC" w:rsidRPr="0046326C" w:rsidRDefault="00135FCC" w:rsidP="009D577F">
            <w:pPr>
              <w:rPr>
                <w:rFonts w:ascii="Times New Roman" w:hAnsi="Times New Roman"/>
                <w:sz w:val="24"/>
              </w:rPr>
            </w:pPr>
          </w:p>
        </w:tc>
        <w:tc>
          <w:tcPr>
            <w:tcW w:w="1134" w:type="dxa"/>
          </w:tcPr>
          <w:p w:rsidR="00135FCC" w:rsidRPr="0046326C" w:rsidRDefault="00135FCC" w:rsidP="009D577F">
            <w:pPr>
              <w:rPr>
                <w:rFonts w:ascii="Times New Roman" w:hAnsi="Times New Roman"/>
                <w:sz w:val="24"/>
              </w:rPr>
            </w:pPr>
            <w:r w:rsidRPr="0046326C">
              <w:rPr>
                <w:rFonts w:ascii="Times New Roman" w:hAnsi="Times New Roman"/>
                <w:sz w:val="24"/>
                <w:highlight w:val="red"/>
              </w:rPr>
              <w:t>Klub:</w:t>
            </w:r>
            <w:r w:rsidRPr="0046326C">
              <w:rPr>
                <w:rFonts w:ascii="Times New Roman" w:hAnsi="Times New Roman"/>
                <w:sz w:val="24"/>
              </w:rPr>
              <w:t xml:space="preserve"> </w:t>
            </w:r>
            <w:r w:rsidRPr="0046326C">
              <w:rPr>
                <w:rFonts w:ascii="Times New Roman" w:hAnsi="Times New Roman"/>
                <w:sz w:val="24"/>
                <w:highlight w:val="yellow"/>
              </w:rPr>
              <w:t>BL</w:t>
            </w:r>
            <w:proofErr w:type="gramStart"/>
            <w:r w:rsidRPr="0046326C">
              <w:rPr>
                <w:rFonts w:ascii="Times New Roman" w:hAnsi="Times New Roman"/>
                <w:sz w:val="24"/>
                <w:highlight w:val="yellow"/>
              </w:rPr>
              <w:t>,GM</w:t>
            </w:r>
            <w:proofErr w:type="gramEnd"/>
            <w:r w:rsidRPr="0046326C">
              <w:rPr>
                <w:rFonts w:ascii="Times New Roman" w:hAnsi="Times New Roman"/>
                <w:sz w:val="24"/>
                <w:highlight w:val="yellow"/>
              </w:rPr>
              <w:t>,MKJF,FM,MM.</w:t>
            </w:r>
          </w:p>
          <w:p w:rsidR="00135FCC" w:rsidRPr="0046326C" w:rsidRDefault="00135FCC" w:rsidP="009D577F">
            <w:pPr>
              <w:rPr>
                <w:rFonts w:ascii="Times New Roman" w:hAnsi="Times New Roman"/>
                <w:sz w:val="24"/>
              </w:rPr>
            </w:pPr>
          </w:p>
        </w:tc>
        <w:tc>
          <w:tcPr>
            <w:tcW w:w="851" w:type="dxa"/>
            <w:gridSpan w:val="2"/>
            <w:vMerge/>
          </w:tcPr>
          <w:p w:rsidR="00135FCC" w:rsidRPr="0046326C" w:rsidRDefault="00135FCC" w:rsidP="009D577F">
            <w:pPr>
              <w:tabs>
                <w:tab w:val="center" w:pos="1293"/>
              </w:tabs>
              <w:rPr>
                <w:rFonts w:ascii="Times New Roman" w:hAnsi="Times New Roman"/>
                <w:sz w:val="24"/>
              </w:rPr>
            </w:pPr>
          </w:p>
        </w:tc>
        <w:tc>
          <w:tcPr>
            <w:tcW w:w="1417" w:type="dxa"/>
            <w:gridSpan w:val="2"/>
            <w:vMerge/>
          </w:tcPr>
          <w:p w:rsidR="00135FCC" w:rsidRPr="0046326C" w:rsidRDefault="00135FCC" w:rsidP="009D577F">
            <w:pPr>
              <w:tabs>
                <w:tab w:val="center" w:pos="1293"/>
              </w:tabs>
              <w:rPr>
                <w:rFonts w:ascii="Times New Roman" w:hAnsi="Times New Roman"/>
                <w:sz w:val="24"/>
              </w:rPr>
            </w:pPr>
          </w:p>
        </w:tc>
      </w:tr>
      <w:tr w:rsidR="00135FCC" w:rsidRPr="0046326C" w:rsidTr="009D577F">
        <w:trPr>
          <w:gridAfter w:val="1"/>
          <w:wAfter w:w="18" w:type="dxa"/>
          <w:trHeight w:val="555"/>
        </w:trPr>
        <w:tc>
          <w:tcPr>
            <w:tcW w:w="726" w:type="dxa"/>
            <w:shd w:val="clear" w:color="auto" w:fill="auto"/>
          </w:tcPr>
          <w:p w:rsidR="00135FCC" w:rsidRPr="0046326C" w:rsidRDefault="00135FCC" w:rsidP="009D577F">
            <w:pPr>
              <w:rPr>
                <w:rFonts w:ascii="Times New Roman" w:hAnsi="Times New Roman"/>
                <w:sz w:val="24"/>
              </w:rPr>
            </w:pPr>
            <w:r w:rsidRPr="0046326C">
              <w:rPr>
                <w:rFonts w:ascii="Times New Roman" w:hAnsi="Times New Roman"/>
                <w:sz w:val="24"/>
              </w:rPr>
              <w:t>15.00-16.00</w:t>
            </w:r>
          </w:p>
          <w:p w:rsidR="00135FCC" w:rsidRPr="0046326C" w:rsidRDefault="00135FCC" w:rsidP="009D577F">
            <w:pPr>
              <w:rPr>
                <w:rFonts w:ascii="Times New Roman" w:hAnsi="Times New Roman"/>
                <w:sz w:val="24"/>
              </w:rPr>
            </w:pPr>
          </w:p>
        </w:tc>
        <w:tc>
          <w:tcPr>
            <w:tcW w:w="2308" w:type="dxa"/>
            <w:gridSpan w:val="4"/>
          </w:tcPr>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rPr>
              <w:t>Szabadidő, uzsonna</w:t>
            </w:r>
          </w:p>
        </w:tc>
        <w:tc>
          <w:tcPr>
            <w:tcW w:w="2976" w:type="dxa"/>
            <w:gridSpan w:val="8"/>
          </w:tcPr>
          <w:p w:rsidR="00135FCC" w:rsidRPr="0046326C" w:rsidRDefault="00135FCC" w:rsidP="009D577F">
            <w:pPr>
              <w:tabs>
                <w:tab w:val="left" w:pos="1260"/>
                <w:tab w:val="center" w:pos="1293"/>
              </w:tabs>
              <w:rPr>
                <w:rFonts w:ascii="Times New Roman" w:hAnsi="Times New Roman"/>
                <w:sz w:val="24"/>
              </w:rPr>
            </w:pPr>
            <w:r w:rsidRPr="0046326C">
              <w:rPr>
                <w:rFonts w:ascii="Times New Roman" w:hAnsi="Times New Roman"/>
                <w:sz w:val="24"/>
              </w:rPr>
              <w:t>Szabadidő, uzsonna</w:t>
            </w:r>
          </w:p>
        </w:tc>
        <w:tc>
          <w:tcPr>
            <w:tcW w:w="2410" w:type="dxa"/>
            <w:gridSpan w:val="6"/>
          </w:tcPr>
          <w:p w:rsidR="00135FCC" w:rsidRPr="0046326C" w:rsidRDefault="00135FCC" w:rsidP="009D577F">
            <w:pPr>
              <w:rPr>
                <w:rFonts w:ascii="Times New Roman" w:hAnsi="Times New Roman"/>
                <w:sz w:val="24"/>
              </w:rPr>
            </w:pPr>
            <w:r w:rsidRPr="0046326C">
              <w:rPr>
                <w:rFonts w:ascii="Times New Roman" w:hAnsi="Times New Roman"/>
                <w:sz w:val="24"/>
              </w:rPr>
              <w:t>Szabadidő, uzsonna</w:t>
            </w:r>
          </w:p>
        </w:tc>
        <w:tc>
          <w:tcPr>
            <w:tcW w:w="1701" w:type="dxa"/>
            <w:gridSpan w:val="2"/>
          </w:tcPr>
          <w:p w:rsidR="00135FCC" w:rsidRPr="0046326C" w:rsidRDefault="00135FCC" w:rsidP="009D577F">
            <w:pPr>
              <w:rPr>
                <w:rFonts w:ascii="Times New Roman" w:hAnsi="Times New Roman"/>
                <w:sz w:val="24"/>
              </w:rPr>
            </w:pPr>
            <w:r w:rsidRPr="0046326C">
              <w:rPr>
                <w:rFonts w:ascii="Times New Roman" w:hAnsi="Times New Roman"/>
                <w:sz w:val="24"/>
              </w:rPr>
              <w:t>Szabadidő, uzsonna</w:t>
            </w:r>
          </w:p>
        </w:tc>
        <w:tc>
          <w:tcPr>
            <w:tcW w:w="2268" w:type="dxa"/>
            <w:gridSpan w:val="4"/>
          </w:tcPr>
          <w:p w:rsidR="00135FCC" w:rsidRPr="0046326C" w:rsidRDefault="00135FCC" w:rsidP="009D577F">
            <w:pPr>
              <w:tabs>
                <w:tab w:val="center" w:pos="1293"/>
              </w:tabs>
              <w:rPr>
                <w:rFonts w:ascii="Times New Roman" w:hAnsi="Times New Roman"/>
                <w:sz w:val="24"/>
              </w:rPr>
            </w:pPr>
            <w:r w:rsidRPr="0046326C">
              <w:rPr>
                <w:rFonts w:ascii="Times New Roman" w:hAnsi="Times New Roman"/>
                <w:sz w:val="24"/>
              </w:rPr>
              <w:t>Szabadidő, uzsonna</w:t>
            </w:r>
          </w:p>
        </w:tc>
      </w:tr>
    </w:tbl>
    <w:p w:rsidR="00135FCC" w:rsidRPr="0046326C" w:rsidRDefault="00135FCC" w:rsidP="00135FCC">
      <w:pPr>
        <w:rPr>
          <w:rFonts w:ascii="Times New Roman" w:hAnsi="Times New Roman"/>
          <w:sz w:val="24"/>
        </w:rPr>
        <w:sectPr w:rsidR="00135FCC" w:rsidRPr="0046326C">
          <w:headerReference w:type="even" r:id="rId8"/>
          <w:headerReference w:type="default" r:id="rId9"/>
          <w:footerReference w:type="even" r:id="rId10"/>
          <w:footerReference w:type="default" r:id="rId11"/>
          <w:headerReference w:type="first" r:id="rId12"/>
          <w:footerReference w:type="first" r:id="rId13"/>
          <w:pgSz w:w="16838" w:h="11906" w:orient="landscape"/>
          <w:pgMar w:top="1418" w:right="1418" w:bottom="1418" w:left="1418" w:header="709" w:footer="709" w:gutter="0"/>
          <w:cols w:space="708"/>
          <w:docGrid w:linePitch="600" w:charSpace="32768"/>
        </w:sectPr>
      </w:pPr>
    </w:p>
    <w:p w:rsidR="00135FCC" w:rsidRPr="0046326C" w:rsidRDefault="00135FCC" w:rsidP="00135FCC">
      <w:pPr>
        <w:jc w:val="both"/>
        <w:rPr>
          <w:rFonts w:ascii="Times New Roman" w:hAnsi="Times New Roman"/>
          <w:sz w:val="24"/>
        </w:rPr>
      </w:pPr>
      <w:proofErr w:type="spellStart"/>
      <w:r w:rsidRPr="0046326C">
        <w:rPr>
          <w:rFonts w:ascii="Times New Roman" w:hAnsi="Times New Roman"/>
          <w:sz w:val="24"/>
        </w:rPr>
        <w:lastRenderedPageBreak/>
        <w:t>Bothmer-gimnasztika</w:t>
      </w:r>
      <w:proofErr w:type="spellEnd"/>
      <w:r w:rsidRPr="0046326C">
        <w:rPr>
          <w:rFonts w:ascii="Times New Roman" w:hAnsi="Times New Roman"/>
          <w:sz w:val="24"/>
        </w:rPr>
        <w:t xml:space="preserve"> csoportos: heti1x1x óra</w:t>
      </w:r>
    </w:p>
    <w:p w:rsidR="00135FCC" w:rsidRPr="0046326C" w:rsidRDefault="00135FCC" w:rsidP="00135FCC">
      <w:pPr>
        <w:jc w:val="both"/>
        <w:rPr>
          <w:rFonts w:ascii="Times New Roman" w:hAnsi="Times New Roman"/>
          <w:sz w:val="24"/>
        </w:rPr>
      </w:pPr>
      <w:r w:rsidRPr="0046326C">
        <w:rPr>
          <w:rFonts w:ascii="Times New Roman" w:hAnsi="Times New Roman"/>
          <w:sz w:val="24"/>
        </w:rPr>
        <w:t>Egyéni masszázs, egyéni torna naponta, beosztás szerint</w:t>
      </w:r>
    </w:p>
    <w:p w:rsidR="00135FCC" w:rsidRPr="0046326C" w:rsidRDefault="00135FCC" w:rsidP="00135FCC">
      <w:pPr>
        <w:pStyle w:val="Szvegtrzs"/>
        <w:rPr>
          <w:rFonts w:ascii="Times New Roman" w:hAnsi="Times New Roman"/>
          <w:sz w:val="24"/>
        </w:rPr>
      </w:pPr>
      <w:r w:rsidRPr="0046326C">
        <w:rPr>
          <w:rFonts w:ascii="Times New Roman" w:hAnsi="Times New Roman"/>
          <w:sz w:val="24"/>
        </w:rPr>
        <w:t xml:space="preserve">Relaxációs foglalkozás: heti 1x1óra  </w:t>
      </w:r>
    </w:p>
    <w:p w:rsidR="00135FCC" w:rsidRPr="0046326C" w:rsidRDefault="00135FCC" w:rsidP="00135FCC">
      <w:pPr>
        <w:jc w:val="both"/>
        <w:rPr>
          <w:rFonts w:ascii="Times New Roman" w:hAnsi="Times New Roman"/>
          <w:sz w:val="24"/>
        </w:rPr>
      </w:pPr>
      <w:r w:rsidRPr="0046326C">
        <w:rPr>
          <w:rFonts w:ascii="Times New Roman" w:hAnsi="Times New Roman"/>
          <w:sz w:val="24"/>
        </w:rPr>
        <w:t>Önérvényesítő csoportfoglalkozás támogatása: aktualitás szerint</w:t>
      </w:r>
    </w:p>
    <w:p w:rsidR="00135FCC" w:rsidRPr="0046326C" w:rsidRDefault="00135FCC" w:rsidP="00135FCC">
      <w:pPr>
        <w:jc w:val="both"/>
        <w:rPr>
          <w:rFonts w:ascii="Times New Roman" w:hAnsi="Times New Roman"/>
          <w:sz w:val="24"/>
        </w:rPr>
      </w:pPr>
      <w:r w:rsidRPr="0046326C">
        <w:rPr>
          <w:rFonts w:ascii="Times New Roman" w:hAnsi="Times New Roman"/>
          <w:sz w:val="24"/>
        </w:rPr>
        <w:t>Drámajáték foglalkozás: heti 2x1óra</w:t>
      </w:r>
    </w:p>
    <w:p w:rsidR="00135FCC" w:rsidRPr="0046326C" w:rsidRDefault="00135FCC" w:rsidP="00135FCC">
      <w:pPr>
        <w:jc w:val="both"/>
        <w:rPr>
          <w:rFonts w:ascii="Times New Roman" w:hAnsi="Times New Roman"/>
          <w:sz w:val="24"/>
        </w:rPr>
      </w:pPr>
      <w:r w:rsidRPr="0046326C">
        <w:rPr>
          <w:rFonts w:ascii="Times New Roman" w:hAnsi="Times New Roman"/>
          <w:sz w:val="24"/>
        </w:rPr>
        <w:t>Angol nyelv élményalapú oktatása kiscsoportos formában: heti 2x1óra</w:t>
      </w:r>
    </w:p>
    <w:p w:rsidR="00135FCC" w:rsidRPr="0046326C" w:rsidRDefault="00135FCC" w:rsidP="00135FCC">
      <w:pPr>
        <w:jc w:val="both"/>
        <w:rPr>
          <w:rFonts w:ascii="Times New Roman" w:hAnsi="Times New Roman"/>
          <w:sz w:val="24"/>
        </w:rPr>
      </w:pPr>
      <w:r w:rsidRPr="0046326C">
        <w:rPr>
          <w:rFonts w:ascii="Times New Roman" w:hAnsi="Times New Roman"/>
          <w:sz w:val="24"/>
        </w:rPr>
        <w:t>Számítástechnikai alapismeretek, Internet-használat kiscsoportos, ill. egyéni formában heti 2x1 óra</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Művészeti foglalkozás: ének-zene </w:t>
      </w:r>
      <w:proofErr w:type="spellStart"/>
      <w:r w:rsidRPr="0046326C">
        <w:rPr>
          <w:rFonts w:ascii="Times New Roman" w:hAnsi="Times New Roman"/>
          <w:sz w:val="24"/>
        </w:rPr>
        <w:t>-heti</w:t>
      </w:r>
      <w:proofErr w:type="spellEnd"/>
      <w:r w:rsidRPr="0046326C">
        <w:rPr>
          <w:rFonts w:ascii="Times New Roman" w:hAnsi="Times New Roman"/>
          <w:sz w:val="24"/>
        </w:rPr>
        <w:t xml:space="preserve"> 1x1 óra, múzeum, kiállítás, színház, mozi, koncert, stb. látogatás napi és heti rend szerint, ill. alkalomszerűen</w:t>
      </w:r>
    </w:p>
    <w:p w:rsidR="00135FCC" w:rsidRPr="0046326C" w:rsidRDefault="00135FCC" w:rsidP="00135FCC">
      <w:pPr>
        <w:jc w:val="both"/>
        <w:rPr>
          <w:rFonts w:ascii="Times New Roman" w:hAnsi="Times New Roman"/>
          <w:sz w:val="24"/>
        </w:rPr>
      </w:pPr>
      <w:r w:rsidRPr="0046326C">
        <w:rPr>
          <w:rFonts w:ascii="Times New Roman" w:hAnsi="Times New Roman"/>
          <w:sz w:val="24"/>
        </w:rPr>
        <w:t>Néptánc: heti 1x1óra</w:t>
      </w:r>
    </w:p>
    <w:p w:rsidR="00135FCC" w:rsidRPr="0046326C" w:rsidRDefault="00135FCC" w:rsidP="00135FCC">
      <w:pPr>
        <w:jc w:val="both"/>
        <w:rPr>
          <w:rFonts w:ascii="Times New Roman" w:hAnsi="Times New Roman"/>
          <w:bCs/>
          <w:sz w:val="24"/>
        </w:rPr>
      </w:pPr>
      <w:r w:rsidRPr="0046326C">
        <w:rPr>
          <w:rFonts w:ascii="Times New Roman" w:hAnsi="Times New Roman"/>
          <w:sz w:val="24"/>
        </w:rPr>
        <w:t>Modern tánc: heti 1x1 óra</w:t>
      </w:r>
    </w:p>
    <w:p w:rsidR="00135FCC" w:rsidRPr="0046326C" w:rsidRDefault="00135FCC" w:rsidP="00135FCC">
      <w:pPr>
        <w:jc w:val="both"/>
        <w:rPr>
          <w:rFonts w:ascii="Times New Roman" w:hAnsi="Times New Roman"/>
          <w:bCs/>
          <w:sz w:val="24"/>
        </w:rPr>
      </w:pPr>
      <w:r w:rsidRPr="0046326C">
        <w:rPr>
          <w:rFonts w:ascii="Times New Roman" w:hAnsi="Times New Roman"/>
          <w:bCs/>
          <w:sz w:val="24"/>
        </w:rPr>
        <w:t xml:space="preserve">Varró műhely: heti 4x1 óra – </w:t>
      </w:r>
    </w:p>
    <w:p w:rsidR="00135FCC" w:rsidRPr="0046326C" w:rsidRDefault="00135FCC" w:rsidP="00135FCC">
      <w:pPr>
        <w:jc w:val="both"/>
        <w:rPr>
          <w:rFonts w:ascii="Times New Roman" w:hAnsi="Times New Roman"/>
          <w:bCs/>
          <w:sz w:val="24"/>
        </w:rPr>
      </w:pPr>
      <w:r w:rsidRPr="0046326C">
        <w:rPr>
          <w:rFonts w:ascii="Times New Roman" w:hAnsi="Times New Roman"/>
          <w:sz w:val="24"/>
        </w:rPr>
        <w:t xml:space="preserve">Klebelsberg </w:t>
      </w:r>
      <w:proofErr w:type="spellStart"/>
      <w:r w:rsidRPr="0046326C">
        <w:rPr>
          <w:rFonts w:ascii="Times New Roman" w:hAnsi="Times New Roman"/>
          <w:sz w:val="24"/>
        </w:rPr>
        <w:t>Kultúrkúria-</w:t>
      </w:r>
      <w:proofErr w:type="spellEnd"/>
      <w:r w:rsidRPr="0046326C">
        <w:rPr>
          <w:rFonts w:ascii="Times New Roman" w:hAnsi="Times New Roman"/>
          <w:sz w:val="24"/>
        </w:rPr>
        <w:t xml:space="preserve"> „Zöldág művészeti műhely” iparművészei havonta 2x „Zöldág –</w:t>
      </w:r>
      <w:proofErr w:type="spellStart"/>
      <w:r w:rsidRPr="0046326C">
        <w:rPr>
          <w:rFonts w:ascii="Times New Roman" w:hAnsi="Times New Roman"/>
          <w:sz w:val="24"/>
        </w:rPr>
        <w:t>Öko</w:t>
      </w:r>
      <w:proofErr w:type="spellEnd"/>
      <w:r w:rsidRPr="0046326C">
        <w:rPr>
          <w:rFonts w:ascii="Times New Roman" w:hAnsi="Times New Roman"/>
          <w:sz w:val="24"/>
        </w:rPr>
        <w:t xml:space="preserve"> design iparművészeti műhelyfoglalkozást” tartanak ellátásban részesülőink számára a környezettudatosság, környezetvédelem szellemében.</w:t>
      </w:r>
    </w:p>
    <w:p w:rsidR="00135FCC" w:rsidRPr="0046326C" w:rsidRDefault="00135FCC" w:rsidP="00135FCC">
      <w:pPr>
        <w:jc w:val="both"/>
        <w:rPr>
          <w:rFonts w:ascii="Times New Roman" w:hAnsi="Times New Roman"/>
          <w:sz w:val="24"/>
        </w:rPr>
      </w:pPr>
      <w:r w:rsidRPr="0046326C">
        <w:rPr>
          <w:rFonts w:ascii="Times New Roman" w:hAnsi="Times New Roman"/>
          <w:bCs/>
          <w:sz w:val="24"/>
        </w:rPr>
        <w:t>Gyógypedagógiai módszereken alapuló egyéni fejlesztés differenciáltan, napi beosztás szerint.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Szabadidős tevékenységek napi és heti rend szerint, ill. alkalomszerűen, pl. zenehallgatás, társasjáték, olvasás, séta, sport és udvari játékok, kirándulások, túrák stb.</w:t>
      </w:r>
    </w:p>
    <w:p w:rsidR="00135FCC" w:rsidRPr="0046326C" w:rsidRDefault="00135FCC" w:rsidP="00135FCC">
      <w:pPr>
        <w:jc w:val="both"/>
        <w:rPr>
          <w:rFonts w:ascii="Times New Roman" w:hAnsi="Times New Roman"/>
          <w:sz w:val="24"/>
        </w:rPr>
      </w:pPr>
      <w:r w:rsidRPr="0046326C">
        <w:rPr>
          <w:rFonts w:ascii="Times New Roman" w:hAnsi="Times New Roman"/>
          <w:sz w:val="24"/>
        </w:rPr>
        <w:t>Ellátásban részesülők életútjának követése, életvitelének támogatása: folyamatos.</w:t>
      </w:r>
    </w:p>
    <w:p w:rsidR="00135FCC" w:rsidRPr="0046326C" w:rsidRDefault="00135FCC" w:rsidP="00135FCC">
      <w:pPr>
        <w:jc w:val="both"/>
        <w:rPr>
          <w:rFonts w:ascii="Times New Roman" w:hAnsi="Times New Roman"/>
          <w:sz w:val="24"/>
        </w:rPr>
      </w:pPr>
      <w:r w:rsidRPr="0046326C">
        <w:rPr>
          <w:rFonts w:ascii="Times New Roman" w:hAnsi="Times New Roman"/>
          <w:sz w:val="24"/>
        </w:rPr>
        <w:t>Önálló, önrendelkező élet segítése, tanácsadás: folyamatos.</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 és hozzátartozó kérésére lakóotthoni elhelyezés segítése: szükség és igény szerint.</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3. 2. Más intézményekkel történő együttműködés módja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w:t>
      </w:r>
      <w:r w:rsidRPr="0046326C">
        <w:rPr>
          <w:rFonts w:ascii="Times New Roman" w:hAnsi="Times New Roman"/>
          <w:color w:val="C00000"/>
          <w:sz w:val="24"/>
        </w:rPr>
        <w:t xml:space="preserve"> </w:t>
      </w:r>
      <w:r w:rsidRPr="0046326C">
        <w:rPr>
          <w:rFonts w:ascii="Times New Roman" w:hAnsi="Times New Roman"/>
          <w:sz w:val="24"/>
        </w:rPr>
        <w:t>nappali ellátást végző szakemberek feladataik ellátása során szükség és igény esetén kapcsolatot tartanak:</w:t>
      </w:r>
    </w:p>
    <w:p w:rsidR="00135FCC" w:rsidRPr="0046326C" w:rsidRDefault="00135FCC" w:rsidP="00135FCC">
      <w:pPr>
        <w:tabs>
          <w:tab w:val="left" w:pos="285"/>
          <w:tab w:val="left" w:pos="435"/>
        </w:tabs>
        <w:ind w:left="-75"/>
        <w:jc w:val="both"/>
        <w:rPr>
          <w:rFonts w:ascii="Times New Roman" w:hAnsi="Times New Roman"/>
          <w:sz w:val="24"/>
        </w:rPr>
      </w:pPr>
    </w:p>
    <w:p w:rsidR="00135FCC" w:rsidRPr="0046326C" w:rsidRDefault="00135FCC" w:rsidP="00135FCC">
      <w:pPr>
        <w:tabs>
          <w:tab w:val="left" w:pos="285"/>
          <w:tab w:val="left" w:pos="435"/>
        </w:tabs>
        <w:ind w:left="-75"/>
        <w:jc w:val="both"/>
        <w:rPr>
          <w:rFonts w:ascii="Times New Roman" w:hAnsi="Times New Roman"/>
          <w:sz w:val="24"/>
        </w:rPr>
      </w:pPr>
      <w:r w:rsidRPr="0046326C">
        <w:rPr>
          <w:rFonts w:ascii="Times New Roman" w:hAnsi="Times New Roman"/>
          <w:i/>
          <w:sz w:val="24"/>
        </w:rPr>
        <w:t>Szakmai szervezetekkel, intézményekkel, pl.:</w:t>
      </w:r>
    </w:p>
    <w:p w:rsidR="00135FCC" w:rsidRPr="0046326C" w:rsidRDefault="00135FCC" w:rsidP="00135FCC">
      <w:pPr>
        <w:ind w:left="75"/>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A Budapest Főváros II. Kerületi Önkormányzattal, a Szociális és Gyermekvédelmi Irodával, az Intézménygazdálkodási Irodával, Pénzügyi Irodával hatékony, eredményes, jó munkakapcsolatban vagyunk – a szociális szolgáltatások és hozzájuk kapcsolódó szakmai, gazdasági és egyéb feladatok ellátását eredményesen valósítjuk meg. Tájékoztatjuk az ellátottakat és hozzátartozóikat a különböző szociális támogatásokról, kedvezményekről, ellátásokról, a jogszabályi környezet változásairól.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Az Erzsébet Program keretében 3 család pályázott és kapott nyaralási lehetőséget.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hozzátartozók és érdeklődők számára nyílt napot, nyílt hetet szerveztünk.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Az érdeklődés minden alkalommal nagy, szeretik ezt a lehetőséget az ellátottak és a látogatók egyaránt, akik gyakran be is kapcsolódnak programokba. Minden szakemberrel találkoznak és személyre szabottan meg tudják beszélni a fejlesztési terveket, programokat az </w:t>
      </w:r>
      <w:proofErr w:type="gramStart"/>
      <w:r w:rsidRPr="0046326C">
        <w:rPr>
          <w:rFonts w:ascii="Times New Roman" w:hAnsi="Times New Roman"/>
          <w:sz w:val="24"/>
        </w:rPr>
        <w:t>elért</w:t>
      </w:r>
      <w:proofErr w:type="gramEnd"/>
      <w:r w:rsidRPr="0046326C">
        <w:rPr>
          <w:rFonts w:ascii="Times New Roman" w:hAnsi="Times New Roman"/>
          <w:sz w:val="24"/>
        </w:rPr>
        <w:t xml:space="preserve"> ill. elérni kívánt célokat.</w:t>
      </w:r>
    </w:p>
    <w:p w:rsidR="00135FCC" w:rsidRPr="0046326C" w:rsidRDefault="00135FCC" w:rsidP="00135FCC">
      <w:pPr>
        <w:jc w:val="both"/>
        <w:rPr>
          <w:rFonts w:ascii="Times New Roman" w:hAnsi="Times New Roman"/>
          <w:sz w:val="24"/>
        </w:rPr>
      </w:pPr>
      <w:r w:rsidRPr="0046326C">
        <w:rPr>
          <w:rFonts w:ascii="Times New Roman" w:hAnsi="Times New Roman"/>
          <w:sz w:val="24"/>
        </w:rPr>
        <w:t>A nyílt hét utolsó napján családi napot tartottunk, megízesítettük a napot finomságokkal, egy kis zenével, tánccal. Mivel egész héten nagyon meleg volt, a bográcsozás helyett az ellátottak zöldség, gyümölcs és tészta salátákat készítettek mindannyiunk számára!</w:t>
      </w:r>
    </w:p>
    <w:p w:rsidR="00135FCC" w:rsidRPr="0046326C" w:rsidRDefault="00135FCC" w:rsidP="00135FCC">
      <w:pPr>
        <w:jc w:val="both"/>
        <w:rPr>
          <w:rFonts w:ascii="Times New Roman" w:hAnsi="Times New Roman"/>
          <w:sz w:val="24"/>
        </w:rPr>
      </w:pPr>
      <w:r w:rsidRPr="0046326C">
        <w:rPr>
          <w:rFonts w:ascii="Times New Roman" w:hAnsi="Times New Roman"/>
          <w:sz w:val="24"/>
        </w:rPr>
        <w:t>Ősszel nyársakon padlizsánt sütöttünk, amiből ízletes padlizsán krémet készítettünk.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kerület szociális és egészségügyi intézményeivel: Gondozási Központokkal, Család- és Gyermekjóléti Központtal, II. Kerületi Egészségügyi Szolgálattal, </w:t>
      </w:r>
      <w:proofErr w:type="spellStart"/>
      <w:r w:rsidRPr="0046326C">
        <w:rPr>
          <w:rFonts w:ascii="Times New Roman" w:hAnsi="Times New Roman"/>
          <w:sz w:val="24"/>
        </w:rPr>
        <w:t>Sarepta</w:t>
      </w:r>
      <w:proofErr w:type="spellEnd"/>
      <w:r w:rsidRPr="0046326C">
        <w:rPr>
          <w:rFonts w:ascii="Times New Roman" w:hAnsi="Times New Roman"/>
          <w:sz w:val="24"/>
        </w:rPr>
        <w:t xml:space="preserve"> Budai Evangélikus Szeretetotthon Idősek és Fogyatékos Személyek Otthonával, VIII. kerületi </w:t>
      </w:r>
      <w:proofErr w:type="spellStart"/>
      <w:r w:rsidRPr="0046326C">
        <w:rPr>
          <w:rFonts w:ascii="Times New Roman" w:hAnsi="Times New Roman"/>
          <w:sz w:val="24"/>
        </w:rPr>
        <w:t>ÉNO-val</w:t>
      </w:r>
      <w:proofErr w:type="spellEnd"/>
      <w:r w:rsidRPr="0046326C">
        <w:rPr>
          <w:rFonts w:ascii="Times New Roman" w:hAnsi="Times New Roman"/>
          <w:sz w:val="24"/>
        </w:rPr>
        <w:t xml:space="preserve">, III. kerület </w:t>
      </w:r>
      <w:proofErr w:type="spellStart"/>
      <w:r w:rsidRPr="0046326C">
        <w:rPr>
          <w:rFonts w:ascii="Times New Roman" w:hAnsi="Times New Roman"/>
          <w:sz w:val="24"/>
        </w:rPr>
        <w:t>ÉNO-val</w:t>
      </w:r>
      <w:proofErr w:type="spellEnd"/>
      <w:r w:rsidRPr="0046326C">
        <w:rPr>
          <w:rFonts w:ascii="Times New Roman" w:hAnsi="Times New Roman"/>
          <w:sz w:val="24"/>
        </w:rPr>
        <w:t xml:space="preserve">, XV. Kerületi Újpalotai </w:t>
      </w:r>
      <w:proofErr w:type="spellStart"/>
      <w:r w:rsidRPr="0046326C">
        <w:rPr>
          <w:rFonts w:ascii="Times New Roman" w:hAnsi="Times New Roman"/>
          <w:sz w:val="24"/>
        </w:rPr>
        <w:t>ÉNO-val</w:t>
      </w:r>
      <w:proofErr w:type="spellEnd"/>
      <w:r w:rsidRPr="0046326C">
        <w:rPr>
          <w:rFonts w:ascii="Times New Roman" w:hAnsi="Times New Roman"/>
          <w:sz w:val="24"/>
        </w:rPr>
        <w:t>, Gyöngyvirág Napközi Otthonnal, Csalogány Óvoda, Ált Isk. Készségfejlesztő Speciális Szakiskolával, Reménysugár Habilitációs Intézettel.</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Részt veszünk a Klebelsberg </w:t>
      </w:r>
      <w:proofErr w:type="spellStart"/>
      <w:r w:rsidRPr="0046326C">
        <w:rPr>
          <w:rFonts w:ascii="Times New Roman" w:hAnsi="Times New Roman"/>
          <w:sz w:val="24"/>
        </w:rPr>
        <w:t>Kultúrkúria</w:t>
      </w:r>
      <w:proofErr w:type="spellEnd"/>
      <w:r w:rsidRPr="0046326C">
        <w:rPr>
          <w:rFonts w:ascii="Times New Roman" w:hAnsi="Times New Roman"/>
          <w:sz w:val="24"/>
        </w:rPr>
        <w:t xml:space="preserve"> és a Marczibányi téri Művelődési Központ által szervezett ünnepségeken, programokon, az ELTE Bárczi Gusztáv Gyógypedagógiai Főiskolai Karral szakmai együttműködés keretében a kar hallgatóinak a terepgyakorlat helyszínét biztosítjuk.</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2016. januárban Együttműködési Megállapodást kötöttünk a Klebelsberg </w:t>
      </w:r>
      <w:proofErr w:type="spellStart"/>
      <w:r w:rsidRPr="0046326C">
        <w:rPr>
          <w:rFonts w:ascii="Times New Roman" w:hAnsi="Times New Roman"/>
          <w:sz w:val="24"/>
        </w:rPr>
        <w:t>Kultúrkúria-</w:t>
      </w:r>
      <w:proofErr w:type="spellEnd"/>
      <w:r w:rsidRPr="0046326C">
        <w:rPr>
          <w:rFonts w:ascii="Times New Roman" w:hAnsi="Times New Roman"/>
          <w:sz w:val="24"/>
        </w:rPr>
        <w:t xml:space="preserve"> „Zöldág művészeti műhely” iparművészeivel, hogy havonta kétszer „Zöldág –</w:t>
      </w:r>
      <w:proofErr w:type="spellStart"/>
      <w:r w:rsidRPr="0046326C">
        <w:rPr>
          <w:rFonts w:ascii="Times New Roman" w:hAnsi="Times New Roman"/>
          <w:sz w:val="24"/>
        </w:rPr>
        <w:t>Öko</w:t>
      </w:r>
      <w:proofErr w:type="spellEnd"/>
      <w:r w:rsidRPr="0046326C">
        <w:rPr>
          <w:rFonts w:ascii="Times New Roman" w:hAnsi="Times New Roman"/>
          <w:sz w:val="24"/>
        </w:rPr>
        <w:t xml:space="preserve"> design iparművészeti műhelyfoglalkozást” tartanak ellátásban részesülőink számára a környezettudatosság szellemében, eszközök és anyagok biztosításával, alapanyag költség számla ellenében történő elszámolással.</w:t>
      </w:r>
    </w:p>
    <w:p w:rsidR="00135FCC" w:rsidRPr="0046326C" w:rsidRDefault="00135FCC" w:rsidP="00135FCC">
      <w:pPr>
        <w:jc w:val="both"/>
        <w:rPr>
          <w:rFonts w:ascii="Times New Roman" w:hAnsi="Times New Roman"/>
          <w:sz w:val="24"/>
        </w:rPr>
      </w:pPr>
      <w:r w:rsidRPr="0046326C">
        <w:rPr>
          <w:rFonts w:ascii="Times New Roman" w:hAnsi="Times New Roman"/>
          <w:sz w:val="24"/>
        </w:rPr>
        <w:t>TERÉZ ÉNO: Fővárosi szintű Szakmai Konferencia, téma. „ A mozgás, mint legalapvetőbb létezési módunk”</w:t>
      </w:r>
    </w:p>
    <w:p w:rsidR="00135FCC" w:rsidRPr="0046326C" w:rsidRDefault="00135FCC" w:rsidP="00135FCC">
      <w:pPr>
        <w:jc w:val="both"/>
        <w:rPr>
          <w:rFonts w:ascii="Times New Roman" w:hAnsi="Times New Roman"/>
          <w:sz w:val="24"/>
        </w:rPr>
      </w:pPr>
      <w:r w:rsidRPr="0046326C">
        <w:rPr>
          <w:rFonts w:ascii="Times New Roman" w:hAnsi="Times New Roman"/>
          <w:sz w:val="24"/>
        </w:rPr>
        <w:t>Újpalotai ÉNO: „Ablak a világra, speciális művészeti fesztivál”</w:t>
      </w:r>
    </w:p>
    <w:p w:rsidR="00135FCC" w:rsidRPr="0046326C" w:rsidRDefault="00135FCC" w:rsidP="00135FCC">
      <w:pPr>
        <w:pStyle w:val="Cmsor30"/>
        <w:numPr>
          <w:ilvl w:val="2"/>
          <w:numId w:val="22"/>
        </w:numPr>
        <w:tabs>
          <w:tab w:val="clear" w:pos="1080"/>
        </w:tabs>
        <w:suppressAutoHyphens/>
        <w:ind w:left="0" w:firstLine="0"/>
        <w:jc w:val="both"/>
        <w:rPr>
          <w:rFonts w:ascii="Times New Roman" w:hAnsi="Times New Roman" w:cs="Times New Roman"/>
          <w:b w:val="0"/>
          <w:sz w:val="24"/>
          <w:szCs w:val="24"/>
        </w:rPr>
      </w:pPr>
      <w:proofErr w:type="spellStart"/>
      <w:r w:rsidRPr="0046326C">
        <w:rPr>
          <w:rFonts w:ascii="Times New Roman" w:hAnsi="Times New Roman" w:cs="Times New Roman"/>
          <w:b w:val="0"/>
          <w:sz w:val="24"/>
          <w:szCs w:val="24"/>
        </w:rPr>
        <w:lastRenderedPageBreak/>
        <w:t>Jó</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munkakapcsolatban</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vagyunk</w:t>
      </w:r>
      <w:proofErr w:type="spellEnd"/>
      <w:r w:rsidRPr="0046326C">
        <w:rPr>
          <w:rFonts w:ascii="Times New Roman" w:hAnsi="Times New Roman" w:cs="Times New Roman"/>
          <w:b w:val="0"/>
          <w:sz w:val="24"/>
          <w:szCs w:val="24"/>
        </w:rPr>
        <w:t xml:space="preserve"> a </w:t>
      </w:r>
      <w:proofErr w:type="spellStart"/>
      <w:r w:rsidRPr="0046326C">
        <w:rPr>
          <w:rFonts w:ascii="Times New Roman" w:hAnsi="Times New Roman" w:cs="Times New Roman"/>
          <w:b w:val="0"/>
          <w:sz w:val="24"/>
          <w:szCs w:val="24"/>
        </w:rPr>
        <w:t>kerületi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Család</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és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Gyermekjóléti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Központtal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valamint</w:t>
      </w:r>
      <w:proofErr w:type="spellEnd"/>
      <w:r w:rsidRPr="0046326C">
        <w:rPr>
          <w:rFonts w:ascii="Times New Roman" w:hAnsi="Times New Roman" w:cs="Times New Roman"/>
          <w:b w:val="0"/>
          <w:sz w:val="24"/>
          <w:szCs w:val="24"/>
        </w:rPr>
        <w:t xml:space="preserve"> a Budapest </w:t>
      </w:r>
      <w:proofErr w:type="spellStart"/>
      <w:r w:rsidRPr="0046326C">
        <w:rPr>
          <w:rFonts w:ascii="Times New Roman" w:hAnsi="Times New Roman" w:cs="Times New Roman"/>
          <w:b w:val="0"/>
          <w:sz w:val="24"/>
          <w:szCs w:val="24"/>
        </w:rPr>
        <w:t>Főváros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Kormányhivatal</w:t>
      </w:r>
      <w:proofErr w:type="spellEnd"/>
      <w:r w:rsidRPr="0046326C">
        <w:rPr>
          <w:rFonts w:ascii="Times New Roman" w:hAnsi="Times New Roman" w:cs="Times New Roman"/>
          <w:b w:val="0"/>
          <w:sz w:val="24"/>
          <w:szCs w:val="24"/>
        </w:rPr>
        <w:t xml:space="preserve"> II. </w:t>
      </w:r>
      <w:proofErr w:type="spellStart"/>
      <w:r w:rsidRPr="0046326C">
        <w:rPr>
          <w:rFonts w:ascii="Times New Roman" w:hAnsi="Times New Roman" w:cs="Times New Roman"/>
          <w:b w:val="0"/>
          <w:sz w:val="24"/>
          <w:szCs w:val="24"/>
        </w:rPr>
        <w:t>Kerületi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Hivatal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Gyámügyi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Osztállyal</w:t>
      </w:r>
      <w:proofErr w:type="spellEnd"/>
      <w:r w:rsidRPr="0046326C">
        <w:rPr>
          <w:rFonts w:ascii="Times New Roman" w:hAnsi="Times New Roman" w:cs="Times New Roman"/>
          <w:b w:val="0"/>
          <w:sz w:val="24"/>
          <w:szCs w:val="24"/>
        </w:rPr>
        <w:t xml:space="preserve">, pl.: </w:t>
      </w:r>
      <w:proofErr w:type="spellStart"/>
      <w:r w:rsidRPr="0046326C">
        <w:rPr>
          <w:rFonts w:ascii="Times New Roman" w:hAnsi="Times New Roman" w:cs="Times New Roman"/>
          <w:b w:val="0"/>
          <w:sz w:val="24"/>
          <w:szCs w:val="24"/>
        </w:rPr>
        <w:t>gondnokváltás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kijelölés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gondnoksági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minősítés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változtatására</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tett</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javaslatok</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kapcsán</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gyógypedagógiai</w:t>
      </w:r>
      <w:proofErr w:type="spellEnd"/>
      <w:r w:rsidRPr="0046326C">
        <w:rPr>
          <w:rFonts w:ascii="Times New Roman" w:hAnsi="Times New Roman" w:cs="Times New Roman"/>
          <w:b w:val="0"/>
          <w:sz w:val="24"/>
          <w:szCs w:val="24"/>
        </w:rPr>
        <w:t xml:space="preserve"> </w:t>
      </w:r>
      <w:proofErr w:type="spellStart"/>
      <w:proofErr w:type="gramStart"/>
      <w:r w:rsidRPr="0046326C">
        <w:rPr>
          <w:rFonts w:ascii="Times New Roman" w:hAnsi="Times New Roman" w:cs="Times New Roman"/>
          <w:b w:val="0"/>
          <w:sz w:val="24"/>
          <w:szCs w:val="24"/>
        </w:rPr>
        <w:t>szakvélemények</w:t>
      </w:r>
      <w:proofErr w:type="spellEnd"/>
      <w:proofErr w:type="gram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megírásában</w:t>
      </w:r>
      <w:proofErr w:type="spellEnd"/>
      <w:r w:rsidRPr="0046326C">
        <w:rPr>
          <w:rFonts w:ascii="Times New Roman" w:hAnsi="Times New Roman" w:cs="Times New Roman"/>
          <w:b w:val="0"/>
          <w:sz w:val="24"/>
          <w:szCs w:val="24"/>
        </w:rPr>
        <w:t xml:space="preserve">.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Egy fő ellátott esetében történt gondnokváltás a gondnokolt saját kérésére, aki hivatásos gondnok kijelölését kérte a Budapest Főváros Kormányhivatala II. Kerületi Hivatal Gyámügyi Osztálytól, testvére helyett. A hivatásos gondnok intézményünkben meglátogatta az érintettet, együtt megbeszéltük az ellátott számára fontos feladatok megoldásának javaslatait, hogy megfelelő, saját érdekeit jól képviselő, önálló döntést tudjon hozni. Együttműködésünkkel a hivatásos gondnok közreműködött nevezett tulajdonában lévő telek eladásában, hogy jogai, érdekei ne sérüljenek </w:t>
      </w:r>
    </w:p>
    <w:p w:rsidR="00135FCC" w:rsidRPr="0046326C" w:rsidRDefault="00135FCC" w:rsidP="00135FCC">
      <w:pPr>
        <w:jc w:val="both"/>
        <w:rPr>
          <w:rFonts w:ascii="Times New Roman" w:hAnsi="Times New Roman"/>
          <w:sz w:val="24"/>
        </w:rPr>
      </w:pPr>
      <w:r w:rsidRPr="0046326C">
        <w:rPr>
          <w:rFonts w:ascii="Times New Roman" w:hAnsi="Times New Roman"/>
          <w:sz w:val="24"/>
        </w:rPr>
        <w:t>Az említett gondnok 2017. januárjától nem lát el hivatásos gondnoki feladatokat, munkaviszonyát megszüntette, új gondnok váltás várható.</w:t>
      </w:r>
    </w:p>
    <w:p w:rsidR="00135FCC" w:rsidRPr="0046326C" w:rsidRDefault="00135FCC" w:rsidP="00135FCC">
      <w:pPr>
        <w:jc w:val="both"/>
        <w:rPr>
          <w:rFonts w:ascii="Times New Roman" w:hAnsi="Times New Roman"/>
          <w:sz w:val="24"/>
        </w:rPr>
      </w:pPr>
      <w:r w:rsidRPr="0046326C">
        <w:rPr>
          <w:rFonts w:ascii="Times New Roman" w:hAnsi="Times New Roman"/>
          <w:sz w:val="24"/>
        </w:rPr>
        <w:t>Tájékoztatjuk az ellátottakat, hogy krízishelyzet és egyéb probléma esetén mely hivatalokhoz, szervezetekhez fordulhatnak.</w:t>
      </w:r>
    </w:p>
    <w:p w:rsidR="00135FCC" w:rsidRPr="0046326C" w:rsidRDefault="00135FCC" w:rsidP="00135FCC">
      <w:pPr>
        <w:tabs>
          <w:tab w:val="left" w:pos="285"/>
        </w:tabs>
        <w:jc w:val="both"/>
        <w:rPr>
          <w:rFonts w:ascii="Times New Roman" w:hAnsi="Times New Roman"/>
          <w:sz w:val="24"/>
        </w:rPr>
      </w:pP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Nemzetközi Konferencia ELTE Bárczi Gusztáv Gyógypedagógiai Főiskola, téma: „Fészekhagyó program, záró konferencia”</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RIROSZ Konferencia: „Megoldás keresése munkára felkészítés, önálló élet megteremtéséhez”</w:t>
      </w:r>
    </w:p>
    <w:p w:rsidR="00135FCC" w:rsidRPr="0046326C" w:rsidRDefault="00135FCC" w:rsidP="00135FCC">
      <w:pPr>
        <w:tabs>
          <w:tab w:val="left" w:pos="285"/>
        </w:tabs>
        <w:jc w:val="both"/>
        <w:rPr>
          <w:rFonts w:ascii="Times New Roman" w:hAnsi="Times New Roman"/>
          <w:sz w:val="24"/>
        </w:rPr>
      </w:pPr>
      <w:proofErr w:type="spellStart"/>
      <w:r w:rsidRPr="0046326C">
        <w:rPr>
          <w:rFonts w:ascii="Times New Roman" w:hAnsi="Times New Roman"/>
          <w:sz w:val="24"/>
        </w:rPr>
        <w:t>Civitan</w:t>
      </w:r>
      <w:proofErr w:type="spellEnd"/>
      <w:r w:rsidRPr="0046326C">
        <w:rPr>
          <w:rFonts w:ascii="Times New Roman" w:hAnsi="Times New Roman"/>
          <w:sz w:val="24"/>
        </w:rPr>
        <w:t xml:space="preserve"> Club Bp. </w:t>
      </w:r>
      <w:proofErr w:type="spellStart"/>
      <w:r w:rsidRPr="0046326C">
        <w:rPr>
          <w:rFonts w:ascii="Times New Roman" w:hAnsi="Times New Roman"/>
          <w:sz w:val="24"/>
        </w:rPr>
        <w:t>Help</w:t>
      </w:r>
      <w:proofErr w:type="spellEnd"/>
      <w:r w:rsidRPr="0046326C">
        <w:rPr>
          <w:rFonts w:ascii="Times New Roman" w:hAnsi="Times New Roman"/>
          <w:sz w:val="24"/>
        </w:rPr>
        <w:t xml:space="preserve"> Egyesület: Aukcióval egybekötött baráti találkozó, zenés műsor. Lakók által készített művekből kiállítás.</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Gyöngyvirág ÉNO (Bp. XVIII. ker.) „tehetsz érte, tegyél érte” Környezettudatos életmód, újrahasznosítás a mindennapokban c. kiállítás az ÉNO ellátottjainak műveiből.</w:t>
      </w:r>
    </w:p>
    <w:p w:rsidR="00135FCC" w:rsidRPr="0046326C" w:rsidRDefault="00135FCC" w:rsidP="00135FCC">
      <w:pPr>
        <w:jc w:val="both"/>
        <w:rPr>
          <w:rFonts w:ascii="Times New Roman" w:hAnsi="Times New Roman"/>
          <w:sz w:val="24"/>
        </w:rPr>
      </w:pPr>
      <w:r w:rsidRPr="0046326C">
        <w:rPr>
          <w:rFonts w:ascii="Times New Roman" w:hAnsi="Times New Roman"/>
          <w:sz w:val="24"/>
        </w:rPr>
        <w:t>Óbudai Rehabilitációs és Foglalkoztatási Központ: Művészeti pályázat kiállítása és díjazása a „Fogyatékossággal élők Világnapján”: A Tájoló Szociális Egyesület Képzőművészeti pályázatán elért kiemelkedő teljesítményéért "KÜLÖNDÍJAT" kapott az ÉNO művészeti csoportja!</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Varga Mihály Nemzetgazdasági Miniszter, Országgyűlési Képviselő Úrtól pedig külön elismerést kapott a csoport, 139 pályamű közül, vásárlási könyvutalvány formájában!</w:t>
      </w:r>
    </w:p>
    <w:p w:rsidR="00135FCC" w:rsidRPr="0046326C" w:rsidRDefault="00135FCC" w:rsidP="00135FCC">
      <w:pPr>
        <w:tabs>
          <w:tab w:val="left" w:pos="285"/>
        </w:tabs>
        <w:jc w:val="both"/>
        <w:rPr>
          <w:rFonts w:ascii="Times New Roman" w:hAnsi="Times New Roman"/>
          <w:i/>
          <w:sz w:val="24"/>
        </w:rPr>
      </w:pPr>
      <w:r w:rsidRPr="0046326C">
        <w:rPr>
          <w:rFonts w:ascii="Times New Roman" w:hAnsi="Times New Roman"/>
          <w:sz w:val="24"/>
        </w:rPr>
        <w:t xml:space="preserve">Óbudai </w:t>
      </w:r>
      <w:proofErr w:type="spellStart"/>
      <w:r w:rsidRPr="0046326C">
        <w:rPr>
          <w:rFonts w:ascii="Times New Roman" w:hAnsi="Times New Roman"/>
          <w:sz w:val="24"/>
        </w:rPr>
        <w:t>Rehab</w:t>
      </w:r>
      <w:proofErr w:type="spellEnd"/>
      <w:r w:rsidRPr="0046326C">
        <w:rPr>
          <w:rFonts w:ascii="Times New Roman" w:hAnsi="Times New Roman"/>
          <w:sz w:val="24"/>
        </w:rPr>
        <w:t>. Központ: „Tavaszköszöntő gála műsor”</w:t>
      </w:r>
    </w:p>
    <w:p w:rsidR="00135FCC" w:rsidRPr="0046326C" w:rsidRDefault="00135FCC" w:rsidP="00135FCC">
      <w:pPr>
        <w:tabs>
          <w:tab w:val="left" w:pos="285"/>
        </w:tabs>
        <w:ind w:left="-75"/>
        <w:jc w:val="both"/>
        <w:rPr>
          <w:rFonts w:ascii="Times New Roman" w:hAnsi="Times New Roman"/>
          <w:i/>
          <w:sz w:val="24"/>
        </w:rPr>
      </w:pPr>
    </w:p>
    <w:p w:rsidR="00135FCC" w:rsidRPr="0046326C" w:rsidRDefault="00135FCC" w:rsidP="00135FCC">
      <w:pPr>
        <w:tabs>
          <w:tab w:val="left" w:pos="285"/>
        </w:tabs>
        <w:ind w:left="-75"/>
        <w:jc w:val="both"/>
        <w:rPr>
          <w:rFonts w:ascii="Times New Roman" w:hAnsi="Times New Roman"/>
          <w:sz w:val="24"/>
        </w:rPr>
      </w:pPr>
      <w:r w:rsidRPr="0046326C">
        <w:rPr>
          <w:rFonts w:ascii="Times New Roman" w:hAnsi="Times New Roman"/>
          <w:i/>
          <w:sz w:val="24"/>
        </w:rPr>
        <w:t>Civil szervezetekkel: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ÉFOÉSZ, </w:t>
      </w:r>
      <w:proofErr w:type="spellStart"/>
      <w:r w:rsidRPr="0046326C">
        <w:rPr>
          <w:rFonts w:ascii="Times New Roman" w:hAnsi="Times New Roman"/>
          <w:sz w:val="24"/>
        </w:rPr>
        <w:t>Kézenfogva</w:t>
      </w:r>
      <w:proofErr w:type="spellEnd"/>
      <w:r w:rsidRPr="0046326C">
        <w:rPr>
          <w:rFonts w:ascii="Times New Roman" w:hAnsi="Times New Roman"/>
          <w:sz w:val="24"/>
        </w:rPr>
        <w:t xml:space="preserve"> Alapítvány, </w:t>
      </w:r>
      <w:proofErr w:type="spellStart"/>
      <w:r w:rsidRPr="0046326C">
        <w:rPr>
          <w:rFonts w:ascii="Times New Roman" w:hAnsi="Times New Roman"/>
          <w:sz w:val="24"/>
        </w:rPr>
        <w:t>Civitan</w:t>
      </w:r>
      <w:proofErr w:type="spellEnd"/>
      <w:r w:rsidRPr="0046326C">
        <w:rPr>
          <w:rFonts w:ascii="Times New Roman" w:hAnsi="Times New Roman"/>
          <w:sz w:val="24"/>
        </w:rPr>
        <w:t xml:space="preserve"> Club – HELP Egyesülettel: Aukcióval egybekötött baráti találkozó, zenés műsor. Lakók által készített művekből kiállítás. </w:t>
      </w:r>
    </w:p>
    <w:p w:rsidR="00135FCC" w:rsidRPr="0046326C" w:rsidRDefault="00135FCC" w:rsidP="00135FCC">
      <w:pPr>
        <w:jc w:val="both"/>
        <w:rPr>
          <w:rFonts w:ascii="Times New Roman" w:hAnsi="Times New Roman"/>
          <w:sz w:val="24"/>
        </w:rPr>
      </w:pPr>
      <w:r w:rsidRPr="0046326C">
        <w:rPr>
          <w:rFonts w:ascii="Times New Roman" w:hAnsi="Times New Roman"/>
          <w:sz w:val="24"/>
        </w:rPr>
        <w:t>Vass Miklós Egyesület, Mozgássérült Emberek Rehabilitációs Központja, a Magyar Máltai Szeretetszolgálat.</w:t>
      </w:r>
    </w:p>
    <w:p w:rsidR="00135FCC" w:rsidRPr="0046326C" w:rsidRDefault="00135FCC" w:rsidP="00135FCC">
      <w:pPr>
        <w:tabs>
          <w:tab w:val="left" w:pos="870"/>
        </w:tabs>
        <w:jc w:val="both"/>
        <w:rPr>
          <w:rFonts w:ascii="Times New Roman" w:hAnsi="Times New Roman"/>
          <w:sz w:val="24"/>
        </w:rPr>
      </w:pPr>
      <w:r w:rsidRPr="0046326C">
        <w:rPr>
          <w:rFonts w:ascii="Times New Roman" w:hAnsi="Times New Roman"/>
          <w:sz w:val="24"/>
        </w:rPr>
        <w:t>EGALITAS Mozgássérültek Létbiztonságát Elősegítő Alapítvány Támogató Szolgálat, Down Alapítvány, Érd – Hajlék Alapítvány Lakóotthona, Merkúr Mozgás Egyesület, Vasas Sport Club,</w:t>
      </w:r>
    </w:p>
    <w:p w:rsidR="00135FCC" w:rsidRPr="0046326C" w:rsidRDefault="00135FCC" w:rsidP="00135FCC">
      <w:pPr>
        <w:tabs>
          <w:tab w:val="left" w:pos="870"/>
        </w:tabs>
        <w:jc w:val="both"/>
        <w:rPr>
          <w:rFonts w:ascii="Times New Roman" w:hAnsi="Times New Roman"/>
          <w:sz w:val="24"/>
        </w:rPr>
      </w:pPr>
      <w:proofErr w:type="spellStart"/>
      <w:r w:rsidRPr="0046326C">
        <w:rPr>
          <w:rFonts w:ascii="Times New Roman" w:hAnsi="Times New Roman"/>
          <w:sz w:val="24"/>
        </w:rPr>
        <w:lastRenderedPageBreak/>
        <w:t>Zonta</w:t>
      </w:r>
      <w:proofErr w:type="spellEnd"/>
      <w:r w:rsidRPr="0046326C">
        <w:rPr>
          <w:rFonts w:ascii="Times New Roman" w:hAnsi="Times New Roman"/>
          <w:sz w:val="24"/>
        </w:rPr>
        <w:t xml:space="preserve"> Club Budapest City Közhasznú Egyesület, Ritka és Veleszületett Rendellenességgel Élők Országos Szövetsége (RIROSZ).</w:t>
      </w:r>
    </w:p>
    <w:p w:rsidR="00135FCC" w:rsidRPr="0046326C" w:rsidRDefault="00135FCC" w:rsidP="00135FCC">
      <w:pPr>
        <w:tabs>
          <w:tab w:val="left" w:pos="870"/>
        </w:tabs>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2011 októberétől együttműködünk a </w:t>
      </w:r>
      <w:proofErr w:type="spellStart"/>
      <w:r w:rsidRPr="0046326C">
        <w:rPr>
          <w:rFonts w:ascii="Times New Roman" w:hAnsi="Times New Roman"/>
          <w:sz w:val="24"/>
        </w:rPr>
        <w:t>Zonta</w:t>
      </w:r>
      <w:proofErr w:type="spellEnd"/>
      <w:r w:rsidRPr="0046326C">
        <w:rPr>
          <w:rFonts w:ascii="Times New Roman" w:hAnsi="Times New Roman"/>
          <w:sz w:val="24"/>
        </w:rPr>
        <w:t xml:space="preserve"> Club City Közhasznú Egyesülettel, mely egy nemzetközi női jószolgálati szervezet, 1919-ben az Egyesült Államokban alapították.</w:t>
      </w:r>
    </w:p>
    <w:p w:rsidR="00135FCC" w:rsidRPr="0046326C" w:rsidRDefault="00135FCC" w:rsidP="00135FCC">
      <w:pPr>
        <w:jc w:val="both"/>
        <w:rPr>
          <w:rFonts w:ascii="Times New Roman" w:hAnsi="Times New Roman"/>
          <w:sz w:val="24"/>
        </w:rPr>
      </w:pPr>
      <w:r w:rsidRPr="0046326C">
        <w:rPr>
          <w:rFonts w:ascii="Times New Roman" w:hAnsi="Times New Roman"/>
          <w:sz w:val="24"/>
        </w:rPr>
        <w:t>Az egyesület célja, hogy minél több nő kapcsolódjon be önkéntes munkájukba, adományokat gyűjtenek, megkeresik azokat a szervezeteket vagy rászorulókat, akiket segíteni szeretnének.</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A </w:t>
      </w:r>
      <w:proofErr w:type="spellStart"/>
      <w:r w:rsidRPr="0046326C">
        <w:rPr>
          <w:rFonts w:ascii="Times New Roman" w:hAnsi="Times New Roman"/>
          <w:sz w:val="24"/>
        </w:rPr>
        <w:t>Zonta</w:t>
      </w:r>
      <w:proofErr w:type="spellEnd"/>
      <w:r w:rsidRPr="0046326C">
        <w:rPr>
          <w:rFonts w:ascii="Times New Roman" w:hAnsi="Times New Roman"/>
          <w:sz w:val="24"/>
        </w:rPr>
        <w:t xml:space="preserve"> Magyarország tagjai a környezetükben fellelhető szociálisan rászoruló határainkon átívelő magyar közösségeket is igyekszenek támogatni.</w:t>
      </w:r>
    </w:p>
    <w:p w:rsidR="00135FCC" w:rsidRPr="0046326C" w:rsidRDefault="00135FCC" w:rsidP="00135FCC">
      <w:pPr>
        <w:jc w:val="both"/>
        <w:rPr>
          <w:rFonts w:ascii="Times New Roman" w:hAnsi="Times New Roman"/>
          <w:sz w:val="24"/>
        </w:rPr>
      </w:pPr>
      <w:r w:rsidRPr="0046326C">
        <w:rPr>
          <w:rFonts w:ascii="Times New Roman" w:hAnsi="Times New Roman"/>
          <w:sz w:val="24"/>
        </w:rPr>
        <w:t>2014-2015-2016. évben a kreatív foglalkozások anyag ás tárgyi eszköz fejlesztéséhez járultak hozzá.</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ZONTA tagjai decemberben a Vörösmarty téren árultak teát, dísztárgyakat és az ÉNO által újrahasznosított anyagokból készített </w:t>
      </w:r>
      <w:proofErr w:type="gramStart"/>
      <w:r w:rsidRPr="0046326C">
        <w:rPr>
          <w:rFonts w:ascii="Times New Roman" w:hAnsi="Times New Roman"/>
          <w:sz w:val="24"/>
        </w:rPr>
        <w:t>ajándék tárgyakat</w:t>
      </w:r>
      <w:proofErr w:type="gramEnd"/>
      <w:r w:rsidRPr="0046326C">
        <w:rPr>
          <w:rFonts w:ascii="Times New Roman" w:hAnsi="Times New Roman"/>
          <w:sz w:val="24"/>
        </w:rPr>
        <w:t xml:space="preserve">, karácsonyi díszeket, üdvözlő lapokat, amelyből befolyt összeget szeretettel felajánlottuk jótékonysági célra 2016. évben is. </w:t>
      </w:r>
    </w:p>
    <w:p w:rsidR="00135FCC" w:rsidRPr="0046326C" w:rsidRDefault="00135FCC" w:rsidP="00135FCC">
      <w:pPr>
        <w:rPr>
          <w:rFonts w:ascii="Times New Roman" w:hAnsi="Times New Roman"/>
          <w:sz w:val="24"/>
        </w:rPr>
      </w:pP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Az ÉFOÉSZ 2011 óta vesz részt folyamatosan a „PATHWAYS II </w:t>
      </w:r>
      <w:proofErr w:type="spellStart"/>
      <w:r w:rsidRPr="0046326C">
        <w:rPr>
          <w:rFonts w:ascii="Times New Roman" w:hAnsi="Times New Roman"/>
          <w:sz w:val="24"/>
        </w:rPr>
        <w:t>-Egész</w:t>
      </w:r>
      <w:proofErr w:type="spellEnd"/>
      <w:r w:rsidRPr="0046326C">
        <w:rPr>
          <w:rFonts w:ascii="Times New Roman" w:hAnsi="Times New Roman"/>
          <w:sz w:val="24"/>
        </w:rPr>
        <w:t xml:space="preserve"> életen át tartó tanulás lehetősége értelmi fogyatékossággal élő felnőttek számára” elnevezésű projektben, melynek fő célja ösztönözni az értelmi fogyatékos emberek egész életen át tartó tanulásban való aktív részvételét. B.L. </w:t>
      </w:r>
      <w:proofErr w:type="gramStart"/>
      <w:r w:rsidRPr="0046326C">
        <w:rPr>
          <w:rFonts w:ascii="Times New Roman" w:hAnsi="Times New Roman"/>
          <w:sz w:val="24"/>
        </w:rPr>
        <w:t>az</w:t>
      </w:r>
      <w:proofErr w:type="gramEnd"/>
      <w:r w:rsidRPr="0046326C">
        <w:rPr>
          <w:rFonts w:ascii="Times New Roman" w:hAnsi="Times New Roman"/>
          <w:sz w:val="24"/>
        </w:rPr>
        <w:t xml:space="preserve"> ÉNO ellátásban részesülője érintett önérvényesítőként kapcsolódott be a projektbe, másik nyolc országgal együtt. Résztvevőként és trénerként is fontos szerepe volt, maga is tartott képzést a könnyen érhető kommunikációról. A kiadványok letölthetőek a </w:t>
      </w:r>
      <w:hyperlink r:id="rId14" w:history="1">
        <w:r w:rsidRPr="0046326C">
          <w:rPr>
            <w:rStyle w:val="Hiperhivatkozs"/>
            <w:rFonts w:ascii="Times New Roman" w:eastAsiaTheme="majorEastAsia" w:hAnsi="Times New Roman"/>
            <w:sz w:val="24"/>
          </w:rPr>
          <w:t>www.life-long-learning.eu</w:t>
        </w:r>
      </w:hyperlink>
      <w:r w:rsidRPr="0046326C">
        <w:rPr>
          <w:rFonts w:ascii="Times New Roman" w:hAnsi="Times New Roman"/>
          <w:sz w:val="24"/>
        </w:rPr>
        <w:t xml:space="preserve"> internetes címről.</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 </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A „Semmit rólunk nélkülünk” elv jegyében az ÉFOÉSZ értelmi fogyatékos felnőttekből álló kommunikációs csoportot hozott létre, melynek tagjai aktívan rész tudnak venni a szervezet kommunikációs munkájában és érdekérvényesítő tevékenységében.</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A csoport, melynek négy fő tagja van az </w:t>
      </w:r>
      <w:proofErr w:type="spellStart"/>
      <w:r w:rsidRPr="0046326C">
        <w:rPr>
          <w:rFonts w:ascii="Times New Roman" w:hAnsi="Times New Roman"/>
          <w:sz w:val="24"/>
        </w:rPr>
        <w:t>ÉNO-ból</w:t>
      </w:r>
      <w:proofErr w:type="spellEnd"/>
      <w:r w:rsidRPr="0046326C">
        <w:rPr>
          <w:rFonts w:ascii="Times New Roman" w:hAnsi="Times New Roman"/>
          <w:sz w:val="24"/>
        </w:rPr>
        <w:t>, kéthetente gyűlt össze közös foglalkozásra, beszélgetésre- megismerték a média működését, az ÉFOÉSZ működését, a legfontosabb fogyatékosságügyi kérdéseket, összefüggéseket, feladatokat.</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Ellátottjaink az elmúlt évben is több alkalommal nyilatkoztak a médiában, sajtóban (pl. Kossuth Rádió, MTV, Duna Tv).</w:t>
      </w:r>
    </w:p>
    <w:p w:rsidR="00135FCC" w:rsidRPr="0046326C" w:rsidRDefault="00135FCC" w:rsidP="00135FCC">
      <w:pPr>
        <w:tabs>
          <w:tab w:val="left" w:pos="285"/>
        </w:tabs>
        <w:jc w:val="both"/>
        <w:rPr>
          <w:rFonts w:ascii="Times New Roman" w:hAnsi="Times New Roman"/>
          <w:sz w:val="24"/>
        </w:rPr>
      </w:pPr>
    </w:p>
    <w:p w:rsidR="00135FCC" w:rsidRPr="0046326C" w:rsidRDefault="00135FCC" w:rsidP="00135FCC">
      <w:pPr>
        <w:tabs>
          <w:tab w:val="left" w:pos="285"/>
        </w:tabs>
        <w:jc w:val="both"/>
        <w:rPr>
          <w:rFonts w:ascii="Times New Roman" w:hAnsi="Times New Roman"/>
          <w:sz w:val="24"/>
        </w:rPr>
      </w:pP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A TIDE projekt célja 2015-2016. évben: a globális tanulás módszerének segítségével, a fogyatékkal élők társadalmi integrációja, valamint állampolgári részvétele, véleménynyilvánítás és információkhoz való hozzáférés biztosítása a számukra. A hazai megvalósítók az ÉFOÉSZ és a </w:t>
      </w:r>
      <w:proofErr w:type="spellStart"/>
      <w:r w:rsidRPr="0046326C">
        <w:rPr>
          <w:rFonts w:ascii="Times New Roman" w:hAnsi="Times New Roman"/>
          <w:sz w:val="24"/>
        </w:rPr>
        <w:t>Cromo</w:t>
      </w:r>
      <w:proofErr w:type="spellEnd"/>
      <w:r w:rsidRPr="0046326C">
        <w:rPr>
          <w:rFonts w:ascii="Times New Roman" w:hAnsi="Times New Roman"/>
          <w:sz w:val="24"/>
        </w:rPr>
        <w:t xml:space="preserve"> Alapítvány.</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A </w:t>
      </w:r>
      <w:proofErr w:type="spellStart"/>
      <w:r w:rsidRPr="0046326C">
        <w:rPr>
          <w:rFonts w:ascii="Times New Roman" w:hAnsi="Times New Roman"/>
          <w:sz w:val="24"/>
        </w:rPr>
        <w:t>stakeholder</w:t>
      </w:r>
      <w:proofErr w:type="spellEnd"/>
      <w:r w:rsidRPr="0046326C">
        <w:rPr>
          <w:rFonts w:ascii="Times New Roman" w:hAnsi="Times New Roman"/>
          <w:sz w:val="24"/>
        </w:rPr>
        <w:t xml:space="preserve"> találkozó egy kerekasztal beszélgetés 10-15 fő részvételével, akik a fogyatékkal élők segítése vagy a globális nevelés területén aktívak. A beszélgetés témái: miként lehet az értelmi fogyatékossággal élőket a globális témák iránt érzékenyíteni, milyen módszereket ismerünk, milyen új technikákat alkalmazhatunk, milyen módon hatunk hétköznapjainkra stb.</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lastRenderedPageBreak/>
        <w:t xml:space="preserve">Az </w:t>
      </w:r>
      <w:proofErr w:type="spellStart"/>
      <w:r w:rsidRPr="0046326C">
        <w:rPr>
          <w:rFonts w:ascii="Times New Roman" w:hAnsi="Times New Roman"/>
          <w:sz w:val="24"/>
        </w:rPr>
        <w:t>ÉNO-ból</w:t>
      </w:r>
      <w:proofErr w:type="spellEnd"/>
      <w:r w:rsidRPr="0046326C">
        <w:rPr>
          <w:rFonts w:ascii="Times New Roman" w:hAnsi="Times New Roman"/>
          <w:sz w:val="24"/>
        </w:rPr>
        <w:t xml:space="preserve"> három fő vesz részt ebben a projektben.</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2015-2016.évben </w:t>
      </w:r>
      <w:proofErr w:type="spellStart"/>
      <w:r w:rsidRPr="0046326C">
        <w:rPr>
          <w:rFonts w:ascii="Times New Roman" w:hAnsi="Times New Roman"/>
          <w:sz w:val="24"/>
        </w:rPr>
        <w:t>Workshop-ot</w:t>
      </w:r>
      <w:proofErr w:type="spellEnd"/>
      <w:r w:rsidRPr="0046326C">
        <w:rPr>
          <w:rFonts w:ascii="Times New Roman" w:hAnsi="Times New Roman"/>
          <w:sz w:val="24"/>
        </w:rPr>
        <w:t xml:space="preserve"> tartottak az ÉNO minden ellátottja számára - foglalkoztak a menekültüggyel - migráns helyzettel, a szelektív hulladékgyűjtéssel, mélyszegénységgel, család és családalapítással, gyermekvállalás felelősségének témaköreivel. Önkéntes munkát végeztek (szórólapoztak, csomagoltak, ajándékot osztottak), </w:t>
      </w:r>
      <w:proofErr w:type="spellStart"/>
      <w:r w:rsidRPr="0046326C">
        <w:rPr>
          <w:rFonts w:ascii="Times New Roman" w:hAnsi="Times New Roman"/>
          <w:sz w:val="24"/>
        </w:rPr>
        <w:t>Cromo</w:t>
      </w:r>
      <w:proofErr w:type="spellEnd"/>
      <w:r w:rsidRPr="0046326C">
        <w:rPr>
          <w:rFonts w:ascii="Times New Roman" w:hAnsi="Times New Roman"/>
          <w:sz w:val="24"/>
        </w:rPr>
        <w:t xml:space="preserve"> Alapítványban találkoztak és beszélgettek hajléktalan emberekkel. A projektzáró rendezvényen részt vettünk 2015. szeptemberében.</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2016. évben, kapcsolódóan az előzőekhez: „Önálló Életvitel Napja ÉFOÉSZ”, mely része az „Önálló életvitel Európai Hálózatnak, nemzetközi civil szervezetnek, mely 2014. év óta foglalkozik a témával.</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Orlandóban konferencia: B.L. </w:t>
      </w:r>
      <w:proofErr w:type="spellStart"/>
      <w:r w:rsidRPr="0046326C">
        <w:rPr>
          <w:rFonts w:ascii="Times New Roman" w:hAnsi="Times New Roman"/>
          <w:sz w:val="24"/>
        </w:rPr>
        <w:t>Inclusion</w:t>
      </w:r>
      <w:proofErr w:type="spellEnd"/>
      <w:r w:rsidRPr="0046326C">
        <w:rPr>
          <w:rFonts w:ascii="Times New Roman" w:hAnsi="Times New Roman"/>
          <w:sz w:val="24"/>
        </w:rPr>
        <w:t xml:space="preserve"> Europe szervezése: téma: oktatás, önérvényesítés.</w:t>
      </w:r>
    </w:p>
    <w:p w:rsidR="00135FCC" w:rsidRPr="0046326C" w:rsidRDefault="00135FCC" w:rsidP="00135FCC">
      <w:pPr>
        <w:rPr>
          <w:rFonts w:ascii="Times New Roman" w:hAnsi="Times New Roman"/>
          <w:sz w:val="24"/>
        </w:rPr>
      </w:pPr>
      <w:r w:rsidRPr="0046326C">
        <w:rPr>
          <w:rFonts w:ascii="Times New Roman" w:hAnsi="Times New Roman"/>
          <w:sz w:val="24"/>
        </w:rPr>
        <w:t xml:space="preserve">Lisszabon konferencia: B.L. </w:t>
      </w:r>
      <w:proofErr w:type="spellStart"/>
      <w:r w:rsidRPr="0046326C">
        <w:rPr>
          <w:rFonts w:ascii="Times New Roman" w:hAnsi="Times New Roman"/>
          <w:sz w:val="24"/>
        </w:rPr>
        <w:t>Inclusion</w:t>
      </w:r>
      <w:proofErr w:type="spellEnd"/>
      <w:r w:rsidRPr="0046326C">
        <w:rPr>
          <w:rFonts w:ascii="Times New Roman" w:hAnsi="Times New Roman"/>
          <w:sz w:val="24"/>
        </w:rPr>
        <w:t xml:space="preserve"> Europe szervezése: téma: oktatás, önérvényesítés.</w:t>
      </w:r>
    </w:p>
    <w:p w:rsidR="00135FCC" w:rsidRPr="0046326C" w:rsidRDefault="00135FCC" w:rsidP="00135FCC">
      <w:pPr>
        <w:rPr>
          <w:rFonts w:ascii="Times New Roman" w:hAnsi="Times New Roman"/>
          <w:sz w:val="24"/>
        </w:rPr>
      </w:pPr>
      <w:r w:rsidRPr="0046326C">
        <w:rPr>
          <w:rFonts w:ascii="Times New Roman" w:hAnsi="Times New Roman"/>
          <w:sz w:val="24"/>
        </w:rPr>
        <w:t>Prága: téma: oktatás, önérvényesítés</w:t>
      </w:r>
    </w:p>
    <w:p w:rsidR="00135FCC" w:rsidRPr="0046326C" w:rsidRDefault="00135FCC" w:rsidP="00135FCC">
      <w:pPr>
        <w:rPr>
          <w:rFonts w:ascii="Times New Roman" w:hAnsi="Times New Roman"/>
          <w:sz w:val="24"/>
        </w:rPr>
      </w:pPr>
      <w:r w:rsidRPr="0046326C">
        <w:rPr>
          <w:rFonts w:ascii="Times New Roman" w:hAnsi="Times New Roman"/>
          <w:sz w:val="24"/>
        </w:rPr>
        <w:t>Budapest: Országgyűlés Felsőházi terme: ÉFOÉSZ 35. Születésnap</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Mecseknádasd, Debrecen: ÉFOÉSZ elnökségi ülés</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Pesti Vigadó: Kassai Múzeum kincseit tekintetük meg</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Várkert Bazár: Kiállítás</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Pilisszentiván: „</w:t>
      </w:r>
      <w:proofErr w:type="spellStart"/>
      <w:r w:rsidRPr="0046326C">
        <w:rPr>
          <w:rFonts w:ascii="Times New Roman" w:hAnsi="Times New Roman"/>
          <w:sz w:val="24"/>
        </w:rPr>
        <w:t>Jági</w:t>
      </w:r>
      <w:proofErr w:type="spellEnd"/>
      <w:r w:rsidRPr="0046326C">
        <w:rPr>
          <w:rFonts w:ascii="Times New Roman" w:hAnsi="Times New Roman"/>
          <w:sz w:val="24"/>
        </w:rPr>
        <w:t>” tanösvény egész napos kirándulás</w:t>
      </w:r>
    </w:p>
    <w:p w:rsidR="00135FCC" w:rsidRPr="0046326C" w:rsidRDefault="00135FCC" w:rsidP="00135FCC">
      <w:pPr>
        <w:tabs>
          <w:tab w:val="left" w:pos="285"/>
        </w:tabs>
        <w:jc w:val="both"/>
        <w:rPr>
          <w:rFonts w:ascii="Times New Roman" w:hAnsi="Times New Roman"/>
          <w:sz w:val="24"/>
        </w:rPr>
      </w:pP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A témák közül még néhány: a fogyatékossággal élők helyzete Magyarországon, oktatás, foglalkoztatás, egészségügyi ellátás, lakhatás, önérvényesítés, érdekképviselet. </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B. L. szóbeli dicséretet kapott az Európai Bizottság elnökétől, aktivitásáért, felkészültségéért. Büszkék vagyunk rá!</w:t>
      </w:r>
    </w:p>
    <w:p w:rsidR="00135FCC" w:rsidRPr="0046326C" w:rsidRDefault="00135FCC" w:rsidP="00135FCC">
      <w:pPr>
        <w:tabs>
          <w:tab w:val="left" w:pos="285"/>
        </w:tabs>
        <w:jc w:val="both"/>
        <w:rPr>
          <w:rFonts w:ascii="Times New Roman" w:hAnsi="Times New Roman"/>
          <w:sz w:val="24"/>
        </w:rPr>
      </w:pP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Konferencia: ”Új dimenziók a fogyatékos személyek szociális ellátásában, lakhatási lehetőségek életminőségre gyakorolt hatása+ ehhez tartozó szolgáltatások, források.</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Vass Miklós Egyesület: Közgyűlés + a </w:t>
      </w:r>
      <w:proofErr w:type="spellStart"/>
      <w:r w:rsidRPr="0046326C">
        <w:rPr>
          <w:rFonts w:ascii="Times New Roman" w:hAnsi="Times New Roman"/>
          <w:sz w:val="24"/>
        </w:rPr>
        <w:t>Civitan</w:t>
      </w:r>
      <w:proofErr w:type="spellEnd"/>
      <w:r w:rsidRPr="0046326C">
        <w:rPr>
          <w:rFonts w:ascii="Times New Roman" w:hAnsi="Times New Roman"/>
          <w:sz w:val="24"/>
        </w:rPr>
        <w:t xml:space="preserve"> kertészet megtekintése, gulyás ebéd, séta a környéken. Szülőknek, hozzátartozóknak megbeszélés, tájékoztatás aktuális illetve jövőbeli tervekről, pl. lakhatás.</w:t>
      </w:r>
    </w:p>
    <w:p w:rsidR="00135FCC" w:rsidRPr="0046326C" w:rsidRDefault="00135FCC" w:rsidP="00135FCC">
      <w:pPr>
        <w:tabs>
          <w:tab w:val="left" w:pos="285"/>
        </w:tabs>
        <w:jc w:val="both"/>
        <w:rPr>
          <w:rFonts w:ascii="Times New Roman" w:hAnsi="Times New Roman"/>
          <w:i/>
          <w:sz w:val="24"/>
        </w:rPr>
      </w:pPr>
      <w:r w:rsidRPr="0046326C">
        <w:rPr>
          <w:rFonts w:ascii="Times New Roman" w:hAnsi="Times New Roman"/>
          <w:sz w:val="24"/>
        </w:rPr>
        <w:t>B. L. ellátott: „Esély" c. tv műsorban válaszolt a riporter kérdéseire, az ÉFOÉSZ munkáját, az önérvényesítést, érdekképviseletet bemutatva, (megtekinthető: médiaklikk</w:t>
      </w:r>
      <w:proofErr w:type="gramStart"/>
      <w:r w:rsidRPr="0046326C">
        <w:rPr>
          <w:rFonts w:ascii="Times New Roman" w:hAnsi="Times New Roman"/>
          <w:sz w:val="24"/>
        </w:rPr>
        <w:t>.hu</w:t>
      </w:r>
      <w:proofErr w:type="gramEnd"/>
      <w:r w:rsidRPr="0046326C">
        <w:rPr>
          <w:rFonts w:ascii="Times New Roman" w:hAnsi="Times New Roman"/>
          <w:sz w:val="24"/>
        </w:rPr>
        <w:t>).</w:t>
      </w:r>
    </w:p>
    <w:p w:rsidR="00135FCC" w:rsidRPr="0046326C" w:rsidRDefault="00135FCC" w:rsidP="00135FCC">
      <w:pPr>
        <w:tabs>
          <w:tab w:val="left" w:pos="285"/>
        </w:tabs>
        <w:jc w:val="both"/>
        <w:rPr>
          <w:rFonts w:ascii="Times New Roman" w:hAnsi="Times New Roman"/>
          <w:sz w:val="24"/>
        </w:rPr>
      </w:pPr>
      <w:r w:rsidRPr="0046326C">
        <w:rPr>
          <w:rFonts w:ascii="Times New Roman" w:hAnsi="Times New Roman"/>
          <w:sz w:val="24"/>
        </w:rPr>
        <w:t xml:space="preserve">Térítésmentes szemészeti és ortopédiai szűrő vizsgálatot szerveztünk az </w:t>
      </w:r>
      <w:proofErr w:type="spellStart"/>
      <w:r w:rsidRPr="0046326C">
        <w:rPr>
          <w:rFonts w:ascii="Times New Roman" w:hAnsi="Times New Roman"/>
          <w:sz w:val="24"/>
        </w:rPr>
        <w:t>ÉNO-ban</w:t>
      </w:r>
      <w:proofErr w:type="spellEnd"/>
      <w:r w:rsidRPr="0046326C">
        <w:rPr>
          <w:rFonts w:ascii="Times New Roman" w:hAnsi="Times New Roman"/>
          <w:sz w:val="24"/>
        </w:rPr>
        <w:t xml:space="preserve"> minden igénybe vevő számára, aki kérte.</w:t>
      </w:r>
    </w:p>
    <w:p w:rsidR="00135FCC" w:rsidRPr="0046326C" w:rsidRDefault="00135FCC" w:rsidP="00135FCC">
      <w:pPr>
        <w:tabs>
          <w:tab w:val="left" w:pos="285"/>
        </w:tabs>
        <w:ind w:left="-75"/>
        <w:jc w:val="both"/>
        <w:rPr>
          <w:rFonts w:ascii="Times New Roman" w:hAnsi="Times New Roman"/>
          <w:sz w:val="24"/>
        </w:rPr>
      </w:pPr>
    </w:p>
    <w:p w:rsidR="00135FCC" w:rsidRPr="0046326C" w:rsidRDefault="00135FCC" w:rsidP="00135FCC">
      <w:pPr>
        <w:tabs>
          <w:tab w:val="left" w:pos="285"/>
        </w:tabs>
        <w:ind w:left="-75"/>
        <w:jc w:val="both"/>
        <w:rPr>
          <w:rFonts w:ascii="Times New Roman" w:hAnsi="Times New Roman"/>
          <w:sz w:val="24"/>
        </w:rPr>
      </w:pPr>
      <w:r w:rsidRPr="0046326C">
        <w:rPr>
          <w:rFonts w:ascii="Times New Roman" w:hAnsi="Times New Roman"/>
          <w:sz w:val="24"/>
        </w:rPr>
        <w:t>Hatósági szervekkel:</w:t>
      </w:r>
    </w:p>
    <w:p w:rsidR="00135FCC" w:rsidRPr="0046326C" w:rsidRDefault="00135FCC" w:rsidP="00135FCC">
      <w:pPr>
        <w:tabs>
          <w:tab w:val="left" w:pos="285"/>
        </w:tabs>
        <w:ind w:left="-75"/>
        <w:jc w:val="both"/>
        <w:rPr>
          <w:rFonts w:ascii="Times New Roman" w:hAnsi="Times New Roman"/>
          <w:i/>
          <w:sz w:val="24"/>
        </w:rPr>
      </w:pPr>
    </w:p>
    <w:p w:rsidR="00135FCC" w:rsidRPr="0046326C" w:rsidRDefault="00135FCC" w:rsidP="00135FCC">
      <w:pPr>
        <w:tabs>
          <w:tab w:val="left" w:pos="285"/>
        </w:tabs>
        <w:ind w:left="-75"/>
        <w:jc w:val="both"/>
        <w:rPr>
          <w:rFonts w:ascii="Times New Roman" w:hAnsi="Times New Roman"/>
          <w:b/>
          <w:sz w:val="24"/>
        </w:rPr>
      </w:pPr>
      <w:r w:rsidRPr="0046326C">
        <w:rPr>
          <w:rFonts w:ascii="Times New Roman" w:hAnsi="Times New Roman"/>
          <w:sz w:val="24"/>
        </w:rPr>
        <w:lastRenderedPageBreak/>
        <w:t>Kapcsolattartás módja: aktuálisan-személyesen, írásban, e-mailben, telefonon, faxon.</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3. 3. Szolgáltatásainkról szóló tájékoztatás helyi módja</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 kerület lakossága a II. kerület újságjában, a Budai Polgár hasábjain, az önkormányzat honlapján, az önkormányzat által kiadott tájékoztató dokumentumok alapján, társintézmények közvetítésével, az intézményt már jól ismerő polgároktól, intézményünk tájékoztató szórólapjával, e-mail levelezéssel, intézményünk honlapjáról (</w:t>
      </w:r>
      <w:hyperlink r:id="rId15" w:history="1">
        <w:r w:rsidRPr="0046326C">
          <w:rPr>
            <w:rStyle w:val="Hiperhivatkozs"/>
            <w:rFonts w:ascii="Times New Roman" w:eastAsiaTheme="majorEastAsia" w:hAnsi="Times New Roman"/>
            <w:color w:val="auto"/>
            <w:sz w:val="24"/>
          </w:rPr>
          <w:t>http://hidegkutieno.hu</w:t>
        </w:r>
      </w:hyperlink>
      <w:r w:rsidRPr="0046326C">
        <w:rPr>
          <w:rFonts w:ascii="Times New Roman" w:hAnsi="Times New Roman"/>
          <w:sz w:val="24"/>
        </w:rPr>
        <w:t>) szerezhet tudomást az intézményünk szolgáltatásairól, az elérés módjáról, feltételeiről.</w:t>
      </w:r>
    </w:p>
    <w:p w:rsidR="00135FCC" w:rsidRPr="0046326C" w:rsidRDefault="00135FCC" w:rsidP="00135FCC">
      <w:pPr>
        <w:jc w:val="both"/>
        <w:rPr>
          <w:rFonts w:ascii="Times New Roman" w:hAnsi="Times New Roman"/>
          <w:sz w:val="24"/>
        </w:rPr>
      </w:pPr>
      <w:r w:rsidRPr="0046326C">
        <w:rPr>
          <w:rFonts w:ascii="Times New Roman" w:hAnsi="Times New Roman"/>
          <w:sz w:val="24"/>
        </w:rPr>
        <w:t>Rendszeresen tartunk nyílt napokat az érdeklődők számára, valamint hozzátartozói fórumokat.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Budai Polgár XXVI. évfolyam 1. szám 2017. január 14.</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Őszinte szívvel végzett munka a húszéves </w:t>
      </w:r>
      <w:proofErr w:type="spellStart"/>
      <w:r w:rsidRPr="0046326C">
        <w:rPr>
          <w:rFonts w:ascii="Times New Roman" w:hAnsi="Times New Roman"/>
          <w:sz w:val="24"/>
        </w:rPr>
        <w:t>ÉNO-ban</w:t>
      </w:r>
      <w:proofErr w:type="spellEnd"/>
      <w:r w:rsidRPr="0046326C">
        <w:rPr>
          <w:rFonts w:ascii="Times New Roman" w:hAnsi="Times New Roman"/>
          <w:sz w:val="24"/>
        </w:rPr>
        <w:t>:</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Meghitt műsorral ünnepelték a II. Kerületi Önkormányzat fenntartásában működő Értelmi Fogyatékosok Nappali Otthonának huszadik születésnapját a Klebelsberg </w:t>
      </w:r>
      <w:proofErr w:type="spellStart"/>
      <w:r w:rsidRPr="0046326C">
        <w:rPr>
          <w:rFonts w:ascii="Times New Roman" w:hAnsi="Times New Roman"/>
          <w:sz w:val="24"/>
        </w:rPr>
        <w:t>Kul-túrkúriában</w:t>
      </w:r>
      <w:proofErr w:type="spellEnd"/>
      <w:r w:rsidRPr="0046326C">
        <w:rPr>
          <w:rFonts w:ascii="Times New Roman" w:hAnsi="Times New Roman"/>
          <w:sz w:val="24"/>
        </w:rPr>
        <w:t xml:space="preserve"> tavaly év végén. Az ünnepségen az ÉNO vezetője, </w:t>
      </w:r>
      <w:proofErr w:type="spellStart"/>
      <w:r w:rsidRPr="0046326C">
        <w:rPr>
          <w:rFonts w:ascii="Times New Roman" w:hAnsi="Times New Roman"/>
          <w:sz w:val="24"/>
        </w:rPr>
        <w:t>Bánlaki</w:t>
      </w:r>
      <w:proofErr w:type="spellEnd"/>
      <w:r w:rsidRPr="0046326C">
        <w:rPr>
          <w:rFonts w:ascii="Times New Roman" w:hAnsi="Times New Roman"/>
          <w:sz w:val="24"/>
        </w:rPr>
        <w:t xml:space="preserve"> Jánosné is köszönetet mondott az önkormányzatnak és az intézményt támogató karitatív egyesületeknek. </w:t>
      </w:r>
      <w:proofErr w:type="spellStart"/>
      <w:r w:rsidRPr="0046326C">
        <w:rPr>
          <w:rFonts w:ascii="Times New Roman" w:hAnsi="Times New Roman"/>
          <w:sz w:val="24"/>
        </w:rPr>
        <w:t>Gyene</w:t>
      </w:r>
      <w:proofErr w:type="spellEnd"/>
      <w:r w:rsidRPr="0046326C">
        <w:rPr>
          <w:rFonts w:ascii="Times New Roman" w:hAnsi="Times New Roman"/>
          <w:sz w:val="24"/>
        </w:rPr>
        <w:t xml:space="preserve"> Piroska, az ÉNO első vezetője 11 évig vezette az </w:t>
      </w:r>
      <w:proofErr w:type="spellStart"/>
      <w:r w:rsidRPr="0046326C">
        <w:rPr>
          <w:rFonts w:ascii="Times New Roman" w:hAnsi="Times New Roman"/>
          <w:sz w:val="24"/>
        </w:rPr>
        <w:t>ÉNO-t</w:t>
      </w:r>
      <w:proofErr w:type="spellEnd"/>
      <w:r w:rsidRPr="0046326C">
        <w:rPr>
          <w:rFonts w:ascii="Times New Roman" w:hAnsi="Times New Roman"/>
          <w:sz w:val="24"/>
        </w:rPr>
        <w:t>, ahol szeretetteljes közösség jött létre.  Eleinte nehéz volt rátalálnunk a nappali otthon ellátottjaira, de a kitartó munkának hála végül még ki is nőttük az épületet tette hozzá. Az eseményen részt vettek az otthon volt és jelenlegi munkatársai, ellátottjai és hozzátartozóik, társintézmények vezetői, valamint önkormányzati képviselők is.</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Az ÉNO a családokban élő, felnőtt korú értelmi fogyatékosok foglalkoztatását látja el, számukra a szociális, mentális, pszichés állapotuknak megfelelő napi életritmust biztosítja. Szabadidős programokat kirándulás, múzeum, koncert, színház szerveznek, és ha szükség van rá, segítenek az egészségügyi alapellátáshoz és a szakellátásokhoz való hozzájutás megszervezésében is. A szociális törvényben előírtakon túl sokféle szolgáltatást biztosítanak ellátottjaiknak: például </w:t>
      </w:r>
      <w:proofErr w:type="spellStart"/>
      <w:r w:rsidRPr="0046326C">
        <w:rPr>
          <w:rFonts w:ascii="Times New Roman" w:hAnsi="Times New Roman"/>
          <w:sz w:val="24"/>
        </w:rPr>
        <w:t>Bothmer-tornát</w:t>
      </w:r>
      <w:proofErr w:type="spellEnd"/>
      <w:r w:rsidRPr="0046326C">
        <w:rPr>
          <w:rFonts w:ascii="Times New Roman" w:hAnsi="Times New Roman"/>
          <w:sz w:val="24"/>
        </w:rPr>
        <w:t>, relaxációs foglalkozást, művészeti nevelést, kreatív, kézműves tevékenységeket is.</w:t>
      </w:r>
    </w:p>
    <w:p w:rsidR="00135FCC" w:rsidRPr="0046326C" w:rsidRDefault="00135FCC" w:rsidP="00135FCC">
      <w:pPr>
        <w:jc w:val="both"/>
        <w:rPr>
          <w:rFonts w:ascii="Times New Roman" w:hAnsi="Times New Roman"/>
          <w:sz w:val="24"/>
        </w:rPr>
      </w:pPr>
      <w:proofErr w:type="spellStart"/>
      <w:r w:rsidRPr="0046326C">
        <w:rPr>
          <w:rFonts w:ascii="Times New Roman" w:hAnsi="Times New Roman"/>
          <w:sz w:val="24"/>
        </w:rPr>
        <w:t>KÜLÖNDíJ</w:t>
      </w:r>
      <w:proofErr w:type="spellEnd"/>
      <w:r w:rsidRPr="0046326C">
        <w:rPr>
          <w:rFonts w:ascii="Times New Roman" w:hAnsi="Times New Roman"/>
          <w:sz w:val="24"/>
        </w:rPr>
        <w:t xml:space="preserve"> Az ÉNO-NAK: a fogyatékos emberek világnapja alkalmából (december 3.) került sor az Óbudai Kulturális Központban a Tájoló Szociális Egyesület által szervezett képzőművészeti pályázat eredményhirdetésére. A felhívás Kedvenc állatom címmel jelent meg, egyéni és csoportos kategóriában lehetett nevezni, szabadon választott technikával készült pályaművekkel. A pályázatra több mint százharminc pályamunka érkezett nyolc, budapesti fogyatékosokat ellátó nappali intézményből. A képzőművészeti pályázaton elért kiemelkedő teljesítményéért az ÉNO művészeti csoportja különdíjat kapott. Az intézmény </w:t>
      </w:r>
    </w:p>
    <w:p w:rsidR="00135FCC" w:rsidRPr="0046326C" w:rsidRDefault="00135FCC" w:rsidP="00135FCC">
      <w:pPr>
        <w:jc w:val="both"/>
        <w:rPr>
          <w:rFonts w:ascii="Times New Roman" w:hAnsi="Times New Roman"/>
          <w:sz w:val="24"/>
        </w:rPr>
      </w:pPr>
      <w:proofErr w:type="gramStart"/>
      <w:r w:rsidRPr="0046326C">
        <w:rPr>
          <w:rFonts w:ascii="Times New Roman" w:hAnsi="Times New Roman"/>
          <w:sz w:val="24"/>
        </w:rPr>
        <w:t>fő</w:t>
      </w:r>
      <w:proofErr w:type="gramEnd"/>
      <w:r w:rsidRPr="0046326C">
        <w:rPr>
          <w:rFonts w:ascii="Times New Roman" w:hAnsi="Times New Roman"/>
          <w:sz w:val="24"/>
        </w:rPr>
        <w:t xml:space="preserve"> célja, hogy javítsa az ellátottak önértékelését, elősegítse fejlődését. </w:t>
      </w: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A II. Kerületi Önkormányzat 2011-ben bruttó 186 millió forintot költött az ÉNO épületének kialakítására, két évvel később mikrobuszt vásárolt a fogyatékkal élők számára.</w:t>
      </w:r>
    </w:p>
    <w:p w:rsidR="00135FCC" w:rsidRPr="0046326C" w:rsidRDefault="00135FCC" w:rsidP="00135FCC">
      <w:pPr>
        <w:jc w:val="both"/>
        <w:rPr>
          <w:rFonts w:ascii="Times New Roman" w:hAnsi="Times New Roman"/>
          <w:sz w:val="24"/>
        </w:rPr>
      </w:pPr>
      <w:r w:rsidRPr="0046326C">
        <w:rPr>
          <w:rFonts w:ascii="Times New Roman" w:hAnsi="Times New Roman"/>
          <w:sz w:val="24"/>
        </w:rPr>
        <w:t>NZSA”</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 vendégek ajándékait illetve, a DVD-ket saját magunk készítettük nagy szeretettel, külső forrásokat nem vettünk igénybe.</w:t>
      </w:r>
    </w:p>
    <w:p w:rsidR="00135FCC" w:rsidRPr="0046326C" w:rsidRDefault="00135FCC" w:rsidP="00135FCC">
      <w:pPr>
        <w:jc w:val="both"/>
        <w:rPr>
          <w:rFonts w:ascii="Times New Roman" w:hAnsi="Times New Roman"/>
          <w:sz w:val="24"/>
        </w:rPr>
      </w:pPr>
      <w:r w:rsidRPr="0046326C">
        <w:rPr>
          <w:rFonts w:ascii="Times New Roman" w:hAnsi="Times New Roman"/>
          <w:sz w:val="24"/>
        </w:rPr>
        <w:t>Hálásan köszönöm minden meghívott kedves vendégünknek, hogy jelenlétével megtisztelte ünnepségünket, hisz így együtt volt teljes az örömünk.</w:t>
      </w:r>
    </w:p>
    <w:p w:rsidR="00135FCC" w:rsidRPr="0046326C" w:rsidRDefault="00135FCC" w:rsidP="00135FCC">
      <w:pPr>
        <w:jc w:val="both"/>
        <w:rPr>
          <w:rFonts w:ascii="Times New Roman" w:hAnsi="Times New Roman"/>
          <w:sz w:val="24"/>
        </w:rPr>
      </w:pPr>
      <w:r w:rsidRPr="0046326C">
        <w:rPr>
          <w:rFonts w:ascii="Times New Roman" w:hAnsi="Times New Roman"/>
          <w:sz w:val="24"/>
        </w:rPr>
        <w:br w:type="page"/>
      </w:r>
    </w:p>
    <w:p w:rsidR="00135FCC" w:rsidRPr="0046326C" w:rsidRDefault="00135FCC" w:rsidP="00135FCC">
      <w:pPr>
        <w:jc w:val="both"/>
        <w:rPr>
          <w:rFonts w:ascii="Times New Roman" w:hAnsi="Times New Roman"/>
          <w:sz w:val="24"/>
        </w:rPr>
      </w:pPr>
      <w:r w:rsidRPr="0046326C">
        <w:rPr>
          <w:rFonts w:ascii="Times New Roman" w:hAnsi="Times New Roman"/>
          <w:b/>
          <w:sz w:val="24"/>
        </w:rPr>
        <w:lastRenderedPageBreak/>
        <w:t>4. Az intézmény működésének általános feltételei: a tárgyi, személyi, a működési illetve a szakmai feltételek bemutatása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2016. évben is vigyáztunk a már meglévő korszerű bútorokra és eszközökre, számos új fejlesztő tárgyat, eszközt szereztünk be, pl. hangszereket, tornaszereket, konyhai kiegészítőket. Lecseréltük a törött székeket az ebédlőben, a gondozási termekben.</w:t>
      </w:r>
    </w:p>
    <w:p w:rsidR="00135FCC" w:rsidRPr="0046326C" w:rsidRDefault="00135FCC" w:rsidP="00135FCC">
      <w:pPr>
        <w:jc w:val="both"/>
        <w:rPr>
          <w:rFonts w:ascii="Times New Roman" w:hAnsi="Times New Roman"/>
          <w:sz w:val="24"/>
        </w:rPr>
      </w:pPr>
      <w:r w:rsidRPr="0046326C">
        <w:rPr>
          <w:rFonts w:ascii="Times New Roman" w:hAnsi="Times New Roman"/>
          <w:sz w:val="24"/>
        </w:rPr>
        <w:t>Jelentősen bővítettük a kreatív foglalkozások eszközellátottságát, pl. különböző méretű szövőkeretek, karmantyú fák, gyapjúfonalak, gyöngyszövő keret, kosárfonáshoz szükséges eszközök és alapanyagok megvásárlásával. A varróműhely tárgyi feltételeit bővítettük különböző kiegészítőkkel a változatos varrás technikákhoz, tűnemezelő készletekkel, méteráruval, varró keretekkel foltvarró szabászlapot, foltvarró kést, kárpitos tűt stb. szerzetünk be.</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2016. évben is a mentálhigiénés és egyéni foglalkozások tartalmas, színvonalas fejlődését, differenciáltságát nagyban segítették a megvásárolt szakkönyvek, albumok, CD-k, DVD-k, tematikus kiadványok, didaktikai feladatlapok, gyűjtemények, logikai és társasjátékok, foglalkoztató, fejlesztő könyvek, feladatgyűjtemények. </w:t>
      </w:r>
    </w:p>
    <w:p w:rsidR="00135FCC" w:rsidRPr="0046326C" w:rsidRDefault="00135FCC" w:rsidP="00135FCC">
      <w:pPr>
        <w:jc w:val="both"/>
        <w:rPr>
          <w:rFonts w:ascii="Times New Roman" w:hAnsi="Times New Roman"/>
          <w:sz w:val="24"/>
        </w:rPr>
      </w:pPr>
      <w:r w:rsidRPr="0046326C">
        <w:rPr>
          <w:rFonts w:ascii="Times New Roman" w:hAnsi="Times New Roman"/>
          <w:sz w:val="24"/>
        </w:rPr>
        <w:t>A számítástechnika foglalkozáshoz vettünk még 2 db laptopot, így minden résztvevő egyéni képességei szerint tud haladni a fejlődésben.</w:t>
      </w:r>
    </w:p>
    <w:p w:rsidR="00135FCC" w:rsidRPr="0046326C" w:rsidRDefault="00135FCC" w:rsidP="00135FCC">
      <w:pPr>
        <w:jc w:val="both"/>
        <w:rPr>
          <w:rFonts w:ascii="Times New Roman" w:hAnsi="Times New Roman"/>
          <w:sz w:val="24"/>
        </w:rPr>
      </w:pPr>
      <w:r w:rsidRPr="0046326C">
        <w:rPr>
          <w:rFonts w:ascii="Times New Roman" w:hAnsi="Times New Roman"/>
          <w:sz w:val="24"/>
        </w:rPr>
        <w:t>Új, hordozható vetítővászon és állvány segíti aktuálisan a csoportos foglalkozások témáinak bemutatását projektoron keresztül.</w:t>
      </w:r>
    </w:p>
    <w:p w:rsidR="00135FCC" w:rsidRPr="0046326C" w:rsidRDefault="00135FCC" w:rsidP="00135FCC">
      <w:pPr>
        <w:jc w:val="both"/>
        <w:rPr>
          <w:rFonts w:ascii="Times New Roman" w:hAnsi="Times New Roman"/>
          <w:sz w:val="24"/>
        </w:rPr>
      </w:pPr>
      <w:r w:rsidRPr="0046326C">
        <w:rPr>
          <w:rFonts w:ascii="Times New Roman" w:hAnsi="Times New Roman"/>
          <w:sz w:val="24"/>
        </w:rPr>
        <w:t>A busz kopó alkatrészeinek cseréje aktuálisan megtörtént.</w:t>
      </w:r>
    </w:p>
    <w:p w:rsidR="00135FCC" w:rsidRPr="0046326C" w:rsidRDefault="00135FCC" w:rsidP="00135FCC">
      <w:pPr>
        <w:jc w:val="both"/>
        <w:rPr>
          <w:rFonts w:ascii="Times New Roman" w:hAnsi="Times New Roman"/>
          <w:sz w:val="24"/>
        </w:rPr>
      </w:pPr>
      <w:r w:rsidRPr="0046326C">
        <w:rPr>
          <w:rFonts w:ascii="Times New Roman" w:hAnsi="Times New Roman"/>
          <w:sz w:val="24"/>
        </w:rPr>
        <w:t>2013</w:t>
      </w:r>
      <w:r w:rsidRPr="0046326C">
        <w:rPr>
          <w:rFonts w:ascii="Times New Roman" w:hAnsi="Times New Roman"/>
          <w:sz w:val="24"/>
        </w:rPr>
        <w:softHyphen/>
        <w:t>2016. években az új szolgáltatásokhoz vásároltunk anyagokat, eszközöket.</w:t>
      </w:r>
    </w:p>
    <w:p w:rsidR="00135FCC" w:rsidRPr="0046326C" w:rsidRDefault="00135FCC" w:rsidP="00135FCC">
      <w:pPr>
        <w:jc w:val="both"/>
        <w:rPr>
          <w:rFonts w:ascii="Times New Roman" w:hAnsi="Times New Roman"/>
          <w:sz w:val="24"/>
        </w:rPr>
      </w:pPr>
      <w:r w:rsidRPr="0046326C">
        <w:rPr>
          <w:rFonts w:ascii="Times New Roman" w:hAnsi="Times New Roman"/>
          <w:sz w:val="24"/>
        </w:rPr>
        <w:t>Kijavításra került az egyik foglalkoztató terem átázott falazata is és a mozgó térkövek az udvaron. Sajnos a foglalkoztató terem falazata továbbra is átázik.</w:t>
      </w:r>
    </w:p>
    <w:p w:rsidR="00135FCC" w:rsidRPr="0046326C" w:rsidRDefault="00135FCC" w:rsidP="00135FCC">
      <w:pPr>
        <w:jc w:val="both"/>
        <w:rPr>
          <w:rFonts w:ascii="Times New Roman" w:hAnsi="Times New Roman"/>
          <w:sz w:val="24"/>
        </w:rPr>
      </w:pPr>
      <w:r w:rsidRPr="0046326C">
        <w:rPr>
          <w:rFonts w:ascii="Times New Roman" w:hAnsi="Times New Roman"/>
          <w:sz w:val="24"/>
        </w:rPr>
        <w:t>A torna és közösségfejlesztő terem nagy hidegben használhatatlan még hozzáfűtéssel is, 10 fok körüli a hőmérséklet.</w:t>
      </w:r>
    </w:p>
    <w:p w:rsidR="00135FCC" w:rsidRPr="0046326C" w:rsidRDefault="00135FCC" w:rsidP="00135FCC">
      <w:pPr>
        <w:jc w:val="both"/>
        <w:rPr>
          <w:rFonts w:ascii="Times New Roman" w:hAnsi="Times New Roman"/>
          <w:sz w:val="24"/>
        </w:rPr>
      </w:pPr>
      <w:r w:rsidRPr="0046326C">
        <w:rPr>
          <w:rFonts w:ascii="Times New Roman" w:hAnsi="Times New Roman"/>
          <w:sz w:val="24"/>
        </w:rPr>
        <w:t>Az IMK felé írásban jeleztem a 2017.évre kért javítási, felújítási munkák tervezetét.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Kreatív foglalkozásokhoz vágó és dombornyomó gépet, bőrlyukasztót, patentbeütőt, vágólapot, ragasztópisztolyt, horgoló és kötőtűket, fonalakat, textíliákat vásároltunk. Újrahasznosítással bútorgyártás melléktermékeként leeső bőr anyagszélekből kitűzőket, karkötőket, egyéb díszeket készítünk. Szakadt gyöngysorokból </w:t>
      </w:r>
      <w:proofErr w:type="gramStart"/>
      <w:r w:rsidRPr="0046326C">
        <w:rPr>
          <w:rFonts w:ascii="Times New Roman" w:hAnsi="Times New Roman"/>
          <w:sz w:val="24"/>
        </w:rPr>
        <w:t>karácsonyfa díszeket</w:t>
      </w:r>
      <w:proofErr w:type="gramEnd"/>
      <w:r w:rsidRPr="0046326C">
        <w:rPr>
          <w:rFonts w:ascii="Times New Roman" w:hAnsi="Times New Roman"/>
          <w:sz w:val="24"/>
        </w:rPr>
        <w:t xml:space="preserve"> alkottunk.</w:t>
      </w:r>
    </w:p>
    <w:p w:rsidR="00135FCC" w:rsidRPr="0046326C" w:rsidRDefault="00135FCC" w:rsidP="00135FCC">
      <w:pPr>
        <w:jc w:val="both"/>
        <w:rPr>
          <w:rFonts w:ascii="Times New Roman" w:hAnsi="Times New Roman"/>
          <w:sz w:val="24"/>
        </w:rPr>
      </w:pPr>
      <w:r w:rsidRPr="0046326C">
        <w:rPr>
          <w:rFonts w:ascii="Times New Roman" w:hAnsi="Times New Roman"/>
          <w:sz w:val="24"/>
        </w:rPr>
        <w:t>Termésekből, magokból, szárított virágokból, gyümölcsökből dekorációs tárgyak készültek.</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Kosarat fontunk hulladék anyagból, </w:t>
      </w:r>
      <w:proofErr w:type="spellStart"/>
      <w:r w:rsidRPr="0046326C">
        <w:rPr>
          <w:rFonts w:ascii="Times New Roman" w:hAnsi="Times New Roman"/>
          <w:sz w:val="24"/>
        </w:rPr>
        <w:t>pet</w:t>
      </w:r>
      <w:proofErr w:type="spellEnd"/>
      <w:r w:rsidRPr="0046326C">
        <w:rPr>
          <w:rFonts w:ascii="Times New Roman" w:hAnsi="Times New Roman"/>
          <w:sz w:val="24"/>
        </w:rPr>
        <w:t xml:space="preserve"> palackból hevítéssel nyakláncra medált formáztunk. Háztartási ismeretekhez konyhai eszközöket, kisgépeket vásároltunk, népi kismesterségként házi csokoládét és szaloncukrot készítettünk karácsonyra.</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bCs/>
          <w:sz w:val="24"/>
        </w:rPr>
        <w:t>Szakmai feltételek, szakember ellátottság:</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Engedélyezett státuszok száma: 10 fő</w:t>
      </w:r>
    </w:p>
    <w:p w:rsidR="00135FCC" w:rsidRPr="0046326C" w:rsidRDefault="00135FCC" w:rsidP="00135FCC">
      <w:pPr>
        <w:rPr>
          <w:rFonts w:ascii="Times New Roman" w:hAnsi="Times New Roman"/>
          <w:sz w:val="24"/>
        </w:rPr>
      </w:pPr>
      <w:r w:rsidRPr="0046326C">
        <w:rPr>
          <w:rFonts w:ascii="Times New Roman" w:hAnsi="Times New Roman"/>
          <w:sz w:val="24"/>
        </w:rPr>
        <w:t>Vezetői létszám:</w:t>
      </w:r>
    </w:p>
    <w:p w:rsidR="00135FCC" w:rsidRPr="0046326C" w:rsidRDefault="00135FCC" w:rsidP="00135FCC">
      <w:pPr>
        <w:rPr>
          <w:rFonts w:ascii="Times New Roman" w:hAnsi="Times New Roman"/>
          <w:sz w:val="24"/>
        </w:rPr>
      </w:pPr>
      <w:r w:rsidRPr="0046326C">
        <w:rPr>
          <w:rFonts w:ascii="Times New Roman" w:hAnsi="Times New Roman"/>
          <w:sz w:val="24"/>
        </w:rPr>
        <w:t xml:space="preserve">1fő intézményvezető </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Nem vezetői létszám:</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 fő terápiás munkatárs- felsőfokú végzettséggel, szakirányú szakképesítéssel</w:t>
      </w:r>
    </w:p>
    <w:p w:rsidR="00135FCC" w:rsidRPr="0046326C" w:rsidRDefault="00135FCC" w:rsidP="00135FCC">
      <w:pPr>
        <w:jc w:val="both"/>
        <w:rPr>
          <w:rFonts w:ascii="Times New Roman" w:hAnsi="Times New Roman"/>
          <w:sz w:val="24"/>
        </w:rPr>
      </w:pPr>
      <w:r w:rsidRPr="0046326C">
        <w:rPr>
          <w:rFonts w:ascii="Times New Roman" w:hAnsi="Times New Roman"/>
          <w:sz w:val="24"/>
        </w:rPr>
        <w:t>4 fő szociális gondozó - ápoló: 1 fő középfokú végzettséggel, szakirányú szakképesítéssel, 3 fő felsőfokú szakirányú végzettséggel, szakképesítéssel.</w:t>
      </w:r>
    </w:p>
    <w:p w:rsidR="00135FCC" w:rsidRPr="0046326C" w:rsidRDefault="00135FCC" w:rsidP="00135FCC">
      <w:pPr>
        <w:jc w:val="both"/>
        <w:rPr>
          <w:rFonts w:ascii="Times New Roman" w:hAnsi="Times New Roman"/>
          <w:sz w:val="24"/>
        </w:rPr>
      </w:pPr>
      <w:r w:rsidRPr="0046326C">
        <w:rPr>
          <w:rFonts w:ascii="Times New Roman" w:hAnsi="Times New Roman"/>
          <w:sz w:val="24"/>
        </w:rPr>
        <w:t>Közcélú foglalkoztatott: 1 fő konyhai kisegítő</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Ha valaki elmegy az intézményből, helyére jó szakembert felvenni nagyon nehéz, mert kevesen érdeklődnek a szociális terület ezen ága iránt. A sok képzett szakember még az egészségügybe is előbb elmegy dolgozni, mint a mi területünkre. </w:t>
      </w:r>
    </w:p>
    <w:p w:rsidR="00135FCC" w:rsidRPr="0046326C" w:rsidRDefault="00135FCC" w:rsidP="00135FCC">
      <w:pPr>
        <w:jc w:val="both"/>
        <w:rPr>
          <w:rFonts w:ascii="Times New Roman" w:hAnsi="Times New Roman"/>
          <w:sz w:val="24"/>
        </w:rPr>
      </w:pPr>
      <w:r w:rsidRPr="0046326C">
        <w:rPr>
          <w:rFonts w:ascii="Times New Roman" w:hAnsi="Times New Roman"/>
          <w:sz w:val="24"/>
        </w:rPr>
        <w:t>A szociális szakmai képesítést szerző hallgatók egy részének terepgyakorlatát intézményünk biztosítja és így is nehéz az utánpótlás- jó kivétel a jelenlegi terápiás munkatársam és helyettesem, aki nálunk volt 2013-2014. évben szakmai és terepgyakorlaton.</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 fő technikai dolgozó: </w:t>
      </w:r>
    </w:p>
    <w:p w:rsidR="00135FCC" w:rsidRPr="0046326C" w:rsidRDefault="00135FCC" w:rsidP="00135FCC">
      <w:pPr>
        <w:numPr>
          <w:ilvl w:val="0"/>
          <w:numId w:val="10"/>
        </w:numPr>
        <w:tabs>
          <w:tab w:val="clear" w:pos="1788"/>
          <w:tab w:val="num" w:pos="1068"/>
        </w:tabs>
        <w:suppressAutoHyphens/>
        <w:ind w:left="1068"/>
        <w:jc w:val="both"/>
        <w:rPr>
          <w:rFonts w:ascii="Times New Roman" w:hAnsi="Times New Roman"/>
          <w:sz w:val="24"/>
        </w:rPr>
      </w:pPr>
      <w:r w:rsidRPr="0046326C">
        <w:rPr>
          <w:rFonts w:ascii="Times New Roman" w:hAnsi="Times New Roman"/>
          <w:sz w:val="24"/>
        </w:rPr>
        <w:t>½ fő gazdasági ügyintéző, középfokú végzettséggel, szakirányú szakképesítéssel</w:t>
      </w:r>
    </w:p>
    <w:p w:rsidR="00135FCC" w:rsidRPr="0046326C" w:rsidRDefault="00135FCC" w:rsidP="00135FCC">
      <w:pPr>
        <w:numPr>
          <w:ilvl w:val="0"/>
          <w:numId w:val="10"/>
        </w:numPr>
        <w:tabs>
          <w:tab w:val="clear" w:pos="1788"/>
          <w:tab w:val="num" w:pos="1068"/>
        </w:tabs>
        <w:suppressAutoHyphens/>
        <w:ind w:left="1068"/>
        <w:jc w:val="both"/>
        <w:rPr>
          <w:rFonts w:ascii="Times New Roman" w:hAnsi="Times New Roman"/>
          <w:sz w:val="24"/>
        </w:rPr>
      </w:pPr>
      <w:r w:rsidRPr="0046326C">
        <w:rPr>
          <w:rFonts w:ascii="Times New Roman" w:hAnsi="Times New Roman"/>
          <w:sz w:val="24"/>
        </w:rPr>
        <w:t xml:space="preserve">½ fő takarító középfokú végzettséggel, </w:t>
      </w:r>
    </w:p>
    <w:p w:rsidR="00135FCC" w:rsidRPr="0046326C" w:rsidRDefault="00135FCC" w:rsidP="00135FCC">
      <w:pPr>
        <w:numPr>
          <w:ilvl w:val="0"/>
          <w:numId w:val="10"/>
        </w:numPr>
        <w:tabs>
          <w:tab w:val="clear" w:pos="1788"/>
          <w:tab w:val="num" w:pos="1068"/>
        </w:tabs>
        <w:suppressAutoHyphens/>
        <w:ind w:left="1068"/>
        <w:jc w:val="both"/>
        <w:rPr>
          <w:rFonts w:ascii="Times New Roman" w:hAnsi="Times New Roman"/>
          <w:b/>
          <w:sz w:val="24"/>
        </w:rPr>
      </w:pPr>
      <w:r w:rsidRPr="0046326C">
        <w:rPr>
          <w:rFonts w:ascii="Times New Roman" w:hAnsi="Times New Roman"/>
          <w:sz w:val="24"/>
        </w:rPr>
        <w:t>1 fő karbantartó, gondnok</w:t>
      </w:r>
    </w:p>
    <w:p w:rsidR="00135FCC" w:rsidRPr="0046326C" w:rsidRDefault="00135FCC" w:rsidP="00135FCC">
      <w:pPr>
        <w:numPr>
          <w:ilvl w:val="0"/>
          <w:numId w:val="10"/>
        </w:numPr>
        <w:tabs>
          <w:tab w:val="clear" w:pos="1788"/>
          <w:tab w:val="num" w:pos="1068"/>
        </w:tabs>
        <w:suppressAutoHyphens/>
        <w:ind w:left="1068"/>
        <w:jc w:val="both"/>
        <w:rPr>
          <w:rFonts w:ascii="Times New Roman" w:hAnsi="Times New Roman"/>
          <w:i/>
          <w:sz w:val="24"/>
        </w:rPr>
      </w:pPr>
      <w:r w:rsidRPr="0046326C">
        <w:rPr>
          <w:rFonts w:ascii="Times New Roman" w:hAnsi="Times New Roman"/>
          <w:i/>
          <w:sz w:val="24"/>
        </w:rPr>
        <w:t xml:space="preserve">1 fő gépkocsivezető középfokú végzettséggel, szakirányú szakképesítéssel, vállalkozói szerződéssel </w:t>
      </w:r>
    </w:p>
    <w:p w:rsidR="00135FCC" w:rsidRPr="0046326C" w:rsidRDefault="00135FCC" w:rsidP="00135FCC">
      <w:pPr>
        <w:jc w:val="both"/>
        <w:rPr>
          <w:rFonts w:ascii="Times New Roman" w:hAnsi="Times New Roman"/>
          <w:sz w:val="24"/>
        </w:rPr>
      </w:pPr>
      <w:r w:rsidRPr="0046326C">
        <w:rPr>
          <w:rFonts w:ascii="Times New Roman" w:hAnsi="Times New Roman"/>
          <w:sz w:val="24"/>
        </w:rPr>
        <w:t>Munkatársam és helyettesem, Csernyák –</w:t>
      </w:r>
      <w:proofErr w:type="spellStart"/>
      <w:r w:rsidRPr="0046326C">
        <w:rPr>
          <w:rFonts w:ascii="Times New Roman" w:hAnsi="Times New Roman"/>
          <w:sz w:val="24"/>
        </w:rPr>
        <w:t>Lurcza</w:t>
      </w:r>
      <w:proofErr w:type="spellEnd"/>
      <w:r w:rsidRPr="0046326C">
        <w:rPr>
          <w:rFonts w:ascii="Times New Roman" w:hAnsi="Times New Roman"/>
          <w:sz w:val="24"/>
        </w:rPr>
        <w:t xml:space="preserve"> Gyöngyvér a 277/1997.(XII.) sz. Kormány rendelet szerint akkreditált pedagógus-továbbképzési programon vett részt, szabadidejében.</w:t>
      </w:r>
    </w:p>
    <w:p w:rsidR="00135FCC" w:rsidRPr="0046326C" w:rsidRDefault="00135FCC" w:rsidP="00135FCC">
      <w:pPr>
        <w:jc w:val="both"/>
        <w:rPr>
          <w:rFonts w:ascii="Times New Roman" w:hAnsi="Times New Roman"/>
          <w:sz w:val="24"/>
        </w:rPr>
      </w:pPr>
      <w:r w:rsidRPr="0046326C">
        <w:rPr>
          <w:rFonts w:ascii="Times New Roman" w:hAnsi="Times New Roman"/>
          <w:sz w:val="24"/>
        </w:rPr>
        <w:t>Tudását, ismereteit bővítve elsajátította és munkakörében alkalmazni képes Sándor Éva művészeti pedagógiai terápiás módszerét, melynek megnevezése ”A Személyiség-, és képességfejlesztés a vizuális művészeti nevelés eszközeivel, a nehezen tanuló és a magatartás problémával küzdő gyermek, valamint az atipikusan fejlődő gyermekek és felnőttek részére”.</w:t>
      </w:r>
    </w:p>
    <w:p w:rsidR="00135FCC" w:rsidRPr="0046326C" w:rsidRDefault="00135FCC" w:rsidP="00135FCC">
      <w:pPr>
        <w:rPr>
          <w:rFonts w:ascii="Times New Roman" w:hAnsi="Times New Roman"/>
          <w:b/>
          <w:sz w:val="24"/>
        </w:rPr>
      </w:pPr>
      <w:r w:rsidRPr="0046326C">
        <w:rPr>
          <w:rFonts w:ascii="Times New Roman" w:hAnsi="Times New Roman"/>
          <w:sz w:val="24"/>
        </w:rPr>
        <w:t xml:space="preserve">A vonatkozó jogszabályok szerint kötelező továbbképzést, Szalai Katalin szociális gondozó és </w:t>
      </w:r>
      <w:proofErr w:type="spellStart"/>
      <w:r w:rsidRPr="0046326C">
        <w:rPr>
          <w:rFonts w:ascii="Times New Roman" w:hAnsi="Times New Roman"/>
          <w:sz w:val="24"/>
        </w:rPr>
        <w:t>Bánlaki</w:t>
      </w:r>
      <w:proofErr w:type="spellEnd"/>
      <w:r w:rsidRPr="0046326C">
        <w:rPr>
          <w:rFonts w:ascii="Times New Roman" w:hAnsi="Times New Roman"/>
          <w:sz w:val="24"/>
        </w:rPr>
        <w:t xml:space="preserve"> Jánosné intézményvezető teljesítette</w:t>
      </w:r>
      <w:r w:rsidRPr="0046326C">
        <w:rPr>
          <w:rFonts w:ascii="Times New Roman" w:hAnsi="Times New Roman"/>
          <w:b/>
          <w:sz w:val="24"/>
        </w:rPr>
        <w:t>.</w:t>
      </w:r>
    </w:p>
    <w:p w:rsidR="00135FCC" w:rsidRPr="0046326C" w:rsidRDefault="00135FCC" w:rsidP="00135FCC">
      <w:pPr>
        <w:rPr>
          <w:rFonts w:ascii="Times New Roman" w:hAnsi="Times New Roman"/>
          <w:b/>
          <w:sz w:val="24"/>
        </w:rPr>
      </w:pPr>
    </w:p>
    <w:p w:rsidR="00135FCC" w:rsidRPr="0046326C" w:rsidRDefault="00135FCC" w:rsidP="00135FCC">
      <w:pPr>
        <w:rPr>
          <w:rFonts w:ascii="Times New Roman" w:hAnsi="Times New Roman"/>
          <w:b/>
          <w:sz w:val="24"/>
        </w:rPr>
      </w:pPr>
      <w:r w:rsidRPr="0046326C">
        <w:rPr>
          <w:rFonts w:ascii="Times New Roman" w:hAnsi="Times New Roman"/>
          <w:b/>
          <w:sz w:val="24"/>
        </w:rPr>
        <w:t>5. Gondozási tervek, együttműködési megállapodások hatékonysága, eredményessége</w:t>
      </w:r>
    </w:p>
    <w:p w:rsidR="00135FCC" w:rsidRPr="0046326C" w:rsidRDefault="00135FCC" w:rsidP="00135FCC">
      <w:pPr>
        <w:rPr>
          <w:rFonts w:ascii="Times New Roman" w:hAnsi="Times New Roman"/>
          <w:b/>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Az egyéni gondozási terv készítésekor figyelembe vesszük az ellátott személy mentális, fizikai állapotát,- meghatározzuk az állapotjavulás, illetve megelőzés érdekében szükséges feladatokat, - azok időbeli ütemezését - a segítségnyújtás egyéb lehetőségeit, elemeit. A szakemberek folyamatosan figyelemmel kísérik és segítik az egyéni gondozási tervben rögzítettek megvalósulását, évente értékelik az elért eredményeket, és ennek figyelembevételével módosítják az egyéni gondozási tervet.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számára egyéni fejlesztő programokra épülő gyógypedagógiai foglalkozásokat is szervezünk.</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PAC módszer eljárásait alkalmazva, mely lehetővé teszi a megfigyelt személyek meglévő és hiányzó készségeinek felmérését – kijelöljük a fejlesztés, illetve a fejlesztendő életforma kialakításának feladatait, pl. a következő területeken: önkiszolgálás, kommunikáció, olvasás, írás, számolás és pénzhasználat, szocializáció, munka és tevékenység. A PAC célja, hogy minőségi képet nyújtson a szociális kompetencia erősségeiről és gyengeségeiről. A PAC formák olyan válogatott képességlisták, amelyek a szociális fejlődés elemeit tartalmazzák, és azon feltételezésen alapszanak, hogy elsajátításuk könnyebbé teszi az értelmi fogyatékos emberek számára a közösségi normákhoz való alkalmazkodást. A fejlesztés sohasem egy adott személy képesség fejlesztését jelenti, hanem azt, hogy olyan életformát teremtünk a számára, úgy alakítjuk életterét, hogy abban módja legyen fejlődni, elsajátítja azokat az életvezetési képességeket, amelyek szükségesek a közösségen belüli, a lehető legönállóbb élet eléréséhez. </w:t>
      </w:r>
    </w:p>
    <w:p w:rsidR="00135FCC" w:rsidRPr="0046326C" w:rsidRDefault="00135FCC" w:rsidP="00135FCC">
      <w:pPr>
        <w:jc w:val="both"/>
        <w:rPr>
          <w:rFonts w:ascii="Times New Roman" w:hAnsi="Times New Roman"/>
          <w:sz w:val="24"/>
        </w:rPr>
      </w:pPr>
      <w:r w:rsidRPr="0046326C">
        <w:rPr>
          <w:rFonts w:ascii="Times New Roman" w:hAnsi="Times New Roman"/>
          <w:sz w:val="24"/>
        </w:rPr>
        <w:t>Az érintett személy, a családtagok, hozzátartozók bevonása és az együttműködés feltétlenül szükséges az eredményes fejlesztéshez.</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Szolgáltatásaink minőségbeli színvonalának és hatékonyságának javításához kértük az ellátottak véleményét és javaslatait egy „Elégedettséget mérő” táblázat kitöltésével. Fontos a véleményük azért, hogy szolgáltatásaink tartalma szükségleteiknek és igényeiknek megfelelő legyen, ösztönözzenek bennünket a minőségi fejlesztésre.</w:t>
      </w:r>
    </w:p>
    <w:p w:rsidR="00135FCC" w:rsidRPr="0046326C" w:rsidRDefault="00135FCC" w:rsidP="00135FCC">
      <w:pPr>
        <w:jc w:val="both"/>
        <w:rPr>
          <w:rFonts w:ascii="Times New Roman" w:hAnsi="Times New Roman"/>
          <w:sz w:val="24"/>
        </w:rPr>
      </w:pPr>
      <w:r w:rsidRPr="0046326C">
        <w:rPr>
          <w:rFonts w:ascii="Times New Roman" w:hAnsi="Times New Roman"/>
          <w:sz w:val="24"/>
        </w:rPr>
        <w:t>Egy „X” jelet tettek az elégedettségüket kifejező minősítésre. Az elégedettség mértéke: kiváló, jó megfelelő, nem megfelelő.</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Fejlesztésre vonatkozó javaslatokat is írtak, szívesen fogadtuk, a lehetőségekhez mérten megvalósítjuk azokat!</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 xml:space="preserve">Értékelés: </w:t>
      </w:r>
    </w:p>
    <w:p w:rsidR="00135FCC" w:rsidRPr="0046326C" w:rsidRDefault="00135FCC" w:rsidP="00135FCC">
      <w:pPr>
        <w:ind w:left="708"/>
        <w:rPr>
          <w:rFonts w:ascii="Times New Roman" w:hAnsi="Times New Roman"/>
          <w:sz w:val="24"/>
        </w:rPr>
      </w:pPr>
      <w:r w:rsidRPr="0046326C">
        <w:rPr>
          <w:rFonts w:ascii="Times New Roman" w:hAnsi="Times New Roman"/>
          <w:sz w:val="24"/>
        </w:rPr>
        <w:t>Összes létszám: 20 fő</w:t>
      </w:r>
    </w:p>
    <w:p w:rsidR="00135FCC" w:rsidRPr="0046326C" w:rsidRDefault="00135FCC" w:rsidP="00135FCC">
      <w:pPr>
        <w:ind w:left="708"/>
        <w:rPr>
          <w:rFonts w:ascii="Times New Roman" w:hAnsi="Times New Roman"/>
          <w:sz w:val="24"/>
        </w:rPr>
      </w:pPr>
      <w:r w:rsidRPr="0046326C">
        <w:rPr>
          <w:rFonts w:ascii="Times New Roman" w:hAnsi="Times New Roman"/>
          <w:sz w:val="24"/>
        </w:rPr>
        <w:t>Szolgáltatási terület 25 db</w:t>
      </w:r>
    </w:p>
    <w:p w:rsidR="00135FCC" w:rsidRPr="0046326C" w:rsidRDefault="00135FCC" w:rsidP="00135FCC">
      <w:pPr>
        <w:ind w:left="708"/>
        <w:rPr>
          <w:rFonts w:ascii="Times New Roman" w:hAnsi="Times New Roman"/>
          <w:sz w:val="24"/>
        </w:rPr>
      </w:pPr>
      <w:r w:rsidRPr="0046326C">
        <w:rPr>
          <w:rFonts w:ascii="Times New Roman" w:hAnsi="Times New Roman"/>
          <w:sz w:val="24"/>
        </w:rPr>
        <w:t>Elégedettség mértéke:</w:t>
      </w:r>
    </w:p>
    <w:p w:rsidR="00135FCC" w:rsidRPr="0046326C" w:rsidRDefault="00135FCC" w:rsidP="00135FCC">
      <w:pPr>
        <w:numPr>
          <w:ilvl w:val="0"/>
          <w:numId w:val="13"/>
        </w:numPr>
        <w:suppressAutoHyphens/>
        <w:rPr>
          <w:rFonts w:ascii="Times New Roman" w:hAnsi="Times New Roman"/>
          <w:sz w:val="24"/>
        </w:rPr>
      </w:pPr>
      <w:r w:rsidRPr="0046326C">
        <w:rPr>
          <w:rFonts w:ascii="Times New Roman" w:hAnsi="Times New Roman"/>
          <w:sz w:val="24"/>
        </w:rPr>
        <w:t>18fő szerint mind a 25 szolgáltatási terület kiváló</w:t>
      </w:r>
    </w:p>
    <w:p w:rsidR="00135FCC" w:rsidRPr="0046326C" w:rsidRDefault="00135FCC" w:rsidP="00135FCC">
      <w:pPr>
        <w:numPr>
          <w:ilvl w:val="0"/>
          <w:numId w:val="13"/>
        </w:numPr>
        <w:suppressAutoHyphens/>
        <w:rPr>
          <w:rFonts w:ascii="Times New Roman" w:hAnsi="Times New Roman"/>
          <w:sz w:val="24"/>
        </w:rPr>
      </w:pPr>
      <w:r w:rsidRPr="0046326C">
        <w:rPr>
          <w:rFonts w:ascii="Times New Roman" w:hAnsi="Times New Roman"/>
          <w:sz w:val="24"/>
        </w:rPr>
        <w:t>1 fő szerint 24szolgáltatási terület kiváló, 1 jó</w:t>
      </w:r>
    </w:p>
    <w:p w:rsidR="00135FCC" w:rsidRPr="0046326C" w:rsidRDefault="00135FCC" w:rsidP="00135FCC">
      <w:pPr>
        <w:numPr>
          <w:ilvl w:val="0"/>
          <w:numId w:val="13"/>
        </w:numPr>
        <w:suppressAutoHyphens/>
        <w:rPr>
          <w:rFonts w:ascii="Times New Roman" w:hAnsi="Times New Roman"/>
          <w:sz w:val="24"/>
        </w:rPr>
      </w:pPr>
      <w:r w:rsidRPr="0046326C">
        <w:rPr>
          <w:rFonts w:ascii="Times New Roman" w:hAnsi="Times New Roman"/>
          <w:sz w:val="24"/>
        </w:rPr>
        <w:t xml:space="preserve">1 fő szerint 23szolgáltatási terület </w:t>
      </w:r>
      <w:proofErr w:type="gramStart"/>
      <w:r w:rsidRPr="0046326C">
        <w:rPr>
          <w:rFonts w:ascii="Times New Roman" w:hAnsi="Times New Roman"/>
          <w:sz w:val="24"/>
        </w:rPr>
        <w:t>kiváló  2</w:t>
      </w:r>
      <w:proofErr w:type="gramEnd"/>
      <w:r w:rsidRPr="0046326C">
        <w:rPr>
          <w:rFonts w:ascii="Times New Roman" w:hAnsi="Times New Roman"/>
          <w:sz w:val="24"/>
        </w:rPr>
        <w:t xml:space="preserve"> jó</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2017. évben is tervezem, hogy a </w:t>
      </w:r>
      <w:proofErr w:type="gramStart"/>
      <w:r w:rsidRPr="0046326C">
        <w:rPr>
          <w:rFonts w:ascii="Times New Roman" w:hAnsi="Times New Roman"/>
          <w:sz w:val="24"/>
        </w:rPr>
        <w:t>szolgáltatásaiknak</w:t>
      </w:r>
      <w:proofErr w:type="gramEnd"/>
      <w:r w:rsidRPr="0046326C">
        <w:rPr>
          <w:rFonts w:ascii="Times New Roman" w:hAnsi="Times New Roman"/>
          <w:sz w:val="24"/>
        </w:rPr>
        <w:t xml:space="preserve"> minőségbeli színvonalának és hatékonyságának javításához kérjük az ellátottak hozzátartozóinak véleményét és javaslatait egy „Elégedettséget mérő” táblázat kitöltésével, javaslatok megfogalmazásával.</w:t>
      </w:r>
    </w:p>
    <w:p w:rsidR="00135FCC" w:rsidRPr="0046326C" w:rsidRDefault="00135FCC" w:rsidP="00135FCC">
      <w:pPr>
        <w:rPr>
          <w:rFonts w:ascii="Times New Roman" w:hAnsi="Times New Roman"/>
          <w:b/>
          <w:sz w:val="24"/>
        </w:rPr>
      </w:pPr>
    </w:p>
    <w:p w:rsidR="00135FCC" w:rsidRPr="0046326C" w:rsidRDefault="00135FCC" w:rsidP="00135FCC">
      <w:pPr>
        <w:rPr>
          <w:rFonts w:ascii="Times New Roman" w:hAnsi="Times New Roman"/>
          <w:sz w:val="24"/>
        </w:rPr>
      </w:pPr>
      <w:r w:rsidRPr="0046326C">
        <w:rPr>
          <w:rFonts w:ascii="Times New Roman" w:hAnsi="Times New Roman"/>
          <w:b/>
          <w:sz w:val="24"/>
        </w:rPr>
        <w:t>6. Az intézmény szerepe a helyi szociális ellátó rendszerben</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Az alapszolgáltatások megszervezésével az intézmény segítséget nyújt a rászorulók részére saját otthonukban és a lakókörnyezetükben önálló vagy egyre önállóbb életvitelük fenntartásához, egészségi, mentális, fogyatékossági vagy egyéb okból adódó problémáik megoldásához. </w:t>
      </w:r>
    </w:p>
    <w:p w:rsidR="00135FCC" w:rsidRPr="0046326C" w:rsidRDefault="00135FCC" w:rsidP="00135FCC">
      <w:pPr>
        <w:jc w:val="both"/>
        <w:rPr>
          <w:rFonts w:ascii="Times New Roman" w:hAnsi="Times New Roman"/>
          <w:sz w:val="24"/>
        </w:rPr>
      </w:pPr>
      <w:r w:rsidRPr="0046326C">
        <w:rPr>
          <w:rFonts w:ascii="Times New Roman" w:hAnsi="Times New Roman"/>
          <w:sz w:val="24"/>
        </w:rPr>
        <w:t>Az intézményünk együttműködik az ellátási területén működő szociális, egészségügyi, oktatási és munkaügyi szolgáltatókkal és intézményekkel, esetünkben különösen gyógypedagógiai, pszichiátriai, háziorvosi és kezelőorvosi szolgáltatásokkal, civil szervezetekkel, az érdekvédelem szervezeteivel.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6. 1. Az ellátotti szükségletek alakulásának ismert tendenciái</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ellátotti szükségletek alakulása a férőhely problémában jelentkezik esetünkben, hisz a többlet férőhelyből adódó létszámnövekedés - az új helyen átadott ÉNO –</w:t>
      </w:r>
      <w:proofErr w:type="spellStart"/>
      <w:r w:rsidRPr="0046326C">
        <w:rPr>
          <w:rFonts w:ascii="Times New Roman" w:hAnsi="Times New Roman"/>
          <w:sz w:val="24"/>
        </w:rPr>
        <w:t>ban</w:t>
      </w:r>
      <w:proofErr w:type="spellEnd"/>
      <w:r w:rsidRPr="0046326C">
        <w:rPr>
          <w:rFonts w:ascii="Times New Roman" w:hAnsi="Times New Roman"/>
          <w:sz w:val="24"/>
        </w:rPr>
        <w:t xml:space="preserve"> a működés megkezdése második hetében - megtörtént, üres, betöltetlen férőhelyünk nincs, az elkövetkezendőkben jelentkező férőhely igényeket nem tudjuk kielégíteni. A férőhelyek kihasználtsága 100%-os, várólistán 2 fő szerepel budapesti lakosként, közülük mindkettő II. kerületi.</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6. 2. Pályázatok, jövőbeni célkitűzések</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Budapest II. Kerületi Önkormányzat 2016. évi Szociálpolitikai Keret előirányzatának terhére a „Közösségfejlesztő programok </w:t>
      </w:r>
      <w:proofErr w:type="spellStart"/>
      <w:r w:rsidRPr="0046326C">
        <w:rPr>
          <w:rFonts w:ascii="Times New Roman" w:hAnsi="Times New Roman"/>
          <w:sz w:val="24"/>
        </w:rPr>
        <w:t>-Hagyományteremtő</w:t>
      </w:r>
      <w:proofErr w:type="spellEnd"/>
      <w:r w:rsidRPr="0046326C">
        <w:rPr>
          <w:rFonts w:ascii="Times New Roman" w:hAnsi="Times New Roman"/>
          <w:sz w:val="24"/>
        </w:rPr>
        <w:t xml:space="preserve"> kirándulások Somogy megyében” című pályázatunkra 600.000 Ft támogatás felhasználása a pályázati beszámolóban részletesen megtalálható.</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 xml:space="preserve">A nyaralás után tele hálával és szeretettel érkeztünk haza, hogy a hat napot együtt tölthettük és másokkal is megismerkedhettünk. Rengeteg fényképet készítettünk, (honlapunkon megtekinthető: </w:t>
      </w:r>
      <w:hyperlink r:id="rId16" w:history="1">
        <w:r w:rsidRPr="0046326C">
          <w:rPr>
            <w:rStyle w:val="Hiperhivatkozs"/>
            <w:rFonts w:ascii="Times New Roman" w:eastAsiaTheme="majorEastAsia" w:hAnsi="Times New Roman"/>
            <w:color w:val="auto"/>
            <w:sz w:val="24"/>
          </w:rPr>
          <w:t>http://hidegkutieno.hu</w:t>
        </w:r>
      </w:hyperlink>
      <w:r w:rsidRPr="0046326C">
        <w:rPr>
          <w:rFonts w:ascii="Times New Roman" w:hAnsi="Times New Roman"/>
          <w:sz w:val="24"/>
        </w:rPr>
        <w:t xml:space="preserve"> élménybeszámolót írtunk, és gyakran emlegetjük az élményekkel teli szép napokat!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Hotel </w:t>
      </w:r>
      <w:proofErr w:type="spellStart"/>
      <w:r w:rsidRPr="0046326C">
        <w:rPr>
          <w:rFonts w:ascii="Times New Roman" w:hAnsi="Times New Roman"/>
          <w:sz w:val="24"/>
        </w:rPr>
        <w:t>Solar</w:t>
      </w:r>
      <w:proofErr w:type="spellEnd"/>
      <w:r w:rsidRPr="0046326C">
        <w:rPr>
          <w:rFonts w:ascii="Times New Roman" w:hAnsi="Times New Roman"/>
          <w:sz w:val="24"/>
        </w:rPr>
        <w:t xml:space="preserve"> vezetősége, személyzete példaértékű hozzáállása minta lehet a szolgáltatásokban dolgozók számára. Szeretettel várnak bennünket minden évben!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Általunk készített kitűzőkkel kedveskedtünk a hotel munkatársainak és fejeztük ki köszönetünket!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b/>
          <w:bCs/>
          <w:sz w:val="24"/>
        </w:rPr>
      </w:pPr>
      <w:r w:rsidRPr="0046326C">
        <w:rPr>
          <w:rFonts w:ascii="Times New Roman" w:hAnsi="Times New Roman"/>
          <w:sz w:val="24"/>
        </w:rPr>
        <w:t>Pályázatunk megvalósításához köszönjük a segítő támogatást!</w:t>
      </w:r>
    </w:p>
    <w:p w:rsidR="00135FCC" w:rsidRPr="0046326C" w:rsidRDefault="00135FCC" w:rsidP="00135FCC">
      <w:pPr>
        <w:jc w:val="both"/>
        <w:rPr>
          <w:rFonts w:ascii="Times New Roman" w:hAnsi="Times New Roman"/>
          <w:sz w:val="24"/>
        </w:rPr>
      </w:pPr>
      <w:r w:rsidRPr="0046326C">
        <w:rPr>
          <w:rFonts w:ascii="Times New Roman" w:hAnsi="Times New Roman"/>
          <w:bCs/>
          <w:sz w:val="24"/>
        </w:rPr>
        <w:t>Az ÉNO 2016. évi a programjai közül néhány a teljesség igénye nélkül:</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proofErr w:type="spellStart"/>
      <w:r w:rsidRPr="0046326C">
        <w:rPr>
          <w:rFonts w:ascii="Times New Roman" w:hAnsi="Times New Roman"/>
          <w:sz w:val="24"/>
        </w:rPr>
        <w:t>Marczibány</w:t>
      </w:r>
      <w:proofErr w:type="spellEnd"/>
      <w:r w:rsidRPr="0046326C">
        <w:rPr>
          <w:rFonts w:ascii="Times New Roman" w:hAnsi="Times New Roman"/>
          <w:sz w:val="24"/>
        </w:rPr>
        <w:t xml:space="preserve"> Téri Művelődési Központ: </w:t>
      </w:r>
      <w:proofErr w:type="gramStart"/>
      <w:r w:rsidRPr="0046326C">
        <w:rPr>
          <w:rFonts w:ascii="Times New Roman" w:hAnsi="Times New Roman"/>
          <w:sz w:val="24"/>
        </w:rPr>
        <w:t>„ Hamupipőke</w:t>
      </w:r>
      <w:proofErr w:type="gramEnd"/>
      <w:r w:rsidRPr="0046326C">
        <w:rPr>
          <w:rFonts w:ascii="Times New Roman" w:hAnsi="Times New Roman"/>
          <w:sz w:val="24"/>
        </w:rPr>
        <w:t xml:space="preserve"> „ előadás (Vass Miklós Egyesület támogatás)</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Fonts w:ascii="Times New Roman" w:hAnsi="Times New Roman"/>
          <w:sz w:val="24"/>
        </w:rPr>
        <w:t>Nagyböjti látogatás a „Mária remetei Kegytemplomban”</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Fonts w:ascii="Times New Roman" w:hAnsi="Times New Roman"/>
          <w:sz w:val="24"/>
        </w:rPr>
        <w:t xml:space="preserve">Erkel Színház: Kozák </w:t>
      </w:r>
      <w:proofErr w:type="gramStart"/>
      <w:r w:rsidRPr="0046326C">
        <w:rPr>
          <w:rFonts w:ascii="Times New Roman" w:hAnsi="Times New Roman"/>
          <w:sz w:val="24"/>
        </w:rPr>
        <w:t>Márta ,</w:t>
      </w:r>
      <w:proofErr w:type="gramEnd"/>
      <w:r w:rsidRPr="0046326C">
        <w:rPr>
          <w:rFonts w:ascii="Times New Roman" w:hAnsi="Times New Roman"/>
          <w:sz w:val="24"/>
        </w:rPr>
        <w:t xml:space="preserve"> Operanagykövet Asszony jóvoltából betekinthettünk a kulisszák mögé is.</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Fonts w:ascii="Times New Roman" w:hAnsi="Times New Roman"/>
          <w:sz w:val="24"/>
        </w:rPr>
        <w:t xml:space="preserve">A Klebelsberg </w:t>
      </w:r>
      <w:proofErr w:type="spellStart"/>
      <w:r w:rsidRPr="0046326C">
        <w:rPr>
          <w:rFonts w:ascii="Times New Roman" w:hAnsi="Times New Roman"/>
          <w:sz w:val="24"/>
        </w:rPr>
        <w:t>Kultúrkúria</w:t>
      </w:r>
      <w:proofErr w:type="spellEnd"/>
      <w:r w:rsidRPr="0046326C">
        <w:rPr>
          <w:rFonts w:ascii="Times New Roman" w:hAnsi="Times New Roman"/>
          <w:sz w:val="24"/>
        </w:rPr>
        <w:t xml:space="preserve"> kiállításait folyamatosan megtekintjük</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Fonts w:ascii="Times New Roman" w:hAnsi="Times New Roman"/>
          <w:sz w:val="24"/>
        </w:rPr>
        <w:t xml:space="preserve">Sokat járunk a </w:t>
      </w:r>
      <w:proofErr w:type="spellStart"/>
      <w:r w:rsidRPr="0046326C">
        <w:rPr>
          <w:rFonts w:ascii="Times New Roman" w:hAnsi="Times New Roman"/>
          <w:bCs/>
          <w:sz w:val="24"/>
        </w:rPr>
        <w:t>Pokorny</w:t>
      </w:r>
      <w:proofErr w:type="spellEnd"/>
      <w:r w:rsidRPr="0046326C">
        <w:rPr>
          <w:rFonts w:ascii="Times New Roman" w:hAnsi="Times New Roman"/>
          <w:bCs/>
          <w:sz w:val="24"/>
        </w:rPr>
        <w:t xml:space="preserve"> József Sport-és Szabadidőközpont pályáira mozogni.</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Fonts w:ascii="Times New Roman" w:hAnsi="Times New Roman"/>
          <w:sz w:val="24"/>
        </w:rPr>
        <w:t>Szépművészeti Múzeum: Rembrandt kiállítás</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Fonts w:ascii="Times New Roman" w:hAnsi="Times New Roman"/>
          <w:sz w:val="24"/>
        </w:rPr>
        <w:t>Csobánkán kirándultunk a „Szentkút” és környékén</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Style w:val="bookantiqua16"/>
          <w:rFonts w:ascii="Times New Roman" w:hAnsi="Times New Roman"/>
          <w:sz w:val="24"/>
        </w:rPr>
        <w:t>Helyi séták alkalmával szedtünk almát, diót, szilvát.</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Style w:val="bookantiqua16"/>
          <w:rFonts w:ascii="Times New Roman" w:hAnsi="Times New Roman"/>
          <w:sz w:val="24"/>
        </w:rPr>
        <w:t>Állatkertben jártunk, ünnepeltünk</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Style w:val="bookantiqua16"/>
          <w:rFonts w:ascii="Times New Roman" w:hAnsi="Times New Roman"/>
          <w:sz w:val="24"/>
        </w:rPr>
        <w:t>Magyar Kereskedelmi és Vendéglátó Ipari Múzeum kiállítása</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Style w:val="bookantiqua16"/>
          <w:rFonts w:ascii="Times New Roman" w:hAnsi="Times New Roman"/>
          <w:sz w:val="24"/>
        </w:rPr>
        <w:t xml:space="preserve">Magyar Nemzeti Galéria: Picasso kiállítás, </w:t>
      </w:r>
      <w:proofErr w:type="gramStart"/>
      <w:r w:rsidRPr="0046326C">
        <w:rPr>
          <w:rStyle w:val="bookantiqua16"/>
          <w:rFonts w:ascii="Times New Roman" w:hAnsi="Times New Roman"/>
          <w:sz w:val="24"/>
        </w:rPr>
        <w:t xml:space="preserve">„ </w:t>
      </w:r>
      <w:proofErr w:type="spellStart"/>
      <w:r w:rsidRPr="0046326C">
        <w:rPr>
          <w:rStyle w:val="bookantiqua16"/>
          <w:rFonts w:ascii="Times New Roman" w:hAnsi="Times New Roman"/>
          <w:sz w:val="24"/>
        </w:rPr>
        <w:t>Nácák</w:t>
      </w:r>
      <w:proofErr w:type="spellEnd"/>
      <w:proofErr w:type="gramEnd"/>
      <w:r w:rsidRPr="0046326C">
        <w:rPr>
          <w:rStyle w:val="bookantiqua16"/>
          <w:rFonts w:ascii="Times New Roman" w:hAnsi="Times New Roman"/>
          <w:sz w:val="24"/>
        </w:rPr>
        <w:t>, Elefántok, madarak”</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Style w:val="bookantiqua16"/>
          <w:rFonts w:ascii="Times New Roman" w:hAnsi="Times New Roman"/>
          <w:sz w:val="24"/>
        </w:rPr>
        <w:t xml:space="preserve">Bp. IX. ker. </w:t>
      </w:r>
      <w:proofErr w:type="spellStart"/>
      <w:proofErr w:type="gramStart"/>
      <w:r w:rsidRPr="0046326C">
        <w:rPr>
          <w:rStyle w:val="bookantiqua16"/>
          <w:rFonts w:ascii="Times New Roman" w:hAnsi="Times New Roman"/>
          <w:sz w:val="24"/>
        </w:rPr>
        <w:t>Diószeghy</w:t>
      </w:r>
      <w:proofErr w:type="spellEnd"/>
      <w:r w:rsidRPr="0046326C">
        <w:rPr>
          <w:rStyle w:val="bookantiqua16"/>
          <w:rFonts w:ascii="Times New Roman" w:hAnsi="Times New Roman"/>
          <w:sz w:val="24"/>
        </w:rPr>
        <w:t xml:space="preserve">  Ált</w:t>
      </w:r>
      <w:proofErr w:type="gramEnd"/>
      <w:r w:rsidRPr="0046326C">
        <w:rPr>
          <w:rStyle w:val="bookantiqua16"/>
          <w:rFonts w:ascii="Times New Roman" w:hAnsi="Times New Roman"/>
          <w:sz w:val="24"/>
        </w:rPr>
        <w:t xml:space="preserve"> Isk. „Zeneünnep”</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proofErr w:type="gramStart"/>
      <w:r w:rsidRPr="0046326C">
        <w:rPr>
          <w:rStyle w:val="bookantiqua16"/>
          <w:rFonts w:ascii="Times New Roman" w:hAnsi="Times New Roman"/>
          <w:sz w:val="24"/>
        </w:rPr>
        <w:t>Pestszentlőrinc :</w:t>
      </w:r>
      <w:proofErr w:type="gramEnd"/>
      <w:r w:rsidRPr="0046326C">
        <w:rPr>
          <w:rStyle w:val="bookantiqua16"/>
          <w:rFonts w:ascii="Times New Roman" w:hAnsi="Times New Roman"/>
          <w:sz w:val="24"/>
        </w:rPr>
        <w:t xml:space="preserve"> Gyöngyvirág ÉNO: „Zene ünnep”</w:t>
      </w:r>
    </w:p>
    <w:p w:rsidR="00135FCC" w:rsidRPr="0046326C" w:rsidRDefault="00135FCC" w:rsidP="00135FCC">
      <w:pPr>
        <w:numPr>
          <w:ilvl w:val="0"/>
          <w:numId w:val="11"/>
        </w:numPr>
        <w:tabs>
          <w:tab w:val="clear" w:pos="0"/>
          <w:tab w:val="num" w:pos="360"/>
        </w:tabs>
        <w:suppressAutoHyphens/>
        <w:ind w:left="360"/>
        <w:jc w:val="both"/>
        <w:rPr>
          <w:rStyle w:val="bookantiqua16"/>
          <w:rFonts w:ascii="Times New Roman" w:hAnsi="Times New Roman"/>
          <w:sz w:val="24"/>
        </w:rPr>
      </w:pPr>
      <w:r w:rsidRPr="0046326C">
        <w:rPr>
          <w:rStyle w:val="bookantiqua16"/>
          <w:rFonts w:ascii="Times New Roman" w:hAnsi="Times New Roman"/>
          <w:sz w:val="24"/>
        </w:rPr>
        <w:t>Kodály Zoltán Emlék Múzeum</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Style w:val="bookantiqua16"/>
          <w:rFonts w:ascii="Times New Roman" w:hAnsi="Times New Roman"/>
          <w:sz w:val="24"/>
        </w:rPr>
        <w:t>Iparművészeti Múzeum: „porcelán” kiállítás, „</w:t>
      </w:r>
      <w:proofErr w:type="spellStart"/>
      <w:r w:rsidRPr="0046326C">
        <w:rPr>
          <w:rStyle w:val="bookantiqua16"/>
          <w:rFonts w:ascii="Times New Roman" w:hAnsi="Times New Roman"/>
          <w:sz w:val="24"/>
        </w:rPr>
        <w:t>Bringológia</w:t>
      </w:r>
      <w:proofErr w:type="spellEnd"/>
      <w:r w:rsidRPr="0046326C">
        <w:rPr>
          <w:rStyle w:val="bookantiqua16"/>
          <w:rFonts w:ascii="Times New Roman" w:hAnsi="Times New Roman"/>
          <w:sz w:val="24"/>
        </w:rPr>
        <w:t>” kiállítás</w:t>
      </w:r>
    </w:p>
    <w:p w:rsidR="00135FCC" w:rsidRPr="0046326C" w:rsidRDefault="00135FCC" w:rsidP="00135FCC">
      <w:pPr>
        <w:numPr>
          <w:ilvl w:val="0"/>
          <w:numId w:val="11"/>
        </w:numPr>
        <w:tabs>
          <w:tab w:val="clear" w:pos="0"/>
          <w:tab w:val="num" w:pos="360"/>
        </w:tabs>
        <w:suppressAutoHyphens/>
        <w:ind w:left="360"/>
        <w:jc w:val="both"/>
        <w:rPr>
          <w:rFonts w:ascii="Times New Roman" w:hAnsi="Times New Roman"/>
          <w:sz w:val="24"/>
        </w:rPr>
      </w:pPr>
      <w:r w:rsidRPr="0046326C">
        <w:rPr>
          <w:rFonts w:ascii="Times New Roman" w:hAnsi="Times New Roman"/>
          <w:sz w:val="24"/>
        </w:rPr>
        <w:t xml:space="preserve">Tavaly ötödik alkalommal került megrendezésre az Atlétika Kupa, az Óbudai Rehabilitációs és Foglalkoztatási Központ szervezésében. Négy versenyszámban állhattak rajthoz a jelentkezők: </w:t>
      </w:r>
    </w:p>
    <w:p w:rsidR="00135FCC" w:rsidRPr="0046326C" w:rsidRDefault="00135FCC" w:rsidP="00135FCC">
      <w:pPr>
        <w:numPr>
          <w:ilvl w:val="4"/>
          <w:numId w:val="11"/>
        </w:numPr>
        <w:tabs>
          <w:tab w:val="clear" w:pos="0"/>
          <w:tab w:val="num" w:pos="1470"/>
        </w:tabs>
        <w:ind w:left="1470"/>
        <w:rPr>
          <w:rFonts w:ascii="Times New Roman" w:hAnsi="Times New Roman"/>
          <w:sz w:val="24"/>
        </w:rPr>
      </w:pPr>
      <w:r w:rsidRPr="0046326C">
        <w:rPr>
          <w:rFonts w:ascii="Times New Roman" w:hAnsi="Times New Roman"/>
          <w:sz w:val="24"/>
        </w:rPr>
        <w:t>60 méteres futás</w:t>
      </w:r>
    </w:p>
    <w:p w:rsidR="00135FCC" w:rsidRPr="0046326C" w:rsidRDefault="00135FCC" w:rsidP="00135FCC">
      <w:pPr>
        <w:numPr>
          <w:ilvl w:val="4"/>
          <w:numId w:val="11"/>
        </w:numPr>
        <w:tabs>
          <w:tab w:val="clear" w:pos="0"/>
          <w:tab w:val="num" w:pos="1470"/>
        </w:tabs>
        <w:ind w:left="1470"/>
        <w:rPr>
          <w:rFonts w:ascii="Times New Roman" w:hAnsi="Times New Roman"/>
          <w:sz w:val="24"/>
        </w:rPr>
      </w:pPr>
      <w:r w:rsidRPr="0046326C">
        <w:rPr>
          <w:rFonts w:ascii="Times New Roman" w:hAnsi="Times New Roman"/>
          <w:sz w:val="24"/>
        </w:rPr>
        <w:t>kislabda dobás</w:t>
      </w:r>
    </w:p>
    <w:p w:rsidR="00135FCC" w:rsidRPr="0046326C" w:rsidRDefault="00135FCC" w:rsidP="00135FCC">
      <w:pPr>
        <w:numPr>
          <w:ilvl w:val="4"/>
          <w:numId w:val="11"/>
        </w:numPr>
        <w:tabs>
          <w:tab w:val="clear" w:pos="0"/>
          <w:tab w:val="num" w:pos="1470"/>
        </w:tabs>
        <w:ind w:left="1470"/>
        <w:rPr>
          <w:rFonts w:ascii="Times New Roman" w:hAnsi="Times New Roman"/>
          <w:sz w:val="24"/>
        </w:rPr>
      </w:pPr>
      <w:r w:rsidRPr="0046326C">
        <w:rPr>
          <w:rFonts w:ascii="Times New Roman" w:hAnsi="Times New Roman"/>
          <w:sz w:val="24"/>
        </w:rPr>
        <w:t>4 x 100 méteres futás (csapatverseny)</w:t>
      </w:r>
    </w:p>
    <w:p w:rsidR="00135FCC" w:rsidRPr="0046326C" w:rsidRDefault="00135FCC" w:rsidP="00135FCC">
      <w:pPr>
        <w:jc w:val="both"/>
        <w:rPr>
          <w:rFonts w:ascii="Times New Roman" w:hAnsi="Times New Roman"/>
          <w:sz w:val="24"/>
        </w:rPr>
      </w:pPr>
      <w:r w:rsidRPr="0046326C">
        <w:rPr>
          <w:rFonts w:ascii="Times New Roman" w:hAnsi="Times New Roman"/>
          <w:sz w:val="24"/>
        </w:rPr>
        <w:lastRenderedPageBreak/>
        <w:t xml:space="preserve">   Versenyző ellátottjaink külön edzéseken vettek részt, hogy jól felkészüljenek szakember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roofErr w:type="gramStart"/>
      <w:r w:rsidRPr="0046326C">
        <w:rPr>
          <w:rFonts w:ascii="Times New Roman" w:hAnsi="Times New Roman"/>
          <w:sz w:val="24"/>
        </w:rPr>
        <w:t>munkatársam</w:t>
      </w:r>
      <w:proofErr w:type="gramEnd"/>
      <w:r w:rsidRPr="0046326C">
        <w:rPr>
          <w:rFonts w:ascii="Times New Roman" w:hAnsi="Times New Roman"/>
          <w:sz w:val="24"/>
        </w:rPr>
        <w:t xml:space="preserve"> segítségével. A verseny során több civil egyesület, valamint a III. kerületi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Önkormányzat is képviseltette magát. A végén Szandi koncert is volt, minden alkalommal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roofErr w:type="gramStart"/>
      <w:r w:rsidRPr="0046326C">
        <w:rPr>
          <w:rFonts w:ascii="Times New Roman" w:hAnsi="Times New Roman"/>
          <w:sz w:val="24"/>
        </w:rPr>
        <w:t>remekül</w:t>
      </w:r>
      <w:proofErr w:type="gramEnd"/>
      <w:r w:rsidRPr="0046326C">
        <w:rPr>
          <w:rFonts w:ascii="Times New Roman" w:hAnsi="Times New Roman"/>
          <w:sz w:val="24"/>
        </w:rPr>
        <w:t xml:space="preserve"> érezzük magunkat! </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 xml:space="preserve">Pilisszántón kirándultunk a következő nevezetességeket néztük meg: Sziklaszínházat, Pilis Keresztjét - </w:t>
      </w:r>
      <w:r w:rsidRPr="0046326C">
        <w:rPr>
          <w:rFonts w:ascii="Times New Roman" w:hAnsi="Times New Roman"/>
          <w:iCs/>
          <w:sz w:val="24"/>
        </w:rPr>
        <w:t>ez a 12 m magas 6 m méter széles tölgyfa kereszt népünk ősi történelmi múltjának</w:t>
      </w:r>
      <w:r w:rsidRPr="0046326C">
        <w:rPr>
          <w:rFonts w:ascii="Times New Roman" w:hAnsi="Times New Roman"/>
          <w:sz w:val="24"/>
        </w:rPr>
        <w:t xml:space="preserve"> állít emléket. </w:t>
      </w:r>
      <w:hyperlink r:id="rId17" w:history="1">
        <w:r w:rsidRPr="0046326C">
          <w:rPr>
            <w:rStyle w:val="Hiperhivatkozs"/>
            <w:rFonts w:ascii="Times New Roman" w:eastAsiaTheme="majorEastAsia" w:hAnsi="Times New Roman"/>
            <w:color w:val="auto"/>
            <w:sz w:val="24"/>
          </w:rPr>
          <w:t>Wass Albert</w:t>
        </w:r>
      </w:hyperlink>
      <w:r w:rsidRPr="0046326C">
        <w:rPr>
          <w:rFonts w:ascii="Times New Roman" w:hAnsi="Times New Roman"/>
          <w:sz w:val="24"/>
        </w:rPr>
        <w:t xml:space="preserve"> emlékkövét a Sziklaszínház bejáratánál, </w:t>
      </w:r>
      <w:hyperlink r:id="rId18" w:history="1">
        <w:r w:rsidRPr="0046326C">
          <w:rPr>
            <w:rStyle w:val="Hiperhivatkozs"/>
            <w:rFonts w:ascii="Times New Roman" w:eastAsiaTheme="majorEastAsia" w:hAnsi="Times New Roman"/>
            <w:color w:val="auto"/>
            <w:sz w:val="24"/>
          </w:rPr>
          <w:t>Trianon</w:t>
        </w:r>
      </w:hyperlink>
      <w:r w:rsidRPr="0046326C">
        <w:rPr>
          <w:rFonts w:ascii="Times New Roman" w:hAnsi="Times New Roman"/>
          <w:sz w:val="24"/>
        </w:rPr>
        <w:t xml:space="preserve"> kopjafát a Sziklaszínház bejáratánál, Boldogasszony Kápolnát, végigmentünk a Csillagösvényen. </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Zeneakadémia: Ösztöndíj átadó és ünnepélyes koncert</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proofErr w:type="spellStart"/>
      <w:r w:rsidRPr="0046326C">
        <w:rPr>
          <w:rFonts w:ascii="Times New Roman" w:hAnsi="Times New Roman"/>
          <w:sz w:val="24"/>
        </w:rPr>
        <w:t>Kézenfogva</w:t>
      </w:r>
      <w:proofErr w:type="spellEnd"/>
      <w:r w:rsidRPr="0046326C">
        <w:rPr>
          <w:rFonts w:ascii="Times New Roman" w:hAnsi="Times New Roman"/>
          <w:sz w:val="24"/>
        </w:rPr>
        <w:t xml:space="preserve"> Alapítvány: Virágvasárnapi jótékonysági koncert Teleki Miklóssal</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Margitszigeti felújított Zenélő kút és Japánkert</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 xml:space="preserve">Nem Adom Fel </w:t>
      </w:r>
      <w:proofErr w:type="spellStart"/>
      <w:r w:rsidRPr="0046326C">
        <w:rPr>
          <w:rFonts w:ascii="Times New Roman" w:hAnsi="Times New Roman"/>
          <w:sz w:val="24"/>
        </w:rPr>
        <w:t>Cafe&amp;Bar</w:t>
      </w:r>
      <w:proofErr w:type="spellEnd"/>
      <w:r w:rsidRPr="0046326C">
        <w:rPr>
          <w:rFonts w:ascii="Times New Roman" w:hAnsi="Times New Roman"/>
          <w:sz w:val="24"/>
        </w:rPr>
        <w:t xml:space="preserve">: </w:t>
      </w:r>
      <w:proofErr w:type="spellStart"/>
      <w:r w:rsidRPr="0046326C">
        <w:rPr>
          <w:rFonts w:ascii="Times New Roman" w:hAnsi="Times New Roman"/>
          <w:sz w:val="24"/>
        </w:rPr>
        <w:t>Bp.első</w:t>
      </w:r>
      <w:proofErr w:type="spellEnd"/>
      <w:r w:rsidRPr="0046326C">
        <w:rPr>
          <w:rFonts w:ascii="Times New Roman" w:hAnsi="Times New Roman"/>
          <w:sz w:val="24"/>
        </w:rPr>
        <w:t xml:space="preserve"> fogyatékossággal élő emberek által működtetett kávézója (Vass Miklós egyesület támogatás)</w:t>
      </w:r>
    </w:p>
    <w:p w:rsidR="00135FCC" w:rsidRPr="0046326C" w:rsidRDefault="00135FCC" w:rsidP="00135FCC">
      <w:pPr>
        <w:numPr>
          <w:ilvl w:val="0"/>
          <w:numId w:val="11"/>
        </w:numPr>
        <w:tabs>
          <w:tab w:val="clear" w:pos="0"/>
          <w:tab w:val="num" w:pos="360"/>
        </w:tabs>
        <w:ind w:left="360"/>
        <w:rPr>
          <w:rFonts w:ascii="Times New Roman" w:hAnsi="Times New Roman"/>
          <w:sz w:val="24"/>
        </w:rPr>
      </w:pPr>
      <w:proofErr w:type="spellStart"/>
      <w:r w:rsidRPr="0046326C">
        <w:rPr>
          <w:rFonts w:ascii="Times New Roman" w:hAnsi="Times New Roman"/>
          <w:sz w:val="24"/>
        </w:rPr>
        <w:t>Kopaszi</w:t>
      </w:r>
      <w:proofErr w:type="spellEnd"/>
      <w:r w:rsidRPr="0046326C">
        <w:rPr>
          <w:rFonts w:ascii="Times New Roman" w:hAnsi="Times New Roman"/>
          <w:sz w:val="24"/>
        </w:rPr>
        <w:t xml:space="preserve"> gát: egész napos kirándulás (Vass Miklós Egyesület támogatás)</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 xml:space="preserve">Iparművészeti Múzeum: </w:t>
      </w:r>
      <w:proofErr w:type="gramStart"/>
      <w:r w:rsidRPr="0046326C">
        <w:rPr>
          <w:rFonts w:ascii="Times New Roman" w:hAnsi="Times New Roman"/>
          <w:sz w:val="24"/>
        </w:rPr>
        <w:t>„ Matyóföld</w:t>
      </w:r>
      <w:proofErr w:type="gramEnd"/>
      <w:r w:rsidRPr="0046326C">
        <w:rPr>
          <w:rFonts w:ascii="Times New Roman" w:hAnsi="Times New Roman"/>
          <w:sz w:val="24"/>
        </w:rPr>
        <w:t>”</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 xml:space="preserve">Honvéd Főparancsnokság épülete: Csontváry </w:t>
      </w:r>
      <w:proofErr w:type="spellStart"/>
      <w:r w:rsidRPr="0046326C">
        <w:rPr>
          <w:rFonts w:ascii="Times New Roman" w:hAnsi="Times New Roman"/>
          <w:sz w:val="24"/>
        </w:rPr>
        <w:t>-kiállítás</w:t>
      </w:r>
      <w:proofErr w:type="spellEnd"/>
      <w:r w:rsidRPr="0046326C">
        <w:rPr>
          <w:rFonts w:ascii="Times New Roman" w:hAnsi="Times New Roman"/>
          <w:sz w:val="24"/>
        </w:rPr>
        <w:t xml:space="preserve"> /Vass Miklós Egyesület támogatásával/</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Normafáig kisvasúttal /Vass Miklós Egyesület támogatásával/</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Szentendrén a Skanzenben voltunk, ahol vezetett programokon vettünk részt egész nap,</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„Élet a tanyán ” tematikában. A férfiak kukoricát morzsoltak, daráltak, takarmányt tettek talicskára és megetették a háziállatokat, fát fűrészeltek és hordták a helyére. A nők búzából lisztet őröltek, vajat köpültek, kenyeret kentek és megették a vajas kenyerüket. Megtekintették a régi házak bútorait, háztartási és egyéb eszközeit, az egyikből kihordták dunyhákat, és porolóval kiverték, hogy tiszta legyen. Tartalmas, élmény dús napot töltöttünk el. A Vass Miklós Egyesület támogatta. Köszönjük!</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 xml:space="preserve">A Kájoni Ház ad teret a „Zene mindenkié” Egyesületnek, amely fogyatékos gyerekek, és fiatalok zenetanításával foglalkozik. Az </w:t>
      </w:r>
      <w:proofErr w:type="spellStart"/>
      <w:r w:rsidRPr="0046326C">
        <w:rPr>
          <w:rFonts w:ascii="Times New Roman" w:hAnsi="Times New Roman"/>
          <w:sz w:val="24"/>
        </w:rPr>
        <w:t>ÉNO-ból</w:t>
      </w:r>
      <w:proofErr w:type="spellEnd"/>
      <w:r w:rsidRPr="0046326C">
        <w:rPr>
          <w:rFonts w:ascii="Times New Roman" w:hAnsi="Times New Roman"/>
          <w:sz w:val="24"/>
        </w:rPr>
        <w:t xml:space="preserve"> 2 fő tagja a </w:t>
      </w:r>
      <w:proofErr w:type="spellStart"/>
      <w:r w:rsidRPr="0046326C">
        <w:rPr>
          <w:rFonts w:ascii="Times New Roman" w:hAnsi="Times New Roman"/>
          <w:sz w:val="24"/>
        </w:rPr>
        <w:t>Parafónia</w:t>
      </w:r>
      <w:proofErr w:type="spellEnd"/>
      <w:r w:rsidRPr="0046326C">
        <w:rPr>
          <w:rFonts w:ascii="Times New Roman" w:hAnsi="Times New Roman"/>
          <w:sz w:val="24"/>
        </w:rPr>
        <w:t xml:space="preserve"> Zenekarnak, 1 fő a </w:t>
      </w:r>
      <w:proofErr w:type="spellStart"/>
      <w:r w:rsidRPr="0046326C">
        <w:rPr>
          <w:rFonts w:ascii="Times New Roman" w:hAnsi="Times New Roman"/>
          <w:sz w:val="24"/>
        </w:rPr>
        <w:t>Paracitera</w:t>
      </w:r>
      <w:proofErr w:type="spellEnd"/>
      <w:r w:rsidRPr="0046326C">
        <w:rPr>
          <w:rFonts w:ascii="Times New Roman" w:hAnsi="Times New Roman"/>
          <w:sz w:val="24"/>
        </w:rPr>
        <w:t xml:space="preserve"> Együttesnek.</w:t>
      </w:r>
    </w:p>
    <w:p w:rsidR="00135FCC" w:rsidRPr="0046326C" w:rsidRDefault="00135FCC" w:rsidP="00135FCC">
      <w:pPr>
        <w:numPr>
          <w:ilvl w:val="0"/>
          <w:numId w:val="11"/>
        </w:numPr>
        <w:tabs>
          <w:tab w:val="clear" w:pos="0"/>
          <w:tab w:val="num" w:pos="360"/>
        </w:tabs>
        <w:ind w:left="360"/>
        <w:jc w:val="both"/>
        <w:rPr>
          <w:rFonts w:ascii="Times New Roman" w:hAnsi="Times New Roman"/>
          <w:sz w:val="24"/>
        </w:rPr>
      </w:pPr>
      <w:r w:rsidRPr="0046326C">
        <w:rPr>
          <w:rFonts w:ascii="Times New Roman" w:hAnsi="Times New Roman"/>
          <w:sz w:val="24"/>
        </w:rPr>
        <w:t xml:space="preserve">Klebelsberg </w:t>
      </w:r>
      <w:proofErr w:type="spellStart"/>
      <w:r w:rsidRPr="0046326C">
        <w:rPr>
          <w:rFonts w:ascii="Times New Roman" w:hAnsi="Times New Roman"/>
          <w:sz w:val="24"/>
        </w:rPr>
        <w:t>Kultúrkúria</w:t>
      </w:r>
      <w:proofErr w:type="spellEnd"/>
      <w:r w:rsidRPr="0046326C">
        <w:rPr>
          <w:rFonts w:ascii="Times New Roman" w:hAnsi="Times New Roman"/>
          <w:sz w:val="24"/>
        </w:rPr>
        <w:t xml:space="preserve"> kiállítása: „Vasút modell kiállítás (Vass Miklós egyesület támogatásával)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egész színházi és kiállítási évadban az itt felsorolt illetve fel nem sorolt rendezvényeken térítésmentesen vettünk részt az ellátottakkal, családokkal együtt.</w:t>
      </w:r>
    </w:p>
    <w:p w:rsidR="00135FCC" w:rsidRPr="0046326C" w:rsidRDefault="00135FCC" w:rsidP="00135FCC">
      <w:pPr>
        <w:jc w:val="both"/>
        <w:rPr>
          <w:rFonts w:ascii="Times New Roman" w:hAnsi="Times New Roman"/>
          <w:sz w:val="24"/>
        </w:rPr>
      </w:pPr>
      <w:r w:rsidRPr="0046326C">
        <w:rPr>
          <w:rFonts w:ascii="Times New Roman" w:hAnsi="Times New Roman"/>
          <w:sz w:val="24"/>
        </w:rPr>
        <w:t>A Vass Miklós Egyesület által támogatott programokat jelöltem.</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Hosszú évek óta együttműködünk:</w:t>
      </w:r>
    </w:p>
    <w:p w:rsidR="00135FCC" w:rsidRPr="0046326C" w:rsidRDefault="00135FCC" w:rsidP="00135FCC">
      <w:pPr>
        <w:rPr>
          <w:rFonts w:ascii="Times New Roman" w:hAnsi="Times New Roman"/>
          <w:sz w:val="24"/>
        </w:rPr>
      </w:pPr>
      <w:r w:rsidRPr="0046326C">
        <w:rPr>
          <w:rFonts w:ascii="Times New Roman" w:hAnsi="Times New Roman"/>
          <w:sz w:val="24"/>
        </w:rPr>
        <w:lastRenderedPageBreak/>
        <w:t xml:space="preserve">Williams Egyesülettel, melynek célja az érdekképviseleti munka, családok teljes körű megsegítése, tájékoztatás és tapasztalatcsere, szakmai konferenciák szervezése.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szükséges komplex orvosi, gyógypedagógiai, mozgásfejlesztési háttér létrehozása, </w:t>
      </w:r>
      <w:proofErr w:type="spellStart"/>
      <w:r w:rsidRPr="0046326C">
        <w:rPr>
          <w:rFonts w:ascii="Times New Roman" w:hAnsi="Times New Roman"/>
          <w:sz w:val="24"/>
        </w:rPr>
        <w:t>williams</w:t>
      </w:r>
      <w:proofErr w:type="spellEnd"/>
      <w:r w:rsidRPr="0046326C">
        <w:rPr>
          <w:rFonts w:ascii="Times New Roman" w:hAnsi="Times New Roman"/>
          <w:sz w:val="24"/>
        </w:rPr>
        <w:t xml:space="preserve"> szindrómával kapcsolatos kutatások támogatása, együttműködés külföldön és Magyarországon az e téren működő szervezetekkel.</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Nyári egy hetes fejlesztő táborukban több ellátott is részt vett az </w:t>
      </w:r>
      <w:proofErr w:type="spellStart"/>
      <w:r w:rsidRPr="0046326C">
        <w:rPr>
          <w:rFonts w:ascii="Times New Roman" w:hAnsi="Times New Roman"/>
          <w:sz w:val="24"/>
        </w:rPr>
        <w:t>ÉNO-ból</w:t>
      </w:r>
      <w:proofErr w:type="spellEnd"/>
      <w:r w:rsidRPr="0046326C">
        <w:rPr>
          <w:rFonts w:ascii="Times New Roman" w:hAnsi="Times New Roman"/>
          <w:sz w:val="24"/>
        </w:rPr>
        <w:t>.</w:t>
      </w:r>
    </w:p>
    <w:p w:rsidR="00135FCC" w:rsidRPr="0046326C" w:rsidRDefault="00135FCC" w:rsidP="00135FCC">
      <w:pPr>
        <w:jc w:val="both"/>
        <w:rPr>
          <w:rFonts w:ascii="Times New Roman" w:hAnsi="Times New Roman"/>
          <w:sz w:val="24"/>
        </w:rPr>
      </w:pPr>
      <w:r w:rsidRPr="0046326C">
        <w:rPr>
          <w:rFonts w:ascii="Times New Roman" w:hAnsi="Times New Roman"/>
          <w:sz w:val="24"/>
        </w:rPr>
        <w:t>A Magyar Nemzet január 17-i cikkében P. K. (igénybe vevő) nyilatkozott az „Ezer legjobb barát című cikkben a „ritka betegségekről”, a Williams-szindrómáról, mely kb. 500 családot érint Magyarországon. A Világnap alkalmából megrendezett konferencia jelmondata: „Ritka betegséggel élni - Napról, napra- kéz a kézben”</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Néhány szülő, hozzátartozó kirándulásainkat segíti az ellátottak szállításával.</w:t>
      </w:r>
    </w:p>
    <w:p w:rsidR="00135FCC" w:rsidRPr="0046326C" w:rsidRDefault="00135FCC" w:rsidP="00135FCC">
      <w:pPr>
        <w:jc w:val="both"/>
        <w:rPr>
          <w:rFonts w:ascii="Times New Roman" w:hAnsi="Times New Roman"/>
          <w:sz w:val="24"/>
        </w:rPr>
      </w:pPr>
      <w:r w:rsidRPr="0046326C">
        <w:rPr>
          <w:rFonts w:ascii="Times New Roman" w:hAnsi="Times New Roman"/>
          <w:sz w:val="24"/>
        </w:rPr>
        <w:t>Minden évben egy/két alkalommal sütünk, főzünk a családokkal együtt az ÉNO gyönyörű kertjében, s várhatóan minden évben megszervezzük majd az eseményt, mely vidám, jó hangulatú mindannyiunk számára.</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A „Zene ünnepére” minden évben látványos hangszeres, táncos produkcióval készülnek ellátottjaink, melyet a budapesti </w:t>
      </w:r>
      <w:proofErr w:type="spellStart"/>
      <w:r w:rsidRPr="0046326C">
        <w:rPr>
          <w:rFonts w:ascii="Times New Roman" w:hAnsi="Times New Roman"/>
          <w:sz w:val="24"/>
        </w:rPr>
        <w:t>ÉNO-k</w:t>
      </w:r>
      <w:proofErr w:type="spellEnd"/>
      <w:r w:rsidRPr="0046326C">
        <w:rPr>
          <w:rFonts w:ascii="Times New Roman" w:hAnsi="Times New Roman"/>
          <w:sz w:val="24"/>
        </w:rPr>
        <w:t xml:space="preserve"> és iskolák többi fellépői között mutatnak be a </w:t>
      </w:r>
      <w:proofErr w:type="spellStart"/>
      <w:r w:rsidRPr="0046326C">
        <w:rPr>
          <w:rFonts w:ascii="Times New Roman" w:hAnsi="Times New Roman"/>
          <w:sz w:val="24"/>
        </w:rPr>
        <w:t>Diószeghy</w:t>
      </w:r>
      <w:proofErr w:type="spellEnd"/>
      <w:r w:rsidRPr="0046326C">
        <w:rPr>
          <w:rFonts w:ascii="Times New Roman" w:hAnsi="Times New Roman"/>
          <w:sz w:val="24"/>
        </w:rPr>
        <w:t xml:space="preserve"> Iskolában.</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Ebben az évben a XVIII. kerületi „Gyöngyvirág ÉNO Zeneünnepére” is meghívást kaptunk, ahol komolyzenei programmal léptek fel a szereplők.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Megismerkedtünk Kozák Márta Operanagykövet Asszonnyal is, akinek személyében egy csodát és kulturális értékeket kaptunk és kapunk a jövőben is. Havonta egyszer nagyon érdekes, szemléletes opera előadás ismertetőt (jelmezek, fotók, kellékek, díszletek, álarcok felhasználásával), bemutatót tart az ellátottaknak. Rendszeresen küldi a kedvezményes lehetőségeket az aktuális bemutatókra, melyeket gyakran igénybe vesznek az érdeklődők.</w:t>
      </w:r>
    </w:p>
    <w:p w:rsidR="00135FCC" w:rsidRPr="0046326C" w:rsidRDefault="00135FCC" w:rsidP="00135FCC">
      <w:pPr>
        <w:jc w:val="both"/>
        <w:rPr>
          <w:rFonts w:ascii="Times New Roman" w:hAnsi="Times New Roman"/>
          <w:sz w:val="24"/>
        </w:rPr>
      </w:pPr>
      <w:r w:rsidRPr="0046326C">
        <w:rPr>
          <w:rFonts w:ascii="Times New Roman" w:hAnsi="Times New Roman"/>
          <w:sz w:val="24"/>
        </w:rPr>
        <w:t>Ellátogatunk az Erkel Színházba is ebben az évben és megtudjuk az úgynevezett „</w:t>
      </w:r>
      <w:proofErr w:type="gramStart"/>
      <w:r w:rsidRPr="0046326C">
        <w:rPr>
          <w:rFonts w:ascii="Times New Roman" w:hAnsi="Times New Roman"/>
          <w:sz w:val="24"/>
        </w:rPr>
        <w:t>kulissza titkokat</w:t>
      </w:r>
      <w:proofErr w:type="gramEnd"/>
      <w:r w:rsidRPr="0046326C">
        <w:rPr>
          <w:rFonts w:ascii="Times New Roman" w:hAnsi="Times New Roman"/>
          <w:sz w:val="24"/>
        </w:rPr>
        <w:t xml:space="preserve"> is”</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ellátottak, hozzátartozók, munkatársaim rendszeres jelzései, visszajelzései alapján úgy értékelem, hogy egy színes, jókedvű, szeretetteljes, élményekkel, programokkal teli tartalmas évet zártunk!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6. 3. Szakmai-pénzügyi ellenőrzések összegzése</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p>
    <w:tbl>
      <w:tblPr>
        <w:tblW w:w="19288" w:type="dxa"/>
        <w:tblInd w:w="5" w:type="dxa"/>
        <w:tblLayout w:type="fixed"/>
        <w:tblCellMar>
          <w:left w:w="0" w:type="dxa"/>
          <w:right w:w="0" w:type="dxa"/>
        </w:tblCellMar>
        <w:tblLook w:val="0000" w:firstRow="0" w:lastRow="0" w:firstColumn="0" w:lastColumn="0" w:noHBand="0" w:noVBand="0"/>
      </w:tblPr>
      <w:tblGrid>
        <w:gridCol w:w="315"/>
        <w:gridCol w:w="582"/>
        <w:gridCol w:w="1266"/>
        <w:gridCol w:w="1862"/>
        <w:gridCol w:w="2140"/>
        <w:gridCol w:w="1125"/>
        <w:gridCol w:w="1035"/>
        <w:gridCol w:w="889"/>
        <w:gridCol w:w="709"/>
        <w:gridCol w:w="992"/>
        <w:gridCol w:w="1418"/>
        <w:gridCol w:w="567"/>
        <w:gridCol w:w="850"/>
        <w:gridCol w:w="992"/>
        <w:gridCol w:w="10"/>
        <w:gridCol w:w="557"/>
        <w:gridCol w:w="567"/>
        <w:gridCol w:w="567"/>
        <w:gridCol w:w="567"/>
        <w:gridCol w:w="567"/>
        <w:gridCol w:w="567"/>
        <w:gridCol w:w="567"/>
        <w:gridCol w:w="567"/>
        <w:gridCol w:w="10"/>
      </w:tblGrid>
      <w:tr w:rsidR="00135FCC" w:rsidRPr="0046326C" w:rsidTr="009D577F">
        <w:trPr>
          <w:trHeight w:val="915"/>
        </w:trPr>
        <w:tc>
          <w:tcPr>
            <w:tcW w:w="14752" w:type="dxa"/>
            <w:gridSpan w:val="15"/>
            <w:tcBorders>
              <w:top w:val="single" w:sz="4" w:space="0" w:color="000000"/>
              <w:left w:val="single" w:sz="4" w:space="0" w:color="000000"/>
            </w:tcBorders>
            <w:shd w:val="clear" w:color="auto" w:fill="auto"/>
            <w:vAlign w:val="center"/>
          </w:tcPr>
          <w:p w:rsidR="00135FCC" w:rsidRPr="0046326C" w:rsidRDefault="00135FCC" w:rsidP="009D577F">
            <w:pPr>
              <w:rPr>
                <w:rFonts w:ascii="Times New Roman" w:hAnsi="Times New Roman"/>
                <w:sz w:val="24"/>
              </w:rPr>
            </w:pPr>
            <w:bookmarkStart w:id="1" w:name="RANGE!A1%253AN14"/>
            <w:r w:rsidRPr="0046326C">
              <w:rPr>
                <w:rFonts w:ascii="Times New Roman" w:hAnsi="Times New Roman"/>
                <w:sz w:val="24"/>
              </w:rPr>
              <w:lastRenderedPageBreak/>
              <w:t>Ellenőrzésekhez kapcsolódó intézkedések nyilvántartása</w:t>
            </w:r>
            <w:bookmarkEnd w:id="1"/>
          </w:p>
        </w:tc>
        <w:tc>
          <w:tcPr>
            <w:tcW w:w="4536" w:type="dxa"/>
            <w:gridSpan w:val="9"/>
            <w:tcBorders>
              <w:left w:val="single" w:sz="4" w:space="0" w:color="000000"/>
            </w:tcBorders>
            <w:shd w:val="clear" w:color="auto" w:fill="auto"/>
          </w:tcPr>
          <w:p w:rsidR="00135FCC" w:rsidRPr="0046326C" w:rsidRDefault="00135FCC" w:rsidP="009D577F">
            <w:pPr>
              <w:snapToGrid w:val="0"/>
              <w:rPr>
                <w:rFonts w:ascii="Times New Roman" w:hAnsi="Times New Roman"/>
                <w:sz w:val="24"/>
              </w:rPr>
            </w:pPr>
          </w:p>
        </w:tc>
      </w:tr>
      <w:tr w:rsidR="00135FCC" w:rsidRPr="0046326C" w:rsidTr="009D577F">
        <w:trPr>
          <w:trHeight w:val="255"/>
        </w:trPr>
        <w:tc>
          <w:tcPr>
            <w:tcW w:w="31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w:t>
            </w:r>
          </w:p>
        </w:tc>
        <w:tc>
          <w:tcPr>
            <w:tcW w:w="582"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2.</w:t>
            </w:r>
          </w:p>
        </w:tc>
        <w:tc>
          <w:tcPr>
            <w:tcW w:w="1266"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3.</w:t>
            </w:r>
          </w:p>
        </w:tc>
        <w:tc>
          <w:tcPr>
            <w:tcW w:w="1862"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4.</w:t>
            </w:r>
          </w:p>
        </w:tc>
        <w:tc>
          <w:tcPr>
            <w:tcW w:w="2140"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5.</w:t>
            </w:r>
          </w:p>
        </w:tc>
        <w:tc>
          <w:tcPr>
            <w:tcW w:w="112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6.</w:t>
            </w:r>
          </w:p>
        </w:tc>
        <w:tc>
          <w:tcPr>
            <w:tcW w:w="103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7.</w:t>
            </w:r>
          </w:p>
        </w:tc>
        <w:tc>
          <w:tcPr>
            <w:tcW w:w="889"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8.</w:t>
            </w:r>
          </w:p>
        </w:tc>
        <w:tc>
          <w:tcPr>
            <w:tcW w:w="709"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9.</w:t>
            </w:r>
          </w:p>
        </w:tc>
        <w:tc>
          <w:tcPr>
            <w:tcW w:w="992"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10.</w:t>
            </w:r>
          </w:p>
        </w:tc>
        <w:tc>
          <w:tcPr>
            <w:tcW w:w="1418"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11.</w:t>
            </w:r>
          </w:p>
        </w:tc>
        <w:tc>
          <w:tcPr>
            <w:tcW w:w="567"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12.</w:t>
            </w:r>
          </w:p>
        </w:tc>
        <w:tc>
          <w:tcPr>
            <w:tcW w:w="850"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13.</w:t>
            </w:r>
          </w:p>
        </w:tc>
        <w:tc>
          <w:tcPr>
            <w:tcW w:w="1002" w:type="dxa"/>
            <w:gridSpan w:val="2"/>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14.</w:t>
            </w:r>
          </w:p>
        </w:tc>
        <w:tc>
          <w:tcPr>
            <w:tcW w:w="4536" w:type="dxa"/>
            <w:gridSpan w:val="9"/>
            <w:tcBorders>
              <w:left w:val="single" w:sz="4" w:space="0" w:color="000000"/>
            </w:tcBorders>
            <w:shd w:val="clear" w:color="auto" w:fill="auto"/>
          </w:tcPr>
          <w:p w:rsidR="00135FCC" w:rsidRPr="0046326C" w:rsidRDefault="00135FCC" w:rsidP="009D577F">
            <w:pPr>
              <w:snapToGrid w:val="0"/>
              <w:rPr>
                <w:rFonts w:ascii="Times New Roman" w:hAnsi="Times New Roman"/>
                <w:sz w:val="24"/>
              </w:rPr>
            </w:pPr>
          </w:p>
        </w:tc>
      </w:tr>
      <w:tr w:rsidR="00135FCC" w:rsidRPr="0046326C" w:rsidTr="009D577F">
        <w:trPr>
          <w:trHeight w:val="1552"/>
        </w:trPr>
        <w:tc>
          <w:tcPr>
            <w:tcW w:w="315" w:type="dxa"/>
            <w:tcBorders>
              <w:left w:val="single" w:sz="4" w:space="0" w:color="000000"/>
            </w:tcBorders>
            <w:shd w:val="clear" w:color="auto" w:fill="FFCC99"/>
            <w:textDirection w:val="btLr"/>
          </w:tcPr>
          <w:p w:rsidR="00135FCC" w:rsidRPr="0046326C" w:rsidRDefault="00135FCC" w:rsidP="009D577F">
            <w:pPr>
              <w:rPr>
                <w:rFonts w:ascii="Times New Roman" w:hAnsi="Times New Roman"/>
                <w:sz w:val="24"/>
              </w:rPr>
            </w:pPr>
            <w:r w:rsidRPr="0046326C">
              <w:rPr>
                <w:rFonts w:ascii="Times New Roman" w:hAnsi="Times New Roman"/>
                <w:sz w:val="24"/>
              </w:rPr>
              <w:t>Intézkedés sorszáma</w:t>
            </w:r>
          </w:p>
        </w:tc>
        <w:tc>
          <w:tcPr>
            <w:tcW w:w="582" w:type="dxa"/>
            <w:tcBorders>
              <w:left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Ellenőrzési jelentés iktatószáma</w:t>
            </w:r>
          </w:p>
        </w:tc>
        <w:tc>
          <w:tcPr>
            <w:tcW w:w="1266" w:type="dxa"/>
            <w:tcBorders>
              <w:left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Ellenőrzést végző szerv, illetve szervezeti egység megnevezése</w:t>
            </w:r>
          </w:p>
        </w:tc>
        <w:tc>
          <w:tcPr>
            <w:tcW w:w="1862" w:type="dxa"/>
            <w:tcBorders>
              <w:left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Ellenőrzési javaslat</w:t>
            </w:r>
          </w:p>
        </w:tc>
        <w:tc>
          <w:tcPr>
            <w:tcW w:w="2140" w:type="dxa"/>
            <w:tcBorders>
              <w:left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 javaslat alapján előírt intézkedés</w:t>
            </w:r>
          </w:p>
        </w:tc>
        <w:tc>
          <w:tcPr>
            <w:tcW w:w="1125"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Az intézkedést tartalmazó intézkedési terv iktatószáma</w:t>
            </w:r>
          </w:p>
        </w:tc>
        <w:tc>
          <w:tcPr>
            <w:tcW w:w="1035"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Az intézkedést tartalmazó intézkedési terv jóváhagyójának neve (beosztás és szervezeti egység)</w:t>
            </w:r>
          </w:p>
        </w:tc>
        <w:tc>
          <w:tcPr>
            <w:tcW w:w="889"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Az intézkedés felelőse (beosztás és szervezeti egység)</w:t>
            </w:r>
          </w:p>
        </w:tc>
        <w:tc>
          <w:tcPr>
            <w:tcW w:w="709"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Az intézkedés végrehajtásának határideje</w:t>
            </w:r>
          </w:p>
        </w:tc>
        <w:tc>
          <w:tcPr>
            <w:tcW w:w="992"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Az intézkedés teljesítése (dátum / nem)</w:t>
            </w:r>
          </w:p>
        </w:tc>
        <w:tc>
          <w:tcPr>
            <w:tcW w:w="1418"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Megtett intézkedések rövid leírása (folyamatban lévő esetén is)</w:t>
            </w:r>
          </w:p>
        </w:tc>
        <w:tc>
          <w:tcPr>
            <w:tcW w:w="567" w:type="dxa"/>
            <w:tcBorders>
              <w:left w:val="single" w:sz="4" w:space="0" w:color="000000"/>
              <w:bottom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 határidőben végre nem hajtott intézkedések oka</w:t>
            </w:r>
          </w:p>
        </w:tc>
        <w:tc>
          <w:tcPr>
            <w:tcW w:w="850" w:type="dxa"/>
            <w:tcBorders>
              <w:left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A nem teljesülés kapcsán tett lépések</w:t>
            </w:r>
          </w:p>
        </w:tc>
        <w:tc>
          <w:tcPr>
            <w:tcW w:w="1002" w:type="dxa"/>
            <w:gridSpan w:val="2"/>
            <w:tcBorders>
              <w:left w:val="single" w:sz="4" w:space="0" w:color="000000"/>
            </w:tcBorders>
            <w:shd w:val="clear" w:color="auto" w:fill="FFCC99"/>
          </w:tcPr>
          <w:p w:rsidR="00135FCC" w:rsidRPr="0046326C" w:rsidRDefault="00135FCC" w:rsidP="009D577F">
            <w:pPr>
              <w:jc w:val="center"/>
              <w:rPr>
                <w:rFonts w:ascii="Times New Roman" w:hAnsi="Times New Roman"/>
                <w:sz w:val="24"/>
              </w:rPr>
            </w:pPr>
            <w:r w:rsidRPr="0046326C">
              <w:rPr>
                <w:rFonts w:ascii="Times New Roman" w:hAnsi="Times New Roman"/>
                <w:sz w:val="24"/>
              </w:rPr>
              <w:t>Meg-jegyzés</w:t>
            </w:r>
          </w:p>
        </w:tc>
        <w:tc>
          <w:tcPr>
            <w:tcW w:w="4536" w:type="dxa"/>
            <w:gridSpan w:val="9"/>
            <w:tcBorders>
              <w:left w:val="single" w:sz="4" w:space="0" w:color="000000"/>
            </w:tcBorders>
            <w:shd w:val="clear" w:color="auto" w:fill="auto"/>
          </w:tcPr>
          <w:p w:rsidR="00135FCC" w:rsidRPr="0046326C" w:rsidRDefault="00135FCC" w:rsidP="009D577F">
            <w:pPr>
              <w:snapToGrid w:val="0"/>
              <w:rPr>
                <w:rFonts w:ascii="Times New Roman" w:hAnsi="Times New Roman"/>
                <w:sz w:val="24"/>
              </w:rPr>
            </w:pPr>
          </w:p>
        </w:tc>
      </w:tr>
      <w:tr w:rsidR="00135FCC" w:rsidRPr="0046326C" w:rsidTr="009D577F">
        <w:trPr>
          <w:gridAfter w:val="1"/>
          <w:wAfter w:w="10" w:type="dxa"/>
          <w:trHeight w:val="510"/>
        </w:trPr>
        <w:tc>
          <w:tcPr>
            <w:tcW w:w="315"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582" w:type="dxa"/>
            <w:tcBorders>
              <w:left w:val="single" w:sz="4" w:space="0" w:color="000000"/>
            </w:tcBorders>
            <w:shd w:val="clear" w:color="auto" w:fill="auto"/>
            <w:vAlign w:val="bottom"/>
          </w:tcPr>
          <w:p w:rsidR="00135FCC" w:rsidRPr="0046326C" w:rsidRDefault="00135FCC" w:rsidP="009D577F">
            <w:pPr>
              <w:rPr>
                <w:rFonts w:ascii="Times New Roman" w:hAnsi="Times New Roman"/>
                <w:sz w:val="24"/>
              </w:rPr>
            </w:pPr>
          </w:p>
        </w:tc>
        <w:tc>
          <w:tcPr>
            <w:tcW w:w="1266"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1862"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2140"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1125" w:type="dxa"/>
            <w:tcBorders>
              <w:left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1035" w:type="dxa"/>
            <w:tcBorders>
              <w:left w:val="single" w:sz="4" w:space="0" w:color="000000"/>
            </w:tcBorders>
            <w:shd w:val="clear" w:color="auto" w:fill="auto"/>
            <w:vAlign w:val="center"/>
          </w:tcPr>
          <w:p w:rsidR="00135FCC" w:rsidRPr="0046326C" w:rsidRDefault="00135FCC" w:rsidP="009D577F">
            <w:pPr>
              <w:rPr>
                <w:rFonts w:ascii="Times New Roman" w:hAnsi="Times New Roman"/>
                <w:sz w:val="24"/>
              </w:rPr>
            </w:pPr>
          </w:p>
        </w:tc>
        <w:tc>
          <w:tcPr>
            <w:tcW w:w="889"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709" w:type="dxa"/>
            <w:tcBorders>
              <w:left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p>
        </w:tc>
        <w:tc>
          <w:tcPr>
            <w:tcW w:w="992" w:type="dxa"/>
            <w:tcBorders>
              <w:left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p>
        </w:tc>
        <w:tc>
          <w:tcPr>
            <w:tcW w:w="1418"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567" w:type="dxa"/>
            <w:tcBorders>
              <w:left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850" w:type="dxa"/>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992" w:type="dxa"/>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gridSpan w:val="2"/>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vAlign w:val="bottom"/>
          </w:tcPr>
          <w:p w:rsidR="00135FCC" w:rsidRPr="0046326C" w:rsidRDefault="00135FCC" w:rsidP="009D577F">
            <w:pPr>
              <w:snapToGrid w:val="0"/>
              <w:rPr>
                <w:rFonts w:ascii="Times New Roman" w:hAnsi="Times New Roman"/>
                <w:sz w:val="24"/>
              </w:rPr>
            </w:pPr>
          </w:p>
        </w:tc>
      </w:tr>
      <w:tr w:rsidR="00135FCC" w:rsidRPr="0046326C" w:rsidTr="009D577F">
        <w:trPr>
          <w:gridAfter w:val="1"/>
          <w:wAfter w:w="10" w:type="dxa"/>
          <w:trHeight w:val="510"/>
        </w:trPr>
        <w:tc>
          <w:tcPr>
            <w:tcW w:w="315"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18.</w:t>
            </w:r>
          </w:p>
        </w:tc>
        <w:tc>
          <w:tcPr>
            <w:tcW w:w="582" w:type="dxa"/>
            <w:tcBorders>
              <w:left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2016/79</w:t>
            </w:r>
          </w:p>
        </w:tc>
        <w:tc>
          <w:tcPr>
            <w:tcW w:w="1266"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Belső ellenőrzés I</w:t>
            </w:r>
          </w:p>
        </w:tc>
        <w:tc>
          <w:tcPr>
            <w:tcW w:w="1862"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2140"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1125" w:type="dxa"/>
            <w:tcBorders>
              <w:left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1035" w:type="dxa"/>
            <w:tcBorders>
              <w:left w:val="single" w:sz="4" w:space="0" w:color="000000"/>
            </w:tcBorders>
            <w:shd w:val="clear" w:color="auto" w:fill="auto"/>
            <w:vAlign w:val="center"/>
          </w:tcPr>
          <w:p w:rsidR="00135FCC" w:rsidRPr="0046326C" w:rsidRDefault="00135FCC" w:rsidP="009D577F">
            <w:pPr>
              <w:rPr>
                <w:rFonts w:ascii="Times New Roman" w:hAnsi="Times New Roman"/>
                <w:sz w:val="24"/>
              </w:rPr>
            </w:pPr>
            <w:r w:rsidRPr="0046326C">
              <w:rPr>
                <w:rFonts w:ascii="Times New Roman" w:hAnsi="Times New Roman"/>
                <w:sz w:val="24"/>
              </w:rPr>
              <w:t>nincs</w:t>
            </w:r>
          </w:p>
        </w:tc>
        <w:tc>
          <w:tcPr>
            <w:tcW w:w="889"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709" w:type="dxa"/>
            <w:tcBorders>
              <w:left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nincs</w:t>
            </w:r>
          </w:p>
        </w:tc>
        <w:tc>
          <w:tcPr>
            <w:tcW w:w="992" w:type="dxa"/>
            <w:tcBorders>
              <w:left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nincs</w:t>
            </w:r>
          </w:p>
        </w:tc>
        <w:tc>
          <w:tcPr>
            <w:tcW w:w="1418"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567" w:type="dxa"/>
            <w:tcBorders>
              <w:left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850" w:type="dxa"/>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992" w:type="dxa"/>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gridSpan w:val="2"/>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vAlign w:val="bottom"/>
          </w:tcPr>
          <w:p w:rsidR="00135FCC" w:rsidRPr="0046326C" w:rsidRDefault="00135FCC" w:rsidP="009D577F">
            <w:pPr>
              <w:snapToGrid w:val="0"/>
              <w:rPr>
                <w:rFonts w:ascii="Times New Roman" w:hAnsi="Times New Roman"/>
                <w:sz w:val="24"/>
              </w:rPr>
            </w:pPr>
          </w:p>
        </w:tc>
      </w:tr>
      <w:tr w:rsidR="00135FCC" w:rsidRPr="0046326C" w:rsidTr="009D577F">
        <w:trPr>
          <w:gridAfter w:val="1"/>
          <w:wAfter w:w="10" w:type="dxa"/>
          <w:trHeight w:val="510"/>
        </w:trPr>
        <w:tc>
          <w:tcPr>
            <w:tcW w:w="315"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582" w:type="dxa"/>
            <w:tcBorders>
              <w:left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2016/178</w:t>
            </w:r>
          </w:p>
        </w:tc>
        <w:tc>
          <w:tcPr>
            <w:tcW w:w="1266"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Fenntartó</w:t>
            </w:r>
          </w:p>
        </w:tc>
        <w:tc>
          <w:tcPr>
            <w:tcW w:w="1862"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2140"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1125" w:type="dxa"/>
            <w:tcBorders>
              <w:left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1035" w:type="dxa"/>
            <w:tcBorders>
              <w:left w:val="single" w:sz="4" w:space="0" w:color="000000"/>
            </w:tcBorders>
            <w:shd w:val="clear" w:color="auto" w:fill="auto"/>
            <w:vAlign w:val="center"/>
          </w:tcPr>
          <w:p w:rsidR="00135FCC" w:rsidRPr="0046326C" w:rsidRDefault="00135FCC" w:rsidP="009D577F">
            <w:pPr>
              <w:rPr>
                <w:rFonts w:ascii="Times New Roman" w:hAnsi="Times New Roman"/>
                <w:sz w:val="24"/>
              </w:rPr>
            </w:pPr>
            <w:r w:rsidRPr="0046326C">
              <w:rPr>
                <w:rFonts w:ascii="Times New Roman" w:hAnsi="Times New Roman"/>
                <w:sz w:val="24"/>
              </w:rPr>
              <w:t>nincs</w:t>
            </w:r>
          </w:p>
        </w:tc>
        <w:tc>
          <w:tcPr>
            <w:tcW w:w="889"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709" w:type="dxa"/>
            <w:tcBorders>
              <w:left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nincs</w:t>
            </w:r>
          </w:p>
        </w:tc>
        <w:tc>
          <w:tcPr>
            <w:tcW w:w="992" w:type="dxa"/>
            <w:tcBorders>
              <w:left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nincs</w:t>
            </w:r>
          </w:p>
        </w:tc>
        <w:tc>
          <w:tcPr>
            <w:tcW w:w="1418" w:type="dxa"/>
            <w:tcBorders>
              <w:left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567" w:type="dxa"/>
            <w:tcBorders>
              <w:left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850" w:type="dxa"/>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992" w:type="dxa"/>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gridSpan w:val="2"/>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vAlign w:val="bottom"/>
          </w:tcPr>
          <w:p w:rsidR="00135FCC" w:rsidRPr="0046326C" w:rsidRDefault="00135FCC" w:rsidP="009D577F">
            <w:pPr>
              <w:snapToGrid w:val="0"/>
              <w:rPr>
                <w:rFonts w:ascii="Times New Roman" w:hAnsi="Times New Roman"/>
                <w:sz w:val="24"/>
              </w:rPr>
            </w:pPr>
          </w:p>
        </w:tc>
      </w:tr>
      <w:tr w:rsidR="00135FCC" w:rsidRPr="0046326C" w:rsidTr="009D577F">
        <w:trPr>
          <w:gridAfter w:val="1"/>
          <w:wAfter w:w="10" w:type="dxa"/>
          <w:trHeight w:val="510"/>
        </w:trPr>
        <w:tc>
          <w:tcPr>
            <w:tcW w:w="31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582"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r w:rsidRPr="0046326C">
              <w:rPr>
                <w:rFonts w:ascii="Times New Roman" w:hAnsi="Times New Roman"/>
                <w:sz w:val="24"/>
              </w:rPr>
              <w:t>2016./211</w:t>
            </w:r>
          </w:p>
        </w:tc>
        <w:tc>
          <w:tcPr>
            <w:tcW w:w="1266"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 xml:space="preserve">Belső ellenőrzés IGI </w:t>
            </w:r>
            <w:proofErr w:type="spellStart"/>
            <w:r w:rsidRPr="0046326C">
              <w:rPr>
                <w:rFonts w:ascii="Times New Roman" w:hAnsi="Times New Roman"/>
                <w:sz w:val="24"/>
              </w:rPr>
              <w:t>-nél</w:t>
            </w:r>
            <w:proofErr w:type="spellEnd"/>
          </w:p>
        </w:tc>
        <w:tc>
          <w:tcPr>
            <w:tcW w:w="1862"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2140"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112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1035" w:type="dxa"/>
            <w:tcBorders>
              <w:left w:val="single" w:sz="4" w:space="0" w:color="000000"/>
              <w:bottom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r w:rsidRPr="0046326C">
              <w:rPr>
                <w:rFonts w:ascii="Times New Roman" w:hAnsi="Times New Roman"/>
                <w:sz w:val="24"/>
              </w:rPr>
              <w:t>nincs</w:t>
            </w:r>
          </w:p>
        </w:tc>
        <w:tc>
          <w:tcPr>
            <w:tcW w:w="889" w:type="dxa"/>
            <w:tcBorders>
              <w:left w:val="single" w:sz="4" w:space="0" w:color="000000"/>
              <w:bottom w:val="single" w:sz="4" w:space="0" w:color="000000"/>
            </w:tcBorders>
            <w:shd w:val="clear" w:color="auto" w:fill="auto"/>
            <w:vAlign w:val="center"/>
          </w:tcPr>
          <w:p w:rsidR="00135FCC" w:rsidRPr="0046326C" w:rsidRDefault="00135FCC" w:rsidP="009D577F">
            <w:pPr>
              <w:rPr>
                <w:rFonts w:ascii="Times New Roman" w:hAnsi="Times New Roman"/>
                <w:sz w:val="24"/>
              </w:rPr>
            </w:pPr>
            <w:r w:rsidRPr="0046326C">
              <w:rPr>
                <w:rFonts w:ascii="Times New Roman" w:hAnsi="Times New Roman"/>
                <w:sz w:val="24"/>
              </w:rPr>
              <w:t>nincs</w:t>
            </w:r>
          </w:p>
        </w:tc>
        <w:tc>
          <w:tcPr>
            <w:tcW w:w="709"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992"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r w:rsidRPr="0046326C">
              <w:rPr>
                <w:rFonts w:ascii="Times New Roman" w:hAnsi="Times New Roman"/>
                <w:sz w:val="24"/>
              </w:rPr>
              <w:t>nincs</w:t>
            </w:r>
          </w:p>
        </w:tc>
        <w:tc>
          <w:tcPr>
            <w:tcW w:w="1418" w:type="dxa"/>
            <w:tcBorders>
              <w:left w:val="single" w:sz="4" w:space="0" w:color="000000"/>
              <w:bottom w:val="single" w:sz="4" w:space="0" w:color="000000"/>
            </w:tcBorders>
            <w:shd w:val="clear" w:color="auto" w:fill="auto"/>
            <w:vAlign w:val="bottom"/>
          </w:tcPr>
          <w:p w:rsidR="00135FCC" w:rsidRPr="0046326C" w:rsidRDefault="00135FCC" w:rsidP="009D577F">
            <w:pPr>
              <w:jc w:val="center"/>
              <w:rPr>
                <w:rFonts w:ascii="Times New Roman" w:hAnsi="Times New Roman"/>
                <w:sz w:val="24"/>
              </w:rPr>
            </w:pPr>
            <w:r w:rsidRPr="0046326C">
              <w:rPr>
                <w:rFonts w:ascii="Times New Roman" w:hAnsi="Times New Roman"/>
                <w:sz w:val="24"/>
              </w:rPr>
              <w:t>nincs</w:t>
            </w:r>
          </w:p>
        </w:tc>
        <w:tc>
          <w:tcPr>
            <w:tcW w:w="567"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850" w:type="dxa"/>
            <w:tcBorders>
              <w:left w:val="single" w:sz="4" w:space="0" w:color="000000"/>
              <w:bottom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992" w:type="dxa"/>
            <w:tcBorders>
              <w:left w:val="single" w:sz="4" w:space="0" w:color="000000"/>
              <w:bottom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gridSpan w:val="2"/>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vAlign w:val="bottom"/>
          </w:tcPr>
          <w:p w:rsidR="00135FCC" w:rsidRPr="0046326C" w:rsidRDefault="00135FCC" w:rsidP="009D577F">
            <w:pPr>
              <w:snapToGrid w:val="0"/>
              <w:rPr>
                <w:rFonts w:ascii="Times New Roman" w:hAnsi="Times New Roman"/>
                <w:sz w:val="24"/>
              </w:rPr>
            </w:pPr>
          </w:p>
        </w:tc>
      </w:tr>
      <w:tr w:rsidR="00135FCC" w:rsidRPr="0046326C" w:rsidTr="009D577F">
        <w:trPr>
          <w:gridAfter w:val="1"/>
          <w:wAfter w:w="10" w:type="dxa"/>
          <w:trHeight w:val="510"/>
        </w:trPr>
        <w:tc>
          <w:tcPr>
            <w:tcW w:w="31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582" w:type="dxa"/>
            <w:tcBorders>
              <w:left w:val="single" w:sz="4" w:space="0" w:color="000000"/>
              <w:bottom w:val="single" w:sz="4" w:space="0" w:color="000000"/>
            </w:tcBorders>
            <w:shd w:val="clear" w:color="auto" w:fill="auto"/>
            <w:vAlign w:val="bottom"/>
          </w:tcPr>
          <w:p w:rsidR="00135FCC" w:rsidRPr="0046326C" w:rsidRDefault="00135FCC" w:rsidP="009D577F">
            <w:pPr>
              <w:rPr>
                <w:rFonts w:ascii="Times New Roman" w:hAnsi="Times New Roman"/>
                <w:sz w:val="24"/>
              </w:rPr>
            </w:pPr>
          </w:p>
        </w:tc>
        <w:tc>
          <w:tcPr>
            <w:tcW w:w="1266"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1862"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2140"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1125"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1035" w:type="dxa"/>
            <w:tcBorders>
              <w:left w:val="single" w:sz="4" w:space="0" w:color="000000"/>
              <w:bottom w:val="single" w:sz="4" w:space="0" w:color="000000"/>
            </w:tcBorders>
            <w:shd w:val="clear" w:color="auto" w:fill="auto"/>
            <w:vAlign w:val="bottom"/>
          </w:tcPr>
          <w:p w:rsidR="00135FCC" w:rsidRPr="0046326C" w:rsidRDefault="00135FCC" w:rsidP="009D577F">
            <w:pPr>
              <w:snapToGrid w:val="0"/>
              <w:rPr>
                <w:rFonts w:ascii="Times New Roman" w:hAnsi="Times New Roman"/>
                <w:sz w:val="24"/>
              </w:rPr>
            </w:pPr>
          </w:p>
        </w:tc>
        <w:tc>
          <w:tcPr>
            <w:tcW w:w="889" w:type="dxa"/>
            <w:tcBorders>
              <w:left w:val="single" w:sz="4" w:space="0" w:color="000000"/>
              <w:bottom w:val="single" w:sz="4" w:space="0" w:color="000000"/>
            </w:tcBorders>
            <w:shd w:val="clear" w:color="auto" w:fill="auto"/>
            <w:vAlign w:val="center"/>
          </w:tcPr>
          <w:p w:rsidR="00135FCC" w:rsidRPr="0046326C" w:rsidRDefault="00135FCC" w:rsidP="009D577F">
            <w:pPr>
              <w:rPr>
                <w:rFonts w:ascii="Times New Roman" w:hAnsi="Times New Roman"/>
                <w:sz w:val="24"/>
              </w:rPr>
            </w:pPr>
          </w:p>
        </w:tc>
        <w:tc>
          <w:tcPr>
            <w:tcW w:w="709"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992"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p>
        </w:tc>
        <w:tc>
          <w:tcPr>
            <w:tcW w:w="1418" w:type="dxa"/>
            <w:tcBorders>
              <w:left w:val="single" w:sz="4" w:space="0" w:color="000000"/>
              <w:bottom w:val="single" w:sz="4" w:space="0" w:color="000000"/>
            </w:tcBorders>
            <w:shd w:val="clear" w:color="auto" w:fill="auto"/>
            <w:vAlign w:val="bottom"/>
          </w:tcPr>
          <w:p w:rsidR="00135FCC" w:rsidRPr="0046326C" w:rsidRDefault="00135FCC" w:rsidP="009D577F">
            <w:pPr>
              <w:jc w:val="right"/>
              <w:rPr>
                <w:rFonts w:ascii="Times New Roman" w:hAnsi="Times New Roman"/>
                <w:sz w:val="24"/>
              </w:rPr>
            </w:pPr>
          </w:p>
        </w:tc>
        <w:tc>
          <w:tcPr>
            <w:tcW w:w="567" w:type="dxa"/>
            <w:tcBorders>
              <w:left w:val="single" w:sz="4" w:space="0" w:color="000000"/>
              <w:bottom w:val="single" w:sz="4" w:space="0" w:color="000000"/>
            </w:tcBorders>
            <w:shd w:val="clear" w:color="auto" w:fill="auto"/>
            <w:vAlign w:val="center"/>
          </w:tcPr>
          <w:p w:rsidR="00135FCC" w:rsidRPr="0046326C" w:rsidRDefault="00135FCC" w:rsidP="009D577F">
            <w:pPr>
              <w:jc w:val="center"/>
              <w:rPr>
                <w:rFonts w:ascii="Times New Roman" w:hAnsi="Times New Roman"/>
                <w:sz w:val="24"/>
              </w:rPr>
            </w:pPr>
          </w:p>
        </w:tc>
        <w:tc>
          <w:tcPr>
            <w:tcW w:w="850" w:type="dxa"/>
            <w:tcBorders>
              <w:left w:val="single" w:sz="4" w:space="0" w:color="000000"/>
              <w:bottom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992" w:type="dxa"/>
            <w:tcBorders>
              <w:left w:val="single" w:sz="4" w:space="0" w:color="000000"/>
              <w:bottom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gridSpan w:val="2"/>
            <w:tcBorders>
              <w:left w:val="single" w:sz="4" w:space="0" w:color="000000"/>
            </w:tcBorders>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bottom"/>
          </w:tcPr>
          <w:p w:rsidR="00135FCC" w:rsidRPr="0046326C" w:rsidRDefault="00135FCC" w:rsidP="009D577F">
            <w:pPr>
              <w:snapToGrid w:val="0"/>
              <w:jc w:val="right"/>
              <w:rPr>
                <w:rFonts w:ascii="Times New Roman" w:hAnsi="Times New Roman"/>
                <w:sz w:val="24"/>
              </w:rPr>
            </w:pPr>
          </w:p>
        </w:tc>
        <w:tc>
          <w:tcPr>
            <w:tcW w:w="567" w:type="dxa"/>
            <w:shd w:val="clear" w:color="auto" w:fill="auto"/>
            <w:vAlign w:val="center"/>
          </w:tcPr>
          <w:p w:rsidR="00135FCC" w:rsidRPr="0046326C" w:rsidRDefault="00135FCC" w:rsidP="009D577F">
            <w:pPr>
              <w:snapToGrid w:val="0"/>
              <w:jc w:val="center"/>
              <w:rPr>
                <w:rFonts w:ascii="Times New Roman" w:hAnsi="Times New Roman"/>
                <w:sz w:val="24"/>
              </w:rPr>
            </w:pPr>
          </w:p>
        </w:tc>
        <w:tc>
          <w:tcPr>
            <w:tcW w:w="567" w:type="dxa"/>
            <w:vAlign w:val="bottom"/>
          </w:tcPr>
          <w:p w:rsidR="00135FCC" w:rsidRPr="0046326C" w:rsidRDefault="00135FCC" w:rsidP="009D577F">
            <w:pPr>
              <w:snapToGrid w:val="0"/>
              <w:rPr>
                <w:rFonts w:ascii="Times New Roman" w:hAnsi="Times New Roman"/>
                <w:sz w:val="24"/>
              </w:rPr>
            </w:pPr>
          </w:p>
        </w:tc>
      </w:tr>
    </w:tbl>
    <w:p w:rsidR="00135FCC" w:rsidRPr="0046326C" w:rsidRDefault="00135FCC" w:rsidP="00135FCC">
      <w:pPr>
        <w:rPr>
          <w:rFonts w:ascii="Times New Roman" w:hAnsi="Times New Roman"/>
          <w:sz w:val="24"/>
        </w:rPr>
        <w:sectPr w:rsidR="00135FCC" w:rsidRPr="0046326C">
          <w:headerReference w:type="even" r:id="rId19"/>
          <w:headerReference w:type="default" r:id="rId20"/>
          <w:footerReference w:type="even" r:id="rId21"/>
          <w:footerReference w:type="default" r:id="rId22"/>
          <w:headerReference w:type="first" r:id="rId23"/>
          <w:footerReference w:type="first" r:id="rId24"/>
          <w:pgSz w:w="16838" w:h="11906" w:orient="landscape"/>
          <w:pgMar w:top="1418" w:right="1418" w:bottom="1418" w:left="1418" w:header="709" w:footer="709" w:gutter="0"/>
          <w:cols w:space="708"/>
          <w:docGrid w:linePitch="600" w:charSpace="32768"/>
        </w:sectPr>
      </w:pP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Két alkalommal végzett belső ellenőrzést Kovács Erika belső ellenőr, egyszer intézményünkben, majd az Intézménygazdálkodási Irodánál. Vizsgálta a belső kontrollrendszer szabályozást és gyakorlatát, továbbá a kötelezettség vállalás, pénzügyi ellenjegyzés, teljesítés igazolás, érvényesítés és utalványozás rendjének belső szabályozását, működését.</w:t>
      </w:r>
    </w:p>
    <w:p w:rsidR="00135FCC" w:rsidRPr="0046326C" w:rsidRDefault="00135FCC" w:rsidP="00135FCC">
      <w:pPr>
        <w:jc w:val="both"/>
        <w:rPr>
          <w:rFonts w:ascii="Times New Roman" w:hAnsi="Times New Roman"/>
          <w:sz w:val="24"/>
        </w:rPr>
      </w:pPr>
      <w:r w:rsidRPr="0046326C">
        <w:rPr>
          <w:rFonts w:ascii="Times New Roman" w:hAnsi="Times New Roman"/>
          <w:sz w:val="24"/>
        </w:rPr>
        <w:t>Második alkalommal az Intézménygazdálkodási Irodához tartozó, önállóan működő költségvetési szervek tekintetében, az ÉNO szabályszerűségi, pénzügyi ellenőrzése történt.</w:t>
      </w:r>
    </w:p>
    <w:p w:rsidR="00135FCC" w:rsidRPr="0046326C" w:rsidRDefault="00135FCC" w:rsidP="00135FCC">
      <w:pPr>
        <w:jc w:val="both"/>
        <w:rPr>
          <w:rFonts w:ascii="Times New Roman" w:hAnsi="Times New Roman"/>
          <w:sz w:val="24"/>
        </w:rPr>
      </w:pPr>
      <w:r w:rsidRPr="0046326C">
        <w:rPr>
          <w:rFonts w:ascii="Times New Roman" w:hAnsi="Times New Roman"/>
          <w:sz w:val="24"/>
        </w:rPr>
        <w:t>Fenntartói ellenőrzés: KENYSZI, normatíva, tárgyi, személyi feltételek, dokumentációs rend: intézményi, ellátotti egyaránt.</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Jegyzőkönyvi összegzések alapján </w:t>
      </w:r>
      <w:proofErr w:type="gramStart"/>
      <w:r w:rsidRPr="0046326C">
        <w:rPr>
          <w:rFonts w:ascii="Times New Roman" w:hAnsi="Times New Roman"/>
          <w:sz w:val="24"/>
        </w:rPr>
        <w:t>nincs</w:t>
      </w:r>
      <w:proofErr w:type="gramEnd"/>
      <w:r w:rsidRPr="0046326C">
        <w:rPr>
          <w:rFonts w:ascii="Times New Roman" w:hAnsi="Times New Roman"/>
          <w:sz w:val="24"/>
        </w:rPr>
        <w:t xml:space="preserve"> szükség  Intézkedi terv készítésére.</w:t>
      </w:r>
    </w:p>
    <w:p w:rsidR="00135FCC" w:rsidRPr="0046326C" w:rsidRDefault="00135FCC" w:rsidP="00135FCC">
      <w:pPr>
        <w:jc w:val="both"/>
        <w:rPr>
          <w:rFonts w:ascii="Times New Roman" w:hAnsi="Times New Roman"/>
          <w:b/>
          <w:sz w:val="24"/>
        </w:rPr>
      </w:pPr>
    </w:p>
    <w:p w:rsidR="00135FCC" w:rsidRPr="0046326C" w:rsidRDefault="00135FCC" w:rsidP="00135FCC">
      <w:pPr>
        <w:jc w:val="both"/>
        <w:rPr>
          <w:rFonts w:ascii="Times New Roman" w:hAnsi="Times New Roman"/>
          <w:sz w:val="24"/>
        </w:rPr>
      </w:pPr>
      <w:r w:rsidRPr="0046326C">
        <w:rPr>
          <w:rFonts w:ascii="Times New Roman" w:hAnsi="Times New Roman"/>
          <w:b/>
          <w:sz w:val="24"/>
        </w:rPr>
        <w:t>7. Az ellátotti jogok és az ellátást végzők jogainak érvényesülése</w:t>
      </w:r>
    </w:p>
    <w:p w:rsidR="00135FCC" w:rsidRPr="0046326C" w:rsidRDefault="00135FCC" w:rsidP="00135FCC">
      <w:pPr>
        <w:jc w:val="both"/>
        <w:rPr>
          <w:rFonts w:ascii="Times New Roman" w:hAnsi="Times New Roman"/>
          <w:sz w:val="24"/>
        </w:rPr>
      </w:pPr>
      <w:proofErr w:type="gramStart"/>
      <w:r w:rsidRPr="0046326C">
        <w:rPr>
          <w:rFonts w:ascii="Times New Roman" w:hAnsi="Times New Roman"/>
          <w:sz w:val="24"/>
        </w:rPr>
        <w:t>Az ellátotti jogok a vonatkozó törvényi előírásoknak megfelelően valósulnak meg, különös tekintettel ellátást igénybe vevőink esetében, ahol a jogok érvényesülése érdekében figyelemmel vagyunk az akadálymentes környezet biztosítására, a képességek, készségek fejlesztésére, az állapotfenntartás vagy javítás lehetőségeinek megteremtésére, az önrendelkezés elvére, a fogyatékos személy életvitelével kapcsolatos tiszteletben tartására, a társadalmi integrációjukhoz való jogra, más személyekkel történő kapcsolat létesítésére, kapcsolattartásra, intézmények, szolgáltatások igénybevételére, elérésére</w:t>
      </w:r>
      <w:proofErr w:type="gramEnd"/>
      <w:r w:rsidRPr="0046326C">
        <w:rPr>
          <w:rFonts w:ascii="Times New Roman" w:hAnsi="Times New Roman"/>
          <w:sz w:val="24"/>
        </w:rPr>
        <w:t xml:space="preserve"> </w:t>
      </w:r>
      <w:proofErr w:type="gramStart"/>
      <w:r w:rsidRPr="0046326C">
        <w:rPr>
          <w:rFonts w:ascii="Times New Roman" w:hAnsi="Times New Roman"/>
          <w:sz w:val="24"/>
        </w:rPr>
        <w:t>és</w:t>
      </w:r>
      <w:proofErr w:type="gramEnd"/>
      <w:r w:rsidRPr="0046326C">
        <w:rPr>
          <w:rFonts w:ascii="Times New Roman" w:hAnsi="Times New Roman"/>
          <w:sz w:val="24"/>
        </w:rPr>
        <w:t xml:space="preserve"> megértésére.</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 jogi képviselő elérhetősége mindenki számára hozzáférhető.</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 jogi képviselő évente, rendszeresen, lelkiismeretesen látogatja intézményünket, nagyon jó munkakapcsolat alakult ki vele.</w:t>
      </w:r>
    </w:p>
    <w:p w:rsidR="00135FCC" w:rsidRPr="0046326C" w:rsidRDefault="00135FCC" w:rsidP="00135FCC">
      <w:pPr>
        <w:jc w:val="both"/>
        <w:rPr>
          <w:rFonts w:ascii="Times New Roman" w:hAnsi="Times New Roman"/>
          <w:sz w:val="24"/>
        </w:rPr>
      </w:pPr>
      <w:r w:rsidRPr="0046326C">
        <w:rPr>
          <w:rFonts w:ascii="Times New Roman" w:hAnsi="Times New Roman"/>
          <w:sz w:val="24"/>
        </w:rPr>
        <w:t>2016. évben is az ellátott jogi képviselő karácsonyi műsorunkon meglátogatott bennünket.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7.1 Panaszok száma, kivizsgálása: 0 db.</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7.2. Ellátást végzők szakmai felkészültségének biztosítása (pl. továbbképzés), kiégés megelőzésére tett intézkedések (pl. szupervízió)</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Évente:” Kiégés elleni tréning”</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Jogszabályban meghatározott továbbképzésnek a „Továbbképzési Tervben" meghatározottak szerint eleget teszünk. Szalai Katalin, </w:t>
      </w:r>
      <w:proofErr w:type="spellStart"/>
      <w:r w:rsidRPr="0046326C">
        <w:rPr>
          <w:rFonts w:ascii="Times New Roman" w:hAnsi="Times New Roman"/>
          <w:sz w:val="24"/>
        </w:rPr>
        <w:t>Bánlaki</w:t>
      </w:r>
      <w:proofErr w:type="spellEnd"/>
      <w:r w:rsidRPr="0046326C">
        <w:rPr>
          <w:rFonts w:ascii="Times New Roman" w:hAnsi="Times New Roman"/>
          <w:sz w:val="24"/>
        </w:rPr>
        <w:t xml:space="preserve"> Jánosné a kötelező továbbképzést teljesítette.</w:t>
      </w:r>
    </w:p>
    <w:p w:rsidR="00135FCC" w:rsidRPr="0046326C" w:rsidRDefault="00135FCC" w:rsidP="00135FCC">
      <w:pPr>
        <w:jc w:val="both"/>
        <w:rPr>
          <w:rFonts w:ascii="Times New Roman" w:hAnsi="Times New Roman"/>
          <w:b/>
          <w:sz w:val="24"/>
        </w:rPr>
      </w:pPr>
      <w:r w:rsidRPr="0046326C">
        <w:rPr>
          <w:rFonts w:ascii="Times New Roman" w:hAnsi="Times New Roman"/>
          <w:sz w:val="24"/>
        </w:rPr>
        <w:t>Szakképesítése minden munkatársnak megfelel a vonatkozó jogszabályi előírásoknak</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ellátottak és az összes munkatárs számára megtörtént 2016. évben is a Munkavédelmi és Balesetvédelmi oktatás és a Tűzriadó próba, sikeresen.</w:t>
      </w:r>
    </w:p>
    <w:p w:rsidR="00135FCC" w:rsidRPr="0046326C" w:rsidRDefault="00135FCC" w:rsidP="00135FCC">
      <w:pPr>
        <w:jc w:val="both"/>
        <w:rPr>
          <w:rFonts w:ascii="Times New Roman" w:hAnsi="Times New Roman"/>
          <w:b/>
          <w:sz w:val="24"/>
        </w:rPr>
      </w:pPr>
    </w:p>
    <w:p w:rsidR="00135FCC" w:rsidRPr="0046326C" w:rsidRDefault="00135FCC" w:rsidP="00135FCC">
      <w:pPr>
        <w:jc w:val="both"/>
        <w:rPr>
          <w:rFonts w:ascii="Times New Roman" w:hAnsi="Times New Roman"/>
          <w:sz w:val="24"/>
        </w:rPr>
      </w:pPr>
      <w:r w:rsidRPr="0046326C">
        <w:rPr>
          <w:rFonts w:ascii="Times New Roman" w:hAnsi="Times New Roman"/>
          <w:b/>
          <w:sz w:val="24"/>
        </w:rPr>
        <w:t>8. Tervek, javaslatok, kérések a fenntartóhoz</w:t>
      </w:r>
    </w:p>
    <w:p w:rsidR="00135FCC" w:rsidRPr="0046326C" w:rsidRDefault="00135FCC" w:rsidP="00135FCC">
      <w:pPr>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elmúlt évben elkészítettem intézményünk Szakmai és Gazdasági Program tervezetét 2015-2019 évekre vonatkozóan</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2015.</w:t>
      </w:r>
    </w:p>
    <w:p w:rsidR="00135FCC" w:rsidRPr="0046326C" w:rsidRDefault="00135FCC" w:rsidP="00135FCC">
      <w:pPr>
        <w:jc w:val="both"/>
        <w:rPr>
          <w:rFonts w:ascii="Times New Roman" w:hAnsi="Times New Roman"/>
          <w:sz w:val="24"/>
        </w:rPr>
      </w:pPr>
      <w:r w:rsidRPr="0046326C">
        <w:rPr>
          <w:rFonts w:ascii="Times New Roman" w:hAnsi="Times New Roman"/>
          <w:sz w:val="24"/>
        </w:rPr>
        <w:t>Szakmai fejlesztés:</w:t>
      </w:r>
    </w:p>
    <w:p w:rsidR="00135FCC" w:rsidRPr="0046326C" w:rsidRDefault="00135FCC" w:rsidP="00135FCC">
      <w:pPr>
        <w:numPr>
          <w:ilvl w:val="0"/>
          <w:numId w:val="14"/>
        </w:numPr>
        <w:suppressAutoHyphens/>
        <w:jc w:val="both"/>
        <w:rPr>
          <w:rFonts w:ascii="Times New Roman" w:hAnsi="Times New Roman"/>
          <w:sz w:val="24"/>
        </w:rPr>
      </w:pPr>
      <w:r w:rsidRPr="0046326C">
        <w:rPr>
          <w:rFonts w:ascii="Times New Roman" w:hAnsi="Times New Roman"/>
          <w:sz w:val="24"/>
        </w:rPr>
        <w:t>Zene foglalkozás eszköz ellátottságának növelése: gitárok beszerzése</w:t>
      </w:r>
    </w:p>
    <w:p w:rsidR="00135FCC" w:rsidRPr="0046326C" w:rsidRDefault="00135FCC" w:rsidP="00135FCC">
      <w:pPr>
        <w:numPr>
          <w:ilvl w:val="0"/>
          <w:numId w:val="14"/>
        </w:numPr>
        <w:suppressAutoHyphens/>
        <w:jc w:val="both"/>
        <w:rPr>
          <w:rFonts w:ascii="Times New Roman" w:hAnsi="Times New Roman"/>
          <w:sz w:val="24"/>
        </w:rPr>
      </w:pPr>
      <w:r w:rsidRPr="0046326C">
        <w:rPr>
          <w:rFonts w:ascii="Times New Roman" w:hAnsi="Times New Roman"/>
          <w:sz w:val="24"/>
        </w:rPr>
        <w:t>Mozgás fejlesztés eszköz ellátottságának növelés: szobakerékpárok beszerzése: megtörtént</w:t>
      </w:r>
    </w:p>
    <w:p w:rsidR="00135FCC" w:rsidRPr="0046326C" w:rsidRDefault="00135FCC" w:rsidP="00135FCC">
      <w:pPr>
        <w:jc w:val="both"/>
        <w:rPr>
          <w:rFonts w:ascii="Times New Roman" w:hAnsi="Times New Roman"/>
          <w:sz w:val="24"/>
        </w:rPr>
      </w:pPr>
      <w:r w:rsidRPr="0046326C">
        <w:rPr>
          <w:rFonts w:ascii="Times New Roman" w:hAnsi="Times New Roman"/>
          <w:sz w:val="24"/>
        </w:rPr>
        <w:t>Tárgyi feltétel:</w:t>
      </w:r>
    </w:p>
    <w:p w:rsidR="00135FCC" w:rsidRPr="0046326C" w:rsidRDefault="00135FCC" w:rsidP="00135FCC">
      <w:pPr>
        <w:numPr>
          <w:ilvl w:val="0"/>
          <w:numId w:val="15"/>
        </w:numPr>
        <w:suppressAutoHyphens/>
        <w:jc w:val="both"/>
        <w:rPr>
          <w:rFonts w:ascii="Times New Roman" w:hAnsi="Times New Roman"/>
          <w:sz w:val="24"/>
        </w:rPr>
      </w:pPr>
      <w:r w:rsidRPr="0046326C">
        <w:rPr>
          <w:rFonts w:ascii="Times New Roman" w:hAnsi="Times New Roman"/>
          <w:sz w:val="24"/>
        </w:rPr>
        <w:t>AZ ÉNO összes helyiségének tisztasági meszelése.(2011.évben volt legutóbb)</w:t>
      </w:r>
    </w:p>
    <w:p w:rsidR="00135FCC" w:rsidRPr="0046326C" w:rsidRDefault="00135FCC" w:rsidP="00135FCC">
      <w:pPr>
        <w:numPr>
          <w:ilvl w:val="0"/>
          <w:numId w:val="15"/>
        </w:numPr>
        <w:suppressAutoHyphens/>
        <w:jc w:val="both"/>
        <w:rPr>
          <w:rFonts w:ascii="Times New Roman" w:hAnsi="Times New Roman"/>
          <w:sz w:val="24"/>
        </w:rPr>
      </w:pPr>
      <w:r w:rsidRPr="0046326C">
        <w:rPr>
          <w:rFonts w:ascii="Times New Roman" w:hAnsi="Times New Roman"/>
          <w:sz w:val="24"/>
        </w:rPr>
        <w:t xml:space="preserve">Kertben kerti csap kiépítése szükséges, ahonnan a locsolást és </w:t>
      </w:r>
      <w:proofErr w:type="gramStart"/>
      <w:r w:rsidRPr="0046326C">
        <w:rPr>
          <w:rFonts w:ascii="Times New Roman" w:hAnsi="Times New Roman"/>
          <w:sz w:val="24"/>
        </w:rPr>
        <w:t>a</w:t>
      </w:r>
      <w:proofErr w:type="gramEnd"/>
      <w:r w:rsidRPr="0046326C">
        <w:rPr>
          <w:rFonts w:ascii="Times New Roman" w:hAnsi="Times New Roman"/>
          <w:sz w:val="24"/>
        </w:rPr>
        <w:t xml:space="preserve"> egyéb elfoglaltságokhoz szükséges vízvételt oldanánk meg. Jelenleg slagot használunk, amit az intézmény a mellékhelyiségből vezetünk ki az udvarra, (balesetveszélyes).</w:t>
      </w:r>
    </w:p>
    <w:p w:rsidR="00135FCC" w:rsidRPr="0046326C" w:rsidRDefault="00135FCC" w:rsidP="00135FCC">
      <w:pPr>
        <w:numPr>
          <w:ilvl w:val="0"/>
          <w:numId w:val="15"/>
        </w:numPr>
        <w:suppressAutoHyphens/>
        <w:jc w:val="both"/>
        <w:rPr>
          <w:rFonts w:ascii="Times New Roman" w:hAnsi="Times New Roman"/>
          <w:sz w:val="24"/>
        </w:rPr>
      </w:pPr>
      <w:r w:rsidRPr="0046326C">
        <w:rPr>
          <w:rFonts w:ascii="Times New Roman" w:hAnsi="Times New Roman"/>
          <w:sz w:val="24"/>
        </w:rPr>
        <w:t xml:space="preserve">Az utcai bejáratnál megsüllyedt a </w:t>
      </w:r>
      <w:proofErr w:type="spellStart"/>
      <w:r w:rsidRPr="0046326C">
        <w:rPr>
          <w:rFonts w:ascii="Times New Roman" w:hAnsi="Times New Roman"/>
          <w:sz w:val="24"/>
        </w:rPr>
        <w:t>viakolor</w:t>
      </w:r>
      <w:proofErr w:type="spellEnd"/>
      <w:r w:rsidRPr="0046326C">
        <w:rPr>
          <w:rFonts w:ascii="Times New Roman" w:hAnsi="Times New Roman"/>
          <w:sz w:val="24"/>
        </w:rPr>
        <w:t xml:space="preserve"> járólap, részben a terhelésnek tudjuk be, mivel a busz bejáratánál vált szükségessé a javítás.</w:t>
      </w:r>
    </w:p>
    <w:p w:rsidR="00135FCC" w:rsidRPr="0046326C" w:rsidRDefault="00135FCC" w:rsidP="00135FCC">
      <w:pPr>
        <w:rPr>
          <w:rFonts w:ascii="Times New Roman" w:hAnsi="Times New Roman"/>
          <w:sz w:val="24"/>
        </w:rPr>
      </w:pPr>
      <w:r w:rsidRPr="0046326C">
        <w:rPr>
          <w:rFonts w:ascii="Times New Roman" w:hAnsi="Times New Roman"/>
          <w:sz w:val="24"/>
        </w:rPr>
        <w:lastRenderedPageBreak/>
        <w:t xml:space="preserve">2016. </w:t>
      </w:r>
    </w:p>
    <w:p w:rsidR="00135FCC" w:rsidRPr="0046326C" w:rsidRDefault="00135FCC" w:rsidP="00135FCC">
      <w:pPr>
        <w:jc w:val="both"/>
        <w:rPr>
          <w:rFonts w:ascii="Times New Roman" w:hAnsi="Times New Roman"/>
          <w:sz w:val="24"/>
        </w:rPr>
      </w:pPr>
      <w:r w:rsidRPr="0046326C">
        <w:rPr>
          <w:rFonts w:ascii="Times New Roman" w:hAnsi="Times New Roman"/>
          <w:sz w:val="24"/>
        </w:rPr>
        <w:t>Szakmai fejlesztés</w:t>
      </w:r>
    </w:p>
    <w:p w:rsidR="00135FCC" w:rsidRPr="0046326C" w:rsidRDefault="00135FCC" w:rsidP="00135FCC">
      <w:pPr>
        <w:numPr>
          <w:ilvl w:val="0"/>
          <w:numId w:val="16"/>
        </w:numPr>
        <w:suppressAutoHyphens/>
        <w:jc w:val="both"/>
        <w:rPr>
          <w:rFonts w:ascii="Times New Roman" w:hAnsi="Times New Roman"/>
          <w:sz w:val="24"/>
        </w:rPr>
      </w:pPr>
      <w:r w:rsidRPr="0046326C">
        <w:rPr>
          <w:rFonts w:ascii="Times New Roman" w:hAnsi="Times New Roman"/>
          <w:sz w:val="24"/>
        </w:rPr>
        <w:t>„20 ÉVES az ÉNO” jubileumi ünnepségre készültünk: megtörtént.</w:t>
      </w:r>
    </w:p>
    <w:p w:rsidR="00135FCC" w:rsidRPr="0046326C" w:rsidRDefault="00135FCC" w:rsidP="00135FCC">
      <w:pPr>
        <w:numPr>
          <w:ilvl w:val="0"/>
          <w:numId w:val="16"/>
        </w:numPr>
        <w:suppressAutoHyphens/>
        <w:jc w:val="both"/>
        <w:rPr>
          <w:rFonts w:ascii="Times New Roman" w:hAnsi="Times New Roman"/>
          <w:sz w:val="24"/>
        </w:rPr>
      </w:pPr>
      <w:r w:rsidRPr="0046326C">
        <w:rPr>
          <w:rFonts w:ascii="Times New Roman" w:hAnsi="Times New Roman"/>
          <w:sz w:val="24"/>
        </w:rPr>
        <w:t xml:space="preserve">Új foglalkozások bevezetése melyek nem kerülnek plusz költségbe pl. opera előadás, iparművészeti foglalkozás az </w:t>
      </w:r>
      <w:proofErr w:type="spellStart"/>
      <w:r w:rsidRPr="0046326C">
        <w:rPr>
          <w:rFonts w:ascii="Times New Roman" w:hAnsi="Times New Roman"/>
          <w:sz w:val="24"/>
        </w:rPr>
        <w:t>ÉNO-ban</w:t>
      </w:r>
      <w:proofErr w:type="spellEnd"/>
      <w:r w:rsidRPr="0046326C">
        <w:rPr>
          <w:rFonts w:ascii="Times New Roman" w:hAnsi="Times New Roman"/>
          <w:sz w:val="24"/>
        </w:rPr>
        <w:t>, lazító és kondicionáló mozgás fejlesztés, klub foglalkozás az általános műveltség fejlesztésére: megtörtént</w:t>
      </w:r>
    </w:p>
    <w:p w:rsidR="00135FCC" w:rsidRPr="0046326C" w:rsidRDefault="00135FCC" w:rsidP="00135FCC">
      <w:pPr>
        <w:jc w:val="both"/>
        <w:rPr>
          <w:rFonts w:ascii="Times New Roman" w:hAnsi="Times New Roman"/>
          <w:sz w:val="24"/>
        </w:rPr>
      </w:pPr>
      <w:r w:rsidRPr="0046326C">
        <w:rPr>
          <w:rFonts w:ascii="Times New Roman" w:hAnsi="Times New Roman"/>
          <w:sz w:val="24"/>
        </w:rPr>
        <w:t>Tárgyi feltétel:</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 xml:space="preserve">Az elmúlt években a gázkazánt többször kellett javíttatni. A kazán beszerzésének évét nem tudjuk, mivel már az intézményben volt beköltözésünkkor is. Szakember tájékoztatása szerint szükség lenne a cserére, mivel a javítása előbb-utóbb nem megoldható. </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Világítás korszerűsítése a foglalkoztató helyiségekben (a neoncsövek helyett):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Mosdó helyiségekben a WC ülőkék és tartályok cseréje: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Közösségi és tornaterem nyílászárójának (ajtó) javítása megtörtént, de a teljes cseréje nem (télen hideg, használhatatlan)</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20 db szék cseréje a közösségi helyiségben, 12db szék cseréje a foglalkoztató termekben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Konyhai eszközök pótlása, cseréje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Tornaeszközök, torna szőnyegek beszerzése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Projektor állvány, vetítővászon, hegesztőgép beszerzése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A busz kopó alkatrészeinek pótlása, műszaki vizsgáztatása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Évközben meghibásodott eszközök cseréje, javítása, új vásárlása és a selejtezés megtörtént.</w:t>
      </w:r>
    </w:p>
    <w:p w:rsidR="00135FCC" w:rsidRPr="0046326C" w:rsidRDefault="00135FCC" w:rsidP="00135FCC">
      <w:pPr>
        <w:numPr>
          <w:ilvl w:val="0"/>
          <w:numId w:val="17"/>
        </w:numPr>
        <w:suppressAutoHyphens/>
        <w:jc w:val="both"/>
        <w:rPr>
          <w:rFonts w:ascii="Times New Roman" w:hAnsi="Times New Roman"/>
          <w:sz w:val="24"/>
        </w:rPr>
      </w:pPr>
      <w:r w:rsidRPr="0046326C">
        <w:rPr>
          <w:rFonts w:ascii="Times New Roman" w:hAnsi="Times New Roman"/>
          <w:sz w:val="24"/>
        </w:rPr>
        <w:t>Beázott foglalkoztató terem javítása megtörtént. Az oldalfal átázása nem szűnt meg az adott körülmények miatt.</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2017.  </w:t>
      </w:r>
    </w:p>
    <w:p w:rsidR="00135FCC" w:rsidRPr="0046326C" w:rsidRDefault="00135FCC" w:rsidP="00135FCC">
      <w:pPr>
        <w:rPr>
          <w:rFonts w:ascii="Times New Roman" w:hAnsi="Times New Roman"/>
          <w:sz w:val="24"/>
        </w:rPr>
      </w:pPr>
      <w:r w:rsidRPr="0046326C">
        <w:rPr>
          <w:rFonts w:ascii="Times New Roman" w:hAnsi="Times New Roman"/>
          <w:sz w:val="24"/>
        </w:rPr>
        <w:t>Szakmai fejlesztés:</w:t>
      </w:r>
    </w:p>
    <w:p w:rsidR="00135FCC" w:rsidRPr="0046326C" w:rsidRDefault="00135FCC" w:rsidP="00135FCC">
      <w:pPr>
        <w:numPr>
          <w:ilvl w:val="0"/>
          <w:numId w:val="18"/>
        </w:numPr>
        <w:suppressAutoHyphens/>
        <w:jc w:val="both"/>
        <w:rPr>
          <w:rFonts w:ascii="Times New Roman" w:hAnsi="Times New Roman"/>
          <w:sz w:val="24"/>
        </w:rPr>
      </w:pPr>
      <w:r w:rsidRPr="0046326C">
        <w:rPr>
          <w:rFonts w:ascii="Times New Roman" w:hAnsi="Times New Roman"/>
          <w:sz w:val="24"/>
        </w:rPr>
        <w:t>Személyiség és képességfejlesztés a vizuális nevelés eszközeivel foglalkozás:</w:t>
      </w:r>
    </w:p>
    <w:p w:rsidR="00135FCC" w:rsidRPr="0046326C" w:rsidRDefault="00135FCC" w:rsidP="00135FCC">
      <w:pPr>
        <w:ind w:left="720"/>
        <w:jc w:val="both"/>
        <w:rPr>
          <w:rFonts w:ascii="Times New Roman" w:hAnsi="Times New Roman"/>
          <w:sz w:val="24"/>
        </w:rPr>
      </w:pPr>
      <w:r w:rsidRPr="0046326C">
        <w:rPr>
          <w:rFonts w:ascii="Times New Roman" w:hAnsi="Times New Roman"/>
          <w:sz w:val="24"/>
        </w:rPr>
        <w:t>Csernyák –</w:t>
      </w:r>
      <w:proofErr w:type="spellStart"/>
      <w:r w:rsidRPr="0046326C">
        <w:rPr>
          <w:rFonts w:ascii="Times New Roman" w:hAnsi="Times New Roman"/>
          <w:sz w:val="24"/>
        </w:rPr>
        <w:t>Lurcza</w:t>
      </w:r>
      <w:proofErr w:type="spellEnd"/>
      <w:r w:rsidRPr="0046326C">
        <w:rPr>
          <w:rFonts w:ascii="Times New Roman" w:hAnsi="Times New Roman"/>
          <w:sz w:val="24"/>
        </w:rPr>
        <w:t xml:space="preserve"> Gyöngyvér a 277/1997.(XII.) sz. Kormány rendelet szerint akkreditált pedagógus-továbbképzési programon vett részt, szabadidejében.</w:t>
      </w:r>
    </w:p>
    <w:p w:rsidR="00135FCC" w:rsidRPr="0046326C" w:rsidRDefault="00135FCC" w:rsidP="00135FCC">
      <w:pPr>
        <w:rPr>
          <w:rFonts w:ascii="Times New Roman" w:hAnsi="Times New Roman"/>
          <w:sz w:val="24"/>
        </w:rPr>
      </w:pPr>
    </w:p>
    <w:p w:rsidR="00135FCC" w:rsidRPr="0046326C" w:rsidRDefault="00135FCC" w:rsidP="00135FCC">
      <w:pPr>
        <w:rPr>
          <w:rFonts w:ascii="Times New Roman" w:hAnsi="Times New Roman"/>
          <w:sz w:val="24"/>
        </w:rPr>
      </w:pPr>
      <w:r w:rsidRPr="0046326C">
        <w:rPr>
          <w:rFonts w:ascii="Times New Roman" w:hAnsi="Times New Roman"/>
          <w:sz w:val="24"/>
        </w:rPr>
        <w:t>Tárgyi feltétel:</w:t>
      </w:r>
    </w:p>
    <w:p w:rsidR="00135FCC" w:rsidRPr="0046326C" w:rsidRDefault="00135FCC" w:rsidP="00135FCC">
      <w:pPr>
        <w:rPr>
          <w:rFonts w:ascii="Times New Roman" w:hAnsi="Times New Roman"/>
          <w:sz w:val="24"/>
        </w:rPr>
      </w:pPr>
      <w:r w:rsidRPr="0046326C">
        <w:rPr>
          <w:rFonts w:ascii="Times New Roman" w:hAnsi="Times New Roman"/>
          <w:sz w:val="24"/>
        </w:rPr>
        <w:t>2017. év felújítási, karbantartási tervei:</w:t>
      </w:r>
    </w:p>
    <w:p w:rsidR="00135FCC" w:rsidRPr="0046326C" w:rsidRDefault="00135FCC" w:rsidP="00135FCC">
      <w:pPr>
        <w:numPr>
          <w:ilvl w:val="0"/>
          <w:numId w:val="18"/>
        </w:numPr>
        <w:suppressAutoHyphens/>
        <w:jc w:val="both"/>
        <w:rPr>
          <w:rFonts w:ascii="Times New Roman" w:hAnsi="Times New Roman"/>
          <w:sz w:val="24"/>
        </w:rPr>
      </w:pPr>
      <w:r w:rsidRPr="0046326C">
        <w:rPr>
          <w:rFonts w:ascii="Times New Roman" w:hAnsi="Times New Roman"/>
          <w:sz w:val="24"/>
        </w:rPr>
        <w:t>Az ÉNO összes helyiségének tisztasági meszelése 2017.év augusztusában.</w:t>
      </w:r>
    </w:p>
    <w:p w:rsidR="00135FCC" w:rsidRPr="0046326C" w:rsidRDefault="00135FCC" w:rsidP="00135FCC">
      <w:pPr>
        <w:numPr>
          <w:ilvl w:val="0"/>
          <w:numId w:val="18"/>
        </w:numPr>
        <w:suppressAutoHyphens/>
        <w:jc w:val="both"/>
        <w:rPr>
          <w:rFonts w:ascii="Times New Roman" w:hAnsi="Times New Roman"/>
          <w:sz w:val="24"/>
        </w:rPr>
      </w:pPr>
      <w:r w:rsidRPr="0046326C">
        <w:rPr>
          <w:rFonts w:ascii="Times New Roman" w:hAnsi="Times New Roman"/>
          <w:sz w:val="24"/>
        </w:rPr>
        <w:t xml:space="preserve">Az utcai bejáratnál megsüllyedt a </w:t>
      </w:r>
      <w:proofErr w:type="spellStart"/>
      <w:r w:rsidRPr="0046326C">
        <w:rPr>
          <w:rFonts w:ascii="Times New Roman" w:hAnsi="Times New Roman"/>
          <w:sz w:val="24"/>
        </w:rPr>
        <w:t>viakolor</w:t>
      </w:r>
      <w:proofErr w:type="spellEnd"/>
      <w:r w:rsidRPr="0046326C">
        <w:rPr>
          <w:rFonts w:ascii="Times New Roman" w:hAnsi="Times New Roman"/>
          <w:sz w:val="24"/>
        </w:rPr>
        <w:t xml:space="preserve"> járólap javítása.</w:t>
      </w:r>
    </w:p>
    <w:p w:rsidR="00135FCC" w:rsidRPr="0046326C" w:rsidRDefault="00135FCC" w:rsidP="00135FCC">
      <w:pPr>
        <w:numPr>
          <w:ilvl w:val="0"/>
          <w:numId w:val="18"/>
        </w:numPr>
        <w:suppressAutoHyphens/>
        <w:jc w:val="both"/>
        <w:rPr>
          <w:rFonts w:ascii="Times New Roman" w:hAnsi="Times New Roman"/>
          <w:sz w:val="24"/>
        </w:rPr>
      </w:pPr>
      <w:r w:rsidRPr="0046326C">
        <w:rPr>
          <w:rFonts w:ascii="Times New Roman" w:hAnsi="Times New Roman"/>
          <w:sz w:val="24"/>
        </w:rPr>
        <w:t xml:space="preserve">Közösségi és tornaterem nyílászárójának (ajtó) teljes cseréje, illetve a szigetelés megoldása (télen hideg, használhatatlan, az eddigi megoldások nem váltak be) </w:t>
      </w:r>
    </w:p>
    <w:p w:rsidR="00135FCC" w:rsidRPr="0046326C" w:rsidRDefault="00135FCC" w:rsidP="00135FCC">
      <w:pPr>
        <w:numPr>
          <w:ilvl w:val="0"/>
          <w:numId w:val="18"/>
        </w:numPr>
        <w:suppressAutoHyphens/>
        <w:jc w:val="both"/>
        <w:rPr>
          <w:rFonts w:ascii="Times New Roman" w:hAnsi="Times New Roman"/>
          <w:sz w:val="24"/>
        </w:rPr>
      </w:pPr>
      <w:r w:rsidRPr="0046326C">
        <w:rPr>
          <w:rFonts w:ascii="Times New Roman" w:hAnsi="Times New Roman"/>
          <w:sz w:val="24"/>
        </w:rPr>
        <w:t>A ház tetőrészén körbefutó ereszcsatorna több helyen szétvált egymástól. Javítása, összeillesztése, leginkább cseréje szükséges. A téli időben a hóolvadáskor lecsöpögő, lefolyó víz a bejáratra ráfagy, ami balesetveszélyes.</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2018.</w:t>
      </w:r>
    </w:p>
    <w:p w:rsidR="00135FCC" w:rsidRPr="0046326C" w:rsidRDefault="00135FCC" w:rsidP="00135FCC">
      <w:pPr>
        <w:jc w:val="both"/>
        <w:rPr>
          <w:rFonts w:ascii="Times New Roman" w:hAnsi="Times New Roman"/>
          <w:sz w:val="24"/>
        </w:rPr>
      </w:pPr>
      <w:r w:rsidRPr="0046326C">
        <w:rPr>
          <w:rFonts w:ascii="Times New Roman" w:hAnsi="Times New Roman"/>
          <w:sz w:val="24"/>
        </w:rPr>
        <w:t>Szakmai fejlesztés</w:t>
      </w:r>
    </w:p>
    <w:p w:rsidR="00135FCC" w:rsidRPr="0046326C" w:rsidRDefault="00135FCC" w:rsidP="00135FCC">
      <w:pPr>
        <w:numPr>
          <w:ilvl w:val="0"/>
          <w:numId w:val="19"/>
        </w:numPr>
        <w:suppressAutoHyphens/>
        <w:jc w:val="both"/>
        <w:rPr>
          <w:rFonts w:ascii="Times New Roman" w:hAnsi="Times New Roman"/>
          <w:sz w:val="24"/>
        </w:rPr>
      </w:pPr>
      <w:r w:rsidRPr="0046326C">
        <w:rPr>
          <w:rFonts w:ascii="Times New Roman" w:hAnsi="Times New Roman"/>
          <w:sz w:val="24"/>
        </w:rPr>
        <w:t>Nemezelés, gyertya öntés, kosárfonás a fedett terasz elkészültével.</w:t>
      </w:r>
    </w:p>
    <w:p w:rsidR="00135FCC" w:rsidRPr="0046326C" w:rsidRDefault="00135FCC" w:rsidP="00135FCC">
      <w:pPr>
        <w:jc w:val="both"/>
        <w:rPr>
          <w:rFonts w:ascii="Times New Roman" w:hAnsi="Times New Roman"/>
          <w:sz w:val="24"/>
        </w:rPr>
      </w:pPr>
      <w:r w:rsidRPr="0046326C">
        <w:rPr>
          <w:rFonts w:ascii="Times New Roman" w:hAnsi="Times New Roman"/>
          <w:sz w:val="24"/>
        </w:rPr>
        <w:t>Tárgyi feltétel:</w:t>
      </w:r>
    </w:p>
    <w:p w:rsidR="00135FCC" w:rsidRPr="0046326C" w:rsidRDefault="00135FCC" w:rsidP="00135FCC">
      <w:pPr>
        <w:numPr>
          <w:ilvl w:val="0"/>
          <w:numId w:val="20"/>
        </w:numPr>
        <w:suppressAutoHyphens/>
        <w:jc w:val="both"/>
        <w:rPr>
          <w:rFonts w:ascii="Times New Roman" w:hAnsi="Times New Roman"/>
          <w:sz w:val="24"/>
        </w:rPr>
      </w:pPr>
      <w:r w:rsidRPr="0046326C">
        <w:rPr>
          <w:rFonts w:ascii="Times New Roman" w:hAnsi="Times New Roman"/>
          <w:sz w:val="24"/>
        </w:rPr>
        <w:t>Kertben talaj kiegyenlítés a mozgásos foglalkozások megtartásához.</w:t>
      </w:r>
    </w:p>
    <w:p w:rsidR="00135FCC" w:rsidRPr="0046326C" w:rsidRDefault="00135FCC" w:rsidP="00135FCC">
      <w:pPr>
        <w:numPr>
          <w:ilvl w:val="0"/>
          <w:numId w:val="20"/>
        </w:numPr>
        <w:suppressAutoHyphens/>
        <w:jc w:val="both"/>
        <w:rPr>
          <w:rFonts w:ascii="Times New Roman" w:hAnsi="Times New Roman"/>
          <w:sz w:val="24"/>
        </w:rPr>
      </w:pPr>
      <w:r w:rsidRPr="0046326C">
        <w:rPr>
          <w:rFonts w:ascii="Times New Roman" w:hAnsi="Times New Roman"/>
          <w:sz w:val="24"/>
        </w:rPr>
        <w:t>Az emelet hátsó bejáratának befedése, tetővel ellátott terasz kialakítása.</w:t>
      </w:r>
    </w:p>
    <w:p w:rsidR="00135FCC" w:rsidRPr="0046326C" w:rsidRDefault="00135FCC" w:rsidP="00135FCC">
      <w:pPr>
        <w:numPr>
          <w:ilvl w:val="0"/>
          <w:numId w:val="20"/>
        </w:numPr>
        <w:suppressAutoHyphens/>
        <w:jc w:val="both"/>
        <w:rPr>
          <w:rFonts w:ascii="Times New Roman" w:hAnsi="Times New Roman"/>
          <w:sz w:val="24"/>
        </w:rPr>
      </w:pPr>
      <w:r w:rsidRPr="0046326C">
        <w:rPr>
          <w:rFonts w:ascii="Times New Roman" w:hAnsi="Times New Roman"/>
          <w:sz w:val="24"/>
        </w:rPr>
        <w:t>Az esős, télen fagyos időben balesetveszélyes a külső burkolat, nagyon csúszik. Nem tudjuk az ellátottakat kiengedni mivel nem biztonságos a használata.</w:t>
      </w:r>
    </w:p>
    <w:p w:rsidR="00135FCC" w:rsidRPr="0046326C" w:rsidRDefault="00135FCC" w:rsidP="00135FCC">
      <w:pPr>
        <w:numPr>
          <w:ilvl w:val="0"/>
          <w:numId w:val="20"/>
        </w:numPr>
        <w:suppressAutoHyphens/>
        <w:jc w:val="both"/>
        <w:rPr>
          <w:rFonts w:ascii="Times New Roman" w:hAnsi="Times New Roman"/>
          <w:sz w:val="24"/>
        </w:rPr>
      </w:pPr>
      <w:r w:rsidRPr="0046326C">
        <w:rPr>
          <w:rFonts w:ascii="Times New Roman" w:hAnsi="Times New Roman"/>
          <w:sz w:val="24"/>
        </w:rPr>
        <w:t>Szakmai fejlesztés: Egyéni és kiscsoportos foglalkozások megtartására is használnánk pl. gyertya öntés, nemezelés, kosárfonás</w:t>
      </w:r>
    </w:p>
    <w:p w:rsidR="00135FCC" w:rsidRPr="0046326C" w:rsidRDefault="00135FCC" w:rsidP="00135FCC">
      <w:pPr>
        <w:numPr>
          <w:ilvl w:val="0"/>
          <w:numId w:val="20"/>
        </w:numPr>
        <w:suppressAutoHyphens/>
        <w:jc w:val="both"/>
        <w:rPr>
          <w:rFonts w:ascii="Times New Roman" w:hAnsi="Times New Roman"/>
          <w:sz w:val="24"/>
        </w:rPr>
      </w:pPr>
      <w:r w:rsidRPr="0046326C">
        <w:rPr>
          <w:rFonts w:ascii="Times New Roman" w:hAnsi="Times New Roman"/>
          <w:sz w:val="24"/>
        </w:rPr>
        <w:lastRenderedPageBreak/>
        <w:t xml:space="preserve">Az intézmény tornatermének ívelt tetőszerkezetének (világítótető) cseréje illetve javítása. Nagyon elhasználódott a műanyag tetőszerkezet. Az illesztések és a szegélytakarók, rögzítések lazák, helyenként szétváltak </w:t>
      </w:r>
    </w:p>
    <w:p w:rsidR="00135FCC" w:rsidRPr="0046326C" w:rsidRDefault="00135FCC" w:rsidP="00135FCC">
      <w:pPr>
        <w:jc w:val="both"/>
        <w:rPr>
          <w:rFonts w:ascii="Times New Roman" w:hAnsi="Times New Roman"/>
          <w:sz w:val="24"/>
        </w:rPr>
      </w:pPr>
      <w:r w:rsidRPr="0046326C">
        <w:rPr>
          <w:rFonts w:ascii="Times New Roman" w:hAnsi="Times New Roman"/>
          <w:sz w:val="24"/>
        </w:rPr>
        <w:t>2019.</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Szakmai fejlesztés: </w:t>
      </w:r>
    </w:p>
    <w:p w:rsidR="00135FCC" w:rsidRPr="0046326C" w:rsidRDefault="00135FCC" w:rsidP="00135FCC">
      <w:pPr>
        <w:numPr>
          <w:ilvl w:val="0"/>
          <w:numId w:val="21"/>
        </w:numPr>
        <w:suppressAutoHyphens/>
        <w:jc w:val="both"/>
        <w:rPr>
          <w:rFonts w:ascii="Times New Roman" w:hAnsi="Times New Roman"/>
          <w:sz w:val="24"/>
        </w:rPr>
      </w:pPr>
      <w:r w:rsidRPr="0046326C">
        <w:rPr>
          <w:rFonts w:ascii="Times New Roman" w:hAnsi="Times New Roman"/>
          <w:sz w:val="24"/>
        </w:rPr>
        <w:t xml:space="preserve">Szenzomotoros integrációt segítő fejlesztés az </w:t>
      </w:r>
      <w:proofErr w:type="spellStart"/>
      <w:r w:rsidRPr="0046326C">
        <w:rPr>
          <w:rFonts w:ascii="Times New Roman" w:hAnsi="Times New Roman"/>
          <w:sz w:val="24"/>
        </w:rPr>
        <w:t>Ayeres</w:t>
      </w:r>
      <w:proofErr w:type="spellEnd"/>
      <w:r w:rsidRPr="0046326C">
        <w:rPr>
          <w:rFonts w:ascii="Times New Roman" w:hAnsi="Times New Roman"/>
          <w:sz w:val="24"/>
        </w:rPr>
        <w:t xml:space="preserve"> terápia eszközeivel a </w:t>
      </w:r>
      <w:proofErr w:type="spellStart"/>
      <w:r w:rsidRPr="0046326C">
        <w:rPr>
          <w:rFonts w:ascii="Times New Roman" w:hAnsi="Times New Roman"/>
          <w:sz w:val="24"/>
        </w:rPr>
        <w:t>hyperaktivitás</w:t>
      </w:r>
      <w:proofErr w:type="spellEnd"/>
      <w:r w:rsidRPr="0046326C">
        <w:rPr>
          <w:rFonts w:ascii="Times New Roman" w:hAnsi="Times New Roman"/>
          <w:sz w:val="24"/>
        </w:rPr>
        <w:t xml:space="preserve">, figyelemzavar csökkentésére, szociális viselkedési kompetenciák fejlesztésére pl. egyensúlyozó terápiás eszközök: </w:t>
      </w:r>
      <w:proofErr w:type="gramStart"/>
      <w:r w:rsidRPr="0046326C">
        <w:rPr>
          <w:rFonts w:ascii="Times New Roman" w:hAnsi="Times New Roman"/>
          <w:sz w:val="24"/>
        </w:rPr>
        <w:t>gyűrű hinta</w:t>
      </w:r>
      <w:proofErr w:type="gramEnd"/>
      <w:r w:rsidRPr="0046326C">
        <w:rPr>
          <w:rFonts w:ascii="Times New Roman" w:hAnsi="Times New Roman"/>
          <w:sz w:val="24"/>
        </w:rPr>
        <w:t>, tányér hinta, térhágcsó eszközökkel</w:t>
      </w:r>
    </w:p>
    <w:p w:rsidR="00135FCC" w:rsidRPr="0046326C" w:rsidRDefault="00135FCC" w:rsidP="00135FCC">
      <w:pPr>
        <w:jc w:val="both"/>
        <w:rPr>
          <w:rFonts w:ascii="Times New Roman" w:hAnsi="Times New Roman"/>
          <w:sz w:val="24"/>
        </w:rPr>
      </w:pPr>
      <w:r w:rsidRPr="0046326C">
        <w:rPr>
          <w:rFonts w:ascii="Times New Roman" w:hAnsi="Times New Roman"/>
          <w:sz w:val="24"/>
        </w:rPr>
        <w:t>Tárgyi feltétel:</w:t>
      </w:r>
    </w:p>
    <w:p w:rsidR="00135FCC" w:rsidRPr="0046326C" w:rsidRDefault="00135FCC" w:rsidP="00135FCC">
      <w:pPr>
        <w:numPr>
          <w:ilvl w:val="0"/>
          <w:numId w:val="21"/>
        </w:numPr>
        <w:suppressAutoHyphens/>
        <w:jc w:val="both"/>
        <w:rPr>
          <w:rFonts w:ascii="Times New Roman" w:hAnsi="Times New Roman"/>
          <w:sz w:val="24"/>
        </w:rPr>
      </w:pPr>
      <w:r w:rsidRPr="0046326C">
        <w:rPr>
          <w:rFonts w:ascii="Times New Roman" w:hAnsi="Times New Roman"/>
          <w:sz w:val="24"/>
        </w:rPr>
        <w:t>Kerti bútorok cseréje: 6 db asztal, 6 db napernyő, 30 db szék</w:t>
      </w:r>
    </w:p>
    <w:p w:rsidR="00135FCC" w:rsidRPr="0046326C" w:rsidRDefault="00135FCC" w:rsidP="00135FCC">
      <w:pPr>
        <w:numPr>
          <w:ilvl w:val="0"/>
          <w:numId w:val="21"/>
        </w:numPr>
        <w:suppressAutoHyphens/>
        <w:jc w:val="both"/>
        <w:rPr>
          <w:rFonts w:ascii="Times New Roman" w:hAnsi="Times New Roman"/>
          <w:sz w:val="24"/>
        </w:rPr>
      </w:pPr>
      <w:r w:rsidRPr="0046326C">
        <w:rPr>
          <w:rFonts w:ascii="Times New Roman" w:hAnsi="Times New Roman"/>
          <w:sz w:val="24"/>
        </w:rPr>
        <w:t>Kerítés elemek cseréje kb. 30 db panel lecserélése vált szükségessé. Az évek alatt letört léceket próbáljuk visszaszögelni, de a fa teljesen szétkorhadt, nem lehet már javítgatni.</w:t>
      </w:r>
    </w:p>
    <w:p w:rsidR="00135FCC" w:rsidRPr="0046326C" w:rsidRDefault="00135FCC" w:rsidP="00135FCC">
      <w:pPr>
        <w:numPr>
          <w:ilvl w:val="0"/>
          <w:numId w:val="21"/>
        </w:numPr>
        <w:suppressAutoHyphens/>
        <w:jc w:val="both"/>
        <w:rPr>
          <w:rFonts w:ascii="Times New Roman" w:hAnsi="Times New Roman"/>
          <w:sz w:val="24"/>
        </w:rPr>
      </w:pPr>
      <w:r w:rsidRPr="0046326C">
        <w:rPr>
          <w:rFonts w:ascii="Times New Roman" w:hAnsi="Times New Roman"/>
          <w:sz w:val="24"/>
        </w:rPr>
        <w:t>A telekhatárokat elválasztó kerítés javítása cseréje is esedékessé válik.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Az IMK igazgatójának és munkatársai is köszönöm a jó együttműködést és a szükséges javítási munkák elvégzését.</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Továbbra is célunk, hogy a helyi környezetben nyitott, együttműködő kapcsolatot alakítsunk ki a lakossággal, intézményekkel. A kulturális, művelődési, sportolási, kirándulási lehetőségeket bővítsük.</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ellátottak munkakészségének, testi és értelmi képességeinek megőrzése illetve fejlesztése, egyszerű munkafolyamatok betanítása révén az önálló munkaképesség kialakítása, helyreállítása, fejlesztése a házi, házkörüli, kerti, udvari munkák, szövés, kosárfonás, varrás és egyéb kreatív és kézműves tevékenységek által.</w:t>
      </w:r>
    </w:p>
    <w:p w:rsidR="00135FCC" w:rsidRPr="0046326C" w:rsidRDefault="00135FCC" w:rsidP="00135FCC">
      <w:pPr>
        <w:jc w:val="both"/>
        <w:rPr>
          <w:rFonts w:ascii="Times New Roman" w:hAnsi="Times New Roman"/>
          <w:sz w:val="24"/>
        </w:rPr>
      </w:pPr>
      <w:r w:rsidRPr="0046326C">
        <w:rPr>
          <w:rFonts w:ascii="Times New Roman" w:hAnsi="Times New Roman"/>
          <w:sz w:val="24"/>
        </w:rPr>
        <w:t>A mentálhigiénés, fejlesztő, közösségépítő foglalkozások, szolgáltatások minőségének tovább fejlesztése az ellátottak egyéni szükségletei, igényeinek megfelelően.</w:t>
      </w:r>
    </w:p>
    <w:p w:rsidR="00135FCC" w:rsidRPr="0046326C" w:rsidRDefault="00135FCC" w:rsidP="00135FCC">
      <w:pPr>
        <w:jc w:val="both"/>
        <w:rPr>
          <w:rFonts w:ascii="Times New Roman" w:hAnsi="Times New Roman"/>
          <w:sz w:val="24"/>
        </w:rPr>
      </w:pPr>
      <w:r w:rsidRPr="0046326C">
        <w:rPr>
          <w:rFonts w:ascii="Times New Roman" w:hAnsi="Times New Roman"/>
          <w:sz w:val="24"/>
        </w:rPr>
        <w:t>Az ellátást igénybe vevők, hozzátartozók, munkatársaim rendszeres jelzései, az ellenőrzések jegyzőkönyvei alapján úgy értékelem, hogy a jogszabályi és szakmai követelményeknek megfelelünk. Méltó módon ünnepeltük az ÉNO működésének 20. születésnapját és a karácsonyt is meghívott vendégeinkkel együtt! Színes, jókedvű, szeretetteljes, élményekkel, programokkal teli tartalmas évet zártunk!</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Budapest, 2017. 02.24.                         </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Tisztelettel:</w:t>
      </w:r>
    </w:p>
    <w:p w:rsidR="00135FCC" w:rsidRPr="0046326C" w:rsidRDefault="00135FCC" w:rsidP="00135FCC">
      <w:pPr>
        <w:jc w:val="both"/>
        <w:rPr>
          <w:rFonts w:ascii="Times New Roman" w:hAnsi="Times New Roman"/>
          <w:sz w:val="24"/>
        </w:rPr>
      </w:pP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rPr>
        <w:t>Bánlaki</w:t>
      </w:r>
      <w:proofErr w:type="spellEnd"/>
      <w:r w:rsidRPr="0046326C">
        <w:rPr>
          <w:rFonts w:ascii="Times New Roman" w:hAnsi="Times New Roman"/>
          <w:sz w:val="24"/>
        </w:rPr>
        <w:t xml:space="preserve"> Jánosné</w:t>
      </w:r>
    </w:p>
    <w:p w:rsidR="00135FCC" w:rsidRPr="0046326C" w:rsidRDefault="00135FCC" w:rsidP="00135FCC">
      <w:pPr>
        <w:jc w:val="both"/>
        <w:rPr>
          <w:rFonts w:ascii="Times New Roman" w:hAnsi="Times New Roman"/>
          <w:sz w:val="24"/>
        </w:rPr>
      </w:pPr>
      <w:r w:rsidRPr="0046326C">
        <w:rPr>
          <w:rFonts w:ascii="Times New Roman" w:hAnsi="Times New Roman"/>
          <w:sz w:val="24"/>
        </w:rPr>
        <w:t xml:space="preserve">                                                                                                                          </w:t>
      </w:r>
      <w:proofErr w:type="gramStart"/>
      <w:r w:rsidRPr="0046326C">
        <w:rPr>
          <w:rFonts w:ascii="Times New Roman" w:hAnsi="Times New Roman"/>
          <w:sz w:val="24"/>
        </w:rPr>
        <w:t>intézményvezető</w:t>
      </w:r>
      <w:proofErr w:type="gramEnd"/>
    </w:p>
    <w:p w:rsidR="00135FCC" w:rsidRPr="0046326C" w:rsidRDefault="00135FCC" w:rsidP="00135FCC">
      <w:pPr>
        <w:pStyle w:val="Szvegtrzs2"/>
        <w:ind w:left="142"/>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46326C" w:rsidRDefault="00135FCC" w:rsidP="00135FCC">
      <w:pPr>
        <w:pStyle w:val="Szvegtrzs2"/>
        <w:ind w:left="142"/>
        <w:jc w:val="right"/>
        <w:rPr>
          <w:b w:val="0"/>
          <w:sz w:val="24"/>
        </w:rPr>
      </w:pPr>
    </w:p>
    <w:p w:rsidR="00135FCC" w:rsidRPr="002039F4" w:rsidRDefault="00135FCC" w:rsidP="00135FCC">
      <w:pPr>
        <w:pStyle w:val="Szvegtrzs2"/>
        <w:ind w:left="142"/>
        <w:jc w:val="right"/>
        <w:rPr>
          <w:b w:val="0"/>
          <w:i/>
          <w:sz w:val="24"/>
        </w:rPr>
      </w:pPr>
      <w:r w:rsidRPr="002039F4">
        <w:rPr>
          <w:b w:val="0"/>
          <w:i/>
          <w:sz w:val="24"/>
        </w:rPr>
        <w:t>63/2017.(IV.27.</w:t>
      </w:r>
      <w:proofErr w:type="gramStart"/>
      <w:r w:rsidRPr="002039F4">
        <w:rPr>
          <w:b w:val="0"/>
          <w:i/>
          <w:sz w:val="24"/>
        </w:rPr>
        <w:t>)határozat</w:t>
      </w:r>
      <w:proofErr w:type="gramEnd"/>
      <w:r w:rsidRPr="002039F4">
        <w:rPr>
          <w:b w:val="0"/>
          <w:i/>
          <w:sz w:val="24"/>
        </w:rPr>
        <w:t xml:space="preserve"> melléklete</w:t>
      </w:r>
    </w:p>
    <w:p w:rsidR="001F2854" w:rsidRPr="0046326C" w:rsidRDefault="001F2854" w:rsidP="001F2854">
      <w:pPr>
        <w:rPr>
          <w:rFonts w:ascii="Times New Roman" w:hAnsi="Times New Roman"/>
          <w:sz w:val="24"/>
        </w:rPr>
      </w:pPr>
    </w:p>
    <w:p w:rsidR="001F2854" w:rsidRPr="0046326C" w:rsidRDefault="001F2854" w:rsidP="001F2854">
      <w:pPr>
        <w:jc w:val="center"/>
        <w:rPr>
          <w:rFonts w:ascii="Times New Roman" w:hAnsi="Times New Roman"/>
          <w:b/>
          <w:sz w:val="24"/>
        </w:rPr>
      </w:pPr>
      <w:r w:rsidRPr="0046326C">
        <w:rPr>
          <w:rFonts w:ascii="Times New Roman" w:hAnsi="Times New Roman"/>
          <w:b/>
          <w:sz w:val="24"/>
        </w:rPr>
        <w:t>Szakmai és pénzügyi beszámoló a helyettes szülői szolgáltatásról 2016. évben</w:t>
      </w:r>
    </w:p>
    <w:p w:rsidR="001F2854" w:rsidRPr="0046326C" w:rsidRDefault="001F2854" w:rsidP="001F2854">
      <w:pPr>
        <w:jc w:val="center"/>
        <w:rPr>
          <w:rFonts w:ascii="Times New Roman" w:hAnsi="Times New Roman"/>
          <w:sz w:val="24"/>
        </w:rPr>
      </w:pPr>
    </w:p>
    <w:p w:rsidR="001F2854" w:rsidRPr="0046326C" w:rsidRDefault="001F2854" w:rsidP="002039F4">
      <w:pPr>
        <w:jc w:val="both"/>
        <w:rPr>
          <w:rFonts w:ascii="Times New Roman" w:hAnsi="Times New Roman"/>
          <w:sz w:val="24"/>
        </w:rPr>
      </w:pPr>
    </w:p>
    <w:p w:rsidR="001F2854" w:rsidRPr="0046326C" w:rsidRDefault="001F2854" w:rsidP="002039F4">
      <w:pPr>
        <w:pStyle w:val="Szvegtrzsbehzssal"/>
        <w:ind w:hanging="283"/>
        <w:jc w:val="both"/>
      </w:pPr>
      <w:r w:rsidRPr="0046326C">
        <w:tab/>
      </w:r>
      <w:r w:rsidRPr="0046326C">
        <w:tab/>
        <w:t xml:space="preserve">A Fehér Kereszt Közhasznú Egyesület települési önkormányzatokkal kötött ellátási szerződései keretében helyettes szülői gondozást nyújt Budapest II. VI. VII. XI. XIII. XIV. és XXI. kerülete, valamint Maglód, Üröm és Pilisborosjenő számára. A szerződések alapján létrejövő tényleges ellátás a krízishelyzetbe került családok száma és az ellátás időtartama szerint alakul. A kerületi gyermekjóléti szakemberekkel való együttműködésünk alapja egymás kompetenciájának tiszteletben tartása és a gyermekek érdekében való együttműködés, hogy a szülők mielőbb újra képessé váljanak gyermekeik nevelésére. </w:t>
      </w:r>
    </w:p>
    <w:p w:rsidR="001F2854" w:rsidRPr="0046326C" w:rsidRDefault="001F2854" w:rsidP="002039F4">
      <w:pPr>
        <w:pStyle w:val="Szvegtrzsbehzssal"/>
        <w:jc w:val="both"/>
      </w:pPr>
      <w:r w:rsidRPr="0046326C">
        <w:t xml:space="preserve">A helyettes szülői szolgáltatás teljes körű (éjjel-nappali) ellátást nyújt hosszabb-rövidebb időre a rászoruló gyermekes családok részére. A segítséget a szülők kérik, akik valamilyen oknál fogva (pl. betegség, kórházi tartózkodás, hajléktalanság, rendkívüli munkavégzés stb.), gyermekük gondozását átmenetileg nem tudják saját háztartásukban megoldani. Segítő családjaink a feladatra való gondos felkészülés után saját otthonukba fogadják be a szolgáltatást kérő családok gyermekeit, akik szerető, biztonságot nyújtó környezetben élnek addig is, míg szüleik távol vannak. A gyermekjóléti alapellátások körébe tartozó szolgáltatás révén elkerülhetővé válik a gyermekek szakellátásba való utalása, amely az állam számára jóval nagyobb kiadást jelent. Ez az ellátási forma lehetőséget nyújt rá, hogy a hátrányos helyzetű családok egy nehéz időszakot átvészeljenek, nagyobb traumák nélkül. </w:t>
      </w:r>
    </w:p>
    <w:p w:rsidR="001F2854" w:rsidRPr="0046326C" w:rsidRDefault="001F2854" w:rsidP="002039F4">
      <w:pPr>
        <w:pStyle w:val="Szvegtrzsbehzssal"/>
        <w:jc w:val="both"/>
      </w:pPr>
      <w:r w:rsidRPr="0046326C">
        <w:t xml:space="preserve">Helyettes szülő hálózatunkat folyamatosan fejlesztjük: az igények minél jobb kielégítése érdekében új családokat keresünk, hogy a gyermekek elhelyezését iskola- és óvodaváltás nélkül tudjuk megoldani, hogy minél kevesebb változás történjen életükben, ha már szüleiktől távol kell lenniük. </w:t>
      </w:r>
    </w:p>
    <w:p w:rsidR="001F2854" w:rsidRPr="0046326C" w:rsidRDefault="001F2854" w:rsidP="002039F4">
      <w:pPr>
        <w:jc w:val="both"/>
        <w:rPr>
          <w:rFonts w:ascii="Times New Roman" w:hAnsi="Times New Roman"/>
          <w:color w:val="FF0000"/>
          <w:sz w:val="24"/>
        </w:rPr>
      </w:pPr>
    </w:p>
    <w:p w:rsidR="001F2854" w:rsidRPr="0046326C" w:rsidRDefault="001F2854" w:rsidP="002039F4">
      <w:pPr>
        <w:jc w:val="both"/>
        <w:rPr>
          <w:rFonts w:ascii="Times New Roman" w:hAnsi="Times New Roman"/>
          <w:sz w:val="24"/>
        </w:rPr>
      </w:pPr>
      <w:r w:rsidRPr="0046326C">
        <w:rPr>
          <w:rFonts w:ascii="Times New Roman" w:hAnsi="Times New Roman"/>
          <w:sz w:val="24"/>
        </w:rPr>
        <w:t xml:space="preserve">  Egyesületünk 2016. évi tevékenysége során a következő feladatokat látta el:</w:t>
      </w:r>
    </w:p>
    <w:p w:rsidR="001F2854" w:rsidRPr="0046326C" w:rsidRDefault="001F2854" w:rsidP="002039F4">
      <w:pPr>
        <w:jc w:val="both"/>
        <w:rPr>
          <w:rFonts w:ascii="Times New Roman" w:hAnsi="Times New Roman"/>
          <w:sz w:val="24"/>
        </w:rPr>
      </w:pPr>
    </w:p>
    <w:p w:rsidR="001F2854" w:rsidRPr="0046326C" w:rsidRDefault="001F2854" w:rsidP="002039F4">
      <w:pPr>
        <w:ind w:left="360"/>
        <w:jc w:val="both"/>
        <w:rPr>
          <w:rFonts w:ascii="Times New Roman" w:hAnsi="Times New Roman"/>
          <w:i/>
          <w:sz w:val="24"/>
        </w:rPr>
      </w:pPr>
      <w:r w:rsidRPr="0046326C">
        <w:rPr>
          <w:rFonts w:ascii="Times New Roman" w:hAnsi="Times New Roman"/>
          <w:i/>
          <w:sz w:val="24"/>
        </w:rPr>
        <w:t>1. Rendelkezésre állás, kapcsolatfelvétel az igénylőkkel.</w:t>
      </w:r>
    </w:p>
    <w:p w:rsidR="001F2854" w:rsidRPr="0046326C" w:rsidRDefault="001F2854" w:rsidP="002039F4">
      <w:pPr>
        <w:jc w:val="both"/>
        <w:rPr>
          <w:rFonts w:ascii="Times New Roman" w:hAnsi="Times New Roman"/>
          <w:iCs/>
          <w:sz w:val="24"/>
        </w:rPr>
      </w:pPr>
    </w:p>
    <w:p w:rsidR="001F2854" w:rsidRPr="0046326C" w:rsidRDefault="001F2854" w:rsidP="002039F4">
      <w:pPr>
        <w:jc w:val="both"/>
        <w:rPr>
          <w:rFonts w:ascii="Times New Roman" w:hAnsi="Times New Roman"/>
          <w:iCs/>
          <w:sz w:val="24"/>
        </w:rPr>
      </w:pPr>
      <w:r w:rsidRPr="0046326C">
        <w:rPr>
          <w:rFonts w:ascii="Times New Roman" w:hAnsi="Times New Roman"/>
          <w:iCs/>
          <w:sz w:val="24"/>
        </w:rPr>
        <w:t xml:space="preserve">Vezetékes telefonról ingyenesen hívható zöld szám működtetésével biztosítottuk a kerületi családok számára, hogy a szolgáltatást igénybevételét kezdeményezhessék. Részt vettünk a kerületi gyermekvédelmi tanácskozáson, kapcsolatot tartunk a gyermekjóléti szakemberekkel, hogy a tevékenységi körükben megjelenő krízishelyzetben lévő gyermekes családok számára tájékoztatást tudjanak adni a szolgáltatás elérhetőségéről. </w:t>
      </w:r>
    </w:p>
    <w:p w:rsidR="001F2854" w:rsidRPr="0046326C" w:rsidRDefault="001F2854" w:rsidP="002039F4">
      <w:pPr>
        <w:jc w:val="both"/>
        <w:rPr>
          <w:rFonts w:ascii="Times New Roman" w:hAnsi="Times New Roman"/>
          <w:iCs/>
          <w:sz w:val="24"/>
        </w:rPr>
      </w:pPr>
    </w:p>
    <w:p w:rsidR="001F2854" w:rsidRPr="0046326C" w:rsidRDefault="001F2854" w:rsidP="002039F4">
      <w:pPr>
        <w:ind w:left="360"/>
        <w:jc w:val="both"/>
        <w:rPr>
          <w:rFonts w:ascii="Times New Roman" w:hAnsi="Times New Roman"/>
          <w:i/>
          <w:sz w:val="24"/>
        </w:rPr>
      </w:pPr>
      <w:r w:rsidRPr="0046326C">
        <w:rPr>
          <w:rFonts w:ascii="Times New Roman" w:hAnsi="Times New Roman"/>
          <w:iCs/>
          <w:sz w:val="24"/>
        </w:rPr>
        <w:t xml:space="preserve"> </w:t>
      </w:r>
      <w:r w:rsidRPr="0046326C">
        <w:rPr>
          <w:rFonts w:ascii="Times New Roman" w:hAnsi="Times New Roman"/>
          <w:i/>
          <w:sz w:val="24"/>
        </w:rPr>
        <w:t>2. Hálózatépítés, helyettes szülő toborzás és képzés.</w:t>
      </w:r>
      <w:r w:rsidRPr="0046326C">
        <w:rPr>
          <w:rFonts w:ascii="Times New Roman" w:hAnsi="Times New Roman"/>
          <w:i/>
          <w:sz w:val="24"/>
        </w:rPr>
        <w:tab/>
      </w:r>
    </w:p>
    <w:p w:rsidR="001F2854" w:rsidRPr="0046326C" w:rsidRDefault="001F2854" w:rsidP="002039F4">
      <w:pPr>
        <w:jc w:val="both"/>
        <w:rPr>
          <w:rFonts w:ascii="Times New Roman" w:hAnsi="Times New Roman"/>
          <w:i/>
          <w:sz w:val="24"/>
        </w:rPr>
      </w:pPr>
    </w:p>
    <w:p w:rsidR="001F2854" w:rsidRPr="0046326C" w:rsidRDefault="001F2854" w:rsidP="002039F4">
      <w:pPr>
        <w:pStyle w:val="Szvegtrzs"/>
        <w:ind w:firstLine="708"/>
        <w:jc w:val="both"/>
        <w:rPr>
          <w:rFonts w:ascii="Times New Roman" w:hAnsi="Times New Roman"/>
          <w:iCs/>
          <w:sz w:val="24"/>
        </w:rPr>
      </w:pPr>
      <w:r w:rsidRPr="0046326C">
        <w:rPr>
          <w:rFonts w:ascii="Times New Roman" w:hAnsi="Times New Roman"/>
          <w:iCs/>
          <w:sz w:val="24"/>
        </w:rPr>
        <w:t>Az ellátandó gyermekek lakóhelyükhöz minél közelebbi és szükségleteikhez igazodó elhelyezése érdekében továbbra is keressük a kerületben a hálózatunkhoz csatlakozni kívánó, mások gyermekekének gondozására vállalkozó családokat</w:t>
      </w:r>
    </w:p>
    <w:p w:rsidR="001F2854" w:rsidRPr="0046326C" w:rsidRDefault="001F2854" w:rsidP="002039F4">
      <w:pPr>
        <w:pStyle w:val="Szvegtrzs"/>
        <w:ind w:firstLine="708"/>
        <w:jc w:val="both"/>
        <w:rPr>
          <w:rFonts w:ascii="Times New Roman" w:hAnsi="Times New Roman"/>
          <w:iCs/>
          <w:sz w:val="24"/>
        </w:rPr>
      </w:pPr>
    </w:p>
    <w:p w:rsidR="001F2854" w:rsidRPr="0046326C" w:rsidRDefault="001F2854" w:rsidP="002039F4">
      <w:pPr>
        <w:jc w:val="both"/>
        <w:rPr>
          <w:rFonts w:ascii="Times New Roman" w:hAnsi="Times New Roman"/>
          <w:sz w:val="24"/>
        </w:rPr>
      </w:pPr>
      <w:r w:rsidRPr="0046326C">
        <w:rPr>
          <w:rFonts w:ascii="Times New Roman" w:hAnsi="Times New Roman"/>
          <w:iCs/>
          <w:sz w:val="24"/>
        </w:rPr>
        <w:tab/>
        <w:t>Budapest II. kerületének</w:t>
      </w:r>
      <w:r w:rsidRPr="0046326C">
        <w:rPr>
          <w:rFonts w:ascii="Times New Roman" w:hAnsi="Times New Roman"/>
          <w:sz w:val="24"/>
        </w:rPr>
        <w:t xml:space="preserve"> Önkormányzata megállapodásunk szerint 2016. évben 326.000 Ft-t rendelkezésre állási díjat fizetett egyesületünknek. </w:t>
      </w:r>
    </w:p>
    <w:p w:rsidR="001F2854" w:rsidRPr="0046326C" w:rsidRDefault="001F2854" w:rsidP="002039F4">
      <w:pPr>
        <w:ind w:firstLine="708"/>
        <w:jc w:val="both"/>
        <w:rPr>
          <w:rFonts w:ascii="Times New Roman" w:hAnsi="Times New Roman"/>
          <w:sz w:val="24"/>
        </w:rPr>
      </w:pPr>
      <w:r w:rsidRPr="0046326C">
        <w:rPr>
          <w:rFonts w:ascii="Times New Roman" w:hAnsi="Times New Roman"/>
          <w:sz w:val="24"/>
        </w:rPr>
        <w:t xml:space="preserve">2016. évben a II. kerületi helyettes szülői szolgáltatás fenntartásának, működtetésének költségéből a kerületi hozzájárulást az alábbi kiadások fedezésére fordítottuk: </w:t>
      </w:r>
    </w:p>
    <w:p w:rsidR="001F2854" w:rsidRPr="0046326C" w:rsidRDefault="001F2854" w:rsidP="002039F4">
      <w:pPr>
        <w:jc w:val="both"/>
        <w:rPr>
          <w:rFonts w:ascii="Times New Roman" w:hAnsi="Times New Roman"/>
          <w:sz w:val="24"/>
        </w:rPr>
      </w:pPr>
    </w:p>
    <w:p w:rsidR="001F2854" w:rsidRPr="0046326C" w:rsidRDefault="001F2854" w:rsidP="002039F4">
      <w:pPr>
        <w:jc w:val="both"/>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4"/>
        <w:gridCol w:w="4397"/>
      </w:tblGrid>
      <w:tr w:rsidR="001F2854" w:rsidRPr="0046326C" w:rsidTr="009D577F">
        <w:tc>
          <w:tcPr>
            <w:tcW w:w="5213" w:type="dxa"/>
          </w:tcPr>
          <w:p w:rsidR="001F2854" w:rsidRPr="0046326C" w:rsidRDefault="001F2854" w:rsidP="002039F4">
            <w:pPr>
              <w:jc w:val="both"/>
              <w:rPr>
                <w:rFonts w:ascii="Times New Roman" w:hAnsi="Times New Roman"/>
                <w:sz w:val="24"/>
              </w:rPr>
            </w:pPr>
            <w:r w:rsidRPr="0046326C">
              <w:rPr>
                <w:rFonts w:ascii="Times New Roman" w:hAnsi="Times New Roman"/>
                <w:sz w:val="24"/>
              </w:rPr>
              <w:lastRenderedPageBreak/>
              <w:t xml:space="preserve">Szakmai vezetés - szakmai vezető és helyettes szülő tanácsadó személyi jellegű </w:t>
            </w:r>
            <w:proofErr w:type="gramStart"/>
            <w:r w:rsidRPr="0046326C">
              <w:rPr>
                <w:rFonts w:ascii="Times New Roman" w:hAnsi="Times New Roman"/>
                <w:sz w:val="24"/>
              </w:rPr>
              <w:t>juttatásainak  II.</w:t>
            </w:r>
            <w:proofErr w:type="gramEnd"/>
            <w:r w:rsidRPr="0046326C">
              <w:rPr>
                <w:rFonts w:ascii="Times New Roman" w:hAnsi="Times New Roman"/>
                <w:sz w:val="24"/>
              </w:rPr>
              <w:t xml:space="preserve"> kerületi Önkormányzatra terhelt része (bruttó bér, munkáltatói járulék)  </w:t>
            </w:r>
          </w:p>
        </w:tc>
        <w:tc>
          <w:tcPr>
            <w:tcW w:w="5131" w:type="dxa"/>
          </w:tcPr>
          <w:p w:rsidR="001F2854" w:rsidRPr="0046326C" w:rsidRDefault="001F2854" w:rsidP="002039F4">
            <w:pPr>
              <w:jc w:val="both"/>
              <w:rPr>
                <w:rFonts w:ascii="Times New Roman" w:hAnsi="Times New Roman"/>
                <w:sz w:val="24"/>
              </w:rPr>
            </w:pPr>
          </w:p>
          <w:p w:rsidR="001F2854" w:rsidRPr="0046326C" w:rsidRDefault="001F2854" w:rsidP="002039F4">
            <w:pPr>
              <w:jc w:val="both"/>
              <w:rPr>
                <w:rFonts w:ascii="Times New Roman" w:hAnsi="Times New Roman"/>
                <w:sz w:val="24"/>
              </w:rPr>
            </w:pPr>
            <w:r w:rsidRPr="0046326C">
              <w:rPr>
                <w:rFonts w:ascii="Times New Roman" w:hAnsi="Times New Roman"/>
                <w:sz w:val="24"/>
              </w:rPr>
              <w:t xml:space="preserve">  </w:t>
            </w:r>
          </w:p>
          <w:p w:rsidR="001F2854" w:rsidRPr="0046326C" w:rsidRDefault="001F2854" w:rsidP="002039F4">
            <w:pPr>
              <w:jc w:val="both"/>
              <w:rPr>
                <w:rFonts w:ascii="Times New Roman" w:hAnsi="Times New Roman"/>
                <w:sz w:val="24"/>
              </w:rPr>
            </w:pPr>
            <w:smartTag w:uri="urn:schemas-microsoft-com:office:smarttags" w:element="metricconverter">
              <w:smartTagPr>
                <w:attr w:name="ProductID" w:val="312 895 Ft"/>
              </w:smartTagPr>
              <w:r w:rsidRPr="0046326C">
                <w:rPr>
                  <w:rFonts w:ascii="Times New Roman" w:hAnsi="Times New Roman"/>
                  <w:sz w:val="24"/>
                </w:rPr>
                <w:t>312 895 Ft</w:t>
              </w:r>
            </w:smartTag>
            <w:r w:rsidRPr="0046326C">
              <w:rPr>
                <w:rFonts w:ascii="Times New Roman" w:hAnsi="Times New Roman"/>
                <w:sz w:val="24"/>
              </w:rPr>
              <w:t xml:space="preserve"> </w:t>
            </w:r>
          </w:p>
        </w:tc>
      </w:tr>
      <w:tr w:rsidR="001F2854" w:rsidRPr="0046326C" w:rsidTr="009D577F">
        <w:tc>
          <w:tcPr>
            <w:tcW w:w="5213" w:type="dxa"/>
          </w:tcPr>
          <w:p w:rsidR="001F2854" w:rsidRPr="0046326C" w:rsidRDefault="001F2854" w:rsidP="002039F4">
            <w:pPr>
              <w:jc w:val="both"/>
              <w:rPr>
                <w:rFonts w:ascii="Times New Roman" w:hAnsi="Times New Roman"/>
                <w:sz w:val="24"/>
              </w:rPr>
            </w:pPr>
            <w:r w:rsidRPr="0046326C">
              <w:rPr>
                <w:rFonts w:ascii="Times New Roman" w:hAnsi="Times New Roman"/>
                <w:sz w:val="24"/>
              </w:rPr>
              <w:t xml:space="preserve">Működési költségek - biztosítás, könyvelés, irodaszer, rezsi, utazás, telefon, internet, fogyóeszközök - II. kerületi Önkormányzatra terhelt része </w:t>
            </w:r>
          </w:p>
        </w:tc>
        <w:tc>
          <w:tcPr>
            <w:tcW w:w="5131" w:type="dxa"/>
          </w:tcPr>
          <w:p w:rsidR="001F2854" w:rsidRPr="0046326C" w:rsidRDefault="001F2854" w:rsidP="002039F4">
            <w:pPr>
              <w:jc w:val="both"/>
              <w:rPr>
                <w:rFonts w:ascii="Times New Roman" w:hAnsi="Times New Roman"/>
                <w:sz w:val="24"/>
              </w:rPr>
            </w:pPr>
          </w:p>
          <w:p w:rsidR="001F2854" w:rsidRPr="0046326C" w:rsidRDefault="001F2854" w:rsidP="002039F4">
            <w:pPr>
              <w:jc w:val="both"/>
              <w:rPr>
                <w:rFonts w:ascii="Times New Roman" w:hAnsi="Times New Roman"/>
                <w:sz w:val="24"/>
              </w:rPr>
            </w:pPr>
            <w:smartTag w:uri="urn:schemas-microsoft-com:office:smarttags" w:element="metricconverter">
              <w:smartTagPr>
                <w:attr w:name="ProductID" w:val="13 105 Ft"/>
              </w:smartTagPr>
              <w:r w:rsidRPr="0046326C">
                <w:rPr>
                  <w:rFonts w:ascii="Times New Roman" w:hAnsi="Times New Roman"/>
                  <w:sz w:val="24"/>
                </w:rPr>
                <w:t>13 105 Ft</w:t>
              </w:r>
            </w:smartTag>
            <w:r w:rsidRPr="0046326C">
              <w:rPr>
                <w:rFonts w:ascii="Times New Roman" w:hAnsi="Times New Roman"/>
                <w:sz w:val="24"/>
              </w:rPr>
              <w:t xml:space="preserve">   </w:t>
            </w:r>
          </w:p>
        </w:tc>
      </w:tr>
      <w:tr w:rsidR="001F2854" w:rsidRPr="0046326C" w:rsidTr="009D577F">
        <w:tc>
          <w:tcPr>
            <w:tcW w:w="5213" w:type="dxa"/>
          </w:tcPr>
          <w:p w:rsidR="001F2854" w:rsidRPr="0046326C" w:rsidRDefault="001F2854" w:rsidP="002039F4">
            <w:pPr>
              <w:jc w:val="both"/>
              <w:rPr>
                <w:rFonts w:ascii="Times New Roman" w:hAnsi="Times New Roman"/>
                <w:b/>
                <w:bCs/>
                <w:sz w:val="24"/>
              </w:rPr>
            </w:pPr>
            <w:r w:rsidRPr="0046326C">
              <w:rPr>
                <w:rFonts w:ascii="Times New Roman" w:hAnsi="Times New Roman"/>
                <w:b/>
                <w:bCs/>
                <w:sz w:val="24"/>
              </w:rPr>
              <w:t>Összesen:</w:t>
            </w:r>
          </w:p>
        </w:tc>
        <w:tc>
          <w:tcPr>
            <w:tcW w:w="5131" w:type="dxa"/>
          </w:tcPr>
          <w:p w:rsidR="001F2854" w:rsidRPr="0046326C" w:rsidRDefault="001F2854" w:rsidP="002039F4">
            <w:pPr>
              <w:jc w:val="both"/>
              <w:rPr>
                <w:rFonts w:ascii="Times New Roman" w:hAnsi="Times New Roman"/>
                <w:b/>
                <w:bCs/>
                <w:sz w:val="24"/>
              </w:rPr>
            </w:pPr>
            <w:smartTag w:uri="urn:schemas-microsoft-com:office:smarttags" w:element="metricconverter">
              <w:smartTagPr>
                <w:attr w:name="ProductID" w:val="326 000 Ft"/>
              </w:smartTagPr>
              <w:r w:rsidRPr="0046326C">
                <w:rPr>
                  <w:rFonts w:ascii="Times New Roman" w:hAnsi="Times New Roman"/>
                  <w:b/>
                  <w:bCs/>
                  <w:sz w:val="24"/>
                </w:rPr>
                <w:t>326 000 Ft</w:t>
              </w:r>
            </w:smartTag>
          </w:p>
        </w:tc>
      </w:tr>
    </w:tbl>
    <w:p w:rsidR="001F2854" w:rsidRPr="0046326C" w:rsidRDefault="001F2854" w:rsidP="002039F4">
      <w:pPr>
        <w:ind w:firstLine="360"/>
        <w:jc w:val="both"/>
        <w:rPr>
          <w:rFonts w:ascii="Times New Roman" w:hAnsi="Times New Roman"/>
          <w:sz w:val="24"/>
        </w:rPr>
      </w:pPr>
    </w:p>
    <w:p w:rsidR="001F2854" w:rsidRPr="0046326C" w:rsidRDefault="001F2854" w:rsidP="002039F4">
      <w:pPr>
        <w:pStyle w:val="Szvegtrzs"/>
        <w:jc w:val="both"/>
        <w:rPr>
          <w:rFonts w:ascii="Times New Roman" w:hAnsi="Times New Roman"/>
          <w:sz w:val="24"/>
        </w:rPr>
      </w:pPr>
      <w:r w:rsidRPr="0046326C">
        <w:rPr>
          <w:rFonts w:ascii="Times New Roman" w:hAnsi="Times New Roman"/>
          <w:sz w:val="24"/>
        </w:rPr>
        <w:t>Budapest, 2017. január 30.</w:t>
      </w:r>
    </w:p>
    <w:p w:rsidR="001F2854" w:rsidRPr="0046326C" w:rsidRDefault="001F2854" w:rsidP="002039F4">
      <w:pPr>
        <w:jc w:val="both"/>
        <w:rPr>
          <w:rFonts w:ascii="Times New Roman" w:hAnsi="Times New Roman"/>
          <w:sz w:val="24"/>
        </w:rPr>
      </w:pPr>
    </w:p>
    <w:p w:rsidR="001F2854" w:rsidRPr="0046326C" w:rsidRDefault="001F2854" w:rsidP="002039F4">
      <w:pPr>
        <w:jc w:val="both"/>
        <w:rPr>
          <w:rFonts w:ascii="Times New Roman" w:hAnsi="Times New Roman"/>
          <w:sz w:val="24"/>
        </w:rPr>
      </w:pP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Tisztelettel:</w:t>
      </w:r>
    </w:p>
    <w:p w:rsidR="001F2854" w:rsidRPr="0046326C" w:rsidRDefault="001F2854" w:rsidP="002039F4">
      <w:pPr>
        <w:jc w:val="both"/>
        <w:rPr>
          <w:rFonts w:ascii="Times New Roman" w:hAnsi="Times New Roman"/>
          <w:sz w:val="24"/>
        </w:rPr>
      </w:pPr>
    </w:p>
    <w:p w:rsidR="001F2854" w:rsidRPr="0046326C" w:rsidRDefault="001F2854" w:rsidP="002039F4">
      <w:pPr>
        <w:ind w:left="5664" w:firstLine="708"/>
        <w:jc w:val="both"/>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rPr>
        <w:t>Grosch</w:t>
      </w:r>
      <w:proofErr w:type="spellEnd"/>
      <w:r w:rsidRPr="0046326C">
        <w:rPr>
          <w:rFonts w:ascii="Times New Roman" w:hAnsi="Times New Roman"/>
          <w:sz w:val="24"/>
        </w:rPr>
        <w:t xml:space="preserve"> Mária</w:t>
      </w:r>
    </w:p>
    <w:p w:rsidR="001F2854" w:rsidRPr="0046326C" w:rsidRDefault="001F2854" w:rsidP="002039F4">
      <w:pPr>
        <w:jc w:val="both"/>
        <w:rPr>
          <w:rFonts w:ascii="Times New Roman" w:hAnsi="Times New Roman"/>
          <w:sz w:val="24"/>
        </w:rPr>
      </w:pP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           ügyvezető</w:t>
      </w:r>
    </w:p>
    <w:p w:rsidR="001F2854" w:rsidRPr="0046326C" w:rsidRDefault="001F2854" w:rsidP="002039F4">
      <w:pPr>
        <w:jc w:val="both"/>
        <w:rPr>
          <w:rFonts w:ascii="Times New Roman" w:hAnsi="Times New Roman"/>
          <w:sz w:val="24"/>
        </w:rPr>
      </w:pPr>
    </w:p>
    <w:p w:rsidR="001F2854" w:rsidRPr="0046326C" w:rsidRDefault="001F2854" w:rsidP="002039F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p>
    <w:p w:rsidR="00135FCC" w:rsidRPr="0046326C" w:rsidRDefault="00135FCC" w:rsidP="00135FCC">
      <w:pPr>
        <w:pStyle w:val="Szvegtrzs2"/>
        <w:ind w:left="142"/>
        <w:rPr>
          <w:b w:val="0"/>
          <w:sz w:val="24"/>
        </w:rPr>
      </w:pPr>
    </w:p>
    <w:p w:rsidR="002039F4" w:rsidRDefault="001F2854" w:rsidP="001F2854">
      <w:pPr>
        <w:jc w:val="right"/>
        <w:rPr>
          <w:rFonts w:ascii="Times New Roman" w:hAnsi="Times New Roman"/>
          <w:i/>
          <w:sz w:val="24"/>
        </w:rPr>
      </w:pPr>
      <w:r w:rsidRPr="0046326C">
        <w:rPr>
          <w:rFonts w:ascii="Times New Roman" w:hAnsi="Times New Roman"/>
          <w:i/>
          <w:sz w:val="24"/>
        </w:rPr>
        <w:t xml:space="preserve">                                                                                                           </w:t>
      </w:r>
    </w:p>
    <w:p w:rsidR="002039F4" w:rsidRDefault="002039F4" w:rsidP="001F2854">
      <w:pPr>
        <w:jc w:val="right"/>
        <w:rPr>
          <w:rFonts w:ascii="Times New Roman" w:hAnsi="Times New Roman"/>
          <w:i/>
          <w:sz w:val="24"/>
        </w:rPr>
      </w:pPr>
    </w:p>
    <w:p w:rsidR="002039F4" w:rsidRDefault="002039F4" w:rsidP="001F2854">
      <w:pPr>
        <w:jc w:val="right"/>
        <w:rPr>
          <w:rFonts w:ascii="Times New Roman" w:hAnsi="Times New Roman"/>
          <w:i/>
          <w:sz w:val="24"/>
        </w:rPr>
      </w:pPr>
    </w:p>
    <w:p w:rsidR="001F2854" w:rsidRPr="0046326C" w:rsidRDefault="001F2854" w:rsidP="001F2854">
      <w:pPr>
        <w:jc w:val="right"/>
        <w:rPr>
          <w:rFonts w:ascii="Times New Roman" w:hAnsi="Times New Roman"/>
          <w:i/>
          <w:sz w:val="24"/>
        </w:rPr>
      </w:pPr>
      <w:r w:rsidRPr="0046326C">
        <w:rPr>
          <w:rFonts w:ascii="Times New Roman" w:hAnsi="Times New Roman"/>
          <w:i/>
          <w:sz w:val="24"/>
        </w:rPr>
        <w:lastRenderedPageBreak/>
        <w:t xml:space="preserve">  64/2017.(IV.27.) Határozat melléklete</w:t>
      </w:r>
    </w:p>
    <w:p w:rsidR="001F2854" w:rsidRPr="0046326C" w:rsidRDefault="001F2854" w:rsidP="001F2854">
      <w:pPr>
        <w:jc w:val="both"/>
        <w:rPr>
          <w:rFonts w:ascii="Times New Roman" w:hAnsi="Times New Roman"/>
          <w:i/>
          <w:sz w:val="24"/>
        </w:rPr>
      </w:pPr>
    </w:p>
    <w:p w:rsidR="001F2854" w:rsidRPr="0046326C" w:rsidRDefault="001F2854" w:rsidP="001F2854">
      <w:pPr>
        <w:tabs>
          <w:tab w:val="left" w:pos="567"/>
          <w:tab w:val="center" w:pos="4536"/>
          <w:tab w:val="right" w:pos="9072"/>
        </w:tabs>
        <w:ind w:right="-1"/>
        <w:jc w:val="both"/>
        <w:rPr>
          <w:rFonts w:ascii="Times New Roman" w:eastAsia="Calibri" w:hAnsi="Times New Roman"/>
          <w:sz w:val="24"/>
          <w:lang w:eastAsia="en-US"/>
        </w:rPr>
      </w:pPr>
      <w:r w:rsidRPr="0046326C">
        <w:rPr>
          <w:rFonts w:ascii="Times New Roman" w:eastAsia="Calibri" w:hAnsi="Times New Roman"/>
          <w:bCs/>
          <w:sz w:val="24"/>
          <w:lang w:eastAsia="en-US"/>
        </w:rPr>
        <w:t xml:space="preserve">Budapest Főváros II. Kerületi Önkormányzattal kötött ellátási szerződésben foglalt szolgáltatói kötelezettségünknek eleget téve, az alábbiakban tájékoztatom </w:t>
      </w:r>
      <w:r w:rsidRPr="0046326C">
        <w:rPr>
          <w:rFonts w:ascii="Times New Roman" w:eastAsia="Calibri" w:hAnsi="Times New Roman"/>
          <w:sz w:val="24"/>
          <w:lang w:eastAsia="en-US"/>
        </w:rPr>
        <w:t>Budapest Főváros II. Kerületi Önkormányzat Család- és Gyermekjóléti Központ részére a JSZSZGYK Gyermekek Átmeneti Otthonában (továbbiakban: GYÁO) 2016. évben igénybevett szolgáltatásról</w:t>
      </w:r>
    </w:p>
    <w:p w:rsidR="001F2854" w:rsidRPr="0046326C" w:rsidRDefault="001F2854" w:rsidP="001F2854">
      <w:pPr>
        <w:ind w:right="-1"/>
        <w:rPr>
          <w:rFonts w:ascii="Times New Roman" w:eastAsia="Calibri" w:hAnsi="Times New Roman"/>
          <w:sz w:val="24"/>
          <w:lang w:eastAsia="en-U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2410"/>
        <w:gridCol w:w="2268"/>
        <w:gridCol w:w="1558"/>
        <w:gridCol w:w="1560"/>
      </w:tblGrid>
      <w:tr w:rsidR="001F2854" w:rsidRPr="0046326C" w:rsidTr="009D577F">
        <w:trPr>
          <w:trHeight w:val="900"/>
        </w:trPr>
        <w:tc>
          <w:tcPr>
            <w:tcW w:w="1418" w:type="dxa"/>
            <w:shd w:val="clear" w:color="auto" w:fill="auto"/>
            <w:noWrap/>
            <w:vAlign w:val="center"/>
            <w:hideMark/>
          </w:tcPr>
          <w:p w:rsidR="001F2854" w:rsidRPr="0046326C" w:rsidRDefault="001F2854" w:rsidP="009D577F">
            <w:pPr>
              <w:ind w:right="-1"/>
              <w:jc w:val="center"/>
              <w:rPr>
                <w:rFonts w:ascii="Times New Roman" w:hAnsi="Times New Roman"/>
                <w:b/>
                <w:bCs/>
                <w:color w:val="000000"/>
                <w:sz w:val="24"/>
              </w:rPr>
            </w:pPr>
            <w:r w:rsidRPr="0046326C">
              <w:rPr>
                <w:rFonts w:ascii="Times New Roman" w:hAnsi="Times New Roman"/>
                <w:b/>
                <w:bCs/>
                <w:color w:val="000000"/>
                <w:sz w:val="24"/>
              </w:rPr>
              <w:t>név</w:t>
            </w:r>
          </w:p>
        </w:tc>
        <w:tc>
          <w:tcPr>
            <w:tcW w:w="2410" w:type="dxa"/>
            <w:shd w:val="clear" w:color="auto" w:fill="auto"/>
            <w:noWrap/>
            <w:vAlign w:val="center"/>
            <w:hideMark/>
          </w:tcPr>
          <w:p w:rsidR="001F2854" w:rsidRPr="0046326C" w:rsidRDefault="001F2854" w:rsidP="009D577F">
            <w:pPr>
              <w:ind w:right="-1"/>
              <w:jc w:val="center"/>
              <w:rPr>
                <w:rFonts w:ascii="Times New Roman" w:hAnsi="Times New Roman"/>
                <w:b/>
                <w:bCs/>
                <w:color w:val="000000"/>
                <w:sz w:val="24"/>
              </w:rPr>
            </w:pPr>
            <w:r w:rsidRPr="0046326C">
              <w:rPr>
                <w:rFonts w:ascii="Times New Roman" w:hAnsi="Times New Roman"/>
                <w:b/>
                <w:bCs/>
                <w:color w:val="000000"/>
                <w:sz w:val="24"/>
              </w:rPr>
              <w:t>bekerülés ideje:</w:t>
            </w:r>
          </w:p>
        </w:tc>
        <w:tc>
          <w:tcPr>
            <w:tcW w:w="2268" w:type="dxa"/>
            <w:shd w:val="clear" w:color="auto" w:fill="auto"/>
            <w:noWrap/>
            <w:vAlign w:val="center"/>
            <w:hideMark/>
          </w:tcPr>
          <w:p w:rsidR="001F2854" w:rsidRPr="0046326C" w:rsidRDefault="001F2854" w:rsidP="009D577F">
            <w:pPr>
              <w:ind w:right="-1"/>
              <w:jc w:val="center"/>
              <w:rPr>
                <w:rFonts w:ascii="Times New Roman" w:hAnsi="Times New Roman"/>
                <w:b/>
                <w:bCs/>
                <w:color w:val="000000"/>
                <w:sz w:val="24"/>
              </w:rPr>
            </w:pPr>
            <w:r w:rsidRPr="0046326C">
              <w:rPr>
                <w:rFonts w:ascii="Times New Roman" w:hAnsi="Times New Roman"/>
                <w:b/>
                <w:bCs/>
                <w:color w:val="000000"/>
                <w:sz w:val="24"/>
              </w:rPr>
              <w:t>kikerülés helye, ideje</w:t>
            </w:r>
          </w:p>
        </w:tc>
        <w:tc>
          <w:tcPr>
            <w:tcW w:w="1558" w:type="dxa"/>
            <w:shd w:val="clear" w:color="auto" w:fill="auto"/>
            <w:vAlign w:val="center"/>
            <w:hideMark/>
          </w:tcPr>
          <w:p w:rsidR="001F2854" w:rsidRPr="0046326C" w:rsidRDefault="001F2854" w:rsidP="009D577F">
            <w:pPr>
              <w:ind w:right="-1"/>
              <w:jc w:val="center"/>
              <w:rPr>
                <w:rFonts w:ascii="Times New Roman" w:hAnsi="Times New Roman"/>
                <w:b/>
                <w:bCs/>
                <w:color w:val="000000"/>
                <w:sz w:val="24"/>
              </w:rPr>
            </w:pPr>
            <w:r w:rsidRPr="0046326C">
              <w:rPr>
                <w:rFonts w:ascii="Times New Roman" w:hAnsi="Times New Roman"/>
                <w:b/>
                <w:bCs/>
                <w:color w:val="000000"/>
                <w:sz w:val="24"/>
              </w:rPr>
              <w:t>gondozásban eltöltött idő összesen</w:t>
            </w:r>
          </w:p>
        </w:tc>
        <w:tc>
          <w:tcPr>
            <w:tcW w:w="1560" w:type="dxa"/>
            <w:shd w:val="clear" w:color="auto" w:fill="auto"/>
            <w:vAlign w:val="center"/>
            <w:hideMark/>
          </w:tcPr>
          <w:p w:rsidR="001F2854" w:rsidRPr="0046326C" w:rsidRDefault="001F2854" w:rsidP="009D577F">
            <w:pPr>
              <w:ind w:right="-1"/>
              <w:jc w:val="center"/>
              <w:rPr>
                <w:rFonts w:ascii="Times New Roman" w:hAnsi="Times New Roman"/>
                <w:b/>
                <w:bCs/>
                <w:color w:val="000000"/>
                <w:sz w:val="24"/>
              </w:rPr>
            </w:pPr>
            <w:r w:rsidRPr="0046326C">
              <w:rPr>
                <w:rFonts w:ascii="Times New Roman" w:hAnsi="Times New Roman"/>
                <w:b/>
                <w:bCs/>
                <w:color w:val="000000"/>
                <w:sz w:val="24"/>
              </w:rPr>
              <w:t>2016-ban gondozásban eltöltött idő</w:t>
            </w:r>
          </w:p>
        </w:tc>
      </w:tr>
      <w:tr w:rsidR="001F2854" w:rsidRPr="0046326C" w:rsidTr="009D577F">
        <w:trPr>
          <w:trHeight w:val="702"/>
        </w:trPr>
        <w:tc>
          <w:tcPr>
            <w:tcW w:w="1418" w:type="dxa"/>
            <w:shd w:val="clear" w:color="auto" w:fill="auto"/>
            <w:vAlign w:val="center"/>
            <w:hideMark/>
          </w:tcPr>
          <w:p w:rsidR="001F2854" w:rsidRPr="0046326C" w:rsidRDefault="001F2854" w:rsidP="009D577F">
            <w:pPr>
              <w:ind w:right="-1"/>
              <w:rPr>
                <w:rFonts w:ascii="Times New Roman" w:hAnsi="Times New Roman"/>
                <w:bCs/>
                <w:color w:val="000000"/>
                <w:sz w:val="24"/>
              </w:rPr>
            </w:pPr>
            <w:r w:rsidRPr="0046326C">
              <w:rPr>
                <w:rFonts w:ascii="Times New Roman" w:hAnsi="Times New Roman"/>
                <w:bCs/>
                <w:color w:val="000000"/>
                <w:sz w:val="24"/>
              </w:rPr>
              <w:t>H. V. B.</w:t>
            </w:r>
          </w:p>
        </w:tc>
        <w:tc>
          <w:tcPr>
            <w:tcW w:w="2410"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2015.11.27</w:t>
            </w:r>
          </w:p>
        </w:tc>
        <w:tc>
          <w:tcPr>
            <w:tcW w:w="2268"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2016.02.28. Nevelőszülőkhöz</w:t>
            </w:r>
          </w:p>
        </w:tc>
        <w:tc>
          <w:tcPr>
            <w:tcW w:w="1558"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94 nap</w:t>
            </w:r>
          </w:p>
        </w:tc>
        <w:tc>
          <w:tcPr>
            <w:tcW w:w="1560" w:type="dxa"/>
            <w:shd w:val="clear" w:color="auto" w:fill="auto"/>
            <w:noWrap/>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59 nap</w:t>
            </w:r>
          </w:p>
        </w:tc>
      </w:tr>
      <w:tr w:rsidR="001F2854" w:rsidRPr="0046326C" w:rsidTr="009D577F">
        <w:trPr>
          <w:trHeight w:val="702"/>
        </w:trPr>
        <w:tc>
          <w:tcPr>
            <w:tcW w:w="1418" w:type="dxa"/>
            <w:shd w:val="clear" w:color="auto" w:fill="auto"/>
            <w:vAlign w:val="center"/>
            <w:hideMark/>
          </w:tcPr>
          <w:p w:rsidR="001F2854" w:rsidRPr="0046326C" w:rsidRDefault="001F2854" w:rsidP="009D577F">
            <w:pPr>
              <w:ind w:right="-1"/>
              <w:rPr>
                <w:rFonts w:ascii="Times New Roman" w:hAnsi="Times New Roman"/>
                <w:bCs/>
                <w:color w:val="000000"/>
                <w:sz w:val="24"/>
              </w:rPr>
            </w:pPr>
            <w:r w:rsidRPr="0046326C">
              <w:rPr>
                <w:rFonts w:ascii="Times New Roman" w:hAnsi="Times New Roman"/>
                <w:bCs/>
                <w:color w:val="000000"/>
                <w:sz w:val="24"/>
              </w:rPr>
              <w:t>H. S. I.</w:t>
            </w:r>
          </w:p>
        </w:tc>
        <w:tc>
          <w:tcPr>
            <w:tcW w:w="2410"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2015.11.27</w:t>
            </w:r>
          </w:p>
        </w:tc>
        <w:tc>
          <w:tcPr>
            <w:tcW w:w="2268"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2016.02.28. Nevelőszülőkhöz</w:t>
            </w:r>
          </w:p>
        </w:tc>
        <w:tc>
          <w:tcPr>
            <w:tcW w:w="1558"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94 nap</w:t>
            </w:r>
          </w:p>
        </w:tc>
        <w:tc>
          <w:tcPr>
            <w:tcW w:w="1560" w:type="dxa"/>
            <w:shd w:val="clear" w:color="auto" w:fill="auto"/>
            <w:noWrap/>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59 nap</w:t>
            </w:r>
          </w:p>
        </w:tc>
      </w:tr>
      <w:tr w:rsidR="001F2854" w:rsidRPr="0046326C" w:rsidTr="009D577F">
        <w:trPr>
          <w:trHeight w:val="702"/>
        </w:trPr>
        <w:tc>
          <w:tcPr>
            <w:tcW w:w="1418" w:type="dxa"/>
            <w:shd w:val="clear" w:color="auto" w:fill="auto"/>
            <w:vAlign w:val="center"/>
            <w:hideMark/>
          </w:tcPr>
          <w:p w:rsidR="001F2854" w:rsidRPr="0046326C" w:rsidRDefault="001F2854" w:rsidP="009D577F">
            <w:pPr>
              <w:ind w:right="-1"/>
              <w:rPr>
                <w:rFonts w:ascii="Times New Roman" w:hAnsi="Times New Roman"/>
                <w:bCs/>
                <w:sz w:val="24"/>
              </w:rPr>
            </w:pPr>
            <w:r w:rsidRPr="0046326C">
              <w:rPr>
                <w:rFonts w:ascii="Times New Roman" w:hAnsi="Times New Roman"/>
                <w:bCs/>
                <w:sz w:val="24"/>
              </w:rPr>
              <w:t>M. E.</w:t>
            </w:r>
          </w:p>
        </w:tc>
        <w:tc>
          <w:tcPr>
            <w:tcW w:w="2410"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2016.06.22</w:t>
            </w:r>
          </w:p>
        </w:tc>
        <w:tc>
          <w:tcPr>
            <w:tcW w:w="2268"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2016.08.29. Haza</w:t>
            </w:r>
          </w:p>
        </w:tc>
        <w:tc>
          <w:tcPr>
            <w:tcW w:w="1558"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69 nap</w:t>
            </w:r>
          </w:p>
        </w:tc>
        <w:tc>
          <w:tcPr>
            <w:tcW w:w="1560" w:type="dxa"/>
            <w:shd w:val="clear" w:color="auto" w:fill="auto"/>
            <w:vAlign w:val="center"/>
            <w:hideMark/>
          </w:tcPr>
          <w:p w:rsidR="001F2854" w:rsidRPr="0046326C" w:rsidRDefault="001F2854" w:rsidP="009D577F">
            <w:pPr>
              <w:ind w:right="-1"/>
              <w:jc w:val="center"/>
              <w:rPr>
                <w:rFonts w:ascii="Times New Roman" w:hAnsi="Times New Roman"/>
                <w:color w:val="000000"/>
                <w:sz w:val="24"/>
              </w:rPr>
            </w:pPr>
            <w:r w:rsidRPr="0046326C">
              <w:rPr>
                <w:rFonts w:ascii="Times New Roman" w:hAnsi="Times New Roman"/>
                <w:color w:val="000000"/>
                <w:sz w:val="24"/>
              </w:rPr>
              <w:t>69 nap</w:t>
            </w:r>
          </w:p>
        </w:tc>
      </w:tr>
      <w:tr w:rsidR="001F2854" w:rsidRPr="0046326C" w:rsidTr="009D577F">
        <w:trPr>
          <w:trHeight w:hRule="exact" w:val="28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854" w:rsidRPr="0046326C" w:rsidRDefault="001F2854" w:rsidP="009D577F">
            <w:pPr>
              <w:ind w:right="-1"/>
              <w:jc w:val="center"/>
              <w:rPr>
                <w:rFonts w:ascii="Times New Roman" w:hAnsi="Times New Roman"/>
                <w:b/>
                <w:bCs/>
                <w:sz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854" w:rsidRPr="0046326C" w:rsidRDefault="001F2854" w:rsidP="009D577F">
            <w:pPr>
              <w:ind w:right="-1"/>
              <w:jc w:val="center"/>
              <w:rPr>
                <w:rFonts w:ascii="Times New Roman" w:hAnsi="Times New Roman"/>
                <w:color w:val="000000"/>
                <w:sz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854" w:rsidRPr="0046326C" w:rsidRDefault="001F2854" w:rsidP="009D577F">
            <w:pPr>
              <w:ind w:right="-1"/>
              <w:jc w:val="center"/>
              <w:rPr>
                <w:rFonts w:ascii="Times New Roman" w:hAnsi="Times New Roman"/>
                <w:b/>
                <w:color w:val="000000"/>
                <w:sz w:val="24"/>
              </w:rPr>
            </w:pPr>
            <w:r w:rsidRPr="0046326C">
              <w:rPr>
                <w:rFonts w:ascii="Times New Roman" w:hAnsi="Times New Roman"/>
                <w:b/>
                <w:color w:val="000000"/>
                <w:sz w:val="24"/>
              </w:rPr>
              <w:t>összesen: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854" w:rsidRPr="0046326C" w:rsidRDefault="001F2854" w:rsidP="009D577F">
            <w:pPr>
              <w:ind w:right="-1"/>
              <w:jc w:val="center"/>
              <w:rPr>
                <w:rFonts w:ascii="Times New Roman" w:hAnsi="Times New Roman"/>
                <w:b/>
                <w:color w:val="000000"/>
                <w:sz w:val="24"/>
              </w:rPr>
            </w:pPr>
            <w:r w:rsidRPr="0046326C">
              <w:rPr>
                <w:rFonts w:ascii="Times New Roman" w:hAnsi="Times New Roman"/>
                <w:b/>
                <w:color w:val="000000"/>
                <w:sz w:val="24"/>
              </w:rPr>
              <w:t>257 nap</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2854" w:rsidRPr="0046326C" w:rsidRDefault="001F2854" w:rsidP="009D577F">
            <w:pPr>
              <w:ind w:right="-1"/>
              <w:jc w:val="center"/>
              <w:rPr>
                <w:rFonts w:ascii="Times New Roman" w:hAnsi="Times New Roman"/>
                <w:b/>
                <w:color w:val="000000"/>
                <w:sz w:val="24"/>
              </w:rPr>
            </w:pPr>
            <w:r w:rsidRPr="0046326C">
              <w:rPr>
                <w:rFonts w:ascii="Times New Roman" w:hAnsi="Times New Roman"/>
                <w:b/>
                <w:color w:val="000000"/>
                <w:sz w:val="24"/>
              </w:rPr>
              <w:t>187 nap</w:t>
            </w:r>
          </w:p>
        </w:tc>
      </w:tr>
    </w:tbl>
    <w:p w:rsidR="001F2854" w:rsidRPr="0046326C" w:rsidRDefault="001F2854" w:rsidP="001F2854">
      <w:pPr>
        <w:tabs>
          <w:tab w:val="left" w:pos="708"/>
          <w:tab w:val="center" w:pos="4536"/>
          <w:tab w:val="right" w:pos="9072"/>
        </w:tabs>
        <w:ind w:right="-1"/>
        <w:jc w:val="both"/>
        <w:rPr>
          <w:rFonts w:ascii="Times New Roman" w:eastAsia="Calibri" w:hAnsi="Times New Roman"/>
          <w:bCs/>
          <w:sz w:val="24"/>
          <w:lang w:eastAsia="en-US"/>
        </w:rPr>
      </w:pPr>
    </w:p>
    <w:p w:rsidR="001F2854" w:rsidRPr="0046326C" w:rsidRDefault="001F2854" w:rsidP="001F2854">
      <w:pPr>
        <w:ind w:right="-1"/>
        <w:jc w:val="both"/>
        <w:rPr>
          <w:rFonts w:ascii="Times New Roman" w:eastAsia="Calibri" w:hAnsi="Times New Roman"/>
          <w:i/>
          <w:sz w:val="24"/>
          <w:lang w:eastAsia="en-US"/>
        </w:rPr>
      </w:pPr>
      <w:r w:rsidRPr="0046326C">
        <w:rPr>
          <w:rFonts w:ascii="Times New Roman" w:eastAsia="Calibri" w:hAnsi="Times New Roman"/>
          <w:bCs/>
          <w:sz w:val="24"/>
          <w:lang w:eastAsia="en-US"/>
        </w:rPr>
        <w:t>Az II. kerületi lakosok részére az ellátási szerződés terhére 2016. évben 2 család 3 gyermeke számára nyújtottunk átmeneti gondozás során teljes körű ellátást a jogszabályban meghatározott feltételek mellett. A Gyvt. 45. §</w:t>
      </w:r>
      <w:r w:rsidRPr="0046326C">
        <w:rPr>
          <w:rFonts w:ascii="Times New Roman" w:eastAsia="Calibri" w:hAnsi="Times New Roman"/>
          <w:sz w:val="24"/>
          <w:lang w:eastAsia="en-US"/>
        </w:rPr>
        <w:t xml:space="preserve"> (1) bekezdése szerint: „</w:t>
      </w:r>
      <w:r w:rsidRPr="0046326C">
        <w:rPr>
          <w:rFonts w:ascii="Times New Roman" w:eastAsia="Calibri" w:hAnsi="Times New Roman"/>
          <w:i/>
          <w:sz w:val="24"/>
          <w:lang w:eastAsia="en-US"/>
        </w:rPr>
        <w:t>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való ellátásáról, mentálhigiénés és egészségügyi ellátásáról, gondozásáról, neveléséről, lakhatásáról (a továbbiakban: teljes körű ellátás) kell gondoskodni.”</w:t>
      </w:r>
    </w:p>
    <w:p w:rsidR="001F2854" w:rsidRPr="0046326C" w:rsidRDefault="001F2854" w:rsidP="001F2854">
      <w:pPr>
        <w:ind w:right="-1"/>
        <w:jc w:val="both"/>
        <w:rPr>
          <w:rFonts w:ascii="Times New Roman" w:eastAsia="Calibri" w:hAnsi="Times New Roman"/>
          <w:i/>
          <w:sz w:val="24"/>
          <w:lang w:eastAsia="en-US"/>
        </w:rPr>
      </w:pPr>
    </w:p>
    <w:p w:rsidR="001F2854" w:rsidRPr="0046326C" w:rsidRDefault="001F2854" w:rsidP="001F2854">
      <w:pPr>
        <w:tabs>
          <w:tab w:val="left" w:pos="708"/>
          <w:tab w:val="center" w:pos="4536"/>
          <w:tab w:val="right" w:pos="9072"/>
        </w:tabs>
        <w:ind w:right="-1"/>
        <w:jc w:val="both"/>
        <w:rPr>
          <w:rFonts w:ascii="Times New Roman" w:eastAsia="Calibri" w:hAnsi="Times New Roman"/>
          <w:b/>
          <w:bCs/>
          <w:sz w:val="24"/>
          <w:lang w:eastAsia="en-US"/>
        </w:rPr>
      </w:pPr>
      <w:r w:rsidRPr="0046326C">
        <w:rPr>
          <w:rFonts w:ascii="Times New Roman" w:eastAsia="Calibri" w:hAnsi="Times New Roman"/>
          <w:b/>
          <w:sz w:val="24"/>
          <w:lang w:eastAsia="en-US"/>
        </w:rPr>
        <w:t>H. V. B., H. S. I.</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 xml:space="preserve">A testvérpár édesanyja, K. 3 hónap időtartamú pszichoterápiában részesült a </w:t>
      </w:r>
      <w:proofErr w:type="spellStart"/>
      <w:r w:rsidRPr="0046326C">
        <w:rPr>
          <w:rFonts w:ascii="Times New Roman" w:eastAsia="Calibri" w:hAnsi="Times New Roman"/>
          <w:sz w:val="24"/>
          <w:lang w:eastAsia="en-US"/>
        </w:rPr>
        <w:t>Thalassza</w:t>
      </w:r>
      <w:proofErr w:type="spellEnd"/>
      <w:r w:rsidRPr="0046326C">
        <w:rPr>
          <w:rFonts w:ascii="Times New Roman" w:eastAsia="Calibri" w:hAnsi="Times New Roman"/>
          <w:sz w:val="24"/>
          <w:lang w:eastAsia="en-US"/>
        </w:rPr>
        <w:t xml:space="preserve"> Házban, mely idő alatt nem tudta két gyermeke, S. (5) és V. (4) gondozását, nevelését vállalni. A gyerekek 2015. 11. 27. – 2016. 02. 28. között részesültek gyermekotthoni ellátásban, mely idő alatt –az anya labilis pszichés állapotára hivatkozva– mindössze 3 éjszakát töltöttek otthon. A gondozás során a gyerekek kapcsolata édesanyjukkal egyre ritkábbá, felszínesebbé vált: heti 1-2-szer találkoztak a </w:t>
      </w:r>
      <w:proofErr w:type="spellStart"/>
      <w:r w:rsidRPr="0046326C">
        <w:rPr>
          <w:rFonts w:ascii="Times New Roman" w:eastAsia="Calibri" w:hAnsi="Times New Roman"/>
          <w:sz w:val="24"/>
          <w:lang w:eastAsia="en-US"/>
        </w:rPr>
        <w:t>GYÁO-ba</w:t>
      </w:r>
      <w:proofErr w:type="spellEnd"/>
      <w:r w:rsidRPr="0046326C">
        <w:rPr>
          <w:rFonts w:ascii="Times New Roman" w:eastAsia="Calibri" w:hAnsi="Times New Roman"/>
          <w:sz w:val="24"/>
          <w:lang w:eastAsia="en-US"/>
        </w:rPr>
        <w:t xml:space="preserve"> látogató anyjukkal, és az esti telefonbeszélgetések sem voltak minőséginek mondhatók. A gyerekek egyre súlyosabb pszichés tünetekkel reagáltak anyjuk fizikai távolmaradására és érzelmi eltávolodására: egyre gyakoribbak voltak az éjszakai bevizelések, V. idegrendszeri tünetei fokozódtak; a kislány fél szemét lehunyva, ajkát lebiggyesztve megnyugtathatatlan hisztériás rohamokban tört ki. S. egy felnőttet meghazudtoló magatartással viselte anyja hiányát, bátorítgatta húgát, igyekezett maximálisan megfelelni a szabályoknak. Mindkét gyerek könnyen tudott kötődni bármelyik kollégához, rendkívüli módon igényelték a szeretet, a figyelmet. K. sok esetben nem tudott együttműködni a </w:t>
      </w:r>
      <w:proofErr w:type="spellStart"/>
      <w:r w:rsidRPr="0046326C">
        <w:rPr>
          <w:rFonts w:ascii="Times New Roman" w:eastAsia="Calibri" w:hAnsi="Times New Roman"/>
          <w:sz w:val="24"/>
          <w:lang w:eastAsia="en-US"/>
        </w:rPr>
        <w:t>GYÁO-val</w:t>
      </w:r>
      <w:proofErr w:type="spellEnd"/>
      <w:r w:rsidRPr="0046326C">
        <w:rPr>
          <w:rFonts w:ascii="Times New Roman" w:eastAsia="Calibri" w:hAnsi="Times New Roman"/>
          <w:sz w:val="24"/>
          <w:lang w:eastAsia="en-US"/>
        </w:rPr>
        <w:t xml:space="preserve">: ha az édesanyától gyógyszerrecept-, kinőtt ruha- vagy cipő pótlását kértük, vagy az eddig elmaradt orvosi vizsgálatok felől érdeklődtünk, azt támadásnak élte meg, nehezményezte a „számonkérést”. Az anya a megállapodás lejárta után nem akarta az ellátást meghosszabbítani, de hazavinni sem szerette volna gyermekeit, ezért az átmeneti gondozásuk 2016. február 28. napján megszűnt. </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gyermekeket</w:t>
      </w:r>
      <w:r w:rsidRPr="0046326C">
        <w:rPr>
          <w:rFonts w:ascii="Times New Roman" w:eastAsia="Calibri" w:hAnsi="Times New Roman"/>
          <w:bCs/>
          <w:sz w:val="24"/>
          <w:lang w:eastAsia="en-US"/>
        </w:rPr>
        <w:t xml:space="preserve"> Budapest Főváros Kormányhivatala II. kerületi Hivatala Gyámügyi Osztályának 2016. február 26-án kelt, BP-02/04/377-6/2016. számú határozata ideiglenes hatállyal nevelőszülő háztartásába helyezte el.</w:t>
      </w:r>
    </w:p>
    <w:p w:rsidR="001F2854" w:rsidRPr="0046326C" w:rsidRDefault="001F2854" w:rsidP="001F2854">
      <w:pPr>
        <w:jc w:val="both"/>
        <w:rPr>
          <w:rFonts w:ascii="Times New Roman" w:eastAsia="Calibri" w:hAnsi="Times New Roman"/>
          <w:sz w:val="24"/>
          <w:lang w:eastAsia="en-US"/>
        </w:rPr>
      </w:pPr>
    </w:p>
    <w:p w:rsidR="001F2854" w:rsidRPr="0046326C" w:rsidRDefault="001F2854" w:rsidP="001F2854">
      <w:pPr>
        <w:tabs>
          <w:tab w:val="left" w:pos="708"/>
          <w:tab w:val="center" w:pos="4536"/>
          <w:tab w:val="right" w:pos="9072"/>
        </w:tabs>
        <w:ind w:right="-1"/>
        <w:jc w:val="both"/>
        <w:rPr>
          <w:rFonts w:ascii="Times New Roman" w:eastAsia="Calibri" w:hAnsi="Times New Roman"/>
          <w:b/>
          <w:sz w:val="24"/>
          <w:lang w:eastAsia="en-US"/>
        </w:rPr>
      </w:pPr>
      <w:r w:rsidRPr="0046326C">
        <w:rPr>
          <w:rFonts w:ascii="Times New Roman" w:eastAsia="Calibri" w:hAnsi="Times New Roman"/>
          <w:b/>
          <w:sz w:val="24"/>
          <w:lang w:eastAsia="en-US"/>
        </w:rPr>
        <w:t>M. E.</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lastRenderedPageBreak/>
        <w:t xml:space="preserve">A 15 éves, leány 2016 márciusa óta „felejtett el” iskolába járni, melynek következtében a védelembe vételi tárgyaláson –a negatív családi minta, a következetlen nevelési attitűd, a rendszeres otthoni állandó konfliktusok és a nehéz anyagi helyzet miatt – a szakemberek jobbnak látták, ha E. a nyarat (2016. 06. 22. napjától - 2016. 08. 31. napjáig) a </w:t>
      </w:r>
      <w:proofErr w:type="spellStart"/>
      <w:r w:rsidRPr="0046326C">
        <w:rPr>
          <w:rFonts w:ascii="Times New Roman" w:eastAsia="Calibri" w:hAnsi="Times New Roman"/>
          <w:sz w:val="24"/>
          <w:lang w:eastAsia="en-US"/>
        </w:rPr>
        <w:t>GYÁO-ban</w:t>
      </w:r>
      <w:proofErr w:type="spellEnd"/>
      <w:r w:rsidRPr="0046326C">
        <w:rPr>
          <w:rFonts w:ascii="Times New Roman" w:eastAsia="Calibri" w:hAnsi="Times New Roman"/>
          <w:sz w:val="24"/>
          <w:lang w:eastAsia="en-US"/>
        </w:rPr>
        <w:t xml:space="preserve"> tölti. E. többnyire elzárkózott a </w:t>
      </w:r>
      <w:proofErr w:type="spellStart"/>
      <w:r w:rsidRPr="0046326C">
        <w:rPr>
          <w:rFonts w:ascii="Times New Roman" w:eastAsia="Calibri" w:hAnsi="Times New Roman"/>
          <w:sz w:val="24"/>
          <w:lang w:eastAsia="en-US"/>
        </w:rPr>
        <w:t>GYÁO-ba</w:t>
      </w:r>
      <w:proofErr w:type="spellEnd"/>
      <w:r w:rsidRPr="0046326C">
        <w:rPr>
          <w:rFonts w:ascii="Times New Roman" w:eastAsia="Calibri" w:hAnsi="Times New Roman"/>
          <w:sz w:val="24"/>
          <w:lang w:eastAsia="en-US"/>
        </w:rPr>
        <w:t xml:space="preserve"> történő beilleszkedéstől, programokon való részvételtől. A szabályokat, házirendet nagyjából betartotta, a kezdeti időszakban a kimenőről történő késéseket végül jobbnak látta megszüntetni, s megbeszélteket betartotta, így a nyár nagy részében nem lehetett kifogásunk vele kapcsolatban, bár a közösségi programokon tüntetőleg szenvedett. A hétvégéket otthon tölthette, délután 15 órától mehetett kimenőre, a délelőttöket kötelezően a </w:t>
      </w:r>
      <w:proofErr w:type="spellStart"/>
      <w:r w:rsidRPr="0046326C">
        <w:rPr>
          <w:rFonts w:ascii="Times New Roman" w:eastAsia="Calibri" w:hAnsi="Times New Roman"/>
          <w:sz w:val="24"/>
          <w:lang w:eastAsia="en-US"/>
        </w:rPr>
        <w:t>GYÁO-ban</w:t>
      </w:r>
      <w:proofErr w:type="spellEnd"/>
      <w:r w:rsidRPr="0046326C">
        <w:rPr>
          <w:rFonts w:ascii="Times New Roman" w:eastAsia="Calibri" w:hAnsi="Times New Roman"/>
          <w:sz w:val="24"/>
          <w:lang w:eastAsia="en-US"/>
        </w:rPr>
        <w:t xml:space="preserve"> kellett töltse. Bolti lopás gyanúja miatt rendőrségi nyomozás folyt ügyében. Augusztus utolsó 2 hetére – a gyámhivatali ügyintéző engedélyével – a gyám nagyszülő háztartásába adtuk haza – abban bízva, hogy E. ősztől eleget tesz tankötelezettségének.</w:t>
      </w:r>
    </w:p>
    <w:p w:rsidR="001F2854" w:rsidRPr="0046326C" w:rsidRDefault="001F2854" w:rsidP="001F2854">
      <w:pPr>
        <w:tabs>
          <w:tab w:val="left" w:pos="708"/>
          <w:tab w:val="center" w:pos="4536"/>
          <w:tab w:val="right" w:pos="9072"/>
        </w:tabs>
        <w:ind w:right="-1"/>
        <w:jc w:val="both"/>
        <w:rPr>
          <w:rFonts w:ascii="Times New Roman" w:eastAsia="Calibri" w:hAnsi="Times New Roman"/>
          <w:b/>
          <w:sz w:val="24"/>
          <w:lang w:eastAsia="en-US"/>
        </w:rPr>
      </w:pPr>
    </w:p>
    <w:p w:rsidR="001F2854" w:rsidRPr="0046326C" w:rsidRDefault="001F2854" w:rsidP="001F2854">
      <w:pPr>
        <w:ind w:right="-1"/>
        <w:jc w:val="both"/>
        <w:rPr>
          <w:rFonts w:ascii="Times New Roman" w:eastAsia="Calibri" w:hAnsi="Times New Roman"/>
          <w:sz w:val="24"/>
          <w:lang w:eastAsia="en-US"/>
        </w:rPr>
      </w:pPr>
      <w:r w:rsidRPr="0046326C">
        <w:rPr>
          <w:rFonts w:ascii="Times New Roman" w:eastAsia="Calibri" w:hAnsi="Times New Roman"/>
          <w:sz w:val="24"/>
          <w:lang w:eastAsia="en-US"/>
        </w:rPr>
        <w:t>A fenti esetek kapcsán a 2016. évben részt vettünk a kerület által szervezett esetmegbeszélőn, esetkonferencián illetve, védelembe vételi tárgyaláson. A közös eseteink mentén rendszeres volt a kapcsolattartás az esetgazda családsegítővel/esetmenedzserrel telefonon is, és személyesen is egyeztettünk, illetve információkat cseréltünk. A kerületi éves gyermekvédelmi tanácskozáson, mint minden évben, 2016-ban is részt vettünk.</w:t>
      </w: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r w:rsidRPr="0046326C">
        <w:rPr>
          <w:rFonts w:ascii="Times New Roman" w:eastAsia="Calibri" w:hAnsi="Times New Roman"/>
          <w:sz w:val="24"/>
          <w:lang w:eastAsia="en-US"/>
        </w:rPr>
        <w:t>Az átmeneti gondozás megkezdésekor, illetve annak megszűnésekor, minden esetben értesítjük, a gyermekekkel kapcsolatban álló jelzőrendszeri tagokat, és minden egyéb intézményt: - oktatási- nevelési intézmények, gyermekjóléti és családsegítő központ, háziorvos, védőnő, civil szervezetek, rendvédelmi szervek, gyámhivatal és velük - szükség szerint - rendszeres kapcsolatot tartunk fenn a gondozás során.</w:t>
      </w: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p>
    <w:p w:rsidR="001F2854" w:rsidRPr="0046326C" w:rsidRDefault="001F2854" w:rsidP="001F2854">
      <w:pPr>
        <w:tabs>
          <w:tab w:val="left" w:pos="708"/>
          <w:tab w:val="center" w:pos="4536"/>
          <w:tab w:val="right" w:pos="9072"/>
        </w:tabs>
        <w:ind w:right="-1"/>
        <w:jc w:val="both"/>
        <w:rPr>
          <w:rFonts w:ascii="Times New Roman" w:eastAsia="Calibri" w:hAnsi="Times New Roman"/>
          <w:bCs/>
          <w:sz w:val="24"/>
          <w:lang w:eastAsia="en-US"/>
        </w:rPr>
      </w:pPr>
      <w:r w:rsidRPr="0046326C">
        <w:rPr>
          <w:rFonts w:ascii="Times New Roman" w:eastAsia="Calibri" w:hAnsi="Times New Roman"/>
          <w:bCs/>
          <w:sz w:val="24"/>
          <w:lang w:eastAsia="en-US"/>
        </w:rPr>
        <w:t xml:space="preserve">2016. novembertől a napi ötszöri étkezést oly módon biztosítjuk az ellátott gyermekek ebédjét befizetjük a saját nevelési/oktatási intézményében, a reggelit, tízórait, uzsonnát magunk állítjuk össze és szerezzük be, a vacsorát pedig a </w:t>
      </w:r>
      <w:proofErr w:type="spellStart"/>
      <w:r w:rsidRPr="0046326C">
        <w:rPr>
          <w:rFonts w:ascii="Times New Roman" w:eastAsia="Calibri" w:hAnsi="Times New Roman"/>
          <w:bCs/>
          <w:sz w:val="24"/>
          <w:lang w:eastAsia="en-US"/>
        </w:rPr>
        <w:t>Pensio</w:t>
      </w:r>
      <w:proofErr w:type="spellEnd"/>
      <w:r w:rsidRPr="0046326C">
        <w:rPr>
          <w:rFonts w:ascii="Times New Roman" w:eastAsia="Calibri" w:hAnsi="Times New Roman"/>
          <w:bCs/>
          <w:sz w:val="24"/>
          <w:lang w:eastAsia="en-US"/>
        </w:rPr>
        <w:t xml:space="preserve"> Kft. szállítja a Gyermekotthonba, amit szükség esetén kiegészítünk saját keretünkből.</w:t>
      </w: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r w:rsidRPr="0046326C">
        <w:rPr>
          <w:rFonts w:ascii="Times New Roman" w:eastAsia="Calibri" w:hAnsi="Times New Roman"/>
          <w:sz w:val="24"/>
          <w:lang w:eastAsia="en-US"/>
        </w:rPr>
        <w:t>Nevelő kollégánk kiváló szakértelemmel koordinálja a gyermekek tanulmányi előmenetelét, végzi korrepetálásukat, felkészítésüket a következő iskolai napra, szervez és ajánl a hétvégékre is szabadidős programokat a gyermekeknek és szülőknek, illetve rendszeresen tartja a kapcsolatot az iskolai, óvodai dolgozókkal, óvónőkkel, osztályfőnökökkel, tanárokkal.</w:t>
      </w: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r w:rsidRPr="0046326C">
        <w:rPr>
          <w:rFonts w:ascii="Times New Roman" w:eastAsia="Calibri" w:hAnsi="Times New Roman"/>
          <w:sz w:val="24"/>
          <w:lang w:eastAsia="en-US"/>
        </w:rPr>
        <w:t>Szükség esetén a gyermekotthonban az ellátott gyermekek számára rendelkezésre áll pszichológusunk (aki beköltözést követően minimum egy alkalommal minden gyermekkel leül beszélgetni), heti kettő alkalommal és fejlesztőpedagógusunk is, heti egy alkalommal, szükség szerint több alkalommal is.</w:t>
      </w:r>
    </w:p>
    <w:p w:rsidR="001F2854" w:rsidRPr="0046326C" w:rsidRDefault="001F2854" w:rsidP="001F2854">
      <w:pPr>
        <w:tabs>
          <w:tab w:val="left" w:pos="708"/>
          <w:tab w:val="center" w:pos="4536"/>
          <w:tab w:val="right" w:pos="9072"/>
        </w:tabs>
        <w:ind w:right="-1"/>
        <w:jc w:val="both"/>
        <w:rPr>
          <w:rFonts w:ascii="Times New Roman" w:eastAsia="Calibri" w:hAnsi="Times New Roman"/>
          <w:sz w:val="24"/>
          <w:lang w:eastAsia="en-US"/>
        </w:rPr>
      </w:pPr>
    </w:p>
    <w:p w:rsidR="001F2854" w:rsidRPr="0046326C" w:rsidRDefault="001F2854" w:rsidP="001F2854">
      <w:pPr>
        <w:ind w:right="-1"/>
        <w:jc w:val="both"/>
        <w:rPr>
          <w:rFonts w:ascii="Times New Roman" w:eastAsia="Calibri" w:hAnsi="Times New Roman"/>
          <w:sz w:val="24"/>
          <w:lang w:eastAsia="en-US"/>
        </w:rPr>
      </w:pPr>
      <w:r w:rsidRPr="0046326C">
        <w:rPr>
          <w:rFonts w:ascii="Times New Roman" w:eastAsia="Calibri" w:hAnsi="Times New Roman"/>
          <w:sz w:val="24"/>
          <w:lang w:eastAsia="en-US"/>
        </w:rPr>
        <w:t>2016-ban is, mint minden esztendőben sok időt és energiát fordítottunk arra, hogy a tanítási időszakban és a szünetekben is tartalmas programokat szervezzünk a gyerekeknek. Minden gyermek születésnapját tortával ünnepeltük, megtartjuk a saját kis rendezvényeinket, farsang, Mikulás, karácsony, Ellátogattunk többek között a Budakeszi Vadasparkba, különféle nyitott rendezvényekre tudományok éjszakája a fővárosi múzeumokban, Gyermekvasutas kirándulás. A tavalyi évben vásárolt kerékpárjainkon a gyerekekkel három alkalommal tettünk nagyobb túrákat Szentendrére, a Velencei tó körül, illetve a Vértesben.</w:t>
      </w:r>
    </w:p>
    <w:p w:rsidR="001F2854" w:rsidRPr="0046326C" w:rsidRDefault="001F2854" w:rsidP="001F2854">
      <w:pPr>
        <w:ind w:right="-1"/>
        <w:rPr>
          <w:rFonts w:ascii="Times New Roman" w:eastAsia="Calibri" w:hAnsi="Times New Roman"/>
          <w:b/>
          <w:sz w:val="24"/>
          <w:lang w:eastAsia="en-US"/>
        </w:rPr>
      </w:pPr>
    </w:p>
    <w:p w:rsidR="001F2854" w:rsidRPr="0046326C" w:rsidRDefault="001F2854" w:rsidP="001F2854">
      <w:pPr>
        <w:jc w:val="both"/>
        <w:rPr>
          <w:rFonts w:ascii="Times New Roman" w:hAnsi="Times New Roman"/>
          <w:b/>
          <w:bCs/>
          <w:sz w:val="24"/>
        </w:rPr>
      </w:pPr>
      <w:r w:rsidRPr="0046326C">
        <w:rPr>
          <w:rFonts w:ascii="Times New Roman" w:hAnsi="Times New Roman"/>
          <w:b/>
          <w:bCs/>
          <w:sz w:val="24"/>
        </w:rPr>
        <w:t>I. A kerületi ellátottak jellemzői</w:t>
      </w:r>
    </w:p>
    <w:p w:rsidR="001F2854" w:rsidRPr="0046326C" w:rsidRDefault="001F2854" w:rsidP="001F2854">
      <w:pPr>
        <w:jc w:val="both"/>
        <w:rPr>
          <w:rFonts w:ascii="Times New Roman" w:hAnsi="Times New Roman"/>
          <w:b/>
          <w:sz w:val="24"/>
          <w:u w:val="single"/>
        </w:rPr>
      </w:pPr>
      <w:r w:rsidRPr="0046326C">
        <w:rPr>
          <w:rFonts w:ascii="Times New Roman" w:hAnsi="Times New Roman"/>
          <w:b/>
          <w:sz w:val="24"/>
          <w:u w:val="single"/>
        </w:rPr>
        <w:t>1.1. korcsoport szerinti megosztás</w:t>
      </w:r>
    </w:p>
    <w:p w:rsidR="001F2854" w:rsidRPr="0046326C" w:rsidRDefault="001F2854" w:rsidP="001F2854">
      <w:pPr>
        <w:jc w:val="both"/>
        <w:rPr>
          <w:rFonts w:ascii="Times New Roman" w:hAnsi="Times New Roman"/>
          <w:sz w:val="24"/>
        </w:rPr>
      </w:pPr>
      <w:r w:rsidRPr="0046326C">
        <w:rPr>
          <w:rFonts w:ascii="Times New Roman" w:hAnsi="Times New Roman"/>
          <w:sz w:val="24"/>
        </w:rPr>
        <w:t>5 éves, lány</w:t>
      </w:r>
    </w:p>
    <w:p w:rsidR="001F2854" w:rsidRPr="0046326C" w:rsidRDefault="001F2854" w:rsidP="001F2854">
      <w:pPr>
        <w:jc w:val="both"/>
        <w:rPr>
          <w:rFonts w:ascii="Times New Roman" w:hAnsi="Times New Roman"/>
          <w:sz w:val="24"/>
        </w:rPr>
      </w:pPr>
      <w:r w:rsidRPr="0046326C">
        <w:rPr>
          <w:rFonts w:ascii="Times New Roman" w:hAnsi="Times New Roman"/>
          <w:sz w:val="24"/>
        </w:rPr>
        <w:t xml:space="preserve">7 éves, fiú </w:t>
      </w:r>
    </w:p>
    <w:p w:rsidR="001F2854" w:rsidRPr="0046326C" w:rsidRDefault="001F2854" w:rsidP="001F2854">
      <w:pPr>
        <w:jc w:val="both"/>
        <w:rPr>
          <w:rFonts w:ascii="Times New Roman" w:hAnsi="Times New Roman"/>
          <w:sz w:val="24"/>
        </w:rPr>
      </w:pPr>
      <w:r w:rsidRPr="0046326C">
        <w:rPr>
          <w:rFonts w:ascii="Times New Roman" w:hAnsi="Times New Roman"/>
          <w:sz w:val="24"/>
        </w:rPr>
        <w:lastRenderedPageBreak/>
        <w:t>15 éves, lány</w:t>
      </w: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sz w:val="24"/>
        </w:rPr>
      </w:pPr>
      <w:r w:rsidRPr="0046326C">
        <w:rPr>
          <w:rFonts w:ascii="Times New Roman" w:hAnsi="Times New Roman"/>
          <w:sz w:val="24"/>
        </w:rPr>
        <w:t>1.2. családi állapot</w:t>
      </w:r>
    </w:p>
    <w:p w:rsidR="001F2854" w:rsidRPr="0046326C" w:rsidRDefault="001F2854" w:rsidP="001F2854">
      <w:pPr>
        <w:jc w:val="both"/>
        <w:rPr>
          <w:rFonts w:ascii="Times New Roman" w:hAnsi="Times New Roman"/>
          <w:sz w:val="24"/>
        </w:rPr>
      </w:pPr>
      <w:r w:rsidRPr="0046326C">
        <w:rPr>
          <w:rFonts w:ascii="Times New Roman" w:hAnsi="Times New Roman"/>
          <w:sz w:val="24"/>
        </w:rPr>
        <w:t>1.3. iskolai végzettség</w:t>
      </w:r>
    </w:p>
    <w:p w:rsidR="001F2854" w:rsidRPr="0046326C" w:rsidRDefault="001F2854" w:rsidP="001F2854">
      <w:pPr>
        <w:jc w:val="both"/>
        <w:rPr>
          <w:rFonts w:ascii="Times New Roman" w:hAnsi="Times New Roman"/>
          <w:sz w:val="24"/>
        </w:rPr>
      </w:pPr>
      <w:r w:rsidRPr="0046326C">
        <w:rPr>
          <w:rFonts w:ascii="Times New Roman" w:hAnsi="Times New Roman"/>
          <w:sz w:val="24"/>
        </w:rPr>
        <w:t>1.4. jövedelmi, munkaerő-piaci helyzet</w:t>
      </w: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b/>
          <w:bCs/>
          <w:sz w:val="24"/>
          <w:u w:val="single"/>
        </w:rPr>
      </w:pPr>
      <w:r w:rsidRPr="0046326C">
        <w:rPr>
          <w:rFonts w:ascii="Times New Roman" w:hAnsi="Times New Roman"/>
          <w:b/>
          <w:bCs/>
          <w:sz w:val="24"/>
          <w:u w:val="single"/>
        </w:rPr>
        <w:t>II. A nyújtott ellátások, szolgáltatások</w:t>
      </w:r>
    </w:p>
    <w:p w:rsidR="001F2854" w:rsidRPr="0046326C" w:rsidRDefault="001F2854" w:rsidP="001F2854">
      <w:pPr>
        <w:jc w:val="both"/>
        <w:rPr>
          <w:rFonts w:ascii="Times New Roman" w:hAnsi="Times New Roman"/>
          <w:b/>
          <w:sz w:val="24"/>
        </w:rPr>
      </w:pPr>
      <w:r w:rsidRPr="0046326C">
        <w:rPr>
          <w:rFonts w:ascii="Times New Roman" w:hAnsi="Times New Roman"/>
          <w:b/>
          <w:sz w:val="24"/>
        </w:rPr>
        <w:t>2.1. a bekerülés okai</w:t>
      </w:r>
    </w:p>
    <w:p w:rsidR="001F2854" w:rsidRPr="0046326C" w:rsidRDefault="001F2854" w:rsidP="001F2854">
      <w:pPr>
        <w:jc w:val="both"/>
        <w:rPr>
          <w:rFonts w:ascii="Times New Roman" w:hAnsi="Times New Roman"/>
          <w:sz w:val="24"/>
        </w:rPr>
      </w:pPr>
      <w:r w:rsidRPr="0046326C">
        <w:rPr>
          <w:rFonts w:ascii="Times New Roman" w:hAnsi="Times New Roman"/>
          <w:sz w:val="24"/>
        </w:rPr>
        <w:t>H.V.B. és H.S.I. a szülő egészségügyi problémái</w:t>
      </w:r>
    </w:p>
    <w:p w:rsidR="001F2854" w:rsidRPr="0046326C" w:rsidRDefault="001F2854" w:rsidP="001F2854">
      <w:pPr>
        <w:jc w:val="both"/>
        <w:rPr>
          <w:rFonts w:ascii="Times New Roman" w:hAnsi="Times New Roman"/>
          <w:sz w:val="24"/>
        </w:rPr>
      </w:pPr>
      <w:r w:rsidRPr="0046326C">
        <w:rPr>
          <w:rFonts w:ascii="Times New Roman" w:hAnsi="Times New Roman"/>
          <w:sz w:val="24"/>
        </w:rPr>
        <w:t>M.E. gyermek magatartásproblémái</w:t>
      </w: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b/>
          <w:sz w:val="24"/>
          <w:u w:val="single"/>
        </w:rPr>
      </w:pPr>
      <w:r w:rsidRPr="0046326C">
        <w:rPr>
          <w:rFonts w:ascii="Times New Roman" w:hAnsi="Times New Roman"/>
          <w:b/>
          <w:sz w:val="24"/>
          <w:u w:val="single"/>
        </w:rPr>
        <w:t>2.2 a nyújtott szolgáltatások köre, rendszeressége</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bCs/>
          <w:sz w:val="24"/>
          <w:lang w:eastAsia="en-US"/>
        </w:rPr>
        <w:t>Az 1997. évi XXXI. törvény</w:t>
      </w:r>
      <w:bookmarkStart w:id="2" w:name="pr2"/>
      <w:bookmarkEnd w:id="2"/>
      <w:r w:rsidRPr="0046326C">
        <w:rPr>
          <w:rFonts w:ascii="Times New Roman" w:eastAsia="Calibri" w:hAnsi="Times New Roman"/>
          <w:bCs/>
          <w:sz w:val="24"/>
          <w:lang w:eastAsia="en-US"/>
        </w:rPr>
        <w:t xml:space="preserve"> (továbbiakban Gyvt.) a gyermekek védelméről és a gyámügyi igazgatásról rendelkezése szerint:</w:t>
      </w:r>
      <w:r w:rsidRPr="0046326C">
        <w:rPr>
          <w:rFonts w:ascii="Times New Roman" w:eastAsia="Calibri" w:hAnsi="Times New Roman"/>
          <w:sz w:val="24"/>
          <w:lang w:eastAsia="en-US"/>
        </w:rPr>
        <w:t xml:space="preserve"> a gyermekek átmeneti gondozása, a személyes gondoskodás keretébe tartozó gyermekjóléti alapellátások közé tartozik.</w:t>
      </w:r>
    </w:p>
    <w:p w:rsidR="001F2854" w:rsidRPr="0046326C" w:rsidRDefault="001F2854" w:rsidP="001F2854">
      <w:pPr>
        <w:ind w:right="-1"/>
        <w:jc w:val="both"/>
        <w:rPr>
          <w:rFonts w:ascii="Times New Roman" w:eastAsia="Calibri" w:hAnsi="Times New Roman"/>
          <w:sz w:val="24"/>
          <w:lang w:eastAsia="en-US"/>
        </w:rPr>
      </w:pPr>
      <w:r w:rsidRPr="0046326C">
        <w:rPr>
          <w:rFonts w:ascii="Times New Roman" w:eastAsia="Calibri" w:hAnsi="Times New Roman"/>
          <w:bCs/>
          <w:sz w:val="24"/>
          <w:lang w:eastAsia="en-US"/>
        </w:rPr>
        <w:t>A Gyvt. 45. §</w:t>
      </w:r>
      <w:r w:rsidRPr="0046326C">
        <w:rPr>
          <w:rFonts w:ascii="Times New Roman" w:eastAsia="Calibri" w:hAnsi="Times New Roman"/>
          <w:sz w:val="24"/>
          <w:lang w:eastAsia="en-US"/>
        </w:rPr>
        <w:t xml:space="preserve"> (1) bekezdése szerint: „A gyermekek átmeneti gondozása keretében - kivéve, ha a gyermek átmeneti gondozását családok átmeneti otthona biztosítja - a gyermek testi, értelmi, érzelmi és erkölcsi fejlődését elősegítő, az életkorának, egészségi állapotának és egyéb szükségleteinek megfelelő étkeztetéséről, ruházattal való ellátásáról, mentálhigiénés és egészségügyi ellátásáról, gondozásáról, neveléséről, lakhatásáról (a továbbiakban: teljes körű ellátás) kell gondoskodni.”</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teljes körű ellátás részeként a gondozott gyermekek számára biztosítjuk a jogszabályban foglaltaknak megfelelően; naponta az életkoruknak megfelelő, legalább ötszöri - legalább egy alkalommal meleg- az egészséges táplálkozás követelményeinek megfelelő étkezést, szükség esetén az évszaknak megfelelő ruházatot, a mindennapos tisztálkodáshoz szükséges dolgokat, a tanuláshoz szükséges tanszereket és egyéb iskolai felszereléseket.</w:t>
      </w:r>
    </w:p>
    <w:p w:rsidR="001F2854" w:rsidRPr="0046326C" w:rsidRDefault="001F2854" w:rsidP="001F2854">
      <w:pPr>
        <w:jc w:val="both"/>
        <w:rPr>
          <w:rFonts w:ascii="Times New Roman" w:eastAsia="Calibri" w:hAnsi="Times New Roman"/>
          <w:sz w:val="24"/>
          <w:shd w:val="clear" w:color="auto" w:fill="FFFFFF"/>
          <w:lang w:eastAsia="en-US"/>
        </w:rPr>
      </w:pPr>
      <w:r w:rsidRPr="0046326C">
        <w:rPr>
          <w:rFonts w:ascii="Times New Roman" w:eastAsia="Calibri" w:hAnsi="Times New Roman"/>
          <w:bCs/>
          <w:sz w:val="24"/>
          <w:lang w:eastAsia="en-US"/>
        </w:rPr>
        <w:t>A Gyvt. 45. §</w:t>
      </w:r>
      <w:r w:rsidRPr="0046326C">
        <w:rPr>
          <w:rFonts w:ascii="Times New Roman" w:eastAsia="Calibri" w:hAnsi="Times New Roman"/>
          <w:sz w:val="24"/>
          <w:lang w:eastAsia="en-US"/>
        </w:rPr>
        <w:t xml:space="preserve"> (6) bekezdése szerint: </w:t>
      </w:r>
      <w:r w:rsidRPr="0046326C">
        <w:rPr>
          <w:rFonts w:ascii="Times New Roman" w:eastAsia="Calibri" w:hAnsi="Times New Roman"/>
          <w:sz w:val="24"/>
          <w:shd w:val="clear" w:color="auto" w:fill="FFFFFF"/>
          <w:lang w:eastAsia="en-US"/>
        </w:rPr>
        <w:t>A gyermekek átmeneti gondozása az alapjául szolgáló ok fennállásáig, de legfeljebb tizenkettő hónapig tart”</w:t>
      </w:r>
    </w:p>
    <w:p w:rsidR="001F2854" w:rsidRPr="0046326C" w:rsidRDefault="001F2854" w:rsidP="001F2854">
      <w:pPr>
        <w:shd w:val="clear" w:color="auto" w:fill="FFFFFF"/>
        <w:jc w:val="both"/>
        <w:rPr>
          <w:rFonts w:ascii="Times New Roman" w:hAnsi="Times New Roman"/>
          <w:sz w:val="24"/>
        </w:rPr>
      </w:pPr>
      <w:r w:rsidRPr="0046326C">
        <w:rPr>
          <w:rFonts w:ascii="Times New Roman" w:eastAsia="Calibri" w:hAnsi="Times New Roman"/>
          <w:bCs/>
          <w:sz w:val="24"/>
          <w:lang w:eastAsia="en-US"/>
        </w:rPr>
        <w:t xml:space="preserve">A Gyvt. </w:t>
      </w:r>
      <w:r w:rsidRPr="0046326C">
        <w:rPr>
          <w:rFonts w:ascii="Times New Roman" w:hAnsi="Times New Roman"/>
          <w:bCs/>
          <w:sz w:val="24"/>
        </w:rPr>
        <w:t xml:space="preserve">47. § </w:t>
      </w:r>
      <w:r w:rsidRPr="0046326C">
        <w:rPr>
          <w:rFonts w:ascii="Times New Roman" w:hAnsi="Times New Roman"/>
          <w:sz w:val="24"/>
        </w:rPr>
        <w:t xml:space="preserve">(3) </w:t>
      </w:r>
      <w:r w:rsidRPr="0046326C">
        <w:rPr>
          <w:rFonts w:ascii="Times New Roman" w:eastAsia="Calibri" w:hAnsi="Times New Roman"/>
          <w:sz w:val="24"/>
          <w:lang w:eastAsia="en-US"/>
        </w:rPr>
        <w:t>bekezdése szerint: „</w:t>
      </w:r>
      <w:r w:rsidRPr="0046326C">
        <w:rPr>
          <w:rFonts w:ascii="Times New Roman" w:hAnsi="Times New Roman"/>
          <w:sz w:val="24"/>
        </w:rPr>
        <w:t xml:space="preserve">Ha az átmeneti gondozás időtartama eltelt, azonban a gyermek családi környezetébe nem térhet vissza </w:t>
      </w:r>
      <w:r w:rsidRPr="0046326C">
        <w:rPr>
          <w:rFonts w:ascii="Times New Roman" w:hAnsi="Times New Roman"/>
          <w:i/>
          <w:iCs/>
          <w:sz w:val="24"/>
        </w:rPr>
        <w:t>a)</w:t>
      </w:r>
      <w:r w:rsidRPr="0046326C">
        <w:rPr>
          <w:rFonts w:ascii="Times New Roman" w:hAnsi="Times New Roman"/>
          <w:sz w:val="24"/>
        </w:rPr>
        <w:t xml:space="preserve"> az elhelyezés - a szülő vagy más törvényes képviselő kérelmére vagy beleegyezésével - hat hónappal, szükség esetén a tanítási év végéig meghosszabbítható, vagy </w:t>
      </w:r>
      <w:r w:rsidRPr="0046326C">
        <w:rPr>
          <w:rFonts w:ascii="Times New Roman" w:hAnsi="Times New Roman"/>
          <w:i/>
          <w:iCs/>
          <w:sz w:val="24"/>
        </w:rPr>
        <w:t>b)</w:t>
      </w:r>
      <w:r w:rsidRPr="0046326C">
        <w:rPr>
          <w:rFonts w:ascii="Times New Roman" w:hAnsi="Times New Roman"/>
          <w:sz w:val="24"/>
        </w:rPr>
        <w:t xml:space="preserve"> haladéktalanul értesíteni kell a gyámhatóságot, a szükséges intézkedések megtételére.”</w:t>
      </w:r>
    </w:p>
    <w:p w:rsidR="001F2854" w:rsidRPr="0046326C" w:rsidRDefault="001F2854" w:rsidP="001F2854">
      <w:pPr>
        <w:jc w:val="both"/>
        <w:rPr>
          <w:rFonts w:ascii="Times New Roman" w:eastAsia="Calibri" w:hAnsi="Times New Roman"/>
          <w:sz w:val="24"/>
          <w:lang w:eastAsia="en-US"/>
        </w:rPr>
      </w:pP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gondozott gyermekek részére biztosítjuk - amennyiben rendelkezik diákigazolvánnyal- a közlekedéshez szükséges bérletet, a személyes és telefonos kapcsolattartás lehetőségét a szülőkkel, a gyermekeket a jogszabályban meghatározott mértékben havonta zsebpénzzel látjuk el, továbbá törekedünk a változatos kulturálódáshoz, kikapcsolódáshoz, játékhoz, a szabadidő hasznos eltöltéséhez is lehetőséget nyújtani.</w:t>
      </w:r>
    </w:p>
    <w:p w:rsidR="001F2854" w:rsidRPr="0046326C" w:rsidRDefault="001F2854" w:rsidP="001F2854">
      <w:pPr>
        <w:jc w:val="both"/>
        <w:rPr>
          <w:rFonts w:ascii="Times New Roman" w:eastAsia="Calibri" w:hAnsi="Times New Roman"/>
          <w:sz w:val="24"/>
          <w:lang w:eastAsia="en-US"/>
        </w:rPr>
      </w:pP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célcsoport: a kerületben élő, valamint az ellátási szerződéses kerületekben különböző szociális, egészségügyi és mentális problémák miatt átmenetileg krízis helyzetbe került családok és gyermekeik. Az átmeneti gondozást kiváltó okok közül idén is a gyermekes családok lakhatási problémái, valamint a szülők egészségügyi problémái miatt bekerült gyermekek száma volt a legmagasabb – mely már több éves tendencia.</w:t>
      </w: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b/>
          <w:sz w:val="24"/>
          <w:u w:val="single"/>
        </w:rPr>
      </w:pPr>
      <w:r w:rsidRPr="0046326C">
        <w:rPr>
          <w:rFonts w:ascii="Times New Roman" w:hAnsi="Times New Roman"/>
          <w:b/>
          <w:sz w:val="24"/>
          <w:u w:val="single"/>
        </w:rPr>
        <w:t>2.3 gondozási eredmények</w:t>
      </w:r>
    </w:p>
    <w:p w:rsidR="001F2854" w:rsidRPr="0046326C" w:rsidRDefault="001F2854" w:rsidP="001F2854">
      <w:pPr>
        <w:jc w:val="both"/>
        <w:rPr>
          <w:rFonts w:ascii="Times New Roman" w:hAnsi="Times New Roman"/>
          <w:sz w:val="24"/>
        </w:rPr>
      </w:pPr>
      <w:r w:rsidRPr="0046326C">
        <w:rPr>
          <w:rFonts w:ascii="Times New Roman" w:hAnsi="Times New Roman"/>
          <w:sz w:val="24"/>
        </w:rPr>
        <w:t>Az esetek ismertetésben szerepel, ezért itt nem térek ki rá külön</w:t>
      </w:r>
    </w:p>
    <w:p w:rsidR="001F2854" w:rsidRPr="0046326C" w:rsidRDefault="001F2854" w:rsidP="001F2854">
      <w:pPr>
        <w:jc w:val="both"/>
        <w:rPr>
          <w:rFonts w:ascii="Times New Roman" w:hAnsi="Times New Roman"/>
          <w:b/>
          <w:sz w:val="24"/>
          <w:u w:val="single"/>
        </w:rPr>
      </w:pPr>
      <w:r w:rsidRPr="0046326C">
        <w:rPr>
          <w:rFonts w:ascii="Times New Roman" w:hAnsi="Times New Roman"/>
          <w:b/>
          <w:sz w:val="24"/>
          <w:u w:val="single"/>
        </w:rPr>
        <w:t>2.4. a kikerülés ideje, okai</w:t>
      </w:r>
    </w:p>
    <w:p w:rsidR="001F2854" w:rsidRPr="0046326C" w:rsidRDefault="001F2854" w:rsidP="001F2854">
      <w:pPr>
        <w:jc w:val="both"/>
        <w:rPr>
          <w:rFonts w:ascii="Times New Roman" w:hAnsi="Times New Roman"/>
          <w:sz w:val="24"/>
        </w:rPr>
      </w:pPr>
      <w:r w:rsidRPr="0046326C">
        <w:rPr>
          <w:rFonts w:ascii="Times New Roman" w:hAnsi="Times New Roman"/>
          <w:sz w:val="24"/>
        </w:rPr>
        <w:t>szintén szerepel a táblázatban, illetve az esetek ismertetésében</w:t>
      </w:r>
    </w:p>
    <w:p w:rsidR="001F2854" w:rsidRPr="0046326C" w:rsidRDefault="001F2854" w:rsidP="001F2854">
      <w:pPr>
        <w:jc w:val="both"/>
        <w:rPr>
          <w:rFonts w:ascii="Times New Roman" w:hAnsi="Times New Roman"/>
          <w:b/>
          <w:sz w:val="24"/>
          <w:u w:val="single"/>
        </w:rPr>
      </w:pPr>
      <w:r w:rsidRPr="0046326C">
        <w:rPr>
          <w:rFonts w:ascii="Times New Roman" w:hAnsi="Times New Roman"/>
          <w:b/>
          <w:sz w:val="24"/>
          <w:u w:val="single"/>
        </w:rPr>
        <w:t xml:space="preserve">2.5. esetleges </w:t>
      </w:r>
      <w:proofErr w:type="spellStart"/>
      <w:r w:rsidRPr="0046326C">
        <w:rPr>
          <w:rFonts w:ascii="Times New Roman" w:hAnsi="Times New Roman"/>
          <w:b/>
          <w:sz w:val="24"/>
          <w:u w:val="single"/>
        </w:rPr>
        <w:t>utánkövetés</w:t>
      </w:r>
      <w:proofErr w:type="spellEnd"/>
    </w:p>
    <w:p w:rsidR="001F2854" w:rsidRPr="0046326C" w:rsidRDefault="001F2854" w:rsidP="001F2854">
      <w:pPr>
        <w:jc w:val="both"/>
        <w:rPr>
          <w:rFonts w:ascii="Times New Roman" w:hAnsi="Times New Roman"/>
          <w:sz w:val="24"/>
        </w:rPr>
      </w:pPr>
      <w:r w:rsidRPr="0046326C">
        <w:rPr>
          <w:rFonts w:ascii="Times New Roman" w:hAnsi="Times New Roman"/>
          <w:sz w:val="24"/>
        </w:rPr>
        <w:t xml:space="preserve">Hivatalos </w:t>
      </w:r>
      <w:proofErr w:type="spellStart"/>
      <w:r w:rsidRPr="0046326C">
        <w:rPr>
          <w:rFonts w:ascii="Times New Roman" w:hAnsi="Times New Roman"/>
          <w:sz w:val="24"/>
        </w:rPr>
        <w:t>utánkövetés</w:t>
      </w:r>
      <w:proofErr w:type="spellEnd"/>
      <w:r w:rsidRPr="0046326C">
        <w:rPr>
          <w:rFonts w:ascii="Times New Roman" w:hAnsi="Times New Roman"/>
          <w:sz w:val="24"/>
        </w:rPr>
        <w:t xml:space="preserve"> nincs, azt legfeljebb informálisan végzünk – szóban érdeklődve az esetgazda kollégáktól.</w:t>
      </w:r>
    </w:p>
    <w:p w:rsidR="001F2854" w:rsidRPr="0046326C" w:rsidRDefault="001F2854" w:rsidP="001F2854">
      <w:pPr>
        <w:jc w:val="both"/>
        <w:rPr>
          <w:rFonts w:ascii="Times New Roman" w:hAnsi="Times New Roman"/>
          <w:sz w:val="24"/>
        </w:rPr>
      </w:pPr>
    </w:p>
    <w:p w:rsidR="001F2854" w:rsidRPr="0046326C" w:rsidRDefault="001F2854" w:rsidP="001F2854">
      <w:pPr>
        <w:jc w:val="both"/>
        <w:rPr>
          <w:rFonts w:ascii="Times New Roman" w:hAnsi="Times New Roman"/>
          <w:b/>
          <w:bCs/>
          <w:sz w:val="24"/>
          <w:u w:val="single"/>
        </w:rPr>
      </w:pPr>
      <w:r w:rsidRPr="0046326C">
        <w:rPr>
          <w:rFonts w:ascii="Times New Roman" w:hAnsi="Times New Roman"/>
          <w:b/>
          <w:bCs/>
          <w:sz w:val="24"/>
          <w:u w:val="single"/>
        </w:rPr>
        <w:t>III. Az intézmény (szolgáltatás) tárgyi-személyi feltételei</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gyermekek átmeneti otthonában a szakmai létszám változatlanul megfelel a jogszabályi követelménynek.</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1 fő szakmai vezető</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5 fő gyermekfelügyelő (ebből 1 fő részmunkaidős)</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 xml:space="preserve">1 fő családgondozó </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1 fő nevelő</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1 fő takarító-konyhai kisegítő személyzet (részmunkaidős)</w:t>
      </w:r>
    </w:p>
    <w:p w:rsidR="001F2854" w:rsidRPr="0046326C" w:rsidRDefault="001F2854" w:rsidP="001F2854">
      <w:pPr>
        <w:jc w:val="both"/>
        <w:rPr>
          <w:rFonts w:ascii="Times New Roman" w:eastAsia="Calibri" w:hAnsi="Times New Roman"/>
          <w:sz w:val="24"/>
          <w:lang w:eastAsia="en-US"/>
        </w:rPr>
      </w:pP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feladatellátás tárgyi feltételei maximálisan biztosítottak.</w:t>
      </w:r>
    </w:p>
    <w:p w:rsidR="001F2854" w:rsidRPr="0046326C" w:rsidRDefault="001F2854" w:rsidP="001F2854">
      <w:pPr>
        <w:jc w:val="both"/>
        <w:rPr>
          <w:rFonts w:ascii="Times New Roman" w:eastAsia="Calibri" w:hAnsi="Times New Roman"/>
          <w:sz w:val="24"/>
          <w:lang w:eastAsia="en-US"/>
        </w:rPr>
      </w:pP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A dolgozók törvényben foglalt szakmai képzettségi elvárásának a 2016. évben eddig is eleget tettünk, minden kolléga a munkavégzéshez szükséges iskolai végzettséggel rendelkezik.</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 xml:space="preserve">A dolgozók havi 1 alkalommal –rendszeresen- kötelezően vesznek részt szupervízión csoportos formában, </w:t>
      </w:r>
      <w:hyperlink r:id="rId25" w:tooltip="Szakmai kompetencia (a lap nem létezik)" w:history="1">
        <w:r w:rsidRPr="0046326C">
          <w:rPr>
            <w:rFonts w:ascii="Times New Roman" w:eastAsia="Calibri" w:hAnsi="Times New Roman"/>
            <w:color w:val="0000FF"/>
            <w:sz w:val="24"/>
            <w:u w:val="single"/>
            <w:shd w:val="clear" w:color="auto" w:fill="FFFFFF"/>
            <w:lang w:eastAsia="en-US"/>
          </w:rPr>
          <w:t>szakmai kompetencia</w:t>
        </w:r>
      </w:hyperlink>
      <w:r w:rsidRPr="0046326C">
        <w:rPr>
          <w:rFonts w:ascii="Times New Roman" w:eastAsia="Calibri" w:hAnsi="Times New Roman"/>
          <w:sz w:val="24"/>
          <w:shd w:val="clear" w:color="auto" w:fill="FFFFFF"/>
          <w:lang w:eastAsia="en-US"/>
        </w:rPr>
        <w:t xml:space="preserve"> növelése, a kooperáció és a hatékonyság fejlesztése </w:t>
      </w:r>
      <w:r w:rsidRPr="0046326C">
        <w:rPr>
          <w:rFonts w:ascii="Times New Roman" w:eastAsia="Calibri" w:hAnsi="Times New Roman"/>
          <w:sz w:val="24"/>
          <w:lang w:eastAsia="en-US"/>
        </w:rPr>
        <w:t>érdekében.</w:t>
      </w:r>
      <w:bookmarkStart w:id="3" w:name="_Toc414865123"/>
      <w:r w:rsidRPr="0046326C">
        <w:rPr>
          <w:rFonts w:ascii="Times New Roman" w:eastAsia="Calibri" w:hAnsi="Times New Roman"/>
          <w:sz w:val="24"/>
          <w:lang w:eastAsia="en-US"/>
        </w:rPr>
        <w:t xml:space="preserve"> Munkatársaink kérésére ebben az évben –az előzőektől eltérően- a nyári szünetben is folytatták a szupervíziós üléseket.</w:t>
      </w:r>
    </w:p>
    <w:p w:rsidR="001F2854" w:rsidRPr="0046326C" w:rsidRDefault="001F2854" w:rsidP="001F2854">
      <w:pPr>
        <w:jc w:val="both"/>
        <w:rPr>
          <w:rFonts w:ascii="Times New Roman" w:eastAsia="Calibri" w:hAnsi="Times New Roman"/>
          <w:sz w:val="24"/>
          <w:lang w:eastAsia="en-US"/>
        </w:rPr>
      </w:pPr>
      <w:r w:rsidRPr="0046326C">
        <w:rPr>
          <w:rFonts w:ascii="Times New Roman" w:eastAsia="Calibri" w:hAnsi="Times New Roman"/>
          <w:sz w:val="24"/>
          <w:lang w:eastAsia="en-US"/>
        </w:rPr>
        <w:t>Gyermekek Átmeneti Otthona team</w:t>
      </w:r>
      <w:bookmarkEnd w:id="3"/>
      <w:r w:rsidRPr="0046326C">
        <w:rPr>
          <w:rFonts w:ascii="Times New Roman" w:eastAsia="Calibri" w:hAnsi="Times New Roman"/>
          <w:sz w:val="24"/>
          <w:lang w:eastAsia="en-US"/>
        </w:rPr>
        <w:t xml:space="preserve"> munkában dolgozik. A team tagjai: a szakmai vezető, a gyermekfelügyelők, a családgondozó a pszichológus és a nevelő. A team a szakmai vezető tanácsadó testülete. Üléseit kéthetente vagy szükség szerint tartja. A döntés előkészítésen kívül esetmegbeszélő feladatot is ellát.</w:t>
      </w:r>
    </w:p>
    <w:p w:rsidR="001F2854" w:rsidRPr="0046326C" w:rsidRDefault="001F2854" w:rsidP="001F2854">
      <w:pPr>
        <w:jc w:val="both"/>
        <w:rPr>
          <w:rFonts w:ascii="Times New Roman" w:hAnsi="Times New Roman"/>
          <w:bCs/>
          <w:sz w:val="24"/>
        </w:rPr>
      </w:pPr>
    </w:p>
    <w:p w:rsidR="001F2854" w:rsidRPr="0046326C" w:rsidRDefault="001F2854" w:rsidP="001F2854">
      <w:pPr>
        <w:jc w:val="both"/>
        <w:rPr>
          <w:rFonts w:ascii="Times New Roman" w:hAnsi="Times New Roman"/>
          <w:b/>
          <w:bCs/>
          <w:sz w:val="24"/>
        </w:rPr>
      </w:pPr>
      <w:r w:rsidRPr="0046326C">
        <w:rPr>
          <w:rFonts w:ascii="Times New Roman" w:hAnsi="Times New Roman"/>
          <w:b/>
          <w:bCs/>
          <w:sz w:val="24"/>
        </w:rPr>
        <w:t>IV. Pénzügyi beszámoló a nyújtott költségvetési támogatásról</w:t>
      </w:r>
    </w:p>
    <w:p w:rsidR="001F2854" w:rsidRPr="0046326C" w:rsidRDefault="001F2854" w:rsidP="001F2854">
      <w:pPr>
        <w:jc w:val="both"/>
        <w:rPr>
          <w:rFonts w:ascii="Times New Roman" w:hAnsi="Times New Roman"/>
          <w:b/>
          <w:bCs/>
          <w:sz w:val="24"/>
        </w:rPr>
      </w:pPr>
    </w:p>
    <w:p w:rsidR="001F2854" w:rsidRPr="0046326C" w:rsidRDefault="001F2854" w:rsidP="001F2854">
      <w:pPr>
        <w:jc w:val="both"/>
        <w:rPr>
          <w:rFonts w:ascii="Times New Roman" w:hAnsi="Times New Roman"/>
          <w:b/>
          <w:bCs/>
          <w:sz w:val="24"/>
          <w:u w:val="single"/>
        </w:rPr>
      </w:pPr>
      <w:r w:rsidRPr="0046326C">
        <w:rPr>
          <w:rFonts w:ascii="Times New Roman" w:hAnsi="Times New Roman"/>
          <w:b/>
          <w:bCs/>
          <w:sz w:val="24"/>
          <w:u w:val="single"/>
        </w:rPr>
        <w:t xml:space="preserve">V. A tárgyévi  szakmai –pénzügyi ellenőrzések összegzése </w:t>
      </w:r>
    </w:p>
    <w:p w:rsidR="001F2854" w:rsidRPr="0046326C" w:rsidRDefault="001F2854" w:rsidP="001F2854">
      <w:pPr>
        <w:jc w:val="both"/>
        <w:rPr>
          <w:rFonts w:ascii="Times New Roman" w:hAnsi="Times New Roman"/>
          <w:bCs/>
          <w:sz w:val="24"/>
        </w:rPr>
      </w:pPr>
      <w:r w:rsidRPr="0046326C">
        <w:rPr>
          <w:rFonts w:ascii="Times New Roman" w:hAnsi="Times New Roman"/>
          <w:bCs/>
          <w:sz w:val="24"/>
        </w:rPr>
        <w:t>2016. évben szakmai ellenőrzés nem volt az intézményben.</w:t>
      </w:r>
    </w:p>
    <w:p w:rsidR="001F2854" w:rsidRPr="0046326C" w:rsidRDefault="001F2854" w:rsidP="001F2854">
      <w:pPr>
        <w:jc w:val="both"/>
        <w:rPr>
          <w:rFonts w:ascii="Times New Roman" w:hAnsi="Times New Roman"/>
          <w:b/>
          <w:bCs/>
          <w:sz w:val="24"/>
          <w:u w:val="single"/>
        </w:rPr>
      </w:pPr>
      <w:r w:rsidRPr="0046326C">
        <w:rPr>
          <w:rFonts w:ascii="Times New Roman" w:hAnsi="Times New Roman"/>
          <w:b/>
          <w:bCs/>
          <w:sz w:val="24"/>
          <w:u w:val="single"/>
        </w:rPr>
        <w:t>VI. Panaszok száma, kivizsgálás</w:t>
      </w:r>
    </w:p>
    <w:p w:rsidR="001F2854" w:rsidRPr="0046326C" w:rsidRDefault="001F2854" w:rsidP="001F2854">
      <w:pPr>
        <w:jc w:val="both"/>
        <w:rPr>
          <w:rFonts w:ascii="Times New Roman" w:hAnsi="Times New Roman"/>
          <w:bCs/>
          <w:sz w:val="24"/>
        </w:rPr>
      </w:pPr>
      <w:r w:rsidRPr="0046326C">
        <w:rPr>
          <w:rFonts w:ascii="Times New Roman" w:hAnsi="Times New Roman"/>
          <w:bCs/>
          <w:sz w:val="24"/>
        </w:rPr>
        <w:t>2016. évben nem volt ilyen jellegű esemény az otthonban.</w:t>
      </w:r>
    </w:p>
    <w:p w:rsidR="001F2854" w:rsidRPr="0046326C" w:rsidRDefault="001F2854" w:rsidP="001F2854">
      <w:pPr>
        <w:ind w:right="-1418"/>
        <w:jc w:val="both"/>
        <w:rPr>
          <w:rFonts w:ascii="Times New Roman" w:hAnsi="Times New Roman"/>
          <w:i/>
          <w:sz w:val="24"/>
        </w:rPr>
      </w:pPr>
    </w:p>
    <w:p w:rsidR="001F2854" w:rsidRPr="0046326C" w:rsidRDefault="001F2854" w:rsidP="001F2854">
      <w:pPr>
        <w:jc w:val="both"/>
        <w:rPr>
          <w:rFonts w:ascii="Times New Roman" w:hAnsi="Times New Roman"/>
          <w:i/>
          <w:sz w:val="24"/>
        </w:rPr>
      </w:pPr>
    </w:p>
    <w:p w:rsidR="001F2854" w:rsidRPr="0046326C" w:rsidRDefault="001F2854" w:rsidP="001F2854">
      <w:pPr>
        <w:jc w:val="both"/>
        <w:rPr>
          <w:rFonts w:ascii="Times New Roman" w:hAnsi="Times New Roman"/>
          <w:i/>
          <w:sz w:val="24"/>
        </w:rPr>
      </w:pPr>
    </w:p>
    <w:p w:rsidR="001F2854" w:rsidRPr="0046326C" w:rsidRDefault="001F2854" w:rsidP="001F2854">
      <w:pPr>
        <w:jc w:val="both"/>
        <w:rPr>
          <w:rFonts w:ascii="Times New Roman" w:hAnsi="Times New Roman"/>
          <w:i/>
          <w:sz w:val="24"/>
        </w:rPr>
      </w:pPr>
    </w:p>
    <w:p w:rsidR="001F2854" w:rsidRPr="0046326C" w:rsidRDefault="001F2854" w:rsidP="001F2854">
      <w:pPr>
        <w:ind w:right="-1"/>
        <w:jc w:val="both"/>
        <w:rPr>
          <w:rFonts w:ascii="Times New Roman" w:eastAsia="Calibri" w:hAnsi="Times New Roman"/>
          <w:sz w:val="24"/>
          <w:lang w:eastAsia="en-US"/>
        </w:rPr>
      </w:pPr>
      <w:r w:rsidRPr="0046326C">
        <w:rPr>
          <w:rFonts w:ascii="Times New Roman" w:eastAsia="Calibri" w:hAnsi="Times New Roman"/>
          <w:sz w:val="24"/>
          <w:lang w:eastAsia="en-US"/>
        </w:rPr>
        <w:t>Budapest, 2017. február 28.</w:t>
      </w:r>
    </w:p>
    <w:p w:rsidR="001F2854" w:rsidRPr="0046326C" w:rsidRDefault="001F2854" w:rsidP="001F2854">
      <w:pPr>
        <w:ind w:right="-1"/>
        <w:jc w:val="both"/>
        <w:rPr>
          <w:rFonts w:ascii="Times New Roman" w:eastAsia="Calibri" w:hAnsi="Times New Roman"/>
          <w:sz w:val="24"/>
          <w:lang w:eastAsia="en-US"/>
        </w:rPr>
      </w:pPr>
    </w:p>
    <w:p w:rsidR="001F2854" w:rsidRPr="0046326C" w:rsidRDefault="001F2854" w:rsidP="001F2854">
      <w:pPr>
        <w:ind w:right="-1"/>
        <w:jc w:val="center"/>
        <w:rPr>
          <w:rFonts w:ascii="Times New Roman" w:eastAsia="Calibri" w:hAnsi="Times New Roman"/>
          <w:sz w:val="24"/>
          <w:lang w:eastAsia="en-US"/>
        </w:rPr>
      </w:pPr>
      <w:r w:rsidRPr="0046326C">
        <w:rPr>
          <w:rFonts w:ascii="Times New Roman" w:eastAsia="Calibri" w:hAnsi="Times New Roman"/>
          <w:sz w:val="24"/>
          <w:lang w:eastAsia="en-US"/>
        </w:rPr>
        <w:t>Tisztelettel:</w:t>
      </w:r>
    </w:p>
    <w:p w:rsidR="001F2854" w:rsidRPr="0046326C" w:rsidRDefault="001F2854" w:rsidP="001F2854">
      <w:pPr>
        <w:ind w:right="-1"/>
        <w:rPr>
          <w:rFonts w:ascii="Times New Roman" w:eastAsia="Calibri" w:hAnsi="Times New Roman"/>
          <w:sz w:val="24"/>
          <w:lang w:eastAsia="en-US"/>
        </w:rPr>
      </w:pPr>
      <w:r w:rsidRPr="0046326C">
        <w:rPr>
          <w:rFonts w:ascii="Times New Roman" w:eastAsia="Calibri" w:hAnsi="Times New Roman"/>
          <w:sz w:val="24"/>
          <w:lang w:eastAsia="en-US"/>
        </w:rPr>
        <w:t xml:space="preserve">                                                                                                                           Szögi Szabolcs</w:t>
      </w:r>
    </w:p>
    <w:p w:rsidR="001F2854" w:rsidRPr="0046326C" w:rsidRDefault="001F2854" w:rsidP="001F2854">
      <w:pPr>
        <w:ind w:right="-1"/>
        <w:rPr>
          <w:rFonts w:ascii="Times New Roman" w:eastAsia="Calibri" w:hAnsi="Times New Roman"/>
          <w:sz w:val="24"/>
          <w:lang w:eastAsia="en-US"/>
        </w:rPr>
      </w:pPr>
      <w:r w:rsidRPr="0046326C">
        <w:rPr>
          <w:rFonts w:ascii="Times New Roman" w:eastAsia="Calibri" w:hAnsi="Times New Roman"/>
          <w:sz w:val="24"/>
          <w:lang w:eastAsia="en-US"/>
        </w:rPr>
        <w:t xml:space="preserve">                                                                                                                             szakmai vezető</w:t>
      </w: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1F2854">
      <w:pPr>
        <w:ind w:right="-1"/>
        <w:rPr>
          <w:rFonts w:ascii="Times New Roman" w:eastAsia="Calibri" w:hAnsi="Times New Roman"/>
          <w:sz w:val="24"/>
          <w:lang w:eastAsia="en-US"/>
        </w:rPr>
      </w:pPr>
    </w:p>
    <w:p w:rsidR="00D07E36" w:rsidRPr="0046326C" w:rsidRDefault="00D07E36" w:rsidP="00D07E36">
      <w:pPr>
        <w:pStyle w:val="Szvegtrzs2"/>
        <w:ind w:left="142"/>
        <w:rPr>
          <w:b w:val="0"/>
          <w:sz w:val="24"/>
        </w:rPr>
      </w:pPr>
    </w:p>
    <w:p w:rsidR="00D07E36" w:rsidRPr="0046326C" w:rsidRDefault="00D07E36" w:rsidP="00D07E36">
      <w:pPr>
        <w:jc w:val="right"/>
        <w:rPr>
          <w:rFonts w:ascii="Times New Roman" w:hAnsi="Times New Roman"/>
          <w:i/>
          <w:sz w:val="24"/>
        </w:rPr>
      </w:pPr>
      <w:r w:rsidRPr="0046326C">
        <w:rPr>
          <w:rFonts w:ascii="Times New Roman" w:hAnsi="Times New Roman"/>
          <w:i/>
          <w:sz w:val="24"/>
        </w:rPr>
        <w:lastRenderedPageBreak/>
        <w:t xml:space="preserve">                                                                                                             65/2017.(IV.27.) Határozat melléklete</w:t>
      </w:r>
    </w:p>
    <w:p w:rsidR="00D4282D" w:rsidRPr="0046326C" w:rsidRDefault="00D4282D" w:rsidP="00D4282D">
      <w:pPr>
        <w:jc w:val="both"/>
        <w:rPr>
          <w:rFonts w:ascii="Times New Roman" w:hAnsi="Times New Roman"/>
          <w:i/>
          <w:sz w:val="24"/>
        </w:rPr>
      </w:pPr>
    </w:p>
    <w:p w:rsidR="00D4282D" w:rsidRPr="0046326C" w:rsidRDefault="00D4282D" w:rsidP="00D4282D">
      <w:pPr>
        <w:pBdr>
          <w:bottom w:val="single" w:sz="12" w:space="1" w:color="808080"/>
        </w:pBdr>
        <w:jc w:val="center"/>
        <w:rPr>
          <w:rFonts w:ascii="Times New Roman" w:hAnsi="Times New Roman"/>
          <w:color w:val="000000"/>
          <w:sz w:val="24"/>
        </w:rPr>
      </w:pPr>
      <w:r w:rsidRPr="0046326C">
        <w:rPr>
          <w:rFonts w:ascii="Times New Roman" w:hAnsi="Times New Roman"/>
          <w:noProof/>
          <w:color w:val="000000"/>
          <w:sz w:val="24"/>
        </w:rPr>
        <w:drawing>
          <wp:inline distT="0" distB="0" distL="0" distR="0">
            <wp:extent cx="853440" cy="807720"/>
            <wp:effectExtent l="0" t="0" r="381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3440" cy="807720"/>
                    </a:xfrm>
                    <a:prstGeom prst="rect">
                      <a:avLst/>
                    </a:prstGeom>
                    <a:noFill/>
                    <a:ln>
                      <a:noFill/>
                    </a:ln>
                  </pic:spPr>
                </pic:pic>
              </a:graphicData>
            </a:graphic>
          </wp:inline>
        </w:drawing>
      </w:r>
    </w:p>
    <w:p w:rsidR="00D4282D" w:rsidRPr="0046326C" w:rsidRDefault="00D4282D" w:rsidP="00D4282D">
      <w:pPr>
        <w:pBdr>
          <w:bottom w:val="single" w:sz="12" w:space="1" w:color="808080"/>
        </w:pBdr>
        <w:jc w:val="center"/>
        <w:rPr>
          <w:rFonts w:ascii="Times New Roman" w:hAnsi="Times New Roman"/>
          <w:color w:val="000000"/>
          <w:sz w:val="24"/>
        </w:rPr>
      </w:pPr>
    </w:p>
    <w:p w:rsidR="00D4282D" w:rsidRPr="0046326C" w:rsidRDefault="00D4282D" w:rsidP="00D4282D">
      <w:pPr>
        <w:spacing w:before="120"/>
        <w:jc w:val="center"/>
        <w:rPr>
          <w:rFonts w:ascii="Times New Roman" w:hAnsi="Times New Roman"/>
          <w:b/>
          <w:bCs/>
          <w:color w:val="000000"/>
          <w:sz w:val="24"/>
        </w:rPr>
      </w:pPr>
      <w:r w:rsidRPr="0046326C">
        <w:rPr>
          <w:rFonts w:ascii="Times New Roman" w:hAnsi="Times New Roman"/>
          <w:b/>
          <w:bCs/>
          <w:color w:val="000000"/>
          <w:sz w:val="24"/>
        </w:rPr>
        <w:t>SUPPORT</w:t>
      </w:r>
    </w:p>
    <w:p w:rsidR="00D4282D" w:rsidRPr="0046326C" w:rsidRDefault="00D4282D" w:rsidP="00D4282D">
      <w:pPr>
        <w:jc w:val="center"/>
        <w:rPr>
          <w:rFonts w:ascii="Times New Roman" w:hAnsi="Times New Roman"/>
          <w:b/>
          <w:bCs/>
          <w:color w:val="000000"/>
          <w:sz w:val="24"/>
        </w:rPr>
      </w:pPr>
      <w:r w:rsidRPr="0046326C">
        <w:rPr>
          <w:rFonts w:ascii="Times New Roman" w:hAnsi="Times New Roman"/>
          <w:b/>
          <w:bCs/>
          <w:color w:val="000000"/>
          <w:sz w:val="24"/>
        </w:rPr>
        <w:t>HUMÁN SEGÍTŐ ÉS SZOLGÁLTATÓ ALAPÍTVÁNY</w:t>
      </w:r>
    </w:p>
    <w:p w:rsidR="00D4282D" w:rsidRPr="0046326C" w:rsidRDefault="00D4282D" w:rsidP="00D4282D">
      <w:pPr>
        <w:pStyle w:val="Cm"/>
        <w:rPr>
          <w:color w:val="000000"/>
          <w:sz w:val="24"/>
          <w:szCs w:val="24"/>
        </w:rPr>
      </w:pPr>
      <w:r w:rsidRPr="0046326C">
        <w:rPr>
          <w:color w:val="000000"/>
          <w:sz w:val="24"/>
          <w:szCs w:val="24"/>
        </w:rPr>
        <w:t>CSALÁDOK ÁTMENETI OTTHONA</w:t>
      </w:r>
    </w:p>
    <w:p w:rsidR="00D4282D" w:rsidRPr="0046326C" w:rsidRDefault="00D4282D" w:rsidP="00D4282D">
      <w:pPr>
        <w:jc w:val="center"/>
        <w:rPr>
          <w:rFonts w:ascii="Times New Roman" w:hAnsi="Times New Roman"/>
          <w:b/>
          <w:bCs/>
          <w:color w:val="000000"/>
          <w:sz w:val="24"/>
        </w:rPr>
      </w:pPr>
      <w:r w:rsidRPr="0046326C">
        <w:rPr>
          <w:rFonts w:ascii="Times New Roman" w:hAnsi="Times New Roman"/>
          <w:b/>
          <w:bCs/>
          <w:color w:val="000000"/>
          <w:sz w:val="24"/>
        </w:rPr>
        <w:t>SZAKMAI BESZÁMOLÓ</w:t>
      </w:r>
    </w:p>
    <w:p w:rsidR="00D4282D" w:rsidRPr="0046326C" w:rsidRDefault="00D4282D" w:rsidP="00D4282D">
      <w:pPr>
        <w:jc w:val="center"/>
        <w:rPr>
          <w:rFonts w:ascii="Times New Roman" w:hAnsi="Times New Roman"/>
          <w:b/>
          <w:bCs/>
          <w:color w:val="000000"/>
          <w:sz w:val="24"/>
        </w:rPr>
      </w:pPr>
      <w:r w:rsidRPr="0046326C">
        <w:rPr>
          <w:rFonts w:ascii="Times New Roman" w:hAnsi="Times New Roman"/>
          <w:b/>
          <w:bCs/>
          <w:color w:val="000000"/>
          <w:sz w:val="24"/>
        </w:rPr>
        <w:t>2016. évről</w:t>
      </w:r>
    </w:p>
    <w:p w:rsidR="00D4282D" w:rsidRPr="0046326C" w:rsidRDefault="00D4282D" w:rsidP="00D4282D">
      <w:pPr>
        <w:jc w:val="center"/>
        <w:rPr>
          <w:rFonts w:ascii="Times New Roman" w:hAnsi="Times New Roman"/>
          <w:b/>
          <w:bCs/>
          <w:sz w:val="24"/>
        </w:rPr>
      </w:pPr>
      <w:r w:rsidRPr="0046326C">
        <w:rPr>
          <w:rFonts w:ascii="Times New Roman" w:hAnsi="Times New Roman"/>
          <w:b/>
          <w:bCs/>
          <w:sz w:val="24"/>
        </w:rPr>
        <w:t>(Budapest Főváros II. kerületének Képviselő-testülete részére)</w:t>
      </w:r>
    </w:p>
    <w:p w:rsidR="00D4282D" w:rsidRPr="0046326C" w:rsidRDefault="00D4282D" w:rsidP="00D4282D">
      <w:pPr>
        <w:jc w:val="center"/>
        <w:rPr>
          <w:rFonts w:ascii="Times New Roman" w:hAnsi="Times New Roman"/>
          <w:sz w:val="24"/>
        </w:rPr>
      </w:pPr>
      <w:r w:rsidRPr="0046326C">
        <w:rPr>
          <w:rFonts w:ascii="Times New Roman" w:hAnsi="Times New Roman"/>
          <w:sz w:val="24"/>
        </w:rPr>
        <w:t>(A családok átmeneti otthonaiban végzett 2016. évi tevékenységről)</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Az intézmények célkitűzése</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w:t>
      </w:r>
      <w:proofErr w:type="spellStart"/>
      <w:r w:rsidRPr="0046326C">
        <w:rPr>
          <w:rFonts w:ascii="Times New Roman" w:hAnsi="Times New Roman"/>
          <w:sz w:val="24"/>
        </w:rPr>
        <w:t>Support</w:t>
      </w:r>
      <w:proofErr w:type="spellEnd"/>
      <w:r w:rsidRPr="0046326C">
        <w:rPr>
          <w:rFonts w:ascii="Times New Roman" w:hAnsi="Times New Roman"/>
          <w:sz w:val="24"/>
        </w:rPr>
        <w:t xml:space="preserve"> Alapítvány két családok átmeneti otthonát tart fent, az egyiket Kerepesen, a másikat Erdőkertesen. Az intézmények az átmenetileg lakhatási nehézségekkel küzdő gyermekes családoknak, várandós esetlegesen bántalmazott anyáknak nyújtanak segítséget problémáik megoldásában. </w:t>
      </w:r>
    </w:p>
    <w:p w:rsidR="00D4282D" w:rsidRPr="0046326C" w:rsidRDefault="00D4282D" w:rsidP="00D4282D">
      <w:pPr>
        <w:jc w:val="both"/>
        <w:rPr>
          <w:rFonts w:ascii="Times New Roman" w:hAnsi="Times New Roman"/>
          <w:sz w:val="24"/>
        </w:rPr>
      </w:pPr>
      <w:r w:rsidRPr="0046326C">
        <w:rPr>
          <w:rFonts w:ascii="Times New Roman" w:hAnsi="Times New Roman"/>
          <w:sz w:val="24"/>
        </w:rPr>
        <w:t>A bekerülő családok az együttes elhelyezés révén megőrzik egységüket, így a gyermeket vagy gyermekeket nem kell elszakítani szüleiktől a szociális krízis miatt.</w:t>
      </w:r>
    </w:p>
    <w:p w:rsidR="00D4282D" w:rsidRPr="0046326C" w:rsidRDefault="00D4282D" w:rsidP="00D4282D">
      <w:pPr>
        <w:jc w:val="both"/>
        <w:rPr>
          <w:rFonts w:ascii="Times New Roman" w:hAnsi="Times New Roman"/>
          <w:sz w:val="24"/>
        </w:rPr>
      </w:pPr>
      <w:r w:rsidRPr="0046326C">
        <w:rPr>
          <w:rFonts w:ascii="Times New Roman" w:hAnsi="Times New Roman"/>
          <w:sz w:val="24"/>
        </w:rPr>
        <w:t>Ezt az átmeneti ellátást legfeljebb 12+6 hónapra vehetik igénybe a rászorult családok.</w:t>
      </w:r>
    </w:p>
    <w:p w:rsidR="00D4282D" w:rsidRPr="0046326C" w:rsidRDefault="00D4282D" w:rsidP="00D4282D">
      <w:pPr>
        <w:jc w:val="both"/>
        <w:rPr>
          <w:rFonts w:ascii="Times New Roman" w:hAnsi="Times New Roman"/>
          <w:sz w:val="24"/>
        </w:rPr>
      </w:pPr>
      <w:r w:rsidRPr="0046326C">
        <w:rPr>
          <w:rFonts w:ascii="Times New Roman" w:hAnsi="Times New Roman"/>
          <w:sz w:val="24"/>
        </w:rPr>
        <w:t>Fontos célkitűzés a családok az intézményből való kikerülésének elősegítése, önálló életének erősítése, erőforrásaik olyan fejlesztése, amelynek segítségével a szolgáltatás igénybe vétele után alkalmassá válnak az önálló életvitel ismételt kialakítására.</w:t>
      </w:r>
    </w:p>
    <w:p w:rsidR="00D4282D" w:rsidRPr="0046326C" w:rsidRDefault="00D4282D" w:rsidP="00D4282D">
      <w:pPr>
        <w:jc w:val="both"/>
        <w:rPr>
          <w:rFonts w:ascii="Times New Roman" w:hAnsi="Times New Roman"/>
          <w:sz w:val="24"/>
        </w:rPr>
      </w:pPr>
      <w:r w:rsidRPr="0046326C">
        <w:rPr>
          <w:rFonts w:ascii="Times New Roman" w:hAnsi="Times New Roman"/>
          <w:sz w:val="24"/>
        </w:rPr>
        <w:t>Ennek megvalósítására komplex családgondozási programot biztosítanak az intézmények:</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Kikerülési motiváció folyamatos fenntartása, elő-takarékossági programban való részvétel szorgalmazása.</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A családok belső erőforrásainak feltérképezése.</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A családok rokoni, társadalmi és intézményi kapcsolatainak erősítését, helyreállítását elősegítő szolgáltatások biztosítása.</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Ügyintézés, információ közvetítés, tanácsadás, érdekképviselet.</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Jogsegélyszolgálat.</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Mentálhigiénés segítségnyújtás.</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Alternatívák kidolgozása az intézményből való kikerüléshez, és a lakhatás hosszú távú megoldására.</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Kapcsolatfelvétel a szélesebb család körében.</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Albérleti lehetőségek keresése.</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Gazdálkodási terv készítése a kikerülés utáni hónapokra fókuszálva.</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Rendszeres jövedelem – megfelelő munkahely megtalálásának segítése.</w:t>
      </w:r>
    </w:p>
    <w:p w:rsidR="00D4282D" w:rsidRPr="0046326C" w:rsidRDefault="00D4282D" w:rsidP="00D4282D">
      <w:pPr>
        <w:numPr>
          <w:ilvl w:val="0"/>
          <w:numId w:val="23"/>
        </w:numPr>
        <w:spacing w:after="200"/>
        <w:rPr>
          <w:rFonts w:ascii="Times New Roman" w:hAnsi="Times New Roman"/>
          <w:sz w:val="24"/>
        </w:rPr>
      </w:pPr>
      <w:r w:rsidRPr="0046326C">
        <w:rPr>
          <w:rFonts w:ascii="Times New Roman" w:hAnsi="Times New Roman"/>
          <w:sz w:val="24"/>
        </w:rPr>
        <w:t>Gyermekjóléti szolgálattal való folyamatos kapcsolattartás.</w:t>
      </w:r>
    </w:p>
    <w:p w:rsidR="00D4282D" w:rsidRPr="0046326C" w:rsidRDefault="00D4282D" w:rsidP="00D4282D">
      <w:pPr>
        <w:numPr>
          <w:ilvl w:val="0"/>
          <w:numId w:val="24"/>
        </w:numPr>
        <w:spacing w:after="200"/>
        <w:jc w:val="both"/>
        <w:rPr>
          <w:rFonts w:ascii="Times New Roman" w:hAnsi="Times New Roman"/>
          <w:b/>
          <w:bCs/>
          <w:i/>
          <w:iCs/>
          <w:sz w:val="24"/>
        </w:rPr>
      </w:pPr>
      <w:r w:rsidRPr="0046326C">
        <w:rPr>
          <w:rFonts w:ascii="Times New Roman" w:hAnsi="Times New Roman"/>
          <w:b/>
          <w:bCs/>
          <w:i/>
          <w:iCs/>
          <w:sz w:val="24"/>
        </w:rPr>
        <w:lastRenderedPageBreak/>
        <w:t>Az intézmények bemutatása</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1. Erdőkertes</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Az </w:t>
      </w:r>
      <w:proofErr w:type="spellStart"/>
      <w:r w:rsidRPr="0046326C">
        <w:rPr>
          <w:rFonts w:ascii="Times New Roman" w:hAnsi="Times New Roman"/>
          <w:sz w:val="24"/>
        </w:rPr>
        <w:t>erdőkertesi</w:t>
      </w:r>
      <w:proofErr w:type="spellEnd"/>
      <w:r w:rsidRPr="0046326C">
        <w:rPr>
          <w:rFonts w:ascii="Times New Roman" w:hAnsi="Times New Roman"/>
          <w:sz w:val="24"/>
        </w:rPr>
        <w:t xml:space="preserve"> otthon a település központi részén, kertvárosi övezetben helyezkedik el. Tömegközlekedéssel jól megközelíthető, a vasútállomástól 10, a buszmegállótól 5 perc távolságra. A gyermekintézmények (óvoda, iskola), orvosi rendelő 5 perc távolságra vannak. </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40 fő lakó két egymás melletti épületben kerül elhelyezésre (családi ház jellegű épületek). Összesen 14 lakószobával rendelkezünk.  </w:t>
      </w:r>
    </w:p>
    <w:p w:rsidR="00D4282D" w:rsidRPr="0046326C" w:rsidRDefault="00D4282D" w:rsidP="00D4282D">
      <w:pPr>
        <w:jc w:val="both"/>
        <w:rPr>
          <w:rFonts w:ascii="Times New Roman" w:hAnsi="Times New Roman"/>
          <w:sz w:val="24"/>
        </w:rPr>
      </w:pPr>
      <w:r w:rsidRPr="0046326C">
        <w:rPr>
          <w:rFonts w:ascii="Times New Roman" w:hAnsi="Times New Roman"/>
          <w:sz w:val="24"/>
        </w:rPr>
        <w:t>A gyermekek részére az otthonon belül játszóudvar került kialakításra. A közösségi és csoport-foglalkozásokhoz negyven négyzetméteres „klubszoba” áll rendelkezésre.</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2. Kerepes</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w:t>
      </w:r>
      <w:proofErr w:type="spellStart"/>
      <w:r w:rsidRPr="0046326C">
        <w:rPr>
          <w:rFonts w:ascii="Times New Roman" w:hAnsi="Times New Roman"/>
          <w:sz w:val="24"/>
        </w:rPr>
        <w:t>kerepesi</w:t>
      </w:r>
      <w:proofErr w:type="spellEnd"/>
      <w:r w:rsidRPr="0046326C">
        <w:rPr>
          <w:rFonts w:ascii="Times New Roman" w:hAnsi="Times New Roman"/>
          <w:sz w:val="24"/>
        </w:rPr>
        <w:t xml:space="preserve"> otthon is kiváló közlekedéssel rendelkezik, mivel közvetlenül a Budapest-Gödöllő HÉV-vonal </w:t>
      </w:r>
      <w:proofErr w:type="spellStart"/>
      <w:r w:rsidRPr="0046326C">
        <w:rPr>
          <w:rFonts w:ascii="Times New Roman" w:hAnsi="Times New Roman"/>
          <w:sz w:val="24"/>
        </w:rPr>
        <w:t>kerepesi</w:t>
      </w:r>
      <w:proofErr w:type="spellEnd"/>
      <w:r w:rsidRPr="0046326C">
        <w:rPr>
          <w:rFonts w:ascii="Times New Roman" w:hAnsi="Times New Roman"/>
          <w:sz w:val="24"/>
        </w:rPr>
        <w:t xml:space="preserve"> megállójával szemben található, és a helyi buszjárat is szinte az épület előtt áll meg. Két település, Kistarcsa és Kerepes iskolái és óvodái egyaránt könnyen megközelíthetőek, és a HÉV közelsége révén a Budapestre való bejutás is egyszerűen megoldható.</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Ez az intézmény is családi ház jellegű, de kisebb, mint az </w:t>
      </w:r>
      <w:proofErr w:type="spellStart"/>
      <w:r w:rsidRPr="0046326C">
        <w:rPr>
          <w:rFonts w:ascii="Times New Roman" w:hAnsi="Times New Roman"/>
          <w:sz w:val="24"/>
        </w:rPr>
        <w:t>erdőkertesi</w:t>
      </w:r>
      <w:proofErr w:type="spellEnd"/>
      <w:r w:rsidRPr="0046326C">
        <w:rPr>
          <w:rFonts w:ascii="Times New Roman" w:hAnsi="Times New Roman"/>
          <w:sz w:val="24"/>
        </w:rPr>
        <w:t>, itt 12 férőhely áll rendelkezésre 3 lakószobában. Az épület mögött játszótér van kialakítva, az otthon mellett lévő irodaépületben játszó-fejlesztő helyiség áll rendelkezésre.</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II. Az otthon munkatársai</w:t>
      </w:r>
    </w:p>
    <w:p w:rsidR="00D4282D" w:rsidRPr="0046326C" w:rsidRDefault="00D4282D" w:rsidP="00D4282D">
      <w:pPr>
        <w:jc w:val="both"/>
        <w:rPr>
          <w:rFonts w:ascii="Times New Roman" w:hAnsi="Times New Roman"/>
          <w:sz w:val="24"/>
        </w:rPr>
      </w:pPr>
      <w:r w:rsidRPr="0046326C">
        <w:rPr>
          <w:rFonts w:ascii="Times New Roman" w:hAnsi="Times New Roman"/>
          <w:sz w:val="24"/>
        </w:rPr>
        <w:t>Az otthonokban családsegítő és gyermekgondozó segítik a családokat, valamint rendszeres időközönként, igény szerint pszichológus és jogász is a családok rendelkezésére áll.</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II. Szolgáltató tevékenység alapelvei</w:t>
      </w:r>
    </w:p>
    <w:p w:rsidR="00D4282D" w:rsidRPr="0046326C" w:rsidRDefault="00D4282D" w:rsidP="00D4282D">
      <w:pPr>
        <w:jc w:val="both"/>
        <w:rPr>
          <w:rFonts w:ascii="Times New Roman" w:hAnsi="Times New Roman"/>
          <w:sz w:val="24"/>
        </w:rPr>
      </w:pPr>
      <w:r w:rsidRPr="0046326C">
        <w:rPr>
          <w:rFonts w:ascii="Times New Roman" w:hAnsi="Times New Roman"/>
          <w:sz w:val="24"/>
        </w:rPr>
        <w:t>Az intézmény igénybevétele az önkéntesség elvén alapul, ennek megfelelően a szolgáltató tevékenység elsődleges alapelve az ellátást igénybe vevő szülők és gyermekek emberi méltóságának, önrendelkezési jogának tiszteletben tartása.</w:t>
      </w:r>
    </w:p>
    <w:p w:rsidR="00D4282D" w:rsidRPr="0046326C" w:rsidRDefault="00D4282D" w:rsidP="00D4282D">
      <w:pPr>
        <w:jc w:val="both"/>
        <w:rPr>
          <w:rFonts w:ascii="Times New Roman" w:hAnsi="Times New Roman"/>
          <w:sz w:val="24"/>
        </w:rPr>
      </w:pPr>
      <w:r w:rsidRPr="0046326C">
        <w:rPr>
          <w:rFonts w:ascii="Times New Roman" w:hAnsi="Times New Roman"/>
          <w:sz w:val="24"/>
        </w:rPr>
        <w:t>Az intézmény által nyújtott szolgáltatásokat olyan módon szervezzük, hogy az ne sértse a családok autonómiáját, a legkisebb beavatkozás elvével dolgozunk.</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III. A családok jellemzői</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Az utóbbi években bekerülő családok jelentős része több problémával kénytelen szembe nézni, egyre nehezebb sorsú családok kerülnek otthonunkba. Ez mindenek előtt a szegénységet jelenti, de legalább ilyen nagyságrendű probléma a családi háttér, a természetes segítő kapcsolatok hiánya (Pl. Egyedül álló anya több gyermekkel, férj, élettárs, szülői háttér nélkül). </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Egyre nagyobb létszámban jelennek meg intézményünkben a gondozott pszichiátriai beteg felnőttek, illetve a középsúlyos fogyatékossággal rendelkező szülők is, akik ellátása, gyermekeik nevelésében való támogatása munkatársainktól még fokozottabb szakmai munkát igényel. Jellemző az alacsony iskolai végzettség, és a munkaerő piaci tapasztalat hiánya.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A bekerülés jellemző okai:</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rPr>
        <w:sym w:font="Symbol" w:char="F0B7"/>
      </w:r>
      <w:r w:rsidRPr="0046326C">
        <w:rPr>
          <w:rFonts w:ascii="Times New Roman" w:hAnsi="Times New Roman"/>
          <w:sz w:val="24"/>
        </w:rPr>
        <w:t xml:space="preserve"> a család megélhetési (anyagi, életvezetési) és lakhatással összefüggő problémái (krízis elhelyezés, hajléktalanná válás, elégtelen, egészségtelen lakhatási körülmények),</w:t>
      </w:r>
    </w:p>
    <w:p w:rsidR="00D4282D" w:rsidRPr="0046326C" w:rsidRDefault="00D4282D" w:rsidP="00D4282D">
      <w:pPr>
        <w:numPr>
          <w:ilvl w:val="0"/>
          <w:numId w:val="26"/>
        </w:numPr>
        <w:spacing w:after="200"/>
        <w:ind w:left="284"/>
        <w:jc w:val="both"/>
        <w:rPr>
          <w:rFonts w:ascii="Times New Roman" w:hAnsi="Times New Roman"/>
          <w:sz w:val="24"/>
        </w:rPr>
      </w:pPr>
      <w:r w:rsidRPr="0046326C">
        <w:rPr>
          <w:rFonts w:ascii="Times New Roman" w:hAnsi="Times New Roman"/>
          <w:sz w:val="24"/>
        </w:rPr>
        <w:t>albérlet váratlan felmondása,</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rPr>
        <w:sym w:font="Symbol" w:char="F0B7"/>
      </w:r>
      <w:r w:rsidRPr="0046326C">
        <w:rPr>
          <w:rFonts w:ascii="Times New Roman" w:hAnsi="Times New Roman"/>
          <w:sz w:val="24"/>
        </w:rPr>
        <w:t xml:space="preserve"> a szülők és a gyermekek egészségi problémái, szenvedélybetegség, a családban,</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rPr>
        <w:sym w:font="Symbol" w:char="F0B7"/>
      </w:r>
      <w:r w:rsidRPr="0046326C">
        <w:rPr>
          <w:rFonts w:ascii="Times New Roman" w:hAnsi="Times New Roman"/>
          <w:sz w:val="24"/>
        </w:rPr>
        <w:t xml:space="preserve"> bántalmazás (fizikai, szexuális, lelki),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sz w:val="24"/>
        </w:rPr>
      </w:pPr>
      <w:r w:rsidRPr="0046326C">
        <w:rPr>
          <w:rFonts w:ascii="Times New Roman" w:hAnsi="Times New Roman"/>
          <w:sz w:val="24"/>
        </w:rPr>
        <w:sym w:font="Symbol" w:char="F0B7"/>
      </w:r>
      <w:r w:rsidRPr="0046326C">
        <w:rPr>
          <w:rFonts w:ascii="Times New Roman" w:hAnsi="Times New Roman"/>
          <w:sz w:val="24"/>
        </w:rPr>
        <w:t xml:space="preserve"> családi konfliktusok (szülők egymás közötti, szülők-gyermek közötti),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sz w:val="24"/>
        </w:rPr>
      </w:pPr>
      <w:r w:rsidRPr="0046326C">
        <w:rPr>
          <w:rFonts w:ascii="Times New Roman" w:hAnsi="Times New Roman"/>
          <w:sz w:val="24"/>
        </w:rPr>
        <w:sym w:font="Symbol" w:char="F0B7"/>
      </w:r>
      <w:r w:rsidRPr="0046326C">
        <w:rPr>
          <w:rFonts w:ascii="Times New Roman" w:hAnsi="Times New Roman"/>
          <w:sz w:val="24"/>
        </w:rPr>
        <w:t xml:space="preserve"> a gyermek(</w:t>
      </w:r>
      <w:proofErr w:type="spellStart"/>
      <w:r w:rsidRPr="0046326C">
        <w:rPr>
          <w:rFonts w:ascii="Times New Roman" w:hAnsi="Times New Roman"/>
          <w:sz w:val="24"/>
        </w:rPr>
        <w:t>ek</w:t>
      </w:r>
      <w:proofErr w:type="spellEnd"/>
      <w:r w:rsidRPr="0046326C">
        <w:rPr>
          <w:rFonts w:ascii="Times New Roman" w:hAnsi="Times New Roman"/>
          <w:sz w:val="24"/>
        </w:rPr>
        <w:t>)</w:t>
      </w:r>
      <w:proofErr w:type="spellStart"/>
      <w:r w:rsidRPr="0046326C">
        <w:rPr>
          <w:rFonts w:ascii="Times New Roman" w:hAnsi="Times New Roman"/>
          <w:sz w:val="24"/>
        </w:rPr>
        <w:t>nek</w:t>
      </w:r>
      <w:proofErr w:type="spellEnd"/>
      <w:r w:rsidRPr="0046326C">
        <w:rPr>
          <w:rFonts w:ascii="Times New Roman" w:hAnsi="Times New Roman"/>
          <w:sz w:val="24"/>
        </w:rPr>
        <w:t xml:space="preserve"> magatartási és tanulási problémái.</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sz w:val="24"/>
        </w:rPr>
      </w:pPr>
      <w:r w:rsidRPr="0046326C">
        <w:rPr>
          <w:rFonts w:ascii="Times New Roman" w:hAnsi="Times New Roman"/>
          <w:sz w:val="24"/>
        </w:rPr>
        <w:lastRenderedPageBreak/>
        <w:t xml:space="preserve"> Elmondható, hogy az esetek többségében ritkán fordult elő egyetlen ok, mely miatt az intézmény szolgáltatását kérték a szülők, törvényes képviselők. Sokkal inkább jellemző volt a problémák halmozott, komplex megjelenése. A családokra jellemző, hogy nagyon szűk az a társas mező, melyben életük zajlik, kapcsolataik zöme az ellátórendszerre korlátozódik.</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Az otthonba kerülő családok többsége rendkívül rossz körülmények közül kerül az intézménybe (zsúfoltság, komfortnélküliség, vizes, leromlott lakás), az albérletek megszűnésének legfőbb oka a családok fizetésképtelenné válása. Már a felvétel időszakában látható, hogy a gondozási idő letelte utáni lakhatásuk biztosításához jelentős erőforrásokat kell mozgósítani.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Intézmény működése</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ab/>
        <w:t>Az Intézménybe történő felvétel kritériumai:</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Budapest XVI. kerület Polgármesterének hozzájárulása</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Az ellátási igénybevétele önkéntes, szükséges a család kérelme, </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 xml:space="preserve">a család lakhelye szerinti családsegítő, vagy gyermekjóléti szolgálat javaslata </w:t>
      </w:r>
    </w:p>
    <w:p w:rsidR="00D4282D" w:rsidRPr="0046326C" w:rsidRDefault="00D4282D" w:rsidP="00D4282D">
      <w:pPr>
        <w:jc w:val="both"/>
        <w:rPr>
          <w:rFonts w:ascii="Times New Roman" w:hAnsi="Times New Roman"/>
          <w:sz w:val="24"/>
        </w:rPr>
      </w:pPr>
      <w:r w:rsidRPr="0046326C">
        <w:rPr>
          <w:rFonts w:ascii="Times New Roman" w:hAnsi="Times New Roman"/>
          <w:sz w:val="24"/>
        </w:rPr>
        <w:t>c.</w:t>
      </w:r>
      <w:r w:rsidRPr="0046326C">
        <w:rPr>
          <w:rFonts w:ascii="Times New Roman" w:hAnsi="Times New Roman"/>
          <w:sz w:val="24"/>
        </w:rPr>
        <w:tab/>
        <w:t>az Intézmény és az érintett család közötti megállapodás és a gondozási szerződés megkötése</w:t>
      </w:r>
    </w:p>
    <w:p w:rsidR="00D4282D" w:rsidRPr="0046326C" w:rsidRDefault="00D4282D" w:rsidP="00D4282D">
      <w:pPr>
        <w:jc w:val="both"/>
        <w:rPr>
          <w:rFonts w:ascii="Times New Roman" w:hAnsi="Times New Roman"/>
          <w:sz w:val="24"/>
        </w:rPr>
      </w:pPr>
      <w:r w:rsidRPr="0046326C">
        <w:rPr>
          <w:rFonts w:ascii="Times New Roman" w:hAnsi="Times New Roman"/>
          <w:sz w:val="24"/>
        </w:rPr>
        <w:t>d.</w:t>
      </w:r>
      <w:r w:rsidRPr="0046326C">
        <w:rPr>
          <w:rFonts w:ascii="Times New Roman" w:hAnsi="Times New Roman"/>
          <w:sz w:val="24"/>
        </w:rPr>
        <w:tab/>
        <w:t>a házirend ismerete és elfogadása</w:t>
      </w:r>
    </w:p>
    <w:p w:rsidR="00D4282D" w:rsidRPr="0046326C" w:rsidRDefault="00D4282D" w:rsidP="00D4282D">
      <w:pPr>
        <w:jc w:val="both"/>
        <w:rPr>
          <w:rFonts w:ascii="Times New Roman" w:hAnsi="Times New Roman"/>
          <w:sz w:val="24"/>
        </w:rPr>
      </w:pPr>
      <w:r w:rsidRPr="0046326C">
        <w:rPr>
          <w:rFonts w:ascii="Times New Roman" w:hAnsi="Times New Roman"/>
          <w:sz w:val="24"/>
        </w:rPr>
        <w:t>e.</w:t>
      </w:r>
      <w:r w:rsidRPr="0046326C">
        <w:rPr>
          <w:rFonts w:ascii="Times New Roman" w:hAnsi="Times New Roman"/>
          <w:sz w:val="24"/>
        </w:rPr>
        <w:tab/>
        <w:t>A szülő nyilatkozata, hogy a gyermekjóléti szolgálattal együttműködik.</w:t>
      </w:r>
    </w:p>
    <w:p w:rsidR="00D4282D" w:rsidRPr="0046326C" w:rsidRDefault="00D4282D" w:rsidP="00D4282D">
      <w:pPr>
        <w:jc w:val="both"/>
        <w:rPr>
          <w:rFonts w:ascii="Times New Roman" w:hAnsi="Times New Roman"/>
          <w:sz w:val="24"/>
        </w:rPr>
      </w:pPr>
      <w:r w:rsidRPr="0046326C">
        <w:rPr>
          <w:rFonts w:ascii="Times New Roman" w:hAnsi="Times New Roman"/>
          <w:b/>
          <w:bCs/>
          <w:sz w:val="24"/>
        </w:rPr>
        <w:t xml:space="preserve"> Az intézményi felvételt kizáró tényezők</w:t>
      </w:r>
      <w:r w:rsidRPr="0046326C">
        <w:rPr>
          <w:rFonts w:ascii="Times New Roman" w:hAnsi="Times New Roman"/>
          <w:sz w:val="24"/>
        </w:rPr>
        <w:t>:</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Az Intézmény működését veszélyeztető pszichiátriai vagy más olyan betegség, mely a közösségben való együttélést meggátolja.</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Deviáns, az Intézmény működését veszélyeztető magatartás (alkohol, drogfogyasztás).</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Az intézményben történő ellátás megszűnése:</w:t>
      </w:r>
      <w:r w:rsidRPr="0046326C">
        <w:rPr>
          <w:rFonts w:ascii="Times New Roman" w:hAnsi="Times New Roman"/>
          <w:b/>
          <w:bCs/>
          <w:sz w:val="24"/>
        </w:rPr>
        <w:tab/>
      </w:r>
    </w:p>
    <w:p w:rsidR="00D4282D" w:rsidRPr="0046326C" w:rsidRDefault="00D4282D" w:rsidP="00D4282D">
      <w:pPr>
        <w:jc w:val="both"/>
        <w:rPr>
          <w:rFonts w:ascii="Times New Roman" w:hAnsi="Times New Roman"/>
          <w:sz w:val="24"/>
        </w:rPr>
      </w:pPr>
      <w:r w:rsidRPr="0046326C">
        <w:rPr>
          <w:rFonts w:ascii="Times New Roman" w:hAnsi="Times New Roman"/>
          <w:sz w:val="24"/>
        </w:rPr>
        <w:t>Az ellátás megszűnik:</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a családdal kötött megállapodás hiánya, a gondozási megállapodás és szerződés be nem tartása,</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az együttműködés hiánya,</w:t>
      </w:r>
    </w:p>
    <w:p w:rsidR="00D4282D" w:rsidRPr="0046326C" w:rsidRDefault="00D4282D" w:rsidP="00D4282D">
      <w:pPr>
        <w:jc w:val="both"/>
        <w:rPr>
          <w:rFonts w:ascii="Times New Roman" w:hAnsi="Times New Roman"/>
          <w:sz w:val="24"/>
        </w:rPr>
      </w:pPr>
      <w:r w:rsidRPr="0046326C">
        <w:rPr>
          <w:rFonts w:ascii="Times New Roman" w:hAnsi="Times New Roman"/>
          <w:sz w:val="24"/>
        </w:rPr>
        <w:t>c.</w:t>
      </w:r>
      <w:r w:rsidRPr="0046326C">
        <w:rPr>
          <w:rFonts w:ascii="Times New Roman" w:hAnsi="Times New Roman"/>
          <w:sz w:val="24"/>
        </w:rPr>
        <w:tab/>
        <w:t xml:space="preserve">a család problémájának megoldódása, önkéntes távozása, </w:t>
      </w:r>
    </w:p>
    <w:p w:rsidR="00D4282D" w:rsidRPr="0046326C" w:rsidRDefault="00D4282D" w:rsidP="00D4282D">
      <w:pPr>
        <w:jc w:val="both"/>
        <w:rPr>
          <w:rFonts w:ascii="Times New Roman" w:hAnsi="Times New Roman"/>
          <w:sz w:val="24"/>
        </w:rPr>
      </w:pPr>
      <w:r w:rsidRPr="0046326C">
        <w:rPr>
          <w:rFonts w:ascii="Times New Roman" w:hAnsi="Times New Roman"/>
          <w:sz w:val="24"/>
        </w:rPr>
        <w:t>d.</w:t>
      </w:r>
      <w:r w:rsidRPr="0046326C">
        <w:rPr>
          <w:rFonts w:ascii="Times New Roman" w:hAnsi="Times New Roman"/>
          <w:sz w:val="24"/>
        </w:rPr>
        <w:tab/>
        <w:t>gondozási idő lejárta,</w:t>
      </w:r>
    </w:p>
    <w:p w:rsidR="00D4282D" w:rsidRPr="0046326C" w:rsidRDefault="00D4282D" w:rsidP="00D4282D">
      <w:pPr>
        <w:jc w:val="both"/>
        <w:rPr>
          <w:rFonts w:ascii="Times New Roman" w:hAnsi="Times New Roman"/>
          <w:sz w:val="24"/>
        </w:rPr>
      </w:pPr>
      <w:r w:rsidRPr="0046326C">
        <w:rPr>
          <w:rFonts w:ascii="Times New Roman" w:hAnsi="Times New Roman"/>
          <w:sz w:val="24"/>
        </w:rPr>
        <w:t>e.</w:t>
      </w:r>
      <w:r w:rsidRPr="0046326C">
        <w:rPr>
          <w:rFonts w:ascii="Times New Roman" w:hAnsi="Times New Roman"/>
          <w:sz w:val="24"/>
        </w:rPr>
        <w:tab/>
        <w:t>térítési díj meg nem fizetése,</w:t>
      </w:r>
    </w:p>
    <w:p w:rsidR="00D4282D" w:rsidRPr="0046326C" w:rsidRDefault="00D4282D" w:rsidP="00D4282D">
      <w:pPr>
        <w:jc w:val="both"/>
        <w:rPr>
          <w:rFonts w:ascii="Times New Roman" w:hAnsi="Times New Roman"/>
          <w:sz w:val="24"/>
        </w:rPr>
      </w:pPr>
      <w:r w:rsidRPr="0046326C">
        <w:rPr>
          <w:rFonts w:ascii="Times New Roman" w:hAnsi="Times New Roman"/>
          <w:sz w:val="24"/>
        </w:rPr>
        <w:t>f.</w:t>
      </w:r>
      <w:r w:rsidRPr="0046326C">
        <w:rPr>
          <w:rFonts w:ascii="Times New Roman" w:hAnsi="Times New Roman"/>
          <w:sz w:val="24"/>
        </w:rPr>
        <w:tab/>
        <w:t>házirend megsértése esetén.</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sz w:val="24"/>
        </w:rPr>
      </w:pPr>
      <w:r w:rsidRPr="0046326C">
        <w:rPr>
          <w:rFonts w:ascii="Times New Roman" w:hAnsi="Times New Roman"/>
          <w:b/>
          <w:sz w:val="24"/>
        </w:rPr>
        <w:t>Statisztikai adatok</w:t>
      </w:r>
    </w:p>
    <w:p w:rsidR="00D4282D" w:rsidRPr="0046326C" w:rsidRDefault="00D4282D" w:rsidP="00D4282D">
      <w:pPr>
        <w:numPr>
          <w:ilvl w:val="0"/>
          <w:numId w:val="25"/>
        </w:numPr>
        <w:spacing w:after="200"/>
        <w:jc w:val="both"/>
        <w:rPr>
          <w:rFonts w:ascii="Times New Roman" w:hAnsi="Times New Roman"/>
          <w:b/>
          <w:sz w:val="24"/>
        </w:rPr>
      </w:pPr>
      <w:r w:rsidRPr="0046326C">
        <w:rPr>
          <w:rFonts w:ascii="Times New Roman" w:hAnsi="Times New Roman"/>
          <w:b/>
          <w:sz w:val="24"/>
        </w:rPr>
        <w:t>Erdőkertes</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 xml:space="preserve">A </w:t>
      </w:r>
      <w:proofErr w:type="spellStart"/>
      <w:r w:rsidRPr="0046326C">
        <w:rPr>
          <w:rFonts w:ascii="Times New Roman" w:hAnsi="Times New Roman"/>
          <w:b/>
          <w:bCs/>
          <w:i/>
          <w:iCs/>
          <w:sz w:val="24"/>
        </w:rPr>
        <w:t>Support</w:t>
      </w:r>
      <w:proofErr w:type="spellEnd"/>
      <w:r w:rsidRPr="0046326C">
        <w:rPr>
          <w:rFonts w:ascii="Times New Roman" w:hAnsi="Times New Roman"/>
          <w:b/>
          <w:bCs/>
          <w:i/>
          <w:iCs/>
          <w:sz w:val="24"/>
        </w:rPr>
        <w:t xml:space="preserve"> Alapítvány a 2016. évben az </w:t>
      </w:r>
      <w:proofErr w:type="spellStart"/>
      <w:r w:rsidRPr="0046326C">
        <w:rPr>
          <w:rFonts w:ascii="Times New Roman" w:hAnsi="Times New Roman"/>
          <w:b/>
          <w:bCs/>
          <w:i/>
          <w:iCs/>
          <w:sz w:val="24"/>
        </w:rPr>
        <w:t>erdőkertesi</w:t>
      </w:r>
      <w:proofErr w:type="spellEnd"/>
      <w:r w:rsidRPr="0046326C">
        <w:rPr>
          <w:rFonts w:ascii="Times New Roman" w:hAnsi="Times New Roman"/>
          <w:b/>
          <w:bCs/>
          <w:i/>
          <w:iCs/>
          <w:sz w:val="24"/>
        </w:rPr>
        <w:t xml:space="preserve"> otthonban 40 férőhelyen 26 családot, összesen 92 főt (ebből 45 fő felnőtt, 47 gyermek) látott el. </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Családok összetétele, jellemzői gyermekszám szerint: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0"/>
        <w:gridCol w:w="3035"/>
      </w:tblGrid>
      <w:tr w:rsidR="00D4282D" w:rsidRPr="0046326C" w:rsidTr="009D577F">
        <w:trPr>
          <w:trHeight w:val="257"/>
        </w:trPr>
        <w:tc>
          <w:tcPr>
            <w:tcW w:w="2500"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13 család</w:t>
            </w:r>
          </w:p>
        </w:tc>
      </w:tr>
      <w:tr w:rsidR="00D4282D" w:rsidRPr="0046326C" w:rsidTr="009D577F">
        <w:trPr>
          <w:trHeight w:val="257"/>
        </w:trPr>
        <w:tc>
          <w:tcPr>
            <w:tcW w:w="2500"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2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9 család</w:t>
            </w:r>
          </w:p>
        </w:tc>
      </w:tr>
      <w:tr w:rsidR="00D4282D" w:rsidRPr="0046326C" w:rsidTr="009D577F">
        <w:trPr>
          <w:trHeight w:val="257"/>
        </w:trPr>
        <w:tc>
          <w:tcPr>
            <w:tcW w:w="2500"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3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2 család</w:t>
            </w:r>
          </w:p>
        </w:tc>
      </w:tr>
      <w:tr w:rsidR="00D4282D" w:rsidRPr="0046326C" w:rsidTr="009D577F">
        <w:trPr>
          <w:trHeight w:val="242"/>
        </w:trPr>
        <w:tc>
          <w:tcPr>
            <w:tcW w:w="2500"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4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család</w:t>
            </w:r>
          </w:p>
        </w:tc>
      </w:tr>
      <w:tr w:rsidR="00D4282D" w:rsidRPr="0046326C" w:rsidTr="009D577F">
        <w:trPr>
          <w:trHeight w:val="257"/>
        </w:trPr>
        <w:tc>
          <w:tcPr>
            <w:tcW w:w="2500"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5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család</w:t>
            </w:r>
          </w:p>
        </w:tc>
      </w:tr>
    </w:tbl>
    <w:p w:rsidR="00D4282D" w:rsidRPr="0046326C" w:rsidRDefault="00D4282D" w:rsidP="00D4282D">
      <w:pPr>
        <w:jc w:val="both"/>
        <w:rPr>
          <w:rFonts w:ascii="Times New Roman" w:hAnsi="Times New Roman"/>
          <w:b/>
          <w:bCs/>
          <w:sz w:val="24"/>
        </w:rPr>
      </w:pP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Családszerkezet szerinti megoszlás: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3788"/>
      </w:tblGrid>
      <w:tr w:rsidR="00D4282D" w:rsidRPr="0046326C" w:rsidTr="009D577F">
        <w:trPr>
          <w:trHeight w:val="261"/>
        </w:trPr>
        <w:tc>
          <w:tcPr>
            <w:tcW w:w="1979"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Egy szülős</w:t>
            </w:r>
          </w:p>
        </w:tc>
        <w:tc>
          <w:tcPr>
            <w:tcW w:w="3788"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6 család</w:t>
            </w:r>
          </w:p>
        </w:tc>
      </w:tr>
      <w:tr w:rsidR="00D4282D" w:rsidRPr="0046326C" w:rsidTr="009D577F">
        <w:trPr>
          <w:trHeight w:val="246"/>
        </w:trPr>
        <w:tc>
          <w:tcPr>
            <w:tcW w:w="1979"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Két szülős</w:t>
            </w:r>
          </w:p>
        </w:tc>
        <w:tc>
          <w:tcPr>
            <w:tcW w:w="3788"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20 család</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sz w:val="24"/>
        </w:rPr>
      </w:pPr>
      <w:r w:rsidRPr="0046326C">
        <w:rPr>
          <w:rFonts w:ascii="Times New Roman" w:hAnsi="Times New Roman"/>
          <w:b/>
          <w:bCs/>
          <w:i/>
          <w:iCs/>
          <w:sz w:val="24"/>
        </w:rPr>
        <w:t>A 2016 évben kiköltözött családok megoszlása:</w:t>
      </w: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Az intézmény igénybe vételének okai: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306"/>
      </w:tblGrid>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lastRenderedPageBreak/>
              <w:t>Albérlet megszűnése</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7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Kilakoltatás</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Hajléktalanság</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Másik intézményből érkezett</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8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Elégtelen lakhatási körülmények</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 xml:space="preserve">Családi konfliktusok </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3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Egyéb</w:t>
            </w:r>
          </w:p>
        </w:tc>
        <w:tc>
          <w:tcPr>
            <w:tcW w:w="2306"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Összesen:</w:t>
            </w:r>
          </w:p>
        </w:tc>
        <w:tc>
          <w:tcPr>
            <w:tcW w:w="2306" w:type="dxa"/>
            <w:shd w:val="clear" w:color="auto" w:fill="auto"/>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26 család</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A családok kiköltözésének módjai: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2023"/>
      </w:tblGrid>
      <w:tr w:rsidR="00D4282D" w:rsidRPr="0046326C" w:rsidTr="009D577F">
        <w:tc>
          <w:tcPr>
            <w:tcW w:w="4606"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Albérletbe költözött</w:t>
            </w:r>
          </w:p>
        </w:tc>
        <w:tc>
          <w:tcPr>
            <w:tcW w:w="2023"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5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Saját tulajdonú ingatlanba költözött</w:t>
            </w:r>
          </w:p>
        </w:tc>
        <w:tc>
          <w:tcPr>
            <w:tcW w:w="2023" w:type="dxa"/>
            <w:shd w:val="clear" w:color="auto" w:fill="auto"/>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Másik intézménybe költözött</w:t>
            </w:r>
          </w:p>
        </w:tc>
        <w:tc>
          <w:tcPr>
            <w:tcW w:w="2023"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3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Gyermek szakellátásba került</w:t>
            </w:r>
          </w:p>
        </w:tc>
        <w:tc>
          <w:tcPr>
            <w:tcW w:w="2023"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1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Saját családjához költözött vissza</w:t>
            </w:r>
          </w:p>
        </w:tc>
        <w:tc>
          <w:tcPr>
            <w:tcW w:w="2023"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5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 xml:space="preserve">Ismeretlen helyre távozott </w:t>
            </w:r>
          </w:p>
        </w:tc>
        <w:tc>
          <w:tcPr>
            <w:tcW w:w="2023" w:type="dxa"/>
            <w:shd w:val="clear" w:color="auto" w:fill="auto"/>
          </w:tcPr>
          <w:p w:rsidR="00D4282D" w:rsidRPr="0046326C" w:rsidRDefault="00D4282D" w:rsidP="009D577F">
            <w:pPr>
              <w:jc w:val="both"/>
              <w:rPr>
                <w:rFonts w:ascii="Times New Roman" w:hAnsi="Times New Roman"/>
                <w:sz w:val="24"/>
              </w:rPr>
            </w:pPr>
            <w:r w:rsidRPr="0046326C">
              <w:rPr>
                <w:rFonts w:ascii="Times New Roman" w:hAnsi="Times New Roman"/>
                <w:sz w:val="24"/>
              </w:rPr>
              <w:t>1 család</w:t>
            </w:r>
          </w:p>
        </w:tc>
      </w:tr>
      <w:tr w:rsidR="00D4282D" w:rsidRPr="0046326C" w:rsidTr="009D577F">
        <w:tc>
          <w:tcPr>
            <w:tcW w:w="4606" w:type="dxa"/>
            <w:shd w:val="clear" w:color="auto" w:fill="auto"/>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Összesen</w:t>
            </w:r>
          </w:p>
        </w:tc>
        <w:tc>
          <w:tcPr>
            <w:tcW w:w="2023" w:type="dxa"/>
            <w:shd w:val="clear" w:color="auto" w:fill="auto"/>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 xml:space="preserve">17 család </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Jelenleg 9 család még gondozásunk alatt áll a 2016-ban beköltöző 26 családból.</w:t>
      </w: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Ellátást igénybe vevő szülők kor és nem szerinti megoszlása:</w:t>
      </w:r>
    </w:p>
    <w:tbl>
      <w:tblPr>
        <w:tblW w:w="5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6"/>
        <w:gridCol w:w="1425"/>
        <w:gridCol w:w="47"/>
        <w:gridCol w:w="1468"/>
      </w:tblGrid>
      <w:tr w:rsidR="00D4282D" w:rsidRPr="0046326C" w:rsidTr="009D577F">
        <w:trPr>
          <w:cantSplit/>
          <w:trHeight w:val="143"/>
        </w:trPr>
        <w:tc>
          <w:tcPr>
            <w:tcW w:w="2966" w:type="dxa"/>
            <w:vMerge w:val="restart"/>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Korcsoport (év)</w:t>
            </w:r>
          </w:p>
        </w:tc>
        <w:tc>
          <w:tcPr>
            <w:tcW w:w="1425" w:type="dxa"/>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Nő</w:t>
            </w:r>
          </w:p>
        </w:tc>
        <w:tc>
          <w:tcPr>
            <w:tcW w:w="1515" w:type="dxa"/>
            <w:gridSpan w:val="2"/>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Férfi</w:t>
            </w:r>
          </w:p>
        </w:tc>
      </w:tr>
      <w:tr w:rsidR="00D4282D" w:rsidRPr="0046326C" w:rsidTr="009D577F">
        <w:trPr>
          <w:cantSplit/>
          <w:trHeight w:val="142"/>
        </w:trPr>
        <w:tc>
          <w:tcPr>
            <w:tcW w:w="2966" w:type="dxa"/>
            <w:vMerge/>
          </w:tcPr>
          <w:p w:rsidR="00D4282D" w:rsidRPr="0046326C" w:rsidRDefault="00D4282D" w:rsidP="009D577F">
            <w:pPr>
              <w:jc w:val="both"/>
              <w:rPr>
                <w:rFonts w:ascii="Times New Roman" w:hAnsi="Times New Roman"/>
                <w:b/>
                <w:bCs/>
                <w:i/>
                <w:iCs/>
                <w:sz w:val="24"/>
              </w:rPr>
            </w:pPr>
          </w:p>
        </w:tc>
        <w:tc>
          <w:tcPr>
            <w:tcW w:w="1472" w:type="dxa"/>
            <w:gridSpan w:val="2"/>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Fő</w:t>
            </w:r>
          </w:p>
        </w:tc>
        <w:tc>
          <w:tcPr>
            <w:tcW w:w="1468" w:type="dxa"/>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Fő</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15-19</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20-24</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3</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r>
      <w:tr w:rsidR="00D4282D" w:rsidRPr="0046326C" w:rsidTr="009D577F">
        <w:trPr>
          <w:cantSplit/>
        </w:trPr>
        <w:tc>
          <w:tcPr>
            <w:tcW w:w="2966"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25-29</w:t>
            </w:r>
          </w:p>
        </w:tc>
        <w:tc>
          <w:tcPr>
            <w:tcW w:w="1472" w:type="dxa"/>
            <w:gridSpan w:val="2"/>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9</w:t>
            </w:r>
          </w:p>
        </w:tc>
        <w:tc>
          <w:tcPr>
            <w:tcW w:w="1468"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5</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30-34</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3</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35-39</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5</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5</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40-44</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2</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2</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45-49</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49-</w:t>
            </w:r>
          </w:p>
        </w:tc>
        <w:tc>
          <w:tcPr>
            <w:tcW w:w="1472"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2</w:t>
            </w:r>
          </w:p>
        </w:tc>
        <w:tc>
          <w:tcPr>
            <w:tcW w:w="146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r>
      <w:tr w:rsidR="00D4282D" w:rsidRPr="0046326C" w:rsidTr="009D577F">
        <w:trPr>
          <w:cantSplit/>
        </w:trPr>
        <w:tc>
          <w:tcPr>
            <w:tcW w:w="2966" w:type="dxa"/>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Összesen:</w:t>
            </w:r>
          </w:p>
        </w:tc>
        <w:tc>
          <w:tcPr>
            <w:tcW w:w="1472" w:type="dxa"/>
            <w:gridSpan w:val="2"/>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25</w:t>
            </w:r>
          </w:p>
        </w:tc>
        <w:tc>
          <w:tcPr>
            <w:tcW w:w="1468" w:type="dxa"/>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20</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Ellátott gyermekek kor és nem szerinti megoszlása</w:t>
      </w:r>
    </w:p>
    <w:tbl>
      <w:tblPr>
        <w:tblW w:w="566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8"/>
        <w:gridCol w:w="1410"/>
        <w:gridCol w:w="9"/>
        <w:gridCol w:w="1420"/>
      </w:tblGrid>
      <w:tr w:rsidR="00D4282D" w:rsidRPr="0046326C" w:rsidTr="009D577F">
        <w:trPr>
          <w:cantSplit/>
          <w:trHeight w:val="285"/>
        </w:trPr>
        <w:tc>
          <w:tcPr>
            <w:tcW w:w="2828" w:type="dxa"/>
            <w:vMerge w:val="restart"/>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Korcsoport (év)</w:t>
            </w:r>
          </w:p>
        </w:tc>
        <w:tc>
          <w:tcPr>
            <w:tcW w:w="141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Lány</w:t>
            </w:r>
          </w:p>
        </w:tc>
        <w:tc>
          <w:tcPr>
            <w:tcW w:w="142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Fiú</w:t>
            </w:r>
          </w:p>
        </w:tc>
      </w:tr>
      <w:tr w:rsidR="00D4282D" w:rsidRPr="0046326C" w:rsidTr="009D577F">
        <w:trPr>
          <w:cantSplit/>
          <w:trHeight w:val="285"/>
        </w:trPr>
        <w:tc>
          <w:tcPr>
            <w:tcW w:w="2828" w:type="dxa"/>
            <w:vMerge/>
          </w:tcPr>
          <w:p w:rsidR="00D4282D" w:rsidRPr="0046326C" w:rsidRDefault="00D4282D" w:rsidP="009D577F">
            <w:pPr>
              <w:jc w:val="both"/>
              <w:rPr>
                <w:rFonts w:ascii="Times New Roman" w:hAnsi="Times New Roman"/>
                <w:bCs/>
                <w:iCs/>
                <w:sz w:val="24"/>
              </w:rPr>
            </w:pP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0-1</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8</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5</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2-3</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7</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4-6</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3</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7-14</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5</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9</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15-18</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r>
      <w:tr w:rsidR="00D4282D" w:rsidRPr="0046326C" w:rsidTr="009D577F">
        <w:trPr>
          <w:cantSplit/>
        </w:trPr>
        <w:tc>
          <w:tcPr>
            <w:tcW w:w="2828"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Összesen</w:t>
            </w:r>
          </w:p>
        </w:tc>
        <w:tc>
          <w:tcPr>
            <w:tcW w:w="1419" w:type="dxa"/>
            <w:gridSpan w:val="2"/>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22</w:t>
            </w:r>
          </w:p>
        </w:tc>
        <w:tc>
          <w:tcPr>
            <w:tcW w:w="1420"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25</w:t>
            </w:r>
          </w:p>
        </w:tc>
      </w:tr>
    </w:tbl>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Ellátást igénybevevő szülők gazdasági aktivitása</w:t>
      </w:r>
    </w:p>
    <w:tbl>
      <w:tblPr>
        <w:tblW w:w="59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1455"/>
        <w:gridCol w:w="15"/>
        <w:gridCol w:w="1470"/>
      </w:tblGrid>
      <w:tr w:rsidR="00D4282D" w:rsidRPr="0046326C" w:rsidTr="009D577F">
        <w:trPr>
          <w:cantSplit/>
          <w:trHeight w:val="285"/>
        </w:trPr>
        <w:tc>
          <w:tcPr>
            <w:tcW w:w="2972" w:type="dxa"/>
            <w:vMerge w:val="restart"/>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Státuszok</w:t>
            </w:r>
          </w:p>
        </w:tc>
        <w:tc>
          <w:tcPr>
            <w:tcW w:w="1455"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Nő</w:t>
            </w:r>
          </w:p>
        </w:tc>
        <w:tc>
          <w:tcPr>
            <w:tcW w:w="1485"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Férfi</w:t>
            </w:r>
          </w:p>
        </w:tc>
      </w:tr>
      <w:tr w:rsidR="00D4282D" w:rsidRPr="0046326C" w:rsidTr="009D577F">
        <w:trPr>
          <w:cantSplit/>
          <w:trHeight w:val="285"/>
        </w:trPr>
        <w:tc>
          <w:tcPr>
            <w:tcW w:w="2972" w:type="dxa"/>
            <w:vMerge/>
          </w:tcPr>
          <w:p w:rsidR="00D4282D" w:rsidRPr="0046326C" w:rsidRDefault="00D4282D" w:rsidP="009D577F">
            <w:pPr>
              <w:jc w:val="both"/>
              <w:rPr>
                <w:rFonts w:ascii="Times New Roman" w:hAnsi="Times New Roman"/>
                <w:bCs/>
                <w:iCs/>
                <w:sz w:val="24"/>
              </w:rPr>
            </w:pP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r>
      <w:tr w:rsidR="00D4282D" w:rsidRPr="0046326C" w:rsidTr="009D577F">
        <w:trPr>
          <w:cantSplit/>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Munkahely</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12</w:t>
            </w:r>
          </w:p>
        </w:tc>
      </w:tr>
      <w:tr w:rsidR="00D4282D" w:rsidRPr="0046326C" w:rsidTr="009D577F">
        <w:trPr>
          <w:cantSplit/>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Alkalmi munka</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3</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8</w:t>
            </w:r>
          </w:p>
        </w:tc>
      </w:tr>
      <w:tr w:rsidR="00D4282D" w:rsidRPr="0046326C" w:rsidTr="009D577F">
        <w:trPr>
          <w:cantSplit/>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Bevételi forrás nélkül</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3"/>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Nyugdíj</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3"/>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lastRenderedPageBreak/>
              <w:t>Nyugdíjszerű ellátás</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r>
      <w:tr w:rsidR="00D4282D" w:rsidRPr="0046326C" w:rsidTr="009D577F">
        <w:trPr>
          <w:cantSplit/>
          <w:trHeight w:val="142"/>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Gyermekkel kapcsolatos ellátás (GYED, GYES, )</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15</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2"/>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Összesen</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24</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21</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numPr>
          <w:ilvl w:val="0"/>
          <w:numId w:val="25"/>
        </w:numPr>
        <w:spacing w:after="200"/>
        <w:jc w:val="both"/>
        <w:rPr>
          <w:rFonts w:ascii="Times New Roman" w:hAnsi="Times New Roman"/>
          <w:b/>
          <w:bCs/>
          <w:iCs/>
          <w:sz w:val="24"/>
        </w:rPr>
      </w:pPr>
      <w:r w:rsidRPr="0046326C">
        <w:rPr>
          <w:rFonts w:ascii="Times New Roman" w:hAnsi="Times New Roman"/>
          <w:b/>
          <w:bCs/>
          <w:iCs/>
          <w:sz w:val="24"/>
        </w:rPr>
        <w:t>Kerepes</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 xml:space="preserve">A </w:t>
      </w:r>
      <w:proofErr w:type="spellStart"/>
      <w:r w:rsidRPr="0046326C">
        <w:rPr>
          <w:rFonts w:ascii="Times New Roman" w:hAnsi="Times New Roman"/>
          <w:b/>
          <w:bCs/>
          <w:i/>
          <w:iCs/>
          <w:sz w:val="24"/>
        </w:rPr>
        <w:t>kerepesi</w:t>
      </w:r>
      <w:proofErr w:type="spellEnd"/>
      <w:r w:rsidRPr="0046326C">
        <w:rPr>
          <w:rFonts w:ascii="Times New Roman" w:hAnsi="Times New Roman"/>
          <w:b/>
          <w:bCs/>
          <w:i/>
          <w:iCs/>
          <w:sz w:val="24"/>
        </w:rPr>
        <w:t xml:space="preserve"> otthonunkban a 2016. évben 12 férőhelyen 8 családot, összesen 31 főt (ebből 9 fő felnőtt, 22 gyermek) látott el. </w:t>
      </w:r>
    </w:p>
    <w:p w:rsidR="00D4282D" w:rsidRPr="0046326C" w:rsidRDefault="00D4282D" w:rsidP="00D4282D">
      <w:pPr>
        <w:rPr>
          <w:rFonts w:ascii="Times New Roman" w:hAnsi="Times New Roman"/>
          <w:sz w:val="24"/>
        </w:rPr>
      </w:pP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Családok összetétele, jellemzői gyermekszám szerint: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0"/>
        <w:gridCol w:w="3035"/>
      </w:tblGrid>
      <w:tr w:rsidR="00D4282D" w:rsidRPr="0046326C" w:rsidTr="009D577F">
        <w:trPr>
          <w:trHeight w:val="257"/>
        </w:trPr>
        <w:tc>
          <w:tcPr>
            <w:tcW w:w="2500" w:type="dxa"/>
          </w:tcPr>
          <w:p w:rsidR="00D4282D" w:rsidRPr="0046326C" w:rsidRDefault="00D4282D" w:rsidP="009D577F">
            <w:pPr>
              <w:spacing w:line="360" w:lineRule="auto"/>
              <w:rPr>
                <w:rFonts w:ascii="Times New Roman" w:hAnsi="Times New Roman"/>
                <w:sz w:val="24"/>
              </w:rPr>
            </w:pPr>
            <w:r w:rsidRPr="0046326C">
              <w:rPr>
                <w:rFonts w:ascii="Times New Roman" w:hAnsi="Times New Roman"/>
                <w:sz w:val="24"/>
              </w:rPr>
              <w:t>1 gyermekes család</w:t>
            </w:r>
          </w:p>
        </w:tc>
        <w:tc>
          <w:tcPr>
            <w:tcW w:w="3035" w:type="dxa"/>
          </w:tcPr>
          <w:p w:rsidR="00D4282D" w:rsidRPr="0046326C" w:rsidRDefault="00D4282D" w:rsidP="009D577F">
            <w:pPr>
              <w:spacing w:line="360" w:lineRule="auto"/>
              <w:rPr>
                <w:rFonts w:ascii="Times New Roman" w:hAnsi="Times New Roman"/>
                <w:sz w:val="24"/>
              </w:rPr>
            </w:pPr>
            <w:r w:rsidRPr="0046326C">
              <w:rPr>
                <w:rFonts w:ascii="Times New Roman" w:hAnsi="Times New Roman"/>
                <w:sz w:val="24"/>
              </w:rPr>
              <w:t>3 család</w:t>
            </w:r>
          </w:p>
        </w:tc>
      </w:tr>
      <w:tr w:rsidR="00D4282D" w:rsidRPr="0046326C" w:rsidTr="009D577F">
        <w:trPr>
          <w:trHeight w:val="257"/>
        </w:trPr>
        <w:tc>
          <w:tcPr>
            <w:tcW w:w="2500" w:type="dxa"/>
          </w:tcPr>
          <w:p w:rsidR="00D4282D" w:rsidRPr="0046326C" w:rsidRDefault="00D4282D" w:rsidP="009D577F">
            <w:pPr>
              <w:spacing w:line="360" w:lineRule="auto"/>
              <w:rPr>
                <w:rFonts w:ascii="Times New Roman" w:hAnsi="Times New Roman"/>
                <w:sz w:val="24"/>
              </w:rPr>
            </w:pPr>
            <w:r w:rsidRPr="0046326C">
              <w:rPr>
                <w:rFonts w:ascii="Times New Roman" w:hAnsi="Times New Roman"/>
                <w:sz w:val="24"/>
              </w:rPr>
              <w:t>2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család</w:t>
            </w:r>
          </w:p>
        </w:tc>
      </w:tr>
      <w:tr w:rsidR="00D4282D" w:rsidRPr="0046326C" w:rsidTr="009D577F">
        <w:trPr>
          <w:trHeight w:val="257"/>
        </w:trPr>
        <w:tc>
          <w:tcPr>
            <w:tcW w:w="2500" w:type="dxa"/>
          </w:tcPr>
          <w:p w:rsidR="00D4282D" w:rsidRPr="0046326C" w:rsidRDefault="00D4282D" w:rsidP="009D577F">
            <w:pPr>
              <w:spacing w:line="360" w:lineRule="auto"/>
              <w:rPr>
                <w:rFonts w:ascii="Times New Roman" w:hAnsi="Times New Roman"/>
                <w:sz w:val="24"/>
              </w:rPr>
            </w:pPr>
            <w:r w:rsidRPr="0046326C">
              <w:rPr>
                <w:rFonts w:ascii="Times New Roman" w:hAnsi="Times New Roman"/>
                <w:sz w:val="24"/>
              </w:rPr>
              <w:t>3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család</w:t>
            </w:r>
          </w:p>
        </w:tc>
      </w:tr>
      <w:tr w:rsidR="00D4282D" w:rsidRPr="0046326C" w:rsidTr="009D577F">
        <w:trPr>
          <w:trHeight w:val="242"/>
        </w:trPr>
        <w:tc>
          <w:tcPr>
            <w:tcW w:w="2500" w:type="dxa"/>
          </w:tcPr>
          <w:p w:rsidR="00D4282D" w:rsidRPr="0046326C" w:rsidRDefault="00D4282D" w:rsidP="009D577F">
            <w:pPr>
              <w:spacing w:line="360" w:lineRule="auto"/>
              <w:rPr>
                <w:rFonts w:ascii="Times New Roman" w:hAnsi="Times New Roman"/>
                <w:sz w:val="24"/>
              </w:rPr>
            </w:pPr>
            <w:r w:rsidRPr="0046326C">
              <w:rPr>
                <w:rFonts w:ascii="Times New Roman" w:hAnsi="Times New Roman"/>
                <w:sz w:val="24"/>
              </w:rPr>
              <w:t>4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2 család</w:t>
            </w:r>
          </w:p>
        </w:tc>
      </w:tr>
      <w:tr w:rsidR="00D4282D" w:rsidRPr="0046326C" w:rsidTr="009D577F">
        <w:trPr>
          <w:trHeight w:val="257"/>
        </w:trPr>
        <w:tc>
          <w:tcPr>
            <w:tcW w:w="2500" w:type="dxa"/>
          </w:tcPr>
          <w:p w:rsidR="00D4282D" w:rsidRPr="0046326C" w:rsidRDefault="00D4282D" w:rsidP="009D577F">
            <w:pPr>
              <w:spacing w:line="360" w:lineRule="auto"/>
              <w:rPr>
                <w:rFonts w:ascii="Times New Roman" w:hAnsi="Times New Roman"/>
                <w:sz w:val="24"/>
              </w:rPr>
            </w:pPr>
            <w:r w:rsidRPr="0046326C">
              <w:rPr>
                <w:rFonts w:ascii="Times New Roman" w:hAnsi="Times New Roman"/>
                <w:sz w:val="24"/>
              </w:rPr>
              <w:t>5 gyermekes család</w:t>
            </w:r>
          </w:p>
        </w:tc>
        <w:tc>
          <w:tcPr>
            <w:tcW w:w="3035"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család</w:t>
            </w:r>
          </w:p>
        </w:tc>
      </w:tr>
    </w:tbl>
    <w:p w:rsidR="00D4282D" w:rsidRPr="0046326C" w:rsidRDefault="00D4282D" w:rsidP="00D4282D">
      <w:pPr>
        <w:jc w:val="both"/>
        <w:rPr>
          <w:rFonts w:ascii="Times New Roman" w:hAnsi="Times New Roman"/>
          <w:b/>
          <w:bCs/>
          <w:sz w:val="24"/>
        </w:rPr>
      </w:pP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Családszerkezet szerinti megoszlás: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9"/>
        <w:gridCol w:w="3788"/>
      </w:tblGrid>
      <w:tr w:rsidR="00D4282D" w:rsidRPr="0046326C" w:rsidTr="009D577F">
        <w:trPr>
          <w:trHeight w:val="261"/>
        </w:trPr>
        <w:tc>
          <w:tcPr>
            <w:tcW w:w="1979"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Egy szülős</w:t>
            </w:r>
          </w:p>
        </w:tc>
        <w:tc>
          <w:tcPr>
            <w:tcW w:w="3788"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7 család</w:t>
            </w:r>
          </w:p>
        </w:tc>
      </w:tr>
      <w:tr w:rsidR="00D4282D" w:rsidRPr="0046326C" w:rsidTr="009D577F">
        <w:trPr>
          <w:trHeight w:val="246"/>
        </w:trPr>
        <w:tc>
          <w:tcPr>
            <w:tcW w:w="1979"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Két szülős</w:t>
            </w:r>
          </w:p>
        </w:tc>
        <w:tc>
          <w:tcPr>
            <w:tcW w:w="3788" w:type="dxa"/>
          </w:tcPr>
          <w:p w:rsidR="00D4282D" w:rsidRPr="0046326C" w:rsidRDefault="00D4282D" w:rsidP="009D577F">
            <w:pPr>
              <w:spacing w:line="360" w:lineRule="auto"/>
              <w:jc w:val="both"/>
              <w:rPr>
                <w:rFonts w:ascii="Times New Roman" w:hAnsi="Times New Roman"/>
                <w:sz w:val="24"/>
              </w:rPr>
            </w:pPr>
            <w:r w:rsidRPr="0046326C">
              <w:rPr>
                <w:rFonts w:ascii="Times New Roman" w:hAnsi="Times New Roman"/>
                <w:sz w:val="24"/>
              </w:rPr>
              <w:t>1 család</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sz w:val="24"/>
        </w:rPr>
      </w:pPr>
      <w:r w:rsidRPr="0046326C">
        <w:rPr>
          <w:rFonts w:ascii="Times New Roman" w:hAnsi="Times New Roman"/>
          <w:b/>
          <w:bCs/>
          <w:i/>
          <w:iCs/>
          <w:sz w:val="24"/>
        </w:rPr>
        <w:t>A 2016 évben kiköltözött családok megoszlása:</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Az intézmény igénybe vételének okai:</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260"/>
      </w:tblGrid>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Albérlet megszűnése</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 család</w:t>
            </w:r>
          </w:p>
        </w:tc>
      </w:tr>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Kilakoltatás</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 család</w:t>
            </w:r>
          </w:p>
        </w:tc>
      </w:tr>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Hajléktalanság</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 család</w:t>
            </w:r>
          </w:p>
        </w:tc>
      </w:tr>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Másik intézményből érkezett</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 család</w:t>
            </w:r>
          </w:p>
        </w:tc>
      </w:tr>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Elégtelen lakhatási körülmények</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2 család</w:t>
            </w:r>
          </w:p>
        </w:tc>
      </w:tr>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Családi konfliktusok</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 család</w:t>
            </w:r>
          </w:p>
        </w:tc>
      </w:tr>
      <w:tr w:rsidR="00D4282D" w:rsidRPr="0046326C" w:rsidTr="009D577F">
        <w:tc>
          <w:tcPr>
            <w:tcW w:w="3708" w:type="dxa"/>
          </w:tcPr>
          <w:p w:rsidR="00D4282D" w:rsidRPr="0046326C" w:rsidRDefault="00D4282D" w:rsidP="009D577F">
            <w:pPr>
              <w:jc w:val="both"/>
              <w:rPr>
                <w:rFonts w:ascii="Times New Roman" w:hAnsi="Times New Roman"/>
                <w:sz w:val="24"/>
              </w:rPr>
            </w:pPr>
            <w:r w:rsidRPr="0046326C">
              <w:rPr>
                <w:rFonts w:ascii="Times New Roman" w:hAnsi="Times New Roman"/>
                <w:sz w:val="24"/>
              </w:rPr>
              <w:t>egyéb</w:t>
            </w:r>
          </w:p>
        </w:tc>
        <w:tc>
          <w:tcPr>
            <w:tcW w:w="1260"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 család</w:t>
            </w:r>
          </w:p>
        </w:tc>
      </w:tr>
      <w:tr w:rsidR="00D4282D" w:rsidRPr="0046326C" w:rsidTr="009D577F">
        <w:tc>
          <w:tcPr>
            <w:tcW w:w="3708"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Összesen:</w:t>
            </w:r>
          </w:p>
        </w:tc>
        <w:tc>
          <w:tcPr>
            <w:tcW w:w="1260"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8 család</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A családok kiköltözésének módjai: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402"/>
      </w:tblGrid>
      <w:tr w:rsidR="00D4282D" w:rsidRPr="0046326C" w:rsidTr="009D577F">
        <w:tc>
          <w:tcPr>
            <w:tcW w:w="365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Albérletbe költözött</w:t>
            </w:r>
          </w:p>
        </w:tc>
        <w:tc>
          <w:tcPr>
            <w:tcW w:w="340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 xml:space="preserve">3 család </w:t>
            </w:r>
          </w:p>
        </w:tc>
      </w:tr>
      <w:tr w:rsidR="00D4282D" w:rsidRPr="0046326C" w:rsidTr="009D577F">
        <w:tc>
          <w:tcPr>
            <w:tcW w:w="365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Saját tulajdonú ingatlanba költözött</w:t>
            </w:r>
          </w:p>
        </w:tc>
        <w:tc>
          <w:tcPr>
            <w:tcW w:w="340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 xml:space="preserve">1 család </w:t>
            </w:r>
          </w:p>
        </w:tc>
      </w:tr>
      <w:tr w:rsidR="00D4282D" w:rsidRPr="0046326C" w:rsidTr="009D577F">
        <w:tc>
          <w:tcPr>
            <w:tcW w:w="365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Másik intézménybe költözött</w:t>
            </w:r>
          </w:p>
        </w:tc>
        <w:tc>
          <w:tcPr>
            <w:tcW w:w="340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 család</w:t>
            </w:r>
          </w:p>
        </w:tc>
      </w:tr>
      <w:tr w:rsidR="00D4282D" w:rsidRPr="0046326C" w:rsidTr="009D577F">
        <w:tc>
          <w:tcPr>
            <w:tcW w:w="365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Gyermek szakellátásba került</w:t>
            </w:r>
          </w:p>
        </w:tc>
        <w:tc>
          <w:tcPr>
            <w:tcW w:w="340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 család</w:t>
            </w:r>
          </w:p>
        </w:tc>
      </w:tr>
      <w:tr w:rsidR="00D4282D" w:rsidRPr="0046326C" w:rsidTr="009D577F">
        <w:tc>
          <w:tcPr>
            <w:tcW w:w="365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Saját családjához költözött vissza</w:t>
            </w:r>
          </w:p>
        </w:tc>
        <w:tc>
          <w:tcPr>
            <w:tcW w:w="340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 család</w:t>
            </w:r>
          </w:p>
        </w:tc>
      </w:tr>
      <w:tr w:rsidR="00D4282D" w:rsidRPr="0046326C" w:rsidTr="009D577F">
        <w:tc>
          <w:tcPr>
            <w:tcW w:w="365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 xml:space="preserve">Ismeretlen helyre távozott </w:t>
            </w:r>
          </w:p>
        </w:tc>
        <w:tc>
          <w:tcPr>
            <w:tcW w:w="3402"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 család</w:t>
            </w:r>
          </w:p>
        </w:tc>
      </w:tr>
      <w:tr w:rsidR="00D4282D" w:rsidRPr="0046326C" w:rsidTr="009D577F">
        <w:tc>
          <w:tcPr>
            <w:tcW w:w="3652"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Összesen</w:t>
            </w:r>
          </w:p>
        </w:tc>
        <w:tc>
          <w:tcPr>
            <w:tcW w:w="3402"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 xml:space="preserve">5 család </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Jelenleg 3 család még gondozásunk alatt áll a 2016-ban beköltözött családból.</w:t>
      </w:r>
    </w:p>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Ellátást igénybe vevő szülők kor és nem szerinti megoszlása:</w:t>
      </w:r>
    </w:p>
    <w:tbl>
      <w:tblPr>
        <w:tblW w:w="5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6"/>
        <w:gridCol w:w="1405"/>
        <w:gridCol w:w="20"/>
        <w:gridCol w:w="1515"/>
      </w:tblGrid>
      <w:tr w:rsidR="00D4282D" w:rsidRPr="0046326C" w:rsidTr="009D577F">
        <w:trPr>
          <w:cantSplit/>
          <w:trHeight w:val="143"/>
        </w:trPr>
        <w:tc>
          <w:tcPr>
            <w:tcW w:w="2966" w:type="dxa"/>
            <w:vMerge w:val="restart"/>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Korcsoport (év)</w:t>
            </w:r>
          </w:p>
        </w:tc>
        <w:tc>
          <w:tcPr>
            <w:tcW w:w="1425" w:type="dxa"/>
            <w:gridSpan w:val="2"/>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Nő</w:t>
            </w:r>
          </w:p>
        </w:tc>
        <w:tc>
          <w:tcPr>
            <w:tcW w:w="1515" w:type="dxa"/>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Férfi</w:t>
            </w:r>
          </w:p>
        </w:tc>
      </w:tr>
      <w:tr w:rsidR="00D4282D" w:rsidRPr="0046326C" w:rsidTr="009D577F">
        <w:trPr>
          <w:cantSplit/>
          <w:trHeight w:val="142"/>
        </w:trPr>
        <w:tc>
          <w:tcPr>
            <w:tcW w:w="2966" w:type="dxa"/>
            <w:vMerge/>
          </w:tcPr>
          <w:p w:rsidR="00D4282D" w:rsidRPr="0046326C" w:rsidRDefault="00D4282D" w:rsidP="009D577F">
            <w:pPr>
              <w:jc w:val="both"/>
              <w:rPr>
                <w:rFonts w:ascii="Times New Roman" w:hAnsi="Times New Roman"/>
                <w:b/>
                <w:bCs/>
                <w:i/>
                <w:iCs/>
                <w:sz w:val="24"/>
              </w:rPr>
            </w:pPr>
          </w:p>
        </w:tc>
        <w:tc>
          <w:tcPr>
            <w:tcW w:w="1405" w:type="dxa"/>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Fő</w:t>
            </w:r>
          </w:p>
        </w:tc>
        <w:tc>
          <w:tcPr>
            <w:tcW w:w="1535" w:type="dxa"/>
            <w:gridSpan w:val="2"/>
          </w:tcPr>
          <w:p w:rsidR="00D4282D" w:rsidRPr="0046326C" w:rsidRDefault="00D4282D" w:rsidP="009D577F">
            <w:pPr>
              <w:jc w:val="both"/>
              <w:rPr>
                <w:rFonts w:ascii="Times New Roman" w:hAnsi="Times New Roman"/>
                <w:b/>
                <w:bCs/>
                <w:i/>
                <w:iCs/>
                <w:sz w:val="24"/>
              </w:rPr>
            </w:pPr>
            <w:r w:rsidRPr="0046326C">
              <w:rPr>
                <w:rFonts w:ascii="Times New Roman" w:hAnsi="Times New Roman"/>
                <w:b/>
                <w:bCs/>
                <w:i/>
                <w:iCs/>
                <w:sz w:val="24"/>
              </w:rPr>
              <w:t>Fő</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15-19</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20-24</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25-29</w:t>
            </w:r>
          </w:p>
        </w:tc>
        <w:tc>
          <w:tcPr>
            <w:tcW w:w="1405" w:type="dxa"/>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4</w:t>
            </w:r>
          </w:p>
        </w:tc>
        <w:tc>
          <w:tcPr>
            <w:tcW w:w="1535" w:type="dxa"/>
            <w:gridSpan w:val="2"/>
          </w:tcPr>
          <w:p w:rsidR="00D4282D" w:rsidRPr="0046326C" w:rsidRDefault="00D4282D" w:rsidP="009D577F">
            <w:pPr>
              <w:jc w:val="both"/>
              <w:rPr>
                <w:rFonts w:ascii="Times New Roman" w:hAnsi="Times New Roman"/>
                <w:b/>
                <w:bCs/>
                <w:sz w:val="24"/>
              </w:rPr>
            </w:pPr>
            <w:r w:rsidRPr="0046326C">
              <w:rPr>
                <w:rFonts w:ascii="Times New Roman" w:hAnsi="Times New Roman"/>
                <w:b/>
                <w:bCs/>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lastRenderedPageBreak/>
              <w:t>30-34</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35-39</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40-44</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2</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45-49</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1</w:t>
            </w:r>
          </w:p>
        </w:tc>
      </w:tr>
      <w:tr w:rsidR="00D4282D" w:rsidRPr="0046326C" w:rsidTr="009D577F">
        <w:trPr>
          <w:cantSplit/>
        </w:trPr>
        <w:tc>
          <w:tcPr>
            <w:tcW w:w="2966" w:type="dxa"/>
          </w:tcPr>
          <w:p w:rsidR="00D4282D" w:rsidRPr="0046326C" w:rsidRDefault="00D4282D" w:rsidP="009D577F">
            <w:pPr>
              <w:jc w:val="both"/>
              <w:rPr>
                <w:rFonts w:ascii="Times New Roman" w:hAnsi="Times New Roman"/>
                <w:sz w:val="24"/>
              </w:rPr>
            </w:pPr>
            <w:r w:rsidRPr="0046326C">
              <w:rPr>
                <w:rFonts w:ascii="Times New Roman" w:hAnsi="Times New Roman"/>
                <w:sz w:val="24"/>
              </w:rPr>
              <w:t>49-</w:t>
            </w:r>
          </w:p>
        </w:tc>
        <w:tc>
          <w:tcPr>
            <w:tcW w:w="1405" w:type="dxa"/>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c>
          <w:tcPr>
            <w:tcW w:w="1535" w:type="dxa"/>
            <w:gridSpan w:val="2"/>
          </w:tcPr>
          <w:p w:rsidR="00D4282D" w:rsidRPr="0046326C" w:rsidRDefault="00D4282D" w:rsidP="009D577F">
            <w:pPr>
              <w:jc w:val="both"/>
              <w:rPr>
                <w:rFonts w:ascii="Times New Roman" w:hAnsi="Times New Roman"/>
                <w:sz w:val="24"/>
              </w:rPr>
            </w:pPr>
            <w:r w:rsidRPr="0046326C">
              <w:rPr>
                <w:rFonts w:ascii="Times New Roman" w:hAnsi="Times New Roman"/>
                <w:sz w:val="24"/>
              </w:rPr>
              <w:t>0</w:t>
            </w:r>
          </w:p>
        </w:tc>
      </w:tr>
      <w:tr w:rsidR="00D4282D" w:rsidRPr="0046326C" w:rsidTr="009D577F">
        <w:trPr>
          <w:cantSplit/>
        </w:trPr>
        <w:tc>
          <w:tcPr>
            <w:tcW w:w="2966"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 xml:space="preserve">Összesen: </w:t>
            </w:r>
          </w:p>
        </w:tc>
        <w:tc>
          <w:tcPr>
            <w:tcW w:w="1405"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8</w:t>
            </w:r>
          </w:p>
        </w:tc>
        <w:tc>
          <w:tcPr>
            <w:tcW w:w="1535" w:type="dxa"/>
            <w:gridSpan w:val="2"/>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1</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Ellátott gyermekek kor és nem szerinti megoszlása</w:t>
      </w:r>
    </w:p>
    <w:tbl>
      <w:tblPr>
        <w:tblW w:w="566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8"/>
        <w:gridCol w:w="1410"/>
        <w:gridCol w:w="9"/>
        <w:gridCol w:w="1420"/>
      </w:tblGrid>
      <w:tr w:rsidR="00D4282D" w:rsidRPr="0046326C" w:rsidTr="009D577F">
        <w:trPr>
          <w:cantSplit/>
          <w:trHeight w:val="285"/>
        </w:trPr>
        <w:tc>
          <w:tcPr>
            <w:tcW w:w="2828" w:type="dxa"/>
            <w:vMerge w:val="restart"/>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Korcsoport</w:t>
            </w:r>
          </w:p>
        </w:tc>
        <w:tc>
          <w:tcPr>
            <w:tcW w:w="141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Lány</w:t>
            </w:r>
          </w:p>
        </w:tc>
        <w:tc>
          <w:tcPr>
            <w:tcW w:w="142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Fiú</w:t>
            </w:r>
          </w:p>
        </w:tc>
      </w:tr>
      <w:tr w:rsidR="00D4282D" w:rsidRPr="0046326C" w:rsidTr="009D577F">
        <w:trPr>
          <w:cantSplit/>
          <w:trHeight w:val="285"/>
        </w:trPr>
        <w:tc>
          <w:tcPr>
            <w:tcW w:w="2828" w:type="dxa"/>
            <w:vMerge/>
          </w:tcPr>
          <w:p w:rsidR="00D4282D" w:rsidRPr="0046326C" w:rsidRDefault="00D4282D" w:rsidP="009D577F">
            <w:pPr>
              <w:jc w:val="both"/>
              <w:rPr>
                <w:rFonts w:ascii="Times New Roman" w:hAnsi="Times New Roman"/>
                <w:bCs/>
                <w:iCs/>
                <w:sz w:val="24"/>
              </w:rPr>
            </w:pP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0-1</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2-3</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4-6</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5</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7-14</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5</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7</w:t>
            </w:r>
          </w:p>
        </w:tc>
      </w:tr>
      <w:tr w:rsidR="00D4282D" w:rsidRPr="0046326C" w:rsidTr="009D577F">
        <w:trPr>
          <w:cantSplit/>
        </w:trPr>
        <w:tc>
          <w:tcPr>
            <w:tcW w:w="2828"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15-18</w:t>
            </w:r>
          </w:p>
        </w:tc>
        <w:tc>
          <w:tcPr>
            <w:tcW w:w="1419"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2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Pr>
        <w:tc>
          <w:tcPr>
            <w:tcW w:w="2828"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Összesen:</w:t>
            </w:r>
          </w:p>
        </w:tc>
        <w:tc>
          <w:tcPr>
            <w:tcW w:w="1419" w:type="dxa"/>
            <w:gridSpan w:val="2"/>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9</w:t>
            </w:r>
          </w:p>
        </w:tc>
        <w:tc>
          <w:tcPr>
            <w:tcW w:w="1420"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13</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Ellátást igénybevevő szülők gazdasági aktivitása</w:t>
      </w:r>
    </w:p>
    <w:tbl>
      <w:tblPr>
        <w:tblW w:w="591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1455"/>
        <w:gridCol w:w="15"/>
        <w:gridCol w:w="1470"/>
      </w:tblGrid>
      <w:tr w:rsidR="00D4282D" w:rsidRPr="0046326C" w:rsidTr="009D577F">
        <w:trPr>
          <w:cantSplit/>
          <w:trHeight w:val="285"/>
        </w:trPr>
        <w:tc>
          <w:tcPr>
            <w:tcW w:w="2972" w:type="dxa"/>
            <w:vMerge w:val="restart"/>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Státuszok</w:t>
            </w:r>
          </w:p>
        </w:tc>
        <w:tc>
          <w:tcPr>
            <w:tcW w:w="1455"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Nő</w:t>
            </w:r>
          </w:p>
        </w:tc>
        <w:tc>
          <w:tcPr>
            <w:tcW w:w="1485"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Férfi</w:t>
            </w:r>
          </w:p>
        </w:tc>
      </w:tr>
      <w:tr w:rsidR="00D4282D" w:rsidRPr="0046326C" w:rsidTr="009D577F">
        <w:trPr>
          <w:cantSplit/>
          <w:trHeight w:val="285"/>
        </w:trPr>
        <w:tc>
          <w:tcPr>
            <w:tcW w:w="2972" w:type="dxa"/>
            <w:vMerge/>
          </w:tcPr>
          <w:p w:rsidR="00D4282D" w:rsidRPr="0046326C" w:rsidRDefault="00D4282D" w:rsidP="009D577F">
            <w:pPr>
              <w:jc w:val="both"/>
              <w:rPr>
                <w:rFonts w:ascii="Times New Roman" w:hAnsi="Times New Roman"/>
                <w:bCs/>
                <w:iCs/>
                <w:sz w:val="24"/>
              </w:rPr>
            </w:pP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Fő</w:t>
            </w:r>
          </w:p>
        </w:tc>
      </w:tr>
      <w:tr w:rsidR="00D4282D" w:rsidRPr="0046326C" w:rsidTr="009D577F">
        <w:trPr>
          <w:cantSplit/>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Munkahely</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4</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r>
      <w:tr w:rsidR="00D4282D" w:rsidRPr="0046326C" w:rsidTr="009D577F">
        <w:trPr>
          <w:cantSplit/>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Alkalmi munka</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Bevételi forrás nélkül</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1</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3"/>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Nyugdíj</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3"/>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Nyugdíjszerű ellátás</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2"/>
        </w:trPr>
        <w:tc>
          <w:tcPr>
            <w:tcW w:w="2972"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Gyermekkel kapcsolatos ellátás (GYED, GYES)</w:t>
            </w:r>
          </w:p>
        </w:tc>
        <w:tc>
          <w:tcPr>
            <w:tcW w:w="1470" w:type="dxa"/>
            <w:gridSpan w:val="2"/>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2</w:t>
            </w:r>
          </w:p>
        </w:tc>
        <w:tc>
          <w:tcPr>
            <w:tcW w:w="1470" w:type="dxa"/>
          </w:tcPr>
          <w:p w:rsidR="00D4282D" w:rsidRPr="0046326C" w:rsidRDefault="00D4282D" w:rsidP="009D577F">
            <w:pPr>
              <w:jc w:val="both"/>
              <w:rPr>
                <w:rFonts w:ascii="Times New Roman" w:hAnsi="Times New Roman"/>
                <w:bCs/>
                <w:iCs/>
                <w:sz w:val="24"/>
              </w:rPr>
            </w:pPr>
            <w:r w:rsidRPr="0046326C">
              <w:rPr>
                <w:rFonts w:ascii="Times New Roman" w:hAnsi="Times New Roman"/>
                <w:bCs/>
                <w:iCs/>
                <w:sz w:val="24"/>
              </w:rPr>
              <w:t>0</w:t>
            </w:r>
          </w:p>
        </w:tc>
      </w:tr>
      <w:tr w:rsidR="00D4282D" w:rsidRPr="0046326C" w:rsidTr="009D577F">
        <w:trPr>
          <w:cantSplit/>
          <w:trHeight w:val="142"/>
        </w:trPr>
        <w:tc>
          <w:tcPr>
            <w:tcW w:w="2972"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Összesen:</w:t>
            </w:r>
          </w:p>
        </w:tc>
        <w:tc>
          <w:tcPr>
            <w:tcW w:w="1470" w:type="dxa"/>
            <w:gridSpan w:val="2"/>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8</w:t>
            </w:r>
          </w:p>
        </w:tc>
        <w:tc>
          <w:tcPr>
            <w:tcW w:w="1470" w:type="dxa"/>
          </w:tcPr>
          <w:p w:rsidR="00D4282D" w:rsidRPr="0046326C" w:rsidRDefault="00D4282D" w:rsidP="009D577F">
            <w:pPr>
              <w:jc w:val="both"/>
              <w:rPr>
                <w:rFonts w:ascii="Times New Roman" w:hAnsi="Times New Roman"/>
                <w:b/>
                <w:bCs/>
                <w:iCs/>
                <w:sz w:val="24"/>
              </w:rPr>
            </w:pPr>
            <w:r w:rsidRPr="0046326C">
              <w:rPr>
                <w:rFonts w:ascii="Times New Roman" w:hAnsi="Times New Roman"/>
                <w:b/>
                <w:bCs/>
                <w:iCs/>
                <w:sz w:val="24"/>
              </w:rPr>
              <w:t>1</w:t>
            </w:r>
          </w:p>
        </w:tc>
      </w:tr>
    </w:tbl>
    <w:p w:rsidR="00D4282D" w:rsidRPr="0046326C" w:rsidRDefault="00D4282D" w:rsidP="00D4282D">
      <w:pPr>
        <w:jc w:val="both"/>
        <w:rPr>
          <w:rFonts w:ascii="Times New Roman" w:hAnsi="Times New Roman"/>
          <w:b/>
          <w:bCs/>
          <w:i/>
          <w:iCs/>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 xml:space="preserve"> Az otthonok által biztosított szolgáltatások, ellátások</w:t>
      </w: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A szociális munka területei</w:t>
      </w:r>
    </w:p>
    <w:p w:rsidR="00D4282D" w:rsidRPr="0046326C" w:rsidRDefault="00D4282D" w:rsidP="00D4282D">
      <w:pPr>
        <w:jc w:val="both"/>
        <w:rPr>
          <w:rFonts w:ascii="Times New Roman" w:hAnsi="Times New Roman"/>
          <w:b/>
          <w:bCs/>
          <w:i/>
          <w:iCs/>
          <w:sz w:val="24"/>
          <w:u w:val="single"/>
        </w:rPr>
      </w:pPr>
    </w:p>
    <w:p w:rsidR="00D4282D" w:rsidRPr="0046326C" w:rsidRDefault="00D4282D" w:rsidP="00D4282D">
      <w:pPr>
        <w:jc w:val="both"/>
        <w:rPr>
          <w:rFonts w:ascii="Times New Roman" w:hAnsi="Times New Roman"/>
          <w:sz w:val="24"/>
        </w:rPr>
      </w:pPr>
      <w:r w:rsidRPr="0046326C">
        <w:rPr>
          <w:rFonts w:ascii="Times New Roman" w:hAnsi="Times New Roman"/>
          <w:b/>
          <w:bCs/>
          <w:sz w:val="24"/>
        </w:rPr>
        <w:t>Az intézményeink alapvető célkitűzése, hogy hozzásegítsék a szolgáltatásaikat igénybe vevő családokat</w:t>
      </w:r>
      <w:r w:rsidRPr="0046326C">
        <w:rPr>
          <w:rFonts w:ascii="Times New Roman" w:hAnsi="Times New Roman"/>
          <w:sz w:val="24"/>
        </w:rPr>
        <w:t xml:space="preserve"> ahhoz, hogy saját életterüket kialakítsák, és ezáltal megtörténjen visszailleszkedésük a társadalomba. Képessé váljanak a családok környezetük erőforrásainak felkutatásra, és azok saját érdekeiknek megfelelő- felhasználására. Az intézmények ezen keresztül lehetőséget nyújtanak a családoknak önállóságuk, személyiségük, illetve felelősség tudatuk fejlesztésére.</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A szociális munka a gyakorlatban:</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Strukturált napi életvitel kialakulásának segítése, amely felkészíti a családot a későbbi önálló életvezetésre,</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Ügyintézési segítségnyújtás</w:t>
      </w:r>
    </w:p>
    <w:p w:rsidR="00D4282D" w:rsidRPr="0046326C" w:rsidRDefault="00D4282D" w:rsidP="00D4282D">
      <w:pPr>
        <w:jc w:val="both"/>
        <w:rPr>
          <w:rFonts w:ascii="Times New Roman" w:hAnsi="Times New Roman"/>
          <w:sz w:val="24"/>
        </w:rPr>
      </w:pPr>
      <w:r w:rsidRPr="0046326C">
        <w:rPr>
          <w:rFonts w:ascii="Times New Roman" w:hAnsi="Times New Roman"/>
          <w:sz w:val="24"/>
        </w:rPr>
        <w:t>c.</w:t>
      </w:r>
      <w:r w:rsidRPr="0046326C">
        <w:rPr>
          <w:rFonts w:ascii="Times New Roman" w:hAnsi="Times New Roman"/>
          <w:sz w:val="24"/>
        </w:rPr>
        <w:tab/>
        <w:t>Szabadidős programok szervezése</w:t>
      </w:r>
    </w:p>
    <w:p w:rsidR="00D4282D" w:rsidRPr="0046326C" w:rsidRDefault="00D4282D" w:rsidP="00D4282D">
      <w:pPr>
        <w:jc w:val="both"/>
        <w:rPr>
          <w:rFonts w:ascii="Times New Roman" w:hAnsi="Times New Roman"/>
          <w:sz w:val="24"/>
        </w:rPr>
      </w:pPr>
      <w:r w:rsidRPr="0046326C">
        <w:rPr>
          <w:rFonts w:ascii="Times New Roman" w:hAnsi="Times New Roman"/>
          <w:sz w:val="24"/>
        </w:rPr>
        <w:t>d.</w:t>
      </w:r>
      <w:r w:rsidRPr="0046326C">
        <w:rPr>
          <w:rFonts w:ascii="Times New Roman" w:hAnsi="Times New Roman"/>
          <w:sz w:val="24"/>
        </w:rPr>
        <w:tab/>
        <w:t xml:space="preserve">Egyéni esetkezelés </w:t>
      </w:r>
    </w:p>
    <w:p w:rsidR="00D4282D" w:rsidRPr="0046326C" w:rsidRDefault="00D4282D" w:rsidP="00D4282D">
      <w:pPr>
        <w:jc w:val="both"/>
        <w:rPr>
          <w:rFonts w:ascii="Times New Roman" w:hAnsi="Times New Roman"/>
          <w:sz w:val="24"/>
        </w:rPr>
      </w:pPr>
      <w:r w:rsidRPr="0046326C">
        <w:rPr>
          <w:rFonts w:ascii="Times New Roman" w:hAnsi="Times New Roman"/>
          <w:sz w:val="24"/>
        </w:rPr>
        <w:t>e.</w:t>
      </w:r>
      <w:r w:rsidRPr="0046326C">
        <w:rPr>
          <w:rFonts w:ascii="Times New Roman" w:hAnsi="Times New Roman"/>
          <w:sz w:val="24"/>
        </w:rPr>
        <w:tab/>
        <w:t xml:space="preserve">Szociális csoport munka </w:t>
      </w:r>
    </w:p>
    <w:p w:rsidR="00D4282D" w:rsidRPr="0046326C" w:rsidRDefault="00D4282D" w:rsidP="00D4282D">
      <w:pPr>
        <w:jc w:val="both"/>
        <w:rPr>
          <w:rFonts w:ascii="Times New Roman" w:hAnsi="Times New Roman"/>
          <w:sz w:val="24"/>
        </w:rPr>
      </w:pPr>
      <w:r w:rsidRPr="0046326C">
        <w:rPr>
          <w:rFonts w:ascii="Times New Roman" w:hAnsi="Times New Roman"/>
          <w:sz w:val="24"/>
        </w:rPr>
        <w:t>f.</w:t>
      </w:r>
      <w:r w:rsidRPr="0046326C">
        <w:rPr>
          <w:rFonts w:ascii="Times New Roman" w:hAnsi="Times New Roman"/>
          <w:sz w:val="24"/>
        </w:rPr>
        <w:tab/>
        <w:t>Tanácsadás</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életvezetési</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háztartási</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gyermeknevelési</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jogi</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r>
      <w:proofErr w:type="spellStart"/>
      <w:r w:rsidRPr="0046326C">
        <w:rPr>
          <w:rFonts w:ascii="Times New Roman" w:hAnsi="Times New Roman"/>
          <w:sz w:val="24"/>
        </w:rPr>
        <w:t>mentálhigiéniés</w:t>
      </w:r>
      <w:proofErr w:type="spellEnd"/>
      <w:r w:rsidRPr="0046326C">
        <w:rPr>
          <w:rFonts w:ascii="Times New Roman" w:hAnsi="Times New Roman"/>
          <w:sz w:val="24"/>
        </w:rPr>
        <w:t>.</w:t>
      </w:r>
    </w:p>
    <w:p w:rsidR="00D4282D" w:rsidRPr="0046326C" w:rsidRDefault="00D4282D" w:rsidP="00D4282D">
      <w:pPr>
        <w:jc w:val="both"/>
        <w:rPr>
          <w:rFonts w:ascii="Times New Roman" w:hAnsi="Times New Roman"/>
          <w:sz w:val="24"/>
        </w:rPr>
      </w:pPr>
      <w:r w:rsidRPr="0046326C">
        <w:rPr>
          <w:rFonts w:ascii="Times New Roman" w:hAnsi="Times New Roman"/>
          <w:sz w:val="24"/>
        </w:rPr>
        <w:lastRenderedPageBreak/>
        <w:t xml:space="preserve"> </w:t>
      </w:r>
    </w:p>
    <w:p w:rsidR="00D4282D" w:rsidRPr="0046326C" w:rsidRDefault="00D4282D" w:rsidP="00D4282D">
      <w:pPr>
        <w:jc w:val="both"/>
        <w:rPr>
          <w:rFonts w:ascii="Times New Roman" w:hAnsi="Times New Roman"/>
          <w:sz w:val="24"/>
        </w:rPr>
      </w:pPr>
      <w:r w:rsidRPr="0046326C">
        <w:rPr>
          <w:rFonts w:ascii="Times New Roman" w:hAnsi="Times New Roman"/>
          <w:sz w:val="24"/>
        </w:rPr>
        <w:t>A szociális munka formája: minden család egy-egy családgondozóhoz tartozik, aki komplex segítséget nyújtva végigkíséri a családot az intézményekből való kikerülésig, esetlegesen pedig utógondozást is végez. Az egyéni estekezelés mellett az intézményekben csoportos szociális munka is folyik, amelynek célja szintén a személyiség fejlődése, a problémamegoldó és megbirkózási képesség fejlesztése.</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Az intézmények a szolgáltatásokat igénybe vevő családok részére különféle képzéseket, illetve foglalkoztatási lehetőségeket szerveznek. Az intézmények munkatársai segítséget nyújtanak munkahelykeresésben, az ehhez kapcsolódó ügyintézésben, valamint munkahellyel nem rendelkező – és ezzel a lehetőséggel élni kívánó – szülőknek a munkaügyi központok képzésein, átképzésein történő megjelenést elősegítik.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u w:val="single"/>
        </w:rPr>
      </w:pPr>
      <w:r w:rsidRPr="0046326C">
        <w:rPr>
          <w:rFonts w:ascii="Times New Roman" w:hAnsi="Times New Roman"/>
          <w:b/>
          <w:bCs/>
          <w:i/>
          <w:iCs/>
          <w:sz w:val="24"/>
          <w:u w:val="single"/>
        </w:rPr>
        <w:t>Célja:</w:t>
      </w:r>
    </w:p>
    <w:p w:rsidR="00D4282D" w:rsidRPr="0046326C" w:rsidRDefault="00D4282D" w:rsidP="00D4282D">
      <w:pPr>
        <w:jc w:val="both"/>
        <w:rPr>
          <w:rFonts w:ascii="Times New Roman" w:hAnsi="Times New Roman"/>
          <w:sz w:val="24"/>
        </w:rPr>
      </w:pPr>
      <w:r w:rsidRPr="0046326C">
        <w:rPr>
          <w:rFonts w:ascii="Times New Roman" w:hAnsi="Times New Roman"/>
          <w:sz w:val="24"/>
        </w:rPr>
        <w:t>A családok biztos anyagi hátterének megteremtése annak érdekében, hogy legalább az egyik szülő rendszeres – munkából származó- jövedelemmel rendelkezzen.</w:t>
      </w:r>
    </w:p>
    <w:p w:rsidR="00D4282D" w:rsidRPr="0046326C" w:rsidRDefault="00D4282D" w:rsidP="00D4282D">
      <w:pPr>
        <w:jc w:val="both"/>
        <w:rPr>
          <w:rFonts w:ascii="Times New Roman" w:hAnsi="Times New Roman"/>
          <w:sz w:val="24"/>
        </w:rPr>
      </w:pPr>
      <w:r w:rsidRPr="0046326C">
        <w:rPr>
          <w:rFonts w:ascii="Times New Roman" w:hAnsi="Times New Roman"/>
          <w:sz w:val="24"/>
        </w:rPr>
        <w:t>Mindezeken túlmenően azon családoknak, akik gyermekük gondozása miatt munkába állni nem tudnak, azoknak intézmények igény szerint elfoglaltságot igyekszik biztosítani az intézmények területén belül:</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részvétel az intézmények tisztántartásában,</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kerti munkák,</w:t>
      </w:r>
    </w:p>
    <w:p w:rsidR="00D4282D" w:rsidRPr="0046326C" w:rsidRDefault="00D4282D" w:rsidP="00D4282D">
      <w:pPr>
        <w:jc w:val="both"/>
        <w:rPr>
          <w:rFonts w:ascii="Times New Roman" w:hAnsi="Times New Roman"/>
          <w:sz w:val="24"/>
        </w:rPr>
      </w:pPr>
      <w:r w:rsidRPr="0046326C">
        <w:rPr>
          <w:rFonts w:ascii="Times New Roman" w:hAnsi="Times New Roman"/>
          <w:sz w:val="24"/>
        </w:rPr>
        <w:t>•</w:t>
      </w:r>
      <w:r w:rsidRPr="0046326C">
        <w:rPr>
          <w:rFonts w:ascii="Times New Roman" w:hAnsi="Times New Roman"/>
          <w:sz w:val="24"/>
        </w:rPr>
        <w:tab/>
        <w:t>egyéb foglalkoztatási lehetőségek szervezése</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Gyermekek gondozása, fejlesztése:</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A gyermek és a család kohéziójának erősítése, szélesebb családi kapcsolataik fejlesztése.</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A gyermekek biztonságérzetének megerősítése.</w:t>
      </w:r>
    </w:p>
    <w:p w:rsidR="00D4282D" w:rsidRPr="0046326C" w:rsidRDefault="00D4282D" w:rsidP="00D4282D">
      <w:pPr>
        <w:jc w:val="both"/>
        <w:rPr>
          <w:rFonts w:ascii="Times New Roman" w:hAnsi="Times New Roman"/>
          <w:sz w:val="24"/>
        </w:rPr>
      </w:pPr>
      <w:r w:rsidRPr="0046326C">
        <w:rPr>
          <w:rFonts w:ascii="Times New Roman" w:hAnsi="Times New Roman"/>
          <w:sz w:val="24"/>
        </w:rPr>
        <w:t>c.</w:t>
      </w:r>
      <w:r w:rsidRPr="0046326C">
        <w:rPr>
          <w:rFonts w:ascii="Times New Roman" w:hAnsi="Times New Roman"/>
          <w:sz w:val="24"/>
        </w:rPr>
        <w:tab/>
        <w:t>A gyermekek képességeinek fejlesztése (motorikus kismozgások-, nagymozgások fejlesztése, sport, korrepetálás, önállóságra nevelés, a tér irányok elsajátítása, kézügyesség fejlesztése, helyes ceruzafogás elsajátításának segítése).</w:t>
      </w:r>
    </w:p>
    <w:p w:rsidR="00D4282D" w:rsidRPr="0046326C" w:rsidRDefault="00D4282D" w:rsidP="00D4282D">
      <w:pPr>
        <w:jc w:val="both"/>
        <w:rPr>
          <w:rFonts w:ascii="Times New Roman" w:hAnsi="Times New Roman"/>
          <w:sz w:val="24"/>
        </w:rPr>
      </w:pPr>
      <w:r w:rsidRPr="0046326C">
        <w:rPr>
          <w:rFonts w:ascii="Times New Roman" w:hAnsi="Times New Roman"/>
          <w:sz w:val="24"/>
        </w:rPr>
        <w:t>d.</w:t>
      </w:r>
      <w:r w:rsidRPr="0046326C">
        <w:rPr>
          <w:rFonts w:ascii="Times New Roman" w:hAnsi="Times New Roman"/>
          <w:sz w:val="24"/>
        </w:rPr>
        <w:tab/>
        <w:t>A gyermeknevelés segítése.</w:t>
      </w:r>
    </w:p>
    <w:p w:rsidR="00D4282D" w:rsidRPr="0046326C" w:rsidRDefault="00D4282D" w:rsidP="00D4282D">
      <w:pPr>
        <w:jc w:val="both"/>
        <w:rPr>
          <w:rFonts w:ascii="Times New Roman" w:hAnsi="Times New Roman"/>
          <w:sz w:val="24"/>
        </w:rPr>
      </w:pPr>
      <w:r w:rsidRPr="0046326C">
        <w:rPr>
          <w:rFonts w:ascii="Times New Roman" w:hAnsi="Times New Roman"/>
          <w:sz w:val="24"/>
        </w:rPr>
        <w:t>e.</w:t>
      </w:r>
      <w:r w:rsidRPr="0046326C">
        <w:rPr>
          <w:rFonts w:ascii="Times New Roman" w:hAnsi="Times New Roman"/>
          <w:sz w:val="24"/>
        </w:rPr>
        <w:tab/>
        <w:t>A gyermekek ellátásának, és gondozásának segítése (helyes higiéniai szokások kialakítása, napirend kialakítása, egészséges táplálkozás elsajátításának segítése).</w:t>
      </w:r>
    </w:p>
    <w:p w:rsidR="00D4282D" w:rsidRPr="0046326C" w:rsidRDefault="00D4282D" w:rsidP="00D4282D">
      <w:pPr>
        <w:jc w:val="both"/>
        <w:rPr>
          <w:rFonts w:ascii="Times New Roman" w:hAnsi="Times New Roman"/>
          <w:sz w:val="24"/>
        </w:rPr>
      </w:pPr>
      <w:r w:rsidRPr="0046326C">
        <w:rPr>
          <w:rFonts w:ascii="Times New Roman" w:hAnsi="Times New Roman"/>
          <w:sz w:val="24"/>
        </w:rPr>
        <w:t>f.</w:t>
      </w:r>
      <w:r w:rsidRPr="0046326C">
        <w:rPr>
          <w:rFonts w:ascii="Times New Roman" w:hAnsi="Times New Roman"/>
          <w:sz w:val="24"/>
        </w:rPr>
        <w:tab/>
        <w:t>Serdülőkori devianciák prevenciója.</w:t>
      </w:r>
    </w:p>
    <w:p w:rsidR="00D4282D" w:rsidRPr="0046326C" w:rsidRDefault="00D4282D" w:rsidP="00D4282D">
      <w:pPr>
        <w:jc w:val="both"/>
        <w:rPr>
          <w:rFonts w:ascii="Times New Roman" w:hAnsi="Times New Roman"/>
          <w:sz w:val="24"/>
        </w:rPr>
      </w:pPr>
      <w:r w:rsidRPr="0046326C">
        <w:rPr>
          <w:rFonts w:ascii="Times New Roman" w:hAnsi="Times New Roman"/>
          <w:sz w:val="24"/>
        </w:rPr>
        <w:t>g.</w:t>
      </w:r>
      <w:r w:rsidRPr="0046326C">
        <w:rPr>
          <w:rFonts w:ascii="Times New Roman" w:hAnsi="Times New Roman"/>
          <w:sz w:val="24"/>
        </w:rPr>
        <w:tab/>
        <w:t>Családi és közösségi programok szervezése.</w:t>
      </w:r>
    </w:p>
    <w:p w:rsidR="00D4282D" w:rsidRPr="0046326C" w:rsidRDefault="00D4282D" w:rsidP="00D4282D">
      <w:pPr>
        <w:jc w:val="both"/>
        <w:rPr>
          <w:rFonts w:ascii="Times New Roman" w:hAnsi="Times New Roman"/>
          <w:sz w:val="24"/>
        </w:rPr>
      </w:pPr>
      <w:r w:rsidRPr="0046326C">
        <w:rPr>
          <w:rFonts w:ascii="Times New Roman" w:hAnsi="Times New Roman"/>
          <w:sz w:val="24"/>
        </w:rPr>
        <w:t>h.</w:t>
      </w:r>
      <w:r w:rsidRPr="0046326C">
        <w:rPr>
          <w:rFonts w:ascii="Times New Roman" w:hAnsi="Times New Roman"/>
          <w:sz w:val="24"/>
        </w:rPr>
        <w:tab/>
        <w:t>Játszóház.</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Intézményünk által biztosított ellátások:</w:t>
      </w:r>
    </w:p>
    <w:p w:rsidR="00D4282D" w:rsidRPr="0046326C" w:rsidRDefault="00D4282D" w:rsidP="00D4282D">
      <w:pPr>
        <w:jc w:val="both"/>
        <w:rPr>
          <w:rFonts w:ascii="Times New Roman" w:hAnsi="Times New Roman"/>
          <w:sz w:val="24"/>
        </w:rPr>
      </w:pPr>
      <w:r w:rsidRPr="0046326C">
        <w:rPr>
          <w:rFonts w:ascii="Times New Roman" w:hAnsi="Times New Roman"/>
          <w:sz w:val="24"/>
        </w:rPr>
        <w:t>1.</w:t>
      </w:r>
      <w:r w:rsidRPr="0046326C">
        <w:rPr>
          <w:rFonts w:ascii="Times New Roman" w:hAnsi="Times New Roman"/>
          <w:sz w:val="24"/>
        </w:rPr>
        <w:tab/>
        <w:t>Személyi higiéné biztosítása</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Mosási lehetőség</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Tisztító és tisztálkodási szerek biztosítása</w:t>
      </w:r>
    </w:p>
    <w:p w:rsidR="00D4282D" w:rsidRPr="0046326C" w:rsidRDefault="00D4282D" w:rsidP="00D4282D">
      <w:pPr>
        <w:jc w:val="both"/>
        <w:rPr>
          <w:rFonts w:ascii="Times New Roman" w:hAnsi="Times New Roman"/>
          <w:sz w:val="24"/>
        </w:rPr>
      </w:pPr>
      <w:r w:rsidRPr="0046326C">
        <w:rPr>
          <w:rFonts w:ascii="Times New Roman" w:hAnsi="Times New Roman"/>
          <w:sz w:val="24"/>
        </w:rPr>
        <w:t>2.</w:t>
      </w:r>
      <w:r w:rsidRPr="0046326C">
        <w:rPr>
          <w:rFonts w:ascii="Times New Roman" w:hAnsi="Times New Roman"/>
          <w:sz w:val="24"/>
        </w:rPr>
        <w:tab/>
        <w:t>Ruhanemű, textília</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Ruházat (női, férfi, gyermek, csecsemő is)</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Ágynemű, törölköző</w:t>
      </w:r>
    </w:p>
    <w:p w:rsidR="00D4282D" w:rsidRPr="0046326C" w:rsidRDefault="00D4282D" w:rsidP="00D4282D">
      <w:pPr>
        <w:jc w:val="both"/>
        <w:rPr>
          <w:rFonts w:ascii="Times New Roman" w:hAnsi="Times New Roman"/>
          <w:sz w:val="24"/>
        </w:rPr>
      </w:pPr>
      <w:r w:rsidRPr="0046326C">
        <w:rPr>
          <w:rFonts w:ascii="Times New Roman" w:hAnsi="Times New Roman"/>
          <w:sz w:val="24"/>
        </w:rPr>
        <w:t>3.</w:t>
      </w:r>
      <w:r w:rsidRPr="0046326C">
        <w:rPr>
          <w:rFonts w:ascii="Times New Roman" w:hAnsi="Times New Roman"/>
          <w:sz w:val="24"/>
        </w:rPr>
        <w:tab/>
        <w:t>Élelmezés</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Gyermekek intézményi (óvodai, iskolai) étkeztetésének biztosítása</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Főzési lehetőség</w:t>
      </w:r>
    </w:p>
    <w:p w:rsidR="00D4282D" w:rsidRPr="0046326C" w:rsidRDefault="00D4282D" w:rsidP="00D4282D">
      <w:pPr>
        <w:jc w:val="both"/>
        <w:rPr>
          <w:rFonts w:ascii="Times New Roman" w:hAnsi="Times New Roman"/>
          <w:sz w:val="24"/>
        </w:rPr>
      </w:pPr>
      <w:r w:rsidRPr="0046326C">
        <w:rPr>
          <w:rFonts w:ascii="Times New Roman" w:hAnsi="Times New Roman"/>
          <w:sz w:val="24"/>
        </w:rPr>
        <w:t>c.</w:t>
      </w:r>
      <w:r w:rsidRPr="0046326C">
        <w:rPr>
          <w:rFonts w:ascii="Times New Roman" w:hAnsi="Times New Roman"/>
          <w:sz w:val="24"/>
        </w:rPr>
        <w:tab/>
        <w:t>Élelmiszer nyersanyagok biztosítása</w:t>
      </w:r>
    </w:p>
    <w:p w:rsidR="00D4282D" w:rsidRPr="0046326C" w:rsidRDefault="00D4282D" w:rsidP="00D4282D">
      <w:pPr>
        <w:jc w:val="both"/>
        <w:rPr>
          <w:rFonts w:ascii="Times New Roman" w:hAnsi="Times New Roman"/>
          <w:sz w:val="24"/>
        </w:rPr>
      </w:pPr>
      <w:r w:rsidRPr="0046326C">
        <w:rPr>
          <w:rFonts w:ascii="Times New Roman" w:hAnsi="Times New Roman"/>
          <w:sz w:val="24"/>
        </w:rPr>
        <w:t>4.</w:t>
      </w:r>
      <w:r w:rsidRPr="0046326C">
        <w:rPr>
          <w:rFonts w:ascii="Times New Roman" w:hAnsi="Times New Roman"/>
          <w:sz w:val="24"/>
        </w:rPr>
        <w:tab/>
        <w:t xml:space="preserve">Élelmiszersegély-akciók: Az élelmiszerbankkal történő együttműködés keretében jelentős mennyiségű élelmiszert tudtunk biztosítani a lakóknak.  </w:t>
      </w:r>
    </w:p>
    <w:p w:rsidR="00D4282D" w:rsidRPr="0046326C" w:rsidRDefault="00D4282D" w:rsidP="00D4282D">
      <w:pPr>
        <w:jc w:val="both"/>
        <w:rPr>
          <w:rFonts w:ascii="Times New Roman" w:hAnsi="Times New Roman"/>
          <w:sz w:val="24"/>
        </w:rPr>
      </w:pPr>
      <w:r w:rsidRPr="0046326C">
        <w:rPr>
          <w:rFonts w:ascii="Times New Roman" w:hAnsi="Times New Roman"/>
          <w:sz w:val="24"/>
        </w:rPr>
        <w:t>5.</w:t>
      </w:r>
      <w:r w:rsidRPr="0046326C">
        <w:rPr>
          <w:rFonts w:ascii="Times New Roman" w:hAnsi="Times New Roman"/>
          <w:sz w:val="24"/>
        </w:rPr>
        <w:tab/>
        <w:t>Szolgáltatásokhoz való hozzáférés biztosítása</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Közoktatási intézmények</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Egészségügyi ellátás</w:t>
      </w:r>
    </w:p>
    <w:p w:rsidR="00D4282D" w:rsidRPr="0046326C" w:rsidRDefault="00D4282D" w:rsidP="00D4282D">
      <w:pPr>
        <w:jc w:val="both"/>
        <w:rPr>
          <w:rFonts w:ascii="Times New Roman" w:hAnsi="Times New Roman"/>
          <w:sz w:val="24"/>
        </w:rPr>
      </w:pPr>
      <w:r w:rsidRPr="0046326C">
        <w:rPr>
          <w:rFonts w:ascii="Times New Roman" w:hAnsi="Times New Roman"/>
          <w:sz w:val="24"/>
        </w:rPr>
        <w:t>6.</w:t>
      </w:r>
      <w:r w:rsidRPr="0046326C">
        <w:rPr>
          <w:rFonts w:ascii="Times New Roman" w:hAnsi="Times New Roman"/>
          <w:sz w:val="24"/>
        </w:rPr>
        <w:tab/>
        <w:t>Szolgáltatások közvetítése</w:t>
      </w:r>
    </w:p>
    <w:p w:rsidR="00D4282D" w:rsidRPr="0046326C" w:rsidRDefault="00D4282D" w:rsidP="00D4282D">
      <w:pPr>
        <w:jc w:val="both"/>
        <w:rPr>
          <w:rFonts w:ascii="Times New Roman" w:hAnsi="Times New Roman"/>
          <w:sz w:val="24"/>
        </w:rPr>
      </w:pPr>
      <w:r w:rsidRPr="0046326C">
        <w:rPr>
          <w:rFonts w:ascii="Times New Roman" w:hAnsi="Times New Roman"/>
          <w:sz w:val="24"/>
        </w:rPr>
        <w:t>a.</w:t>
      </w:r>
      <w:r w:rsidRPr="0046326C">
        <w:rPr>
          <w:rFonts w:ascii="Times New Roman" w:hAnsi="Times New Roman"/>
          <w:sz w:val="24"/>
        </w:rPr>
        <w:tab/>
        <w:t xml:space="preserve">Közösségi programok </w:t>
      </w:r>
    </w:p>
    <w:p w:rsidR="00D4282D" w:rsidRPr="0046326C" w:rsidRDefault="00D4282D" w:rsidP="00D4282D">
      <w:pPr>
        <w:jc w:val="both"/>
        <w:rPr>
          <w:rFonts w:ascii="Times New Roman" w:hAnsi="Times New Roman"/>
          <w:sz w:val="24"/>
        </w:rPr>
      </w:pPr>
      <w:r w:rsidRPr="0046326C">
        <w:rPr>
          <w:rFonts w:ascii="Times New Roman" w:hAnsi="Times New Roman"/>
          <w:sz w:val="24"/>
        </w:rPr>
        <w:t>b.</w:t>
      </w:r>
      <w:r w:rsidRPr="0046326C">
        <w:rPr>
          <w:rFonts w:ascii="Times New Roman" w:hAnsi="Times New Roman"/>
          <w:sz w:val="24"/>
        </w:rPr>
        <w:tab/>
        <w:t>Játszóházak</w:t>
      </w:r>
    </w:p>
    <w:p w:rsidR="00D4282D" w:rsidRPr="0046326C" w:rsidRDefault="00D4282D" w:rsidP="00D4282D">
      <w:pPr>
        <w:jc w:val="both"/>
        <w:rPr>
          <w:rFonts w:ascii="Times New Roman" w:hAnsi="Times New Roman"/>
          <w:sz w:val="24"/>
        </w:rPr>
      </w:pPr>
      <w:r w:rsidRPr="0046326C">
        <w:rPr>
          <w:rFonts w:ascii="Times New Roman" w:hAnsi="Times New Roman"/>
          <w:sz w:val="24"/>
        </w:rPr>
        <w:lastRenderedPageBreak/>
        <w:t>c.</w:t>
      </w:r>
      <w:r w:rsidRPr="0046326C">
        <w:rPr>
          <w:rFonts w:ascii="Times New Roman" w:hAnsi="Times New Roman"/>
          <w:sz w:val="24"/>
        </w:rPr>
        <w:tab/>
        <w:t>Önsegítő csoportok</w:t>
      </w:r>
    </w:p>
    <w:p w:rsidR="00D4282D" w:rsidRPr="0046326C" w:rsidRDefault="00D4282D" w:rsidP="00D4282D">
      <w:pPr>
        <w:jc w:val="both"/>
        <w:rPr>
          <w:rFonts w:ascii="Times New Roman" w:hAnsi="Times New Roman"/>
          <w:sz w:val="24"/>
        </w:rPr>
      </w:pPr>
      <w:r w:rsidRPr="0046326C">
        <w:rPr>
          <w:rFonts w:ascii="Times New Roman" w:hAnsi="Times New Roman"/>
          <w:sz w:val="24"/>
        </w:rPr>
        <w:t>d.</w:t>
      </w:r>
      <w:r w:rsidRPr="0046326C">
        <w:rPr>
          <w:rFonts w:ascii="Times New Roman" w:hAnsi="Times New Roman"/>
          <w:sz w:val="24"/>
        </w:rPr>
        <w:tab/>
        <w:t xml:space="preserve">Egészségügyi szakellátások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sz w:val="24"/>
        </w:rPr>
      </w:pPr>
      <w:r w:rsidRPr="0046326C">
        <w:rPr>
          <w:rFonts w:ascii="Times New Roman" w:hAnsi="Times New Roman"/>
          <w:b/>
          <w:bCs/>
          <w:i/>
          <w:iCs/>
          <w:sz w:val="24"/>
        </w:rPr>
        <w:t>3</w:t>
      </w:r>
      <w:r w:rsidRPr="0046326C">
        <w:rPr>
          <w:rFonts w:ascii="Times New Roman" w:hAnsi="Times New Roman"/>
          <w:b/>
          <w:bCs/>
          <w:i/>
          <w:sz w:val="24"/>
        </w:rPr>
        <w:t>. Gyermekek fejlesztése gondozása</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Intézményeink gyermekvédelmi alapellátást végeznek. A gyermekek gondozása és fejlesztése elsődleges feladat. Az otthonainkban élő gyermekek számára szakemberek vezetésével rendszeresen, heti 2-3 alkalommal csoportos foglalkozásokat biztosítunk. A foglalkozások egyik része az iskolás gyermekekre irányul, akiket igény szerint korrepetálunk, illetve segítjük az iskolai beilleszkedésüket, a másik rész a teljes gyermekközösség számára szervezett kézműves és fejlesztő foglalkozás. A gyermekeknek biztosítjuk a társintézményeink által szervezett gyermekprogramokra (játszóházak, ünnepségek, kirándulások) való eljutását. Pszichológiai, gyógypedagógiai probléma esetén az </w:t>
      </w:r>
      <w:proofErr w:type="spellStart"/>
      <w:r w:rsidRPr="0046326C">
        <w:rPr>
          <w:rFonts w:ascii="Times New Roman" w:hAnsi="Times New Roman"/>
          <w:sz w:val="24"/>
        </w:rPr>
        <w:t>erdőkertesi</w:t>
      </w:r>
      <w:proofErr w:type="spellEnd"/>
      <w:r w:rsidRPr="0046326C">
        <w:rPr>
          <w:rFonts w:ascii="Times New Roman" w:hAnsi="Times New Roman"/>
          <w:sz w:val="24"/>
        </w:rPr>
        <w:t xml:space="preserve"> otthonunkban élő gyermekeket a veresegyházi Nevelési Tanácsadó látja el térítésmentesen. </w:t>
      </w:r>
    </w:p>
    <w:p w:rsidR="00D4282D" w:rsidRPr="0046326C" w:rsidRDefault="00D4282D" w:rsidP="00D4282D">
      <w:pPr>
        <w:jc w:val="both"/>
        <w:rPr>
          <w:rFonts w:ascii="Times New Roman" w:hAnsi="Times New Roman"/>
          <w:sz w:val="24"/>
        </w:rPr>
      </w:pPr>
      <w:r w:rsidRPr="0046326C">
        <w:rPr>
          <w:rFonts w:ascii="Times New Roman" w:hAnsi="Times New Roman"/>
          <w:sz w:val="24"/>
        </w:rPr>
        <w:t>Erdőkertesen 2015-től bevezetésre került a gyermekek (és felnőttek) körében is nagy népszerűségnek örvendő filmklub, melynek megtartására 2 hetente szombat esténként kerül sor. 2016 májusában a gyermeknapra való tekintettel idén is megtartottuk a már hagyománynak számító, évről évre visszatérő Családi Napot, melynek keretében az intézmény munkatársai együtt főztek a bentlakó családokkal az otthon udvarán, bográcsokban. A főzés ideje alatt a gyermekeket vetélkedőkkel, bónusz filmklubbal, trambulinozással szórakoztattuk.</w:t>
      </w:r>
    </w:p>
    <w:p w:rsidR="00D4282D" w:rsidRPr="0046326C" w:rsidRDefault="00D4282D" w:rsidP="00D4282D">
      <w:pPr>
        <w:jc w:val="both"/>
        <w:rPr>
          <w:rFonts w:ascii="Times New Roman" w:hAnsi="Times New Roman"/>
          <w:sz w:val="24"/>
        </w:rPr>
      </w:pPr>
      <w:r w:rsidRPr="0046326C">
        <w:rPr>
          <w:rFonts w:ascii="Times New Roman" w:hAnsi="Times New Roman"/>
          <w:sz w:val="24"/>
        </w:rPr>
        <w:t>Nyáron külső hetes táborokba négy gyermeket fizetett be az intézmény ezzel is segítve a családokat, és a gyermekek kikapcsolódását.</w:t>
      </w:r>
    </w:p>
    <w:p w:rsidR="00D4282D" w:rsidRPr="0046326C" w:rsidRDefault="00D4282D" w:rsidP="00D4282D">
      <w:pPr>
        <w:jc w:val="both"/>
        <w:rPr>
          <w:rFonts w:ascii="Times New Roman" w:hAnsi="Times New Roman"/>
          <w:sz w:val="24"/>
        </w:rPr>
      </w:pPr>
      <w:r w:rsidRPr="0046326C">
        <w:rPr>
          <w:rFonts w:ascii="Times New Roman" w:hAnsi="Times New Roman"/>
          <w:sz w:val="24"/>
        </w:rPr>
        <w:t>A futballmérkőzésekre nagy érdeklődésre való tekintettel az udvarunkon kivettetőn nézhették a lakók a mérkőzéseket, az elengedhetetlen arcfestés és rágcsálnivalók biztosításával. A program megerősítette a kapcsolatokat a lakók között.</w:t>
      </w:r>
    </w:p>
    <w:p w:rsidR="00D4282D" w:rsidRPr="0046326C" w:rsidRDefault="00D4282D" w:rsidP="00D4282D">
      <w:pPr>
        <w:jc w:val="both"/>
        <w:rPr>
          <w:rFonts w:ascii="Times New Roman" w:hAnsi="Times New Roman"/>
          <w:sz w:val="24"/>
        </w:rPr>
      </w:pPr>
      <w:r w:rsidRPr="0046326C">
        <w:rPr>
          <w:rFonts w:ascii="Times New Roman" w:hAnsi="Times New Roman"/>
          <w:sz w:val="24"/>
        </w:rPr>
        <w:t>2016 nyárzáró eseményeként a családokkal a veresegyházi medvefarmot látogattuk meg közösen, ahol a családok egy teljes napot tölthettek el, és a nap zárásaként közös pizzázást tartottunk az udvaron, majd az iskola és óvodakezdés kiadásait csökkentve minden gyermekünk életkorának megfelelő tanszer csomagot kapott, melynek költségeit az Intézmény állta.</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2016-ban a húsvét alkalmából pingpongozással, csocsó és sorversenyekkel, ügyességi vetélkedőkkel, nyuszitojás-kereséssel szórakoztattuk a gyerekeket. </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Novemberben megtartottuk az intézményi </w:t>
      </w:r>
      <w:proofErr w:type="spellStart"/>
      <w:r w:rsidRPr="0046326C">
        <w:rPr>
          <w:rFonts w:ascii="Times New Roman" w:hAnsi="Times New Roman"/>
          <w:sz w:val="24"/>
        </w:rPr>
        <w:t>halloweent</w:t>
      </w:r>
      <w:proofErr w:type="spellEnd"/>
      <w:r w:rsidRPr="0046326C">
        <w:rPr>
          <w:rFonts w:ascii="Times New Roman" w:hAnsi="Times New Roman"/>
          <w:sz w:val="24"/>
        </w:rPr>
        <w:t>, ahol rémisztő tököket faragtunk és miután leszállt az est, beöltöztünk és „rémisztő” arcfestéssel kis rémekké változtattuk a gyerekeket, majd édességvadászatot tartottunk az intézményben. A klubhelyiségünkben pedig ott alvós partit szerveztünk, pattogatott kukoricával, édességgel, filmezéssel.</w:t>
      </w:r>
    </w:p>
    <w:p w:rsidR="00D4282D" w:rsidRPr="0046326C" w:rsidRDefault="00D4282D" w:rsidP="00D4282D">
      <w:pPr>
        <w:jc w:val="both"/>
        <w:rPr>
          <w:rFonts w:ascii="Times New Roman" w:hAnsi="Times New Roman"/>
          <w:sz w:val="24"/>
        </w:rPr>
      </w:pPr>
      <w:r w:rsidRPr="0046326C">
        <w:rPr>
          <w:rFonts w:ascii="Times New Roman" w:hAnsi="Times New Roman"/>
          <w:sz w:val="24"/>
        </w:rPr>
        <w:t>2016. december 6-án meglátogatta intézményünket a Mikulás és Krampusz, hoztak sok édességet és természetesen gyümölcsöt a gyerekeknek, miután elmondta minden gyermekünk, hogy jó gyerek volt és az is marad.</w:t>
      </w:r>
    </w:p>
    <w:p w:rsidR="00D4282D" w:rsidRPr="0046326C" w:rsidRDefault="00D4282D" w:rsidP="00D4282D">
      <w:pPr>
        <w:jc w:val="both"/>
        <w:rPr>
          <w:rFonts w:ascii="Times New Roman" w:hAnsi="Times New Roman"/>
          <w:sz w:val="24"/>
        </w:rPr>
      </w:pPr>
      <w:r w:rsidRPr="0046326C">
        <w:rPr>
          <w:rFonts w:ascii="Times New Roman" w:hAnsi="Times New Roman"/>
          <w:sz w:val="24"/>
        </w:rPr>
        <w:t>2016-ban a karácsonyvárás 4. hétében kézműves foglalkozásokon, filmklubokon hangolódhattak az ünnepekre. Ez alatt az egy hónap alatt hetente 2 alkalommal tartottak a próbák, amelynek eredményeképpen a 2016.12.18-án megrendezésre került karácsonyi ünnepségünkön gyönyörű műsort mutattak be.</w:t>
      </w:r>
    </w:p>
    <w:p w:rsidR="00D4282D" w:rsidRPr="0046326C" w:rsidRDefault="00D4282D" w:rsidP="00D4282D">
      <w:pPr>
        <w:jc w:val="both"/>
        <w:rPr>
          <w:rFonts w:ascii="Times New Roman" w:hAnsi="Times New Roman"/>
          <w:sz w:val="24"/>
        </w:rPr>
      </w:pPr>
      <w:r w:rsidRPr="0046326C">
        <w:rPr>
          <w:rFonts w:ascii="Times New Roman" w:hAnsi="Times New Roman"/>
          <w:sz w:val="24"/>
        </w:rPr>
        <w:t>Rendszeres kapcsolatban állunk az Országjáró Bábmisszióval, amely kapcsolatnak köszönhetően 2-3 havi rendszerességgel 1-2 órás bábelőadást tekinthetnek meg a gyermekek a szüleikkel, majd egy zenés, beszélgetős szórakoztató foglalkozáson vesznek részt a bábosokkal.</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sz w:val="24"/>
        </w:rPr>
      </w:pPr>
      <w:r w:rsidRPr="0046326C">
        <w:rPr>
          <w:rFonts w:ascii="Times New Roman" w:hAnsi="Times New Roman"/>
          <w:b/>
          <w:bCs/>
          <w:i/>
          <w:sz w:val="24"/>
        </w:rPr>
        <w:t xml:space="preserve"> Gyermekek számára biztosított további foglalkozásaink:  </w:t>
      </w:r>
    </w:p>
    <w:p w:rsidR="00D4282D" w:rsidRPr="0046326C" w:rsidRDefault="00D4282D" w:rsidP="00D4282D">
      <w:pPr>
        <w:jc w:val="both"/>
        <w:rPr>
          <w:rFonts w:ascii="Times New Roman" w:hAnsi="Times New Roman"/>
          <w:sz w:val="24"/>
        </w:rPr>
      </w:pPr>
      <w:r w:rsidRPr="0046326C">
        <w:rPr>
          <w:rFonts w:ascii="Times New Roman" w:hAnsi="Times New Roman"/>
          <w:sz w:val="24"/>
        </w:rPr>
        <w:t>1. Mozgásfejlesztés</w:t>
      </w:r>
    </w:p>
    <w:p w:rsidR="00D4282D" w:rsidRPr="0046326C" w:rsidRDefault="00D4282D" w:rsidP="00D4282D">
      <w:pPr>
        <w:jc w:val="both"/>
        <w:rPr>
          <w:rFonts w:ascii="Times New Roman" w:hAnsi="Times New Roman"/>
          <w:sz w:val="24"/>
        </w:rPr>
      </w:pPr>
      <w:r w:rsidRPr="0046326C">
        <w:rPr>
          <w:rFonts w:ascii="Times New Roman" w:hAnsi="Times New Roman"/>
          <w:sz w:val="24"/>
        </w:rPr>
        <w:t>A mozgásfoglalkozással az esetleges tanulási zavarokat korrigáljuk, megelőzzük. A mozgásos tevékenységek során végzett feladatokkal a gyerekek önértékelését növeljük, sikerélményhez juttatjuk őket. A Veresegyházi Nevelési Tanácsadó mozgásfejlesztésével foglalkozó munkatársának útmutatásai szerint TSMT tornamozgásokat végzünk alkalmanként az arra rászoruló gyermekeknek.</w:t>
      </w:r>
    </w:p>
    <w:p w:rsidR="00D4282D" w:rsidRPr="0046326C" w:rsidRDefault="00D4282D" w:rsidP="00D4282D">
      <w:pPr>
        <w:jc w:val="both"/>
        <w:rPr>
          <w:rFonts w:ascii="Times New Roman" w:hAnsi="Times New Roman"/>
          <w:sz w:val="24"/>
        </w:rPr>
      </w:pPr>
      <w:r w:rsidRPr="0046326C">
        <w:rPr>
          <w:rFonts w:ascii="Times New Roman" w:hAnsi="Times New Roman"/>
          <w:sz w:val="24"/>
        </w:rPr>
        <w:t>2. Játszóház</w:t>
      </w:r>
    </w:p>
    <w:p w:rsidR="00D4282D" w:rsidRPr="0046326C" w:rsidRDefault="00D4282D" w:rsidP="00D4282D">
      <w:pPr>
        <w:jc w:val="both"/>
        <w:rPr>
          <w:rFonts w:ascii="Times New Roman" w:hAnsi="Times New Roman"/>
          <w:sz w:val="24"/>
        </w:rPr>
      </w:pPr>
      <w:r w:rsidRPr="0046326C">
        <w:rPr>
          <w:rFonts w:ascii="Times New Roman" w:hAnsi="Times New Roman"/>
          <w:sz w:val="24"/>
        </w:rPr>
        <w:lastRenderedPageBreak/>
        <w:t>A foglalkozásokon többek között a gyerekek személyiségének kibontakozását és a szocializációjukat erősítjük. Leginkább kézműves foglalkozásokat tartunk, amelyek segítik a gyermekek kézügyességét, valamint olyan eszközöket, technikákat próbálhatnak ki, amire korábban nem volt alkalmuk.  A játszóház heti két alkalommal kerül megrendezésre, alkalmanként két órában. Az ünnepkörhöz illeszkedő, tematikus Játszóházat alkalmanként, az aktuális ünnep közeledtével tartunk (farsang, húsvét, advent-karácsony).</w:t>
      </w:r>
    </w:p>
    <w:p w:rsidR="00D4282D" w:rsidRPr="0046326C" w:rsidRDefault="00D4282D" w:rsidP="00D4282D">
      <w:pPr>
        <w:jc w:val="both"/>
        <w:rPr>
          <w:rFonts w:ascii="Times New Roman" w:hAnsi="Times New Roman"/>
          <w:sz w:val="24"/>
        </w:rPr>
      </w:pPr>
      <w:r w:rsidRPr="0046326C">
        <w:rPr>
          <w:rFonts w:ascii="Times New Roman" w:hAnsi="Times New Roman"/>
          <w:sz w:val="24"/>
        </w:rPr>
        <w:t>4. Filmklub</w:t>
      </w:r>
    </w:p>
    <w:p w:rsidR="00D4282D" w:rsidRPr="0046326C" w:rsidRDefault="00D4282D" w:rsidP="00D4282D">
      <w:pPr>
        <w:jc w:val="both"/>
        <w:rPr>
          <w:rFonts w:ascii="Times New Roman" w:hAnsi="Times New Roman"/>
          <w:sz w:val="24"/>
        </w:rPr>
      </w:pPr>
      <w:r w:rsidRPr="0046326C">
        <w:rPr>
          <w:rFonts w:ascii="Times New Roman" w:hAnsi="Times New Roman"/>
          <w:sz w:val="24"/>
        </w:rPr>
        <w:t>A foglalkozás elsődleges célja a gyermekek szabadidejének hasznos, mégis könnyed eltöltése, a válogatott tartalmú mesék, filmek közös feldolgozása a gyermekekkel. A filmklub kétheti rendszerességgel, klubhelyiségünkben kerül megtartásra.</w:t>
      </w:r>
    </w:p>
    <w:p w:rsidR="00D4282D" w:rsidRPr="0046326C" w:rsidRDefault="00D4282D" w:rsidP="00D4282D">
      <w:pPr>
        <w:jc w:val="both"/>
        <w:rPr>
          <w:rFonts w:ascii="Times New Roman" w:hAnsi="Times New Roman"/>
          <w:b/>
          <w:bCs/>
          <w:sz w:val="24"/>
        </w:rPr>
      </w:pPr>
      <w:r w:rsidRPr="0046326C">
        <w:rPr>
          <w:rFonts w:ascii="Times New Roman" w:hAnsi="Times New Roman"/>
          <w:b/>
          <w:bCs/>
          <w:sz w:val="24"/>
        </w:rPr>
        <w:t>Szülők számára biztosított foglalkozásaink:</w:t>
      </w:r>
    </w:p>
    <w:p w:rsidR="00D4282D" w:rsidRPr="0046326C" w:rsidRDefault="00D4282D" w:rsidP="00D4282D">
      <w:pPr>
        <w:jc w:val="both"/>
        <w:rPr>
          <w:rFonts w:ascii="Times New Roman" w:hAnsi="Times New Roman"/>
          <w:b/>
          <w:bCs/>
          <w:sz w:val="24"/>
        </w:rPr>
      </w:pPr>
    </w:p>
    <w:p w:rsidR="00D4282D" w:rsidRPr="0046326C" w:rsidRDefault="00D4282D" w:rsidP="00D4282D">
      <w:pPr>
        <w:jc w:val="both"/>
        <w:rPr>
          <w:rFonts w:ascii="Times New Roman" w:hAnsi="Times New Roman"/>
          <w:b/>
          <w:bCs/>
          <w:i/>
          <w:sz w:val="24"/>
        </w:rPr>
      </w:pPr>
      <w:r w:rsidRPr="0046326C">
        <w:rPr>
          <w:rFonts w:ascii="Times New Roman" w:hAnsi="Times New Roman"/>
          <w:b/>
          <w:bCs/>
          <w:i/>
          <w:sz w:val="24"/>
        </w:rPr>
        <w:t>1. Háztartásgazdálkodási csoport</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háztartásgazdálkodási csoport fő célja, hogy a résztvevők jobban átlássák anyagi helyzetüket, reálisan mérlegeljék a bevétel és a kiadás oldalt, tudatosabban, és ez által eredményesebben tudjanak jövedelmeikkel gazdálkodni. A háztartásgazdálkodási csoport magában foglalja a helyi kiskereskedők és a nagy áruházláncok árainak összehasonlítását, az egyéni pénzbeosztási technikák összehasonlítását és a tudatos háztartásvezetés ismertetését. Feltételezésünk, hogy amennyiben a szülők pénzbeosztása kedvezően változik, önbizalmuk növekedni fog, pozitív mintával járulnak hozzá gyermekeik jövőbeni tudatos pénzkezeléséhez, illetve az intézményen kívüli lakhatásukat is hosszabb távon biztosítani tudják.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sz w:val="24"/>
        </w:rPr>
      </w:pPr>
      <w:r w:rsidRPr="0046326C">
        <w:rPr>
          <w:rFonts w:ascii="Times New Roman" w:hAnsi="Times New Roman"/>
          <w:b/>
          <w:bCs/>
          <w:i/>
          <w:sz w:val="24"/>
        </w:rPr>
        <w:t>2. Szülői kompetenciafejlesztés csoport játszóházas elemekkel</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foglalkozás elsődleges célja, hogy elősegítse a szülők számára azon hiányosságok pótlását és beépülését, amely a mese és a játék, mint nevelési és kapcsolatépítő eszköz hiányából adódik. </w:t>
      </w:r>
    </w:p>
    <w:p w:rsidR="00D4282D" w:rsidRPr="0046326C" w:rsidRDefault="00D4282D" w:rsidP="00D4282D">
      <w:pPr>
        <w:jc w:val="both"/>
        <w:rPr>
          <w:rFonts w:ascii="Times New Roman" w:hAnsi="Times New Roman"/>
          <w:sz w:val="24"/>
        </w:rPr>
      </w:pPr>
      <w:r w:rsidRPr="0046326C">
        <w:rPr>
          <w:rFonts w:ascii="Times New Roman" w:hAnsi="Times New Roman"/>
          <w:sz w:val="24"/>
        </w:rPr>
        <w:t>Másodlagos célja a szülő-gyermek és családi kapcsolatok erősítése, kommunikációs készség fejlesztése, önbizalom növelése, nevelési eszközök tárházának bővítése. A foglalkozásokon a szülők és a gyermekek közösen játszottak, illetve olvastak végig egy–</w:t>
      </w:r>
      <w:proofErr w:type="spellStart"/>
      <w:r w:rsidRPr="0046326C">
        <w:rPr>
          <w:rFonts w:ascii="Times New Roman" w:hAnsi="Times New Roman"/>
          <w:sz w:val="24"/>
        </w:rPr>
        <w:t>egy</w:t>
      </w:r>
      <w:proofErr w:type="spellEnd"/>
      <w:r w:rsidRPr="0046326C">
        <w:rPr>
          <w:rFonts w:ascii="Times New Roman" w:hAnsi="Times New Roman"/>
          <w:sz w:val="24"/>
        </w:rPr>
        <w:t xml:space="preserve"> tanulságos mesét. A játék, vagy a mese után megbeszéltük a számunkra leszűrhető tanulságot, valamint azt, hogy ezt hogyan tudjuk beépíteni a mi mindennapi családi életünkbe, gyermekeink nevelésébe.</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sz w:val="24"/>
        </w:rPr>
      </w:pPr>
      <w:r w:rsidRPr="0046326C">
        <w:rPr>
          <w:rFonts w:ascii="Times New Roman" w:hAnsi="Times New Roman"/>
          <w:b/>
          <w:bCs/>
          <w:i/>
          <w:sz w:val="24"/>
        </w:rPr>
        <w:t>3. Családi nap</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Családi napok elsődleges, ugyanakkor hosszú távú célja a közösségépítés, a családi kapcsolatok erősítése, motiváció a szabadidő hasznos eltöltésére, a mozgás örömére való nevelés. 3 alkalommal 1-1 napot töltöttünk együtt a családokkal, az év különböző időszakaiban, kihasználva ezen alkalmak sajátosságait is (karácsony ünnepköre, gyermeknap, valamint a nyári szünet, ahol külön feladatot jelent a gyermekek szabadidős tevékenyégének biztosítása, a szabadidő hasznos eltöltése.) A családi napok egyfajta mintát szolgálnak arra, hogy a család hogyan érezze jól magát, milyen tevékenységekkel lehet gazdagítani a kapcsolataikat, színesíteni programjaikat. </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2016-os évben egy különleges családi napra is sor került az </w:t>
      </w:r>
      <w:proofErr w:type="spellStart"/>
      <w:r w:rsidRPr="0046326C">
        <w:rPr>
          <w:rFonts w:ascii="Times New Roman" w:hAnsi="Times New Roman"/>
          <w:sz w:val="24"/>
        </w:rPr>
        <w:t>erdőkertesi</w:t>
      </w:r>
      <w:proofErr w:type="spellEnd"/>
      <w:r w:rsidRPr="0046326C">
        <w:rPr>
          <w:rFonts w:ascii="Times New Roman" w:hAnsi="Times New Roman"/>
          <w:sz w:val="24"/>
        </w:rPr>
        <w:t xml:space="preserve"> intézményben. Egy bentlakó pár úgy döntött, hogy házassággal köti össze az életét, és a lakodalomra az intézményünkbe került sor, amelynek alkalmából az intézményt feldíszítettük. Az Alapítvány élelmiszerekkel is hozzájárult az ünnepi menühöz.</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sz w:val="24"/>
        </w:rPr>
      </w:pPr>
      <w:r w:rsidRPr="0046326C">
        <w:rPr>
          <w:rFonts w:ascii="Times New Roman" w:hAnsi="Times New Roman"/>
          <w:b/>
          <w:bCs/>
          <w:i/>
          <w:sz w:val="24"/>
        </w:rPr>
        <w:t>4. Filmklub</w:t>
      </w:r>
    </w:p>
    <w:p w:rsidR="00D4282D" w:rsidRPr="0046326C" w:rsidRDefault="00D4282D" w:rsidP="00D4282D">
      <w:pPr>
        <w:jc w:val="both"/>
        <w:rPr>
          <w:rFonts w:ascii="Times New Roman" w:hAnsi="Times New Roman"/>
          <w:sz w:val="24"/>
        </w:rPr>
      </w:pPr>
      <w:r w:rsidRPr="0046326C">
        <w:rPr>
          <w:rFonts w:ascii="Times New Roman" w:hAnsi="Times New Roman"/>
          <w:sz w:val="24"/>
        </w:rPr>
        <w:t>A foglalkozást a gyermekek filmklubja hívta életre, mely során megmutatkozott, hogy egyre több szülő csatlakozik a gyermekek számára szervezett filmvetítésekhez. Ahogy a gyermekek filmklubjának, ebben az esetben is elsődleges cél a felnőtt szabadidejének hasznos, mégis könnyed eltöltése, a válogatott tartalmú filmek közös feldolgozása. A filmklub kétheti rendszerességgel, klubhelyiségünkben kerül megtartásra.</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Életvezetési, gyermeknevelési tanácsadás</w:t>
      </w:r>
    </w:p>
    <w:p w:rsidR="00D4282D" w:rsidRPr="0046326C" w:rsidRDefault="00D4282D" w:rsidP="00D4282D">
      <w:pPr>
        <w:jc w:val="both"/>
        <w:rPr>
          <w:rFonts w:ascii="Times New Roman" w:hAnsi="Times New Roman"/>
          <w:sz w:val="24"/>
        </w:rPr>
      </w:pPr>
      <w:r w:rsidRPr="0046326C">
        <w:rPr>
          <w:rFonts w:ascii="Times New Roman" w:hAnsi="Times New Roman"/>
          <w:sz w:val="24"/>
        </w:rPr>
        <w:lastRenderedPageBreak/>
        <w:t>Ezen tevékenység alapvető célja, hogy a gyermekek biztonságérzetének megerősítse, a képességeik kibontakozása, illetve szüleikkel való kapcsolatot elmélyítse.</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fent megfogalmazott célok megvalósulása érdekében az intézményekben egyéni esetkezelés és csoportmunka is folyik szociális munkások, szociálpedagógus és szükség szerint pszichológus közreműködésével. Az intézmények folyamatos kapcsolatot tart fenn a gyermekek nevelési és oktatási intézményeivel, az ott dolgozó pedagógusokkal. Mindezeken túlmenően az intézmények a gyermekek részére szabadidős és képességfejlesztő programokat és korrepetálást is szerveznek. Fontos az ünnepi létkultúra iránti igény kialakítása, ezért a jeles ünnepnapokat (születésnapok, nemzeti ünnepek, karácsony, stb.) szervezetten közösen ünnepeljük. </w:t>
      </w:r>
    </w:p>
    <w:p w:rsidR="00D4282D" w:rsidRPr="0046326C" w:rsidRDefault="00D4282D" w:rsidP="00D4282D">
      <w:pPr>
        <w:jc w:val="both"/>
        <w:rPr>
          <w:rFonts w:ascii="Times New Roman" w:hAnsi="Times New Roman"/>
          <w:sz w:val="24"/>
        </w:rPr>
      </w:pPr>
      <w:r w:rsidRPr="0046326C">
        <w:rPr>
          <w:rFonts w:ascii="Times New Roman" w:hAnsi="Times New Roman"/>
          <w:sz w:val="24"/>
        </w:rPr>
        <w:t>A családok esetén gyakran előfordulnak életvezetési, illetve gyermeknevelési problémák, ilyenkor a családsegítők tanácsokkal látják el a családokat, kompetencia hiány esetén a családokat eljuttatjuk a megfelelő szakemberekhez (nevelési tanácsadó, pszichológus, logopédus, stb.). A szakmai teamben dolgozó gyermekgondozók és gyermekfelügyelők segítik a családokat a napirend és az életvezetés alakításában. Szükség esetén segítik a családokat a háztartási teendők elsajátításában (megtanítják főzni a szülőket), a gyermekek megfelelő gondozásában-nevelésében, a családsegítő munkájával összhangban és azt kiegészítve.</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Jogi tanácsadás</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Intézményeinkben lehetőség nyílik arra, hogy jogi probléma esetén rendszeresen jogásszal konzultáljanak a családok. Jogászunk jogi tanácsadást, iratszerkesztési feladatokat lát el. Leggyakoribb jogi problémák: tulajdoni viták, gyermekelhelyezés, munkajogi és büntetőjogi kérdések.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Intézményi kapcsolattartás koordinálása</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családok sikeres kigondozása érdekében intézményeink szoros kapcsolatot tart a családot előzetesen gondozó, vagy a család felvételét kezdeményező gyermekjóléti szolgálattal, közoktatási intézménnyel, gyámhatósággal, egyéb szervezetekkel.  </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Adósságkezelés segítése</w:t>
      </w:r>
    </w:p>
    <w:p w:rsidR="00D4282D" w:rsidRPr="0046326C" w:rsidRDefault="00D4282D" w:rsidP="00D4282D">
      <w:pPr>
        <w:jc w:val="both"/>
        <w:rPr>
          <w:rFonts w:ascii="Times New Roman" w:hAnsi="Times New Roman"/>
          <w:sz w:val="24"/>
        </w:rPr>
      </w:pPr>
      <w:r w:rsidRPr="0046326C">
        <w:rPr>
          <w:rFonts w:ascii="Times New Roman" w:hAnsi="Times New Roman"/>
          <w:sz w:val="24"/>
        </w:rPr>
        <w:t>Családjaink jelentős részénél súlyos probléma, hogy nagy összegű kiegyenlítetlen tartozásokat halmoztak fel (A, B, C, hitelek, mobilszolgáltatók felé felhalmozott számlatartozások, egyéb bankhitelek).</w:t>
      </w:r>
    </w:p>
    <w:p w:rsidR="00D4282D" w:rsidRPr="0046326C" w:rsidRDefault="00D4282D" w:rsidP="00D4282D">
      <w:pPr>
        <w:jc w:val="both"/>
        <w:rPr>
          <w:rFonts w:ascii="Times New Roman" w:hAnsi="Times New Roman"/>
          <w:sz w:val="24"/>
        </w:rPr>
      </w:pPr>
      <w:r w:rsidRPr="0046326C">
        <w:rPr>
          <w:rFonts w:ascii="Times New Roman" w:hAnsi="Times New Roman"/>
          <w:sz w:val="24"/>
        </w:rPr>
        <w:t>Ilyen esetekben a szociális munkások segítséget nyújtanak az adósságok kezelésében, a pénzintézetekkel és a szolgáltatókkal való kapcsolattartásban, hitel átütemezésben, részletfizetési kérdésekben.</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Mentálhigiénés tanácsadás és konzultáció</w:t>
      </w:r>
    </w:p>
    <w:p w:rsidR="00D4282D" w:rsidRPr="0046326C" w:rsidRDefault="00D4282D" w:rsidP="00D4282D">
      <w:pPr>
        <w:jc w:val="both"/>
        <w:rPr>
          <w:rFonts w:ascii="Times New Roman" w:hAnsi="Times New Roman"/>
          <w:sz w:val="24"/>
        </w:rPr>
      </w:pPr>
      <w:r w:rsidRPr="0046326C">
        <w:rPr>
          <w:rFonts w:ascii="Times New Roman" w:hAnsi="Times New Roman"/>
          <w:sz w:val="24"/>
        </w:rPr>
        <w:t>Intézményeinkben lehetőség van arra, hogy azok a szülők, akik mentális problémákkal küszködnek igénybe vegyék pszichológusunk segítségét. Ez a szolgáltatásunk nagyon népszerű, sokan veszik igénybe.</w:t>
      </w:r>
    </w:p>
    <w:p w:rsidR="00D4282D" w:rsidRPr="0046326C" w:rsidRDefault="00D4282D" w:rsidP="00D4282D">
      <w:pPr>
        <w:jc w:val="both"/>
        <w:rPr>
          <w:rFonts w:ascii="Times New Roman" w:hAnsi="Times New Roman"/>
          <w:sz w:val="24"/>
        </w:rPr>
      </w:pPr>
      <w:r w:rsidRPr="0046326C">
        <w:rPr>
          <w:rFonts w:ascii="Times New Roman" w:hAnsi="Times New Roman"/>
          <w:sz w:val="24"/>
        </w:rPr>
        <w:t>A mentálhigiénés tanácsadásra leginkább a családon belüli erőszak áldozatainak van szüksége. Ebben az esetben rendszeres konzultációval, valamint egyéni és csoportos terápiával elkerülhetjük a PTSD („poszt-traumatikus stressz szindróma”) kialakulását.</w:t>
      </w: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Ingatlanpiaci tanácsadás</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Ezt a szolgáltatást a gondozott családjaink igényei hívták életre. Segítséget nyújtunk a lakáscélú támogatás ügyintézésben, hitel ügyintézésekben, albérleti és lakásvásárlási lehetőségek feltérképezésében. A 2015. július 1-jén bevezetésre került Családi Otthonteremtési Kedvezmény igénybe vételének lehetősége családjaink egy részének kedvező feltételeket teremtett a saját ingatlanhoz való hozzájutás tekintetében, de rendszeresen nyomon követjük a Nemzeti Eszközkezelő tulajdonában lévő, ám pályázható tartalék ingatlanok listáját, melyről havonta tájékoztatjuk lakóinkat, segítséget nyújtunk a pályázatok beadásában. </w:t>
      </w:r>
    </w:p>
    <w:p w:rsidR="00D4282D" w:rsidRPr="0046326C" w:rsidRDefault="00D4282D" w:rsidP="00D4282D">
      <w:pPr>
        <w:jc w:val="both"/>
        <w:rPr>
          <w:rFonts w:ascii="Times New Roman" w:hAnsi="Times New Roman"/>
          <w:sz w:val="24"/>
        </w:rPr>
      </w:pPr>
      <w:r w:rsidRPr="0046326C">
        <w:rPr>
          <w:rFonts w:ascii="Times New Roman" w:hAnsi="Times New Roman"/>
          <w:sz w:val="24"/>
        </w:rPr>
        <w:lastRenderedPageBreak/>
        <w:t>Ellátási területeinkről érkező, bejelentett lakóhellyel rendelkező családjaink számára az önkormányzati tulajdonú lakások szociális alapon való bérlésének megpályázásában nyújtunk segítséget.</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bCs/>
          <w:i/>
          <w:iCs/>
          <w:sz w:val="24"/>
        </w:rPr>
      </w:pPr>
      <w:r w:rsidRPr="0046326C">
        <w:rPr>
          <w:rFonts w:ascii="Times New Roman" w:hAnsi="Times New Roman"/>
          <w:b/>
          <w:bCs/>
          <w:i/>
          <w:iCs/>
          <w:sz w:val="24"/>
        </w:rPr>
        <w:t>Munkaerő-piaci re-integráció előkészítése</w:t>
      </w:r>
    </w:p>
    <w:p w:rsidR="00D4282D" w:rsidRPr="0046326C" w:rsidRDefault="00D4282D" w:rsidP="00D4282D">
      <w:pPr>
        <w:jc w:val="both"/>
        <w:rPr>
          <w:rFonts w:ascii="Times New Roman" w:hAnsi="Times New Roman"/>
          <w:sz w:val="24"/>
        </w:rPr>
      </w:pPr>
      <w:r w:rsidRPr="0046326C">
        <w:rPr>
          <w:rFonts w:ascii="Times New Roman" w:hAnsi="Times New Roman"/>
          <w:sz w:val="24"/>
        </w:rPr>
        <w:t>Intézményeink munkaerő-piaci szempontból frekventált térségben található. Klienseink könnyen megközelíthetik a térség jelentősebb településeit (Gödöllő, Veresegyház, Fót, Vác, Budapest), munkahelyi beilleszkedésüket intézményünk támogatja, munkaerő-piaci információk biztosításával, önéletrajz megfogalmazással, esetlegesen gyermekfelügyelet biztosításával, a térítésmentes képzések feltérképezésével, ezekről való információ nyújtásával.</w:t>
      </w:r>
    </w:p>
    <w:p w:rsidR="00D4282D" w:rsidRPr="0046326C" w:rsidRDefault="00D4282D" w:rsidP="00D4282D">
      <w:pPr>
        <w:jc w:val="both"/>
        <w:rPr>
          <w:rFonts w:ascii="Times New Roman" w:hAnsi="Times New Roman"/>
          <w:sz w:val="24"/>
        </w:rPr>
      </w:pPr>
    </w:p>
    <w:p w:rsidR="00D4282D" w:rsidRPr="0046326C" w:rsidRDefault="00D4282D" w:rsidP="00D4282D">
      <w:pPr>
        <w:jc w:val="both"/>
        <w:rPr>
          <w:rFonts w:ascii="Times New Roman" w:hAnsi="Times New Roman"/>
          <w:b/>
          <w:sz w:val="24"/>
          <w:u w:val="single"/>
        </w:rPr>
      </w:pPr>
      <w:r w:rsidRPr="0046326C">
        <w:rPr>
          <w:rFonts w:ascii="Times New Roman" w:hAnsi="Times New Roman"/>
          <w:b/>
          <w:sz w:val="24"/>
          <w:u w:val="single"/>
        </w:rPr>
        <w:t xml:space="preserve">A 2016-os évben a II. kerületből érkezett és </w:t>
      </w:r>
      <w:proofErr w:type="spellStart"/>
      <w:r w:rsidRPr="0046326C">
        <w:rPr>
          <w:rFonts w:ascii="Times New Roman" w:hAnsi="Times New Roman"/>
          <w:b/>
          <w:sz w:val="24"/>
          <w:u w:val="single"/>
        </w:rPr>
        <w:t>erdőkertesi</w:t>
      </w:r>
      <w:proofErr w:type="spellEnd"/>
      <w:r w:rsidRPr="0046326C">
        <w:rPr>
          <w:rFonts w:ascii="Times New Roman" w:hAnsi="Times New Roman"/>
          <w:b/>
          <w:sz w:val="24"/>
          <w:u w:val="single"/>
        </w:rPr>
        <w:t xml:space="preserve"> intézményünkben elhelyezett családok bemutatása:</w:t>
      </w:r>
    </w:p>
    <w:p w:rsidR="00D4282D" w:rsidRPr="0046326C" w:rsidRDefault="00D4282D" w:rsidP="00D4282D">
      <w:pPr>
        <w:jc w:val="both"/>
        <w:rPr>
          <w:rFonts w:ascii="Times New Roman" w:hAnsi="Times New Roman"/>
          <w:b/>
          <w:sz w:val="24"/>
          <w:u w:val="single"/>
        </w:rPr>
      </w:pPr>
    </w:p>
    <w:p w:rsidR="00D4282D" w:rsidRPr="0046326C" w:rsidRDefault="00D4282D" w:rsidP="00D4282D">
      <w:pPr>
        <w:jc w:val="both"/>
        <w:rPr>
          <w:rFonts w:ascii="Times New Roman" w:hAnsi="Times New Roman"/>
          <w:b/>
          <w:bCs/>
          <w:color w:val="000000"/>
          <w:sz w:val="24"/>
          <w:highlight w:val="white"/>
          <w:shd w:val="clear" w:color="auto" w:fill="FFFFFF"/>
        </w:rPr>
      </w:pPr>
      <w:r w:rsidRPr="0046326C">
        <w:rPr>
          <w:rFonts w:ascii="Times New Roman" w:hAnsi="Times New Roman"/>
          <w:b/>
          <w:bCs/>
          <w:color w:val="000000"/>
          <w:sz w:val="24"/>
          <w:highlight w:val="white"/>
          <w:shd w:val="clear" w:color="auto" w:fill="FFFFFF"/>
        </w:rPr>
        <w:t>I. család</w:t>
      </w:r>
    </w:p>
    <w:p w:rsidR="00D4282D" w:rsidRPr="0046326C" w:rsidRDefault="00D4282D" w:rsidP="00D4282D">
      <w:pPr>
        <w:pStyle w:val="Listaszerbekezds10"/>
        <w:ind w:left="0"/>
        <w:jc w:val="both"/>
        <w:rPr>
          <w:color w:val="000000"/>
          <w:sz w:val="24"/>
          <w:szCs w:val="24"/>
          <w:shd w:val="clear" w:color="auto" w:fill="FFFFFF"/>
        </w:rPr>
      </w:pPr>
      <w:r w:rsidRPr="0046326C">
        <w:rPr>
          <w:color w:val="000000"/>
          <w:sz w:val="24"/>
          <w:szCs w:val="24"/>
          <w:shd w:val="clear" w:color="auto" w:fill="FFFFFF"/>
        </w:rPr>
        <w:t>Az anya a monori családi házat családi ellentét, illetve helyhiány miatt hagyta el, a XIII. Bp. Dózsa György út 152. szám alatt található hajléktalanszállóra költözött, majd egy magánszemélynél kapott lakhatást. A fűtési rendszer meghibásodása miatt el kellett hagyniuk eddigi lakásukat.</w:t>
      </w:r>
      <w:r w:rsidRPr="0046326C">
        <w:rPr>
          <w:sz w:val="24"/>
          <w:szCs w:val="24"/>
          <w:highlight w:val="white"/>
          <w:shd w:val="clear" w:color="auto" w:fill="C0C0C0"/>
        </w:rPr>
        <w:t xml:space="preserve"> Az anya az időközben megszületett gyermekével a II. kerületi Család- és Gyermekjóléti Központ javaslatára került intézményünkben elhelyezésre.</w:t>
      </w:r>
    </w:p>
    <w:p w:rsidR="00D4282D" w:rsidRPr="0046326C" w:rsidRDefault="00D4282D" w:rsidP="00D4282D">
      <w:pPr>
        <w:pStyle w:val="Listaszerbekezds10"/>
        <w:ind w:left="0"/>
        <w:jc w:val="both"/>
        <w:rPr>
          <w:color w:val="000000"/>
          <w:sz w:val="24"/>
          <w:szCs w:val="24"/>
          <w:shd w:val="clear" w:color="auto" w:fill="FFFFFF"/>
        </w:rPr>
      </w:pPr>
    </w:p>
    <w:p w:rsidR="00D4282D" w:rsidRPr="0046326C" w:rsidRDefault="00D4282D" w:rsidP="00D4282D">
      <w:pPr>
        <w:pStyle w:val="Listaszerbekezds10"/>
        <w:ind w:left="0"/>
        <w:jc w:val="both"/>
        <w:rPr>
          <w:color w:val="000000"/>
          <w:sz w:val="24"/>
          <w:szCs w:val="24"/>
          <w:shd w:val="clear" w:color="auto" w:fill="FFFFFF"/>
        </w:rPr>
      </w:pPr>
      <w:r w:rsidRPr="0046326C">
        <w:rPr>
          <w:sz w:val="24"/>
          <w:szCs w:val="24"/>
          <w:highlight w:val="white"/>
          <w:shd w:val="clear" w:color="auto" w:fill="C0C0C0"/>
        </w:rPr>
        <w:t xml:space="preserve">Az édesanyának a Gyermekétkeztetési Alapítvány által havi szinten jutatott </w:t>
      </w:r>
      <w:smartTag w:uri="urn:schemas-microsoft-com:office:smarttags" w:element="metricconverter">
        <w:smartTagPr>
          <w:attr w:name="ProductID" w:val="25.000 Ft"/>
        </w:smartTagPr>
        <w:r w:rsidRPr="0046326C">
          <w:rPr>
            <w:sz w:val="24"/>
            <w:szCs w:val="24"/>
            <w:highlight w:val="white"/>
            <w:shd w:val="clear" w:color="auto" w:fill="C0C0C0"/>
          </w:rPr>
          <w:t>25.000 Ft</w:t>
        </w:r>
      </w:smartTag>
      <w:r w:rsidRPr="0046326C">
        <w:rPr>
          <w:sz w:val="24"/>
          <w:szCs w:val="24"/>
          <w:highlight w:val="white"/>
          <w:shd w:val="clear" w:color="auto" w:fill="C0C0C0"/>
        </w:rPr>
        <w:t>, és a gyermek után járó transzfer volt a bevételi forrása. Ruházattal, eszközökkel való ellátottságuk megfelelő volt</w:t>
      </w:r>
      <w:r w:rsidRPr="0046326C">
        <w:rPr>
          <w:color w:val="000000"/>
          <w:sz w:val="24"/>
          <w:szCs w:val="24"/>
          <w:shd w:val="clear" w:color="auto" w:fill="FFFFFF"/>
        </w:rPr>
        <w:t>.</w:t>
      </w:r>
    </w:p>
    <w:p w:rsidR="00D4282D" w:rsidRPr="0046326C" w:rsidRDefault="00D4282D" w:rsidP="00D4282D">
      <w:pPr>
        <w:pStyle w:val="Listaszerbekezds10"/>
        <w:ind w:left="0"/>
        <w:jc w:val="both"/>
        <w:rPr>
          <w:color w:val="000000"/>
          <w:sz w:val="24"/>
          <w:szCs w:val="24"/>
          <w:shd w:val="clear" w:color="auto" w:fill="FFFFFF"/>
        </w:rPr>
      </w:pPr>
    </w:p>
    <w:p w:rsidR="00D4282D" w:rsidRPr="0046326C" w:rsidRDefault="00D4282D" w:rsidP="00D4282D">
      <w:pPr>
        <w:jc w:val="both"/>
        <w:rPr>
          <w:rFonts w:ascii="Times New Roman" w:hAnsi="Times New Roman"/>
          <w:sz w:val="24"/>
        </w:rPr>
      </w:pPr>
      <w:r w:rsidRPr="0046326C">
        <w:rPr>
          <w:rFonts w:ascii="Times New Roman" w:hAnsi="Times New Roman"/>
          <w:sz w:val="24"/>
          <w:highlight w:val="white"/>
          <w:shd w:val="clear" w:color="auto" w:fill="C0C0C0"/>
        </w:rPr>
        <w:t>A szociális szektorban dolgozókat ellenségként kezelte. A gondozó személyzet bizonyos tagjaival együttműködő volt, de érdemi információt nem közölt. Valós segítségnyújtást nem, vagy kis mértékben igényelt. Az anya az intézményi pszichológusukkal kapcsolatot tartott, amit bizonyos időközönként időlegesen megszakított. A segítő beszélgetések folyamatosak voltak, legalább kétheti rendszerességgel történek.</w:t>
      </w:r>
      <w:r w:rsidRPr="0046326C">
        <w:rPr>
          <w:rFonts w:ascii="Times New Roman" w:hAnsi="Times New Roman"/>
          <w:sz w:val="24"/>
        </w:rPr>
        <w:t xml:space="preserve"> </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Az anya az otthonban érvényben levő szabályokat látszólag elfogadta, azok betartása okozott számára problémát. Az anya többször részesült írásbeli figyelmeztetésben a házirend megsértése miatt. Lakótársaival való viszonya változó, de folyamatosan konfliktusokkal tűzdelt volt. </w:t>
      </w:r>
    </w:p>
    <w:p w:rsidR="00D4282D" w:rsidRPr="0046326C" w:rsidRDefault="00D4282D" w:rsidP="00D4282D">
      <w:pPr>
        <w:jc w:val="both"/>
        <w:rPr>
          <w:rFonts w:ascii="Times New Roman" w:hAnsi="Times New Roman"/>
          <w:sz w:val="24"/>
        </w:rPr>
      </w:pPr>
      <w:r w:rsidRPr="0046326C">
        <w:rPr>
          <w:rFonts w:ascii="Times New Roman" w:hAnsi="Times New Roman"/>
          <w:sz w:val="24"/>
        </w:rPr>
        <w:t>Lakószobájában, bár csak ketten laktak benne a kisgyermekével, folyamatos rendetlenség, kellemetlen szag és káosz uralkodott. A kellemetlen szagot a szellőztetés hiánya, valamint a használt pelenkák a szobában való tartós tárolása okozta, továbbá többször találtunk szoba ellenőrzéskor bontott konzervet, ételt a szobájában.</w:t>
      </w:r>
    </w:p>
    <w:p w:rsidR="00D4282D" w:rsidRPr="0046326C" w:rsidRDefault="00D4282D" w:rsidP="00D4282D">
      <w:pPr>
        <w:jc w:val="both"/>
        <w:rPr>
          <w:rFonts w:ascii="Times New Roman" w:hAnsi="Times New Roman"/>
          <w:sz w:val="24"/>
          <w:highlight w:val="white"/>
          <w:shd w:val="clear" w:color="auto" w:fill="C0C0C0"/>
        </w:rPr>
      </w:pPr>
      <w:r w:rsidRPr="0046326C">
        <w:rPr>
          <w:rFonts w:ascii="Times New Roman" w:hAnsi="Times New Roman"/>
          <w:sz w:val="24"/>
          <w:highlight w:val="white"/>
          <w:shd w:val="clear" w:color="auto" w:fill="C0C0C0"/>
        </w:rPr>
        <w:t>Az anya másik két gyermeke szakellátásban volt. Az anya a gyermek életkorának megfelelő gondozást nem minden esetben tartotta szem előtt, erre sok esetben a gondozó személyzetnek kellett figyelmeztetnie. Komoly, a gyermek testi-lelki egészségét veszélyeztető problémák voltak például, hogy a gyermeket nyolc hónapos korától szobatisztaságra akarta szoktatni, nyári kánikulában is vastag ruházatot adott rá, vagy, hogy napi 19-20 órákat az intézményen kívül töltött vele.</w:t>
      </w:r>
    </w:p>
    <w:p w:rsidR="00D4282D" w:rsidRPr="0046326C" w:rsidRDefault="00D4282D" w:rsidP="00D4282D">
      <w:pPr>
        <w:jc w:val="both"/>
        <w:rPr>
          <w:rFonts w:ascii="Times New Roman" w:hAnsi="Times New Roman"/>
          <w:sz w:val="24"/>
          <w:highlight w:val="white"/>
          <w:shd w:val="clear" w:color="auto" w:fill="C0C0C0"/>
        </w:rPr>
      </w:pPr>
      <w:r w:rsidRPr="0046326C">
        <w:rPr>
          <w:rFonts w:ascii="Times New Roman" w:hAnsi="Times New Roman"/>
          <w:sz w:val="24"/>
          <w:highlight w:val="white"/>
          <w:shd w:val="clear" w:color="auto" w:fill="C0C0C0"/>
        </w:rPr>
        <w:t>A gyermekkel kapcsolatos fenti problémák miatt, amelyek minden erőfeszítésünk ellenére nem enyhültek, előbb a gyermek védelembe vételét, később pedig az ideiglenes hatályú elhelyezését kezdeményeztük. A védelembe vételt a veresegyházi gyámhivatal elrendelte, az ideiglenes hatályú elhelyezésre vonatkozó javaslatunkat viszont elutasította.</w:t>
      </w:r>
    </w:p>
    <w:p w:rsidR="00D4282D" w:rsidRPr="0046326C" w:rsidRDefault="00D4282D" w:rsidP="00D4282D">
      <w:pPr>
        <w:rPr>
          <w:rFonts w:ascii="Times New Roman" w:hAnsi="Times New Roman"/>
          <w:sz w:val="24"/>
        </w:rPr>
      </w:pPr>
      <w:r w:rsidRPr="0046326C">
        <w:rPr>
          <w:rFonts w:ascii="Times New Roman" w:hAnsi="Times New Roman"/>
          <w:sz w:val="24"/>
        </w:rPr>
        <w:t xml:space="preserve">A család az alábbi intézményekkel, szervezetekkel állt kapcsolatban: </w:t>
      </w:r>
      <w:r w:rsidRPr="0046326C">
        <w:rPr>
          <w:rFonts w:ascii="Times New Roman" w:hAnsi="Times New Roman"/>
          <w:sz w:val="24"/>
          <w:highlight w:val="white"/>
        </w:rPr>
        <w:t>II. kerületi Család- és Gyermekjóléti Központ</w:t>
      </w:r>
      <w:r w:rsidRPr="0046326C">
        <w:rPr>
          <w:rFonts w:ascii="Times New Roman" w:hAnsi="Times New Roman"/>
          <w:sz w:val="24"/>
        </w:rPr>
        <w:t>, A Város Mindenkié civil szervezet, Monori Gyámhivatal, Gyermekétkeztetés Alapítvány.</w:t>
      </w:r>
    </w:p>
    <w:p w:rsidR="00D4282D" w:rsidRPr="0046326C" w:rsidRDefault="00D4282D" w:rsidP="00D4282D">
      <w:pPr>
        <w:jc w:val="both"/>
        <w:rPr>
          <w:rFonts w:ascii="Times New Roman" w:hAnsi="Times New Roman"/>
          <w:sz w:val="24"/>
          <w:highlight w:val="white"/>
          <w:shd w:val="clear" w:color="auto" w:fill="C0C0C0"/>
        </w:rPr>
      </w:pPr>
      <w:r w:rsidRPr="0046326C">
        <w:rPr>
          <w:rFonts w:ascii="Times New Roman" w:hAnsi="Times New Roman"/>
          <w:sz w:val="24"/>
          <w:highlight w:val="white"/>
          <w:shd w:val="clear" w:color="auto" w:fill="C0C0C0"/>
        </w:rPr>
        <w:lastRenderedPageBreak/>
        <w:t>Az édesanya és gyermeke 2016. szeptember 31-én a 1183 Bp., Gyömrői út 85-91. (Zászlós Szálló) címre költözött, amiről előzetesen környezettanulmányt kértünk a XVIII. kerületi Gyermekjóléti Központtól.</w:t>
      </w:r>
    </w:p>
    <w:p w:rsidR="00D4282D" w:rsidRPr="0046326C" w:rsidRDefault="00D4282D" w:rsidP="00D4282D">
      <w:pPr>
        <w:jc w:val="both"/>
        <w:rPr>
          <w:rFonts w:ascii="Times New Roman" w:hAnsi="Times New Roman"/>
          <w:b/>
          <w:bCs/>
          <w:sz w:val="24"/>
          <w:highlight w:val="white"/>
          <w:shd w:val="clear" w:color="auto" w:fill="C0C0C0"/>
        </w:rPr>
      </w:pPr>
      <w:r w:rsidRPr="0046326C">
        <w:rPr>
          <w:rFonts w:ascii="Times New Roman" w:hAnsi="Times New Roman"/>
          <w:b/>
          <w:bCs/>
          <w:sz w:val="24"/>
          <w:highlight w:val="white"/>
          <w:shd w:val="clear" w:color="auto" w:fill="C0C0C0"/>
        </w:rPr>
        <w:t>A család az intézményünkben 366 napot töltött, ebből 2016-ban 273-at.</w:t>
      </w:r>
    </w:p>
    <w:p w:rsidR="00D4282D" w:rsidRPr="0046326C" w:rsidRDefault="00D4282D" w:rsidP="00D4282D">
      <w:pPr>
        <w:jc w:val="both"/>
        <w:rPr>
          <w:rFonts w:ascii="Times New Roman" w:hAnsi="Times New Roman"/>
          <w:b/>
          <w:bCs/>
          <w:sz w:val="24"/>
          <w:highlight w:val="white"/>
          <w:shd w:val="clear" w:color="auto" w:fill="C0C0C0"/>
        </w:rPr>
      </w:pPr>
    </w:p>
    <w:p w:rsidR="00D4282D" w:rsidRPr="0046326C" w:rsidRDefault="00D4282D" w:rsidP="00D4282D">
      <w:pPr>
        <w:jc w:val="both"/>
        <w:rPr>
          <w:rFonts w:ascii="Times New Roman" w:hAnsi="Times New Roman"/>
          <w:b/>
          <w:bCs/>
          <w:sz w:val="24"/>
          <w:highlight w:val="white"/>
          <w:shd w:val="clear" w:color="auto" w:fill="C0C0C0"/>
        </w:rPr>
      </w:pPr>
      <w:r w:rsidRPr="0046326C">
        <w:rPr>
          <w:rFonts w:ascii="Times New Roman" w:hAnsi="Times New Roman"/>
          <w:b/>
          <w:bCs/>
          <w:sz w:val="24"/>
          <w:highlight w:val="white"/>
          <w:shd w:val="clear" w:color="auto" w:fill="C0C0C0"/>
        </w:rPr>
        <w:t>II. család</w:t>
      </w:r>
    </w:p>
    <w:p w:rsidR="00D4282D" w:rsidRPr="0046326C" w:rsidRDefault="00D4282D" w:rsidP="00D4282D">
      <w:pPr>
        <w:jc w:val="both"/>
        <w:rPr>
          <w:rFonts w:ascii="Times New Roman" w:hAnsi="Times New Roman"/>
          <w:sz w:val="24"/>
        </w:rPr>
      </w:pPr>
      <w:r w:rsidRPr="0046326C">
        <w:rPr>
          <w:rFonts w:ascii="Times New Roman" w:hAnsi="Times New Roman"/>
          <w:sz w:val="24"/>
        </w:rPr>
        <w:t xml:space="preserve">A család 2016. szeptember 5-én költözött Intézményünkbe a </w:t>
      </w:r>
      <w:r w:rsidRPr="0046326C">
        <w:rPr>
          <w:rFonts w:ascii="Times New Roman" w:hAnsi="Times New Roman"/>
          <w:sz w:val="24"/>
          <w:shd w:val="clear" w:color="auto" w:fill="F2F2F2"/>
        </w:rPr>
        <w:t>Budapest Főváros II. Kerületi Önkormányzat Család- és Gyermekjóléti Központ ajánlásával</w:t>
      </w:r>
      <w:r w:rsidRPr="0046326C">
        <w:rPr>
          <w:rFonts w:ascii="Times New Roman" w:hAnsi="Times New Roman"/>
          <w:b/>
          <w:bCs/>
          <w:sz w:val="24"/>
          <w:shd w:val="clear" w:color="auto" w:fill="F2F2F2"/>
        </w:rPr>
        <w:t>.</w:t>
      </w:r>
      <w:r w:rsidRPr="0046326C">
        <w:rPr>
          <w:rFonts w:ascii="Times New Roman" w:hAnsi="Times New Roman"/>
          <w:sz w:val="24"/>
        </w:rPr>
        <w:t xml:space="preserve"> A gyermek szüleivel, nagymamájával, és két nagybátyjával lakott egy 27 m2-es szociális bérlakásban. Az Önkormányzat határozata alapján ilyen nagy létszámban nem lakhattak a Keleti Károly utcai önkormányzati lakásban. A szülők elmondása szerint barátoknál, ismerősöknél laktak a II. kerületben. A gyermek az elmúlt tanévben a </w:t>
      </w:r>
      <w:proofErr w:type="spellStart"/>
      <w:r w:rsidRPr="0046326C">
        <w:rPr>
          <w:rFonts w:ascii="Times New Roman" w:hAnsi="Times New Roman"/>
          <w:sz w:val="24"/>
        </w:rPr>
        <w:t>Tapolcsányi</w:t>
      </w:r>
      <w:proofErr w:type="spellEnd"/>
      <w:r w:rsidRPr="0046326C">
        <w:rPr>
          <w:rFonts w:ascii="Times New Roman" w:hAnsi="Times New Roman"/>
          <w:sz w:val="24"/>
        </w:rPr>
        <w:t xml:space="preserve"> Kollégiumban lakott.</w:t>
      </w:r>
    </w:p>
    <w:p w:rsidR="00D4282D" w:rsidRPr="0046326C" w:rsidRDefault="00D4282D" w:rsidP="00D4282D">
      <w:pPr>
        <w:tabs>
          <w:tab w:val="center" w:pos="2616"/>
          <w:tab w:val="center" w:pos="7026"/>
        </w:tabs>
        <w:ind w:right="113"/>
        <w:jc w:val="both"/>
        <w:rPr>
          <w:rFonts w:ascii="Times New Roman" w:hAnsi="Times New Roman"/>
          <w:sz w:val="24"/>
        </w:rPr>
      </w:pPr>
      <w:r w:rsidRPr="0046326C">
        <w:rPr>
          <w:rFonts w:ascii="Times New Roman" w:hAnsi="Times New Roman"/>
          <w:sz w:val="24"/>
        </w:rPr>
        <w:t xml:space="preserve">2015 februárjában kistestvére született, aki jelenleg nevelőszülőnél nevelkedik. A gyermek nevelésbe vételére a család lakhatásának megoldatlansága miatt került sor, mivel nem sikerült megfelelő albérletet találniuk a szülőknek. </w:t>
      </w:r>
    </w:p>
    <w:p w:rsidR="00D4282D" w:rsidRPr="0046326C" w:rsidRDefault="00D4282D" w:rsidP="00D4282D">
      <w:pPr>
        <w:tabs>
          <w:tab w:val="center" w:pos="2616"/>
          <w:tab w:val="center" w:pos="7026"/>
        </w:tabs>
        <w:ind w:right="113"/>
        <w:jc w:val="both"/>
        <w:rPr>
          <w:rFonts w:ascii="Times New Roman" w:hAnsi="Times New Roman"/>
          <w:sz w:val="24"/>
        </w:rPr>
      </w:pPr>
      <w:r w:rsidRPr="0046326C">
        <w:rPr>
          <w:rFonts w:ascii="Times New Roman" w:hAnsi="Times New Roman"/>
          <w:sz w:val="24"/>
        </w:rPr>
        <w:t xml:space="preserve">A család augusztus végén az édesanya szüleihez Pázmándra költözött, de családi okok miatt vissza kellett jönniük Budapestre. A lakhatásuk azonban továbbra sem volt megoldott. </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2013. május 15-én veszélyeztetés gyanúja merült fel a szülők alkoholizálása miatt.</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 xml:space="preserve">2008-tól védelembe vétel majd alapellátás keretén belül gondozták a gyermeket. Aki első osztályos volt a Csík Ferenc Általános Iskolában, amikor az iskola leírta, hogy „a szülők alkalmanként nem megfelelő állapotban jönnek a gyerekért az iskolába. Az édesanya itt sem ismerte el alkoholproblémáját. </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A család elmondása alapján az édesanya korábban panelházakban végzett takarítási munkákat Budapesten az édesapa pedig rendszeresen az ország különböző pontjaira járt dolgozni segédmunkásként.</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A család reggelenként korán elhagyta az Intézményt és este értek haza. Az otthon munkatársai több alkalommal alkoholos befolyásoltságot tapasztaltak a szülőknél, amit azonban ők nem ismertek el. Később, egy segítő beszélgetés alkalmával az apa végül elismerte ezt a problémát, és nyitottnak mutatkozott annak megoldására.</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 xml:space="preserve">Ehelyett azonban október elején a család napokra eltűnt, és a gyermek osztályfőnöke pedig jelezte, hogy a gyermek szeptember eleje óta rendszeresen hiányzott, amelyből sokat nem is igazoltak. Ezt a jelzést továbbítottuk a küldő szolgálatnál, illetve telefonon jeleztünk a Gödöllői Forrás Gyermekjóléti Központ esetmenedzserének. </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A családdal az ügyben konzultálni nem tudtunk, mert ígéretüknek nem tettek eleget, és az adott napon nem érkeztek vissza intézményünkbe. Az általuk meghagyott telefonos elérhetőségek egyikén sem tudtuk a kapcsolatot felvenni velük, így jeleztünk a küldő szolgálatnak a problémáról.</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 xml:space="preserve">A család még aznap este több mint huszonnégy órával később, mint azt számunkra jelezték visszatértek az intézménybe. Kollégáim elmondták a családnak a főbb problémákat, melyet az anya ingerülten és teljes elutasítással fogadott. </w:t>
      </w:r>
    </w:p>
    <w:p w:rsidR="00D4282D" w:rsidRPr="0046326C" w:rsidRDefault="00D4282D" w:rsidP="00D4282D">
      <w:pPr>
        <w:spacing w:before="120"/>
        <w:ind w:right="113"/>
        <w:jc w:val="both"/>
        <w:rPr>
          <w:rFonts w:ascii="Times New Roman" w:hAnsi="Times New Roman"/>
          <w:sz w:val="24"/>
        </w:rPr>
      </w:pPr>
      <w:r w:rsidRPr="0046326C">
        <w:rPr>
          <w:rFonts w:ascii="Times New Roman" w:hAnsi="Times New Roman"/>
          <w:sz w:val="24"/>
        </w:rPr>
        <w:t>A család nem tett eleget a jövőjüket segítendő kéréseknek. Ígéreteket kapunk, valós tetteket azonban nem tapasztaltunk. Segítséget kaptak volna intézményünktől, de nem éltek vele. A nálunk töltött idő rövidsége miatt és a család rövid nappali itt-tartózkodása miatt mélyebben nem állt módunkban megismerni őket. Betegségtudatuk nem volt.</w:t>
      </w:r>
    </w:p>
    <w:p w:rsidR="00D4282D" w:rsidRPr="0046326C" w:rsidRDefault="00D4282D" w:rsidP="00D4282D">
      <w:pPr>
        <w:tabs>
          <w:tab w:val="left" w:pos="345"/>
        </w:tabs>
        <w:jc w:val="both"/>
        <w:rPr>
          <w:rFonts w:ascii="Times New Roman" w:hAnsi="Times New Roman"/>
          <w:sz w:val="24"/>
        </w:rPr>
      </w:pPr>
      <w:r w:rsidRPr="0046326C">
        <w:rPr>
          <w:rFonts w:ascii="Times New Roman" w:hAnsi="Times New Roman"/>
          <w:sz w:val="24"/>
        </w:rPr>
        <w:t>2016. október 12-én az iskolával és a küldő szolgálattal is újra felvettük a kapcsolatot, melynek eredményeképpen esetmegbeszélést tartottunk a Gödöllői Forrás Szociális Segítő és Gyermekjóléti Központ esetmenedzserét, a</w:t>
      </w:r>
      <w:r w:rsidRPr="0046326C">
        <w:rPr>
          <w:rFonts w:ascii="Times New Roman" w:hAnsi="Times New Roman"/>
          <w:sz w:val="24"/>
          <w:shd w:val="clear" w:color="auto" w:fill="F2F2F2"/>
        </w:rPr>
        <w:t xml:space="preserve"> II. Kerületi Önkormányzat Család- és Gyermekjóléti Központ munkatársát,</w:t>
      </w:r>
      <w:r w:rsidRPr="0046326C">
        <w:rPr>
          <w:rFonts w:ascii="Times New Roman" w:hAnsi="Times New Roman"/>
          <w:color w:val="000000"/>
          <w:sz w:val="24"/>
          <w:shd w:val="clear" w:color="auto" w:fill="FFFFFF"/>
        </w:rPr>
        <w:t xml:space="preserve"> a </w:t>
      </w:r>
      <w:r w:rsidRPr="0046326C">
        <w:rPr>
          <w:rFonts w:ascii="Times New Roman" w:hAnsi="Times New Roman"/>
          <w:sz w:val="24"/>
        </w:rPr>
        <w:t>Veresegyház Kistérség Esély Szociális Alapellátási Központ Erdőkertesi Gyermekjóléti Szolgálat munkatársát, továbbá a Csík Ferenc Általános Iskola igazgatónőjét.</w:t>
      </w:r>
    </w:p>
    <w:p w:rsidR="00D4282D" w:rsidRPr="0046326C" w:rsidRDefault="00D4282D" w:rsidP="00D4282D">
      <w:pPr>
        <w:tabs>
          <w:tab w:val="left" w:pos="345"/>
        </w:tabs>
        <w:jc w:val="both"/>
        <w:rPr>
          <w:rFonts w:ascii="Times New Roman" w:hAnsi="Times New Roman"/>
          <w:sz w:val="24"/>
        </w:rPr>
      </w:pPr>
      <w:r w:rsidRPr="0046326C">
        <w:rPr>
          <w:rFonts w:ascii="Times New Roman" w:hAnsi="Times New Roman"/>
          <w:sz w:val="24"/>
        </w:rPr>
        <w:lastRenderedPageBreak/>
        <w:t>A 2016. október 19-i esetmegbeszélésen a családdal megállapodást kötöttünk, melyben foglaltakat nem tartották be. Továbbra is hiányzásokat jeleztek az iskolából. A szülők rendszeresen ittasan érkeztek, illetve tartózkodtak az intézményben.  2016. november 9-én a család elment a nagymamához látogatóba, ahonnan nem érkeztek vissza az otthonba. A gyermeket a II. kerület Gyámügyi Osztálya 2016. november 25-én ideiglenes hatállyal elhelyezte.</w:t>
      </w:r>
    </w:p>
    <w:p w:rsidR="00D4282D" w:rsidRPr="0046326C" w:rsidRDefault="00D4282D" w:rsidP="00D4282D">
      <w:pPr>
        <w:tabs>
          <w:tab w:val="left" w:pos="345"/>
        </w:tabs>
        <w:jc w:val="both"/>
        <w:rPr>
          <w:rFonts w:ascii="Times New Roman" w:hAnsi="Times New Roman"/>
          <w:b/>
          <w:bCs/>
          <w:sz w:val="24"/>
        </w:rPr>
      </w:pPr>
      <w:r w:rsidRPr="0046326C">
        <w:rPr>
          <w:rFonts w:ascii="Times New Roman" w:hAnsi="Times New Roman"/>
          <w:b/>
          <w:bCs/>
          <w:sz w:val="24"/>
        </w:rPr>
        <w:t>A család 81 napot töltött az intézményünkben.</w:t>
      </w:r>
    </w:p>
    <w:p w:rsidR="00D4282D" w:rsidRPr="0046326C" w:rsidRDefault="00D4282D" w:rsidP="00D4282D">
      <w:pPr>
        <w:tabs>
          <w:tab w:val="left" w:pos="345"/>
        </w:tabs>
        <w:jc w:val="both"/>
        <w:rPr>
          <w:rFonts w:ascii="Times New Roman" w:hAnsi="Times New Roman"/>
          <w:b/>
          <w:bCs/>
          <w:sz w:val="24"/>
        </w:rPr>
      </w:pPr>
    </w:p>
    <w:p w:rsidR="00D4282D" w:rsidRPr="0046326C" w:rsidRDefault="00D4282D" w:rsidP="00D4282D">
      <w:pPr>
        <w:rPr>
          <w:rFonts w:ascii="Times New Roman" w:hAnsi="Times New Roman"/>
          <w:b/>
          <w:bCs/>
          <w:sz w:val="24"/>
        </w:rPr>
      </w:pPr>
      <w:r w:rsidRPr="0046326C">
        <w:rPr>
          <w:rFonts w:ascii="Times New Roman" w:hAnsi="Times New Roman"/>
          <w:b/>
          <w:bCs/>
          <w:sz w:val="24"/>
        </w:rPr>
        <w:t>III. család</w:t>
      </w:r>
    </w:p>
    <w:p w:rsidR="00D4282D" w:rsidRPr="0046326C" w:rsidRDefault="00D4282D" w:rsidP="00D4282D">
      <w:pPr>
        <w:jc w:val="both"/>
        <w:rPr>
          <w:rFonts w:ascii="Times New Roman" w:hAnsi="Times New Roman"/>
          <w:sz w:val="24"/>
        </w:rPr>
      </w:pPr>
      <w:r w:rsidRPr="0046326C">
        <w:rPr>
          <w:rFonts w:ascii="Times New Roman" w:hAnsi="Times New Roman"/>
          <w:sz w:val="24"/>
        </w:rPr>
        <w:t>Lakhatási, illetve anyagi probléma miatt került a család intézményünkbe 2016. december 19-én. Korábban a család az apa édesanyja által bérelt önkormányzati bérlakásban lakott (32 négyzetméteren kilencen éltek együtt), de innen el kellett jönniük, és béreltek egy szobát, amit nem tudtak hosszú távon finanszírozni.  Az apa – elmondása szerint – korábban rendelkezett munkahellyel, jelenleg munkát keres. Anya a gyerekek után járó jövedelemmel rendelkezik. Megtakarításuk tudomásunk szerint nincs. Ruházattal-eszközökkel való ellátottságuk megfelelő.</w:t>
      </w:r>
    </w:p>
    <w:p w:rsidR="00D4282D" w:rsidRPr="0046326C" w:rsidRDefault="00D4282D" w:rsidP="00D4282D">
      <w:pPr>
        <w:jc w:val="both"/>
        <w:rPr>
          <w:rFonts w:ascii="Times New Roman" w:hAnsi="Times New Roman"/>
          <w:sz w:val="24"/>
        </w:rPr>
      </w:pPr>
      <w:r w:rsidRPr="0046326C">
        <w:rPr>
          <w:rFonts w:ascii="Times New Roman" w:hAnsi="Times New Roman"/>
          <w:sz w:val="24"/>
        </w:rPr>
        <w:t>A család külső kapcsolatai kevéssé ismertek, az apai nagymama többször kereste őket telefonon. A gyermekekről megfelelően gondoskodnak, tisztaságot, rendet tartanak. Életstílusuk a kisgyermekek igényeihez, ellátásukhoz igazodó. Párkapcsolatuk kiegyensúlyozott.</w:t>
      </w:r>
    </w:p>
    <w:p w:rsidR="00D4282D" w:rsidRPr="0046326C" w:rsidRDefault="00D4282D" w:rsidP="00D4282D">
      <w:pPr>
        <w:jc w:val="both"/>
        <w:rPr>
          <w:rFonts w:ascii="Times New Roman" w:hAnsi="Times New Roman"/>
          <w:sz w:val="24"/>
        </w:rPr>
      </w:pPr>
      <w:r w:rsidRPr="0046326C">
        <w:rPr>
          <w:rFonts w:ascii="Times New Roman" w:hAnsi="Times New Roman"/>
          <w:sz w:val="24"/>
        </w:rPr>
        <w:t>Intézményünkbe könnyen beilleszkedtek: a lakók elfogadták őket. A gondozó személyzettel együttműködők.</w:t>
      </w:r>
    </w:p>
    <w:p w:rsidR="00D4282D" w:rsidRPr="0046326C" w:rsidRDefault="00D4282D" w:rsidP="00D4282D">
      <w:pPr>
        <w:jc w:val="both"/>
        <w:rPr>
          <w:rFonts w:ascii="Times New Roman" w:hAnsi="Times New Roman"/>
          <w:sz w:val="24"/>
        </w:rPr>
      </w:pPr>
      <w:r w:rsidRPr="0046326C">
        <w:rPr>
          <w:rFonts w:ascii="Times New Roman" w:hAnsi="Times New Roman"/>
          <w:sz w:val="24"/>
        </w:rPr>
        <w:t>A cselekvési terv fő célkitűzése: az apa tartós munkavállalása, anyagi helyzetükhöz mérten tartalék képzése a továbblépésükhöz, anya számára a kisgyermekekről való megfelelő gondoskodás.</w:t>
      </w:r>
    </w:p>
    <w:p w:rsidR="00D4282D" w:rsidRPr="0046326C" w:rsidRDefault="00D4282D" w:rsidP="00D4282D">
      <w:pPr>
        <w:jc w:val="both"/>
        <w:rPr>
          <w:rFonts w:ascii="Times New Roman" w:hAnsi="Times New Roman"/>
          <w:sz w:val="24"/>
        </w:rPr>
      </w:pPr>
      <w:r w:rsidRPr="0046326C">
        <w:rPr>
          <w:rFonts w:ascii="Times New Roman" w:hAnsi="Times New Roman"/>
          <w:sz w:val="24"/>
        </w:rPr>
        <w:t>A gyermekek a védőnővel és a gyermekorvossal álnak kapcsolatban.</w:t>
      </w:r>
    </w:p>
    <w:p w:rsidR="00D4282D" w:rsidRPr="0046326C" w:rsidRDefault="00D4282D" w:rsidP="00D4282D">
      <w:pPr>
        <w:jc w:val="both"/>
        <w:rPr>
          <w:rFonts w:ascii="Times New Roman" w:hAnsi="Times New Roman"/>
          <w:sz w:val="24"/>
        </w:rPr>
      </w:pPr>
      <w:r w:rsidRPr="0046326C">
        <w:rPr>
          <w:rFonts w:ascii="Times New Roman" w:hAnsi="Times New Roman"/>
          <w:sz w:val="24"/>
        </w:rPr>
        <w:t>Intézményünk által nyújtott szolgáltatások: segítő beszélgetés, ügyintézésben segítségnyújtás, klubfoglalkozás a gyerekek számára, pszichológus, szükség esetén krízis-csomag.</w:t>
      </w:r>
    </w:p>
    <w:p w:rsidR="00D4282D" w:rsidRPr="0046326C" w:rsidRDefault="00D4282D" w:rsidP="00D4282D">
      <w:pPr>
        <w:rPr>
          <w:rFonts w:ascii="Times New Roman" w:hAnsi="Times New Roman"/>
          <w:b/>
          <w:bCs/>
          <w:sz w:val="24"/>
        </w:rPr>
      </w:pPr>
      <w:r w:rsidRPr="0046326C">
        <w:rPr>
          <w:rFonts w:ascii="Times New Roman" w:hAnsi="Times New Roman"/>
          <w:b/>
          <w:bCs/>
          <w:sz w:val="24"/>
        </w:rPr>
        <w:t>A család a mai napig 63 napot töltött az intézményünkben, ebből 2016-ban 13-at.</w:t>
      </w:r>
    </w:p>
    <w:p w:rsidR="00D4282D" w:rsidRPr="0046326C" w:rsidRDefault="00D4282D" w:rsidP="00D4282D">
      <w:pPr>
        <w:rPr>
          <w:rFonts w:ascii="Times New Roman" w:hAnsi="Times New Roman"/>
          <w:b/>
          <w:bCs/>
          <w:sz w:val="24"/>
        </w:rPr>
      </w:pPr>
    </w:p>
    <w:p w:rsidR="00D4282D" w:rsidRPr="0046326C" w:rsidRDefault="00D4282D" w:rsidP="00D4282D">
      <w:pPr>
        <w:rPr>
          <w:rFonts w:ascii="Times New Roman" w:hAnsi="Times New Roman"/>
          <w:sz w:val="24"/>
        </w:rPr>
      </w:pPr>
      <w:r w:rsidRPr="0046326C">
        <w:rPr>
          <w:rFonts w:ascii="Times New Roman" w:hAnsi="Times New Roman"/>
          <w:sz w:val="24"/>
        </w:rPr>
        <w:t>2017. február 20.</w:t>
      </w:r>
    </w:p>
    <w:p w:rsidR="00D4282D" w:rsidRPr="0046326C" w:rsidRDefault="00D4282D" w:rsidP="00D4282D">
      <w:pPr>
        <w:rPr>
          <w:rFonts w:ascii="Times New Roman" w:hAnsi="Times New Roman"/>
          <w:sz w:val="24"/>
        </w:rPr>
      </w:pPr>
    </w:p>
    <w:p w:rsidR="00D4282D" w:rsidRPr="0046326C" w:rsidRDefault="00D4282D" w:rsidP="00D4282D">
      <w:pPr>
        <w:jc w:val="center"/>
        <w:rPr>
          <w:rFonts w:ascii="Times New Roman" w:hAnsi="Times New Roman"/>
          <w:sz w:val="24"/>
        </w:rPr>
      </w:pPr>
    </w:p>
    <w:p w:rsidR="00D4282D" w:rsidRPr="0046326C" w:rsidRDefault="00D4282D" w:rsidP="00D4282D">
      <w:pPr>
        <w:jc w:val="center"/>
        <w:rPr>
          <w:rFonts w:ascii="Times New Roman" w:hAnsi="Times New Roman"/>
          <w:sz w:val="24"/>
        </w:rPr>
      </w:pPr>
    </w:p>
    <w:p w:rsidR="00D4282D" w:rsidRPr="0046326C" w:rsidRDefault="00D4282D" w:rsidP="00D4282D">
      <w:pPr>
        <w:jc w:val="right"/>
        <w:rPr>
          <w:rFonts w:ascii="Times New Roman" w:hAnsi="Times New Roman"/>
          <w:sz w:val="24"/>
        </w:rPr>
      </w:pPr>
      <w:r w:rsidRPr="0046326C">
        <w:rPr>
          <w:rFonts w:ascii="Times New Roman" w:hAnsi="Times New Roman"/>
          <w:sz w:val="24"/>
        </w:rPr>
        <w:t xml:space="preserve">Takács Imre </w:t>
      </w:r>
    </w:p>
    <w:p w:rsidR="00D4282D" w:rsidRPr="0046326C" w:rsidRDefault="00D4282D" w:rsidP="00D4282D">
      <w:pPr>
        <w:jc w:val="center"/>
        <w:rPr>
          <w:rFonts w:ascii="Times New Roman" w:hAnsi="Times New Roman"/>
          <w:sz w:val="24"/>
        </w:rPr>
      </w:pPr>
      <w:r w:rsidRPr="0046326C">
        <w:rPr>
          <w:rFonts w:ascii="Times New Roman" w:hAnsi="Times New Roman"/>
          <w:sz w:val="24"/>
        </w:rPr>
        <w:t xml:space="preserve">                                                                                                                                Vezető</w:t>
      </w: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D4282D">
      <w:pPr>
        <w:jc w:val="center"/>
        <w:rPr>
          <w:rFonts w:ascii="Times New Roman" w:hAnsi="Times New Roman"/>
          <w:sz w:val="24"/>
        </w:rPr>
      </w:pPr>
    </w:p>
    <w:p w:rsidR="006F3194" w:rsidRPr="0046326C" w:rsidRDefault="006F3194" w:rsidP="006F3194">
      <w:pPr>
        <w:jc w:val="right"/>
        <w:rPr>
          <w:rFonts w:ascii="Times New Roman" w:hAnsi="Times New Roman"/>
          <w:i/>
          <w:sz w:val="24"/>
        </w:rPr>
      </w:pPr>
      <w:r w:rsidRPr="0046326C">
        <w:rPr>
          <w:rFonts w:ascii="Times New Roman" w:hAnsi="Times New Roman"/>
          <w:i/>
          <w:sz w:val="24"/>
        </w:rPr>
        <w:t>66/2017.(IV.27.) Határozat melléklete</w:t>
      </w:r>
    </w:p>
    <w:p w:rsidR="006F3194" w:rsidRPr="0046326C" w:rsidRDefault="006F3194" w:rsidP="006F3194">
      <w:pPr>
        <w:rPr>
          <w:rFonts w:ascii="Times New Roman" w:hAnsi="Times New Roman"/>
          <w:bCs/>
          <w:i/>
          <w:sz w:val="24"/>
        </w:rPr>
      </w:pPr>
      <w:r w:rsidRPr="0046326C">
        <w:rPr>
          <w:rFonts w:ascii="Times New Roman" w:hAnsi="Times New Roman"/>
          <w:bCs/>
          <w:i/>
          <w:noProof/>
          <w:sz w:val="24"/>
        </w:rPr>
        <w:drawing>
          <wp:inline distT="0" distB="0" distL="0" distR="0">
            <wp:extent cx="6370320" cy="9044940"/>
            <wp:effectExtent l="0" t="0" r="0" b="3810"/>
            <wp:docPr id="7" name="Kép 7" descr="076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760_0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70320" cy="9044940"/>
                    </a:xfrm>
                    <a:prstGeom prst="rect">
                      <a:avLst/>
                    </a:prstGeom>
                    <a:noFill/>
                    <a:ln>
                      <a:noFill/>
                    </a:ln>
                  </pic:spPr>
                </pic:pic>
              </a:graphicData>
            </a:graphic>
          </wp:inline>
        </w:drawing>
      </w:r>
    </w:p>
    <w:p w:rsidR="006F3194" w:rsidRPr="0046326C" w:rsidRDefault="006F3194" w:rsidP="006F3194">
      <w:pPr>
        <w:rPr>
          <w:rFonts w:ascii="Times New Roman" w:hAnsi="Times New Roman"/>
          <w:bCs/>
          <w:i/>
          <w:sz w:val="24"/>
        </w:rPr>
      </w:pPr>
      <w:r w:rsidRPr="0046326C">
        <w:rPr>
          <w:rFonts w:ascii="Times New Roman" w:hAnsi="Times New Roman"/>
          <w:bCs/>
          <w:i/>
          <w:noProof/>
          <w:sz w:val="24"/>
        </w:rPr>
        <w:lastRenderedPageBreak/>
        <w:drawing>
          <wp:inline distT="0" distB="0" distL="0" distR="0">
            <wp:extent cx="6880860" cy="10675620"/>
            <wp:effectExtent l="0" t="0" r="0" b="0"/>
            <wp:docPr id="6" name="Kép 6" descr="0760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760_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80860" cy="10675620"/>
                    </a:xfrm>
                    <a:prstGeom prst="rect">
                      <a:avLst/>
                    </a:prstGeom>
                    <a:noFill/>
                    <a:ln>
                      <a:noFill/>
                    </a:ln>
                  </pic:spPr>
                </pic:pic>
              </a:graphicData>
            </a:graphic>
          </wp:inline>
        </w:drawing>
      </w:r>
    </w:p>
    <w:p w:rsidR="006F3194" w:rsidRPr="0046326C" w:rsidRDefault="006F3194" w:rsidP="006F3194">
      <w:pPr>
        <w:rPr>
          <w:rFonts w:ascii="Times New Roman" w:hAnsi="Times New Roman"/>
          <w:bCs/>
          <w:i/>
          <w:sz w:val="24"/>
        </w:rPr>
      </w:pPr>
      <w:r w:rsidRPr="0046326C">
        <w:rPr>
          <w:rFonts w:ascii="Times New Roman" w:hAnsi="Times New Roman"/>
          <w:bCs/>
          <w:i/>
          <w:noProof/>
          <w:sz w:val="24"/>
        </w:rPr>
        <w:lastRenderedPageBreak/>
        <w:drawing>
          <wp:inline distT="0" distB="0" distL="0" distR="0">
            <wp:extent cx="6461760" cy="8679180"/>
            <wp:effectExtent l="0" t="0" r="0" b="7620"/>
            <wp:docPr id="5" name="Kép 5" descr="0760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60_0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1760" cy="8679180"/>
                    </a:xfrm>
                    <a:prstGeom prst="rect">
                      <a:avLst/>
                    </a:prstGeom>
                    <a:noFill/>
                    <a:ln>
                      <a:noFill/>
                    </a:ln>
                  </pic:spPr>
                </pic:pic>
              </a:graphicData>
            </a:graphic>
          </wp:inline>
        </w:drawing>
      </w:r>
    </w:p>
    <w:p w:rsidR="006F3194" w:rsidRPr="0046326C" w:rsidRDefault="006F3194" w:rsidP="006F3194">
      <w:pPr>
        <w:rPr>
          <w:rFonts w:ascii="Times New Roman" w:hAnsi="Times New Roman"/>
          <w:bCs/>
          <w:i/>
          <w:sz w:val="24"/>
        </w:rPr>
      </w:pPr>
      <w:r w:rsidRPr="0046326C">
        <w:rPr>
          <w:rFonts w:ascii="Times New Roman" w:hAnsi="Times New Roman"/>
          <w:bCs/>
          <w:i/>
          <w:noProof/>
          <w:sz w:val="24"/>
        </w:rPr>
        <w:lastRenderedPageBreak/>
        <w:drawing>
          <wp:inline distT="0" distB="0" distL="0" distR="0">
            <wp:extent cx="6278880" cy="9555480"/>
            <wp:effectExtent l="0" t="0" r="7620" b="7620"/>
            <wp:docPr id="4" name="Kép 4" descr="0760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60_0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78880" cy="9555480"/>
                    </a:xfrm>
                    <a:prstGeom prst="rect">
                      <a:avLst/>
                    </a:prstGeom>
                    <a:noFill/>
                    <a:ln>
                      <a:noFill/>
                    </a:ln>
                  </pic:spPr>
                </pic:pic>
              </a:graphicData>
            </a:graphic>
          </wp:inline>
        </w:drawing>
      </w:r>
    </w:p>
    <w:p w:rsidR="006F3194" w:rsidRPr="0046326C" w:rsidRDefault="006F3194" w:rsidP="006F3194">
      <w:pPr>
        <w:jc w:val="both"/>
        <w:rPr>
          <w:rFonts w:ascii="Times New Roman" w:hAnsi="Times New Roman"/>
          <w:sz w:val="24"/>
        </w:rPr>
      </w:pPr>
    </w:p>
    <w:p w:rsidR="006F3194" w:rsidRPr="0046326C" w:rsidRDefault="006F3194" w:rsidP="006F3194">
      <w:pPr>
        <w:jc w:val="right"/>
        <w:rPr>
          <w:rFonts w:ascii="Times New Roman" w:hAnsi="Times New Roman"/>
          <w:i/>
          <w:sz w:val="24"/>
        </w:rPr>
      </w:pPr>
      <w:r w:rsidRPr="0046326C">
        <w:rPr>
          <w:rFonts w:ascii="Times New Roman" w:hAnsi="Times New Roman"/>
          <w:i/>
          <w:sz w:val="24"/>
        </w:rPr>
        <w:t>67/2017.(IV.27.) Határozat melléklete</w:t>
      </w:r>
    </w:p>
    <w:p w:rsidR="00354064" w:rsidRPr="0046326C" w:rsidRDefault="00354064" w:rsidP="006F3194">
      <w:pPr>
        <w:jc w:val="right"/>
        <w:rPr>
          <w:rFonts w:ascii="Times New Roman" w:hAnsi="Times New Roman"/>
          <w:i/>
          <w:sz w:val="24"/>
        </w:rPr>
      </w:pPr>
    </w:p>
    <w:p w:rsidR="00354064" w:rsidRPr="0046326C" w:rsidRDefault="00354064" w:rsidP="00354064">
      <w:pPr>
        <w:jc w:val="both"/>
        <w:rPr>
          <w:rFonts w:ascii="Times New Roman" w:hAnsi="Times New Roman"/>
          <w:i/>
          <w:sz w:val="24"/>
        </w:rPr>
      </w:pPr>
    </w:p>
    <w:p w:rsidR="00354064" w:rsidRPr="0046326C" w:rsidRDefault="00354064" w:rsidP="00354064">
      <w:pPr>
        <w:jc w:val="both"/>
        <w:rPr>
          <w:rFonts w:ascii="Times New Roman" w:hAnsi="Times New Roman"/>
          <w:i/>
          <w:sz w:val="24"/>
        </w:rPr>
      </w:pPr>
    </w:p>
    <w:p w:rsidR="00354064" w:rsidRPr="0046326C" w:rsidRDefault="00354064" w:rsidP="00354064">
      <w:pPr>
        <w:jc w:val="both"/>
        <w:rPr>
          <w:rFonts w:ascii="Times New Roman" w:hAnsi="Times New Roman"/>
          <w:i/>
          <w:sz w:val="24"/>
        </w:rPr>
      </w:pP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Budapest Főváros II. Kerületi Önkormányzat</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III. Számú Gondozási Központ</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1028 Budapest, Kazinczy u. 47.</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___________________________________</w:t>
      </w:r>
    </w:p>
    <w:p w:rsidR="00354064" w:rsidRPr="0046326C" w:rsidRDefault="00354064" w:rsidP="00354064">
      <w:pPr>
        <w:jc w:val="center"/>
        <w:rPr>
          <w:rFonts w:ascii="Times New Roman" w:hAnsi="Times New Roman"/>
          <w:b/>
          <w:bCs/>
          <w:sz w:val="24"/>
          <w:u w:val="single"/>
        </w:rPr>
      </w:pPr>
    </w:p>
    <w:p w:rsidR="00354064" w:rsidRPr="0046326C" w:rsidRDefault="00354064" w:rsidP="00354064">
      <w:pPr>
        <w:jc w:val="center"/>
        <w:rPr>
          <w:rFonts w:ascii="Times New Roman" w:hAnsi="Times New Roman"/>
          <w:b/>
          <w:bCs/>
          <w:sz w:val="24"/>
          <w:u w:val="single"/>
        </w:rPr>
      </w:pPr>
      <w:r w:rsidRPr="0046326C">
        <w:rPr>
          <w:rFonts w:ascii="Times New Roman" w:hAnsi="Times New Roman"/>
          <w:b/>
          <w:bCs/>
          <w:sz w:val="24"/>
          <w:u w:val="single"/>
        </w:rPr>
        <w:t>2016. évi beszámoló</w:t>
      </w:r>
    </w:p>
    <w:p w:rsidR="00354064" w:rsidRPr="0046326C" w:rsidRDefault="00354064" w:rsidP="00354064">
      <w:pPr>
        <w:jc w:val="both"/>
        <w:rPr>
          <w:rFonts w:ascii="Times New Roman" w:hAnsi="Times New Roman"/>
          <w:bCs/>
          <w:sz w:val="24"/>
          <w:u w:val="single"/>
        </w:rPr>
      </w:pPr>
    </w:p>
    <w:p w:rsidR="00354064" w:rsidRPr="0046326C" w:rsidRDefault="00354064" w:rsidP="00354064">
      <w:pPr>
        <w:jc w:val="both"/>
        <w:rPr>
          <w:rFonts w:ascii="Times New Roman" w:hAnsi="Times New Roman"/>
          <w:bCs/>
          <w:sz w:val="24"/>
          <w:u w:val="single"/>
        </w:rPr>
      </w:pPr>
      <w:r w:rsidRPr="0046326C">
        <w:rPr>
          <w:rFonts w:ascii="Times New Roman" w:hAnsi="Times New Roman"/>
          <w:bCs/>
          <w:sz w:val="24"/>
          <w:u w:val="single"/>
        </w:rPr>
        <w:t>Az intézmény éves költségvetésének bevételi és kiadási előirányzatainak teljesülése</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Jóváhagyott költségvetési előirányzat összege:</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  85 402 e  Ft</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Módosított  költségvetési előirányzat összege:</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100 058 e  Ft  </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Éves teljesítés összege:</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            </w:t>
      </w:r>
      <w:r w:rsidRPr="0046326C">
        <w:rPr>
          <w:rFonts w:ascii="Times New Roman" w:hAnsi="Times New Roman"/>
          <w:sz w:val="24"/>
        </w:rPr>
        <w:tab/>
        <w:t xml:space="preserve">  93 283 e  Ft</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Teljesítés %-ban:</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                93,2 %          </w:t>
      </w:r>
    </w:p>
    <w:p w:rsidR="00354064" w:rsidRPr="0046326C" w:rsidRDefault="00354064" w:rsidP="00354064">
      <w:pPr>
        <w:jc w:val="both"/>
        <w:rPr>
          <w:rFonts w:ascii="Times New Roman" w:hAnsi="Times New Roman"/>
          <w:b/>
          <w:bCs/>
          <w:color w:val="FF0000"/>
          <w:sz w:val="24"/>
          <w:u w:val="single"/>
        </w:rPr>
      </w:pPr>
    </w:p>
    <w:p w:rsidR="00354064" w:rsidRPr="0046326C" w:rsidRDefault="00354064" w:rsidP="00354064">
      <w:pPr>
        <w:jc w:val="both"/>
        <w:rPr>
          <w:rFonts w:ascii="Times New Roman" w:hAnsi="Times New Roman"/>
          <w:sz w:val="24"/>
        </w:rPr>
      </w:pPr>
      <w:r w:rsidRPr="0046326C">
        <w:rPr>
          <w:rFonts w:ascii="Times New Roman" w:hAnsi="Times New Roman"/>
          <w:bCs/>
          <w:sz w:val="24"/>
          <w:u w:val="single"/>
        </w:rPr>
        <w:t xml:space="preserve">Bevételi előirányzat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bevételi előirányzat megtervezése nagy körültekintést igényel. Intézményünk bevételét képezi az ellátottak által fizetett személyi térítési díj. A térítési díj összegét az ellátandó személy jövedelemnyilatkozata alapján állapítjuk meg. </w:t>
      </w:r>
    </w:p>
    <w:p w:rsidR="00354064" w:rsidRPr="0046326C" w:rsidRDefault="00354064" w:rsidP="00354064">
      <w:pPr>
        <w:jc w:val="both"/>
        <w:rPr>
          <w:rFonts w:ascii="Times New Roman" w:hAnsi="Times New Roman"/>
          <w:sz w:val="24"/>
        </w:rPr>
      </w:pPr>
      <w:r w:rsidRPr="0046326C">
        <w:rPr>
          <w:rFonts w:ascii="Times New Roman" w:hAnsi="Times New Roman"/>
          <w:sz w:val="24"/>
        </w:rPr>
        <w:t>A személyi térítési díj meghatározása több körülmény figyelembevétele alapján történik, illetve az ellátottak száma és napi gondozási óra szükségletük is eltérő. Figyelembe kell venni a személy életkorát is (80 év feletti személy rendelet alapján egy kategóriával alacsonyabb térítési díjat fizet). Néhány gondozott esetében nagy anyagi megterhelést jelenthet az előírt térítési díj kifizetése. Kérelem előterjesztésével az ellátott kérheti a díj csökkentését vagy elengedését, hivatkozva egészségi és/vagy szociális helyzetére. A méltányossági kérelmeket az Egészségügyi, Szociális és Lakásügyi Bizottság bírálja el, döntés után csak a méltányosságból megállapított kategóriát kell megtérítenie a kérelmezőnek.</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 xml:space="preserve">      Jóváhagyott bevételi előirányzat összege:</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14 411 e Ft</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 xml:space="preserve">      Módosított bevételi előirányzat összege: </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14 411 e Ft</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 xml:space="preserve">      Éves teljesítés összege:</w:t>
      </w:r>
      <w:r w:rsidRPr="0046326C">
        <w:rPr>
          <w:rFonts w:ascii="Times New Roman" w:hAnsi="Times New Roman"/>
          <w:sz w:val="24"/>
        </w:rPr>
        <w:tab/>
        <w:t xml:space="preserve">                    </w:t>
      </w:r>
      <w:r w:rsidRPr="0046326C">
        <w:rPr>
          <w:rFonts w:ascii="Times New Roman" w:hAnsi="Times New Roman"/>
          <w:sz w:val="24"/>
        </w:rPr>
        <w:tab/>
      </w:r>
      <w:r w:rsidRPr="0046326C">
        <w:rPr>
          <w:rFonts w:ascii="Times New Roman" w:hAnsi="Times New Roman"/>
          <w:sz w:val="24"/>
        </w:rPr>
        <w:tab/>
        <w:t xml:space="preserve">            </w:t>
      </w:r>
      <w:r w:rsidRPr="0046326C">
        <w:rPr>
          <w:rFonts w:ascii="Times New Roman" w:hAnsi="Times New Roman"/>
          <w:sz w:val="24"/>
        </w:rPr>
        <w:tab/>
        <w:t xml:space="preserve">14 158 e Ft        </w:t>
      </w:r>
    </w:p>
    <w:p w:rsidR="00354064" w:rsidRPr="0046326C" w:rsidRDefault="00354064" w:rsidP="00354064">
      <w:pPr>
        <w:pStyle w:val="Szvegtrzs"/>
        <w:jc w:val="both"/>
        <w:rPr>
          <w:rFonts w:ascii="Times New Roman" w:hAnsi="Times New Roman"/>
          <w:sz w:val="24"/>
        </w:rPr>
      </w:pPr>
      <w:r w:rsidRPr="0046326C">
        <w:rPr>
          <w:rFonts w:ascii="Times New Roman" w:hAnsi="Times New Roman"/>
          <w:sz w:val="24"/>
        </w:rPr>
        <w:t xml:space="preserve">      Teljesítés %-ban :</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             </w:t>
      </w:r>
      <w:r w:rsidRPr="0046326C">
        <w:rPr>
          <w:rFonts w:ascii="Times New Roman" w:hAnsi="Times New Roman"/>
          <w:sz w:val="24"/>
        </w:rPr>
        <w:tab/>
      </w:r>
      <w:r w:rsidRPr="0046326C">
        <w:rPr>
          <w:rFonts w:ascii="Times New Roman" w:hAnsi="Times New Roman"/>
          <w:sz w:val="24"/>
        </w:rPr>
        <w:tab/>
        <w:t xml:space="preserve">    98,3 %           </w:t>
      </w:r>
    </w:p>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Összességében</w:t>
      </w:r>
      <w:r w:rsidRPr="0046326C">
        <w:rPr>
          <w:rFonts w:ascii="Times New Roman" w:hAnsi="Times New Roman"/>
          <w:sz w:val="24"/>
        </w:rPr>
        <w:t xml:space="preserve"> intézményünk gazdálkodását az előző évekhez hasonlóan takarékosság, kiegyensúlyozottság, és óvatosság jellemezte.</w:t>
      </w: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Szakmai beszámoló</w:t>
      </w: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2. Ellátások bemutatása</w:t>
      </w: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sz w:val="24"/>
        </w:rPr>
      </w:pPr>
      <w:r w:rsidRPr="0046326C">
        <w:rPr>
          <w:rFonts w:ascii="Times New Roman" w:hAnsi="Times New Roman"/>
          <w:sz w:val="24"/>
        </w:rPr>
        <w:t>Intézményünk alaptevékenysége közé tartozik a szociális étkeztetés, a házi segítségnyújtás, az idősek nappali ellátása, továbbá az egyéb szolgáltatás keretében a gyógytorna- és masszázs szolgáltatást is szervezünk.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ellátási területünkön életvitelszerűen tartózkodó, állandó lakhellyel rendelkező rászorulók veszik igénybe szolgáltatásainkat. Segítséget nyújtunk részükre saját otthonukban, lakókörnyezetükben önálló életvitelük fenntartásában, továbbá egészségi-, mentális állapotukból vagy más okból származó problémáik megoldásában. Amennyiben ezen </w:t>
      </w:r>
      <w:r w:rsidRPr="0046326C">
        <w:rPr>
          <w:rFonts w:ascii="Times New Roman" w:hAnsi="Times New Roman"/>
          <w:sz w:val="24"/>
        </w:rPr>
        <w:lastRenderedPageBreak/>
        <w:t xml:space="preserve">személyekről az alapszolgáltatás keretében nem tudunk gondoskodni, akkor helyzetüknek megfelelő szakosított ellátás igénybe vételéhez segítjük őket.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Személyesen, törvényes képviselő vagy egyéb megbízott személy által lehet kérelmet benyújtani nyitva tartási időben az intézményvezetőnél, vagy helyettesénél. A kérelmező információt kap szolgáltatásainkról, átadásra kerülnek az igénybe vételhez szükséges, kitöltendő nyomtatványok. A térítésmentesen biztosítandó ellátások kivételével valamennyi személyes gondoskodási forma esetén a kérelem előterjesztésekor be kell nyújtani jövedelemnyilatkozatot, csatolni kell a jövedelemigazolásokat. Megállapodást kötünk minden szolgáltatás esetében az ellátandó személlyel. Az ellátás megkezdése előtt az ellátott személy adatait intézményi számítógépes nyilvántartásba vesszük, a napi igénybe vétel - az étkezés, házi segítségnyújtás, nappali ellátás esetében - regisztrálásra kerül a KENYSZI rendszerben. A nyilvántartáshoz az igénybe vevő írásbeli hozzájárulását adja.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ellátásokért az igénybe vevők Budapest Főváros II. Kerület Önkormányzata Képviselő-testületének </w:t>
      </w:r>
      <w:r w:rsidRPr="0046326C">
        <w:rPr>
          <w:rFonts w:ascii="Times New Roman" w:hAnsi="Times New Roman"/>
          <w:bCs/>
          <w:sz w:val="24"/>
        </w:rPr>
        <w:t>3/2015.(II.27.) önkormányzati rendelete a szociális igazgatásról és egyes gyermekjóléti ellátásokról (továbbiakban: R.)</w:t>
      </w:r>
      <w:r w:rsidRPr="0046326C">
        <w:rPr>
          <w:rFonts w:ascii="Times New Roman" w:hAnsi="Times New Roman"/>
          <w:sz w:val="24"/>
        </w:rPr>
        <w:t xml:space="preserve"> által meghatározott, és évente felülvizsgált térítési díjat fizetnek havonta utólag (nappali ellátást kivételével), </w:t>
      </w:r>
      <w:r w:rsidRPr="0046326C">
        <w:rPr>
          <w:rFonts w:ascii="Times New Roman" w:eastAsia="Calibri" w:hAnsi="Times New Roman"/>
          <w:sz w:val="24"/>
        </w:rPr>
        <w:t>a törvényeknek megfelelő, szabályos számla ellenében.</w:t>
      </w:r>
      <w:r w:rsidRPr="0046326C">
        <w:rPr>
          <w:rFonts w:ascii="Times New Roman" w:hAnsi="Times New Roman"/>
          <w:sz w:val="24"/>
        </w:rPr>
        <w:t xml:space="preserv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térítési díjak felülvizsgálata 2016. június 1. napjával megtörtént. A személyi térítési díj felülvizsgálata után 13 fő élt fellebbezés jogával (előző évben szintén 13 fő volt). Ebből a létszámból 5 fő részére engedélyezett térítésmentességet az Egészségügyi, Szociális és Lakásügyi Bizottság, kérelem elutasítására nem került sor.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2.1. Házi segítségnyújtás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házi segítségnyújtás olyan gondozási forma, amely az igénybe vevő önálló életvitelének fenntartását – szükségleteinek megfelelően – lakásán, lakókörnyezetében biztosítja. A házi segítségnyújtás hozzájárul ahhoz, hogy az ellátást igénybe vevő fizikai, mentális, szociális szükséglete saját környezetében, életkorának, élethelyzetének és egészségi állapotának megfelelően, a meglévő képességeinek fenntartásával, felhasználásával, fejlesztésével biztosított legyen. A személyes gondoskodást nyújtó szociális ellátások igénybevétele önkéntes. Az ellátást igénybe vevő a szolgáltatás igénybevételéhez jövedelemigazolást és a jogszabályban előírt dokumentumokat nyújtja be.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házi segítségnyújtásban részesülő személyre vonatkozóan egyéni gondozási tervet kell készíteni az ellátás igénybevételét követően egy hónapon belül, az ellátást igénybe vevő személlyel, illetve törvényes képviselőjével közösen. </w:t>
      </w:r>
    </w:p>
    <w:p w:rsidR="00354064" w:rsidRPr="0046326C" w:rsidRDefault="00354064" w:rsidP="00354064">
      <w:pPr>
        <w:pStyle w:val="Nincstrkz"/>
        <w:jc w:val="both"/>
        <w:rPr>
          <w:rFonts w:ascii="Times New Roman" w:eastAsia="Batang" w:hAnsi="Times New Roman"/>
          <w:sz w:val="24"/>
          <w:szCs w:val="24"/>
        </w:rPr>
      </w:pPr>
      <w:r w:rsidRPr="0046326C">
        <w:rPr>
          <w:rFonts w:ascii="Times New Roman" w:hAnsi="Times New Roman"/>
          <w:sz w:val="24"/>
          <w:szCs w:val="24"/>
        </w:rPr>
        <w:t>2016. január 1-jei hatálybalépéssel – a házi segítségnyújtás szolgáltatáson belül két tevékenységi kör került</w:t>
      </w:r>
      <w:r w:rsidRPr="0046326C">
        <w:rPr>
          <w:rFonts w:ascii="Times New Roman" w:eastAsia="Batang" w:hAnsi="Times New Roman"/>
          <w:sz w:val="24"/>
          <w:szCs w:val="24"/>
        </w:rPr>
        <w:t xml:space="preserve"> kialakításra: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átalakításra oly módon került sor, hogy a házi segítségnyújtás keretében két szolgáltatási altípus került megkülönböztetésre a nyújtott tevékenységek alapján: </w:t>
      </w:r>
      <w:r w:rsidRPr="0046326C">
        <w:rPr>
          <w:rFonts w:ascii="Times New Roman" w:hAnsi="Times New Roman"/>
          <w:b/>
          <w:sz w:val="24"/>
        </w:rPr>
        <w:t xml:space="preserve">a szociális segítés </w:t>
      </w:r>
      <w:r w:rsidRPr="0046326C">
        <w:rPr>
          <w:rFonts w:ascii="Times New Roman" w:hAnsi="Times New Roman"/>
          <w:sz w:val="24"/>
        </w:rPr>
        <w:t>és a</w:t>
      </w:r>
      <w:r w:rsidRPr="0046326C">
        <w:rPr>
          <w:rFonts w:ascii="Times New Roman" w:hAnsi="Times New Roman"/>
          <w:b/>
          <w:sz w:val="24"/>
        </w:rPr>
        <w:t xml:space="preserve"> személyi gondozás. A szociális segítés </w:t>
      </w:r>
      <w:r w:rsidRPr="0046326C">
        <w:rPr>
          <w:rFonts w:ascii="Times New Roman" w:hAnsi="Times New Roman"/>
          <w:sz w:val="24"/>
        </w:rPr>
        <w:t>körébe (pl.:</w:t>
      </w:r>
      <w:r w:rsidRPr="0046326C">
        <w:rPr>
          <w:rFonts w:ascii="Times New Roman" w:hAnsi="Times New Roman"/>
          <w:b/>
          <w:sz w:val="24"/>
        </w:rPr>
        <w:t xml:space="preserve"> </w:t>
      </w:r>
      <w:r w:rsidRPr="0046326C">
        <w:rPr>
          <w:rFonts w:ascii="Times New Roman" w:hAnsi="Times New Roman"/>
          <w:sz w:val="24"/>
        </w:rPr>
        <w:t>bevásárlás, takarítás, mosás,) segítői feladatok, míg</w:t>
      </w:r>
      <w:r w:rsidRPr="0046326C">
        <w:rPr>
          <w:rFonts w:ascii="Times New Roman" w:hAnsi="Times New Roman"/>
          <w:b/>
          <w:sz w:val="24"/>
        </w:rPr>
        <w:t xml:space="preserve"> </w:t>
      </w:r>
      <w:r w:rsidRPr="0046326C">
        <w:rPr>
          <w:rFonts w:ascii="Times New Roman" w:hAnsi="Times New Roman"/>
          <w:sz w:val="24"/>
        </w:rPr>
        <w:t xml:space="preserve">a </w:t>
      </w:r>
      <w:r w:rsidRPr="0046326C">
        <w:rPr>
          <w:rFonts w:ascii="Times New Roman" w:hAnsi="Times New Roman"/>
          <w:b/>
          <w:sz w:val="24"/>
        </w:rPr>
        <w:t>személyi gondozás</w:t>
      </w:r>
      <w:r w:rsidRPr="0046326C">
        <w:rPr>
          <w:rFonts w:ascii="Times New Roman" w:hAnsi="Times New Roman"/>
          <w:sz w:val="24"/>
        </w:rPr>
        <w:t xml:space="preserve"> körébe (pl.: fürdetés, </w:t>
      </w:r>
      <w:proofErr w:type="spellStart"/>
      <w:r w:rsidRPr="0046326C">
        <w:rPr>
          <w:rFonts w:ascii="Times New Roman" w:hAnsi="Times New Roman"/>
          <w:sz w:val="24"/>
        </w:rPr>
        <w:t>inkontinens</w:t>
      </w:r>
      <w:proofErr w:type="spellEnd"/>
      <w:r w:rsidRPr="0046326C">
        <w:rPr>
          <w:rFonts w:ascii="Times New Roman" w:hAnsi="Times New Roman"/>
          <w:sz w:val="24"/>
        </w:rPr>
        <w:t xml:space="preserve"> beteg ellátása, gyógyszer adagolása) gondozási feladatok tartoznak. A fentiek alapján elválnak egymástól a segítő, illetve a főként ápoló-gondozó tevékenységre alapuló, személyi gondozási szolgáltatások. </w:t>
      </w:r>
    </w:p>
    <w:p w:rsidR="00354064" w:rsidRPr="0046326C" w:rsidRDefault="00354064" w:rsidP="00354064">
      <w:pPr>
        <w:pStyle w:val="Nincstrkz"/>
        <w:spacing w:before="120" w:after="120"/>
        <w:jc w:val="both"/>
        <w:rPr>
          <w:rFonts w:ascii="Times New Roman" w:hAnsi="Times New Roman"/>
          <w:sz w:val="24"/>
          <w:szCs w:val="24"/>
        </w:rPr>
      </w:pPr>
      <w:r w:rsidRPr="0046326C">
        <w:rPr>
          <w:rFonts w:ascii="Times New Roman" w:hAnsi="Times New Roman"/>
          <w:sz w:val="24"/>
          <w:szCs w:val="24"/>
        </w:rPr>
        <w:t xml:space="preserve">A gondozási szükséglet, valamint az egészségi állapoton alapuló szociális rászorultság vizsgálatának és igazolásának részletes szabályairól szóló rendelet alapján a gondozási szükséglet vizsgálata és a vizsgálat eredményének igazolása értékelő adatlapon történik meg. A vizsgálat során megállapításra kerül, hogy az igénylő számára a szociális segítés vagy a személyi gondozás indokolt. Az értékelő adatlap kitöltésében a háziorvos a megjelölt orvosi szakkérdésekben közreműködik.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2016. január 1-jén hatályba lépett szabályok alapján a házi segítségnyújtásban részesülők szükségletét felül kellett vizsgálni az új szempontrendszer alapján. Szociális segítés a 0. fokozatban akkor indokolt, ha az ellátást igénylő a hatvanötödik életévét betöltötte és egyedül </w:t>
      </w:r>
      <w:r w:rsidRPr="0046326C">
        <w:rPr>
          <w:rFonts w:ascii="Times New Roman" w:hAnsi="Times New Roman"/>
          <w:sz w:val="24"/>
        </w:rPr>
        <w:lastRenderedPageBreak/>
        <w:t xml:space="preserve">él, vagy hetvenedik életévét betöltötte és lakóhelye közműves vízellátás vagy fűtés nélküli, illetve ha hetvenötödik életévét betöltötte.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felülvizsgálat eredményeként továbbra is elláthattunk minden személyt, senki nem esett ki a rendszerből. </w:t>
      </w:r>
    </w:p>
    <w:p w:rsidR="00354064" w:rsidRPr="0046326C" w:rsidRDefault="00354064" w:rsidP="00354064">
      <w:pPr>
        <w:jc w:val="both"/>
        <w:rPr>
          <w:rFonts w:ascii="Times New Roman" w:eastAsia="Calibri" w:hAnsi="Times New Roman"/>
          <w:sz w:val="24"/>
        </w:rPr>
      </w:pPr>
      <w:r w:rsidRPr="0046326C">
        <w:rPr>
          <w:rFonts w:ascii="Times New Roman" w:eastAsia="Calibri" w:hAnsi="Times New Roman"/>
          <w:sz w:val="24"/>
        </w:rPr>
        <w:t xml:space="preserve">A házi segítségnyújtásban dolgozó gondozó napi tevékenységéről tevékenységi naplót vezet napra készen, mely a tevékenységek és résztevékenységek megnevezését és az ellátásukra fordított időt is tartalmazza. Ezt az ellátást igénylő/törvényes képviselője, minden alkalommal az aláírásával igazolja. A térítési díjat az intézményvezető a tevékenységi napló alapján, a megállapított óradíj és az adott hónapban a </w:t>
      </w:r>
      <w:r w:rsidRPr="0046326C">
        <w:rPr>
          <w:rFonts w:ascii="Times New Roman" w:hAnsi="Times New Roman"/>
          <w:sz w:val="24"/>
        </w:rPr>
        <w:t xml:space="preserve">házi segítségnyújtás keretében elvégzett tevékenységekre </w:t>
      </w:r>
      <w:r w:rsidRPr="0046326C">
        <w:rPr>
          <w:rFonts w:ascii="Times New Roman" w:eastAsia="Calibri" w:hAnsi="Times New Roman"/>
          <w:sz w:val="24"/>
        </w:rPr>
        <w:t>fordított idő szorzataként egy összegben állapítja meg. A térítési díjat általában az intézmény dolgozója szedi be az ellátott lakásán.</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2.2. Szociális étkeztetés </w:t>
      </w:r>
    </w:p>
    <w:p w:rsidR="00354064" w:rsidRPr="0046326C" w:rsidRDefault="00354064" w:rsidP="00354064">
      <w:pPr>
        <w:jc w:val="both"/>
        <w:rPr>
          <w:rFonts w:ascii="Times New Roman" w:hAnsi="Times New Roman"/>
          <w:sz w:val="24"/>
        </w:rPr>
      </w:pPr>
      <w:r w:rsidRPr="0046326C">
        <w:rPr>
          <w:rFonts w:ascii="Times New Roman" w:hAnsi="Times New Roman"/>
          <w:sz w:val="24"/>
        </w:rPr>
        <w:t>Kérelemre napi egyszeri meleg ételt biztosítunk 10-13 óra között munkanapokon azon igénylőknek, akik szociálisan rászorultak, önmaguknak, illetve eltartottjaik részére tartósan vagy átmeneti jelleggel nem képesek biztosítani, valamint akik koruk vagy egészségi állapotuk miatt nem képesek étkezésről más módon gondoskodni. 2016. május 1. óta munkaszüneti- és ünnepnapokon is biztosítunk egy adagos, előre csomagolt dobozos ételt, melyet az utolsó munkanapon vehetnek át az igénylők.</w:t>
      </w:r>
    </w:p>
    <w:p w:rsidR="00354064" w:rsidRPr="0046326C" w:rsidRDefault="00354064" w:rsidP="00354064">
      <w:pPr>
        <w:jc w:val="both"/>
        <w:rPr>
          <w:rFonts w:ascii="Times New Roman" w:hAnsi="Times New Roman"/>
          <w:b/>
          <w:sz w:val="24"/>
        </w:rPr>
      </w:pPr>
      <w:r w:rsidRPr="0046326C">
        <w:rPr>
          <w:rFonts w:ascii="Times New Roman" w:hAnsi="Times New Roman"/>
          <w:b/>
          <w:sz w:val="24"/>
        </w:rPr>
        <w:t xml:space="preserve">Formái: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helyben fogyasztva - az intézmény étkezőjében, </w:t>
      </w:r>
    </w:p>
    <w:p w:rsidR="00354064" w:rsidRPr="0046326C" w:rsidRDefault="00354064" w:rsidP="00354064">
      <w:pPr>
        <w:jc w:val="both"/>
        <w:rPr>
          <w:rFonts w:ascii="Times New Roman" w:hAnsi="Times New Roman"/>
          <w:sz w:val="24"/>
        </w:rPr>
      </w:pPr>
      <w:r w:rsidRPr="0046326C">
        <w:rPr>
          <w:rFonts w:ascii="Times New Roman" w:hAnsi="Times New Roman"/>
          <w:sz w:val="24"/>
        </w:rPr>
        <w:t>- az intézmény melegítőkonyháján - ételhordóba tálalva (elvivős étkezőknek), saját részre hazaszállítva,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házhoz szállítva egyedi kiszerelésű csomagolásban (szállító segítségével). </w:t>
      </w:r>
    </w:p>
    <w:p w:rsidR="00354064" w:rsidRPr="0046326C" w:rsidRDefault="00354064" w:rsidP="00354064">
      <w:pPr>
        <w:jc w:val="both"/>
        <w:rPr>
          <w:rFonts w:ascii="Times New Roman" w:hAnsi="Times New Roman"/>
          <w:sz w:val="24"/>
        </w:rPr>
      </w:pPr>
      <w:r w:rsidRPr="0046326C">
        <w:rPr>
          <w:rFonts w:ascii="Times New Roman" w:hAnsi="Times New Roman"/>
          <w:sz w:val="24"/>
        </w:rPr>
        <w:t>Amennyiben az étkeztetésben részesülő személy egészségi állapota indokolja, biztosítunk diétás ételt (hozzáadott cukor nélküli, kímélő). Az elvivős és helyben étkezők részére "</w:t>
      </w:r>
      <w:proofErr w:type="spellStart"/>
      <w:r w:rsidRPr="0046326C">
        <w:rPr>
          <w:rFonts w:ascii="Times New Roman" w:hAnsi="Times New Roman"/>
          <w:sz w:val="24"/>
        </w:rPr>
        <w:t>badellában</w:t>
      </w:r>
      <w:proofErr w:type="spellEnd"/>
      <w:r w:rsidRPr="0046326C">
        <w:rPr>
          <w:rFonts w:ascii="Times New Roman" w:hAnsi="Times New Roman"/>
          <w:sz w:val="24"/>
        </w:rPr>
        <w:t>" kiszállított, ömlesztett ételt tálalunk. A házhoz szállított ebéd higiénikus, egy adagos dobozos kiszerelésben kerül szétosztásra.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gondozási központban jelentkező igénylő információt kap az étkeztetés lehetőségeiről, átadjuk a szükséges nyomtatványokat. Mozgásában gátolt kérelmező lakásán a vezető vagy az étkeztetést szervező szociális segítő munkatárs látogatást tesz. Segít a nyomtatványok kitöltésében, elhozza a különböző jövedelemigazolásokat. Beszerzi az orvosi igazolást, amennyiben a szociális rászorultság igazolása miatt (rendelet szerint) erre szükség van.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w:t>
      </w:r>
      <w:proofErr w:type="spellStart"/>
      <w:r w:rsidRPr="0046326C">
        <w:rPr>
          <w:rFonts w:ascii="Times New Roman" w:hAnsi="Times New Roman"/>
          <w:sz w:val="24"/>
        </w:rPr>
        <w:t>R.-nek</w:t>
      </w:r>
      <w:proofErr w:type="spellEnd"/>
      <w:r w:rsidRPr="0046326C">
        <w:rPr>
          <w:rFonts w:ascii="Times New Roman" w:hAnsi="Times New Roman"/>
          <w:sz w:val="24"/>
        </w:rPr>
        <w:t xml:space="preserve"> megfelelően az intézményvezető megállapítja a fizetendő személyi térítési díjat, melyről értesíti a kérelmezőt. A kérelmező adatait adatkezelési nyilatkozat megtétele után nyilvántartásba vesszük, és megállapodást kötünk.  </w:t>
      </w:r>
    </w:p>
    <w:p w:rsidR="00354064" w:rsidRPr="0046326C" w:rsidRDefault="00354064" w:rsidP="00354064">
      <w:pPr>
        <w:jc w:val="both"/>
        <w:rPr>
          <w:rFonts w:ascii="Times New Roman" w:hAnsi="Times New Roman"/>
          <w:sz w:val="24"/>
        </w:rPr>
      </w:pPr>
      <w:r w:rsidRPr="0046326C">
        <w:rPr>
          <w:rFonts w:ascii="Times New Roman" w:hAnsi="Times New Roman"/>
          <w:sz w:val="24"/>
        </w:rPr>
        <w:t>A térítési díj befizetésének helye az ellátott lakása (ebédszállító vagy intézményi dolgozó által beszedve) vagy személyesen a Gondozási Központ gazdasági irodája.</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2.3. Idősek nappali ellátása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ellátás célja: </w:t>
      </w:r>
    </w:p>
    <w:p w:rsidR="00354064" w:rsidRPr="0046326C" w:rsidRDefault="00354064" w:rsidP="00354064">
      <w:pPr>
        <w:jc w:val="both"/>
        <w:rPr>
          <w:rFonts w:ascii="Times New Roman" w:hAnsi="Times New Roman"/>
          <w:sz w:val="24"/>
        </w:rPr>
      </w:pPr>
      <w:r w:rsidRPr="0046326C">
        <w:rPr>
          <w:rFonts w:ascii="Times New Roman" w:hAnsi="Times New Roman"/>
          <w:sz w:val="24"/>
        </w:rPr>
        <w:t>- a saját otthonukban élő, tizennyolcadik életévüket betöltött, állapotuk vagy idős koruk miatt szociálisan és mentálisan támogatásra szoruló, önmaguk ellátására részben képes személyek napközbeni ellátása.</w:t>
      </w:r>
    </w:p>
    <w:p w:rsidR="00354064" w:rsidRPr="0046326C" w:rsidRDefault="00354064" w:rsidP="00354064">
      <w:pPr>
        <w:jc w:val="both"/>
        <w:rPr>
          <w:rFonts w:ascii="Times New Roman" w:hAnsi="Times New Roman"/>
          <w:sz w:val="24"/>
        </w:rPr>
      </w:pPr>
      <w:r w:rsidRPr="0046326C">
        <w:rPr>
          <w:rFonts w:ascii="Times New Roman" w:hAnsi="Times New Roman"/>
          <w:sz w:val="24"/>
        </w:rPr>
        <w:t>A nappali ellátás igénybe vétele önkéntes, az igénylő kérelmére történik.</w:t>
      </w:r>
    </w:p>
    <w:p w:rsidR="00354064" w:rsidRPr="0046326C" w:rsidRDefault="00354064" w:rsidP="00354064">
      <w:pPr>
        <w:jc w:val="both"/>
        <w:rPr>
          <w:rFonts w:ascii="Times New Roman" w:hAnsi="Times New Roman"/>
          <w:b/>
          <w:sz w:val="24"/>
        </w:rPr>
      </w:pPr>
      <w:r w:rsidRPr="0046326C">
        <w:rPr>
          <w:rFonts w:ascii="Times New Roman" w:hAnsi="Times New Roman"/>
          <w:b/>
          <w:sz w:val="24"/>
        </w:rPr>
        <w:t>Feladata: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A napközbeni tartózkodás biztosítása, a társas kapcsolatok kialakításának és fenntartásának biztosítása,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az alapvető higiéniai szükségletek kielégítése,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igény szerint az ellátottak szociális étkeztetésének megszervezése,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szolgáltatások nyújtása, szabadidős programok szervezése,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szükség szerint az egészségügyi alapellátás megszervezése, a szakellátáshoz jutás segítése,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hivatalos ügyek intézésének segítése,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életvitelre vonatkozó tanácsadás, életvezetés segítése,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speciális önszerveződő csoportok támogatása, működésének, szervezésének segítése, </w:t>
      </w: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 társas kapcsolatok kialakításának és fenntartásának biztosítása,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programok szervezése, aktivitást segítő fizikai tevékenységek (séta, sporttevékenység), szellemi és szórakoztató tevékenységek (pl. előadások, olvasás, felolvasás, rádióhallgatás, tévénézés, kártya- és társasjátékok, vetélkedők, zenehallgatás stb.), kulturális tevékenységek (pl. rendezvények, ünnepségek, névnapok, kerek születésnapok megünneplése, színház-, mozi-, múzeumlátogatások, kirándulások, kiállítások stb.).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Engedélyezett férőhelyek száma: 30 fő</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nappali ellátás igénybe vétele önkéntes, az igénylő kérelmére történik, orvosi igazolás is szükséges az ellátáshoz. A kérelmező a nappali ellátás vezetőjétől kap tájékoztatást a működésről, a programokról, a szolgáltatásokról, továbbá az együttélés szabályait is tartalmazó házirendről. A nappali ellátás az R. szerint  jelenleg térítésmentes. </w:t>
      </w: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Rendkívüli gyógyászati szolgáltatás</w:t>
      </w:r>
      <w:r w:rsidRPr="0046326C">
        <w:rPr>
          <w:rFonts w:ascii="Times New Roman" w:hAnsi="Times New Roman"/>
          <w:sz w:val="24"/>
        </w:rPr>
        <w:t>: ingyenes látás- és hallásvizsgálat.</w:t>
      </w: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Állandó szolgáltatások</w:t>
      </w:r>
      <w:r w:rsidRPr="0046326C">
        <w:rPr>
          <w:rFonts w:ascii="Times New Roman" w:hAnsi="Times New Roman"/>
          <w:sz w:val="24"/>
        </w:rPr>
        <w:t xml:space="preserv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napi lehetőség a tisztálkodásra, mosásra-vasalásra, varrásra, vérnyomás- és vércukormérésre,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mentálhigiénés foglalkozás, fizikoterápiás készülékek és kondicionáló gépek használata,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internet, pedikűr-manikűr, egészségügyi tanácsadás, fodrászat, kozmetika igénybevétele is lehetséges. </w:t>
      </w:r>
    </w:p>
    <w:p w:rsidR="00354064" w:rsidRPr="0046326C" w:rsidRDefault="00354064" w:rsidP="00354064">
      <w:pPr>
        <w:jc w:val="both"/>
        <w:rPr>
          <w:rFonts w:ascii="Times New Roman" w:hAnsi="Times New Roman"/>
          <w:sz w:val="24"/>
        </w:rPr>
      </w:pPr>
      <w:r w:rsidRPr="0046326C">
        <w:rPr>
          <w:rFonts w:ascii="Times New Roman" w:hAnsi="Times New Roman"/>
          <w:sz w:val="24"/>
        </w:rPr>
        <w:t>A szolgáltatások igénybe vétele térítésmentes.</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étkezést is igénylő kérelmező helyben tud étkezni, a szolgáltatást az étkezésben részesülő ellátottakkal azonos feltételek mellett vehetik igénybe. Az intézmény biztosítja az étel melegítésére, tálalására és elfogyasztására alkalmas helyiséget.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2.4. Gyógytorna biztosítása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gyógytorna egyik feladata a rehabilitáció, továbbá segítséget nyújtani, hogy az ellátást igénybe vevő személy saját környezetében, élethelyzetének és egészségi állapotának megfelelően, a meglévő képességeinek fenntartásával, felhasználásával, fejlesztésével biztosított legyen az önellátó képesség megtartása. Célunk gondoskodni azokról a személyekről, akik otthonukban önmaguk ellátására saját erőből nem képesek, egészségi állapotuk (baleset vagy betegség) miatt ezt az ellátási formát igénylik. A szolgáltatás biztosításával elősegítjük, hogy gondozottaink ne kerüljenek be fekvőbeteg intézetbe, illetve a traumák után mielőbb visszanyerjék mozgásképességüket.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Egyre több érdeklődő jelentkezik szolgáltatásunk iránt, mivel az államilag ingyenesen biztosított gyógytornát sok esetben csak hetek (esetleg hónapok) után tudják részükre biztosítani, rontva ezáltal a teljes vagy részleges gyógyulás esélyeit. </w:t>
      </w:r>
    </w:p>
    <w:p w:rsidR="00354064" w:rsidRPr="0046326C" w:rsidRDefault="00354064" w:rsidP="00354064">
      <w:pPr>
        <w:jc w:val="both"/>
        <w:rPr>
          <w:rFonts w:ascii="Times New Roman" w:hAnsi="Times New Roman"/>
          <w:sz w:val="24"/>
        </w:rPr>
      </w:pPr>
      <w:r w:rsidRPr="0046326C">
        <w:rPr>
          <w:rFonts w:ascii="Times New Roman" w:hAnsi="Times New Roman"/>
          <w:sz w:val="24"/>
        </w:rPr>
        <w:t>Intézményünkben egy gyógytornász van, helyettese nincs.</w:t>
      </w:r>
    </w:p>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Ellátás biztosítása</w:t>
      </w:r>
    </w:p>
    <w:p w:rsidR="00354064" w:rsidRPr="0046326C" w:rsidRDefault="00354064" w:rsidP="00354064">
      <w:pPr>
        <w:jc w:val="both"/>
        <w:rPr>
          <w:rFonts w:ascii="Times New Roman" w:hAnsi="Times New Roman"/>
          <w:sz w:val="24"/>
        </w:rPr>
      </w:pPr>
      <w:r w:rsidRPr="0046326C">
        <w:rPr>
          <w:rFonts w:ascii="Times New Roman" w:hAnsi="Times New Roman"/>
          <w:sz w:val="24"/>
        </w:rPr>
        <w:t>a./ Nappali ellátásban részesülő személyek részére:</w:t>
      </w:r>
    </w:p>
    <w:p w:rsidR="00354064" w:rsidRPr="0046326C" w:rsidRDefault="00354064" w:rsidP="00354064">
      <w:pPr>
        <w:jc w:val="both"/>
        <w:rPr>
          <w:rFonts w:ascii="Times New Roman" w:hAnsi="Times New Roman"/>
          <w:sz w:val="24"/>
        </w:rPr>
      </w:pPr>
      <w:r w:rsidRPr="0046326C">
        <w:rPr>
          <w:rFonts w:ascii="Times New Roman" w:hAnsi="Times New Roman"/>
          <w:sz w:val="24"/>
        </w:rPr>
        <w:t>Az intézményi tornateremben csoportos gyógytornát vehetnek igénybe a nappali ellátásban részesülő személyek, ahol ülő- és fekvő tornát tart a gyógytornász, különféle torna eszközök segítségével. A nappali ellátásban részesülők a szolgáltatást térítésmentesen vehetik igénybe. Az intézményi tornateremben az igények felmérése alapján heti 2-3 alkalommal, heti rendszerességgel, alkalmanként legalább fél óra időtartamban kapják a szolgáltatást.</w:t>
      </w:r>
    </w:p>
    <w:p w:rsidR="00354064" w:rsidRPr="0046326C" w:rsidRDefault="00354064" w:rsidP="00354064">
      <w:pPr>
        <w:jc w:val="both"/>
        <w:rPr>
          <w:rFonts w:ascii="Times New Roman" w:hAnsi="Times New Roman"/>
          <w:sz w:val="24"/>
        </w:rPr>
      </w:pPr>
      <w:r w:rsidRPr="0046326C">
        <w:rPr>
          <w:rFonts w:ascii="Times New Roman" w:hAnsi="Times New Roman"/>
          <w:sz w:val="24"/>
        </w:rPr>
        <w:t>b./ Házi gondozottak részére:</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gondozási központban jelentkező igénylő vagy hozzátartozója információt kap a szolgáltatásról. Az intézményvezető és/vagy gyógytornász a kérelmező otthonában látogatást tesz, információt nyújt, megkezdi a kapcsolat kiépítését, segít a kérelem kitöltésében, átadja az orvosi javaslathoz szükséges nyomtatványokat, elhozza a jövedelemigazolást. A szolgáltatás terjedelmét és gyakoriságát az intézményvezető határozza meg az igénylő élethelyzete, egészségi állapota alapján úgy, hogy meglévő képességeinek fenntartása biztosítva legyen. Ehhez a gyógytornász legjobb tudása szerint nyújt segítséget. A gondozásba vételről értesítéssel tájékoztatjuk az ellátottat, számítógépes nyilvántartásba vesszük, megállapodást kötünk. A </w:t>
      </w:r>
      <w:r w:rsidRPr="0046326C">
        <w:rPr>
          <w:rFonts w:ascii="Times New Roman" w:hAnsi="Times New Roman"/>
          <w:sz w:val="24"/>
        </w:rPr>
        <w:lastRenderedPageBreak/>
        <w:t xml:space="preserve">gyógytornász tevékenységéről gondozási naplót vezet napra készen. Az ellátott lakásán történő munkavégzés-, és idő igazolását az igénylő aláírásával teszi meg. </w:t>
      </w:r>
    </w:p>
    <w:p w:rsidR="00354064" w:rsidRPr="0046326C" w:rsidRDefault="00354064" w:rsidP="00354064">
      <w:pPr>
        <w:jc w:val="both"/>
        <w:rPr>
          <w:rFonts w:ascii="Times New Roman" w:hAnsi="Times New Roman"/>
          <w:sz w:val="24"/>
        </w:rPr>
      </w:pPr>
      <w:r w:rsidRPr="0046326C">
        <w:rPr>
          <w:rFonts w:ascii="Times New Roman" w:hAnsi="Times New Roman"/>
          <w:sz w:val="24"/>
        </w:rPr>
        <w:t>A dolgozó ellátottjai érdekében együttműködik a házi gondozókkal, háziorvosi szolgálattal, körzeti ápolónővel, kórházi szociális nővérekkel vagy egyéb egészségügyi intézménnyel.</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2.5. Frissítő masszázs biztosítása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Célja gondoskodni azokról az időskorú vagy rászoruló személyekről, akik fizikai, egészségi állapotuk miatt ezt az ellátási formát igénylik. A szolgáltatás feladata a rehabilitáció, egészség és mozgásfunkciók megőrzése, jó közérzet biztosítása. A frissítő masszázs az intézményben működő nappali ellátás kiegészítő szolgáltatásaként működik. Intézményünkben egy masszőr van, helyettese nincs. Az ellátottak köre a nappali ellátásban részesülők mellett "külső" személyek is lehetnek.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nappali ellátásban részesülő személy helyben kap felvilágosítást erről a szolgáltatásról. A kijelölt munkatársnál időpontot egyeztet, a masszázshoz szükséges lepedőről, törölközőről gondoskodik. A szükséges nyomtatványokat aláírja. A masszőr tevékenységéről gondozási naplót vezet, valamint együttműködik a gondozó- és háziorvosi szolgálattal, körzeti ápolóval. A szolgáltatás térítésmentesen vehető igénybe, időpont egyeztetéssel.  </w:t>
      </w:r>
    </w:p>
    <w:p w:rsidR="00354064" w:rsidRPr="0046326C" w:rsidRDefault="00354064" w:rsidP="00354064">
      <w:pPr>
        <w:jc w:val="both"/>
        <w:rPr>
          <w:rFonts w:ascii="Times New Roman" w:hAnsi="Times New Roman"/>
          <w:sz w:val="24"/>
        </w:rPr>
      </w:pPr>
      <w:r w:rsidRPr="0046326C">
        <w:rPr>
          <w:rFonts w:ascii="Times New Roman" w:hAnsi="Times New Roman"/>
          <w:sz w:val="24"/>
        </w:rPr>
        <w:t>A gondozási központban jelentkező, "külső" személy információt kap a szolgáltatás lehetőségeiről, kitöltjük a szükséges nyomtatványokat. Az intézményvezető vagy a szolgáltatást nyújtó személy megkezdi a kapcsolat kiépítését, átadja az orvosi javaslathoz szükséges nyomtatványokat. Jövedelemigazolást csatolni kell a kérelemhez. Az ellátásba vételről tájékoztatjuk az ellátottat, nyilvántartásba vesszük, megállapodást kötünk. A szolgáltatás terjedelmét és gyakoriságát az intézményvezető határozza meg a szakdolgozó javaslata és az ellátott kérelme alapján, a térítési díjat évente a Képviselő-testület határozza meg.</w:t>
      </w:r>
    </w:p>
    <w:p w:rsidR="00354064" w:rsidRPr="0046326C" w:rsidRDefault="00354064" w:rsidP="00354064">
      <w:pPr>
        <w:rPr>
          <w:rFonts w:ascii="Times New Roman" w:hAnsi="Times New Roman"/>
          <w:sz w:val="24"/>
        </w:rPr>
      </w:pPr>
      <w:r w:rsidRPr="0046326C">
        <w:rPr>
          <w:rFonts w:ascii="Times New Roman" w:hAnsi="Times New Roman"/>
          <w:sz w:val="24"/>
        </w:rPr>
        <w:t xml:space="preserve">2.6. </w:t>
      </w:r>
      <w:r w:rsidRPr="0046326C">
        <w:rPr>
          <w:rFonts w:ascii="Times New Roman" w:hAnsi="Times New Roman"/>
          <w:b/>
          <w:sz w:val="24"/>
        </w:rPr>
        <w:t>Az ellátottak</w:t>
      </w:r>
      <w:r w:rsidRPr="0046326C">
        <w:rPr>
          <w:rFonts w:ascii="Times New Roman" w:hAnsi="Times New Roman"/>
          <w:sz w:val="24"/>
        </w:rPr>
        <w:t xml:space="preserve"> </w:t>
      </w:r>
      <w:r w:rsidRPr="0046326C">
        <w:rPr>
          <w:rFonts w:ascii="Times New Roman" w:hAnsi="Times New Roman"/>
          <w:b/>
          <w:sz w:val="24"/>
        </w:rPr>
        <w:t>száma, életkora, jövedelme</w:t>
      </w:r>
      <w:r w:rsidRPr="0046326C">
        <w:rPr>
          <w:rFonts w:ascii="Times New Roman" w:hAnsi="Times New Roman"/>
          <w:sz w:val="24"/>
        </w:rPr>
        <w:t xml:space="preserve"> (2016.01.01</w:t>
      </w:r>
      <w:r w:rsidRPr="0046326C">
        <w:rPr>
          <w:rFonts w:ascii="Times New Roman" w:hAnsi="Times New Roman"/>
          <w:b/>
          <w:sz w:val="24"/>
        </w:rPr>
        <w:t xml:space="preserve"> - </w:t>
      </w:r>
      <w:r w:rsidRPr="0046326C">
        <w:rPr>
          <w:rFonts w:ascii="Times New Roman" w:hAnsi="Times New Roman"/>
          <w:sz w:val="24"/>
        </w:rPr>
        <w:t xml:space="preserve">2016.12.31.)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1085"/>
        <w:gridCol w:w="1683"/>
        <w:gridCol w:w="1095"/>
        <w:gridCol w:w="1110"/>
        <w:gridCol w:w="1400"/>
        <w:gridCol w:w="1803"/>
      </w:tblGrid>
      <w:tr w:rsidR="00354064" w:rsidRPr="0046326C" w:rsidTr="009D577F">
        <w:tc>
          <w:tcPr>
            <w:tcW w:w="1182"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Évek</w:t>
            </w:r>
          </w:p>
        </w:tc>
        <w:tc>
          <w:tcPr>
            <w:tcW w:w="1294" w:type="dxa"/>
            <w:vAlign w:val="center"/>
          </w:tcPr>
          <w:p w:rsidR="00354064" w:rsidRPr="0046326C" w:rsidRDefault="00354064" w:rsidP="009D577F">
            <w:pPr>
              <w:tabs>
                <w:tab w:val="left" w:pos="1155"/>
              </w:tabs>
              <w:jc w:val="center"/>
              <w:rPr>
                <w:rFonts w:ascii="Times New Roman" w:hAnsi="Times New Roman"/>
                <w:sz w:val="24"/>
              </w:rPr>
            </w:pPr>
            <w:r w:rsidRPr="0046326C">
              <w:rPr>
                <w:rFonts w:ascii="Times New Roman" w:hAnsi="Times New Roman"/>
                <w:sz w:val="24"/>
              </w:rPr>
              <w:t>Étkezés</w:t>
            </w:r>
          </w:p>
          <w:p w:rsidR="00354064" w:rsidRPr="0046326C" w:rsidRDefault="00354064" w:rsidP="009D577F">
            <w:pPr>
              <w:tabs>
                <w:tab w:val="left" w:pos="1155"/>
              </w:tabs>
              <w:jc w:val="center"/>
              <w:rPr>
                <w:rFonts w:ascii="Times New Roman" w:hAnsi="Times New Roman"/>
                <w:sz w:val="24"/>
              </w:rPr>
            </w:pPr>
            <w:r w:rsidRPr="0046326C">
              <w:rPr>
                <w:rFonts w:ascii="Times New Roman" w:hAnsi="Times New Roman"/>
                <w:sz w:val="24"/>
              </w:rPr>
              <w:t>fő</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Házi segítségnyújtás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299"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Nappali ellátás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110"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Összesen</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462"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Gyógytorna Masszázs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Megállapodások Összesen</w:t>
            </w:r>
          </w:p>
        </w:tc>
      </w:tr>
      <w:tr w:rsidR="00354064" w:rsidRPr="0046326C" w:rsidTr="009D577F">
        <w:tc>
          <w:tcPr>
            <w:tcW w:w="1182"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2015</w:t>
            </w:r>
          </w:p>
        </w:tc>
        <w:tc>
          <w:tcPr>
            <w:tcW w:w="129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139</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46</w:t>
            </w:r>
          </w:p>
        </w:tc>
        <w:tc>
          <w:tcPr>
            <w:tcW w:w="1299"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33</w:t>
            </w:r>
          </w:p>
        </w:tc>
        <w:tc>
          <w:tcPr>
            <w:tcW w:w="1110"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218</w:t>
            </w:r>
          </w:p>
        </w:tc>
        <w:tc>
          <w:tcPr>
            <w:tcW w:w="1462"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19</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237</w:t>
            </w:r>
          </w:p>
        </w:tc>
      </w:tr>
      <w:tr w:rsidR="00354064" w:rsidRPr="0046326C" w:rsidTr="009D577F">
        <w:tc>
          <w:tcPr>
            <w:tcW w:w="1182"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2016</w:t>
            </w:r>
          </w:p>
        </w:tc>
        <w:tc>
          <w:tcPr>
            <w:tcW w:w="129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114  </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53 </w:t>
            </w:r>
          </w:p>
        </w:tc>
        <w:tc>
          <w:tcPr>
            <w:tcW w:w="1299"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39</w:t>
            </w:r>
          </w:p>
        </w:tc>
        <w:tc>
          <w:tcPr>
            <w:tcW w:w="1110"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206        </w:t>
            </w:r>
          </w:p>
        </w:tc>
        <w:tc>
          <w:tcPr>
            <w:tcW w:w="1462"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21</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227</w:t>
            </w:r>
          </w:p>
        </w:tc>
      </w:tr>
    </w:tbl>
    <w:p w:rsidR="00354064" w:rsidRPr="0046326C" w:rsidRDefault="00354064" w:rsidP="00354064">
      <w:pPr>
        <w:rPr>
          <w:rFonts w:ascii="Times New Roman" w:hAnsi="Times New Roman"/>
          <w:b/>
          <w:sz w:val="24"/>
        </w:rPr>
      </w:pPr>
    </w:p>
    <w:p w:rsidR="00354064" w:rsidRPr="0046326C" w:rsidRDefault="00354064" w:rsidP="00354064">
      <w:pPr>
        <w:rPr>
          <w:rFonts w:ascii="Times New Roman" w:hAnsi="Times New Roman"/>
          <w:b/>
          <w:sz w:val="24"/>
        </w:rPr>
      </w:pPr>
      <w:r w:rsidRPr="0046326C">
        <w:rPr>
          <w:rFonts w:ascii="Times New Roman" w:hAnsi="Times New Roman"/>
          <w:b/>
          <w:sz w:val="24"/>
        </w:rPr>
        <w:t xml:space="preserve">Az ellátottak életkor szerinti bemutatása </w:t>
      </w:r>
      <w:r w:rsidRPr="0046326C">
        <w:rPr>
          <w:rFonts w:ascii="Times New Roman" w:hAnsi="Times New Roman"/>
          <w:sz w:val="24"/>
        </w:rPr>
        <w:t>(2016.01.01</w:t>
      </w:r>
      <w:r w:rsidRPr="0046326C">
        <w:rPr>
          <w:rFonts w:ascii="Times New Roman" w:hAnsi="Times New Roman"/>
          <w:b/>
          <w:sz w:val="24"/>
        </w:rPr>
        <w:t xml:space="preserve"> - </w:t>
      </w:r>
      <w:r w:rsidRPr="0046326C">
        <w:rPr>
          <w:rFonts w:ascii="Times New Roman" w:hAnsi="Times New Roman"/>
          <w:sz w:val="24"/>
        </w:rPr>
        <w:t>2016.12.31.)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1"/>
        <w:gridCol w:w="972"/>
        <w:gridCol w:w="1683"/>
        <w:gridCol w:w="985"/>
        <w:gridCol w:w="1111"/>
        <w:gridCol w:w="1366"/>
        <w:gridCol w:w="1803"/>
      </w:tblGrid>
      <w:tr w:rsidR="00354064" w:rsidRPr="0046326C" w:rsidTr="009D577F">
        <w:tc>
          <w:tcPr>
            <w:tcW w:w="1307"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Életkor</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Étkezés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Házi segítségnyújtás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21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Nappali ellátás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Összesen</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43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Gyógytorna Masszázs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Megállapodások Összesen</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40 év alatt</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40-59 év</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13</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60-64 év</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10</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14</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65-69 év</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29</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31</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70-74 év</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18</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5</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32</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35</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75-79 év</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33</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39</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80-89 év</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28</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18</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10</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56</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62</w:t>
            </w:r>
          </w:p>
        </w:tc>
      </w:tr>
      <w:tr w:rsidR="00354064" w:rsidRPr="0046326C" w:rsidTr="009D577F">
        <w:tc>
          <w:tcPr>
            <w:tcW w:w="1307" w:type="dxa"/>
          </w:tcPr>
          <w:p w:rsidR="00354064" w:rsidRPr="0046326C" w:rsidRDefault="00354064" w:rsidP="009D577F">
            <w:pPr>
              <w:rPr>
                <w:rFonts w:ascii="Times New Roman" w:hAnsi="Times New Roman"/>
                <w:sz w:val="24"/>
              </w:rPr>
            </w:pPr>
            <w:r w:rsidRPr="0046326C">
              <w:rPr>
                <w:rFonts w:ascii="Times New Roman" w:hAnsi="Times New Roman"/>
                <w:sz w:val="24"/>
              </w:rPr>
              <w:t>90 év felett</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14</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27</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28</w:t>
            </w:r>
          </w:p>
        </w:tc>
      </w:tr>
      <w:tr w:rsidR="00354064" w:rsidRPr="0046326C" w:rsidTr="009D577F">
        <w:tc>
          <w:tcPr>
            <w:tcW w:w="1307" w:type="dxa"/>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tc>
        <w:tc>
          <w:tcPr>
            <w:tcW w:w="120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114</w:t>
            </w:r>
          </w:p>
        </w:tc>
        <w:tc>
          <w:tcPr>
            <w:tcW w:w="168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53</w:t>
            </w:r>
          </w:p>
        </w:tc>
        <w:tc>
          <w:tcPr>
            <w:tcW w:w="121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39</w:t>
            </w:r>
          </w:p>
        </w:tc>
        <w:tc>
          <w:tcPr>
            <w:tcW w:w="11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206</w:t>
            </w:r>
          </w:p>
        </w:tc>
        <w:tc>
          <w:tcPr>
            <w:tcW w:w="1436"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21</w:t>
            </w:r>
          </w:p>
        </w:tc>
        <w:tc>
          <w:tcPr>
            <w:tcW w:w="1803"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227</w:t>
            </w:r>
          </w:p>
        </w:tc>
      </w:tr>
    </w:tbl>
    <w:p w:rsidR="00354064" w:rsidRPr="0046326C" w:rsidRDefault="00354064" w:rsidP="00354064">
      <w:pPr>
        <w:jc w:val="both"/>
        <w:rPr>
          <w:rFonts w:ascii="Times New Roman" w:hAnsi="Times New Roman"/>
          <w:sz w:val="24"/>
        </w:rPr>
      </w:pPr>
    </w:p>
    <w:p w:rsidR="00354064" w:rsidRPr="0046326C" w:rsidRDefault="00354064" w:rsidP="00354064">
      <w:pPr>
        <w:rPr>
          <w:rFonts w:ascii="Times New Roman" w:hAnsi="Times New Roman"/>
          <w:sz w:val="24"/>
        </w:rPr>
      </w:pPr>
      <w:r w:rsidRPr="0046326C">
        <w:rPr>
          <w:rFonts w:ascii="Times New Roman" w:hAnsi="Times New Roman"/>
          <w:b/>
          <w:sz w:val="24"/>
        </w:rPr>
        <w:t xml:space="preserve">Az intézményben ellátottak, illetve 80 év felettiek száma </w:t>
      </w:r>
      <w:r w:rsidRPr="0046326C">
        <w:rPr>
          <w:rFonts w:ascii="Times New Roman" w:hAnsi="Times New Roman"/>
          <w:sz w:val="24"/>
        </w:rPr>
        <w:t>(2016.01.01 - 2016.12.31-ig)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549"/>
        <w:gridCol w:w="4041"/>
      </w:tblGrid>
      <w:tr w:rsidR="00354064" w:rsidRPr="0046326C" w:rsidTr="009D577F">
        <w:trPr>
          <w:trHeight w:val="567"/>
        </w:trPr>
        <w:tc>
          <w:tcPr>
            <w:tcW w:w="3510" w:type="dxa"/>
            <w:tcBorders>
              <w:bottom w:val="single" w:sz="4" w:space="0" w:color="auto"/>
            </w:tcBorders>
            <w:shd w:val="clear" w:color="auto" w:fill="auto"/>
          </w:tcPr>
          <w:p w:rsidR="00354064" w:rsidRPr="0046326C" w:rsidRDefault="00354064" w:rsidP="009D577F">
            <w:pPr>
              <w:rPr>
                <w:rFonts w:ascii="Times New Roman" w:hAnsi="Times New Roman"/>
                <w:b/>
                <w:sz w:val="24"/>
              </w:rPr>
            </w:pPr>
            <w:r w:rsidRPr="0046326C">
              <w:rPr>
                <w:rFonts w:ascii="Times New Roman" w:hAnsi="Times New Roman"/>
                <w:b/>
                <w:sz w:val="24"/>
              </w:rPr>
              <w:t>Ellátási forma</w:t>
            </w:r>
          </w:p>
        </w:tc>
        <w:tc>
          <w:tcPr>
            <w:tcW w:w="1560" w:type="dxa"/>
            <w:tcBorders>
              <w:bottom w:val="single" w:sz="4" w:space="0" w:color="auto"/>
            </w:tcBorders>
            <w:shd w:val="clear" w:color="auto" w:fill="auto"/>
          </w:tcPr>
          <w:p w:rsidR="00354064" w:rsidRPr="0046326C" w:rsidRDefault="00354064" w:rsidP="009D577F">
            <w:pPr>
              <w:jc w:val="center"/>
              <w:rPr>
                <w:rFonts w:ascii="Times New Roman" w:hAnsi="Times New Roman"/>
                <w:b/>
                <w:sz w:val="24"/>
              </w:rPr>
            </w:pPr>
            <w:r w:rsidRPr="0046326C">
              <w:rPr>
                <w:rFonts w:ascii="Times New Roman" w:hAnsi="Times New Roman"/>
                <w:b/>
                <w:sz w:val="24"/>
              </w:rPr>
              <w:t>Létszám</w:t>
            </w:r>
          </w:p>
        </w:tc>
        <w:tc>
          <w:tcPr>
            <w:tcW w:w="4110" w:type="dxa"/>
            <w:tcBorders>
              <w:bottom w:val="single" w:sz="4" w:space="0" w:color="auto"/>
            </w:tcBorders>
            <w:shd w:val="clear" w:color="auto" w:fill="auto"/>
          </w:tcPr>
          <w:p w:rsidR="00354064" w:rsidRPr="0046326C" w:rsidRDefault="00354064" w:rsidP="009D577F">
            <w:pPr>
              <w:jc w:val="center"/>
              <w:rPr>
                <w:rFonts w:ascii="Times New Roman" w:hAnsi="Times New Roman"/>
                <w:b/>
                <w:sz w:val="24"/>
              </w:rPr>
            </w:pPr>
            <w:r w:rsidRPr="0046326C">
              <w:rPr>
                <w:rFonts w:ascii="Times New Roman" w:hAnsi="Times New Roman"/>
                <w:b/>
                <w:sz w:val="24"/>
              </w:rPr>
              <w:t>Ebből 80 év felettiek</w:t>
            </w:r>
          </w:p>
        </w:tc>
      </w:tr>
      <w:tr w:rsidR="00354064" w:rsidRPr="0046326C" w:rsidTr="009D577F">
        <w:trPr>
          <w:trHeight w:val="567"/>
        </w:trPr>
        <w:tc>
          <w:tcPr>
            <w:tcW w:w="3510" w:type="dxa"/>
            <w:tcBorders>
              <w:bottom w:val="nil"/>
            </w:tcBorders>
            <w:shd w:val="clear" w:color="auto" w:fill="auto"/>
          </w:tcPr>
          <w:p w:rsidR="00354064" w:rsidRPr="0046326C" w:rsidRDefault="00354064" w:rsidP="009D577F">
            <w:pPr>
              <w:widowControl w:val="0"/>
              <w:contextualSpacing/>
              <w:rPr>
                <w:rFonts w:ascii="Times New Roman" w:hAnsi="Times New Roman"/>
                <w:b/>
                <w:sz w:val="24"/>
              </w:rPr>
            </w:pPr>
            <w:r w:rsidRPr="0046326C">
              <w:rPr>
                <w:rFonts w:ascii="Times New Roman" w:hAnsi="Times New Roman"/>
                <w:b/>
                <w:sz w:val="24"/>
              </w:rPr>
              <w:t xml:space="preserve">Szociális étkeztetés       </w:t>
            </w:r>
          </w:p>
          <w:p w:rsidR="00354064" w:rsidRPr="0046326C" w:rsidRDefault="00354064" w:rsidP="009D577F">
            <w:pPr>
              <w:widowControl w:val="0"/>
              <w:contextualSpacing/>
              <w:rPr>
                <w:rFonts w:ascii="Times New Roman" w:hAnsi="Times New Roman"/>
                <w:sz w:val="24"/>
              </w:rPr>
            </w:pPr>
            <w:r w:rsidRPr="0046326C">
              <w:rPr>
                <w:rFonts w:ascii="Times New Roman" w:hAnsi="Times New Roman"/>
                <w:sz w:val="24"/>
                <w:u w:val="single"/>
              </w:rPr>
              <w:t>ebből</w:t>
            </w:r>
            <w:r w:rsidRPr="0046326C">
              <w:rPr>
                <w:rFonts w:ascii="Times New Roman" w:hAnsi="Times New Roman"/>
                <w:sz w:val="24"/>
              </w:rPr>
              <w:t>:</w:t>
            </w:r>
          </w:p>
          <w:p w:rsidR="00354064" w:rsidRPr="0046326C" w:rsidRDefault="00354064" w:rsidP="009D577F">
            <w:pPr>
              <w:widowControl w:val="0"/>
              <w:contextualSpacing/>
              <w:rPr>
                <w:rFonts w:ascii="Times New Roman" w:hAnsi="Times New Roman"/>
                <w:sz w:val="24"/>
              </w:rPr>
            </w:pPr>
          </w:p>
          <w:p w:rsidR="00354064" w:rsidRPr="0046326C" w:rsidRDefault="00354064" w:rsidP="009D577F">
            <w:pPr>
              <w:widowControl w:val="0"/>
              <w:contextualSpacing/>
              <w:rPr>
                <w:rFonts w:ascii="Times New Roman" w:hAnsi="Times New Roman"/>
                <w:b/>
                <w:sz w:val="24"/>
              </w:rPr>
            </w:pPr>
            <w:r w:rsidRPr="0046326C">
              <w:rPr>
                <w:rFonts w:ascii="Times New Roman" w:hAnsi="Times New Roman"/>
                <w:sz w:val="24"/>
              </w:rPr>
              <w:t xml:space="preserve">    - helyben étkezők</w:t>
            </w:r>
          </w:p>
        </w:tc>
        <w:tc>
          <w:tcPr>
            <w:tcW w:w="1560" w:type="dxa"/>
            <w:tcBorders>
              <w:bottom w:val="nil"/>
            </w:tcBorders>
            <w:shd w:val="clear" w:color="auto" w:fill="auto"/>
          </w:tcPr>
          <w:p w:rsidR="00354064" w:rsidRPr="0046326C" w:rsidRDefault="00354064" w:rsidP="009D577F">
            <w:pPr>
              <w:widowControl w:val="0"/>
              <w:contextualSpacing/>
              <w:jc w:val="center"/>
              <w:rPr>
                <w:rFonts w:ascii="Times New Roman" w:hAnsi="Times New Roman"/>
                <w:b/>
                <w:sz w:val="24"/>
              </w:rPr>
            </w:pPr>
            <w:r w:rsidRPr="0046326C">
              <w:rPr>
                <w:rFonts w:ascii="Times New Roman" w:hAnsi="Times New Roman"/>
                <w:b/>
                <w:sz w:val="24"/>
              </w:rPr>
              <w:lastRenderedPageBreak/>
              <w:t>114 fő</w:t>
            </w:r>
          </w:p>
          <w:p w:rsidR="00354064" w:rsidRPr="0046326C" w:rsidRDefault="00354064" w:rsidP="009D577F">
            <w:pPr>
              <w:widowControl w:val="0"/>
              <w:contextualSpacing/>
              <w:jc w:val="center"/>
              <w:rPr>
                <w:rFonts w:ascii="Times New Roman" w:hAnsi="Times New Roman"/>
                <w:sz w:val="24"/>
              </w:rPr>
            </w:pPr>
          </w:p>
          <w:p w:rsidR="00354064" w:rsidRPr="0046326C" w:rsidRDefault="00354064" w:rsidP="009D577F">
            <w:pPr>
              <w:widowControl w:val="0"/>
              <w:contextualSpacing/>
              <w:jc w:val="center"/>
              <w:rPr>
                <w:rFonts w:ascii="Times New Roman" w:hAnsi="Times New Roman"/>
                <w:sz w:val="24"/>
              </w:rPr>
            </w:pPr>
          </w:p>
          <w:p w:rsidR="00354064" w:rsidRPr="0046326C" w:rsidRDefault="00354064" w:rsidP="009D577F">
            <w:pPr>
              <w:widowControl w:val="0"/>
              <w:contextualSpacing/>
              <w:jc w:val="center"/>
              <w:rPr>
                <w:rFonts w:ascii="Times New Roman" w:hAnsi="Times New Roman"/>
                <w:sz w:val="24"/>
              </w:rPr>
            </w:pPr>
            <w:r w:rsidRPr="0046326C">
              <w:rPr>
                <w:rFonts w:ascii="Times New Roman" w:hAnsi="Times New Roman"/>
                <w:sz w:val="24"/>
              </w:rPr>
              <w:t>31 fő</w:t>
            </w:r>
          </w:p>
        </w:tc>
        <w:tc>
          <w:tcPr>
            <w:tcW w:w="4110" w:type="dxa"/>
            <w:tcBorders>
              <w:bottom w:val="nil"/>
            </w:tcBorders>
            <w:shd w:val="clear" w:color="auto" w:fill="auto"/>
          </w:tcPr>
          <w:p w:rsidR="00354064" w:rsidRPr="0046326C" w:rsidRDefault="00354064" w:rsidP="009D577F">
            <w:pPr>
              <w:widowControl w:val="0"/>
              <w:contextualSpacing/>
              <w:jc w:val="center"/>
              <w:rPr>
                <w:rFonts w:ascii="Times New Roman" w:hAnsi="Times New Roman"/>
                <w:b/>
                <w:sz w:val="24"/>
              </w:rPr>
            </w:pPr>
            <w:r w:rsidRPr="0046326C">
              <w:rPr>
                <w:rFonts w:ascii="Times New Roman" w:hAnsi="Times New Roman"/>
                <w:b/>
                <w:sz w:val="24"/>
              </w:rPr>
              <w:lastRenderedPageBreak/>
              <w:t>42 fő</w:t>
            </w:r>
          </w:p>
          <w:p w:rsidR="00354064" w:rsidRPr="0046326C" w:rsidRDefault="00354064" w:rsidP="009D577F">
            <w:pPr>
              <w:widowControl w:val="0"/>
              <w:contextualSpacing/>
              <w:jc w:val="center"/>
              <w:rPr>
                <w:rFonts w:ascii="Times New Roman" w:hAnsi="Times New Roman"/>
                <w:sz w:val="24"/>
              </w:rPr>
            </w:pPr>
          </w:p>
          <w:p w:rsidR="00354064" w:rsidRPr="0046326C" w:rsidRDefault="00354064" w:rsidP="009D577F">
            <w:pPr>
              <w:widowControl w:val="0"/>
              <w:contextualSpacing/>
              <w:jc w:val="center"/>
              <w:rPr>
                <w:rFonts w:ascii="Times New Roman" w:hAnsi="Times New Roman"/>
                <w:sz w:val="24"/>
              </w:rPr>
            </w:pPr>
          </w:p>
          <w:p w:rsidR="00354064" w:rsidRPr="0046326C" w:rsidRDefault="00354064" w:rsidP="009D577F">
            <w:pPr>
              <w:widowControl w:val="0"/>
              <w:contextualSpacing/>
              <w:jc w:val="center"/>
              <w:rPr>
                <w:rFonts w:ascii="Times New Roman" w:hAnsi="Times New Roman"/>
                <w:sz w:val="24"/>
              </w:rPr>
            </w:pPr>
            <w:r w:rsidRPr="0046326C">
              <w:rPr>
                <w:rFonts w:ascii="Times New Roman" w:hAnsi="Times New Roman"/>
                <w:sz w:val="24"/>
              </w:rPr>
              <w:t>14 fő</w:t>
            </w:r>
          </w:p>
        </w:tc>
      </w:tr>
      <w:tr w:rsidR="00354064" w:rsidRPr="0046326C" w:rsidTr="009D577F">
        <w:trPr>
          <w:trHeight w:val="567"/>
        </w:trPr>
        <w:tc>
          <w:tcPr>
            <w:tcW w:w="3510" w:type="dxa"/>
            <w:tcBorders>
              <w:top w:val="nil"/>
              <w:bottom w:val="nil"/>
            </w:tcBorders>
            <w:shd w:val="clear" w:color="auto" w:fill="auto"/>
          </w:tcPr>
          <w:p w:rsidR="00354064" w:rsidRPr="0046326C" w:rsidRDefault="00354064" w:rsidP="009D577F">
            <w:pPr>
              <w:widowControl w:val="0"/>
              <w:contextualSpacing/>
              <w:rPr>
                <w:rFonts w:ascii="Times New Roman" w:hAnsi="Times New Roman"/>
                <w:sz w:val="24"/>
              </w:rPr>
            </w:pPr>
            <w:r w:rsidRPr="0046326C">
              <w:rPr>
                <w:rFonts w:ascii="Times New Roman" w:hAnsi="Times New Roman"/>
                <w:sz w:val="24"/>
              </w:rPr>
              <w:lastRenderedPageBreak/>
              <w:t xml:space="preserve">    - elvitellel étkezők</w:t>
            </w:r>
          </w:p>
          <w:p w:rsidR="00354064" w:rsidRPr="0046326C" w:rsidRDefault="00354064" w:rsidP="009D577F">
            <w:pPr>
              <w:widowControl w:val="0"/>
              <w:contextualSpacing/>
              <w:rPr>
                <w:rFonts w:ascii="Times New Roman" w:hAnsi="Times New Roman"/>
                <w:sz w:val="24"/>
              </w:rPr>
            </w:pPr>
            <w:r w:rsidRPr="0046326C">
              <w:rPr>
                <w:rFonts w:ascii="Times New Roman" w:hAnsi="Times New Roman"/>
                <w:sz w:val="24"/>
              </w:rPr>
              <w:t xml:space="preserve">    - házhoz szállítással étkezők</w:t>
            </w:r>
          </w:p>
        </w:tc>
        <w:tc>
          <w:tcPr>
            <w:tcW w:w="1560" w:type="dxa"/>
            <w:tcBorders>
              <w:top w:val="nil"/>
              <w:bottom w:val="nil"/>
            </w:tcBorders>
            <w:shd w:val="clear" w:color="auto" w:fill="auto"/>
          </w:tcPr>
          <w:p w:rsidR="00354064" w:rsidRPr="0046326C" w:rsidRDefault="00354064" w:rsidP="009D577F">
            <w:pPr>
              <w:widowControl w:val="0"/>
              <w:contextualSpacing/>
              <w:jc w:val="center"/>
              <w:rPr>
                <w:rFonts w:ascii="Times New Roman" w:hAnsi="Times New Roman"/>
                <w:sz w:val="24"/>
              </w:rPr>
            </w:pPr>
            <w:r w:rsidRPr="0046326C">
              <w:rPr>
                <w:rFonts w:ascii="Times New Roman" w:hAnsi="Times New Roman"/>
                <w:sz w:val="24"/>
              </w:rPr>
              <w:t>9 fő</w:t>
            </w:r>
          </w:p>
          <w:p w:rsidR="00354064" w:rsidRPr="0046326C" w:rsidRDefault="00354064" w:rsidP="009D577F">
            <w:pPr>
              <w:widowControl w:val="0"/>
              <w:contextualSpacing/>
              <w:jc w:val="center"/>
              <w:rPr>
                <w:rFonts w:ascii="Times New Roman" w:hAnsi="Times New Roman"/>
                <w:sz w:val="24"/>
              </w:rPr>
            </w:pPr>
            <w:r w:rsidRPr="0046326C">
              <w:rPr>
                <w:rFonts w:ascii="Times New Roman" w:hAnsi="Times New Roman"/>
                <w:sz w:val="24"/>
              </w:rPr>
              <w:t>74 fő</w:t>
            </w:r>
          </w:p>
        </w:tc>
        <w:tc>
          <w:tcPr>
            <w:tcW w:w="4110" w:type="dxa"/>
            <w:tcBorders>
              <w:top w:val="nil"/>
              <w:bottom w:val="nil"/>
            </w:tcBorders>
            <w:shd w:val="clear" w:color="auto" w:fill="auto"/>
          </w:tcPr>
          <w:p w:rsidR="00354064" w:rsidRPr="0046326C" w:rsidRDefault="00354064" w:rsidP="009D577F">
            <w:pPr>
              <w:widowControl w:val="0"/>
              <w:contextualSpacing/>
              <w:jc w:val="center"/>
              <w:rPr>
                <w:rFonts w:ascii="Times New Roman" w:hAnsi="Times New Roman"/>
                <w:sz w:val="24"/>
              </w:rPr>
            </w:pPr>
            <w:r w:rsidRPr="0046326C">
              <w:rPr>
                <w:rFonts w:ascii="Times New Roman" w:hAnsi="Times New Roman"/>
                <w:sz w:val="24"/>
              </w:rPr>
              <w:t xml:space="preserve"> 1 fő</w:t>
            </w:r>
          </w:p>
          <w:p w:rsidR="00354064" w:rsidRPr="0046326C" w:rsidRDefault="00354064" w:rsidP="009D577F">
            <w:pPr>
              <w:widowControl w:val="0"/>
              <w:contextualSpacing/>
              <w:jc w:val="center"/>
              <w:rPr>
                <w:rFonts w:ascii="Times New Roman" w:hAnsi="Times New Roman"/>
                <w:sz w:val="24"/>
              </w:rPr>
            </w:pPr>
            <w:r w:rsidRPr="0046326C">
              <w:rPr>
                <w:rFonts w:ascii="Times New Roman" w:hAnsi="Times New Roman"/>
                <w:sz w:val="24"/>
              </w:rPr>
              <w:t>27 fő</w:t>
            </w:r>
          </w:p>
        </w:tc>
      </w:tr>
      <w:tr w:rsidR="00354064" w:rsidRPr="0046326C" w:rsidTr="009D577F">
        <w:trPr>
          <w:trHeight w:val="567"/>
        </w:trPr>
        <w:tc>
          <w:tcPr>
            <w:tcW w:w="3510" w:type="dxa"/>
            <w:shd w:val="clear" w:color="auto" w:fill="auto"/>
            <w:vAlign w:val="center"/>
          </w:tcPr>
          <w:p w:rsidR="00354064" w:rsidRPr="0046326C" w:rsidRDefault="00354064" w:rsidP="009D577F">
            <w:pPr>
              <w:rPr>
                <w:rFonts w:ascii="Times New Roman" w:hAnsi="Times New Roman"/>
                <w:b/>
                <w:sz w:val="24"/>
              </w:rPr>
            </w:pPr>
            <w:r w:rsidRPr="0046326C">
              <w:rPr>
                <w:rFonts w:ascii="Times New Roman" w:hAnsi="Times New Roman"/>
                <w:b/>
                <w:sz w:val="24"/>
              </w:rPr>
              <w:t>Házi segítségnyújtás</w:t>
            </w:r>
          </w:p>
        </w:tc>
        <w:tc>
          <w:tcPr>
            <w:tcW w:w="1560" w:type="dxa"/>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53 fő</w:t>
            </w:r>
          </w:p>
        </w:tc>
        <w:tc>
          <w:tcPr>
            <w:tcW w:w="4110" w:type="dxa"/>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27 fő</w:t>
            </w:r>
          </w:p>
        </w:tc>
      </w:tr>
      <w:tr w:rsidR="00354064" w:rsidRPr="0046326C" w:rsidTr="009D577F">
        <w:trPr>
          <w:trHeight w:val="567"/>
        </w:trPr>
        <w:tc>
          <w:tcPr>
            <w:tcW w:w="3510" w:type="dxa"/>
            <w:shd w:val="clear" w:color="auto" w:fill="auto"/>
            <w:vAlign w:val="center"/>
          </w:tcPr>
          <w:p w:rsidR="00354064" w:rsidRPr="0046326C" w:rsidRDefault="00354064" w:rsidP="009D577F">
            <w:pPr>
              <w:rPr>
                <w:rFonts w:ascii="Times New Roman" w:hAnsi="Times New Roman"/>
                <w:b/>
                <w:sz w:val="24"/>
              </w:rPr>
            </w:pPr>
            <w:r w:rsidRPr="0046326C">
              <w:rPr>
                <w:rFonts w:ascii="Times New Roman" w:hAnsi="Times New Roman"/>
                <w:b/>
                <w:sz w:val="24"/>
              </w:rPr>
              <w:t>Nappali ellátás</w:t>
            </w:r>
          </w:p>
        </w:tc>
        <w:tc>
          <w:tcPr>
            <w:tcW w:w="1560" w:type="dxa"/>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39 fő</w:t>
            </w:r>
          </w:p>
        </w:tc>
        <w:tc>
          <w:tcPr>
            <w:tcW w:w="4110" w:type="dxa"/>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14 fő</w:t>
            </w:r>
          </w:p>
        </w:tc>
      </w:tr>
    </w:tbl>
    <w:p w:rsidR="00354064" w:rsidRPr="0046326C" w:rsidRDefault="00354064" w:rsidP="00354064">
      <w:pPr>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2016-ban az átlag életkor: </w:t>
      </w:r>
      <w:r w:rsidRPr="0046326C">
        <w:rPr>
          <w:rFonts w:ascii="Times New Roman" w:hAnsi="Times New Roman"/>
          <w:b/>
          <w:sz w:val="24"/>
        </w:rPr>
        <w:t>75,52</w:t>
      </w:r>
      <w:r w:rsidRPr="0046326C">
        <w:rPr>
          <w:rFonts w:ascii="Times New Roman" w:hAnsi="Times New Roman"/>
          <w:sz w:val="24"/>
        </w:rPr>
        <w:t xml:space="preserve"> év (2015-ben: 74,90 év). Ebben az évben a halálozások száma rendkívül magas - 26 fő, az előző években átlag 10-14 fő volt. </w:t>
      </w:r>
    </w:p>
    <w:p w:rsidR="00354064" w:rsidRPr="0046326C" w:rsidRDefault="00354064" w:rsidP="00354064">
      <w:pPr>
        <w:jc w:val="both"/>
        <w:rPr>
          <w:rFonts w:ascii="Times New Roman" w:hAnsi="Times New Roman"/>
          <w:sz w:val="24"/>
        </w:rPr>
      </w:pPr>
      <w:r w:rsidRPr="0046326C">
        <w:rPr>
          <w:rFonts w:ascii="Times New Roman" w:hAnsi="Times New Roman"/>
          <w:sz w:val="24"/>
        </w:rPr>
        <w:t>2015-ben az ellátásból kikerült ellátottak 67 %-a a szociális étkezők közül került ki, 2016-ban pedig csak az 51 %-a. Főként az étel minőségével, és ehhez képest a térítési díj mértékével indokolták a szolgáltatás lemondását. Míg a korábbi években a szociális étkezés iránt mutatkozott nagyobb igény, most az étkeztetésen kívül az összes többi szolgáltatásnál mutatható ki nagyobb igénylői létszám (megduplázódott). Az előző évekkel történő összehasonlítás után megállapíthatjuk, hogy a vizsgált év végén a záró létszám nagy eltérést nem mutat (az év közbeni csökkenés-növekedés miatt). Rendkívüli intézkedést nem kellett tenni az év folyamán.</w:t>
      </w:r>
    </w:p>
    <w:p w:rsidR="00354064" w:rsidRPr="0046326C" w:rsidRDefault="00354064" w:rsidP="00354064">
      <w:pPr>
        <w:rPr>
          <w:rFonts w:ascii="Times New Roman" w:hAnsi="Times New Roman"/>
          <w:b/>
          <w:sz w:val="24"/>
        </w:rPr>
      </w:pPr>
      <w:r w:rsidRPr="0046326C">
        <w:rPr>
          <w:rFonts w:ascii="Times New Roman" w:hAnsi="Times New Roman"/>
          <w:b/>
          <w:sz w:val="24"/>
        </w:rPr>
        <w:t>Az ellátottak jövedelmi kategóriák szerinti bemutatása (2016.12.31.)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128"/>
        <w:gridCol w:w="1683"/>
        <w:gridCol w:w="1485"/>
        <w:gridCol w:w="1485"/>
        <w:gridCol w:w="1804"/>
      </w:tblGrid>
      <w:tr w:rsidR="00354064" w:rsidRPr="0046326C" w:rsidTr="009D577F">
        <w:tc>
          <w:tcPr>
            <w:tcW w:w="190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Jövedelmek</w:t>
            </w:r>
          </w:p>
          <w:p w:rsidR="00354064" w:rsidRPr="0046326C" w:rsidRDefault="00354064" w:rsidP="009D577F">
            <w:pPr>
              <w:jc w:val="center"/>
              <w:rPr>
                <w:rFonts w:ascii="Times New Roman" w:hAnsi="Times New Roman"/>
                <w:sz w:val="24"/>
              </w:rPr>
            </w:pPr>
            <w:r w:rsidRPr="0046326C">
              <w:rPr>
                <w:rFonts w:ascii="Times New Roman" w:hAnsi="Times New Roman"/>
                <w:sz w:val="24"/>
              </w:rPr>
              <w:t>2016. év</w:t>
            </w:r>
          </w:p>
          <w:p w:rsidR="00354064" w:rsidRPr="0046326C" w:rsidRDefault="00354064" w:rsidP="009D577F">
            <w:pPr>
              <w:jc w:val="center"/>
              <w:rPr>
                <w:rFonts w:ascii="Times New Roman" w:hAnsi="Times New Roman"/>
                <w:sz w:val="24"/>
              </w:rPr>
            </w:pPr>
            <w:r w:rsidRPr="0046326C">
              <w:rPr>
                <w:rFonts w:ascii="Times New Roman" w:hAnsi="Times New Roman"/>
                <w:sz w:val="24"/>
              </w:rPr>
              <w:t>(Ft)</w:t>
            </w:r>
          </w:p>
        </w:tc>
        <w:tc>
          <w:tcPr>
            <w:tcW w:w="1128"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Étkezés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Házi segítségnyújtás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485"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Összesen (fő)</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Gyógytorna Masszázs</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804" w:type="dxa"/>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Megállapodások összesen</w:t>
            </w:r>
          </w:p>
        </w:tc>
      </w:tr>
      <w:tr w:rsidR="00354064" w:rsidRPr="0046326C" w:rsidTr="009D577F">
        <w:tc>
          <w:tcPr>
            <w:tcW w:w="1908" w:type="dxa"/>
          </w:tcPr>
          <w:p w:rsidR="00354064" w:rsidRPr="0046326C" w:rsidRDefault="00354064" w:rsidP="009D577F">
            <w:pPr>
              <w:rPr>
                <w:rFonts w:ascii="Times New Roman" w:hAnsi="Times New Roman"/>
                <w:sz w:val="24"/>
              </w:rPr>
            </w:pPr>
            <w:r w:rsidRPr="0046326C">
              <w:rPr>
                <w:rFonts w:ascii="Times New Roman" w:hAnsi="Times New Roman"/>
                <w:sz w:val="24"/>
              </w:rPr>
              <w:t>0-28 500</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8</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10</w:t>
            </w:r>
          </w:p>
        </w:tc>
      </w:tr>
      <w:tr w:rsidR="00354064" w:rsidRPr="0046326C" w:rsidTr="009D577F">
        <w:tc>
          <w:tcPr>
            <w:tcW w:w="1908" w:type="dxa"/>
          </w:tcPr>
          <w:p w:rsidR="00354064" w:rsidRPr="0046326C" w:rsidRDefault="00354064" w:rsidP="009D577F">
            <w:pPr>
              <w:rPr>
                <w:rFonts w:ascii="Times New Roman" w:hAnsi="Times New Roman"/>
                <w:sz w:val="24"/>
              </w:rPr>
            </w:pPr>
            <w:r w:rsidRPr="0046326C">
              <w:rPr>
                <w:rFonts w:ascii="Times New Roman" w:hAnsi="Times New Roman"/>
                <w:sz w:val="24"/>
              </w:rPr>
              <w:t>28 501-57 000</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14</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16</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r>
      <w:tr w:rsidR="00354064" w:rsidRPr="0046326C" w:rsidTr="009D577F">
        <w:tc>
          <w:tcPr>
            <w:tcW w:w="1908" w:type="dxa"/>
          </w:tcPr>
          <w:p w:rsidR="00354064" w:rsidRPr="0046326C" w:rsidRDefault="00354064" w:rsidP="009D577F">
            <w:pPr>
              <w:rPr>
                <w:rFonts w:ascii="Times New Roman" w:hAnsi="Times New Roman"/>
                <w:sz w:val="24"/>
              </w:rPr>
            </w:pPr>
            <w:r w:rsidRPr="0046326C">
              <w:rPr>
                <w:rFonts w:ascii="Times New Roman" w:hAnsi="Times New Roman"/>
                <w:sz w:val="24"/>
              </w:rPr>
              <w:t>57 001-85 500</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18</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19</w:t>
            </w:r>
          </w:p>
        </w:tc>
      </w:tr>
      <w:tr w:rsidR="00354064" w:rsidRPr="0046326C" w:rsidTr="009D577F">
        <w:tc>
          <w:tcPr>
            <w:tcW w:w="1908" w:type="dxa"/>
          </w:tcPr>
          <w:p w:rsidR="00354064" w:rsidRPr="0046326C" w:rsidRDefault="00354064" w:rsidP="009D577F">
            <w:pPr>
              <w:rPr>
                <w:rFonts w:ascii="Times New Roman" w:hAnsi="Times New Roman"/>
                <w:sz w:val="24"/>
              </w:rPr>
            </w:pPr>
            <w:r w:rsidRPr="0046326C">
              <w:rPr>
                <w:rFonts w:ascii="Times New Roman" w:hAnsi="Times New Roman"/>
                <w:sz w:val="24"/>
              </w:rPr>
              <w:t>85 501-114 000</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13</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30</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36</w:t>
            </w:r>
          </w:p>
        </w:tc>
      </w:tr>
      <w:tr w:rsidR="00354064" w:rsidRPr="0046326C" w:rsidTr="009D577F">
        <w:tc>
          <w:tcPr>
            <w:tcW w:w="1908" w:type="dxa"/>
          </w:tcPr>
          <w:p w:rsidR="00354064" w:rsidRPr="0046326C" w:rsidRDefault="00354064" w:rsidP="009D577F">
            <w:pPr>
              <w:rPr>
                <w:rFonts w:ascii="Times New Roman" w:hAnsi="Times New Roman"/>
                <w:sz w:val="24"/>
              </w:rPr>
            </w:pPr>
            <w:r w:rsidRPr="0046326C">
              <w:rPr>
                <w:rFonts w:ascii="Times New Roman" w:hAnsi="Times New Roman"/>
                <w:sz w:val="24"/>
              </w:rPr>
              <w:t>114 001-142 500</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21</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32</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33</w:t>
            </w:r>
          </w:p>
        </w:tc>
      </w:tr>
      <w:tr w:rsidR="00354064" w:rsidRPr="0046326C" w:rsidTr="009D577F">
        <w:tc>
          <w:tcPr>
            <w:tcW w:w="1908" w:type="dxa"/>
          </w:tcPr>
          <w:p w:rsidR="00354064" w:rsidRPr="0046326C" w:rsidRDefault="00354064" w:rsidP="009D577F">
            <w:pPr>
              <w:rPr>
                <w:rFonts w:ascii="Times New Roman" w:hAnsi="Times New Roman"/>
                <w:sz w:val="24"/>
              </w:rPr>
            </w:pPr>
            <w:r w:rsidRPr="0046326C">
              <w:rPr>
                <w:rFonts w:ascii="Times New Roman" w:hAnsi="Times New Roman"/>
                <w:sz w:val="24"/>
              </w:rPr>
              <w:t>142 501-</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12</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29</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31</w:t>
            </w:r>
          </w:p>
        </w:tc>
      </w:tr>
      <w:tr w:rsidR="00354064" w:rsidRPr="0046326C" w:rsidTr="009D577F">
        <w:tc>
          <w:tcPr>
            <w:tcW w:w="1908" w:type="dxa"/>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tc>
        <w:tc>
          <w:tcPr>
            <w:tcW w:w="112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94</w:t>
            </w:r>
          </w:p>
        </w:tc>
        <w:tc>
          <w:tcPr>
            <w:tcW w:w="168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40</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134</w:t>
            </w:r>
          </w:p>
        </w:tc>
        <w:tc>
          <w:tcPr>
            <w:tcW w:w="148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12</w:t>
            </w:r>
          </w:p>
        </w:tc>
        <w:tc>
          <w:tcPr>
            <w:tcW w:w="18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146</w:t>
            </w:r>
          </w:p>
        </w:tc>
      </w:tr>
    </w:tbl>
    <w:p w:rsidR="00354064" w:rsidRPr="0046326C" w:rsidRDefault="00354064" w:rsidP="00354064">
      <w:pPr>
        <w:rPr>
          <w:rFonts w:ascii="Times New Roman" w:hAnsi="Times New Roman"/>
          <w:b/>
          <w:sz w:val="24"/>
        </w:rPr>
      </w:pPr>
    </w:p>
    <w:p w:rsidR="00354064" w:rsidRPr="0046326C" w:rsidRDefault="00354064" w:rsidP="00354064">
      <w:pPr>
        <w:rPr>
          <w:rFonts w:ascii="Times New Roman" w:hAnsi="Times New Roman"/>
          <w:b/>
          <w:sz w:val="24"/>
        </w:rPr>
      </w:pPr>
      <w:r w:rsidRPr="0046326C">
        <w:rPr>
          <w:rFonts w:ascii="Times New Roman" w:hAnsi="Times New Roman"/>
          <w:b/>
          <w:sz w:val="24"/>
        </w:rPr>
        <w:t>2016. évben az intézmény ellátási körébe bekerülők és kikerülők száma, a kikerülés okai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640"/>
        <w:gridCol w:w="724"/>
        <w:gridCol w:w="1443"/>
        <w:gridCol w:w="790"/>
        <w:gridCol w:w="1136"/>
        <w:gridCol w:w="2071"/>
      </w:tblGrid>
      <w:tr w:rsidR="00354064" w:rsidRPr="0046326C" w:rsidTr="009D577F">
        <w:trPr>
          <w:trHeight w:val="348"/>
        </w:trPr>
        <w:tc>
          <w:tcPr>
            <w:tcW w:w="1724" w:type="dxa"/>
            <w:tcBorders>
              <w:right w:val="single" w:sz="4" w:space="0" w:color="auto"/>
            </w:tcBorders>
          </w:tcPr>
          <w:p w:rsidR="00354064" w:rsidRPr="0046326C" w:rsidRDefault="00354064" w:rsidP="009D577F">
            <w:pPr>
              <w:rPr>
                <w:rFonts w:ascii="Times New Roman" w:hAnsi="Times New Roman"/>
                <w:sz w:val="24"/>
              </w:rPr>
            </w:pPr>
          </w:p>
        </w:tc>
        <w:tc>
          <w:tcPr>
            <w:tcW w:w="4733" w:type="dxa"/>
            <w:gridSpan w:val="5"/>
            <w:tcBorders>
              <w:top w:val="single" w:sz="4" w:space="0" w:color="auto"/>
              <w:left w:val="single" w:sz="4" w:space="0" w:color="auto"/>
              <w:right w:val="single" w:sz="4" w:space="0" w:color="auto"/>
            </w:tcBorders>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KIKERÜLÉS (fő)</w:t>
            </w:r>
          </w:p>
        </w:tc>
        <w:tc>
          <w:tcPr>
            <w:tcW w:w="2071" w:type="dxa"/>
            <w:tcBorders>
              <w:left w:val="single" w:sz="4" w:space="0" w:color="auto"/>
            </w:tcBorders>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BEKERÜLÉS (fő)</w:t>
            </w:r>
          </w:p>
        </w:tc>
      </w:tr>
      <w:tr w:rsidR="00354064" w:rsidRPr="0046326C" w:rsidTr="009D577F">
        <w:trPr>
          <w:trHeight w:val="898"/>
        </w:trPr>
        <w:tc>
          <w:tcPr>
            <w:tcW w:w="1724" w:type="dxa"/>
            <w:tcBorders>
              <w:right w:val="single" w:sz="4" w:space="0" w:color="auto"/>
            </w:tcBorders>
          </w:tcPr>
          <w:p w:rsidR="00354064" w:rsidRPr="0046326C" w:rsidRDefault="00354064" w:rsidP="009D577F">
            <w:pPr>
              <w:rPr>
                <w:rFonts w:ascii="Times New Roman" w:hAnsi="Times New Roman"/>
                <w:sz w:val="24"/>
              </w:rPr>
            </w:pPr>
          </w:p>
        </w:tc>
        <w:tc>
          <w:tcPr>
            <w:tcW w:w="640" w:type="dxa"/>
            <w:tcBorders>
              <w:top w:val="single" w:sz="4" w:space="0" w:color="auto"/>
              <w:left w:val="single" w:sz="4" w:space="0" w:color="auto"/>
              <w:right w:val="single" w:sz="4" w:space="0" w:color="auto"/>
            </w:tcBorders>
            <w:shd w:val="clear" w:color="auto" w:fill="auto"/>
            <w:vAlign w:val="center"/>
          </w:tcPr>
          <w:p w:rsidR="00354064" w:rsidRPr="0046326C" w:rsidRDefault="00354064" w:rsidP="009D577F">
            <w:pPr>
              <w:jc w:val="center"/>
              <w:rPr>
                <w:rFonts w:ascii="Times New Roman" w:hAnsi="Times New Roman"/>
                <w:sz w:val="24"/>
              </w:rPr>
            </w:pPr>
            <w:proofErr w:type="spellStart"/>
            <w:r w:rsidRPr="0046326C">
              <w:rPr>
                <w:rFonts w:ascii="Times New Roman" w:hAnsi="Times New Roman"/>
                <w:sz w:val="24"/>
              </w:rPr>
              <w:t>Exit</w:t>
            </w:r>
            <w:proofErr w:type="spellEnd"/>
          </w:p>
        </w:tc>
        <w:tc>
          <w:tcPr>
            <w:tcW w:w="724" w:type="dxa"/>
            <w:tcBorders>
              <w:top w:val="single" w:sz="4" w:space="0" w:color="auto"/>
              <w:left w:val="single" w:sz="4" w:space="0" w:color="auto"/>
              <w:right w:val="single" w:sz="4" w:space="0" w:color="auto"/>
            </w:tcBorders>
            <w:shd w:val="clear" w:color="auto" w:fill="auto"/>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Saját kérés</w:t>
            </w:r>
          </w:p>
        </w:tc>
        <w:tc>
          <w:tcPr>
            <w:tcW w:w="1443" w:type="dxa"/>
            <w:tcBorders>
              <w:top w:val="single" w:sz="4" w:space="0" w:color="auto"/>
              <w:left w:val="single" w:sz="4" w:space="0" w:color="auto"/>
              <w:right w:val="single" w:sz="4" w:space="0" w:color="auto"/>
            </w:tcBorders>
            <w:shd w:val="clear" w:color="auto" w:fill="auto"/>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Bentlakásos intézménybe kerülés</w:t>
            </w:r>
          </w:p>
        </w:tc>
        <w:tc>
          <w:tcPr>
            <w:tcW w:w="790" w:type="dxa"/>
            <w:tcBorders>
              <w:top w:val="single" w:sz="4" w:space="0" w:color="auto"/>
              <w:left w:val="single" w:sz="4" w:space="0" w:color="auto"/>
              <w:right w:val="single" w:sz="4" w:space="0" w:color="auto"/>
            </w:tcBorders>
            <w:shd w:val="clear" w:color="auto" w:fill="auto"/>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egyéb</w:t>
            </w:r>
          </w:p>
        </w:tc>
        <w:tc>
          <w:tcPr>
            <w:tcW w:w="1136" w:type="dxa"/>
            <w:tcBorders>
              <w:top w:val="single" w:sz="4" w:space="0" w:color="auto"/>
              <w:left w:val="single" w:sz="4" w:space="0" w:color="auto"/>
              <w:right w:val="single" w:sz="4" w:space="0" w:color="auto"/>
            </w:tcBorders>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Összesen</w:t>
            </w:r>
          </w:p>
        </w:tc>
        <w:tc>
          <w:tcPr>
            <w:tcW w:w="2071" w:type="dxa"/>
            <w:tcBorders>
              <w:left w:val="single" w:sz="4" w:space="0" w:color="auto"/>
            </w:tcBorders>
            <w:shd w:val="clear" w:color="auto" w:fill="auto"/>
            <w:vAlign w:val="center"/>
          </w:tcPr>
          <w:p w:rsidR="00354064" w:rsidRPr="0046326C" w:rsidRDefault="00354064" w:rsidP="009D577F">
            <w:pPr>
              <w:jc w:val="center"/>
              <w:rPr>
                <w:rFonts w:ascii="Times New Roman" w:hAnsi="Times New Roman"/>
                <w:b/>
                <w:sz w:val="24"/>
              </w:rPr>
            </w:pPr>
            <w:r w:rsidRPr="0046326C">
              <w:rPr>
                <w:rFonts w:ascii="Times New Roman" w:hAnsi="Times New Roman"/>
                <w:b/>
                <w:sz w:val="24"/>
              </w:rPr>
              <w:t>Összesen</w:t>
            </w:r>
          </w:p>
        </w:tc>
      </w:tr>
      <w:tr w:rsidR="00354064" w:rsidRPr="0046326C" w:rsidTr="009D577F">
        <w:tc>
          <w:tcPr>
            <w:tcW w:w="1724" w:type="dxa"/>
            <w:tcBorders>
              <w:right w:val="single" w:sz="4" w:space="0" w:color="auto"/>
            </w:tcBorders>
          </w:tcPr>
          <w:p w:rsidR="00354064" w:rsidRPr="0046326C" w:rsidRDefault="00354064" w:rsidP="009D577F">
            <w:pPr>
              <w:rPr>
                <w:rFonts w:ascii="Times New Roman" w:hAnsi="Times New Roman"/>
                <w:sz w:val="24"/>
              </w:rPr>
            </w:pPr>
            <w:r w:rsidRPr="0046326C">
              <w:rPr>
                <w:rFonts w:ascii="Times New Roman" w:hAnsi="Times New Roman"/>
                <w:sz w:val="24"/>
              </w:rPr>
              <w:t>Házi segítségnyújtás</w:t>
            </w:r>
          </w:p>
        </w:tc>
        <w:tc>
          <w:tcPr>
            <w:tcW w:w="64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724"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443"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79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13</w:t>
            </w:r>
          </w:p>
        </w:tc>
        <w:tc>
          <w:tcPr>
            <w:tcW w:w="2071" w:type="dxa"/>
            <w:tcBorders>
              <w:lef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18</w:t>
            </w:r>
          </w:p>
        </w:tc>
      </w:tr>
      <w:tr w:rsidR="00354064" w:rsidRPr="0046326C" w:rsidTr="009D577F">
        <w:tc>
          <w:tcPr>
            <w:tcW w:w="1724" w:type="dxa"/>
            <w:tcBorders>
              <w:right w:val="single" w:sz="4" w:space="0" w:color="auto"/>
            </w:tcBorders>
          </w:tcPr>
          <w:p w:rsidR="00354064" w:rsidRPr="0046326C" w:rsidRDefault="00354064" w:rsidP="009D577F">
            <w:pPr>
              <w:rPr>
                <w:rFonts w:ascii="Times New Roman" w:hAnsi="Times New Roman"/>
                <w:sz w:val="24"/>
              </w:rPr>
            </w:pPr>
            <w:r w:rsidRPr="0046326C">
              <w:rPr>
                <w:rFonts w:ascii="Times New Roman" w:hAnsi="Times New Roman"/>
                <w:sz w:val="24"/>
              </w:rPr>
              <w:t>Étkeztetés</w:t>
            </w:r>
          </w:p>
        </w:tc>
        <w:tc>
          <w:tcPr>
            <w:tcW w:w="64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724"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443"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79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21   </w:t>
            </w:r>
          </w:p>
        </w:tc>
        <w:tc>
          <w:tcPr>
            <w:tcW w:w="2071" w:type="dxa"/>
            <w:tcBorders>
              <w:lef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  15</w:t>
            </w:r>
          </w:p>
        </w:tc>
      </w:tr>
      <w:tr w:rsidR="00354064" w:rsidRPr="0046326C" w:rsidTr="009D577F">
        <w:tc>
          <w:tcPr>
            <w:tcW w:w="1724" w:type="dxa"/>
            <w:tcBorders>
              <w:right w:val="single" w:sz="4" w:space="0" w:color="auto"/>
            </w:tcBorders>
          </w:tcPr>
          <w:p w:rsidR="00354064" w:rsidRPr="0046326C" w:rsidRDefault="00354064" w:rsidP="009D577F">
            <w:pPr>
              <w:rPr>
                <w:rFonts w:ascii="Times New Roman" w:hAnsi="Times New Roman"/>
                <w:sz w:val="24"/>
              </w:rPr>
            </w:pPr>
            <w:r w:rsidRPr="0046326C">
              <w:rPr>
                <w:rFonts w:ascii="Times New Roman" w:hAnsi="Times New Roman"/>
                <w:sz w:val="24"/>
              </w:rPr>
              <w:t>Nappali ellátás</w:t>
            </w:r>
          </w:p>
        </w:tc>
        <w:tc>
          <w:tcPr>
            <w:tcW w:w="64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724"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443"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79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2071" w:type="dxa"/>
            <w:tcBorders>
              <w:lef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10</w:t>
            </w:r>
          </w:p>
        </w:tc>
      </w:tr>
      <w:tr w:rsidR="00354064" w:rsidRPr="0046326C" w:rsidTr="009D577F">
        <w:tc>
          <w:tcPr>
            <w:tcW w:w="1724" w:type="dxa"/>
            <w:tcBorders>
              <w:right w:val="single" w:sz="4" w:space="0" w:color="auto"/>
            </w:tcBorders>
          </w:tcPr>
          <w:p w:rsidR="00354064" w:rsidRPr="0046326C" w:rsidRDefault="00354064" w:rsidP="009D577F">
            <w:pPr>
              <w:rPr>
                <w:rFonts w:ascii="Times New Roman" w:hAnsi="Times New Roman"/>
                <w:sz w:val="24"/>
              </w:rPr>
            </w:pPr>
            <w:r w:rsidRPr="0046326C">
              <w:rPr>
                <w:rFonts w:ascii="Times New Roman" w:hAnsi="Times New Roman"/>
                <w:sz w:val="24"/>
              </w:rPr>
              <w:t>Gyógytorna, masszázs</w:t>
            </w:r>
          </w:p>
        </w:tc>
        <w:tc>
          <w:tcPr>
            <w:tcW w:w="640"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724" w:type="dxa"/>
            <w:tcBorders>
              <w:left w:val="single" w:sz="4" w:space="0" w:color="auto"/>
              <w:right w:val="single" w:sz="4" w:space="0" w:color="auto"/>
            </w:tcBorders>
            <w:shd w:val="clear" w:color="auto" w:fill="FFFFFF"/>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443" w:type="dxa"/>
            <w:tcBorders>
              <w:left w:val="single" w:sz="4" w:space="0" w:color="auto"/>
              <w:right w:val="single" w:sz="4" w:space="0" w:color="auto"/>
            </w:tcBorders>
            <w:shd w:val="clear" w:color="auto" w:fill="FFFFFF"/>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790" w:type="dxa"/>
            <w:tcBorders>
              <w:left w:val="single" w:sz="4" w:space="0" w:color="auto"/>
              <w:right w:val="single" w:sz="4" w:space="0" w:color="auto"/>
            </w:tcBorders>
            <w:shd w:val="clear" w:color="auto" w:fill="FFFFFF"/>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tcBorders>
              <w:left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2071" w:type="dxa"/>
            <w:tcBorders>
              <w:left w:val="single" w:sz="4" w:space="0" w:color="auto"/>
            </w:tcBorders>
            <w:shd w:val="clear" w:color="auto" w:fill="auto"/>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r>
      <w:tr w:rsidR="00354064" w:rsidRPr="0046326C" w:rsidTr="009D577F">
        <w:tc>
          <w:tcPr>
            <w:tcW w:w="1724" w:type="dxa"/>
            <w:tcBorders>
              <w:right w:val="single" w:sz="4" w:space="0" w:color="auto"/>
            </w:tcBorders>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tc>
        <w:tc>
          <w:tcPr>
            <w:tcW w:w="640" w:type="dxa"/>
            <w:tcBorders>
              <w:left w:val="single" w:sz="4" w:space="0" w:color="auto"/>
              <w:bottom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b/>
                <w:sz w:val="24"/>
              </w:rPr>
            </w:pPr>
            <w:r w:rsidRPr="0046326C">
              <w:rPr>
                <w:rFonts w:ascii="Times New Roman" w:hAnsi="Times New Roman"/>
                <w:b/>
                <w:sz w:val="24"/>
              </w:rPr>
              <w:t>26</w:t>
            </w:r>
          </w:p>
        </w:tc>
        <w:tc>
          <w:tcPr>
            <w:tcW w:w="724" w:type="dxa"/>
            <w:tcBorders>
              <w:left w:val="single" w:sz="4" w:space="0" w:color="auto"/>
              <w:bottom w:val="single" w:sz="4" w:space="0" w:color="auto"/>
              <w:right w:val="single" w:sz="4" w:space="0" w:color="auto"/>
            </w:tcBorders>
            <w:shd w:val="clear" w:color="auto" w:fill="FFFFFF"/>
          </w:tcPr>
          <w:p w:rsidR="00354064" w:rsidRPr="0046326C" w:rsidRDefault="00354064" w:rsidP="009D577F">
            <w:pPr>
              <w:jc w:val="center"/>
              <w:rPr>
                <w:rFonts w:ascii="Times New Roman" w:hAnsi="Times New Roman"/>
                <w:b/>
                <w:sz w:val="24"/>
              </w:rPr>
            </w:pPr>
            <w:r w:rsidRPr="0046326C">
              <w:rPr>
                <w:rFonts w:ascii="Times New Roman" w:hAnsi="Times New Roman"/>
                <w:b/>
                <w:sz w:val="24"/>
              </w:rPr>
              <w:t>14</w:t>
            </w:r>
          </w:p>
        </w:tc>
        <w:tc>
          <w:tcPr>
            <w:tcW w:w="1443" w:type="dxa"/>
            <w:tcBorders>
              <w:left w:val="single" w:sz="4" w:space="0" w:color="auto"/>
              <w:bottom w:val="single" w:sz="4" w:space="0" w:color="auto"/>
              <w:right w:val="single" w:sz="4" w:space="0" w:color="auto"/>
            </w:tcBorders>
            <w:shd w:val="clear" w:color="auto" w:fill="FFFFFF"/>
          </w:tcPr>
          <w:p w:rsidR="00354064" w:rsidRPr="0046326C" w:rsidRDefault="00354064" w:rsidP="009D577F">
            <w:pPr>
              <w:jc w:val="center"/>
              <w:rPr>
                <w:rFonts w:ascii="Times New Roman" w:hAnsi="Times New Roman"/>
                <w:b/>
                <w:sz w:val="24"/>
              </w:rPr>
            </w:pPr>
            <w:r w:rsidRPr="0046326C">
              <w:rPr>
                <w:rFonts w:ascii="Times New Roman" w:hAnsi="Times New Roman"/>
                <w:b/>
                <w:sz w:val="24"/>
              </w:rPr>
              <w:t>2</w:t>
            </w:r>
          </w:p>
        </w:tc>
        <w:tc>
          <w:tcPr>
            <w:tcW w:w="790" w:type="dxa"/>
            <w:tcBorders>
              <w:left w:val="single" w:sz="4" w:space="0" w:color="auto"/>
              <w:bottom w:val="single" w:sz="4" w:space="0" w:color="auto"/>
              <w:right w:val="single" w:sz="4" w:space="0" w:color="auto"/>
            </w:tcBorders>
            <w:shd w:val="clear" w:color="auto" w:fill="FFFFFF"/>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36" w:type="dxa"/>
            <w:tcBorders>
              <w:left w:val="single" w:sz="4" w:space="0" w:color="auto"/>
              <w:bottom w:val="single" w:sz="4" w:space="0" w:color="auto"/>
              <w:right w:val="single" w:sz="4" w:space="0" w:color="auto"/>
            </w:tcBorders>
            <w:shd w:val="clear" w:color="auto" w:fill="auto"/>
          </w:tcPr>
          <w:p w:rsidR="00354064" w:rsidRPr="0046326C" w:rsidRDefault="00354064" w:rsidP="009D577F">
            <w:pPr>
              <w:jc w:val="center"/>
              <w:rPr>
                <w:rFonts w:ascii="Times New Roman" w:hAnsi="Times New Roman"/>
                <w:b/>
                <w:sz w:val="24"/>
              </w:rPr>
            </w:pPr>
            <w:r w:rsidRPr="0046326C">
              <w:rPr>
                <w:rFonts w:ascii="Times New Roman" w:hAnsi="Times New Roman"/>
                <w:b/>
                <w:sz w:val="24"/>
              </w:rPr>
              <w:t xml:space="preserve">   42</w:t>
            </w:r>
          </w:p>
        </w:tc>
        <w:tc>
          <w:tcPr>
            <w:tcW w:w="2071" w:type="dxa"/>
            <w:tcBorders>
              <w:left w:val="single" w:sz="4" w:space="0" w:color="auto"/>
            </w:tcBorders>
            <w:shd w:val="clear" w:color="auto" w:fill="auto"/>
          </w:tcPr>
          <w:p w:rsidR="00354064" w:rsidRPr="0046326C" w:rsidRDefault="00354064" w:rsidP="009D577F">
            <w:pPr>
              <w:jc w:val="center"/>
              <w:rPr>
                <w:rFonts w:ascii="Times New Roman" w:hAnsi="Times New Roman"/>
                <w:b/>
                <w:sz w:val="24"/>
              </w:rPr>
            </w:pPr>
            <w:r w:rsidRPr="0046326C">
              <w:rPr>
                <w:rFonts w:ascii="Times New Roman" w:hAnsi="Times New Roman"/>
                <w:b/>
                <w:sz w:val="24"/>
              </w:rPr>
              <w:t>50</w:t>
            </w:r>
          </w:p>
        </w:tc>
      </w:tr>
    </w:tbl>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b/>
          <w:sz w:val="24"/>
        </w:rPr>
      </w:pPr>
      <w:r w:rsidRPr="0046326C">
        <w:rPr>
          <w:rFonts w:ascii="Times New Roman" w:hAnsi="Times New Roman"/>
          <w:b/>
          <w:sz w:val="24"/>
        </w:rPr>
        <w:t>Az ellátottak nemek szerinti megoszlása 2016.12.31.</w:t>
      </w:r>
    </w:p>
    <w:tbl>
      <w:tblPr>
        <w:tblW w:w="9854" w:type="dxa"/>
        <w:tblInd w:w="55" w:type="dxa"/>
        <w:tblCellMar>
          <w:left w:w="70" w:type="dxa"/>
          <w:right w:w="70" w:type="dxa"/>
        </w:tblCellMar>
        <w:tblLook w:val="04A0" w:firstRow="1" w:lastRow="0" w:firstColumn="1" w:lastColumn="0" w:noHBand="0" w:noVBand="1"/>
      </w:tblPr>
      <w:tblGrid>
        <w:gridCol w:w="967"/>
        <w:gridCol w:w="740"/>
        <w:gridCol w:w="2739"/>
        <w:gridCol w:w="1380"/>
        <w:gridCol w:w="1380"/>
        <w:gridCol w:w="1380"/>
        <w:gridCol w:w="1380"/>
      </w:tblGrid>
      <w:tr w:rsidR="00354064" w:rsidRPr="0046326C" w:rsidTr="009D577F">
        <w:trPr>
          <w:trHeight w:val="300"/>
        </w:trPr>
        <w:tc>
          <w:tcPr>
            <w:tcW w:w="8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Sorszám</w:t>
            </w:r>
          </w:p>
        </w:tc>
        <w:tc>
          <w:tcPr>
            <w:tcW w:w="344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Megnevezés</w:t>
            </w:r>
          </w:p>
        </w:tc>
        <w:tc>
          <w:tcPr>
            <w:tcW w:w="2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Étkeztetésben részesül (fő)</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Házi segítség-</w:t>
            </w:r>
            <w:r w:rsidRPr="0046326C">
              <w:rPr>
                <w:rFonts w:ascii="Times New Roman" w:hAnsi="Times New Roman"/>
                <w:color w:val="000000"/>
                <w:sz w:val="24"/>
              </w:rPr>
              <w:br/>
              <w:t>nyújtásban</w:t>
            </w:r>
            <w:r w:rsidRPr="0046326C">
              <w:rPr>
                <w:rFonts w:ascii="Times New Roman" w:hAnsi="Times New Roman"/>
                <w:color w:val="000000"/>
                <w:sz w:val="24"/>
              </w:rPr>
              <w:br/>
              <w:t>részesül (fő)</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Nappali ellátás</w:t>
            </w:r>
          </w:p>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(fő)</w:t>
            </w:r>
          </w:p>
        </w:tc>
      </w:tr>
      <w:tr w:rsidR="00354064" w:rsidRPr="0046326C" w:rsidTr="009D577F">
        <w:trPr>
          <w:trHeight w:val="1200"/>
        </w:trPr>
        <w:tc>
          <w:tcPr>
            <w:tcW w:w="888" w:type="dxa"/>
            <w:vMerge/>
            <w:tcBorders>
              <w:top w:val="single" w:sz="4" w:space="0" w:color="auto"/>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3446" w:type="dxa"/>
            <w:gridSpan w:val="2"/>
            <w:vMerge/>
            <w:tcBorders>
              <w:top w:val="single" w:sz="4" w:space="0" w:color="auto"/>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helyben</w:t>
            </w:r>
            <w:r w:rsidRPr="0046326C">
              <w:rPr>
                <w:rFonts w:ascii="Times New Roman" w:hAnsi="Times New Roman"/>
                <w:color w:val="000000"/>
                <w:sz w:val="24"/>
              </w:rPr>
              <w:br/>
              <w:t>fogyasztja</w:t>
            </w:r>
            <w:r w:rsidRPr="0046326C">
              <w:rPr>
                <w:rFonts w:ascii="Times New Roman" w:hAnsi="Times New Roman"/>
                <w:color w:val="000000"/>
                <w:sz w:val="24"/>
              </w:rPr>
              <w:br/>
              <w:t>vagy</w:t>
            </w:r>
            <w:r w:rsidRPr="0046326C">
              <w:rPr>
                <w:rFonts w:ascii="Times New Roman" w:hAnsi="Times New Roman"/>
                <w:color w:val="000000"/>
                <w:sz w:val="24"/>
              </w:rPr>
              <w:br/>
              <w:t>elviszi</w:t>
            </w:r>
          </w:p>
        </w:tc>
        <w:tc>
          <w:tcPr>
            <w:tcW w:w="1380" w:type="dxa"/>
            <w:tcBorders>
              <w:top w:val="nil"/>
              <w:left w:val="nil"/>
              <w:bottom w:val="single" w:sz="4" w:space="0" w:color="auto"/>
              <w:right w:val="single" w:sz="4" w:space="0" w:color="auto"/>
            </w:tcBorders>
            <w:shd w:val="clear" w:color="auto" w:fill="auto"/>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lakására</w:t>
            </w:r>
            <w:r w:rsidRPr="0046326C">
              <w:rPr>
                <w:rFonts w:ascii="Times New Roman" w:hAnsi="Times New Roman"/>
                <w:color w:val="000000"/>
                <w:sz w:val="24"/>
              </w:rPr>
              <w:br/>
              <w:t>szállítják</w:t>
            </w: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r>
      <w:tr w:rsidR="00354064" w:rsidRPr="0046326C" w:rsidTr="009D577F">
        <w:trPr>
          <w:trHeight w:val="88"/>
        </w:trPr>
        <w:tc>
          <w:tcPr>
            <w:tcW w:w="888" w:type="dxa"/>
            <w:vMerge/>
            <w:tcBorders>
              <w:top w:val="single" w:sz="4" w:space="0" w:color="auto"/>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3446" w:type="dxa"/>
            <w:gridSpan w:val="2"/>
            <w:vMerge/>
            <w:tcBorders>
              <w:top w:val="single" w:sz="4" w:space="0" w:color="auto"/>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lastRenderedPageBreak/>
              <w:t>01.</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 xml:space="preserve">Előző év XII.31-én </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62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35</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29</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02.</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Tárgyév folyamán ellátásba vett</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03.</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Tárgyév folyamán ellátásból kikerült</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17</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04.</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Tárgyév XII.31-én  (01+02-03)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35</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 </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06.</w:t>
            </w:r>
          </w:p>
        </w:tc>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Férfi</w:t>
            </w: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 –  5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07.</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6 – 13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08.</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14 – 17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09.</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18 – 39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10.</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40 – 59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11.</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60 – 64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12.</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65 – 69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13.</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70 – 74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14.</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75 – 79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15.</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80 – 89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16.</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90 –  x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17.</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együtt  (06+…+16)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16</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18.</w:t>
            </w:r>
          </w:p>
        </w:tc>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Nő</w:t>
            </w: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0 –  5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19.</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6 – 13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20.</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14 – 17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21.</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18 – 39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22.</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40 – 59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23.</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60 – 64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24.</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65 – 69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25.</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70 – 74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26.</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75 – 79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7</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27.</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80 – 89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28.</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90 –  x éves</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29.</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együtt  (18+…+28)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27</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19</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30.</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Összesen (17+29) = 04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35</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31.</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Térítési díjat fizet</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31</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42</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32.</w:t>
            </w:r>
          </w:p>
        </w:tc>
        <w:tc>
          <w:tcPr>
            <w:tcW w:w="70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ebből:</w:t>
            </w: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segítségnyújtó szolgálatnak</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jc w:val="right"/>
              <w:rPr>
                <w:rFonts w:ascii="Times New Roman" w:hAnsi="Times New Roman"/>
                <w:color w:val="000000"/>
                <w:sz w:val="24"/>
              </w:rPr>
            </w:pP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33.</w:t>
            </w:r>
          </w:p>
        </w:tc>
        <w:tc>
          <w:tcPr>
            <w:tcW w:w="707" w:type="dxa"/>
            <w:vMerge/>
            <w:tcBorders>
              <w:top w:val="nil"/>
              <w:left w:val="single" w:sz="4" w:space="0" w:color="auto"/>
              <w:bottom w:val="single" w:sz="4" w:space="0" w:color="auto"/>
              <w:right w:val="single" w:sz="4" w:space="0" w:color="auto"/>
            </w:tcBorders>
            <w:vAlign w:val="center"/>
            <w:hideMark/>
          </w:tcPr>
          <w:p w:rsidR="00354064" w:rsidRPr="0046326C" w:rsidRDefault="00354064" w:rsidP="009D577F">
            <w:pPr>
              <w:rPr>
                <w:rFonts w:ascii="Times New Roman" w:hAnsi="Times New Roman"/>
                <w:color w:val="000000"/>
                <w:sz w:val="24"/>
              </w:rPr>
            </w:pPr>
          </w:p>
        </w:tc>
        <w:tc>
          <w:tcPr>
            <w:tcW w:w="2739"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szállítószolgálatnak</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42</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 </w:t>
            </w:r>
          </w:p>
        </w:tc>
        <w:tc>
          <w:tcPr>
            <w:tcW w:w="1380" w:type="dxa"/>
            <w:tcBorders>
              <w:top w:val="nil"/>
              <w:left w:val="nil"/>
              <w:bottom w:val="single" w:sz="4" w:space="0" w:color="auto"/>
              <w:right w:val="single" w:sz="4" w:space="0" w:color="auto"/>
            </w:tcBorders>
            <w:shd w:val="clear" w:color="000000" w:fill="C0C0C0"/>
            <w:noWrap/>
            <w:vAlign w:val="bottom"/>
            <w:hideMark/>
          </w:tcPr>
          <w:p w:rsidR="00354064" w:rsidRPr="0046326C" w:rsidRDefault="00354064" w:rsidP="009D577F">
            <w:pPr>
              <w:jc w:val="right"/>
              <w:rPr>
                <w:rFonts w:ascii="Times New Roman" w:hAnsi="Times New Roman"/>
                <w:color w:val="000000"/>
                <w:sz w:val="24"/>
              </w:rPr>
            </w:pP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34.</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Térítési díjat nem fizet</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16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35</w:t>
            </w:r>
          </w:p>
        </w:tc>
      </w:tr>
      <w:tr w:rsidR="00354064" w:rsidRPr="0046326C" w:rsidTr="009D577F">
        <w:trPr>
          <w:trHeight w:val="3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35.</w:t>
            </w:r>
          </w:p>
        </w:tc>
        <w:tc>
          <w:tcPr>
            <w:tcW w:w="3446" w:type="dxa"/>
            <w:gridSpan w:val="2"/>
            <w:tcBorders>
              <w:top w:val="single" w:sz="4" w:space="0" w:color="auto"/>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Összesen (31+34) = 04</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36</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58</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40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35</w:t>
            </w:r>
          </w:p>
        </w:tc>
      </w:tr>
      <w:tr w:rsidR="00354064" w:rsidRPr="0046326C" w:rsidTr="009D577F">
        <w:trPr>
          <w:trHeight w:val="6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54064" w:rsidRPr="0046326C" w:rsidRDefault="00354064" w:rsidP="009D577F">
            <w:pPr>
              <w:jc w:val="center"/>
              <w:rPr>
                <w:rFonts w:ascii="Times New Roman" w:hAnsi="Times New Roman"/>
                <w:color w:val="000000"/>
                <w:sz w:val="24"/>
              </w:rPr>
            </w:pPr>
            <w:r w:rsidRPr="0046326C">
              <w:rPr>
                <w:rFonts w:ascii="Times New Roman" w:hAnsi="Times New Roman"/>
                <w:color w:val="000000"/>
                <w:sz w:val="24"/>
              </w:rPr>
              <w:t>36.</w:t>
            </w:r>
          </w:p>
        </w:tc>
        <w:tc>
          <w:tcPr>
            <w:tcW w:w="3446" w:type="dxa"/>
            <w:gridSpan w:val="2"/>
            <w:tcBorders>
              <w:top w:val="single" w:sz="4" w:space="0" w:color="auto"/>
              <w:left w:val="nil"/>
              <w:bottom w:val="single" w:sz="4" w:space="0" w:color="auto"/>
              <w:right w:val="single" w:sz="4" w:space="0" w:color="auto"/>
            </w:tcBorders>
            <w:shd w:val="clear" w:color="auto" w:fill="auto"/>
            <w:vAlign w:val="bottom"/>
            <w:hideMark/>
          </w:tcPr>
          <w:p w:rsidR="00354064" w:rsidRPr="0046326C" w:rsidRDefault="00354064" w:rsidP="009D577F">
            <w:pPr>
              <w:rPr>
                <w:rFonts w:ascii="Times New Roman" w:hAnsi="Times New Roman"/>
                <w:color w:val="000000"/>
                <w:sz w:val="24"/>
              </w:rPr>
            </w:pPr>
            <w:r w:rsidRPr="0046326C">
              <w:rPr>
                <w:rFonts w:ascii="Times New Roman" w:hAnsi="Times New Roman"/>
                <w:color w:val="000000"/>
                <w:sz w:val="24"/>
              </w:rPr>
              <w:t>Tartós bentlakásos intézményi</w:t>
            </w:r>
            <w:r w:rsidRPr="0046326C">
              <w:rPr>
                <w:rFonts w:ascii="Times New Roman" w:hAnsi="Times New Roman"/>
                <w:color w:val="000000"/>
                <w:sz w:val="24"/>
              </w:rPr>
              <w:br/>
              <w:t>elhelyezésre vár</w:t>
            </w:r>
          </w:p>
        </w:tc>
        <w:tc>
          <w:tcPr>
            <w:tcW w:w="1380" w:type="dxa"/>
            <w:tcBorders>
              <w:top w:val="nil"/>
              <w:left w:val="nil"/>
              <w:bottom w:val="single" w:sz="4" w:space="0" w:color="auto"/>
              <w:right w:val="single" w:sz="4" w:space="0" w:color="auto"/>
            </w:tcBorders>
            <w:shd w:val="clear" w:color="auto" w:fill="auto"/>
            <w:noWrap/>
            <w:vAlign w:val="center"/>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center"/>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center"/>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c>
          <w:tcPr>
            <w:tcW w:w="1380" w:type="dxa"/>
            <w:tcBorders>
              <w:top w:val="nil"/>
              <w:left w:val="nil"/>
              <w:bottom w:val="single" w:sz="4" w:space="0" w:color="auto"/>
              <w:right w:val="single" w:sz="4" w:space="0" w:color="auto"/>
            </w:tcBorders>
            <w:shd w:val="clear" w:color="auto" w:fill="auto"/>
            <w:noWrap/>
            <w:vAlign w:val="bottom"/>
            <w:hideMark/>
          </w:tcPr>
          <w:p w:rsidR="00354064" w:rsidRPr="0046326C" w:rsidRDefault="00354064" w:rsidP="009D577F">
            <w:pPr>
              <w:jc w:val="right"/>
              <w:rPr>
                <w:rFonts w:ascii="Times New Roman" w:hAnsi="Times New Roman"/>
                <w:color w:val="000000"/>
                <w:sz w:val="24"/>
              </w:rPr>
            </w:pPr>
            <w:r w:rsidRPr="0046326C">
              <w:rPr>
                <w:rFonts w:ascii="Times New Roman" w:hAnsi="Times New Roman"/>
                <w:color w:val="000000"/>
                <w:sz w:val="24"/>
              </w:rPr>
              <w:t>0</w:t>
            </w:r>
          </w:p>
        </w:tc>
      </w:tr>
    </w:tbl>
    <w:p w:rsidR="00354064" w:rsidRPr="0046326C" w:rsidRDefault="00354064" w:rsidP="00354064">
      <w:pPr>
        <w:jc w:val="both"/>
        <w:rPr>
          <w:rFonts w:ascii="Times New Roman" w:hAnsi="Times New Roman"/>
          <w:b/>
          <w:bCs/>
          <w:sz w:val="24"/>
          <w:u w:val="single"/>
        </w:rPr>
      </w:pPr>
      <w:r w:rsidRPr="0046326C">
        <w:rPr>
          <w:rFonts w:ascii="Times New Roman" w:hAnsi="Times New Roman"/>
          <w:bCs/>
          <w:sz w:val="24"/>
          <w:u w:val="single"/>
        </w:rPr>
        <w:t>2.7.</w:t>
      </w:r>
      <w:r w:rsidRPr="0046326C">
        <w:rPr>
          <w:rFonts w:ascii="Times New Roman" w:hAnsi="Times New Roman"/>
          <w:b/>
          <w:bCs/>
          <w:sz w:val="24"/>
          <w:u w:val="single"/>
        </w:rPr>
        <w:t xml:space="preserve"> Ellátottak jövedelmi kategóriák szerinti bemutatása (2016.12.31.)</w:t>
      </w:r>
    </w:p>
    <w:p w:rsidR="00354064" w:rsidRPr="0046326C" w:rsidRDefault="00354064" w:rsidP="00354064">
      <w:pPr>
        <w:jc w:val="both"/>
        <w:rPr>
          <w:rFonts w:ascii="Times New Roman" w:hAnsi="Times New Roman"/>
          <w:b/>
          <w:bCs/>
          <w:sz w:val="24"/>
          <w:u w:val="single"/>
        </w:rPr>
      </w:pPr>
    </w:p>
    <w:tbl>
      <w:tblPr>
        <w:tblW w:w="9207" w:type="dxa"/>
        <w:tblInd w:w="-68" w:type="dxa"/>
        <w:tblCellMar>
          <w:left w:w="70" w:type="dxa"/>
          <w:right w:w="70" w:type="dxa"/>
        </w:tblCellMar>
        <w:tblLook w:val="00A0" w:firstRow="1" w:lastRow="0" w:firstColumn="1" w:lastColumn="0" w:noHBand="0" w:noVBand="0"/>
      </w:tblPr>
      <w:tblGrid>
        <w:gridCol w:w="1154"/>
        <w:gridCol w:w="1140"/>
        <w:gridCol w:w="1140"/>
        <w:gridCol w:w="1140"/>
        <w:gridCol w:w="1140"/>
        <w:gridCol w:w="1820"/>
        <w:gridCol w:w="1673"/>
      </w:tblGrid>
      <w:tr w:rsidR="00354064" w:rsidRPr="0046326C" w:rsidTr="009D577F">
        <w:trPr>
          <w:trHeight w:val="1642"/>
        </w:trPr>
        <w:tc>
          <w:tcPr>
            <w:tcW w:w="1154" w:type="dxa"/>
            <w:tcBorders>
              <w:top w:val="single" w:sz="4" w:space="0" w:color="auto"/>
              <w:left w:val="single" w:sz="4" w:space="0" w:color="auto"/>
              <w:bottom w:val="single" w:sz="12" w:space="0" w:color="auto"/>
              <w:right w:val="nil"/>
            </w:tcBorders>
            <w:vAlign w:val="center"/>
          </w:tcPr>
          <w:p w:rsidR="00354064" w:rsidRPr="0046326C" w:rsidRDefault="00354064" w:rsidP="009D577F">
            <w:pPr>
              <w:jc w:val="both"/>
              <w:rPr>
                <w:rFonts w:ascii="Times New Roman" w:hAnsi="Times New Roman"/>
                <w:sz w:val="24"/>
              </w:rPr>
            </w:pPr>
            <w:r w:rsidRPr="0046326C">
              <w:rPr>
                <w:rFonts w:ascii="Times New Roman" w:hAnsi="Times New Roman"/>
                <w:sz w:val="24"/>
              </w:rPr>
              <w:t>Besorolási kategóriák</w:t>
            </w:r>
          </w:p>
        </w:tc>
        <w:tc>
          <w:tcPr>
            <w:tcW w:w="1140" w:type="dxa"/>
            <w:tcBorders>
              <w:top w:val="single" w:sz="4" w:space="0" w:color="auto"/>
              <w:left w:val="single" w:sz="4" w:space="0" w:color="auto"/>
              <w:bottom w:val="single" w:sz="12" w:space="0" w:color="auto"/>
              <w:right w:val="nil"/>
            </w:tcBorders>
            <w:vAlign w:val="center"/>
          </w:tcPr>
          <w:p w:rsidR="00354064" w:rsidRPr="0046326C" w:rsidRDefault="00354064" w:rsidP="009D577F">
            <w:pPr>
              <w:jc w:val="both"/>
              <w:rPr>
                <w:rFonts w:ascii="Times New Roman" w:hAnsi="Times New Roman"/>
                <w:sz w:val="24"/>
              </w:rPr>
            </w:pPr>
            <w:r w:rsidRPr="0046326C">
              <w:rPr>
                <w:rFonts w:ascii="Times New Roman" w:hAnsi="Times New Roman"/>
                <w:sz w:val="24"/>
              </w:rPr>
              <w:t>Havi jövedelem  %-tól</w:t>
            </w:r>
          </w:p>
        </w:tc>
        <w:tc>
          <w:tcPr>
            <w:tcW w:w="1140" w:type="dxa"/>
            <w:tcBorders>
              <w:top w:val="single" w:sz="4" w:space="0" w:color="auto"/>
              <w:left w:val="nil"/>
              <w:bottom w:val="single" w:sz="12" w:space="0" w:color="auto"/>
              <w:right w:val="single" w:sz="4" w:space="0" w:color="auto"/>
            </w:tcBorders>
            <w:vAlign w:val="center"/>
          </w:tcPr>
          <w:p w:rsidR="00354064" w:rsidRPr="0046326C" w:rsidRDefault="00354064" w:rsidP="009D577F">
            <w:pPr>
              <w:jc w:val="both"/>
              <w:rPr>
                <w:rFonts w:ascii="Times New Roman" w:hAnsi="Times New Roman"/>
                <w:sz w:val="24"/>
              </w:rPr>
            </w:pPr>
            <w:r w:rsidRPr="0046326C">
              <w:rPr>
                <w:rFonts w:ascii="Times New Roman" w:hAnsi="Times New Roman"/>
                <w:sz w:val="24"/>
              </w:rPr>
              <w:t>Havi jövedelem %-ig</w:t>
            </w:r>
          </w:p>
        </w:tc>
        <w:tc>
          <w:tcPr>
            <w:tcW w:w="1140" w:type="dxa"/>
            <w:tcBorders>
              <w:top w:val="single" w:sz="4" w:space="0" w:color="auto"/>
              <w:left w:val="nil"/>
              <w:bottom w:val="single" w:sz="12" w:space="0" w:color="auto"/>
              <w:right w:val="nil"/>
            </w:tcBorders>
            <w:vAlign w:val="center"/>
          </w:tcPr>
          <w:p w:rsidR="00354064" w:rsidRPr="0046326C" w:rsidRDefault="00354064" w:rsidP="009D577F">
            <w:pPr>
              <w:jc w:val="both"/>
              <w:rPr>
                <w:rFonts w:ascii="Times New Roman" w:hAnsi="Times New Roman"/>
                <w:sz w:val="24"/>
              </w:rPr>
            </w:pPr>
            <w:r w:rsidRPr="0046326C">
              <w:rPr>
                <w:rFonts w:ascii="Times New Roman" w:hAnsi="Times New Roman"/>
                <w:sz w:val="24"/>
              </w:rPr>
              <w:t>Havi jövedelem Ft-tól</w:t>
            </w:r>
          </w:p>
        </w:tc>
        <w:tc>
          <w:tcPr>
            <w:tcW w:w="1140" w:type="dxa"/>
            <w:tcBorders>
              <w:top w:val="single" w:sz="4" w:space="0" w:color="auto"/>
              <w:left w:val="nil"/>
              <w:bottom w:val="single" w:sz="12" w:space="0" w:color="auto"/>
              <w:right w:val="nil"/>
            </w:tcBorders>
            <w:vAlign w:val="center"/>
          </w:tcPr>
          <w:p w:rsidR="00354064" w:rsidRPr="0046326C" w:rsidRDefault="00354064" w:rsidP="009D577F">
            <w:pPr>
              <w:jc w:val="both"/>
              <w:rPr>
                <w:rFonts w:ascii="Times New Roman" w:hAnsi="Times New Roman"/>
                <w:sz w:val="24"/>
              </w:rPr>
            </w:pPr>
            <w:r w:rsidRPr="0046326C">
              <w:rPr>
                <w:rFonts w:ascii="Times New Roman" w:hAnsi="Times New Roman"/>
                <w:sz w:val="24"/>
              </w:rPr>
              <w:t>Havi jövedelem Ft-ig</w:t>
            </w:r>
          </w:p>
        </w:tc>
        <w:tc>
          <w:tcPr>
            <w:tcW w:w="1820" w:type="dxa"/>
            <w:tcBorders>
              <w:top w:val="single" w:sz="4" w:space="0" w:color="auto"/>
              <w:left w:val="single" w:sz="4" w:space="0" w:color="auto"/>
              <w:bottom w:val="single" w:sz="12" w:space="0" w:color="auto"/>
              <w:right w:val="single" w:sz="4" w:space="0" w:color="auto"/>
            </w:tcBorders>
            <w:vAlign w:val="center"/>
          </w:tcPr>
          <w:p w:rsidR="00354064" w:rsidRPr="0046326C" w:rsidRDefault="00354064" w:rsidP="009D577F">
            <w:pPr>
              <w:jc w:val="center"/>
              <w:rPr>
                <w:rFonts w:ascii="Times New Roman" w:hAnsi="Times New Roman"/>
                <w:sz w:val="24"/>
              </w:rPr>
            </w:pPr>
            <w:r w:rsidRPr="0046326C">
              <w:rPr>
                <w:rFonts w:ascii="Times New Roman" w:hAnsi="Times New Roman"/>
                <w:sz w:val="24"/>
              </w:rPr>
              <w:t>Létszám</w:t>
            </w:r>
          </w:p>
          <w:p w:rsidR="00354064" w:rsidRPr="0046326C" w:rsidRDefault="00354064" w:rsidP="009D577F">
            <w:pPr>
              <w:jc w:val="center"/>
              <w:rPr>
                <w:rFonts w:ascii="Times New Roman" w:hAnsi="Times New Roman"/>
                <w:sz w:val="24"/>
              </w:rPr>
            </w:pPr>
            <w:r w:rsidRPr="0046326C">
              <w:rPr>
                <w:rFonts w:ascii="Times New Roman" w:hAnsi="Times New Roman"/>
                <w:sz w:val="24"/>
              </w:rPr>
              <w:t>2016. évre vonatkozóan</w:t>
            </w:r>
          </w:p>
          <w:p w:rsidR="00354064" w:rsidRPr="0046326C" w:rsidRDefault="00354064" w:rsidP="009D577F">
            <w:pPr>
              <w:jc w:val="center"/>
              <w:rPr>
                <w:rFonts w:ascii="Times New Roman" w:hAnsi="Times New Roman"/>
                <w:sz w:val="24"/>
              </w:rPr>
            </w:pPr>
            <w:r w:rsidRPr="0046326C">
              <w:rPr>
                <w:rFonts w:ascii="Times New Roman" w:hAnsi="Times New Roman"/>
                <w:sz w:val="24"/>
              </w:rPr>
              <w:t>(fő)</w:t>
            </w:r>
          </w:p>
        </w:tc>
        <w:tc>
          <w:tcPr>
            <w:tcW w:w="1673" w:type="dxa"/>
            <w:tcBorders>
              <w:top w:val="single" w:sz="4" w:space="0" w:color="auto"/>
              <w:left w:val="nil"/>
              <w:bottom w:val="single" w:sz="12" w:space="0" w:color="auto"/>
              <w:right w:val="single" w:sz="4" w:space="0" w:color="auto"/>
            </w:tcBorders>
            <w:vAlign w:val="center"/>
          </w:tcPr>
          <w:p w:rsidR="00354064" w:rsidRPr="0046326C" w:rsidRDefault="00354064" w:rsidP="009D577F">
            <w:pPr>
              <w:jc w:val="both"/>
              <w:rPr>
                <w:rFonts w:ascii="Times New Roman" w:hAnsi="Times New Roman"/>
                <w:sz w:val="24"/>
              </w:rPr>
            </w:pPr>
            <w:r w:rsidRPr="0046326C">
              <w:rPr>
                <w:rFonts w:ascii="Times New Roman" w:hAnsi="Times New Roman"/>
                <w:sz w:val="24"/>
              </w:rPr>
              <w:t>Átlagjövedelem</w:t>
            </w:r>
          </w:p>
          <w:p w:rsidR="00354064" w:rsidRPr="0046326C" w:rsidRDefault="00354064" w:rsidP="009D577F">
            <w:pPr>
              <w:jc w:val="both"/>
              <w:rPr>
                <w:rFonts w:ascii="Times New Roman" w:hAnsi="Times New Roman"/>
                <w:sz w:val="24"/>
              </w:rPr>
            </w:pPr>
            <w:r w:rsidRPr="0046326C">
              <w:rPr>
                <w:rFonts w:ascii="Times New Roman" w:hAnsi="Times New Roman"/>
                <w:sz w:val="24"/>
              </w:rPr>
              <w:t xml:space="preserve">       (Ft)</w:t>
            </w:r>
          </w:p>
        </w:tc>
      </w:tr>
      <w:tr w:rsidR="00354064" w:rsidRPr="0046326C" w:rsidTr="009D577F">
        <w:trPr>
          <w:trHeight w:val="270"/>
        </w:trPr>
        <w:tc>
          <w:tcPr>
            <w:tcW w:w="1154" w:type="dxa"/>
            <w:tcBorders>
              <w:top w:val="nil"/>
              <w:left w:val="single" w:sz="4" w:space="0" w:color="auto"/>
              <w:bottom w:val="nil"/>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140" w:type="dxa"/>
            <w:tcBorders>
              <w:top w:val="nil"/>
              <w:left w:val="single" w:sz="4" w:space="0" w:color="auto"/>
              <w:bottom w:val="nil"/>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40" w:type="dxa"/>
            <w:tcBorders>
              <w:top w:val="nil"/>
              <w:left w:val="nil"/>
              <w:bottom w:val="nil"/>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190</w:t>
            </w:r>
          </w:p>
        </w:tc>
        <w:tc>
          <w:tcPr>
            <w:tcW w:w="1140" w:type="dxa"/>
            <w:tcBorders>
              <w:top w:val="nil"/>
              <w:left w:val="nil"/>
              <w:bottom w:val="nil"/>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140" w:type="dxa"/>
            <w:tcBorders>
              <w:top w:val="nil"/>
              <w:left w:val="nil"/>
              <w:bottom w:val="nil"/>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54150</w:t>
            </w:r>
          </w:p>
        </w:tc>
        <w:tc>
          <w:tcPr>
            <w:tcW w:w="1820" w:type="dxa"/>
            <w:tcBorders>
              <w:top w:val="nil"/>
              <w:left w:val="single" w:sz="4" w:space="0" w:color="auto"/>
              <w:bottom w:val="nil"/>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20</w:t>
            </w:r>
          </w:p>
        </w:tc>
        <w:tc>
          <w:tcPr>
            <w:tcW w:w="1673" w:type="dxa"/>
            <w:tcBorders>
              <w:top w:val="nil"/>
              <w:left w:val="nil"/>
              <w:bottom w:val="nil"/>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30162</w:t>
            </w:r>
          </w:p>
        </w:tc>
      </w:tr>
      <w:tr w:rsidR="00354064" w:rsidRPr="0046326C" w:rsidTr="009D577F">
        <w:trPr>
          <w:trHeight w:val="255"/>
        </w:trPr>
        <w:tc>
          <w:tcPr>
            <w:tcW w:w="1154" w:type="dxa"/>
            <w:tcBorders>
              <w:top w:val="single" w:sz="4" w:space="0" w:color="auto"/>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140" w:type="dxa"/>
            <w:tcBorders>
              <w:top w:val="single" w:sz="4" w:space="0" w:color="auto"/>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191</w:t>
            </w:r>
          </w:p>
        </w:tc>
        <w:tc>
          <w:tcPr>
            <w:tcW w:w="1140" w:type="dxa"/>
            <w:tcBorders>
              <w:top w:val="single" w:sz="4" w:space="0" w:color="auto"/>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200</w:t>
            </w:r>
          </w:p>
        </w:tc>
        <w:tc>
          <w:tcPr>
            <w:tcW w:w="1140" w:type="dxa"/>
            <w:tcBorders>
              <w:top w:val="single" w:sz="4" w:space="0" w:color="auto"/>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54151</w:t>
            </w:r>
          </w:p>
        </w:tc>
        <w:tc>
          <w:tcPr>
            <w:tcW w:w="1140" w:type="dxa"/>
            <w:tcBorders>
              <w:top w:val="single" w:sz="4" w:space="0" w:color="auto"/>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57000</w:t>
            </w:r>
          </w:p>
        </w:tc>
        <w:tc>
          <w:tcPr>
            <w:tcW w:w="1820" w:type="dxa"/>
            <w:tcBorders>
              <w:top w:val="single" w:sz="4" w:space="0" w:color="auto"/>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1673" w:type="dxa"/>
            <w:tcBorders>
              <w:top w:val="single" w:sz="4" w:space="0" w:color="auto"/>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54610</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lastRenderedPageBreak/>
              <w:t>3</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201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210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57001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59850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58900</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211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220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59851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62700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60655</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221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230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62701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65550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231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240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65551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68400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67829</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241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250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68401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71250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0</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251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260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71251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74100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71975</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261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270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74101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76950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74645</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10</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271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280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76951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79800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78573</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281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290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79801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82650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81819</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12</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291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300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82651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85500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83580</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13</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301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310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85501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88350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87260</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14</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311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320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88351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91200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89986</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321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330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91201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94050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92384</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16</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331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350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94051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99750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96649</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351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450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99751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128250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24</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113533</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18</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451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500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128251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142500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135651</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19</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501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550</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142501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156750</w:t>
            </w: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11</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148207</w:t>
            </w:r>
          </w:p>
        </w:tc>
      </w:tr>
      <w:tr w:rsidR="00354064" w:rsidRPr="0046326C" w:rsidTr="009D577F">
        <w:trPr>
          <w:trHeight w:val="255"/>
        </w:trPr>
        <w:tc>
          <w:tcPr>
            <w:tcW w:w="1154"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20</w:t>
            </w:r>
          </w:p>
        </w:tc>
        <w:tc>
          <w:tcPr>
            <w:tcW w:w="1140" w:type="dxa"/>
            <w:tcBorders>
              <w:top w:val="nil"/>
              <w:left w:val="single" w:sz="4" w:space="0" w:color="auto"/>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551</w:t>
            </w:r>
          </w:p>
        </w:tc>
        <w:tc>
          <w:tcPr>
            <w:tcW w:w="1140"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156751</w:t>
            </w:r>
          </w:p>
        </w:tc>
        <w:tc>
          <w:tcPr>
            <w:tcW w:w="1140" w:type="dxa"/>
            <w:tcBorders>
              <w:top w:val="nil"/>
              <w:left w:val="nil"/>
              <w:bottom w:val="single" w:sz="4" w:space="0" w:color="auto"/>
              <w:right w:val="nil"/>
            </w:tcBorders>
            <w:noWrap/>
            <w:vAlign w:val="bottom"/>
          </w:tcPr>
          <w:p w:rsidR="00354064" w:rsidRPr="0046326C" w:rsidRDefault="00354064" w:rsidP="009D577F">
            <w:pPr>
              <w:jc w:val="center"/>
              <w:rPr>
                <w:rFonts w:ascii="Times New Roman" w:hAnsi="Times New Roman"/>
                <w:sz w:val="24"/>
              </w:rPr>
            </w:pPr>
          </w:p>
        </w:tc>
        <w:tc>
          <w:tcPr>
            <w:tcW w:w="1820" w:type="dxa"/>
            <w:tcBorders>
              <w:top w:val="nil"/>
              <w:left w:val="single" w:sz="4" w:space="0" w:color="auto"/>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23</w:t>
            </w:r>
          </w:p>
        </w:tc>
        <w:tc>
          <w:tcPr>
            <w:tcW w:w="1673" w:type="dxa"/>
            <w:tcBorders>
              <w:top w:val="nil"/>
              <w:left w:val="nil"/>
              <w:bottom w:val="single" w:sz="4" w:space="0" w:color="auto"/>
              <w:right w:val="single" w:sz="4" w:space="0" w:color="auto"/>
            </w:tcBorders>
            <w:noWrap/>
            <w:vAlign w:val="bottom"/>
          </w:tcPr>
          <w:p w:rsidR="00354064" w:rsidRPr="0046326C" w:rsidRDefault="00354064" w:rsidP="009D577F">
            <w:pPr>
              <w:jc w:val="center"/>
              <w:rPr>
                <w:rFonts w:ascii="Times New Roman" w:hAnsi="Times New Roman"/>
                <w:sz w:val="24"/>
              </w:rPr>
            </w:pPr>
            <w:r w:rsidRPr="0046326C">
              <w:rPr>
                <w:rFonts w:ascii="Times New Roman" w:hAnsi="Times New Roman"/>
                <w:sz w:val="24"/>
              </w:rPr>
              <w:t>201582</w:t>
            </w:r>
          </w:p>
        </w:tc>
      </w:tr>
      <w:tr w:rsidR="00354064" w:rsidRPr="0046326C" w:rsidTr="009D577F">
        <w:trPr>
          <w:trHeight w:val="255"/>
        </w:trPr>
        <w:tc>
          <w:tcPr>
            <w:tcW w:w="1154" w:type="dxa"/>
            <w:tcBorders>
              <w:top w:val="nil"/>
              <w:left w:val="nil"/>
              <w:bottom w:val="nil"/>
              <w:right w:val="nil"/>
            </w:tcBorders>
            <w:noWrap/>
            <w:vAlign w:val="bottom"/>
          </w:tcPr>
          <w:p w:rsidR="00354064" w:rsidRPr="0046326C" w:rsidRDefault="00354064" w:rsidP="009D577F">
            <w:pPr>
              <w:jc w:val="both"/>
              <w:rPr>
                <w:rFonts w:ascii="Times New Roman" w:hAnsi="Times New Roman"/>
                <w:sz w:val="24"/>
              </w:rPr>
            </w:pPr>
          </w:p>
        </w:tc>
        <w:tc>
          <w:tcPr>
            <w:tcW w:w="1140" w:type="dxa"/>
            <w:tcBorders>
              <w:top w:val="nil"/>
              <w:left w:val="nil"/>
              <w:bottom w:val="nil"/>
              <w:right w:val="nil"/>
            </w:tcBorders>
            <w:noWrap/>
            <w:vAlign w:val="bottom"/>
          </w:tcPr>
          <w:p w:rsidR="00354064" w:rsidRPr="0046326C" w:rsidRDefault="00354064" w:rsidP="009D577F">
            <w:pPr>
              <w:jc w:val="both"/>
              <w:rPr>
                <w:rFonts w:ascii="Times New Roman" w:hAnsi="Times New Roman"/>
                <w:sz w:val="24"/>
              </w:rPr>
            </w:pPr>
          </w:p>
        </w:tc>
        <w:tc>
          <w:tcPr>
            <w:tcW w:w="1140" w:type="dxa"/>
            <w:tcBorders>
              <w:top w:val="nil"/>
              <w:left w:val="nil"/>
              <w:bottom w:val="nil"/>
              <w:right w:val="nil"/>
            </w:tcBorders>
            <w:noWrap/>
            <w:vAlign w:val="bottom"/>
          </w:tcPr>
          <w:p w:rsidR="00354064" w:rsidRPr="0046326C" w:rsidRDefault="00354064" w:rsidP="009D577F">
            <w:pPr>
              <w:jc w:val="both"/>
              <w:rPr>
                <w:rFonts w:ascii="Times New Roman" w:hAnsi="Times New Roman"/>
                <w:sz w:val="24"/>
              </w:rPr>
            </w:pPr>
          </w:p>
        </w:tc>
        <w:tc>
          <w:tcPr>
            <w:tcW w:w="2280" w:type="dxa"/>
            <w:gridSpan w:val="2"/>
            <w:tcBorders>
              <w:top w:val="single" w:sz="4" w:space="0" w:color="auto"/>
              <w:left w:val="nil"/>
              <w:bottom w:val="nil"/>
              <w:right w:val="nil"/>
            </w:tcBorders>
            <w:noWrap/>
            <w:vAlign w:val="bottom"/>
          </w:tcPr>
          <w:p w:rsidR="00354064" w:rsidRPr="0046326C" w:rsidRDefault="00354064" w:rsidP="009D577F">
            <w:pPr>
              <w:jc w:val="both"/>
              <w:rPr>
                <w:rFonts w:ascii="Times New Roman" w:hAnsi="Times New Roman"/>
                <w:b/>
                <w:bCs/>
                <w:sz w:val="24"/>
              </w:rPr>
            </w:pPr>
          </w:p>
        </w:tc>
        <w:tc>
          <w:tcPr>
            <w:tcW w:w="1820" w:type="dxa"/>
            <w:tcBorders>
              <w:top w:val="nil"/>
              <w:left w:val="nil"/>
              <w:bottom w:val="nil"/>
              <w:right w:val="nil"/>
            </w:tcBorders>
            <w:noWrap/>
            <w:vAlign w:val="bottom"/>
          </w:tcPr>
          <w:p w:rsidR="00354064" w:rsidRPr="0046326C" w:rsidRDefault="00354064" w:rsidP="009D577F">
            <w:pPr>
              <w:jc w:val="both"/>
              <w:rPr>
                <w:rFonts w:ascii="Times New Roman" w:hAnsi="Times New Roman"/>
                <w:b/>
                <w:bCs/>
                <w:sz w:val="24"/>
              </w:rPr>
            </w:pPr>
            <w:r w:rsidRPr="0046326C">
              <w:rPr>
                <w:rFonts w:ascii="Times New Roman" w:hAnsi="Times New Roman"/>
                <w:b/>
                <w:bCs/>
                <w:sz w:val="24"/>
              </w:rPr>
              <w:t>Átlagjövedelem:</w:t>
            </w:r>
          </w:p>
        </w:tc>
        <w:tc>
          <w:tcPr>
            <w:tcW w:w="1673" w:type="dxa"/>
            <w:tcBorders>
              <w:top w:val="nil"/>
              <w:left w:val="single" w:sz="4" w:space="0" w:color="auto"/>
              <w:bottom w:val="nil"/>
              <w:right w:val="single" w:sz="4" w:space="0" w:color="auto"/>
            </w:tcBorders>
            <w:noWrap/>
            <w:vAlign w:val="bottom"/>
          </w:tcPr>
          <w:p w:rsidR="00354064" w:rsidRPr="0046326C" w:rsidRDefault="00354064" w:rsidP="009D577F">
            <w:pPr>
              <w:jc w:val="center"/>
              <w:rPr>
                <w:rFonts w:ascii="Times New Roman" w:hAnsi="Times New Roman"/>
                <w:b/>
                <w:bCs/>
                <w:sz w:val="24"/>
              </w:rPr>
            </w:pPr>
            <w:r w:rsidRPr="0046326C">
              <w:rPr>
                <w:rFonts w:ascii="Times New Roman" w:hAnsi="Times New Roman"/>
                <w:b/>
                <w:bCs/>
                <w:sz w:val="24"/>
              </w:rPr>
              <w:t>112 212</w:t>
            </w:r>
          </w:p>
        </w:tc>
      </w:tr>
    </w:tbl>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3. Az intézmény feladatainak ellátására vonatkozó szakmai program megvalósulása</w:t>
      </w:r>
    </w:p>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3.1. A feladatellátás szakmai tartalma, módja, a biztosított szolgáltatások formái, köre, rendszeressége</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Házi segítségnyújtás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igénylő vagy törvényes képviselője kérelemre, saját lakásán, lakókörnyezetében kapott fizikai, mentális segítséget. Az intézményvezető határozta meg a gondozási szükséglet felmérése alapján a napi gondozási óraszámot, illetve, hogy szociális segítésre vagy személyi gondozásra jogosult a kérelmező, erről a szükséges tájékoztatást megkapta az igénylő. Csatoltuk az orvosi- és jövedelemigazolást, az adatvédelemről szóló nyilatkozatot, valamint az aláírt tájékoztatót a TAJ alapú napi jelentési kötelezettségről. A gondozásba vételről az </w:t>
      </w:r>
      <w:r w:rsidRPr="0046326C">
        <w:rPr>
          <w:rFonts w:ascii="Times New Roman" w:hAnsi="Times New Roman"/>
          <w:i/>
          <w:sz w:val="24"/>
        </w:rPr>
        <w:t>„Értesítés a személyes gondoskodást nyújtó szociális alapszolgáltatás biztosításáról”</w:t>
      </w:r>
      <w:r w:rsidRPr="0046326C">
        <w:rPr>
          <w:rFonts w:ascii="Times New Roman" w:hAnsi="Times New Roman"/>
          <w:sz w:val="24"/>
        </w:rPr>
        <w:t xml:space="preserve"> c. nyomtatvánnyal adtunk tájékoztatást. Nyilvántartásba vettük az ellátott adatait (a </w:t>
      </w:r>
      <w:proofErr w:type="spellStart"/>
      <w:r w:rsidRPr="0046326C">
        <w:rPr>
          <w:rFonts w:ascii="Times New Roman" w:hAnsi="Times New Roman"/>
          <w:sz w:val="24"/>
        </w:rPr>
        <w:t>Kenyszi</w:t>
      </w:r>
      <w:proofErr w:type="spellEnd"/>
      <w:r w:rsidRPr="0046326C">
        <w:rPr>
          <w:rFonts w:ascii="Times New Roman" w:hAnsi="Times New Roman"/>
          <w:sz w:val="24"/>
        </w:rPr>
        <w:t xml:space="preserve"> rendszerben is), megkötöttük a megállapodást.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Szociális étkeztetés </w:t>
      </w:r>
    </w:p>
    <w:p w:rsidR="00354064" w:rsidRPr="0046326C" w:rsidRDefault="00354064" w:rsidP="00354064">
      <w:pPr>
        <w:jc w:val="both"/>
        <w:rPr>
          <w:rFonts w:ascii="Times New Roman" w:hAnsi="Times New Roman"/>
          <w:sz w:val="24"/>
        </w:rPr>
      </w:pPr>
      <w:r w:rsidRPr="0046326C">
        <w:rPr>
          <w:rFonts w:ascii="Times New Roman" w:hAnsi="Times New Roman"/>
          <w:sz w:val="24"/>
        </w:rPr>
        <w:t>Kérelemre, napi egyszeri meleg ételt biztosítottunk az igénylőknek, az alábbi lehetőségek szerint:</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 xml:space="preserve">   - helyben fogyasztva, az Idősek klubjában, </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 xml:space="preserve">   - saját részre - elvivős étkezőknek,</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 xml:space="preserve">   - házhoz szállítva (szállító segítségével).</w:t>
      </w:r>
    </w:p>
    <w:p w:rsidR="00354064" w:rsidRPr="0046326C" w:rsidRDefault="00354064" w:rsidP="00354064">
      <w:pPr>
        <w:pStyle w:val="Nincstrkz"/>
        <w:rPr>
          <w:rFonts w:ascii="Times New Roman" w:hAnsi="Times New Roman"/>
          <w:sz w:val="24"/>
          <w:szCs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2016. május 1-jétől az ünnep- és munkaszüneti napokra is biztosítottunk egy adagos, dobozos ebédet. Akik igényelték, azokkal új megállapodást kötöttünk. Az új igénylőknél csatoltunk jövedelemigazolásokat, valamint tájékoztatót a TAJ alapú napi jelentési kötelezettségről. Az R. alapján, a szociális rászorultság vizsgálata esetén orvosi igazolást kértünk be, valamint az igénylő aláírta az adatvédelemről szóló nyilatkozatát, nyilvántartásba vettük az ellátott adatait (a </w:t>
      </w:r>
      <w:proofErr w:type="spellStart"/>
      <w:r w:rsidRPr="0046326C">
        <w:rPr>
          <w:rFonts w:ascii="Times New Roman" w:hAnsi="Times New Roman"/>
          <w:sz w:val="24"/>
        </w:rPr>
        <w:t>Kenyszi</w:t>
      </w:r>
      <w:proofErr w:type="spellEnd"/>
      <w:r w:rsidRPr="0046326C">
        <w:rPr>
          <w:rFonts w:ascii="Times New Roman" w:hAnsi="Times New Roman"/>
          <w:sz w:val="24"/>
        </w:rPr>
        <w:t xml:space="preserve"> rendszerben is). Megállapodást kötöttünk az ellátottakkal, átadtuk a térítési díjról szóló értesítőt is.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2016-ban az ebéd kiszerelésének módja szerint két konyháról, a Junior Vendéglátó </w:t>
      </w:r>
      <w:proofErr w:type="spellStart"/>
      <w:r w:rsidRPr="0046326C">
        <w:rPr>
          <w:rFonts w:ascii="Times New Roman" w:hAnsi="Times New Roman"/>
          <w:sz w:val="24"/>
        </w:rPr>
        <w:t>Zrt</w:t>
      </w:r>
      <w:proofErr w:type="spellEnd"/>
      <w:r w:rsidRPr="0046326C">
        <w:rPr>
          <w:rFonts w:ascii="Times New Roman" w:hAnsi="Times New Roman"/>
          <w:sz w:val="24"/>
        </w:rPr>
        <w:t>. biztosította ellátottaink részére a déli ételt (</w:t>
      </w:r>
      <w:proofErr w:type="spellStart"/>
      <w:r w:rsidRPr="0046326C">
        <w:rPr>
          <w:rFonts w:ascii="Times New Roman" w:hAnsi="Times New Roman"/>
          <w:sz w:val="24"/>
        </w:rPr>
        <w:t>badellában</w:t>
      </w:r>
      <w:proofErr w:type="spellEnd"/>
      <w:r w:rsidRPr="0046326C">
        <w:rPr>
          <w:rFonts w:ascii="Times New Roman" w:hAnsi="Times New Roman"/>
          <w:sz w:val="24"/>
        </w:rPr>
        <w:t xml:space="preserve"> ömlesztve, vagy egy adagos dobozban). Az étel mennyiségével és minőségével kapcsolatos reklamációkat dokumentáltuk. Minőségi - </w:t>
      </w:r>
      <w:r w:rsidRPr="0046326C">
        <w:rPr>
          <w:rFonts w:ascii="Times New Roman" w:hAnsi="Times New Roman"/>
          <w:sz w:val="24"/>
        </w:rPr>
        <w:lastRenderedPageBreak/>
        <w:t xml:space="preserve">mennyiségi kifogásokat minden esetben a havi teljesítés igazoláson tüntettük fel, de szükség esetén napi telefonos kapcsolatban rendeztük a problémákat.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Idősek nappali ellátása </w:t>
      </w:r>
    </w:p>
    <w:p w:rsidR="00354064" w:rsidRPr="0046326C" w:rsidRDefault="00354064" w:rsidP="00354064">
      <w:pPr>
        <w:jc w:val="both"/>
        <w:rPr>
          <w:rFonts w:ascii="Times New Roman" w:hAnsi="Times New Roman"/>
          <w:sz w:val="24"/>
        </w:rPr>
      </w:pPr>
      <w:r w:rsidRPr="0046326C">
        <w:rPr>
          <w:rFonts w:ascii="Times New Roman" w:hAnsi="Times New Roman"/>
          <w:sz w:val="24"/>
        </w:rPr>
        <w:t>Férőhelyek engedélyezett száma: 30 fő. A nappali ellátás igénybevétele az R. értelmében jelenleg térítésmentes. A működésről éves munkatervet készítettünk.</w:t>
      </w:r>
    </w:p>
    <w:p w:rsidR="00354064" w:rsidRPr="0046326C" w:rsidRDefault="00354064" w:rsidP="00354064">
      <w:pPr>
        <w:jc w:val="both"/>
        <w:rPr>
          <w:rFonts w:ascii="Times New Roman" w:hAnsi="Times New Roman"/>
          <w:sz w:val="24"/>
        </w:rPr>
      </w:pPr>
      <w:r w:rsidRPr="0046326C">
        <w:rPr>
          <w:rFonts w:ascii="Times New Roman" w:hAnsi="Times New Roman"/>
          <w:sz w:val="24"/>
        </w:rPr>
        <w:t>A jogszabályban meghatározott személyek részére napközbeni tartózkodást, kulturális programokat, fizikai-, mentális-, egészségügyi ellátást, gyógytornát és frissítő masszázst biztosítottunk munkanapokon, melyek zökkenőmentesen zajlottak.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kérelmezőt a nappali ellátás vezetője tájékoztatta az alábbiakról: a nappali klub működéséről, programjairól, szolgáltatásairól, az együttélés szabályait is tartalmazó házirendről, a TAJ alapú napi jelentési kötelezettségről, az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 elérhetőségéről. A hatályban lévő nyomtatványokat használtuk a nappali ellátást igénylők esetében is.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Megvalósult rendezvények rövid ismertetése (a teljesség igénye nélkül): </w:t>
      </w:r>
    </w:p>
    <w:p w:rsidR="00354064" w:rsidRPr="0046326C" w:rsidRDefault="00354064" w:rsidP="00354064">
      <w:pPr>
        <w:jc w:val="both"/>
        <w:rPr>
          <w:rFonts w:ascii="Times New Roman" w:hAnsi="Times New Roman"/>
          <w:sz w:val="24"/>
        </w:rPr>
      </w:pPr>
      <w:r w:rsidRPr="0046326C">
        <w:rPr>
          <w:rFonts w:ascii="Times New Roman" w:hAnsi="Times New Roman"/>
          <w:sz w:val="24"/>
        </w:rPr>
        <w:t>- Több kiállításon, múzeum-, opera és színházlátogatáson vettünk részt, többek között: vasútmodell kiállítás megtekintése az Andrássy úton, űrkiállítás a Millenárison, ellátogattunk a kereskedelmi és vendéglátó ipari múzeumba, a felújított Várkert bazárba, megtekintettük Borsos Miklós szobrászművész otthonát.</w:t>
      </w:r>
    </w:p>
    <w:p w:rsidR="00354064" w:rsidRPr="0046326C" w:rsidRDefault="00354064" w:rsidP="00354064">
      <w:pPr>
        <w:jc w:val="both"/>
        <w:rPr>
          <w:rFonts w:ascii="Times New Roman" w:hAnsi="Times New Roman"/>
          <w:color w:val="FF0000"/>
          <w:sz w:val="24"/>
        </w:rPr>
      </w:pPr>
      <w:r w:rsidRPr="0046326C">
        <w:rPr>
          <w:rFonts w:ascii="Times New Roman" w:hAnsi="Times New Roman"/>
          <w:sz w:val="24"/>
        </w:rPr>
        <w:t xml:space="preserve">- Vendégünk volt több alkalommal Kozák Márta opera nagykövet, továbbá megnéztük az Anyegint, a </w:t>
      </w:r>
      <w:proofErr w:type="spellStart"/>
      <w:r w:rsidRPr="0046326C">
        <w:rPr>
          <w:rFonts w:ascii="Times New Roman" w:hAnsi="Times New Roman"/>
          <w:sz w:val="24"/>
        </w:rPr>
        <w:t>Traviátát</w:t>
      </w:r>
      <w:proofErr w:type="spellEnd"/>
      <w:r w:rsidRPr="0046326C">
        <w:rPr>
          <w:rFonts w:ascii="Times New Roman" w:hAnsi="Times New Roman"/>
          <w:sz w:val="24"/>
        </w:rPr>
        <w:t>, valamint egyéb opera- operett- előadásokat. A "Felszállott a páva" c. műsort a remetei templomkertben tekintettük meg.</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Szabadságharc- és minden nemzeti ünnep megünneplése, író-olvasó találkozók, költészet napja </w:t>
      </w:r>
      <w:proofErr w:type="spellStart"/>
      <w:r w:rsidRPr="0046326C">
        <w:rPr>
          <w:rFonts w:ascii="Times New Roman" w:hAnsi="Times New Roman"/>
          <w:sz w:val="24"/>
        </w:rPr>
        <w:t>Gyócsi</w:t>
      </w:r>
      <w:proofErr w:type="spellEnd"/>
      <w:r w:rsidRPr="0046326C">
        <w:rPr>
          <w:rFonts w:ascii="Times New Roman" w:hAnsi="Times New Roman"/>
          <w:sz w:val="24"/>
        </w:rPr>
        <w:t xml:space="preserve"> László íróval.</w:t>
      </w:r>
    </w:p>
    <w:p w:rsidR="00354064" w:rsidRPr="0046326C" w:rsidRDefault="00354064" w:rsidP="00354064">
      <w:pPr>
        <w:jc w:val="both"/>
        <w:rPr>
          <w:rFonts w:ascii="Times New Roman" w:hAnsi="Times New Roman"/>
          <w:sz w:val="24"/>
        </w:rPr>
      </w:pPr>
      <w:r w:rsidRPr="0046326C">
        <w:rPr>
          <w:rFonts w:ascii="Times New Roman" w:hAnsi="Times New Roman"/>
          <w:sz w:val="24"/>
        </w:rPr>
        <w:t>- A klubtagok főként kerek születési évfordulóját is megünnepeltük, ebben az évben két 90, két 92 éves és több 80 év feletti ellátottat köszöntöttünk a nappali ellátásban.</w:t>
      </w:r>
    </w:p>
    <w:p w:rsidR="00354064" w:rsidRPr="0046326C" w:rsidRDefault="00354064" w:rsidP="00354064">
      <w:pPr>
        <w:jc w:val="both"/>
        <w:rPr>
          <w:rFonts w:ascii="Times New Roman" w:hAnsi="Times New Roman"/>
          <w:sz w:val="24"/>
        </w:rPr>
      </w:pPr>
      <w:r w:rsidRPr="0046326C">
        <w:rPr>
          <w:rFonts w:ascii="Times New Roman" w:hAnsi="Times New Roman"/>
          <w:sz w:val="24"/>
        </w:rPr>
        <w:t>- Kisebb-nagyobb séták és kirándulások voltak a közeli hegyekbe, egész napos busz- és vonatkirándulás Párkányba, buszkirándulás Gödöllőre, látogatás Veresegyházára, a Medveparkba. A kirándulások alatt gyönyörködtünk a festői kilátásban, és a programok felejthetetlen élményt nyújtottak mindenki számára.</w:t>
      </w:r>
    </w:p>
    <w:p w:rsidR="00354064" w:rsidRPr="0046326C" w:rsidRDefault="00354064" w:rsidP="00354064">
      <w:pPr>
        <w:jc w:val="both"/>
        <w:rPr>
          <w:rFonts w:ascii="Times New Roman" w:hAnsi="Times New Roman"/>
          <w:sz w:val="24"/>
        </w:rPr>
      </w:pPr>
      <w:r w:rsidRPr="0046326C">
        <w:rPr>
          <w:rFonts w:ascii="Times New Roman" w:hAnsi="Times New Roman"/>
          <w:sz w:val="24"/>
        </w:rPr>
        <w:t>- Hagyományos rendezvények, ahol vendégül láttuk a kerületi klubok tagjait, például jelmezbál és mulatság, szüreti-bál néphagyományok felelevenítésével, Húsvét ünneplése, Anyák-napi megemlékezés virággal.</w:t>
      </w:r>
    </w:p>
    <w:p w:rsidR="00354064" w:rsidRPr="0046326C" w:rsidRDefault="00354064" w:rsidP="00354064">
      <w:pPr>
        <w:jc w:val="both"/>
        <w:rPr>
          <w:rFonts w:ascii="Times New Roman" w:hAnsi="Times New Roman"/>
          <w:sz w:val="24"/>
        </w:rPr>
      </w:pPr>
      <w:r w:rsidRPr="0046326C">
        <w:rPr>
          <w:rFonts w:ascii="Times New Roman" w:hAnsi="Times New Roman"/>
          <w:sz w:val="24"/>
        </w:rPr>
        <w:t>- Egy hetes őszi könyv-, valamint ruha és kézműves vásárt, illetve kézműves foglalkozást is tartottunk több alkalommal az intézményben.</w:t>
      </w:r>
    </w:p>
    <w:p w:rsidR="00354064" w:rsidRPr="0046326C" w:rsidRDefault="00354064" w:rsidP="00354064">
      <w:pPr>
        <w:jc w:val="both"/>
        <w:rPr>
          <w:rFonts w:ascii="Times New Roman" w:hAnsi="Times New Roman"/>
          <w:sz w:val="24"/>
        </w:rPr>
      </w:pPr>
      <w:r w:rsidRPr="0046326C">
        <w:rPr>
          <w:rFonts w:ascii="Times New Roman" w:hAnsi="Times New Roman"/>
          <w:sz w:val="24"/>
        </w:rPr>
        <w:t>- Mikulás-ünnepség, Adventi napok és Karácsony megünneplése (ezen belül Polgármester Úr, az Önkormányzat vezetőinek, képviselőinek adventi látogatása is megtörtént), Óév búcsúztató.</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Kiemelkedő rendezvények szervezése, egyéb események:</w:t>
      </w:r>
    </w:p>
    <w:p w:rsidR="00354064" w:rsidRPr="0046326C" w:rsidRDefault="00354064" w:rsidP="00354064">
      <w:pPr>
        <w:jc w:val="both"/>
        <w:rPr>
          <w:rFonts w:ascii="Times New Roman" w:hAnsi="Times New Roman"/>
          <w:sz w:val="24"/>
        </w:rPr>
      </w:pPr>
      <w:r w:rsidRPr="0046326C">
        <w:rPr>
          <w:rFonts w:ascii="Times New Roman" w:hAnsi="Times New Roman"/>
          <w:b/>
          <w:sz w:val="24"/>
        </w:rPr>
        <w:t>2016. április 28.</w:t>
      </w:r>
      <w:r w:rsidRPr="0046326C">
        <w:rPr>
          <w:rFonts w:ascii="Times New Roman" w:hAnsi="Times New Roman"/>
          <w:sz w:val="24"/>
        </w:rPr>
        <w:t xml:space="preserve"> Jelmezbál - vendégeink voltak az önkormányzati fenntartású gondozási központok, a Gondviselés Háza Gondozási Központ és a Pesthidegkúti német nemzetiségű dalkör tagjai (kb. 50 fő).</w:t>
      </w:r>
    </w:p>
    <w:p w:rsidR="00354064" w:rsidRPr="0046326C" w:rsidRDefault="00354064" w:rsidP="00354064">
      <w:pPr>
        <w:jc w:val="both"/>
        <w:rPr>
          <w:rFonts w:ascii="Times New Roman" w:hAnsi="Times New Roman"/>
          <w:sz w:val="24"/>
        </w:rPr>
      </w:pPr>
      <w:r w:rsidRPr="0046326C">
        <w:rPr>
          <w:rFonts w:ascii="Times New Roman" w:hAnsi="Times New Roman"/>
          <w:b/>
          <w:sz w:val="24"/>
        </w:rPr>
        <w:t>2016. június 2.</w:t>
      </w:r>
      <w:r w:rsidRPr="0046326C">
        <w:rPr>
          <w:rFonts w:ascii="Times New Roman" w:hAnsi="Times New Roman"/>
          <w:sz w:val="24"/>
        </w:rPr>
        <w:t xml:space="preserve"> Apák napja műsorral (két operett előadóművész fellépésével), vendégeink voltak az önkormányzati fenntartású gondozás központok, illetve a Gondviselés Háza Gondozási Központ férfi klubtagjai (kb. 50 fő).</w:t>
      </w:r>
    </w:p>
    <w:p w:rsidR="00354064" w:rsidRPr="0046326C" w:rsidRDefault="00354064" w:rsidP="00354064">
      <w:pPr>
        <w:jc w:val="both"/>
        <w:rPr>
          <w:rFonts w:ascii="Times New Roman" w:hAnsi="Times New Roman"/>
          <w:b/>
          <w:bCs/>
          <w:sz w:val="24"/>
        </w:rPr>
      </w:pPr>
      <w:r w:rsidRPr="0046326C">
        <w:rPr>
          <w:rFonts w:ascii="Times New Roman" w:hAnsi="Times New Roman"/>
          <w:b/>
          <w:bCs/>
          <w:sz w:val="24"/>
        </w:rPr>
        <w:t xml:space="preserve">2016. június és szeptember </w:t>
      </w:r>
      <w:r w:rsidRPr="0046326C">
        <w:rPr>
          <w:rFonts w:ascii="Times New Roman" w:hAnsi="Times New Roman"/>
          <w:bCs/>
          <w:sz w:val="24"/>
        </w:rPr>
        <w:t xml:space="preserve">hónapokban vállaltuk a </w:t>
      </w:r>
      <w:r w:rsidRPr="0046326C">
        <w:rPr>
          <w:rFonts w:ascii="Times New Roman" w:hAnsi="Times New Roman"/>
          <w:sz w:val="24"/>
        </w:rPr>
        <w:t>"</w:t>
      </w:r>
      <w:proofErr w:type="spellStart"/>
      <w:r w:rsidRPr="0046326C">
        <w:rPr>
          <w:rFonts w:ascii="Times New Roman" w:hAnsi="Times New Roman"/>
          <w:sz w:val="24"/>
        </w:rPr>
        <w:t>retró</w:t>
      </w:r>
      <w:proofErr w:type="spellEnd"/>
      <w:r w:rsidRPr="0046326C">
        <w:rPr>
          <w:rFonts w:ascii="Times New Roman" w:hAnsi="Times New Roman"/>
          <w:sz w:val="24"/>
        </w:rPr>
        <w:t xml:space="preserve"> élőzenés-táncos" délutánok szervezését kerületi polgárok részére (Idősügyi Tanács éves program tervezete alapján, kb. 30 fő). </w:t>
      </w:r>
    </w:p>
    <w:p w:rsidR="00354064" w:rsidRPr="0046326C" w:rsidRDefault="00354064" w:rsidP="00354064">
      <w:pPr>
        <w:jc w:val="both"/>
        <w:rPr>
          <w:rFonts w:ascii="Times New Roman" w:hAnsi="Times New Roman"/>
          <w:sz w:val="24"/>
        </w:rPr>
      </w:pPr>
      <w:r w:rsidRPr="0046326C">
        <w:rPr>
          <w:rFonts w:ascii="Times New Roman" w:hAnsi="Times New Roman"/>
          <w:b/>
          <w:sz w:val="24"/>
        </w:rPr>
        <w:t>2016. október 13.</w:t>
      </w:r>
      <w:r w:rsidRPr="0046326C">
        <w:rPr>
          <w:rFonts w:ascii="Times New Roman" w:hAnsi="Times New Roman"/>
          <w:sz w:val="24"/>
        </w:rPr>
        <w:t xml:space="preserve"> Szüreti bál - vendégeink voltak a kerületi gondozási központok és a Pesthidegkúti német nemzetiségű dalkör tagjai. (kb. 50 fő).</w:t>
      </w:r>
    </w:p>
    <w:p w:rsidR="00354064" w:rsidRPr="0046326C" w:rsidRDefault="00354064" w:rsidP="00354064">
      <w:pPr>
        <w:jc w:val="both"/>
        <w:rPr>
          <w:rFonts w:ascii="Times New Roman" w:hAnsi="Times New Roman"/>
          <w:sz w:val="24"/>
        </w:rPr>
      </w:pPr>
      <w:r w:rsidRPr="0046326C">
        <w:rPr>
          <w:rFonts w:ascii="Times New Roman" w:hAnsi="Times New Roman"/>
          <w:b/>
          <w:sz w:val="24"/>
        </w:rPr>
        <w:t xml:space="preserve">2016. december 8. </w:t>
      </w:r>
      <w:r w:rsidRPr="0046326C">
        <w:rPr>
          <w:rFonts w:ascii="Times New Roman" w:hAnsi="Times New Roman"/>
          <w:sz w:val="24"/>
        </w:rPr>
        <w:t xml:space="preserve">Megjelentettük a "40 éves" jubileumi évkönyvet (106 oldalas, második évkönyv kiadvány), melyet az Önkormányzat által kiírt Szociálpolitikai Keret pályázaton elnyert összegből finanszíroztunk. 2015-ben ünnepeltük intézményünk fennállásának 40. jubileumi évét, mely alkalomból egy egész éves, nagyszabású projekt tette emlékezetessé ezt a jeles évfordulót (ennek részletes leírását a 2015. évi beszámolóban taglaltam). Az évkönyv </w:t>
      </w:r>
      <w:r w:rsidRPr="0046326C">
        <w:rPr>
          <w:rFonts w:ascii="Times New Roman" w:hAnsi="Times New Roman"/>
          <w:sz w:val="24"/>
        </w:rPr>
        <w:lastRenderedPageBreak/>
        <w:t>beszámol többek között az eseménysorozatról, és az ünnepségről is. December 8-án, az Önkormányzat vezetésének Adventi látogatásakor adtuk át karácsonyi ajándékként második jubileumi évkönyvünket Polgármester Úrnak, a Nemzetgazdasági miniszternek, megjelent képviselőknek, vendégeknek, valamint klubtagjainknak. Büszkék vagyunk, hogy ezzel a könyvvel négyre bővült az intézmény kiadványainak száma (novella könyv 2014. és 2015-ben, illetve jubileumi évkönyv 2010. és 2016-ban), amely elkészítése nagy kihívást és felelősséget, nagy terhet, továbbá a napi feladatok elvégzése mellett sok időt is igényelt.</w:t>
      </w:r>
    </w:p>
    <w:p w:rsidR="00354064" w:rsidRPr="0046326C" w:rsidRDefault="00354064" w:rsidP="00354064">
      <w:pPr>
        <w:jc w:val="both"/>
        <w:rPr>
          <w:rFonts w:ascii="Times New Roman" w:hAnsi="Times New Roman"/>
          <w:b/>
          <w:sz w:val="24"/>
        </w:rPr>
      </w:pPr>
    </w:p>
    <w:p w:rsidR="00354064" w:rsidRPr="0046326C" w:rsidRDefault="00354064" w:rsidP="00354064">
      <w:pPr>
        <w:jc w:val="both"/>
        <w:rPr>
          <w:rFonts w:ascii="Times New Roman" w:hAnsi="Times New Roman"/>
          <w:b/>
          <w:sz w:val="24"/>
        </w:rPr>
      </w:pPr>
      <w:r w:rsidRPr="0046326C">
        <w:rPr>
          <w:rFonts w:ascii="Times New Roman" w:hAnsi="Times New Roman"/>
          <w:b/>
          <w:sz w:val="24"/>
        </w:rPr>
        <w:t>Iskolai közösségi munka szervezése</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köznevelési törvény alapján 2016. január 1-je után az érettségi-bizonyítvány kiadásának feltétele 50 óra közösségi munka teljesítése, ezért ezzel kapcsolatban többen keresik meg intézményünket (2015-ben a közösségi munkáról egy 20 perces kisfilmet is készítettünk). A szolgálat biztosítása nagy felelősséget, állandó felügyeletet, nagyobb odafigyelést igényel az intézmény napi működésében. A nappali ellátásban dolgozó munkatársak minden elismerést megérdemelnek, mert napi munkájuk mellett mindenkor nagy türelemmel, felelősségteljesen kísérik figyelemmel a szolgálatra jelentkező diákok munkavégzését. Három kerületi középiskolával van szerződésünk, de volt néhány kerületen kívüli megállapodásunk is. A fiatalok szeretettel és türelemmel foglalkoztak az idős emberekkel, akik szívesen vettek részt a különböző programokon, foglalkozásokon, amit a tanulók tartottak meg részükre. </w:t>
      </w:r>
    </w:p>
    <w:p w:rsidR="00354064" w:rsidRPr="0046326C" w:rsidRDefault="00354064" w:rsidP="00354064">
      <w:pPr>
        <w:jc w:val="both"/>
        <w:rPr>
          <w:rFonts w:ascii="Times New Roman" w:hAnsi="Times New Roman"/>
          <w:b/>
          <w:sz w:val="24"/>
          <w:u w:val="single"/>
        </w:rPr>
      </w:pPr>
    </w:p>
    <w:p w:rsidR="00354064" w:rsidRPr="0046326C" w:rsidRDefault="00354064" w:rsidP="00354064">
      <w:pPr>
        <w:jc w:val="both"/>
        <w:rPr>
          <w:rFonts w:ascii="Times New Roman" w:hAnsi="Times New Roman"/>
          <w:b/>
          <w:sz w:val="24"/>
          <w:u w:val="single"/>
        </w:rPr>
      </w:pPr>
      <w:r w:rsidRPr="0046326C">
        <w:rPr>
          <w:rFonts w:ascii="Times New Roman" w:hAnsi="Times New Roman"/>
          <w:b/>
          <w:sz w:val="24"/>
          <w:u w:val="single"/>
        </w:rPr>
        <w:t>Egyéb rendezvényeken, programokon való részvétel:</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w:t>
      </w:r>
      <w:r w:rsidRPr="0046326C">
        <w:rPr>
          <w:rFonts w:ascii="Times New Roman" w:hAnsi="Times New Roman"/>
          <w:b/>
          <w:i/>
          <w:sz w:val="24"/>
        </w:rPr>
        <w:t>Idősügyi Tanács</w:t>
      </w:r>
      <w:r w:rsidRPr="0046326C">
        <w:rPr>
          <w:rFonts w:ascii="Times New Roman" w:hAnsi="Times New Roman"/>
          <w:sz w:val="24"/>
        </w:rPr>
        <w:t xml:space="preserve"> </w:t>
      </w:r>
      <w:r w:rsidRPr="0046326C">
        <w:rPr>
          <w:rFonts w:ascii="Times New Roman" w:hAnsi="Times New Roman"/>
          <w:b/>
          <w:i/>
          <w:sz w:val="24"/>
        </w:rPr>
        <w:t>szervezésében</w:t>
      </w:r>
      <w:r w:rsidRPr="0046326C">
        <w:rPr>
          <w:rFonts w:ascii="Times New Roman" w:hAnsi="Times New Roman"/>
          <w:sz w:val="24"/>
        </w:rPr>
        <w:t xml:space="preserve"> több programon vettünk részt, többek között:</w:t>
      </w:r>
    </w:p>
    <w:p w:rsidR="00354064" w:rsidRPr="0046326C" w:rsidRDefault="00354064" w:rsidP="00354064">
      <w:pPr>
        <w:jc w:val="both"/>
        <w:rPr>
          <w:rFonts w:ascii="Times New Roman" w:hAnsi="Times New Roman"/>
          <w:sz w:val="24"/>
        </w:rPr>
      </w:pPr>
      <w:r w:rsidRPr="0046326C">
        <w:rPr>
          <w:rFonts w:ascii="Times New Roman" w:hAnsi="Times New Roman"/>
          <w:sz w:val="24"/>
        </w:rPr>
        <w:t>- május 19. baleset megelőzési előadás a II. kerületi Rendőrkapitányság előadásában,</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június 07. bűnmegelőzési előadás Bálintné </w:t>
      </w:r>
      <w:proofErr w:type="spellStart"/>
      <w:r w:rsidRPr="0046326C">
        <w:rPr>
          <w:rFonts w:ascii="Times New Roman" w:hAnsi="Times New Roman"/>
          <w:sz w:val="24"/>
        </w:rPr>
        <w:t>Modok</w:t>
      </w:r>
      <w:proofErr w:type="spellEnd"/>
      <w:r w:rsidRPr="0046326C">
        <w:rPr>
          <w:rFonts w:ascii="Times New Roman" w:hAnsi="Times New Roman"/>
          <w:sz w:val="24"/>
        </w:rPr>
        <w:t xml:space="preserve"> Erika közreműködésével,</w:t>
      </w:r>
    </w:p>
    <w:p w:rsidR="00354064" w:rsidRPr="0046326C" w:rsidRDefault="00354064" w:rsidP="00354064">
      <w:pPr>
        <w:jc w:val="both"/>
        <w:rPr>
          <w:rFonts w:ascii="Times New Roman" w:hAnsi="Times New Roman"/>
          <w:sz w:val="24"/>
        </w:rPr>
      </w:pPr>
      <w:r w:rsidRPr="0046326C">
        <w:rPr>
          <w:rFonts w:ascii="Times New Roman" w:hAnsi="Times New Roman"/>
          <w:sz w:val="24"/>
        </w:rPr>
        <w:t>- "</w:t>
      </w:r>
      <w:proofErr w:type="spellStart"/>
      <w:r w:rsidRPr="0046326C">
        <w:rPr>
          <w:rFonts w:ascii="Times New Roman" w:hAnsi="Times New Roman"/>
          <w:sz w:val="24"/>
        </w:rPr>
        <w:t>retró</w:t>
      </w:r>
      <w:proofErr w:type="spellEnd"/>
      <w:r w:rsidRPr="0046326C">
        <w:rPr>
          <w:rFonts w:ascii="Times New Roman" w:hAnsi="Times New Roman"/>
          <w:sz w:val="24"/>
        </w:rPr>
        <w:t xml:space="preserve"> zenés-táncos" délutáni program az I.sz. Gondozási Központban, Gondviselés Házban,</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szeptember 09. látogatás a Kiscelli múzeumban, </w:t>
      </w:r>
    </w:p>
    <w:p w:rsidR="00354064" w:rsidRPr="0046326C" w:rsidRDefault="00354064" w:rsidP="00354064">
      <w:pPr>
        <w:jc w:val="both"/>
        <w:rPr>
          <w:rFonts w:ascii="Times New Roman" w:hAnsi="Times New Roman"/>
          <w:sz w:val="24"/>
        </w:rPr>
      </w:pPr>
      <w:r w:rsidRPr="0046326C">
        <w:rPr>
          <w:rFonts w:ascii="Times New Roman" w:hAnsi="Times New Roman"/>
          <w:sz w:val="24"/>
        </w:rPr>
        <w:t>- szeptember 14. helytörténeti séta a kerületben,</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október 21.  Az idősek saját készítésű tárgyaiból összeállított, "Kreatív kortalanul" c. kiállítás megtekintése a Klebelsberg </w:t>
      </w:r>
      <w:proofErr w:type="spellStart"/>
      <w:r w:rsidRPr="0046326C">
        <w:rPr>
          <w:rFonts w:ascii="Times New Roman" w:hAnsi="Times New Roman"/>
          <w:sz w:val="24"/>
        </w:rPr>
        <w:t>Kultúrkúriában</w:t>
      </w:r>
      <w:proofErr w:type="spellEnd"/>
      <w:r w:rsidRPr="0046326C">
        <w:rPr>
          <w:rFonts w:ascii="Times New Roman" w:hAnsi="Times New Roman"/>
          <w:sz w:val="24"/>
        </w:rPr>
        <w:t xml:space="preserve"> (klubtagjaink faliképei is kiállításra kerültek).</w:t>
      </w:r>
    </w:p>
    <w:p w:rsidR="00354064" w:rsidRPr="0046326C" w:rsidRDefault="00354064" w:rsidP="00354064">
      <w:pPr>
        <w:jc w:val="both"/>
        <w:rPr>
          <w:rFonts w:ascii="Times New Roman" w:hAnsi="Times New Roman"/>
          <w:color w:val="FF0000"/>
          <w:sz w:val="24"/>
        </w:rPr>
      </w:pPr>
      <w:r w:rsidRPr="0046326C">
        <w:rPr>
          <w:rFonts w:ascii="Times New Roman" w:hAnsi="Times New Roman"/>
          <w:sz w:val="24"/>
        </w:rPr>
        <w:t>Az Egészségügyi Szolgálat által szervezett, Kapás utcai rendelőben is folytatódtak az egészségügyi előadások. Szívesen hallgatták ellátottaink például október 11-én a sok embert érintő inkontinenciáról szóló előadást.</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2016. szeptember 30-án az Idősek Világnapja alkalmából Polgármester Úr által szervezett ünnepségen és hajókiránduláson vettek részt az ellátottak, mely idén is nagy sikert aratott körükben. Ebben az évben a vendéglátás mellett Budapest nevezetességeit zenés idegenvezetéssel tekinthették meg a résztvevők. </w:t>
      </w:r>
    </w:p>
    <w:p w:rsidR="00354064" w:rsidRPr="0046326C" w:rsidRDefault="00354064" w:rsidP="00354064">
      <w:pPr>
        <w:pStyle w:val="Default"/>
      </w:pPr>
      <w:r w:rsidRPr="0046326C">
        <w:t>Folytatódott a kedvezményes áron vásárolt jegyekkel az opera és balett előadások látogatása, illetve július 14-én térítésmentes színházi előadást tekintettünk meg a Városmajori szabadtéri színpadon.</w:t>
      </w:r>
    </w:p>
    <w:p w:rsidR="00354064" w:rsidRPr="0046326C" w:rsidRDefault="00354064" w:rsidP="00354064">
      <w:pPr>
        <w:pStyle w:val="Default"/>
        <w:rPr>
          <w:color w:val="auto"/>
        </w:rPr>
      </w:pPr>
    </w:p>
    <w:p w:rsidR="00354064" w:rsidRPr="0046326C" w:rsidRDefault="00354064" w:rsidP="00354064">
      <w:pPr>
        <w:pStyle w:val="Default"/>
        <w:rPr>
          <w:color w:val="auto"/>
        </w:rPr>
      </w:pPr>
      <w:r w:rsidRPr="0046326C">
        <w:rPr>
          <w:color w:val="auto"/>
        </w:rPr>
        <w:t>Néhány gondozottunk részt vett az „Internet Kortalanul” tanfolyamon is.</w:t>
      </w: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 xml:space="preserve">3.2. Más intézményekkel, szervezetekkel történő együttműködés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Az intézmény fenntartójával, más hasonló személyes gondoskodást nyújtó intézményekkel, egyházi, civil szervezetekkel, szakosított ellátást nyújtó intézményekkel és szakorvosi ellátással is igyekeztünk szoros kapcsolatot tartani. Az együttműködés során az intézmény információt, szakmai tanácsot, segítséget kapott az ellátás szervezésében, új módszerek alkalmazásában, a szakmai program szerinti működésre. Közreműködtünk a lefolytatott szakmai ellenőrzésben. Jogszabályváltozás miatt egyre fontosabb a szakorvosi ellátással való folyamatos együttműködés, a területünkön működő két háziorvosi rendelő orvosaival és asszisztenseivel fenntartjuk a személyes kapcsolatot.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 xml:space="preserve">Kapcsolatunk jó az Intézménygazdálkodási Irodával, a helyi Klebelsberg Kunó Művelődési Központtal, az Önkormányzat német nemzetiségi szervezetével, az </w:t>
      </w:r>
      <w:proofErr w:type="spellStart"/>
      <w:r w:rsidRPr="0046326C">
        <w:rPr>
          <w:rFonts w:ascii="Times New Roman" w:hAnsi="Times New Roman"/>
          <w:sz w:val="24"/>
        </w:rPr>
        <w:t>Egalitás</w:t>
      </w:r>
      <w:proofErr w:type="spellEnd"/>
      <w:r w:rsidRPr="0046326C">
        <w:rPr>
          <w:rFonts w:ascii="Times New Roman" w:hAnsi="Times New Roman"/>
          <w:sz w:val="24"/>
        </w:rPr>
        <w:t xml:space="preserve"> Alapítvánnyal (mozgáskorlátozottak részére nyújt segítséget), a területünkön működő két Karitász szolgálattal, illetve a kerületen kívüli solymári nyugdíjas klubbal. A generációk közti kapcsolatot erősíti a közösségi munkát végző diákok iskoláival. Ebben az évben is több iskolából érkeztek a fiatalok, kisegítő munkájukkal részt vállaltak intézményünk munkájában, gondozási folyamataiban. Feladatuk volt például irodalmi óra és vetélkedő megtartása, idősekkel való kommunikáció, szolgáltatások lebonyolítása, internet oktatás, irodai adminisztrációban való segítségnyújtás, kerti munka, épület tisztántartása.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más, hasonló alapellátással való együttműködés során az intézmények kölcsönösen tájékoztatták egymást az általuk szerzett tapasztalatokról, az alkalmazott új módszerekről, eredményeikről (Család- és Gyermekjóléti Központ, Értelmi Fogyatékosok Nappali Otthona). Több alkalommal hívtuk meg a Gondviselés Háza klubtagjait, illetve minket is vendégül láttak Karácsony előtti időszakban. Közös programokon vettünk részt a kerületi I. - II. Számú Gondozási Központ illetve az Értelmi Fogyatékosok Nappali Otthona ellátottjaival.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alapszolgáltatások esetén intézményünk szakemberei és az igénybe vevők közötti kapcsolattartás a gondozási központ helyiségében munkaidőben telefonon és személyesen, az I. Számú Gondozási Központban 24 órán át elérhető számon, ezen kívül levélben, e-mailben, az ellátott kérésére otthonában történő látogatás formájában történt meg.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3.3. A szolgáltatásról szóló tájékoztatás módja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kérelmezők és hozzátartozóik, valamint a társintézmények szakemberei a szolgáltatásokról különféle módon tájékozódhattak. Ehhez nyújtott segítséget az intézmény által készített korszerű szórólap, az intézmény saját-, és a II. Kerületi Önkormányzat honlapja, közösségi rendezvények vagy tájékoztatók a kerületi Budai Polgár újságban. Az intézmény munkatársai rendszeresen figyelemmel kísérték a lakosság körében felmerülő ellátási igényeket, kapcsolatot tartottak fenn és együttműködtek a háziorvosi szolgálattal, körzeti ápolónővel, más személyes gondoskodást nyújtó és egészségügyi intézménnyel, így személyesen is tudtak tájékoztatást adni a gondozási központ által nyújtott szolgáltatásokról. </w:t>
      </w: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4. Az intézmény működésének általános feltételei</w:t>
      </w:r>
    </w:p>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4.1. Tárgyi feltételek</w:t>
      </w:r>
    </w:p>
    <w:p w:rsidR="00354064" w:rsidRPr="0046326C" w:rsidRDefault="00354064" w:rsidP="00354064">
      <w:pPr>
        <w:jc w:val="both"/>
        <w:rPr>
          <w:rFonts w:ascii="Times New Roman" w:hAnsi="Times New Roman"/>
          <w:sz w:val="24"/>
        </w:rPr>
      </w:pPr>
      <w:r w:rsidRPr="0046326C">
        <w:rPr>
          <w:rFonts w:ascii="Times New Roman" w:hAnsi="Times New Roman"/>
          <w:sz w:val="24"/>
        </w:rPr>
        <w:t>Az intézmény működése 2003 óta zavartalanul folyik az új épületben, adottak a tárgyi feltételek. Rendkívüli intézkedést nem kellett hozni. A 2008-ban bevezetésre kerülő „Szocio.Net” új számítógépes gondozási program továbbra is széleskörű adatfeldolgozásra ad lehetőséget, a bővítése és korszerűsítése folyamatos. Az előző években teljes felújításra került a számítógéppark is.</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4.2. Személyi feltételek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intézmény engedélyezett létszáma összesen: 16 fő </w:t>
      </w:r>
    </w:p>
    <w:p w:rsidR="00354064" w:rsidRPr="0046326C" w:rsidRDefault="00354064" w:rsidP="00354064">
      <w:pPr>
        <w:jc w:val="both"/>
        <w:rPr>
          <w:rFonts w:ascii="Times New Roman" w:hAnsi="Times New Roman"/>
          <w:sz w:val="24"/>
        </w:rPr>
      </w:pPr>
      <w:r w:rsidRPr="0046326C">
        <w:rPr>
          <w:rFonts w:ascii="Times New Roman" w:hAnsi="Times New Roman"/>
          <w:sz w:val="24"/>
        </w:rPr>
        <w:t>Ebből:</w:t>
      </w:r>
    </w:p>
    <w:p w:rsidR="00354064" w:rsidRPr="0046326C" w:rsidRDefault="00354064" w:rsidP="00354064">
      <w:pPr>
        <w:jc w:val="both"/>
        <w:rPr>
          <w:rFonts w:ascii="Times New Roman" w:hAnsi="Times New Roman"/>
          <w:sz w:val="24"/>
        </w:rPr>
      </w:pPr>
      <w:r w:rsidRPr="0046326C">
        <w:rPr>
          <w:rFonts w:ascii="Times New Roman" w:hAnsi="Times New Roman"/>
          <w:sz w:val="24"/>
        </w:rPr>
        <w:t>- házi segítségnyújtás: 8 fő</w:t>
      </w:r>
    </w:p>
    <w:p w:rsidR="00354064" w:rsidRPr="0046326C" w:rsidRDefault="00354064" w:rsidP="00354064">
      <w:pPr>
        <w:jc w:val="both"/>
        <w:rPr>
          <w:rFonts w:ascii="Times New Roman" w:hAnsi="Times New Roman"/>
          <w:sz w:val="24"/>
        </w:rPr>
      </w:pPr>
      <w:r w:rsidRPr="0046326C">
        <w:rPr>
          <w:rFonts w:ascii="Times New Roman" w:hAnsi="Times New Roman"/>
          <w:sz w:val="24"/>
        </w:rPr>
        <w:t>- szociális étkeztetés: 4 fő</w:t>
      </w:r>
    </w:p>
    <w:p w:rsidR="00354064" w:rsidRPr="0046326C" w:rsidRDefault="00354064" w:rsidP="00354064">
      <w:pPr>
        <w:jc w:val="both"/>
        <w:rPr>
          <w:rFonts w:ascii="Times New Roman" w:hAnsi="Times New Roman"/>
          <w:sz w:val="24"/>
        </w:rPr>
      </w:pPr>
      <w:r w:rsidRPr="0046326C">
        <w:rPr>
          <w:rFonts w:ascii="Times New Roman" w:hAnsi="Times New Roman"/>
          <w:sz w:val="24"/>
        </w:rPr>
        <w:t>- idősek nappali ellátása: 4 fő</w:t>
      </w:r>
    </w:p>
    <w:p w:rsidR="00354064" w:rsidRPr="0046326C" w:rsidRDefault="00354064" w:rsidP="00354064">
      <w:pPr>
        <w:jc w:val="both"/>
        <w:rPr>
          <w:rFonts w:ascii="Times New Roman" w:hAnsi="Times New Roman"/>
          <w:sz w:val="24"/>
        </w:rPr>
      </w:pPr>
      <w:r w:rsidRPr="0046326C">
        <w:rPr>
          <w:rFonts w:ascii="Times New Roman" w:hAnsi="Times New Roman"/>
          <w:sz w:val="24"/>
        </w:rPr>
        <w:t>2016-ban nem alkalmaztunk közfoglalkoztatott személyt, viszont jelentkezőnk volt önkéntes munka teljesítésére.</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4.3. Működési feltételek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2016. évre szóló költségvetés illetve saját bevétel elegendő fedezetet nyújtott a személyi és dologi kiadásokra.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4.4. Szakmai feltételek biztosítása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Intézményünkben 2016-ban nem volt kötelezett munkatárs (vagy vezető) pénzügyi és/vagy szakmai továbbképzés teljesítésére. </w:t>
      </w: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Ebben az évben is biztosítottunk dolgozóink részére a jogszabályban előírt módon munka-védőruhát, Erzsébet utalványt (étkezési jegyet), illetve meghatározott személyeknek közlekedési bérletet.</w:t>
      </w: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5. A gondozási tervek, együttműködési megállapodások hatékonysága, eredményessége</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5.1. Gondozási terv</w:t>
      </w:r>
    </w:p>
    <w:p w:rsidR="00354064" w:rsidRPr="0046326C" w:rsidRDefault="00354064" w:rsidP="00354064">
      <w:pPr>
        <w:jc w:val="both"/>
        <w:rPr>
          <w:rFonts w:ascii="Times New Roman" w:hAnsi="Times New Roman"/>
          <w:sz w:val="24"/>
        </w:rPr>
      </w:pPr>
      <w:r w:rsidRPr="0046326C">
        <w:rPr>
          <w:rFonts w:ascii="Times New Roman" w:hAnsi="Times New Roman"/>
          <w:sz w:val="24"/>
        </w:rPr>
        <w:t>Az ellátásban részesülő személlyel közvetlenül foglalkozó gondozó figyelemmel kísérte és elősegítette az egyéni gondozási tervben meghatározottak érvényesülését. Az egyéni gondozási tervet készítő személy értékelte az elért eredményeket, a felülvizsgálat alapján nagyobb módosításokat nem kellett végrehajtani az egyéni gondozási tervekben. A gondozási terveket és felülvizsgálatukat a jogszabályi előírásoknak megfelelően készítette el házi segítségnyújtás és a nappali ellátás munkatársa.</w:t>
      </w:r>
    </w:p>
    <w:p w:rsidR="00354064" w:rsidRPr="0046326C" w:rsidRDefault="00354064" w:rsidP="00354064">
      <w:pPr>
        <w:jc w:val="both"/>
        <w:rPr>
          <w:rFonts w:ascii="Times New Roman" w:hAnsi="Times New Roman"/>
          <w:b/>
          <w:bCs/>
          <w:sz w:val="24"/>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5.2. Együttműködési megállapodás</w:t>
      </w:r>
    </w:p>
    <w:p w:rsidR="00354064" w:rsidRPr="0046326C" w:rsidRDefault="00354064" w:rsidP="00354064">
      <w:pPr>
        <w:jc w:val="both"/>
        <w:rPr>
          <w:rFonts w:ascii="Times New Roman" w:hAnsi="Times New Roman"/>
          <w:color w:val="FF0000"/>
          <w:sz w:val="24"/>
        </w:rPr>
      </w:pPr>
      <w:r w:rsidRPr="0046326C">
        <w:rPr>
          <w:rFonts w:ascii="Times New Roman" w:hAnsi="Times New Roman"/>
          <w:sz w:val="24"/>
        </w:rPr>
        <w:t xml:space="preserve">2016-ban az intézmény gondozási tervei, együttműködési megállapodásai hatékonyak és eredményesek voltak. Az I. Számú Gondozási Központban működő gondozóház és jelzőrendszeres házi segítségnyújtás iránti igény esetén jeleztük az ellátásra szoruló személyeket, segítettünk a nyomtatványok kitöltésében, időpontot egyeztettünk férőhely biztosítása vagy személyes kapcsolat felvétele miatt. A II. Számú Gondozási Központ által nyújtott közösségi pszichiátriai ellátás iránti igény vagy közös kliens esetén felvettük a kapcsolatot a koordinátorral illetve az intézmény vezetőjével.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w:t>
      </w: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6. Az intézmény szerepe a helyi szociális ellátórendszerben</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6.1. Az ellátotti szükségletek alakulásának ismert tendenciái</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étkezéssel kapcsolatos megállapításokat, észrevételeket minden hónap végén a teljesítés igazolási lapra felvezette az intézményvezető. A Szociális és Gyermekvédelmi Iroda összesítője alapján, ha megfogalmazódott esetleges új igény, vagy probléma, akkor ez a Junior </w:t>
      </w:r>
      <w:proofErr w:type="spellStart"/>
      <w:r w:rsidRPr="0046326C">
        <w:rPr>
          <w:rFonts w:ascii="Times New Roman" w:hAnsi="Times New Roman"/>
          <w:sz w:val="24"/>
        </w:rPr>
        <w:t>Zrt</w:t>
      </w:r>
      <w:proofErr w:type="spellEnd"/>
      <w:r w:rsidRPr="0046326C">
        <w:rPr>
          <w:rFonts w:ascii="Times New Roman" w:hAnsi="Times New Roman"/>
          <w:sz w:val="24"/>
        </w:rPr>
        <w:t xml:space="preserve">. vezetőségével együtt, étkezési bizottsági ülésen került kiértékelésre, megtárgyalásra.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Napi munkánk során igyekszünk maximálisan az ellátottaink igényeit képviselni.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6.2. Pályázatok, célkitűzések </w:t>
      </w:r>
    </w:p>
    <w:p w:rsidR="00354064" w:rsidRPr="0046326C" w:rsidRDefault="00354064" w:rsidP="00354064">
      <w:pPr>
        <w:jc w:val="both"/>
        <w:rPr>
          <w:rFonts w:ascii="Times New Roman" w:hAnsi="Times New Roman"/>
          <w:sz w:val="24"/>
        </w:rPr>
      </w:pPr>
      <w:r w:rsidRPr="0046326C">
        <w:rPr>
          <w:rFonts w:ascii="Times New Roman" w:hAnsi="Times New Roman"/>
          <w:sz w:val="24"/>
        </w:rPr>
        <w:t>Budapest Főváros II. Kerületi Önkormányzat Egészségügyi, Szociális és Lakásügyi Bizottsága a 80/2016.(V.12.) számú határozatával a „Közösségfejlesztési programok az aktív időskort támogató programok című pályázatára 570 000 Ft támogatást állapított meg a 2016. évi Szociálpolitikai Keret előirányzat jogcím terhére. A program 2016-ban sikeresen megvalósult, az 570 000.- Ft összeggel szabályosan, határidőre elszámolt az intézmény.</w:t>
      </w:r>
    </w:p>
    <w:p w:rsidR="00354064" w:rsidRPr="0046326C" w:rsidRDefault="00354064" w:rsidP="00354064">
      <w:pPr>
        <w:tabs>
          <w:tab w:val="left" w:pos="1560"/>
        </w:tabs>
        <w:jc w:val="both"/>
        <w:rPr>
          <w:rFonts w:ascii="Times New Roman" w:hAnsi="Times New Roman"/>
          <w:sz w:val="24"/>
        </w:rPr>
      </w:pPr>
      <w:r w:rsidRPr="0046326C">
        <w:rPr>
          <w:rFonts w:ascii="Times New Roman" w:hAnsi="Times New Roman"/>
          <w:sz w:val="24"/>
        </w:rPr>
        <w:t>Terveinknek, célkitűzéseinknek megfelelően, egy éves előkészítés után jelentettük meg második jubileumi évkönyvünket (az elsőt 2010-ben készítettük el szintén pályázati pénzből), amelyet az intézmény fennállásának 40. évfordulója alkalmából készítettünk el. A kiadványban az ellátottak és munkatársak mellett bemutattuk többek között a nappali ellátás programjait, szolgáltatásait is. A könyv átadására december 8-án került sor, mikor az Önkormányzat vezetői, képviselők, vendégek és ellátottak részt vettek a Polgármester Úr által szervezett adventi látogatásán.</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6.3. Szakmai-pénzügyi ellenőrzések összegzése</w:t>
      </w:r>
    </w:p>
    <w:p w:rsidR="00354064" w:rsidRPr="0046326C" w:rsidRDefault="00354064" w:rsidP="00354064">
      <w:pPr>
        <w:jc w:val="both"/>
        <w:rPr>
          <w:rFonts w:ascii="Times New Roman" w:hAnsi="Times New Roman"/>
          <w:sz w:val="24"/>
        </w:rPr>
      </w:pPr>
      <w:r w:rsidRPr="0046326C">
        <w:rPr>
          <w:rFonts w:ascii="Times New Roman" w:hAnsi="Times New Roman"/>
          <w:sz w:val="24"/>
        </w:rPr>
        <w:t>2016. május 12-én, 77/2016.(V.12.)</w:t>
      </w:r>
      <w:r w:rsidRPr="0046326C">
        <w:rPr>
          <w:rFonts w:ascii="Times New Roman" w:hAnsi="Times New Roman"/>
          <w:b/>
          <w:sz w:val="24"/>
        </w:rPr>
        <w:t xml:space="preserve"> s</w:t>
      </w:r>
      <w:r w:rsidRPr="0046326C">
        <w:rPr>
          <w:rFonts w:ascii="Times New Roman" w:hAnsi="Times New Roman"/>
          <w:sz w:val="24"/>
        </w:rPr>
        <w:t xml:space="preserve">zámú határozat alapján az Egészségügyi, Szociális és Lakásügyi Bizottság megtárgyalta és egyhangúan elfogadta az intézmény 2015. évről szóló szakmai beszámolóját.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2016. szeptember 28-án a Magyar Államkincstár átfogó ellenőrzést kezdett kerületi szinten, meghatározásra kerültek az ellenőrzési tervben szereplő és beküldendő anyagok listája, valamint az intézmény összes szabályzata. Az eredeti példányokat benyújtottuk az Intézménygazdálkodási Irodára. Jelen beszámoló elkészítéséig nem kaptunk záró jegyzőkönyvet az ellenőrzésről.  </w:t>
      </w:r>
    </w:p>
    <w:p w:rsidR="00354064" w:rsidRPr="0046326C" w:rsidRDefault="00354064" w:rsidP="00354064">
      <w:pPr>
        <w:tabs>
          <w:tab w:val="left" w:pos="6237"/>
        </w:tabs>
        <w:jc w:val="both"/>
        <w:rPr>
          <w:rFonts w:ascii="Times New Roman" w:hAnsi="Times New Roman"/>
          <w:sz w:val="24"/>
        </w:rPr>
      </w:pPr>
      <w:r w:rsidRPr="0046326C">
        <w:rPr>
          <w:rFonts w:ascii="Times New Roman" w:hAnsi="Times New Roman"/>
          <w:sz w:val="24"/>
        </w:rPr>
        <w:t xml:space="preserve">2016. október 27-én fenntartói, szakmai ellenőrzés volt. Az ellenőrzés kiterjedt a 2015-2016. évre, pontosabban az ellátások biztosítására, a jogszabályokban foglalt követelmények </w:t>
      </w:r>
      <w:r w:rsidRPr="0046326C">
        <w:rPr>
          <w:rFonts w:ascii="Times New Roman" w:hAnsi="Times New Roman"/>
          <w:sz w:val="24"/>
        </w:rPr>
        <w:lastRenderedPageBreak/>
        <w:t>betartására, valamint a 2016. évi állami támogatás igénylésével, elszámolásával kapcsolatos nyilvántartásokra. Jegyzőkönyv alapján hiányosság, eltérés nem volt kimutatható.</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6.4. Intézményi alapdokumentumok, változások   </w:t>
      </w:r>
    </w:p>
    <w:p w:rsidR="00354064" w:rsidRPr="0046326C" w:rsidRDefault="00354064" w:rsidP="00354064">
      <w:pPr>
        <w:rPr>
          <w:rFonts w:ascii="Times New Roman" w:hAnsi="Times New Roman"/>
          <w:sz w:val="24"/>
        </w:rPr>
      </w:pPr>
      <w:r w:rsidRPr="0046326C">
        <w:rPr>
          <w:rFonts w:ascii="Times New Roman" w:hAnsi="Times New Roman"/>
          <w:color w:val="00B050"/>
          <w:sz w:val="24"/>
        </w:rPr>
        <w:t xml:space="preserve"> </w:t>
      </w:r>
      <w:r w:rsidRPr="0046326C">
        <w:rPr>
          <w:rFonts w:ascii="Times New Roman" w:hAnsi="Times New Roman"/>
          <w:b/>
          <w:sz w:val="24"/>
        </w:rPr>
        <w:t>Szakmai program</w:t>
      </w:r>
      <w:r w:rsidRPr="0046326C">
        <w:rPr>
          <w:rFonts w:ascii="Times New Roman" w:hAnsi="Times New Roman"/>
          <w:color w:val="00B050"/>
          <w:sz w:val="24"/>
        </w:rPr>
        <w:t xml:space="preserve"> </w:t>
      </w:r>
      <w:r w:rsidRPr="0046326C">
        <w:rPr>
          <w:rFonts w:ascii="Times New Roman" w:hAnsi="Times New Roman"/>
          <w:b/>
          <w:sz w:val="24"/>
        </w:rPr>
        <w:t>módosítása</w:t>
      </w:r>
      <w:r w:rsidRPr="0046326C">
        <w:rPr>
          <w:rFonts w:ascii="Times New Roman" w:hAnsi="Times New Roman"/>
          <w:sz w:val="24"/>
        </w:rPr>
        <w:t xml:space="preserve"> 2016. március 18.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Egészségügyi, Szociális és Lakásügyi Bizottsága 59/2016.(IV.25.) határozatával egyhangúan elfogadta a Szakmai program módosítását, továbbá a mellékletét képező (házi segítségnyújtás megállapodás tervezetek) módosítását a 125/2016.(V.26.) sz. határozatával. </w:t>
      </w:r>
    </w:p>
    <w:p w:rsidR="00354064" w:rsidRPr="0046326C" w:rsidRDefault="00354064" w:rsidP="00354064">
      <w:pPr>
        <w:jc w:val="both"/>
        <w:rPr>
          <w:rFonts w:ascii="Times New Roman" w:hAnsi="Times New Roman"/>
          <w:sz w:val="24"/>
        </w:rPr>
      </w:pPr>
      <w:r w:rsidRPr="0046326C">
        <w:rPr>
          <w:rFonts w:ascii="Times New Roman" w:hAnsi="Times New Roman"/>
          <w:sz w:val="24"/>
        </w:rPr>
        <w:t>Hatályba lépett: 2016. május 1.</w:t>
      </w:r>
    </w:p>
    <w:p w:rsidR="00354064" w:rsidRPr="0046326C" w:rsidRDefault="00354064" w:rsidP="00354064">
      <w:pPr>
        <w:jc w:val="both"/>
        <w:rPr>
          <w:rFonts w:ascii="Times New Roman" w:hAnsi="Times New Roman"/>
          <w:b/>
          <w:sz w:val="24"/>
        </w:rPr>
      </w:pPr>
    </w:p>
    <w:p w:rsidR="00354064" w:rsidRPr="0046326C" w:rsidRDefault="00354064" w:rsidP="00354064">
      <w:pPr>
        <w:jc w:val="both"/>
        <w:rPr>
          <w:rFonts w:ascii="Times New Roman" w:hAnsi="Times New Roman"/>
          <w:b/>
          <w:sz w:val="24"/>
        </w:rPr>
      </w:pPr>
      <w:r w:rsidRPr="0046326C">
        <w:rPr>
          <w:rFonts w:ascii="Times New Roman" w:hAnsi="Times New Roman"/>
          <w:b/>
          <w:sz w:val="24"/>
        </w:rPr>
        <w:t>Szervezeti és Működési Szabályzat</w:t>
      </w:r>
      <w:r w:rsidRPr="0046326C">
        <w:rPr>
          <w:rFonts w:ascii="Times New Roman" w:hAnsi="Times New Roman"/>
          <w:sz w:val="24"/>
        </w:rPr>
        <w:t xml:space="preserve"> </w:t>
      </w:r>
      <w:r w:rsidRPr="0046326C">
        <w:rPr>
          <w:rFonts w:ascii="Times New Roman" w:hAnsi="Times New Roman"/>
          <w:b/>
          <w:sz w:val="24"/>
        </w:rPr>
        <w:t xml:space="preserve">módosítása </w:t>
      </w:r>
      <w:r w:rsidRPr="0046326C">
        <w:rPr>
          <w:rFonts w:ascii="Times New Roman" w:hAnsi="Times New Roman"/>
          <w:sz w:val="24"/>
        </w:rPr>
        <w:t xml:space="preserve">2016. március 18.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Egészségügyi, Szociális és Lakásügyi Bizottsága 64/2016. (IV.25.) határozatával egyhangúan elfogadta az SZ.M.SZ. módosítását. </w:t>
      </w:r>
    </w:p>
    <w:p w:rsidR="00354064" w:rsidRPr="0046326C" w:rsidRDefault="00354064" w:rsidP="00354064">
      <w:pPr>
        <w:jc w:val="both"/>
        <w:rPr>
          <w:rFonts w:ascii="Times New Roman" w:hAnsi="Times New Roman"/>
          <w:sz w:val="24"/>
        </w:rPr>
      </w:pPr>
      <w:r w:rsidRPr="0046326C">
        <w:rPr>
          <w:rFonts w:ascii="Times New Roman" w:hAnsi="Times New Roman"/>
          <w:sz w:val="24"/>
        </w:rPr>
        <w:t>Hatályba lépett: 2016. május 1.</w:t>
      </w: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7. Az ellátotti jogok és az ellátást végzők jogainak érvényesülése</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 elérhetősége a hirdetőtáblákon mindenki számára hozzáférhetőek, szükség esetén segíteni tudunk a kapcsolatteremtésben. </w:t>
      </w:r>
    </w:p>
    <w:p w:rsidR="00354064" w:rsidRPr="0046326C" w:rsidRDefault="00354064" w:rsidP="00354064">
      <w:pPr>
        <w:jc w:val="both"/>
        <w:rPr>
          <w:rFonts w:ascii="Times New Roman" w:hAnsi="Times New Roman"/>
          <w:sz w:val="24"/>
        </w:rPr>
      </w:pPr>
      <w:r w:rsidRPr="0046326C">
        <w:rPr>
          <w:rFonts w:ascii="Times New Roman" w:hAnsi="Times New Roman"/>
          <w:sz w:val="24"/>
        </w:rPr>
        <w:t>Az ellátást igénybe vevőnek joga van az intézmény működésével, gazdálkodásával kapcsolatos adatok megismeréséhez. Tájékoztató táblákon kifüggesztettük a működési költség összesítését, az intézményi és személyi térítési díj összegét. Az ellátottnak joga van szociális helyzetére, egészségi és mentális állapotára tekintettel a szolgáltatás által biztosított teljes körű ellátásra, valamint egyéni szükségletei, speciális helyzete vagy állapota alapján az egyéni ellátás, szolgáltatás igénybevételére. Biztosítottuk, hogy az ellátott egészségi állapotával, személyes körülményeivel, jövedelmi viszonyaival kapcsolatos információkról más ellátást igénybe vevő, valamint arra illetéktelen személy ne szerezhessen tudomást, különös figyelemmel arra a tényre, hogy az ellátást igénybe vevő szociálisan rászorult. A szolgáltatás biztosítása során az egyenlő bánásmód elvét folyamatosan szem előtt tartottuk.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ellátottak egészségi állapotáról csak beleegyezésük alapján tájékozódunk az egészségügyi szolgáltatóktól. A szolgáltatást igénylőkről írásos dokumentumok mellett számítógépes nyilvántartás is készült a gondozási program keretében, minden esetben betartottuk a személyes adatok védelméről szóló rendelkezéseket. Az ellátottak és hozzátartozóik panaszaikkal az intézményvezetőhöz fordulhattak. Amennyiben az ellátást igénybe vevő egészségi állapotánál vagy egyéb körülményeinél fogva közvetlenül nem volt képes az illetékes szervek megkeresésére, az intézmény munkatársa segítséget nyújtott ebben, illetve értesítette az ellátott törvényes képviselőjét, vagy az ellátott-jogi képviselőt segítségnyújtás céljából.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Elősegítettük a családi kapcsolatok fenntartását, rokonok, látogatók fogadása megoldott az intézményben. Ennek rendjéről a házirend nyújt tájékoztatást. Az ellátást igénybe vevőnek biztosítottuk az intézményen belüli és intézményen kívüli szabad mozgást, figyelemmel a saját és társai nyugalmára, biztonságára. </w:t>
      </w:r>
    </w:p>
    <w:p w:rsidR="00354064" w:rsidRPr="0046326C" w:rsidRDefault="00354064" w:rsidP="00354064">
      <w:pPr>
        <w:jc w:val="both"/>
        <w:rPr>
          <w:rFonts w:ascii="Times New Roman" w:hAnsi="Times New Roman"/>
          <w:sz w:val="24"/>
        </w:rPr>
      </w:pPr>
      <w:r w:rsidRPr="0046326C">
        <w:rPr>
          <w:rFonts w:ascii="Times New Roman" w:hAnsi="Times New Roman"/>
          <w:sz w:val="24"/>
        </w:rPr>
        <w:t>7.1. Panaszok száma, kivizsgálása:</w:t>
      </w:r>
    </w:p>
    <w:p w:rsidR="00354064" w:rsidRPr="0046326C" w:rsidRDefault="00354064" w:rsidP="00354064">
      <w:pPr>
        <w:jc w:val="both"/>
        <w:rPr>
          <w:rFonts w:ascii="Times New Roman" w:hAnsi="Times New Roman"/>
          <w:sz w:val="24"/>
        </w:rPr>
      </w:pPr>
      <w:r w:rsidRPr="0046326C">
        <w:rPr>
          <w:rFonts w:ascii="Times New Roman" w:hAnsi="Times New Roman"/>
          <w:sz w:val="24"/>
        </w:rPr>
        <w:t>2016-ban nem volt az intézménybe beérkező ellátotti vagy dolgozói panasz, bejelentés, melynek kivizsgálását kellett volna kezdeményezni.</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7.2.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személyes gondoskodást nyújtók esetében biztosítottuk, hogy a munkavégzéshez kapcsolódó megbecsülést megkapják, tiszteletben tartsák emberi méltóságukat és személyiségi jogaikat, munkájukat elismerjék, valamint megfelelő körülmények között láthassák el tevékenységüket. Mindig szem előtt tartjuk, hogy a munkatársak esetmegbeszéléseken tudjanak részt venni. Objektíven vesszük figyelembe a különböző kéréseket, mely az ellátott és gondozó közt esetlegesen felmerülő problémákat, nehézségeket oldja, vagy előzi meg. </w:t>
      </w:r>
    </w:p>
    <w:p w:rsidR="00354064" w:rsidRPr="0046326C" w:rsidRDefault="00354064" w:rsidP="00354064">
      <w:pPr>
        <w:jc w:val="both"/>
        <w:rPr>
          <w:rFonts w:ascii="Times New Roman" w:hAnsi="Times New Roman"/>
          <w:b/>
          <w:bCs/>
          <w:sz w:val="24"/>
          <w:u w:val="single"/>
        </w:rPr>
      </w:pPr>
    </w:p>
    <w:p w:rsidR="00354064" w:rsidRPr="0046326C" w:rsidRDefault="00354064" w:rsidP="00354064">
      <w:pPr>
        <w:jc w:val="both"/>
        <w:rPr>
          <w:rFonts w:ascii="Times New Roman" w:hAnsi="Times New Roman"/>
          <w:b/>
          <w:bCs/>
          <w:sz w:val="24"/>
          <w:u w:val="single"/>
        </w:rPr>
      </w:pPr>
      <w:r w:rsidRPr="0046326C">
        <w:rPr>
          <w:rFonts w:ascii="Times New Roman" w:hAnsi="Times New Roman"/>
          <w:b/>
          <w:bCs/>
          <w:sz w:val="24"/>
          <w:u w:val="single"/>
        </w:rPr>
        <w:t xml:space="preserve">8. Megállapítások, javaslatok, kérések a fenntartóhoz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III. Számú Gondozási Központ ellátási területe a II. kerület külső peremén található, ahol folyamatosan fejlődik az infrastruktúra is. Az intézmény közelében működő Kormányablak, </w:t>
      </w:r>
      <w:r w:rsidRPr="0046326C">
        <w:rPr>
          <w:rFonts w:ascii="Times New Roman" w:hAnsi="Times New Roman"/>
          <w:sz w:val="24"/>
        </w:rPr>
        <w:lastRenderedPageBreak/>
        <w:t xml:space="preserve">illetve a Szociális és Gyermekvédelmi Iroda kihelyezett ügyfélfogadása is könnyíti az általunk gondozott személyek, vagy gondozóik gyorsabb ügyintézési lehetőségeit. </w:t>
      </w:r>
    </w:p>
    <w:p w:rsidR="00354064" w:rsidRPr="0046326C" w:rsidRDefault="00354064" w:rsidP="00354064">
      <w:pPr>
        <w:jc w:val="both"/>
        <w:rPr>
          <w:rFonts w:ascii="Times New Roman" w:hAnsi="Times New Roman"/>
          <w:sz w:val="24"/>
        </w:rPr>
      </w:pPr>
      <w:r w:rsidRPr="0046326C">
        <w:rPr>
          <w:rFonts w:ascii="Times New Roman" w:hAnsi="Times New Roman"/>
          <w:sz w:val="24"/>
        </w:rPr>
        <w:t>Lehetőség van intézményünkben az önkéntes munka végzésére. 2016-ban szerződés alapján egy főt alkalmaztunk. Nyári és egyéb iskolai szünetekben diákokat is fogadunk a kötelező közösségi munkájuk teljesítése céljából, heti 1-2 tanulót fogadtunk, napi több órában.</w:t>
      </w:r>
    </w:p>
    <w:p w:rsidR="00354064" w:rsidRPr="0046326C" w:rsidRDefault="00354064" w:rsidP="00354064">
      <w:pPr>
        <w:jc w:val="both"/>
        <w:rPr>
          <w:rFonts w:ascii="Times New Roman" w:hAnsi="Times New Roman"/>
          <w:b/>
          <w:bCs/>
          <w:color w:val="FF0000"/>
          <w:sz w:val="24"/>
          <w:u w:val="single"/>
        </w:rPr>
      </w:pPr>
      <w:r w:rsidRPr="0046326C">
        <w:rPr>
          <w:rFonts w:ascii="Times New Roman" w:hAnsi="Times New Roman"/>
          <w:sz w:val="24"/>
        </w:rPr>
        <w:t>Több éve alkalmazzuk a „Szocio.Net” számítógépes gondozási programot. Ebben az évben programfejlesztést hajtottunk végre jogszabály változások miatt. A gondozási program napi nyilvántartásaink mellett az állami támogatás elszámolásához is biztosít adatot. Az állami támogatás leigénylését, elszámolását a jogszabályoknak megfelelően végeztük el 2016-ban is.</w:t>
      </w:r>
    </w:p>
    <w:p w:rsidR="00354064" w:rsidRPr="0046326C" w:rsidRDefault="00354064" w:rsidP="00354064">
      <w:pPr>
        <w:jc w:val="both"/>
        <w:rPr>
          <w:rFonts w:ascii="Times New Roman" w:hAnsi="Times New Roman"/>
          <w:sz w:val="24"/>
        </w:rPr>
      </w:pPr>
      <w:r w:rsidRPr="0046326C">
        <w:rPr>
          <w:rFonts w:ascii="Times New Roman" w:hAnsi="Times New Roman"/>
          <w:sz w:val="24"/>
        </w:rPr>
        <w:t>Az Intézménygazdálkodási Iroda vezetőjével és munkatársaival hatékony az együttműködés, az átutalások rendben megtörténtek, a szükséges tájékoztatásokat megkaptuk.</w:t>
      </w:r>
    </w:p>
    <w:p w:rsidR="00354064" w:rsidRPr="0046326C" w:rsidRDefault="00354064" w:rsidP="00354064">
      <w:pPr>
        <w:jc w:val="both"/>
        <w:rPr>
          <w:rFonts w:ascii="Times New Roman" w:hAnsi="Times New Roman"/>
          <w:sz w:val="24"/>
        </w:rPr>
      </w:pPr>
      <w:r w:rsidRPr="0046326C">
        <w:rPr>
          <w:rFonts w:ascii="Times New Roman" w:hAnsi="Times New Roman"/>
          <w:sz w:val="24"/>
        </w:rPr>
        <w:t>Célunk továbbra is, hogy minél több iskola ismerje meg az intézményünkben folyó közösségi munka végzésének lehetőségét, célunk a hatékony együttműködés kialakítása is.</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Szeretnénk, ha az egyházi, civil szervezetekkel a Szociális kerekasztal keretében vagy azon kívül is közelebbi együttműködés alakulna ki. Terveink között szerepel, hogy meghívjuk intézményünkbe a közeli szervezetek képviselőit, ahol kölcsönösen tudjuk tájékoztatni egymást a nyújtott szolgáltatásokról, igénybe vétel feltételeiről, kicseréljük szakmai tapasztalatainkat, megismerjük egymás módszereit.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Továbbra is ápoljuk, illetve szorosabbra fűzzük személyes kapcsolatainkat az intézmény ellátási területén működő háziorvosi szolgálatokkal, mivel jogszabály változás miatt az előző évtől kezdődően pontokban kimutatható módon értékelniük kell a szolgáltatásainkat igénybevevő gondozottak állapotát.  </w:t>
      </w:r>
    </w:p>
    <w:p w:rsidR="00354064" w:rsidRPr="0046326C" w:rsidRDefault="00354064" w:rsidP="00354064">
      <w:pPr>
        <w:jc w:val="both"/>
        <w:rPr>
          <w:rFonts w:ascii="Times New Roman" w:hAnsi="Times New Roman"/>
          <w:color w:val="FF0000"/>
          <w:sz w:val="24"/>
        </w:rPr>
      </w:pPr>
      <w:r w:rsidRPr="0046326C">
        <w:rPr>
          <w:rFonts w:ascii="Times New Roman" w:hAnsi="Times New Roman"/>
          <w:sz w:val="24"/>
        </w:rPr>
        <w:t xml:space="preserve">2014. október 27-én az Idősügyi koncepció felülvizsgálatáról szóló beszámolóban az alábbi terveket fogalmaztam meg az elkövetkezendő időszakra: "Az Idősek Klubjába való be- és hazajutás, az intézmény napi megközelítése területi adottságok (pl. Pesthidegkút, Máriaremete, Ady-liget) vagy mozgásszervi betegségek miatt sok esetben nagyon nehéz az idős ellátottak számára, ezért egy gépkocsi beszerzése vagy bérlése szerepel terveink között. Olyan idős emberek számára, akik még abszolút alkalmasak lennének a klubtagságra, de lakóhelyük vagy fizikai állapotuk miatt nem tudják használni a tömegközlekedési eszközöket, ez nagyon nagy segítség lenne, továbbá így nem kellene a házi gondozást vagy házhoz szállított étkeztetést igényelni." Ezt megelőzően 2012. augusztus 21-én az integrációval kapcsolatos feljegyzésemben szintén felvetettem ezt a problémát. A 2015. évi beszámolóban javasoltam, hogy a közelünkbe költöztetett ÉNO használatában lévő kisbusz </w:t>
      </w:r>
      <w:r w:rsidRPr="0046326C">
        <w:rPr>
          <w:rFonts w:ascii="Times New Roman" w:hAnsi="Times New Roman"/>
          <w:i/>
          <w:sz w:val="24"/>
        </w:rPr>
        <w:t>megosztott használatára</w:t>
      </w:r>
      <w:r w:rsidRPr="0046326C">
        <w:rPr>
          <w:rFonts w:ascii="Times New Roman" w:hAnsi="Times New Roman"/>
          <w:sz w:val="24"/>
        </w:rPr>
        <w:t xml:space="preserve"> is sor kerülhetne együttműködési megállapodás alapján, a költségek egy részének átvállalása mellett. A be- illetve visszaszállítás oly módon történne, mint ahogy jelenleg az ÉNO ellátottainak szállítása történik.</w:t>
      </w:r>
      <w:r w:rsidRPr="0046326C">
        <w:rPr>
          <w:rFonts w:ascii="Times New Roman" w:hAnsi="Times New Roman"/>
          <w:color w:val="FF0000"/>
          <w:sz w:val="24"/>
        </w:rPr>
        <w:t xml:space="preserve">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intézmény honlapját folyamatosan karbantartjuk, aktualizálásra kerül. Minden évben biztosítjuk helyi lakosok részére a különféle tájékoztató anyagokat, a szórólapokkal való folyamatos ellátást. A területünkön élő lakosság napra kész információhoz tud jutni az intézmény feladatai, és az általa nyújtott szolgáltatások tekintetében. Amennyiben ellátottaink vagy a lakosság körében igény merült fel az Erzsébet program pályázataival kapcsolatban, úgy az intézmény dolgozói minden esetben készséggel álltak rendelkezésre. </w:t>
      </w:r>
    </w:p>
    <w:p w:rsidR="00354064" w:rsidRPr="0046326C" w:rsidRDefault="00354064" w:rsidP="00354064">
      <w:pPr>
        <w:jc w:val="both"/>
        <w:rPr>
          <w:rFonts w:ascii="Times New Roman" w:hAnsi="Times New Roman"/>
          <w:sz w:val="24"/>
        </w:rPr>
      </w:pPr>
      <w:r w:rsidRPr="0046326C">
        <w:rPr>
          <w:rFonts w:ascii="Times New Roman" w:hAnsi="Times New Roman"/>
          <w:sz w:val="24"/>
        </w:rPr>
        <w:t>Az Önkormányzat az idősügyi és szociális koncepcióját alapul véve próbálta feltárni, megismerni és enyhíteni az idős embereket érintő problémákat. A jövőben is törekedni fogunk az érintett szervezetekkel, egyesületekkel való együttműködésre, továbbá ötleteinkkel színesebbé tenni az éves munkatervet.</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Budapest, 2017. február 28.  </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 xml:space="preserve">                                                                                                                        </w:t>
      </w:r>
      <w:proofErr w:type="spellStart"/>
      <w:r w:rsidRPr="0046326C">
        <w:rPr>
          <w:rFonts w:ascii="Times New Roman" w:hAnsi="Times New Roman"/>
          <w:sz w:val="24"/>
          <w:szCs w:val="24"/>
        </w:rPr>
        <w:t>Massong</w:t>
      </w:r>
      <w:proofErr w:type="spellEnd"/>
      <w:r w:rsidRPr="0046326C">
        <w:rPr>
          <w:rFonts w:ascii="Times New Roman" w:hAnsi="Times New Roman"/>
          <w:sz w:val="24"/>
          <w:szCs w:val="24"/>
        </w:rPr>
        <w:t xml:space="preserve">   Erika</w:t>
      </w:r>
    </w:p>
    <w:p w:rsidR="00354064" w:rsidRPr="0046326C" w:rsidRDefault="00354064" w:rsidP="00354064">
      <w:pPr>
        <w:pStyle w:val="Nincstrkz"/>
        <w:rPr>
          <w:rFonts w:ascii="Times New Roman" w:hAnsi="Times New Roman"/>
          <w:sz w:val="24"/>
          <w:szCs w:val="24"/>
        </w:rPr>
      </w:pPr>
      <w:r w:rsidRPr="0046326C">
        <w:rPr>
          <w:rFonts w:ascii="Times New Roman" w:hAnsi="Times New Roman"/>
          <w:sz w:val="24"/>
          <w:szCs w:val="24"/>
        </w:rPr>
        <w:t xml:space="preserve">                                                                                                                        intézményvezető  </w:t>
      </w:r>
    </w:p>
    <w:p w:rsidR="00354064" w:rsidRPr="0046326C" w:rsidRDefault="00354064" w:rsidP="00354064">
      <w:pPr>
        <w:pStyle w:val="Nincstrkz"/>
        <w:rPr>
          <w:rFonts w:ascii="Times New Roman" w:hAnsi="Times New Roman"/>
          <w:sz w:val="24"/>
          <w:szCs w:val="24"/>
        </w:rPr>
      </w:pPr>
    </w:p>
    <w:p w:rsidR="00354064" w:rsidRPr="0046326C" w:rsidRDefault="00354064" w:rsidP="00354064">
      <w:pPr>
        <w:pStyle w:val="Nincstrkz"/>
        <w:rPr>
          <w:rFonts w:ascii="Times New Roman" w:hAnsi="Times New Roman"/>
          <w:sz w:val="24"/>
          <w:szCs w:val="24"/>
        </w:rPr>
      </w:pPr>
    </w:p>
    <w:p w:rsidR="00354064" w:rsidRPr="0046326C" w:rsidRDefault="00354064" w:rsidP="00354064">
      <w:pPr>
        <w:pStyle w:val="Nincstrkz"/>
        <w:rPr>
          <w:rFonts w:ascii="Times New Roman" w:hAnsi="Times New Roman"/>
          <w:sz w:val="24"/>
          <w:szCs w:val="24"/>
        </w:rPr>
      </w:pPr>
    </w:p>
    <w:p w:rsidR="00354064" w:rsidRPr="0046326C" w:rsidRDefault="00354064" w:rsidP="00354064">
      <w:pPr>
        <w:pStyle w:val="Nincstrkz"/>
        <w:rPr>
          <w:rFonts w:ascii="Times New Roman" w:hAnsi="Times New Roman"/>
          <w:sz w:val="24"/>
          <w:szCs w:val="24"/>
        </w:rPr>
      </w:pPr>
    </w:p>
    <w:p w:rsidR="00354064" w:rsidRPr="0046326C" w:rsidRDefault="00354064" w:rsidP="00354064">
      <w:pPr>
        <w:pStyle w:val="Nincstrkz"/>
        <w:rPr>
          <w:rFonts w:ascii="Times New Roman" w:hAnsi="Times New Roman"/>
          <w:sz w:val="24"/>
          <w:szCs w:val="24"/>
        </w:rPr>
      </w:pPr>
    </w:p>
    <w:p w:rsidR="00354064" w:rsidRPr="0046326C" w:rsidRDefault="00354064" w:rsidP="00354064">
      <w:pPr>
        <w:jc w:val="both"/>
        <w:rPr>
          <w:rFonts w:ascii="Times New Roman" w:hAnsi="Times New Roman"/>
          <w:b/>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both"/>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both"/>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both"/>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SZAKMAI BESZÁMOLÓ</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2016. ÉVRŐL</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bCs/>
          <w:sz w:val="24"/>
        </w:rPr>
      </w:pPr>
      <w:r w:rsidRPr="0046326C">
        <w:rPr>
          <w:rFonts w:ascii="Times New Roman" w:hAnsi="Times New Roman"/>
          <w:bCs/>
          <w:sz w:val="24"/>
        </w:rPr>
        <w:t>Budapest Főváros II. Kerületi Önkormányzat</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bCs/>
          <w:sz w:val="24"/>
        </w:rPr>
      </w:pPr>
      <w:r w:rsidRPr="0046326C">
        <w:rPr>
          <w:rFonts w:ascii="Times New Roman" w:hAnsi="Times New Roman"/>
          <w:bCs/>
          <w:sz w:val="24"/>
        </w:rPr>
        <w:t>I. számú Gondozási Központ</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1027 Budapest, Bem József tér 2.</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u w:val="single"/>
        </w:rPr>
      </w:pPr>
      <w:r w:rsidRPr="0046326C">
        <w:rPr>
          <w:rFonts w:ascii="Times New Roman" w:hAnsi="Times New Roman"/>
          <w:sz w:val="24"/>
          <w:u w:val="single"/>
        </w:rPr>
        <w:t>Elfogadva:</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u w:val="single"/>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A Budapest Főváros II. kerületi Önkormányzat Képviselő-testületének</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Egészségügyi, Szociális és Lakásügyi Bizottsága</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…………………….határozatával</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ind w:firstLine="708"/>
        <w:jc w:val="right"/>
        <w:rPr>
          <w:rFonts w:ascii="Times New Roman" w:hAnsi="Times New Roman"/>
          <w:sz w:val="24"/>
        </w:rPr>
      </w:pPr>
      <w:r w:rsidRPr="0046326C">
        <w:rPr>
          <w:rFonts w:ascii="Times New Roman" w:hAnsi="Times New Roman"/>
          <w:sz w:val="24"/>
        </w:rPr>
        <w:t xml:space="preserve">                                                                    Készítette: </w:t>
      </w:r>
      <w:proofErr w:type="spellStart"/>
      <w:r w:rsidRPr="0046326C">
        <w:rPr>
          <w:rFonts w:ascii="Times New Roman" w:hAnsi="Times New Roman"/>
          <w:sz w:val="24"/>
        </w:rPr>
        <w:t>Bednárik</w:t>
      </w:r>
      <w:proofErr w:type="spellEnd"/>
      <w:r w:rsidRPr="0046326C">
        <w:rPr>
          <w:rFonts w:ascii="Times New Roman" w:hAnsi="Times New Roman"/>
          <w:sz w:val="24"/>
        </w:rPr>
        <w:t xml:space="preserve"> Mónika</w:t>
      </w:r>
    </w:p>
    <w:p w:rsidR="00354064" w:rsidRPr="0046326C" w:rsidRDefault="00354064" w:rsidP="00354064">
      <w:pPr>
        <w:pBdr>
          <w:top w:val="single" w:sz="4" w:space="1" w:color="auto"/>
          <w:left w:val="single" w:sz="4" w:space="4" w:color="auto"/>
          <w:bottom w:val="single" w:sz="4" w:space="1" w:color="auto"/>
          <w:right w:val="single" w:sz="4" w:space="4" w:color="auto"/>
        </w:pBdr>
        <w:ind w:firstLine="708"/>
        <w:jc w:val="right"/>
        <w:rPr>
          <w:rFonts w:ascii="Times New Roman" w:hAnsi="Times New Roman"/>
          <w:sz w:val="24"/>
        </w:rPr>
      </w:pPr>
      <w:r w:rsidRPr="0046326C">
        <w:rPr>
          <w:rFonts w:ascii="Times New Roman" w:hAnsi="Times New Roman"/>
          <w:sz w:val="24"/>
        </w:rPr>
        <w:t xml:space="preserve">                                                                                       intézményvezető</w:t>
      </w:r>
    </w:p>
    <w:p w:rsidR="00354064" w:rsidRPr="0046326C" w:rsidRDefault="00354064" w:rsidP="00354064">
      <w:pPr>
        <w:pBdr>
          <w:top w:val="single" w:sz="4" w:space="1" w:color="auto"/>
          <w:left w:val="single" w:sz="4" w:space="4" w:color="auto"/>
          <w:bottom w:val="single" w:sz="4" w:space="1" w:color="auto"/>
          <w:right w:val="single" w:sz="4" w:space="4" w:color="auto"/>
        </w:pBdr>
        <w:jc w:val="both"/>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both"/>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both"/>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r w:rsidRPr="0046326C">
        <w:rPr>
          <w:rFonts w:ascii="Times New Roman" w:hAnsi="Times New Roman"/>
          <w:sz w:val="24"/>
        </w:rPr>
        <w:t xml:space="preserve">                                                                                                                                       2017.február</w:t>
      </w: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Bdr>
          <w:top w:val="single" w:sz="4" w:space="1" w:color="auto"/>
          <w:left w:val="single" w:sz="4" w:space="4" w:color="auto"/>
          <w:bottom w:val="single" w:sz="4" w:space="1" w:color="auto"/>
          <w:right w:val="single" w:sz="4" w:space="4" w:color="auto"/>
        </w:pBdr>
        <w:jc w:val="center"/>
        <w:rPr>
          <w:rFonts w:ascii="Times New Roman" w:hAnsi="Times New Roman"/>
          <w:sz w:val="24"/>
        </w:rPr>
      </w:pPr>
    </w:p>
    <w:p w:rsidR="00354064" w:rsidRPr="0046326C" w:rsidRDefault="00354064" w:rsidP="00354064">
      <w:pPr>
        <w:pStyle w:val="Cmsor10"/>
        <w:keepLines w:val="0"/>
        <w:numPr>
          <w:ilvl w:val="0"/>
          <w:numId w:val="22"/>
        </w:numPr>
        <w:suppressAutoHyphens/>
        <w:spacing w:before="0"/>
        <w:jc w:val="center"/>
        <w:rPr>
          <w:rFonts w:ascii="Times New Roman" w:hAnsi="Times New Roman" w:cs="Times New Roman"/>
          <w:sz w:val="24"/>
          <w:szCs w:val="24"/>
        </w:rPr>
      </w:pPr>
      <w:bookmarkStart w:id="4" w:name="_Toc368650264"/>
      <w:bookmarkStart w:id="5" w:name="_Toc368650514"/>
      <w:bookmarkStart w:id="6" w:name="_Toc368650662"/>
      <w:r w:rsidRPr="0046326C">
        <w:rPr>
          <w:rFonts w:ascii="Times New Roman" w:hAnsi="Times New Roman" w:cs="Times New Roman"/>
          <w:sz w:val="24"/>
          <w:szCs w:val="24"/>
        </w:rPr>
        <w:t>Tartalomjegyzék</w:t>
      </w: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pStyle w:val="TJ1"/>
        <w:tabs>
          <w:tab w:val="right" w:leader="dot" w:pos="9062"/>
        </w:tabs>
        <w:rPr>
          <w:rFonts w:ascii="Times New Roman" w:hAnsi="Times New Roman"/>
          <w:noProof/>
        </w:rPr>
      </w:pPr>
      <w:r w:rsidRPr="0046326C">
        <w:rPr>
          <w:rFonts w:ascii="Times New Roman" w:hAnsi="Times New Roman"/>
        </w:rPr>
        <w:fldChar w:fldCharType="begin"/>
      </w:r>
      <w:r w:rsidRPr="0046326C">
        <w:rPr>
          <w:rFonts w:ascii="Times New Roman" w:hAnsi="Times New Roman"/>
        </w:rPr>
        <w:instrText xml:space="preserve"> TOC \h \z \t "Stílus2;2;Stílus7;1" </w:instrText>
      </w:r>
      <w:r w:rsidRPr="0046326C">
        <w:rPr>
          <w:rFonts w:ascii="Times New Roman" w:hAnsi="Times New Roman"/>
        </w:rPr>
        <w:fldChar w:fldCharType="separate"/>
      </w:r>
      <w:hyperlink w:anchor="_Toc384029376" w:history="1">
        <w:r w:rsidRPr="0046326C">
          <w:rPr>
            <w:rStyle w:val="Hiperhivatkozs"/>
            <w:rFonts w:ascii="Times New Roman" w:hAnsi="Times New Roman"/>
            <w:noProof/>
          </w:rPr>
          <w:t>1. Az intézmény bemutatása</w:t>
        </w:r>
        <w:r w:rsidRPr="0046326C">
          <w:rPr>
            <w:rFonts w:ascii="Times New Roman" w:hAnsi="Times New Roman"/>
            <w:noProof/>
            <w:webHidden/>
          </w:rPr>
          <w:tab/>
        </w:r>
        <w:r w:rsidRPr="0046326C">
          <w:rPr>
            <w:rFonts w:ascii="Times New Roman" w:hAnsi="Times New Roman"/>
            <w:noProof/>
            <w:webHidden/>
          </w:rPr>
          <w:fldChar w:fldCharType="begin"/>
        </w:r>
        <w:r w:rsidRPr="0046326C">
          <w:rPr>
            <w:rFonts w:ascii="Times New Roman" w:hAnsi="Times New Roman"/>
            <w:noProof/>
            <w:webHidden/>
          </w:rPr>
          <w:instrText xml:space="preserve"> PAGEREF _Toc384029376 \h </w:instrText>
        </w:r>
        <w:r w:rsidRPr="0046326C">
          <w:rPr>
            <w:rFonts w:ascii="Times New Roman" w:hAnsi="Times New Roman"/>
            <w:noProof/>
            <w:webHidden/>
          </w:rPr>
        </w:r>
        <w:r w:rsidRPr="0046326C">
          <w:rPr>
            <w:rFonts w:ascii="Times New Roman" w:hAnsi="Times New Roman"/>
            <w:noProof/>
            <w:webHidden/>
          </w:rPr>
          <w:fldChar w:fldCharType="separate"/>
        </w:r>
        <w:r w:rsidR="00AB1CAA">
          <w:rPr>
            <w:rFonts w:ascii="Times New Roman" w:hAnsi="Times New Roman"/>
            <w:noProof/>
            <w:webHidden/>
          </w:rPr>
          <w:t>83</w:t>
        </w:r>
        <w:r w:rsidRPr="0046326C">
          <w:rPr>
            <w:rFonts w:ascii="Times New Roman" w:hAnsi="Times New Roman"/>
            <w:noProof/>
            <w:webHidden/>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77" w:history="1">
        <w:r w:rsidR="00354064" w:rsidRPr="0046326C">
          <w:rPr>
            <w:rStyle w:val="Hiperhivatkozs"/>
            <w:rFonts w:ascii="Times New Roman" w:hAnsi="Times New Roman" w:cs="Times New Roman"/>
            <w:noProof/>
            <w:sz w:val="24"/>
            <w:szCs w:val="24"/>
          </w:rPr>
          <w:t>1.1.A működést meghatározó alapvető törvények és rendeletek:</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_Toc384029377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78" w:history="1">
        <w:r w:rsidR="00354064" w:rsidRPr="0046326C">
          <w:rPr>
            <w:rStyle w:val="Hiperhivatkozs"/>
            <w:rFonts w:ascii="Times New Roman" w:hAnsi="Times New Roman" w:cs="Times New Roman"/>
            <w:noProof/>
            <w:sz w:val="24"/>
            <w:szCs w:val="24"/>
          </w:rPr>
          <w:t>1.2.Az intézmény küldetése</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_Toc384029378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83</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379" w:history="1">
        <w:r w:rsidR="00354064" w:rsidRPr="0046326C">
          <w:rPr>
            <w:rStyle w:val="Hiperhivatkozs"/>
            <w:rFonts w:ascii="Times New Roman" w:hAnsi="Times New Roman"/>
            <w:noProof/>
          </w:rPr>
          <w:t>2. Az intézmény 2016. évi költségvetésének bevételi és kiadási előirányzatainak teljesülése</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_Toc384029379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84</w:t>
        </w:r>
        <w:r w:rsidR="00354064" w:rsidRPr="0046326C">
          <w:rPr>
            <w:rFonts w:ascii="Times New Roman" w:hAnsi="Times New Roman"/>
            <w:noProof/>
            <w:webHidden/>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380" w:history="1">
        <w:r w:rsidR="00354064" w:rsidRPr="0046326C">
          <w:rPr>
            <w:rStyle w:val="Hiperhivatkozs"/>
            <w:rFonts w:ascii="Times New Roman" w:hAnsi="Times New Roman"/>
            <w:noProof/>
          </w:rPr>
          <w:t>3. Az ellátások bemutatása, az ellátotti csoportok jellemzői</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_Toc384029380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85</w:t>
        </w:r>
        <w:r w:rsidR="00354064" w:rsidRPr="0046326C">
          <w:rPr>
            <w:rFonts w:ascii="Times New Roman" w:hAnsi="Times New Roman"/>
            <w:noProof/>
            <w:webHidden/>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1" w:history="1">
        <w:r w:rsidR="00354064" w:rsidRPr="0046326C">
          <w:rPr>
            <w:rStyle w:val="Hiperhivatkozs"/>
            <w:rFonts w:ascii="Times New Roman" w:hAnsi="Times New Roman" w:cs="Times New Roman"/>
            <w:noProof/>
            <w:sz w:val="24"/>
            <w:szCs w:val="24"/>
          </w:rPr>
          <w:t>3.1. A szolgáltatások célja, feladata</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_Toc384029381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2" w:history="1">
        <w:r w:rsidR="00354064" w:rsidRPr="0046326C">
          <w:rPr>
            <w:rStyle w:val="Hiperhivatkozs"/>
            <w:rFonts w:ascii="Times New Roman" w:hAnsi="Times New Roman" w:cs="Times New Roman"/>
            <w:noProof/>
            <w:sz w:val="24"/>
            <w:szCs w:val="24"/>
          </w:rPr>
          <w:t>3.2. Az intézmény statisztikai mutatószámai szakfeladatonkénti bontásban</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_Toc384029382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383" w:history="1">
        <w:r w:rsidR="00354064" w:rsidRPr="0046326C">
          <w:rPr>
            <w:rStyle w:val="Hiperhivatkozs"/>
            <w:rFonts w:ascii="Times New Roman" w:hAnsi="Times New Roman"/>
            <w:noProof/>
          </w:rPr>
          <w:t>4. Az intézmény feladatainak ellátására vonatkozó szakmai program megvalósulása</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_Toc384029383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87</w:t>
        </w:r>
        <w:r w:rsidR="00354064" w:rsidRPr="0046326C">
          <w:rPr>
            <w:rFonts w:ascii="Times New Roman" w:hAnsi="Times New Roman"/>
            <w:noProof/>
            <w:webHidden/>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4" w:history="1">
        <w:r w:rsidR="00354064" w:rsidRPr="0046326C">
          <w:rPr>
            <w:rStyle w:val="Hiperhivatkozs"/>
            <w:rFonts w:ascii="Times New Roman" w:hAnsi="Times New Roman" w:cs="Times New Roman"/>
            <w:noProof/>
            <w:sz w:val="24"/>
            <w:szCs w:val="24"/>
          </w:rPr>
          <w:t>4.1. Étkeztetés</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_Toc384029384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5" w:history="1">
        <w:r w:rsidR="00354064" w:rsidRPr="0046326C">
          <w:rPr>
            <w:rStyle w:val="Hiperhivatkozs"/>
            <w:rFonts w:ascii="Times New Roman" w:hAnsi="Times New Roman" w:cs="Times New Roman"/>
            <w:noProof/>
            <w:sz w:val="24"/>
            <w:szCs w:val="24"/>
          </w:rPr>
          <w:t>4.2. Házi segítségnyújtás</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_Toc384029385 \h </w:instrText>
        </w:r>
        <w:r w:rsidR="00354064" w:rsidRPr="0046326C">
          <w:rPr>
            <w:rFonts w:ascii="Times New Roman" w:hAnsi="Times New Roman" w:cs="Times New Roman"/>
            <w:noProof/>
            <w:webHidden/>
            <w:sz w:val="24"/>
            <w:szCs w:val="24"/>
          </w:rPr>
          <w:fldChar w:fldCharType="separate"/>
        </w:r>
        <w:r>
          <w:rPr>
            <w:rFonts w:ascii="Times New Roman" w:hAnsi="Times New Roman" w:cs="Times New Roman"/>
            <w:b w:val="0"/>
            <w:bCs w:val="0"/>
            <w:noProof/>
            <w:webHidden/>
            <w:sz w:val="24"/>
            <w:szCs w:val="24"/>
          </w:rPr>
          <w:t>Hiba! A könyvjelző nem létezik.</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6" w:history="1">
        <w:r w:rsidR="00354064" w:rsidRPr="0046326C">
          <w:rPr>
            <w:rStyle w:val="Hiperhivatkozs"/>
            <w:rFonts w:ascii="Times New Roman" w:hAnsi="Times New Roman" w:cs="Times New Roman"/>
            <w:noProof/>
            <w:sz w:val="24"/>
            <w:szCs w:val="24"/>
          </w:rPr>
          <w:t>4.3. Jelzőrendszeres házi segítségnyújtás</w:t>
        </w:r>
        <w:r w:rsidR="00354064" w:rsidRPr="0046326C">
          <w:rPr>
            <w:rFonts w:ascii="Times New Roman" w:hAnsi="Times New Roman" w:cs="Times New Roman"/>
            <w:noProof/>
            <w:webHidden/>
            <w:sz w:val="24"/>
            <w:szCs w:val="24"/>
          </w:rPr>
          <w:tab/>
        </w:r>
      </w:hyperlink>
      <w:r w:rsidR="00354064" w:rsidRPr="0046326C">
        <w:rPr>
          <w:rStyle w:val="Hiperhivatkozs"/>
          <w:rFonts w:ascii="Times New Roman" w:hAnsi="Times New Roman" w:cs="Times New Roman"/>
          <w:noProof/>
          <w:sz w:val="24"/>
          <w:szCs w:val="24"/>
        </w:rPr>
        <w:t>12</w:t>
      </w:r>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7" w:history="1">
        <w:r w:rsidR="00354064" w:rsidRPr="0046326C">
          <w:rPr>
            <w:rStyle w:val="Hiperhivatkozs"/>
            <w:rFonts w:ascii="Times New Roman" w:hAnsi="Times New Roman" w:cs="Times New Roman"/>
            <w:noProof/>
            <w:sz w:val="24"/>
            <w:szCs w:val="24"/>
          </w:rPr>
          <w:t>4.4. Idősek nappali ellátása</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_Toc384029387 \h </w:instrText>
        </w:r>
        <w:r w:rsidR="00354064" w:rsidRPr="0046326C">
          <w:rPr>
            <w:rFonts w:ascii="Times New Roman" w:hAnsi="Times New Roman" w:cs="Times New Roman"/>
            <w:noProof/>
            <w:webHidden/>
            <w:sz w:val="24"/>
            <w:szCs w:val="24"/>
          </w:rPr>
          <w:fldChar w:fldCharType="separate"/>
        </w:r>
        <w:r>
          <w:rPr>
            <w:rFonts w:ascii="Times New Roman" w:hAnsi="Times New Roman" w:cs="Times New Roman"/>
            <w:b w:val="0"/>
            <w:bCs w:val="0"/>
            <w:noProof/>
            <w:webHidden/>
            <w:sz w:val="24"/>
            <w:szCs w:val="24"/>
          </w:rPr>
          <w:t>Hiba! A könyvjelző nem létezik.</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8" w:history="1">
        <w:r w:rsidR="00354064" w:rsidRPr="0046326C">
          <w:rPr>
            <w:rStyle w:val="Hiperhivatkozs"/>
            <w:rFonts w:ascii="Times New Roman" w:hAnsi="Times New Roman" w:cs="Times New Roman"/>
            <w:noProof/>
            <w:sz w:val="24"/>
            <w:szCs w:val="24"/>
          </w:rPr>
          <w:t>4.5. Időskorúak gondozóháza</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_Toc384029388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89" w:history="1">
        <w:r w:rsidR="00354064" w:rsidRPr="0046326C">
          <w:rPr>
            <w:rStyle w:val="Hiperhivatkozs"/>
            <w:rFonts w:ascii="Times New Roman" w:hAnsi="Times New Roman" w:cs="Times New Roman"/>
            <w:noProof/>
            <w:sz w:val="24"/>
            <w:szCs w:val="24"/>
          </w:rPr>
          <w:t>4.6. Más intézményekkel történő együttműködés módja</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_Toc384029389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0" w:history="1">
        <w:r w:rsidR="00354064" w:rsidRPr="0046326C">
          <w:rPr>
            <w:rStyle w:val="Hiperhivatkozs"/>
            <w:rFonts w:ascii="Times New Roman" w:hAnsi="Times New Roman" w:cs="Times New Roman"/>
            <w:noProof/>
            <w:sz w:val="24"/>
            <w:szCs w:val="24"/>
          </w:rPr>
          <w:t>4.7. A szolgáltatásról szóló tájékoztatás módja:</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_Toc384029390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391" w:history="1">
        <w:r w:rsidR="00354064" w:rsidRPr="0046326C">
          <w:rPr>
            <w:rStyle w:val="Hiperhivatkozs"/>
            <w:rFonts w:ascii="Times New Roman" w:hAnsi="Times New Roman"/>
            <w:noProof/>
          </w:rPr>
          <w:t>5. Az intézmény működésének általános feltételei: tárgyi, személyi, működési, szakmai feltételek bemutatása</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_Toc384029391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98</w:t>
        </w:r>
        <w:r w:rsidR="00354064" w:rsidRPr="0046326C">
          <w:rPr>
            <w:rFonts w:ascii="Times New Roman" w:hAnsi="Times New Roman"/>
            <w:noProof/>
            <w:webHidden/>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2" w:history="1">
        <w:r w:rsidR="00354064" w:rsidRPr="0046326C">
          <w:rPr>
            <w:rStyle w:val="Hiperhivatkozs"/>
            <w:rFonts w:ascii="Times New Roman" w:hAnsi="Times New Roman" w:cs="Times New Roman"/>
            <w:noProof/>
            <w:sz w:val="24"/>
            <w:szCs w:val="24"/>
          </w:rPr>
          <w:t>5.1. Tárgyi feltételek</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_Toc384029392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3" w:history="1">
        <w:r w:rsidR="00354064" w:rsidRPr="0046326C">
          <w:rPr>
            <w:rStyle w:val="Hiperhivatkozs"/>
            <w:rFonts w:ascii="Times New Roman" w:hAnsi="Times New Roman" w:cs="Times New Roman"/>
            <w:noProof/>
            <w:sz w:val="24"/>
            <w:szCs w:val="24"/>
          </w:rPr>
          <w:t>5.2. Személyi feltételek:</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_Toc384029393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4" w:history="1">
        <w:r w:rsidR="00354064" w:rsidRPr="0046326C">
          <w:rPr>
            <w:rStyle w:val="Hiperhivatkozs"/>
            <w:rFonts w:ascii="Times New Roman" w:hAnsi="Times New Roman" w:cs="Times New Roman"/>
            <w:noProof/>
            <w:sz w:val="24"/>
            <w:szCs w:val="24"/>
          </w:rPr>
          <w:t>5.3. Működési, szakmai feltételek:</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_Toc384029394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395" w:history="1">
        <w:r w:rsidR="00354064" w:rsidRPr="0046326C">
          <w:rPr>
            <w:rStyle w:val="Hiperhivatkozs"/>
            <w:rFonts w:ascii="Times New Roman" w:hAnsi="Times New Roman"/>
            <w:noProof/>
          </w:rPr>
          <w:t>6. Gondozási tervek, együttműködési megállapodások hatékonysága, eredményessége</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_Toc384029395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100</w:t>
        </w:r>
        <w:r w:rsidR="00354064" w:rsidRPr="0046326C">
          <w:rPr>
            <w:rFonts w:ascii="Times New Roman" w:hAnsi="Times New Roman"/>
            <w:noProof/>
            <w:webHidden/>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396" w:history="1">
        <w:r w:rsidR="00354064" w:rsidRPr="0046326C">
          <w:rPr>
            <w:rStyle w:val="Hiperhivatkozs"/>
            <w:rFonts w:ascii="Times New Roman" w:hAnsi="Times New Roman"/>
            <w:noProof/>
          </w:rPr>
          <w:t>7. intézményünk szerepe a helyi szociális ellátórendszerben</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_Toc384029396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100</w:t>
        </w:r>
        <w:r w:rsidR="00354064" w:rsidRPr="0046326C">
          <w:rPr>
            <w:rFonts w:ascii="Times New Roman" w:hAnsi="Times New Roman"/>
            <w:noProof/>
            <w:webHidden/>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7" w:history="1">
        <w:r w:rsidR="00354064" w:rsidRPr="0046326C">
          <w:rPr>
            <w:rStyle w:val="Hiperhivatkozs"/>
            <w:rFonts w:ascii="Times New Roman" w:hAnsi="Times New Roman" w:cs="Times New Roman"/>
            <w:noProof/>
            <w:sz w:val="24"/>
            <w:szCs w:val="24"/>
          </w:rPr>
          <w:t>7.1.Az ellátotti szükségletek alakulásának ismert tendenciái</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_Toc384029397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8" w:history="1">
        <w:r w:rsidR="00354064" w:rsidRPr="0046326C">
          <w:rPr>
            <w:rStyle w:val="Hiperhivatkozs"/>
            <w:rFonts w:ascii="Times New Roman" w:hAnsi="Times New Roman" w:cs="Times New Roman"/>
            <w:noProof/>
            <w:sz w:val="24"/>
            <w:szCs w:val="24"/>
          </w:rPr>
          <w:t>7.2. Pályázatok, jövőbeni célkitűzések</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_Toc384029398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399" w:history="1">
        <w:r w:rsidR="00354064" w:rsidRPr="0046326C">
          <w:rPr>
            <w:rStyle w:val="Hiperhivatkozs"/>
            <w:rFonts w:ascii="Times New Roman" w:hAnsi="Times New Roman" w:cs="Times New Roman"/>
            <w:noProof/>
            <w:sz w:val="24"/>
            <w:szCs w:val="24"/>
          </w:rPr>
          <w:t>7.3. Szakmai, pénzügyi ellenőrzések</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_Toc384029399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400" w:history="1">
        <w:r w:rsidR="00354064" w:rsidRPr="0046326C">
          <w:rPr>
            <w:rStyle w:val="Hiperhivatkozs"/>
            <w:rFonts w:ascii="Times New Roman" w:hAnsi="Times New Roman"/>
            <w:noProof/>
          </w:rPr>
          <w:t>8. Az ellátotti jogok és az ellátást végzők jogainak érvényesülése</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_Toc384029400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102</w:t>
        </w:r>
        <w:r w:rsidR="00354064" w:rsidRPr="0046326C">
          <w:rPr>
            <w:rFonts w:ascii="Times New Roman" w:hAnsi="Times New Roman"/>
            <w:noProof/>
            <w:webHidden/>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401" w:history="1">
        <w:r w:rsidR="00354064" w:rsidRPr="0046326C">
          <w:rPr>
            <w:rStyle w:val="Hiperhivatkozs"/>
            <w:rFonts w:ascii="Times New Roman" w:hAnsi="Times New Roman" w:cs="Times New Roman"/>
            <w:noProof/>
            <w:sz w:val="24"/>
            <w:szCs w:val="24"/>
          </w:rPr>
          <w:t>8.1. Az ellátottak jogai</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_Toc384029401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402" w:history="1">
        <w:r w:rsidR="00354064" w:rsidRPr="0046326C">
          <w:rPr>
            <w:rStyle w:val="Hiperhivatkozs"/>
            <w:rFonts w:ascii="Times New Roman" w:hAnsi="Times New Roman" w:cs="Times New Roman"/>
            <w:noProof/>
            <w:sz w:val="24"/>
            <w:szCs w:val="24"/>
          </w:rPr>
          <w:t>8.2. A szolgáltatást végzők jogai</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_Toc384029402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403" w:history="1">
        <w:r w:rsidR="00354064" w:rsidRPr="0046326C">
          <w:rPr>
            <w:rStyle w:val="Hiperhivatkozs"/>
            <w:rFonts w:ascii="Times New Roman" w:hAnsi="Times New Roman" w:cs="Times New Roman"/>
            <w:noProof/>
            <w:sz w:val="24"/>
            <w:szCs w:val="24"/>
          </w:rPr>
          <w:t>8.3. Jogorvoslat rendszere</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_Toc384029403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2"/>
        <w:tabs>
          <w:tab w:val="right" w:leader="dot" w:pos="9062"/>
        </w:tabs>
        <w:rPr>
          <w:rFonts w:ascii="Times New Roman" w:hAnsi="Times New Roman" w:cs="Times New Roman"/>
          <w:noProof/>
          <w:sz w:val="24"/>
          <w:szCs w:val="24"/>
        </w:rPr>
      </w:pPr>
      <w:hyperlink w:anchor="_Toc384029404" w:history="1">
        <w:r w:rsidR="00354064" w:rsidRPr="0046326C">
          <w:rPr>
            <w:rStyle w:val="Hiperhivatkozs"/>
            <w:rFonts w:ascii="Times New Roman" w:hAnsi="Times New Roman" w:cs="Times New Roman"/>
            <w:noProof/>
            <w:sz w:val="24"/>
            <w:szCs w:val="24"/>
          </w:rPr>
          <w:t>8.4.Panaszok száma, kivizsgálása</w:t>
        </w:r>
        <w:r w:rsidR="00354064" w:rsidRPr="0046326C">
          <w:rPr>
            <w:rFonts w:ascii="Times New Roman" w:hAnsi="Times New Roman" w:cs="Times New Roman"/>
            <w:noProof/>
            <w:webHidden/>
            <w:sz w:val="24"/>
            <w:szCs w:val="24"/>
          </w:rPr>
          <w:tab/>
        </w:r>
        <w:r w:rsidR="00354064" w:rsidRPr="0046326C">
          <w:rPr>
            <w:rFonts w:ascii="Times New Roman" w:hAnsi="Times New Roman" w:cs="Times New Roman"/>
            <w:noProof/>
            <w:webHidden/>
            <w:sz w:val="24"/>
            <w:szCs w:val="24"/>
          </w:rPr>
          <w:fldChar w:fldCharType="begin"/>
        </w:r>
        <w:r w:rsidR="00354064" w:rsidRPr="0046326C">
          <w:rPr>
            <w:rFonts w:ascii="Times New Roman" w:hAnsi="Times New Roman" w:cs="Times New Roman"/>
            <w:noProof/>
            <w:webHidden/>
            <w:sz w:val="24"/>
            <w:szCs w:val="24"/>
          </w:rPr>
          <w:instrText xml:space="preserve"> PAGEREF _Toc384029404 \h </w:instrText>
        </w:r>
        <w:r w:rsidR="00354064" w:rsidRPr="0046326C">
          <w:rPr>
            <w:rFonts w:ascii="Times New Roman" w:hAnsi="Times New Roman" w:cs="Times New Roman"/>
            <w:noProof/>
            <w:webHidden/>
            <w:sz w:val="24"/>
            <w:szCs w:val="24"/>
          </w:rPr>
        </w:r>
        <w:r w:rsidR="00354064" w:rsidRPr="0046326C">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00354064" w:rsidRPr="0046326C">
          <w:rPr>
            <w:rFonts w:ascii="Times New Roman" w:hAnsi="Times New Roman" w:cs="Times New Roman"/>
            <w:noProof/>
            <w:webHidden/>
            <w:sz w:val="24"/>
            <w:szCs w:val="24"/>
          </w:rPr>
          <w:fldChar w:fldCharType="end"/>
        </w:r>
      </w:hyperlink>
    </w:p>
    <w:p w:rsidR="00354064" w:rsidRPr="0046326C" w:rsidRDefault="00AB1CAA" w:rsidP="00354064">
      <w:pPr>
        <w:pStyle w:val="TJ1"/>
        <w:tabs>
          <w:tab w:val="right" w:leader="dot" w:pos="9062"/>
        </w:tabs>
        <w:rPr>
          <w:rFonts w:ascii="Times New Roman" w:hAnsi="Times New Roman"/>
          <w:noProof/>
        </w:rPr>
      </w:pPr>
      <w:hyperlink w:anchor="_Toc384029405" w:history="1">
        <w:r w:rsidR="00354064" w:rsidRPr="0046326C">
          <w:rPr>
            <w:rStyle w:val="Hiperhivatkozs"/>
            <w:rFonts w:ascii="Times New Roman" w:hAnsi="Times New Roman"/>
            <w:noProof/>
          </w:rPr>
          <w:t>9. Javaslatok, kérések</w:t>
        </w:r>
        <w:r w:rsidR="00354064" w:rsidRPr="0046326C">
          <w:rPr>
            <w:rFonts w:ascii="Times New Roman" w:hAnsi="Times New Roman"/>
            <w:noProof/>
            <w:webHidden/>
          </w:rPr>
          <w:tab/>
        </w:r>
        <w:r w:rsidR="00354064" w:rsidRPr="0046326C">
          <w:rPr>
            <w:rFonts w:ascii="Times New Roman" w:hAnsi="Times New Roman"/>
            <w:noProof/>
            <w:webHidden/>
          </w:rPr>
          <w:fldChar w:fldCharType="begin"/>
        </w:r>
        <w:r w:rsidR="00354064" w:rsidRPr="0046326C">
          <w:rPr>
            <w:rFonts w:ascii="Times New Roman" w:hAnsi="Times New Roman"/>
            <w:noProof/>
            <w:webHidden/>
          </w:rPr>
          <w:instrText xml:space="preserve"> PAGEREF _Toc384029405 \h </w:instrText>
        </w:r>
        <w:r w:rsidR="00354064" w:rsidRPr="0046326C">
          <w:rPr>
            <w:rFonts w:ascii="Times New Roman" w:hAnsi="Times New Roman"/>
            <w:noProof/>
            <w:webHidden/>
          </w:rPr>
        </w:r>
        <w:r w:rsidR="00354064" w:rsidRPr="0046326C">
          <w:rPr>
            <w:rFonts w:ascii="Times New Roman" w:hAnsi="Times New Roman"/>
            <w:noProof/>
            <w:webHidden/>
          </w:rPr>
          <w:fldChar w:fldCharType="separate"/>
        </w:r>
        <w:r>
          <w:rPr>
            <w:rFonts w:ascii="Times New Roman" w:hAnsi="Times New Roman"/>
            <w:noProof/>
            <w:webHidden/>
          </w:rPr>
          <w:t>104</w:t>
        </w:r>
        <w:r w:rsidR="00354064" w:rsidRPr="0046326C">
          <w:rPr>
            <w:rFonts w:ascii="Times New Roman" w:hAnsi="Times New Roman"/>
            <w:noProof/>
            <w:webHidden/>
          </w:rPr>
          <w:fldChar w:fldCharType="end"/>
        </w:r>
      </w:hyperlink>
    </w:p>
    <w:p w:rsidR="00354064" w:rsidRPr="0046326C" w:rsidRDefault="00354064" w:rsidP="00354064">
      <w:pPr>
        <w:rPr>
          <w:rFonts w:ascii="Times New Roman" w:hAnsi="Times New Roman"/>
          <w:sz w:val="24"/>
        </w:rPr>
      </w:pPr>
      <w:r w:rsidRPr="0046326C">
        <w:rPr>
          <w:rFonts w:ascii="Times New Roman" w:hAnsi="Times New Roman"/>
          <w:sz w:val="24"/>
        </w:rPr>
        <w:fldChar w:fldCharType="end"/>
      </w: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pStyle w:val="Stlus7"/>
        <w:rPr>
          <w:sz w:val="24"/>
        </w:rPr>
      </w:pPr>
      <w:bookmarkStart w:id="7" w:name="_Toc381186719"/>
      <w:bookmarkStart w:id="8" w:name="_Toc381187035"/>
      <w:bookmarkStart w:id="9" w:name="_Toc381187133"/>
      <w:bookmarkStart w:id="10" w:name="_Toc381187192"/>
      <w:bookmarkStart w:id="11" w:name="_Toc381187304"/>
      <w:bookmarkStart w:id="12" w:name="_Toc384029376"/>
      <w:r w:rsidRPr="0046326C">
        <w:rPr>
          <w:sz w:val="24"/>
        </w:rPr>
        <w:t>1. Az intézmény bemutatása</w:t>
      </w:r>
      <w:bookmarkEnd w:id="4"/>
      <w:bookmarkEnd w:id="5"/>
      <w:bookmarkEnd w:id="6"/>
      <w:bookmarkEnd w:id="7"/>
      <w:bookmarkEnd w:id="8"/>
      <w:bookmarkEnd w:id="9"/>
      <w:bookmarkEnd w:id="10"/>
      <w:bookmarkEnd w:id="11"/>
      <w:bookmarkEnd w:id="12"/>
    </w:p>
    <w:p w:rsidR="00354064" w:rsidRPr="0046326C" w:rsidRDefault="00354064" w:rsidP="00354064">
      <w:pPr>
        <w:pStyle w:val="Stlus1"/>
        <w:jc w:val="both"/>
        <w:rPr>
          <w:b w:val="0"/>
          <w:sz w:val="24"/>
          <w:szCs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A költségvetési szerv adatai</w:t>
      </w:r>
    </w:p>
    <w:p w:rsidR="00354064" w:rsidRPr="0046326C" w:rsidRDefault="00354064" w:rsidP="00354064">
      <w:pPr>
        <w:jc w:val="both"/>
        <w:rPr>
          <w:rFonts w:ascii="Times New Roman" w:hAnsi="Times New Roman"/>
          <w:sz w:val="24"/>
        </w:rPr>
      </w:pPr>
      <w:r w:rsidRPr="0046326C">
        <w:rPr>
          <w:rFonts w:ascii="Times New Roman" w:hAnsi="Times New Roman"/>
          <w:sz w:val="24"/>
        </w:rPr>
        <w:t>Neve:</w:t>
      </w:r>
      <w:r w:rsidRPr="0046326C">
        <w:rPr>
          <w:rFonts w:ascii="Times New Roman" w:hAnsi="Times New Roman"/>
          <w:color w:val="99CC00"/>
          <w:sz w:val="24"/>
        </w:rPr>
        <w:t xml:space="preserve">                       </w:t>
      </w:r>
      <w:r w:rsidRPr="0046326C">
        <w:rPr>
          <w:rFonts w:ascii="Times New Roman" w:hAnsi="Times New Roman"/>
          <w:sz w:val="24"/>
        </w:rPr>
        <w:t xml:space="preserve">   Budapest Főváros II. Kerületi Önkormányzat</w:t>
      </w:r>
    </w:p>
    <w:p w:rsidR="00354064" w:rsidRPr="0046326C" w:rsidRDefault="00354064" w:rsidP="00354064">
      <w:pPr>
        <w:pStyle w:val="Cmsor20"/>
        <w:ind w:left="1416" w:firstLine="708"/>
        <w:rPr>
          <w:rFonts w:ascii="Times New Roman" w:hAnsi="Times New Roman" w:cs="Times New Roman"/>
          <w:color w:val="auto"/>
          <w:sz w:val="24"/>
          <w:szCs w:val="24"/>
        </w:rPr>
      </w:pPr>
      <w:r w:rsidRPr="0046326C">
        <w:rPr>
          <w:rFonts w:ascii="Times New Roman" w:hAnsi="Times New Roman" w:cs="Times New Roman"/>
          <w:color w:val="auto"/>
          <w:sz w:val="24"/>
          <w:szCs w:val="24"/>
        </w:rPr>
        <w:t xml:space="preserve"> I. számú Gondozási Központ</w:t>
      </w:r>
    </w:p>
    <w:p w:rsidR="00354064" w:rsidRPr="0046326C" w:rsidRDefault="00354064" w:rsidP="00354064">
      <w:pPr>
        <w:jc w:val="both"/>
        <w:rPr>
          <w:rFonts w:ascii="Times New Roman" w:hAnsi="Times New Roman"/>
          <w:sz w:val="24"/>
        </w:rPr>
      </w:pPr>
      <w:r w:rsidRPr="0046326C">
        <w:rPr>
          <w:rFonts w:ascii="Times New Roman" w:hAnsi="Times New Roman"/>
          <w:sz w:val="24"/>
        </w:rPr>
        <w:t>Címe, székhelye:        1027 Budapest, Bem tér 2.</w:t>
      </w:r>
    </w:p>
    <w:p w:rsidR="00354064" w:rsidRPr="0046326C" w:rsidRDefault="00354064" w:rsidP="00354064">
      <w:pPr>
        <w:jc w:val="both"/>
        <w:rPr>
          <w:rFonts w:ascii="Times New Roman" w:hAnsi="Times New Roman"/>
          <w:sz w:val="24"/>
        </w:rPr>
      </w:pPr>
      <w:r w:rsidRPr="0046326C">
        <w:rPr>
          <w:rFonts w:ascii="Times New Roman" w:hAnsi="Times New Roman"/>
          <w:sz w:val="24"/>
        </w:rPr>
        <w:t>Ágazati azonosítója:    S0025907</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költségvetési szerv fenntartója:</w:t>
      </w:r>
    </w:p>
    <w:p w:rsidR="00354064" w:rsidRPr="0046326C" w:rsidRDefault="00354064" w:rsidP="00354064">
      <w:pPr>
        <w:jc w:val="both"/>
        <w:rPr>
          <w:rFonts w:ascii="Times New Roman" w:hAnsi="Times New Roman"/>
          <w:sz w:val="24"/>
        </w:rPr>
      </w:pPr>
      <w:r w:rsidRPr="0046326C">
        <w:rPr>
          <w:rFonts w:ascii="Times New Roman" w:hAnsi="Times New Roman"/>
          <w:sz w:val="24"/>
        </w:rPr>
        <w:t>Neve:</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Budapest Főváros II. Kerületi Önkormányzat</w:t>
      </w:r>
    </w:p>
    <w:p w:rsidR="00354064" w:rsidRPr="0046326C" w:rsidRDefault="00354064" w:rsidP="00354064">
      <w:pPr>
        <w:jc w:val="both"/>
        <w:rPr>
          <w:rFonts w:ascii="Times New Roman" w:hAnsi="Times New Roman"/>
          <w:sz w:val="24"/>
        </w:rPr>
      </w:pPr>
      <w:r w:rsidRPr="0046326C">
        <w:rPr>
          <w:rFonts w:ascii="Times New Roman" w:hAnsi="Times New Roman"/>
          <w:sz w:val="24"/>
        </w:rPr>
        <w:t>címe, székhelye:        1024 Budapest, Mechwart liget 1.</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Ellátási terület: </w:t>
      </w:r>
    </w:p>
    <w:p w:rsidR="00354064" w:rsidRPr="0046326C" w:rsidRDefault="00354064" w:rsidP="00354064">
      <w:pPr>
        <w:ind w:left="5664" w:hanging="5664"/>
        <w:jc w:val="both"/>
        <w:rPr>
          <w:rFonts w:ascii="Times New Roman" w:hAnsi="Times New Roman"/>
          <w:sz w:val="24"/>
        </w:rPr>
      </w:pPr>
      <w:r w:rsidRPr="0046326C">
        <w:rPr>
          <w:rFonts w:ascii="Times New Roman" w:hAnsi="Times New Roman"/>
          <w:sz w:val="24"/>
        </w:rPr>
        <w:t>Étkeztetés, házi segítségnyújtás, és nappali ellátás esetén:</w:t>
      </w:r>
      <w:r w:rsidRPr="0046326C">
        <w:rPr>
          <w:rFonts w:ascii="Times New Roman" w:hAnsi="Times New Roman"/>
          <w:sz w:val="24"/>
        </w:rPr>
        <w:tab/>
        <w:t xml:space="preserve">Budapest II. kerület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Jelzőrendszeres házi segítségnyújtás esetén: </w:t>
      </w:r>
      <w:r w:rsidRPr="0046326C">
        <w:rPr>
          <w:rFonts w:ascii="Times New Roman" w:hAnsi="Times New Roman"/>
          <w:sz w:val="24"/>
        </w:rPr>
        <w:tab/>
      </w:r>
      <w:r w:rsidRPr="0046326C">
        <w:rPr>
          <w:rFonts w:ascii="Times New Roman" w:hAnsi="Times New Roman"/>
          <w:sz w:val="24"/>
        </w:rPr>
        <w:tab/>
        <w:t xml:space="preserve">Budapest II. kerület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Időskorúak átmeneti gondozóházi ellátása esetén: </w:t>
      </w:r>
      <w:r w:rsidRPr="0046326C">
        <w:rPr>
          <w:rFonts w:ascii="Times New Roman" w:hAnsi="Times New Roman"/>
          <w:sz w:val="24"/>
        </w:rPr>
        <w:tab/>
      </w:r>
      <w:r w:rsidRPr="0046326C">
        <w:rPr>
          <w:rFonts w:ascii="Times New Roman" w:hAnsi="Times New Roman"/>
          <w:sz w:val="24"/>
        </w:rPr>
        <w:tab/>
        <w:t xml:space="preserve">Budapest </w:t>
      </w:r>
    </w:p>
    <w:p w:rsidR="00354064" w:rsidRPr="0046326C" w:rsidRDefault="00354064" w:rsidP="00354064">
      <w:pPr>
        <w:pStyle w:val="Szvegtrzs"/>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I. számú Gondozási Központ személyes gondoskodást nyújtó, integráltan működő szociális intézmény. </w:t>
      </w:r>
    </w:p>
    <w:p w:rsidR="00354064" w:rsidRPr="0046326C" w:rsidRDefault="00354064" w:rsidP="00354064">
      <w:pPr>
        <w:pStyle w:val="Stlus2"/>
        <w:rPr>
          <w:rFonts w:cs="Times New Roman"/>
          <w:bCs w:val="0"/>
          <w:sz w:val="24"/>
          <w:szCs w:val="24"/>
        </w:rPr>
      </w:pPr>
      <w:bookmarkStart w:id="13" w:name="_Toc368650017"/>
      <w:bookmarkStart w:id="14" w:name="_Toc368650265"/>
      <w:bookmarkStart w:id="15" w:name="_Toc368650515"/>
      <w:bookmarkStart w:id="16" w:name="_Toc368650663"/>
      <w:r w:rsidRPr="0046326C">
        <w:rPr>
          <w:rFonts w:cs="Times New Roman"/>
          <w:sz w:val="24"/>
          <w:szCs w:val="24"/>
        </w:rPr>
        <w:t xml:space="preserve"> </w:t>
      </w:r>
      <w:bookmarkStart w:id="17" w:name="_Toc381186720"/>
      <w:bookmarkStart w:id="18" w:name="_Toc381187036"/>
      <w:bookmarkStart w:id="19" w:name="_Toc381187134"/>
      <w:bookmarkStart w:id="20" w:name="_Toc381187193"/>
      <w:bookmarkStart w:id="21" w:name="_Toc381187305"/>
      <w:bookmarkStart w:id="22" w:name="_Toc384029377"/>
      <w:r w:rsidRPr="0046326C">
        <w:rPr>
          <w:rFonts w:cs="Times New Roman"/>
          <w:sz w:val="24"/>
          <w:szCs w:val="24"/>
        </w:rPr>
        <w:t>1.1.A működést meghatározó alapvető törvények és rendeletek:</w:t>
      </w:r>
      <w:bookmarkEnd w:id="13"/>
      <w:bookmarkEnd w:id="14"/>
      <w:bookmarkEnd w:id="15"/>
      <w:bookmarkEnd w:id="16"/>
      <w:bookmarkEnd w:id="17"/>
      <w:bookmarkEnd w:id="18"/>
      <w:bookmarkEnd w:id="19"/>
      <w:bookmarkEnd w:id="20"/>
      <w:bookmarkEnd w:id="21"/>
      <w:bookmarkEnd w:id="22"/>
    </w:p>
    <w:p w:rsidR="00354064" w:rsidRPr="0046326C" w:rsidRDefault="00354064" w:rsidP="00354064">
      <w:pPr>
        <w:numPr>
          <w:ilvl w:val="0"/>
          <w:numId w:val="28"/>
        </w:numPr>
        <w:jc w:val="both"/>
        <w:rPr>
          <w:rFonts w:ascii="Times New Roman" w:hAnsi="Times New Roman"/>
          <w:sz w:val="24"/>
        </w:rPr>
      </w:pPr>
      <w:r w:rsidRPr="0046326C">
        <w:rPr>
          <w:rFonts w:ascii="Times New Roman" w:hAnsi="Times New Roman"/>
          <w:sz w:val="24"/>
        </w:rPr>
        <w:t xml:space="preserve">a szociális igazgatásról és szociális ellátásokról szóló 1993. évi III. törvény (a továbbiakban: </w:t>
      </w:r>
      <w:proofErr w:type="spellStart"/>
      <w:r w:rsidRPr="0046326C">
        <w:rPr>
          <w:rFonts w:ascii="Times New Roman" w:hAnsi="Times New Roman"/>
          <w:sz w:val="24"/>
        </w:rPr>
        <w:t>Szt</w:t>
      </w:r>
      <w:proofErr w:type="spellEnd"/>
      <w:r w:rsidRPr="0046326C">
        <w:rPr>
          <w:rFonts w:ascii="Times New Roman" w:hAnsi="Times New Roman"/>
          <w:sz w:val="24"/>
        </w:rPr>
        <w:t xml:space="preserve">), </w:t>
      </w:r>
    </w:p>
    <w:p w:rsidR="00354064" w:rsidRPr="0046326C" w:rsidRDefault="00354064" w:rsidP="00354064">
      <w:pPr>
        <w:numPr>
          <w:ilvl w:val="0"/>
          <w:numId w:val="28"/>
        </w:numPr>
        <w:jc w:val="both"/>
        <w:rPr>
          <w:rFonts w:ascii="Times New Roman" w:hAnsi="Times New Roman"/>
          <w:sz w:val="24"/>
        </w:rPr>
      </w:pPr>
      <w:r w:rsidRPr="0046326C">
        <w:rPr>
          <w:rFonts w:ascii="Times New Roman" w:hAnsi="Times New Roman"/>
          <w:sz w:val="24"/>
        </w:rPr>
        <w:t xml:space="preserve">a személyes gondoskodást nyújtó szociális intézmények szakmai feladatairól és működési feltételeiről szóló 1/2000.(I.7.) </w:t>
      </w:r>
      <w:proofErr w:type="spellStart"/>
      <w:r w:rsidRPr="0046326C">
        <w:rPr>
          <w:rFonts w:ascii="Times New Roman" w:hAnsi="Times New Roman"/>
          <w:sz w:val="24"/>
        </w:rPr>
        <w:t>SzCsM</w:t>
      </w:r>
      <w:proofErr w:type="spellEnd"/>
      <w:r w:rsidRPr="0046326C">
        <w:rPr>
          <w:rFonts w:ascii="Times New Roman" w:hAnsi="Times New Roman"/>
          <w:sz w:val="24"/>
        </w:rPr>
        <w:t xml:space="preserve">. rendelet, </w:t>
      </w:r>
    </w:p>
    <w:p w:rsidR="00354064" w:rsidRPr="0046326C" w:rsidRDefault="00354064" w:rsidP="00354064">
      <w:pPr>
        <w:numPr>
          <w:ilvl w:val="0"/>
          <w:numId w:val="28"/>
        </w:numPr>
        <w:jc w:val="both"/>
        <w:rPr>
          <w:rFonts w:ascii="Times New Roman" w:hAnsi="Times New Roman"/>
          <w:sz w:val="24"/>
        </w:rPr>
      </w:pPr>
      <w:r w:rsidRPr="0046326C">
        <w:rPr>
          <w:rFonts w:ascii="Times New Roman" w:hAnsi="Times New Roman"/>
          <w:sz w:val="24"/>
        </w:rPr>
        <w:t xml:space="preserve">a személyes gondoskodást nyújtó szociális ellátások térítési díjáról szóló 29/1993.(II.17.) Kormány rendelet, </w:t>
      </w:r>
    </w:p>
    <w:p w:rsidR="00354064" w:rsidRPr="0046326C" w:rsidRDefault="00354064" w:rsidP="00354064">
      <w:pPr>
        <w:numPr>
          <w:ilvl w:val="0"/>
          <w:numId w:val="28"/>
        </w:numPr>
        <w:jc w:val="both"/>
        <w:rPr>
          <w:rFonts w:ascii="Times New Roman" w:hAnsi="Times New Roman"/>
          <w:bCs/>
          <w:sz w:val="24"/>
        </w:rPr>
      </w:pPr>
      <w:r w:rsidRPr="0046326C">
        <w:rPr>
          <w:rFonts w:ascii="Times New Roman" w:hAnsi="Times New Roman"/>
          <w:bCs/>
          <w:sz w:val="24"/>
        </w:rPr>
        <w:t xml:space="preserve"> személyes gondoskodást nyújtó szociális ellátások igénybevételéről szóló 9/1999. (XI. 24.) </w:t>
      </w:r>
      <w:proofErr w:type="spellStart"/>
      <w:r w:rsidRPr="0046326C">
        <w:rPr>
          <w:rFonts w:ascii="Times New Roman" w:hAnsi="Times New Roman"/>
          <w:bCs/>
          <w:sz w:val="24"/>
        </w:rPr>
        <w:t>SzCsM</w:t>
      </w:r>
      <w:proofErr w:type="spellEnd"/>
      <w:r w:rsidRPr="0046326C">
        <w:rPr>
          <w:rFonts w:ascii="Times New Roman" w:hAnsi="Times New Roman"/>
          <w:bCs/>
          <w:sz w:val="24"/>
        </w:rPr>
        <w:t xml:space="preserve"> rendelet</w:t>
      </w:r>
    </w:p>
    <w:p w:rsidR="00354064" w:rsidRPr="0046326C" w:rsidRDefault="00354064" w:rsidP="00354064">
      <w:pPr>
        <w:numPr>
          <w:ilvl w:val="0"/>
          <w:numId w:val="28"/>
        </w:numPr>
        <w:jc w:val="both"/>
        <w:rPr>
          <w:rFonts w:ascii="Times New Roman" w:hAnsi="Times New Roman"/>
          <w:sz w:val="24"/>
        </w:rPr>
      </w:pPr>
      <w:r w:rsidRPr="0046326C">
        <w:rPr>
          <w:rFonts w:ascii="Times New Roman" w:hAnsi="Times New Roman"/>
          <w:bCs/>
          <w:sz w:val="24"/>
        </w:rPr>
        <w:t xml:space="preserve">a gondozási szükséglet, valamint az egészségi állapoton alapuló szociális rászorultság vizsgálatának és igazolásának részletes szabályairól szóló 36/2007. (XII. 22.) SZMM rendelet </w:t>
      </w:r>
    </w:p>
    <w:p w:rsidR="00354064" w:rsidRPr="0046326C" w:rsidRDefault="00354064" w:rsidP="00354064">
      <w:pPr>
        <w:ind w:left="1080" w:hanging="1080"/>
        <w:jc w:val="both"/>
        <w:rPr>
          <w:rFonts w:ascii="Times New Roman" w:hAnsi="Times New Roman"/>
          <w:sz w:val="24"/>
        </w:rPr>
      </w:pPr>
      <w:r w:rsidRPr="0046326C">
        <w:rPr>
          <w:rFonts w:ascii="Times New Roman" w:hAnsi="Times New Roman"/>
          <w:sz w:val="24"/>
        </w:rPr>
        <w:t xml:space="preserve">               - a szociális, gyermekjóléti és gyermekvédelmi szolgáltatók, intézmények és hálózatok hatósági nyilvántartásáról és ellenőrzéséről 369/2013. (X. 24.) Korm. rendelet </w:t>
      </w:r>
    </w:p>
    <w:p w:rsidR="00354064" w:rsidRPr="0046326C" w:rsidRDefault="00354064" w:rsidP="00354064">
      <w:pPr>
        <w:numPr>
          <w:ilvl w:val="0"/>
          <w:numId w:val="28"/>
        </w:numPr>
        <w:jc w:val="both"/>
        <w:rPr>
          <w:rFonts w:ascii="Times New Roman" w:hAnsi="Times New Roman"/>
          <w:sz w:val="24"/>
        </w:rPr>
      </w:pPr>
      <w:r w:rsidRPr="0046326C">
        <w:rPr>
          <w:rFonts w:ascii="Times New Roman" w:hAnsi="Times New Roman"/>
          <w:sz w:val="24"/>
        </w:rPr>
        <w:t>a szociális igazgatásról és egyes szociális és gyermekjóléti ellátásokról szóló 3/2015.(II.27.) önkormányzati rendelet (továbbiakban: R.)</w:t>
      </w:r>
    </w:p>
    <w:p w:rsidR="00354064" w:rsidRPr="0046326C" w:rsidRDefault="00354064" w:rsidP="00354064">
      <w:pPr>
        <w:jc w:val="both"/>
        <w:rPr>
          <w:rFonts w:ascii="Times New Roman" w:hAnsi="Times New Roman"/>
          <w:sz w:val="24"/>
        </w:rPr>
      </w:pPr>
    </w:p>
    <w:p w:rsidR="00354064" w:rsidRPr="0046326C" w:rsidRDefault="00354064" w:rsidP="00354064">
      <w:pPr>
        <w:pStyle w:val="Stlus2"/>
        <w:rPr>
          <w:rFonts w:cs="Times New Roman"/>
          <w:bCs w:val="0"/>
          <w:sz w:val="24"/>
          <w:szCs w:val="24"/>
        </w:rPr>
      </w:pPr>
      <w:bookmarkStart w:id="23" w:name="_Toc368650023"/>
      <w:bookmarkStart w:id="24" w:name="_Toc368650271"/>
      <w:bookmarkStart w:id="25" w:name="_Toc368650521"/>
      <w:bookmarkStart w:id="26" w:name="_Toc368650669"/>
      <w:bookmarkStart w:id="27" w:name="_Toc381186721"/>
      <w:bookmarkStart w:id="28" w:name="_Toc381187037"/>
      <w:bookmarkStart w:id="29" w:name="_Toc381187135"/>
      <w:bookmarkStart w:id="30" w:name="_Toc381187194"/>
      <w:bookmarkStart w:id="31" w:name="_Toc381187306"/>
      <w:bookmarkStart w:id="32" w:name="_Toc384029378"/>
      <w:bookmarkStart w:id="33" w:name="_Toc368650018"/>
      <w:bookmarkStart w:id="34" w:name="_Toc368650266"/>
      <w:bookmarkStart w:id="35" w:name="_Toc368650516"/>
      <w:bookmarkStart w:id="36" w:name="_Toc368650664"/>
      <w:r w:rsidRPr="0046326C">
        <w:rPr>
          <w:rFonts w:cs="Times New Roman"/>
          <w:sz w:val="24"/>
          <w:szCs w:val="24"/>
        </w:rPr>
        <w:t>1.2.Az intézmény küldetése</w:t>
      </w:r>
      <w:bookmarkEnd w:id="23"/>
      <w:bookmarkEnd w:id="24"/>
      <w:bookmarkEnd w:id="25"/>
      <w:bookmarkEnd w:id="26"/>
      <w:bookmarkEnd w:id="27"/>
      <w:bookmarkEnd w:id="28"/>
      <w:bookmarkEnd w:id="29"/>
      <w:bookmarkEnd w:id="30"/>
      <w:bookmarkEnd w:id="31"/>
      <w:bookmarkEnd w:id="32"/>
    </w:p>
    <w:p w:rsidR="00354064" w:rsidRPr="0046326C" w:rsidRDefault="00354064" w:rsidP="00354064">
      <w:pPr>
        <w:pStyle w:val="Stlus2"/>
        <w:rPr>
          <w:rFonts w:cs="Times New Roman"/>
          <w:b/>
          <w:sz w:val="24"/>
          <w:szCs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Intézményünk küldetésének tekinti, hogy megfelelő tudással, odafordulással, empátiával, szeretettel és magas színvonalú személyes gondoskodással az idős ember meglévő fizikai, egészségi és mentális állapotát minél hosszabb ideig fenntartsa, javítsa és biztosítsa a személyisége további fejlődéséhez szükséges feltételeket. Hatékonyan és eredményesen tudja segíteni, hogy az idős ember minél tovább hasznos tagja maradjon a társadalomnak, képes </w:t>
      </w:r>
      <w:r w:rsidRPr="0046326C">
        <w:rPr>
          <w:rFonts w:ascii="Times New Roman" w:hAnsi="Times New Roman"/>
          <w:sz w:val="24"/>
        </w:rPr>
        <w:lastRenderedPageBreak/>
        <w:t>maradjon önmaga ellátására, tartalommal töltse meg a mindennapjait, megőrizze önmagába és környezetébe vetett hitét, hasznosságtudatát.</w:t>
      </w:r>
    </w:p>
    <w:p w:rsidR="00354064" w:rsidRPr="0046326C" w:rsidRDefault="00354064" w:rsidP="00354064">
      <w:pPr>
        <w:pStyle w:val="Listaszerbekezds"/>
        <w:ind w:left="0"/>
        <w:jc w:val="both"/>
      </w:pPr>
    </w:p>
    <w:p w:rsidR="00354064" w:rsidRPr="0046326C" w:rsidRDefault="00354064" w:rsidP="00354064">
      <w:pPr>
        <w:pStyle w:val="Stlus7"/>
        <w:rPr>
          <w:sz w:val="24"/>
        </w:rPr>
      </w:pPr>
      <w:bookmarkStart w:id="37" w:name="_Toc381186722"/>
      <w:bookmarkStart w:id="38" w:name="_Toc381187038"/>
      <w:bookmarkStart w:id="39" w:name="_Toc381187136"/>
      <w:bookmarkStart w:id="40" w:name="_Toc381187195"/>
      <w:bookmarkStart w:id="41" w:name="_Toc381187307"/>
      <w:bookmarkStart w:id="42" w:name="_Toc384029379"/>
    </w:p>
    <w:p w:rsidR="00354064" w:rsidRPr="0046326C" w:rsidRDefault="00354064" w:rsidP="00354064">
      <w:pPr>
        <w:pStyle w:val="Stlus7"/>
        <w:rPr>
          <w:sz w:val="24"/>
        </w:rPr>
      </w:pPr>
      <w:r w:rsidRPr="0046326C">
        <w:rPr>
          <w:sz w:val="24"/>
        </w:rPr>
        <w:t>2. Az intézmény 2016. évi költségvetésének bevételi és kiadási előirányzatainak teljesülése</w:t>
      </w:r>
      <w:bookmarkEnd w:id="37"/>
      <w:bookmarkEnd w:id="38"/>
      <w:bookmarkEnd w:id="39"/>
      <w:bookmarkEnd w:id="40"/>
      <w:bookmarkEnd w:id="41"/>
      <w:bookmarkEnd w:id="42"/>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pStyle w:val="Stlus7"/>
        <w:rPr>
          <w:sz w:val="24"/>
        </w:rPr>
      </w:pPr>
    </w:p>
    <w:p w:rsidR="00354064" w:rsidRPr="0046326C" w:rsidRDefault="00354064" w:rsidP="00354064">
      <w:pPr>
        <w:ind w:left="360"/>
        <w:rPr>
          <w:rFonts w:ascii="Times New Roman" w:hAnsi="Times New Roman"/>
          <w:b/>
          <w:sz w:val="24"/>
          <w:u w:val="single"/>
        </w:rPr>
      </w:pPr>
      <w:r w:rsidRPr="0046326C">
        <w:rPr>
          <w:rFonts w:ascii="Times New Roman" w:hAnsi="Times New Roman"/>
          <w:b/>
          <w:sz w:val="24"/>
          <w:u w:val="single"/>
        </w:rPr>
        <w:t>Az intézmény éves költségvetésének bevételi és kiadási előirányzatainak teljesülése</w:t>
      </w:r>
    </w:p>
    <w:p w:rsidR="00354064" w:rsidRPr="0046326C" w:rsidRDefault="00354064" w:rsidP="00354064">
      <w:pPr>
        <w:ind w:left="360"/>
        <w:rPr>
          <w:rFonts w:ascii="Times New Roman" w:hAnsi="Times New Roman"/>
          <w:b/>
          <w:sz w:val="24"/>
          <w:u w:val="single"/>
        </w:rPr>
      </w:pPr>
    </w:p>
    <w:p w:rsidR="00354064" w:rsidRPr="0046326C" w:rsidRDefault="00354064" w:rsidP="00354064">
      <w:pPr>
        <w:rPr>
          <w:rFonts w:ascii="Times New Roman" w:hAnsi="Times New Roman"/>
          <w:b/>
          <w:sz w:val="24"/>
          <w:u w:val="single"/>
        </w:rPr>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Jóváhagyott költségvetési előirányzat összege:</w:t>
      </w:r>
      <w:r w:rsidRPr="0046326C">
        <w:rPr>
          <w:rFonts w:ascii="Times New Roman" w:hAnsi="Times New Roman"/>
          <w:sz w:val="24"/>
        </w:rPr>
        <w:tab/>
      </w:r>
      <w:r w:rsidRPr="0046326C">
        <w:rPr>
          <w:rFonts w:ascii="Times New Roman" w:hAnsi="Times New Roman"/>
          <w:sz w:val="24"/>
        </w:rPr>
        <w:tab/>
        <w:t>145.854.000 Ft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Módosított költségvetési előirányzat összege:</w:t>
      </w:r>
      <w:r w:rsidRPr="0046326C">
        <w:rPr>
          <w:rFonts w:ascii="Times New Roman" w:hAnsi="Times New Roman"/>
          <w:sz w:val="24"/>
        </w:rPr>
        <w:tab/>
      </w:r>
      <w:r w:rsidRPr="0046326C">
        <w:rPr>
          <w:rFonts w:ascii="Times New Roman" w:hAnsi="Times New Roman"/>
          <w:sz w:val="24"/>
        </w:rPr>
        <w:tab/>
        <w:t>163.625.418 Ft</w:t>
      </w:r>
    </w:p>
    <w:p w:rsidR="00354064" w:rsidRPr="0046326C" w:rsidRDefault="00354064" w:rsidP="00354064">
      <w:pPr>
        <w:pStyle w:val="Szvegtrzs"/>
        <w:ind w:firstLine="708"/>
        <w:rPr>
          <w:rFonts w:ascii="Times New Roman" w:hAnsi="Times New Roman"/>
          <w:sz w:val="24"/>
        </w:rPr>
      </w:pPr>
      <w:r w:rsidRPr="0046326C">
        <w:rPr>
          <w:rFonts w:ascii="Times New Roman" w:hAnsi="Times New Roman"/>
          <w:sz w:val="24"/>
        </w:rPr>
        <w:t xml:space="preserve">  Éves teljesítés összege:</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144.370.861 Ft</w:t>
      </w:r>
    </w:p>
    <w:p w:rsidR="00354064" w:rsidRPr="0046326C" w:rsidRDefault="00354064" w:rsidP="00354064">
      <w:pPr>
        <w:pStyle w:val="Szvegtrzs"/>
        <w:ind w:firstLine="708"/>
        <w:rPr>
          <w:rFonts w:ascii="Times New Roman" w:hAnsi="Times New Roman"/>
          <w:sz w:val="24"/>
        </w:rPr>
      </w:pPr>
      <w:r w:rsidRPr="0046326C">
        <w:rPr>
          <w:rFonts w:ascii="Times New Roman" w:hAnsi="Times New Roman"/>
          <w:sz w:val="24"/>
        </w:rPr>
        <w:t xml:space="preserve">  Teljesítés %-ban:</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88,2 % </w:t>
      </w:r>
    </w:p>
    <w:p w:rsidR="00354064" w:rsidRPr="0046326C" w:rsidRDefault="00354064" w:rsidP="00354064">
      <w:pPr>
        <w:rPr>
          <w:rFonts w:ascii="Times New Roman" w:hAnsi="Times New Roman"/>
          <w:b/>
          <w:sz w:val="24"/>
          <w:u w:val="single"/>
        </w:rPr>
      </w:pPr>
    </w:p>
    <w:p w:rsidR="00354064" w:rsidRPr="0046326C" w:rsidRDefault="00354064" w:rsidP="00354064">
      <w:pPr>
        <w:rPr>
          <w:rFonts w:ascii="Times New Roman" w:hAnsi="Times New Roman"/>
          <w:b/>
          <w:sz w:val="24"/>
          <w:u w:val="single"/>
        </w:rPr>
      </w:pPr>
    </w:p>
    <w:p w:rsidR="00354064" w:rsidRPr="0046326C" w:rsidRDefault="00354064" w:rsidP="00354064">
      <w:pPr>
        <w:rPr>
          <w:rFonts w:ascii="Times New Roman" w:hAnsi="Times New Roman"/>
          <w:sz w:val="24"/>
        </w:rPr>
      </w:pPr>
      <w:r w:rsidRPr="0046326C">
        <w:rPr>
          <w:rFonts w:ascii="Times New Roman" w:hAnsi="Times New Roman"/>
          <w:b/>
          <w:sz w:val="24"/>
          <w:u w:val="single"/>
        </w:rPr>
        <w:t xml:space="preserve">                 </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Jóváhagyott bevételi előirányzat összege (gondozás):</w:t>
      </w:r>
      <w:r w:rsidRPr="0046326C">
        <w:rPr>
          <w:rFonts w:ascii="Times New Roman" w:hAnsi="Times New Roman"/>
          <w:sz w:val="24"/>
        </w:rPr>
        <w:tab/>
        <w:t>12.688.000 Ft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Módosított bevételi előirányzat összege (gondozás):</w:t>
      </w:r>
      <w:r w:rsidRPr="0046326C">
        <w:rPr>
          <w:rFonts w:ascii="Times New Roman" w:hAnsi="Times New Roman"/>
          <w:sz w:val="24"/>
        </w:rPr>
        <w:tab/>
        <w:t>12.688.000 Ft</w:t>
      </w:r>
    </w:p>
    <w:p w:rsidR="00354064" w:rsidRPr="0046326C" w:rsidRDefault="00354064" w:rsidP="00354064">
      <w:pPr>
        <w:pStyle w:val="Szvegtrzs"/>
        <w:ind w:firstLine="708"/>
        <w:rPr>
          <w:rFonts w:ascii="Times New Roman" w:hAnsi="Times New Roman"/>
          <w:sz w:val="24"/>
        </w:rPr>
      </w:pPr>
      <w:r w:rsidRPr="0046326C">
        <w:rPr>
          <w:rFonts w:ascii="Times New Roman" w:hAnsi="Times New Roman"/>
          <w:sz w:val="24"/>
        </w:rPr>
        <w:t xml:space="preserve"> Éves teljesítés összege (gondozás):</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13.754.549 Ft</w:t>
      </w:r>
    </w:p>
    <w:p w:rsidR="00354064" w:rsidRPr="0046326C" w:rsidRDefault="00354064" w:rsidP="00354064">
      <w:pPr>
        <w:pStyle w:val="Szvegtrzs"/>
        <w:ind w:firstLine="708"/>
        <w:rPr>
          <w:rFonts w:ascii="Times New Roman" w:hAnsi="Times New Roman"/>
          <w:sz w:val="24"/>
        </w:rPr>
      </w:pPr>
      <w:r w:rsidRPr="0046326C">
        <w:rPr>
          <w:rFonts w:ascii="Times New Roman" w:hAnsi="Times New Roman"/>
          <w:sz w:val="24"/>
        </w:rPr>
        <w:t xml:space="preserve"> Teljesítés %-ban: </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108,4 % </w:t>
      </w:r>
    </w:p>
    <w:p w:rsidR="00354064" w:rsidRPr="0046326C" w:rsidRDefault="00354064" w:rsidP="00354064">
      <w:pPr>
        <w:pStyle w:val="Szvegtrzs"/>
        <w:ind w:firstLine="708"/>
        <w:rPr>
          <w:rFonts w:ascii="Times New Roman" w:hAnsi="Times New Roman"/>
          <w:sz w:val="24"/>
        </w:rPr>
      </w:pPr>
    </w:p>
    <w:p w:rsidR="00354064" w:rsidRPr="0046326C" w:rsidRDefault="00354064" w:rsidP="00354064">
      <w:pPr>
        <w:pStyle w:val="Szvegtrzs"/>
        <w:ind w:firstLine="708"/>
        <w:rPr>
          <w:rFonts w:ascii="Times New Roman" w:hAnsi="Times New Roman"/>
          <w:sz w:val="24"/>
        </w:rPr>
      </w:pPr>
    </w:p>
    <w:p w:rsidR="00354064" w:rsidRPr="0046326C" w:rsidRDefault="00354064" w:rsidP="00354064">
      <w:pPr>
        <w:pStyle w:val="Szvegtrzs"/>
        <w:ind w:firstLine="708"/>
        <w:rPr>
          <w:rFonts w:ascii="Times New Roman" w:hAnsi="Times New Roman"/>
          <w:sz w:val="24"/>
        </w:rPr>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 Jóváhagyott bevételi előirányzat összege (étkezés):</w:t>
      </w:r>
      <w:r w:rsidRPr="0046326C">
        <w:rPr>
          <w:rFonts w:ascii="Times New Roman" w:hAnsi="Times New Roman"/>
          <w:sz w:val="24"/>
        </w:rPr>
        <w:tab/>
        <w:t>10.499.000 Ft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 Módosított bevételi előirányzat összege (étkezés):</w:t>
      </w:r>
      <w:r w:rsidRPr="0046326C">
        <w:rPr>
          <w:rFonts w:ascii="Times New Roman" w:hAnsi="Times New Roman"/>
          <w:sz w:val="24"/>
        </w:rPr>
        <w:tab/>
      </w:r>
      <w:r w:rsidRPr="0046326C">
        <w:rPr>
          <w:rFonts w:ascii="Times New Roman" w:hAnsi="Times New Roman"/>
          <w:sz w:val="24"/>
        </w:rPr>
        <w:tab/>
        <w:t>10.499.000 Ft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             Éves teljesítés összege (étkezés):</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10.015.033 Ft</w:t>
      </w:r>
    </w:p>
    <w:p w:rsidR="00354064" w:rsidRPr="0046326C" w:rsidRDefault="00354064" w:rsidP="00354064">
      <w:pPr>
        <w:pStyle w:val="Szvegtrzs"/>
        <w:ind w:firstLine="708"/>
        <w:rPr>
          <w:rFonts w:ascii="Times New Roman" w:hAnsi="Times New Roman"/>
          <w:sz w:val="24"/>
        </w:rPr>
      </w:pPr>
      <w:r w:rsidRPr="0046326C">
        <w:rPr>
          <w:rFonts w:ascii="Times New Roman" w:hAnsi="Times New Roman"/>
          <w:sz w:val="24"/>
        </w:rPr>
        <w:t xml:space="preserve"> Teljesítés %-ban:</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95,3 % </w:t>
      </w: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Jóváhagyott bevételi előirányzat összege (ÁFA):</w:t>
      </w:r>
      <w:r w:rsidRPr="0046326C">
        <w:rPr>
          <w:rFonts w:ascii="Times New Roman" w:hAnsi="Times New Roman"/>
          <w:sz w:val="24"/>
        </w:rPr>
        <w:tab/>
      </w:r>
      <w:r w:rsidRPr="0046326C">
        <w:rPr>
          <w:rFonts w:ascii="Times New Roman" w:hAnsi="Times New Roman"/>
          <w:sz w:val="24"/>
        </w:rPr>
        <w:tab/>
        <w:t>3.238.000 Ft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Módosított bevételi előirányzat összege (ÁFA):</w:t>
      </w:r>
      <w:r w:rsidRPr="0046326C">
        <w:rPr>
          <w:rFonts w:ascii="Times New Roman" w:hAnsi="Times New Roman"/>
          <w:sz w:val="24"/>
        </w:rPr>
        <w:tab/>
      </w:r>
      <w:r w:rsidRPr="0046326C">
        <w:rPr>
          <w:rFonts w:ascii="Times New Roman" w:hAnsi="Times New Roman"/>
          <w:sz w:val="24"/>
        </w:rPr>
        <w:tab/>
        <w:t>3.238.000 Ft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             Éves teljesítés összege (ÁFA):</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2.877.956 Ft</w:t>
      </w:r>
    </w:p>
    <w:p w:rsidR="00354064" w:rsidRPr="0046326C" w:rsidRDefault="00354064" w:rsidP="00354064">
      <w:pPr>
        <w:pStyle w:val="Szvegtrzs"/>
        <w:ind w:firstLine="708"/>
        <w:rPr>
          <w:rFonts w:ascii="Times New Roman" w:hAnsi="Times New Roman"/>
          <w:sz w:val="24"/>
        </w:rPr>
      </w:pPr>
      <w:r w:rsidRPr="0046326C">
        <w:rPr>
          <w:rFonts w:ascii="Times New Roman" w:hAnsi="Times New Roman"/>
          <w:sz w:val="24"/>
        </w:rPr>
        <w:t xml:space="preserve"> Teljesítés %-ban:</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 xml:space="preserve">88,8 % </w:t>
      </w:r>
    </w:p>
    <w:p w:rsidR="00354064" w:rsidRPr="0046326C" w:rsidRDefault="00354064" w:rsidP="00354064">
      <w:pPr>
        <w:pStyle w:val="Szvegtrzs"/>
        <w:rPr>
          <w:rFonts w:ascii="Times New Roman" w:hAnsi="Times New Roman"/>
          <w:sz w:val="24"/>
        </w:rPr>
      </w:pPr>
    </w:p>
    <w:p w:rsidR="00354064" w:rsidRPr="0046326C" w:rsidRDefault="00354064" w:rsidP="00354064">
      <w:pPr>
        <w:pStyle w:val="Szvegtrzs"/>
        <w:rPr>
          <w:rFonts w:ascii="Times New Roman" w:hAnsi="Times New Roman"/>
          <w:sz w:val="24"/>
        </w:rPr>
      </w:pPr>
    </w:p>
    <w:p w:rsidR="00354064" w:rsidRPr="0046326C" w:rsidRDefault="00354064" w:rsidP="00354064">
      <w:pPr>
        <w:pStyle w:val="Szvegtrzs"/>
        <w:rPr>
          <w:rFonts w:ascii="Times New Roman" w:hAnsi="Times New Roman"/>
          <w:b/>
          <w:sz w:val="24"/>
        </w:rPr>
      </w:pPr>
      <w:r w:rsidRPr="0046326C">
        <w:rPr>
          <w:rFonts w:ascii="Times New Roman" w:hAnsi="Times New Roman"/>
          <w:b/>
          <w:sz w:val="24"/>
        </w:rPr>
        <w:t>Bevételi előirányzat összesen:</w:t>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t>26.425.000 Ft</w:t>
      </w:r>
    </w:p>
    <w:p w:rsidR="00354064" w:rsidRPr="0046326C" w:rsidRDefault="00354064" w:rsidP="00354064">
      <w:pPr>
        <w:pStyle w:val="Szvegtrzs"/>
        <w:rPr>
          <w:rFonts w:ascii="Times New Roman" w:hAnsi="Times New Roman"/>
          <w:b/>
          <w:sz w:val="24"/>
        </w:rPr>
      </w:pPr>
      <w:r w:rsidRPr="0046326C">
        <w:rPr>
          <w:rFonts w:ascii="Times New Roman" w:hAnsi="Times New Roman"/>
          <w:b/>
          <w:sz w:val="24"/>
        </w:rPr>
        <w:t>Teljesített bevétel összesen:</w:t>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t>26.647.538 Ft</w:t>
      </w:r>
    </w:p>
    <w:p w:rsidR="00354064" w:rsidRPr="0046326C" w:rsidRDefault="00354064" w:rsidP="00354064">
      <w:pPr>
        <w:pStyle w:val="Szvegtrzs"/>
        <w:rPr>
          <w:rFonts w:ascii="Times New Roman" w:hAnsi="Times New Roman"/>
          <w:b/>
          <w:sz w:val="24"/>
        </w:rPr>
      </w:pPr>
      <w:r w:rsidRPr="0046326C">
        <w:rPr>
          <w:rFonts w:ascii="Times New Roman" w:hAnsi="Times New Roman"/>
          <w:b/>
          <w:sz w:val="24"/>
        </w:rPr>
        <w:t>Teljesítés %-ban:</w:t>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r>
      <w:r w:rsidRPr="0046326C">
        <w:rPr>
          <w:rFonts w:ascii="Times New Roman" w:hAnsi="Times New Roman"/>
          <w:b/>
          <w:sz w:val="24"/>
        </w:rPr>
        <w:tab/>
        <w:t>100,8 %</w:t>
      </w:r>
    </w:p>
    <w:p w:rsidR="00354064" w:rsidRPr="0046326C" w:rsidRDefault="00354064" w:rsidP="00354064">
      <w:pPr>
        <w:jc w:val="both"/>
        <w:rPr>
          <w:rFonts w:ascii="Times New Roman" w:hAnsi="Times New Roman"/>
          <w:sz w:val="24"/>
          <w:u w:val="single"/>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jelzőrendszeres házi segítségnyújtásban, támogatási szerződés alapján további 1.663.352 Ft bevétele volt az intézménynek.</w:t>
      </w:r>
    </w:p>
    <w:p w:rsidR="00354064" w:rsidRPr="0046326C" w:rsidRDefault="00354064" w:rsidP="00354064">
      <w:pPr>
        <w:jc w:val="both"/>
        <w:rPr>
          <w:rFonts w:ascii="Times New Roman" w:hAnsi="Times New Roman"/>
          <w:color w:val="FF000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Összegezve elmondható, hogy intézményünket a megfontolt és körültekintő gazdálkodás jellemezte. </w:t>
      </w:r>
    </w:p>
    <w:p w:rsidR="00354064" w:rsidRPr="0046326C" w:rsidRDefault="00354064" w:rsidP="00354064">
      <w:pPr>
        <w:jc w:val="both"/>
        <w:rPr>
          <w:rFonts w:ascii="Times New Roman" w:hAnsi="Times New Roman"/>
          <w:sz w:val="24"/>
        </w:rPr>
      </w:pPr>
    </w:p>
    <w:p w:rsidR="00354064" w:rsidRPr="0046326C" w:rsidRDefault="00354064" w:rsidP="00354064">
      <w:pPr>
        <w:pStyle w:val="Stlus7"/>
        <w:rPr>
          <w:sz w:val="24"/>
        </w:rPr>
      </w:pPr>
      <w:bookmarkStart w:id="43" w:name="_Toc381186723"/>
      <w:bookmarkStart w:id="44" w:name="_Toc381187039"/>
      <w:bookmarkStart w:id="45" w:name="_Toc381187137"/>
      <w:bookmarkStart w:id="46" w:name="_Toc381187196"/>
      <w:bookmarkStart w:id="47" w:name="_Toc381187308"/>
      <w:bookmarkStart w:id="48" w:name="_Toc384029380"/>
      <w:bookmarkEnd w:id="33"/>
      <w:bookmarkEnd w:id="34"/>
      <w:bookmarkEnd w:id="35"/>
      <w:bookmarkEnd w:id="36"/>
      <w:r w:rsidRPr="0046326C">
        <w:rPr>
          <w:sz w:val="24"/>
        </w:rPr>
        <w:t>3. Az ellátások bemutatása, az ellátotti csoportok jellemzői</w:t>
      </w:r>
      <w:bookmarkEnd w:id="43"/>
      <w:bookmarkEnd w:id="44"/>
      <w:bookmarkEnd w:id="45"/>
      <w:bookmarkEnd w:id="46"/>
      <w:bookmarkEnd w:id="47"/>
      <w:bookmarkEnd w:id="48"/>
    </w:p>
    <w:p w:rsidR="00354064" w:rsidRPr="0046326C" w:rsidRDefault="00354064" w:rsidP="00354064">
      <w:pPr>
        <w:pStyle w:val="Stlus7"/>
        <w:rPr>
          <w:sz w:val="24"/>
        </w:rPr>
      </w:pPr>
    </w:p>
    <w:p w:rsidR="00354064" w:rsidRPr="0046326C" w:rsidRDefault="00354064" w:rsidP="00354064">
      <w:pPr>
        <w:jc w:val="both"/>
        <w:rPr>
          <w:rFonts w:ascii="Times New Roman" w:hAnsi="Times New Roman"/>
          <w:sz w:val="24"/>
        </w:rPr>
      </w:pPr>
    </w:p>
    <w:p w:rsidR="00354064" w:rsidRPr="0046326C" w:rsidRDefault="00354064" w:rsidP="00354064">
      <w:pPr>
        <w:pStyle w:val="Szvegtrzs30"/>
        <w:jc w:val="both"/>
        <w:rPr>
          <w:rFonts w:ascii="Times New Roman" w:hAnsi="Times New Roman"/>
          <w:b/>
          <w:sz w:val="24"/>
          <w:szCs w:val="24"/>
        </w:rPr>
      </w:pPr>
      <w:r w:rsidRPr="0046326C">
        <w:rPr>
          <w:rFonts w:ascii="Times New Roman" w:hAnsi="Times New Roman"/>
          <w:sz w:val="24"/>
          <w:szCs w:val="24"/>
        </w:rPr>
        <w:t>Ellátások az alapszolgáltatások  körében:</w:t>
      </w:r>
    </w:p>
    <w:p w:rsidR="00354064" w:rsidRPr="0046326C" w:rsidRDefault="00354064" w:rsidP="00354064">
      <w:pPr>
        <w:pStyle w:val="Cmsor30"/>
        <w:numPr>
          <w:ilvl w:val="0"/>
          <w:numId w:val="27"/>
        </w:numPr>
        <w:spacing w:before="0" w:after="0"/>
        <w:jc w:val="both"/>
        <w:rPr>
          <w:rFonts w:ascii="Times New Roman" w:hAnsi="Times New Roman" w:cs="Times New Roman"/>
          <w:b w:val="0"/>
          <w:sz w:val="24"/>
          <w:szCs w:val="24"/>
        </w:rPr>
      </w:pPr>
      <w:proofErr w:type="spellStart"/>
      <w:r w:rsidRPr="0046326C">
        <w:rPr>
          <w:rFonts w:ascii="Times New Roman" w:hAnsi="Times New Roman" w:cs="Times New Roman"/>
          <w:b w:val="0"/>
          <w:sz w:val="24"/>
          <w:szCs w:val="24"/>
        </w:rPr>
        <w:t>étkeztetés</w:t>
      </w:r>
      <w:proofErr w:type="spellEnd"/>
      <w:r w:rsidRPr="0046326C">
        <w:rPr>
          <w:rFonts w:ascii="Times New Roman" w:hAnsi="Times New Roman" w:cs="Times New Roman"/>
          <w:b w:val="0"/>
          <w:sz w:val="24"/>
          <w:szCs w:val="24"/>
        </w:rPr>
        <w:t xml:space="preserve"> </w:t>
      </w:r>
    </w:p>
    <w:p w:rsidR="00354064" w:rsidRPr="0046326C" w:rsidRDefault="00354064" w:rsidP="00354064">
      <w:pPr>
        <w:pStyle w:val="Cmsor30"/>
        <w:numPr>
          <w:ilvl w:val="0"/>
          <w:numId w:val="27"/>
        </w:numPr>
        <w:spacing w:before="0" w:after="0"/>
        <w:jc w:val="both"/>
        <w:rPr>
          <w:rFonts w:ascii="Times New Roman" w:hAnsi="Times New Roman" w:cs="Times New Roman"/>
          <w:b w:val="0"/>
          <w:sz w:val="24"/>
          <w:szCs w:val="24"/>
        </w:rPr>
      </w:pPr>
      <w:proofErr w:type="spellStart"/>
      <w:r w:rsidRPr="0046326C">
        <w:rPr>
          <w:rFonts w:ascii="Times New Roman" w:hAnsi="Times New Roman" w:cs="Times New Roman"/>
          <w:b w:val="0"/>
          <w:sz w:val="24"/>
          <w:szCs w:val="24"/>
        </w:rPr>
        <w:t>házi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segítségnyújtás</w:t>
      </w:r>
      <w:proofErr w:type="spellEnd"/>
      <w:r w:rsidRPr="0046326C">
        <w:rPr>
          <w:rFonts w:ascii="Times New Roman" w:hAnsi="Times New Roman" w:cs="Times New Roman"/>
          <w:b w:val="0"/>
          <w:sz w:val="24"/>
          <w:szCs w:val="24"/>
        </w:rPr>
        <w:t xml:space="preserve"> </w:t>
      </w:r>
      <w:r w:rsidRPr="0046326C">
        <w:rPr>
          <w:rFonts w:ascii="Times New Roman" w:hAnsi="Times New Roman" w:cs="Times New Roman"/>
          <w:b w:val="0"/>
          <w:sz w:val="24"/>
          <w:szCs w:val="24"/>
        </w:rPr>
        <w:tab/>
      </w:r>
      <w:r w:rsidRPr="0046326C">
        <w:rPr>
          <w:rFonts w:ascii="Times New Roman" w:hAnsi="Times New Roman" w:cs="Times New Roman"/>
          <w:b w:val="0"/>
          <w:sz w:val="24"/>
          <w:szCs w:val="24"/>
        </w:rPr>
        <w:tab/>
      </w:r>
      <w:r w:rsidRPr="0046326C">
        <w:rPr>
          <w:rFonts w:ascii="Times New Roman" w:hAnsi="Times New Roman" w:cs="Times New Roman"/>
          <w:b w:val="0"/>
          <w:sz w:val="24"/>
          <w:szCs w:val="24"/>
        </w:rPr>
        <w:tab/>
      </w:r>
      <w:proofErr w:type="spellStart"/>
      <w:r w:rsidRPr="0046326C">
        <w:rPr>
          <w:rFonts w:ascii="Times New Roman" w:hAnsi="Times New Roman" w:cs="Times New Roman"/>
          <w:b w:val="0"/>
          <w:sz w:val="24"/>
          <w:szCs w:val="24"/>
        </w:rPr>
        <w:t>engedélyezett</w:t>
      </w:r>
      <w:proofErr w:type="spellEnd"/>
      <w:r w:rsidRPr="0046326C">
        <w:rPr>
          <w:rFonts w:ascii="Times New Roman" w:hAnsi="Times New Roman" w:cs="Times New Roman"/>
          <w:b w:val="0"/>
          <w:sz w:val="24"/>
          <w:szCs w:val="24"/>
        </w:rPr>
        <w:t xml:space="preserve"> létszám:117 </w:t>
      </w:r>
      <w:proofErr w:type="spellStart"/>
      <w:r w:rsidRPr="0046326C">
        <w:rPr>
          <w:rFonts w:ascii="Times New Roman" w:hAnsi="Times New Roman" w:cs="Times New Roman"/>
          <w:b w:val="0"/>
          <w:sz w:val="24"/>
          <w:szCs w:val="24"/>
        </w:rPr>
        <w:t>fő</w:t>
      </w:r>
      <w:proofErr w:type="spellEnd"/>
    </w:p>
    <w:p w:rsidR="00354064" w:rsidRPr="0046326C" w:rsidRDefault="00354064" w:rsidP="00354064">
      <w:pPr>
        <w:numPr>
          <w:ilvl w:val="0"/>
          <w:numId w:val="27"/>
        </w:numPr>
        <w:jc w:val="both"/>
        <w:rPr>
          <w:rFonts w:ascii="Times New Roman" w:hAnsi="Times New Roman"/>
          <w:sz w:val="24"/>
        </w:rPr>
      </w:pPr>
      <w:r w:rsidRPr="0046326C">
        <w:rPr>
          <w:rFonts w:ascii="Times New Roman" w:hAnsi="Times New Roman"/>
          <w:sz w:val="24"/>
        </w:rPr>
        <w:t>jelzőrendszeres házi segítségnyújtás</w:t>
      </w:r>
      <w:r w:rsidRPr="0046326C">
        <w:rPr>
          <w:rFonts w:ascii="Times New Roman" w:hAnsi="Times New Roman"/>
          <w:sz w:val="24"/>
        </w:rPr>
        <w:tab/>
        <w:t xml:space="preserve">engedélyezett készülékszám: 80 db </w:t>
      </w:r>
    </w:p>
    <w:p w:rsidR="00354064" w:rsidRPr="0046326C" w:rsidRDefault="00354064" w:rsidP="00354064">
      <w:pPr>
        <w:numPr>
          <w:ilvl w:val="0"/>
          <w:numId w:val="27"/>
        </w:numPr>
        <w:jc w:val="both"/>
        <w:rPr>
          <w:rFonts w:ascii="Times New Roman" w:hAnsi="Times New Roman"/>
          <w:sz w:val="24"/>
        </w:rPr>
      </w:pPr>
      <w:r w:rsidRPr="0046326C">
        <w:rPr>
          <w:rFonts w:ascii="Times New Roman" w:hAnsi="Times New Roman"/>
          <w:sz w:val="24"/>
        </w:rPr>
        <w:t>idősek nappali ellátása</w:t>
      </w:r>
      <w:r w:rsidRPr="0046326C">
        <w:rPr>
          <w:rFonts w:ascii="Times New Roman" w:hAnsi="Times New Roman"/>
          <w:sz w:val="24"/>
        </w:rPr>
        <w:tab/>
      </w:r>
      <w:r w:rsidRPr="0046326C">
        <w:rPr>
          <w:rFonts w:ascii="Times New Roman" w:hAnsi="Times New Roman"/>
          <w:sz w:val="24"/>
        </w:rPr>
        <w:tab/>
      </w:r>
      <w:r w:rsidRPr="0046326C">
        <w:rPr>
          <w:rFonts w:ascii="Times New Roman" w:hAnsi="Times New Roman"/>
          <w:sz w:val="24"/>
        </w:rPr>
        <w:tab/>
        <w:t>engedélyezett létszám:40 fő</w:t>
      </w:r>
    </w:p>
    <w:p w:rsidR="00354064" w:rsidRPr="0046326C" w:rsidRDefault="00354064" w:rsidP="00354064">
      <w:pPr>
        <w:jc w:val="both"/>
        <w:rPr>
          <w:rFonts w:ascii="Times New Roman" w:hAnsi="Times New Roman"/>
          <w:sz w:val="24"/>
        </w:rPr>
      </w:pPr>
    </w:p>
    <w:p w:rsidR="00354064" w:rsidRPr="0046326C" w:rsidRDefault="00354064" w:rsidP="00354064">
      <w:pPr>
        <w:pStyle w:val="Stlus3"/>
        <w:spacing w:after="0"/>
        <w:jc w:val="both"/>
        <w:rPr>
          <w:rFonts w:cs="Times New Roman"/>
          <w:b/>
          <w:i/>
          <w:sz w:val="24"/>
          <w:szCs w:val="24"/>
        </w:rPr>
      </w:pPr>
      <w:bookmarkStart w:id="49" w:name="_Toc368650019"/>
      <w:bookmarkStart w:id="50" w:name="_Toc368650267"/>
      <w:bookmarkStart w:id="51" w:name="_Toc368650517"/>
      <w:bookmarkStart w:id="52" w:name="_Toc368650665"/>
      <w:bookmarkStart w:id="53" w:name="_Toc373413303"/>
      <w:r w:rsidRPr="0046326C">
        <w:rPr>
          <w:rFonts w:cs="Times New Roman"/>
          <w:sz w:val="24"/>
          <w:szCs w:val="24"/>
        </w:rPr>
        <w:t>Szakosított ellátás körében:</w:t>
      </w:r>
      <w:bookmarkEnd w:id="49"/>
      <w:bookmarkEnd w:id="50"/>
      <w:bookmarkEnd w:id="51"/>
      <w:bookmarkEnd w:id="52"/>
      <w:bookmarkEnd w:id="53"/>
    </w:p>
    <w:p w:rsidR="00354064" w:rsidRPr="0046326C" w:rsidRDefault="00354064" w:rsidP="00354064">
      <w:pPr>
        <w:pStyle w:val="Szvegtrzs2"/>
        <w:numPr>
          <w:ilvl w:val="0"/>
          <w:numId w:val="27"/>
        </w:numPr>
        <w:rPr>
          <w:sz w:val="24"/>
        </w:rPr>
      </w:pPr>
      <w:r w:rsidRPr="0046326C">
        <w:rPr>
          <w:sz w:val="24"/>
        </w:rPr>
        <w:t>időskorúak átmeneti gondozóháza</w:t>
      </w:r>
      <w:r w:rsidRPr="0046326C">
        <w:rPr>
          <w:sz w:val="24"/>
        </w:rPr>
        <w:tab/>
        <w:t>engedélyezett létszám:10 fő</w:t>
      </w:r>
    </w:p>
    <w:p w:rsidR="00354064" w:rsidRPr="0046326C" w:rsidRDefault="00354064" w:rsidP="00354064">
      <w:pPr>
        <w:pStyle w:val="Szvegtrzs2"/>
        <w:rPr>
          <w:sz w:val="24"/>
        </w:rPr>
      </w:pPr>
    </w:p>
    <w:p w:rsidR="00354064" w:rsidRPr="0046326C" w:rsidRDefault="00354064" w:rsidP="00354064">
      <w:pPr>
        <w:jc w:val="both"/>
        <w:rPr>
          <w:rFonts w:ascii="Times New Roman" w:hAnsi="Times New Roman"/>
          <w:sz w:val="24"/>
        </w:rPr>
      </w:pPr>
    </w:p>
    <w:p w:rsidR="00354064" w:rsidRPr="0046326C" w:rsidRDefault="00354064" w:rsidP="00354064">
      <w:pPr>
        <w:pStyle w:val="Stlus2"/>
        <w:rPr>
          <w:rFonts w:cs="Times New Roman"/>
          <w:bCs w:val="0"/>
          <w:sz w:val="24"/>
          <w:szCs w:val="24"/>
        </w:rPr>
      </w:pPr>
      <w:bookmarkStart w:id="54" w:name="_Toc368650024"/>
      <w:bookmarkStart w:id="55" w:name="_Toc368650272"/>
      <w:bookmarkStart w:id="56" w:name="_Toc368650522"/>
      <w:bookmarkStart w:id="57" w:name="_Toc368650670"/>
      <w:bookmarkStart w:id="58" w:name="_Toc381186724"/>
      <w:bookmarkStart w:id="59" w:name="_Toc381187040"/>
      <w:bookmarkStart w:id="60" w:name="_Toc381187138"/>
      <w:bookmarkStart w:id="61" w:name="_Toc381187197"/>
      <w:bookmarkStart w:id="62" w:name="_Toc381187309"/>
      <w:bookmarkStart w:id="63" w:name="_Toc384029381"/>
      <w:r w:rsidRPr="0046326C">
        <w:rPr>
          <w:rFonts w:cs="Times New Roman"/>
          <w:sz w:val="24"/>
          <w:szCs w:val="24"/>
        </w:rPr>
        <w:t>3.1. A szolgáltatások célja, feladata</w:t>
      </w:r>
      <w:bookmarkEnd w:id="54"/>
      <w:bookmarkEnd w:id="55"/>
      <w:bookmarkEnd w:id="56"/>
      <w:bookmarkEnd w:id="57"/>
      <w:bookmarkEnd w:id="58"/>
      <w:bookmarkEnd w:id="59"/>
      <w:bookmarkEnd w:id="60"/>
      <w:bookmarkEnd w:id="61"/>
      <w:bookmarkEnd w:id="62"/>
      <w:bookmarkEnd w:id="63"/>
    </w:p>
    <w:p w:rsidR="00354064" w:rsidRPr="0046326C" w:rsidRDefault="00354064" w:rsidP="00354064">
      <w:pPr>
        <w:pStyle w:val="Cmsor30"/>
        <w:jc w:val="both"/>
        <w:rPr>
          <w:rFonts w:ascii="Times New Roman" w:hAnsi="Times New Roman" w:cs="Times New Roman"/>
          <w:b w:val="0"/>
          <w:sz w:val="24"/>
          <w:szCs w:val="24"/>
        </w:rPr>
      </w:pPr>
      <w:proofErr w:type="spellStart"/>
      <w:r w:rsidRPr="0046326C">
        <w:rPr>
          <w:rFonts w:ascii="Times New Roman" w:hAnsi="Times New Roman" w:cs="Times New Roman"/>
          <w:b w:val="0"/>
          <w:sz w:val="24"/>
          <w:szCs w:val="24"/>
        </w:rPr>
        <w:t>Gondozási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központunk</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által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nyújtott</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szolgáltatásainkkal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biztosítható</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hogy</w:t>
      </w:r>
      <w:proofErr w:type="spellEnd"/>
      <w:r w:rsidRPr="0046326C">
        <w:rPr>
          <w:rFonts w:ascii="Times New Roman" w:hAnsi="Times New Roman" w:cs="Times New Roman"/>
          <w:b w:val="0"/>
          <w:sz w:val="24"/>
          <w:szCs w:val="24"/>
        </w:rPr>
        <w:t xml:space="preserve"> a </w:t>
      </w:r>
      <w:proofErr w:type="spellStart"/>
      <w:r w:rsidRPr="0046326C">
        <w:rPr>
          <w:rFonts w:ascii="Times New Roman" w:hAnsi="Times New Roman" w:cs="Times New Roman"/>
          <w:b w:val="0"/>
          <w:sz w:val="24"/>
          <w:szCs w:val="24"/>
        </w:rPr>
        <w:t>szociálisan</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rászorulók</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minél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tovább</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élhessenek</w:t>
      </w:r>
      <w:proofErr w:type="spellEnd"/>
      <w:r w:rsidRPr="0046326C">
        <w:rPr>
          <w:rFonts w:ascii="Times New Roman" w:hAnsi="Times New Roman" w:cs="Times New Roman"/>
          <w:b w:val="0"/>
          <w:sz w:val="24"/>
          <w:szCs w:val="24"/>
        </w:rPr>
        <w:t xml:space="preserve"> a </w:t>
      </w:r>
      <w:proofErr w:type="spellStart"/>
      <w:r w:rsidRPr="0046326C">
        <w:rPr>
          <w:rFonts w:ascii="Times New Roman" w:hAnsi="Times New Roman" w:cs="Times New Roman"/>
          <w:b w:val="0"/>
          <w:sz w:val="24"/>
          <w:szCs w:val="24"/>
        </w:rPr>
        <w:t>saját</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otthonukban</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és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lakókörnyezetükben</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kapjanak</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segítséget</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önálló</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életvitelük</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fenntartásában</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egészségi</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és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mentális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állapotukból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vagy</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más</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okból</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származó</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problémáik</w:t>
      </w:r>
      <w:proofErr w:type="spellEnd"/>
      <w:r w:rsidRPr="0046326C">
        <w:rPr>
          <w:rFonts w:ascii="Times New Roman" w:hAnsi="Times New Roman" w:cs="Times New Roman"/>
          <w:b w:val="0"/>
          <w:sz w:val="24"/>
          <w:szCs w:val="24"/>
        </w:rPr>
        <w:t xml:space="preserve"> </w:t>
      </w:r>
      <w:proofErr w:type="spellStart"/>
      <w:r w:rsidRPr="0046326C">
        <w:rPr>
          <w:rFonts w:ascii="Times New Roman" w:hAnsi="Times New Roman" w:cs="Times New Roman"/>
          <w:b w:val="0"/>
          <w:sz w:val="24"/>
          <w:szCs w:val="24"/>
        </w:rPr>
        <w:t>megoldásában</w:t>
      </w:r>
      <w:proofErr w:type="spellEnd"/>
      <w:r w:rsidRPr="0046326C">
        <w:rPr>
          <w:rFonts w:ascii="Times New Roman" w:hAnsi="Times New Roman" w:cs="Times New Roman"/>
          <w:b w:val="0"/>
          <w:sz w:val="24"/>
          <w:szCs w:val="24"/>
        </w:rPr>
        <w:t>.</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Célunk, hogy ellátottjaink az alapszolgáltatás keretében megkapják azt a segítséget, mely révén önállóságukat, viszonylagos függetlenségüket fenn tudják tartani. </w:t>
      </w:r>
    </w:p>
    <w:p w:rsidR="00354064" w:rsidRPr="0046326C" w:rsidRDefault="00354064" w:rsidP="00354064">
      <w:pPr>
        <w:jc w:val="both"/>
        <w:rPr>
          <w:rFonts w:ascii="Times New Roman" w:hAnsi="Times New Roman"/>
          <w:sz w:val="24"/>
        </w:rPr>
      </w:pPr>
      <w:r w:rsidRPr="0046326C">
        <w:rPr>
          <w:rFonts w:ascii="Times New Roman" w:hAnsi="Times New Roman"/>
          <w:sz w:val="24"/>
        </w:rPr>
        <w:t>Feladatunk a területen élő szociálisan, egészségileg és mentálisan segítségre szoruló idősek, illetve az önmaguk ellátására képtelen, vagy részben képes 18 éven felüli lakosság segítése és az intézményről és szolgáltatásokról készült ismertető anyagok minél szélesebb körben való eljuttatása a területen élőkhöz.</w:t>
      </w:r>
    </w:p>
    <w:p w:rsidR="00354064" w:rsidRPr="0046326C" w:rsidRDefault="00354064" w:rsidP="00354064">
      <w:pPr>
        <w:jc w:val="both"/>
        <w:rPr>
          <w:rFonts w:ascii="Times New Roman" w:hAnsi="Times New Roman"/>
          <w:sz w:val="24"/>
        </w:rPr>
      </w:pPr>
      <w:r w:rsidRPr="0046326C">
        <w:rPr>
          <w:rFonts w:ascii="Times New Roman" w:hAnsi="Times New Roman"/>
          <w:sz w:val="24"/>
        </w:rPr>
        <w:t>Célunk továbbá a szolgáltatási területen jelentkező igények felmérése, a rászorulók felkutatása, a gondozás megszervezése, más szolgáltatási formákhoz történő hozzáférés segítése, tanácsadás biztosítása. Az ellátások közötti átjárhatóságot, a gyors reagálást és a komplex gondozást intézményünk integrált működése segíti.</w:t>
      </w:r>
    </w:p>
    <w:p w:rsidR="00354064" w:rsidRPr="0046326C" w:rsidRDefault="00354064" w:rsidP="00354064">
      <w:pPr>
        <w:jc w:val="both"/>
        <w:rPr>
          <w:rFonts w:ascii="Times New Roman" w:hAnsi="Times New Roman"/>
          <w:sz w:val="24"/>
        </w:rPr>
      </w:pPr>
      <w:r w:rsidRPr="0046326C">
        <w:rPr>
          <w:rFonts w:ascii="Times New Roman" w:hAnsi="Times New Roman"/>
          <w:sz w:val="24"/>
        </w:rPr>
        <w:t>Célunk az együttműködés és rendszeres kapcsolattartás a családokkal, háziorvosokkal és egészségügyi intézményekkel, szakértői bizottsággal, kórházi szociális munkásokkal, családsegítővel.</w:t>
      </w:r>
    </w:p>
    <w:p w:rsidR="00354064" w:rsidRPr="0046326C" w:rsidRDefault="00354064" w:rsidP="00354064">
      <w:pPr>
        <w:jc w:val="both"/>
        <w:rPr>
          <w:rFonts w:ascii="Times New Roman" w:hAnsi="Times New Roman"/>
          <w:sz w:val="24"/>
        </w:rPr>
      </w:pPr>
    </w:p>
    <w:p w:rsidR="00354064" w:rsidRPr="0046326C" w:rsidRDefault="00354064" w:rsidP="00354064">
      <w:pPr>
        <w:pStyle w:val="Stlus2"/>
        <w:rPr>
          <w:rFonts w:cs="Times New Roman"/>
          <w:b/>
          <w:sz w:val="24"/>
          <w:szCs w:val="24"/>
        </w:rPr>
      </w:pPr>
      <w:bookmarkStart w:id="64" w:name="_Toc381186725"/>
      <w:bookmarkStart w:id="65" w:name="_Toc381187041"/>
      <w:bookmarkStart w:id="66" w:name="_Toc381187139"/>
      <w:bookmarkStart w:id="67" w:name="_Toc381187198"/>
      <w:bookmarkStart w:id="68" w:name="_Toc381187310"/>
      <w:bookmarkStart w:id="69" w:name="_Toc384029382"/>
      <w:r w:rsidRPr="0046326C">
        <w:rPr>
          <w:rFonts w:cs="Times New Roman"/>
          <w:sz w:val="24"/>
          <w:szCs w:val="24"/>
        </w:rPr>
        <w:t>3.2. Az intézmény statisztikai mutatószámai szakfeladatonkénti bontásban</w:t>
      </w:r>
      <w:bookmarkEnd w:id="64"/>
      <w:bookmarkEnd w:id="65"/>
      <w:bookmarkEnd w:id="66"/>
      <w:bookmarkEnd w:id="67"/>
      <w:bookmarkEnd w:id="68"/>
      <w:bookmarkEnd w:id="69"/>
    </w:p>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r w:rsidRPr="0046326C">
        <w:rPr>
          <w:rFonts w:ascii="Times New Roman" w:hAnsi="Times New Roman"/>
          <w:sz w:val="24"/>
        </w:rPr>
        <w:t>1. sz. táblázat: Az ellátottak számának alakulása 2016. december 31. napján összevetve az előző évi adatokkal</w:t>
      </w:r>
    </w:p>
    <w:p w:rsidR="00354064" w:rsidRPr="0046326C" w:rsidRDefault="00354064" w:rsidP="00354064">
      <w:pPr>
        <w:rPr>
          <w:rFonts w:ascii="Times New Roman" w:hAnsi="Times New Roman"/>
          <w:b/>
          <w:sz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1053"/>
        <w:gridCol w:w="1726"/>
        <w:gridCol w:w="1064"/>
        <w:gridCol w:w="1767"/>
        <w:gridCol w:w="1429"/>
        <w:gridCol w:w="1206"/>
      </w:tblGrid>
      <w:tr w:rsidR="00354064" w:rsidRPr="0046326C" w:rsidTr="009D577F">
        <w:tc>
          <w:tcPr>
            <w:tcW w:w="1033" w:type="dxa"/>
          </w:tcPr>
          <w:p w:rsidR="00354064" w:rsidRPr="0046326C" w:rsidRDefault="00354064" w:rsidP="009D577F">
            <w:pPr>
              <w:rPr>
                <w:rFonts w:ascii="Times New Roman" w:hAnsi="Times New Roman"/>
                <w:sz w:val="24"/>
              </w:rPr>
            </w:pPr>
            <w:r w:rsidRPr="0046326C">
              <w:rPr>
                <w:rFonts w:ascii="Times New Roman" w:hAnsi="Times New Roman"/>
                <w:sz w:val="24"/>
              </w:rPr>
              <w:t>Év</w:t>
            </w:r>
          </w:p>
        </w:tc>
        <w:tc>
          <w:tcPr>
            <w:tcW w:w="1215" w:type="dxa"/>
          </w:tcPr>
          <w:p w:rsidR="00354064" w:rsidRPr="0046326C" w:rsidRDefault="00354064" w:rsidP="009D577F">
            <w:pPr>
              <w:rPr>
                <w:rFonts w:ascii="Times New Roman" w:hAnsi="Times New Roman"/>
                <w:sz w:val="24"/>
              </w:rPr>
            </w:pPr>
            <w:r w:rsidRPr="0046326C">
              <w:rPr>
                <w:rFonts w:ascii="Times New Roman" w:hAnsi="Times New Roman"/>
                <w:sz w:val="24"/>
              </w:rPr>
              <w:t>Étkezés</w:t>
            </w:r>
          </w:p>
        </w:tc>
        <w:tc>
          <w:tcPr>
            <w:tcW w:w="1805" w:type="dxa"/>
          </w:tcPr>
          <w:p w:rsidR="00354064" w:rsidRPr="0046326C" w:rsidRDefault="00354064" w:rsidP="009D577F">
            <w:pPr>
              <w:rPr>
                <w:rFonts w:ascii="Times New Roman" w:hAnsi="Times New Roman"/>
                <w:sz w:val="24"/>
              </w:rPr>
            </w:pPr>
            <w:r w:rsidRPr="0046326C">
              <w:rPr>
                <w:rFonts w:ascii="Times New Roman" w:hAnsi="Times New Roman"/>
                <w:sz w:val="24"/>
              </w:rPr>
              <w:t>Házi segítségnyújtás</w:t>
            </w:r>
          </w:p>
        </w:tc>
        <w:tc>
          <w:tcPr>
            <w:tcW w:w="1224" w:type="dxa"/>
          </w:tcPr>
          <w:p w:rsidR="00354064" w:rsidRPr="0046326C" w:rsidRDefault="00354064" w:rsidP="009D577F">
            <w:pPr>
              <w:rPr>
                <w:rFonts w:ascii="Times New Roman" w:hAnsi="Times New Roman"/>
                <w:sz w:val="24"/>
              </w:rPr>
            </w:pPr>
            <w:r w:rsidRPr="0046326C">
              <w:rPr>
                <w:rFonts w:ascii="Times New Roman" w:hAnsi="Times New Roman"/>
                <w:sz w:val="24"/>
              </w:rPr>
              <w:t>Nappali ellátás</w:t>
            </w:r>
          </w:p>
        </w:tc>
        <w:tc>
          <w:tcPr>
            <w:tcW w:w="1848" w:type="dxa"/>
          </w:tcPr>
          <w:p w:rsidR="00354064" w:rsidRPr="0046326C" w:rsidRDefault="00354064" w:rsidP="009D577F">
            <w:pPr>
              <w:rPr>
                <w:rFonts w:ascii="Times New Roman" w:hAnsi="Times New Roman"/>
                <w:sz w:val="24"/>
              </w:rPr>
            </w:pPr>
            <w:r w:rsidRPr="0046326C">
              <w:rPr>
                <w:rFonts w:ascii="Times New Roman" w:hAnsi="Times New Roman"/>
                <w:sz w:val="24"/>
              </w:rPr>
              <w:t xml:space="preserve">Jelzőrendszeres </w:t>
            </w:r>
            <w:proofErr w:type="spellStart"/>
            <w:r w:rsidRPr="0046326C">
              <w:rPr>
                <w:rFonts w:ascii="Times New Roman" w:hAnsi="Times New Roman"/>
                <w:sz w:val="24"/>
              </w:rPr>
              <w:t>hsny</w:t>
            </w:r>
            <w:proofErr w:type="spellEnd"/>
          </w:p>
        </w:tc>
        <w:tc>
          <w:tcPr>
            <w:tcW w:w="831" w:type="dxa"/>
          </w:tcPr>
          <w:p w:rsidR="00354064" w:rsidRPr="0046326C" w:rsidRDefault="00354064" w:rsidP="009D577F">
            <w:pPr>
              <w:rPr>
                <w:rFonts w:ascii="Times New Roman" w:hAnsi="Times New Roman"/>
                <w:sz w:val="24"/>
              </w:rPr>
            </w:pPr>
            <w:r w:rsidRPr="0046326C">
              <w:rPr>
                <w:rFonts w:ascii="Times New Roman" w:hAnsi="Times New Roman"/>
                <w:sz w:val="24"/>
              </w:rPr>
              <w:t>Gondozóház</w:t>
            </w:r>
          </w:p>
        </w:tc>
        <w:tc>
          <w:tcPr>
            <w:tcW w:w="1332" w:type="dxa"/>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p w:rsidR="00354064" w:rsidRPr="0046326C" w:rsidRDefault="00354064" w:rsidP="009D577F">
            <w:pPr>
              <w:rPr>
                <w:rFonts w:ascii="Times New Roman" w:hAnsi="Times New Roman"/>
                <w:b/>
                <w:sz w:val="24"/>
              </w:rPr>
            </w:pPr>
            <w:r w:rsidRPr="0046326C">
              <w:rPr>
                <w:rFonts w:ascii="Times New Roman" w:hAnsi="Times New Roman"/>
                <w:b/>
                <w:sz w:val="24"/>
              </w:rPr>
              <w:t xml:space="preserve">        (Fő)</w:t>
            </w:r>
          </w:p>
        </w:tc>
      </w:tr>
      <w:tr w:rsidR="00354064" w:rsidRPr="0046326C" w:rsidTr="009D577F">
        <w:tc>
          <w:tcPr>
            <w:tcW w:w="1033" w:type="dxa"/>
          </w:tcPr>
          <w:p w:rsidR="00354064" w:rsidRPr="0046326C" w:rsidRDefault="00354064" w:rsidP="009D577F">
            <w:pPr>
              <w:rPr>
                <w:rFonts w:ascii="Times New Roman" w:hAnsi="Times New Roman"/>
                <w:sz w:val="24"/>
              </w:rPr>
            </w:pPr>
            <w:r w:rsidRPr="0046326C">
              <w:rPr>
                <w:rFonts w:ascii="Times New Roman" w:hAnsi="Times New Roman"/>
                <w:sz w:val="24"/>
              </w:rPr>
              <w:t>2015</w:t>
            </w:r>
          </w:p>
        </w:tc>
        <w:tc>
          <w:tcPr>
            <w:tcW w:w="12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155</w:t>
            </w:r>
          </w:p>
        </w:tc>
        <w:tc>
          <w:tcPr>
            <w:tcW w:w="180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81</w:t>
            </w:r>
          </w:p>
        </w:tc>
        <w:tc>
          <w:tcPr>
            <w:tcW w:w="122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50</w:t>
            </w:r>
          </w:p>
        </w:tc>
        <w:tc>
          <w:tcPr>
            <w:tcW w:w="184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78</w:t>
            </w:r>
          </w:p>
        </w:tc>
        <w:tc>
          <w:tcPr>
            <w:tcW w:w="83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10</w:t>
            </w:r>
          </w:p>
        </w:tc>
        <w:tc>
          <w:tcPr>
            <w:tcW w:w="1332"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374</w:t>
            </w:r>
          </w:p>
        </w:tc>
      </w:tr>
      <w:tr w:rsidR="00354064" w:rsidRPr="0046326C" w:rsidTr="009D577F">
        <w:tc>
          <w:tcPr>
            <w:tcW w:w="1033" w:type="dxa"/>
          </w:tcPr>
          <w:p w:rsidR="00354064" w:rsidRPr="0046326C" w:rsidRDefault="00354064" w:rsidP="009D577F">
            <w:pPr>
              <w:rPr>
                <w:rFonts w:ascii="Times New Roman" w:hAnsi="Times New Roman"/>
                <w:sz w:val="24"/>
              </w:rPr>
            </w:pPr>
            <w:r w:rsidRPr="0046326C">
              <w:rPr>
                <w:rFonts w:ascii="Times New Roman" w:hAnsi="Times New Roman"/>
                <w:sz w:val="24"/>
              </w:rPr>
              <w:t>2016</w:t>
            </w:r>
          </w:p>
        </w:tc>
        <w:tc>
          <w:tcPr>
            <w:tcW w:w="12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122</w:t>
            </w:r>
          </w:p>
        </w:tc>
        <w:tc>
          <w:tcPr>
            <w:tcW w:w="180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75</w:t>
            </w:r>
          </w:p>
        </w:tc>
        <w:tc>
          <w:tcPr>
            <w:tcW w:w="122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51</w:t>
            </w:r>
          </w:p>
        </w:tc>
        <w:tc>
          <w:tcPr>
            <w:tcW w:w="1848"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79</w:t>
            </w:r>
          </w:p>
        </w:tc>
        <w:tc>
          <w:tcPr>
            <w:tcW w:w="83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1332"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336</w:t>
            </w:r>
          </w:p>
        </w:tc>
      </w:tr>
    </w:tbl>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r w:rsidRPr="0046326C">
        <w:rPr>
          <w:rFonts w:ascii="Times New Roman" w:hAnsi="Times New Roman"/>
          <w:sz w:val="24"/>
        </w:rPr>
        <w:t xml:space="preserve"> 2. sz. táblázat: összes ellátott a 2016. évben                     </w:t>
      </w:r>
    </w:p>
    <w:p w:rsidR="00354064" w:rsidRPr="0046326C" w:rsidRDefault="00354064" w:rsidP="00354064">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1050"/>
        <w:gridCol w:w="1725"/>
        <w:gridCol w:w="1061"/>
        <w:gridCol w:w="1765"/>
        <w:gridCol w:w="1429"/>
        <w:gridCol w:w="1204"/>
      </w:tblGrid>
      <w:tr w:rsidR="00354064" w:rsidRPr="0046326C" w:rsidTr="009D577F">
        <w:tc>
          <w:tcPr>
            <w:tcW w:w="890" w:type="dxa"/>
          </w:tcPr>
          <w:p w:rsidR="00354064" w:rsidRPr="0046326C" w:rsidRDefault="00354064" w:rsidP="009D577F">
            <w:pPr>
              <w:rPr>
                <w:rFonts w:ascii="Times New Roman" w:hAnsi="Times New Roman"/>
                <w:sz w:val="24"/>
              </w:rPr>
            </w:pPr>
          </w:p>
        </w:tc>
        <w:tc>
          <w:tcPr>
            <w:tcW w:w="1094" w:type="dxa"/>
          </w:tcPr>
          <w:p w:rsidR="00354064" w:rsidRPr="0046326C" w:rsidRDefault="00354064" w:rsidP="009D577F">
            <w:pPr>
              <w:rPr>
                <w:rFonts w:ascii="Times New Roman" w:hAnsi="Times New Roman"/>
                <w:sz w:val="24"/>
              </w:rPr>
            </w:pPr>
            <w:r w:rsidRPr="0046326C">
              <w:rPr>
                <w:rFonts w:ascii="Times New Roman" w:hAnsi="Times New Roman"/>
                <w:sz w:val="24"/>
              </w:rPr>
              <w:t>Étkezés</w:t>
            </w:r>
          </w:p>
        </w:tc>
        <w:tc>
          <w:tcPr>
            <w:tcW w:w="1746" w:type="dxa"/>
          </w:tcPr>
          <w:p w:rsidR="00354064" w:rsidRPr="0046326C" w:rsidRDefault="00354064" w:rsidP="009D577F">
            <w:pPr>
              <w:rPr>
                <w:rFonts w:ascii="Times New Roman" w:hAnsi="Times New Roman"/>
                <w:sz w:val="24"/>
              </w:rPr>
            </w:pPr>
            <w:r w:rsidRPr="0046326C">
              <w:rPr>
                <w:rFonts w:ascii="Times New Roman" w:hAnsi="Times New Roman"/>
                <w:sz w:val="24"/>
              </w:rPr>
              <w:t>Házi segítségnyújtás</w:t>
            </w:r>
          </w:p>
        </w:tc>
        <w:tc>
          <w:tcPr>
            <w:tcW w:w="1104" w:type="dxa"/>
          </w:tcPr>
          <w:p w:rsidR="00354064" w:rsidRPr="0046326C" w:rsidRDefault="00354064" w:rsidP="009D577F">
            <w:pPr>
              <w:rPr>
                <w:rFonts w:ascii="Times New Roman" w:hAnsi="Times New Roman"/>
                <w:sz w:val="24"/>
              </w:rPr>
            </w:pPr>
            <w:r w:rsidRPr="0046326C">
              <w:rPr>
                <w:rFonts w:ascii="Times New Roman" w:hAnsi="Times New Roman"/>
                <w:sz w:val="24"/>
              </w:rPr>
              <w:t>Nappali ellátás</w:t>
            </w:r>
          </w:p>
        </w:tc>
        <w:tc>
          <w:tcPr>
            <w:tcW w:w="1787" w:type="dxa"/>
          </w:tcPr>
          <w:p w:rsidR="00354064" w:rsidRPr="0046326C" w:rsidRDefault="00354064" w:rsidP="009D577F">
            <w:pPr>
              <w:rPr>
                <w:rFonts w:ascii="Times New Roman" w:hAnsi="Times New Roman"/>
                <w:sz w:val="24"/>
              </w:rPr>
            </w:pPr>
            <w:r w:rsidRPr="0046326C">
              <w:rPr>
                <w:rFonts w:ascii="Times New Roman" w:hAnsi="Times New Roman"/>
                <w:sz w:val="24"/>
              </w:rPr>
              <w:t xml:space="preserve">Jelzőrendszeres </w:t>
            </w:r>
            <w:proofErr w:type="spellStart"/>
            <w:r w:rsidRPr="0046326C">
              <w:rPr>
                <w:rFonts w:ascii="Times New Roman" w:hAnsi="Times New Roman"/>
                <w:sz w:val="24"/>
              </w:rPr>
              <w:t>hsny</w:t>
            </w:r>
            <w:proofErr w:type="spellEnd"/>
          </w:p>
        </w:tc>
        <w:tc>
          <w:tcPr>
            <w:tcW w:w="1429" w:type="dxa"/>
          </w:tcPr>
          <w:p w:rsidR="00354064" w:rsidRPr="0046326C" w:rsidRDefault="00354064" w:rsidP="009D577F">
            <w:pPr>
              <w:rPr>
                <w:rFonts w:ascii="Times New Roman" w:hAnsi="Times New Roman"/>
                <w:sz w:val="24"/>
              </w:rPr>
            </w:pPr>
            <w:r w:rsidRPr="0046326C">
              <w:rPr>
                <w:rFonts w:ascii="Times New Roman" w:hAnsi="Times New Roman"/>
                <w:sz w:val="24"/>
              </w:rPr>
              <w:t>Gondozóház</w:t>
            </w:r>
          </w:p>
        </w:tc>
        <w:tc>
          <w:tcPr>
            <w:tcW w:w="1238" w:type="dxa"/>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tc>
      </w:tr>
      <w:tr w:rsidR="00354064" w:rsidRPr="0046326C" w:rsidTr="009D577F">
        <w:tc>
          <w:tcPr>
            <w:tcW w:w="890" w:type="dxa"/>
          </w:tcPr>
          <w:p w:rsidR="00354064" w:rsidRPr="0046326C" w:rsidRDefault="00354064" w:rsidP="009D577F">
            <w:pPr>
              <w:rPr>
                <w:rFonts w:ascii="Times New Roman" w:hAnsi="Times New Roman"/>
                <w:sz w:val="24"/>
              </w:rPr>
            </w:pPr>
            <w:r w:rsidRPr="0046326C">
              <w:rPr>
                <w:rFonts w:ascii="Times New Roman" w:hAnsi="Times New Roman"/>
                <w:sz w:val="24"/>
              </w:rPr>
              <w:t>2016</w:t>
            </w:r>
          </w:p>
        </w:tc>
        <w:tc>
          <w:tcPr>
            <w:tcW w:w="109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190</w:t>
            </w:r>
          </w:p>
        </w:tc>
        <w:tc>
          <w:tcPr>
            <w:tcW w:w="174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122</w:t>
            </w:r>
          </w:p>
        </w:tc>
        <w:tc>
          <w:tcPr>
            <w:tcW w:w="110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62</w:t>
            </w:r>
          </w:p>
        </w:tc>
        <w:tc>
          <w:tcPr>
            <w:tcW w:w="1787"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99</w:t>
            </w:r>
          </w:p>
        </w:tc>
        <w:tc>
          <w:tcPr>
            <w:tcW w:w="1429"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22</w:t>
            </w:r>
          </w:p>
        </w:tc>
        <w:tc>
          <w:tcPr>
            <w:tcW w:w="1238"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495</w:t>
            </w:r>
          </w:p>
        </w:tc>
      </w:tr>
    </w:tbl>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r w:rsidRPr="0046326C">
        <w:rPr>
          <w:rFonts w:ascii="Times New Roman" w:hAnsi="Times New Roman"/>
          <w:sz w:val="24"/>
        </w:rPr>
        <w:t>3. sz. táblázat: Az ellátottak életkor és nem szerinti bemutatása (dec. 31-ei adat)</w:t>
      </w:r>
    </w:p>
    <w:p w:rsidR="00354064" w:rsidRPr="0046326C" w:rsidRDefault="00354064" w:rsidP="00354064">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488"/>
        <w:gridCol w:w="483"/>
        <w:gridCol w:w="841"/>
        <w:gridCol w:w="842"/>
        <w:gridCol w:w="492"/>
        <w:gridCol w:w="487"/>
        <w:gridCol w:w="861"/>
        <w:gridCol w:w="861"/>
        <w:gridCol w:w="714"/>
        <w:gridCol w:w="715"/>
        <w:gridCol w:w="556"/>
        <w:gridCol w:w="582"/>
      </w:tblGrid>
      <w:tr w:rsidR="00354064" w:rsidRPr="0046326C" w:rsidTr="009D577F">
        <w:tc>
          <w:tcPr>
            <w:tcW w:w="1174" w:type="dxa"/>
          </w:tcPr>
          <w:p w:rsidR="00354064" w:rsidRPr="0046326C" w:rsidRDefault="00354064" w:rsidP="009D577F">
            <w:pPr>
              <w:rPr>
                <w:rFonts w:ascii="Times New Roman" w:hAnsi="Times New Roman"/>
                <w:sz w:val="24"/>
              </w:rPr>
            </w:pPr>
          </w:p>
        </w:tc>
        <w:tc>
          <w:tcPr>
            <w:tcW w:w="1078" w:type="dxa"/>
            <w:gridSpan w:val="2"/>
          </w:tcPr>
          <w:p w:rsidR="00354064" w:rsidRPr="0046326C" w:rsidRDefault="00354064" w:rsidP="009D577F">
            <w:pPr>
              <w:jc w:val="center"/>
              <w:rPr>
                <w:rFonts w:ascii="Times New Roman" w:hAnsi="Times New Roman"/>
                <w:sz w:val="24"/>
              </w:rPr>
            </w:pPr>
            <w:r w:rsidRPr="0046326C">
              <w:rPr>
                <w:rFonts w:ascii="Times New Roman" w:hAnsi="Times New Roman"/>
                <w:sz w:val="24"/>
              </w:rPr>
              <w:t>Étkezés</w:t>
            </w:r>
          </w:p>
        </w:tc>
        <w:tc>
          <w:tcPr>
            <w:tcW w:w="1683" w:type="dxa"/>
            <w:gridSpan w:val="2"/>
          </w:tcPr>
          <w:p w:rsidR="00354064" w:rsidRPr="0046326C" w:rsidRDefault="00354064" w:rsidP="009D577F">
            <w:pPr>
              <w:jc w:val="center"/>
              <w:rPr>
                <w:rFonts w:ascii="Times New Roman" w:hAnsi="Times New Roman"/>
                <w:sz w:val="24"/>
              </w:rPr>
            </w:pPr>
            <w:r w:rsidRPr="0046326C">
              <w:rPr>
                <w:rFonts w:ascii="Times New Roman" w:hAnsi="Times New Roman"/>
                <w:sz w:val="24"/>
              </w:rPr>
              <w:t>Házi segítségnyújtás</w:t>
            </w:r>
          </w:p>
        </w:tc>
        <w:tc>
          <w:tcPr>
            <w:tcW w:w="1029" w:type="dxa"/>
            <w:gridSpan w:val="2"/>
          </w:tcPr>
          <w:p w:rsidR="00354064" w:rsidRPr="0046326C" w:rsidRDefault="00354064" w:rsidP="009D577F">
            <w:pPr>
              <w:jc w:val="center"/>
              <w:rPr>
                <w:rFonts w:ascii="Times New Roman" w:hAnsi="Times New Roman"/>
                <w:sz w:val="24"/>
              </w:rPr>
            </w:pPr>
            <w:r w:rsidRPr="0046326C">
              <w:rPr>
                <w:rFonts w:ascii="Times New Roman" w:hAnsi="Times New Roman"/>
                <w:sz w:val="24"/>
              </w:rPr>
              <w:t>Nappali ellátás</w:t>
            </w:r>
          </w:p>
        </w:tc>
        <w:tc>
          <w:tcPr>
            <w:tcW w:w="1722" w:type="dxa"/>
            <w:gridSpan w:val="2"/>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Jelzőrendszeres </w:t>
            </w:r>
            <w:proofErr w:type="spellStart"/>
            <w:r w:rsidRPr="0046326C">
              <w:rPr>
                <w:rFonts w:ascii="Times New Roman" w:hAnsi="Times New Roman"/>
                <w:sz w:val="24"/>
              </w:rPr>
              <w:t>hsny</w:t>
            </w:r>
            <w:proofErr w:type="spellEnd"/>
          </w:p>
        </w:tc>
        <w:tc>
          <w:tcPr>
            <w:tcW w:w="1429" w:type="dxa"/>
            <w:gridSpan w:val="2"/>
          </w:tcPr>
          <w:p w:rsidR="00354064" w:rsidRPr="0046326C" w:rsidRDefault="00354064" w:rsidP="009D577F">
            <w:pPr>
              <w:jc w:val="center"/>
              <w:rPr>
                <w:rFonts w:ascii="Times New Roman" w:hAnsi="Times New Roman"/>
                <w:sz w:val="24"/>
              </w:rPr>
            </w:pPr>
            <w:r w:rsidRPr="0046326C">
              <w:rPr>
                <w:rFonts w:ascii="Times New Roman" w:hAnsi="Times New Roman"/>
                <w:sz w:val="24"/>
              </w:rPr>
              <w:t>Gondozóház</w:t>
            </w:r>
          </w:p>
        </w:tc>
        <w:tc>
          <w:tcPr>
            <w:tcW w:w="1173" w:type="dxa"/>
            <w:gridSpan w:val="2"/>
          </w:tcPr>
          <w:p w:rsidR="00354064" w:rsidRPr="0046326C" w:rsidRDefault="00354064" w:rsidP="009D577F">
            <w:pPr>
              <w:jc w:val="center"/>
              <w:rPr>
                <w:rFonts w:ascii="Times New Roman" w:hAnsi="Times New Roman"/>
                <w:b/>
                <w:sz w:val="24"/>
              </w:rPr>
            </w:pPr>
            <w:r w:rsidRPr="0046326C">
              <w:rPr>
                <w:rFonts w:ascii="Times New Roman" w:hAnsi="Times New Roman"/>
                <w:b/>
                <w:sz w:val="24"/>
              </w:rPr>
              <w:t>Összesen</w:t>
            </w:r>
          </w:p>
        </w:tc>
      </w:tr>
      <w:tr w:rsidR="00354064" w:rsidRPr="0046326C" w:rsidTr="009D577F">
        <w:tc>
          <w:tcPr>
            <w:tcW w:w="1174" w:type="dxa"/>
          </w:tcPr>
          <w:p w:rsidR="00354064" w:rsidRPr="0046326C" w:rsidRDefault="00354064" w:rsidP="009D577F">
            <w:pPr>
              <w:rPr>
                <w:rFonts w:ascii="Times New Roman" w:hAnsi="Times New Roman"/>
                <w:sz w:val="24"/>
              </w:rPr>
            </w:pPr>
          </w:p>
        </w:tc>
        <w:tc>
          <w:tcPr>
            <w:tcW w:w="502" w:type="dxa"/>
          </w:tcPr>
          <w:p w:rsidR="00354064" w:rsidRPr="0046326C" w:rsidRDefault="00354064" w:rsidP="009D577F">
            <w:pPr>
              <w:jc w:val="both"/>
              <w:rPr>
                <w:rFonts w:ascii="Times New Roman" w:hAnsi="Times New Roman"/>
                <w:sz w:val="24"/>
              </w:rPr>
            </w:pPr>
            <w:r w:rsidRPr="0046326C">
              <w:rPr>
                <w:rFonts w:ascii="Times New Roman" w:hAnsi="Times New Roman"/>
                <w:sz w:val="24"/>
              </w:rPr>
              <w:t>ffi</w:t>
            </w:r>
          </w:p>
        </w:tc>
        <w:tc>
          <w:tcPr>
            <w:tcW w:w="576" w:type="dxa"/>
          </w:tcPr>
          <w:p w:rsidR="00354064" w:rsidRPr="0046326C" w:rsidRDefault="00354064" w:rsidP="009D577F">
            <w:pPr>
              <w:jc w:val="both"/>
              <w:rPr>
                <w:rFonts w:ascii="Times New Roman" w:hAnsi="Times New Roman"/>
                <w:sz w:val="24"/>
              </w:rPr>
            </w:pPr>
            <w:r w:rsidRPr="0046326C">
              <w:rPr>
                <w:rFonts w:ascii="Times New Roman" w:hAnsi="Times New Roman"/>
                <w:sz w:val="24"/>
              </w:rPr>
              <w:t>nő</w:t>
            </w:r>
          </w:p>
        </w:tc>
        <w:tc>
          <w:tcPr>
            <w:tcW w:w="841" w:type="dxa"/>
          </w:tcPr>
          <w:p w:rsidR="00354064" w:rsidRPr="0046326C" w:rsidRDefault="00354064" w:rsidP="009D577F">
            <w:pPr>
              <w:jc w:val="both"/>
              <w:rPr>
                <w:rFonts w:ascii="Times New Roman" w:hAnsi="Times New Roman"/>
                <w:sz w:val="24"/>
              </w:rPr>
            </w:pPr>
            <w:r w:rsidRPr="0046326C">
              <w:rPr>
                <w:rFonts w:ascii="Times New Roman" w:hAnsi="Times New Roman"/>
                <w:sz w:val="24"/>
              </w:rPr>
              <w:t>ffi</w:t>
            </w:r>
          </w:p>
        </w:tc>
        <w:tc>
          <w:tcPr>
            <w:tcW w:w="842" w:type="dxa"/>
          </w:tcPr>
          <w:p w:rsidR="00354064" w:rsidRPr="0046326C" w:rsidRDefault="00354064" w:rsidP="009D577F">
            <w:pPr>
              <w:jc w:val="both"/>
              <w:rPr>
                <w:rFonts w:ascii="Times New Roman" w:hAnsi="Times New Roman"/>
                <w:sz w:val="24"/>
              </w:rPr>
            </w:pPr>
            <w:r w:rsidRPr="0046326C">
              <w:rPr>
                <w:rFonts w:ascii="Times New Roman" w:hAnsi="Times New Roman"/>
                <w:sz w:val="24"/>
              </w:rPr>
              <w:t>nő</w:t>
            </w:r>
          </w:p>
        </w:tc>
        <w:tc>
          <w:tcPr>
            <w:tcW w:w="514" w:type="dxa"/>
          </w:tcPr>
          <w:p w:rsidR="00354064" w:rsidRPr="0046326C" w:rsidRDefault="00354064" w:rsidP="009D577F">
            <w:pPr>
              <w:jc w:val="both"/>
              <w:rPr>
                <w:rFonts w:ascii="Times New Roman" w:hAnsi="Times New Roman"/>
                <w:sz w:val="24"/>
              </w:rPr>
            </w:pPr>
            <w:r w:rsidRPr="0046326C">
              <w:rPr>
                <w:rFonts w:ascii="Times New Roman" w:hAnsi="Times New Roman"/>
                <w:sz w:val="24"/>
              </w:rPr>
              <w:t>ffi</w:t>
            </w:r>
          </w:p>
        </w:tc>
        <w:tc>
          <w:tcPr>
            <w:tcW w:w="515" w:type="dxa"/>
          </w:tcPr>
          <w:p w:rsidR="00354064" w:rsidRPr="0046326C" w:rsidRDefault="00354064" w:rsidP="009D577F">
            <w:pPr>
              <w:jc w:val="both"/>
              <w:rPr>
                <w:rFonts w:ascii="Times New Roman" w:hAnsi="Times New Roman"/>
                <w:sz w:val="24"/>
              </w:rPr>
            </w:pPr>
            <w:r w:rsidRPr="0046326C">
              <w:rPr>
                <w:rFonts w:ascii="Times New Roman" w:hAnsi="Times New Roman"/>
                <w:sz w:val="24"/>
              </w:rPr>
              <w:t>nő</w:t>
            </w:r>
          </w:p>
        </w:tc>
        <w:tc>
          <w:tcPr>
            <w:tcW w:w="861" w:type="dxa"/>
          </w:tcPr>
          <w:p w:rsidR="00354064" w:rsidRPr="0046326C" w:rsidRDefault="00354064" w:rsidP="009D577F">
            <w:pPr>
              <w:jc w:val="both"/>
              <w:rPr>
                <w:rFonts w:ascii="Times New Roman" w:hAnsi="Times New Roman"/>
                <w:sz w:val="24"/>
              </w:rPr>
            </w:pPr>
            <w:r w:rsidRPr="0046326C">
              <w:rPr>
                <w:rFonts w:ascii="Times New Roman" w:hAnsi="Times New Roman"/>
                <w:sz w:val="24"/>
              </w:rPr>
              <w:t>ffi</w:t>
            </w:r>
          </w:p>
        </w:tc>
        <w:tc>
          <w:tcPr>
            <w:tcW w:w="861" w:type="dxa"/>
          </w:tcPr>
          <w:p w:rsidR="00354064" w:rsidRPr="0046326C" w:rsidRDefault="00354064" w:rsidP="009D577F">
            <w:pPr>
              <w:jc w:val="both"/>
              <w:rPr>
                <w:rFonts w:ascii="Times New Roman" w:hAnsi="Times New Roman"/>
                <w:sz w:val="24"/>
              </w:rPr>
            </w:pPr>
            <w:r w:rsidRPr="0046326C">
              <w:rPr>
                <w:rFonts w:ascii="Times New Roman" w:hAnsi="Times New Roman"/>
                <w:sz w:val="24"/>
              </w:rPr>
              <w:t>nő</w:t>
            </w:r>
          </w:p>
        </w:tc>
        <w:tc>
          <w:tcPr>
            <w:tcW w:w="714" w:type="dxa"/>
          </w:tcPr>
          <w:p w:rsidR="00354064" w:rsidRPr="0046326C" w:rsidRDefault="00354064" w:rsidP="009D577F">
            <w:pPr>
              <w:jc w:val="both"/>
              <w:rPr>
                <w:rFonts w:ascii="Times New Roman" w:hAnsi="Times New Roman"/>
                <w:sz w:val="24"/>
              </w:rPr>
            </w:pPr>
            <w:r w:rsidRPr="0046326C">
              <w:rPr>
                <w:rFonts w:ascii="Times New Roman" w:hAnsi="Times New Roman"/>
                <w:sz w:val="24"/>
              </w:rPr>
              <w:t>ffi</w:t>
            </w:r>
          </w:p>
        </w:tc>
        <w:tc>
          <w:tcPr>
            <w:tcW w:w="715" w:type="dxa"/>
          </w:tcPr>
          <w:p w:rsidR="00354064" w:rsidRPr="0046326C" w:rsidRDefault="00354064" w:rsidP="009D577F">
            <w:pPr>
              <w:jc w:val="both"/>
              <w:rPr>
                <w:rFonts w:ascii="Times New Roman" w:hAnsi="Times New Roman"/>
                <w:sz w:val="24"/>
              </w:rPr>
            </w:pPr>
            <w:r w:rsidRPr="0046326C">
              <w:rPr>
                <w:rFonts w:ascii="Times New Roman" w:hAnsi="Times New Roman"/>
                <w:sz w:val="24"/>
              </w:rPr>
              <w:t>nő</w:t>
            </w:r>
          </w:p>
        </w:tc>
        <w:tc>
          <w:tcPr>
            <w:tcW w:w="586" w:type="dxa"/>
          </w:tcPr>
          <w:p w:rsidR="00354064" w:rsidRPr="0046326C" w:rsidRDefault="00354064" w:rsidP="009D577F">
            <w:pPr>
              <w:jc w:val="both"/>
              <w:rPr>
                <w:rFonts w:ascii="Times New Roman" w:hAnsi="Times New Roman"/>
                <w:b/>
                <w:sz w:val="24"/>
              </w:rPr>
            </w:pPr>
            <w:r w:rsidRPr="0046326C">
              <w:rPr>
                <w:rFonts w:ascii="Times New Roman" w:hAnsi="Times New Roman"/>
                <w:b/>
                <w:sz w:val="24"/>
              </w:rPr>
              <w:t>ffi</w:t>
            </w:r>
          </w:p>
        </w:tc>
        <w:tc>
          <w:tcPr>
            <w:tcW w:w="587" w:type="dxa"/>
          </w:tcPr>
          <w:p w:rsidR="00354064" w:rsidRPr="0046326C" w:rsidRDefault="00354064" w:rsidP="009D577F">
            <w:pPr>
              <w:jc w:val="both"/>
              <w:rPr>
                <w:rFonts w:ascii="Times New Roman" w:hAnsi="Times New Roman"/>
                <w:b/>
                <w:sz w:val="24"/>
              </w:rPr>
            </w:pPr>
            <w:r w:rsidRPr="0046326C">
              <w:rPr>
                <w:rFonts w:ascii="Times New Roman" w:hAnsi="Times New Roman"/>
                <w:b/>
                <w:sz w:val="24"/>
              </w:rPr>
              <w:t>nő</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40 év alatt</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76" w:type="dxa"/>
          </w:tcPr>
          <w:p w:rsidR="00354064" w:rsidRPr="0046326C" w:rsidRDefault="00354064" w:rsidP="009D577F">
            <w:pPr>
              <w:jc w:val="center"/>
              <w:rPr>
                <w:rFonts w:ascii="Times New Roman" w:hAnsi="Times New Roman"/>
                <w:sz w:val="24"/>
              </w:rPr>
            </w:pPr>
          </w:p>
        </w:tc>
        <w:tc>
          <w:tcPr>
            <w:tcW w:w="841" w:type="dxa"/>
          </w:tcPr>
          <w:p w:rsidR="00354064" w:rsidRPr="0046326C" w:rsidRDefault="00354064" w:rsidP="009D577F">
            <w:pPr>
              <w:jc w:val="center"/>
              <w:rPr>
                <w:rFonts w:ascii="Times New Roman" w:hAnsi="Times New Roman"/>
                <w:sz w:val="24"/>
              </w:rPr>
            </w:pPr>
          </w:p>
        </w:tc>
        <w:tc>
          <w:tcPr>
            <w:tcW w:w="842" w:type="dxa"/>
          </w:tcPr>
          <w:p w:rsidR="00354064" w:rsidRPr="0046326C" w:rsidRDefault="00354064" w:rsidP="009D577F">
            <w:pPr>
              <w:jc w:val="center"/>
              <w:rPr>
                <w:rFonts w:ascii="Times New Roman" w:hAnsi="Times New Roman"/>
                <w:sz w:val="24"/>
              </w:rPr>
            </w:pPr>
          </w:p>
        </w:tc>
        <w:tc>
          <w:tcPr>
            <w:tcW w:w="514" w:type="dxa"/>
          </w:tcPr>
          <w:p w:rsidR="00354064" w:rsidRPr="0046326C" w:rsidRDefault="00354064" w:rsidP="009D577F">
            <w:pPr>
              <w:jc w:val="center"/>
              <w:rPr>
                <w:rFonts w:ascii="Times New Roman" w:hAnsi="Times New Roman"/>
                <w:sz w:val="24"/>
              </w:rPr>
            </w:pPr>
          </w:p>
        </w:tc>
        <w:tc>
          <w:tcPr>
            <w:tcW w:w="515" w:type="dxa"/>
          </w:tcPr>
          <w:p w:rsidR="00354064" w:rsidRPr="0046326C" w:rsidRDefault="00354064" w:rsidP="009D577F">
            <w:pPr>
              <w:jc w:val="center"/>
              <w:rPr>
                <w:rFonts w:ascii="Times New Roman" w:hAnsi="Times New Roman"/>
                <w:sz w:val="24"/>
              </w:rPr>
            </w:pPr>
          </w:p>
        </w:tc>
        <w:tc>
          <w:tcPr>
            <w:tcW w:w="861" w:type="dxa"/>
          </w:tcPr>
          <w:p w:rsidR="00354064" w:rsidRPr="0046326C" w:rsidRDefault="00354064" w:rsidP="009D577F">
            <w:pPr>
              <w:jc w:val="center"/>
              <w:rPr>
                <w:rFonts w:ascii="Times New Roman" w:hAnsi="Times New Roman"/>
                <w:sz w:val="24"/>
              </w:rPr>
            </w:pPr>
          </w:p>
        </w:tc>
        <w:tc>
          <w:tcPr>
            <w:tcW w:w="861" w:type="dxa"/>
          </w:tcPr>
          <w:p w:rsidR="00354064" w:rsidRPr="0046326C" w:rsidRDefault="00354064" w:rsidP="009D577F">
            <w:pPr>
              <w:jc w:val="center"/>
              <w:rPr>
                <w:rFonts w:ascii="Times New Roman" w:hAnsi="Times New Roman"/>
                <w:sz w:val="24"/>
              </w:rPr>
            </w:pP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w:t>
            </w:r>
          </w:p>
        </w:tc>
        <w:tc>
          <w:tcPr>
            <w:tcW w:w="587" w:type="dxa"/>
          </w:tcPr>
          <w:p w:rsidR="00354064" w:rsidRPr="0046326C" w:rsidRDefault="00354064" w:rsidP="009D577F">
            <w:pPr>
              <w:jc w:val="center"/>
              <w:rPr>
                <w:rFonts w:ascii="Times New Roman" w:hAnsi="Times New Roman"/>
                <w:b/>
                <w:sz w:val="24"/>
              </w:rPr>
            </w:pP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40-59 év</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16</w:t>
            </w:r>
          </w:p>
        </w:tc>
        <w:tc>
          <w:tcPr>
            <w:tcW w:w="841" w:type="dxa"/>
          </w:tcPr>
          <w:p w:rsidR="00354064" w:rsidRPr="0046326C" w:rsidRDefault="00354064" w:rsidP="009D577F">
            <w:pPr>
              <w:jc w:val="center"/>
              <w:rPr>
                <w:rFonts w:ascii="Times New Roman" w:hAnsi="Times New Roman"/>
                <w:sz w:val="24"/>
              </w:rPr>
            </w:pP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14" w:type="dxa"/>
          </w:tcPr>
          <w:p w:rsidR="00354064" w:rsidRPr="0046326C" w:rsidRDefault="00354064" w:rsidP="009D577F">
            <w:pPr>
              <w:jc w:val="center"/>
              <w:rPr>
                <w:rFonts w:ascii="Times New Roman" w:hAnsi="Times New Roman"/>
                <w:sz w:val="24"/>
              </w:rPr>
            </w:pP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861" w:type="dxa"/>
          </w:tcPr>
          <w:p w:rsidR="00354064" w:rsidRPr="0046326C" w:rsidRDefault="00354064" w:rsidP="009D577F">
            <w:pPr>
              <w:jc w:val="center"/>
              <w:rPr>
                <w:rFonts w:ascii="Times New Roman" w:hAnsi="Times New Roman"/>
                <w:sz w:val="24"/>
              </w:rPr>
            </w:pPr>
          </w:p>
        </w:tc>
        <w:tc>
          <w:tcPr>
            <w:tcW w:w="861" w:type="dxa"/>
          </w:tcPr>
          <w:p w:rsidR="00354064" w:rsidRPr="0046326C" w:rsidRDefault="00354064" w:rsidP="009D577F">
            <w:pPr>
              <w:jc w:val="center"/>
              <w:rPr>
                <w:rFonts w:ascii="Times New Roman" w:hAnsi="Times New Roman"/>
                <w:sz w:val="24"/>
              </w:rPr>
            </w:pP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9</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18</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60-64 év</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13</w:t>
            </w:r>
          </w:p>
        </w:tc>
        <w:tc>
          <w:tcPr>
            <w:tcW w:w="84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14" w:type="dxa"/>
          </w:tcPr>
          <w:p w:rsidR="00354064" w:rsidRPr="0046326C" w:rsidRDefault="00354064" w:rsidP="009D577F">
            <w:pPr>
              <w:jc w:val="center"/>
              <w:rPr>
                <w:rFonts w:ascii="Times New Roman" w:hAnsi="Times New Roman"/>
                <w:sz w:val="24"/>
              </w:rPr>
            </w:pP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861" w:type="dxa"/>
          </w:tcPr>
          <w:p w:rsidR="00354064" w:rsidRPr="0046326C" w:rsidRDefault="00354064" w:rsidP="009D577F">
            <w:pPr>
              <w:jc w:val="center"/>
              <w:rPr>
                <w:rFonts w:ascii="Times New Roman" w:hAnsi="Times New Roman"/>
                <w:sz w:val="24"/>
              </w:rPr>
            </w:pPr>
          </w:p>
        </w:tc>
        <w:tc>
          <w:tcPr>
            <w:tcW w:w="861" w:type="dxa"/>
          </w:tcPr>
          <w:p w:rsidR="00354064" w:rsidRPr="0046326C" w:rsidRDefault="00354064" w:rsidP="009D577F">
            <w:pPr>
              <w:jc w:val="center"/>
              <w:rPr>
                <w:rFonts w:ascii="Times New Roman" w:hAnsi="Times New Roman"/>
                <w:sz w:val="24"/>
              </w:rPr>
            </w:pP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7</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17</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65-69 év</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5</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841" w:type="dxa"/>
          </w:tcPr>
          <w:p w:rsidR="00354064" w:rsidRPr="0046326C" w:rsidRDefault="00354064" w:rsidP="009D577F">
            <w:pPr>
              <w:jc w:val="center"/>
              <w:rPr>
                <w:rFonts w:ascii="Times New Roman" w:hAnsi="Times New Roman"/>
                <w:sz w:val="24"/>
              </w:rPr>
            </w:pP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14" w:type="dxa"/>
          </w:tcPr>
          <w:p w:rsidR="00354064" w:rsidRPr="0046326C" w:rsidRDefault="00354064" w:rsidP="009D577F">
            <w:pPr>
              <w:jc w:val="center"/>
              <w:rPr>
                <w:rFonts w:ascii="Times New Roman" w:hAnsi="Times New Roman"/>
                <w:sz w:val="24"/>
              </w:rPr>
            </w:pP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861" w:type="dxa"/>
          </w:tcPr>
          <w:p w:rsidR="00354064" w:rsidRPr="0046326C" w:rsidRDefault="00354064" w:rsidP="009D577F">
            <w:pPr>
              <w:jc w:val="center"/>
              <w:rPr>
                <w:rFonts w:ascii="Times New Roman" w:hAnsi="Times New Roman"/>
                <w:sz w:val="24"/>
              </w:rPr>
            </w:pPr>
          </w:p>
        </w:tc>
        <w:tc>
          <w:tcPr>
            <w:tcW w:w="861" w:type="dxa"/>
          </w:tcPr>
          <w:p w:rsidR="00354064" w:rsidRPr="0046326C" w:rsidRDefault="00354064" w:rsidP="009D577F">
            <w:pPr>
              <w:jc w:val="center"/>
              <w:rPr>
                <w:rFonts w:ascii="Times New Roman" w:hAnsi="Times New Roman"/>
                <w:sz w:val="24"/>
              </w:rPr>
            </w:pP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5</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13</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70-74 év</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14</w:t>
            </w:r>
          </w:p>
        </w:tc>
        <w:tc>
          <w:tcPr>
            <w:tcW w:w="84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51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8</w:t>
            </w: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8</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30</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75-79 év</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8</w:t>
            </w:r>
          </w:p>
        </w:tc>
        <w:tc>
          <w:tcPr>
            <w:tcW w:w="84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51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c>
          <w:tcPr>
            <w:tcW w:w="861" w:type="dxa"/>
          </w:tcPr>
          <w:p w:rsidR="00354064" w:rsidRPr="0046326C" w:rsidRDefault="00354064" w:rsidP="009D577F">
            <w:pPr>
              <w:jc w:val="center"/>
              <w:rPr>
                <w:rFonts w:ascii="Times New Roman" w:hAnsi="Times New Roman"/>
                <w:sz w:val="24"/>
              </w:rPr>
            </w:pP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9</w:t>
            </w: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6</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26</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80-89 év</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12</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16</w:t>
            </w:r>
          </w:p>
        </w:tc>
        <w:tc>
          <w:tcPr>
            <w:tcW w:w="84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37</w:t>
            </w:r>
          </w:p>
        </w:tc>
        <w:tc>
          <w:tcPr>
            <w:tcW w:w="514"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6</w:t>
            </w: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14</w:t>
            </w: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34</w:t>
            </w: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22</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108</w:t>
            </w:r>
          </w:p>
        </w:tc>
      </w:tr>
      <w:tr w:rsidR="00354064" w:rsidRPr="0046326C" w:rsidTr="009D577F">
        <w:tc>
          <w:tcPr>
            <w:tcW w:w="1174" w:type="dxa"/>
          </w:tcPr>
          <w:p w:rsidR="00354064" w:rsidRPr="0046326C" w:rsidRDefault="00354064" w:rsidP="009D577F">
            <w:pPr>
              <w:rPr>
                <w:rFonts w:ascii="Times New Roman" w:hAnsi="Times New Roman"/>
                <w:sz w:val="24"/>
              </w:rPr>
            </w:pPr>
            <w:r w:rsidRPr="0046326C">
              <w:rPr>
                <w:rFonts w:ascii="Times New Roman" w:hAnsi="Times New Roman"/>
                <w:sz w:val="24"/>
              </w:rPr>
              <w:t>90 év felett</w:t>
            </w:r>
          </w:p>
        </w:tc>
        <w:tc>
          <w:tcPr>
            <w:tcW w:w="50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576"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7</w:t>
            </w:r>
          </w:p>
        </w:tc>
        <w:tc>
          <w:tcPr>
            <w:tcW w:w="84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842"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19</w:t>
            </w:r>
          </w:p>
        </w:tc>
        <w:tc>
          <w:tcPr>
            <w:tcW w:w="514" w:type="dxa"/>
          </w:tcPr>
          <w:p w:rsidR="00354064" w:rsidRPr="0046326C" w:rsidRDefault="00354064" w:rsidP="009D577F">
            <w:pPr>
              <w:jc w:val="center"/>
              <w:rPr>
                <w:rFonts w:ascii="Times New Roman" w:hAnsi="Times New Roman"/>
                <w:sz w:val="24"/>
              </w:rPr>
            </w:pPr>
          </w:p>
        </w:tc>
        <w:tc>
          <w:tcPr>
            <w:tcW w:w="5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861"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27</w:t>
            </w:r>
          </w:p>
        </w:tc>
        <w:tc>
          <w:tcPr>
            <w:tcW w:w="714" w:type="dxa"/>
          </w:tcPr>
          <w:p w:rsidR="00354064" w:rsidRPr="0046326C" w:rsidRDefault="00354064" w:rsidP="009D577F">
            <w:pPr>
              <w:jc w:val="center"/>
              <w:rPr>
                <w:rFonts w:ascii="Times New Roman" w:hAnsi="Times New Roman"/>
                <w:sz w:val="24"/>
              </w:rPr>
            </w:pPr>
          </w:p>
        </w:tc>
        <w:tc>
          <w:tcPr>
            <w:tcW w:w="715"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9</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57</w:t>
            </w:r>
          </w:p>
        </w:tc>
      </w:tr>
      <w:tr w:rsidR="00354064" w:rsidRPr="0046326C" w:rsidTr="009D577F">
        <w:tc>
          <w:tcPr>
            <w:tcW w:w="1174" w:type="dxa"/>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tc>
        <w:tc>
          <w:tcPr>
            <w:tcW w:w="502"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42</w:t>
            </w:r>
          </w:p>
        </w:tc>
        <w:tc>
          <w:tcPr>
            <w:tcW w:w="57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80</w:t>
            </w:r>
          </w:p>
        </w:tc>
        <w:tc>
          <w:tcPr>
            <w:tcW w:w="841"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10</w:t>
            </w:r>
          </w:p>
        </w:tc>
        <w:tc>
          <w:tcPr>
            <w:tcW w:w="842"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65</w:t>
            </w:r>
          </w:p>
        </w:tc>
        <w:tc>
          <w:tcPr>
            <w:tcW w:w="514"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9</w:t>
            </w:r>
          </w:p>
        </w:tc>
        <w:tc>
          <w:tcPr>
            <w:tcW w:w="515"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42</w:t>
            </w:r>
          </w:p>
        </w:tc>
        <w:tc>
          <w:tcPr>
            <w:tcW w:w="861"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6</w:t>
            </w:r>
          </w:p>
        </w:tc>
        <w:tc>
          <w:tcPr>
            <w:tcW w:w="861"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73</w:t>
            </w:r>
          </w:p>
        </w:tc>
        <w:tc>
          <w:tcPr>
            <w:tcW w:w="714"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0</w:t>
            </w:r>
          </w:p>
        </w:tc>
        <w:tc>
          <w:tcPr>
            <w:tcW w:w="715"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9</w:t>
            </w:r>
          </w:p>
        </w:tc>
        <w:tc>
          <w:tcPr>
            <w:tcW w:w="586"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67</w:t>
            </w:r>
          </w:p>
        </w:tc>
        <w:tc>
          <w:tcPr>
            <w:tcW w:w="587"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269</w:t>
            </w:r>
          </w:p>
        </w:tc>
      </w:tr>
    </w:tbl>
    <w:p w:rsidR="00354064" w:rsidRPr="0046326C" w:rsidRDefault="00354064" w:rsidP="00354064">
      <w:pPr>
        <w:rPr>
          <w:rFonts w:ascii="Times New Roman" w:hAnsi="Times New Roman"/>
          <w:sz w:val="24"/>
        </w:rPr>
      </w:pPr>
    </w:p>
    <w:p w:rsidR="00354064" w:rsidRPr="0046326C" w:rsidRDefault="00354064" w:rsidP="00354064">
      <w:pPr>
        <w:rPr>
          <w:rFonts w:ascii="Times New Roman" w:hAnsi="Times New Roman"/>
          <w:sz w:val="24"/>
        </w:rPr>
      </w:pPr>
      <w:r w:rsidRPr="0046326C">
        <w:rPr>
          <w:rFonts w:ascii="Times New Roman" w:hAnsi="Times New Roman"/>
          <w:sz w:val="24"/>
        </w:rPr>
        <w:t>4. sz. táblázat: Az ellátottak jövedelmi kategóriák szerinti bemutatása (dec.31. adat)</w:t>
      </w:r>
    </w:p>
    <w:p w:rsidR="00354064" w:rsidRPr="0046326C" w:rsidRDefault="00354064" w:rsidP="00354064">
      <w:pPr>
        <w:jc w:val="center"/>
        <w:rPr>
          <w:rFonts w:ascii="Times New Roman" w:hAnsi="Times New Roman"/>
          <w:color w:val="FF0000"/>
          <w:sz w:val="24"/>
        </w:rPr>
      </w:pPr>
    </w:p>
    <w:tbl>
      <w:tblPr>
        <w:tblpPr w:leftFromText="141" w:rightFromText="141"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963"/>
        <w:gridCol w:w="1773"/>
        <w:gridCol w:w="1815"/>
        <w:gridCol w:w="1429"/>
        <w:gridCol w:w="1193"/>
      </w:tblGrid>
      <w:tr w:rsidR="00354064" w:rsidRPr="0046326C" w:rsidTr="009D577F">
        <w:tc>
          <w:tcPr>
            <w:tcW w:w="204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Jövedelmek</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Étkezés</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Házi segítségnyújtás</w:t>
            </w:r>
          </w:p>
        </w:tc>
        <w:tc>
          <w:tcPr>
            <w:tcW w:w="184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 xml:space="preserve">Jelzőrendszeres </w:t>
            </w:r>
            <w:proofErr w:type="spellStart"/>
            <w:r w:rsidRPr="0046326C">
              <w:rPr>
                <w:rFonts w:ascii="Times New Roman" w:hAnsi="Times New Roman"/>
                <w:sz w:val="24"/>
              </w:rPr>
              <w:t>hsny</w:t>
            </w:r>
            <w:proofErr w:type="spellEnd"/>
          </w:p>
        </w:tc>
        <w:tc>
          <w:tcPr>
            <w:tcW w:w="1429"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Gondozóház</w:t>
            </w: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Összesen</w:t>
            </w:r>
          </w:p>
        </w:tc>
      </w:tr>
      <w:tr w:rsidR="00354064" w:rsidRPr="0046326C" w:rsidTr="009D577F">
        <w:tc>
          <w:tcPr>
            <w:tcW w:w="2043" w:type="dxa"/>
          </w:tcPr>
          <w:p w:rsidR="00354064" w:rsidRPr="0046326C" w:rsidRDefault="00354064" w:rsidP="009D577F">
            <w:pPr>
              <w:rPr>
                <w:rFonts w:ascii="Times New Roman" w:hAnsi="Times New Roman"/>
                <w:sz w:val="24"/>
              </w:rPr>
            </w:pPr>
            <w:r w:rsidRPr="0046326C">
              <w:rPr>
                <w:rFonts w:ascii="Times New Roman" w:hAnsi="Times New Roman"/>
                <w:sz w:val="24"/>
              </w:rPr>
              <w:t>0-28 500</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843" w:type="dxa"/>
          </w:tcPr>
          <w:p w:rsidR="00354064" w:rsidRPr="0046326C" w:rsidRDefault="00354064" w:rsidP="009D577F">
            <w:pPr>
              <w:jc w:val="center"/>
              <w:rPr>
                <w:rFonts w:ascii="Times New Roman" w:hAnsi="Times New Roman"/>
                <w:color w:val="FF0000"/>
                <w:sz w:val="24"/>
              </w:rPr>
            </w:pPr>
          </w:p>
        </w:tc>
        <w:tc>
          <w:tcPr>
            <w:tcW w:w="1429" w:type="dxa"/>
          </w:tcPr>
          <w:p w:rsidR="00354064" w:rsidRPr="0046326C" w:rsidRDefault="00354064" w:rsidP="009D577F">
            <w:pPr>
              <w:jc w:val="center"/>
              <w:rPr>
                <w:rFonts w:ascii="Times New Roman" w:hAnsi="Times New Roman"/>
                <w:sz w:val="24"/>
              </w:rPr>
            </w:pP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17</w:t>
            </w:r>
          </w:p>
        </w:tc>
      </w:tr>
      <w:tr w:rsidR="00354064" w:rsidRPr="0046326C" w:rsidTr="009D577F">
        <w:tc>
          <w:tcPr>
            <w:tcW w:w="2043" w:type="dxa"/>
          </w:tcPr>
          <w:p w:rsidR="00354064" w:rsidRPr="0046326C" w:rsidRDefault="00354064" w:rsidP="009D577F">
            <w:pPr>
              <w:rPr>
                <w:rFonts w:ascii="Times New Roman" w:hAnsi="Times New Roman"/>
                <w:sz w:val="24"/>
              </w:rPr>
            </w:pPr>
            <w:r w:rsidRPr="0046326C">
              <w:rPr>
                <w:rFonts w:ascii="Times New Roman" w:hAnsi="Times New Roman"/>
                <w:sz w:val="24"/>
              </w:rPr>
              <w:t>28 501-57 000</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20</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w:t>
            </w:r>
          </w:p>
        </w:tc>
        <w:tc>
          <w:tcPr>
            <w:tcW w:w="1843" w:type="dxa"/>
          </w:tcPr>
          <w:p w:rsidR="00354064" w:rsidRPr="0046326C" w:rsidRDefault="00354064" w:rsidP="009D577F">
            <w:pPr>
              <w:jc w:val="center"/>
              <w:rPr>
                <w:rFonts w:ascii="Times New Roman" w:hAnsi="Times New Roman"/>
                <w:color w:val="FF0000"/>
                <w:sz w:val="24"/>
              </w:rPr>
            </w:pPr>
          </w:p>
        </w:tc>
        <w:tc>
          <w:tcPr>
            <w:tcW w:w="1429" w:type="dxa"/>
          </w:tcPr>
          <w:p w:rsidR="00354064" w:rsidRPr="0046326C" w:rsidRDefault="00354064" w:rsidP="009D577F">
            <w:pPr>
              <w:jc w:val="center"/>
              <w:rPr>
                <w:rFonts w:ascii="Times New Roman" w:hAnsi="Times New Roman"/>
                <w:sz w:val="24"/>
              </w:rPr>
            </w:pP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21</w:t>
            </w:r>
          </w:p>
        </w:tc>
      </w:tr>
      <w:tr w:rsidR="00354064" w:rsidRPr="0046326C" w:rsidTr="009D577F">
        <w:tc>
          <w:tcPr>
            <w:tcW w:w="2043" w:type="dxa"/>
          </w:tcPr>
          <w:p w:rsidR="00354064" w:rsidRPr="0046326C" w:rsidRDefault="00354064" w:rsidP="009D577F">
            <w:pPr>
              <w:rPr>
                <w:rFonts w:ascii="Times New Roman" w:hAnsi="Times New Roman"/>
                <w:sz w:val="24"/>
              </w:rPr>
            </w:pPr>
            <w:r w:rsidRPr="0046326C">
              <w:rPr>
                <w:rFonts w:ascii="Times New Roman" w:hAnsi="Times New Roman"/>
                <w:sz w:val="24"/>
              </w:rPr>
              <w:t>57 001-85 500</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31</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8</w:t>
            </w:r>
          </w:p>
        </w:tc>
        <w:tc>
          <w:tcPr>
            <w:tcW w:w="184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1429" w:type="dxa"/>
          </w:tcPr>
          <w:p w:rsidR="00354064" w:rsidRPr="0046326C" w:rsidRDefault="00354064" w:rsidP="009D577F">
            <w:pPr>
              <w:jc w:val="center"/>
              <w:rPr>
                <w:rFonts w:ascii="Times New Roman" w:hAnsi="Times New Roman"/>
                <w:sz w:val="24"/>
              </w:rPr>
            </w:pP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42</w:t>
            </w:r>
          </w:p>
        </w:tc>
      </w:tr>
      <w:tr w:rsidR="00354064" w:rsidRPr="0046326C" w:rsidTr="009D577F">
        <w:tc>
          <w:tcPr>
            <w:tcW w:w="2043" w:type="dxa"/>
          </w:tcPr>
          <w:p w:rsidR="00354064" w:rsidRPr="0046326C" w:rsidRDefault="00354064" w:rsidP="009D577F">
            <w:pPr>
              <w:rPr>
                <w:rFonts w:ascii="Times New Roman" w:hAnsi="Times New Roman"/>
                <w:sz w:val="24"/>
              </w:rPr>
            </w:pPr>
            <w:r w:rsidRPr="0046326C">
              <w:rPr>
                <w:rFonts w:ascii="Times New Roman" w:hAnsi="Times New Roman"/>
                <w:sz w:val="24"/>
              </w:rPr>
              <w:t>85 501-114 000</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26</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13</w:t>
            </w:r>
          </w:p>
        </w:tc>
        <w:tc>
          <w:tcPr>
            <w:tcW w:w="184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429"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w:t>
            </w: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60</w:t>
            </w:r>
          </w:p>
        </w:tc>
      </w:tr>
      <w:tr w:rsidR="00354064" w:rsidRPr="0046326C" w:rsidTr="009D577F">
        <w:tc>
          <w:tcPr>
            <w:tcW w:w="2043" w:type="dxa"/>
          </w:tcPr>
          <w:p w:rsidR="00354064" w:rsidRPr="0046326C" w:rsidRDefault="00354064" w:rsidP="009D577F">
            <w:pPr>
              <w:rPr>
                <w:rFonts w:ascii="Times New Roman" w:hAnsi="Times New Roman"/>
                <w:sz w:val="24"/>
              </w:rPr>
            </w:pPr>
            <w:r w:rsidRPr="0046326C">
              <w:rPr>
                <w:rFonts w:ascii="Times New Roman" w:hAnsi="Times New Roman"/>
                <w:sz w:val="24"/>
              </w:rPr>
              <w:t>114 001-142 500</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22</w:t>
            </w:r>
          </w:p>
        </w:tc>
        <w:tc>
          <w:tcPr>
            <w:tcW w:w="184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17</w:t>
            </w:r>
          </w:p>
        </w:tc>
        <w:tc>
          <w:tcPr>
            <w:tcW w:w="1429"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3</w:t>
            </w: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57</w:t>
            </w:r>
          </w:p>
        </w:tc>
      </w:tr>
      <w:tr w:rsidR="00354064" w:rsidRPr="0046326C" w:rsidTr="009D577F">
        <w:tc>
          <w:tcPr>
            <w:tcW w:w="2043" w:type="dxa"/>
          </w:tcPr>
          <w:p w:rsidR="00354064" w:rsidRPr="0046326C" w:rsidRDefault="00354064" w:rsidP="009D577F">
            <w:pPr>
              <w:rPr>
                <w:rFonts w:ascii="Times New Roman" w:hAnsi="Times New Roman"/>
                <w:sz w:val="24"/>
              </w:rPr>
            </w:pPr>
            <w:r w:rsidRPr="0046326C">
              <w:rPr>
                <w:rFonts w:ascii="Times New Roman" w:hAnsi="Times New Roman"/>
                <w:sz w:val="24"/>
              </w:rPr>
              <w:t>142 501-</w:t>
            </w:r>
          </w:p>
        </w:tc>
        <w:tc>
          <w:tcPr>
            <w:tcW w:w="96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15</w:t>
            </w:r>
          </w:p>
        </w:tc>
        <w:tc>
          <w:tcPr>
            <w:tcW w:w="1800"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29</w:t>
            </w:r>
          </w:p>
        </w:tc>
        <w:tc>
          <w:tcPr>
            <w:tcW w:w="1843"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42</w:t>
            </w:r>
          </w:p>
        </w:tc>
        <w:tc>
          <w:tcPr>
            <w:tcW w:w="1429" w:type="dxa"/>
          </w:tcPr>
          <w:p w:rsidR="00354064" w:rsidRPr="0046326C" w:rsidRDefault="00354064" w:rsidP="009D577F">
            <w:pPr>
              <w:jc w:val="center"/>
              <w:rPr>
                <w:rFonts w:ascii="Times New Roman" w:hAnsi="Times New Roman"/>
                <w:sz w:val="24"/>
              </w:rPr>
            </w:pPr>
            <w:r w:rsidRPr="0046326C">
              <w:rPr>
                <w:rFonts w:ascii="Times New Roman" w:hAnsi="Times New Roman"/>
                <w:sz w:val="24"/>
              </w:rPr>
              <w:t>2</w:t>
            </w: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88</w:t>
            </w:r>
          </w:p>
        </w:tc>
      </w:tr>
      <w:tr w:rsidR="00354064" w:rsidRPr="0046326C" w:rsidTr="009D577F">
        <w:tc>
          <w:tcPr>
            <w:tcW w:w="2043" w:type="dxa"/>
          </w:tcPr>
          <w:p w:rsidR="00354064" w:rsidRPr="0046326C" w:rsidRDefault="00354064" w:rsidP="009D577F">
            <w:pPr>
              <w:rPr>
                <w:rFonts w:ascii="Times New Roman" w:hAnsi="Times New Roman"/>
                <w:b/>
                <w:sz w:val="24"/>
              </w:rPr>
            </w:pPr>
            <w:r w:rsidRPr="0046326C">
              <w:rPr>
                <w:rFonts w:ascii="Times New Roman" w:hAnsi="Times New Roman"/>
                <w:b/>
                <w:sz w:val="24"/>
              </w:rPr>
              <w:t>Összesen</w:t>
            </w:r>
          </w:p>
        </w:tc>
        <w:tc>
          <w:tcPr>
            <w:tcW w:w="963"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122</w:t>
            </w:r>
          </w:p>
        </w:tc>
        <w:tc>
          <w:tcPr>
            <w:tcW w:w="180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75</w:t>
            </w:r>
          </w:p>
        </w:tc>
        <w:tc>
          <w:tcPr>
            <w:tcW w:w="1843"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79</w:t>
            </w:r>
          </w:p>
        </w:tc>
        <w:tc>
          <w:tcPr>
            <w:tcW w:w="1429"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9</w:t>
            </w:r>
          </w:p>
        </w:tc>
        <w:tc>
          <w:tcPr>
            <w:tcW w:w="1210" w:type="dxa"/>
          </w:tcPr>
          <w:p w:rsidR="00354064" w:rsidRPr="0046326C" w:rsidRDefault="00354064" w:rsidP="009D577F">
            <w:pPr>
              <w:jc w:val="center"/>
              <w:rPr>
                <w:rFonts w:ascii="Times New Roman" w:hAnsi="Times New Roman"/>
                <w:b/>
                <w:sz w:val="24"/>
              </w:rPr>
            </w:pPr>
            <w:r w:rsidRPr="0046326C">
              <w:rPr>
                <w:rFonts w:ascii="Times New Roman" w:hAnsi="Times New Roman"/>
                <w:b/>
                <w:sz w:val="24"/>
              </w:rPr>
              <w:t>285</w:t>
            </w:r>
          </w:p>
        </w:tc>
      </w:tr>
    </w:tbl>
    <w:p w:rsidR="00354064" w:rsidRPr="0046326C" w:rsidRDefault="00354064" w:rsidP="00354064">
      <w:pPr>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Az étkeztetést igénybe vevők több mint 12 %-a a legalacsonyabb fizetési kategóriába tartozik, közel 30 %-uk jövedelme nem éri el a 60.000 Ft-ot sem, így térítésmentesen, vagy szállítással együtt maximum 160 Ft-ért veszik igénybe a szolgáltatást. Az étkeztetésben részesülők összességében alacsonyabb átlagjövedelemmel rendelkeznek, mint a házi segítségnyújtást vagy jelzőrendszeres házi segítségnyújtást igénybe vevők.</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házi segítségnyújtást elsősorban a 100.000 Ft vagy azt meghaladó jövedelemmel rendelkezők veszik igénybe. Az alacsonyabb jövedelműek ritkább látogatásszámot kérnek, mivel nem tudják, vagy nem szeretnék megfizetni a magasabb óraszámban nyújtott, ezáltal magasabb összegű havi térítési díjat.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jelzőrendszeres házi segítségnyújtást igénybe vevők- három főtől eltekintve- a </w:t>
      </w:r>
      <w:smartTag w:uri="urn:schemas-microsoft-com:office:smarttags" w:element="metricconverter">
        <w:smartTagPr>
          <w:attr w:name="ProductID" w:val="85.500 Ft"/>
        </w:smartTagPr>
        <w:r w:rsidRPr="0046326C">
          <w:rPr>
            <w:rFonts w:ascii="Times New Roman" w:hAnsi="Times New Roman"/>
            <w:sz w:val="24"/>
          </w:rPr>
          <w:t>85.500 Ft</w:t>
        </w:r>
      </w:smartTag>
      <w:r w:rsidRPr="0046326C">
        <w:rPr>
          <w:rFonts w:ascii="Times New Roman" w:hAnsi="Times New Roman"/>
          <w:sz w:val="24"/>
        </w:rPr>
        <w:t xml:space="preserve"> feletti jövedelemmel rendelkezők köréből kerül ki, így itt az átlagjövedelem is magasabb a többi szolgáltatáshoz képest.</w:t>
      </w:r>
    </w:p>
    <w:p w:rsidR="00354064" w:rsidRPr="0046326C" w:rsidRDefault="00354064" w:rsidP="00354064">
      <w:pPr>
        <w:jc w:val="both"/>
        <w:rPr>
          <w:rFonts w:ascii="Times New Roman" w:hAnsi="Times New Roman"/>
          <w:sz w:val="24"/>
        </w:rPr>
      </w:pPr>
      <w:r w:rsidRPr="0046326C">
        <w:rPr>
          <w:rFonts w:ascii="Times New Roman" w:hAnsi="Times New Roman"/>
          <w:sz w:val="24"/>
        </w:rPr>
        <w:t>A nappali ellátásban az R. szerint nem tartjuk nyilván a jövedelmet.</w:t>
      </w: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Időskorúak átmeneti gondozóházában az ellátottak a saját jövedelmük 60%-át fizetik havi személyi térítési díjként. 2016. december 31-én a bentlakók kivétel nélkül 100.000 Ft feletti jövedelemmel rendelkeztek, átlagjövedelmük: 122.393 Ft volt.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5. sz. táblázat: 2016. évben ellátásba kerültek és ellátásból kikerültek száma</w:t>
      </w:r>
    </w:p>
    <w:p w:rsidR="00354064" w:rsidRPr="0046326C" w:rsidRDefault="00354064" w:rsidP="00354064">
      <w:pPr>
        <w:jc w:val="both"/>
        <w:rPr>
          <w:rFonts w:ascii="Times New Roman" w:hAnsi="Times New Roman"/>
          <w:sz w:val="24"/>
        </w:rPr>
      </w:pPr>
    </w:p>
    <w:tbl>
      <w:tblPr>
        <w:tblpPr w:leftFromText="141" w:rightFromText="141" w:vertAnchor="page" w:horzAnchor="margin" w:tblpY="80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650"/>
        <w:gridCol w:w="765"/>
        <w:gridCol w:w="1545"/>
        <w:gridCol w:w="837"/>
        <w:gridCol w:w="1213"/>
        <w:gridCol w:w="2071"/>
      </w:tblGrid>
      <w:tr w:rsidR="00354064" w:rsidRPr="0046326C" w:rsidTr="009D577F">
        <w:trPr>
          <w:trHeight w:val="529"/>
        </w:trPr>
        <w:tc>
          <w:tcPr>
            <w:tcW w:w="1848" w:type="dxa"/>
          </w:tcPr>
          <w:p w:rsidR="00354064" w:rsidRPr="0046326C" w:rsidRDefault="00354064" w:rsidP="009D577F">
            <w:pPr>
              <w:widowControl w:val="0"/>
              <w:rPr>
                <w:rFonts w:ascii="Times New Roman" w:hAnsi="Times New Roman"/>
                <w:sz w:val="24"/>
              </w:rPr>
            </w:pPr>
          </w:p>
        </w:tc>
        <w:tc>
          <w:tcPr>
            <w:tcW w:w="5010" w:type="dxa"/>
            <w:gridSpan w:val="5"/>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KIKERÜLÉS (fő)</w:t>
            </w:r>
          </w:p>
        </w:tc>
        <w:tc>
          <w:tcPr>
            <w:tcW w:w="2071"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BEKERÜLÉS (fő)</w:t>
            </w:r>
          </w:p>
        </w:tc>
      </w:tr>
      <w:tr w:rsidR="00354064" w:rsidRPr="0046326C" w:rsidTr="009D577F">
        <w:trPr>
          <w:trHeight w:val="898"/>
        </w:trPr>
        <w:tc>
          <w:tcPr>
            <w:tcW w:w="1848" w:type="dxa"/>
          </w:tcPr>
          <w:p w:rsidR="00354064" w:rsidRPr="0046326C" w:rsidRDefault="00354064" w:rsidP="009D577F">
            <w:pPr>
              <w:widowControl w:val="0"/>
              <w:rPr>
                <w:rFonts w:ascii="Times New Roman" w:hAnsi="Times New Roman"/>
                <w:sz w:val="24"/>
              </w:rPr>
            </w:pPr>
          </w:p>
        </w:tc>
        <w:tc>
          <w:tcPr>
            <w:tcW w:w="650" w:type="dxa"/>
          </w:tcPr>
          <w:p w:rsidR="00354064" w:rsidRPr="0046326C" w:rsidRDefault="00354064" w:rsidP="009D577F">
            <w:pPr>
              <w:widowControl w:val="0"/>
              <w:rPr>
                <w:rFonts w:ascii="Times New Roman" w:hAnsi="Times New Roman"/>
                <w:sz w:val="24"/>
              </w:rPr>
            </w:pPr>
            <w:proofErr w:type="spellStart"/>
            <w:r w:rsidRPr="0046326C">
              <w:rPr>
                <w:rFonts w:ascii="Times New Roman" w:hAnsi="Times New Roman"/>
                <w:sz w:val="24"/>
              </w:rPr>
              <w:t>Exit</w:t>
            </w:r>
            <w:proofErr w:type="spellEnd"/>
          </w:p>
        </w:tc>
        <w:tc>
          <w:tcPr>
            <w:tcW w:w="765"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Saját kérés</w:t>
            </w:r>
          </w:p>
        </w:tc>
        <w:tc>
          <w:tcPr>
            <w:tcW w:w="1545"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Bentlakásos intézménybe kerülés</w:t>
            </w:r>
          </w:p>
        </w:tc>
        <w:tc>
          <w:tcPr>
            <w:tcW w:w="837"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egyéb</w:t>
            </w:r>
          </w:p>
        </w:tc>
        <w:tc>
          <w:tcPr>
            <w:tcW w:w="1213" w:type="dxa"/>
          </w:tcPr>
          <w:p w:rsidR="00354064" w:rsidRPr="0046326C" w:rsidRDefault="00354064" w:rsidP="009D577F">
            <w:pPr>
              <w:widowControl w:val="0"/>
              <w:rPr>
                <w:rFonts w:ascii="Times New Roman" w:hAnsi="Times New Roman"/>
                <w:b/>
                <w:sz w:val="24"/>
              </w:rPr>
            </w:pPr>
            <w:r w:rsidRPr="0046326C">
              <w:rPr>
                <w:rFonts w:ascii="Times New Roman" w:hAnsi="Times New Roman"/>
                <w:b/>
                <w:sz w:val="24"/>
              </w:rPr>
              <w:t>Összesen</w:t>
            </w:r>
          </w:p>
        </w:tc>
        <w:tc>
          <w:tcPr>
            <w:tcW w:w="2071" w:type="dxa"/>
          </w:tcPr>
          <w:p w:rsidR="00354064" w:rsidRPr="0046326C" w:rsidRDefault="00354064" w:rsidP="009D577F">
            <w:pPr>
              <w:widowControl w:val="0"/>
              <w:rPr>
                <w:rFonts w:ascii="Times New Roman" w:hAnsi="Times New Roman"/>
                <w:b/>
                <w:sz w:val="24"/>
              </w:rPr>
            </w:pPr>
            <w:r w:rsidRPr="0046326C">
              <w:rPr>
                <w:rFonts w:ascii="Times New Roman" w:hAnsi="Times New Roman"/>
                <w:b/>
                <w:sz w:val="24"/>
              </w:rPr>
              <w:t>Összesen</w:t>
            </w:r>
          </w:p>
        </w:tc>
      </w:tr>
      <w:tr w:rsidR="00354064" w:rsidRPr="0046326C" w:rsidTr="009D577F">
        <w:tc>
          <w:tcPr>
            <w:tcW w:w="1848"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Házi segítségnyújtás</w:t>
            </w:r>
          </w:p>
        </w:tc>
        <w:tc>
          <w:tcPr>
            <w:tcW w:w="650"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14</w:t>
            </w:r>
          </w:p>
        </w:tc>
        <w:tc>
          <w:tcPr>
            <w:tcW w:w="765"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7</w:t>
            </w:r>
          </w:p>
        </w:tc>
        <w:tc>
          <w:tcPr>
            <w:tcW w:w="1545"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8</w:t>
            </w:r>
          </w:p>
        </w:tc>
        <w:tc>
          <w:tcPr>
            <w:tcW w:w="837"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18</w:t>
            </w:r>
          </w:p>
        </w:tc>
        <w:tc>
          <w:tcPr>
            <w:tcW w:w="1213"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47</w:t>
            </w:r>
          </w:p>
        </w:tc>
        <w:tc>
          <w:tcPr>
            <w:tcW w:w="2071"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41</w:t>
            </w:r>
          </w:p>
        </w:tc>
      </w:tr>
      <w:tr w:rsidR="00354064" w:rsidRPr="0046326C" w:rsidTr="009D577F">
        <w:tc>
          <w:tcPr>
            <w:tcW w:w="1848"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Étkeztetés</w:t>
            </w:r>
          </w:p>
        </w:tc>
        <w:tc>
          <w:tcPr>
            <w:tcW w:w="650"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15</w:t>
            </w:r>
          </w:p>
        </w:tc>
        <w:tc>
          <w:tcPr>
            <w:tcW w:w="765"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28</w:t>
            </w:r>
          </w:p>
        </w:tc>
        <w:tc>
          <w:tcPr>
            <w:tcW w:w="1545"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w:t>
            </w:r>
          </w:p>
        </w:tc>
        <w:tc>
          <w:tcPr>
            <w:tcW w:w="837"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23</w:t>
            </w:r>
          </w:p>
        </w:tc>
        <w:tc>
          <w:tcPr>
            <w:tcW w:w="1213"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68</w:t>
            </w:r>
          </w:p>
        </w:tc>
        <w:tc>
          <w:tcPr>
            <w:tcW w:w="2071"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35</w:t>
            </w:r>
          </w:p>
        </w:tc>
      </w:tr>
      <w:tr w:rsidR="00354064" w:rsidRPr="0046326C" w:rsidTr="009D577F">
        <w:tc>
          <w:tcPr>
            <w:tcW w:w="1848"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Nappali ellátás</w:t>
            </w:r>
          </w:p>
        </w:tc>
        <w:tc>
          <w:tcPr>
            <w:tcW w:w="650"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w:t>
            </w:r>
          </w:p>
        </w:tc>
        <w:tc>
          <w:tcPr>
            <w:tcW w:w="765"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1</w:t>
            </w:r>
          </w:p>
        </w:tc>
        <w:tc>
          <w:tcPr>
            <w:tcW w:w="1545"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w:t>
            </w:r>
          </w:p>
        </w:tc>
        <w:tc>
          <w:tcPr>
            <w:tcW w:w="837"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6</w:t>
            </w:r>
          </w:p>
        </w:tc>
        <w:tc>
          <w:tcPr>
            <w:tcW w:w="1213"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11</w:t>
            </w:r>
          </w:p>
        </w:tc>
        <w:tc>
          <w:tcPr>
            <w:tcW w:w="2071"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12</w:t>
            </w:r>
          </w:p>
        </w:tc>
      </w:tr>
      <w:tr w:rsidR="00354064" w:rsidRPr="0046326C" w:rsidTr="009D577F">
        <w:tc>
          <w:tcPr>
            <w:tcW w:w="1848"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 xml:space="preserve">Jelzőrendszeres </w:t>
            </w:r>
            <w:proofErr w:type="spellStart"/>
            <w:r w:rsidRPr="0046326C">
              <w:rPr>
                <w:rFonts w:ascii="Times New Roman" w:hAnsi="Times New Roman"/>
                <w:sz w:val="24"/>
              </w:rPr>
              <w:t>hsny</w:t>
            </w:r>
            <w:proofErr w:type="spellEnd"/>
          </w:p>
        </w:tc>
        <w:tc>
          <w:tcPr>
            <w:tcW w:w="650"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4</w:t>
            </w:r>
          </w:p>
        </w:tc>
        <w:tc>
          <w:tcPr>
            <w:tcW w:w="765" w:type="dxa"/>
            <w:shd w:val="clear" w:color="auto" w:fill="FFFFFF"/>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5</w:t>
            </w:r>
          </w:p>
        </w:tc>
        <w:tc>
          <w:tcPr>
            <w:tcW w:w="1545" w:type="dxa"/>
            <w:shd w:val="clear" w:color="auto" w:fill="FFFFFF"/>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4</w:t>
            </w:r>
          </w:p>
        </w:tc>
        <w:tc>
          <w:tcPr>
            <w:tcW w:w="837" w:type="dxa"/>
            <w:shd w:val="clear" w:color="auto" w:fill="FFFFFF"/>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7</w:t>
            </w:r>
          </w:p>
        </w:tc>
        <w:tc>
          <w:tcPr>
            <w:tcW w:w="1213"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20</w:t>
            </w:r>
          </w:p>
        </w:tc>
        <w:tc>
          <w:tcPr>
            <w:tcW w:w="2071"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21</w:t>
            </w:r>
          </w:p>
        </w:tc>
      </w:tr>
      <w:tr w:rsidR="00354064" w:rsidRPr="0046326C" w:rsidTr="009D577F">
        <w:tc>
          <w:tcPr>
            <w:tcW w:w="1848" w:type="dxa"/>
          </w:tcPr>
          <w:p w:rsidR="00354064" w:rsidRPr="0046326C" w:rsidRDefault="00354064" w:rsidP="009D577F">
            <w:pPr>
              <w:widowControl w:val="0"/>
              <w:rPr>
                <w:rFonts w:ascii="Times New Roman" w:hAnsi="Times New Roman"/>
                <w:sz w:val="24"/>
              </w:rPr>
            </w:pPr>
            <w:r w:rsidRPr="0046326C">
              <w:rPr>
                <w:rFonts w:ascii="Times New Roman" w:hAnsi="Times New Roman"/>
                <w:sz w:val="24"/>
              </w:rPr>
              <w:t>Gondozóház</w:t>
            </w:r>
          </w:p>
        </w:tc>
        <w:tc>
          <w:tcPr>
            <w:tcW w:w="650" w:type="dxa"/>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w:t>
            </w:r>
          </w:p>
        </w:tc>
        <w:tc>
          <w:tcPr>
            <w:tcW w:w="765" w:type="dxa"/>
            <w:shd w:val="clear" w:color="auto" w:fill="FFFFFF"/>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2</w:t>
            </w:r>
          </w:p>
        </w:tc>
        <w:tc>
          <w:tcPr>
            <w:tcW w:w="1545" w:type="dxa"/>
            <w:shd w:val="clear" w:color="auto" w:fill="FFFFFF"/>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4</w:t>
            </w:r>
          </w:p>
        </w:tc>
        <w:tc>
          <w:tcPr>
            <w:tcW w:w="837" w:type="dxa"/>
            <w:shd w:val="clear" w:color="auto" w:fill="FFFFFF"/>
          </w:tcPr>
          <w:p w:rsidR="00354064" w:rsidRPr="0046326C" w:rsidRDefault="00354064" w:rsidP="009D577F">
            <w:pPr>
              <w:widowControl w:val="0"/>
              <w:jc w:val="center"/>
              <w:rPr>
                <w:rFonts w:ascii="Times New Roman" w:hAnsi="Times New Roman"/>
                <w:sz w:val="24"/>
              </w:rPr>
            </w:pPr>
            <w:r w:rsidRPr="0046326C">
              <w:rPr>
                <w:rFonts w:ascii="Times New Roman" w:hAnsi="Times New Roman"/>
                <w:sz w:val="24"/>
              </w:rPr>
              <w:t>5</w:t>
            </w:r>
          </w:p>
        </w:tc>
        <w:tc>
          <w:tcPr>
            <w:tcW w:w="1213"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13</w:t>
            </w:r>
          </w:p>
        </w:tc>
        <w:tc>
          <w:tcPr>
            <w:tcW w:w="2071"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12</w:t>
            </w:r>
          </w:p>
        </w:tc>
      </w:tr>
      <w:tr w:rsidR="00354064" w:rsidRPr="0046326C" w:rsidTr="009D577F">
        <w:tc>
          <w:tcPr>
            <w:tcW w:w="1848" w:type="dxa"/>
          </w:tcPr>
          <w:p w:rsidR="00354064" w:rsidRPr="0046326C" w:rsidRDefault="00354064" w:rsidP="009D577F">
            <w:pPr>
              <w:widowControl w:val="0"/>
              <w:rPr>
                <w:rFonts w:ascii="Times New Roman" w:hAnsi="Times New Roman"/>
                <w:b/>
                <w:sz w:val="24"/>
              </w:rPr>
            </w:pPr>
            <w:r w:rsidRPr="0046326C">
              <w:rPr>
                <w:rFonts w:ascii="Times New Roman" w:hAnsi="Times New Roman"/>
                <w:b/>
                <w:sz w:val="24"/>
              </w:rPr>
              <w:t>Összesen</w:t>
            </w:r>
          </w:p>
        </w:tc>
        <w:tc>
          <w:tcPr>
            <w:tcW w:w="650"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37</w:t>
            </w:r>
          </w:p>
        </w:tc>
        <w:tc>
          <w:tcPr>
            <w:tcW w:w="765" w:type="dxa"/>
            <w:shd w:val="clear" w:color="auto" w:fill="FFFFFF"/>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43</w:t>
            </w:r>
          </w:p>
        </w:tc>
        <w:tc>
          <w:tcPr>
            <w:tcW w:w="1545" w:type="dxa"/>
            <w:shd w:val="clear" w:color="auto" w:fill="FFFFFF"/>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20</w:t>
            </w:r>
          </w:p>
        </w:tc>
        <w:tc>
          <w:tcPr>
            <w:tcW w:w="837" w:type="dxa"/>
            <w:shd w:val="clear" w:color="auto" w:fill="FFFFFF"/>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59</w:t>
            </w:r>
          </w:p>
        </w:tc>
        <w:tc>
          <w:tcPr>
            <w:tcW w:w="1213"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159</w:t>
            </w:r>
          </w:p>
        </w:tc>
        <w:tc>
          <w:tcPr>
            <w:tcW w:w="2071" w:type="dxa"/>
          </w:tcPr>
          <w:p w:rsidR="00354064" w:rsidRPr="0046326C" w:rsidRDefault="00354064" w:rsidP="009D577F">
            <w:pPr>
              <w:widowControl w:val="0"/>
              <w:jc w:val="center"/>
              <w:rPr>
                <w:rFonts w:ascii="Times New Roman" w:hAnsi="Times New Roman"/>
                <w:b/>
                <w:sz w:val="24"/>
              </w:rPr>
            </w:pPr>
            <w:r w:rsidRPr="0046326C">
              <w:rPr>
                <w:rFonts w:ascii="Times New Roman" w:hAnsi="Times New Roman"/>
                <w:b/>
                <w:sz w:val="24"/>
              </w:rPr>
              <w:t>121</w:t>
            </w:r>
          </w:p>
        </w:tc>
      </w:tr>
    </w:tbl>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ellátottak gépi nyilvántartásának naprakész vezetése mellett (SZOCIONET), a TAJ alapú országos nyilvántartásba (KENYSZI) is naponta jelentjük az adatokat az intézményben vezetett dokumentációk alapján. </w:t>
      </w:r>
    </w:p>
    <w:p w:rsidR="00354064" w:rsidRPr="0046326C" w:rsidRDefault="00354064" w:rsidP="00354064">
      <w:pPr>
        <w:jc w:val="both"/>
        <w:rPr>
          <w:rFonts w:ascii="Times New Roman" w:hAnsi="Times New Roman"/>
          <w:sz w:val="24"/>
        </w:rPr>
      </w:pPr>
    </w:p>
    <w:p w:rsidR="00354064" w:rsidRPr="0046326C" w:rsidRDefault="00354064" w:rsidP="00354064">
      <w:pPr>
        <w:pStyle w:val="Stlus7"/>
        <w:rPr>
          <w:sz w:val="24"/>
        </w:rPr>
      </w:pPr>
      <w:bookmarkStart w:id="70" w:name="_Toc381186726"/>
      <w:bookmarkStart w:id="71" w:name="_Toc381187042"/>
      <w:bookmarkStart w:id="72" w:name="_Toc381187140"/>
      <w:bookmarkStart w:id="73" w:name="_Toc381187199"/>
      <w:bookmarkStart w:id="74" w:name="_Toc381187311"/>
      <w:bookmarkStart w:id="75" w:name="_Toc384029383"/>
      <w:r w:rsidRPr="0046326C">
        <w:rPr>
          <w:sz w:val="24"/>
        </w:rPr>
        <w:t>4. Az intézmény feladatainak ellátására vonatkozó szakmai program megvalósulása</w:t>
      </w:r>
      <w:bookmarkEnd w:id="70"/>
      <w:bookmarkEnd w:id="71"/>
      <w:bookmarkEnd w:id="72"/>
      <w:bookmarkEnd w:id="73"/>
      <w:bookmarkEnd w:id="74"/>
      <w:bookmarkEnd w:id="75"/>
    </w:p>
    <w:p w:rsidR="00354064" w:rsidRPr="0046326C" w:rsidRDefault="00354064" w:rsidP="00354064">
      <w:pPr>
        <w:pStyle w:val="Stlus7"/>
        <w:rPr>
          <w:sz w:val="24"/>
        </w:rPr>
      </w:pPr>
    </w:p>
    <w:p w:rsidR="00354064" w:rsidRPr="0046326C" w:rsidRDefault="00354064" w:rsidP="00354064">
      <w:pPr>
        <w:pStyle w:val="Stlus2"/>
        <w:rPr>
          <w:rFonts w:cs="Times New Roman"/>
          <w:bCs w:val="0"/>
          <w:sz w:val="24"/>
          <w:szCs w:val="24"/>
        </w:rPr>
      </w:pPr>
      <w:bookmarkStart w:id="76" w:name="_Toc381186727"/>
      <w:bookmarkStart w:id="77" w:name="_Toc381187043"/>
      <w:bookmarkStart w:id="78" w:name="_Toc381187141"/>
      <w:bookmarkStart w:id="79" w:name="_Toc381187200"/>
      <w:bookmarkStart w:id="80" w:name="_Toc381187312"/>
      <w:bookmarkStart w:id="81" w:name="_Toc384029384"/>
      <w:r w:rsidRPr="0046326C">
        <w:rPr>
          <w:rFonts w:cs="Times New Roman"/>
          <w:sz w:val="24"/>
          <w:szCs w:val="24"/>
        </w:rPr>
        <w:t>4.1. Étkeztetés</w:t>
      </w:r>
      <w:bookmarkEnd w:id="76"/>
      <w:bookmarkEnd w:id="77"/>
      <w:bookmarkEnd w:id="78"/>
      <w:bookmarkEnd w:id="79"/>
      <w:bookmarkEnd w:id="80"/>
      <w:bookmarkEnd w:id="81"/>
    </w:p>
    <w:p w:rsidR="00354064" w:rsidRPr="0046326C" w:rsidRDefault="00354064" w:rsidP="00354064">
      <w:pPr>
        <w:jc w:val="both"/>
        <w:rPr>
          <w:rFonts w:ascii="Times New Roman" w:hAnsi="Times New Roman"/>
          <w:sz w:val="24"/>
        </w:rPr>
      </w:pPr>
      <w:r w:rsidRPr="0046326C">
        <w:rPr>
          <w:rFonts w:ascii="Times New Roman" w:hAnsi="Times New Roman"/>
          <w:bCs/>
          <w:color w:val="FF0000"/>
          <w:sz w:val="24"/>
        </w:rPr>
        <w:t xml:space="preserve"> </w:t>
      </w:r>
      <w:r w:rsidRPr="0046326C">
        <w:rPr>
          <w:rFonts w:ascii="Times New Roman" w:hAnsi="Times New Roman"/>
          <w:sz w:val="24"/>
        </w:rPr>
        <w:t>Az étkeztetés keretében azoknak a szociálisan rászorultaknak a legalább napi egyszeri meleg étkezéséről gondoskodunk, akik azt önmaguk részére tartósan vagy átmeneti jelleggel nem képesek biztosítani koruk, egészségi állapotuk, pszichiátriai betegségük, szenvedélybetegségük, vagy munkanélküliségük miatt.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szociális étkeztetést 2016. május 7-ig csak munkanapokon lehetett igénybe venni, azóta viszont lehetőségük van az ellátottaknak hétvégére, valamint ünnep- és egyéb munkaszüneti napokra előre csomagolt, lefóliázott műanyag dobozos ebédet igényelni Intézményünktől.</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ebédet mindig a munkaszüneti napokat megelőző utolsó munkanapon vehetik át intézményünkben a helyben étkezők, illetve azok, akik elviszik saját részükre. A házhoz szállítást igénylő étkezőknek az ebédszállítással megbízott gépkocsivezetők viszik ki az ebédet.  </w:t>
      </w:r>
    </w:p>
    <w:p w:rsidR="00354064" w:rsidRPr="0046326C" w:rsidRDefault="00354064" w:rsidP="00354064">
      <w:pPr>
        <w:jc w:val="both"/>
        <w:rPr>
          <w:rFonts w:ascii="Times New Roman" w:hAnsi="Times New Roman"/>
          <w:sz w:val="24"/>
        </w:rPr>
      </w:pPr>
      <w:r w:rsidRPr="0046326C">
        <w:rPr>
          <w:rFonts w:ascii="Times New Roman" w:hAnsi="Times New Roman"/>
          <w:sz w:val="24"/>
        </w:rPr>
        <w:t>Az ellátottak a munkaszüneti napokon való étkezési igényüket írásban jelezték felénk, mely esetben a Megállapodás módosításra került.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ételt a Junior Vendéglátó </w:t>
      </w:r>
      <w:proofErr w:type="spellStart"/>
      <w:r w:rsidRPr="0046326C">
        <w:rPr>
          <w:rFonts w:ascii="Times New Roman" w:hAnsi="Times New Roman"/>
          <w:sz w:val="24"/>
        </w:rPr>
        <w:t>Zrt</w:t>
      </w:r>
      <w:proofErr w:type="spellEnd"/>
      <w:r w:rsidRPr="0046326C">
        <w:rPr>
          <w:rFonts w:ascii="Times New Roman" w:hAnsi="Times New Roman"/>
          <w:sz w:val="24"/>
        </w:rPr>
        <w:t>. konyháin főzik, intézményünkben a készen kiszállított étel kitálalására (</w:t>
      </w:r>
      <w:proofErr w:type="spellStart"/>
      <w:r w:rsidRPr="0046326C">
        <w:rPr>
          <w:rFonts w:ascii="Times New Roman" w:hAnsi="Times New Roman"/>
          <w:sz w:val="24"/>
        </w:rPr>
        <w:t>badellás</w:t>
      </w:r>
      <w:proofErr w:type="spellEnd"/>
      <w:r w:rsidRPr="0046326C">
        <w:rPr>
          <w:rFonts w:ascii="Times New Roman" w:hAnsi="Times New Roman"/>
          <w:sz w:val="24"/>
        </w:rPr>
        <w:t xml:space="preserve"> étel), valamint az ellátottak lakására való kiszállításra kerül sor.</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2015. szeptember 1-től a tálcás ételeket a Junior Vendéglátó </w:t>
      </w:r>
      <w:proofErr w:type="spellStart"/>
      <w:r w:rsidRPr="0046326C">
        <w:rPr>
          <w:rFonts w:ascii="Times New Roman" w:hAnsi="Times New Roman"/>
          <w:sz w:val="24"/>
        </w:rPr>
        <w:t>Zrt</w:t>
      </w:r>
      <w:proofErr w:type="spellEnd"/>
      <w:r w:rsidRPr="0046326C">
        <w:rPr>
          <w:rFonts w:ascii="Times New Roman" w:hAnsi="Times New Roman"/>
          <w:sz w:val="24"/>
        </w:rPr>
        <w:t xml:space="preserve">. 63. sz. üzeme készíti és szállítja részünkre, a </w:t>
      </w:r>
      <w:proofErr w:type="spellStart"/>
      <w:r w:rsidRPr="0046326C">
        <w:rPr>
          <w:rFonts w:ascii="Times New Roman" w:hAnsi="Times New Roman"/>
          <w:sz w:val="24"/>
        </w:rPr>
        <w:t>badellás</w:t>
      </w:r>
      <w:proofErr w:type="spellEnd"/>
      <w:r w:rsidRPr="0046326C">
        <w:rPr>
          <w:rFonts w:ascii="Times New Roman" w:hAnsi="Times New Roman"/>
          <w:sz w:val="24"/>
        </w:rPr>
        <w:t xml:space="preserve"> kiszerelésű ételt 2016. szept. 26-tól a 40. sz. üzemtől a 60. sz. </w:t>
      </w:r>
      <w:r w:rsidRPr="0046326C">
        <w:rPr>
          <w:rFonts w:ascii="Times New Roman" w:hAnsi="Times New Roman"/>
          <w:sz w:val="24"/>
        </w:rPr>
        <w:lastRenderedPageBreak/>
        <w:t xml:space="preserve">üzem vette át.  A tálcás (házhoz szállított) ételek és a </w:t>
      </w:r>
      <w:proofErr w:type="spellStart"/>
      <w:r w:rsidRPr="0046326C">
        <w:rPr>
          <w:rFonts w:ascii="Times New Roman" w:hAnsi="Times New Roman"/>
          <w:sz w:val="24"/>
        </w:rPr>
        <w:t>badellás</w:t>
      </w:r>
      <w:proofErr w:type="spellEnd"/>
      <w:r w:rsidRPr="0046326C">
        <w:rPr>
          <w:rFonts w:ascii="Times New Roman" w:hAnsi="Times New Roman"/>
          <w:sz w:val="24"/>
        </w:rPr>
        <w:t xml:space="preserve"> (helyben és elviteles) ételek étlapja sokszor eltérő.</w:t>
      </w:r>
    </w:p>
    <w:p w:rsidR="00354064" w:rsidRPr="0046326C" w:rsidRDefault="00354064" w:rsidP="00354064">
      <w:pPr>
        <w:jc w:val="both"/>
        <w:rPr>
          <w:rFonts w:ascii="Times New Roman" w:hAnsi="Times New Roman"/>
          <w:sz w:val="24"/>
        </w:rPr>
      </w:pPr>
      <w:r w:rsidRPr="0046326C">
        <w:rPr>
          <w:rFonts w:ascii="Times New Roman" w:hAnsi="Times New Roman"/>
          <w:sz w:val="24"/>
        </w:rPr>
        <w:t>A 63. sz. üzemtől naponta lehet az „A” és „B” menü közül választani.</w:t>
      </w:r>
    </w:p>
    <w:p w:rsidR="00354064" w:rsidRPr="0046326C" w:rsidRDefault="00354064" w:rsidP="00354064">
      <w:pPr>
        <w:jc w:val="both"/>
        <w:rPr>
          <w:rFonts w:ascii="Times New Roman" w:hAnsi="Times New Roman"/>
          <w:sz w:val="24"/>
        </w:rPr>
      </w:pPr>
      <w:r w:rsidRPr="0046326C">
        <w:rPr>
          <w:rFonts w:ascii="Times New Roman" w:hAnsi="Times New Roman"/>
          <w:sz w:val="24"/>
        </w:rPr>
        <w:t>Mindkét konyha a hónap elején e-mailben küldi a következő hónapra választható ételek étlapját.</w:t>
      </w:r>
    </w:p>
    <w:p w:rsidR="00354064" w:rsidRPr="0046326C" w:rsidRDefault="00354064" w:rsidP="00354064">
      <w:pPr>
        <w:jc w:val="both"/>
        <w:rPr>
          <w:rFonts w:ascii="Times New Roman" w:hAnsi="Times New Roman"/>
          <w:sz w:val="24"/>
        </w:rPr>
      </w:pPr>
      <w:r w:rsidRPr="0046326C">
        <w:rPr>
          <w:rFonts w:ascii="Times New Roman" w:hAnsi="Times New Roman"/>
          <w:sz w:val="24"/>
        </w:rPr>
        <w:t>Az étrend összeállítása, ebéd adagszám rendelése, lemondása, továbbítása miatt mindennapos a kapcsolattartás mindkét főzőkonyhával.</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Helyben fogyasztva 2 turnusban, 12.00-kor és 12.45-kor étkezhetnek az igénybevevők.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Elvitel esetén az étel kitálalása 11.00-13.30 óra között történik. </w:t>
      </w:r>
    </w:p>
    <w:p w:rsidR="00354064" w:rsidRPr="0046326C" w:rsidRDefault="00354064" w:rsidP="00354064">
      <w:pPr>
        <w:jc w:val="both"/>
        <w:rPr>
          <w:rFonts w:ascii="Times New Roman" w:hAnsi="Times New Roman"/>
          <w:sz w:val="24"/>
        </w:rPr>
      </w:pPr>
      <w:r w:rsidRPr="0046326C">
        <w:rPr>
          <w:rFonts w:ascii="Times New Roman" w:hAnsi="Times New Roman"/>
          <w:sz w:val="24"/>
        </w:rPr>
        <w:t>Az ételek házhoz szállítását intézményünk két fő megbízási szerződéssel rendelkező gépkocsivezető által 11.00-14.00 óra között biztosítja.</w:t>
      </w:r>
    </w:p>
    <w:p w:rsidR="00354064" w:rsidRPr="0046326C" w:rsidRDefault="00354064" w:rsidP="00354064">
      <w:pPr>
        <w:jc w:val="both"/>
        <w:rPr>
          <w:rFonts w:ascii="Times New Roman" w:hAnsi="Times New Roman"/>
          <w:sz w:val="24"/>
        </w:rPr>
      </w:pPr>
      <w:r w:rsidRPr="0046326C">
        <w:rPr>
          <w:rFonts w:ascii="Times New Roman" w:hAnsi="Times New Roman"/>
          <w:sz w:val="24"/>
        </w:rPr>
        <w:t>Az év folyamán 33.972 adag</w:t>
      </w:r>
      <w:r w:rsidRPr="0046326C">
        <w:rPr>
          <w:rFonts w:ascii="Times New Roman" w:hAnsi="Times New Roman"/>
          <w:color w:val="FF0000"/>
          <w:sz w:val="24"/>
        </w:rPr>
        <w:t xml:space="preserve"> </w:t>
      </w:r>
      <w:r w:rsidRPr="0046326C">
        <w:rPr>
          <w:rFonts w:ascii="Times New Roman" w:hAnsi="Times New Roman"/>
          <w:sz w:val="24"/>
        </w:rPr>
        <w:t>ebédet szolgáltattunk.</w:t>
      </w:r>
    </w:p>
    <w:p w:rsidR="00354064" w:rsidRPr="0046326C" w:rsidRDefault="00354064" w:rsidP="00354064">
      <w:pPr>
        <w:jc w:val="both"/>
        <w:rPr>
          <w:rFonts w:ascii="Times New Roman" w:hAnsi="Times New Roman"/>
          <w:sz w:val="24"/>
        </w:rPr>
      </w:pPr>
    </w:p>
    <w:p w:rsidR="00354064" w:rsidRPr="0046326C" w:rsidRDefault="00354064" w:rsidP="00354064">
      <w:pPr>
        <w:ind w:firstLine="708"/>
        <w:jc w:val="both"/>
        <w:rPr>
          <w:rFonts w:ascii="Times New Roman" w:hAnsi="Times New Roman"/>
          <w:sz w:val="24"/>
        </w:rPr>
      </w:pPr>
      <w:r w:rsidRPr="0046326C">
        <w:rPr>
          <w:rFonts w:ascii="Times New Roman" w:hAnsi="Times New Roman"/>
          <w:sz w:val="24"/>
        </w:rPr>
        <w:t xml:space="preserve">  9.984 adag elviteles</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w:t>
      </w:r>
      <w:r w:rsidRPr="0046326C">
        <w:rPr>
          <w:rFonts w:ascii="Times New Roman" w:hAnsi="Times New Roman"/>
          <w:sz w:val="24"/>
        </w:rPr>
        <w:tab/>
        <w:t xml:space="preserve">  5.160 adag helyben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rPr>
        <w:t xml:space="preserve"> </w:t>
      </w:r>
      <w:r w:rsidRPr="0046326C">
        <w:rPr>
          <w:rFonts w:ascii="Times New Roman" w:hAnsi="Times New Roman"/>
          <w:sz w:val="24"/>
        </w:rPr>
        <w:tab/>
      </w:r>
      <w:r w:rsidRPr="0046326C">
        <w:rPr>
          <w:rFonts w:ascii="Times New Roman" w:hAnsi="Times New Roman"/>
          <w:sz w:val="24"/>
          <w:u w:val="single"/>
        </w:rPr>
        <w:t>18.828 adag szállított</w:t>
      </w:r>
    </w:p>
    <w:p w:rsidR="00354064" w:rsidRPr="0046326C" w:rsidRDefault="00354064" w:rsidP="00354064">
      <w:pPr>
        <w:ind w:firstLine="708"/>
        <w:jc w:val="both"/>
        <w:rPr>
          <w:rFonts w:ascii="Times New Roman" w:hAnsi="Times New Roman"/>
          <w:sz w:val="24"/>
        </w:rPr>
      </w:pPr>
      <w:r w:rsidRPr="0046326C">
        <w:rPr>
          <w:rFonts w:ascii="Times New Roman" w:hAnsi="Times New Roman"/>
          <w:sz w:val="24"/>
        </w:rPr>
        <w:t>33.972 adag összesen</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Szolgáltatás módjai (átlag napi)</w:t>
      </w:r>
      <w:r w:rsidRPr="0046326C">
        <w:rPr>
          <w:rFonts w:ascii="Times New Roman" w:hAnsi="Times New Roman"/>
          <w:sz w:val="24"/>
        </w:rPr>
        <w:t>:</w:t>
      </w:r>
    </w:p>
    <w:p w:rsidR="00354064" w:rsidRPr="0046326C" w:rsidRDefault="00354064" w:rsidP="00354064">
      <w:pPr>
        <w:jc w:val="both"/>
        <w:rPr>
          <w:rFonts w:ascii="Times New Roman" w:hAnsi="Times New Roman"/>
          <w:sz w:val="24"/>
        </w:rPr>
      </w:pPr>
      <w:r w:rsidRPr="0046326C">
        <w:rPr>
          <w:rFonts w:ascii="Times New Roman" w:hAnsi="Times New Roman"/>
          <w:sz w:val="24"/>
        </w:rPr>
        <w:t>Helyben étkeztetés:     20 fő</w:t>
      </w:r>
    </w:p>
    <w:p w:rsidR="00354064" w:rsidRPr="0046326C" w:rsidRDefault="00354064" w:rsidP="00354064">
      <w:pPr>
        <w:jc w:val="both"/>
        <w:rPr>
          <w:rFonts w:ascii="Times New Roman" w:hAnsi="Times New Roman"/>
          <w:sz w:val="24"/>
        </w:rPr>
      </w:pPr>
      <w:r w:rsidRPr="0046326C">
        <w:rPr>
          <w:rFonts w:ascii="Times New Roman" w:hAnsi="Times New Roman"/>
          <w:sz w:val="24"/>
        </w:rPr>
        <w:t>Elvitellel étkeztetés:   40 fő</w:t>
      </w:r>
    </w:p>
    <w:p w:rsidR="00354064" w:rsidRPr="0046326C" w:rsidRDefault="00354064" w:rsidP="00354064">
      <w:pPr>
        <w:jc w:val="both"/>
        <w:rPr>
          <w:rFonts w:ascii="Times New Roman" w:hAnsi="Times New Roman"/>
          <w:sz w:val="24"/>
        </w:rPr>
      </w:pPr>
      <w:r w:rsidRPr="0046326C">
        <w:rPr>
          <w:rFonts w:ascii="Times New Roman" w:hAnsi="Times New Roman"/>
          <w:sz w:val="24"/>
        </w:rPr>
        <w:t>Szállítással étkeztetés:75 fő.</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2016. évben összesen 190 fő ellátottunk volt, naponta átlagosan 135 fő részesült étkeztetésben.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normál étrenden kívül - orvosi javaslatra - hozzáadott cukor nélküli és kímélő étrenddel elégítjük ki az igényeket.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hozzáadott cukor nélküli diétát kérők száma:  33 fő/év,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kímélő étrendet igénylők száma:                     22 fő/év.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házhoz szállított étkeztetésben részesülők egészségi állapotának, rászorultságának nyomon követése az étkeztetés szervező által, az igénybe vevők lakásán történő látogatás útján történik.</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Az étkezők elégedettségi mutatóját kérdőíves felméréssel vizsgáljuk.</w:t>
      </w:r>
    </w:p>
    <w:p w:rsidR="00354064" w:rsidRPr="0046326C" w:rsidRDefault="00354064" w:rsidP="00354064">
      <w:pPr>
        <w:rPr>
          <w:rFonts w:ascii="Times New Roman" w:hAnsi="Times New Roman"/>
          <w:sz w:val="24"/>
        </w:rPr>
      </w:pPr>
      <w:r w:rsidRPr="0046326C">
        <w:rPr>
          <w:rFonts w:ascii="Times New Roman" w:hAnsi="Times New Roman"/>
          <w:sz w:val="24"/>
        </w:rPr>
        <w:t>2016. június hónapban 51 fő által kitöltött és visszaküldött kérdőívek alapján a következők kerültek megállapításra:</w:t>
      </w:r>
    </w:p>
    <w:p w:rsidR="00354064" w:rsidRPr="0046326C" w:rsidRDefault="00354064" w:rsidP="00354064">
      <w:pPr>
        <w:rPr>
          <w:rFonts w:ascii="Times New Roman" w:hAnsi="Times New Roman"/>
          <w:sz w:val="24"/>
        </w:rPr>
      </w:pPr>
      <w:r w:rsidRPr="0046326C">
        <w:rPr>
          <w:rFonts w:ascii="Times New Roman" w:hAnsi="Times New Roman"/>
          <w:sz w:val="24"/>
        </w:rPr>
        <w:t xml:space="preserve">az étel mennyiségét a megkérdezettek 82,4 % - a  elegendőnek tartja, </w:t>
      </w:r>
    </w:p>
    <w:p w:rsidR="00354064" w:rsidRPr="0046326C" w:rsidRDefault="00354064" w:rsidP="00354064">
      <w:pPr>
        <w:rPr>
          <w:rFonts w:ascii="Times New Roman" w:hAnsi="Times New Roman"/>
          <w:sz w:val="24"/>
        </w:rPr>
      </w:pPr>
      <w:r w:rsidRPr="0046326C">
        <w:rPr>
          <w:rFonts w:ascii="Times New Roman" w:hAnsi="Times New Roman"/>
          <w:sz w:val="24"/>
        </w:rPr>
        <w:t>étel minőségét 41,2 %  megfelelőnek értékeli,</w:t>
      </w:r>
    </w:p>
    <w:p w:rsidR="00354064" w:rsidRPr="0046326C" w:rsidRDefault="00354064" w:rsidP="00354064">
      <w:pPr>
        <w:rPr>
          <w:rFonts w:ascii="Times New Roman" w:hAnsi="Times New Roman"/>
          <w:sz w:val="24"/>
        </w:rPr>
      </w:pPr>
      <w:r w:rsidRPr="0046326C">
        <w:rPr>
          <w:rFonts w:ascii="Times New Roman" w:hAnsi="Times New Roman"/>
          <w:sz w:val="24"/>
        </w:rPr>
        <w:t xml:space="preserve">a levesek íze, állaga 42,9 %  szerint változó, </w:t>
      </w:r>
    </w:p>
    <w:p w:rsidR="00354064" w:rsidRPr="0046326C" w:rsidRDefault="00354064" w:rsidP="00354064">
      <w:pPr>
        <w:rPr>
          <w:rFonts w:ascii="Times New Roman" w:hAnsi="Times New Roman"/>
          <w:sz w:val="24"/>
        </w:rPr>
      </w:pPr>
      <w:r w:rsidRPr="0046326C">
        <w:rPr>
          <w:rFonts w:ascii="Times New Roman" w:hAnsi="Times New Roman"/>
          <w:sz w:val="24"/>
        </w:rPr>
        <w:t xml:space="preserve">a köretek állagát 43,1 %  megfelelőnek tartja, </w:t>
      </w:r>
    </w:p>
    <w:p w:rsidR="00354064" w:rsidRPr="0046326C" w:rsidRDefault="00354064" w:rsidP="00354064">
      <w:pPr>
        <w:rPr>
          <w:rFonts w:ascii="Times New Roman" w:hAnsi="Times New Roman"/>
          <w:sz w:val="24"/>
        </w:rPr>
      </w:pPr>
      <w:r w:rsidRPr="0046326C">
        <w:rPr>
          <w:rFonts w:ascii="Times New Roman" w:hAnsi="Times New Roman"/>
          <w:sz w:val="24"/>
        </w:rPr>
        <w:t>az ételek csomagolása 61,9 % szerint megfelelő,</w:t>
      </w:r>
    </w:p>
    <w:p w:rsidR="00354064" w:rsidRPr="0046326C" w:rsidRDefault="00354064" w:rsidP="00354064">
      <w:pPr>
        <w:rPr>
          <w:rFonts w:ascii="Times New Roman" w:hAnsi="Times New Roman"/>
          <w:sz w:val="24"/>
        </w:rPr>
      </w:pPr>
      <w:r w:rsidRPr="0046326C">
        <w:rPr>
          <w:rFonts w:ascii="Times New Roman" w:hAnsi="Times New Roman"/>
          <w:sz w:val="24"/>
        </w:rPr>
        <w:t xml:space="preserve">az ételszállítók munkája, udvariassága 87% szerint kiváló, </w:t>
      </w:r>
    </w:p>
    <w:p w:rsidR="00354064" w:rsidRPr="0046326C" w:rsidRDefault="00354064" w:rsidP="00354064">
      <w:pPr>
        <w:rPr>
          <w:rFonts w:ascii="Times New Roman" w:hAnsi="Times New Roman"/>
          <w:sz w:val="24"/>
        </w:rPr>
      </w:pPr>
      <w:r w:rsidRPr="0046326C">
        <w:rPr>
          <w:rFonts w:ascii="Times New Roman" w:hAnsi="Times New Roman"/>
          <w:sz w:val="24"/>
        </w:rPr>
        <w:t>a diétás étrend összeállítása a megkérdezettek (11 fő) 54, 5% - a szerint változó.</w:t>
      </w:r>
    </w:p>
    <w:p w:rsidR="00354064" w:rsidRPr="0046326C" w:rsidRDefault="00354064" w:rsidP="00354064">
      <w:pPr>
        <w:rPr>
          <w:rFonts w:ascii="Times New Roman" w:hAnsi="Times New Roman"/>
          <w:sz w:val="24"/>
        </w:rPr>
      </w:pPr>
    </w:p>
    <w:p w:rsidR="00354064" w:rsidRPr="0046326C" w:rsidRDefault="00354064" w:rsidP="00354064">
      <w:pPr>
        <w:pStyle w:val="Stlus2"/>
        <w:rPr>
          <w:rFonts w:cs="Times New Roman"/>
          <w:bCs w:val="0"/>
          <w:sz w:val="24"/>
          <w:szCs w:val="24"/>
        </w:rPr>
      </w:pPr>
      <w:r w:rsidRPr="0046326C">
        <w:rPr>
          <w:rFonts w:cs="Times New Roman"/>
          <w:sz w:val="24"/>
          <w:szCs w:val="24"/>
        </w:rPr>
        <w:t>4.2. Házi segítségnyújtás</w:t>
      </w:r>
    </w:p>
    <w:p w:rsidR="00354064" w:rsidRPr="0046326C" w:rsidRDefault="00354064" w:rsidP="00354064">
      <w:pPr>
        <w:rPr>
          <w:rFonts w:ascii="Times New Roman" w:hAnsi="Times New Roman"/>
          <w:sz w:val="24"/>
        </w:rPr>
      </w:pPr>
    </w:p>
    <w:p w:rsidR="00354064" w:rsidRPr="0046326C" w:rsidRDefault="00354064" w:rsidP="00354064">
      <w:pPr>
        <w:tabs>
          <w:tab w:val="left" w:pos="4060"/>
          <w:tab w:val="center" w:pos="4535"/>
        </w:tabs>
        <w:jc w:val="both"/>
        <w:rPr>
          <w:rFonts w:ascii="Times New Roman" w:hAnsi="Times New Roman"/>
          <w:sz w:val="24"/>
        </w:rPr>
      </w:pPr>
      <w:r w:rsidRPr="0046326C">
        <w:rPr>
          <w:rFonts w:ascii="Times New Roman" w:hAnsi="Times New Roman"/>
          <w:sz w:val="24"/>
        </w:rPr>
        <w:t>Házi segítségnyújtás keretében biztosítjuk a szolgáltatást igénybe vevő személy saját lakókörnyezetében az önálló életvitel fenntartása érdekében szükséges ellátást.</w:t>
      </w:r>
    </w:p>
    <w:p w:rsidR="00354064" w:rsidRPr="0046326C" w:rsidRDefault="00354064" w:rsidP="00354064">
      <w:pPr>
        <w:pStyle w:val="Szvegtrzsbehzssal"/>
        <w:spacing w:after="0"/>
        <w:ind w:left="0"/>
        <w:jc w:val="both"/>
      </w:pPr>
      <w:r w:rsidRPr="0046326C">
        <w:t xml:space="preserve">Az ellátás keretében gondoskodunk azokról az időskorú személyekről, akik otthonukban önmaguk ellátására saját erőből nem képesek és róluk nem gondoskodnak, akik az önálló </w:t>
      </w:r>
      <w:r w:rsidRPr="0046326C">
        <w:lastRenderedPageBreak/>
        <w:t xml:space="preserve">életvitellel kapcsolatos feladataik ellátásában segítséget igényelnek, akik a rehabilitációt követően a saját lakókörnyezetükbe történő visszailleszkedés céljából támogatást igényelnek. </w:t>
      </w:r>
    </w:p>
    <w:p w:rsidR="00354064" w:rsidRPr="0046326C" w:rsidRDefault="00354064" w:rsidP="00354064">
      <w:pPr>
        <w:pStyle w:val="Szvegtrzsbehzssal"/>
        <w:spacing w:after="0"/>
        <w:ind w:left="0"/>
        <w:jc w:val="both"/>
      </w:pPr>
      <w:r w:rsidRPr="0046326C">
        <w:t>Segítséget nyújtunk ahhoz, hogy az ellátást igénybe vevő fizikai, mentális, szociális szükséglete saját környezetében, életkorának, élethelyzetének és egészségi állapotának megfelelően, meglévő képességeinek fenntartásával, felhasználásával, fejlesztésével biztosított legyen.</w:t>
      </w:r>
    </w:p>
    <w:p w:rsidR="00354064" w:rsidRPr="0046326C" w:rsidRDefault="00354064" w:rsidP="00354064">
      <w:pPr>
        <w:pStyle w:val="Szvegtrzsbehzssal"/>
        <w:spacing w:after="0"/>
        <w:ind w:left="0"/>
        <w:jc w:val="both"/>
      </w:pPr>
      <w:r w:rsidRPr="0046326C">
        <w:t>A szolgáltatás keretében a gondozó az ellátást igénybe vevővel segítő kapcsolat kialakítására és fenntartására törekszik.</w:t>
      </w:r>
    </w:p>
    <w:p w:rsidR="00354064" w:rsidRPr="0046326C" w:rsidRDefault="00354064" w:rsidP="00354064">
      <w:pPr>
        <w:pStyle w:val="Szvegtrzsbehzssal"/>
        <w:spacing w:after="0"/>
        <w:ind w:left="0"/>
        <w:jc w:val="both"/>
      </w:pPr>
    </w:p>
    <w:p w:rsidR="00354064" w:rsidRPr="0046326C" w:rsidRDefault="00354064" w:rsidP="00354064">
      <w:pPr>
        <w:jc w:val="both"/>
        <w:rPr>
          <w:rFonts w:ascii="Times New Roman" w:hAnsi="Times New Roman"/>
          <w:sz w:val="24"/>
        </w:rPr>
      </w:pPr>
      <w:r w:rsidRPr="0046326C">
        <w:rPr>
          <w:rFonts w:ascii="Times New Roman" w:hAnsi="Times New Roman"/>
          <w:sz w:val="24"/>
        </w:rPr>
        <w:t>A házi segítségnyújtás módját, formáit, gyakoriságát a gondozási szükséglet vizsgálat, a gondozott egészségi állapota, szociális helyzete és egyéni szükségletei alapján kell meghatározni.</w:t>
      </w:r>
    </w:p>
    <w:p w:rsidR="00354064" w:rsidRPr="0046326C" w:rsidRDefault="00354064" w:rsidP="00354064">
      <w:pPr>
        <w:jc w:val="both"/>
        <w:rPr>
          <w:rFonts w:ascii="Times New Roman" w:hAnsi="Times New Roman"/>
          <w:sz w:val="24"/>
        </w:rPr>
      </w:pPr>
    </w:p>
    <w:p w:rsidR="00354064" w:rsidRPr="0046326C" w:rsidRDefault="00354064" w:rsidP="00354064">
      <w:pPr>
        <w:spacing w:after="120"/>
        <w:jc w:val="both"/>
        <w:rPr>
          <w:rFonts w:ascii="Times New Roman" w:hAnsi="Times New Roman"/>
          <w:sz w:val="24"/>
        </w:rPr>
      </w:pPr>
      <w:r w:rsidRPr="0046326C">
        <w:rPr>
          <w:rFonts w:ascii="Times New Roman" w:hAnsi="Times New Roman"/>
          <w:sz w:val="24"/>
        </w:rPr>
        <w:t>A házi segítségnyújtás keretében szociális segítést vagy személyi gondozást kell nyújtani.</w:t>
      </w:r>
    </w:p>
    <w:p w:rsidR="00354064" w:rsidRPr="0046326C" w:rsidRDefault="00354064" w:rsidP="00354064">
      <w:pPr>
        <w:pStyle w:val="uj"/>
        <w:spacing w:before="340"/>
        <w:ind w:left="1280" w:hanging="1280"/>
        <w:rPr>
          <w:color w:val="000000"/>
        </w:rPr>
      </w:pPr>
      <w:r w:rsidRPr="0046326C">
        <w:rPr>
          <w:color w:val="000000"/>
        </w:rPr>
        <w:t>A házi segítségnyújtás tevékenységei és résztevékenységei</w:t>
      </w:r>
    </w:p>
    <w:p w:rsidR="00354064" w:rsidRPr="0046326C" w:rsidRDefault="00354064" w:rsidP="00354064">
      <w:pPr>
        <w:pStyle w:val="uj"/>
        <w:rPr>
          <w:color w:val="000000"/>
        </w:rPr>
      </w:pPr>
      <w:r w:rsidRPr="0046326C">
        <w:rPr>
          <w:color w:val="000000"/>
        </w:rPr>
        <w:t>Szociális segítés keretében:</w:t>
      </w:r>
    </w:p>
    <w:p w:rsidR="00354064" w:rsidRPr="0046326C" w:rsidRDefault="00354064" w:rsidP="00354064">
      <w:pPr>
        <w:pStyle w:val="uj"/>
        <w:ind w:firstLine="708"/>
        <w:rPr>
          <w:color w:val="000000"/>
        </w:rPr>
      </w:pPr>
      <w:r w:rsidRPr="0046326C">
        <w:rPr>
          <w:color w:val="000000"/>
        </w:rPr>
        <w:t>A lakókörnyezeti higiénia megtartásában való közreműködés körében:</w:t>
      </w:r>
    </w:p>
    <w:p w:rsidR="00354064" w:rsidRPr="0046326C" w:rsidRDefault="00354064" w:rsidP="00354064">
      <w:pPr>
        <w:pStyle w:val="uj"/>
        <w:ind w:left="1960" w:hanging="680"/>
        <w:rPr>
          <w:color w:val="000000"/>
        </w:rPr>
      </w:pPr>
      <w:r w:rsidRPr="0046326C">
        <w:rPr>
          <w:color w:val="000000"/>
        </w:rPr>
        <w:t>–    takarítás a lakás életvitelszerűen használt helyiségeiben</w:t>
      </w:r>
    </w:p>
    <w:p w:rsidR="00354064" w:rsidRPr="0046326C" w:rsidRDefault="00354064" w:rsidP="00354064">
      <w:pPr>
        <w:pStyle w:val="uj"/>
        <w:ind w:left="1960" w:hanging="680"/>
        <w:rPr>
          <w:color w:val="000000"/>
        </w:rPr>
      </w:pPr>
      <w:r w:rsidRPr="0046326C">
        <w:rPr>
          <w:color w:val="000000"/>
        </w:rPr>
        <w:t>–    mosás,  vasalás</w:t>
      </w:r>
    </w:p>
    <w:p w:rsidR="00354064" w:rsidRPr="0046326C" w:rsidRDefault="00354064" w:rsidP="00354064">
      <w:pPr>
        <w:pStyle w:val="uj"/>
        <w:ind w:firstLine="708"/>
        <w:rPr>
          <w:color w:val="000000"/>
        </w:rPr>
      </w:pPr>
      <w:r w:rsidRPr="0046326C">
        <w:rPr>
          <w:color w:val="000000"/>
        </w:rPr>
        <w:t>A háztartási tevékenységben való közreműködés körében:</w:t>
      </w:r>
    </w:p>
    <w:p w:rsidR="00354064" w:rsidRPr="0046326C" w:rsidRDefault="00354064" w:rsidP="00354064">
      <w:pPr>
        <w:pStyle w:val="uj"/>
        <w:ind w:left="1960" w:hanging="680"/>
        <w:rPr>
          <w:color w:val="000000"/>
        </w:rPr>
      </w:pPr>
      <w:r w:rsidRPr="0046326C">
        <w:rPr>
          <w:color w:val="000000"/>
        </w:rPr>
        <w:t>–    bevásárlás (személyes szükséglet mértékében)</w:t>
      </w:r>
    </w:p>
    <w:p w:rsidR="00354064" w:rsidRPr="0046326C" w:rsidRDefault="00354064" w:rsidP="00354064">
      <w:pPr>
        <w:pStyle w:val="uj"/>
        <w:ind w:left="1960" w:hanging="680"/>
        <w:rPr>
          <w:color w:val="000000"/>
        </w:rPr>
      </w:pPr>
      <w:r w:rsidRPr="0046326C">
        <w:rPr>
          <w:color w:val="000000"/>
        </w:rPr>
        <w:t>–    segítségnyújtás ételkészítésben és az étkezés előkészítésében</w:t>
      </w:r>
    </w:p>
    <w:p w:rsidR="00354064" w:rsidRPr="0046326C" w:rsidRDefault="00354064" w:rsidP="00354064">
      <w:pPr>
        <w:pStyle w:val="uj"/>
        <w:ind w:left="1960" w:hanging="680"/>
        <w:rPr>
          <w:color w:val="000000"/>
        </w:rPr>
      </w:pPr>
      <w:r w:rsidRPr="0046326C">
        <w:rPr>
          <w:color w:val="000000"/>
        </w:rPr>
        <w:t>–    mosogatás</w:t>
      </w:r>
    </w:p>
    <w:p w:rsidR="00354064" w:rsidRPr="0046326C" w:rsidRDefault="00354064" w:rsidP="00354064">
      <w:pPr>
        <w:pStyle w:val="uj"/>
        <w:ind w:left="1960" w:hanging="680"/>
        <w:rPr>
          <w:color w:val="000000"/>
        </w:rPr>
      </w:pPr>
      <w:r w:rsidRPr="0046326C">
        <w:rPr>
          <w:color w:val="000000"/>
        </w:rPr>
        <w:t>–    ruhajavítás</w:t>
      </w:r>
    </w:p>
    <w:p w:rsidR="00354064" w:rsidRPr="0046326C" w:rsidRDefault="00354064" w:rsidP="00354064">
      <w:pPr>
        <w:pStyle w:val="uj"/>
        <w:ind w:left="1960" w:hanging="680"/>
        <w:rPr>
          <w:color w:val="000000"/>
        </w:rPr>
      </w:pPr>
      <w:r w:rsidRPr="0046326C">
        <w:rPr>
          <w:color w:val="000000"/>
        </w:rPr>
        <w:t>–    közkútról, fúrtkútról vízhordás</w:t>
      </w:r>
    </w:p>
    <w:p w:rsidR="00354064" w:rsidRPr="0046326C" w:rsidRDefault="00354064" w:rsidP="00354064">
      <w:pPr>
        <w:pStyle w:val="uj"/>
        <w:ind w:left="1960" w:hanging="680"/>
        <w:rPr>
          <w:color w:val="000000"/>
        </w:rPr>
      </w:pPr>
      <w:r w:rsidRPr="0046326C">
        <w:rPr>
          <w:color w:val="000000"/>
        </w:rPr>
        <w:t>–    tüzelő behordása kályhához, egyedi fűtés beindítása (kivéve, ha ez a tevékenység egyéb szakmai kompetenciát igényel)</w:t>
      </w:r>
    </w:p>
    <w:p w:rsidR="00354064" w:rsidRPr="0046326C" w:rsidRDefault="00354064" w:rsidP="00354064">
      <w:pPr>
        <w:pStyle w:val="uj"/>
        <w:ind w:left="1960" w:hanging="680"/>
        <w:rPr>
          <w:color w:val="000000"/>
        </w:rPr>
      </w:pPr>
      <w:r w:rsidRPr="0046326C">
        <w:rPr>
          <w:color w:val="000000"/>
        </w:rPr>
        <w:t>–    télen hó eltakarítás és síkosság-mentesítés a lakás bejárata előtt</w:t>
      </w:r>
    </w:p>
    <w:p w:rsidR="00354064" w:rsidRPr="0046326C" w:rsidRDefault="00354064" w:rsidP="00354064">
      <w:pPr>
        <w:pStyle w:val="uj"/>
        <w:ind w:left="1960" w:hanging="680"/>
        <w:rPr>
          <w:color w:val="000000"/>
        </w:rPr>
      </w:pPr>
      <w:r w:rsidRPr="0046326C">
        <w:rPr>
          <w:color w:val="000000"/>
        </w:rPr>
        <w:t>–    kísérés</w:t>
      </w:r>
    </w:p>
    <w:p w:rsidR="00354064" w:rsidRPr="0046326C" w:rsidRDefault="00354064" w:rsidP="00354064">
      <w:pPr>
        <w:pStyle w:val="uj"/>
        <w:ind w:left="708"/>
        <w:rPr>
          <w:color w:val="000000"/>
        </w:rPr>
      </w:pPr>
      <w:r w:rsidRPr="0046326C">
        <w:rPr>
          <w:color w:val="000000"/>
        </w:rPr>
        <w:t>Segítségnyújtás veszélyhelyzet kialakulásának megelőzésében és a kialakult veszélyhelyzet elhárításában</w:t>
      </w:r>
    </w:p>
    <w:p w:rsidR="00354064" w:rsidRPr="0046326C" w:rsidRDefault="00354064" w:rsidP="00354064">
      <w:pPr>
        <w:pStyle w:val="uj"/>
        <w:ind w:firstLine="708"/>
        <w:rPr>
          <w:color w:val="000000"/>
        </w:rPr>
      </w:pPr>
      <w:r w:rsidRPr="0046326C">
        <w:rPr>
          <w:color w:val="000000"/>
        </w:rPr>
        <w:t>Szükség esetén a bentlakásos szociális intézménybe történő beköltözés segítése</w:t>
      </w:r>
    </w:p>
    <w:p w:rsidR="00354064" w:rsidRPr="0046326C" w:rsidRDefault="00354064" w:rsidP="00354064">
      <w:pPr>
        <w:pStyle w:val="uj"/>
        <w:rPr>
          <w:color w:val="000000"/>
        </w:rPr>
      </w:pPr>
      <w:r w:rsidRPr="0046326C">
        <w:rPr>
          <w:color w:val="000000"/>
        </w:rPr>
        <w:t>Személyi gondozás keretében:</w:t>
      </w:r>
    </w:p>
    <w:p w:rsidR="00354064" w:rsidRPr="0046326C" w:rsidRDefault="00354064" w:rsidP="00354064">
      <w:pPr>
        <w:pStyle w:val="uj"/>
        <w:ind w:firstLine="708"/>
        <w:rPr>
          <w:color w:val="000000"/>
        </w:rPr>
      </w:pPr>
      <w:r w:rsidRPr="0046326C">
        <w:rPr>
          <w:color w:val="000000"/>
        </w:rPr>
        <w:t>Az ellátást igénybe vevővel segítő kapcsolat kialakítása és fenntartása körében:</w:t>
      </w:r>
    </w:p>
    <w:p w:rsidR="00354064" w:rsidRPr="0046326C" w:rsidRDefault="00354064" w:rsidP="00354064">
      <w:pPr>
        <w:pStyle w:val="uj"/>
        <w:ind w:left="1960" w:hanging="680"/>
        <w:rPr>
          <w:color w:val="000000"/>
        </w:rPr>
      </w:pPr>
      <w:r w:rsidRPr="0046326C">
        <w:rPr>
          <w:color w:val="000000"/>
        </w:rPr>
        <w:t>–    információnyújtás, tanácsadás és mentális támogatás</w:t>
      </w:r>
    </w:p>
    <w:p w:rsidR="00354064" w:rsidRPr="0046326C" w:rsidRDefault="00354064" w:rsidP="00354064">
      <w:pPr>
        <w:pStyle w:val="uj"/>
        <w:ind w:left="1960" w:hanging="680"/>
        <w:rPr>
          <w:color w:val="000000"/>
        </w:rPr>
      </w:pPr>
      <w:r w:rsidRPr="0046326C">
        <w:rPr>
          <w:color w:val="000000"/>
        </w:rPr>
        <w:t>–    családdal, ismerősökkel való kapcsolattartás segítése</w:t>
      </w:r>
    </w:p>
    <w:p w:rsidR="00354064" w:rsidRPr="0046326C" w:rsidRDefault="00354064" w:rsidP="00354064">
      <w:pPr>
        <w:pStyle w:val="uj"/>
        <w:ind w:left="1960" w:hanging="680"/>
        <w:rPr>
          <w:color w:val="000000"/>
        </w:rPr>
      </w:pPr>
      <w:r w:rsidRPr="0046326C">
        <w:rPr>
          <w:color w:val="000000"/>
        </w:rPr>
        <w:t>–    az egészség megőrzésére irányuló aktív szabadidős tevékenységben való közreműködés</w:t>
      </w:r>
    </w:p>
    <w:p w:rsidR="00354064" w:rsidRPr="0046326C" w:rsidRDefault="00354064" w:rsidP="00354064">
      <w:pPr>
        <w:pStyle w:val="uj"/>
        <w:ind w:left="1960" w:hanging="680"/>
        <w:rPr>
          <w:color w:val="000000"/>
        </w:rPr>
      </w:pPr>
      <w:r w:rsidRPr="0046326C">
        <w:rPr>
          <w:color w:val="000000"/>
        </w:rPr>
        <w:t>–    ügyintézés az ellátott érdekeinek védelmében</w:t>
      </w:r>
    </w:p>
    <w:p w:rsidR="00354064" w:rsidRPr="0046326C" w:rsidRDefault="00354064" w:rsidP="00354064">
      <w:pPr>
        <w:pStyle w:val="uj"/>
        <w:ind w:firstLine="708"/>
        <w:rPr>
          <w:color w:val="000000"/>
        </w:rPr>
      </w:pPr>
      <w:r w:rsidRPr="0046326C">
        <w:rPr>
          <w:color w:val="000000"/>
        </w:rPr>
        <w:t>Gondozási és ápolási feladatok körében:</w:t>
      </w:r>
    </w:p>
    <w:p w:rsidR="00354064" w:rsidRPr="0046326C" w:rsidRDefault="00354064" w:rsidP="00354064">
      <w:pPr>
        <w:pStyle w:val="uj"/>
        <w:ind w:left="1960" w:hanging="680"/>
        <w:rPr>
          <w:color w:val="000000"/>
        </w:rPr>
      </w:pPr>
      <w:r w:rsidRPr="0046326C">
        <w:rPr>
          <w:color w:val="000000"/>
        </w:rPr>
        <w:t>–    mosdatás</w:t>
      </w:r>
    </w:p>
    <w:p w:rsidR="00354064" w:rsidRPr="0046326C" w:rsidRDefault="00354064" w:rsidP="00354064">
      <w:pPr>
        <w:pStyle w:val="uj"/>
        <w:ind w:left="1960" w:hanging="680"/>
        <w:rPr>
          <w:color w:val="000000"/>
        </w:rPr>
      </w:pPr>
      <w:r w:rsidRPr="0046326C">
        <w:rPr>
          <w:color w:val="000000"/>
        </w:rPr>
        <w:t>–    fürdetés</w:t>
      </w:r>
    </w:p>
    <w:p w:rsidR="00354064" w:rsidRPr="0046326C" w:rsidRDefault="00354064" w:rsidP="00354064">
      <w:pPr>
        <w:pStyle w:val="uj"/>
        <w:ind w:left="1960" w:hanging="680"/>
        <w:rPr>
          <w:color w:val="000000"/>
        </w:rPr>
      </w:pPr>
      <w:r w:rsidRPr="0046326C">
        <w:rPr>
          <w:color w:val="000000"/>
        </w:rPr>
        <w:t>–    öltöztetés</w:t>
      </w:r>
    </w:p>
    <w:p w:rsidR="00354064" w:rsidRPr="0046326C" w:rsidRDefault="00354064" w:rsidP="00354064">
      <w:pPr>
        <w:pStyle w:val="uj"/>
        <w:ind w:left="1960" w:hanging="680"/>
        <w:rPr>
          <w:color w:val="000000"/>
        </w:rPr>
      </w:pPr>
      <w:r w:rsidRPr="0046326C">
        <w:rPr>
          <w:color w:val="000000"/>
        </w:rPr>
        <w:t>–    ágyazás, ágyneműcsere</w:t>
      </w:r>
    </w:p>
    <w:p w:rsidR="00354064" w:rsidRPr="0046326C" w:rsidRDefault="00354064" w:rsidP="00354064">
      <w:pPr>
        <w:pStyle w:val="uj"/>
        <w:ind w:left="1960" w:hanging="680"/>
        <w:rPr>
          <w:color w:val="000000"/>
        </w:rPr>
      </w:pPr>
      <w:r w:rsidRPr="0046326C">
        <w:rPr>
          <w:color w:val="000000"/>
        </w:rPr>
        <w:t>–    </w:t>
      </w:r>
      <w:proofErr w:type="spellStart"/>
      <w:r w:rsidRPr="0046326C">
        <w:rPr>
          <w:color w:val="000000"/>
        </w:rPr>
        <w:t>inkontinens</w:t>
      </w:r>
      <w:proofErr w:type="spellEnd"/>
      <w:r w:rsidRPr="0046326C">
        <w:rPr>
          <w:color w:val="000000"/>
        </w:rPr>
        <w:t xml:space="preserve"> beteg ellátása, testfelület tisztítása, kezelése</w:t>
      </w:r>
    </w:p>
    <w:p w:rsidR="00354064" w:rsidRPr="0046326C" w:rsidRDefault="00354064" w:rsidP="00354064">
      <w:pPr>
        <w:pStyle w:val="uj"/>
        <w:ind w:left="1960" w:hanging="680"/>
        <w:rPr>
          <w:color w:val="000000"/>
        </w:rPr>
      </w:pPr>
      <w:r w:rsidRPr="0046326C">
        <w:rPr>
          <w:color w:val="000000"/>
        </w:rPr>
        <w:t>–    haj, arcszőrzet ápolás</w:t>
      </w:r>
    </w:p>
    <w:p w:rsidR="00354064" w:rsidRPr="0046326C" w:rsidRDefault="00354064" w:rsidP="00354064">
      <w:pPr>
        <w:pStyle w:val="uj"/>
        <w:ind w:left="1960" w:hanging="680"/>
        <w:rPr>
          <w:color w:val="000000"/>
        </w:rPr>
      </w:pPr>
      <w:r w:rsidRPr="0046326C">
        <w:rPr>
          <w:color w:val="000000"/>
        </w:rPr>
        <w:t>–    száj, fog és protézis ápolás</w:t>
      </w:r>
    </w:p>
    <w:p w:rsidR="00354064" w:rsidRPr="0046326C" w:rsidRDefault="00354064" w:rsidP="00354064">
      <w:pPr>
        <w:pStyle w:val="uj"/>
        <w:ind w:left="1960" w:hanging="680"/>
        <w:rPr>
          <w:color w:val="000000"/>
        </w:rPr>
      </w:pPr>
      <w:r w:rsidRPr="0046326C">
        <w:rPr>
          <w:color w:val="000000"/>
        </w:rPr>
        <w:t>–    körömápolás, bőrápolás</w:t>
      </w:r>
    </w:p>
    <w:p w:rsidR="00354064" w:rsidRPr="0046326C" w:rsidRDefault="00354064" w:rsidP="00354064">
      <w:pPr>
        <w:pStyle w:val="uj"/>
        <w:ind w:left="1960" w:hanging="680"/>
        <w:rPr>
          <w:color w:val="000000"/>
        </w:rPr>
      </w:pPr>
      <w:r w:rsidRPr="0046326C">
        <w:rPr>
          <w:color w:val="000000"/>
        </w:rPr>
        <w:t>–    folyadékpótlás, étkeztetés (segédeszköz nélkül)</w:t>
      </w:r>
    </w:p>
    <w:p w:rsidR="00354064" w:rsidRPr="0046326C" w:rsidRDefault="00354064" w:rsidP="00354064">
      <w:pPr>
        <w:pStyle w:val="uj"/>
        <w:ind w:left="1960" w:hanging="680"/>
        <w:rPr>
          <w:color w:val="000000"/>
        </w:rPr>
      </w:pPr>
      <w:r w:rsidRPr="0046326C">
        <w:rPr>
          <w:color w:val="000000"/>
        </w:rPr>
        <w:t>–    mozgatás ágyban</w:t>
      </w:r>
    </w:p>
    <w:p w:rsidR="00354064" w:rsidRPr="0046326C" w:rsidRDefault="00354064" w:rsidP="00354064">
      <w:pPr>
        <w:pStyle w:val="uj"/>
        <w:ind w:left="1960" w:hanging="680"/>
        <w:rPr>
          <w:color w:val="000000"/>
        </w:rPr>
      </w:pPr>
      <w:r w:rsidRPr="0046326C">
        <w:rPr>
          <w:color w:val="000000"/>
        </w:rPr>
        <w:t>–    </w:t>
      </w:r>
      <w:proofErr w:type="spellStart"/>
      <w:r w:rsidRPr="0046326C">
        <w:rPr>
          <w:color w:val="000000"/>
        </w:rPr>
        <w:t>decubitus</w:t>
      </w:r>
      <w:proofErr w:type="spellEnd"/>
      <w:r w:rsidRPr="0046326C">
        <w:rPr>
          <w:color w:val="000000"/>
        </w:rPr>
        <w:t xml:space="preserve"> megelőzés</w:t>
      </w:r>
    </w:p>
    <w:p w:rsidR="00354064" w:rsidRPr="0046326C" w:rsidRDefault="00354064" w:rsidP="00354064">
      <w:pPr>
        <w:pStyle w:val="uj"/>
        <w:ind w:left="1960" w:hanging="680"/>
        <w:rPr>
          <w:color w:val="000000"/>
        </w:rPr>
      </w:pPr>
      <w:r w:rsidRPr="0046326C">
        <w:rPr>
          <w:color w:val="000000"/>
        </w:rPr>
        <w:lastRenderedPageBreak/>
        <w:t>–    felületi sebkezelés</w:t>
      </w:r>
    </w:p>
    <w:p w:rsidR="00354064" w:rsidRPr="0046326C" w:rsidRDefault="00354064" w:rsidP="00354064">
      <w:pPr>
        <w:pStyle w:val="uj"/>
        <w:ind w:left="1960" w:hanging="680"/>
        <w:rPr>
          <w:color w:val="000000"/>
        </w:rPr>
      </w:pPr>
      <w:r w:rsidRPr="0046326C">
        <w:rPr>
          <w:color w:val="000000"/>
        </w:rPr>
        <w:t>–    </w:t>
      </w:r>
      <w:proofErr w:type="spellStart"/>
      <w:r w:rsidRPr="0046326C">
        <w:rPr>
          <w:color w:val="000000"/>
        </w:rPr>
        <w:t>sztómazsák</w:t>
      </w:r>
      <w:proofErr w:type="spellEnd"/>
      <w:r w:rsidRPr="0046326C">
        <w:rPr>
          <w:color w:val="000000"/>
        </w:rPr>
        <w:t xml:space="preserve"> cseréje</w:t>
      </w:r>
    </w:p>
    <w:p w:rsidR="00354064" w:rsidRPr="0046326C" w:rsidRDefault="00354064" w:rsidP="00354064">
      <w:pPr>
        <w:pStyle w:val="uj"/>
        <w:ind w:left="1960" w:hanging="680"/>
        <w:rPr>
          <w:color w:val="000000"/>
        </w:rPr>
      </w:pPr>
      <w:r w:rsidRPr="0046326C">
        <w:rPr>
          <w:color w:val="000000"/>
        </w:rPr>
        <w:t>–    gyógyszer kiváltása</w:t>
      </w:r>
    </w:p>
    <w:p w:rsidR="00354064" w:rsidRPr="0046326C" w:rsidRDefault="00354064" w:rsidP="00354064">
      <w:pPr>
        <w:pStyle w:val="uj"/>
        <w:ind w:left="1960" w:hanging="680"/>
        <w:rPr>
          <w:color w:val="000000"/>
        </w:rPr>
      </w:pPr>
      <w:r w:rsidRPr="0046326C">
        <w:rPr>
          <w:color w:val="000000"/>
        </w:rPr>
        <w:t>–    gyógyszer adagolása, gyógyszerelés monitorozása</w:t>
      </w:r>
    </w:p>
    <w:p w:rsidR="00354064" w:rsidRPr="0046326C" w:rsidRDefault="00354064" w:rsidP="00354064">
      <w:pPr>
        <w:pStyle w:val="uj"/>
        <w:ind w:left="1960" w:hanging="680"/>
        <w:rPr>
          <w:color w:val="000000"/>
        </w:rPr>
      </w:pPr>
      <w:r w:rsidRPr="0046326C">
        <w:rPr>
          <w:color w:val="000000"/>
        </w:rPr>
        <w:t>–    vérnyomás és vércukor mérése</w:t>
      </w:r>
    </w:p>
    <w:p w:rsidR="00354064" w:rsidRPr="0046326C" w:rsidRDefault="00354064" w:rsidP="00354064">
      <w:pPr>
        <w:pStyle w:val="uj"/>
        <w:ind w:left="1960" w:hanging="680"/>
        <w:rPr>
          <w:color w:val="000000"/>
        </w:rPr>
      </w:pPr>
      <w:r w:rsidRPr="0046326C">
        <w:rPr>
          <w:color w:val="000000"/>
        </w:rPr>
        <w:t>–    hely- és helyzetváltoztatás segítése lakáson belül és kívül</w:t>
      </w:r>
    </w:p>
    <w:p w:rsidR="00354064" w:rsidRPr="0046326C" w:rsidRDefault="00354064" w:rsidP="00354064">
      <w:pPr>
        <w:pStyle w:val="uj"/>
        <w:ind w:left="1960" w:hanging="680"/>
        <w:rPr>
          <w:color w:val="000000"/>
        </w:rPr>
      </w:pPr>
      <w:r w:rsidRPr="0046326C">
        <w:rPr>
          <w:color w:val="000000"/>
        </w:rPr>
        <w:t>–    kényelmi és gyógyászati segédeszközök beszerzésében való közreműködés,</w:t>
      </w:r>
    </w:p>
    <w:p w:rsidR="00354064" w:rsidRPr="0046326C" w:rsidRDefault="00354064" w:rsidP="00354064">
      <w:pPr>
        <w:pStyle w:val="uj"/>
        <w:ind w:left="1960" w:hanging="680"/>
        <w:rPr>
          <w:color w:val="000000"/>
        </w:rPr>
      </w:pPr>
      <w:r w:rsidRPr="0046326C">
        <w:rPr>
          <w:color w:val="000000"/>
        </w:rPr>
        <w:t>–    kényelmi és gyógyászati segédeszközök használatának betanítása, karbantartásában való segítségnyújtás</w:t>
      </w:r>
    </w:p>
    <w:p w:rsidR="00354064" w:rsidRPr="0046326C" w:rsidRDefault="00354064" w:rsidP="00354064">
      <w:pPr>
        <w:pStyle w:val="uj"/>
        <w:ind w:left="1960" w:hanging="680"/>
        <w:rPr>
          <w:color w:val="000000"/>
        </w:rPr>
      </w:pPr>
      <w:r w:rsidRPr="0046326C">
        <w:rPr>
          <w:color w:val="000000"/>
        </w:rPr>
        <w:t xml:space="preserve">–    a háziorvos írásos rendelésén alapuló terápia követése </w:t>
      </w:r>
    </w:p>
    <w:p w:rsidR="00354064" w:rsidRPr="0046326C" w:rsidRDefault="00354064" w:rsidP="00354064">
      <w:pPr>
        <w:pStyle w:val="uj"/>
        <w:ind w:left="1960" w:hanging="680"/>
        <w:rPr>
          <w:color w:val="000000"/>
        </w:rPr>
      </w:pPr>
    </w:p>
    <w:p w:rsidR="00354064" w:rsidRPr="0046326C" w:rsidRDefault="00354064" w:rsidP="00354064">
      <w:pPr>
        <w:jc w:val="both"/>
        <w:rPr>
          <w:rFonts w:ascii="Times New Roman" w:hAnsi="Times New Roman"/>
          <w:sz w:val="24"/>
        </w:rPr>
      </w:pPr>
      <w:r w:rsidRPr="0046326C">
        <w:rPr>
          <w:rFonts w:ascii="Times New Roman" w:hAnsi="Times New Roman"/>
          <w:bCs/>
          <w:sz w:val="24"/>
        </w:rPr>
        <w:t xml:space="preserve">A házi segítségnyújtás keretében gondozásban részesülő személyre vonatkozóan - és vele együttműködésben egyéni gondozási terv kerül kidolgozásra. </w:t>
      </w:r>
      <w:r w:rsidRPr="0046326C">
        <w:rPr>
          <w:rFonts w:ascii="Times New Roman" w:hAnsi="Times New Roman"/>
          <w:sz w:val="24"/>
        </w:rPr>
        <w:t>Az egyéni gondozási tervben a gondozási problémák, a célok, módszerek a kitűzött határidő és az eredmény szerepelnek, külön meghatározva a fizikai ellátás, egészségügyi ellátás, mentális gondozás, foglalkoztatás, valamint az érdekvédelemre vonatkozóan. A gondozási tervek team munkában való elkészítése megalapozza a szakszerű, minőségbiztosításon alapuló együttműködést, amely egyben elengedhetetlen feltétele az ellátottakkal való szerződések megkötésének. A gondozási tervek elkészítését nagymértékben segíti a gondozási központ által összeállított segédanyag, melynek kiegészítése, az aktualitásokhoz való hozzáigazítása folyamatos.</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gondozási tervek évenként, illetve szükség szerint kerülnek felülvizsgálatra.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Magas az egyszemélyes háztartások száma, növekszik a csak idősekből álló háztartások száma. Külön gondot jelent a házi gondozásban azon idősek növekvő száma, akik emlékezetzavarban, illetve </w:t>
      </w:r>
      <w:proofErr w:type="spellStart"/>
      <w:r w:rsidRPr="0046326C">
        <w:rPr>
          <w:rFonts w:ascii="Times New Roman" w:hAnsi="Times New Roman"/>
          <w:sz w:val="24"/>
        </w:rPr>
        <w:t>demenciában</w:t>
      </w:r>
      <w:proofErr w:type="spellEnd"/>
      <w:r w:rsidRPr="0046326C">
        <w:rPr>
          <w:rFonts w:ascii="Times New Roman" w:hAnsi="Times New Roman"/>
          <w:sz w:val="24"/>
        </w:rPr>
        <w:t xml:space="preserve"> szenvednek, védtelenek, s nincs velük élő hozzátartozó, vagy a hozzátartozók napközben dolgoznak.</w:t>
      </w:r>
    </w:p>
    <w:p w:rsidR="00354064" w:rsidRPr="0046326C" w:rsidRDefault="00354064" w:rsidP="00354064">
      <w:pPr>
        <w:jc w:val="both"/>
        <w:rPr>
          <w:rFonts w:ascii="Times New Roman" w:hAnsi="Times New Roman"/>
          <w:color w:val="00B0F0"/>
          <w:sz w:val="24"/>
        </w:rPr>
      </w:pPr>
      <w:r w:rsidRPr="0046326C">
        <w:rPr>
          <w:rFonts w:ascii="Times New Roman" w:hAnsi="Times New Roman"/>
          <w:sz w:val="24"/>
        </w:rPr>
        <w:t>A gondozási igény igen változatos. A heti egyszeri vagy még ritkább látogatástól a napi kétszeri látogatásig terjed a teljesen magányosan élő, illetve a szintén idős és segítségre szoruló házastárssal vagy más személlyel együtt élő ellátottjainknál a gondozás.  Egy – egy gondozónő naponta 4-6 gondozottunknál végez feladatellátást. Feladatukat lelkiismeretesen teljesítik. Sok esetben a halál előtti utolsó hetekben is a mi gondozónőink gondozzák, ápolják az arra rászorulókat. Klienseink idős kora miatt sok a mindennapos ellátást igénylő (20 fő) és van napi kétszeri ellátásra szoruló házi gondozottunk (3 fő) is.</w:t>
      </w:r>
      <w:r w:rsidRPr="0046326C">
        <w:rPr>
          <w:rFonts w:ascii="Times New Roman" w:hAnsi="Times New Roman"/>
          <w:color w:val="00B0F0"/>
          <w:sz w:val="24"/>
        </w:rPr>
        <w:t xml:space="preserve"> </w:t>
      </w:r>
    </w:p>
    <w:p w:rsidR="00354064" w:rsidRPr="0046326C" w:rsidRDefault="00354064" w:rsidP="00354064">
      <w:pPr>
        <w:jc w:val="both"/>
        <w:rPr>
          <w:rFonts w:ascii="Times New Roman" w:hAnsi="Times New Roman"/>
          <w:color w:val="00B0F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gondozó a napi gondozási tevékenységéről gondozási naplót vezet, melyben rögzítésre - és az igénybevevő részéről ellenjegyzésre - kerülnek a napi tevékenységek. Ennek alapján történik a havonta fizetendő személyi térítési díj kiszámítása is.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2016. január 1-jén 81 ellátottunk volt, az év folyamán 41 új igénylőt kezdtünk gondozni, így az év folyamán összesen 122 főt részesítettünk házi segítségnyújtásban.</w:t>
      </w:r>
    </w:p>
    <w:p w:rsidR="00354064" w:rsidRPr="0046326C" w:rsidRDefault="00354064" w:rsidP="00354064">
      <w:pPr>
        <w:jc w:val="both"/>
        <w:rPr>
          <w:rFonts w:ascii="Times New Roman" w:hAnsi="Times New Roman"/>
          <w:color w:val="00B0F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2016. évben a látogatási alkalmak száma 10.064 a napi kétszeres látogatásokkal együtt, ami átlagosan így 40 látogatás/nap.</w:t>
      </w:r>
    </w:p>
    <w:p w:rsidR="00354064" w:rsidRPr="0046326C" w:rsidRDefault="00354064" w:rsidP="00354064">
      <w:pPr>
        <w:jc w:val="both"/>
        <w:rPr>
          <w:rFonts w:ascii="Times New Roman" w:hAnsi="Times New Roman"/>
          <w:sz w:val="24"/>
        </w:rPr>
      </w:pPr>
      <w:r w:rsidRPr="0046326C">
        <w:rPr>
          <w:rFonts w:ascii="Times New Roman" w:hAnsi="Times New Roman"/>
          <w:sz w:val="24"/>
        </w:rPr>
        <w:t>Az éves gondozási idő: 7.156 óra, ez átlag 42 perc/látogatás (a valós látogatási számmal számolva).</w:t>
      </w:r>
    </w:p>
    <w:p w:rsidR="00354064" w:rsidRPr="0046326C" w:rsidRDefault="00354064" w:rsidP="00354064">
      <w:pPr>
        <w:jc w:val="both"/>
        <w:rPr>
          <w:rFonts w:ascii="Times New Roman" w:hAnsi="Times New Roman"/>
          <w:sz w:val="24"/>
        </w:rPr>
      </w:pPr>
      <w:r w:rsidRPr="0046326C">
        <w:rPr>
          <w:rFonts w:ascii="Times New Roman" w:hAnsi="Times New Roman"/>
          <w:sz w:val="24"/>
        </w:rPr>
        <w:t>1 fő gondozó 4,5 hónapig tartósan beteg volt. A szabadságok és rövidebb betegállományok miatt minden munkatársunk átlag 1,5 hónapra kiesett a munkából.</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gondozottnál töltött időn kívül az ellátottak érdekében végzett tevékenységek (vásárlás, ügyintézés - pl. gyógyszer hozzájárulás-, csekkbefizetés, gyógyszeríratás és kiváltás), utazás és adminisztráció töltik ki még a gondozók munka idejének fennmaradó részét.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Gondozónőink az ellátási területünket tömegközlekedéssel és gyalogosan járják, ami sajnos igen sok útidőt eredményez a gondozási idő rovására. Gyakran előfordul, hogy csak két-három buszjárattal, átszállással tudják megközelíteni a soron következő ellátottjukat.</w:t>
      </w:r>
    </w:p>
    <w:p w:rsidR="00354064" w:rsidRPr="0046326C" w:rsidRDefault="00354064" w:rsidP="00354064">
      <w:pPr>
        <w:jc w:val="both"/>
        <w:rPr>
          <w:rFonts w:ascii="Times New Roman" w:hAnsi="Times New Roman"/>
          <w:color w:val="00B0F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Minden gondozónő szakképesítéssel rendelkezik, mely nagy segítséget jelent az ellátottak egészségi állapotában bekövetkezett változások észlelésében, a betegségek felismerésében, a krízishelyzetek elhárításában, mivel nem ritkán a gondozónők szaktudásán és lélekjelenlétén múlik, hogy nem történik nagyobb, akár halállal végződő baj. </w:t>
      </w:r>
    </w:p>
    <w:p w:rsidR="00354064" w:rsidRPr="0046326C" w:rsidRDefault="00354064" w:rsidP="00354064">
      <w:pPr>
        <w:jc w:val="both"/>
        <w:rPr>
          <w:rFonts w:ascii="Times New Roman" w:hAnsi="Times New Roman"/>
          <w:color w:val="00B0F0"/>
          <w:sz w:val="24"/>
        </w:rPr>
      </w:pPr>
    </w:p>
    <w:p w:rsidR="00354064" w:rsidRPr="0046326C" w:rsidRDefault="00354064" w:rsidP="00354064">
      <w:pPr>
        <w:jc w:val="both"/>
        <w:rPr>
          <w:rFonts w:ascii="Times New Roman" w:hAnsi="Times New Roman"/>
          <w:color w:val="00B0F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2016. évben mind az intézményi, mind a személyi térítési díjat külön-külön meg kellett határozni személyi gondozásra és szociális segítésre, melyek összege a személyi gondozás és szociális segítés tekintetében azonos volt.</w:t>
      </w:r>
    </w:p>
    <w:p w:rsidR="00354064" w:rsidRPr="0046326C" w:rsidRDefault="00354064" w:rsidP="00354064">
      <w:pPr>
        <w:jc w:val="both"/>
        <w:rPr>
          <w:rFonts w:ascii="Times New Roman" w:hAnsi="Times New Roman"/>
          <w:color w:val="00B0F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gondozás legkisebb óradíja 2016. május 31-ig 0,- Ft, a legmagasabb óradíj 910.- Ft volt, június 1-től az utóbbi 995.-Ft-ra emelkedett. Megemelkedett a jövedelemhatár a térítés díj táblázat legalsó kategóriájában, ezáltal több rászoruló juthatott ingyenes ellátáshoz, illetve egy kategóriával kiegészült a táblázat az igazságosabb személyi térítési díj fizetés érdekében.</w:t>
      </w:r>
    </w:p>
    <w:p w:rsidR="00354064" w:rsidRPr="0046326C" w:rsidRDefault="00354064" w:rsidP="00354064">
      <w:pPr>
        <w:jc w:val="both"/>
        <w:rPr>
          <w:rFonts w:ascii="Times New Roman" w:hAnsi="Times New Roman"/>
          <w:color w:val="000000"/>
          <w:sz w:val="24"/>
        </w:rPr>
      </w:pPr>
      <w:r w:rsidRPr="0046326C">
        <w:rPr>
          <w:rFonts w:ascii="Times New Roman" w:hAnsi="Times New Roman"/>
          <w:b/>
          <w:bCs/>
          <w:color w:val="000000"/>
          <w:sz w:val="24"/>
        </w:rPr>
        <w:t>4.3. Jelzőrendszeres házi segítségnyújtás</w:t>
      </w: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jelzőrendszeres házi segítségnyújtást 2005. március óta a Budapest II. kerületének egész területén látjuk el napi 24 órában, jelenleg 80 db készülékkel és 4 fő (hetes váltásban dolgozó) készenléti szakképzett gondozóval. </w:t>
      </w:r>
    </w:p>
    <w:p w:rsidR="00354064" w:rsidRPr="0046326C" w:rsidRDefault="00354064" w:rsidP="00354064">
      <w:pPr>
        <w:rPr>
          <w:rFonts w:ascii="Times New Roman" w:hAnsi="Times New Roman"/>
          <w:color w:val="000000"/>
          <w:sz w:val="24"/>
        </w:rPr>
      </w:pP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riasztásokat fogadó diszpécser központ az I.sz. Gondozási Központban működő Idősek gondozóházának nővérszobájában van elhelyezve. Itt a folyamatos munkarendben dolgozó szociális gondozó és ápoló (diszpécser) fogadja a bejövő riasztásokat és intézkedik a továbbiakban. </w:t>
      </w:r>
    </w:p>
    <w:p w:rsidR="00354064" w:rsidRPr="0046326C" w:rsidRDefault="00354064" w:rsidP="00354064">
      <w:pPr>
        <w:rPr>
          <w:rFonts w:ascii="Times New Roman" w:hAnsi="Times New Roman"/>
          <w:color w:val="000000"/>
          <w:sz w:val="24"/>
        </w:rPr>
      </w:pP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Az elmúlt évben összesen 81 db riasztás történt, ebből 55 db éles, 15 téves és 11 db tesztriasztás volt. Az éles riasztások közül 30 elesés, 6 rosszullét, 4 mentális probléma, 3 higiénés szükséglet és 12 pedig egyéb okok miatt történt. Haláleset a riasztás, a kiérkezés és az ellátás közben nem történt. </w:t>
      </w:r>
    </w:p>
    <w:p w:rsidR="00354064" w:rsidRPr="0046326C" w:rsidRDefault="00354064" w:rsidP="00354064">
      <w:pPr>
        <w:rPr>
          <w:rFonts w:ascii="Times New Roman" w:hAnsi="Times New Roman"/>
          <w:b/>
          <w:color w:val="000000"/>
          <w:sz w:val="24"/>
        </w:rPr>
      </w:pP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jelzőrendszeres házi segítségnyújtást 2016. évben összesen 99-en vették igénybe. A 2016. december 31-ei kimutatás szerint 79-en rendelkeztek megállapodással, ebből 2 fő a 100. életévét is betöltötte, 30 fő pedig 90 év fölötti. A jelentkezők továbbra is főleg a házi orvos, a helyi újság, a Szociális és Gyermekvédelmi Iroda, az intézmény szórólapja alapján, valamint az intézmény weboldala útján jutnak el a szolgáltatás lehetőségéhez. </w:t>
      </w:r>
    </w:p>
    <w:p w:rsidR="00354064" w:rsidRPr="0046326C" w:rsidRDefault="00354064" w:rsidP="00354064">
      <w:pPr>
        <w:spacing w:after="240"/>
        <w:rPr>
          <w:rFonts w:ascii="Times New Roman" w:hAnsi="Times New Roman"/>
          <w:color w:val="000000"/>
          <w:sz w:val="24"/>
        </w:rPr>
      </w:pP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szolgáltatás személyi térítési díja 2016. 05. 31.-ig  jövedelemtől függően 0.- Ft-/nap, 30.- Ft-/nap, 50.- Ft/nap volt. 2016. 06. 01.-től szintén jövedelemtől függően 0.-Ft/nap, 40.-Ft./nap, 70.-Ft/nap  díjért nyújtottuk a szolgáltatást. </w:t>
      </w:r>
    </w:p>
    <w:p w:rsidR="00354064" w:rsidRPr="0046326C" w:rsidRDefault="00354064" w:rsidP="00354064">
      <w:pPr>
        <w:rPr>
          <w:rFonts w:ascii="Times New Roman" w:hAnsi="Times New Roman"/>
          <w:color w:val="000000"/>
          <w:sz w:val="24"/>
        </w:rPr>
      </w:pP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jelzőrendszeres házi segítségnyújtást főleg egyedül élő időskorú személyek, idős házaspárok (akik nem tudnak egymásnak segíteni) és mozgásfogyatékossággal élők veszik igénybe. Az ellátottak közül 16 fő részesült egyéb szociális ellátásában is (gondozás, étkeztetés) intézményünktől, ezen felül 19 fő részesült házi segítségnyújtásban a kerületben működő többi gondozási központtól.                                                                                                                                                                                                                                                                                                                                                                                                                                                                                                                                                                                                                                                                                                                                                                                                                                                                                                                                                                                                                                                                                                                                                                                                                                                                                                                                                                                                                                                                                                                                                                                                                                                                                                         </w:t>
      </w: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jelzőrendszeres készülék kihelyezésének feltétele továbbra is az előzetes állapotfelmérés, az együttműködési hajlandóság és a háziorvos javaslata. </w:t>
      </w:r>
    </w:p>
    <w:p w:rsidR="00354064" w:rsidRPr="0046326C" w:rsidRDefault="00354064" w:rsidP="00354064">
      <w:pPr>
        <w:jc w:val="both"/>
        <w:rPr>
          <w:rFonts w:ascii="Times New Roman" w:hAnsi="Times New Roman"/>
          <w:color w:val="000000"/>
          <w:sz w:val="24"/>
        </w:rPr>
      </w:pPr>
      <w:r w:rsidRPr="0046326C">
        <w:rPr>
          <w:rFonts w:ascii="Times New Roman" w:hAnsi="Times New Roman"/>
          <w:color w:val="000000"/>
          <w:sz w:val="24"/>
        </w:rPr>
        <w:t xml:space="preserve">A jelzőrendszeres házi segítségnyújtás adminisztrációs részét, számítógépes nyilvántartását, a készülékek kihelyezését, leszerelését, műszaki állapotának rendszeres ellenőrzését, </w:t>
      </w:r>
      <w:r w:rsidRPr="0046326C">
        <w:rPr>
          <w:rFonts w:ascii="Times New Roman" w:hAnsi="Times New Roman"/>
          <w:color w:val="000000"/>
          <w:sz w:val="24"/>
        </w:rPr>
        <w:lastRenderedPageBreak/>
        <w:t>karbantartását (vezetékek felülvizsgálata, elemcsere stb.), valamint a havi térítési díjának beszedését a jelzőrendszeres házi segítségnyújtás koordinátora végzi.  Feladatai közé tartozik még az ellátottakkal való kapcsolattartás is, aminek köszönhetően nyomon követhető az ellátottak fizikai, egészségi és mentális állapota.</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szolgáltatásból kikerülés okai között szerepel az elhalálozás, a bentlakásos intézménybe kerülés, illetve elköltözés vagy a nagyfokú egészségromlás miatt 24 órás segítő igénybe vétele miatti saját kérés. </w:t>
      </w:r>
    </w:p>
    <w:p w:rsidR="00354064" w:rsidRPr="0046326C" w:rsidRDefault="00354064" w:rsidP="00354064">
      <w:pPr>
        <w:jc w:val="both"/>
        <w:rPr>
          <w:rFonts w:ascii="Times New Roman" w:hAnsi="Times New Roman"/>
          <w:color w:val="000000"/>
          <w:sz w:val="24"/>
        </w:rPr>
      </w:pPr>
      <w:r w:rsidRPr="0046326C">
        <w:rPr>
          <w:rFonts w:ascii="Times New Roman" w:hAnsi="Times New Roman"/>
          <w:sz w:val="24"/>
        </w:rPr>
        <w:t>A t</w:t>
      </w:r>
      <w:r w:rsidRPr="0046326C">
        <w:rPr>
          <w:rFonts w:ascii="Times New Roman" w:hAnsi="Times New Roman"/>
          <w:color w:val="000000"/>
          <w:sz w:val="24"/>
        </w:rPr>
        <w:t>apasztalatok szerint a jelzőrendszeres házi segítségnyújtás nagyfokú biztonságérzetet ad az ellátottaknak, így nemcsak a veszélyhelyzetekben való testi épségük megóvását jelenti a szolgáltatás igénybe vétele, hanem egyfajta pszichés „mankóként” is szolgál.</w:t>
      </w:r>
    </w:p>
    <w:p w:rsidR="00354064" w:rsidRPr="0046326C" w:rsidRDefault="00354064" w:rsidP="00354064">
      <w:pPr>
        <w:pStyle w:val="Stlus2"/>
        <w:rPr>
          <w:rFonts w:cs="Times New Roman"/>
          <w:bCs w:val="0"/>
          <w:sz w:val="24"/>
          <w:szCs w:val="24"/>
        </w:rPr>
      </w:pPr>
      <w:r w:rsidRPr="0046326C">
        <w:rPr>
          <w:rFonts w:cs="Times New Roman"/>
          <w:sz w:val="24"/>
          <w:szCs w:val="24"/>
        </w:rPr>
        <w:t xml:space="preserve">4.4. Idősek nappali ellátása </w:t>
      </w:r>
    </w:p>
    <w:p w:rsidR="00354064" w:rsidRPr="0046326C" w:rsidRDefault="00354064" w:rsidP="00354064">
      <w:pPr>
        <w:jc w:val="both"/>
        <w:rPr>
          <w:rFonts w:ascii="Times New Roman" w:hAnsi="Times New Roman"/>
          <w:b/>
          <w:bCs/>
          <w:color w:val="FF0000"/>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Az idősek nappali ellátása a hatályos jogszabályok szerint működik és az ellátást igénybe vevők részére szociális, egészségi, mentális állapotuknak megfelelő napi életritmust biztosító szolgáltatást nyújt.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 napközbeni időtöltéshez naponta programokat szervezünk, megteremtjük a személyi higiénia feltételeit és szolgáltatásokat (pl. pedikűr, manikűr, fodrász, csoportos frissítő torna, masszázs, testsúly és vérnyomásmérés) nyújtunk.</w:t>
      </w:r>
    </w:p>
    <w:p w:rsidR="00354064" w:rsidRPr="0046326C" w:rsidRDefault="00354064" w:rsidP="00354064">
      <w:pPr>
        <w:jc w:val="both"/>
        <w:rPr>
          <w:rFonts w:ascii="Times New Roman" w:hAnsi="Times New Roman"/>
          <w:sz w:val="24"/>
        </w:rPr>
      </w:pPr>
    </w:p>
    <w:p w:rsidR="00354064" w:rsidRPr="0046326C" w:rsidRDefault="00354064" w:rsidP="00354064">
      <w:pPr>
        <w:tabs>
          <w:tab w:val="left" w:pos="4606"/>
        </w:tabs>
        <w:rPr>
          <w:rFonts w:ascii="Times New Roman" w:hAnsi="Times New Roman"/>
          <w:sz w:val="24"/>
        </w:rPr>
      </w:pPr>
      <w:r w:rsidRPr="0046326C">
        <w:rPr>
          <w:rFonts w:ascii="Times New Roman" w:hAnsi="Times New Roman"/>
          <w:sz w:val="24"/>
        </w:rPr>
        <w:t>2016. évben az igénybe vételek száma:</w:t>
      </w:r>
      <w:r w:rsidRPr="0046326C">
        <w:rPr>
          <w:rFonts w:ascii="Times New Roman" w:hAnsi="Times New Roman"/>
          <w:sz w:val="24"/>
        </w:rPr>
        <w:tab/>
        <w:t>10.009</w:t>
      </w:r>
      <w:r w:rsidRPr="0046326C">
        <w:rPr>
          <w:rFonts w:ascii="Times New Roman" w:hAnsi="Times New Roman"/>
          <w:sz w:val="24"/>
        </w:rPr>
        <w:tab/>
      </w:r>
    </w:p>
    <w:p w:rsidR="00354064" w:rsidRPr="0046326C" w:rsidRDefault="00354064" w:rsidP="00354064">
      <w:pPr>
        <w:tabs>
          <w:tab w:val="left" w:pos="4606"/>
        </w:tabs>
        <w:rPr>
          <w:rFonts w:ascii="Times New Roman" w:hAnsi="Times New Roman"/>
          <w:sz w:val="24"/>
        </w:rPr>
      </w:pPr>
      <w:r w:rsidRPr="0046326C">
        <w:rPr>
          <w:rFonts w:ascii="Times New Roman" w:hAnsi="Times New Roman"/>
          <w:sz w:val="24"/>
        </w:rPr>
        <w:t>Napi átlag:</w:t>
      </w:r>
      <w:r w:rsidRPr="0046326C">
        <w:rPr>
          <w:rFonts w:ascii="Times New Roman" w:hAnsi="Times New Roman"/>
          <w:sz w:val="24"/>
        </w:rPr>
        <w:tab/>
        <w:t>39,72 fő</w:t>
      </w:r>
    </w:p>
    <w:p w:rsidR="00354064" w:rsidRPr="0046326C" w:rsidRDefault="00354064" w:rsidP="00354064">
      <w:pPr>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2016. évi programtervet a januári klubértekezleten a tagok javaslatai, érdeklődése alapján készítettük el. Célunk megtalálni azokat a foglalkoztatási irányokat, melyeket a nagy többség érdeklődéssel fogad. Foglalkozásaink megtervezésénél figyelembe vesszük a klubtagok egyéni érdeklődését, őket bevonva, aktivitásukat fokozva törekszünk azok interaktívvá tételére. </w:t>
      </w:r>
    </w:p>
    <w:p w:rsidR="00354064" w:rsidRPr="0046326C" w:rsidRDefault="00354064" w:rsidP="00354064">
      <w:pPr>
        <w:jc w:val="both"/>
        <w:rPr>
          <w:rFonts w:ascii="Times New Roman" w:hAnsi="Times New Roman"/>
          <w:sz w:val="24"/>
        </w:rPr>
      </w:pPr>
      <w:r w:rsidRPr="0046326C">
        <w:rPr>
          <w:rFonts w:ascii="Times New Roman" w:hAnsi="Times New Roman"/>
          <w:sz w:val="24"/>
        </w:rPr>
        <w:t>Egyéni gondozási tervek a jogszabálynak megfelelően elkészültek, éves értékelésük megtörtént.</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bCs/>
          <w:sz w:val="24"/>
          <w:u w:val="single"/>
        </w:rPr>
      </w:pPr>
      <w:r w:rsidRPr="0046326C">
        <w:rPr>
          <w:rFonts w:ascii="Times New Roman" w:hAnsi="Times New Roman"/>
          <w:bCs/>
          <w:sz w:val="24"/>
          <w:u w:val="single"/>
        </w:rPr>
        <w:t>Mentálhigiénés ellátás </w:t>
      </w:r>
    </w:p>
    <w:p w:rsidR="00354064" w:rsidRPr="0046326C" w:rsidRDefault="00354064" w:rsidP="00354064">
      <w:pPr>
        <w:jc w:val="both"/>
        <w:rPr>
          <w:rFonts w:ascii="Times New Roman" w:hAnsi="Times New Roman"/>
          <w:sz w:val="24"/>
        </w:rPr>
      </w:pPr>
      <w:r w:rsidRPr="0046326C">
        <w:rPr>
          <w:rFonts w:ascii="Times New Roman" w:hAnsi="Times New Roman"/>
          <w:sz w:val="24"/>
        </w:rPr>
        <w:t>Szolgáltatásunk igen fontos része a mentálhigiénés gondozás, a lelki egészségvédelem, a harmonikus és boldog időskor esélyeinek elősegítése, megvalósítása, ebben segít a mentális gondozás, melynek c</w:t>
      </w:r>
      <w:r w:rsidRPr="0046326C">
        <w:rPr>
          <w:rFonts w:ascii="Times New Roman" w:hAnsi="Times New Roman"/>
          <w:bCs/>
          <w:sz w:val="24"/>
        </w:rPr>
        <w:t>élja</w:t>
      </w:r>
      <w:r w:rsidRPr="0046326C">
        <w:rPr>
          <w:rFonts w:ascii="Times New Roman" w:hAnsi="Times New Roman"/>
          <w:sz w:val="24"/>
        </w:rPr>
        <w:t xml:space="preserve"> a mentális és szociális képességek szinten tartása, a hanyatlás lassítása, az ellátást igénybevevők életminőségének javítása. Ebben segít az éves munkaterv szerinti programok, rendezvények megtartása is. </w:t>
      </w:r>
    </w:p>
    <w:p w:rsidR="00354064" w:rsidRPr="0046326C" w:rsidRDefault="00354064" w:rsidP="00354064">
      <w:pPr>
        <w:spacing w:before="100" w:beforeAutospacing="1" w:after="100" w:afterAutospacing="1"/>
        <w:jc w:val="both"/>
        <w:rPr>
          <w:rFonts w:ascii="Times New Roman" w:hAnsi="Times New Roman"/>
          <w:sz w:val="24"/>
        </w:rPr>
      </w:pPr>
      <w:r w:rsidRPr="0046326C">
        <w:rPr>
          <w:rFonts w:ascii="Times New Roman" w:hAnsi="Times New Roman"/>
          <w:bCs/>
          <w:sz w:val="24"/>
        </w:rPr>
        <w:t>Az interperszonális kapcsolatok ápolásának célja</w:t>
      </w:r>
      <w:r w:rsidRPr="0046326C">
        <w:rPr>
          <w:rFonts w:ascii="Times New Roman" w:hAnsi="Times New Roman"/>
          <w:sz w:val="24"/>
        </w:rPr>
        <w:t xml:space="preserve"> a jó légkör megteremtése, az egyénre, személyre szabott bánásmód biztosítása. Az azonos érdeklődésű, gondolkodású ellátottak összeismertetése (kiscsoportok létrehozása). Az új klubtagok mielőbbi beilleszkedésének elősegítése, a régi klubtagok segítségével.</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Szabadidős programok </w:t>
      </w:r>
    </w:p>
    <w:p w:rsidR="00354064" w:rsidRPr="0046326C" w:rsidRDefault="00354064" w:rsidP="00354064">
      <w:pPr>
        <w:jc w:val="both"/>
        <w:rPr>
          <w:rFonts w:ascii="Times New Roman" w:hAnsi="Times New Roman"/>
          <w:sz w:val="24"/>
        </w:rPr>
      </w:pPr>
      <w:r w:rsidRPr="0046326C">
        <w:rPr>
          <w:rFonts w:ascii="Times New Roman" w:hAnsi="Times New Roman"/>
          <w:sz w:val="24"/>
        </w:rPr>
        <w:t>Az állandó foglalkozások rendje önmagában is ritmust, hasznos elfoglaltságot hoz a klubtagok életébe. A rendszeres csoportos mindennapi együttlét növeli a biztonságérzetet, sikerélményt nyújt és erősíti az interperszonális kapcsolatokat. Foglalkozásokat minden nap tartunk.</w:t>
      </w: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A kerületben élő lakosság tájékoztatása a klub szolgáltatásairól:</w:t>
      </w:r>
    </w:p>
    <w:p w:rsidR="00354064" w:rsidRPr="0046326C" w:rsidRDefault="00354064" w:rsidP="00354064">
      <w:pPr>
        <w:jc w:val="both"/>
        <w:rPr>
          <w:rFonts w:ascii="Times New Roman" w:hAnsi="Times New Roman"/>
          <w:sz w:val="24"/>
        </w:rPr>
      </w:pPr>
      <w:r w:rsidRPr="0046326C">
        <w:rPr>
          <w:rFonts w:ascii="Times New Roman" w:hAnsi="Times New Roman"/>
          <w:sz w:val="24"/>
        </w:rPr>
        <w:t>Az intézmény honlapjára minden hónapban felkerül a havi program, így az érdeklődők tájékozódhatnak a klubban folyó eseményekről. Ezáltal a szolgáltatások megismerése is lehetővé válik.</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Az év elején megtartott klubértekezleten a klubtagok tájékoztatása megtörtént.</w:t>
      </w: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Az előző év átfogó értékelése mellett az aktuális év programjait a klubértekezleten elhangzott javaslatok figyelembe vételével terveztük meg.</w:t>
      </w:r>
    </w:p>
    <w:p w:rsidR="00354064" w:rsidRPr="0046326C" w:rsidRDefault="00354064" w:rsidP="00354064">
      <w:pPr>
        <w:jc w:val="both"/>
        <w:rPr>
          <w:rFonts w:ascii="Times New Roman" w:hAnsi="Times New Roman"/>
          <w:sz w:val="24"/>
        </w:rPr>
      </w:pPr>
      <w:r w:rsidRPr="0046326C">
        <w:rPr>
          <w:rFonts w:ascii="Times New Roman" w:hAnsi="Times New Roman"/>
          <w:sz w:val="24"/>
        </w:rPr>
        <w:t>Továbbra is minden klubtag „Hírmondó” elnevezésű nyomtatott programfüzet formájában kapja kézhez az aktuális hónap programját, ami a visszajelzések alapján nagyon hasznosnak bizonyul.</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 xml:space="preserve">Havi állandó programok: </w:t>
      </w:r>
    </w:p>
    <w:p w:rsidR="00354064" w:rsidRPr="0046326C" w:rsidRDefault="00354064" w:rsidP="00354064">
      <w:pPr>
        <w:numPr>
          <w:ilvl w:val="0"/>
          <w:numId w:val="33"/>
        </w:numPr>
        <w:jc w:val="both"/>
        <w:rPr>
          <w:rFonts w:ascii="Times New Roman" w:hAnsi="Times New Roman"/>
          <w:sz w:val="24"/>
        </w:rPr>
      </w:pPr>
      <w:r w:rsidRPr="0046326C">
        <w:rPr>
          <w:rFonts w:ascii="Times New Roman" w:hAnsi="Times New Roman"/>
          <w:sz w:val="24"/>
        </w:rPr>
        <w:t xml:space="preserve">Videó klub (szórakoztató, ismeretterjesztő, természetfilmek vetítése) </w:t>
      </w:r>
    </w:p>
    <w:p w:rsidR="00354064" w:rsidRPr="0046326C" w:rsidRDefault="00354064" w:rsidP="00354064">
      <w:pPr>
        <w:numPr>
          <w:ilvl w:val="0"/>
          <w:numId w:val="33"/>
        </w:numPr>
        <w:jc w:val="both"/>
        <w:rPr>
          <w:rFonts w:ascii="Times New Roman" w:hAnsi="Times New Roman"/>
          <w:sz w:val="24"/>
        </w:rPr>
      </w:pPr>
      <w:r w:rsidRPr="0046326C">
        <w:rPr>
          <w:rFonts w:ascii="Times New Roman" w:hAnsi="Times New Roman"/>
          <w:sz w:val="24"/>
        </w:rPr>
        <w:t>Kártyajáték (évek óta töretlen népszerűségnek örvend a „rabló römi”)</w:t>
      </w:r>
    </w:p>
    <w:p w:rsidR="00354064" w:rsidRPr="0046326C" w:rsidRDefault="00354064" w:rsidP="00354064">
      <w:pPr>
        <w:numPr>
          <w:ilvl w:val="0"/>
          <w:numId w:val="33"/>
        </w:numPr>
        <w:jc w:val="both"/>
        <w:rPr>
          <w:rFonts w:ascii="Times New Roman" w:hAnsi="Times New Roman"/>
          <w:sz w:val="24"/>
        </w:rPr>
      </w:pPr>
      <w:r w:rsidRPr="0046326C">
        <w:rPr>
          <w:rFonts w:ascii="Times New Roman" w:hAnsi="Times New Roman"/>
          <w:sz w:val="24"/>
        </w:rPr>
        <w:t>Társasjátékok (</w:t>
      </w:r>
      <w:proofErr w:type="spellStart"/>
      <w:r w:rsidRPr="0046326C">
        <w:rPr>
          <w:rFonts w:ascii="Times New Roman" w:hAnsi="Times New Roman"/>
          <w:sz w:val="24"/>
        </w:rPr>
        <w:t>Scrabble</w:t>
      </w:r>
      <w:proofErr w:type="spellEnd"/>
      <w:r w:rsidRPr="0046326C">
        <w:rPr>
          <w:rFonts w:ascii="Times New Roman" w:hAnsi="Times New Roman"/>
          <w:sz w:val="24"/>
        </w:rPr>
        <w:t xml:space="preserve">, Magyarország kvíz, szellemi vetélkedők) </w:t>
      </w:r>
    </w:p>
    <w:p w:rsidR="00354064" w:rsidRPr="0046326C" w:rsidRDefault="00354064" w:rsidP="00354064">
      <w:pPr>
        <w:numPr>
          <w:ilvl w:val="0"/>
          <w:numId w:val="33"/>
        </w:numPr>
        <w:jc w:val="both"/>
        <w:rPr>
          <w:rFonts w:ascii="Times New Roman" w:hAnsi="Times New Roman"/>
          <w:sz w:val="24"/>
        </w:rPr>
      </w:pPr>
      <w:r w:rsidRPr="0046326C">
        <w:rPr>
          <w:rFonts w:ascii="Times New Roman" w:hAnsi="Times New Roman"/>
          <w:sz w:val="24"/>
        </w:rPr>
        <w:t>Zenekuckó</w:t>
      </w:r>
      <w:r w:rsidRPr="0046326C">
        <w:rPr>
          <w:rFonts w:ascii="Times New Roman" w:hAnsi="Times New Roman"/>
          <w:b/>
          <w:sz w:val="24"/>
        </w:rPr>
        <w:t xml:space="preserve"> </w:t>
      </w:r>
      <w:r w:rsidRPr="0046326C">
        <w:rPr>
          <w:rFonts w:ascii="Times New Roman" w:hAnsi="Times New Roman"/>
          <w:sz w:val="24"/>
        </w:rPr>
        <w:t>(ismert zeneszerzők művei, operák, operettek, gálaműsorok stb.)</w:t>
      </w:r>
    </w:p>
    <w:p w:rsidR="00354064" w:rsidRPr="0046326C" w:rsidRDefault="00354064" w:rsidP="00354064">
      <w:pPr>
        <w:numPr>
          <w:ilvl w:val="0"/>
          <w:numId w:val="33"/>
        </w:numPr>
        <w:jc w:val="both"/>
        <w:rPr>
          <w:rFonts w:ascii="Times New Roman" w:hAnsi="Times New Roman"/>
          <w:sz w:val="24"/>
        </w:rPr>
      </w:pPr>
      <w:r w:rsidRPr="0046326C">
        <w:rPr>
          <w:rFonts w:ascii="Times New Roman" w:hAnsi="Times New Roman"/>
          <w:sz w:val="24"/>
        </w:rPr>
        <w:t>Közös séták, kirándulások</w:t>
      </w:r>
    </w:p>
    <w:p w:rsidR="00354064" w:rsidRPr="0046326C" w:rsidRDefault="00354064" w:rsidP="00354064">
      <w:pPr>
        <w:numPr>
          <w:ilvl w:val="0"/>
          <w:numId w:val="32"/>
        </w:numPr>
        <w:jc w:val="both"/>
        <w:rPr>
          <w:rFonts w:ascii="Times New Roman" w:hAnsi="Times New Roman"/>
          <w:sz w:val="24"/>
        </w:rPr>
      </w:pPr>
      <w:r w:rsidRPr="0046326C">
        <w:rPr>
          <w:rFonts w:ascii="Times New Roman" w:hAnsi="Times New Roman"/>
          <w:sz w:val="24"/>
        </w:rPr>
        <w:t>Jeles napok-ünnepi szokások (népszokások)</w:t>
      </w:r>
    </w:p>
    <w:p w:rsidR="00354064" w:rsidRPr="0046326C" w:rsidRDefault="00354064" w:rsidP="00354064">
      <w:pPr>
        <w:numPr>
          <w:ilvl w:val="0"/>
          <w:numId w:val="32"/>
        </w:numPr>
        <w:jc w:val="both"/>
        <w:rPr>
          <w:rFonts w:ascii="Times New Roman" w:hAnsi="Times New Roman"/>
          <w:sz w:val="24"/>
        </w:rPr>
      </w:pPr>
      <w:r w:rsidRPr="0046326C">
        <w:rPr>
          <w:rFonts w:ascii="Times New Roman" w:hAnsi="Times New Roman"/>
          <w:sz w:val="24"/>
        </w:rPr>
        <w:t>Irodalmi délután (írók, költők évfordulói, ill. kívánság szerinti témák feldolgozása)</w:t>
      </w:r>
    </w:p>
    <w:p w:rsidR="00354064" w:rsidRPr="0046326C" w:rsidRDefault="00354064" w:rsidP="00354064">
      <w:pPr>
        <w:numPr>
          <w:ilvl w:val="0"/>
          <w:numId w:val="32"/>
        </w:numPr>
        <w:jc w:val="both"/>
        <w:rPr>
          <w:rFonts w:ascii="Times New Roman" w:hAnsi="Times New Roman"/>
          <w:sz w:val="24"/>
        </w:rPr>
      </w:pPr>
      <w:r w:rsidRPr="0046326C">
        <w:rPr>
          <w:rFonts w:ascii="Times New Roman" w:hAnsi="Times New Roman"/>
          <w:sz w:val="24"/>
        </w:rPr>
        <w:t>Dr. Erdélyi Gábor pszichiáter főorvos csoportfoglalkozása</w:t>
      </w:r>
      <w:r w:rsidRPr="0046326C">
        <w:rPr>
          <w:rFonts w:ascii="Times New Roman" w:hAnsi="Times New Roman"/>
          <w:b/>
          <w:sz w:val="24"/>
        </w:rPr>
        <w:t xml:space="preserve"> </w:t>
      </w:r>
    </w:p>
    <w:p w:rsidR="00354064" w:rsidRPr="0046326C" w:rsidRDefault="00354064" w:rsidP="00354064">
      <w:pPr>
        <w:numPr>
          <w:ilvl w:val="0"/>
          <w:numId w:val="32"/>
        </w:numPr>
        <w:jc w:val="both"/>
        <w:rPr>
          <w:rFonts w:ascii="Times New Roman" w:hAnsi="Times New Roman"/>
          <w:sz w:val="24"/>
        </w:rPr>
      </w:pPr>
      <w:r w:rsidRPr="0046326C">
        <w:rPr>
          <w:rFonts w:ascii="Times New Roman" w:hAnsi="Times New Roman"/>
          <w:sz w:val="24"/>
        </w:rPr>
        <w:t>Dr. Mihalik Péter egészségügyi előadásai (január 11, március 7, április 25, május 23, június 20, július 25, augusztus 22, szeptember 12, október 24, november 21, december 19)</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Esetenként megrendezésre kerülő programok:</w:t>
      </w:r>
    </w:p>
    <w:p w:rsidR="00354064" w:rsidRPr="0046326C" w:rsidRDefault="00354064" w:rsidP="00354064">
      <w:pPr>
        <w:numPr>
          <w:ilvl w:val="0"/>
          <w:numId w:val="34"/>
        </w:numPr>
        <w:contextualSpacing/>
        <w:jc w:val="both"/>
        <w:rPr>
          <w:rFonts w:ascii="Times New Roman" w:hAnsi="Times New Roman"/>
          <w:sz w:val="24"/>
        </w:rPr>
      </w:pPr>
      <w:r w:rsidRPr="0046326C">
        <w:rPr>
          <w:rFonts w:ascii="Times New Roman" w:hAnsi="Times New Roman"/>
          <w:sz w:val="24"/>
        </w:rPr>
        <w:t>Receptklub, életmód magazin</w:t>
      </w:r>
    </w:p>
    <w:p w:rsidR="00354064" w:rsidRPr="0046326C" w:rsidRDefault="00354064" w:rsidP="00354064">
      <w:pPr>
        <w:numPr>
          <w:ilvl w:val="0"/>
          <w:numId w:val="34"/>
        </w:numPr>
        <w:jc w:val="both"/>
        <w:rPr>
          <w:rFonts w:ascii="Times New Roman" w:hAnsi="Times New Roman"/>
          <w:sz w:val="24"/>
        </w:rPr>
      </w:pPr>
      <w:r w:rsidRPr="0046326C">
        <w:rPr>
          <w:rFonts w:ascii="Times New Roman" w:hAnsi="Times New Roman"/>
          <w:sz w:val="24"/>
        </w:rPr>
        <w:t>Dr. Cseri Valéria háziorvos - aktualitások az egészségügyben felvilágosító előadása (március 16)</w:t>
      </w:r>
    </w:p>
    <w:p w:rsidR="00354064" w:rsidRPr="0046326C" w:rsidRDefault="00354064" w:rsidP="00354064">
      <w:pPr>
        <w:numPr>
          <w:ilvl w:val="0"/>
          <w:numId w:val="34"/>
        </w:numPr>
        <w:jc w:val="both"/>
        <w:rPr>
          <w:rFonts w:ascii="Times New Roman" w:hAnsi="Times New Roman"/>
          <w:sz w:val="24"/>
        </w:rPr>
      </w:pPr>
      <w:r w:rsidRPr="0046326C">
        <w:rPr>
          <w:rFonts w:ascii="Times New Roman" w:hAnsi="Times New Roman"/>
          <w:sz w:val="24"/>
        </w:rPr>
        <w:t>Dr. Lakatos Judit tájékoztatása egészségvédelmi szűrőprogramról (április 4)</w:t>
      </w:r>
    </w:p>
    <w:p w:rsidR="00354064" w:rsidRPr="0046326C" w:rsidRDefault="00354064" w:rsidP="00354064">
      <w:pPr>
        <w:numPr>
          <w:ilvl w:val="0"/>
          <w:numId w:val="34"/>
        </w:numPr>
        <w:jc w:val="both"/>
        <w:rPr>
          <w:rFonts w:ascii="Times New Roman" w:hAnsi="Times New Roman"/>
          <w:sz w:val="24"/>
        </w:rPr>
      </w:pPr>
      <w:r w:rsidRPr="0046326C">
        <w:rPr>
          <w:rFonts w:ascii="Times New Roman" w:hAnsi="Times New Roman"/>
          <w:sz w:val="24"/>
        </w:rPr>
        <w:t>Dr. Zádor András labororvos előadása (október 10)</w:t>
      </w:r>
    </w:p>
    <w:p w:rsidR="00354064" w:rsidRPr="0046326C" w:rsidRDefault="00354064" w:rsidP="00354064">
      <w:pPr>
        <w:numPr>
          <w:ilvl w:val="0"/>
          <w:numId w:val="34"/>
        </w:numPr>
        <w:jc w:val="both"/>
        <w:rPr>
          <w:rFonts w:ascii="Times New Roman" w:hAnsi="Times New Roman"/>
          <w:sz w:val="24"/>
        </w:rPr>
      </w:pPr>
      <w:r w:rsidRPr="0046326C">
        <w:rPr>
          <w:rFonts w:ascii="Times New Roman" w:hAnsi="Times New Roman"/>
          <w:sz w:val="24"/>
        </w:rPr>
        <w:t>Az Egészségügyi Szolgálat szervezésében az időskorúak egészségügyi problémáival, ellátásával kapcsolatos előadáson is részt vettünk (október 11)</w:t>
      </w:r>
    </w:p>
    <w:p w:rsidR="00354064" w:rsidRPr="0046326C" w:rsidRDefault="00354064" w:rsidP="00354064">
      <w:pPr>
        <w:numPr>
          <w:ilvl w:val="0"/>
          <w:numId w:val="34"/>
        </w:numPr>
        <w:jc w:val="both"/>
        <w:rPr>
          <w:rFonts w:ascii="Times New Roman" w:hAnsi="Times New Roman"/>
          <w:sz w:val="24"/>
        </w:rPr>
      </w:pPr>
      <w:r w:rsidRPr="0046326C">
        <w:rPr>
          <w:rFonts w:ascii="Times New Roman" w:hAnsi="Times New Roman"/>
          <w:sz w:val="24"/>
        </w:rPr>
        <w:t>Táncfoglalkozás Bánki Annával (január 13, 20, 27; február 4,18,25; március 3,10,17, április 7,14,21, május 5,19, június 2,16)</w:t>
      </w:r>
    </w:p>
    <w:p w:rsidR="00354064" w:rsidRPr="0046326C" w:rsidRDefault="00354064" w:rsidP="00354064">
      <w:pPr>
        <w:numPr>
          <w:ilvl w:val="0"/>
          <w:numId w:val="34"/>
        </w:numPr>
        <w:jc w:val="both"/>
        <w:rPr>
          <w:rFonts w:ascii="Times New Roman" w:hAnsi="Times New Roman"/>
          <w:sz w:val="24"/>
        </w:rPr>
      </w:pPr>
      <w:r w:rsidRPr="0046326C">
        <w:rPr>
          <w:rFonts w:ascii="Times New Roman" w:hAnsi="Times New Roman"/>
          <w:sz w:val="24"/>
        </w:rPr>
        <w:t>Rendőrségi bűnmegelőzési tájékoztatás (április 18. és december 1)</w:t>
      </w:r>
    </w:p>
    <w:p w:rsidR="00354064" w:rsidRPr="0046326C" w:rsidRDefault="00354064" w:rsidP="00354064">
      <w:pPr>
        <w:numPr>
          <w:ilvl w:val="0"/>
          <w:numId w:val="34"/>
        </w:numPr>
        <w:jc w:val="both"/>
        <w:rPr>
          <w:rFonts w:ascii="Times New Roman" w:hAnsi="Times New Roman"/>
          <w:sz w:val="24"/>
        </w:rPr>
      </w:pPr>
      <w:proofErr w:type="spellStart"/>
      <w:r w:rsidRPr="0046326C">
        <w:rPr>
          <w:rFonts w:ascii="Times New Roman" w:hAnsi="Times New Roman"/>
          <w:sz w:val="24"/>
        </w:rPr>
        <w:t>Laurenszky</w:t>
      </w:r>
      <w:proofErr w:type="spellEnd"/>
      <w:r w:rsidRPr="0046326C">
        <w:rPr>
          <w:rFonts w:ascii="Times New Roman" w:hAnsi="Times New Roman"/>
          <w:sz w:val="24"/>
        </w:rPr>
        <w:t xml:space="preserve"> Katalin idegenvezető turisztikai előadása (december 7)</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Kulturális programok</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„Mesél a múlt” - Helyőrségi gálaest a Stefánia Palotában január 18-án,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Máté Péter nosztalgia délután a Stefánia Palotában január 22-én,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„Az idő minden, csak nem pénz”- Schaffer Erzsébet előadása a Stefánia Palotában március 30-án,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Antal György író –olvasó találkozója április11-én,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Beöthy- Kiss László tanítványainak zenés műsora június 22-én,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A „Shakespeare királynője” c. darab megtekintése a Városmajori Szabadtéri Színpadon augusztus 27-én,</w:t>
      </w:r>
    </w:p>
    <w:p w:rsidR="00354064" w:rsidRPr="0046326C" w:rsidRDefault="00354064" w:rsidP="00354064">
      <w:pPr>
        <w:numPr>
          <w:ilvl w:val="0"/>
          <w:numId w:val="35"/>
        </w:numPr>
        <w:jc w:val="both"/>
        <w:rPr>
          <w:rFonts w:ascii="Times New Roman" w:hAnsi="Times New Roman"/>
          <w:b/>
          <w:sz w:val="24"/>
          <w:u w:val="single"/>
        </w:rPr>
      </w:pPr>
      <w:proofErr w:type="spellStart"/>
      <w:r w:rsidRPr="0046326C">
        <w:rPr>
          <w:rFonts w:ascii="Times New Roman" w:hAnsi="Times New Roman"/>
          <w:sz w:val="24"/>
        </w:rPr>
        <w:t>Gyócsi</w:t>
      </w:r>
      <w:proofErr w:type="spellEnd"/>
      <w:r w:rsidRPr="0046326C">
        <w:rPr>
          <w:rFonts w:ascii="Times New Roman" w:hAnsi="Times New Roman"/>
          <w:sz w:val="24"/>
        </w:rPr>
        <w:t xml:space="preserve"> László író „A Zrínyiek: Egy történelmi évforduló, és ami mögötte van” c. előadását hallhattuk szeptember 19-én,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Zenei koncert (zongora és gitár) augusztus 18-án,</w:t>
      </w:r>
    </w:p>
    <w:p w:rsidR="00354064" w:rsidRPr="0046326C" w:rsidRDefault="00354064" w:rsidP="00354064">
      <w:pPr>
        <w:numPr>
          <w:ilvl w:val="0"/>
          <w:numId w:val="35"/>
        </w:numPr>
        <w:jc w:val="both"/>
        <w:rPr>
          <w:rFonts w:ascii="Times New Roman" w:hAnsi="Times New Roman"/>
          <w:b/>
          <w:sz w:val="24"/>
          <w:u w:val="single"/>
        </w:rPr>
      </w:pPr>
      <w:r w:rsidRPr="0046326C">
        <w:rPr>
          <w:rFonts w:ascii="Times New Roman" w:hAnsi="Times New Roman"/>
          <w:sz w:val="24"/>
        </w:rPr>
        <w:t>Beöthy - Kiss László operaénekes műsorát hallgathattuk meg az Idősek Világnapja alkalmából rendezett ünnepségen október 3-án,</w:t>
      </w:r>
    </w:p>
    <w:p w:rsidR="00354064" w:rsidRPr="0046326C" w:rsidRDefault="00354064" w:rsidP="00354064">
      <w:pPr>
        <w:numPr>
          <w:ilvl w:val="0"/>
          <w:numId w:val="35"/>
        </w:numPr>
        <w:jc w:val="both"/>
        <w:rPr>
          <w:rFonts w:ascii="Times New Roman" w:hAnsi="Times New Roman"/>
          <w:b/>
          <w:sz w:val="24"/>
          <w:u w:val="single"/>
        </w:rPr>
      </w:pPr>
      <w:r w:rsidRPr="0046326C">
        <w:rPr>
          <w:rFonts w:ascii="Times New Roman" w:hAnsi="Times New Roman"/>
          <w:sz w:val="24"/>
        </w:rPr>
        <w:t>Pánti Anna operaénekesnő lépett fel a karácsonyi ünnepségen december 20-án,</w:t>
      </w:r>
    </w:p>
    <w:p w:rsidR="00354064" w:rsidRPr="0046326C" w:rsidRDefault="00354064" w:rsidP="00354064">
      <w:pPr>
        <w:numPr>
          <w:ilvl w:val="0"/>
          <w:numId w:val="35"/>
        </w:numPr>
        <w:jc w:val="both"/>
        <w:rPr>
          <w:rFonts w:ascii="Times New Roman" w:hAnsi="Times New Roman"/>
          <w:sz w:val="24"/>
        </w:rPr>
      </w:pPr>
      <w:r w:rsidRPr="0046326C">
        <w:rPr>
          <w:rFonts w:ascii="Times New Roman" w:hAnsi="Times New Roman"/>
          <w:sz w:val="24"/>
        </w:rPr>
        <w:t xml:space="preserve">Pozsár Andrea zongoraművész 5 alkalommal tartott önálló zenei délutánt a klubban.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Zeneakadémiai vizsgakoncertek:</w:t>
      </w:r>
    </w:p>
    <w:p w:rsidR="00354064" w:rsidRPr="0046326C" w:rsidRDefault="00354064" w:rsidP="00354064">
      <w:pPr>
        <w:numPr>
          <w:ilvl w:val="0"/>
          <w:numId w:val="35"/>
        </w:numPr>
        <w:contextualSpacing/>
        <w:jc w:val="both"/>
        <w:rPr>
          <w:rFonts w:ascii="Times New Roman" w:hAnsi="Times New Roman"/>
          <w:sz w:val="24"/>
        </w:rPr>
      </w:pPr>
      <w:r w:rsidRPr="0046326C">
        <w:rPr>
          <w:rFonts w:ascii="Times New Roman" w:hAnsi="Times New Roman"/>
          <w:sz w:val="24"/>
        </w:rPr>
        <w:t>Március 18.</w:t>
      </w:r>
    </w:p>
    <w:p w:rsidR="00354064" w:rsidRPr="0046326C" w:rsidRDefault="00354064" w:rsidP="00354064">
      <w:pPr>
        <w:numPr>
          <w:ilvl w:val="0"/>
          <w:numId w:val="35"/>
        </w:numPr>
        <w:contextualSpacing/>
        <w:jc w:val="both"/>
        <w:rPr>
          <w:rFonts w:ascii="Times New Roman" w:hAnsi="Times New Roman"/>
          <w:sz w:val="24"/>
        </w:rPr>
      </w:pPr>
      <w:r w:rsidRPr="0046326C">
        <w:rPr>
          <w:rFonts w:ascii="Times New Roman" w:hAnsi="Times New Roman"/>
          <w:sz w:val="24"/>
        </w:rPr>
        <w:t>Június 8.</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Múzeum és kiállítás:</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Földalatti Vasúti Múzeum (január 14)</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Farsangi álarc kiállítás a Stefánia Palotában (február 11)</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lastRenderedPageBreak/>
        <w:t>Budai Tibor grafikusművész kiállítása a Stefánia Palotában (április 20)</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 xml:space="preserve">El </w:t>
      </w:r>
      <w:proofErr w:type="spellStart"/>
      <w:r w:rsidRPr="0046326C">
        <w:rPr>
          <w:rFonts w:ascii="Times New Roman" w:hAnsi="Times New Roman"/>
          <w:sz w:val="24"/>
        </w:rPr>
        <w:t>Kazovszkij</w:t>
      </w:r>
      <w:proofErr w:type="spellEnd"/>
      <w:r w:rsidRPr="0046326C">
        <w:rPr>
          <w:rFonts w:ascii="Times New Roman" w:hAnsi="Times New Roman"/>
          <w:sz w:val="24"/>
        </w:rPr>
        <w:t xml:space="preserve"> kiállítás a Várfok Galériában (május 4)</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Planetárium (június 22)</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Borsos Miklós lakásmúzeum (július 14)</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Kiscelli Múzeum „A Moszkva tér - Széll Kálmán tér története”(szeptember 9)</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Akvarell kiállítás a Stefánia Palotában (szeptember 14)</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Festmény és grafika kiállítás a Stefánia Palotában (október 12)</w:t>
      </w:r>
    </w:p>
    <w:p w:rsidR="00354064" w:rsidRPr="0046326C" w:rsidRDefault="00354064" w:rsidP="00354064">
      <w:pPr>
        <w:numPr>
          <w:ilvl w:val="0"/>
          <w:numId w:val="36"/>
        </w:numPr>
        <w:jc w:val="both"/>
        <w:rPr>
          <w:rFonts w:ascii="Times New Roman" w:hAnsi="Times New Roman"/>
          <w:sz w:val="24"/>
        </w:rPr>
      </w:pPr>
      <w:r w:rsidRPr="0046326C">
        <w:rPr>
          <w:rFonts w:ascii="Times New Roman" w:hAnsi="Times New Roman"/>
          <w:sz w:val="24"/>
        </w:rPr>
        <w:t>Dohány utcai zsinagóga (október 13)</w:t>
      </w:r>
    </w:p>
    <w:p w:rsidR="00354064" w:rsidRPr="0046326C" w:rsidRDefault="00354064" w:rsidP="00354064">
      <w:pPr>
        <w:numPr>
          <w:ilvl w:val="0"/>
          <w:numId w:val="36"/>
        </w:numPr>
        <w:jc w:val="both"/>
        <w:rPr>
          <w:rFonts w:ascii="Times New Roman" w:hAnsi="Times New Roman"/>
          <w:sz w:val="24"/>
        </w:rPr>
      </w:pPr>
      <w:proofErr w:type="spellStart"/>
      <w:r w:rsidRPr="0046326C">
        <w:rPr>
          <w:rFonts w:ascii="Times New Roman" w:hAnsi="Times New Roman"/>
          <w:sz w:val="24"/>
        </w:rPr>
        <w:t>Hajkó</w:t>
      </w:r>
      <w:proofErr w:type="spellEnd"/>
      <w:r w:rsidRPr="0046326C">
        <w:rPr>
          <w:rFonts w:ascii="Times New Roman" w:hAnsi="Times New Roman"/>
          <w:sz w:val="24"/>
        </w:rPr>
        <w:t xml:space="preserve"> Zsuzsa festménykiállítása a Stefánia Palotában (november 15)</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Kirándulások:</w:t>
      </w:r>
    </w:p>
    <w:p w:rsidR="00354064" w:rsidRPr="0046326C" w:rsidRDefault="00354064" w:rsidP="00354064">
      <w:pPr>
        <w:numPr>
          <w:ilvl w:val="0"/>
          <w:numId w:val="37"/>
        </w:numPr>
        <w:jc w:val="both"/>
        <w:rPr>
          <w:rFonts w:ascii="Times New Roman" w:hAnsi="Times New Roman"/>
          <w:sz w:val="24"/>
        </w:rPr>
      </w:pPr>
      <w:r w:rsidRPr="0046326C">
        <w:rPr>
          <w:rFonts w:ascii="Times New Roman" w:hAnsi="Times New Roman"/>
          <w:sz w:val="24"/>
        </w:rPr>
        <w:t>Dunaharaszti Helytörténeti Múzeum (május 24)</w:t>
      </w:r>
    </w:p>
    <w:p w:rsidR="00354064" w:rsidRPr="0046326C" w:rsidRDefault="00354064" w:rsidP="00354064">
      <w:pPr>
        <w:numPr>
          <w:ilvl w:val="0"/>
          <w:numId w:val="37"/>
        </w:numPr>
        <w:jc w:val="both"/>
        <w:rPr>
          <w:rFonts w:ascii="Times New Roman" w:hAnsi="Times New Roman"/>
          <w:sz w:val="24"/>
        </w:rPr>
      </w:pPr>
      <w:r w:rsidRPr="0046326C">
        <w:rPr>
          <w:rFonts w:ascii="Times New Roman" w:hAnsi="Times New Roman"/>
          <w:sz w:val="24"/>
        </w:rPr>
        <w:t>Solymár (június 15)</w:t>
      </w:r>
    </w:p>
    <w:p w:rsidR="00354064" w:rsidRPr="0046326C" w:rsidRDefault="00354064" w:rsidP="00354064">
      <w:pPr>
        <w:numPr>
          <w:ilvl w:val="0"/>
          <w:numId w:val="37"/>
        </w:numPr>
        <w:jc w:val="both"/>
        <w:rPr>
          <w:rFonts w:ascii="Times New Roman" w:hAnsi="Times New Roman"/>
          <w:sz w:val="24"/>
        </w:rPr>
      </w:pPr>
      <w:r w:rsidRPr="0046326C">
        <w:rPr>
          <w:rFonts w:ascii="Times New Roman" w:hAnsi="Times New Roman"/>
          <w:sz w:val="24"/>
        </w:rPr>
        <w:t>Esztergom - hajókirándulás (július 20)</w:t>
      </w:r>
    </w:p>
    <w:p w:rsidR="00354064" w:rsidRPr="0046326C" w:rsidRDefault="00354064" w:rsidP="00354064">
      <w:pPr>
        <w:numPr>
          <w:ilvl w:val="0"/>
          <w:numId w:val="37"/>
        </w:numPr>
        <w:ind w:right="-142"/>
        <w:jc w:val="both"/>
        <w:rPr>
          <w:rFonts w:ascii="Times New Roman" w:hAnsi="Times New Roman"/>
          <w:sz w:val="24"/>
        </w:rPr>
      </w:pPr>
      <w:r w:rsidRPr="0046326C">
        <w:rPr>
          <w:rFonts w:ascii="Times New Roman" w:hAnsi="Times New Roman"/>
          <w:sz w:val="24"/>
        </w:rPr>
        <w:t>Gyermekvasút (szeptember 8)</w:t>
      </w:r>
    </w:p>
    <w:p w:rsidR="00354064" w:rsidRPr="0046326C" w:rsidRDefault="00354064" w:rsidP="00354064">
      <w:pPr>
        <w:numPr>
          <w:ilvl w:val="0"/>
          <w:numId w:val="37"/>
        </w:numPr>
        <w:ind w:right="-142"/>
        <w:jc w:val="both"/>
        <w:rPr>
          <w:rFonts w:ascii="Times New Roman" w:hAnsi="Times New Roman"/>
          <w:sz w:val="24"/>
        </w:rPr>
      </w:pPr>
      <w:r w:rsidRPr="0046326C">
        <w:rPr>
          <w:rFonts w:ascii="Times New Roman" w:hAnsi="Times New Roman"/>
          <w:sz w:val="24"/>
        </w:rPr>
        <w:t>Állatkerti séta (szeptember 13)</w:t>
      </w:r>
    </w:p>
    <w:p w:rsidR="00354064" w:rsidRPr="0046326C" w:rsidRDefault="00354064" w:rsidP="00354064">
      <w:pPr>
        <w:numPr>
          <w:ilvl w:val="0"/>
          <w:numId w:val="37"/>
        </w:numPr>
        <w:jc w:val="both"/>
        <w:rPr>
          <w:rFonts w:ascii="Times New Roman" w:hAnsi="Times New Roman"/>
          <w:sz w:val="24"/>
        </w:rPr>
      </w:pPr>
      <w:r w:rsidRPr="0046326C">
        <w:rPr>
          <w:rFonts w:ascii="Times New Roman" w:hAnsi="Times New Roman"/>
          <w:sz w:val="24"/>
        </w:rPr>
        <w:t>Hajókirándulás az idősek világnapján (szeptember 30)</w:t>
      </w:r>
    </w:p>
    <w:p w:rsidR="00354064" w:rsidRPr="0046326C" w:rsidRDefault="00354064" w:rsidP="00354064">
      <w:pPr>
        <w:rPr>
          <w:rFonts w:ascii="Times New Roman" w:hAnsi="Times New Roman"/>
          <w:b/>
          <w:sz w:val="24"/>
          <w:u w:val="single"/>
        </w:rPr>
      </w:pP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Helytörténeti séták:</w:t>
      </w:r>
    </w:p>
    <w:p w:rsidR="00354064" w:rsidRPr="0046326C" w:rsidRDefault="00354064" w:rsidP="00354064">
      <w:pPr>
        <w:numPr>
          <w:ilvl w:val="0"/>
          <w:numId w:val="38"/>
        </w:numPr>
        <w:jc w:val="both"/>
        <w:rPr>
          <w:rFonts w:ascii="Times New Roman" w:hAnsi="Times New Roman"/>
          <w:sz w:val="24"/>
        </w:rPr>
      </w:pPr>
      <w:r w:rsidRPr="0046326C">
        <w:rPr>
          <w:rFonts w:ascii="Times New Roman" w:hAnsi="Times New Roman"/>
          <w:sz w:val="24"/>
        </w:rPr>
        <w:t xml:space="preserve">Pasaréti séta </w:t>
      </w:r>
      <w:proofErr w:type="spellStart"/>
      <w:r w:rsidRPr="0046326C">
        <w:rPr>
          <w:rFonts w:ascii="Times New Roman" w:hAnsi="Times New Roman"/>
          <w:sz w:val="24"/>
        </w:rPr>
        <w:t>Verrasztó</w:t>
      </w:r>
      <w:proofErr w:type="spellEnd"/>
      <w:r w:rsidRPr="0046326C">
        <w:rPr>
          <w:rFonts w:ascii="Times New Roman" w:hAnsi="Times New Roman"/>
          <w:sz w:val="24"/>
        </w:rPr>
        <w:t xml:space="preserve"> Gábor vezetésével (szeptember 14)</w:t>
      </w:r>
    </w:p>
    <w:p w:rsidR="00354064" w:rsidRPr="0046326C" w:rsidRDefault="00354064" w:rsidP="00354064">
      <w:pPr>
        <w:spacing w:before="100" w:beforeAutospacing="1"/>
        <w:jc w:val="both"/>
        <w:rPr>
          <w:rFonts w:ascii="Times New Roman" w:hAnsi="Times New Roman"/>
          <w:sz w:val="24"/>
          <w:u w:val="single"/>
        </w:rPr>
      </w:pPr>
      <w:r w:rsidRPr="0046326C">
        <w:rPr>
          <w:rFonts w:ascii="Times New Roman" w:hAnsi="Times New Roman"/>
          <w:sz w:val="24"/>
          <w:u w:val="single"/>
        </w:rPr>
        <w:t>Az intézmény tradicionális ünnepei, rendezvényei:</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Bálint napi „szív küldi” – kívánságműsor (február 15)</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Farsangi bál (február 9 - élő zenével)</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Nőnapi köszöntés (március 8)</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Húsvét március 24)</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Idősek napi műsor (október 3)</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rPr>
        <w:t>Tök-jó-nap</w:t>
      </w:r>
      <w:proofErr w:type="spellEnd"/>
      <w:r w:rsidRPr="0046326C">
        <w:rPr>
          <w:rFonts w:ascii="Times New Roman" w:hAnsi="Times New Roman"/>
          <w:sz w:val="24"/>
        </w:rPr>
        <w:t>’” (érdekességek a sütőtökről – november 23)</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Névnapok megünneplése (június 29 és november 24 - élő zenével)</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Mindenszentekről megemlékezés (október 28)</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Mikulás napi mókázás (december 6)</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Karácsonyi ünnepség (december 20)</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Szilveszter (december 30)</w:t>
      </w:r>
    </w:p>
    <w:p w:rsidR="00354064" w:rsidRPr="0046326C" w:rsidRDefault="00354064" w:rsidP="00354064">
      <w:pPr>
        <w:numPr>
          <w:ilvl w:val="0"/>
          <w:numId w:val="39"/>
        </w:numPr>
        <w:jc w:val="both"/>
        <w:rPr>
          <w:rFonts w:ascii="Times New Roman" w:hAnsi="Times New Roman"/>
          <w:sz w:val="24"/>
        </w:rPr>
      </w:pPr>
      <w:r w:rsidRPr="0046326C">
        <w:rPr>
          <w:rFonts w:ascii="Times New Roman" w:hAnsi="Times New Roman"/>
          <w:sz w:val="24"/>
        </w:rPr>
        <w:t>A kerek (0-ra és 5-re végződő) születésnapok megünneplése</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proofErr w:type="spellStart"/>
      <w:r w:rsidRPr="0046326C">
        <w:rPr>
          <w:rFonts w:ascii="Times New Roman" w:hAnsi="Times New Roman"/>
          <w:sz w:val="24"/>
          <w:u w:val="single"/>
        </w:rPr>
        <w:t>Retró</w:t>
      </w:r>
      <w:proofErr w:type="spellEnd"/>
      <w:r w:rsidRPr="0046326C">
        <w:rPr>
          <w:rFonts w:ascii="Times New Roman" w:hAnsi="Times New Roman"/>
          <w:sz w:val="24"/>
          <w:u w:val="single"/>
        </w:rPr>
        <w:t xml:space="preserve"> táncklub</w:t>
      </w:r>
      <w:r w:rsidRPr="0046326C">
        <w:rPr>
          <w:rFonts w:ascii="Times New Roman" w:hAnsi="Times New Roman"/>
          <w:sz w:val="24"/>
        </w:rPr>
        <w:t>: május 26, november 17</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u w:val="single"/>
        </w:rPr>
        <w:t>Intézményünk által nyújtott további szolgáltatások:</w:t>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Pedikűr - manikűr (kéthetente hétfői napokon)</w:t>
      </w:r>
      <w:r w:rsidRPr="0046326C">
        <w:rPr>
          <w:rFonts w:ascii="Times New Roman" w:hAnsi="Times New Roman"/>
          <w:sz w:val="24"/>
        </w:rPr>
        <w:tab/>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Fodrász (hetente csütörtöki napokon)</w:t>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Csoportos frissítő torna (hetente szerdai napokon 10</w:t>
      </w:r>
      <w:r w:rsidRPr="0046326C">
        <w:rPr>
          <w:rFonts w:ascii="Times New Roman" w:hAnsi="Times New Roman"/>
          <w:sz w:val="24"/>
          <w:vertAlign w:val="superscript"/>
        </w:rPr>
        <w:t>30</w:t>
      </w:r>
      <w:r w:rsidRPr="0046326C">
        <w:rPr>
          <w:rFonts w:ascii="Times New Roman" w:hAnsi="Times New Roman"/>
          <w:sz w:val="24"/>
        </w:rPr>
        <w:t>-11</w:t>
      </w:r>
      <w:r w:rsidRPr="0046326C">
        <w:rPr>
          <w:rFonts w:ascii="Times New Roman" w:hAnsi="Times New Roman"/>
          <w:sz w:val="24"/>
          <w:vertAlign w:val="superscript"/>
        </w:rPr>
        <w:t xml:space="preserve">30 </w:t>
      </w:r>
      <w:r w:rsidRPr="0046326C">
        <w:rPr>
          <w:rFonts w:ascii="Times New Roman" w:hAnsi="Times New Roman"/>
          <w:sz w:val="24"/>
        </w:rPr>
        <w:t>között)</w:t>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Masszázs (hetente keddi napokon)</w:t>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Testsúly és vérnyomásmérés (igény szerint)</w:t>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Ruhamosás</w:t>
      </w:r>
    </w:p>
    <w:p w:rsidR="00354064" w:rsidRPr="0046326C" w:rsidRDefault="00354064" w:rsidP="00354064">
      <w:pPr>
        <w:numPr>
          <w:ilvl w:val="0"/>
          <w:numId w:val="40"/>
        </w:numPr>
        <w:jc w:val="both"/>
        <w:rPr>
          <w:rFonts w:ascii="Times New Roman" w:hAnsi="Times New Roman"/>
          <w:sz w:val="24"/>
        </w:rPr>
      </w:pPr>
      <w:r w:rsidRPr="0046326C">
        <w:rPr>
          <w:rFonts w:ascii="Times New Roman" w:hAnsi="Times New Roman"/>
          <w:sz w:val="24"/>
        </w:rPr>
        <w:t>Személyi higiénéhez nyújtott segítség</w:t>
      </w:r>
    </w:p>
    <w:p w:rsidR="00354064" w:rsidRPr="0046326C" w:rsidRDefault="00354064" w:rsidP="00354064">
      <w:pPr>
        <w:jc w:val="both"/>
        <w:rPr>
          <w:rFonts w:ascii="Times New Roman" w:hAnsi="Times New Roman"/>
          <w:sz w:val="24"/>
        </w:rPr>
      </w:pPr>
    </w:p>
    <w:p w:rsidR="00354064" w:rsidRPr="0046326C" w:rsidRDefault="00354064" w:rsidP="00354064">
      <w:pPr>
        <w:pStyle w:val="Stlus2"/>
        <w:rPr>
          <w:rFonts w:cs="Times New Roman"/>
          <w:bCs w:val="0"/>
          <w:sz w:val="24"/>
          <w:szCs w:val="24"/>
        </w:rPr>
      </w:pPr>
      <w:bookmarkStart w:id="82" w:name="_Toc381186731"/>
      <w:bookmarkStart w:id="83" w:name="_Toc381187047"/>
      <w:bookmarkStart w:id="84" w:name="_Toc381187145"/>
      <w:bookmarkStart w:id="85" w:name="_Toc381187204"/>
      <w:bookmarkStart w:id="86" w:name="_Toc381187316"/>
      <w:bookmarkStart w:id="87" w:name="_Toc384029388"/>
      <w:r w:rsidRPr="0046326C">
        <w:rPr>
          <w:rFonts w:cs="Times New Roman"/>
          <w:sz w:val="24"/>
          <w:szCs w:val="24"/>
        </w:rPr>
        <w:t>4.5. Időskorúak gondozóháza</w:t>
      </w:r>
      <w:bookmarkEnd w:id="82"/>
      <w:bookmarkEnd w:id="83"/>
      <w:bookmarkEnd w:id="84"/>
      <w:bookmarkEnd w:id="85"/>
      <w:bookmarkEnd w:id="86"/>
      <w:bookmarkEnd w:id="87"/>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t>Az időskorúak gondozóháza ellátás célja, hogy az intézmény a hatályos jogszabályok alapján ellátást biztosítson az arra rászorulóknak, az ellátás során tiszteletben tartsa az ellátottak alkotmányos jogait, különösen az élethez, az emberi méltósághoz, a testi épséghez, a testi és lelki egészséghez való jogot.</w:t>
      </w:r>
    </w:p>
    <w:p w:rsidR="00354064" w:rsidRPr="0046326C" w:rsidRDefault="00354064" w:rsidP="00354064">
      <w:pPr>
        <w:pStyle w:val="Listaszerbekezds"/>
        <w:ind w:left="0"/>
        <w:jc w:val="both"/>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A gondozóházban ideiglenes jelleggel legfeljebb egyévi időtartamra - mely indokolt esetben további egy évvel meghosszabbítható- teljes körű ellátást biztosítunk kórházi ápolást nem igénylő, legalább segítséggel járóképes, családi gondozást nélkülöző, krízishelyzetbe került, illetve kórházi ápolás után fokozott gondozást-felügyeletet igénylő, otthonában bármely szociális vagy egészségi okból a házi segítségnyújtás keretében nem gondozható személyek részére. </w:t>
      </w:r>
    </w:p>
    <w:p w:rsidR="00354064" w:rsidRPr="0046326C" w:rsidRDefault="00354064" w:rsidP="00354064">
      <w:pPr>
        <w:jc w:val="both"/>
        <w:rPr>
          <w:rFonts w:ascii="Times New Roman" w:hAnsi="Times New Roman"/>
          <w:sz w:val="24"/>
        </w:rPr>
      </w:pPr>
    </w:p>
    <w:p w:rsidR="00354064" w:rsidRPr="0046326C" w:rsidRDefault="00354064" w:rsidP="00354064">
      <w:pPr>
        <w:pStyle w:val="Szvegtrzsbehzssal"/>
        <w:spacing w:after="0"/>
        <w:ind w:left="0"/>
        <w:jc w:val="both"/>
      </w:pPr>
      <w:r w:rsidRPr="0046326C">
        <w:t>Az átmeneti ellátásban részesülő személyre vonatkozóan, amennyiben legalább hat hónapig igénybe veszi a szolgáltatást egyéni gondozási tervet készítünk.</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Az ellátottak napi négyszeri étkeztetésben részesülnek, a hét minden napján meleg ebédet kapnak, orvosi javaslatra diétás (hozzáadott cukor nélküli, kímélő) étkeztetést vehetnek igénybe.</w:t>
      </w:r>
    </w:p>
    <w:p w:rsidR="00354064" w:rsidRPr="0046326C" w:rsidRDefault="00354064" w:rsidP="00354064">
      <w:pPr>
        <w:pStyle w:val="Szvegtrzs"/>
        <w:rPr>
          <w:rFonts w:ascii="Times New Roman" w:hAnsi="Times New Roman"/>
          <w:sz w:val="24"/>
        </w:rPr>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Az ellátottak saját ruházatukat viselik bent tartózkodásuk alatt, szükség esetén azonban adományból ruházatot biztosítunk. Textíliát - ágynemű, törülköző- és szükség esetén tisztálkodó szereket biztosítunk. </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A textíliák és a ruházat mosását, vasalását, javítását munkanapokon a gondozóházban foglalkoztatott technikai dolgozó, hétvégén és ünnepnapokon szükség szerint a műszakba beosztott gondozó végzi. </w:t>
      </w:r>
    </w:p>
    <w:p w:rsidR="00354064" w:rsidRPr="0046326C" w:rsidRDefault="00354064" w:rsidP="00354064">
      <w:pPr>
        <w:pStyle w:val="Szvegtrzs"/>
        <w:rPr>
          <w:rFonts w:ascii="Times New Roman" w:hAnsi="Times New Roman"/>
          <w:sz w:val="24"/>
        </w:rPr>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A lakószobák és egyéb helyiségek takarítását az intézmény technikai dolgozója végzi.</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Az egészségügyi ellátás biztosítása érdekében a gondozási központ megbízási szerződésben áll belgyógyász szakorvossal, aki biztosítja az orvosi felügyeletet, a gyógyszerek felírását, szakorvoshoz vagy kórházba utalást. Hirtelen állapotrosszabbodás esetén a háziorvosi ügyelet, illetve a mentő áll rendelkezésünkre. Az alapgyógyszer készleten kívül a bentlakók otthonról hozott gyógyszereiket használják, illetve a részükre felírt és kiváltott gyógyszerek költségeit az ellátottak fedezik.</w:t>
      </w:r>
    </w:p>
    <w:p w:rsidR="00354064" w:rsidRPr="0046326C" w:rsidRDefault="00354064" w:rsidP="00354064">
      <w:pPr>
        <w:pStyle w:val="Szvegtrzs"/>
        <w:rPr>
          <w:rFonts w:ascii="Times New Roman" w:hAnsi="Times New Roman"/>
          <w:sz w:val="24"/>
        </w:rPr>
      </w:pPr>
    </w:p>
    <w:p w:rsidR="00354064" w:rsidRPr="0046326C" w:rsidRDefault="00354064" w:rsidP="00354064">
      <w:pPr>
        <w:pStyle w:val="Szvegtrzs"/>
        <w:rPr>
          <w:rFonts w:ascii="Times New Roman" w:hAnsi="Times New Roman"/>
          <w:sz w:val="24"/>
        </w:rPr>
      </w:pPr>
      <w:r w:rsidRPr="0046326C">
        <w:rPr>
          <w:rFonts w:ascii="Times New Roman" w:hAnsi="Times New Roman"/>
          <w:sz w:val="24"/>
        </w:rPr>
        <w:t>A gondozóházban a gondozónők biztosítják a személyre szabott bánásmódot, konfliktushelyzetek kialakulásának megelőzése érdekében az egyéni beszélgetést.</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A szabadidő kulturált eltöltésének feltételeit a lakószobákban lévő televíziók, a napi- és hetilapok, valamint az idősek klubja szolgáltatásai, programjai és rendezvényei nyújtják. </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A családi és társadalmi kapcsolatok fenntartásához, valamint a hitélet gyakorlásához a klub helyisége is rendelkezésre áll.</w:t>
      </w:r>
    </w:p>
    <w:p w:rsidR="00354064" w:rsidRPr="0046326C" w:rsidRDefault="00354064" w:rsidP="00354064">
      <w:pPr>
        <w:pStyle w:val="Szvegtrzs"/>
        <w:rPr>
          <w:rFonts w:ascii="Times New Roman" w:hAnsi="Times New Roman"/>
          <w:sz w:val="24"/>
        </w:rPr>
      </w:pPr>
    </w:p>
    <w:p w:rsidR="00354064" w:rsidRPr="0046326C" w:rsidRDefault="00354064" w:rsidP="00354064">
      <w:pPr>
        <w:pStyle w:val="Stlus2"/>
        <w:rPr>
          <w:rFonts w:cs="Times New Roman"/>
          <w:bCs w:val="0"/>
          <w:sz w:val="24"/>
          <w:szCs w:val="24"/>
        </w:rPr>
      </w:pPr>
      <w:bookmarkStart w:id="88" w:name="_Toc381186732"/>
      <w:bookmarkStart w:id="89" w:name="_Toc381187048"/>
      <w:bookmarkStart w:id="90" w:name="_Toc381187146"/>
      <w:bookmarkStart w:id="91" w:name="_Toc381187205"/>
      <w:bookmarkStart w:id="92" w:name="_Toc381187317"/>
      <w:bookmarkStart w:id="93" w:name="_Toc384029389"/>
      <w:r w:rsidRPr="0046326C">
        <w:rPr>
          <w:rFonts w:cs="Times New Roman"/>
          <w:sz w:val="24"/>
          <w:szCs w:val="24"/>
        </w:rPr>
        <w:t>4.6. Más intézményekkel történő együttműködés módja</w:t>
      </w:r>
      <w:bookmarkEnd w:id="88"/>
      <w:bookmarkEnd w:id="89"/>
      <w:bookmarkEnd w:id="90"/>
      <w:bookmarkEnd w:id="91"/>
      <w:bookmarkEnd w:id="92"/>
      <w:bookmarkEnd w:id="93"/>
    </w:p>
    <w:p w:rsidR="00354064" w:rsidRPr="0046326C" w:rsidRDefault="00354064" w:rsidP="00354064">
      <w:pPr>
        <w:pStyle w:val="Listaszerbekezds"/>
        <w:ind w:left="0"/>
        <w:jc w:val="both"/>
        <w:rPr>
          <w:u w:val="single"/>
        </w:rPr>
      </w:pPr>
    </w:p>
    <w:p w:rsidR="00354064" w:rsidRPr="0046326C" w:rsidRDefault="00354064" w:rsidP="00354064">
      <w:pPr>
        <w:jc w:val="both"/>
        <w:rPr>
          <w:rFonts w:ascii="Times New Roman" w:hAnsi="Times New Roman"/>
          <w:sz w:val="24"/>
        </w:rPr>
      </w:pPr>
      <w:r w:rsidRPr="0046326C">
        <w:rPr>
          <w:rFonts w:ascii="Times New Roman" w:hAnsi="Times New Roman"/>
          <w:sz w:val="24"/>
        </w:rPr>
        <w:t>A gondozási központ, azzal, hogy az idős ellátás területén a jelzőrendszer tagja, így részese a helyi együttműködésnek.  A hatékony működést biztosítja a személyes kapcsolat kiépítése. A különböző szakemberek a segítő tevékenység során a maguk területén ellátva feladataikat, egymással konzultálva, egymás munkáját megismerve, támogatva és azt kiegészítve dolgoznak a közös cél érdekében.</w:t>
      </w:r>
    </w:p>
    <w:p w:rsidR="00354064" w:rsidRPr="0046326C" w:rsidRDefault="00354064" w:rsidP="00354064">
      <w:pPr>
        <w:pStyle w:val="NormlWeb"/>
        <w:jc w:val="both"/>
        <w:rPr>
          <w:b/>
        </w:rPr>
      </w:pPr>
      <w:r w:rsidRPr="0046326C">
        <w:t>Kialakult és működik a</w:t>
      </w:r>
      <w:r w:rsidRPr="0046326C">
        <w:rPr>
          <w:iCs/>
        </w:rPr>
        <w:t xml:space="preserve"> szakmaközi együttműködés. Ez </w:t>
      </w:r>
      <w:r w:rsidRPr="0046326C">
        <w:t>különböző szakemberek kooperációja közös célok megvalósítását szolgáló feladatok megoldásában, amely l</w:t>
      </w:r>
      <w:r w:rsidRPr="0046326C">
        <w:rPr>
          <w:iCs/>
        </w:rPr>
        <w:t>ehetőséget biztosít</w:t>
      </w:r>
      <w:r w:rsidRPr="0046326C">
        <w:t xml:space="preserve"> a komplex problémák sok szempontú elemzésére, kezelésére és intézkedésre. Kialakult a szakmai </w:t>
      </w:r>
      <w:r w:rsidRPr="0046326C">
        <w:lastRenderedPageBreak/>
        <w:t>együttműködés is az azonos szakmák (gondozási központvezetők, klubvezetők) képviselői között. Az együttműködés nemcsak az ellátottak igényes gondozását szolgálja, hanem egyben a szakemberek motiválását, ismereteik bővítését, egymás kölcsönös segítését is.</w:t>
      </w:r>
    </w:p>
    <w:p w:rsidR="00354064" w:rsidRPr="0046326C" w:rsidRDefault="00354064" w:rsidP="00354064">
      <w:pPr>
        <w:jc w:val="both"/>
        <w:rPr>
          <w:rFonts w:ascii="Times New Roman" w:hAnsi="Times New Roman"/>
          <w:sz w:val="24"/>
        </w:rPr>
      </w:pPr>
      <w:r w:rsidRPr="0046326C">
        <w:rPr>
          <w:rFonts w:ascii="Times New Roman" w:hAnsi="Times New Roman"/>
          <w:sz w:val="24"/>
        </w:rPr>
        <w:t>Az intézmény a hatékony működés érdekében együttműködik különösen:</w:t>
      </w:r>
    </w:p>
    <w:p w:rsidR="00354064" w:rsidRPr="0046326C" w:rsidRDefault="00354064" w:rsidP="00354064">
      <w:pPr>
        <w:jc w:val="both"/>
        <w:rPr>
          <w:rFonts w:ascii="Times New Roman" w:hAnsi="Times New Roman"/>
          <w:sz w:val="24"/>
        </w:rPr>
      </w:pPr>
      <w:r w:rsidRPr="0046326C">
        <w:rPr>
          <w:rFonts w:ascii="Times New Roman" w:hAnsi="Times New Roman"/>
          <w:sz w:val="24"/>
        </w:rPr>
        <w:tab/>
        <w:t>- a Nemzeti Rehabilitációs és Szociális Hivatallal,</w:t>
      </w:r>
    </w:p>
    <w:p w:rsidR="00354064" w:rsidRPr="0046326C" w:rsidRDefault="00354064" w:rsidP="00354064">
      <w:pPr>
        <w:ind w:firstLine="708"/>
        <w:jc w:val="both"/>
        <w:rPr>
          <w:rFonts w:ascii="Times New Roman" w:hAnsi="Times New Roman"/>
          <w:sz w:val="24"/>
        </w:rPr>
      </w:pPr>
      <w:r w:rsidRPr="0046326C">
        <w:rPr>
          <w:rFonts w:ascii="Times New Roman" w:hAnsi="Times New Roman"/>
          <w:sz w:val="24"/>
        </w:rPr>
        <w:t>- a Szociális és Gyermekvédelmi Irodával</w:t>
      </w:r>
    </w:p>
    <w:p w:rsidR="00354064" w:rsidRPr="0046326C" w:rsidRDefault="00354064" w:rsidP="00354064">
      <w:pPr>
        <w:ind w:left="708"/>
        <w:jc w:val="both"/>
        <w:rPr>
          <w:rFonts w:ascii="Times New Roman" w:hAnsi="Times New Roman"/>
          <w:sz w:val="24"/>
        </w:rPr>
      </w:pPr>
      <w:r w:rsidRPr="0046326C">
        <w:rPr>
          <w:rFonts w:ascii="Times New Roman" w:hAnsi="Times New Roman"/>
          <w:sz w:val="24"/>
        </w:rPr>
        <w:t xml:space="preserve">- a fővárosi módszertani intézményekkel, </w:t>
      </w:r>
    </w:p>
    <w:p w:rsidR="00354064" w:rsidRPr="0046326C" w:rsidRDefault="00354064" w:rsidP="00354064">
      <w:pPr>
        <w:jc w:val="both"/>
        <w:rPr>
          <w:rFonts w:ascii="Times New Roman" w:hAnsi="Times New Roman"/>
          <w:sz w:val="24"/>
        </w:rPr>
      </w:pPr>
      <w:r w:rsidRPr="0046326C">
        <w:rPr>
          <w:rFonts w:ascii="Times New Roman" w:hAnsi="Times New Roman"/>
          <w:sz w:val="24"/>
        </w:rPr>
        <w:tab/>
        <w:t>- az intézmény fenntartójával,</w:t>
      </w:r>
    </w:p>
    <w:p w:rsidR="00354064" w:rsidRPr="0046326C" w:rsidRDefault="00354064" w:rsidP="00354064">
      <w:pPr>
        <w:jc w:val="both"/>
        <w:rPr>
          <w:rFonts w:ascii="Times New Roman" w:hAnsi="Times New Roman"/>
          <w:sz w:val="24"/>
        </w:rPr>
      </w:pPr>
      <w:r w:rsidRPr="0046326C">
        <w:rPr>
          <w:rFonts w:ascii="Times New Roman" w:hAnsi="Times New Roman"/>
          <w:sz w:val="24"/>
        </w:rPr>
        <w:tab/>
        <w:t>- más, hasonló személyes gondoskodást nyújtó intézménnyel,</w:t>
      </w:r>
    </w:p>
    <w:p w:rsidR="00354064" w:rsidRPr="0046326C" w:rsidRDefault="00354064" w:rsidP="00354064">
      <w:pPr>
        <w:ind w:firstLine="720"/>
        <w:jc w:val="both"/>
        <w:rPr>
          <w:rFonts w:ascii="Times New Roman" w:hAnsi="Times New Roman"/>
          <w:sz w:val="24"/>
        </w:rPr>
      </w:pPr>
      <w:r w:rsidRPr="0046326C">
        <w:rPr>
          <w:rFonts w:ascii="Times New Roman" w:hAnsi="Times New Roman"/>
          <w:sz w:val="24"/>
        </w:rPr>
        <w:t>- egyházi-, civil szervezetekkel,</w:t>
      </w:r>
    </w:p>
    <w:p w:rsidR="00354064" w:rsidRPr="0046326C" w:rsidRDefault="00354064" w:rsidP="00354064">
      <w:pPr>
        <w:jc w:val="both"/>
        <w:rPr>
          <w:rFonts w:ascii="Times New Roman" w:hAnsi="Times New Roman"/>
          <w:sz w:val="24"/>
        </w:rPr>
      </w:pPr>
      <w:r w:rsidRPr="0046326C">
        <w:rPr>
          <w:rFonts w:ascii="Times New Roman" w:hAnsi="Times New Roman"/>
          <w:sz w:val="24"/>
        </w:rPr>
        <w:tab/>
        <w:t>- szakosított ellátást nyújtó intézményekkel,</w:t>
      </w:r>
    </w:p>
    <w:p w:rsidR="00354064" w:rsidRPr="0046326C" w:rsidRDefault="00354064" w:rsidP="00354064">
      <w:pPr>
        <w:jc w:val="both"/>
        <w:rPr>
          <w:rFonts w:ascii="Times New Roman" w:hAnsi="Times New Roman"/>
          <w:sz w:val="24"/>
        </w:rPr>
      </w:pPr>
      <w:r w:rsidRPr="0046326C">
        <w:rPr>
          <w:rFonts w:ascii="Times New Roman" w:hAnsi="Times New Roman"/>
          <w:sz w:val="24"/>
        </w:rPr>
        <w:tab/>
        <w:t>- szakorvosi ellátással,</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háziorvosokkal,</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xml:space="preserve">- Család és Gyermekjóléti Központtal, </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a területen működő kulturális intézményekkel,</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xml:space="preserve">-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képviselővel,</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kórházakkal.</w:t>
      </w:r>
      <w:r w:rsidRPr="0046326C">
        <w:rPr>
          <w:rFonts w:ascii="Times New Roman" w:hAnsi="Times New Roman"/>
          <w:sz w:val="24"/>
        </w:rPr>
        <w:tab/>
      </w:r>
    </w:p>
    <w:p w:rsidR="00354064" w:rsidRPr="0046326C" w:rsidRDefault="00354064" w:rsidP="00354064">
      <w:pPr>
        <w:jc w:val="both"/>
        <w:rPr>
          <w:rFonts w:ascii="Times New Roman" w:hAnsi="Times New Roman"/>
          <w:b/>
          <w:sz w:val="24"/>
        </w:rPr>
      </w:pPr>
      <w:r w:rsidRPr="0046326C">
        <w:rPr>
          <w:rFonts w:ascii="Times New Roman" w:hAnsi="Times New Roman"/>
          <w:b/>
          <w:sz w:val="24"/>
        </w:rPr>
        <w:t xml:space="preserve"> Az együttműködés módjai </w:t>
      </w:r>
    </w:p>
    <w:p w:rsidR="00354064" w:rsidRPr="0046326C" w:rsidRDefault="00354064" w:rsidP="00354064">
      <w:pPr>
        <w:jc w:val="both"/>
        <w:rPr>
          <w:rFonts w:ascii="Times New Roman" w:hAnsi="Times New Roman"/>
          <w:b/>
          <w:sz w:val="24"/>
        </w:rPr>
      </w:pPr>
    </w:p>
    <w:p w:rsidR="00354064" w:rsidRPr="0046326C" w:rsidRDefault="00354064" w:rsidP="00354064">
      <w:pPr>
        <w:jc w:val="both"/>
        <w:rPr>
          <w:rFonts w:ascii="Times New Roman" w:hAnsi="Times New Roman"/>
          <w:i/>
          <w:sz w:val="24"/>
        </w:rPr>
      </w:pPr>
      <w:r w:rsidRPr="0046326C">
        <w:rPr>
          <w:rFonts w:ascii="Times New Roman" w:hAnsi="Times New Roman"/>
          <w:sz w:val="24"/>
          <w:u w:val="single"/>
        </w:rPr>
        <w:t>Együttműködés a szakmai intézményekkel</w:t>
      </w:r>
      <w:r w:rsidRPr="0046326C">
        <w:rPr>
          <w:rFonts w:ascii="Times New Roman" w:hAnsi="Times New Roman"/>
          <w:i/>
          <w:sz w:val="24"/>
        </w:rPr>
        <w:t>:</w:t>
      </w:r>
    </w:p>
    <w:p w:rsidR="00354064" w:rsidRPr="0046326C" w:rsidRDefault="00354064" w:rsidP="00354064">
      <w:pPr>
        <w:jc w:val="both"/>
        <w:rPr>
          <w:rFonts w:ascii="Times New Roman" w:hAnsi="Times New Roman"/>
          <w:sz w:val="24"/>
        </w:rPr>
      </w:pPr>
      <w:r w:rsidRPr="0046326C">
        <w:rPr>
          <w:rFonts w:ascii="Times New Roman" w:hAnsi="Times New Roman"/>
          <w:sz w:val="24"/>
        </w:rPr>
        <w:t>Az együttműködés során az intézmény:</w:t>
      </w:r>
    </w:p>
    <w:p w:rsidR="00354064" w:rsidRPr="0046326C" w:rsidRDefault="00354064" w:rsidP="00354064">
      <w:pPr>
        <w:jc w:val="both"/>
        <w:rPr>
          <w:rFonts w:ascii="Times New Roman" w:hAnsi="Times New Roman"/>
          <w:sz w:val="24"/>
        </w:rPr>
      </w:pPr>
      <w:r w:rsidRPr="0046326C">
        <w:rPr>
          <w:rFonts w:ascii="Times New Roman" w:hAnsi="Times New Roman"/>
          <w:sz w:val="24"/>
        </w:rPr>
        <w:tab/>
        <w:t>- segítséget kap az ellátás megszervezésében, új módszerek bevezetésében,</w:t>
      </w:r>
    </w:p>
    <w:p w:rsidR="00354064" w:rsidRPr="0046326C" w:rsidRDefault="00354064" w:rsidP="00354064">
      <w:pPr>
        <w:jc w:val="both"/>
        <w:rPr>
          <w:rFonts w:ascii="Times New Roman" w:hAnsi="Times New Roman"/>
          <w:sz w:val="24"/>
        </w:rPr>
      </w:pPr>
      <w:r w:rsidRPr="0046326C">
        <w:rPr>
          <w:rFonts w:ascii="Times New Roman" w:hAnsi="Times New Roman"/>
          <w:sz w:val="24"/>
        </w:rPr>
        <w:tab/>
        <w:t>- információt szolgáltat a tevékenységéről,</w:t>
      </w:r>
    </w:p>
    <w:p w:rsidR="00354064" w:rsidRPr="0046326C" w:rsidRDefault="00354064" w:rsidP="00354064">
      <w:pPr>
        <w:jc w:val="both"/>
        <w:rPr>
          <w:rFonts w:ascii="Times New Roman" w:hAnsi="Times New Roman"/>
          <w:sz w:val="24"/>
        </w:rPr>
      </w:pPr>
      <w:r w:rsidRPr="0046326C">
        <w:rPr>
          <w:rFonts w:ascii="Times New Roman" w:hAnsi="Times New Roman"/>
          <w:sz w:val="24"/>
        </w:rPr>
        <w:tab/>
        <w:t>- szakmai tanácsot kérhet,</w:t>
      </w:r>
    </w:p>
    <w:p w:rsidR="00354064" w:rsidRPr="0046326C" w:rsidRDefault="00354064" w:rsidP="00354064">
      <w:pPr>
        <w:jc w:val="both"/>
        <w:rPr>
          <w:rFonts w:ascii="Times New Roman" w:hAnsi="Times New Roman"/>
          <w:sz w:val="24"/>
        </w:rPr>
      </w:pPr>
      <w:r w:rsidRPr="0046326C">
        <w:rPr>
          <w:rFonts w:ascii="Times New Roman" w:hAnsi="Times New Roman"/>
          <w:sz w:val="24"/>
        </w:rPr>
        <w:tab/>
        <w:t>- közreműködik a szakmai szervezetek által folytatott szakmai ellenőrzésekben,</w:t>
      </w:r>
    </w:p>
    <w:p w:rsidR="00354064" w:rsidRPr="0046326C" w:rsidRDefault="00354064" w:rsidP="00354064">
      <w:pPr>
        <w:jc w:val="both"/>
        <w:rPr>
          <w:rFonts w:ascii="Times New Roman" w:hAnsi="Times New Roman"/>
          <w:sz w:val="24"/>
        </w:rPr>
      </w:pPr>
      <w:r w:rsidRPr="0046326C">
        <w:rPr>
          <w:rFonts w:ascii="Times New Roman" w:hAnsi="Times New Roman"/>
          <w:sz w:val="24"/>
        </w:rPr>
        <w:tab/>
        <w:t>- részt vesz szakmai munkacsoportok munkájában,</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rPr>
        <w:tab/>
        <w:t>- segítséget kap képzési lehetőségek tekintetében.</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Együttműködés az intézmény fenntartójával:</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intézményfenntartóval való együttműködés többoldalú. Kiterjed a </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költségvetési, így pénzügyi és gazdasági tevékenységre, e tevékenység ellenőrzésére,</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szakmai feladatellátás nyomon követésére, ellenőrzésére,</w:t>
      </w:r>
    </w:p>
    <w:p w:rsidR="00354064" w:rsidRPr="0046326C" w:rsidRDefault="00354064" w:rsidP="00354064">
      <w:pPr>
        <w:ind w:left="720"/>
        <w:jc w:val="both"/>
        <w:rPr>
          <w:rFonts w:ascii="Times New Roman" w:hAnsi="Times New Roman"/>
          <w:sz w:val="24"/>
        </w:rPr>
      </w:pPr>
      <w:r w:rsidRPr="0046326C">
        <w:rPr>
          <w:rFonts w:ascii="Times New Roman" w:hAnsi="Times New Roman"/>
          <w:sz w:val="24"/>
        </w:rPr>
        <w:t xml:space="preserve">- a szakmai program szerinti működésre, </w:t>
      </w:r>
    </w:p>
    <w:p w:rsidR="00354064" w:rsidRPr="0046326C" w:rsidRDefault="00354064" w:rsidP="00354064">
      <w:pPr>
        <w:ind w:left="360" w:firstLine="348"/>
        <w:jc w:val="both"/>
        <w:rPr>
          <w:rFonts w:ascii="Times New Roman" w:hAnsi="Times New Roman"/>
          <w:sz w:val="24"/>
        </w:rPr>
      </w:pPr>
      <w:r w:rsidRPr="0046326C">
        <w:rPr>
          <w:rFonts w:ascii="Times New Roman" w:hAnsi="Times New Roman"/>
          <w:sz w:val="24"/>
        </w:rPr>
        <w:t>- segítségnyújtásra az ellátás megszervezésében.</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Együttműködés más személyes gondoskodást nyújtó intézménnyel, különösen:</w:t>
      </w:r>
    </w:p>
    <w:p w:rsidR="00354064" w:rsidRPr="0046326C" w:rsidRDefault="00354064" w:rsidP="00354064">
      <w:pPr>
        <w:ind w:left="900" w:hanging="180"/>
        <w:jc w:val="both"/>
        <w:rPr>
          <w:rFonts w:ascii="Times New Roman" w:hAnsi="Times New Roman"/>
          <w:sz w:val="24"/>
        </w:rPr>
      </w:pPr>
      <w:r w:rsidRPr="0046326C">
        <w:rPr>
          <w:rFonts w:ascii="Times New Roman" w:hAnsi="Times New Roman"/>
          <w:sz w:val="24"/>
        </w:rPr>
        <w:t>-  Család és Gyermekjóléti Központtal,</w:t>
      </w:r>
    </w:p>
    <w:p w:rsidR="00354064" w:rsidRPr="0046326C" w:rsidRDefault="00354064" w:rsidP="00354064">
      <w:pPr>
        <w:ind w:left="900" w:hanging="180"/>
        <w:jc w:val="both"/>
        <w:rPr>
          <w:rFonts w:ascii="Times New Roman" w:hAnsi="Times New Roman"/>
          <w:sz w:val="24"/>
        </w:rPr>
      </w:pPr>
      <w:r w:rsidRPr="0046326C">
        <w:rPr>
          <w:rFonts w:ascii="Times New Roman" w:hAnsi="Times New Roman"/>
          <w:sz w:val="24"/>
        </w:rPr>
        <w:t>-  Értelmi Fogyatékosok Nappali Otthonával,</w:t>
      </w:r>
    </w:p>
    <w:p w:rsidR="00354064" w:rsidRPr="0046326C" w:rsidRDefault="00354064" w:rsidP="00354064">
      <w:pPr>
        <w:ind w:left="900" w:hanging="180"/>
        <w:jc w:val="both"/>
        <w:rPr>
          <w:rFonts w:ascii="Times New Roman" w:hAnsi="Times New Roman"/>
          <w:sz w:val="24"/>
        </w:rPr>
      </w:pPr>
      <w:r w:rsidRPr="0046326C">
        <w:rPr>
          <w:rFonts w:ascii="Times New Roman" w:hAnsi="Times New Roman"/>
          <w:sz w:val="24"/>
        </w:rPr>
        <w:t>-  Gondozási Központokkal.</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Cél a szociális ellátórendszer rugalmas együttműködése, mely megvalósul a kölcsönös párbeszédben, szakmai ismeretátadásban, az ellátottaknak legjobban megfelelő szociális alapszolgáltatás nyújtásában.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intézmények kölcsönösen tájékoztatják egymást az általuk szerzett tapasztalatokról, az alkalmazott új módszerekről, eredményekről. </w:t>
      </w:r>
    </w:p>
    <w:p w:rsidR="00354064" w:rsidRPr="0046326C" w:rsidRDefault="00354064" w:rsidP="00354064">
      <w:pPr>
        <w:jc w:val="both"/>
        <w:rPr>
          <w:rFonts w:ascii="Times New Roman" w:hAnsi="Times New Roman"/>
          <w:sz w:val="24"/>
        </w:rPr>
      </w:pPr>
    </w:p>
    <w:p w:rsidR="00354064" w:rsidRPr="0046326C" w:rsidRDefault="00354064" w:rsidP="00354064">
      <w:pPr>
        <w:jc w:val="both"/>
        <w:rPr>
          <w:rFonts w:ascii="Times New Roman" w:hAnsi="Times New Roman"/>
          <w:b/>
          <w:color w:val="FF0000"/>
          <w:sz w:val="24"/>
        </w:rPr>
      </w:pPr>
      <w:r w:rsidRPr="0046326C">
        <w:rPr>
          <w:rFonts w:ascii="Times New Roman" w:hAnsi="Times New Roman"/>
          <w:sz w:val="24"/>
        </w:rPr>
        <w:t xml:space="preserve">Folyamatosan ápoljuk a kerületi idősek klubjaival is a jó kapcsolatot és rendszeresen közös programokat szervezünk, illetve programjainkra kölcsönösen meghívjuk egymás ellátottjait.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Együttműködés az egyházi, civil és kulturális szervezetekkel intézményekkel:</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ellátási területünkön működő egyházi és civil szervezetekkel a szociális kerekasztal keretében, és ezen kívül is kölcsönösen tájékoztatjuk egymást a nyújtott szolgáltatásokról, az igénybe vétel feltételeiről, kicseréljük szakmai tapasztalatainkat, megismerjük egymás módszereit. Esetlegesen adományokat gyűjtünk és fogadunk. </w:t>
      </w:r>
    </w:p>
    <w:p w:rsidR="00354064" w:rsidRPr="0046326C" w:rsidRDefault="00354064" w:rsidP="00354064">
      <w:pPr>
        <w:jc w:val="both"/>
        <w:rPr>
          <w:rFonts w:ascii="Times New Roman" w:hAnsi="Times New Roman"/>
          <w:sz w:val="24"/>
        </w:rPr>
      </w:pPr>
      <w:r w:rsidRPr="0046326C">
        <w:rPr>
          <w:rFonts w:ascii="Times New Roman" w:hAnsi="Times New Roman"/>
          <w:sz w:val="24"/>
        </w:rPr>
        <w:t>Fontos a hitélet gyakorlása és feltételeinek megteremtése, a kulturális intézményekkel való közös programok szervezése, lebonyolítása.</w:t>
      </w:r>
    </w:p>
    <w:p w:rsidR="00354064" w:rsidRPr="0046326C" w:rsidRDefault="00354064" w:rsidP="00354064">
      <w:pPr>
        <w:jc w:val="both"/>
        <w:rPr>
          <w:rFonts w:ascii="Times New Roman" w:hAnsi="Times New Roman"/>
          <w:sz w:val="24"/>
        </w:rPr>
      </w:pPr>
      <w:r w:rsidRPr="0046326C">
        <w:rPr>
          <w:rFonts w:ascii="Times New Roman" w:hAnsi="Times New Roman"/>
          <w:sz w:val="24"/>
        </w:rPr>
        <w:lastRenderedPageBreak/>
        <w:t xml:space="preserve"> </w:t>
      </w:r>
    </w:p>
    <w:p w:rsidR="00354064" w:rsidRPr="0046326C" w:rsidRDefault="00354064" w:rsidP="00354064">
      <w:pPr>
        <w:jc w:val="both"/>
        <w:rPr>
          <w:rFonts w:ascii="Times New Roman" w:hAnsi="Times New Roman"/>
          <w:sz w:val="24"/>
          <w:u w:val="single"/>
        </w:rPr>
      </w:pPr>
      <w:r w:rsidRPr="0046326C">
        <w:rPr>
          <w:rFonts w:ascii="Times New Roman" w:hAnsi="Times New Roman"/>
          <w:sz w:val="24"/>
          <w:u w:val="single"/>
        </w:rPr>
        <w:t>Együttműködés szakosított intézményekkel, elsősorban idősek ápoló gondozó otthonaival:</w:t>
      </w:r>
    </w:p>
    <w:p w:rsidR="00354064" w:rsidRPr="0046326C" w:rsidRDefault="00354064" w:rsidP="00354064">
      <w:pPr>
        <w:jc w:val="both"/>
        <w:rPr>
          <w:rFonts w:ascii="Times New Roman" w:hAnsi="Times New Roman"/>
          <w:sz w:val="24"/>
        </w:rPr>
      </w:pPr>
      <w:r w:rsidRPr="0046326C">
        <w:rPr>
          <w:rFonts w:ascii="Times New Roman" w:hAnsi="Times New Roman"/>
          <w:sz w:val="24"/>
        </w:rPr>
        <w:t>A szociális bentlakásos intézményekkel való együttműködés célja a szociális ellátórendszer rugalmas működése, mely megvalósul a kölcsönös párbeszédben, szakmai ismeretátadásban, az ellátottaknak legjobban megfelelő szociális intézményi elhelyezés megkeresésében.</w:t>
      </w:r>
    </w:p>
    <w:p w:rsidR="00354064" w:rsidRPr="0046326C" w:rsidRDefault="00354064" w:rsidP="00354064">
      <w:pPr>
        <w:jc w:val="both"/>
        <w:rPr>
          <w:rFonts w:ascii="Times New Roman" w:hAnsi="Times New Roman"/>
          <w:i/>
          <w:sz w:val="24"/>
        </w:rPr>
      </w:pPr>
      <w:r w:rsidRPr="0046326C">
        <w:rPr>
          <w:rFonts w:ascii="Times New Roman" w:hAnsi="Times New Roman"/>
          <w:sz w:val="24"/>
          <w:u w:val="single"/>
        </w:rPr>
        <w:t>Együttműködés szakorvosi ellátással</w:t>
      </w:r>
      <w:r w:rsidRPr="0046326C">
        <w:rPr>
          <w:rFonts w:ascii="Times New Roman" w:hAnsi="Times New Roman"/>
          <w:i/>
          <w:sz w:val="24"/>
        </w:rPr>
        <w:t>:</w:t>
      </w:r>
    </w:p>
    <w:p w:rsidR="00354064" w:rsidRPr="0046326C" w:rsidRDefault="00354064" w:rsidP="00354064">
      <w:pPr>
        <w:jc w:val="both"/>
        <w:rPr>
          <w:rFonts w:ascii="Times New Roman" w:hAnsi="Times New Roman"/>
          <w:sz w:val="24"/>
        </w:rPr>
      </w:pPr>
      <w:r w:rsidRPr="0046326C">
        <w:rPr>
          <w:rFonts w:ascii="Times New Roman" w:hAnsi="Times New Roman"/>
          <w:sz w:val="24"/>
        </w:rPr>
        <w:t>A szakorvosi ellátással való együttműködés folyamatos, ami az ellátott személyek minél célzottabb, személyre szabottabb ellátása érdekében fenntartott kapcsolat.</w:t>
      </w:r>
    </w:p>
    <w:p w:rsidR="00354064" w:rsidRPr="0046326C" w:rsidRDefault="00354064" w:rsidP="00354064">
      <w:pPr>
        <w:ind w:left="360"/>
        <w:jc w:val="both"/>
        <w:rPr>
          <w:rFonts w:ascii="Times New Roman" w:hAnsi="Times New Roman"/>
          <w:sz w:val="24"/>
        </w:rPr>
      </w:pPr>
    </w:p>
    <w:p w:rsidR="00354064" w:rsidRPr="0046326C" w:rsidRDefault="00354064" w:rsidP="00354064">
      <w:pPr>
        <w:pStyle w:val="Listaszerbekezds"/>
        <w:ind w:left="0"/>
        <w:jc w:val="both"/>
      </w:pPr>
      <w:r w:rsidRPr="0046326C">
        <w:t>A megoldandó problémák kölcsönös jelzése és a közös kliensekkel történő tevékenységek összehangolása révén sikerül a lehető legoptimálisabb megoldásokat megtalálni az ellátottak részére.</w:t>
      </w:r>
    </w:p>
    <w:p w:rsidR="00354064" w:rsidRPr="0046326C" w:rsidRDefault="00354064" w:rsidP="00354064">
      <w:pPr>
        <w:pStyle w:val="Listaszerbekezds"/>
        <w:ind w:left="0"/>
        <w:jc w:val="both"/>
      </w:pPr>
      <w:r w:rsidRPr="0046326C">
        <w:t xml:space="preserve">A kapcsolattartás esettől függően telefonon, e-mailben, élőszóban és írásban történik. </w:t>
      </w:r>
    </w:p>
    <w:p w:rsidR="00354064" w:rsidRPr="0046326C" w:rsidRDefault="00354064" w:rsidP="00354064">
      <w:pPr>
        <w:pStyle w:val="Listaszerbekezds"/>
        <w:ind w:left="0"/>
        <w:jc w:val="both"/>
      </w:pPr>
    </w:p>
    <w:p w:rsidR="00354064" w:rsidRPr="0046326C" w:rsidRDefault="00354064" w:rsidP="00354064">
      <w:pPr>
        <w:pStyle w:val="Stlus2"/>
        <w:rPr>
          <w:rFonts w:cs="Times New Roman"/>
          <w:bCs w:val="0"/>
          <w:sz w:val="24"/>
          <w:szCs w:val="24"/>
        </w:rPr>
      </w:pPr>
      <w:bookmarkStart w:id="94" w:name="_Toc381186733"/>
      <w:bookmarkStart w:id="95" w:name="_Toc381187049"/>
      <w:bookmarkStart w:id="96" w:name="_Toc381187147"/>
      <w:bookmarkStart w:id="97" w:name="_Toc381187206"/>
      <w:bookmarkStart w:id="98" w:name="_Toc381187318"/>
      <w:bookmarkStart w:id="99" w:name="_Toc384029390"/>
      <w:r w:rsidRPr="0046326C">
        <w:rPr>
          <w:rFonts w:cs="Times New Roman"/>
          <w:sz w:val="24"/>
          <w:szCs w:val="24"/>
        </w:rPr>
        <w:t>4.7. A szolgáltatásról szóló tájékoztatás módja</w:t>
      </w:r>
      <w:bookmarkEnd w:id="94"/>
      <w:bookmarkEnd w:id="95"/>
      <w:bookmarkEnd w:id="96"/>
      <w:bookmarkEnd w:id="97"/>
      <w:bookmarkEnd w:id="98"/>
      <w:bookmarkEnd w:id="99"/>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t>Szolgáltatásainkról és az igénybe vétel feltételeiről többféle módon tájékoztatjuk az érdeklődőket.</w:t>
      </w:r>
    </w:p>
    <w:p w:rsidR="00354064" w:rsidRPr="0046326C" w:rsidRDefault="00354064" w:rsidP="00354064">
      <w:pPr>
        <w:pStyle w:val="Listaszerbekezds"/>
        <w:ind w:left="0"/>
        <w:jc w:val="both"/>
      </w:pPr>
    </w:p>
    <w:p w:rsidR="00354064" w:rsidRPr="0046326C" w:rsidRDefault="00354064" w:rsidP="00354064">
      <w:pPr>
        <w:jc w:val="both"/>
        <w:rPr>
          <w:rFonts w:ascii="Times New Roman" w:hAnsi="Times New Roman"/>
          <w:i/>
          <w:sz w:val="24"/>
          <w:u w:val="single"/>
        </w:rPr>
      </w:pPr>
      <w:r w:rsidRPr="0046326C">
        <w:rPr>
          <w:rFonts w:ascii="Times New Roman" w:hAnsi="Times New Roman"/>
          <w:i/>
          <w:sz w:val="24"/>
        </w:rPr>
        <w:t>A tájékoztatás helyi módjai:</w:t>
      </w:r>
    </w:p>
    <w:p w:rsidR="00354064" w:rsidRPr="0046326C" w:rsidRDefault="00354064" w:rsidP="00354064">
      <w:pPr>
        <w:jc w:val="both"/>
        <w:rPr>
          <w:rFonts w:ascii="Times New Roman" w:hAnsi="Times New Roman"/>
          <w:sz w:val="24"/>
        </w:rPr>
      </w:pPr>
      <w:r w:rsidRPr="0046326C">
        <w:rPr>
          <w:rFonts w:ascii="Times New Roman" w:hAnsi="Times New Roman"/>
          <w:sz w:val="24"/>
        </w:rPr>
        <w:t>- helyi újság: Budai Polgár</w:t>
      </w:r>
    </w:p>
    <w:p w:rsidR="00354064" w:rsidRPr="0046326C" w:rsidRDefault="00354064" w:rsidP="00354064">
      <w:pPr>
        <w:jc w:val="both"/>
        <w:rPr>
          <w:rFonts w:ascii="Times New Roman" w:hAnsi="Times New Roman"/>
          <w:sz w:val="24"/>
        </w:rPr>
      </w:pPr>
      <w:r w:rsidRPr="0046326C">
        <w:rPr>
          <w:rFonts w:ascii="Times New Roman" w:hAnsi="Times New Roman"/>
          <w:sz w:val="24"/>
        </w:rPr>
        <w:t>- hirdetmény</w:t>
      </w:r>
    </w:p>
    <w:p w:rsidR="00354064" w:rsidRPr="0046326C" w:rsidRDefault="00354064" w:rsidP="00354064">
      <w:pPr>
        <w:jc w:val="both"/>
        <w:rPr>
          <w:rFonts w:ascii="Times New Roman" w:hAnsi="Times New Roman"/>
          <w:sz w:val="24"/>
        </w:rPr>
      </w:pPr>
      <w:r w:rsidRPr="0046326C">
        <w:rPr>
          <w:rFonts w:ascii="Times New Roman" w:hAnsi="Times New Roman"/>
          <w:sz w:val="24"/>
        </w:rPr>
        <w:t>- szórólap</w:t>
      </w:r>
    </w:p>
    <w:p w:rsidR="00354064" w:rsidRPr="0046326C" w:rsidRDefault="00354064" w:rsidP="00354064">
      <w:pPr>
        <w:jc w:val="both"/>
        <w:rPr>
          <w:rFonts w:ascii="Times New Roman" w:hAnsi="Times New Roman"/>
          <w:sz w:val="24"/>
        </w:rPr>
      </w:pPr>
      <w:r w:rsidRPr="0046326C">
        <w:rPr>
          <w:rFonts w:ascii="Times New Roman" w:hAnsi="Times New Roman"/>
          <w:sz w:val="24"/>
        </w:rPr>
        <w:t>- telefon</w:t>
      </w:r>
    </w:p>
    <w:p w:rsidR="00354064" w:rsidRPr="0046326C" w:rsidRDefault="00354064" w:rsidP="00354064">
      <w:pPr>
        <w:jc w:val="both"/>
        <w:rPr>
          <w:rFonts w:ascii="Times New Roman" w:hAnsi="Times New Roman"/>
          <w:sz w:val="24"/>
        </w:rPr>
      </w:pPr>
      <w:r w:rsidRPr="0046326C">
        <w:rPr>
          <w:rFonts w:ascii="Times New Roman" w:hAnsi="Times New Roman"/>
          <w:sz w:val="24"/>
        </w:rPr>
        <w:t>- internet (honlap)</w:t>
      </w:r>
    </w:p>
    <w:p w:rsidR="00354064" w:rsidRPr="0046326C" w:rsidRDefault="00354064" w:rsidP="00354064">
      <w:pPr>
        <w:jc w:val="both"/>
        <w:rPr>
          <w:rFonts w:ascii="Times New Roman" w:hAnsi="Times New Roman"/>
          <w:sz w:val="24"/>
        </w:rPr>
      </w:pPr>
      <w:r w:rsidRPr="0046326C">
        <w:rPr>
          <w:rFonts w:ascii="Times New Roman" w:hAnsi="Times New Roman"/>
          <w:sz w:val="24"/>
        </w:rPr>
        <w:t>- e-mail</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személyes tájékoztatás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szociális kerekasztal </w:t>
      </w:r>
    </w:p>
    <w:p w:rsidR="00354064" w:rsidRPr="0046326C" w:rsidRDefault="00354064" w:rsidP="00354064">
      <w:pPr>
        <w:jc w:val="both"/>
        <w:rPr>
          <w:rFonts w:ascii="Times New Roman" w:hAnsi="Times New Roman"/>
          <w:sz w:val="24"/>
        </w:rPr>
      </w:pPr>
    </w:p>
    <w:p w:rsidR="00354064" w:rsidRPr="0046326C" w:rsidRDefault="00354064" w:rsidP="00354064">
      <w:pPr>
        <w:pStyle w:val="Listaszerbekezds"/>
        <w:ind w:left="0"/>
        <w:jc w:val="both"/>
      </w:pPr>
      <w:r w:rsidRPr="0046326C">
        <w:t>Minden munkatársunk fel van készülve arra, hogy a kompetenciánkat meghaladó problémák megoldásával foglalkozó társintézmények elérhetőségéről is felvilágosítsuk az érdeklődőket.</w:t>
      </w:r>
    </w:p>
    <w:p w:rsidR="00354064" w:rsidRPr="0046326C" w:rsidRDefault="00354064" w:rsidP="00354064">
      <w:pPr>
        <w:pStyle w:val="Listaszerbekezds"/>
        <w:ind w:left="0"/>
        <w:jc w:val="both"/>
      </w:pPr>
      <w:r w:rsidRPr="0046326C">
        <w:t>Intézményünk többféle szórólappal rendelkezik. Van, amelyiken minden szolgáltatásunk rövid ismertetése és a részlegvezetők elérhetősége is megtalálható, egy másik az időskorúak átmeneti gondozóháza részletesebb leírását tartalmazza, valamint van rövidebb, lényegre törőbb kiadványunk az ellátásainkkal kapcsolatosan. Szórólapunkat a háziorvosi rendelőkben és a társintézményekben is kihelyezzük, emellett a II. Kerületi Önkormányzat honlapján is megtalálhatóak vagyunk, saját internetes honlapunkat pedig folyamatosan frissítjük az aktuális tartalommal. A bentlakásos részlegünk a Fővárosi Önkormányzat Idősek Módszertani Otthona által kiadott tájékoztatóban is szerepel.</w:t>
      </w:r>
    </w:p>
    <w:p w:rsidR="00354064" w:rsidRDefault="00354064" w:rsidP="00354064">
      <w:pPr>
        <w:jc w:val="both"/>
        <w:rPr>
          <w:rFonts w:ascii="Times New Roman" w:hAnsi="Times New Roman"/>
          <w:sz w:val="24"/>
        </w:rPr>
      </w:pPr>
      <w:r w:rsidRPr="0046326C">
        <w:rPr>
          <w:rFonts w:ascii="Times New Roman" w:hAnsi="Times New Roman"/>
          <w:sz w:val="24"/>
        </w:rPr>
        <w:t xml:space="preserve">A Budai Polgár c. kerületi lapban is gyakran olvasható olyan írás, mely az idősek és hozzátartozóik szakszerű tájékoztatását szolgálják. </w:t>
      </w: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Default="00072084" w:rsidP="00354064">
      <w:pPr>
        <w:jc w:val="both"/>
        <w:rPr>
          <w:rFonts w:ascii="Times New Roman" w:hAnsi="Times New Roman"/>
          <w:sz w:val="24"/>
        </w:rPr>
      </w:pPr>
    </w:p>
    <w:p w:rsidR="00072084" w:rsidRPr="0046326C" w:rsidRDefault="00072084" w:rsidP="00354064">
      <w:pPr>
        <w:jc w:val="both"/>
        <w:rPr>
          <w:rFonts w:ascii="Times New Roman" w:hAnsi="Times New Roman"/>
          <w:sz w:val="24"/>
        </w:rPr>
      </w:pPr>
    </w:p>
    <w:p w:rsidR="00354064" w:rsidRPr="0046326C" w:rsidRDefault="00354064" w:rsidP="00354064">
      <w:pPr>
        <w:pStyle w:val="Stlus7"/>
        <w:rPr>
          <w:sz w:val="24"/>
        </w:rPr>
      </w:pPr>
      <w:bookmarkStart w:id="100" w:name="_Toc381186734"/>
      <w:bookmarkStart w:id="101" w:name="_Toc381187050"/>
      <w:bookmarkStart w:id="102" w:name="_Toc381187148"/>
      <w:bookmarkStart w:id="103" w:name="_Toc381187207"/>
      <w:bookmarkStart w:id="104" w:name="_Toc381187319"/>
      <w:bookmarkStart w:id="105" w:name="_Toc384029391"/>
      <w:r w:rsidRPr="0046326C">
        <w:rPr>
          <w:sz w:val="24"/>
        </w:rPr>
        <w:lastRenderedPageBreak/>
        <w:t>5. Az intézmény működésének általános feltételei: tárgyi, személyi, működési, szakmai feltételek bemutatása</w:t>
      </w:r>
      <w:bookmarkEnd w:id="100"/>
      <w:bookmarkEnd w:id="101"/>
      <w:bookmarkEnd w:id="102"/>
      <w:bookmarkEnd w:id="103"/>
      <w:bookmarkEnd w:id="104"/>
      <w:bookmarkEnd w:id="105"/>
    </w:p>
    <w:p w:rsidR="00354064" w:rsidRPr="0046326C" w:rsidRDefault="00354064" w:rsidP="00354064">
      <w:pPr>
        <w:pStyle w:val="Stlus7"/>
        <w:rPr>
          <w:sz w:val="24"/>
        </w:rPr>
      </w:pPr>
    </w:p>
    <w:p w:rsidR="00354064" w:rsidRPr="0046326C" w:rsidRDefault="00354064" w:rsidP="00354064">
      <w:pPr>
        <w:pStyle w:val="Stlus2"/>
        <w:rPr>
          <w:rFonts w:cs="Times New Roman"/>
          <w:bCs w:val="0"/>
          <w:sz w:val="24"/>
          <w:szCs w:val="24"/>
        </w:rPr>
      </w:pPr>
      <w:bookmarkStart w:id="106" w:name="_Toc381186735"/>
      <w:bookmarkStart w:id="107" w:name="_Toc381187051"/>
      <w:bookmarkStart w:id="108" w:name="_Toc381187149"/>
      <w:bookmarkStart w:id="109" w:name="_Toc381187208"/>
      <w:bookmarkStart w:id="110" w:name="_Toc381187320"/>
      <w:bookmarkStart w:id="111" w:name="_Toc384029392"/>
      <w:r w:rsidRPr="0046326C">
        <w:rPr>
          <w:rFonts w:cs="Times New Roman"/>
          <w:sz w:val="24"/>
          <w:szCs w:val="24"/>
        </w:rPr>
        <w:t>5.1. Tárgyi feltételek</w:t>
      </w:r>
      <w:bookmarkEnd w:id="106"/>
      <w:bookmarkEnd w:id="107"/>
      <w:bookmarkEnd w:id="108"/>
      <w:bookmarkEnd w:id="109"/>
      <w:bookmarkEnd w:id="110"/>
      <w:bookmarkEnd w:id="111"/>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t xml:space="preserve">Intézményünk működéséhez a műszaki, számítástechnikai berendezések, szakmai anyagok rendelkezésre állnak, illetve szükség esetén újat vásárolunk, melyet a mindenkori költségvetés biztosít. </w:t>
      </w:r>
    </w:p>
    <w:p w:rsidR="00354064" w:rsidRPr="0046326C" w:rsidRDefault="00354064" w:rsidP="00354064">
      <w:pPr>
        <w:pStyle w:val="Listaszerbekezds"/>
        <w:ind w:left="0"/>
        <w:jc w:val="both"/>
      </w:pPr>
    </w:p>
    <w:p w:rsidR="00354064" w:rsidRPr="0046326C" w:rsidRDefault="00354064" w:rsidP="00354064">
      <w:pPr>
        <w:jc w:val="both"/>
        <w:rPr>
          <w:rFonts w:ascii="Times New Roman" w:hAnsi="Times New Roman"/>
          <w:sz w:val="24"/>
        </w:rPr>
      </w:pPr>
      <w:r w:rsidRPr="0046326C">
        <w:rPr>
          <w:rFonts w:ascii="Times New Roman" w:hAnsi="Times New Roman"/>
          <w:sz w:val="24"/>
        </w:rPr>
        <w:t>A 2016. évben a pihenőhelyiségbe új beépített szekrényt készíttettünk a régi elvetemedett helyett. Új íróasztalok és egy zárható szekrény került a nővérszobába, amely egyben a gazdasági ügyintéző és a jelzőrendszeres koordinátor szobája is, segítve a mindennapi munkát, a dokumentációk rendszerezését és őrzését. Az irodákba a tárolási lehetőségek kiszélesítése érdekében két irattartó konténert szereztünk be, ezen kívül két irodaszék beszerzésére is sor került.</w:t>
      </w:r>
    </w:p>
    <w:p w:rsidR="00354064" w:rsidRPr="0046326C" w:rsidRDefault="00354064" w:rsidP="00354064">
      <w:pPr>
        <w:jc w:val="both"/>
        <w:rPr>
          <w:rFonts w:ascii="Times New Roman" w:hAnsi="Times New Roman"/>
          <w:sz w:val="24"/>
        </w:rPr>
      </w:pPr>
      <w:r w:rsidRPr="0046326C">
        <w:rPr>
          <w:rFonts w:ascii="Times New Roman" w:hAnsi="Times New Roman"/>
          <w:sz w:val="24"/>
        </w:rPr>
        <w:t>A hétvégi étkeztetés bevezetésének megvalósítása érdekében még egy hűtőszekrényt vásároltunk a dobozos ételek tárolására.</w:t>
      </w:r>
    </w:p>
    <w:p w:rsidR="00354064" w:rsidRPr="0046326C" w:rsidRDefault="00354064" w:rsidP="00354064">
      <w:pPr>
        <w:jc w:val="both"/>
        <w:rPr>
          <w:rFonts w:ascii="Times New Roman" w:hAnsi="Times New Roman"/>
          <w:sz w:val="24"/>
        </w:rPr>
      </w:pPr>
      <w:r w:rsidRPr="0046326C">
        <w:rPr>
          <w:rFonts w:ascii="Times New Roman" w:hAnsi="Times New Roman"/>
          <w:sz w:val="24"/>
        </w:rPr>
        <w:t>A klubfoglalkozásokhoz mobil erősítős hangfalat és nagyképernyős televíziót vásároltunk.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torna színesítéséhez kézi súlyzókat szereztünk be, valamint egy nagyobb teherbírású masszázságyat és egy </w:t>
      </w:r>
      <w:proofErr w:type="spellStart"/>
      <w:r w:rsidRPr="0046326C">
        <w:rPr>
          <w:rFonts w:ascii="Times New Roman" w:hAnsi="Times New Roman"/>
          <w:sz w:val="24"/>
        </w:rPr>
        <w:t>FLABéLOS</w:t>
      </w:r>
      <w:proofErr w:type="spellEnd"/>
      <w:r w:rsidRPr="0046326C">
        <w:rPr>
          <w:rFonts w:ascii="Times New Roman" w:hAnsi="Times New Roman"/>
          <w:sz w:val="24"/>
        </w:rPr>
        <w:t xml:space="preserve"> testvibrációs készüléket is vásároltunk.</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„Nők lapja” továbbra is hetente állt a klubtagok rendelkezésére ezen kívül előfizetünk a Magyar Nemzetre (napilap), és az </w:t>
      </w:r>
      <w:proofErr w:type="spellStart"/>
      <w:r w:rsidRPr="0046326C">
        <w:rPr>
          <w:rFonts w:ascii="Times New Roman" w:hAnsi="Times New Roman"/>
          <w:sz w:val="24"/>
        </w:rPr>
        <w:t>Interpress</w:t>
      </w:r>
      <w:proofErr w:type="spellEnd"/>
      <w:r w:rsidRPr="0046326C">
        <w:rPr>
          <w:rFonts w:ascii="Times New Roman" w:hAnsi="Times New Roman"/>
          <w:sz w:val="24"/>
        </w:rPr>
        <w:t xml:space="preserve"> Magazinra (havi) is. A klub csinosítása érdekében új függönyt vásároltunk.</w:t>
      </w:r>
    </w:p>
    <w:p w:rsidR="00354064" w:rsidRPr="0046326C" w:rsidRDefault="00354064" w:rsidP="00354064">
      <w:pPr>
        <w:jc w:val="both"/>
        <w:rPr>
          <w:rFonts w:ascii="Times New Roman" w:hAnsi="Times New Roman"/>
          <w:sz w:val="24"/>
        </w:rPr>
      </w:pPr>
      <w:r w:rsidRPr="0046326C">
        <w:rPr>
          <w:rFonts w:ascii="Times New Roman" w:hAnsi="Times New Roman"/>
          <w:sz w:val="24"/>
        </w:rPr>
        <w:t>A gondozóházba vásároltunk egy új vérnyomásmérőt és egy fürdető széket.</w:t>
      </w:r>
    </w:p>
    <w:p w:rsidR="00354064" w:rsidRPr="0046326C" w:rsidRDefault="00354064" w:rsidP="00354064">
      <w:pPr>
        <w:jc w:val="both"/>
        <w:rPr>
          <w:rFonts w:ascii="Times New Roman" w:hAnsi="Times New Roman"/>
          <w:sz w:val="24"/>
        </w:rPr>
      </w:pPr>
      <w:r w:rsidRPr="0046326C">
        <w:rPr>
          <w:rFonts w:ascii="Times New Roman" w:hAnsi="Times New Roman"/>
          <w:sz w:val="24"/>
        </w:rPr>
        <w:t>A ruhák szárítása évek óta nagy problémát jelentett az intézményben, így a régi mosógép lecserélésével egyidejűleg beszereztünk egy szárítógépet is.</w:t>
      </w:r>
    </w:p>
    <w:p w:rsidR="00354064" w:rsidRPr="0046326C" w:rsidRDefault="00354064" w:rsidP="00354064">
      <w:pPr>
        <w:pStyle w:val="Listaszerbekezds"/>
        <w:ind w:left="0"/>
        <w:jc w:val="both"/>
      </w:pPr>
      <w:r w:rsidRPr="0046326C">
        <w:t>Problémát a helyhiány jelent a következők miatt:</w:t>
      </w:r>
    </w:p>
    <w:p w:rsidR="00354064" w:rsidRPr="0046326C" w:rsidRDefault="00354064" w:rsidP="00354064">
      <w:pPr>
        <w:pStyle w:val="Listaszerbekezds"/>
        <w:numPr>
          <w:ilvl w:val="0"/>
          <w:numId w:val="30"/>
        </w:numPr>
        <w:jc w:val="both"/>
      </w:pPr>
      <w:r w:rsidRPr="0046326C">
        <w:t>Nem biztosított a szociális munkában alapvető igényként jelentkező négyszemközti helyzet, mivel nem rendelkezünk hozzá megfelelő helyiséggel.</w:t>
      </w:r>
    </w:p>
    <w:p w:rsidR="00354064" w:rsidRPr="0046326C" w:rsidRDefault="00354064" w:rsidP="00354064">
      <w:pPr>
        <w:pStyle w:val="Listaszerbekezds"/>
        <w:numPr>
          <w:ilvl w:val="0"/>
          <w:numId w:val="30"/>
        </w:numPr>
        <w:jc w:val="both"/>
      </w:pPr>
      <w:r w:rsidRPr="0046326C">
        <w:t>Az idősek klubjának pihenő helyisége a „lépcső alatti terület”.</w:t>
      </w:r>
    </w:p>
    <w:p w:rsidR="00354064" w:rsidRPr="0046326C" w:rsidRDefault="00354064" w:rsidP="00354064">
      <w:pPr>
        <w:pStyle w:val="Listaszerbekezds"/>
        <w:numPr>
          <w:ilvl w:val="0"/>
          <w:numId w:val="30"/>
        </w:numPr>
        <w:jc w:val="both"/>
      </w:pPr>
      <w:r w:rsidRPr="0046326C">
        <w:t>Az átmeneti gondozóház nővérszobájában van elhelyezve a jelzőrendszeres házi segítségnyújtás diszpécserközpontja, itt dolgozik a koordinátor, és itt van az intézmény pénztára is, ahol a gazdasági ügyintéző térítési díj beszedésekor többszázezer forinttal dolgozik.</w:t>
      </w:r>
    </w:p>
    <w:p w:rsidR="00354064" w:rsidRPr="0046326C" w:rsidRDefault="00354064" w:rsidP="00354064">
      <w:pPr>
        <w:pStyle w:val="Listaszerbekezds"/>
        <w:numPr>
          <w:ilvl w:val="0"/>
          <w:numId w:val="30"/>
        </w:numPr>
        <w:jc w:val="both"/>
      </w:pPr>
      <w:r w:rsidRPr="0046326C">
        <w:t>Az átmeneti gondozóházba nem - vagy csak igen ritkán - tudunk felvenni férfi jelentkezőt, mert nincs egyágyas szoba.</w:t>
      </w:r>
    </w:p>
    <w:p w:rsidR="00354064" w:rsidRPr="0046326C" w:rsidRDefault="00354064" w:rsidP="00354064">
      <w:pPr>
        <w:numPr>
          <w:ilvl w:val="0"/>
          <w:numId w:val="30"/>
        </w:numPr>
        <w:tabs>
          <w:tab w:val="left" w:pos="1560"/>
        </w:tabs>
        <w:jc w:val="both"/>
        <w:rPr>
          <w:rFonts w:ascii="Times New Roman" w:hAnsi="Times New Roman"/>
          <w:sz w:val="24"/>
        </w:rPr>
      </w:pPr>
      <w:r w:rsidRPr="0046326C">
        <w:rPr>
          <w:rFonts w:ascii="Times New Roman" w:hAnsi="Times New Roman"/>
          <w:sz w:val="24"/>
        </w:rPr>
        <w:t>Nem rendelkezünk gondozónői szobával, a dolgozók részére nincs biztosítva étkezésre megfelelő hely,</w:t>
      </w:r>
    </w:p>
    <w:p w:rsidR="00354064" w:rsidRPr="0046326C" w:rsidRDefault="00354064" w:rsidP="00354064">
      <w:pPr>
        <w:numPr>
          <w:ilvl w:val="0"/>
          <w:numId w:val="30"/>
        </w:numPr>
        <w:tabs>
          <w:tab w:val="left" w:pos="1560"/>
        </w:tabs>
        <w:jc w:val="both"/>
        <w:rPr>
          <w:rFonts w:ascii="Times New Roman" w:hAnsi="Times New Roman"/>
          <w:sz w:val="24"/>
        </w:rPr>
      </w:pPr>
      <w:r w:rsidRPr="0046326C">
        <w:rPr>
          <w:rFonts w:ascii="Times New Roman" w:hAnsi="Times New Roman"/>
          <w:sz w:val="24"/>
        </w:rPr>
        <w:t>Munkaértekezletet, esetmegbeszélést a klubhelyiségben abban az esetben tudunk tartani, ha a klubtagokat megkérjük, hogy intézményen kívüli programon vegyenek részt.</w:t>
      </w:r>
    </w:p>
    <w:p w:rsidR="00354064" w:rsidRPr="0046326C" w:rsidRDefault="00354064" w:rsidP="00354064">
      <w:pPr>
        <w:numPr>
          <w:ilvl w:val="0"/>
          <w:numId w:val="30"/>
        </w:numPr>
        <w:tabs>
          <w:tab w:val="left" w:pos="1560"/>
        </w:tabs>
        <w:rPr>
          <w:rFonts w:ascii="Times New Roman" w:hAnsi="Times New Roman"/>
          <w:sz w:val="24"/>
        </w:rPr>
      </w:pPr>
      <w:r w:rsidRPr="0046326C">
        <w:rPr>
          <w:rFonts w:ascii="Times New Roman" w:hAnsi="Times New Roman"/>
          <w:sz w:val="24"/>
        </w:rPr>
        <w:t>A házhoz szállított ebéd átvétele, szortírozása a gondozási központ előterében, vagyis a ruhatár részen történik, ez télen különösen sok nehézséget okoz.</w:t>
      </w:r>
    </w:p>
    <w:p w:rsidR="00354064" w:rsidRDefault="00354064" w:rsidP="00354064">
      <w:pPr>
        <w:pStyle w:val="Stlus2"/>
        <w:rPr>
          <w:rFonts w:cs="Times New Roman"/>
          <w:bCs w:val="0"/>
          <w:sz w:val="24"/>
          <w:szCs w:val="24"/>
        </w:rPr>
      </w:pPr>
      <w:bookmarkStart w:id="112" w:name="_Toc381186736"/>
      <w:bookmarkStart w:id="113" w:name="_Toc381187052"/>
      <w:bookmarkStart w:id="114" w:name="_Toc381187150"/>
      <w:bookmarkStart w:id="115" w:name="_Toc381187209"/>
      <w:bookmarkStart w:id="116" w:name="_Toc381187321"/>
      <w:bookmarkStart w:id="117" w:name="_Toc384029393"/>
    </w:p>
    <w:p w:rsidR="00072084" w:rsidRDefault="00072084" w:rsidP="00354064">
      <w:pPr>
        <w:pStyle w:val="Stlus2"/>
        <w:rPr>
          <w:rFonts w:cs="Times New Roman"/>
          <w:bCs w:val="0"/>
          <w:sz w:val="24"/>
          <w:szCs w:val="24"/>
        </w:rPr>
      </w:pPr>
    </w:p>
    <w:p w:rsidR="00072084" w:rsidRPr="0046326C" w:rsidRDefault="00072084" w:rsidP="00354064">
      <w:pPr>
        <w:pStyle w:val="Stlus2"/>
        <w:rPr>
          <w:rFonts w:cs="Times New Roman"/>
          <w:bCs w:val="0"/>
          <w:sz w:val="24"/>
          <w:szCs w:val="24"/>
        </w:rPr>
      </w:pPr>
    </w:p>
    <w:p w:rsidR="00354064" w:rsidRPr="0046326C" w:rsidRDefault="00354064" w:rsidP="00354064">
      <w:pPr>
        <w:pStyle w:val="Stlus2"/>
        <w:rPr>
          <w:rFonts w:cs="Times New Roman"/>
          <w:bCs w:val="0"/>
          <w:sz w:val="24"/>
          <w:szCs w:val="24"/>
        </w:rPr>
      </w:pPr>
      <w:r w:rsidRPr="0046326C">
        <w:rPr>
          <w:rFonts w:cs="Times New Roman"/>
          <w:sz w:val="24"/>
          <w:szCs w:val="24"/>
        </w:rPr>
        <w:t>5.2. Személyi feltételek:</w:t>
      </w:r>
      <w:bookmarkEnd w:id="112"/>
      <w:bookmarkEnd w:id="113"/>
      <w:bookmarkEnd w:id="114"/>
      <w:bookmarkEnd w:id="115"/>
      <w:bookmarkEnd w:id="116"/>
      <w:bookmarkEnd w:id="117"/>
    </w:p>
    <w:p w:rsidR="00354064" w:rsidRPr="0046326C" w:rsidRDefault="00354064" w:rsidP="00354064">
      <w:pPr>
        <w:pStyle w:val="Stlus2"/>
        <w:rPr>
          <w:rFonts w:cs="Times New Roman"/>
          <w:sz w:val="24"/>
          <w:szCs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 Intézményünk engedélyezett létszáma 29 fő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7"/>
        <w:gridCol w:w="836"/>
      </w:tblGrid>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gondozási központ vezető: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házi segítségnyújtás vezető: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területi gondozónő :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13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gondozóházi gondozónő: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5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jelzőrendszeres koordinátor: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étkeztetés szervező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klubvezető: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klubgondozónő: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2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technikai dolgozó: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2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étkeztetést segítő technikai dolgozó: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sz w:val="24"/>
              </w:rPr>
            </w:pPr>
            <w:r w:rsidRPr="0046326C">
              <w:rPr>
                <w:rFonts w:ascii="Times New Roman" w:hAnsi="Times New Roman"/>
                <w:sz w:val="24"/>
              </w:rPr>
              <w:t xml:space="preserve">gazdasági ügyintéző:                             </w:t>
            </w:r>
          </w:p>
        </w:tc>
        <w:tc>
          <w:tcPr>
            <w:tcW w:w="836" w:type="dxa"/>
          </w:tcPr>
          <w:p w:rsidR="00354064" w:rsidRPr="0046326C" w:rsidRDefault="00354064" w:rsidP="009D577F">
            <w:pPr>
              <w:spacing w:line="360" w:lineRule="auto"/>
              <w:jc w:val="center"/>
              <w:rPr>
                <w:rFonts w:ascii="Times New Roman" w:hAnsi="Times New Roman"/>
                <w:sz w:val="24"/>
              </w:rPr>
            </w:pPr>
            <w:r w:rsidRPr="0046326C">
              <w:rPr>
                <w:rFonts w:ascii="Times New Roman" w:hAnsi="Times New Roman"/>
                <w:sz w:val="24"/>
              </w:rPr>
              <w:t>1 fő</w:t>
            </w:r>
          </w:p>
        </w:tc>
      </w:tr>
      <w:tr w:rsidR="00354064" w:rsidRPr="0046326C" w:rsidTr="009D577F">
        <w:tc>
          <w:tcPr>
            <w:tcW w:w="3837" w:type="dxa"/>
            <w:shd w:val="clear" w:color="auto" w:fill="auto"/>
          </w:tcPr>
          <w:p w:rsidR="00354064" w:rsidRPr="0046326C" w:rsidRDefault="00354064" w:rsidP="009D577F">
            <w:pPr>
              <w:spacing w:line="360" w:lineRule="auto"/>
              <w:jc w:val="both"/>
              <w:rPr>
                <w:rFonts w:ascii="Times New Roman" w:hAnsi="Times New Roman"/>
                <w:b/>
                <w:sz w:val="24"/>
              </w:rPr>
            </w:pPr>
            <w:r w:rsidRPr="0046326C">
              <w:rPr>
                <w:rFonts w:ascii="Times New Roman" w:hAnsi="Times New Roman"/>
                <w:b/>
                <w:sz w:val="24"/>
              </w:rPr>
              <w:t xml:space="preserve">összesen:                                           </w:t>
            </w:r>
          </w:p>
        </w:tc>
        <w:tc>
          <w:tcPr>
            <w:tcW w:w="836" w:type="dxa"/>
          </w:tcPr>
          <w:p w:rsidR="00354064" w:rsidRPr="0046326C" w:rsidRDefault="00354064" w:rsidP="009D577F">
            <w:pPr>
              <w:spacing w:line="360" w:lineRule="auto"/>
              <w:jc w:val="center"/>
              <w:rPr>
                <w:rFonts w:ascii="Times New Roman" w:hAnsi="Times New Roman"/>
                <w:b/>
                <w:sz w:val="24"/>
              </w:rPr>
            </w:pPr>
            <w:r w:rsidRPr="0046326C">
              <w:rPr>
                <w:rFonts w:ascii="Times New Roman" w:hAnsi="Times New Roman"/>
                <w:b/>
                <w:sz w:val="24"/>
              </w:rPr>
              <w:t>29 fő</w:t>
            </w:r>
          </w:p>
        </w:tc>
      </w:tr>
    </w:tbl>
    <w:p w:rsidR="00354064" w:rsidRPr="0046326C" w:rsidRDefault="00354064" w:rsidP="00354064">
      <w:pPr>
        <w:spacing w:line="360" w:lineRule="auto"/>
        <w:jc w:val="both"/>
        <w:rPr>
          <w:rFonts w:ascii="Times New Roman" w:hAnsi="Times New Roman"/>
          <w:sz w:val="24"/>
        </w:rPr>
      </w:pPr>
    </w:p>
    <w:p w:rsidR="00354064" w:rsidRPr="0046326C" w:rsidRDefault="00354064" w:rsidP="00354064">
      <w:pPr>
        <w:spacing w:line="360" w:lineRule="auto"/>
        <w:jc w:val="both"/>
        <w:rPr>
          <w:rFonts w:ascii="Times New Roman" w:hAnsi="Times New Roman"/>
          <w:sz w:val="24"/>
        </w:rPr>
      </w:pPr>
      <w:r w:rsidRPr="0046326C">
        <w:rPr>
          <w:rFonts w:ascii="Times New Roman" w:hAnsi="Times New Roman"/>
          <w:sz w:val="24"/>
        </w:rPr>
        <w:t>Minden munkakört megfelelő szakképesítésű dolgozó tölt be.</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Betöltetlen álláshely 2016. december 31-én nem volt, bár a házi segítségnyújtásban 1 fő dolgozó gyermekével fizetés nélküli szabadságon volt. </w:t>
      </w:r>
    </w:p>
    <w:p w:rsidR="00354064" w:rsidRPr="0046326C" w:rsidRDefault="00354064" w:rsidP="00354064">
      <w:pPr>
        <w:rPr>
          <w:rFonts w:ascii="Times New Roman" w:hAnsi="Times New Roman"/>
          <w:sz w:val="24"/>
        </w:rPr>
      </w:pPr>
      <w:r w:rsidRPr="0046326C">
        <w:rPr>
          <w:rFonts w:ascii="Times New Roman" w:hAnsi="Times New Roman"/>
          <w:sz w:val="24"/>
        </w:rPr>
        <w:t xml:space="preserve">Nyugdíjba az előző évben nem ment senki. </w:t>
      </w:r>
    </w:p>
    <w:p w:rsidR="00354064" w:rsidRPr="0046326C" w:rsidRDefault="00354064" w:rsidP="00354064">
      <w:pPr>
        <w:rPr>
          <w:rFonts w:ascii="Times New Roman" w:hAnsi="Times New Roman"/>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Nagymértékű fluktuáció nem jellemző, mivel a saját elhatározásból történő felmondások száma elenyésző, az elmúlt évben egy fő tette ezt meg. </w:t>
      </w:r>
    </w:p>
    <w:p w:rsidR="00354064" w:rsidRPr="0046326C" w:rsidRDefault="00354064" w:rsidP="00354064">
      <w:pPr>
        <w:jc w:val="both"/>
        <w:rPr>
          <w:rFonts w:ascii="Times New Roman" w:hAnsi="Times New Roman"/>
          <w:sz w:val="24"/>
        </w:rPr>
      </w:pPr>
      <w:r w:rsidRPr="0046326C">
        <w:rPr>
          <w:rFonts w:ascii="Times New Roman" w:hAnsi="Times New Roman"/>
          <w:sz w:val="24"/>
        </w:rPr>
        <w:t>A szolgáltatást igénybe vevők érdekében, valamint az ellátásaink magas színvonalon való műveléséhez elengedhetetlen, hogy jól felkészült szakképzett dolgozók lássák el a feladatokat, ezért a szakemberek számára az intézmény biztosítja, hogy rendszeresen részt vegyenek képzéseken, továbbképzéseken és a kiégés megelőzése érdekében személyiségfejlesztő tréningeken.</w:t>
      </w:r>
    </w:p>
    <w:p w:rsidR="00354064" w:rsidRPr="0046326C" w:rsidRDefault="00354064" w:rsidP="00354064">
      <w:pPr>
        <w:jc w:val="both"/>
        <w:rPr>
          <w:rFonts w:ascii="Times New Roman" w:hAnsi="Times New Roman"/>
          <w:sz w:val="24"/>
        </w:rPr>
      </w:pPr>
      <w:r w:rsidRPr="0046326C">
        <w:rPr>
          <w:rFonts w:ascii="Times New Roman" w:hAnsi="Times New Roman"/>
          <w:sz w:val="24"/>
        </w:rPr>
        <w:t>A továbbképzések tekintetében első sorban az akkreditált képzéseket részesítjük előnyben és amennyire lehetséges a pályázati rendszerben működő ingyenes, de magas színvonalú képzéseket. A képzéseken kívül nagy hangsúlyt fektetünk az intézményen belüli esetmegbeszélésekre, szupervízióra, a TEAM munka alapját képező „</w:t>
      </w:r>
      <w:proofErr w:type="spellStart"/>
      <w:r w:rsidRPr="0046326C">
        <w:rPr>
          <w:rFonts w:ascii="Times New Roman" w:hAnsi="Times New Roman"/>
          <w:sz w:val="24"/>
        </w:rPr>
        <w:t>brainstorming-okra</w:t>
      </w:r>
      <w:proofErr w:type="spellEnd"/>
      <w:r w:rsidRPr="0046326C">
        <w:rPr>
          <w:rFonts w:ascii="Times New Roman" w:hAnsi="Times New Roman"/>
          <w:sz w:val="24"/>
        </w:rPr>
        <w:t>”, valamint a kiégést megelőző tréningekre.</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2016. évben 4 fő vett részt képzésen, ebből egy fő személyiségfejlesztésen, két személy tanfolyamon, egy fő pedig letette a szakvizsgát. </w:t>
      </w:r>
    </w:p>
    <w:p w:rsidR="00354064" w:rsidRPr="0046326C" w:rsidRDefault="00354064" w:rsidP="00354064">
      <w:pPr>
        <w:pStyle w:val="Listaszerbekezds"/>
        <w:ind w:left="180"/>
        <w:jc w:val="both"/>
      </w:pPr>
    </w:p>
    <w:p w:rsidR="00354064" w:rsidRPr="0046326C" w:rsidRDefault="00354064" w:rsidP="00354064">
      <w:pPr>
        <w:pStyle w:val="Stlus2"/>
        <w:rPr>
          <w:rFonts w:cs="Times New Roman"/>
          <w:sz w:val="24"/>
          <w:szCs w:val="24"/>
        </w:rPr>
      </w:pPr>
      <w:bookmarkStart w:id="118" w:name="_Toc381186737"/>
      <w:bookmarkStart w:id="119" w:name="_Toc381187053"/>
      <w:bookmarkStart w:id="120" w:name="_Toc381187151"/>
      <w:bookmarkStart w:id="121" w:name="_Toc381187210"/>
      <w:bookmarkStart w:id="122" w:name="_Toc381187322"/>
      <w:bookmarkStart w:id="123" w:name="_Toc384029394"/>
      <w:r w:rsidRPr="0046326C">
        <w:rPr>
          <w:rFonts w:cs="Times New Roman"/>
          <w:sz w:val="24"/>
          <w:szCs w:val="24"/>
        </w:rPr>
        <w:lastRenderedPageBreak/>
        <w:t>5.3. Működési, szakmai feltételek:</w:t>
      </w:r>
      <w:bookmarkEnd w:id="118"/>
      <w:bookmarkEnd w:id="119"/>
      <w:bookmarkEnd w:id="120"/>
      <w:bookmarkEnd w:id="121"/>
      <w:bookmarkEnd w:id="122"/>
      <w:bookmarkEnd w:id="123"/>
    </w:p>
    <w:p w:rsidR="00354064" w:rsidRPr="0046326C" w:rsidRDefault="00354064" w:rsidP="00354064">
      <w:pPr>
        <w:pStyle w:val="Listaszerbekezds"/>
        <w:ind w:left="0"/>
        <w:jc w:val="both"/>
      </w:pPr>
      <w:r w:rsidRPr="0046326C">
        <w:t>Évek óta azonos szolgáltatásokat nyújtunk, jelenlegi feltételeink mellett szolgáltatás bővítésére vagy új szolgáltatás bevezetésére nincs módunk.</w:t>
      </w:r>
    </w:p>
    <w:p w:rsidR="00354064" w:rsidRPr="0046326C" w:rsidRDefault="00354064" w:rsidP="00354064">
      <w:pPr>
        <w:pStyle w:val="Listaszerbekezds"/>
        <w:ind w:left="0"/>
        <w:jc w:val="both"/>
      </w:pPr>
    </w:p>
    <w:p w:rsidR="00354064" w:rsidRPr="0046326C" w:rsidRDefault="00354064" w:rsidP="00354064">
      <w:pPr>
        <w:pStyle w:val="Stlus7"/>
        <w:rPr>
          <w:sz w:val="24"/>
        </w:rPr>
      </w:pPr>
      <w:bookmarkStart w:id="124" w:name="_Toc381186738"/>
      <w:bookmarkStart w:id="125" w:name="_Toc381187054"/>
      <w:bookmarkStart w:id="126" w:name="_Toc381187152"/>
      <w:bookmarkStart w:id="127" w:name="_Toc381187211"/>
      <w:bookmarkStart w:id="128" w:name="_Toc381187323"/>
      <w:bookmarkStart w:id="129" w:name="_Toc384029395"/>
      <w:r w:rsidRPr="0046326C">
        <w:rPr>
          <w:sz w:val="24"/>
        </w:rPr>
        <w:t>6. Gondozási tervek, együttműködési megállapodások hatékonysága, eredményessége</w:t>
      </w:r>
      <w:bookmarkEnd w:id="124"/>
      <w:bookmarkEnd w:id="125"/>
      <w:bookmarkEnd w:id="126"/>
      <w:bookmarkEnd w:id="127"/>
      <w:bookmarkEnd w:id="128"/>
      <w:bookmarkEnd w:id="129"/>
    </w:p>
    <w:p w:rsidR="00354064" w:rsidRPr="0046326C" w:rsidRDefault="00354064" w:rsidP="00354064">
      <w:pPr>
        <w:pStyle w:val="Listaszerbekezds"/>
        <w:ind w:left="0"/>
        <w:jc w:val="center"/>
        <w:rPr>
          <w:caps/>
        </w:rPr>
      </w:pPr>
    </w:p>
    <w:p w:rsidR="00354064" w:rsidRPr="0046326C" w:rsidRDefault="00354064" w:rsidP="00354064">
      <w:pPr>
        <w:pStyle w:val="Listaszerbekezds"/>
        <w:ind w:left="0"/>
        <w:jc w:val="both"/>
        <w:rPr>
          <w:caps/>
        </w:rPr>
      </w:pPr>
    </w:p>
    <w:p w:rsidR="00354064" w:rsidRPr="0046326C" w:rsidRDefault="00354064" w:rsidP="00354064">
      <w:pPr>
        <w:pStyle w:val="Listaszerbekezds"/>
        <w:ind w:left="0"/>
        <w:jc w:val="both"/>
      </w:pPr>
      <w:r w:rsidRPr="0046326C">
        <w:t xml:space="preserve">A törvényi előírásoknak megfelelően a házi segítségnyújtáson belül gondozásban, a nappali ellátásban és hat hónapot meghaladó igénybe vétel esetén az időskorúak átmeneti ellátásában is egyéni gondozási tervet készítünk. A terveket a részlegek gondozói a klubvezetővel, vezető gondozóval és a gondozási központ vezetővel együtt készítik el, minden esetben az ellátottakkal szoros együttműködésben. A gondozási tervek tartalmazzák az ellátottak fizikai, egészségügyi, mentális állapotának felmérését, és gondozási elemenként az állapot fenntartása és javítása érdekében tervezett feladatokat, célokat, módszereket és a feladatok ütemezését. </w:t>
      </w:r>
    </w:p>
    <w:p w:rsidR="00354064" w:rsidRPr="0046326C" w:rsidRDefault="00354064" w:rsidP="00354064">
      <w:pPr>
        <w:pStyle w:val="Listaszerbekezds"/>
        <w:ind w:left="0"/>
        <w:jc w:val="both"/>
      </w:pPr>
      <w:r w:rsidRPr="0046326C">
        <w:t>A gondozási tervek előírás szerinti értékelése segít az állapothoz igazodó módszer kiválasztásában, megakadályozza az alulgondozást vagy a túlgondozást.</w:t>
      </w:r>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t>Együttműködési megállapodás</w:t>
      </w:r>
    </w:p>
    <w:p w:rsidR="00354064" w:rsidRPr="0046326C" w:rsidRDefault="00354064" w:rsidP="00354064">
      <w:pPr>
        <w:pStyle w:val="Listaszerbekezds"/>
        <w:ind w:left="0"/>
        <w:jc w:val="both"/>
      </w:pPr>
      <w:r w:rsidRPr="0046326C">
        <w:t xml:space="preserve">A II. sz. Gondozási Központ nyújtja a mi ellátási területünkön is a közösségi pszichiátriai ellátást, a közös ellátottak érdekében rendszeresen konzultálunk, a rászorultaknak felvilágosítást adunk a szolgáltatást nyújtó intézmény elérhetőségeiről, az ellátás mibenlétéről. </w:t>
      </w:r>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t>Intézményünk biztosítja az egész kerületben a jelzőrendszeres házi segítségnyújtást és az időskorúak átmeneti ellátását. A gondozási központok és a jelzőrendszer tagjai jelzést adnak számunkra a felmerült igényekről, a rászorultakról, ezen kívül felvilágosítást nyújtanak az igénylők részére a szolgáltatásaink igénybe vételének feltételeiről. A hatékony és eredményes együttműködésnek köszönhetően zökkenőmentes az átadás és a rászorultak a lehető legrövidebb időn belül megkapják a szükségleteikhez igazodó szolgáltatást</w:t>
      </w:r>
    </w:p>
    <w:p w:rsidR="00354064" w:rsidRPr="0046326C" w:rsidRDefault="00354064" w:rsidP="00354064">
      <w:pPr>
        <w:pStyle w:val="Listaszerbekezds"/>
        <w:ind w:left="0"/>
        <w:jc w:val="both"/>
      </w:pPr>
    </w:p>
    <w:p w:rsidR="00354064" w:rsidRPr="0046326C" w:rsidRDefault="00354064" w:rsidP="00354064">
      <w:pPr>
        <w:pStyle w:val="Stlus7"/>
        <w:rPr>
          <w:sz w:val="24"/>
        </w:rPr>
      </w:pPr>
      <w:bookmarkStart w:id="130" w:name="_Toc381186739"/>
      <w:bookmarkStart w:id="131" w:name="_Toc381187055"/>
      <w:bookmarkStart w:id="132" w:name="_Toc381187153"/>
      <w:bookmarkStart w:id="133" w:name="_Toc381187212"/>
      <w:bookmarkStart w:id="134" w:name="_Toc381187324"/>
      <w:bookmarkStart w:id="135" w:name="_Toc384029396"/>
      <w:r w:rsidRPr="0046326C">
        <w:rPr>
          <w:sz w:val="24"/>
        </w:rPr>
        <w:t>7. intézményünk szerepe a helyi szociális ellátórendszerben</w:t>
      </w:r>
      <w:bookmarkEnd w:id="130"/>
      <w:bookmarkEnd w:id="131"/>
      <w:bookmarkEnd w:id="132"/>
      <w:bookmarkEnd w:id="133"/>
      <w:bookmarkEnd w:id="134"/>
      <w:bookmarkEnd w:id="135"/>
    </w:p>
    <w:p w:rsidR="00354064" w:rsidRPr="0046326C" w:rsidRDefault="00354064" w:rsidP="00354064">
      <w:pPr>
        <w:pStyle w:val="Listaszerbekezds"/>
        <w:ind w:left="0"/>
        <w:jc w:val="both"/>
        <w:rPr>
          <w:caps/>
        </w:rPr>
      </w:pPr>
    </w:p>
    <w:p w:rsidR="00354064" w:rsidRPr="0046326C" w:rsidRDefault="00354064" w:rsidP="00354064">
      <w:pPr>
        <w:jc w:val="both"/>
        <w:rPr>
          <w:rFonts w:ascii="Times New Roman" w:hAnsi="Times New Roman"/>
          <w:sz w:val="24"/>
        </w:rPr>
      </w:pPr>
      <w:r w:rsidRPr="0046326C">
        <w:rPr>
          <w:rFonts w:ascii="Times New Roman" w:hAnsi="Times New Roman"/>
          <w:sz w:val="24"/>
        </w:rPr>
        <w:t>Intézményünknek, mint a szociális szolgáltatási szektor egy szeletének nagy szerepe van abban, hogy a nehéz helyzetbe került embereknek segítséget nyújtson a megváltozott társadalmi körülményekhez való alkalmazkodásban, és minél hathatósabb védelmében nyújtson.</w:t>
      </w:r>
    </w:p>
    <w:p w:rsidR="00354064" w:rsidRPr="0046326C" w:rsidRDefault="00354064" w:rsidP="00354064">
      <w:pPr>
        <w:pStyle w:val="Listaszerbekezds"/>
        <w:ind w:left="180"/>
        <w:jc w:val="both"/>
      </w:pPr>
    </w:p>
    <w:p w:rsidR="00354064" w:rsidRPr="0046326C" w:rsidRDefault="00354064" w:rsidP="00354064">
      <w:pPr>
        <w:pStyle w:val="Stlus2"/>
        <w:rPr>
          <w:rFonts w:cs="Times New Roman"/>
          <w:bCs w:val="0"/>
          <w:sz w:val="24"/>
          <w:szCs w:val="24"/>
        </w:rPr>
      </w:pPr>
      <w:bookmarkStart w:id="136" w:name="_Toc381186740"/>
      <w:bookmarkStart w:id="137" w:name="_Toc381187056"/>
      <w:bookmarkStart w:id="138" w:name="_Toc381187154"/>
      <w:bookmarkStart w:id="139" w:name="_Toc381187213"/>
      <w:bookmarkStart w:id="140" w:name="_Toc381187325"/>
      <w:bookmarkStart w:id="141" w:name="_Toc384029397"/>
      <w:r w:rsidRPr="0046326C">
        <w:rPr>
          <w:rFonts w:cs="Times New Roman"/>
          <w:sz w:val="24"/>
          <w:szCs w:val="24"/>
        </w:rPr>
        <w:t>7.1.Az ellátotti szükségletek alakulásának ismert tendenciái</w:t>
      </w:r>
      <w:bookmarkEnd w:id="136"/>
      <w:bookmarkEnd w:id="137"/>
      <w:bookmarkEnd w:id="138"/>
      <w:bookmarkEnd w:id="139"/>
      <w:bookmarkEnd w:id="140"/>
      <w:bookmarkEnd w:id="141"/>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t xml:space="preserve">Az igénylők szükségleteit leginkább az igénybe vevők számának alakulása mutatja. Az ellátottak számának változása mellett az ellátási igény időtartamának változatossága jellemző. </w:t>
      </w:r>
    </w:p>
    <w:p w:rsidR="00354064" w:rsidRPr="0046326C" w:rsidRDefault="00354064" w:rsidP="00354064">
      <w:pPr>
        <w:jc w:val="both"/>
        <w:rPr>
          <w:rFonts w:ascii="Times New Roman" w:hAnsi="Times New Roman"/>
          <w:sz w:val="24"/>
        </w:rPr>
      </w:pPr>
    </w:p>
    <w:p w:rsidR="00354064" w:rsidRPr="0046326C" w:rsidRDefault="00354064" w:rsidP="00354064">
      <w:pPr>
        <w:tabs>
          <w:tab w:val="left" w:pos="4060"/>
          <w:tab w:val="center" w:pos="4535"/>
        </w:tabs>
        <w:jc w:val="both"/>
        <w:rPr>
          <w:rFonts w:ascii="Times New Roman" w:hAnsi="Times New Roman"/>
          <w:sz w:val="24"/>
        </w:rPr>
      </w:pPr>
      <w:r w:rsidRPr="0046326C">
        <w:rPr>
          <w:rFonts w:ascii="Times New Roman" w:hAnsi="Times New Roman"/>
          <w:sz w:val="24"/>
        </w:rPr>
        <w:t>Ellátottjainknál, minden szolgáltatási formában jelen vannak az időskori sajátosságokból adódó problémák: úgy, mint</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egészségi hanyatlás pl.: időskori mozgásszervi megbetegedés,</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 xml:space="preserve">szenzoros funkciók gyengülése pl.: nagyothallás, </w:t>
      </w:r>
      <w:proofErr w:type="spellStart"/>
      <w:r w:rsidRPr="0046326C">
        <w:rPr>
          <w:rFonts w:ascii="Times New Roman" w:hAnsi="Times New Roman"/>
          <w:sz w:val="24"/>
        </w:rPr>
        <w:t>gyengénlátás</w:t>
      </w:r>
      <w:proofErr w:type="spellEnd"/>
      <w:r w:rsidRPr="0046326C">
        <w:rPr>
          <w:rFonts w:ascii="Times New Roman" w:hAnsi="Times New Roman"/>
          <w:sz w:val="24"/>
        </w:rPr>
        <w:t>,</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alkalmazkodási nehézség,</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változásokkal szembeni ellenállás,</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az addigi életút esetlegesen torz értékelése a megszépített múlt ideálképeivel,</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veszteségek feldolgozásában felmerülő problémák,</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a társas kapcsolatok ápolásában felmerülő disszonanciák, melyeket az esetlegesen eltérő szociokulturális tényezők fel is erősíthetnek.</w:t>
      </w:r>
    </w:p>
    <w:p w:rsidR="00354064" w:rsidRPr="0046326C" w:rsidRDefault="00354064" w:rsidP="00354064">
      <w:pPr>
        <w:tabs>
          <w:tab w:val="left" w:pos="4060"/>
          <w:tab w:val="center" w:pos="4535"/>
        </w:tabs>
        <w:suppressAutoHyphens/>
        <w:ind w:left="720"/>
        <w:jc w:val="both"/>
        <w:rPr>
          <w:rFonts w:ascii="Times New Roman" w:hAnsi="Times New Roman"/>
          <w:sz w:val="24"/>
        </w:rPr>
      </w:pPr>
    </w:p>
    <w:p w:rsidR="00354064" w:rsidRPr="0046326C" w:rsidRDefault="00354064" w:rsidP="00354064">
      <w:pPr>
        <w:tabs>
          <w:tab w:val="left" w:pos="4060"/>
          <w:tab w:val="center" w:pos="4535"/>
        </w:tabs>
        <w:jc w:val="both"/>
        <w:rPr>
          <w:rFonts w:ascii="Times New Roman" w:hAnsi="Times New Roman"/>
          <w:sz w:val="24"/>
        </w:rPr>
      </w:pPr>
      <w:r w:rsidRPr="0046326C">
        <w:rPr>
          <w:rFonts w:ascii="Times New Roman" w:hAnsi="Times New Roman"/>
          <w:sz w:val="24"/>
        </w:rPr>
        <w:lastRenderedPageBreak/>
        <w:t>Ezekhez társulhatnak az egyéb személyes deficitek, mint:</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betegségek,</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szenvedélyek,</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megfelelő családi támogatórendszer hiánya,</w:t>
      </w:r>
    </w:p>
    <w:p w:rsidR="00354064" w:rsidRPr="0046326C" w:rsidRDefault="00354064" w:rsidP="00354064">
      <w:pPr>
        <w:numPr>
          <w:ilvl w:val="0"/>
          <w:numId w:val="31"/>
        </w:numPr>
        <w:tabs>
          <w:tab w:val="clear" w:pos="0"/>
          <w:tab w:val="num" w:pos="720"/>
          <w:tab w:val="left" w:pos="4060"/>
          <w:tab w:val="center" w:pos="4535"/>
        </w:tabs>
        <w:suppressAutoHyphens/>
        <w:ind w:left="720"/>
        <w:jc w:val="both"/>
        <w:rPr>
          <w:rFonts w:ascii="Times New Roman" w:hAnsi="Times New Roman"/>
          <w:sz w:val="24"/>
        </w:rPr>
      </w:pPr>
      <w:r w:rsidRPr="0046326C">
        <w:rPr>
          <w:rFonts w:ascii="Times New Roman" w:hAnsi="Times New Roman"/>
          <w:sz w:val="24"/>
        </w:rPr>
        <w:t>anyagi nehézségek.</w:t>
      </w:r>
    </w:p>
    <w:p w:rsidR="00354064" w:rsidRPr="0046326C" w:rsidRDefault="00354064" w:rsidP="00354064">
      <w:pPr>
        <w:jc w:val="both"/>
        <w:rPr>
          <w:rStyle w:val="FontStyle83"/>
          <w:rFonts w:ascii="Times New Roman" w:hAnsi="Times New Roman"/>
          <w:sz w:val="24"/>
        </w:rPr>
      </w:pPr>
      <w:r w:rsidRPr="0046326C">
        <w:rPr>
          <w:rStyle w:val="FontStyle83"/>
          <w:rFonts w:ascii="Times New Roman" w:hAnsi="Times New Roman"/>
          <w:sz w:val="24"/>
        </w:rPr>
        <w:t>Az idős emberek megbetegedései között a keringési és a daganatos betegségek dominálnak, és jelentősen megnőtt az úgynevezett II. típusú cukorbeteg</w:t>
      </w:r>
      <w:r w:rsidRPr="0046326C">
        <w:rPr>
          <w:rStyle w:val="FontStyle83"/>
          <w:rFonts w:ascii="Times New Roman" w:hAnsi="Times New Roman"/>
          <w:sz w:val="24"/>
        </w:rPr>
        <w:softHyphen/>
        <w:t>ség gyakorisága is.</w:t>
      </w:r>
    </w:p>
    <w:p w:rsidR="00354064" w:rsidRPr="0046326C" w:rsidRDefault="00354064" w:rsidP="00354064">
      <w:pPr>
        <w:jc w:val="both"/>
        <w:rPr>
          <w:rStyle w:val="FontStyle83"/>
          <w:rFonts w:ascii="Times New Roman" w:hAnsi="Times New Roman"/>
          <w:sz w:val="24"/>
        </w:rPr>
      </w:pPr>
      <w:r w:rsidRPr="0046326C">
        <w:rPr>
          <w:rStyle w:val="FontStyle83"/>
          <w:rFonts w:ascii="Times New Roman" w:hAnsi="Times New Roman"/>
          <w:sz w:val="24"/>
        </w:rPr>
        <w:t>Az egyik leggyakrabban előforduló betegség a magas vérnyomás.</w:t>
      </w:r>
    </w:p>
    <w:p w:rsidR="00354064" w:rsidRPr="0046326C" w:rsidRDefault="00354064" w:rsidP="00354064">
      <w:pPr>
        <w:jc w:val="both"/>
        <w:rPr>
          <w:rStyle w:val="FontStyle83"/>
          <w:rFonts w:ascii="Times New Roman" w:hAnsi="Times New Roman"/>
          <w:sz w:val="24"/>
        </w:rPr>
      </w:pPr>
      <w:r w:rsidRPr="0046326C">
        <w:rPr>
          <w:rStyle w:val="FontStyle83"/>
          <w:rFonts w:ascii="Times New Roman" w:hAnsi="Times New Roman"/>
          <w:sz w:val="24"/>
        </w:rPr>
        <w:t>A fizikai, egészségügyi, mentális állapotukból, valamint a gondoskodó hozzátartozók nélkülözéséből adódóan sok ellátottunk vesz igénybe egyszerre többféle szolgáltatást, így például az étkezést a nappali ellátással, vagy a házi segítségnyújtást az étkezéssel, esetleg a jelzőrendszeres házi segítségnyújtással kiegészítve.</w:t>
      </w:r>
    </w:p>
    <w:p w:rsidR="00354064" w:rsidRPr="0046326C" w:rsidRDefault="00354064" w:rsidP="00354064">
      <w:pPr>
        <w:jc w:val="both"/>
        <w:rPr>
          <w:rStyle w:val="FontStyle83"/>
          <w:rFonts w:ascii="Times New Roman" w:hAnsi="Times New Roman"/>
          <w:sz w:val="24"/>
        </w:rPr>
      </w:pPr>
      <w:r w:rsidRPr="0046326C">
        <w:rPr>
          <w:rStyle w:val="FontStyle83"/>
          <w:rFonts w:ascii="Times New Roman" w:hAnsi="Times New Roman"/>
          <w:sz w:val="24"/>
        </w:rPr>
        <w:t xml:space="preserve">Újabb trend szerint megfigyelhető, hogy az étkezés szolgáltatás területén megjelennek a tartós álláskeresők, akik nem koruk, hanem vagy egészségi állapotuk, vagy alacsony jövedelmük miatt igénylik az ellátást. Mivel az alacsony jövedelem az Szt. szerint nem </w:t>
      </w:r>
      <w:proofErr w:type="spellStart"/>
      <w:r w:rsidRPr="0046326C">
        <w:rPr>
          <w:rStyle w:val="FontStyle83"/>
          <w:rFonts w:ascii="Times New Roman" w:hAnsi="Times New Roman"/>
          <w:sz w:val="24"/>
        </w:rPr>
        <w:t>rászorultsági</w:t>
      </w:r>
      <w:proofErr w:type="spellEnd"/>
      <w:r w:rsidRPr="0046326C">
        <w:rPr>
          <w:rStyle w:val="FontStyle83"/>
          <w:rFonts w:ascii="Times New Roman" w:hAnsi="Times New Roman"/>
          <w:sz w:val="24"/>
        </w:rPr>
        <w:t xml:space="preserve"> alap, ezért ők az </w:t>
      </w:r>
      <w:proofErr w:type="spellStart"/>
      <w:r w:rsidRPr="0046326C">
        <w:rPr>
          <w:rStyle w:val="FontStyle83"/>
          <w:rFonts w:ascii="Times New Roman" w:hAnsi="Times New Roman"/>
          <w:sz w:val="24"/>
        </w:rPr>
        <w:t>R.-ben</w:t>
      </w:r>
      <w:proofErr w:type="spellEnd"/>
      <w:r w:rsidRPr="0046326C">
        <w:rPr>
          <w:rStyle w:val="FontStyle83"/>
          <w:rFonts w:ascii="Times New Roman" w:hAnsi="Times New Roman"/>
          <w:sz w:val="24"/>
        </w:rPr>
        <w:t xml:space="preserve"> megfogalmazottak alapján vehetik igénybe az étkezést. </w:t>
      </w:r>
    </w:p>
    <w:p w:rsidR="00354064" w:rsidRPr="0046326C" w:rsidRDefault="00354064" w:rsidP="00354064">
      <w:pPr>
        <w:autoSpaceDE w:val="0"/>
        <w:autoSpaceDN w:val="0"/>
        <w:adjustRightInd w:val="0"/>
        <w:jc w:val="both"/>
        <w:rPr>
          <w:rFonts w:ascii="Times New Roman" w:hAnsi="Times New Roman"/>
          <w:sz w:val="24"/>
        </w:rPr>
      </w:pPr>
      <w:r w:rsidRPr="0046326C">
        <w:rPr>
          <w:rFonts w:ascii="Times New Roman" w:hAnsi="Times New Roman"/>
          <w:sz w:val="24"/>
        </w:rPr>
        <w:t>A házi segítségnyújtás szolgáltatáselemeit tekintve az igények mennyiségi és minőségi növekedését tapasztaljuk. Az ellátottak többféle és magas színvonalú tevékenységre tartanak igényt. Ennek oka, hogy a kórházak egyre rövidebb ideig tartják bent a betegeket; krónikus beteg aktív ágyra ritkán kerülhet, ugyanakkor a családok jelentős része nem tudja a beteg napközbeni ellátását biztosítani, illetve sokan magányosan élnek.</w:t>
      </w:r>
    </w:p>
    <w:p w:rsidR="00354064" w:rsidRPr="0046326C" w:rsidRDefault="00354064" w:rsidP="00354064">
      <w:pPr>
        <w:autoSpaceDE w:val="0"/>
        <w:autoSpaceDN w:val="0"/>
        <w:adjustRightInd w:val="0"/>
        <w:jc w:val="both"/>
        <w:rPr>
          <w:rFonts w:ascii="Times New Roman" w:hAnsi="Times New Roman"/>
          <w:sz w:val="24"/>
        </w:rPr>
      </w:pPr>
      <w:r w:rsidRPr="0046326C">
        <w:rPr>
          <w:rFonts w:ascii="Times New Roman" w:hAnsi="Times New Roman"/>
          <w:sz w:val="24"/>
        </w:rPr>
        <w:t xml:space="preserve">Az idős emberek többsége ragaszkodik otthonához, még önellátási képességeinek jelentős csökkenése vagy átmeneti betegség esetén is, a házi segítségnyújtás igénybevételének azonban egyrészt anyagi lehetőségeik, másrészt a jogszabályi előírások szabnak határt. Szükséges lenne megvizsgálni, hogy milyen igény mutatkozna a házi segítségnyújtás hosszabb idejű vagy magasabb óraszámú biztosítására.  </w:t>
      </w:r>
    </w:p>
    <w:p w:rsidR="00354064" w:rsidRPr="0046326C" w:rsidRDefault="00354064" w:rsidP="00354064">
      <w:pPr>
        <w:pStyle w:val="Stlus2"/>
        <w:rPr>
          <w:rFonts w:cs="Times New Roman"/>
          <w:bCs w:val="0"/>
          <w:sz w:val="24"/>
          <w:szCs w:val="24"/>
        </w:rPr>
      </w:pPr>
      <w:bookmarkStart w:id="142" w:name="_Toc381186741"/>
      <w:bookmarkStart w:id="143" w:name="_Toc381187057"/>
      <w:bookmarkStart w:id="144" w:name="_Toc381187155"/>
      <w:bookmarkStart w:id="145" w:name="_Toc381187214"/>
      <w:bookmarkStart w:id="146" w:name="_Toc381187326"/>
      <w:bookmarkStart w:id="147" w:name="_Toc384029398"/>
      <w:r w:rsidRPr="0046326C">
        <w:rPr>
          <w:rFonts w:cs="Times New Roman"/>
          <w:sz w:val="24"/>
          <w:szCs w:val="24"/>
        </w:rPr>
        <w:t>7.2. Pályázatok, jövőbeni célkitűzések</w:t>
      </w:r>
      <w:bookmarkEnd w:id="142"/>
      <w:bookmarkEnd w:id="143"/>
      <w:bookmarkEnd w:id="144"/>
      <w:bookmarkEnd w:id="145"/>
      <w:bookmarkEnd w:id="146"/>
      <w:bookmarkEnd w:id="147"/>
    </w:p>
    <w:p w:rsidR="00354064" w:rsidRPr="0046326C" w:rsidRDefault="00354064" w:rsidP="00354064">
      <w:pPr>
        <w:pStyle w:val="Stlus2"/>
        <w:rPr>
          <w:rFonts w:cs="Times New Roman"/>
          <w:bCs w:val="0"/>
          <w:sz w:val="24"/>
          <w:szCs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 nagy sikert aratott </w:t>
      </w:r>
      <w:r w:rsidRPr="0046326C">
        <w:rPr>
          <w:rFonts w:ascii="Times New Roman" w:hAnsi="Times New Roman"/>
          <w:b/>
          <w:sz w:val="24"/>
        </w:rPr>
        <w:t>„</w:t>
      </w:r>
      <w:proofErr w:type="spellStart"/>
      <w:r w:rsidRPr="0046326C">
        <w:rPr>
          <w:rFonts w:ascii="Times New Roman" w:hAnsi="Times New Roman"/>
          <w:sz w:val="24"/>
        </w:rPr>
        <w:t>Swing</w:t>
      </w:r>
      <w:proofErr w:type="spellEnd"/>
      <w:r w:rsidRPr="0046326C">
        <w:rPr>
          <w:rFonts w:ascii="Times New Roman" w:hAnsi="Times New Roman"/>
          <w:sz w:val="24"/>
        </w:rPr>
        <w:t xml:space="preserve"> n’ roll” táncelőadás megszervezésére (20-as évek táncai, rock and roll és divat táncok) a II. Kerületi Önkormányzat Egészségügyi, Szociális és Lakásügyi Bizottsága által kiírt ”aktív időskort támogató programok” pályázaton 200.000 Ft-ot nyertünk. </w:t>
      </w:r>
    </w:p>
    <w:p w:rsidR="00354064" w:rsidRPr="0046326C" w:rsidRDefault="00354064" w:rsidP="00354064">
      <w:pPr>
        <w:jc w:val="both"/>
        <w:rPr>
          <w:rFonts w:ascii="Times New Roman" w:hAnsi="Times New Roman"/>
          <w:b/>
          <w:sz w:val="24"/>
          <w:u w:val="single"/>
        </w:rPr>
      </w:pPr>
    </w:p>
    <w:p w:rsidR="00354064" w:rsidRPr="0046326C" w:rsidRDefault="00354064" w:rsidP="00354064">
      <w:pPr>
        <w:jc w:val="both"/>
        <w:rPr>
          <w:rFonts w:ascii="Times New Roman" w:hAnsi="Times New Roman"/>
          <w:sz w:val="24"/>
        </w:rPr>
      </w:pPr>
      <w:r w:rsidRPr="0046326C">
        <w:rPr>
          <w:rFonts w:ascii="Times New Roman" w:hAnsi="Times New Roman"/>
          <w:sz w:val="24"/>
        </w:rPr>
        <w:t>A jövőben is élni kívánunk a pályázatok adta lehetőségekkel, mind a programok szervezésének, mind a továbbképzések, valamint esetlegesen a szolgáltatások fejlesztésének területén.</w:t>
      </w:r>
    </w:p>
    <w:p w:rsidR="00354064" w:rsidRPr="0046326C" w:rsidRDefault="00354064" w:rsidP="00354064">
      <w:pPr>
        <w:pStyle w:val="Stlus2"/>
        <w:rPr>
          <w:rFonts w:cs="Times New Roman"/>
          <w:bCs w:val="0"/>
          <w:sz w:val="24"/>
          <w:szCs w:val="24"/>
        </w:rPr>
      </w:pPr>
      <w:bookmarkStart w:id="148" w:name="_Toc381186742"/>
      <w:bookmarkStart w:id="149" w:name="_Toc381187058"/>
      <w:bookmarkStart w:id="150" w:name="_Toc381187156"/>
      <w:bookmarkStart w:id="151" w:name="_Toc381187215"/>
      <w:bookmarkStart w:id="152" w:name="_Toc381187327"/>
      <w:bookmarkStart w:id="153" w:name="_Toc384029399"/>
      <w:r w:rsidRPr="0046326C">
        <w:rPr>
          <w:rFonts w:cs="Times New Roman"/>
          <w:sz w:val="24"/>
          <w:szCs w:val="24"/>
        </w:rPr>
        <w:t>7.3. Szakmai, pénzügyi ellenőrzések</w:t>
      </w:r>
      <w:bookmarkEnd w:id="148"/>
      <w:bookmarkEnd w:id="149"/>
      <w:bookmarkEnd w:id="150"/>
      <w:bookmarkEnd w:id="151"/>
      <w:bookmarkEnd w:id="152"/>
      <w:bookmarkEnd w:id="153"/>
    </w:p>
    <w:p w:rsidR="00354064" w:rsidRPr="0046326C" w:rsidRDefault="00354064" w:rsidP="00354064">
      <w:pPr>
        <w:pStyle w:val="Listaszerbekezds"/>
        <w:ind w:left="180"/>
        <w:jc w:val="both"/>
        <w:rPr>
          <w:u w:val="single"/>
        </w:rPr>
      </w:pPr>
    </w:p>
    <w:p w:rsidR="00354064" w:rsidRPr="0046326C" w:rsidRDefault="00354064" w:rsidP="00354064">
      <w:pPr>
        <w:pStyle w:val="Listaszerbekezds"/>
        <w:ind w:left="180"/>
        <w:jc w:val="both"/>
      </w:pPr>
      <w:r w:rsidRPr="0046326C">
        <w:t>Intézményünkben a 2016. évben 1 ellenőrzés történt:</w:t>
      </w:r>
    </w:p>
    <w:p w:rsidR="00354064" w:rsidRPr="0046326C" w:rsidRDefault="00354064" w:rsidP="00354064">
      <w:pPr>
        <w:pStyle w:val="Listaszerbekezds"/>
      </w:pPr>
    </w:p>
    <w:p w:rsidR="00354064" w:rsidRPr="0046326C" w:rsidRDefault="00354064" w:rsidP="00354064">
      <w:pPr>
        <w:pStyle w:val="Listaszerbekezds"/>
        <w:numPr>
          <w:ilvl w:val="0"/>
          <w:numId w:val="29"/>
        </w:numPr>
        <w:ind w:left="0"/>
        <w:jc w:val="both"/>
      </w:pPr>
      <w:r w:rsidRPr="0046326C">
        <w:t xml:space="preserve">2016. szeptember 19-én a Szociális és Gyermekvédelmi Iroda szociálpolitikai ügyintézője tartott ellenőrzést melynek célja megállapítani, hogy az ellátások biztosítása megfelel-e a Szociális törvényben és a végrehajtási rendeletekben foglalt követelményeknek. Ellenőrzésre került a 2016. évi normatíva nyilvántartása, a normatíva lemondások és pótigénylések, valamint a normatívához kapcsolódó, kötelezően vezetett kimutatások, nyilvántartások vezetésének ellenőrzése. </w:t>
      </w:r>
    </w:p>
    <w:p w:rsidR="00354064" w:rsidRPr="0046326C" w:rsidRDefault="00354064" w:rsidP="00354064">
      <w:pPr>
        <w:pStyle w:val="Listaszerbekezds"/>
        <w:ind w:left="0"/>
        <w:jc w:val="both"/>
      </w:pPr>
      <w:r w:rsidRPr="0046326C">
        <w:t xml:space="preserve">Az összegzésben megállapítást nyert, hogy a normatívával kapcsolatos kimutatások a jogszabálynak megfelelően vannak vezetve eltérés nem található, a szolgáltatásoknál a kötelező dokumentációs rendet használjuk, az intézményben magas színvonalú szakmai munka folyik. </w:t>
      </w:r>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r w:rsidRPr="0046326C">
        <w:lastRenderedPageBreak/>
        <w:t xml:space="preserve">Az eredmények megerősítenek bennünket abban, hogy intézményünkben magas színvonalú szakmai munka folyik. Ezt a későbbiekben tovább kívánjuk fejleszteni, és igyekszünk a folyamatosan változó törvényi előírásoknak maradéktalanul megfelelni. </w:t>
      </w:r>
    </w:p>
    <w:p w:rsidR="00354064" w:rsidRPr="0046326C" w:rsidRDefault="00354064" w:rsidP="00354064">
      <w:pPr>
        <w:pStyle w:val="Listaszerbekezds"/>
        <w:ind w:left="0"/>
        <w:jc w:val="both"/>
      </w:pPr>
    </w:p>
    <w:p w:rsidR="00354064" w:rsidRPr="0046326C" w:rsidRDefault="00354064" w:rsidP="00354064">
      <w:pPr>
        <w:pStyle w:val="Listaszerbekezds"/>
        <w:ind w:left="0"/>
        <w:jc w:val="both"/>
      </w:pPr>
    </w:p>
    <w:p w:rsidR="00354064" w:rsidRPr="0046326C" w:rsidRDefault="00354064" w:rsidP="00354064">
      <w:pPr>
        <w:pStyle w:val="Stlus7"/>
        <w:rPr>
          <w:sz w:val="24"/>
        </w:rPr>
      </w:pPr>
      <w:bookmarkStart w:id="154" w:name="_Toc381186743"/>
      <w:bookmarkStart w:id="155" w:name="_Toc381187059"/>
      <w:bookmarkStart w:id="156" w:name="_Toc381187157"/>
      <w:bookmarkStart w:id="157" w:name="_Toc381187216"/>
      <w:bookmarkStart w:id="158" w:name="_Toc381187328"/>
      <w:bookmarkStart w:id="159" w:name="_Toc384029400"/>
      <w:r w:rsidRPr="0046326C">
        <w:rPr>
          <w:sz w:val="24"/>
        </w:rPr>
        <w:t>8. Az ellátotti jogok és az ellátást végzők jogainak érvényesülése</w:t>
      </w:r>
      <w:bookmarkEnd w:id="154"/>
      <w:bookmarkEnd w:id="155"/>
      <w:bookmarkEnd w:id="156"/>
      <w:bookmarkEnd w:id="157"/>
      <w:bookmarkEnd w:id="158"/>
      <w:bookmarkEnd w:id="159"/>
    </w:p>
    <w:p w:rsidR="00354064" w:rsidRPr="0046326C" w:rsidRDefault="00354064" w:rsidP="00354064">
      <w:pPr>
        <w:pStyle w:val="Listaszerbekezds"/>
        <w:ind w:left="0"/>
        <w:jc w:val="both"/>
        <w:rPr>
          <w:b/>
          <w:caps/>
        </w:rPr>
      </w:pPr>
    </w:p>
    <w:p w:rsidR="00354064" w:rsidRPr="0046326C" w:rsidRDefault="00354064" w:rsidP="00354064">
      <w:pPr>
        <w:pStyle w:val="Stlus2"/>
        <w:rPr>
          <w:rFonts w:cs="Times New Roman"/>
          <w:bCs w:val="0"/>
          <w:sz w:val="24"/>
          <w:szCs w:val="24"/>
        </w:rPr>
      </w:pPr>
      <w:bookmarkStart w:id="160" w:name="_Toc381186744"/>
      <w:bookmarkStart w:id="161" w:name="_Toc381187060"/>
      <w:bookmarkStart w:id="162" w:name="_Toc381187158"/>
      <w:bookmarkStart w:id="163" w:name="_Toc381187217"/>
      <w:bookmarkStart w:id="164" w:name="_Toc381187329"/>
      <w:bookmarkStart w:id="165" w:name="_Toc384029401"/>
      <w:r w:rsidRPr="0046326C">
        <w:rPr>
          <w:rFonts w:cs="Times New Roman"/>
          <w:sz w:val="24"/>
          <w:szCs w:val="24"/>
        </w:rPr>
        <w:t>8.1. Az ellátottak jogai</w:t>
      </w:r>
      <w:bookmarkEnd w:id="160"/>
      <w:bookmarkEnd w:id="161"/>
      <w:bookmarkEnd w:id="162"/>
      <w:bookmarkEnd w:id="163"/>
      <w:bookmarkEnd w:id="164"/>
      <w:bookmarkEnd w:id="165"/>
    </w:p>
    <w:p w:rsidR="00354064" w:rsidRPr="00072084" w:rsidRDefault="00354064" w:rsidP="00354064">
      <w:pPr>
        <w:pStyle w:val="Szvegtrzs2"/>
        <w:rPr>
          <w:b w:val="0"/>
          <w:sz w:val="24"/>
        </w:rPr>
      </w:pPr>
    </w:p>
    <w:p w:rsidR="00354064" w:rsidRPr="00072084" w:rsidRDefault="00354064" w:rsidP="00354064">
      <w:pPr>
        <w:pStyle w:val="Szvegtrzs2"/>
        <w:rPr>
          <w:b w:val="0"/>
          <w:sz w:val="24"/>
        </w:rPr>
      </w:pPr>
      <w:r w:rsidRPr="00072084">
        <w:rPr>
          <w:b w:val="0"/>
          <w:sz w:val="24"/>
        </w:rPr>
        <w:t>Az ellátottnak joga van szociális helyzetére, egészségi és mentális állapotára tekintettel a szolgáltatás által biztosított teljes körű ellátásra, valamint egyéni szükségletei, speciális helyzete vagy állapota alapján az egyéni ellátás, szolgáltatás igénybevételére.</w:t>
      </w:r>
    </w:p>
    <w:p w:rsidR="00354064" w:rsidRPr="00072084" w:rsidRDefault="00354064" w:rsidP="00354064">
      <w:pPr>
        <w:pStyle w:val="Szvegtrzs2"/>
        <w:rPr>
          <w:b w:val="0"/>
          <w:sz w:val="24"/>
        </w:rPr>
      </w:pPr>
      <w:r w:rsidRPr="00072084">
        <w:rPr>
          <w:b w:val="0"/>
          <w:sz w:val="24"/>
        </w:rPr>
        <w:t>A szolgáltatás biztosítása során az egyenlő bánásmód elvét mindig megtartjuk.</w:t>
      </w:r>
    </w:p>
    <w:p w:rsidR="00354064" w:rsidRPr="00072084" w:rsidRDefault="00354064" w:rsidP="00354064">
      <w:pPr>
        <w:pStyle w:val="Szvegtrzs2"/>
        <w:rPr>
          <w:b w:val="0"/>
          <w:sz w:val="24"/>
        </w:rPr>
      </w:pPr>
      <w:r w:rsidRPr="00072084">
        <w:rPr>
          <w:b w:val="0"/>
          <w:sz w:val="24"/>
        </w:rPr>
        <w:t>Az ellátást igénybe vevőnek joga van az intézmény működésével, gazdálkodásával kapcsolatos adatok megismeréséhez. Ennek érdekében a tájékoztató táblákon kifüggesztésre kerül a működési költség összesítése, az intézményi térítési díj összege.</w:t>
      </w:r>
    </w:p>
    <w:p w:rsidR="00354064" w:rsidRPr="00072084" w:rsidRDefault="00354064" w:rsidP="00354064">
      <w:pPr>
        <w:pStyle w:val="Szvegtrzs2"/>
        <w:rPr>
          <w:b w:val="0"/>
          <w:sz w:val="24"/>
        </w:rPr>
      </w:pPr>
      <w:r w:rsidRPr="00072084">
        <w:rPr>
          <w:b w:val="0"/>
          <w:sz w:val="24"/>
        </w:rPr>
        <w:t>Az intézmény által biztosított ellátást oly módon végezzük, hogy figyelemmel legyünk az ellátást igénybe vevőket megillető alkotmányos jogok maradéktalan és teljes körű tiszteletben tartására, különös figyelemmel:</w:t>
      </w:r>
    </w:p>
    <w:p w:rsidR="00354064" w:rsidRPr="00072084" w:rsidRDefault="00354064" w:rsidP="00354064">
      <w:pPr>
        <w:pStyle w:val="Szvegtrzs2"/>
        <w:rPr>
          <w:b w:val="0"/>
          <w:sz w:val="24"/>
        </w:rPr>
      </w:pPr>
      <w:r w:rsidRPr="00072084">
        <w:rPr>
          <w:b w:val="0"/>
          <w:sz w:val="24"/>
        </w:rPr>
        <w:tab/>
        <w:t>- az élethez, emberi méltósághoz,</w:t>
      </w:r>
    </w:p>
    <w:p w:rsidR="00354064" w:rsidRPr="00072084" w:rsidRDefault="00354064" w:rsidP="00354064">
      <w:pPr>
        <w:pStyle w:val="Szvegtrzs2"/>
        <w:rPr>
          <w:b w:val="0"/>
          <w:sz w:val="24"/>
        </w:rPr>
      </w:pPr>
      <w:r w:rsidRPr="00072084">
        <w:rPr>
          <w:b w:val="0"/>
          <w:sz w:val="24"/>
        </w:rPr>
        <w:tab/>
        <w:t>- a testi épséghez,</w:t>
      </w:r>
    </w:p>
    <w:p w:rsidR="00354064" w:rsidRPr="00072084" w:rsidRDefault="00354064" w:rsidP="00354064">
      <w:pPr>
        <w:pStyle w:val="Szvegtrzs2"/>
        <w:rPr>
          <w:b w:val="0"/>
          <w:sz w:val="24"/>
        </w:rPr>
      </w:pPr>
      <w:r w:rsidRPr="00072084">
        <w:rPr>
          <w:b w:val="0"/>
          <w:sz w:val="24"/>
        </w:rPr>
        <w:tab/>
        <w:t>- a testi-lelki egészséghez való jogra.</w:t>
      </w:r>
    </w:p>
    <w:p w:rsidR="00354064" w:rsidRPr="00072084" w:rsidRDefault="00354064" w:rsidP="00354064">
      <w:pPr>
        <w:pStyle w:val="Szvegtrzs2"/>
        <w:rPr>
          <w:b w:val="0"/>
          <w:sz w:val="24"/>
        </w:rPr>
      </w:pPr>
    </w:p>
    <w:p w:rsidR="00354064" w:rsidRPr="00072084" w:rsidRDefault="00354064" w:rsidP="00354064">
      <w:pPr>
        <w:pStyle w:val="Szvegtrzs2"/>
        <w:rPr>
          <w:b w:val="0"/>
          <w:sz w:val="24"/>
        </w:rPr>
      </w:pPr>
      <w:r w:rsidRPr="00072084">
        <w:rPr>
          <w:b w:val="0"/>
          <w:sz w:val="24"/>
        </w:rPr>
        <w:t>Az ellátást igénybe vevőt megilleti személyes adatainak védelme, valamint a magánéletével kapcsolatos titokvédelem.</w:t>
      </w:r>
    </w:p>
    <w:p w:rsidR="00354064" w:rsidRPr="00072084" w:rsidRDefault="00354064" w:rsidP="00354064">
      <w:pPr>
        <w:pStyle w:val="Szvegtrzs2"/>
        <w:rPr>
          <w:b w:val="0"/>
          <w:sz w:val="24"/>
        </w:rPr>
      </w:pPr>
      <w:r w:rsidRPr="00072084">
        <w:rPr>
          <w:b w:val="0"/>
          <w:sz w:val="24"/>
        </w:rPr>
        <w:t xml:space="preserve">Biztosítjuk, hogy az ellátott egészségi állapotával, személyes körülményeivel, jövedelmi viszonyaival kapcsolatos információkról más ellátást igénybe vevő, valamint arra illetéktelen személy ne szerezhessen tudomást, különös figyelemmel az ellátást igénybe vevő szociális rászorultságának </w:t>
      </w:r>
      <w:proofErr w:type="spellStart"/>
      <w:r w:rsidRPr="00072084">
        <w:rPr>
          <w:b w:val="0"/>
          <w:sz w:val="24"/>
        </w:rPr>
        <w:t>tényére</w:t>
      </w:r>
      <w:proofErr w:type="spellEnd"/>
      <w:r w:rsidRPr="00072084">
        <w:rPr>
          <w:b w:val="0"/>
          <w:sz w:val="24"/>
        </w:rPr>
        <w:t>.</w:t>
      </w:r>
    </w:p>
    <w:p w:rsidR="00354064" w:rsidRPr="00072084" w:rsidRDefault="00354064" w:rsidP="00354064">
      <w:pPr>
        <w:pStyle w:val="Szvegtrzs2"/>
        <w:rPr>
          <w:b w:val="0"/>
          <w:sz w:val="24"/>
        </w:rPr>
      </w:pPr>
      <w:r w:rsidRPr="00072084">
        <w:rPr>
          <w:b w:val="0"/>
          <w:sz w:val="24"/>
        </w:rPr>
        <w:t>Az ellátást igénybe vevőnek joga van a személyes tárgyai használatára, kivéve a házirendben rögzített szúró, vágó (manikűrkészlet kivételével), robbanó eszközök használatához.</w:t>
      </w:r>
    </w:p>
    <w:p w:rsidR="00354064" w:rsidRPr="00072084" w:rsidRDefault="00354064" w:rsidP="00354064">
      <w:pPr>
        <w:pStyle w:val="Szvegtrzs2"/>
        <w:rPr>
          <w:b w:val="0"/>
          <w:sz w:val="24"/>
        </w:rPr>
      </w:pPr>
      <w:r w:rsidRPr="00072084">
        <w:rPr>
          <w:b w:val="0"/>
          <w:sz w:val="24"/>
        </w:rPr>
        <w:t xml:space="preserve">Joga van a házirendben rögzített módon az érték és vagyon megőrzéshez, készpénzt, a letétkezelésben meghatározott felső összegig az intézményben elhelyezni, illetve pénzintézetben történő elhelyezéshez segítség (kíséret) nyújtásra.  </w:t>
      </w:r>
    </w:p>
    <w:p w:rsidR="00354064" w:rsidRPr="00072084" w:rsidRDefault="00354064" w:rsidP="00354064">
      <w:pPr>
        <w:pStyle w:val="Szvegtrzs2"/>
        <w:rPr>
          <w:b w:val="0"/>
          <w:sz w:val="24"/>
        </w:rPr>
      </w:pPr>
      <w:r w:rsidRPr="00072084">
        <w:rPr>
          <w:b w:val="0"/>
          <w:sz w:val="24"/>
        </w:rPr>
        <w:t>Az ellátást igénybe vevőnek joga van az intézményen belüli és intézményen kívüli szabad mozgásra, figyelemmel a saját és társai nyugalmára, biztonságára. Az intézmény házirendje tartalmazza az intézményből történő távozás és visszatérés rendjét, melyről az előgondozás során pontos tájékoztatást adunk.</w:t>
      </w:r>
    </w:p>
    <w:p w:rsidR="00354064" w:rsidRPr="00072084" w:rsidRDefault="00354064" w:rsidP="00354064">
      <w:pPr>
        <w:pStyle w:val="Szvegtrzs2"/>
        <w:rPr>
          <w:b w:val="0"/>
          <w:sz w:val="24"/>
        </w:rPr>
      </w:pPr>
      <w:r w:rsidRPr="00072084">
        <w:rPr>
          <w:b w:val="0"/>
          <w:sz w:val="24"/>
        </w:rPr>
        <w:t>Az ellátást igénybe vevőnek joga van családi kapcsolatainak fenntartására, rokonok, látogatók fogadására, melynek rendjéről a házirend tájékoztatást nyújt.</w:t>
      </w:r>
    </w:p>
    <w:p w:rsidR="00354064" w:rsidRPr="00072084" w:rsidRDefault="00354064" w:rsidP="00354064">
      <w:pPr>
        <w:pStyle w:val="Szvegtrzs2"/>
        <w:rPr>
          <w:b w:val="0"/>
          <w:sz w:val="24"/>
        </w:rPr>
      </w:pPr>
    </w:p>
    <w:p w:rsidR="00354064" w:rsidRPr="00072084" w:rsidRDefault="00354064" w:rsidP="00354064">
      <w:pPr>
        <w:pStyle w:val="Szvegtrzs2"/>
        <w:rPr>
          <w:b w:val="0"/>
          <w:sz w:val="24"/>
        </w:rPr>
      </w:pPr>
      <w:r w:rsidRPr="00072084">
        <w:rPr>
          <w:b w:val="0"/>
          <w:sz w:val="24"/>
        </w:rPr>
        <w:t xml:space="preserve">Amennyiben az ellátást igénybe vevő egészségi állapotánál vagy egyéb körülményeinél fogva közvetlenül nem képes az illetékes szervek megkeresésére, az intézményvezető segítséget nyújt ebben, illetve értesíti az ellátott törvényes képviselőjét, vagy az </w:t>
      </w:r>
      <w:proofErr w:type="spellStart"/>
      <w:r w:rsidRPr="00072084">
        <w:rPr>
          <w:b w:val="0"/>
          <w:sz w:val="24"/>
        </w:rPr>
        <w:t>ellátottjogi</w:t>
      </w:r>
      <w:proofErr w:type="spellEnd"/>
      <w:r w:rsidRPr="00072084">
        <w:rPr>
          <w:b w:val="0"/>
          <w:sz w:val="24"/>
        </w:rPr>
        <w:t xml:space="preserve"> képviselőt az ellátott jogainak gyakorlásához szükséges segítségnyújtás céljából. </w:t>
      </w:r>
    </w:p>
    <w:p w:rsidR="00354064" w:rsidRPr="00072084" w:rsidRDefault="00354064" w:rsidP="00354064">
      <w:pPr>
        <w:pStyle w:val="Szvegtrzs2"/>
        <w:rPr>
          <w:b w:val="0"/>
          <w:i/>
          <w:sz w:val="24"/>
        </w:rPr>
      </w:pPr>
      <w:r w:rsidRPr="00072084">
        <w:rPr>
          <w:b w:val="0"/>
          <w:sz w:val="24"/>
        </w:rPr>
        <w:t>Az ellátást igénybe vevőnek joga van a panasztételre, illetve arra, hogy a panasz kivizsgálásának eredményéről 15 napon belül írásban értesítést kapjon.</w:t>
      </w:r>
    </w:p>
    <w:p w:rsidR="00354064" w:rsidRPr="0046326C" w:rsidRDefault="00354064" w:rsidP="00354064">
      <w:pPr>
        <w:pStyle w:val="Stlus2"/>
        <w:rPr>
          <w:rFonts w:cs="Times New Roman"/>
          <w:bCs w:val="0"/>
          <w:sz w:val="24"/>
          <w:szCs w:val="24"/>
        </w:rPr>
      </w:pPr>
      <w:bookmarkStart w:id="166" w:name="_Toc368650072"/>
      <w:bookmarkStart w:id="167" w:name="_Toc368650320"/>
      <w:bookmarkStart w:id="168" w:name="_Toc368650570"/>
      <w:bookmarkStart w:id="169" w:name="_Toc368650718"/>
      <w:bookmarkStart w:id="170" w:name="_Toc381186745"/>
      <w:bookmarkStart w:id="171" w:name="_Toc381187061"/>
      <w:bookmarkStart w:id="172" w:name="_Toc381187159"/>
      <w:bookmarkStart w:id="173" w:name="_Toc381187218"/>
      <w:bookmarkStart w:id="174" w:name="_Toc381187330"/>
      <w:bookmarkStart w:id="175" w:name="_Toc384029402"/>
      <w:r w:rsidRPr="0046326C">
        <w:rPr>
          <w:rFonts w:cs="Times New Roman"/>
          <w:sz w:val="24"/>
          <w:szCs w:val="24"/>
        </w:rPr>
        <w:t>8.2. A szolgáltatást végzők jogai</w:t>
      </w:r>
      <w:bookmarkEnd w:id="166"/>
      <w:bookmarkEnd w:id="167"/>
      <w:bookmarkEnd w:id="168"/>
      <w:bookmarkEnd w:id="169"/>
      <w:bookmarkEnd w:id="170"/>
      <w:bookmarkEnd w:id="171"/>
      <w:bookmarkEnd w:id="172"/>
      <w:bookmarkEnd w:id="173"/>
      <w:bookmarkEnd w:id="174"/>
      <w:bookmarkEnd w:id="175"/>
    </w:p>
    <w:p w:rsidR="00354064" w:rsidRPr="0046326C" w:rsidRDefault="00354064" w:rsidP="00354064">
      <w:pPr>
        <w:autoSpaceDE w:val="0"/>
        <w:autoSpaceDN w:val="0"/>
        <w:adjustRightInd w:val="0"/>
        <w:jc w:val="both"/>
        <w:rPr>
          <w:rFonts w:ascii="Times New Roman" w:hAnsi="Times New Roman"/>
          <w:sz w:val="24"/>
        </w:rPr>
      </w:pPr>
    </w:p>
    <w:p w:rsidR="00354064" w:rsidRPr="0046326C" w:rsidRDefault="00354064" w:rsidP="00354064">
      <w:pPr>
        <w:autoSpaceDE w:val="0"/>
        <w:autoSpaceDN w:val="0"/>
        <w:adjustRightInd w:val="0"/>
        <w:jc w:val="both"/>
        <w:rPr>
          <w:rFonts w:ascii="Times New Roman" w:hAnsi="Times New Roman"/>
          <w:sz w:val="24"/>
        </w:rPr>
      </w:pPr>
      <w:r w:rsidRPr="0046326C">
        <w:rPr>
          <w:rFonts w:ascii="Times New Roman" w:hAnsi="Times New Roman"/>
          <w:sz w:val="24"/>
        </w:rPr>
        <w:t xml:space="preserve">A személyes gondoskodást nyújtók esetében biztosítjuk, hogy a munkavégzéshez kapcsolódó megbecsülést megkapják, tiszteletben tartsák emberi méltóságukat és személyiségi jogaikat, </w:t>
      </w:r>
      <w:r w:rsidRPr="0046326C">
        <w:rPr>
          <w:rFonts w:ascii="Times New Roman" w:hAnsi="Times New Roman"/>
          <w:sz w:val="24"/>
        </w:rPr>
        <w:lastRenderedPageBreak/>
        <w:t>munkájukat elismerjék, valamint a munkáltató megfelelő munkavégzési körülményeket biztosítson számukra.</w:t>
      </w:r>
    </w:p>
    <w:p w:rsidR="00354064" w:rsidRPr="0046326C" w:rsidRDefault="00354064" w:rsidP="00354064">
      <w:pPr>
        <w:autoSpaceDE w:val="0"/>
        <w:autoSpaceDN w:val="0"/>
        <w:adjustRightInd w:val="0"/>
        <w:jc w:val="both"/>
        <w:rPr>
          <w:rFonts w:ascii="Times New Roman" w:hAnsi="Times New Roman"/>
          <w:sz w:val="24"/>
        </w:rPr>
      </w:pPr>
      <w:r w:rsidRPr="0046326C">
        <w:rPr>
          <w:rFonts w:ascii="Times New Roman" w:hAnsi="Times New Roman"/>
          <w:sz w:val="24"/>
        </w:rPr>
        <w:t>A dolgozóknak joguk van az őket megillető pihenéshez.</w:t>
      </w:r>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A dolgozók munkájukat a szociális munka etikai kódexében rögzített elvek és a munkaköri leírásukban szerepeltek szerint végzik. </w:t>
      </w: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ellátásaink magas színvonalon való műveléséhez az 5.2. pontban említett képzéseken kívül elengedhetetlen, hogy nagy figyelmet fordítsunk a szakemberek rekreációjára és a kiégés megelőzésére is, melynek érdekében Veresegyházon töltöttünk együtt egy napot. </w:t>
      </w:r>
    </w:p>
    <w:p w:rsidR="00354064" w:rsidRPr="0046326C" w:rsidRDefault="00354064" w:rsidP="00354064">
      <w:pPr>
        <w:pStyle w:val="Szvegtrzs"/>
        <w:rPr>
          <w:rFonts w:ascii="Times New Roman" w:hAnsi="Times New Roman"/>
          <w:sz w:val="24"/>
        </w:rPr>
      </w:pPr>
    </w:p>
    <w:p w:rsidR="00354064" w:rsidRPr="0046326C" w:rsidRDefault="00354064" w:rsidP="00354064">
      <w:pPr>
        <w:pStyle w:val="Stlus2"/>
        <w:rPr>
          <w:rFonts w:cs="Times New Roman"/>
          <w:bCs w:val="0"/>
          <w:sz w:val="24"/>
          <w:szCs w:val="24"/>
        </w:rPr>
      </w:pPr>
      <w:bookmarkStart w:id="176" w:name="_Toc368650073"/>
      <w:bookmarkStart w:id="177" w:name="_Toc368650321"/>
      <w:bookmarkStart w:id="178" w:name="_Toc368650571"/>
      <w:bookmarkStart w:id="179" w:name="_Toc368650719"/>
      <w:bookmarkStart w:id="180" w:name="_Toc381186746"/>
      <w:bookmarkStart w:id="181" w:name="_Toc381187062"/>
      <w:bookmarkStart w:id="182" w:name="_Toc381187160"/>
      <w:bookmarkStart w:id="183" w:name="_Toc381187219"/>
      <w:bookmarkStart w:id="184" w:name="_Toc381187331"/>
      <w:bookmarkStart w:id="185" w:name="_Toc384029403"/>
      <w:r w:rsidRPr="0046326C">
        <w:rPr>
          <w:rFonts w:cs="Times New Roman"/>
          <w:sz w:val="24"/>
          <w:szCs w:val="24"/>
        </w:rPr>
        <w:t>8.3. Jogorvoslat rendszere</w:t>
      </w:r>
      <w:bookmarkEnd w:id="176"/>
      <w:bookmarkEnd w:id="177"/>
      <w:bookmarkEnd w:id="178"/>
      <w:bookmarkEnd w:id="179"/>
      <w:bookmarkEnd w:id="180"/>
      <w:bookmarkEnd w:id="181"/>
      <w:bookmarkEnd w:id="182"/>
      <w:bookmarkEnd w:id="183"/>
      <w:bookmarkEnd w:id="184"/>
      <w:bookmarkEnd w:id="185"/>
    </w:p>
    <w:p w:rsidR="00354064" w:rsidRPr="0046326C" w:rsidRDefault="00354064" w:rsidP="00354064">
      <w:pPr>
        <w:pStyle w:val="Szvegtrzs"/>
        <w:rPr>
          <w:rFonts w:ascii="Times New Roman" w:hAnsi="Times New Roman"/>
          <w:sz w:val="24"/>
        </w:rPr>
      </w:pPr>
      <w:r w:rsidRPr="0046326C">
        <w:rPr>
          <w:rFonts w:ascii="Times New Roman" w:hAnsi="Times New Roman"/>
          <w:sz w:val="24"/>
        </w:rPr>
        <w:t xml:space="preserve">Az ellátottak és hozzátartozóik panaszaikkal a gondozási központ vezetőjéhez fordulhatnak, amennyiben problémájukat nem sikerül orvosolni, úgy a probléma jellegétől függően a fenntartóhoz vagy az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képviselőhöz fordulhatnak. </w:t>
      </w:r>
    </w:p>
    <w:p w:rsidR="00354064" w:rsidRPr="0046326C" w:rsidRDefault="00354064" w:rsidP="00354064">
      <w:pPr>
        <w:pStyle w:val="Szvegtrzs2"/>
        <w:rPr>
          <w:sz w:val="24"/>
        </w:rPr>
      </w:pPr>
      <w:r w:rsidRPr="0046326C">
        <w:rPr>
          <w:sz w:val="24"/>
        </w:rPr>
        <w:t xml:space="preserve">Az intézmény vezetője a panaszt meghallgatja, hatáskörébe tartozó intézkedéseket megteszi, ha nem tudja megoldani, jelzi a fenntartónak, illetve tájékoztatja az ellátottat az egyéb panasztételi lehetőségekről. Amennyiben az intézményvezető határidőben (15 napon belül) nem intézkedik, vagy a panasztevő nem ért egyet az intézkedéssel, az intézkedés kézhezvételétől számított nyolc napon belül a fenntartóhoz fordulhat jogorvoslatért. </w:t>
      </w:r>
    </w:p>
    <w:p w:rsidR="00354064" w:rsidRPr="0046326C" w:rsidRDefault="00354064" w:rsidP="00354064">
      <w:pPr>
        <w:pStyle w:val="Szvegtrzs2"/>
        <w:rPr>
          <w:sz w:val="24"/>
        </w:rPr>
      </w:pPr>
    </w:p>
    <w:p w:rsidR="00354064" w:rsidRPr="0046326C" w:rsidRDefault="00354064" w:rsidP="00354064">
      <w:pPr>
        <w:jc w:val="both"/>
        <w:rPr>
          <w:rFonts w:ascii="Times New Roman" w:hAnsi="Times New Roman"/>
          <w:sz w:val="24"/>
        </w:rPr>
      </w:pPr>
      <w:r w:rsidRPr="0046326C">
        <w:rPr>
          <w:rFonts w:ascii="Times New Roman" w:hAnsi="Times New Roman"/>
          <w:sz w:val="24"/>
        </w:rPr>
        <w:t xml:space="preserve">Az érdekvédelem/és érvényesítés érdekében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 biztosított.</w:t>
      </w:r>
    </w:p>
    <w:p w:rsidR="00354064" w:rsidRPr="0046326C" w:rsidRDefault="00354064" w:rsidP="00354064">
      <w:pPr>
        <w:pStyle w:val="Listaszerbekezds"/>
        <w:ind w:left="0"/>
        <w:jc w:val="both"/>
        <w:rPr>
          <w:caps/>
        </w:rPr>
      </w:pPr>
    </w:p>
    <w:p w:rsidR="00354064" w:rsidRPr="0046326C" w:rsidRDefault="00354064" w:rsidP="00354064">
      <w:pPr>
        <w:pStyle w:val="Szvegtrzs"/>
        <w:ind w:left="180"/>
        <w:rPr>
          <w:rFonts w:ascii="Times New Roman" w:hAnsi="Times New Roman"/>
          <w:sz w:val="24"/>
        </w:rPr>
      </w:pPr>
      <w:r w:rsidRPr="0046326C">
        <w:rPr>
          <w:rFonts w:ascii="Times New Roman" w:hAnsi="Times New Roman"/>
          <w:sz w:val="24"/>
        </w:rPr>
        <w:t xml:space="preserve">Az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 segítséget nyújt az igénybe vevő jogai gyakorlásában:</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tájékoztatást nyújthat az ellátottakat érintő legfontosabb alapjogokról,</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segíti az ellátást igénybe vevőt, törvényes képviselőjét az ellátással kapcsolatos kérdések, problémák megoldásában,</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segít a panasz megfogalmazásában, kezdeményezheti annak kivizsgálását az intézmény vezetőjénél és a fenntartónál,</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jogviszony keletkezése, megszűnése, és áthelyezés kivételével eljárhat az intézményi ellátással kapcsolatosan az intézmény vezetőjénél, fenntartójánál, az arra illetékes hatóságoknál, írásbeli meghatalmazás alapján képviselheti az ellátást igénybe vevőt, törvényes képviselőjét,</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tájékoztatja a foglalkoztatottakat az ellátottak jogairól, jogok érvényesüléséről,</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intézkedést kezdeményezhet a fenntartónál a jogszabálysértő gyakorlat megszüntetésére,</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észrevételt tehet az intézményben folyó gondozási munkára,</w:t>
      </w:r>
    </w:p>
    <w:p w:rsidR="00354064" w:rsidRPr="0046326C" w:rsidRDefault="00354064" w:rsidP="00354064">
      <w:pPr>
        <w:pStyle w:val="Szvegtrzs"/>
        <w:numPr>
          <w:ilvl w:val="0"/>
          <w:numId w:val="29"/>
        </w:numPr>
        <w:spacing w:after="0"/>
        <w:jc w:val="both"/>
        <w:rPr>
          <w:rFonts w:ascii="Times New Roman" w:hAnsi="Times New Roman"/>
          <w:sz w:val="24"/>
        </w:rPr>
      </w:pPr>
      <w:r w:rsidRPr="0046326C">
        <w:rPr>
          <w:rFonts w:ascii="Times New Roman" w:hAnsi="Times New Roman"/>
          <w:sz w:val="24"/>
        </w:rPr>
        <w:t xml:space="preserve">jogsértés fennállása esetén intézkedés megtételét kezdeményezheti az illetékes hatóságok felé. </w:t>
      </w:r>
    </w:p>
    <w:p w:rsidR="00354064" w:rsidRPr="0046326C" w:rsidRDefault="00354064" w:rsidP="00354064">
      <w:pPr>
        <w:pStyle w:val="Szvegtrzs"/>
        <w:ind w:left="180"/>
        <w:rPr>
          <w:rFonts w:ascii="Times New Roman" w:hAnsi="Times New Roman"/>
          <w:sz w:val="24"/>
        </w:rPr>
      </w:pPr>
    </w:p>
    <w:p w:rsidR="00354064" w:rsidRPr="0046326C" w:rsidRDefault="00354064" w:rsidP="00354064">
      <w:pPr>
        <w:pStyle w:val="Szvegtrzs"/>
        <w:ind w:left="180"/>
        <w:rPr>
          <w:rFonts w:ascii="Times New Roman" w:hAnsi="Times New Roman"/>
          <w:sz w:val="24"/>
        </w:rPr>
      </w:pPr>
      <w:r w:rsidRPr="0046326C">
        <w:rPr>
          <w:rFonts w:ascii="Times New Roman" w:hAnsi="Times New Roman"/>
          <w:sz w:val="24"/>
        </w:rPr>
        <w:t xml:space="preserve">Az </w:t>
      </w:r>
      <w:proofErr w:type="spellStart"/>
      <w:r w:rsidRPr="0046326C">
        <w:rPr>
          <w:rFonts w:ascii="Times New Roman" w:hAnsi="Times New Roman"/>
          <w:sz w:val="24"/>
        </w:rPr>
        <w:t>ellátottjogi</w:t>
      </w:r>
      <w:proofErr w:type="spellEnd"/>
      <w:r w:rsidRPr="0046326C">
        <w:rPr>
          <w:rFonts w:ascii="Times New Roman" w:hAnsi="Times New Roman"/>
          <w:sz w:val="24"/>
        </w:rPr>
        <w:t xml:space="preserve"> képviselő elérhetősége a hirdetőtáblákon mindenki számára hozzáférhetőek, szükség esetén segítünk a kapcsolatteremtésben. A jogvédő munkát végző szakember szükség esetén fogadóórát is tart intézményünkben. </w:t>
      </w:r>
    </w:p>
    <w:p w:rsidR="00354064" w:rsidRPr="0046326C" w:rsidRDefault="00354064" w:rsidP="00354064">
      <w:pPr>
        <w:pStyle w:val="Stlus2"/>
        <w:rPr>
          <w:rFonts w:cs="Times New Roman"/>
          <w:bCs w:val="0"/>
          <w:sz w:val="24"/>
          <w:szCs w:val="24"/>
        </w:rPr>
      </w:pPr>
      <w:bookmarkStart w:id="186" w:name="_Toc381186747"/>
      <w:bookmarkStart w:id="187" w:name="_Toc381187063"/>
      <w:bookmarkStart w:id="188" w:name="_Toc381187161"/>
      <w:bookmarkStart w:id="189" w:name="_Toc381187220"/>
      <w:bookmarkStart w:id="190" w:name="_Toc381187332"/>
      <w:bookmarkStart w:id="191" w:name="_Toc384029404"/>
      <w:r w:rsidRPr="0046326C">
        <w:rPr>
          <w:rFonts w:cs="Times New Roman"/>
          <w:sz w:val="24"/>
          <w:szCs w:val="24"/>
        </w:rPr>
        <w:t>8.4.Panaszok száma, kivizsgálása</w:t>
      </w:r>
      <w:bookmarkEnd w:id="186"/>
      <w:bookmarkEnd w:id="187"/>
      <w:bookmarkEnd w:id="188"/>
      <w:bookmarkEnd w:id="189"/>
      <w:bookmarkEnd w:id="190"/>
      <w:bookmarkEnd w:id="191"/>
    </w:p>
    <w:p w:rsidR="00354064" w:rsidRPr="0046326C" w:rsidRDefault="00354064" w:rsidP="00354064">
      <w:pPr>
        <w:pStyle w:val="Listaszerbekezds"/>
        <w:ind w:left="180"/>
        <w:jc w:val="both"/>
        <w:rPr>
          <w:u w:val="single"/>
        </w:rPr>
      </w:pPr>
    </w:p>
    <w:p w:rsidR="00354064" w:rsidRDefault="00354064" w:rsidP="00354064">
      <w:pPr>
        <w:pStyle w:val="IszGondozsiKzpont"/>
        <w:pBdr>
          <w:bottom w:val="none" w:sz="0" w:space="0" w:color="auto"/>
        </w:pBdr>
        <w:rPr>
          <w:sz w:val="24"/>
          <w:szCs w:val="24"/>
        </w:rPr>
      </w:pPr>
      <w:r w:rsidRPr="0046326C">
        <w:rPr>
          <w:sz w:val="24"/>
          <w:szCs w:val="24"/>
        </w:rPr>
        <w:t xml:space="preserve">A 2016. évben panasz nem érkezett. </w:t>
      </w:r>
    </w:p>
    <w:p w:rsidR="00072084" w:rsidRDefault="00072084" w:rsidP="00354064">
      <w:pPr>
        <w:pStyle w:val="IszGondozsiKzpont"/>
        <w:pBdr>
          <w:bottom w:val="none" w:sz="0" w:space="0" w:color="auto"/>
        </w:pBdr>
        <w:rPr>
          <w:sz w:val="24"/>
          <w:szCs w:val="24"/>
        </w:rPr>
      </w:pPr>
    </w:p>
    <w:p w:rsidR="00072084" w:rsidRDefault="00072084" w:rsidP="00354064">
      <w:pPr>
        <w:pStyle w:val="IszGondozsiKzpont"/>
        <w:pBdr>
          <w:bottom w:val="none" w:sz="0" w:space="0" w:color="auto"/>
        </w:pBdr>
        <w:rPr>
          <w:sz w:val="24"/>
          <w:szCs w:val="24"/>
        </w:rPr>
      </w:pPr>
    </w:p>
    <w:p w:rsidR="00072084" w:rsidRDefault="00072084" w:rsidP="00354064">
      <w:pPr>
        <w:pStyle w:val="IszGondozsiKzpont"/>
        <w:pBdr>
          <w:bottom w:val="none" w:sz="0" w:space="0" w:color="auto"/>
        </w:pBdr>
        <w:rPr>
          <w:sz w:val="24"/>
          <w:szCs w:val="24"/>
        </w:rPr>
      </w:pPr>
    </w:p>
    <w:p w:rsidR="00072084" w:rsidRPr="0046326C" w:rsidRDefault="00072084" w:rsidP="00354064">
      <w:pPr>
        <w:pStyle w:val="IszGondozsiKzpont"/>
        <w:pBdr>
          <w:bottom w:val="none" w:sz="0" w:space="0" w:color="auto"/>
        </w:pBdr>
        <w:rPr>
          <w:sz w:val="24"/>
          <w:szCs w:val="24"/>
        </w:rPr>
      </w:pPr>
    </w:p>
    <w:p w:rsidR="00354064" w:rsidRPr="0046326C" w:rsidRDefault="00354064" w:rsidP="00354064">
      <w:pPr>
        <w:pStyle w:val="Listaszerbekezds"/>
        <w:ind w:left="180"/>
        <w:jc w:val="both"/>
      </w:pPr>
    </w:p>
    <w:p w:rsidR="00354064" w:rsidRPr="0046326C" w:rsidRDefault="00354064" w:rsidP="00354064">
      <w:pPr>
        <w:pStyle w:val="Stlus7"/>
        <w:rPr>
          <w:sz w:val="24"/>
        </w:rPr>
      </w:pPr>
      <w:bookmarkStart w:id="192" w:name="_Toc381186748"/>
      <w:bookmarkStart w:id="193" w:name="_Toc381187064"/>
      <w:bookmarkStart w:id="194" w:name="_Toc381187162"/>
      <w:bookmarkStart w:id="195" w:name="_Toc381187221"/>
      <w:bookmarkStart w:id="196" w:name="_Toc381187333"/>
      <w:bookmarkStart w:id="197" w:name="_Toc384029405"/>
      <w:r w:rsidRPr="0046326C">
        <w:rPr>
          <w:sz w:val="24"/>
        </w:rPr>
        <w:lastRenderedPageBreak/>
        <w:t>9. Javaslatok, kérések</w:t>
      </w:r>
      <w:bookmarkEnd w:id="192"/>
      <w:bookmarkEnd w:id="193"/>
      <w:bookmarkEnd w:id="194"/>
      <w:bookmarkEnd w:id="195"/>
      <w:bookmarkEnd w:id="196"/>
      <w:bookmarkEnd w:id="197"/>
    </w:p>
    <w:p w:rsidR="00354064" w:rsidRPr="0046326C" w:rsidRDefault="00354064" w:rsidP="00354064">
      <w:pPr>
        <w:pStyle w:val="Stlus7"/>
        <w:rPr>
          <w:sz w:val="24"/>
        </w:rPr>
      </w:pPr>
    </w:p>
    <w:p w:rsidR="00354064" w:rsidRPr="0046326C" w:rsidRDefault="00354064" w:rsidP="00354064">
      <w:pPr>
        <w:pStyle w:val="Listaszerbekezds"/>
        <w:ind w:left="180"/>
        <w:jc w:val="both"/>
      </w:pPr>
      <w:r w:rsidRPr="0046326C">
        <w:t xml:space="preserve">Továbbra is kérjük a Szociális és Gyermekvédelmi Iroda munkatársainak segítségét a törvényi változások következményeinek nyomon követésében, intézményünk érdekeinek védelmében. Ez a támasz segíti szakmai munkánk magas színvonalú végzését. </w:t>
      </w:r>
    </w:p>
    <w:p w:rsidR="00354064" w:rsidRPr="0046326C" w:rsidRDefault="00354064" w:rsidP="00354064">
      <w:pPr>
        <w:pStyle w:val="Listaszerbekezds"/>
        <w:ind w:left="180"/>
        <w:jc w:val="both"/>
      </w:pPr>
    </w:p>
    <w:p w:rsidR="00354064" w:rsidRPr="0046326C" w:rsidRDefault="00354064" w:rsidP="00354064">
      <w:pPr>
        <w:pStyle w:val="Listaszerbekezds"/>
        <w:ind w:left="180"/>
        <w:jc w:val="both"/>
      </w:pPr>
      <w:r w:rsidRPr="0046326C">
        <w:t>Budapest, 2017. február 10.</w:t>
      </w:r>
      <w:r w:rsidRPr="0046326C">
        <w:tab/>
      </w:r>
    </w:p>
    <w:p w:rsidR="00354064" w:rsidRPr="0046326C" w:rsidRDefault="00354064" w:rsidP="00354064">
      <w:pPr>
        <w:pStyle w:val="Listaszerbekezds"/>
        <w:ind w:left="180"/>
        <w:jc w:val="both"/>
      </w:pP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r>
      <w:r w:rsidRPr="0046326C">
        <w:tab/>
        <w:t xml:space="preserve">                …………………………………….</w:t>
      </w:r>
    </w:p>
    <w:p w:rsidR="00354064" w:rsidRPr="0046326C" w:rsidRDefault="00354064" w:rsidP="00354064">
      <w:pPr>
        <w:pStyle w:val="Listaszerbekezds"/>
        <w:ind w:left="180"/>
        <w:jc w:val="both"/>
      </w:pPr>
      <w:r w:rsidRPr="0046326C">
        <w:tab/>
      </w:r>
      <w:r w:rsidRPr="0046326C">
        <w:tab/>
      </w:r>
      <w:r w:rsidRPr="0046326C">
        <w:tab/>
      </w:r>
      <w:r w:rsidRPr="0046326C">
        <w:tab/>
      </w:r>
      <w:r w:rsidRPr="0046326C">
        <w:tab/>
      </w:r>
      <w:r w:rsidRPr="0046326C">
        <w:tab/>
      </w:r>
      <w:r w:rsidRPr="0046326C">
        <w:tab/>
      </w:r>
      <w:r w:rsidRPr="0046326C">
        <w:tab/>
      </w:r>
      <w:proofErr w:type="spellStart"/>
      <w:r w:rsidRPr="0046326C">
        <w:t>Bednárik</w:t>
      </w:r>
      <w:proofErr w:type="spellEnd"/>
      <w:r w:rsidRPr="0046326C">
        <w:t xml:space="preserve"> Mónika</w:t>
      </w:r>
    </w:p>
    <w:p w:rsidR="00354064" w:rsidRPr="0046326C" w:rsidRDefault="00354064" w:rsidP="00354064">
      <w:pPr>
        <w:pStyle w:val="Nincstrkz"/>
        <w:rPr>
          <w:rFonts w:ascii="Times New Roman" w:hAnsi="Times New Roman"/>
          <w:b/>
          <w:sz w:val="24"/>
          <w:szCs w:val="24"/>
          <w:u w:val="single"/>
        </w:rPr>
      </w:pPr>
    </w:p>
    <w:p w:rsidR="00354064" w:rsidRPr="0046326C" w:rsidRDefault="00354064" w:rsidP="00354064">
      <w:pPr>
        <w:pStyle w:val="Nincstrkz"/>
        <w:rPr>
          <w:rFonts w:ascii="Times New Roman" w:hAnsi="Times New Roman"/>
          <w:sz w:val="24"/>
          <w:szCs w:val="24"/>
        </w:rPr>
      </w:pPr>
    </w:p>
    <w:p w:rsidR="00354064" w:rsidRPr="0046326C" w:rsidRDefault="00354064" w:rsidP="00354064">
      <w:pPr>
        <w:jc w:val="both"/>
        <w:rPr>
          <w:rFonts w:ascii="Times New Roman" w:hAnsi="Times New Roman"/>
          <w:i/>
          <w:sz w:val="24"/>
        </w:rPr>
      </w:pPr>
    </w:p>
    <w:p w:rsidR="0046326C" w:rsidRPr="0046326C" w:rsidRDefault="0046326C" w:rsidP="00135FCC">
      <w:pPr>
        <w:pStyle w:val="Szvegtrzs2"/>
        <w:ind w:left="142"/>
        <w:jc w:val="right"/>
        <w:rPr>
          <w:b w:val="0"/>
          <w:i/>
          <w:sz w:val="24"/>
        </w:rPr>
      </w:pPr>
      <w:r w:rsidRPr="0046326C">
        <w:rPr>
          <w:b w:val="0"/>
          <w:i/>
          <w:sz w:val="24"/>
        </w:rPr>
        <w:t>69/2017.(IV.27.)határozat melléklete</w:t>
      </w:r>
    </w:p>
    <w:p w:rsidR="0046326C" w:rsidRPr="0046326C" w:rsidRDefault="0046326C" w:rsidP="00135FCC">
      <w:pPr>
        <w:pStyle w:val="Szvegtrzs2"/>
        <w:ind w:left="142"/>
        <w:jc w:val="right"/>
        <w:rPr>
          <w:b w:val="0"/>
          <w:sz w:val="24"/>
        </w:rPr>
      </w:pPr>
    </w:p>
    <w:p w:rsidR="0046326C" w:rsidRPr="0046326C" w:rsidRDefault="0046326C" w:rsidP="0046326C">
      <w:pPr>
        <w:jc w:val="right"/>
        <w:rPr>
          <w:rFonts w:ascii="Times New Roman" w:hAnsi="Times New Roman"/>
          <w:bCs/>
          <w:color w:val="000000"/>
          <w:kern w:val="1"/>
          <w:sz w:val="24"/>
        </w:rPr>
      </w:pPr>
    </w:p>
    <w:p w:rsidR="0046326C" w:rsidRPr="0046326C" w:rsidRDefault="0046326C" w:rsidP="0046326C">
      <w:pPr>
        <w:jc w:val="center"/>
        <w:rPr>
          <w:rFonts w:ascii="Times New Roman" w:hAnsi="Times New Roman"/>
          <w:b/>
          <w:bCs/>
          <w:i/>
          <w:color w:val="000000"/>
          <w:kern w:val="1"/>
          <w:sz w:val="24"/>
        </w:rPr>
      </w:pPr>
      <w:r w:rsidRPr="0046326C">
        <w:rPr>
          <w:rFonts w:ascii="Times New Roman" w:hAnsi="Times New Roman"/>
          <w:b/>
          <w:bCs/>
          <w:i/>
          <w:color w:val="000000"/>
          <w:kern w:val="1"/>
          <w:sz w:val="24"/>
        </w:rPr>
        <w:t>PÁLYÁZATI FELHÍVÁS</w:t>
      </w:r>
    </w:p>
    <w:p w:rsidR="0046326C" w:rsidRPr="0046326C" w:rsidRDefault="0046326C" w:rsidP="0046326C">
      <w:pPr>
        <w:pStyle w:val="Szvegtrzs"/>
        <w:spacing w:before="100" w:after="100"/>
        <w:jc w:val="center"/>
        <w:rPr>
          <w:rFonts w:ascii="Times New Roman" w:hAnsi="Times New Roman"/>
          <w:b/>
          <w:bCs/>
          <w:i/>
          <w:color w:val="000080"/>
          <w:kern w:val="1"/>
          <w:sz w:val="24"/>
        </w:rPr>
      </w:pPr>
    </w:p>
    <w:p w:rsidR="0046326C" w:rsidRPr="0046326C" w:rsidRDefault="0046326C" w:rsidP="0016676A">
      <w:pPr>
        <w:pStyle w:val="NormlWeb"/>
        <w:spacing w:before="0" w:after="0"/>
        <w:jc w:val="both"/>
      </w:pPr>
      <w:r w:rsidRPr="0046326C">
        <w:t>A Budapest Főváros II. Kerületi Önkormányzat Képviselő-testülete az Önkormányzat vagyonáról és a vagyontárgyak feletti tulajdonosi jog gyakorlásáról, továbbá az önkormányzat tulajdonában lévő lakások és helyiségek elidegenítésének szabályairól, bérbeadásának feltételeiről szóló 34/2004. (X. 13.) önkormányzati rendelet alapján</w:t>
      </w:r>
    </w:p>
    <w:p w:rsidR="0046326C" w:rsidRPr="0046326C" w:rsidRDefault="0046326C" w:rsidP="0046326C">
      <w:pPr>
        <w:pStyle w:val="NormlWeb"/>
        <w:spacing w:before="0" w:after="0"/>
        <w:jc w:val="center"/>
        <w:rPr>
          <w:b/>
        </w:rPr>
      </w:pPr>
      <w:r w:rsidRPr="0046326C">
        <w:rPr>
          <w:b/>
        </w:rPr>
        <w:t>2017. június 6. és 2017. július 7. napja között</w:t>
      </w:r>
    </w:p>
    <w:p w:rsidR="0046326C" w:rsidRPr="0046326C" w:rsidRDefault="0046326C" w:rsidP="0046326C">
      <w:pPr>
        <w:pStyle w:val="NormlWeb"/>
        <w:spacing w:before="0" w:after="0"/>
        <w:jc w:val="center"/>
        <w:rPr>
          <w:b/>
          <w:u w:val="single"/>
        </w:rPr>
      </w:pPr>
      <w:r w:rsidRPr="0046326C">
        <w:rPr>
          <w:b/>
          <w:u w:val="single"/>
        </w:rPr>
        <w:t>pályázatot hirdet</w:t>
      </w:r>
    </w:p>
    <w:p w:rsidR="0046326C" w:rsidRPr="0046326C" w:rsidRDefault="0046326C" w:rsidP="0016676A">
      <w:pPr>
        <w:pStyle w:val="Cmsor20"/>
        <w:jc w:val="both"/>
        <w:rPr>
          <w:rFonts w:ascii="Times New Roman" w:hAnsi="Times New Roman" w:cs="Times New Roman"/>
          <w:bCs/>
          <w:i/>
          <w:iCs/>
          <w:color w:val="000000"/>
          <w:sz w:val="24"/>
          <w:szCs w:val="24"/>
        </w:rPr>
      </w:pPr>
      <w:r w:rsidRPr="0046326C">
        <w:rPr>
          <w:rFonts w:ascii="Times New Roman" w:hAnsi="Times New Roman" w:cs="Times New Roman"/>
          <w:bCs/>
          <w:i/>
          <w:iCs/>
          <w:color w:val="000000"/>
          <w:sz w:val="24"/>
          <w:szCs w:val="24"/>
        </w:rPr>
        <w:t>a Budapest II. kerület Lajos u. 18-20./Bécsi út 17-21.  szám alatti épületben található üres lakások bérleti jogának szociális helyzet alapján történő elnyerésére.</w:t>
      </w:r>
    </w:p>
    <w:p w:rsidR="0046326C" w:rsidRPr="0046326C" w:rsidRDefault="0046326C" w:rsidP="0016676A">
      <w:pPr>
        <w:pStyle w:val="Cmsor20"/>
        <w:jc w:val="both"/>
        <w:rPr>
          <w:rFonts w:ascii="Times New Roman" w:hAnsi="Times New Roman" w:cs="Times New Roman"/>
          <w:bCs/>
          <w:i/>
          <w:iCs/>
          <w:color w:val="000000"/>
          <w:sz w:val="24"/>
          <w:szCs w:val="24"/>
        </w:rPr>
      </w:pPr>
      <w:r w:rsidRPr="0046326C">
        <w:rPr>
          <w:rFonts w:ascii="Times New Roman" w:hAnsi="Times New Roman" w:cs="Times New Roman"/>
          <w:bCs/>
          <w:i/>
          <w:iCs/>
          <w:color w:val="000000"/>
          <w:sz w:val="24"/>
          <w:szCs w:val="24"/>
        </w:rPr>
        <w:t>A nyertes pályázó határozott idejű, 5 (öt) évre szóló lakásbérleti szerződést köthet az elnyert pályázati lakásra.</w:t>
      </w:r>
    </w:p>
    <w:p w:rsidR="0046326C" w:rsidRPr="0046326C" w:rsidRDefault="0046326C" w:rsidP="0046326C">
      <w:pPr>
        <w:rPr>
          <w:rFonts w:ascii="Times New Roman" w:hAnsi="Times New Roman"/>
          <w:sz w:val="24"/>
        </w:rPr>
      </w:pPr>
    </w:p>
    <w:p w:rsidR="0046326C" w:rsidRPr="0046326C" w:rsidRDefault="0046326C" w:rsidP="0046326C">
      <w:pPr>
        <w:pStyle w:val="Szvegtrzs"/>
        <w:numPr>
          <w:ilvl w:val="0"/>
          <w:numId w:val="41"/>
        </w:numPr>
        <w:tabs>
          <w:tab w:val="clear" w:pos="720"/>
          <w:tab w:val="num" w:pos="0"/>
        </w:tabs>
        <w:suppressAutoHyphens/>
        <w:spacing w:after="0"/>
        <w:ind w:left="142" w:hanging="142"/>
        <w:jc w:val="both"/>
        <w:rPr>
          <w:rFonts w:ascii="Times New Roman" w:hAnsi="Times New Roman"/>
          <w:b/>
          <w:bCs/>
          <w:iCs/>
          <w:color w:val="000000"/>
          <w:sz w:val="24"/>
        </w:rPr>
      </w:pPr>
      <w:r w:rsidRPr="0046326C">
        <w:rPr>
          <w:rFonts w:ascii="Times New Roman" w:hAnsi="Times New Roman"/>
          <w:b/>
          <w:bCs/>
          <w:iCs/>
          <w:color w:val="000000"/>
          <w:sz w:val="24"/>
        </w:rPr>
        <w:t>A pályázaton való részvétel általános feltételei:</w:t>
      </w:r>
    </w:p>
    <w:p w:rsidR="0046326C" w:rsidRPr="0046326C" w:rsidRDefault="0046326C" w:rsidP="0046326C">
      <w:pPr>
        <w:pStyle w:val="Szvegtrzs"/>
        <w:spacing w:after="0"/>
        <w:ind w:left="142"/>
        <w:rPr>
          <w:rFonts w:ascii="Times New Roman" w:hAnsi="Times New Roman"/>
          <w:b/>
          <w:bCs/>
          <w:iCs/>
          <w:color w:val="000000"/>
          <w:sz w:val="24"/>
        </w:rPr>
      </w:pPr>
    </w:p>
    <w:p w:rsidR="0046326C" w:rsidRPr="0046326C" w:rsidRDefault="0046326C" w:rsidP="0016676A">
      <w:pPr>
        <w:pStyle w:val="Szvegtrzs"/>
        <w:spacing w:after="0"/>
        <w:jc w:val="both"/>
        <w:rPr>
          <w:rFonts w:ascii="Times New Roman" w:hAnsi="Times New Roman"/>
          <w:iCs/>
          <w:color w:val="000000"/>
          <w:sz w:val="24"/>
        </w:rPr>
      </w:pPr>
      <w:r w:rsidRPr="0046326C">
        <w:rPr>
          <w:rFonts w:ascii="Times New Roman" w:hAnsi="Times New Roman"/>
          <w:iCs/>
          <w:color w:val="000000"/>
          <w:sz w:val="24"/>
        </w:rPr>
        <w:t xml:space="preserve">Szociális helyzet alapján csak annak a személynek lehet lakást bérbe adni, </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a)  akinek vagy házastársának (élettársának), illetve vele együtt költöző közeli hozzátartozójának a tulajdonában, haszonélvezetében nincs másik beköltözhető lakás, továbbá nem rendelkezik önkormányzati lakás bérleti jogával,</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b) akinek a vonatkozásában a lakásba költözők egy főre jutó havi nettó jövedelme a bérbeadáskor az öregségi nyugdíj 2017. évi legkisebb összegének  a három és félszeresét (99.750,- Ft), együttes vagyonuk pedig az öregségi nyugdíj 2017. évi legkisebb összegének a 250-szeresét (7.125.000,- Ft) nem haladja meg,</w:t>
      </w:r>
    </w:p>
    <w:p w:rsidR="0046326C" w:rsidRPr="0046326C" w:rsidRDefault="0046326C" w:rsidP="0016676A">
      <w:pPr>
        <w:jc w:val="both"/>
        <w:rPr>
          <w:rFonts w:ascii="Times New Roman" w:hAnsi="Times New Roman"/>
          <w:sz w:val="24"/>
        </w:rPr>
      </w:pPr>
      <w:r w:rsidRPr="0046326C">
        <w:rPr>
          <w:rFonts w:ascii="Times New Roman" w:hAnsi="Times New Roman"/>
          <w:sz w:val="24"/>
        </w:rPr>
        <w:t>c) aki Budapest Főváros II. kerületében legalább 5 éve állandó bejelentett lakóhellyel, vagy tartózkodási hellyel rendelkezik. Ezen feltétel alkalmazásától a Budapest Főváros II. kerületében alkalmazásban álló köztisztviselők, közszolgálati ügykezelők, közalkalmazottak, kormánytisztviselők, állami tisztviselők, állami ügykezelők, a BRFK II. Kerületi Rendőrkapitányság hivatásos állományába tartozó rendőrök, valamint a Budapest II. kerületi Polgármesteri Hivatal alkalmazásában álló munkavállalók esetében a Budapest Főváros II. Kerületi Önkormányzat Bizottságai, és Képviselő-testülete eltekinthet. (az ily módon létrehozott bérleti jogviszony a foglalkoztatási jogviszony megszüntetését követő napon megszűnik, akkor is, ha a bérleti jogviszony megszűnésének vagy megszüntetésének egyéb feltételei nem állnak fenn).</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lastRenderedPageBreak/>
        <w:t>d) aki a bérbeadást megelőző 5 éven belül nem mondott le önkormányzati bérlakásról pénzbeli térítés ellenében, vagy azt magán forgalomban nem cserélte el kisebb szobaszámú, vagy alacsonyabb komfortfokozatú lakásra, vagy beköltözhető ingatlanát nem adta el,</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 xml:space="preserve">e) aki a pályázat benyújtására megállapított határnapig a 18. életévét betöltötte, </w:t>
      </w:r>
    </w:p>
    <w:p w:rsidR="0046326C" w:rsidRPr="0046326C" w:rsidRDefault="0046326C" w:rsidP="0016676A">
      <w:pPr>
        <w:pStyle w:val="NormlWeb"/>
        <w:tabs>
          <w:tab w:val="left" w:pos="0"/>
        </w:tabs>
        <w:spacing w:before="0" w:after="0"/>
        <w:jc w:val="both"/>
      </w:pPr>
      <w:r w:rsidRPr="0046326C">
        <w:t xml:space="preserve">f) aki vállalja a lakás </w:t>
      </w:r>
      <w:proofErr w:type="spellStart"/>
      <w:r w:rsidRPr="0046326C">
        <w:t>előtakarékossági</w:t>
      </w:r>
      <w:proofErr w:type="spellEnd"/>
      <w:r w:rsidRPr="0046326C">
        <w:t xml:space="preserve"> szerződés megkötését, legalább a bentlakás időtartamára.</w:t>
      </w:r>
    </w:p>
    <w:p w:rsidR="0046326C" w:rsidRPr="0046326C" w:rsidRDefault="0046326C" w:rsidP="0046326C">
      <w:pPr>
        <w:pStyle w:val="NormlWeb"/>
        <w:spacing w:before="0" w:after="0"/>
        <w:rPr>
          <w:b/>
          <w:bCs/>
        </w:rPr>
      </w:pPr>
      <w:smartTag w:uri="urn:schemas-microsoft-com:office:smarttags" w:element="metricconverter">
        <w:smartTagPr>
          <w:attr w:name="ProductID" w:val="2. A"/>
        </w:smartTagPr>
        <w:r w:rsidRPr="0046326C">
          <w:rPr>
            <w:b/>
            <w:bCs/>
          </w:rPr>
          <w:t>2.</w:t>
        </w:r>
        <w:r w:rsidRPr="0046326C">
          <w:t xml:space="preserve"> </w:t>
        </w:r>
        <w:r w:rsidRPr="0046326C">
          <w:rPr>
            <w:b/>
            <w:bCs/>
          </w:rPr>
          <w:t>A</w:t>
        </w:r>
      </w:smartTag>
      <w:r w:rsidRPr="0046326C">
        <w:rPr>
          <w:b/>
          <w:bCs/>
        </w:rPr>
        <w:t xml:space="preserve"> pályázatnak tartalmaznia kell:</w:t>
      </w:r>
    </w:p>
    <w:p w:rsidR="0046326C" w:rsidRPr="0046326C" w:rsidRDefault="0046326C" w:rsidP="0016676A">
      <w:pPr>
        <w:pStyle w:val="NormlWeb"/>
        <w:spacing w:before="0" w:after="0"/>
        <w:jc w:val="both"/>
      </w:pPr>
      <w:r w:rsidRPr="0046326C">
        <w:t xml:space="preserve">a) </w:t>
      </w:r>
      <w:proofErr w:type="spellStart"/>
      <w:r w:rsidRPr="0046326C">
        <w:t>a</w:t>
      </w:r>
      <w:proofErr w:type="spellEnd"/>
      <w:r w:rsidRPr="0046326C">
        <w:t xml:space="preserve"> pályázott lakás(ok) címét (a pályázó által megjelölt sorrendet, amely egyben rangsort is jelent),</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b) a pályázó nevét, születési nevét, állampolgárságát, születési helyét és idejét, anyja nevét, családi állapotát, foglalkozását, munkahelyét, állandó bejelentett lakóhelyét, tartózkodási helyét, telefonszámát, a pályázó házastársának/élettársának az előzőekben felsorolt adatait, a lakásba a bérlőn kívül költözők számát, nevét, születési idejét, foglalkozását, rokonsági fokát, vagy rokonság hiányában a leendő bérlőhöz fűződő kapcsolatát, a pályázó és a vele együtt költöző személyek jövedelmi, vagyoni viszonyait, a pályázó jelenlegi lakáskörülményeit,</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c) a pályázó nyilatkozatát arról, hogy nem esik kizáró feltételek alá, illetve megfelel a szociális helyzet alapján történő bérbeadás feltételeinek,</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d) a pályázó nyilatkozatát arra vonatkozóan, hogy általa közölt adatok a valóságnak megfelelnek,</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sz w:val="24"/>
        </w:rPr>
        <w:t xml:space="preserve">e) a pályázati felhívásban szereplő valamennyi feltétel elfogadását. </w:t>
      </w:r>
    </w:p>
    <w:p w:rsidR="0046326C" w:rsidRPr="0046326C" w:rsidRDefault="0046326C" w:rsidP="0016676A">
      <w:pPr>
        <w:pStyle w:val="Szvegtrzs"/>
        <w:spacing w:after="0"/>
        <w:jc w:val="both"/>
        <w:rPr>
          <w:rFonts w:ascii="Times New Roman" w:hAnsi="Times New Roman"/>
          <w:sz w:val="24"/>
        </w:rPr>
      </w:pPr>
      <w:r w:rsidRPr="0046326C">
        <w:rPr>
          <w:rFonts w:ascii="Times New Roman" w:hAnsi="Times New Roman"/>
          <w:color w:val="000020"/>
          <w:sz w:val="24"/>
        </w:rPr>
        <w:t>A pályázatot az erre rendszeresített formanyomtatványon kell benyújtani.</w:t>
      </w:r>
      <w:r w:rsidRPr="0046326C">
        <w:rPr>
          <w:rFonts w:ascii="Times New Roman" w:hAnsi="Times New Roman"/>
          <w:sz w:val="24"/>
        </w:rPr>
        <w:t> </w:t>
      </w:r>
    </w:p>
    <w:p w:rsidR="0046326C" w:rsidRPr="0046326C" w:rsidRDefault="0046326C" w:rsidP="0016676A">
      <w:pPr>
        <w:pStyle w:val="Szvegtrzs"/>
        <w:spacing w:after="0"/>
        <w:jc w:val="both"/>
        <w:rPr>
          <w:rFonts w:ascii="Times New Roman" w:hAnsi="Times New Roman"/>
          <w:sz w:val="24"/>
        </w:rPr>
      </w:pPr>
    </w:p>
    <w:p w:rsidR="0046326C" w:rsidRPr="0046326C" w:rsidRDefault="0046326C" w:rsidP="0016676A">
      <w:pPr>
        <w:pStyle w:val="Szvegtrzs"/>
        <w:spacing w:after="0"/>
        <w:jc w:val="both"/>
        <w:rPr>
          <w:rFonts w:ascii="Times New Roman" w:hAnsi="Times New Roman"/>
          <w:b/>
          <w:bCs/>
          <w:iCs/>
          <w:color w:val="000000"/>
          <w:sz w:val="24"/>
        </w:rPr>
      </w:pPr>
      <w:r w:rsidRPr="0046326C">
        <w:rPr>
          <w:rFonts w:ascii="Times New Roman" w:hAnsi="Times New Roman"/>
          <w:b/>
          <w:bCs/>
          <w:iCs/>
          <w:color w:val="000000"/>
          <w:sz w:val="24"/>
        </w:rPr>
        <w:t>3. Nem létesíthető szociális bérlet azzal, illetve pályázatát érvénytelennek kell tekinteni, ha a pályázó:</w:t>
      </w:r>
    </w:p>
    <w:p w:rsidR="0046326C" w:rsidRPr="0046326C" w:rsidRDefault="0046326C" w:rsidP="0016676A">
      <w:pPr>
        <w:pStyle w:val="NormlWeb"/>
        <w:tabs>
          <w:tab w:val="left" w:pos="363"/>
        </w:tabs>
        <w:spacing w:before="0" w:after="0"/>
        <w:jc w:val="both"/>
      </w:pPr>
      <w:r w:rsidRPr="0046326C">
        <w:t>- Pályázatát nem az erre a célra rendszeresített formanyomtatványon, vagy nem a pályázati kiírásban megjelölt határidőn belül adta be;</w:t>
      </w:r>
    </w:p>
    <w:p w:rsidR="0046326C" w:rsidRPr="0046326C" w:rsidRDefault="0046326C" w:rsidP="0016676A">
      <w:pPr>
        <w:pStyle w:val="NormlWeb"/>
        <w:tabs>
          <w:tab w:val="left" w:pos="363"/>
        </w:tabs>
        <w:spacing w:before="0" w:after="0"/>
        <w:jc w:val="both"/>
      </w:pPr>
      <w:r w:rsidRPr="0046326C">
        <w:t>- Pályázata hiányos a szükséges adatok vagy a kötelezően csatolandó dokumentumok tekintetében;</w:t>
      </w:r>
    </w:p>
    <w:p w:rsidR="0046326C" w:rsidRPr="0046326C" w:rsidRDefault="0046326C" w:rsidP="0016676A">
      <w:pPr>
        <w:pStyle w:val="NormlWeb"/>
        <w:tabs>
          <w:tab w:val="left" w:pos="363"/>
        </w:tabs>
        <w:spacing w:before="0" w:after="0"/>
        <w:jc w:val="both"/>
      </w:pPr>
      <w:r w:rsidRPr="0046326C">
        <w:t>- Pályázatában valótlan adatot közöl;</w:t>
      </w:r>
    </w:p>
    <w:p w:rsidR="0046326C" w:rsidRPr="0046326C" w:rsidRDefault="0046326C" w:rsidP="0046326C">
      <w:pPr>
        <w:pStyle w:val="NormlWeb"/>
        <w:tabs>
          <w:tab w:val="left" w:pos="363"/>
        </w:tabs>
        <w:spacing w:before="0" w:after="0"/>
      </w:pPr>
      <w:r w:rsidRPr="0046326C">
        <w:t>- Nem felel meg a Pályázati Felhívásban meghatározott feltételeknek.</w:t>
      </w:r>
    </w:p>
    <w:p w:rsidR="0046326C" w:rsidRPr="0046326C" w:rsidRDefault="0046326C" w:rsidP="0046326C">
      <w:pPr>
        <w:pStyle w:val="NormlWeb"/>
        <w:tabs>
          <w:tab w:val="left" w:pos="720"/>
        </w:tabs>
        <w:spacing w:before="0" w:after="0"/>
        <w:rPr>
          <w:b/>
        </w:rPr>
      </w:pPr>
      <w:r w:rsidRPr="0046326C">
        <w:rPr>
          <w:b/>
        </w:rPr>
        <w:t>4. A megpályázható lakások adatai: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660"/>
        <w:gridCol w:w="1701"/>
        <w:gridCol w:w="2693"/>
      </w:tblGrid>
      <w:tr w:rsidR="0046326C" w:rsidRPr="0046326C" w:rsidTr="009D577F">
        <w:tc>
          <w:tcPr>
            <w:tcW w:w="2660" w:type="dxa"/>
            <w:shd w:val="clear" w:color="auto" w:fill="auto"/>
          </w:tcPr>
          <w:p w:rsidR="0046326C" w:rsidRPr="0046326C" w:rsidRDefault="0046326C" w:rsidP="009D577F">
            <w:pPr>
              <w:rPr>
                <w:rFonts w:ascii="Times New Roman" w:eastAsia="Calibri" w:hAnsi="Times New Roman"/>
                <w:b/>
                <w:sz w:val="24"/>
              </w:rPr>
            </w:pPr>
            <w:r w:rsidRPr="0046326C">
              <w:rPr>
                <w:rFonts w:ascii="Times New Roman" w:eastAsia="Calibri" w:hAnsi="Times New Roman"/>
                <w:b/>
                <w:sz w:val="24"/>
              </w:rPr>
              <w:t>Lakás címe</w:t>
            </w:r>
          </w:p>
          <w:p w:rsidR="0046326C" w:rsidRPr="0046326C" w:rsidRDefault="0046326C" w:rsidP="009D577F">
            <w:pPr>
              <w:rPr>
                <w:rFonts w:ascii="Times New Roman" w:eastAsia="Calibri" w:hAnsi="Times New Roman"/>
                <w:sz w:val="24"/>
              </w:rPr>
            </w:pPr>
            <w:r w:rsidRPr="0046326C">
              <w:rPr>
                <w:rFonts w:ascii="Times New Roman" w:eastAsia="Calibri" w:hAnsi="Times New Roman"/>
                <w:b/>
                <w:sz w:val="24"/>
              </w:rPr>
              <w:t>Budapest II.</w:t>
            </w:r>
          </w:p>
        </w:tc>
        <w:tc>
          <w:tcPr>
            <w:tcW w:w="1701" w:type="dxa"/>
            <w:shd w:val="clear" w:color="auto" w:fill="auto"/>
          </w:tcPr>
          <w:p w:rsidR="0046326C" w:rsidRPr="0046326C" w:rsidRDefault="0046326C" w:rsidP="009D577F">
            <w:pPr>
              <w:rPr>
                <w:rFonts w:ascii="Times New Roman" w:eastAsia="Calibri" w:hAnsi="Times New Roman"/>
                <w:b/>
                <w:sz w:val="24"/>
              </w:rPr>
            </w:pPr>
            <w:r w:rsidRPr="0046326C">
              <w:rPr>
                <w:rFonts w:ascii="Times New Roman" w:eastAsia="Calibri" w:hAnsi="Times New Roman"/>
                <w:b/>
                <w:sz w:val="24"/>
              </w:rPr>
              <w:t xml:space="preserve">szobaszám </w:t>
            </w:r>
          </w:p>
        </w:tc>
        <w:tc>
          <w:tcPr>
            <w:tcW w:w="2693" w:type="dxa"/>
            <w:shd w:val="clear" w:color="auto" w:fill="auto"/>
          </w:tcPr>
          <w:p w:rsidR="0046326C" w:rsidRPr="0046326C" w:rsidRDefault="0046326C" w:rsidP="009D577F">
            <w:pPr>
              <w:rPr>
                <w:rFonts w:ascii="Times New Roman" w:eastAsia="Calibri" w:hAnsi="Times New Roman"/>
                <w:b/>
                <w:sz w:val="24"/>
              </w:rPr>
            </w:pPr>
            <w:r w:rsidRPr="0046326C">
              <w:rPr>
                <w:rFonts w:ascii="Times New Roman" w:eastAsia="Calibri" w:hAnsi="Times New Roman"/>
                <w:b/>
                <w:sz w:val="24"/>
              </w:rPr>
              <w:t>alapterület (m</w:t>
            </w:r>
            <w:r w:rsidRPr="0046326C">
              <w:rPr>
                <w:rFonts w:ascii="Times New Roman" w:eastAsia="Calibri" w:hAnsi="Times New Roman"/>
                <w:b/>
                <w:sz w:val="24"/>
                <w:vertAlign w:val="superscript"/>
              </w:rPr>
              <w:t>2</w:t>
            </w:r>
            <w:r w:rsidRPr="0046326C">
              <w:rPr>
                <w:rFonts w:ascii="Times New Roman" w:eastAsia="Calibri" w:hAnsi="Times New Roman"/>
                <w:b/>
                <w:sz w:val="24"/>
              </w:rPr>
              <w:t>)</w:t>
            </w:r>
          </w:p>
        </w:tc>
      </w:tr>
      <w:tr w:rsidR="0046326C" w:rsidRPr="0046326C" w:rsidTr="009D577F">
        <w:tc>
          <w:tcPr>
            <w:tcW w:w="2660"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Bécsi út 17-21. I. 7.</w:t>
            </w:r>
          </w:p>
        </w:tc>
        <w:tc>
          <w:tcPr>
            <w:tcW w:w="1701"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1</w:t>
            </w:r>
          </w:p>
        </w:tc>
        <w:tc>
          <w:tcPr>
            <w:tcW w:w="2693"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28</w:t>
            </w:r>
          </w:p>
        </w:tc>
      </w:tr>
      <w:tr w:rsidR="0046326C" w:rsidRPr="0046326C" w:rsidTr="009D577F">
        <w:tc>
          <w:tcPr>
            <w:tcW w:w="2660"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Lajos u. 18-20. I. 15.</w:t>
            </w:r>
          </w:p>
        </w:tc>
        <w:tc>
          <w:tcPr>
            <w:tcW w:w="1701"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1</w:t>
            </w:r>
          </w:p>
        </w:tc>
        <w:tc>
          <w:tcPr>
            <w:tcW w:w="2693"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38</w:t>
            </w:r>
          </w:p>
        </w:tc>
      </w:tr>
      <w:tr w:rsidR="0046326C" w:rsidRPr="0046326C" w:rsidTr="009D577F">
        <w:tc>
          <w:tcPr>
            <w:tcW w:w="2660"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 xml:space="preserve">Lajos u. 18-20. II. 11. </w:t>
            </w:r>
          </w:p>
        </w:tc>
        <w:tc>
          <w:tcPr>
            <w:tcW w:w="1701"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1</w:t>
            </w:r>
          </w:p>
        </w:tc>
        <w:tc>
          <w:tcPr>
            <w:tcW w:w="2693"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28</w:t>
            </w:r>
          </w:p>
        </w:tc>
      </w:tr>
      <w:tr w:rsidR="0046326C" w:rsidRPr="0046326C" w:rsidTr="009D577F">
        <w:tc>
          <w:tcPr>
            <w:tcW w:w="2660"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Lajos u. 18-20. II. 12.</w:t>
            </w:r>
          </w:p>
        </w:tc>
        <w:tc>
          <w:tcPr>
            <w:tcW w:w="1701"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1</w:t>
            </w:r>
          </w:p>
        </w:tc>
        <w:tc>
          <w:tcPr>
            <w:tcW w:w="2693" w:type="dxa"/>
            <w:shd w:val="clear" w:color="auto" w:fill="auto"/>
          </w:tcPr>
          <w:p w:rsidR="0046326C" w:rsidRPr="0046326C" w:rsidRDefault="0046326C" w:rsidP="009D577F">
            <w:pPr>
              <w:rPr>
                <w:rFonts w:ascii="Times New Roman" w:eastAsia="Calibri" w:hAnsi="Times New Roman"/>
                <w:sz w:val="24"/>
              </w:rPr>
            </w:pPr>
            <w:r w:rsidRPr="0046326C">
              <w:rPr>
                <w:rFonts w:ascii="Times New Roman" w:eastAsia="Calibri" w:hAnsi="Times New Roman"/>
                <w:sz w:val="24"/>
              </w:rPr>
              <w:t>28</w:t>
            </w:r>
          </w:p>
        </w:tc>
      </w:tr>
    </w:tbl>
    <w:p w:rsidR="0046326C" w:rsidRPr="0046326C" w:rsidRDefault="0046326C" w:rsidP="0016676A">
      <w:pPr>
        <w:pStyle w:val="NormlWeb"/>
        <w:tabs>
          <w:tab w:val="left" w:pos="720"/>
        </w:tabs>
        <w:jc w:val="both"/>
      </w:pPr>
      <w:r w:rsidRPr="0046326C">
        <w:t xml:space="preserve">A lakások a helyszínen megtekinthetők 2017. június 20-án 10-11. óra között, valamint 2017. június 29-én 14-15. óra között. </w:t>
      </w:r>
    </w:p>
    <w:p w:rsidR="0046326C" w:rsidRPr="0046326C" w:rsidRDefault="0046326C" w:rsidP="0016676A">
      <w:pPr>
        <w:jc w:val="both"/>
        <w:rPr>
          <w:rFonts w:ascii="Times New Roman" w:hAnsi="Times New Roman"/>
          <w:sz w:val="24"/>
        </w:rPr>
      </w:pPr>
      <w:r w:rsidRPr="0046326C">
        <w:rPr>
          <w:rFonts w:ascii="Times New Roman" w:hAnsi="Times New Roman"/>
          <w:sz w:val="24"/>
        </w:rPr>
        <w:t xml:space="preserve">A lakások összkomfortosak, egyedi hőmennyiségmérővel, mellékvízmérő- és villanyórával felszereltek. A fűtést és </w:t>
      </w:r>
      <w:proofErr w:type="spellStart"/>
      <w:r w:rsidRPr="0046326C">
        <w:rPr>
          <w:rFonts w:ascii="Times New Roman" w:hAnsi="Times New Roman"/>
          <w:sz w:val="24"/>
        </w:rPr>
        <w:t>melegvíz</w:t>
      </w:r>
      <w:proofErr w:type="spellEnd"/>
      <w:r w:rsidRPr="0046326C">
        <w:rPr>
          <w:rFonts w:ascii="Times New Roman" w:hAnsi="Times New Roman"/>
          <w:sz w:val="24"/>
        </w:rPr>
        <w:t xml:space="preserve"> ellátást az épület kazánja biztosítja. A lakások jelenlegi állapotukban rendeltetésszerű használatra alkalmasak, beköltözhetőek. </w:t>
      </w:r>
    </w:p>
    <w:p w:rsidR="0046326C" w:rsidRPr="0046326C" w:rsidRDefault="0046326C" w:rsidP="0016676A">
      <w:pPr>
        <w:pStyle w:val="Szvegtrzs"/>
        <w:tabs>
          <w:tab w:val="left" w:pos="670"/>
          <w:tab w:val="left" w:pos="720"/>
        </w:tabs>
        <w:spacing w:after="0"/>
        <w:jc w:val="both"/>
        <w:rPr>
          <w:rFonts w:ascii="Times New Roman" w:hAnsi="Times New Roman"/>
          <w:b/>
          <w:color w:val="000020"/>
          <w:sz w:val="24"/>
        </w:rPr>
      </w:pPr>
    </w:p>
    <w:p w:rsidR="0046326C" w:rsidRPr="0046326C" w:rsidRDefault="0046326C" w:rsidP="0016676A">
      <w:pPr>
        <w:jc w:val="both"/>
        <w:rPr>
          <w:rFonts w:ascii="Times New Roman" w:hAnsi="Times New Roman"/>
          <w:b/>
          <w:bCs/>
          <w:color w:val="000000"/>
          <w:sz w:val="24"/>
        </w:rPr>
      </w:pPr>
      <w:smartTag w:uri="urn:schemas-microsoft-com:office:smarttags" w:element="metricconverter">
        <w:smartTagPr>
          <w:attr w:name="ProductID" w:val="5. A"/>
        </w:smartTagPr>
        <w:r w:rsidRPr="0046326C">
          <w:rPr>
            <w:rFonts w:ascii="Times New Roman" w:hAnsi="Times New Roman"/>
            <w:b/>
            <w:bCs/>
            <w:color w:val="000000"/>
            <w:sz w:val="24"/>
          </w:rPr>
          <w:t>5. A</w:t>
        </w:r>
      </w:smartTag>
      <w:r w:rsidRPr="0046326C">
        <w:rPr>
          <w:rFonts w:ascii="Times New Roman" w:hAnsi="Times New Roman"/>
          <w:b/>
          <w:bCs/>
          <w:color w:val="000000"/>
          <w:sz w:val="24"/>
        </w:rPr>
        <w:t xml:space="preserve"> lakbér mértéke, megfizetésének módja:</w:t>
      </w:r>
    </w:p>
    <w:p w:rsidR="0046326C" w:rsidRPr="0046326C" w:rsidRDefault="0046326C" w:rsidP="0016676A">
      <w:pPr>
        <w:jc w:val="both"/>
        <w:rPr>
          <w:rFonts w:ascii="Times New Roman" w:hAnsi="Times New Roman"/>
          <w:b/>
          <w:bCs/>
          <w:color w:val="000000"/>
          <w:sz w:val="24"/>
        </w:rPr>
      </w:pPr>
    </w:p>
    <w:p w:rsidR="0046326C" w:rsidRPr="0046326C" w:rsidRDefault="0046326C" w:rsidP="0016676A">
      <w:pPr>
        <w:jc w:val="both"/>
        <w:rPr>
          <w:rFonts w:ascii="Times New Roman" w:hAnsi="Times New Roman"/>
          <w:color w:val="000000"/>
          <w:sz w:val="24"/>
        </w:rPr>
      </w:pPr>
      <w:r w:rsidRPr="0046326C">
        <w:rPr>
          <w:rFonts w:ascii="Times New Roman" w:hAnsi="Times New Roman"/>
          <w:color w:val="000000"/>
          <w:sz w:val="24"/>
        </w:rPr>
        <w:t>A lakbér jelenlegi mértéke bruttó 420 Ft/m</w:t>
      </w:r>
      <w:r w:rsidRPr="0046326C">
        <w:rPr>
          <w:rFonts w:ascii="Times New Roman" w:hAnsi="Times New Roman"/>
          <w:color w:val="000000"/>
          <w:sz w:val="24"/>
          <w:vertAlign w:val="superscript"/>
        </w:rPr>
        <w:t>2</w:t>
      </w:r>
      <w:r w:rsidRPr="0046326C">
        <w:rPr>
          <w:rFonts w:ascii="Times New Roman" w:hAnsi="Times New Roman"/>
          <w:color w:val="000000"/>
          <w:sz w:val="24"/>
        </w:rPr>
        <w:t>/hó.</w:t>
      </w:r>
    </w:p>
    <w:p w:rsidR="0046326C" w:rsidRPr="0046326C" w:rsidRDefault="0046326C" w:rsidP="0016676A">
      <w:pPr>
        <w:tabs>
          <w:tab w:val="left" w:pos="360"/>
          <w:tab w:val="left" w:pos="720"/>
        </w:tabs>
        <w:jc w:val="both"/>
        <w:rPr>
          <w:rFonts w:ascii="Times New Roman" w:hAnsi="Times New Roman"/>
          <w:sz w:val="24"/>
        </w:rPr>
      </w:pPr>
      <w:r w:rsidRPr="0046326C">
        <w:rPr>
          <w:rFonts w:ascii="Times New Roman" w:hAnsi="Times New Roman"/>
          <w:sz w:val="24"/>
        </w:rPr>
        <w:t>Az Önkormányzat fenntartja azt a jogát, hogy a bérleti díj összegét évente felülvizsgálja, és azt a rendeletében elfogadott mértékben módosítsa.</w:t>
      </w:r>
    </w:p>
    <w:p w:rsidR="0046326C" w:rsidRPr="0046326C" w:rsidRDefault="0046326C" w:rsidP="0016676A">
      <w:pPr>
        <w:tabs>
          <w:tab w:val="left" w:pos="360"/>
        </w:tabs>
        <w:jc w:val="both"/>
        <w:rPr>
          <w:rFonts w:ascii="Times New Roman" w:hAnsi="Times New Roman"/>
          <w:sz w:val="24"/>
        </w:rPr>
      </w:pPr>
      <w:r w:rsidRPr="0046326C">
        <w:rPr>
          <w:rFonts w:ascii="Times New Roman" w:hAnsi="Times New Roman"/>
          <w:sz w:val="24"/>
        </w:rPr>
        <w:t xml:space="preserve">A bérleti díj tartalmazza a következőket: szemétszállítási díj, közös használatú helyiségek elektromos energia-ellátásának költségei, épület-takarítás, épület-biztosítás, közös képviselet díja, karbantartás. </w:t>
      </w:r>
    </w:p>
    <w:p w:rsidR="0046326C" w:rsidRPr="0046326C" w:rsidRDefault="0046326C" w:rsidP="0016676A">
      <w:pPr>
        <w:tabs>
          <w:tab w:val="left" w:pos="360"/>
        </w:tabs>
        <w:jc w:val="both"/>
        <w:rPr>
          <w:rFonts w:ascii="Times New Roman" w:hAnsi="Times New Roman"/>
          <w:sz w:val="24"/>
        </w:rPr>
      </w:pPr>
      <w:r w:rsidRPr="0046326C">
        <w:rPr>
          <w:rFonts w:ascii="Times New Roman" w:hAnsi="Times New Roman"/>
          <w:sz w:val="24"/>
        </w:rPr>
        <w:t xml:space="preserve">A tárgyhavi bérleti díjat a Bérleti szerződésben meghatározott módon, az ott megjelölt határnappal bezárólag kell megfizetni. </w:t>
      </w:r>
    </w:p>
    <w:p w:rsidR="0046326C" w:rsidRPr="0046326C" w:rsidRDefault="0046326C" w:rsidP="0016676A">
      <w:pPr>
        <w:tabs>
          <w:tab w:val="left" w:pos="360"/>
        </w:tabs>
        <w:jc w:val="both"/>
        <w:rPr>
          <w:rFonts w:ascii="Times New Roman" w:hAnsi="Times New Roman"/>
          <w:sz w:val="24"/>
        </w:rPr>
      </w:pPr>
      <w:r w:rsidRPr="0046326C">
        <w:rPr>
          <w:rFonts w:ascii="Times New Roman" w:hAnsi="Times New Roman"/>
          <w:sz w:val="24"/>
        </w:rPr>
        <w:t>A fogyasztástól függő kiadásokat (pl. elektromos áram, víz-csatornadíj, kábel TV, vonalas telefon) a Bérlő a fogyasztás mértékétől függően közvetlenül a szolgáltatónak köteles fizetni. A fűtés és a melegvíz-ellátás díját a Bérlő a Bérbeadónak fizeti.</w:t>
      </w:r>
    </w:p>
    <w:p w:rsidR="0046326C" w:rsidRPr="0046326C" w:rsidRDefault="0046326C" w:rsidP="0016676A">
      <w:pPr>
        <w:jc w:val="both"/>
        <w:rPr>
          <w:rFonts w:ascii="Times New Roman" w:hAnsi="Times New Roman"/>
          <w:bCs/>
          <w:color w:val="000000"/>
          <w:sz w:val="24"/>
        </w:rPr>
      </w:pPr>
    </w:p>
    <w:p w:rsidR="0046326C" w:rsidRPr="0046326C" w:rsidRDefault="0046326C" w:rsidP="0016676A">
      <w:pPr>
        <w:jc w:val="both"/>
        <w:rPr>
          <w:rFonts w:ascii="Times New Roman" w:hAnsi="Times New Roman"/>
          <w:b/>
          <w:sz w:val="24"/>
        </w:rPr>
      </w:pPr>
      <w:smartTag w:uri="urn:schemas-microsoft-com:office:smarttags" w:element="metricconverter">
        <w:smartTagPr>
          <w:attr w:name="ProductID" w:val="6. A"/>
        </w:smartTagPr>
        <w:r w:rsidRPr="0046326C">
          <w:rPr>
            <w:rFonts w:ascii="Times New Roman" w:hAnsi="Times New Roman"/>
            <w:b/>
            <w:sz w:val="24"/>
          </w:rPr>
          <w:t>6. A</w:t>
        </w:r>
      </w:smartTag>
      <w:r w:rsidRPr="0046326C">
        <w:rPr>
          <w:rFonts w:ascii="Times New Roman" w:hAnsi="Times New Roman"/>
          <w:b/>
          <w:sz w:val="24"/>
        </w:rPr>
        <w:t xml:space="preserve"> pályázat benyújtása:</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pPr>
      <w:r w:rsidRPr="0046326C">
        <w:rPr>
          <w:color w:val="000000"/>
        </w:rPr>
        <w:t>A</w:t>
      </w:r>
      <w:r w:rsidRPr="0046326C">
        <w:t xml:space="preserve"> pályázatot Budapest Főváros II. Kerületi Önkormányzat írja ki, amelyet a Budai Polgárban, és az Önkormányzat honlapján tesz közzé, továbbá kifüggesztésre kerül a Polgármesteri Hivatal Lakosságszolgálati Csoport (Bp. II. Mechwart liget 1. fsz. 1.) hirdetőtábláján.</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pPr>
      <w:r w:rsidRPr="0046326C">
        <w:t xml:space="preserve">A pályázatot kizárólag az erre a célra rendszeresített pályázati adatlapon lehet benyújtani a Budapest II. kerületi Polgármesteri Hivatal Vagyonhasznosítási és Ingatlan-nyilvántartási Irodáján (Budapest II. Mechwart liget 1.) munkanapokon, ügyfélfogadási időben. </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pPr>
      <w:r w:rsidRPr="0046326C">
        <w:t xml:space="preserve">A pályázati adatlap díjmentesen igényelhető a Polgármesteri Hivatal Lakosságszolgálati Csoportjánál, valamint letölthető az Önkormányzat honlapjáról: </w:t>
      </w:r>
      <w:hyperlink r:id="rId31" w:history="1">
        <w:r w:rsidRPr="0046326C">
          <w:rPr>
            <w:rStyle w:val="Hiperhivatkozs"/>
          </w:rPr>
          <w:t>www.masodikkerulet.hu/hirdetőtábla/</w:t>
        </w:r>
      </w:hyperlink>
      <w:r w:rsidRPr="0046326C">
        <w:t>pályázatok.</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pPr>
      <w:r w:rsidRPr="0046326C">
        <w:t xml:space="preserve">A pályázat benyújtásának határideje: </w:t>
      </w:r>
      <w:r w:rsidRPr="0046326C">
        <w:rPr>
          <w:b/>
          <w:bCs/>
        </w:rPr>
        <w:t>2017. július 7.</w:t>
      </w:r>
      <w:r w:rsidRPr="0046326C">
        <w:rPr>
          <w:bCs/>
        </w:rPr>
        <w:t xml:space="preserve"> </w:t>
      </w:r>
      <w:r w:rsidRPr="0046326C">
        <w:t>napja, 11</w:t>
      </w:r>
      <w:r w:rsidRPr="0046326C">
        <w:rPr>
          <w:vertAlign w:val="superscript"/>
        </w:rPr>
        <w:t>30</w:t>
      </w:r>
      <w:r w:rsidRPr="0046326C">
        <w:t xml:space="preserve"> óra. A határidő jogvesztő.</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pPr>
      <w:r w:rsidRPr="0046326C">
        <w:t>Pályázni csak a meghirdetett lakások valamelyikére lehet.</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pPr>
      <w:r w:rsidRPr="0046326C">
        <w:t>Pályázók a megjelölt lakásra bérlőtársakként is pályázhatnak, amennyiben mindketten megfelelnek a pályázati kiírásban szereplő feltételeknek.</w:t>
      </w:r>
    </w:p>
    <w:p w:rsidR="0046326C" w:rsidRPr="0046326C" w:rsidRDefault="0046326C" w:rsidP="0016676A">
      <w:pPr>
        <w:pStyle w:val="NormlWeb"/>
        <w:tabs>
          <w:tab w:val="left" w:pos="630"/>
          <w:tab w:val="left" w:pos="640"/>
          <w:tab w:val="left" w:pos="650"/>
          <w:tab w:val="left" w:pos="660"/>
          <w:tab w:val="left" w:pos="670"/>
          <w:tab w:val="left" w:pos="680"/>
          <w:tab w:val="left" w:pos="690"/>
          <w:tab w:val="left" w:pos="700"/>
          <w:tab w:val="left" w:pos="710"/>
          <w:tab w:val="left" w:pos="720"/>
        </w:tabs>
        <w:spacing w:before="0" w:after="0"/>
        <w:jc w:val="both"/>
        <w:rPr>
          <w:b/>
        </w:rPr>
      </w:pPr>
      <w:r w:rsidRPr="0046326C">
        <w:rPr>
          <w:b/>
        </w:rPr>
        <w:t>A pályázók által kötelezően benyújtandó mellékletek:</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t>- pályázó (és együtt költöző hozzátartozói) nettó jövedelmére vonatkozó igazolás(ok), vállalkozó esetén a NAV által az előző év bevallása alapján kiállított igazolás;</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t xml:space="preserve">- igazolás arról, hogy pályázó Budapest Főváros II. kerületében 5 éve bejelentett lakóhellyel, annak hiányában tartózkodási hellyel rendelkezik (beszerezhető Budapest Főváros Kormányhivatala II. Kerületi Hivatalánál </w:t>
      </w:r>
      <w:proofErr w:type="spellStart"/>
      <w:r w:rsidRPr="0046326C">
        <w:rPr>
          <w:rFonts w:ascii="Times New Roman" w:hAnsi="Times New Roman"/>
          <w:color w:val="000000"/>
          <w:sz w:val="24"/>
        </w:rPr>
        <w:t>-Budapest</w:t>
      </w:r>
      <w:proofErr w:type="spellEnd"/>
      <w:r w:rsidRPr="0046326C">
        <w:rPr>
          <w:rFonts w:ascii="Times New Roman" w:hAnsi="Times New Roman"/>
          <w:color w:val="000000"/>
          <w:sz w:val="24"/>
        </w:rPr>
        <w:t xml:space="preserve"> II. Margit krt. 47-49.);</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t xml:space="preserve">- pályázó jelenlegi lakhatási jogcímének igazolása (bérleti/albérleti szerződés, befogadó nyilatkozat) illetve a köztisztviselők, közalkalmazottak, állami tisztviselők, valamint a rendőrök esetében a </w:t>
      </w:r>
      <w:r w:rsidRPr="0046326C">
        <w:rPr>
          <w:rFonts w:ascii="Times New Roman" w:hAnsi="Times New Roman"/>
          <w:sz w:val="24"/>
        </w:rPr>
        <w:t xml:space="preserve">Budapest Főváros II. kerületében </w:t>
      </w:r>
      <w:r w:rsidRPr="0046326C">
        <w:rPr>
          <w:rFonts w:ascii="Times New Roman" w:hAnsi="Times New Roman"/>
          <w:color w:val="000000"/>
          <w:sz w:val="24"/>
        </w:rPr>
        <w:t xml:space="preserve">fennálló munkaviszony igazolása; </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t>- pályázóval együtt költöző gyermekei születési anyakönyvi kivonata, iskoláskorú gyermek esetén a tanintézmény által kiállított iskolalátogatási igazolás is;</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t xml:space="preserve">- lakás </w:t>
      </w:r>
      <w:proofErr w:type="spellStart"/>
      <w:r w:rsidRPr="0046326C">
        <w:rPr>
          <w:rFonts w:ascii="Times New Roman" w:hAnsi="Times New Roman"/>
          <w:color w:val="000000"/>
          <w:sz w:val="24"/>
        </w:rPr>
        <w:t>előtakarékossági</w:t>
      </w:r>
      <w:proofErr w:type="spellEnd"/>
      <w:r w:rsidRPr="0046326C">
        <w:rPr>
          <w:rFonts w:ascii="Times New Roman" w:hAnsi="Times New Roman"/>
          <w:color w:val="000000"/>
          <w:sz w:val="24"/>
        </w:rPr>
        <w:t xml:space="preserve"> szerződés másolata, illetőleg pályázó nyilatkozata arról, hogy a nyertes pályázatról való értesítés kézhezvételét követő nyolc napon belül a lakás </w:t>
      </w:r>
      <w:proofErr w:type="spellStart"/>
      <w:r w:rsidRPr="0046326C">
        <w:rPr>
          <w:rFonts w:ascii="Times New Roman" w:hAnsi="Times New Roman"/>
          <w:color w:val="000000"/>
          <w:sz w:val="24"/>
        </w:rPr>
        <w:t>előtakarékossági</w:t>
      </w:r>
      <w:proofErr w:type="spellEnd"/>
      <w:r w:rsidRPr="0046326C">
        <w:rPr>
          <w:rFonts w:ascii="Times New Roman" w:hAnsi="Times New Roman"/>
          <w:color w:val="000000"/>
          <w:sz w:val="24"/>
        </w:rPr>
        <w:t xml:space="preserve"> szerződést legalább a bérleti szerződés időtartamára megköti, </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lastRenderedPageBreak/>
        <w:t>- nyilatkozat, amely szerint pályázó beleegyezik abba, hogy Budapest II. kerületi Polgármesteri Hivatal munkatársai helyszíni szemle során győződjenek meg a Pályázó által szolgáltatott adatok valódiságáról;</w:t>
      </w:r>
    </w:p>
    <w:p w:rsidR="0046326C" w:rsidRPr="0046326C" w:rsidRDefault="0046326C" w:rsidP="0016676A">
      <w:pPr>
        <w:tabs>
          <w:tab w:val="left" w:pos="1437"/>
        </w:tabs>
        <w:jc w:val="both"/>
        <w:rPr>
          <w:rFonts w:ascii="Times New Roman" w:hAnsi="Times New Roman"/>
          <w:color w:val="000000"/>
          <w:sz w:val="24"/>
        </w:rPr>
      </w:pPr>
      <w:r w:rsidRPr="0046326C">
        <w:rPr>
          <w:rFonts w:ascii="Times New Roman" w:hAnsi="Times New Roman"/>
          <w:color w:val="000000"/>
          <w:sz w:val="24"/>
        </w:rPr>
        <w:t>- nyilatkozat, amely szerint pályázó a bérleti jog megszűnése után a Budapest Főváros II. Kerületi Önkormányzattal szemben elhelyezési, kártalanítási igényt nem támaszt.</w:t>
      </w:r>
    </w:p>
    <w:p w:rsidR="0046326C" w:rsidRPr="0046326C" w:rsidRDefault="0046326C" w:rsidP="0016676A">
      <w:pPr>
        <w:pStyle w:val="Szvegtrzsbehzssal"/>
        <w:tabs>
          <w:tab w:val="left" w:pos="630"/>
          <w:tab w:val="left" w:pos="640"/>
          <w:tab w:val="left" w:pos="650"/>
          <w:tab w:val="left" w:pos="660"/>
          <w:tab w:val="left" w:pos="670"/>
          <w:tab w:val="left" w:pos="680"/>
          <w:tab w:val="left" w:pos="690"/>
          <w:tab w:val="left" w:pos="700"/>
          <w:tab w:val="left" w:pos="710"/>
          <w:tab w:val="left" w:pos="720"/>
        </w:tabs>
        <w:spacing w:after="0"/>
        <w:ind w:left="0"/>
        <w:jc w:val="both"/>
      </w:pPr>
      <w:r w:rsidRPr="0046326C">
        <w:t>Hiánypótlásnak csak a pályázatok beadására nyitva álló határidő lejártát követő 30 napon belül van helye.</w:t>
      </w:r>
    </w:p>
    <w:p w:rsidR="0046326C" w:rsidRPr="0046326C" w:rsidRDefault="0046326C" w:rsidP="0016676A">
      <w:pPr>
        <w:pStyle w:val="Szvegtrzsbehzssal"/>
        <w:tabs>
          <w:tab w:val="left" w:pos="630"/>
          <w:tab w:val="left" w:pos="640"/>
          <w:tab w:val="left" w:pos="650"/>
          <w:tab w:val="left" w:pos="660"/>
          <w:tab w:val="left" w:pos="670"/>
          <w:tab w:val="left" w:pos="680"/>
          <w:tab w:val="left" w:pos="690"/>
          <w:tab w:val="left" w:pos="700"/>
          <w:tab w:val="left" w:pos="710"/>
          <w:tab w:val="left" w:pos="720"/>
        </w:tabs>
        <w:spacing w:after="0"/>
        <w:ind w:left="0"/>
        <w:jc w:val="both"/>
      </w:pPr>
      <w:r w:rsidRPr="0046326C">
        <w:t>A pályázattal kapcsolatban a Budapest II. kerületi Polgármesteri Hivatal Vagyonhasznosítási és Ingatlan-nyilvántartási Irodáján lehet felvilágosítást kérni ügyfélfogadási időben személyesen, vagy a 346-5422 és a 346-5735 telefonszámon.</w:t>
      </w:r>
    </w:p>
    <w:p w:rsidR="0046326C" w:rsidRPr="0046326C" w:rsidRDefault="0046326C" w:rsidP="0016676A">
      <w:pPr>
        <w:pStyle w:val="Szvegtrzsbehzssal"/>
        <w:tabs>
          <w:tab w:val="left" w:pos="630"/>
          <w:tab w:val="left" w:pos="640"/>
          <w:tab w:val="left" w:pos="650"/>
          <w:tab w:val="left" w:pos="660"/>
          <w:tab w:val="left" w:pos="670"/>
          <w:tab w:val="left" w:pos="680"/>
          <w:tab w:val="left" w:pos="690"/>
          <w:tab w:val="left" w:pos="700"/>
          <w:tab w:val="left" w:pos="710"/>
          <w:tab w:val="left" w:pos="720"/>
        </w:tabs>
        <w:spacing w:after="0"/>
        <w:ind w:left="0"/>
        <w:jc w:val="both"/>
        <w:rPr>
          <w:bCs/>
          <w:color w:val="000000"/>
        </w:rPr>
      </w:pPr>
    </w:p>
    <w:p w:rsidR="0046326C" w:rsidRPr="0046326C" w:rsidRDefault="0046326C" w:rsidP="0016676A">
      <w:pPr>
        <w:pStyle w:val="Cmsor30"/>
        <w:spacing w:before="0" w:after="0"/>
        <w:jc w:val="both"/>
        <w:rPr>
          <w:rFonts w:ascii="Times New Roman" w:hAnsi="Times New Roman" w:cs="Times New Roman"/>
          <w:bCs w:val="0"/>
          <w:color w:val="000000"/>
          <w:sz w:val="24"/>
          <w:szCs w:val="24"/>
        </w:rPr>
      </w:pPr>
      <w:smartTag w:uri="urn:schemas-microsoft-com:office:smarttags" w:element="metricconverter">
        <w:smartTagPr>
          <w:attr w:name="ProductID" w:val="7. A"/>
        </w:smartTagPr>
        <w:r w:rsidRPr="0046326C">
          <w:rPr>
            <w:rFonts w:ascii="Times New Roman" w:hAnsi="Times New Roman" w:cs="Times New Roman"/>
            <w:bCs w:val="0"/>
            <w:color w:val="000000"/>
            <w:sz w:val="24"/>
            <w:szCs w:val="24"/>
          </w:rPr>
          <w:t>7. A</w:t>
        </w:r>
      </w:smartTag>
      <w:r w:rsidRPr="0046326C">
        <w:rPr>
          <w:rFonts w:ascii="Times New Roman" w:hAnsi="Times New Roman" w:cs="Times New Roman"/>
          <w:bCs w:val="0"/>
          <w:color w:val="000000"/>
          <w:sz w:val="24"/>
          <w:szCs w:val="24"/>
        </w:rPr>
        <w:t xml:space="preserve"> </w:t>
      </w:r>
      <w:proofErr w:type="spellStart"/>
      <w:r w:rsidRPr="0046326C">
        <w:rPr>
          <w:rFonts w:ascii="Times New Roman" w:hAnsi="Times New Roman" w:cs="Times New Roman"/>
          <w:bCs w:val="0"/>
          <w:color w:val="000000"/>
          <w:sz w:val="24"/>
          <w:szCs w:val="24"/>
        </w:rPr>
        <w:t>pályázatok</w:t>
      </w:r>
      <w:proofErr w:type="spellEnd"/>
      <w:r w:rsidRPr="0046326C">
        <w:rPr>
          <w:rFonts w:ascii="Times New Roman" w:hAnsi="Times New Roman" w:cs="Times New Roman"/>
          <w:bCs w:val="0"/>
          <w:color w:val="000000"/>
          <w:sz w:val="24"/>
          <w:szCs w:val="24"/>
        </w:rPr>
        <w:t xml:space="preserve"> </w:t>
      </w:r>
      <w:proofErr w:type="spellStart"/>
      <w:r w:rsidRPr="0046326C">
        <w:rPr>
          <w:rFonts w:ascii="Times New Roman" w:hAnsi="Times New Roman" w:cs="Times New Roman"/>
          <w:bCs w:val="0"/>
          <w:color w:val="000000"/>
          <w:sz w:val="24"/>
          <w:szCs w:val="24"/>
        </w:rPr>
        <w:t>elbírálása</w:t>
      </w:r>
      <w:proofErr w:type="spellEnd"/>
      <w:r w:rsidRPr="0046326C">
        <w:rPr>
          <w:rFonts w:ascii="Times New Roman" w:hAnsi="Times New Roman" w:cs="Times New Roman"/>
          <w:bCs w:val="0"/>
          <w:color w:val="000000"/>
          <w:sz w:val="24"/>
          <w:szCs w:val="24"/>
        </w:rPr>
        <w:t>:</w:t>
      </w:r>
    </w:p>
    <w:p w:rsidR="0046326C" w:rsidRPr="0046326C" w:rsidRDefault="0046326C" w:rsidP="0016676A">
      <w:pPr>
        <w:pStyle w:val="NormlWeb"/>
        <w:spacing w:before="0" w:after="0"/>
        <w:jc w:val="both"/>
      </w:pPr>
      <w:r w:rsidRPr="0046326C">
        <w:t>- A pályázatokat a Budapest Főváros II. Kerületi Önkormányzat Egészségügyi, Szociális és Lakásügyi Bizottságának javaslata alapján, a Gazdasági és Tulajdonosi Bizottság véleményét figyelembe véve az Önkormányzat Képviselő-testülete bírálja el.</w:t>
      </w:r>
    </w:p>
    <w:p w:rsidR="0046326C" w:rsidRPr="0046326C" w:rsidRDefault="0046326C" w:rsidP="0016676A">
      <w:pPr>
        <w:pStyle w:val="NormlWeb"/>
        <w:tabs>
          <w:tab w:val="left" w:pos="720"/>
        </w:tabs>
        <w:spacing w:before="0" w:after="0"/>
        <w:jc w:val="both"/>
      </w:pPr>
      <w:r w:rsidRPr="0046326C">
        <w:t>- A pályázatok elbírálásának eredményéről a döntés meghozatalát követően, de legkésőbb 2017. november 15. napjáig minden pályázó postai úton értesítést kap.</w:t>
      </w:r>
    </w:p>
    <w:p w:rsidR="0046326C" w:rsidRPr="0046326C" w:rsidRDefault="0046326C" w:rsidP="0016676A">
      <w:pPr>
        <w:pStyle w:val="NormlWeb"/>
        <w:tabs>
          <w:tab w:val="left" w:pos="720"/>
        </w:tabs>
        <w:spacing w:before="0" w:after="0"/>
        <w:jc w:val="both"/>
      </w:pPr>
      <w:r w:rsidRPr="0046326C">
        <w:t xml:space="preserve">- A nyertes pályázó köteles a lakásbérleti szerződést a képviselő-testületi döntésről szóló értesítés kézhezvételétől számított 45 napon belül a Budapest Főváros II. Kerületi Önkormányzat bérbeadóval megkötni. A lakásbérleti szerződés megkötésének feltétele, hogy a nyertes pályázó csatolja </w:t>
      </w:r>
      <w:r w:rsidRPr="0046326C">
        <w:rPr>
          <w:color w:val="000000"/>
        </w:rPr>
        <w:t xml:space="preserve">a Budapest Főváros Kormányhivatala Földmérési, Távérzékelési és Földhivatali Főosztály (1149 Budapest XIV. Bosnyák tér 5., bejárat a Nagy Lajos király útja felől) által kiállított hatósági bizonyítványt arról, hogy a lakásba költöző személyek (kiskorúak is) Magyarország területén ingatlan tulajdonjogával, vagy haszonélvezeti jogával nem rendelkeznek (a hatósági bizonyítvány kiállításánál az ügyintézési határidő 30 nap). Amennyiben a nyertes pályázó a hatósági bizonyítványt (bizonyítványokat) a megadott határidőn belül nem csatolja be, vagy a bizonyítvány(ok) szerint ő, vagy a lakásba vele együtt költöző bármely személy nem felel meg a pályázati felhívás 1.a) és 1.b) pontjaiban meghatározott feltételeknek, úgy a lakás bérbe adásáról szóló képviselő-testületi határozat hatályát veszti, és az Önkormányzat nem köt vele bérleti szerződést.  </w:t>
      </w:r>
    </w:p>
    <w:p w:rsidR="0046326C" w:rsidRPr="0046326C" w:rsidRDefault="0046326C" w:rsidP="0016676A">
      <w:pPr>
        <w:pStyle w:val="NormlWeb"/>
        <w:tabs>
          <w:tab w:val="left" w:pos="720"/>
        </w:tabs>
        <w:spacing w:before="0" w:after="0"/>
        <w:jc w:val="both"/>
      </w:pPr>
      <w:r w:rsidRPr="0046326C">
        <w:t>- A pályázatok elbírálásával, annak eredményével kapcsolatban jogorvoslatnak helye nincs!</w:t>
      </w:r>
    </w:p>
    <w:p w:rsidR="0046326C" w:rsidRPr="0046326C" w:rsidRDefault="0046326C" w:rsidP="0016676A">
      <w:pPr>
        <w:pStyle w:val="NormlWeb"/>
        <w:tabs>
          <w:tab w:val="left" w:pos="720"/>
        </w:tabs>
        <w:spacing w:before="0" w:after="0"/>
        <w:jc w:val="both"/>
      </w:pPr>
      <w:r w:rsidRPr="0046326C">
        <w:t>- Az Önkormányzat fenntartja a jogát az eljárási határidő meghosszabbítására.</w:t>
      </w:r>
    </w:p>
    <w:p w:rsidR="0046326C" w:rsidRPr="0046326C" w:rsidRDefault="0046326C" w:rsidP="0016676A">
      <w:pPr>
        <w:pStyle w:val="NormlWeb"/>
        <w:tabs>
          <w:tab w:val="left" w:pos="720"/>
        </w:tabs>
        <w:spacing w:before="0" w:after="0"/>
        <w:jc w:val="both"/>
      </w:pPr>
      <w:r w:rsidRPr="0046326C">
        <w:t>- Az Önkormányzat fenntartja a jogát, hogy a pályázatot eredménytelennek minősítse.</w:t>
      </w:r>
    </w:p>
    <w:p w:rsidR="0046326C" w:rsidRPr="0046326C" w:rsidRDefault="0046326C" w:rsidP="0016676A">
      <w:pPr>
        <w:pStyle w:val="NormlWeb"/>
        <w:spacing w:before="0" w:after="0"/>
        <w:jc w:val="both"/>
      </w:pPr>
      <w:r w:rsidRPr="0046326C">
        <w:t>A lakásbérleti jogviszonnyal kapcsolatos szabályokat részletesen a Budapest Főváros II. Kerületi Önkormányzat Képviselő-testületének az Önkormányzat vagyonáról és a vagyontárgyak feletti tulajdonosi jog gyakorlásáról, továbbá az önkormányzat tulajdonában lévő lakások és helyiségek elidegenítésének szabályairól, bérbeadásának feltételeiről szóló 34/2004.(X. 13.) önkormányzati rendelete tartalmazza, amely a pályázók részére hozzáférhető a Budapest II. kerületi Polgármesteri Hivatal Lakosságszolgálati Csoportjánál (Budapest II. Mechwart liget 1.).</w:t>
      </w:r>
    </w:p>
    <w:p w:rsidR="0046326C" w:rsidRPr="0046326C" w:rsidRDefault="0046326C" w:rsidP="0016676A">
      <w:pPr>
        <w:pStyle w:val="NormlWeb"/>
        <w:spacing w:before="0" w:after="0"/>
        <w:jc w:val="both"/>
      </w:pPr>
      <w:r w:rsidRPr="0046326C">
        <w:t>Budapest Főváros II. Kerületi Önkormányzat nevében:</w:t>
      </w:r>
    </w:p>
    <w:p w:rsidR="0046326C" w:rsidRPr="0046326C" w:rsidRDefault="0046326C" w:rsidP="0016676A">
      <w:pPr>
        <w:pStyle w:val="NormlWeb"/>
        <w:spacing w:before="0" w:after="0"/>
        <w:jc w:val="both"/>
      </w:pPr>
      <w:r w:rsidRPr="0046326C">
        <w:t>Budapest, 2017. június hó …….. nap</w:t>
      </w:r>
      <w:r w:rsidRPr="0046326C">
        <w:tab/>
      </w:r>
      <w:r w:rsidRPr="0046326C">
        <w:tab/>
      </w:r>
      <w:r w:rsidRPr="0046326C">
        <w:tab/>
      </w:r>
    </w:p>
    <w:p w:rsidR="0046326C" w:rsidRPr="0046326C" w:rsidRDefault="0046326C" w:rsidP="0016676A">
      <w:pPr>
        <w:pStyle w:val="NormlWeb"/>
        <w:spacing w:before="0" w:after="0"/>
        <w:jc w:val="both"/>
        <w:rPr>
          <w:b/>
        </w:rPr>
      </w:pPr>
      <w:r w:rsidRPr="0046326C">
        <w:rPr>
          <w:b/>
        </w:rPr>
        <w:tab/>
      </w:r>
      <w:r w:rsidRPr="0046326C">
        <w:rPr>
          <w:b/>
        </w:rPr>
        <w:tab/>
      </w:r>
      <w:r w:rsidRPr="0046326C">
        <w:rPr>
          <w:b/>
        </w:rPr>
        <w:tab/>
      </w:r>
      <w:r w:rsidRPr="0046326C">
        <w:rPr>
          <w:b/>
        </w:rPr>
        <w:tab/>
      </w:r>
      <w:r w:rsidRPr="0046326C">
        <w:rPr>
          <w:b/>
        </w:rPr>
        <w:tab/>
      </w:r>
      <w:r w:rsidRPr="0046326C">
        <w:rPr>
          <w:b/>
        </w:rPr>
        <w:tab/>
      </w:r>
      <w:r w:rsidRPr="0046326C">
        <w:rPr>
          <w:b/>
        </w:rPr>
        <w:tab/>
      </w:r>
      <w:r w:rsidRPr="0046326C">
        <w:rPr>
          <w:b/>
        </w:rPr>
        <w:tab/>
      </w:r>
    </w:p>
    <w:p w:rsidR="0046326C" w:rsidRPr="0046326C" w:rsidRDefault="0046326C" w:rsidP="0016676A">
      <w:pPr>
        <w:pStyle w:val="NormlWeb"/>
        <w:spacing w:before="0" w:after="0"/>
        <w:ind w:left="4956" w:firstLine="708"/>
        <w:jc w:val="both"/>
        <w:rPr>
          <w:b/>
        </w:rPr>
      </w:pPr>
      <w:r w:rsidRPr="0046326C">
        <w:rPr>
          <w:b/>
        </w:rPr>
        <w:lastRenderedPageBreak/>
        <w:t xml:space="preserve">Dr. </w:t>
      </w:r>
      <w:smartTag w:uri="urn:schemas-microsoft-com:office:smarttags" w:element="PersonName">
        <w:smartTagPr>
          <w:attr w:name="ProductID" w:val="L￡ng Zsolt"/>
        </w:smartTagPr>
        <w:r w:rsidRPr="0046326C">
          <w:rPr>
            <w:b/>
          </w:rPr>
          <w:t>Láng Zsolt</w:t>
        </w:r>
      </w:smartTag>
    </w:p>
    <w:p w:rsidR="0046326C" w:rsidRPr="0046326C" w:rsidRDefault="0046326C" w:rsidP="00D02CF6">
      <w:pPr>
        <w:pStyle w:val="NormlWeb"/>
        <w:spacing w:before="0" w:after="0" w:line="360" w:lineRule="auto"/>
        <w:ind w:left="4956" w:firstLine="708"/>
        <w:jc w:val="both"/>
        <w:rPr>
          <w:b/>
        </w:rPr>
      </w:pPr>
      <w:r w:rsidRPr="0046326C">
        <w:rPr>
          <w:b/>
        </w:rPr>
        <w:t xml:space="preserve">  polgármester</w:t>
      </w:r>
    </w:p>
    <w:sectPr w:rsidR="0046326C" w:rsidRPr="0046326C" w:rsidSect="00E212A1">
      <w:headerReference w:type="even" r:id="rId32"/>
      <w:headerReference w:type="default" r:id="rId33"/>
      <w:footerReference w:type="default" r:id="rId34"/>
      <w:footnotePr>
        <w:numRestart w:val="eachPage"/>
      </w:footnotePr>
      <w:pgSz w:w="11907" w:h="16840" w:code="9"/>
      <w:pgMar w:top="851" w:right="1418" w:bottom="567"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0D5" w:rsidRDefault="004B10D5">
      <w:r>
        <w:separator/>
      </w:r>
    </w:p>
  </w:endnote>
  <w:endnote w:type="continuationSeparator" w:id="0">
    <w:p w:rsidR="004B10D5" w:rsidRDefault="004B1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FrutigerTT">
    <w:altName w:val="Microsoft YaHei"/>
    <w:charset w:val="EE"/>
    <w:family w:val="swiss"/>
    <w:pitch w:val="variable"/>
    <w:sig w:usb0="00000001" w:usb1="4000004A" w:usb2="00000000" w:usb3="00000000" w:csb0="00000003"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Demi Cond">
    <w:altName w:val="Impact"/>
    <w:charset w:val="EE"/>
    <w:family w:val="swiss"/>
    <w:pitch w:val="variable"/>
    <w:sig w:usb0="00000001"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umberland">
    <w:altName w:val="Courier New"/>
    <w:charset w:val="EE"/>
    <w:family w:val="modern"/>
    <w:pitch w:val="default"/>
  </w:font>
  <w:font w:name="MS Sans Serif">
    <w:panose1 w:val="00000000000000000000"/>
    <w:charset w:val="EE"/>
    <w:family w:val="auto"/>
    <w:notTrueType/>
    <w:pitch w:val="default"/>
    <w:sig w:usb0="00000005" w:usb1="00000000" w:usb2="00000000" w:usb3="00000000" w:csb0="00000002" w:csb1="00000000"/>
  </w:font>
  <w:font w:name="Myriad Pro">
    <w:altName w:val="Myriad Pro"/>
    <w:panose1 w:val="00000000000000000000"/>
    <w:charset w:val="00"/>
    <w:family w:val="swiss"/>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horndale">
    <w:altName w:val="Times New Roman"/>
    <w:charset w:val="00"/>
    <w:family w:val="roman"/>
    <w:pitch w:val="variable"/>
  </w:font>
  <w:font w:name="Andale Sans UI">
    <w:altName w:val="Arial Unicode MS"/>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pPr>
      <w:pStyle w:val="llb"/>
      <w:ind w:right="360"/>
    </w:pPr>
    <w:r>
      <w:rPr>
        <w:noProof/>
        <w:lang w:val="hu-HU" w:eastAsia="hu-HU"/>
      </w:rPr>
      <mc:AlternateContent>
        <mc:Choice Requires="wps">
          <w:drawing>
            <wp:anchor distT="0" distB="0" distL="0" distR="0" simplePos="0" relativeHeight="251660288" behindDoc="0" locked="0" layoutInCell="1" allowOverlap="1">
              <wp:simplePos x="0" y="0"/>
              <wp:positionH relativeFrom="page">
                <wp:posOffset>9714865</wp:posOffset>
              </wp:positionH>
              <wp:positionV relativeFrom="paragraph">
                <wp:posOffset>635</wp:posOffset>
              </wp:positionV>
              <wp:extent cx="170815" cy="173990"/>
              <wp:effectExtent l="8890" t="635" r="1270" b="6350"/>
              <wp:wrapSquare wrapText="largest"/>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5FCC" w:rsidRDefault="00135FCC">
                          <w:pPr>
                            <w:pStyle w:val="llb"/>
                          </w:pPr>
                          <w:r>
                            <w:rPr>
                              <w:rStyle w:val="Oldalszm"/>
                            </w:rPr>
                            <w:fldChar w:fldCharType="begin"/>
                          </w:r>
                          <w:r>
                            <w:rPr>
                              <w:rStyle w:val="Oldalszm"/>
                            </w:rPr>
                            <w:instrText xml:space="preserve"> PAGE </w:instrText>
                          </w:r>
                          <w:r>
                            <w:rPr>
                              <w:rStyle w:val="Oldalszm"/>
                            </w:rPr>
                            <w:fldChar w:fldCharType="separate"/>
                          </w:r>
                          <w:r w:rsidR="00AB1CAA">
                            <w:rPr>
                              <w:rStyle w:val="Oldalszm"/>
                              <w:noProof/>
                            </w:rPr>
                            <w:t>25</w:t>
                          </w:r>
                          <w:r>
                            <w:rPr>
                              <w:rStyle w:val="Oldalszm"/>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zövegdoboz 1" o:spid="_x0000_s1026" type="#_x0000_t202" style="position:absolute;margin-left:764.95pt;margin-top:.05pt;width:13.45pt;height:1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" stroked="f">
              <v:fill opacity="0"/>
              <v:textbox inset="0,0,0,0">
                <w:txbxContent>
                  <w:p w:rsidR="00135FCC" w:rsidRDefault="00135FCC">
                    <w:pPr>
                      <w:pStyle w:val="llb"/>
                    </w:pPr>
                    <w:r>
                      <w:rPr>
                        <w:rStyle w:val="Oldalszm"/>
                      </w:rPr>
                      <w:fldChar w:fldCharType="begin"/>
                    </w:r>
                    <w:r>
                      <w:rPr>
                        <w:rStyle w:val="Oldalszm"/>
                      </w:rPr>
                      <w:instrText xml:space="preserve"> PAGE </w:instrText>
                    </w:r>
                    <w:r>
                      <w:rPr>
                        <w:rStyle w:val="Oldalszm"/>
                      </w:rPr>
                      <w:fldChar w:fldCharType="separate"/>
                    </w:r>
                    <w:r w:rsidR="00AB1CAA">
                      <w:rPr>
                        <w:rStyle w:val="Oldalszm"/>
                        <w:noProof/>
                      </w:rPr>
                      <w:t>25</w:t>
                    </w:r>
                    <w:r>
                      <w:rPr>
                        <w:rStyle w:val="Oldalszm"/>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pPr>
      <w:pStyle w:val="llb"/>
      <w:ind w:right="360"/>
      <w:jc w:val="right"/>
    </w:pPr>
    <w:r>
      <w:tab/>
      <w:t xml:space="preserve">- </w:t>
    </w:r>
    <w:r>
      <w:fldChar w:fldCharType="begin"/>
    </w:r>
    <w:r>
      <w:instrText xml:space="preserve"> PAGE </w:instrText>
    </w:r>
    <w:r>
      <w:fldChar w:fldCharType="separate"/>
    </w:r>
    <w:r w:rsidR="00AB1CAA">
      <w:rPr>
        <w:noProof/>
      </w:rPr>
      <w:t>30</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0D5" w:rsidRDefault="004B10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0D5" w:rsidRDefault="004B10D5">
      <w:r>
        <w:separator/>
      </w:r>
    </w:p>
  </w:footnote>
  <w:footnote w:type="continuationSeparator" w:id="0">
    <w:p w:rsidR="004B10D5" w:rsidRDefault="004B1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pPr>
      <w:pBdr>
        <w:bottom w:val="single" w:sz="4" w:space="1" w:color="00000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pPr>
      <w:rPr>
        <w:b/>
      </w:rPr>
    </w:pPr>
    <w:r>
      <w:rPr>
        <w:b/>
      </w:rPr>
      <w:t>Budapest Főváros II. Kerületi Önkormányzat</w:t>
    </w:r>
  </w:p>
  <w:p w:rsidR="00135FCC" w:rsidRDefault="00135FCC">
    <w:r>
      <w:rPr>
        <w:b/>
      </w:rPr>
      <w:t>Értelmi Fogyatékosok Nappali Otthona</w:t>
    </w:r>
  </w:p>
  <w:p w:rsidR="00135FCC" w:rsidRDefault="00135FCC">
    <w:r>
      <w:t>1028 Budapest, Hidegkúti út 158.</w:t>
    </w:r>
  </w:p>
  <w:p w:rsidR="00135FCC" w:rsidRDefault="00135FCC">
    <w:pPr>
      <w:rPr>
        <w:u w:val="single"/>
      </w:rPr>
    </w:pPr>
    <w:r>
      <w:t>Tel: 1/394-2215</w:t>
    </w:r>
    <w:r>
      <w:tab/>
      <w:t>E-mail: hidegkutieno@gmail.com</w:t>
    </w:r>
  </w:p>
  <w:p w:rsidR="00135FCC" w:rsidRDefault="00135FCC">
    <w:r>
      <w:rPr>
        <w:u w:val="single"/>
      </w:rPr>
      <w:t>____________________________________________________________</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FCC" w:rsidRDefault="00135FC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0D5" w:rsidRDefault="004B10D5" w:rsidP="00D3392D">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4B10D5" w:rsidRDefault="004B10D5" w:rsidP="00D3392D">
    <w:pPr>
      <w:pStyle w:val="lfej"/>
      <w:ind w:right="360"/>
    </w:pPr>
  </w:p>
  <w:p w:rsidR="004B10D5" w:rsidRDefault="004B10D5"/>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0D5" w:rsidRDefault="004B10D5" w:rsidP="00D3392D">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sidR="00AB1CAA">
      <w:rPr>
        <w:rStyle w:val="Oldalszm"/>
        <w:noProof/>
      </w:rPr>
      <w:t>108</w:t>
    </w:r>
    <w:r>
      <w:rPr>
        <w:rStyle w:val="Oldalszm"/>
      </w:rPr>
      <w:fldChar w:fldCharType="end"/>
    </w:r>
  </w:p>
  <w:p w:rsidR="004B10D5" w:rsidRDefault="004B10D5" w:rsidP="00D3392D">
    <w:pPr>
      <w:pStyle w:val="lfej"/>
      <w:ind w:right="360"/>
    </w:pPr>
  </w:p>
  <w:p w:rsidR="004B10D5" w:rsidRDefault="004B10D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74847244"/>
    <w:lvl w:ilvl="0">
      <w:start w:val="1"/>
      <w:numFmt w:val="decimal"/>
      <w:pStyle w:val="Szmozottlista3"/>
      <w:lvlText w:val="%1."/>
      <w:lvlJc w:val="left"/>
      <w:pPr>
        <w:tabs>
          <w:tab w:val="num" w:pos="926"/>
        </w:tabs>
        <w:ind w:left="926" w:hanging="360"/>
      </w:pPr>
    </w:lvl>
  </w:abstractNum>
  <w:abstractNum w:abstractNumId="1" w15:restartNumberingAfterBreak="0">
    <w:nsid w:val="FFFFFF82"/>
    <w:multiLevelType w:val="singleLevel"/>
    <w:tmpl w:val="B7606CC4"/>
    <w:lvl w:ilvl="0">
      <w:start w:val="1"/>
      <w:numFmt w:val="bullet"/>
      <w:pStyle w:val="Felsorol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440C576"/>
    <w:lvl w:ilvl="0">
      <w:start w:val="1"/>
      <w:numFmt w:val="bullet"/>
      <w:pStyle w:val="Felsorol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0FECCF2"/>
    <w:lvl w:ilvl="0">
      <w:start w:val="1"/>
      <w:numFmt w:val="bullet"/>
      <w:pStyle w:val="Felsorols"/>
      <w:lvlText w:val=""/>
      <w:lvlJc w:val="left"/>
      <w:pPr>
        <w:tabs>
          <w:tab w:val="num" w:pos="360"/>
        </w:tabs>
        <w:ind w:left="360" w:hanging="360"/>
      </w:pPr>
      <w:rPr>
        <w:rFonts w:ascii="Symbol" w:hAnsi="Symbol" w:hint="default"/>
      </w:rPr>
    </w:lvl>
  </w:abstractNum>
  <w:abstractNum w:abstractNumId="4" w15:restartNumberingAfterBreak="0">
    <w:nsid w:val="00000001"/>
    <w:multiLevelType w:val="singleLevel"/>
    <w:tmpl w:val="00000001"/>
    <w:name w:val="WW8Num2"/>
    <w:lvl w:ilvl="0">
      <w:start w:val="1"/>
      <w:numFmt w:val="decimal"/>
      <w:lvlText w:val="%1.)"/>
      <w:lvlJc w:val="left"/>
      <w:pPr>
        <w:tabs>
          <w:tab w:val="num" w:pos="900"/>
        </w:tabs>
        <w:ind w:left="900" w:hanging="540"/>
      </w:pPr>
    </w:lvl>
  </w:abstractNum>
  <w:abstractNum w:abstractNumId="5" w15:restartNumberingAfterBreak="0">
    <w:nsid w:val="00000002"/>
    <w:multiLevelType w:val="singleLevel"/>
    <w:tmpl w:val="00000002"/>
    <w:name w:val="WW8Num4"/>
    <w:lvl w:ilvl="0">
      <w:start w:val="1"/>
      <w:numFmt w:val="bullet"/>
      <w:lvlText w:val=""/>
      <w:lvlJc w:val="left"/>
      <w:pPr>
        <w:tabs>
          <w:tab w:val="num" w:pos="0"/>
        </w:tabs>
        <w:ind w:left="720" w:hanging="360"/>
      </w:pPr>
      <w:rPr>
        <w:rFonts w:ascii="Symbol" w:hAnsi="Symbol" w:cs="Arial" w:hint="default"/>
      </w:rPr>
    </w:lvl>
  </w:abstractNum>
  <w:abstractNum w:abstractNumId="6" w15:restartNumberingAfterBreak="0">
    <w:nsid w:val="00000003"/>
    <w:multiLevelType w:val="singleLevel"/>
    <w:tmpl w:val="00000003"/>
    <w:name w:val="WW8Num21"/>
    <w:lvl w:ilvl="0">
      <w:start w:val="1"/>
      <w:numFmt w:val="bullet"/>
      <w:lvlText w:val=""/>
      <w:lvlJc w:val="left"/>
      <w:pPr>
        <w:tabs>
          <w:tab w:val="num" w:pos="1788"/>
        </w:tabs>
        <w:ind w:left="1788" w:hanging="360"/>
      </w:pPr>
      <w:rPr>
        <w:rFonts w:ascii="Symbol" w:hAnsi="Symbol"/>
      </w:rPr>
    </w:lvl>
  </w:abstractNum>
  <w:abstractNum w:abstractNumId="7" w15:restartNumberingAfterBreak="0">
    <w:nsid w:val="00000004"/>
    <w:multiLevelType w:val="singleLevel"/>
    <w:tmpl w:val="00000004"/>
    <w:lvl w:ilvl="0">
      <w:start w:val="8"/>
      <w:numFmt w:val="bullet"/>
      <w:lvlText w:val="-"/>
      <w:lvlJc w:val="left"/>
      <w:pPr>
        <w:tabs>
          <w:tab w:val="num" w:pos="2490"/>
        </w:tabs>
        <w:ind w:left="2490" w:hanging="360"/>
      </w:pPr>
      <w:rPr>
        <w:rFonts w:ascii="Arial" w:hAnsi="Arial" w:cs="Symbol" w:hint="default"/>
      </w:rPr>
    </w:lvl>
  </w:abstractNum>
  <w:abstractNum w:abstractNumId="8"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Times New Roman" w:hAnsi="Times New Roman" w:cs="Times New Roman"/>
      </w:rPr>
    </w:lvl>
  </w:abstractNum>
  <w:abstractNum w:abstractNumId="9" w15:restartNumberingAfterBreak="0">
    <w:nsid w:val="00000006"/>
    <w:multiLevelType w:val="multilevel"/>
    <w:tmpl w:val="00000006"/>
    <w:name w:val="WW8Num6"/>
    <w:lvl w:ilvl="0">
      <w:start w:val="2"/>
      <w:numFmt w:val="bullet"/>
      <w:lvlText w:val="-"/>
      <w:lvlJc w:val="left"/>
      <w:pPr>
        <w:tabs>
          <w:tab w:val="num" w:pos="0"/>
        </w:tabs>
        <w:ind w:left="1778" w:hanging="360"/>
      </w:pPr>
      <w:rPr>
        <w:rFonts w:ascii="Times New Roman" w:hAnsi="Times New Roman"/>
        <w:b w:val="0"/>
      </w:rPr>
    </w:lvl>
    <w:lvl w:ilvl="1">
      <w:start w:val="1"/>
      <w:numFmt w:val="bullet"/>
      <w:lvlText w:val="o"/>
      <w:lvlJc w:val="left"/>
      <w:pPr>
        <w:tabs>
          <w:tab w:val="num" w:pos="0"/>
        </w:tabs>
        <w:ind w:left="2498" w:hanging="360"/>
      </w:pPr>
      <w:rPr>
        <w:rFonts w:ascii="Courier New" w:hAnsi="Courier New" w:cs="Courier New"/>
      </w:rPr>
    </w:lvl>
    <w:lvl w:ilvl="2">
      <w:start w:val="1"/>
      <w:numFmt w:val="bullet"/>
      <w:lvlText w:val=""/>
      <w:lvlJc w:val="left"/>
      <w:pPr>
        <w:tabs>
          <w:tab w:val="num" w:pos="0"/>
        </w:tabs>
        <w:ind w:left="3218" w:hanging="360"/>
      </w:pPr>
      <w:rPr>
        <w:rFonts w:ascii="Wingdings" w:hAnsi="Wingdings"/>
      </w:rPr>
    </w:lvl>
    <w:lvl w:ilvl="3">
      <w:start w:val="1"/>
      <w:numFmt w:val="bullet"/>
      <w:lvlText w:val=""/>
      <w:lvlJc w:val="left"/>
      <w:pPr>
        <w:tabs>
          <w:tab w:val="num" w:pos="0"/>
        </w:tabs>
        <w:ind w:left="3938" w:hanging="360"/>
      </w:pPr>
      <w:rPr>
        <w:rFonts w:ascii="Symbol" w:hAnsi="Symbol"/>
      </w:rPr>
    </w:lvl>
    <w:lvl w:ilvl="4">
      <w:start w:val="1"/>
      <w:numFmt w:val="bullet"/>
      <w:lvlText w:val="o"/>
      <w:lvlJc w:val="left"/>
      <w:pPr>
        <w:tabs>
          <w:tab w:val="num" w:pos="0"/>
        </w:tabs>
        <w:ind w:left="4658" w:hanging="360"/>
      </w:pPr>
      <w:rPr>
        <w:rFonts w:ascii="Courier New" w:hAnsi="Courier New" w:cs="Courier New"/>
      </w:rPr>
    </w:lvl>
    <w:lvl w:ilvl="5">
      <w:start w:val="1"/>
      <w:numFmt w:val="bullet"/>
      <w:lvlText w:val=""/>
      <w:lvlJc w:val="left"/>
      <w:pPr>
        <w:tabs>
          <w:tab w:val="num" w:pos="0"/>
        </w:tabs>
        <w:ind w:left="5378" w:hanging="360"/>
      </w:pPr>
      <w:rPr>
        <w:rFonts w:ascii="Wingdings" w:hAnsi="Wingdings"/>
      </w:rPr>
    </w:lvl>
    <w:lvl w:ilvl="6">
      <w:start w:val="1"/>
      <w:numFmt w:val="bullet"/>
      <w:lvlText w:val=""/>
      <w:lvlJc w:val="left"/>
      <w:pPr>
        <w:tabs>
          <w:tab w:val="num" w:pos="0"/>
        </w:tabs>
        <w:ind w:left="6098" w:hanging="360"/>
      </w:pPr>
      <w:rPr>
        <w:rFonts w:ascii="Symbol" w:hAnsi="Symbol"/>
      </w:rPr>
    </w:lvl>
    <w:lvl w:ilvl="7">
      <w:start w:val="1"/>
      <w:numFmt w:val="bullet"/>
      <w:lvlText w:val="o"/>
      <w:lvlJc w:val="left"/>
      <w:pPr>
        <w:tabs>
          <w:tab w:val="num" w:pos="0"/>
        </w:tabs>
        <w:ind w:left="6818" w:hanging="360"/>
      </w:pPr>
      <w:rPr>
        <w:rFonts w:ascii="Courier New" w:hAnsi="Courier New" w:cs="Courier New"/>
      </w:rPr>
    </w:lvl>
    <w:lvl w:ilvl="8">
      <w:start w:val="1"/>
      <w:numFmt w:val="bullet"/>
      <w:lvlText w:val=""/>
      <w:lvlJc w:val="left"/>
      <w:pPr>
        <w:tabs>
          <w:tab w:val="num" w:pos="0"/>
        </w:tabs>
        <w:ind w:left="7538" w:hanging="360"/>
      </w:pPr>
      <w:rPr>
        <w:rFonts w:ascii="Wingdings" w:hAnsi="Wingdings"/>
      </w:rPr>
    </w:lvl>
  </w:abstractNum>
  <w:abstractNum w:abstractNumId="10" w15:restartNumberingAfterBreak="0">
    <w:nsid w:val="00000007"/>
    <w:multiLevelType w:val="singleLevel"/>
    <w:tmpl w:val="00000007"/>
    <w:lvl w:ilvl="0">
      <w:start w:val="1"/>
      <w:numFmt w:val="bullet"/>
      <w:pStyle w:val="Felsorols31"/>
      <w:lvlText w:val=""/>
      <w:lvlJc w:val="left"/>
      <w:pPr>
        <w:tabs>
          <w:tab w:val="num" w:pos="900"/>
        </w:tabs>
        <w:ind w:left="900" w:hanging="360"/>
      </w:pPr>
      <w:rPr>
        <w:rFonts w:ascii="Wingdings" w:hAnsi="Wingdings" w:cs="Times New Roman"/>
      </w:rPr>
    </w:lvl>
  </w:abstractNum>
  <w:abstractNum w:abstractNumId="11" w15:restartNumberingAfterBreak="0">
    <w:nsid w:val="07934809"/>
    <w:multiLevelType w:val="hybridMultilevel"/>
    <w:tmpl w:val="A468D60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076F89"/>
    <w:multiLevelType w:val="hybridMultilevel"/>
    <w:tmpl w:val="BCD4A7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11244B2A"/>
    <w:multiLevelType w:val="hybridMultilevel"/>
    <w:tmpl w:val="A45033E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1C741A0"/>
    <w:multiLevelType w:val="hybridMultilevel"/>
    <w:tmpl w:val="91C47D52"/>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5" w15:restartNumberingAfterBreak="0">
    <w:nsid w:val="13654D47"/>
    <w:multiLevelType w:val="multilevel"/>
    <w:tmpl w:val="C06ED356"/>
    <w:lvl w:ilvl="0">
      <w:start w:val="1"/>
      <w:numFmt w:val="decimal"/>
      <w:pStyle w:val="cmsor1"/>
      <w:lvlText w:val="%1."/>
      <w:lvlJc w:val="left"/>
      <w:pPr>
        <w:tabs>
          <w:tab w:val="num" w:pos="720"/>
        </w:tabs>
        <w:ind w:left="720" w:hanging="360"/>
      </w:pPr>
      <w:rPr>
        <w:rFonts w:cs="Times New Roman"/>
      </w:rPr>
    </w:lvl>
    <w:lvl w:ilvl="1">
      <w:start w:val="1"/>
      <w:numFmt w:val="decimal"/>
      <w:pStyle w:val="cmsor2"/>
      <w:lvlText w:val="%2."/>
      <w:lvlJc w:val="left"/>
      <w:pPr>
        <w:tabs>
          <w:tab w:val="num" w:pos="1440"/>
        </w:tabs>
        <w:ind w:left="1440" w:hanging="360"/>
      </w:pPr>
      <w:rPr>
        <w:rFonts w:cs="Times New Roman"/>
      </w:rPr>
    </w:lvl>
    <w:lvl w:ilvl="2">
      <w:start w:val="1"/>
      <w:numFmt w:val="decimal"/>
      <w:pStyle w:val="cmsor3"/>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138A3B6B"/>
    <w:multiLevelType w:val="singleLevel"/>
    <w:tmpl w:val="5AE8D900"/>
    <w:lvl w:ilvl="0">
      <w:numFmt w:val="bullet"/>
      <w:lvlText w:val="-"/>
      <w:lvlJc w:val="left"/>
      <w:pPr>
        <w:tabs>
          <w:tab w:val="num" w:pos="1080"/>
        </w:tabs>
        <w:ind w:left="1080" w:hanging="360"/>
      </w:pPr>
      <w:rPr>
        <w:rFonts w:hint="default"/>
      </w:rPr>
    </w:lvl>
  </w:abstractNum>
  <w:abstractNum w:abstractNumId="17" w15:restartNumberingAfterBreak="0">
    <w:nsid w:val="139F01A6"/>
    <w:multiLevelType w:val="hybridMultilevel"/>
    <w:tmpl w:val="8586E81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D2B24D5"/>
    <w:multiLevelType w:val="hybridMultilevel"/>
    <w:tmpl w:val="C6124BE0"/>
    <w:lvl w:ilvl="0" w:tplc="79227D14">
      <w:start w:val="90"/>
      <w:numFmt w:val="bullet"/>
      <w:lvlText w:val="-"/>
      <w:lvlJc w:val="left"/>
      <w:pPr>
        <w:ind w:left="540" w:hanging="360"/>
      </w:pPr>
      <w:rPr>
        <w:rFonts w:ascii="Cambria" w:eastAsia="Calibri" w:hAnsi="Cambria" w:cs="Times New Roman"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19" w15:restartNumberingAfterBreak="0">
    <w:nsid w:val="21224FE3"/>
    <w:multiLevelType w:val="hybridMultilevel"/>
    <w:tmpl w:val="01485E70"/>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362649"/>
    <w:multiLevelType w:val="hybridMultilevel"/>
    <w:tmpl w:val="FADED69A"/>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B232356"/>
    <w:multiLevelType w:val="hybridMultilevel"/>
    <w:tmpl w:val="A5EA6BFC"/>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3309BB"/>
    <w:multiLevelType w:val="hybridMultilevel"/>
    <w:tmpl w:val="BCD4A7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0160009"/>
    <w:multiLevelType w:val="hybridMultilevel"/>
    <w:tmpl w:val="EBD6EF6A"/>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4E44F03"/>
    <w:multiLevelType w:val="hybridMultilevel"/>
    <w:tmpl w:val="40F42C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6AE007B"/>
    <w:multiLevelType w:val="hybridMultilevel"/>
    <w:tmpl w:val="23B42AF0"/>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CA6B12"/>
    <w:multiLevelType w:val="hybridMultilevel"/>
    <w:tmpl w:val="BEBE0D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97E37AF"/>
    <w:multiLevelType w:val="hybridMultilevel"/>
    <w:tmpl w:val="B636D466"/>
    <w:lvl w:ilvl="0" w:tplc="040E0001">
      <w:start w:val="1"/>
      <w:numFmt w:val="bullet"/>
      <w:lvlText w:val=""/>
      <w:lvlJc w:val="left"/>
      <w:pPr>
        <w:ind w:left="720" w:hanging="360"/>
      </w:pPr>
      <w:rPr>
        <w:rFonts w:ascii="Symbol" w:hAnsi="Symbol" w:hint="default"/>
      </w:rPr>
    </w:lvl>
    <w:lvl w:ilvl="1" w:tplc="CE80856C">
      <w:numFmt w:val="bullet"/>
      <w:lvlText w:val="•"/>
      <w:lvlJc w:val="left"/>
      <w:pPr>
        <w:ind w:left="1785" w:hanging="705"/>
      </w:pPr>
      <w:rPr>
        <w:rFonts w:ascii="Times New Roman" w:eastAsia="Times New Roman" w:hAnsi="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28" w15:restartNumberingAfterBreak="0">
    <w:nsid w:val="4BDE3D3C"/>
    <w:multiLevelType w:val="hybridMultilevel"/>
    <w:tmpl w:val="40E05BB8"/>
    <w:lvl w:ilvl="0" w:tplc="36BAF1BC">
      <w:start w:val="1"/>
      <w:numFmt w:val="upperRoman"/>
      <w:lvlText w:val="%1."/>
      <w:lvlJc w:val="left"/>
      <w:pPr>
        <w:tabs>
          <w:tab w:val="num" w:pos="1080"/>
        </w:tabs>
        <w:ind w:left="1080" w:hanging="720"/>
      </w:pPr>
      <w:rPr>
        <w:rFonts w:cs="Times New Roman" w:hint="default"/>
      </w:rPr>
    </w:lvl>
    <w:lvl w:ilvl="1" w:tplc="040E0019">
      <w:start w:val="1"/>
      <w:numFmt w:val="lowerLetter"/>
      <w:lvlText w:val="%2."/>
      <w:lvlJc w:val="left"/>
      <w:pPr>
        <w:tabs>
          <w:tab w:val="num" w:pos="1440"/>
        </w:tabs>
        <w:ind w:left="1440" w:hanging="360"/>
      </w:pPr>
      <w:rPr>
        <w:rFonts w:cs="Times New Roman"/>
      </w:rPr>
    </w:lvl>
    <w:lvl w:ilvl="2" w:tplc="040E001B">
      <w:start w:val="1"/>
      <w:numFmt w:val="lowerRoman"/>
      <w:lvlText w:val="%3."/>
      <w:lvlJc w:val="right"/>
      <w:pPr>
        <w:tabs>
          <w:tab w:val="num" w:pos="2160"/>
        </w:tabs>
        <w:ind w:left="2160" w:hanging="18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lowerLetter"/>
      <w:lvlText w:val="%5."/>
      <w:lvlJc w:val="left"/>
      <w:pPr>
        <w:tabs>
          <w:tab w:val="num" w:pos="3600"/>
        </w:tabs>
        <w:ind w:left="3600" w:hanging="360"/>
      </w:pPr>
      <w:rPr>
        <w:rFonts w:cs="Times New Roman"/>
      </w:rPr>
    </w:lvl>
    <w:lvl w:ilvl="5" w:tplc="040E001B">
      <w:start w:val="1"/>
      <w:numFmt w:val="lowerRoman"/>
      <w:lvlText w:val="%6."/>
      <w:lvlJc w:val="right"/>
      <w:pPr>
        <w:tabs>
          <w:tab w:val="num" w:pos="4320"/>
        </w:tabs>
        <w:ind w:left="4320" w:hanging="18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lowerLetter"/>
      <w:lvlText w:val="%8."/>
      <w:lvlJc w:val="left"/>
      <w:pPr>
        <w:tabs>
          <w:tab w:val="num" w:pos="5760"/>
        </w:tabs>
        <w:ind w:left="5760" w:hanging="360"/>
      </w:pPr>
      <w:rPr>
        <w:rFonts w:cs="Times New Roman"/>
      </w:rPr>
    </w:lvl>
    <w:lvl w:ilvl="8" w:tplc="040E001B">
      <w:start w:val="1"/>
      <w:numFmt w:val="lowerRoman"/>
      <w:lvlText w:val="%9."/>
      <w:lvlJc w:val="right"/>
      <w:pPr>
        <w:tabs>
          <w:tab w:val="num" w:pos="6480"/>
        </w:tabs>
        <w:ind w:left="6480" w:hanging="180"/>
      </w:pPr>
      <w:rPr>
        <w:rFonts w:cs="Times New Roman"/>
      </w:rPr>
    </w:lvl>
  </w:abstractNum>
  <w:abstractNum w:abstractNumId="29" w15:restartNumberingAfterBreak="0">
    <w:nsid w:val="4FF9526C"/>
    <w:multiLevelType w:val="hybridMultilevel"/>
    <w:tmpl w:val="065A1476"/>
    <w:lvl w:ilvl="0" w:tplc="EDEE50D4">
      <w:start w:val="38"/>
      <w:numFmt w:val="bullet"/>
      <w:pStyle w:val="Fliesstext"/>
      <w:lvlText w:val="-"/>
      <w:lvlJc w:val="left"/>
      <w:pPr>
        <w:tabs>
          <w:tab w:val="num" w:pos="720"/>
        </w:tabs>
        <w:ind w:left="720" w:hanging="360"/>
      </w:pPr>
      <w:rPr>
        <w:rFonts w:ascii="Times New Roman" w:eastAsia="Times New Roman" w:hAnsi="Times New Roman" w:cs="Times New Roman" w:hint="default"/>
        <w:u w:val="none"/>
      </w:rPr>
    </w:lvl>
    <w:lvl w:ilvl="1" w:tplc="610C90F6">
      <w:start w:val="1"/>
      <w:numFmt w:val="bullet"/>
      <w:lvlText w:val="o"/>
      <w:lvlJc w:val="left"/>
      <w:pPr>
        <w:tabs>
          <w:tab w:val="num" w:pos="1440"/>
        </w:tabs>
        <w:ind w:left="1440" w:hanging="360"/>
      </w:pPr>
      <w:rPr>
        <w:rFonts w:ascii="Courier New" w:hAnsi="Courier New" w:hint="default"/>
      </w:rPr>
    </w:lvl>
    <w:lvl w:ilvl="2" w:tplc="A15E3D42" w:tentative="1">
      <w:start w:val="1"/>
      <w:numFmt w:val="bullet"/>
      <w:lvlText w:val=""/>
      <w:lvlJc w:val="left"/>
      <w:pPr>
        <w:tabs>
          <w:tab w:val="num" w:pos="2160"/>
        </w:tabs>
        <w:ind w:left="2160" w:hanging="360"/>
      </w:pPr>
      <w:rPr>
        <w:rFonts w:ascii="Wingdings" w:hAnsi="Wingdings" w:hint="default"/>
      </w:rPr>
    </w:lvl>
    <w:lvl w:ilvl="3" w:tplc="8B5CE2D0">
      <w:start w:val="1"/>
      <w:numFmt w:val="bullet"/>
      <w:lvlText w:val=""/>
      <w:lvlJc w:val="left"/>
      <w:pPr>
        <w:tabs>
          <w:tab w:val="num" w:pos="2880"/>
        </w:tabs>
        <w:ind w:left="2880" w:hanging="360"/>
      </w:pPr>
      <w:rPr>
        <w:rFonts w:ascii="Symbol" w:hAnsi="Symbol" w:hint="default"/>
      </w:rPr>
    </w:lvl>
    <w:lvl w:ilvl="4" w:tplc="D7929748" w:tentative="1">
      <w:start w:val="1"/>
      <w:numFmt w:val="bullet"/>
      <w:lvlText w:val="o"/>
      <w:lvlJc w:val="left"/>
      <w:pPr>
        <w:tabs>
          <w:tab w:val="num" w:pos="3600"/>
        </w:tabs>
        <w:ind w:left="3600" w:hanging="360"/>
      </w:pPr>
      <w:rPr>
        <w:rFonts w:ascii="Courier New" w:hAnsi="Courier New" w:hint="default"/>
      </w:rPr>
    </w:lvl>
    <w:lvl w:ilvl="5" w:tplc="398AD34A" w:tentative="1">
      <w:start w:val="1"/>
      <w:numFmt w:val="bullet"/>
      <w:lvlText w:val=""/>
      <w:lvlJc w:val="left"/>
      <w:pPr>
        <w:tabs>
          <w:tab w:val="num" w:pos="4320"/>
        </w:tabs>
        <w:ind w:left="4320" w:hanging="360"/>
      </w:pPr>
      <w:rPr>
        <w:rFonts w:ascii="Wingdings" w:hAnsi="Wingdings" w:hint="default"/>
      </w:rPr>
    </w:lvl>
    <w:lvl w:ilvl="6" w:tplc="66B2536E" w:tentative="1">
      <w:start w:val="1"/>
      <w:numFmt w:val="bullet"/>
      <w:lvlText w:val=""/>
      <w:lvlJc w:val="left"/>
      <w:pPr>
        <w:tabs>
          <w:tab w:val="num" w:pos="5040"/>
        </w:tabs>
        <w:ind w:left="5040" w:hanging="360"/>
      </w:pPr>
      <w:rPr>
        <w:rFonts w:ascii="Symbol" w:hAnsi="Symbol" w:hint="default"/>
      </w:rPr>
    </w:lvl>
    <w:lvl w:ilvl="7" w:tplc="1A9642BC" w:tentative="1">
      <w:start w:val="1"/>
      <w:numFmt w:val="bullet"/>
      <w:lvlText w:val="o"/>
      <w:lvlJc w:val="left"/>
      <w:pPr>
        <w:tabs>
          <w:tab w:val="num" w:pos="5760"/>
        </w:tabs>
        <w:ind w:left="5760" w:hanging="360"/>
      </w:pPr>
      <w:rPr>
        <w:rFonts w:ascii="Courier New" w:hAnsi="Courier New" w:hint="default"/>
      </w:rPr>
    </w:lvl>
    <w:lvl w:ilvl="8" w:tplc="A6963DD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DC76EE"/>
    <w:multiLevelType w:val="hybridMultilevel"/>
    <w:tmpl w:val="C1C64AC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57790923"/>
    <w:multiLevelType w:val="hybridMultilevel"/>
    <w:tmpl w:val="5E86D796"/>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99619C7"/>
    <w:multiLevelType w:val="hybridMultilevel"/>
    <w:tmpl w:val="3B768578"/>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C43F5E"/>
    <w:multiLevelType w:val="hybridMultilevel"/>
    <w:tmpl w:val="778CCE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674F0614"/>
    <w:multiLevelType w:val="hybridMultilevel"/>
    <w:tmpl w:val="DE866A00"/>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FB5DC1"/>
    <w:multiLevelType w:val="hybridMultilevel"/>
    <w:tmpl w:val="F21A55F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73973623"/>
    <w:multiLevelType w:val="hybridMultilevel"/>
    <w:tmpl w:val="4E047A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777219AF"/>
    <w:multiLevelType w:val="multilevel"/>
    <w:tmpl w:val="19681806"/>
    <w:lvl w:ilvl="0">
      <w:start w:val="1"/>
      <w:numFmt w:val="decimal"/>
      <w:pStyle w:val="felsorols0"/>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pStyle w:val="Pont"/>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8" w15:restartNumberingAfterBreak="0">
    <w:nsid w:val="7A492706"/>
    <w:multiLevelType w:val="multilevel"/>
    <w:tmpl w:val="C916D4B4"/>
    <w:lvl w:ilvl="0">
      <w:start w:val="1"/>
      <w:numFmt w:val="decimal"/>
      <w:lvlText w:val="%1."/>
      <w:lvlJc w:val="left"/>
      <w:pPr>
        <w:tabs>
          <w:tab w:val="num" w:pos="720"/>
        </w:tabs>
        <w:ind w:left="720" w:hanging="360"/>
      </w:pPr>
    </w:lvl>
    <w:lvl w:ilvl="1">
      <w:start w:val="2"/>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9" w15:restartNumberingAfterBreak="0">
    <w:nsid w:val="7C9F2DF4"/>
    <w:multiLevelType w:val="hybridMultilevel"/>
    <w:tmpl w:val="6FC2C806"/>
    <w:lvl w:ilvl="0" w:tplc="8DC67908">
      <w:start w:val="1"/>
      <w:numFmt w:val="bullet"/>
      <w:lvlText w:val="-"/>
      <w:lvlJc w:val="left"/>
      <w:pPr>
        <w:tabs>
          <w:tab w:val="num" w:pos="360"/>
        </w:tabs>
        <w:ind w:left="360" w:hanging="360"/>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B21936"/>
    <w:multiLevelType w:val="singleLevel"/>
    <w:tmpl w:val="E6D64F9E"/>
    <w:lvl w:ilvl="0">
      <w:start w:val="1"/>
      <w:numFmt w:val="bullet"/>
      <w:lvlText w:val="-"/>
      <w:lvlJc w:val="left"/>
      <w:pPr>
        <w:tabs>
          <w:tab w:val="num" w:pos="360"/>
        </w:tabs>
        <w:ind w:left="360" w:hanging="360"/>
      </w:pPr>
      <w:rPr>
        <w:rFonts w:hint="default"/>
      </w:rPr>
    </w:lvl>
  </w:abstractNum>
  <w:num w:numId="1">
    <w:abstractNumId w:val="0"/>
  </w:num>
  <w:num w:numId="2">
    <w:abstractNumId w:val="10"/>
  </w:num>
  <w:num w:numId="3">
    <w:abstractNumId w:val="29"/>
  </w:num>
  <w:num w:numId="4">
    <w:abstractNumId w:val="3"/>
  </w:num>
  <w:num w:numId="5">
    <w:abstractNumId w:val="2"/>
  </w:num>
  <w:num w:numId="6">
    <w:abstractNumId w:val="1"/>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4"/>
  </w:num>
  <w:num w:numId="10">
    <w:abstractNumId w:val="6"/>
  </w:num>
  <w:num w:numId="11">
    <w:abstractNumId w:val="8"/>
  </w:num>
  <w:num w:numId="12">
    <w:abstractNumId w:val="5"/>
  </w:num>
  <w:num w:numId="13">
    <w:abstractNumId w:val="7"/>
  </w:num>
  <w:num w:numId="14">
    <w:abstractNumId w:val="30"/>
  </w:num>
  <w:num w:numId="15">
    <w:abstractNumId w:val="35"/>
  </w:num>
  <w:num w:numId="16">
    <w:abstractNumId w:val="13"/>
  </w:num>
  <w:num w:numId="17">
    <w:abstractNumId w:val="26"/>
  </w:num>
  <w:num w:numId="18">
    <w:abstractNumId w:val="17"/>
  </w:num>
  <w:num w:numId="19">
    <w:abstractNumId w:val="22"/>
  </w:num>
  <w:num w:numId="20">
    <w:abstractNumId w:val="12"/>
  </w:num>
  <w:num w:numId="21">
    <w:abstractNumId w:val="24"/>
  </w:num>
  <w:num w:numId="2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28"/>
  </w:num>
  <w:num w:numId="25">
    <w:abstractNumId w:val="36"/>
  </w:num>
  <w:num w:numId="26">
    <w:abstractNumId w:val="33"/>
  </w:num>
  <w:num w:numId="27">
    <w:abstractNumId w:val="40"/>
  </w:num>
  <w:num w:numId="28">
    <w:abstractNumId w:val="16"/>
  </w:num>
  <w:num w:numId="29">
    <w:abstractNumId w:val="18"/>
  </w:num>
  <w:num w:numId="30">
    <w:abstractNumId w:val="11"/>
  </w:num>
  <w:num w:numId="31">
    <w:abstractNumId w:val="9"/>
  </w:num>
  <w:num w:numId="32">
    <w:abstractNumId w:val="25"/>
  </w:num>
  <w:num w:numId="33">
    <w:abstractNumId w:val="31"/>
  </w:num>
  <w:num w:numId="34">
    <w:abstractNumId w:val="19"/>
  </w:num>
  <w:num w:numId="35">
    <w:abstractNumId w:val="21"/>
  </w:num>
  <w:num w:numId="36">
    <w:abstractNumId w:val="39"/>
  </w:num>
  <w:num w:numId="37">
    <w:abstractNumId w:val="20"/>
  </w:num>
  <w:num w:numId="38">
    <w:abstractNumId w:val="23"/>
  </w:num>
  <w:num w:numId="39">
    <w:abstractNumId w:val="32"/>
  </w:num>
  <w:num w:numId="40">
    <w:abstractNumId w:val="34"/>
  </w:num>
  <w:num w:numId="41">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191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3C8"/>
    <w:rsid w:val="000007FB"/>
    <w:rsid w:val="00000CBC"/>
    <w:rsid w:val="00007D1C"/>
    <w:rsid w:val="000109B1"/>
    <w:rsid w:val="00012228"/>
    <w:rsid w:val="000128B8"/>
    <w:rsid w:val="000154BC"/>
    <w:rsid w:val="00016535"/>
    <w:rsid w:val="00024B0F"/>
    <w:rsid w:val="000277B4"/>
    <w:rsid w:val="00027EEE"/>
    <w:rsid w:val="00027FB0"/>
    <w:rsid w:val="00030027"/>
    <w:rsid w:val="00030114"/>
    <w:rsid w:val="0003143E"/>
    <w:rsid w:val="00033481"/>
    <w:rsid w:val="000356D3"/>
    <w:rsid w:val="00035814"/>
    <w:rsid w:val="00040319"/>
    <w:rsid w:val="00040AD6"/>
    <w:rsid w:val="0004134E"/>
    <w:rsid w:val="000430F8"/>
    <w:rsid w:val="000445C5"/>
    <w:rsid w:val="00052A33"/>
    <w:rsid w:val="00053577"/>
    <w:rsid w:val="00055A32"/>
    <w:rsid w:val="00056A64"/>
    <w:rsid w:val="0006074B"/>
    <w:rsid w:val="00064BDA"/>
    <w:rsid w:val="00065A11"/>
    <w:rsid w:val="00071AF6"/>
    <w:rsid w:val="00072084"/>
    <w:rsid w:val="00074E76"/>
    <w:rsid w:val="00075C77"/>
    <w:rsid w:val="00080C91"/>
    <w:rsid w:val="0008430B"/>
    <w:rsid w:val="0008473D"/>
    <w:rsid w:val="00084ABE"/>
    <w:rsid w:val="00085F1C"/>
    <w:rsid w:val="00087874"/>
    <w:rsid w:val="000A0A87"/>
    <w:rsid w:val="000A1EF6"/>
    <w:rsid w:val="000A6DE9"/>
    <w:rsid w:val="000A7165"/>
    <w:rsid w:val="000B1453"/>
    <w:rsid w:val="000B3396"/>
    <w:rsid w:val="000B40F8"/>
    <w:rsid w:val="000B5C85"/>
    <w:rsid w:val="000B61B7"/>
    <w:rsid w:val="000B6381"/>
    <w:rsid w:val="000C4277"/>
    <w:rsid w:val="000C69C4"/>
    <w:rsid w:val="000D1E4D"/>
    <w:rsid w:val="000D763A"/>
    <w:rsid w:val="000E3892"/>
    <w:rsid w:val="000E42BD"/>
    <w:rsid w:val="000E44A7"/>
    <w:rsid w:val="000E5223"/>
    <w:rsid w:val="000E7373"/>
    <w:rsid w:val="000E7541"/>
    <w:rsid w:val="000F16BC"/>
    <w:rsid w:val="000F1793"/>
    <w:rsid w:val="00100500"/>
    <w:rsid w:val="00100D7A"/>
    <w:rsid w:val="0010176C"/>
    <w:rsid w:val="00107D57"/>
    <w:rsid w:val="00114BFF"/>
    <w:rsid w:val="001151F8"/>
    <w:rsid w:val="00123053"/>
    <w:rsid w:val="00123697"/>
    <w:rsid w:val="0013215A"/>
    <w:rsid w:val="0013299F"/>
    <w:rsid w:val="0013427F"/>
    <w:rsid w:val="0013496B"/>
    <w:rsid w:val="00135FCC"/>
    <w:rsid w:val="001365AA"/>
    <w:rsid w:val="00136BD5"/>
    <w:rsid w:val="001373DC"/>
    <w:rsid w:val="001404EA"/>
    <w:rsid w:val="0014211C"/>
    <w:rsid w:val="00145D9C"/>
    <w:rsid w:val="00147E55"/>
    <w:rsid w:val="00150E60"/>
    <w:rsid w:val="00156000"/>
    <w:rsid w:val="001617CB"/>
    <w:rsid w:val="00162761"/>
    <w:rsid w:val="0016289B"/>
    <w:rsid w:val="00163905"/>
    <w:rsid w:val="0016676A"/>
    <w:rsid w:val="00172D24"/>
    <w:rsid w:val="00173298"/>
    <w:rsid w:val="0018177B"/>
    <w:rsid w:val="0018251F"/>
    <w:rsid w:val="00182804"/>
    <w:rsid w:val="00190DAC"/>
    <w:rsid w:val="001A227E"/>
    <w:rsid w:val="001A255B"/>
    <w:rsid w:val="001A29F2"/>
    <w:rsid w:val="001A2C10"/>
    <w:rsid w:val="001B1A33"/>
    <w:rsid w:val="001C08A9"/>
    <w:rsid w:val="001C1002"/>
    <w:rsid w:val="001C23ED"/>
    <w:rsid w:val="001C65FD"/>
    <w:rsid w:val="001D5786"/>
    <w:rsid w:val="001D759A"/>
    <w:rsid w:val="001E496D"/>
    <w:rsid w:val="001E5F10"/>
    <w:rsid w:val="001F2854"/>
    <w:rsid w:val="001F6105"/>
    <w:rsid w:val="0020292E"/>
    <w:rsid w:val="002039F4"/>
    <w:rsid w:val="002042D8"/>
    <w:rsid w:val="0020704F"/>
    <w:rsid w:val="00207266"/>
    <w:rsid w:val="002077A4"/>
    <w:rsid w:val="00207EE3"/>
    <w:rsid w:val="0021224C"/>
    <w:rsid w:val="002126FB"/>
    <w:rsid w:val="00216562"/>
    <w:rsid w:val="00216BD8"/>
    <w:rsid w:val="00227EDA"/>
    <w:rsid w:val="00233E71"/>
    <w:rsid w:val="00235772"/>
    <w:rsid w:val="00236B61"/>
    <w:rsid w:val="00242898"/>
    <w:rsid w:val="00243665"/>
    <w:rsid w:val="002502B7"/>
    <w:rsid w:val="0025438C"/>
    <w:rsid w:val="002659FB"/>
    <w:rsid w:val="0026620E"/>
    <w:rsid w:val="0026788B"/>
    <w:rsid w:val="00271E81"/>
    <w:rsid w:val="002758C9"/>
    <w:rsid w:val="00275E53"/>
    <w:rsid w:val="0027676F"/>
    <w:rsid w:val="00277B7A"/>
    <w:rsid w:val="0028135C"/>
    <w:rsid w:val="0028140D"/>
    <w:rsid w:val="00295606"/>
    <w:rsid w:val="00296BBA"/>
    <w:rsid w:val="002A7FB8"/>
    <w:rsid w:val="002B3085"/>
    <w:rsid w:val="002B5606"/>
    <w:rsid w:val="002B606D"/>
    <w:rsid w:val="002C063B"/>
    <w:rsid w:val="002C6787"/>
    <w:rsid w:val="002C725F"/>
    <w:rsid w:val="002D3470"/>
    <w:rsid w:val="002E1A9D"/>
    <w:rsid w:val="002E34B4"/>
    <w:rsid w:val="002E3750"/>
    <w:rsid w:val="002E53C1"/>
    <w:rsid w:val="002F12CB"/>
    <w:rsid w:val="002F266B"/>
    <w:rsid w:val="0030572D"/>
    <w:rsid w:val="00305CEB"/>
    <w:rsid w:val="003164B7"/>
    <w:rsid w:val="0032073A"/>
    <w:rsid w:val="00324E9B"/>
    <w:rsid w:val="00325587"/>
    <w:rsid w:val="0033218C"/>
    <w:rsid w:val="003407F6"/>
    <w:rsid w:val="00342674"/>
    <w:rsid w:val="003467C8"/>
    <w:rsid w:val="00346D42"/>
    <w:rsid w:val="00350619"/>
    <w:rsid w:val="00353E70"/>
    <w:rsid w:val="00354064"/>
    <w:rsid w:val="0035506B"/>
    <w:rsid w:val="003562B4"/>
    <w:rsid w:val="00356B73"/>
    <w:rsid w:val="00360A41"/>
    <w:rsid w:val="00360C88"/>
    <w:rsid w:val="00375551"/>
    <w:rsid w:val="003758D8"/>
    <w:rsid w:val="00383778"/>
    <w:rsid w:val="00385803"/>
    <w:rsid w:val="00391CF0"/>
    <w:rsid w:val="003942DE"/>
    <w:rsid w:val="003944D2"/>
    <w:rsid w:val="003951DB"/>
    <w:rsid w:val="00395660"/>
    <w:rsid w:val="003A1EB7"/>
    <w:rsid w:val="003A5680"/>
    <w:rsid w:val="003A5F43"/>
    <w:rsid w:val="003B0D49"/>
    <w:rsid w:val="003B532E"/>
    <w:rsid w:val="003B71FB"/>
    <w:rsid w:val="003C0397"/>
    <w:rsid w:val="003C3E92"/>
    <w:rsid w:val="003C7B46"/>
    <w:rsid w:val="003D2EBA"/>
    <w:rsid w:val="003E11D3"/>
    <w:rsid w:val="003E66DC"/>
    <w:rsid w:val="003E7EB4"/>
    <w:rsid w:val="003F4291"/>
    <w:rsid w:val="003F6CCB"/>
    <w:rsid w:val="003F7917"/>
    <w:rsid w:val="00404863"/>
    <w:rsid w:val="00405CC0"/>
    <w:rsid w:val="00407AD1"/>
    <w:rsid w:val="00411F65"/>
    <w:rsid w:val="004136A2"/>
    <w:rsid w:val="00416387"/>
    <w:rsid w:val="00416DB2"/>
    <w:rsid w:val="00421BEC"/>
    <w:rsid w:val="00423BBC"/>
    <w:rsid w:val="0042597B"/>
    <w:rsid w:val="0042776E"/>
    <w:rsid w:val="0043241D"/>
    <w:rsid w:val="0043271E"/>
    <w:rsid w:val="00432BF0"/>
    <w:rsid w:val="00432F74"/>
    <w:rsid w:val="00433589"/>
    <w:rsid w:val="004335BC"/>
    <w:rsid w:val="00434BB4"/>
    <w:rsid w:val="004353F9"/>
    <w:rsid w:val="004356CA"/>
    <w:rsid w:val="00436898"/>
    <w:rsid w:val="00436C85"/>
    <w:rsid w:val="00437ABE"/>
    <w:rsid w:val="00441308"/>
    <w:rsid w:val="00441F0F"/>
    <w:rsid w:val="00443C22"/>
    <w:rsid w:val="00444D19"/>
    <w:rsid w:val="0045177A"/>
    <w:rsid w:val="0046326C"/>
    <w:rsid w:val="0046799B"/>
    <w:rsid w:val="00472033"/>
    <w:rsid w:val="004747CC"/>
    <w:rsid w:val="00476A1F"/>
    <w:rsid w:val="00482211"/>
    <w:rsid w:val="00483137"/>
    <w:rsid w:val="00484A74"/>
    <w:rsid w:val="00487612"/>
    <w:rsid w:val="0049088A"/>
    <w:rsid w:val="00490CCC"/>
    <w:rsid w:val="00495A56"/>
    <w:rsid w:val="0049688E"/>
    <w:rsid w:val="004A6C8D"/>
    <w:rsid w:val="004A7840"/>
    <w:rsid w:val="004B075E"/>
    <w:rsid w:val="004B10D5"/>
    <w:rsid w:val="004B10FB"/>
    <w:rsid w:val="004B1520"/>
    <w:rsid w:val="004B680D"/>
    <w:rsid w:val="004C748E"/>
    <w:rsid w:val="004D1D60"/>
    <w:rsid w:val="004D319C"/>
    <w:rsid w:val="004D5969"/>
    <w:rsid w:val="004D61E0"/>
    <w:rsid w:val="004D7F61"/>
    <w:rsid w:val="004E07B9"/>
    <w:rsid w:val="004E13EB"/>
    <w:rsid w:val="004F4ABD"/>
    <w:rsid w:val="004F53B5"/>
    <w:rsid w:val="004F6CDF"/>
    <w:rsid w:val="004F731B"/>
    <w:rsid w:val="00501371"/>
    <w:rsid w:val="00502B67"/>
    <w:rsid w:val="005049A8"/>
    <w:rsid w:val="005052E7"/>
    <w:rsid w:val="0050609D"/>
    <w:rsid w:val="00513D47"/>
    <w:rsid w:val="005141FE"/>
    <w:rsid w:val="00514B4B"/>
    <w:rsid w:val="005170F3"/>
    <w:rsid w:val="0052061D"/>
    <w:rsid w:val="00521A72"/>
    <w:rsid w:val="00522972"/>
    <w:rsid w:val="00522C00"/>
    <w:rsid w:val="0052359D"/>
    <w:rsid w:val="00526054"/>
    <w:rsid w:val="00527FDD"/>
    <w:rsid w:val="00533BA1"/>
    <w:rsid w:val="005472BB"/>
    <w:rsid w:val="00551A8C"/>
    <w:rsid w:val="005540B8"/>
    <w:rsid w:val="0055574F"/>
    <w:rsid w:val="00555F47"/>
    <w:rsid w:val="0055606F"/>
    <w:rsid w:val="0056138C"/>
    <w:rsid w:val="0056325A"/>
    <w:rsid w:val="0056425A"/>
    <w:rsid w:val="0057186F"/>
    <w:rsid w:val="00572109"/>
    <w:rsid w:val="005736CA"/>
    <w:rsid w:val="00580C7C"/>
    <w:rsid w:val="00581F1F"/>
    <w:rsid w:val="00581F9F"/>
    <w:rsid w:val="00587C59"/>
    <w:rsid w:val="00591620"/>
    <w:rsid w:val="00595308"/>
    <w:rsid w:val="005A4DC9"/>
    <w:rsid w:val="005B716D"/>
    <w:rsid w:val="005C49DF"/>
    <w:rsid w:val="005C6F4B"/>
    <w:rsid w:val="005D29DF"/>
    <w:rsid w:val="005D39F1"/>
    <w:rsid w:val="005D3DF2"/>
    <w:rsid w:val="005E17EE"/>
    <w:rsid w:val="005E2BB2"/>
    <w:rsid w:val="005E47BF"/>
    <w:rsid w:val="005F007B"/>
    <w:rsid w:val="005F0BAD"/>
    <w:rsid w:val="005F7E16"/>
    <w:rsid w:val="006003A7"/>
    <w:rsid w:val="0060236C"/>
    <w:rsid w:val="0060443D"/>
    <w:rsid w:val="0060557E"/>
    <w:rsid w:val="006059E6"/>
    <w:rsid w:val="00617C94"/>
    <w:rsid w:val="00636CFF"/>
    <w:rsid w:val="006370CF"/>
    <w:rsid w:val="00637CCF"/>
    <w:rsid w:val="00640E2E"/>
    <w:rsid w:val="006510BB"/>
    <w:rsid w:val="006512EA"/>
    <w:rsid w:val="00653FFD"/>
    <w:rsid w:val="006551E2"/>
    <w:rsid w:val="00657C46"/>
    <w:rsid w:val="00660C63"/>
    <w:rsid w:val="00667384"/>
    <w:rsid w:val="00671131"/>
    <w:rsid w:val="00673B5F"/>
    <w:rsid w:val="006759BF"/>
    <w:rsid w:val="00677C01"/>
    <w:rsid w:val="00677EDC"/>
    <w:rsid w:val="00682CFD"/>
    <w:rsid w:val="0068715E"/>
    <w:rsid w:val="00690FE6"/>
    <w:rsid w:val="006A65D7"/>
    <w:rsid w:val="006A7487"/>
    <w:rsid w:val="006A7C0C"/>
    <w:rsid w:val="006B0FBE"/>
    <w:rsid w:val="006B3402"/>
    <w:rsid w:val="006C2E03"/>
    <w:rsid w:val="006C3C18"/>
    <w:rsid w:val="006C4A6D"/>
    <w:rsid w:val="006C4A71"/>
    <w:rsid w:val="006D0212"/>
    <w:rsid w:val="006D1624"/>
    <w:rsid w:val="006D737A"/>
    <w:rsid w:val="006E0449"/>
    <w:rsid w:val="006E1EC3"/>
    <w:rsid w:val="006E20EA"/>
    <w:rsid w:val="006E4A9A"/>
    <w:rsid w:val="006E65AE"/>
    <w:rsid w:val="006F3194"/>
    <w:rsid w:val="006F31AE"/>
    <w:rsid w:val="006F3201"/>
    <w:rsid w:val="006F3952"/>
    <w:rsid w:val="00703301"/>
    <w:rsid w:val="00705944"/>
    <w:rsid w:val="0070641F"/>
    <w:rsid w:val="00712D5D"/>
    <w:rsid w:val="00713067"/>
    <w:rsid w:val="00713C12"/>
    <w:rsid w:val="00713F74"/>
    <w:rsid w:val="007146A3"/>
    <w:rsid w:val="007203C4"/>
    <w:rsid w:val="00721ADB"/>
    <w:rsid w:val="00722E0F"/>
    <w:rsid w:val="00723111"/>
    <w:rsid w:val="00723C4E"/>
    <w:rsid w:val="007241D7"/>
    <w:rsid w:val="00730C41"/>
    <w:rsid w:val="007332BC"/>
    <w:rsid w:val="00733CCF"/>
    <w:rsid w:val="00740D97"/>
    <w:rsid w:val="007412E9"/>
    <w:rsid w:val="0074399B"/>
    <w:rsid w:val="00744A5B"/>
    <w:rsid w:val="00750FBA"/>
    <w:rsid w:val="0075116C"/>
    <w:rsid w:val="00752622"/>
    <w:rsid w:val="00752EA7"/>
    <w:rsid w:val="007541FA"/>
    <w:rsid w:val="00757480"/>
    <w:rsid w:val="007575F9"/>
    <w:rsid w:val="007579B1"/>
    <w:rsid w:val="0076479E"/>
    <w:rsid w:val="00770C55"/>
    <w:rsid w:val="00772056"/>
    <w:rsid w:val="00774E6F"/>
    <w:rsid w:val="0077666A"/>
    <w:rsid w:val="007772DA"/>
    <w:rsid w:val="0078354E"/>
    <w:rsid w:val="00791054"/>
    <w:rsid w:val="007949B7"/>
    <w:rsid w:val="007A2368"/>
    <w:rsid w:val="007A58AC"/>
    <w:rsid w:val="007A6A96"/>
    <w:rsid w:val="007B297E"/>
    <w:rsid w:val="007B39CA"/>
    <w:rsid w:val="007B3F81"/>
    <w:rsid w:val="007B63AB"/>
    <w:rsid w:val="007C2FCF"/>
    <w:rsid w:val="007C6F08"/>
    <w:rsid w:val="007C7143"/>
    <w:rsid w:val="007D0C65"/>
    <w:rsid w:val="007D2D70"/>
    <w:rsid w:val="007D33E1"/>
    <w:rsid w:val="007D5ABE"/>
    <w:rsid w:val="007D6AFE"/>
    <w:rsid w:val="007E3CD1"/>
    <w:rsid w:val="007E3EF4"/>
    <w:rsid w:val="007E4047"/>
    <w:rsid w:val="007F1236"/>
    <w:rsid w:val="007F31D6"/>
    <w:rsid w:val="007F3BA0"/>
    <w:rsid w:val="007F48C3"/>
    <w:rsid w:val="007F7CC9"/>
    <w:rsid w:val="00800E8B"/>
    <w:rsid w:val="00802902"/>
    <w:rsid w:val="00804544"/>
    <w:rsid w:val="00806DD5"/>
    <w:rsid w:val="0081214E"/>
    <w:rsid w:val="00812C06"/>
    <w:rsid w:val="00817077"/>
    <w:rsid w:val="00817290"/>
    <w:rsid w:val="00817F44"/>
    <w:rsid w:val="00822184"/>
    <w:rsid w:val="008223B3"/>
    <w:rsid w:val="0082260F"/>
    <w:rsid w:val="00835C01"/>
    <w:rsid w:val="00845EA7"/>
    <w:rsid w:val="00857F59"/>
    <w:rsid w:val="00860BB6"/>
    <w:rsid w:val="0087086C"/>
    <w:rsid w:val="00870D14"/>
    <w:rsid w:val="00872D8F"/>
    <w:rsid w:val="008744F0"/>
    <w:rsid w:val="0087549A"/>
    <w:rsid w:val="00880F9E"/>
    <w:rsid w:val="008871BE"/>
    <w:rsid w:val="008875B8"/>
    <w:rsid w:val="0089148D"/>
    <w:rsid w:val="0089268D"/>
    <w:rsid w:val="008A17F2"/>
    <w:rsid w:val="008A37C6"/>
    <w:rsid w:val="008A4FC4"/>
    <w:rsid w:val="008C38C5"/>
    <w:rsid w:val="008C7746"/>
    <w:rsid w:val="008D1A02"/>
    <w:rsid w:val="008D1B59"/>
    <w:rsid w:val="008D6823"/>
    <w:rsid w:val="008D7160"/>
    <w:rsid w:val="008F3522"/>
    <w:rsid w:val="008F36ED"/>
    <w:rsid w:val="00901919"/>
    <w:rsid w:val="00901ABC"/>
    <w:rsid w:val="009058CC"/>
    <w:rsid w:val="0091016F"/>
    <w:rsid w:val="009103A1"/>
    <w:rsid w:val="00914627"/>
    <w:rsid w:val="00915605"/>
    <w:rsid w:val="00923751"/>
    <w:rsid w:val="0092621A"/>
    <w:rsid w:val="009262AE"/>
    <w:rsid w:val="0092694F"/>
    <w:rsid w:val="00927B82"/>
    <w:rsid w:val="00932308"/>
    <w:rsid w:val="00932B74"/>
    <w:rsid w:val="00933046"/>
    <w:rsid w:val="00937816"/>
    <w:rsid w:val="00940968"/>
    <w:rsid w:val="00941D8D"/>
    <w:rsid w:val="009446EF"/>
    <w:rsid w:val="00951D73"/>
    <w:rsid w:val="009542B6"/>
    <w:rsid w:val="00954D58"/>
    <w:rsid w:val="00957553"/>
    <w:rsid w:val="009664A9"/>
    <w:rsid w:val="00966F8C"/>
    <w:rsid w:val="00967229"/>
    <w:rsid w:val="00971297"/>
    <w:rsid w:val="00971A03"/>
    <w:rsid w:val="00971C5B"/>
    <w:rsid w:val="00975665"/>
    <w:rsid w:val="00983186"/>
    <w:rsid w:val="0099098B"/>
    <w:rsid w:val="009A22AB"/>
    <w:rsid w:val="009A5A2B"/>
    <w:rsid w:val="009D7F32"/>
    <w:rsid w:val="009E17C8"/>
    <w:rsid w:val="009E24CE"/>
    <w:rsid w:val="009E276F"/>
    <w:rsid w:val="009E3FCF"/>
    <w:rsid w:val="009E5805"/>
    <w:rsid w:val="009E6D07"/>
    <w:rsid w:val="009E75E5"/>
    <w:rsid w:val="009E7F61"/>
    <w:rsid w:val="009F2DEA"/>
    <w:rsid w:val="009F2FEF"/>
    <w:rsid w:val="009F524F"/>
    <w:rsid w:val="00A01805"/>
    <w:rsid w:val="00A07F59"/>
    <w:rsid w:val="00A10F61"/>
    <w:rsid w:val="00A13091"/>
    <w:rsid w:val="00A22651"/>
    <w:rsid w:val="00A23418"/>
    <w:rsid w:val="00A2358B"/>
    <w:rsid w:val="00A25381"/>
    <w:rsid w:val="00A260C4"/>
    <w:rsid w:val="00A26255"/>
    <w:rsid w:val="00A333C8"/>
    <w:rsid w:val="00A33440"/>
    <w:rsid w:val="00A370D3"/>
    <w:rsid w:val="00A37E72"/>
    <w:rsid w:val="00A4027E"/>
    <w:rsid w:val="00A41C69"/>
    <w:rsid w:val="00A42967"/>
    <w:rsid w:val="00A51A7A"/>
    <w:rsid w:val="00A55DB7"/>
    <w:rsid w:val="00A57957"/>
    <w:rsid w:val="00A60F6A"/>
    <w:rsid w:val="00A61F7E"/>
    <w:rsid w:val="00A70B87"/>
    <w:rsid w:val="00A70C86"/>
    <w:rsid w:val="00A77975"/>
    <w:rsid w:val="00A86124"/>
    <w:rsid w:val="00A91795"/>
    <w:rsid w:val="00A94295"/>
    <w:rsid w:val="00A95EB5"/>
    <w:rsid w:val="00AA0844"/>
    <w:rsid w:val="00AA0D3D"/>
    <w:rsid w:val="00AA1048"/>
    <w:rsid w:val="00AA121D"/>
    <w:rsid w:val="00AA1448"/>
    <w:rsid w:val="00AA1653"/>
    <w:rsid w:val="00AA33B0"/>
    <w:rsid w:val="00AA3C65"/>
    <w:rsid w:val="00AA4151"/>
    <w:rsid w:val="00AB0E86"/>
    <w:rsid w:val="00AB1CAA"/>
    <w:rsid w:val="00AC19CC"/>
    <w:rsid w:val="00AC36D8"/>
    <w:rsid w:val="00AC4743"/>
    <w:rsid w:val="00AC532D"/>
    <w:rsid w:val="00AC56A7"/>
    <w:rsid w:val="00AD03D8"/>
    <w:rsid w:val="00AD19D8"/>
    <w:rsid w:val="00AD3AFF"/>
    <w:rsid w:val="00AE4DF2"/>
    <w:rsid w:val="00AF2D49"/>
    <w:rsid w:val="00AF4FD6"/>
    <w:rsid w:val="00B071E8"/>
    <w:rsid w:val="00B07E59"/>
    <w:rsid w:val="00B21CA0"/>
    <w:rsid w:val="00B22042"/>
    <w:rsid w:val="00B22E0A"/>
    <w:rsid w:val="00B2466E"/>
    <w:rsid w:val="00B30F97"/>
    <w:rsid w:val="00B32BB9"/>
    <w:rsid w:val="00B37D28"/>
    <w:rsid w:val="00B4102D"/>
    <w:rsid w:val="00B4322D"/>
    <w:rsid w:val="00B44FFE"/>
    <w:rsid w:val="00B45436"/>
    <w:rsid w:val="00B51C27"/>
    <w:rsid w:val="00B53DDF"/>
    <w:rsid w:val="00B570E5"/>
    <w:rsid w:val="00B57283"/>
    <w:rsid w:val="00B620C1"/>
    <w:rsid w:val="00B64207"/>
    <w:rsid w:val="00B708C7"/>
    <w:rsid w:val="00B73A94"/>
    <w:rsid w:val="00B83B4F"/>
    <w:rsid w:val="00B8470C"/>
    <w:rsid w:val="00B85B5E"/>
    <w:rsid w:val="00B93981"/>
    <w:rsid w:val="00B94A70"/>
    <w:rsid w:val="00B95018"/>
    <w:rsid w:val="00B95175"/>
    <w:rsid w:val="00BA05BC"/>
    <w:rsid w:val="00BA407B"/>
    <w:rsid w:val="00BA52CF"/>
    <w:rsid w:val="00BA7021"/>
    <w:rsid w:val="00BB084F"/>
    <w:rsid w:val="00BB7AEF"/>
    <w:rsid w:val="00BB7F80"/>
    <w:rsid w:val="00BC3982"/>
    <w:rsid w:val="00BD18F5"/>
    <w:rsid w:val="00BD4559"/>
    <w:rsid w:val="00BD7A5F"/>
    <w:rsid w:val="00BE306B"/>
    <w:rsid w:val="00BE51C3"/>
    <w:rsid w:val="00BE57F9"/>
    <w:rsid w:val="00BE7AA5"/>
    <w:rsid w:val="00BE7D6E"/>
    <w:rsid w:val="00BF0053"/>
    <w:rsid w:val="00BF195F"/>
    <w:rsid w:val="00BF62B2"/>
    <w:rsid w:val="00C01522"/>
    <w:rsid w:val="00C0308A"/>
    <w:rsid w:val="00C046E1"/>
    <w:rsid w:val="00C1513D"/>
    <w:rsid w:val="00C15A56"/>
    <w:rsid w:val="00C20E01"/>
    <w:rsid w:val="00C20E9C"/>
    <w:rsid w:val="00C31772"/>
    <w:rsid w:val="00C35406"/>
    <w:rsid w:val="00C35F87"/>
    <w:rsid w:val="00C3700A"/>
    <w:rsid w:val="00C405DC"/>
    <w:rsid w:val="00C42C05"/>
    <w:rsid w:val="00C43394"/>
    <w:rsid w:val="00C60A3D"/>
    <w:rsid w:val="00C6133B"/>
    <w:rsid w:val="00C62E53"/>
    <w:rsid w:val="00C6466F"/>
    <w:rsid w:val="00C6530E"/>
    <w:rsid w:val="00C65662"/>
    <w:rsid w:val="00C67A0B"/>
    <w:rsid w:val="00C700F1"/>
    <w:rsid w:val="00C703F2"/>
    <w:rsid w:val="00C73AD6"/>
    <w:rsid w:val="00C76342"/>
    <w:rsid w:val="00C80BE2"/>
    <w:rsid w:val="00C85741"/>
    <w:rsid w:val="00C868C3"/>
    <w:rsid w:val="00C9286D"/>
    <w:rsid w:val="00C94C96"/>
    <w:rsid w:val="00C96EC1"/>
    <w:rsid w:val="00CA2DFE"/>
    <w:rsid w:val="00CC6872"/>
    <w:rsid w:val="00CC6A55"/>
    <w:rsid w:val="00CC7530"/>
    <w:rsid w:val="00CE0214"/>
    <w:rsid w:val="00CE7049"/>
    <w:rsid w:val="00CF14CD"/>
    <w:rsid w:val="00D02CF6"/>
    <w:rsid w:val="00D03BAE"/>
    <w:rsid w:val="00D04F0D"/>
    <w:rsid w:val="00D07E36"/>
    <w:rsid w:val="00D10C25"/>
    <w:rsid w:val="00D154F4"/>
    <w:rsid w:val="00D16C0E"/>
    <w:rsid w:val="00D25778"/>
    <w:rsid w:val="00D25E8C"/>
    <w:rsid w:val="00D27D1F"/>
    <w:rsid w:val="00D31263"/>
    <w:rsid w:val="00D32DAB"/>
    <w:rsid w:val="00D3392D"/>
    <w:rsid w:val="00D366CB"/>
    <w:rsid w:val="00D4282D"/>
    <w:rsid w:val="00D45905"/>
    <w:rsid w:val="00D5430D"/>
    <w:rsid w:val="00D604F2"/>
    <w:rsid w:val="00D67975"/>
    <w:rsid w:val="00D67C7B"/>
    <w:rsid w:val="00D74DBB"/>
    <w:rsid w:val="00D85CD2"/>
    <w:rsid w:val="00D91551"/>
    <w:rsid w:val="00D91694"/>
    <w:rsid w:val="00D92AEB"/>
    <w:rsid w:val="00D95211"/>
    <w:rsid w:val="00DA0659"/>
    <w:rsid w:val="00DA1EB0"/>
    <w:rsid w:val="00DA5B00"/>
    <w:rsid w:val="00DB4FC5"/>
    <w:rsid w:val="00DB52A7"/>
    <w:rsid w:val="00DB5899"/>
    <w:rsid w:val="00DB632D"/>
    <w:rsid w:val="00DB65A4"/>
    <w:rsid w:val="00DB6D00"/>
    <w:rsid w:val="00DB7737"/>
    <w:rsid w:val="00DC37EE"/>
    <w:rsid w:val="00DC586C"/>
    <w:rsid w:val="00DD14CA"/>
    <w:rsid w:val="00DD2175"/>
    <w:rsid w:val="00DD2B0D"/>
    <w:rsid w:val="00DD401E"/>
    <w:rsid w:val="00DD432C"/>
    <w:rsid w:val="00DD480C"/>
    <w:rsid w:val="00DD5F67"/>
    <w:rsid w:val="00DE06B0"/>
    <w:rsid w:val="00DE1B30"/>
    <w:rsid w:val="00DE2C32"/>
    <w:rsid w:val="00DE3FCF"/>
    <w:rsid w:val="00DE51A8"/>
    <w:rsid w:val="00DF098A"/>
    <w:rsid w:val="00DF7AB7"/>
    <w:rsid w:val="00E013F3"/>
    <w:rsid w:val="00E01A28"/>
    <w:rsid w:val="00E02492"/>
    <w:rsid w:val="00E14049"/>
    <w:rsid w:val="00E212A1"/>
    <w:rsid w:val="00E22C0B"/>
    <w:rsid w:val="00E318C8"/>
    <w:rsid w:val="00E3240F"/>
    <w:rsid w:val="00E368D7"/>
    <w:rsid w:val="00E370C0"/>
    <w:rsid w:val="00E41886"/>
    <w:rsid w:val="00E42BEE"/>
    <w:rsid w:val="00E47886"/>
    <w:rsid w:val="00E508A4"/>
    <w:rsid w:val="00E559D5"/>
    <w:rsid w:val="00E565A7"/>
    <w:rsid w:val="00E66B88"/>
    <w:rsid w:val="00E70FBC"/>
    <w:rsid w:val="00E766D4"/>
    <w:rsid w:val="00E77D4A"/>
    <w:rsid w:val="00E80A86"/>
    <w:rsid w:val="00E81250"/>
    <w:rsid w:val="00E8246A"/>
    <w:rsid w:val="00E83AFC"/>
    <w:rsid w:val="00E9204C"/>
    <w:rsid w:val="00E928F1"/>
    <w:rsid w:val="00E936C7"/>
    <w:rsid w:val="00E93F63"/>
    <w:rsid w:val="00E9656E"/>
    <w:rsid w:val="00E96CDA"/>
    <w:rsid w:val="00E96D4E"/>
    <w:rsid w:val="00EA0D57"/>
    <w:rsid w:val="00EA2344"/>
    <w:rsid w:val="00EA26B4"/>
    <w:rsid w:val="00EA3293"/>
    <w:rsid w:val="00EA4682"/>
    <w:rsid w:val="00EA4725"/>
    <w:rsid w:val="00EA5733"/>
    <w:rsid w:val="00EB17F4"/>
    <w:rsid w:val="00EB1DDD"/>
    <w:rsid w:val="00EB2B35"/>
    <w:rsid w:val="00EB4283"/>
    <w:rsid w:val="00EB6873"/>
    <w:rsid w:val="00EC1231"/>
    <w:rsid w:val="00EC1DCD"/>
    <w:rsid w:val="00EC23E7"/>
    <w:rsid w:val="00EC7657"/>
    <w:rsid w:val="00ED3B66"/>
    <w:rsid w:val="00EE4E23"/>
    <w:rsid w:val="00EF2E33"/>
    <w:rsid w:val="00EF2EFB"/>
    <w:rsid w:val="00EF58B0"/>
    <w:rsid w:val="00EF77BD"/>
    <w:rsid w:val="00F01040"/>
    <w:rsid w:val="00F01C29"/>
    <w:rsid w:val="00F02E2C"/>
    <w:rsid w:val="00F02FE9"/>
    <w:rsid w:val="00F0311A"/>
    <w:rsid w:val="00F04522"/>
    <w:rsid w:val="00F11198"/>
    <w:rsid w:val="00F123DF"/>
    <w:rsid w:val="00F13C96"/>
    <w:rsid w:val="00F1512B"/>
    <w:rsid w:val="00F2451A"/>
    <w:rsid w:val="00F25AD1"/>
    <w:rsid w:val="00F311DA"/>
    <w:rsid w:val="00F31B73"/>
    <w:rsid w:val="00F35CB7"/>
    <w:rsid w:val="00F4073F"/>
    <w:rsid w:val="00F44728"/>
    <w:rsid w:val="00F44C15"/>
    <w:rsid w:val="00F45E61"/>
    <w:rsid w:val="00F46E3A"/>
    <w:rsid w:val="00F526EC"/>
    <w:rsid w:val="00F550F3"/>
    <w:rsid w:val="00F56CF5"/>
    <w:rsid w:val="00F65294"/>
    <w:rsid w:val="00F66F37"/>
    <w:rsid w:val="00F67842"/>
    <w:rsid w:val="00F67D2E"/>
    <w:rsid w:val="00F7056C"/>
    <w:rsid w:val="00F7553A"/>
    <w:rsid w:val="00F764D8"/>
    <w:rsid w:val="00F83323"/>
    <w:rsid w:val="00F84436"/>
    <w:rsid w:val="00F84C97"/>
    <w:rsid w:val="00F86F8A"/>
    <w:rsid w:val="00F96D50"/>
    <w:rsid w:val="00F975DA"/>
    <w:rsid w:val="00FA0033"/>
    <w:rsid w:val="00FA35B5"/>
    <w:rsid w:val="00FA567A"/>
    <w:rsid w:val="00FB0C5D"/>
    <w:rsid w:val="00FC37C5"/>
    <w:rsid w:val="00FC3F77"/>
    <w:rsid w:val="00FC41ED"/>
    <w:rsid w:val="00FC4411"/>
    <w:rsid w:val="00FC6ACF"/>
    <w:rsid w:val="00FD0562"/>
    <w:rsid w:val="00FD0E1F"/>
    <w:rsid w:val="00FD1014"/>
    <w:rsid w:val="00FE247A"/>
    <w:rsid w:val="00FE3A0B"/>
    <w:rsid w:val="00FE4C30"/>
    <w:rsid w:val="00FF07DA"/>
    <w:rsid w:val="00FF31F6"/>
    <w:rsid w:val="00FF67F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19137"/>
    <o:shapelayout v:ext="edit">
      <o:idmap v:ext="edit" data="1"/>
    </o:shapelayout>
  </w:shapeDefaults>
  <w:decimalSymbol w:val=","/>
  <w:listSeparator w:val=";"/>
  <w15:chartTrackingRefBased/>
  <w15:docId w15:val="{8CF4CF72-558D-4B47-92BC-F433F60C4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A333C8"/>
    <w:pPr>
      <w:spacing w:after="0" w:line="240" w:lineRule="auto"/>
    </w:pPr>
    <w:rPr>
      <w:rFonts w:ascii="Arial" w:eastAsia="Times New Roman" w:hAnsi="Arial" w:cs="Times New Roman"/>
      <w:sz w:val="26"/>
      <w:szCs w:val="24"/>
      <w:lang w:eastAsia="hu-HU"/>
    </w:rPr>
  </w:style>
  <w:style w:type="paragraph" w:styleId="Cmsor10">
    <w:name w:val="heading 1"/>
    <w:basedOn w:val="Norml"/>
    <w:next w:val="Norml"/>
    <w:link w:val="Cmsor1Char"/>
    <w:qFormat/>
    <w:rsid w:val="00EA329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Cmsor20">
    <w:name w:val="heading 2"/>
    <w:basedOn w:val="Norml"/>
    <w:next w:val="Norml"/>
    <w:link w:val="Cmsor2Char"/>
    <w:unhideWhenUsed/>
    <w:qFormat/>
    <w:rsid w:val="00BE7AA5"/>
    <w:pPr>
      <w:keepNext/>
      <w:keepLines/>
      <w:spacing w:before="40"/>
      <w:outlineLvl w:val="1"/>
    </w:pPr>
    <w:rPr>
      <w:rFonts w:asciiTheme="majorHAnsi" w:eastAsiaTheme="majorEastAsia" w:hAnsiTheme="majorHAnsi" w:cstheme="majorBidi"/>
      <w:color w:val="2E74B5" w:themeColor="accent1" w:themeShade="BF"/>
      <w:szCs w:val="26"/>
    </w:rPr>
  </w:style>
  <w:style w:type="paragraph" w:styleId="Cmsor30">
    <w:name w:val="heading 3"/>
    <w:basedOn w:val="Norml"/>
    <w:next w:val="Norml"/>
    <w:link w:val="Cmsor3Char"/>
    <w:qFormat/>
    <w:rsid w:val="006C2E03"/>
    <w:pPr>
      <w:keepNext/>
      <w:spacing w:before="240" w:after="60"/>
      <w:outlineLvl w:val="2"/>
    </w:pPr>
    <w:rPr>
      <w:rFonts w:cs="Arial"/>
      <w:b/>
      <w:bCs/>
      <w:szCs w:val="26"/>
      <w:lang w:val="en-US" w:eastAsia="en-US"/>
    </w:rPr>
  </w:style>
  <w:style w:type="paragraph" w:styleId="Cmsor4">
    <w:name w:val="heading 4"/>
    <w:basedOn w:val="Norml"/>
    <w:next w:val="Norml"/>
    <w:link w:val="Cmsor4Char"/>
    <w:qFormat/>
    <w:rsid w:val="00D10C25"/>
    <w:pPr>
      <w:keepNext/>
      <w:spacing w:before="240" w:after="60"/>
      <w:outlineLvl w:val="3"/>
    </w:pPr>
    <w:rPr>
      <w:rFonts w:ascii="Times New Roman" w:hAnsi="Times New Roman"/>
      <w:b/>
      <w:bCs/>
      <w:sz w:val="28"/>
      <w:szCs w:val="28"/>
      <w:lang w:val="en-US" w:eastAsia="en-US"/>
    </w:rPr>
  </w:style>
  <w:style w:type="paragraph" w:styleId="Cmsor5">
    <w:name w:val="heading 5"/>
    <w:basedOn w:val="Norml"/>
    <w:next w:val="Norml"/>
    <w:link w:val="Cmsor5Char"/>
    <w:unhideWhenUsed/>
    <w:qFormat/>
    <w:rsid w:val="00EA3293"/>
    <w:pPr>
      <w:keepNext/>
      <w:keepLines/>
      <w:spacing w:before="4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qFormat/>
    <w:rsid w:val="00A333C8"/>
    <w:pPr>
      <w:spacing w:before="240" w:after="60"/>
      <w:outlineLvl w:val="5"/>
    </w:pPr>
    <w:rPr>
      <w:rFonts w:ascii="Times New Roman" w:hAnsi="Times New Roman"/>
      <w:b/>
      <w:bCs/>
      <w:sz w:val="22"/>
      <w:szCs w:val="22"/>
    </w:rPr>
  </w:style>
  <w:style w:type="paragraph" w:styleId="Cmsor7">
    <w:name w:val="heading 7"/>
    <w:basedOn w:val="Norml"/>
    <w:next w:val="Norml"/>
    <w:link w:val="Cmsor7Char"/>
    <w:unhideWhenUsed/>
    <w:qFormat/>
    <w:rsid w:val="00EA3293"/>
    <w:pPr>
      <w:keepNext/>
      <w:keepLines/>
      <w:spacing w:before="4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qFormat/>
    <w:rsid w:val="00A333C8"/>
    <w:pPr>
      <w:spacing w:before="240" w:after="60"/>
      <w:outlineLvl w:val="7"/>
    </w:pPr>
    <w:rPr>
      <w:rFonts w:ascii="Times New Roman" w:hAnsi="Times New Roman"/>
      <w:i/>
      <w:iCs/>
      <w:sz w:val="24"/>
    </w:rPr>
  </w:style>
  <w:style w:type="paragraph" w:styleId="Cmsor9">
    <w:name w:val="heading 9"/>
    <w:basedOn w:val="Norml"/>
    <w:next w:val="Norml"/>
    <w:link w:val="Cmsor9Char"/>
    <w:qFormat/>
    <w:rsid w:val="006C2E03"/>
    <w:pPr>
      <w:spacing w:before="240" w:after="60"/>
      <w:outlineLvl w:val="8"/>
    </w:pPr>
    <w:rPr>
      <w:rFonts w:cs="Arial"/>
      <w:sz w:val="22"/>
      <w:szCs w:val="22"/>
      <w:lang w:val="en-US"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0"/>
    <w:rsid w:val="00EA3293"/>
    <w:rPr>
      <w:rFonts w:asciiTheme="majorHAnsi" w:eastAsiaTheme="majorEastAsia" w:hAnsiTheme="majorHAnsi" w:cstheme="majorBidi"/>
      <w:color w:val="2E74B5" w:themeColor="accent1" w:themeShade="BF"/>
      <w:sz w:val="32"/>
      <w:szCs w:val="32"/>
      <w:lang w:eastAsia="hu-HU"/>
    </w:rPr>
  </w:style>
  <w:style w:type="character" w:customStyle="1" w:styleId="Cmsor2Char">
    <w:name w:val="Címsor 2 Char"/>
    <w:basedOn w:val="Bekezdsalapbettpusa"/>
    <w:link w:val="Cmsor20"/>
    <w:rsid w:val="00BE7AA5"/>
    <w:rPr>
      <w:rFonts w:asciiTheme="majorHAnsi" w:eastAsiaTheme="majorEastAsia" w:hAnsiTheme="majorHAnsi" w:cstheme="majorBidi"/>
      <w:color w:val="2E74B5" w:themeColor="accent1" w:themeShade="BF"/>
      <w:sz w:val="26"/>
      <w:szCs w:val="26"/>
      <w:lang w:eastAsia="hu-HU"/>
    </w:rPr>
  </w:style>
  <w:style w:type="character" w:customStyle="1" w:styleId="Cmsor3Char">
    <w:name w:val="Címsor 3 Char"/>
    <w:basedOn w:val="Bekezdsalapbettpusa"/>
    <w:link w:val="Cmsor30"/>
    <w:rsid w:val="006C2E03"/>
    <w:rPr>
      <w:rFonts w:ascii="Arial" w:eastAsia="Times New Roman" w:hAnsi="Arial" w:cs="Arial"/>
      <w:b/>
      <w:bCs/>
      <w:sz w:val="26"/>
      <w:szCs w:val="26"/>
      <w:lang w:val="en-US"/>
    </w:rPr>
  </w:style>
  <w:style w:type="character" w:customStyle="1" w:styleId="Cmsor4Char">
    <w:name w:val="Címsor 4 Char"/>
    <w:basedOn w:val="Bekezdsalapbettpusa"/>
    <w:link w:val="Cmsor4"/>
    <w:rsid w:val="00D10C25"/>
    <w:rPr>
      <w:rFonts w:ascii="Times New Roman" w:eastAsia="Times New Roman" w:hAnsi="Times New Roman" w:cs="Times New Roman"/>
      <w:b/>
      <w:bCs/>
      <w:sz w:val="28"/>
      <w:szCs w:val="28"/>
      <w:lang w:val="en-US"/>
    </w:rPr>
  </w:style>
  <w:style w:type="character" w:customStyle="1" w:styleId="Cmsor5Char">
    <w:name w:val="Címsor 5 Char"/>
    <w:basedOn w:val="Bekezdsalapbettpusa"/>
    <w:link w:val="Cmsor5"/>
    <w:uiPriority w:val="9"/>
    <w:rsid w:val="00EA3293"/>
    <w:rPr>
      <w:rFonts w:asciiTheme="majorHAnsi" w:eastAsiaTheme="majorEastAsia" w:hAnsiTheme="majorHAnsi" w:cstheme="majorBidi"/>
      <w:color w:val="2E74B5" w:themeColor="accent1" w:themeShade="BF"/>
      <w:sz w:val="26"/>
      <w:szCs w:val="24"/>
      <w:lang w:eastAsia="hu-HU"/>
    </w:rPr>
  </w:style>
  <w:style w:type="character" w:customStyle="1" w:styleId="Cmsor6Char">
    <w:name w:val="Címsor 6 Char"/>
    <w:basedOn w:val="Bekezdsalapbettpusa"/>
    <w:link w:val="Cmsor6"/>
    <w:rsid w:val="00A333C8"/>
    <w:rPr>
      <w:rFonts w:ascii="Times New Roman" w:eastAsia="Times New Roman" w:hAnsi="Times New Roman" w:cs="Times New Roman"/>
      <w:b/>
      <w:bCs/>
      <w:lang w:eastAsia="hu-HU"/>
    </w:rPr>
  </w:style>
  <w:style w:type="character" w:customStyle="1" w:styleId="Cmsor7Char">
    <w:name w:val="Címsor 7 Char"/>
    <w:basedOn w:val="Bekezdsalapbettpusa"/>
    <w:link w:val="Cmsor7"/>
    <w:rsid w:val="00EA3293"/>
    <w:rPr>
      <w:rFonts w:asciiTheme="majorHAnsi" w:eastAsiaTheme="majorEastAsia" w:hAnsiTheme="majorHAnsi" w:cstheme="majorBidi"/>
      <w:i/>
      <w:iCs/>
      <w:color w:val="1F4D78" w:themeColor="accent1" w:themeShade="7F"/>
      <w:sz w:val="26"/>
      <w:szCs w:val="24"/>
      <w:lang w:eastAsia="hu-HU"/>
    </w:rPr>
  </w:style>
  <w:style w:type="character" w:customStyle="1" w:styleId="Cmsor8Char">
    <w:name w:val="Címsor 8 Char"/>
    <w:basedOn w:val="Bekezdsalapbettpusa"/>
    <w:link w:val="Cmsor8"/>
    <w:rsid w:val="00A333C8"/>
    <w:rPr>
      <w:rFonts w:ascii="Times New Roman" w:eastAsia="Times New Roman" w:hAnsi="Times New Roman" w:cs="Times New Roman"/>
      <w:i/>
      <w:iCs/>
      <w:sz w:val="24"/>
      <w:szCs w:val="24"/>
      <w:lang w:eastAsia="hu-HU"/>
    </w:rPr>
  </w:style>
  <w:style w:type="character" w:customStyle="1" w:styleId="Cmsor9Char">
    <w:name w:val="Címsor 9 Char"/>
    <w:basedOn w:val="Bekezdsalapbettpusa"/>
    <w:link w:val="Cmsor9"/>
    <w:rsid w:val="006C2E03"/>
    <w:rPr>
      <w:rFonts w:ascii="Arial" w:eastAsia="Times New Roman" w:hAnsi="Arial" w:cs="Arial"/>
      <w:lang w:val="en-US"/>
    </w:rPr>
  </w:style>
  <w:style w:type="paragraph" w:customStyle="1" w:styleId="Szvegtrzs21">
    <w:name w:val="Szövegtörzs 21"/>
    <w:basedOn w:val="Norml"/>
    <w:rsid w:val="00A333C8"/>
    <w:pPr>
      <w:overflowPunct w:val="0"/>
      <w:autoSpaceDE w:val="0"/>
      <w:autoSpaceDN w:val="0"/>
      <w:adjustRightInd w:val="0"/>
      <w:jc w:val="both"/>
      <w:textAlignment w:val="baseline"/>
    </w:pPr>
    <w:rPr>
      <w:rFonts w:ascii="Times New Roman" w:hAnsi="Times New Roman"/>
      <w:szCs w:val="20"/>
    </w:rPr>
  </w:style>
  <w:style w:type="paragraph" w:styleId="lfej">
    <w:name w:val="header"/>
    <w:basedOn w:val="Norml"/>
    <w:link w:val="lfejChar"/>
    <w:uiPriority w:val="99"/>
    <w:rsid w:val="00A333C8"/>
    <w:pPr>
      <w:tabs>
        <w:tab w:val="center" w:pos="4536"/>
        <w:tab w:val="right" w:pos="9072"/>
      </w:tabs>
      <w:overflowPunct w:val="0"/>
      <w:autoSpaceDE w:val="0"/>
      <w:autoSpaceDN w:val="0"/>
      <w:adjustRightInd w:val="0"/>
      <w:textAlignment w:val="baseline"/>
    </w:pPr>
    <w:rPr>
      <w:rFonts w:ascii="Times New Roman" w:hAnsi="Times New Roman"/>
      <w:szCs w:val="20"/>
    </w:rPr>
  </w:style>
  <w:style w:type="character" w:customStyle="1" w:styleId="lfejChar">
    <w:name w:val="Élőfej Char"/>
    <w:basedOn w:val="Bekezdsalapbettpusa"/>
    <w:link w:val="lfej"/>
    <w:uiPriority w:val="99"/>
    <w:rsid w:val="00A333C8"/>
    <w:rPr>
      <w:rFonts w:ascii="Times New Roman" w:eastAsia="Times New Roman" w:hAnsi="Times New Roman" w:cs="Times New Roman"/>
      <w:sz w:val="26"/>
      <w:szCs w:val="20"/>
      <w:lang w:eastAsia="hu-HU"/>
    </w:rPr>
  </w:style>
  <w:style w:type="paragraph" w:styleId="Szvegtrzs2">
    <w:name w:val="Body Text 2"/>
    <w:basedOn w:val="Norml"/>
    <w:link w:val="Szvegtrzs2Char"/>
    <w:rsid w:val="00A333C8"/>
    <w:pPr>
      <w:jc w:val="both"/>
    </w:pPr>
    <w:rPr>
      <w:rFonts w:ascii="Times New Roman" w:hAnsi="Times New Roman"/>
      <w:b/>
      <w:bCs/>
    </w:rPr>
  </w:style>
  <w:style w:type="character" w:customStyle="1" w:styleId="Szvegtrzs2Char">
    <w:name w:val="Szövegtörzs 2 Char"/>
    <w:basedOn w:val="Bekezdsalapbettpusa"/>
    <w:link w:val="Szvegtrzs2"/>
    <w:rsid w:val="00A333C8"/>
    <w:rPr>
      <w:rFonts w:ascii="Times New Roman" w:eastAsia="Times New Roman" w:hAnsi="Times New Roman" w:cs="Times New Roman"/>
      <w:b/>
      <w:bCs/>
      <w:sz w:val="26"/>
      <w:szCs w:val="24"/>
      <w:lang w:eastAsia="hu-HU"/>
    </w:rPr>
  </w:style>
  <w:style w:type="character" w:styleId="Oldalszm">
    <w:name w:val="page number"/>
    <w:basedOn w:val="Bekezdsalapbettpusa"/>
    <w:rsid w:val="00A333C8"/>
  </w:style>
  <w:style w:type="paragraph" w:styleId="Szvegtrzs">
    <w:name w:val="Body Text"/>
    <w:aliases w:val=" Char"/>
    <w:basedOn w:val="Norml"/>
    <w:link w:val="SzvegtrzsChar"/>
    <w:rsid w:val="00A333C8"/>
    <w:pPr>
      <w:spacing w:after="120"/>
    </w:pPr>
  </w:style>
  <w:style w:type="character" w:customStyle="1" w:styleId="SzvegtrzsChar">
    <w:name w:val="Szövegtörzs Char"/>
    <w:aliases w:val=" Char Char"/>
    <w:basedOn w:val="Bekezdsalapbettpusa"/>
    <w:link w:val="Szvegtrzs"/>
    <w:rsid w:val="00A333C8"/>
    <w:rPr>
      <w:rFonts w:ascii="Arial" w:eastAsia="Times New Roman" w:hAnsi="Arial" w:cs="Times New Roman"/>
      <w:sz w:val="26"/>
      <w:szCs w:val="24"/>
      <w:lang w:eastAsia="hu-HU"/>
    </w:rPr>
  </w:style>
  <w:style w:type="paragraph" w:styleId="Szvegtrzsbehzssal">
    <w:name w:val="Body Text Indent"/>
    <w:basedOn w:val="Norml"/>
    <w:link w:val="SzvegtrzsbehzssalChar"/>
    <w:unhideWhenUsed/>
    <w:rsid w:val="004D1D60"/>
    <w:pPr>
      <w:spacing w:after="120"/>
      <w:ind w:left="283"/>
    </w:pPr>
    <w:rPr>
      <w:rFonts w:ascii="Times New Roman" w:hAnsi="Times New Roman"/>
      <w:sz w:val="24"/>
    </w:rPr>
  </w:style>
  <w:style w:type="character" w:customStyle="1" w:styleId="SzvegtrzsbehzssalChar">
    <w:name w:val="Szövegtörzs behúzással Char"/>
    <w:basedOn w:val="Bekezdsalapbettpusa"/>
    <w:link w:val="Szvegtrzsbehzssal"/>
    <w:rsid w:val="004D1D60"/>
    <w:rPr>
      <w:rFonts w:ascii="Times New Roman" w:eastAsia="Times New Roman" w:hAnsi="Times New Roman" w:cs="Times New Roman"/>
      <w:sz w:val="24"/>
      <w:szCs w:val="24"/>
      <w:lang w:eastAsia="hu-HU"/>
    </w:rPr>
  </w:style>
  <w:style w:type="paragraph" w:styleId="Listaszerbekezds">
    <w:name w:val="List Paragraph"/>
    <w:aliases w:val="lista_2"/>
    <w:basedOn w:val="Norml"/>
    <w:link w:val="ListaszerbekezdsChar"/>
    <w:qFormat/>
    <w:rsid w:val="004D1D60"/>
    <w:pPr>
      <w:ind w:left="720"/>
      <w:contextualSpacing/>
    </w:pPr>
    <w:rPr>
      <w:rFonts w:ascii="Times New Roman" w:hAnsi="Times New Roman"/>
      <w:sz w:val="24"/>
    </w:rPr>
  </w:style>
  <w:style w:type="character" w:customStyle="1" w:styleId="ListaszerbekezdsChar">
    <w:name w:val="Listaszerű bekezdés Char"/>
    <w:aliases w:val="lista_2 Char"/>
    <w:link w:val="Listaszerbekezds"/>
    <w:locked/>
    <w:rsid w:val="00EF2EFB"/>
    <w:rPr>
      <w:rFonts w:ascii="Times New Roman" w:eastAsia="Times New Roman" w:hAnsi="Times New Roman" w:cs="Times New Roman"/>
      <w:sz w:val="24"/>
      <w:szCs w:val="24"/>
      <w:lang w:eastAsia="hu-HU"/>
    </w:rPr>
  </w:style>
  <w:style w:type="paragraph" w:styleId="Buborkszveg">
    <w:name w:val="Balloon Text"/>
    <w:basedOn w:val="Norml"/>
    <w:link w:val="BuborkszvegChar"/>
    <w:unhideWhenUsed/>
    <w:rsid w:val="002758C9"/>
    <w:rPr>
      <w:rFonts w:ascii="Segoe UI" w:hAnsi="Segoe UI" w:cs="Segoe UI"/>
      <w:sz w:val="18"/>
      <w:szCs w:val="18"/>
    </w:rPr>
  </w:style>
  <w:style w:type="character" w:customStyle="1" w:styleId="BuborkszvegChar">
    <w:name w:val="Buborékszöveg Char"/>
    <w:basedOn w:val="Bekezdsalapbettpusa"/>
    <w:link w:val="Buborkszveg"/>
    <w:rsid w:val="002758C9"/>
    <w:rPr>
      <w:rFonts w:ascii="Segoe UI" w:eastAsia="Times New Roman" w:hAnsi="Segoe UI" w:cs="Segoe UI"/>
      <w:sz w:val="18"/>
      <w:szCs w:val="18"/>
      <w:lang w:eastAsia="hu-HU"/>
    </w:rPr>
  </w:style>
  <w:style w:type="paragraph" w:customStyle="1" w:styleId="CharChar1CharCharCharChar1">
    <w:name w:val="Char Char1 Char Char Char Char1"/>
    <w:basedOn w:val="Norml"/>
    <w:rsid w:val="00A42967"/>
    <w:pPr>
      <w:spacing w:after="160" w:line="240" w:lineRule="exact"/>
    </w:pPr>
    <w:rPr>
      <w:rFonts w:ascii="Verdana" w:hAnsi="Verdana"/>
      <w:sz w:val="20"/>
      <w:szCs w:val="20"/>
      <w:lang w:val="en-US" w:eastAsia="en-US"/>
    </w:rPr>
  </w:style>
  <w:style w:type="paragraph" w:customStyle="1" w:styleId="western">
    <w:name w:val="western"/>
    <w:basedOn w:val="Norml"/>
    <w:rsid w:val="00B4322D"/>
    <w:pPr>
      <w:keepLines/>
      <w:spacing w:before="280" w:line="336" w:lineRule="auto"/>
      <w:jc w:val="both"/>
    </w:pPr>
    <w:rPr>
      <w:rFonts w:ascii="FrutigerTT" w:hAnsi="FrutigerTT"/>
      <w:sz w:val="18"/>
      <w:szCs w:val="18"/>
      <w:lang w:eastAsia="ar-SA"/>
    </w:rPr>
  </w:style>
  <w:style w:type="paragraph" w:customStyle="1" w:styleId="CharChar3">
    <w:name w:val="Char Char3"/>
    <w:basedOn w:val="Norml"/>
    <w:rsid w:val="00D10C25"/>
    <w:pPr>
      <w:spacing w:after="160" w:line="240" w:lineRule="exact"/>
    </w:pPr>
    <w:rPr>
      <w:rFonts w:ascii="Verdana" w:hAnsi="Verdana"/>
      <w:sz w:val="20"/>
      <w:szCs w:val="20"/>
      <w:lang w:val="en-US" w:eastAsia="en-US"/>
    </w:rPr>
  </w:style>
  <w:style w:type="paragraph" w:customStyle="1" w:styleId="Szvegtrzs22">
    <w:name w:val="Szövegtörzs 22"/>
    <w:basedOn w:val="Norml"/>
    <w:rsid w:val="00967229"/>
    <w:pPr>
      <w:overflowPunct w:val="0"/>
      <w:autoSpaceDE w:val="0"/>
      <w:autoSpaceDN w:val="0"/>
      <w:adjustRightInd w:val="0"/>
      <w:jc w:val="both"/>
      <w:textAlignment w:val="baseline"/>
    </w:pPr>
    <w:rPr>
      <w:rFonts w:ascii="Times New Roman" w:hAnsi="Times New Roman"/>
      <w:szCs w:val="20"/>
    </w:rPr>
  </w:style>
  <w:style w:type="paragraph" w:customStyle="1" w:styleId="CharChar30">
    <w:name w:val="Char Char3"/>
    <w:basedOn w:val="Norml"/>
    <w:rsid w:val="00F31B73"/>
    <w:pPr>
      <w:spacing w:after="160" w:line="240" w:lineRule="exact"/>
    </w:pPr>
    <w:rPr>
      <w:rFonts w:ascii="Verdana" w:hAnsi="Verdana"/>
      <w:sz w:val="20"/>
      <w:szCs w:val="20"/>
      <w:lang w:val="en-US" w:eastAsia="en-US"/>
    </w:rPr>
  </w:style>
  <w:style w:type="paragraph" w:styleId="llb">
    <w:name w:val="footer"/>
    <w:basedOn w:val="Norml"/>
    <w:link w:val="llbChar"/>
    <w:uiPriority w:val="99"/>
    <w:rsid w:val="006C2E03"/>
    <w:pPr>
      <w:tabs>
        <w:tab w:val="center" w:pos="4320"/>
        <w:tab w:val="right" w:pos="8640"/>
      </w:tabs>
    </w:pPr>
    <w:rPr>
      <w:rFonts w:ascii="Times New Roman" w:hAnsi="Times New Roman"/>
      <w:sz w:val="24"/>
      <w:lang w:val="en-US" w:eastAsia="en-US"/>
    </w:rPr>
  </w:style>
  <w:style w:type="character" w:customStyle="1" w:styleId="llbChar">
    <w:name w:val="Élőláb Char"/>
    <w:basedOn w:val="Bekezdsalapbettpusa"/>
    <w:link w:val="llb"/>
    <w:uiPriority w:val="99"/>
    <w:rsid w:val="006C2E03"/>
    <w:rPr>
      <w:rFonts w:ascii="Times New Roman" w:eastAsia="Times New Roman" w:hAnsi="Times New Roman" w:cs="Times New Roman"/>
      <w:sz w:val="24"/>
      <w:szCs w:val="24"/>
      <w:lang w:val="en-US"/>
    </w:rPr>
  </w:style>
  <w:style w:type="paragraph" w:customStyle="1" w:styleId="WW-Szvegtrzsbehzssal2">
    <w:name w:val="WW-Szövegtörzs behúzással 2"/>
    <w:basedOn w:val="Norml"/>
    <w:rsid w:val="006C2E03"/>
    <w:pPr>
      <w:suppressAutoHyphens/>
      <w:overflowPunct w:val="0"/>
      <w:autoSpaceDE w:val="0"/>
      <w:ind w:left="993" w:hanging="993"/>
      <w:jc w:val="both"/>
      <w:textAlignment w:val="baseline"/>
    </w:pPr>
    <w:rPr>
      <w:rFonts w:ascii="Times New Roman" w:hAnsi="Times New Roman"/>
      <w:b/>
      <w:szCs w:val="20"/>
    </w:rPr>
  </w:style>
  <w:style w:type="paragraph" w:customStyle="1" w:styleId="WW-Felsorols">
    <w:name w:val="WW-Felsorolás"/>
    <w:basedOn w:val="Norml"/>
    <w:rsid w:val="006C2E03"/>
    <w:pPr>
      <w:suppressAutoHyphens/>
      <w:overflowPunct w:val="0"/>
      <w:autoSpaceDE w:val="0"/>
      <w:ind w:left="360" w:firstLine="1"/>
      <w:jc w:val="both"/>
      <w:textAlignment w:val="baseline"/>
    </w:pPr>
    <w:rPr>
      <w:rFonts w:ascii="Times New Roman" w:hAnsi="Times New Roman"/>
      <w:sz w:val="24"/>
      <w:szCs w:val="20"/>
    </w:rPr>
  </w:style>
  <w:style w:type="paragraph" w:customStyle="1" w:styleId="WW-Szvegtrzs2">
    <w:name w:val="WW-Szövegtörzs 2"/>
    <w:basedOn w:val="Norml"/>
    <w:rsid w:val="006C2E03"/>
    <w:pPr>
      <w:suppressAutoHyphens/>
      <w:jc w:val="both"/>
    </w:pPr>
    <w:rPr>
      <w:rFonts w:ascii="Times New Roman" w:hAnsi="Times New Roman"/>
      <w:sz w:val="24"/>
      <w:szCs w:val="20"/>
    </w:rPr>
  </w:style>
  <w:style w:type="paragraph" w:styleId="Cm">
    <w:name w:val="Title"/>
    <w:basedOn w:val="Norml"/>
    <w:link w:val="CmChar"/>
    <w:qFormat/>
    <w:rsid w:val="006C2E03"/>
    <w:pPr>
      <w:overflowPunct w:val="0"/>
      <w:autoSpaceDE w:val="0"/>
      <w:autoSpaceDN w:val="0"/>
      <w:adjustRightInd w:val="0"/>
      <w:jc w:val="center"/>
      <w:textAlignment w:val="baseline"/>
    </w:pPr>
    <w:rPr>
      <w:rFonts w:ascii="Times New Roman" w:hAnsi="Times New Roman"/>
      <w:b/>
      <w:szCs w:val="20"/>
    </w:rPr>
  </w:style>
  <w:style w:type="character" w:customStyle="1" w:styleId="CmChar">
    <w:name w:val="Cím Char"/>
    <w:basedOn w:val="Bekezdsalapbettpusa"/>
    <w:link w:val="Cm"/>
    <w:rsid w:val="006C2E03"/>
    <w:rPr>
      <w:rFonts w:ascii="Times New Roman" w:eastAsia="Times New Roman" w:hAnsi="Times New Roman" w:cs="Times New Roman"/>
      <w:b/>
      <w:sz w:val="26"/>
      <w:szCs w:val="20"/>
      <w:lang w:eastAsia="hu-HU"/>
    </w:rPr>
  </w:style>
  <w:style w:type="paragraph" w:customStyle="1" w:styleId="Hatszm">
    <w:name w:val="Hat. szám"/>
    <w:basedOn w:val="Norml"/>
    <w:rsid w:val="006C2E03"/>
    <w:pPr>
      <w:keepNext/>
      <w:tabs>
        <w:tab w:val="left" w:pos="2977"/>
        <w:tab w:val="left" w:pos="9284"/>
      </w:tabs>
      <w:spacing w:before="360" w:after="120"/>
      <w:jc w:val="center"/>
    </w:pPr>
    <w:rPr>
      <w:rFonts w:ascii="Times New Roman" w:hAnsi="Times New Roman"/>
      <w:b/>
      <w:szCs w:val="20"/>
      <w:u w:val="single"/>
    </w:rPr>
  </w:style>
  <w:style w:type="paragraph" w:customStyle="1" w:styleId="Bekezds">
    <w:name w:val="Bekezdés"/>
    <w:basedOn w:val="Norml"/>
    <w:rsid w:val="006C2E03"/>
    <w:pPr>
      <w:keepLines/>
      <w:ind w:firstLine="202"/>
      <w:jc w:val="both"/>
    </w:pPr>
    <w:rPr>
      <w:rFonts w:ascii="Times New Roman" w:hAnsi="Times New Roman"/>
      <w:noProof/>
      <w:sz w:val="24"/>
      <w:szCs w:val="20"/>
    </w:rPr>
  </w:style>
  <w:style w:type="character" w:customStyle="1" w:styleId="LbjegyzetszvegChar">
    <w:name w:val="Lábjegyzetszöveg Char"/>
    <w:basedOn w:val="Bekezdsalapbettpusa"/>
    <w:link w:val="Lbjegyzetszveg"/>
    <w:rsid w:val="006C2E03"/>
    <w:rPr>
      <w:rFonts w:ascii="Times New Roman" w:eastAsia="Times New Roman" w:hAnsi="Times New Roman" w:cs="Times New Roman"/>
      <w:sz w:val="20"/>
      <w:szCs w:val="20"/>
      <w:lang w:eastAsia="hu-HU"/>
    </w:rPr>
  </w:style>
  <w:style w:type="paragraph" w:styleId="Lbjegyzetszveg">
    <w:name w:val="footnote text"/>
    <w:basedOn w:val="Norml"/>
    <w:link w:val="LbjegyzetszvegChar"/>
    <w:rsid w:val="006C2E03"/>
    <w:rPr>
      <w:rFonts w:ascii="Times New Roman" w:hAnsi="Times New Roman"/>
      <w:sz w:val="20"/>
      <w:szCs w:val="20"/>
    </w:rPr>
  </w:style>
  <w:style w:type="paragraph" w:styleId="NormlWeb">
    <w:name w:val="Normal (Web)"/>
    <w:basedOn w:val="Norml"/>
    <w:rsid w:val="006C2E03"/>
    <w:pPr>
      <w:spacing w:before="100" w:beforeAutospacing="1" w:after="100" w:afterAutospacing="1"/>
    </w:pPr>
    <w:rPr>
      <w:rFonts w:ascii="Times New Roman" w:hAnsi="Times New Roman"/>
      <w:sz w:val="24"/>
    </w:rPr>
  </w:style>
  <w:style w:type="character" w:styleId="Hiperhivatkozs">
    <w:name w:val="Hyperlink"/>
    <w:rsid w:val="006C2E03"/>
    <w:rPr>
      <w:color w:val="0000FF"/>
      <w:u w:val="single"/>
    </w:rPr>
  </w:style>
  <w:style w:type="paragraph" w:customStyle="1" w:styleId="CharCharCharCharCharCharChar">
    <w:name w:val="Char Char Char Char Char Char Char"/>
    <w:basedOn w:val="Norml"/>
    <w:rsid w:val="006C2E03"/>
    <w:pPr>
      <w:spacing w:after="160" w:line="240" w:lineRule="exact"/>
    </w:pPr>
    <w:rPr>
      <w:rFonts w:ascii="Verdana" w:hAnsi="Verdana"/>
      <w:sz w:val="20"/>
      <w:szCs w:val="20"/>
      <w:lang w:val="en-US" w:eastAsia="en-US"/>
    </w:rPr>
  </w:style>
  <w:style w:type="paragraph" w:styleId="Szvegtrzsbehzssal2">
    <w:name w:val="Body Text Indent 2"/>
    <w:basedOn w:val="Norml"/>
    <w:link w:val="Szvegtrzsbehzssal2Char"/>
    <w:rsid w:val="006C2E03"/>
    <w:pPr>
      <w:spacing w:after="120" w:line="480" w:lineRule="auto"/>
      <w:ind w:left="283"/>
    </w:pPr>
    <w:rPr>
      <w:rFonts w:ascii="Times New Roman" w:hAnsi="Times New Roman"/>
      <w:sz w:val="24"/>
      <w:lang w:val="en-US" w:eastAsia="en-US"/>
    </w:rPr>
  </w:style>
  <w:style w:type="character" w:customStyle="1" w:styleId="Szvegtrzsbehzssal2Char">
    <w:name w:val="Szövegtörzs behúzással 2 Char"/>
    <w:basedOn w:val="Bekezdsalapbettpusa"/>
    <w:link w:val="Szvegtrzsbehzssal2"/>
    <w:rsid w:val="006C2E03"/>
    <w:rPr>
      <w:rFonts w:ascii="Times New Roman" w:eastAsia="Times New Roman" w:hAnsi="Times New Roman" w:cs="Times New Roman"/>
      <w:sz w:val="24"/>
      <w:szCs w:val="24"/>
      <w:lang w:val="en-US"/>
    </w:rPr>
  </w:style>
  <w:style w:type="paragraph" w:customStyle="1" w:styleId="ZU">
    <w:name w:val="Z_U"/>
    <w:basedOn w:val="Norml"/>
    <w:rsid w:val="006C2E03"/>
    <w:rPr>
      <w:b/>
      <w:sz w:val="16"/>
      <w:szCs w:val="20"/>
      <w:lang w:val="fr-FR"/>
    </w:rPr>
  </w:style>
  <w:style w:type="paragraph" w:customStyle="1" w:styleId="Rub3">
    <w:name w:val="Rub3"/>
    <w:basedOn w:val="Norml"/>
    <w:next w:val="Norml"/>
    <w:rsid w:val="006C2E03"/>
    <w:pPr>
      <w:tabs>
        <w:tab w:val="left" w:pos="709"/>
      </w:tabs>
      <w:jc w:val="both"/>
    </w:pPr>
    <w:rPr>
      <w:rFonts w:ascii="Times New Roman" w:hAnsi="Times New Roman"/>
      <w:b/>
      <w:i/>
      <w:sz w:val="20"/>
      <w:szCs w:val="20"/>
      <w:lang w:val="en-GB"/>
    </w:rPr>
  </w:style>
  <w:style w:type="paragraph" w:customStyle="1" w:styleId="Rub1">
    <w:name w:val="Rub1"/>
    <w:basedOn w:val="Norml"/>
    <w:rsid w:val="006C2E03"/>
    <w:pPr>
      <w:tabs>
        <w:tab w:val="left" w:pos="1276"/>
      </w:tabs>
      <w:jc w:val="both"/>
    </w:pPr>
    <w:rPr>
      <w:rFonts w:ascii="Times New Roman" w:hAnsi="Times New Roman"/>
      <w:b/>
      <w:smallCaps/>
      <w:sz w:val="20"/>
      <w:szCs w:val="20"/>
      <w:lang w:val="en-GB"/>
    </w:rPr>
  </w:style>
  <w:style w:type="paragraph" w:customStyle="1" w:styleId="Rub2">
    <w:name w:val="Rub2"/>
    <w:basedOn w:val="Norml"/>
    <w:next w:val="Norml"/>
    <w:rsid w:val="006C2E03"/>
    <w:pPr>
      <w:tabs>
        <w:tab w:val="left" w:pos="709"/>
        <w:tab w:val="left" w:pos="5670"/>
        <w:tab w:val="left" w:pos="6663"/>
        <w:tab w:val="left" w:pos="7088"/>
      </w:tabs>
      <w:ind w:right="-596"/>
    </w:pPr>
    <w:rPr>
      <w:rFonts w:ascii="Times New Roman" w:hAnsi="Times New Roman"/>
      <w:smallCaps/>
      <w:sz w:val="20"/>
      <w:szCs w:val="20"/>
      <w:lang w:val="en-GB"/>
    </w:rPr>
  </w:style>
  <w:style w:type="paragraph" w:styleId="Szmozottlista3">
    <w:name w:val="List Number 3"/>
    <w:basedOn w:val="Norml"/>
    <w:rsid w:val="006C2E03"/>
    <w:pPr>
      <w:numPr>
        <w:numId w:val="1"/>
      </w:numPr>
    </w:pPr>
    <w:rPr>
      <w:rFonts w:ascii="Times New Roman" w:hAnsi="Times New Roman"/>
      <w:sz w:val="20"/>
      <w:szCs w:val="20"/>
    </w:rPr>
  </w:style>
  <w:style w:type="character" w:customStyle="1" w:styleId="Marker">
    <w:name w:val="Marker"/>
    <w:rsid w:val="006C2E03"/>
    <w:rPr>
      <w:color w:val="0000FF"/>
    </w:rPr>
  </w:style>
  <w:style w:type="paragraph" w:styleId="Szvegtrzsbehzssal3">
    <w:name w:val="Body Text Indent 3"/>
    <w:basedOn w:val="Norml"/>
    <w:link w:val="Szvegtrzsbehzssal3Char"/>
    <w:rsid w:val="006C2E03"/>
    <w:pPr>
      <w:spacing w:after="120"/>
      <w:ind w:left="283"/>
    </w:pPr>
    <w:rPr>
      <w:rFonts w:ascii="Times New Roman" w:hAnsi="Times New Roman"/>
      <w:sz w:val="16"/>
      <w:szCs w:val="16"/>
      <w:lang w:val="en-GB" w:eastAsia="en-GB"/>
    </w:rPr>
  </w:style>
  <w:style w:type="character" w:customStyle="1" w:styleId="Szvegtrzsbehzssal3Char">
    <w:name w:val="Szövegtörzs behúzással 3 Char"/>
    <w:basedOn w:val="Bekezdsalapbettpusa"/>
    <w:link w:val="Szvegtrzsbehzssal3"/>
    <w:rsid w:val="006C2E03"/>
    <w:rPr>
      <w:rFonts w:ascii="Times New Roman" w:eastAsia="Times New Roman" w:hAnsi="Times New Roman" w:cs="Times New Roman"/>
      <w:sz w:val="16"/>
      <w:szCs w:val="16"/>
      <w:lang w:val="en-GB" w:eastAsia="en-GB"/>
    </w:rPr>
  </w:style>
  <w:style w:type="character" w:styleId="Kiemels2">
    <w:name w:val="Strong"/>
    <w:qFormat/>
    <w:rsid w:val="006C2E03"/>
    <w:rPr>
      <w:b/>
      <w:bCs/>
    </w:rPr>
  </w:style>
  <w:style w:type="paragraph" w:styleId="Jegyzetszveg">
    <w:name w:val="annotation text"/>
    <w:basedOn w:val="Norml"/>
    <w:link w:val="JegyzetszvegChar"/>
    <w:rsid w:val="006C2E03"/>
    <w:rPr>
      <w:rFonts w:ascii="Times New Roman" w:hAnsi="Times New Roman"/>
      <w:sz w:val="20"/>
      <w:szCs w:val="20"/>
    </w:rPr>
  </w:style>
  <w:style w:type="character" w:customStyle="1" w:styleId="JegyzetszvegChar">
    <w:name w:val="Jegyzetszöveg Char"/>
    <w:basedOn w:val="Bekezdsalapbettpusa"/>
    <w:link w:val="Jegyzetszveg"/>
    <w:rsid w:val="006C2E03"/>
    <w:rPr>
      <w:rFonts w:ascii="Times New Roman" w:eastAsia="Times New Roman" w:hAnsi="Times New Roman" w:cs="Times New Roman"/>
      <w:sz w:val="20"/>
      <w:szCs w:val="20"/>
      <w:lang w:eastAsia="hu-HU"/>
    </w:rPr>
  </w:style>
  <w:style w:type="character" w:customStyle="1" w:styleId="MegjegyzstrgyaChar">
    <w:name w:val="Megjegyzés tárgya Char"/>
    <w:basedOn w:val="JegyzetszvegChar"/>
    <w:link w:val="Megjegyzstrgya"/>
    <w:uiPriority w:val="99"/>
    <w:semiHidden/>
    <w:rsid w:val="006C2E03"/>
    <w:rPr>
      <w:rFonts w:ascii="Times New Roman" w:eastAsia="Times New Roman" w:hAnsi="Times New Roman" w:cs="Times New Roman"/>
      <w:b/>
      <w:bCs/>
      <w:sz w:val="20"/>
      <w:szCs w:val="20"/>
      <w:lang w:eastAsia="hu-HU"/>
    </w:rPr>
  </w:style>
  <w:style w:type="paragraph" w:styleId="Megjegyzstrgya">
    <w:name w:val="annotation subject"/>
    <w:basedOn w:val="Jegyzetszveg"/>
    <w:next w:val="Jegyzetszveg"/>
    <w:link w:val="MegjegyzstrgyaChar"/>
    <w:uiPriority w:val="99"/>
    <w:semiHidden/>
    <w:rsid w:val="006C2E03"/>
    <w:rPr>
      <w:b/>
      <w:bCs/>
    </w:rPr>
  </w:style>
  <w:style w:type="paragraph" w:styleId="Szvegblokk">
    <w:name w:val="Block Text"/>
    <w:basedOn w:val="Norml"/>
    <w:rsid w:val="006C2E03"/>
    <w:pPr>
      <w:spacing w:line="264" w:lineRule="auto"/>
      <w:ind w:left="-227" w:right="227"/>
      <w:jc w:val="both"/>
    </w:pPr>
    <w:rPr>
      <w:rFonts w:ascii="Times New Roman" w:hAnsi="Times New Roman"/>
      <w:sz w:val="24"/>
      <w:szCs w:val="20"/>
    </w:rPr>
  </w:style>
  <w:style w:type="paragraph" w:customStyle="1" w:styleId="Default">
    <w:name w:val="Default"/>
    <w:rsid w:val="006C2E03"/>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paragraph" w:customStyle="1" w:styleId="BodyText1">
    <w:name w:val="Body Text1"/>
    <w:basedOn w:val="Norml"/>
    <w:rsid w:val="006C2E03"/>
    <w:pPr>
      <w:tabs>
        <w:tab w:val="left" w:pos="567"/>
      </w:tabs>
      <w:jc w:val="both"/>
    </w:pPr>
    <w:rPr>
      <w:rFonts w:ascii="Times New Roman" w:hAnsi="Times New Roman"/>
      <w:sz w:val="24"/>
      <w:szCs w:val="20"/>
    </w:rPr>
  </w:style>
  <w:style w:type="paragraph" w:customStyle="1" w:styleId="standard">
    <w:name w:val="standard"/>
    <w:basedOn w:val="Norml"/>
    <w:rsid w:val="006C2E03"/>
    <w:pPr>
      <w:spacing w:before="100" w:beforeAutospacing="1" w:after="100" w:afterAutospacing="1"/>
    </w:pPr>
    <w:rPr>
      <w:rFonts w:ascii="Times New Roman" w:hAnsi="Times New Roman"/>
      <w:sz w:val="24"/>
    </w:rPr>
  </w:style>
  <w:style w:type="paragraph" w:customStyle="1" w:styleId="zu0">
    <w:name w:val="zu"/>
    <w:basedOn w:val="Norml"/>
    <w:rsid w:val="006C2E03"/>
    <w:pPr>
      <w:spacing w:before="100" w:beforeAutospacing="1" w:after="100" w:afterAutospacing="1"/>
    </w:pPr>
    <w:rPr>
      <w:rFonts w:ascii="Times New Roman" w:hAnsi="Times New Roman"/>
      <w:sz w:val="24"/>
    </w:rPr>
  </w:style>
  <w:style w:type="paragraph" w:customStyle="1" w:styleId="rub10">
    <w:name w:val="rub1"/>
    <w:basedOn w:val="Norml"/>
    <w:rsid w:val="006C2E03"/>
    <w:pPr>
      <w:spacing w:before="100" w:beforeAutospacing="1" w:after="100" w:afterAutospacing="1"/>
    </w:pPr>
    <w:rPr>
      <w:rFonts w:ascii="Times New Roman" w:hAnsi="Times New Roman"/>
      <w:sz w:val="24"/>
    </w:rPr>
  </w:style>
  <w:style w:type="paragraph" w:customStyle="1" w:styleId="rub20">
    <w:name w:val="rub2"/>
    <w:basedOn w:val="Norml"/>
    <w:rsid w:val="006C2E03"/>
    <w:pPr>
      <w:spacing w:before="100" w:beforeAutospacing="1" w:after="100" w:afterAutospacing="1"/>
    </w:pPr>
    <w:rPr>
      <w:rFonts w:ascii="Times New Roman" w:hAnsi="Times New Roman"/>
      <w:sz w:val="24"/>
    </w:rPr>
  </w:style>
  <w:style w:type="paragraph" w:customStyle="1" w:styleId="rub30">
    <w:name w:val="rub3"/>
    <w:basedOn w:val="Norml"/>
    <w:rsid w:val="006C2E03"/>
    <w:pPr>
      <w:spacing w:before="100" w:beforeAutospacing="1" w:after="100" w:afterAutospacing="1"/>
    </w:pPr>
    <w:rPr>
      <w:rFonts w:ascii="Times New Roman" w:hAnsi="Times New Roman"/>
      <w:sz w:val="24"/>
    </w:rPr>
  </w:style>
  <w:style w:type="paragraph" w:customStyle="1" w:styleId="textbody">
    <w:name w:val="textbody"/>
    <w:basedOn w:val="Norml"/>
    <w:rsid w:val="006C2E03"/>
    <w:pPr>
      <w:spacing w:before="100" w:beforeAutospacing="1" w:after="100" w:afterAutospacing="1"/>
    </w:pPr>
    <w:rPr>
      <w:rFonts w:ascii="Times New Roman" w:hAnsi="Times New Roman"/>
      <w:sz w:val="24"/>
    </w:rPr>
  </w:style>
  <w:style w:type="character" w:customStyle="1" w:styleId="nomark">
    <w:name w:val="nomark"/>
    <w:basedOn w:val="Bekezdsalapbettpusa"/>
    <w:rsid w:val="006C2E03"/>
  </w:style>
  <w:style w:type="paragraph" w:customStyle="1" w:styleId="base">
    <w:name w:val="base"/>
    <w:basedOn w:val="Norml"/>
    <w:rsid w:val="006C2E03"/>
    <w:rPr>
      <w:rFonts w:ascii="Times New Roman" w:hAnsi="Times New Roman"/>
      <w:sz w:val="24"/>
    </w:rPr>
  </w:style>
  <w:style w:type="character" w:customStyle="1" w:styleId="Szvegtrzs6">
    <w:name w:val="Szövegtörzs (6)"/>
    <w:rsid w:val="006C2E03"/>
    <w:rPr>
      <w:rFonts w:ascii="Segoe UI" w:eastAsia="Segoe UI" w:hAnsi="Segoe UI" w:cs="Segoe UI"/>
      <w:b/>
      <w:bCs/>
      <w:i w:val="0"/>
      <w:iCs w:val="0"/>
      <w:smallCaps w:val="0"/>
      <w:strike w:val="0"/>
      <w:color w:val="000000"/>
      <w:spacing w:val="0"/>
      <w:w w:val="100"/>
      <w:position w:val="0"/>
      <w:sz w:val="17"/>
      <w:szCs w:val="17"/>
      <w:u w:val="none"/>
      <w:lang w:val="hu-HU"/>
    </w:rPr>
  </w:style>
  <w:style w:type="character" w:customStyle="1" w:styleId="Szvegtrzs1">
    <w:name w:val="Szövegtörzs1"/>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hu-HU"/>
    </w:rPr>
  </w:style>
  <w:style w:type="character" w:customStyle="1" w:styleId="SzvegtrzsFlkvr">
    <w:name w:val="Szövegtörzs + Félkövér"/>
    <w:rsid w:val="006C2E03"/>
    <w:rPr>
      <w:rFonts w:ascii="Lucida Sans Unicode" w:eastAsia="Lucida Sans Unicode" w:hAnsi="Lucida Sans Unicode" w:cs="Lucida Sans Unicode"/>
      <w:b/>
      <w:bCs/>
      <w:i w:val="0"/>
      <w:iCs w:val="0"/>
      <w:smallCaps w:val="0"/>
      <w:strike w:val="0"/>
      <w:color w:val="000000"/>
      <w:spacing w:val="0"/>
      <w:w w:val="100"/>
      <w:position w:val="0"/>
      <w:sz w:val="14"/>
      <w:szCs w:val="14"/>
      <w:u w:val="none"/>
      <w:lang w:val="hu-HU"/>
    </w:rPr>
  </w:style>
  <w:style w:type="character" w:customStyle="1" w:styleId="Cmsor31">
    <w:name w:val="Címsor #3"/>
    <w:rsid w:val="006C2E03"/>
    <w:rPr>
      <w:rFonts w:ascii="Lucida Sans Unicode" w:eastAsia="Lucida Sans Unicode" w:hAnsi="Lucida Sans Unicode" w:cs="Lucida Sans Unicode"/>
      <w:b/>
      <w:bCs/>
      <w:i w:val="0"/>
      <w:iCs w:val="0"/>
      <w:smallCaps w:val="0"/>
      <w:strike w:val="0"/>
      <w:color w:val="000000"/>
      <w:spacing w:val="0"/>
      <w:w w:val="100"/>
      <w:position w:val="0"/>
      <w:sz w:val="21"/>
      <w:szCs w:val="21"/>
      <w:u w:val="none"/>
      <w:lang w:val="hu-HU"/>
    </w:rPr>
  </w:style>
  <w:style w:type="character" w:customStyle="1" w:styleId="Szvegtrzs7NemdltTrkz0pt">
    <w:name w:val="Szövegtörzs (7) + Nem dőlt;Térköz 0 pt"/>
    <w:rsid w:val="006C2E03"/>
    <w:rPr>
      <w:rFonts w:ascii="Lucida Sans Unicode" w:eastAsia="Lucida Sans Unicode" w:hAnsi="Lucida Sans Unicode" w:cs="Lucida Sans Unicode"/>
      <w:b w:val="0"/>
      <w:bCs w:val="0"/>
      <w:i/>
      <w:iCs/>
      <w:smallCaps w:val="0"/>
      <w:strike w:val="0"/>
      <w:color w:val="000000"/>
      <w:spacing w:val="0"/>
      <w:w w:val="100"/>
      <w:position w:val="0"/>
      <w:sz w:val="14"/>
      <w:szCs w:val="14"/>
      <w:u w:val="none"/>
      <w:lang w:val="hu-HU"/>
    </w:rPr>
  </w:style>
  <w:style w:type="character" w:customStyle="1" w:styleId="Szvegtrzs7">
    <w:name w:val="Szövegtörzs (7)_"/>
    <w:rsid w:val="006C2E03"/>
    <w:rPr>
      <w:rFonts w:ascii="Lucida Sans Unicode" w:eastAsia="Lucida Sans Unicode" w:hAnsi="Lucida Sans Unicode" w:cs="Lucida Sans Unicode"/>
      <w:b w:val="0"/>
      <w:bCs w:val="0"/>
      <w:i/>
      <w:iCs/>
      <w:smallCaps w:val="0"/>
      <w:strike w:val="0"/>
      <w:spacing w:val="-10"/>
      <w:sz w:val="14"/>
      <w:szCs w:val="14"/>
      <w:u w:val="none"/>
    </w:rPr>
  </w:style>
  <w:style w:type="character" w:customStyle="1" w:styleId="Szvegtrzs70">
    <w:name w:val="Szövegtörzs (7)"/>
    <w:rsid w:val="006C2E03"/>
    <w:rPr>
      <w:rFonts w:ascii="Lucida Sans Unicode" w:eastAsia="Lucida Sans Unicode" w:hAnsi="Lucida Sans Unicode" w:cs="Lucida Sans Unicode"/>
      <w:b w:val="0"/>
      <w:bCs w:val="0"/>
      <w:i/>
      <w:iCs/>
      <w:smallCaps w:val="0"/>
      <w:strike w:val="0"/>
      <w:color w:val="000000"/>
      <w:spacing w:val="-10"/>
      <w:w w:val="100"/>
      <w:position w:val="0"/>
      <w:sz w:val="14"/>
      <w:szCs w:val="14"/>
      <w:u w:val="none"/>
      <w:lang w:val="hu-HU"/>
    </w:rPr>
  </w:style>
  <w:style w:type="character" w:customStyle="1" w:styleId="Szvegtrzs0">
    <w:name w:val="Szövegtörzs_"/>
    <w:link w:val="Szvegtrzs19"/>
    <w:rsid w:val="006C2E03"/>
    <w:rPr>
      <w:rFonts w:ascii="Lucida Sans Unicode" w:eastAsia="Lucida Sans Unicode" w:hAnsi="Lucida Sans Unicode" w:cs="Lucida Sans Unicode"/>
      <w:sz w:val="14"/>
      <w:szCs w:val="14"/>
      <w:shd w:val="clear" w:color="auto" w:fill="FFFFFF"/>
    </w:rPr>
  </w:style>
  <w:style w:type="paragraph" w:customStyle="1" w:styleId="Szvegtrzs19">
    <w:name w:val="Szövegtörzs19"/>
    <w:basedOn w:val="Norml"/>
    <w:link w:val="Szvegtrzs0"/>
    <w:rsid w:val="006C2E03"/>
    <w:pPr>
      <w:widowControl w:val="0"/>
      <w:shd w:val="clear" w:color="auto" w:fill="FFFFFF"/>
      <w:spacing w:before="120" w:line="0" w:lineRule="atLeast"/>
      <w:ind w:hanging="360"/>
    </w:pPr>
    <w:rPr>
      <w:rFonts w:ascii="Lucida Sans Unicode" w:eastAsia="Lucida Sans Unicode" w:hAnsi="Lucida Sans Unicode" w:cs="Lucida Sans Unicode"/>
      <w:sz w:val="14"/>
      <w:szCs w:val="14"/>
      <w:lang w:eastAsia="en-US"/>
    </w:rPr>
  </w:style>
  <w:style w:type="character" w:customStyle="1" w:styleId="Szvegtrzs71">
    <w:name w:val="Szövegtörzs7"/>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SzvegtrzsDltTrkz0pt">
    <w:name w:val="Szövegtörzs + Dőlt;Térköz 0 pt"/>
    <w:rsid w:val="006C2E03"/>
    <w:rPr>
      <w:rFonts w:ascii="Lucida Sans Unicode" w:eastAsia="Lucida Sans Unicode" w:hAnsi="Lucida Sans Unicode" w:cs="Lucida Sans Unicode"/>
      <w:b w:val="0"/>
      <w:bCs w:val="0"/>
      <w:i/>
      <w:iCs/>
      <w:smallCaps w:val="0"/>
      <w:strike w:val="0"/>
      <w:color w:val="000000"/>
      <w:spacing w:val="-10"/>
      <w:w w:val="100"/>
      <w:position w:val="0"/>
      <w:sz w:val="14"/>
      <w:szCs w:val="14"/>
      <w:u w:val="none"/>
      <w:shd w:val="clear" w:color="auto" w:fill="FFFFFF"/>
      <w:lang w:val="hu-HU"/>
    </w:rPr>
  </w:style>
  <w:style w:type="character" w:customStyle="1" w:styleId="Szvegtrzs3">
    <w:name w:val="Szövegtörzs3"/>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Szvegtrzs8">
    <w:name w:val="Szövegtörzs8"/>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Szvegtrzs4">
    <w:name w:val="Szövegtörzs4"/>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Szvegtrzs9">
    <w:name w:val="Szövegtörzs9"/>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Szvegtrzs10">
    <w:name w:val="Szövegtörzs10"/>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Cmsor52">
    <w:name w:val="Címsor #5 (2)"/>
    <w:rsid w:val="006C2E03"/>
    <w:rPr>
      <w:rFonts w:ascii="Palatino Linotype" w:eastAsia="Palatino Linotype" w:hAnsi="Palatino Linotype" w:cs="Palatino Linotype"/>
      <w:b w:val="0"/>
      <w:bCs w:val="0"/>
      <w:i w:val="0"/>
      <w:iCs w:val="0"/>
      <w:smallCaps w:val="0"/>
      <w:strike w:val="0"/>
      <w:color w:val="000000"/>
      <w:spacing w:val="0"/>
      <w:w w:val="100"/>
      <w:position w:val="0"/>
      <w:sz w:val="16"/>
      <w:szCs w:val="16"/>
      <w:u w:val="none"/>
      <w:lang w:val="hu-HU"/>
    </w:rPr>
  </w:style>
  <w:style w:type="character" w:customStyle="1" w:styleId="Szvegtrzs80">
    <w:name w:val="Szövegtörzs (8)"/>
    <w:rsid w:val="006C2E03"/>
    <w:rPr>
      <w:rFonts w:ascii="Lucida Sans Unicode" w:eastAsia="Lucida Sans Unicode" w:hAnsi="Lucida Sans Unicode" w:cs="Lucida Sans Unicode"/>
      <w:b/>
      <w:bCs/>
      <w:i w:val="0"/>
      <w:iCs w:val="0"/>
      <w:smallCaps w:val="0"/>
      <w:strike w:val="0"/>
      <w:color w:val="000000"/>
      <w:spacing w:val="0"/>
      <w:w w:val="100"/>
      <w:position w:val="0"/>
      <w:sz w:val="14"/>
      <w:szCs w:val="14"/>
      <w:u w:val="none"/>
      <w:lang w:val="hu-HU"/>
    </w:rPr>
  </w:style>
  <w:style w:type="character" w:customStyle="1" w:styleId="Szvegtrzs7FlkvrNemdltTrkz0pt">
    <w:name w:val="Szövegtörzs (7) + Félkövér;Nem dőlt;Térköz 0 pt"/>
    <w:rsid w:val="006C2E03"/>
    <w:rPr>
      <w:rFonts w:ascii="Lucida Sans Unicode" w:eastAsia="Lucida Sans Unicode" w:hAnsi="Lucida Sans Unicode" w:cs="Lucida Sans Unicode"/>
      <w:b/>
      <w:bCs/>
      <w:i/>
      <w:iCs/>
      <w:smallCaps w:val="0"/>
      <w:strike w:val="0"/>
      <w:color w:val="000000"/>
      <w:spacing w:val="0"/>
      <w:w w:val="100"/>
      <w:position w:val="0"/>
      <w:sz w:val="14"/>
      <w:szCs w:val="14"/>
      <w:u w:val="none"/>
      <w:lang w:val="hu-HU"/>
    </w:rPr>
  </w:style>
  <w:style w:type="character" w:customStyle="1" w:styleId="Cmsor520">
    <w:name w:val="Címsor #5 (2)_"/>
    <w:rsid w:val="006C2E03"/>
    <w:rPr>
      <w:rFonts w:ascii="Palatino Linotype" w:eastAsia="Palatino Linotype" w:hAnsi="Palatino Linotype" w:cs="Palatino Linotype"/>
      <w:b w:val="0"/>
      <w:bCs w:val="0"/>
      <w:i w:val="0"/>
      <w:iCs w:val="0"/>
      <w:smallCaps w:val="0"/>
      <w:strike w:val="0"/>
      <w:sz w:val="16"/>
      <w:szCs w:val="16"/>
      <w:u w:val="none"/>
    </w:rPr>
  </w:style>
  <w:style w:type="character" w:customStyle="1" w:styleId="Cmsor52LucidaSansUnicode7ptFlkvr">
    <w:name w:val="Címsor #5 (2) + Lucida Sans Unicode;7 pt;Félkövér"/>
    <w:rsid w:val="006C2E03"/>
    <w:rPr>
      <w:rFonts w:ascii="Lucida Sans Unicode" w:eastAsia="Lucida Sans Unicode" w:hAnsi="Lucida Sans Unicode" w:cs="Lucida Sans Unicode"/>
      <w:b/>
      <w:bCs/>
      <w:i w:val="0"/>
      <w:iCs w:val="0"/>
      <w:smallCaps w:val="0"/>
      <w:strike w:val="0"/>
      <w:color w:val="000000"/>
      <w:spacing w:val="0"/>
      <w:w w:val="100"/>
      <w:position w:val="0"/>
      <w:sz w:val="14"/>
      <w:szCs w:val="14"/>
      <w:u w:val="none"/>
      <w:lang w:val="hu-HU"/>
    </w:rPr>
  </w:style>
  <w:style w:type="character" w:customStyle="1" w:styleId="Cmsor52LucidaSansUnicode7ptDltTrkz0pt">
    <w:name w:val="Címsor #5 (2) + Lucida Sans Unicode;7 pt;Dőlt;Térköz 0 pt"/>
    <w:rsid w:val="006C2E03"/>
    <w:rPr>
      <w:rFonts w:ascii="Lucida Sans Unicode" w:eastAsia="Lucida Sans Unicode" w:hAnsi="Lucida Sans Unicode" w:cs="Lucida Sans Unicode"/>
      <w:b w:val="0"/>
      <w:bCs w:val="0"/>
      <w:i/>
      <w:iCs/>
      <w:smallCaps w:val="0"/>
      <w:strike w:val="0"/>
      <w:color w:val="000000"/>
      <w:spacing w:val="-10"/>
      <w:w w:val="100"/>
      <w:position w:val="0"/>
      <w:sz w:val="14"/>
      <w:szCs w:val="14"/>
      <w:u w:val="none"/>
      <w:lang w:val="hu-HU"/>
    </w:rPr>
  </w:style>
  <w:style w:type="character" w:customStyle="1" w:styleId="Szvegtrzs8NemflkvrDltTrkz0pt">
    <w:name w:val="Szövegtörzs (8) + Nem félkövér;Dőlt;Térköz 0 pt"/>
    <w:rsid w:val="006C2E03"/>
    <w:rPr>
      <w:rFonts w:ascii="Lucida Sans Unicode" w:eastAsia="Lucida Sans Unicode" w:hAnsi="Lucida Sans Unicode" w:cs="Lucida Sans Unicode"/>
      <w:b/>
      <w:bCs/>
      <w:i/>
      <w:iCs/>
      <w:smallCaps w:val="0"/>
      <w:strike w:val="0"/>
      <w:color w:val="000000"/>
      <w:spacing w:val="-10"/>
      <w:w w:val="100"/>
      <w:position w:val="0"/>
      <w:sz w:val="14"/>
      <w:szCs w:val="14"/>
      <w:u w:val="none"/>
      <w:lang w:val="hu-HU"/>
    </w:rPr>
  </w:style>
  <w:style w:type="character" w:customStyle="1" w:styleId="Szvegtrzs90">
    <w:name w:val="Szövegtörzs (9)"/>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lang w:val="hu-HU"/>
    </w:rPr>
  </w:style>
  <w:style w:type="character" w:customStyle="1" w:styleId="Tblzatfelirata">
    <w:name w:val="Táblázat felirata"/>
    <w:rsid w:val="006C2E03"/>
    <w:rPr>
      <w:rFonts w:ascii="Lucida Sans Unicode" w:eastAsia="Lucida Sans Unicode" w:hAnsi="Lucida Sans Unicode" w:cs="Lucida Sans Unicode"/>
      <w:b/>
      <w:bCs/>
      <w:i w:val="0"/>
      <w:iCs w:val="0"/>
      <w:smallCaps w:val="0"/>
      <w:strike w:val="0"/>
      <w:color w:val="000000"/>
      <w:spacing w:val="0"/>
      <w:w w:val="100"/>
      <w:position w:val="0"/>
      <w:sz w:val="14"/>
      <w:szCs w:val="14"/>
      <w:u w:val="none"/>
      <w:lang w:val="hu-HU"/>
    </w:rPr>
  </w:style>
  <w:style w:type="character" w:customStyle="1" w:styleId="Tblzatfelirata2">
    <w:name w:val="Táblázat felirata (2)"/>
    <w:rsid w:val="006C2E03"/>
    <w:rPr>
      <w:rFonts w:ascii="Lucida Sans Unicode" w:eastAsia="Lucida Sans Unicode" w:hAnsi="Lucida Sans Unicode" w:cs="Lucida Sans Unicode"/>
      <w:b w:val="0"/>
      <w:bCs w:val="0"/>
      <w:i/>
      <w:iCs/>
      <w:smallCaps w:val="0"/>
      <w:strike w:val="0"/>
      <w:color w:val="000000"/>
      <w:spacing w:val="-10"/>
      <w:w w:val="100"/>
      <w:position w:val="0"/>
      <w:sz w:val="14"/>
      <w:szCs w:val="14"/>
      <w:u w:val="none"/>
      <w:lang w:val="hu-HU"/>
    </w:rPr>
  </w:style>
  <w:style w:type="character" w:customStyle="1" w:styleId="Szvegtrzs20">
    <w:name w:val="Szövegtörzs2"/>
    <w:rsid w:val="006C2E03"/>
    <w:rPr>
      <w:rFonts w:ascii="Lucida Sans Unicode" w:eastAsia="Lucida Sans Unicode" w:hAnsi="Lucida Sans Unicode" w:cs="Lucida Sans Unicode"/>
      <w:b w:val="0"/>
      <w:bCs w:val="0"/>
      <w:i w:val="0"/>
      <w:iCs w:val="0"/>
      <w:smallCaps w:val="0"/>
      <w:strike w:val="0"/>
      <w:color w:val="000000"/>
      <w:spacing w:val="0"/>
      <w:w w:val="100"/>
      <w:position w:val="0"/>
      <w:sz w:val="14"/>
      <w:szCs w:val="14"/>
      <w:u w:val="none"/>
      <w:shd w:val="clear" w:color="auto" w:fill="FFFFFF"/>
      <w:lang w:val="hu-HU"/>
    </w:rPr>
  </w:style>
  <w:style w:type="character" w:customStyle="1" w:styleId="Szvegtrzs81">
    <w:name w:val="Szövegtörzs (8)_"/>
    <w:rsid w:val="006C2E03"/>
    <w:rPr>
      <w:rFonts w:ascii="Lucida Sans Unicode" w:eastAsia="Lucida Sans Unicode" w:hAnsi="Lucida Sans Unicode" w:cs="Lucida Sans Unicode"/>
      <w:b/>
      <w:bCs/>
      <w:i w:val="0"/>
      <w:iCs w:val="0"/>
      <w:smallCaps w:val="0"/>
      <w:strike w:val="0"/>
      <w:sz w:val="14"/>
      <w:szCs w:val="14"/>
      <w:u w:val="none"/>
    </w:rPr>
  </w:style>
  <w:style w:type="character" w:customStyle="1" w:styleId="Lbjegyzet">
    <w:name w:val="Lábjegyzet_"/>
    <w:rsid w:val="006C2E03"/>
    <w:rPr>
      <w:rFonts w:ascii="Lucida Sans Unicode" w:eastAsia="Lucida Sans Unicode" w:hAnsi="Lucida Sans Unicode" w:cs="Lucida Sans Unicode"/>
      <w:b w:val="0"/>
      <w:bCs w:val="0"/>
      <w:i/>
      <w:iCs/>
      <w:smallCaps w:val="0"/>
      <w:strike w:val="0"/>
      <w:spacing w:val="-10"/>
      <w:sz w:val="14"/>
      <w:szCs w:val="14"/>
      <w:u w:val="none"/>
    </w:rPr>
  </w:style>
  <w:style w:type="character" w:customStyle="1" w:styleId="LbjegyzetFlkvrNemdltTrkz0pt">
    <w:name w:val="Lábjegyzet + Félkövér;Nem dőlt;Térköz 0 pt"/>
    <w:rsid w:val="006C2E03"/>
    <w:rPr>
      <w:rFonts w:ascii="Lucida Sans Unicode" w:eastAsia="Lucida Sans Unicode" w:hAnsi="Lucida Sans Unicode" w:cs="Lucida Sans Unicode"/>
      <w:b/>
      <w:bCs/>
      <w:i/>
      <w:iCs/>
      <w:smallCaps w:val="0"/>
      <w:strike w:val="0"/>
      <w:color w:val="000000"/>
      <w:spacing w:val="0"/>
      <w:w w:val="100"/>
      <w:position w:val="0"/>
      <w:sz w:val="14"/>
      <w:szCs w:val="14"/>
      <w:u w:val="none"/>
      <w:lang w:val="hu-HU"/>
    </w:rPr>
  </w:style>
  <w:style w:type="character" w:customStyle="1" w:styleId="Lbjegyzet0">
    <w:name w:val="Lábjegyzet"/>
    <w:rsid w:val="006C2E03"/>
    <w:rPr>
      <w:rFonts w:ascii="Lucida Sans Unicode" w:eastAsia="Lucida Sans Unicode" w:hAnsi="Lucida Sans Unicode" w:cs="Lucida Sans Unicode"/>
      <w:b w:val="0"/>
      <w:bCs w:val="0"/>
      <w:i/>
      <w:iCs/>
      <w:smallCaps w:val="0"/>
      <w:strike w:val="0"/>
      <w:color w:val="000000"/>
      <w:spacing w:val="-10"/>
      <w:w w:val="100"/>
      <w:position w:val="0"/>
      <w:sz w:val="14"/>
      <w:szCs w:val="14"/>
      <w:u w:val="none"/>
      <w:lang w:val="hu-HU"/>
    </w:rPr>
  </w:style>
  <w:style w:type="character" w:styleId="Jegyzethivatkozs">
    <w:name w:val="annotation reference"/>
    <w:unhideWhenUsed/>
    <w:rsid w:val="006C2E03"/>
    <w:rPr>
      <w:sz w:val="16"/>
      <w:szCs w:val="16"/>
    </w:rPr>
  </w:style>
  <w:style w:type="paragraph" w:customStyle="1" w:styleId="Felsorols31">
    <w:name w:val="Felsorolás 31"/>
    <w:basedOn w:val="Norml"/>
    <w:rsid w:val="006C2E03"/>
    <w:pPr>
      <w:keepNext/>
      <w:keepLines/>
      <w:numPr>
        <w:numId w:val="2"/>
      </w:numPr>
      <w:suppressAutoHyphens/>
      <w:spacing w:before="120" w:after="120"/>
      <w:jc w:val="both"/>
    </w:pPr>
    <w:rPr>
      <w:rFonts w:ascii="Times New Roman" w:hAnsi="Times New Roman"/>
      <w:bCs/>
      <w:sz w:val="24"/>
      <w:szCs w:val="20"/>
      <w:lang w:eastAsia="zh-CN"/>
    </w:rPr>
  </w:style>
  <w:style w:type="paragraph" w:customStyle="1" w:styleId="felsorols1">
    <w:name w:val="felsorolás1"/>
    <w:basedOn w:val="Norml"/>
    <w:next w:val="Norml"/>
    <w:link w:val="felsorols1Char"/>
    <w:rsid w:val="006C2E03"/>
    <w:pPr>
      <w:spacing w:before="120" w:after="120"/>
      <w:jc w:val="both"/>
    </w:pPr>
    <w:rPr>
      <w:sz w:val="24"/>
    </w:rPr>
  </w:style>
  <w:style w:type="character" w:customStyle="1" w:styleId="felsorols1Char">
    <w:name w:val="felsorolás1 Char"/>
    <w:link w:val="felsorols1"/>
    <w:rsid w:val="006C2E03"/>
    <w:rPr>
      <w:rFonts w:ascii="Arial" w:eastAsia="Times New Roman" w:hAnsi="Arial" w:cs="Times New Roman"/>
      <w:sz w:val="24"/>
      <w:szCs w:val="24"/>
      <w:lang w:eastAsia="hu-HU"/>
    </w:rPr>
  </w:style>
  <w:style w:type="character" w:customStyle="1" w:styleId="apple-converted-space">
    <w:name w:val="apple-converted-space"/>
    <w:rsid w:val="006C2E03"/>
  </w:style>
  <w:style w:type="paragraph" w:styleId="Szvegtrzs30">
    <w:name w:val="Body Text 3"/>
    <w:basedOn w:val="Norml"/>
    <w:link w:val="Szvegtrzs3Char"/>
    <w:unhideWhenUsed/>
    <w:rsid w:val="00FA567A"/>
    <w:pPr>
      <w:spacing w:after="120"/>
    </w:pPr>
    <w:rPr>
      <w:sz w:val="16"/>
      <w:szCs w:val="16"/>
    </w:rPr>
  </w:style>
  <w:style w:type="character" w:customStyle="1" w:styleId="Szvegtrzs3Char">
    <w:name w:val="Szövegtörzs 3 Char"/>
    <w:basedOn w:val="Bekezdsalapbettpusa"/>
    <w:link w:val="Szvegtrzs30"/>
    <w:rsid w:val="00FA567A"/>
    <w:rPr>
      <w:rFonts w:ascii="Arial" w:eastAsia="Times New Roman" w:hAnsi="Arial" w:cs="Times New Roman"/>
      <w:sz w:val="16"/>
      <w:szCs w:val="16"/>
      <w:lang w:eastAsia="hu-HU"/>
    </w:rPr>
  </w:style>
  <w:style w:type="paragraph" w:customStyle="1" w:styleId="Renalr">
    <w:name w:val="Ren. aláíró"/>
    <w:basedOn w:val="Norml"/>
    <w:rsid w:val="00FA567A"/>
    <w:pPr>
      <w:keepNext/>
      <w:tabs>
        <w:tab w:val="center" w:pos="2835"/>
        <w:tab w:val="center" w:pos="7088"/>
      </w:tabs>
      <w:overflowPunct w:val="0"/>
      <w:autoSpaceDE w:val="0"/>
      <w:autoSpaceDN w:val="0"/>
      <w:adjustRightInd w:val="0"/>
      <w:spacing w:before="60"/>
      <w:jc w:val="both"/>
      <w:textAlignment w:val="baseline"/>
    </w:pPr>
    <w:rPr>
      <w:rFonts w:ascii="Times New Roman" w:hAnsi="Times New Roman"/>
      <w:szCs w:val="20"/>
    </w:rPr>
  </w:style>
  <w:style w:type="paragraph" w:customStyle="1" w:styleId="Hatbevszveg">
    <w:name w:val="Hat. bev. szöveg"/>
    <w:basedOn w:val="Norml"/>
    <w:rsid w:val="00FA567A"/>
    <w:pPr>
      <w:keepNext/>
      <w:overflowPunct w:val="0"/>
      <w:autoSpaceDE w:val="0"/>
      <w:autoSpaceDN w:val="0"/>
      <w:adjustRightInd w:val="0"/>
      <w:spacing w:before="120" w:after="120"/>
      <w:ind w:left="1134"/>
      <w:textAlignment w:val="baseline"/>
    </w:pPr>
    <w:rPr>
      <w:rFonts w:ascii="Times New Roman" w:hAnsi="Times New Roman"/>
      <w:szCs w:val="20"/>
    </w:rPr>
  </w:style>
  <w:style w:type="paragraph" w:customStyle="1" w:styleId="Hatszveg">
    <w:name w:val="Hat. szöveg"/>
    <w:basedOn w:val="Hatbevszveg"/>
    <w:rsid w:val="00FA567A"/>
    <w:pPr>
      <w:keepNext w:val="0"/>
      <w:keepLines/>
      <w:spacing w:before="0"/>
      <w:jc w:val="both"/>
    </w:pPr>
  </w:style>
  <w:style w:type="paragraph" w:customStyle="1" w:styleId="Hatjelenvan">
    <w:name w:val="Hat. jelenvan"/>
    <w:basedOn w:val="Hatszveg"/>
    <w:next w:val="Norml"/>
    <w:rsid w:val="00FA567A"/>
    <w:pPr>
      <w:spacing w:after="0"/>
    </w:pPr>
  </w:style>
  <w:style w:type="paragraph" w:customStyle="1" w:styleId="Szveg">
    <w:name w:val="Szöveg"/>
    <w:basedOn w:val="Norml"/>
    <w:rsid w:val="00FA567A"/>
    <w:pPr>
      <w:overflowPunct w:val="0"/>
      <w:autoSpaceDE w:val="0"/>
      <w:autoSpaceDN w:val="0"/>
      <w:adjustRightInd w:val="0"/>
      <w:jc w:val="both"/>
      <w:textAlignment w:val="baseline"/>
    </w:pPr>
    <w:rPr>
      <w:rFonts w:ascii="Times New Roman" w:hAnsi="Times New Roman"/>
      <w:szCs w:val="20"/>
    </w:rPr>
  </w:style>
  <w:style w:type="character" w:customStyle="1" w:styleId="tartalom">
    <w:name w:val="tartalom"/>
    <w:basedOn w:val="Bekezdsalapbettpusa"/>
    <w:rsid w:val="00FA567A"/>
  </w:style>
  <w:style w:type="paragraph" w:customStyle="1" w:styleId="WW-Szvegtrzs3">
    <w:name w:val="WW-Szövegtörzs 3"/>
    <w:basedOn w:val="Norml"/>
    <w:rsid w:val="00FA567A"/>
    <w:pPr>
      <w:suppressAutoHyphens/>
      <w:overflowPunct w:val="0"/>
      <w:autoSpaceDE w:val="0"/>
      <w:spacing w:line="240" w:lineRule="atLeast"/>
      <w:jc w:val="both"/>
      <w:textAlignment w:val="baseline"/>
    </w:pPr>
    <w:rPr>
      <w:rFonts w:ascii="Times New Roman" w:hAnsi="Times New Roman"/>
      <w:i/>
      <w:iCs/>
      <w:sz w:val="24"/>
      <w:szCs w:val="20"/>
      <w:lang w:eastAsia="ar-SA"/>
    </w:rPr>
  </w:style>
  <w:style w:type="paragraph" w:styleId="Kpalrs">
    <w:name w:val="caption"/>
    <w:basedOn w:val="Norml"/>
    <w:next w:val="Norml"/>
    <w:qFormat/>
    <w:rsid w:val="00FA567A"/>
    <w:pPr>
      <w:spacing w:before="120" w:after="120"/>
      <w:jc w:val="center"/>
    </w:pPr>
    <w:rPr>
      <w:rFonts w:ascii="Times New Roman" w:hAnsi="Times New Roman"/>
      <w:b/>
      <w:bCs/>
      <w:sz w:val="22"/>
      <w:szCs w:val="20"/>
    </w:rPr>
  </w:style>
  <w:style w:type="paragraph" w:customStyle="1" w:styleId="Source">
    <w:name w:val="Source"/>
    <w:basedOn w:val="Norml"/>
    <w:rsid w:val="00FA567A"/>
    <w:pPr>
      <w:ind w:left="567"/>
      <w:jc w:val="both"/>
    </w:pPr>
    <w:rPr>
      <w:rFonts w:ascii="Times New Roman" w:hAnsi="Times New Roman"/>
      <w:sz w:val="20"/>
      <w:szCs w:val="20"/>
    </w:rPr>
  </w:style>
  <w:style w:type="paragraph" w:customStyle="1" w:styleId="Tblzatszveg">
    <w:name w:val="Táblázat_szöveg"/>
    <w:basedOn w:val="Norml"/>
    <w:rsid w:val="00FA567A"/>
    <w:rPr>
      <w:rFonts w:ascii="Times New Roman" w:hAnsi="Times New Roman"/>
      <w:sz w:val="24"/>
    </w:rPr>
  </w:style>
  <w:style w:type="paragraph" w:customStyle="1" w:styleId="Szveg2">
    <w:name w:val="Szöveg2"/>
    <w:basedOn w:val="Norml"/>
    <w:rsid w:val="00FA567A"/>
    <w:pPr>
      <w:spacing w:line="312" w:lineRule="auto"/>
      <w:jc w:val="both"/>
    </w:pPr>
    <w:rPr>
      <w:rFonts w:ascii="Times New Roman" w:hAnsi="Times New Roman"/>
      <w:sz w:val="24"/>
      <w:szCs w:val="20"/>
    </w:rPr>
  </w:style>
  <w:style w:type="paragraph" w:customStyle="1" w:styleId="Szveg1">
    <w:name w:val="Szöveg1"/>
    <w:basedOn w:val="Norml"/>
    <w:rsid w:val="00FA567A"/>
    <w:pPr>
      <w:spacing w:before="120" w:line="360" w:lineRule="auto"/>
      <w:jc w:val="both"/>
    </w:pPr>
    <w:rPr>
      <w:rFonts w:ascii="Times New Roman" w:hAnsi="Times New Roman"/>
      <w:sz w:val="24"/>
      <w:szCs w:val="20"/>
    </w:rPr>
  </w:style>
  <w:style w:type="paragraph" w:customStyle="1" w:styleId="xl24">
    <w:name w:val="xl24"/>
    <w:basedOn w:val="Norml"/>
    <w:rsid w:val="00FA567A"/>
    <w:pPr>
      <w:pBdr>
        <w:bottom w:val="single" w:sz="8" w:space="0" w:color="auto"/>
      </w:pBdr>
      <w:spacing w:before="100" w:after="100"/>
    </w:pPr>
    <w:rPr>
      <w:rFonts w:ascii="Times New Roman" w:hAnsi="Times New Roman"/>
      <w:sz w:val="24"/>
      <w:szCs w:val="20"/>
    </w:rPr>
  </w:style>
  <w:style w:type="paragraph" w:customStyle="1" w:styleId="xl25">
    <w:name w:val="xl25"/>
    <w:basedOn w:val="Norml"/>
    <w:rsid w:val="00FA567A"/>
    <w:pPr>
      <w:pBdr>
        <w:top w:val="single" w:sz="8" w:space="0" w:color="auto"/>
        <w:bottom w:val="single" w:sz="4" w:space="0" w:color="auto"/>
      </w:pBdr>
      <w:shd w:val="clear" w:color="auto" w:fill="800080"/>
      <w:spacing w:before="100" w:after="100"/>
      <w:jc w:val="center"/>
    </w:pPr>
    <w:rPr>
      <w:b/>
      <w:color w:val="FFFFFF"/>
      <w:sz w:val="28"/>
      <w:szCs w:val="20"/>
    </w:rPr>
  </w:style>
  <w:style w:type="paragraph" w:customStyle="1" w:styleId="Tblzattartalom">
    <w:name w:val="Táblázattartalom"/>
    <w:basedOn w:val="Norml"/>
    <w:rsid w:val="00FA567A"/>
    <w:pPr>
      <w:widowControl w:val="0"/>
      <w:suppressLineNumbers/>
      <w:suppressAutoHyphens/>
    </w:pPr>
    <w:rPr>
      <w:rFonts w:ascii="Times New Roman" w:hAnsi="Times New Roman"/>
      <w:sz w:val="24"/>
      <w:szCs w:val="20"/>
    </w:rPr>
  </w:style>
  <w:style w:type="paragraph" w:customStyle="1" w:styleId="Tblzatfejlc">
    <w:name w:val="Táblázatfejléc"/>
    <w:basedOn w:val="Tblzattartalom"/>
    <w:rsid w:val="00FA567A"/>
    <w:pPr>
      <w:jc w:val="center"/>
    </w:pPr>
    <w:rPr>
      <w:b/>
      <w:bCs/>
      <w:i/>
      <w:iCs/>
    </w:rPr>
  </w:style>
  <w:style w:type="paragraph" w:customStyle="1" w:styleId="Szvegtrzs31">
    <w:name w:val="Szövegtörzs 31"/>
    <w:basedOn w:val="Norml"/>
    <w:rsid w:val="00FA567A"/>
    <w:pPr>
      <w:overflowPunct w:val="0"/>
      <w:autoSpaceDE w:val="0"/>
      <w:autoSpaceDN w:val="0"/>
      <w:adjustRightInd w:val="0"/>
      <w:jc w:val="both"/>
      <w:textAlignment w:val="baseline"/>
    </w:pPr>
    <w:rPr>
      <w:sz w:val="24"/>
      <w:szCs w:val="20"/>
    </w:rPr>
  </w:style>
  <w:style w:type="paragraph" w:customStyle="1" w:styleId="Stlus">
    <w:name w:val="Stílus"/>
    <w:rsid w:val="00FA567A"/>
    <w:pPr>
      <w:widowControl w:val="0"/>
      <w:autoSpaceDE w:val="0"/>
      <w:autoSpaceDN w:val="0"/>
      <w:adjustRightInd w:val="0"/>
      <w:spacing w:after="0" w:line="240" w:lineRule="auto"/>
    </w:pPr>
    <w:rPr>
      <w:rFonts w:ascii="Times New Roman" w:eastAsia="Times New Roman" w:hAnsi="Times New Roman" w:cs="Times New Roman"/>
      <w:sz w:val="24"/>
      <w:szCs w:val="24"/>
      <w:lang w:eastAsia="hu-HU"/>
    </w:rPr>
  </w:style>
  <w:style w:type="character" w:styleId="Mrltotthiperhivatkozs">
    <w:name w:val="FollowedHyperlink"/>
    <w:rsid w:val="00FA567A"/>
    <w:rPr>
      <w:color w:val="800080"/>
      <w:u w:val="single"/>
    </w:rPr>
  </w:style>
  <w:style w:type="paragraph" w:styleId="Alcm">
    <w:name w:val="Subtitle"/>
    <w:basedOn w:val="Norml"/>
    <w:link w:val="AlcmChar"/>
    <w:qFormat/>
    <w:rsid w:val="00FA567A"/>
    <w:pPr>
      <w:spacing w:after="60"/>
      <w:jc w:val="center"/>
      <w:outlineLvl w:val="1"/>
    </w:pPr>
    <w:rPr>
      <w:rFonts w:cs="Arial"/>
      <w:sz w:val="24"/>
    </w:rPr>
  </w:style>
  <w:style w:type="character" w:customStyle="1" w:styleId="AlcmChar">
    <w:name w:val="Alcím Char"/>
    <w:basedOn w:val="Bekezdsalapbettpusa"/>
    <w:link w:val="Alcm"/>
    <w:rsid w:val="00FA567A"/>
    <w:rPr>
      <w:rFonts w:ascii="Arial" w:eastAsia="Times New Roman" w:hAnsi="Arial" w:cs="Arial"/>
      <w:sz w:val="24"/>
      <w:szCs w:val="24"/>
      <w:lang w:eastAsia="hu-HU"/>
    </w:rPr>
  </w:style>
  <w:style w:type="paragraph" w:customStyle="1" w:styleId="Alaprtelmezs">
    <w:name w:val="Alapértelmezés"/>
    <w:rsid w:val="00FA567A"/>
    <w:pPr>
      <w:widowControl w:val="0"/>
      <w:autoSpaceDN w:val="0"/>
      <w:adjustRightInd w:val="0"/>
      <w:spacing w:after="0" w:line="240" w:lineRule="auto"/>
    </w:pPr>
    <w:rPr>
      <w:rFonts w:ascii="Times New Roman" w:eastAsia="Times New Roman" w:hAnsi="Times New Roman" w:cs="Arial Unicode MS"/>
      <w:sz w:val="24"/>
      <w:szCs w:val="24"/>
    </w:rPr>
  </w:style>
  <w:style w:type="paragraph" w:customStyle="1" w:styleId="Style31">
    <w:name w:val="Style31"/>
    <w:basedOn w:val="Norml"/>
    <w:rsid w:val="00FA567A"/>
    <w:pPr>
      <w:widowControl w:val="0"/>
      <w:autoSpaceDE w:val="0"/>
      <w:autoSpaceDN w:val="0"/>
      <w:adjustRightInd w:val="0"/>
      <w:jc w:val="center"/>
    </w:pPr>
    <w:rPr>
      <w:rFonts w:ascii="Franklin Gothic Demi Cond" w:hAnsi="Franklin Gothic Demi Cond"/>
      <w:sz w:val="24"/>
    </w:rPr>
  </w:style>
  <w:style w:type="character" w:customStyle="1" w:styleId="FontStyle367">
    <w:name w:val="Font Style367"/>
    <w:rsid w:val="00FA567A"/>
    <w:rPr>
      <w:rFonts w:ascii="Times New Roman" w:hAnsi="Times New Roman" w:cs="Times New Roman"/>
      <w:b/>
      <w:bCs/>
      <w:sz w:val="22"/>
      <w:szCs w:val="22"/>
    </w:rPr>
  </w:style>
  <w:style w:type="character" w:customStyle="1" w:styleId="DokumentumtrkpChar">
    <w:name w:val="Dokumentumtérkép Char"/>
    <w:basedOn w:val="Bekezdsalapbettpusa"/>
    <w:link w:val="Dokumentumtrkp"/>
    <w:semiHidden/>
    <w:rsid w:val="00FA567A"/>
    <w:rPr>
      <w:rFonts w:ascii="Tahoma" w:eastAsia="Times New Roman" w:hAnsi="Tahoma" w:cs="Tahoma"/>
      <w:sz w:val="26"/>
      <w:szCs w:val="24"/>
      <w:shd w:val="clear" w:color="auto" w:fill="000080"/>
      <w:lang w:eastAsia="hu-HU"/>
    </w:rPr>
  </w:style>
  <w:style w:type="paragraph" w:styleId="Dokumentumtrkp">
    <w:name w:val="Document Map"/>
    <w:basedOn w:val="Norml"/>
    <w:link w:val="DokumentumtrkpChar"/>
    <w:semiHidden/>
    <w:rsid w:val="00FA567A"/>
    <w:pPr>
      <w:shd w:val="clear" w:color="auto" w:fill="000080"/>
    </w:pPr>
    <w:rPr>
      <w:rFonts w:ascii="Tahoma" w:hAnsi="Tahoma" w:cs="Tahoma"/>
    </w:rPr>
  </w:style>
  <w:style w:type="paragraph" w:customStyle="1" w:styleId="ww-szvegtrzs30">
    <w:name w:val="ww-szvegtrzs3"/>
    <w:basedOn w:val="Norml"/>
    <w:rsid w:val="00FA567A"/>
    <w:pPr>
      <w:spacing w:before="100" w:beforeAutospacing="1" w:after="100" w:afterAutospacing="1"/>
    </w:pPr>
    <w:rPr>
      <w:rFonts w:ascii="Times New Roman" w:hAnsi="Times New Roman"/>
      <w:sz w:val="24"/>
    </w:rPr>
  </w:style>
  <w:style w:type="character" w:styleId="Kiemels">
    <w:name w:val="Emphasis"/>
    <w:uiPriority w:val="20"/>
    <w:qFormat/>
    <w:rsid w:val="00FA567A"/>
    <w:rPr>
      <w:i/>
      <w:iCs/>
    </w:rPr>
  </w:style>
  <w:style w:type="paragraph" w:customStyle="1" w:styleId="szveg10">
    <w:name w:val="szveg1"/>
    <w:basedOn w:val="Norml"/>
    <w:rsid w:val="00FA567A"/>
    <w:pPr>
      <w:spacing w:before="100" w:beforeAutospacing="1" w:after="100" w:afterAutospacing="1"/>
    </w:pPr>
    <w:rPr>
      <w:rFonts w:ascii="Times New Roman" w:hAnsi="Times New Roman"/>
      <w:sz w:val="24"/>
    </w:rPr>
  </w:style>
  <w:style w:type="paragraph" w:styleId="TJ2">
    <w:name w:val="toc 2"/>
    <w:basedOn w:val="Norml"/>
    <w:next w:val="Norml"/>
    <w:autoRedefine/>
    <w:qFormat/>
    <w:rsid w:val="00FA567A"/>
    <w:pPr>
      <w:spacing w:before="240"/>
    </w:pPr>
    <w:rPr>
      <w:rFonts w:ascii="Calibri" w:hAnsi="Calibri" w:cs="Calibri"/>
      <w:b/>
      <w:bCs/>
      <w:sz w:val="20"/>
      <w:szCs w:val="20"/>
    </w:rPr>
  </w:style>
  <w:style w:type="paragraph" w:styleId="TJ1">
    <w:name w:val="toc 1"/>
    <w:basedOn w:val="Norml"/>
    <w:next w:val="Norml"/>
    <w:autoRedefine/>
    <w:qFormat/>
    <w:rsid w:val="00FA567A"/>
    <w:pPr>
      <w:tabs>
        <w:tab w:val="left" w:pos="284"/>
        <w:tab w:val="right" w:leader="dot" w:pos="8405"/>
      </w:tabs>
      <w:spacing w:before="360"/>
    </w:pPr>
    <w:rPr>
      <w:rFonts w:ascii="Cambria" w:hAnsi="Cambria"/>
      <w:b/>
      <w:bCs/>
      <w:caps/>
      <w:sz w:val="24"/>
    </w:rPr>
  </w:style>
  <w:style w:type="paragraph" w:styleId="TJ3">
    <w:name w:val="toc 3"/>
    <w:basedOn w:val="Norml"/>
    <w:next w:val="Norml"/>
    <w:autoRedefine/>
    <w:qFormat/>
    <w:rsid w:val="00FA567A"/>
    <w:pPr>
      <w:tabs>
        <w:tab w:val="left" w:pos="426"/>
        <w:tab w:val="right" w:leader="dot" w:pos="8405"/>
      </w:tabs>
    </w:pPr>
    <w:rPr>
      <w:rFonts w:ascii="Calibri" w:hAnsi="Calibri" w:cs="Calibri"/>
      <w:sz w:val="20"/>
      <w:szCs w:val="20"/>
    </w:rPr>
  </w:style>
  <w:style w:type="paragraph" w:customStyle="1" w:styleId="Stlus1">
    <w:name w:val="Stílus1"/>
    <w:basedOn w:val="Cmsor10"/>
    <w:rsid w:val="00FA567A"/>
    <w:pPr>
      <w:keepLines w:val="0"/>
      <w:spacing w:after="60"/>
      <w:jc w:val="center"/>
    </w:pPr>
    <w:rPr>
      <w:rFonts w:ascii="Times New Roman" w:eastAsia="Times New Roman" w:hAnsi="Times New Roman" w:cs="Times New Roman"/>
      <w:b/>
      <w:bCs/>
      <w:color w:val="auto"/>
      <w:kern w:val="32"/>
      <w:sz w:val="28"/>
      <w:szCs w:val="28"/>
      <w:u w:val="single"/>
    </w:rPr>
  </w:style>
  <w:style w:type="paragraph" w:customStyle="1" w:styleId="Stlus2">
    <w:name w:val="Stílus2"/>
    <w:basedOn w:val="Cmsor20"/>
    <w:rsid w:val="00FA567A"/>
    <w:pPr>
      <w:keepLines w:val="0"/>
      <w:spacing w:before="240" w:after="60"/>
    </w:pPr>
    <w:rPr>
      <w:rFonts w:ascii="Times New Roman" w:eastAsia="Times New Roman" w:hAnsi="Times New Roman" w:cs="Arial"/>
      <w:bCs/>
      <w:color w:val="auto"/>
      <w:sz w:val="28"/>
      <w:szCs w:val="28"/>
    </w:rPr>
  </w:style>
  <w:style w:type="paragraph" w:customStyle="1" w:styleId="Stlus3">
    <w:name w:val="Stílus3"/>
    <w:basedOn w:val="Cmsor20"/>
    <w:link w:val="Stlus3Char"/>
    <w:rsid w:val="00FA567A"/>
    <w:pPr>
      <w:keepLines w:val="0"/>
      <w:spacing w:before="240" w:after="60"/>
    </w:pPr>
    <w:rPr>
      <w:rFonts w:ascii="Times New Roman" w:eastAsia="Times New Roman" w:hAnsi="Times New Roman" w:cs="Arial"/>
      <w:bCs/>
      <w:color w:val="auto"/>
      <w:sz w:val="28"/>
      <w:szCs w:val="28"/>
    </w:rPr>
  </w:style>
  <w:style w:type="paragraph" w:customStyle="1" w:styleId="Standarduser">
    <w:name w:val="Standard (user)"/>
    <w:rsid w:val="00FA567A"/>
    <w:pPr>
      <w:suppressAutoHyphens/>
      <w:autoSpaceDN w:val="0"/>
      <w:spacing w:after="0" w:line="240" w:lineRule="auto"/>
      <w:textAlignment w:val="baseline"/>
    </w:pPr>
    <w:rPr>
      <w:rFonts w:ascii="Times New Roman" w:eastAsia="Times New Roman" w:hAnsi="Times New Roman" w:cs="Times New Roman"/>
      <w:kern w:val="3"/>
      <w:sz w:val="20"/>
      <w:szCs w:val="20"/>
      <w:lang w:eastAsia="hu-HU"/>
    </w:rPr>
  </w:style>
  <w:style w:type="paragraph" w:styleId="Feladcmebortkon">
    <w:name w:val="envelope return"/>
    <w:basedOn w:val="Norml"/>
    <w:rsid w:val="00FA567A"/>
    <w:rPr>
      <w:rFonts w:ascii="Times New Roman" w:hAnsi="Times New Roman" w:cs="Arial"/>
      <w:b/>
      <w:bCs/>
      <w:sz w:val="28"/>
      <w:szCs w:val="20"/>
    </w:rPr>
  </w:style>
  <w:style w:type="paragraph" w:customStyle="1" w:styleId="CharCharCharCharCharCharCharCharCharChar">
    <w:name w:val="Char Char Char Char Char Char Char Char Char Char"/>
    <w:basedOn w:val="Norml"/>
    <w:rsid w:val="00FA567A"/>
    <w:pPr>
      <w:spacing w:after="160" w:line="240" w:lineRule="exact"/>
    </w:pPr>
    <w:rPr>
      <w:rFonts w:ascii="Verdana" w:hAnsi="Verdana"/>
      <w:sz w:val="20"/>
      <w:szCs w:val="20"/>
      <w:lang w:val="en-US" w:eastAsia="en-US"/>
    </w:rPr>
  </w:style>
  <w:style w:type="paragraph" w:styleId="Lista">
    <w:name w:val="List"/>
    <w:basedOn w:val="Norml"/>
    <w:rsid w:val="00FA567A"/>
    <w:pPr>
      <w:ind w:left="283" w:hanging="283"/>
    </w:pPr>
    <w:rPr>
      <w:rFonts w:ascii="Times New Roman" w:eastAsia="SimSun" w:hAnsi="Times New Roman"/>
      <w:szCs w:val="26"/>
    </w:rPr>
  </w:style>
  <w:style w:type="paragraph" w:styleId="Nincstrkz">
    <w:name w:val="No Spacing"/>
    <w:link w:val="NincstrkzChar"/>
    <w:uiPriority w:val="1"/>
    <w:qFormat/>
    <w:rsid w:val="00FA567A"/>
    <w:pPr>
      <w:spacing w:after="0" w:line="240" w:lineRule="auto"/>
    </w:pPr>
    <w:rPr>
      <w:rFonts w:ascii="Calibri" w:eastAsia="Times New Roman" w:hAnsi="Calibri" w:cs="Times New Roman"/>
    </w:rPr>
  </w:style>
  <w:style w:type="character" w:customStyle="1" w:styleId="NincstrkzChar">
    <w:name w:val="Nincs térköz Char"/>
    <w:link w:val="Nincstrkz"/>
    <w:uiPriority w:val="1"/>
    <w:rsid w:val="00FA567A"/>
    <w:rPr>
      <w:rFonts w:ascii="Calibri" w:eastAsia="Times New Roman" w:hAnsi="Calibri" w:cs="Times New Roman"/>
    </w:rPr>
  </w:style>
  <w:style w:type="paragraph" w:styleId="Tartalomjegyzkcmsora">
    <w:name w:val="TOC Heading"/>
    <w:basedOn w:val="Cmsor10"/>
    <w:next w:val="Norml"/>
    <w:uiPriority w:val="39"/>
    <w:qFormat/>
    <w:rsid w:val="00FA567A"/>
    <w:pPr>
      <w:spacing w:before="480" w:line="276" w:lineRule="auto"/>
      <w:jc w:val="center"/>
      <w:outlineLvl w:val="9"/>
    </w:pPr>
    <w:rPr>
      <w:rFonts w:ascii="Cambria" w:eastAsia="Times New Roman" w:hAnsi="Cambria" w:cs="Times New Roman"/>
      <w:b/>
      <w:bCs/>
      <w:color w:val="365F91"/>
      <w:sz w:val="28"/>
      <w:szCs w:val="28"/>
      <w:u w:val="single"/>
      <w:lang w:eastAsia="en-US"/>
    </w:rPr>
  </w:style>
  <w:style w:type="paragraph" w:customStyle="1" w:styleId="Style9">
    <w:name w:val="Style9"/>
    <w:basedOn w:val="Norml"/>
    <w:rsid w:val="00FA567A"/>
    <w:pPr>
      <w:widowControl w:val="0"/>
      <w:autoSpaceDE w:val="0"/>
      <w:autoSpaceDN w:val="0"/>
      <w:adjustRightInd w:val="0"/>
    </w:pPr>
    <w:rPr>
      <w:rFonts w:ascii="Times New Roman" w:eastAsia="SimSun" w:hAnsi="Times New Roman"/>
      <w:sz w:val="24"/>
    </w:rPr>
  </w:style>
  <w:style w:type="paragraph" w:customStyle="1" w:styleId="Style16">
    <w:name w:val="Style16"/>
    <w:basedOn w:val="Norml"/>
    <w:rsid w:val="00FA567A"/>
    <w:pPr>
      <w:widowControl w:val="0"/>
      <w:autoSpaceDE w:val="0"/>
      <w:autoSpaceDN w:val="0"/>
      <w:adjustRightInd w:val="0"/>
      <w:spacing w:line="330" w:lineRule="exact"/>
      <w:ind w:firstLine="509"/>
      <w:jc w:val="both"/>
    </w:pPr>
    <w:rPr>
      <w:rFonts w:ascii="Franklin Gothic Demi Cond" w:eastAsia="SimSun" w:hAnsi="Franklin Gothic Demi Cond" w:cs="Franklin Gothic Demi Cond"/>
      <w:sz w:val="24"/>
    </w:rPr>
  </w:style>
  <w:style w:type="paragraph" w:customStyle="1" w:styleId="Style15">
    <w:name w:val="Style15"/>
    <w:basedOn w:val="Norml"/>
    <w:rsid w:val="00FA567A"/>
    <w:pPr>
      <w:widowControl w:val="0"/>
      <w:autoSpaceDE w:val="0"/>
      <w:autoSpaceDN w:val="0"/>
      <w:adjustRightInd w:val="0"/>
    </w:pPr>
    <w:rPr>
      <w:rFonts w:ascii="Times New Roman" w:eastAsia="SimSun" w:hAnsi="Times New Roman"/>
      <w:sz w:val="24"/>
    </w:rPr>
  </w:style>
  <w:style w:type="character" w:customStyle="1" w:styleId="FontStyle37">
    <w:name w:val="Font Style37"/>
    <w:rsid w:val="00FA567A"/>
    <w:rPr>
      <w:rFonts w:ascii="Times New Roman" w:hAnsi="Times New Roman" w:cs="Times New Roman"/>
      <w:b/>
      <w:bCs/>
      <w:sz w:val="22"/>
      <w:szCs w:val="22"/>
    </w:rPr>
  </w:style>
  <w:style w:type="character" w:customStyle="1" w:styleId="FontStyle38">
    <w:name w:val="Font Style38"/>
    <w:rsid w:val="00FA567A"/>
    <w:rPr>
      <w:rFonts w:ascii="Times New Roman" w:hAnsi="Times New Roman" w:cs="Times New Roman"/>
      <w:sz w:val="22"/>
      <w:szCs w:val="22"/>
    </w:rPr>
  </w:style>
  <w:style w:type="character" w:customStyle="1" w:styleId="TitleChar1">
    <w:name w:val="Title Char1"/>
    <w:locked/>
    <w:rsid w:val="00FA567A"/>
    <w:rPr>
      <w:rFonts w:cs="Times New Roman"/>
      <w:sz w:val="24"/>
      <w:szCs w:val="24"/>
      <w:lang w:val="hu-HU" w:eastAsia="hu-HU"/>
    </w:rPr>
  </w:style>
  <w:style w:type="paragraph" w:customStyle="1" w:styleId="CharChar1CharCharCharChar10">
    <w:name w:val="Char Char1 Char Char Char Char1"/>
    <w:basedOn w:val="Norml"/>
    <w:rsid w:val="00FA567A"/>
    <w:pPr>
      <w:spacing w:after="160" w:line="240" w:lineRule="exact"/>
    </w:pPr>
    <w:rPr>
      <w:rFonts w:ascii="Verdana" w:hAnsi="Verdana"/>
      <w:sz w:val="20"/>
      <w:szCs w:val="20"/>
      <w:lang w:val="en-US" w:eastAsia="en-US"/>
    </w:rPr>
  </w:style>
  <w:style w:type="paragraph" w:customStyle="1" w:styleId="Char">
    <w:name w:val="Char"/>
    <w:basedOn w:val="Norml"/>
    <w:rsid w:val="00FA567A"/>
    <w:pPr>
      <w:spacing w:after="160" w:line="240" w:lineRule="exact"/>
    </w:pPr>
    <w:rPr>
      <w:rFonts w:ascii="Verdana" w:hAnsi="Verdana"/>
      <w:sz w:val="20"/>
      <w:szCs w:val="20"/>
      <w:lang w:val="en-US" w:eastAsia="en-US"/>
    </w:rPr>
  </w:style>
  <w:style w:type="character" w:customStyle="1" w:styleId="st">
    <w:name w:val="st"/>
    <w:basedOn w:val="Bekezdsalapbettpusa"/>
    <w:rsid w:val="00FA567A"/>
  </w:style>
  <w:style w:type="paragraph" w:customStyle="1" w:styleId="Listaszerbekezds1">
    <w:name w:val="Listaszerű bekezdés1"/>
    <w:basedOn w:val="Norml"/>
    <w:rsid w:val="00FA567A"/>
    <w:pPr>
      <w:ind w:left="720"/>
      <w:contextualSpacing/>
    </w:pPr>
    <w:rPr>
      <w:rFonts w:ascii="Times New Roman" w:eastAsia="Calibri" w:hAnsi="Times New Roman"/>
    </w:rPr>
  </w:style>
  <w:style w:type="paragraph" w:customStyle="1" w:styleId="TARTALOM0">
    <w:name w:val="TARTALOM"/>
    <w:basedOn w:val="Norml"/>
    <w:rsid w:val="00FA567A"/>
    <w:pPr>
      <w:widowControl w:val="0"/>
      <w:tabs>
        <w:tab w:val="left" w:pos="1135"/>
        <w:tab w:val="left" w:pos="7371"/>
      </w:tabs>
      <w:overflowPunct w:val="0"/>
      <w:autoSpaceDE w:val="0"/>
      <w:autoSpaceDN w:val="0"/>
      <w:adjustRightInd w:val="0"/>
      <w:ind w:right="284"/>
      <w:jc w:val="both"/>
      <w:textAlignment w:val="baseline"/>
    </w:pPr>
    <w:rPr>
      <w:rFonts w:ascii="Garamond" w:hAnsi="Garamond"/>
      <w:sz w:val="28"/>
      <w:szCs w:val="28"/>
      <w:lang w:val="en-GB"/>
    </w:rPr>
  </w:style>
  <w:style w:type="character" w:customStyle="1" w:styleId="CharChar">
    <w:name w:val="Char Char"/>
    <w:locked/>
    <w:rsid w:val="00FA567A"/>
    <w:rPr>
      <w:b/>
      <w:bCs/>
      <w:sz w:val="36"/>
      <w:szCs w:val="36"/>
      <w:u w:val="single"/>
      <w:lang w:val="hu-HU" w:eastAsia="hu-HU" w:bidi="ar-SA"/>
    </w:rPr>
  </w:style>
  <w:style w:type="character" w:customStyle="1" w:styleId="FontStyle133">
    <w:name w:val="Font Style133"/>
    <w:rsid w:val="00FA567A"/>
    <w:rPr>
      <w:rFonts w:ascii="Times New Roman" w:hAnsi="Times New Roman" w:cs="Times New Roman"/>
      <w:sz w:val="22"/>
      <w:szCs w:val="22"/>
    </w:rPr>
  </w:style>
  <w:style w:type="character" w:customStyle="1" w:styleId="FontStyle369">
    <w:name w:val="Font Style369"/>
    <w:rsid w:val="00FA567A"/>
    <w:rPr>
      <w:rFonts w:ascii="Times New Roman" w:hAnsi="Times New Roman" w:cs="Times New Roman"/>
      <w:sz w:val="22"/>
      <w:szCs w:val="22"/>
    </w:rPr>
  </w:style>
  <w:style w:type="character" w:customStyle="1" w:styleId="HeaderChar">
    <w:name w:val="Header Char"/>
    <w:locked/>
    <w:rsid w:val="00FA567A"/>
    <w:rPr>
      <w:rFonts w:ascii="Times New Roman" w:hAnsi="Times New Roman" w:cs="Times New Roman"/>
      <w:sz w:val="24"/>
      <w:szCs w:val="24"/>
      <w:lang w:val="x-none" w:eastAsia="hu-HU"/>
    </w:rPr>
  </w:style>
  <w:style w:type="character" w:customStyle="1" w:styleId="FooterChar">
    <w:name w:val="Footer Char"/>
    <w:locked/>
    <w:rsid w:val="00FA567A"/>
    <w:rPr>
      <w:rFonts w:ascii="Times New Roman" w:hAnsi="Times New Roman" w:cs="Times New Roman"/>
      <w:sz w:val="24"/>
      <w:szCs w:val="24"/>
      <w:lang w:val="x-none" w:eastAsia="hu-HU"/>
    </w:rPr>
  </w:style>
  <w:style w:type="paragraph" w:styleId="Csakszveg">
    <w:name w:val="Plain Text"/>
    <w:basedOn w:val="Norml"/>
    <w:link w:val="CsakszvegChar"/>
    <w:uiPriority w:val="99"/>
    <w:semiHidden/>
    <w:rsid w:val="00FA567A"/>
    <w:rPr>
      <w:rFonts w:ascii="Calibri" w:hAnsi="Calibri"/>
      <w:sz w:val="22"/>
      <w:szCs w:val="21"/>
      <w:lang w:eastAsia="en-US"/>
    </w:rPr>
  </w:style>
  <w:style w:type="character" w:customStyle="1" w:styleId="CsakszvegChar">
    <w:name w:val="Csak szöveg Char"/>
    <w:basedOn w:val="Bekezdsalapbettpusa"/>
    <w:link w:val="Csakszveg"/>
    <w:uiPriority w:val="99"/>
    <w:semiHidden/>
    <w:rsid w:val="00FA567A"/>
    <w:rPr>
      <w:rFonts w:ascii="Calibri" w:eastAsia="Times New Roman" w:hAnsi="Calibri" w:cs="Times New Roman"/>
      <w:szCs w:val="21"/>
    </w:rPr>
  </w:style>
  <w:style w:type="paragraph" w:customStyle="1" w:styleId="CVNormal">
    <w:name w:val="CV Normal"/>
    <w:basedOn w:val="Norml"/>
    <w:rsid w:val="00FA567A"/>
    <w:pPr>
      <w:suppressAutoHyphens/>
      <w:ind w:left="113" w:right="113"/>
    </w:pPr>
    <w:rPr>
      <w:rFonts w:ascii="Arial Narrow" w:hAnsi="Arial Narrow"/>
      <w:sz w:val="20"/>
      <w:szCs w:val="20"/>
      <w:lang w:eastAsia="ar-SA"/>
    </w:rPr>
  </w:style>
  <w:style w:type="paragraph" w:customStyle="1" w:styleId="Listaszerbekezds10">
    <w:name w:val="Listaszerű bekezdés1"/>
    <w:basedOn w:val="Norml"/>
    <w:rsid w:val="00FA567A"/>
    <w:pPr>
      <w:ind w:left="720"/>
      <w:contextualSpacing/>
    </w:pPr>
    <w:rPr>
      <w:rFonts w:ascii="Times New Roman" w:eastAsia="Calibri" w:hAnsi="Times New Roman"/>
      <w:szCs w:val="26"/>
    </w:rPr>
  </w:style>
  <w:style w:type="table" w:customStyle="1" w:styleId="TableGrid">
    <w:name w:val="TableGrid"/>
    <w:rsid w:val="00915605"/>
    <w:pPr>
      <w:spacing w:after="0" w:line="240" w:lineRule="auto"/>
    </w:pPr>
    <w:rPr>
      <w:rFonts w:eastAsiaTheme="minorEastAsia"/>
      <w:lang w:eastAsia="hu-HU"/>
    </w:rPr>
    <w:tblPr>
      <w:tblCellMar>
        <w:top w:w="0" w:type="dxa"/>
        <w:left w:w="0" w:type="dxa"/>
        <w:bottom w:w="0" w:type="dxa"/>
        <w:right w:w="0" w:type="dxa"/>
      </w:tblCellMar>
    </w:tblPr>
  </w:style>
  <w:style w:type="character" w:customStyle="1" w:styleId="CmChar1">
    <w:name w:val="Cím Char1"/>
    <w:locked/>
    <w:rsid w:val="007B39CA"/>
    <w:rPr>
      <w:rFonts w:ascii="Times New Roman" w:eastAsia="Times New Roman" w:hAnsi="Times New Roman" w:cs="Times New Roman"/>
      <w:b/>
      <w:sz w:val="26"/>
      <w:szCs w:val="20"/>
      <w:lang w:eastAsia="hu-HU"/>
    </w:rPr>
  </w:style>
  <w:style w:type="paragraph" w:customStyle="1" w:styleId="Sz2">
    <w:name w:val="Sz2"/>
    <w:basedOn w:val="Norml"/>
    <w:rsid w:val="005F007B"/>
    <w:pPr>
      <w:suppressAutoHyphens/>
      <w:spacing w:after="120"/>
      <w:jc w:val="both"/>
    </w:pPr>
    <w:rPr>
      <w:rFonts w:cs="Arial"/>
      <w:b/>
      <w:bCs/>
      <w:sz w:val="24"/>
      <w:lang w:eastAsia="ar-SA"/>
    </w:rPr>
  </w:style>
  <w:style w:type="paragraph" w:customStyle="1" w:styleId="Fliesstext">
    <w:name w:val="Fliesstext"/>
    <w:basedOn w:val="Norml"/>
    <w:rsid w:val="005F007B"/>
    <w:pPr>
      <w:numPr>
        <w:numId w:val="3"/>
      </w:numPr>
      <w:suppressAutoHyphens/>
      <w:spacing w:after="120"/>
      <w:jc w:val="both"/>
    </w:pPr>
    <w:rPr>
      <w:rFonts w:cs="Arial"/>
      <w:kern w:val="1"/>
      <w:sz w:val="22"/>
      <w:szCs w:val="22"/>
      <w:lang w:eastAsia="ar-SA"/>
    </w:rPr>
  </w:style>
  <w:style w:type="paragraph" w:customStyle="1" w:styleId="CharChar1CharCharCharChar11">
    <w:name w:val="Char Char1 Char Char Char Char1"/>
    <w:basedOn w:val="Norml"/>
    <w:rsid w:val="005F007B"/>
    <w:pPr>
      <w:spacing w:after="160" w:line="240" w:lineRule="exact"/>
    </w:pPr>
    <w:rPr>
      <w:rFonts w:ascii="Verdana" w:hAnsi="Verdana"/>
      <w:sz w:val="20"/>
      <w:szCs w:val="20"/>
      <w:lang w:val="en-US" w:eastAsia="en-US"/>
    </w:rPr>
  </w:style>
  <w:style w:type="character" w:customStyle="1" w:styleId="MegszltsChar">
    <w:name w:val="Megszólítás Char"/>
    <w:basedOn w:val="Bekezdsalapbettpusa"/>
    <w:link w:val="Megszlts"/>
    <w:semiHidden/>
    <w:rsid w:val="005F007B"/>
    <w:rPr>
      <w:rFonts w:ascii="Arial" w:eastAsia="Times New Roman" w:hAnsi="Arial" w:cs="Arial"/>
      <w:sz w:val="20"/>
      <w:szCs w:val="20"/>
      <w:lang w:eastAsia="hu-HU"/>
    </w:rPr>
  </w:style>
  <w:style w:type="paragraph" w:styleId="Megszlts">
    <w:name w:val="Salutation"/>
    <w:basedOn w:val="Norml"/>
    <w:next w:val="Norml"/>
    <w:link w:val="MegszltsChar"/>
    <w:semiHidden/>
    <w:rsid w:val="005F007B"/>
    <w:pPr>
      <w:widowControl w:val="0"/>
      <w:autoSpaceDE w:val="0"/>
      <w:autoSpaceDN w:val="0"/>
      <w:adjustRightInd w:val="0"/>
    </w:pPr>
    <w:rPr>
      <w:rFonts w:cs="Arial"/>
      <w:sz w:val="20"/>
      <w:szCs w:val="20"/>
    </w:rPr>
  </w:style>
  <w:style w:type="character" w:customStyle="1" w:styleId="BefejezsChar">
    <w:name w:val="Befejezés Char"/>
    <w:basedOn w:val="Bekezdsalapbettpusa"/>
    <w:link w:val="Befejezs"/>
    <w:semiHidden/>
    <w:rsid w:val="005F007B"/>
    <w:rPr>
      <w:rFonts w:ascii="Arial" w:eastAsia="Times New Roman" w:hAnsi="Arial" w:cs="Arial"/>
      <w:sz w:val="20"/>
      <w:szCs w:val="20"/>
      <w:lang w:eastAsia="hu-HU"/>
    </w:rPr>
  </w:style>
  <w:style w:type="paragraph" w:styleId="Befejezs">
    <w:name w:val="Closing"/>
    <w:basedOn w:val="Norml"/>
    <w:link w:val="BefejezsChar"/>
    <w:semiHidden/>
    <w:rsid w:val="005F007B"/>
    <w:pPr>
      <w:widowControl w:val="0"/>
      <w:autoSpaceDE w:val="0"/>
      <w:autoSpaceDN w:val="0"/>
      <w:adjustRightInd w:val="0"/>
      <w:ind w:left="4252"/>
    </w:pPr>
    <w:rPr>
      <w:rFonts w:cs="Arial"/>
      <w:sz w:val="20"/>
      <w:szCs w:val="20"/>
    </w:rPr>
  </w:style>
  <w:style w:type="paragraph" w:styleId="Felsorols">
    <w:name w:val="List Bullet"/>
    <w:basedOn w:val="Norml"/>
    <w:autoRedefine/>
    <w:rsid w:val="005F007B"/>
    <w:pPr>
      <w:widowControl w:val="0"/>
      <w:numPr>
        <w:numId w:val="4"/>
      </w:numPr>
      <w:autoSpaceDE w:val="0"/>
      <w:autoSpaceDN w:val="0"/>
      <w:adjustRightInd w:val="0"/>
    </w:pPr>
    <w:rPr>
      <w:rFonts w:cs="Arial"/>
      <w:sz w:val="20"/>
      <w:szCs w:val="20"/>
    </w:rPr>
  </w:style>
  <w:style w:type="paragraph" w:styleId="Felsorols2">
    <w:name w:val="List Bullet 2"/>
    <w:basedOn w:val="Norml"/>
    <w:autoRedefine/>
    <w:rsid w:val="005F007B"/>
    <w:pPr>
      <w:widowControl w:val="0"/>
      <w:numPr>
        <w:numId w:val="5"/>
      </w:numPr>
      <w:autoSpaceDE w:val="0"/>
      <w:autoSpaceDN w:val="0"/>
      <w:adjustRightInd w:val="0"/>
    </w:pPr>
    <w:rPr>
      <w:rFonts w:cs="Arial"/>
      <w:sz w:val="20"/>
      <w:szCs w:val="20"/>
    </w:rPr>
  </w:style>
  <w:style w:type="paragraph" w:styleId="Felsorols3">
    <w:name w:val="List Bullet 3"/>
    <w:basedOn w:val="Norml"/>
    <w:autoRedefine/>
    <w:semiHidden/>
    <w:rsid w:val="005F007B"/>
    <w:pPr>
      <w:widowControl w:val="0"/>
      <w:numPr>
        <w:numId w:val="6"/>
      </w:numPr>
      <w:autoSpaceDE w:val="0"/>
      <w:autoSpaceDN w:val="0"/>
      <w:adjustRightInd w:val="0"/>
    </w:pPr>
    <w:rPr>
      <w:rFonts w:cs="Arial"/>
      <w:sz w:val="20"/>
      <w:szCs w:val="20"/>
    </w:rPr>
  </w:style>
  <w:style w:type="paragraph" w:customStyle="1" w:styleId="xl26">
    <w:name w:val="xl26"/>
    <w:basedOn w:val="Norml"/>
    <w:rsid w:val="005F007B"/>
    <w:pPr>
      <w:pBdr>
        <w:top w:val="single" w:sz="4" w:space="0" w:color="auto"/>
        <w:bottom w:val="single" w:sz="4" w:space="0" w:color="auto"/>
        <w:right w:val="single" w:sz="4" w:space="0" w:color="000000"/>
      </w:pBdr>
      <w:spacing w:before="100" w:beforeAutospacing="1" w:after="100" w:afterAutospacing="1"/>
      <w:jc w:val="center"/>
    </w:pPr>
    <w:rPr>
      <w:rFonts w:ascii="Times New Roman" w:eastAsia="Arial Unicode MS" w:hAnsi="Times New Roman"/>
      <w:sz w:val="24"/>
    </w:rPr>
  </w:style>
  <w:style w:type="paragraph" w:customStyle="1" w:styleId="xl27">
    <w:name w:val="xl27"/>
    <w:basedOn w:val="Norml"/>
    <w:rsid w:val="005F007B"/>
    <w:pPr>
      <w:spacing w:before="100" w:beforeAutospacing="1" w:after="100" w:afterAutospacing="1"/>
      <w:jc w:val="center"/>
    </w:pPr>
    <w:rPr>
      <w:rFonts w:ascii="Times New Roman" w:eastAsia="Arial Unicode MS" w:hAnsi="Times New Roman"/>
      <w:sz w:val="24"/>
    </w:rPr>
  </w:style>
  <w:style w:type="paragraph" w:customStyle="1" w:styleId="xl28">
    <w:name w:val="xl28"/>
    <w:basedOn w:val="Norml"/>
    <w:rsid w:val="005F007B"/>
    <w:pPr>
      <w:pBdr>
        <w:top w:val="single" w:sz="4" w:space="0" w:color="auto"/>
        <w:lef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29">
    <w:name w:val="xl29"/>
    <w:basedOn w:val="Norml"/>
    <w:rsid w:val="005F007B"/>
    <w:pPr>
      <w:pBdr>
        <w:top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0">
    <w:name w:val="xl30"/>
    <w:basedOn w:val="Norml"/>
    <w:rsid w:val="005F007B"/>
    <w:pPr>
      <w:pBdr>
        <w:top w:val="single" w:sz="4" w:space="0" w:color="auto"/>
        <w:right w:val="single" w:sz="4" w:space="0" w:color="000000"/>
      </w:pBdr>
      <w:spacing w:before="100" w:beforeAutospacing="1" w:after="100" w:afterAutospacing="1"/>
      <w:jc w:val="center"/>
    </w:pPr>
    <w:rPr>
      <w:rFonts w:ascii="Times New Roman" w:eastAsia="Arial Unicode MS" w:hAnsi="Times New Roman"/>
      <w:sz w:val="24"/>
    </w:rPr>
  </w:style>
  <w:style w:type="paragraph" w:customStyle="1" w:styleId="xl31">
    <w:name w:val="xl31"/>
    <w:basedOn w:val="Norml"/>
    <w:rsid w:val="005F007B"/>
    <w:pPr>
      <w:pBdr>
        <w:left w:val="single" w:sz="4" w:space="0" w:color="auto"/>
        <w:bottom w:val="single" w:sz="4" w:space="0" w:color="auto"/>
      </w:pBdr>
      <w:spacing w:before="100" w:beforeAutospacing="1" w:after="100" w:afterAutospacing="1"/>
    </w:pPr>
    <w:rPr>
      <w:rFonts w:ascii="Times New Roman" w:eastAsia="Arial Unicode MS" w:hAnsi="Times New Roman"/>
      <w:sz w:val="24"/>
    </w:rPr>
  </w:style>
  <w:style w:type="paragraph" w:customStyle="1" w:styleId="xl32">
    <w:name w:val="xl32"/>
    <w:basedOn w:val="Norml"/>
    <w:rsid w:val="005F007B"/>
    <w:pPr>
      <w:pBdr>
        <w:bottom w:val="single" w:sz="4" w:space="0" w:color="auto"/>
      </w:pBdr>
      <w:spacing w:before="100" w:beforeAutospacing="1" w:after="100" w:afterAutospacing="1"/>
    </w:pPr>
    <w:rPr>
      <w:rFonts w:ascii="Times New Roman" w:eastAsia="Arial Unicode MS" w:hAnsi="Times New Roman"/>
      <w:sz w:val="24"/>
    </w:rPr>
  </w:style>
  <w:style w:type="paragraph" w:customStyle="1" w:styleId="xl33">
    <w:name w:val="xl33"/>
    <w:basedOn w:val="Norml"/>
    <w:rsid w:val="005F007B"/>
    <w:pPr>
      <w:pBdr>
        <w:bottom w:val="single" w:sz="4" w:space="0" w:color="auto"/>
        <w:right w:val="single" w:sz="4" w:space="0" w:color="auto"/>
      </w:pBdr>
      <w:spacing w:before="100" w:beforeAutospacing="1" w:after="100" w:afterAutospacing="1"/>
    </w:pPr>
    <w:rPr>
      <w:rFonts w:ascii="Times New Roman" w:eastAsia="Arial Unicode MS" w:hAnsi="Times New Roman"/>
      <w:sz w:val="24"/>
    </w:rPr>
  </w:style>
  <w:style w:type="paragraph" w:customStyle="1" w:styleId="xl34">
    <w:name w:val="xl34"/>
    <w:basedOn w:val="Norml"/>
    <w:rsid w:val="005F007B"/>
    <w:pPr>
      <w:pBdr>
        <w:top w:val="single" w:sz="4" w:space="0" w:color="auto"/>
      </w:pBdr>
      <w:spacing w:before="100" w:beforeAutospacing="1" w:after="100" w:afterAutospacing="1"/>
    </w:pPr>
    <w:rPr>
      <w:rFonts w:ascii="Times New Roman" w:eastAsia="Arial Unicode MS" w:hAnsi="Times New Roman"/>
      <w:sz w:val="24"/>
    </w:rPr>
  </w:style>
  <w:style w:type="paragraph" w:customStyle="1" w:styleId="xl35">
    <w:name w:val="xl35"/>
    <w:basedOn w:val="Norml"/>
    <w:rsid w:val="005F007B"/>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36">
    <w:name w:val="xl36"/>
    <w:basedOn w:val="Norml"/>
    <w:rsid w:val="005F007B"/>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sz w:val="24"/>
    </w:rPr>
  </w:style>
  <w:style w:type="paragraph" w:customStyle="1" w:styleId="xl37">
    <w:name w:val="xl37"/>
    <w:basedOn w:val="Norml"/>
    <w:rsid w:val="005F007B"/>
    <w:pPr>
      <w:spacing w:before="100" w:beforeAutospacing="1" w:after="100" w:afterAutospacing="1"/>
      <w:textAlignment w:val="center"/>
    </w:pPr>
    <w:rPr>
      <w:rFonts w:ascii="Times New Roman" w:eastAsia="Arial Unicode MS" w:hAnsi="Times New Roman"/>
      <w:sz w:val="24"/>
    </w:rPr>
  </w:style>
  <w:style w:type="paragraph" w:customStyle="1" w:styleId="xl38">
    <w:name w:val="xl38"/>
    <w:basedOn w:val="Norml"/>
    <w:rsid w:val="005F007B"/>
    <w:pPr>
      <w:pBdr>
        <w:top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39">
    <w:name w:val="xl39"/>
    <w:basedOn w:val="Norml"/>
    <w:rsid w:val="005F007B"/>
    <w:pPr>
      <w:pBdr>
        <w:left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40">
    <w:name w:val="xl40"/>
    <w:basedOn w:val="Norml"/>
    <w:rsid w:val="005F007B"/>
    <w:pPr>
      <w:pBdr>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41">
    <w:name w:val="xl41"/>
    <w:basedOn w:val="Norml"/>
    <w:rsid w:val="005F007B"/>
    <w:pPr>
      <w:pBdr>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42">
    <w:name w:val="xl42"/>
    <w:basedOn w:val="Norml"/>
    <w:rsid w:val="005F007B"/>
    <w:pPr>
      <w:spacing w:before="100" w:beforeAutospacing="1" w:after="100" w:afterAutospacing="1"/>
    </w:pPr>
    <w:rPr>
      <w:rFonts w:ascii="Times New Roman" w:eastAsia="Arial Unicode MS" w:hAnsi="Times New Roman"/>
      <w:sz w:val="24"/>
    </w:rPr>
  </w:style>
  <w:style w:type="paragraph" w:customStyle="1" w:styleId="xl43">
    <w:name w:val="xl43"/>
    <w:basedOn w:val="Norml"/>
    <w:rsid w:val="005F007B"/>
    <w:pPr>
      <w:pBdr>
        <w:top w:val="single" w:sz="4" w:space="0" w:color="auto"/>
        <w:left w:val="single" w:sz="4" w:space="0" w:color="auto"/>
      </w:pBdr>
      <w:spacing w:before="100" w:beforeAutospacing="1" w:after="100" w:afterAutospacing="1"/>
      <w:jc w:val="center"/>
      <w:textAlignment w:val="center"/>
    </w:pPr>
    <w:rPr>
      <w:rFonts w:ascii="Times New Roman" w:eastAsia="Arial Unicode MS" w:hAnsi="Times New Roman"/>
      <w:sz w:val="24"/>
    </w:rPr>
  </w:style>
  <w:style w:type="paragraph" w:customStyle="1" w:styleId="xl44">
    <w:name w:val="xl44"/>
    <w:basedOn w:val="Norml"/>
    <w:rsid w:val="005F007B"/>
    <w:pPr>
      <w:pBdr>
        <w:top w:val="single" w:sz="4" w:space="0" w:color="auto"/>
        <w:right w:val="single" w:sz="4" w:space="0" w:color="000000"/>
      </w:pBdr>
      <w:spacing w:before="100" w:beforeAutospacing="1" w:after="100" w:afterAutospacing="1"/>
      <w:jc w:val="center"/>
      <w:textAlignment w:val="center"/>
    </w:pPr>
    <w:rPr>
      <w:rFonts w:ascii="Times New Roman" w:eastAsia="Arial Unicode MS" w:hAnsi="Times New Roman"/>
      <w:sz w:val="24"/>
    </w:rPr>
  </w:style>
  <w:style w:type="paragraph" w:customStyle="1" w:styleId="xl45">
    <w:name w:val="xl45"/>
    <w:basedOn w:val="Norml"/>
    <w:rsid w:val="005F007B"/>
    <w:pPr>
      <w:pBdr>
        <w:left w:val="single" w:sz="4" w:space="0" w:color="auto"/>
        <w:bottom w:val="single" w:sz="4" w:space="0" w:color="000000"/>
      </w:pBdr>
      <w:spacing w:before="100" w:beforeAutospacing="1" w:after="100" w:afterAutospacing="1"/>
      <w:jc w:val="center"/>
      <w:textAlignment w:val="center"/>
    </w:pPr>
    <w:rPr>
      <w:rFonts w:ascii="Times New Roman" w:eastAsia="Arial Unicode MS" w:hAnsi="Times New Roman"/>
      <w:sz w:val="24"/>
    </w:rPr>
  </w:style>
  <w:style w:type="paragraph" w:customStyle="1" w:styleId="xl46">
    <w:name w:val="xl46"/>
    <w:basedOn w:val="Norml"/>
    <w:rsid w:val="005F007B"/>
    <w:pPr>
      <w:pBdr>
        <w:bottom w:val="single" w:sz="4" w:space="0" w:color="000000"/>
        <w:right w:val="single" w:sz="4" w:space="0" w:color="000000"/>
      </w:pBdr>
      <w:spacing w:before="100" w:beforeAutospacing="1" w:after="100" w:afterAutospacing="1"/>
      <w:jc w:val="center"/>
      <w:textAlignment w:val="center"/>
    </w:pPr>
    <w:rPr>
      <w:rFonts w:ascii="Times New Roman" w:eastAsia="Arial Unicode MS" w:hAnsi="Times New Roman"/>
      <w:sz w:val="24"/>
    </w:rPr>
  </w:style>
  <w:style w:type="paragraph" w:customStyle="1" w:styleId="xl47">
    <w:name w:val="xl47"/>
    <w:basedOn w:val="Norml"/>
    <w:rsid w:val="005F007B"/>
    <w:pPr>
      <w:pBdr>
        <w:top w:val="single" w:sz="4" w:space="0" w:color="auto"/>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48">
    <w:name w:val="xl48"/>
    <w:basedOn w:val="Norml"/>
    <w:rsid w:val="005F007B"/>
    <w:pPr>
      <w:pBdr>
        <w:top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49">
    <w:name w:val="xl49"/>
    <w:basedOn w:val="Norml"/>
    <w:rsid w:val="005F007B"/>
    <w:pPr>
      <w:pBdr>
        <w:top w:val="single" w:sz="4" w:space="0" w:color="auto"/>
        <w:left w:val="single" w:sz="4" w:space="0" w:color="000000"/>
        <w:bottom w:val="single" w:sz="4" w:space="0" w:color="auto"/>
      </w:pBdr>
      <w:spacing w:before="100" w:beforeAutospacing="1" w:after="100" w:afterAutospacing="1"/>
      <w:jc w:val="center"/>
    </w:pPr>
    <w:rPr>
      <w:rFonts w:ascii="Times New Roman" w:eastAsia="Arial Unicode MS" w:hAnsi="Times New Roman"/>
      <w:sz w:val="24"/>
    </w:rPr>
  </w:style>
  <w:style w:type="paragraph" w:customStyle="1" w:styleId="xl50">
    <w:name w:val="xl50"/>
    <w:basedOn w:val="Norml"/>
    <w:rsid w:val="005F007B"/>
    <w:pPr>
      <w:pBdr>
        <w:top w:val="single" w:sz="4" w:space="0" w:color="auto"/>
        <w:bottom w:val="single" w:sz="4" w:space="0" w:color="auto"/>
      </w:pBdr>
      <w:spacing w:before="100" w:beforeAutospacing="1" w:after="100" w:afterAutospacing="1"/>
    </w:pPr>
    <w:rPr>
      <w:rFonts w:ascii="Times New Roman" w:eastAsia="Arial Unicode MS" w:hAnsi="Times New Roman"/>
      <w:sz w:val="24"/>
    </w:rPr>
  </w:style>
  <w:style w:type="paragraph" w:customStyle="1" w:styleId="xl51">
    <w:name w:val="xl51"/>
    <w:basedOn w:val="Norml"/>
    <w:rsid w:val="005F007B"/>
    <w:pPr>
      <w:pBdr>
        <w:top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sz w:val="24"/>
    </w:rPr>
  </w:style>
  <w:style w:type="paragraph" w:customStyle="1" w:styleId="xl52">
    <w:name w:val="xl52"/>
    <w:basedOn w:val="Norml"/>
    <w:rsid w:val="005F007B"/>
    <w:pPr>
      <w:shd w:val="clear" w:color="auto" w:fill="FFFFFF"/>
      <w:spacing w:before="100" w:beforeAutospacing="1" w:after="100" w:afterAutospacing="1"/>
    </w:pPr>
    <w:rPr>
      <w:rFonts w:ascii="Times New Roman" w:eastAsia="Arial Unicode MS" w:hAnsi="Times New Roman"/>
      <w:sz w:val="24"/>
    </w:rPr>
  </w:style>
  <w:style w:type="paragraph" w:customStyle="1" w:styleId="xl53">
    <w:name w:val="xl53"/>
    <w:basedOn w:val="Norml"/>
    <w:rsid w:val="005F007B"/>
    <w:pPr>
      <w:shd w:val="clear" w:color="auto" w:fill="FFFFFF"/>
      <w:spacing w:before="100" w:beforeAutospacing="1" w:after="100" w:afterAutospacing="1"/>
    </w:pPr>
    <w:rPr>
      <w:rFonts w:ascii="Times New Roman" w:eastAsia="Arial Unicode MS" w:hAnsi="Times New Roman"/>
      <w:b/>
      <w:bCs/>
      <w:sz w:val="24"/>
    </w:rPr>
  </w:style>
  <w:style w:type="paragraph" w:customStyle="1" w:styleId="xl54">
    <w:name w:val="xl54"/>
    <w:basedOn w:val="Norml"/>
    <w:rsid w:val="005F007B"/>
    <w:pPr>
      <w:spacing w:before="100" w:beforeAutospacing="1" w:after="100" w:afterAutospacing="1"/>
    </w:pPr>
    <w:rPr>
      <w:rFonts w:ascii="Times New Roman" w:eastAsia="Arial Unicode MS" w:hAnsi="Times New Roman"/>
      <w:b/>
      <w:bCs/>
      <w:sz w:val="36"/>
      <w:szCs w:val="36"/>
    </w:rPr>
  </w:style>
  <w:style w:type="paragraph" w:customStyle="1" w:styleId="style2">
    <w:name w:val="style2"/>
    <w:basedOn w:val="Norml"/>
    <w:rsid w:val="005F007B"/>
    <w:pPr>
      <w:spacing w:before="100" w:beforeAutospacing="1" w:after="100" w:afterAutospacing="1"/>
    </w:pPr>
    <w:rPr>
      <w:rFonts w:ascii="Arial Unicode MS" w:eastAsia="Arial Unicode MS" w:hAnsi="Arial Unicode MS" w:cs="Calibri"/>
      <w:b/>
      <w:bCs/>
      <w:color w:val="FFFF66"/>
      <w:sz w:val="48"/>
      <w:szCs w:val="48"/>
    </w:rPr>
  </w:style>
  <w:style w:type="paragraph" w:customStyle="1" w:styleId="Char1">
    <w:name w:val="Char1"/>
    <w:basedOn w:val="Norml"/>
    <w:rsid w:val="005F007B"/>
    <w:pPr>
      <w:spacing w:after="160" w:line="240" w:lineRule="exact"/>
    </w:pPr>
    <w:rPr>
      <w:rFonts w:ascii="Verdana" w:hAnsi="Verdana"/>
      <w:sz w:val="20"/>
      <w:szCs w:val="20"/>
      <w:lang w:val="en-US" w:eastAsia="en-US"/>
    </w:rPr>
  </w:style>
  <w:style w:type="paragraph" w:customStyle="1" w:styleId="uj">
    <w:name w:val="uj"/>
    <w:basedOn w:val="Norml"/>
    <w:rsid w:val="00B071E8"/>
    <w:pPr>
      <w:pBdr>
        <w:left w:val="single" w:sz="36" w:space="3" w:color="FF0000"/>
      </w:pBdr>
      <w:spacing w:after="20"/>
      <w:ind w:firstLine="180"/>
      <w:jc w:val="both"/>
    </w:pPr>
    <w:rPr>
      <w:rFonts w:ascii="Times New Roman" w:hAnsi="Times New Roman"/>
      <w:sz w:val="24"/>
    </w:rPr>
  </w:style>
  <w:style w:type="numbering" w:customStyle="1" w:styleId="Nemlista1">
    <w:name w:val="Nem lista1"/>
    <w:next w:val="Nemlista"/>
    <w:uiPriority w:val="99"/>
    <w:semiHidden/>
    <w:unhideWhenUsed/>
    <w:rsid w:val="00B071E8"/>
  </w:style>
  <w:style w:type="paragraph" w:customStyle="1" w:styleId="CharChar1Char">
    <w:name w:val="Char Char1 Char"/>
    <w:basedOn w:val="Norml"/>
    <w:rsid w:val="00B071E8"/>
    <w:pPr>
      <w:spacing w:after="160" w:line="240" w:lineRule="exact"/>
    </w:pPr>
    <w:rPr>
      <w:rFonts w:ascii="Verdana" w:hAnsi="Verdana"/>
      <w:sz w:val="20"/>
      <w:szCs w:val="20"/>
      <w:lang w:val="en-US" w:eastAsia="en-US"/>
    </w:rPr>
  </w:style>
  <w:style w:type="character" w:customStyle="1" w:styleId="BodyTextIndentChar">
    <w:name w:val="Body Text Indent Char"/>
    <w:link w:val="BodyTextIndent1"/>
    <w:locked/>
    <w:rsid w:val="00B071E8"/>
    <w:rPr>
      <w:rFonts w:ascii="Times New Roman" w:hAnsi="Times New Roman" w:cs="Times New Roman"/>
      <w:sz w:val="20"/>
    </w:rPr>
  </w:style>
  <w:style w:type="paragraph" w:customStyle="1" w:styleId="felsorols0">
    <w:name w:val="felsorolás"/>
    <w:basedOn w:val="Norml"/>
    <w:rsid w:val="00B071E8"/>
    <w:pPr>
      <w:numPr>
        <w:numId w:val="7"/>
      </w:numPr>
      <w:tabs>
        <w:tab w:val="num" w:pos="425"/>
      </w:tabs>
      <w:ind w:left="425" w:hanging="425"/>
      <w:jc w:val="both"/>
    </w:pPr>
    <w:rPr>
      <w:rFonts w:ascii="Times New Roman" w:hAnsi="Times New Roman"/>
      <w:sz w:val="24"/>
      <w:szCs w:val="20"/>
    </w:rPr>
  </w:style>
  <w:style w:type="paragraph" w:customStyle="1" w:styleId="cmsor1">
    <w:name w:val="címsor 1"/>
    <w:basedOn w:val="Norml"/>
    <w:link w:val="cmsor1Char0"/>
    <w:rsid w:val="00B071E8"/>
    <w:pPr>
      <w:numPr>
        <w:numId w:val="8"/>
      </w:numPr>
      <w:tabs>
        <w:tab w:val="num" w:pos="360"/>
      </w:tabs>
      <w:spacing w:before="240" w:after="120"/>
      <w:ind w:left="431" w:hanging="431"/>
      <w:outlineLvl w:val="0"/>
    </w:pPr>
    <w:rPr>
      <w:rFonts w:ascii="Times New Roman" w:hAnsi="Times New Roman"/>
      <w:b/>
      <w:sz w:val="28"/>
      <w:szCs w:val="20"/>
    </w:rPr>
  </w:style>
  <w:style w:type="paragraph" w:customStyle="1" w:styleId="norml0">
    <w:name w:val="normál"/>
    <w:basedOn w:val="Norml"/>
    <w:rsid w:val="00B071E8"/>
    <w:pPr>
      <w:jc w:val="both"/>
    </w:pPr>
    <w:rPr>
      <w:rFonts w:ascii="Times New Roman" w:hAnsi="Times New Roman"/>
      <w:sz w:val="24"/>
      <w:szCs w:val="20"/>
    </w:rPr>
  </w:style>
  <w:style w:type="paragraph" w:customStyle="1" w:styleId="cmsor2">
    <w:name w:val="címsor 2"/>
    <w:basedOn w:val="Norml"/>
    <w:rsid w:val="00B071E8"/>
    <w:pPr>
      <w:widowControl w:val="0"/>
      <w:numPr>
        <w:ilvl w:val="1"/>
        <w:numId w:val="8"/>
      </w:numPr>
      <w:tabs>
        <w:tab w:val="left" w:pos="284"/>
        <w:tab w:val="num" w:pos="792"/>
      </w:tabs>
      <w:spacing w:before="120" w:after="120"/>
      <w:ind w:left="578" w:hanging="578"/>
      <w:jc w:val="both"/>
      <w:outlineLvl w:val="1"/>
    </w:pPr>
    <w:rPr>
      <w:rFonts w:ascii="Times New Roman" w:hAnsi="Times New Roman"/>
      <w:b/>
      <w:kern w:val="28"/>
      <w:sz w:val="24"/>
      <w:szCs w:val="20"/>
    </w:rPr>
  </w:style>
  <w:style w:type="paragraph" w:customStyle="1" w:styleId="cmsor3">
    <w:name w:val="címsor 3"/>
    <w:basedOn w:val="Norml"/>
    <w:rsid w:val="00B071E8"/>
    <w:pPr>
      <w:widowControl w:val="0"/>
      <w:numPr>
        <w:ilvl w:val="2"/>
        <w:numId w:val="8"/>
      </w:numPr>
      <w:tabs>
        <w:tab w:val="left" w:pos="284"/>
        <w:tab w:val="num" w:pos="1440"/>
      </w:tabs>
      <w:spacing w:before="120" w:after="60"/>
      <w:ind w:left="1224" w:hanging="504"/>
      <w:jc w:val="both"/>
      <w:outlineLvl w:val="2"/>
    </w:pPr>
    <w:rPr>
      <w:rFonts w:ascii="Times New Roman" w:hAnsi="Times New Roman"/>
      <w:b/>
      <w:sz w:val="24"/>
      <w:szCs w:val="20"/>
    </w:rPr>
  </w:style>
  <w:style w:type="table" w:styleId="Rcsostblzat">
    <w:name w:val="Table Grid"/>
    <w:basedOn w:val="Normltblzat"/>
    <w:rsid w:val="00B071E8"/>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zGondozsiKzpont">
    <w:name w:val="I. sz. Gondozási Központ"/>
    <w:basedOn w:val="Cmsor10"/>
    <w:rsid w:val="00B071E8"/>
    <w:pPr>
      <w:keepLines w:val="0"/>
      <w:pBdr>
        <w:bottom w:val="thinThickLargeGap" w:sz="24" w:space="1" w:color="auto"/>
      </w:pBdr>
      <w:spacing w:before="0"/>
    </w:pPr>
    <w:rPr>
      <w:rFonts w:ascii="Times New Roman" w:eastAsia="Times New Roman" w:hAnsi="Times New Roman" w:cs="Times New Roman"/>
      <w:color w:val="auto"/>
      <w:sz w:val="28"/>
      <w:szCs w:val="20"/>
    </w:rPr>
  </w:style>
  <w:style w:type="table" w:styleId="Moderntblzat">
    <w:name w:val="Table Contemporary"/>
    <w:basedOn w:val="Rcsostblzat"/>
    <w:uiPriority w:val="99"/>
    <w:rsid w:val="00B071E8"/>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TableTitle">
    <w:name w:val="TableTitle"/>
    <w:basedOn w:val="Norml"/>
    <w:rsid w:val="00B071E8"/>
    <w:pPr>
      <w:jc w:val="center"/>
    </w:pPr>
    <w:rPr>
      <w:rFonts w:ascii="Arial Narrow" w:hAnsi="Arial Narrow"/>
      <w:sz w:val="20"/>
      <w:szCs w:val="20"/>
    </w:rPr>
  </w:style>
  <w:style w:type="paragraph" w:customStyle="1" w:styleId="TableHead">
    <w:name w:val="TableHead"/>
    <w:basedOn w:val="Norml"/>
    <w:rsid w:val="00B071E8"/>
    <w:pPr>
      <w:jc w:val="center"/>
    </w:pPr>
    <w:rPr>
      <w:rFonts w:ascii="Arial Narrow" w:hAnsi="Arial Narrow"/>
      <w:sz w:val="16"/>
      <w:szCs w:val="16"/>
    </w:rPr>
  </w:style>
  <w:style w:type="paragraph" w:customStyle="1" w:styleId="TableBody">
    <w:name w:val="TableBody"/>
    <w:basedOn w:val="TableHead"/>
    <w:rsid w:val="00B071E8"/>
    <w:pPr>
      <w:jc w:val="right"/>
    </w:pPr>
  </w:style>
  <w:style w:type="character" w:styleId="Lbjegyzet-hivatkozs">
    <w:name w:val="footnote reference"/>
    <w:rsid w:val="00B071E8"/>
    <w:rPr>
      <w:rFonts w:cs="Times New Roman"/>
      <w:vertAlign w:val="superscript"/>
    </w:rPr>
  </w:style>
  <w:style w:type="paragraph" w:styleId="Listafolytatsa">
    <w:name w:val="List Continue"/>
    <w:basedOn w:val="Norml"/>
    <w:rsid w:val="00B071E8"/>
    <w:pPr>
      <w:spacing w:after="120"/>
      <w:ind w:left="283"/>
    </w:pPr>
    <w:rPr>
      <w:rFonts w:ascii="Times New Roman" w:hAnsi="Times New Roman"/>
      <w:sz w:val="20"/>
      <w:szCs w:val="20"/>
    </w:rPr>
  </w:style>
  <w:style w:type="paragraph" w:styleId="Szvegtrzselssora">
    <w:name w:val="Body Text First Indent"/>
    <w:basedOn w:val="Szvegtrzs"/>
    <w:link w:val="SzvegtrzselssoraChar"/>
    <w:rsid w:val="00B071E8"/>
    <w:pPr>
      <w:ind w:firstLine="210"/>
    </w:pPr>
    <w:rPr>
      <w:rFonts w:ascii="Times New Roman" w:hAnsi="Times New Roman"/>
      <w:sz w:val="20"/>
      <w:szCs w:val="20"/>
    </w:rPr>
  </w:style>
  <w:style w:type="character" w:customStyle="1" w:styleId="SzvegtrzselssoraChar">
    <w:name w:val="Szövegtörzs első sora Char"/>
    <w:basedOn w:val="SzvegtrzsChar"/>
    <w:link w:val="Szvegtrzselssora"/>
    <w:rsid w:val="00B071E8"/>
    <w:rPr>
      <w:rFonts w:ascii="Times New Roman" w:eastAsia="Times New Roman" w:hAnsi="Times New Roman" w:cs="Times New Roman"/>
      <w:sz w:val="20"/>
      <w:szCs w:val="20"/>
      <w:lang w:eastAsia="hu-HU"/>
    </w:rPr>
  </w:style>
  <w:style w:type="paragraph" w:customStyle="1" w:styleId="Bek2">
    <w:name w:val="Bek2"/>
    <w:basedOn w:val="Norml"/>
    <w:rsid w:val="00B071E8"/>
    <w:pPr>
      <w:tabs>
        <w:tab w:val="left" w:pos="540"/>
        <w:tab w:val="left" w:pos="567"/>
      </w:tabs>
      <w:spacing w:before="400"/>
      <w:ind w:firstLine="567"/>
      <w:jc w:val="both"/>
    </w:pPr>
    <w:rPr>
      <w:rFonts w:ascii="Times New Roman" w:hAnsi="Times New Roman"/>
      <w:sz w:val="28"/>
      <w:szCs w:val="20"/>
    </w:rPr>
  </w:style>
  <w:style w:type="paragraph" w:customStyle="1" w:styleId="tablabetu">
    <w:name w:val="tablabetu"/>
    <w:basedOn w:val="Norml"/>
    <w:rsid w:val="00B071E8"/>
    <w:rPr>
      <w:rFonts w:cs="Arial"/>
      <w:sz w:val="20"/>
      <w:szCs w:val="16"/>
    </w:rPr>
  </w:style>
  <w:style w:type="character" w:customStyle="1" w:styleId="StlusArial10pt">
    <w:name w:val="Stílus Arial 10 pt"/>
    <w:rsid w:val="00B071E8"/>
    <w:rPr>
      <w:rFonts w:ascii="Arial" w:hAnsi="Arial"/>
      <w:sz w:val="28"/>
    </w:rPr>
  </w:style>
  <w:style w:type="paragraph" w:customStyle="1" w:styleId="TableStub">
    <w:name w:val="TableStub"/>
    <w:basedOn w:val="TableHead"/>
    <w:rsid w:val="00B071E8"/>
    <w:pPr>
      <w:tabs>
        <w:tab w:val="left" w:pos="198"/>
        <w:tab w:val="left" w:pos="397"/>
        <w:tab w:val="left" w:pos="595"/>
        <w:tab w:val="left" w:pos="794"/>
        <w:tab w:val="left" w:pos="992"/>
        <w:tab w:val="left" w:pos="1219"/>
      </w:tabs>
      <w:jc w:val="left"/>
    </w:pPr>
  </w:style>
  <w:style w:type="paragraph" w:customStyle="1" w:styleId="TableWafer">
    <w:name w:val="TableWafer"/>
    <w:basedOn w:val="TableStub"/>
    <w:rsid w:val="00B071E8"/>
    <w:pPr>
      <w:jc w:val="center"/>
    </w:pPr>
    <w:rPr>
      <w:b/>
      <w:bCs/>
      <w:i/>
      <w:iCs/>
    </w:rPr>
  </w:style>
  <w:style w:type="paragraph" w:customStyle="1" w:styleId="TableRowNumber">
    <w:name w:val="TableRowNumber"/>
    <w:basedOn w:val="Norml"/>
    <w:rsid w:val="00B071E8"/>
    <w:pPr>
      <w:ind w:right="57"/>
      <w:jc w:val="right"/>
    </w:pPr>
    <w:rPr>
      <w:rFonts w:ascii="Arial Narrow" w:hAnsi="Arial Narrow"/>
      <w:sz w:val="16"/>
      <w:szCs w:val="16"/>
    </w:rPr>
  </w:style>
  <w:style w:type="paragraph" w:customStyle="1" w:styleId="TableStub5">
    <w:name w:val="TableStub5"/>
    <w:basedOn w:val="TableHead"/>
    <w:rsid w:val="00B071E8"/>
    <w:pPr>
      <w:tabs>
        <w:tab w:val="left" w:pos="198"/>
        <w:tab w:val="left" w:pos="397"/>
        <w:tab w:val="left" w:pos="595"/>
        <w:tab w:val="left" w:pos="794"/>
        <w:tab w:val="left" w:pos="992"/>
        <w:tab w:val="left" w:pos="1219"/>
      </w:tabs>
      <w:jc w:val="left"/>
    </w:pPr>
  </w:style>
  <w:style w:type="paragraph" w:customStyle="1" w:styleId="TableBody6">
    <w:name w:val="TableBody6"/>
    <w:basedOn w:val="TableHead"/>
    <w:rsid w:val="00B071E8"/>
    <w:pPr>
      <w:jc w:val="right"/>
    </w:pPr>
  </w:style>
  <w:style w:type="paragraph" w:customStyle="1" w:styleId="CharChar2">
    <w:name w:val="Char Char2"/>
    <w:basedOn w:val="Norml"/>
    <w:uiPriority w:val="99"/>
    <w:rsid w:val="00B071E8"/>
    <w:pPr>
      <w:spacing w:after="160" w:line="240" w:lineRule="exact"/>
    </w:pPr>
    <w:rPr>
      <w:rFonts w:ascii="Verdana" w:hAnsi="Verdana"/>
      <w:sz w:val="20"/>
      <w:szCs w:val="20"/>
      <w:lang w:val="en-US" w:eastAsia="en-US"/>
    </w:rPr>
  </w:style>
  <w:style w:type="paragraph" w:customStyle="1" w:styleId="Style22">
    <w:name w:val="Style22"/>
    <w:basedOn w:val="Norml"/>
    <w:rsid w:val="00B071E8"/>
    <w:pPr>
      <w:widowControl w:val="0"/>
      <w:autoSpaceDE w:val="0"/>
      <w:autoSpaceDN w:val="0"/>
      <w:adjustRightInd w:val="0"/>
      <w:spacing w:line="331" w:lineRule="exact"/>
      <w:jc w:val="both"/>
    </w:pPr>
    <w:rPr>
      <w:rFonts w:ascii="Franklin Gothic Demi Cond" w:hAnsi="Franklin Gothic Demi Cond"/>
      <w:sz w:val="24"/>
    </w:rPr>
  </w:style>
  <w:style w:type="paragraph" w:customStyle="1" w:styleId="Style53">
    <w:name w:val="Style53"/>
    <w:basedOn w:val="Norml"/>
    <w:rsid w:val="00B071E8"/>
    <w:pPr>
      <w:widowControl w:val="0"/>
      <w:autoSpaceDE w:val="0"/>
      <w:autoSpaceDN w:val="0"/>
      <w:adjustRightInd w:val="0"/>
      <w:jc w:val="center"/>
    </w:pPr>
    <w:rPr>
      <w:rFonts w:ascii="Franklin Gothic Demi Cond" w:hAnsi="Franklin Gothic Demi Cond"/>
      <w:sz w:val="24"/>
    </w:rPr>
  </w:style>
  <w:style w:type="paragraph" w:customStyle="1" w:styleId="Style54">
    <w:name w:val="Style54"/>
    <w:basedOn w:val="Norml"/>
    <w:rsid w:val="00B071E8"/>
    <w:pPr>
      <w:widowControl w:val="0"/>
      <w:autoSpaceDE w:val="0"/>
      <w:autoSpaceDN w:val="0"/>
      <w:adjustRightInd w:val="0"/>
      <w:spacing w:line="230" w:lineRule="exact"/>
      <w:jc w:val="center"/>
    </w:pPr>
    <w:rPr>
      <w:rFonts w:ascii="Franklin Gothic Demi Cond" w:hAnsi="Franklin Gothic Demi Cond"/>
      <w:sz w:val="24"/>
    </w:rPr>
  </w:style>
  <w:style w:type="paragraph" w:customStyle="1" w:styleId="Style65">
    <w:name w:val="Style65"/>
    <w:basedOn w:val="Norml"/>
    <w:rsid w:val="00B071E8"/>
    <w:pPr>
      <w:widowControl w:val="0"/>
      <w:autoSpaceDE w:val="0"/>
      <w:autoSpaceDN w:val="0"/>
      <w:adjustRightInd w:val="0"/>
      <w:spacing w:line="276" w:lineRule="exact"/>
      <w:ind w:firstLine="547"/>
    </w:pPr>
    <w:rPr>
      <w:rFonts w:ascii="Franklin Gothic Demi Cond" w:hAnsi="Franklin Gothic Demi Cond"/>
      <w:sz w:val="24"/>
    </w:rPr>
  </w:style>
  <w:style w:type="paragraph" w:customStyle="1" w:styleId="Style66">
    <w:name w:val="Style66"/>
    <w:basedOn w:val="Norml"/>
    <w:rsid w:val="00B071E8"/>
    <w:pPr>
      <w:widowControl w:val="0"/>
      <w:autoSpaceDE w:val="0"/>
      <w:autoSpaceDN w:val="0"/>
      <w:adjustRightInd w:val="0"/>
      <w:jc w:val="both"/>
    </w:pPr>
    <w:rPr>
      <w:rFonts w:ascii="Franklin Gothic Demi Cond" w:hAnsi="Franklin Gothic Demi Cond"/>
      <w:sz w:val="24"/>
    </w:rPr>
  </w:style>
  <w:style w:type="paragraph" w:customStyle="1" w:styleId="Style67">
    <w:name w:val="Style67"/>
    <w:basedOn w:val="Norml"/>
    <w:rsid w:val="00B071E8"/>
    <w:pPr>
      <w:widowControl w:val="0"/>
      <w:autoSpaceDE w:val="0"/>
      <w:autoSpaceDN w:val="0"/>
      <w:adjustRightInd w:val="0"/>
    </w:pPr>
    <w:rPr>
      <w:rFonts w:ascii="Franklin Gothic Demi Cond" w:hAnsi="Franklin Gothic Demi Cond"/>
      <w:sz w:val="24"/>
    </w:rPr>
  </w:style>
  <w:style w:type="paragraph" w:customStyle="1" w:styleId="Style68">
    <w:name w:val="Style68"/>
    <w:basedOn w:val="Norml"/>
    <w:rsid w:val="00B071E8"/>
    <w:pPr>
      <w:widowControl w:val="0"/>
      <w:autoSpaceDE w:val="0"/>
      <w:autoSpaceDN w:val="0"/>
      <w:adjustRightInd w:val="0"/>
    </w:pPr>
    <w:rPr>
      <w:rFonts w:ascii="Franklin Gothic Demi Cond" w:hAnsi="Franklin Gothic Demi Cond"/>
      <w:sz w:val="24"/>
    </w:rPr>
  </w:style>
  <w:style w:type="paragraph" w:customStyle="1" w:styleId="Style74">
    <w:name w:val="Style74"/>
    <w:basedOn w:val="Norml"/>
    <w:rsid w:val="00B071E8"/>
    <w:pPr>
      <w:widowControl w:val="0"/>
      <w:autoSpaceDE w:val="0"/>
      <w:autoSpaceDN w:val="0"/>
      <w:adjustRightInd w:val="0"/>
      <w:jc w:val="center"/>
    </w:pPr>
    <w:rPr>
      <w:rFonts w:ascii="Franklin Gothic Demi Cond" w:hAnsi="Franklin Gothic Demi Cond"/>
      <w:sz w:val="24"/>
    </w:rPr>
  </w:style>
  <w:style w:type="paragraph" w:customStyle="1" w:styleId="Style77">
    <w:name w:val="Style77"/>
    <w:basedOn w:val="Norml"/>
    <w:rsid w:val="00B071E8"/>
    <w:pPr>
      <w:widowControl w:val="0"/>
      <w:autoSpaceDE w:val="0"/>
      <w:autoSpaceDN w:val="0"/>
      <w:adjustRightInd w:val="0"/>
      <w:spacing w:line="230" w:lineRule="exact"/>
      <w:ind w:firstLine="235"/>
    </w:pPr>
    <w:rPr>
      <w:rFonts w:ascii="Franklin Gothic Demi Cond" w:hAnsi="Franklin Gothic Demi Cond"/>
      <w:sz w:val="24"/>
    </w:rPr>
  </w:style>
  <w:style w:type="character" w:customStyle="1" w:styleId="FontStyle360">
    <w:name w:val="Font Style360"/>
    <w:rsid w:val="00B071E8"/>
    <w:rPr>
      <w:rFonts w:ascii="Times New Roman" w:hAnsi="Times New Roman"/>
      <w:i/>
      <w:sz w:val="22"/>
    </w:rPr>
  </w:style>
  <w:style w:type="character" w:customStyle="1" w:styleId="FontStyle361">
    <w:name w:val="Font Style361"/>
    <w:rsid w:val="00B071E8"/>
    <w:rPr>
      <w:rFonts w:ascii="Times New Roman" w:hAnsi="Times New Roman"/>
      <w:b/>
      <w:i/>
      <w:sz w:val="22"/>
    </w:rPr>
  </w:style>
  <w:style w:type="character" w:customStyle="1" w:styleId="FontStyle362">
    <w:name w:val="Font Style362"/>
    <w:rsid w:val="00B071E8"/>
    <w:rPr>
      <w:rFonts w:ascii="Times New Roman" w:hAnsi="Times New Roman"/>
      <w:i/>
      <w:sz w:val="20"/>
    </w:rPr>
  </w:style>
  <w:style w:type="character" w:customStyle="1" w:styleId="FontStyle368">
    <w:name w:val="Font Style368"/>
    <w:rsid w:val="00B071E8"/>
    <w:rPr>
      <w:rFonts w:ascii="Times New Roman" w:hAnsi="Times New Roman"/>
      <w:i/>
      <w:sz w:val="22"/>
    </w:rPr>
  </w:style>
  <w:style w:type="paragraph" w:customStyle="1" w:styleId="Style84">
    <w:name w:val="Style84"/>
    <w:basedOn w:val="Norml"/>
    <w:rsid w:val="00B071E8"/>
    <w:pPr>
      <w:widowControl w:val="0"/>
      <w:autoSpaceDE w:val="0"/>
      <w:autoSpaceDN w:val="0"/>
      <w:adjustRightInd w:val="0"/>
      <w:spacing w:line="250" w:lineRule="exact"/>
      <w:ind w:firstLine="331"/>
    </w:pPr>
    <w:rPr>
      <w:rFonts w:ascii="Franklin Gothic Demi Cond" w:hAnsi="Franklin Gothic Demi Cond"/>
      <w:sz w:val="24"/>
    </w:rPr>
  </w:style>
  <w:style w:type="paragraph" w:customStyle="1" w:styleId="Style87">
    <w:name w:val="Style87"/>
    <w:basedOn w:val="Norml"/>
    <w:rsid w:val="00B071E8"/>
    <w:pPr>
      <w:widowControl w:val="0"/>
      <w:autoSpaceDE w:val="0"/>
      <w:autoSpaceDN w:val="0"/>
      <w:adjustRightInd w:val="0"/>
      <w:spacing w:line="250" w:lineRule="exact"/>
      <w:jc w:val="center"/>
    </w:pPr>
    <w:rPr>
      <w:rFonts w:ascii="Franklin Gothic Demi Cond" w:hAnsi="Franklin Gothic Demi Cond"/>
      <w:sz w:val="24"/>
    </w:rPr>
  </w:style>
  <w:style w:type="character" w:customStyle="1" w:styleId="FontStyle357">
    <w:name w:val="Font Style357"/>
    <w:rsid w:val="00B071E8"/>
    <w:rPr>
      <w:rFonts w:ascii="Times New Roman" w:hAnsi="Times New Roman"/>
      <w:smallCaps/>
      <w:sz w:val="22"/>
    </w:rPr>
  </w:style>
  <w:style w:type="paragraph" w:customStyle="1" w:styleId="Style6">
    <w:name w:val="Style6"/>
    <w:basedOn w:val="Norml"/>
    <w:rsid w:val="00B071E8"/>
    <w:pPr>
      <w:widowControl w:val="0"/>
      <w:autoSpaceDE w:val="0"/>
      <w:autoSpaceDN w:val="0"/>
      <w:adjustRightInd w:val="0"/>
      <w:jc w:val="both"/>
    </w:pPr>
    <w:rPr>
      <w:rFonts w:ascii="Franklin Gothic Demi Cond" w:hAnsi="Franklin Gothic Demi Cond"/>
      <w:sz w:val="24"/>
    </w:rPr>
  </w:style>
  <w:style w:type="paragraph" w:customStyle="1" w:styleId="Style57">
    <w:name w:val="Style57"/>
    <w:basedOn w:val="Norml"/>
    <w:rsid w:val="00B071E8"/>
    <w:pPr>
      <w:widowControl w:val="0"/>
      <w:autoSpaceDE w:val="0"/>
      <w:autoSpaceDN w:val="0"/>
      <w:adjustRightInd w:val="0"/>
    </w:pPr>
    <w:rPr>
      <w:rFonts w:ascii="Franklin Gothic Demi Cond" w:hAnsi="Franklin Gothic Demi Cond"/>
      <w:sz w:val="24"/>
    </w:rPr>
  </w:style>
  <w:style w:type="paragraph" w:customStyle="1" w:styleId="Style109">
    <w:name w:val="Style109"/>
    <w:basedOn w:val="Norml"/>
    <w:rsid w:val="00B071E8"/>
    <w:pPr>
      <w:widowControl w:val="0"/>
      <w:autoSpaceDE w:val="0"/>
      <w:autoSpaceDN w:val="0"/>
      <w:adjustRightInd w:val="0"/>
      <w:jc w:val="center"/>
    </w:pPr>
    <w:rPr>
      <w:rFonts w:ascii="Franklin Gothic Demi Cond" w:hAnsi="Franklin Gothic Demi Cond"/>
      <w:sz w:val="24"/>
    </w:rPr>
  </w:style>
  <w:style w:type="paragraph" w:styleId="z-Akrdvalja">
    <w:name w:val="HTML Bottom of Form"/>
    <w:basedOn w:val="Norml"/>
    <w:next w:val="Norml"/>
    <w:link w:val="z-AkrdvaljaChar"/>
    <w:hidden/>
    <w:rsid w:val="00B071E8"/>
    <w:pPr>
      <w:pBdr>
        <w:top w:val="single" w:sz="6" w:space="1" w:color="auto"/>
      </w:pBdr>
      <w:jc w:val="center"/>
    </w:pPr>
    <w:rPr>
      <w:rFonts w:eastAsia="SimSun" w:cs="Arial"/>
      <w:vanish/>
      <w:sz w:val="16"/>
      <w:szCs w:val="16"/>
      <w:lang w:eastAsia="zh-CN"/>
    </w:rPr>
  </w:style>
  <w:style w:type="character" w:customStyle="1" w:styleId="z-AkrdvaljaChar">
    <w:name w:val="z-A kérdőív alja Char"/>
    <w:basedOn w:val="Bekezdsalapbettpusa"/>
    <w:link w:val="z-Akrdvalja"/>
    <w:rsid w:val="00B071E8"/>
    <w:rPr>
      <w:rFonts w:ascii="Arial" w:eastAsia="SimSun" w:hAnsi="Arial" w:cs="Arial"/>
      <w:vanish/>
      <w:sz w:val="16"/>
      <w:szCs w:val="16"/>
      <w:lang w:eastAsia="zh-CN"/>
    </w:rPr>
  </w:style>
  <w:style w:type="paragraph" w:customStyle="1" w:styleId="Alrs-kzpre">
    <w:name w:val="Aláírás-középre"/>
    <w:basedOn w:val="Alrs"/>
    <w:next w:val="Norml"/>
    <w:rsid w:val="00B071E8"/>
    <w:pPr>
      <w:widowControl/>
      <w:suppressAutoHyphens/>
      <w:overflowPunct w:val="0"/>
      <w:autoSpaceDN/>
      <w:adjustRightInd/>
      <w:spacing w:line="320" w:lineRule="atLeast"/>
      <w:ind w:left="4536"/>
      <w:textAlignment w:val="baseline"/>
    </w:pPr>
    <w:rPr>
      <w:rFonts w:ascii="Times New Roman" w:hAnsi="Times New Roman"/>
      <w:i/>
      <w:kern w:val="1"/>
    </w:rPr>
  </w:style>
  <w:style w:type="paragraph" w:styleId="Alrs">
    <w:name w:val="Signature"/>
    <w:basedOn w:val="Norml"/>
    <w:link w:val="AlrsChar"/>
    <w:rsid w:val="00B071E8"/>
    <w:pPr>
      <w:widowControl w:val="0"/>
      <w:autoSpaceDE w:val="0"/>
      <w:autoSpaceDN w:val="0"/>
      <w:adjustRightInd w:val="0"/>
      <w:ind w:left="4252"/>
    </w:pPr>
    <w:rPr>
      <w:rFonts w:ascii="Franklin Gothic Demi Cond" w:hAnsi="Franklin Gothic Demi Cond"/>
      <w:sz w:val="24"/>
    </w:rPr>
  </w:style>
  <w:style w:type="character" w:customStyle="1" w:styleId="AlrsChar">
    <w:name w:val="Aláírás Char"/>
    <w:basedOn w:val="Bekezdsalapbettpusa"/>
    <w:link w:val="Alrs"/>
    <w:rsid w:val="00B071E8"/>
    <w:rPr>
      <w:rFonts w:ascii="Franklin Gothic Demi Cond" w:eastAsia="Times New Roman" w:hAnsi="Franklin Gothic Demi Cond" w:cs="Times New Roman"/>
      <w:sz w:val="24"/>
      <w:szCs w:val="24"/>
      <w:lang w:eastAsia="hu-HU"/>
    </w:rPr>
  </w:style>
  <w:style w:type="paragraph" w:customStyle="1" w:styleId="15sorkz">
    <w:name w:val="1.5 sorköz"/>
    <w:basedOn w:val="Szvegtrzs"/>
    <w:rsid w:val="00B071E8"/>
    <w:pPr>
      <w:autoSpaceDE w:val="0"/>
      <w:autoSpaceDN w:val="0"/>
      <w:spacing w:after="0"/>
      <w:jc w:val="both"/>
    </w:pPr>
    <w:rPr>
      <w:rFonts w:ascii="Times New Roman" w:hAnsi="Times New Roman"/>
      <w:sz w:val="24"/>
    </w:rPr>
  </w:style>
  <w:style w:type="paragraph" w:customStyle="1" w:styleId="Szvegblokk1">
    <w:name w:val="Szövegblokk1"/>
    <w:basedOn w:val="Norml"/>
    <w:rsid w:val="00B071E8"/>
    <w:pPr>
      <w:suppressAutoHyphens/>
      <w:ind w:left="-360" w:right="6192"/>
      <w:jc w:val="center"/>
    </w:pPr>
    <w:rPr>
      <w:rFonts w:ascii="Tahoma" w:hAnsi="Tahoma" w:cs="Tahoma"/>
      <w:sz w:val="24"/>
      <w:lang w:eastAsia="ar-SA"/>
    </w:rPr>
  </w:style>
  <w:style w:type="paragraph" w:customStyle="1" w:styleId="Style56">
    <w:name w:val="Style56"/>
    <w:basedOn w:val="Norml"/>
    <w:rsid w:val="00B071E8"/>
    <w:pPr>
      <w:widowControl w:val="0"/>
      <w:autoSpaceDE w:val="0"/>
      <w:autoSpaceDN w:val="0"/>
      <w:adjustRightInd w:val="0"/>
      <w:spacing w:line="216" w:lineRule="exact"/>
    </w:pPr>
    <w:rPr>
      <w:rFonts w:ascii="Franklin Gothic Demi Cond" w:hAnsi="Franklin Gothic Demi Cond"/>
      <w:sz w:val="24"/>
    </w:rPr>
  </w:style>
  <w:style w:type="paragraph" w:customStyle="1" w:styleId="Style73">
    <w:name w:val="Style73"/>
    <w:basedOn w:val="Norml"/>
    <w:rsid w:val="00B071E8"/>
    <w:pPr>
      <w:widowControl w:val="0"/>
      <w:autoSpaceDE w:val="0"/>
      <w:autoSpaceDN w:val="0"/>
      <w:adjustRightInd w:val="0"/>
      <w:spacing w:line="230" w:lineRule="exact"/>
      <w:ind w:firstLine="149"/>
    </w:pPr>
    <w:rPr>
      <w:rFonts w:ascii="Franklin Gothic Demi Cond" w:hAnsi="Franklin Gothic Demi Cond"/>
      <w:sz w:val="24"/>
    </w:rPr>
  </w:style>
  <w:style w:type="paragraph" w:customStyle="1" w:styleId="Style7">
    <w:name w:val="Style7"/>
    <w:basedOn w:val="Norml"/>
    <w:rsid w:val="00B071E8"/>
    <w:pPr>
      <w:widowControl w:val="0"/>
      <w:autoSpaceDE w:val="0"/>
      <w:autoSpaceDN w:val="0"/>
      <w:adjustRightInd w:val="0"/>
      <w:jc w:val="both"/>
    </w:pPr>
    <w:rPr>
      <w:rFonts w:ascii="Franklin Gothic Demi Cond" w:hAnsi="Franklin Gothic Demi Cond"/>
      <w:sz w:val="24"/>
    </w:rPr>
  </w:style>
  <w:style w:type="paragraph" w:customStyle="1" w:styleId="Style17">
    <w:name w:val="Style17"/>
    <w:basedOn w:val="Norml"/>
    <w:rsid w:val="00B071E8"/>
    <w:pPr>
      <w:widowControl w:val="0"/>
      <w:autoSpaceDE w:val="0"/>
      <w:autoSpaceDN w:val="0"/>
      <w:adjustRightInd w:val="0"/>
      <w:spacing w:line="331" w:lineRule="exact"/>
      <w:ind w:firstLine="566"/>
      <w:jc w:val="both"/>
    </w:pPr>
    <w:rPr>
      <w:rFonts w:ascii="Franklin Gothic Demi Cond" w:hAnsi="Franklin Gothic Demi Cond"/>
      <w:sz w:val="24"/>
    </w:rPr>
  </w:style>
  <w:style w:type="paragraph" w:customStyle="1" w:styleId="Style44">
    <w:name w:val="Style44"/>
    <w:basedOn w:val="Norml"/>
    <w:rsid w:val="00B071E8"/>
    <w:pPr>
      <w:widowControl w:val="0"/>
      <w:autoSpaceDE w:val="0"/>
      <w:autoSpaceDN w:val="0"/>
      <w:adjustRightInd w:val="0"/>
      <w:spacing w:line="274" w:lineRule="exact"/>
      <w:ind w:hanging="355"/>
      <w:jc w:val="both"/>
    </w:pPr>
    <w:rPr>
      <w:rFonts w:ascii="Franklin Gothic Demi Cond" w:hAnsi="Franklin Gothic Demi Cond"/>
      <w:sz w:val="24"/>
    </w:rPr>
  </w:style>
  <w:style w:type="paragraph" w:customStyle="1" w:styleId="Style104">
    <w:name w:val="Style104"/>
    <w:basedOn w:val="Norml"/>
    <w:rsid w:val="00B071E8"/>
    <w:pPr>
      <w:widowControl w:val="0"/>
      <w:autoSpaceDE w:val="0"/>
      <w:autoSpaceDN w:val="0"/>
      <w:adjustRightInd w:val="0"/>
      <w:spacing w:line="312" w:lineRule="exact"/>
      <w:ind w:firstLine="346"/>
    </w:pPr>
    <w:rPr>
      <w:rFonts w:ascii="Franklin Gothic Demi Cond" w:hAnsi="Franklin Gothic Demi Cond"/>
      <w:sz w:val="24"/>
    </w:rPr>
  </w:style>
  <w:style w:type="paragraph" w:customStyle="1" w:styleId="Style108">
    <w:name w:val="Style108"/>
    <w:basedOn w:val="Norml"/>
    <w:rsid w:val="00B071E8"/>
    <w:pPr>
      <w:widowControl w:val="0"/>
      <w:autoSpaceDE w:val="0"/>
      <w:autoSpaceDN w:val="0"/>
      <w:adjustRightInd w:val="0"/>
      <w:spacing w:line="275" w:lineRule="exact"/>
      <w:ind w:hanging="346"/>
      <w:jc w:val="both"/>
    </w:pPr>
    <w:rPr>
      <w:rFonts w:ascii="Franklin Gothic Demi Cond" w:hAnsi="Franklin Gothic Demi Cond"/>
      <w:sz w:val="24"/>
    </w:rPr>
  </w:style>
  <w:style w:type="paragraph" w:customStyle="1" w:styleId="Style88">
    <w:name w:val="Style88"/>
    <w:basedOn w:val="Norml"/>
    <w:rsid w:val="00B071E8"/>
    <w:pPr>
      <w:widowControl w:val="0"/>
      <w:autoSpaceDE w:val="0"/>
      <w:autoSpaceDN w:val="0"/>
      <w:adjustRightInd w:val="0"/>
      <w:spacing w:line="274" w:lineRule="exact"/>
      <w:jc w:val="center"/>
    </w:pPr>
    <w:rPr>
      <w:rFonts w:ascii="Franklin Gothic Demi Cond" w:hAnsi="Franklin Gothic Demi Cond"/>
      <w:sz w:val="24"/>
    </w:rPr>
  </w:style>
  <w:style w:type="paragraph" w:customStyle="1" w:styleId="CharChar1Char1">
    <w:name w:val="Char Char1 Char1"/>
    <w:basedOn w:val="Norml"/>
    <w:uiPriority w:val="99"/>
    <w:rsid w:val="00B071E8"/>
    <w:pPr>
      <w:spacing w:after="160" w:line="240" w:lineRule="exact"/>
    </w:pPr>
    <w:rPr>
      <w:rFonts w:ascii="Verdana" w:hAnsi="Verdana"/>
      <w:sz w:val="20"/>
      <w:szCs w:val="20"/>
      <w:lang w:val="en-US" w:eastAsia="en-US"/>
    </w:rPr>
  </w:style>
  <w:style w:type="paragraph" w:customStyle="1" w:styleId="CharChar1">
    <w:name w:val="Char Char1"/>
    <w:basedOn w:val="Norml"/>
    <w:uiPriority w:val="99"/>
    <w:rsid w:val="00B071E8"/>
    <w:pPr>
      <w:spacing w:after="160" w:line="240" w:lineRule="exact"/>
    </w:pPr>
    <w:rPr>
      <w:rFonts w:ascii="Verdana" w:hAnsi="Verdana"/>
      <w:sz w:val="20"/>
      <w:szCs w:val="20"/>
      <w:lang w:val="en-US" w:eastAsia="en-US"/>
    </w:rPr>
  </w:style>
  <w:style w:type="character" w:customStyle="1" w:styleId="apple-style-span">
    <w:name w:val="apple-style-span"/>
    <w:rsid w:val="00B071E8"/>
    <w:rPr>
      <w:rFonts w:cs="Times New Roman"/>
    </w:rPr>
  </w:style>
  <w:style w:type="paragraph" w:customStyle="1" w:styleId="bek">
    <w:name w:val="bek"/>
    <w:basedOn w:val="Norml"/>
    <w:rsid w:val="00B071E8"/>
    <w:pPr>
      <w:tabs>
        <w:tab w:val="left" w:pos="3402"/>
      </w:tabs>
      <w:ind w:left="426" w:hanging="142"/>
    </w:pPr>
    <w:rPr>
      <w:sz w:val="24"/>
      <w:szCs w:val="20"/>
    </w:rPr>
  </w:style>
  <w:style w:type="paragraph" w:customStyle="1" w:styleId="Elformzottszveg">
    <w:name w:val="Előformázott szöveg"/>
    <w:basedOn w:val="Norml"/>
    <w:rsid w:val="00B071E8"/>
    <w:pPr>
      <w:widowControl w:val="0"/>
      <w:suppressAutoHyphens/>
    </w:pPr>
    <w:rPr>
      <w:rFonts w:ascii="Cumberland" w:eastAsia="Calibri" w:hAnsi="Cumberland" w:cs="Cumberland"/>
      <w:sz w:val="24"/>
    </w:rPr>
  </w:style>
  <w:style w:type="paragraph" w:customStyle="1" w:styleId="2">
    <w:name w:val="2"/>
    <w:basedOn w:val="Norml"/>
    <w:rsid w:val="00B071E8"/>
    <w:pPr>
      <w:widowControl w:val="0"/>
      <w:suppressAutoHyphens/>
      <w:autoSpaceDE w:val="0"/>
      <w:spacing w:line="360" w:lineRule="auto"/>
      <w:ind w:left="1335" w:hanging="300"/>
      <w:jc w:val="both"/>
    </w:pPr>
    <w:rPr>
      <w:rFonts w:ascii="Times New Roman" w:eastAsia="Calibri" w:hAnsi="Times New Roman" w:cs="Tahoma"/>
      <w:sz w:val="24"/>
    </w:rPr>
  </w:style>
  <w:style w:type="paragraph" w:customStyle="1" w:styleId="3">
    <w:name w:val="3"/>
    <w:basedOn w:val="Norml"/>
    <w:rsid w:val="00B071E8"/>
    <w:pPr>
      <w:widowControl w:val="0"/>
      <w:suppressAutoHyphens/>
      <w:autoSpaceDE w:val="0"/>
      <w:spacing w:line="360" w:lineRule="auto"/>
      <w:ind w:left="2235" w:hanging="210"/>
      <w:jc w:val="both"/>
    </w:pPr>
    <w:rPr>
      <w:rFonts w:ascii="Times New Roman" w:eastAsia="Calibri" w:hAnsi="Times New Roman" w:cs="Tahoma"/>
      <w:sz w:val="24"/>
    </w:rPr>
  </w:style>
  <w:style w:type="paragraph" w:customStyle="1" w:styleId="BodyText21">
    <w:name w:val="Body Text 21"/>
    <w:basedOn w:val="Norml"/>
    <w:uiPriority w:val="99"/>
    <w:rsid w:val="00B071E8"/>
    <w:pPr>
      <w:ind w:firstLine="708"/>
      <w:jc w:val="both"/>
    </w:pPr>
    <w:rPr>
      <w:rFonts w:ascii="Times New Roman" w:hAnsi="Times New Roman"/>
      <w:sz w:val="28"/>
      <w:szCs w:val="20"/>
    </w:rPr>
  </w:style>
  <w:style w:type="paragraph" w:customStyle="1" w:styleId="Kp">
    <w:name w:val="Kép"/>
    <w:basedOn w:val="Szvegtrzs"/>
    <w:next w:val="Kpalrs"/>
    <w:rsid w:val="00B071E8"/>
    <w:pPr>
      <w:keepNext/>
      <w:jc w:val="both"/>
    </w:pPr>
    <w:rPr>
      <w:rFonts w:ascii="Garamond" w:hAnsi="Garamond"/>
      <w:spacing w:val="-5"/>
      <w:sz w:val="24"/>
      <w:szCs w:val="20"/>
      <w:lang w:eastAsia="en-US"/>
    </w:rPr>
  </w:style>
  <w:style w:type="paragraph" w:styleId="TJ4">
    <w:name w:val="toc 4"/>
    <w:basedOn w:val="Norml"/>
    <w:next w:val="Norml"/>
    <w:autoRedefine/>
    <w:uiPriority w:val="39"/>
    <w:rsid w:val="00B071E8"/>
    <w:pPr>
      <w:ind w:left="720"/>
    </w:pPr>
    <w:rPr>
      <w:rFonts w:ascii="Times New Roman" w:hAnsi="Times New Roman"/>
      <w:sz w:val="20"/>
      <w:szCs w:val="20"/>
    </w:rPr>
  </w:style>
  <w:style w:type="paragraph" w:styleId="TJ5">
    <w:name w:val="toc 5"/>
    <w:basedOn w:val="Norml"/>
    <w:next w:val="Norml"/>
    <w:autoRedefine/>
    <w:uiPriority w:val="39"/>
    <w:rsid w:val="00B071E8"/>
    <w:pPr>
      <w:ind w:left="960"/>
    </w:pPr>
    <w:rPr>
      <w:rFonts w:ascii="Times New Roman" w:hAnsi="Times New Roman"/>
      <w:sz w:val="20"/>
      <w:szCs w:val="20"/>
    </w:rPr>
  </w:style>
  <w:style w:type="paragraph" w:styleId="TJ6">
    <w:name w:val="toc 6"/>
    <w:basedOn w:val="Norml"/>
    <w:next w:val="Norml"/>
    <w:autoRedefine/>
    <w:uiPriority w:val="39"/>
    <w:rsid w:val="00B071E8"/>
    <w:pPr>
      <w:ind w:left="1200"/>
    </w:pPr>
    <w:rPr>
      <w:rFonts w:ascii="Times New Roman" w:hAnsi="Times New Roman"/>
      <w:sz w:val="20"/>
      <w:szCs w:val="20"/>
    </w:rPr>
  </w:style>
  <w:style w:type="paragraph" w:styleId="TJ7">
    <w:name w:val="toc 7"/>
    <w:basedOn w:val="Norml"/>
    <w:next w:val="Norml"/>
    <w:autoRedefine/>
    <w:uiPriority w:val="39"/>
    <w:rsid w:val="00B071E8"/>
    <w:pPr>
      <w:ind w:left="1440"/>
    </w:pPr>
    <w:rPr>
      <w:rFonts w:ascii="Times New Roman" w:hAnsi="Times New Roman"/>
      <w:sz w:val="20"/>
      <w:szCs w:val="20"/>
    </w:rPr>
  </w:style>
  <w:style w:type="paragraph" w:styleId="TJ8">
    <w:name w:val="toc 8"/>
    <w:basedOn w:val="Norml"/>
    <w:next w:val="Norml"/>
    <w:autoRedefine/>
    <w:semiHidden/>
    <w:rsid w:val="00B071E8"/>
    <w:pPr>
      <w:ind w:left="1680"/>
    </w:pPr>
    <w:rPr>
      <w:rFonts w:ascii="Times New Roman" w:hAnsi="Times New Roman"/>
      <w:sz w:val="20"/>
      <w:szCs w:val="20"/>
    </w:rPr>
  </w:style>
  <w:style w:type="paragraph" w:styleId="TJ9">
    <w:name w:val="toc 9"/>
    <w:basedOn w:val="Norml"/>
    <w:next w:val="Norml"/>
    <w:autoRedefine/>
    <w:semiHidden/>
    <w:rsid w:val="00B071E8"/>
    <w:pPr>
      <w:ind w:left="1920"/>
    </w:pPr>
    <w:rPr>
      <w:rFonts w:ascii="Times New Roman" w:hAnsi="Times New Roman"/>
      <w:sz w:val="20"/>
      <w:szCs w:val="20"/>
    </w:rPr>
  </w:style>
  <w:style w:type="paragraph" w:customStyle="1" w:styleId="Bekezds2">
    <w:name w:val="Bekezdés2"/>
    <w:basedOn w:val="Norml"/>
    <w:uiPriority w:val="99"/>
    <w:rsid w:val="00B071E8"/>
    <w:pPr>
      <w:keepLines/>
      <w:ind w:left="204" w:firstLine="204"/>
      <w:jc w:val="both"/>
    </w:pPr>
    <w:rPr>
      <w:rFonts w:ascii="Times New Roman" w:hAnsi="Times New Roman"/>
      <w:sz w:val="24"/>
      <w:szCs w:val="20"/>
      <w:lang w:eastAsia="en-US"/>
    </w:rPr>
  </w:style>
  <w:style w:type="paragraph" w:customStyle="1" w:styleId="Pont">
    <w:name w:val="Pont"/>
    <w:basedOn w:val="Norml"/>
    <w:rsid w:val="00B071E8"/>
    <w:pPr>
      <w:numPr>
        <w:ilvl w:val="2"/>
        <w:numId w:val="7"/>
      </w:numPr>
      <w:tabs>
        <w:tab w:val="left" w:pos="540"/>
        <w:tab w:val="left" w:pos="567"/>
      </w:tabs>
      <w:jc w:val="both"/>
    </w:pPr>
    <w:rPr>
      <w:rFonts w:ascii="Times New Roman" w:hAnsi="Times New Roman"/>
      <w:sz w:val="28"/>
      <w:szCs w:val="28"/>
    </w:rPr>
  </w:style>
  <w:style w:type="paragraph" w:customStyle="1" w:styleId="Char1CharCharCharCharCharChar">
    <w:name w:val="Char1 Char Char Char Char Char Char"/>
    <w:basedOn w:val="Norml"/>
    <w:rsid w:val="00B071E8"/>
    <w:pPr>
      <w:spacing w:before="120" w:afterLines="50" w:after="160" w:line="240" w:lineRule="exact"/>
      <w:ind w:left="180"/>
    </w:pPr>
    <w:rPr>
      <w:rFonts w:ascii="Verdana" w:hAnsi="Verdana" w:cs="Verdana"/>
      <w:bCs/>
      <w:noProof/>
      <w:sz w:val="20"/>
      <w:szCs w:val="20"/>
      <w:lang w:val="en-US" w:eastAsia="en-US"/>
    </w:rPr>
  </w:style>
  <w:style w:type="paragraph" w:customStyle="1" w:styleId="Norml1">
    <w:name w:val="Norml"/>
    <w:rsid w:val="00B071E8"/>
    <w:pPr>
      <w:autoSpaceDE w:val="0"/>
      <w:autoSpaceDN w:val="0"/>
      <w:adjustRightInd w:val="0"/>
      <w:spacing w:after="0" w:line="240" w:lineRule="auto"/>
      <w:jc w:val="both"/>
    </w:pPr>
    <w:rPr>
      <w:rFonts w:ascii="MS Sans Serif" w:eastAsia="Times New Roman" w:hAnsi="MS Sans Serif" w:cs="Times New Roman"/>
      <w:sz w:val="24"/>
      <w:szCs w:val="24"/>
      <w:lang w:eastAsia="hu-HU"/>
    </w:rPr>
  </w:style>
  <w:style w:type="paragraph" w:styleId="Vltozat">
    <w:name w:val="Revision"/>
    <w:hidden/>
    <w:uiPriority w:val="99"/>
    <w:semiHidden/>
    <w:rsid w:val="00B071E8"/>
    <w:pPr>
      <w:spacing w:after="0" w:line="240" w:lineRule="auto"/>
    </w:pPr>
    <w:rPr>
      <w:rFonts w:ascii="Times New Roman" w:eastAsia="Times New Roman" w:hAnsi="Times New Roman" w:cs="Times New Roman"/>
      <w:sz w:val="26"/>
      <w:szCs w:val="20"/>
      <w:lang w:eastAsia="hu-HU"/>
    </w:rPr>
  </w:style>
  <w:style w:type="paragraph" w:customStyle="1" w:styleId="Tartalomjegyzk">
    <w:name w:val="Tartalomjegyzék"/>
    <w:basedOn w:val="Norml"/>
    <w:link w:val="TartalomjegyzkChar"/>
    <w:qFormat/>
    <w:rsid w:val="00B071E8"/>
    <w:pPr>
      <w:jc w:val="center"/>
    </w:pPr>
    <w:rPr>
      <w:rFonts w:ascii="Times New Roman" w:eastAsia="Calibri" w:hAnsi="Times New Roman"/>
      <w:b/>
      <w:i/>
      <w:color w:val="000000"/>
      <w:sz w:val="36"/>
      <w:szCs w:val="20"/>
    </w:rPr>
  </w:style>
  <w:style w:type="character" w:customStyle="1" w:styleId="TartalomjegyzkChar">
    <w:name w:val="Tartalomjegyzék Char"/>
    <w:link w:val="Tartalomjegyzk"/>
    <w:locked/>
    <w:rsid w:val="00B071E8"/>
    <w:rPr>
      <w:rFonts w:ascii="Times New Roman" w:eastAsia="Calibri" w:hAnsi="Times New Roman" w:cs="Times New Roman"/>
      <w:b/>
      <w:i/>
      <w:color w:val="000000"/>
      <w:sz w:val="36"/>
      <w:szCs w:val="20"/>
      <w:lang w:eastAsia="hu-HU"/>
    </w:rPr>
  </w:style>
  <w:style w:type="paragraph" w:customStyle="1" w:styleId="1">
    <w:name w:val="1.)"/>
    <w:basedOn w:val="Norml"/>
    <w:link w:val="1Char"/>
    <w:qFormat/>
    <w:rsid w:val="00B071E8"/>
    <w:pPr>
      <w:tabs>
        <w:tab w:val="left" w:pos="709"/>
        <w:tab w:val="left" w:leader="dot" w:pos="7938"/>
      </w:tabs>
      <w:jc w:val="center"/>
    </w:pPr>
    <w:rPr>
      <w:rFonts w:ascii="Times New Roman" w:eastAsia="Calibri" w:hAnsi="Times New Roman"/>
      <w:b/>
      <w:sz w:val="24"/>
      <w:szCs w:val="20"/>
    </w:rPr>
  </w:style>
  <w:style w:type="paragraph" w:customStyle="1" w:styleId="12">
    <w:name w:val="1.2."/>
    <w:basedOn w:val="Norml"/>
    <w:link w:val="12Char"/>
    <w:qFormat/>
    <w:rsid w:val="00B071E8"/>
    <w:pPr>
      <w:jc w:val="both"/>
    </w:pPr>
    <w:rPr>
      <w:rFonts w:ascii="Times New Roman" w:eastAsia="Calibri" w:hAnsi="Times New Roman"/>
      <w:b/>
      <w:sz w:val="24"/>
      <w:szCs w:val="20"/>
    </w:rPr>
  </w:style>
  <w:style w:type="character" w:customStyle="1" w:styleId="1Char">
    <w:name w:val="1.) Char"/>
    <w:link w:val="1"/>
    <w:locked/>
    <w:rsid w:val="00B071E8"/>
    <w:rPr>
      <w:rFonts w:ascii="Times New Roman" w:eastAsia="Calibri" w:hAnsi="Times New Roman" w:cs="Times New Roman"/>
      <w:b/>
      <w:sz w:val="24"/>
      <w:szCs w:val="20"/>
      <w:lang w:eastAsia="hu-HU"/>
    </w:rPr>
  </w:style>
  <w:style w:type="paragraph" w:customStyle="1" w:styleId="111">
    <w:name w:val="1.1.1."/>
    <w:basedOn w:val="Norml"/>
    <w:link w:val="111Char"/>
    <w:qFormat/>
    <w:rsid w:val="00B071E8"/>
    <w:pPr>
      <w:jc w:val="both"/>
    </w:pPr>
    <w:rPr>
      <w:rFonts w:ascii="Times New Roman" w:eastAsia="Calibri" w:hAnsi="Times New Roman"/>
      <w:b/>
      <w:sz w:val="24"/>
      <w:szCs w:val="20"/>
    </w:rPr>
  </w:style>
  <w:style w:type="character" w:customStyle="1" w:styleId="12Char">
    <w:name w:val="1.2. Char"/>
    <w:link w:val="12"/>
    <w:locked/>
    <w:rsid w:val="00B071E8"/>
    <w:rPr>
      <w:rFonts w:ascii="Times New Roman" w:eastAsia="Calibri" w:hAnsi="Times New Roman" w:cs="Times New Roman"/>
      <w:b/>
      <w:sz w:val="24"/>
      <w:szCs w:val="20"/>
      <w:lang w:eastAsia="hu-HU"/>
    </w:rPr>
  </w:style>
  <w:style w:type="paragraph" w:customStyle="1" w:styleId="A">
    <w:name w:val="A.)"/>
    <w:basedOn w:val="Norml"/>
    <w:link w:val="AChar"/>
    <w:qFormat/>
    <w:rsid w:val="00B071E8"/>
    <w:pPr>
      <w:ind w:right="72"/>
      <w:jc w:val="both"/>
    </w:pPr>
    <w:rPr>
      <w:rFonts w:ascii="Times New Roman" w:eastAsia="Calibri" w:hAnsi="Times New Roman"/>
      <w:b/>
      <w:sz w:val="24"/>
      <w:szCs w:val="20"/>
    </w:rPr>
  </w:style>
  <w:style w:type="character" w:customStyle="1" w:styleId="111Char">
    <w:name w:val="1.1.1. Char"/>
    <w:link w:val="111"/>
    <w:locked/>
    <w:rsid w:val="00B071E8"/>
    <w:rPr>
      <w:rFonts w:ascii="Times New Roman" w:eastAsia="Calibri" w:hAnsi="Times New Roman" w:cs="Times New Roman"/>
      <w:b/>
      <w:sz w:val="24"/>
      <w:szCs w:val="20"/>
      <w:lang w:eastAsia="hu-HU"/>
    </w:rPr>
  </w:style>
  <w:style w:type="paragraph" w:customStyle="1" w:styleId="Mellkletek">
    <w:name w:val="Mellékletek"/>
    <w:basedOn w:val="Norml"/>
    <w:link w:val="MellkletekChar"/>
    <w:qFormat/>
    <w:rsid w:val="00B071E8"/>
    <w:pPr>
      <w:jc w:val="center"/>
    </w:pPr>
    <w:rPr>
      <w:rFonts w:ascii="Times New Roman" w:eastAsia="Calibri" w:hAnsi="Times New Roman"/>
      <w:b/>
      <w:sz w:val="24"/>
      <w:szCs w:val="20"/>
      <w:u w:val="single"/>
    </w:rPr>
  </w:style>
  <w:style w:type="character" w:customStyle="1" w:styleId="AChar">
    <w:name w:val="A.) Char"/>
    <w:link w:val="A"/>
    <w:locked/>
    <w:rsid w:val="00B071E8"/>
    <w:rPr>
      <w:rFonts w:ascii="Times New Roman" w:eastAsia="Calibri" w:hAnsi="Times New Roman" w:cs="Times New Roman"/>
      <w:b/>
      <w:sz w:val="24"/>
      <w:szCs w:val="20"/>
      <w:lang w:eastAsia="hu-HU"/>
    </w:rPr>
  </w:style>
  <w:style w:type="character" w:customStyle="1" w:styleId="CharCharChar">
    <w:name w:val="Char Char Char"/>
    <w:rsid w:val="00B071E8"/>
    <w:rPr>
      <w:sz w:val="24"/>
      <w:lang w:val="hu-HU" w:eastAsia="hu-HU"/>
    </w:rPr>
  </w:style>
  <w:style w:type="character" w:customStyle="1" w:styleId="MellkletekChar">
    <w:name w:val="Mellékletek Char"/>
    <w:link w:val="Mellkletek"/>
    <w:locked/>
    <w:rsid w:val="00B071E8"/>
    <w:rPr>
      <w:rFonts w:ascii="Times New Roman" w:eastAsia="Calibri" w:hAnsi="Times New Roman" w:cs="Times New Roman"/>
      <w:b/>
      <w:sz w:val="24"/>
      <w:szCs w:val="20"/>
      <w:u w:val="single"/>
      <w:lang w:eastAsia="hu-HU"/>
    </w:rPr>
  </w:style>
  <w:style w:type="paragraph" w:customStyle="1" w:styleId="SZMSZ4">
    <w:name w:val="SZMSZ_4"/>
    <w:basedOn w:val="Norml"/>
    <w:rsid w:val="00B071E8"/>
    <w:pPr>
      <w:spacing w:before="240" w:after="120"/>
      <w:outlineLvl w:val="0"/>
    </w:pPr>
    <w:rPr>
      <w:rFonts w:ascii="Times New Roman" w:hAnsi="Times New Roman"/>
      <w:b/>
      <w:iCs/>
      <w:kern w:val="28"/>
      <w:sz w:val="24"/>
      <w:u w:val="single"/>
    </w:rPr>
  </w:style>
  <w:style w:type="paragraph" w:customStyle="1" w:styleId="I">
    <w:name w:val="I."/>
    <w:basedOn w:val="Norml"/>
    <w:link w:val="IChar"/>
    <w:qFormat/>
    <w:rsid w:val="00B071E8"/>
    <w:pPr>
      <w:tabs>
        <w:tab w:val="left" w:leader="underscore" w:pos="9072"/>
      </w:tabs>
      <w:ind w:left="360"/>
      <w:jc w:val="center"/>
    </w:pPr>
    <w:rPr>
      <w:rFonts w:ascii="Times New Roman" w:eastAsia="Calibri" w:hAnsi="Times New Roman"/>
      <w:b/>
      <w:caps/>
      <w:sz w:val="24"/>
      <w:szCs w:val="20"/>
    </w:rPr>
  </w:style>
  <w:style w:type="character" w:customStyle="1" w:styleId="IChar">
    <w:name w:val="I. Char"/>
    <w:link w:val="I"/>
    <w:locked/>
    <w:rsid w:val="00B071E8"/>
    <w:rPr>
      <w:rFonts w:ascii="Times New Roman" w:eastAsia="Calibri" w:hAnsi="Times New Roman" w:cs="Times New Roman"/>
      <w:b/>
      <w:caps/>
      <w:sz w:val="24"/>
      <w:szCs w:val="20"/>
      <w:lang w:eastAsia="hu-HU"/>
    </w:rPr>
  </w:style>
  <w:style w:type="paragraph" w:customStyle="1" w:styleId="21">
    <w:name w:val="2.1."/>
    <w:basedOn w:val="Szvegtrzs"/>
    <w:link w:val="21Char"/>
    <w:qFormat/>
    <w:rsid w:val="00B071E8"/>
    <w:pPr>
      <w:spacing w:after="0"/>
      <w:jc w:val="both"/>
    </w:pPr>
    <w:rPr>
      <w:rFonts w:ascii="Times New Roman" w:eastAsia="Calibri" w:hAnsi="Times New Roman"/>
      <w:b/>
      <w:sz w:val="24"/>
      <w:szCs w:val="20"/>
    </w:rPr>
  </w:style>
  <w:style w:type="paragraph" w:customStyle="1" w:styleId="221">
    <w:name w:val="2.2.1."/>
    <w:basedOn w:val="Norml"/>
    <w:link w:val="221Char"/>
    <w:qFormat/>
    <w:rsid w:val="00B071E8"/>
    <w:pPr>
      <w:jc w:val="both"/>
    </w:pPr>
    <w:rPr>
      <w:rFonts w:ascii="Times New Roman" w:eastAsia="Calibri" w:hAnsi="Times New Roman"/>
      <w:b/>
      <w:sz w:val="24"/>
      <w:szCs w:val="20"/>
    </w:rPr>
  </w:style>
  <w:style w:type="character" w:customStyle="1" w:styleId="21Char">
    <w:name w:val="2.1. Char"/>
    <w:link w:val="21"/>
    <w:locked/>
    <w:rsid w:val="00B071E8"/>
    <w:rPr>
      <w:rFonts w:ascii="Times New Roman" w:eastAsia="Calibri" w:hAnsi="Times New Roman" w:cs="Times New Roman"/>
      <w:b/>
      <w:sz w:val="24"/>
      <w:szCs w:val="20"/>
      <w:lang w:eastAsia="hu-HU"/>
    </w:rPr>
  </w:style>
  <w:style w:type="character" w:customStyle="1" w:styleId="221Char">
    <w:name w:val="2.2.1. Char"/>
    <w:link w:val="221"/>
    <w:locked/>
    <w:rsid w:val="00B071E8"/>
    <w:rPr>
      <w:rFonts w:ascii="Times New Roman" w:eastAsia="Calibri" w:hAnsi="Times New Roman" w:cs="Times New Roman"/>
      <w:b/>
      <w:sz w:val="24"/>
      <w:szCs w:val="20"/>
      <w:lang w:eastAsia="hu-HU"/>
    </w:rPr>
  </w:style>
  <w:style w:type="paragraph" w:customStyle="1" w:styleId="Char1CharCharCharCharChar">
    <w:name w:val="Char1 Char Char Char Char Char"/>
    <w:basedOn w:val="Norml"/>
    <w:uiPriority w:val="99"/>
    <w:rsid w:val="00B071E8"/>
    <w:pPr>
      <w:spacing w:before="120" w:afterLines="50" w:after="160" w:line="240" w:lineRule="exact"/>
      <w:ind w:left="180"/>
    </w:pPr>
    <w:rPr>
      <w:rFonts w:ascii="Verdana" w:hAnsi="Verdana" w:cs="Verdana"/>
      <w:bCs/>
      <w:noProof/>
      <w:sz w:val="20"/>
      <w:szCs w:val="20"/>
      <w:lang w:val="en-US" w:eastAsia="en-US"/>
    </w:rPr>
  </w:style>
  <w:style w:type="paragraph" w:customStyle="1" w:styleId="Cmsor">
    <w:name w:val="Címsor"/>
    <w:basedOn w:val="Norml"/>
    <w:next w:val="Szvegtrzs"/>
    <w:rsid w:val="00B071E8"/>
    <w:pPr>
      <w:keepNext/>
      <w:suppressAutoHyphens/>
      <w:spacing w:before="240" w:after="120"/>
    </w:pPr>
    <w:rPr>
      <w:rFonts w:eastAsia="Calibri" w:cs="Lucida Sans Unicode"/>
      <w:sz w:val="28"/>
      <w:szCs w:val="28"/>
      <w:lang w:eastAsia="ar-SA"/>
    </w:rPr>
  </w:style>
  <w:style w:type="character" w:customStyle="1" w:styleId="lineweight181">
    <w:name w:val="lineweight181"/>
    <w:rsid w:val="00B071E8"/>
    <w:rPr>
      <w:rFonts w:cs="Times New Roman"/>
    </w:rPr>
  </w:style>
  <w:style w:type="paragraph" w:customStyle="1" w:styleId="BlockText1">
    <w:name w:val="Block Text1"/>
    <w:basedOn w:val="Norml"/>
    <w:uiPriority w:val="99"/>
    <w:rsid w:val="00B071E8"/>
    <w:pPr>
      <w:overflowPunct w:val="0"/>
      <w:autoSpaceDE w:val="0"/>
      <w:autoSpaceDN w:val="0"/>
      <w:adjustRightInd w:val="0"/>
      <w:ind w:left="284" w:right="-143"/>
      <w:jc w:val="both"/>
    </w:pPr>
    <w:rPr>
      <w:rFonts w:ascii="Times New Roman" w:hAnsi="Times New Roman"/>
      <w:sz w:val="28"/>
      <w:szCs w:val="20"/>
    </w:rPr>
  </w:style>
  <w:style w:type="paragraph" w:customStyle="1" w:styleId="NormlWeb18">
    <w:name w:val="Normál (Web)18"/>
    <w:basedOn w:val="Norml"/>
    <w:rsid w:val="00B071E8"/>
    <w:pPr>
      <w:spacing w:before="100" w:beforeAutospacing="1"/>
    </w:pPr>
    <w:rPr>
      <w:rFonts w:ascii="Times New Roman" w:hAnsi="Times New Roman"/>
      <w:sz w:val="24"/>
    </w:rPr>
  </w:style>
  <w:style w:type="paragraph" w:customStyle="1" w:styleId="NoSpacing1">
    <w:name w:val="No Spacing1"/>
    <w:basedOn w:val="Norml"/>
    <w:uiPriority w:val="99"/>
    <w:rsid w:val="00B071E8"/>
    <w:rPr>
      <w:rFonts w:ascii="Times New Roman" w:hAnsi="Times New Roman"/>
      <w:i/>
      <w:iCs/>
      <w:sz w:val="24"/>
      <w:lang w:val="en-US" w:eastAsia="en-US"/>
    </w:rPr>
  </w:style>
  <w:style w:type="paragraph" w:customStyle="1" w:styleId="listTimesNewRoman12ptNemFlkvrSorkizrt">
    <w:name w:val="list • + Times New Roman 12 pt Nem Félkövér Sorkizárt"/>
    <w:basedOn w:val="Norml"/>
    <w:rsid w:val="00B071E8"/>
    <w:pPr>
      <w:tabs>
        <w:tab w:val="num" w:pos="360"/>
        <w:tab w:val="left" w:pos="540"/>
        <w:tab w:val="left" w:pos="3960"/>
        <w:tab w:val="left" w:pos="5400"/>
        <w:tab w:val="left" w:pos="7020"/>
      </w:tabs>
      <w:overflowPunct w:val="0"/>
      <w:autoSpaceDE w:val="0"/>
      <w:autoSpaceDN w:val="0"/>
      <w:adjustRightInd w:val="0"/>
      <w:spacing w:after="120"/>
      <w:ind w:left="360" w:hanging="360"/>
      <w:jc w:val="both"/>
      <w:textAlignment w:val="baseline"/>
    </w:pPr>
    <w:rPr>
      <w:rFonts w:ascii="Times New Roman" w:hAnsi="Times New Roman"/>
      <w:kern w:val="20"/>
      <w:sz w:val="24"/>
      <w:szCs w:val="20"/>
    </w:rPr>
  </w:style>
  <w:style w:type="character" w:customStyle="1" w:styleId="FontStyle83">
    <w:name w:val="Font Style83"/>
    <w:rsid w:val="00B071E8"/>
    <w:rPr>
      <w:rFonts w:ascii="Arial" w:hAnsi="Arial"/>
      <w:sz w:val="14"/>
    </w:rPr>
  </w:style>
  <w:style w:type="paragraph" w:customStyle="1" w:styleId="Char1CharChar">
    <w:name w:val="Char1 Char Char"/>
    <w:basedOn w:val="Norml"/>
    <w:rsid w:val="00B071E8"/>
    <w:pPr>
      <w:spacing w:before="120" w:afterLines="50" w:after="160" w:line="240" w:lineRule="exact"/>
      <w:ind w:left="180"/>
    </w:pPr>
    <w:rPr>
      <w:rFonts w:ascii="Verdana" w:hAnsi="Verdana" w:cs="Verdana"/>
      <w:bCs/>
      <w:noProof/>
      <w:sz w:val="20"/>
      <w:szCs w:val="20"/>
      <w:lang w:val="en-US" w:eastAsia="en-US"/>
    </w:rPr>
  </w:style>
  <w:style w:type="paragraph" w:customStyle="1" w:styleId="Char1CharCharCharCharCharChar1">
    <w:name w:val="Char1 Char Char Char Char Char Char1"/>
    <w:basedOn w:val="Norml"/>
    <w:uiPriority w:val="99"/>
    <w:rsid w:val="00B071E8"/>
    <w:pPr>
      <w:spacing w:before="120" w:afterLines="50" w:after="160" w:line="240" w:lineRule="exact"/>
      <w:ind w:left="360"/>
    </w:pPr>
    <w:rPr>
      <w:rFonts w:ascii="Verdana" w:hAnsi="Verdana" w:cs="Verdana"/>
      <w:bCs/>
      <w:noProof/>
      <w:sz w:val="20"/>
      <w:szCs w:val="20"/>
      <w:lang w:val="en-US" w:eastAsia="en-US"/>
    </w:rPr>
  </w:style>
  <w:style w:type="character" w:customStyle="1" w:styleId="cmsor1Char0">
    <w:name w:val="címsor 1 Char"/>
    <w:link w:val="cmsor1"/>
    <w:locked/>
    <w:rsid w:val="00B071E8"/>
    <w:rPr>
      <w:rFonts w:ascii="Times New Roman" w:eastAsia="Times New Roman" w:hAnsi="Times New Roman" w:cs="Times New Roman"/>
      <w:b/>
      <w:sz w:val="28"/>
      <w:szCs w:val="20"/>
      <w:lang w:eastAsia="hu-HU"/>
    </w:rPr>
  </w:style>
  <w:style w:type="character" w:customStyle="1" w:styleId="Stlus3Char">
    <w:name w:val="Stílus3 Char"/>
    <w:link w:val="Stlus3"/>
    <w:locked/>
    <w:rsid w:val="00B071E8"/>
    <w:rPr>
      <w:rFonts w:ascii="Times New Roman" w:eastAsia="Times New Roman" w:hAnsi="Times New Roman" w:cs="Arial"/>
      <w:bCs/>
      <w:sz w:val="28"/>
      <w:szCs w:val="28"/>
      <w:lang w:eastAsia="hu-HU"/>
    </w:rPr>
  </w:style>
  <w:style w:type="paragraph" w:customStyle="1" w:styleId="Stlus4">
    <w:name w:val="Stílus4"/>
    <w:basedOn w:val="cmsor1"/>
    <w:rsid w:val="00B071E8"/>
    <w:pPr>
      <w:numPr>
        <w:numId w:val="0"/>
      </w:numPr>
      <w:tabs>
        <w:tab w:val="num" w:pos="360"/>
        <w:tab w:val="num" w:pos="720"/>
      </w:tabs>
      <w:ind w:left="431" w:hanging="431"/>
    </w:pPr>
    <w:rPr>
      <w:sz w:val="26"/>
    </w:rPr>
  </w:style>
  <w:style w:type="paragraph" w:customStyle="1" w:styleId="Stlus5">
    <w:name w:val="Stílus5"/>
    <w:basedOn w:val="Norml"/>
    <w:rsid w:val="00B071E8"/>
    <w:pPr>
      <w:jc w:val="both"/>
    </w:pPr>
    <w:rPr>
      <w:rFonts w:ascii="Times New Roman" w:hAnsi="Times New Roman"/>
      <w:b/>
      <w:sz w:val="24"/>
    </w:rPr>
  </w:style>
  <w:style w:type="paragraph" w:customStyle="1" w:styleId="10">
    <w:name w:val="1"/>
    <w:qFormat/>
    <w:rsid w:val="00B071E8"/>
    <w:pPr>
      <w:spacing w:after="0" w:line="240" w:lineRule="auto"/>
    </w:pPr>
    <w:rPr>
      <w:rFonts w:ascii="Times New Roman" w:eastAsia="Times New Roman" w:hAnsi="Times New Roman" w:cs="Times New Roman"/>
      <w:sz w:val="26"/>
      <w:szCs w:val="20"/>
      <w:lang w:eastAsia="hu-HU"/>
    </w:rPr>
  </w:style>
  <w:style w:type="paragraph" w:customStyle="1" w:styleId="BodyTextIndent1">
    <w:name w:val="Body Text Indent1"/>
    <w:basedOn w:val="Norml"/>
    <w:link w:val="BodyTextIndentChar"/>
    <w:rsid w:val="00B071E8"/>
    <w:pPr>
      <w:ind w:left="426"/>
      <w:jc w:val="both"/>
    </w:pPr>
    <w:rPr>
      <w:rFonts w:ascii="Times New Roman" w:eastAsiaTheme="minorHAnsi" w:hAnsi="Times New Roman"/>
      <w:sz w:val="20"/>
      <w:szCs w:val="22"/>
      <w:lang w:eastAsia="en-US"/>
    </w:rPr>
  </w:style>
  <w:style w:type="character" w:customStyle="1" w:styleId="CharCharChar1">
    <w:name w:val="Char Char Char1"/>
    <w:uiPriority w:val="99"/>
    <w:rsid w:val="00B071E8"/>
    <w:rPr>
      <w:sz w:val="24"/>
      <w:lang w:val="hu-HU" w:eastAsia="hu-HU"/>
    </w:rPr>
  </w:style>
  <w:style w:type="paragraph" w:customStyle="1" w:styleId="CharChar1CharCharCharChar110">
    <w:name w:val="Char Char1 Char Char Char Char11"/>
    <w:basedOn w:val="Norml"/>
    <w:uiPriority w:val="99"/>
    <w:rsid w:val="00B071E8"/>
    <w:pPr>
      <w:spacing w:after="160" w:line="240" w:lineRule="exact"/>
    </w:pPr>
    <w:rPr>
      <w:rFonts w:ascii="Verdana" w:hAnsi="Verdana"/>
      <w:sz w:val="20"/>
      <w:szCs w:val="20"/>
      <w:lang w:val="en-US" w:eastAsia="en-US"/>
    </w:rPr>
  </w:style>
  <w:style w:type="paragraph" w:customStyle="1" w:styleId="Char1CharCharCharCharChar1">
    <w:name w:val="Char1 Char Char Char Char Char1"/>
    <w:basedOn w:val="Norml"/>
    <w:uiPriority w:val="99"/>
    <w:rsid w:val="00B071E8"/>
    <w:pPr>
      <w:spacing w:before="120" w:afterLines="50" w:after="160" w:line="240" w:lineRule="exact"/>
      <w:ind w:left="180"/>
    </w:pPr>
    <w:rPr>
      <w:rFonts w:ascii="Verdana" w:hAnsi="Verdana" w:cs="Verdana"/>
      <w:bCs/>
      <w:noProof/>
      <w:sz w:val="20"/>
      <w:szCs w:val="20"/>
      <w:lang w:val="en-US" w:eastAsia="en-US"/>
    </w:rPr>
  </w:style>
  <w:style w:type="paragraph" w:customStyle="1" w:styleId="Szvegblokk2">
    <w:name w:val="Szövegblokk2"/>
    <w:basedOn w:val="Norml"/>
    <w:rsid w:val="00B071E8"/>
    <w:pPr>
      <w:overflowPunct w:val="0"/>
      <w:autoSpaceDE w:val="0"/>
      <w:autoSpaceDN w:val="0"/>
      <w:adjustRightInd w:val="0"/>
      <w:ind w:left="284" w:right="-143"/>
      <w:jc w:val="both"/>
    </w:pPr>
    <w:rPr>
      <w:rFonts w:ascii="Times New Roman" w:hAnsi="Times New Roman"/>
      <w:sz w:val="28"/>
      <w:szCs w:val="20"/>
    </w:rPr>
  </w:style>
  <w:style w:type="paragraph" w:customStyle="1" w:styleId="Nincstrkz1">
    <w:name w:val="Nincs térköz1"/>
    <w:basedOn w:val="Norml"/>
    <w:rsid w:val="00B071E8"/>
    <w:rPr>
      <w:rFonts w:ascii="Times New Roman" w:hAnsi="Times New Roman"/>
      <w:i/>
      <w:iCs/>
      <w:sz w:val="24"/>
      <w:lang w:val="en-US" w:eastAsia="en-US"/>
    </w:rPr>
  </w:style>
  <w:style w:type="paragraph" w:customStyle="1" w:styleId="Char1CharChar1">
    <w:name w:val="Char1 Char Char1"/>
    <w:basedOn w:val="Norml"/>
    <w:uiPriority w:val="99"/>
    <w:rsid w:val="00B071E8"/>
    <w:pPr>
      <w:spacing w:before="120" w:afterLines="50" w:after="160" w:line="240" w:lineRule="exact"/>
      <w:ind w:left="180"/>
    </w:pPr>
    <w:rPr>
      <w:rFonts w:ascii="Verdana" w:hAnsi="Verdana" w:cs="Verdana"/>
      <w:bCs/>
      <w:noProof/>
      <w:sz w:val="20"/>
      <w:szCs w:val="20"/>
      <w:lang w:val="en-US" w:eastAsia="en-US"/>
    </w:rPr>
  </w:style>
  <w:style w:type="table" w:customStyle="1" w:styleId="Moderntblzat1">
    <w:name w:val="Modern táblázat1"/>
    <w:basedOn w:val="Rcsostblzat"/>
    <w:next w:val="Moderntblzat"/>
    <w:rsid w:val="00B071E8"/>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zvegtrzsbehzssal1">
    <w:name w:val="Szövegtörzs behúzással1"/>
    <w:basedOn w:val="Norml"/>
    <w:rsid w:val="00B071E8"/>
    <w:pPr>
      <w:ind w:left="426"/>
      <w:jc w:val="both"/>
    </w:pPr>
    <w:rPr>
      <w:rFonts w:ascii="Times New Roman" w:hAnsi="Times New Roman"/>
      <w:sz w:val="20"/>
      <w:szCs w:val="20"/>
      <w:lang w:eastAsia="en-US"/>
    </w:rPr>
  </w:style>
  <w:style w:type="table" w:customStyle="1" w:styleId="Moderntblzat2">
    <w:name w:val="Modern táblázat2"/>
    <w:basedOn w:val="Rcsostblzat"/>
    <w:next w:val="Moderntblzat"/>
    <w:rsid w:val="00B071E8"/>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10">
    <w:name w:val="Pa10"/>
    <w:basedOn w:val="Default"/>
    <w:next w:val="Default"/>
    <w:uiPriority w:val="99"/>
    <w:rsid w:val="00B071E8"/>
    <w:pPr>
      <w:spacing w:line="181" w:lineRule="atLeast"/>
    </w:pPr>
    <w:rPr>
      <w:rFonts w:ascii="Myriad Pro" w:eastAsiaTheme="minorHAnsi" w:hAnsi="Myriad Pro" w:cstheme="minorBidi"/>
      <w:color w:val="auto"/>
      <w:lang w:eastAsia="en-US"/>
    </w:rPr>
  </w:style>
  <w:style w:type="paragraph" w:customStyle="1" w:styleId="Pa8">
    <w:name w:val="Pa8"/>
    <w:basedOn w:val="Default"/>
    <w:next w:val="Default"/>
    <w:uiPriority w:val="99"/>
    <w:rsid w:val="00B071E8"/>
    <w:pPr>
      <w:spacing w:line="181" w:lineRule="atLeast"/>
    </w:pPr>
    <w:rPr>
      <w:rFonts w:ascii="Myriad Pro" w:eastAsiaTheme="minorHAnsi" w:hAnsi="Myriad Pro" w:cstheme="minorBidi"/>
      <w:color w:val="auto"/>
      <w:lang w:eastAsia="en-US"/>
    </w:rPr>
  </w:style>
  <w:style w:type="paragraph" w:customStyle="1" w:styleId="Pa13">
    <w:name w:val="Pa13"/>
    <w:basedOn w:val="Default"/>
    <w:next w:val="Default"/>
    <w:uiPriority w:val="99"/>
    <w:rsid w:val="00B071E8"/>
    <w:pPr>
      <w:spacing w:line="181" w:lineRule="atLeast"/>
    </w:pPr>
    <w:rPr>
      <w:rFonts w:ascii="Myriad Pro" w:eastAsiaTheme="minorHAnsi" w:hAnsi="Myriad Pro" w:cstheme="minorBidi"/>
      <w:color w:val="auto"/>
      <w:lang w:eastAsia="en-US"/>
    </w:rPr>
  </w:style>
  <w:style w:type="numbering" w:customStyle="1" w:styleId="Nemlista11">
    <w:name w:val="Nem lista11"/>
    <w:next w:val="Nemlista"/>
    <w:uiPriority w:val="99"/>
    <w:semiHidden/>
    <w:unhideWhenUsed/>
    <w:rsid w:val="009542B6"/>
  </w:style>
  <w:style w:type="numbering" w:customStyle="1" w:styleId="Nemlista111">
    <w:name w:val="Nem lista111"/>
    <w:next w:val="Nemlista"/>
    <w:uiPriority w:val="99"/>
    <w:semiHidden/>
    <w:unhideWhenUsed/>
    <w:rsid w:val="009542B6"/>
  </w:style>
  <w:style w:type="numbering" w:customStyle="1" w:styleId="Nemlista1111">
    <w:name w:val="Nem lista1111"/>
    <w:next w:val="Nemlista"/>
    <w:uiPriority w:val="99"/>
    <w:semiHidden/>
    <w:unhideWhenUsed/>
    <w:rsid w:val="009542B6"/>
  </w:style>
  <w:style w:type="numbering" w:customStyle="1" w:styleId="Nemlista11111">
    <w:name w:val="Nem lista11111"/>
    <w:next w:val="Nemlista"/>
    <w:uiPriority w:val="99"/>
    <w:semiHidden/>
    <w:unhideWhenUsed/>
    <w:rsid w:val="009542B6"/>
  </w:style>
  <w:style w:type="table" w:customStyle="1" w:styleId="Moderntblzat3">
    <w:name w:val="Modern táblázat3"/>
    <w:basedOn w:val="Rcsostblzat"/>
    <w:next w:val="Moderntblzat"/>
    <w:rsid w:val="009542B6"/>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emlista2">
    <w:name w:val="Nem lista2"/>
    <w:next w:val="Nemlista"/>
    <w:uiPriority w:val="99"/>
    <w:semiHidden/>
    <w:unhideWhenUsed/>
    <w:rsid w:val="009542B6"/>
  </w:style>
  <w:style w:type="numbering" w:customStyle="1" w:styleId="Nemlista12">
    <w:name w:val="Nem lista12"/>
    <w:next w:val="Nemlista"/>
    <w:uiPriority w:val="99"/>
    <w:semiHidden/>
    <w:unhideWhenUsed/>
    <w:rsid w:val="009542B6"/>
  </w:style>
  <w:style w:type="numbering" w:customStyle="1" w:styleId="Nemlista3">
    <w:name w:val="Nem lista3"/>
    <w:next w:val="Nemlista"/>
    <w:uiPriority w:val="99"/>
    <w:semiHidden/>
    <w:unhideWhenUsed/>
    <w:rsid w:val="009542B6"/>
  </w:style>
  <w:style w:type="character" w:customStyle="1" w:styleId="WW8Num3z0">
    <w:name w:val="WW8Num3z0"/>
    <w:rsid w:val="006B0FBE"/>
    <w:rPr>
      <w:rFonts w:ascii="Symbol" w:hAnsi="Symbol"/>
    </w:rPr>
  </w:style>
  <w:style w:type="character" w:customStyle="1" w:styleId="WW8Num4z0">
    <w:name w:val="WW8Num4z0"/>
    <w:rsid w:val="006B0FBE"/>
    <w:rPr>
      <w:rFonts w:ascii="Times New Roman" w:eastAsia="Times New Roman" w:hAnsi="Times New Roman" w:cs="Times New Roman"/>
    </w:rPr>
  </w:style>
  <w:style w:type="character" w:customStyle="1" w:styleId="WW8Num5z0">
    <w:name w:val="WW8Num5z0"/>
    <w:rsid w:val="006B0FBE"/>
    <w:rPr>
      <w:rFonts w:ascii="Times New Roman" w:hAnsi="Times New Roman" w:cs="Times New Roman"/>
    </w:rPr>
  </w:style>
  <w:style w:type="character" w:customStyle="1" w:styleId="WW8Num6z0">
    <w:name w:val="WW8Num6z0"/>
    <w:rsid w:val="006B0FBE"/>
    <w:rPr>
      <w:b w:val="0"/>
    </w:rPr>
  </w:style>
  <w:style w:type="character" w:customStyle="1" w:styleId="WW8Num6z1">
    <w:name w:val="WW8Num6z1"/>
    <w:rsid w:val="006B0FBE"/>
    <w:rPr>
      <w:rFonts w:ascii="Courier New" w:hAnsi="Courier New" w:cs="Courier New"/>
    </w:rPr>
  </w:style>
  <w:style w:type="character" w:customStyle="1" w:styleId="WW8Num6z2">
    <w:name w:val="WW8Num6z2"/>
    <w:rsid w:val="006B0FBE"/>
    <w:rPr>
      <w:rFonts w:ascii="Wingdings" w:hAnsi="Wingdings"/>
    </w:rPr>
  </w:style>
  <w:style w:type="character" w:customStyle="1" w:styleId="WW8Num6z3">
    <w:name w:val="WW8Num6z3"/>
    <w:rsid w:val="006B0FBE"/>
    <w:rPr>
      <w:rFonts w:ascii="Symbol" w:hAnsi="Symbol"/>
    </w:rPr>
  </w:style>
  <w:style w:type="character" w:customStyle="1" w:styleId="WW8Num7z0">
    <w:name w:val="WW8Num7z0"/>
    <w:rsid w:val="006B0FBE"/>
    <w:rPr>
      <w:rFonts w:ascii="Times New Roman" w:eastAsia="Times New Roman" w:hAnsi="Times New Roman" w:cs="Times New Roman"/>
    </w:rPr>
  </w:style>
  <w:style w:type="character" w:customStyle="1" w:styleId="WW8Num8z0">
    <w:name w:val="WW8Num8z0"/>
    <w:rsid w:val="006B0FBE"/>
    <w:rPr>
      <w:b w:val="0"/>
    </w:rPr>
  </w:style>
  <w:style w:type="character" w:customStyle="1" w:styleId="WW8Num10z0">
    <w:name w:val="WW8Num10z0"/>
    <w:rsid w:val="006B0FBE"/>
    <w:rPr>
      <w:rFonts w:ascii="Symbol" w:hAnsi="Symbol" w:cs="OpenSymbol"/>
    </w:rPr>
  </w:style>
  <w:style w:type="character" w:customStyle="1" w:styleId="WW8Num11z0">
    <w:name w:val="WW8Num11z0"/>
    <w:rsid w:val="006B0FBE"/>
    <w:rPr>
      <w:b w:val="0"/>
    </w:rPr>
  </w:style>
  <w:style w:type="character" w:customStyle="1" w:styleId="WW8Num11z1">
    <w:name w:val="WW8Num11z1"/>
    <w:rsid w:val="006B0FBE"/>
    <w:rPr>
      <w:rFonts w:ascii="Courier New" w:hAnsi="Courier New" w:cs="Courier New"/>
    </w:rPr>
  </w:style>
  <w:style w:type="character" w:customStyle="1" w:styleId="WW8Num11z2">
    <w:name w:val="WW8Num11z2"/>
    <w:rsid w:val="006B0FBE"/>
    <w:rPr>
      <w:rFonts w:ascii="Wingdings" w:hAnsi="Wingdings"/>
    </w:rPr>
  </w:style>
  <w:style w:type="character" w:customStyle="1" w:styleId="WW8Num11z3">
    <w:name w:val="WW8Num11z3"/>
    <w:rsid w:val="006B0FBE"/>
    <w:rPr>
      <w:rFonts w:ascii="Symbol" w:hAnsi="Symbol"/>
    </w:rPr>
  </w:style>
  <w:style w:type="character" w:customStyle="1" w:styleId="Bekezdsalapbettpusa3">
    <w:name w:val="Bekezdés alapbetűtípusa3"/>
    <w:rsid w:val="006B0FBE"/>
  </w:style>
  <w:style w:type="character" w:customStyle="1" w:styleId="Absatz-Standardschriftart">
    <w:name w:val="Absatz-Standardschriftart"/>
    <w:rsid w:val="006B0FBE"/>
  </w:style>
  <w:style w:type="character" w:customStyle="1" w:styleId="WW8Num2z0">
    <w:name w:val="WW8Num2z0"/>
    <w:rsid w:val="006B0FBE"/>
    <w:rPr>
      <w:rFonts w:ascii="Symbol" w:hAnsi="Symbol"/>
    </w:rPr>
  </w:style>
  <w:style w:type="character" w:customStyle="1" w:styleId="WW8Num5z1">
    <w:name w:val="WW8Num5z1"/>
    <w:rsid w:val="006B0FBE"/>
    <w:rPr>
      <w:rFonts w:ascii="Courier New" w:hAnsi="Courier New" w:cs="Courier New"/>
    </w:rPr>
  </w:style>
  <w:style w:type="character" w:customStyle="1" w:styleId="WW8Num5z2">
    <w:name w:val="WW8Num5z2"/>
    <w:rsid w:val="006B0FBE"/>
    <w:rPr>
      <w:rFonts w:ascii="Wingdings" w:hAnsi="Wingdings"/>
    </w:rPr>
  </w:style>
  <w:style w:type="character" w:customStyle="1" w:styleId="WW8Num5z3">
    <w:name w:val="WW8Num5z3"/>
    <w:rsid w:val="006B0FBE"/>
    <w:rPr>
      <w:rFonts w:ascii="Symbol" w:hAnsi="Symbol"/>
    </w:rPr>
  </w:style>
  <w:style w:type="character" w:customStyle="1" w:styleId="Bekezdsalapbettpusa2">
    <w:name w:val="Bekezdés alapbetűtípusa2"/>
    <w:rsid w:val="006B0FBE"/>
  </w:style>
  <w:style w:type="character" w:customStyle="1" w:styleId="WW8Num3z1">
    <w:name w:val="WW8Num3z1"/>
    <w:rsid w:val="006B0FBE"/>
    <w:rPr>
      <w:rFonts w:ascii="Courier New" w:hAnsi="Courier New" w:cs="Courier New"/>
    </w:rPr>
  </w:style>
  <w:style w:type="character" w:customStyle="1" w:styleId="WW8Num3z2">
    <w:name w:val="WW8Num3z2"/>
    <w:rsid w:val="006B0FBE"/>
    <w:rPr>
      <w:rFonts w:ascii="Wingdings" w:hAnsi="Wingdings"/>
    </w:rPr>
  </w:style>
  <w:style w:type="character" w:customStyle="1" w:styleId="WW8Num4z1">
    <w:name w:val="WW8Num4z1"/>
    <w:rsid w:val="006B0FBE"/>
    <w:rPr>
      <w:rFonts w:ascii="Courier New" w:hAnsi="Courier New" w:cs="Courier New"/>
    </w:rPr>
  </w:style>
  <w:style w:type="character" w:customStyle="1" w:styleId="WW8Num4z2">
    <w:name w:val="WW8Num4z2"/>
    <w:rsid w:val="006B0FBE"/>
    <w:rPr>
      <w:rFonts w:ascii="Wingdings" w:hAnsi="Wingdings"/>
    </w:rPr>
  </w:style>
  <w:style w:type="character" w:customStyle="1" w:styleId="WW8Num4z3">
    <w:name w:val="WW8Num4z3"/>
    <w:rsid w:val="006B0FBE"/>
    <w:rPr>
      <w:rFonts w:ascii="Symbol" w:hAnsi="Symbol"/>
    </w:rPr>
  </w:style>
  <w:style w:type="character" w:customStyle="1" w:styleId="WW8Num7z1">
    <w:name w:val="WW8Num7z1"/>
    <w:rsid w:val="006B0FBE"/>
    <w:rPr>
      <w:rFonts w:ascii="Courier New" w:hAnsi="Courier New" w:cs="Courier New"/>
    </w:rPr>
  </w:style>
  <w:style w:type="character" w:customStyle="1" w:styleId="WW8Num7z2">
    <w:name w:val="WW8Num7z2"/>
    <w:rsid w:val="006B0FBE"/>
    <w:rPr>
      <w:rFonts w:ascii="Wingdings" w:hAnsi="Wingdings"/>
    </w:rPr>
  </w:style>
  <w:style w:type="character" w:customStyle="1" w:styleId="WW8Num7z3">
    <w:name w:val="WW8Num7z3"/>
    <w:rsid w:val="006B0FBE"/>
    <w:rPr>
      <w:rFonts w:ascii="Symbol" w:hAnsi="Symbol"/>
    </w:rPr>
  </w:style>
  <w:style w:type="character" w:customStyle="1" w:styleId="WW8Num9z0">
    <w:name w:val="WW8Num9z0"/>
    <w:rsid w:val="006B0FBE"/>
    <w:rPr>
      <w:b w:val="0"/>
    </w:rPr>
  </w:style>
  <w:style w:type="character" w:customStyle="1" w:styleId="WW8Num10z1">
    <w:name w:val="WW8Num10z1"/>
    <w:rsid w:val="006B0FBE"/>
    <w:rPr>
      <w:rFonts w:ascii="Times New Roman" w:eastAsia="Times New Roman" w:hAnsi="Times New Roman" w:cs="Times New Roman"/>
    </w:rPr>
  </w:style>
  <w:style w:type="character" w:customStyle="1" w:styleId="WW8Num10z2">
    <w:name w:val="WW8Num10z2"/>
    <w:rsid w:val="006B0FBE"/>
    <w:rPr>
      <w:rFonts w:ascii="Symbol" w:eastAsia="Times New Roman" w:hAnsi="Symbol" w:cs="Times New Roman"/>
    </w:rPr>
  </w:style>
  <w:style w:type="character" w:customStyle="1" w:styleId="WW8Num10z3">
    <w:name w:val="WW8Num10z3"/>
    <w:rsid w:val="006B0FBE"/>
    <w:rPr>
      <w:rFonts w:ascii="Wingdings" w:eastAsia="Times New Roman" w:hAnsi="Wingdings" w:cs="Times New Roman"/>
    </w:rPr>
  </w:style>
  <w:style w:type="character" w:customStyle="1" w:styleId="WW8Num12z0">
    <w:name w:val="WW8Num12z0"/>
    <w:rsid w:val="006B0FBE"/>
    <w:rPr>
      <w:b w:val="0"/>
    </w:rPr>
  </w:style>
  <w:style w:type="character" w:customStyle="1" w:styleId="WW8Num13z0">
    <w:name w:val="WW8Num13z0"/>
    <w:rsid w:val="006B0FBE"/>
    <w:rPr>
      <w:b w:val="0"/>
    </w:rPr>
  </w:style>
  <w:style w:type="character" w:customStyle="1" w:styleId="WW8Num14z0">
    <w:name w:val="WW8Num14z0"/>
    <w:rsid w:val="006B0FBE"/>
    <w:rPr>
      <w:rFonts w:ascii="Times New Roman" w:eastAsia="Times New Roman" w:hAnsi="Times New Roman" w:cs="Times New Roman"/>
    </w:rPr>
  </w:style>
  <w:style w:type="character" w:customStyle="1" w:styleId="WW8Num14z1">
    <w:name w:val="WW8Num14z1"/>
    <w:rsid w:val="006B0FBE"/>
    <w:rPr>
      <w:rFonts w:ascii="Courier New" w:hAnsi="Courier New" w:cs="Courier New"/>
    </w:rPr>
  </w:style>
  <w:style w:type="character" w:customStyle="1" w:styleId="WW8Num14z2">
    <w:name w:val="WW8Num14z2"/>
    <w:rsid w:val="006B0FBE"/>
    <w:rPr>
      <w:rFonts w:ascii="Wingdings" w:hAnsi="Wingdings"/>
    </w:rPr>
  </w:style>
  <w:style w:type="character" w:customStyle="1" w:styleId="WW8Num14z3">
    <w:name w:val="WW8Num14z3"/>
    <w:rsid w:val="006B0FBE"/>
    <w:rPr>
      <w:rFonts w:ascii="Symbol" w:hAnsi="Symbol"/>
    </w:rPr>
  </w:style>
  <w:style w:type="character" w:customStyle="1" w:styleId="WW8Num15z0">
    <w:name w:val="WW8Num15z0"/>
    <w:rsid w:val="006B0FBE"/>
    <w:rPr>
      <w:rFonts w:ascii="Courier New" w:hAnsi="Courier New" w:cs="Courier New"/>
    </w:rPr>
  </w:style>
  <w:style w:type="character" w:customStyle="1" w:styleId="WW8Num15z2">
    <w:name w:val="WW8Num15z2"/>
    <w:rsid w:val="006B0FBE"/>
    <w:rPr>
      <w:rFonts w:ascii="Wingdings" w:hAnsi="Wingdings"/>
    </w:rPr>
  </w:style>
  <w:style w:type="character" w:customStyle="1" w:styleId="WW8Num15z3">
    <w:name w:val="WW8Num15z3"/>
    <w:rsid w:val="006B0FBE"/>
    <w:rPr>
      <w:rFonts w:ascii="Symbol" w:hAnsi="Symbol"/>
    </w:rPr>
  </w:style>
  <w:style w:type="character" w:customStyle="1" w:styleId="WW8Num16z0">
    <w:name w:val="WW8Num16z0"/>
    <w:rsid w:val="006B0FBE"/>
    <w:rPr>
      <w:rFonts w:ascii="Symbol" w:hAnsi="Symbol"/>
    </w:rPr>
  </w:style>
  <w:style w:type="character" w:customStyle="1" w:styleId="WW8Num16z1">
    <w:name w:val="WW8Num16z1"/>
    <w:rsid w:val="006B0FBE"/>
    <w:rPr>
      <w:rFonts w:ascii="Courier New" w:hAnsi="Courier New" w:cs="Courier New"/>
    </w:rPr>
  </w:style>
  <w:style w:type="character" w:customStyle="1" w:styleId="WW8Num16z2">
    <w:name w:val="WW8Num16z2"/>
    <w:rsid w:val="006B0FBE"/>
    <w:rPr>
      <w:rFonts w:ascii="Wingdings" w:hAnsi="Wingdings"/>
    </w:rPr>
  </w:style>
  <w:style w:type="character" w:customStyle="1" w:styleId="WW8Num18z0">
    <w:name w:val="WW8Num18z0"/>
    <w:rsid w:val="006B0FBE"/>
    <w:rPr>
      <w:b w:val="0"/>
    </w:rPr>
  </w:style>
  <w:style w:type="character" w:customStyle="1" w:styleId="WW8Num20z0">
    <w:name w:val="WW8Num20z0"/>
    <w:rsid w:val="006B0FBE"/>
    <w:rPr>
      <w:b w:val="0"/>
    </w:rPr>
  </w:style>
  <w:style w:type="character" w:customStyle="1" w:styleId="WW8Num21z0">
    <w:name w:val="WW8Num21z0"/>
    <w:rsid w:val="006B0FBE"/>
    <w:rPr>
      <w:b w:val="0"/>
    </w:rPr>
  </w:style>
  <w:style w:type="character" w:customStyle="1" w:styleId="Bekezdsalapbettpusa1">
    <w:name w:val="Bekezdés alapbetűtípusa1"/>
    <w:rsid w:val="006B0FBE"/>
  </w:style>
  <w:style w:type="character" w:customStyle="1" w:styleId="Felsorolsjel">
    <w:name w:val="Felsorolásjel"/>
    <w:rsid w:val="006B0FBE"/>
    <w:rPr>
      <w:rFonts w:ascii="OpenSymbol" w:eastAsia="OpenSymbol" w:hAnsi="OpenSymbol" w:cs="OpenSymbol"/>
    </w:rPr>
  </w:style>
  <w:style w:type="character" w:customStyle="1" w:styleId="WW8Num13z1">
    <w:name w:val="WW8Num13z1"/>
    <w:rsid w:val="006B0FBE"/>
    <w:rPr>
      <w:rFonts w:ascii="Courier New" w:hAnsi="Courier New" w:cs="Courier New"/>
    </w:rPr>
  </w:style>
  <w:style w:type="character" w:customStyle="1" w:styleId="WW8Num13z3">
    <w:name w:val="WW8Num13z3"/>
    <w:rsid w:val="006B0FBE"/>
    <w:rPr>
      <w:rFonts w:ascii="Symbol" w:hAnsi="Symbol"/>
    </w:rPr>
  </w:style>
  <w:style w:type="character" w:customStyle="1" w:styleId="SzvegtrzsChar1">
    <w:name w:val="Szövegtörzs Char1"/>
    <w:basedOn w:val="Bekezdsalapbettpusa"/>
    <w:rsid w:val="006B0FBE"/>
    <w:rPr>
      <w:sz w:val="24"/>
      <w:szCs w:val="24"/>
      <w:lang w:eastAsia="ar-SA"/>
    </w:rPr>
  </w:style>
  <w:style w:type="paragraph" w:customStyle="1" w:styleId="Felirat">
    <w:name w:val="Felirat"/>
    <w:basedOn w:val="Norml"/>
    <w:rsid w:val="006B0FBE"/>
    <w:pPr>
      <w:suppressLineNumbers/>
      <w:suppressAutoHyphens/>
      <w:spacing w:before="120" w:after="120"/>
    </w:pPr>
    <w:rPr>
      <w:rFonts w:ascii="Times New Roman" w:hAnsi="Times New Roman" w:cs="Mangal"/>
      <w:i/>
      <w:iCs/>
      <w:sz w:val="24"/>
      <w:lang w:eastAsia="ar-SA"/>
    </w:rPr>
  </w:style>
  <w:style w:type="paragraph" w:customStyle="1" w:styleId="Trgymutat">
    <w:name w:val="Tárgymutató"/>
    <w:basedOn w:val="Norml"/>
    <w:rsid w:val="006B0FBE"/>
    <w:pPr>
      <w:suppressLineNumbers/>
      <w:suppressAutoHyphens/>
    </w:pPr>
    <w:rPr>
      <w:rFonts w:ascii="Times New Roman" w:hAnsi="Times New Roman" w:cs="Tahoma"/>
      <w:sz w:val="24"/>
      <w:lang w:eastAsia="ar-SA"/>
    </w:rPr>
  </w:style>
  <w:style w:type="character" w:customStyle="1" w:styleId="llbChar1">
    <w:name w:val="Élőláb Char1"/>
    <w:basedOn w:val="Bekezdsalapbettpusa"/>
    <w:uiPriority w:val="99"/>
    <w:rsid w:val="006B0FBE"/>
    <w:rPr>
      <w:lang w:eastAsia="ar-SA"/>
    </w:rPr>
  </w:style>
  <w:style w:type="paragraph" w:customStyle="1" w:styleId="Standard0">
    <w:name w:val="Standard"/>
    <w:rsid w:val="006B0FBE"/>
    <w:pPr>
      <w:widowControl w:val="0"/>
      <w:suppressAutoHyphens/>
      <w:spacing w:after="0" w:line="240" w:lineRule="auto"/>
      <w:textAlignment w:val="baseline"/>
    </w:pPr>
    <w:rPr>
      <w:rFonts w:ascii="Thorndale" w:eastAsia="Andale Sans UI" w:hAnsi="Thorndale" w:cs="Tahoma"/>
      <w:kern w:val="1"/>
      <w:sz w:val="24"/>
      <w:szCs w:val="24"/>
      <w:lang w:eastAsia="ar-SA"/>
    </w:rPr>
  </w:style>
  <w:style w:type="paragraph" w:customStyle="1" w:styleId="Kerettartalom">
    <w:name w:val="Kerettartalom"/>
    <w:basedOn w:val="Szvegtrzs"/>
    <w:rsid w:val="006B0FBE"/>
    <w:pPr>
      <w:suppressAutoHyphens/>
      <w:spacing w:after="0"/>
      <w:jc w:val="both"/>
    </w:pPr>
    <w:rPr>
      <w:rFonts w:ascii="Times New Roman" w:hAnsi="Times New Roman"/>
      <w:sz w:val="24"/>
      <w:lang w:eastAsia="ar-SA"/>
    </w:rPr>
  </w:style>
  <w:style w:type="paragraph" w:customStyle="1" w:styleId="Szvegtrzs23">
    <w:name w:val="Szövegtörzs 23"/>
    <w:basedOn w:val="Norml"/>
    <w:rsid w:val="00C703F2"/>
    <w:pPr>
      <w:overflowPunct w:val="0"/>
      <w:autoSpaceDE w:val="0"/>
      <w:autoSpaceDN w:val="0"/>
      <w:adjustRightInd w:val="0"/>
      <w:jc w:val="both"/>
      <w:textAlignment w:val="baseline"/>
    </w:pPr>
    <w:rPr>
      <w:rFonts w:ascii="Times New Roman" w:hAnsi="Times New Roman"/>
      <w:szCs w:val="20"/>
    </w:rPr>
  </w:style>
  <w:style w:type="paragraph" w:customStyle="1" w:styleId="Szvegtrzsbehzssal31">
    <w:name w:val="Szövegtörzs behúzással 31"/>
    <w:basedOn w:val="Norml"/>
    <w:rsid w:val="00C703F2"/>
    <w:pPr>
      <w:overflowPunct w:val="0"/>
      <w:autoSpaceDE w:val="0"/>
      <w:autoSpaceDN w:val="0"/>
      <w:adjustRightInd w:val="0"/>
      <w:ind w:left="709" w:hanging="709"/>
      <w:jc w:val="both"/>
      <w:textAlignment w:val="baseline"/>
    </w:pPr>
    <w:rPr>
      <w:rFonts w:ascii="Times New Roman" w:hAnsi="Times New Roman"/>
      <w:szCs w:val="20"/>
    </w:rPr>
  </w:style>
  <w:style w:type="paragraph" w:customStyle="1" w:styleId="Szvegtrzsbehzssal21">
    <w:name w:val="Szövegtörzs behúzással 21"/>
    <w:basedOn w:val="Norml"/>
    <w:rsid w:val="00C703F2"/>
    <w:pPr>
      <w:tabs>
        <w:tab w:val="left" w:pos="360"/>
      </w:tabs>
      <w:overflowPunct w:val="0"/>
      <w:autoSpaceDE w:val="0"/>
      <w:autoSpaceDN w:val="0"/>
      <w:adjustRightInd w:val="0"/>
      <w:ind w:left="709"/>
      <w:jc w:val="both"/>
      <w:textAlignment w:val="baseline"/>
    </w:pPr>
    <w:rPr>
      <w:rFonts w:ascii="Times New Roman" w:hAnsi="Times New Roman"/>
      <w:szCs w:val="20"/>
    </w:rPr>
  </w:style>
  <w:style w:type="character" w:customStyle="1" w:styleId="Hiperhivatkozs1">
    <w:name w:val="Hiperhivatkozás1"/>
    <w:rsid w:val="00C703F2"/>
    <w:rPr>
      <w:color w:val="0000FF"/>
      <w:u w:val="single"/>
    </w:rPr>
  </w:style>
  <w:style w:type="character" w:customStyle="1" w:styleId="Bekezdsalap-bettpusa1">
    <w:name w:val="Bekezdés alap-betűtípusa1"/>
    <w:rsid w:val="00135FCC"/>
  </w:style>
  <w:style w:type="character" w:customStyle="1" w:styleId="Char10">
    <w:name w:val="Char1"/>
    <w:rsid w:val="00135FCC"/>
    <w:rPr>
      <w:rFonts w:ascii="Cambria" w:hAnsi="Cambria" w:cs="Cambria"/>
      <w:b/>
      <w:bCs/>
      <w:kern w:val="1"/>
      <w:sz w:val="32"/>
      <w:szCs w:val="32"/>
      <w:lang w:val="hu-HU" w:eastAsia="ar-SA" w:bidi="ar-SA"/>
    </w:rPr>
  </w:style>
  <w:style w:type="character" w:customStyle="1" w:styleId="bookantiqua16">
    <w:name w:val="bookantiqua16"/>
    <w:basedOn w:val="Bekezdsalapbettpusa"/>
    <w:rsid w:val="00135FCC"/>
  </w:style>
  <w:style w:type="character" w:customStyle="1" w:styleId="Cmsor5Char1">
    <w:name w:val="Címsor 5 Char1"/>
    <w:basedOn w:val="Bekezdsalapbettpusa"/>
    <w:semiHidden/>
    <w:locked/>
    <w:rsid w:val="00354064"/>
    <w:rPr>
      <w:rFonts w:ascii="Times New Roman" w:eastAsia="Times New Roman" w:hAnsi="Times New Roman" w:cs="Times New Roman"/>
      <w:b/>
      <w:bCs/>
      <w:i/>
      <w:iCs/>
      <w:sz w:val="26"/>
      <w:szCs w:val="26"/>
      <w:lang w:eastAsia="hu-HU"/>
    </w:rPr>
  </w:style>
  <w:style w:type="paragraph" w:customStyle="1" w:styleId="Stlus6">
    <w:name w:val="Stílus6"/>
    <w:basedOn w:val="Cmsor10"/>
    <w:rsid w:val="00354064"/>
    <w:pPr>
      <w:keepLines w:val="0"/>
      <w:spacing w:after="60"/>
      <w:jc w:val="center"/>
    </w:pPr>
    <w:rPr>
      <w:rFonts w:ascii="Times New Roman" w:eastAsia="Times New Roman" w:hAnsi="Times New Roman" w:cs="Arial"/>
      <w:b/>
      <w:bCs/>
      <w:color w:val="auto"/>
      <w:kern w:val="32"/>
      <w:sz w:val="24"/>
    </w:rPr>
  </w:style>
  <w:style w:type="paragraph" w:customStyle="1" w:styleId="Stlus7">
    <w:name w:val="Stílus7"/>
    <w:basedOn w:val="Cmsor30"/>
    <w:rsid w:val="00354064"/>
    <w:pPr>
      <w:keepNext w:val="0"/>
      <w:spacing w:before="0" w:after="0"/>
      <w:ind w:left="426"/>
      <w:jc w:val="center"/>
    </w:pPr>
    <w:rPr>
      <w:rFonts w:ascii="Times New Roman" w:hAnsi="Times New Roman" w:cs="Times New Roman"/>
      <w:bCs w:val="0"/>
      <w:smallCaps/>
      <w:sz w:val="28"/>
      <w:szCs w:val="24"/>
      <w:lang w:val="hu-HU" w:eastAsia="hu-HU"/>
    </w:rPr>
  </w:style>
  <w:style w:type="paragraph" w:customStyle="1" w:styleId="Char1CharCharCharCharCharCharCharCharCharCharCharCharCharCharChar">
    <w:name w:val="Char1 Char Char Char Char Char Char Char Char Char Char Char Char Char Char Char"/>
    <w:basedOn w:val="Norml"/>
    <w:rsid w:val="00354064"/>
    <w:pPr>
      <w:spacing w:before="120" w:afterLines="50" w:after="200" w:line="240" w:lineRule="exact"/>
      <w:ind w:left="180"/>
    </w:pPr>
    <w:rPr>
      <w:rFonts w:ascii="Verdana" w:hAnsi="Verdana" w:cs="Verdana"/>
      <w:bCs/>
      <w:noProof/>
      <w:sz w:val="20"/>
      <w:szCs w:val="20"/>
      <w:lang w:val="en-US" w:eastAsia="en-US"/>
    </w:rPr>
  </w:style>
  <w:style w:type="paragraph" w:customStyle="1" w:styleId="Pa11">
    <w:name w:val="Pa11"/>
    <w:basedOn w:val="Norml"/>
    <w:next w:val="Norml"/>
    <w:uiPriority w:val="99"/>
    <w:rsid w:val="00354064"/>
    <w:pPr>
      <w:autoSpaceDE w:val="0"/>
      <w:autoSpaceDN w:val="0"/>
      <w:adjustRightInd w:val="0"/>
      <w:spacing w:line="181" w:lineRule="atLeast"/>
    </w:pPr>
    <w:rPr>
      <w:rFonts w:ascii="Myriad Pro" w:hAnsi="Myriad Pr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hu.wikipedia.org/wiki/Trianoni_b&#233;keszerz&#337;d&#233;s"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hu.wikipedia.org/wiki/Wass_Albert" TargetMode="External"/><Relationship Id="rId25" Type="http://schemas.openxmlformats.org/officeDocument/2006/relationships/hyperlink" Target="https://hu.wikipedia.org/w/index.php?title=Szakmai_kompetencia&amp;action=edit&amp;redlink=1" TargetMode="Externa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hidegkutieno.hu/" TargetMode="External"/><Relationship Id="rId20" Type="http://schemas.openxmlformats.org/officeDocument/2006/relationships/header" Target="header5.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hidegkutieno.hu/" TargetMode="External"/><Relationship Id="rId23" Type="http://schemas.openxmlformats.org/officeDocument/2006/relationships/header" Target="header6.xml"/><Relationship Id="rId28" Type="http://schemas.openxmlformats.org/officeDocument/2006/relationships/image" Target="media/image3.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www.masodikkerulet.hu/hirdet&#337;t&#225;bl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life-long-leaning.eu/" TargetMode="External"/><Relationship Id="rId22" Type="http://schemas.openxmlformats.org/officeDocument/2006/relationships/footer" Target="footer5.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1BF28-D13C-4859-992F-F6E13A35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108</Pages>
  <Words>30833</Words>
  <Characters>212750</Characters>
  <Application>Microsoft Office Word</Application>
  <DocSecurity>0</DocSecurity>
  <Lines>1772</Lines>
  <Paragraphs>486</Paragraphs>
  <ScaleCrop>false</ScaleCrop>
  <HeadingPairs>
    <vt:vector size="2" baseType="variant">
      <vt:variant>
        <vt:lpstr>Cím</vt:lpstr>
      </vt:variant>
      <vt:variant>
        <vt:i4>1</vt:i4>
      </vt:variant>
    </vt:vector>
  </HeadingPairs>
  <TitlesOfParts>
    <vt:vector size="1" baseType="lpstr">
      <vt:lpstr/>
    </vt:vector>
  </TitlesOfParts>
  <Company>Budapest II. kerületi Polgármesteri Hivatal</Company>
  <LinksUpToDate>false</LinksUpToDate>
  <CharactersWithSpaces>243097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Kapócs Ágnes</dc:creator>
  <cp:keywords/>
  <dc:description/>
  <cp:lastModifiedBy>Kapócs Ágnes</cp:lastModifiedBy>
  <cp:revision>25</cp:revision>
  <cp:lastPrinted>2017-05-09T08:40:00Z</cp:lastPrinted>
  <dcterms:created xsi:type="dcterms:W3CDTF">2017-04-20T09:11:00Z</dcterms:created>
  <dcterms:modified xsi:type="dcterms:W3CDTF">2017-05-09T08:44:00Z</dcterms:modified>
</cp:coreProperties>
</file>