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6420D5" w14:textId="77777777" w:rsidR="001E4A93" w:rsidRDefault="003133FA" w:rsidP="00DF18FD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14:paraId="7F4C5661" w14:textId="77777777" w:rsidR="001E4A93" w:rsidRDefault="003133FA" w:rsidP="00DF18FD">
      <w:pPr>
        <w:tabs>
          <w:tab w:val="left" w:pos="4962"/>
        </w:tabs>
        <w:ind w:right="3968"/>
      </w:pPr>
      <w:r>
        <w:rPr>
          <w:b/>
          <w:bCs/>
        </w:rPr>
        <w:t>Gazdasági és Tulajdonosi Bizottság</w:t>
      </w:r>
    </w:p>
    <w:p w14:paraId="2E9AC0A0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01DC777F" w14:textId="45C27B90" w:rsidR="007A6C50" w:rsidRDefault="00932451" w:rsidP="00DF18FD">
      <w:pPr>
        <w:tabs>
          <w:tab w:val="left" w:pos="4962"/>
        </w:tabs>
      </w:pPr>
      <w:r>
        <w:rPr>
          <w:b/>
          <w:bCs/>
          <w:u w:val="single"/>
        </w:rPr>
        <w:t>1</w:t>
      </w:r>
      <w:r w:rsidR="00EB37A8">
        <w:rPr>
          <w:b/>
          <w:bCs/>
          <w:u w:val="single"/>
        </w:rPr>
        <w:t>4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</w:t>
      </w:r>
    </w:p>
    <w:p w14:paraId="01E0ED8D" w14:textId="77777777" w:rsidR="001E4A93" w:rsidRDefault="003133FA" w:rsidP="00DF18FD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14:paraId="2D05E65C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5663215F" w14:textId="5EBDE687" w:rsidR="001E4A93" w:rsidRDefault="003133FA" w:rsidP="00DF08B9">
      <w:pPr>
        <w:tabs>
          <w:tab w:val="left" w:pos="4962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</w:t>
      </w:r>
      <w:r w:rsidR="003050A7">
        <w:t xml:space="preserve">gi és Tulajdonosi Bizottság </w:t>
      </w:r>
      <w:r w:rsidR="00932451">
        <w:t xml:space="preserve">2016. </w:t>
      </w:r>
      <w:r w:rsidR="00EB37A8">
        <w:t>október 26</w:t>
      </w:r>
      <w:r w:rsidR="008D3CDB">
        <w:t xml:space="preserve">-i rendes ülésén </w:t>
      </w:r>
      <w:r w:rsidR="00EB37A8">
        <w:t>15</w:t>
      </w:r>
      <w:r w:rsidR="00F608AE">
        <w:t>.0</w:t>
      </w:r>
      <w:r>
        <w:t xml:space="preserve">0 órai kezdettel a Budapest II. kerületi Polgármesteri Hivatal, Budapest II. kerület Mechwart liget 1. </w:t>
      </w:r>
      <w:r w:rsidR="00B02D4F">
        <w:t>Házasságkötő Terem</w:t>
      </w:r>
      <w:r>
        <w:t xml:space="preserve"> helyiségében.</w:t>
      </w:r>
    </w:p>
    <w:p w14:paraId="3404166D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1BDD1011" w14:textId="77777777" w:rsidR="001E4A93" w:rsidRDefault="003133FA" w:rsidP="00DF08B9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14:paraId="0ABE260F" w14:textId="46306A53" w:rsidR="001E4A93" w:rsidRDefault="003133FA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 w:rsidR="00B02D4F">
        <w:rPr>
          <w:bCs/>
        </w:rPr>
        <w:t>15</w:t>
      </w:r>
      <w:r w:rsidR="00F608AE">
        <w:t>.0</w:t>
      </w:r>
      <w:r>
        <w:t>0</w:t>
      </w:r>
      <w:r>
        <w:rPr>
          <w:bCs/>
        </w:rPr>
        <w:t xml:space="preserve"> órakor</w:t>
      </w:r>
    </w:p>
    <w:p w14:paraId="1CE4AE7E" w14:textId="22ABF5E6" w:rsidR="00C2597F" w:rsidRDefault="00EB37A8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Cs/>
        </w:rPr>
        <w:t>Dr. Gór Csaba</w:t>
      </w:r>
      <w:r w:rsidR="00C2597F">
        <w:rPr>
          <w:bCs/>
        </w:rPr>
        <w:tab/>
        <w:t>bizottsági t</w:t>
      </w:r>
      <w:r w:rsidR="008D3CDB">
        <w:rPr>
          <w:bCs/>
        </w:rPr>
        <w:t>ag</w:t>
      </w:r>
      <w:r w:rsidR="008D3CDB">
        <w:rPr>
          <w:bCs/>
        </w:rPr>
        <w:tab/>
      </w:r>
      <w:r w:rsidR="008D3CDB">
        <w:rPr>
          <w:bCs/>
        </w:rPr>
        <w:tab/>
      </w:r>
      <w:r w:rsidR="00B02D4F">
        <w:rPr>
          <w:bCs/>
        </w:rPr>
        <w:t>15</w:t>
      </w:r>
      <w:r w:rsidR="00C2597F">
        <w:rPr>
          <w:bCs/>
        </w:rPr>
        <w:t>.00 órakor</w:t>
      </w:r>
    </w:p>
    <w:p w14:paraId="37EFA3B8" w14:textId="75B5E6B6" w:rsidR="004B44AD" w:rsidRDefault="00EB37A8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Cs/>
        </w:rPr>
        <w:t>Gárdos Pál</w:t>
      </w:r>
      <w:r w:rsidR="00AB21C8">
        <w:rPr>
          <w:bCs/>
        </w:rPr>
        <w:tab/>
        <w:t>bizottsági ta</w:t>
      </w:r>
      <w:r w:rsidR="00C77B43">
        <w:rPr>
          <w:bCs/>
        </w:rPr>
        <w:t>g</w:t>
      </w:r>
      <w:r w:rsidR="00C77B43">
        <w:rPr>
          <w:bCs/>
        </w:rPr>
        <w:tab/>
      </w:r>
      <w:r w:rsidR="00C77B43">
        <w:rPr>
          <w:bCs/>
        </w:rPr>
        <w:tab/>
      </w:r>
      <w:r w:rsidR="00B02D4F">
        <w:rPr>
          <w:bCs/>
        </w:rPr>
        <w:t>15</w:t>
      </w:r>
      <w:r w:rsidR="00C77B43">
        <w:rPr>
          <w:bCs/>
        </w:rPr>
        <w:t>.</w:t>
      </w:r>
      <w:r w:rsidR="00932451">
        <w:rPr>
          <w:bCs/>
        </w:rPr>
        <w:t>00</w:t>
      </w:r>
      <w:r w:rsidR="004B44AD">
        <w:rPr>
          <w:bCs/>
        </w:rPr>
        <w:t xml:space="preserve"> órakor</w:t>
      </w:r>
    </w:p>
    <w:p w14:paraId="0C06D25F" w14:textId="77777777" w:rsidR="001E4A93" w:rsidRDefault="001E4A93" w:rsidP="00DF08B9">
      <w:pPr>
        <w:tabs>
          <w:tab w:val="left" w:pos="3600"/>
          <w:tab w:val="left" w:pos="4962"/>
          <w:tab w:val="left" w:pos="8931"/>
        </w:tabs>
        <w:jc w:val="both"/>
      </w:pPr>
    </w:p>
    <w:p w14:paraId="7CC13BA2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 xml:space="preserve">Dr. Láng Orsolya </w:t>
      </w:r>
      <w:r>
        <w:tab/>
        <w:t>meghívott</w:t>
      </w:r>
    </w:p>
    <w:p w14:paraId="1C19ADBD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>Dr. Silye Tamás</w:t>
      </w:r>
      <w:r>
        <w:tab/>
        <w:t>meghívott</w:t>
      </w:r>
    </w:p>
    <w:p w14:paraId="7AE1F081" w14:textId="77777777" w:rsidR="00CA3A9C" w:rsidRDefault="00CA3A9C" w:rsidP="00CA3A9C">
      <w:pPr>
        <w:tabs>
          <w:tab w:val="left" w:pos="3600"/>
          <w:tab w:val="left" w:pos="4962"/>
        </w:tabs>
        <w:jc w:val="both"/>
        <w:rPr>
          <w:bCs/>
        </w:rPr>
      </w:pPr>
      <w:r>
        <w:rPr>
          <w:bCs/>
        </w:rPr>
        <w:t>Dr. Varga Alexandra</w:t>
      </w:r>
      <w:r>
        <w:rPr>
          <w:bCs/>
        </w:rPr>
        <w:tab/>
        <w:t>meghívott</w:t>
      </w:r>
    </w:p>
    <w:p w14:paraId="4260C128" w14:textId="3913947C" w:rsidR="00010A7B" w:rsidRDefault="00010A7B" w:rsidP="00CA3A9C">
      <w:pPr>
        <w:tabs>
          <w:tab w:val="left" w:pos="3600"/>
          <w:tab w:val="left" w:pos="4962"/>
        </w:tabs>
        <w:jc w:val="both"/>
      </w:pPr>
      <w:r>
        <w:rPr>
          <w:bCs/>
        </w:rPr>
        <w:t>Bese Károly</w:t>
      </w:r>
      <w:r>
        <w:rPr>
          <w:bCs/>
        </w:rPr>
        <w:tab/>
        <w:t>meghívott az 1. napirendi ponthoz</w:t>
      </w:r>
    </w:p>
    <w:p w14:paraId="6144FB1B" w14:textId="0386D120" w:rsidR="00B02D4F" w:rsidRDefault="00B02D4F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Tas Krisztián</w:t>
      </w:r>
      <w:r>
        <w:rPr>
          <w:bCs/>
        </w:rPr>
        <w:tab/>
        <w:t>meghívott a 2-3. napirendi pontokhoz</w:t>
      </w:r>
    </w:p>
    <w:p w14:paraId="0BAE2170" w14:textId="711AA4DA" w:rsidR="008D3CDB" w:rsidRDefault="001F0CA7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Sáska Vera</w:t>
      </w:r>
      <w:r w:rsidR="004B44AD">
        <w:rPr>
          <w:bCs/>
        </w:rPr>
        <w:tab/>
        <w:t xml:space="preserve">meghívott a </w:t>
      </w:r>
      <w:r w:rsidR="00B02D4F">
        <w:rPr>
          <w:bCs/>
        </w:rPr>
        <w:t>2</w:t>
      </w:r>
      <w:r>
        <w:rPr>
          <w:bCs/>
        </w:rPr>
        <w:t>-</w:t>
      </w:r>
      <w:r w:rsidR="00B02D4F">
        <w:rPr>
          <w:bCs/>
        </w:rPr>
        <w:t>3</w:t>
      </w:r>
      <w:r w:rsidR="008D3CDB">
        <w:rPr>
          <w:bCs/>
        </w:rPr>
        <w:t>. napirendi pont</w:t>
      </w:r>
      <w:r>
        <w:rPr>
          <w:bCs/>
        </w:rPr>
        <w:t>ok</w:t>
      </w:r>
      <w:r w:rsidR="008D3CDB">
        <w:rPr>
          <w:bCs/>
        </w:rPr>
        <w:t>hoz</w:t>
      </w:r>
    </w:p>
    <w:p w14:paraId="2D87DE78" w14:textId="5D2BC5F3" w:rsidR="001E4A93" w:rsidRDefault="00932451" w:rsidP="00DF08B9">
      <w:pPr>
        <w:tabs>
          <w:tab w:val="left" w:pos="3600"/>
          <w:tab w:val="left" w:pos="4962"/>
          <w:tab w:val="left" w:pos="8931"/>
        </w:tabs>
        <w:jc w:val="both"/>
      </w:pPr>
      <w:r>
        <w:t>Takács Anna</w:t>
      </w:r>
      <w:r w:rsidR="003133FA">
        <w:tab/>
        <w:t>jegyzőkönyvvezető</w:t>
      </w:r>
    </w:p>
    <w:p w14:paraId="506E7417" w14:textId="77777777" w:rsidR="00E11AFC" w:rsidRDefault="00E11AFC" w:rsidP="00DF08B9">
      <w:pPr>
        <w:tabs>
          <w:tab w:val="left" w:pos="5"/>
          <w:tab w:val="left" w:pos="8931"/>
        </w:tabs>
        <w:ind w:right="425"/>
        <w:jc w:val="both"/>
      </w:pPr>
    </w:p>
    <w:p w14:paraId="1990E0BE" w14:textId="62D49330" w:rsidR="001E4A93" w:rsidRDefault="003133FA" w:rsidP="00DF08B9">
      <w:pPr>
        <w:tabs>
          <w:tab w:val="left" w:pos="4962"/>
          <w:tab w:val="left" w:pos="8931"/>
        </w:tabs>
        <w:jc w:val="both"/>
      </w:pPr>
      <w:r w:rsidRPr="008A13C9">
        <w:t>Őrsi Gergely, a Gazdasági és Tulajdonosi Bizottság elnöke (a továbbiakban: Elnök)</w:t>
      </w:r>
      <w:r>
        <w:rPr>
          <w:color w:val="000000"/>
        </w:rPr>
        <w:t xml:space="preserve"> megállapítja, </w:t>
      </w:r>
      <w:r w:rsidR="00AB21C8">
        <w:rPr>
          <w:color w:val="000000"/>
        </w:rPr>
        <w:t xml:space="preserve">hogy a Bizottság 4 tagja közül </w:t>
      </w:r>
      <w:r w:rsidR="001F0CA7">
        <w:rPr>
          <w:color w:val="000000"/>
        </w:rPr>
        <w:t>3</w:t>
      </w:r>
      <w:r>
        <w:rPr>
          <w:color w:val="000000"/>
        </w:rPr>
        <w:t xml:space="preserve"> tag van jelen, a Bizottság határozatképes, az ülést megnyitja.</w:t>
      </w:r>
    </w:p>
    <w:p w14:paraId="660AA8E5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FE4B28" w14:textId="65409C2C" w:rsidR="001E4A93" w:rsidRDefault="003133FA" w:rsidP="00DF08B9">
      <w:pPr>
        <w:tabs>
          <w:tab w:val="left" w:pos="4962"/>
          <w:tab w:val="left" w:pos="8931"/>
        </w:tabs>
        <w:ind w:right="-50"/>
        <w:jc w:val="both"/>
      </w:pPr>
      <w:r>
        <w:t xml:space="preserve">Elnök javaslatot tesz a jegyzőkönyv hitelesítőre </w:t>
      </w:r>
      <w:r w:rsidR="00EB37A8">
        <w:t>Dr. Gór Csaba</w:t>
      </w:r>
      <w:r w:rsidR="0007187E">
        <w:t xml:space="preserve"> bizottsági</w:t>
      </w:r>
      <w:r>
        <w:t xml:space="preserve"> tag személyében, majd a javaslatot szavazásra bocsátja.</w:t>
      </w:r>
    </w:p>
    <w:p w14:paraId="539621EF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A0B6F3" w14:textId="77777777" w:rsidR="001E4A93" w:rsidRDefault="003133FA" w:rsidP="00DF08B9">
      <w:pPr>
        <w:tabs>
          <w:tab w:val="left" w:pos="4962"/>
          <w:tab w:val="left" w:pos="8931"/>
        </w:tabs>
        <w:jc w:val="both"/>
      </w:pPr>
      <w:r>
        <w:t>Elnök megállapítja, hogy a Bizottság a szavazás eredményeként az alábbi döntést hozta:</w:t>
      </w:r>
    </w:p>
    <w:p w14:paraId="4D975C0C" w14:textId="77777777" w:rsidR="001E4A93" w:rsidRDefault="001E4A93" w:rsidP="00DF18FD">
      <w:pPr>
        <w:tabs>
          <w:tab w:val="left" w:pos="4962"/>
        </w:tabs>
        <w:jc w:val="both"/>
      </w:pPr>
    </w:p>
    <w:p w14:paraId="42B3150C" w14:textId="77777777" w:rsidR="001E4A93" w:rsidRDefault="003133FA" w:rsidP="00DF18FD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B3B3B48" w14:textId="59E4DCCF" w:rsidR="001E4A93" w:rsidRDefault="00603972" w:rsidP="00DF18FD">
      <w:pPr>
        <w:tabs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8D3CDB">
        <w:rPr>
          <w:b/>
          <w:bCs/>
          <w:u w:val="single"/>
        </w:rPr>
        <w:t xml:space="preserve">si </w:t>
      </w:r>
      <w:r w:rsidR="00B224B0">
        <w:rPr>
          <w:b/>
          <w:bCs/>
          <w:u w:val="single"/>
        </w:rPr>
        <w:t xml:space="preserve">Bizottságának </w:t>
      </w:r>
      <w:r w:rsidR="00EB37A8">
        <w:rPr>
          <w:b/>
          <w:bCs/>
          <w:u w:val="single"/>
        </w:rPr>
        <w:t>323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5A5E35C3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6B415660" w14:textId="7BEEE631" w:rsidR="001E4A93" w:rsidRDefault="003133FA" w:rsidP="00DF18FD">
      <w:pPr>
        <w:tabs>
          <w:tab w:val="left" w:pos="4962"/>
        </w:tabs>
        <w:jc w:val="both"/>
      </w:pPr>
      <w:r>
        <w:t>A Gazdasági és Tulajdonosi Bizottság úgy dönt, hogy a je</w:t>
      </w:r>
      <w:r w:rsidR="009D0D12">
        <w:t>len jegyzőkön</w:t>
      </w:r>
      <w:r w:rsidR="00C2597F">
        <w:t xml:space="preserve">yv hitelesítésével </w:t>
      </w:r>
      <w:r w:rsidR="00EB37A8">
        <w:t>D</w:t>
      </w:r>
      <w:r w:rsidR="00030B94">
        <w:t>r</w:t>
      </w:r>
      <w:r w:rsidR="00EB37A8">
        <w:t>. Gór Csaba</w:t>
      </w:r>
      <w:r>
        <w:t xml:space="preserve"> bizottsági tagot bízza meg.</w:t>
      </w:r>
    </w:p>
    <w:p w14:paraId="449B873A" w14:textId="77777777" w:rsidR="001E4A93" w:rsidRDefault="001E4A93" w:rsidP="00DF18FD">
      <w:pPr>
        <w:tabs>
          <w:tab w:val="left" w:pos="4962"/>
        </w:tabs>
        <w:jc w:val="both"/>
      </w:pPr>
    </w:p>
    <w:p w14:paraId="1D9F9AB5" w14:textId="71FABFF0" w:rsidR="001E4A93" w:rsidRDefault="008D3CDB" w:rsidP="00DF18FD">
      <w:pPr>
        <w:tabs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0EFED50B" w14:textId="77777777" w:rsidR="001E4A93" w:rsidRDefault="001E4A93" w:rsidP="00DF18FD">
      <w:pPr>
        <w:tabs>
          <w:tab w:val="left" w:pos="4962"/>
        </w:tabs>
        <w:jc w:val="both"/>
      </w:pPr>
    </w:p>
    <w:p w14:paraId="0A24CC22" w14:textId="77777777" w:rsidR="00030B94" w:rsidRDefault="00030B94" w:rsidP="00DF18FD">
      <w:pPr>
        <w:tabs>
          <w:tab w:val="left" w:pos="4962"/>
        </w:tabs>
        <w:jc w:val="both"/>
      </w:pPr>
    </w:p>
    <w:p w14:paraId="613FBED1" w14:textId="77777777" w:rsidR="001E4A93" w:rsidRDefault="003133FA" w:rsidP="00DF18FD">
      <w:pPr>
        <w:tabs>
          <w:tab w:val="left" w:pos="4962"/>
        </w:tabs>
        <w:jc w:val="both"/>
      </w:pPr>
      <w:r>
        <w:t>Elnök szavazásra bocsátja a napirend összeállítására vonatkozó javaslatot.</w:t>
      </w:r>
    </w:p>
    <w:p w14:paraId="65883E20" w14:textId="77777777" w:rsidR="001E4A93" w:rsidRDefault="001E4A93" w:rsidP="00DF18FD">
      <w:pPr>
        <w:tabs>
          <w:tab w:val="left" w:pos="4962"/>
        </w:tabs>
        <w:jc w:val="both"/>
      </w:pPr>
    </w:p>
    <w:p w14:paraId="36C44889" w14:textId="77777777" w:rsidR="001E4A93" w:rsidRDefault="003133FA" w:rsidP="00DF18F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31F93BA" w14:textId="77777777" w:rsidR="001A51A7" w:rsidRDefault="001A51A7" w:rsidP="00DF18FD">
      <w:pPr>
        <w:tabs>
          <w:tab w:val="left" w:pos="4962"/>
        </w:tabs>
        <w:jc w:val="both"/>
      </w:pPr>
    </w:p>
    <w:p w14:paraId="0D7305E3" w14:textId="77777777" w:rsidR="001E4A93" w:rsidRDefault="003133FA" w:rsidP="00DF18FD">
      <w:pPr>
        <w:keepNext/>
        <w:tabs>
          <w:tab w:val="left" w:pos="4962"/>
        </w:tabs>
        <w:jc w:val="center"/>
        <w:outlineLvl w:val="0"/>
      </w:pPr>
      <w:r>
        <w:rPr>
          <w:b/>
          <w:bCs/>
          <w:u w:val="single"/>
        </w:rPr>
        <w:t>Budapest Főváros II. Kerületi Önkormányzat Gazdasági és</w:t>
      </w:r>
    </w:p>
    <w:p w14:paraId="10B59B9A" w14:textId="2658E92E" w:rsidR="001E4A93" w:rsidRDefault="003133FA" w:rsidP="00DF18FD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</w:t>
      </w:r>
      <w:r w:rsidR="001A51A7">
        <w:rPr>
          <w:b/>
          <w:bCs/>
          <w:u w:val="single"/>
        </w:rPr>
        <w:t>osi Bizottságának</w:t>
      </w:r>
      <w:r w:rsidR="00AB21C8">
        <w:rPr>
          <w:b/>
          <w:bCs/>
          <w:u w:val="single"/>
        </w:rPr>
        <w:t xml:space="preserve"> </w:t>
      </w:r>
      <w:r w:rsidR="00EB37A8">
        <w:rPr>
          <w:b/>
          <w:bCs/>
          <w:u w:val="single"/>
        </w:rPr>
        <w:t>324</w:t>
      </w:r>
      <w:r w:rsidR="003050A7">
        <w:rPr>
          <w:b/>
          <w:bCs/>
          <w:u w:val="single"/>
        </w:rPr>
        <w:t>/2016</w:t>
      </w:r>
      <w:r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>
        <w:rPr>
          <w:b/>
          <w:bCs/>
          <w:u w:val="single"/>
        </w:rPr>
        <w:t>) határozata</w:t>
      </w:r>
    </w:p>
    <w:p w14:paraId="44F2A63C" w14:textId="77777777" w:rsidR="008D3CDB" w:rsidRPr="00891601" w:rsidRDefault="008D3CDB" w:rsidP="00891601">
      <w:pPr>
        <w:tabs>
          <w:tab w:val="left" w:pos="4962"/>
        </w:tabs>
        <w:jc w:val="both"/>
      </w:pPr>
    </w:p>
    <w:p w14:paraId="6402589E" w14:textId="76D2E611" w:rsidR="00F3345F" w:rsidRDefault="00C71C8E" w:rsidP="00DE1A32">
      <w:pPr>
        <w:jc w:val="both"/>
        <w:rPr>
          <w:lang w:eastAsia="ar-SA"/>
        </w:rPr>
      </w:pPr>
      <w:r w:rsidRPr="00C71C8E">
        <w:rPr>
          <w:lang w:eastAsia="ar-SA"/>
        </w:rPr>
        <w:t xml:space="preserve">A Gazdasági és Tulajdonosi Bizottság úgy dönt, hogy a napirendet a </w:t>
      </w:r>
      <w:r>
        <w:rPr>
          <w:lang w:eastAsia="ar-SA"/>
        </w:rPr>
        <w:t>2</w:t>
      </w:r>
      <w:r w:rsidRPr="00C71C8E">
        <w:rPr>
          <w:lang w:eastAsia="ar-SA"/>
        </w:rPr>
        <w:t xml:space="preserve">. és a </w:t>
      </w:r>
      <w:r>
        <w:rPr>
          <w:lang w:eastAsia="ar-SA"/>
        </w:rPr>
        <w:t>3</w:t>
      </w:r>
      <w:r w:rsidRPr="00C71C8E">
        <w:rPr>
          <w:lang w:eastAsia="ar-SA"/>
        </w:rPr>
        <w:t>. napirendi pont levételével, mert azokat az előterjesztő visszavonta, az alábbiak szerint fogadja el:</w:t>
      </w:r>
    </w:p>
    <w:p w14:paraId="3DFE4C35" w14:textId="3B0E0CD9" w:rsidR="008D64AC" w:rsidRPr="008D64AC" w:rsidRDefault="00946C04" w:rsidP="009B468C">
      <w:pPr>
        <w:pStyle w:val="Listaszerbekezds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C0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Döntés a közút kezelőjének felelősségével kapcsolatos kárigényekről</w:t>
      </w:r>
    </w:p>
    <w:p w14:paraId="0C64B838" w14:textId="1BFBC2A1" w:rsidR="00946C04" w:rsidRDefault="00EA68D1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>
        <w:rPr>
          <w:iCs/>
        </w:rPr>
        <w:t>Tulajdonosi döntés a 12098 hrsz. alatt nyilvántartott Társasház alapító okiratának módosításáról, valamint közös tulajdonú épületrész értékesítéséről</w:t>
      </w:r>
    </w:p>
    <w:p w14:paraId="0EFBEAE1" w14:textId="41364B47" w:rsidR="00946C04" w:rsidRDefault="00EA68D1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1778CB">
        <w:rPr>
          <w:iCs/>
        </w:rPr>
        <w:t>Tulajdonosi döntés a 13669 hrsz. alatt nyilvántartott Társasház alapító okiratának módosításáról, valamint közös tulajdonú épületrész értékesítéséről</w:t>
      </w:r>
    </w:p>
    <w:p w14:paraId="716E657E" w14:textId="43D428E2" w:rsidR="00946C04" w:rsidRDefault="00EA68D1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D93A54">
        <w:t>Kérelem a Budapest II. kerület, 11440/5/B/1 hrsz.-on nyilvántartott helyiség értékesítésére</w:t>
      </w:r>
    </w:p>
    <w:p w14:paraId="51D44A82" w14:textId="77777777" w:rsidR="00EA68D1" w:rsidRDefault="00EA68D1" w:rsidP="00EA68D1">
      <w:pPr>
        <w:widowControl w:val="0"/>
        <w:numPr>
          <w:ilvl w:val="0"/>
          <w:numId w:val="12"/>
        </w:numPr>
        <w:suppressAutoHyphens w:val="0"/>
        <w:contextualSpacing/>
        <w:jc w:val="both"/>
      </w:pPr>
      <w:r>
        <w:t>Döntés a 14799/0/A/1 hrsz. alatt felvett teremgarázsban található parkolóhelyek bérleti szerződésének meghosszabbításáról és a beérkezett új bérbevételi kérelmekről</w:t>
      </w:r>
    </w:p>
    <w:p w14:paraId="583B34BE" w14:textId="77777777" w:rsidR="00EA68D1" w:rsidRDefault="00EA68D1" w:rsidP="00EA68D1">
      <w:pPr>
        <w:widowControl w:val="0"/>
        <w:numPr>
          <w:ilvl w:val="0"/>
          <w:numId w:val="12"/>
        </w:numPr>
        <w:suppressAutoHyphens w:val="0"/>
        <w:contextualSpacing/>
        <w:jc w:val="both"/>
      </w:pPr>
      <w:r>
        <w:t>Döntés a Budapest II. kerület, 13127/0/A/3 hrsz.-on nyilvántartott helyiség albérletbe adásáról</w:t>
      </w:r>
    </w:p>
    <w:p w14:paraId="72633CDB" w14:textId="77777777" w:rsidR="00EA68D1" w:rsidRDefault="00EA68D1" w:rsidP="00EA68D1">
      <w:pPr>
        <w:widowControl w:val="0"/>
        <w:numPr>
          <w:ilvl w:val="0"/>
          <w:numId w:val="12"/>
        </w:numPr>
        <w:suppressAutoHyphens w:val="0"/>
        <w:contextualSpacing/>
        <w:jc w:val="both"/>
      </w:pPr>
      <w:r>
        <w:t>Döntés a Budapest II. kerület, 11514/15/A/14 hrsz.-on nyilvántartott helyiségre beérkezett kérelem tárgyában</w:t>
      </w:r>
    </w:p>
    <w:p w14:paraId="687C0DA1" w14:textId="20BD4D9D" w:rsidR="0066572E" w:rsidRDefault="001F30FF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>
        <w:t>A Budapest II. kerület, Mészégető utcában lévő önkormányzati ingatlanok értékesítése</w:t>
      </w:r>
    </w:p>
    <w:p w14:paraId="4A1BDC07" w14:textId="0559E6A0" w:rsidR="000E368C" w:rsidRDefault="00142BB4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142BB4">
        <w:rPr>
          <w:lang w:eastAsia="en-US"/>
        </w:rPr>
        <w:t>A Budapest II. kerület, 59460 helyrajzi számú ingatlan művelési ágának megváltoztatása</w:t>
      </w:r>
    </w:p>
    <w:p w14:paraId="209CCAB6" w14:textId="5720B310" w:rsidR="00B207FA" w:rsidRDefault="00B207FA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6E769B">
        <w:rPr>
          <w:lang w:eastAsia="en-US"/>
        </w:rPr>
        <w:t>A Budapest II. kerület területén található zártkerti ingatlanok művelési ágának megváltoztatása</w:t>
      </w:r>
    </w:p>
    <w:p w14:paraId="1C825796" w14:textId="09A21956" w:rsidR="00B207FA" w:rsidRDefault="00C96E1B" w:rsidP="00946C04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C96E1B">
        <w:rPr>
          <w:lang w:eastAsia="en-US"/>
        </w:rPr>
        <w:t>Budapest Főváros II. Kerületi Önkormányzat tulajdonát képező Velence 1371/6 hrsz-ú, 2490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területű; Velence 1381/4 hrsz-ú, 2181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területű, valamint Kápolnásnyék 98/1 hrsz-ú, 5075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 és Kápolnásnyék 98/3 hrsz-ú, 4949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területű, „kivett úttörőtábor” megnevezésű ingatlanok tulajdonjogának értékesítésére vonatkozó, második fordulóban érkezett pályázat értékelése</w:t>
      </w:r>
    </w:p>
    <w:p w14:paraId="75389179" w14:textId="77777777" w:rsidR="00142BB4" w:rsidRDefault="00142BB4" w:rsidP="00142BB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A Budapest II. kerület, 10905/3 hrsz-ú ingatlan telekhatár-rendezése</w:t>
      </w:r>
    </w:p>
    <w:p w14:paraId="1631B4F0" w14:textId="77777777" w:rsidR="00142BB4" w:rsidRDefault="00142BB4" w:rsidP="00142BB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14:paraId="0BF716E9" w14:textId="77777777" w:rsidR="00142BB4" w:rsidRDefault="00142BB4" w:rsidP="00142BB4">
      <w:pPr>
        <w:widowControl w:val="0"/>
        <w:numPr>
          <w:ilvl w:val="0"/>
          <w:numId w:val="12"/>
        </w:numPr>
        <w:tabs>
          <w:tab w:val="right" w:pos="8789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Beszámoló a Gazdasági és Tulajdonosi Bizottság lejárt határidejű határozatainak végrehajtásáról</w:t>
      </w:r>
    </w:p>
    <w:p w14:paraId="369B2EBB" w14:textId="2FBAE48D" w:rsid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 xml:space="preserve">A Budapest, II. kerület </w:t>
      </w:r>
      <w:r w:rsidR="0016283B">
        <w:rPr>
          <w:lang w:eastAsia="en-US"/>
        </w:rPr>
        <w:t>11398/1/A/6 hrsz</w:t>
      </w:r>
      <w:r>
        <w:rPr>
          <w:lang w:eastAsia="en-US"/>
        </w:rPr>
        <w:t xml:space="preserve"> alatti üresen álló, önkormányzati tulajdonú lakás elidegenítésének ügye</w:t>
      </w:r>
    </w:p>
    <w:p w14:paraId="7A5C96E5" w14:textId="72AA0261" w:rsidR="00142BB4" w:rsidRDefault="00142BB4" w:rsidP="0016283B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 xml:space="preserve">A Budapest, II. kerület, </w:t>
      </w:r>
      <w:r w:rsidR="0016283B" w:rsidRPr="0016283B">
        <w:rPr>
          <w:lang w:eastAsia="en-US"/>
        </w:rPr>
        <w:t xml:space="preserve">15274/0/A/13 </w:t>
      </w:r>
      <w:r>
        <w:rPr>
          <w:lang w:eastAsia="en-US"/>
        </w:rPr>
        <w:t>hrsz alatt nyilvántartott lakás bérlőtársak részére történő elidegenítésének ügye</w:t>
      </w:r>
    </w:p>
    <w:p w14:paraId="4D15BCA9" w14:textId="77777777" w:rsid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lang w:eastAsia="en-US"/>
        </w:rPr>
      </w:pPr>
      <w:r>
        <w:rPr>
          <w:lang w:eastAsia="en-US"/>
        </w:rPr>
        <w:t>Javaslat pályázati felhívás elfogadására üresen álló önkormányzati lakások szociális helyzet alapján történő bérbe adására</w:t>
      </w:r>
    </w:p>
    <w:p w14:paraId="55F387C5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 xml:space="preserve">Kérelem a 14799/0/A/37 hrsz. alatt nyilvántartott, állami támogatással épült szociális lakás bérbe adására 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7AAC6B60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>Kérelem a 14799/0/A/33 hrsz. alatt nyilvántartott lakásra kötött bérleti szerződés megszüntetésére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43A047C6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 xml:space="preserve">Kérelem a 12878/1/A/7 hrsz. alatt nyilvántartott lakás bérbe adására 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76EE412E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>Döntés a 14943/7/A/3 hrsz. alatt nyilvántartott lakás tekintetében a bérleti jogviszony felmondásáról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2D478224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 xml:space="preserve">A 12680 hrsz. alatt nyilvántartott lakásra fennálló bérleti szerződés bérlő által történő felmondása 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2B585F71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>Részletfizetési kérelem a Budapest, II. kerület 12014/1/A/3 hrsz. alatt nyilvántartott lakás tekintetében megállapított hátralékkezelési támogatás átutalásához szükséges önrész megfizetésére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78524D03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 xml:space="preserve">Részletfizetési kérelem a Budapest, II. kerület 10996/2/C/5 hrsz. alatt nyilvántartott lakás tekintetében megállapított hátralékkezelési támogatás átutalásához szükséges </w:t>
      </w:r>
      <w:r>
        <w:rPr>
          <w:lang w:eastAsia="en-US"/>
        </w:rPr>
        <w:lastRenderedPageBreak/>
        <w:t>önrész megfizetésére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08615990" w14:textId="77777777" w:rsidR="00142BB4" w:rsidRP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 xml:space="preserve">Kérelem a 11378/1 hrsz. alatt nyilvántartott </w:t>
      </w:r>
      <w:proofErr w:type="gramStart"/>
      <w:r>
        <w:rPr>
          <w:lang w:eastAsia="en-US"/>
        </w:rPr>
        <w:t>lakás bérleti</w:t>
      </w:r>
      <w:proofErr w:type="gramEnd"/>
      <w:r>
        <w:rPr>
          <w:lang w:eastAsia="en-US"/>
        </w:rPr>
        <w:t xml:space="preserve"> jogának megváltása, valamint cserelakás biztosítása iránt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19B5AB54" w14:textId="77777777" w:rsidR="00142BB4" w:rsidRDefault="00142BB4" w:rsidP="00142BB4">
      <w:pPr>
        <w:widowControl w:val="0"/>
        <w:numPr>
          <w:ilvl w:val="0"/>
          <w:numId w:val="12"/>
        </w:numPr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  <w:r>
        <w:rPr>
          <w:lang w:eastAsia="en-US"/>
        </w:rPr>
        <w:t>Kérelem a 14484/0/B/7 hrsz. alatt nyilvántartott lakás tekintetében cserelakás biztosítása iránt</w:t>
      </w:r>
      <w:r>
        <w:rPr>
          <w:lang w:eastAsia="en-US"/>
        </w:rPr>
        <w:tab/>
      </w:r>
      <w:r w:rsidRPr="00142BB4">
        <w:rPr>
          <w:b/>
          <w:lang w:eastAsia="en-US"/>
        </w:rPr>
        <w:t>Zárt ülés!</w:t>
      </w:r>
    </w:p>
    <w:p w14:paraId="74D6EA90" w14:textId="77777777" w:rsidR="00142BB4" w:rsidRPr="00142BB4" w:rsidRDefault="00142BB4" w:rsidP="00142BB4">
      <w:pPr>
        <w:widowControl w:val="0"/>
        <w:tabs>
          <w:tab w:val="right" w:pos="9072"/>
        </w:tabs>
        <w:suppressAutoHyphens w:val="0"/>
        <w:contextualSpacing/>
        <w:jc w:val="both"/>
        <w:rPr>
          <w:b/>
          <w:lang w:eastAsia="en-US"/>
        </w:rPr>
      </w:pPr>
    </w:p>
    <w:p w14:paraId="1875634C" w14:textId="73F19A7C" w:rsidR="001E4A93" w:rsidRDefault="00142BB4" w:rsidP="00DF18FD">
      <w:pPr>
        <w:tabs>
          <w:tab w:val="left" w:pos="4962"/>
        </w:tabs>
        <w:jc w:val="both"/>
      </w:pPr>
      <w:r>
        <w:t xml:space="preserve"> </w:t>
      </w:r>
      <w:r w:rsidR="00AB21C8">
        <w:t>(</w:t>
      </w:r>
      <w:r w:rsidR="00946C04">
        <w:t>3 bizottsági tag van jelen, 3 igen</w:t>
      </w:r>
      <w:r w:rsidR="003133FA">
        <w:t>, 0 nem, 0 tartózkodás)</w:t>
      </w:r>
    </w:p>
    <w:p w14:paraId="754F64FB" w14:textId="77777777" w:rsidR="00030B94" w:rsidRDefault="00030B94" w:rsidP="00DF18FD">
      <w:pPr>
        <w:ind w:right="17"/>
        <w:jc w:val="both"/>
        <w:rPr>
          <w:lang w:eastAsia="ar-SA"/>
        </w:rPr>
      </w:pPr>
    </w:p>
    <w:p w14:paraId="41E3AF02" w14:textId="77777777" w:rsidR="00E428DC" w:rsidRDefault="003133FA" w:rsidP="00DF18FD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1. pont</w:t>
      </w:r>
    </w:p>
    <w:p w14:paraId="2F0A1461" w14:textId="38D6EBF4" w:rsidR="00AE391D" w:rsidRPr="00F3345F" w:rsidRDefault="00A41FA1" w:rsidP="00AE391D">
      <w:pPr>
        <w:widowControl w:val="0"/>
        <w:suppressAutoHyphens w:val="0"/>
        <w:contextualSpacing/>
        <w:jc w:val="both"/>
        <w:rPr>
          <w:lang w:eastAsia="en-US"/>
        </w:rPr>
      </w:pPr>
      <w:r w:rsidRPr="00946C04">
        <w:rPr>
          <w:lang w:eastAsia="en-US"/>
        </w:rPr>
        <w:t>Döntés a közút kezelőjének felelősségével kapcsolatos kárigényekről</w:t>
      </w:r>
    </w:p>
    <w:p w14:paraId="4836F954" w14:textId="58477EEE" w:rsidR="00C9304B" w:rsidRDefault="00C9304B" w:rsidP="005A3A30">
      <w:pPr>
        <w:tabs>
          <w:tab w:val="left" w:pos="4962"/>
        </w:tabs>
        <w:ind w:right="88"/>
        <w:jc w:val="both"/>
      </w:pPr>
      <w:r>
        <w:rPr>
          <w:u w:val="single"/>
        </w:rPr>
        <w:t>Előterjesztő:</w:t>
      </w:r>
      <w:r w:rsidR="00AE391D">
        <w:t xml:space="preserve"> </w:t>
      </w:r>
      <w:r w:rsidR="008D64AC">
        <w:t xml:space="preserve">Keszei Zsolt, a Beruházási és Városüzemeltetési </w:t>
      </w:r>
      <w:r w:rsidR="00AD3370">
        <w:t xml:space="preserve">Iroda </w:t>
      </w:r>
      <w:r>
        <w:t>vezetője</w:t>
      </w:r>
    </w:p>
    <w:p w14:paraId="0007F1F2" w14:textId="77777777" w:rsidR="00570479" w:rsidRDefault="00570479" w:rsidP="00DF18FD">
      <w:pPr>
        <w:tabs>
          <w:tab w:val="left" w:pos="4962"/>
        </w:tabs>
        <w:ind w:right="425"/>
        <w:jc w:val="both"/>
      </w:pPr>
    </w:p>
    <w:p w14:paraId="2071ECED" w14:textId="77777777" w:rsidR="00A41FA1" w:rsidRDefault="00A41FA1" w:rsidP="00A41FA1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4D9AF346" w14:textId="77777777" w:rsidR="00A41FA1" w:rsidRDefault="00A41FA1" w:rsidP="00A41FA1">
      <w:pPr>
        <w:tabs>
          <w:tab w:val="left" w:pos="4962"/>
        </w:tabs>
        <w:ind w:right="425"/>
        <w:jc w:val="both"/>
      </w:pPr>
    </w:p>
    <w:p w14:paraId="79997E13" w14:textId="77777777" w:rsidR="001E4A93" w:rsidRDefault="003133FA" w:rsidP="00DF18F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086A999" w14:textId="77777777" w:rsidR="001E4A93" w:rsidRDefault="001E4A93" w:rsidP="00DF18FD">
      <w:pPr>
        <w:tabs>
          <w:tab w:val="left" w:pos="4962"/>
        </w:tabs>
        <w:jc w:val="both"/>
      </w:pPr>
    </w:p>
    <w:p w14:paraId="19250E74" w14:textId="77777777" w:rsidR="001E4A93" w:rsidRDefault="003133FA" w:rsidP="00DF18FD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DA830A3" w14:textId="35AADD8B" w:rsidR="001E4A93" w:rsidRPr="00612BEB" w:rsidRDefault="00BE319F" w:rsidP="00DF18FD">
      <w:pPr>
        <w:tabs>
          <w:tab w:val="left" w:pos="4962"/>
        </w:tabs>
        <w:ind w:right="425"/>
        <w:jc w:val="center"/>
        <w:rPr>
          <w:b/>
          <w:bCs/>
          <w:u w:val="single"/>
        </w:rPr>
      </w:pPr>
      <w:r w:rsidRPr="00612BEB">
        <w:rPr>
          <w:b/>
          <w:bCs/>
          <w:u w:val="single"/>
        </w:rPr>
        <w:t>Tula</w:t>
      </w:r>
      <w:r w:rsidR="00AB21C8">
        <w:rPr>
          <w:b/>
          <w:bCs/>
          <w:u w:val="single"/>
        </w:rPr>
        <w:t xml:space="preserve">jdonosi Bizottságának </w:t>
      </w:r>
      <w:r w:rsidR="00464A96">
        <w:rPr>
          <w:b/>
          <w:bCs/>
          <w:u w:val="single"/>
        </w:rPr>
        <w:t>325</w:t>
      </w:r>
      <w:r w:rsidR="00E428DC" w:rsidRPr="00612BEB">
        <w:rPr>
          <w:b/>
          <w:bCs/>
          <w:u w:val="single"/>
        </w:rPr>
        <w:t>/2016</w:t>
      </w:r>
      <w:r w:rsidR="003133FA" w:rsidRPr="00612BEB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 w:rsidRPr="00612BEB">
        <w:rPr>
          <w:b/>
          <w:bCs/>
          <w:u w:val="single"/>
        </w:rPr>
        <w:t>) határozata</w:t>
      </w:r>
    </w:p>
    <w:p w14:paraId="737044D2" w14:textId="77777777" w:rsidR="00612BEB" w:rsidRDefault="00612BEB" w:rsidP="00612BEB">
      <w:pPr>
        <w:jc w:val="both"/>
        <w:rPr>
          <w:bCs/>
        </w:rPr>
      </w:pPr>
    </w:p>
    <w:p w14:paraId="18780482" w14:textId="7E7CB493" w:rsidR="00C71C8E" w:rsidRPr="00C71C8E" w:rsidRDefault="00C71C8E" w:rsidP="00C71C8E">
      <w:pPr>
        <w:widowControl w:val="0"/>
        <w:suppressAutoHyphens w:val="0"/>
        <w:jc w:val="both"/>
        <w:rPr>
          <w:bCs/>
        </w:rPr>
      </w:pPr>
      <w:proofErr w:type="gramStart"/>
      <w:r w:rsidRPr="00C71C8E">
        <w:rPr>
          <w:bCs/>
        </w:rPr>
        <w:t xml:space="preserve">A Gazdasági és Tulajdonosi Bizottság a </w:t>
      </w:r>
      <w:r w:rsidR="00142BB4">
        <w:rPr>
          <w:bCs/>
        </w:rPr>
        <w:t>……………………</w:t>
      </w:r>
      <w:r w:rsidRPr="00C71C8E">
        <w:rPr>
          <w:bCs/>
        </w:rPr>
        <w:t xml:space="preserve"> Kft. tulajdonában lévő </w:t>
      </w:r>
      <w:r w:rsidR="00142BB4">
        <w:rPr>
          <w:bCs/>
        </w:rPr>
        <w:t>……………………</w:t>
      </w:r>
      <w:r w:rsidRPr="00C71C8E">
        <w:rPr>
          <w:bCs/>
        </w:rPr>
        <w:t xml:space="preserve"> forgalmi rendszámú gépjármű </w:t>
      </w:r>
      <w:r w:rsidRPr="00C71C8E">
        <w:t>2016. augusztus 29-én 17:55 órakor történt káreseményével kapcsolatban 2016. szeptember 15-én előterjesztett</w:t>
      </w:r>
      <w:r w:rsidRPr="00C71C8E">
        <w:rPr>
          <w:bCs/>
        </w:rPr>
        <w:t xml:space="preserve"> kárigény tekintetében a rendelkezésre álló adatok és dokumentumok alapján úgy dönt, hogy a kártérítés feltételei nem állnak fenn, ezért a kárigény jogalapját és a kár összegét </w:t>
      </w:r>
      <w:r w:rsidRPr="00C71C8E">
        <w:rPr>
          <w:bCs/>
          <w:u w:val="single"/>
        </w:rPr>
        <w:t>nem ismeri el</w:t>
      </w:r>
      <w:r w:rsidRPr="00C71C8E">
        <w:rPr>
          <w:bCs/>
        </w:rPr>
        <w:t xml:space="preserve">, annak kifizetéséhez </w:t>
      </w:r>
      <w:r w:rsidR="00DE1A32">
        <w:rPr>
          <w:bCs/>
          <w:u w:val="single"/>
        </w:rPr>
        <w:t>nem járul hozzá.</w:t>
      </w:r>
      <w:proofErr w:type="gramEnd"/>
    </w:p>
    <w:p w14:paraId="7701DBD5" w14:textId="77777777" w:rsidR="00464A96" w:rsidRPr="00AB21C8" w:rsidRDefault="00464A96" w:rsidP="00010A7B">
      <w:pPr>
        <w:widowControl w:val="0"/>
        <w:suppressAutoHyphens w:val="0"/>
        <w:jc w:val="both"/>
      </w:pPr>
    </w:p>
    <w:p w14:paraId="1D07F621" w14:textId="32D22526" w:rsidR="00AB21C8" w:rsidRPr="00AB21C8" w:rsidRDefault="00AB21C8" w:rsidP="00AB21C8">
      <w:pPr>
        <w:ind w:left="-709" w:firstLine="709"/>
        <w:jc w:val="both"/>
      </w:pPr>
      <w:r w:rsidRPr="00AB21C8">
        <w:rPr>
          <w:b/>
        </w:rPr>
        <w:t>Felelős:</w:t>
      </w:r>
      <w:r w:rsidRPr="00AB21C8">
        <w:tab/>
        <w:t>Polgármester</w:t>
      </w:r>
    </w:p>
    <w:p w14:paraId="557A01E4" w14:textId="490EB876" w:rsidR="00AB21C8" w:rsidRPr="00AB21C8" w:rsidRDefault="00AB21C8" w:rsidP="00AB21C8">
      <w:pPr>
        <w:ind w:left="-709" w:firstLine="709"/>
        <w:jc w:val="both"/>
      </w:pPr>
      <w:r w:rsidRPr="00AB21C8">
        <w:rPr>
          <w:b/>
        </w:rPr>
        <w:t>Határidő:</w:t>
      </w:r>
      <w:r w:rsidRPr="00AB21C8">
        <w:tab/>
      </w:r>
      <w:r w:rsidR="00010A7B">
        <w:t>2016. november 15.</w:t>
      </w:r>
    </w:p>
    <w:p w14:paraId="44346904" w14:textId="77777777" w:rsidR="0088365F" w:rsidRPr="00AB21C8" w:rsidRDefault="0088365F" w:rsidP="00AB21C8">
      <w:pPr>
        <w:tabs>
          <w:tab w:val="left" w:pos="4962"/>
        </w:tabs>
        <w:ind w:right="425"/>
        <w:jc w:val="both"/>
      </w:pPr>
    </w:p>
    <w:p w14:paraId="4D3E44E1" w14:textId="7C71CD3B" w:rsidR="00C46418" w:rsidRDefault="0088365F" w:rsidP="00DF18FD">
      <w:pPr>
        <w:tabs>
          <w:tab w:val="left" w:pos="4962"/>
        </w:tabs>
        <w:ind w:right="425"/>
        <w:jc w:val="both"/>
      </w:pPr>
      <w:r>
        <w:t>(</w:t>
      </w:r>
      <w:r w:rsidR="00946C04">
        <w:t>3 bizottsági tag van jelen, 3 igen</w:t>
      </w:r>
      <w:r w:rsidR="00162A1C">
        <w:t>, 0 nem, 0 tartózkodás)</w:t>
      </w:r>
    </w:p>
    <w:p w14:paraId="32B51019" w14:textId="77777777" w:rsidR="00036E9C" w:rsidRDefault="00036E9C" w:rsidP="00DF18FD">
      <w:pPr>
        <w:tabs>
          <w:tab w:val="left" w:pos="4962"/>
        </w:tabs>
        <w:ind w:right="425"/>
        <w:jc w:val="both"/>
      </w:pPr>
    </w:p>
    <w:p w14:paraId="67375FED" w14:textId="03006CF6" w:rsidR="00036E9C" w:rsidRDefault="00010A7B" w:rsidP="00DF18FD">
      <w:pPr>
        <w:tabs>
          <w:tab w:val="left" w:pos="4962"/>
        </w:tabs>
        <w:ind w:right="425"/>
        <w:jc w:val="both"/>
      </w:pPr>
      <w:r>
        <w:t>Bese Károly</w:t>
      </w:r>
      <w:r w:rsidR="00036E9C">
        <w:t xml:space="preserve"> meghívott az ülés hivatalos helyiségéből távoz</w:t>
      </w:r>
      <w:r w:rsidR="008D64AC">
        <w:t>ot</w:t>
      </w:r>
      <w:r w:rsidR="00036E9C">
        <w:t>t.</w:t>
      </w:r>
    </w:p>
    <w:p w14:paraId="177D118E" w14:textId="77777777" w:rsidR="009C7DCF" w:rsidRPr="009C7DCF" w:rsidRDefault="009C7DCF" w:rsidP="00DF18FD">
      <w:pPr>
        <w:tabs>
          <w:tab w:val="left" w:pos="4962"/>
        </w:tabs>
        <w:ind w:right="425"/>
        <w:jc w:val="both"/>
      </w:pPr>
    </w:p>
    <w:p w14:paraId="34172225" w14:textId="77777777" w:rsidR="00AD3370" w:rsidRDefault="003133FA" w:rsidP="00DF18FD">
      <w:pPr>
        <w:tabs>
          <w:tab w:val="left" w:pos="1155"/>
          <w:tab w:val="left" w:pos="4962"/>
        </w:tabs>
        <w:ind w:right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2. pont</w:t>
      </w:r>
    </w:p>
    <w:p w14:paraId="26A8270E" w14:textId="73789E4B" w:rsidR="000D4CB5" w:rsidRPr="000D4CB5" w:rsidRDefault="00064DB5" w:rsidP="000D4CB5">
      <w:pPr>
        <w:suppressAutoHyphens w:val="0"/>
        <w:jc w:val="both"/>
        <w:rPr>
          <w:rFonts w:eastAsia="Calibri"/>
          <w:lang w:eastAsia="en-US"/>
        </w:rPr>
      </w:pPr>
      <w:r>
        <w:rPr>
          <w:iCs/>
          <w:lang w:eastAsia="en-US"/>
        </w:rPr>
        <w:t>T</w:t>
      </w:r>
      <w:r w:rsidRPr="00064DB5">
        <w:rPr>
          <w:iCs/>
          <w:lang w:eastAsia="en-US"/>
        </w:rPr>
        <w:t>ulajdonosi döntés a 12098 hrsz. alatt nyilvántartott Társasház alapító okiratának módosításáról, valamint közös tulajdonú épületrész értékesítéséről</w:t>
      </w:r>
    </w:p>
    <w:p w14:paraId="465390F7" w14:textId="2D11063F" w:rsidR="00F06E2E" w:rsidRDefault="003133FA" w:rsidP="005A3A30">
      <w:pPr>
        <w:tabs>
          <w:tab w:val="left" w:pos="4962"/>
        </w:tabs>
        <w:ind w:right="88"/>
        <w:jc w:val="both"/>
      </w:pPr>
      <w:r w:rsidRPr="00881034">
        <w:rPr>
          <w:u w:val="single"/>
        </w:rPr>
        <w:t>Előterjesztő:</w:t>
      </w:r>
      <w:r w:rsidRPr="00881034">
        <w:t xml:space="preserve"> </w:t>
      </w:r>
      <w:r w:rsidR="000D4CB5">
        <w:t>dr. Láng Orsolya, a Vagyonhasznosítási és Ingatlan-nyilvántartási</w:t>
      </w:r>
      <w:r w:rsidR="00F06E2E">
        <w:t xml:space="preserve"> Iroda vezetője</w:t>
      </w:r>
    </w:p>
    <w:p w14:paraId="00CC2414" w14:textId="6714EFD2" w:rsidR="00CF2372" w:rsidRDefault="00CF2372" w:rsidP="00DF18FD">
      <w:pPr>
        <w:autoSpaceDE w:val="0"/>
        <w:autoSpaceDN w:val="0"/>
        <w:adjustRightInd w:val="0"/>
        <w:spacing w:line="259" w:lineRule="atLeast"/>
        <w:jc w:val="both"/>
      </w:pPr>
    </w:p>
    <w:p w14:paraId="76BDBD59" w14:textId="012972D0" w:rsidR="001E4A93" w:rsidRDefault="003133FA" w:rsidP="00DA651D">
      <w:pPr>
        <w:tabs>
          <w:tab w:val="left" w:pos="4962"/>
        </w:tabs>
        <w:ind w:right="91"/>
        <w:jc w:val="both"/>
      </w:pPr>
      <w:r w:rsidRPr="00881034">
        <w:t>Elnök szavazásra bocsátja a jegyzőkönyv mellékletét képező, a napirend tárgyában készített előterjesztés</w:t>
      </w:r>
      <w:r w:rsidR="000D4CB5">
        <w:t xml:space="preserve"> </w:t>
      </w:r>
      <w:r w:rsidR="000D4CB5" w:rsidRPr="000D4CB5">
        <w:rPr>
          <w:b/>
        </w:rPr>
        <w:t>A./</w:t>
      </w:r>
      <w:r w:rsidRPr="00881034">
        <w:t xml:space="preserve"> határozati javaslatát az előterjesztésben leírtakkal egyező tartalommal, változtatás</w:t>
      </w:r>
      <w:r>
        <w:t xml:space="preserve"> nélkül.</w:t>
      </w:r>
    </w:p>
    <w:p w14:paraId="6816057D" w14:textId="77777777" w:rsidR="00CB3E2D" w:rsidRDefault="00CB3E2D" w:rsidP="00DF18FD">
      <w:pPr>
        <w:tabs>
          <w:tab w:val="left" w:pos="4962"/>
        </w:tabs>
        <w:ind w:right="425"/>
        <w:jc w:val="both"/>
      </w:pPr>
    </w:p>
    <w:p w14:paraId="2FDD8246" w14:textId="77777777" w:rsidR="001E4A93" w:rsidRDefault="003133FA" w:rsidP="00DF18FD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14:paraId="29AD8F3A" w14:textId="77777777" w:rsidR="0088365F" w:rsidRPr="00C30A99" w:rsidRDefault="0088365F" w:rsidP="00C30A99">
      <w:pPr>
        <w:tabs>
          <w:tab w:val="left" w:pos="4962"/>
        </w:tabs>
        <w:ind w:right="425"/>
        <w:jc w:val="both"/>
      </w:pPr>
    </w:p>
    <w:p w14:paraId="03C5C83C" w14:textId="77777777" w:rsidR="001E4A93" w:rsidRDefault="003133FA" w:rsidP="00DF18FD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59F66AF" w14:textId="74525D61" w:rsidR="001E4A93" w:rsidRDefault="000D4CB5" w:rsidP="00DF18FD">
      <w:pPr>
        <w:tabs>
          <w:tab w:val="left" w:pos="1155"/>
          <w:tab w:val="left" w:pos="4962"/>
        </w:tabs>
        <w:ind w:right="425"/>
        <w:jc w:val="center"/>
      </w:pPr>
      <w:r>
        <w:rPr>
          <w:b/>
          <w:bCs/>
          <w:u w:val="single"/>
        </w:rPr>
        <w:t xml:space="preserve">Tulajdonosi Bizottságának </w:t>
      </w:r>
      <w:r w:rsidR="00B23904">
        <w:rPr>
          <w:b/>
          <w:bCs/>
          <w:u w:val="single"/>
        </w:rPr>
        <w:t>3</w:t>
      </w:r>
      <w:r w:rsidR="00C71C8E">
        <w:rPr>
          <w:b/>
          <w:bCs/>
          <w:u w:val="single"/>
        </w:rPr>
        <w:t>26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380B8D31" w14:textId="77777777" w:rsidR="000D4CB5" w:rsidRDefault="000D4CB5" w:rsidP="005A3A30">
      <w:pPr>
        <w:tabs>
          <w:tab w:val="left" w:pos="4962"/>
        </w:tabs>
        <w:ind w:right="425"/>
        <w:jc w:val="both"/>
      </w:pPr>
    </w:p>
    <w:p w14:paraId="692507D6" w14:textId="5D56D036" w:rsidR="00A65513" w:rsidRPr="00A65513" w:rsidRDefault="00A65513" w:rsidP="00A65513">
      <w:pPr>
        <w:jc w:val="both"/>
        <w:rPr>
          <w:bCs/>
          <w:iCs/>
        </w:rPr>
      </w:pPr>
      <w:r w:rsidRPr="00A65513">
        <w:rPr>
          <w:bCs/>
          <w:iCs/>
          <w:lang w:val="x-none"/>
        </w:rPr>
        <w:t>A Gazdasági és Tulajdonosi Bizottság úgy dönt, hogy a Budapest Főváros II. Kerületi Önkormányzat</w:t>
      </w:r>
      <w:r w:rsidRPr="00A65513">
        <w:rPr>
          <w:bCs/>
          <w:iCs/>
        </w:rPr>
        <w:t xml:space="preserve"> –</w:t>
      </w:r>
      <w:r w:rsidRPr="00A65513">
        <w:rPr>
          <w:bCs/>
          <w:iCs/>
          <w:lang w:val="x-none"/>
        </w:rPr>
        <w:t xml:space="preserve"> </w:t>
      </w:r>
      <w:r w:rsidRPr="00A65513">
        <w:rPr>
          <w:bCs/>
          <w:iCs/>
        </w:rPr>
        <w:t xml:space="preserve">162/10000 osztatlan közös tulajdoni hányada arányában – </w:t>
      </w:r>
      <w:r w:rsidRPr="00A65513">
        <w:rPr>
          <w:b/>
          <w:bCs/>
          <w:iCs/>
          <w:lang w:val="x-none"/>
        </w:rPr>
        <w:t>hozzá</w:t>
      </w:r>
      <w:r w:rsidRPr="00A65513">
        <w:rPr>
          <w:b/>
          <w:bCs/>
          <w:iCs/>
        </w:rPr>
        <w:t xml:space="preserve">járul </w:t>
      </w:r>
      <w:r w:rsidRPr="00A65513">
        <w:rPr>
          <w:bCs/>
          <w:iCs/>
        </w:rPr>
        <w:t xml:space="preserve">a </w:t>
      </w:r>
      <w:r w:rsidR="00064DB5">
        <w:rPr>
          <w:bCs/>
          <w:iCs/>
        </w:rPr>
        <w:t>12098 hrsz.</w:t>
      </w:r>
      <w:r w:rsidRPr="00A65513">
        <w:rPr>
          <w:bCs/>
          <w:iCs/>
        </w:rPr>
        <w:t xml:space="preserve"> </w:t>
      </w:r>
      <w:proofErr w:type="gramStart"/>
      <w:r w:rsidRPr="00A65513">
        <w:rPr>
          <w:bCs/>
          <w:iCs/>
        </w:rPr>
        <w:t xml:space="preserve">alatti társasház alapító okiratában „A” Közös tulajdon VI. sorszámmal feltüntetett 53,36 m2 alapterületű tároló megjelölésű területből 11,62 m2 alapterületű ingatlanrésznek </w:t>
      </w:r>
      <w:r w:rsidR="00064DB5">
        <w:rPr>
          <w:bCs/>
        </w:rPr>
        <w:t>……………………</w:t>
      </w:r>
      <w:r w:rsidRPr="00A65513">
        <w:rPr>
          <w:bCs/>
          <w:iCs/>
        </w:rPr>
        <w:t xml:space="preserve"> Korlátolt Felelősségű Társaság  részére történő értékesítéséhez és a </w:t>
      </w:r>
      <w:r w:rsidR="00064DB5">
        <w:rPr>
          <w:bCs/>
          <w:iCs/>
        </w:rPr>
        <w:t>12098 hr</w:t>
      </w:r>
      <w:r w:rsidRPr="00A65513">
        <w:rPr>
          <w:bCs/>
          <w:iCs/>
        </w:rPr>
        <w:t xml:space="preserve">sz. alatti társasház alapító okiratának módosításához a </w:t>
      </w:r>
      <w:r w:rsidR="00064DB5">
        <w:rPr>
          <w:bCs/>
        </w:rPr>
        <w:t>……………………</w:t>
      </w:r>
      <w:r w:rsidRPr="00A65513">
        <w:rPr>
          <w:bCs/>
          <w:iCs/>
        </w:rPr>
        <w:t xml:space="preserve"> Korlátolt Felelősségű Társaság 2016. szeptember 5. napján kelt levele mellékletét képező, a </w:t>
      </w:r>
      <w:r w:rsidR="0009119F">
        <w:rPr>
          <w:bCs/>
          <w:iCs/>
        </w:rPr>
        <w:t xml:space="preserve">12098 hrsz. </w:t>
      </w:r>
      <w:r w:rsidRPr="00A65513">
        <w:rPr>
          <w:bCs/>
          <w:iCs/>
        </w:rPr>
        <w:t xml:space="preserve">szám alatti társasház alapító okiratának módosító okirata, a </w:t>
      </w:r>
      <w:r w:rsidR="00064DB5">
        <w:rPr>
          <w:bCs/>
          <w:iCs/>
        </w:rPr>
        <w:t>12098 hr</w:t>
      </w:r>
      <w:r w:rsidR="00064DB5" w:rsidRPr="00A65513">
        <w:rPr>
          <w:bCs/>
          <w:iCs/>
        </w:rPr>
        <w:t>sz</w:t>
      </w:r>
      <w:r w:rsidR="00064DB5">
        <w:rPr>
          <w:bCs/>
          <w:iCs/>
        </w:rPr>
        <w:t>.</w:t>
      </w:r>
      <w:r w:rsidRPr="00A65513">
        <w:rPr>
          <w:bCs/>
          <w:iCs/>
        </w:rPr>
        <w:t xml:space="preserve"> alatti társasház egységes szerkezetbe foglalt alapító okirata, valamint a </w:t>
      </w:r>
      <w:r w:rsidR="00064DB5">
        <w:rPr>
          <w:bCs/>
        </w:rPr>
        <w:t>……………………</w:t>
      </w:r>
      <w:r w:rsidRPr="00A65513">
        <w:rPr>
          <w:bCs/>
          <w:iCs/>
        </w:rPr>
        <w:t xml:space="preserve"> Bt. által 2014.</w:t>
      </w:r>
      <w:proofErr w:type="gramEnd"/>
      <w:r w:rsidRPr="00A65513">
        <w:rPr>
          <w:bCs/>
          <w:iCs/>
        </w:rPr>
        <w:t xml:space="preserve"> szeptember 15. napján készített és a földhivatal által 2014. október 10. napján záradékolt a változási vázrajzban foglaltak szerint az alábbi feltételekkel:</w:t>
      </w:r>
    </w:p>
    <w:p w14:paraId="4CAA9441" w14:textId="77777777" w:rsidR="00A65513" w:rsidRPr="00A65513" w:rsidRDefault="00A65513" w:rsidP="00A65513">
      <w:pPr>
        <w:jc w:val="both"/>
        <w:rPr>
          <w:b/>
          <w:bCs/>
          <w:iCs/>
        </w:rPr>
      </w:pPr>
    </w:p>
    <w:p w14:paraId="47065096" w14:textId="77777777" w:rsidR="00A65513" w:rsidRPr="00A65513" w:rsidRDefault="00A65513" w:rsidP="00A65513">
      <w:pPr>
        <w:jc w:val="both"/>
        <w:rPr>
          <w:bCs/>
          <w:iCs/>
        </w:rPr>
      </w:pPr>
      <w:r w:rsidRPr="00A65513">
        <w:rPr>
          <w:bCs/>
          <w:iCs/>
        </w:rPr>
        <w:t>Az Önkormányzatot az alapító okirat módosítással és annak ingatlan-nyilvántartási bejegyzésével kapcsolatban költség nem terheli, és az Önkormányzattal szemben az alapító okirat módosítással kapcsolatban semmiféle igényt érvényesíteni nem lehet.</w:t>
      </w:r>
    </w:p>
    <w:p w14:paraId="584E7590" w14:textId="77777777" w:rsidR="00A65513" w:rsidRPr="00A65513" w:rsidRDefault="00A65513" w:rsidP="00A65513">
      <w:pPr>
        <w:jc w:val="both"/>
        <w:rPr>
          <w:bCs/>
          <w:iCs/>
        </w:rPr>
      </w:pPr>
    </w:p>
    <w:p w14:paraId="550104CE" w14:textId="77777777" w:rsidR="00A65513" w:rsidRPr="00A65513" w:rsidRDefault="00A65513" w:rsidP="00A65513">
      <w:pPr>
        <w:jc w:val="both"/>
        <w:rPr>
          <w:bCs/>
          <w:iCs/>
          <w:lang w:val="x-none"/>
        </w:rPr>
      </w:pPr>
      <w:r w:rsidRPr="00A65513">
        <w:rPr>
          <w:bCs/>
          <w:iCs/>
          <w:lang w:val="x-none"/>
        </w:rPr>
        <w:t xml:space="preserve">A Bizottság felhatalmazza </w:t>
      </w:r>
      <w:r w:rsidRPr="00A65513">
        <w:rPr>
          <w:bCs/>
          <w:iCs/>
        </w:rPr>
        <w:t>D</w:t>
      </w:r>
      <w:r w:rsidRPr="00A65513">
        <w:rPr>
          <w:bCs/>
          <w:iCs/>
          <w:lang w:val="x-none"/>
        </w:rPr>
        <w:t xml:space="preserve">r. Láng Zsolt polgármestert </w:t>
      </w:r>
      <w:r w:rsidRPr="00A65513">
        <w:rPr>
          <w:bCs/>
          <w:iCs/>
        </w:rPr>
        <w:t xml:space="preserve">a társasház alapító okiratának módosító okirata, az egységes szerkezetbe foglalt alapító okirata és a változási vázrajz </w:t>
      </w:r>
      <w:r w:rsidRPr="00A65513">
        <w:rPr>
          <w:bCs/>
          <w:iCs/>
          <w:lang w:val="x-none"/>
        </w:rPr>
        <w:t>aláírására az önkormányzati tulajdon képviseletében.</w:t>
      </w:r>
    </w:p>
    <w:p w14:paraId="23223777" w14:textId="77777777" w:rsidR="00A65513" w:rsidRPr="00A65513" w:rsidRDefault="00A65513" w:rsidP="00A65513">
      <w:pPr>
        <w:jc w:val="both"/>
        <w:rPr>
          <w:bCs/>
          <w:iCs/>
        </w:rPr>
      </w:pPr>
    </w:p>
    <w:p w14:paraId="72B6A7E5" w14:textId="77777777" w:rsidR="00A65513" w:rsidRPr="00A65513" w:rsidRDefault="00A65513" w:rsidP="00A65513">
      <w:pPr>
        <w:jc w:val="both"/>
        <w:rPr>
          <w:bCs/>
          <w:iCs/>
          <w:lang w:val="x-none"/>
        </w:rPr>
      </w:pPr>
      <w:r w:rsidRPr="00A65513">
        <w:rPr>
          <w:bCs/>
          <w:iCs/>
          <w:lang w:val="x-none"/>
        </w:rPr>
        <w:t>A Bizottság a Polgármester és a Jegyző útján felkéri dr. Láng Orsolyát a Vagyonhasznosítási és Ingatlan-nyilvántartási Iroda vezetőjét, és dr. Tas Krisztiánt, a II. Kerületi Városfejlesztő és Beruházás-szervező Zrt. vezérigazgatóját, hogy a szükséges intézkedéseket tegyék meg.</w:t>
      </w:r>
    </w:p>
    <w:p w14:paraId="51C1B0F1" w14:textId="77777777" w:rsidR="000D4CB5" w:rsidRPr="00EE1170" w:rsidRDefault="000D4CB5" w:rsidP="000D4CB5">
      <w:pPr>
        <w:jc w:val="both"/>
      </w:pPr>
    </w:p>
    <w:p w14:paraId="0EADF1CF" w14:textId="77777777" w:rsidR="000D4CB5" w:rsidRPr="00EE1170" w:rsidRDefault="000D4CB5" w:rsidP="000D4CB5">
      <w:pPr>
        <w:pStyle w:val="NormlWeb"/>
        <w:spacing w:before="0" w:after="0"/>
        <w:jc w:val="both"/>
      </w:pPr>
      <w:r w:rsidRPr="00EE1170">
        <w:rPr>
          <w:b/>
        </w:rPr>
        <w:t>Felelős:</w:t>
      </w:r>
      <w:r>
        <w:rPr>
          <w:b/>
        </w:rPr>
        <w:tab/>
      </w:r>
      <w:r w:rsidRPr="00EE1170">
        <w:t>Polgármester</w:t>
      </w:r>
    </w:p>
    <w:p w14:paraId="5F332CF3" w14:textId="0F558F65" w:rsidR="00376E5F" w:rsidRPr="000D4CB5" w:rsidRDefault="000D4CB5" w:rsidP="000D4CB5">
      <w:pPr>
        <w:pStyle w:val="NormlWeb"/>
        <w:tabs>
          <w:tab w:val="left" w:pos="-567"/>
        </w:tabs>
        <w:spacing w:before="0" w:after="0"/>
        <w:jc w:val="both"/>
      </w:pPr>
      <w:r w:rsidRPr="00EE1170">
        <w:rPr>
          <w:b/>
        </w:rPr>
        <w:t>Határidő:</w:t>
      </w:r>
      <w:r>
        <w:rPr>
          <w:b/>
        </w:rPr>
        <w:tab/>
      </w:r>
      <w:r w:rsidR="00484AB4">
        <w:t>30 nap</w:t>
      </w:r>
    </w:p>
    <w:p w14:paraId="313396A6" w14:textId="77777777" w:rsidR="00376E5F" w:rsidRDefault="00376E5F" w:rsidP="00DA651D">
      <w:pPr>
        <w:tabs>
          <w:tab w:val="left" w:pos="4962"/>
        </w:tabs>
        <w:jc w:val="both"/>
      </w:pPr>
    </w:p>
    <w:p w14:paraId="23272843" w14:textId="5ABD2577" w:rsidR="00AD0601" w:rsidRDefault="00F06E2E" w:rsidP="00DA651D">
      <w:pPr>
        <w:tabs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6947CF24" w14:textId="77777777" w:rsidR="00F06E2E" w:rsidRDefault="00F06E2E" w:rsidP="00DA651D">
      <w:pPr>
        <w:tabs>
          <w:tab w:val="left" w:pos="4962"/>
        </w:tabs>
        <w:jc w:val="both"/>
      </w:pPr>
    </w:p>
    <w:p w14:paraId="2CDDADAE" w14:textId="77777777" w:rsidR="001E4A93" w:rsidRDefault="003133FA" w:rsidP="00DA651D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3. pont</w:t>
      </w:r>
    </w:p>
    <w:p w14:paraId="350941AE" w14:textId="1548412D" w:rsidR="00036E9C" w:rsidRDefault="00064DB5" w:rsidP="005A3A30">
      <w:pPr>
        <w:tabs>
          <w:tab w:val="left" w:pos="4962"/>
        </w:tabs>
        <w:ind w:right="88"/>
        <w:jc w:val="both"/>
        <w:rPr>
          <w:u w:val="single"/>
        </w:rPr>
      </w:pPr>
      <w:r w:rsidRPr="00064DB5">
        <w:rPr>
          <w:iCs/>
        </w:rPr>
        <w:t>Tulajdonosi döntés a 13669 hrsz. alatt nyilvántartott Társasház alapító okiratának módosításáról, valamint közös tulajdonú épületrész értékesítéséről</w:t>
      </w:r>
    </w:p>
    <w:p w14:paraId="63229AA2" w14:textId="191EBF73" w:rsidR="006341AF" w:rsidRDefault="003133FA" w:rsidP="006341AF">
      <w:pPr>
        <w:tabs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</w:t>
      </w:r>
      <w:r w:rsidR="00036E9C">
        <w:t>dr. Láng Orsolya, a Vagyonhasznosítási és Ingatlan-nyilvántartási</w:t>
      </w:r>
      <w:r w:rsidR="006341AF">
        <w:t xml:space="preserve"> Iroda vezetője</w:t>
      </w:r>
    </w:p>
    <w:p w14:paraId="14A750D2" w14:textId="77777777" w:rsidR="00064DB5" w:rsidRDefault="00064DB5" w:rsidP="007C5C9A">
      <w:pPr>
        <w:tabs>
          <w:tab w:val="left" w:pos="4962"/>
        </w:tabs>
        <w:ind w:right="91"/>
        <w:jc w:val="both"/>
      </w:pPr>
    </w:p>
    <w:p w14:paraId="7066DE96" w14:textId="77777777" w:rsidR="007C5C9A" w:rsidRDefault="007C5C9A" w:rsidP="007C5C9A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388D3953" w14:textId="77777777" w:rsidR="001E4A93" w:rsidRDefault="001E4A93" w:rsidP="00DA651D">
      <w:pPr>
        <w:tabs>
          <w:tab w:val="left" w:pos="4962"/>
        </w:tabs>
        <w:jc w:val="both"/>
      </w:pPr>
    </w:p>
    <w:p w14:paraId="1CDCFEB2" w14:textId="77777777" w:rsidR="001E4A93" w:rsidRDefault="003133FA" w:rsidP="00DA651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5C96B124" w14:textId="77777777" w:rsidR="001521F5" w:rsidRDefault="001521F5" w:rsidP="00DA651D">
      <w:pPr>
        <w:tabs>
          <w:tab w:val="left" w:pos="4962"/>
        </w:tabs>
        <w:jc w:val="both"/>
      </w:pPr>
    </w:p>
    <w:p w14:paraId="2402A0BE" w14:textId="77777777" w:rsidR="002464B8" w:rsidRDefault="002464B8" w:rsidP="00DA651D">
      <w:pPr>
        <w:keepNext/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3DD65C1" w14:textId="0D1C2740" w:rsidR="002464B8" w:rsidRDefault="00036E9C" w:rsidP="00DA651D">
      <w:pPr>
        <w:tabs>
          <w:tab w:val="left" w:pos="1155"/>
          <w:tab w:val="left" w:pos="4962"/>
        </w:tabs>
        <w:jc w:val="center"/>
      </w:pPr>
      <w:r>
        <w:rPr>
          <w:b/>
          <w:bCs/>
          <w:u w:val="single"/>
        </w:rPr>
        <w:t xml:space="preserve">Tulajdonosi Bizottságának </w:t>
      </w:r>
      <w:r w:rsidR="00B23904">
        <w:rPr>
          <w:b/>
          <w:bCs/>
          <w:u w:val="single"/>
        </w:rPr>
        <w:t>3</w:t>
      </w:r>
      <w:r w:rsidR="00A65513">
        <w:rPr>
          <w:b/>
          <w:bCs/>
          <w:u w:val="single"/>
        </w:rPr>
        <w:t>27</w:t>
      </w:r>
      <w:r w:rsidR="002464B8"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 w:rsidR="002464B8">
        <w:rPr>
          <w:b/>
          <w:bCs/>
          <w:u w:val="single"/>
        </w:rPr>
        <w:t>) határozata</w:t>
      </w:r>
    </w:p>
    <w:p w14:paraId="12A5AF8A" w14:textId="77777777" w:rsidR="00036E9C" w:rsidRDefault="00036E9C" w:rsidP="005A3A30">
      <w:pPr>
        <w:tabs>
          <w:tab w:val="left" w:pos="4962"/>
        </w:tabs>
        <w:jc w:val="both"/>
      </w:pPr>
    </w:p>
    <w:p w14:paraId="08242194" w14:textId="0ABCD8EB" w:rsidR="00A65513" w:rsidRPr="00A65513" w:rsidRDefault="00A65513" w:rsidP="00A65513">
      <w:pPr>
        <w:tabs>
          <w:tab w:val="left" w:pos="4962"/>
        </w:tabs>
        <w:jc w:val="both"/>
      </w:pPr>
      <w:r w:rsidRPr="00A65513">
        <w:rPr>
          <w:bCs/>
          <w:iCs/>
          <w:lang w:val="x-none"/>
        </w:rPr>
        <w:t>A Gazdasági és Tulajdonosi Bizottság úgy dönt, hogy a Budapest Főváros II. Kerületi Önkormányzat</w:t>
      </w:r>
      <w:r w:rsidRPr="00A65513">
        <w:rPr>
          <w:bCs/>
          <w:iCs/>
        </w:rPr>
        <w:t xml:space="preserve"> –</w:t>
      </w:r>
      <w:r w:rsidRPr="00A65513">
        <w:rPr>
          <w:bCs/>
          <w:iCs/>
          <w:lang w:val="x-none"/>
        </w:rPr>
        <w:t xml:space="preserve"> </w:t>
      </w:r>
      <w:r w:rsidRPr="00A65513">
        <w:t xml:space="preserve">691/4884 osztatlan közös </w:t>
      </w:r>
      <w:r w:rsidRPr="00A65513">
        <w:rPr>
          <w:bCs/>
          <w:iCs/>
        </w:rPr>
        <w:t xml:space="preserve">tulajdoni hányada arányában – </w:t>
      </w:r>
      <w:r w:rsidRPr="00A65513">
        <w:rPr>
          <w:b/>
          <w:bCs/>
          <w:iCs/>
          <w:lang w:val="x-none"/>
        </w:rPr>
        <w:t>hozzá</w:t>
      </w:r>
      <w:r w:rsidRPr="00A65513">
        <w:rPr>
          <w:b/>
          <w:bCs/>
          <w:iCs/>
        </w:rPr>
        <w:t xml:space="preserve">járul </w:t>
      </w:r>
      <w:r w:rsidRPr="00A65513">
        <w:rPr>
          <w:bCs/>
          <w:iCs/>
        </w:rPr>
        <w:t xml:space="preserve">a </w:t>
      </w:r>
      <w:r w:rsidR="00064DB5">
        <w:rPr>
          <w:bCs/>
          <w:iCs/>
        </w:rPr>
        <w:t>13669 hr</w:t>
      </w:r>
      <w:r w:rsidRPr="00A65513">
        <w:rPr>
          <w:bCs/>
          <w:iCs/>
        </w:rPr>
        <w:t xml:space="preserve">sz. </w:t>
      </w:r>
      <w:proofErr w:type="gramStart"/>
      <w:r w:rsidRPr="00A65513">
        <w:rPr>
          <w:bCs/>
          <w:iCs/>
        </w:rPr>
        <w:t xml:space="preserve">alatti Társasház  alapító okiratában „II” Közös tulajdon XX. sorszámmal feltüntetett, </w:t>
      </w:r>
      <w:r w:rsidRPr="00A65513">
        <w:t>a hatályos alapító okirat szerint 78,37 m2</w:t>
      </w:r>
      <w:r w:rsidRPr="00A65513">
        <w:rPr>
          <w:bCs/>
          <w:iCs/>
        </w:rPr>
        <w:t xml:space="preserve"> alapterületű házfelügyelői lakás </w:t>
      </w:r>
      <w:r w:rsidR="00064DB5" w:rsidRPr="00064DB5">
        <w:t>……………………</w:t>
      </w:r>
      <w:r w:rsidRPr="00A65513">
        <w:t xml:space="preserve">  </w:t>
      </w:r>
      <w:r w:rsidRPr="00A65513">
        <w:rPr>
          <w:bCs/>
          <w:iCs/>
        </w:rPr>
        <w:t xml:space="preserve">részére történő értékesítéséhez, és a </w:t>
      </w:r>
      <w:r w:rsidR="00064DB5">
        <w:rPr>
          <w:bCs/>
          <w:iCs/>
        </w:rPr>
        <w:t>13669 hr</w:t>
      </w:r>
      <w:r w:rsidR="00064DB5" w:rsidRPr="00A65513">
        <w:rPr>
          <w:bCs/>
          <w:iCs/>
        </w:rPr>
        <w:t>sz.</w:t>
      </w:r>
      <w:r w:rsidRPr="00A65513">
        <w:rPr>
          <w:bCs/>
          <w:iCs/>
        </w:rPr>
        <w:t xml:space="preserve"> alatti Társasház alapító okiratának módosításához </w:t>
      </w:r>
      <w:r w:rsidR="00064DB5">
        <w:rPr>
          <w:bCs/>
        </w:rPr>
        <w:t>……………………</w:t>
      </w:r>
      <w:r w:rsidRPr="00A65513">
        <w:rPr>
          <w:bCs/>
          <w:iCs/>
        </w:rPr>
        <w:t xml:space="preserve"> közös képviselő </w:t>
      </w:r>
      <w:r w:rsidRPr="00A65513">
        <w:t xml:space="preserve">2016. október 19. és 2016. október 20. napján kelt levelei mellékletét képező, a </w:t>
      </w:r>
      <w:r w:rsidR="00064DB5">
        <w:rPr>
          <w:bCs/>
        </w:rPr>
        <w:t>……………………</w:t>
      </w:r>
      <w:r w:rsidRPr="00A65513">
        <w:t xml:space="preserve"> 2016. szeptember 28. napján kelt vételi ajánlatában, a társasháztulajdont alapító okirat módosításában, az adásvételi szerződésben, a letéti szerződésben, valamint a </w:t>
      </w:r>
      <w:r w:rsidR="00064DB5">
        <w:rPr>
          <w:bCs/>
        </w:rPr>
        <w:t>……………………</w:t>
      </w:r>
      <w:r w:rsidRPr="00A65513">
        <w:t xml:space="preserve"> Kft. által készített, 2016. június 8.</w:t>
      </w:r>
      <w:proofErr w:type="gramEnd"/>
      <w:r w:rsidRPr="00A65513">
        <w:t xml:space="preserve"> napján záradékolt változási vázrajzban foglaltak szerint </w:t>
      </w:r>
      <w:r w:rsidRPr="00A65513">
        <w:rPr>
          <w:bCs/>
          <w:iCs/>
        </w:rPr>
        <w:t>az alábbi feltételekkel:</w:t>
      </w:r>
    </w:p>
    <w:p w14:paraId="6D28CCB5" w14:textId="77777777" w:rsidR="00A65513" w:rsidRPr="00A65513" w:rsidRDefault="00A65513" w:rsidP="00A65513">
      <w:pPr>
        <w:tabs>
          <w:tab w:val="left" w:pos="4962"/>
        </w:tabs>
        <w:jc w:val="both"/>
      </w:pPr>
    </w:p>
    <w:p w14:paraId="51422075" w14:textId="77777777" w:rsidR="00A65513" w:rsidRPr="00A65513" w:rsidRDefault="00A65513" w:rsidP="00A65513">
      <w:pPr>
        <w:numPr>
          <w:ilvl w:val="0"/>
          <w:numId w:val="21"/>
        </w:numPr>
        <w:tabs>
          <w:tab w:val="left" w:pos="4962"/>
        </w:tabs>
        <w:jc w:val="both"/>
      </w:pPr>
      <w:r w:rsidRPr="00A65513">
        <w:t>Az adásvételi szerződésben a letéti szerződés 2. pontjával egyezően rögzíteni szükséges, hogy a Vevő a vételárat az adásvételi szerződés aláírásától számított 3 (három) banki napon köteles a letéteményesnél letétbe helyezni.</w:t>
      </w:r>
    </w:p>
    <w:p w14:paraId="70E40723" w14:textId="77777777" w:rsidR="00A65513" w:rsidRPr="00A65513" w:rsidRDefault="00A65513" w:rsidP="00A65513">
      <w:pPr>
        <w:numPr>
          <w:ilvl w:val="0"/>
          <w:numId w:val="21"/>
        </w:numPr>
        <w:tabs>
          <w:tab w:val="left" w:pos="4962"/>
        </w:tabs>
        <w:jc w:val="both"/>
      </w:pPr>
      <w:r w:rsidRPr="00A65513">
        <w:t>Az adásvételi szerződésben az ingatlanrész vételárát 22.000.000,- Ft, azaz huszonkettőmillió forint összegre ki kell javítani, mert a vételi ajánlat, illetve letéti szerződés és megállapodás szerint az ingatlanrész vételára 22.000.000,- Ft.</w:t>
      </w:r>
    </w:p>
    <w:p w14:paraId="76F2B35C" w14:textId="77777777" w:rsidR="00A65513" w:rsidRPr="00A65513" w:rsidRDefault="00A65513" w:rsidP="00A65513">
      <w:pPr>
        <w:numPr>
          <w:ilvl w:val="0"/>
          <w:numId w:val="21"/>
        </w:numPr>
        <w:tabs>
          <w:tab w:val="left" w:pos="4962"/>
        </w:tabs>
        <w:jc w:val="both"/>
      </w:pPr>
      <w:r w:rsidRPr="00A65513">
        <w:t>Amennyiben a tulajdonostársak a Vevő részére elállási jogot kívánnak biztosítani, úgy az adásvételi szerződésnek tartalmaznia kell az elállási jog gyakorlásának feltételeit, így különösen azt, hogy a Vevő jogosult az adásvételi szerződéstől elállni, amennyiben a tulajdonjogának bejegyzésére 2016. december 31. napjáig nem kerül sor. Ebben az esetben az adásvételi szerződésben arról is rendelkezni szükséges, hogy az eredeti állapot helyreállításával kapcsolatos költségeket, ideértve a banki költségeket a Vevő viseli.</w:t>
      </w:r>
    </w:p>
    <w:p w14:paraId="57D7D51E" w14:textId="77777777" w:rsidR="00A65513" w:rsidRPr="00A65513" w:rsidRDefault="00A65513" w:rsidP="00A65513">
      <w:pPr>
        <w:numPr>
          <w:ilvl w:val="0"/>
          <w:numId w:val="21"/>
        </w:numPr>
        <w:tabs>
          <w:tab w:val="left" w:pos="4962"/>
        </w:tabs>
        <w:jc w:val="both"/>
      </w:pPr>
      <w:r w:rsidRPr="00A65513">
        <w:t xml:space="preserve">A letéti szerződésnek tartalmaznia kell, hogy a letéteményes a letétet 2 (kettő) banki napon belül köteles a Jogosult részére megfizetni, amennyiben a Jogosult a Vevő tulajdonjogának bejegyzését a földhivatal határozatával, vagy a tulajdoni lap hiteles másolatával igazolja, mert jelenleg a letéti szerződés nem tartalmaz rendelkezést a vételár Jogosult részére történő kifizetésének időpontjáról. </w:t>
      </w:r>
    </w:p>
    <w:p w14:paraId="0E17D41E" w14:textId="77777777" w:rsidR="00A65513" w:rsidRPr="00A65513" w:rsidRDefault="00A65513" w:rsidP="00A65513">
      <w:pPr>
        <w:numPr>
          <w:ilvl w:val="0"/>
          <w:numId w:val="21"/>
        </w:numPr>
        <w:tabs>
          <w:tab w:val="left" w:pos="4962"/>
        </w:tabs>
        <w:jc w:val="both"/>
      </w:pPr>
      <w:r w:rsidRPr="00A65513">
        <w:t xml:space="preserve">A társasháztulajdont alapító okirat módosításában a „II. Közös tulajdon” alatt XXIV-XXX. sz. alatt felsorolt ingatlan részek tekintetében a felsorolást ki kell javítani, mert elírás miatt az okiratban kétszer szerepel a XXIV. római szám. </w:t>
      </w:r>
    </w:p>
    <w:p w14:paraId="43312BCF" w14:textId="77777777" w:rsidR="00A65513" w:rsidRPr="00A65513" w:rsidRDefault="00A65513" w:rsidP="00A65513">
      <w:pPr>
        <w:numPr>
          <w:ilvl w:val="0"/>
          <w:numId w:val="21"/>
        </w:numPr>
        <w:tabs>
          <w:tab w:val="left" w:pos="4962"/>
        </w:tabs>
        <w:jc w:val="both"/>
      </w:pPr>
      <w:r w:rsidRPr="00A65513">
        <w:t>A társasháztulajdont alapító okirat módosításában az Önkormányzat nevét javítani szükséges, az elnevezés helyesen: Budapest Főváros II. Kerületi Önkormányzat. A 49. sz. albetétnél az Önkormányzat osztatlan közös tulajdoni hányadát 609/4962-re kell javítani.</w:t>
      </w:r>
    </w:p>
    <w:p w14:paraId="506A84C8" w14:textId="77777777" w:rsidR="00A65513" w:rsidRPr="00A65513" w:rsidRDefault="00A65513" w:rsidP="00A65513">
      <w:pPr>
        <w:tabs>
          <w:tab w:val="left" w:pos="4962"/>
        </w:tabs>
        <w:jc w:val="both"/>
      </w:pPr>
    </w:p>
    <w:p w14:paraId="2174CBAB" w14:textId="77777777" w:rsidR="00A65513" w:rsidRPr="00A65513" w:rsidRDefault="00A65513" w:rsidP="00A65513">
      <w:pPr>
        <w:tabs>
          <w:tab w:val="left" w:pos="4962"/>
        </w:tabs>
        <w:jc w:val="both"/>
      </w:pPr>
      <w:r w:rsidRPr="00A65513">
        <w:t>Az Önkormányzatot az alapító okirat módosítással és annak ingatlan-nyilvántartási bejegyzésével kapcsolatban költség nem terheli, és az Önkormányzattal szemben az adásvételi szerződéssel és az alapító okirat módosítással kapcsolatban semmiféle igényt érvényesíteni nem lehet.</w:t>
      </w:r>
    </w:p>
    <w:p w14:paraId="18B61EE3" w14:textId="77777777" w:rsidR="00A65513" w:rsidRPr="00A65513" w:rsidRDefault="00A65513" w:rsidP="00A65513">
      <w:pPr>
        <w:tabs>
          <w:tab w:val="left" w:pos="4962"/>
        </w:tabs>
        <w:jc w:val="both"/>
      </w:pPr>
    </w:p>
    <w:p w14:paraId="1DCBB40C" w14:textId="77777777" w:rsidR="00A65513" w:rsidRDefault="00A65513" w:rsidP="00A65513">
      <w:pPr>
        <w:tabs>
          <w:tab w:val="left" w:pos="4962"/>
        </w:tabs>
        <w:jc w:val="both"/>
      </w:pPr>
      <w:r w:rsidRPr="00A65513">
        <w:t xml:space="preserve">Amennyiben a jelen határozat szerinti </w:t>
      </w:r>
      <w:r w:rsidRPr="00A65513">
        <w:rPr>
          <w:bCs/>
          <w:iCs/>
          <w:lang w:val="x-none"/>
        </w:rPr>
        <w:t>a</w:t>
      </w:r>
      <w:r w:rsidRPr="00A65513">
        <w:rPr>
          <w:bCs/>
          <w:iCs/>
        </w:rPr>
        <w:t xml:space="preserve"> társasháztulajdont alapító okiratot módosító okirat és adásvételi szerződés a</w:t>
      </w:r>
      <w:r w:rsidRPr="00A65513">
        <w:t xml:space="preserve"> tulajdonostársak által történő aláírására, a jelen határozat kézhezvételétől számított legkésőbb 6 hónapon belül nem kerül sor, úgy a határozat hatályát veszti.</w:t>
      </w:r>
    </w:p>
    <w:p w14:paraId="2186136D" w14:textId="77777777" w:rsidR="00C47A5D" w:rsidRPr="00A65513" w:rsidRDefault="00C47A5D" w:rsidP="00A65513">
      <w:pPr>
        <w:tabs>
          <w:tab w:val="left" w:pos="4962"/>
        </w:tabs>
        <w:jc w:val="both"/>
      </w:pPr>
    </w:p>
    <w:p w14:paraId="2D4181D8" w14:textId="77777777" w:rsidR="00A65513" w:rsidRPr="00A65513" w:rsidRDefault="00A65513" w:rsidP="00A65513">
      <w:pPr>
        <w:tabs>
          <w:tab w:val="left" w:pos="4962"/>
        </w:tabs>
        <w:jc w:val="both"/>
        <w:rPr>
          <w:bCs/>
          <w:iCs/>
          <w:lang w:val="x-none"/>
        </w:rPr>
      </w:pPr>
      <w:r w:rsidRPr="00A65513">
        <w:rPr>
          <w:bCs/>
          <w:iCs/>
          <w:lang w:val="x-none"/>
        </w:rPr>
        <w:t xml:space="preserve">A Bizottság felhatalmazza </w:t>
      </w:r>
      <w:r w:rsidRPr="00A65513">
        <w:rPr>
          <w:bCs/>
          <w:iCs/>
        </w:rPr>
        <w:t>D</w:t>
      </w:r>
      <w:r w:rsidRPr="00A65513">
        <w:rPr>
          <w:bCs/>
          <w:iCs/>
          <w:lang w:val="x-none"/>
        </w:rPr>
        <w:t xml:space="preserve">r. Láng Zsolt polgármestert </w:t>
      </w:r>
      <w:r w:rsidRPr="00A65513">
        <w:rPr>
          <w:bCs/>
          <w:iCs/>
        </w:rPr>
        <w:t xml:space="preserve">a </w:t>
      </w:r>
      <w:r w:rsidRPr="00A65513">
        <w:t>Társasház alapító okiratának módosító okirata, az adásvételi szerződés</w:t>
      </w:r>
      <w:r w:rsidRPr="00A65513">
        <w:rPr>
          <w:bCs/>
          <w:iCs/>
        </w:rPr>
        <w:t xml:space="preserve"> és a változási vázrajz </w:t>
      </w:r>
      <w:r w:rsidRPr="00A65513">
        <w:rPr>
          <w:bCs/>
          <w:iCs/>
          <w:lang w:val="x-none"/>
        </w:rPr>
        <w:t>aláírására az önkormányzati tulajdon képviseletében.</w:t>
      </w:r>
    </w:p>
    <w:p w14:paraId="451F0520" w14:textId="77777777" w:rsidR="00A65513" w:rsidRPr="00A65513" w:rsidRDefault="00A65513" w:rsidP="00A65513">
      <w:pPr>
        <w:tabs>
          <w:tab w:val="left" w:pos="4962"/>
        </w:tabs>
        <w:jc w:val="both"/>
      </w:pPr>
    </w:p>
    <w:p w14:paraId="5214654E" w14:textId="77777777" w:rsidR="00A65513" w:rsidRPr="00A65513" w:rsidRDefault="00A65513" w:rsidP="00A65513">
      <w:pPr>
        <w:tabs>
          <w:tab w:val="left" w:pos="4962"/>
        </w:tabs>
        <w:jc w:val="both"/>
        <w:rPr>
          <w:bCs/>
          <w:iCs/>
          <w:lang w:val="x-none"/>
        </w:rPr>
      </w:pPr>
      <w:r w:rsidRPr="00A65513">
        <w:rPr>
          <w:bCs/>
          <w:iCs/>
          <w:lang w:val="x-none"/>
        </w:rPr>
        <w:t>A Bizottság a Polgármester és a Jegyző útján felkéri dr. Láng Orsolyát a Vagyonhasznosítási és Ingatlan-nyilvántartási Iroda vezetőjét, és dr. Tas Krisztiánt, a II. Kerületi Városfejlesztő és Beruházás-szervező Zrt. vezérigazgatóját, hogy a szükséges intézkedéseket tegyék meg.</w:t>
      </w:r>
    </w:p>
    <w:p w14:paraId="35399E5C" w14:textId="77777777" w:rsidR="008901FB" w:rsidRPr="005A3A30" w:rsidRDefault="008901FB" w:rsidP="005A3A30">
      <w:pPr>
        <w:tabs>
          <w:tab w:val="left" w:pos="4962"/>
        </w:tabs>
        <w:jc w:val="both"/>
      </w:pPr>
    </w:p>
    <w:p w14:paraId="3EDA7DC0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5F170EF5" w14:textId="19A2C74B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="008901FB" w:rsidRPr="008901FB">
        <w:rPr>
          <w:kern w:val="1"/>
          <w:lang w:eastAsia="ar-SA"/>
        </w:rPr>
        <w:t>3</w:t>
      </w:r>
      <w:r w:rsidRPr="00036E9C">
        <w:rPr>
          <w:kern w:val="1"/>
          <w:lang w:eastAsia="ar-SA"/>
        </w:rPr>
        <w:t>0 nap</w:t>
      </w:r>
    </w:p>
    <w:p w14:paraId="7F9D38DE" w14:textId="77777777" w:rsidR="006341AF" w:rsidRDefault="006341AF" w:rsidP="00DF18FD">
      <w:pPr>
        <w:tabs>
          <w:tab w:val="left" w:pos="4962"/>
        </w:tabs>
        <w:ind w:right="425"/>
        <w:jc w:val="both"/>
      </w:pPr>
    </w:p>
    <w:p w14:paraId="79423C38" w14:textId="00360D66" w:rsidR="00A81895" w:rsidRDefault="006341AF" w:rsidP="00036E9C">
      <w:pPr>
        <w:tabs>
          <w:tab w:val="left" w:pos="4962"/>
        </w:tabs>
        <w:ind w:right="425"/>
        <w:jc w:val="both"/>
      </w:pPr>
      <w:r>
        <w:t>(</w:t>
      </w:r>
      <w:r w:rsidR="00946C04">
        <w:t>3 bizottsági tag van jelen, 3 igen</w:t>
      </w:r>
      <w:r w:rsidR="002464B8">
        <w:t>, 0 nem, 0 tartózkodás)</w:t>
      </w:r>
    </w:p>
    <w:p w14:paraId="6AEE9527" w14:textId="77777777" w:rsidR="00A65513" w:rsidRDefault="00A65513" w:rsidP="00036E9C">
      <w:pPr>
        <w:tabs>
          <w:tab w:val="left" w:pos="4962"/>
        </w:tabs>
        <w:ind w:right="425"/>
        <w:jc w:val="both"/>
      </w:pPr>
    </w:p>
    <w:p w14:paraId="3F564053" w14:textId="62843498" w:rsidR="00A65513" w:rsidRDefault="00A65513" w:rsidP="00A65513">
      <w:pPr>
        <w:tabs>
          <w:tab w:val="left" w:pos="4962"/>
        </w:tabs>
        <w:ind w:right="425"/>
        <w:jc w:val="both"/>
      </w:pPr>
      <w:r>
        <w:t>Dr. Tas Krisztián és Dr. Sáska Vera meghívott az ül</w:t>
      </w:r>
      <w:r w:rsidR="004D7666">
        <w:t>és hivatalos helyiségéből távoz</w:t>
      </w:r>
      <w:r>
        <w:t>tak.</w:t>
      </w:r>
    </w:p>
    <w:p w14:paraId="7D0D2F58" w14:textId="77777777" w:rsidR="00A81895" w:rsidRDefault="00A81895" w:rsidP="00DA651D">
      <w:pPr>
        <w:tabs>
          <w:tab w:val="left" w:pos="4962"/>
        </w:tabs>
        <w:ind w:right="91"/>
        <w:jc w:val="both"/>
      </w:pPr>
    </w:p>
    <w:p w14:paraId="77BC42DA" w14:textId="77777777" w:rsidR="001E4A93" w:rsidRDefault="003133FA" w:rsidP="00DA651D">
      <w:pPr>
        <w:tabs>
          <w:tab w:val="left" w:pos="4962"/>
        </w:tabs>
        <w:ind w:right="91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4. pont</w:t>
      </w:r>
    </w:p>
    <w:p w14:paraId="692E0AB7" w14:textId="7D7F4482" w:rsidR="00036E9C" w:rsidRDefault="00064DB5" w:rsidP="004D7666">
      <w:pPr>
        <w:tabs>
          <w:tab w:val="left" w:pos="0"/>
          <w:tab w:val="left" w:pos="4962"/>
        </w:tabs>
        <w:jc w:val="both"/>
        <w:rPr>
          <w:u w:val="single"/>
        </w:rPr>
      </w:pPr>
      <w:r w:rsidRPr="00064DB5">
        <w:t>Kérelem a Budapest II. kerület, 11440/5/B/1 hrsz.-on nyilvántartott helyiség értékesítésére</w:t>
      </w:r>
    </w:p>
    <w:p w14:paraId="7F9F0BCC" w14:textId="6E57C505" w:rsidR="006A5EA1" w:rsidRDefault="006A5EA1" w:rsidP="00DA651D">
      <w:pPr>
        <w:tabs>
          <w:tab w:val="left" w:pos="0"/>
          <w:tab w:val="left" w:pos="4962"/>
        </w:tabs>
        <w:ind w:right="91"/>
        <w:jc w:val="both"/>
      </w:pPr>
      <w:r>
        <w:rPr>
          <w:u w:val="single"/>
        </w:rPr>
        <w:t>Előterjesztő:</w:t>
      </w:r>
      <w:r w:rsidR="00036E9C">
        <w:t xml:space="preserve"> dr. Láng Orsolya, a Vagyonhasznosítási és Ingatlan-nyilvántartási Iroda</w:t>
      </w:r>
      <w:r w:rsidR="006341AF">
        <w:t xml:space="preserve"> </w:t>
      </w:r>
      <w:r>
        <w:t>vezetője</w:t>
      </w:r>
    </w:p>
    <w:p w14:paraId="139497D5" w14:textId="77777777" w:rsidR="003164F8" w:rsidRDefault="003164F8" w:rsidP="00DF18FD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14:paraId="2E3B3C87" w14:textId="4FA47F7F" w:rsidR="00B92CBA" w:rsidRDefault="00B92CBA" w:rsidP="00B92CBA">
      <w:pPr>
        <w:tabs>
          <w:tab w:val="left" w:pos="4962"/>
        </w:tabs>
        <w:ind w:right="-53"/>
        <w:jc w:val="both"/>
      </w:pPr>
      <w:r>
        <w:t>Elnök szavazásra bocsátja a jegyzőkönyv mellékletét képező, a napirend tárgyában készített előterjesztés</w:t>
      </w:r>
      <w:r w:rsidR="0066572E">
        <w:t xml:space="preserve"> </w:t>
      </w:r>
      <w:r w:rsidR="0066572E" w:rsidRPr="0066572E">
        <w:rPr>
          <w:b/>
        </w:rPr>
        <w:t>1.</w:t>
      </w:r>
      <w:r>
        <w:t xml:space="preserve"> határozati javaslatát az előterjesztésben leírtakkal egyező tartalommal, változtatás nélkül.</w:t>
      </w:r>
    </w:p>
    <w:p w14:paraId="0F639F74" w14:textId="77777777" w:rsidR="009B468C" w:rsidRDefault="009B468C" w:rsidP="00B92CBA">
      <w:pPr>
        <w:tabs>
          <w:tab w:val="left" w:pos="4962"/>
        </w:tabs>
        <w:ind w:right="-53"/>
        <w:jc w:val="both"/>
        <w:rPr>
          <w:b/>
        </w:rPr>
      </w:pPr>
    </w:p>
    <w:p w14:paraId="4A06A796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14:paraId="7C57F284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</w:p>
    <w:p w14:paraId="54FFA7AA" w14:textId="77777777" w:rsidR="001E4A93" w:rsidRDefault="003133FA" w:rsidP="00DF18FD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ED00C62" w14:textId="319F5CA6" w:rsidR="001E4A93" w:rsidRDefault="00036E9C" w:rsidP="009B468C">
      <w:pPr>
        <w:tabs>
          <w:tab w:val="left" w:pos="0"/>
          <w:tab w:val="left" w:pos="4962"/>
        </w:tabs>
        <w:ind w:right="-53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7C5C9A">
        <w:rPr>
          <w:b/>
          <w:bCs/>
          <w:u w:val="single"/>
        </w:rPr>
        <w:t>3</w:t>
      </w:r>
      <w:r w:rsidR="00A65513">
        <w:rPr>
          <w:b/>
          <w:bCs/>
          <w:u w:val="single"/>
        </w:rPr>
        <w:t>28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3E77ED75" w14:textId="77777777" w:rsidR="0028126D" w:rsidRDefault="0028126D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5AEEDD7D" w14:textId="7DF62485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66572E">
        <w:rPr>
          <w:bCs/>
        </w:rPr>
        <w:t>A Bizottság úgy dönt, hogy a Budapest Főváros II. Kerületi Önkormányzat tulajdonában álló, Budapest II. kerület, belterület 11440/5/B/1 helyrajzi számú, az ingatlan-nyilvántartás szerint 85 m</w:t>
      </w:r>
      <w:r w:rsidRPr="0066572E">
        <w:rPr>
          <w:bCs/>
          <w:vertAlign w:val="superscript"/>
        </w:rPr>
        <w:t xml:space="preserve">2 </w:t>
      </w:r>
      <w:r w:rsidRPr="0066572E">
        <w:rPr>
          <w:bCs/>
        </w:rPr>
        <w:t xml:space="preserve">területű, tároló megnevezésű </w:t>
      </w:r>
      <w:proofErr w:type="gramStart"/>
      <w:r w:rsidRPr="0066572E">
        <w:rPr>
          <w:bCs/>
        </w:rPr>
        <w:t xml:space="preserve">ingatlanra </w:t>
      </w:r>
      <w:r w:rsidR="00064DB5">
        <w:rPr>
          <w:bCs/>
        </w:rPr>
        <w:t>…</w:t>
      </w:r>
      <w:proofErr w:type="gramEnd"/>
      <w:r w:rsidR="00064DB5">
        <w:rPr>
          <w:bCs/>
        </w:rPr>
        <w:t>…………………</w:t>
      </w:r>
      <w:r w:rsidRPr="0066572E">
        <w:rPr>
          <w:bCs/>
        </w:rPr>
        <w:t xml:space="preserve"> 5.250.000,- Ft összegű vételi ajánlatát </w:t>
      </w:r>
      <w:r w:rsidRPr="0066572E">
        <w:rPr>
          <w:b/>
          <w:bCs/>
        </w:rPr>
        <w:t>nem fogadja el</w:t>
      </w:r>
      <w:r w:rsidRPr="0066572E">
        <w:rPr>
          <w:bCs/>
        </w:rPr>
        <w:t>.</w:t>
      </w:r>
    </w:p>
    <w:p w14:paraId="18B3DDF4" w14:textId="77777777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47568F70" w14:textId="77777777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66572E">
        <w:rPr>
          <w:bCs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14C4532D" w14:textId="77777777" w:rsidR="008901FB" w:rsidRDefault="008901FB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648A53FF" w14:textId="77777777" w:rsidR="00036E9C" w:rsidRPr="00036E9C" w:rsidRDefault="00036E9C" w:rsidP="009B468C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29C548C9" w14:textId="3CCAEE99" w:rsidR="00036E9C" w:rsidRPr="00036E9C" w:rsidRDefault="00036E9C" w:rsidP="009B468C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="00832E37">
        <w:rPr>
          <w:kern w:val="1"/>
          <w:lang w:eastAsia="ar-SA"/>
        </w:rPr>
        <w:t>30 nap</w:t>
      </w:r>
    </w:p>
    <w:p w14:paraId="64DD3AAC" w14:textId="77777777" w:rsidR="000C6F59" w:rsidRPr="00610451" w:rsidRDefault="000C6F59" w:rsidP="009B468C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620C7D5" w14:textId="6C73190C" w:rsidR="001E4A93" w:rsidRDefault="006341AF" w:rsidP="009B468C">
      <w:pPr>
        <w:tabs>
          <w:tab w:val="left" w:pos="0"/>
          <w:tab w:val="left" w:pos="4962"/>
        </w:tabs>
        <w:ind w:right="-53"/>
        <w:jc w:val="both"/>
      </w:pPr>
      <w:r>
        <w:t>(</w:t>
      </w:r>
      <w:r w:rsidR="00946C04">
        <w:t xml:space="preserve">3 bizottsági tag van jelen, </w:t>
      </w:r>
      <w:r w:rsidR="0066572E">
        <w:t>2</w:t>
      </w:r>
      <w:r w:rsidR="00946C04">
        <w:t xml:space="preserve"> igen</w:t>
      </w:r>
      <w:r w:rsidR="003133FA">
        <w:t xml:space="preserve">, 0 nem, </w:t>
      </w:r>
      <w:r w:rsidR="0066572E">
        <w:t>1</w:t>
      </w:r>
      <w:r w:rsidR="003133FA">
        <w:t xml:space="preserve"> tartózkodás)</w:t>
      </w:r>
    </w:p>
    <w:p w14:paraId="6D0A71C5" w14:textId="77777777" w:rsidR="009648A2" w:rsidRDefault="009648A2" w:rsidP="009B468C">
      <w:pPr>
        <w:tabs>
          <w:tab w:val="left" w:pos="0"/>
          <w:tab w:val="left" w:pos="4962"/>
        </w:tabs>
        <w:ind w:right="-53"/>
        <w:jc w:val="both"/>
      </w:pPr>
    </w:p>
    <w:p w14:paraId="260145D5" w14:textId="161C9E87" w:rsidR="0066572E" w:rsidRDefault="0066572E" w:rsidP="0066572E">
      <w:pPr>
        <w:tabs>
          <w:tab w:val="left" w:pos="4962"/>
        </w:tabs>
        <w:ind w:right="-53"/>
        <w:jc w:val="both"/>
      </w:pPr>
      <w:r>
        <w:t xml:space="preserve">Elnök szavazásra bocsátja a jegyzőkönyv mellékletét képező, a napirend tárgyában készített előterjesztés </w:t>
      </w:r>
      <w:r w:rsidR="00794D6D">
        <w:rPr>
          <w:b/>
        </w:rPr>
        <w:t>2</w:t>
      </w:r>
      <w:r w:rsidRPr="0066572E">
        <w:rPr>
          <w:b/>
        </w:rPr>
        <w:t>.</w:t>
      </w:r>
      <w:r>
        <w:t xml:space="preserve"> határozati javaslatát az előterjesztésben leírtakkal egyező tartalommal, változtatás nélkül.</w:t>
      </w:r>
    </w:p>
    <w:p w14:paraId="19E0C609" w14:textId="77777777" w:rsidR="0066572E" w:rsidRDefault="0066572E" w:rsidP="0066572E">
      <w:pPr>
        <w:tabs>
          <w:tab w:val="left" w:pos="4962"/>
        </w:tabs>
        <w:ind w:right="-53"/>
        <w:jc w:val="both"/>
        <w:rPr>
          <w:b/>
        </w:rPr>
      </w:pPr>
    </w:p>
    <w:p w14:paraId="5F1A0FF3" w14:textId="77777777" w:rsidR="0066572E" w:rsidRDefault="0066572E" w:rsidP="0066572E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14:paraId="05E2BE77" w14:textId="77777777" w:rsidR="0066572E" w:rsidRDefault="0066572E" w:rsidP="0066572E">
      <w:pPr>
        <w:tabs>
          <w:tab w:val="left" w:pos="0"/>
          <w:tab w:val="left" w:pos="4962"/>
        </w:tabs>
        <w:ind w:right="91"/>
        <w:jc w:val="both"/>
      </w:pPr>
    </w:p>
    <w:p w14:paraId="66B17EE5" w14:textId="77777777" w:rsidR="0066572E" w:rsidRDefault="0066572E" w:rsidP="0066572E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25E02B7" w14:textId="4DB55C0C" w:rsidR="0066572E" w:rsidRDefault="0066572E" w:rsidP="0066572E">
      <w:pPr>
        <w:tabs>
          <w:tab w:val="left" w:pos="0"/>
          <w:tab w:val="left" w:pos="4962"/>
        </w:tabs>
        <w:ind w:right="-53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329/2016.(X.26.) határozata</w:t>
      </w:r>
    </w:p>
    <w:p w14:paraId="2B9AF30F" w14:textId="77777777" w:rsid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7AAD1D57" w14:textId="25D63B61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66572E">
        <w:rPr>
          <w:bCs/>
        </w:rPr>
        <w:t xml:space="preserve">A Bizottság úgy dönt, hogy a Budapest Főváros II. Kerületi Önkormányzat tulajdonában álló, Budapest II. kerület, 11440/5/B/1 hrsz alatt nyilvántartásba vett, </w:t>
      </w:r>
      <w:smartTag w:uri="urn:schemas-microsoft-com:office:smarttags" w:element="metricconverter">
        <w:smartTagPr>
          <w:attr w:name="ProductID" w:val="85 m2"/>
        </w:smartTagPr>
        <w:r w:rsidRPr="0066572E">
          <w:rPr>
            <w:bCs/>
          </w:rPr>
          <w:t>85 m</w:t>
        </w:r>
        <w:r w:rsidRPr="0066572E">
          <w:rPr>
            <w:bCs/>
            <w:vertAlign w:val="superscript"/>
          </w:rPr>
          <w:t>2</w:t>
        </w:r>
      </w:smartTag>
      <w:r w:rsidRPr="0066572E">
        <w:rPr>
          <w:bCs/>
        </w:rPr>
        <w:t xml:space="preserve"> területű, tároló megnevezésű </w:t>
      </w:r>
      <w:proofErr w:type="gramStart"/>
      <w:r w:rsidRPr="0066572E">
        <w:rPr>
          <w:bCs/>
        </w:rPr>
        <w:t xml:space="preserve">ingatlant </w:t>
      </w:r>
      <w:r w:rsidR="00064DB5">
        <w:rPr>
          <w:bCs/>
        </w:rPr>
        <w:t>…</w:t>
      </w:r>
      <w:proofErr w:type="gramEnd"/>
      <w:r w:rsidR="00064DB5">
        <w:rPr>
          <w:bCs/>
        </w:rPr>
        <w:t>…………………</w:t>
      </w:r>
      <w:r w:rsidRPr="0066572E">
        <w:rPr>
          <w:bCs/>
        </w:rPr>
        <w:t xml:space="preserve">, mint kizárólagos társasházi tulajdonostárs részére </w:t>
      </w:r>
      <w:r w:rsidRPr="0066572E">
        <w:rPr>
          <w:b/>
          <w:bCs/>
        </w:rPr>
        <w:t>19.100.000,- Ft vételáron értékesíti</w:t>
      </w:r>
      <w:r w:rsidRPr="0066572E">
        <w:rPr>
          <w:bCs/>
        </w:rPr>
        <w:t>.</w:t>
      </w:r>
    </w:p>
    <w:p w14:paraId="5E4B92BB" w14:textId="77777777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14490127" w14:textId="77777777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66572E">
        <w:rPr>
          <w:bCs/>
        </w:rPr>
        <w:t>Az adásvételi szerződés megkötésére az Önkormányzat ajánlati kötöttsége 30 nap, amennyiben a vevő az adásvételi szerződést az ajánlati kötöttség idején belül nem köti meg, akkor a jelen határozat minden külön jogcselekmény nélkül hatályát veszti.</w:t>
      </w:r>
    </w:p>
    <w:p w14:paraId="4FBDFA40" w14:textId="77777777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46365539" w14:textId="77777777" w:rsidR="0066572E" w:rsidRP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  <w:r w:rsidRPr="0066572E">
        <w:rPr>
          <w:bCs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650BA754" w14:textId="77777777" w:rsidR="0066572E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0B1F367B" w14:textId="77777777" w:rsidR="0066572E" w:rsidRPr="00036E9C" w:rsidRDefault="0066572E" w:rsidP="0066572E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4779D4EA" w14:textId="0A693EB0" w:rsidR="0066572E" w:rsidRPr="00036E9C" w:rsidRDefault="0066572E" w:rsidP="0066572E">
      <w:pPr>
        <w:keepLines/>
        <w:ind w:right="-53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Pr="0066572E">
        <w:rPr>
          <w:kern w:val="1"/>
          <w:lang w:eastAsia="ar-SA"/>
        </w:rPr>
        <w:t>18</w:t>
      </w:r>
      <w:r>
        <w:rPr>
          <w:kern w:val="1"/>
          <w:lang w:eastAsia="ar-SA"/>
        </w:rPr>
        <w:t>0 nap</w:t>
      </w:r>
    </w:p>
    <w:p w14:paraId="27E9F2BF" w14:textId="77777777" w:rsidR="0066572E" w:rsidRPr="00610451" w:rsidRDefault="0066572E" w:rsidP="0066572E">
      <w:pPr>
        <w:tabs>
          <w:tab w:val="left" w:pos="0"/>
          <w:tab w:val="left" w:pos="4962"/>
        </w:tabs>
        <w:ind w:right="-53"/>
        <w:jc w:val="both"/>
        <w:rPr>
          <w:bCs/>
        </w:rPr>
      </w:pPr>
    </w:p>
    <w:p w14:paraId="551245C7" w14:textId="618D4075" w:rsidR="0066572E" w:rsidRDefault="0066572E" w:rsidP="0066572E">
      <w:pPr>
        <w:tabs>
          <w:tab w:val="left" w:pos="0"/>
          <w:tab w:val="left" w:pos="4962"/>
        </w:tabs>
        <w:ind w:right="-53"/>
        <w:jc w:val="both"/>
      </w:pPr>
      <w:r>
        <w:t>(3 bizottsági tag van jelen, 2 igen, 0 nem, 1 tartózkodás)</w:t>
      </w:r>
    </w:p>
    <w:p w14:paraId="6BB1FB44" w14:textId="77777777" w:rsidR="0066572E" w:rsidRDefault="0066572E" w:rsidP="009B468C">
      <w:pPr>
        <w:tabs>
          <w:tab w:val="left" w:pos="0"/>
          <w:tab w:val="left" w:pos="4962"/>
        </w:tabs>
        <w:ind w:right="-53"/>
        <w:jc w:val="both"/>
      </w:pPr>
    </w:p>
    <w:p w14:paraId="25058DAA" w14:textId="77777777" w:rsidR="00026ABF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5. pont</w:t>
      </w:r>
    </w:p>
    <w:p w14:paraId="37683183" w14:textId="6BE89A27" w:rsidR="00036E9C" w:rsidRDefault="00064DB5" w:rsidP="005A3A30">
      <w:pPr>
        <w:tabs>
          <w:tab w:val="left" w:pos="0"/>
          <w:tab w:val="left" w:pos="4962"/>
        </w:tabs>
        <w:ind w:right="88"/>
        <w:jc w:val="both"/>
        <w:rPr>
          <w:u w:val="single"/>
        </w:rPr>
      </w:pPr>
      <w:r w:rsidRPr="00064DB5">
        <w:t>Döntés a 14799/0/A/1 hrsz. alatt felvett teremgarázsban található parkolóhelyek bérleti szerződésének meghosszabbításáról és a beérkezett új bérbevételi kérelmekről</w:t>
      </w:r>
    </w:p>
    <w:p w14:paraId="02F6D35E" w14:textId="77777777" w:rsidR="001E4A93" w:rsidRDefault="003133FA" w:rsidP="005A3A30">
      <w:pPr>
        <w:tabs>
          <w:tab w:val="left" w:pos="0"/>
          <w:tab w:val="left" w:pos="4962"/>
        </w:tabs>
        <w:ind w:right="88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2177A4A" w14:textId="77777777" w:rsidR="00026ABF" w:rsidRDefault="00026ABF" w:rsidP="00DF18FD">
      <w:pPr>
        <w:tabs>
          <w:tab w:val="left" w:pos="0"/>
          <w:tab w:val="left" w:pos="4962"/>
        </w:tabs>
        <w:ind w:right="-50"/>
        <w:jc w:val="both"/>
      </w:pPr>
    </w:p>
    <w:p w14:paraId="4E6E61AD" w14:textId="7D546D43" w:rsidR="00832E37" w:rsidRPr="00832E37" w:rsidRDefault="00832E37" w:rsidP="00832E37">
      <w:pPr>
        <w:tabs>
          <w:tab w:val="left" w:pos="0"/>
          <w:tab w:val="left" w:pos="4962"/>
        </w:tabs>
        <w:ind w:right="-50"/>
        <w:jc w:val="both"/>
      </w:pPr>
      <w:r w:rsidRPr="00832E37">
        <w:t xml:space="preserve">Elnök szavazásra bocsátja a jegyzőkönyv mellékletét képező, a napirend tárgyában készített előterjesztés </w:t>
      </w:r>
      <w:r w:rsidR="00A525CA">
        <w:rPr>
          <w:b/>
        </w:rPr>
        <w:t>1</w:t>
      </w:r>
      <w:r w:rsidRPr="00832E37">
        <w:rPr>
          <w:b/>
        </w:rPr>
        <w:t>./</w:t>
      </w:r>
      <w:r w:rsidRPr="00832E37">
        <w:t xml:space="preserve"> határozati javaslatát az előterjesztésben leírtakkal egyező tartalommal, változtatás nélkül.</w:t>
      </w:r>
    </w:p>
    <w:p w14:paraId="7BA611EB" w14:textId="77777777" w:rsidR="00832E37" w:rsidRPr="00832E37" w:rsidRDefault="00832E37" w:rsidP="00832E37">
      <w:pPr>
        <w:tabs>
          <w:tab w:val="left" w:pos="0"/>
          <w:tab w:val="left" w:pos="4962"/>
        </w:tabs>
        <w:ind w:right="-50"/>
        <w:jc w:val="both"/>
      </w:pPr>
    </w:p>
    <w:p w14:paraId="4166512E" w14:textId="77777777" w:rsidR="001E4A93" w:rsidRDefault="003133FA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0D45245C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30909E50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7162214" w14:textId="6761F148" w:rsidR="001E4A93" w:rsidRDefault="00036E9C" w:rsidP="00DF18F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7C5C9A">
        <w:rPr>
          <w:b/>
          <w:bCs/>
          <w:u w:val="single"/>
        </w:rPr>
        <w:t>33</w:t>
      </w:r>
      <w:r w:rsidR="0066572E">
        <w:rPr>
          <w:b/>
          <w:bCs/>
          <w:u w:val="single"/>
        </w:rPr>
        <w:t>0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3206FE7A" w14:textId="77777777" w:rsidR="00036E9C" w:rsidRDefault="00036E9C" w:rsidP="005A3A30">
      <w:pPr>
        <w:tabs>
          <w:tab w:val="left" w:pos="0"/>
          <w:tab w:val="left" w:pos="4962"/>
        </w:tabs>
        <w:jc w:val="both"/>
      </w:pPr>
    </w:p>
    <w:p w14:paraId="470C6405" w14:textId="285B4179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 Gazdasági és Tulajdonosi Bizottság úgy dönt, hogy a Budapest Főváros II. Kerületi Önkormányzat </w:t>
      </w:r>
      <w:r w:rsidRPr="00A525CA">
        <w:rPr>
          <w:b/>
          <w:bCs/>
        </w:rPr>
        <w:t>bérbe adja</w:t>
      </w:r>
      <w:r w:rsidRPr="00A525CA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A525CA">
          <w:t>683 m</w:t>
        </w:r>
        <w:r w:rsidRPr="00A525CA">
          <w:rPr>
            <w:vertAlign w:val="superscript"/>
          </w:rPr>
          <w:t>2</w:t>
        </w:r>
      </w:smartTag>
      <w:r w:rsidRPr="00A525CA">
        <w:t xml:space="preserve"> alapterületű teremgarázsban található </w:t>
      </w:r>
      <w:r w:rsidRPr="00A525CA">
        <w:rPr>
          <w:b/>
          <w:bCs/>
        </w:rPr>
        <w:t>37. számú gépkocsi-beállóhelyet</w:t>
      </w:r>
      <w:r w:rsidRPr="00A525CA">
        <w:t xml:space="preserve"> 2016. december 1. napjától </w:t>
      </w:r>
      <w:r w:rsidRPr="00A525CA">
        <w:rPr>
          <w:b/>
          <w:bCs/>
        </w:rPr>
        <w:t>határozatlan</w:t>
      </w:r>
      <w:r w:rsidRPr="00A525CA">
        <w:t xml:space="preserve"> </w:t>
      </w:r>
      <w:proofErr w:type="gramStart"/>
      <w:r w:rsidRPr="00A525CA">
        <w:t xml:space="preserve">időre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rPr>
          <w:b/>
          <w:bCs/>
        </w:rPr>
        <w:t xml:space="preserve"> részére</w:t>
      </w:r>
      <w:r w:rsidRPr="00A525CA">
        <w:t xml:space="preserve"> azzal, hogy a bérleti szerződés indokolás nélkül 30 napos határidővel bármikor felmondható.</w:t>
      </w:r>
    </w:p>
    <w:p w14:paraId="4165EE08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7E69770E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 bérleti díj összege </w:t>
      </w:r>
      <w:r w:rsidRPr="00A525CA">
        <w:rPr>
          <w:b/>
          <w:bCs/>
        </w:rPr>
        <w:t>17.100,- Ft + a mindenkor hatályos jogszabályok szerinti ÁFA/hó</w:t>
      </w:r>
      <w:r w:rsidRPr="00A525CA">
        <w:t>.</w:t>
      </w:r>
    </w:p>
    <w:p w14:paraId="2F093F3C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10CBB10C" w14:textId="4D64C849" w:rsidR="00A525CA" w:rsidRPr="00A525CA" w:rsidRDefault="00A525CA" w:rsidP="00A525CA">
      <w:pPr>
        <w:tabs>
          <w:tab w:val="left" w:pos="8080"/>
        </w:tabs>
        <w:ind w:right="26"/>
        <w:jc w:val="both"/>
        <w:rPr>
          <w:b/>
        </w:rPr>
      </w:pPr>
      <w:proofErr w:type="gramStart"/>
      <w:r w:rsidRPr="00A525CA">
        <w:t xml:space="preserve">Amennyiben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rPr>
          <w:bCs/>
        </w:rPr>
        <w:t xml:space="preserve"> </w:t>
      </w:r>
      <w:r w:rsidRPr="00A525CA">
        <w:t>a bérleti szerződést a határozat kézhezvételétől számított 30 napon belül nem köti meg, úgy a jelen határozat a határidő leteltét követő napon minden további jogcselekmény nélkül hatályát veszti.</w:t>
      </w:r>
    </w:p>
    <w:p w14:paraId="7153E170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39FC7BDA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>A Bizottság a Polgármester és a Jegyző útján felkéri dr. Láng Orsolyát, a Vagyonhasznosítási és Ingatlan-nyilvántartási Iroda vezetőjét a szükséges intézkedés megtételére.</w:t>
      </w:r>
    </w:p>
    <w:p w14:paraId="4FBCBB87" w14:textId="77777777" w:rsidR="000A3E78" w:rsidRPr="00036E9C" w:rsidRDefault="000A3E78" w:rsidP="00B92CB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18D0D981" w14:textId="3CC86DDE" w:rsidR="00036E9C" w:rsidRPr="00036E9C" w:rsidRDefault="005A3A30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 w:rsidR="00036E9C" w:rsidRPr="00036E9C">
        <w:rPr>
          <w:rFonts w:eastAsiaTheme="minorHAnsi"/>
          <w:lang w:eastAsia="en-US"/>
        </w:rPr>
        <w:t>Polgármester</w:t>
      </w:r>
    </w:p>
    <w:p w14:paraId="69D27DF3" w14:textId="3623DA11" w:rsidR="00770D00" w:rsidRPr="00036E9C" w:rsidRDefault="00036E9C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 w:rsidRPr="00036E9C">
        <w:rPr>
          <w:rFonts w:eastAsiaTheme="minorHAnsi"/>
          <w:b/>
          <w:lang w:eastAsia="en-US"/>
        </w:rPr>
        <w:t>Határidő:</w:t>
      </w:r>
      <w:r w:rsidR="005A3A30">
        <w:rPr>
          <w:rFonts w:eastAsiaTheme="minorHAnsi"/>
          <w:b/>
          <w:lang w:eastAsia="en-US"/>
        </w:rPr>
        <w:tab/>
      </w:r>
      <w:r w:rsidR="00A525CA">
        <w:rPr>
          <w:rFonts w:eastAsiaTheme="minorHAnsi"/>
          <w:lang w:eastAsia="en-US"/>
        </w:rPr>
        <w:t>2016. december 31.</w:t>
      </w:r>
    </w:p>
    <w:p w14:paraId="473B50A9" w14:textId="77777777" w:rsidR="00036E9C" w:rsidRPr="00770D00" w:rsidRDefault="00036E9C" w:rsidP="00DF18FD">
      <w:pPr>
        <w:widowControl w:val="0"/>
        <w:tabs>
          <w:tab w:val="left" w:pos="1418"/>
        </w:tabs>
        <w:suppressAutoHyphens w:val="0"/>
        <w:jc w:val="both"/>
        <w:rPr>
          <w:kern w:val="1"/>
          <w:lang w:eastAsia="ar-SA"/>
        </w:rPr>
      </w:pPr>
    </w:p>
    <w:p w14:paraId="4B36B12A" w14:textId="42E5367B" w:rsidR="001E4A93" w:rsidRDefault="00AF0018" w:rsidP="00DF18FD">
      <w:pPr>
        <w:tabs>
          <w:tab w:val="left" w:pos="0"/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4F50F823" w14:textId="77777777" w:rsidR="00FA1CBC" w:rsidRDefault="00FA1CBC" w:rsidP="00DF18FD">
      <w:pPr>
        <w:tabs>
          <w:tab w:val="left" w:pos="0"/>
          <w:tab w:val="left" w:pos="1155"/>
          <w:tab w:val="left" w:pos="4962"/>
        </w:tabs>
        <w:jc w:val="both"/>
      </w:pPr>
    </w:p>
    <w:p w14:paraId="0584DC69" w14:textId="24A31ED9" w:rsidR="00A525CA" w:rsidRPr="00832E37" w:rsidRDefault="00A525CA" w:rsidP="00A525CA">
      <w:pPr>
        <w:tabs>
          <w:tab w:val="left" w:pos="0"/>
          <w:tab w:val="left" w:pos="4962"/>
        </w:tabs>
        <w:ind w:right="-50"/>
        <w:jc w:val="both"/>
      </w:pPr>
      <w:r w:rsidRPr="00832E37">
        <w:t xml:space="preserve">Elnök szavazásra bocsátja a jegyzőkönyv mellékletét képező, a napirend tárgyában készített előterjesztés </w:t>
      </w:r>
      <w:r>
        <w:rPr>
          <w:b/>
        </w:rPr>
        <w:t>2</w:t>
      </w:r>
      <w:r w:rsidRPr="00832E37">
        <w:rPr>
          <w:b/>
        </w:rPr>
        <w:t>./</w:t>
      </w:r>
      <w:r w:rsidRPr="00832E37">
        <w:t xml:space="preserve"> határozati javaslatát az előterjesztésben leírtakkal egyező tartalommal, változtatás nélkül.</w:t>
      </w:r>
    </w:p>
    <w:p w14:paraId="55086A3B" w14:textId="77777777" w:rsidR="00A525CA" w:rsidRPr="00832E37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3EE03B37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B4C8865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02195540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0E82176" w14:textId="63FABCAD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331/2016.(X.26.) határozata</w:t>
      </w:r>
    </w:p>
    <w:p w14:paraId="045881F7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106EE203" w14:textId="45654FC0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 Gazdasági és Tulajdonosi Bizottság úgy dönt, hogy a Budapest Főváros II. Kerületi Önkormányzat </w:t>
      </w:r>
      <w:r w:rsidRPr="00A525CA">
        <w:rPr>
          <w:b/>
          <w:bCs/>
        </w:rPr>
        <w:t>bérbe adja</w:t>
      </w:r>
      <w:r w:rsidRPr="00A525CA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A525CA">
          <w:t>683 m</w:t>
        </w:r>
        <w:r w:rsidRPr="00A525CA">
          <w:rPr>
            <w:vertAlign w:val="superscript"/>
          </w:rPr>
          <w:t>2</w:t>
        </w:r>
      </w:smartTag>
      <w:r w:rsidRPr="00A525CA">
        <w:t xml:space="preserve"> alapterületű teremgarázsban található </w:t>
      </w:r>
      <w:r w:rsidRPr="00A525CA">
        <w:rPr>
          <w:b/>
          <w:bCs/>
        </w:rPr>
        <w:t>30. számú gépkocsi-beállóhelyet</w:t>
      </w:r>
      <w:r w:rsidRPr="00A525CA">
        <w:t xml:space="preserve"> 2015. december 1. napjától </w:t>
      </w:r>
      <w:r w:rsidRPr="00A525CA">
        <w:rPr>
          <w:b/>
          <w:bCs/>
        </w:rPr>
        <w:t>határozatlan</w:t>
      </w:r>
      <w:r w:rsidRPr="00A525CA">
        <w:t xml:space="preserve"> időre </w:t>
      </w:r>
      <w:proofErr w:type="gramStart"/>
      <w:r w:rsidRPr="00A525CA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rPr>
          <w:b/>
          <w:bCs/>
        </w:rPr>
        <w:t xml:space="preserve"> Kft.</w:t>
      </w:r>
      <w:r w:rsidRPr="00A525CA">
        <w:t xml:space="preserve"> </w:t>
      </w:r>
      <w:r w:rsidRPr="00A525CA">
        <w:rPr>
          <w:b/>
          <w:bCs/>
        </w:rPr>
        <w:t>részére</w:t>
      </w:r>
      <w:r w:rsidRPr="00A525CA">
        <w:t xml:space="preserve"> azzal, hogy a bérleti szerződés indokolás nélkül 30 napos határidővel bármikor felmondható.</w:t>
      </w:r>
    </w:p>
    <w:p w14:paraId="08E1387A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43405A51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 bérleti díj összege </w:t>
      </w:r>
      <w:r w:rsidRPr="00A525CA">
        <w:rPr>
          <w:b/>
          <w:bCs/>
        </w:rPr>
        <w:t>17.100,- Ft + a mindenkor hatályos jogszabályok szerinti ÁFA/hó</w:t>
      </w:r>
      <w:r w:rsidRPr="00A525CA">
        <w:t>.</w:t>
      </w:r>
    </w:p>
    <w:p w14:paraId="16D59F88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1C55F089" w14:textId="0149AEE3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Amennyiben </w:t>
      </w:r>
      <w:proofErr w:type="gramStart"/>
      <w:r w:rsidRPr="00A525CA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rPr>
          <w:bCs/>
        </w:rPr>
        <w:t xml:space="preserve"> Kft.</w:t>
      </w:r>
      <w:r w:rsidRPr="00A525CA">
        <w:t xml:space="preserve"> a bérleti szerződést a határozat kézhezvételétől számított 30 napon belül nem köti meg, úgy a jelen határozat a határidő leteltét követő napon minden további jogcselekmény nélkül hatályát veszti.</w:t>
      </w:r>
    </w:p>
    <w:p w14:paraId="27F9803A" w14:textId="77777777" w:rsidR="00A525CA" w:rsidRPr="00A525CA" w:rsidRDefault="00A525CA" w:rsidP="00A525CA">
      <w:pPr>
        <w:tabs>
          <w:tab w:val="left" w:pos="8080"/>
        </w:tabs>
        <w:ind w:right="26"/>
        <w:jc w:val="both"/>
        <w:rPr>
          <w:bCs/>
        </w:rPr>
      </w:pPr>
    </w:p>
    <w:p w14:paraId="29B8FD59" w14:textId="7E020A28" w:rsidR="00A525CA" w:rsidRPr="00A525CA" w:rsidRDefault="00A525CA" w:rsidP="00A525CA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A525CA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rPr>
          <w:bCs/>
        </w:rPr>
        <w:t xml:space="preserve"> Kft.</w:t>
      </w:r>
      <w:r w:rsidRPr="00A525CA">
        <w:t xml:space="preserve"> a bérleti szerződés megkötéséig köteles tulajdonosi szerkezetét feltárni </w:t>
      </w:r>
      <w:r w:rsidRPr="00A525CA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38DC15BA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6E3A449A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>A Bizottság a Polgármester és a Jegyző útján felkéri dr. Láng Orsolyát, a Vagyonhasznosítási és Ingatlan-nyilvántartási Iroda vezetőjét a szükséges intézkedés megtételére.</w:t>
      </w:r>
    </w:p>
    <w:p w14:paraId="71627AA6" w14:textId="77777777" w:rsidR="00A525CA" w:rsidRPr="00036E9C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6A0815E2" w14:textId="77777777" w:rsidR="00A525CA" w:rsidRPr="00036E9C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 w:rsidRPr="00036E9C">
        <w:rPr>
          <w:rFonts w:eastAsiaTheme="minorHAnsi"/>
          <w:lang w:eastAsia="en-US"/>
        </w:rPr>
        <w:t>Polgármester</w:t>
      </w:r>
    </w:p>
    <w:p w14:paraId="533C6860" w14:textId="77777777" w:rsidR="00A525CA" w:rsidRPr="00036E9C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 w:rsidRPr="00036E9C"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4F7D0C95" w14:textId="77777777" w:rsidR="00A525CA" w:rsidRPr="00770D00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1"/>
          <w:lang w:eastAsia="ar-SA"/>
        </w:rPr>
      </w:pPr>
    </w:p>
    <w:p w14:paraId="0B588494" w14:textId="77777777" w:rsidR="00A525CA" w:rsidRDefault="00A525CA" w:rsidP="00A525CA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5DE2CA13" w14:textId="77777777" w:rsidR="00A525CA" w:rsidRDefault="00A525CA" w:rsidP="00A525CA">
      <w:pPr>
        <w:tabs>
          <w:tab w:val="left" w:pos="0"/>
          <w:tab w:val="left" w:pos="1155"/>
          <w:tab w:val="left" w:pos="4962"/>
        </w:tabs>
        <w:jc w:val="both"/>
      </w:pPr>
    </w:p>
    <w:p w14:paraId="65845EA2" w14:textId="02612926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3./</w:t>
      </w:r>
      <w:r>
        <w:t xml:space="preserve"> határozati javaslatát az előterjesztésben leírtakkal egyező tartalommal, változtatás nélkül.</w:t>
      </w:r>
    </w:p>
    <w:p w14:paraId="222F4EB6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0BEB5823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EA0FD25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611C6AC0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A3840B0" w14:textId="5C2A3FA4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332/2016.(X.26.) határozata</w:t>
      </w:r>
    </w:p>
    <w:p w14:paraId="7B1659DB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6C16EE2C" w14:textId="15A788D2" w:rsidR="00A525CA" w:rsidRPr="00A525CA" w:rsidRDefault="00A525CA" w:rsidP="00A525CA">
      <w:pPr>
        <w:tabs>
          <w:tab w:val="left" w:pos="8080"/>
        </w:tabs>
        <w:ind w:right="26"/>
        <w:jc w:val="both"/>
      </w:pPr>
      <w:proofErr w:type="gramStart"/>
      <w:r w:rsidRPr="00A525CA">
        <w:t xml:space="preserve">A Gazdasági és Tulajdonosi Bizottság úgy dönt, hogy a Budapest Főváros II. Kerületi Önkormányzat </w:t>
      </w:r>
      <w:r w:rsidRPr="00A525CA">
        <w:rPr>
          <w:b/>
          <w:bCs/>
        </w:rPr>
        <w:t>bérbe adja</w:t>
      </w:r>
      <w:r w:rsidRPr="00A525CA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A525CA">
          <w:t>683 m</w:t>
        </w:r>
        <w:r w:rsidRPr="00A525CA">
          <w:rPr>
            <w:vertAlign w:val="superscript"/>
          </w:rPr>
          <w:t>2</w:t>
        </w:r>
      </w:smartTag>
      <w:r w:rsidRPr="00A525CA">
        <w:t xml:space="preserve"> alapterületű teremgarázsban található </w:t>
      </w:r>
      <w:r w:rsidRPr="00A525CA">
        <w:rPr>
          <w:b/>
          <w:bCs/>
        </w:rPr>
        <w:t>2., 3., 16., 18., 19., 20., 41., 43., 46. és 47. számú gépkocsi-beállóhelyeket</w:t>
      </w:r>
      <w:r w:rsidRPr="00A525CA">
        <w:t xml:space="preserve"> 2016. december 1. napjától </w:t>
      </w:r>
      <w:r w:rsidRPr="00A525CA">
        <w:rPr>
          <w:b/>
          <w:bCs/>
        </w:rPr>
        <w:t>határozatlan</w:t>
      </w:r>
      <w:r w:rsidRPr="00A525CA">
        <w:t xml:space="preserve"> időre az </w:t>
      </w:r>
      <w:r w:rsidR="00C4595F">
        <w:rPr>
          <w:bCs/>
        </w:rPr>
        <w:t>……………………</w:t>
      </w:r>
      <w:r w:rsidRPr="00A525CA">
        <w:rPr>
          <w:b/>
          <w:bCs/>
        </w:rPr>
        <w:t xml:space="preserve"> Kft.</w:t>
      </w:r>
      <w:r w:rsidRPr="00A525CA">
        <w:t xml:space="preserve"> </w:t>
      </w:r>
      <w:r w:rsidRPr="00A525CA">
        <w:rPr>
          <w:b/>
          <w:bCs/>
        </w:rPr>
        <w:t>részére</w:t>
      </w:r>
      <w:r w:rsidRPr="00A525CA">
        <w:t xml:space="preserve"> azzal, hogy a bérleti szerződés indokolás nélkül 30 napos határidővel bármikor felmondható.</w:t>
      </w:r>
      <w:proofErr w:type="gramEnd"/>
    </w:p>
    <w:p w14:paraId="46BBEF2B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32D30EBA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>A bérleti díj összege parkolóhelyenként</w:t>
      </w:r>
      <w:r w:rsidRPr="00A525CA">
        <w:rPr>
          <w:b/>
          <w:bCs/>
        </w:rPr>
        <w:t xml:space="preserve"> 17.100,- Ft + a mindenkor hatályos jogszabályok szerinti ÁFA/hó</w:t>
      </w:r>
      <w:r w:rsidRPr="00A525CA">
        <w:t>.</w:t>
      </w:r>
    </w:p>
    <w:p w14:paraId="65E8C1B2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2D5BB87C" w14:textId="360C3683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Amennyiben </w:t>
      </w:r>
      <w:proofErr w:type="gramStart"/>
      <w:r w:rsidRPr="00A525CA">
        <w:t xml:space="preserve">az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t xml:space="preserve"> </w:t>
      </w:r>
      <w:r w:rsidRPr="00A525CA">
        <w:rPr>
          <w:bCs/>
        </w:rPr>
        <w:t>Kft.</w:t>
      </w:r>
      <w:r w:rsidRPr="00A525CA">
        <w:t xml:space="preserve"> a bérleti szerződést a határozat kézhezvételétől számított 30 napon belül nem köti meg, úgy a jelen határozat a határidő leteltét követő napon minden további jogcselekmény nélkül hatályát veszti.</w:t>
      </w:r>
    </w:p>
    <w:p w14:paraId="32C13953" w14:textId="77777777" w:rsidR="00A525CA" w:rsidRPr="00A525CA" w:rsidRDefault="00A525CA" w:rsidP="00A525CA">
      <w:pPr>
        <w:tabs>
          <w:tab w:val="left" w:pos="8080"/>
        </w:tabs>
        <w:ind w:right="26"/>
        <w:jc w:val="both"/>
        <w:rPr>
          <w:bCs/>
        </w:rPr>
      </w:pPr>
    </w:p>
    <w:p w14:paraId="39C0FB8C" w14:textId="77B6E3AC" w:rsidR="00A525CA" w:rsidRPr="00A525CA" w:rsidRDefault="00A525CA" w:rsidP="00A525CA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A525CA">
        <w:t xml:space="preserve">Az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rPr>
          <w:bCs/>
        </w:rPr>
        <w:t xml:space="preserve"> Kft.</w:t>
      </w:r>
      <w:r w:rsidRPr="00A525CA">
        <w:t xml:space="preserve"> a bérleti szerződés megkötéséig köteles tulajdonosi szerkezetét feltárni </w:t>
      </w:r>
      <w:r w:rsidRPr="00A525CA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3B7EEDE5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0F794156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>A Bizottság a Polgármester és a Jegyző útján felkéri dr. Láng Orsolyát, a Vagyonhasznosítási és Ingatlan-nyilvántartási Iroda vezetőjét a szükséges intézkedés megtételére.</w:t>
      </w:r>
    </w:p>
    <w:p w14:paraId="70F6D935" w14:textId="77777777" w:rsidR="00A525CA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48F7BE70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6351B603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50C07D6F" w14:textId="77777777" w:rsidR="00A525CA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0398FE31" w14:textId="77777777" w:rsidR="00A525CA" w:rsidRDefault="00A525CA" w:rsidP="00A525CA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1F5C62BD" w14:textId="77777777" w:rsidR="00A525CA" w:rsidRDefault="00A525CA" w:rsidP="00A525CA">
      <w:pPr>
        <w:tabs>
          <w:tab w:val="left" w:pos="0"/>
          <w:tab w:val="left" w:pos="1155"/>
          <w:tab w:val="left" w:pos="4962"/>
        </w:tabs>
        <w:jc w:val="both"/>
      </w:pPr>
    </w:p>
    <w:p w14:paraId="2CDFC3B4" w14:textId="316FA5B2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4./</w:t>
      </w:r>
      <w:r>
        <w:t xml:space="preserve"> határozati javaslatát az előterjesztésben leírtakkal egyező tartalommal, változtatás nélkül.</w:t>
      </w:r>
    </w:p>
    <w:p w14:paraId="1F63930B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4A0CC322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6A6BF09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25FBAFF6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39A353A" w14:textId="4911F28D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333/2016.(X.26.) határozata</w:t>
      </w:r>
    </w:p>
    <w:p w14:paraId="0DF8C924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1AA32137" w14:textId="322CC313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 Gazdasági és Tulajdonosi Bizottság úgy dönt, hogy a Budapest Főváros II. Kerületi Önkormányzat </w:t>
      </w:r>
      <w:r w:rsidRPr="00A525CA">
        <w:rPr>
          <w:b/>
          <w:bCs/>
        </w:rPr>
        <w:t>bérbe adja</w:t>
      </w:r>
      <w:r w:rsidRPr="00A525CA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A525CA">
          <w:t>683 m</w:t>
        </w:r>
        <w:r w:rsidRPr="00A525CA">
          <w:rPr>
            <w:vertAlign w:val="superscript"/>
          </w:rPr>
          <w:t>2</w:t>
        </w:r>
      </w:smartTag>
      <w:r w:rsidRPr="00A525CA">
        <w:t xml:space="preserve"> alapterületű teremgarázsban található</w:t>
      </w:r>
      <w:r w:rsidRPr="00A525CA">
        <w:rPr>
          <w:b/>
          <w:bCs/>
        </w:rPr>
        <w:t xml:space="preserve"> 38. számú gépkocsi-beállóhelyet</w:t>
      </w:r>
      <w:r w:rsidRPr="00A525CA">
        <w:t xml:space="preserve"> 2016. december 1. napjától </w:t>
      </w:r>
      <w:r w:rsidRPr="00A525CA">
        <w:rPr>
          <w:b/>
          <w:bCs/>
        </w:rPr>
        <w:t>határozatlan</w:t>
      </w:r>
      <w:r w:rsidRPr="00A525CA">
        <w:t xml:space="preserve"> időre </w:t>
      </w:r>
      <w:proofErr w:type="gramStart"/>
      <w:r w:rsidRPr="00A525CA">
        <w:t xml:space="preserve">az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rPr>
          <w:b/>
          <w:bCs/>
        </w:rPr>
        <w:t xml:space="preserve"> Zrt.</w:t>
      </w:r>
      <w:r w:rsidRPr="00A525CA">
        <w:t xml:space="preserve"> </w:t>
      </w:r>
      <w:r w:rsidRPr="00A525CA">
        <w:rPr>
          <w:b/>
          <w:bCs/>
        </w:rPr>
        <w:t>részére</w:t>
      </w:r>
      <w:r w:rsidRPr="00A525CA">
        <w:t xml:space="preserve"> azzal, hogy a bérleti szerződés indokolás nélkül 30 napos határidővel bármikor felmondható.</w:t>
      </w:r>
    </w:p>
    <w:p w14:paraId="7F3DF067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063C8CD1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>A bérleti díj összege parkolóhelyenként</w:t>
      </w:r>
      <w:r w:rsidRPr="00A525CA">
        <w:rPr>
          <w:b/>
          <w:bCs/>
        </w:rPr>
        <w:t xml:space="preserve"> 17.100,- Ft + a mindenkor hatályos jogszabályok szerinti ÁFA/hó</w:t>
      </w:r>
      <w:r w:rsidRPr="00A525CA">
        <w:t>.</w:t>
      </w:r>
    </w:p>
    <w:p w14:paraId="5BF2E8E5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10DD7129" w14:textId="2B93C1CC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 xml:space="preserve">Amennyiben </w:t>
      </w:r>
      <w:proofErr w:type="gramStart"/>
      <w:r w:rsidRPr="00A525CA">
        <w:t xml:space="preserve">az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t xml:space="preserve"> Zrt. a bérleti szerződést a határozat kézhezvételétől számított 30 napon belül nem köti meg, úgy a jelen határozat a határidő leteltét követő napon minden további jogcselekmény nélkül hatályát veszti.</w:t>
      </w:r>
    </w:p>
    <w:p w14:paraId="1A4AEED0" w14:textId="77777777" w:rsidR="00A525CA" w:rsidRPr="00A525CA" w:rsidRDefault="00A525CA" w:rsidP="00A525CA">
      <w:pPr>
        <w:tabs>
          <w:tab w:val="left" w:pos="8080"/>
        </w:tabs>
        <w:ind w:right="26"/>
        <w:jc w:val="both"/>
        <w:rPr>
          <w:bCs/>
        </w:rPr>
      </w:pPr>
    </w:p>
    <w:p w14:paraId="47B86EE3" w14:textId="1642EEF4" w:rsidR="00A525CA" w:rsidRPr="00A525CA" w:rsidRDefault="00A525CA" w:rsidP="00A525CA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A525CA">
        <w:t xml:space="preserve">Az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A525CA">
        <w:t xml:space="preserve"> Zrt. a bérleti szerződés megkötéséig köteles tulajdonosi szerkezetét feltárni </w:t>
      </w:r>
      <w:r w:rsidRPr="00A525CA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0982E5B1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</w:p>
    <w:p w14:paraId="7DB26800" w14:textId="77777777" w:rsidR="00A525CA" w:rsidRPr="00A525CA" w:rsidRDefault="00A525CA" w:rsidP="00A525CA">
      <w:pPr>
        <w:tabs>
          <w:tab w:val="left" w:pos="8080"/>
        </w:tabs>
        <w:ind w:right="26"/>
        <w:jc w:val="both"/>
      </w:pPr>
      <w:r w:rsidRPr="00A525CA">
        <w:t>A Bizottság a Polgármester és a Jegyző útján felkéri dr. Láng Orsolyát, a Vagyonhasznosítási és Ingatlan-nyilvántartási Iroda vezetőjét a szükséges intézkedés megtételére.</w:t>
      </w:r>
    </w:p>
    <w:p w14:paraId="2E026DBD" w14:textId="77777777" w:rsidR="00A525CA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2E38BA4C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514FD481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7E9847B7" w14:textId="77777777" w:rsidR="00A525CA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330440C0" w14:textId="77777777" w:rsidR="00A525CA" w:rsidRDefault="00A525CA" w:rsidP="00A525CA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4534D699" w14:textId="77777777" w:rsidR="00A525CA" w:rsidRDefault="00A525CA" w:rsidP="00A525CA">
      <w:pPr>
        <w:tabs>
          <w:tab w:val="left" w:pos="0"/>
          <w:tab w:val="left" w:pos="1155"/>
          <w:tab w:val="left" w:pos="4962"/>
        </w:tabs>
        <w:jc w:val="both"/>
      </w:pPr>
    </w:p>
    <w:p w14:paraId="267177C3" w14:textId="065C6C36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5./</w:t>
      </w:r>
      <w:r>
        <w:t xml:space="preserve"> határozati javaslatát az előterjesztésben leírtakkal egyező tartalommal, változtatás nélkül.</w:t>
      </w:r>
    </w:p>
    <w:p w14:paraId="6A0C2C8F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</w:p>
    <w:p w14:paraId="7016570B" w14:textId="77777777" w:rsidR="00A525CA" w:rsidRDefault="00A525CA" w:rsidP="00A525CA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24162CD2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01C23674" w14:textId="77777777" w:rsidR="00A525CA" w:rsidRDefault="00A525CA" w:rsidP="00A525C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2AFC288" w14:textId="36AEBC2C" w:rsidR="00A525CA" w:rsidRDefault="00A525CA" w:rsidP="00A525C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334/2016.(X.26.) határozata</w:t>
      </w:r>
    </w:p>
    <w:p w14:paraId="7BC68C55" w14:textId="77777777" w:rsidR="00A525CA" w:rsidRDefault="00A525CA" w:rsidP="00A525CA">
      <w:pPr>
        <w:tabs>
          <w:tab w:val="left" w:pos="0"/>
          <w:tab w:val="left" w:pos="4962"/>
        </w:tabs>
        <w:jc w:val="both"/>
      </w:pPr>
    </w:p>
    <w:p w14:paraId="3477673E" w14:textId="07C35AEF" w:rsidR="00D75ABB" w:rsidRPr="00D75ABB" w:rsidRDefault="00D75ABB" w:rsidP="00D75ABB">
      <w:pPr>
        <w:tabs>
          <w:tab w:val="left" w:pos="8080"/>
        </w:tabs>
        <w:ind w:right="26"/>
        <w:jc w:val="both"/>
      </w:pPr>
      <w:proofErr w:type="gramStart"/>
      <w:r w:rsidRPr="00D75ABB">
        <w:t xml:space="preserve">A Gazdasági és Tulajdonosi Bizottság úgy dönt, hogy a Budapest Főváros II. Kerületi Önkormányzat </w:t>
      </w:r>
      <w:r w:rsidRPr="00D75ABB">
        <w:rPr>
          <w:b/>
          <w:bCs/>
        </w:rPr>
        <w:t>bérbe adja</w:t>
      </w:r>
      <w:r w:rsidRPr="00D75ABB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D75ABB">
          <w:t>683 m</w:t>
        </w:r>
        <w:r w:rsidRPr="00D75ABB">
          <w:rPr>
            <w:vertAlign w:val="superscript"/>
          </w:rPr>
          <w:t>2</w:t>
        </w:r>
      </w:smartTag>
      <w:r w:rsidRPr="00D75ABB">
        <w:t xml:space="preserve"> alapterületű teremgarázsban található </w:t>
      </w:r>
      <w:r w:rsidRPr="00D75ABB">
        <w:rPr>
          <w:b/>
        </w:rPr>
        <w:t>29.,</w:t>
      </w:r>
      <w:r w:rsidRPr="00D75ABB">
        <w:t xml:space="preserve"> </w:t>
      </w:r>
      <w:r w:rsidRPr="00D75ABB">
        <w:rPr>
          <w:b/>
          <w:bCs/>
        </w:rPr>
        <w:t>31., 33., 34., 39., 40. és 49. számú gépkocsi-beállóhelyeket</w:t>
      </w:r>
      <w:r w:rsidRPr="00D75ABB">
        <w:t xml:space="preserve"> 2016. december 1. napjától </w:t>
      </w:r>
      <w:r w:rsidRPr="00D75ABB">
        <w:rPr>
          <w:b/>
          <w:bCs/>
        </w:rPr>
        <w:t>határozatlan</w:t>
      </w:r>
      <w:r w:rsidRPr="00D75ABB">
        <w:t xml:space="preserve"> időre a </w:t>
      </w:r>
      <w:r w:rsidR="00C4595F">
        <w:rPr>
          <w:bCs/>
        </w:rPr>
        <w:t>……………………</w:t>
      </w:r>
      <w:r w:rsidRPr="00D75ABB">
        <w:rPr>
          <w:b/>
          <w:bCs/>
        </w:rPr>
        <w:t xml:space="preserve"> Zrt.</w:t>
      </w:r>
      <w:r w:rsidRPr="00D75ABB">
        <w:t xml:space="preserve"> </w:t>
      </w:r>
      <w:r w:rsidRPr="00D75ABB">
        <w:rPr>
          <w:b/>
          <w:bCs/>
        </w:rPr>
        <w:t>részére</w:t>
      </w:r>
      <w:r w:rsidRPr="00D75ABB">
        <w:t xml:space="preserve"> azzal, hogy a bérleti szerződés indokolás nélkül 30 napos határidővel bármikor felmondható.</w:t>
      </w:r>
      <w:proofErr w:type="gramEnd"/>
    </w:p>
    <w:p w14:paraId="63C085FF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>A bérleti díj összege parkolóhelyenként</w:t>
      </w:r>
      <w:r w:rsidRPr="00D75ABB">
        <w:rPr>
          <w:b/>
          <w:bCs/>
        </w:rPr>
        <w:t xml:space="preserve"> 17.100,- Ft + a mindenkor hatályos jogszabályok szerinti ÁFA/hó</w:t>
      </w:r>
      <w:r w:rsidRPr="00D75ABB">
        <w:t>.</w:t>
      </w:r>
    </w:p>
    <w:p w14:paraId="6BE1649F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40DE1190" w14:textId="7A2AC813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Amennyiben </w:t>
      </w:r>
      <w:proofErr w:type="gramStart"/>
      <w:r w:rsidRPr="00D75ABB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t xml:space="preserve"> Zrt. a bérleti szerződést a határozat kézhezvételétől számított 30 napon belül nem köti meg, úgy a jelen határozat a határidő leteltét követő napon minden további jogcselekmény nélkül hatályát veszti.</w:t>
      </w:r>
    </w:p>
    <w:p w14:paraId="22548713" w14:textId="77777777" w:rsidR="00D75ABB" w:rsidRPr="00D75ABB" w:rsidRDefault="00D75ABB" w:rsidP="00D75ABB">
      <w:pPr>
        <w:tabs>
          <w:tab w:val="left" w:pos="8080"/>
        </w:tabs>
        <w:ind w:right="26"/>
        <w:jc w:val="both"/>
        <w:rPr>
          <w:bCs/>
        </w:rPr>
      </w:pPr>
    </w:p>
    <w:p w14:paraId="1FCE9B80" w14:textId="4A45EBCA" w:rsidR="00D75ABB" w:rsidRPr="00D75ABB" w:rsidRDefault="00D75ABB" w:rsidP="00D75ABB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D75ABB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t xml:space="preserve"> Zrt. a bérleti szerződés megkötéséig köteles tulajdonosi szerkezetét feltárni </w:t>
      </w:r>
      <w:r w:rsidRPr="00D75ABB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54304ECC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5C4BC505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>A Bizottság a Polgármester és a Jegyző útján felkéri dr. Láng Orsolyát, a Vagyonhasznosítási és Ingatlan-nyilvántartási Iroda vezetőjét a szükséges intézkedés megtételére.</w:t>
      </w:r>
    </w:p>
    <w:p w14:paraId="28D799B8" w14:textId="77777777" w:rsidR="00A525CA" w:rsidRDefault="00A525CA" w:rsidP="00A525CA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7230E788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592F3561" w14:textId="77777777" w:rsidR="00A525CA" w:rsidRDefault="00A525CA" w:rsidP="00A525CA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031FB684" w14:textId="77777777" w:rsidR="00A525CA" w:rsidRDefault="00A525CA" w:rsidP="00A525CA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72A9851F" w14:textId="0BBA6EAF" w:rsidR="00A525CA" w:rsidRDefault="00A525CA" w:rsidP="00A525CA">
      <w:pPr>
        <w:tabs>
          <w:tab w:val="left" w:pos="0"/>
          <w:tab w:val="left" w:pos="4962"/>
        </w:tabs>
        <w:jc w:val="both"/>
      </w:pPr>
      <w:r>
        <w:t xml:space="preserve">(3 bizottsági tag van jelen, </w:t>
      </w:r>
      <w:r w:rsidR="00D75ABB">
        <w:t>2</w:t>
      </w:r>
      <w:r>
        <w:t xml:space="preserve"> igen, 0 nem, </w:t>
      </w:r>
      <w:r w:rsidR="00D75ABB">
        <w:t>1</w:t>
      </w:r>
      <w:r>
        <w:t xml:space="preserve"> tartózkodás)</w:t>
      </w:r>
    </w:p>
    <w:p w14:paraId="79B7A128" w14:textId="7A0E9B44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6./</w:t>
      </w:r>
      <w:r>
        <w:t xml:space="preserve"> határozati javaslatát az előterjesztésben leírtakkal egyező tartalommal, változtatás nélkül.</w:t>
      </w:r>
    </w:p>
    <w:p w14:paraId="14AE7092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</w:p>
    <w:p w14:paraId="03216064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27B9D84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4B56ABD8" w14:textId="77777777" w:rsidR="00D75ABB" w:rsidRDefault="00D75ABB" w:rsidP="00D75ABB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70B549C" w14:textId="293F5DA0" w:rsidR="00D75ABB" w:rsidRDefault="00D75ABB" w:rsidP="00D75AB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335/2016.(X.26.) határozata</w:t>
      </w:r>
    </w:p>
    <w:p w14:paraId="68B9C806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0362C174" w14:textId="116F0152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 Gazdasági és Tulajdonosi Bizottság úgy dönt, hogy a Budapest Főváros II. Kerületi Önkormányzat </w:t>
      </w:r>
      <w:r w:rsidRPr="00D75ABB">
        <w:rPr>
          <w:b/>
          <w:bCs/>
        </w:rPr>
        <w:t>bérbe adja</w:t>
      </w:r>
      <w:r w:rsidRPr="00D75ABB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D75ABB">
          <w:t>683 m</w:t>
        </w:r>
        <w:r w:rsidRPr="00D75ABB">
          <w:rPr>
            <w:vertAlign w:val="superscript"/>
          </w:rPr>
          <w:t>2</w:t>
        </w:r>
      </w:smartTag>
      <w:r w:rsidRPr="00D75ABB">
        <w:t xml:space="preserve"> alapterületű teremgarázsban található </w:t>
      </w:r>
      <w:r w:rsidRPr="00D75ABB">
        <w:rPr>
          <w:b/>
          <w:bCs/>
        </w:rPr>
        <w:t>32. számú gépkocsi-beállóhelyet</w:t>
      </w:r>
      <w:r w:rsidRPr="00D75ABB">
        <w:t xml:space="preserve"> 2016. december 1. napjától </w:t>
      </w:r>
      <w:r w:rsidRPr="00D75ABB">
        <w:rPr>
          <w:b/>
          <w:bCs/>
        </w:rPr>
        <w:t>határozatlan</w:t>
      </w:r>
      <w:r w:rsidRPr="00D75ABB">
        <w:t xml:space="preserve"> időre </w:t>
      </w:r>
      <w:proofErr w:type="gramStart"/>
      <w:r w:rsidRPr="00D75ABB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rPr>
          <w:b/>
          <w:bCs/>
        </w:rPr>
        <w:t xml:space="preserve"> Kft. részére</w:t>
      </w:r>
      <w:r w:rsidRPr="00D75ABB">
        <w:t xml:space="preserve"> azzal, hogy a bérleti szerződés indokolás nélkül 30 napos határidővel bármikor felmondható.</w:t>
      </w:r>
    </w:p>
    <w:p w14:paraId="7EA437EF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7D02BFE2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 bérleti díj összege </w:t>
      </w:r>
      <w:r w:rsidRPr="00D75ABB">
        <w:rPr>
          <w:b/>
          <w:bCs/>
        </w:rPr>
        <w:t>17.100,- Ft + a mindenkor hatályos jogszabályok szerinti ÁFA/hó</w:t>
      </w:r>
      <w:r w:rsidRPr="00D75ABB">
        <w:t>.</w:t>
      </w:r>
    </w:p>
    <w:p w14:paraId="6D884F3D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2154C708" w14:textId="2378E5E8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Amennyiben </w:t>
      </w:r>
      <w:proofErr w:type="gramStart"/>
      <w:r w:rsidRPr="00D75ABB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rPr>
          <w:bCs/>
        </w:rPr>
        <w:t xml:space="preserve"> Kft. </w:t>
      </w:r>
      <w:r w:rsidRPr="00D75ABB">
        <w:t>a bérleti szerződést a határozat kézhezvételétől számított 30 napon belül nem köti meg, úgy a jelen határozat a határidő leteltét követő napon minden további jogcselekmény nélkül hatályát veszti.</w:t>
      </w:r>
    </w:p>
    <w:p w14:paraId="4C6438B9" w14:textId="77777777" w:rsidR="00D75ABB" w:rsidRPr="00D75ABB" w:rsidRDefault="00D75ABB" w:rsidP="00D75ABB">
      <w:pPr>
        <w:tabs>
          <w:tab w:val="left" w:pos="8080"/>
        </w:tabs>
        <w:ind w:right="26"/>
        <w:jc w:val="both"/>
        <w:rPr>
          <w:bCs/>
        </w:rPr>
      </w:pPr>
    </w:p>
    <w:p w14:paraId="3BE1019A" w14:textId="6311A681" w:rsidR="00D75ABB" w:rsidRPr="00D75ABB" w:rsidRDefault="00D75ABB" w:rsidP="00D75ABB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D75ABB">
        <w:rPr>
          <w:bCs/>
        </w:rPr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rPr>
          <w:bCs/>
        </w:rPr>
        <w:t xml:space="preserve"> Kft. </w:t>
      </w:r>
      <w:r w:rsidRPr="00D75ABB">
        <w:t xml:space="preserve">a bérleti szerződés megkötéséig köteles tulajdonosi szerkezetét feltárni </w:t>
      </w:r>
      <w:r w:rsidRPr="00D75ABB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4207361B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29B37663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>A Bizottság a Polgármester és a Jegyző útján felkéri dr. Láng Orsolyát, a Vagyonhasznosítási és Ingatlan-nyilvántartási Iroda vezetőjét a szükséges intézkedés megtételére.</w:t>
      </w:r>
    </w:p>
    <w:p w14:paraId="20818707" w14:textId="77777777" w:rsidR="00D75ABB" w:rsidRDefault="00D75ABB" w:rsidP="00D75ABB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2425E339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5C8AC6B7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52F63F7C" w14:textId="77777777" w:rsidR="00D75ABB" w:rsidRDefault="00D75ABB" w:rsidP="00D75ABB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4BEE4C31" w14:textId="77777777" w:rsidR="00D75ABB" w:rsidRDefault="00D75ABB" w:rsidP="00D75ABB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0FEDCCF8" w14:textId="77777777" w:rsidR="00D75ABB" w:rsidRDefault="00D75ABB" w:rsidP="00D75ABB">
      <w:pPr>
        <w:tabs>
          <w:tab w:val="left" w:pos="0"/>
          <w:tab w:val="left" w:pos="1155"/>
          <w:tab w:val="left" w:pos="4962"/>
        </w:tabs>
        <w:jc w:val="both"/>
      </w:pPr>
    </w:p>
    <w:p w14:paraId="662DA025" w14:textId="7BA155DD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7./</w:t>
      </w:r>
      <w:r>
        <w:t xml:space="preserve"> határozati javaslatát az előterjesztésben leírtakkal egyező tartalommal, változtatás nélkül.</w:t>
      </w:r>
    </w:p>
    <w:p w14:paraId="7F659EFA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</w:p>
    <w:p w14:paraId="7890E077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9003AFA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48E36B80" w14:textId="77777777" w:rsidR="00D75ABB" w:rsidRDefault="00D75ABB" w:rsidP="00D75ABB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79FEFCE" w14:textId="1C19BB03" w:rsidR="00D75ABB" w:rsidRDefault="00D75ABB" w:rsidP="00D75AB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336/2016.(X.26.) határozata</w:t>
      </w:r>
    </w:p>
    <w:p w14:paraId="2DBF97AA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28350586" w14:textId="007609C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 Gazdasági és Tulajdonosi Bizottság úgy dönt, hogy a Budapest Főváros II. Kerületi Önkormányzat </w:t>
      </w:r>
      <w:r w:rsidRPr="00D75ABB">
        <w:rPr>
          <w:b/>
          <w:bCs/>
        </w:rPr>
        <w:t>bérbe adja</w:t>
      </w:r>
      <w:r w:rsidRPr="00D75ABB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D75ABB">
          <w:t>683 m</w:t>
        </w:r>
        <w:r w:rsidRPr="00D75ABB">
          <w:rPr>
            <w:vertAlign w:val="superscript"/>
          </w:rPr>
          <w:t>2</w:t>
        </w:r>
      </w:smartTag>
      <w:r w:rsidRPr="00D75ABB">
        <w:t xml:space="preserve"> alapterületű teremgarázsban található </w:t>
      </w:r>
      <w:r w:rsidRPr="00D75ABB">
        <w:rPr>
          <w:b/>
          <w:bCs/>
        </w:rPr>
        <w:t>35. számú gépkocsi-beállóhelyet</w:t>
      </w:r>
      <w:r w:rsidRPr="00D75ABB">
        <w:t xml:space="preserve"> 2016. december 1. napjától </w:t>
      </w:r>
      <w:r w:rsidRPr="00D75ABB">
        <w:rPr>
          <w:b/>
          <w:bCs/>
        </w:rPr>
        <w:t>határozatlan</w:t>
      </w:r>
      <w:r w:rsidRPr="00D75ABB">
        <w:t xml:space="preserve"> </w:t>
      </w:r>
      <w:proofErr w:type="gramStart"/>
      <w:r w:rsidRPr="00D75ABB">
        <w:t xml:space="preserve">időre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t xml:space="preserve">  </w:t>
      </w:r>
      <w:r w:rsidRPr="00D75ABB">
        <w:rPr>
          <w:b/>
          <w:bCs/>
        </w:rPr>
        <w:t>részére</w:t>
      </w:r>
      <w:r w:rsidRPr="00D75ABB">
        <w:t xml:space="preserve"> azzal, hogy a bérleti szerződés indokolás nélkül 30 napos határidővel bármikor felmondható.</w:t>
      </w:r>
    </w:p>
    <w:p w14:paraId="460E78EB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 bérleti díj összege </w:t>
      </w:r>
      <w:r w:rsidRPr="00D75ABB">
        <w:rPr>
          <w:b/>
          <w:bCs/>
        </w:rPr>
        <w:t>17.100,- Ft + a mindenkor hatályos jogszabályok szerinti ÁFA/hó</w:t>
      </w:r>
      <w:r w:rsidRPr="00D75ABB">
        <w:t>.</w:t>
      </w:r>
    </w:p>
    <w:p w14:paraId="3441A0E5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54C63CA5" w14:textId="131DF666" w:rsidR="00D75ABB" w:rsidRPr="00D75ABB" w:rsidRDefault="00D75ABB" w:rsidP="00D75ABB">
      <w:pPr>
        <w:tabs>
          <w:tab w:val="left" w:pos="8080"/>
        </w:tabs>
        <w:ind w:right="26"/>
        <w:jc w:val="both"/>
      </w:pPr>
      <w:proofErr w:type="gramStart"/>
      <w:r w:rsidRPr="00D75ABB">
        <w:t>Amennyiben</w:t>
      </w:r>
      <w:r w:rsidRPr="00D75ABB">
        <w:rPr>
          <w:b/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rPr>
          <w:bCs/>
        </w:rPr>
        <w:t>.</w:t>
      </w:r>
      <w:r w:rsidRPr="00D75ABB">
        <w:t xml:space="preserve"> a bérleti szerződést a határozat kézhezvételétől számított 30 napon belül nem köti meg, úgy a jelen határozat a határidő leteltét követő napon minden további jogcselekmény nélkül hatályát veszti.</w:t>
      </w:r>
    </w:p>
    <w:p w14:paraId="54115C68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3912F326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>A Bizottság a Polgármester és a Jegyző útján felkéri dr. Láng Orsolyát, a Vagyonhasznosítási és Ingatlan-nyilvántartási Iroda vezetőjét a szükséges intézkedés megtételére.</w:t>
      </w:r>
    </w:p>
    <w:p w14:paraId="0D9313C0" w14:textId="77777777" w:rsidR="00D75ABB" w:rsidRDefault="00D75ABB" w:rsidP="00D75ABB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5E69761A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0EE4BCFB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7832B47C" w14:textId="77777777" w:rsidR="00D75ABB" w:rsidRDefault="00D75ABB" w:rsidP="00D75ABB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4C42E7F1" w14:textId="77777777" w:rsidR="00D75ABB" w:rsidRDefault="00D75ABB" w:rsidP="00D75ABB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3DC8DBCC" w14:textId="77777777" w:rsidR="00D75ABB" w:rsidRDefault="00D75ABB" w:rsidP="00D75ABB">
      <w:pPr>
        <w:tabs>
          <w:tab w:val="left" w:pos="0"/>
          <w:tab w:val="left" w:pos="1155"/>
          <w:tab w:val="left" w:pos="4962"/>
        </w:tabs>
        <w:jc w:val="both"/>
      </w:pPr>
    </w:p>
    <w:p w14:paraId="6B6A7C60" w14:textId="74A04283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8./</w:t>
      </w:r>
      <w:r>
        <w:t xml:space="preserve"> határozati javaslatát az előterjesztésben leírtakkal egyező tartalommal, változtatás nélkül.</w:t>
      </w:r>
    </w:p>
    <w:p w14:paraId="6F325C7E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</w:p>
    <w:p w14:paraId="7A134415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027D2A3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22C89E8B" w14:textId="77777777" w:rsidR="00D75ABB" w:rsidRDefault="00D75ABB" w:rsidP="00D75ABB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577007C" w14:textId="6B99AD99" w:rsidR="00D75ABB" w:rsidRDefault="00D75ABB" w:rsidP="00D75AB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337/2016.(X.26.) határozata</w:t>
      </w:r>
    </w:p>
    <w:p w14:paraId="415A3B30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29B6A718" w14:textId="7BD7D16C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 Gazdasági és Tulajdonosi Bizottság úgy dönt, hogy a Budapest Főváros II. Kerületi Önkormányzat </w:t>
      </w:r>
      <w:r w:rsidRPr="00D75ABB">
        <w:rPr>
          <w:b/>
          <w:bCs/>
        </w:rPr>
        <w:t>bérbe adja</w:t>
      </w:r>
      <w:r w:rsidRPr="00D75ABB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D75ABB">
          <w:t>683 m</w:t>
        </w:r>
        <w:r w:rsidRPr="00D75ABB">
          <w:rPr>
            <w:vertAlign w:val="superscript"/>
          </w:rPr>
          <w:t>2</w:t>
        </w:r>
      </w:smartTag>
      <w:r w:rsidRPr="00D75ABB">
        <w:t xml:space="preserve"> alapterületű teremgarázsban található </w:t>
      </w:r>
      <w:r w:rsidRPr="00D75ABB">
        <w:rPr>
          <w:b/>
          <w:bCs/>
        </w:rPr>
        <w:t>28. számú gépkocsi-beállóhelyet</w:t>
      </w:r>
      <w:r w:rsidRPr="00D75ABB">
        <w:t xml:space="preserve"> 2016. december 1. napjától </w:t>
      </w:r>
      <w:r w:rsidRPr="00D75ABB">
        <w:rPr>
          <w:b/>
          <w:bCs/>
        </w:rPr>
        <w:t>határozatlan</w:t>
      </w:r>
      <w:r w:rsidRPr="00D75ABB">
        <w:t xml:space="preserve"> időre </w:t>
      </w:r>
      <w:proofErr w:type="gramStart"/>
      <w:r w:rsidRPr="00D75ABB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rPr>
          <w:b/>
          <w:bCs/>
        </w:rPr>
        <w:t xml:space="preserve"> Kft</w:t>
      </w:r>
      <w:r w:rsidRPr="00D75ABB">
        <w:t>. (</w:t>
      </w:r>
      <w:r w:rsidRPr="00D75ABB">
        <w:rPr>
          <w:b/>
          <w:bCs/>
        </w:rPr>
        <w:t>részére</w:t>
      </w:r>
      <w:r w:rsidRPr="00D75ABB">
        <w:t xml:space="preserve"> azzal, hogy a bérleti szerződés indokolás nélkül 30 napos határidővel bármikor felmondható.</w:t>
      </w:r>
    </w:p>
    <w:p w14:paraId="5F34FBD7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0EAE42D2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 bérleti díj összege </w:t>
      </w:r>
      <w:r w:rsidRPr="00D75ABB">
        <w:rPr>
          <w:b/>
          <w:bCs/>
        </w:rPr>
        <w:t>17.100,- Ft + a mindenkor hatályos jogszabályok szerinti ÁFA/hó</w:t>
      </w:r>
      <w:r w:rsidRPr="00D75ABB">
        <w:t>.</w:t>
      </w:r>
    </w:p>
    <w:p w14:paraId="4E46325A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76068C25" w14:textId="0A14D8E6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 xml:space="preserve">Amennyiben </w:t>
      </w:r>
      <w:proofErr w:type="gramStart"/>
      <w:r w:rsidRPr="00D75ABB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t xml:space="preserve"> Kft. a bérleti szerződést a határozat kézhezvételétől számított 30 napon belül nem köti meg, úgy a jelen határozat a határidő leteltét követő napon minden további jogcselekmény nélkül hatályát veszti.</w:t>
      </w:r>
    </w:p>
    <w:p w14:paraId="743B6565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25ADBA92" w14:textId="2401C754" w:rsidR="00D75ABB" w:rsidRPr="00D75ABB" w:rsidRDefault="00D75ABB" w:rsidP="00D75ABB">
      <w:pPr>
        <w:tabs>
          <w:tab w:val="left" w:pos="8080"/>
        </w:tabs>
        <w:ind w:right="26"/>
        <w:jc w:val="both"/>
      </w:pPr>
      <w:proofErr w:type="gramStart"/>
      <w:r w:rsidRPr="00D75ABB">
        <w:t xml:space="preserve">A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D75ABB">
        <w:t xml:space="preserve"> Kft. a bérleti szerződés megkötéséig köteles tulajdonosi szerkezetét feltárni a nemzeti vagyonról szóló 2011. évi CXCVI. törvény 3. § (1) bekezdésének 1. pontja alapján, mely szerint átlátható szervezetnek minősül.</w:t>
      </w:r>
    </w:p>
    <w:p w14:paraId="14DB35A7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</w:p>
    <w:p w14:paraId="38A60D80" w14:textId="77777777" w:rsidR="00D75ABB" w:rsidRPr="00D75ABB" w:rsidRDefault="00D75ABB" w:rsidP="00D75ABB">
      <w:pPr>
        <w:tabs>
          <w:tab w:val="left" w:pos="8080"/>
        </w:tabs>
        <w:ind w:right="26"/>
        <w:jc w:val="both"/>
      </w:pPr>
      <w:r w:rsidRPr="00D75ABB">
        <w:t>A Bizottság a Polgármester és a Jegyző útján felkéri dr. Láng Orsolyát, a Vagyonhasznosítási és Ingatlan-nyilvántartási Iroda vezetőjét a szükséges intézkedés megtételére.</w:t>
      </w:r>
    </w:p>
    <w:p w14:paraId="3501A8AF" w14:textId="77777777" w:rsidR="00D75ABB" w:rsidRDefault="00D75ABB" w:rsidP="00D75ABB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1BB1217C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755E58B4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3F7DD63F" w14:textId="77777777" w:rsidR="00D75ABB" w:rsidRDefault="00D75ABB" w:rsidP="00D75ABB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5990F53E" w14:textId="77777777" w:rsidR="00D75ABB" w:rsidRDefault="00D75ABB" w:rsidP="00D75ABB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291D3ADE" w14:textId="77777777" w:rsidR="00D75ABB" w:rsidRDefault="00D75ABB" w:rsidP="00D75ABB">
      <w:pPr>
        <w:tabs>
          <w:tab w:val="left" w:pos="0"/>
          <w:tab w:val="left" w:pos="1155"/>
          <w:tab w:val="left" w:pos="4962"/>
        </w:tabs>
        <w:jc w:val="both"/>
      </w:pPr>
    </w:p>
    <w:p w14:paraId="3B0FEC11" w14:textId="593302F9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9./</w:t>
      </w:r>
      <w:r>
        <w:t xml:space="preserve"> határozati javaslatát az előterjesztésben leírtakkal egyező tartalommal, változtatás nélkül.</w:t>
      </w:r>
    </w:p>
    <w:p w14:paraId="6CE02562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</w:p>
    <w:p w14:paraId="6E071F4E" w14:textId="77777777" w:rsidR="00D75ABB" w:rsidRDefault="00D75ABB" w:rsidP="00D75AB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2248D32C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5ED9FEBF" w14:textId="77777777" w:rsidR="00D75ABB" w:rsidRDefault="00D75ABB" w:rsidP="00D75ABB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C0ED554" w14:textId="7EF3AA46" w:rsidR="00D75ABB" w:rsidRDefault="00D75ABB" w:rsidP="00D75AB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338/2016.(X.26.) határozata</w:t>
      </w:r>
    </w:p>
    <w:p w14:paraId="101ADF98" w14:textId="77777777" w:rsidR="00D75ABB" w:rsidRDefault="00D75ABB" w:rsidP="00D75ABB">
      <w:pPr>
        <w:tabs>
          <w:tab w:val="left" w:pos="0"/>
          <w:tab w:val="left" w:pos="4962"/>
        </w:tabs>
        <w:jc w:val="both"/>
      </w:pPr>
    </w:p>
    <w:p w14:paraId="7911C63E" w14:textId="10CB17D8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17. számú gépkocsi-beállóhelyet</w:t>
      </w:r>
      <w:r w:rsidRPr="00E26CEC">
        <w:t xml:space="preserve"> 2016. december 1. napjától </w:t>
      </w:r>
      <w:r w:rsidRPr="00E26CEC">
        <w:rPr>
          <w:b/>
          <w:bCs/>
        </w:rPr>
        <w:t>határozatlan</w:t>
      </w:r>
      <w:r w:rsidRPr="00E26CEC">
        <w:t xml:space="preserve"> időre </w:t>
      </w:r>
      <w:proofErr w:type="gramStart"/>
      <w:r w:rsidRPr="00E26CEC">
        <w:t>a</w:t>
      </w:r>
      <w:r w:rsidRPr="00E26CEC">
        <w:rPr>
          <w:b/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rPr>
          <w:b/>
          <w:bCs/>
        </w:rPr>
        <w:t xml:space="preserve"> Bt</w:t>
      </w:r>
      <w:r w:rsidRPr="00E26CEC">
        <w:t xml:space="preserve">. </w:t>
      </w:r>
      <w:r w:rsidRPr="00E26CEC">
        <w:rPr>
          <w:b/>
          <w:bCs/>
        </w:rPr>
        <w:t>részére</w:t>
      </w:r>
      <w:r w:rsidRPr="00E26CEC">
        <w:t xml:space="preserve"> azzal, hogy a bérleti szerződés indokolás nélkül 30 napos határidővel bármikor felmondható.</w:t>
      </w:r>
    </w:p>
    <w:p w14:paraId="39EF2B9D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2768FFE0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022D060D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144DD3C0" w14:textId="3EE4E86B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Amennyiben </w:t>
      </w:r>
      <w:proofErr w:type="gramStart"/>
      <w:r w:rsidRPr="00E26CEC">
        <w:t>a</w:t>
      </w:r>
      <w:r w:rsidRPr="00E26CEC">
        <w:rPr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rPr>
          <w:bCs/>
        </w:rPr>
        <w:t xml:space="preserve"> Bt</w:t>
      </w:r>
      <w:r w:rsidRPr="00E26CEC">
        <w:t>. a bérleti szerződést a határozat kézhezvételétől számított 30 napon belül nem köti meg, úgy a jelen határozat a határidő leteltét követő napon minden további jogcselekmény nélkül hatályát veszti.</w:t>
      </w:r>
    </w:p>
    <w:p w14:paraId="08C13AFB" w14:textId="77777777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</w:rPr>
      </w:pPr>
    </w:p>
    <w:p w14:paraId="78006B93" w14:textId="717B2BC4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E26CEC">
        <w:t>A</w:t>
      </w:r>
      <w:r w:rsidRPr="00E26CEC">
        <w:rPr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rPr>
          <w:bCs/>
        </w:rPr>
        <w:t xml:space="preserve"> Bt</w:t>
      </w:r>
      <w:r w:rsidRPr="00E26CEC">
        <w:t xml:space="preserve">. a bérleti szerződés megkötéséig köteles tulajdonosi szerkezetét feltárni </w:t>
      </w:r>
      <w:r w:rsidRPr="00E26CEC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432BCFAD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02CB01A2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5D32713D" w14:textId="77777777" w:rsidR="00D75ABB" w:rsidRDefault="00D75ABB" w:rsidP="00D75ABB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732F1E1A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71A2CFB1" w14:textId="77777777" w:rsidR="00D75ABB" w:rsidRDefault="00D75ABB" w:rsidP="00D75ABB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0E06AA12" w14:textId="77777777" w:rsidR="00D75ABB" w:rsidRDefault="00D75ABB" w:rsidP="00D75ABB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30B73641" w14:textId="77777777" w:rsidR="00D75ABB" w:rsidRDefault="00D75ABB" w:rsidP="00D75ABB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7FA91A8D" w14:textId="77777777" w:rsidR="00D75ABB" w:rsidRDefault="00D75ABB" w:rsidP="00D75ABB">
      <w:pPr>
        <w:tabs>
          <w:tab w:val="left" w:pos="0"/>
          <w:tab w:val="left" w:pos="1155"/>
          <w:tab w:val="left" w:pos="4962"/>
        </w:tabs>
        <w:jc w:val="both"/>
      </w:pPr>
    </w:p>
    <w:p w14:paraId="2492E708" w14:textId="20E0D79C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10./</w:t>
      </w:r>
      <w:r>
        <w:t xml:space="preserve"> határozati javaslatát az előterjesztésben leírtakkal egyező tartalommal, változtatás nélkül.</w:t>
      </w:r>
    </w:p>
    <w:p w14:paraId="32B5EA69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</w:p>
    <w:p w14:paraId="07EE8315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427744C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58A5863D" w14:textId="77777777" w:rsidR="00E26CEC" w:rsidRDefault="00E26CEC" w:rsidP="00E26CE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11BAAF3" w14:textId="0AABB381" w:rsidR="00E26CEC" w:rsidRDefault="00E26CEC" w:rsidP="00E26CE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339/2016.(X.26.) határozata</w:t>
      </w:r>
    </w:p>
    <w:p w14:paraId="7D7A0F7B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384E334A" w14:textId="61B19F1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27. számú gépkocsi-beállóhelyet</w:t>
      </w:r>
      <w:r w:rsidRPr="00E26CEC">
        <w:t xml:space="preserve"> 2016. december 1. napjától </w:t>
      </w:r>
      <w:r w:rsidRPr="00E26CEC">
        <w:rPr>
          <w:b/>
        </w:rPr>
        <w:t xml:space="preserve">határozatlan </w:t>
      </w:r>
      <w:proofErr w:type="gramStart"/>
      <w:r w:rsidRPr="00E26CEC">
        <w:t xml:space="preserve">időre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rPr>
          <w:b/>
        </w:rPr>
        <w:t xml:space="preserve"> Bt.</w:t>
      </w:r>
      <w:r w:rsidRPr="00E26CEC">
        <w:t xml:space="preserve"> </w:t>
      </w:r>
      <w:r w:rsidRPr="00E26CEC">
        <w:rPr>
          <w:b/>
          <w:bCs/>
        </w:rPr>
        <w:t>részére</w:t>
      </w:r>
      <w:r w:rsidRPr="00E26CEC">
        <w:t xml:space="preserve"> azzal, hogy a bérleti szerződés indokolás nélkül 30 napos határidővel bármikor felmondható.</w:t>
      </w:r>
    </w:p>
    <w:p w14:paraId="2B12794C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7EC42329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4585D1D5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39CFAE9F" w14:textId="1F35767D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Amennyiben </w:t>
      </w:r>
      <w:proofErr w:type="gramStart"/>
      <w:r w:rsidRPr="00E26CEC">
        <w:t>a</w:t>
      </w:r>
      <w:r w:rsidRPr="00E26CEC">
        <w:rPr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rPr>
          <w:bCs/>
        </w:rPr>
        <w:t xml:space="preserve"> Bt</w:t>
      </w:r>
      <w:r w:rsidRPr="00E26CEC">
        <w:t>. a bérleti szerződést a határozat kézhezvételétől számított 30 napon belül nem köti meg, úgy a jelen határozat a határidő leteltét követő napon minden további jogcselekmény nélkül hatályát veszti.</w:t>
      </w:r>
    </w:p>
    <w:p w14:paraId="6F6AE638" w14:textId="77777777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</w:rPr>
      </w:pPr>
    </w:p>
    <w:p w14:paraId="730EF817" w14:textId="3F4C2F2E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E26CEC">
        <w:t>A</w:t>
      </w:r>
      <w:r w:rsidRPr="00E26CEC">
        <w:rPr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rPr>
          <w:bCs/>
        </w:rPr>
        <w:t xml:space="preserve"> Bt</w:t>
      </w:r>
      <w:r w:rsidRPr="00E26CEC">
        <w:t xml:space="preserve">. a bérleti szerződés megkötéséig köteles tulajdonosi szerkezetét feltárni </w:t>
      </w:r>
      <w:r w:rsidRPr="00E26CEC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20506D0A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4873D4A6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599F64B1" w14:textId="77777777" w:rsidR="00E26CEC" w:rsidRDefault="00E26CEC" w:rsidP="00E26CEC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52E6CBE4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7B28D1C0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6803B07A" w14:textId="77777777" w:rsidR="00E26CEC" w:rsidRDefault="00E26CEC" w:rsidP="00E26CEC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709630BA" w14:textId="77777777" w:rsidR="00E26CEC" w:rsidRDefault="00E26CEC" w:rsidP="00E26CE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4CD84BCD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5DC1978C" w14:textId="43DEA668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11./</w:t>
      </w:r>
      <w:r>
        <w:t xml:space="preserve"> határozati javaslatát az előterjesztésben leírtakkal egyező tartalommal, változtatás nélkül.</w:t>
      </w:r>
    </w:p>
    <w:p w14:paraId="66DFBEFB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</w:p>
    <w:p w14:paraId="30AE9D51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5D6091D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6F286B75" w14:textId="77777777" w:rsidR="00E26CEC" w:rsidRDefault="00E26CEC" w:rsidP="00E26CE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CAF641B" w14:textId="2EBF1784" w:rsidR="00E26CEC" w:rsidRDefault="00E26CEC" w:rsidP="00E26CE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340/2016.(X.26.) határozata</w:t>
      </w:r>
    </w:p>
    <w:p w14:paraId="6FA062B5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78444CB0" w14:textId="798D0D75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44. számú gépkocsi-beállóhelyet</w:t>
      </w:r>
      <w:r w:rsidRPr="00E26CEC">
        <w:t xml:space="preserve"> 2016. december 1. napjától </w:t>
      </w:r>
      <w:r w:rsidRPr="00E26CEC">
        <w:rPr>
          <w:b/>
        </w:rPr>
        <w:t xml:space="preserve">határozatlan </w:t>
      </w:r>
      <w:proofErr w:type="gramStart"/>
      <w:r w:rsidRPr="00E26CEC">
        <w:t xml:space="preserve">időre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rPr>
          <w:b/>
        </w:rPr>
        <w:t xml:space="preserve"> Kft.</w:t>
      </w:r>
      <w:r w:rsidRPr="00E26CEC">
        <w:t xml:space="preserve"> </w:t>
      </w:r>
      <w:r w:rsidRPr="00E26CEC">
        <w:rPr>
          <w:b/>
          <w:bCs/>
        </w:rPr>
        <w:t>részére</w:t>
      </w:r>
      <w:r w:rsidRPr="00E26CEC">
        <w:t xml:space="preserve"> azzal, hogy a bérleti szerződés indokolás nélkül 30 napos határidővel bármikor felmondható.</w:t>
      </w:r>
    </w:p>
    <w:p w14:paraId="6F3EFB03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5E30A4B0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0B2AE4DC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079A7523" w14:textId="66272F54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Amennyiben </w:t>
      </w:r>
      <w:proofErr w:type="gramStart"/>
      <w:r w:rsidRPr="00E26CEC">
        <w:t>a</w:t>
      </w:r>
      <w:r w:rsidRPr="00E26CEC">
        <w:rPr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t xml:space="preserve"> Kft. a bérleti szerződést a határozat kézhezvételétől számított 30 napon belül nem köti meg, úgy a jelen határozat a határidő leteltét követő napon minden további jogcselekmény nélkül hatályát veszti.</w:t>
      </w:r>
    </w:p>
    <w:p w14:paraId="4B8C6F72" w14:textId="77777777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</w:rPr>
      </w:pPr>
    </w:p>
    <w:p w14:paraId="659C36F0" w14:textId="7B4E30D7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E26CEC">
        <w:t>A</w:t>
      </w:r>
      <w:r w:rsidRPr="00E26CEC">
        <w:rPr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t xml:space="preserve"> Kft. a bérleti szerződés megkötéséig köteles tulajdonosi szerkezetét feltárni </w:t>
      </w:r>
      <w:r w:rsidRPr="00E26CEC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34F47CD0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2265196C" w14:textId="77777777" w:rsid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01B4B31A" w14:textId="77777777" w:rsidR="00C4595F" w:rsidRPr="00E26CEC" w:rsidRDefault="00C4595F" w:rsidP="00E26CEC">
      <w:pPr>
        <w:tabs>
          <w:tab w:val="left" w:pos="8080"/>
        </w:tabs>
        <w:ind w:right="26"/>
        <w:jc w:val="both"/>
      </w:pPr>
    </w:p>
    <w:p w14:paraId="2FC81113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2943C5AB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2802FAB4" w14:textId="77777777" w:rsidR="00E26CEC" w:rsidRDefault="00E26CEC" w:rsidP="00E26CEC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15588D1B" w14:textId="77777777" w:rsidR="00E26CEC" w:rsidRDefault="00E26CEC" w:rsidP="00E26CE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012A03C1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05C51C1C" w14:textId="6B8BD493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12./</w:t>
      </w:r>
      <w:r>
        <w:t xml:space="preserve"> határozati javaslatát az előterjesztésben leírtakkal egyező tartalommal, változtatás nélkül.</w:t>
      </w:r>
    </w:p>
    <w:p w14:paraId="75D400F0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</w:p>
    <w:p w14:paraId="6134DBD1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43E1B8AB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4576467F" w14:textId="77777777" w:rsidR="00E26CEC" w:rsidRDefault="00E26CEC" w:rsidP="00E26CE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57B4FD3" w14:textId="6FB3614A" w:rsidR="00E26CEC" w:rsidRDefault="00E26CEC" w:rsidP="00E26CE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341/2016.(X.26.) határozata</w:t>
      </w:r>
    </w:p>
    <w:p w14:paraId="46B23BC0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4C06EE89" w14:textId="18300A61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48. számú gépkocsi-beállóhelyet</w:t>
      </w:r>
      <w:r w:rsidRPr="00E26CEC">
        <w:t xml:space="preserve"> 2016. december 1. napjától </w:t>
      </w:r>
      <w:r w:rsidRPr="00E26CEC">
        <w:rPr>
          <w:b/>
        </w:rPr>
        <w:t xml:space="preserve">határozatlan </w:t>
      </w:r>
      <w:proofErr w:type="gramStart"/>
      <w:r w:rsidRPr="00E26CEC">
        <w:t xml:space="preserve">időre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t xml:space="preserve"> </w:t>
      </w:r>
      <w:r w:rsidRPr="00E26CEC">
        <w:rPr>
          <w:b/>
          <w:bCs/>
        </w:rPr>
        <w:t>részére</w:t>
      </w:r>
      <w:r w:rsidRPr="00E26CEC">
        <w:t xml:space="preserve"> azzal, hogy a bérleti szerződés indokolás nélkül 30 napos határidővel bármikor felmondható.</w:t>
      </w:r>
    </w:p>
    <w:p w14:paraId="40F9EDF0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4F29E6CE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158845C7" w14:textId="48328DDE" w:rsidR="00E26CEC" w:rsidRPr="00E26CEC" w:rsidRDefault="00E26CEC" w:rsidP="00E26CEC">
      <w:pPr>
        <w:tabs>
          <w:tab w:val="left" w:pos="8080"/>
        </w:tabs>
        <w:ind w:right="26"/>
        <w:jc w:val="both"/>
      </w:pPr>
      <w:proofErr w:type="gramStart"/>
      <w:r w:rsidRPr="00E26CEC">
        <w:t>Amennyiben</w:t>
      </w:r>
      <w:r w:rsidRPr="00E26CEC">
        <w:rPr>
          <w:b/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t xml:space="preserve"> a bérleti szerződést a határozat kézhezvételétől számított 30 napon belül nem köti meg, úgy a jelen határozat a határidő leteltét követő napon minden további jogcselekmény nélkül hatályát veszti.</w:t>
      </w:r>
    </w:p>
    <w:p w14:paraId="27E9AE13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4AC7CD04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405738CC" w14:textId="77777777" w:rsidR="00E26CEC" w:rsidRDefault="00E26CEC" w:rsidP="00E26CEC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6D2AB45C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1A562DDA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7729C48E" w14:textId="77777777" w:rsidR="00E26CEC" w:rsidRDefault="00E26CEC" w:rsidP="00E26CEC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18667CEA" w14:textId="77777777" w:rsidR="00E26CEC" w:rsidRDefault="00E26CEC" w:rsidP="00E26CE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2ED2E444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54F20EC5" w14:textId="487F020A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13./</w:t>
      </w:r>
      <w:r>
        <w:t xml:space="preserve"> határozati javaslatát az előterjesztésben leírtakkal egyező tartalommal, változtatás nélkül.</w:t>
      </w:r>
    </w:p>
    <w:p w14:paraId="652D90FA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</w:p>
    <w:p w14:paraId="201FB8DD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7C03BB4A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36351140" w14:textId="77777777" w:rsidR="00E26CEC" w:rsidRDefault="00E26CEC" w:rsidP="00E26CE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CE39865" w14:textId="605F7100" w:rsidR="00E26CEC" w:rsidRDefault="00E26CEC" w:rsidP="00E26CE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342/2016.(X.26.) határozata</w:t>
      </w:r>
    </w:p>
    <w:p w14:paraId="325A33DB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1BAE500A" w14:textId="51FB12D0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15. számú gépkocsi-beállóhelyet</w:t>
      </w:r>
      <w:r w:rsidRPr="00E26CEC">
        <w:t xml:space="preserve"> 2016. december 1. napjától </w:t>
      </w:r>
      <w:r w:rsidRPr="00E26CEC">
        <w:rPr>
          <w:b/>
        </w:rPr>
        <w:t xml:space="preserve">határozatlan </w:t>
      </w:r>
      <w:proofErr w:type="gramStart"/>
      <w:r w:rsidRPr="00E26CEC">
        <w:t xml:space="preserve">időre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t xml:space="preserve"> </w:t>
      </w:r>
      <w:r w:rsidRPr="00E26CEC">
        <w:rPr>
          <w:b/>
          <w:bCs/>
        </w:rPr>
        <w:t>részére</w:t>
      </w:r>
      <w:r w:rsidRPr="00E26CEC">
        <w:t xml:space="preserve"> azzal, hogy a bérleti szerződés indokolás nélkül 30 napos határidővel bármikor felmondható.</w:t>
      </w:r>
    </w:p>
    <w:p w14:paraId="09415EE9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2BE2CADE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368D5F4C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688DA65F" w14:textId="0989D503" w:rsidR="00E26CEC" w:rsidRPr="00E26CEC" w:rsidRDefault="00E26CEC" w:rsidP="00E26CEC">
      <w:pPr>
        <w:tabs>
          <w:tab w:val="left" w:pos="8080"/>
        </w:tabs>
        <w:ind w:right="26"/>
        <w:jc w:val="both"/>
      </w:pPr>
      <w:proofErr w:type="gramStart"/>
      <w:r w:rsidRPr="00E26CEC">
        <w:t>Amennyiben</w:t>
      </w:r>
      <w:r w:rsidRPr="00E26CEC">
        <w:rPr>
          <w:b/>
          <w:bCs/>
        </w:rPr>
        <w:t xml:space="preserve"> </w:t>
      </w:r>
      <w:r w:rsidR="00C4595F">
        <w:rPr>
          <w:bCs/>
        </w:rPr>
        <w:t>…</w:t>
      </w:r>
      <w:proofErr w:type="gramEnd"/>
      <w:r w:rsidR="00C4595F">
        <w:rPr>
          <w:bCs/>
        </w:rPr>
        <w:t>…………………</w:t>
      </w:r>
      <w:r w:rsidRPr="00E26CEC">
        <w:t xml:space="preserve"> a bérleti szerződést a határozat kézhezvételétől számított 30 napon belül nem köti meg, úgy a jelen határozat a határidő leteltét követő napon minden további jogcselekmény nélkül hatályát veszti.</w:t>
      </w:r>
    </w:p>
    <w:p w14:paraId="1D347A75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014A9C38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1BBD5126" w14:textId="77777777" w:rsidR="00E26CEC" w:rsidRDefault="00E26CEC" w:rsidP="00E26CEC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48DECDB6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26868DB8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12F79414" w14:textId="77777777" w:rsidR="00E26CEC" w:rsidRDefault="00E26CEC" w:rsidP="00E26CEC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3EF87AA3" w14:textId="77777777" w:rsidR="00E26CEC" w:rsidRDefault="00E26CEC" w:rsidP="00E26CE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5D85A1F8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5E0E7FE7" w14:textId="46FDCC1E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14./</w:t>
      </w:r>
      <w:r>
        <w:t xml:space="preserve"> határozati javaslatát az előterjesztésben leírtakkal egyező tartalommal, változtatás nélkül.</w:t>
      </w:r>
    </w:p>
    <w:p w14:paraId="6D4DA120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</w:p>
    <w:p w14:paraId="562B2B28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12371FA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57D8527E" w14:textId="77777777" w:rsidR="00E26CEC" w:rsidRDefault="00E26CEC" w:rsidP="00E26CE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0E1A157" w14:textId="66683673" w:rsidR="00E26CEC" w:rsidRDefault="00E26CEC" w:rsidP="00E26CE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343/2016.(X.26.) határozata</w:t>
      </w:r>
    </w:p>
    <w:p w14:paraId="0AF739DC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700A4C84" w14:textId="5E670426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45. számú gépkocsi-beállóhelyet</w:t>
      </w:r>
      <w:r w:rsidRPr="00E26CEC">
        <w:t xml:space="preserve"> 2016. december 1. napjától </w:t>
      </w:r>
      <w:r w:rsidRPr="00E26CEC">
        <w:rPr>
          <w:b/>
        </w:rPr>
        <w:t xml:space="preserve">határozatlan </w:t>
      </w:r>
      <w:proofErr w:type="gramStart"/>
      <w:r w:rsidRPr="00E26CEC">
        <w:t xml:space="preserve">időre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rPr>
          <w:b/>
        </w:rPr>
        <w:t xml:space="preserve"> Zrt.</w:t>
      </w:r>
      <w:r w:rsidRPr="00E26CEC">
        <w:t xml:space="preserve"> </w:t>
      </w:r>
      <w:r w:rsidRPr="00E26CEC">
        <w:rPr>
          <w:b/>
          <w:bCs/>
        </w:rPr>
        <w:t>részére</w:t>
      </w:r>
      <w:r w:rsidRPr="00E26CEC">
        <w:t xml:space="preserve"> azzal, hogy a bérleti szerződés indokolás nélkül 30 napos határidővel bármikor felmondható.</w:t>
      </w:r>
    </w:p>
    <w:p w14:paraId="562646A2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1570973C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1B669F3B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4AF76A62" w14:textId="10C4BCA5" w:rsid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Amennyiben </w:t>
      </w:r>
      <w:proofErr w:type="gramStart"/>
      <w:r w:rsidRPr="00E26CEC">
        <w:t>a</w:t>
      </w:r>
      <w:r w:rsidRPr="00E26CEC">
        <w:rPr>
          <w:bCs/>
        </w:rPr>
        <w:t xml:space="preserve">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t xml:space="preserve"> Zrt. a bérleti szerződést a határozat kézhezvételétől számított 30 napon belül nem köti meg, úgy a jelen határozat a határidő leteltét követő napon minden további jogcselekmény nélkül hatályát veszti.</w:t>
      </w:r>
    </w:p>
    <w:p w14:paraId="2FA3F492" w14:textId="77777777" w:rsidR="00C47A5D" w:rsidRPr="00E26CEC" w:rsidRDefault="00C47A5D" w:rsidP="00E26CEC">
      <w:pPr>
        <w:tabs>
          <w:tab w:val="left" w:pos="8080"/>
        </w:tabs>
        <w:ind w:right="26"/>
        <w:jc w:val="both"/>
      </w:pPr>
    </w:p>
    <w:p w14:paraId="10B9042D" w14:textId="65407CB2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E26CEC">
        <w:t>A</w:t>
      </w:r>
      <w:r w:rsidRPr="00E26CEC">
        <w:rPr>
          <w:bCs/>
        </w:rPr>
        <w:t xml:space="preserve">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t xml:space="preserve"> Zrt. a bérleti szerződés megkötéséig köteles tulajdonosi szerkezetét feltárni </w:t>
      </w:r>
      <w:r w:rsidRPr="00E26CEC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24E1EC45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0A31D635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665F299B" w14:textId="77777777" w:rsidR="00E26CEC" w:rsidRDefault="00E26CEC" w:rsidP="00E26CEC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6BCC1D69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109139E3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2E666CF1" w14:textId="77777777" w:rsidR="00E26CEC" w:rsidRDefault="00E26CEC" w:rsidP="00E26CEC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2A6E2B39" w14:textId="77777777" w:rsidR="00E26CEC" w:rsidRDefault="00E26CEC" w:rsidP="00E26CE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5F7D0318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3768A061" w14:textId="65E897F2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15./</w:t>
      </w:r>
      <w:r>
        <w:t xml:space="preserve"> határozati javaslatát az előterjesztésben leírtakkal egyező tartalommal, változtatás nélkül.</w:t>
      </w:r>
    </w:p>
    <w:p w14:paraId="43DD821A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</w:p>
    <w:p w14:paraId="23D5099F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EDEDB00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0684585C" w14:textId="77777777" w:rsidR="00E26CEC" w:rsidRDefault="00E26CEC" w:rsidP="00E26CE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E3E6E3B" w14:textId="07FF3D8A" w:rsidR="00E26CEC" w:rsidRDefault="00E26CEC" w:rsidP="00E26CE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344/2016.(X.26.) határozata</w:t>
      </w:r>
    </w:p>
    <w:p w14:paraId="5C1798BC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592B9FC0" w14:textId="6C9D75D8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7. számú gépkocsi-beállóhelyet</w:t>
      </w:r>
      <w:r w:rsidRPr="00E26CEC">
        <w:t xml:space="preserve"> 2016. december 1. napjától </w:t>
      </w:r>
      <w:r w:rsidRPr="00E26CEC">
        <w:rPr>
          <w:b/>
          <w:bCs/>
        </w:rPr>
        <w:t>határozatlan</w:t>
      </w:r>
      <w:r w:rsidRPr="00E26CEC">
        <w:t xml:space="preserve"> </w:t>
      </w:r>
      <w:proofErr w:type="gramStart"/>
      <w:r w:rsidRPr="00E26CEC">
        <w:t xml:space="preserve">időre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rPr>
          <w:b/>
          <w:bCs/>
        </w:rPr>
        <w:t xml:space="preserve"> részére</w:t>
      </w:r>
      <w:r w:rsidRPr="00E26CEC">
        <w:t xml:space="preserve"> azzal, hogy a bérleti szerződés indokolás nélkül 30 napos határidővel bármikor felmondható.</w:t>
      </w:r>
    </w:p>
    <w:p w14:paraId="799C6F91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01710E1B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6936E22B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798F8CF2" w14:textId="0B67C6F7" w:rsidR="00E26CEC" w:rsidRDefault="00E26CEC" w:rsidP="00E26CEC">
      <w:pPr>
        <w:tabs>
          <w:tab w:val="left" w:pos="8080"/>
        </w:tabs>
        <w:ind w:right="26"/>
        <w:jc w:val="both"/>
      </w:pPr>
      <w:proofErr w:type="gramStart"/>
      <w:r w:rsidRPr="00E26CEC">
        <w:t xml:space="preserve">Amennyiben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rPr>
          <w:bCs/>
        </w:rPr>
        <w:t xml:space="preserve"> </w:t>
      </w:r>
      <w:r w:rsidRPr="00E26CEC">
        <w:t>a bérleti szerződést a határozat kézhezvételétől számított 30 napon belül nem köti meg, úgy a jelen határozat a határidő leteltét követő napon minden további jogcselekmény nélkül hatályát veszti.</w:t>
      </w:r>
    </w:p>
    <w:p w14:paraId="2748A176" w14:textId="77777777" w:rsidR="003C1BE9" w:rsidRPr="00E26CEC" w:rsidRDefault="003C1BE9" w:rsidP="00E26CEC">
      <w:pPr>
        <w:tabs>
          <w:tab w:val="left" w:pos="8080"/>
        </w:tabs>
        <w:ind w:right="26"/>
        <w:jc w:val="both"/>
        <w:rPr>
          <w:b/>
        </w:rPr>
      </w:pPr>
    </w:p>
    <w:p w14:paraId="131F18DA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78FDE2AA" w14:textId="77777777" w:rsidR="00E26CEC" w:rsidRDefault="00E26CEC" w:rsidP="00E26CEC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3EED9DA0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3CC4E55B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689FB2EA" w14:textId="77777777" w:rsidR="00E26CEC" w:rsidRDefault="00E26CEC" w:rsidP="00E26CEC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519FB990" w14:textId="77777777" w:rsidR="00E26CEC" w:rsidRDefault="00E26CEC" w:rsidP="00E26CE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779E9B22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0AF047F7" w14:textId="79F8583E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16./</w:t>
      </w:r>
      <w:r>
        <w:t xml:space="preserve"> határozati javaslatát az előterjesztésben leírtakkal egyező tartalommal, változtatás nélkül.</w:t>
      </w:r>
    </w:p>
    <w:p w14:paraId="3F057578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</w:p>
    <w:p w14:paraId="4F7852E9" w14:textId="77777777" w:rsidR="00E26CEC" w:rsidRDefault="00E26CEC" w:rsidP="00E26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6119813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7C03EC29" w14:textId="77777777" w:rsidR="00E26CEC" w:rsidRDefault="00E26CEC" w:rsidP="00E26CE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D87EA3D" w14:textId="77CC76D9" w:rsidR="00E26CEC" w:rsidRDefault="00E26CEC" w:rsidP="00E26CE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345/2016.(X.26.) határozata</w:t>
      </w:r>
    </w:p>
    <w:p w14:paraId="2231FE0E" w14:textId="77777777" w:rsidR="00E26CEC" w:rsidRDefault="00E26CEC" w:rsidP="00E26CEC">
      <w:pPr>
        <w:tabs>
          <w:tab w:val="left" w:pos="0"/>
          <w:tab w:val="left" w:pos="4962"/>
        </w:tabs>
        <w:jc w:val="both"/>
      </w:pPr>
    </w:p>
    <w:p w14:paraId="15342CEC" w14:textId="40B3DA24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Gazdasági és Tulajdonosi Bizottság úgy dönt, hogy a Budapest Főváros II. Kerületi Önkormányzat </w:t>
      </w:r>
      <w:r w:rsidRPr="00E26CEC">
        <w:rPr>
          <w:b/>
          <w:bCs/>
        </w:rPr>
        <w:t>bérbe adja</w:t>
      </w:r>
      <w:r w:rsidRPr="00E26CEC">
        <w:t xml:space="preserve"> a Budapest, II. kerület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E26CEC">
          <w:t>683 m</w:t>
        </w:r>
        <w:r w:rsidRPr="00E26CEC">
          <w:rPr>
            <w:vertAlign w:val="superscript"/>
          </w:rPr>
          <w:t>2</w:t>
        </w:r>
      </w:smartTag>
      <w:r w:rsidRPr="00E26CEC">
        <w:t xml:space="preserve"> alapterületű teremgarázsban található </w:t>
      </w:r>
      <w:r w:rsidRPr="00E26CEC">
        <w:rPr>
          <w:b/>
          <w:bCs/>
        </w:rPr>
        <w:t>5. számú gépkocsi-beállóhelyet</w:t>
      </w:r>
      <w:r w:rsidRPr="00E26CEC">
        <w:t xml:space="preserve"> 2016. december 1. napjától </w:t>
      </w:r>
      <w:r w:rsidRPr="00E26CEC">
        <w:rPr>
          <w:b/>
        </w:rPr>
        <w:t xml:space="preserve">határozatlan </w:t>
      </w:r>
      <w:proofErr w:type="gramStart"/>
      <w:r w:rsidRPr="00E26CEC">
        <w:t xml:space="preserve">időre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rPr>
          <w:b/>
        </w:rPr>
        <w:t xml:space="preserve"> Kft.</w:t>
      </w:r>
      <w:r w:rsidRPr="00E26CEC">
        <w:t xml:space="preserve"> </w:t>
      </w:r>
      <w:r w:rsidRPr="00E26CEC">
        <w:rPr>
          <w:b/>
          <w:bCs/>
        </w:rPr>
        <w:t>részére</w:t>
      </w:r>
      <w:r w:rsidRPr="00E26CEC">
        <w:t xml:space="preserve"> azzal, hogy a bérleti szerződés indokolás nélkül 30 napos határidővel bármikor felmondható.</w:t>
      </w:r>
    </w:p>
    <w:p w14:paraId="0DAC1EE6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1F2A03C5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 bérleti díj összege </w:t>
      </w:r>
      <w:r w:rsidRPr="00E26CEC">
        <w:rPr>
          <w:b/>
          <w:bCs/>
        </w:rPr>
        <w:t>17.100,- Ft + a mindenkor hatályos jogszabályok szerinti ÁFA/hó</w:t>
      </w:r>
      <w:r w:rsidRPr="00E26CEC">
        <w:t>.</w:t>
      </w:r>
    </w:p>
    <w:p w14:paraId="29DF6878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7AB79D81" w14:textId="6984B823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 xml:space="preserve">Amennyiben </w:t>
      </w:r>
      <w:proofErr w:type="gramStart"/>
      <w:r w:rsidRPr="00E26CEC">
        <w:t>a</w:t>
      </w:r>
      <w:r w:rsidRPr="00E26CEC">
        <w:rPr>
          <w:bCs/>
        </w:rPr>
        <w:t xml:space="preserve">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t xml:space="preserve"> Kft. a bérleti szerződést a határozat kézhezvételétől számított 30 napon belül nem köti meg, úgy a jelen határozat a határidő leteltét követő napon minden további jogcselekmény nélkül hatályát veszti.</w:t>
      </w:r>
    </w:p>
    <w:p w14:paraId="71225CDD" w14:textId="77777777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</w:rPr>
      </w:pPr>
    </w:p>
    <w:p w14:paraId="4E5185FE" w14:textId="281ACBE9" w:rsidR="00E26CEC" w:rsidRPr="00E26CEC" w:rsidRDefault="00E26CEC" w:rsidP="00E26CEC">
      <w:pPr>
        <w:tabs>
          <w:tab w:val="left" w:pos="8080"/>
        </w:tabs>
        <w:ind w:right="26"/>
        <w:jc w:val="both"/>
        <w:rPr>
          <w:bCs/>
          <w:iCs/>
        </w:rPr>
      </w:pPr>
      <w:proofErr w:type="gramStart"/>
      <w:r w:rsidRPr="00E26CEC">
        <w:t>A</w:t>
      </w:r>
      <w:r w:rsidRPr="00E26CEC">
        <w:rPr>
          <w:bCs/>
        </w:rPr>
        <w:t xml:space="preserve"> </w:t>
      </w:r>
      <w:r w:rsidR="003C1BE9">
        <w:rPr>
          <w:bCs/>
        </w:rPr>
        <w:t>…</w:t>
      </w:r>
      <w:proofErr w:type="gramEnd"/>
      <w:r w:rsidR="003C1BE9">
        <w:rPr>
          <w:bCs/>
        </w:rPr>
        <w:t>…………………</w:t>
      </w:r>
      <w:r w:rsidRPr="00E26CEC">
        <w:t xml:space="preserve"> Kft. a bérleti szerződés megkötéséig köteles tulajdonosi szerkezetét feltárni </w:t>
      </w:r>
      <w:r w:rsidRPr="00E26CEC">
        <w:rPr>
          <w:bCs/>
          <w:iCs/>
        </w:rPr>
        <w:t>a nemzeti vagyonról szóló 2011. évi CXCVI. törvény 3. § (1) bekezdésének 1. pontja alapján, mely szerint átlátható szervezetnek minősül.</w:t>
      </w:r>
    </w:p>
    <w:p w14:paraId="288E36EB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</w:p>
    <w:p w14:paraId="72DDA072" w14:textId="77777777" w:rsidR="00E26CEC" w:rsidRPr="00E26CEC" w:rsidRDefault="00E26CEC" w:rsidP="00E26CEC">
      <w:pPr>
        <w:tabs>
          <w:tab w:val="left" w:pos="8080"/>
        </w:tabs>
        <w:ind w:right="26"/>
        <w:jc w:val="both"/>
      </w:pPr>
      <w:r w:rsidRPr="00E26CEC">
        <w:t>A Bizottság a Polgármester és a Jegyző útján felkéri dr. Láng Orsolyát, a Vagyonhasznosítási és Ingatlan-nyilvántartási Iroda vezetőjét a szükséges intézkedés megtételére.</w:t>
      </w:r>
    </w:p>
    <w:p w14:paraId="5CBA1A7A" w14:textId="77777777" w:rsidR="00E26CEC" w:rsidRDefault="00E26CEC" w:rsidP="00E26CEC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6A96A0BF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Polgármester</w:t>
      </w:r>
    </w:p>
    <w:p w14:paraId="2FA1A4D7" w14:textId="77777777" w:rsidR="00E26CEC" w:rsidRDefault="00E26CEC" w:rsidP="00E26CEC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2016. december 31.</w:t>
      </w:r>
    </w:p>
    <w:p w14:paraId="673DA3B2" w14:textId="77777777" w:rsidR="00E26CEC" w:rsidRDefault="00E26CEC" w:rsidP="00E26CEC">
      <w:pPr>
        <w:widowControl w:val="0"/>
        <w:tabs>
          <w:tab w:val="left" w:pos="1418"/>
        </w:tabs>
        <w:suppressAutoHyphens w:val="0"/>
        <w:jc w:val="both"/>
        <w:rPr>
          <w:kern w:val="2"/>
          <w:lang w:eastAsia="ar-SA"/>
        </w:rPr>
      </w:pPr>
    </w:p>
    <w:p w14:paraId="42BDCA77" w14:textId="77777777" w:rsidR="00E26CEC" w:rsidRDefault="00E26CEC" w:rsidP="00E26CE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060D192A" w14:textId="77777777" w:rsidR="00E26CEC" w:rsidRDefault="00E26CEC" w:rsidP="00E26CEC">
      <w:pPr>
        <w:tabs>
          <w:tab w:val="left" w:pos="0"/>
          <w:tab w:val="left" w:pos="1155"/>
          <w:tab w:val="left" w:pos="4962"/>
        </w:tabs>
        <w:jc w:val="both"/>
      </w:pPr>
    </w:p>
    <w:p w14:paraId="704C241D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6. pont</w:t>
      </w:r>
    </w:p>
    <w:p w14:paraId="758418A8" w14:textId="59A660F4" w:rsidR="007C5C9A" w:rsidRDefault="003C1BE9" w:rsidP="005A3A30">
      <w:pPr>
        <w:tabs>
          <w:tab w:val="left" w:pos="0"/>
          <w:tab w:val="left" w:pos="1155"/>
          <w:tab w:val="left" w:pos="4962"/>
        </w:tabs>
        <w:ind w:right="88"/>
        <w:jc w:val="both"/>
        <w:rPr>
          <w:iCs/>
          <w:u w:val="single"/>
        </w:rPr>
      </w:pPr>
      <w:r w:rsidRPr="003C1BE9">
        <w:rPr>
          <w:lang w:eastAsia="en-US"/>
        </w:rPr>
        <w:t>Döntés a Budapest II. kerület, 13127/0/A/3 hrsz.-on nyilvántartott helyiség albérletbe adásáról</w:t>
      </w:r>
    </w:p>
    <w:p w14:paraId="3FC8D884" w14:textId="67B2CE61" w:rsidR="001E4A93" w:rsidRDefault="003133FA" w:rsidP="005A3A30">
      <w:pPr>
        <w:tabs>
          <w:tab w:val="left" w:pos="0"/>
          <w:tab w:val="left" w:pos="1155"/>
          <w:tab w:val="left" w:pos="4962"/>
        </w:tabs>
        <w:ind w:right="88"/>
        <w:jc w:val="both"/>
      </w:pPr>
      <w:r>
        <w:rPr>
          <w:iCs/>
          <w:u w:val="single"/>
        </w:rPr>
        <w:t>Előterjesztő:</w:t>
      </w:r>
      <w:r>
        <w:rPr>
          <w:iCs/>
        </w:rPr>
        <w:t xml:space="preserve"> dr. Láng Orsolya, a Vagyonhasznosítási és Ingatlan-nyilvántartási Iroda vezetője</w:t>
      </w:r>
    </w:p>
    <w:p w14:paraId="17271CB8" w14:textId="77777777" w:rsidR="00C26917" w:rsidRDefault="00C26917" w:rsidP="00DF18FD">
      <w:pPr>
        <w:tabs>
          <w:tab w:val="left" w:pos="0"/>
          <w:tab w:val="left" w:pos="4962"/>
        </w:tabs>
        <w:jc w:val="both"/>
      </w:pPr>
    </w:p>
    <w:p w14:paraId="41CD7637" w14:textId="77777777" w:rsidR="007C5C9A" w:rsidRDefault="007C5C9A" w:rsidP="007C5C9A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1D088C7A" w14:textId="0A169EB9" w:rsidR="001E4A93" w:rsidRDefault="000A3E78" w:rsidP="000A3E78">
      <w:pPr>
        <w:tabs>
          <w:tab w:val="left" w:pos="0"/>
          <w:tab w:val="left" w:pos="4962"/>
        </w:tabs>
        <w:ind w:right="-1"/>
        <w:jc w:val="both"/>
      </w:pPr>
      <w:r>
        <w:t xml:space="preserve"> </w:t>
      </w:r>
      <w:r w:rsidR="003133FA">
        <w:t>Elnök megállapítja, hogy a Bizottság a szavazás eredményeként az alábbi döntést hozta:</w:t>
      </w:r>
    </w:p>
    <w:p w14:paraId="6C01D9D1" w14:textId="77777777" w:rsidR="001E4A93" w:rsidRDefault="001E4A93" w:rsidP="00DF18FD">
      <w:pPr>
        <w:tabs>
          <w:tab w:val="left" w:pos="0"/>
          <w:tab w:val="left" w:pos="4962"/>
        </w:tabs>
        <w:ind w:right="-1"/>
        <w:jc w:val="both"/>
      </w:pPr>
    </w:p>
    <w:p w14:paraId="1E0E1B4B" w14:textId="77777777" w:rsidR="001E4A93" w:rsidRDefault="003133FA" w:rsidP="00DF18FD">
      <w:pPr>
        <w:keepNext/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E39C32C" w14:textId="31BDEDD5" w:rsidR="001E4A93" w:rsidRDefault="009A331A" w:rsidP="00DF18FD">
      <w:pPr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</w:t>
      </w:r>
      <w:r w:rsidR="00192675">
        <w:rPr>
          <w:b/>
          <w:bCs/>
          <w:u w:val="single"/>
        </w:rPr>
        <w:t xml:space="preserve">ottságának </w:t>
      </w:r>
      <w:r w:rsidR="007C5C9A">
        <w:rPr>
          <w:b/>
          <w:bCs/>
          <w:u w:val="single"/>
        </w:rPr>
        <w:t>3</w:t>
      </w:r>
      <w:r w:rsidR="000E368C">
        <w:rPr>
          <w:b/>
          <w:bCs/>
          <w:u w:val="single"/>
        </w:rPr>
        <w:t>46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7A692357" w14:textId="77777777" w:rsidR="00AF0018" w:rsidRDefault="00AF0018" w:rsidP="009B468C">
      <w:pPr>
        <w:tabs>
          <w:tab w:val="left" w:pos="0"/>
          <w:tab w:val="left" w:pos="4962"/>
        </w:tabs>
        <w:jc w:val="both"/>
      </w:pPr>
    </w:p>
    <w:p w14:paraId="44D46AD3" w14:textId="700CAFB3" w:rsidR="000E368C" w:rsidRPr="000E368C" w:rsidRDefault="000E368C" w:rsidP="000E368C">
      <w:pPr>
        <w:jc w:val="both"/>
      </w:pPr>
      <w:proofErr w:type="gramStart"/>
      <w:r w:rsidRPr="000E368C">
        <w:t xml:space="preserve">A Gazdasági és Tulajdonosi Bizottság úgy dönt, </w:t>
      </w:r>
      <w:r w:rsidRPr="000E368C">
        <w:rPr>
          <w:b/>
        </w:rPr>
        <w:t>hozzájárul</w:t>
      </w:r>
      <w:r w:rsidRPr="000E368C">
        <w:t xml:space="preserve"> ahhoz, hogy a Budapest Főváros II. Kerületi Önkormányzat tulajdonát képező Budapest II. kerület, 13127/0/A/3 hrsz. alatt nyilvántartásba vett, 74 m</w:t>
      </w:r>
      <w:r w:rsidRPr="000E368C">
        <w:rPr>
          <w:vertAlign w:val="superscript"/>
        </w:rPr>
        <w:t>2</w:t>
      </w:r>
      <w:r w:rsidRPr="000E368C">
        <w:t xml:space="preserve"> területű, üzlethelyiség megnevezésű ingatlant annak bérlője, a </w:t>
      </w:r>
      <w:r w:rsidR="003C1BE9">
        <w:rPr>
          <w:bCs/>
        </w:rPr>
        <w:t>……………………</w:t>
      </w:r>
      <w:r w:rsidRPr="000E368C">
        <w:t xml:space="preserve"> Korlátolt Felelősségű Társaság az </w:t>
      </w:r>
      <w:r w:rsidR="003C1BE9">
        <w:rPr>
          <w:bCs/>
        </w:rPr>
        <w:t>……………………</w:t>
      </w:r>
      <w:r w:rsidRPr="000E368C">
        <w:rPr>
          <w:bCs/>
        </w:rPr>
        <w:t xml:space="preserve"> Korlátolt Felelősségű Társaság </w:t>
      </w:r>
      <w:r w:rsidRPr="000E368C">
        <w:t xml:space="preserve"> részére 2016. november 01. napjától kezdődően az albérleti szerződésben megjelölt határozatlan időre, antikvárium üzemeltetése céljára albérletbe adja.</w:t>
      </w:r>
      <w:proofErr w:type="gramEnd"/>
    </w:p>
    <w:p w14:paraId="241304D5" w14:textId="77777777" w:rsidR="000E368C" w:rsidRPr="000E368C" w:rsidRDefault="000E368C" w:rsidP="000E368C">
      <w:pPr>
        <w:jc w:val="both"/>
      </w:pPr>
    </w:p>
    <w:p w14:paraId="08AD339A" w14:textId="77777777" w:rsidR="000E368C" w:rsidRPr="000E368C" w:rsidRDefault="000E368C" w:rsidP="000E368C">
      <w:pPr>
        <w:jc w:val="both"/>
      </w:pPr>
      <w:r w:rsidRPr="000E368C">
        <w:t>A tevékenység végzésével kapcsolatos mindenfajta hatósági igazolás, engedély, egyéb vonatkozó okirat beszerzése az albérlő feladata, amelyekkel kapcsolatos szavatossági jogait Budapest Főváros II. Kerületi Önkormányzat kizárja.</w:t>
      </w:r>
    </w:p>
    <w:p w14:paraId="77A154B6" w14:textId="77777777" w:rsidR="000E368C" w:rsidRPr="000E368C" w:rsidRDefault="000E368C" w:rsidP="000E368C">
      <w:pPr>
        <w:jc w:val="both"/>
      </w:pPr>
    </w:p>
    <w:p w14:paraId="033BCC0C" w14:textId="77777777" w:rsidR="000E368C" w:rsidRPr="000E368C" w:rsidRDefault="000E368C" w:rsidP="000E368C">
      <w:pPr>
        <w:jc w:val="both"/>
        <w:rPr>
          <w:b/>
        </w:rPr>
      </w:pPr>
      <w:r w:rsidRPr="000E368C">
        <w:t>A bérleti szerződés felmondásakor, továbbá a bérleti jogviszony egyéb okból történő megszűnése esetén az albérlő köteles az albérletbe adott helyiséget kiürítve a bérbeadónak, illetve a tulajdonosnak visszaadni függetlenül attól, hogy a bérlő és az albérlő közötti albérleti szerződés hogyan rendelkezik.</w:t>
      </w:r>
    </w:p>
    <w:p w14:paraId="280F9AA3" w14:textId="77777777" w:rsidR="000E368C" w:rsidRPr="000E368C" w:rsidRDefault="000E368C" w:rsidP="000E368C">
      <w:pPr>
        <w:jc w:val="both"/>
      </w:pPr>
    </w:p>
    <w:p w14:paraId="79AC347B" w14:textId="77777777" w:rsidR="000E368C" w:rsidRPr="000E368C" w:rsidRDefault="000E368C" w:rsidP="000E368C">
      <w:pPr>
        <w:jc w:val="both"/>
      </w:pPr>
      <w:r w:rsidRPr="000E368C">
        <w:t>A Bizottság a Polgármester és a Jegyző útján felkéri dr. Láng Orsolyát, a Vagyonhasznosítási és Ingatlan-nyilvántartási Iroda vezetőjét, hogy tegye meg a szükséges intézkedéseket.</w:t>
      </w:r>
    </w:p>
    <w:p w14:paraId="671864A4" w14:textId="77777777" w:rsidR="007C5C9A" w:rsidRPr="007C5C9A" w:rsidRDefault="007C5C9A" w:rsidP="007C5C9A">
      <w:pPr>
        <w:jc w:val="both"/>
      </w:pPr>
    </w:p>
    <w:p w14:paraId="584A70E0" w14:textId="77777777" w:rsidR="00192675" w:rsidRPr="00192675" w:rsidRDefault="00192675" w:rsidP="009B468C">
      <w:pPr>
        <w:jc w:val="both"/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3AD932AB" w14:textId="61385B85" w:rsidR="00192675" w:rsidRPr="00192675" w:rsidRDefault="00192675" w:rsidP="00192675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 w:rsidRPr="00192675">
        <w:rPr>
          <w:lang w:eastAsia="ar-SA"/>
        </w:rPr>
        <w:tab/>
      </w:r>
      <w:r w:rsidR="000E368C">
        <w:rPr>
          <w:lang w:eastAsia="ar-SA"/>
        </w:rPr>
        <w:t>45</w:t>
      </w:r>
      <w:r w:rsidR="007C5C9A">
        <w:rPr>
          <w:lang w:eastAsia="ar-SA"/>
        </w:rPr>
        <w:t xml:space="preserve"> nap</w:t>
      </w:r>
    </w:p>
    <w:p w14:paraId="20926542" w14:textId="77777777" w:rsidR="00C93A9C" w:rsidRDefault="00C93A9C" w:rsidP="00DF18FD">
      <w:pPr>
        <w:tabs>
          <w:tab w:val="left" w:pos="0"/>
          <w:tab w:val="left" w:pos="4962"/>
        </w:tabs>
        <w:ind w:right="-1"/>
        <w:jc w:val="both"/>
      </w:pPr>
    </w:p>
    <w:p w14:paraId="1BCDE890" w14:textId="238D6E25" w:rsidR="000E13A7" w:rsidRDefault="00AF0018" w:rsidP="00DF18FD">
      <w:pPr>
        <w:tabs>
          <w:tab w:val="left" w:pos="0"/>
          <w:tab w:val="left" w:pos="4962"/>
        </w:tabs>
        <w:ind w:right="-1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0726A910" w14:textId="77777777" w:rsidR="00192675" w:rsidRDefault="00192675" w:rsidP="00DF18FD">
      <w:pPr>
        <w:tabs>
          <w:tab w:val="left" w:pos="0"/>
          <w:tab w:val="left" w:pos="4962"/>
        </w:tabs>
        <w:ind w:right="-1"/>
        <w:jc w:val="both"/>
      </w:pPr>
    </w:p>
    <w:p w14:paraId="3CA127B1" w14:textId="77777777" w:rsidR="001E4A93" w:rsidRDefault="003133FA" w:rsidP="00F56B05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>
        <w:rPr>
          <w:b/>
          <w:bCs/>
          <w:u w:val="single"/>
        </w:rPr>
        <w:t>Napirend 7. pont</w:t>
      </w:r>
    </w:p>
    <w:p w14:paraId="18DFC119" w14:textId="734210D8" w:rsidR="00192675" w:rsidRPr="00B060E4" w:rsidRDefault="003C1BE9" w:rsidP="00192675">
      <w:pPr>
        <w:pStyle w:val="lfej"/>
        <w:tabs>
          <w:tab w:val="left" w:pos="0"/>
        </w:tabs>
        <w:jc w:val="both"/>
      </w:pPr>
      <w:r w:rsidRPr="003C1BE9">
        <w:rPr>
          <w:lang w:eastAsia="en-US"/>
        </w:rPr>
        <w:t>Döntés a Budapest II. kerület, 11514/15/A/14 hrsz.-on nyilvántartott helyiségre beérkezett kérelem tárgyában</w:t>
      </w:r>
    </w:p>
    <w:p w14:paraId="4168DDC5" w14:textId="67B3AFCD" w:rsidR="001E4A93" w:rsidRPr="00F051EF" w:rsidRDefault="003133FA" w:rsidP="005A3A3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051E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051E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14:paraId="455F95B5" w14:textId="77777777" w:rsidR="000E13A7" w:rsidRDefault="000E13A7" w:rsidP="00F56B05">
      <w:pPr>
        <w:tabs>
          <w:tab w:val="left" w:pos="0"/>
          <w:tab w:val="left" w:pos="4962"/>
        </w:tabs>
        <w:jc w:val="both"/>
      </w:pPr>
    </w:p>
    <w:p w14:paraId="2C333F5C" w14:textId="77777777" w:rsidR="00464BC9" w:rsidRDefault="00464BC9" w:rsidP="00464BC9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45128476" w14:textId="77777777" w:rsidR="00464BC9" w:rsidRDefault="00464BC9" w:rsidP="00464BC9">
      <w:pPr>
        <w:tabs>
          <w:tab w:val="left" w:pos="4962"/>
        </w:tabs>
        <w:ind w:right="425"/>
        <w:jc w:val="both"/>
      </w:pPr>
    </w:p>
    <w:p w14:paraId="77B18781" w14:textId="77777777" w:rsidR="001E4A93" w:rsidRDefault="003133FA" w:rsidP="00F56B05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70A848FC" w14:textId="77777777" w:rsidR="00AE6EE3" w:rsidRPr="001A2536" w:rsidRDefault="00AE6EE3" w:rsidP="00F56B05">
      <w:pPr>
        <w:tabs>
          <w:tab w:val="left" w:pos="0"/>
          <w:tab w:val="left" w:pos="4962"/>
        </w:tabs>
        <w:jc w:val="both"/>
      </w:pPr>
    </w:p>
    <w:p w14:paraId="0304E5C2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DEF00D7" w14:textId="7D3D55D4" w:rsidR="001E4A93" w:rsidRDefault="00C93A9C" w:rsidP="00DF18FD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192675">
        <w:rPr>
          <w:b/>
          <w:bCs/>
          <w:u w:val="single"/>
        </w:rPr>
        <w:t xml:space="preserve">si Bizottságának </w:t>
      </w:r>
      <w:r w:rsidR="007C5C9A">
        <w:rPr>
          <w:b/>
          <w:bCs/>
          <w:u w:val="single"/>
        </w:rPr>
        <w:t>3</w:t>
      </w:r>
      <w:r w:rsidR="000E368C">
        <w:rPr>
          <w:b/>
          <w:bCs/>
          <w:u w:val="single"/>
        </w:rPr>
        <w:t>47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05002F3F" w14:textId="77777777" w:rsidR="00C93A9C" w:rsidRDefault="00C93A9C" w:rsidP="009B468C">
      <w:pPr>
        <w:jc w:val="both"/>
        <w:rPr>
          <w:noProof/>
          <w:lang w:eastAsia="ar-SA"/>
        </w:rPr>
      </w:pPr>
    </w:p>
    <w:p w14:paraId="476F6384" w14:textId="17609E03" w:rsidR="00920938" w:rsidRPr="00920938" w:rsidRDefault="00920938" w:rsidP="00920938">
      <w:pPr>
        <w:tabs>
          <w:tab w:val="left" w:pos="0"/>
          <w:tab w:val="left" w:pos="8804"/>
        </w:tabs>
        <w:ind w:right="26"/>
        <w:jc w:val="both"/>
      </w:pPr>
      <w:r w:rsidRPr="00920938">
        <w:t xml:space="preserve">A Gazdasági és Tulajdonosi Bizottság úgy dönt, hogy a Budapest Főváros II. Kerületi Önkormányzat tulajdonában álló, Budapest II. kerület, </w:t>
      </w:r>
      <w:r w:rsidRPr="00920938">
        <w:rPr>
          <w:bCs/>
        </w:rPr>
        <w:t xml:space="preserve">11514/15/A/14 </w:t>
      </w:r>
      <w:r w:rsidRPr="00920938">
        <w:t xml:space="preserve">helyrajzi számú, </w:t>
      </w:r>
      <w:r w:rsidRPr="00920938">
        <w:rPr>
          <w:bCs/>
        </w:rPr>
        <w:t>az ingatlan-nyilvántartás szerint garázs megnevezésű, a valóságban tárolóként használható, 7 m</w:t>
      </w:r>
      <w:r w:rsidRPr="00920938">
        <w:rPr>
          <w:bCs/>
          <w:vertAlign w:val="superscript"/>
        </w:rPr>
        <w:t xml:space="preserve">2 </w:t>
      </w:r>
      <w:r w:rsidRPr="00920938">
        <w:rPr>
          <w:bCs/>
        </w:rPr>
        <w:t xml:space="preserve">területű ingatlant a Budapest II. kerület, </w:t>
      </w:r>
      <w:r w:rsidR="003C1BE9">
        <w:rPr>
          <w:bCs/>
        </w:rPr>
        <w:t>11514/15/A/14 hrsz.</w:t>
      </w:r>
      <w:r w:rsidRPr="00920938">
        <w:rPr>
          <w:bCs/>
        </w:rPr>
        <w:t xml:space="preserve"> alatti Társasház tulajdonostársai között </w:t>
      </w:r>
      <w:r w:rsidRPr="00920938">
        <w:rPr>
          <w:b/>
          <w:bCs/>
        </w:rPr>
        <w:t>zártkörű</w:t>
      </w:r>
      <w:r w:rsidRPr="00920938">
        <w:rPr>
          <w:b/>
        </w:rPr>
        <w:t xml:space="preserve"> versenytárgyaláson értékesíti</w:t>
      </w:r>
      <w:r w:rsidRPr="00920938">
        <w:t xml:space="preserve">. A versenytárgyalás induló árát </w:t>
      </w:r>
      <w:r w:rsidRPr="00920938">
        <w:rPr>
          <w:b/>
        </w:rPr>
        <w:t>800.000,-Ft</w:t>
      </w:r>
      <w:r w:rsidRPr="00920938">
        <w:t xml:space="preserve"> összegben, a pályázati alapdíjat az induló ár 10%-ában határozza meg.</w:t>
      </w:r>
    </w:p>
    <w:p w14:paraId="17498E1E" w14:textId="77777777" w:rsidR="00920938" w:rsidRPr="00920938" w:rsidRDefault="00920938" w:rsidP="00920938">
      <w:pPr>
        <w:tabs>
          <w:tab w:val="left" w:pos="0"/>
          <w:tab w:val="left" w:pos="8804"/>
        </w:tabs>
        <w:ind w:right="26"/>
        <w:jc w:val="both"/>
      </w:pPr>
    </w:p>
    <w:p w14:paraId="7BDDD7E2" w14:textId="77777777" w:rsidR="00920938" w:rsidRPr="00920938" w:rsidRDefault="00920938" w:rsidP="00920938">
      <w:pPr>
        <w:tabs>
          <w:tab w:val="left" w:pos="0"/>
          <w:tab w:val="left" w:pos="8804"/>
        </w:tabs>
        <w:ind w:right="26"/>
        <w:jc w:val="both"/>
      </w:pPr>
      <w:r w:rsidRPr="00920938">
        <w:t>A Bizottság a Polgármester és a Jegyző útján felkéri dr. Láng Orsolyát, a Vagyonhasznosítási és Ingatlan-nyilvántartási Iroda vezetőjét, hogy tegye meg a szükséges intézkedéseket.</w:t>
      </w:r>
    </w:p>
    <w:p w14:paraId="7726527B" w14:textId="77777777" w:rsidR="007C5C9A" w:rsidRPr="005A3A30" w:rsidRDefault="007C5C9A" w:rsidP="007C5C9A">
      <w:pPr>
        <w:tabs>
          <w:tab w:val="left" w:pos="0"/>
          <w:tab w:val="left" w:pos="8804"/>
        </w:tabs>
        <w:ind w:right="26"/>
        <w:jc w:val="both"/>
      </w:pPr>
    </w:p>
    <w:p w14:paraId="1B9529A4" w14:textId="77777777" w:rsidR="005A3A30" w:rsidRPr="00192675" w:rsidRDefault="005A3A30" w:rsidP="009B468C">
      <w:pPr>
        <w:jc w:val="both"/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446B45C1" w14:textId="7E459634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</w:r>
      <w:r w:rsidR="00B67840">
        <w:rPr>
          <w:lang w:eastAsia="ar-SA"/>
        </w:rPr>
        <w:t>180 nap</w:t>
      </w:r>
    </w:p>
    <w:p w14:paraId="79873193" w14:textId="77777777" w:rsidR="00192675" w:rsidRDefault="00192675" w:rsidP="00DF18FD">
      <w:pPr>
        <w:tabs>
          <w:tab w:val="left" w:pos="0"/>
          <w:tab w:val="left" w:pos="4962"/>
        </w:tabs>
        <w:jc w:val="both"/>
      </w:pPr>
    </w:p>
    <w:p w14:paraId="321B44F6" w14:textId="111435B2" w:rsidR="001E4A93" w:rsidRDefault="00F051EF" w:rsidP="00DF18FD">
      <w:pPr>
        <w:tabs>
          <w:tab w:val="left" w:pos="0"/>
          <w:tab w:val="left" w:pos="4962"/>
        </w:tabs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7B4245E8" w14:textId="77777777" w:rsidR="00192675" w:rsidRDefault="00192675" w:rsidP="00DF18FD">
      <w:pPr>
        <w:tabs>
          <w:tab w:val="left" w:pos="0"/>
          <w:tab w:val="left" w:pos="4962"/>
        </w:tabs>
        <w:jc w:val="both"/>
      </w:pPr>
    </w:p>
    <w:p w14:paraId="1288BAD1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8. pont</w:t>
      </w:r>
    </w:p>
    <w:p w14:paraId="2AFEF952" w14:textId="04683DCC" w:rsidR="000B43DC" w:rsidRPr="00661B97" w:rsidRDefault="00920938" w:rsidP="000B43DC">
      <w:pPr>
        <w:pStyle w:val="Szvegtrzs"/>
        <w:tabs>
          <w:tab w:val="left" w:pos="-720"/>
        </w:tabs>
        <w:spacing w:line="240" w:lineRule="auto"/>
        <w:ind w:right="-64"/>
      </w:pPr>
      <w:r w:rsidRPr="00920938">
        <w:rPr>
          <w:lang w:eastAsia="en-US"/>
        </w:rPr>
        <w:t>A Budapest II. kerület, Mészégető utcában lévő önkormányzati ingatlanok értékesítése</w:t>
      </w:r>
    </w:p>
    <w:p w14:paraId="47F9F6CA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B7D6D4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4413D07F" w14:textId="76671A19" w:rsidR="00B67840" w:rsidRDefault="00B67840" w:rsidP="00B6784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920938">
        <w:rPr>
          <w:b/>
        </w:rPr>
        <w:t>I</w:t>
      </w:r>
      <w:r w:rsidR="00A55CAE">
        <w:rPr>
          <w:b/>
        </w:rPr>
        <w:t>.</w:t>
      </w:r>
      <w:r>
        <w:t xml:space="preserve"> határozati javaslatát az előterjesztésben leírtakkal egyező tartalommal, változtatás nélkül.</w:t>
      </w:r>
    </w:p>
    <w:p w14:paraId="4CF17A86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6F647A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112713B5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32BB1EA" w14:textId="44BB5101" w:rsidR="001E4A93" w:rsidRDefault="002978C7" w:rsidP="00DF18FD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</w:t>
      </w:r>
      <w:r w:rsidR="00983EFA">
        <w:rPr>
          <w:b/>
          <w:bCs/>
          <w:u w:val="single"/>
        </w:rPr>
        <w:t>don</w:t>
      </w:r>
      <w:r w:rsidR="000B43DC">
        <w:rPr>
          <w:b/>
          <w:bCs/>
          <w:u w:val="single"/>
        </w:rPr>
        <w:t xml:space="preserve">osi Bizottságának </w:t>
      </w:r>
      <w:r w:rsidR="00B67840">
        <w:rPr>
          <w:b/>
          <w:bCs/>
          <w:u w:val="single"/>
        </w:rPr>
        <w:t>3</w:t>
      </w:r>
      <w:r w:rsidR="00920938">
        <w:rPr>
          <w:b/>
          <w:bCs/>
          <w:u w:val="single"/>
        </w:rPr>
        <w:t>48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5E552976" w14:textId="77777777" w:rsidR="00D80238" w:rsidRDefault="00D80238" w:rsidP="009B468C">
      <w:pPr>
        <w:tabs>
          <w:tab w:val="left" w:pos="0"/>
          <w:tab w:val="left" w:pos="4962"/>
        </w:tabs>
        <w:jc w:val="both"/>
      </w:pPr>
    </w:p>
    <w:p w14:paraId="3AB2382A" w14:textId="77777777" w:rsidR="00920938" w:rsidRPr="00920938" w:rsidRDefault="00920938" w:rsidP="00920938">
      <w:pPr>
        <w:jc w:val="both"/>
      </w:pPr>
      <w:r w:rsidRPr="00920938">
        <w:t>A Bizottság úgy dönt, hogy a Budapest Főváros II. Kerületi Önkormányzat a Budapest II. kerület, Mészégető utca 7. „felülvizsgálat alatt” szám alatti 51776 helyrajzi számú, 998 m</w:t>
      </w:r>
      <w:r w:rsidRPr="00920938">
        <w:rPr>
          <w:vertAlign w:val="superscript"/>
        </w:rPr>
        <w:t>2</w:t>
      </w:r>
      <w:r w:rsidRPr="00920938">
        <w:t xml:space="preserve"> területű kivett beépítetlen terület megnevezésű ingatlant nyilvános versenytárgyaláson értékesíti.</w:t>
      </w:r>
    </w:p>
    <w:p w14:paraId="6221827D" w14:textId="77777777" w:rsidR="00920938" w:rsidRPr="00920938" w:rsidRDefault="00920938" w:rsidP="00920938">
      <w:pPr>
        <w:jc w:val="both"/>
      </w:pPr>
      <w:r w:rsidRPr="00920938">
        <w:t>A versenytárgyalás bruttó induló árát 38.400.000 Ft összegben, a pályázati alapdíjat a bruttó induló ár 10 %-ában határozza meg.</w:t>
      </w:r>
    </w:p>
    <w:p w14:paraId="3A97F071" w14:textId="77777777" w:rsidR="00920938" w:rsidRPr="00920938" w:rsidRDefault="00920938" w:rsidP="00920938">
      <w:pPr>
        <w:jc w:val="both"/>
      </w:pPr>
    </w:p>
    <w:p w14:paraId="71F002A1" w14:textId="77777777" w:rsidR="00920938" w:rsidRPr="00920938" w:rsidRDefault="00920938" w:rsidP="00920938">
      <w:pPr>
        <w:jc w:val="both"/>
      </w:pPr>
      <w:r w:rsidRPr="00920938">
        <w:t>A Bizottság a Polgármester és a Jegyző útján felkéri dr. Láng Orsolyát a Vagyonhasznosítási és Ingatlan-nyilvántartási Iroda vezetőjét, hogy a szükséges intézkedéseket tegye meg.</w:t>
      </w:r>
    </w:p>
    <w:p w14:paraId="79FD1884" w14:textId="57E501A6" w:rsidR="000B43DC" w:rsidRPr="00661B97" w:rsidRDefault="000B43DC" w:rsidP="009B468C">
      <w:pPr>
        <w:jc w:val="both"/>
      </w:pPr>
    </w:p>
    <w:p w14:paraId="7DA27909" w14:textId="77777777" w:rsidR="000B43DC" w:rsidRPr="00661B97" w:rsidRDefault="000B43DC" w:rsidP="009B468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D0A3C7D" w14:textId="47B6BC10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</w:r>
      <w:r w:rsidR="003D5C71">
        <w:t>2017</w:t>
      </w:r>
      <w:r w:rsidR="002B74F0">
        <w:t>. március 31.</w:t>
      </w:r>
    </w:p>
    <w:p w14:paraId="177E2D89" w14:textId="77777777" w:rsidR="000B43DC" w:rsidRDefault="000B43DC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17D2F2EB" w14:textId="2FAFF2FA" w:rsidR="001E4A93" w:rsidRDefault="00983EFA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4D7CC30F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465402DF" w14:textId="683968DA" w:rsidR="002B74F0" w:rsidRDefault="002B74F0" w:rsidP="002B74F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A55CAE">
        <w:rPr>
          <w:b/>
        </w:rPr>
        <w:t>II.</w:t>
      </w:r>
      <w:r>
        <w:t xml:space="preserve"> határozati javaslatát az előterjesztésben leírtakkal egyező tartalommal, változtatás nélkül.</w:t>
      </w:r>
    </w:p>
    <w:p w14:paraId="1FFEF87C" w14:textId="77777777" w:rsidR="002B74F0" w:rsidRDefault="002B74F0" w:rsidP="002B74F0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38F6DDD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00766F56" w14:textId="77777777" w:rsidR="002B74F0" w:rsidRDefault="002B74F0" w:rsidP="002B74F0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A99E49F" w14:textId="3549EAB9" w:rsidR="002B74F0" w:rsidRDefault="002B74F0" w:rsidP="002B74F0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Tulajdonosi Bizottságának 349/2016.(X.26.) határozata</w:t>
      </w:r>
    </w:p>
    <w:p w14:paraId="5CE4924F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05069FA4" w14:textId="77777777" w:rsidR="002B74F0" w:rsidRPr="002B74F0" w:rsidRDefault="002B74F0" w:rsidP="002B74F0">
      <w:pPr>
        <w:jc w:val="both"/>
      </w:pPr>
      <w:r w:rsidRPr="002B74F0">
        <w:t>A Bizottság úgy dönt, hogy a Budapest Főváros II. Kerületi Önkormányzat a Budapest II. kerület, Mészégető utca 5. „felülvizsgálat alatt” szám alatti 51779 helyrajzi számú, 999 m</w:t>
      </w:r>
      <w:r w:rsidRPr="002B74F0">
        <w:rPr>
          <w:vertAlign w:val="superscript"/>
        </w:rPr>
        <w:t>2</w:t>
      </w:r>
      <w:r w:rsidRPr="002B74F0">
        <w:t xml:space="preserve"> területű kivett beépítetlen terület megnevezésű ingatlant nyilvános versenytárgyaláson értékesíti.</w:t>
      </w:r>
    </w:p>
    <w:p w14:paraId="6A26F72B" w14:textId="77777777" w:rsidR="002B74F0" w:rsidRPr="002B74F0" w:rsidRDefault="002B74F0" w:rsidP="002B74F0">
      <w:pPr>
        <w:jc w:val="both"/>
      </w:pPr>
      <w:r w:rsidRPr="002B74F0">
        <w:t>A versenytárgyalás bruttó induló árát 38.400.000 Ft összegben, a pályázati alapdíjat a bruttó induló ár 10 %-ában határozza meg.</w:t>
      </w:r>
    </w:p>
    <w:p w14:paraId="73E52D58" w14:textId="77777777" w:rsidR="002B74F0" w:rsidRPr="002B74F0" w:rsidRDefault="002B74F0" w:rsidP="002B74F0">
      <w:pPr>
        <w:jc w:val="both"/>
      </w:pPr>
    </w:p>
    <w:p w14:paraId="3A098B6B" w14:textId="77777777" w:rsidR="002B74F0" w:rsidRPr="002B74F0" w:rsidRDefault="002B74F0" w:rsidP="002B74F0">
      <w:pPr>
        <w:jc w:val="both"/>
      </w:pPr>
      <w:r w:rsidRPr="002B74F0">
        <w:t>A Bizottság a Polgármester és a Jegyző útján felkéri dr. Láng Orsolyát a Vagyonhasznosítási és Ingatlan-nyilvántartási Iroda vezetőjét, hogy a szükséges intézkedéseket tegye meg.</w:t>
      </w:r>
    </w:p>
    <w:p w14:paraId="63F6083E" w14:textId="77777777" w:rsidR="002B74F0" w:rsidRPr="00661B97" w:rsidRDefault="002B74F0" w:rsidP="002B74F0">
      <w:pPr>
        <w:jc w:val="both"/>
      </w:pPr>
    </w:p>
    <w:p w14:paraId="70A70F48" w14:textId="77777777" w:rsidR="002B74F0" w:rsidRPr="00661B97" w:rsidRDefault="002B74F0" w:rsidP="002B74F0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402386A" w14:textId="308B5D9B" w:rsidR="002B74F0" w:rsidRPr="00661B97" w:rsidRDefault="002B74F0" w:rsidP="002B74F0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</w:r>
      <w:r w:rsidR="003D5C71">
        <w:t>2017</w:t>
      </w:r>
      <w:r>
        <w:t>. március 31.</w:t>
      </w:r>
    </w:p>
    <w:p w14:paraId="743B0CB4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18633933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31960AE8" w14:textId="77777777" w:rsidR="002B74F0" w:rsidRDefault="002B74F0" w:rsidP="002B74F0">
      <w:pPr>
        <w:suppressAutoHyphens w:val="0"/>
      </w:pPr>
    </w:p>
    <w:p w14:paraId="597B74D6" w14:textId="0F5D73D6" w:rsidR="002B74F0" w:rsidRDefault="002B74F0" w:rsidP="002B74F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A55CAE">
        <w:rPr>
          <w:b/>
        </w:rPr>
        <w:t>III.</w:t>
      </w:r>
      <w:r>
        <w:t xml:space="preserve"> határozati javaslatát az előterjesztésben leírtakkal egyező tartalommal, változtatás nélkül.</w:t>
      </w:r>
    </w:p>
    <w:p w14:paraId="703E2036" w14:textId="77777777" w:rsidR="002B74F0" w:rsidRDefault="002B74F0" w:rsidP="002B74F0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A66BC18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724A9D96" w14:textId="77777777" w:rsidR="002B74F0" w:rsidRDefault="002B74F0" w:rsidP="002B74F0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38C7E87" w14:textId="3C5FF654" w:rsidR="002B74F0" w:rsidRDefault="002B74F0" w:rsidP="002B74F0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Tulajdonosi Bizottságának 350/2016.(X.26.) határozata</w:t>
      </w:r>
    </w:p>
    <w:p w14:paraId="2FDEBE69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0B827A81" w14:textId="77777777" w:rsidR="002B74F0" w:rsidRPr="002B74F0" w:rsidRDefault="002B74F0" w:rsidP="002B74F0">
      <w:pPr>
        <w:jc w:val="both"/>
      </w:pPr>
      <w:r w:rsidRPr="002B74F0">
        <w:t>A Bizottság úgy dönt, hogy a Budapest Főváros II. Kerületi Önkormányzat a Budapest II. kerület, Mészégető utca 3. „felülvizsgálat alatt” szám alatti 51780 helyrajzi számú, 998 m</w:t>
      </w:r>
      <w:r w:rsidRPr="002B74F0">
        <w:rPr>
          <w:vertAlign w:val="superscript"/>
        </w:rPr>
        <w:t>2</w:t>
      </w:r>
      <w:r w:rsidRPr="002B74F0">
        <w:t xml:space="preserve"> területű kivett beépítetlen terület megnevezésű ingatlant nyilvános versenytárgyaláson értékesíti.</w:t>
      </w:r>
    </w:p>
    <w:p w14:paraId="27A25D57" w14:textId="77777777" w:rsidR="002B74F0" w:rsidRPr="002B74F0" w:rsidRDefault="002B74F0" w:rsidP="002B74F0">
      <w:pPr>
        <w:jc w:val="both"/>
      </w:pPr>
      <w:r w:rsidRPr="002B74F0">
        <w:t>A versenytárgyalás bruttó induló árát 38.400.000 Ft összegben, a pályázati alapdíjat a bruttó induló ár 10 %-ában határozza meg.</w:t>
      </w:r>
    </w:p>
    <w:p w14:paraId="1AE3881B" w14:textId="77777777" w:rsidR="002B74F0" w:rsidRPr="002B74F0" w:rsidRDefault="002B74F0" w:rsidP="002B74F0">
      <w:pPr>
        <w:jc w:val="both"/>
      </w:pPr>
    </w:p>
    <w:p w14:paraId="25E941D0" w14:textId="77777777" w:rsidR="002B74F0" w:rsidRPr="002B74F0" w:rsidRDefault="002B74F0" w:rsidP="002B74F0">
      <w:pPr>
        <w:jc w:val="both"/>
      </w:pPr>
      <w:r w:rsidRPr="002B74F0">
        <w:t>A Bizottság a Polgármester és a Jegyző útján felkéri dr. Láng Orsolyát a Vagyonhasznosítási és Ingatlan-nyilvántartási Iroda vezetőjét, hogy a szükséges intézkedéseket tegye meg.</w:t>
      </w:r>
    </w:p>
    <w:p w14:paraId="073B3FDD" w14:textId="77777777" w:rsidR="002B74F0" w:rsidRDefault="002B74F0" w:rsidP="002B74F0">
      <w:pPr>
        <w:jc w:val="both"/>
      </w:pPr>
    </w:p>
    <w:p w14:paraId="070DAD7F" w14:textId="77777777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14:paraId="32C59B0F" w14:textId="33FEC637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Határidő:</w:t>
      </w:r>
      <w:r>
        <w:tab/>
        <w:t>20</w:t>
      </w:r>
      <w:r w:rsidR="003D5C71">
        <w:t>17</w:t>
      </w:r>
      <w:r>
        <w:t>. március 31.</w:t>
      </w:r>
    </w:p>
    <w:p w14:paraId="61DA5195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0F78B7BE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52DBC1B" w14:textId="77777777" w:rsidR="002B74F0" w:rsidRDefault="002B74F0" w:rsidP="002B74F0">
      <w:pPr>
        <w:suppressAutoHyphens w:val="0"/>
      </w:pPr>
    </w:p>
    <w:p w14:paraId="12592F18" w14:textId="7B0B0FF1" w:rsidR="002B74F0" w:rsidRDefault="002B74F0" w:rsidP="002B74F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A55CAE">
        <w:rPr>
          <w:b/>
        </w:rPr>
        <w:t>IV.</w:t>
      </w:r>
      <w:r>
        <w:t xml:space="preserve"> határozati javaslatát az előterjesztésben leírtakkal egyező tartalommal, változtatás nélkül.</w:t>
      </w:r>
    </w:p>
    <w:p w14:paraId="02706737" w14:textId="77777777" w:rsidR="002B74F0" w:rsidRDefault="002B74F0" w:rsidP="002B74F0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D346500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4E13776F" w14:textId="77777777" w:rsidR="002B74F0" w:rsidRDefault="002B74F0" w:rsidP="002B74F0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BD9C446" w14:textId="55283631" w:rsidR="002B74F0" w:rsidRDefault="002B74F0" w:rsidP="002B74F0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Tulajdonosi Bizottságának 351/2016.(X.26.) határozata</w:t>
      </w:r>
    </w:p>
    <w:p w14:paraId="4C4BA14C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2B87E066" w14:textId="77777777" w:rsidR="002B74F0" w:rsidRPr="002B74F0" w:rsidRDefault="002B74F0" w:rsidP="002B74F0">
      <w:pPr>
        <w:jc w:val="both"/>
      </w:pPr>
      <w:r w:rsidRPr="002B74F0">
        <w:t>A Bizottság úgy dönt, hogy a Budapest Főváros II. Kerületi Önkormányzat a Budapest II. kerület, Mészégető utca 8. „felülvizsgálat alatt” szám alatti 51804 helyrajzi számú, 999 m</w:t>
      </w:r>
      <w:r w:rsidRPr="002B74F0">
        <w:rPr>
          <w:vertAlign w:val="superscript"/>
        </w:rPr>
        <w:t>2</w:t>
      </w:r>
      <w:r w:rsidRPr="002B74F0">
        <w:t xml:space="preserve"> területű kivett beépítetlen terület megnevezésű ingatlant nyilvános versenytárgyaláson értékesíti.</w:t>
      </w:r>
    </w:p>
    <w:p w14:paraId="16B870EA" w14:textId="77777777" w:rsidR="002B74F0" w:rsidRPr="002B74F0" w:rsidRDefault="002B74F0" w:rsidP="002B74F0">
      <w:pPr>
        <w:jc w:val="both"/>
      </w:pPr>
      <w:r w:rsidRPr="002B74F0">
        <w:t>A versenytárgyalás bruttó induló árát 38.400.000 Ft összegben, a pályázati alapdíjat a bruttó induló ár 10 %-ában határozza meg.</w:t>
      </w:r>
    </w:p>
    <w:p w14:paraId="3CD07BE7" w14:textId="77777777" w:rsidR="002B74F0" w:rsidRPr="002B74F0" w:rsidRDefault="002B74F0" w:rsidP="002B74F0">
      <w:pPr>
        <w:jc w:val="both"/>
      </w:pPr>
    </w:p>
    <w:p w14:paraId="252E1DEB" w14:textId="77777777" w:rsidR="002B74F0" w:rsidRPr="002B74F0" w:rsidRDefault="002B74F0" w:rsidP="002B74F0">
      <w:pPr>
        <w:jc w:val="both"/>
      </w:pPr>
      <w:r w:rsidRPr="002B74F0">
        <w:t>A Bizottság a Polgármester és a Jegyző útján felkéri dr. Láng Orsolyát a Vagyonhasznosítási és Ingatlan-nyilvántartási Iroda vezetőjét, hogy a szükséges intézkedéseket tegye meg.</w:t>
      </w:r>
    </w:p>
    <w:p w14:paraId="4CE96660" w14:textId="77777777" w:rsidR="002B74F0" w:rsidRDefault="002B74F0" w:rsidP="002B74F0">
      <w:pPr>
        <w:jc w:val="both"/>
      </w:pPr>
    </w:p>
    <w:p w14:paraId="31095F65" w14:textId="77777777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14:paraId="4F9D7C75" w14:textId="34D3C4DD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Határidő:</w:t>
      </w:r>
      <w:r w:rsidR="003D5C71">
        <w:tab/>
        <w:t>2017</w:t>
      </w:r>
      <w:r>
        <w:t>. március 31.</w:t>
      </w:r>
    </w:p>
    <w:p w14:paraId="67BC7B61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44D62123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65C220F1" w14:textId="77777777" w:rsidR="002B74F0" w:rsidRDefault="002B74F0" w:rsidP="002B74F0">
      <w:pPr>
        <w:suppressAutoHyphens w:val="0"/>
      </w:pPr>
    </w:p>
    <w:p w14:paraId="127F4526" w14:textId="3E9DBC03" w:rsidR="002B74F0" w:rsidRDefault="002B74F0" w:rsidP="002B74F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A55CAE">
        <w:rPr>
          <w:b/>
        </w:rPr>
        <w:t>V.</w:t>
      </w:r>
      <w:r>
        <w:t xml:space="preserve"> határozati javaslatát az előterjesztésben leírtakkal egyező tartalommal, változtatás nélkül.</w:t>
      </w:r>
    </w:p>
    <w:p w14:paraId="378C8CC2" w14:textId="77777777" w:rsidR="002B74F0" w:rsidRDefault="002B74F0" w:rsidP="002B74F0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600D308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08ACAA9C" w14:textId="77777777" w:rsidR="002B74F0" w:rsidRDefault="002B74F0" w:rsidP="002B74F0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319C7D6" w14:textId="32C51BCA" w:rsidR="002B74F0" w:rsidRDefault="002B74F0" w:rsidP="002B74F0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Tulajdonosi Bizottságának 352/2016.(X.26.) határozata</w:t>
      </w:r>
    </w:p>
    <w:p w14:paraId="6F143A2D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24448503" w14:textId="77777777" w:rsidR="002B74F0" w:rsidRPr="002B74F0" w:rsidRDefault="002B74F0" w:rsidP="002B74F0">
      <w:pPr>
        <w:jc w:val="both"/>
      </w:pPr>
      <w:r w:rsidRPr="002B74F0">
        <w:t>A Bizottság úgy dönt, hogy a Budapest Főváros II. Kerületi Önkormányzat a Budapest II. kerület, Mészégető utca 6. „felülvizsgálat alatt” szám alatti 51806 helyrajzi számú, 999 m</w:t>
      </w:r>
      <w:r w:rsidRPr="002B74F0">
        <w:rPr>
          <w:vertAlign w:val="superscript"/>
        </w:rPr>
        <w:t>2</w:t>
      </w:r>
      <w:r w:rsidRPr="002B74F0">
        <w:t xml:space="preserve"> területű kivett beépítetlen terület megnevezésű ingatlant nyilvános versenytárgyaláson értékesíti.</w:t>
      </w:r>
    </w:p>
    <w:p w14:paraId="73AF929D" w14:textId="77777777" w:rsidR="002B74F0" w:rsidRPr="002B74F0" w:rsidRDefault="002B74F0" w:rsidP="002B74F0">
      <w:pPr>
        <w:jc w:val="both"/>
      </w:pPr>
      <w:r w:rsidRPr="002B74F0">
        <w:t>A versenytárgyalás bruttó induló árát 38.400.000 Ft összegben, a pályázati alapdíjat a bruttó induló ár 10 %-ában határozza meg.</w:t>
      </w:r>
    </w:p>
    <w:p w14:paraId="319878AA" w14:textId="77777777" w:rsidR="002B74F0" w:rsidRPr="002B74F0" w:rsidRDefault="002B74F0" w:rsidP="002B74F0">
      <w:pPr>
        <w:jc w:val="both"/>
      </w:pPr>
    </w:p>
    <w:p w14:paraId="4159CD53" w14:textId="77777777" w:rsidR="002B74F0" w:rsidRPr="002B74F0" w:rsidRDefault="002B74F0" w:rsidP="002B74F0">
      <w:pPr>
        <w:jc w:val="both"/>
      </w:pPr>
      <w:r w:rsidRPr="002B74F0">
        <w:t>A Bizottság a Polgármester és a Jegyző útján felkéri dr. Láng Orsolyát a Vagyonhasznosítási és Ingatlan-nyilvántartási Iroda vezetőjét, hogy a szükséges intézkedéseket tegye meg.</w:t>
      </w:r>
    </w:p>
    <w:p w14:paraId="01797EC1" w14:textId="77777777" w:rsidR="002B74F0" w:rsidRDefault="002B74F0" w:rsidP="002B74F0">
      <w:pPr>
        <w:jc w:val="both"/>
      </w:pPr>
    </w:p>
    <w:p w14:paraId="2D007327" w14:textId="77777777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14:paraId="054E6C20" w14:textId="5A5CE701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Határidő:</w:t>
      </w:r>
      <w:r>
        <w:tab/>
        <w:t>201</w:t>
      </w:r>
      <w:r w:rsidR="003D5C71">
        <w:t>7</w:t>
      </w:r>
      <w:r>
        <w:t>. március 31.</w:t>
      </w:r>
    </w:p>
    <w:p w14:paraId="2C96B525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2CB02066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138E41B8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537BEF9B" w14:textId="4BF15D1D" w:rsidR="002B74F0" w:rsidRDefault="002B74F0" w:rsidP="002B74F0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A55CAE">
        <w:rPr>
          <w:b/>
        </w:rPr>
        <w:t>VI.</w:t>
      </w:r>
      <w:r>
        <w:t xml:space="preserve"> határozati javaslatát az előterjesztésben leírtakkal egyező tartalommal, változtatás nélkül.</w:t>
      </w:r>
    </w:p>
    <w:p w14:paraId="54A3FD40" w14:textId="77777777" w:rsidR="002B74F0" w:rsidRDefault="002B74F0" w:rsidP="002B74F0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32376854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12AA1D75" w14:textId="77777777" w:rsidR="002B74F0" w:rsidRDefault="002B74F0" w:rsidP="002B74F0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338DB29" w14:textId="54E25DC0" w:rsidR="002B74F0" w:rsidRDefault="002B74F0" w:rsidP="002B74F0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Tulajdonosi Bizottságának 353/2016.(X.26.) határozata</w:t>
      </w:r>
    </w:p>
    <w:p w14:paraId="573C7C93" w14:textId="77777777" w:rsidR="002B74F0" w:rsidRDefault="002B74F0" w:rsidP="002B74F0">
      <w:pPr>
        <w:tabs>
          <w:tab w:val="left" w:pos="0"/>
          <w:tab w:val="left" w:pos="4962"/>
        </w:tabs>
        <w:jc w:val="both"/>
      </w:pPr>
    </w:p>
    <w:p w14:paraId="55EE018E" w14:textId="77777777" w:rsidR="002B74F0" w:rsidRPr="002B74F0" w:rsidRDefault="002B74F0" w:rsidP="002B74F0">
      <w:pPr>
        <w:jc w:val="both"/>
      </w:pPr>
      <w:r w:rsidRPr="002B74F0">
        <w:t>A Bizottság úgy dönt, hogy a Budapest Főváros II. Kerületi Önkormányzat a Budapest II. kerület, Mészégető utca 4. „felülvizsgálat alatt” szám alatti 51808 helyrajzi számú, 998 m</w:t>
      </w:r>
      <w:r w:rsidRPr="002B74F0">
        <w:rPr>
          <w:vertAlign w:val="superscript"/>
        </w:rPr>
        <w:t>2</w:t>
      </w:r>
      <w:r w:rsidRPr="002B74F0">
        <w:t xml:space="preserve"> területű kivett beépítetlen terület megnevezésű ingatlant nyilvános versenytárgyaláson értékesíti.</w:t>
      </w:r>
    </w:p>
    <w:p w14:paraId="26BE7549" w14:textId="77777777" w:rsidR="002B74F0" w:rsidRPr="002B74F0" w:rsidRDefault="002B74F0" w:rsidP="002B74F0">
      <w:pPr>
        <w:jc w:val="both"/>
      </w:pPr>
      <w:r w:rsidRPr="002B74F0">
        <w:t>A versenytárgyalás bruttó induló árát 38.400.000 Ft összegben, a pályázati alapdíjat a bruttó induló ár 10 %-ában határozza meg.</w:t>
      </w:r>
    </w:p>
    <w:p w14:paraId="73A63D0B" w14:textId="77777777" w:rsidR="002B74F0" w:rsidRPr="002B74F0" w:rsidRDefault="002B74F0" w:rsidP="002B74F0">
      <w:pPr>
        <w:jc w:val="both"/>
      </w:pPr>
    </w:p>
    <w:p w14:paraId="4B80D2CB" w14:textId="77777777" w:rsidR="002B74F0" w:rsidRPr="002B74F0" w:rsidRDefault="002B74F0" w:rsidP="002B74F0">
      <w:pPr>
        <w:jc w:val="both"/>
      </w:pPr>
      <w:r w:rsidRPr="002B74F0">
        <w:t>A Bizottság a Polgármester és a Jegyző útján felkéri dr. Láng Orsolyát a Vagyonhasznosítási és Ingatlan-nyilvántartási Iroda vezetőjét, hogy a szükséges intézkedéseket tegye meg.</w:t>
      </w:r>
    </w:p>
    <w:p w14:paraId="66CF6279" w14:textId="77777777" w:rsidR="002B74F0" w:rsidRDefault="002B74F0" w:rsidP="002B74F0">
      <w:pPr>
        <w:jc w:val="both"/>
      </w:pPr>
    </w:p>
    <w:p w14:paraId="3D01BC4F" w14:textId="77777777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14:paraId="06A20250" w14:textId="4171E2BB" w:rsidR="002B74F0" w:rsidRDefault="002B74F0" w:rsidP="002B74F0">
      <w:pPr>
        <w:tabs>
          <w:tab w:val="left" w:pos="-1418"/>
        </w:tabs>
        <w:ind w:right="452"/>
        <w:jc w:val="both"/>
      </w:pPr>
      <w:r>
        <w:rPr>
          <w:b/>
        </w:rPr>
        <w:t>Határidő:</w:t>
      </w:r>
      <w:r w:rsidR="003D5C71">
        <w:tab/>
        <w:t>2017</w:t>
      </w:r>
      <w:r>
        <w:t>. március 31.</w:t>
      </w:r>
    </w:p>
    <w:p w14:paraId="103F61DA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6A9990CE" w14:textId="77777777" w:rsidR="002B74F0" w:rsidRDefault="002B74F0" w:rsidP="002B74F0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05519E9" w14:textId="77777777" w:rsidR="002B74F0" w:rsidRDefault="002B74F0" w:rsidP="002B74F0">
      <w:pPr>
        <w:suppressAutoHyphens w:val="0"/>
      </w:pPr>
    </w:p>
    <w:p w14:paraId="58D2EADD" w14:textId="28063D96" w:rsidR="001E4A93" w:rsidRDefault="00140332" w:rsidP="00186755">
      <w:pPr>
        <w:suppressAutoHyphens w:val="0"/>
      </w:pPr>
      <w:r>
        <w:rPr>
          <w:b/>
          <w:bCs/>
          <w:u w:val="single"/>
        </w:rPr>
        <w:t>Napirend 9</w:t>
      </w:r>
      <w:r w:rsidR="003133FA">
        <w:rPr>
          <w:b/>
          <w:bCs/>
          <w:u w:val="single"/>
        </w:rPr>
        <w:t>. pont</w:t>
      </w:r>
    </w:p>
    <w:p w14:paraId="245BB22B" w14:textId="709AA032" w:rsidR="000F51D3" w:rsidRPr="002B74F0" w:rsidRDefault="002B74F0" w:rsidP="00E54187">
      <w:pPr>
        <w:jc w:val="both"/>
      </w:pPr>
      <w:r w:rsidRPr="002B74F0">
        <w:rPr>
          <w:szCs w:val="20"/>
          <w:lang w:eastAsia="hu-HU"/>
        </w:rPr>
        <w:t>A Budapest II. kerület, 59460 helyrajzi számú ingatlan művelési ágának megváltoztatása</w:t>
      </w:r>
    </w:p>
    <w:p w14:paraId="5AEA2D06" w14:textId="77777777" w:rsidR="001E4A93" w:rsidRDefault="003133FA" w:rsidP="004C11E5">
      <w:pPr>
        <w:tabs>
          <w:tab w:val="center" w:pos="4320"/>
          <w:tab w:val="right" w:pos="8640"/>
        </w:tabs>
        <w:jc w:val="both"/>
        <w:rPr>
          <w:lang w:eastAsia="ar-SA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64CE2D06" w14:textId="77777777" w:rsidR="001E4A93" w:rsidRDefault="001E4A93" w:rsidP="004C11E5">
      <w:pPr>
        <w:tabs>
          <w:tab w:val="left" w:pos="0"/>
          <w:tab w:val="left" w:pos="4962"/>
        </w:tabs>
        <w:jc w:val="both"/>
      </w:pPr>
    </w:p>
    <w:p w14:paraId="78714C93" w14:textId="4D081E3A" w:rsidR="00B67840" w:rsidRDefault="00B67840" w:rsidP="00B67840">
      <w:pPr>
        <w:tabs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2D939FA3" w14:textId="77777777" w:rsidR="00B67840" w:rsidRDefault="00B67840" w:rsidP="00B67840">
      <w:pPr>
        <w:tabs>
          <w:tab w:val="left" w:pos="4962"/>
        </w:tabs>
        <w:ind w:right="425"/>
        <w:jc w:val="both"/>
      </w:pPr>
    </w:p>
    <w:p w14:paraId="1D7646D7" w14:textId="77777777" w:rsidR="001E4A93" w:rsidRDefault="003133FA" w:rsidP="004C11E5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D885E60" w14:textId="77777777" w:rsidR="001E4A93" w:rsidRDefault="001E4A93" w:rsidP="004C11E5">
      <w:pPr>
        <w:tabs>
          <w:tab w:val="left" w:pos="0"/>
          <w:tab w:val="left" w:pos="4962"/>
        </w:tabs>
        <w:ind w:right="-50"/>
        <w:jc w:val="both"/>
      </w:pPr>
    </w:p>
    <w:p w14:paraId="53997286" w14:textId="77777777" w:rsidR="001E4A93" w:rsidRDefault="003133FA" w:rsidP="004C11E5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0CB5CDD" w14:textId="391F1064" w:rsidR="001E4A93" w:rsidRDefault="006D3E67" w:rsidP="004C11E5">
      <w:pPr>
        <w:tabs>
          <w:tab w:val="left" w:pos="0"/>
          <w:tab w:val="left" w:pos="4962"/>
        </w:tabs>
        <w:ind w:right="-50"/>
        <w:jc w:val="center"/>
      </w:pPr>
      <w:r>
        <w:rPr>
          <w:b/>
          <w:bCs/>
          <w:u w:val="single"/>
        </w:rPr>
        <w:t>Tulajdonosi Bizot</w:t>
      </w:r>
      <w:r w:rsidR="002978C7">
        <w:rPr>
          <w:b/>
          <w:bCs/>
          <w:u w:val="single"/>
        </w:rPr>
        <w:t>tsá</w:t>
      </w:r>
      <w:r w:rsidR="000F51D3">
        <w:rPr>
          <w:b/>
          <w:bCs/>
          <w:u w:val="single"/>
        </w:rPr>
        <w:t xml:space="preserve">gának </w:t>
      </w:r>
      <w:r w:rsidR="00B67840">
        <w:rPr>
          <w:b/>
          <w:bCs/>
          <w:u w:val="single"/>
        </w:rPr>
        <w:t>3</w:t>
      </w:r>
      <w:r w:rsidR="002B74F0">
        <w:rPr>
          <w:b/>
          <w:bCs/>
          <w:u w:val="single"/>
        </w:rPr>
        <w:t>54</w:t>
      </w:r>
      <w:r w:rsidR="00140332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B37A8">
        <w:rPr>
          <w:b/>
          <w:bCs/>
          <w:u w:val="single"/>
        </w:rPr>
        <w:t>X.26.</w:t>
      </w:r>
      <w:r w:rsidR="003133FA">
        <w:rPr>
          <w:b/>
          <w:bCs/>
          <w:u w:val="single"/>
        </w:rPr>
        <w:t>) határozata</w:t>
      </w:r>
    </w:p>
    <w:p w14:paraId="3DD3E688" w14:textId="77777777" w:rsidR="00983EFA" w:rsidRDefault="00983EFA" w:rsidP="004C11E5">
      <w:pPr>
        <w:keepLines/>
        <w:suppressAutoHyphens w:val="0"/>
        <w:jc w:val="both"/>
        <w:rPr>
          <w:lang w:eastAsia="hu-HU"/>
        </w:rPr>
      </w:pPr>
    </w:p>
    <w:p w14:paraId="5FCDDDD5" w14:textId="77008676" w:rsidR="002B74F0" w:rsidRPr="002B74F0" w:rsidRDefault="002B74F0" w:rsidP="002B74F0">
      <w:pPr>
        <w:jc w:val="both"/>
        <w:outlineLvl w:val="0"/>
      </w:pPr>
      <w:r w:rsidRPr="002B74F0">
        <w:t>A Bizottság úgy dönt, hogy a Budapest Főváros II. Kerületi Önkormányzat hozzájárul az Önkormányzat 68/3406-od résztulajdonát képező Budapest II. kerület, 59460 hrsz-ú, kert és gazdasági épület művelési ágú, 1598 m</w:t>
      </w:r>
      <w:r w:rsidRPr="002B74F0">
        <w:rPr>
          <w:vertAlign w:val="superscript"/>
        </w:rPr>
        <w:t>2</w:t>
      </w:r>
      <w:r w:rsidRPr="002B74F0">
        <w:t xml:space="preserve"> területű ingatlan művelési ágának művelés alól kivett területként történő átvezetéséhez az 1997. évi CXLI törvény 89/A §-</w:t>
      </w:r>
      <w:proofErr w:type="gramStart"/>
      <w:r w:rsidRPr="002B74F0">
        <w:t>a</w:t>
      </w:r>
      <w:proofErr w:type="gramEnd"/>
      <w:r w:rsidRPr="002B74F0">
        <w:t xml:space="preserve"> alapján.</w:t>
      </w:r>
    </w:p>
    <w:p w14:paraId="77C41050" w14:textId="77777777" w:rsidR="002B74F0" w:rsidRPr="002B74F0" w:rsidRDefault="002B74F0" w:rsidP="002B74F0">
      <w:pPr>
        <w:jc w:val="both"/>
        <w:outlineLvl w:val="0"/>
      </w:pPr>
    </w:p>
    <w:p w14:paraId="37B2C865" w14:textId="77777777" w:rsidR="002B74F0" w:rsidRPr="002B74F0" w:rsidRDefault="002B74F0" w:rsidP="002B74F0">
      <w:pPr>
        <w:jc w:val="both"/>
        <w:outlineLvl w:val="0"/>
      </w:pPr>
      <w:r w:rsidRPr="002B74F0">
        <w:t xml:space="preserve">A Bizottság felhatalmazza Dr. </w:t>
      </w:r>
      <w:smartTag w:uri="urn:schemas-microsoft-com:office:smarttags" w:element="PersonName">
        <w:smartTagPr>
          <w:attr w:name="ProductID" w:val="L￡ng Zsolt"/>
        </w:smartTagPr>
        <w:r w:rsidRPr="002B74F0">
          <w:t>Láng Zsolt</w:t>
        </w:r>
      </w:smartTag>
      <w:r w:rsidRPr="002B74F0">
        <w:t xml:space="preserve"> polgármestert, hogy az ingatlan-nyilvántartási átvezetéshez szükséges dokumentumokat, nyilatkozatokat az Önkormányzat nevében aláírja. </w:t>
      </w:r>
    </w:p>
    <w:p w14:paraId="60BEA3EE" w14:textId="77777777" w:rsidR="002B74F0" w:rsidRPr="002B74F0" w:rsidRDefault="002B74F0" w:rsidP="002B74F0">
      <w:pPr>
        <w:jc w:val="both"/>
        <w:outlineLvl w:val="0"/>
      </w:pPr>
    </w:p>
    <w:p w14:paraId="0CA3C81E" w14:textId="5D975097" w:rsidR="002B74F0" w:rsidRPr="002B74F0" w:rsidRDefault="002B74F0" w:rsidP="002B74F0">
      <w:pPr>
        <w:jc w:val="both"/>
        <w:outlineLvl w:val="0"/>
      </w:pPr>
      <w:r w:rsidRPr="002B74F0">
        <w:t>A Bizottság a Polgármester és a Jegyző útján felkéri dr. Láng Orsolyát, a Vagyonhasznosítási és Ingatlan-nyilvántartási Iroda vezetőjét, hogy a szükséges intézkedéseket tegye meg.</w:t>
      </w:r>
    </w:p>
    <w:p w14:paraId="215805D3" w14:textId="77777777" w:rsidR="00A61D74" w:rsidRDefault="00A61D74" w:rsidP="000F51D3">
      <w:pPr>
        <w:jc w:val="both"/>
        <w:outlineLvl w:val="0"/>
        <w:rPr>
          <w:b/>
        </w:rPr>
      </w:pPr>
    </w:p>
    <w:p w14:paraId="5495B40A" w14:textId="77777777" w:rsidR="000F51D3" w:rsidRPr="00B3381B" w:rsidRDefault="000F51D3" w:rsidP="000F51D3">
      <w:pPr>
        <w:outlineLvl w:val="0"/>
      </w:pPr>
      <w:r w:rsidRPr="00B3381B">
        <w:rPr>
          <w:b/>
        </w:rPr>
        <w:t>Felelős:</w:t>
      </w:r>
      <w:r w:rsidRPr="00B3381B">
        <w:rPr>
          <w:b/>
        </w:rPr>
        <w:tab/>
      </w:r>
      <w:r>
        <w:t>P</w:t>
      </w:r>
      <w:r w:rsidRPr="00B3381B">
        <w:t>olgármester</w:t>
      </w:r>
    </w:p>
    <w:p w14:paraId="0E28C4F8" w14:textId="3B074109" w:rsidR="000F51D3" w:rsidRPr="00DF789F" w:rsidRDefault="000F51D3" w:rsidP="000F51D3">
      <w:r w:rsidRPr="00B3381B">
        <w:rPr>
          <w:b/>
        </w:rPr>
        <w:t>Határidő:</w:t>
      </w:r>
      <w:r w:rsidRPr="00B3381B">
        <w:rPr>
          <w:b/>
        </w:rPr>
        <w:tab/>
      </w:r>
      <w:r w:rsidR="002B74F0">
        <w:t>2016. december 31.</w:t>
      </w:r>
    </w:p>
    <w:p w14:paraId="2F3DC7E6" w14:textId="77777777" w:rsidR="000F51D3" w:rsidRDefault="000F51D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089ED969" w14:textId="395124C6" w:rsidR="001E4A93" w:rsidRDefault="000F51D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</w:t>
      </w:r>
      <w:r w:rsidR="00946C04">
        <w:t>3 bizottsági tag van jelen, 3 igen</w:t>
      </w:r>
      <w:r w:rsidR="003133FA">
        <w:t>, 0 nem, 0 tartózkodás)</w:t>
      </w:r>
    </w:p>
    <w:p w14:paraId="51073975" w14:textId="77777777" w:rsidR="001E4A93" w:rsidRDefault="001E4A9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1D340CB5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10. pont</w:t>
      </w:r>
    </w:p>
    <w:p w14:paraId="4723EB0E" w14:textId="23EBE598" w:rsidR="000F51D3" w:rsidRPr="000F51D3" w:rsidRDefault="006E769B" w:rsidP="00A61D74">
      <w:pPr>
        <w:keepLines/>
        <w:suppressAutoHyphens w:val="0"/>
        <w:jc w:val="both"/>
        <w:rPr>
          <w:szCs w:val="20"/>
          <w:lang w:eastAsia="hu-HU"/>
        </w:rPr>
      </w:pPr>
      <w:r w:rsidRPr="006E769B">
        <w:rPr>
          <w:lang w:eastAsia="en-US"/>
        </w:rPr>
        <w:t>A Budapest II. kerület területén található zártkerti ingatlanok művelési ágának megváltoztatása</w:t>
      </w:r>
    </w:p>
    <w:p w14:paraId="30901C7F" w14:textId="77777777" w:rsidR="00C7623C" w:rsidRDefault="00140332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</w:t>
      </w:r>
      <w:r w:rsidR="00C7623C">
        <w:rPr>
          <w:u w:val="single"/>
        </w:rPr>
        <w:t>lőterjesztő:</w:t>
      </w:r>
      <w:r w:rsidR="00C7623C">
        <w:t xml:space="preserve"> dr. Láng Orsolya, a Vagyonhasznosítási és Ingatlan-nyilvántartási Iroda vezetője</w:t>
      </w:r>
    </w:p>
    <w:p w14:paraId="23A1F39A" w14:textId="77777777" w:rsidR="006F3861" w:rsidRDefault="006F3861" w:rsidP="00DF18FD">
      <w:pPr>
        <w:tabs>
          <w:tab w:val="left" w:pos="0"/>
          <w:tab w:val="left" w:pos="4962"/>
        </w:tabs>
        <w:jc w:val="both"/>
      </w:pPr>
    </w:p>
    <w:p w14:paraId="0DA41B89" w14:textId="7859E6F6" w:rsidR="00B67840" w:rsidRDefault="00B67840" w:rsidP="00B67840">
      <w:pPr>
        <w:tabs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6BC100F4" w14:textId="77777777" w:rsidR="00B67840" w:rsidRDefault="00B67840" w:rsidP="00B67840">
      <w:pPr>
        <w:tabs>
          <w:tab w:val="left" w:pos="4962"/>
        </w:tabs>
        <w:ind w:right="425"/>
        <w:jc w:val="both"/>
      </w:pPr>
    </w:p>
    <w:p w14:paraId="57628A1C" w14:textId="664E7498" w:rsidR="006F3861" w:rsidRDefault="00B67840" w:rsidP="00B67840">
      <w:pPr>
        <w:tabs>
          <w:tab w:val="left" w:pos="0"/>
          <w:tab w:val="left" w:pos="4962"/>
        </w:tabs>
        <w:jc w:val="both"/>
      </w:pPr>
      <w:r>
        <w:t xml:space="preserve"> </w:t>
      </w:r>
      <w:r w:rsidR="006F3861">
        <w:t>Elnök megállapítja, hogy a Bizottság a szavazás eredményeként az alábbi döntést hozta:</w:t>
      </w:r>
    </w:p>
    <w:p w14:paraId="7A592BE9" w14:textId="77777777" w:rsidR="006F3861" w:rsidRDefault="006F3861" w:rsidP="005F5AC1">
      <w:pPr>
        <w:tabs>
          <w:tab w:val="left" w:pos="0"/>
          <w:tab w:val="left" w:pos="4962"/>
        </w:tabs>
        <w:jc w:val="both"/>
      </w:pPr>
    </w:p>
    <w:p w14:paraId="49F67E62" w14:textId="77777777" w:rsidR="006F3861" w:rsidRDefault="006F3861" w:rsidP="005F5AC1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05B4F72" w14:textId="6A18BD72" w:rsidR="00140332" w:rsidRDefault="000F51D3" w:rsidP="005F5AC1">
      <w:pPr>
        <w:tabs>
          <w:tab w:val="left" w:pos="4962"/>
        </w:tabs>
        <w:suppressAutoHyphens w:val="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B67840">
        <w:rPr>
          <w:b/>
          <w:bCs/>
          <w:u w:val="single"/>
        </w:rPr>
        <w:t>3</w:t>
      </w:r>
      <w:r w:rsidR="006E769B">
        <w:rPr>
          <w:b/>
          <w:bCs/>
          <w:u w:val="single"/>
        </w:rPr>
        <w:t>55</w:t>
      </w:r>
      <w:r w:rsidR="009D3F7A"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 w:rsidR="006F3861">
        <w:rPr>
          <w:b/>
          <w:bCs/>
          <w:u w:val="single"/>
        </w:rPr>
        <w:t>) határozata</w:t>
      </w:r>
    </w:p>
    <w:p w14:paraId="13C222AA" w14:textId="77777777" w:rsidR="00E54187" w:rsidRDefault="00E54187" w:rsidP="000F51D3">
      <w:pPr>
        <w:keepLines/>
        <w:suppressAutoHyphens w:val="0"/>
        <w:jc w:val="both"/>
        <w:rPr>
          <w:szCs w:val="20"/>
          <w:lang w:eastAsia="hu-HU"/>
        </w:rPr>
      </w:pPr>
    </w:p>
    <w:p w14:paraId="29AFC504" w14:textId="77777777" w:rsidR="006E769B" w:rsidRPr="006E769B" w:rsidRDefault="006E769B" w:rsidP="006E769B">
      <w:pPr>
        <w:keepLines/>
        <w:suppressAutoHyphens w:val="0"/>
        <w:jc w:val="both"/>
        <w:rPr>
          <w:szCs w:val="20"/>
          <w:lang w:eastAsia="hu-HU"/>
        </w:rPr>
      </w:pPr>
      <w:r w:rsidRPr="006E769B">
        <w:rPr>
          <w:szCs w:val="20"/>
          <w:lang w:eastAsia="hu-HU"/>
        </w:rPr>
        <w:t>A Bizottság javasolja a Képviselő-testületnek, hogy a Budapest Főváros II. Kerületi Önkormányzat 1/1 arányú tulajdonában álló, jelen határozat mellékletét képező táblázatban megjelölt zártkerti ingatlanok művelés alóli kivonásához járuljon hozzá, egyúttal hatalmazza fel a Polgármestert, hogy az ingatlan-nyilvántartási átvezetéshez szükséges dokumentumokat, nyilatkozatokat az Önkormányzat nevében aláírja.</w:t>
      </w:r>
    </w:p>
    <w:p w14:paraId="5725FC59" w14:textId="77777777" w:rsidR="006E769B" w:rsidRPr="006E769B" w:rsidRDefault="006E769B" w:rsidP="006E769B">
      <w:pPr>
        <w:keepLines/>
        <w:suppressAutoHyphens w:val="0"/>
        <w:jc w:val="both"/>
        <w:rPr>
          <w:szCs w:val="20"/>
          <w:lang w:eastAsia="hu-HU"/>
        </w:rPr>
      </w:pPr>
    </w:p>
    <w:p w14:paraId="674ED0A0" w14:textId="16522246" w:rsidR="006E769B" w:rsidRDefault="006E769B" w:rsidP="006E769B">
      <w:pPr>
        <w:keepLines/>
        <w:suppressAutoHyphens w:val="0"/>
        <w:jc w:val="both"/>
        <w:rPr>
          <w:szCs w:val="20"/>
          <w:lang w:eastAsia="hu-HU"/>
        </w:rPr>
      </w:pPr>
      <w:r w:rsidRPr="006E769B">
        <w:rPr>
          <w:szCs w:val="20"/>
          <w:lang w:eastAsia="hu-HU"/>
        </w:rPr>
        <w:t>A Bizottság a Polgármester és a Jegyző útján felkéri dr. Láng Orsolyát, a Vagyonhasznosítási és Ingatlan-nyilvántartási Iroda vezetőjét, hogy a szükséges intézkedéseket tegye meg.</w:t>
      </w:r>
    </w:p>
    <w:p w14:paraId="72574E6D" w14:textId="77777777" w:rsidR="006E769B" w:rsidRPr="006E769B" w:rsidRDefault="006E769B" w:rsidP="006E769B">
      <w:pPr>
        <w:keepLines/>
        <w:suppressAutoHyphens w:val="0"/>
        <w:jc w:val="both"/>
        <w:rPr>
          <w:szCs w:val="20"/>
          <w:lang w:eastAsia="hu-HU"/>
        </w:rPr>
      </w:pPr>
    </w:p>
    <w:p w14:paraId="4465D9E6" w14:textId="77777777" w:rsidR="000F51D3" w:rsidRPr="000F51D3" w:rsidRDefault="000F51D3" w:rsidP="000F51D3">
      <w:pPr>
        <w:keepLines/>
        <w:suppressAutoHyphens w:val="0"/>
        <w:jc w:val="both"/>
        <w:rPr>
          <w:bCs/>
          <w:szCs w:val="20"/>
          <w:lang w:eastAsia="hu-HU"/>
        </w:rPr>
      </w:pPr>
      <w:r w:rsidRPr="000F51D3">
        <w:rPr>
          <w:b/>
          <w:szCs w:val="20"/>
          <w:lang w:eastAsia="hu-HU"/>
        </w:rPr>
        <w:t>Felelős:</w:t>
      </w:r>
      <w:r w:rsidRPr="000F51D3">
        <w:rPr>
          <w:b/>
          <w:szCs w:val="20"/>
          <w:lang w:eastAsia="hu-HU"/>
        </w:rPr>
        <w:tab/>
      </w:r>
      <w:r w:rsidRPr="000F51D3">
        <w:rPr>
          <w:bCs/>
          <w:szCs w:val="20"/>
          <w:lang w:eastAsia="hu-HU"/>
        </w:rPr>
        <w:t>Polgármester</w:t>
      </w:r>
    </w:p>
    <w:p w14:paraId="12653695" w14:textId="3DAA7C9A" w:rsidR="000F51D3" w:rsidRPr="000F51D3" w:rsidRDefault="000F51D3" w:rsidP="000F51D3">
      <w:pPr>
        <w:keepLines/>
        <w:suppressAutoHyphens w:val="0"/>
        <w:jc w:val="both"/>
        <w:rPr>
          <w:szCs w:val="20"/>
          <w:lang w:eastAsia="hu-HU"/>
        </w:rPr>
      </w:pPr>
      <w:r w:rsidRPr="000F51D3">
        <w:rPr>
          <w:b/>
          <w:szCs w:val="20"/>
          <w:lang w:eastAsia="hu-HU"/>
        </w:rPr>
        <w:t>Határidő:</w:t>
      </w:r>
      <w:r w:rsidRPr="000F51D3">
        <w:rPr>
          <w:b/>
          <w:szCs w:val="20"/>
          <w:lang w:eastAsia="hu-HU"/>
        </w:rPr>
        <w:tab/>
      </w:r>
      <w:r w:rsidR="006E769B">
        <w:rPr>
          <w:szCs w:val="20"/>
          <w:lang w:eastAsia="hu-HU"/>
        </w:rPr>
        <w:t>2016. október 31.</w:t>
      </w:r>
    </w:p>
    <w:p w14:paraId="1A0373BA" w14:textId="77777777" w:rsidR="00A841B8" w:rsidRPr="00D923F0" w:rsidRDefault="00A841B8" w:rsidP="005F5AC1">
      <w:pPr>
        <w:tabs>
          <w:tab w:val="left" w:pos="0"/>
          <w:tab w:val="left" w:pos="4962"/>
        </w:tabs>
        <w:jc w:val="both"/>
      </w:pPr>
    </w:p>
    <w:p w14:paraId="38A1E277" w14:textId="0AA18EE7" w:rsidR="006F3861" w:rsidRDefault="00A841B8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</w:t>
      </w:r>
      <w:r w:rsidR="00946C04">
        <w:t>3 bizottsági tag van jelen, 3 igen</w:t>
      </w:r>
      <w:r w:rsidR="006F3861">
        <w:t>, 0 nem, 0 tartózkodás)</w:t>
      </w:r>
    </w:p>
    <w:p w14:paraId="058DF648" w14:textId="77777777" w:rsidR="00A55CAE" w:rsidRDefault="00A55CAE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322DEC58" w14:textId="77777777" w:rsidR="00A55CAE" w:rsidRDefault="00A55CAE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1D069EFF" w14:textId="77777777" w:rsidR="00C677FC" w:rsidRDefault="00C677FC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11. pont</w:t>
      </w:r>
    </w:p>
    <w:p w14:paraId="478BE871" w14:textId="43FBCAEA" w:rsidR="00286EC1" w:rsidRPr="00286EC1" w:rsidRDefault="00C96E1B" w:rsidP="00286EC1">
      <w:pPr>
        <w:suppressAutoHyphens w:val="0"/>
        <w:jc w:val="both"/>
        <w:rPr>
          <w:lang w:eastAsia="hu-HU"/>
        </w:rPr>
      </w:pPr>
      <w:r w:rsidRPr="00C96E1B">
        <w:rPr>
          <w:lang w:eastAsia="en-US"/>
        </w:rPr>
        <w:t>Budapest Főváros II. Kerületi Önkormányzat tulajdonát képező Velence 1371/6 hrsz-ú, 2490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területű; Velence 1381/4 hrsz-ú, 2181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területű, valamint Kápolnásnyék 98/1 hrsz-ú, 5075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 és Kápolnásnyék 98/3 hrsz-ú, 4949 m</w:t>
      </w:r>
      <w:r w:rsidRPr="00C96E1B">
        <w:rPr>
          <w:vertAlign w:val="superscript"/>
          <w:lang w:eastAsia="en-US"/>
        </w:rPr>
        <w:t>2</w:t>
      </w:r>
      <w:r w:rsidRPr="00C96E1B">
        <w:rPr>
          <w:lang w:eastAsia="en-US"/>
        </w:rPr>
        <w:t xml:space="preserve"> területű, „kivett úttörőtábor” megnevezésű ingatlanok tulajdonjogának értékesítésére vonatkozó, második fordulóban érkezett pályázat értékelése</w:t>
      </w:r>
    </w:p>
    <w:p w14:paraId="1D06F8F9" w14:textId="77777777" w:rsidR="00C677FC" w:rsidRDefault="00C677FC" w:rsidP="00DF18FD">
      <w:pPr>
        <w:tabs>
          <w:tab w:val="center" w:pos="4320"/>
          <w:tab w:val="right" w:pos="8640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2F8A2A8C" w14:textId="77777777" w:rsidR="009A3E92" w:rsidRDefault="009A3E92" w:rsidP="00DF18FD">
      <w:pPr>
        <w:tabs>
          <w:tab w:val="center" w:pos="4320"/>
          <w:tab w:val="right" w:pos="8640"/>
        </w:tabs>
        <w:jc w:val="both"/>
      </w:pPr>
    </w:p>
    <w:p w14:paraId="79E47D3E" w14:textId="48110DF2" w:rsidR="00BB02D0" w:rsidRDefault="00BB02D0" w:rsidP="00BB02D0">
      <w:pPr>
        <w:tabs>
          <w:tab w:val="left" w:pos="0"/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13B346BE" w14:textId="77777777" w:rsidR="00863403" w:rsidRPr="009D779A" w:rsidRDefault="00863403" w:rsidP="00BB02D0">
      <w:pPr>
        <w:tabs>
          <w:tab w:val="left" w:pos="0"/>
          <w:tab w:val="left" w:pos="4962"/>
        </w:tabs>
        <w:ind w:right="91"/>
        <w:jc w:val="both"/>
        <w:rPr>
          <w:color w:val="000000" w:themeColor="text1"/>
        </w:rPr>
      </w:pPr>
    </w:p>
    <w:p w14:paraId="21D79735" w14:textId="5FADA91C" w:rsidR="009A3E92" w:rsidRPr="009D779A" w:rsidRDefault="009A3E92" w:rsidP="00BB02D0">
      <w:pPr>
        <w:tabs>
          <w:tab w:val="left" w:pos="0"/>
          <w:tab w:val="left" w:pos="4962"/>
        </w:tabs>
        <w:ind w:right="-50"/>
        <w:jc w:val="both"/>
        <w:rPr>
          <w:color w:val="000000" w:themeColor="text1"/>
        </w:rPr>
      </w:pPr>
      <w:r w:rsidRPr="009D779A">
        <w:rPr>
          <w:color w:val="000000" w:themeColor="text1"/>
        </w:rPr>
        <w:t>Elnök megállapítja, hogy a Bizottság a szavazás eredményeként az alábbi döntést hozta:</w:t>
      </w:r>
    </w:p>
    <w:p w14:paraId="66D096CE" w14:textId="77777777" w:rsidR="009A3E92" w:rsidRPr="009D779A" w:rsidRDefault="009A3E92" w:rsidP="00DF18FD">
      <w:pPr>
        <w:tabs>
          <w:tab w:val="left" w:pos="0"/>
          <w:tab w:val="left" w:pos="4962"/>
        </w:tabs>
        <w:ind w:right="-50"/>
        <w:jc w:val="both"/>
        <w:rPr>
          <w:color w:val="000000" w:themeColor="text1"/>
        </w:rPr>
      </w:pPr>
    </w:p>
    <w:p w14:paraId="6B3652C5" w14:textId="77777777" w:rsidR="009A3E92" w:rsidRPr="009D779A" w:rsidRDefault="009A3E92" w:rsidP="00DF18F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color w:val="000000" w:themeColor="text1"/>
          <w:u w:val="single"/>
        </w:rPr>
      </w:pPr>
      <w:r w:rsidRPr="009D779A">
        <w:rPr>
          <w:b/>
          <w:bCs/>
          <w:color w:val="000000" w:themeColor="text1"/>
          <w:u w:val="single"/>
        </w:rPr>
        <w:t>Budapest Főváros II. Kerületi Önkormányzat Gazdasági és</w:t>
      </w:r>
    </w:p>
    <w:p w14:paraId="1E124C06" w14:textId="7DFB0DE9" w:rsidR="009A3E92" w:rsidRPr="009D779A" w:rsidRDefault="00286EC1" w:rsidP="00DF18FD">
      <w:pPr>
        <w:tabs>
          <w:tab w:val="center" w:pos="4320"/>
          <w:tab w:val="right" w:pos="8640"/>
        </w:tabs>
        <w:jc w:val="center"/>
        <w:rPr>
          <w:color w:val="000000" w:themeColor="text1"/>
          <w:lang w:eastAsia="ar-SA"/>
        </w:rPr>
      </w:pPr>
      <w:r w:rsidRPr="009D779A">
        <w:rPr>
          <w:b/>
          <w:bCs/>
          <w:color w:val="000000" w:themeColor="text1"/>
          <w:u w:val="single"/>
        </w:rPr>
        <w:t xml:space="preserve">Tulajdonosi Bizottságának </w:t>
      </w:r>
      <w:r w:rsidR="00B67840" w:rsidRPr="009D779A">
        <w:rPr>
          <w:b/>
          <w:bCs/>
          <w:color w:val="000000" w:themeColor="text1"/>
          <w:u w:val="single"/>
        </w:rPr>
        <w:t>3</w:t>
      </w:r>
      <w:r w:rsidR="006E769B" w:rsidRPr="009D779A">
        <w:rPr>
          <w:b/>
          <w:bCs/>
          <w:color w:val="000000" w:themeColor="text1"/>
          <w:u w:val="single"/>
        </w:rPr>
        <w:t>56</w:t>
      </w:r>
      <w:r w:rsidR="00890A85" w:rsidRPr="009D779A">
        <w:rPr>
          <w:b/>
          <w:bCs/>
          <w:color w:val="000000" w:themeColor="text1"/>
          <w:u w:val="single"/>
        </w:rPr>
        <w:t>/2016.(</w:t>
      </w:r>
      <w:r w:rsidR="00EB37A8" w:rsidRPr="009D779A">
        <w:rPr>
          <w:b/>
          <w:bCs/>
          <w:color w:val="000000" w:themeColor="text1"/>
          <w:u w:val="single"/>
        </w:rPr>
        <w:t>X.26.</w:t>
      </w:r>
      <w:r w:rsidR="009A3E92" w:rsidRPr="009D779A">
        <w:rPr>
          <w:b/>
          <w:bCs/>
          <w:color w:val="000000" w:themeColor="text1"/>
          <w:u w:val="single"/>
        </w:rPr>
        <w:t>) határozata</w:t>
      </w:r>
    </w:p>
    <w:p w14:paraId="3EFB50C8" w14:textId="77777777" w:rsidR="00890A85" w:rsidRPr="009D779A" w:rsidRDefault="00890A85" w:rsidP="00DF18FD">
      <w:pPr>
        <w:tabs>
          <w:tab w:val="left" w:pos="0"/>
          <w:tab w:val="left" w:pos="4962"/>
        </w:tabs>
        <w:jc w:val="both"/>
        <w:rPr>
          <w:color w:val="000000" w:themeColor="text1"/>
        </w:rPr>
      </w:pPr>
    </w:p>
    <w:p w14:paraId="2697D507" w14:textId="77777777" w:rsidR="00C96E1B" w:rsidRPr="009D779A" w:rsidRDefault="00C96E1B" w:rsidP="00C96E1B">
      <w:pPr>
        <w:tabs>
          <w:tab w:val="left" w:pos="0"/>
          <w:tab w:val="left" w:pos="4962"/>
        </w:tabs>
        <w:jc w:val="both"/>
        <w:rPr>
          <w:b/>
          <w:color w:val="000000" w:themeColor="text1"/>
        </w:rPr>
      </w:pPr>
      <w:r w:rsidRPr="009D779A">
        <w:rPr>
          <w:color w:val="000000" w:themeColor="text1"/>
        </w:rPr>
        <w:t>A Bizottság javasolja a Képviselő-testületnek, állapítsa meg, hogy a Budapest Főváros II. Kerületi Önkormányzat tulajdonát képező Velence 1371/6 hrsz-ú, 2490 m</w:t>
      </w:r>
      <w:r w:rsidRPr="009D779A">
        <w:rPr>
          <w:color w:val="000000" w:themeColor="text1"/>
          <w:vertAlign w:val="superscript"/>
        </w:rPr>
        <w:t>2</w:t>
      </w:r>
      <w:r w:rsidRPr="009D779A">
        <w:rPr>
          <w:color w:val="000000" w:themeColor="text1"/>
        </w:rPr>
        <w:t xml:space="preserve"> területű, az ingatlan-nyilvántartás szerint 2481 Velence, Tópart utca 60-1. </w:t>
      </w:r>
      <w:proofErr w:type="gramStart"/>
      <w:r w:rsidRPr="009D779A">
        <w:rPr>
          <w:color w:val="000000" w:themeColor="text1"/>
        </w:rPr>
        <w:t>„felülvizsgálat alatt”; a Velence 1381/4 hrsz-ú, 2181 m</w:t>
      </w:r>
      <w:r w:rsidRPr="009D779A">
        <w:rPr>
          <w:color w:val="000000" w:themeColor="text1"/>
          <w:vertAlign w:val="superscript"/>
        </w:rPr>
        <w:t>2</w:t>
      </w:r>
      <w:r w:rsidRPr="009D779A">
        <w:rPr>
          <w:color w:val="000000" w:themeColor="text1"/>
        </w:rPr>
        <w:t xml:space="preserve"> területű, az ingatlan-nyilvántartás szerint 2481 Velence, Tópart utca 60-2. „felülvizsgálat alatt”; valamint a </w:t>
      </w:r>
      <w:bookmarkStart w:id="0" w:name="_GoBack"/>
      <w:bookmarkEnd w:id="0"/>
      <w:r w:rsidRPr="009D779A">
        <w:rPr>
          <w:color w:val="000000" w:themeColor="text1"/>
        </w:rPr>
        <w:t>Kápolnásnyék 98/1 hrsz-ú, 5075 m</w:t>
      </w:r>
      <w:r w:rsidRPr="009D779A">
        <w:rPr>
          <w:color w:val="000000" w:themeColor="text1"/>
          <w:vertAlign w:val="superscript"/>
        </w:rPr>
        <w:t>2</w:t>
      </w:r>
      <w:r w:rsidRPr="009D779A">
        <w:rPr>
          <w:color w:val="000000" w:themeColor="text1"/>
        </w:rPr>
        <w:t xml:space="preserve"> területű, az ingatlan-nyilvántartás szerint 2475 Kápolnásnyék, Névtelen u. 98/1 hrsz. „felülvizsgálat alatt” és a Kápolnásnyék 98/3 hrsz-ú, 4949 m</w:t>
      </w:r>
      <w:r w:rsidRPr="009D779A">
        <w:rPr>
          <w:color w:val="000000" w:themeColor="text1"/>
          <w:vertAlign w:val="superscript"/>
        </w:rPr>
        <w:t>2</w:t>
      </w:r>
      <w:r w:rsidRPr="009D779A">
        <w:rPr>
          <w:color w:val="000000" w:themeColor="text1"/>
        </w:rPr>
        <w:t xml:space="preserve"> területű, az ingatlan-nyilvántartás szerint 2475 Kápolnásnyék, Névtelen u. 98/3 hrsz. „felülvizsgálat alatt” szám alatt található, „kivett úttörőtábor” megnevezésű ingatlanok tulajdonjogának együttes értékesítésére kiírt nyilvános, </w:t>
      </w:r>
      <w:r w:rsidRPr="009D779A">
        <w:rPr>
          <w:b/>
          <w:color w:val="000000" w:themeColor="text1"/>
        </w:rPr>
        <w:t xml:space="preserve">kétfordulós pályázat második fordulójában a Budapest Főváros XI. Kerület Újbuda Önkormányzata </w:t>
      </w:r>
      <w:r w:rsidRPr="009D779A">
        <w:rPr>
          <w:color w:val="000000" w:themeColor="text1"/>
        </w:rPr>
        <w:t xml:space="preserve">(1113 Budapest, Bocskai út 39-41.) </w:t>
      </w:r>
      <w:r w:rsidRPr="009D779A">
        <w:rPr>
          <w:b/>
          <w:color w:val="000000" w:themeColor="text1"/>
        </w:rPr>
        <w:t>pályázó által benyújtott</w:t>
      </w:r>
      <w:proofErr w:type="gramEnd"/>
      <w:r w:rsidRPr="009D779A">
        <w:rPr>
          <w:b/>
          <w:color w:val="000000" w:themeColor="text1"/>
        </w:rPr>
        <w:t xml:space="preserve"> pályázati ajánlat</w:t>
      </w:r>
      <w:r w:rsidRPr="009D779A">
        <w:rPr>
          <w:color w:val="000000" w:themeColor="text1"/>
        </w:rPr>
        <w:t xml:space="preserve"> </w:t>
      </w:r>
      <w:r w:rsidRPr="009D779A">
        <w:rPr>
          <w:b/>
          <w:color w:val="000000" w:themeColor="text1"/>
        </w:rPr>
        <w:t xml:space="preserve">érvényes, </w:t>
      </w:r>
      <w:r w:rsidRPr="009D779A">
        <w:rPr>
          <w:color w:val="000000" w:themeColor="text1"/>
        </w:rPr>
        <w:t xml:space="preserve">egyúttal döntsön úgy, hogy a Budapest Főváros XI. Kerület Újbuda Önkormányzata pályázó által, 70.866.142,- Ft + 19.133.858,- Ft ÁFA, összesen </w:t>
      </w:r>
      <w:r w:rsidRPr="009D779A">
        <w:rPr>
          <w:b/>
          <w:color w:val="000000" w:themeColor="text1"/>
        </w:rPr>
        <w:t>bruttó 90.000.000,- Ft ajánlati ár mellett benyújtott vételi ajánlatot nem fogadja el, az eljárást eredménytelennek nyilvánítja.</w:t>
      </w:r>
    </w:p>
    <w:p w14:paraId="29D428AA" w14:textId="77777777" w:rsidR="00C96E1B" w:rsidRPr="00C96E1B" w:rsidRDefault="00C96E1B" w:rsidP="00C96E1B">
      <w:pPr>
        <w:tabs>
          <w:tab w:val="left" w:pos="0"/>
          <w:tab w:val="left" w:pos="4962"/>
        </w:tabs>
        <w:jc w:val="both"/>
      </w:pPr>
    </w:p>
    <w:p w14:paraId="4B28C14C" w14:textId="77777777" w:rsidR="00C96E1B" w:rsidRPr="00C96E1B" w:rsidRDefault="00C96E1B" w:rsidP="00C96E1B">
      <w:pPr>
        <w:tabs>
          <w:tab w:val="left" w:pos="0"/>
          <w:tab w:val="left" w:pos="4962"/>
        </w:tabs>
        <w:jc w:val="both"/>
      </w:pPr>
      <w:r w:rsidRPr="00C96E1B">
        <w:t>A Bizottság a Polgármester és a Jegyző útján felkéri dr. Láng Orsolyát, a Vagyonhasznosítási és Ingatlan-nyilvántartási Iroda vezetőjét, hogy tegye meg a szükséges intézkedéseket.</w:t>
      </w:r>
    </w:p>
    <w:p w14:paraId="01762D32" w14:textId="77777777" w:rsidR="00BB02D0" w:rsidRPr="00BB02D0" w:rsidRDefault="00BB02D0" w:rsidP="00BB02D0">
      <w:pPr>
        <w:tabs>
          <w:tab w:val="left" w:pos="0"/>
          <w:tab w:val="left" w:pos="4962"/>
        </w:tabs>
        <w:jc w:val="both"/>
      </w:pPr>
    </w:p>
    <w:p w14:paraId="7A9FD775" w14:textId="77777777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286EC1">
        <w:rPr>
          <w:b/>
          <w:color w:val="000000" w:themeColor="text1"/>
          <w:szCs w:val="20"/>
          <w:lang w:eastAsia="hu-HU"/>
        </w:rPr>
        <w:t>Felelős:</w:t>
      </w:r>
      <w:r w:rsidRPr="00286EC1">
        <w:rPr>
          <w:b/>
          <w:color w:val="000000" w:themeColor="text1"/>
          <w:szCs w:val="20"/>
          <w:lang w:eastAsia="hu-HU"/>
        </w:rPr>
        <w:tab/>
      </w:r>
      <w:r w:rsidRPr="00286EC1">
        <w:rPr>
          <w:color w:val="000000" w:themeColor="text1"/>
          <w:szCs w:val="20"/>
          <w:lang w:eastAsia="hu-HU"/>
        </w:rPr>
        <w:t>Polgármester</w:t>
      </w:r>
    </w:p>
    <w:p w14:paraId="61199385" w14:textId="25DFDC07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286EC1">
        <w:rPr>
          <w:b/>
          <w:szCs w:val="20"/>
          <w:lang w:eastAsia="hu-HU"/>
        </w:rPr>
        <w:t>Határidő:</w:t>
      </w:r>
      <w:r w:rsidRPr="00286EC1">
        <w:rPr>
          <w:szCs w:val="20"/>
          <w:lang w:eastAsia="hu-HU"/>
        </w:rPr>
        <w:tab/>
      </w:r>
      <w:r w:rsidR="00C96E1B">
        <w:rPr>
          <w:szCs w:val="20"/>
          <w:lang w:eastAsia="hu-HU"/>
        </w:rPr>
        <w:t>soron következő képviselő-testületi ülés</w:t>
      </w:r>
    </w:p>
    <w:p w14:paraId="67CA2AC2" w14:textId="77777777" w:rsidR="00286EC1" w:rsidRDefault="00286EC1" w:rsidP="00DF18FD">
      <w:pPr>
        <w:tabs>
          <w:tab w:val="left" w:pos="0"/>
          <w:tab w:val="left" w:pos="8804"/>
        </w:tabs>
        <w:ind w:right="26"/>
        <w:jc w:val="both"/>
      </w:pPr>
    </w:p>
    <w:p w14:paraId="3BE72CFD" w14:textId="25CB321E" w:rsidR="009A3E92" w:rsidRDefault="00405D54" w:rsidP="00DF18FD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</w:t>
      </w:r>
      <w:r w:rsidR="00946C04">
        <w:t>3 bizottsági tag van jelen, 3 igen</w:t>
      </w:r>
      <w:r w:rsidR="009A3E92">
        <w:t>, 0 nem, 0 tartózkodás)</w:t>
      </w:r>
    </w:p>
    <w:p w14:paraId="5A295BAD" w14:textId="77777777" w:rsidR="00640A0A" w:rsidRDefault="00640A0A" w:rsidP="00DF18FD">
      <w:pPr>
        <w:tabs>
          <w:tab w:val="left" w:pos="8080"/>
        </w:tabs>
        <w:ind w:right="26"/>
        <w:jc w:val="both"/>
        <w:rPr>
          <w:noProof/>
        </w:rPr>
      </w:pPr>
    </w:p>
    <w:p w14:paraId="0BAFAFC4" w14:textId="77777777" w:rsidR="00C677FC" w:rsidRDefault="00C677FC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12. pont</w:t>
      </w:r>
    </w:p>
    <w:p w14:paraId="48926B5E" w14:textId="2078E9EF" w:rsidR="00EC212C" w:rsidRDefault="00C96E1B" w:rsidP="00DF18FD">
      <w:pPr>
        <w:tabs>
          <w:tab w:val="left" w:pos="0"/>
          <w:tab w:val="left" w:pos="4962"/>
        </w:tabs>
        <w:jc w:val="both"/>
        <w:rPr>
          <w:u w:val="single"/>
        </w:rPr>
      </w:pPr>
      <w:r w:rsidRPr="00C96E1B">
        <w:rPr>
          <w:lang w:eastAsia="en-US"/>
        </w:rPr>
        <w:t>A Budapest II. kerület, 10905/3 hrsz-ú ingatlan telekhatár-rendezése</w:t>
      </w:r>
    </w:p>
    <w:p w14:paraId="289848E5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094AD5B" w14:textId="77777777" w:rsidR="00427E14" w:rsidRDefault="00427E14" w:rsidP="00DF18FD">
      <w:pPr>
        <w:tabs>
          <w:tab w:val="left" w:pos="0"/>
          <w:tab w:val="left" w:pos="4962"/>
        </w:tabs>
        <w:jc w:val="both"/>
      </w:pPr>
    </w:p>
    <w:p w14:paraId="1EC4CA6E" w14:textId="77777777" w:rsidR="00CA0103" w:rsidRDefault="00CA0103" w:rsidP="00CA0103">
      <w:pPr>
        <w:tabs>
          <w:tab w:val="left" w:pos="4962"/>
        </w:tabs>
        <w:ind w:right="-53"/>
        <w:jc w:val="both"/>
        <w:rPr>
          <w:b/>
        </w:rPr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20936066" w14:textId="77777777" w:rsidR="001D4E4B" w:rsidRDefault="001D4E4B" w:rsidP="001D4E4B">
      <w:pPr>
        <w:tabs>
          <w:tab w:val="left" w:pos="0"/>
          <w:tab w:val="left" w:pos="4962"/>
        </w:tabs>
        <w:jc w:val="both"/>
      </w:pPr>
    </w:p>
    <w:p w14:paraId="50E5FC4D" w14:textId="77777777" w:rsidR="001D4E4B" w:rsidRDefault="001D4E4B" w:rsidP="001D4E4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457CCD1B" w14:textId="77777777" w:rsidR="0016283B" w:rsidRDefault="0016283B" w:rsidP="001D4E4B">
      <w:pPr>
        <w:tabs>
          <w:tab w:val="left" w:pos="0"/>
          <w:tab w:val="left" w:pos="4962"/>
        </w:tabs>
        <w:ind w:right="-50"/>
        <w:jc w:val="both"/>
      </w:pPr>
    </w:p>
    <w:p w14:paraId="64367D4B" w14:textId="77777777" w:rsidR="001D4E4B" w:rsidRDefault="001D4E4B" w:rsidP="001D4E4B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971A03B" w14:textId="11CC0207" w:rsidR="001D4E4B" w:rsidRDefault="001D4E4B" w:rsidP="001D4E4B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Tulajdonosi Bizottságának </w:t>
      </w:r>
      <w:r w:rsidR="00427E14">
        <w:rPr>
          <w:b/>
          <w:bCs/>
          <w:u w:val="single"/>
        </w:rPr>
        <w:t>35</w:t>
      </w:r>
      <w:r w:rsidR="00C96E1B">
        <w:rPr>
          <w:b/>
          <w:bCs/>
          <w:u w:val="single"/>
        </w:rPr>
        <w:t>7</w:t>
      </w:r>
      <w:r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>
        <w:rPr>
          <w:b/>
          <w:bCs/>
          <w:u w:val="single"/>
        </w:rPr>
        <w:t>) határozata</w:t>
      </w:r>
    </w:p>
    <w:p w14:paraId="371CC62F" w14:textId="77777777" w:rsidR="001D4E4B" w:rsidRDefault="001D4E4B" w:rsidP="001D4E4B">
      <w:pPr>
        <w:tabs>
          <w:tab w:val="left" w:pos="0"/>
          <w:tab w:val="left" w:pos="4962"/>
        </w:tabs>
        <w:ind w:right="-50"/>
        <w:jc w:val="both"/>
      </w:pPr>
    </w:p>
    <w:p w14:paraId="23602208" w14:textId="49907246" w:rsidR="00C96E1B" w:rsidRPr="00C96E1B" w:rsidRDefault="00C96E1B" w:rsidP="00C96E1B">
      <w:pPr>
        <w:pStyle w:val="Szvegtrzs"/>
        <w:spacing w:line="100" w:lineRule="atLeast"/>
        <w:ind w:right="168"/>
      </w:pPr>
      <w:r w:rsidRPr="00C96E1B">
        <w:t xml:space="preserve">A Bizottság úgy dönt, hogy hozzájárul a Budapest Főváros II. Kerületi Önkormányzat, </w:t>
      </w:r>
      <w:proofErr w:type="gramStart"/>
      <w:r w:rsidRPr="00C96E1B">
        <w:t xml:space="preserve">valamint </w:t>
      </w:r>
      <w:r w:rsidR="0016283B">
        <w:t>…</w:t>
      </w:r>
      <w:proofErr w:type="gramEnd"/>
      <w:r w:rsidR="0016283B">
        <w:t>……………..</w:t>
      </w:r>
      <w:r w:rsidRPr="00C96E1B">
        <w:t xml:space="preserve">, </w:t>
      </w:r>
      <w:r w:rsidR="0016283B">
        <w:t>………………..</w:t>
      </w:r>
      <w:r w:rsidRPr="00C96E1B">
        <w:t xml:space="preserve">, valamint </w:t>
      </w:r>
      <w:r w:rsidR="0016283B">
        <w:t>………………..</w:t>
      </w:r>
      <w:r w:rsidRPr="00C96E1B">
        <w:t xml:space="preserve"> között megkötendő, a jelen határozat mellékletét képező „Peren kívüli egyezség” megkötéséhez.</w:t>
      </w:r>
    </w:p>
    <w:p w14:paraId="3A065A63" w14:textId="77777777" w:rsidR="00C96E1B" w:rsidRPr="00C96E1B" w:rsidRDefault="00C96E1B" w:rsidP="00C96E1B">
      <w:pPr>
        <w:pStyle w:val="Szvegtrzs"/>
        <w:spacing w:line="100" w:lineRule="atLeast"/>
        <w:ind w:right="168"/>
      </w:pPr>
    </w:p>
    <w:p w14:paraId="20C64B67" w14:textId="77777777" w:rsidR="00C96E1B" w:rsidRPr="00C96E1B" w:rsidRDefault="00C96E1B" w:rsidP="00C96E1B">
      <w:pPr>
        <w:pStyle w:val="Szvegtrzs"/>
        <w:spacing w:line="100" w:lineRule="atLeast"/>
        <w:ind w:right="168"/>
      </w:pPr>
      <w:r w:rsidRPr="00C96E1B">
        <w:t>A Bizottság felhatalmazza a Polgármestert a „Peren kívüli egyezség”, az egyezség alapján megkötendő adásvételi szerződés, a változási vázrajz és a telekalakításhoz, annak ingatlan-nyilvántartási átvezetéshez szükséges iratok Önkormányzat nevében történő aláírására.</w:t>
      </w:r>
    </w:p>
    <w:p w14:paraId="7247742C" w14:textId="77777777" w:rsidR="00C96E1B" w:rsidRPr="00C96E1B" w:rsidRDefault="00C96E1B" w:rsidP="00C96E1B">
      <w:pPr>
        <w:pStyle w:val="Szvegtrzs"/>
        <w:spacing w:line="100" w:lineRule="atLeast"/>
        <w:ind w:right="168"/>
      </w:pPr>
    </w:p>
    <w:p w14:paraId="3A40C04F" w14:textId="77777777" w:rsidR="00C96E1B" w:rsidRPr="00C96E1B" w:rsidRDefault="00C96E1B" w:rsidP="00C96E1B">
      <w:pPr>
        <w:pStyle w:val="Szvegtrzs"/>
        <w:spacing w:line="100" w:lineRule="atLeast"/>
        <w:ind w:right="168"/>
      </w:pPr>
      <w:r w:rsidRPr="00C96E1B">
        <w:t>A Bizottság a Polgármester és a Jegyző útján felkéri dr. Láng Orsolyát a Vagyonhasznosítási és Ingatlan-nyilvántartási Iroda vezetőjét, hogy a szükséges intézkedéseket tegye meg.</w:t>
      </w:r>
    </w:p>
    <w:p w14:paraId="1A54482B" w14:textId="77777777" w:rsidR="001D4E4B" w:rsidRPr="00E342F3" w:rsidRDefault="001D4E4B" w:rsidP="001D4E4B">
      <w:pPr>
        <w:pStyle w:val="Szvegtrzs"/>
        <w:spacing w:line="100" w:lineRule="atLeast"/>
        <w:ind w:right="168"/>
        <w:rPr>
          <w:bCs/>
        </w:rPr>
      </w:pPr>
    </w:p>
    <w:p w14:paraId="2E614A7A" w14:textId="77777777" w:rsidR="001D4E4B" w:rsidRPr="00E342F3" w:rsidRDefault="001D4E4B" w:rsidP="001D4E4B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6572EE47" w14:textId="1D695BDE" w:rsidR="001D4E4B" w:rsidRDefault="001D4E4B" w:rsidP="001D4E4B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 w:rsidR="00CA0103">
        <w:rPr>
          <w:bCs/>
        </w:rPr>
        <w:t xml:space="preserve">2017. </w:t>
      </w:r>
      <w:r w:rsidR="00794D6D">
        <w:rPr>
          <w:bCs/>
        </w:rPr>
        <w:t>március</w:t>
      </w:r>
      <w:r w:rsidR="00CA0103">
        <w:rPr>
          <w:bCs/>
        </w:rPr>
        <w:t xml:space="preserve"> 31.</w:t>
      </w:r>
    </w:p>
    <w:p w14:paraId="052C1055" w14:textId="77777777" w:rsidR="001D4E4B" w:rsidRDefault="001D4E4B" w:rsidP="001D4E4B">
      <w:pPr>
        <w:tabs>
          <w:tab w:val="left" w:pos="0"/>
          <w:tab w:val="left" w:pos="8804"/>
        </w:tabs>
        <w:ind w:right="-50"/>
        <w:jc w:val="both"/>
      </w:pPr>
    </w:p>
    <w:p w14:paraId="067B4DFF" w14:textId="60F09F64" w:rsidR="001D4E4B" w:rsidRDefault="001D4E4B" w:rsidP="001D4E4B">
      <w:pPr>
        <w:tabs>
          <w:tab w:val="left" w:pos="0"/>
          <w:tab w:val="left" w:pos="8804"/>
        </w:tabs>
        <w:ind w:right="-50"/>
        <w:jc w:val="both"/>
      </w:pPr>
      <w:r>
        <w:t>(</w:t>
      </w:r>
      <w:r w:rsidR="00CA0103">
        <w:t>3</w:t>
      </w:r>
      <w:r>
        <w:t xml:space="preserve"> bizottsági tag van jelen, </w:t>
      </w:r>
      <w:r w:rsidR="00B7342A">
        <w:t>3</w:t>
      </w:r>
      <w:r>
        <w:t xml:space="preserve"> igen, </w:t>
      </w:r>
      <w:r w:rsidR="00B7342A">
        <w:t>0</w:t>
      </w:r>
      <w:r>
        <w:t xml:space="preserve"> nem, </w:t>
      </w:r>
      <w:r w:rsidR="00CA0103">
        <w:t>0</w:t>
      </w:r>
      <w:r>
        <w:t xml:space="preserve"> tartózkodás)</w:t>
      </w:r>
    </w:p>
    <w:p w14:paraId="198D112F" w14:textId="77777777" w:rsidR="00195E2A" w:rsidRDefault="00195E2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14:paraId="53D90660" w14:textId="77777777" w:rsidR="00195E2A" w:rsidRDefault="00195E2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14:paraId="1CF925C7" w14:textId="77777777" w:rsidR="006A5227" w:rsidRDefault="006A5227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13. pont</w:t>
      </w:r>
    </w:p>
    <w:p w14:paraId="4518AE39" w14:textId="42F8EBDB" w:rsidR="00FA4B38" w:rsidRDefault="003C0E56" w:rsidP="00DF18FD">
      <w:pPr>
        <w:tabs>
          <w:tab w:val="left" w:pos="0"/>
          <w:tab w:val="left" w:pos="4962"/>
        </w:tabs>
        <w:jc w:val="both"/>
        <w:rPr>
          <w:u w:val="single"/>
        </w:rPr>
      </w:pPr>
      <w:r w:rsidRPr="003C0E56">
        <w:rPr>
          <w:lang w:eastAsia="en-US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14:paraId="15F8E1D8" w14:textId="77777777" w:rsidR="006A5227" w:rsidRDefault="006A5227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07FCCA27" w14:textId="77777777" w:rsidR="006A5227" w:rsidRDefault="006A5227" w:rsidP="00DF18FD">
      <w:pPr>
        <w:tabs>
          <w:tab w:val="left" w:pos="0"/>
          <w:tab w:val="left" w:pos="4962"/>
        </w:tabs>
        <w:jc w:val="both"/>
      </w:pPr>
    </w:p>
    <w:p w14:paraId="70FBB517" w14:textId="77777777" w:rsidR="00CA0103" w:rsidRDefault="00CA0103" w:rsidP="00CA0103">
      <w:pPr>
        <w:tabs>
          <w:tab w:val="left" w:pos="4962"/>
        </w:tabs>
        <w:ind w:right="-53"/>
        <w:jc w:val="both"/>
        <w:rPr>
          <w:b/>
        </w:rPr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035F21E1" w14:textId="77777777" w:rsidR="00CA0103" w:rsidRDefault="00CA0103" w:rsidP="00CA0103">
      <w:pPr>
        <w:tabs>
          <w:tab w:val="left" w:pos="0"/>
          <w:tab w:val="left" w:pos="4962"/>
        </w:tabs>
        <w:jc w:val="both"/>
      </w:pPr>
    </w:p>
    <w:p w14:paraId="73A36537" w14:textId="77777777" w:rsidR="00CA0103" w:rsidRDefault="00CA0103" w:rsidP="00CA0103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E6EDCD3" w14:textId="77777777" w:rsidR="00CA0103" w:rsidRDefault="00CA0103" w:rsidP="00CA0103">
      <w:pPr>
        <w:tabs>
          <w:tab w:val="left" w:pos="0"/>
          <w:tab w:val="left" w:pos="4962"/>
        </w:tabs>
        <w:ind w:right="-50"/>
        <w:jc w:val="both"/>
      </w:pPr>
    </w:p>
    <w:p w14:paraId="5E1A6F94" w14:textId="77777777" w:rsidR="00CA0103" w:rsidRDefault="00CA0103" w:rsidP="00CA0103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737744E" w14:textId="078D8B57" w:rsidR="00CA0103" w:rsidRDefault="00CA0103" w:rsidP="00CA0103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3C0E56">
        <w:rPr>
          <w:b/>
          <w:bCs/>
          <w:u w:val="single"/>
        </w:rPr>
        <w:t>58</w:t>
      </w:r>
      <w:r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>
        <w:rPr>
          <w:b/>
          <w:bCs/>
          <w:u w:val="single"/>
        </w:rPr>
        <w:t>) határozata</w:t>
      </w:r>
    </w:p>
    <w:p w14:paraId="6575B19F" w14:textId="77777777" w:rsidR="00CA0103" w:rsidRDefault="00CA0103" w:rsidP="00CA0103">
      <w:pPr>
        <w:tabs>
          <w:tab w:val="left" w:pos="0"/>
          <w:tab w:val="left" w:pos="4962"/>
        </w:tabs>
        <w:ind w:right="-50"/>
        <w:jc w:val="both"/>
      </w:pPr>
    </w:p>
    <w:p w14:paraId="4A86AF79" w14:textId="77777777" w:rsidR="003C0E56" w:rsidRPr="003C0E56" w:rsidRDefault="003C0E56" w:rsidP="003C0E56">
      <w:pPr>
        <w:pStyle w:val="Szvegtrzs"/>
        <w:spacing w:line="100" w:lineRule="atLeast"/>
        <w:ind w:right="168"/>
      </w:pPr>
      <w:r w:rsidRPr="003C0E56">
        <w:t>A Gazdasági és Tulajdonosi Bizottság úgy dönt, hogy elfogadásra javasolja a Képviselő-testületnek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melléklet szerinti módosítását.</w:t>
      </w:r>
    </w:p>
    <w:p w14:paraId="2C069458" w14:textId="77777777" w:rsidR="003C0E56" w:rsidRPr="003C0E56" w:rsidRDefault="003C0E56" w:rsidP="003C0E56">
      <w:pPr>
        <w:pStyle w:val="Szvegtrzs"/>
        <w:spacing w:line="100" w:lineRule="atLeast"/>
        <w:ind w:right="168"/>
      </w:pPr>
    </w:p>
    <w:p w14:paraId="1375B037" w14:textId="77777777" w:rsidR="003C0E56" w:rsidRPr="003C0E56" w:rsidRDefault="003C0E56" w:rsidP="003C0E56">
      <w:pPr>
        <w:pStyle w:val="Szvegtrzs"/>
        <w:spacing w:line="100" w:lineRule="atLeast"/>
        <w:ind w:right="168"/>
      </w:pPr>
      <w:r w:rsidRPr="003C0E56">
        <w:t>A Bizottság a Polgármester és a Jegyző útján felkéri dr. Láng Orsolyát, a Vagyonhasznosítási és Ingatlan-nyilvántartási Iroda vezetőjét, hogy tegye meg a szükséges intézkedéseket.</w:t>
      </w:r>
    </w:p>
    <w:p w14:paraId="24F5E2F5" w14:textId="77777777" w:rsidR="003C0E56" w:rsidRPr="003C0E56" w:rsidRDefault="003C0E56" w:rsidP="003C0E56">
      <w:pPr>
        <w:pStyle w:val="Szvegtrzs"/>
        <w:spacing w:line="100" w:lineRule="atLeast"/>
        <w:ind w:right="168"/>
      </w:pPr>
    </w:p>
    <w:p w14:paraId="08109498" w14:textId="77777777" w:rsidR="003C0E56" w:rsidRPr="003C0E56" w:rsidRDefault="003C0E56" w:rsidP="003C0E56">
      <w:pPr>
        <w:pStyle w:val="Szvegtrzs"/>
        <w:spacing w:line="100" w:lineRule="atLeast"/>
        <w:ind w:right="168"/>
      </w:pPr>
      <w:r w:rsidRPr="003C0E56">
        <w:rPr>
          <w:b/>
        </w:rPr>
        <w:t>Felelős:</w:t>
      </w:r>
      <w:r w:rsidRPr="003C0E56">
        <w:rPr>
          <w:b/>
        </w:rPr>
        <w:tab/>
      </w:r>
      <w:r w:rsidRPr="003C0E56">
        <w:t>Polgármester</w:t>
      </w:r>
    </w:p>
    <w:p w14:paraId="7F21388C" w14:textId="77777777" w:rsidR="003C0E56" w:rsidRPr="003C0E56" w:rsidRDefault="003C0E56" w:rsidP="003C0E56">
      <w:pPr>
        <w:pStyle w:val="Szvegtrzs"/>
        <w:spacing w:line="100" w:lineRule="atLeast"/>
        <w:ind w:right="168"/>
      </w:pPr>
      <w:r w:rsidRPr="003C0E56">
        <w:rPr>
          <w:b/>
        </w:rPr>
        <w:t>Határidő:</w:t>
      </w:r>
      <w:r w:rsidRPr="003C0E56">
        <w:rPr>
          <w:b/>
        </w:rPr>
        <w:tab/>
      </w:r>
      <w:r w:rsidRPr="003C0E56">
        <w:t>soron következő képviselő-testületi ülés</w:t>
      </w:r>
    </w:p>
    <w:p w14:paraId="4EE4163E" w14:textId="77777777" w:rsidR="00CA0103" w:rsidRPr="00E342F3" w:rsidRDefault="00CA0103" w:rsidP="00CA0103">
      <w:pPr>
        <w:pStyle w:val="Szvegtrzs"/>
        <w:spacing w:line="100" w:lineRule="atLeast"/>
        <w:ind w:right="168"/>
        <w:rPr>
          <w:bCs/>
        </w:rPr>
      </w:pPr>
    </w:p>
    <w:p w14:paraId="4FC22CBA" w14:textId="77777777" w:rsidR="00CA0103" w:rsidRDefault="00CA0103" w:rsidP="00CA0103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4E4C2C02" w14:textId="77777777" w:rsidR="00BE1D82" w:rsidRDefault="00BE1D82" w:rsidP="00DF18FD">
      <w:pPr>
        <w:tabs>
          <w:tab w:val="left" w:pos="0"/>
          <w:tab w:val="left" w:pos="4962"/>
        </w:tabs>
        <w:jc w:val="both"/>
      </w:pPr>
    </w:p>
    <w:p w14:paraId="112C29FA" w14:textId="77777777" w:rsidR="00647A55" w:rsidRDefault="00647A55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14. pont</w:t>
      </w:r>
    </w:p>
    <w:p w14:paraId="2B71FDC0" w14:textId="4FF7D012" w:rsidR="00675D46" w:rsidRPr="00D508D8" w:rsidRDefault="00CA0103" w:rsidP="00BA5247">
      <w:pPr>
        <w:tabs>
          <w:tab w:val="left" w:pos="-851"/>
          <w:tab w:val="left" w:pos="1843"/>
        </w:tabs>
        <w:ind w:right="8"/>
        <w:jc w:val="both"/>
      </w:pPr>
      <w:r>
        <w:rPr>
          <w:lang w:eastAsia="en-US"/>
        </w:rPr>
        <w:t>Beszámoló a Gazdasági és Tulajdonosi Bizottság lejárt határidejű határozatainak végrehajtásáról</w:t>
      </w:r>
    </w:p>
    <w:p w14:paraId="1BD4E467" w14:textId="77777777" w:rsidR="00647A55" w:rsidRDefault="00647A55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7455C9D9" w14:textId="77777777" w:rsidR="001961D1" w:rsidRDefault="001961D1" w:rsidP="001961D1">
      <w:pPr>
        <w:tabs>
          <w:tab w:val="left" w:pos="4962"/>
        </w:tabs>
        <w:ind w:right="-53"/>
        <w:jc w:val="both"/>
        <w:rPr>
          <w:b/>
        </w:rPr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1A2D7761" w14:textId="77777777" w:rsidR="001961D1" w:rsidRDefault="001961D1" w:rsidP="001961D1">
      <w:pPr>
        <w:tabs>
          <w:tab w:val="left" w:pos="0"/>
          <w:tab w:val="left" w:pos="4962"/>
        </w:tabs>
        <w:jc w:val="both"/>
      </w:pPr>
    </w:p>
    <w:p w14:paraId="5D498D4B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7936481E" w14:textId="77777777" w:rsidR="00CA0103" w:rsidRDefault="00CA0103" w:rsidP="00B7342A">
      <w:pPr>
        <w:suppressAutoHyphens w:val="0"/>
        <w:jc w:val="both"/>
        <w:rPr>
          <w:rFonts w:eastAsia="Calibri"/>
        </w:rPr>
      </w:pPr>
    </w:p>
    <w:p w14:paraId="479756A5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3E3C0A0" w14:textId="5E281E72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FD0E60">
        <w:rPr>
          <w:b/>
          <w:bCs/>
          <w:u w:val="single"/>
        </w:rPr>
        <w:t>59</w:t>
      </w:r>
      <w:r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>
        <w:rPr>
          <w:b/>
          <w:bCs/>
          <w:u w:val="single"/>
        </w:rPr>
        <w:t>) határozata</w:t>
      </w:r>
    </w:p>
    <w:p w14:paraId="236174F2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736E2B72" w14:textId="77777777" w:rsidR="00BA5247" w:rsidRPr="00BA5247" w:rsidRDefault="00BA5247" w:rsidP="00BA5247">
      <w:pPr>
        <w:pStyle w:val="Szvegtrzs"/>
        <w:spacing w:line="100" w:lineRule="atLeast"/>
        <w:ind w:right="168"/>
      </w:pPr>
      <w:r w:rsidRPr="00BA5247">
        <w:t>A Gazdasági és Tulajdonosi Bizottság úgy dönt, hogy 413/2015. (XI.25.), 140/2016. (V.25.), 149/2016. (V.25.), 150/2016. (V.25.), 151/2016. (V.25.), 183/2016. (VI.15.), 202/2016. (VI.29.), 206/2016. (VI.29.), 208/2016. (VI.29.), 210/2016. (VI.29.), 211/2016. (VI.29.), 263/2016. (VIII.25.), 264/2016. (VIII.25.), 268/2016. (VIII.25.), 271/2016. (VIII.25.), 296/2016. (IX.08.) lejárt határidejű határozatainak végrehajtásáról szóló beszámolót elfogadja, ezzel egyidejűleg a 274/2016. (IX.1.) határozat végrehajtási határidejét 2016. december 31-ig, valamint a 253/2016. (VI.29.) határozat végrehajtási határidejét 2017. január 31-ig meghosszabbítja.</w:t>
      </w:r>
    </w:p>
    <w:p w14:paraId="45E37DC6" w14:textId="77777777" w:rsidR="001961D1" w:rsidRPr="00E342F3" w:rsidRDefault="001961D1" w:rsidP="001961D1">
      <w:pPr>
        <w:pStyle w:val="Szvegtrzs"/>
        <w:spacing w:line="100" w:lineRule="atLeast"/>
        <w:ind w:right="168"/>
        <w:rPr>
          <w:bCs/>
        </w:rPr>
      </w:pPr>
    </w:p>
    <w:p w14:paraId="435CFE5B" w14:textId="77777777" w:rsidR="001961D1" w:rsidRPr="00E342F3" w:rsidRDefault="001961D1" w:rsidP="001961D1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6196B256" w14:textId="68C17876" w:rsidR="001961D1" w:rsidRDefault="001961D1" w:rsidP="001961D1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>
        <w:rPr>
          <w:bCs/>
        </w:rPr>
        <w:t>azonnal</w:t>
      </w:r>
    </w:p>
    <w:p w14:paraId="6D447FCE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</w:p>
    <w:p w14:paraId="77E7F79F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012BD543" w14:textId="77777777" w:rsidR="00CA0103" w:rsidRDefault="00CA0103" w:rsidP="00B7342A">
      <w:pPr>
        <w:suppressAutoHyphens w:val="0"/>
        <w:jc w:val="both"/>
        <w:rPr>
          <w:rFonts w:eastAsia="Calibri"/>
        </w:rPr>
      </w:pPr>
    </w:p>
    <w:p w14:paraId="51BC46F9" w14:textId="7253136E" w:rsidR="001961D1" w:rsidRDefault="001961D1" w:rsidP="001961D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15. pont</w:t>
      </w:r>
    </w:p>
    <w:p w14:paraId="3EFBB1C6" w14:textId="75DB5C53" w:rsidR="001961D1" w:rsidRPr="00D508D8" w:rsidRDefault="00D86311" w:rsidP="001961D1">
      <w:pPr>
        <w:tabs>
          <w:tab w:val="left" w:pos="-851"/>
          <w:tab w:val="left" w:pos="1843"/>
        </w:tabs>
        <w:ind w:right="8"/>
        <w:jc w:val="both"/>
      </w:pPr>
      <w:r w:rsidRPr="00D86311">
        <w:rPr>
          <w:lang w:eastAsia="en-US"/>
        </w:rPr>
        <w:t>A Budapest, II. kerület 11398/1/A/6 hrsz alatti üresen álló, önkormányzati tulajdonú lakás elidegenítésének ügye</w:t>
      </w:r>
    </w:p>
    <w:p w14:paraId="58DFC14F" w14:textId="77777777" w:rsidR="001961D1" w:rsidRDefault="001961D1" w:rsidP="001961D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1B07DF60" w14:textId="77777777" w:rsidR="001961D1" w:rsidRDefault="001961D1" w:rsidP="001961D1">
      <w:pPr>
        <w:suppressAutoHyphens w:val="0"/>
      </w:pPr>
    </w:p>
    <w:p w14:paraId="45F2D333" w14:textId="0304F894" w:rsidR="001961D1" w:rsidRDefault="001961D1" w:rsidP="001961D1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FD0E60">
        <w:rPr>
          <w:b/>
        </w:rPr>
        <w:t>1</w:t>
      </w:r>
      <w:r w:rsidR="00590F06">
        <w:rPr>
          <w:b/>
        </w:rPr>
        <w:t>.</w:t>
      </w:r>
      <w:r>
        <w:t xml:space="preserve"> határozati javaslatát az előterjesztésben leírtakkal egyező tartalommal, változtatás nélkül.</w:t>
      </w:r>
    </w:p>
    <w:p w14:paraId="0F9D2F09" w14:textId="77777777" w:rsidR="001961D1" w:rsidRDefault="001961D1" w:rsidP="001961D1">
      <w:pPr>
        <w:tabs>
          <w:tab w:val="left" w:pos="4962"/>
        </w:tabs>
        <w:ind w:right="425"/>
        <w:jc w:val="both"/>
      </w:pPr>
    </w:p>
    <w:p w14:paraId="67989F8D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52DDC2E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2B64C97F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492DF7B" w14:textId="378F39EC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FD0E60">
        <w:rPr>
          <w:b/>
          <w:bCs/>
          <w:u w:val="single"/>
        </w:rPr>
        <w:t>60</w:t>
      </w:r>
      <w:r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>
        <w:rPr>
          <w:b/>
          <w:bCs/>
          <w:u w:val="single"/>
        </w:rPr>
        <w:t>) határozata</w:t>
      </w:r>
    </w:p>
    <w:p w14:paraId="2194636D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7E0F5711" w14:textId="451BD0E5" w:rsidR="00FD0E60" w:rsidRPr="00FD0E60" w:rsidRDefault="00FD0E60" w:rsidP="00590F06">
      <w:pPr>
        <w:pStyle w:val="Szvegtrzs"/>
        <w:spacing w:line="100" w:lineRule="atLeast"/>
      </w:pPr>
      <w:r w:rsidRPr="00FD0E60">
        <w:t xml:space="preserve">A Gazdasági és Tulajdonosi Bizottság úgy dönt, </w:t>
      </w:r>
      <w:proofErr w:type="gramStart"/>
      <w:r w:rsidRPr="00FD0E60">
        <w:t xml:space="preserve">hogy </w:t>
      </w:r>
      <w:r w:rsidR="00D86311">
        <w:t>…</w:t>
      </w:r>
      <w:proofErr w:type="gramEnd"/>
      <w:r w:rsidR="00D86311">
        <w:t>……………..</w:t>
      </w:r>
      <w:r w:rsidRPr="00FD0E60">
        <w:t xml:space="preserve"> 2016. szeptember 18. napján kelt, a Budapest Főváros II. Kerületi Önkormányzat kizárólagos tulajdonát képező </w:t>
      </w:r>
      <w:r w:rsidRPr="00FD0E60">
        <w:rPr>
          <w:b/>
        </w:rPr>
        <w:t>Budapest, II. kerület 11398/1/A/6 hrsz.</w:t>
      </w:r>
      <w:r w:rsidRPr="00FD0E60">
        <w:t xml:space="preserve"> alatt nyilvántartásba vett</w:t>
      </w:r>
      <w:r w:rsidR="00D86311">
        <w:t>,</w:t>
      </w:r>
      <w:r w:rsidRPr="00FD0E60">
        <w:t xml:space="preserve"> 44 m</w:t>
      </w:r>
      <w:r w:rsidRPr="00FD0E60">
        <w:rPr>
          <w:vertAlign w:val="superscript"/>
        </w:rPr>
        <w:t>2</w:t>
      </w:r>
      <w:r w:rsidRPr="00FD0E60">
        <w:t xml:space="preserve"> területű, 2 szobás, üresen álló lakásra vonatkozóan 12.000.000,- Ft vételár megjelölésével tett </w:t>
      </w:r>
      <w:r w:rsidRPr="00FD0E60">
        <w:rPr>
          <w:b/>
        </w:rPr>
        <w:t>vételi ajánlatát nem fogadja el</w:t>
      </w:r>
      <w:r w:rsidRPr="00FD0E60">
        <w:t>.</w:t>
      </w:r>
    </w:p>
    <w:p w14:paraId="2D8C23B5" w14:textId="77777777" w:rsidR="00FD0E60" w:rsidRPr="00FD0E60" w:rsidRDefault="00FD0E60" w:rsidP="00FD0E60">
      <w:pPr>
        <w:pStyle w:val="Szvegtrzs"/>
        <w:spacing w:line="100" w:lineRule="atLeast"/>
        <w:ind w:right="168"/>
      </w:pPr>
    </w:p>
    <w:p w14:paraId="7442AC65" w14:textId="77777777" w:rsidR="00FD0E60" w:rsidRDefault="00FD0E60" w:rsidP="00590F06">
      <w:pPr>
        <w:pStyle w:val="Szvegtrzs"/>
        <w:spacing w:line="100" w:lineRule="atLeast"/>
      </w:pPr>
      <w:r w:rsidRPr="00FD0E60">
        <w:t>A Bizottság a Polgármester és a Jegyző útján felkéri dr. Láng Orsolyát, a Vagyonhasznosítási és Ingatlan-nyilvántartási Iroda vezetőjét, hogy tegye meg a szükséges intézkedéseket.</w:t>
      </w:r>
    </w:p>
    <w:p w14:paraId="5729ADB1" w14:textId="77777777" w:rsidR="00D86311" w:rsidRPr="00FD0E60" w:rsidRDefault="00D86311" w:rsidP="00590F06">
      <w:pPr>
        <w:pStyle w:val="Szvegtrzs"/>
        <w:spacing w:line="100" w:lineRule="atLeast"/>
      </w:pPr>
    </w:p>
    <w:p w14:paraId="7C9D55E5" w14:textId="77777777" w:rsidR="001961D1" w:rsidRPr="00E342F3" w:rsidRDefault="001961D1" w:rsidP="001961D1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3AF53FCE" w14:textId="5796566E" w:rsidR="001961D1" w:rsidRDefault="001961D1" w:rsidP="001961D1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>
        <w:rPr>
          <w:bCs/>
        </w:rPr>
        <w:t>201</w:t>
      </w:r>
      <w:r w:rsidR="00FD0E60">
        <w:rPr>
          <w:bCs/>
        </w:rPr>
        <w:t>6</w:t>
      </w:r>
      <w:r>
        <w:rPr>
          <w:bCs/>
        </w:rPr>
        <w:t xml:space="preserve">. </w:t>
      </w:r>
      <w:r w:rsidR="00FD0E60">
        <w:rPr>
          <w:bCs/>
        </w:rPr>
        <w:t>november 30.</w:t>
      </w:r>
    </w:p>
    <w:p w14:paraId="6D9DA75C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</w:p>
    <w:p w14:paraId="542A7958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7C7E07CC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1C9A907E" w14:textId="0FD1457C" w:rsidR="00FD0E60" w:rsidRDefault="00FD0E60" w:rsidP="00590F06">
      <w:pPr>
        <w:tabs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2./A.</w:t>
      </w:r>
      <w:r>
        <w:t xml:space="preserve"> határozati javaslatát az előterjesztésben leírtakkal egyező tartalommal, változtatás nélkül.</w:t>
      </w:r>
    </w:p>
    <w:p w14:paraId="70A5F7C1" w14:textId="77777777" w:rsidR="00FD0E60" w:rsidRDefault="00FD0E60" w:rsidP="00FD0E60">
      <w:pPr>
        <w:tabs>
          <w:tab w:val="left" w:pos="4962"/>
        </w:tabs>
        <w:ind w:right="425"/>
        <w:jc w:val="both"/>
      </w:pPr>
    </w:p>
    <w:p w14:paraId="2A1E99FB" w14:textId="77777777" w:rsidR="00FD0E60" w:rsidRDefault="00FD0E60" w:rsidP="00FD0E60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7305F731" w14:textId="77777777" w:rsidR="00FD0E60" w:rsidRDefault="00FD0E60" w:rsidP="00FD0E60">
      <w:pPr>
        <w:suppressAutoHyphens w:val="0"/>
        <w:jc w:val="both"/>
        <w:rPr>
          <w:rFonts w:eastAsia="Calibri"/>
        </w:rPr>
      </w:pPr>
    </w:p>
    <w:p w14:paraId="46E8F7CE" w14:textId="77777777" w:rsidR="00FD0E60" w:rsidRDefault="00FD0E60" w:rsidP="00FD0E60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2776DFA" w14:textId="4CF11C94" w:rsidR="00FD0E60" w:rsidRDefault="00FD0E60" w:rsidP="00FD0E60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361/2016.(X.26.) határozata</w:t>
      </w:r>
    </w:p>
    <w:p w14:paraId="6AC30F59" w14:textId="77777777" w:rsidR="00FD0E60" w:rsidRDefault="00FD0E60" w:rsidP="00FD0E60">
      <w:pPr>
        <w:tabs>
          <w:tab w:val="left" w:pos="0"/>
          <w:tab w:val="left" w:pos="4962"/>
        </w:tabs>
        <w:ind w:right="-50"/>
        <w:jc w:val="both"/>
      </w:pPr>
    </w:p>
    <w:p w14:paraId="24A60BA5" w14:textId="3CC1F5B1" w:rsidR="00FD0E60" w:rsidRPr="00FD0E60" w:rsidRDefault="00FD0E60" w:rsidP="00590F06">
      <w:pPr>
        <w:pStyle w:val="Szvegtrzs"/>
        <w:spacing w:line="100" w:lineRule="atLeast"/>
        <w:rPr>
          <w:b/>
        </w:rPr>
      </w:pPr>
      <w:r w:rsidRPr="00FD0E60">
        <w:t xml:space="preserve">A Gazdasági és Tulajdonosi Bizottság úgy dönt, hogy a Budapest Főváros II. Kerületi Önkormányzat kizárólagos tulajdonát képező </w:t>
      </w:r>
      <w:r w:rsidRPr="00FD0E60">
        <w:rPr>
          <w:b/>
        </w:rPr>
        <w:t>Budapest, II. kerület 11398/1/A/6 hrsz.</w:t>
      </w:r>
      <w:r w:rsidRPr="00FD0E60">
        <w:t xml:space="preserve"> alatt nyilvántartásba vett 44 m</w:t>
      </w:r>
      <w:r w:rsidRPr="00FD0E60">
        <w:rPr>
          <w:vertAlign w:val="superscript"/>
        </w:rPr>
        <w:t>2</w:t>
      </w:r>
      <w:r w:rsidRPr="00FD0E60">
        <w:t xml:space="preserve"> területű, 2 szobás, üresen álló lakást </w:t>
      </w:r>
      <w:r w:rsidRPr="00FD0E60">
        <w:rPr>
          <w:b/>
        </w:rPr>
        <w:t>nyilvános pályázat útján történő értékesítésre 16.400.000,- Ft induló áron kijelöli.</w:t>
      </w:r>
    </w:p>
    <w:p w14:paraId="11197F7C" w14:textId="77777777" w:rsidR="00FD0E60" w:rsidRPr="00FD0E60" w:rsidRDefault="00FD0E60" w:rsidP="00FD0E60">
      <w:pPr>
        <w:pStyle w:val="Szvegtrzs"/>
        <w:spacing w:line="100" w:lineRule="atLeast"/>
        <w:ind w:right="168"/>
      </w:pPr>
    </w:p>
    <w:p w14:paraId="1A3C77A0" w14:textId="77777777" w:rsidR="00FD0E60" w:rsidRPr="00FD0E60" w:rsidRDefault="00FD0E60" w:rsidP="00590F06">
      <w:pPr>
        <w:pStyle w:val="Szvegtrzs"/>
        <w:spacing w:line="100" w:lineRule="atLeast"/>
      </w:pPr>
      <w:r w:rsidRPr="00FD0E60">
        <w:t>A Bizottság a Polgármester és a Jegyző útján felkéri dr. Láng Orsolyát, a Vagyonhasznosítási és Ingatlan-nyilvántartási Iroda vezetőjét, hogy tegye meg a szükséges intézkedéseket.</w:t>
      </w:r>
    </w:p>
    <w:p w14:paraId="23B7DBAF" w14:textId="77777777" w:rsidR="00FD0E60" w:rsidRPr="00E342F3" w:rsidRDefault="00FD0E60" w:rsidP="00FD0E60">
      <w:pPr>
        <w:pStyle w:val="Szvegtrzs"/>
        <w:spacing w:line="100" w:lineRule="atLeast"/>
        <w:ind w:right="168"/>
        <w:rPr>
          <w:bCs/>
        </w:rPr>
      </w:pPr>
    </w:p>
    <w:p w14:paraId="5F738723" w14:textId="77777777" w:rsidR="00FD0E60" w:rsidRPr="00E342F3" w:rsidRDefault="00FD0E60" w:rsidP="00FD0E60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t>Felelős:</w:t>
      </w:r>
      <w:r>
        <w:rPr>
          <w:b/>
        </w:rPr>
        <w:tab/>
      </w:r>
      <w:r w:rsidRPr="00E342F3">
        <w:rPr>
          <w:bCs/>
        </w:rPr>
        <w:t>Polgármester</w:t>
      </w:r>
    </w:p>
    <w:p w14:paraId="6E143D40" w14:textId="6724B051" w:rsidR="00FD0E60" w:rsidRDefault="00FD0E60" w:rsidP="00FD0E60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>
        <w:rPr>
          <w:b/>
        </w:rPr>
        <w:tab/>
      </w:r>
      <w:r>
        <w:rPr>
          <w:bCs/>
        </w:rPr>
        <w:t>2017. június 30.</w:t>
      </w:r>
    </w:p>
    <w:p w14:paraId="197EC3E7" w14:textId="77777777" w:rsidR="00FD0E60" w:rsidRDefault="00FD0E60" w:rsidP="00FD0E60">
      <w:pPr>
        <w:tabs>
          <w:tab w:val="left" w:pos="0"/>
          <w:tab w:val="left" w:pos="8804"/>
        </w:tabs>
        <w:ind w:right="-50"/>
        <w:jc w:val="both"/>
      </w:pPr>
    </w:p>
    <w:p w14:paraId="2F2E2DF1" w14:textId="77777777" w:rsidR="00FD0E60" w:rsidRDefault="00FD0E60" w:rsidP="00FD0E60">
      <w:pPr>
        <w:tabs>
          <w:tab w:val="left" w:pos="0"/>
          <w:tab w:val="left" w:pos="8804"/>
        </w:tabs>
        <w:ind w:right="-50"/>
        <w:jc w:val="both"/>
      </w:pPr>
      <w:r>
        <w:t>(3 bizottsági tag van jelen, 3 igen, 0 nem, 0 tartózkodás)</w:t>
      </w:r>
    </w:p>
    <w:p w14:paraId="13862733" w14:textId="77777777" w:rsidR="00FD0E60" w:rsidRDefault="00FD0E60" w:rsidP="001961D1">
      <w:pPr>
        <w:suppressAutoHyphens w:val="0"/>
        <w:jc w:val="both"/>
        <w:rPr>
          <w:rFonts w:eastAsia="Calibri"/>
        </w:rPr>
      </w:pPr>
    </w:p>
    <w:p w14:paraId="21F4AC8D" w14:textId="28AFE6D2" w:rsidR="001961D1" w:rsidRDefault="001961D1" w:rsidP="001961D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16. pont</w:t>
      </w:r>
    </w:p>
    <w:p w14:paraId="428C5E1C" w14:textId="45C0134E" w:rsidR="001961D1" w:rsidRDefault="009F56C2" w:rsidP="00A6413B">
      <w:pPr>
        <w:tabs>
          <w:tab w:val="left" w:pos="-851"/>
          <w:tab w:val="left" w:pos="1843"/>
        </w:tabs>
        <w:ind w:right="8"/>
        <w:jc w:val="both"/>
      </w:pPr>
      <w:r>
        <w:rPr>
          <w:lang w:eastAsia="en-US"/>
        </w:rPr>
        <w:t>A Budapest, II. kerület, 15274/0/A/13 hrsz alatt nyilvántartott lakás bérlőtársak részére történő elidegenítésének ügye</w:t>
      </w:r>
    </w:p>
    <w:p w14:paraId="1E033D8D" w14:textId="77777777" w:rsidR="001961D1" w:rsidRDefault="001961D1" w:rsidP="001961D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7D5D1AD8" w14:textId="77777777" w:rsidR="001961D1" w:rsidRDefault="001961D1" w:rsidP="001961D1">
      <w:pPr>
        <w:suppressAutoHyphens w:val="0"/>
      </w:pPr>
    </w:p>
    <w:p w14:paraId="24246A9A" w14:textId="77777777" w:rsidR="001961D1" w:rsidRDefault="001961D1" w:rsidP="001961D1">
      <w:pPr>
        <w:tabs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241A4B5F" w14:textId="77777777" w:rsidR="001961D1" w:rsidRDefault="001961D1" w:rsidP="001961D1">
      <w:pPr>
        <w:tabs>
          <w:tab w:val="left" w:pos="4962"/>
        </w:tabs>
        <w:ind w:right="425"/>
        <w:jc w:val="both"/>
      </w:pPr>
    </w:p>
    <w:p w14:paraId="70B3C6EA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BE2FF23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0E62AC92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A83221F" w14:textId="4255C275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FD0E60">
        <w:rPr>
          <w:b/>
          <w:bCs/>
          <w:u w:val="single"/>
        </w:rPr>
        <w:t>62</w:t>
      </w:r>
      <w:r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>
        <w:rPr>
          <w:b/>
          <w:bCs/>
          <w:u w:val="single"/>
        </w:rPr>
        <w:t>) határozata</w:t>
      </w:r>
    </w:p>
    <w:p w14:paraId="13C0EB3D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370E49E6" w14:textId="1927702E" w:rsidR="00FD0E60" w:rsidRPr="00FD0E60" w:rsidRDefault="00FD0E60" w:rsidP="00A6413B">
      <w:pPr>
        <w:pStyle w:val="Szvegtrzs"/>
        <w:spacing w:line="100" w:lineRule="atLeast"/>
      </w:pPr>
      <w:proofErr w:type="gramStart"/>
      <w:r w:rsidRPr="00FD0E60">
        <w:t xml:space="preserve">A Gazdasági és Tulajdonosi Bizottság úgy dönt, hogy a Budapest Főváros II. Kerületi Önkormányzat kizárólagos tulajdonában álló </w:t>
      </w:r>
      <w:r w:rsidRPr="00FD0E60">
        <w:rPr>
          <w:b/>
        </w:rPr>
        <w:t>Budapest, II. kerület 15274/0/A/13 hrsz.</w:t>
      </w:r>
      <w:r w:rsidRPr="00FD0E60">
        <w:t xml:space="preserve"> alatt nyilvántartásba vett, 65 m</w:t>
      </w:r>
      <w:r w:rsidRPr="00FD0E60">
        <w:rPr>
          <w:vertAlign w:val="superscript"/>
        </w:rPr>
        <w:t>2</w:t>
      </w:r>
      <w:r w:rsidRPr="00FD0E60">
        <w:t xml:space="preserve"> területű, két és fél szobás lakást </w:t>
      </w:r>
      <w:r w:rsidR="009F56C2" w:rsidRPr="009F56C2">
        <w:rPr>
          <w:b/>
        </w:rPr>
        <w:t>………………..</w:t>
      </w:r>
      <w:r w:rsidRPr="00FD0E60">
        <w:rPr>
          <w:b/>
        </w:rPr>
        <w:t xml:space="preserve"> és </w:t>
      </w:r>
      <w:r w:rsidR="009F56C2">
        <w:t>………………..</w:t>
      </w:r>
      <w:r w:rsidRPr="00FD0E60">
        <w:rPr>
          <w:b/>
        </w:rPr>
        <w:t xml:space="preserve">, bérlőtársak részére ½-½ tulajdoni arányban 26.100.000,- Ft forgalmi érték alapján, </w:t>
      </w:r>
      <w:r w:rsidRPr="00FD0E60"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FD0E60">
        <w:rPr>
          <w:b/>
        </w:rPr>
        <w:t>34/2004.(X.13.) önkormányzati rendeletben foglaltaknak</w:t>
      </w:r>
      <w:proofErr w:type="gramEnd"/>
      <w:r w:rsidRPr="00FD0E60">
        <w:rPr>
          <w:b/>
        </w:rPr>
        <w:t xml:space="preserve"> </w:t>
      </w:r>
      <w:proofErr w:type="gramStart"/>
      <w:r w:rsidRPr="00FD0E60">
        <w:rPr>
          <w:b/>
        </w:rPr>
        <w:t>megfelelően</w:t>
      </w:r>
      <w:proofErr w:type="gramEnd"/>
      <w:r w:rsidRPr="00FD0E60">
        <w:t xml:space="preserve"> </w:t>
      </w:r>
      <w:r w:rsidRPr="00FD0E60">
        <w:rPr>
          <w:b/>
        </w:rPr>
        <w:t>kiszámított vételáron értékesíti.</w:t>
      </w:r>
    </w:p>
    <w:p w14:paraId="3A35D87E" w14:textId="77777777" w:rsidR="00FD0E60" w:rsidRPr="00FD0E60" w:rsidRDefault="00FD0E60" w:rsidP="00A6413B">
      <w:pPr>
        <w:pStyle w:val="Szvegtrzs"/>
        <w:spacing w:line="100" w:lineRule="atLeast"/>
      </w:pPr>
    </w:p>
    <w:p w14:paraId="3EBF2EBE" w14:textId="77777777" w:rsidR="00FD0E60" w:rsidRPr="00FD0E60" w:rsidRDefault="00FD0E60" w:rsidP="00A6413B">
      <w:pPr>
        <w:pStyle w:val="Szvegtrzs"/>
        <w:spacing w:line="100" w:lineRule="atLeast"/>
      </w:pPr>
      <w:r w:rsidRPr="00FD0E60">
        <w:t>Az adásvételi szerződés megkötéséig a bérlőtársaknak igazolniuk kell, hogy a lakásra sem bérleti díj, sem külön szolgáltatási díj, sem késedelmi kamattartozásuk nem áll fenn.</w:t>
      </w:r>
    </w:p>
    <w:p w14:paraId="4771081D" w14:textId="77777777" w:rsidR="00FD0E60" w:rsidRPr="00FD0E60" w:rsidRDefault="00FD0E60" w:rsidP="00A6413B">
      <w:pPr>
        <w:pStyle w:val="Szvegtrzs"/>
        <w:spacing w:line="100" w:lineRule="atLeast"/>
      </w:pPr>
    </w:p>
    <w:p w14:paraId="56511940" w14:textId="77777777" w:rsidR="00FD0E60" w:rsidRPr="00FD0E60" w:rsidRDefault="00FD0E60" w:rsidP="00A6413B">
      <w:pPr>
        <w:pStyle w:val="Szvegtrzs"/>
        <w:spacing w:line="100" w:lineRule="atLeast"/>
      </w:pPr>
      <w:r w:rsidRPr="00FD0E60">
        <w:t>A Bizottság a Polgármester és a Jegyző útján felkéri dr. Láng Orsolyát, a Vagyonhasznosítási és Ingatlan-nyilvántartási Iroda vezetőjét, hogy tegye meg a szükséges intézkedéseket.</w:t>
      </w:r>
    </w:p>
    <w:p w14:paraId="73802DB2" w14:textId="77777777" w:rsidR="001961D1" w:rsidRDefault="001961D1" w:rsidP="00A6413B">
      <w:pPr>
        <w:pStyle w:val="Szvegtrzs"/>
        <w:spacing w:line="100" w:lineRule="atLeast"/>
        <w:rPr>
          <w:bCs/>
        </w:rPr>
      </w:pPr>
    </w:p>
    <w:p w14:paraId="17660412" w14:textId="77777777" w:rsidR="001961D1" w:rsidRDefault="001961D1" w:rsidP="001961D1">
      <w:pPr>
        <w:pStyle w:val="Szvegtrzs"/>
        <w:spacing w:line="100" w:lineRule="atLeast"/>
        <w:ind w:right="168"/>
        <w:rPr>
          <w:bCs/>
        </w:rPr>
      </w:pPr>
      <w:r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14:paraId="3FB6EA80" w14:textId="0210ECAF" w:rsidR="001961D1" w:rsidRDefault="001961D1" w:rsidP="001961D1">
      <w:pPr>
        <w:tabs>
          <w:tab w:val="left" w:pos="0"/>
        </w:tabs>
        <w:ind w:right="-50"/>
        <w:jc w:val="both"/>
      </w:pPr>
      <w:r>
        <w:rPr>
          <w:b/>
        </w:rPr>
        <w:t>Határidő:</w:t>
      </w:r>
      <w:r>
        <w:rPr>
          <w:b/>
        </w:rPr>
        <w:tab/>
      </w:r>
      <w:r w:rsidR="00FD0E60">
        <w:rPr>
          <w:bCs/>
        </w:rPr>
        <w:t>2017. február 28.</w:t>
      </w:r>
    </w:p>
    <w:p w14:paraId="674F00AC" w14:textId="77777777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</w:p>
    <w:p w14:paraId="5CD9ADF5" w14:textId="398544EA" w:rsidR="001961D1" w:rsidRDefault="001961D1" w:rsidP="001961D1">
      <w:pPr>
        <w:tabs>
          <w:tab w:val="left" w:pos="0"/>
          <w:tab w:val="left" w:pos="8804"/>
        </w:tabs>
        <w:ind w:right="-50"/>
        <w:jc w:val="both"/>
      </w:pPr>
      <w:r>
        <w:t>(3 bizottsági tag van jelen, 2 igen, 0 nem, 1 tartózkodás)</w:t>
      </w:r>
    </w:p>
    <w:p w14:paraId="25F38A4A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2704DC3A" w14:textId="45F7F9BA" w:rsidR="001961D1" w:rsidRDefault="001961D1" w:rsidP="001961D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17. pont</w:t>
      </w:r>
    </w:p>
    <w:p w14:paraId="00815DBD" w14:textId="6EDDA5F9" w:rsidR="001961D1" w:rsidRDefault="001963EE" w:rsidP="001961D1">
      <w:pPr>
        <w:tabs>
          <w:tab w:val="left" w:pos="-851"/>
          <w:tab w:val="left" w:pos="1843"/>
        </w:tabs>
        <w:ind w:right="8"/>
        <w:jc w:val="both"/>
      </w:pPr>
      <w:r w:rsidRPr="001963EE">
        <w:rPr>
          <w:lang w:eastAsia="en-US"/>
        </w:rPr>
        <w:t>Javaslat pályázati felhívás elfogadására üresen álló önkormányzati lakások szociális helyzet alapján történő bérbe adására</w:t>
      </w:r>
    </w:p>
    <w:p w14:paraId="7DF5C5C4" w14:textId="77777777" w:rsidR="001961D1" w:rsidRDefault="001961D1" w:rsidP="001961D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8B0F38D" w14:textId="77777777" w:rsidR="001961D1" w:rsidRDefault="001961D1" w:rsidP="001961D1">
      <w:pPr>
        <w:suppressAutoHyphens w:val="0"/>
      </w:pPr>
    </w:p>
    <w:p w14:paraId="34937061" w14:textId="338AC5C8" w:rsidR="001961D1" w:rsidRDefault="001961D1" w:rsidP="001961D1">
      <w:pPr>
        <w:tabs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174AFFAC" w14:textId="77777777" w:rsidR="001961D1" w:rsidRDefault="001961D1" w:rsidP="001961D1">
      <w:pPr>
        <w:tabs>
          <w:tab w:val="left" w:pos="4962"/>
        </w:tabs>
        <w:ind w:right="425"/>
        <w:jc w:val="both"/>
      </w:pPr>
    </w:p>
    <w:p w14:paraId="22527334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01A5088" w14:textId="77777777" w:rsidR="001961D1" w:rsidRDefault="001961D1" w:rsidP="001961D1">
      <w:pPr>
        <w:suppressAutoHyphens w:val="0"/>
        <w:jc w:val="both"/>
        <w:rPr>
          <w:rFonts w:eastAsia="Calibri"/>
        </w:rPr>
      </w:pPr>
    </w:p>
    <w:p w14:paraId="1C90458E" w14:textId="77777777" w:rsidR="001961D1" w:rsidRDefault="001961D1" w:rsidP="001961D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5C90B63" w14:textId="6B5DE9FC" w:rsidR="001961D1" w:rsidRDefault="001961D1" w:rsidP="001961D1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1963EE">
        <w:rPr>
          <w:b/>
          <w:bCs/>
          <w:u w:val="single"/>
        </w:rPr>
        <w:t>63</w:t>
      </w:r>
      <w:r>
        <w:rPr>
          <w:b/>
          <w:bCs/>
          <w:u w:val="single"/>
        </w:rPr>
        <w:t>/2016.(</w:t>
      </w:r>
      <w:r w:rsidR="00EB37A8">
        <w:rPr>
          <w:b/>
          <w:bCs/>
          <w:u w:val="single"/>
        </w:rPr>
        <w:t>X.26.</w:t>
      </w:r>
      <w:r>
        <w:rPr>
          <w:b/>
          <w:bCs/>
          <w:u w:val="single"/>
        </w:rPr>
        <w:t>) határozata</w:t>
      </w:r>
    </w:p>
    <w:p w14:paraId="6CC6B4A5" w14:textId="77777777" w:rsidR="001961D1" w:rsidRDefault="001961D1" w:rsidP="001961D1">
      <w:pPr>
        <w:tabs>
          <w:tab w:val="left" w:pos="0"/>
          <w:tab w:val="left" w:pos="4962"/>
        </w:tabs>
        <w:ind w:right="-50"/>
        <w:jc w:val="both"/>
      </w:pPr>
    </w:p>
    <w:p w14:paraId="190E5000" w14:textId="77777777" w:rsidR="001963EE" w:rsidRPr="001963EE" w:rsidRDefault="001963EE" w:rsidP="00A6413B">
      <w:pPr>
        <w:pStyle w:val="Szvegtrzs"/>
        <w:spacing w:line="100" w:lineRule="atLeast"/>
      </w:pPr>
      <w:r w:rsidRPr="001963EE">
        <w:t>A Bizottság javasolja a Képviselő-testületnek, hogy a Budapest Főváros II. Kerületi Önkormányzat az alábbi 7 db lakás bérleti jogának elnyerésére hirdessen szociális bérlakás pályázatot a határozat mellékletét képező Pályázati Felhívás szerinti feltételekkel:</w:t>
      </w:r>
    </w:p>
    <w:p w14:paraId="551FE185" w14:textId="77777777" w:rsidR="001963EE" w:rsidRPr="001963EE" w:rsidRDefault="001963EE" w:rsidP="001963EE">
      <w:pPr>
        <w:pStyle w:val="Szvegtrzs"/>
        <w:spacing w:line="100" w:lineRule="atLeast"/>
        <w:ind w:right="168"/>
      </w:pPr>
    </w:p>
    <w:p w14:paraId="431B9D22" w14:textId="77777777" w:rsidR="001963EE" w:rsidRPr="001963EE" w:rsidRDefault="001963EE" w:rsidP="001963EE">
      <w:pPr>
        <w:pStyle w:val="Szvegtrzs"/>
        <w:spacing w:line="100" w:lineRule="atLeast"/>
        <w:ind w:right="168"/>
      </w:pPr>
      <w:r w:rsidRPr="001963EE">
        <w:t xml:space="preserve">Budapest II. kerület Bajvívó u. 7. fsz. 6. </w:t>
      </w:r>
      <w:r w:rsidRPr="001963EE">
        <w:tab/>
      </w:r>
      <w:r w:rsidRPr="001963EE">
        <w:tab/>
        <w:t xml:space="preserve">1,5 szoba, komfortos, 54 m2 </w:t>
      </w:r>
    </w:p>
    <w:p w14:paraId="1567F7D2" w14:textId="77777777" w:rsidR="001963EE" w:rsidRPr="001963EE" w:rsidRDefault="001963EE" w:rsidP="001963EE">
      <w:pPr>
        <w:pStyle w:val="Szvegtrzs"/>
        <w:spacing w:line="100" w:lineRule="atLeast"/>
        <w:ind w:right="168"/>
      </w:pPr>
      <w:r w:rsidRPr="001963EE">
        <w:t xml:space="preserve">Budapest II. kerület Fő u. 75/B. I. 5. </w:t>
      </w:r>
      <w:r w:rsidRPr="001963EE">
        <w:tab/>
      </w:r>
      <w:r w:rsidRPr="001963EE">
        <w:tab/>
      </w:r>
      <w:r w:rsidRPr="001963EE">
        <w:tab/>
        <w:t xml:space="preserve">1,5 szoba, komfortos, 40 m2 </w:t>
      </w:r>
    </w:p>
    <w:p w14:paraId="509AFE4B" w14:textId="77777777" w:rsidR="001963EE" w:rsidRPr="001963EE" w:rsidRDefault="001963EE" w:rsidP="001963EE">
      <w:pPr>
        <w:pStyle w:val="Szvegtrzs"/>
        <w:spacing w:line="100" w:lineRule="atLeast"/>
        <w:ind w:right="168"/>
      </w:pPr>
      <w:r w:rsidRPr="001963EE">
        <w:t xml:space="preserve">Budapest II. kerület Frankel Leó út 49. mfsz. 4.  </w:t>
      </w:r>
      <w:r w:rsidRPr="001963EE">
        <w:tab/>
        <w:t>2 szoba, összkomfortos, 52 m2</w:t>
      </w:r>
    </w:p>
    <w:p w14:paraId="651A5644" w14:textId="77777777" w:rsidR="001963EE" w:rsidRPr="001963EE" w:rsidRDefault="001963EE" w:rsidP="001963EE">
      <w:pPr>
        <w:pStyle w:val="Szvegtrzs"/>
        <w:spacing w:line="100" w:lineRule="atLeast"/>
        <w:ind w:right="168"/>
      </w:pPr>
      <w:r w:rsidRPr="001963EE">
        <w:t xml:space="preserve">Budapest II. kerület Harcsa u. 1. II. 2.  </w:t>
      </w:r>
      <w:r w:rsidRPr="001963EE">
        <w:tab/>
      </w:r>
      <w:r w:rsidRPr="001963EE">
        <w:tab/>
        <w:t>1,5 szoba, összkomfortos, 58 m2</w:t>
      </w:r>
    </w:p>
    <w:p w14:paraId="3E6C526F" w14:textId="77777777" w:rsidR="001963EE" w:rsidRPr="001963EE" w:rsidRDefault="001963EE" w:rsidP="001963EE">
      <w:pPr>
        <w:pStyle w:val="Szvegtrzs"/>
        <w:spacing w:line="100" w:lineRule="atLeast"/>
        <w:ind w:right="168"/>
      </w:pPr>
      <w:r w:rsidRPr="001963EE">
        <w:t xml:space="preserve">Budapest II. kerület Lövőház u. 24. félemelet 6. </w:t>
      </w:r>
      <w:r w:rsidRPr="001963EE">
        <w:tab/>
        <w:t>2 szoba, komfortos, 57 m2</w:t>
      </w:r>
    </w:p>
    <w:p w14:paraId="5CA33D18" w14:textId="77777777" w:rsidR="001963EE" w:rsidRPr="001963EE" w:rsidRDefault="001963EE" w:rsidP="001963EE">
      <w:pPr>
        <w:pStyle w:val="Szvegtrzs"/>
        <w:spacing w:line="100" w:lineRule="atLeast"/>
        <w:ind w:right="168"/>
      </w:pPr>
      <w:r w:rsidRPr="001963EE">
        <w:t xml:space="preserve">Budapest II. kerület Margit krt. 2. III. 12. </w:t>
      </w:r>
      <w:r w:rsidRPr="001963EE">
        <w:tab/>
      </w:r>
      <w:r w:rsidRPr="001963EE">
        <w:tab/>
        <w:t>1 szoba, komfortos, 26 m2</w:t>
      </w:r>
    </w:p>
    <w:p w14:paraId="7D6BBA93" w14:textId="77777777" w:rsidR="001963EE" w:rsidRPr="001963EE" w:rsidRDefault="001963EE" w:rsidP="001963EE">
      <w:pPr>
        <w:pStyle w:val="Szvegtrzs"/>
        <w:spacing w:line="100" w:lineRule="atLeast"/>
        <w:ind w:right="168"/>
      </w:pPr>
      <w:r w:rsidRPr="001963EE">
        <w:t xml:space="preserve">Budapest II. kerület Margit krt. 69. VII. 2. </w:t>
      </w:r>
      <w:r w:rsidRPr="001963EE">
        <w:tab/>
      </w:r>
      <w:r w:rsidRPr="001963EE">
        <w:tab/>
        <w:t>1 szoba, összkomfortos, 21 m2</w:t>
      </w:r>
    </w:p>
    <w:p w14:paraId="28E19915" w14:textId="77777777" w:rsidR="001963EE" w:rsidRPr="001963EE" w:rsidRDefault="001963EE" w:rsidP="00A6413B">
      <w:pPr>
        <w:pStyle w:val="Szvegtrzs"/>
        <w:spacing w:line="100" w:lineRule="atLeast"/>
      </w:pPr>
    </w:p>
    <w:p w14:paraId="71BA81E2" w14:textId="77777777" w:rsidR="001963EE" w:rsidRPr="001963EE" w:rsidRDefault="001963EE" w:rsidP="00A6413B">
      <w:pPr>
        <w:pStyle w:val="Szvegtrzs"/>
        <w:spacing w:line="100" w:lineRule="atLeast"/>
      </w:pPr>
      <w:r w:rsidRPr="001963EE">
        <w:t>A Bizottság a Polgármester és a Jegyző útján felkéri dr. Láng Orsolyát, a Vagyonhasznosítási és Ingatlan-nyilvántartási Iroda vezetőjét a szükséges intézkedés megtételére.</w:t>
      </w:r>
    </w:p>
    <w:p w14:paraId="78082616" w14:textId="77777777" w:rsidR="001961D1" w:rsidRDefault="001961D1" w:rsidP="00A6413B">
      <w:pPr>
        <w:pStyle w:val="Szvegtrzs"/>
        <w:spacing w:line="100" w:lineRule="atLeast"/>
        <w:rPr>
          <w:bCs/>
        </w:rPr>
      </w:pPr>
    </w:p>
    <w:p w14:paraId="6BAA0570" w14:textId="77777777" w:rsidR="001961D1" w:rsidRDefault="001961D1" w:rsidP="00A6413B">
      <w:pPr>
        <w:pStyle w:val="Szvegtrzs"/>
        <w:spacing w:line="100" w:lineRule="atLeast"/>
        <w:rPr>
          <w:bCs/>
        </w:rPr>
      </w:pPr>
      <w:r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14:paraId="749F85CE" w14:textId="70B10810" w:rsidR="001961D1" w:rsidRDefault="001961D1" w:rsidP="00A6413B">
      <w:pPr>
        <w:tabs>
          <w:tab w:val="left" w:pos="0"/>
        </w:tabs>
        <w:jc w:val="both"/>
      </w:pPr>
      <w:r>
        <w:rPr>
          <w:b/>
        </w:rPr>
        <w:t>Határidő:</w:t>
      </w:r>
      <w:r>
        <w:rPr>
          <w:b/>
        </w:rPr>
        <w:tab/>
      </w:r>
      <w:r w:rsidR="001963EE">
        <w:rPr>
          <w:bCs/>
        </w:rPr>
        <w:t>2016. december 31.</w:t>
      </w:r>
    </w:p>
    <w:p w14:paraId="26DD343C" w14:textId="77777777" w:rsidR="001961D1" w:rsidRDefault="001961D1" w:rsidP="00A6413B">
      <w:pPr>
        <w:tabs>
          <w:tab w:val="left" w:pos="0"/>
          <w:tab w:val="left" w:pos="8804"/>
        </w:tabs>
        <w:jc w:val="both"/>
      </w:pPr>
    </w:p>
    <w:p w14:paraId="0F29BA24" w14:textId="77777777" w:rsidR="001961D1" w:rsidRDefault="001961D1" w:rsidP="00A6413B">
      <w:pPr>
        <w:tabs>
          <w:tab w:val="left" w:pos="0"/>
          <w:tab w:val="left" w:pos="8804"/>
        </w:tabs>
        <w:jc w:val="both"/>
      </w:pPr>
      <w:r>
        <w:t>(3 bizottsági tag van jelen, 3 igen, 0 nem, 0 tartózkodás)</w:t>
      </w:r>
    </w:p>
    <w:p w14:paraId="0A80753F" w14:textId="77777777" w:rsidR="001963EE" w:rsidRDefault="001963EE" w:rsidP="001961D1">
      <w:pPr>
        <w:tabs>
          <w:tab w:val="left" w:pos="0"/>
          <w:tab w:val="left" w:pos="8804"/>
        </w:tabs>
        <w:ind w:right="-50"/>
        <w:jc w:val="both"/>
      </w:pPr>
    </w:p>
    <w:p w14:paraId="4402DBC3" w14:textId="77777777" w:rsidR="00A6413B" w:rsidRDefault="00A6413B" w:rsidP="001961D1">
      <w:pPr>
        <w:tabs>
          <w:tab w:val="left" w:pos="0"/>
          <w:tab w:val="left" w:pos="8804"/>
        </w:tabs>
        <w:ind w:right="-50"/>
        <w:jc w:val="both"/>
      </w:pPr>
    </w:p>
    <w:p w14:paraId="0B5C45E4" w14:textId="78DF2676" w:rsidR="00276CBB" w:rsidRDefault="00276CBB" w:rsidP="00340711">
      <w:pPr>
        <w:suppressAutoHyphens w:val="0"/>
      </w:pPr>
      <w:r>
        <w:rPr>
          <w:b/>
          <w:bCs/>
          <w:u w:val="single"/>
        </w:rPr>
        <w:t>Napirend 1</w:t>
      </w:r>
      <w:r w:rsidR="00860CDB">
        <w:rPr>
          <w:b/>
          <w:bCs/>
          <w:u w:val="single"/>
        </w:rPr>
        <w:t>8</w:t>
      </w:r>
      <w:r>
        <w:rPr>
          <w:b/>
          <w:bCs/>
          <w:u w:val="single"/>
        </w:rPr>
        <w:t>. pont</w:t>
      </w:r>
    </w:p>
    <w:p w14:paraId="50C329AC" w14:textId="66816BDD" w:rsidR="00DF3480" w:rsidRPr="00DF3480" w:rsidRDefault="00030B94" w:rsidP="00DF18FD">
      <w:pPr>
        <w:tabs>
          <w:tab w:val="left" w:pos="0"/>
          <w:tab w:val="left" w:pos="4962"/>
        </w:tabs>
        <w:jc w:val="both"/>
        <w:rPr>
          <w:u w:val="single"/>
        </w:rPr>
      </w:pPr>
      <w:r w:rsidRPr="00CB566B">
        <w:rPr>
          <w:lang w:eastAsia="en-US"/>
        </w:rPr>
        <w:t>Kérelem a 14799/0/A/37 hrsz. alatt nyilvántartott, állami támogatással épült szociális lakás bérbe adására</w:t>
      </w:r>
    </w:p>
    <w:p w14:paraId="76E92452" w14:textId="77777777" w:rsidR="00276CBB" w:rsidRDefault="00276CBB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63D4BB5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223D1B49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02BFF845" w14:textId="77777777" w:rsidR="001963EE" w:rsidRDefault="001963EE" w:rsidP="00904770">
      <w:pPr>
        <w:suppressAutoHyphens w:val="0"/>
        <w:jc w:val="both"/>
        <w:rPr>
          <w:rFonts w:eastAsia="Calibri"/>
        </w:rPr>
      </w:pPr>
    </w:p>
    <w:p w14:paraId="1CF12CA3" w14:textId="27015F6E" w:rsidR="001E67CF" w:rsidRDefault="001E67CF" w:rsidP="001E67CF">
      <w:pPr>
        <w:suppressAutoHyphens w:val="0"/>
      </w:pPr>
      <w:r>
        <w:rPr>
          <w:b/>
          <w:bCs/>
          <w:u w:val="single"/>
        </w:rPr>
        <w:t>Napirend 19. pont</w:t>
      </w:r>
    </w:p>
    <w:p w14:paraId="6B4A2202" w14:textId="0E13FDB7" w:rsidR="001E67CF" w:rsidRPr="00DF3480" w:rsidRDefault="00030B94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17313D">
        <w:rPr>
          <w:lang w:eastAsia="en-US"/>
        </w:rPr>
        <w:t>Kérelem a 14799/0/A/33 hrsz. alatt nyilvántartott lakásra kötött bérleti szerződés megszüntetésére</w:t>
      </w:r>
    </w:p>
    <w:p w14:paraId="16079ACB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3CCA1F29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311A3153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9A41BE0" w14:textId="77777777" w:rsidR="001963EE" w:rsidRDefault="001963EE" w:rsidP="00904770">
      <w:pPr>
        <w:suppressAutoHyphens w:val="0"/>
        <w:jc w:val="both"/>
        <w:rPr>
          <w:rFonts w:eastAsia="Calibri"/>
        </w:rPr>
      </w:pPr>
    </w:p>
    <w:p w14:paraId="78B7D1C7" w14:textId="33367D70" w:rsidR="001E67CF" w:rsidRDefault="001E67CF" w:rsidP="001E67CF">
      <w:pPr>
        <w:suppressAutoHyphens w:val="0"/>
      </w:pPr>
      <w:r>
        <w:rPr>
          <w:b/>
          <w:bCs/>
          <w:u w:val="single"/>
        </w:rPr>
        <w:t>Napirend 20. pont</w:t>
      </w:r>
    </w:p>
    <w:p w14:paraId="3EF7A7AB" w14:textId="2FF915B2" w:rsidR="001E67CF" w:rsidRPr="00DF3480" w:rsidRDefault="00030B94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F07DFC">
        <w:rPr>
          <w:lang w:eastAsia="en-US"/>
        </w:rPr>
        <w:t>Kérelem a 12878/1/A/7 hrsz. alatt nyilvántartott lakás bérbe adására</w:t>
      </w:r>
    </w:p>
    <w:p w14:paraId="3DE82602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0E07013B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3DC6FA7E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7AB6C7DD" w14:textId="77777777" w:rsidR="001E67CF" w:rsidRDefault="001E67CF" w:rsidP="00904770">
      <w:pPr>
        <w:suppressAutoHyphens w:val="0"/>
        <w:jc w:val="both"/>
        <w:rPr>
          <w:rFonts w:eastAsia="Calibri"/>
        </w:rPr>
      </w:pPr>
    </w:p>
    <w:p w14:paraId="4C77066E" w14:textId="3C70CDED" w:rsidR="001E67CF" w:rsidRDefault="001E67CF" w:rsidP="001E67CF">
      <w:pPr>
        <w:suppressAutoHyphens w:val="0"/>
      </w:pPr>
      <w:r>
        <w:rPr>
          <w:b/>
          <w:bCs/>
          <w:u w:val="single"/>
        </w:rPr>
        <w:t>Napirend 21. pont</w:t>
      </w:r>
    </w:p>
    <w:p w14:paraId="0D3E9483" w14:textId="01C21AB2" w:rsidR="001E67CF" w:rsidRPr="00DF3480" w:rsidRDefault="00030B94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AB6E1C">
        <w:rPr>
          <w:lang w:eastAsia="hu-HU"/>
        </w:rPr>
        <w:t>Döntés a 14943/7/A/3 hrsz. alatt nyilvántartott lakás tekintetében a bérleti jogviszony felmondásáról</w:t>
      </w:r>
    </w:p>
    <w:p w14:paraId="34D4244E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49819F73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0CCED3D3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511E5F5F" w14:textId="77777777" w:rsidR="001E67CF" w:rsidRDefault="001E67CF" w:rsidP="00904770">
      <w:pPr>
        <w:suppressAutoHyphens w:val="0"/>
        <w:jc w:val="both"/>
        <w:rPr>
          <w:rFonts w:eastAsia="Calibri"/>
        </w:rPr>
      </w:pPr>
    </w:p>
    <w:p w14:paraId="4E98D9C9" w14:textId="37278B8E" w:rsidR="001E67CF" w:rsidRDefault="001E67CF" w:rsidP="001E67CF">
      <w:pPr>
        <w:suppressAutoHyphens w:val="0"/>
      </w:pPr>
      <w:r>
        <w:rPr>
          <w:b/>
          <w:bCs/>
          <w:u w:val="single"/>
        </w:rPr>
        <w:t>Napirend 22. pont</w:t>
      </w:r>
    </w:p>
    <w:p w14:paraId="58E7C1F2" w14:textId="62A0C595" w:rsidR="001E67CF" w:rsidRPr="00DF3480" w:rsidRDefault="00030B94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CA2FD1">
        <w:t>A</w:t>
      </w:r>
      <w:r>
        <w:t xml:space="preserve"> 12680 hrsz. alatt nyilvántartott</w:t>
      </w:r>
      <w:r w:rsidRPr="00CA2FD1">
        <w:t xml:space="preserve"> lak</w:t>
      </w:r>
      <w:r>
        <w:t>ásra fennálló bérleti szerződés bérlő által történő felmondása</w:t>
      </w:r>
    </w:p>
    <w:p w14:paraId="4E083728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2C38D5FF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1B7650A9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53DA38B" w14:textId="77777777" w:rsidR="001E67CF" w:rsidRDefault="001E67CF" w:rsidP="00904770">
      <w:pPr>
        <w:suppressAutoHyphens w:val="0"/>
        <w:jc w:val="both"/>
        <w:rPr>
          <w:rFonts w:eastAsia="Calibri"/>
        </w:rPr>
      </w:pPr>
    </w:p>
    <w:p w14:paraId="03218A2D" w14:textId="2C3FBF6A" w:rsidR="001E67CF" w:rsidRDefault="001E67CF" w:rsidP="001E67CF">
      <w:pPr>
        <w:suppressAutoHyphens w:val="0"/>
      </w:pPr>
      <w:r>
        <w:rPr>
          <w:b/>
          <w:bCs/>
          <w:u w:val="single"/>
        </w:rPr>
        <w:t>Napirend 23. pont</w:t>
      </w:r>
    </w:p>
    <w:p w14:paraId="38BE8DAE" w14:textId="7BA587A3" w:rsidR="001E67CF" w:rsidRPr="00DF3480" w:rsidRDefault="00D95BA0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D95BA0">
        <w:t>Részletfizetési kérelem a Budapest, II. kerület 12014/1/A/3 hrsz. alatt nyilvántartott lakás tekintetében megállapított hátralékkezelési támogatás átutalásához szükséges önrész megfizetésére</w:t>
      </w:r>
    </w:p>
    <w:p w14:paraId="014E21EF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2D789083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054CBE65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4B6E91BE" w14:textId="77777777" w:rsidR="001963EE" w:rsidRDefault="001963EE" w:rsidP="00904770">
      <w:pPr>
        <w:suppressAutoHyphens w:val="0"/>
        <w:jc w:val="both"/>
        <w:rPr>
          <w:rFonts w:eastAsia="Calibri"/>
        </w:rPr>
      </w:pPr>
    </w:p>
    <w:p w14:paraId="0793AA3B" w14:textId="13CEAE24" w:rsidR="001E67CF" w:rsidRDefault="001E67CF" w:rsidP="001E67CF">
      <w:pPr>
        <w:suppressAutoHyphens w:val="0"/>
      </w:pPr>
      <w:r>
        <w:rPr>
          <w:b/>
          <w:bCs/>
          <w:u w:val="single"/>
        </w:rPr>
        <w:t>Napirend 24. pont</w:t>
      </w:r>
    </w:p>
    <w:p w14:paraId="46F65A19" w14:textId="3236BA21" w:rsidR="001E67CF" w:rsidRPr="00DF3480" w:rsidRDefault="00D95BA0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D95BA0">
        <w:rPr>
          <w:lang w:eastAsia="en-US"/>
        </w:rPr>
        <w:t>Részletfizetési kérelem a Budapest, II. kerület 10996/2/C/5 hrsz. alatt nyilvántartott lakás tekintetében megállapított hátralékkezelési támogatás átutalásához szükséges önrész megfizetésére</w:t>
      </w:r>
    </w:p>
    <w:p w14:paraId="73EB418D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233EC193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3994E7EA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342FC783" w14:textId="77777777" w:rsidR="002C14BC" w:rsidRDefault="002C14BC" w:rsidP="001E67CF">
      <w:pPr>
        <w:suppressAutoHyphens w:val="0"/>
        <w:jc w:val="both"/>
        <w:rPr>
          <w:rFonts w:eastAsia="Calibri"/>
        </w:rPr>
      </w:pPr>
    </w:p>
    <w:p w14:paraId="7AFB4662" w14:textId="74C21AA5" w:rsidR="001E67CF" w:rsidRDefault="001E67CF" w:rsidP="001E67CF">
      <w:pPr>
        <w:suppressAutoHyphens w:val="0"/>
      </w:pPr>
      <w:r>
        <w:rPr>
          <w:b/>
          <w:bCs/>
          <w:u w:val="single"/>
        </w:rPr>
        <w:t>Napirend 25. pont</w:t>
      </w:r>
    </w:p>
    <w:p w14:paraId="14C81D5B" w14:textId="77E196E7" w:rsidR="001E67CF" w:rsidRPr="00DF3480" w:rsidRDefault="00D95BA0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D95BA0">
        <w:rPr>
          <w:lang w:eastAsia="en-US"/>
        </w:rPr>
        <w:t xml:space="preserve">Kérelem a 11378/1 hrsz. alatt nyilvántartott </w:t>
      </w:r>
      <w:proofErr w:type="gramStart"/>
      <w:r w:rsidRPr="00D95BA0">
        <w:rPr>
          <w:lang w:eastAsia="en-US"/>
        </w:rPr>
        <w:t>lakás bérleti</w:t>
      </w:r>
      <w:proofErr w:type="gramEnd"/>
      <w:r w:rsidRPr="00D95BA0">
        <w:rPr>
          <w:lang w:eastAsia="en-US"/>
        </w:rPr>
        <w:t xml:space="preserve"> jogának megváltása, valamint cserelakás biztosítása iránt</w:t>
      </w:r>
    </w:p>
    <w:p w14:paraId="5C1AFA5B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12036E25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28A5494D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6BDA1690" w14:textId="77777777" w:rsidR="001963EE" w:rsidRDefault="001963EE" w:rsidP="00904770">
      <w:pPr>
        <w:suppressAutoHyphens w:val="0"/>
        <w:jc w:val="both"/>
        <w:rPr>
          <w:rFonts w:eastAsia="Calibri"/>
        </w:rPr>
      </w:pPr>
    </w:p>
    <w:p w14:paraId="6D43E3EB" w14:textId="75F950A1" w:rsidR="001E67CF" w:rsidRDefault="001E67CF" w:rsidP="001E67CF">
      <w:pPr>
        <w:suppressAutoHyphens w:val="0"/>
      </w:pPr>
      <w:r>
        <w:rPr>
          <w:b/>
          <w:bCs/>
          <w:u w:val="single"/>
        </w:rPr>
        <w:t>Napirend 26. pont</w:t>
      </w:r>
    </w:p>
    <w:p w14:paraId="608B9D1D" w14:textId="1D96BB75" w:rsidR="001E67CF" w:rsidRPr="00DF3480" w:rsidRDefault="00D95BA0" w:rsidP="001E67CF">
      <w:pPr>
        <w:tabs>
          <w:tab w:val="left" w:pos="0"/>
          <w:tab w:val="left" w:pos="4962"/>
        </w:tabs>
        <w:jc w:val="both"/>
        <w:rPr>
          <w:u w:val="single"/>
        </w:rPr>
      </w:pPr>
      <w:r w:rsidRPr="00D95BA0">
        <w:t>Kérelem a 14484/0/B/7 hrsz. alatt nyilvántartott lakás tekintetében cserelakás biztosítása iránt</w:t>
      </w:r>
    </w:p>
    <w:p w14:paraId="67174D5B" w14:textId="77777777" w:rsidR="001E67CF" w:rsidRDefault="001E67CF" w:rsidP="001E67CF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03FF8483" w14:textId="77777777" w:rsidR="001E67CF" w:rsidRDefault="001E67CF" w:rsidP="001E67CF">
      <w:pPr>
        <w:tabs>
          <w:tab w:val="left" w:pos="0"/>
          <w:tab w:val="left" w:pos="4962"/>
        </w:tabs>
        <w:jc w:val="both"/>
      </w:pPr>
    </w:p>
    <w:p w14:paraId="7C8B5101" w14:textId="77777777" w:rsidR="001E67CF" w:rsidRDefault="001E67CF" w:rsidP="001E67CF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28A08BC6" w14:textId="77777777" w:rsidR="001963EE" w:rsidRDefault="001963EE" w:rsidP="00904770">
      <w:pPr>
        <w:suppressAutoHyphens w:val="0"/>
        <w:jc w:val="both"/>
        <w:rPr>
          <w:rFonts w:eastAsia="Calibri"/>
        </w:rPr>
      </w:pPr>
    </w:p>
    <w:p w14:paraId="10ACA0AA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0A97720B" w14:textId="684ACE58" w:rsidR="001E4A93" w:rsidRDefault="003133FA" w:rsidP="00DF18FD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Az </w:t>
      </w:r>
      <w:r w:rsidR="00931DB8">
        <w:t>ül</w:t>
      </w:r>
      <w:r w:rsidR="00140332">
        <w:t xml:space="preserve">és befejezésének időpontja: </w:t>
      </w:r>
      <w:r w:rsidR="00030B94">
        <w:t>15</w:t>
      </w:r>
      <w:r w:rsidR="00904770">
        <w:t>.</w:t>
      </w:r>
      <w:r w:rsidR="007D1799">
        <w:t>3</w:t>
      </w:r>
      <w:r w:rsidR="005D2451">
        <w:t>0</w:t>
      </w:r>
      <w:r w:rsidR="00140332">
        <w:t xml:space="preserve"> </w:t>
      </w:r>
      <w:r>
        <w:t>órakor.</w:t>
      </w:r>
    </w:p>
    <w:p w14:paraId="4E7CAF78" w14:textId="77777777" w:rsidR="00A6699B" w:rsidRDefault="00A6699B" w:rsidP="00DF18FD">
      <w:pPr>
        <w:keepLines/>
        <w:tabs>
          <w:tab w:val="left" w:pos="0"/>
          <w:tab w:val="left" w:pos="4962"/>
        </w:tabs>
        <w:suppressAutoHyphens w:val="0"/>
        <w:jc w:val="both"/>
      </w:pPr>
    </w:p>
    <w:p w14:paraId="206480F0" w14:textId="77777777" w:rsidR="00A6699B" w:rsidRDefault="00A6699B" w:rsidP="00DF18FD">
      <w:pPr>
        <w:keepLines/>
        <w:tabs>
          <w:tab w:val="left" w:pos="0"/>
          <w:tab w:val="left" w:pos="4962"/>
        </w:tabs>
        <w:suppressAutoHyphens w:val="0"/>
        <w:jc w:val="both"/>
      </w:pPr>
    </w:p>
    <w:p w14:paraId="3CF45DC5" w14:textId="1AE8A9B3" w:rsidR="001E4A93" w:rsidRDefault="00140332" w:rsidP="00DF18FD">
      <w:pPr>
        <w:tabs>
          <w:tab w:val="left" w:pos="0"/>
          <w:tab w:val="left" w:pos="4962"/>
        </w:tabs>
        <w:jc w:val="both"/>
      </w:pPr>
      <w:r>
        <w:t>A jeg</w:t>
      </w:r>
      <w:r w:rsidR="00614381">
        <w:t>y</w:t>
      </w:r>
      <w:r w:rsidR="00904770">
        <w:t xml:space="preserve">zőkönyv gépelve </w:t>
      </w:r>
      <w:r w:rsidR="00030B94">
        <w:t>2016. október 27.</w:t>
      </w:r>
      <w:r w:rsidR="003133FA">
        <w:t xml:space="preserve"> napján.</w:t>
      </w:r>
    </w:p>
    <w:p w14:paraId="0402D4E3" w14:textId="77777777" w:rsidR="00934369" w:rsidRDefault="00934369" w:rsidP="00DF18FD">
      <w:pPr>
        <w:tabs>
          <w:tab w:val="left" w:pos="0"/>
          <w:tab w:val="left" w:pos="4962"/>
        </w:tabs>
        <w:jc w:val="both"/>
      </w:pPr>
    </w:p>
    <w:p w14:paraId="3B5C331E" w14:textId="77777777" w:rsidR="00A60472" w:rsidRDefault="00A60472" w:rsidP="00DF18FD">
      <w:pPr>
        <w:tabs>
          <w:tab w:val="left" w:pos="0"/>
          <w:tab w:val="left" w:pos="4962"/>
        </w:tabs>
        <w:jc w:val="both"/>
      </w:pPr>
    </w:p>
    <w:p w14:paraId="5B21E608" w14:textId="77777777" w:rsidR="00A60472" w:rsidRDefault="00A60472" w:rsidP="00DF18FD">
      <w:pPr>
        <w:tabs>
          <w:tab w:val="left" w:pos="0"/>
          <w:tab w:val="left" w:pos="4962"/>
        </w:tabs>
        <w:jc w:val="both"/>
      </w:pPr>
    </w:p>
    <w:p w14:paraId="4A27E4A7" w14:textId="77777777" w:rsidR="001E4A93" w:rsidRDefault="003133FA" w:rsidP="00DF18FD">
      <w:pPr>
        <w:tabs>
          <w:tab w:val="left" w:pos="4962"/>
          <w:tab w:val="center" w:pos="6804"/>
        </w:tabs>
        <w:rPr>
          <w:b/>
          <w:bCs/>
        </w:rPr>
      </w:pPr>
      <w:r>
        <w:tab/>
        <w:t>……………………………….</w:t>
      </w:r>
    </w:p>
    <w:p w14:paraId="777BBA46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ind w:right="233"/>
        <w:jc w:val="both"/>
      </w:pPr>
      <w:r>
        <w:rPr>
          <w:b/>
          <w:bCs/>
        </w:rPr>
        <w:tab/>
        <w:t>Őrsi Gergely</w:t>
      </w:r>
    </w:p>
    <w:p w14:paraId="60A606F0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14:paraId="7BADB1E6" w14:textId="77777777" w:rsidR="00934369" w:rsidRDefault="00934369" w:rsidP="00DF18FD">
      <w:pPr>
        <w:tabs>
          <w:tab w:val="left" w:pos="0"/>
          <w:tab w:val="left" w:pos="4962"/>
        </w:tabs>
        <w:jc w:val="both"/>
      </w:pPr>
    </w:p>
    <w:p w14:paraId="3E829C78" w14:textId="77777777" w:rsidR="00A60472" w:rsidRDefault="00A60472" w:rsidP="00DF18FD">
      <w:pPr>
        <w:tabs>
          <w:tab w:val="left" w:pos="0"/>
          <w:tab w:val="left" w:pos="4962"/>
        </w:tabs>
        <w:jc w:val="both"/>
      </w:pPr>
    </w:p>
    <w:p w14:paraId="5FDA2C22" w14:textId="77777777" w:rsidR="001E4A93" w:rsidRDefault="003133FA" w:rsidP="00DF18FD">
      <w:pPr>
        <w:tabs>
          <w:tab w:val="left" w:pos="0"/>
          <w:tab w:val="left" w:pos="4962"/>
        </w:tabs>
        <w:jc w:val="both"/>
        <w:rPr>
          <w:b/>
        </w:rPr>
      </w:pPr>
      <w:r>
        <w:t>hitelesítette: ……………………………</w:t>
      </w:r>
    </w:p>
    <w:p w14:paraId="4FDBF95B" w14:textId="342CD9EF" w:rsidR="001E4A93" w:rsidRDefault="003133FA" w:rsidP="00DF18FD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030B94">
        <w:rPr>
          <w:b/>
        </w:rPr>
        <w:t>Dr. Gór Csaba</w:t>
      </w:r>
    </w:p>
    <w:p w14:paraId="33B98016" w14:textId="77777777" w:rsidR="00A60472" w:rsidRPr="00A6699B" w:rsidRDefault="00A60472" w:rsidP="00DF18FD">
      <w:pPr>
        <w:tabs>
          <w:tab w:val="left" w:pos="0"/>
          <w:tab w:val="center" w:pos="2160"/>
          <w:tab w:val="left" w:pos="4962"/>
        </w:tabs>
        <w:jc w:val="both"/>
      </w:pPr>
    </w:p>
    <w:p w14:paraId="44F9EC34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tab/>
        <w:t>……….………………………</w:t>
      </w:r>
    </w:p>
    <w:p w14:paraId="42E7600E" w14:textId="5E3C8673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rPr>
          <w:b/>
          <w:bCs/>
        </w:rPr>
        <w:tab/>
      </w:r>
      <w:r w:rsidR="00BE1D82" w:rsidRPr="00BE1D82">
        <w:rPr>
          <w:b/>
          <w:bCs/>
        </w:rPr>
        <w:t>Takács Anna</w:t>
      </w:r>
    </w:p>
    <w:p w14:paraId="415CD8C5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Jegyzőkönyvvezető</w:t>
      </w:r>
    </w:p>
    <w:p w14:paraId="639BCCB0" w14:textId="77777777" w:rsidR="00A60472" w:rsidRDefault="00A60472" w:rsidP="00DF18FD">
      <w:pPr>
        <w:tabs>
          <w:tab w:val="left" w:pos="0"/>
          <w:tab w:val="left" w:pos="4962"/>
          <w:tab w:val="center" w:pos="6804"/>
        </w:tabs>
      </w:pPr>
    </w:p>
    <w:p w14:paraId="5E464611" w14:textId="77777777" w:rsidR="00A6699B" w:rsidRDefault="00A6699B" w:rsidP="00DF18FD">
      <w:pPr>
        <w:tabs>
          <w:tab w:val="left" w:pos="0"/>
          <w:tab w:val="left" w:pos="4962"/>
          <w:tab w:val="center" w:pos="6804"/>
        </w:tabs>
      </w:pPr>
    </w:p>
    <w:p w14:paraId="6B08601D" w14:textId="77777777" w:rsidR="00A60472" w:rsidRDefault="00A60472" w:rsidP="00DF18FD">
      <w:pPr>
        <w:tabs>
          <w:tab w:val="left" w:pos="0"/>
          <w:tab w:val="left" w:pos="4962"/>
          <w:tab w:val="center" w:pos="6804"/>
        </w:tabs>
      </w:pPr>
    </w:p>
    <w:p w14:paraId="0BF1F91A" w14:textId="77777777" w:rsidR="001E4A93" w:rsidRDefault="003133FA" w:rsidP="00E54187">
      <w:pPr>
        <w:tabs>
          <w:tab w:val="left" w:pos="0"/>
          <w:tab w:val="left" w:pos="4962"/>
          <w:tab w:val="center" w:pos="6804"/>
        </w:tabs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" behindDoc="0" locked="0" layoutInCell="1" allowOverlap="1" wp14:anchorId="03FF47B9" wp14:editId="736F2EFD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1521F5" w14:paraId="7C10322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BD5FCBE" w14:textId="77777777" w:rsidR="001521F5" w:rsidRDefault="001521F5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14:paraId="7B4DD651" w14:textId="77777777" w:rsidR="001521F5" w:rsidRDefault="001521F5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14:paraId="28FA86E1" w14:textId="3F5E93AD" w:rsidR="001521F5" w:rsidRDefault="001521F5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14:paraId="2E1523EE" w14:textId="77777777" w:rsidR="001521F5" w:rsidRDefault="001521F5" w:rsidP="00BD589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1521F5" w14:paraId="6C3F7EAB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4611A6D" w14:textId="77777777" w:rsidR="001521F5" w:rsidRDefault="001521F5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1521F5" w14:paraId="10EA10B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5AEB535E" w14:textId="77777777" w:rsidR="001521F5" w:rsidRDefault="001521F5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1521F5" w14:paraId="5941A3B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E8F4471" w14:textId="77777777" w:rsidR="001521F5" w:rsidRDefault="001521F5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1521F5" w14:paraId="080D1321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46320596" w14:textId="77777777" w:rsidR="001521F5" w:rsidRDefault="001521F5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1521F5" w14:paraId="334B1A2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8A37EF9" w14:textId="77777777" w:rsidR="001521F5" w:rsidRDefault="001521F5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1521F5" w14:paraId="7F8E4D2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63383D23" w14:textId="77777777" w:rsidR="001521F5" w:rsidRDefault="001521F5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1521F5" w14:paraId="767FF87E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1334237" w14:textId="77777777" w:rsidR="001521F5" w:rsidRDefault="001521F5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266CE2AD" w14:textId="77777777" w:rsidR="001521F5" w:rsidRDefault="001521F5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4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.5pt;width:299.6pt;height:100.5pt;z-index:2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1521F5" w14:paraId="7C103228" w14:textId="77777777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BD5FCBE" w14:textId="77777777" w:rsidR="001521F5" w:rsidRDefault="001521F5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14:paraId="7B4DD651" w14:textId="77777777" w:rsidR="001521F5" w:rsidRDefault="001521F5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14:paraId="28FA86E1" w14:textId="3F5E93AD" w:rsidR="001521F5" w:rsidRDefault="001521F5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14:paraId="2E1523EE" w14:textId="77777777" w:rsidR="001521F5" w:rsidRDefault="001521F5" w:rsidP="00BD589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1521F5" w14:paraId="6C3F7EAB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4611A6D" w14:textId="77777777" w:rsidR="001521F5" w:rsidRDefault="001521F5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1521F5" w14:paraId="10EA10B2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5AEB535E" w14:textId="77777777" w:rsidR="001521F5" w:rsidRDefault="001521F5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1521F5" w14:paraId="5941A3B4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E8F4471" w14:textId="77777777" w:rsidR="001521F5" w:rsidRDefault="001521F5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1521F5" w14:paraId="080D1321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46320596" w14:textId="77777777" w:rsidR="001521F5" w:rsidRDefault="001521F5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1521F5" w14:paraId="334B1A2F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8A37EF9" w14:textId="77777777" w:rsidR="001521F5" w:rsidRDefault="001521F5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1521F5" w14:paraId="7F8E4D2A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63383D23" w14:textId="77777777" w:rsidR="001521F5" w:rsidRDefault="001521F5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1521F5" w14:paraId="767FF87E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1334237" w14:textId="77777777" w:rsidR="001521F5" w:rsidRDefault="001521F5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266CE2AD" w14:textId="77777777" w:rsidR="001521F5" w:rsidRDefault="001521F5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4A93" w:rsidSect="009648A2">
      <w:footerReference w:type="default" r:id="rId8"/>
      <w:type w:val="continuous"/>
      <w:pgSz w:w="11906" w:h="16838"/>
      <w:pgMar w:top="1418" w:right="1416" w:bottom="1418" w:left="1418" w:header="709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0445A" w14:textId="77777777" w:rsidR="001521F5" w:rsidRDefault="001521F5" w:rsidP="00AC168C">
      <w:r>
        <w:separator/>
      </w:r>
    </w:p>
  </w:endnote>
  <w:endnote w:type="continuationSeparator" w:id="0">
    <w:p w14:paraId="2AEE1A7B" w14:textId="77777777" w:rsidR="001521F5" w:rsidRDefault="001521F5" w:rsidP="00A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296154"/>
      <w:docPartObj>
        <w:docPartGallery w:val="Page Numbers (Bottom of Page)"/>
        <w:docPartUnique/>
      </w:docPartObj>
    </w:sdtPr>
    <w:sdtEndPr/>
    <w:sdtContent>
      <w:p w14:paraId="7CFF479C" w14:textId="77777777" w:rsidR="001521F5" w:rsidRDefault="001521F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9A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00BE" w14:textId="77777777" w:rsidR="001521F5" w:rsidRDefault="001521F5" w:rsidP="00AC168C">
      <w:r>
        <w:separator/>
      </w:r>
    </w:p>
  </w:footnote>
  <w:footnote w:type="continuationSeparator" w:id="0">
    <w:p w14:paraId="41E43868" w14:textId="77777777" w:rsidR="001521F5" w:rsidRDefault="001521F5" w:rsidP="00A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630"/>
    <w:multiLevelType w:val="hybridMultilevel"/>
    <w:tmpl w:val="59021A58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5529"/>
    <w:multiLevelType w:val="hybridMultilevel"/>
    <w:tmpl w:val="9F1A5368"/>
    <w:lvl w:ilvl="0" w:tplc="040E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1C741A0"/>
    <w:multiLevelType w:val="hybridMultilevel"/>
    <w:tmpl w:val="91C47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F45EA"/>
    <w:multiLevelType w:val="hybridMultilevel"/>
    <w:tmpl w:val="6CC64316"/>
    <w:lvl w:ilvl="0" w:tplc="7F00B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4BBB"/>
    <w:multiLevelType w:val="hybridMultilevel"/>
    <w:tmpl w:val="7BA6EEA6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067E9"/>
    <w:multiLevelType w:val="hybridMultilevel"/>
    <w:tmpl w:val="87D2FEA8"/>
    <w:lvl w:ilvl="0" w:tplc="EAA41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7B3B"/>
    <w:multiLevelType w:val="hybridMultilevel"/>
    <w:tmpl w:val="22EC3E7C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0267"/>
    <w:multiLevelType w:val="hybridMultilevel"/>
    <w:tmpl w:val="B9EACFC6"/>
    <w:lvl w:ilvl="0" w:tplc="040E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1B5B35F1"/>
    <w:multiLevelType w:val="hybridMultilevel"/>
    <w:tmpl w:val="4058D024"/>
    <w:lvl w:ilvl="0" w:tplc="1834EB08">
      <w:start w:val="1"/>
      <w:numFmt w:val="bullet"/>
      <w:lvlText w:val="–"/>
      <w:lvlJc w:val="left"/>
      <w:pPr>
        <w:ind w:left="149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1FA1199D"/>
    <w:multiLevelType w:val="hybridMultilevel"/>
    <w:tmpl w:val="534E4BDE"/>
    <w:lvl w:ilvl="0" w:tplc="313E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41B3A"/>
    <w:multiLevelType w:val="hybridMultilevel"/>
    <w:tmpl w:val="FB00D99A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4BB3"/>
    <w:multiLevelType w:val="hybridMultilevel"/>
    <w:tmpl w:val="BC6ADC64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77E9"/>
    <w:multiLevelType w:val="hybridMultilevel"/>
    <w:tmpl w:val="E20ECCD0"/>
    <w:lvl w:ilvl="0" w:tplc="2484390C">
      <w:start w:val="2"/>
      <w:numFmt w:val="bullet"/>
      <w:lvlText w:val="-"/>
      <w:lvlJc w:val="left"/>
      <w:pPr>
        <w:ind w:left="-134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5" w15:restartNumberingAfterBreak="0">
    <w:nsid w:val="33231636"/>
    <w:multiLevelType w:val="hybridMultilevel"/>
    <w:tmpl w:val="9CCE3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C47D9"/>
    <w:multiLevelType w:val="hybridMultilevel"/>
    <w:tmpl w:val="0C3A81B2"/>
    <w:lvl w:ilvl="0" w:tplc="9F02C0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188E"/>
    <w:multiLevelType w:val="hybridMultilevel"/>
    <w:tmpl w:val="49E6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B5F3B"/>
    <w:multiLevelType w:val="hybridMultilevel"/>
    <w:tmpl w:val="BF06F568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B4687"/>
    <w:multiLevelType w:val="hybridMultilevel"/>
    <w:tmpl w:val="B38A5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2793F"/>
    <w:multiLevelType w:val="hybridMultilevel"/>
    <w:tmpl w:val="CBECC95C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61778"/>
    <w:multiLevelType w:val="hybridMultilevel"/>
    <w:tmpl w:val="0922D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"/>
  </w:num>
  <w:num w:numId="5">
    <w:abstractNumId w:val="6"/>
  </w:num>
  <w:num w:numId="6">
    <w:abstractNumId w:val="19"/>
  </w:num>
  <w:num w:numId="7">
    <w:abstractNumId w:val="21"/>
  </w:num>
  <w:num w:numId="8">
    <w:abstractNumId w:val="17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0"/>
  </w:num>
  <w:num w:numId="16">
    <w:abstractNumId w:val="20"/>
  </w:num>
  <w:num w:numId="17">
    <w:abstractNumId w:val="4"/>
  </w:num>
  <w:num w:numId="18">
    <w:abstractNumId w:val="10"/>
  </w:num>
  <w:num w:numId="19">
    <w:abstractNumId w:val="9"/>
  </w:num>
  <w:num w:numId="20">
    <w:abstractNumId w:val="15"/>
  </w:num>
  <w:num w:numId="21">
    <w:abstractNumId w:val="16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3"/>
    <w:rsid w:val="000075AD"/>
    <w:rsid w:val="00010A7B"/>
    <w:rsid w:val="00017DBF"/>
    <w:rsid w:val="000205E4"/>
    <w:rsid w:val="0002061C"/>
    <w:rsid w:val="00021C90"/>
    <w:rsid w:val="00021ED4"/>
    <w:rsid w:val="000229E6"/>
    <w:rsid w:val="00026ABF"/>
    <w:rsid w:val="000279D4"/>
    <w:rsid w:val="000309F5"/>
    <w:rsid w:val="00030B94"/>
    <w:rsid w:val="00036E9C"/>
    <w:rsid w:val="0004621F"/>
    <w:rsid w:val="0005354B"/>
    <w:rsid w:val="00053CE8"/>
    <w:rsid w:val="00053E7A"/>
    <w:rsid w:val="000567A8"/>
    <w:rsid w:val="0005758F"/>
    <w:rsid w:val="00062CCB"/>
    <w:rsid w:val="00064DB5"/>
    <w:rsid w:val="0007073C"/>
    <w:rsid w:val="0007185E"/>
    <w:rsid w:val="0007187E"/>
    <w:rsid w:val="00072BCB"/>
    <w:rsid w:val="0009119F"/>
    <w:rsid w:val="00091360"/>
    <w:rsid w:val="00092E08"/>
    <w:rsid w:val="00094977"/>
    <w:rsid w:val="00095C02"/>
    <w:rsid w:val="000A3E78"/>
    <w:rsid w:val="000B3601"/>
    <w:rsid w:val="000B4226"/>
    <w:rsid w:val="000B43DC"/>
    <w:rsid w:val="000B5190"/>
    <w:rsid w:val="000B594F"/>
    <w:rsid w:val="000C001E"/>
    <w:rsid w:val="000C2CEB"/>
    <w:rsid w:val="000C6F59"/>
    <w:rsid w:val="000C72DD"/>
    <w:rsid w:val="000D1CE8"/>
    <w:rsid w:val="000D3490"/>
    <w:rsid w:val="000D3D9C"/>
    <w:rsid w:val="000D4CB5"/>
    <w:rsid w:val="000D5BD8"/>
    <w:rsid w:val="000E13A7"/>
    <w:rsid w:val="000E33CA"/>
    <w:rsid w:val="000E368C"/>
    <w:rsid w:val="000E36E1"/>
    <w:rsid w:val="000F51D3"/>
    <w:rsid w:val="001020FD"/>
    <w:rsid w:val="0010299B"/>
    <w:rsid w:val="0010512E"/>
    <w:rsid w:val="00125868"/>
    <w:rsid w:val="0013190C"/>
    <w:rsid w:val="001376DB"/>
    <w:rsid w:val="00140332"/>
    <w:rsid w:val="00142BB4"/>
    <w:rsid w:val="0014540D"/>
    <w:rsid w:val="00146739"/>
    <w:rsid w:val="001521F5"/>
    <w:rsid w:val="0016283B"/>
    <w:rsid w:val="00162A1C"/>
    <w:rsid w:val="00163153"/>
    <w:rsid w:val="0016351D"/>
    <w:rsid w:val="00163571"/>
    <w:rsid w:val="0017313D"/>
    <w:rsid w:val="0018178D"/>
    <w:rsid w:val="00186755"/>
    <w:rsid w:val="00186D55"/>
    <w:rsid w:val="00187AD0"/>
    <w:rsid w:val="00190230"/>
    <w:rsid w:val="00192675"/>
    <w:rsid w:val="00193028"/>
    <w:rsid w:val="001954A1"/>
    <w:rsid w:val="00195E2A"/>
    <w:rsid w:val="001961D1"/>
    <w:rsid w:val="001963EE"/>
    <w:rsid w:val="001A10EE"/>
    <w:rsid w:val="001A2536"/>
    <w:rsid w:val="001A3D96"/>
    <w:rsid w:val="001A51A7"/>
    <w:rsid w:val="001B4791"/>
    <w:rsid w:val="001B6BB3"/>
    <w:rsid w:val="001B6C1A"/>
    <w:rsid w:val="001C62FF"/>
    <w:rsid w:val="001D0E6F"/>
    <w:rsid w:val="001D23BB"/>
    <w:rsid w:val="001D4E4B"/>
    <w:rsid w:val="001D67E3"/>
    <w:rsid w:val="001D769E"/>
    <w:rsid w:val="001E3662"/>
    <w:rsid w:val="001E4A93"/>
    <w:rsid w:val="001E4B65"/>
    <w:rsid w:val="001E6583"/>
    <w:rsid w:val="001E67CF"/>
    <w:rsid w:val="001F0CA7"/>
    <w:rsid w:val="001F1B34"/>
    <w:rsid w:val="001F30FF"/>
    <w:rsid w:val="002001AA"/>
    <w:rsid w:val="002060FE"/>
    <w:rsid w:val="00207949"/>
    <w:rsid w:val="002079C1"/>
    <w:rsid w:val="00214289"/>
    <w:rsid w:val="00221742"/>
    <w:rsid w:val="002464B8"/>
    <w:rsid w:val="00256419"/>
    <w:rsid w:val="0027306D"/>
    <w:rsid w:val="00276CBB"/>
    <w:rsid w:val="002771C1"/>
    <w:rsid w:val="00280827"/>
    <w:rsid w:val="00280E0F"/>
    <w:rsid w:val="0028126D"/>
    <w:rsid w:val="0028377D"/>
    <w:rsid w:val="002840DF"/>
    <w:rsid w:val="00286EC1"/>
    <w:rsid w:val="0029584D"/>
    <w:rsid w:val="002974C5"/>
    <w:rsid w:val="002978C7"/>
    <w:rsid w:val="002A67AF"/>
    <w:rsid w:val="002B47C1"/>
    <w:rsid w:val="002B74F0"/>
    <w:rsid w:val="002C14BC"/>
    <w:rsid w:val="002C4654"/>
    <w:rsid w:val="002C5DC5"/>
    <w:rsid w:val="002C60D1"/>
    <w:rsid w:val="002C6AB2"/>
    <w:rsid w:val="002D15F3"/>
    <w:rsid w:val="002E2413"/>
    <w:rsid w:val="002E705C"/>
    <w:rsid w:val="002E799B"/>
    <w:rsid w:val="002F1854"/>
    <w:rsid w:val="002F30D1"/>
    <w:rsid w:val="002F762E"/>
    <w:rsid w:val="0030485A"/>
    <w:rsid w:val="003050A7"/>
    <w:rsid w:val="00310B88"/>
    <w:rsid w:val="003133FA"/>
    <w:rsid w:val="00315FF2"/>
    <w:rsid w:val="003164F8"/>
    <w:rsid w:val="003209B9"/>
    <w:rsid w:val="003243DC"/>
    <w:rsid w:val="00325229"/>
    <w:rsid w:val="00327ABB"/>
    <w:rsid w:val="0033123F"/>
    <w:rsid w:val="003402DE"/>
    <w:rsid w:val="00340711"/>
    <w:rsid w:val="00355F99"/>
    <w:rsid w:val="0036780B"/>
    <w:rsid w:val="0037479B"/>
    <w:rsid w:val="00376B63"/>
    <w:rsid w:val="00376E5F"/>
    <w:rsid w:val="003803B3"/>
    <w:rsid w:val="00380C4A"/>
    <w:rsid w:val="00386E25"/>
    <w:rsid w:val="00387202"/>
    <w:rsid w:val="003A0C11"/>
    <w:rsid w:val="003A65CD"/>
    <w:rsid w:val="003B330F"/>
    <w:rsid w:val="003C020E"/>
    <w:rsid w:val="003C0E56"/>
    <w:rsid w:val="003C1BE9"/>
    <w:rsid w:val="003C2036"/>
    <w:rsid w:val="003C4C96"/>
    <w:rsid w:val="003C4DCF"/>
    <w:rsid w:val="003C5CEC"/>
    <w:rsid w:val="003D5C71"/>
    <w:rsid w:val="003F62F8"/>
    <w:rsid w:val="003F6A01"/>
    <w:rsid w:val="00405D54"/>
    <w:rsid w:val="00411C6B"/>
    <w:rsid w:val="004170DA"/>
    <w:rsid w:val="00427E14"/>
    <w:rsid w:val="00434A76"/>
    <w:rsid w:val="004421E2"/>
    <w:rsid w:val="004478DA"/>
    <w:rsid w:val="00453EF0"/>
    <w:rsid w:val="00456B7E"/>
    <w:rsid w:val="00464831"/>
    <w:rsid w:val="00464A96"/>
    <w:rsid w:val="00464BC9"/>
    <w:rsid w:val="004653F7"/>
    <w:rsid w:val="0046616C"/>
    <w:rsid w:val="00466CCC"/>
    <w:rsid w:val="004712E7"/>
    <w:rsid w:val="004726AC"/>
    <w:rsid w:val="00480370"/>
    <w:rsid w:val="00484AB4"/>
    <w:rsid w:val="00491085"/>
    <w:rsid w:val="00495DCA"/>
    <w:rsid w:val="004A3E72"/>
    <w:rsid w:val="004A5FED"/>
    <w:rsid w:val="004B26DD"/>
    <w:rsid w:val="004B44A1"/>
    <w:rsid w:val="004B44AD"/>
    <w:rsid w:val="004C002A"/>
    <w:rsid w:val="004C11E5"/>
    <w:rsid w:val="004C71BC"/>
    <w:rsid w:val="004C757E"/>
    <w:rsid w:val="004C75D3"/>
    <w:rsid w:val="004C776C"/>
    <w:rsid w:val="004D1D40"/>
    <w:rsid w:val="004D5F4A"/>
    <w:rsid w:val="004D7666"/>
    <w:rsid w:val="004E00DB"/>
    <w:rsid w:val="004F3555"/>
    <w:rsid w:val="004F3E54"/>
    <w:rsid w:val="005020A1"/>
    <w:rsid w:val="00510727"/>
    <w:rsid w:val="00513581"/>
    <w:rsid w:val="00530485"/>
    <w:rsid w:val="00530C6C"/>
    <w:rsid w:val="00530EE5"/>
    <w:rsid w:val="00532BEB"/>
    <w:rsid w:val="00534170"/>
    <w:rsid w:val="00534225"/>
    <w:rsid w:val="00534CDB"/>
    <w:rsid w:val="0053736D"/>
    <w:rsid w:val="005376F1"/>
    <w:rsid w:val="005403F6"/>
    <w:rsid w:val="005544C2"/>
    <w:rsid w:val="005576BD"/>
    <w:rsid w:val="0056072B"/>
    <w:rsid w:val="005621D6"/>
    <w:rsid w:val="00567E07"/>
    <w:rsid w:val="00570479"/>
    <w:rsid w:val="00575A9E"/>
    <w:rsid w:val="00576C2B"/>
    <w:rsid w:val="00577012"/>
    <w:rsid w:val="00580076"/>
    <w:rsid w:val="00585558"/>
    <w:rsid w:val="005904ED"/>
    <w:rsid w:val="00590F06"/>
    <w:rsid w:val="005A32B3"/>
    <w:rsid w:val="005A3A30"/>
    <w:rsid w:val="005A5E5B"/>
    <w:rsid w:val="005B0C6A"/>
    <w:rsid w:val="005B371C"/>
    <w:rsid w:val="005C13F7"/>
    <w:rsid w:val="005C21F3"/>
    <w:rsid w:val="005C303D"/>
    <w:rsid w:val="005C311D"/>
    <w:rsid w:val="005C3181"/>
    <w:rsid w:val="005C483D"/>
    <w:rsid w:val="005D0C6F"/>
    <w:rsid w:val="005D2451"/>
    <w:rsid w:val="005D57C3"/>
    <w:rsid w:val="005D79AA"/>
    <w:rsid w:val="005F1EA3"/>
    <w:rsid w:val="005F5AC1"/>
    <w:rsid w:val="005F71EA"/>
    <w:rsid w:val="00603972"/>
    <w:rsid w:val="00603B89"/>
    <w:rsid w:val="00605270"/>
    <w:rsid w:val="00610451"/>
    <w:rsid w:val="006111DE"/>
    <w:rsid w:val="00612BEB"/>
    <w:rsid w:val="00614381"/>
    <w:rsid w:val="00616138"/>
    <w:rsid w:val="006341AF"/>
    <w:rsid w:val="00637976"/>
    <w:rsid w:val="00640A0A"/>
    <w:rsid w:val="00647A55"/>
    <w:rsid w:val="00656CC7"/>
    <w:rsid w:val="0066572E"/>
    <w:rsid w:val="00665FF8"/>
    <w:rsid w:val="006732E1"/>
    <w:rsid w:val="00675D46"/>
    <w:rsid w:val="00682CED"/>
    <w:rsid w:val="0068428C"/>
    <w:rsid w:val="0068605C"/>
    <w:rsid w:val="00686708"/>
    <w:rsid w:val="0068775B"/>
    <w:rsid w:val="00690E50"/>
    <w:rsid w:val="00696AD8"/>
    <w:rsid w:val="006A0AF9"/>
    <w:rsid w:val="006A16CF"/>
    <w:rsid w:val="006A5227"/>
    <w:rsid w:val="006A5EA1"/>
    <w:rsid w:val="006B220C"/>
    <w:rsid w:val="006B2BB8"/>
    <w:rsid w:val="006B45FD"/>
    <w:rsid w:val="006B6706"/>
    <w:rsid w:val="006C2AF2"/>
    <w:rsid w:val="006C5AF3"/>
    <w:rsid w:val="006D3E67"/>
    <w:rsid w:val="006D52A4"/>
    <w:rsid w:val="006E5B15"/>
    <w:rsid w:val="006E769B"/>
    <w:rsid w:val="006F3861"/>
    <w:rsid w:val="006F483A"/>
    <w:rsid w:val="006F581C"/>
    <w:rsid w:val="007005EB"/>
    <w:rsid w:val="00700AB2"/>
    <w:rsid w:val="00710501"/>
    <w:rsid w:val="007202C6"/>
    <w:rsid w:val="00720B47"/>
    <w:rsid w:val="00721F57"/>
    <w:rsid w:val="0072653A"/>
    <w:rsid w:val="007278AA"/>
    <w:rsid w:val="00731E94"/>
    <w:rsid w:val="0074047F"/>
    <w:rsid w:val="007431F6"/>
    <w:rsid w:val="007432DE"/>
    <w:rsid w:val="00745688"/>
    <w:rsid w:val="00746FB0"/>
    <w:rsid w:val="007540D8"/>
    <w:rsid w:val="00754D41"/>
    <w:rsid w:val="00756BAE"/>
    <w:rsid w:val="007674EC"/>
    <w:rsid w:val="00770D00"/>
    <w:rsid w:val="00771E48"/>
    <w:rsid w:val="0077537E"/>
    <w:rsid w:val="00785522"/>
    <w:rsid w:val="0078626C"/>
    <w:rsid w:val="007929AA"/>
    <w:rsid w:val="00794D6D"/>
    <w:rsid w:val="007A6C50"/>
    <w:rsid w:val="007A6D15"/>
    <w:rsid w:val="007B5FA1"/>
    <w:rsid w:val="007C5C9A"/>
    <w:rsid w:val="007D1799"/>
    <w:rsid w:val="007D52D1"/>
    <w:rsid w:val="007D62E2"/>
    <w:rsid w:val="007E3F70"/>
    <w:rsid w:val="007E46DB"/>
    <w:rsid w:val="007E6FD6"/>
    <w:rsid w:val="00800F7D"/>
    <w:rsid w:val="00807A7E"/>
    <w:rsid w:val="00810E39"/>
    <w:rsid w:val="00817794"/>
    <w:rsid w:val="00817D10"/>
    <w:rsid w:val="00823420"/>
    <w:rsid w:val="008271DF"/>
    <w:rsid w:val="00832E37"/>
    <w:rsid w:val="0083367A"/>
    <w:rsid w:val="00833BD5"/>
    <w:rsid w:val="00835686"/>
    <w:rsid w:val="00842978"/>
    <w:rsid w:val="0084581F"/>
    <w:rsid w:val="008574D4"/>
    <w:rsid w:val="00857901"/>
    <w:rsid w:val="00860CDB"/>
    <w:rsid w:val="0086138B"/>
    <w:rsid w:val="00861F61"/>
    <w:rsid w:val="008631A3"/>
    <w:rsid w:val="00863403"/>
    <w:rsid w:val="00866212"/>
    <w:rsid w:val="008746C5"/>
    <w:rsid w:val="00881034"/>
    <w:rsid w:val="0088365F"/>
    <w:rsid w:val="008864C4"/>
    <w:rsid w:val="008901FB"/>
    <w:rsid w:val="00890A85"/>
    <w:rsid w:val="00891601"/>
    <w:rsid w:val="00892FD2"/>
    <w:rsid w:val="00894E0C"/>
    <w:rsid w:val="008A13C9"/>
    <w:rsid w:val="008C1ED2"/>
    <w:rsid w:val="008C49F4"/>
    <w:rsid w:val="008D3CDB"/>
    <w:rsid w:val="008D47FB"/>
    <w:rsid w:val="008D64AC"/>
    <w:rsid w:val="008E28F9"/>
    <w:rsid w:val="00903137"/>
    <w:rsid w:val="00904770"/>
    <w:rsid w:val="00907AFE"/>
    <w:rsid w:val="00914A14"/>
    <w:rsid w:val="00920938"/>
    <w:rsid w:val="00931DB8"/>
    <w:rsid w:val="00932451"/>
    <w:rsid w:val="00932BD4"/>
    <w:rsid w:val="00934369"/>
    <w:rsid w:val="00934A45"/>
    <w:rsid w:val="00941B59"/>
    <w:rsid w:val="0094229A"/>
    <w:rsid w:val="00943FFC"/>
    <w:rsid w:val="00945B11"/>
    <w:rsid w:val="00946C04"/>
    <w:rsid w:val="009510BF"/>
    <w:rsid w:val="009513B3"/>
    <w:rsid w:val="009536B8"/>
    <w:rsid w:val="00956F4C"/>
    <w:rsid w:val="009648A2"/>
    <w:rsid w:val="009809D6"/>
    <w:rsid w:val="00981137"/>
    <w:rsid w:val="00983EFA"/>
    <w:rsid w:val="009A00C8"/>
    <w:rsid w:val="009A331A"/>
    <w:rsid w:val="009A3E92"/>
    <w:rsid w:val="009A685A"/>
    <w:rsid w:val="009A6931"/>
    <w:rsid w:val="009B1219"/>
    <w:rsid w:val="009B468C"/>
    <w:rsid w:val="009C7DCF"/>
    <w:rsid w:val="009D0D12"/>
    <w:rsid w:val="009D3F7A"/>
    <w:rsid w:val="009D4995"/>
    <w:rsid w:val="009D779A"/>
    <w:rsid w:val="009E4FA0"/>
    <w:rsid w:val="009E5524"/>
    <w:rsid w:val="009F0037"/>
    <w:rsid w:val="009F56C2"/>
    <w:rsid w:val="009F620E"/>
    <w:rsid w:val="00A01987"/>
    <w:rsid w:val="00A1238B"/>
    <w:rsid w:val="00A142C5"/>
    <w:rsid w:val="00A234CB"/>
    <w:rsid w:val="00A307B7"/>
    <w:rsid w:val="00A41FA1"/>
    <w:rsid w:val="00A44D10"/>
    <w:rsid w:val="00A519B3"/>
    <w:rsid w:val="00A525CA"/>
    <w:rsid w:val="00A5286A"/>
    <w:rsid w:val="00A52C18"/>
    <w:rsid w:val="00A53015"/>
    <w:rsid w:val="00A53AD4"/>
    <w:rsid w:val="00A55CAE"/>
    <w:rsid w:val="00A56711"/>
    <w:rsid w:val="00A571E8"/>
    <w:rsid w:val="00A5750C"/>
    <w:rsid w:val="00A60472"/>
    <w:rsid w:val="00A61D74"/>
    <w:rsid w:val="00A6413B"/>
    <w:rsid w:val="00A65513"/>
    <w:rsid w:val="00A6699B"/>
    <w:rsid w:val="00A72AE4"/>
    <w:rsid w:val="00A750AD"/>
    <w:rsid w:val="00A8039D"/>
    <w:rsid w:val="00A8109A"/>
    <w:rsid w:val="00A81895"/>
    <w:rsid w:val="00A82BE2"/>
    <w:rsid w:val="00A831E1"/>
    <w:rsid w:val="00A841B8"/>
    <w:rsid w:val="00A850D2"/>
    <w:rsid w:val="00A93B5D"/>
    <w:rsid w:val="00A960AB"/>
    <w:rsid w:val="00A96865"/>
    <w:rsid w:val="00A97D33"/>
    <w:rsid w:val="00AB21C8"/>
    <w:rsid w:val="00AB2249"/>
    <w:rsid w:val="00AB6E1C"/>
    <w:rsid w:val="00AC168C"/>
    <w:rsid w:val="00AC2C3C"/>
    <w:rsid w:val="00AD0601"/>
    <w:rsid w:val="00AD07A3"/>
    <w:rsid w:val="00AD3370"/>
    <w:rsid w:val="00AD5D46"/>
    <w:rsid w:val="00AD779F"/>
    <w:rsid w:val="00AE391D"/>
    <w:rsid w:val="00AE6EE3"/>
    <w:rsid w:val="00AF0018"/>
    <w:rsid w:val="00AF5414"/>
    <w:rsid w:val="00B02D4F"/>
    <w:rsid w:val="00B031C2"/>
    <w:rsid w:val="00B05BF6"/>
    <w:rsid w:val="00B07566"/>
    <w:rsid w:val="00B1214E"/>
    <w:rsid w:val="00B137C8"/>
    <w:rsid w:val="00B14485"/>
    <w:rsid w:val="00B207FA"/>
    <w:rsid w:val="00B224B0"/>
    <w:rsid w:val="00B234D4"/>
    <w:rsid w:val="00B23904"/>
    <w:rsid w:val="00B330EE"/>
    <w:rsid w:val="00B336F2"/>
    <w:rsid w:val="00B43FB2"/>
    <w:rsid w:val="00B440E9"/>
    <w:rsid w:val="00B67840"/>
    <w:rsid w:val="00B7342A"/>
    <w:rsid w:val="00B81605"/>
    <w:rsid w:val="00B83721"/>
    <w:rsid w:val="00B83D22"/>
    <w:rsid w:val="00B85052"/>
    <w:rsid w:val="00B92CBA"/>
    <w:rsid w:val="00B96D14"/>
    <w:rsid w:val="00BA30E6"/>
    <w:rsid w:val="00BA5247"/>
    <w:rsid w:val="00BB02D0"/>
    <w:rsid w:val="00BB5D7A"/>
    <w:rsid w:val="00BB76CE"/>
    <w:rsid w:val="00BB7DBD"/>
    <w:rsid w:val="00BC5B1A"/>
    <w:rsid w:val="00BC5D9C"/>
    <w:rsid w:val="00BC7ED1"/>
    <w:rsid w:val="00BD1639"/>
    <w:rsid w:val="00BD53B2"/>
    <w:rsid w:val="00BD5899"/>
    <w:rsid w:val="00BE1D82"/>
    <w:rsid w:val="00BE319F"/>
    <w:rsid w:val="00BE3749"/>
    <w:rsid w:val="00BE38A2"/>
    <w:rsid w:val="00BE400C"/>
    <w:rsid w:val="00C076F6"/>
    <w:rsid w:val="00C07E85"/>
    <w:rsid w:val="00C11556"/>
    <w:rsid w:val="00C15C73"/>
    <w:rsid w:val="00C24200"/>
    <w:rsid w:val="00C2597F"/>
    <w:rsid w:val="00C26917"/>
    <w:rsid w:val="00C30A99"/>
    <w:rsid w:val="00C358DC"/>
    <w:rsid w:val="00C3624A"/>
    <w:rsid w:val="00C418D8"/>
    <w:rsid w:val="00C42511"/>
    <w:rsid w:val="00C45819"/>
    <w:rsid w:val="00C4595F"/>
    <w:rsid w:val="00C46418"/>
    <w:rsid w:val="00C47A5D"/>
    <w:rsid w:val="00C677FC"/>
    <w:rsid w:val="00C71C8E"/>
    <w:rsid w:val="00C7623C"/>
    <w:rsid w:val="00C77B43"/>
    <w:rsid w:val="00C80F9E"/>
    <w:rsid w:val="00C8220F"/>
    <w:rsid w:val="00C84ECA"/>
    <w:rsid w:val="00C91A9E"/>
    <w:rsid w:val="00C9304B"/>
    <w:rsid w:val="00C93A9C"/>
    <w:rsid w:val="00C94045"/>
    <w:rsid w:val="00C96E1B"/>
    <w:rsid w:val="00C975D7"/>
    <w:rsid w:val="00CA0103"/>
    <w:rsid w:val="00CA3A9C"/>
    <w:rsid w:val="00CB3E2D"/>
    <w:rsid w:val="00CB566B"/>
    <w:rsid w:val="00CB59D7"/>
    <w:rsid w:val="00CB632B"/>
    <w:rsid w:val="00CD3078"/>
    <w:rsid w:val="00CE2BEB"/>
    <w:rsid w:val="00CE43E9"/>
    <w:rsid w:val="00CE4D71"/>
    <w:rsid w:val="00CE6614"/>
    <w:rsid w:val="00CE66FF"/>
    <w:rsid w:val="00CF2372"/>
    <w:rsid w:val="00CF33E5"/>
    <w:rsid w:val="00CF702F"/>
    <w:rsid w:val="00CF7554"/>
    <w:rsid w:val="00D0080B"/>
    <w:rsid w:val="00D0596E"/>
    <w:rsid w:val="00D07DF6"/>
    <w:rsid w:val="00D10924"/>
    <w:rsid w:val="00D1111A"/>
    <w:rsid w:val="00D14D57"/>
    <w:rsid w:val="00D15D3F"/>
    <w:rsid w:val="00D21487"/>
    <w:rsid w:val="00D429C4"/>
    <w:rsid w:val="00D441CB"/>
    <w:rsid w:val="00D504E8"/>
    <w:rsid w:val="00D57053"/>
    <w:rsid w:val="00D578AA"/>
    <w:rsid w:val="00D70877"/>
    <w:rsid w:val="00D75ABB"/>
    <w:rsid w:val="00D80238"/>
    <w:rsid w:val="00D86311"/>
    <w:rsid w:val="00D901DB"/>
    <w:rsid w:val="00D9054A"/>
    <w:rsid w:val="00D90808"/>
    <w:rsid w:val="00D923F0"/>
    <w:rsid w:val="00D95BA0"/>
    <w:rsid w:val="00D97C2E"/>
    <w:rsid w:val="00DA651D"/>
    <w:rsid w:val="00DB3FE5"/>
    <w:rsid w:val="00DC69A9"/>
    <w:rsid w:val="00DC6D2B"/>
    <w:rsid w:val="00DD0F36"/>
    <w:rsid w:val="00DD1935"/>
    <w:rsid w:val="00DD73B1"/>
    <w:rsid w:val="00DD7B5D"/>
    <w:rsid w:val="00DE19C4"/>
    <w:rsid w:val="00DE1A32"/>
    <w:rsid w:val="00DF0358"/>
    <w:rsid w:val="00DF08B9"/>
    <w:rsid w:val="00DF18FD"/>
    <w:rsid w:val="00DF2A4B"/>
    <w:rsid w:val="00DF3480"/>
    <w:rsid w:val="00DF462A"/>
    <w:rsid w:val="00E07D63"/>
    <w:rsid w:val="00E11AFC"/>
    <w:rsid w:val="00E143CE"/>
    <w:rsid w:val="00E21F0C"/>
    <w:rsid w:val="00E24CB8"/>
    <w:rsid w:val="00E268AD"/>
    <w:rsid w:val="00E26CEC"/>
    <w:rsid w:val="00E31193"/>
    <w:rsid w:val="00E3244B"/>
    <w:rsid w:val="00E41DF5"/>
    <w:rsid w:val="00E428DC"/>
    <w:rsid w:val="00E45D1B"/>
    <w:rsid w:val="00E462B2"/>
    <w:rsid w:val="00E46483"/>
    <w:rsid w:val="00E50C0D"/>
    <w:rsid w:val="00E51E4D"/>
    <w:rsid w:val="00E52D69"/>
    <w:rsid w:val="00E54187"/>
    <w:rsid w:val="00E64878"/>
    <w:rsid w:val="00E82F46"/>
    <w:rsid w:val="00E9090F"/>
    <w:rsid w:val="00E934F5"/>
    <w:rsid w:val="00E97181"/>
    <w:rsid w:val="00E973A7"/>
    <w:rsid w:val="00EA68D1"/>
    <w:rsid w:val="00EB2659"/>
    <w:rsid w:val="00EB360A"/>
    <w:rsid w:val="00EB37A8"/>
    <w:rsid w:val="00EC212C"/>
    <w:rsid w:val="00EC357E"/>
    <w:rsid w:val="00EE080A"/>
    <w:rsid w:val="00EE092F"/>
    <w:rsid w:val="00EE2E01"/>
    <w:rsid w:val="00EE6223"/>
    <w:rsid w:val="00EE775E"/>
    <w:rsid w:val="00EF622D"/>
    <w:rsid w:val="00F03D1E"/>
    <w:rsid w:val="00F051EF"/>
    <w:rsid w:val="00F06E2E"/>
    <w:rsid w:val="00F07DFC"/>
    <w:rsid w:val="00F21FB0"/>
    <w:rsid w:val="00F25C09"/>
    <w:rsid w:val="00F31EC2"/>
    <w:rsid w:val="00F32258"/>
    <w:rsid w:val="00F3345F"/>
    <w:rsid w:val="00F43304"/>
    <w:rsid w:val="00F4453E"/>
    <w:rsid w:val="00F46E2A"/>
    <w:rsid w:val="00F56B05"/>
    <w:rsid w:val="00F608AE"/>
    <w:rsid w:val="00F6619D"/>
    <w:rsid w:val="00F6679D"/>
    <w:rsid w:val="00F67A68"/>
    <w:rsid w:val="00F74F01"/>
    <w:rsid w:val="00F818D2"/>
    <w:rsid w:val="00F8441C"/>
    <w:rsid w:val="00F87931"/>
    <w:rsid w:val="00F92CF7"/>
    <w:rsid w:val="00F94AF4"/>
    <w:rsid w:val="00FA1CBC"/>
    <w:rsid w:val="00FA20D3"/>
    <w:rsid w:val="00FA38D5"/>
    <w:rsid w:val="00FA4B38"/>
    <w:rsid w:val="00FA5019"/>
    <w:rsid w:val="00FB6577"/>
    <w:rsid w:val="00FC333E"/>
    <w:rsid w:val="00FD0E60"/>
    <w:rsid w:val="00FD2A99"/>
    <w:rsid w:val="00FD54B9"/>
    <w:rsid w:val="00FD7278"/>
    <w:rsid w:val="00FE19BD"/>
    <w:rsid w:val="00FE21F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FCA1B2"/>
  <w15:docId w15:val="{2F9E1E3C-0526-4FE3-950A-473D13B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7CF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Lucida Sans Unicode" w:hAnsi="Times New Roman" w:cs="Times New Roman"/>
    </w:rPr>
  </w:style>
  <w:style w:type="character" w:customStyle="1" w:styleId="WW8Num13z2">
    <w:name w:val="WW8Num13z2"/>
    <w:rPr>
      <w:rFonts w:ascii="Verdana" w:hAnsi="Verdana" w:cs="Verdana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link w:val="Cm"/>
    <w:rPr>
      <w:b/>
      <w:bCs/>
      <w:sz w:val="24"/>
      <w:szCs w:val="24"/>
      <w:lang w:val="hu-HU" w:bidi="ar-SA"/>
    </w:rPr>
  </w:style>
  <w:style w:type="paragraph" w:styleId="Cm">
    <w:name w:val="Title"/>
    <w:basedOn w:val="Norml"/>
    <w:next w:val="Alcm"/>
    <w:link w:val="CmChar"/>
    <w:qFormat/>
    <w:rsid w:val="00A5750C"/>
    <w:pPr>
      <w:widowControl w:val="0"/>
      <w:jc w:val="center"/>
    </w:pPr>
    <w:rPr>
      <w:b/>
      <w:bCs/>
      <w:lang w:eastAsia="hu-HU"/>
    </w:rPr>
  </w:style>
  <w:style w:type="paragraph" w:styleId="Alcm">
    <w:name w:val="Subtitle"/>
    <w:basedOn w:val="Norml"/>
    <w:link w:val="AlcmChar1"/>
    <w:qFormat/>
    <w:pPr>
      <w:spacing w:after="60"/>
      <w:jc w:val="center"/>
    </w:pPr>
    <w:rPr>
      <w:rFonts w:ascii="Arial" w:hAnsi="Arial" w:cs="Arial"/>
    </w:rPr>
  </w:style>
  <w:style w:type="character" w:customStyle="1" w:styleId="AlcmChar1">
    <w:name w:val="Alcím Char1"/>
    <w:basedOn w:val="Bekezdsalapbettpusa"/>
    <w:link w:val="Alcm"/>
    <w:rsid w:val="00BE00FD"/>
    <w:rPr>
      <w:rFonts w:ascii="Arial" w:hAnsi="Arial" w:cs="Arial"/>
      <w:sz w:val="24"/>
      <w:szCs w:val="24"/>
      <w:lang w:eastAsia="zh-CN"/>
    </w:rPr>
  </w:style>
  <w:style w:type="character" w:customStyle="1" w:styleId="llbChar">
    <w:name w:val="Élőláb Char"/>
    <w:uiPriority w:val="99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character" w:customStyle="1" w:styleId="bold">
    <w:name w:val="bold"/>
    <w:basedOn w:val="Bekezdsalapbettpusa"/>
    <w:rsid w:val="00C740BE"/>
  </w:style>
  <w:style w:type="character" w:customStyle="1" w:styleId="SzvegtrzsChar1">
    <w:name w:val="Szövegtörzs Char1"/>
    <w:basedOn w:val="Bekezdsalapbettpusa"/>
    <w:link w:val="Szvegtrzs"/>
    <w:rsid w:val="00BE00FD"/>
    <w:rPr>
      <w:sz w:val="24"/>
      <w:szCs w:val="24"/>
      <w:lang w:eastAsia="zh-CN"/>
    </w:rPr>
  </w:style>
  <w:style w:type="paragraph" w:styleId="Szvegtrzs">
    <w:name w:val="Body Text"/>
    <w:basedOn w:val="Norml"/>
    <w:link w:val="SzvegtrzsChar1"/>
    <w:pPr>
      <w:suppressAutoHyphens w:val="0"/>
      <w:spacing w:line="288" w:lineRule="auto"/>
      <w:jc w:val="both"/>
      <w:textAlignment w:val="baseline"/>
    </w:pPr>
  </w:style>
  <w:style w:type="character" w:customStyle="1" w:styleId="llbChar1">
    <w:name w:val="Élőláb Char1"/>
    <w:basedOn w:val="Bekezdsalapbettpusa"/>
    <w:rsid w:val="00BE00FD"/>
    <w:rPr>
      <w:sz w:val="24"/>
      <w:szCs w:val="24"/>
      <w:lang w:eastAsia="zh-CN"/>
    </w:rPr>
  </w:style>
  <w:style w:type="character" w:customStyle="1" w:styleId="SzvegtrzsbehzssalChar1">
    <w:name w:val="Szövegtörzs behúzással Char1"/>
    <w:basedOn w:val="Bekezdsalapbettpusa"/>
    <w:link w:val="Szvegtrzsbehzsa"/>
    <w:rsid w:val="00BE00FD"/>
    <w:rPr>
      <w:sz w:val="24"/>
      <w:szCs w:val="24"/>
      <w:lang w:eastAsia="zh-CN"/>
    </w:rPr>
  </w:style>
  <w:style w:type="paragraph" w:customStyle="1" w:styleId="Szvegtrzsbehzsa">
    <w:name w:val="Szövegtörzs behúzása"/>
    <w:basedOn w:val="Norml"/>
    <w:link w:val="SzvegtrzsbehzssalChar1"/>
    <w:pPr>
      <w:spacing w:after="120"/>
      <w:ind w:left="283"/>
    </w:pPr>
  </w:style>
  <w:style w:type="character" w:customStyle="1" w:styleId="lfejChar1">
    <w:name w:val="Élőfej Char1"/>
    <w:basedOn w:val="Bekezdsalapbettpusa"/>
    <w:rsid w:val="00BE00FD"/>
    <w:rPr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BE00FD"/>
    <w:rPr>
      <w:rFonts w:ascii="Tahoma" w:hAnsi="Tahoma" w:cs="Tahoma"/>
      <w:sz w:val="16"/>
      <w:szCs w:val="16"/>
      <w:lang w:eastAsia="zh-CN"/>
    </w:rPr>
  </w:style>
  <w:style w:type="paragraph" w:styleId="Buborkszveg">
    <w:name w:val="Balloon Text"/>
    <w:basedOn w:val="Norml"/>
    <w:link w:val="BuborkszvegChar1"/>
    <w:rPr>
      <w:rFonts w:ascii="Tahoma" w:hAnsi="Tahoma" w:cs="Tahoma"/>
      <w:sz w:val="16"/>
      <w:szCs w:val="16"/>
    </w:rPr>
  </w:style>
  <w:style w:type="character" w:customStyle="1" w:styleId="HTML-kntformzottChar1">
    <w:name w:val="HTML-ként formázott Char1"/>
    <w:basedOn w:val="Bekezdsalapbettpusa"/>
    <w:rsid w:val="00BE00FD"/>
    <w:rPr>
      <w:rFonts w:ascii="Courier New" w:hAnsi="Courier New" w:cs="Courier New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rsid w:val="00BE00FD"/>
    <w:rPr>
      <w:lang w:eastAsia="zh-CN"/>
    </w:rPr>
  </w:style>
  <w:style w:type="paragraph" w:styleId="Lbjegyzetszveg">
    <w:name w:val="footnote text"/>
    <w:basedOn w:val="Norml"/>
    <w:link w:val="LbjegyzetszvegChar1"/>
    <w:pPr>
      <w:suppressAutoHyphens w:val="0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E00FD"/>
    <w:rPr>
      <w:lang w:eastAsia="zh-CN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BE00FD"/>
    <w:rPr>
      <w:sz w:val="20"/>
      <w:szCs w:val="20"/>
    </w:rPr>
  </w:style>
  <w:style w:type="character" w:customStyle="1" w:styleId="MegjegyzstrgyaChar1">
    <w:name w:val="Megjegyzés tárgya Char1"/>
    <w:basedOn w:val="JegyzetszvegChar1"/>
    <w:link w:val="Megjegyzstrgya"/>
    <w:rsid w:val="00BE00FD"/>
    <w:rPr>
      <w:b/>
      <w:bCs/>
      <w:lang w:eastAsia="zh-CN"/>
    </w:rPr>
  </w:style>
  <w:style w:type="paragraph" w:styleId="Megjegyzstrgya">
    <w:name w:val="annotation subject"/>
    <w:basedOn w:val="Jegyzetszveg1"/>
    <w:link w:val="MegjegyzstrgyaChar1"/>
    <w:rPr>
      <w:b/>
      <w:bCs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F43058"/>
    <w:rPr>
      <w:sz w:val="24"/>
      <w:szCs w:val="24"/>
      <w:lang w:eastAsia="zh-CN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F43058"/>
    <w:pPr>
      <w:spacing w:after="120" w:line="480" w:lineRule="auto"/>
    </w:pPr>
  </w:style>
  <w:style w:type="character" w:customStyle="1" w:styleId="Szvegtrzs3Char1">
    <w:name w:val="Szövegtörzs 3 Char1"/>
    <w:basedOn w:val="Bekezdsalapbettpusa"/>
    <w:link w:val="Szvegtrzs3"/>
    <w:uiPriority w:val="99"/>
    <w:semiHidden/>
    <w:rsid w:val="00D94D07"/>
    <w:rPr>
      <w:sz w:val="16"/>
      <w:szCs w:val="16"/>
      <w:lang w:eastAsia="zh-CN"/>
    </w:rPr>
  </w:style>
  <w:style w:type="paragraph" w:styleId="Szvegtrzs3">
    <w:name w:val="Body Text 3"/>
    <w:basedOn w:val="Norml"/>
    <w:link w:val="Szvegtrzs3Char1"/>
    <w:uiPriority w:val="99"/>
    <w:semiHidden/>
    <w:unhideWhenUsed/>
    <w:rsid w:val="00D94D07"/>
    <w:pPr>
      <w:spacing w:after="120"/>
    </w:pPr>
    <w:rPr>
      <w:sz w:val="16"/>
      <w:szCs w:val="16"/>
    </w:rPr>
  </w:style>
  <w:style w:type="character" w:customStyle="1" w:styleId="ListLabel1">
    <w:name w:val="ListLabel 1"/>
    <w:rPr>
      <w:rFonts w:cs="Times New Roman"/>
      <w:b w:val="0"/>
      <w:bCs/>
      <w:i w:val="0"/>
      <w:color w:val="000000"/>
      <w:sz w:val="24"/>
      <w:szCs w:val="24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Arial" w:cs="Times New Roman"/>
      <w:b w:val="0"/>
      <w:w w:val="98"/>
    </w:rPr>
  </w:style>
  <w:style w:type="character" w:customStyle="1" w:styleId="ListLabel9">
    <w:name w:val="ListLabel 9"/>
    <w:rPr>
      <w:rFonts w:eastAsia="Arial"/>
      <w:w w:val="92"/>
      <w:sz w:val="20"/>
      <w:szCs w:val="20"/>
    </w:rPr>
  </w:style>
  <w:style w:type="character" w:customStyle="1" w:styleId="ListLabel10">
    <w:name w:val="ListLabel 10"/>
    <w:rPr>
      <w:rFonts w:eastAsia="Arial"/>
      <w:w w:val="94"/>
      <w:sz w:val="20"/>
      <w:szCs w:val="20"/>
    </w:rPr>
  </w:style>
  <w:style w:type="character" w:customStyle="1" w:styleId="ListLabel11">
    <w:name w:val="ListLabel 11"/>
    <w:rPr>
      <w:rFonts w:eastAsia="Times New Roman"/>
      <w:w w:val="114"/>
      <w:sz w:val="20"/>
      <w:szCs w:val="20"/>
    </w:rPr>
  </w:style>
  <w:style w:type="character" w:customStyle="1" w:styleId="ListLabel12">
    <w:name w:val="ListLabel 12"/>
    <w:rPr>
      <w:b w:val="0"/>
      <w:bCs w:val="0"/>
      <w:i w:val="0"/>
      <w:u w:val="non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widowControl w:val="0"/>
      <w:tabs>
        <w:tab w:val="left" w:pos="6946"/>
      </w:tabs>
      <w:spacing w:before="240" w:after="120"/>
      <w:ind w:left="-284" w:right="3968" w:firstLine="1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Szvegtrzs21">
    <w:name w:val="Szövegtörzs 21"/>
    <w:basedOn w:val="Norml"/>
    <w:pPr>
      <w:jc w:val="both"/>
      <w:textAlignment w:val="baseline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jc w:val="both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lus1">
    <w:name w:val="Stílus1"/>
    <w:basedOn w:val="Cmsor1"/>
    <w:pPr>
      <w:suppressAutoHyphens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rsid w:val="006D5CD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pPr>
      <w:suppressAutoHyphens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Nappont">
    <w:name w:val="Nap. pont"/>
    <w:basedOn w:val="Norml"/>
    <w:pPr>
      <w:keepNext/>
      <w:keepLines/>
      <w:suppressAutoHyphens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pPr>
      <w:keepNext/>
      <w:keepLines/>
      <w:suppressAutoHyphens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pPr>
      <w:ind w:left="1645" w:hanging="936"/>
    </w:pPr>
  </w:style>
  <w:style w:type="paragraph" w:customStyle="1" w:styleId="NappEtitulus">
    <w:name w:val="Nap. p. E. titulus"/>
    <w:basedOn w:val="Norml"/>
    <w:pPr>
      <w:keepLines/>
      <w:suppressAutoHyphens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contextualSpacing/>
    </w:pPr>
  </w:style>
  <w:style w:type="paragraph" w:customStyle="1" w:styleId="CharCharCharChar0">
    <w:name w:val="Char Char Char Char"/>
    <w:basedOn w:val="Norml"/>
    <w:rsid w:val="00126DB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0">
    <w:name w:val="Char Char1 Char Char Char Char1"/>
    <w:basedOn w:val="Norml"/>
    <w:rsid w:val="00440C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2"/>
    <w:unhideWhenUsed/>
    <w:rsid w:val="007E46DB"/>
    <w:pPr>
      <w:spacing w:after="120"/>
      <w:ind w:left="283"/>
    </w:pPr>
  </w:style>
  <w:style w:type="character" w:customStyle="1" w:styleId="SzvegtrzsbehzssalChar2">
    <w:name w:val="Szövegtörzs behúzással Char2"/>
    <w:basedOn w:val="Bekezdsalapbettpusa"/>
    <w:link w:val="Szvegtrzsbehzssal"/>
    <w:semiHidden/>
    <w:rsid w:val="007E46DB"/>
    <w:rPr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721F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"/>
    <w:rsid w:val="00276C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Char1">
    <w:name w:val="Cím Char1"/>
    <w:basedOn w:val="Bekezdsalapbettpusa"/>
    <w:uiPriority w:val="10"/>
    <w:rsid w:val="00A5750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csostblzat">
    <w:name w:val="Table Grid"/>
    <w:basedOn w:val="Normltblzat"/>
    <w:uiPriority w:val="39"/>
    <w:rsid w:val="00A57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3">
    <w:name w:val="Char Char Char Char"/>
    <w:basedOn w:val="Norml"/>
    <w:rsid w:val="007432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005EB"/>
    <w:rPr>
      <w:sz w:val="16"/>
      <w:szCs w:val="16"/>
    </w:rPr>
  </w:style>
  <w:style w:type="paragraph" w:customStyle="1" w:styleId="CharCharCharChar4">
    <w:name w:val="Char Char Char Char"/>
    <w:basedOn w:val="Norml"/>
    <w:rsid w:val="00F051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8271DF"/>
    <w:pPr>
      <w:tabs>
        <w:tab w:val="center" w:pos="7371"/>
      </w:tabs>
      <w:suppressAutoHyphens w:val="0"/>
      <w:ind w:left="-284" w:right="-1"/>
      <w:jc w:val="both"/>
    </w:pPr>
    <w:rPr>
      <w:szCs w:val="20"/>
      <w:lang w:eastAsia="hu-HU"/>
    </w:rPr>
  </w:style>
  <w:style w:type="paragraph" w:customStyle="1" w:styleId="CharCharCharChar5">
    <w:name w:val="Char Char Char Char"/>
    <w:basedOn w:val="Norml"/>
    <w:rsid w:val="000F51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CB73-ABA3-4DBB-8303-EAFAEBE4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29</Pages>
  <Words>8823</Words>
  <Characters>60885</Characters>
  <Application>Microsoft Office Word</Application>
  <DocSecurity>0</DocSecurity>
  <Lines>507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69569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creator>lango</dc:creator>
  <cp:lastModifiedBy>Silye Tamás</cp:lastModifiedBy>
  <cp:revision>30</cp:revision>
  <cp:lastPrinted>2016-04-26T12:16:00Z</cp:lastPrinted>
  <dcterms:created xsi:type="dcterms:W3CDTF">2016-10-26T12:42:00Z</dcterms:created>
  <dcterms:modified xsi:type="dcterms:W3CDTF">2016-11-21T16:36:00Z</dcterms:modified>
  <dc:language>hu-HU</dc:language>
</cp:coreProperties>
</file>