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E4A93" w:rsidRDefault="003133FA" w:rsidP="00B031C2">
      <w:pPr>
        <w:widowControl w:val="0"/>
        <w:tabs>
          <w:tab w:val="left" w:pos="0"/>
          <w:tab w:val="left" w:pos="4962"/>
          <w:tab w:val="left" w:pos="5040"/>
        </w:tabs>
        <w:ind w:right="4030"/>
        <w:jc w:val="center"/>
        <w:rPr>
          <w:b/>
          <w:bCs/>
        </w:rPr>
      </w:pPr>
      <w:bookmarkStart w:id="0" w:name="_GoBack"/>
      <w:bookmarkEnd w:id="0"/>
      <w:r>
        <w:rPr>
          <w:b/>
          <w:bCs/>
        </w:rPr>
        <w:t>Budapest Főváros II. Kerületi Önkormányzat</w:t>
      </w:r>
    </w:p>
    <w:p w:rsidR="001E4A93" w:rsidRDefault="003133FA" w:rsidP="00B031C2">
      <w:pPr>
        <w:tabs>
          <w:tab w:val="left" w:pos="0"/>
          <w:tab w:val="left" w:pos="4962"/>
        </w:tabs>
        <w:ind w:right="3968"/>
        <w:jc w:val="center"/>
      </w:pPr>
      <w:r>
        <w:rPr>
          <w:b/>
          <w:bCs/>
        </w:rPr>
        <w:t>Gazdasági és Tulajdonosi Bizottság</w:t>
      </w:r>
    </w:p>
    <w:p w:rsidR="001E4A93" w:rsidRDefault="001E4A93" w:rsidP="00B031C2">
      <w:pPr>
        <w:tabs>
          <w:tab w:val="left" w:pos="0"/>
          <w:tab w:val="left" w:pos="4962"/>
        </w:tabs>
        <w:jc w:val="both"/>
      </w:pPr>
    </w:p>
    <w:p w:rsidR="007A6C50" w:rsidRDefault="003133FA" w:rsidP="00094977">
      <w:pPr>
        <w:tabs>
          <w:tab w:val="left" w:pos="0"/>
          <w:tab w:val="left" w:pos="4962"/>
        </w:tabs>
      </w:pPr>
      <w:r>
        <w:rPr>
          <w:b/>
          <w:bCs/>
          <w:u w:val="single"/>
        </w:rPr>
        <w:t>1</w:t>
      </w:r>
      <w:r w:rsidR="003050A7">
        <w:rPr>
          <w:b/>
          <w:bCs/>
          <w:u w:val="single"/>
        </w:rPr>
        <w:t>/2016</w:t>
      </w:r>
      <w:r>
        <w:rPr>
          <w:b/>
          <w:bCs/>
          <w:u w:val="single"/>
        </w:rPr>
        <w:t>.</w:t>
      </w:r>
    </w:p>
    <w:p w:rsidR="001E4A93" w:rsidRDefault="003133FA" w:rsidP="00B031C2">
      <w:pPr>
        <w:keepNext/>
        <w:tabs>
          <w:tab w:val="left" w:pos="0"/>
          <w:tab w:val="left" w:pos="4962"/>
        </w:tabs>
        <w:jc w:val="center"/>
        <w:outlineLvl w:val="5"/>
        <w:rPr>
          <w:b/>
          <w:bCs/>
        </w:rPr>
      </w:pPr>
      <w:r>
        <w:rPr>
          <w:b/>
          <w:bCs/>
        </w:rPr>
        <w:t>JEGYZŐKÖNYV</w:t>
      </w:r>
    </w:p>
    <w:p w:rsidR="001E4A93" w:rsidRDefault="001E4A93" w:rsidP="00B031C2">
      <w:pPr>
        <w:tabs>
          <w:tab w:val="left" w:pos="0"/>
          <w:tab w:val="left" w:pos="4962"/>
        </w:tabs>
        <w:jc w:val="both"/>
      </w:pPr>
    </w:p>
    <w:p w:rsidR="001E4A93" w:rsidRDefault="003133FA" w:rsidP="00B031C2">
      <w:pPr>
        <w:tabs>
          <w:tab w:val="left" w:pos="0"/>
          <w:tab w:val="left" w:pos="4962"/>
        </w:tabs>
        <w:jc w:val="both"/>
      </w:pPr>
      <w:r>
        <w:rPr>
          <w:b/>
          <w:bCs/>
          <w:u w:val="single"/>
        </w:rPr>
        <w:t>Készült:</w:t>
      </w:r>
      <w:r>
        <w:rPr>
          <w:b/>
          <w:bCs/>
        </w:rPr>
        <w:t xml:space="preserve"> </w:t>
      </w:r>
      <w:r>
        <w:t>a Gazdasá</w:t>
      </w:r>
      <w:r w:rsidR="003050A7">
        <w:t>gi és Tulajdonosi Bizottság 2016</w:t>
      </w:r>
      <w:r>
        <w:t xml:space="preserve">. </w:t>
      </w:r>
      <w:r w:rsidR="003050A7">
        <w:t>január 27-i rendes ülésén 13</w:t>
      </w:r>
      <w:r w:rsidR="00F608AE">
        <w:t>.0</w:t>
      </w:r>
      <w:r>
        <w:t>0 órai kezdettel a Budapest II. kerületi Polgármesteri Hivatal, Budapest II. kerület Mechwart liget 1. Földszinti nagytárgyaló hivatalos helyiségében.</w:t>
      </w:r>
    </w:p>
    <w:p w:rsidR="001E4A93" w:rsidRDefault="001E4A93" w:rsidP="00B031C2">
      <w:pPr>
        <w:tabs>
          <w:tab w:val="left" w:pos="0"/>
          <w:tab w:val="left" w:pos="4962"/>
        </w:tabs>
        <w:jc w:val="both"/>
      </w:pPr>
    </w:p>
    <w:p w:rsidR="001E4A93" w:rsidRDefault="003133FA" w:rsidP="00B031C2">
      <w:pPr>
        <w:tabs>
          <w:tab w:val="left" w:pos="0"/>
          <w:tab w:val="left" w:pos="4962"/>
          <w:tab w:val="right" w:pos="7230"/>
          <w:tab w:val="left" w:pos="7797"/>
        </w:tabs>
        <w:jc w:val="both"/>
        <w:rPr>
          <w:bCs/>
        </w:rPr>
      </w:pPr>
      <w:r>
        <w:rPr>
          <w:b/>
          <w:bCs/>
          <w:u w:val="single"/>
        </w:rPr>
        <w:t>Jelen vannak:</w:t>
      </w:r>
      <w:r>
        <w:tab/>
      </w:r>
      <w:r>
        <w:tab/>
      </w:r>
      <w:r>
        <w:rPr>
          <w:b/>
          <w:bCs/>
          <w:u w:val="single"/>
        </w:rPr>
        <w:t>érkezett</w:t>
      </w:r>
    </w:p>
    <w:p w:rsidR="001E4A93" w:rsidRDefault="003133FA" w:rsidP="00B031C2">
      <w:pPr>
        <w:tabs>
          <w:tab w:val="left" w:pos="0"/>
          <w:tab w:val="left" w:pos="3600"/>
          <w:tab w:val="left" w:pos="4962"/>
          <w:tab w:val="left" w:pos="6300"/>
          <w:tab w:val="right" w:pos="7230"/>
          <w:tab w:val="left" w:pos="7797"/>
        </w:tabs>
        <w:jc w:val="both"/>
      </w:pPr>
      <w:r>
        <w:rPr>
          <w:bCs/>
        </w:rPr>
        <w:t>Őrsi Gergely</w:t>
      </w:r>
      <w:r>
        <w:rPr>
          <w:bCs/>
        </w:rPr>
        <w:tab/>
        <w:t>bizottsági elnök</w:t>
      </w:r>
      <w:r>
        <w:rPr>
          <w:bCs/>
        </w:rPr>
        <w:tab/>
      </w:r>
      <w:r w:rsidR="003050A7">
        <w:t>13</w:t>
      </w:r>
      <w:r w:rsidR="00F608AE">
        <w:t>.0</w:t>
      </w:r>
      <w:r>
        <w:t>0</w:t>
      </w:r>
      <w:r>
        <w:rPr>
          <w:bCs/>
        </w:rPr>
        <w:t xml:space="preserve"> órakor</w:t>
      </w:r>
    </w:p>
    <w:p w:rsidR="001E4A93" w:rsidRDefault="003050A7" w:rsidP="00B031C2">
      <w:pPr>
        <w:tabs>
          <w:tab w:val="left" w:pos="0"/>
          <w:tab w:val="left" w:pos="3600"/>
          <w:tab w:val="left" w:pos="4962"/>
          <w:tab w:val="left" w:pos="6300"/>
          <w:tab w:val="right" w:pos="7230"/>
          <w:tab w:val="left" w:pos="7797"/>
        </w:tabs>
        <w:jc w:val="both"/>
        <w:rPr>
          <w:bCs/>
        </w:rPr>
      </w:pPr>
      <w:r>
        <w:t>Ernyey László</w:t>
      </w:r>
      <w:r>
        <w:tab/>
        <w:t>bizottsági tag</w:t>
      </w:r>
      <w:r>
        <w:tab/>
      </w:r>
      <w:r>
        <w:tab/>
        <w:t>13</w:t>
      </w:r>
      <w:r w:rsidR="00F608AE">
        <w:t>.0</w:t>
      </w:r>
      <w:r w:rsidR="003133FA">
        <w:t>0</w:t>
      </w:r>
      <w:r w:rsidR="003133FA">
        <w:rPr>
          <w:bCs/>
        </w:rPr>
        <w:t xml:space="preserve"> órakor</w:t>
      </w:r>
    </w:p>
    <w:p w:rsidR="001E4A93" w:rsidRDefault="003050A7" w:rsidP="00B031C2">
      <w:pPr>
        <w:tabs>
          <w:tab w:val="left" w:pos="0"/>
          <w:tab w:val="left" w:pos="3600"/>
          <w:tab w:val="left" w:pos="4962"/>
          <w:tab w:val="left" w:pos="6300"/>
          <w:tab w:val="right" w:pos="7230"/>
          <w:tab w:val="left" w:pos="7797"/>
        </w:tabs>
        <w:jc w:val="both"/>
        <w:rPr>
          <w:bCs/>
        </w:rPr>
      </w:pPr>
      <w:r>
        <w:rPr>
          <w:bCs/>
        </w:rPr>
        <w:t>Gárdos Pál</w:t>
      </w:r>
      <w:r>
        <w:rPr>
          <w:bCs/>
        </w:rPr>
        <w:tab/>
        <w:t>bizottsági tag</w:t>
      </w:r>
      <w:r>
        <w:rPr>
          <w:bCs/>
        </w:rPr>
        <w:tab/>
      </w:r>
      <w:r>
        <w:rPr>
          <w:bCs/>
        </w:rPr>
        <w:tab/>
        <w:t>13</w:t>
      </w:r>
      <w:r w:rsidR="00F608AE">
        <w:rPr>
          <w:bCs/>
        </w:rPr>
        <w:t>.0</w:t>
      </w:r>
      <w:r w:rsidR="003133FA">
        <w:rPr>
          <w:bCs/>
        </w:rPr>
        <w:t>0 órakor</w:t>
      </w:r>
    </w:p>
    <w:p w:rsidR="001E4A93" w:rsidRDefault="003133FA" w:rsidP="00B031C2">
      <w:pPr>
        <w:tabs>
          <w:tab w:val="left" w:pos="0"/>
          <w:tab w:val="left" w:pos="3600"/>
          <w:tab w:val="left" w:pos="4962"/>
          <w:tab w:val="left" w:pos="6300"/>
          <w:tab w:val="right" w:pos="7230"/>
          <w:tab w:val="left" w:pos="7797"/>
        </w:tabs>
        <w:jc w:val="both"/>
      </w:pPr>
      <w:r>
        <w:rPr>
          <w:bCs/>
        </w:rPr>
        <w:t>Dr. Gór Csaba</w:t>
      </w:r>
      <w:r>
        <w:rPr>
          <w:bCs/>
        </w:rPr>
        <w:tab/>
        <w:t>bizo</w:t>
      </w:r>
      <w:r w:rsidR="003050A7">
        <w:rPr>
          <w:bCs/>
        </w:rPr>
        <w:t>ttsági tag</w:t>
      </w:r>
      <w:r w:rsidR="003050A7">
        <w:rPr>
          <w:bCs/>
        </w:rPr>
        <w:tab/>
      </w:r>
      <w:r w:rsidR="003050A7">
        <w:rPr>
          <w:bCs/>
        </w:rPr>
        <w:tab/>
        <w:t>13</w:t>
      </w:r>
      <w:r w:rsidR="00F608AE">
        <w:rPr>
          <w:bCs/>
        </w:rPr>
        <w:t>.0</w:t>
      </w:r>
      <w:r>
        <w:rPr>
          <w:bCs/>
        </w:rPr>
        <w:t>0 órakor</w:t>
      </w:r>
    </w:p>
    <w:p w:rsidR="001E4A93" w:rsidRDefault="001E4A93" w:rsidP="00B031C2">
      <w:pPr>
        <w:tabs>
          <w:tab w:val="left" w:pos="0"/>
          <w:tab w:val="left" w:pos="3600"/>
          <w:tab w:val="left" w:pos="4962"/>
        </w:tabs>
        <w:jc w:val="both"/>
      </w:pPr>
    </w:p>
    <w:p w:rsidR="001E4A93" w:rsidRDefault="003133FA" w:rsidP="00B031C2">
      <w:pPr>
        <w:tabs>
          <w:tab w:val="left" w:pos="0"/>
          <w:tab w:val="left" w:pos="3600"/>
          <w:tab w:val="left" w:pos="4962"/>
        </w:tabs>
        <w:jc w:val="both"/>
      </w:pPr>
      <w:r>
        <w:t xml:space="preserve">Dr. Láng Orsolya </w:t>
      </w:r>
      <w:r>
        <w:tab/>
        <w:t>meghívott</w:t>
      </w:r>
    </w:p>
    <w:p w:rsidR="001E4A93" w:rsidRDefault="003133FA" w:rsidP="00B031C2">
      <w:pPr>
        <w:tabs>
          <w:tab w:val="left" w:pos="0"/>
          <w:tab w:val="left" w:pos="3600"/>
          <w:tab w:val="left" w:pos="4962"/>
        </w:tabs>
        <w:jc w:val="both"/>
      </w:pPr>
      <w:r>
        <w:t>Dr. Silye Tamás</w:t>
      </w:r>
      <w:r>
        <w:tab/>
        <w:t>meghívott</w:t>
      </w:r>
    </w:p>
    <w:p w:rsidR="001E4A93" w:rsidRDefault="003050A7" w:rsidP="00B031C2">
      <w:pPr>
        <w:tabs>
          <w:tab w:val="left" w:pos="3600"/>
          <w:tab w:val="left" w:pos="4962"/>
        </w:tabs>
        <w:rPr>
          <w:bCs/>
        </w:rPr>
      </w:pPr>
      <w:r>
        <w:rPr>
          <w:bCs/>
        </w:rPr>
        <w:t>Bese Károly</w:t>
      </w:r>
      <w:r w:rsidR="003133FA">
        <w:rPr>
          <w:bCs/>
        </w:rPr>
        <w:tab/>
        <w:t>meghívott az 1. napirendi ponthoz</w:t>
      </w:r>
    </w:p>
    <w:p w:rsidR="006C5AF3" w:rsidRDefault="00F35AD0" w:rsidP="0005354B">
      <w:pPr>
        <w:ind w:left="3600" w:hanging="3600"/>
        <w:jc w:val="both"/>
        <w:rPr>
          <w:bCs/>
        </w:rPr>
      </w:pPr>
      <w:r>
        <w:rPr>
          <w:bCs/>
        </w:rPr>
        <w:t>…………….</w:t>
      </w:r>
      <w:r w:rsidR="006C5AF3">
        <w:rPr>
          <w:bCs/>
        </w:rPr>
        <w:tab/>
        <w:t>m</w:t>
      </w:r>
      <w:r w:rsidR="00094977">
        <w:rPr>
          <w:bCs/>
        </w:rPr>
        <w:t>eghívás nélkül megjelent, érintett a</w:t>
      </w:r>
      <w:r w:rsidR="003164F8">
        <w:rPr>
          <w:bCs/>
        </w:rPr>
        <w:t xml:space="preserve"> 4.</w:t>
      </w:r>
      <w:r w:rsidR="00094977">
        <w:rPr>
          <w:bCs/>
        </w:rPr>
        <w:t xml:space="preserve"> napirendi pontban</w:t>
      </w:r>
    </w:p>
    <w:p w:rsidR="001E4A93" w:rsidRDefault="003133FA" w:rsidP="00B031C2">
      <w:pPr>
        <w:tabs>
          <w:tab w:val="left" w:pos="3600"/>
          <w:tab w:val="left" w:pos="4962"/>
        </w:tabs>
        <w:jc w:val="both"/>
      </w:pPr>
      <w:r>
        <w:rPr>
          <w:bCs/>
        </w:rPr>
        <w:t>Dr. Varga Alexandra</w:t>
      </w:r>
      <w:r>
        <w:rPr>
          <w:bCs/>
        </w:rPr>
        <w:tab/>
        <w:t>meghívott</w:t>
      </w:r>
    </w:p>
    <w:p w:rsidR="001E4A93" w:rsidRDefault="003050A7" w:rsidP="00B031C2">
      <w:pPr>
        <w:tabs>
          <w:tab w:val="left" w:pos="0"/>
          <w:tab w:val="left" w:pos="3600"/>
          <w:tab w:val="left" w:pos="4962"/>
        </w:tabs>
        <w:jc w:val="both"/>
      </w:pPr>
      <w:r>
        <w:t>Takács Anna</w:t>
      </w:r>
      <w:r w:rsidR="003133FA">
        <w:tab/>
        <w:t>jegyzőkönyvvezető</w:t>
      </w:r>
    </w:p>
    <w:p w:rsidR="001E4A93" w:rsidRDefault="001E4A93" w:rsidP="00B031C2">
      <w:pPr>
        <w:tabs>
          <w:tab w:val="left" w:pos="0"/>
          <w:tab w:val="left" w:pos="3600"/>
          <w:tab w:val="left" w:pos="4962"/>
        </w:tabs>
        <w:jc w:val="both"/>
      </w:pPr>
    </w:p>
    <w:p w:rsidR="001E4A93" w:rsidRDefault="001E4A93" w:rsidP="00B031C2">
      <w:pPr>
        <w:tabs>
          <w:tab w:val="left" w:pos="0"/>
          <w:tab w:val="left" w:pos="4962"/>
        </w:tabs>
        <w:jc w:val="both"/>
      </w:pPr>
    </w:p>
    <w:p w:rsidR="001E4A93" w:rsidRDefault="003133FA" w:rsidP="00B031C2">
      <w:pPr>
        <w:tabs>
          <w:tab w:val="left" w:pos="0"/>
          <w:tab w:val="left" w:pos="4962"/>
        </w:tabs>
        <w:jc w:val="both"/>
      </w:pPr>
      <w:r>
        <w:rPr>
          <w:color w:val="000000"/>
        </w:rPr>
        <w:t>Őrsi Gergely, a Gazdasági és Tulajdonosi Bizottság elnöke (a továbbiakban: Elnök) megállapítja, hogy a Bizottság 4 tagja közül 4 tag van jelen, a Bizottság határozatképes, az ülést megnyitja.</w:t>
      </w:r>
    </w:p>
    <w:p w:rsidR="001E4A93" w:rsidRDefault="001E4A93" w:rsidP="00B031C2">
      <w:pPr>
        <w:tabs>
          <w:tab w:val="left" w:pos="0"/>
          <w:tab w:val="left" w:pos="4962"/>
        </w:tabs>
        <w:jc w:val="both"/>
      </w:pPr>
    </w:p>
    <w:p w:rsidR="001E4A93" w:rsidRDefault="003133FA" w:rsidP="00B031C2">
      <w:pPr>
        <w:tabs>
          <w:tab w:val="left" w:pos="0"/>
          <w:tab w:val="left" w:pos="4962"/>
        </w:tabs>
        <w:jc w:val="both"/>
      </w:pPr>
      <w:r>
        <w:t xml:space="preserve">Elnök javaslatot tesz a jegyzőkönyv hitelesítőre </w:t>
      </w:r>
      <w:r w:rsidR="00F608AE">
        <w:t>Ernyey László</w:t>
      </w:r>
      <w:r w:rsidR="0007187E">
        <w:t xml:space="preserve"> bizottsági</w:t>
      </w:r>
      <w:r>
        <w:t xml:space="preserve"> tag személyében, majd a javaslatot szavazásra bocsátja.</w:t>
      </w:r>
    </w:p>
    <w:p w:rsidR="001E4A93" w:rsidRDefault="001E4A93" w:rsidP="00B031C2">
      <w:pPr>
        <w:tabs>
          <w:tab w:val="left" w:pos="0"/>
          <w:tab w:val="left" w:pos="4962"/>
        </w:tabs>
        <w:jc w:val="both"/>
      </w:pPr>
    </w:p>
    <w:p w:rsidR="001E4A93" w:rsidRDefault="003133FA" w:rsidP="00B031C2">
      <w:pPr>
        <w:tabs>
          <w:tab w:val="left" w:pos="0"/>
          <w:tab w:val="left" w:pos="4962"/>
        </w:tabs>
        <w:jc w:val="both"/>
      </w:pPr>
      <w:r>
        <w:t>Elnök megállapítja, hogy a Bizottság a szavazás eredményeként az alábbi döntést hozta:</w:t>
      </w:r>
    </w:p>
    <w:p w:rsidR="001E4A93" w:rsidRDefault="001E4A93" w:rsidP="00B031C2">
      <w:pPr>
        <w:tabs>
          <w:tab w:val="left" w:pos="0"/>
          <w:tab w:val="left" w:pos="4962"/>
        </w:tabs>
        <w:jc w:val="both"/>
      </w:pPr>
    </w:p>
    <w:p w:rsidR="001E4A93" w:rsidRDefault="003133FA" w:rsidP="00B031C2">
      <w:pPr>
        <w:keepNext/>
        <w:tabs>
          <w:tab w:val="left" w:pos="0"/>
          <w:tab w:val="left" w:pos="4962"/>
        </w:tabs>
        <w:jc w:val="center"/>
        <w:outlineLvl w:val="0"/>
        <w:rPr>
          <w:rFonts w:ascii="Arial" w:hAnsi="Arial" w:cs="Arial"/>
          <w:b/>
          <w:bCs/>
          <w:u w:val="single"/>
        </w:rPr>
      </w:pPr>
      <w:r>
        <w:rPr>
          <w:b/>
          <w:bCs/>
          <w:u w:val="single"/>
        </w:rPr>
        <w:t>Budapest Főváros II. Kerületi Önkormányzat Gazdasági és</w:t>
      </w:r>
    </w:p>
    <w:p w:rsidR="001E4A93" w:rsidRDefault="003050A7" w:rsidP="00B031C2">
      <w:pPr>
        <w:tabs>
          <w:tab w:val="left" w:pos="0"/>
          <w:tab w:val="left" w:pos="4962"/>
        </w:tabs>
        <w:jc w:val="center"/>
      </w:pPr>
      <w:r>
        <w:rPr>
          <w:b/>
          <w:bCs/>
          <w:u w:val="single"/>
        </w:rPr>
        <w:t>Tulajdonosi Bizottságának 1/2016</w:t>
      </w:r>
      <w:r w:rsidR="003133FA">
        <w:rPr>
          <w:b/>
          <w:bCs/>
          <w:u w:val="single"/>
        </w:rPr>
        <w:t>.(</w:t>
      </w:r>
      <w:r>
        <w:rPr>
          <w:b/>
          <w:bCs/>
          <w:u w:val="single"/>
        </w:rPr>
        <w:t>I.27</w:t>
      </w:r>
      <w:r w:rsidR="0094229A">
        <w:rPr>
          <w:b/>
          <w:bCs/>
          <w:u w:val="single"/>
        </w:rPr>
        <w:t>.</w:t>
      </w:r>
      <w:r w:rsidR="003133FA">
        <w:rPr>
          <w:b/>
          <w:bCs/>
          <w:u w:val="single"/>
        </w:rPr>
        <w:t>) határozata</w:t>
      </w:r>
    </w:p>
    <w:p w:rsidR="001E4A93" w:rsidRDefault="001E4A93" w:rsidP="00B031C2">
      <w:pPr>
        <w:tabs>
          <w:tab w:val="left" w:pos="0"/>
          <w:tab w:val="left" w:pos="2160"/>
          <w:tab w:val="left" w:pos="4962"/>
        </w:tabs>
      </w:pPr>
    </w:p>
    <w:p w:rsidR="001E4A93" w:rsidRDefault="003133FA" w:rsidP="00B031C2">
      <w:pPr>
        <w:tabs>
          <w:tab w:val="left" w:pos="0"/>
          <w:tab w:val="left" w:pos="4962"/>
        </w:tabs>
        <w:jc w:val="both"/>
      </w:pPr>
      <w:r>
        <w:t xml:space="preserve">A Gazdasági és Tulajdonosi Bizottság úgy dönt, hogy a jelen jegyzőkönyv hitelesítésével </w:t>
      </w:r>
      <w:r w:rsidR="00F608AE">
        <w:t>Ernyey László</w:t>
      </w:r>
      <w:r>
        <w:t xml:space="preserve"> bizottsági tagot bízza meg.</w:t>
      </w:r>
    </w:p>
    <w:p w:rsidR="001E4A93" w:rsidRDefault="001E4A93" w:rsidP="00B031C2">
      <w:pPr>
        <w:tabs>
          <w:tab w:val="left" w:pos="0"/>
          <w:tab w:val="left" w:pos="4962"/>
        </w:tabs>
        <w:jc w:val="both"/>
      </w:pPr>
    </w:p>
    <w:p w:rsidR="001E4A93" w:rsidRDefault="003133FA" w:rsidP="00B031C2">
      <w:pPr>
        <w:tabs>
          <w:tab w:val="left" w:pos="0"/>
          <w:tab w:val="left" w:pos="4962"/>
        </w:tabs>
        <w:jc w:val="both"/>
      </w:pPr>
      <w:r>
        <w:t>(4 bizottsági tag van jelen, 4 igen, 0 nem, 0 tartózkodás)</w:t>
      </w:r>
    </w:p>
    <w:p w:rsidR="001E4A93" w:rsidRDefault="001E4A93" w:rsidP="00B031C2">
      <w:pPr>
        <w:tabs>
          <w:tab w:val="left" w:pos="0"/>
          <w:tab w:val="left" w:pos="4962"/>
        </w:tabs>
        <w:jc w:val="both"/>
      </w:pPr>
    </w:p>
    <w:p w:rsidR="001E4A93" w:rsidRDefault="003133FA" w:rsidP="00B031C2">
      <w:pPr>
        <w:tabs>
          <w:tab w:val="left" w:pos="0"/>
          <w:tab w:val="left" w:pos="4962"/>
        </w:tabs>
        <w:jc w:val="both"/>
      </w:pPr>
      <w:r>
        <w:t>Elnök szavazásra bocsátja a napirend összeállítására vonatkozó javaslatot.</w:t>
      </w:r>
    </w:p>
    <w:p w:rsidR="001E4A93" w:rsidRDefault="001E4A93" w:rsidP="00B031C2">
      <w:pPr>
        <w:tabs>
          <w:tab w:val="left" w:pos="0"/>
          <w:tab w:val="left" w:pos="4962"/>
        </w:tabs>
        <w:jc w:val="both"/>
      </w:pPr>
    </w:p>
    <w:p w:rsidR="001E4A93" w:rsidRDefault="003133FA" w:rsidP="00B031C2">
      <w:pPr>
        <w:tabs>
          <w:tab w:val="left" w:pos="0"/>
          <w:tab w:val="left" w:pos="4962"/>
        </w:tabs>
        <w:jc w:val="both"/>
      </w:pPr>
      <w:r>
        <w:t>Elnök megállapítja, hogy a Bizottság a szavazás eredményeként az alábbi döntést hozta:</w:t>
      </w:r>
    </w:p>
    <w:p w:rsidR="001A51A7" w:rsidRDefault="001A51A7" w:rsidP="00B031C2">
      <w:pPr>
        <w:tabs>
          <w:tab w:val="left" w:pos="0"/>
          <w:tab w:val="left" w:pos="4962"/>
        </w:tabs>
        <w:jc w:val="both"/>
      </w:pPr>
    </w:p>
    <w:p w:rsidR="001E4A93" w:rsidRDefault="003133FA" w:rsidP="00B031C2">
      <w:pPr>
        <w:keepNext/>
        <w:tabs>
          <w:tab w:val="left" w:pos="0"/>
          <w:tab w:val="left" w:pos="4962"/>
        </w:tabs>
        <w:jc w:val="center"/>
        <w:outlineLvl w:val="0"/>
      </w:pPr>
      <w:r>
        <w:rPr>
          <w:b/>
          <w:bCs/>
          <w:u w:val="single"/>
        </w:rPr>
        <w:t>Budapest Főváros II. Kerületi Önkormányzat Gazdasági és</w:t>
      </w:r>
    </w:p>
    <w:p w:rsidR="001E4A93" w:rsidRDefault="003133FA" w:rsidP="00B031C2">
      <w:pPr>
        <w:tabs>
          <w:tab w:val="left" w:pos="0"/>
          <w:tab w:val="left" w:pos="4962"/>
        </w:tabs>
        <w:jc w:val="center"/>
        <w:rPr>
          <w:b/>
          <w:bCs/>
          <w:u w:val="single"/>
        </w:rPr>
      </w:pPr>
      <w:r>
        <w:rPr>
          <w:b/>
          <w:bCs/>
          <w:u w:val="single"/>
        </w:rPr>
        <w:t>Tulajdon</w:t>
      </w:r>
      <w:r w:rsidR="001A51A7">
        <w:rPr>
          <w:b/>
          <w:bCs/>
          <w:u w:val="single"/>
        </w:rPr>
        <w:t>osi Bizottságának</w:t>
      </w:r>
      <w:r w:rsidR="003050A7">
        <w:rPr>
          <w:b/>
          <w:bCs/>
          <w:u w:val="single"/>
        </w:rPr>
        <w:t xml:space="preserve"> 2/2016</w:t>
      </w:r>
      <w:r>
        <w:rPr>
          <w:b/>
          <w:bCs/>
          <w:u w:val="single"/>
        </w:rPr>
        <w:t>.(</w:t>
      </w:r>
      <w:r w:rsidR="003050A7">
        <w:rPr>
          <w:b/>
          <w:bCs/>
          <w:u w:val="single"/>
        </w:rPr>
        <w:t>I.27</w:t>
      </w:r>
      <w:r w:rsidR="0094229A">
        <w:rPr>
          <w:b/>
          <w:bCs/>
          <w:u w:val="single"/>
        </w:rPr>
        <w:t>.</w:t>
      </w:r>
      <w:r>
        <w:rPr>
          <w:b/>
          <w:bCs/>
          <w:u w:val="single"/>
        </w:rPr>
        <w:t>) határozata</w:t>
      </w:r>
    </w:p>
    <w:p w:rsidR="003050A7" w:rsidRDefault="003050A7" w:rsidP="00B031C2">
      <w:pPr>
        <w:tabs>
          <w:tab w:val="left" w:pos="0"/>
        </w:tabs>
        <w:ind w:right="17"/>
        <w:jc w:val="both"/>
        <w:rPr>
          <w:lang w:eastAsia="ar-SA"/>
        </w:rPr>
      </w:pPr>
    </w:p>
    <w:p w:rsidR="001A51A7" w:rsidRDefault="0094229A" w:rsidP="00B031C2">
      <w:pPr>
        <w:tabs>
          <w:tab w:val="left" w:pos="0"/>
        </w:tabs>
        <w:ind w:right="17"/>
        <w:jc w:val="both"/>
        <w:rPr>
          <w:lang w:eastAsia="ar-SA"/>
        </w:rPr>
      </w:pPr>
      <w:r w:rsidRPr="0076191C">
        <w:rPr>
          <w:lang w:eastAsia="ar-SA"/>
        </w:rPr>
        <w:lastRenderedPageBreak/>
        <w:t>A Gazdasági és Tulajdonosi Bizottság úgy dönt, hogy a napirendet –</w:t>
      </w:r>
      <w:r w:rsidR="001B4791">
        <w:rPr>
          <w:lang w:eastAsia="ar-SA"/>
        </w:rPr>
        <w:t xml:space="preserve"> a</w:t>
      </w:r>
      <w:r w:rsidR="003050A7">
        <w:rPr>
          <w:lang w:eastAsia="ar-SA"/>
        </w:rPr>
        <w:t xml:space="preserve"> 2. napirendi pont levételével, mert azt az előterjesztő visszavonta - </w:t>
      </w:r>
      <w:r w:rsidRPr="0076191C">
        <w:rPr>
          <w:lang w:eastAsia="ar-SA"/>
        </w:rPr>
        <w:t>az aláb</w:t>
      </w:r>
      <w:r w:rsidR="001B4791">
        <w:rPr>
          <w:lang w:eastAsia="ar-SA"/>
        </w:rPr>
        <w:t>biak szerint fogadja el:</w:t>
      </w:r>
    </w:p>
    <w:p w:rsidR="00D429C4" w:rsidRDefault="00D429C4" w:rsidP="00B031C2">
      <w:pPr>
        <w:tabs>
          <w:tab w:val="left" w:pos="0"/>
        </w:tabs>
        <w:ind w:right="17"/>
        <w:jc w:val="both"/>
        <w:rPr>
          <w:lang w:eastAsia="ar-SA"/>
        </w:rPr>
      </w:pPr>
    </w:p>
    <w:p w:rsidR="003050A7" w:rsidRPr="003050A7" w:rsidRDefault="003050A7" w:rsidP="003050A7">
      <w:pPr>
        <w:numPr>
          <w:ilvl w:val="0"/>
          <w:numId w:val="13"/>
        </w:numPr>
        <w:tabs>
          <w:tab w:val="left" w:pos="0"/>
        </w:tabs>
        <w:suppressAutoHyphens w:val="0"/>
        <w:autoSpaceDN w:val="0"/>
        <w:ind w:left="426" w:hanging="426"/>
        <w:contextualSpacing/>
        <w:jc w:val="both"/>
        <w:rPr>
          <w:lang w:eastAsia="hu-HU"/>
        </w:rPr>
      </w:pPr>
      <w:r w:rsidRPr="003050A7">
        <w:rPr>
          <w:lang w:eastAsia="hu-HU"/>
        </w:rPr>
        <w:t>Döntés a közút kezelőjének felelősségével kapcsolatos kárigényekről</w:t>
      </w:r>
    </w:p>
    <w:p w:rsidR="003050A7" w:rsidRPr="003050A7" w:rsidRDefault="003050A7" w:rsidP="003050A7">
      <w:pPr>
        <w:numPr>
          <w:ilvl w:val="0"/>
          <w:numId w:val="13"/>
        </w:numPr>
        <w:suppressAutoHyphens w:val="0"/>
        <w:ind w:left="426" w:hanging="426"/>
        <w:jc w:val="both"/>
        <w:rPr>
          <w:i/>
          <w:lang w:eastAsia="hu-HU"/>
        </w:rPr>
      </w:pPr>
      <w:r w:rsidRPr="003050A7">
        <w:rPr>
          <w:lang w:eastAsia="hu-HU"/>
        </w:rPr>
        <w:t>Döntés a Budapest II. kerület, 13692/0/A/1 hrsz.-on nyilvántartott, üzlethelyiség megnevezésű ingatlan tekintetében beérkezett kérelem tárgyában</w:t>
      </w:r>
    </w:p>
    <w:p w:rsidR="003050A7" w:rsidRPr="003050A7" w:rsidRDefault="003050A7" w:rsidP="003050A7">
      <w:pPr>
        <w:numPr>
          <w:ilvl w:val="0"/>
          <w:numId w:val="13"/>
        </w:numPr>
        <w:suppressAutoHyphens w:val="0"/>
        <w:ind w:left="426" w:hanging="426"/>
        <w:jc w:val="both"/>
        <w:rPr>
          <w:lang w:eastAsia="hu-HU"/>
        </w:rPr>
      </w:pPr>
      <w:r w:rsidRPr="003050A7">
        <w:rPr>
          <w:lang w:eastAsia="hu-HU"/>
        </w:rPr>
        <w:t>Döntés a Gazdasági és Tulajdonosi Bizottság 410/2015.(XI.25.) határozatának módosításáról</w:t>
      </w:r>
    </w:p>
    <w:p w:rsidR="003050A7" w:rsidRPr="003050A7" w:rsidRDefault="003050A7" w:rsidP="003050A7">
      <w:pPr>
        <w:numPr>
          <w:ilvl w:val="0"/>
          <w:numId w:val="13"/>
        </w:numPr>
        <w:suppressAutoHyphens w:val="0"/>
        <w:ind w:left="426" w:hanging="426"/>
        <w:jc w:val="both"/>
        <w:rPr>
          <w:lang w:eastAsia="hu-HU"/>
        </w:rPr>
      </w:pPr>
      <w:r w:rsidRPr="003050A7">
        <w:rPr>
          <w:lang w:eastAsia="hu-HU"/>
        </w:rPr>
        <w:t>Döntés a Budapest II. kerület, 13047/3/A/1 hrsz.-on nyilvántartott, földszint alatt található, üzlethelyiség megnevezésű ingatlan tekintetéb</w:t>
      </w:r>
      <w:r w:rsidR="00800F7D">
        <w:rPr>
          <w:lang w:eastAsia="hu-HU"/>
        </w:rPr>
        <w:t>en beérkezett kérelem tárgyában</w:t>
      </w:r>
    </w:p>
    <w:p w:rsidR="003050A7" w:rsidRPr="003050A7" w:rsidRDefault="003050A7" w:rsidP="003050A7">
      <w:pPr>
        <w:numPr>
          <w:ilvl w:val="0"/>
          <w:numId w:val="13"/>
        </w:numPr>
        <w:suppressAutoHyphens w:val="0"/>
        <w:ind w:left="426" w:hanging="426"/>
        <w:jc w:val="both"/>
        <w:rPr>
          <w:i/>
          <w:lang w:eastAsia="hu-HU"/>
        </w:rPr>
      </w:pPr>
      <w:r w:rsidRPr="003050A7">
        <w:rPr>
          <w:lang w:eastAsia="hu-HU"/>
        </w:rPr>
        <w:t>Budapest Főváros II. Kerületi Önkormányzat tulajdonában álló, nem lakás céljára szolgáló helyiség</w:t>
      </w:r>
      <w:r w:rsidR="008D47FB">
        <w:rPr>
          <w:lang w:eastAsia="hu-HU"/>
        </w:rPr>
        <w:t>ek</w:t>
      </w:r>
      <w:r>
        <w:rPr>
          <w:lang w:eastAsia="hu-HU"/>
        </w:rPr>
        <w:t xml:space="preserve"> bérbeadása</w:t>
      </w:r>
    </w:p>
    <w:p w:rsidR="003050A7" w:rsidRPr="003050A7" w:rsidRDefault="003050A7" w:rsidP="003050A7">
      <w:pPr>
        <w:numPr>
          <w:ilvl w:val="0"/>
          <w:numId w:val="13"/>
        </w:numPr>
        <w:suppressAutoHyphens w:val="0"/>
        <w:ind w:left="426" w:hanging="426"/>
        <w:contextualSpacing/>
        <w:jc w:val="both"/>
        <w:rPr>
          <w:rFonts w:eastAsia="Calibri"/>
          <w:lang w:eastAsia="en-US"/>
        </w:rPr>
      </w:pPr>
      <w:r w:rsidRPr="003050A7">
        <w:rPr>
          <w:rFonts w:eastAsia="Calibri"/>
          <w:lang w:eastAsia="en-US"/>
        </w:rPr>
        <w:t>A Bu</w:t>
      </w:r>
      <w:r w:rsidR="00F35AD0">
        <w:rPr>
          <w:rFonts w:eastAsia="Calibri"/>
          <w:lang w:eastAsia="en-US"/>
        </w:rPr>
        <w:t>dapest II. kerület,</w:t>
      </w:r>
      <w:r w:rsidRPr="003050A7">
        <w:rPr>
          <w:rFonts w:eastAsia="Calibri"/>
          <w:lang w:eastAsia="en-US"/>
        </w:rPr>
        <w:t xml:space="preserve"> 12806 helyrajzi számú ingatlanra vonatkozó önkormányzati elővásárlási jogról lemondás</w:t>
      </w:r>
    </w:p>
    <w:p w:rsidR="003050A7" w:rsidRPr="003050A7" w:rsidRDefault="003050A7" w:rsidP="003050A7">
      <w:pPr>
        <w:numPr>
          <w:ilvl w:val="0"/>
          <w:numId w:val="13"/>
        </w:numPr>
        <w:suppressAutoHyphens w:val="0"/>
        <w:ind w:left="426" w:hanging="426"/>
        <w:contextualSpacing/>
        <w:jc w:val="both"/>
        <w:rPr>
          <w:rFonts w:eastAsia="Calibri"/>
          <w:lang w:eastAsia="en-US"/>
        </w:rPr>
      </w:pPr>
      <w:r w:rsidRPr="003050A7">
        <w:rPr>
          <w:rFonts w:eastAsia="Calibri"/>
          <w:lang w:eastAsia="en-US"/>
        </w:rPr>
        <w:t>Döntés a Budapest Főváros Kormányhivatala Kormánymegbízottnak az Önkormányzat vagyonáról és a vagyontárgyak feletti tulajdonosi jog gyakorlásáról, továbbá az önkormányzat tulajdonában lévő lakások és helyiségek elidegenítésének szabályairól, bérbeadásának feltételeiről szóló 34/2004.(X.13.) önkormányzati rendelet módosítására tett javaslatáról</w:t>
      </w:r>
    </w:p>
    <w:p w:rsidR="003050A7" w:rsidRPr="003050A7" w:rsidRDefault="003050A7" w:rsidP="003050A7">
      <w:pPr>
        <w:numPr>
          <w:ilvl w:val="0"/>
          <w:numId w:val="13"/>
        </w:numPr>
        <w:suppressAutoHyphens w:val="0"/>
        <w:ind w:left="426" w:hanging="426"/>
        <w:contextualSpacing/>
        <w:jc w:val="both"/>
        <w:rPr>
          <w:i/>
          <w:lang w:eastAsia="hu-HU"/>
        </w:rPr>
      </w:pPr>
      <w:r w:rsidRPr="003050A7">
        <w:rPr>
          <w:bCs/>
          <w:szCs w:val="20"/>
          <w:lang w:eastAsia="hu-HU"/>
        </w:rPr>
        <w:t>Beszámoló a Gazdasági és Tulajdonosi Bizottság lejárt határidejű határozatainak végrehajtásáról</w:t>
      </w:r>
    </w:p>
    <w:p w:rsidR="003050A7" w:rsidRPr="003050A7" w:rsidRDefault="003050A7" w:rsidP="003050A7">
      <w:pPr>
        <w:numPr>
          <w:ilvl w:val="0"/>
          <w:numId w:val="13"/>
        </w:numPr>
        <w:suppressAutoHyphens w:val="0"/>
        <w:ind w:left="426" w:hanging="426"/>
        <w:contextualSpacing/>
        <w:jc w:val="both"/>
        <w:rPr>
          <w:rFonts w:eastAsia="Calibri"/>
          <w:lang w:eastAsia="hu-HU"/>
        </w:rPr>
      </w:pPr>
      <w:r w:rsidRPr="003050A7">
        <w:rPr>
          <w:rFonts w:eastAsia="Calibri"/>
          <w:lang w:eastAsia="hu-HU"/>
        </w:rPr>
        <w:t>Javaslat a Budapest Főváros II. Kerületi Önkormányzat tulajdonában álló üres lakás nyilvános pályázat útján történő értékesítésére</w:t>
      </w:r>
    </w:p>
    <w:p w:rsidR="003050A7" w:rsidRPr="003050A7" w:rsidRDefault="003050A7" w:rsidP="003050A7">
      <w:pPr>
        <w:numPr>
          <w:ilvl w:val="0"/>
          <w:numId w:val="13"/>
        </w:numPr>
        <w:suppressAutoHyphens w:val="0"/>
        <w:ind w:left="426" w:hanging="426"/>
        <w:contextualSpacing/>
        <w:jc w:val="both"/>
        <w:rPr>
          <w:rFonts w:eastAsia="Calibri"/>
          <w:b/>
          <w:lang w:eastAsia="en-US"/>
        </w:rPr>
      </w:pPr>
      <w:r w:rsidRPr="003050A7">
        <w:rPr>
          <w:rFonts w:eastAsia="Calibri"/>
          <w:lang w:eastAsia="en-US"/>
        </w:rPr>
        <w:t>A Budapest II. kerül</w:t>
      </w:r>
      <w:r w:rsidR="00F35AD0">
        <w:rPr>
          <w:rFonts w:eastAsia="Calibri"/>
          <w:lang w:eastAsia="en-US"/>
        </w:rPr>
        <w:t>et 13235/40/A/15 hrsz.</w:t>
      </w:r>
      <w:r w:rsidRPr="003050A7">
        <w:rPr>
          <w:rFonts w:eastAsia="Calibri"/>
          <w:lang w:eastAsia="en-US"/>
        </w:rPr>
        <w:t xml:space="preserve"> alatti lakás bérlőjének lakáscsere kérelme </w:t>
      </w:r>
      <w:r w:rsidRPr="003050A7">
        <w:rPr>
          <w:rFonts w:eastAsia="Calibri"/>
          <w:lang w:eastAsia="en-US"/>
        </w:rPr>
        <w:tab/>
      </w:r>
      <w:r w:rsidRPr="003050A7">
        <w:rPr>
          <w:rFonts w:eastAsia="Calibri"/>
          <w:lang w:eastAsia="en-US"/>
        </w:rPr>
        <w:tab/>
      </w:r>
      <w:r w:rsidRPr="003050A7">
        <w:rPr>
          <w:rFonts w:eastAsia="Calibri"/>
          <w:lang w:eastAsia="en-US"/>
        </w:rPr>
        <w:tab/>
      </w:r>
      <w:r w:rsidRPr="003050A7">
        <w:rPr>
          <w:rFonts w:eastAsia="Calibri"/>
          <w:lang w:eastAsia="en-US"/>
        </w:rPr>
        <w:tab/>
      </w:r>
      <w:r w:rsidRPr="003050A7">
        <w:rPr>
          <w:rFonts w:eastAsia="Calibri"/>
          <w:lang w:eastAsia="en-US"/>
        </w:rPr>
        <w:tab/>
      </w:r>
      <w:r w:rsidRPr="003050A7">
        <w:rPr>
          <w:rFonts w:eastAsia="Calibri"/>
          <w:lang w:eastAsia="en-US"/>
        </w:rPr>
        <w:tab/>
      </w:r>
      <w:r w:rsidRPr="003050A7">
        <w:rPr>
          <w:rFonts w:eastAsia="Calibri"/>
          <w:lang w:eastAsia="en-US"/>
        </w:rPr>
        <w:tab/>
      </w:r>
      <w:r w:rsidRPr="003050A7">
        <w:rPr>
          <w:rFonts w:eastAsia="Calibri"/>
          <w:lang w:eastAsia="en-US"/>
        </w:rPr>
        <w:tab/>
      </w:r>
      <w:r w:rsidRPr="003050A7">
        <w:rPr>
          <w:rFonts w:eastAsia="Calibri"/>
          <w:lang w:eastAsia="en-US"/>
        </w:rPr>
        <w:tab/>
      </w:r>
      <w:r w:rsidRPr="003050A7">
        <w:rPr>
          <w:rFonts w:eastAsia="Calibri"/>
          <w:lang w:eastAsia="en-US"/>
        </w:rPr>
        <w:tab/>
      </w:r>
      <w:r w:rsidR="00F35AD0">
        <w:rPr>
          <w:rFonts w:eastAsia="Calibri"/>
          <w:lang w:eastAsia="en-US"/>
        </w:rPr>
        <w:tab/>
      </w:r>
      <w:r w:rsidRPr="003050A7">
        <w:rPr>
          <w:rFonts w:eastAsia="Calibri"/>
          <w:b/>
          <w:lang w:eastAsia="en-US"/>
        </w:rPr>
        <w:t>Zárt ülés!</w:t>
      </w:r>
    </w:p>
    <w:p w:rsidR="003050A7" w:rsidRPr="003050A7" w:rsidRDefault="003050A7" w:rsidP="003050A7">
      <w:pPr>
        <w:numPr>
          <w:ilvl w:val="0"/>
          <w:numId w:val="13"/>
        </w:numPr>
        <w:suppressAutoHyphens w:val="0"/>
        <w:ind w:left="426" w:hanging="426"/>
        <w:contextualSpacing/>
        <w:jc w:val="both"/>
        <w:rPr>
          <w:rFonts w:eastAsia="Calibri"/>
          <w:b/>
          <w:lang w:eastAsia="en-US"/>
        </w:rPr>
      </w:pPr>
      <w:r w:rsidRPr="003050A7">
        <w:rPr>
          <w:rFonts w:eastAsia="Calibri"/>
          <w:lang w:eastAsia="en-US"/>
        </w:rPr>
        <w:t>A 13166/5/C</w:t>
      </w:r>
      <w:r w:rsidR="00F35AD0">
        <w:rPr>
          <w:rFonts w:eastAsia="Calibri"/>
          <w:lang w:eastAsia="en-US"/>
        </w:rPr>
        <w:t xml:space="preserve">/10 hrsz. alatt nyilvántartott </w:t>
      </w:r>
      <w:r w:rsidRPr="003050A7">
        <w:rPr>
          <w:rFonts w:eastAsia="Calibri"/>
          <w:lang w:eastAsia="en-US"/>
        </w:rPr>
        <w:t xml:space="preserve">lakás bérlőjének kijelölése </w:t>
      </w:r>
      <w:r w:rsidRPr="003050A7">
        <w:rPr>
          <w:rFonts w:eastAsia="Calibri"/>
          <w:lang w:eastAsia="en-US"/>
        </w:rPr>
        <w:tab/>
      </w:r>
      <w:r w:rsidRPr="003050A7">
        <w:rPr>
          <w:rFonts w:eastAsia="Calibri"/>
          <w:lang w:eastAsia="en-US"/>
        </w:rPr>
        <w:tab/>
      </w:r>
      <w:r w:rsidRPr="003050A7">
        <w:rPr>
          <w:rFonts w:eastAsia="Calibri"/>
          <w:b/>
          <w:lang w:eastAsia="en-US"/>
        </w:rPr>
        <w:t>Zárt ülés!</w:t>
      </w:r>
    </w:p>
    <w:p w:rsidR="003050A7" w:rsidRPr="003050A7" w:rsidRDefault="003050A7" w:rsidP="003050A7">
      <w:pPr>
        <w:numPr>
          <w:ilvl w:val="0"/>
          <w:numId w:val="13"/>
        </w:numPr>
        <w:suppressAutoHyphens w:val="0"/>
        <w:ind w:left="426" w:hanging="426"/>
        <w:contextualSpacing/>
        <w:jc w:val="both"/>
        <w:rPr>
          <w:rFonts w:eastAsia="Calibri"/>
          <w:b/>
          <w:lang w:eastAsia="en-US"/>
        </w:rPr>
      </w:pPr>
      <w:r w:rsidRPr="003050A7">
        <w:rPr>
          <w:rFonts w:eastAsia="Calibri"/>
          <w:lang w:eastAsia="en-US"/>
        </w:rPr>
        <w:t>A 11510/45/A/3 helyrajzi szám alatt nyilvántartott, önkormányzati lakás bérlőjének cserelakás iránti kérelme</w:t>
      </w:r>
      <w:r w:rsidRPr="003050A7">
        <w:rPr>
          <w:rFonts w:eastAsia="Calibri"/>
          <w:lang w:eastAsia="en-US"/>
        </w:rPr>
        <w:tab/>
      </w:r>
      <w:r w:rsidR="00F35AD0">
        <w:rPr>
          <w:rFonts w:eastAsia="Calibri"/>
          <w:lang w:eastAsia="en-US"/>
        </w:rPr>
        <w:tab/>
      </w:r>
      <w:r w:rsidR="00F35AD0">
        <w:rPr>
          <w:rFonts w:eastAsia="Calibri"/>
          <w:lang w:eastAsia="en-US"/>
        </w:rPr>
        <w:tab/>
      </w:r>
      <w:r w:rsidR="00F35AD0">
        <w:rPr>
          <w:rFonts w:eastAsia="Calibri"/>
          <w:lang w:eastAsia="en-US"/>
        </w:rPr>
        <w:tab/>
      </w:r>
      <w:r w:rsidR="00F35AD0">
        <w:rPr>
          <w:rFonts w:eastAsia="Calibri"/>
          <w:lang w:eastAsia="en-US"/>
        </w:rPr>
        <w:tab/>
      </w:r>
      <w:r w:rsidR="00F35AD0">
        <w:rPr>
          <w:rFonts w:eastAsia="Calibri"/>
          <w:lang w:eastAsia="en-US"/>
        </w:rPr>
        <w:tab/>
      </w:r>
      <w:r w:rsidR="00F35AD0">
        <w:rPr>
          <w:rFonts w:eastAsia="Calibri"/>
          <w:lang w:eastAsia="en-US"/>
        </w:rPr>
        <w:tab/>
      </w:r>
      <w:r w:rsidR="00F35AD0">
        <w:rPr>
          <w:rFonts w:eastAsia="Calibri"/>
          <w:lang w:eastAsia="en-US"/>
        </w:rPr>
        <w:tab/>
      </w:r>
      <w:r w:rsidRPr="003050A7">
        <w:rPr>
          <w:rFonts w:eastAsia="Calibri"/>
          <w:b/>
          <w:lang w:eastAsia="en-US"/>
        </w:rPr>
        <w:t>Zárt ülés!</w:t>
      </w:r>
    </w:p>
    <w:p w:rsidR="00B031C2" w:rsidRDefault="00B031C2" w:rsidP="00B031C2">
      <w:pPr>
        <w:tabs>
          <w:tab w:val="left" w:pos="0"/>
          <w:tab w:val="left" w:pos="4962"/>
        </w:tabs>
        <w:jc w:val="both"/>
      </w:pPr>
    </w:p>
    <w:p w:rsidR="001E4A93" w:rsidRDefault="003133FA" w:rsidP="00B031C2">
      <w:pPr>
        <w:tabs>
          <w:tab w:val="left" w:pos="0"/>
          <w:tab w:val="left" w:pos="4962"/>
        </w:tabs>
        <w:jc w:val="both"/>
      </w:pPr>
      <w:r>
        <w:t>(4 bizottsági tag van jelen, 4 igen, 0 nem, 0 tartózkodás)</w:t>
      </w:r>
    </w:p>
    <w:p w:rsidR="001E4A93" w:rsidRDefault="001E4A93" w:rsidP="00B031C2">
      <w:pPr>
        <w:tabs>
          <w:tab w:val="left" w:pos="0"/>
          <w:tab w:val="left" w:pos="4962"/>
        </w:tabs>
        <w:jc w:val="both"/>
      </w:pPr>
    </w:p>
    <w:p w:rsidR="001E4A93" w:rsidRDefault="003133FA" w:rsidP="00B031C2">
      <w:pPr>
        <w:tabs>
          <w:tab w:val="left" w:pos="0"/>
          <w:tab w:val="left" w:pos="1155"/>
          <w:tab w:val="left" w:pos="4962"/>
        </w:tabs>
        <w:jc w:val="both"/>
        <w:rPr>
          <w:b/>
          <w:bCs/>
          <w:u w:val="single"/>
        </w:rPr>
      </w:pPr>
      <w:r>
        <w:rPr>
          <w:b/>
          <w:bCs/>
          <w:u w:val="single"/>
        </w:rPr>
        <w:t>Napirend 1. pont</w:t>
      </w:r>
    </w:p>
    <w:p w:rsidR="00E428DC" w:rsidRDefault="00E428DC" w:rsidP="00B031C2">
      <w:pPr>
        <w:tabs>
          <w:tab w:val="left" w:pos="0"/>
          <w:tab w:val="left" w:pos="1155"/>
          <w:tab w:val="left" w:pos="4962"/>
        </w:tabs>
        <w:jc w:val="both"/>
        <w:rPr>
          <w:lang w:eastAsia="hu-HU"/>
        </w:rPr>
      </w:pPr>
      <w:r w:rsidRPr="00E428DC">
        <w:rPr>
          <w:lang w:eastAsia="hu-HU"/>
        </w:rPr>
        <w:t>Döntés a közút kezelőjének felelősségével kapcsolatos kárigényekről</w:t>
      </w:r>
    </w:p>
    <w:p w:rsidR="00C9304B" w:rsidRDefault="00C9304B" w:rsidP="00B031C2">
      <w:pPr>
        <w:tabs>
          <w:tab w:val="left" w:pos="0"/>
          <w:tab w:val="left" w:pos="4962"/>
        </w:tabs>
        <w:ind w:right="-50"/>
        <w:jc w:val="both"/>
      </w:pPr>
      <w:r>
        <w:rPr>
          <w:u w:val="single"/>
        </w:rPr>
        <w:t>Előterjesztő:</w:t>
      </w:r>
      <w:r>
        <w:t xml:space="preserve"> </w:t>
      </w:r>
      <w:r w:rsidR="00E428DC">
        <w:t>Keszei Zsolt, a Beruházási és Városüzemeltetési Iroda</w:t>
      </w:r>
      <w:r>
        <w:t xml:space="preserve"> vezetője</w:t>
      </w:r>
    </w:p>
    <w:p w:rsidR="00C9304B" w:rsidRDefault="00C9304B" w:rsidP="00B031C2">
      <w:pPr>
        <w:tabs>
          <w:tab w:val="left" w:pos="0"/>
          <w:tab w:val="left" w:pos="4962"/>
        </w:tabs>
        <w:jc w:val="both"/>
      </w:pPr>
    </w:p>
    <w:p w:rsidR="007A6C50" w:rsidRDefault="007A6C50" w:rsidP="00B031C2">
      <w:pPr>
        <w:tabs>
          <w:tab w:val="left" w:pos="0"/>
          <w:tab w:val="left" w:pos="4962"/>
        </w:tabs>
        <w:jc w:val="both"/>
      </w:pPr>
      <w:r>
        <w:t>Elnök szavazásra bocsátja a jegyzőkönyv mellékletét képező, a napirend tárgyában készített előterjesztés</w:t>
      </w:r>
      <w:r w:rsidR="00E428DC">
        <w:t xml:space="preserve"> </w:t>
      </w:r>
      <w:r w:rsidR="00E428DC" w:rsidRPr="00E428DC">
        <w:rPr>
          <w:b/>
        </w:rPr>
        <w:t>1. A</w:t>
      </w:r>
      <w:r w:rsidR="00BE319F">
        <w:t xml:space="preserve"> </w:t>
      </w:r>
      <w:r>
        <w:t>határozati javaslatát az előterjesztésben leírtakkal egyező tartalommal, változtatás nélkül.</w:t>
      </w:r>
    </w:p>
    <w:p w:rsidR="001E4A93" w:rsidRDefault="001E4A93" w:rsidP="00B031C2">
      <w:pPr>
        <w:tabs>
          <w:tab w:val="left" w:pos="0"/>
          <w:tab w:val="left" w:pos="4962"/>
        </w:tabs>
        <w:ind w:right="22"/>
        <w:jc w:val="both"/>
      </w:pPr>
    </w:p>
    <w:p w:rsidR="001E4A93" w:rsidRDefault="003133FA" w:rsidP="00B031C2">
      <w:pPr>
        <w:tabs>
          <w:tab w:val="left" w:pos="0"/>
          <w:tab w:val="left" w:pos="4962"/>
        </w:tabs>
        <w:jc w:val="both"/>
      </w:pPr>
      <w:r>
        <w:t>Elnök megállapítja, hogy a Bizottság a szavazás eredményeként az alábbi döntést hozta:</w:t>
      </w:r>
    </w:p>
    <w:p w:rsidR="001E4A93" w:rsidRDefault="001E4A93" w:rsidP="00B031C2">
      <w:pPr>
        <w:tabs>
          <w:tab w:val="left" w:pos="0"/>
          <w:tab w:val="left" w:pos="4962"/>
        </w:tabs>
        <w:jc w:val="both"/>
      </w:pPr>
    </w:p>
    <w:p w:rsidR="001E4A93" w:rsidRDefault="003133FA" w:rsidP="00B031C2">
      <w:pPr>
        <w:keepNext/>
        <w:tabs>
          <w:tab w:val="left" w:pos="0"/>
          <w:tab w:val="left" w:pos="4962"/>
        </w:tabs>
        <w:jc w:val="center"/>
        <w:rPr>
          <w:b/>
          <w:bCs/>
          <w:u w:val="single"/>
        </w:rPr>
      </w:pPr>
      <w:r>
        <w:rPr>
          <w:b/>
          <w:bCs/>
          <w:u w:val="single"/>
        </w:rPr>
        <w:t>Budapest Főváros II. Kerületi Önkormányzat Gazdasági és</w:t>
      </w:r>
    </w:p>
    <w:p w:rsidR="001E4A93" w:rsidRDefault="00BE319F" w:rsidP="00B031C2">
      <w:pPr>
        <w:tabs>
          <w:tab w:val="left" w:pos="0"/>
          <w:tab w:val="left" w:pos="1155"/>
          <w:tab w:val="left" w:pos="4962"/>
        </w:tabs>
        <w:jc w:val="center"/>
      </w:pPr>
      <w:r>
        <w:rPr>
          <w:b/>
          <w:bCs/>
          <w:u w:val="single"/>
        </w:rPr>
        <w:t>Tula</w:t>
      </w:r>
      <w:r w:rsidR="00E428DC">
        <w:rPr>
          <w:b/>
          <w:bCs/>
          <w:u w:val="single"/>
        </w:rPr>
        <w:t>jdonosi Bizottságának 3/2016</w:t>
      </w:r>
      <w:r w:rsidR="003133FA">
        <w:rPr>
          <w:b/>
          <w:bCs/>
          <w:u w:val="single"/>
        </w:rPr>
        <w:t>.(</w:t>
      </w:r>
      <w:r w:rsidR="00E428DC">
        <w:rPr>
          <w:b/>
          <w:bCs/>
          <w:u w:val="single"/>
        </w:rPr>
        <w:t>I.27</w:t>
      </w:r>
      <w:r w:rsidR="0094229A">
        <w:rPr>
          <w:b/>
          <w:bCs/>
          <w:u w:val="single"/>
        </w:rPr>
        <w:t>.</w:t>
      </w:r>
      <w:r w:rsidR="003133FA">
        <w:rPr>
          <w:b/>
          <w:bCs/>
          <w:u w:val="single"/>
        </w:rPr>
        <w:t>) határozata</w:t>
      </w:r>
    </w:p>
    <w:p w:rsidR="00CE2BEB" w:rsidRPr="008D47FB" w:rsidRDefault="00CE2BEB" w:rsidP="00CE2BEB">
      <w:pPr>
        <w:suppressAutoHyphens w:val="0"/>
        <w:jc w:val="both"/>
        <w:rPr>
          <w:bCs/>
          <w:lang w:eastAsia="en-US"/>
        </w:rPr>
      </w:pPr>
    </w:p>
    <w:p w:rsidR="00CE2BEB" w:rsidRPr="00CE2BEB" w:rsidRDefault="00CE2BEB" w:rsidP="00CE2BEB">
      <w:pPr>
        <w:suppressAutoHyphens w:val="0"/>
        <w:jc w:val="both"/>
        <w:rPr>
          <w:bCs/>
          <w:lang w:eastAsia="en-US"/>
        </w:rPr>
      </w:pPr>
      <w:r w:rsidRPr="00CE2BEB">
        <w:rPr>
          <w:bCs/>
          <w:lang w:eastAsia="en-US"/>
        </w:rPr>
        <w:t>A Gazdasági és Tulajdonosi Bizottság ú</w:t>
      </w:r>
      <w:r w:rsidR="00A31351">
        <w:rPr>
          <w:bCs/>
          <w:lang w:eastAsia="en-US"/>
        </w:rPr>
        <w:t>gy dönt, hogy a ………….. által az …………….</w:t>
      </w:r>
      <w:r w:rsidRPr="00CE2BEB">
        <w:rPr>
          <w:bCs/>
          <w:lang w:eastAsia="en-US"/>
        </w:rPr>
        <w:t xml:space="preserve"> forgalmi rendszámú gépjárművel </w:t>
      </w:r>
      <w:r w:rsidRPr="00CE2BEB">
        <w:rPr>
          <w:lang w:eastAsia="en-US"/>
        </w:rPr>
        <w:t xml:space="preserve">2015. október 29-én 13:00 órakor történt káreseménnyel kapcsolatban 2016. január 5-én előterjesztett </w:t>
      </w:r>
      <w:r w:rsidRPr="00CE2BEB">
        <w:rPr>
          <w:bCs/>
          <w:lang w:eastAsia="en-US"/>
        </w:rPr>
        <w:t xml:space="preserve">kárigény jogalapját </w:t>
      </w:r>
      <w:r w:rsidRPr="00CE2BEB">
        <w:rPr>
          <w:bCs/>
          <w:u w:val="single"/>
          <w:lang w:eastAsia="en-US"/>
        </w:rPr>
        <w:t>elismeri</w:t>
      </w:r>
      <w:r w:rsidRPr="00CE2BEB">
        <w:rPr>
          <w:bCs/>
          <w:lang w:eastAsia="en-US"/>
        </w:rPr>
        <w:t xml:space="preserve">, és </w:t>
      </w:r>
      <w:r w:rsidRPr="00CE2BEB">
        <w:rPr>
          <w:bCs/>
          <w:u w:val="single"/>
          <w:lang w:eastAsia="en-US"/>
        </w:rPr>
        <w:t>hozzájárul</w:t>
      </w:r>
      <w:r w:rsidRPr="00CE2BEB">
        <w:rPr>
          <w:bCs/>
          <w:lang w:eastAsia="en-US"/>
        </w:rPr>
        <w:t xml:space="preserve"> ahhoz, hogy a kárt az önkormányzat felelősségbiztosítási szerződése alapján a biztosító rendezze a károsulttal a felelősségbiztosítási szerződésünk rendelkezései szerint. A Bizottság hozzájárul az önkormányzat által a biztosítási szerződés szerint vállalt önrésznek, a kár 10%-ának, de </w:t>
      </w:r>
      <w:r w:rsidRPr="00CE2BEB">
        <w:rPr>
          <w:bCs/>
          <w:lang w:eastAsia="en-US"/>
        </w:rPr>
        <w:lastRenderedPageBreak/>
        <w:t>minimum 50.000,- Ft-nak a kifizetéséhez, a károsult tulajdonossal történő peren kívüli megállapodás megkötése, valamint a tulajdonos mindennemű további igény</w:t>
      </w:r>
      <w:r w:rsidR="008D47FB">
        <w:rPr>
          <w:bCs/>
          <w:lang w:eastAsia="en-US"/>
        </w:rPr>
        <w:t>éről történő lemondása esetén.</w:t>
      </w:r>
    </w:p>
    <w:p w:rsidR="00CE2BEB" w:rsidRPr="00CE2BEB" w:rsidRDefault="00CE2BEB" w:rsidP="00CE2BEB">
      <w:pPr>
        <w:suppressAutoHyphens w:val="0"/>
        <w:jc w:val="both"/>
        <w:rPr>
          <w:bCs/>
          <w:lang w:eastAsia="en-US"/>
        </w:rPr>
      </w:pPr>
    </w:p>
    <w:p w:rsidR="00CE2BEB" w:rsidRPr="00CE2BEB" w:rsidRDefault="00CE2BEB" w:rsidP="00CE2BEB">
      <w:pPr>
        <w:suppressAutoHyphens w:val="0"/>
        <w:jc w:val="both"/>
        <w:rPr>
          <w:bCs/>
          <w:lang w:eastAsia="en-US"/>
        </w:rPr>
      </w:pPr>
      <w:r w:rsidRPr="00CE2BEB">
        <w:rPr>
          <w:bCs/>
          <w:lang w:eastAsia="en-US"/>
        </w:rPr>
        <w:t>Jelen határozat perben nem használható fel, csak arra az esetre vonatkozik, ha a felek között peren kívüli megállapodás jön létre.</w:t>
      </w:r>
    </w:p>
    <w:p w:rsidR="00CE2BEB" w:rsidRPr="008D47FB" w:rsidRDefault="00CE2BEB" w:rsidP="00CE2BEB">
      <w:pPr>
        <w:suppressAutoHyphens w:val="0"/>
        <w:jc w:val="both"/>
        <w:rPr>
          <w:bCs/>
          <w:lang w:eastAsia="en-US"/>
        </w:rPr>
      </w:pPr>
    </w:p>
    <w:p w:rsidR="00CE2BEB" w:rsidRPr="00CE2BEB" w:rsidRDefault="00CE2BEB" w:rsidP="00CE2BEB">
      <w:pPr>
        <w:suppressAutoHyphens w:val="0"/>
        <w:jc w:val="both"/>
        <w:rPr>
          <w:lang w:eastAsia="en-US"/>
        </w:rPr>
      </w:pPr>
      <w:r w:rsidRPr="008D47FB">
        <w:rPr>
          <w:b/>
          <w:lang w:eastAsia="en-US"/>
        </w:rPr>
        <w:t>Felelős:</w:t>
      </w:r>
      <w:r w:rsidRPr="00CE2BEB">
        <w:rPr>
          <w:lang w:eastAsia="en-US"/>
        </w:rPr>
        <w:tab/>
        <w:t>Polgármester</w:t>
      </w:r>
    </w:p>
    <w:p w:rsidR="00CE2BEB" w:rsidRPr="00CE2BEB" w:rsidRDefault="00CE2BEB" w:rsidP="00CE2BEB">
      <w:pPr>
        <w:suppressAutoHyphens w:val="0"/>
        <w:jc w:val="both"/>
        <w:rPr>
          <w:bCs/>
          <w:lang w:eastAsia="en-US"/>
        </w:rPr>
      </w:pPr>
      <w:r w:rsidRPr="008D47FB">
        <w:rPr>
          <w:b/>
          <w:lang w:eastAsia="en-US"/>
        </w:rPr>
        <w:t>Határidő:</w:t>
      </w:r>
      <w:r w:rsidRPr="00CE2BEB">
        <w:rPr>
          <w:lang w:eastAsia="en-US"/>
        </w:rPr>
        <w:tab/>
        <w:t>2016. február 29.</w:t>
      </w:r>
    </w:p>
    <w:p w:rsidR="002C60D1" w:rsidRDefault="002C60D1" w:rsidP="00B031C2">
      <w:pPr>
        <w:suppressAutoHyphens w:val="0"/>
        <w:contextualSpacing/>
        <w:jc w:val="both"/>
        <w:rPr>
          <w:bCs/>
          <w:lang w:eastAsia="hu-HU"/>
        </w:rPr>
      </w:pPr>
    </w:p>
    <w:p w:rsidR="002C60D1" w:rsidRDefault="002C60D1" w:rsidP="00B031C2">
      <w:pPr>
        <w:tabs>
          <w:tab w:val="left" w:pos="0"/>
          <w:tab w:val="left" w:pos="4962"/>
        </w:tabs>
        <w:jc w:val="both"/>
      </w:pPr>
      <w:r>
        <w:t>(4 bizottsági tag van jelen, 4 igen, 0 nem, 0 tartózkodás)</w:t>
      </w:r>
    </w:p>
    <w:p w:rsidR="00CE2BEB" w:rsidRDefault="00CE2BEB" w:rsidP="00B031C2">
      <w:pPr>
        <w:tabs>
          <w:tab w:val="left" w:pos="0"/>
          <w:tab w:val="left" w:pos="4962"/>
        </w:tabs>
        <w:jc w:val="both"/>
      </w:pPr>
    </w:p>
    <w:p w:rsidR="00CE2BEB" w:rsidRDefault="00CE2BEB" w:rsidP="00CE2BEB">
      <w:pPr>
        <w:tabs>
          <w:tab w:val="left" w:pos="0"/>
          <w:tab w:val="left" w:pos="4962"/>
        </w:tabs>
        <w:jc w:val="both"/>
      </w:pPr>
      <w:r>
        <w:t xml:space="preserve">Elnök szavazásra bocsátja a jegyzőkönyv mellékletét képező, a napirend tárgyában készített előterjesztés </w:t>
      </w:r>
      <w:r>
        <w:rPr>
          <w:b/>
        </w:rPr>
        <w:t>2</w:t>
      </w:r>
      <w:r w:rsidRPr="00E428DC">
        <w:rPr>
          <w:b/>
        </w:rPr>
        <w:t>. A</w:t>
      </w:r>
      <w:r>
        <w:t xml:space="preserve"> határozati javaslatát az előterjesztésben leírtakkal egyező tartalommal, változtatás nélkül.</w:t>
      </w:r>
    </w:p>
    <w:p w:rsidR="00CE2BEB" w:rsidRDefault="00CE2BEB" w:rsidP="00CE2BEB">
      <w:pPr>
        <w:tabs>
          <w:tab w:val="left" w:pos="0"/>
          <w:tab w:val="left" w:pos="4962"/>
        </w:tabs>
        <w:ind w:right="22"/>
        <w:jc w:val="both"/>
      </w:pPr>
    </w:p>
    <w:p w:rsidR="00CE2BEB" w:rsidRDefault="00CE2BEB" w:rsidP="00CE2BEB">
      <w:pPr>
        <w:tabs>
          <w:tab w:val="left" w:pos="0"/>
          <w:tab w:val="left" w:pos="4962"/>
        </w:tabs>
        <w:jc w:val="both"/>
      </w:pPr>
      <w:r>
        <w:t>Elnök megállapítja, hogy a Bizottság a szavazás eredményeként az alábbi döntést hozta:</w:t>
      </w:r>
    </w:p>
    <w:p w:rsidR="00CE2BEB" w:rsidRDefault="00CE2BEB" w:rsidP="00CE2BEB">
      <w:pPr>
        <w:tabs>
          <w:tab w:val="left" w:pos="0"/>
          <w:tab w:val="left" w:pos="4962"/>
        </w:tabs>
        <w:jc w:val="both"/>
      </w:pPr>
    </w:p>
    <w:p w:rsidR="00CE2BEB" w:rsidRDefault="00CE2BEB" w:rsidP="00CE2BEB">
      <w:pPr>
        <w:keepNext/>
        <w:tabs>
          <w:tab w:val="left" w:pos="0"/>
          <w:tab w:val="left" w:pos="4962"/>
        </w:tabs>
        <w:jc w:val="center"/>
        <w:rPr>
          <w:b/>
          <w:bCs/>
          <w:u w:val="single"/>
        </w:rPr>
      </w:pPr>
      <w:r>
        <w:rPr>
          <w:b/>
          <w:bCs/>
          <w:u w:val="single"/>
        </w:rPr>
        <w:t>Budapest Főváros II. Kerületi Önkormányzat Gazdasági és</w:t>
      </w:r>
    </w:p>
    <w:p w:rsidR="00CE2BEB" w:rsidRDefault="00CE2BEB" w:rsidP="00CE2BEB">
      <w:pPr>
        <w:tabs>
          <w:tab w:val="left" w:pos="0"/>
          <w:tab w:val="left" w:pos="1155"/>
          <w:tab w:val="left" w:pos="4962"/>
        </w:tabs>
        <w:jc w:val="center"/>
      </w:pPr>
      <w:r>
        <w:rPr>
          <w:b/>
          <w:bCs/>
          <w:u w:val="single"/>
        </w:rPr>
        <w:t>Tu</w:t>
      </w:r>
      <w:r w:rsidR="008D47FB">
        <w:rPr>
          <w:b/>
          <w:bCs/>
          <w:u w:val="single"/>
        </w:rPr>
        <w:t>lajdonosi Bizottságának 4/2016.</w:t>
      </w:r>
      <w:r>
        <w:rPr>
          <w:b/>
          <w:bCs/>
          <w:u w:val="single"/>
        </w:rPr>
        <w:t>(I.27.) határozata</w:t>
      </w:r>
    </w:p>
    <w:p w:rsidR="00CE2BEB" w:rsidRPr="008D47FB" w:rsidRDefault="00CE2BEB" w:rsidP="00CE2BEB">
      <w:pPr>
        <w:suppressAutoHyphens w:val="0"/>
        <w:jc w:val="both"/>
        <w:rPr>
          <w:bCs/>
          <w:lang w:eastAsia="en-US"/>
        </w:rPr>
      </w:pPr>
    </w:p>
    <w:p w:rsidR="00CE2BEB" w:rsidRPr="00CE2BEB" w:rsidRDefault="00CE2BEB" w:rsidP="00CE2BEB">
      <w:pPr>
        <w:suppressAutoHyphens w:val="0"/>
        <w:jc w:val="both"/>
        <w:rPr>
          <w:bCs/>
          <w:lang w:eastAsia="en-US"/>
        </w:rPr>
      </w:pPr>
      <w:r w:rsidRPr="00CE2BEB">
        <w:rPr>
          <w:bCs/>
          <w:lang w:eastAsia="en-US"/>
        </w:rPr>
        <w:t>A Gazdasági és Tulajdonosi Bizott</w:t>
      </w:r>
      <w:r w:rsidR="00A31351">
        <w:rPr>
          <w:bCs/>
          <w:lang w:eastAsia="en-US"/>
        </w:rPr>
        <w:t xml:space="preserve">ság úgy dönt, hogy a …………… által az ………. </w:t>
      </w:r>
      <w:r w:rsidRPr="00CE2BEB">
        <w:rPr>
          <w:bCs/>
          <w:lang w:eastAsia="en-US"/>
        </w:rPr>
        <w:t xml:space="preserve">forgalmi rendszámú gépjárművel </w:t>
      </w:r>
      <w:r w:rsidRPr="00CE2BEB">
        <w:rPr>
          <w:lang w:eastAsia="en-US"/>
        </w:rPr>
        <w:t xml:space="preserve">2015. december 16-án 18:05 órakor történt káreseménnyel kapcsolatban 2016. január 6-án előterjesztett </w:t>
      </w:r>
      <w:r w:rsidRPr="00CE2BEB">
        <w:rPr>
          <w:bCs/>
          <w:lang w:eastAsia="en-US"/>
        </w:rPr>
        <w:t xml:space="preserve">kárigény jogalapját </w:t>
      </w:r>
      <w:r w:rsidRPr="00CE2BEB">
        <w:rPr>
          <w:bCs/>
          <w:u w:val="single"/>
          <w:lang w:eastAsia="en-US"/>
        </w:rPr>
        <w:t>elismeri</w:t>
      </w:r>
      <w:r w:rsidRPr="00CE2BEB">
        <w:rPr>
          <w:bCs/>
          <w:lang w:eastAsia="en-US"/>
        </w:rPr>
        <w:t xml:space="preserve">, és 13.435,- Ft kártérítési összeg </w:t>
      </w:r>
      <w:r w:rsidRPr="00CE2BEB">
        <w:rPr>
          <w:bCs/>
          <w:u w:val="single"/>
          <w:lang w:eastAsia="en-US"/>
        </w:rPr>
        <w:t>kifizetéséhez</w:t>
      </w:r>
      <w:r w:rsidRPr="00CE2BEB">
        <w:rPr>
          <w:bCs/>
          <w:lang w:eastAsia="en-US"/>
        </w:rPr>
        <w:t xml:space="preserve">, a károsult tulajdonossal történő peren kívüli megállapodás megkötése, valamint a tulajdonos mindennemű további igényéről történő lemondása esetén </w:t>
      </w:r>
      <w:r w:rsidRPr="00CE2BEB">
        <w:rPr>
          <w:bCs/>
          <w:u w:val="single"/>
          <w:lang w:eastAsia="en-US"/>
        </w:rPr>
        <w:t>hozzájárul</w:t>
      </w:r>
      <w:r w:rsidR="008D47FB">
        <w:rPr>
          <w:bCs/>
          <w:lang w:eastAsia="en-US"/>
        </w:rPr>
        <w:t>.</w:t>
      </w:r>
    </w:p>
    <w:p w:rsidR="00CE2BEB" w:rsidRPr="00CE2BEB" w:rsidRDefault="00CE2BEB" w:rsidP="00CE2BEB">
      <w:pPr>
        <w:suppressAutoHyphens w:val="0"/>
        <w:jc w:val="both"/>
        <w:rPr>
          <w:bCs/>
          <w:lang w:eastAsia="en-US"/>
        </w:rPr>
      </w:pPr>
    </w:p>
    <w:p w:rsidR="00CE2BEB" w:rsidRPr="00CE2BEB" w:rsidRDefault="00CE2BEB" w:rsidP="00CE2BEB">
      <w:pPr>
        <w:suppressAutoHyphens w:val="0"/>
        <w:jc w:val="both"/>
        <w:rPr>
          <w:bCs/>
          <w:lang w:eastAsia="en-US"/>
        </w:rPr>
      </w:pPr>
      <w:r w:rsidRPr="00CE2BEB">
        <w:rPr>
          <w:bCs/>
          <w:lang w:eastAsia="en-US"/>
        </w:rPr>
        <w:t>Jelen határozat perben nem használható fel, csak arra az esetre vonatkozik, ha a felek között peren kívüli megállapodás jön létre.</w:t>
      </w:r>
    </w:p>
    <w:p w:rsidR="00CE2BEB" w:rsidRPr="008D47FB" w:rsidRDefault="00CE2BEB" w:rsidP="00CE2BEB">
      <w:pPr>
        <w:suppressAutoHyphens w:val="0"/>
        <w:jc w:val="both"/>
        <w:rPr>
          <w:bCs/>
          <w:lang w:eastAsia="en-US"/>
        </w:rPr>
      </w:pPr>
    </w:p>
    <w:p w:rsidR="00CE2BEB" w:rsidRPr="00CE2BEB" w:rsidRDefault="00CE2BEB" w:rsidP="00CE2BEB">
      <w:pPr>
        <w:suppressAutoHyphens w:val="0"/>
        <w:jc w:val="both"/>
        <w:rPr>
          <w:lang w:eastAsia="en-US"/>
        </w:rPr>
      </w:pPr>
      <w:r w:rsidRPr="008D47FB">
        <w:rPr>
          <w:b/>
          <w:lang w:eastAsia="en-US"/>
        </w:rPr>
        <w:t>Felelős</w:t>
      </w:r>
      <w:r w:rsidRPr="00CE2BEB">
        <w:rPr>
          <w:lang w:eastAsia="en-US"/>
        </w:rPr>
        <w:t>:</w:t>
      </w:r>
      <w:r w:rsidRPr="00CE2BEB">
        <w:rPr>
          <w:lang w:eastAsia="en-US"/>
        </w:rPr>
        <w:tab/>
        <w:t>Polgármester</w:t>
      </w:r>
    </w:p>
    <w:p w:rsidR="00CE2BEB" w:rsidRPr="00CE2BEB" w:rsidRDefault="008D47FB" w:rsidP="00CE2BEB">
      <w:pPr>
        <w:suppressAutoHyphens w:val="0"/>
        <w:jc w:val="both"/>
        <w:rPr>
          <w:bCs/>
          <w:lang w:eastAsia="en-US"/>
        </w:rPr>
      </w:pPr>
      <w:r w:rsidRPr="008D47FB">
        <w:rPr>
          <w:b/>
          <w:lang w:eastAsia="en-US"/>
        </w:rPr>
        <w:t>Határidő:</w:t>
      </w:r>
      <w:r w:rsidR="00CE2BEB" w:rsidRPr="00CE2BEB">
        <w:rPr>
          <w:lang w:eastAsia="en-US"/>
        </w:rPr>
        <w:tab/>
        <w:t>2016. március 31.</w:t>
      </w:r>
    </w:p>
    <w:p w:rsidR="00CE2BEB" w:rsidRDefault="00CE2BEB" w:rsidP="00CE2BEB">
      <w:pPr>
        <w:tabs>
          <w:tab w:val="left" w:pos="0"/>
          <w:tab w:val="left" w:pos="4962"/>
        </w:tabs>
        <w:jc w:val="both"/>
      </w:pPr>
    </w:p>
    <w:p w:rsidR="00CE2BEB" w:rsidRDefault="00CE2BEB" w:rsidP="00CE2BEB">
      <w:pPr>
        <w:tabs>
          <w:tab w:val="left" w:pos="0"/>
          <w:tab w:val="left" w:pos="4962"/>
        </w:tabs>
        <w:jc w:val="both"/>
      </w:pPr>
      <w:r>
        <w:t>(4 bizottsági tag van jelen, 4 igen, 0 nem, 0 tartózkodás)</w:t>
      </w:r>
    </w:p>
    <w:p w:rsidR="00CE2BEB" w:rsidRDefault="00CE2BEB" w:rsidP="00CE2BEB">
      <w:pPr>
        <w:tabs>
          <w:tab w:val="left" w:pos="0"/>
          <w:tab w:val="left" w:pos="4962"/>
        </w:tabs>
        <w:jc w:val="both"/>
      </w:pPr>
    </w:p>
    <w:p w:rsidR="001E4A93" w:rsidRDefault="00CE2BEB" w:rsidP="00B031C2">
      <w:pPr>
        <w:tabs>
          <w:tab w:val="left" w:pos="0"/>
          <w:tab w:val="left" w:pos="4962"/>
        </w:tabs>
        <w:jc w:val="both"/>
      </w:pPr>
      <w:r>
        <w:t>Bese Károly</w:t>
      </w:r>
      <w:r w:rsidR="003133FA">
        <w:t xml:space="preserve"> meghívott az ülés hivatalos helyiségéből távoz</w:t>
      </w:r>
      <w:r w:rsidR="007A6C50">
        <w:t>ott</w:t>
      </w:r>
      <w:r w:rsidR="003133FA">
        <w:t>.</w:t>
      </w:r>
    </w:p>
    <w:p w:rsidR="00A82BE2" w:rsidRDefault="00A82BE2" w:rsidP="00B031C2">
      <w:pPr>
        <w:tabs>
          <w:tab w:val="left" w:pos="0"/>
          <w:tab w:val="left" w:pos="4962"/>
        </w:tabs>
        <w:jc w:val="both"/>
      </w:pPr>
    </w:p>
    <w:p w:rsidR="001E4A93" w:rsidRDefault="003133FA" w:rsidP="00B031C2">
      <w:pPr>
        <w:tabs>
          <w:tab w:val="left" w:pos="0"/>
          <w:tab w:val="left" w:pos="1155"/>
          <w:tab w:val="left" w:pos="4962"/>
        </w:tabs>
        <w:jc w:val="both"/>
        <w:rPr>
          <w:lang w:eastAsia="hu-HU"/>
        </w:rPr>
      </w:pPr>
      <w:r>
        <w:rPr>
          <w:b/>
          <w:bCs/>
          <w:u w:val="single"/>
        </w:rPr>
        <w:t>Napirend 2. pont</w:t>
      </w:r>
    </w:p>
    <w:p w:rsidR="00E9090F" w:rsidRPr="00E9090F" w:rsidRDefault="00E9090F" w:rsidP="00B83D22">
      <w:pPr>
        <w:tabs>
          <w:tab w:val="left" w:pos="0"/>
        </w:tabs>
        <w:spacing w:line="100" w:lineRule="atLeast"/>
        <w:ind w:right="-50"/>
        <w:jc w:val="both"/>
        <w:rPr>
          <w:bCs/>
          <w:noProof/>
          <w:lang w:eastAsia="ar-SA"/>
        </w:rPr>
      </w:pPr>
      <w:r w:rsidRPr="00E9090F">
        <w:rPr>
          <w:bCs/>
          <w:noProof/>
          <w:lang w:eastAsia="ar-SA"/>
        </w:rPr>
        <w:t>Döntés a</w:t>
      </w:r>
      <w:r w:rsidRPr="00E9090F">
        <w:rPr>
          <w:b/>
          <w:bCs/>
          <w:noProof/>
          <w:lang w:eastAsia="ar-SA"/>
        </w:rPr>
        <w:t xml:space="preserve"> </w:t>
      </w:r>
      <w:r w:rsidRPr="00E9090F">
        <w:rPr>
          <w:bCs/>
          <w:noProof/>
          <w:lang w:eastAsia="ar-SA"/>
        </w:rPr>
        <w:t>Budapest II. kerület, 13692/0/A/1 hrsz.-on nyilvántartott, üzlethelyiség megnevezésű ingatlan tekintetében beérkezett kérelem tárgyában</w:t>
      </w:r>
    </w:p>
    <w:p w:rsidR="001E4A93" w:rsidRPr="00881034" w:rsidRDefault="003133FA" w:rsidP="00B031C2">
      <w:pPr>
        <w:tabs>
          <w:tab w:val="left" w:pos="0"/>
          <w:tab w:val="left" w:pos="4962"/>
        </w:tabs>
        <w:ind w:right="-50"/>
        <w:jc w:val="both"/>
      </w:pPr>
      <w:r w:rsidRPr="00881034">
        <w:rPr>
          <w:u w:val="single"/>
        </w:rPr>
        <w:t>Előterjesztő:</w:t>
      </w:r>
      <w:r w:rsidRPr="00881034">
        <w:t xml:space="preserve"> </w:t>
      </w:r>
      <w:r w:rsidR="00E9090F">
        <w:t>dr. Láng Orsolya, a Vagyonhasznosítási és Ingatlan-nyilvántartási Iroda</w:t>
      </w:r>
      <w:r w:rsidRPr="00881034">
        <w:t xml:space="preserve"> vezetője</w:t>
      </w:r>
    </w:p>
    <w:p w:rsidR="001E4A93" w:rsidRPr="00881034" w:rsidRDefault="001E4A93" w:rsidP="00B031C2">
      <w:pPr>
        <w:widowControl w:val="0"/>
        <w:tabs>
          <w:tab w:val="left" w:pos="4962"/>
        </w:tabs>
        <w:suppressAutoHyphens w:val="0"/>
        <w:jc w:val="both"/>
        <w:rPr>
          <w:lang w:eastAsia="ar-SA"/>
        </w:rPr>
      </w:pPr>
    </w:p>
    <w:p w:rsidR="001E4A93" w:rsidRDefault="003133FA" w:rsidP="00B031C2">
      <w:pPr>
        <w:tabs>
          <w:tab w:val="left" w:pos="0"/>
          <w:tab w:val="left" w:pos="4962"/>
        </w:tabs>
        <w:ind w:right="-50"/>
        <w:jc w:val="both"/>
      </w:pPr>
      <w:r w:rsidRPr="00881034">
        <w:t>Elnök szavazásra bocsátja a jegyzőkönyv mellékletét képező, a napirend tárgyában készített előterjesztés határozati javaslatát az előterjesztésben leírtakkal egyező tartalommal, változtatás</w:t>
      </w:r>
      <w:r>
        <w:t xml:space="preserve"> nélkül.</w:t>
      </w:r>
    </w:p>
    <w:p w:rsidR="001E4A93" w:rsidRDefault="003133FA" w:rsidP="00B031C2">
      <w:pPr>
        <w:tabs>
          <w:tab w:val="left" w:pos="0"/>
          <w:tab w:val="left" w:pos="4962"/>
        </w:tabs>
        <w:jc w:val="both"/>
      </w:pPr>
      <w:r>
        <w:t>Elnök megállapítja, hogy a Bizottság a szavazás eredményeként az alábbi döntést hozta:</w:t>
      </w:r>
    </w:p>
    <w:p w:rsidR="001E4A93" w:rsidRDefault="001E4A93" w:rsidP="00B83D22">
      <w:pPr>
        <w:tabs>
          <w:tab w:val="left" w:pos="0"/>
          <w:tab w:val="left" w:pos="4962"/>
        </w:tabs>
        <w:jc w:val="both"/>
      </w:pPr>
    </w:p>
    <w:p w:rsidR="001E4A93" w:rsidRDefault="003133FA" w:rsidP="00B83D22">
      <w:pPr>
        <w:keepNext/>
        <w:tabs>
          <w:tab w:val="left" w:pos="0"/>
          <w:tab w:val="left" w:pos="4962"/>
        </w:tabs>
        <w:jc w:val="center"/>
        <w:rPr>
          <w:b/>
          <w:bCs/>
          <w:u w:val="single"/>
        </w:rPr>
      </w:pPr>
      <w:r>
        <w:rPr>
          <w:b/>
          <w:bCs/>
          <w:u w:val="single"/>
        </w:rPr>
        <w:t>Budapest Főváros II. Kerületi Önkormányzat Gazdasági és</w:t>
      </w:r>
    </w:p>
    <w:p w:rsidR="001E4A93" w:rsidRDefault="00E9090F" w:rsidP="00B83D22">
      <w:pPr>
        <w:tabs>
          <w:tab w:val="left" w:pos="0"/>
          <w:tab w:val="left" w:pos="1155"/>
          <w:tab w:val="left" w:pos="4962"/>
        </w:tabs>
        <w:jc w:val="center"/>
      </w:pPr>
      <w:r>
        <w:rPr>
          <w:b/>
          <w:bCs/>
          <w:u w:val="single"/>
        </w:rPr>
        <w:t>Tulajdonosi Bizottságának 5/2016</w:t>
      </w:r>
      <w:r w:rsidR="003133FA">
        <w:rPr>
          <w:b/>
          <w:bCs/>
          <w:u w:val="single"/>
        </w:rPr>
        <w:t>.(</w:t>
      </w:r>
      <w:r>
        <w:rPr>
          <w:b/>
          <w:bCs/>
          <w:u w:val="single"/>
        </w:rPr>
        <w:t>I.27</w:t>
      </w:r>
      <w:r w:rsidR="0094229A">
        <w:rPr>
          <w:b/>
          <w:bCs/>
          <w:u w:val="single"/>
        </w:rPr>
        <w:t>.</w:t>
      </w:r>
      <w:r w:rsidR="003133FA">
        <w:rPr>
          <w:b/>
          <w:bCs/>
          <w:u w:val="single"/>
        </w:rPr>
        <w:t>) határozata</w:t>
      </w:r>
    </w:p>
    <w:p w:rsidR="00AD0601" w:rsidRDefault="00AD0601" w:rsidP="00B83D22">
      <w:pPr>
        <w:suppressAutoHyphens w:val="0"/>
        <w:jc w:val="both"/>
        <w:rPr>
          <w:sz w:val="26"/>
          <w:szCs w:val="20"/>
          <w:lang w:eastAsia="hu-HU"/>
        </w:rPr>
      </w:pPr>
    </w:p>
    <w:p w:rsidR="00720B47" w:rsidRPr="00720B47" w:rsidRDefault="00720B47" w:rsidP="00B83D22">
      <w:pPr>
        <w:tabs>
          <w:tab w:val="left" w:pos="8080"/>
        </w:tabs>
        <w:jc w:val="both"/>
        <w:rPr>
          <w:bCs/>
          <w:noProof/>
          <w:lang w:eastAsia="ar-SA"/>
        </w:rPr>
      </w:pPr>
      <w:r w:rsidRPr="00720B47">
        <w:rPr>
          <w:noProof/>
          <w:lang w:eastAsia="ar-SA"/>
        </w:rPr>
        <w:t>A Gazdasági és Tulajdonosi Bizottság úgy dönt</w:t>
      </w:r>
      <w:r w:rsidRPr="00720B47">
        <w:rPr>
          <w:noProof/>
          <w:kern w:val="1"/>
          <w:szCs w:val="20"/>
          <w:lang w:eastAsia="ar-SA"/>
        </w:rPr>
        <w:t xml:space="preserve">, hogy a 454/2015.(XII.16.) határozatát </w:t>
      </w:r>
      <w:r w:rsidRPr="00720B47">
        <w:rPr>
          <w:b/>
          <w:noProof/>
          <w:kern w:val="1"/>
          <w:szCs w:val="20"/>
          <w:lang w:eastAsia="ar-SA"/>
        </w:rPr>
        <w:t>nem módosítja,</w:t>
      </w:r>
      <w:r w:rsidRPr="00720B47">
        <w:rPr>
          <w:noProof/>
          <w:kern w:val="1"/>
          <w:szCs w:val="20"/>
          <w:lang w:eastAsia="ar-SA"/>
        </w:rPr>
        <w:t xml:space="preserve"> azt változatlan tartalommal fenntartja, egyúttal </w:t>
      </w:r>
      <w:r w:rsidRPr="00720B47">
        <w:rPr>
          <w:b/>
          <w:noProof/>
          <w:kern w:val="1"/>
          <w:szCs w:val="20"/>
          <w:lang w:eastAsia="ar-SA"/>
        </w:rPr>
        <w:t>nem ad helyt</w:t>
      </w:r>
      <w:r w:rsidR="00A31351">
        <w:rPr>
          <w:noProof/>
          <w:kern w:val="1"/>
          <w:szCs w:val="20"/>
          <w:lang w:eastAsia="ar-SA"/>
        </w:rPr>
        <w:t xml:space="preserve"> a ………..</w:t>
      </w:r>
      <w:r w:rsidRPr="00720B47">
        <w:rPr>
          <w:bCs/>
          <w:noProof/>
          <w:lang w:eastAsia="ar-SA"/>
        </w:rPr>
        <w:t xml:space="preserve"> Korlátolt Felelősségű Társaság 2016. január 10. napján elektronikusan megküldött, a Budapest II. kerület, </w:t>
      </w:r>
      <w:r w:rsidRPr="00720B47">
        <w:rPr>
          <w:noProof/>
          <w:lang w:eastAsia="ar-SA"/>
        </w:rPr>
        <w:t xml:space="preserve">13692/0/A/1 </w:t>
      </w:r>
      <w:r w:rsidRPr="00720B47">
        <w:rPr>
          <w:bCs/>
          <w:noProof/>
          <w:lang w:eastAsia="ar-SA"/>
        </w:rPr>
        <w:t>hrsz.-on nyilvántartott, 49</w:t>
      </w:r>
      <w:r w:rsidRPr="00720B47">
        <w:rPr>
          <w:noProof/>
          <w:lang w:eastAsia="ar-SA"/>
        </w:rPr>
        <w:t xml:space="preserve"> m</w:t>
      </w:r>
      <w:r w:rsidRPr="00720B47">
        <w:rPr>
          <w:noProof/>
          <w:vertAlign w:val="superscript"/>
          <w:lang w:eastAsia="ar-SA"/>
        </w:rPr>
        <w:t>2</w:t>
      </w:r>
      <w:r w:rsidRPr="00720B47">
        <w:rPr>
          <w:noProof/>
          <w:lang w:eastAsia="ar-SA"/>
        </w:rPr>
        <w:t xml:space="preserve"> </w:t>
      </w:r>
      <w:r w:rsidRPr="00720B47">
        <w:rPr>
          <w:bCs/>
          <w:noProof/>
          <w:lang w:eastAsia="ar-SA"/>
        </w:rPr>
        <w:t>alapterületű, üzlethelyiség megnevezésű ingatlanban forgalmazni/árusítani szándékozott alkoholos italok/sörök helyben fogyasztására, továbbá az üzlet naponta 7:00-22:00 óra közötti nyitva tartására irányuló kérelmének.</w:t>
      </w:r>
    </w:p>
    <w:p w:rsidR="00720B47" w:rsidRPr="00720B47" w:rsidRDefault="00720B47" w:rsidP="00B83D22">
      <w:pPr>
        <w:tabs>
          <w:tab w:val="left" w:pos="8080"/>
        </w:tabs>
        <w:jc w:val="both"/>
        <w:rPr>
          <w:bCs/>
          <w:noProof/>
          <w:lang w:eastAsia="ar-SA"/>
        </w:rPr>
      </w:pPr>
    </w:p>
    <w:p w:rsidR="00720B47" w:rsidRPr="00720B47" w:rsidRDefault="00720B47" w:rsidP="00B83D22">
      <w:pPr>
        <w:tabs>
          <w:tab w:val="left" w:pos="8080"/>
        </w:tabs>
        <w:jc w:val="both"/>
        <w:rPr>
          <w:b/>
          <w:noProof/>
          <w:lang w:eastAsia="ar-SA"/>
        </w:rPr>
      </w:pPr>
      <w:r w:rsidRPr="00720B47">
        <w:rPr>
          <w:noProof/>
          <w:lang w:eastAsia="ar-SA"/>
        </w:rPr>
        <w:t>A Bizottság egyúttal úgy</w:t>
      </w:r>
      <w:r w:rsidR="00A31351">
        <w:rPr>
          <w:noProof/>
          <w:lang w:eastAsia="ar-SA"/>
        </w:rPr>
        <w:t xml:space="preserve"> dönt, hogy amennyiben a ………….</w:t>
      </w:r>
      <w:r w:rsidRPr="00720B47">
        <w:rPr>
          <w:noProof/>
          <w:lang w:eastAsia="ar-SA"/>
        </w:rPr>
        <w:t xml:space="preserve"> Kft. a helyiségbérleti szerződést a </w:t>
      </w:r>
      <w:r w:rsidRPr="00720B47">
        <w:rPr>
          <w:noProof/>
          <w:kern w:val="1"/>
          <w:szCs w:val="20"/>
          <w:lang w:eastAsia="ar-SA"/>
        </w:rPr>
        <w:t xml:space="preserve">454/2015.(XII.16.) határozatában foglalt feltételekkel a jelen </w:t>
      </w:r>
      <w:r w:rsidRPr="00720B47">
        <w:rPr>
          <w:noProof/>
          <w:lang w:eastAsia="ar-SA"/>
        </w:rPr>
        <w:t xml:space="preserve">határozat kézhezvételétől számított 30 napon belül nem köti meg, úgy a Bizottság bérbeadásról döntő </w:t>
      </w:r>
      <w:r w:rsidRPr="00720B47">
        <w:rPr>
          <w:noProof/>
          <w:kern w:val="1"/>
          <w:szCs w:val="20"/>
          <w:lang w:eastAsia="ar-SA"/>
        </w:rPr>
        <w:t>454/2015.(XII.16.) határozata a határ</w:t>
      </w:r>
      <w:r w:rsidRPr="00720B47">
        <w:rPr>
          <w:noProof/>
          <w:lang w:eastAsia="ar-SA"/>
        </w:rPr>
        <w:t>idő leteltét követő napon minden további jogcselekmény nélkül hatályát veszti.</w:t>
      </w:r>
    </w:p>
    <w:p w:rsidR="00720B47" w:rsidRPr="00720B47" w:rsidRDefault="00720B47" w:rsidP="00B83D22">
      <w:pPr>
        <w:tabs>
          <w:tab w:val="left" w:pos="8080"/>
        </w:tabs>
        <w:jc w:val="both"/>
        <w:rPr>
          <w:noProof/>
        </w:rPr>
      </w:pPr>
    </w:p>
    <w:p w:rsidR="00720B47" w:rsidRPr="00720B47" w:rsidRDefault="00720B47" w:rsidP="00B83D22">
      <w:pPr>
        <w:tabs>
          <w:tab w:val="left" w:pos="8080"/>
        </w:tabs>
        <w:jc w:val="both"/>
        <w:rPr>
          <w:noProof/>
        </w:rPr>
      </w:pPr>
      <w:r w:rsidRPr="00720B47">
        <w:rPr>
          <w:noProof/>
        </w:rPr>
        <w:t>A Bizottság a Polgármester és a Jegyző útján felkéri dr. Láng Orsolyát, a Vagyonhasznosítási és Ingatlan-nyilvántartási Iroda vezetőjét, hogy tegye meg a szükséges intézkedéseket.</w:t>
      </w:r>
    </w:p>
    <w:p w:rsidR="00720B47" w:rsidRPr="00720B47" w:rsidRDefault="00720B47" w:rsidP="00B83D22">
      <w:pPr>
        <w:tabs>
          <w:tab w:val="left" w:pos="8080"/>
        </w:tabs>
        <w:jc w:val="both"/>
        <w:rPr>
          <w:noProof/>
        </w:rPr>
      </w:pPr>
    </w:p>
    <w:p w:rsidR="00720B47" w:rsidRPr="00720B47" w:rsidRDefault="00B83D22" w:rsidP="00B83D22">
      <w:pPr>
        <w:tabs>
          <w:tab w:val="left" w:pos="0"/>
        </w:tabs>
        <w:jc w:val="both"/>
        <w:rPr>
          <w:noProof/>
          <w:lang w:eastAsia="ar-SA"/>
        </w:rPr>
      </w:pPr>
      <w:r>
        <w:rPr>
          <w:b/>
          <w:noProof/>
          <w:lang w:eastAsia="ar-SA"/>
        </w:rPr>
        <w:t>Felelős:</w:t>
      </w:r>
      <w:r>
        <w:rPr>
          <w:b/>
          <w:noProof/>
          <w:lang w:eastAsia="ar-SA"/>
        </w:rPr>
        <w:tab/>
      </w:r>
      <w:r w:rsidR="00720B47" w:rsidRPr="00720B47">
        <w:rPr>
          <w:noProof/>
          <w:lang w:eastAsia="ar-SA"/>
        </w:rPr>
        <w:t>Polgármester</w:t>
      </w:r>
    </w:p>
    <w:p w:rsidR="00720B47" w:rsidRPr="00720B47" w:rsidRDefault="00720B47" w:rsidP="00B83D22">
      <w:pPr>
        <w:tabs>
          <w:tab w:val="left" w:pos="0"/>
        </w:tabs>
        <w:jc w:val="both"/>
        <w:rPr>
          <w:noProof/>
          <w:lang w:eastAsia="ar-SA"/>
        </w:rPr>
      </w:pPr>
      <w:r w:rsidRPr="00720B47">
        <w:rPr>
          <w:b/>
          <w:noProof/>
          <w:lang w:eastAsia="ar-SA"/>
        </w:rPr>
        <w:t>Határidő:</w:t>
      </w:r>
      <w:r w:rsidR="00B83D22">
        <w:rPr>
          <w:b/>
          <w:noProof/>
          <w:lang w:eastAsia="ar-SA"/>
        </w:rPr>
        <w:tab/>
      </w:r>
      <w:r w:rsidRPr="00720B47">
        <w:rPr>
          <w:noProof/>
          <w:lang w:eastAsia="ar-SA"/>
        </w:rPr>
        <w:t>60 nap</w:t>
      </w:r>
    </w:p>
    <w:p w:rsidR="00AD0601" w:rsidRPr="00AD0601" w:rsidRDefault="00AD0601" w:rsidP="00B83D22">
      <w:pPr>
        <w:suppressAutoHyphens w:val="0"/>
        <w:jc w:val="both"/>
        <w:rPr>
          <w:lang w:eastAsia="hu-HU"/>
        </w:rPr>
      </w:pPr>
    </w:p>
    <w:p w:rsidR="00AD0601" w:rsidRDefault="003133FA" w:rsidP="00B83D22">
      <w:pPr>
        <w:tabs>
          <w:tab w:val="left" w:pos="0"/>
          <w:tab w:val="left" w:pos="4962"/>
        </w:tabs>
        <w:jc w:val="both"/>
      </w:pPr>
      <w:r>
        <w:t>(4 bizottsági tag van jelen, 4 igen, 0 nem, 0 tartózkodás)</w:t>
      </w:r>
    </w:p>
    <w:p w:rsidR="00903137" w:rsidRDefault="00903137" w:rsidP="00B83D22">
      <w:pPr>
        <w:tabs>
          <w:tab w:val="left" w:pos="0"/>
          <w:tab w:val="left" w:pos="4962"/>
        </w:tabs>
        <w:jc w:val="both"/>
      </w:pPr>
    </w:p>
    <w:p w:rsidR="001E4A93" w:rsidRDefault="003133FA" w:rsidP="00B83D22">
      <w:pPr>
        <w:tabs>
          <w:tab w:val="left" w:pos="0"/>
          <w:tab w:val="left" w:pos="1155"/>
          <w:tab w:val="left" w:pos="4962"/>
        </w:tabs>
        <w:jc w:val="both"/>
        <w:rPr>
          <w:b/>
          <w:bCs/>
          <w:u w:val="single"/>
        </w:rPr>
      </w:pPr>
      <w:r>
        <w:rPr>
          <w:b/>
          <w:bCs/>
          <w:u w:val="single"/>
        </w:rPr>
        <w:t>Napirend 3. pont</w:t>
      </w:r>
    </w:p>
    <w:p w:rsidR="00E9090F" w:rsidRDefault="00E9090F" w:rsidP="00B83D22">
      <w:pPr>
        <w:suppressAutoHyphens w:val="0"/>
        <w:spacing w:line="259" w:lineRule="auto"/>
        <w:jc w:val="both"/>
        <w:rPr>
          <w:rFonts w:eastAsiaTheme="minorHAnsi"/>
          <w:lang w:eastAsia="en-US"/>
        </w:rPr>
      </w:pPr>
      <w:r w:rsidRPr="00E9090F">
        <w:rPr>
          <w:bCs/>
          <w:lang w:eastAsia="ar-SA"/>
        </w:rPr>
        <w:t>Döntés a</w:t>
      </w:r>
      <w:r w:rsidRPr="00E9090F">
        <w:rPr>
          <w:b/>
          <w:bCs/>
          <w:lang w:eastAsia="ar-SA"/>
        </w:rPr>
        <w:t xml:space="preserve"> </w:t>
      </w:r>
      <w:r w:rsidRPr="00E9090F">
        <w:rPr>
          <w:bCs/>
          <w:lang w:eastAsia="ar-SA"/>
        </w:rPr>
        <w:t>Gazdasági és Tulajdonosi Bizottság 410/2015.(XI.25.) határozatának módosításáról</w:t>
      </w:r>
    </w:p>
    <w:p w:rsidR="001E4A93" w:rsidRPr="00E9090F" w:rsidRDefault="003133FA" w:rsidP="00B83D22">
      <w:pPr>
        <w:suppressAutoHyphens w:val="0"/>
        <w:spacing w:line="259" w:lineRule="auto"/>
        <w:jc w:val="both"/>
        <w:rPr>
          <w:rFonts w:eastAsiaTheme="minorHAnsi"/>
          <w:lang w:eastAsia="en-US"/>
        </w:rPr>
      </w:pPr>
      <w:r>
        <w:rPr>
          <w:u w:val="single"/>
        </w:rPr>
        <w:t>Előterjesztő:</w:t>
      </w:r>
      <w:r>
        <w:t xml:space="preserve"> </w:t>
      </w:r>
      <w:r w:rsidR="0007073C">
        <w:t xml:space="preserve">dr. Láng Orsolya, a Vagyonhasznosítási és Ingatlan-nyilvántartási Iroda </w:t>
      </w:r>
      <w:r w:rsidR="006A5EA1">
        <w:t>vezetője</w:t>
      </w:r>
    </w:p>
    <w:p w:rsidR="001E4A93" w:rsidRDefault="001E4A93" w:rsidP="00B83D22">
      <w:pPr>
        <w:tabs>
          <w:tab w:val="left" w:pos="0"/>
          <w:tab w:val="left" w:pos="4962"/>
        </w:tabs>
        <w:jc w:val="both"/>
      </w:pPr>
    </w:p>
    <w:p w:rsidR="001E4A93" w:rsidRDefault="003133FA" w:rsidP="00B83D22">
      <w:pPr>
        <w:tabs>
          <w:tab w:val="left" w:pos="0"/>
          <w:tab w:val="left" w:pos="4962"/>
        </w:tabs>
        <w:jc w:val="both"/>
      </w:pPr>
      <w:r>
        <w:t>Elnök szavazásra bocsátja a jegyzőkönyv mellékletét képező, a napirend tárgyában készített előterjesztés</w:t>
      </w:r>
      <w:r w:rsidR="0007073C">
        <w:t xml:space="preserve"> </w:t>
      </w:r>
      <w:r>
        <w:t>határozati javaslatát az előterjesztésben leírtakkal egyező tartalommal, változtatás nélkül.</w:t>
      </w:r>
    </w:p>
    <w:p w:rsidR="001E4A93" w:rsidRDefault="001E4A93" w:rsidP="00B031C2">
      <w:pPr>
        <w:tabs>
          <w:tab w:val="left" w:pos="0"/>
          <w:tab w:val="left" w:pos="4962"/>
        </w:tabs>
        <w:jc w:val="both"/>
      </w:pPr>
    </w:p>
    <w:p w:rsidR="001E4A93" w:rsidRDefault="003133FA" w:rsidP="00B031C2">
      <w:pPr>
        <w:tabs>
          <w:tab w:val="left" w:pos="0"/>
          <w:tab w:val="left" w:pos="4962"/>
        </w:tabs>
        <w:jc w:val="both"/>
      </w:pPr>
      <w:r>
        <w:t>Elnök megállapítja, hogy a Bizottság a szavazás eredményeként az alábbi döntést hozta:</w:t>
      </w:r>
    </w:p>
    <w:p w:rsidR="006A5EA1" w:rsidRDefault="006A5EA1" w:rsidP="00B031C2">
      <w:pPr>
        <w:tabs>
          <w:tab w:val="left" w:pos="0"/>
          <w:tab w:val="left" w:pos="4962"/>
        </w:tabs>
        <w:jc w:val="both"/>
      </w:pPr>
    </w:p>
    <w:p w:rsidR="001E4A93" w:rsidRDefault="003133FA" w:rsidP="00B031C2">
      <w:pPr>
        <w:keepNext/>
        <w:tabs>
          <w:tab w:val="left" w:pos="0"/>
          <w:tab w:val="left" w:pos="4962"/>
        </w:tabs>
        <w:jc w:val="center"/>
        <w:rPr>
          <w:b/>
          <w:bCs/>
          <w:u w:val="single"/>
        </w:rPr>
      </w:pPr>
      <w:r>
        <w:rPr>
          <w:b/>
          <w:bCs/>
          <w:u w:val="single"/>
        </w:rPr>
        <w:t>Budapest Főváros II. Kerületi Önkormányzat Gazdasági és</w:t>
      </w:r>
    </w:p>
    <w:p w:rsidR="001E4A93" w:rsidRDefault="006B6706" w:rsidP="00B031C2">
      <w:pPr>
        <w:tabs>
          <w:tab w:val="left" w:pos="0"/>
          <w:tab w:val="left" w:pos="4962"/>
        </w:tabs>
        <w:jc w:val="center"/>
      </w:pPr>
      <w:r>
        <w:rPr>
          <w:b/>
          <w:bCs/>
          <w:u w:val="single"/>
        </w:rPr>
        <w:t>Tulajdonosi Bizott</w:t>
      </w:r>
      <w:r w:rsidR="00E9090F">
        <w:rPr>
          <w:b/>
          <w:bCs/>
          <w:u w:val="single"/>
        </w:rPr>
        <w:t>ságának 6/2016</w:t>
      </w:r>
      <w:r w:rsidR="003133FA">
        <w:rPr>
          <w:b/>
          <w:bCs/>
          <w:u w:val="single"/>
        </w:rPr>
        <w:t>.(</w:t>
      </w:r>
      <w:r w:rsidR="00E9090F">
        <w:rPr>
          <w:b/>
          <w:bCs/>
          <w:u w:val="single"/>
        </w:rPr>
        <w:t>I.27</w:t>
      </w:r>
      <w:r w:rsidR="0094229A">
        <w:rPr>
          <w:b/>
          <w:bCs/>
          <w:u w:val="single"/>
        </w:rPr>
        <w:t>.</w:t>
      </w:r>
      <w:r w:rsidR="003133FA">
        <w:rPr>
          <w:b/>
          <w:bCs/>
          <w:u w:val="single"/>
        </w:rPr>
        <w:t>) határozata</w:t>
      </w:r>
    </w:p>
    <w:p w:rsidR="001E4A93" w:rsidRDefault="001E4A93" w:rsidP="00B83D22">
      <w:pPr>
        <w:tabs>
          <w:tab w:val="left" w:pos="0"/>
          <w:tab w:val="left" w:pos="4962"/>
        </w:tabs>
        <w:jc w:val="both"/>
      </w:pPr>
    </w:p>
    <w:p w:rsidR="00894E0C" w:rsidRPr="00894E0C" w:rsidRDefault="00894E0C" w:rsidP="00B83D22">
      <w:pPr>
        <w:tabs>
          <w:tab w:val="left" w:pos="8080"/>
        </w:tabs>
        <w:jc w:val="both"/>
        <w:rPr>
          <w:bCs/>
          <w:noProof/>
          <w:lang w:val="en-US"/>
        </w:rPr>
      </w:pPr>
      <w:r w:rsidRPr="00894E0C">
        <w:rPr>
          <w:rFonts w:eastAsiaTheme="minorHAnsi"/>
          <w:lang w:eastAsia="en-US"/>
        </w:rPr>
        <w:t>A Gazdasági és Tulajdonosi Bizottság úgy dönt</w:t>
      </w:r>
      <w:r w:rsidRPr="00894E0C">
        <w:rPr>
          <w:rFonts w:eastAsiaTheme="minorHAnsi"/>
          <w:kern w:val="1"/>
          <w:szCs w:val="20"/>
          <w:lang w:eastAsia="en-US"/>
        </w:rPr>
        <w:t xml:space="preserve">, hogy a 410/2015.(XI.25.) határozatát módosítja és </w:t>
      </w:r>
      <w:r w:rsidRPr="00894E0C">
        <w:rPr>
          <w:noProof/>
        </w:rPr>
        <w:t xml:space="preserve">a Budapest Főváros II. Kerületi Önkormányzat tulajdonát képező </w:t>
      </w:r>
      <w:r w:rsidRPr="00894E0C">
        <w:rPr>
          <w:noProof/>
          <w:szCs w:val="20"/>
          <w:lang w:val="en-US"/>
        </w:rPr>
        <w:t xml:space="preserve">Budapest II. kerület, 14812/0/A/8 </w:t>
      </w:r>
      <w:r w:rsidRPr="00894E0C">
        <w:rPr>
          <w:bCs/>
          <w:noProof/>
          <w:szCs w:val="20"/>
          <w:lang w:val="en-US"/>
        </w:rPr>
        <w:t>hrsz.-on nyilvántartott, 162</w:t>
      </w:r>
      <w:r w:rsidRPr="00894E0C">
        <w:rPr>
          <w:noProof/>
          <w:szCs w:val="20"/>
          <w:lang w:val="en-US"/>
        </w:rPr>
        <w:t xml:space="preserve"> m</w:t>
      </w:r>
      <w:r w:rsidRPr="00894E0C">
        <w:rPr>
          <w:noProof/>
          <w:szCs w:val="20"/>
          <w:vertAlign w:val="superscript"/>
          <w:lang w:val="en-US"/>
        </w:rPr>
        <w:t>2</w:t>
      </w:r>
      <w:r w:rsidRPr="00894E0C">
        <w:rPr>
          <w:noProof/>
          <w:szCs w:val="20"/>
          <w:lang w:val="en-US"/>
        </w:rPr>
        <w:t xml:space="preserve"> </w:t>
      </w:r>
      <w:r w:rsidRPr="00894E0C">
        <w:rPr>
          <w:bCs/>
          <w:noProof/>
          <w:szCs w:val="20"/>
          <w:lang w:val="en-US"/>
        </w:rPr>
        <w:t>alapterületű, iroda megnevezésű ingat</w:t>
      </w:r>
      <w:r w:rsidR="004134B3">
        <w:rPr>
          <w:bCs/>
          <w:noProof/>
          <w:szCs w:val="20"/>
          <w:lang w:val="en-US"/>
        </w:rPr>
        <w:t>lan volt bérlője, a ………………</w:t>
      </w:r>
      <w:r w:rsidRPr="00894E0C">
        <w:rPr>
          <w:bCs/>
          <w:noProof/>
          <w:szCs w:val="20"/>
          <w:lang w:val="en-US"/>
        </w:rPr>
        <w:t xml:space="preserve"> Társaság </w:t>
      </w:r>
      <w:r w:rsidRPr="00894E0C">
        <w:rPr>
          <w:bCs/>
          <w:noProof/>
          <w:lang w:val="en-US"/>
        </w:rPr>
        <w:t>ellen a 2009. február 28. - 2013. július 31. közötti időszakra fennálló 815.840,-Ft összegű lejárt, peresíthető és el nem évült tőke és ezután az esedékességtől a kifizetés napjáig járó késedelmi kamat behajtása érdekében felhatalmazza a Vagyonhasznosítási és Ingatlan-nyilvántartási Irodát a volt bérlő részére fizetési felszólítás kiküldésére, a</w:t>
      </w:r>
      <w:r w:rsidR="004B7CDE">
        <w:rPr>
          <w:bCs/>
          <w:noProof/>
          <w:lang w:val="en-US"/>
        </w:rPr>
        <w:t>nnak eredménytelensége esetén a ………………</w:t>
      </w:r>
      <w:r w:rsidRPr="00894E0C">
        <w:rPr>
          <w:bCs/>
          <w:noProof/>
          <w:szCs w:val="20"/>
          <w:lang w:val="en-US"/>
        </w:rPr>
        <w:t xml:space="preserve"> Társaság volt</w:t>
      </w:r>
      <w:r w:rsidRPr="00894E0C">
        <w:rPr>
          <w:bCs/>
          <w:noProof/>
          <w:lang w:val="en-US"/>
        </w:rPr>
        <w:t xml:space="preserve"> bérlővel szembeni peres eljárás megindítására.</w:t>
      </w:r>
    </w:p>
    <w:p w:rsidR="00894E0C" w:rsidRPr="00894E0C" w:rsidRDefault="00894E0C" w:rsidP="00B83D22">
      <w:pPr>
        <w:spacing w:line="100" w:lineRule="atLeast"/>
        <w:jc w:val="both"/>
        <w:rPr>
          <w:bCs/>
          <w:lang w:eastAsia="ar-SA"/>
        </w:rPr>
      </w:pPr>
    </w:p>
    <w:p w:rsidR="00894E0C" w:rsidRPr="00894E0C" w:rsidRDefault="00894E0C" w:rsidP="00B83D22">
      <w:pPr>
        <w:spacing w:line="100" w:lineRule="atLeast"/>
        <w:jc w:val="both"/>
        <w:rPr>
          <w:rFonts w:eastAsiaTheme="minorHAnsi"/>
          <w:bCs/>
          <w:szCs w:val="22"/>
          <w:lang w:eastAsia="en-US"/>
        </w:rPr>
      </w:pPr>
      <w:r w:rsidRPr="00894E0C">
        <w:rPr>
          <w:bCs/>
          <w:lang w:eastAsia="ar-SA"/>
        </w:rPr>
        <w:t>A Bizottság a polgármester és a jegyző útján felkéri dr. Láng Orsolyát, a Vagyonhasznosítási és</w:t>
      </w:r>
      <w:r w:rsidRPr="00894E0C">
        <w:rPr>
          <w:rFonts w:eastAsiaTheme="minorHAnsi"/>
          <w:bCs/>
          <w:szCs w:val="22"/>
          <w:lang w:eastAsia="en-US"/>
        </w:rPr>
        <w:t xml:space="preserve"> Ingatlan-nyilvántartási Iroda vezetőjét a szükséges intézkedés megtételére.</w:t>
      </w:r>
    </w:p>
    <w:p w:rsidR="00894E0C" w:rsidRPr="00894E0C" w:rsidRDefault="00894E0C" w:rsidP="00B83D22">
      <w:pPr>
        <w:suppressAutoHyphens w:val="0"/>
        <w:jc w:val="both"/>
        <w:rPr>
          <w:rFonts w:eastAsiaTheme="minorHAnsi"/>
          <w:bCs/>
          <w:lang w:eastAsia="en-US"/>
        </w:rPr>
      </w:pPr>
    </w:p>
    <w:p w:rsidR="00894E0C" w:rsidRPr="00894E0C" w:rsidRDefault="00894E0C" w:rsidP="00B83D22">
      <w:pPr>
        <w:suppressAutoHyphens w:val="0"/>
        <w:rPr>
          <w:rFonts w:eastAsiaTheme="minorHAnsi"/>
          <w:szCs w:val="22"/>
          <w:lang w:eastAsia="en-US"/>
        </w:rPr>
      </w:pPr>
      <w:r w:rsidRPr="00894E0C">
        <w:rPr>
          <w:rFonts w:eastAsiaTheme="minorHAnsi"/>
          <w:b/>
          <w:bCs/>
          <w:szCs w:val="22"/>
          <w:lang w:eastAsia="en-US"/>
        </w:rPr>
        <w:t>Felelős:</w:t>
      </w:r>
      <w:r w:rsidRPr="00894E0C">
        <w:rPr>
          <w:rFonts w:eastAsiaTheme="minorHAnsi"/>
          <w:szCs w:val="22"/>
          <w:lang w:eastAsia="en-US"/>
        </w:rPr>
        <w:tab/>
        <w:t>Polgármester</w:t>
      </w:r>
    </w:p>
    <w:p w:rsidR="00894E0C" w:rsidRPr="00894E0C" w:rsidRDefault="00894E0C" w:rsidP="00B83D22">
      <w:pPr>
        <w:suppressAutoHyphens w:val="0"/>
        <w:rPr>
          <w:rFonts w:eastAsiaTheme="minorHAnsi"/>
          <w:szCs w:val="22"/>
          <w:lang w:eastAsia="en-US"/>
        </w:rPr>
      </w:pPr>
      <w:r w:rsidRPr="00894E0C">
        <w:rPr>
          <w:rFonts w:eastAsiaTheme="minorHAnsi"/>
          <w:b/>
          <w:bCs/>
          <w:szCs w:val="22"/>
          <w:lang w:eastAsia="en-US"/>
        </w:rPr>
        <w:t>Határidő:</w:t>
      </w:r>
      <w:r w:rsidRPr="00894E0C">
        <w:rPr>
          <w:rFonts w:eastAsiaTheme="minorHAnsi"/>
          <w:szCs w:val="22"/>
          <w:lang w:eastAsia="en-US"/>
        </w:rPr>
        <w:tab/>
        <w:t>60 nap</w:t>
      </w:r>
    </w:p>
    <w:p w:rsidR="0007073C" w:rsidRPr="006B6706" w:rsidRDefault="0007073C" w:rsidP="00B83D22">
      <w:pPr>
        <w:widowControl w:val="0"/>
        <w:suppressAutoHyphens w:val="0"/>
        <w:jc w:val="both"/>
        <w:rPr>
          <w:lang w:eastAsia="en-US"/>
        </w:rPr>
      </w:pPr>
    </w:p>
    <w:p w:rsidR="001E4A93" w:rsidRDefault="003133FA" w:rsidP="00B83D22">
      <w:pPr>
        <w:tabs>
          <w:tab w:val="left" w:pos="0"/>
          <w:tab w:val="left" w:pos="4962"/>
        </w:tabs>
        <w:jc w:val="both"/>
      </w:pPr>
      <w:r>
        <w:t>(4 bizottsági tag van jelen, 4 igen, 0 nem, 0 tartózkodás)</w:t>
      </w:r>
    </w:p>
    <w:p w:rsidR="003164F8" w:rsidRDefault="003164F8" w:rsidP="00B83D22">
      <w:pPr>
        <w:tabs>
          <w:tab w:val="left" w:pos="0"/>
          <w:tab w:val="left" w:pos="4962"/>
        </w:tabs>
        <w:jc w:val="both"/>
      </w:pPr>
    </w:p>
    <w:p w:rsidR="001E4A93" w:rsidRDefault="003133FA" w:rsidP="00B031C2">
      <w:pPr>
        <w:tabs>
          <w:tab w:val="left" w:pos="0"/>
          <w:tab w:val="left" w:pos="1155"/>
          <w:tab w:val="left" w:pos="4962"/>
        </w:tabs>
        <w:ind w:right="-50"/>
        <w:jc w:val="both"/>
        <w:rPr>
          <w:bCs/>
        </w:rPr>
      </w:pPr>
      <w:r>
        <w:rPr>
          <w:b/>
          <w:bCs/>
          <w:u w:val="single"/>
        </w:rPr>
        <w:t>Napirend 4. pont</w:t>
      </w:r>
    </w:p>
    <w:p w:rsidR="00E9090F" w:rsidRPr="00EC1978" w:rsidRDefault="00E9090F" w:rsidP="00B83D22">
      <w:pPr>
        <w:pStyle w:val="Szvegtrzs"/>
        <w:spacing w:line="100" w:lineRule="atLeast"/>
        <w:ind w:right="-50"/>
      </w:pPr>
      <w:r w:rsidRPr="007C7BB1">
        <w:t>Döntés a</w:t>
      </w:r>
      <w:r>
        <w:rPr>
          <w:b/>
        </w:rPr>
        <w:t xml:space="preserve"> </w:t>
      </w:r>
      <w:r>
        <w:t>Budapest II. kerület, 13047/3</w:t>
      </w:r>
      <w:r w:rsidRPr="00EC1978">
        <w:t xml:space="preserve">/A/1 hrsz.-on </w:t>
      </w:r>
      <w:r>
        <w:t>nyilvántartott, földszint alatt található, üzlethelyiség megnevezésű ingatlan tekintetében beérkezett kérelem tárgyában</w:t>
      </w:r>
    </w:p>
    <w:p w:rsidR="006A5EA1" w:rsidRDefault="006A5EA1" w:rsidP="00B031C2">
      <w:pPr>
        <w:tabs>
          <w:tab w:val="left" w:pos="0"/>
          <w:tab w:val="left" w:pos="4962"/>
        </w:tabs>
        <w:ind w:right="-50"/>
        <w:jc w:val="both"/>
      </w:pPr>
      <w:r>
        <w:rPr>
          <w:u w:val="single"/>
        </w:rPr>
        <w:t>Előterjesztő:</w:t>
      </w:r>
      <w:r w:rsidR="0007073C">
        <w:t xml:space="preserve"> dr. Láng Orsolya, a Vagyonhasznosítási és Ingatlan-nyilvántartási Iroda</w:t>
      </w:r>
      <w:r>
        <w:t xml:space="preserve"> vezetője</w:t>
      </w:r>
    </w:p>
    <w:p w:rsidR="003164F8" w:rsidRDefault="003164F8" w:rsidP="003164F8">
      <w:pPr>
        <w:tabs>
          <w:tab w:val="left" w:pos="0"/>
          <w:tab w:val="left" w:pos="4962"/>
        </w:tabs>
        <w:jc w:val="both"/>
        <w:rPr>
          <w:bCs/>
        </w:rPr>
      </w:pPr>
    </w:p>
    <w:p w:rsidR="00163153" w:rsidRDefault="004134B3" w:rsidP="00EE080A">
      <w:pPr>
        <w:tabs>
          <w:tab w:val="left" w:pos="0"/>
          <w:tab w:val="left" w:pos="4962"/>
        </w:tabs>
        <w:jc w:val="both"/>
        <w:rPr>
          <w:bCs/>
        </w:rPr>
      </w:pPr>
      <w:r>
        <w:rPr>
          <w:bCs/>
        </w:rPr>
        <w:t>……………… a ……………..</w:t>
      </w:r>
      <w:r w:rsidR="003164F8">
        <w:rPr>
          <w:bCs/>
        </w:rPr>
        <w:t xml:space="preserve"> Kft. képviseletében eljárva az ülés hivatalos helyiség</w:t>
      </w:r>
      <w:r w:rsidR="00163153">
        <w:rPr>
          <w:bCs/>
        </w:rPr>
        <w:t>ében megjelent.</w:t>
      </w:r>
    </w:p>
    <w:p w:rsidR="004C71BC" w:rsidRDefault="004134B3" w:rsidP="00EE080A">
      <w:pPr>
        <w:tabs>
          <w:tab w:val="left" w:pos="0"/>
          <w:tab w:val="left" w:pos="4962"/>
        </w:tabs>
        <w:jc w:val="both"/>
        <w:rPr>
          <w:bCs/>
        </w:rPr>
      </w:pPr>
      <w:r>
        <w:rPr>
          <w:bCs/>
        </w:rPr>
        <w:t>…………………</w:t>
      </w:r>
      <w:r w:rsidR="003164F8">
        <w:rPr>
          <w:bCs/>
        </w:rPr>
        <w:t xml:space="preserve"> megerősíti </w:t>
      </w:r>
      <w:r>
        <w:rPr>
          <w:bCs/>
        </w:rPr>
        <w:t>a ……………..</w:t>
      </w:r>
      <w:r w:rsidR="00163153">
        <w:rPr>
          <w:bCs/>
        </w:rPr>
        <w:t xml:space="preserve"> Kft. </w:t>
      </w:r>
      <w:r w:rsidR="003164F8">
        <w:rPr>
          <w:bCs/>
        </w:rPr>
        <w:t>2016. január 13. napján kelt kérelm</w:t>
      </w:r>
      <w:r w:rsidR="00163153">
        <w:rPr>
          <w:bCs/>
        </w:rPr>
        <w:t>é</w:t>
      </w:r>
      <w:r w:rsidR="003164F8">
        <w:rPr>
          <w:bCs/>
        </w:rPr>
        <w:t xml:space="preserve">ben foglaltakat </w:t>
      </w:r>
      <w:r w:rsidR="00EE080A">
        <w:rPr>
          <w:bCs/>
        </w:rPr>
        <w:t xml:space="preserve">és kéri </w:t>
      </w:r>
      <w:r w:rsidR="002E799B">
        <w:rPr>
          <w:bCs/>
        </w:rPr>
        <w:t>a nyitva</w:t>
      </w:r>
      <w:r w:rsidR="00EE080A" w:rsidRPr="00D8275B">
        <w:rPr>
          <w:bCs/>
        </w:rPr>
        <w:t>tartási idő módosítását 07:00-21:00 óra közötti időre, mivel a hálózatukban működő többi bolt is 21:00 óráig tart nyitva és ebből adódóan egy egységes nyitvatartási időt kívánnak biztosítani a vásárlóik számára</w:t>
      </w:r>
      <w:r w:rsidR="004C71BC">
        <w:rPr>
          <w:bCs/>
        </w:rPr>
        <w:t>.</w:t>
      </w:r>
    </w:p>
    <w:p w:rsidR="00163153" w:rsidRDefault="004134B3" w:rsidP="00163153">
      <w:pPr>
        <w:tabs>
          <w:tab w:val="left" w:pos="0"/>
          <w:tab w:val="left" w:pos="4962"/>
        </w:tabs>
        <w:jc w:val="both"/>
      </w:pPr>
      <w:r>
        <w:rPr>
          <w:bCs/>
        </w:rPr>
        <w:t>………………….</w:t>
      </w:r>
      <w:r w:rsidR="00163153">
        <w:rPr>
          <w:bCs/>
        </w:rPr>
        <w:t xml:space="preserve"> ezt követően az ülés hivatalos helyiségéből távozott.</w:t>
      </w:r>
    </w:p>
    <w:p w:rsidR="00163153" w:rsidRDefault="00163153" w:rsidP="00B031C2">
      <w:pPr>
        <w:tabs>
          <w:tab w:val="left" w:pos="0"/>
          <w:tab w:val="left" w:pos="4962"/>
        </w:tabs>
        <w:jc w:val="both"/>
      </w:pPr>
    </w:p>
    <w:p w:rsidR="006A5EA1" w:rsidRDefault="006A5EA1" w:rsidP="00B031C2">
      <w:pPr>
        <w:tabs>
          <w:tab w:val="left" w:pos="0"/>
          <w:tab w:val="left" w:pos="4962"/>
        </w:tabs>
        <w:jc w:val="both"/>
      </w:pPr>
      <w:r>
        <w:t>Elnök szavazásra bocsátja a jegyzőkönyv mellékletét képező, a napirend tárgyában készített előterjesztés</w:t>
      </w:r>
      <w:r w:rsidR="00E9090F">
        <w:t xml:space="preserve"> </w:t>
      </w:r>
      <w:r w:rsidR="00DF2A4B">
        <w:t>határozati javaslatát az alábbi módosítással.</w:t>
      </w:r>
    </w:p>
    <w:p w:rsidR="00DF2A4B" w:rsidRDefault="00DF2A4B" w:rsidP="00B83D22">
      <w:pPr>
        <w:tabs>
          <w:tab w:val="left" w:pos="0"/>
          <w:tab w:val="left" w:pos="4962"/>
        </w:tabs>
        <w:jc w:val="both"/>
      </w:pPr>
    </w:p>
    <w:p w:rsidR="00DF2A4B" w:rsidRPr="00DF2A4B" w:rsidRDefault="00DF2A4B" w:rsidP="00B83D22">
      <w:pPr>
        <w:tabs>
          <w:tab w:val="left" w:pos="8080"/>
        </w:tabs>
        <w:jc w:val="both"/>
        <w:rPr>
          <w:bCs/>
          <w:i/>
          <w:noProof/>
          <w:lang w:eastAsia="ar-SA"/>
        </w:rPr>
      </w:pPr>
      <w:r w:rsidRPr="00DF2A4B">
        <w:rPr>
          <w:i/>
          <w:noProof/>
          <w:lang w:eastAsia="ar-SA"/>
        </w:rPr>
        <w:t>„A Gazdasági és Tulajdonosi Bizottság úgy dönt</w:t>
      </w:r>
      <w:r w:rsidRPr="00DF2A4B">
        <w:rPr>
          <w:i/>
          <w:noProof/>
          <w:kern w:val="1"/>
          <w:szCs w:val="20"/>
          <w:lang w:eastAsia="ar-SA"/>
        </w:rPr>
        <w:t xml:space="preserve">, hogy a 455/2015.(XII.16.) határozatát </w:t>
      </w:r>
      <w:r w:rsidRPr="00DF2A4B">
        <w:rPr>
          <w:b/>
          <w:i/>
          <w:noProof/>
          <w:kern w:val="1"/>
          <w:szCs w:val="20"/>
          <w:lang w:eastAsia="ar-SA"/>
        </w:rPr>
        <w:t>nem módosítja,</w:t>
      </w:r>
      <w:r w:rsidRPr="00DF2A4B">
        <w:rPr>
          <w:i/>
          <w:noProof/>
          <w:kern w:val="1"/>
          <w:szCs w:val="20"/>
          <w:lang w:eastAsia="ar-SA"/>
        </w:rPr>
        <w:t xml:space="preserve"> azt változatlan tartalommal fenntartja, egyúttal </w:t>
      </w:r>
      <w:r w:rsidRPr="00DF2A4B">
        <w:rPr>
          <w:b/>
          <w:i/>
          <w:noProof/>
          <w:kern w:val="1"/>
          <w:szCs w:val="20"/>
          <w:lang w:eastAsia="ar-SA"/>
        </w:rPr>
        <w:t>nem ad helyt</w:t>
      </w:r>
      <w:r w:rsidRPr="00DF2A4B">
        <w:rPr>
          <w:i/>
          <w:noProof/>
          <w:kern w:val="1"/>
          <w:szCs w:val="20"/>
          <w:lang w:eastAsia="ar-SA"/>
        </w:rPr>
        <w:t xml:space="preserve"> a </w:t>
      </w:r>
      <w:r w:rsidR="004134B3">
        <w:rPr>
          <w:bCs/>
          <w:i/>
          <w:noProof/>
          <w:lang w:eastAsia="ar-SA"/>
        </w:rPr>
        <w:t>……………..</w:t>
      </w:r>
      <w:r w:rsidRPr="00DF2A4B">
        <w:rPr>
          <w:bCs/>
          <w:i/>
          <w:noProof/>
          <w:lang w:eastAsia="ar-SA"/>
        </w:rPr>
        <w:t xml:space="preserve"> Kereskedelmi és Szolgáltató Kor</w:t>
      </w:r>
      <w:r w:rsidR="004134B3">
        <w:rPr>
          <w:bCs/>
          <w:i/>
          <w:noProof/>
          <w:lang w:eastAsia="ar-SA"/>
        </w:rPr>
        <w:t xml:space="preserve">látolt Felelősségű Társaságnak </w:t>
      </w:r>
      <w:r w:rsidRPr="00DF2A4B">
        <w:rPr>
          <w:bCs/>
          <w:i/>
          <w:noProof/>
          <w:lang w:eastAsia="ar-SA"/>
        </w:rPr>
        <w:t xml:space="preserve">a Budapest II. kerület, </w:t>
      </w:r>
      <w:r w:rsidRPr="00DF2A4B">
        <w:rPr>
          <w:i/>
          <w:noProof/>
          <w:lang w:eastAsia="ar-SA"/>
        </w:rPr>
        <w:t xml:space="preserve">13047/3/A/1 </w:t>
      </w:r>
      <w:r w:rsidRPr="00DF2A4B">
        <w:rPr>
          <w:bCs/>
          <w:i/>
          <w:noProof/>
          <w:lang w:eastAsia="ar-SA"/>
        </w:rPr>
        <w:t>hrsz.-on nyilvántartott, 172</w:t>
      </w:r>
      <w:r w:rsidRPr="00DF2A4B">
        <w:rPr>
          <w:i/>
          <w:noProof/>
          <w:lang w:eastAsia="ar-SA"/>
        </w:rPr>
        <w:t xml:space="preserve"> m</w:t>
      </w:r>
      <w:r w:rsidRPr="00DF2A4B">
        <w:rPr>
          <w:i/>
          <w:noProof/>
          <w:vertAlign w:val="superscript"/>
          <w:lang w:eastAsia="ar-SA"/>
        </w:rPr>
        <w:t>2</w:t>
      </w:r>
      <w:r w:rsidRPr="00DF2A4B">
        <w:rPr>
          <w:i/>
          <w:noProof/>
          <w:lang w:eastAsia="ar-SA"/>
        </w:rPr>
        <w:t xml:space="preserve"> </w:t>
      </w:r>
      <w:r w:rsidRPr="00DF2A4B">
        <w:rPr>
          <w:bCs/>
          <w:i/>
          <w:noProof/>
          <w:lang w:eastAsia="ar-SA"/>
        </w:rPr>
        <w:t>alapterületű, üzlethelyiség megnevezésű ingatlan tekintetében, 2016. január 13. napján kelt az üzlet nyitva tartási idejének 07:00-21:00 óra közötti időre történő módosítására irányuló kérelmének.</w:t>
      </w:r>
    </w:p>
    <w:p w:rsidR="00DF2A4B" w:rsidRPr="00DF2A4B" w:rsidRDefault="00DF2A4B" w:rsidP="00B83D22">
      <w:pPr>
        <w:tabs>
          <w:tab w:val="left" w:pos="8080"/>
        </w:tabs>
        <w:jc w:val="both"/>
        <w:rPr>
          <w:bCs/>
          <w:i/>
          <w:noProof/>
          <w:lang w:eastAsia="ar-SA"/>
        </w:rPr>
      </w:pPr>
    </w:p>
    <w:p w:rsidR="00DF2A4B" w:rsidRPr="00DF2A4B" w:rsidRDefault="00DF2A4B" w:rsidP="00B83D22">
      <w:pPr>
        <w:tabs>
          <w:tab w:val="left" w:pos="8080"/>
        </w:tabs>
        <w:jc w:val="both"/>
        <w:rPr>
          <w:b/>
          <w:i/>
          <w:noProof/>
          <w:lang w:eastAsia="ar-SA"/>
        </w:rPr>
      </w:pPr>
      <w:r w:rsidRPr="00DF2A4B">
        <w:rPr>
          <w:i/>
          <w:noProof/>
          <w:lang w:eastAsia="ar-SA"/>
        </w:rPr>
        <w:t>A Bizottság egyút</w:t>
      </w:r>
      <w:r w:rsidR="004134B3">
        <w:rPr>
          <w:i/>
          <w:noProof/>
          <w:lang w:eastAsia="ar-SA"/>
        </w:rPr>
        <w:t>tal úgy dönt, hogy amennyiben a ……………..</w:t>
      </w:r>
      <w:r w:rsidRPr="00DF2A4B">
        <w:rPr>
          <w:bCs/>
          <w:i/>
          <w:noProof/>
          <w:lang w:eastAsia="ar-SA"/>
        </w:rPr>
        <w:t xml:space="preserve"> Kft.</w:t>
      </w:r>
      <w:r w:rsidRPr="00DF2A4B">
        <w:rPr>
          <w:i/>
          <w:noProof/>
          <w:lang w:eastAsia="ar-SA"/>
        </w:rPr>
        <w:t xml:space="preserve"> a helyiségbérleti szerződést a </w:t>
      </w:r>
      <w:r w:rsidRPr="00DF2A4B">
        <w:rPr>
          <w:i/>
          <w:noProof/>
          <w:kern w:val="1"/>
          <w:szCs w:val="20"/>
          <w:lang w:eastAsia="ar-SA"/>
        </w:rPr>
        <w:t xml:space="preserve">455/2015.(XII.16.) határozatában foglalt feltételekkel a jelen </w:t>
      </w:r>
      <w:r w:rsidRPr="00DF2A4B">
        <w:rPr>
          <w:i/>
          <w:noProof/>
          <w:lang w:eastAsia="ar-SA"/>
        </w:rPr>
        <w:t xml:space="preserve">határozat kézhezvételétől számított 30 napon belül nem köti meg, úgy a Bizottság bérbeadásról döntő </w:t>
      </w:r>
      <w:r w:rsidRPr="00DF2A4B">
        <w:rPr>
          <w:i/>
          <w:noProof/>
          <w:kern w:val="1"/>
          <w:szCs w:val="20"/>
          <w:lang w:eastAsia="ar-SA"/>
        </w:rPr>
        <w:t>455/2015.(XII.16.) határozata a határ</w:t>
      </w:r>
      <w:r w:rsidRPr="00DF2A4B">
        <w:rPr>
          <w:i/>
          <w:noProof/>
          <w:lang w:eastAsia="ar-SA"/>
        </w:rPr>
        <w:t>idő leteltét követő napon minden további jogcselekmény nélkül hatályát veszti.</w:t>
      </w:r>
    </w:p>
    <w:p w:rsidR="00DF2A4B" w:rsidRPr="00DF2A4B" w:rsidRDefault="00DF2A4B" w:rsidP="00B83D22">
      <w:pPr>
        <w:tabs>
          <w:tab w:val="left" w:pos="8080"/>
        </w:tabs>
        <w:jc w:val="both"/>
        <w:rPr>
          <w:bCs/>
          <w:i/>
          <w:noProof/>
          <w:lang w:eastAsia="ar-SA"/>
        </w:rPr>
      </w:pPr>
    </w:p>
    <w:p w:rsidR="00DF2A4B" w:rsidRPr="00DF2A4B" w:rsidRDefault="00DF2A4B" w:rsidP="00B83D22">
      <w:pPr>
        <w:tabs>
          <w:tab w:val="left" w:pos="8080"/>
        </w:tabs>
        <w:jc w:val="both"/>
        <w:rPr>
          <w:i/>
          <w:noProof/>
        </w:rPr>
      </w:pPr>
      <w:r w:rsidRPr="00DF2A4B">
        <w:rPr>
          <w:i/>
          <w:noProof/>
        </w:rPr>
        <w:t>A Bizottság a Polgármester és a Jegyző útján felkéri dr. Láng Orsolyát, a Vagyonhasznosítási és Ingatlan-nyilvántartási Iroda vezetőjét, hogy tegye meg a szükséges intézkedéseket.</w:t>
      </w:r>
    </w:p>
    <w:p w:rsidR="00DF2A4B" w:rsidRPr="00DF2A4B" w:rsidRDefault="00DF2A4B" w:rsidP="00B83D22">
      <w:pPr>
        <w:tabs>
          <w:tab w:val="left" w:pos="8080"/>
        </w:tabs>
        <w:jc w:val="both"/>
        <w:rPr>
          <w:i/>
          <w:noProof/>
        </w:rPr>
      </w:pPr>
    </w:p>
    <w:p w:rsidR="00EE080A" w:rsidRPr="00EE080A" w:rsidRDefault="00EE080A" w:rsidP="00EE080A">
      <w:pPr>
        <w:suppressAutoHyphens w:val="0"/>
        <w:rPr>
          <w:rFonts w:eastAsiaTheme="minorHAnsi"/>
          <w:i/>
          <w:szCs w:val="22"/>
          <w:lang w:eastAsia="en-US"/>
        </w:rPr>
      </w:pPr>
      <w:r w:rsidRPr="00EE080A">
        <w:rPr>
          <w:rFonts w:eastAsiaTheme="minorHAnsi"/>
          <w:b/>
          <w:bCs/>
          <w:i/>
          <w:szCs w:val="22"/>
          <w:lang w:eastAsia="en-US"/>
        </w:rPr>
        <w:t>Felelős:</w:t>
      </w:r>
      <w:r w:rsidRPr="00EE080A">
        <w:rPr>
          <w:rFonts w:eastAsiaTheme="minorHAnsi"/>
          <w:i/>
          <w:szCs w:val="22"/>
          <w:lang w:eastAsia="en-US"/>
        </w:rPr>
        <w:tab/>
        <w:t>Polgármester</w:t>
      </w:r>
    </w:p>
    <w:p w:rsidR="00EE080A" w:rsidRPr="00EE080A" w:rsidRDefault="00EE080A" w:rsidP="00EE080A">
      <w:pPr>
        <w:suppressAutoHyphens w:val="0"/>
        <w:rPr>
          <w:rFonts w:eastAsiaTheme="minorHAnsi"/>
          <w:i/>
          <w:szCs w:val="22"/>
          <w:lang w:eastAsia="en-US"/>
        </w:rPr>
      </w:pPr>
      <w:r w:rsidRPr="00EE080A">
        <w:rPr>
          <w:rFonts w:eastAsiaTheme="minorHAnsi"/>
          <w:b/>
          <w:bCs/>
          <w:i/>
          <w:szCs w:val="22"/>
          <w:lang w:eastAsia="en-US"/>
        </w:rPr>
        <w:t>Határidő:</w:t>
      </w:r>
      <w:r w:rsidRPr="00EE080A">
        <w:rPr>
          <w:rFonts w:eastAsiaTheme="minorHAnsi"/>
          <w:i/>
          <w:szCs w:val="22"/>
          <w:lang w:eastAsia="en-US"/>
        </w:rPr>
        <w:tab/>
        <w:t>60 nap</w:t>
      </w:r>
    </w:p>
    <w:p w:rsidR="00DF2A4B" w:rsidRPr="00DF2A4B" w:rsidRDefault="00DF2A4B" w:rsidP="00A96865">
      <w:pPr>
        <w:keepLines/>
        <w:ind w:left="-1134" w:firstLine="1134"/>
        <w:jc w:val="both"/>
        <w:rPr>
          <w:i/>
          <w:noProof/>
          <w:lang w:eastAsia="ar-SA"/>
        </w:rPr>
      </w:pPr>
    </w:p>
    <w:p w:rsidR="006A5EA1" w:rsidRDefault="006A5EA1" w:rsidP="00A96865">
      <w:pPr>
        <w:tabs>
          <w:tab w:val="left" w:pos="0"/>
          <w:tab w:val="left" w:pos="4962"/>
        </w:tabs>
        <w:jc w:val="both"/>
      </w:pPr>
      <w:r>
        <w:t>Elnök megállapítja, hogy a Bizottság a szavazás eredményeként az alábbi döntést hozta:</w:t>
      </w:r>
    </w:p>
    <w:p w:rsidR="006A5EA1" w:rsidRDefault="006A5EA1" w:rsidP="00A96865">
      <w:pPr>
        <w:tabs>
          <w:tab w:val="left" w:pos="0"/>
          <w:tab w:val="left" w:pos="4962"/>
        </w:tabs>
        <w:jc w:val="both"/>
      </w:pPr>
    </w:p>
    <w:p w:rsidR="001E4A93" w:rsidRDefault="003133FA" w:rsidP="00A96865">
      <w:pPr>
        <w:keepNext/>
        <w:tabs>
          <w:tab w:val="left" w:pos="0"/>
          <w:tab w:val="left" w:pos="4962"/>
        </w:tabs>
        <w:jc w:val="center"/>
        <w:rPr>
          <w:b/>
          <w:bCs/>
          <w:u w:val="single"/>
        </w:rPr>
      </w:pPr>
      <w:r>
        <w:rPr>
          <w:b/>
          <w:bCs/>
          <w:u w:val="single"/>
        </w:rPr>
        <w:t>Budapest Főváros II. Kerületi Önkormányzat Gazdasági és</w:t>
      </w:r>
    </w:p>
    <w:p w:rsidR="001E4A93" w:rsidRDefault="00E9090F" w:rsidP="00A96865">
      <w:pPr>
        <w:tabs>
          <w:tab w:val="left" w:pos="0"/>
          <w:tab w:val="left" w:pos="4962"/>
        </w:tabs>
        <w:jc w:val="center"/>
        <w:rPr>
          <w:b/>
          <w:bCs/>
          <w:u w:val="single"/>
        </w:rPr>
      </w:pPr>
      <w:r>
        <w:rPr>
          <w:b/>
          <w:bCs/>
          <w:u w:val="single"/>
        </w:rPr>
        <w:t>Tulajdonosi Bizottságának 7/2016</w:t>
      </w:r>
      <w:r w:rsidR="003133FA">
        <w:rPr>
          <w:b/>
          <w:bCs/>
          <w:u w:val="single"/>
        </w:rPr>
        <w:t>.(</w:t>
      </w:r>
      <w:r>
        <w:rPr>
          <w:b/>
          <w:bCs/>
          <w:u w:val="single"/>
        </w:rPr>
        <w:t>I.27.</w:t>
      </w:r>
      <w:r w:rsidR="003133FA">
        <w:rPr>
          <w:b/>
          <w:bCs/>
          <w:u w:val="single"/>
        </w:rPr>
        <w:t>) határozata</w:t>
      </w:r>
    </w:p>
    <w:p w:rsidR="00DF2A4B" w:rsidRDefault="00DF2A4B" w:rsidP="00A96865">
      <w:pPr>
        <w:tabs>
          <w:tab w:val="left" w:pos="0"/>
          <w:tab w:val="left" w:pos="4962"/>
        </w:tabs>
        <w:jc w:val="both"/>
      </w:pPr>
    </w:p>
    <w:p w:rsidR="00DF2A4B" w:rsidRPr="00DF2A4B" w:rsidRDefault="00DF2A4B" w:rsidP="00A96865">
      <w:pPr>
        <w:tabs>
          <w:tab w:val="left" w:pos="8080"/>
        </w:tabs>
        <w:jc w:val="both"/>
        <w:rPr>
          <w:bCs/>
          <w:noProof/>
          <w:lang w:eastAsia="ar-SA"/>
        </w:rPr>
      </w:pPr>
      <w:r w:rsidRPr="00DF2A4B">
        <w:rPr>
          <w:noProof/>
          <w:lang w:eastAsia="ar-SA"/>
        </w:rPr>
        <w:t>A Gazdasági és Tulajdonosi Bizottság úgy dönt</w:t>
      </w:r>
      <w:r w:rsidRPr="00DF2A4B">
        <w:rPr>
          <w:noProof/>
          <w:kern w:val="1"/>
          <w:szCs w:val="20"/>
          <w:lang w:eastAsia="ar-SA"/>
        </w:rPr>
        <w:t xml:space="preserve">, hogy a 455/2015.(XII.16.) határozatát </w:t>
      </w:r>
      <w:r w:rsidRPr="00DF2A4B">
        <w:rPr>
          <w:b/>
          <w:noProof/>
          <w:kern w:val="1"/>
          <w:szCs w:val="20"/>
          <w:lang w:eastAsia="ar-SA"/>
        </w:rPr>
        <w:t>nem módosítja,</w:t>
      </w:r>
      <w:r w:rsidRPr="00DF2A4B">
        <w:rPr>
          <w:noProof/>
          <w:kern w:val="1"/>
          <w:szCs w:val="20"/>
          <w:lang w:eastAsia="ar-SA"/>
        </w:rPr>
        <w:t xml:space="preserve"> azt változatlan tartalommal fenntartja, egyúttal </w:t>
      </w:r>
      <w:r w:rsidRPr="00DF2A4B">
        <w:rPr>
          <w:b/>
          <w:noProof/>
          <w:kern w:val="1"/>
          <w:szCs w:val="20"/>
          <w:lang w:eastAsia="ar-SA"/>
        </w:rPr>
        <w:t>nem ad helyt</w:t>
      </w:r>
      <w:r w:rsidRPr="00DF2A4B">
        <w:rPr>
          <w:noProof/>
          <w:kern w:val="1"/>
          <w:szCs w:val="20"/>
          <w:lang w:eastAsia="ar-SA"/>
        </w:rPr>
        <w:t xml:space="preserve"> a </w:t>
      </w:r>
      <w:r w:rsidR="004134B3">
        <w:rPr>
          <w:bCs/>
          <w:noProof/>
          <w:lang w:eastAsia="ar-SA"/>
        </w:rPr>
        <w:t>……………..</w:t>
      </w:r>
      <w:r w:rsidRPr="00DF2A4B">
        <w:rPr>
          <w:bCs/>
          <w:noProof/>
          <w:lang w:eastAsia="ar-SA"/>
        </w:rPr>
        <w:t xml:space="preserve"> Kereskedelmi és Szolgáltató Korlátolt Felelősségű Társaságnak a Budapest II. kerület, </w:t>
      </w:r>
      <w:r w:rsidRPr="00DF2A4B">
        <w:rPr>
          <w:noProof/>
          <w:lang w:eastAsia="ar-SA"/>
        </w:rPr>
        <w:t xml:space="preserve">13047/3/A/1 </w:t>
      </w:r>
      <w:r w:rsidRPr="00DF2A4B">
        <w:rPr>
          <w:bCs/>
          <w:noProof/>
          <w:lang w:eastAsia="ar-SA"/>
        </w:rPr>
        <w:t>hrsz.-on nyilvántartott, 172</w:t>
      </w:r>
      <w:r w:rsidRPr="00DF2A4B">
        <w:rPr>
          <w:noProof/>
          <w:lang w:eastAsia="ar-SA"/>
        </w:rPr>
        <w:t xml:space="preserve"> m</w:t>
      </w:r>
      <w:r w:rsidRPr="00DF2A4B">
        <w:rPr>
          <w:noProof/>
          <w:vertAlign w:val="superscript"/>
          <w:lang w:eastAsia="ar-SA"/>
        </w:rPr>
        <w:t>2</w:t>
      </w:r>
      <w:r w:rsidRPr="00DF2A4B">
        <w:rPr>
          <w:noProof/>
          <w:lang w:eastAsia="ar-SA"/>
        </w:rPr>
        <w:t xml:space="preserve"> </w:t>
      </w:r>
      <w:r w:rsidRPr="00DF2A4B">
        <w:rPr>
          <w:bCs/>
          <w:noProof/>
          <w:lang w:eastAsia="ar-SA"/>
        </w:rPr>
        <w:t>alapterületű, üzlethelyiség megnevezésű ingatlan tekintetében, 2016. január 13. napján kelt az üzlet nyitva tartási idejének 07:00-21:00 óra közötti időre történő módosítására irányuló kérelmének.</w:t>
      </w:r>
    </w:p>
    <w:p w:rsidR="00DF2A4B" w:rsidRPr="00DF2A4B" w:rsidRDefault="00DF2A4B" w:rsidP="00A96865">
      <w:pPr>
        <w:tabs>
          <w:tab w:val="left" w:pos="8080"/>
        </w:tabs>
        <w:jc w:val="both"/>
        <w:rPr>
          <w:bCs/>
          <w:noProof/>
          <w:lang w:eastAsia="ar-SA"/>
        </w:rPr>
      </w:pPr>
    </w:p>
    <w:p w:rsidR="00DF2A4B" w:rsidRPr="00DF2A4B" w:rsidRDefault="00DF2A4B" w:rsidP="00A96865">
      <w:pPr>
        <w:tabs>
          <w:tab w:val="left" w:pos="8080"/>
        </w:tabs>
        <w:jc w:val="both"/>
        <w:rPr>
          <w:b/>
          <w:noProof/>
          <w:lang w:eastAsia="ar-SA"/>
        </w:rPr>
      </w:pPr>
      <w:r w:rsidRPr="00DF2A4B">
        <w:rPr>
          <w:noProof/>
          <w:lang w:eastAsia="ar-SA"/>
        </w:rPr>
        <w:lastRenderedPageBreak/>
        <w:t xml:space="preserve">A Bizottság egyúttal úgy dönt, hogy amennyiben a </w:t>
      </w:r>
      <w:r w:rsidR="004134B3">
        <w:rPr>
          <w:bCs/>
          <w:noProof/>
          <w:lang w:eastAsia="ar-SA"/>
        </w:rPr>
        <w:t>…………..</w:t>
      </w:r>
      <w:r w:rsidRPr="00DF2A4B">
        <w:rPr>
          <w:bCs/>
          <w:noProof/>
          <w:lang w:eastAsia="ar-SA"/>
        </w:rPr>
        <w:t xml:space="preserve"> Kft.</w:t>
      </w:r>
      <w:r w:rsidRPr="00DF2A4B">
        <w:rPr>
          <w:noProof/>
          <w:lang w:eastAsia="ar-SA"/>
        </w:rPr>
        <w:t xml:space="preserve"> a helyiségbérleti szerződést a </w:t>
      </w:r>
      <w:r w:rsidRPr="00DF2A4B">
        <w:rPr>
          <w:noProof/>
          <w:kern w:val="1"/>
          <w:szCs w:val="20"/>
          <w:lang w:eastAsia="ar-SA"/>
        </w:rPr>
        <w:t xml:space="preserve">455/2015.(XII.16.) határozatában foglalt feltételekkel a jelen </w:t>
      </w:r>
      <w:r w:rsidRPr="00DF2A4B">
        <w:rPr>
          <w:noProof/>
          <w:lang w:eastAsia="ar-SA"/>
        </w:rPr>
        <w:t xml:space="preserve">határozat kézhezvételétől számított 30 napon belül nem köti meg, úgy a Bizottság bérbeadásról döntő </w:t>
      </w:r>
      <w:r w:rsidRPr="00DF2A4B">
        <w:rPr>
          <w:noProof/>
          <w:kern w:val="1"/>
          <w:szCs w:val="20"/>
          <w:lang w:eastAsia="ar-SA"/>
        </w:rPr>
        <w:t>455/2015.(XII.16.) határozata a határ</w:t>
      </w:r>
      <w:r w:rsidRPr="00DF2A4B">
        <w:rPr>
          <w:noProof/>
          <w:lang w:eastAsia="ar-SA"/>
        </w:rPr>
        <w:t>idő leteltét követő napon minden további jogcselekmény nélkül hatályát veszti.</w:t>
      </w:r>
    </w:p>
    <w:p w:rsidR="00DF2A4B" w:rsidRPr="00DF2A4B" w:rsidRDefault="00DF2A4B" w:rsidP="00A96865">
      <w:pPr>
        <w:tabs>
          <w:tab w:val="left" w:pos="8080"/>
        </w:tabs>
        <w:jc w:val="both"/>
        <w:rPr>
          <w:bCs/>
          <w:noProof/>
          <w:lang w:eastAsia="ar-SA"/>
        </w:rPr>
      </w:pPr>
    </w:p>
    <w:p w:rsidR="00DF2A4B" w:rsidRPr="00DF2A4B" w:rsidRDefault="00DF2A4B" w:rsidP="00A96865">
      <w:pPr>
        <w:tabs>
          <w:tab w:val="left" w:pos="8080"/>
        </w:tabs>
        <w:jc w:val="both"/>
        <w:rPr>
          <w:noProof/>
        </w:rPr>
      </w:pPr>
      <w:r w:rsidRPr="00DF2A4B">
        <w:rPr>
          <w:noProof/>
        </w:rPr>
        <w:t>A Bizottság a Polgármester és a Jegyző útján felkéri dr. Láng Orsolyát, a Vagyonhasznosítási és Ingatlan-nyilvántartási Iroda vezetőjét, hogy tegye meg a szükséges intézkedéseket.</w:t>
      </w:r>
    </w:p>
    <w:p w:rsidR="00DF2A4B" w:rsidRPr="00DF2A4B" w:rsidRDefault="00DF2A4B" w:rsidP="00A96865">
      <w:pPr>
        <w:tabs>
          <w:tab w:val="left" w:pos="8080"/>
        </w:tabs>
        <w:jc w:val="both"/>
        <w:rPr>
          <w:noProof/>
        </w:rPr>
      </w:pPr>
    </w:p>
    <w:p w:rsidR="00EE080A" w:rsidRPr="00894E0C" w:rsidRDefault="00EE080A" w:rsidP="00A96865">
      <w:pPr>
        <w:suppressAutoHyphens w:val="0"/>
        <w:rPr>
          <w:rFonts w:eastAsiaTheme="minorHAnsi"/>
          <w:szCs w:val="22"/>
          <w:lang w:eastAsia="en-US"/>
        </w:rPr>
      </w:pPr>
      <w:r w:rsidRPr="00894E0C">
        <w:rPr>
          <w:rFonts w:eastAsiaTheme="minorHAnsi"/>
          <w:b/>
          <w:bCs/>
          <w:szCs w:val="22"/>
          <w:lang w:eastAsia="en-US"/>
        </w:rPr>
        <w:t>Felelős:</w:t>
      </w:r>
      <w:r w:rsidRPr="00894E0C">
        <w:rPr>
          <w:rFonts w:eastAsiaTheme="minorHAnsi"/>
          <w:szCs w:val="22"/>
          <w:lang w:eastAsia="en-US"/>
        </w:rPr>
        <w:tab/>
        <w:t>Polgármester</w:t>
      </w:r>
    </w:p>
    <w:p w:rsidR="00EE080A" w:rsidRPr="00894E0C" w:rsidRDefault="00EE080A" w:rsidP="00A96865">
      <w:pPr>
        <w:suppressAutoHyphens w:val="0"/>
        <w:rPr>
          <w:rFonts w:eastAsiaTheme="minorHAnsi"/>
          <w:szCs w:val="22"/>
          <w:lang w:eastAsia="en-US"/>
        </w:rPr>
      </w:pPr>
      <w:r w:rsidRPr="00894E0C">
        <w:rPr>
          <w:rFonts w:eastAsiaTheme="minorHAnsi"/>
          <w:b/>
          <w:bCs/>
          <w:szCs w:val="22"/>
          <w:lang w:eastAsia="en-US"/>
        </w:rPr>
        <w:t>Határidő:</w:t>
      </w:r>
      <w:r w:rsidRPr="00894E0C">
        <w:rPr>
          <w:rFonts w:eastAsiaTheme="minorHAnsi"/>
          <w:szCs w:val="22"/>
          <w:lang w:eastAsia="en-US"/>
        </w:rPr>
        <w:tab/>
        <w:t>60 nap</w:t>
      </w:r>
    </w:p>
    <w:p w:rsidR="00DF2A4B" w:rsidRPr="00DF2A4B" w:rsidRDefault="00DF2A4B" w:rsidP="00A96865">
      <w:pPr>
        <w:tabs>
          <w:tab w:val="left" w:pos="8080"/>
        </w:tabs>
        <w:jc w:val="both"/>
        <w:rPr>
          <w:noProof/>
        </w:rPr>
      </w:pPr>
    </w:p>
    <w:p w:rsidR="001E4A93" w:rsidRDefault="003133FA" w:rsidP="00A96865">
      <w:pPr>
        <w:tabs>
          <w:tab w:val="left" w:pos="0"/>
          <w:tab w:val="left" w:pos="4962"/>
        </w:tabs>
        <w:jc w:val="both"/>
      </w:pPr>
      <w:r>
        <w:t>(4 bizottsági tag van jelen, 4 igen, 0 nem, 0 tartózkodás)</w:t>
      </w:r>
    </w:p>
    <w:p w:rsidR="002C4654" w:rsidRDefault="002C4654" w:rsidP="00B031C2">
      <w:pPr>
        <w:tabs>
          <w:tab w:val="left" w:pos="0"/>
          <w:tab w:val="left" w:pos="4962"/>
        </w:tabs>
        <w:jc w:val="both"/>
      </w:pPr>
    </w:p>
    <w:p w:rsidR="00026ABF" w:rsidRDefault="003133FA" w:rsidP="00B031C2">
      <w:pPr>
        <w:tabs>
          <w:tab w:val="left" w:pos="0"/>
          <w:tab w:val="left" w:pos="1155"/>
          <w:tab w:val="left" w:pos="4962"/>
        </w:tabs>
        <w:jc w:val="both"/>
        <w:rPr>
          <w:b/>
          <w:bCs/>
          <w:u w:val="single"/>
        </w:rPr>
      </w:pPr>
      <w:r>
        <w:rPr>
          <w:b/>
          <w:bCs/>
          <w:u w:val="single"/>
        </w:rPr>
        <w:t>Napirend 5. pont</w:t>
      </w:r>
    </w:p>
    <w:p w:rsidR="00FA1CBC" w:rsidRDefault="00FA1CBC" w:rsidP="00B031C2">
      <w:pPr>
        <w:tabs>
          <w:tab w:val="left" w:pos="0"/>
          <w:tab w:val="left" w:pos="4962"/>
        </w:tabs>
        <w:jc w:val="both"/>
        <w:rPr>
          <w:u w:val="single"/>
        </w:rPr>
      </w:pPr>
      <w:r w:rsidRPr="008E7819">
        <w:t>Budapest Fő</w:t>
      </w:r>
      <w:r>
        <w:t>város II. Kerületi Önkormányzat</w:t>
      </w:r>
      <w:r w:rsidRPr="008E7819">
        <w:t xml:space="preserve"> tulajdonában álló</w:t>
      </w:r>
      <w:r>
        <w:t xml:space="preserve">, nem lakás céljára szolgáló helyiségek </w:t>
      </w:r>
      <w:r w:rsidRPr="008E7819">
        <w:t>bérbeadása</w:t>
      </w:r>
    </w:p>
    <w:p w:rsidR="001E4A93" w:rsidRDefault="003133FA" w:rsidP="00B031C2">
      <w:pPr>
        <w:tabs>
          <w:tab w:val="left" w:pos="0"/>
          <w:tab w:val="left" w:pos="4962"/>
        </w:tabs>
        <w:jc w:val="both"/>
      </w:pPr>
      <w:r>
        <w:rPr>
          <w:u w:val="single"/>
        </w:rPr>
        <w:t>Előterjesztő:</w:t>
      </w:r>
      <w:r>
        <w:t xml:space="preserve"> dr. Láng Orsolya, a Vagyonhasznosítási és Ingatlan-nyilvántartási Iroda vezetője</w:t>
      </w:r>
    </w:p>
    <w:p w:rsidR="00026ABF" w:rsidRDefault="00026ABF" w:rsidP="00B031C2">
      <w:pPr>
        <w:tabs>
          <w:tab w:val="left" w:pos="0"/>
          <w:tab w:val="left" w:pos="4962"/>
        </w:tabs>
        <w:jc w:val="both"/>
      </w:pPr>
    </w:p>
    <w:p w:rsidR="00026ABF" w:rsidRDefault="00026ABF" w:rsidP="00B031C2">
      <w:pPr>
        <w:tabs>
          <w:tab w:val="left" w:pos="0"/>
          <w:tab w:val="left" w:pos="4962"/>
        </w:tabs>
        <w:jc w:val="both"/>
      </w:pPr>
      <w:r>
        <w:t xml:space="preserve">Elnök szavazásra bocsátja a jegyzőkönyv mellékletét képező, a napirend tárgyában készített előterjesztés </w:t>
      </w:r>
      <w:r w:rsidR="00DF2A4B" w:rsidRPr="00DF2A4B">
        <w:rPr>
          <w:b/>
        </w:rPr>
        <w:t>1.A./</w:t>
      </w:r>
      <w:r w:rsidR="00DF2A4B">
        <w:t xml:space="preserve"> </w:t>
      </w:r>
      <w:r>
        <w:t>határozati javaslatát az előterjesztésben leírtakkal egyező tartalommal, változtatás nélkül.</w:t>
      </w:r>
    </w:p>
    <w:p w:rsidR="00026ABF" w:rsidRDefault="00026ABF" w:rsidP="00B031C2">
      <w:pPr>
        <w:tabs>
          <w:tab w:val="left" w:pos="0"/>
          <w:tab w:val="left" w:pos="4962"/>
        </w:tabs>
        <w:jc w:val="both"/>
      </w:pPr>
    </w:p>
    <w:p w:rsidR="001E4A93" w:rsidRDefault="003133FA" w:rsidP="00B031C2">
      <w:pPr>
        <w:tabs>
          <w:tab w:val="left" w:pos="0"/>
          <w:tab w:val="left" w:pos="4962"/>
        </w:tabs>
        <w:jc w:val="both"/>
      </w:pPr>
      <w:r>
        <w:t>Elnök megállapítja, hogy a Bizottság a szavazás eredményeként az alábbi döntést hozta:</w:t>
      </w:r>
    </w:p>
    <w:p w:rsidR="001E4A93" w:rsidRDefault="001E4A93" w:rsidP="00B031C2">
      <w:pPr>
        <w:tabs>
          <w:tab w:val="left" w:pos="0"/>
          <w:tab w:val="left" w:pos="4962"/>
        </w:tabs>
        <w:jc w:val="both"/>
      </w:pPr>
    </w:p>
    <w:p w:rsidR="001E4A93" w:rsidRDefault="003133FA" w:rsidP="00B031C2">
      <w:pPr>
        <w:keepNext/>
        <w:tabs>
          <w:tab w:val="left" w:pos="0"/>
          <w:tab w:val="left" w:pos="4962"/>
        </w:tabs>
        <w:jc w:val="center"/>
        <w:rPr>
          <w:b/>
          <w:bCs/>
          <w:u w:val="single"/>
        </w:rPr>
      </w:pPr>
      <w:r>
        <w:rPr>
          <w:b/>
          <w:bCs/>
          <w:u w:val="single"/>
        </w:rPr>
        <w:t>Budapest Főváros II. Kerületi Önkormányzat Gazdasági és</w:t>
      </w:r>
    </w:p>
    <w:p w:rsidR="001E4A93" w:rsidRDefault="00FA1CBC" w:rsidP="00B031C2">
      <w:pPr>
        <w:tabs>
          <w:tab w:val="left" w:pos="0"/>
          <w:tab w:val="left" w:pos="4962"/>
        </w:tabs>
        <w:jc w:val="center"/>
        <w:rPr>
          <w:b/>
          <w:bCs/>
          <w:u w:val="single"/>
        </w:rPr>
      </w:pPr>
      <w:r>
        <w:rPr>
          <w:b/>
          <w:bCs/>
          <w:u w:val="single"/>
        </w:rPr>
        <w:t>Tulajdonosi Bizottságának 8/2016</w:t>
      </w:r>
      <w:r w:rsidR="003133FA">
        <w:rPr>
          <w:b/>
          <w:bCs/>
          <w:u w:val="single"/>
        </w:rPr>
        <w:t>.(</w:t>
      </w:r>
      <w:r>
        <w:rPr>
          <w:b/>
          <w:bCs/>
          <w:u w:val="single"/>
        </w:rPr>
        <w:t>I.27</w:t>
      </w:r>
      <w:r w:rsidR="0094229A">
        <w:rPr>
          <w:b/>
          <w:bCs/>
          <w:u w:val="single"/>
        </w:rPr>
        <w:t>.</w:t>
      </w:r>
      <w:r w:rsidR="003133FA">
        <w:rPr>
          <w:b/>
          <w:bCs/>
          <w:u w:val="single"/>
        </w:rPr>
        <w:t>) határozata</w:t>
      </w:r>
    </w:p>
    <w:p w:rsidR="00DF2A4B" w:rsidRDefault="00DF2A4B" w:rsidP="00A96865">
      <w:pPr>
        <w:tabs>
          <w:tab w:val="left" w:pos="0"/>
          <w:tab w:val="left" w:pos="4962"/>
        </w:tabs>
        <w:jc w:val="both"/>
      </w:pPr>
    </w:p>
    <w:p w:rsidR="00DF2A4B" w:rsidRPr="00DF2A4B" w:rsidRDefault="00DF2A4B" w:rsidP="00DF2A4B">
      <w:pPr>
        <w:ind w:right="28"/>
        <w:jc w:val="both"/>
        <w:rPr>
          <w:bCs/>
          <w:noProof/>
          <w:lang w:eastAsia="ar-SA"/>
        </w:rPr>
      </w:pPr>
      <w:r w:rsidRPr="00DF2A4B">
        <w:rPr>
          <w:noProof/>
          <w:lang w:eastAsia="ar-SA"/>
        </w:rPr>
        <w:t xml:space="preserve">A Gazdasági és Tulajdonosi Bizottság úgy dönt, hogy a Budapest Főváros II. Kerületi Önkormányzat tulajdonában álló, </w:t>
      </w:r>
      <w:r w:rsidRPr="00DF2A4B">
        <w:rPr>
          <w:bCs/>
          <w:noProof/>
          <w:lang w:eastAsia="ar-SA"/>
        </w:rPr>
        <w:t xml:space="preserve">Budapest II. kerület, </w:t>
      </w:r>
      <w:r w:rsidRPr="00DF2A4B">
        <w:rPr>
          <w:b/>
          <w:noProof/>
          <w:lang w:eastAsia="ar-SA"/>
        </w:rPr>
        <w:t xml:space="preserve">13441/0/A/113 </w:t>
      </w:r>
      <w:r w:rsidRPr="00DF2A4B">
        <w:rPr>
          <w:b/>
          <w:bCs/>
          <w:noProof/>
          <w:lang w:eastAsia="ar-SA"/>
        </w:rPr>
        <w:t>hrsz.</w:t>
      </w:r>
      <w:r w:rsidRPr="00DF2A4B">
        <w:rPr>
          <w:bCs/>
          <w:noProof/>
          <w:lang w:eastAsia="ar-SA"/>
        </w:rPr>
        <w:t xml:space="preserve">-on nyilvántartott, </w:t>
      </w:r>
      <w:r w:rsidRPr="00DF2A4B">
        <w:rPr>
          <w:b/>
          <w:bCs/>
          <w:noProof/>
          <w:lang w:eastAsia="ar-SA"/>
        </w:rPr>
        <w:t>77</w:t>
      </w:r>
      <w:r w:rsidRPr="00DF2A4B">
        <w:rPr>
          <w:b/>
          <w:noProof/>
          <w:lang w:eastAsia="ar-SA"/>
        </w:rPr>
        <w:t xml:space="preserve"> m</w:t>
      </w:r>
      <w:r w:rsidRPr="00DF2A4B">
        <w:rPr>
          <w:b/>
          <w:noProof/>
          <w:vertAlign w:val="superscript"/>
          <w:lang w:eastAsia="ar-SA"/>
        </w:rPr>
        <w:t>2</w:t>
      </w:r>
      <w:r w:rsidRPr="00DF2A4B">
        <w:rPr>
          <w:noProof/>
          <w:lang w:eastAsia="ar-SA"/>
        </w:rPr>
        <w:t xml:space="preserve"> </w:t>
      </w:r>
      <w:r w:rsidRPr="00DF2A4B">
        <w:rPr>
          <w:bCs/>
          <w:noProof/>
          <w:lang w:eastAsia="ar-SA"/>
        </w:rPr>
        <w:t xml:space="preserve">alapterületű, </w:t>
      </w:r>
      <w:r w:rsidRPr="00DF2A4B">
        <w:rPr>
          <w:b/>
          <w:bCs/>
          <w:noProof/>
          <w:lang w:eastAsia="ar-SA"/>
        </w:rPr>
        <w:t xml:space="preserve">iroda </w:t>
      </w:r>
      <w:r w:rsidRPr="00DF2A4B">
        <w:rPr>
          <w:bCs/>
          <w:noProof/>
          <w:lang w:eastAsia="ar-SA"/>
        </w:rPr>
        <w:t xml:space="preserve">megnevezésű ingatlant az </w:t>
      </w:r>
      <w:r w:rsidR="004134B3">
        <w:rPr>
          <w:b/>
          <w:bCs/>
          <w:noProof/>
          <w:lang w:eastAsia="ar-SA"/>
        </w:rPr>
        <w:t xml:space="preserve">…………… Korlátolt Felelősségű Társaság </w:t>
      </w:r>
      <w:r w:rsidRPr="00DF2A4B">
        <w:rPr>
          <w:bCs/>
          <w:noProof/>
          <w:lang w:eastAsia="ar-SA"/>
        </w:rPr>
        <w:t xml:space="preserve">részére </w:t>
      </w:r>
      <w:r w:rsidRPr="00DF2A4B">
        <w:rPr>
          <w:b/>
          <w:noProof/>
          <w:lang w:eastAsia="ar-SA"/>
        </w:rPr>
        <w:t>kézműves élelmiszerek, lakberendezési- és ajándéktárgyak kiskereskedelme, termékkóstolók szervezése</w:t>
      </w:r>
      <w:r w:rsidRPr="00DF2A4B">
        <w:rPr>
          <w:b/>
          <w:bCs/>
          <w:noProof/>
          <w:lang w:eastAsia="ar-SA"/>
        </w:rPr>
        <w:t xml:space="preserve"> céljára,</w:t>
      </w:r>
      <w:r w:rsidRPr="00DF2A4B">
        <w:rPr>
          <w:bCs/>
          <w:noProof/>
          <w:lang w:eastAsia="ar-SA"/>
        </w:rPr>
        <w:t xml:space="preserve"> </w:t>
      </w:r>
      <w:r w:rsidRPr="00DF2A4B">
        <w:rPr>
          <w:b/>
          <w:bCs/>
          <w:noProof/>
          <w:lang w:eastAsia="ar-SA"/>
        </w:rPr>
        <w:t>határozatlan időre</w:t>
      </w:r>
      <w:r w:rsidRPr="00DF2A4B">
        <w:rPr>
          <w:bCs/>
          <w:noProof/>
          <w:lang w:eastAsia="ar-SA"/>
        </w:rPr>
        <w:t xml:space="preserve"> bérbe adja az alábbi feltételekkel, melyeket a bérleti szerződésben rögzíteni kell:</w:t>
      </w:r>
    </w:p>
    <w:p w:rsidR="00DF2A4B" w:rsidRPr="00DF2A4B" w:rsidRDefault="00DF2A4B" w:rsidP="00D0080B">
      <w:pPr>
        <w:numPr>
          <w:ilvl w:val="0"/>
          <w:numId w:val="12"/>
        </w:numPr>
        <w:ind w:left="1276" w:right="26" w:hanging="425"/>
        <w:jc w:val="both"/>
        <w:rPr>
          <w:noProof/>
          <w:lang w:eastAsia="ar-SA"/>
        </w:rPr>
      </w:pPr>
      <w:r w:rsidRPr="00DF2A4B">
        <w:rPr>
          <w:bCs/>
          <w:noProof/>
          <w:lang w:eastAsia="ar-SA"/>
        </w:rPr>
        <w:t>a szerződő felek az 1993. évi LXXVIII. tv. (Lakástörvény) 43. § (1) bekezdésében foglaltak szerint hat hónapos felmondási időben állapodnak meg,</w:t>
      </w:r>
    </w:p>
    <w:p w:rsidR="00DF2A4B" w:rsidRPr="00DF2A4B" w:rsidRDefault="00DF2A4B" w:rsidP="00D0080B">
      <w:pPr>
        <w:numPr>
          <w:ilvl w:val="0"/>
          <w:numId w:val="12"/>
        </w:numPr>
        <w:ind w:left="1276" w:right="26" w:hanging="425"/>
        <w:jc w:val="both"/>
        <w:rPr>
          <w:noProof/>
          <w:lang w:eastAsia="ar-SA"/>
        </w:rPr>
      </w:pPr>
      <w:r w:rsidRPr="00DF2A4B">
        <w:rPr>
          <w:bCs/>
          <w:noProof/>
          <w:lang w:eastAsia="ar-SA"/>
        </w:rPr>
        <w:t>az üzlet naponta 7:00-20:00 óra közötti nyitvatartással működhet,</w:t>
      </w:r>
    </w:p>
    <w:p w:rsidR="00DF2A4B" w:rsidRPr="00DF2A4B" w:rsidRDefault="00DF2A4B" w:rsidP="00D0080B">
      <w:pPr>
        <w:numPr>
          <w:ilvl w:val="0"/>
          <w:numId w:val="12"/>
        </w:numPr>
        <w:ind w:left="1276" w:right="26" w:hanging="425"/>
        <w:jc w:val="both"/>
        <w:rPr>
          <w:noProof/>
          <w:lang w:eastAsia="ar-SA"/>
        </w:rPr>
      </w:pPr>
      <w:r w:rsidRPr="00DF2A4B">
        <w:rPr>
          <w:noProof/>
          <w:lang w:eastAsia="ar-SA"/>
        </w:rPr>
        <w:t>a bérlő a bérleményben alkoholos italt nem árusíthat.</w:t>
      </w:r>
    </w:p>
    <w:p w:rsidR="00DF2A4B" w:rsidRPr="00DF2A4B" w:rsidRDefault="00DF2A4B" w:rsidP="00DF2A4B">
      <w:pPr>
        <w:jc w:val="both"/>
        <w:rPr>
          <w:noProof/>
          <w:lang w:eastAsia="ar-SA"/>
        </w:rPr>
      </w:pPr>
    </w:p>
    <w:p w:rsidR="00DF2A4B" w:rsidRPr="00DF2A4B" w:rsidRDefault="00DF2A4B" w:rsidP="00DF2A4B">
      <w:pPr>
        <w:jc w:val="both"/>
        <w:rPr>
          <w:bCs/>
          <w:noProof/>
          <w:lang w:eastAsia="ar-SA"/>
        </w:rPr>
      </w:pPr>
      <w:r w:rsidRPr="00DF2A4B">
        <w:rPr>
          <w:noProof/>
          <w:lang w:eastAsia="ar-SA"/>
        </w:rPr>
        <w:t xml:space="preserve">A bérleti díj összege a Budapest Főváros II. Kerületi Önkormányzat 701-712/2004.(XII.16.) Képviselő-testületi határozatai, valamint az Immowell 2002 Kft. által elkészített értékbecslés alapján a 34/2004.(X.13.) önkormányzati rendelet rendelkezései szerint: </w:t>
      </w:r>
      <w:r w:rsidRPr="00DF2A4B">
        <w:rPr>
          <w:b/>
          <w:noProof/>
          <w:lang w:eastAsia="ar-SA"/>
        </w:rPr>
        <w:t>149.000,-</w:t>
      </w:r>
      <w:r w:rsidRPr="00DF2A4B">
        <w:rPr>
          <w:b/>
          <w:noProof/>
          <w:color w:val="000000"/>
          <w:lang w:eastAsia="ar-SA"/>
        </w:rPr>
        <w:t>Ft + ÁFA/hó.</w:t>
      </w:r>
    </w:p>
    <w:p w:rsidR="00DF2A4B" w:rsidRPr="00DF2A4B" w:rsidRDefault="00DF2A4B" w:rsidP="00DF2A4B">
      <w:pPr>
        <w:jc w:val="both"/>
        <w:rPr>
          <w:noProof/>
          <w:lang w:eastAsia="ar-SA"/>
        </w:rPr>
      </w:pPr>
    </w:p>
    <w:p w:rsidR="00DF2A4B" w:rsidRPr="00DF2A4B" w:rsidRDefault="00DF2A4B" w:rsidP="00DF2A4B">
      <w:pPr>
        <w:ind w:right="26"/>
        <w:jc w:val="both"/>
        <w:rPr>
          <w:noProof/>
          <w:lang w:eastAsia="ar-SA"/>
        </w:rPr>
      </w:pPr>
      <w:r w:rsidRPr="00DF2A4B">
        <w:rPr>
          <w:noProof/>
          <w:lang w:eastAsia="ar-SA"/>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DF2A4B" w:rsidRPr="00DF2A4B" w:rsidRDefault="00DF2A4B" w:rsidP="00DF2A4B">
      <w:pPr>
        <w:ind w:right="26"/>
        <w:jc w:val="both"/>
        <w:rPr>
          <w:noProof/>
          <w:lang w:eastAsia="ar-SA"/>
        </w:rPr>
      </w:pPr>
    </w:p>
    <w:p w:rsidR="00DF2A4B" w:rsidRPr="00DF2A4B" w:rsidRDefault="00DF2A4B" w:rsidP="00DF2A4B">
      <w:pPr>
        <w:ind w:right="26"/>
        <w:jc w:val="both"/>
        <w:rPr>
          <w:noProof/>
          <w:lang w:eastAsia="ar-SA"/>
        </w:rPr>
      </w:pPr>
      <w:r w:rsidRPr="00DF2A4B">
        <w:rPr>
          <w:noProof/>
          <w:lang w:eastAsia="ar-SA"/>
        </w:rPr>
        <w:t>A 34/2004.(X.13.) önkormányzati rendelet 40. § (2) bekezdése alapján a szer</w:t>
      </w:r>
      <w:r w:rsidR="004134B3">
        <w:rPr>
          <w:noProof/>
          <w:lang w:eastAsia="ar-SA"/>
        </w:rPr>
        <w:t>ződés megkötésekor az …………….</w:t>
      </w:r>
      <w:r w:rsidRPr="00DF2A4B">
        <w:rPr>
          <w:noProof/>
          <w:lang w:eastAsia="ar-SA"/>
        </w:rPr>
        <w:t xml:space="preserve"> Kft.-nek az Önkormányzattal szemben adó- vagy bérleti díjhátraléka nem állhat fenn, melynek tényét az </w:t>
      </w:r>
      <w:r w:rsidR="00B9543F">
        <w:rPr>
          <w:noProof/>
          <w:lang w:eastAsia="ar-SA"/>
        </w:rPr>
        <w:t xml:space="preserve">………………….. </w:t>
      </w:r>
      <w:r w:rsidRPr="00DF2A4B">
        <w:rPr>
          <w:noProof/>
          <w:lang w:eastAsia="ar-SA"/>
        </w:rPr>
        <w:t>Kft. a bérleti szerződés aláírásakor igazolni köteles.</w:t>
      </w:r>
    </w:p>
    <w:p w:rsidR="00DF2A4B" w:rsidRPr="00DF2A4B" w:rsidRDefault="00DF2A4B" w:rsidP="00DF2A4B">
      <w:pPr>
        <w:ind w:right="26"/>
        <w:jc w:val="both"/>
        <w:rPr>
          <w:noProof/>
          <w:lang w:eastAsia="ar-SA"/>
        </w:rPr>
      </w:pPr>
    </w:p>
    <w:p w:rsidR="00DF2A4B" w:rsidRPr="00DF2A4B" w:rsidRDefault="00DF2A4B" w:rsidP="00DF2A4B">
      <w:pPr>
        <w:ind w:right="26"/>
        <w:jc w:val="both"/>
        <w:rPr>
          <w:noProof/>
          <w:color w:val="000000"/>
          <w:lang w:eastAsia="ar-SA"/>
        </w:rPr>
      </w:pPr>
      <w:r w:rsidRPr="00DF2A4B">
        <w:rPr>
          <w:noProof/>
          <w:lang w:eastAsia="ar-SA"/>
        </w:rPr>
        <w:t xml:space="preserve">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w:t>
      </w:r>
      <w:r w:rsidRPr="00DF2A4B">
        <w:rPr>
          <w:noProof/>
          <w:color w:val="000000"/>
          <w:lang w:eastAsia="ar-SA"/>
        </w:rPr>
        <w:t>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DF2A4B" w:rsidRPr="00DF2A4B" w:rsidRDefault="00DF2A4B" w:rsidP="00DF2A4B">
      <w:pPr>
        <w:ind w:right="26"/>
        <w:jc w:val="both"/>
        <w:rPr>
          <w:noProof/>
          <w:lang w:eastAsia="ar-SA"/>
        </w:rPr>
      </w:pPr>
    </w:p>
    <w:p w:rsidR="00DF2A4B" w:rsidRPr="00DF2A4B" w:rsidRDefault="004134B3" w:rsidP="00DF2A4B">
      <w:pPr>
        <w:ind w:right="26"/>
        <w:jc w:val="both"/>
        <w:rPr>
          <w:noProof/>
          <w:lang w:eastAsia="ar-SA"/>
        </w:rPr>
      </w:pPr>
      <w:r>
        <w:rPr>
          <w:noProof/>
          <w:lang w:eastAsia="ar-SA"/>
        </w:rPr>
        <w:t>Az ……………</w:t>
      </w:r>
      <w:r w:rsidR="00DF2A4B" w:rsidRPr="00DF2A4B">
        <w:rPr>
          <w:noProof/>
          <w:lang w:eastAsia="ar-SA"/>
        </w:rPr>
        <w:t xml:space="preserve"> Kft. tudomásul veszi, hogy az ingatlan ingatlan-nyilvántartási megnevezése iroda, annak üzletként történő kialakításához és működtetéséhez szükséges valamennyi engedély, hozzájárulás beszerzése, ideértve a Budapest Főváros II. Kerületi Önkormányzat Képviselő-testületének 9/2013.(III.29.) önkormányzati rendeletében foglaltak szerinti településképi bejelentési eljá</w:t>
      </w:r>
      <w:r>
        <w:rPr>
          <w:noProof/>
          <w:lang w:eastAsia="ar-SA"/>
        </w:rPr>
        <w:t>rás lefolytatását, az …………….</w:t>
      </w:r>
      <w:r w:rsidR="00DF2A4B" w:rsidRPr="00DF2A4B">
        <w:rPr>
          <w:noProof/>
          <w:lang w:eastAsia="ar-SA"/>
        </w:rPr>
        <w:t xml:space="preserve"> Kft. feladata, e tekintetben az Önkormányzat szavatosságot nem vállal.</w:t>
      </w:r>
    </w:p>
    <w:p w:rsidR="00DF2A4B" w:rsidRPr="00DF2A4B" w:rsidRDefault="00DF2A4B" w:rsidP="00DF2A4B">
      <w:pPr>
        <w:ind w:right="26"/>
        <w:jc w:val="both"/>
        <w:rPr>
          <w:noProof/>
          <w:lang w:eastAsia="ar-SA"/>
        </w:rPr>
      </w:pPr>
    </w:p>
    <w:p w:rsidR="00DF2A4B" w:rsidRPr="00DF2A4B" w:rsidRDefault="004134B3" w:rsidP="00DF2A4B">
      <w:pPr>
        <w:ind w:right="26"/>
        <w:jc w:val="both"/>
        <w:rPr>
          <w:noProof/>
          <w:lang w:eastAsia="ar-SA"/>
        </w:rPr>
      </w:pPr>
      <w:r>
        <w:rPr>
          <w:noProof/>
          <w:lang w:eastAsia="ar-SA"/>
        </w:rPr>
        <w:t>Az …………….</w:t>
      </w:r>
      <w:r w:rsidR="00DF2A4B" w:rsidRPr="00DF2A4B">
        <w:rPr>
          <w:noProof/>
          <w:lang w:eastAsia="ar-SA"/>
        </w:rPr>
        <w:t xml:space="preserve"> Kft</w:t>
      </w:r>
      <w:r w:rsidR="00DF2A4B" w:rsidRPr="00DF2A4B">
        <w:rPr>
          <w:bCs/>
          <w:noProof/>
          <w:lang w:eastAsia="ar-SA"/>
        </w:rPr>
        <w:t>.</w:t>
      </w:r>
      <w:r w:rsidR="00DF2A4B" w:rsidRPr="00DF2A4B">
        <w:rPr>
          <w:noProof/>
          <w:lang w:eastAsia="ar-SA"/>
        </w:rPr>
        <w:t xml:space="preserve"> a bérleti szerződés megkötéséig köteles tulajdonosi szerkezetét feltárni </w:t>
      </w:r>
      <w:r w:rsidR="00DF2A4B" w:rsidRPr="00DF2A4B">
        <w:rPr>
          <w:bCs/>
          <w:iCs/>
          <w:noProof/>
          <w:color w:val="000000"/>
          <w:lang w:eastAsia="ar-SA"/>
        </w:rPr>
        <w:t>a nemzeti vagyonról szóló 2011. évi CXCVI. törvény 3.§ (1) bekezdésének 1. pontja alapján, mely szerint átlátható szervezetnek minősül.</w:t>
      </w:r>
    </w:p>
    <w:p w:rsidR="00DF2A4B" w:rsidRPr="00DF2A4B" w:rsidRDefault="00DF2A4B" w:rsidP="00DF2A4B">
      <w:pPr>
        <w:ind w:right="26"/>
        <w:jc w:val="both"/>
        <w:rPr>
          <w:noProof/>
          <w:lang w:eastAsia="ar-SA"/>
        </w:rPr>
      </w:pPr>
    </w:p>
    <w:p w:rsidR="00DF2A4B" w:rsidRPr="00DF2A4B" w:rsidRDefault="004134B3" w:rsidP="00DF2A4B">
      <w:pPr>
        <w:tabs>
          <w:tab w:val="left" w:pos="0"/>
        </w:tabs>
        <w:jc w:val="both"/>
        <w:rPr>
          <w:noProof/>
          <w:lang w:eastAsia="ar-SA"/>
        </w:rPr>
      </w:pPr>
      <w:r>
        <w:rPr>
          <w:noProof/>
          <w:lang w:eastAsia="ar-SA"/>
        </w:rPr>
        <w:t>Amennyiben az ………………</w:t>
      </w:r>
      <w:r w:rsidR="00DF2A4B" w:rsidRPr="00DF2A4B">
        <w:rPr>
          <w:noProof/>
          <w:lang w:eastAsia="ar-SA"/>
        </w:rPr>
        <w:t xml:space="preserve"> Kft. a helyiségbérleti szerződést a határozat kézhezvételétől számított 30 napon belül nem köti meg, úgy a jelen határozat a határidő leteltét követő napon minden további jogcselekmény nélkül automatikusan hatályát veszti.</w:t>
      </w:r>
    </w:p>
    <w:p w:rsidR="00DF2A4B" w:rsidRPr="00DF2A4B" w:rsidRDefault="00DF2A4B" w:rsidP="00DF2A4B">
      <w:pPr>
        <w:tabs>
          <w:tab w:val="left" w:pos="8080"/>
        </w:tabs>
        <w:ind w:right="26"/>
        <w:jc w:val="both"/>
        <w:rPr>
          <w:noProof/>
        </w:rPr>
      </w:pPr>
    </w:p>
    <w:p w:rsidR="00DF2A4B" w:rsidRPr="00DF2A4B" w:rsidRDefault="00DF2A4B" w:rsidP="00DF2A4B">
      <w:pPr>
        <w:tabs>
          <w:tab w:val="left" w:pos="8080"/>
        </w:tabs>
        <w:ind w:right="26"/>
        <w:jc w:val="both"/>
        <w:rPr>
          <w:noProof/>
        </w:rPr>
      </w:pPr>
      <w:r w:rsidRPr="00DF2A4B">
        <w:rPr>
          <w:noProof/>
        </w:rPr>
        <w:t>A Bizottság a Polgármester és a Jegyző útján felkéri dr. Láng Orsolyát, a Vagyonhasznosítási és Ingatlan-nyilvántartási Iroda vezetőjét, hogy tegye meg a szükséges intézkedéseket.</w:t>
      </w:r>
    </w:p>
    <w:p w:rsidR="00DF2A4B" w:rsidRPr="00DF2A4B" w:rsidRDefault="00DF2A4B" w:rsidP="00DF2A4B">
      <w:pPr>
        <w:tabs>
          <w:tab w:val="left" w:pos="8080"/>
        </w:tabs>
        <w:ind w:right="26"/>
        <w:jc w:val="both"/>
        <w:rPr>
          <w:noProof/>
        </w:rPr>
      </w:pPr>
    </w:p>
    <w:p w:rsidR="00DF2A4B" w:rsidRPr="00DF2A4B" w:rsidRDefault="00A96865" w:rsidP="00A96865">
      <w:pPr>
        <w:tabs>
          <w:tab w:val="left" w:pos="0"/>
        </w:tabs>
        <w:ind w:right="26"/>
        <w:jc w:val="both"/>
        <w:rPr>
          <w:noProof/>
          <w:lang w:eastAsia="ar-SA"/>
        </w:rPr>
      </w:pPr>
      <w:r>
        <w:rPr>
          <w:b/>
          <w:noProof/>
          <w:lang w:eastAsia="ar-SA"/>
        </w:rPr>
        <w:t>Felelős:</w:t>
      </w:r>
      <w:r>
        <w:rPr>
          <w:b/>
          <w:noProof/>
          <w:lang w:eastAsia="ar-SA"/>
        </w:rPr>
        <w:tab/>
      </w:r>
      <w:r w:rsidR="00DF2A4B" w:rsidRPr="00DF2A4B">
        <w:rPr>
          <w:noProof/>
          <w:lang w:eastAsia="ar-SA"/>
        </w:rPr>
        <w:t>Polgármester</w:t>
      </w:r>
    </w:p>
    <w:p w:rsidR="00DF2A4B" w:rsidRPr="00DF2A4B" w:rsidRDefault="00DF2A4B" w:rsidP="00A96865">
      <w:pPr>
        <w:tabs>
          <w:tab w:val="left" w:pos="0"/>
        </w:tabs>
        <w:ind w:right="26"/>
        <w:jc w:val="both"/>
        <w:rPr>
          <w:noProof/>
          <w:lang w:eastAsia="ar-SA"/>
        </w:rPr>
      </w:pPr>
      <w:r w:rsidRPr="00DF2A4B">
        <w:rPr>
          <w:b/>
          <w:noProof/>
          <w:lang w:eastAsia="ar-SA"/>
        </w:rPr>
        <w:t>Határidő:</w:t>
      </w:r>
      <w:r w:rsidR="00A96865">
        <w:rPr>
          <w:b/>
          <w:noProof/>
          <w:lang w:eastAsia="ar-SA"/>
        </w:rPr>
        <w:tab/>
      </w:r>
      <w:r w:rsidRPr="00DF2A4B">
        <w:rPr>
          <w:noProof/>
          <w:lang w:eastAsia="ar-SA"/>
        </w:rPr>
        <w:t>90 nap</w:t>
      </w:r>
    </w:p>
    <w:p w:rsidR="00FA1CBC" w:rsidRPr="00A96865" w:rsidRDefault="00FA1CBC" w:rsidP="00A96865">
      <w:pPr>
        <w:tabs>
          <w:tab w:val="left" w:pos="8080"/>
        </w:tabs>
        <w:ind w:right="26"/>
        <w:jc w:val="both"/>
        <w:rPr>
          <w:noProof/>
        </w:rPr>
      </w:pPr>
    </w:p>
    <w:p w:rsidR="001E4A93" w:rsidRDefault="003133FA" w:rsidP="00B031C2">
      <w:pPr>
        <w:tabs>
          <w:tab w:val="left" w:pos="0"/>
          <w:tab w:val="left" w:pos="4962"/>
        </w:tabs>
        <w:jc w:val="both"/>
      </w:pPr>
      <w:r>
        <w:t>(4 bizottsági tag van jelen, 4 igen, 0 nem, 0 tartózkodás)</w:t>
      </w:r>
    </w:p>
    <w:p w:rsidR="00FA1CBC" w:rsidRDefault="00FA1CBC" w:rsidP="00B031C2">
      <w:pPr>
        <w:tabs>
          <w:tab w:val="left" w:pos="0"/>
          <w:tab w:val="left" w:pos="4962"/>
        </w:tabs>
        <w:jc w:val="both"/>
      </w:pPr>
    </w:p>
    <w:p w:rsidR="00FA1CBC" w:rsidRDefault="00FA1CBC" w:rsidP="00FA1CBC">
      <w:pPr>
        <w:tabs>
          <w:tab w:val="left" w:pos="0"/>
          <w:tab w:val="left" w:pos="4962"/>
        </w:tabs>
        <w:jc w:val="both"/>
      </w:pPr>
      <w:r>
        <w:t>Elnök szavazásra bocsátja a jegyzőkönyv mellékletét képező, a napirend tárgyában készített előterjesztés</w:t>
      </w:r>
      <w:r w:rsidR="00DF2A4B">
        <w:t xml:space="preserve"> </w:t>
      </w:r>
      <w:r w:rsidR="00DF2A4B" w:rsidRPr="00DF2A4B">
        <w:rPr>
          <w:b/>
        </w:rPr>
        <w:t>2.A./</w:t>
      </w:r>
      <w:r>
        <w:t xml:space="preserve"> határozati javaslatát az előterjesztésben leírtakkal egyező tartalommal, változtatás nélkül.</w:t>
      </w:r>
    </w:p>
    <w:p w:rsidR="00FA1CBC" w:rsidRDefault="00FA1CBC" w:rsidP="00FA1CBC">
      <w:pPr>
        <w:tabs>
          <w:tab w:val="left" w:pos="0"/>
          <w:tab w:val="left" w:pos="4962"/>
        </w:tabs>
        <w:jc w:val="both"/>
      </w:pPr>
    </w:p>
    <w:p w:rsidR="00FA1CBC" w:rsidRDefault="00FA1CBC" w:rsidP="00FA1CBC">
      <w:pPr>
        <w:tabs>
          <w:tab w:val="left" w:pos="0"/>
          <w:tab w:val="left" w:pos="4962"/>
        </w:tabs>
        <w:jc w:val="both"/>
      </w:pPr>
      <w:r>
        <w:t>Elnök megállapítja, hogy a Bizottság a szavazás eredményeként az alábbi döntést hozta:</w:t>
      </w:r>
    </w:p>
    <w:p w:rsidR="00FA1CBC" w:rsidRDefault="00FA1CBC" w:rsidP="00FA1CBC">
      <w:pPr>
        <w:tabs>
          <w:tab w:val="left" w:pos="0"/>
          <w:tab w:val="left" w:pos="4962"/>
        </w:tabs>
        <w:jc w:val="both"/>
      </w:pPr>
    </w:p>
    <w:p w:rsidR="00FA1CBC" w:rsidRDefault="00FA1CBC" w:rsidP="00FA1CBC">
      <w:pPr>
        <w:keepNext/>
        <w:tabs>
          <w:tab w:val="left" w:pos="0"/>
          <w:tab w:val="left" w:pos="4962"/>
        </w:tabs>
        <w:jc w:val="center"/>
        <w:rPr>
          <w:b/>
          <w:bCs/>
          <w:u w:val="single"/>
        </w:rPr>
      </w:pPr>
      <w:r>
        <w:rPr>
          <w:b/>
          <w:bCs/>
          <w:u w:val="single"/>
        </w:rPr>
        <w:lastRenderedPageBreak/>
        <w:t>Budapest Főváros II. Kerületi Önkormányzat Gazdasági és</w:t>
      </w:r>
    </w:p>
    <w:p w:rsidR="00FA1CBC" w:rsidRDefault="00FA1CBC" w:rsidP="00FA1CBC">
      <w:pPr>
        <w:tabs>
          <w:tab w:val="left" w:pos="0"/>
          <w:tab w:val="left" w:pos="4962"/>
        </w:tabs>
        <w:jc w:val="center"/>
        <w:rPr>
          <w:b/>
          <w:bCs/>
          <w:u w:val="single"/>
        </w:rPr>
      </w:pPr>
      <w:r>
        <w:rPr>
          <w:b/>
          <w:bCs/>
          <w:u w:val="single"/>
        </w:rPr>
        <w:t>Tulajdonosi Bizottság</w:t>
      </w:r>
      <w:r w:rsidR="00A96865">
        <w:rPr>
          <w:b/>
          <w:bCs/>
          <w:u w:val="single"/>
        </w:rPr>
        <w:t>ának 9/2016.</w:t>
      </w:r>
      <w:r>
        <w:rPr>
          <w:b/>
          <w:bCs/>
          <w:u w:val="single"/>
        </w:rPr>
        <w:t>(I.27.) határozata</w:t>
      </w:r>
    </w:p>
    <w:p w:rsidR="00FA1CBC" w:rsidRPr="00A96865" w:rsidRDefault="00FA1CBC" w:rsidP="00A96865">
      <w:pPr>
        <w:tabs>
          <w:tab w:val="left" w:pos="0"/>
          <w:tab w:val="left" w:pos="4962"/>
        </w:tabs>
        <w:jc w:val="both"/>
      </w:pPr>
    </w:p>
    <w:p w:rsidR="00DF2A4B" w:rsidRPr="00DF2A4B" w:rsidRDefault="00DF2A4B" w:rsidP="00DF2A4B">
      <w:pPr>
        <w:ind w:right="26"/>
        <w:jc w:val="both"/>
        <w:rPr>
          <w:b/>
          <w:noProof/>
          <w:lang w:eastAsia="ar-SA"/>
        </w:rPr>
      </w:pPr>
      <w:r w:rsidRPr="00DF2A4B">
        <w:t>A Gazdasági és Tulajdonosi Bizottság úgy dönt, hogy a Budapest Főváros II. Kerületi</w:t>
      </w:r>
      <w:r w:rsidRPr="00DF2A4B">
        <w:rPr>
          <w:noProof/>
          <w:lang w:eastAsia="ar-SA"/>
        </w:rPr>
        <w:t xml:space="preserve"> Önkormányzat tulajdonában álló, </w:t>
      </w:r>
      <w:r w:rsidRPr="00DF2A4B">
        <w:rPr>
          <w:bCs/>
          <w:noProof/>
          <w:lang w:eastAsia="ar-SA"/>
        </w:rPr>
        <w:t xml:space="preserve">Budapest II. kerület, </w:t>
      </w:r>
      <w:r w:rsidRPr="00DF2A4B">
        <w:rPr>
          <w:b/>
          <w:noProof/>
          <w:lang w:eastAsia="ar-SA"/>
        </w:rPr>
        <w:t xml:space="preserve">13043/13/B/5 </w:t>
      </w:r>
      <w:r w:rsidRPr="00DF2A4B">
        <w:rPr>
          <w:b/>
          <w:bCs/>
          <w:noProof/>
          <w:lang w:eastAsia="ar-SA"/>
        </w:rPr>
        <w:t>hrsz.</w:t>
      </w:r>
      <w:r w:rsidRPr="00DF2A4B">
        <w:rPr>
          <w:bCs/>
          <w:noProof/>
          <w:lang w:eastAsia="ar-SA"/>
        </w:rPr>
        <w:t xml:space="preserve">-on nyilvántartott, </w:t>
      </w:r>
      <w:r w:rsidRPr="00DF2A4B">
        <w:rPr>
          <w:b/>
          <w:bCs/>
          <w:noProof/>
          <w:lang w:eastAsia="ar-SA"/>
        </w:rPr>
        <w:t>14</w:t>
      </w:r>
      <w:r w:rsidRPr="00DF2A4B">
        <w:rPr>
          <w:b/>
          <w:noProof/>
          <w:lang w:eastAsia="ar-SA"/>
        </w:rPr>
        <w:t xml:space="preserve"> m</w:t>
      </w:r>
      <w:r w:rsidRPr="00DF2A4B">
        <w:rPr>
          <w:b/>
          <w:noProof/>
          <w:vertAlign w:val="superscript"/>
          <w:lang w:eastAsia="ar-SA"/>
        </w:rPr>
        <w:t>2</w:t>
      </w:r>
      <w:r w:rsidRPr="00DF2A4B">
        <w:rPr>
          <w:noProof/>
          <w:lang w:eastAsia="ar-SA"/>
        </w:rPr>
        <w:t xml:space="preserve"> </w:t>
      </w:r>
      <w:r w:rsidRPr="00DF2A4B">
        <w:rPr>
          <w:bCs/>
          <w:noProof/>
          <w:lang w:eastAsia="ar-SA"/>
        </w:rPr>
        <w:t xml:space="preserve">alapterületű, </w:t>
      </w:r>
      <w:r w:rsidRPr="00DF2A4B">
        <w:rPr>
          <w:b/>
          <w:bCs/>
          <w:noProof/>
          <w:lang w:eastAsia="ar-SA"/>
        </w:rPr>
        <w:t xml:space="preserve">garázs </w:t>
      </w:r>
      <w:r w:rsidRPr="00DF2A4B">
        <w:rPr>
          <w:bCs/>
          <w:noProof/>
          <w:lang w:eastAsia="ar-SA"/>
        </w:rPr>
        <w:t xml:space="preserve">megnevezésű ingatlant a </w:t>
      </w:r>
      <w:r w:rsidR="004134B3">
        <w:rPr>
          <w:b/>
          <w:bCs/>
          <w:noProof/>
          <w:lang w:eastAsia="ar-SA"/>
        </w:rPr>
        <w:t>…………..</w:t>
      </w:r>
      <w:r w:rsidRPr="00DF2A4B">
        <w:rPr>
          <w:b/>
          <w:bCs/>
          <w:noProof/>
          <w:lang w:eastAsia="ar-SA"/>
        </w:rPr>
        <w:t xml:space="preserve"> Mérnöki, Tanácsadó és Kereskedelmi</w:t>
      </w:r>
      <w:r w:rsidR="004134B3">
        <w:rPr>
          <w:b/>
          <w:bCs/>
          <w:noProof/>
          <w:lang w:eastAsia="ar-SA"/>
        </w:rPr>
        <w:t xml:space="preserve"> Korlátolt Felelősségű Társaság</w:t>
      </w:r>
      <w:r w:rsidRPr="00DF2A4B">
        <w:rPr>
          <w:bCs/>
          <w:noProof/>
          <w:lang w:eastAsia="ar-SA"/>
        </w:rPr>
        <w:t xml:space="preserve"> részére</w:t>
      </w:r>
      <w:r w:rsidRPr="00DF2A4B">
        <w:rPr>
          <w:b/>
          <w:bCs/>
          <w:noProof/>
          <w:lang w:eastAsia="ar-SA"/>
        </w:rPr>
        <w:t xml:space="preserve"> gépkocsi-tárolás céljára</w:t>
      </w:r>
      <w:r w:rsidRPr="00DF2A4B">
        <w:rPr>
          <w:bCs/>
          <w:noProof/>
          <w:lang w:eastAsia="ar-SA"/>
        </w:rPr>
        <w:t xml:space="preserve"> </w:t>
      </w:r>
      <w:r w:rsidRPr="00DF2A4B">
        <w:rPr>
          <w:b/>
          <w:bCs/>
          <w:noProof/>
          <w:lang w:eastAsia="ar-SA"/>
        </w:rPr>
        <w:t>határozatlan időre</w:t>
      </w:r>
      <w:r w:rsidRPr="00DF2A4B">
        <w:rPr>
          <w:bCs/>
          <w:noProof/>
          <w:lang w:eastAsia="ar-SA"/>
        </w:rPr>
        <w:t xml:space="preserve"> bérbe adja azzal, hogy szerződő felek az 1993. évi LXXVIII. tv. (Lakástörvény) 43. § (1) bekezdésében foglaltak szerint hat hónapos felmondási időben állapodnak meg, mely tényt a bérleti szerződésben rögzíteni kell</w:t>
      </w:r>
      <w:r w:rsidRPr="00DF2A4B">
        <w:rPr>
          <w:noProof/>
          <w:lang w:eastAsia="ar-SA"/>
        </w:rPr>
        <w:t>, továbbá</w:t>
      </w:r>
      <w:r w:rsidRPr="00DF2A4B">
        <w:rPr>
          <w:bCs/>
          <w:noProof/>
          <w:lang w:eastAsia="ar-SA"/>
        </w:rPr>
        <w:t xml:space="preserve"> </w:t>
      </w:r>
      <w:r w:rsidRPr="00DF2A4B">
        <w:rPr>
          <w:noProof/>
          <w:lang w:eastAsia="ar-SA"/>
        </w:rPr>
        <w:t xml:space="preserve">a 34/2004.(X.13.) önkormányzati rendelet 40. § (2) bekezdése alapján a szerződés megkötésekor a </w:t>
      </w:r>
      <w:r w:rsidR="004134B3">
        <w:rPr>
          <w:bCs/>
          <w:noProof/>
          <w:lang w:eastAsia="ar-SA"/>
        </w:rPr>
        <w:t>………….</w:t>
      </w:r>
      <w:r w:rsidRPr="00DF2A4B">
        <w:rPr>
          <w:bCs/>
          <w:noProof/>
          <w:lang w:eastAsia="ar-SA"/>
        </w:rPr>
        <w:t xml:space="preserve"> Kft.-</w:t>
      </w:r>
      <w:r w:rsidRPr="00DF2A4B">
        <w:rPr>
          <w:noProof/>
          <w:lang w:eastAsia="ar-SA"/>
        </w:rPr>
        <w:t>nek az Önkormányzattal szemben adó- vagy bérleti díjhátraléka nem állhat fenn. A bérleti díj összege a Budapest Főváros II. Kerületi Önkormányzat 701-712/2004. (XII.16.) Képviselő-testületi határozatai, valamint az Immowell 2002 Kft. által elkészített értékbecslés alapján a 34/2004.(X.13.) önkormányzati rendelet rendelkezései szerint:</w:t>
      </w:r>
      <w:r w:rsidRPr="00DF2A4B">
        <w:rPr>
          <w:b/>
          <w:noProof/>
          <w:lang w:eastAsia="ar-SA"/>
        </w:rPr>
        <w:t xml:space="preserve"> 17.500,-Ft</w:t>
      </w:r>
      <w:r w:rsidRPr="00DF2A4B">
        <w:rPr>
          <w:b/>
          <w:noProof/>
          <w:color w:val="FF0000"/>
          <w:lang w:eastAsia="ar-SA"/>
        </w:rPr>
        <w:t xml:space="preserve"> </w:t>
      </w:r>
      <w:r w:rsidRPr="00DF2A4B">
        <w:rPr>
          <w:b/>
          <w:noProof/>
          <w:lang w:eastAsia="ar-SA"/>
        </w:rPr>
        <w:t>+ ÁFA/hó.</w:t>
      </w:r>
    </w:p>
    <w:p w:rsidR="00DF2A4B" w:rsidRPr="00DF2A4B" w:rsidRDefault="00DF2A4B" w:rsidP="00DF2A4B">
      <w:pPr>
        <w:ind w:right="26"/>
        <w:jc w:val="both"/>
        <w:rPr>
          <w:noProof/>
          <w:lang w:eastAsia="ar-SA"/>
        </w:rPr>
      </w:pPr>
    </w:p>
    <w:p w:rsidR="00DF2A4B" w:rsidRPr="00DF2A4B" w:rsidRDefault="00DF2A4B" w:rsidP="00DF2A4B">
      <w:pPr>
        <w:ind w:right="26"/>
        <w:jc w:val="both"/>
        <w:rPr>
          <w:b/>
          <w:noProof/>
          <w:lang w:eastAsia="ar-SA"/>
        </w:rPr>
      </w:pPr>
      <w:r w:rsidRPr="00DF2A4B">
        <w:rPr>
          <w:noProof/>
          <w:lang w:eastAsia="ar-SA"/>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DF2A4B" w:rsidRPr="00DF2A4B" w:rsidRDefault="00DF2A4B" w:rsidP="00DF2A4B">
      <w:pPr>
        <w:tabs>
          <w:tab w:val="left" w:pos="8080"/>
        </w:tabs>
        <w:ind w:right="26"/>
        <w:jc w:val="both"/>
        <w:rPr>
          <w:noProof/>
        </w:rPr>
      </w:pPr>
    </w:p>
    <w:p w:rsidR="00DF2A4B" w:rsidRPr="00DF2A4B" w:rsidRDefault="00DF2A4B" w:rsidP="00DF2A4B">
      <w:pPr>
        <w:ind w:right="26"/>
        <w:jc w:val="both"/>
        <w:rPr>
          <w:noProof/>
          <w:color w:val="000000"/>
          <w:lang w:eastAsia="ar-SA"/>
        </w:rPr>
      </w:pPr>
      <w:r w:rsidRPr="00DF2A4B">
        <w:rPr>
          <w:noProof/>
          <w:lang w:eastAsia="ar-SA"/>
        </w:rPr>
        <w:t xml:space="preserve">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w:t>
      </w:r>
      <w:r w:rsidRPr="00DF2A4B">
        <w:rPr>
          <w:noProof/>
          <w:color w:val="000000"/>
          <w:lang w:eastAsia="ar-SA"/>
        </w:rPr>
        <w:t>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DF2A4B" w:rsidRPr="00DF2A4B" w:rsidRDefault="00DF2A4B" w:rsidP="00DF2A4B">
      <w:pPr>
        <w:ind w:right="26"/>
        <w:jc w:val="both"/>
        <w:rPr>
          <w:noProof/>
          <w:lang w:eastAsia="ar-SA"/>
        </w:rPr>
      </w:pPr>
    </w:p>
    <w:p w:rsidR="00DF2A4B" w:rsidRPr="00DF2A4B" w:rsidRDefault="00DF2A4B" w:rsidP="00DF2A4B">
      <w:pPr>
        <w:ind w:right="26"/>
        <w:jc w:val="both"/>
        <w:rPr>
          <w:noProof/>
          <w:lang w:eastAsia="ar-SA"/>
        </w:rPr>
      </w:pPr>
      <w:r w:rsidRPr="00DF2A4B">
        <w:rPr>
          <w:noProof/>
          <w:lang w:eastAsia="ar-SA"/>
        </w:rPr>
        <w:t xml:space="preserve">A </w:t>
      </w:r>
      <w:r w:rsidR="004134B3">
        <w:rPr>
          <w:bCs/>
          <w:noProof/>
          <w:lang w:eastAsia="ar-SA"/>
        </w:rPr>
        <w:t>……………..</w:t>
      </w:r>
      <w:r w:rsidRPr="00DF2A4B">
        <w:rPr>
          <w:bCs/>
          <w:noProof/>
          <w:lang w:eastAsia="ar-SA"/>
        </w:rPr>
        <w:t xml:space="preserve"> Kft. </w:t>
      </w:r>
      <w:r w:rsidRPr="00DF2A4B">
        <w:rPr>
          <w:noProof/>
          <w:lang w:eastAsia="ar-SA"/>
        </w:rPr>
        <w:t xml:space="preserve">a bérleti szerződés megkötéséig köteles tulajdonosi szerkezetét feltárni </w:t>
      </w:r>
      <w:r w:rsidRPr="00DF2A4B">
        <w:rPr>
          <w:bCs/>
          <w:iCs/>
          <w:noProof/>
          <w:color w:val="000000"/>
          <w:lang w:eastAsia="ar-SA"/>
        </w:rPr>
        <w:t>a nemzeti vagyonról szóló 2011. évi CXCVI. törvény 3.§ (1) bekezdésének 1. pontja alapján, mely szerint átlátható szervezetnek minősül.</w:t>
      </w:r>
    </w:p>
    <w:p w:rsidR="00DF2A4B" w:rsidRDefault="00DF2A4B" w:rsidP="00DF2A4B">
      <w:pPr>
        <w:ind w:right="26"/>
        <w:jc w:val="both"/>
        <w:rPr>
          <w:noProof/>
          <w:lang w:eastAsia="ar-SA"/>
        </w:rPr>
      </w:pPr>
    </w:p>
    <w:p w:rsidR="00DF2A4B" w:rsidRPr="00DF2A4B" w:rsidRDefault="00DF2A4B" w:rsidP="00DF2A4B">
      <w:pPr>
        <w:ind w:right="26"/>
        <w:jc w:val="both"/>
        <w:rPr>
          <w:b/>
          <w:noProof/>
          <w:lang w:eastAsia="ar-SA"/>
        </w:rPr>
      </w:pPr>
      <w:r w:rsidRPr="00DF2A4B">
        <w:rPr>
          <w:noProof/>
          <w:lang w:eastAsia="ar-SA"/>
        </w:rPr>
        <w:t xml:space="preserve">Amennyiben a </w:t>
      </w:r>
      <w:r w:rsidR="004134B3">
        <w:rPr>
          <w:bCs/>
          <w:noProof/>
          <w:lang w:eastAsia="ar-SA"/>
        </w:rPr>
        <w:t>…………….</w:t>
      </w:r>
      <w:r w:rsidRPr="00DF2A4B">
        <w:rPr>
          <w:bCs/>
          <w:noProof/>
          <w:lang w:eastAsia="ar-SA"/>
        </w:rPr>
        <w:t xml:space="preserve"> Kft. </w:t>
      </w:r>
      <w:r w:rsidRPr="00DF2A4B">
        <w:rPr>
          <w:noProof/>
          <w:lang w:eastAsia="ar-SA"/>
        </w:rPr>
        <w:t>a helyiségbérleti szerződést a határozat kézhezvételétől számított 30 napon belül nem köti meg, úgy a jelen határozat a határidő leteltét követő napon minden további jogcselekmény nélkül hatályát veszti.</w:t>
      </w:r>
    </w:p>
    <w:p w:rsidR="00DF2A4B" w:rsidRPr="00DF2A4B" w:rsidRDefault="00DF2A4B" w:rsidP="00DF2A4B">
      <w:pPr>
        <w:tabs>
          <w:tab w:val="left" w:pos="8080"/>
        </w:tabs>
        <w:ind w:right="26"/>
        <w:jc w:val="both"/>
        <w:rPr>
          <w:noProof/>
        </w:rPr>
      </w:pPr>
    </w:p>
    <w:p w:rsidR="00DF2A4B" w:rsidRPr="00DF2A4B" w:rsidRDefault="00DF2A4B" w:rsidP="00DF2A4B">
      <w:pPr>
        <w:tabs>
          <w:tab w:val="left" w:pos="8080"/>
        </w:tabs>
        <w:ind w:right="26"/>
        <w:jc w:val="both"/>
        <w:rPr>
          <w:noProof/>
        </w:rPr>
      </w:pPr>
      <w:r w:rsidRPr="00DF2A4B">
        <w:rPr>
          <w:noProof/>
        </w:rPr>
        <w:t>A Bizottság a Polgármester és a Jegyző útján felkéri dr. Láng Orsolyát, a Vagyonhasznosítási és Ingatlan-nyilvántartási Iroda vezetőjét, hogy tegye meg a szükséges intézkedéseket.</w:t>
      </w:r>
    </w:p>
    <w:p w:rsidR="00DF2A4B" w:rsidRPr="00DF2A4B" w:rsidRDefault="00DF2A4B" w:rsidP="00DF2A4B">
      <w:pPr>
        <w:tabs>
          <w:tab w:val="left" w:pos="8080"/>
        </w:tabs>
        <w:ind w:right="26"/>
        <w:jc w:val="both"/>
        <w:rPr>
          <w:noProof/>
        </w:rPr>
      </w:pPr>
    </w:p>
    <w:p w:rsidR="00A96865" w:rsidRPr="00DF2A4B" w:rsidRDefault="00A96865" w:rsidP="00A96865">
      <w:pPr>
        <w:tabs>
          <w:tab w:val="left" w:pos="0"/>
        </w:tabs>
        <w:ind w:right="26"/>
        <w:jc w:val="both"/>
        <w:rPr>
          <w:noProof/>
          <w:lang w:eastAsia="ar-SA"/>
        </w:rPr>
      </w:pPr>
      <w:r>
        <w:rPr>
          <w:b/>
          <w:noProof/>
          <w:lang w:eastAsia="ar-SA"/>
        </w:rPr>
        <w:t>Felelős:</w:t>
      </w:r>
      <w:r>
        <w:rPr>
          <w:b/>
          <w:noProof/>
          <w:lang w:eastAsia="ar-SA"/>
        </w:rPr>
        <w:tab/>
      </w:r>
      <w:r w:rsidRPr="00DF2A4B">
        <w:rPr>
          <w:noProof/>
          <w:lang w:eastAsia="ar-SA"/>
        </w:rPr>
        <w:t>Polgármester</w:t>
      </w:r>
    </w:p>
    <w:p w:rsidR="00A96865" w:rsidRPr="00DF2A4B" w:rsidRDefault="00A96865" w:rsidP="00A96865">
      <w:pPr>
        <w:tabs>
          <w:tab w:val="left" w:pos="0"/>
        </w:tabs>
        <w:ind w:right="26"/>
        <w:jc w:val="both"/>
        <w:rPr>
          <w:noProof/>
          <w:lang w:eastAsia="ar-SA"/>
        </w:rPr>
      </w:pPr>
      <w:r w:rsidRPr="00DF2A4B">
        <w:rPr>
          <w:b/>
          <w:noProof/>
          <w:lang w:eastAsia="ar-SA"/>
        </w:rPr>
        <w:t>Határidő:</w:t>
      </w:r>
      <w:r>
        <w:rPr>
          <w:b/>
          <w:noProof/>
          <w:lang w:eastAsia="ar-SA"/>
        </w:rPr>
        <w:tab/>
      </w:r>
      <w:r w:rsidRPr="00DF2A4B">
        <w:rPr>
          <w:noProof/>
          <w:lang w:eastAsia="ar-SA"/>
        </w:rPr>
        <w:t>90 nap</w:t>
      </w:r>
    </w:p>
    <w:p w:rsidR="00DF2A4B" w:rsidRPr="00DF2A4B" w:rsidRDefault="00DF2A4B" w:rsidP="00DF2A4B">
      <w:pPr>
        <w:ind w:right="26"/>
        <w:jc w:val="both"/>
        <w:rPr>
          <w:noProof/>
        </w:rPr>
      </w:pPr>
    </w:p>
    <w:p w:rsidR="00FA1CBC" w:rsidRDefault="00FA1CBC" w:rsidP="00FA1CBC">
      <w:pPr>
        <w:tabs>
          <w:tab w:val="left" w:pos="0"/>
          <w:tab w:val="left" w:pos="4962"/>
        </w:tabs>
        <w:jc w:val="both"/>
      </w:pPr>
      <w:r>
        <w:t>(4 bizottsági tag van jelen, 4 igen, 0 nem, 0 tartózkodás)</w:t>
      </w:r>
    </w:p>
    <w:p w:rsidR="00FA1CBC" w:rsidRDefault="00FA1CBC" w:rsidP="00B031C2">
      <w:pPr>
        <w:tabs>
          <w:tab w:val="left" w:pos="0"/>
          <w:tab w:val="left" w:pos="1155"/>
          <w:tab w:val="left" w:pos="4962"/>
        </w:tabs>
        <w:jc w:val="both"/>
      </w:pPr>
    </w:p>
    <w:p w:rsidR="001E4A93" w:rsidRDefault="003133FA" w:rsidP="00B031C2">
      <w:pPr>
        <w:tabs>
          <w:tab w:val="left" w:pos="0"/>
          <w:tab w:val="left" w:pos="1155"/>
          <w:tab w:val="left" w:pos="4962"/>
        </w:tabs>
        <w:jc w:val="both"/>
        <w:rPr>
          <w:b/>
          <w:bCs/>
          <w:u w:val="single"/>
        </w:rPr>
      </w:pPr>
      <w:r>
        <w:rPr>
          <w:b/>
          <w:bCs/>
          <w:u w:val="single"/>
        </w:rPr>
        <w:t>Napirend 6. pont</w:t>
      </w:r>
    </w:p>
    <w:p w:rsidR="00FA1CBC" w:rsidRPr="00FA1CBC" w:rsidRDefault="00FA1CBC" w:rsidP="00FA1CBC">
      <w:pPr>
        <w:keepLines/>
        <w:suppressAutoHyphens w:val="0"/>
        <w:jc w:val="both"/>
        <w:rPr>
          <w:b/>
          <w:szCs w:val="20"/>
          <w:lang w:eastAsia="hu-HU"/>
        </w:rPr>
      </w:pPr>
      <w:r w:rsidRPr="00FA1CBC">
        <w:rPr>
          <w:kern w:val="2"/>
          <w:szCs w:val="20"/>
          <w:lang w:eastAsia="hu-HU"/>
        </w:rPr>
        <w:t>A Bu</w:t>
      </w:r>
      <w:r w:rsidR="004134B3">
        <w:rPr>
          <w:kern w:val="2"/>
          <w:szCs w:val="20"/>
          <w:lang w:eastAsia="hu-HU"/>
        </w:rPr>
        <w:t>dapest II. kerület,</w:t>
      </w:r>
      <w:r w:rsidRPr="00FA1CBC">
        <w:rPr>
          <w:kern w:val="2"/>
          <w:szCs w:val="20"/>
          <w:lang w:eastAsia="hu-HU"/>
        </w:rPr>
        <w:t xml:space="preserve"> 12806 helyrajzi számú ingatlanra </w:t>
      </w:r>
      <w:r w:rsidRPr="00FA1CBC">
        <w:rPr>
          <w:szCs w:val="20"/>
          <w:lang w:eastAsia="hu-HU"/>
        </w:rPr>
        <w:t>vonatkozó önkormányzati elővásárlási jogról lemondás</w:t>
      </w:r>
    </w:p>
    <w:p w:rsidR="001E4A93" w:rsidRDefault="003133FA" w:rsidP="00B031C2">
      <w:pPr>
        <w:tabs>
          <w:tab w:val="left" w:pos="0"/>
          <w:tab w:val="left" w:pos="1155"/>
          <w:tab w:val="left" w:pos="4962"/>
        </w:tabs>
        <w:jc w:val="both"/>
      </w:pPr>
      <w:r>
        <w:rPr>
          <w:iCs/>
          <w:u w:val="single"/>
        </w:rPr>
        <w:t>Előterjesztő:</w:t>
      </w:r>
      <w:r>
        <w:rPr>
          <w:iCs/>
        </w:rPr>
        <w:t xml:space="preserve"> dr. Láng Orsolya, a Vagyonhasznosítási és Ingatlan-nyilvántartási Iroda vezetője</w:t>
      </w:r>
    </w:p>
    <w:p w:rsidR="00C26917" w:rsidRDefault="00C26917" w:rsidP="00B031C2">
      <w:pPr>
        <w:tabs>
          <w:tab w:val="left" w:pos="0"/>
          <w:tab w:val="left" w:pos="4962"/>
        </w:tabs>
        <w:jc w:val="both"/>
      </w:pPr>
    </w:p>
    <w:p w:rsidR="00C26917" w:rsidRDefault="00C26917" w:rsidP="00B031C2">
      <w:pPr>
        <w:tabs>
          <w:tab w:val="left" w:pos="0"/>
          <w:tab w:val="left" w:pos="4962"/>
        </w:tabs>
        <w:jc w:val="both"/>
      </w:pPr>
      <w:r>
        <w:t>Elnök szavazásra bocsátja a jegyzőkönyv mellékletét képező, a napirend tárgyában készített előterjesztés határozati javaslatát az előterjesztésben leírtakkal egyező tartalommal, változtatás nélkül.</w:t>
      </w:r>
    </w:p>
    <w:p w:rsidR="001E4A93" w:rsidRDefault="001E4A93" w:rsidP="00B031C2">
      <w:pPr>
        <w:tabs>
          <w:tab w:val="left" w:pos="0"/>
          <w:tab w:val="left" w:pos="4962"/>
        </w:tabs>
        <w:jc w:val="both"/>
      </w:pPr>
    </w:p>
    <w:p w:rsidR="001E4A93" w:rsidRDefault="003133FA" w:rsidP="00B031C2">
      <w:pPr>
        <w:tabs>
          <w:tab w:val="left" w:pos="0"/>
          <w:tab w:val="left" w:pos="4962"/>
        </w:tabs>
        <w:ind w:right="-1"/>
        <w:jc w:val="both"/>
      </w:pPr>
      <w:r>
        <w:t>Elnök megállapítja, hogy a Bizottság a szavazás eredményeként az alábbi döntést hozta:</w:t>
      </w:r>
    </w:p>
    <w:p w:rsidR="001E4A93" w:rsidRDefault="001E4A93" w:rsidP="00B031C2">
      <w:pPr>
        <w:tabs>
          <w:tab w:val="left" w:pos="0"/>
          <w:tab w:val="left" w:pos="4962"/>
        </w:tabs>
        <w:ind w:right="-1"/>
        <w:jc w:val="both"/>
      </w:pPr>
    </w:p>
    <w:p w:rsidR="001E4A93" w:rsidRDefault="003133FA" w:rsidP="00B031C2">
      <w:pPr>
        <w:keepNext/>
        <w:tabs>
          <w:tab w:val="left" w:pos="0"/>
          <w:tab w:val="left" w:pos="4962"/>
        </w:tabs>
        <w:ind w:right="-1"/>
        <w:jc w:val="center"/>
        <w:rPr>
          <w:b/>
          <w:bCs/>
          <w:u w:val="single"/>
        </w:rPr>
      </w:pPr>
      <w:r>
        <w:rPr>
          <w:b/>
          <w:bCs/>
          <w:u w:val="single"/>
        </w:rPr>
        <w:t>Budapest Főváros II. Kerületi Önkormányzat Gazdasági és</w:t>
      </w:r>
    </w:p>
    <w:p w:rsidR="001E4A93" w:rsidRDefault="00FA1CBC" w:rsidP="00B031C2">
      <w:pPr>
        <w:tabs>
          <w:tab w:val="left" w:pos="0"/>
          <w:tab w:val="left" w:pos="4962"/>
        </w:tabs>
        <w:ind w:right="-1"/>
        <w:jc w:val="center"/>
        <w:rPr>
          <w:b/>
          <w:bCs/>
          <w:u w:val="single"/>
        </w:rPr>
      </w:pPr>
      <w:r>
        <w:rPr>
          <w:b/>
          <w:bCs/>
          <w:u w:val="single"/>
        </w:rPr>
        <w:t>Tulajdonosi Bizottságának 10/2016</w:t>
      </w:r>
      <w:r w:rsidR="003133FA">
        <w:rPr>
          <w:b/>
          <w:bCs/>
          <w:u w:val="single"/>
        </w:rPr>
        <w:t>.(</w:t>
      </w:r>
      <w:r>
        <w:rPr>
          <w:b/>
          <w:bCs/>
          <w:u w:val="single"/>
        </w:rPr>
        <w:t>I.27</w:t>
      </w:r>
      <w:r w:rsidR="0094229A">
        <w:rPr>
          <w:b/>
          <w:bCs/>
          <w:u w:val="single"/>
        </w:rPr>
        <w:t>.</w:t>
      </w:r>
      <w:r w:rsidR="003133FA">
        <w:rPr>
          <w:b/>
          <w:bCs/>
          <w:u w:val="single"/>
        </w:rPr>
        <w:t>) határozata</w:t>
      </w:r>
    </w:p>
    <w:p w:rsidR="00E51E4D" w:rsidRPr="00A96865" w:rsidRDefault="00E51E4D" w:rsidP="00A96865">
      <w:pPr>
        <w:tabs>
          <w:tab w:val="left" w:pos="0"/>
          <w:tab w:val="left" w:pos="4962"/>
        </w:tabs>
        <w:ind w:right="-1"/>
        <w:jc w:val="both"/>
      </w:pPr>
    </w:p>
    <w:p w:rsidR="00E51E4D" w:rsidRPr="00E51E4D" w:rsidRDefault="00E51E4D" w:rsidP="00E51E4D">
      <w:pPr>
        <w:keepLines/>
        <w:suppressAutoHyphens w:val="0"/>
        <w:jc w:val="both"/>
        <w:rPr>
          <w:szCs w:val="20"/>
          <w:lang w:eastAsia="hu-HU"/>
        </w:rPr>
      </w:pPr>
      <w:r w:rsidRPr="00E51E4D">
        <w:rPr>
          <w:szCs w:val="20"/>
          <w:lang w:eastAsia="hu-HU"/>
        </w:rPr>
        <w:t xml:space="preserve">A Bizottság úgy dönt, javasolja a Képviselő-testületnek, hogy a Budapest Főváros II. Kerületi Önkormányzat </w:t>
      </w:r>
      <w:r w:rsidRPr="00E51E4D">
        <w:rPr>
          <w:bCs/>
          <w:color w:val="000000"/>
          <w:lang w:eastAsia="hu-HU"/>
        </w:rPr>
        <w:t xml:space="preserve">ne éljen </w:t>
      </w:r>
      <w:r w:rsidRPr="00E51E4D">
        <w:rPr>
          <w:szCs w:val="20"/>
          <w:lang w:eastAsia="hu-HU"/>
        </w:rPr>
        <w:t xml:space="preserve">a </w:t>
      </w:r>
      <w:r w:rsidRPr="00E51E4D">
        <w:rPr>
          <w:kern w:val="2"/>
          <w:szCs w:val="20"/>
          <w:lang w:eastAsia="hu-HU"/>
        </w:rPr>
        <w:t>Bu</w:t>
      </w:r>
      <w:r w:rsidR="004134B3">
        <w:rPr>
          <w:kern w:val="2"/>
          <w:szCs w:val="20"/>
          <w:lang w:eastAsia="hu-HU"/>
        </w:rPr>
        <w:t>dapest II. kerület,</w:t>
      </w:r>
      <w:r w:rsidRPr="00E51E4D">
        <w:rPr>
          <w:kern w:val="2"/>
          <w:szCs w:val="20"/>
          <w:lang w:eastAsia="hu-HU"/>
        </w:rPr>
        <w:t xml:space="preserve"> 12806 helyrajzi számú, 2475 m</w:t>
      </w:r>
      <w:r w:rsidRPr="00E51E4D">
        <w:rPr>
          <w:kern w:val="2"/>
          <w:szCs w:val="20"/>
          <w:vertAlign w:val="superscript"/>
          <w:lang w:eastAsia="hu-HU"/>
        </w:rPr>
        <w:t>2</w:t>
      </w:r>
      <w:r w:rsidRPr="00E51E4D">
        <w:rPr>
          <w:kern w:val="2"/>
          <w:szCs w:val="20"/>
          <w:lang w:eastAsia="hu-HU"/>
        </w:rPr>
        <w:t xml:space="preserve"> alapterületű, kivett udvar és kollégium megnevezésű ingatlan </w:t>
      </w:r>
      <w:r w:rsidRPr="00E51E4D">
        <w:rPr>
          <w:szCs w:val="20"/>
          <w:lang w:eastAsia="hu-HU"/>
        </w:rPr>
        <w:t>tekintetében az egyes állami tulajdonban lévő vagyontárgyak önkormányzatok tulajdonba adásáról szóló 1991. évi XXXIII. törvény 39.§ (2) bekezdésében foglaltak alapján fennálló elővásárlási jogával a Budapest Főváros Önkormányzata, mint tulajdonos képviseletében eljáró Budapest Főváros Vagyonkezelő Központ</w:t>
      </w:r>
      <w:r w:rsidR="004134B3">
        <w:rPr>
          <w:szCs w:val="20"/>
          <w:lang w:eastAsia="hu-HU"/>
        </w:rPr>
        <w:t xml:space="preserve"> Zrt. eladó, valamint a …………..</w:t>
      </w:r>
      <w:r w:rsidRPr="00E51E4D">
        <w:rPr>
          <w:szCs w:val="20"/>
          <w:lang w:eastAsia="hu-HU"/>
        </w:rPr>
        <w:t xml:space="preserve"> Korlátolt Fele</w:t>
      </w:r>
      <w:r w:rsidR="004134B3">
        <w:rPr>
          <w:szCs w:val="20"/>
          <w:lang w:eastAsia="hu-HU"/>
        </w:rPr>
        <w:t>lősségű Társaság</w:t>
      </w:r>
      <w:r w:rsidRPr="00E51E4D">
        <w:rPr>
          <w:szCs w:val="20"/>
          <w:lang w:eastAsia="hu-HU"/>
        </w:rPr>
        <w:t xml:space="preserve"> vevő között 410.500.000.- Ft  + Áfa összegű vételár mellett a 2015. december 16. napján aláírt ingatlan adásvételi szerződés vonatkozásában.</w:t>
      </w:r>
    </w:p>
    <w:p w:rsidR="00E51E4D" w:rsidRPr="00E51E4D" w:rsidRDefault="00E51E4D" w:rsidP="00E51E4D">
      <w:pPr>
        <w:keepLines/>
        <w:suppressAutoHyphens w:val="0"/>
        <w:jc w:val="both"/>
        <w:rPr>
          <w:szCs w:val="20"/>
          <w:lang w:eastAsia="hu-HU"/>
        </w:rPr>
      </w:pPr>
    </w:p>
    <w:p w:rsidR="00E51E4D" w:rsidRPr="00E51E4D" w:rsidRDefault="00E51E4D" w:rsidP="00E51E4D">
      <w:pPr>
        <w:keepLines/>
        <w:suppressAutoHyphens w:val="0"/>
        <w:jc w:val="both"/>
        <w:rPr>
          <w:szCs w:val="20"/>
          <w:lang w:eastAsia="hu-HU"/>
        </w:rPr>
      </w:pPr>
      <w:r w:rsidRPr="00E51E4D">
        <w:rPr>
          <w:szCs w:val="20"/>
          <w:lang w:eastAsia="hu-HU"/>
        </w:rPr>
        <w:t>A Bizottság a Polgármester és a Jegyző útján felkéri dr. Láng Orsolyát a Vagyonhasznosítási és Ingatlan-nyilvántartási Iroda vezetőjét, hogy a szükséges intézkedéseket tegye meg.</w:t>
      </w:r>
    </w:p>
    <w:p w:rsidR="00E51E4D" w:rsidRPr="00E51E4D" w:rsidRDefault="00E51E4D" w:rsidP="00E51E4D">
      <w:pPr>
        <w:keepLines/>
        <w:suppressAutoHyphens w:val="0"/>
        <w:jc w:val="both"/>
        <w:rPr>
          <w:szCs w:val="20"/>
          <w:lang w:eastAsia="hu-HU"/>
        </w:rPr>
      </w:pPr>
    </w:p>
    <w:p w:rsidR="00E51E4D" w:rsidRPr="00E51E4D" w:rsidRDefault="00E51E4D" w:rsidP="00E51E4D">
      <w:pPr>
        <w:keepLines/>
        <w:suppressAutoHyphens w:val="0"/>
        <w:jc w:val="both"/>
        <w:rPr>
          <w:bCs/>
          <w:szCs w:val="20"/>
          <w:lang w:eastAsia="hu-HU"/>
        </w:rPr>
      </w:pPr>
      <w:r w:rsidRPr="00E51E4D">
        <w:rPr>
          <w:b/>
          <w:szCs w:val="20"/>
          <w:lang w:eastAsia="hu-HU"/>
        </w:rPr>
        <w:t>Felelős:</w:t>
      </w:r>
      <w:r w:rsidRPr="00E51E4D">
        <w:rPr>
          <w:b/>
          <w:szCs w:val="20"/>
          <w:lang w:eastAsia="hu-HU"/>
        </w:rPr>
        <w:tab/>
      </w:r>
      <w:r w:rsidRPr="00E51E4D">
        <w:rPr>
          <w:bCs/>
          <w:szCs w:val="20"/>
          <w:lang w:eastAsia="hu-HU"/>
        </w:rPr>
        <w:t>Polgármester</w:t>
      </w:r>
    </w:p>
    <w:p w:rsidR="00E51E4D" w:rsidRPr="00E51E4D" w:rsidRDefault="00E51E4D" w:rsidP="00E51E4D">
      <w:pPr>
        <w:keepLines/>
        <w:suppressAutoHyphens w:val="0"/>
        <w:jc w:val="both"/>
        <w:rPr>
          <w:szCs w:val="20"/>
          <w:lang w:eastAsia="hu-HU"/>
        </w:rPr>
      </w:pPr>
      <w:r w:rsidRPr="00E51E4D">
        <w:rPr>
          <w:b/>
          <w:szCs w:val="20"/>
          <w:lang w:eastAsia="hu-HU"/>
        </w:rPr>
        <w:t>Határidő:</w:t>
      </w:r>
      <w:r w:rsidRPr="00E51E4D">
        <w:rPr>
          <w:b/>
          <w:szCs w:val="20"/>
          <w:lang w:eastAsia="hu-HU"/>
        </w:rPr>
        <w:tab/>
      </w:r>
      <w:r w:rsidRPr="00E51E4D">
        <w:rPr>
          <w:szCs w:val="20"/>
          <w:lang w:eastAsia="hu-HU"/>
        </w:rPr>
        <w:t>a soron következő képviselő-testületi ülés</w:t>
      </w:r>
    </w:p>
    <w:p w:rsidR="008746C5" w:rsidRPr="00881034" w:rsidRDefault="008746C5" w:rsidP="00B031C2">
      <w:pPr>
        <w:tabs>
          <w:tab w:val="left" w:pos="0"/>
          <w:tab w:val="left" w:pos="4962"/>
        </w:tabs>
        <w:ind w:right="-1"/>
        <w:jc w:val="both"/>
      </w:pPr>
    </w:p>
    <w:p w:rsidR="001E4A93" w:rsidRDefault="003133FA" w:rsidP="00B031C2">
      <w:pPr>
        <w:tabs>
          <w:tab w:val="left" w:pos="0"/>
          <w:tab w:val="left" w:pos="4962"/>
        </w:tabs>
        <w:ind w:right="-1"/>
        <w:jc w:val="both"/>
      </w:pPr>
      <w:r>
        <w:t>(4 bizottsági tag van jelen, 4 igen, 0 nem, 0 tartózkodás)</w:t>
      </w:r>
    </w:p>
    <w:p w:rsidR="001E4A93" w:rsidRDefault="001E4A93" w:rsidP="00B031C2">
      <w:pPr>
        <w:tabs>
          <w:tab w:val="left" w:pos="0"/>
          <w:tab w:val="left" w:pos="4962"/>
        </w:tabs>
        <w:ind w:right="-1"/>
        <w:jc w:val="both"/>
      </w:pPr>
    </w:p>
    <w:p w:rsidR="001E4A93" w:rsidRDefault="003133FA" w:rsidP="00B031C2">
      <w:pPr>
        <w:tabs>
          <w:tab w:val="left" w:pos="0"/>
          <w:tab w:val="left" w:pos="1155"/>
          <w:tab w:val="left" w:pos="4962"/>
        </w:tabs>
        <w:jc w:val="both"/>
        <w:rPr>
          <w:bCs/>
        </w:rPr>
      </w:pPr>
      <w:r>
        <w:rPr>
          <w:b/>
          <w:bCs/>
          <w:u w:val="single"/>
        </w:rPr>
        <w:t>Napirend 7. pont</w:t>
      </w:r>
    </w:p>
    <w:p w:rsidR="00434A76" w:rsidRPr="00434A76" w:rsidRDefault="00434A76" w:rsidP="00A96865">
      <w:pPr>
        <w:tabs>
          <w:tab w:val="left" w:pos="0"/>
        </w:tabs>
        <w:jc w:val="both"/>
        <w:rPr>
          <w:rFonts w:eastAsiaTheme="minorHAnsi"/>
          <w:snapToGrid w:val="0"/>
          <w:lang w:eastAsia="en-US"/>
        </w:rPr>
      </w:pPr>
      <w:r w:rsidRPr="00434A76">
        <w:rPr>
          <w:bCs/>
          <w:lang w:eastAsia="ar-SA"/>
        </w:rPr>
        <w:t xml:space="preserve">Döntés a </w:t>
      </w:r>
      <w:r w:rsidRPr="00434A76">
        <w:rPr>
          <w:rFonts w:eastAsiaTheme="minorHAnsi"/>
          <w:lang w:eastAsia="en-US"/>
        </w:rPr>
        <w:t xml:space="preserve">Budapest Főváros Kormányhivatala Kormánymegbízottnak </w:t>
      </w:r>
      <w:r w:rsidRPr="00434A76">
        <w:rPr>
          <w:rFonts w:eastAsiaTheme="minorHAnsi"/>
          <w:snapToGrid w:val="0"/>
          <w:lang w:eastAsia="en-US"/>
        </w:rPr>
        <w:t xml:space="preserve">az Önkormányzat vagyonáról és a vagyontárgyak feletti tulajdonosi jog gyakorlásáról, továbbá az önkormányzat tulajdonában lévő lakások és helyiségek elidegenítésének szabályairól, bérbeadásának feltételeiről szóló </w:t>
      </w:r>
      <w:bookmarkStart w:id="1" w:name="_Hlk244495255"/>
      <w:r w:rsidRPr="00434A76">
        <w:rPr>
          <w:rFonts w:eastAsiaTheme="minorHAnsi"/>
          <w:snapToGrid w:val="0"/>
          <w:lang w:eastAsia="en-US"/>
        </w:rPr>
        <w:t xml:space="preserve">34/2004.(X.13.) </w:t>
      </w:r>
      <w:bookmarkEnd w:id="1"/>
      <w:r w:rsidRPr="00434A76">
        <w:rPr>
          <w:rFonts w:eastAsiaTheme="minorHAnsi"/>
          <w:snapToGrid w:val="0"/>
          <w:lang w:eastAsia="en-US"/>
        </w:rPr>
        <w:t>önkormányzati rendelet módosítására tett javaslatáról</w:t>
      </w:r>
    </w:p>
    <w:p w:rsidR="001E4A93" w:rsidRPr="00434A76" w:rsidRDefault="0068775B" w:rsidP="00A96865">
      <w:pPr>
        <w:tabs>
          <w:tab w:val="left" w:pos="0"/>
          <w:tab w:val="center" w:pos="4320"/>
          <w:tab w:val="left" w:pos="4962"/>
          <w:tab w:val="right" w:pos="8640"/>
          <w:tab w:val="left" w:pos="9186"/>
        </w:tabs>
        <w:ind w:right="-1"/>
        <w:jc w:val="both"/>
        <w:rPr>
          <w:u w:val="single"/>
        </w:rPr>
      </w:pPr>
      <w:r w:rsidRPr="00B230EF">
        <w:rPr>
          <w:sz w:val="23"/>
          <w:szCs w:val="23"/>
        </w:rPr>
        <w:tab/>
      </w:r>
      <w:r w:rsidR="003133FA">
        <w:rPr>
          <w:u w:val="single"/>
        </w:rPr>
        <w:t>Előterjesztő:</w:t>
      </w:r>
      <w:r w:rsidR="003133FA">
        <w:t xml:space="preserve"> dr. Láng Orsolya, a Vagyonhasznosítási és Ingatlan-nyilvántartási Iroda vezetője</w:t>
      </w:r>
    </w:p>
    <w:p w:rsidR="001E4A93" w:rsidRDefault="001E4A93" w:rsidP="00A96865">
      <w:pPr>
        <w:tabs>
          <w:tab w:val="left" w:pos="0"/>
          <w:tab w:val="left" w:pos="4962"/>
        </w:tabs>
        <w:jc w:val="both"/>
      </w:pPr>
    </w:p>
    <w:p w:rsidR="00A1238B" w:rsidRDefault="00A1238B" w:rsidP="00A96865">
      <w:pPr>
        <w:tabs>
          <w:tab w:val="left" w:pos="0"/>
          <w:tab w:val="left" w:pos="4962"/>
        </w:tabs>
        <w:jc w:val="both"/>
      </w:pPr>
      <w:r>
        <w:t>Elnök szavazásra bocsátja a jegyzőkönyv mellékletét képező, a napirend tárgyában készített előterjesztés határozati javaslatát az előterjesztésben leírtakkal egyező tartalommal, változtatás nélkül.</w:t>
      </w:r>
    </w:p>
    <w:p w:rsidR="001E4A93" w:rsidRDefault="001E4A93" w:rsidP="00A96865">
      <w:pPr>
        <w:tabs>
          <w:tab w:val="left" w:pos="0"/>
          <w:tab w:val="left" w:pos="4962"/>
        </w:tabs>
        <w:jc w:val="both"/>
      </w:pPr>
    </w:p>
    <w:p w:rsidR="001E4A93" w:rsidRDefault="003133FA" w:rsidP="00A96865">
      <w:pPr>
        <w:tabs>
          <w:tab w:val="left" w:pos="0"/>
          <w:tab w:val="left" w:pos="4962"/>
        </w:tabs>
        <w:jc w:val="both"/>
      </w:pPr>
      <w:r>
        <w:t>Elnök megállapítja, hogy a Bizottság a szavazás eredményeként az alábbi döntést hozta:</w:t>
      </w:r>
    </w:p>
    <w:p w:rsidR="001E4A93" w:rsidRDefault="001E4A93" w:rsidP="00A96865">
      <w:pPr>
        <w:tabs>
          <w:tab w:val="left" w:pos="0"/>
          <w:tab w:val="left" w:pos="4962"/>
        </w:tabs>
        <w:jc w:val="both"/>
      </w:pPr>
    </w:p>
    <w:p w:rsidR="001E4A93" w:rsidRDefault="003133FA" w:rsidP="00B031C2">
      <w:pPr>
        <w:keepNext/>
        <w:tabs>
          <w:tab w:val="left" w:pos="0"/>
          <w:tab w:val="left" w:pos="4962"/>
        </w:tabs>
        <w:jc w:val="center"/>
        <w:rPr>
          <w:b/>
          <w:bCs/>
          <w:u w:val="single"/>
        </w:rPr>
      </w:pPr>
      <w:r>
        <w:rPr>
          <w:b/>
          <w:bCs/>
          <w:u w:val="single"/>
        </w:rPr>
        <w:t>Budapest Főváros II. Kerületi Önkormányzat Gazdasági és</w:t>
      </w:r>
    </w:p>
    <w:p w:rsidR="001E4A93" w:rsidRDefault="00434A76" w:rsidP="00B031C2">
      <w:pPr>
        <w:tabs>
          <w:tab w:val="left" w:pos="0"/>
          <w:tab w:val="left" w:pos="4962"/>
        </w:tabs>
        <w:jc w:val="center"/>
      </w:pPr>
      <w:r>
        <w:rPr>
          <w:b/>
          <w:bCs/>
          <w:u w:val="single"/>
        </w:rPr>
        <w:t>Tulajdonosi Bizottságának 11/2016</w:t>
      </w:r>
      <w:r w:rsidR="003133FA">
        <w:rPr>
          <w:b/>
          <w:bCs/>
          <w:u w:val="single"/>
        </w:rPr>
        <w:t>.(</w:t>
      </w:r>
      <w:r>
        <w:rPr>
          <w:b/>
          <w:bCs/>
          <w:u w:val="single"/>
        </w:rPr>
        <w:t>I.27</w:t>
      </w:r>
      <w:r w:rsidR="0094229A">
        <w:rPr>
          <w:b/>
          <w:bCs/>
          <w:u w:val="single"/>
        </w:rPr>
        <w:t>.</w:t>
      </w:r>
      <w:r w:rsidR="003133FA">
        <w:rPr>
          <w:b/>
          <w:bCs/>
          <w:u w:val="single"/>
        </w:rPr>
        <w:t>) határozata</w:t>
      </w:r>
    </w:p>
    <w:p w:rsidR="002001AA" w:rsidRPr="00A96865" w:rsidRDefault="002001AA" w:rsidP="00A96865">
      <w:pPr>
        <w:tabs>
          <w:tab w:val="left" w:pos="0"/>
          <w:tab w:val="left" w:pos="4962"/>
        </w:tabs>
        <w:jc w:val="both"/>
      </w:pPr>
    </w:p>
    <w:p w:rsidR="002001AA" w:rsidRPr="002001AA" w:rsidRDefault="002001AA" w:rsidP="00A96865">
      <w:pPr>
        <w:suppressAutoHyphens w:val="0"/>
        <w:jc w:val="both"/>
        <w:rPr>
          <w:rFonts w:eastAsiaTheme="minorHAnsi"/>
          <w:color w:val="000000" w:themeColor="text1"/>
          <w:kern w:val="1"/>
          <w:lang w:eastAsia="en-US"/>
        </w:rPr>
      </w:pPr>
      <w:r w:rsidRPr="002001AA">
        <w:rPr>
          <w:rFonts w:eastAsiaTheme="minorHAnsi"/>
          <w:color w:val="000000" w:themeColor="text1"/>
          <w:kern w:val="1"/>
          <w:lang w:eastAsia="en-US"/>
        </w:rPr>
        <w:t>A Gazdasági és Tulajdonosi Bizottság úgy dönt, javasolja a Képviselő-testületnek, hogy a Budapest Főváros Kormányhivatala Kormánymegbízott BPB/004/00409-1/2015. ügyiratszámú javaslata ellenére az Önkormányzat vagyonáról és a vagyontárgyak feletti tulajdonosi jog gyakorlásáról, továbbá az önkormányzat tulajdonában lévő lakások és helyiségek elidegenítésének szabályairól, bérbeadásának feltételeiről szóló 34/2004.(X.13.) önkormányzati rendeletét az alábbi indokok alapján ne módosítsa:</w:t>
      </w:r>
    </w:p>
    <w:p w:rsidR="002001AA" w:rsidRPr="002001AA" w:rsidRDefault="002001AA" w:rsidP="00A96865">
      <w:pPr>
        <w:suppressAutoHyphens w:val="0"/>
        <w:jc w:val="both"/>
        <w:rPr>
          <w:rFonts w:eastAsiaTheme="minorHAnsi"/>
          <w:color w:val="000000" w:themeColor="text1"/>
          <w:kern w:val="1"/>
          <w:lang w:eastAsia="en-US"/>
        </w:rPr>
      </w:pPr>
    </w:p>
    <w:p w:rsidR="002001AA" w:rsidRPr="002001AA" w:rsidRDefault="002001AA" w:rsidP="00A96865">
      <w:pPr>
        <w:numPr>
          <w:ilvl w:val="0"/>
          <w:numId w:val="14"/>
        </w:numPr>
        <w:suppressAutoHyphens w:val="0"/>
        <w:ind w:left="0" w:firstLine="0"/>
        <w:contextualSpacing/>
        <w:jc w:val="both"/>
        <w:rPr>
          <w:rFonts w:eastAsiaTheme="minorHAnsi"/>
          <w:lang w:eastAsia="en-US"/>
        </w:rPr>
      </w:pPr>
      <w:r w:rsidRPr="002001AA">
        <w:rPr>
          <w:rFonts w:eastAsiaTheme="minorHAnsi"/>
          <w:i/>
          <w:color w:val="000000" w:themeColor="text1"/>
          <w:kern w:val="1"/>
          <w:lang w:eastAsia="en-US"/>
        </w:rPr>
        <w:t>„hol nyújtja be a bérlő kérelmét a bérleti jog megváltása kapcsán”:</w:t>
      </w:r>
    </w:p>
    <w:p w:rsidR="002001AA" w:rsidRPr="002001AA" w:rsidRDefault="002001AA" w:rsidP="00A96865">
      <w:pPr>
        <w:suppressAutoHyphens w:val="0"/>
        <w:contextualSpacing/>
        <w:jc w:val="both"/>
        <w:rPr>
          <w:rFonts w:eastAsiaTheme="minorHAnsi"/>
          <w:lang w:eastAsia="en-US"/>
        </w:rPr>
      </w:pPr>
      <w:r w:rsidRPr="002001AA">
        <w:rPr>
          <w:rFonts w:eastAsiaTheme="minorHAnsi"/>
          <w:color w:val="000000" w:themeColor="text1"/>
          <w:kern w:val="1"/>
          <w:lang w:eastAsia="en-US"/>
        </w:rPr>
        <w:t xml:space="preserve">Egyrészt </w:t>
      </w:r>
      <w:r w:rsidRPr="002001AA">
        <w:rPr>
          <w:rFonts w:eastAsiaTheme="minorHAnsi"/>
          <w:lang w:eastAsia="en-US"/>
        </w:rPr>
        <w:t>az Önkormányzat hivatalos honlapján, több helyen megtalálható a kérelmek benyújtásának rendje, az ügyintézésről történő általános tájékoztató, az ügyintézők neve, illetékességi területe, elérhetősége, az egyes ügytípusok, másrészt amennyiben ennek ellenére az ügyfél más szervezeti egységhez nyújtja be kérelmét, vagy nem jelöl meg szervezeti egységet, a kérelem ebben az esetben is eljut a tárgykörben eljárni jogosulthoz. Ezen felül a bérleti szerződések egyértelműen tartalmazzák, hogy ki a bérbeadó.</w:t>
      </w:r>
    </w:p>
    <w:p w:rsidR="002001AA" w:rsidRPr="002001AA" w:rsidRDefault="002001AA" w:rsidP="00A96865">
      <w:pPr>
        <w:suppressAutoHyphens w:val="0"/>
        <w:jc w:val="both"/>
        <w:rPr>
          <w:rFonts w:eastAsiaTheme="minorHAnsi"/>
          <w:color w:val="000000" w:themeColor="text1"/>
          <w:kern w:val="1"/>
          <w:lang w:eastAsia="en-US"/>
        </w:rPr>
      </w:pPr>
    </w:p>
    <w:p w:rsidR="002001AA" w:rsidRPr="002001AA" w:rsidRDefault="002001AA" w:rsidP="00A96865">
      <w:pPr>
        <w:numPr>
          <w:ilvl w:val="0"/>
          <w:numId w:val="14"/>
        </w:numPr>
        <w:suppressAutoHyphens w:val="0"/>
        <w:ind w:left="0" w:firstLine="0"/>
        <w:contextualSpacing/>
        <w:jc w:val="both"/>
        <w:rPr>
          <w:rFonts w:eastAsiaTheme="minorHAnsi"/>
          <w:lang w:eastAsia="en-US"/>
        </w:rPr>
      </w:pPr>
      <w:r w:rsidRPr="002001AA">
        <w:rPr>
          <w:rFonts w:eastAsiaTheme="minorHAnsi"/>
          <w:i/>
          <w:color w:val="000000" w:themeColor="text1"/>
          <w:kern w:val="1"/>
          <w:lang w:eastAsia="en-US"/>
        </w:rPr>
        <w:t xml:space="preserve">„milyen határidőn belül kell a kérelmet továbbítani a döntés előkészítését végzőnek a döntéshozó szerv felé”, </w:t>
      </w:r>
      <w:r w:rsidRPr="002001AA">
        <w:rPr>
          <w:rFonts w:eastAsiaTheme="minorHAnsi"/>
          <w:color w:val="000000" w:themeColor="text1"/>
          <w:kern w:val="1"/>
          <w:lang w:eastAsia="en-US"/>
        </w:rPr>
        <w:t xml:space="preserve">valamint </w:t>
      </w:r>
      <w:r w:rsidRPr="002001AA">
        <w:rPr>
          <w:rFonts w:eastAsiaTheme="minorHAnsi"/>
          <w:i/>
          <w:color w:val="000000" w:themeColor="text1"/>
          <w:kern w:val="1"/>
          <w:lang w:eastAsia="en-US"/>
        </w:rPr>
        <w:t>„milyen határidőn belül kell elbírálni a kérelmet a döntéshozó szervnek”</w:t>
      </w:r>
      <w:r w:rsidRPr="002001AA">
        <w:rPr>
          <w:rFonts w:eastAsiaTheme="minorHAnsi"/>
          <w:color w:val="000000" w:themeColor="text1"/>
          <w:kern w:val="1"/>
          <w:lang w:eastAsia="en-US"/>
        </w:rPr>
        <w:t>:</w:t>
      </w:r>
    </w:p>
    <w:p w:rsidR="002001AA" w:rsidRPr="002001AA" w:rsidRDefault="002001AA" w:rsidP="00A96865">
      <w:pPr>
        <w:suppressAutoHyphens w:val="0"/>
        <w:contextualSpacing/>
        <w:jc w:val="both"/>
        <w:rPr>
          <w:rFonts w:eastAsiaTheme="minorHAnsi"/>
          <w:snapToGrid w:val="0"/>
          <w:lang w:eastAsia="en-US"/>
        </w:rPr>
      </w:pPr>
      <w:r w:rsidRPr="002001AA">
        <w:rPr>
          <w:rFonts w:eastAsiaTheme="minorHAnsi"/>
          <w:snapToGrid w:val="0"/>
          <w:lang w:eastAsia="en-US"/>
        </w:rPr>
        <w:t>Bérleti jogviszonyt érintő kérelmek minden esetben egyedi vizsgálatot igényelnek, a megalapozott döntés meghozatala érdekében teljes körűen fel kell tárni a bérlő családi, jövedelemi, vagyoni körülményeit, be kell szerezni a kérelmében foglaltak alátámasztására szolgáló dokumentumokat, bérleményellenőrzés keretében meg kell vizsgálni a bérlemény állapotát és a lakhatási körülményeket. A kérelem benyújtását követően az ügyfél az eljárás további menetéről tájékoztatást kap, megjelölve a benyújtandó igazolások, iratok, nyilatkozatok körét. A kérelem abban az esetben alkalmas arra, hogy a döntés előkészítését végző a kérelmet a döntéshozó elé terjessze, amennyiben az érdemi döntés meghozatalához szükséges iratok, adatok rendelkezésre állnak. A döntés előkészítését végző munkáját nagy mértékben befolyásolja az ügyfél/bérlő együttműködése (mikor csatolja be a kért iratokat, mikor biztosítja a bérleménybe történő bejutást stb.). Amennyiben az Önkormányzat időkorlátot szabna a döntést előkészítő részére a kérelmek döntéshozó elé történő terjesztése, vagy a döntéshozó számára a kérelem elbírálási határidejének tekintetében, úgy fennáll annak a veszélye, hogy a kérelmek tárgyában hiányos mellékletekkel, vagy bizonyítékok alapján születnének nem megalapozott, adott esetben az ügyfél/bérlő számára hátrányos döntések.</w:t>
      </w:r>
    </w:p>
    <w:p w:rsidR="002001AA" w:rsidRPr="002001AA" w:rsidRDefault="002001AA" w:rsidP="00A96865">
      <w:pPr>
        <w:suppressAutoHyphens w:val="0"/>
        <w:jc w:val="both"/>
        <w:rPr>
          <w:rFonts w:eastAsiaTheme="minorHAnsi"/>
          <w:color w:val="000000" w:themeColor="text1"/>
          <w:kern w:val="1"/>
          <w:lang w:eastAsia="en-US"/>
        </w:rPr>
      </w:pPr>
    </w:p>
    <w:p w:rsidR="002001AA" w:rsidRPr="002001AA" w:rsidRDefault="002001AA" w:rsidP="00A96865">
      <w:pPr>
        <w:suppressAutoHyphens w:val="0"/>
        <w:contextualSpacing/>
        <w:jc w:val="both"/>
        <w:rPr>
          <w:rFonts w:eastAsiaTheme="minorHAnsi"/>
          <w:snapToGrid w:val="0"/>
          <w:lang w:eastAsia="en-US"/>
        </w:rPr>
      </w:pPr>
      <w:r w:rsidRPr="002001AA">
        <w:rPr>
          <w:rFonts w:eastAsiaTheme="minorHAnsi"/>
          <w:snapToGrid w:val="0"/>
          <w:lang w:eastAsia="en-US"/>
        </w:rPr>
        <w:t>A fentieken felül – mind a két esetben – a lakások és helyiségek bérletére, valamint az elidegenítésükre vonatkozó egyes szabályokról szóló 1993. évi LXXVIII. törvény (Ltv.) 23. § (3) bekezdése alapján adott felhatalmazás – mely szerint a másik lakás bérbeadására, illetőleg a pénzbeli térítésre vonatkozó szabályokat önkormányzati rendelet határozza meg -, melynek részletes szabályait az Ltv. 2. számú melléklete tartalmazza, melyben az Ltv. részletesen meghatározza, hogy az önkormányzat bérleti, illetőleg elidegenítési rendeletének melyek a tartalmi elemei, nem teszi lehetővé a javasolt szabályozást annak f) és g) pontjaiban, mert e szerint az önkormányzati rendelet csak a másik lakás bérbeadására, illetőleg a pénzbeli térítés mértékére és megfizetésére vonatkozó szabályokat, illetve a cserelakás felajánlása helyett - megállapodás alapján - fizethető pénzbeli térítés mértékét és feltételeit tartalmazhatja.</w:t>
      </w:r>
    </w:p>
    <w:p w:rsidR="002001AA" w:rsidRPr="002001AA" w:rsidRDefault="002001AA" w:rsidP="00A96865">
      <w:pPr>
        <w:suppressAutoHyphens w:val="0"/>
        <w:jc w:val="both"/>
        <w:rPr>
          <w:rFonts w:eastAsiaTheme="minorHAnsi"/>
          <w:color w:val="000000" w:themeColor="text1"/>
          <w:kern w:val="1"/>
          <w:lang w:eastAsia="en-US"/>
        </w:rPr>
      </w:pPr>
    </w:p>
    <w:p w:rsidR="002001AA" w:rsidRPr="002001AA" w:rsidRDefault="002001AA" w:rsidP="00A96865">
      <w:pPr>
        <w:numPr>
          <w:ilvl w:val="0"/>
          <w:numId w:val="14"/>
        </w:numPr>
        <w:suppressAutoHyphens w:val="0"/>
        <w:ind w:left="0" w:firstLine="0"/>
        <w:contextualSpacing/>
        <w:jc w:val="both"/>
        <w:rPr>
          <w:rFonts w:eastAsiaTheme="minorHAnsi"/>
          <w:i/>
          <w:color w:val="000000" w:themeColor="text1"/>
          <w:kern w:val="1"/>
          <w:lang w:eastAsia="en-US"/>
        </w:rPr>
      </w:pPr>
      <w:r w:rsidRPr="002001AA">
        <w:rPr>
          <w:rFonts w:eastAsiaTheme="minorHAnsi"/>
          <w:i/>
          <w:color w:val="000000" w:themeColor="text1"/>
          <w:kern w:val="1"/>
          <w:lang w:eastAsia="en-US"/>
        </w:rPr>
        <w:t>„ugyanazon tárgyú ismételt kérelem benyújtására milyen időközönként van mód”:</w:t>
      </w:r>
    </w:p>
    <w:p w:rsidR="002001AA" w:rsidRPr="002001AA" w:rsidRDefault="002001AA" w:rsidP="00A96865">
      <w:pPr>
        <w:suppressAutoHyphens w:val="0"/>
        <w:contextualSpacing/>
        <w:jc w:val="both"/>
        <w:rPr>
          <w:rFonts w:eastAsiaTheme="minorHAnsi"/>
          <w:snapToGrid w:val="0"/>
          <w:lang w:eastAsia="en-US"/>
        </w:rPr>
      </w:pPr>
      <w:r w:rsidRPr="002001AA">
        <w:rPr>
          <w:rFonts w:eastAsiaTheme="minorHAnsi"/>
          <w:snapToGrid w:val="0"/>
          <w:lang w:eastAsia="en-US"/>
        </w:rPr>
        <w:t xml:space="preserve">Ugyanazon tárgyú ismételt kérelem benyújtására vonatkozó időkorlát szabályozása is indokolatlan, mert a döntést követően előállhat olyan új tény, bizonyíték, körülmény, méltánylást érdemlő helyzet, mely a döntés újbóli megtárgyalását teszi szükségessé és az </w:t>
      </w:r>
      <w:r w:rsidRPr="002001AA">
        <w:rPr>
          <w:rFonts w:eastAsiaTheme="minorHAnsi"/>
          <w:snapToGrid w:val="0"/>
          <w:lang w:eastAsia="en-US"/>
        </w:rPr>
        <w:lastRenderedPageBreak/>
        <w:t>időkorláttal kizárnánk ennek a lehetőségét. Azért sem lehetséges quasi „megtiltani” a bérlő részére, hogy újabb ismételt kérelmet terjesszen elő a bérleti szerződés megszüntetése iránt (mert ha erre időkorlátot határoz meg a rendelet, akkor ez ezt jelenti, hogy az időkorlát fennállásáig nem terjeszthet elő kérelmet), mert ez a szerződési szabadság (Ptk. 6:59. §) alapelvébe ütközik. Ennek része a felek szerződési tartalomalakító szabadsága, amit a Ptk. tételesen is kimond és a rendelet ilyen tartalmú módosítása e szabályba ütközik.</w:t>
      </w:r>
    </w:p>
    <w:p w:rsidR="002001AA" w:rsidRPr="002001AA" w:rsidRDefault="002001AA" w:rsidP="00A96865">
      <w:pPr>
        <w:tabs>
          <w:tab w:val="left" w:pos="0"/>
        </w:tabs>
        <w:suppressAutoHyphens w:val="0"/>
        <w:jc w:val="both"/>
        <w:rPr>
          <w:rFonts w:eastAsiaTheme="minorHAnsi"/>
          <w:lang w:eastAsia="en-US"/>
        </w:rPr>
      </w:pPr>
    </w:p>
    <w:p w:rsidR="002001AA" w:rsidRPr="002001AA" w:rsidRDefault="002001AA" w:rsidP="00A96865">
      <w:pPr>
        <w:suppressAutoHyphens w:val="0"/>
        <w:jc w:val="both"/>
        <w:rPr>
          <w:rFonts w:eastAsiaTheme="minorHAnsi"/>
          <w:lang w:eastAsia="en-US"/>
        </w:rPr>
      </w:pPr>
      <w:r w:rsidRPr="002001AA">
        <w:rPr>
          <w:rFonts w:eastAsiaTheme="minorHAnsi"/>
          <w:color w:val="000000" w:themeColor="text1"/>
          <w:kern w:val="1"/>
          <w:lang w:eastAsia="en-US"/>
        </w:rPr>
        <w:t>A Bizottság a Polgármester és a Jegyző útján felkéri dr. Láng Orsolyát, a Vagyonhasznosítási és</w:t>
      </w:r>
      <w:r w:rsidRPr="002001AA">
        <w:rPr>
          <w:rFonts w:eastAsiaTheme="minorHAnsi"/>
          <w:lang w:eastAsia="en-US"/>
        </w:rPr>
        <w:t xml:space="preserve"> Ingatlan-nyilvántartási Iroda vezetőjét, hogy tegye meg a szükséges intézkedéseket.</w:t>
      </w:r>
    </w:p>
    <w:p w:rsidR="002001AA" w:rsidRPr="002001AA" w:rsidRDefault="002001AA" w:rsidP="00A96865">
      <w:pPr>
        <w:suppressAutoHyphens w:val="0"/>
        <w:jc w:val="both"/>
        <w:rPr>
          <w:rFonts w:eastAsiaTheme="minorHAnsi"/>
          <w:noProof/>
          <w:lang w:eastAsia="en-US"/>
        </w:rPr>
      </w:pPr>
    </w:p>
    <w:p w:rsidR="002001AA" w:rsidRPr="002001AA" w:rsidRDefault="002001AA" w:rsidP="00A96865">
      <w:pPr>
        <w:suppressAutoHyphens w:val="0"/>
        <w:jc w:val="both"/>
        <w:rPr>
          <w:rFonts w:eastAsiaTheme="minorHAnsi"/>
          <w:lang w:eastAsia="en-US"/>
        </w:rPr>
      </w:pPr>
      <w:r w:rsidRPr="002001AA">
        <w:rPr>
          <w:rFonts w:eastAsiaTheme="minorHAnsi"/>
          <w:b/>
          <w:lang w:eastAsia="en-US"/>
        </w:rPr>
        <w:t>Felelős:</w:t>
      </w:r>
      <w:r w:rsidRPr="002001AA">
        <w:rPr>
          <w:rFonts w:eastAsiaTheme="minorHAnsi"/>
          <w:lang w:eastAsia="en-US"/>
        </w:rPr>
        <w:tab/>
        <w:t>Polgármester</w:t>
      </w:r>
    </w:p>
    <w:p w:rsidR="002001AA" w:rsidRPr="002001AA" w:rsidRDefault="002001AA" w:rsidP="00A96865">
      <w:pPr>
        <w:suppressAutoHyphens w:val="0"/>
        <w:jc w:val="both"/>
        <w:rPr>
          <w:rFonts w:eastAsiaTheme="minorHAnsi"/>
          <w:lang w:eastAsia="en-US"/>
        </w:rPr>
      </w:pPr>
      <w:r w:rsidRPr="002001AA">
        <w:rPr>
          <w:rFonts w:eastAsiaTheme="minorHAnsi"/>
          <w:b/>
          <w:lang w:eastAsia="en-US"/>
        </w:rPr>
        <w:t>Határidő:</w:t>
      </w:r>
      <w:r w:rsidRPr="002001AA">
        <w:rPr>
          <w:rFonts w:eastAsiaTheme="minorHAnsi"/>
          <w:b/>
          <w:lang w:eastAsia="en-US"/>
        </w:rPr>
        <w:tab/>
      </w:r>
      <w:r w:rsidRPr="002001AA">
        <w:rPr>
          <w:rFonts w:eastAsiaTheme="minorHAnsi"/>
          <w:lang w:eastAsia="en-US"/>
        </w:rPr>
        <w:t>soron következő képviselő-testületi ülés</w:t>
      </w:r>
    </w:p>
    <w:p w:rsidR="002001AA" w:rsidRPr="002001AA" w:rsidRDefault="002001AA" w:rsidP="00A96865">
      <w:pPr>
        <w:suppressAutoHyphens w:val="0"/>
        <w:jc w:val="both"/>
        <w:rPr>
          <w:rFonts w:eastAsiaTheme="minorHAnsi"/>
          <w:noProof/>
          <w:lang w:eastAsia="en-US"/>
        </w:rPr>
      </w:pPr>
    </w:p>
    <w:p w:rsidR="001E4A93" w:rsidRDefault="003133FA" w:rsidP="00A96865">
      <w:pPr>
        <w:tabs>
          <w:tab w:val="left" w:pos="0"/>
          <w:tab w:val="left" w:pos="4962"/>
        </w:tabs>
        <w:jc w:val="both"/>
      </w:pPr>
      <w:r>
        <w:t>(4 bizottsági tag van jelen, 4 igen, 0 nem, 0 tartózkodás)</w:t>
      </w:r>
    </w:p>
    <w:p w:rsidR="005A32B3" w:rsidRDefault="005A32B3" w:rsidP="00B031C2">
      <w:pPr>
        <w:tabs>
          <w:tab w:val="left" w:pos="0"/>
          <w:tab w:val="left" w:pos="4962"/>
        </w:tabs>
        <w:jc w:val="both"/>
      </w:pPr>
    </w:p>
    <w:p w:rsidR="00A96865" w:rsidRDefault="00A96865" w:rsidP="00B031C2">
      <w:pPr>
        <w:tabs>
          <w:tab w:val="left" w:pos="0"/>
          <w:tab w:val="left" w:pos="4962"/>
        </w:tabs>
        <w:jc w:val="both"/>
      </w:pPr>
    </w:p>
    <w:p w:rsidR="001E4A93" w:rsidRDefault="003133FA" w:rsidP="00B031C2">
      <w:pPr>
        <w:tabs>
          <w:tab w:val="left" w:pos="0"/>
          <w:tab w:val="left" w:pos="1155"/>
          <w:tab w:val="left" w:pos="4962"/>
        </w:tabs>
        <w:jc w:val="both"/>
        <w:rPr>
          <w:b/>
          <w:bCs/>
          <w:u w:val="single"/>
        </w:rPr>
      </w:pPr>
      <w:r>
        <w:rPr>
          <w:b/>
          <w:bCs/>
          <w:u w:val="single"/>
        </w:rPr>
        <w:t>Napirend 8. pont</w:t>
      </w:r>
    </w:p>
    <w:p w:rsidR="00434A76" w:rsidRDefault="00434A76" w:rsidP="00B031C2">
      <w:pPr>
        <w:tabs>
          <w:tab w:val="left" w:pos="0"/>
          <w:tab w:val="left" w:pos="4962"/>
        </w:tabs>
        <w:jc w:val="both"/>
        <w:rPr>
          <w:u w:val="single"/>
        </w:rPr>
      </w:pPr>
      <w:r w:rsidRPr="00AA3036">
        <w:rPr>
          <w:bCs/>
        </w:rPr>
        <w:t>Beszámoló a Gazdasági és Tulajdonosi Bizottság</w:t>
      </w:r>
      <w:r>
        <w:rPr>
          <w:bCs/>
        </w:rPr>
        <w:t xml:space="preserve"> 2014-2015</w:t>
      </w:r>
      <w:r w:rsidRPr="00664E30">
        <w:rPr>
          <w:bCs/>
        </w:rPr>
        <w:t xml:space="preserve">. évben hozott </w:t>
      </w:r>
      <w:r w:rsidRPr="00AA3036">
        <w:rPr>
          <w:bCs/>
        </w:rPr>
        <w:t>lejárt határidejű határozatainak végrehajtásáról</w:t>
      </w:r>
    </w:p>
    <w:p w:rsidR="001E4A93" w:rsidRDefault="003133FA" w:rsidP="00B031C2">
      <w:pPr>
        <w:tabs>
          <w:tab w:val="left" w:pos="0"/>
          <w:tab w:val="left" w:pos="4962"/>
        </w:tabs>
        <w:jc w:val="both"/>
      </w:pPr>
      <w:r>
        <w:rPr>
          <w:u w:val="single"/>
        </w:rPr>
        <w:t>Előterjesztő:</w:t>
      </w:r>
      <w:r>
        <w:t xml:space="preserve"> dr. Láng Orsolya, a Vagyonhasznosítási és Ingatlan-nyilvántartási Iroda vezetője</w:t>
      </w:r>
    </w:p>
    <w:p w:rsidR="001E4A93" w:rsidRDefault="001E4A93" w:rsidP="00B031C2">
      <w:pPr>
        <w:tabs>
          <w:tab w:val="left" w:pos="0"/>
          <w:tab w:val="left" w:pos="4962"/>
        </w:tabs>
        <w:jc w:val="both"/>
      </w:pPr>
    </w:p>
    <w:p w:rsidR="001E4A93" w:rsidRDefault="003133FA" w:rsidP="00B031C2">
      <w:pPr>
        <w:tabs>
          <w:tab w:val="left" w:pos="0"/>
          <w:tab w:val="left" w:pos="4962"/>
        </w:tabs>
        <w:jc w:val="both"/>
      </w:pPr>
      <w:r>
        <w:t>Elnök szavazásra bocsátja a jegyzőkönyv mellékletét képező, a napirend tárgyában készített előterjesztés</w:t>
      </w:r>
      <w:r w:rsidR="002978C7">
        <w:t xml:space="preserve"> </w:t>
      </w:r>
      <w:r>
        <w:t>határozati javaslatát az előterjesztésben leírtakkal egyező tartalommal, változtatás nélkül.</w:t>
      </w:r>
    </w:p>
    <w:p w:rsidR="001E4A93" w:rsidRDefault="001E4A93" w:rsidP="00B031C2">
      <w:pPr>
        <w:tabs>
          <w:tab w:val="left" w:pos="0"/>
          <w:tab w:val="left" w:pos="4962"/>
        </w:tabs>
        <w:jc w:val="both"/>
      </w:pPr>
    </w:p>
    <w:p w:rsidR="001E4A93" w:rsidRDefault="003133FA" w:rsidP="00B031C2">
      <w:pPr>
        <w:tabs>
          <w:tab w:val="left" w:pos="0"/>
          <w:tab w:val="left" w:pos="4962"/>
        </w:tabs>
        <w:jc w:val="both"/>
      </w:pPr>
      <w:r>
        <w:t>Elnök megállapítja, hogy a Bizottság a szavazás eredményeként az alábbi döntést hozta:</w:t>
      </w:r>
    </w:p>
    <w:p w:rsidR="001E4A93" w:rsidRDefault="001E4A93" w:rsidP="00B031C2">
      <w:pPr>
        <w:tabs>
          <w:tab w:val="left" w:pos="0"/>
          <w:tab w:val="left" w:pos="4962"/>
        </w:tabs>
        <w:jc w:val="both"/>
      </w:pPr>
    </w:p>
    <w:p w:rsidR="001E4A93" w:rsidRDefault="003133FA" w:rsidP="00B031C2">
      <w:pPr>
        <w:keepNext/>
        <w:tabs>
          <w:tab w:val="left" w:pos="0"/>
          <w:tab w:val="left" w:pos="4962"/>
        </w:tabs>
        <w:jc w:val="center"/>
        <w:rPr>
          <w:b/>
          <w:bCs/>
          <w:u w:val="single"/>
        </w:rPr>
      </w:pPr>
      <w:r>
        <w:rPr>
          <w:b/>
          <w:bCs/>
          <w:u w:val="single"/>
        </w:rPr>
        <w:t>Budapest Főváros II. Kerületi Önkormányzat Gazdasági és</w:t>
      </w:r>
    </w:p>
    <w:p w:rsidR="001E4A93" w:rsidRDefault="002978C7" w:rsidP="00B031C2">
      <w:pPr>
        <w:tabs>
          <w:tab w:val="left" w:pos="0"/>
          <w:tab w:val="left" w:pos="4962"/>
        </w:tabs>
        <w:ind w:right="-192"/>
        <w:jc w:val="center"/>
      </w:pPr>
      <w:r>
        <w:rPr>
          <w:b/>
          <w:bCs/>
          <w:u w:val="single"/>
        </w:rPr>
        <w:t>Tulaj</w:t>
      </w:r>
      <w:r w:rsidR="00434A76">
        <w:rPr>
          <w:b/>
          <w:bCs/>
          <w:u w:val="single"/>
        </w:rPr>
        <w:t>donosi Bizottságának 12/2016</w:t>
      </w:r>
      <w:r w:rsidR="003133FA">
        <w:rPr>
          <w:b/>
          <w:bCs/>
          <w:u w:val="single"/>
        </w:rPr>
        <w:t>.(</w:t>
      </w:r>
      <w:r w:rsidR="00434A76">
        <w:rPr>
          <w:b/>
          <w:bCs/>
          <w:u w:val="single"/>
        </w:rPr>
        <w:t>I.27</w:t>
      </w:r>
      <w:r w:rsidR="0094229A">
        <w:rPr>
          <w:b/>
          <w:bCs/>
          <w:u w:val="single"/>
        </w:rPr>
        <w:t>.</w:t>
      </w:r>
      <w:r w:rsidR="003133FA">
        <w:rPr>
          <w:b/>
          <w:bCs/>
          <w:u w:val="single"/>
        </w:rPr>
        <w:t>) határozata</w:t>
      </w:r>
    </w:p>
    <w:p w:rsidR="00434A76" w:rsidRDefault="00434A76" w:rsidP="00434A76">
      <w:pPr>
        <w:overflowPunct w:val="0"/>
        <w:autoSpaceDE w:val="0"/>
        <w:ind w:right="8"/>
        <w:jc w:val="both"/>
        <w:textAlignment w:val="baseline"/>
        <w:rPr>
          <w:color w:val="000000" w:themeColor="text1"/>
          <w:lang w:eastAsia="ar-SA"/>
        </w:rPr>
      </w:pPr>
    </w:p>
    <w:p w:rsidR="00434A76" w:rsidRPr="00434A76" w:rsidRDefault="00434A76" w:rsidP="00434A76">
      <w:pPr>
        <w:overflowPunct w:val="0"/>
        <w:autoSpaceDE w:val="0"/>
        <w:ind w:right="8"/>
        <w:jc w:val="both"/>
        <w:textAlignment w:val="baseline"/>
        <w:rPr>
          <w:color w:val="000000" w:themeColor="text1"/>
          <w:lang w:eastAsia="ar-SA"/>
        </w:rPr>
      </w:pPr>
      <w:r w:rsidRPr="00434A76">
        <w:rPr>
          <w:color w:val="000000" w:themeColor="text1"/>
          <w:lang w:eastAsia="ar-SA"/>
        </w:rPr>
        <w:t>A Gazdasági és Tulajdonosi Bizottság úgy dönt, hogy 392/2014. (XII.17.), 120/2015. (III.24.), 138/2015. (III.24.), 160/2015. (IV.27.), 182/2015. (IV.27.), 227/2015. (VI.24.), 235/2015. (VI.24.), 238/2015. (VI.24.), 251/2015. (VI.24.), 258/2015. (VI.24.), 309/2015. (IX.02.), 310/2015. (IX.02.), 311/2015. (IX.02.), 324/2015. (IX.23.). 325/2015. (IX.23.), 326/2015. (IX.23.), 328/2015. (IX.23.), 329/2015. (IX.23.), 330/2015. (IX.23.), 331/2015. (IX.23.), 332/2015. (IX.23.), 334/2015. (IX.23.), 335/2015. (IX.23.), 337/2015. (IX.23.), 338/2015. (IX.23.), 340/2015. (IX.23.), 345/2015. (IX.23.), 348/2015. (IX.23.), 355/2015. (X.28.), 361/2015. (X.28.), 362/2015. (X.28.), 363/2015. (X.28.), 364/2015. (X.28.), 365/2015. (X.28.), 366/2015. (X.28.), 367/2015. (X.28.), 368/2015. (X.28.), 369/2015. (X.28.), 370/2015. (X.28.), 371/2015. (X.28.), 372/2015. (X.28.), 373/2015. (X.28.), 374/2015. (X.28.), 377/2015. (X.28.),394/2015. (X.28.), 395/2015. (X.28.), 403/2015. (XI.25.), 404/2015. (XI.25.), 405/2015. (XI.25.), 406/2015. (XI.25.), 407/2015. (XI.25.), 408/2015. (XI.25.), 412/2015. (XI.25.), 415/2015. (XI.25.), 422/2015. (XI.25.), 424/2015. (XI.25.), 426/2015. (XI.25.), 427/2015. (XI.25.), 429/2015. (XI.25.), 436/2015. (XI.25.), 437/2015. (XI.25.), 440/2015. (XII.16.), 441/2015. (XII.16.), 442/2015. (XII.16.), 443/2015. (XII.16.), 444/2015. (XII.16.), 453/2015. (XII.16.), 456/2015. (XII.16.), 458/2015. (XII.16.), 459/2015. (XII.16.), 460/2015. (XII.16.), 462/2015. (XII.16.) lejárt határidejű határozatainak végrehajtásáról szóló beszámolót elfogadja, ezzel egyidejűleg a 324/2015.(IX.23.), valamint a 340/2015.(IX.23.) határozatainak végrehajtási határidejét 2016. december 31-ig meghosszabbítja.</w:t>
      </w:r>
    </w:p>
    <w:p w:rsidR="00434A76" w:rsidRPr="00A96865" w:rsidRDefault="00434A76" w:rsidP="00434A76">
      <w:pPr>
        <w:overflowPunct w:val="0"/>
        <w:autoSpaceDE w:val="0"/>
        <w:ind w:right="8"/>
        <w:jc w:val="both"/>
        <w:textAlignment w:val="baseline"/>
        <w:rPr>
          <w:color w:val="000000" w:themeColor="text1"/>
          <w:lang w:eastAsia="ar-SA"/>
        </w:rPr>
      </w:pPr>
    </w:p>
    <w:p w:rsidR="00434A76" w:rsidRPr="00434A76" w:rsidRDefault="00434A76" w:rsidP="00434A76">
      <w:pPr>
        <w:keepLines/>
        <w:tabs>
          <w:tab w:val="left" w:pos="1717"/>
          <w:tab w:val="left" w:pos="8804"/>
          <w:tab w:val="left" w:pos="8931"/>
        </w:tabs>
        <w:suppressAutoHyphens w:val="0"/>
        <w:ind w:left="15" w:right="8"/>
        <w:jc w:val="both"/>
        <w:rPr>
          <w:color w:val="000000" w:themeColor="text1"/>
          <w:szCs w:val="20"/>
          <w:lang w:eastAsia="hu-HU"/>
        </w:rPr>
      </w:pPr>
      <w:r w:rsidRPr="00434A76">
        <w:rPr>
          <w:b/>
          <w:color w:val="000000" w:themeColor="text1"/>
          <w:szCs w:val="20"/>
          <w:lang w:eastAsia="hu-HU"/>
        </w:rPr>
        <w:lastRenderedPageBreak/>
        <w:t>Felelős:</w:t>
      </w:r>
      <w:r w:rsidRPr="00434A76">
        <w:rPr>
          <w:b/>
          <w:color w:val="000000" w:themeColor="text1"/>
          <w:szCs w:val="20"/>
          <w:lang w:eastAsia="hu-HU"/>
        </w:rPr>
        <w:tab/>
      </w:r>
      <w:r w:rsidRPr="00434A76">
        <w:rPr>
          <w:color w:val="000000" w:themeColor="text1"/>
          <w:szCs w:val="20"/>
          <w:lang w:eastAsia="hu-HU"/>
        </w:rPr>
        <w:t>Polgármester</w:t>
      </w:r>
    </w:p>
    <w:p w:rsidR="00434A76" w:rsidRPr="00434A76" w:rsidRDefault="00434A76" w:rsidP="00434A76">
      <w:pPr>
        <w:keepLines/>
        <w:tabs>
          <w:tab w:val="left" w:pos="1717"/>
          <w:tab w:val="left" w:pos="8804"/>
          <w:tab w:val="left" w:pos="8931"/>
        </w:tabs>
        <w:suppressAutoHyphens w:val="0"/>
        <w:ind w:left="15" w:right="8"/>
        <w:jc w:val="both"/>
        <w:rPr>
          <w:szCs w:val="20"/>
          <w:lang w:eastAsia="hu-HU"/>
        </w:rPr>
      </w:pPr>
      <w:r w:rsidRPr="00434A76">
        <w:rPr>
          <w:b/>
          <w:szCs w:val="20"/>
          <w:lang w:eastAsia="hu-HU"/>
        </w:rPr>
        <w:t>Határidő:</w:t>
      </w:r>
      <w:r w:rsidRPr="00434A76">
        <w:rPr>
          <w:szCs w:val="20"/>
          <w:lang w:eastAsia="hu-HU"/>
        </w:rPr>
        <w:tab/>
        <w:t>azonnal</w:t>
      </w:r>
    </w:p>
    <w:p w:rsidR="001E4A93" w:rsidRDefault="001E4A93" w:rsidP="00B031C2">
      <w:pPr>
        <w:suppressAutoHyphens w:val="0"/>
        <w:ind w:right="91"/>
        <w:jc w:val="both"/>
      </w:pPr>
    </w:p>
    <w:p w:rsidR="001E4A93" w:rsidRDefault="003133FA" w:rsidP="00B031C2">
      <w:pPr>
        <w:tabs>
          <w:tab w:val="left" w:pos="0"/>
          <w:tab w:val="left" w:pos="4962"/>
          <w:tab w:val="left" w:pos="8804"/>
        </w:tabs>
        <w:ind w:right="91"/>
        <w:jc w:val="both"/>
      </w:pPr>
      <w:r>
        <w:t>(4 bizottsági tag van jelen, 4 igen, 0 nem, 0 tartózkodás)</w:t>
      </w:r>
    </w:p>
    <w:p w:rsidR="002978C7" w:rsidRDefault="002978C7" w:rsidP="00B031C2">
      <w:pPr>
        <w:tabs>
          <w:tab w:val="left" w:pos="0"/>
          <w:tab w:val="left" w:pos="4962"/>
          <w:tab w:val="left" w:pos="8804"/>
        </w:tabs>
        <w:ind w:right="91"/>
        <w:jc w:val="both"/>
      </w:pPr>
    </w:p>
    <w:p w:rsidR="001E4A93" w:rsidRDefault="00140332" w:rsidP="00B031C2">
      <w:pPr>
        <w:tabs>
          <w:tab w:val="left" w:pos="0"/>
          <w:tab w:val="left" w:pos="1155"/>
          <w:tab w:val="left" w:pos="4962"/>
        </w:tabs>
        <w:jc w:val="both"/>
      </w:pPr>
      <w:r>
        <w:rPr>
          <w:b/>
          <w:bCs/>
          <w:u w:val="single"/>
        </w:rPr>
        <w:t>Napirend 9</w:t>
      </w:r>
      <w:r w:rsidR="003133FA">
        <w:rPr>
          <w:b/>
          <w:bCs/>
          <w:u w:val="single"/>
        </w:rPr>
        <w:t>. pont</w:t>
      </w:r>
    </w:p>
    <w:p w:rsidR="00140332" w:rsidRPr="00140332" w:rsidRDefault="00140332" w:rsidP="00140332">
      <w:pPr>
        <w:keepLines/>
        <w:suppressAutoHyphens w:val="0"/>
        <w:ind w:right="-85"/>
        <w:jc w:val="both"/>
        <w:rPr>
          <w:bCs/>
          <w:lang w:eastAsia="hu-HU"/>
        </w:rPr>
      </w:pPr>
      <w:r w:rsidRPr="00140332">
        <w:rPr>
          <w:lang w:eastAsia="hu-HU"/>
        </w:rPr>
        <w:t>Javaslat a Budapest Főváros II. Kerületi Önkormányzat tulajdonában álló üres lakás nyilvános pályázat útján történő értékesítésére</w:t>
      </w:r>
    </w:p>
    <w:p w:rsidR="001E4A93" w:rsidRDefault="003133FA" w:rsidP="00B031C2">
      <w:pPr>
        <w:tabs>
          <w:tab w:val="center" w:pos="4320"/>
          <w:tab w:val="right" w:pos="8640"/>
        </w:tabs>
        <w:jc w:val="both"/>
        <w:rPr>
          <w:lang w:eastAsia="ar-SA"/>
        </w:rPr>
      </w:pPr>
      <w:r>
        <w:rPr>
          <w:u w:val="single"/>
        </w:rPr>
        <w:t>Előterjesztő:</w:t>
      </w:r>
      <w:r>
        <w:t xml:space="preserve"> dr. Láng Orsolya, a Vagyonhasznosítási és Ingatlan-nyilvántartási Iroda vezetője</w:t>
      </w:r>
    </w:p>
    <w:p w:rsidR="001E4A93" w:rsidRDefault="001E4A93" w:rsidP="00B031C2">
      <w:pPr>
        <w:tabs>
          <w:tab w:val="left" w:pos="0"/>
          <w:tab w:val="left" w:pos="4962"/>
        </w:tabs>
        <w:jc w:val="both"/>
      </w:pPr>
    </w:p>
    <w:p w:rsidR="001E4A93" w:rsidRDefault="003133FA" w:rsidP="00B031C2">
      <w:pPr>
        <w:tabs>
          <w:tab w:val="left" w:pos="0"/>
          <w:tab w:val="left" w:pos="4962"/>
        </w:tabs>
        <w:jc w:val="both"/>
      </w:pPr>
      <w:r>
        <w:t>Elnök szavazásra bocsátja a jegyzőkönyv mellékletét képező, a napirend tárgyában készített előterjesztés</w:t>
      </w:r>
      <w:r w:rsidR="008C1ED2">
        <w:t xml:space="preserve"> </w:t>
      </w:r>
      <w:r w:rsidR="004C75D3">
        <w:rPr>
          <w:b/>
        </w:rPr>
        <w:t>A.</w:t>
      </w:r>
      <w:r>
        <w:t xml:space="preserve"> határozati javaslatát az előterjesztésben leírtakkal egyező tartalommal, változtatás nélkül.</w:t>
      </w:r>
    </w:p>
    <w:p w:rsidR="001E4A93" w:rsidRDefault="001E4A93" w:rsidP="00B031C2">
      <w:pPr>
        <w:tabs>
          <w:tab w:val="left" w:pos="0"/>
          <w:tab w:val="left" w:pos="4962"/>
        </w:tabs>
        <w:jc w:val="both"/>
      </w:pPr>
    </w:p>
    <w:p w:rsidR="001E4A93" w:rsidRDefault="003133FA" w:rsidP="00B031C2">
      <w:pPr>
        <w:tabs>
          <w:tab w:val="left" w:pos="0"/>
          <w:tab w:val="left" w:pos="4962"/>
        </w:tabs>
        <w:ind w:right="-50"/>
        <w:jc w:val="both"/>
      </w:pPr>
      <w:r>
        <w:t>Elnök megállapítja, hogy a Bizottság a szavazás eredményeként az alábbi döntést hozta:</w:t>
      </w:r>
    </w:p>
    <w:p w:rsidR="001E4A93" w:rsidRDefault="001E4A93" w:rsidP="00B031C2">
      <w:pPr>
        <w:tabs>
          <w:tab w:val="left" w:pos="0"/>
          <w:tab w:val="left" w:pos="4962"/>
        </w:tabs>
        <w:ind w:right="-50"/>
        <w:jc w:val="both"/>
      </w:pPr>
    </w:p>
    <w:p w:rsidR="001E4A93" w:rsidRDefault="003133FA" w:rsidP="00B031C2">
      <w:pPr>
        <w:keepNext/>
        <w:tabs>
          <w:tab w:val="left" w:pos="0"/>
          <w:tab w:val="left" w:pos="4962"/>
        </w:tabs>
        <w:ind w:right="-50"/>
        <w:jc w:val="center"/>
        <w:rPr>
          <w:b/>
          <w:bCs/>
          <w:u w:val="single"/>
        </w:rPr>
      </w:pPr>
      <w:r>
        <w:rPr>
          <w:b/>
          <w:bCs/>
          <w:u w:val="single"/>
        </w:rPr>
        <w:t>Budapest Főváros II. Kerületi Önkormányzat Gazdasági és</w:t>
      </w:r>
    </w:p>
    <w:p w:rsidR="001E4A93" w:rsidRDefault="006D3E67" w:rsidP="00B031C2">
      <w:pPr>
        <w:tabs>
          <w:tab w:val="left" w:pos="0"/>
          <w:tab w:val="left" w:pos="4962"/>
        </w:tabs>
        <w:ind w:right="-50"/>
        <w:jc w:val="center"/>
      </w:pPr>
      <w:r>
        <w:rPr>
          <w:b/>
          <w:bCs/>
          <w:u w:val="single"/>
        </w:rPr>
        <w:t>Tulajdonosi Bizot</w:t>
      </w:r>
      <w:r w:rsidR="002978C7">
        <w:rPr>
          <w:b/>
          <w:bCs/>
          <w:u w:val="single"/>
        </w:rPr>
        <w:t>tsá</w:t>
      </w:r>
      <w:r w:rsidR="00140332">
        <w:rPr>
          <w:b/>
          <w:bCs/>
          <w:u w:val="single"/>
        </w:rPr>
        <w:t>gának 13/2016</w:t>
      </w:r>
      <w:r w:rsidR="003133FA">
        <w:rPr>
          <w:b/>
          <w:bCs/>
          <w:u w:val="single"/>
        </w:rPr>
        <w:t>.(</w:t>
      </w:r>
      <w:r w:rsidR="00140332">
        <w:rPr>
          <w:b/>
          <w:bCs/>
          <w:u w:val="single"/>
        </w:rPr>
        <w:t>I.27</w:t>
      </w:r>
      <w:r w:rsidR="0094229A">
        <w:rPr>
          <w:b/>
          <w:bCs/>
          <w:u w:val="single"/>
        </w:rPr>
        <w:t>.</w:t>
      </w:r>
      <w:r w:rsidR="003133FA">
        <w:rPr>
          <w:b/>
          <w:bCs/>
          <w:u w:val="single"/>
        </w:rPr>
        <w:t>) határozata</w:t>
      </w:r>
    </w:p>
    <w:p w:rsidR="008C1ED2" w:rsidRPr="000309F5" w:rsidRDefault="008C1ED2" w:rsidP="00B031C2">
      <w:pPr>
        <w:tabs>
          <w:tab w:val="left" w:pos="0"/>
          <w:tab w:val="left" w:pos="4962"/>
        </w:tabs>
        <w:ind w:right="-50"/>
        <w:jc w:val="both"/>
      </w:pPr>
    </w:p>
    <w:p w:rsidR="004C75D3" w:rsidRPr="004C75D3" w:rsidRDefault="004C75D3" w:rsidP="004C75D3">
      <w:pPr>
        <w:tabs>
          <w:tab w:val="left" w:pos="9072"/>
        </w:tabs>
        <w:ind w:right="57"/>
        <w:jc w:val="both"/>
        <w:rPr>
          <w:color w:val="000000"/>
          <w:lang w:eastAsia="ar-SA"/>
        </w:rPr>
      </w:pPr>
      <w:r w:rsidRPr="004C75D3">
        <w:rPr>
          <w:color w:val="000000"/>
          <w:lang w:eastAsia="ar-SA"/>
        </w:rPr>
        <w:t xml:space="preserve">A Bizottság úgy dönt, hogy </w:t>
      </w:r>
      <w:r w:rsidRPr="004C75D3">
        <w:rPr>
          <w:lang w:eastAsia="ar-SA"/>
        </w:rPr>
        <w:t xml:space="preserve">a Budapest Főváros II. Kerületi Önkormányzat tulajdonában álló, az ingatlan-nyilvántartásban </w:t>
      </w:r>
      <w:r w:rsidRPr="004C75D3">
        <w:rPr>
          <w:b/>
          <w:lang w:eastAsia="ar-SA"/>
        </w:rPr>
        <w:t>Budapest, II. kerület</w:t>
      </w:r>
      <w:r w:rsidRPr="004C75D3">
        <w:rPr>
          <w:lang w:eastAsia="ar-SA"/>
        </w:rPr>
        <w:t xml:space="preserve"> </w:t>
      </w:r>
      <w:r w:rsidRPr="004C75D3">
        <w:rPr>
          <w:b/>
          <w:lang w:eastAsia="ar-SA"/>
        </w:rPr>
        <w:t>13215/16/A/6</w:t>
      </w:r>
      <w:r w:rsidRPr="004C75D3">
        <w:rPr>
          <w:lang w:eastAsia="ar-SA"/>
        </w:rPr>
        <w:t xml:space="preserve"> </w:t>
      </w:r>
      <w:r w:rsidRPr="004C75D3">
        <w:rPr>
          <w:b/>
          <w:lang w:eastAsia="ar-SA"/>
        </w:rPr>
        <w:t xml:space="preserve">hrsz. </w:t>
      </w:r>
      <w:r w:rsidRPr="004C75D3">
        <w:rPr>
          <w:lang w:eastAsia="ar-SA"/>
        </w:rPr>
        <w:t xml:space="preserve">alatt felvett, természetben </w:t>
      </w:r>
      <w:r w:rsidRPr="004C75D3">
        <w:rPr>
          <w:b/>
          <w:lang w:eastAsia="ar-SA"/>
        </w:rPr>
        <w:t xml:space="preserve">1024 Budapest, II. kerület Lövőház u. 29. fszt. 2. </w:t>
      </w:r>
      <w:r w:rsidRPr="004C75D3">
        <w:rPr>
          <w:bCs/>
          <w:color w:val="000000"/>
          <w:lang w:eastAsia="ar-SA"/>
        </w:rPr>
        <w:t xml:space="preserve">szám </w:t>
      </w:r>
      <w:r w:rsidRPr="004C75D3">
        <w:rPr>
          <w:color w:val="000000"/>
          <w:lang w:eastAsia="ar-SA"/>
        </w:rPr>
        <w:t xml:space="preserve">alatt található lakást </w:t>
      </w:r>
      <w:r w:rsidRPr="004C75D3">
        <w:rPr>
          <w:b/>
          <w:lang w:eastAsia="ar-SA"/>
        </w:rPr>
        <w:t>19.900.000,- Ft</w:t>
      </w:r>
      <w:r w:rsidRPr="004C75D3">
        <w:rPr>
          <w:b/>
          <w:color w:val="FF0000"/>
          <w:lang w:eastAsia="ar-SA"/>
        </w:rPr>
        <w:t xml:space="preserve"> </w:t>
      </w:r>
      <w:r w:rsidRPr="004C75D3">
        <w:rPr>
          <w:lang w:eastAsia="ar-SA"/>
        </w:rPr>
        <w:t>induló</w:t>
      </w:r>
      <w:r w:rsidRPr="004C75D3">
        <w:rPr>
          <w:color w:val="000000"/>
          <w:lang w:eastAsia="ar-SA"/>
        </w:rPr>
        <w:t xml:space="preserve"> áron nyilvános pályázat útján történő értékesítésre kijelöli.</w:t>
      </w:r>
    </w:p>
    <w:p w:rsidR="004C75D3" w:rsidRPr="004C75D3" w:rsidRDefault="004C75D3" w:rsidP="004C75D3">
      <w:pPr>
        <w:tabs>
          <w:tab w:val="left" w:pos="9072"/>
        </w:tabs>
        <w:ind w:right="57"/>
        <w:jc w:val="both"/>
        <w:rPr>
          <w:color w:val="000000"/>
          <w:lang w:eastAsia="ar-SA"/>
        </w:rPr>
      </w:pPr>
    </w:p>
    <w:p w:rsidR="004C75D3" w:rsidRPr="004C75D3" w:rsidRDefault="004C75D3" w:rsidP="004C75D3">
      <w:pPr>
        <w:keepLines/>
        <w:suppressAutoHyphens w:val="0"/>
        <w:ind w:right="57"/>
        <w:jc w:val="both"/>
        <w:rPr>
          <w:color w:val="000000"/>
          <w:szCs w:val="20"/>
          <w:lang w:eastAsia="hu-HU"/>
        </w:rPr>
      </w:pPr>
      <w:r w:rsidRPr="004C75D3">
        <w:rPr>
          <w:color w:val="000000"/>
          <w:szCs w:val="20"/>
          <w:lang w:eastAsia="hu-HU"/>
        </w:rPr>
        <w:t>A Bizottság a Polgármester és a Jegyző útján felkéri dr. Láng Orsolyát a Vagyonhasznosítási és Ingatlan-nyilvántartási Iroda vezetőjét, hogy a szükséges intézkedéseket tegye meg.</w:t>
      </w:r>
    </w:p>
    <w:p w:rsidR="004C75D3" w:rsidRPr="004C75D3" w:rsidRDefault="004C75D3" w:rsidP="004C75D3">
      <w:pPr>
        <w:keepLines/>
        <w:suppressAutoHyphens w:val="0"/>
        <w:ind w:right="57"/>
        <w:jc w:val="both"/>
        <w:rPr>
          <w:color w:val="000000"/>
          <w:szCs w:val="20"/>
          <w:lang w:eastAsia="hu-HU"/>
        </w:rPr>
      </w:pPr>
    </w:p>
    <w:p w:rsidR="004C75D3" w:rsidRPr="004C75D3" w:rsidRDefault="004C75D3" w:rsidP="004C75D3">
      <w:pPr>
        <w:keepLines/>
        <w:suppressAutoHyphens w:val="0"/>
        <w:ind w:right="-85"/>
        <w:jc w:val="both"/>
        <w:rPr>
          <w:color w:val="000000"/>
          <w:szCs w:val="20"/>
          <w:lang w:eastAsia="hu-HU"/>
        </w:rPr>
      </w:pPr>
      <w:r w:rsidRPr="004C75D3">
        <w:rPr>
          <w:b/>
          <w:bCs/>
          <w:color w:val="000000"/>
          <w:szCs w:val="20"/>
          <w:lang w:eastAsia="hu-HU"/>
        </w:rPr>
        <w:t>Felelős:</w:t>
      </w:r>
      <w:r>
        <w:rPr>
          <w:color w:val="000000"/>
          <w:szCs w:val="20"/>
          <w:lang w:eastAsia="hu-HU"/>
        </w:rPr>
        <w:tab/>
      </w:r>
      <w:r w:rsidRPr="004C75D3">
        <w:rPr>
          <w:color w:val="000000"/>
          <w:szCs w:val="20"/>
          <w:lang w:eastAsia="hu-HU"/>
        </w:rPr>
        <w:t>Polgármester</w:t>
      </w:r>
    </w:p>
    <w:p w:rsidR="004C75D3" w:rsidRPr="004C75D3" w:rsidRDefault="004C75D3" w:rsidP="004C75D3">
      <w:pPr>
        <w:ind w:right="482"/>
        <w:rPr>
          <w:color w:val="000000"/>
          <w:lang w:eastAsia="ar-SA"/>
        </w:rPr>
      </w:pPr>
      <w:r w:rsidRPr="004C75D3">
        <w:rPr>
          <w:b/>
          <w:bCs/>
          <w:color w:val="000000"/>
          <w:lang w:eastAsia="ar-SA"/>
        </w:rPr>
        <w:t>Határidő:</w:t>
      </w:r>
      <w:r w:rsidRPr="004C75D3">
        <w:rPr>
          <w:color w:val="000000"/>
          <w:lang w:eastAsia="ar-SA"/>
        </w:rPr>
        <w:tab/>
        <w:t>180 nap</w:t>
      </w:r>
    </w:p>
    <w:p w:rsidR="00140332" w:rsidRDefault="00140332" w:rsidP="004C75D3">
      <w:pPr>
        <w:tabs>
          <w:tab w:val="left" w:pos="0"/>
          <w:tab w:val="left" w:pos="4962"/>
          <w:tab w:val="left" w:pos="8804"/>
        </w:tabs>
        <w:ind w:right="-50"/>
        <w:jc w:val="both"/>
      </w:pPr>
    </w:p>
    <w:p w:rsidR="001E4A93" w:rsidRDefault="003133FA" w:rsidP="00B031C2">
      <w:pPr>
        <w:tabs>
          <w:tab w:val="left" w:pos="0"/>
          <w:tab w:val="left" w:pos="4962"/>
          <w:tab w:val="left" w:pos="8804"/>
        </w:tabs>
        <w:ind w:right="-50"/>
        <w:jc w:val="both"/>
      </w:pPr>
      <w:r>
        <w:t>(4 bizottsági tag van jelen, 4 igen, 0 nem, 0 tartózkodás)</w:t>
      </w:r>
    </w:p>
    <w:p w:rsidR="001E4A93" w:rsidRDefault="001E4A93" w:rsidP="00B031C2">
      <w:pPr>
        <w:tabs>
          <w:tab w:val="left" w:pos="0"/>
          <w:tab w:val="left" w:pos="4962"/>
          <w:tab w:val="left" w:pos="8804"/>
        </w:tabs>
        <w:ind w:right="-50"/>
        <w:jc w:val="both"/>
      </w:pPr>
    </w:p>
    <w:p w:rsidR="001E4A93" w:rsidRDefault="003133FA" w:rsidP="00B031C2">
      <w:pPr>
        <w:tabs>
          <w:tab w:val="left" w:pos="0"/>
          <w:tab w:val="left" w:pos="1155"/>
          <w:tab w:val="left" w:pos="4962"/>
        </w:tabs>
        <w:jc w:val="both"/>
        <w:rPr>
          <w:b/>
          <w:bCs/>
          <w:u w:val="single"/>
        </w:rPr>
      </w:pPr>
      <w:r>
        <w:rPr>
          <w:b/>
          <w:bCs/>
          <w:u w:val="single"/>
        </w:rPr>
        <w:t>Napirend 10. pont</w:t>
      </w:r>
    </w:p>
    <w:p w:rsidR="00C7623C" w:rsidRDefault="00140332" w:rsidP="00140332">
      <w:pPr>
        <w:tabs>
          <w:tab w:val="left" w:pos="0"/>
          <w:tab w:val="left" w:pos="1155"/>
          <w:tab w:val="left" w:pos="4962"/>
        </w:tabs>
        <w:jc w:val="both"/>
      </w:pPr>
      <w:r w:rsidRPr="003050A7">
        <w:rPr>
          <w:rFonts w:eastAsia="Calibri"/>
          <w:lang w:eastAsia="en-US"/>
        </w:rPr>
        <w:t>A Budapest II. kerül</w:t>
      </w:r>
      <w:r w:rsidR="000F58B8">
        <w:rPr>
          <w:rFonts w:eastAsia="Calibri"/>
          <w:lang w:eastAsia="en-US"/>
        </w:rPr>
        <w:t>et 13235/40/A/15 hrsz.</w:t>
      </w:r>
      <w:r w:rsidRPr="003050A7">
        <w:rPr>
          <w:rFonts w:eastAsia="Calibri"/>
          <w:lang w:eastAsia="en-US"/>
        </w:rPr>
        <w:t xml:space="preserve"> alatti lakás bé</w:t>
      </w:r>
      <w:r>
        <w:rPr>
          <w:rFonts w:eastAsia="Calibri"/>
          <w:lang w:eastAsia="en-US"/>
        </w:rPr>
        <w:t xml:space="preserve">rlőjének lakáscsere kérelme </w:t>
      </w:r>
      <w:r>
        <w:rPr>
          <w:u w:val="single"/>
        </w:rPr>
        <w:t>E</w:t>
      </w:r>
      <w:r w:rsidR="00C7623C">
        <w:rPr>
          <w:u w:val="single"/>
        </w:rPr>
        <w:t>lőterjesztő:</w:t>
      </w:r>
      <w:r w:rsidR="00C7623C">
        <w:t xml:space="preserve"> dr. Láng Orsolya, a Vagyonhasznosítási és Ingatlan-nyilvántartási Iroda vezetője</w:t>
      </w:r>
    </w:p>
    <w:p w:rsidR="00140332" w:rsidRDefault="00140332" w:rsidP="00140332">
      <w:pPr>
        <w:tabs>
          <w:tab w:val="left" w:pos="4962"/>
        </w:tabs>
        <w:suppressAutoHyphens w:val="0"/>
        <w:contextualSpacing/>
        <w:rPr>
          <w:rFonts w:eastAsia="Calibri"/>
        </w:rPr>
      </w:pPr>
    </w:p>
    <w:p w:rsidR="00140332" w:rsidRDefault="00140332" w:rsidP="00140332">
      <w:pPr>
        <w:tabs>
          <w:tab w:val="left" w:pos="4962"/>
        </w:tabs>
        <w:suppressAutoHyphens w:val="0"/>
        <w:contextualSpacing/>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C7623C" w:rsidRDefault="00C7623C" w:rsidP="00B031C2">
      <w:pPr>
        <w:pStyle w:val="lfej"/>
        <w:jc w:val="both"/>
      </w:pPr>
    </w:p>
    <w:p w:rsidR="00C677FC" w:rsidRDefault="00C677FC" w:rsidP="00B031C2">
      <w:pPr>
        <w:tabs>
          <w:tab w:val="left" w:pos="0"/>
          <w:tab w:val="left" w:pos="1155"/>
          <w:tab w:val="left" w:pos="4962"/>
        </w:tabs>
        <w:jc w:val="both"/>
        <w:rPr>
          <w:b/>
          <w:bCs/>
          <w:u w:val="single"/>
        </w:rPr>
      </w:pPr>
      <w:r>
        <w:rPr>
          <w:b/>
          <w:bCs/>
          <w:u w:val="single"/>
        </w:rPr>
        <w:t>Napirend 11. pont</w:t>
      </w:r>
    </w:p>
    <w:p w:rsidR="00140332" w:rsidRDefault="00140332" w:rsidP="00B031C2">
      <w:pPr>
        <w:tabs>
          <w:tab w:val="left" w:pos="0"/>
          <w:tab w:val="left" w:pos="1155"/>
          <w:tab w:val="left" w:pos="4962"/>
        </w:tabs>
        <w:jc w:val="both"/>
      </w:pPr>
      <w:r w:rsidRPr="003050A7">
        <w:rPr>
          <w:rFonts w:eastAsia="Calibri"/>
          <w:lang w:eastAsia="en-US"/>
        </w:rPr>
        <w:t>A 13166/5/C/10 hrsz. alatt nyilvántartott, lakás bérlőjének kijelölése</w:t>
      </w:r>
    </w:p>
    <w:p w:rsidR="00C677FC" w:rsidRDefault="00C677FC" w:rsidP="00B031C2">
      <w:pPr>
        <w:tabs>
          <w:tab w:val="center" w:pos="4320"/>
          <w:tab w:val="right" w:pos="8640"/>
        </w:tabs>
        <w:jc w:val="both"/>
        <w:rPr>
          <w:lang w:eastAsia="ar-SA"/>
        </w:rPr>
      </w:pPr>
      <w:r>
        <w:rPr>
          <w:u w:val="single"/>
        </w:rPr>
        <w:t>Előterjesztő:</w:t>
      </w:r>
      <w:r>
        <w:t xml:space="preserve"> dr. Láng Orsolya, a Vagyonhasznosítási és Ingatlan-nyilvántartási Iroda vezetője</w:t>
      </w:r>
    </w:p>
    <w:p w:rsidR="00140332" w:rsidRDefault="00140332" w:rsidP="00140332">
      <w:pPr>
        <w:tabs>
          <w:tab w:val="left" w:pos="4962"/>
        </w:tabs>
        <w:suppressAutoHyphens w:val="0"/>
        <w:contextualSpacing/>
        <w:rPr>
          <w:rFonts w:eastAsia="Calibri"/>
        </w:rPr>
      </w:pPr>
    </w:p>
    <w:p w:rsidR="00140332" w:rsidRDefault="00140332" w:rsidP="00140332">
      <w:pPr>
        <w:tabs>
          <w:tab w:val="left" w:pos="4962"/>
        </w:tabs>
        <w:suppressAutoHyphens w:val="0"/>
        <w:contextualSpacing/>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C677FC" w:rsidRDefault="00C677FC" w:rsidP="00B031C2">
      <w:pPr>
        <w:tabs>
          <w:tab w:val="left" w:pos="0"/>
          <w:tab w:val="left" w:pos="4962"/>
        </w:tabs>
        <w:jc w:val="both"/>
      </w:pPr>
    </w:p>
    <w:p w:rsidR="00C677FC" w:rsidRDefault="00C677FC" w:rsidP="00B031C2">
      <w:pPr>
        <w:tabs>
          <w:tab w:val="left" w:pos="0"/>
          <w:tab w:val="left" w:pos="1155"/>
          <w:tab w:val="left" w:pos="4962"/>
        </w:tabs>
        <w:jc w:val="both"/>
      </w:pPr>
      <w:r>
        <w:rPr>
          <w:b/>
          <w:bCs/>
          <w:u w:val="single"/>
        </w:rPr>
        <w:t>Napirend 12. pont</w:t>
      </w:r>
    </w:p>
    <w:p w:rsidR="001E4A93" w:rsidRDefault="00140332" w:rsidP="00B031C2">
      <w:pPr>
        <w:pStyle w:val="lfej"/>
        <w:jc w:val="both"/>
      </w:pPr>
      <w:r w:rsidRPr="003050A7">
        <w:rPr>
          <w:rFonts w:eastAsia="Calibri"/>
          <w:lang w:eastAsia="en-US"/>
        </w:rPr>
        <w:t>A 11510/45/A/3 helyrajzi szám alatt nyilvántartott, önkormányzati lakás bérlőjének cserelakás iránti kérelme</w:t>
      </w:r>
    </w:p>
    <w:p w:rsidR="001E4A93" w:rsidRDefault="003133FA" w:rsidP="00B031C2">
      <w:pPr>
        <w:tabs>
          <w:tab w:val="left" w:pos="0"/>
          <w:tab w:val="left" w:pos="4962"/>
        </w:tabs>
        <w:jc w:val="both"/>
      </w:pPr>
      <w:r>
        <w:rPr>
          <w:u w:val="single"/>
        </w:rPr>
        <w:t>Előterjesztő:</w:t>
      </w:r>
      <w:r>
        <w:t xml:space="preserve"> dr. Láng Orsolya, a Vagyonhasznosítási és Ingatlan-nyilvántartási Iroda vezetője</w:t>
      </w:r>
    </w:p>
    <w:p w:rsidR="001E4A93" w:rsidRDefault="001E4A93" w:rsidP="00B031C2">
      <w:pPr>
        <w:tabs>
          <w:tab w:val="left" w:pos="0"/>
          <w:tab w:val="left" w:pos="4962"/>
        </w:tabs>
        <w:jc w:val="both"/>
      </w:pPr>
    </w:p>
    <w:p w:rsidR="001E4A93" w:rsidRDefault="003133FA" w:rsidP="00B031C2">
      <w:pPr>
        <w:tabs>
          <w:tab w:val="left" w:pos="4962"/>
        </w:tabs>
        <w:suppressAutoHyphens w:val="0"/>
        <w:contextualSpacing/>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1E4A93" w:rsidRDefault="001E4A93" w:rsidP="00B031C2">
      <w:pPr>
        <w:tabs>
          <w:tab w:val="left" w:pos="4962"/>
        </w:tabs>
        <w:suppressAutoHyphens w:val="0"/>
        <w:contextualSpacing/>
        <w:rPr>
          <w:rFonts w:eastAsia="Calibri"/>
        </w:rPr>
      </w:pPr>
    </w:p>
    <w:p w:rsidR="001E4A93" w:rsidRDefault="003133FA" w:rsidP="00B031C2">
      <w:pPr>
        <w:keepLines/>
        <w:tabs>
          <w:tab w:val="left" w:pos="0"/>
          <w:tab w:val="left" w:pos="4962"/>
        </w:tabs>
        <w:suppressAutoHyphens w:val="0"/>
        <w:jc w:val="both"/>
      </w:pPr>
      <w:r>
        <w:t xml:space="preserve">Az </w:t>
      </w:r>
      <w:r w:rsidR="00931DB8">
        <w:t>ül</w:t>
      </w:r>
      <w:r w:rsidR="00140332">
        <w:t xml:space="preserve">és befejezésének időpontja: </w:t>
      </w:r>
      <w:r w:rsidR="00B1214E">
        <w:t>14.05</w:t>
      </w:r>
      <w:r w:rsidR="00140332">
        <w:t xml:space="preserve"> </w:t>
      </w:r>
      <w:r>
        <w:t>órakor.</w:t>
      </w:r>
    </w:p>
    <w:p w:rsidR="001E4A93" w:rsidRDefault="001E4A93" w:rsidP="00B031C2">
      <w:pPr>
        <w:tabs>
          <w:tab w:val="left" w:pos="0"/>
          <w:tab w:val="left" w:pos="4962"/>
        </w:tabs>
        <w:jc w:val="both"/>
      </w:pPr>
    </w:p>
    <w:p w:rsidR="001E4A93" w:rsidRDefault="00140332" w:rsidP="00B031C2">
      <w:pPr>
        <w:tabs>
          <w:tab w:val="left" w:pos="0"/>
          <w:tab w:val="left" w:pos="4962"/>
        </w:tabs>
        <w:jc w:val="both"/>
      </w:pPr>
      <w:r>
        <w:t>A jegyzőkönyv gépelve 2016. január 27</w:t>
      </w:r>
      <w:r w:rsidR="003133FA">
        <w:t>. napján.</w:t>
      </w:r>
    </w:p>
    <w:p w:rsidR="00D578AA" w:rsidRDefault="00D578AA" w:rsidP="00B031C2">
      <w:pPr>
        <w:tabs>
          <w:tab w:val="left" w:pos="0"/>
          <w:tab w:val="left" w:pos="4962"/>
        </w:tabs>
      </w:pPr>
    </w:p>
    <w:p w:rsidR="001E4A93" w:rsidRDefault="003133FA" w:rsidP="00B031C2">
      <w:pPr>
        <w:tabs>
          <w:tab w:val="left" w:pos="4962"/>
          <w:tab w:val="center" w:pos="6804"/>
        </w:tabs>
        <w:rPr>
          <w:b/>
          <w:bCs/>
        </w:rPr>
      </w:pPr>
      <w:r>
        <w:tab/>
        <w:t>……………………………….</w:t>
      </w:r>
    </w:p>
    <w:p w:rsidR="001E4A93" w:rsidRDefault="003133FA" w:rsidP="00B031C2">
      <w:pPr>
        <w:tabs>
          <w:tab w:val="left" w:pos="0"/>
          <w:tab w:val="left" w:pos="4962"/>
          <w:tab w:val="center" w:pos="6804"/>
        </w:tabs>
        <w:ind w:right="233"/>
        <w:jc w:val="both"/>
      </w:pPr>
      <w:r>
        <w:rPr>
          <w:b/>
          <w:bCs/>
        </w:rPr>
        <w:tab/>
        <w:t>Őrsi Gergely</w:t>
      </w:r>
    </w:p>
    <w:p w:rsidR="001E4A93" w:rsidRDefault="003133FA" w:rsidP="00B031C2">
      <w:pPr>
        <w:tabs>
          <w:tab w:val="left" w:pos="0"/>
          <w:tab w:val="left" w:pos="4962"/>
          <w:tab w:val="center" w:pos="6804"/>
        </w:tabs>
      </w:pPr>
      <w:r>
        <w:tab/>
        <w:t>Bizottság elnöke</w:t>
      </w:r>
    </w:p>
    <w:p w:rsidR="001E4A93" w:rsidRDefault="001E4A93" w:rsidP="00B031C2">
      <w:pPr>
        <w:tabs>
          <w:tab w:val="left" w:pos="0"/>
          <w:tab w:val="left" w:pos="4962"/>
        </w:tabs>
        <w:jc w:val="both"/>
      </w:pPr>
    </w:p>
    <w:p w:rsidR="00D578AA" w:rsidRDefault="00D578AA" w:rsidP="00B031C2">
      <w:pPr>
        <w:tabs>
          <w:tab w:val="left" w:pos="0"/>
          <w:tab w:val="left" w:pos="4962"/>
        </w:tabs>
        <w:jc w:val="both"/>
      </w:pPr>
    </w:p>
    <w:p w:rsidR="001E4A93" w:rsidRDefault="003133FA" w:rsidP="00B031C2">
      <w:pPr>
        <w:tabs>
          <w:tab w:val="left" w:pos="0"/>
          <w:tab w:val="left" w:pos="4962"/>
        </w:tabs>
        <w:jc w:val="both"/>
        <w:rPr>
          <w:b/>
        </w:rPr>
      </w:pPr>
      <w:r>
        <w:t>hitelesítette: ……………………………</w:t>
      </w:r>
    </w:p>
    <w:p w:rsidR="001E4A93" w:rsidRDefault="003133FA" w:rsidP="00B031C2">
      <w:pPr>
        <w:tabs>
          <w:tab w:val="left" w:pos="0"/>
          <w:tab w:val="center" w:pos="2160"/>
          <w:tab w:val="left" w:pos="4962"/>
        </w:tabs>
        <w:jc w:val="both"/>
        <w:rPr>
          <w:b/>
        </w:rPr>
      </w:pPr>
      <w:r>
        <w:rPr>
          <w:b/>
        </w:rPr>
        <w:tab/>
      </w:r>
      <w:r w:rsidR="00B85052">
        <w:rPr>
          <w:b/>
        </w:rPr>
        <w:t>Ernyey László</w:t>
      </w:r>
    </w:p>
    <w:p w:rsidR="001E4A93" w:rsidRDefault="003133FA" w:rsidP="00B031C2">
      <w:pPr>
        <w:tabs>
          <w:tab w:val="left" w:pos="0"/>
          <w:tab w:val="left" w:pos="4962"/>
          <w:tab w:val="center" w:pos="6804"/>
        </w:tabs>
        <w:rPr>
          <w:b/>
          <w:bCs/>
        </w:rPr>
      </w:pPr>
      <w:r>
        <w:tab/>
        <w:t>……….………………………</w:t>
      </w:r>
    </w:p>
    <w:p w:rsidR="001E4A93" w:rsidRDefault="003133FA" w:rsidP="00B031C2">
      <w:pPr>
        <w:tabs>
          <w:tab w:val="left" w:pos="0"/>
          <w:tab w:val="left" w:pos="4962"/>
          <w:tab w:val="center" w:pos="6804"/>
        </w:tabs>
        <w:rPr>
          <w:b/>
          <w:bCs/>
        </w:rPr>
      </w:pPr>
      <w:r>
        <w:rPr>
          <w:b/>
          <w:bCs/>
        </w:rPr>
        <w:tab/>
      </w:r>
      <w:r w:rsidR="00140332">
        <w:rPr>
          <w:b/>
          <w:bCs/>
        </w:rPr>
        <w:t>Takács Anna</w:t>
      </w:r>
    </w:p>
    <w:p w:rsidR="001E4A93" w:rsidRDefault="003133FA" w:rsidP="00B031C2">
      <w:pPr>
        <w:tabs>
          <w:tab w:val="left" w:pos="0"/>
          <w:tab w:val="left" w:pos="4962"/>
          <w:tab w:val="center" w:pos="6804"/>
        </w:tabs>
      </w:pPr>
      <w:r>
        <w:tab/>
        <w:t>Jegyzőkönyvvezető</w:t>
      </w:r>
    </w:p>
    <w:p w:rsidR="001E4A93" w:rsidRDefault="001E4A93" w:rsidP="00B031C2">
      <w:pPr>
        <w:tabs>
          <w:tab w:val="left" w:pos="0"/>
          <w:tab w:val="left" w:pos="4962"/>
          <w:tab w:val="center" w:pos="6804"/>
        </w:tabs>
      </w:pPr>
    </w:p>
    <w:p w:rsidR="00F43304" w:rsidRDefault="00F43304" w:rsidP="00B031C2">
      <w:pPr>
        <w:tabs>
          <w:tab w:val="left" w:pos="0"/>
          <w:tab w:val="left" w:pos="4962"/>
          <w:tab w:val="center" w:pos="6804"/>
        </w:tabs>
      </w:pPr>
    </w:p>
    <w:p w:rsidR="00D578AA" w:rsidRDefault="00D578AA" w:rsidP="00B031C2">
      <w:pPr>
        <w:tabs>
          <w:tab w:val="left" w:pos="0"/>
          <w:tab w:val="left" w:pos="4962"/>
          <w:tab w:val="center" w:pos="6804"/>
        </w:tabs>
      </w:pPr>
    </w:p>
    <w:p w:rsidR="00D578AA" w:rsidRDefault="00D578AA" w:rsidP="00B031C2">
      <w:pPr>
        <w:tabs>
          <w:tab w:val="left" w:pos="0"/>
          <w:tab w:val="left" w:pos="4962"/>
          <w:tab w:val="center" w:pos="6804"/>
        </w:tabs>
      </w:pPr>
    </w:p>
    <w:p w:rsidR="00F43304" w:rsidRDefault="00F43304" w:rsidP="00B031C2">
      <w:pPr>
        <w:tabs>
          <w:tab w:val="left" w:pos="0"/>
          <w:tab w:val="left" w:pos="4962"/>
          <w:tab w:val="center" w:pos="6804"/>
        </w:tabs>
      </w:pPr>
    </w:p>
    <w:p w:rsidR="001E4A93" w:rsidRDefault="003133FA" w:rsidP="00B031C2">
      <w:pPr>
        <w:tabs>
          <w:tab w:val="left" w:pos="0"/>
          <w:tab w:val="left" w:pos="4962"/>
          <w:tab w:val="center" w:pos="6804"/>
        </w:tabs>
      </w:pPr>
      <w:r>
        <w:rPr>
          <w:noProof/>
          <w:lang w:eastAsia="hu-HU"/>
        </w:rPr>
        <mc:AlternateContent>
          <mc:Choice Requires="wps">
            <w:drawing>
              <wp:anchor distT="0" distB="0" distL="0" distR="89535" simplePos="0" relativeHeight="2" behindDoc="0" locked="0" layoutInCell="1" allowOverlap="1" wp14:anchorId="4F447A62">
                <wp:simplePos x="0" y="0"/>
                <wp:positionH relativeFrom="column">
                  <wp:posOffset>13970</wp:posOffset>
                </wp:positionH>
                <wp:positionV relativeFrom="paragraph">
                  <wp:posOffset>44450</wp:posOffset>
                </wp:positionV>
                <wp:extent cx="3804920" cy="1276350"/>
                <wp:effectExtent l="0" t="0" r="0" b="0"/>
                <wp:wrapSquare wrapText="bothSides"/>
                <wp:docPr id="8" name="Text Box 2"/>
                <wp:cNvGraphicFramePr/>
                <a:graphic xmlns:a="http://schemas.openxmlformats.org/drawingml/2006/main">
                  <a:graphicData uri="http://schemas.microsoft.com/office/word/2010/wordprocessingShape">
                    <wps:wsp>
                      <wps:cNvSpPr txBox="1"/>
                      <wps:spPr>
                        <a:xfrm>
                          <a:off x="0" y="0"/>
                          <a:ext cx="3804920" cy="1276350"/>
                        </a:xfrm>
                        <a:prstGeom prst="rect">
                          <a:avLst/>
                        </a:prstGeom>
                        <a:solidFill>
                          <a:srgbClr val="FFFFFF">
                            <a:alpha val="0"/>
                          </a:srgbClr>
                        </a:solidFill>
                      </wps:spPr>
                      <wps:txbx>
                        <w:txbxContent>
                          <w:tbl>
                            <w:tblPr>
                              <w:tblW w:w="5994" w:type="dxa"/>
                              <w:tblCellMar>
                                <w:left w:w="0" w:type="dxa"/>
                                <w:right w:w="0" w:type="dxa"/>
                              </w:tblCellMar>
                              <w:tblLook w:val="04A0" w:firstRow="1" w:lastRow="0" w:firstColumn="1" w:lastColumn="0" w:noHBand="0" w:noVBand="1"/>
                            </w:tblPr>
                            <w:tblGrid>
                              <w:gridCol w:w="5994"/>
                            </w:tblGrid>
                            <w:tr w:rsidR="00E428DC">
                              <w:trPr>
                                <w:trHeight w:val="258"/>
                              </w:trPr>
                              <w:tc>
                                <w:tcPr>
                                  <w:tcW w:w="5994" w:type="dxa"/>
                                  <w:shd w:val="clear" w:color="auto" w:fill="auto"/>
                                </w:tcPr>
                                <w:p w:rsidR="00E428DC" w:rsidRDefault="00E428DC">
                                  <w:pPr>
                                    <w:pStyle w:val="Kerettartalom"/>
                                    <w:tabs>
                                      <w:tab w:val="left" w:pos="0"/>
                                    </w:tabs>
                                    <w:jc w:val="both"/>
                                    <w:rPr>
                                      <w:b/>
                                      <w:u w:val="single"/>
                                    </w:rPr>
                                  </w:pPr>
                                  <w:r>
                                    <w:rPr>
                                      <w:b/>
                                      <w:u w:val="single"/>
                                    </w:rPr>
                                    <w:t>Kapják:</w:t>
                                  </w:r>
                                </w:p>
                                <w:p w:rsidR="00E428DC" w:rsidRDefault="00E428DC">
                                  <w:pPr>
                                    <w:pStyle w:val="Kerettartalom"/>
                                    <w:tabs>
                                      <w:tab w:val="left" w:pos="0"/>
                                    </w:tabs>
                                    <w:jc w:val="both"/>
                                  </w:pPr>
                                  <w:r>
                                    <w:t>Dr. Láng Zsolt polgármester</w:t>
                                  </w:r>
                                </w:p>
                                <w:p w:rsidR="00E428DC" w:rsidRDefault="00E428DC">
                                  <w:pPr>
                                    <w:pStyle w:val="Kerettartalom"/>
                                    <w:tabs>
                                      <w:tab w:val="left" w:pos="0"/>
                                    </w:tabs>
                                    <w:jc w:val="both"/>
                                  </w:pPr>
                                  <w:r>
                                    <w:t>Jegyzői Titkárság</w:t>
                                  </w:r>
                                </w:p>
                                <w:p w:rsidR="00E428DC" w:rsidRDefault="00E428DC">
                                  <w:pPr>
                                    <w:pStyle w:val="Kerettartalom"/>
                                    <w:tabs>
                                      <w:tab w:val="left" w:pos="0"/>
                                    </w:tabs>
                                    <w:jc w:val="both"/>
                                  </w:pPr>
                                  <w:r>
                                    <w:t>Beruházási és Városüzemeltetési Iroda</w:t>
                                  </w:r>
                                </w:p>
                                <w:p w:rsidR="00E428DC" w:rsidRDefault="00E428DC">
                                  <w:pPr>
                                    <w:pStyle w:val="Kerettartalom"/>
                                    <w:tabs>
                                      <w:tab w:val="left" w:pos="0"/>
                                    </w:tabs>
                                    <w:jc w:val="both"/>
                                  </w:pPr>
                                  <w:r>
                                    <w:t>Budapest Főváros Kormányhivatala</w:t>
                                  </w:r>
                                </w:p>
                              </w:tc>
                            </w:tr>
                            <w:tr w:rsidR="00E428DC">
                              <w:trPr>
                                <w:trHeight w:val="271"/>
                              </w:trPr>
                              <w:tc>
                                <w:tcPr>
                                  <w:tcW w:w="5994" w:type="dxa"/>
                                  <w:shd w:val="clear" w:color="auto" w:fill="auto"/>
                                </w:tcPr>
                                <w:p w:rsidR="00E428DC" w:rsidRDefault="00E428DC" w:rsidP="00095C02">
                                  <w:pPr>
                                    <w:pStyle w:val="Kerettartalom"/>
                                    <w:tabs>
                                      <w:tab w:val="left" w:pos="0"/>
                                    </w:tabs>
                                    <w:jc w:val="both"/>
                                  </w:pPr>
                                  <w:r>
                                    <w:t>II. Kerületi Városfejlesztő Zrt.</w:t>
                                  </w:r>
                                </w:p>
                              </w:tc>
                            </w:tr>
                            <w:tr w:rsidR="00E428DC">
                              <w:trPr>
                                <w:trHeight w:val="271"/>
                              </w:trPr>
                              <w:tc>
                                <w:tcPr>
                                  <w:tcW w:w="5994" w:type="dxa"/>
                                  <w:shd w:val="clear" w:color="auto" w:fill="auto"/>
                                </w:tcPr>
                                <w:p w:rsidR="00E428DC" w:rsidRDefault="00E428DC" w:rsidP="00095C02">
                                  <w:pPr>
                                    <w:pStyle w:val="Kerettartalom"/>
                                    <w:tabs>
                                      <w:tab w:val="left" w:pos="0"/>
                                    </w:tabs>
                                    <w:jc w:val="both"/>
                                  </w:pPr>
                                </w:p>
                              </w:tc>
                            </w:tr>
                            <w:tr w:rsidR="00E428DC">
                              <w:trPr>
                                <w:trHeight w:val="271"/>
                              </w:trPr>
                              <w:tc>
                                <w:tcPr>
                                  <w:tcW w:w="5994" w:type="dxa"/>
                                  <w:shd w:val="clear" w:color="auto" w:fill="auto"/>
                                </w:tcPr>
                                <w:p w:rsidR="00E428DC" w:rsidRDefault="00E428DC" w:rsidP="00095C02">
                                  <w:pPr>
                                    <w:pStyle w:val="Kerettartalom"/>
                                    <w:tabs>
                                      <w:tab w:val="left" w:pos="0"/>
                                    </w:tabs>
                                    <w:jc w:val="both"/>
                                  </w:pPr>
                                </w:p>
                              </w:tc>
                            </w:tr>
                            <w:tr w:rsidR="00E428DC">
                              <w:trPr>
                                <w:trHeight w:val="271"/>
                              </w:trPr>
                              <w:tc>
                                <w:tcPr>
                                  <w:tcW w:w="5994" w:type="dxa"/>
                                  <w:shd w:val="clear" w:color="auto" w:fill="auto"/>
                                </w:tcPr>
                                <w:p w:rsidR="00E428DC" w:rsidRDefault="00E428DC" w:rsidP="00095C02">
                                  <w:pPr>
                                    <w:pStyle w:val="Kerettartalom"/>
                                    <w:tabs>
                                      <w:tab w:val="left" w:pos="0"/>
                                    </w:tabs>
                                    <w:jc w:val="both"/>
                                  </w:pPr>
                                </w:p>
                              </w:tc>
                            </w:tr>
                            <w:tr w:rsidR="00E428DC">
                              <w:trPr>
                                <w:trHeight w:val="271"/>
                              </w:trPr>
                              <w:tc>
                                <w:tcPr>
                                  <w:tcW w:w="5994" w:type="dxa"/>
                                  <w:shd w:val="clear" w:color="auto" w:fill="auto"/>
                                </w:tcPr>
                                <w:p w:rsidR="00E428DC" w:rsidRDefault="00E428DC" w:rsidP="00095C02">
                                  <w:pPr>
                                    <w:pStyle w:val="Kerettartalom"/>
                                    <w:tabs>
                                      <w:tab w:val="left" w:pos="0"/>
                                    </w:tabs>
                                    <w:jc w:val="both"/>
                                  </w:pPr>
                                </w:p>
                              </w:tc>
                            </w:tr>
                            <w:tr w:rsidR="00E428DC">
                              <w:trPr>
                                <w:trHeight w:val="271"/>
                              </w:trPr>
                              <w:tc>
                                <w:tcPr>
                                  <w:tcW w:w="5994" w:type="dxa"/>
                                  <w:shd w:val="clear" w:color="auto" w:fill="auto"/>
                                </w:tcPr>
                                <w:p w:rsidR="00E428DC" w:rsidRDefault="00E428DC" w:rsidP="00095C02">
                                  <w:pPr>
                                    <w:pStyle w:val="Kerettartalom"/>
                                    <w:tabs>
                                      <w:tab w:val="left" w:pos="0"/>
                                    </w:tabs>
                                    <w:jc w:val="both"/>
                                  </w:pPr>
                                </w:p>
                              </w:tc>
                            </w:tr>
                            <w:tr w:rsidR="00E428DC">
                              <w:trPr>
                                <w:trHeight w:val="271"/>
                              </w:trPr>
                              <w:tc>
                                <w:tcPr>
                                  <w:tcW w:w="5994" w:type="dxa"/>
                                  <w:shd w:val="clear" w:color="auto" w:fill="auto"/>
                                </w:tcPr>
                                <w:p w:rsidR="00E428DC" w:rsidRDefault="00E428DC" w:rsidP="00095C02">
                                  <w:pPr>
                                    <w:pStyle w:val="Kerettartalom"/>
                                    <w:tabs>
                                      <w:tab w:val="left" w:pos="0"/>
                                    </w:tabs>
                                    <w:jc w:val="both"/>
                                  </w:pPr>
                                </w:p>
                              </w:tc>
                            </w:tr>
                          </w:tbl>
                          <w:p w:rsidR="00E428DC" w:rsidRDefault="00E428DC">
                            <w:pPr>
                              <w:pStyle w:val="Kerettartalom"/>
                            </w:pPr>
                            <w:r>
                              <w:t xml:space="preserve"> </w:t>
                            </w:r>
                          </w:p>
                        </w:txbxContent>
                      </wps:txbx>
                      <wps:bodyPr lIns="0" tIns="0" rIns="0" bIns="0" anchor="t">
                        <a:noAutofit/>
                      </wps:bodyPr>
                    </wps:wsp>
                  </a:graphicData>
                </a:graphic>
                <wp14:sizeRelV relativeFrom="margin">
                  <wp14:pctHeight>0</wp14:pctHeight>
                </wp14:sizeRelV>
              </wp:anchor>
            </w:drawing>
          </mc:Choice>
          <mc:Fallback>
            <w:pict>
              <v:shapetype w14:anchorId="4F447A62" id="_x0000_t202" coordsize="21600,21600" o:spt="202" path="m,l,21600r21600,l21600,xe">
                <v:stroke joinstyle="miter"/>
                <v:path gradientshapeok="t" o:connecttype="rect"/>
              </v:shapetype>
              <v:shape id="Text Box 2" o:spid="_x0000_s1026" type="#_x0000_t202" style="position:absolute;margin-left:1.1pt;margin-top:3.5pt;width:299.6pt;height:100.5pt;z-index:2;visibility:visible;mso-wrap-style:square;mso-height-percent:0;mso-wrap-distance-left:0;mso-wrap-distance-top:0;mso-wrap-distance-right:7.0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" stroked="f">
                <v:fill opacity="0"/>
                <v:textbox inset="0,0,0,0">
                  <w:txbxContent>
                    <w:tbl>
                      <w:tblPr>
                        <w:tblW w:w="5994" w:type="dxa"/>
                        <w:tblCellMar>
                          <w:left w:w="0" w:type="dxa"/>
                          <w:right w:w="0" w:type="dxa"/>
                        </w:tblCellMar>
                        <w:tblLook w:val="04A0" w:firstRow="1" w:lastRow="0" w:firstColumn="1" w:lastColumn="0" w:noHBand="0" w:noVBand="1"/>
                      </w:tblPr>
                      <w:tblGrid>
                        <w:gridCol w:w="5994"/>
                      </w:tblGrid>
                      <w:tr w:rsidR="00E428DC">
                        <w:trPr>
                          <w:trHeight w:val="258"/>
                        </w:trPr>
                        <w:tc>
                          <w:tcPr>
                            <w:tcW w:w="5994" w:type="dxa"/>
                            <w:shd w:val="clear" w:color="auto" w:fill="auto"/>
                          </w:tcPr>
                          <w:p w:rsidR="00E428DC" w:rsidRDefault="00E428DC">
                            <w:pPr>
                              <w:pStyle w:val="Kerettartalom"/>
                              <w:tabs>
                                <w:tab w:val="left" w:pos="0"/>
                              </w:tabs>
                              <w:jc w:val="both"/>
                              <w:rPr>
                                <w:b/>
                                <w:u w:val="single"/>
                              </w:rPr>
                            </w:pPr>
                            <w:r>
                              <w:rPr>
                                <w:b/>
                                <w:u w:val="single"/>
                              </w:rPr>
                              <w:t>Kapják:</w:t>
                            </w:r>
                          </w:p>
                          <w:p w:rsidR="00E428DC" w:rsidRDefault="00E428DC">
                            <w:pPr>
                              <w:pStyle w:val="Kerettartalom"/>
                              <w:tabs>
                                <w:tab w:val="left" w:pos="0"/>
                              </w:tabs>
                              <w:jc w:val="both"/>
                            </w:pPr>
                            <w:r>
                              <w:t>Dr. Láng Zsolt polgármester</w:t>
                            </w:r>
                          </w:p>
                          <w:p w:rsidR="00E428DC" w:rsidRDefault="00E428DC">
                            <w:pPr>
                              <w:pStyle w:val="Kerettartalom"/>
                              <w:tabs>
                                <w:tab w:val="left" w:pos="0"/>
                              </w:tabs>
                              <w:jc w:val="both"/>
                            </w:pPr>
                            <w:r>
                              <w:t>Jegyzői Titkárság</w:t>
                            </w:r>
                          </w:p>
                          <w:p w:rsidR="00E428DC" w:rsidRDefault="00E428DC">
                            <w:pPr>
                              <w:pStyle w:val="Kerettartalom"/>
                              <w:tabs>
                                <w:tab w:val="left" w:pos="0"/>
                              </w:tabs>
                              <w:jc w:val="both"/>
                            </w:pPr>
                            <w:r>
                              <w:t>Beruházási és Városüzemeltetési Iroda</w:t>
                            </w:r>
                          </w:p>
                          <w:p w:rsidR="00E428DC" w:rsidRDefault="00E428DC">
                            <w:pPr>
                              <w:pStyle w:val="Kerettartalom"/>
                              <w:tabs>
                                <w:tab w:val="left" w:pos="0"/>
                              </w:tabs>
                              <w:jc w:val="both"/>
                            </w:pPr>
                            <w:r>
                              <w:t>Budapest Főváros Kormányhivatala</w:t>
                            </w:r>
                          </w:p>
                        </w:tc>
                      </w:tr>
                      <w:tr w:rsidR="00E428DC">
                        <w:trPr>
                          <w:trHeight w:val="271"/>
                        </w:trPr>
                        <w:tc>
                          <w:tcPr>
                            <w:tcW w:w="5994" w:type="dxa"/>
                            <w:shd w:val="clear" w:color="auto" w:fill="auto"/>
                          </w:tcPr>
                          <w:p w:rsidR="00E428DC" w:rsidRDefault="00E428DC" w:rsidP="00095C02">
                            <w:pPr>
                              <w:pStyle w:val="Kerettartalom"/>
                              <w:tabs>
                                <w:tab w:val="left" w:pos="0"/>
                              </w:tabs>
                              <w:jc w:val="both"/>
                            </w:pPr>
                            <w:r>
                              <w:t>II. Kerületi Városfejlesztő Zrt.</w:t>
                            </w:r>
                          </w:p>
                        </w:tc>
                      </w:tr>
                      <w:tr w:rsidR="00E428DC">
                        <w:trPr>
                          <w:trHeight w:val="271"/>
                        </w:trPr>
                        <w:tc>
                          <w:tcPr>
                            <w:tcW w:w="5994" w:type="dxa"/>
                            <w:shd w:val="clear" w:color="auto" w:fill="auto"/>
                          </w:tcPr>
                          <w:p w:rsidR="00E428DC" w:rsidRDefault="00E428DC" w:rsidP="00095C02">
                            <w:pPr>
                              <w:pStyle w:val="Kerettartalom"/>
                              <w:tabs>
                                <w:tab w:val="left" w:pos="0"/>
                              </w:tabs>
                              <w:jc w:val="both"/>
                            </w:pPr>
                          </w:p>
                        </w:tc>
                      </w:tr>
                      <w:tr w:rsidR="00E428DC">
                        <w:trPr>
                          <w:trHeight w:val="271"/>
                        </w:trPr>
                        <w:tc>
                          <w:tcPr>
                            <w:tcW w:w="5994" w:type="dxa"/>
                            <w:shd w:val="clear" w:color="auto" w:fill="auto"/>
                          </w:tcPr>
                          <w:p w:rsidR="00E428DC" w:rsidRDefault="00E428DC" w:rsidP="00095C02">
                            <w:pPr>
                              <w:pStyle w:val="Kerettartalom"/>
                              <w:tabs>
                                <w:tab w:val="left" w:pos="0"/>
                              </w:tabs>
                              <w:jc w:val="both"/>
                            </w:pPr>
                          </w:p>
                        </w:tc>
                      </w:tr>
                      <w:tr w:rsidR="00E428DC">
                        <w:trPr>
                          <w:trHeight w:val="271"/>
                        </w:trPr>
                        <w:tc>
                          <w:tcPr>
                            <w:tcW w:w="5994" w:type="dxa"/>
                            <w:shd w:val="clear" w:color="auto" w:fill="auto"/>
                          </w:tcPr>
                          <w:p w:rsidR="00E428DC" w:rsidRDefault="00E428DC" w:rsidP="00095C02">
                            <w:pPr>
                              <w:pStyle w:val="Kerettartalom"/>
                              <w:tabs>
                                <w:tab w:val="left" w:pos="0"/>
                              </w:tabs>
                              <w:jc w:val="both"/>
                            </w:pPr>
                          </w:p>
                        </w:tc>
                      </w:tr>
                      <w:tr w:rsidR="00E428DC">
                        <w:trPr>
                          <w:trHeight w:val="271"/>
                        </w:trPr>
                        <w:tc>
                          <w:tcPr>
                            <w:tcW w:w="5994" w:type="dxa"/>
                            <w:shd w:val="clear" w:color="auto" w:fill="auto"/>
                          </w:tcPr>
                          <w:p w:rsidR="00E428DC" w:rsidRDefault="00E428DC" w:rsidP="00095C02">
                            <w:pPr>
                              <w:pStyle w:val="Kerettartalom"/>
                              <w:tabs>
                                <w:tab w:val="left" w:pos="0"/>
                              </w:tabs>
                              <w:jc w:val="both"/>
                            </w:pPr>
                          </w:p>
                        </w:tc>
                      </w:tr>
                      <w:tr w:rsidR="00E428DC">
                        <w:trPr>
                          <w:trHeight w:val="271"/>
                        </w:trPr>
                        <w:tc>
                          <w:tcPr>
                            <w:tcW w:w="5994" w:type="dxa"/>
                            <w:shd w:val="clear" w:color="auto" w:fill="auto"/>
                          </w:tcPr>
                          <w:p w:rsidR="00E428DC" w:rsidRDefault="00E428DC" w:rsidP="00095C02">
                            <w:pPr>
                              <w:pStyle w:val="Kerettartalom"/>
                              <w:tabs>
                                <w:tab w:val="left" w:pos="0"/>
                              </w:tabs>
                              <w:jc w:val="both"/>
                            </w:pPr>
                          </w:p>
                        </w:tc>
                      </w:tr>
                      <w:tr w:rsidR="00E428DC">
                        <w:trPr>
                          <w:trHeight w:val="271"/>
                        </w:trPr>
                        <w:tc>
                          <w:tcPr>
                            <w:tcW w:w="5994" w:type="dxa"/>
                            <w:shd w:val="clear" w:color="auto" w:fill="auto"/>
                          </w:tcPr>
                          <w:p w:rsidR="00E428DC" w:rsidRDefault="00E428DC" w:rsidP="00095C02">
                            <w:pPr>
                              <w:pStyle w:val="Kerettartalom"/>
                              <w:tabs>
                                <w:tab w:val="left" w:pos="0"/>
                              </w:tabs>
                              <w:jc w:val="both"/>
                            </w:pPr>
                          </w:p>
                        </w:tc>
                      </w:tr>
                    </w:tbl>
                    <w:p w:rsidR="00E428DC" w:rsidRDefault="00E428DC">
                      <w:pPr>
                        <w:pStyle w:val="Kerettartalom"/>
                      </w:pPr>
                      <w:r>
                        <w:t xml:space="preserve"> </w:t>
                      </w:r>
                    </w:p>
                  </w:txbxContent>
                </v:textbox>
                <w10:wrap type="square"/>
              </v:shape>
            </w:pict>
          </mc:Fallback>
        </mc:AlternateContent>
      </w:r>
    </w:p>
    <w:p w:rsidR="001E4A93" w:rsidRDefault="001E4A93" w:rsidP="00B031C2">
      <w:pPr>
        <w:sectPr w:rsidR="001E4A93">
          <w:footerReference w:type="default" r:id="rId8"/>
          <w:type w:val="continuous"/>
          <w:pgSz w:w="11906" w:h="16838"/>
          <w:pgMar w:top="1418" w:right="1466" w:bottom="1418" w:left="1418" w:header="708" w:footer="709" w:gutter="0"/>
          <w:cols w:space="708"/>
          <w:formProt w:val="0"/>
          <w:docGrid w:linePitch="312" w:charSpace="-6145"/>
        </w:sectPr>
      </w:pPr>
    </w:p>
    <w:p w:rsidR="00BD53B2" w:rsidRDefault="00BD53B2" w:rsidP="00B031C2"/>
    <w:sectPr w:rsidR="00BD53B2">
      <w:type w:val="continuous"/>
      <w:pgSz w:w="11906" w:h="16838"/>
      <w:pgMar w:top="1418" w:right="1466" w:bottom="1418" w:left="1418" w:header="708" w:footer="709" w:gutter="0"/>
      <w:cols w:space="708"/>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70C" w:rsidRDefault="00E6470C" w:rsidP="00AC168C">
      <w:r>
        <w:separator/>
      </w:r>
    </w:p>
  </w:endnote>
  <w:endnote w:type="continuationSeparator" w:id="0">
    <w:p w:rsidR="00E6470C" w:rsidRDefault="00E6470C" w:rsidP="00AC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FrutigerTT">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11511"/>
      <w:docPartObj>
        <w:docPartGallery w:val="Page Numbers (Bottom of Page)"/>
        <w:docPartUnique/>
      </w:docPartObj>
    </w:sdtPr>
    <w:sdtEndPr/>
    <w:sdtContent>
      <w:p w:rsidR="00E428DC" w:rsidRDefault="00E428DC">
        <w:pPr>
          <w:pStyle w:val="llb"/>
          <w:jc w:val="right"/>
        </w:pPr>
        <w:r>
          <w:fldChar w:fldCharType="begin"/>
        </w:r>
        <w:r>
          <w:instrText>PAGE   \* MERGEFORMAT</w:instrText>
        </w:r>
        <w:r>
          <w:fldChar w:fldCharType="separate"/>
        </w:r>
        <w:r w:rsidR="009F0D7A">
          <w:rPr>
            <w:noProof/>
          </w:rPr>
          <w:t>2</w:t>
        </w:r>
        <w:r>
          <w:fldChar w:fldCharType="end"/>
        </w:r>
      </w:p>
    </w:sdtContent>
  </w:sdt>
  <w:p w:rsidR="00E428DC" w:rsidRDefault="00E428D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70C" w:rsidRDefault="00E6470C" w:rsidP="00AC168C">
      <w:r>
        <w:separator/>
      </w:r>
    </w:p>
  </w:footnote>
  <w:footnote w:type="continuationSeparator" w:id="0">
    <w:p w:rsidR="00E6470C" w:rsidRDefault="00E6470C" w:rsidP="00AC1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63EC5"/>
    <w:multiLevelType w:val="hybridMultilevel"/>
    <w:tmpl w:val="F8241AF0"/>
    <w:lvl w:ilvl="0" w:tplc="B7B8B02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E6E0BE2"/>
    <w:multiLevelType w:val="hybridMultilevel"/>
    <w:tmpl w:val="B6E0290A"/>
    <w:lvl w:ilvl="0" w:tplc="5E5C6E72">
      <w:start w:val="1"/>
      <w:numFmt w:val="decimal"/>
      <w:lvlText w:val="%1.)"/>
      <w:lvlJc w:val="left"/>
      <w:pPr>
        <w:ind w:left="360" w:hanging="360"/>
      </w:pPr>
      <w:rPr>
        <w:rFonts w:hint="default"/>
        <w:b w:val="0"/>
        <w:i w:val="0"/>
        <w:sz w:val="24"/>
        <w:szCs w:val="24"/>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nsid w:val="28B56988"/>
    <w:multiLevelType w:val="hybridMultilevel"/>
    <w:tmpl w:val="946C8E8A"/>
    <w:lvl w:ilvl="0" w:tplc="E2823C64">
      <w:start w:val="1"/>
      <w:numFmt w:val="decimal"/>
      <w:lvlText w:val="%1."/>
      <w:lvlJc w:val="left"/>
      <w:pPr>
        <w:ind w:left="420" w:hanging="360"/>
      </w:pPr>
      <w:rPr>
        <w:rFonts w:hint="default"/>
        <w:b w:val="0"/>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3">
    <w:nsid w:val="2A2349F1"/>
    <w:multiLevelType w:val="hybridMultilevel"/>
    <w:tmpl w:val="9198E78C"/>
    <w:lvl w:ilvl="0" w:tplc="F93ADCB8">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32A05A0F"/>
    <w:multiLevelType w:val="hybridMultilevel"/>
    <w:tmpl w:val="FE56D304"/>
    <w:lvl w:ilvl="0" w:tplc="5B647482">
      <w:start w:val="1"/>
      <w:numFmt w:val="bullet"/>
      <w:lvlText w:val="-"/>
      <w:lvlJc w:val="left"/>
      <w:pPr>
        <w:ind w:left="-774" w:hanging="360"/>
      </w:pPr>
      <w:rPr>
        <w:rFonts w:ascii="Times New Roman" w:eastAsia="Times New Roman" w:hAnsi="Times New Roman" w:cs="Times New Roman" w:hint="default"/>
      </w:rPr>
    </w:lvl>
    <w:lvl w:ilvl="1" w:tplc="040E0003" w:tentative="1">
      <w:start w:val="1"/>
      <w:numFmt w:val="bullet"/>
      <w:lvlText w:val="o"/>
      <w:lvlJc w:val="left"/>
      <w:pPr>
        <w:ind w:left="-54" w:hanging="360"/>
      </w:pPr>
      <w:rPr>
        <w:rFonts w:ascii="Courier New" w:hAnsi="Courier New" w:cs="Courier New" w:hint="default"/>
      </w:rPr>
    </w:lvl>
    <w:lvl w:ilvl="2" w:tplc="040E0005" w:tentative="1">
      <w:start w:val="1"/>
      <w:numFmt w:val="bullet"/>
      <w:lvlText w:val=""/>
      <w:lvlJc w:val="left"/>
      <w:pPr>
        <w:ind w:left="666" w:hanging="360"/>
      </w:pPr>
      <w:rPr>
        <w:rFonts w:ascii="Wingdings" w:hAnsi="Wingdings" w:hint="default"/>
      </w:rPr>
    </w:lvl>
    <w:lvl w:ilvl="3" w:tplc="040E0001" w:tentative="1">
      <w:start w:val="1"/>
      <w:numFmt w:val="bullet"/>
      <w:lvlText w:val=""/>
      <w:lvlJc w:val="left"/>
      <w:pPr>
        <w:ind w:left="1386" w:hanging="360"/>
      </w:pPr>
      <w:rPr>
        <w:rFonts w:ascii="Symbol" w:hAnsi="Symbol" w:hint="default"/>
      </w:rPr>
    </w:lvl>
    <w:lvl w:ilvl="4" w:tplc="040E0003" w:tentative="1">
      <w:start w:val="1"/>
      <w:numFmt w:val="bullet"/>
      <w:lvlText w:val="o"/>
      <w:lvlJc w:val="left"/>
      <w:pPr>
        <w:ind w:left="2106" w:hanging="360"/>
      </w:pPr>
      <w:rPr>
        <w:rFonts w:ascii="Courier New" w:hAnsi="Courier New" w:cs="Courier New" w:hint="default"/>
      </w:rPr>
    </w:lvl>
    <w:lvl w:ilvl="5" w:tplc="040E0005" w:tentative="1">
      <w:start w:val="1"/>
      <w:numFmt w:val="bullet"/>
      <w:lvlText w:val=""/>
      <w:lvlJc w:val="left"/>
      <w:pPr>
        <w:ind w:left="2826" w:hanging="360"/>
      </w:pPr>
      <w:rPr>
        <w:rFonts w:ascii="Wingdings" w:hAnsi="Wingdings" w:hint="default"/>
      </w:rPr>
    </w:lvl>
    <w:lvl w:ilvl="6" w:tplc="040E0001" w:tentative="1">
      <w:start w:val="1"/>
      <w:numFmt w:val="bullet"/>
      <w:lvlText w:val=""/>
      <w:lvlJc w:val="left"/>
      <w:pPr>
        <w:ind w:left="3546" w:hanging="360"/>
      </w:pPr>
      <w:rPr>
        <w:rFonts w:ascii="Symbol" w:hAnsi="Symbol" w:hint="default"/>
      </w:rPr>
    </w:lvl>
    <w:lvl w:ilvl="7" w:tplc="040E0003" w:tentative="1">
      <w:start w:val="1"/>
      <w:numFmt w:val="bullet"/>
      <w:lvlText w:val="o"/>
      <w:lvlJc w:val="left"/>
      <w:pPr>
        <w:ind w:left="4266" w:hanging="360"/>
      </w:pPr>
      <w:rPr>
        <w:rFonts w:ascii="Courier New" w:hAnsi="Courier New" w:cs="Courier New" w:hint="default"/>
      </w:rPr>
    </w:lvl>
    <w:lvl w:ilvl="8" w:tplc="040E0005" w:tentative="1">
      <w:start w:val="1"/>
      <w:numFmt w:val="bullet"/>
      <w:lvlText w:val=""/>
      <w:lvlJc w:val="left"/>
      <w:pPr>
        <w:ind w:left="4986" w:hanging="360"/>
      </w:pPr>
      <w:rPr>
        <w:rFonts w:ascii="Wingdings" w:hAnsi="Wingdings" w:hint="default"/>
      </w:rPr>
    </w:lvl>
  </w:abstractNum>
  <w:abstractNum w:abstractNumId="5">
    <w:nsid w:val="3BA20904"/>
    <w:multiLevelType w:val="hybridMultilevel"/>
    <w:tmpl w:val="FF8A199E"/>
    <w:lvl w:ilvl="0" w:tplc="5E5C6E72">
      <w:start w:val="1"/>
      <w:numFmt w:val="decimal"/>
      <w:lvlText w:val="%1.)"/>
      <w:lvlJc w:val="left"/>
      <w:pPr>
        <w:ind w:left="720" w:hanging="360"/>
      </w:pPr>
      <w:rPr>
        <w:rFonts w:hint="default"/>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CCD4358"/>
    <w:multiLevelType w:val="multilevel"/>
    <w:tmpl w:val="9FEA509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3F4A469E"/>
    <w:multiLevelType w:val="multilevel"/>
    <w:tmpl w:val="D7323B9A"/>
    <w:lvl w:ilvl="0">
      <w:start w:val="1"/>
      <w:numFmt w:val="decimal"/>
      <w:lvlText w:val="%1.)"/>
      <w:lvlJc w:val="left"/>
      <w:pPr>
        <w:tabs>
          <w:tab w:val="num" w:pos="-360"/>
        </w:tabs>
        <w:ind w:left="284" w:hanging="360"/>
      </w:pPr>
      <w:rPr>
        <w:b w:val="0"/>
        <w:bCs w:val="0"/>
        <w:i w:val="0"/>
        <w:u w:val="none"/>
      </w:rPr>
    </w:lvl>
    <w:lvl w:ilvl="1">
      <w:start w:val="1"/>
      <w:numFmt w:val="lowerLetter"/>
      <w:lvlText w:val="%2."/>
      <w:lvlJc w:val="left"/>
      <w:pPr>
        <w:tabs>
          <w:tab w:val="num" w:pos="-360"/>
        </w:tabs>
        <w:ind w:left="720" w:hanging="360"/>
      </w:pPr>
    </w:lvl>
    <w:lvl w:ilvl="2">
      <w:start w:val="1"/>
      <w:numFmt w:val="lowerRoman"/>
      <w:lvlText w:val="%3."/>
      <w:lvlJc w:val="right"/>
      <w:pPr>
        <w:tabs>
          <w:tab w:val="num" w:pos="-360"/>
        </w:tabs>
        <w:ind w:left="1440" w:hanging="180"/>
      </w:pPr>
    </w:lvl>
    <w:lvl w:ilvl="3">
      <w:start w:val="1"/>
      <w:numFmt w:val="decimal"/>
      <w:lvlText w:val="%4."/>
      <w:lvlJc w:val="left"/>
      <w:pPr>
        <w:tabs>
          <w:tab w:val="num" w:pos="-360"/>
        </w:tabs>
        <w:ind w:left="2160" w:hanging="360"/>
      </w:pPr>
    </w:lvl>
    <w:lvl w:ilvl="4">
      <w:start w:val="1"/>
      <w:numFmt w:val="lowerLetter"/>
      <w:lvlText w:val="%5."/>
      <w:lvlJc w:val="left"/>
      <w:pPr>
        <w:tabs>
          <w:tab w:val="num" w:pos="-360"/>
        </w:tabs>
        <w:ind w:left="2880" w:hanging="360"/>
      </w:pPr>
    </w:lvl>
    <w:lvl w:ilvl="5">
      <w:start w:val="1"/>
      <w:numFmt w:val="lowerRoman"/>
      <w:lvlText w:val="%6."/>
      <w:lvlJc w:val="right"/>
      <w:pPr>
        <w:tabs>
          <w:tab w:val="num" w:pos="-360"/>
        </w:tabs>
        <w:ind w:left="3600" w:hanging="180"/>
      </w:pPr>
    </w:lvl>
    <w:lvl w:ilvl="6">
      <w:start w:val="1"/>
      <w:numFmt w:val="decimal"/>
      <w:lvlText w:val="%7."/>
      <w:lvlJc w:val="left"/>
      <w:pPr>
        <w:tabs>
          <w:tab w:val="num" w:pos="-360"/>
        </w:tabs>
        <w:ind w:left="4320" w:hanging="360"/>
      </w:pPr>
    </w:lvl>
    <w:lvl w:ilvl="7">
      <w:start w:val="1"/>
      <w:numFmt w:val="lowerLetter"/>
      <w:lvlText w:val="%8."/>
      <w:lvlJc w:val="left"/>
      <w:pPr>
        <w:tabs>
          <w:tab w:val="num" w:pos="-360"/>
        </w:tabs>
        <w:ind w:left="5040" w:hanging="360"/>
      </w:pPr>
    </w:lvl>
    <w:lvl w:ilvl="8">
      <w:start w:val="1"/>
      <w:numFmt w:val="lowerRoman"/>
      <w:lvlText w:val="%9."/>
      <w:lvlJc w:val="right"/>
      <w:pPr>
        <w:tabs>
          <w:tab w:val="num" w:pos="-360"/>
        </w:tabs>
        <w:ind w:left="5760" w:hanging="180"/>
      </w:pPr>
    </w:lvl>
  </w:abstractNum>
  <w:abstractNum w:abstractNumId="8">
    <w:nsid w:val="4AE32EC0"/>
    <w:multiLevelType w:val="hybridMultilevel"/>
    <w:tmpl w:val="66984E24"/>
    <w:lvl w:ilvl="0" w:tplc="A78C162E">
      <w:numFmt w:val="bullet"/>
      <w:lvlText w:val="-"/>
      <w:lvlJc w:val="left"/>
      <w:pPr>
        <w:ind w:left="360" w:hanging="360"/>
      </w:pPr>
      <w:rPr>
        <w:rFonts w:ascii="Times New Roman" w:eastAsiaTheme="minorHAnsi"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nsid w:val="4FF53A7D"/>
    <w:multiLevelType w:val="hybridMultilevel"/>
    <w:tmpl w:val="22125622"/>
    <w:lvl w:ilvl="0" w:tplc="5E5C6E72">
      <w:start w:val="1"/>
      <w:numFmt w:val="decimal"/>
      <w:lvlText w:val="%1.)"/>
      <w:lvlJc w:val="left"/>
      <w:pPr>
        <w:ind w:left="360" w:hanging="360"/>
      </w:pPr>
      <w:rPr>
        <w:rFonts w:hint="default"/>
        <w:b w:val="0"/>
        <w:i w:val="0"/>
        <w:sz w:val="24"/>
        <w:szCs w:val="24"/>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nsid w:val="52183BA6"/>
    <w:multiLevelType w:val="hybridMultilevel"/>
    <w:tmpl w:val="6EB44F40"/>
    <w:lvl w:ilvl="0" w:tplc="D654CC34">
      <w:start w:val="6"/>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61262DA5"/>
    <w:multiLevelType w:val="hybridMultilevel"/>
    <w:tmpl w:val="9E9C54E4"/>
    <w:lvl w:ilvl="0" w:tplc="12409514">
      <w:numFmt w:val="bullet"/>
      <w:lvlText w:val="-"/>
      <w:lvlJc w:val="left"/>
      <w:pPr>
        <w:ind w:left="-349" w:hanging="360"/>
      </w:pPr>
      <w:rPr>
        <w:rFonts w:ascii="Times New Roman" w:eastAsiaTheme="minorHAnsi" w:hAnsi="Times New Roman" w:cs="Times New Roman" w:hint="default"/>
      </w:rPr>
    </w:lvl>
    <w:lvl w:ilvl="1" w:tplc="040E0003">
      <w:start w:val="1"/>
      <w:numFmt w:val="bullet"/>
      <w:lvlText w:val="o"/>
      <w:lvlJc w:val="left"/>
      <w:pPr>
        <w:ind w:left="371" w:hanging="360"/>
      </w:pPr>
      <w:rPr>
        <w:rFonts w:ascii="Courier New" w:hAnsi="Courier New" w:cs="Courier New" w:hint="default"/>
      </w:rPr>
    </w:lvl>
    <w:lvl w:ilvl="2" w:tplc="040E0005" w:tentative="1">
      <w:start w:val="1"/>
      <w:numFmt w:val="bullet"/>
      <w:lvlText w:val=""/>
      <w:lvlJc w:val="left"/>
      <w:pPr>
        <w:ind w:left="1091" w:hanging="360"/>
      </w:pPr>
      <w:rPr>
        <w:rFonts w:ascii="Wingdings" w:hAnsi="Wingdings" w:hint="default"/>
      </w:rPr>
    </w:lvl>
    <w:lvl w:ilvl="3" w:tplc="040E0001" w:tentative="1">
      <w:start w:val="1"/>
      <w:numFmt w:val="bullet"/>
      <w:lvlText w:val=""/>
      <w:lvlJc w:val="left"/>
      <w:pPr>
        <w:ind w:left="1811" w:hanging="360"/>
      </w:pPr>
      <w:rPr>
        <w:rFonts w:ascii="Symbol" w:hAnsi="Symbol" w:hint="default"/>
      </w:rPr>
    </w:lvl>
    <w:lvl w:ilvl="4" w:tplc="040E0003" w:tentative="1">
      <w:start w:val="1"/>
      <w:numFmt w:val="bullet"/>
      <w:lvlText w:val="o"/>
      <w:lvlJc w:val="left"/>
      <w:pPr>
        <w:ind w:left="2531" w:hanging="360"/>
      </w:pPr>
      <w:rPr>
        <w:rFonts w:ascii="Courier New" w:hAnsi="Courier New" w:cs="Courier New" w:hint="default"/>
      </w:rPr>
    </w:lvl>
    <w:lvl w:ilvl="5" w:tplc="040E0005" w:tentative="1">
      <w:start w:val="1"/>
      <w:numFmt w:val="bullet"/>
      <w:lvlText w:val=""/>
      <w:lvlJc w:val="left"/>
      <w:pPr>
        <w:ind w:left="3251" w:hanging="360"/>
      </w:pPr>
      <w:rPr>
        <w:rFonts w:ascii="Wingdings" w:hAnsi="Wingdings" w:hint="default"/>
      </w:rPr>
    </w:lvl>
    <w:lvl w:ilvl="6" w:tplc="040E0001" w:tentative="1">
      <w:start w:val="1"/>
      <w:numFmt w:val="bullet"/>
      <w:lvlText w:val=""/>
      <w:lvlJc w:val="left"/>
      <w:pPr>
        <w:ind w:left="3971" w:hanging="360"/>
      </w:pPr>
      <w:rPr>
        <w:rFonts w:ascii="Symbol" w:hAnsi="Symbol" w:hint="default"/>
      </w:rPr>
    </w:lvl>
    <w:lvl w:ilvl="7" w:tplc="040E0003" w:tentative="1">
      <w:start w:val="1"/>
      <w:numFmt w:val="bullet"/>
      <w:lvlText w:val="o"/>
      <w:lvlJc w:val="left"/>
      <w:pPr>
        <w:ind w:left="4691" w:hanging="360"/>
      </w:pPr>
      <w:rPr>
        <w:rFonts w:ascii="Courier New" w:hAnsi="Courier New" w:cs="Courier New" w:hint="default"/>
      </w:rPr>
    </w:lvl>
    <w:lvl w:ilvl="8" w:tplc="040E0005" w:tentative="1">
      <w:start w:val="1"/>
      <w:numFmt w:val="bullet"/>
      <w:lvlText w:val=""/>
      <w:lvlJc w:val="left"/>
      <w:pPr>
        <w:ind w:left="5411" w:hanging="360"/>
      </w:pPr>
      <w:rPr>
        <w:rFonts w:ascii="Wingdings" w:hAnsi="Wingdings" w:hint="default"/>
      </w:rPr>
    </w:lvl>
  </w:abstractNum>
  <w:abstractNum w:abstractNumId="12">
    <w:nsid w:val="70FC3C40"/>
    <w:multiLevelType w:val="multilevel"/>
    <w:tmpl w:val="399EF1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7618496D"/>
    <w:multiLevelType w:val="hybridMultilevel"/>
    <w:tmpl w:val="01102DC2"/>
    <w:lvl w:ilvl="0" w:tplc="5E5C6E72">
      <w:start w:val="1"/>
      <w:numFmt w:val="decimal"/>
      <w:lvlText w:val="%1.)"/>
      <w:lvlJc w:val="left"/>
      <w:pPr>
        <w:ind w:left="720" w:hanging="360"/>
      </w:pPr>
      <w:rPr>
        <w:rFonts w:hint="default"/>
        <w:b w:val="0"/>
        <w:i w:val="0"/>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2"/>
  </w:num>
  <w:num w:numId="3">
    <w:abstractNumId w:val="6"/>
  </w:num>
  <w:num w:numId="4">
    <w:abstractNumId w:val="10"/>
  </w:num>
  <w:num w:numId="5">
    <w:abstractNumId w:val="8"/>
  </w:num>
  <w:num w:numId="6">
    <w:abstractNumId w:val="9"/>
  </w:num>
  <w:num w:numId="7">
    <w:abstractNumId w:val="2"/>
  </w:num>
  <w:num w:numId="8">
    <w:abstractNumId w:val="1"/>
  </w:num>
  <w:num w:numId="9">
    <w:abstractNumId w:val="13"/>
  </w:num>
  <w:num w:numId="10">
    <w:abstractNumId w:val="5"/>
  </w:num>
  <w:num w:numId="11">
    <w:abstractNumId w:val="0"/>
  </w:num>
  <w:num w:numId="12">
    <w:abstractNumId w:val="4"/>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A93"/>
    <w:rsid w:val="000075AD"/>
    <w:rsid w:val="000205E4"/>
    <w:rsid w:val="00026ABF"/>
    <w:rsid w:val="000309F5"/>
    <w:rsid w:val="0004621F"/>
    <w:rsid w:val="0005354B"/>
    <w:rsid w:val="00053E7A"/>
    <w:rsid w:val="0007073C"/>
    <w:rsid w:val="0007187E"/>
    <w:rsid w:val="00072BCB"/>
    <w:rsid w:val="00091360"/>
    <w:rsid w:val="00094977"/>
    <w:rsid w:val="00095C02"/>
    <w:rsid w:val="000B5190"/>
    <w:rsid w:val="000C001E"/>
    <w:rsid w:val="000C2CEB"/>
    <w:rsid w:val="000C72DD"/>
    <w:rsid w:val="000D3490"/>
    <w:rsid w:val="000D5BD8"/>
    <w:rsid w:val="000E33CA"/>
    <w:rsid w:val="000F58B8"/>
    <w:rsid w:val="001020FD"/>
    <w:rsid w:val="001376DB"/>
    <w:rsid w:val="00140332"/>
    <w:rsid w:val="00163153"/>
    <w:rsid w:val="0018178D"/>
    <w:rsid w:val="001A10EE"/>
    <w:rsid w:val="001A51A7"/>
    <w:rsid w:val="001B3FB5"/>
    <w:rsid w:val="001B4791"/>
    <w:rsid w:val="001D0E6F"/>
    <w:rsid w:val="001D23BB"/>
    <w:rsid w:val="001E4A93"/>
    <w:rsid w:val="001E4B65"/>
    <w:rsid w:val="002001AA"/>
    <w:rsid w:val="002060FE"/>
    <w:rsid w:val="002079C1"/>
    <w:rsid w:val="00221742"/>
    <w:rsid w:val="00256419"/>
    <w:rsid w:val="00280827"/>
    <w:rsid w:val="00280E0F"/>
    <w:rsid w:val="0029584D"/>
    <w:rsid w:val="002978C7"/>
    <w:rsid w:val="002C4654"/>
    <w:rsid w:val="002C60D1"/>
    <w:rsid w:val="002E705C"/>
    <w:rsid w:val="002E799B"/>
    <w:rsid w:val="002F30D1"/>
    <w:rsid w:val="0030485A"/>
    <w:rsid w:val="003050A7"/>
    <w:rsid w:val="003133FA"/>
    <w:rsid w:val="003164F8"/>
    <w:rsid w:val="003209B9"/>
    <w:rsid w:val="00325229"/>
    <w:rsid w:val="00327ABB"/>
    <w:rsid w:val="003402DE"/>
    <w:rsid w:val="00355F99"/>
    <w:rsid w:val="00380C4A"/>
    <w:rsid w:val="003A0C11"/>
    <w:rsid w:val="003B330F"/>
    <w:rsid w:val="003C2036"/>
    <w:rsid w:val="003C4C96"/>
    <w:rsid w:val="003F62F8"/>
    <w:rsid w:val="004134B3"/>
    <w:rsid w:val="00425EB0"/>
    <w:rsid w:val="00434A76"/>
    <w:rsid w:val="00453EF0"/>
    <w:rsid w:val="00466CCC"/>
    <w:rsid w:val="00480370"/>
    <w:rsid w:val="00495DCA"/>
    <w:rsid w:val="004A5FED"/>
    <w:rsid w:val="004B7CDE"/>
    <w:rsid w:val="004C71BC"/>
    <w:rsid w:val="004C757E"/>
    <w:rsid w:val="004C75D3"/>
    <w:rsid w:val="004D5F4A"/>
    <w:rsid w:val="004E00DB"/>
    <w:rsid w:val="004F3E54"/>
    <w:rsid w:val="00513581"/>
    <w:rsid w:val="00530485"/>
    <w:rsid w:val="00530C6C"/>
    <w:rsid w:val="00532BEB"/>
    <w:rsid w:val="005376F1"/>
    <w:rsid w:val="005621D6"/>
    <w:rsid w:val="00576C2B"/>
    <w:rsid w:val="00577012"/>
    <w:rsid w:val="00580076"/>
    <w:rsid w:val="005A32B3"/>
    <w:rsid w:val="005A5E5B"/>
    <w:rsid w:val="005D79AA"/>
    <w:rsid w:val="005F1EA3"/>
    <w:rsid w:val="00616138"/>
    <w:rsid w:val="00637976"/>
    <w:rsid w:val="00656CC7"/>
    <w:rsid w:val="00682CED"/>
    <w:rsid w:val="0068428C"/>
    <w:rsid w:val="0068775B"/>
    <w:rsid w:val="00690E50"/>
    <w:rsid w:val="006A5EA1"/>
    <w:rsid w:val="006B220C"/>
    <w:rsid w:val="006B45FD"/>
    <w:rsid w:val="006B6706"/>
    <w:rsid w:val="006C2AF2"/>
    <w:rsid w:val="006C5AF3"/>
    <w:rsid w:val="006D3E67"/>
    <w:rsid w:val="006E5B15"/>
    <w:rsid w:val="006F581C"/>
    <w:rsid w:val="00700AB2"/>
    <w:rsid w:val="007067D5"/>
    <w:rsid w:val="00720B47"/>
    <w:rsid w:val="00721F57"/>
    <w:rsid w:val="007278AA"/>
    <w:rsid w:val="0074047F"/>
    <w:rsid w:val="007540D8"/>
    <w:rsid w:val="00756BAE"/>
    <w:rsid w:val="007674EC"/>
    <w:rsid w:val="007929AA"/>
    <w:rsid w:val="007A6C50"/>
    <w:rsid w:val="007B5FA1"/>
    <w:rsid w:val="007D52D1"/>
    <w:rsid w:val="007E46DB"/>
    <w:rsid w:val="00800F7D"/>
    <w:rsid w:val="00807A7E"/>
    <w:rsid w:val="00817D10"/>
    <w:rsid w:val="00833BD5"/>
    <w:rsid w:val="00835686"/>
    <w:rsid w:val="00842978"/>
    <w:rsid w:val="008574D4"/>
    <w:rsid w:val="008746C5"/>
    <w:rsid w:val="00881034"/>
    <w:rsid w:val="008864C4"/>
    <w:rsid w:val="00894E0C"/>
    <w:rsid w:val="008C1ED2"/>
    <w:rsid w:val="008D47FB"/>
    <w:rsid w:val="008E28F9"/>
    <w:rsid w:val="00903137"/>
    <w:rsid w:val="00931DB8"/>
    <w:rsid w:val="0094229A"/>
    <w:rsid w:val="00943FFC"/>
    <w:rsid w:val="00945B11"/>
    <w:rsid w:val="009513B3"/>
    <w:rsid w:val="009A685A"/>
    <w:rsid w:val="009A6931"/>
    <w:rsid w:val="009B1219"/>
    <w:rsid w:val="009D4995"/>
    <w:rsid w:val="009E4FA0"/>
    <w:rsid w:val="009F0D7A"/>
    <w:rsid w:val="009F620E"/>
    <w:rsid w:val="00A01987"/>
    <w:rsid w:val="00A1238B"/>
    <w:rsid w:val="00A142C5"/>
    <w:rsid w:val="00A234CB"/>
    <w:rsid w:val="00A31351"/>
    <w:rsid w:val="00A44D10"/>
    <w:rsid w:val="00A519B3"/>
    <w:rsid w:val="00A5286A"/>
    <w:rsid w:val="00A52C18"/>
    <w:rsid w:val="00A53AD4"/>
    <w:rsid w:val="00A72AE4"/>
    <w:rsid w:val="00A8039D"/>
    <w:rsid w:val="00A8109A"/>
    <w:rsid w:val="00A82BE2"/>
    <w:rsid w:val="00A850D2"/>
    <w:rsid w:val="00A96865"/>
    <w:rsid w:val="00A97D33"/>
    <w:rsid w:val="00AB2249"/>
    <w:rsid w:val="00AC168C"/>
    <w:rsid w:val="00AC2C3C"/>
    <w:rsid w:val="00AD0601"/>
    <w:rsid w:val="00B031C2"/>
    <w:rsid w:val="00B05BF6"/>
    <w:rsid w:val="00B07566"/>
    <w:rsid w:val="00B1214E"/>
    <w:rsid w:val="00B137C8"/>
    <w:rsid w:val="00B336F2"/>
    <w:rsid w:val="00B83721"/>
    <w:rsid w:val="00B83D22"/>
    <w:rsid w:val="00B85052"/>
    <w:rsid w:val="00B9543F"/>
    <w:rsid w:val="00BB7DBD"/>
    <w:rsid w:val="00BC7ED1"/>
    <w:rsid w:val="00BD53B2"/>
    <w:rsid w:val="00BE319F"/>
    <w:rsid w:val="00BE38A2"/>
    <w:rsid w:val="00C15C73"/>
    <w:rsid w:val="00C26917"/>
    <w:rsid w:val="00C418D8"/>
    <w:rsid w:val="00C45819"/>
    <w:rsid w:val="00C677FC"/>
    <w:rsid w:val="00C7623C"/>
    <w:rsid w:val="00C91A9E"/>
    <w:rsid w:val="00C9304B"/>
    <w:rsid w:val="00C975D7"/>
    <w:rsid w:val="00CE2BEB"/>
    <w:rsid w:val="00CE4D71"/>
    <w:rsid w:val="00CE6614"/>
    <w:rsid w:val="00D0080B"/>
    <w:rsid w:val="00D0596E"/>
    <w:rsid w:val="00D1111A"/>
    <w:rsid w:val="00D14D57"/>
    <w:rsid w:val="00D21487"/>
    <w:rsid w:val="00D429C4"/>
    <w:rsid w:val="00D57053"/>
    <w:rsid w:val="00D578AA"/>
    <w:rsid w:val="00D901DB"/>
    <w:rsid w:val="00DD1935"/>
    <w:rsid w:val="00DF2A4B"/>
    <w:rsid w:val="00E143CE"/>
    <w:rsid w:val="00E24CB8"/>
    <w:rsid w:val="00E428DC"/>
    <w:rsid w:val="00E45D1B"/>
    <w:rsid w:val="00E462B2"/>
    <w:rsid w:val="00E50C0D"/>
    <w:rsid w:val="00E51E4D"/>
    <w:rsid w:val="00E52D69"/>
    <w:rsid w:val="00E6470C"/>
    <w:rsid w:val="00E82F46"/>
    <w:rsid w:val="00E9090F"/>
    <w:rsid w:val="00E97181"/>
    <w:rsid w:val="00EB2659"/>
    <w:rsid w:val="00EE080A"/>
    <w:rsid w:val="00EE2E01"/>
    <w:rsid w:val="00EF622D"/>
    <w:rsid w:val="00F21FB0"/>
    <w:rsid w:val="00F35AD0"/>
    <w:rsid w:val="00F43304"/>
    <w:rsid w:val="00F46E2A"/>
    <w:rsid w:val="00F608AE"/>
    <w:rsid w:val="00F6619D"/>
    <w:rsid w:val="00F6679D"/>
    <w:rsid w:val="00F92CF7"/>
    <w:rsid w:val="00F94AF4"/>
    <w:rsid w:val="00FA1CBC"/>
    <w:rsid w:val="00FA20D3"/>
    <w:rsid w:val="00FD54B9"/>
    <w:rsid w:val="00FE21F9"/>
    <w:rsid w:val="00FE2658"/>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E1E3C-0526-4FE3-950A-473D13B3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A5E5B"/>
    <w:pPr>
      <w:suppressAutoHyphens/>
    </w:pPr>
    <w:rPr>
      <w:sz w:val="24"/>
      <w:szCs w:val="24"/>
      <w:lang w:eastAsia="zh-CN"/>
    </w:rPr>
  </w:style>
  <w:style w:type="paragraph" w:styleId="Cmsor1">
    <w:name w:val="heading 1"/>
    <w:basedOn w:val="Norml"/>
    <w:qFormat/>
    <w:pPr>
      <w:keepNext/>
      <w:spacing w:before="240" w:after="60"/>
      <w:outlineLvl w:val="0"/>
    </w:pPr>
    <w:rPr>
      <w:rFonts w:ascii="Arial" w:hAnsi="Arial" w:cs="Arial"/>
      <w:b/>
      <w:bCs/>
      <w:sz w:val="32"/>
      <w:szCs w:val="32"/>
    </w:rPr>
  </w:style>
  <w:style w:type="paragraph" w:styleId="Cmsor2">
    <w:name w:val="heading 2"/>
    <w:basedOn w:val="Norml"/>
    <w:qFormat/>
    <w:pPr>
      <w:keepNext/>
      <w:spacing w:before="240" w:after="60"/>
      <w:outlineLvl w:val="1"/>
    </w:pPr>
    <w:rPr>
      <w:rFonts w:ascii="Arial" w:hAnsi="Arial" w:cs="Arial"/>
      <w:b/>
      <w:bCs/>
      <w:i/>
      <w:iCs/>
      <w:sz w:val="28"/>
      <w:szCs w:val="28"/>
    </w:rPr>
  </w:style>
  <w:style w:type="paragraph" w:styleId="Cmsor3">
    <w:name w:val="heading 3"/>
    <w:basedOn w:val="Norml"/>
    <w:qFormat/>
    <w:pPr>
      <w:keepNext/>
      <w:spacing w:before="240" w:after="60"/>
      <w:outlineLvl w:val="2"/>
    </w:pPr>
    <w:rPr>
      <w:rFonts w:ascii="Arial" w:hAnsi="Arial" w:cs="Arial"/>
      <w:b/>
      <w:bCs/>
      <w:sz w:val="26"/>
      <w:szCs w:val="26"/>
    </w:rPr>
  </w:style>
  <w:style w:type="paragraph" w:styleId="Cmsor5">
    <w:name w:val="heading 5"/>
    <w:basedOn w:val="Norml"/>
    <w:qFormat/>
    <w:pPr>
      <w:suppressAutoHyphens w:val="0"/>
      <w:spacing w:before="240" w:after="60"/>
      <w:outlineLvl w:val="4"/>
    </w:pPr>
    <w:rPr>
      <w:b/>
      <w:bCs/>
      <w:i/>
      <w:iCs/>
    </w:rPr>
  </w:style>
  <w:style w:type="paragraph" w:styleId="Cmsor6">
    <w:name w:val="heading 6"/>
    <w:basedOn w:val="Norml"/>
    <w:qFormat/>
    <w:pPr>
      <w:keepNext/>
      <w:jc w:val="center"/>
      <w:outlineLvl w:val="5"/>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b/>
      <w:i/>
    </w:rPr>
  </w:style>
  <w:style w:type="character" w:customStyle="1" w:styleId="WW8Num2z0">
    <w:name w:val="WW8Num2z0"/>
    <w:rPr>
      <w:rFonts w:ascii="Calibri" w:eastAsia="Times New Roman" w:hAnsi="Calibri"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Calibri" w:eastAsia="Times New Roman" w:hAnsi="Calibri"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hAnsi="Times New Roman" w:cs="Times New Roman"/>
      <w:b w:val="0"/>
      <w:i w:val="0"/>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b w:val="0"/>
      <w:i w:val="0"/>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i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b w:val="0"/>
      <w:i w:val="0"/>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b w:val="0"/>
      <w:i w:val="0"/>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 w:val="0"/>
      <w:i w:val="0"/>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b w:val="0"/>
      <w:bCs/>
      <w:i w:val="0"/>
      <w:color w:val="000000"/>
      <w:sz w:val="24"/>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ascii="Times New Roman" w:eastAsia="Lucida Sans Unicode" w:hAnsi="Times New Roman" w:cs="Times New Roman"/>
    </w:rPr>
  </w:style>
  <w:style w:type="character" w:customStyle="1" w:styleId="WW8Num13z2">
    <w:name w:val="WW8Num13z2"/>
    <w:rPr>
      <w:rFonts w:ascii="Verdana" w:hAnsi="Verdana" w:cs="Verdana"/>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Bekezdsalapbettpusa1">
    <w:name w:val="Bekezdés alapbetűtípusa1"/>
  </w:style>
  <w:style w:type="character" w:customStyle="1" w:styleId="Cmsor1Char">
    <w:name w:val="Címsor 1 Char"/>
    <w:rPr>
      <w:rFonts w:ascii="Arial" w:hAnsi="Arial" w:cs="Arial"/>
      <w:b/>
      <w:bCs/>
      <w:sz w:val="32"/>
      <w:szCs w:val="32"/>
      <w:lang w:val="hu-HU" w:bidi="ar-SA"/>
    </w:rPr>
  </w:style>
  <w:style w:type="character" w:customStyle="1" w:styleId="Cmsor2Char">
    <w:name w:val="Címsor 2 Char"/>
    <w:rPr>
      <w:rFonts w:ascii="Arial" w:hAnsi="Arial" w:cs="Arial"/>
      <w:b/>
      <w:bCs/>
      <w:i/>
      <w:iCs/>
      <w:sz w:val="28"/>
      <w:szCs w:val="28"/>
      <w:lang w:val="hu-HU" w:bidi="ar-SA"/>
    </w:rPr>
  </w:style>
  <w:style w:type="character" w:customStyle="1" w:styleId="Cmsor5Char">
    <w:name w:val="Címsor 5 Char"/>
    <w:rPr>
      <w:b/>
      <w:bCs/>
      <w:i/>
      <w:iCs/>
      <w:sz w:val="24"/>
      <w:szCs w:val="24"/>
      <w:lang w:val="hu-HU" w:bidi="ar-SA"/>
    </w:rPr>
  </w:style>
  <w:style w:type="character" w:customStyle="1" w:styleId="Cmsor6Char">
    <w:name w:val="Címsor 6 Char"/>
    <w:rPr>
      <w:b/>
      <w:bCs/>
      <w:sz w:val="28"/>
      <w:szCs w:val="28"/>
      <w:lang w:val="hu-HU" w:bidi="ar-SA"/>
    </w:rPr>
  </w:style>
  <w:style w:type="character" w:customStyle="1" w:styleId="AlcmChar">
    <w:name w:val="Alcím Char"/>
    <w:rPr>
      <w:rFonts w:ascii="Arial" w:hAnsi="Arial" w:cs="Arial"/>
      <w:sz w:val="24"/>
      <w:szCs w:val="24"/>
      <w:lang w:val="hu-HU" w:bidi="ar-SA"/>
    </w:rPr>
  </w:style>
  <w:style w:type="character" w:customStyle="1" w:styleId="CmChar">
    <w:name w:val="Cím Char"/>
    <w:rPr>
      <w:b/>
      <w:bCs/>
      <w:sz w:val="24"/>
      <w:szCs w:val="24"/>
      <w:lang w:val="hu-HU" w:bidi="ar-SA"/>
    </w:rPr>
  </w:style>
  <w:style w:type="character" w:customStyle="1" w:styleId="llbChar">
    <w:name w:val="Élőláb Char"/>
    <w:uiPriority w:val="99"/>
    <w:rPr>
      <w:sz w:val="24"/>
      <w:szCs w:val="24"/>
      <w:lang w:val="hu-HU" w:bidi="ar-SA"/>
    </w:rPr>
  </w:style>
  <w:style w:type="character" w:styleId="Oldalszm">
    <w:name w:val="page number"/>
    <w:basedOn w:val="Bekezdsalapbettpusa1"/>
  </w:style>
  <w:style w:type="character" w:customStyle="1" w:styleId="SzvegtrzsChar">
    <w:name w:val="Szövegtörzs Char"/>
    <w:rPr>
      <w:sz w:val="24"/>
      <w:szCs w:val="24"/>
      <w:lang w:val="hu-HU" w:bidi="ar-SA"/>
    </w:rPr>
  </w:style>
  <w:style w:type="character" w:customStyle="1" w:styleId="Szvegtrzs3Char">
    <w:name w:val="Szövegtörzs 3 Char"/>
    <w:rPr>
      <w:sz w:val="16"/>
      <w:szCs w:val="16"/>
      <w:lang w:val="hu-HU" w:bidi="ar-SA"/>
    </w:rPr>
  </w:style>
  <w:style w:type="character" w:customStyle="1" w:styleId="SzvegtrzsbehzssalChar">
    <w:name w:val="Szövegtörzs behúzással Char"/>
    <w:rPr>
      <w:sz w:val="24"/>
      <w:szCs w:val="24"/>
      <w:lang w:val="hu-HU" w:bidi="ar-SA"/>
    </w:rPr>
  </w:style>
  <w:style w:type="character" w:customStyle="1" w:styleId="lfejChar">
    <w:name w:val="Élőfej Char"/>
    <w:rPr>
      <w:sz w:val="24"/>
      <w:szCs w:val="24"/>
      <w:lang w:val="hu-HU" w:bidi="ar-SA"/>
    </w:rPr>
  </w:style>
  <w:style w:type="character" w:customStyle="1" w:styleId="Szvegtrzsbehzssal2Char">
    <w:name w:val="Szövegtörzs behúzással 2 Char"/>
    <w:rPr>
      <w:sz w:val="24"/>
      <w:szCs w:val="24"/>
      <w:lang w:val="hu-HU" w:bidi="ar-SA"/>
    </w:rPr>
  </w:style>
  <w:style w:type="character" w:customStyle="1" w:styleId="Szvegtrzs2Char">
    <w:name w:val="Szövegtörzs 2 Char"/>
    <w:rPr>
      <w:sz w:val="24"/>
      <w:szCs w:val="24"/>
      <w:lang w:val="hu-HU" w:bidi="ar-SA"/>
    </w:rPr>
  </w:style>
  <w:style w:type="character" w:customStyle="1" w:styleId="BuborkszvegChar">
    <w:name w:val="Buborékszöveg Char"/>
    <w:rPr>
      <w:rFonts w:ascii="Tahoma" w:hAnsi="Tahoma" w:cs="Tahoma"/>
      <w:sz w:val="16"/>
      <w:szCs w:val="16"/>
      <w:lang w:val="hu-HU" w:bidi="ar-SA"/>
    </w:rPr>
  </w:style>
  <w:style w:type="character" w:customStyle="1" w:styleId="HTML-kntformzottChar">
    <w:name w:val="HTML-ként formázott Char"/>
    <w:rPr>
      <w:rFonts w:ascii="Courier New" w:hAnsi="Courier New" w:cs="Courier New"/>
      <w:lang w:val="hu-HU" w:bidi="ar-SA"/>
    </w:rPr>
  </w:style>
  <w:style w:type="character" w:customStyle="1" w:styleId="LbjegyzetszvegChar">
    <w:name w:val="Lábjegyzetszöveg Char"/>
    <w:rPr>
      <w:lang w:val="hu-HU" w:bidi="ar-SA"/>
    </w:rPr>
  </w:style>
  <w:style w:type="character" w:customStyle="1" w:styleId="HatszvegChar">
    <w:name w:val="Hat. szöveg Char"/>
    <w:rPr>
      <w:sz w:val="26"/>
      <w:lang w:val="hu-HU" w:bidi="ar-SA"/>
    </w:rPr>
  </w:style>
  <w:style w:type="character" w:customStyle="1" w:styleId="apple-style-span">
    <w:name w:val="apple-style-span"/>
    <w:basedOn w:val="Bekezdsalapbettpusa1"/>
  </w:style>
  <w:style w:type="character" w:customStyle="1" w:styleId="Internet-hivatkozs">
    <w:name w:val="Internet-hivatkozás"/>
    <w:rPr>
      <w:color w:val="0000FF"/>
      <w:u w:val="single"/>
    </w:rPr>
  </w:style>
  <w:style w:type="character" w:customStyle="1" w:styleId="HeaderChar">
    <w:name w:val="Header Char"/>
    <w:rPr>
      <w:sz w:val="24"/>
      <w:szCs w:val="24"/>
      <w:lang w:val="hu-HU" w:bidi="ar-SA"/>
    </w:rPr>
  </w:style>
  <w:style w:type="character" w:styleId="Mrltotthiperhivatkozs">
    <w:name w:val="FollowedHyperlink"/>
    <w:rPr>
      <w:color w:val="800080"/>
      <w:u w:val="single"/>
    </w:rPr>
  </w:style>
  <w:style w:type="character" w:customStyle="1" w:styleId="WW-Absatz-Standardschriftart111111111111111">
    <w:name w:val="WW-Absatz-Standardschriftart111111111111111"/>
  </w:style>
  <w:style w:type="character" w:customStyle="1" w:styleId="Szvegtrzsbehzssal3Char">
    <w:name w:val="Szövegtörzs behúzással 3 Char"/>
    <w:rPr>
      <w:sz w:val="16"/>
      <w:szCs w:val="16"/>
    </w:rPr>
  </w:style>
  <w:style w:type="character" w:customStyle="1" w:styleId="Cmsor3Char">
    <w:name w:val="Címsor 3 Char"/>
    <w:rPr>
      <w:rFonts w:ascii="Arial" w:hAnsi="Arial" w:cs="Arial"/>
      <w:b/>
      <w:bCs/>
      <w:sz w:val="26"/>
      <w:szCs w:val="26"/>
    </w:rPr>
  </w:style>
  <w:style w:type="character" w:customStyle="1" w:styleId="apple-converted-space">
    <w:name w:val="apple-converted-space"/>
  </w:style>
  <w:style w:type="character" w:customStyle="1" w:styleId="Lbjegyzet-karakterek">
    <w:name w:val="Lábjegyzet-karakterek"/>
    <w:rPr>
      <w:vertAlign w:val="superscript"/>
    </w:rPr>
  </w:style>
  <w:style w:type="character" w:customStyle="1" w:styleId="Jegyzethivatkozs1">
    <w:name w:val="Jegyzethivatkozás1"/>
    <w:rPr>
      <w:sz w:val="16"/>
      <w:szCs w:val="16"/>
    </w:rPr>
  </w:style>
  <w:style w:type="character" w:customStyle="1" w:styleId="JegyzetszvegChar">
    <w:name w:val="Jegyzetszöveg Char"/>
  </w:style>
  <w:style w:type="character" w:customStyle="1" w:styleId="MegjegyzstrgyaChar">
    <w:name w:val="Megjegyzés tárgya Char"/>
    <w:rPr>
      <w:b/>
      <w:bCs/>
    </w:rPr>
  </w:style>
  <w:style w:type="character" w:customStyle="1" w:styleId="bold">
    <w:name w:val="bold"/>
    <w:basedOn w:val="Bekezdsalapbettpusa"/>
    <w:rsid w:val="00C740BE"/>
  </w:style>
  <w:style w:type="character" w:customStyle="1" w:styleId="SzvegtrzsChar1">
    <w:name w:val="Szövegtörzs Char1"/>
    <w:basedOn w:val="Bekezdsalapbettpusa"/>
    <w:link w:val="Szvegtrzs"/>
    <w:rsid w:val="00BE00FD"/>
    <w:rPr>
      <w:sz w:val="24"/>
      <w:szCs w:val="24"/>
      <w:lang w:eastAsia="zh-CN"/>
    </w:rPr>
  </w:style>
  <w:style w:type="character" w:customStyle="1" w:styleId="AlcmChar1">
    <w:name w:val="Alcím Char1"/>
    <w:basedOn w:val="Bekezdsalapbettpusa"/>
    <w:link w:val="Alcm"/>
    <w:rsid w:val="00BE00FD"/>
    <w:rPr>
      <w:rFonts w:ascii="Arial" w:hAnsi="Arial" w:cs="Arial"/>
      <w:sz w:val="24"/>
      <w:szCs w:val="24"/>
      <w:lang w:eastAsia="zh-CN"/>
    </w:rPr>
  </w:style>
  <w:style w:type="character" w:customStyle="1" w:styleId="llbChar1">
    <w:name w:val="Élőláb Char1"/>
    <w:basedOn w:val="Bekezdsalapbettpusa"/>
    <w:rsid w:val="00BE00FD"/>
    <w:rPr>
      <w:sz w:val="24"/>
      <w:szCs w:val="24"/>
      <w:lang w:eastAsia="zh-CN"/>
    </w:rPr>
  </w:style>
  <w:style w:type="character" w:customStyle="1" w:styleId="SzvegtrzsbehzssalChar1">
    <w:name w:val="Szövegtörzs behúzással Char1"/>
    <w:basedOn w:val="Bekezdsalapbettpusa"/>
    <w:link w:val="Szvegtrzsbehzsa"/>
    <w:rsid w:val="00BE00FD"/>
    <w:rPr>
      <w:sz w:val="24"/>
      <w:szCs w:val="24"/>
      <w:lang w:eastAsia="zh-CN"/>
    </w:rPr>
  </w:style>
  <w:style w:type="character" w:customStyle="1" w:styleId="lfejChar1">
    <w:name w:val="Élőfej Char1"/>
    <w:basedOn w:val="Bekezdsalapbettpusa"/>
    <w:rsid w:val="00BE00FD"/>
    <w:rPr>
      <w:sz w:val="24"/>
      <w:szCs w:val="24"/>
      <w:lang w:eastAsia="zh-CN"/>
    </w:rPr>
  </w:style>
  <w:style w:type="character" w:customStyle="1" w:styleId="BuborkszvegChar1">
    <w:name w:val="Buborékszöveg Char1"/>
    <w:basedOn w:val="Bekezdsalapbettpusa"/>
    <w:link w:val="Buborkszveg"/>
    <w:rsid w:val="00BE00FD"/>
    <w:rPr>
      <w:rFonts w:ascii="Tahoma" w:hAnsi="Tahoma" w:cs="Tahoma"/>
      <w:sz w:val="16"/>
      <w:szCs w:val="16"/>
      <w:lang w:eastAsia="zh-CN"/>
    </w:rPr>
  </w:style>
  <w:style w:type="character" w:customStyle="1" w:styleId="HTML-kntformzottChar1">
    <w:name w:val="HTML-ként formázott Char1"/>
    <w:basedOn w:val="Bekezdsalapbettpusa"/>
    <w:rsid w:val="00BE00FD"/>
    <w:rPr>
      <w:rFonts w:ascii="Courier New" w:hAnsi="Courier New" w:cs="Courier New"/>
      <w:lang w:eastAsia="zh-CN"/>
    </w:rPr>
  </w:style>
  <w:style w:type="character" w:customStyle="1" w:styleId="LbjegyzetszvegChar1">
    <w:name w:val="Lábjegyzetszöveg Char1"/>
    <w:basedOn w:val="Bekezdsalapbettpusa"/>
    <w:link w:val="Lbjegyzetszveg"/>
    <w:rsid w:val="00BE00FD"/>
    <w:rPr>
      <w:lang w:eastAsia="zh-CN"/>
    </w:rPr>
  </w:style>
  <w:style w:type="character" w:customStyle="1" w:styleId="JegyzetszvegChar1">
    <w:name w:val="Jegyzetszöveg Char1"/>
    <w:basedOn w:val="Bekezdsalapbettpusa"/>
    <w:link w:val="Jegyzetszveg"/>
    <w:uiPriority w:val="99"/>
    <w:semiHidden/>
    <w:rsid w:val="00BE00FD"/>
    <w:rPr>
      <w:lang w:eastAsia="zh-CN"/>
    </w:rPr>
  </w:style>
  <w:style w:type="character" w:customStyle="1" w:styleId="MegjegyzstrgyaChar1">
    <w:name w:val="Megjegyzés tárgya Char1"/>
    <w:basedOn w:val="JegyzetszvegChar1"/>
    <w:link w:val="Megjegyzstrgya"/>
    <w:rsid w:val="00BE00FD"/>
    <w:rPr>
      <w:b/>
      <w:bCs/>
      <w:lang w:eastAsia="zh-CN"/>
    </w:rPr>
  </w:style>
  <w:style w:type="character" w:customStyle="1" w:styleId="Szvegtrzs2Char1">
    <w:name w:val="Szövegtörzs 2 Char1"/>
    <w:basedOn w:val="Bekezdsalapbettpusa"/>
    <w:link w:val="Szvegtrzs2"/>
    <w:uiPriority w:val="99"/>
    <w:semiHidden/>
    <w:rsid w:val="00F43058"/>
    <w:rPr>
      <w:sz w:val="24"/>
      <w:szCs w:val="24"/>
      <w:lang w:eastAsia="zh-CN"/>
    </w:rPr>
  </w:style>
  <w:style w:type="character" w:customStyle="1" w:styleId="Szvegtrzs3Char1">
    <w:name w:val="Szövegtörzs 3 Char1"/>
    <w:basedOn w:val="Bekezdsalapbettpusa"/>
    <w:link w:val="Szvegtrzs3"/>
    <w:uiPriority w:val="99"/>
    <w:semiHidden/>
    <w:rsid w:val="00D94D07"/>
    <w:rPr>
      <w:sz w:val="16"/>
      <w:szCs w:val="16"/>
      <w:lang w:eastAsia="zh-CN"/>
    </w:rPr>
  </w:style>
  <w:style w:type="character" w:customStyle="1" w:styleId="ListLabel1">
    <w:name w:val="ListLabel 1"/>
    <w:rPr>
      <w:rFonts w:cs="Times New Roman"/>
      <w:b w:val="0"/>
      <w:bCs/>
      <w:i w:val="0"/>
      <w:color w:val="000000"/>
      <w:sz w:val="24"/>
      <w:szCs w:val="24"/>
    </w:rPr>
  </w:style>
  <w:style w:type="character" w:customStyle="1" w:styleId="ListLabel2">
    <w:name w:val="ListLabel 2"/>
    <w:rPr>
      <w:rFonts w:cs="Times New Roman"/>
      <w:b w:val="0"/>
      <w:i w:val="0"/>
      <w:sz w:val="24"/>
      <w:szCs w:val="24"/>
    </w:rPr>
  </w:style>
  <w:style w:type="character" w:customStyle="1" w:styleId="ListLabel3">
    <w:name w:val="ListLabel 3"/>
    <w:rPr>
      <w:sz w:val="20"/>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eastAsia="Times New Roman" w:cs="Times New Roman"/>
    </w:rPr>
  </w:style>
  <w:style w:type="character" w:customStyle="1" w:styleId="ListLabel8">
    <w:name w:val="ListLabel 8"/>
    <w:rPr>
      <w:rFonts w:eastAsia="Arial" w:cs="Times New Roman"/>
      <w:b w:val="0"/>
      <w:w w:val="98"/>
    </w:rPr>
  </w:style>
  <w:style w:type="character" w:customStyle="1" w:styleId="ListLabel9">
    <w:name w:val="ListLabel 9"/>
    <w:rPr>
      <w:rFonts w:eastAsia="Arial"/>
      <w:w w:val="92"/>
      <w:sz w:val="20"/>
      <w:szCs w:val="20"/>
    </w:rPr>
  </w:style>
  <w:style w:type="character" w:customStyle="1" w:styleId="ListLabel10">
    <w:name w:val="ListLabel 10"/>
    <w:rPr>
      <w:rFonts w:eastAsia="Arial"/>
      <w:w w:val="94"/>
      <w:sz w:val="20"/>
      <w:szCs w:val="20"/>
    </w:rPr>
  </w:style>
  <w:style w:type="character" w:customStyle="1" w:styleId="ListLabel11">
    <w:name w:val="ListLabel 11"/>
    <w:rPr>
      <w:rFonts w:eastAsia="Times New Roman"/>
      <w:w w:val="114"/>
      <w:sz w:val="20"/>
      <w:szCs w:val="20"/>
    </w:rPr>
  </w:style>
  <w:style w:type="character" w:customStyle="1" w:styleId="ListLabel12">
    <w:name w:val="ListLabel 12"/>
    <w:rPr>
      <w:b w:val="0"/>
      <w:bCs w:val="0"/>
      <w:i w:val="0"/>
      <w:u w:val="none"/>
    </w:rPr>
  </w:style>
  <w:style w:type="character" w:customStyle="1" w:styleId="Szmozsjelek">
    <w:name w:val="Számozásjelek"/>
  </w:style>
  <w:style w:type="character" w:customStyle="1" w:styleId="Felsorolsjel">
    <w:name w:val="Felsorolásjel"/>
    <w:rPr>
      <w:rFonts w:ascii="OpenSymbol" w:eastAsia="OpenSymbol" w:hAnsi="OpenSymbol" w:cs="OpenSymbol"/>
    </w:rPr>
  </w:style>
  <w:style w:type="paragraph" w:customStyle="1" w:styleId="Cmsor">
    <w:name w:val="Címsor"/>
    <w:basedOn w:val="Norml"/>
    <w:next w:val="Szvegtrzs"/>
    <w:pPr>
      <w:keepNext/>
      <w:widowControl w:val="0"/>
      <w:tabs>
        <w:tab w:val="left" w:pos="6946"/>
      </w:tabs>
      <w:spacing w:before="240" w:after="120"/>
      <w:ind w:left="-284" w:right="3968" w:firstLine="1"/>
      <w:jc w:val="center"/>
    </w:pPr>
    <w:rPr>
      <w:rFonts w:ascii="Liberation Sans" w:eastAsia="Microsoft YaHei" w:hAnsi="Liberation Sans" w:cs="Arial"/>
      <w:b/>
      <w:bCs/>
      <w:sz w:val="28"/>
      <w:szCs w:val="28"/>
    </w:rPr>
  </w:style>
  <w:style w:type="paragraph" w:styleId="Szvegtrzs">
    <w:name w:val="Body Text"/>
    <w:basedOn w:val="Norml"/>
    <w:link w:val="SzvegtrzsChar1"/>
    <w:pPr>
      <w:suppressAutoHyphens w:val="0"/>
      <w:spacing w:line="288" w:lineRule="auto"/>
      <w:jc w:val="both"/>
      <w:textAlignment w:val="baseline"/>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Arial"/>
      <w:i/>
      <w:iCs/>
    </w:rPr>
  </w:style>
  <w:style w:type="paragraph" w:customStyle="1" w:styleId="Trgymutat">
    <w:name w:val="Tárgymutató"/>
    <w:basedOn w:val="Norml"/>
    <w:pPr>
      <w:suppressLineNumbers/>
    </w:pPr>
    <w:rPr>
      <w:rFonts w:cs="Mangal"/>
    </w:rPr>
  </w:style>
  <w:style w:type="paragraph" w:styleId="Kpalrs">
    <w:name w:val="caption"/>
    <w:basedOn w:val="Norml"/>
    <w:qFormat/>
    <w:pPr>
      <w:suppressLineNumbers/>
      <w:spacing w:before="120" w:after="120"/>
    </w:pPr>
    <w:rPr>
      <w:rFonts w:cs="Mangal"/>
      <w:i/>
      <w:iCs/>
    </w:rPr>
  </w:style>
  <w:style w:type="paragraph" w:styleId="Alcm">
    <w:name w:val="Subtitle"/>
    <w:basedOn w:val="Norml"/>
    <w:link w:val="AlcmChar1"/>
    <w:qFormat/>
    <w:pPr>
      <w:spacing w:after="60"/>
      <w:jc w:val="center"/>
    </w:pPr>
    <w:rPr>
      <w:rFonts w:ascii="Arial" w:hAnsi="Arial" w:cs="Arial"/>
    </w:rPr>
  </w:style>
  <w:style w:type="paragraph" w:customStyle="1" w:styleId="Szvegtrzs21">
    <w:name w:val="Szövegtörzs 21"/>
    <w:basedOn w:val="Norml"/>
    <w:pPr>
      <w:jc w:val="both"/>
      <w:textAlignment w:val="baseline"/>
    </w:pPr>
  </w:style>
  <w:style w:type="paragraph" w:styleId="llb">
    <w:name w:val="footer"/>
    <w:basedOn w:val="Norml"/>
    <w:uiPriority w:val="99"/>
    <w:pPr>
      <w:tabs>
        <w:tab w:val="center" w:pos="4536"/>
        <w:tab w:val="right" w:pos="9072"/>
      </w:tabs>
    </w:pPr>
  </w:style>
  <w:style w:type="paragraph" w:customStyle="1" w:styleId="Szvegtrzs31">
    <w:name w:val="Szövegtörzs 31"/>
    <w:basedOn w:val="Norml"/>
    <w:pPr>
      <w:spacing w:after="120"/>
    </w:pPr>
    <w:rPr>
      <w:sz w:val="16"/>
      <w:szCs w:val="16"/>
    </w:rPr>
  </w:style>
  <w:style w:type="paragraph" w:customStyle="1" w:styleId="Szvegtrzsbehzsa">
    <w:name w:val="Szövegtörzs behúzása"/>
    <w:basedOn w:val="Norml"/>
    <w:link w:val="SzvegtrzsbehzssalChar1"/>
    <w:pPr>
      <w:spacing w:after="120"/>
      <w:ind w:left="283"/>
    </w:pPr>
  </w:style>
  <w:style w:type="paragraph" w:styleId="lfej">
    <w:name w:val="header"/>
    <w:basedOn w:val="Norml"/>
    <w:pPr>
      <w:tabs>
        <w:tab w:val="center" w:pos="4536"/>
        <w:tab w:val="right" w:pos="9072"/>
      </w:tabs>
    </w:pPr>
  </w:style>
  <w:style w:type="paragraph" w:customStyle="1" w:styleId="Szvegtrzsbehzssal21">
    <w:name w:val="Szövegtörzs behúzással 21"/>
    <w:basedOn w:val="Norml"/>
    <w:pPr>
      <w:spacing w:after="120" w:line="480" w:lineRule="auto"/>
      <w:ind w:left="283"/>
    </w:pPr>
  </w:style>
  <w:style w:type="paragraph" w:customStyle="1" w:styleId="Szvegtrzs22">
    <w:name w:val="Szövegtörzs 22"/>
    <w:basedOn w:val="Norml"/>
    <w:pPr>
      <w:suppressAutoHyphens w:val="0"/>
      <w:jc w:val="both"/>
    </w:pPr>
  </w:style>
  <w:style w:type="paragraph" w:styleId="Buborkszveg">
    <w:name w:val="Balloon Text"/>
    <w:basedOn w:val="Norml"/>
    <w:link w:val="BuborkszvegChar1"/>
    <w:rPr>
      <w:rFonts w:ascii="Tahoma" w:hAnsi="Tahoma" w:cs="Tahoma"/>
      <w:sz w:val="16"/>
      <w:szCs w:val="16"/>
    </w:rPr>
  </w:style>
  <w:style w:type="paragraph" w:styleId="HTML-kntformzott">
    <w:name w:val="HTML Preformatted"/>
    <w:basedOn w:val="Nor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Lbjegyzetszveg">
    <w:name w:val="footnote text"/>
    <w:basedOn w:val="Norml"/>
    <w:link w:val="LbjegyzetszvegChar1"/>
    <w:pPr>
      <w:suppressAutoHyphens w:val="0"/>
    </w:pPr>
    <w:rPr>
      <w:sz w:val="20"/>
      <w:szCs w:val="20"/>
    </w:rPr>
  </w:style>
  <w:style w:type="paragraph" w:customStyle="1" w:styleId="Stlus1">
    <w:name w:val="Stílus1"/>
    <w:basedOn w:val="Cmsor1"/>
    <w:pPr>
      <w:suppressAutoHyphens w:val="0"/>
      <w:spacing w:after="240"/>
      <w:jc w:val="both"/>
    </w:pPr>
    <w:rPr>
      <w:rFonts w:eastAsia="Lucida Sans Unicode"/>
      <w:bCs w:val="0"/>
      <w:sz w:val="28"/>
      <w:szCs w:val="28"/>
    </w:rPr>
  </w:style>
  <w:style w:type="paragraph" w:customStyle="1" w:styleId="Default">
    <w:name w:val="Default"/>
    <w:pPr>
      <w:suppressAutoHyphens/>
    </w:pPr>
    <w:rPr>
      <w:rFonts w:ascii="Calibri" w:hAnsi="Calibri" w:cs="Calibri"/>
      <w:color w:val="000000"/>
      <w:sz w:val="24"/>
      <w:szCs w:val="24"/>
      <w:lang w:eastAsia="zh-CN"/>
    </w:rPr>
  </w:style>
  <w:style w:type="paragraph" w:customStyle="1" w:styleId="western">
    <w:name w:val="western"/>
    <w:basedOn w:val="Norml"/>
    <w:pPr>
      <w:suppressAutoHyphens w:val="0"/>
      <w:spacing w:before="280" w:line="336" w:lineRule="auto"/>
    </w:pPr>
    <w:rPr>
      <w:rFonts w:ascii="FrutigerTT" w:hAnsi="FrutigerTT" w:cs="FrutigerTT"/>
      <w:sz w:val="18"/>
      <w:szCs w:val="18"/>
    </w:rPr>
  </w:style>
  <w:style w:type="paragraph" w:customStyle="1" w:styleId="msolistparagraph0">
    <w:name w:val="msolistparagraph"/>
    <w:basedOn w:val="Norml"/>
    <w:pPr>
      <w:suppressAutoHyphens w:val="0"/>
      <w:ind w:left="720"/>
    </w:pPr>
    <w:rPr>
      <w:rFonts w:ascii="Calibri" w:hAnsi="Calibri" w:cs="Calibri"/>
      <w:sz w:val="22"/>
      <w:szCs w:val="22"/>
    </w:rPr>
  </w:style>
  <w:style w:type="paragraph" w:customStyle="1" w:styleId="Szvegblokk1">
    <w:name w:val="Szövegblokk1"/>
    <w:basedOn w:val="Norml"/>
    <w:pPr>
      <w:tabs>
        <w:tab w:val="center" w:pos="7371"/>
      </w:tabs>
      <w:ind w:left="-284" w:right="-1"/>
      <w:jc w:val="both"/>
    </w:pPr>
    <w:rPr>
      <w:szCs w:val="20"/>
    </w:rPr>
  </w:style>
  <w:style w:type="paragraph" w:customStyle="1" w:styleId="CharChar1CharCharCharChar1">
    <w:name w:val="Char Char1 Char Char Char Char1"/>
    <w:basedOn w:val="Norml"/>
    <w:pPr>
      <w:suppressAutoHyphens w:val="0"/>
      <w:spacing w:after="160" w:line="240" w:lineRule="exact"/>
    </w:pPr>
    <w:rPr>
      <w:rFonts w:ascii="Verdana" w:hAnsi="Verdana" w:cs="Verdana"/>
      <w:sz w:val="20"/>
      <w:szCs w:val="20"/>
      <w:lang w:val="en-US"/>
    </w:rPr>
  </w:style>
  <w:style w:type="paragraph" w:customStyle="1" w:styleId="Szvegblokk2">
    <w:name w:val="Szövegblokk2"/>
    <w:basedOn w:val="Norml"/>
    <w:pPr>
      <w:tabs>
        <w:tab w:val="center" w:pos="7371"/>
      </w:tabs>
      <w:suppressAutoHyphens w:val="0"/>
      <w:ind w:left="-284" w:right="-1"/>
      <w:jc w:val="both"/>
    </w:pPr>
    <w:rPr>
      <w:szCs w:val="20"/>
    </w:rPr>
  </w:style>
  <w:style w:type="paragraph" w:styleId="Listaszerbekezds">
    <w:name w:val="List Paragraph"/>
    <w:basedOn w:val="Norml"/>
    <w:uiPriority w:val="1"/>
    <w:qFormat/>
    <w:pPr>
      <w:suppressAutoHyphens w:val="0"/>
      <w:spacing w:after="200" w:line="276" w:lineRule="auto"/>
      <w:ind w:left="720"/>
      <w:contextualSpacing/>
    </w:pPr>
    <w:rPr>
      <w:rFonts w:ascii="Calibri" w:eastAsia="Calibri" w:hAnsi="Calibri" w:cs="Calibri"/>
      <w:sz w:val="22"/>
      <w:szCs w:val="22"/>
    </w:rPr>
  </w:style>
  <w:style w:type="paragraph" w:customStyle="1" w:styleId="CharCharCharChar">
    <w:name w:val="Char Char Char Char"/>
    <w:basedOn w:val="Norml"/>
    <w:rsid w:val="006D5CDA"/>
    <w:pPr>
      <w:suppressAutoHyphens w:val="0"/>
      <w:spacing w:after="160" w:line="240" w:lineRule="exact"/>
    </w:pPr>
    <w:rPr>
      <w:rFonts w:ascii="Verdana" w:hAnsi="Verdana" w:cs="Verdana"/>
      <w:sz w:val="20"/>
      <w:szCs w:val="20"/>
      <w:lang w:val="en-US" w:eastAsia="en-US"/>
    </w:rPr>
  </w:style>
  <w:style w:type="paragraph" w:customStyle="1" w:styleId="Char">
    <w:name w:val="Char"/>
    <w:basedOn w:val="Norml"/>
    <w:pPr>
      <w:suppressAutoHyphens w:val="0"/>
      <w:spacing w:after="160" w:line="240" w:lineRule="exact"/>
    </w:pPr>
    <w:rPr>
      <w:rFonts w:ascii="Verdana" w:hAnsi="Verdana" w:cs="Verdana"/>
      <w:sz w:val="20"/>
      <w:szCs w:val="20"/>
      <w:lang w:val="en-US"/>
    </w:rPr>
  </w:style>
  <w:style w:type="paragraph" w:customStyle="1" w:styleId="Hatszveg">
    <w:name w:val="Hat. szöveg"/>
    <w:basedOn w:val="Norml"/>
    <w:pPr>
      <w:keepLines/>
      <w:spacing w:after="120"/>
      <w:ind w:left="1134"/>
      <w:jc w:val="both"/>
      <w:textAlignment w:val="baseline"/>
    </w:pPr>
    <w:rPr>
      <w:sz w:val="26"/>
      <w:szCs w:val="20"/>
    </w:rPr>
  </w:style>
  <w:style w:type="paragraph" w:customStyle="1" w:styleId="Szvegtrzs23">
    <w:name w:val="Szövegtörzs 23"/>
    <w:basedOn w:val="Norml"/>
    <w:pPr>
      <w:suppressAutoHyphens w:val="0"/>
      <w:jc w:val="both"/>
    </w:pPr>
    <w:rPr>
      <w:sz w:val="26"/>
      <w:szCs w:val="20"/>
    </w:rPr>
  </w:style>
  <w:style w:type="paragraph" w:customStyle="1" w:styleId="CharCharCharCharCharCharChar">
    <w:name w:val="Char Char Char Char Char Char Char"/>
    <w:basedOn w:val="Norml"/>
    <w:pPr>
      <w:suppressAutoHyphens w:val="0"/>
      <w:spacing w:after="160" w:line="240" w:lineRule="exact"/>
    </w:pPr>
    <w:rPr>
      <w:rFonts w:ascii="Verdana" w:hAnsi="Verdana" w:cs="Verdana"/>
      <w:sz w:val="20"/>
      <w:szCs w:val="20"/>
      <w:lang w:val="en-US"/>
    </w:rPr>
  </w:style>
  <w:style w:type="paragraph" w:customStyle="1" w:styleId="Szvegtrzsbehzssal31">
    <w:name w:val="Szövegtörzs behúzással 31"/>
    <w:basedOn w:val="Norml"/>
    <w:pPr>
      <w:suppressAutoHyphens w:val="0"/>
      <w:spacing w:after="120"/>
      <w:ind w:left="283"/>
    </w:pPr>
    <w:rPr>
      <w:sz w:val="16"/>
      <w:szCs w:val="16"/>
    </w:rPr>
  </w:style>
  <w:style w:type="paragraph" w:styleId="NormlWeb">
    <w:name w:val="Normal (Web)"/>
    <w:basedOn w:val="Norml"/>
    <w:pPr>
      <w:suppressAutoHyphens w:val="0"/>
      <w:spacing w:before="280" w:after="280"/>
    </w:pPr>
  </w:style>
  <w:style w:type="paragraph" w:customStyle="1" w:styleId="Kpalrs1">
    <w:name w:val="Képaláírás1"/>
    <w:basedOn w:val="Norml"/>
    <w:pPr>
      <w:suppressAutoHyphens w:val="0"/>
      <w:jc w:val="center"/>
      <w:textAlignment w:val="baseline"/>
    </w:pPr>
    <w:rPr>
      <w:b/>
      <w:bCs/>
      <w:i/>
      <w:iCs/>
      <w:sz w:val="32"/>
      <w:szCs w:val="32"/>
    </w:rPr>
  </w:style>
  <w:style w:type="paragraph" w:customStyle="1" w:styleId="CharCharCharChar1">
    <w:name w:val="Char Char Char Char1"/>
    <w:basedOn w:val="Norml"/>
    <w:pPr>
      <w:suppressAutoHyphens w:val="0"/>
      <w:spacing w:after="160" w:line="240" w:lineRule="exact"/>
    </w:pPr>
    <w:rPr>
      <w:rFonts w:ascii="Verdana" w:hAnsi="Verdana" w:cs="Verdana"/>
      <w:sz w:val="20"/>
      <w:szCs w:val="20"/>
      <w:lang w:val="en-US"/>
    </w:rPr>
  </w:style>
  <w:style w:type="paragraph" w:customStyle="1" w:styleId="CharChar">
    <w:name w:val="Char Char"/>
    <w:basedOn w:val="Norml"/>
    <w:pPr>
      <w:suppressAutoHyphens w:val="0"/>
      <w:spacing w:after="160" w:line="240" w:lineRule="exact"/>
    </w:pPr>
    <w:rPr>
      <w:rFonts w:ascii="Verdana" w:hAnsi="Verdana" w:cs="Verdana"/>
      <w:sz w:val="20"/>
      <w:szCs w:val="20"/>
      <w:lang w:val="en-US"/>
    </w:rPr>
  </w:style>
  <w:style w:type="paragraph" w:customStyle="1" w:styleId="Jegyzetszveg1">
    <w:name w:val="Jegyzetszöveg1"/>
    <w:basedOn w:val="Norml"/>
    <w:rPr>
      <w:sz w:val="20"/>
      <w:szCs w:val="20"/>
    </w:rPr>
  </w:style>
  <w:style w:type="paragraph" w:styleId="Megjegyzstrgya">
    <w:name w:val="annotation subject"/>
    <w:basedOn w:val="Jegyzetszveg1"/>
    <w:link w:val="MegjegyzstrgyaChar1"/>
    <w:rPr>
      <w:b/>
      <w:bCs/>
    </w:rPr>
  </w:style>
  <w:style w:type="paragraph" w:customStyle="1" w:styleId="Nappont">
    <w:name w:val="Nap. pont"/>
    <w:basedOn w:val="Norml"/>
    <w:pPr>
      <w:keepNext/>
      <w:keepLines/>
      <w:suppressAutoHyphens w:val="0"/>
      <w:spacing w:before="240"/>
      <w:ind w:left="709" w:hanging="709"/>
      <w:textAlignment w:val="baseline"/>
    </w:pPr>
    <w:rPr>
      <w:sz w:val="26"/>
      <w:szCs w:val="20"/>
    </w:rPr>
  </w:style>
  <w:style w:type="paragraph" w:customStyle="1" w:styleId="Nappfolyt">
    <w:name w:val="Nap. p. folyt."/>
    <w:basedOn w:val="Norml"/>
    <w:pPr>
      <w:keepNext/>
      <w:keepLines/>
      <w:suppressAutoHyphens w:val="0"/>
      <w:ind w:left="709"/>
      <w:textAlignment w:val="baseline"/>
    </w:pPr>
    <w:rPr>
      <w:sz w:val="26"/>
      <w:szCs w:val="20"/>
    </w:rPr>
  </w:style>
  <w:style w:type="paragraph" w:customStyle="1" w:styleId="NappElad">
    <w:name w:val="Nap. p. Előadó"/>
    <w:basedOn w:val="Nappfolyt"/>
    <w:pPr>
      <w:ind w:left="1645" w:hanging="936"/>
    </w:pPr>
  </w:style>
  <w:style w:type="paragraph" w:customStyle="1" w:styleId="NappEtitulus">
    <w:name w:val="Nap. p. E. titulus"/>
    <w:basedOn w:val="Norml"/>
    <w:pPr>
      <w:keepLines/>
      <w:suppressAutoHyphens w:val="0"/>
      <w:ind w:left="1644"/>
      <w:textAlignment w:val="baseline"/>
    </w:pPr>
    <w:rPr>
      <w:sz w:val="26"/>
      <w:szCs w:val="20"/>
    </w:rPr>
  </w:style>
  <w:style w:type="paragraph" w:customStyle="1" w:styleId="Kerettartalom">
    <w:name w:val="Kerettartalom"/>
    <w:basedOn w:val="Norml"/>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Felsorols">
    <w:name w:val="List Bullet"/>
    <w:basedOn w:val="Norml"/>
    <w:uiPriority w:val="99"/>
    <w:unhideWhenUsed/>
    <w:rsid w:val="00661229"/>
    <w:pPr>
      <w:contextualSpacing/>
    </w:pPr>
  </w:style>
  <w:style w:type="paragraph" w:styleId="Jegyzetszveg">
    <w:name w:val="annotation text"/>
    <w:basedOn w:val="Norml"/>
    <w:link w:val="JegyzetszvegChar1"/>
    <w:uiPriority w:val="99"/>
    <w:semiHidden/>
    <w:unhideWhenUsed/>
    <w:rsid w:val="00BE00FD"/>
    <w:rPr>
      <w:sz w:val="20"/>
      <w:szCs w:val="20"/>
    </w:rPr>
  </w:style>
  <w:style w:type="paragraph" w:styleId="Szvegtrzs2">
    <w:name w:val="Body Text 2"/>
    <w:basedOn w:val="Norml"/>
    <w:link w:val="Szvegtrzs2Char1"/>
    <w:uiPriority w:val="99"/>
    <w:semiHidden/>
    <w:unhideWhenUsed/>
    <w:rsid w:val="00F43058"/>
    <w:pPr>
      <w:spacing w:after="120" w:line="480" w:lineRule="auto"/>
    </w:pPr>
  </w:style>
  <w:style w:type="paragraph" w:styleId="Szvegtrzs3">
    <w:name w:val="Body Text 3"/>
    <w:basedOn w:val="Norml"/>
    <w:link w:val="Szvegtrzs3Char1"/>
    <w:uiPriority w:val="99"/>
    <w:semiHidden/>
    <w:unhideWhenUsed/>
    <w:rsid w:val="00D94D07"/>
    <w:pPr>
      <w:spacing w:after="120"/>
    </w:pPr>
    <w:rPr>
      <w:sz w:val="16"/>
      <w:szCs w:val="16"/>
    </w:rPr>
  </w:style>
  <w:style w:type="paragraph" w:customStyle="1" w:styleId="CharCharCharChar0">
    <w:name w:val="Char Char Char Char"/>
    <w:basedOn w:val="Norml"/>
    <w:rsid w:val="00126DB3"/>
    <w:pPr>
      <w:suppressAutoHyphens w:val="0"/>
      <w:spacing w:after="160" w:line="240" w:lineRule="exact"/>
    </w:pPr>
    <w:rPr>
      <w:rFonts w:ascii="Verdana" w:hAnsi="Verdana"/>
      <w:sz w:val="20"/>
      <w:szCs w:val="20"/>
      <w:lang w:val="en-US" w:eastAsia="en-US"/>
    </w:rPr>
  </w:style>
  <w:style w:type="paragraph" w:customStyle="1" w:styleId="CharChar1CharCharCharChar10">
    <w:name w:val="Char Char1 Char Char Char Char1"/>
    <w:basedOn w:val="Norml"/>
    <w:rsid w:val="00440C01"/>
    <w:pPr>
      <w:suppressAutoHyphens w:val="0"/>
      <w:spacing w:after="160" w:line="240" w:lineRule="exact"/>
    </w:pPr>
    <w:rPr>
      <w:rFonts w:ascii="Verdana" w:hAnsi="Verdana"/>
      <w:sz w:val="20"/>
      <w:szCs w:val="20"/>
      <w:lang w:val="en-US" w:eastAsia="en-US"/>
    </w:rPr>
  </w:style>
  <w:style w:type="paragraph" w:styleId="Szvegtrzsbehzssal">
    <w:name w:val="Body Text Indent"/>
    <w:basedOn w:val="Norml"/>
    <w:link w:val="SzvegtrzsbehzssalChar2"/>
    <w:semiHidden/>
    <w:unhideWhenUsed/>
    <w:rsid w:val="007E46DB"/>
    <w:pPr>
      <w:spacing w:after="120"/>
      <w:ind w:left="283"/>
    </w:pPr>
  </w:style>
  <w:style w:type="character" w:customStyle="1" w:styleId="SzvegtrzsbehzssalChar2">
    <w:name w:val="Szövegtörzs behúzással Char2"/>
    <w:basedOn w:val="Bekezdsalapbettpusa"/>
    <w:link w:val="Szvegtrzsbehzssal"/>
    <w:semiHidden/>
    <w:rsid w:val="007E46DB"/>
    <w:rPr>
      <w:sz w:val="24"/>
      <w:szCs w:val="24"/>
      <w:lang w:eastAsia="zh-CN"/>
    </w:rPr>
  </w:style>
  <w:style w:type="paragraph" w:customStyle="1" w:styleId="CharCharCharChar2">
    <w:name w:val="Char Char Char Char"/>
    <w:basedOn w:val="Norml"/>
    <w:rsid w:val="00721F57"/>
    <w:pPr>
      <w:suppressAutoHyphens w:val="0"/>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79322">
      <w:bodyDiv w:val="1"/>
      <w:marLeft w:val="0"/>
      <w:marRight w:val="0"/>
      <w:marTop w:val="0"/>
      <w:marBottom w:val="0"/>
      <w:divBdr>
        <w:top w:val="none" w:sz="0" w:space="0" w:color="auto"/>
        <w:left w:val="none" w:sz="0" w:space="0" w:color="auto"/>
        <w:bottom w:val="none" w:sz="0" w:space="0" w:color="auto"/>
        <w:right w:val="none" w:sz="0" w:space="0" w:color="auto"/>
      </w:divBdr>
    </w:div>
    <w:div w:id="105581795">
      <w:bodyDiv w:val="1"/>
      <w:marLeft w:val="0"/>
      <w:marRight w:val="0"/>
      <w:marTop w:val="0"/>
      <w:marBottom w:val="0"/>
      <w:divBdr>
        <w:top w:val="none" w:sz="0" w:space="0" w:color="auto"/>
        <w:left w:val="none" w:sz="0" w:space="0" w:color="auto"/>
        <w:bottom w:val="none" w:sz="0" w:space="0" w:color="auto"/>
        <w:right w:val="none" w:sz="0" w:space="0" w:color="auto"/>
      </w:divBdr>
    </w:div>
    <w:div w:id="158811438">
      <w:bodyDiv w:val="1"/>
      <w:marLeft w:val="0"/>
      <w:marRight w:val="0"/>
      <w:marTop w:val="0"/>
      <w:marBottom w:val="0"/>
      <w:divBdr>
        <w:top w:val="none" w:sz="0" w:space="0" w:color="auto"/>
        <w:left w:val="none" w:sz="0" w:space="0" w:color="auto"/>
        <w:bottom w:val="none" w:sz="0" w:space="0" w:color="auto"/>
        <w:right w:val="none" w:sz="0" w:space="0" w:color="auto"/>
      </w:divBdr>
    </w:div>
    <w:div w:id="165681596">
      <w:bodyDiv w:val="1"/>
      <w:marLeft w:val="0"/>
      <w:marRight w:val="0"/>
      <w:marTop w:val="0"/>
      <w:marBottom w:val="0"/>
      <w:divBdr>
        <w:top w:val="none" w:sz="0" w:space="0" w:color="auto"/>
        <w:left w:val="none" w:sz="0" w:space="0" w:color="auto"/>
        <w:bottom w:val="none" w:sz="0" w:space="0" w:color="auto"/>
        <w:right w:val="none" w:sz="0" w:space="0" w:color="auto"/>
      </w:divBdr>
    </w:div>
    <w:div w:id="195044629">
      <w:bodyDiv w:val="1"/>
      <w:marLeft w:val="0"/>
      <w:marRight w:val="0"/>
      <w:marTop w:val="0"/>
      <w:marBottom w:val="0"/>
      <w:divBdr>
        <w:top w:val="none" w:sz="0" w:space="0" w:color="auto"/>
        <w:left w:val="none" w:sz="0" w:space="0" w:color="auto"/>
        <w:bottom w:val="none" w:sz="0" w:space="0" w:color="auto"/>
        <w:right w:val="none" w:sz="0" w:space="0" w:color="auto"/>
      </w:divBdr>
    </w:div>
    <w:div w:id="201597224">
      <w:bodyDiv w:val="1"/>
      <w:marLeft w:val="0"/>
      <w:marRight w:val="0"/>
      <w:marTop w:val="0"/>
      <w:marBottom w:val="0"/>
      <w:divBdr>
        <w:top w:val="none" w:sz="0" w:space="0" w:color="auto"/>
        <w:left w:val="none" w:sz="0" w:space="0" w:color="auto"/>
        <w:bottom w:val="none" w:sz="0" w:space="0" w:color="auto"/>
        <w:right w:val="none" w:sz="0" w:space="0" w:color="auto"/>
      </w:divBdr>
    </w:div>
    <w:div w:id="348265278">
      <w:bodyDiv w:val="1"/>
      <w:marLeft w:val="0"/>
      <w:marRight w:val="0"/>
      <w:marTop w:val="0"/>
      <w:marBottom w:val="0"/>
      <w:divBdr>
        <w:top w:val="none" w:sz="0" w:space="0" w:color="auto"/>
        <w:left w:val="none" w:sz="0" w:space="0" w:color="auto"/>
        <w:bottom w:val="none" w:sz="0" w:space="0" w:color="auto"/>
        <w:right w:val="none" w:sz="0" w:space="0" w:color="auto"/>
      </w:divBdr>
    </w:div>
    <w:div w:id="440684034">
      <w:bodyDiv w:val="1"/>
      <w:marLeft w:val="0"/>
      <w:marRight w:val="0"/>
      <w:marTop w:val="0"/>
      <w:marBottom w:val="0"/>
      <w:divBdr>
        <w:top w:val="none" w:sz="0" w:space="0" w:color="auto"/>
        <w:left w:val="none" w:sz="0" w:space="0" w:color="auto"/>
        <w:bottom w:val="none" w:sz="0" w:space="0" w:color="auto"/>
        <w:right w:val="none" w:sz="0" w:space="0" w:color="auto"/>
      </w:divBdr>
    </w:div>
    <w:div w:id="583608969">
      <w:bodyDiv w:val="1"/>
      <w:marLeft w:val="0"/>
      <w:marRight w:val="0"/>
      <w:marTop w:val="0"/>
      <w:marBottom w:val="0"/>
      <w:divBdr>
        <w:top w:val="none" w:sz="0" w:space="0" w:color="auto"/>
        <w:left w:val="none" w:sz="0" w:space="0" w:color="auto"/>
        <w:bottom w:val="none" w:sz="0" w:space="0" w:color="auto"/>
        <w:right w:val="none" w:sz="0" w:space="0" w:color="auto"/>
      </w:divBdr>
    </w:div>
    <w:div w:id="587466474">
      <w:bodyDiv w:val="1"/>
      <w:marLeft w:val="0"/>
      <w:marRight w:val="0"/>
      <w:marTop w:val="0"/>
      <w:marBottom w:val="0"/>
      <w:divBdr>
        <w:top w:val="none" w:sz="0" w:space="0" w:color="auto"/>
        <w:left w:val="none" w:sz="0" w:space="0" w:color="auto"/>
        <w:bottom w:val="none" w:sz="0" w:space="0" w:color="auto"/>
        <w:right w:val="none" w:sz="0" w:space="0" w:color="auto"/>
      </w:divBdr>
    </w:div>
    <w:div w:id="690178964">
      <w:bodyDiv w:val="1"/>
      <w:marLeft w:val="0"/>
      <w:marRight w:val="0"/>
      <w:marTop w:val="0"/>
      <w:marBottom w:val="0"/>
      <w:divBdr>
        <w:top w:val="none" w:sz="0" w:space="0" w:color="auto"/>
        <w:left w:val="none" w:sz="0" w:space="0" w:color="auto"/>
        <w:bottom w:val="none" w:sz="0" w:space="0" w:color="auto"/>
        <w:right w:val="none" w:sz="0" w:space="0" w:color="auto"/>
      </w:divBdr>
    </w:div>
    <w:div w:id="819540494">
      <w:bodyDiv w:val="1"/>
      <w:marLeft w:val="0"/>
      <w:marRight w:val="0"/>
      <w:marTop w:val="0"/>
      <w:marBottom w:val="0"/>
      <w:divBdr>
        <w:top w:val="none" w:sz="0" w:space="0" w:color="auto"/>
        <w:left w:val="none" w:sz="0" w:space="0" w:color="auto"/>
        <w:bottom w:val="none" w:sz="0" w:space="0" w:color="auto"/>
        <w:right w:val="none" w:sz="0" w:space="0" w:color="auto"/>
      </w:divBdr>
    </w:div>
    <w:div w:id="1003701111">
      <w:bodyDiv w:val="1"/>
      <w:marLeft w:val="0"/>
      <w:marRight w:val="0"/>
      <w:marTop w:val="0"/>
      <w:marBottom w:val="0"/>
      <w:divBdr>
        <w:top w:val="none" w:sz="0" w:space="0" w:color="auto"/>
        <w:left w:val="none" w:sz="0" w:space="0" w:color="auto"/>
        <w:bottom w:val="none" w:sz="0" w:space="0" w:color="auto"/>
        <w:right w:val="none" w:sz="0" w:space="0" w:color="auto"/>
      </w:divBdr>
    </w:div>
    <w:div w:id="1049232435">
      <w:bodyDiv w:val="1"/>
      <w:marLeft w:val="0"/>
      <w:marRight w:val="0"/>
      <w:marTop w:val="0"/>
      <w:marBottom w:val="0"/>
      <w:divBdr>
        <w:top w:val="none" w:sz="0" w:space="0" w:color="auto"/>
        <w:left w:val="none" w:sz="0" w:space="0" w:color="auto"/>
        <w:bottom w:val="none" w:sz="0" w:space="0" w:color="auto"/>
        <w:right w:val="none" w:sz="0" w:space="0" w:color="auto"/>
      </w:divBdr>
    </w:div>
    <w:div w:id="1117413512">
      <w:bodyDiv w:val="1"/>
      <w:marLeft w:val="0"/>
      <w:marRight w:val="0"/>
      <w:marTop w:val="0"/>
      <w:marBottom w:val="0"/>
      <w:divBdr>
        <w:top w:val="none" w:sz="0" w:space="0" w:color="auto"/>
        <w:left w:val="none" w:sz="0" w:space="0" w:color="auto"/>
        <w:bottom w:val="none" w:sz="0" w:space="0" w:color="auto"/>
        <w:right w:val="none" w:sz="0" w:space="0" w:color="auto"/>
      </w:divBdr>
    </w:div>
    <w:div w:id="1223443950">
      <w:bodyDiv w:val="1"/>
      <w:marLeft w:val="0"/>
      <w:marRight w:val="0"/>
      <w:marTop w:val="0"/>
      <w:marBottom w:val="0"/>
      <w:divBdr>
        <w:top w:val="none" w:sz="0" w:space="0" w:color="auto"/>
        <w:left w:val="none" w:sz="0" w:space="0" w:color="auto"/>
        <w:bottom w:val="none" w:sz="0" w:space="0" w:color="auto"/>
        <w:right w:val="none" w:sz="0" w:space="0" w:color="auto"/>
      </w:divBdr>
    </w:div>
    <w:div w:id="1338191200">
      <w:bodyDiv w:val="1"/>
      <w:marLeft w:val="0"/>
      <w:marRight w:val="0"/>
      <w:marTop w:val="0"/>
      <w:marBottom w:val="0"/>
      <w:divBdr>
        <w:top w:val="none" w:sz="0" w:space="0" w:color="auto"/>
        <w:left w:val="none" w:sz="0" w:space="0" w:color="auto"/>
        <w:bottom w:val="none" w:sz="0" w:space="0" w:color="auto"/>
        <w:right w:val="none" w:sz="0" w:space="0" w:color="auto"/>
      </w:divBdr>
    </w:div>
    <w:div w:id="1470316729">
      <w:bodyDiv w:val="1"/>
      <w:marLeft w:val="0"/>
      <w:marRight w:val="0"/>
      <w:marTop w:val="0"/>
      <w:marBottom w:val="0"/>
      <w:divBdr>
        <w:top w:val="none" w:sz="0" w:space="0" w:color="auto"/>
        <w:left w:val="none" w:sz="0" w:space="0" w:color="auto"/>
        <w:bottom w:val="none" w:sz="0" w:space="0" w:color="auto"/>
        <w:right w:val="none" w:sz="0" w:space="0" w:color="auto"/>
      </w:divBdr>
    </w:div>
    <w:div w:id="1651447353">
      <w:bodyDiv w:val="1"/>
      <w:marLeft w:val="0"/>
      <w:marRight w:val="0"/>
      <w:marTop w:val="0"/>
      <w:marBottom w:val="0"/>
      <w:divBdr>
        <w:top w:val="none" w:sz="0" w:space="0" w:color="auto"/>
        <w:left w:val="none" w:sz="0" w:space="0" w:color="auto"/>
        <w:bottom w:val="none" w:sz="0" w:space="0" w:color="auto"/>
        <w:right w:val="none" w:sz="0" w:space="0" w:color="auto"/>
      </w:divBdr>
    </w:div>
    <w:div w:id="1685791139">
      <w:bodyDiv w:val="1"/>
      <w:marLeft w:val="0"/>
      <w:marRight w:val="0"/>
      <w:marTop w:val="0"/>
      <w:marBottom w:val="0"/>
      <w:divBdr>
        <w:top w:val="none" w:sz="0" w:space="0" w:color="auto"/>
        <w:left w:val="none" w:sz="0" w:space="0" w:color="auto"/>
        <w:bottom w:val="none" w:sz="0" w:space="0" w:color="auto"/>
        <w:right w:val="none" w:sz="0" w:space="0" w:color="auto"/>
      </w:divBdr>
    </w:div>
    <w:div w:id="1783652236">
      <w:bodyDiv w:val="1"/>
      <w:marLeft w:val="0"/>
      <w:marRight w:val="0"/>
      <w:marTop w:val="0"/>
      <w:marBottom w:val="0"/>
      <w:divBdr>
        <w:top w:val="none" w:sz="0" w:space="0" w:color="auto"/>
        <w:left w:val="none" w:sz="0" w:space="0" w:color="auto"/>
        <w:bottom w:val="none" w:sz="0" w:space="0" w:color="auto"/>
        <w:right w:val="none" w:sz="0" w:space="0" w:color="auto"/>
      </w:divBdr>
    </w:div>
    <w:div w:id="1869296606">
      <w:bodyDiv w:val="1"/>
      <w:marLeft w:val="0"/>
      <w:marRight w:val="0"/>
      <w:marTop w:val="0"/>
      <w:marBottom w:val="0"/>
      <w:divBdr>
        <w:top w:val="none" w:sz="0" w:space="0" w:color="auto"/>
        <w:left w:val="none" w:sz="0" w:space="0" w:color="auto"/>
        <w:bottom w:val="none" w:sz="0" w:space="0" w:color="auto"/>
        <w:right w:val="none" w:sz="0" w:space="0" w:color="auto"/>
      </w:divBdr>
    </w:div>
    <w:div w:id="1890653919">
      <w:bodyDiv w:val="1"/>
      <w:marLeft w:val="0"/>
      <w:marRight w:val="0"/>
      <w:marTop w:val="0"/>
      <w:marBottom w:val="0"/>
      <w:divBdr>
        <w:top w:val="none" w:sz="0" w:space="0" w:color="auto"/>
        <w:left w:val="none" w:sz="0" w:space="0" w:color="auto"/>
        <w:bottom w:val="none" w:sz="0" w:space="0" w:color="auto"/>
        <w:right w:val="none" w:sz="0" w:space="0" w:color="auto"/>
      </w:divBdr>
    </w:div>
    <w:div w:id="1961036361">
      <w:bodyDiv w:val="1"/>
      <w:marLeft w:val="0"/>
      <w:marRight w:val="0"/>
      <w:marTop w:val="0"/>
      <w:marBottom w:val="0"/>
      <w:divBdr>
        <w:top w:val="none" w:sz="0" w:space="0" w:color="auto"/>
        <w:left w:val="none" w:sz="0" w:space="0" w:color="auto"/>
        <w:bottom w:val="none" w:sz="0" w:space="0" w:color="auto"/>
        <w:right w:val="none" w:sz="0" w:space="0" w:color="auto"/>
      </w:divBdr>
    </w:div>
    <w:div w:id="1974678783">
      <w:bodyDiv w:val="1"/>
      <w:marLeft w:val="0"/>
      <w:marRight w:val="0"/>
      <w:marTop w:val="0"/>
      <w:marBottom w:val="0"/>
      <w:divBdr>
        <w:top w:val="none" w:sz="0" w:space="0" w:color="auto"/>
        <w:left w:val="none" w:sz="0" w:space="0" w:color="auto"/>
        <w:bottom w:val="none" w:sz="0" w:space="0" w:color="auto"/>
        <w:right w:val="none" w:sz="0" w:space="0" w:color="auto"/>
      </w:divBdr>
    </w:div>
    <w:div w:id="1980112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D3DE9-F1C1-4DBF-9B6A-88415BDA5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4259</Words>
  <Characters>29391</Characters>
  <Application>Microsoft Office Word</Application>
  <DocSecurity>0</DocSecurity>
  <Lines>244</Lines>
  <Paragraphs>67</Paragraphs>
  <ScaleCrop>false</ScaleCrop>
  <HeadingPairs>
    <vt:vector size="2" baseType="variant">
      <vt:variant>
        <vt:lpstr>Cím</vt:lpstr>
      </vt:variant>
      <vt:variant>
        <vt:i4>1</vt:i4>
      </vt:variant>
    </vt:vector>
  </HeadingPairs>
  <TitlesOfParts>
    <vt:vector size="1" baseType="lpstr">
      <vt:lpstr>Budapest Főváros II</vt:lpstr>
    </vt:vector>
  </TitlesOfParts>
  <Company>Budapest II. kerületi Polgármesteri Hivatal</Company>
  <LinksUpToDate>false</LinksUpToDate>
  <CharactersWithSpaces>33583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Budapest Főváros II</dc:title>
  <dc:creator>lango</dc:creator>
  <cp:lastModifiedBy>Fonai Lajosné</cp:lastModifiedBy>
  <cp:revision>3</cp:revision>
  <cp:lastPrinted>2015-11-26T07:23:00Z</cp:lastPrinted>
  <dcterms:created xsi:type="dcterms:W3CDTF">2016-02-09T07:13:00Z</dcterms:created>
  <dcterms:modified xsi:type="dcterms:W3CDTF">2016-02-09T07:13:00Z</dcterms:modified>
  <dc:language>hu-HU</dc:language>
</cp:coreProperties>
</file>