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E4A93" w:rsidRDefault="003133FA">
      <w:pPr>
        <w:widowControl w:val="0"/>
        <w:tabs>
          <w:tab w:val="left" w:pos="0"/>
          <w:tab w:val="left" w:pos="4962"/>
          <w:tab w:val="left" w:pos="5040"/>
        </w:tabs>
        <w:ind w:right="4030"/>
        <w:jc w:val="center"/>
        <w:rPr>
          <w:b/>
          <w:bCs/>
        </w:rPr>
      </w:pPr>
      <w:r>
        <w:rPr>
          <w:b/>
          <w:bCs/>
        </w:rPr>
        <w:t>Budapest Főváros II. Kerületi Önkormányzat</w:t>
      </w:r>
    </w:p>
    <w:p w:rsidR="001E4A93" w:rsidRDefault="003133FA">
      <w:pPr>
        <w:tabs>
          <w:tab w:val="left" w:pos="0"/>
          <w:tab w:val="left" w:pos="4962"/>
        </w:tabs>
        <w:ind w:right="3968"/>
        <w:jc w:val="center"/>
      </w:pPr>
      <w:r>
        <w:rPr>
          <w:b/>
          <w:bCs/>
        </w:rPr>
        <w:t>Gazdasági és Tulajdonosi Bizottság</w:t>
      </w:r>
    </w:p>
    <w:p w:rsidR="001E4A93" w:rsidRDefault="001E4A93">
      <w:pPr>
        <w:tabs>
          <w:tab w:val="left" w:pos="0"/>
          <w:tab w:val="left" w:pos="4962"/>
        </w:tabs>
        <w:jc w:val="both"/>
      </w:pPr>
    </w:p>
    <w:p w:rsidR="001E4A93" w:rsidRDefault="003133FA">
      <w:pPr>
        <w:tabs>
          <w:tab w:val="left" w:pos="0"/>
          <w:tab w:val="left" w:pos="4962"/>
        </w:tabs>
      </w:pPr>
      <w:r>
        <w:rPr>
          <w:b/>
          <w:bCs/>
          <w:u w:val="single"/>
        </w:rPr>
        <w:t>1</w:t>
      </w:r>
      <w:r w:rsidR="001A51A7">
        <w:rPr>
          <w:b/>
          <w:bCs/>
          <w:u w:val="single"/>
        </w:rPr>
        <w:t>2</w:t>
      </w:r>
      <w:r>
        <w:rPr>
          <w:b/>
          <w:bCs/>
          <w:u w:val="single"/>
        </w:rPr>
        <w:t>/2015.</w:t>
      </w:r>
    </w:p>
    <w:p w:rsidR="001E4A93" w:rsidRDefault="001E4A93">
      <w:pPr>
        <w:tabs>
          <w:tab w:val="left" w:pos="0"/>
          <w:tab w:val="left" w:pos="4962"/>
        </w:tabs>
        <w:jc w:val="both"/>
      </w:pPr>
    </w:p>
    <w:p w:rsidR="007A6C50" w:rsidRDefault="007A6C50">
      <w:pPr>
        <w:tabs>
          <w:tab w:val="left" w:pos="0"/>
          <w:tab w:val="left" w:pos="4962"/>
        </w:tabs>
        <w:jc w:val="both"/>
      </w:pPr>
    </w:p>
    <w:p w:rsidR="001E4A93" w:rsidRDefault="003133FA">
      <w:pPr>
        <w:keepNext/>
        <w:tabs>
          <w:tab w:val="left" w:pos="0"/>
          <w:tab w:val="left" w:pos="4962"/>
        </w:tabs>
        <w:jc w:val="center"/>
        <w:outlineLvl w:val="5"/>
        <w:rPr>
          <w:b/>
          <w:bCs/>
        </w:rPr>
      </w:pPr>
      <w:r>
        <w:rPr>
          <w:b/>
          <w:bCs/>
        </w:rPr>
        <w:t>JEGYZŐKÖNYV</w:t>
      </w:r>
    </w:p>
    <w:p w:rsidR="001E4A93" w:rsidRDefault="001E4A93">
      <w:pPr>
        <w:tabs>
          <w:tab w:val="left" w:pos="0"/>
          <w:tab w:val="left" w:pos="4962"/>
        </w:tabs>
        <w:jc w:val="both"/>
      </w:pPr>
    </w:p>
    <w:p w:rsidR="001E4A93" w:rsidRDefault="003133FA">
      <w:pPr>
        <w:tabs>
          <w:tab w:val="left" w:pos="0"/>
          <w:tab w:val="left" w:pos="4962"/>
        </w:tabs>
        <w:jc w:val="both"/>
      </w:pPr>
      <w:r>
        <w:rPr>
          <w:b/>
          <w:bCs/>
          <w:u w:val="single"/>
        </w:rPr>
        <w:t>Készült:</w:t>
      </w:r>
      <w:r>
        <w:rPr>
          <w:b/>
          <w:bCs/>
        </w:rPr>
        <w:t xml:space="preserve"> </w:t>
      </w:r>
      <w:r>
        <w:t xml:space="preserve">a Gazdasági és Tulajdonosi Bizottság 2015. </w:t>
      </w:r>
      <w:r w:rsidR="001A51A7">
        <w:t>november</w:t>
      </w:r>
      <w:r>
        <w:t xml:space="preserve"> 2</w:t>
      </w:r>
      <w:r w:rsidR="001A51A7">
        <w:t>5-i rendes ülésén 8.3</w:t>
      </w:r>
      <w:r>
        <w:t>0 órai kezdettel a Budapest II. kerületi Polgármesteri Hivatal, Budapest II. kerület Mechwart liget 1. Földszinti nagytárgyaló hivatalos helyiségében.</w:t>
      </w:r>
    </w:p>
    <w:p w:rsidR="001E4A93" w:rsidRDefault="001E4A93">
      <w:pPr>
        <w:tabs>
          <w:tab w:val="left" w:pos="0"/>
          <w:tab w:val="left" w:pos="4962"/>
        </w:tabs>
        <w:jc w:val="both"/>
      </w:pPr>
    </w:p>
    <w:p w:rsidR="001E4A93" w:rsidRDefault="003133FA">
      <w:pPr>
        <w:tabs>
          <w:tab w:val="left" w:pos="0"/>
          <w:tab w:val="left" w:pos="4962"/>
          <w:tab w:val="right" w:pos="7230"/>
          <w:tab w:val="left" w:pos="7797"/>
        </w:tabs>
        <w:jc w:val="both"/>
        <w:rPr>
          <w:bCs/>
        </w:rPr>
      </w:pPr>
      <w:r>
        <w:rPr>
          <w:b/>
          <w:bCs/>
          <w:u w:val="single"/>
        </w:rPr>
        <w:t>Jelen vannak:</w:t>
      </w:r>
      <w:r>
        <w:tab/>
      </w:r>
      <w:r>
        <w:tab/>
      </w:r>
      <w:r>
        <w:rPr>
          <w:b/>
          <w:bCs/>
          <w:u w:val="single"/>
        </w:rPr>
        <w:t>érkezett</w:t>
      </w:r>
    </w:p>
    <w:p w:rsidR="001E4A93" w:rsidRDefault="003133FA">
      <w:pPr>
        <w:tabs>
          <w:tab w:val="left" w:pos="0"/>
          <w:tab w:val="left" w:pos="3600"/>
          <w:tab w:val="left" w:pos="4962"/>
          <w:tab w:val="left" w:pos="6300"/>
          <w:tab w:val="right" w:pos="7230"/>
          <w:tab w:val="left" w:pos="7797"/>
        </w:tabs>
        <w:jc w:val="both"/>
      </w:pPr>
      <w:r>
        <w:rPr>
          <w:bCs/>
        </w:rPr>
        <w:t>Őrsi Gergely</w:t>
      </w:r>
      <w:r>
        <w:rPr>
          <w:bCs/>
        </w:rPr>
        <w:tab/>
        <w:t>bizottsági elnök</w:t>
      </w:r>
      <w:r>
        <w:rPr>
          <w:bCs/>
        </w:rPr>
        <w:tab/>
      </w:r>
      <w:r w:rsidR="001A51A7">
        <w:t>08.3</w:t>
      </w:r>
      <w:r>
        <w:t>0</w:t>
      </w:r>
      <w:r>
        <w:rPr>
          <w:bCs/>
        </w:rPr>
        <w:t xml:space="preserve"> órakor</w:t>
      </w:r>
    </w:p>
    <w:p w:rsidR="001E4A93" w:rsidRDefault="001A51A7">
      <w:pPr>
        <w:tabs>
          <w:tab w:val="left" w:pos="0"/>
          <w:tab w:val="left" w:pos="3600"/>
          <w:tab w:val="left" w:pos="4962"/>
          <w:tab w:val="left" w:pos="6300"/>
          <w:tab w:val="right" w:pos="7230"/>
          <w:tab w:val="left" w:pos="7797"/>
        </w:tabs>
        <w:jc w:val="both"/>
        <w:rPr>
          <w:bCs/>
        </w:rPr>
      </w:pPr>
      <w:r>
        <w:t>Ernyey László</w:t>
      </w:r>
      <w:r>
        <w:tab/>
        <w:t>bizottsági tag</w:t>
      </w:r>
      <w:r>
        <w:tab/>
      </w:r>
      <w:r>
        <w:tab/>
        <w:t>08.3</w:t>
      </w:r>
      <w:r w:rsidR="003133FA">
        <w:t>0</w:t>
      </w:r>
      <w:r w:rsidR="003133FA">
        <w:rPr>
          <w:bCs/>
        </w:rPr>
        <w:t xml:space="preserve"> órakor</w:t>
      </w:r>
    </w:p>
    <w:p w:rsidR="001E4A93" w:rsidRDefault="001A51A7">
      <w:pPr>
        <w:tabs>
          <w:tab w:val="left" w:pos="0"/>
          <w:tab w:val="left" w:pos="3600"/>
          <w:tab w:val="left" w:pos="4962"/>
          <w:tab w:val="left" w:pos="6300"/>
          <w:tab w:val="right" w:pos="7230"/>
          <w:tab w:val="left" w:pos="7797"/>
        </w:tabs>
        <w:jc w:val="both"/>
        <w:rPr>
          <w:bCs/>
        </w:rPr>
      </w:pPr>
      <w:r>
        <w:rPr>
          <w:bCs/>
        </w:rPr>
        <w:t>Gárdos Pál</w:t>
      </w:r>
      <w:r>
        <w:rPr>
          <w:bCs/>
        </w:rPr>
        <w:tab/>
        <w:t>bizottsági tag</w:t>
      </w:r>
      <w:r>
        <w:rPr>
          <w:bCs/>
        </w:rPr>
        <w:tab/>
      </w:r>
      <w:r>
        <w:rPr>
          <w:bCs/>
        </w:rPr>
        <w:tab/>
        <w:t>08.3</w:t>
      </w:r>
      <w:r w:rsidR="003133FA">
        <w:rPr>
          <w:bCs/>
        </w:rPr>
        <w:t>0 órakor</w:t>
      </w:r>
    </w:p>
    <w:p w:rsidR="001E4A93" w:rsidRDefault="003133FA">
      <w:pPr>
        <w:tabs>
          <w:tab w:val="left" w:pos="0"/>
          <w:tab w:val="left" w:pos="3600"/>
          <w:tab w:val="left" w:pos="4962"/>
          <w:tab w:val="left" w:pos="6300"/>
          <w:tab w:val="right" w:pos="7230"/>
          <w:tab w:val="left" w:pos="7797"/>
        </w:tabs>
        <w:jc w:val="both"/>
      </w:pPr>
      <w:r>
        <w:rPr>
          <w:bCs/>
        </w:rPr>
        <w:t>Dr. Gór Csaba</w:t>
      </w:r>
      <w:r>
        <w:rPr>
          <w:bCs/>
        </w:rPr>
        <w:tab/>
        <w:t>bizo</w:t>
      </w:r>
      <w:r w:rsidR="001A51A7">
        <w:rPr>
          <w:bCs/>
        </w:rPr>
        <w:t>ttsági tag</w:t>
      </w:r>
      <w:r w:rsidR="001A51A7">
        <w:rPr>
          <w:bCs/>
        </w:rPr>
        <w:tab/>
      </w:r>
      <w:r w:rsidR="001A51A7">
        <w:rPr>
          <w:bCs/>
        </w:rPr>
        <w:tab/>
        <w:t>08.3</w:t>
      </w:r>
      <w:r>
        <w:rPr>
          <w:bCs/>
        </w:rPr>
        <w:t>0 órakor</w:t>
      </w:r>
    </w:p>
    <w:p w:rsidR="001E4A93" w:rsidRDefault="001E4A93">
      <w:pPr>
        <w:tabs>
          <w:tab w:val="left" w:pos="0"/>
          <w:tab w:val="left" w:pos="3600"/>
          <w:tab w:val="left" w:pos="4962"/>
        </w:tabs>
        <w:jc w:val="both"/>
      </w:pPr>
    </w:p>
    <w:p w:rsidR="001E4A93" w:rsidRDefault="003133FA">
      <w:pPr>
        <w:tabs>
          <w:tab w:val="left" w:pos="0"/>
          <w:tab w:val="left" w:pos="3600"/>
          <w:tab w:val="left" w:pos="4962"/>
        </w:tabs>
        <w:jc w:val="both"/>
      </w:pPr>
      <w:r>
        <w:t xml:space="preserve">Dr. Láng Orsolya </w:t>
      </w:r>
      <w:r>
        <w:tab/>
        <w:t>meghívott</w:t>
      </w:r>
    </w:p>
    <w:p w:rsidR="001E4A93" w:rsidRDefault="003133FA">
      <w:pPr>
        <w:tabs>
          <w:tab w:val="left" w:pos="0"/>
          <w:tab w:val="left" w:pos="3600"/>
          <w:tab w:val="left" w:pos="4962"/>
        </w:tabs>
        <w:jc w:val="both"/>
      </w:pPr>
      <w:r>
        <w:t>Dr. Silye Tamás</w:t>
      </w:r>
      <w:r>
        <w:tab/>
        <w:t>meghívott</w:t>
      </w:r>
    </w:p>
    <w:p w:rsidR="001E4A93" w:rsidRDefault="001A51A7">
      <w:pPr>
        <w:tabs>
          <w:tab w:val="left" w:pos="3600"/>
          <w:tab w:val="left" w:pos="4962"/>
        </w:tabs>
        <w:rPr>
          <w:bCs/>
        </w:rPr>
      </w:pPr>
      <w:r>
        <w:rPr>
          <w:bCs/>
        </w:rPr>
        <w:t>Rácz Edit</w:t>
      </w:r>
      <w:r w:rsidR="003133FA">
        <w:rPr>
          <w:bCs/>
        </w:rPr>
        <w:tab/>
        <w:t>meghívott az 1.</w:t>
      </w:r>
      <w:r w:rsidR="00903137">
        <w:rPr>
          <w:bCs/>
        </w:rPr>
        <w:t>)</w:t>
      </w:r>
      <w:r w:rsidR="003133FA">
        <w:rPr>
          <w:bCs/>
        </w:rPr>
        <w:t xml:space="preserve"> napirendi ponthoz</w:t>
      </w:r>
    </w:p>
    <w:p w:rsidR="001E4A93" w:rsidRDefault="001A51A7">
      <w:pPr>
        <w:tabs>
          <w:tab w:val="left" w:pos="3600"/>
          <w:tab w:val="left" w:pos="4962"/>
        </w:tabs>
        <w:rPr>
          <w:bCs/>
        </w:rPr>
      </w:pPr>
      <w:r>
        <w:rPr>
          <w:bCs/>
        </w:rPr>
        <w:t>Dr. Sáska Vera</w:t>
      </w:r>
      <w:r w:rsidR="003133FA">
        <w:rPr>
          <w:bCs/>
        </w:rPr>
        <w:tab/>
        <w:t xml:space="preserve">meghívott az </w:t>
      </w:r>
      <w:r w:rsidR="0094229A">
        <w:rPr>
          <w:bCs/>
        </w:rPr>
        <w:t>2</w:t>
      </w:r>
      <w:r>
        <w:rPr>
          <w:bCs/>
        </w:rPr>
        <w:t>-4.)</w:t>
      </w:r>
      <w:r w:rsidR="003133FA">
        <w:rPr>
          <w:bCs/>
        </w:rPr>
        <w:t xml:space="preserve"> napirendi ponthoz</w:t>
      </w:r>
    </w:p>
    <w:p w:rsidR="0094229A" w:rsidRDefault="001A51A7">
      <w:pPr>
        <w:tabs>
          <w:tab w:val="left" w:pos="3600"/>
          <w:tab w:val="left" w:pos="4962"/>
        </w:tabs>
        <w:rPr>
          <w:bCs/>
        </w:rPr>
      </w:pPr>
      <w:r>
        <w:rPr>
          <w:bCs/>
        </w:rPr>
        <w:t>Dr. Tas Krisztián</w:t>
      </w:r>
      <w:r>
        <w:rPr>
          <w:bCs/>
        </w:rPr>
        <w:tab/>
        <w:t>meghívott az 2</w:t>
      </w:r>
      <w:r w:rsidR="0094229A">
        <w:rPr>
          <w:bCs/>
        </w:rPr>
        <w:t>-4.) napirendi ponthoz</w:t>
      </w:r>
    </w:p>
    <w:p w:rsidR="001E4A93" w:rsidRDefault="003133FA">
      <w:pPr>
        <w:tabs>
          <w:tab w:val="left" w:pos="3600"/>
          <w:tab w:val="left" w:pos="4962"/>
        </w:tabs>
        <w:jc w:val="both"/>
      </w:pPr>
      <w:r>
        <w:rPr>
          <w:bCs/>
        </w:rPr>
        <w:t>Dr. Varga Alexandra</w:t>
      </w:r>
      <w:r>
        <w:rPr>
          <w:bCs/>
        </w:rPr>
        <w:tab/>
        <w:t>meghívott</w:t>
      </w:r>
    </w:p>
    <w:p w:rsidR="001E4A93" w:rsidRDefault="006F581C">
      <w:pPr>
        <w:tabs>
          <w:tab w:val="left" w:pos="0"/>
          <w:tab w:val="left" w:pos="3600"/>
          <w:tab w:val="left" w:pos="4962"/>
        </w:tabs>
        <w:jc w:val="both"/>
      </w:pPr>
      <w:r>
        <w:t>Dr. Török Anikó</w:t>
      </w:r>
      <w:r w:rsidR="003133FA">
        <w:tab/>
        <w:t>jegyzőkönyvvezető</w:t>
      </w:r>
    </w:p>
    <w:p w:rsidR="001E4A93" w:rsidRDefault="001E4A93">
      <w:pPr>
        <w:tabs>
          <w:tab w:val="left" w:pos="0"/>
          <w:tab w:val="left" w:pos="3600"/>
          <w:tab w:val="left" w:pos="4962"/>
        </w:tabs>
        <w:jc w:val="both"/>
      </w:pPr>
    </w:p>
    <w:p w:rsidR="001E4A93" w:rsidRDefault="001E4A93">
      <w:pPr>
        <w:tabs>
          <w:tab w:val="left" w:pos="0"/>
          <w:tab w:val="left" w:pos="4962"/>
        </w:tabs>
        <w:jc w:val="both"/>
      </w:pPr>
    </w:p>
    <w:p w:rsidR="001E4A93" w:rsidRDefault="003133FA">
      <w:pPr>
        <w:tabs>
          <w:tab w:val="left" w:pos="0"/>
          <w:tab w:val="left" w:pos="4962"/>
        </w:tabs>
        <w:jc w:val="both"/>
      </w:pPr>
      <w:r>
        <w:rPr>
          <w:color w:val="000000"/>
        </w:rPr>
        <w:t>Őrsi Gergely, a Gazdasági és Tulajdonosi Bizottság elnöke (a továbbiakban: Elnök) megállapítja, hogy a Bizottság 4 tagja közül 4 tag van jelen, a Bizottság határozatképes, az ülést megnyitja.</w:t>
      </w:r>
    </w:p>
    <w:p w:rsidR="001E4A93" w:rsidRDefault="001E4A93">
      <w:pPr>
        <w:tabs>
          <w:tab w:val="left" w:pos="0"/>
          <w:tab w:val="left" w:pos="4962"/>
        </w:tabs>
        <w:jc w:val="both"/>
      </w:pPr>
    </w:p>
    <w:p w:rsidR="001E4A93" w:rsidRDefault="003133FA">
      <w:pPr>
        <w:tabs>
          <w:tab w:val="left" w:pos="0"/>
          <w:tab w:val="left" w:pos="4962"/>
        </w:tabs>
        <w:jc w:val="both"/>
      </w:pPr>
      <w:r>
        <w:t xml:space="preserve">Elnök javaslatot tesz a jegyzőkönyv hitelesítőre </w:t>
      </w:r>
      <w:r w:rsidR="0007187E">
        <w:t>Dr. Gór Csaba bizottsági</w:t>
      </w:r>
      <w:r>
        <w:t xml:space="preserve"> tag személyében, majd a javaslatot szavazásra bocsátja.</w:t>
      </w:r>
    </w:p>
    <w:p w:rsidR="001E4A93" w:rsidRDefault="001E4A93">
      <w:pPr>
        <w:tabs>
          <w:tab w:val="left" w:pos="0"/>
          <w:tab w:val="left" w:pos="4962"/>
        </w:tabs>
        <w:jc w:val="both"/>
      </w:pPr>
    </w:p>
    <w:p w:rsidR="001E4A93" w:rsidRDefault="003133FA">
      <w:pPr>
        <w:tabs>
          <w:tab w:val="left" w:pos="0"/>
          <w:tab w:val="left" w:pos="4962"/>
        </w:tabs>
        <w:jc w:val="both"/>
      </w:pPr>
      <w:r>
        <w:t>Elnök megállapítja, hogy a Bizottság a szavazás eredményeként az alábbi döntést hozta:</w:t>
      </w:r>
    </w:p>
    <w:p w:rsidR="001E4A93" w:rsidRDefault="001E4A93">
      <w:pPr>
        <w:tabs>
          <w:tab w:val="left" w:pos="0"/>
          <w:tab w:val="left" w:pos="4962"/>
        </w:tabs>
        <w:jc w:val="both"/>
      </w:pPr>
    </w:p>
    <w:p w:rsidR="001E4A93" w:rsidRDefault="003133FA">
      <w:pPr>
        <w:keepNext/>
        <w:tabs>
          <w:tab w:val="left" w:pos="0"/>
          <w:tab w:val="left" w:pos="4962"/>
        </w:tabs>
        <w:jc w:val="center"/>
        <w:outlineLvl w:val="0"/>
        <w:rPr>
          <w:rFonts w:ascii="Arial" w:hAnsi="Arial" w:cs="Arial"/>
          <w:b/>
          <w:bCs/>
          <w:u w:val="single"/>
        </w:rPr>
      </w:pPr>
      <w:r>
        <w:rPr>
          <w:b/>
          <w:bCs/>
          <w:u w:val="single"/>
        </w:rPr>
        <w:t>Budapest Főváros II. Kerületi Önkormányzat Gazdasági és</w:t>
      </w:r>
    </w:p>
    <w:p w:rsidR="001E4A93" w:rsidRDefault="001A51A7">
      <w:pPr>
        <w:tabs>
          <w:tab w:val="left" w:pos="0"/>
          <w:tab w:val="left" w:pos="4962"/>
        </w:tabs>
        <w:jc w:val="center"/>
      </w:pPr>
      <w:r>
        <w:rPr>
          <w:b/>
          <w:bCs/>
          <w:u w:val="single"/>
        </w:rPr>
        <w:t>Tulajdonosi Bizottságának 400</w:t>
      </w:r>
      <w:r w:rsidR="003133FA">
        <w:rPr>
          <w:b/>
          <w:bCs/>
          <w:u w:val="single"/>
        </w:rPr>
        <w:t>/2015.</w:t>
      </w:r>
      <w:r w:rsidR="00280827">
        <w:rPr>
          <w:b/>
          <w:bCs/>
          <w:u w:val="single"/>
        </w:rPr>
        <w:t xml:space="preserve"> </w:t>
      </w:r>
      <w:r w:rsidR="003133FA">
        <w:rPr>
          <w:b/>
          <w:bCs/>
          <w:u w:val="single"/>
        </w:rPr>
        <w:t>(</w:t>
      </w:r>
      <w:r w:rsidR="0094229A">
        <w:rPr>
          <w:b/>
          <w:bCs/>
          <w:u w:val="single"/>
        </w:rPr>
        <w:t>X</w:t>
      </w:r>
      <w:r>
        <w:rPr>
          <w:b/>
          <w:bCs/>
          <w:u w:val="single"/>
        </w:rPr>
        <w:t>I.25</w:t>
      </w:r>
      <w:r w:rsidR="0094229A">
        <w:rPr>
          <w:b/>
          <w:bCs/>
          <w:u w:val="single"/>
        </w:rPr>
        <w:t>.</w:t>
      </w:r>
      <w:r w:rsidR="003133FA">
        <w:rPr>
          <w:b/>
          <w:bCs/>
          <w:u w:val="single"/>
        </w:rPr>
        <w:t>) határozata</w:t>
      </w:r>
    </w:p>
    <w:p w:rsidR="001E4A93" w:rsidRDefault="001E4A93">
      <w:pPr>
        <w:tabs>
          <w:tab w:val="left" w:pos="0"/>
          <w:tab w:val="left" w:pos="2160"/>
          <w:tab w:val="left" w:pos="4962"/>
        </w:tabs>
      </w:pPr>
    </w:p>
    <w:p w:rsidR="001E4A93" w:rsidRDefault="003133FA">
      <w:pPr>
        <w:tabs>
          <w:tab w:val="left" w:pos="0"/>
          <w:tab w:val="left" w:pos="4962"/>
        </w:tabs>
        <w:jc w:val="both"/>
      </w:pPr>
      <w:r>
        <w:t xml:space="preserve">A Gazdasági és Tulajdonosi Bizottság úgy dönt, hogy a jelen jegyzőkönyv hitelesítésével </w:t>
      </w:r>
      <w:r w:rsidR="0007187E">
        <w:t>Dr. Gór Csaba</w:t>
      </w:r>
      <w:r>
        <w:t xml:space="preserve"> bizottsági tagot bízza meg.</w:t>
      </w:r>
    </w:p>
    <w:p w:rsidR="001E4A93" w:rsidRDefault="001E4A93">
      <w:pPr>
        <w:tabs>
          <w:tab w:val="left" w:pos="0"/>
          <w:tab w:val="left" w:pos="4962"/>
        </w:tabs>
        <w:jc w:val="both"/>
      </w:pPr>
    </w:p>
    <w:p w:rsidR="001E4A93" w:rsidRDefault="003133FA">
      <w:pPr>
        <w:tabs>
          <w:tab w:val="left" w:pos="0"/>
          <w:tab w:val="left" w:pos="4962"/>
        </w:tabs>
        <w:jc w:val="both"/>
      </w:pPr>
      <w:r>
        <w:lastRenderedPageBreak/>
        <w:t>(4 bizottsági tag van jelen, 4 igen, 0 nem, 0 tartózkodás)</w:t>
      </w:r>
    </w:p>
    <w:p w:rsidR="001E4A93" w:rsidRDefault="001E4A93">
      <w:pPr>
        <w:tabs>
          <w:tab w:val="left" w:pos="0"/>
          <w:tab w:val="left" w:pos="4962"/>
        </w:tabs>
        <w:jc w:val="both"/>
      </w:pPr>
    </w:p>
    <w:p w:rsidR="001E4A93" w:rsidRDefault="003133FA">
      <w:pPr>
        <w:tabs>
          <w:tab w:val="left" w:pos="0"/>
          <w:tab w:val="left" w:pos="4962"/>
        </w:tabs>
        <w:jc w:val="both"/>
      </w:pPr>
      <w:r>
        <w:t>Elnök szavazásra bocsátja a napirend összeállítására vonatkozó javaslatot.</w:t>
      </w:r>
    </w:p>
    <w:p w:rsidR="001E4A93" w:rsidRDefault="001E4A93">
      <w:pPr>
        <w:tabs>
          <w:tab w:val="left" w:pos="0"/>
          <w:tab w:val="left" w:pos="4962"/>
        </w:tabs>
        <w:jc w:val="both"/>
      </w:pPr>
    </w:p>
    <w:p w:rsidR="001E4A93" w:rsidRDefault="003133FA">
      <w:pPr>
        <w:tabs>
          <w:tab w:val="left" w:pos="0"/>
          <w:tab w:val="left" w:pos="4962"/>
        </w:tabs>
        <w:jc w:val="both"/>
      </w:pPr>
      <w:r>
        <w:t>Elnök megállapítja, hogy a Bizottság a szavazás eredményeként az alábbi döntést hozta:</w:t>
      </w:r>
    </w:p>
    <w:p w:rsidR="001A51A7" w:rsidRDefault="001A51A7">
      <w:pPr>
        <w:tabs>
          <w:tab w:val="left" w:pos="0"/>
          <w:tab w:val="left" w:pos="4962"/>
        </w:tabs>
        <w:jc w:val="both"/>
      </w:pPr>
    </w:p>
    <w:p w:rsidR="001E4A93" w:rsidRDefault="003133FA">
      <w:pPr>
        <w:keepNext/>
        <w:tabs>
          <w:tab w:val="left" w:pos="0"/>
          <w:tab w:val="left" w:pos="4962"/>
        </w:tabs>
        <w:jc w:val="center"/>
        <w:outlineLvl w:val="0"/>
      </w:pPr>
      <w:r>
        <w:rPr>
          <w:b/>
          <w:bCs/>
          <w:u w:val="single"/>
        </w:rPr>
        <w:t>Budapest Főváros II. Kerületi Önkormányzat Gazdasági és</w:t>
      </w:r>
    </w:p>
    <w:p w:rsidR="001E4A93" w:rsidRDefault="003133FA">
      <w:pPr>
        <w:tabs>
          <w:tab w:val="left" w:pos="0"/>
          <w:tab w:val="left" w:pos="4962"/>
        </w:tabs>
        <w:jc w:val="center"/>
      </w:pPr>
      <w:r>
        <w:rPr>
          <w:b/>
          <w:bCs/>
          <w:u w:val="single"/>
        </w:rPr>
        <w:t>Tulajdon</w:t>
      </w:r>
      <w:r w:rsidR="001A51A7">
        <w:rPr>
          <w:b/>
          <w:bCs/>
          <w:u w:val="single"/>
        </w:rPr>
        <w:t>osi Bizottságának 40</w:t>
      </w:r>
      <w:r w:rsidR="0094229A">
        <w:rPr>
          <w:b/>
          <w:bCs/>
          <w:u w:val="single"/>
        </w:rPr>
        <w:t>1</w:t>
      </w:r>
      <w:r>
        <w:rPr>
          <w:b/>
          <w:bCs/>
          <w:u w:val="single"/>
        </w:rPr>
        <w:t>/2015.</w:t>
      </w:r>
      <w:r w:rsidR="00280827">
        <w:rPr>
          <w:b/>
          <w:bCs/>
          <w:u w:val="single"/>
        </w:rPr>
        <w:t xml:space="preserve"> </w:t>
      </w:r>
      <w:r>
        <w:rPr>
          <w:b/>
          <w:bCs/>
          <w:u w:val="single"/>
        </w:rPr>
        <w:t>(</w:t>
      </w:r>
      <w:r w:rsidR="0094229A">
        <w:rPr>
          <w:b/>
          <w:bCs/>
          <w:u w:val="single"/>
        </w:rPr>
        <w:t>X</w:t>
      </w:r>
      <w:r w:rsidR="001A51A7">
        <w:rPr>
          <w:b/>
          <w:bCs/>
          <w:u w:val="single"/>
        </w:rPr>
        <w:t>I.25</w:t>
      </w:r>
      <w:r w:rsidR="0094229A">
        <w:rPr>
          <w:b/>
          <w:bCs/>
          <w:u w:val="single"/>
        </w:rPr>
        <w:t>.</w:t>
      </w:r>
      <w:r>
        <w:rPr>
          <w:b/>
          <w:bCs/>
          <w:u w:val="single"/>
        </w:rPr>
        <w:t>) határozata</w:t>
      </w:r>
    </w:p>
    <w:p w:rsidR="001A51A7" w:rsidRDefault="0094229A" w:rsidP="0094229A">
      <w:pPr>
        <w:tabs>
          <w:tab w:val="left" w:pos="0"/>
        </w:tabs>
        <w:ind w:right="17"/>
        <w:jc w:val="both"/>
        <w:rPr>
          <w:lang w:eastAsia="ar-SA"/>
        </w:rPr>
      </w:pPr>
      <w:r w:rsidRPr="0076191C">
        <w:rPr>
          <w:lang w:eastAsia="ar-SA"/>
        </w:rPr>
        <w:t xml:space="preserve">A Gazdasági és Tulajdonosi Bizottság úgy dönt, hogy a napirendet – </w:t>
      </w:r>
      <w:r w:rsidR="00BB7DBD">
        <w:rPr>
          <w:lang w:eastAsia="ar-SA"/>
        </w:rPr>
        <w:t xml:space="preserve">a meghívóban szereplő </w:t>
      </w:r>
      <w:r w:rsidR="00F94AF4">
        <w:rPr>
          <w:lang w:eastAsia="ar-SA"/>
        </w:rPr>
        <w:t xml:space="preserve">14.) napirendi pont levételével, valamint </w:t>
      </w:r>
      <w:r w:rsidRPr="00BB7DBD">
        <w:rPr>
          <w:lang w:eastAsia="ar-SA"/>
        </w:rPr>
        <w:t>„</w:t>
      </w:r>
      <w:r w:rsidR="00F94AF4" w:rsidRPr="00BB7DBD">
        <w:rPr>
          <w:lang w:eastAsia="ar-SA"/>
        </w:rPr>
        <w:t xml:space="preserve">A Budapest II. ker. 14943/23 hrsz., sz. alatt található ingatlan sportcélú hasznosítására </w:t>
      </w:r>
      <w:r w:rsidR="005E3BAA">
        <w:rPr>
          <w:lang w:eastAsia="ar-SA"/>
        </w:rPr>
        <w:t xml:space="preserve">és üzemeltetésére </w:t>
      </w:r>
      <w:proofErr w:type="gramStart"/>
      <w:r w:rsidR="005E3BAA">
        <w:rPr>
          <w:lang w:eastAsia="ar-SA"/>
        </w:rPr>
        <w:t>az …</w:t>
      </w:r>
      <w:proofErr w:type="gramEnd"/>
      <w:r w:rsidR="005E3BAA">
        <w:rPr>
          <w:lang w:eastAsia="ar-SA"/>
        </w:rPr>
        <w:t>……….</w:t>
      </w:r>
      <w:r w:rsidR="00F94AF4" w:rsidRPr="00BB7DBD">
        <w:rPr>
          <w:lang w:eastAsia="ar-SA"/>
        </w:rPr>
        <w:t xml:space="preserve"> Kft-vel 2008. december 4. napján kötött bérleti szerződés közös megegyezéssel történő megszüntetése”</w:t>
      </w:r>
      <w:r w:rsidR="00F94AF4" w:rsidRPr="000075AD">
        <w:rPr>
          <w:i/>
          <w:lang w:eastAsia="ar-SA"/>
        </w:rPr>
        <w:t xml:space="preserve"> </w:t>
      </w:r>
      <w:r w:rsidR="00F94AF4">
        <w:rPr>
          <w:lang w:eastAsia="ar-SA"/>
        </w:rPr>
        <w:t>tárgyú előterjesztés új 16.) napirendi pontként való</w:t>
      </w:r>
      <w:r w:rsidRPr="0076191C">
        <w:rPr>
          <w:lang w:eastAsia="ar-SA"/>
        </w:rPr>
        <w:t xml:space="preserve"> felvételével – az aláb</w:t>
      </w:r>
      <w:r w:rsidR="00F94AF4">
        <w:rPr>
          <w:lang w:eastAsia="ar-SA"/>
        </w:rPr>
        <w:t>biak szerint fogadja el:</w:t>
      </w:r>
    </w:p>
    <w:p w:rsidR="001A51A7" w:rsidRPr="001A51A7" w:rsidRDefault="001A51A7" w:rsidP="001A51A7">
      <w:pPr>
        <w:suppressAutoHyphens w:val="0"/>
        <w:contextualSpacing/>
        <w:jc w:val="both"/>
        <w:rPr>
          <w:b/>
          <w:u w:val="single"/>
          <w:lang w:eastAsia="hu-HU"/>
        </w:rPr>
      </w:pPr>
    </w:p>
    <w:p w:rsidR="001A51A7" w:rsidRPr="00C91A9E" w:rsidRDefault="00215D11" w:rsidP="00C91A9E">
      <w:pPr>
        <w:numPr>
          <w:ilvl w:val="0"/>
          <w:numId w:val="6"/>
        </w:numPr>
        <w:tabs>
          <w:tab w:val="left" w:pos="0"/>
        </w:tabs>
        <w:suppressAutoHyphens w:val="0"/>
        <w:autoSpaceDN w:val="0"/>
        <w:ind w:left="567"/>
        <w:contextualSpacing/>
        <w:jc w:val="both"/>
        <w:rPr>
          <w:lang w:eastAsia="en-US"/>
        </w:rPr>
      </w:pPr>
      <w:r>
        <w:rPr>
          <w:lang w:eastAsia="en-US"/>
        </w:rPr>
        <w:t xml:space="preserve">Javaslat </w:t>
      </w:r>
      <w:proofErr w:type="gramStart"/>
      <w:r>
        <w:rPr>
          <w:lang w:eastAsia="en-US"/>
        </w:rPr>
        <w:t>a …</w:t>
      </w:r>
      <w:proofErr w:type="gramEnd"/>
      <w:r>
        <w:rPr>
          <w:lang w:eastAsia="en-US"/>
        </w:rPr>
        <w:t>………………</w:t>
      </w:r>
      <w:proofErr w:type="spellStart"/>
      <w:r>
        <w:rPr>
          <w:lang w:eastAsia="en-US"/>
        </w:rPr>
        <w:t>-</w:t>
      </w:r>
      <w:r w:rsidR="001A51A7" w:rsidRPr="001A51A7">
        <w:rPr>
          <w:lang w:eastAsia="en-US"/>
        </w:rPr>
        <w:t>mal</w:t>
      </w:r>
      <w:proofErr w:type="spellEnd"/>
      <w:r w:rsidR="001A51A7" w:rsidRPr="001A51A7">
        <w:rPr>
          <w:lang w:eastAsia="en-US"/>
        </w:rPr>
        <w:t xml:space="preserve"> kötendő Vagyonkezelési Szerződés módosítására</w:t>
      </w:r>
    </w:p>
    <w:p w:rsidR="001A51A7" w:rsidRPr="001A51A7" w:rsidRDefault="001A51A7" w:rsidP="001A51A7">
      <w:pPr>
        <w:numPr>
          <w:ilvl w:val="0"/>
          <w:numId w:val="6"/>
        </w:numPr>
        <w:tabs>
          <w:tab w:val="left" w:pos="0"/>
        </w:tabs>
        <w:suppressAutoHyphens w:val="0"/>
        <w:autoSpaceDN w:val="0"/>
        <w:ind w:left="567"/>
        <w:contextualSpacing/>
        <w:jc w:val="both"/>
        <w:rPr>
          <w:i/>
          <w:u w:val="single"/>
          <w:lang w:eastAsia="hu-HU"/>
        </w:rPr>
      </w:pPr>
      <w:r w:rsidRPr="001A51A7">
        <w:rPr>
          <w:lang w:eastAsia="en-US"/>
        </w:rPr>
        <w:t>Tulajdonosi hozzájárulás a Budapest II. ker., 13520/0/A/1 hrsz. alatt felvett, földszinti helyiség felújítási/átalakítási munkáihoz, valamint döntés a munkák idejére történő bérleti díjfizetés alóli mentességről</w:t>
      </w:r>
    </w:p>
    <w:p w:rsidR="001A51A7" w:rsidRPr="001A51A7" w:rsidRDefault="001A51A7" w:rsidP="001A51A7">
      <w:pPr>
        <w:numPr>
          <w:ilvl w:val="0"/>
          <w:numId w:val="6"/>
        </w:numPr>
        <w:tabs>
          <w:tab w:val="left" w:pos="0"/>
        </w:tabs>
        <w:suppressAutoHyphens w:val="0"/>
        <w:autoSpaceDN w:val="0"/>
        <w:ind w:left="567"/>
        <w:contextualSpacing/>
        <w:jc w:val="both"/>
        <w:rPr>
          <w:i/>
          <w:u w:val="single"/>
          <w:lang w:eastAsia="hu-HU"/>
        </w:rPr>
      </w:pPr>
      <w:r w:rsidRPr="001A51A7">
        <w:rPr>
          <w:lang w:eastAsia="en-US"/>
        </w:rPr>
        <w:t>Tulajdonosi hozzájárulás a Budapest II. ker., 13060/0/A/61 hrsz. alatt felvett, földszint alatti helyiség felújítási munkáihoz, valamint döntés a munkák idejére történő bérleti díjfizetés alóli mentességről</w:t>
      </w:r>
    </w:p>
    <w:p w:rsidR="001A51A7" w:rsidRPr="001A51A7" w:rsidRDefault="001A51A7" w:rsidP="001A51A7">
      <w:pPr>
        <w:numPr>
          <w:ilvl w:val="0"/>
          <w:numId w:val="6"/>
        </w:numPr>
        <w:tabs>
          <w:tab w:val="left" w:pos="0"/>
        </w:tabs>
        <w:suppressAutoHyphens w:val="0"/>
        <w:autoSpaceDN w:val="0"/>
        <w:ind w:left="567"/>
        <w:contextualSpacing/>
        <w:jc w:val="both"/>
        <w:rPr>
          <w:i/>
          <w:u w:val="single"/>
          <w:lang w:eastAsia="hu-HU"/>
        </w:rPr>
      </w:pPr>
      <w:r w:rsidRPr="001A51A7">
        <w:rPr>
          <w:lang w:eastAsia="en-US"/>
        </w:rPr>
        <w:t>Tulajdonosi hozzájárulás a Budapest II. ker., 14812/0/A/3 hrsz. alatt felvett, helyiség felújítási/átalakítási munkáihoz, valamint döntés a munkák idejére történő bérleti díjfizetés alóli mentességről</w:t>
      </w:r>
    </w:p>
    <w:p w:rsidR="001A51A7" w:rsidRPr="001A51A7" w:rsidRDefault="001A51A7" w:rsidP="001A51A7">
      <w:pPr>
        <w:numPr>
          <w:ilvl w:val="0"/>
          <w:numId w:val="6"/>
        </w:numPr>
        <w:suppressAutoHyphens w:val="0"/>
        <w:ind w:left="567" w:hanging="425"/>
        <w:jc w:val="both"/>
        <w:rPr>
          <w:lang w:eastAsia="hu-HU"/>
        </w:rPr>
      </w:pPr>
      <w:r w:rsidRPr="001A51A7">
        <w:rPr>
          <w:lang w:eastAsia="hu-HU"/>
        </w:rPr>
        <w:t xml:space="preserve">Budapest II. kerület, 11591/9/A/3 </w:t>
      </w:r>
      <w:proofErr w:type="spellStart"/>
      <w:r w:rsidRPr="001A51A7">
        <w:rPr>
          <w:lang w:eastAsia="hu-HU"/>
        </w:rPr>
        <w:t>hrsz-on</w:t>
      </w:r>
      <w:proofErr w:type="spellEnd"/>
      <w:r w:rsidRPr="001A51A7">
        <w:rPr>
          <w:lang w:eastAsia="hu-HU"/>
        </w:rPr>
        <w:t xml:space="preserve"> nyilvántartott, helyiség bérleti jogviszonyának bérlő általi felmondása</w:t>
      </w:r>
    </w:p>
    <w:p w:rsidR="001A51A7" w:rsidRPr="001A51A7" w:rsidRDefault="001A51A7" w:rsidP="001A51A7">
      <w:pPr>
        <w:numPr>
          <w:ilvl w:val="0"/>
          <w:numId w:val="6"/>
        </w:numPr>
        <w:suppressAutoHyphens w:val="0"/>
        <w:ind w:left="567" w:hanging="425"/>
        <w:jc w:val="both"/>
        <w:rPr>
          <w:lang w:eastAsia="hu-HU"/>
        </w:rPr>
      </w:pPr>
      <w:r w:rsidRPr="001A51A7">
        <w:rPr>
          <w:lang w:eastAsia="hu-HU"/>
        </w:rPr>
        <w:t xml:space="preserve">Budapest II. kerület, 13043/13/B/5 </w:t>
      </w:r>
      <w:proofErr w:type="spellStart"/>
      <w:r w:rsidRPr="001A51A7">
        <w:rPr>
          <w:lang w:eastAsia="hu-HU"/>
        </w:rPr>
        <w:t>hrsz-on</w:t>
      </w:r>
      <w:proofErr w:type="spellEnd"/>
      <w:r w:rsidRPr="001A51A7">
        <w:rPr>
          <w:lang w:eastAsia="hu-HU"/>
        </w:rPr>
        <w:t xml:space="preserve"> nyilvántartott, helyiség bérleti jogviszonyának bérlő általi felmondása</w:t>
      </w:r>
    </w:p>
    <w:p w:rsidR="001A51A7" w:rsidRPr="001A51A7" w:rsidRDefault="001A51A7" w:rsidP="001A51A7">
      <w:pPr>
        <w:numPr>
          <w:ilvl w:val="0"/>
          <w:numId w:val="6"/>
        </w:numPr>
        <w:suppressAutoHyphens w:val="0"/>
        <w:ind w:left="567" w:hanging="425"/>
        <w:jc w:val="both"/>
        <w:rPr>
          <w:lang w:eastAsia="hu-HU"/>
        </w:rPr>
      </w:pPr>
      <w:r w:rsidRPr="001A51A7">
        <w:rPr>
          <w:lang w:eastAsia="ar-SA"/>
        </w:rPr>
        <w:t xml:space="preserve">Döntés a Budapest II. kerület, 11968/2/A/10 </w:t>
      </w:r>
      <w:proofErr w:type="spellStart"/>
      <w:r w:rsidRPr="001A51A7">
        <w:rPr>
          <w:lang w:eastAsia="ar-SA"/>
        </w:rPr>
        <w:t>hrsz-on</w:t>
      </w:r>
      <w:proofErr w:type="spellEnd"/>
      <w:r w:rsidRPr="001A51A7">
        <w:rPr>
          <w:lang w:eastAsia="ar-SA"/>
        </w:rPr>
        <w:t xml:space="preserve"> nyilvántartott, ingatlan bérleti jogának átruházásáról</w:t>
      </w:r>
    </w:p>
    <w:p w:rsidR="001A51A7" w:rsidRPr="001A51A7" w:rsidRDefault="001A51A7" w:rsidP="001A51A7">
      <w:pPr>
        <w:numPr>
          <w:ilvl w:val="0"/>
          <w:numId w:val="6"/>
        </w:numPr>
        <w:suppressAutoHyphens w:val="0"/>
        <w:ind w:left="567" w:hanging="425"/>
        <w:jc w:val="both"/>
        <w:rPr>
          <w:lang w:eastAsia="hu-HU"/>
        </w:rPr>
      </w:pPr>
      <w:r w:rsidRPr="001A51A7">
        <w:rPr>
          <w:lang w:eastAsia="hu-HU"/>
        </w:rPr>
        <w:t>Döntés a</w:t>
      </w:r>
      <w:r w:rsidRPr="001A51A7">
        <w:rPr>
          <w:b/>
          <w:bCs/>
          <w:lang w:eastAsia="hu-HU"/>
        </w:rPr>
        <w:t xml:space="preserve"> </w:t>
      </w:r>
      <w:r w:rsidRPr="001A51A7">
        <w:rPr>
          <w:lang w:eastAsia="hu-HU"/>
        </w:rPr>
        <w:t xml:space="preserve">Budapest Főváros II. Kerületi Önkormányzat tulajdonában álló, Budapest II. kerület, 14812/0/A/8 </w:t>
      </w:r>
      <w:proofErr w:type="spellStart"/>
      <w:r w:rsidRPr="001A51A7">
        <w:rPr>
          <w:lang w:eastAsia="hu-HU"/>
        </w:rPr>
        <w:t>hrsz-ú</w:t>
      </w:r>
      <w:proofErr w:type="spellEnd"/>
      <w:r w:rsidRPr="001A51A7">
        <w:rPr>
          <w:lang w:eastAsia="hu-HU"/>
        </w:rPr>
        <w:t>, helyiség volt bérlőjével szembeni peres eljárás megindításáról</w:t>
      </w:r>
    </w:p>
    <w:p w:rsidR="001A51A7" w:rsidRPr="001A51A7" w:rsidRDefault="001A51A7" w:rsidP="001A51A7">
      <w:pPr>
        <w:numPr>
          <w:ilvl w:val="0"/>
          <w:numId w:val="6"/>
        </w:numPr>
        <w:suppressAutoHyphens w:val="0"/>
        <w:ind w:left="567" w:hanging="425"/>
        <w:contextualSpacing/>
        <w:jc w:val="both"/>
        <w:rPr>
          <w:lang w:eastAsia="hu-HU"/>
        </w:rPr>
      </w:pPr>
      <w:r w:rsidRPr="001A51A7">
        <w:rPr>
          <w:lang w:eastAsia="ar-SA"/>
        </w:rPr>
        <w:lastRenderedPageBreak/>
        <w:t>Döntés a</w:t>
      </w:r>
      <w:r w:rsidRPr="001A51A7">
        <w:rPr>
          <w:b/>
          <w:bCs/>
          <w:lang w:eastAsia="ar-SA"/>
        </w:rPr>
        <w:t xml:space="preserve"> </w:t>
      </w:r>
      <w:r w:rsidRPr="001A51A7">
        <w:rPr>
          <w:lang w:eastAsia="hu-HU"/>
        </w:rPr>
        <w:t xml:space="preserve">Budapest II. kerület, 13527/0/B/3 </w:t>
      </w:r>
      <w:proofErr w:type="spellStart"/>
      <w:r w:rsidRPr="001A51A7">
        <w:rPr>
          <w:lang w:eastAsia="hu-HU"/>
        </w:rPr>
        <w:t>hrsz-ú</w:t>
      </w:r>
      <w:proofErr w:type="spellEnd"/>
      <w:r w:rsidRPr="001A51A7">
        <w:rPr>
          <w:lang w:eastAsia="hu-HU"/>
        </w:rPr>
        <w:t>, helyiség volt bérlője ügyében</w:t>
      </w:r>
    </w:p>
    <w:p w:rsidR="001A51A7" w:rsidRPr="001A51A7" w:rsidRDefault="001A51A7" w:rsidP="001A51A7">
      <w:pPr>
        <w:numPr>
          <w:ilvl w:val="0"/>
          <w:numId w:val="6"/>
        </w:numPr>
        <w:suppressAutoHyphens w:val="0"/>
        <w:ind w:left="567" w:hanging="425"/>
        <w:contextualSpacing/>
        <w:jc w:val="both"/>
        <w:rPr>
          <w:lang w:eastAsia="hu-HU"/>
        </w:rPr>
      </w:pPr>
      <w:r w:rsidRPr="001A51A7">
        <w:rPr>
          <w:lang w:eastAsia="hu-HU"/>
        </w:rPr>
        <w:t>Kérelem a Budapest,</w:t>
      </w:r>
      <w:r w:rsidR="00215D11">
        <w:rPr>
          <w:lang w:eastAsia="hu-HU"/>
        </w:rPr>
        <w:t xml:space="preserve"> II. kerület 13643 hrsz.</w:t>
      </w:r>
      <w:r w:rsidRPr="001A51A7">
        <w:rPr>
          <w:lang w:eastAsia="hu-HU"/>
        </w:rPr>
        <w:t xml:space="preserve"> alatti alagsori üzlethelyiség részleges albérletbe adására</w:t>
      </w:r>
    </w:p>
    <w:p w:rsidR="001A51A7" w:rsidRPr="001A51A7" w:rsidRDefault="001A51A7" w:rsidP="001A51A7">
      <w:pPr>
        <w:numPr>
          <w:ilvl w:val="0"/>
          <w:numId w:val="6"/>
        </w:numPr>
        <w:suppressAutoHyphens w:val="0"/>
        <w:ind w:left="567" w:hanging="425"/>
        <w:jc w:val="both"/>
        <w:rPr>
          <w:bCs/>
          <w:lang w:eastAsia="hu-HU"/>
        </w:rPr>
      </w:pPr>
      <w:r w:rsidRPr="001A51A7">
        <w:rPr>
          <w:bCs/>
          <w:lang w:eastAsia="hu-HU"/>
        </w:rPr>
        <w:t xml:space="preserve">Döntés a Budapest II. kerület, 13650/0/A/3 </w:t>
      </w:r>
      <w:proofErr w:type="spellStart"/>
      <w:r w:rsidRPr="001A51A7">
        <w:rPr>
          <w:bCs/>
          <w:lang w:eastAsia="hu-HU"/>
        </w:rPr>
        <w:t>hrsz-ú</w:t>
      </w:r>
      <w:proofErr w:type="spellEnd"/>
      <w:r w:rsidRPr="001A51A7">
        <w:rPr>
          <w:bCs/>
          <w:lang w:eastAsia="hu-HU"/>
        </w:rPr>
        <w:t xml:space="preserve">, helyiség bérlőjének kérelme ügyében </w:t>
      </w:r>
    </w:p>
    <w:p w:rsidR="001A51A7" w:rsidRPr="001A51A7" w:rsidRDefault="001A51A7" w:rsidP="001A51A7">
      <w:pPr>
        <w:numPr>
          <w:ilvl w:val="0"/>
          <w:numId w:val="6"/>
        </w:numPr>
        <w:suppressAutoHyphens w:val="0"/>
        <w:ind w:left="567" w:hanging="425"/>
        <w:jc w:val="both"/>
        <w:rPr>
          <w:lang w:eastAsia="hu-HU"/>
        </w:rPr>
      </w:pPr>
      <w:r w:rsidRPr="001A51A7">
        <w:rPr>
          <w:lang w:eastAsia="hu-HU"/>
        </w:rPr>
        <w:t xml:space="preserve">Budapest Főváros II. Kerületi Önkormányzat tulajdonában álló, nem lakás céljára szolgáló helyiségek bérbeadása </w:t>
      </w:r>
    </w:p>
    <w:p w:rsidR="001A51A7" w:rsidRPr="001A51A7" w:rsidRDefault="001A51A7" w:rsidP="001A51A7">
      <w:pPr>
        <w:numPr>
          <w:ilvl w:val="0"/>
          <w:numId w:val="6"/>
        </w:numPr>
        <w:suppressAutoHyphens w:val="0"/>
        <w:ind w:left="567" w:hanging="425"/>
        <w:contextualSpacing/>
        <w:jc w:val="both"/>
        <w:rPr>
          <w:lang w:eastAsia="hu-HU"/>
        </w:rPr>
      </w:pPr>
      <w:r w:rsidRPr="001A51A7">
        <w:rPr>
          <w:lang w:eastAsia="hu-HU"/>
        </w:rPr>
        <w:t>A 1022 Budap</w:t>
      </w:r>
      <w:r w:rsidR="00215D11">
        <w:rPr>
          <w:lang w:eastAsia="hu-HU"/>
        </w:rPr>
        <w:t xml:space="preserve">est, </w:t>
      </w:r>
      <w:r w:rsidRPr="001A51A7">
        <w:rPr>
          <w:lang w:eastAsia="hu-HU"/>
        </w:rPr>
        <w:t>12212/7 helyrajzi számú ingatlanon található (1) és (2) sorszámú garázsokra vonatkozó bérleti szerződés felmondása</w:t>
      </w:r>
    </w:p>
    <w:p w:rsidR="001A51A7" w:rsidRPr="001A51A7" w:rsidRDefault="001A51A7" w:rsidP="001A51A7">
      <w:pPr>
        <w:numPr>
          <w:ilvl w:val="0"/>
          <w:numId w:val="6"/>
        </w:numPr>
        <w:suppressAutoHyphens w:val="0"/>
        <w:ind w:left="567" w:hanging="425"/>
        <w:contextualSpacing/>
        <w:jc w:val="both"/>
        <w:rPr>
          <w:lang w:eastAsia="hu-HU"/>
        </w:rPr>
      </w:pPr>
      <w:r w:rsidRPr="001A51A7">
        <w:rPr>
          <w:lang w:eastAsia="hu-HU"/>
        </w:rPr>
        <w:t>A Budapest II. ke</w:t>
      </w:r>
      <w:r w:rsidR="00215D11">
        <w:rPr>
          <w:lang w:eastAsia="hu-HU"/>
        </w:rPr>
        <w:t xml:space="preserve">r. 12484/3 hrsz. alatt felvett </w:t>
      </w:r>
      <w:r w:rsidRPr="001A51A7">
        <w:rPr>
          <w:lang w:eastAsia="hu-HU"/>
        </w:rPr>
        <w:t>ingatlan ügye</w:t>
      </w:r>
    </w:p>
    <w:p w:rsidR="001A51A7" w:rsidRDefault="001A51A7" w:rsidP="001A51A7">
      <w:pPr>
        <w:numPr>
          <w:ilvl w:val="0"/>
          <w:numId w:val="6"/>
        </w:numPr>
        <w:suppressAutoHyphens w:val="0"/>
        <w:ind w:left="567" w:hanging="425"/>
        <w:contextualSpacing/>
        <w:jc w:val="both"/>
        <w:rPr>
          <w:lang w:eastAsia="hu-HU"/>
        </w:rPr>
      </w:pPr>
      <w:r w:rsidRPr="001A51A7">
        <w:rPr>
          <w:lang w:eastAsia="hu-HU"/>
        </w:rPr>
        <w:t>Beszámoló a Gazdasági és Tulajdonosi Bizottság 2015. évben hozott lejárt határidejű hatá</w:t>
      </w:r>
      <w:r>
        <w:rPr>
          <w:lang w:eastAsia="hu-HU"/>
        </w:rPr>
        <w:t>rozatainak végrehajtásáról</w:t>
      </w:r>
    </w:p>
    <w:p w:rsidR="00F94AF4" w:rsidRPr="00F94AF4" w:rsidRDefault="00F94AF4" w:rsidP="00F94AF4">
      <w:pPr>
        <w:numPr>
          <w:ilvl w:val="0"/>
          <w:numId w:val="6"/>
        </w:numPr>
        <w:suppressAutoHyphens w:val="0"/>
        <w:ind w:left="567" w:hanging="425"/>
        <w:contextualSpacing/>
        <w:jc w:val="both"/>
        <w:rPr>
          <w:lang w:eastAsia="hu-HU"/>
        </w:rPr>
      </w:pPr>
      <w:r>
        <w:rPr>
          <w:lang w:eastAsia="ar-SA"/>
        </w:rPr>
        <w:t xml:space="preserve">A Budapest II. ker. 14943/23 hrsz., sz. alatt található ingatlan sportcélú hasznosítására </w:t>
      </w:r>
      <w:r w:rsidR="00215D11">
        <w:rPr>
          <w:lang w:eastAsia="ar-SA"/>
        </w:rPr>
        <w:t xml:space="preserve">és üzemeltetésére </w:t>
      </w:r>
      <w:proofErr w:type="gramStart"/>
      <w:r w:rsidR="00215D11">
        <w:rPr>
          <w:lang w:eastAsia="ar-SA"/>
        </w:rPr>
        <w:t>az …</w:t>
      </w:r>
      <w:proofErr w:type="gramEnd"/>
      <w:r w:rsidR="00215D11">
        <w:rPr>
          <w:lang w:eastAsia="ar-SA"/>
        </w:rPr>
        <w:t>…………</w:t>
      </w:r>
      <w:r>
        <w:rPr>
          <w:lang w:eastAsia="ar-SA"/>
        </w:rPr>
        <w:t xml:space="preserve"> </w:t>
      </w:r>
      <w:proofErr w:type="spellStart"/>
      <w:r>
        <w:rPr>
          <w:lang w:eastAsia="ar-SA"/>
        </w:rPr>
        <w:t>Kft-vel</w:t>
      </w:r>
      <w:proofErr w:type="spellEnd"/>
      <w:r>
        <w:rPr>
          <w:lang w:eastAsia="ar-SA"/>
        </w:rPr>
        <w:t xml:space="preserve"> 2008. december 4. napján kötött bérleti szerződés közös megegyezéssel történő megszüntetése</w:t>
      </w:r>
    </w:p>
    <w:p w:rsidR="001A51A7" w:rsidRPr="001A51A7" w:rsidRDefault="001A51A7" w:rsidP="001A51A7">
      <w:pPr>
        <w:numPr>
          <w:ilvl w:val="0"/>
          <w:numId w:val="6"/>
        </w:numPr>
        <w:suppressAutoHyphens w:val="0"/>
        <w:ind w:left="567" w:hanging="425"/>
        <w:contextualSpacing/>
        <w:rPr>
          <w:sz w:val="22"/>
          <w:szCs w:val="20"/>
          <w:lang w:eastAsia="hu-HU"/>
        </w:rPr>
      </w:pPr>
      <w:r w:rsidRPr="001A51A7">
        <w:rPr>
          <w:szCs w:val="20"/>
          <w:lang w:eastAsia="hu-HU"/>
        </w:rPr>
        <w:t xml:space="preserve">Döntés a Budapest, II. kerület </w:t>
      </w:r>
      <w:r w:rsidR="00215D11">
        <w:rPr>
          <w:szCs w:val="20"/>
          <w:lang w:eastAsia="hu-HU"/>
        </w:rPr>
        <w:t>11591/12/A/9 hrsz.</w:t>
      </w:r>
      <w:r w:rsidRPr="001A51A7">
        <w:rPr>
          <w:szCs w:val="20"/>
          <w:lang w:eastAsia="hu-HU"/>
        </w:rPr>
        <w:t xml:space="preserve"> alatti lakásra vonatkozó elővásárlási jog gyakorlásáról</w:t>
      </w:r>
    </w:p>
    <w:p w:rsidR="001A51A7" w:rsidRPr="001A51A7" w:rsidRDefault="001A51A7" w:rsidP="001A51A7">
      <w:pPr>
        <w:numPr>
          <w:ilvl w:val="0"/>
          <w:numId w:val="6"/>
        </w:numPr>
        <w:suppressAutoHyphens w:val="0"/>
        <w:ind w:left="567" w:hanging="425"/>
        <w:jc w:val="both"/>
        <w:rPr>
          <w:b/>
          <w:lang w:eastAsia="hu-HU"/>
        </w:rPr>
      </w:pPr>
      <w:r w:rsidRPr="001A51A7">
        <w:rPr>
          <w:lang w:eastAsia="hu-HU"/>
        </w:rPr>
        <w:t>A Budapest II. kerü</w:t>
      </w:r>
      <w:r w:rsidR="00215D11">
        <w:rPr>
          <w:lang w:eastAsia="hu-HU"/>
        </w:rPr>
        <w:t>let 12878/1/A/8 hrsz.</w:t>
      </w:r>
      <w:r w:rsidRPr="001A51A7">
        <w:rPr>
          <w:lang w:eastAsia="hu-HU"/>
        </w:rPr>
        <w:t xml:space="preserve"> alatti lakás bérlőjének lakáscsere kérelme</w:t>
      </w:r>
      <w:r w:rsidRPr="001A51A7">
        <w:rPr>
          <w:lang w:eastAsia="hu-HU"/>
        </w:rPr>
        <w:tab/>
      </w:r>
      <w:r w:rsidRPr="001A51A7">
        <w:rPr>
          <w:lang w:eastAsia="hu-HU"/>
        </w:rPr>
        <w:tab/>
      </w:r>
      <w:r w:rsidRPr="001A51A7">
        <w:rPr>
          <w:lang w:eastAsia="hu-HU"/>
        </w:rPr>
        <w:tab/>
      </w:r>
      <w:r w:rsidRPr="001A51A7">
        <w:rPr>
          <w:lang w:eastAsia="hu-HU"/>
        </w:rPr>
        <w:tab/>
      </w:r>
      <w:r w:rsidRPr="001A51A7">
        <w:rPr>
          <w:lang w:eastAsia="hu-HU"/>
        </w:rPr>
        <w:tab/>
      </w:r>
      <w:r w:rsidRPr="001A51A7">
        <w:rPr>
          <w:lang w:eastAsia="hu-HU"/>
        </w:rPr>
        <w:tab/>
      </w:r>
      <w:r w:rsidRPr="001A51A7">
        <w:rPr>
          <w:lang w:eastAsia="hu-HU"/>
        </w:rPr>
        <w:tab/>
      </w:r>
      <w:r w:rsidRPr="001A51A7">
        <w:rPr>
          <w:lang w:eastAsia="hu-HU"/>
        </w:rPr>
        <w:tab/>
      </w:r>
      <w:r w:rsidRPr="001A51A7">
        <w:rPr>
          <w:lang w:eastAsia="hu-HU"/>
        </w:rPr>
        <w:tab/>
      </w:r>
      <w:r w:rsidRPr="001A51A7">
        <w:rPr>
          <w:lang w:eastAsia="hu-HU"/>
        </w:rPr>
        <w:tab/>
      </w:r>
      <w:r w:rsidR="00215D11">
        <w:rPr>
          <w:lang w:eastAsia="hu-HU"/>
        </w:rPr>
        <w:tab/>
      </w:r>
      <w:r w:rsidRPr="001A51A7">
        <w:rPr>
          <w:b/>
          <w:lang w:eastAsia="hu-HU"/>
        </w:rPr>
        <w:t>Zárt ülés!</w:t>
      </w:r>
    </w:p>
    <w:p w:rsidR="001A51A7" w:rsidRPr="001A51A7" w:rsidRDefault="001A51A7" w:rsidP="001A51A7">
      <w:pPr>
        <w:numPr>
          <w:ilvl w:val="0"/>
          <w:numId w:val="6"/>
        </w:numPr>
        <w:suppressAutoHyphens w:val="0"/>
        <w:ind w:left="567" w:hanging="425"/>
        <w:jc w:val="both"/>
        <w:rPr>
          <w:b/>
          <w:lang w:eastAsia="hu-HU"/>
        </w:rPr>
      </w:pPr>
      <w:r w:rsidRPr="001A51A7">
        <w:rPr>
          <w:lang w:eastAsia="hu-HU"/>
        </w:rPr>
        <w:t xml:space="preserve">Kérelem a Budapest </w:t>
      </w:r>
      <w:r w:rsidR="00BF3A47">
        <w:rPr>
          <w:lang w:eastAsia="hu-HU"/>
        </w:rPr>
        <w:t>II. kerület 11686/2/A/1 hrsz.</w:t>
      </w:r>
      <w:r w:rsidRPr="001A51A7">
        <w:rPr>
          <w:lang w:eastAsia="hu-HU"/>
        </w:rPr>
        <w:t xml:space="preserve"> alatti </w:t>
      </w:r>
      <w:proofErr w:type="gramStart"/>
      <w:r w:rsidRPr="001A51A7">
        <w:rPr>
          <w:lang w:eastAsia="hu-HU"/>
        </w:rPr>
        <w:t>lakás bérleti</w:t>
      </w:r>
      <w:proofErr w:type="gramEnd"/>
      <w:r w:rsidRPr="001A51A7">
        <w:rPr>
          <w:lang w:eastAsia="hu-HU"/>
        </w:rPr>
        <w:t xml:space="preserve"> jogának megváltása iránt </w:t>
      </w:r>
      <w:r w:rsidRPr="001A51A7">
        <w:rPr>
          <w:lang w:eastAsia="hu-HU"/>
        </w:rPr>
        <w:tab/>
      </w:r>
      <w:r w:rsidRPr="001A51A7">
        <w:rPr>
          <w:lang w:eastAsia="hu-HU"/>
        </w:rPr>
        <w:tab/>
      </w:r>
      <w:r w:rsidRPr="001A51A7">
        <w:rPr>
          <w:lang w:eastAsia="hu-HU"/>
        </w:rPr>
        <w:tab/>
      </w:r>
      <w:r w:rsidRPr="001A51A7">
        <w:rPr>
          <w:lang w:eastAsia="hu-HU"/>
        </w:rPr>
        <w:tab/>
      </w:r>
      <w:r w:rsidRPr="001A51A7">
        <w:rPr>
          <w:lang w:eastAsia="hu-HU"/>
        </w:rPr>
        <w:tab/>
      </w:r>
      <w:r w:rsidRPr="001A51A7">
        <w:rPr>
          <w:lang w:eastAsia="hu-HU"/>
        </w:rPr>
        <w:tab/>
      </w:r>
      <w:r w:rsidRPr="001A51A7">
        <w:rPr>
          <w:lang w:eastAsia="hu-HU"/>
        </w:rPr>
        <w:tab/>
      </w:r>
      <w:r w:rsidRPr="001A51A7">
        <w:rPr>
          <w:lang w:eastAsia="hu-HU"/>
        </w:rPr>
        <w:tab/>
      </w:r>
      <w:r w:rsidR="00BF3A47">
        <w:rPr>
          <w:lang w:eastAsia="hu-HU"/>
        </w:rPr>
        <w:tab/>
      </w:r>
      <w:r w:rsidR="00BF3A47">
        <w:rPr>
          <w:lang w:eastAsia="hu-HU"/>
        </w:rPr>
        <w:tab/>
      </w:r>
      <w:r w:rsidRPr="001A51A7">
        <w:rPr>
          <w:b/>
          <w:lang w:eastAsia="hu-HU"/>
        </w:rPr>
        <w:t>Zárt ülés!</w:t>
      </w:r>
    </w:p>
    <w:p w:rsidR="001A51A7" w:rsidRPr="001A51A7" w:rsidRDefault="001A51A7" w:rsidP="001A51A7">
      <w:pPr>
        <w:numPr>
          <w:ilvl w:val="0"/>
          <w:numId w:val="6"/>
        </w:numPr>
        <w:suppressAutoHyphens w:val="0"/>
        <w:ind w:left="567" w:hanging="425"/>
        <w:jc w:val="both"/>
        <w:rPr>
          <w:b/>
          <w:lang w:eastAsia="hu-HU"/>
        </w:rPr>
      </w:pPr>
      <w:r w:rsidRPr="001A51A7">
        <w:rPr>
          <w:lang w:eastAsia="hu-HU"/>
        </w:rPr>
        <w:t>A Budapest II. kerüle</w:t>
      </w:r>
      <w:r w:rsidR="00BF3A47">
        <w:rPr>
          <w:lang w:eastAsia="hu-HU"/>
        </w:rPr>
        <w:t>t 10910/2 hrsz.</w:t>
      </w:r>
      <w:r w:rsidRPr="001A51A7">
        <w:rPr>
          <w:lang w:eastAsia="hu-HU"/>
        </w:rPr>
        <w:t xml:space="preserve"> alatti lakás ügye </w:t>
      </w:r>
      <w:r w:rsidRPr="001A51A7">
        <w:rPr>
          <w:lang w:eastAsia="hu-HU"/>
        </w:rPr>
        <w:tab/>
      </w:r>
      <w:r w:rsidR="00BF3A47">
        <w:rPr>
          <w:lang w:eastAsia="hu-HU"/>
        </w:rPr>
        <w:tab/>
      </w:r>
      <w:r w:rsidR="00BF3A47">
        <w:rPr>
          <w:lang w:eastAsia="hu-HU"/>
        </w:rPr>
        <w:tab/>
      </w:r>
      <w:r w:rsidRPr="001A51A7">
        <w:rPr>
          <w:b/>
          <w:lang w:eastAsia="hu-HU"/>
        </w:rPr>
        <w:t>Zárt ülés!</w:t>
      </w:r>
    </w:p>
    <w:p w:rsidR="001A51A7" w:rsidRPr="001A51A7" w:rsidRDefault="00BF3A47" w:rsidP="001A51A7">
      <w:pPr>
        <w:numPr>
          <w:ilvl w:val="0"/>
          <w:numId w:val="6"/>
        </w:numPr>
        <w:suppressAutoHyphens w:val="0"/>
        <w:ind w:left="567" w:hanging="425"/>
        <w:jc w:val="both"/>
        <w:rPr>
          <w:b/>
          <w:lang w:eastAsia="hu-HU"/>
        </w:rPr>
      </w:pPr>
      <w:r>
        <w:rPr>
          <w:lang w:eastAsia="hu-HU"/>
        </w:rPr>
        <w:t>Kérelem a Budapest II. kerület 13720/2/A/4 hrsz.</w:t>
      </w:r>
      <w:r w:rsidR="001A51A7" w:rsidRPr="001A51A7">
        <w:rPr>
          <w:lang w:eastAsia="hu-HU"/>
        </w:rPr>
        <w:t xml:space="preserve"> alatti lakás bérbe adására </w:t>
      </w:r>
      <w:r w:rsidR="001A51A7" w:rsidRPr="001A51A7">
        <w:rPr>
          <w:b/>
          <w:lang w:eastAsia="hu-HU"/>
        </w:rPr>
        <w:t>Zárt ülés!</w:t>
      </w:r>
    </w:p>
    <w:p w:rsidR="001A51A7" w:rsidRPr="001A51A7" w:rsidRDefault="001A51A7" w:rsidP="001A51A7">
      <w:pPr>
        <w:numPr>
          <w:ilvl w:val="0"/>
          <w:numId w:val="6"/>
        </w:numPr>
        <w:suppressAutoHyphens w:val="0"/>
        <w:ind w:left="567" w:hanging="425"/>
        <w:contextualSpacing/>
        <w:jc w:val="both"/>
        <w:rPr>
          <w:lang w:eastAsia="hu-HU"/>
        </w:rPr>
      </w:pPr>
      <w:r w:rsidRPr="001A51A7">
        <w:rPr>
          <w:lang w:eastAsia="hu-HU"/>
        </w:rPr>
        <w:t>A Budapest II.</w:t>
      </w:r>
      <w:r w:rsidR="00BF3A47">
        <w:rPr>
          <w:lang w:eastAsia="hu-HU"/>
        </w:rPr>
        <w:t xml:space="preserve"> kerület 13250 hrsz.</w:t>
      </w:r>
      <w:r w:rsidRPr="001A51A7">
        <w:rPr>
          <w:lang w:eastAsia="hu-HU"/>
        </w:rPr>
        <w:t xml:space="preserve"> alatti társasház kérelme a Budapest II.</w:t>
      </w:r>
      <w:r w:rsidR="00BF3A47">
        <w:rPr>
          <w:lang w:eastAsia="hu-HU"/>
        </w:rPr>
        <w:t xml:space="preserve"> 13250/0/A/10 hrsz.</w:t>
      </w:r>
      <w:r w:rsidRPr="001A51A7">
        <w:rPr>
          <w:lang w:eastAsia="hu-HU"/>
        </w:rPr>
        <w:t xml:space="preserve"> alatti önkormányzati lakás fűtési díj hátralékának kiegyenlítésére</w:t>
      </w:r>
      <w:r w:rsidRPr="001A51A7">
        <w:rPr>
          <w:lang w:eastAsia="hu-HU"/>
        </w:rPr>
        <w:tab/>
      </w:r>
      <w:r w:rsidRPr="001A51A7">
        <w:rPr>
          <w:b/>
          <w:lang w:eastAsia="hu-HU"/>
        </w:rPr>
        <w:t>Zárt ülés!</w:t>
      </w:r>
    </w:p>
    <w:p w:rsidR="001A51A7" w:rsidRPr="001A51A7" w:rsidRDefault="001A51A7" w:rsidP="001A51A7">
      <w:pPr>
        <w:numPr>
          <w:ilvl w:val="0"/>
          <w:numId w:val="6"/>
        </w:numPr>
        <w:suppressAutoHyphens w:val="0"/>
        <w:ind w:left="567" w:hanging="425"/>
        <w:jc w:val="both"/>
        <w:rPr>
          <w:b/>
          <w:lang w:eastAsia="hu-HU"/>
        </w:rPr>
      </w:pPr>
      <w:r w:rsidRPr="001A51A7">
        <w:rPr>
          <w:lang w:eastAsia="hu-HU"/>
        </w:rPr>
        <w:t>Kérelem a 13284/0/A/11 helyrajzi szám alatt ny</w:t>
      </w:r>
      <w:r w:rsidR="00BF3A47">
        <w:rPr>
          <w:lang w:eastAsia="hu-HU"/>
        </w:rPr>
        <w:t xml:space="preserve">ilvántartott </w:t>
      </w:r>
      <w:r w:rsidRPr="001A51A7">
        <w:rPr>
          <w:lang w:eastAsia="hu-HU"/>
        </w:rPr>
        <w:t>lakás bérbe adására</w:t>
      </w:r>
      <w:r w:rsidRPr="001A51A7">
        <w:rPr>
          <w:lang w:eastAsia="hu-HU"/>
        </w:rPr>
        <w:tab/>
      </w:r>
      <w:r w:rsidRPr="001A51A7">
        <w:rPr>
          <w:lang w:eastAsia="hu-HU"/>
        </w:rPr>
        <w:tab/>
      </w:r>
      <w:r w:rsidRPr="001A51A7">
        <w:rPr>
          <w:lang w:eastAsia="hu-HU"/>
        </w:rPr>
        <w:tab/>
      </w:r>
      <w:r w:rsidRPr="001A51A7">
        <w:rPr>
          <w:lang w:eastAsia="hu-HU"/>
        </w:rPr>
        <w:tab/>
      </w:r>
      <w:r w:rsidRPr="001A51A7">
        <w:rPr>
          <w:lang w:eastAsia="hu-HU"/>
        </w:rPr>
        <w:tab/>
      </w:r>
      <w:r w:rsidR="00BF3A47">
        <w:rPr>
          <w:lang w:eastAsia="hu-HU"/>
        </w:rPr>
        <w:tab/>
      </w:r>
      <w:r w:rsidR="00BF3A47">
        <w:rPr>
          <w:lang w:eastAsia="hu-HU"/>
        </w:rPr>
        <w:tab/>
      </w:r>
      <w:r w:rsidR="00BF3A47">
        <w:rPr>
          <w:lang w:eastAsia="hu-HU"/>
        </w:rPr>
        <w:tab/>
      </w:r>
      <w:r w:rsidR="00BF3A47">
        <w:rPr>
          <w:lang w:eastAsia="hu-HU"/>
        </w:rPr>
        <w:tab/>
      </w:r>
      <w:r w:rsidR="00BF3A47">
        <w:rPr>
          <w:lang w:eastAsia="hu-HU"/>
        </w:rPr>
        <w:tab/>
      </w:r>
      <w:r w:rsidR="00BF3A47">
        <w:rPr>
          <w:lang w:eastAsia="hu-HU"/>
        </w:rPr>
        <w:tab/>
      </w:r>
      <w:r w:rsidR="00BF3A47">
        <w:rPr>
          <w:lang w:eastAsia="hu-HU"/>
        </w:rPr>
        <w:tab/>
      </w:r>
      <w:r w:rsidRPr="001A51A7">
        <w:rPr>
          <w:b/>
          <w:lang w:eastAsia="hu-HU"/>
        </w:rPr>
        <w:t>Zárt ülés!</w:t>
      </w:r>
    </w:p>
    <w:p w:rsidR="001A51A7" w:rsidRPr="001A51A7" w:rsidRDefault="001A51A7" w:rsidP="001A51A7">
      <w:pPr>
        <w:numPr>
          <w:ilvl w:val="0"/>
          <w:numId w:val="6"/>
        </w:numPr>
        <w:suppressAutoHyphens w:val="0"/>
        <w:ind w:left="567" w:hanging="425"/>
        <w:jc w:val="both"/>
        <w:rPr>
          <w:lang w:eastAsia="hu-HU"/>
        </w:rPr>
      </w:pPr>
      <w:r w:rsidRPr="001A51A7">
        <w:rPr>
          <w:lang w:eastAsia="hu-HU"/>
        </w:rPr>
        <w:t xml:space="preserve">Kérelem a 13436/0/A/69 hrsz. alatt nyilvántartott, lakás bérbe adására </w:t>
      </w:r>
      <w:r w:rsidRPr="001A51A7">
        <w:rPr>
          <w:lang w:eastAsia="hu-HU"/>
        </w:rPr>
        <w:tab/>
      </w:r>
      <w:r w:rsidRPr="001A51A7">
        <w:rPr>
          <w:b/>
          <w:lang w:eastAsia="hu-HU"/>
        </w:rPr>
        <w:t>Zárt ülés!</w:t>
      </w:r>
    </w:p>
    <w:p w:rsidR="001A51A7" w:rsidRPr="001A51A7" w:rsidRDefault="001A51A7" w:rsidP="001A51A7">
      <w:pPr>
        <w:suppressAutoHyphens w:val="0"/>
        <w:jc w:val="both"/>
        <w:rPr>
          <w:i/>
          <w:u w:val="single"/>
          <w:lang w:eastAsia="hu-HU"/>
        </w:rPr>
      </w:pPr>
    </w:p>
    <w:p w:rsidR="001E4A93" w:rsidRDefault="003133FA">
      <w:pPr>
        <w:tabs>
          <w:tab w:val="left" w:pos="0"/>
          <w:tab w:val="left" w:pos="4962"/>
        </w:tabs>
        <w:jc w:val="both"/>
      </w:pPr>
      <w:r>
        <w:lastRenderedPageBreak/>
        <w:t>(4 bizottsági tag van jelen, 4 igen, 0 nem, 0 tartózkodás)</w:t>
      </w:r>
    </w:p>
    <w:p w:rsidR="001E4A93" w:rsidRDefault="001E4A93">
      <w:pPr>
        <w:tabs>
          <w:tab w:val="left" w:pos="0"/>
          <w:tab w:val="left" w:pos="4962"/>
        </w:tabs>
        <w:jc w:val="both"/>
      </w:pPr>
    </w:p>
    <w:p w:rsidR="001E4A93" w:rsidRDefault="003133FA">
      <w:pPr>
        <w:tabs>
          <w:tab w:val="left" w:pos="0"/>
          <w:tab w:val="left" w:pos="1155"/>
          <w:tab w:val="left" w:pos="4962"/>
        </w:tabs>
        <w:jc w:val="both"/>
        <w:rPr>
          <w:lang w:eastAsia="hu-HU"/>
        </w:rPr>
      </w:pPr>
      <w:r>
        <w:rPr>
          <w:b/>
          <w:bCs/>
          <w:u w:val="single"/>
        </w:rPr>
        <w:t>Napirend 1. pont</w:t>
      </w:r>
    </w:p>
    <w:p w:rsidR="001E4A93" w:rsidRDefault="002F57AD">
      <w:pPr>
        <w:tabs>
          <w:tab w:val="left" w:pos="0"/>
          <w:tab w:val="left" w:pos="4962"/>
        </w:tabs>
        <w:jc w:val="both"/>
      </w:pPr>
      <w:r>
        <w:t xml:space="preserve">Javaslat </w:t>
      </w:r>
      <w:proofErr w:type="gramStart"/>
      <w:r>
        <w:t>a …</w:t>
      </w:r>
      <w:proofErr w:type="gramEnd"/>
      <w:r>
        <w:t>………………..</w:t>
      </w:r>
      <w:proofErr w:type="spellStart"/>
      <w:r>
        <w:t>-</w:t>
      </w:r>
      <w:r w:rsidR="00C9304B" w:rsidRPr="003A5EA1">
        <w:t>mal</w:t>
      </w:r>
      <w:proofErr w:type="spellEnd"/>
      <w:r w:rsidR="00C9304B" w:rsidRPr="003A5EA1">
        <w:t xml:space="preserve"> kötendő Vagyonkezelési Szerződés </w:t>
      </w:r>
      <w:r w:rsidR="00C9304B">
        <w:t>módosítására</w:t>
      </w:r>
    </w:p>
    <w:p w:rsidR="00C9304B" w:rsidRDefault="00C9304B" w:rsidP="00C9304B">
      <w:pPr>
        <w:tabs>
          <w:tab w:val="left" w:pos="0"/>
          <w:tab w:val="left" w:pos="4962"/>
        </w:tabs>
        <w:ind w:right="-50"/>
        <w:jc w:val="both"/>
      </w:pPr>
      <w:r>
        <w:rPr>
          <w:u w:val="single"/>
        </w:rPr>
        <w:t>Előterjesztő:</w:t>
      </w:r>
      <w:r>
        <w:t xml:space="preserve"> Ötvös Zoltán, a Művelődési Iroda vezetője</w:t>
      </w:r>
    </w:p>
    <w:p w:rsidR="00C9304B" w:rsidRDefault="00C9304B">
      <w:pPr>
        <w:tabs>
          <w:tab w:val="left" w:pos="0"/>
          <w:tab w:val="left" w:pos="4962"/>
        </w:tabs>
        <w:jc w:val="both"/>
      </w:pPr>
    </w:p>
    <w:p w:rsidR="007A6C50" w:rsidRDefault="007A6C50" w:rsidP="007A6C50">
      <w:pPr>
        <w:tabs>
          <w:tab w:val="left" w:pos="0"/>
          <w:tab w:val="left" w:pos="4962"/>
        </w:tabs>
        <w:jc w:val="both"/>
      </w:pPr>
      <w:r>
        <w:t>Elnök szavazásra bocsátja a jegyzőkönyv mellékletét képező, a napirend tárgyában készített előterjesztés</w:t>
      </w:r>
      <w:r w:rsidR="002C60D1">
        <w:t xml:space="preserve"> </w:t>
      </w:r>
      <w:r w:rsidR="002C60D1" w:rsidRPr="00BB7DBD">
        <w:rPr>
          <w:b/>
        </w:rPr>
        <w:t>1.</w:t>
      </w:r>
      <w:r>
        <w:t xml:space="preserve"> határozati javaslatát az előterjesztésben leírtakkal egyező tartalommal, változtatás nélkül.</w:t>
      </w:r>
    </w:p>
    <w:p w:rsidR="001E4A93" w:rsidRDefault="001E4A93">
      <w:pPr>
        <w:tabs>
          <w:tab w:val="left" w:pos="0"/>
          <w:tab w:val="left" w:pos="4962"/>
        </w:tabs>
        <w:ind w:right="22"/>
        <w:jc w:val="both"/>
      </w:pPr>
    </w:p>
    <w:p w:rsidR="001E4A93" w:rsidRDefault="003133FA">
      <w:pPr>
        <w:tabs>
          <w:tab w:val="left" w:pos="0"/>
          <w:tab w:val="left" w:pos="4962"/>
        </w:tabs>
        <w:jc w:val="both"/>
      </w:pPr>
      <w:r>
        <w:t>Elnök megállapítja, hogy a Bizottság a szavazás eredményeként az alábbi döntést hozta:</w:t>
      </w:r>
    </w:p>
    <w:p w:rsidR="001E4A93" w:rsidRDefault="001E4A93">
      <w:pPr>
        <w:tabs>
          <w:tab w:val="left" w:pos="0"/>
          <w:tab w:val="left" w:pos="4962"/>
        </w:tabs>
        <w:jc w:val="both"/>
      </w:pPr>
    </w:p>
    <w:p w:rsidR="001E4A93" w:rsidRDefault="003133FA">
      <w:pPr>
        <w:keepNext/>
        <w:tabs>
          <w:tab w:val="left" w:pos="0"/>
          <w:tab w:val="left" w:pos="4962"/>
        </w:tabs>
        <w:jc w:val="center"/>
        <w:rPr>
          <w:b/>
          <w:bCs/>
          <w:u w:val="single"/>
        </w:rPr>
      </w:pPr>
      <w:r>
        <w:rPr>
          <w:b/>
          <w:bCs/>
          <w:u w:val="single"/>
        </w:rPr>
        <w:t>Budapest Főváros II. Kerületi Önkormányzat Gazdasági és</w:t>
      </w:r>
    </w:p>
    <w:p w:rsidR="001E4A93" w:rsidRDefault="00C9304B">
      <w:pPr>
        <w:tabs>
          <w:tab w:val="left" w:pos="0"/>
          <w:tab w:val="left" w:pos="1155"/>
          <w:tab w:val="left" w:pos="4962"/>
        </w:tabs>
        <w:jc w:val="center"/>
      </w:pPr>
      <w:r>
        <w:rPr>
          <w:b/>
          <w:bCs/>
          <w:u w:val="single"/>
        </w:rPr>
        <w:t>Tulajdonosi Bizottságának 402</w:t>
      </w:r>
      <w:r w:rsidR="003133FA">
        <w:rPr>
          <w:b/>
          <w:bCs/>
          <w:u w:val="single"/>
        </w:rPr>
        <w:t>/2015.</w:t>
      </w:r>
      <w:r w:rsidR="00280827">
        <w:rPr>
          <w:b/>
          <w:bCs/>
          <w:u w:val="single"/>
        </w:rPr>
        <w:t xml:space="preserve"> </w:t>
      </w:r>
      <w:r w:rsidR="003133FA">
        <w:rPr>
          <w:b/>
          <w:bCs/>
          <w:u w:val="single"/>
        </w:rPr>
        <w:t>(</w:t>
      </w:r>
      <w:r w:rsidR="0094229A">
        <w:rPr>
          <w:b/>
          <w:bCs/>
          <w:u w:val="single"/>
        </w:rPr>
        <w:t>X</w:t>
      </w:r>
      <w:r>
        <w:rPr>
          <w:b/>
          <w:bCs/>
          <w:u w:val="single"/>
        </w:rPr>
        <w:t>I.25</w:t>
      </w:r>
      <w:r w:rsidR="0094229A">
        <w:rPr>
          <w:b/>
          <w:bCs/>
          <w:u w:val="single"/>
        </w:rPr>
        <w:t>.</w:t>
      </w:r>
      <w:r w:rsidR="003133FA">
        <w:rPr>
          <w:b/>
          <w:bCs/>
          <w:u w:val="single"/>
        </w:rPr>
        <w:t>) határozata</w:t>
      </w:r>
    </w:p>
    <w:p w:rsidR="002C60D1" w:rsidRDefault="002C60D1" w:rsidP="002C60D1">
      <w:pPr>
        <w:suppressAutoHyphens w:val="0"/>
        <w:spacing w:after="160" w:line="259" w:lineRule="auto"/>
        <w:contextualSpacing/>
        <w:jc w:val="both"/>
        <w:rPr>
          <w:bCs/>
          <w:lang w:eastAsia="hu-HU"/>
        </w:rPr>
      </w:pPr>
    </w:p>
    <w:p w:rsidR="002C60D1" w:rsidRPr="002C60D1" w:rsidRDefault="002C60D1" w:rsidP="002C60D1">
      <w:pPr>
        <w:suppressAutoHyphens w:val="0"/>
        <w:spacing w:after="160" w:line="259" w:lineRule="auto"/>
        <w:contextualSpacing/>
        <w:jc w:val="both"/>
        <w:rPr>
          <w:bCs/>
          <w:lang w:eastAsia="hu-HU"/>
        </w:rPr>
      </w:pPr>
      <w:r w:rsidRPr="002C60D1">
        <w:rPr>
          <w:bCs/>
          <w:lang w:eastAsia="hu-HU"/>
        </w:rPr>
        <w:t xml:space="preserve">A Gazdasági és Tulajdonosi Bizottság javasolja a Képviselő-testületnek, hogy a </w:t>
      </w:r>
      <w:r w:rsidRPr="002C60D1">
        <w:rPr>
          <w:lang w:eastAsia="hu-HU"/>
        </w:rPr>
        <w:t>289/2015.(X.29.) határozatát vonja vissza.</w:t>
      </w:r>
    </w:p>
    <w:p w:rsidR="002C60D1" w:rsidRPr="00BB7DBD" w:rsidRDefault="002C60D1" w:rsidP="00BB7DBD">
      <w:pPr>
        <w:suppressAutoHyphens w:val="0"/>
        <w:spacing w:after="160" w:line="259" w:lineRule="auto"/>
        <w:contextualSpacing/>
        <w:jc w:val="both"/>
        <w:rPr>
          <w:bCs/>
          <w:lang w:eastAsia="hu-HU"/>
        </w:rPr>
      </w:pPr>
    </w:p>
    <w:p w:rsidR="002C60D1" w:rsidRPr="002C60D1" w:rsidRDefault="002C60D1" w:rsidP="002C60D1">
      <w:pPr>
        <w:suppressAutoHyphens w:val="0"/>
        <w:jc w:val="both"/>
        <w:rPr>
          <w:rFonts w:eastAsiaTheme="minorHAnsi"/>
          <w:bCs/>
          <w:lang w:eastAsia="en-US"/>
        </w:rPr>
      </w:pPr>
      <w:r w:rsidRPr="002C60D1">
        <w:rPr>
          <w:rFonts w:eastAsiaTheme="minorHAnsi"/>
          <w:b/>
          <w:bCs/>
          <w:lang w:eastAsia="en-US"/>
        </w:rPr>
        <w:t>Felelős:</w:t>
      </w:r>
      <w:r w:rsidR="00BB7DBD">
        <w:rPr>
          <w:rFonts w:eastAsiaTheme="minorHAnsi"/>
          <w:bCs/>
          <w:lang w:eastAsia="en-US"/>
        </w:rPr>
        <w:tab/>
      </w:r>
      <w:r w:rsidRPr="002C60D1">
        <w:rPr>
          <w:rFonts w:eastAsiaTheme="minorHAnsi"/>
          <w:bCs/>
          <w:lang w:eastAsia="en-US"/>
        </w:rPr>
        <w:t>Polgármester</w:t>
      </w:r>
    </w:p>
    <w:p w:rsidR="002C60D1" w:rsidRPr="002C60D1" w:rsidRDefault="002C60D1" w:rsidP="002C60D1">
      <w:pPr>
        <w:suppressAutoHyphens w:val="0"/>
        <w:jc w:val="both"/>
        <w:rPr>
          <w:rFonts w:eastAsiaTheme="minorHAnsi"/>
          <w:bCs/>
          <w:lang w:eastAsia="en-US"/>
        </w:rPr>
      </w:pPr>
      <w:r w:rsidRPr="002C60D1">
        <w:rPr>
          <w:rFonts w:eastAsiaTheme="minorHAnsi"/>
          <w:b/>
          <w:bCs/>
          <w:lang w:eastAsia="en-US"/>
        </w:rPr>
        <w:t>Határidő:</w:t>
      </w:r>
      <w:r w:rsidR="00BB7DBD">
        <w:rPr>
          <w:rFonts w:eastAsiaTheme="minorHAnsi"/>
          <w:bCs/>
          <w:lang w:eastAsia="en-US"/>
        </w:rPr>
        <w:tab/>
      </w:r>
      <w:r w:rsidRPr="002C60D1">
        <w:rPr>
          <w:rFonts w:eastAsiaTheme="minorHAnsi"/>
          <w:bCs/>
          <w:lang w:eastAsia="en-US"/>
        </w:rPr>
        <w:t>azonnal</w:t>
      </w:r>
    </w:p>
    <w:p w:rsidR="002C60D1" w:rsidRDefault="002C60D1" w:rsidP="002C60D1">
      <w:pPr>
        <w:tabs>
          <w:tab w:val="left" w:pos="0"/>
          <w:tab w:val="left" w:pos="4962"/>
        </w:tabs>
        <w:jc w:val="both"/>
      </w:pPr>
    </w:p>
    <w:p w:rsidR="002C60D1" w:rsidRDefault="002C60D1" w:rsidP="002C60D1">
      <w:pPr>
        <w:tabs>
          <w:tab w:val="left" w:pos="0"/>
          <w:tab w:val="left" w:pos="4962"/>
        </w:tabs>
        <w:jc w:val="both"/>
      </w:pPr>
      <w:r>
        <w:t>(4 bizottsági tag van jelen, 4 igen, 0 nem, 0 tartózkodás)</w:t>
      </w:r>
    </w:p>
    <w:p w:rsidR="00B137C8" w:rsidRDefault="00B137C8" w:rsidP="00B137C8">
      <w:pPr>
        <w:tabs>
          <w:tab w:val="left" w:pos="0"/>
          <w:tab w:val="left" w:pos="4962"/>
        </w:tabs>
        <w:jc w:val="both"/>
      </w:pPr>
    </w:p>
    <w:p w:rsidR="00B137C8" w:rsidRDefault="00B137C8" w:rsidP="00B137C8">
      <w:pPr>
        <w:tabs>
          <w:tab w:val="left" w:pos="0"/>
          <w:tab w:val="left" w:pos="4962"/>
        </w:tabs>
        <w:jc w:val="both"/>
      </w:pPr>
      <w:r>
        <w:t xml:space="preserve">Elnök szavazásra bocsátja a jegyzőkönyv mellékletét képező, a napirend tárgyában készített előterjesztés </w:t>
      </w:r>
      <w:r w:rsidRPr="00BB7DBD">
        <w:rPr>
          <w:b/>
        </w:rPr>
        <w:t>2.</w:t>
      </w:r>
      <w:r>
        <w:t xml:space="preserve"> határozati javaslatát az előterjesztésben leírtakkal egyező tartalommal, változtatás nélkül.</w:t>
      </w:r>
    </w:p>
    <w:p w:rsidR="00B137C8" w:rsidRDefault="00B137C8" w:rsidP="00B137C8">
      <w:pPr>
        <w:tabs>
          <w:tab w:val="left" w:pos="0"/>
          <w:tab w:val="left" w:pos="4962"/>
        </w:tabs>
        <w:ind w:right="22"/>
        <w:jc w:val="both"/>
      </w:pPr>
    </w:p>
    <w:p w:rsidR="00B137C8" w:rsidRDefault="00B137C8" w:rsidP="00B137C8">
      <w:pPr>
        <w:tabs>
          <w:tab w:val="left" w:pos="0"/>
          <w:tab w:val="left" w:pos="4962"/>
        </w:tabs>
        <w:jc w:val="both"/>
      </w:pPr>
      <w:r>
        <w:t>Elnök megállapítja, hogy a Bizottság a szavazás eredményeként az alábbi döntést hozta:</w:t>
      </w:r>
    </w:p>
    <w:p w:rsidR="00B137C8" w:rsidRDefault="00B137C8" w:rsidP="00B137C8">
      <w:pPr>
        <w:tabs>
          <w:tab w:val="left" w:pos="0"/>
          <w:tab w:val="left" w:pos="4962"/>
        </w:tabs>
        <w:jc w:val="both"/>
      </w:pPr>
    </w:p>
    <w:p w:rsidR="00B137C8" w:rsidRDefault="00B137C8" w:rsidP="00B137C8">
      <w:pPr>
        <w:keepNext/>
        <w:tabs>
          <w:tab w:val="left" w:pos="0"/>
          <w:tab w:val="left" w:pos="4962"/>
        </w:tabs>
        <w:jc w:val="center"/>
        <w:rPr>
          <w:b/>
          <w:bCs/>
          <w:u w:val="single"/>
        </w:rPr>
      </w:pPr>
      <w:r>
        <w:rPr>
          <w:b/>
          <w:bCs/>
          <w:u w:val="single"/>
        </w:rPr>
        <w:t>Budapest Főváros II. Kerületi Önkormányzat Gazdasági és</w:t>
      </w:r>
    </w:p>
    <w:p w:rsidR="00B137C8" w:rsidRDefault="00B137C8" w:rsidP="00B137C8">
      <w:pPr>
        <w:tabs>
          <w:tab w:val="left" w:pos="0"/>
          <w:tab w:val="left" w:pos="1155"/>
          <w:tab w:val="left" w:pos="4962"/>
        </w:tabs>
        <w:jc w:val="center"/>
      </w:pPr>
      <w:r>
        <w:rPr>
          <w:b/>
          <w:bCs/>
          <w:u w:val="single"/>
        </w:rPr>
        <w:t>Tulajdonosi Bizottságának 403/2015.</w:t>
      </w:r>
      <w:r w:rsidR="00280827">
        <w:rPr>
          <w:b/>
          <w:bCs/>
          <w:u w:val="single"/>
        </w:rPr>
        <w:t xml:space="preserve"> </w:t>
      </w:r>
      <w:r>
        <w:rPr>
          <w:b/>
          <w:bCs/>
          <w:u w:val="single"/>
        </w:rPr>
        <w:t>(XI.25.) határozata</w:t>
      </w:r>
    </w:p>
    <w:p w:rsidR="00B137C8" w:rsidRDefault="00B137C8" w:rsidP="00B137C8">
      <w:pPr>
        <w:suppressAutoHyphens w:val="0"/>
        <w:spacing w:after="160" w:line="259" w:lineRule="auto"/>
        <w:contextualSpacing/>
        <w:jc w:val="both"/>
        <w:rPr>
          <w:bCs/>
          <w:lang w:eastAsia="hu-HU"/>
        </w:rPr>
      </w:pPr>
    </w:p>
    <w:p w:rsidR="00B137C8" w:rsidRPr="00B137C8" w:rsidRDefault="00B137C8" w:rsidP="00B137C8">
      <w:pPr>
        <w:suppressAutoHyphens w:val="0"/>
        <w:spacing w:after="160" w:line="259" w:lineRule="auto"/>
        <w:contextualSpacing/>
        <w:jc w:val="both"/>
        <w:rPr>
          <w:i/>
          <w:lang w:eastAsia="hu-HU"/>
        </w:rPr>
      </w:pPr>
      <w:r w:rsidRPr="00B137C8">
        <w:rPr>
          <w:lang w:eastAsia="hu-HU"/>
        </w:rPr>
        <w:t xml:space="preserve">A Gazdasági és Tulajdonosi Bizottság javasolja a Képviselő-testületnek, hogy a Budapest belterület II. kerület 14586 hrsz. alatt felvett, és a Budapest belterület II. kerület 14587/1 hrsz. alatt felvett, ingatlanok ingyenes vagyonkezelésbe történő adásáról szóló vagyonkezelési szerződést – a melléklet </w:t>
      </w:r>
      <w:r w:rsidR="002F57AD">
        <w:rPr>
          <w:lang w:eastAsia="hu-HU"/>
        </w:rPr>
        <w:t xml:space="preserve">szerinti tartalommal </w:t>
      </w:r>
      <w:proofErr w:type="gramStart"/>
      <w:r w:rsidR="002F57AD">
        <w:rPr>
          <w:lang w:eastAsia="hu-HU"/>
        </w:rPr>
        <w:t>–  a</w:t>
      </w:r>
      <w:proofErr w:type="gramEnd"/>
      <w:r w:rsidR="002F57AD">
        <w:rPr>
          <w:lang w:eastAsia="hu-HU"/>
        </w:rPr>
        <w:t xml:space="preserve">  …………………</w:t>
      </w:r>
      <w:proofErr w:type="spellStart"/>
      <w:r w:rsidR="002F57AD">
        <w:rPr>
          <w:lang w:eastAsia="hu-HU"/>
        </w:rPr>
        <w:t>-</w:t>
      </w:r>
      <w:r w:rsidRPr="00B137C8">
        <w:rPr>
          <w:lang w:eastAsia="hu-HU"/>
        </w:rPr>
        <w:t>mal</w:t>
      </w:r>
      <w:proofErr w:type="spellEnd"/>
      <w:r w:rsidRPr="00B137C8">
        <w:rPr>
          <w:lang w:eastAsia="hu-HU"/>
        </w:rPr>
        <w:t xml:space="preserve"> kösse meg.  </w:t>
      </w:r>
    </w:p>
    <w:p w:rsidR="00B137C8" w:rsidRPr="00B137C8" w:rsidRDefault="00B137C8" w:rsidP="00B137C8">
      <w:pPr>
        <w:suppressAutoHyphens w:val="0"/>
        <w:contextualSpacing/>
        <w:jc w:val="both"/>
        <w:rPr>
          <w:b/>
          <w:lang w:eastAsia="hu-HU"/>
        </w:rPr>
      </w:pPr>
    </w:p>
    <w:p w:rsidR="00B137C8" w:rsidRPr="00B137C8" w:rsidRDefault="00B137C8" w:rsidP="00B137C8">
      <w:pPr>
        <w:suppressAutoHyphens w:val="0"/>
        <w:contextualSpacing/>
        <w:jc w:val="both"/>
        <w:rPr>
          <w:b/>
          <w:lang w:eastAsia="hu-HU"/>
        </w:rPr>
      </w:pPr>
      <w:r w:rsidRPr="00B137C8">
        <w:rPr>
          <w:b/>
          <w:lang w:eastAsia="hu-HU"/>
        </w:rPr>
        <w:t>Felelős:</w:t>
      </w:r>
      <w:r w:rsidR="00BB7DBD">
        <w:rPr>
          <w:b/>
          <w:lang w:eastAsia="hu-HU"/>
        </w:rPr>
        <w:tab/>
      </w:r>
      <w:r w:rsidRPr="00B137C8">
        <w:rPr>
          <w:lang w:eastAsia="hu-HU"/>
        </w:rPr>
        <w:t>Polgármester</w:t>
      </w:r>
    </w:p>
    <w:p w:rsidR="00B137C8" w:rsidRPr="00B137C8" w:rsidRDefault="00BB7DBD" w:rsidP="00B137C8">
      <w:pPr>
        <w:suppressAutoHyphens w:val="0"/>
        <w:contextualSpacing/>
        <w:jc w:val="both"/>
        <w:rPr>
          <w:lang w:eastAsia="hu-HU"/>
        </w:rPr>
      </w:pPr>
      <w:r>
        <w:rPr>
          <w:b/>
          <w:lang w:eastAsia="hu-HU"/>
        </w:rPr>
        <w:t>Határidő:</w:t>
      </w:r>
      <w:r>
        <w:rPr>
          <w:b/>
          <w:lang w:eastAsia="hu-HU"/>
        </w:rPr>
        <w:tab/>
      </w:r>
      <w:r w:rsidR="00B137C8" w:rsidRPr="00B137C8">
        <w:rPr>
          <w:lang w:eastAsia="hu-HU"/>
        </w:rPr>
        <w:t>2015.december 15.</w:t>
      </w:r>
    </w:p>
    <w:p w:rsidR="002C60D1" w:rsidRDefault="002C60D1" w:rsidP="002C60D1">
      <w:pPr>
        <w:tabs>
          <w:tab w:val="left" w:pos="0"/>
          <w:tab w:val="left" w:pos="4962"/>
        </w:tabs>
        <w:jc w:val="both"/>
      </w:pPr>
    </w:p>
    <w:p w:rsidR="00B137C8" w:rsidRDefault="00B137C8" w:rsidP="00B137C8">
      <w:pPr>
        <w:tabs>
          <w:tab w:val="left" w:pos="0"/>
          <w:tab w:val="left" w:pos="4962"/>
        </w:tabs>
        <w:jc w:val="both"/>
      </w:pPr>
      <w:r>
        <w:t>(4 bizottsági tag van jelen, 4 igen, 0 nem, 0 tartózkodás)</w:t>
      </w:r>
    </w:p>
    <w:p w:rsidR="00B137C8" w:rsidRDefault="00B137C8" w:rsidP="00B137C8">
      <w:pPr>
        <w:tabs>
          <w:tab w:val="left" w:pos="0"/>
          <w:tab w:val="left" w:pos="4962"/>
        </w:tabs>
        <w:jc w:val="both"/>
      </w:pPr>
    </w:p>
    <w:p w:rsidR="001E4A93" w:rsidRDefault="002C60D1">
      <w:pPr>
        <w:tabs>
          <w:tab w:val="left" w:pos="0"/>
          <w:tab w:val="left" w:pos="4962"/>
        </w:tabs>
        <w:jc w:val="both"/>
      </w:pPr>
      <w:r>
        <w:t>Rácz Edit</w:t>
      </w:r>
      <w:r w:rsidR="003133FA">
        <w:t xml:space="preserve"> meghívott az ülés hivatalos helyiségéből távoz</w:t>
      </w:r>
      <w:r w:rsidR="007A6C50">
        <w:t>ott</w:t>
      </w:r>
      <w:r w:rsidR="003133FA">
        <w:t>.</w:t>
      </w:r>
    </w:p>
    <w:p w:rsidR="001E4A93" w:rsidRDefault="001E4A93">
      <w:pPr>
        <w:tabs>
          <w:tab w:val="left" w:pos="0"/>
          <w:tab w:val="left" w:pos="4962"/>
        </w:tabs>
        <w:jc w:val="both"/>
      </w:pPr>
    </w:p>
    <w:p w:rsidR="001E4A93" w:rsidRDefault="003133FA">
      <w:pPr>
        <w:tabs>
          <w:tab w:val="left" w:pos="0"/>
          <w:tab w:val="left" w:pos="1155"/>
          <w:tab w:val="left" w:pos="4962"/>
        </w:tabs>
        <w:jc w:val="both"/>
        <w:rPr>
          <w:lang w:eastAsia="hu-HU"/>
        </w:rPr>
      </w:pPr>
      <w:r>
        <w:rPr>
          <w:b/>
          <w:bCs/>
          <w:u w:val="single"/>
        </w:rPr>
        <w:t>Napirend 2. pont</w:t>
      </w:r>
    </w:p>
    <w:p w:rsidR="001E4A93" w:rsidRDefault="00756BAE">
      <w:pPr>
        <w:spacing w:line="254" w:lineRule="auto"/>
        <w:jc w:val="both"/>
        <w:rPr>
          <w:rFonts w:eastAsiaTheme="minorHAnsi"/>
          <w:lang w:eastAsia="en-US"/>
        </w:rPr>
      </w:pPr>
      <w:r w:rsidRPr="00756BAE">
        <w:rPr>
          <w:rFonts w:eastAsiaTheme="minorHAnsi"/>
          <w:lang w:eastAsia="en-US"/>
        </w:rPr>
        <w:t>Tulajdonosi hozzájárulás a Budapest II. ker., 13520/0/A/1 hrsz. alatt felvett, földszinti helyiség felújítási/átalakítási munkáihoz, valamint döntés a munkák idejére történő bérleti díjfizetés alóli mentességről</w:t>
      </w:r>
    </w:p>
    <w:p w:rsidR="001E4A93" w:rsidRDefault="003133FA">
      <w:pPr>
        <w:tabs>
          <w:tab w:val="left" w:pos="0"/>
          <w:tab w:val="left" w:pos="4962"/>
        </w:tabs>
        <w:ind w:right="-50"/>
        <w:jc w:val="both"/>
      </w:pPr>
      <w:r>
        <w:rPr>
          <w:u w:val="single"/>
        </w:rPr>
        <w:t>Előterjesztő:</w:t>
      </w:r>
      <w:r>
        <w:t xml:space="preserve"> </w:t>
      </w:r>
      <w:r w:rsidR="00756BAE">
        <w:t>dr. Láng Orsolya, a Vagyonhasznosítási és Ingatlan-nyilvántartási</w:t>
      </w:r>
      <w:r>
        <w:t xml:space="preserve"> Iroda vezetője</w:t>
      </w:r>
    </w:p>
    <w:p w:rsidR="001E4A93" w:rsidRDefault="001E4A93">
      <w:pPr>
        <w:widowControl w:val="0"/>
        <w:tabs>
          <w:tab w:val="left" w:pos="4962"/>
        </w:tabs>
        <w:suppressAutoHyphens w:val="0"/>
        <w:jc w:val="both"/>
        <w:rPr>
          <w:lang w:eastAsia="ar-SA"/>
        </w:rPr>
      </w:pPr>
    </w:p>
    <w:p w:rsidR="001E4A93" w:rsidRDefault="003133FA" w:rsidP="008864C4">
      <w:pPr>
        <w:tabs>
          <w:tab w:val="left" w:pos="0"/>
          <w:tab w:val="left" w:pos="4962"/>
        </w:tabs>
        <w:ind w:right="-50"/>
        <w:jc w:val="both"/>
      </w:pPr>
      <w:r>
        <w:t xml:space="preserve">Elnök szavazásra bocsátja a jegyzőkönyv mellékletét képező, a napirend tárgyában készített előterjesztés </w:t>
      </w:r>
      <w:r>
        <w:rPr>
          <w:b/>
        </w:rPr>
        <w:t>A./</w:t>
      </w:r>
      <w:r>
        <w:t xml:space="preserve"> határozati javaslatát az előterjesztésben leírtakkal egyező tartalommal, változtatás nélkül.</w:t>
      </w:r>
    </w:p>
    <w:p w:rsidR="001E4A93" w:rsidRDefault="001E4A93">
      <w:pPr>
        <w:tabs>
          <w:tab w:val="left" w:pos="0"/>
          <w:tab w:val="left" w:pos="4962"/>
        </w:tabs>
        <w:jc w:val="both"/>
      </w:pPr>
    </w:p>
    <w:p w:rsidR="001E4A93" w:rsidRDefault="003133FA">
      <w:pPr>
        <w:tabs>
          <w:tab w:val="left" w:pos="0"/>
          <w:tab w:val="left" w:pos="4962"/>
        </w:tabs>
        <w:jc w:val="both"/>
      </w:pPr>
      <w:r>
        <w:t>Elnök megállapítja, hogy a Bizottság a szavazás eredményeként az alábbi döntést hozta:</w:t>
      </w:r>
    </w:p>
    <w:p w:rsidR="001E4A93" w:rsidRDefault="001E4A93">
      <w:pPr>
        <w:tabs>
          <w:tab w:val="left" w:pos="0"/>
          <w:tab w:val="left" w:pos="4962"/>
        </w:tabs>
        <w:jc w:val="both"/>
      </w:pPr>
    </w:p>
    <w:p w:rsidR="001E4A93" w:rsidRDefault="003133FA">
      <w:pPr>
        <w:keepNext/>
        <w:tabs>
          <w:tab w:val="left" w:pos="0"/>
          <w:tab w:val="left" w:pos="4962"/>
        </w:tabs>
        <w:jc w:val="center"/>
        <w:rPr>
          <w:b/>
          <w:bCs/>
          <w:u w:val="single"/>
        </w:rPr>
      </w:pPr>
      <w:r>
        <w:rPr>
          <w:b/>
          <w:bCs/>
          <w:u w:val="single"/>
        </w:rPr>
        <w:t>Budapest Főváros II. Kerületi Önkormányzat Gazdasági és</w:t>
      </w:r>
    </w:p>
    <w:p w:rsidR="001E4A93" w:rsidRDefault="00756BAE">
      <w:pPr>
        <w:tabs>
          <w:tab w:val="left" w:pos="0"/>
          <w:tab w:val="left" w:pos="1155"/>
          <w:tab w:val="left" w:pos="4962"/>
        </w:tabs>
        <w:jc w:val="center"/>
      </w:pPr>
      <w:r>
        <w:rPr>
          <w:b/>
          <w:bCs/>
          <w:u w:val="single"/>
        </w:rPr>
        <w:t>Tulajdonosi Bizottságának 404</w:t>
      </w:r>
      <w:r w:rsidR="003133FA">
        <w:rPr>
          <w:b/>
          <w:bCs/>
          <w:u w:val="single"/>
        </w:rPr>
        <w:t>/2015.</w:t>
      </w:r>
      <w:r w:rsidR="00E45D1B">
        <w:rPr>
          <w:b/>
          <w:bCs/>
          <w:u w:val="single"/>
        </w:rPr>
        <w:t xml:space="preserve"> </w:t>
      </w:r>
      <w:r w:rsidR="003133FA">
        <w:rPr>
          <w:b/>
          <w:bCs/>
          <w:u w:val="single"/>
        </w:rPr>
        <w:t>(</w:t>
      </w:r>
      <w:r w:rsidR="0094229A">
        <w:rPr>
          <w:b/>
          <w:bCs/>
          <w:u w:val="single"/>
        </w:rPr>
        <w:t>X</w:t>
      </w:r>
      <w:r>
        <w:rPr>
          <w:b/>
          <w:bCs/>
          <w:u w:val="single"/>
        </w:rPr>
        <w:t>I.25</w:t>
      </w:r>
      <w:r w:rsidR="0094229A">
        <w:rPr>
          <w:b/>
          <w:bCs/>
          <w:u w:val="single"/>
        </w:rPr>
        <w:t>.</w:t>
      </w:r>
      <w:r w:rsidR="003133FA">
        <w:rPr>
          <w:b/>
          <w:bCs/>
          <w:u w:val="single"/>
        </w:rPr>
        <w:t>) határozata</w:t>
      </w:r>
    </w:p>
    <w:p w:rsidR="00756BAE" w:rsidRPr="00BB7DBD" w:rsidRDefault="00756BAE" w:rsidP="00BB7DBD">
      <w:pPr>
        <w:tabs>
          <w:tab w:val="left" w:pos="0"/>
          <w:tab w:val="left" w:pos="4962"/>
        </w:tabs>
        <w:jc w:val="both"/>
      </w:pPr>
    </w:p>
    <w:p w:rsidR="00756BAE" w:rsidRPr="00756BAE" w:rsidRDefault="00756BAE" w:rsidP="00756BAE">
      <w:pPr>
        <w:widowControl w:val="0"/>
        <w:suppressAutoHyphens w:val="0"/>
        <w:jc w:val="both"/>
        <w:rPr>
          <w:kern w:val="1"/>
          <w:lang w:eastAsia="ar-SA"/>
        </w:rPr>
      </w:pPr>
      <w:proofErr w:type="gramStart"/>
      <w:r w:rsidRPr="00756BAE">
        <w:rPr>
          <w:lang w:eastAsia="en-US"/>
        </w:rPr>
        <w:t xml:space="preserve">A Bizottság úgy dönt, hogy a Budapest Főváros II. kerületi Önkormányzat </w:t>
      </w:r>
      <w:r w:rsidRPr="00756BAE">
        <w:rPr>
          <w:b/>
          <w:bCs/>
          <w:kern w:val="1"/>
          <w:lang w:eastAsia="ar-SA"/>
        </w:rPr>
        <w:t xml:space="preserve">tulajdonosi hozzájárulását adja </w:t>
      </w:r>
      <w:r w:rsidRPr="00756BAE">
        <w:rPr>
          <w:bCs/>
          <w:kern w:val="1"/>
          <w:lang w:eastAsia="ar-SA"/>
        </w:rPr>
        <w:t xml:space="preserve">ahhoz, </w:t>
      </w:r>
      <w:r w:rsidRPr="00756BAE">
        <w:rPr>
          <w:kern w:val="1"/>
          <w:lang w:eastAsia="ar-SA"/>
        </w:rPr>
        <w:t xml:space="preserve">hogy </w:t>
      </w:r>
      <w:r w:rsidR="002F57AD">
        <w:rPr>
          <w:lang w:eastAsia="en-US"/>
        </w:rPr>
        <w:t xml:space="preserve">………….. Bt. </w:t>
      </w:r>
      <w:r w:rsidRPr="00756BAE">
        <w:rPr>
          <w:lang w:eastAsia="en-US"/>
        </w:rPr>
        <w:t xml:space="preserve">a Budapest Főváros II. Kerületi Önkormányzat tulajdonát képező, a </w:t>
      </w:r>
      <w:r w:rsidRPr="00756BAE">
        <w:rPr>
          <w:bCs/>
          <w:lang w:eastAsia="en-US"/>
        </w:rPr>
        <w:t xml:space="preserve">Budapest II. kerület, </w:t>
      </w:r>
      <w:r w:rsidRPr="00756BAE">
        <w:rPr>
          <w:lang w:eastAsia="en-US"/>
        </w:rPr>
        <w:t>13520/0/A/1 hrsz. alatt nyilvántartott,</w:t>
      </w:r>
      <w:r w:rsidRPr="00756BAE">
        <w:rPr>
          <w:bCs/>
          <w:lang w:eastAsia="en-US"/>
        </w:rPr>
        <w:t xml:space="preserve"> </w:t>
      </w:r>
      <w:r w:rsidRPr="00756BAE">
        <w:rPr>
          <w:lang w:eastAsia="en-US"/>
        </w:rPr>
        <w:t>földszinti elhelyezkedésű, utcai megközelítésű, 70 m</w:t>
      </w:r>
      <w:r w:rsidRPr="00F6679D">
        <w:rPr>
          <w:vertAlign w:val="superscript"/>
          <w:lang w:eastAsia="en-US"/>
        </w:rPr>
        <w:t>2</w:t>
      </w:r>
      <w:r w:rsidRPr="00756BAE">
        <w:rPr>
          <w:lang w:eastAsia="en-US"/>
        </w:rPr>
        <w:t xml:space="preserve"> alapterületű üzlethelyiséget 2015. december 1. napja, a bérlet kezdetét követően </w:t>
      </w:r>
      <w:r w:rsidRPr="00756BAE">
        <w:rPr>
          <w:b/>
          <w:kern w:val="1"/>
          <w:lang w:eastAsia="ar-SA"/>
        </w:rPr>
        <w:t xml:space="preserve">felújítsa/átalakítsa </w:t>
      </w:r>
      <w:r w:rsidRPr="00756BAE">
        <w:rPr>
          <w:kern w:val="1"/>
          <w:lang w:eastAsia="ar-SA"/>
        </w:rPr>
        <w:t xml:space="preserve">a </w:t>
      </w:r>
      <w:r w:rsidRPr="00756BAE">
        <w:rPr>
          <w:lang w:eastAsia="en-US"/>
        </w:rPr>
        <w:t xml:space="preserve">2015. november 11-én kelt, 2015. november 12. napján kézhez vett kérelmében </w:t>
      </w:r>
      <w:r w:rsidRPr="00756BAE">
        <w:rPr>
          <w:kern w:val="1"/>
          <w:lang w:eastAsia="ar-SA"/>
        </w:rPr>
        <w:t>és annak mellékletét képező 2015. november 11. napján kelt műszaki leírásban és alaprajzban foglaltak szerint a</w:t>
      </w:r>
      <w:proofErr w:type="gramEnd"/>
      <w:r w:rsidRPr="00756BAE">
        <w:rPr>
          <w:kern w:val="1"/>
          <w:lang w:eastAsia="ar-SA"/>
        </w:rPr>
        <w:t>z alábbi feltételekkel.</w:t>
      </w:r>
    </w:p>
    <w:p w:rsidR="00756BAE" w:rsidRPr="00756BAE" w:rsidRDefault="00756BAE" w:rsidP="00756BAE">
      <w:pPr>
        <w:widowControl w:val="0"/>
        <w:suppressAutoHyphens w:val="0"/>
        <w:jc w:val="both"/>
        <w:rPr>
          <w:kern w:val="1"/>
          <w:lang w:eastAsia="ar-SA"/>
        </w:rPr>
      </w:pPr>
    </w:p>
    <w:p w:rsidR="00756BAE" w:rsidRPr="00756BAE" w:rsidRDefault="00756BAE" w:rsidP="00756BAE">
      <w:pPr>
        <w:widowControl w:val="0"/>
        <w:suppressAutoHyphens w:val="0"/>
        <w:jc w:val="both"/>
        <w:rPr>
          <w:lang w:eastAsia="en-US"/>
        </w:rPr>
      </w:pPr>
      <w:r w:rsidRPr="00756BAE">
        <w:rPr>
          <w:lang w:eastAsia="en-US"/>
        </w:rPr>
        <w:t>A felújítási munkálatok az alábbiakra terjednek ki.</w:t>
      </w:r>
    </w:p>
    <w:p w:rsidR="00756BAE" w:rsidRPr="00756BAE" w:rsidRDefault="00756BAE" w:rsidP="00756BAE">
      <w:pPr>
        <w:widowControl w:val="0"/>
        <w:suppressAutoHyphens w:val="0"/>
        <w:jc w:val="both"/>
        <w:rPr>
          <w:lang w:eastAsia="en-US"/>
        </w:rPr>
      </w:pPr>
    </w:p>
    <w:p w:rsidR="00756BAE" w:rsidRPr="00756BAE" w:rsidRDefault="00F6679D" w:rsidP="00756BAE">
      <w:pPr>
        <w:widowControl w:val="0"/>
        <w:suppressAutoHyphens w:val="0"/>
        <w:jc w:val="both"/>
        <w:rPr>
          <w:kern w:val="1"/>
          <w:lang w:eastAsia="ar-SA"/>
        </w:rPr>
      </w:pPr>
      <w:r>
        <w:rPr>
          <w:kern w:val="1"/>
          <w:lang w:eastAsia="ar-SA"/>
        </w:rPr>
        <w:t>1.</w:t>
      </w:r>
      <w:r w:rsidR="00756BAE" w:rsidRPr="00756BAE">
        <w:rPr>
          <w:kern w:val="1"/>
          <w:lang w:eastAsia="ar-SA"/>
        </w:rPr>
        <w:tab/>
        <w:t>Bontási munkák (ideértve a gázkonvektorok leszerelése is)</w:t>
      </w:r>
    </w:p>
    <w:p w:rsidR="00756BAE" w:rsidRPr="00756BAE" w:rsidRDefault="00F6679D" w:rsidP="00756BAE">
      <w:pPr>
        <w:widowControl w:val="0"/>
        <w:suppressAutoHyphens w:val="0"/>
        <w:jc w:val="both"/>
        <w:rPr>
          <w:kern w:val="1"/>
          <w:lang w:eastAsia="ar-SA"/>
        </w:rPr>
      </w:pPr>
      <w:r>
        <w:rPr>
          <w:kern w:val="1"/>
          <w:lang w:eastAsia="ar-SA"/>
        </w:rPr>
        <w:t>2.</w:t>
      </w:r>
      <w:r w:rsidR="00756BAE" w:rsidRPr="00756BAE">
        <w:rPr>
          <w:kern w:val="1"/>
          <w:lang w:eastAsia="ar-SA"/>
        </w:rPr>
        <w:tab/>
        <w:t xml:space="preserve">Építészeti átalakítások (galériák, térelválasztó falak építése) </w:t>
      </w:r>
    </w:p>
    <w:p w:rsidR="00756BAE" w:rsidRPr="00756BAE" w:rsidRDefault="00F6679D" w:rsidP="00756BAE">
      <w:pPr>
        <w:widowControl w:val="0"/>
        <w:suppressAutoHyphens w:val="0"/>
        <w:jc w:val="both"/>
        <w:rPr>
          <w:kern w:val="1"/>
          <w:lang w:eastAsia="ar-SA"/>
        </w:rPr>
      </w:pPr>
      <w:r>
        <w:rPr>
          <w:kern w:val="1"/>
          <w:lang w:eastAsia="ar-SA"/>
        </w:rPr>
        <w:t>3.</w:t>
      </w:r>
      <w:r w:rsidR="00756BAE" w:rsidRPr="00756BAE">
        <w:rPr>
          <w:kern w:val="1"/>
          <w:lang w:eastAsia="ar-SA"/>
        </w:rPr>
        <w:tab/>
        <w:t>Felületképzések, burkolatok felújítása</w:t>
      </w:r>
    </w:p>
    <w:p w:rsidR="00756BAE" w:rsidRPr="00756BAE" w:rsidRDefault="00F6679D" w:rsidP="00756BAE">
      <w:pPr>
        <w:widowControl w:val="0"/>
        <w:suppressAutoHyphens w:val="0"/>
        <w:ind w:left="705" w:hanging="705"/>
        <w:jc w:val="both"/>
        <w:rPr>
          <w:kern w:val="1"/>
          <w:lang w:eastAsia="ar-SA"/>
        </w:rPr>
      </w:pPr>
      <w:r>
        <w:rPr>
          <w:kern w:val="1"/>
          <w:lang w:eastAsia="ar-SA"/>
        </w:rPr>
        <w:t>4.</w:t>
      </w:r>
      <w:r w:rsidR="00756BAE" w:rsidRPr="00756BAE">
        <w:rPr>
          <w:kern w:val="1"/>
          <w:lang w:eastAsia="ar-SA"/>
        </w:rPr>
        <w:tab/>
        <w:t>Elektromos és gépészeti átalakítások (elektromos hálózat bővítése, splitklíma felszerelése, vagyonvédelmi rendszerek)</w:t>
      </w:r>
    </w:p>
    <w:p w:rsidR="00756BAE" w:rsidRPr="00756BAE" w:rsidRDefault="00F6679D" w:rsidP="00756BAE">
      <w:pPr>
        <w:widowControl w:val="0"/>
        <w:suppressAutoHyphens w:val="0"/>
        <w:jc w:val="both"/>
        <w:rPr>
          <w:kern w:val="1"/>
          <w:lang w:eastAsia="ar-SA"/>
        </w:rPr>
      </w:pPr>
      <w:r>
        <w:rPr>
          <w:kern w:val="1"/>
          <w:lang w:eastAsia="ar-SA"/>
        </w:rPr>
        <w:lastRenderedPageBreak/>
        <w:t>5.</w:t>
      </w:r>
      <w:r w:rsidR="00756BAE" w:rsidRPr="00756BAE">
        <w:rPr>
          <w:kern w:val="1"/>
          <w:lang w:eastAsia="ar-SA"/>
        </w:rPr>
        <w:tab/>
        <w:t>Portál felújítása (hőszigetelő üvegezések, kamerák, reklámtábla, roló, vízvételi hely)</w:t>
      </w:r>
    </w:p>
    <w:p w:rsidR="00756BAE" w:rsidRPr="00756BAE" w:rsidRDefault="00756BAE" w:rsidP="00756BAE">
      <w:pPr>
        <w:widowControl w:val="0"/>
        <w:suppressAutoHyphens w:val="0"/>
        <w:jc w:val="both"/>
        <w:rPr>
          <w:kern w:val="1"/>
          <w:lang w:eastAsia="ar-SA"/>
        </w:rPr>
      </w:pPr>
      <w:r w:rsidRPr="00756BAE">
        <w:rPr>
          <w:kern w:val="1"/>
          <w:lang w:eastAsia="ar-SA"/>
        </w:rPr>
        <w:t>A fenti munkák költségei kizárólag a bérlőt terhelik.</w:t>
      </w:r>
    </w:p>
    <w:p w:rsidR="00756BAE" w:rsidRPr="00756BAE" w:rsidRDefault="00756BAE" w:rsidP="00756BAE">
      <w:pPr>
        <w:widowControl w:val="0"/>
        <w:suppressAutoHyphens w:val="0"/>
        <w:jc w:val="both"/>
        <w:rPr>
          <w:lang w:eastAsia="en-US"/>
        </w:rPr>
      </w:pPr>
      <w:r w:rsidRPr="00756BAE">
        <w:rPr>
          <w:kern w:val="1"/>
          <w:lang w:eastAsia="ar-SA"/>
        </w:rPr>
        <w:t xml:space="preserve">A munkavégzés a hatályos jogszabályok alapján szükséges építési- és szakhatósági engedélyek alapján és birtokában történhet </w:t>
      </w:r>
      <w:r w:rsidRPr="00756BAE">
        <w:rPr>
          <w:lang w:eastAsia="en-US"/>
        </w:rPr>
        <w:t>–</w:t>
      </w:r>
      <w:r w:rsidRPr="00756BAE">
        <w:rPr>
          <w:kern w:val="1"/>
          <w:lang w:eastAsia="ar-SA"/>
        </w:rPr>
        <w:t xml:space="preserve"> a bérlő kizárólagos költségére és mindenirányú felelősségére, – az épület rendeltetésszerű használatának biztosítása mellett. A portálfelújításhoz a településképi bejelentési eljárásról szóló Budapest Főváros II. Kerületi Önkormányzat Képviselő-testületének 9/2013.(III.29.) önkormányzati rendeletében foglaltak szerint a településképi bejelentési eljárást a bérlőnek a munkák megkezdése előtt le kell folytatni és csak annak megfelelően járhat el, a társasházi közös területeket érintő beavatkozásokhoz a megfelelő hozzájárulások beszerzése Bérlő feladata. A klíma-berendezés kültéri egysége csak a Bp., II. Kerületi Városrendezési és Építési Szabályzatról szóló 2/2007.(I.18.) rendelet 16.§ (9) bekezdésében foglalt rendelkezések betartásával helyezhető el.</w:t>
      </w:r>
    </w:p>
    <w:p w:rsidR="00756BAE" w:rsidRPr="00756BAE" w:rsidRDefault="00756BAE" w:rsidP="00756BAE">
      <w:pPr>
        <w:widowControl w:val="0"/>
        <w:jc w:val="both"/>
        <w:rPr>
          <w:kern w:val="1"/>
          <w:lang w:eastAsia="ar-SA"/>
        </w:rPr>
      </w:pPr>
    </w:p>
    <w:p w:rsidR="00756BAE" w:rsidRPr="00756BAE" w:rsidRDefault="00756BAE" w:rsidP="00756BAE">
      <w:pPr>
        <w:widowControl w:val="0"/>
        <w:jc w:val="both"/>
        <w:rPr>
          <w:kern w:val="1"/>
          <w:lang w:eastAsia="ar-SA"/>
        </w:rPr>
      </w:pPr>
      <w:r w:rsidRPr="00756BAE">
        <w:rPr>
          <w:kern w:val="1"/>
          <w:lang w:eastAsia="ar-SA"/>
        </w:rPr>
        <w:t>Az átalakítással/felújítással összefüggésben alkalmazott műszaki megoldások, technológiák során a bérlő köteles figyelemmel lenni a felújított terek épületfizikai minőségének biztosítására, azaz törekedni a megfelelő belső komfortállapotok, a szerkezetek állagvédelme és az ideális energetikai viszonyok összhangjának megtartására. A bérlő kizárólagos felelőssége a beépítésre kerülő, helytelenül megválasztott anyagok, szerkezetek és rendszerek által előálló károsodás. Az épületfizikai minőség biztosítására a vonatkozó szakmai előírások, szakirányú direktívák és jogszabályok az irányadók. Fentiek egyetemlegesen érvényesek esetlegesen harmadik fél (társasház) részére a felújítással összefüggésben később jelentkező károk tekintetében, amelyek vonatkozásában bérlő szavatossági kötelemmel tartozik.</w:t>
      </w:r>
    </w:p>
    <w:p w:rsidR="00756BAE" w:rsidRPr="00756BAE" w:rsidRDefault="00756BAE" w:rsidP="00756BAE">
      <w:pPr>
        <w:widowControl w:val="0"/>
        <w:suppressAutoHyphens w:val="0"/>
        <w:jc w:val="both"/>
        <w:rPr>
          <w:lang w:eastAsia="en-US"/>
        </w:rPr>
      </w:pPr>
    </w:p>
    <w:p w:rsidR="00756BAE" w:rsidRPr="00756BAE" w:rsidRDefault="00756BAE" w:rsidP="00756BAE">
      <w:pPr>
        <w:widowControl w:val="0"/>
        <w:suppressAutoHyphens w:val="0"/>
        <w:jc w:val="both"/>
        <w:rPr>
          <w:kern w:val="1"/>
          <w:lang w:eastAsia="ar-SA"/>
        </w:rPr>
      </w:pPr>
      <w:r w:rsidRPr="00756BAE">
        <w:rPr>
          <w:kern w:val="1"/>
          <w:lang w:eastAsia="ar-SA"/>
        </w:rPr>
        <w:t>A jelen tulajdonosi hozzájárulás alapján a bérbeadónak és bérlőnek megállapodást kell kötniük, melyben rögzítésre kerül, hogy a helyiségben a fenti felújítási/átalakítási munkálatok költségei kizárólag a bérlőt terhelik, milyen munkák kerülnek elvégzésre, mikor történik a munka megkezdése és befejezése, ezeket köteles bérlő a bérbeadó részére írásban bejelenteni és igazolni,</w:t>
      </w:r>
      <w:r w:rsidRPr="00756BAE">
        <w:rPr>
          <w:lang w:eastAsia="en-US"/>
        </w:rPr>
        <w:t xml:space="preserve"> valamint a bérleti jogviszony bármilyen jogcímen történő megszűnésekor a bérlő a felújítás során elvégzett munkák tekintetében nem jogosult az eredeti állapot helyreállítására, így különösen az általa felszerelt fűtésberendezéseket nem szerelheti le, kizárólag csak az állag sérelme nélkül leszerelhető berendezési és felszerelési tárgyakat viheti el. </w:t>
      </w:r>
      <w:r w:rsidRPr="00756BAE">
        <w:rPr>
          <w:kern w:val="1"/>
          <w:lang w:eastAsia="ar-SA"/>
        </w:rPr>
        <w:t>A megállapodásban rögzíteni kell, hogy a bérlőt terheli az általa beépített berendezési és felszerelési tárgyak továbbá tartozékok karbantartása, cseréje, javítása, továbbá köteles azokat folyamatosan a rendeltetésszerű használatra alkalmas állapotban tartani.</w:t>
      </w:r>
    </w:p>
    <w:p w:rsidR="00756BAE" w:rsidRPr="00756BAE" w:rsidRDefault="00756BAE" w:rsidP="00756BAE">
      <w:pPr>
        <w:widowControl w:val="0"/>
        <w:suppressAutoHyphens w:val="0"/>
        <w:jc w:val="both"/>
        <w:rPr>
          <w:kern w:val="1"/>
          <w:lang w:eastAsia="ar-SA"/>
        </w:rPr>
      </w:pPr>
    </w:p>
    <w:p w:rsidR="00756BAE" w:rsidRPr="00756BAE" w:rsidRDefault="00756BAE" w:rsidP="00756BAE">
      <w:pPr>
        <w:widowControl w:val="0"/>
        <w:suppressAutoHyphens w:val="0"/>
        <w:jc w:val="both"/>
        <w:rPr>
          <w:kern w:val="1"/>
          <w:lang w:eastAsia="ar-SA"/>
        </w:rPr>
      </w:pPr>
      <w:r w:rsidRPr="00756BAE">
        <w:rPr>
          <w:kern w:val="1"/>
          <w:lang w:eastAsia="ar-SA"/>
        </w:rPr>
        <w:t>A költségek megtérítésére a bérlő semmilyen jogcímen nem tarthat igényt sem a II. Kerületi Városfejlesztő Zrt-vel, sem</w:t>
      </w:r>
      <w:r w:rsidRPr="00756BAE">
        <w:rPr>
          <w:bCs/>
          <w:kern w:val="1"/>
          <w:lang w:eastAsia="ar-SA"/>
        </w:rPr>
        <w:t xml:space="preserve"> </w:t>
      </w:r>
      <w:r w:rsidRPr="00756BAE">
        <w:rPr>
          <w:kern w:val="1"/>
          <w:lang w:eastAsia="ar-SA"/>
        </w:rPr>
        <w:t>a tulajdonos Budapest Főváros II. kerületi Önkormányzattal szemben sem a bérleti jogviszony fennállása alatt, sem annak bármilyen okból való megszűnésekor.</w:t>
      </w:r>
    </w:p>
    <w:p w:rsidR="00756BAE" w:rsidRPr="00756BAE" w:rsidRDefault="00756BAE" w:rsidP="00756BAE">
      <w:pPr>
        <w:widowControl w:val="0"/>
        <w:suppressAutoHyphens w:val="0"/>
        <w:jc w:val="both"/>
        <w:rPr>
          <w:kern w:val="1"/>
          <w:lang w:eastAsia="ar-SA"/>
        </w:rPr>
      </w:pPr>
    </w:p>
    <w:p w:rsidR="00756BAE" w:rsidRPr="00756BAE" w:rsidRDefault="00756BAE" w:rsidP="00756BAE">
      <w:pPr>
        <w:widowControl w:val="0"/>
        <w:suppressAutoHyphens w:val="0"/>
        <w:jc w:val="both"/>
        <w:rPr>
          <w:kern w:val="1"/>
          <w:lang w:eastAsia="ar-SA"/>
        </w:rPr>
      </w:pPr>
      <w:r w:rsidRPr="00756BAE">
        <w:rPr>
          <w:kern w:val="1"/>
          <w:lang w:eastAsia="ar-SA"/>
        </w:rPr>
        <w:t xml:space="preserve">A bérlő a munkavégzés tényleges időtartamára, </w:t>
      </w:r>
      <w:r w:rsidRPr="00756BAE">
        <w:rPr>
          <w:b/>
          <w:kern w:val="1"/>
          <w:lang w:eastAsia="ar-SA"/>
        </w:rPr>
        <w:t>de legfeljebb</w:t>
      </w:r>
      <w:r w:rsidRPr="00756BAE">
        <w:rPr>
          <w:kern w:val="1"/>
          <w:lang w:eastAsia="ar-SA"/>
        </w:rPr>
        <w:t xml:space="preserve"> </w:t>
      </w:r>
      <w:r w:rsidRPr="00756BAE">
        <w:rPr>
          <w:b/>
          <w:kern w:val="1"/>
          <w:lang w:eastAsia="ar-SA"/>
        </w:rPr>
        <w:t>4 hónapra</w:t>
      </w:r>
      <w:r w:rsidRPr="00756BAE">
        <w:rPr>
          <w:kern w:val="1"/>
          <w:lang w:eastAsia="ar-SA"/>
        </w:rPr>
        <w:t xml:space="preserve"> a bérleti díjfizetés alól </w:t>
      </w:r>
      <w:r w:rsidRPr="00756BAE">
        <w:rPr>
          <w:b/>
          <w:kern w:val="1"/>
          <w:lang w:eastAsia="ar-SA"/>
        </w:rPr>
        <w:t>mentesül. A bérleti díj fizetés alóli mentesség a közös költség és egyéb szolgáltatási költségek megfizetésének kötelezettsége alól a bérlőt nem mentesíti</w:t>
      </w:r>
      <w:r w:rsidRPr="00756BAE">
        <w:rPr>
          <w:kern w:val="1"/>
          <w:lang w:eastAsia="ar-SA"/>
        </w:rPr>
        <w:t xml:space="preserve">. </w:t>
      </w:r>
    </w:p>
    <w:p w:rsidR="00756BAE" w:rsidRPr="00756BAE" w:rsidRDefault="00756BAE" w:rsidP="00756BAE">
      <w:pPr>
        <w:widowControl w:val="0"/>
        <w:suppressAutoHyphens w:val="0"/>
        <w:jc w:val="both"/>
        <w:rPr>
          <w:kern w:val="1"/>
          <w:lang w:eastAsia="ar-SA"/>
        </w:rPr>
      </w:pPr>
    </w:p>
    <w:p w:rsidR="00756BAE" w:rsidRPr="00756BAE" w:rsidRDefault="00756BAE" w:rsidP="00756BAE">
      <w:pPr>
        <w:suppressAutoHyphens w:val="0"/>
        <w:jc w:val="both"/>
        <w:rPr>
          <w:kern w:val="1"/>
          <w:lang w:eastAsia="ar-SA"/>
        </w:rPr>
      </w:pPr>
      <w:r w:rsidRPr="00756BAE">
        <w:rPr>
          <w:kern w:val="1"/>
          <w:lang w:eastAsia="ar-SA"/>
        </w:rPr>
        <w:t xml:space="preserve">A bérlőt a díjmentesség csak a munkakezdésre és befejezésre vonatkozó bejelentési kötelezettség betartása esetén illeti meg, ennek elmulasztása esetén a díjfizetés alóli mentesség minden külön további nyilatkozat nélkül megszűnik. </w:t>
      </w:r>
    </w:p>
    <w:p w:rsidR="00756BAE" w:rsidRPr="00756BAE" w:rsidRDefault="00756BAE" w:rsidP="00756BAE">
      <w:pPr>
        <w:widowControl w:val="0"/>
        <w:suppressAutoHyphens w:val="0"/>
        <w:jc w:val="both"/>
        <w:rPr>
          <w:kern w:val="1"/>
          <w:lang w:eastAsia="ar-SA"/>
        </w:rPr>
      </w:pPr>
    </w:p>
    <w:p w:rsidR="00756BAE" w:rsidRPr="00756BAE" w:rsidRDefault="00756BAE" w:rsidP="00756BAE">
      <w:pPr>
        <w:widowControl w:val="0"/>
        <w:suppressAutoHyphens w:val="0"/>
        <w:jc w:val="both"/>
        <w:rPr>
          <w:kern w:val="1"/>
          <w:lang w:eastAsia="ar-SA"/>
        </w:rPr>
      </w:pPr>
      <w:r w:rsidRPr="00756BAE">
        <w:rPr>
          <w:kern w:val="1"/>
          <w:lang w:eastAsia="ar-SA"/>
        </w:rPr>
        <w:t>Ha jelen hozzájárulás kézhezvételétől számított 15 napon belül a bérlő a bérbeadóval nem köti meg az engedélyezett munkák tárgyában a megállapodást, akkor a hozzájárulás hatályát veszti és a bérlő nem jogosult a munkák elvégzésére.</w:t>
      </w:r>
    </w:p>
    <w:p w:rsidR="00756BAE" w:rsidRPr="00756BAE" w:rsidRDefault="00756BAE" w:rsidP="00756BAE">
      <w:pPr>
        <w:widowControl w:val="0"/>
        <w:suppressAutoHyphens w:val="0"/>
        <w:jc w:val="both"/>
        <w:rPr>
          <w:kern w:val="1"/>
          <w:lang w:eastAsia="ar-SA"/>
        </w:rPr>
      </w:pPr>
    </w:p>
    <w:p w:rsidR="00756BAE" w:rsidRPr="00756BAE" w:rsidRDefault="00756BAE" w:rsidP="00756BAE">
      <w:pPr>
        <w:widowControl w:val="0"/>
        <w:suppressAutoHyphens w:val="0"/>
        <w:jc w:val="both"/>
        <w:rPr>
          <w:kern w:val="1"/>
          <w:lang w:eastAsia="ar-SA"/>
        </w:rPr>
      </w:pPr>
      <w:r w:rsidRPr="00756BAE">
        <w:rPr>
          <w:bCs/>
          <w:kern w:val="1"/>
          <w:lang w:eastAsia="ar-SA"/>
        </w:rPr>
        <w:t>A jelen hozzájárulás nem mentesíti a bérlőt az alól, hogy a társasházak tulajdonostársainak a társasházakról szóló 2003. évi CXXXIII. törvény 21. § (1) bekezdése szerinti hozzájárulását beszerezze, és a munka csak akkor kezdhető meg, ha a munkával közvetlenül érintett tulajdonostársak tulajdoni hányada szerinti legalább kétharmadának írásbeli hozzájáruló nyilatkozata rendelkezésre áll, amelynek beszerzésére a jelen határozatban meghatározott munkák elvégzése céljából az Önkormányzat, mint tulajdonostárs meghatalmazza a bérlőt.</w:t>
      </w:r>
    </w:p>
    <w:p w:rsidR="00756BAE" w:rsidRPr="00756BAE" w:rsidRDefault="00756BAE" w:rsidP="00756BAE">
      <w:pPr>
        <w:widowControl w:val="0"/>
        <w:suppressAutoHyphens w:val="0"/>
        <w:jc w:val="both"/>
        <w:rPr>
          <w:kern w:val="1"/>
          <w:lang w:eastAsia="ar-SA"/>
        </w:rPr>
      </w:pPr>
    </w:p>
    <w:p w:rsidR="00756BAE" w:rsidRPr="00756BAE" w:rsidRDefault="00756BAE" w:rsidP="00756BAE">
      <w:pPr>
        <w:widowControl w:val="0"/>
        <w:suppressAutoHyphens w:val="0"/>
        <w:jc w:val="both"/>
        <w:rPr>
          <w:kern w:val="1"/>
          <w:lang w:eastAsia="ar-SA"/>
        </w:rPr>
      </w:pPr>
      <w:r w:rsidRPr="00756BAE">
        <w:rPr>
          <w:kern w:val="1"/>
          <w:lang w:eastAsia="ar-SA"/>
        </w:rPr>
        <w:t>A Bizottság a Polgármester és a Jegyző útján felkéri dr. Láng Orsolyát, a Vagyonhasznosítási és Ingatlan-nyilvántartási Iroda vezetőjét, és dr. Tas Krisztiánt, a II. Kerületi Városfejlesztő és Beruházás-szervező Zrt. vezérigazgatóját hogy tegye meg a szükséges intézkedéseket.</w:t>
      </w:r>
    </w:p>
    <w:p w:rsidR="00756BAE" w:rsidRPr="00756BAE" w:rsidRDefault="00756BAE" w:rsidP="00756BAE">
      <w:pPr>
        <w:widowControl w:val="0"/>
        <w:suppressAutoHyphens w:val="0"/>
        <w:jc w:val="both"/>
        <w:rPr>
          <w:kern w:val="1"/>
          <w:lang w:eastAsia="ar-SA"/>
        </w:rPr>
      </w:pPr>
    </w:p>
    <w:p w:rsidR="00756BAE" w:rsidRPr="00756BAE" w:rsidRDefault="00756BAE" w:rsidP="00756BAE">
      <w:pPr>
        <w:widowControl w:val="0"/>
        <w:tabs>
          <w:tab w:val="left" w:pos="1418"/>
        </w:tabs>
        <w:suppressAutoHyphens w:val="0"/>
        <w:jc w:val="both"/>
        <w:rPr>
          <w:kern w:val="1"/>
          <w:lang w:eastAsia="ar-SA"/>
        </w:rPr>
      </w:pPr>
      <w:r w:rsidRPr="00756BAE">
        <w:rPr>
          <w:b/>
          <w:kern w:val="1"/>
          <w:lang w:eastAsia="ar-SA"/>
        </w:rPr>
        <w:t>Felelős:</w:t>
      </w:r>
      <w:r w:rsidRPr="00756BAE">
        <w:rPr>
          <w:b/>
          <w:kern w:val="1"/>
          <w:lang w:eastAsia="ar-SA"/>
        </w:rPr>
        <w:tab/>
      </w:r>
      <w:r w:rsidR="00F6679D">
        <w:rPr>
          <w:kern w:val="1"/>
          <w:lang w:eastAsia="ar-SA"/>
        </w:rPr>
        <w:t>P</w:t>
      </w:r>
      <w:r w:rsidRPr="00756BAE">
        <w:rPr>
          <w:kern w:val="1"/>
          <w:lang w:eastAsia="ar-SA"/>
        </w:rPr>
        <w:t>olgármester</w:t>
      </w:r>
    </w:p>
    <w:p w:rsidR="00756BAE" w:rsidRPr="00756BAE" w:rsidRDefault="00756BAE" w:rsidP="00756BAE">
      <w:pPr>
        <w:widowControl w:val="0"/>
        <w:tabs>
          <w:tab w:val="left" w:pos="1418"/>
        </w:tabs>
        <w:suppressAutoHyphens w:val="0"/>
        <w:jc w:val="both"/>
        <w:rPr>
          <w:kern w:val="1"/>
          <w:lang w:eastAsia="ar-SA"/>
        </w:rPr>
      </w:pPr>
      <w:r w:rsidRPr="00756BAE">
        <w:rPr>
          <w:b/>
          <w:kern w:val="1"/>
          <w:lang w:eastAsia="ar-SA"/>
        </w:rPr>
        <w:t>Határidő:</w:t>
      </w:r>
      <w:r w:rsidRPr="00756BAE">
        <w:rPr>
          <w:b/>
          <w:kern w:val="1"/>
          <w:lang w:eastAsia="ar-SA"/>
        </w:rPr>
        <w:tab/>
      </w:r>
      <w:r w:rsidRPr="00756BAE">
        <w:rPr>
          <w:kern w:val="1"/>
          <w:lang w:eastAsia="ar-SA"/>
        </w:rPr>
        <w:t>30 nap</w:t>
      </w:r>
    </w:p>
    <w:p w:rsidR="001E4A93" w:rsidRPr="00903137" w:rsidRDefault="001E4A93" w:rsidP="00903137">
      <w:pPr>
        <w:tabs>
          <w:tab w:val="left" w:pos="0"/>
          <w:tab w:val="left" w:pos="4962"/>
        </w:tabs>
        <w:jc w:val="both"/>
      </w:pPr>
    </w:p>
    <w:p w:rsidR="001E4A93" w:rsidRDefault="003133FA">
      <w:pPr>
        <w:tabs>
          <w:tab w:val="left" w:pos="0"/>
          <w:tab w:val="left" w:pos="4962"/>
        </w:tabs>
        <w:jc w:val="both"/>
      </w:pPr>
      <w:r>
        <w:t>(4 bizottsági tag van jelen, 4 igen, 0 nem, 0 tartózkodás)</w:t>
      </w:r>
    </w:p>
    <w:p w:rsidR="00903137" w:rsidRDefault="00903137">
      <w:pPr>
        <w:tabs>
          <w:tab w:val="left" w:pos="0"/>
          <w:tab w:val="left" w:pos="4962"/>
        </w:tabs>
        <w:jc w:val="both"/>
      </w:pPr>
    </w:p>
    <w:p w:rsidR="001E4A93" w:rsidRDefault="003133FA">
      <w:pPr>
        <w:tabs>
          <w:tab w:val="left" w:pos="0"/>
          <w:tab w:val="left" w:pos="1155"/>
          <w:tab w:val="left" w:pos="4962"/>
        </w:tabs>
        <w:jc w:val="both"/>
        <w:rPr>
          <w:b/>
          <w:bCs/>
          <w:u w:val="single"/>
        </w:rPr>
      </w:pPr>
      <w:r>
        <w:rPr>
          <w:b/>
          <w:bCs/>
          <w:u w:val="single"/>
        </w:rPr>
        <w:t>Napirend 3. pont</w:t>
      </w:r>
    </w:p>
    <w:p w:rsidR="0007073C" w:rsidRPr="0007073C" w:rsidRDefault="0007073C" w:rsidP="0007073C">
      <w:pPr>
        <w:tabs>
          <w:tab w:val="left" w:pos="0"/>
          <w:tab w:val="left" w:pos="4962"/>
        </w:tabs>
        <w:ind w:right="-50"/>
        <w:jc w:val="both"/>
      </w:pPr>
      <w:r w:rsidRPr="0007073C">
        <w:t>Tulajdonosi hozzájárulás a Budapest II. ker., 13060/0/A/61 hrsz. alatt felvett, földszint alatti helyiség felújítási munkáihoz, valamint döntés a munkák idejére történő bérleti díjfizetés alóli mentességről</w:t>
      </w:r>
    </w:p>
    <w:p w:rsidR="001E4A93" w:rsidRDefault="003133FA">
      <w:pPr>
        <w:tabs>
          <w:tab w:val="left" w:pos="0"/>
          <w:tab w:val="left" w:pos="4962"/>
        </w:tabs>
        <w:ind w:right="-50"/>
        <w:jc w:val="both"/>
      </w:pPr>
      <w:r>
        <w:rPr>
          <w:u w:val="single"/>
        </w:rPr>
        <w:t>Előterjesztő:</w:t>
      </w:r>
      <w:r>
        <w:t xml:space="preserve"> </w:t>
      </w:r>
      <w:r w:rsidR="0007073C">
        <w:t xml:space="preserve">dr. Láng Orsolya, a Vagyonhasznosítási és Ingatlan-nyilvántartási Iroda </w:t>
      </w:r>
      <w:r w:rsidR="006A5EA1">
        <w:t>vezetője</w:t>
      </w:r>
    </w:p>
    <w:p w:rsidR="001E4A93" w:rsidRDefault="001E4A93">
      <w:pPr>
        <w:tabs>
          <w:tab w:val="left" w:pos="0"/>
          <w:tab w:val="left" w:pos="4962"/>
        </w:tabs>
        <w:jc w:val="both"/>
      </w:pPr>
    </w:p>
    <w:p w:rsidR="001E4A93" w:rsidRDefault="003133FA">
      <w:pPr>
        <w:tabs>
          <w:tab w:val="left" w:pos="0"/>
          <w:tab w:val="left" w:pos="4962"/>
        </w:tabs>
        <w:jc w:val="both"/>
      </w:pPr>
      <w:r>
        <w:t>Elnök szavazásra bocsátja a jegyzőkönyv mellékletét képező, a napirend tárgyában készített előterjesztés</w:t>
      </w:r>
      <w:r w:rsidR="0007073C">
        <w:t xml:space="preserve"> </w:t>
      </w:r>
      <w:r w:rsidR="0007073C" w:rsidRPr="0007073C">
        <w:rPr>
          <w:b/>
        </w:rPr>
        <w:t>A./</w:t>
      </w:r>
      <w:r>
        <w:t xml:space="preserve"> határozati javaslatát az előterjesztésben leírtakkal egyező tartalommal, változtatás nélkül.</w:t>
      </w:r>
    </w:p>
    <w:p w:rsidR="001E4A93" w:rsidRDefault="001E4A93">
      <w:pPr>
        <w:tabs>
          <w:tab w:val="left" w:pos="0"/>
          <w:tab w:val="left" w:pos="4962"/>
        </w:tabs>
        <w:jc w:val="both"/>
      </w:pPr>
    </w:p>
    <w:p w:rsidR="001E4A93" w:rsidRDefault="003133FA">
      <w:pPr>
        <w:tabs>
          <w:tab w:val="left" w:pos="0"/>
          <w:tab w:val="left" w:pos="4962"/>
        </w:tabs>
        <w:jc w:val="both"/>
      </w:pPr>
      <w:r>
        <w:lastRenderedPageBreak/>
        <w:t>Elnök megállapítja, hogy a Bizottság a szavazás eredményeként az alábbi döntést hozta:</w:t>
      </w:r>
    </w:p>
    <w:p w:rsidR="006A5EA1" w:rsidRDefault="006A5EA1">
      <w:pPr>
        <w:tabs>
          <w:tab w:val="left" w:pos="0"/>
          <w:tab w:val="left" w:pos="4962"/>
        </w:tabs>
        <w:jc w:val="both"/>
      </w:pPr>
    </w:p>
    <w:p w:rsidR="001E4A93" w:rsidRDefault="003133FA">
      <w:pPr>
        <w:keepNext/>
        <w:tabs>
          <w:tab w:val="left" w:pos="0"/>
          <w:tab w:val="left" w:pos="4962"/>
        </w:tabs>
        <w:jc w:val="center"/>
        <w:rPr>
          <w:b/>
          <w:bCs/>
          <w:u w:val="single"/>
        </w:rPr>
      </w:pPr>
      <w:r>
        <w:rPr>
          <w:b/>
          <w:bCs/>
          <w:u w:val="single"/>
        </w:rPr>
        <w:t>Budapest Főváros II. Kerületi Önkormányzat Gazdasági és</w:t>
      </w:r>
    </w:p>
    <w:p w:rsidR="001E4A93" w:rsidRDefault="0007073C">
      <w:pPr>
        <w:tabs>
          <w:tab w:val="left" w:pos="0"/>
          <w:tab w:val="left" w:pos="4962"/>
        </w:tabs>
        <w:jc w:val="center"/>
      </w:pPr>
      <w:r>
        <w:rPr>
          <w:b/>
          <w:bCs/>
          <w:u w:val="single"/>
        </w:rPr>
        <w:t>Tulajdonosi Bizottságának 405</w:t>
      </w:r>
      <w:r w:rsidR="003133FA">
        <w:rPr>
          <w:b/>
          <w:bCs/>
          <w:u w:val="single"/>
        </w:rPr>
        <w:t>/2015.</w:t>
      </w:r>
      <w:r w:rsidR="00E45D1B">
        <w:rPr>
          <w:b/>
          <w:bCs/>
          <w:u w:val="single"/>
        </w:rPr>
        <w:t xml:space="preserve"> </w:t>
      </w:r>
      <w:r w:rsidR="003133FA">
        <w:rPr>
          <w:b/>
          <w:bCs/>
          <w:u w:val="single"/>
        </w:rPr>
        <w:t>(</w:t>
      </w:r>
      <w:r w:rsidR="0094229A">
        <w:rPr>
          <w:b/>
          <w:bCs/>
          <w:u w:val="single"/>
        </w:rPr>
        <w:t>X</w:t>
      </w:r>
      <w:r>
        <w:rPr>
          <w:b/>
          <w:bCs/>
          <w:u w:val="single"/>
        </w:rPr>
        <w:t>I.25</w:t>
      </w:r>
      <w:r w:rsidR="0094229A">
        <w:rPr>
          <w:b/>
          <w:bCs/>
          <w:u w:val="single"/>
        </w:rPr>
        <w:t>.</w:t>
      </w:r>
      <w:r w:rsidR="003133FA">
        <w:rPr>
          <w:b/>
          <w:bCs/>
          <w:u w:val="single"/>
        </w:rPr>
        <w:t>) határozata</w:t>
      </w:r>
    </w:p>
    <w:p w:rsidR="001E4A93" w:rsidRDefault="001E4A93">
      <w:pPr>
        <w:tabs>
          <w:tab w:val="left" w:pos="0"/>
          <w:tab w:val="left" w:pos="4962"/>
        </w:tabs>
        <w:jc w:val="both"/>
      </w:pPr>
    </w:p>
    <w:p w:rsidR="0007073C" w:rsidRPr="0007073C" w:rsidRDefault="0007073C" w:rsidP="0007073C">
      <w:pPr>
        <w:widowControl w:val="0"/>
        <w:suppressAutoHyphens w:val="0"/>
        <w:jc w:val="both"/>
      </w:pPr>
      <w:r w:rsidRPr="0007073C">
        <w:rPr>
          <w:lang w:eastAsia="en-US"/>
        </w:rPr>
        <w:t xml:space="preserve">A Bizottság úgy dönt, hogy a Budapest Főváros II. kerületi Önkormányzat </w:t>
      </w:r>
      <w:r w:rsidRPr="0007073C">
        <w:rPr>
          <w:b/>
          <w:bCs/>
        </w:rPr>
        <w:t xml:space="preserve">tulajdonosi hozzájárulását adja </w:t>
      </w:r>
      <w:r w:rsidRPr="0007073C">
        <w:rPr>
          <w:bCs/>
        </w:rPr>
        <w:t xml:space="preserve">ahhoz, </w:t>
      </w:r>
      <w:proofErr w:type="gramStart"/>
      <w:r w:rsidRPr="0007073C">
        <w:t xml:space="preserve">hogy </w:t>
      </w:r>
      <w:r w:rsidR="002F57AD">
        <w:rPr>
          <w:b/>
          <w:lang w:eastAsia="en-US"/>
        </w:rPr>
        <w:t>…</w:t>
      </w:r>
      <w:proofErr w:type="gramEnd"/>
      <w:r w:rsidR="002F57AD">
        <w:rPr>
          <w:b/>
          <w:lang w:eastAsia="en-US"/>
        </w:rPr>
        <w:t>………..</w:t>
      </w:r>
      <w:r w:rsidRPr="0007073C">
        <w:rPr>
          <w:b/>
          <w:lang w:eastAsia="en-US"/>
        </w:rPr>
        <w:t xml:space="preserve"> </w:t>
      </w:r>
      <w:r w:rsidRPr="0007073C">
        <w:rPr>
          <w:b/>
          <w:bCs/>
          <w:lang w:eastAsia="en-US"/>
        </w:rPr>
        <w:t>Kft.</w:t>
      </w:r>
      <w:r w:rsidRPr="0007073C">
        <w:rPr>
          <w:lang w:eastAsia="en-US"/>
        </w:rPr>
        <w:t xml:space="preserve"> a </w:t>
      </w:r>
      <w:r w:rsidRPr="0007073C">
        <w:rPr>
          <w:bCs/>
          <w:lang w:eastAsia="en-US"/>
        </w:rPr>
        <w:t xml:space="preserve">Budapest II. kerület, </w:t>
      </w:r>
      <w:r w:rsidRPr="0007073C">
        <w:rPr>
          <w:lang w:eastAsia="en-US"/>
        </w:rPr>
        <w:t>13060/0/A/61 hrsz. alatt nyilvántartott,</w:t>
      </w:r>
      <w:r w:rsidRPr="0007073C">
        <w:rPr>
          <w:bCs/>
          <w:lang w:eastAsia="en-US"/>
        </w:rPr>
        <w:t xml:space="preserve"> </w:t>
      </w:r>
      <w:r w:rsidRPr="0007073C">
        <w:rPr>
          <w:lang w:eastAsia="en-US"/>
        </w:rPr>
        <w:t>földszinti elhelyezkedésű, utcai megközelítésű 40 m</w:t>
      </w:r>
      <w:r w:rsidRPr="00F6679D">
        <w:rPr>
          <w:vertAlign w:val="superscript"/>
          <w:lang w:eastAsia="en-US"/>
        </w:rPr>
        <w:t>2</w:t>
      </w:r>
      <w:r w:rsidRPr="0007073C">
        <w:rPr>
          <w:lang w:eastAsia="en-US"/>
        </w:rPr>
        <w:t xml:space="preserve"> alapterületű üzlethelyiséget </w:t>
      </w:r>
      <w:r w:rsidRPr="0007073C">
        <w:rPr>
          <w:b/>
        </w:rPr>
        <w:t xml:space="preserve">felújítsa </w:t>
      </w:r>
      <w:r w:rsidRPr="0007073C">
        <w:t xml:space="preserve">a </w:t>
      </w:r>
      <w:r w:rsidRPr="0007073C">
        <w:rPr>
          <w:lang w:eastAsia="en-US"/>
        </w:rPr>
        <w:t xml:space="preserve">2015. november 12. napján kelt kérelmében </w:t>
      </w:r>
      <w:r w:rsidRPr="0007073C">
        <w:t>foglaltak szerint az alábbi feltételekkel.</w:t>
      </w:r>
    </w:p>
    <w:p w:rsidR="0007073C" w:rsidRPr="0007073C" w:rsidRDefault="0007073C" w:rsidP="0007073C">
      <w:pPr>
        <w:widowControl w:val="0"/>
        <w:suppressAutoHyphens w:val="0"/>
        <w:jc w:val="both"/>
      </w:pPr>
    </w:p>
    <w:p w:rsidR="0007073C" w:rsidRPr="0007073C" w:rsidRDefault="0007073C" w:rsidP="0007073C">
      <w:pPr>
        <w:widowControl w:val="0"/>
        <w:suppressAutoHyphens w:val="0"/>
        <w:jc w:val="both"/>
        <w:rPr>
          <w:lang w:eastAsia="en-US"/>
        </w:rPr>
      </w:pPr>
      <w:r w:rsidRPr="0007073C">
        <w:rPr>
          <w:lang w:eastAsia="en-US"/>
        </w:rPr>
        <w:t>A felújítási munkálatok az alábbiakra terjednek ki.</w:t>
      </w:r>
    </w:p>
    <w:p w:rsidR="0007073C" w:rsidRPr="0007073C" w:rsidRDefault="0007073C" w:rsidP="0007073C">
      <w:pPr>
        <w:widowControl w:val="0"/>
        <w:suppressAutoHyphens w:val="0"/>
        <w:jc w:val="both"/>
        <w:rPr>
          <w:lang w:eastAsia="en-US"/>
        </w:rPr>
      </w:pPr>
    </w:p>
    <w:p w:rsidR="0007073C" w:rsidRPr="0007073C" w:rsidRDefault="00F6679D" w:rsidP="0007073C">
      <w:pPr>
        <w:widowControl w:val="0"/>
        <w:suppressAutoHyphens w:val="0"/>
        <w:jc w:val="both"/>
      </w:pPr>
      <w:r>
        <w:t>1.</w:t>
      </w:r>
      <w:r w:rsidR="0007073C" w:rsidRPr="0007073C">
        <w:tab/>
        <w:t>Felületképzések felújítása (vakolatjavítások, tapétázások, festések)</w:t>
      </w:r>
    </w:p>
    <w:p w:rsidR="0007073C" w:rsidRPr="0007073C" w:rsidRDefault="00F6679D" w:rsidP="0007073C">
      <w:pPr>
        <w:widowControl w:val="0"/>
        <w:suppressAutoHyphens w:val="0"/>
        <w:ind w:left="705" w:hanging="705"/>
        <w:jc w:val="both"/>
      </w:pPr>
      <w:r>
        <w:t>2.</w:t>
      </w:r>
      <w:r w:rsidR="0007073C" w:rsidRPr="0007073C">
        <w:tab/>
        <w:t>Elektromos és gépészeti felújítások (elektromos hálózat javítása, reklámtábla megvilágítás, szaniter és vízmelegítő cseréje)</w:t>
      </w:r>
    </w:p>
    <w:p w:rsidR="0007073C" w:rsidRPr="0007073C" w:rsidRDefault="00F6679D" w:rsidP="0007073C">
      <w:pPr>
        <w:widowControl w:val="0"/>
        <w:suppressAutoHyphens w:val="0"/>
        <w:jc w:val="both"/>
      </w:pPr>
      <w:r>
        <w:t>3.</w:t>
      </w:r>
      <w:r w:rsidR="0007073C" w:rsidRPr="0007073C">
        <w:tab/>
        <w:t>Portál és nyílászárók felújítása (mázolások, reklámtábla elhelyezés)</w:t>
      </w:r>
    </w:p>
    <w:p w:rsidR="0007073C" w:rsidRPr="0007073C" w:rsidRDefault="0007073C" w:rsidP="0007073C">
      <w:pPr>
        <w:widowControl w:val="0"/>
        <w:suppressAutoHyphens w:val="0"/>
        <w:jc w:val="both"/>
        <w:rPr>
          <w:lang w:eastAsia="en-US"/>
        </w:rPr>
      </w:pPr>
    </w:p>
    <w:p w:rsidR="0007073C" w:rsidRPr="0007073C" w:rsidRDefault="0007073C" w:rsidP="0007073C">
      <w:pPr>
        <w:widowControl w:val="0"/>
        <w:suppressAutoHyphens w:val="0"/>
        <w:jc w:val="both"/>
      </w:pPr>
      <w:r w:rsidRPr="0007073C">
        <w:t>A fenti munkák költségei kizárólag a bérlőt terhelik.</w:t>
      </w:r>
    </w:p>
    <w:p w:rsidR="0007073C" w:rsidRPr="0007073C" w:rsidRDefault="0007073C" w:rsidP="0007073C">
      <w:pPr>
        <w:widowControl w:val="0"/>
        <w:suppressAutoHyphens w:val="0"/>
        <w:jc w:val="both"/>
      </w:pPr>
    </w:p>
    <w:p w:rsidR="0007073C" w:rsidRPr="0007073C" w:rsidRDefault="0007073C" w:rsidP="0007073C">
      <w:pPr>
        <w:widowControl w:val="0"/>
        <w:suppressAutoHyphens w:val="0"/>
        <w:jc w:val="both"/>
        <w:rPr>
          <w:lang w:eastAsia="en-US"/>
        </w:rPr>
      </w:pPr>
      <w:r w:rsidRPr="0007073C">
        <w:t xml:space="preserve">A munkavégzés a hatályos jogszabályok alapján szükséges építési- és szakhatósági engedélyek alapján és birtokában történhet </w:t>
      </w:r>
      <w:r w:rsidRPr="0007073C">
        <w:rPr>
          <w:lang w:eastAsia="en-US"/>
        </w:rPr>
        <w:t>–</w:t>
      </w:r>
      <w:r w:rsidRPr="0007073C">
        <w:t xml:space="preserve"> a bérlő kizárólagos költségére és mindenirányú felelősségére, – az épület rendeltetésszerű használatának biztosítása mellett. A portálfelújításhoz a településképi bejelentési eljárásról szóló a Budapest Főváros II. Kerületi Önkormányzat Képviselő-testületének 9/2013.(III.29.) önkormányzati rendeletében foglaltak szerint a településképi bejelentési eljárást a bérlőnek a munkák megkezdése előtt le kell folytatni és csak annak megfelelően járhat el.</w:t>
      </w:r>
    </w:p>
    <w:p w:rsidR="0007073C" w:rsidRPr="0007073C" w:rsidRDefault="0007073C" w:rsidP="0007073C">
      <w:pPr>
        <w:widowControl w:val="0"/>
        <w:jc w:val="both"/>
      </w:pPr>
    </w:p>
    <w:p w:rsidR="0007073C" w:rsidRPr="0007073C" w:rsidRDefault="0007073C" w:rsidP="0007073C">
      <w:pPr>
        <w:widowControl w:val="0"/>
        <w:jc w:val="both"/>
      </w:pPr>
      <w:r w:rsidRPr="0007073C">
        <w:t>A felújítással összefüggésben alkalmazott műszaki megoldások, technológiák során a bérlő köteles figyelemmel lenni a felújított terek épületfizikai minőségének biztosítására, azaz törekedni a megfelelő belső komfortállapotok, a szerkezetek állagvédelme és az ideális energetikai viszonyok összhangjának megtartására. A bérlő kizárólagos felelőssége a beépítésre kerülő, helytelenül megválasztott anyagok, szerkezetek és rendszerek által előálló károsodás. Az épületfizikai minőség biztosítására a vonatkozó szakmai előírások, szakirányú direktívák és jogszabályok az irányadók. Fentiek egyetemlegesen érvényesek esetlegesen harmadik fél (társasház) részére a felújítással összefüggésben később jelentkező károk tekintetében, amelyek vonatkozásában bérlő szavatossági kötelemmel tartozik.</w:t>
      </w:r>
    </w:p>
    <w:p w:rsidR="0007073C" w:rsidRPr="0007073C" w:rsidRDefault="0007073C" w:rsidP="0007073C">
      <w:pPr>
        <w:widowControl w:val="0"/>
        <w:suppressAutoHyphens w:val="0"/>
        <w:jc w:val="both"/>
        <w:rPr>
          <w:lang w:eastAsia="en-US"/>
        </w:rPr>
      </w:pPr>
    </w:p>
    <w:p w:rsidR="0007073C" w:rsidRPr="0007073C" w:rsidRDefault="0007073C" w:rsidP="0007073C">
      <w:pPr>
        <w:widowControl w:val="0"/>
        <w:suppressAutoHyphens w:val="0"/>
        <w:jc w:val="both"/>
      </w:pPr>
      <w:r w:rsidRPr="0007073C">
        <w:t>A jelen tulajdonosi hozzájárulás alapján a bérbeadónak és bérlőnek megállapodást kell kötniük, melyben rögzítésre kerül, hogy a helyiségben a fenti felújítási/átalakítási munkálatok költségei kizárólag a bérlőt terhelik, milyen munkák kerülnek elvégzésre, mikor történik a munka megkezdése és befejezése, ezeket köteles bérlő a bérbeadó részére írásban bejelenteni és igazolni,</w:t>
      </w:r>
      <w:r w:rsidRPr="0007073C">
        <w:rPr>
          <w:lang w:eastAsia="en-US"/>
        </w:rPr>
        <w:t xml:space="preserve"> valamint a bérleti jogviszony bármilyen jogcímen történő megszűnésekor a bérlő a felújítás során elvégzett munkák tekintetében nem jogosult az eredeti állapot helyreállítására, kizárólag csak az állag sérelme nélkül leszerelhető berendezési és felszerelési tárgyakat viheti el. </w:t>
      </w:r>
      <w:r w:rsidRPr="0007073C">
        <w:t>A megállapodásban rögzíteni kell, hogy a bérlőt terheli az általa beépített berendezési és felszerelési tárgyak továbbá tartozékok karbantartása, cseréje, javítása, továbbá köteles azokat folyamatosan a rendeltetésszerű használatra alkalmas állapotban tartani.</w:t>
      </w:r>
    </w:p>
    <w:p w:rsidR="0007073C" w:rsidRPr="0007073C" w:rsidRDefault="0007073C" w:rsidP="0007073C">
      <w:pPr>
        <w:widowControl w:val="0"/>
        <w:suppressAutoHyphens w:val="0"/>
        <w:jc w:val="both"/>
      </w:pPr>
    </w:p>
    <w:p w:rsidR="0007073C" w:rsidRPr="0007073C" w:rsidRDefault="0007073C" w:rsidP="0007073C">
      <w:pPr>
        <w:widowControl w:val="0"/>
        <w:suppressAutoHyphens w:val="0"/>
        <w:jc w:val="both"/>
      </w:pPr>
      <w:r w:rsidRPr="0007073C">
        <w:t>A költségek megtérítésére a bérlő semmilyen jogcímen nem tarthat igényt sem a II. Kerületi Városfejlesztő Zrt-vel, sem</w:t>
      </w:r>
      <w:r w:rsidRPr="0007073C">
        <w:rPr>
          <w:bCs/>
        </w:rPr>
        <w:t xml:space="preserve"> </w:t>
      </w:r>
      <w:r w:rsidRPr="0007073C">
        <w:t>a tulajdonos Budapest Főváros II. kerületi Önkormányzattal szemben sem a bérleti jogviszony fennállása alatt, sem annak bármilyen okból való megszűnésekor.</w:t>
      </w:r>
    </w:p>
    <w:p w:rsidR="0007073C" w:rsidRPr="0007073C" w:rsidRDefault="0007073C" w:rsidP="0007073C">
      <w:pPr>
        <w:widowControl w:val="0"/>
        <w:suppressAutoHyphens w:val="0"/>
        <w:jc w:val="both"/>
      </w:pPr>
    </w:p>
    <w:p w:rsidR="0007073C" w:rsidRPr="0007073C" w:rsidRDefault="0007073C" w:rsidP="0007073C">
      <w:pPr>
        <w:widowControl w:val="0"/>
        <w:suppressAutoHyphens w:val="0"/>
        <w:jc w:val="both"/>
      </w:pPr>
      <w:r w:rsidRPr="0007073C">
        <w:t xml:space="preserve">A bérlő a munkavégzés tényleges időtartamára, </w:t>
      </w:r>
      <w:r w:rsidRPr="0007073C">
        <w:rPr>
          <w:b/>
        </w:rPr>
        <w:t>de legfeljebb</w:t>
      </w:r>
      <w:r w:rsidRPr="0007073C">
        <w:t xml:space="preserve"> </w:t>
      </w:r>
      <w:r w:rsidRPr="0007073C">
        <w:rPr>
          <w:b/>
        </w:rPr>
        <w:t>1 hét időtartamra</w:t>
      </w:r>
      <w:r w:rsidRPr="0007073C">
        <w:t xml:space="preserve"> a bérleti díjfizetés alól </w:t>
      </w:r>
      <w:r w:rsidRPr="0007073C">
        <w:rPr>
          <w:b/>
        </w:rPr>
        <w:t>mentesül. A bérleti díj fizetés alóli mentesség a közös költség és egyéb szolgáltatási költségek megfizetésének kötelezettsége alól a bérlőt nem mentesíti</w:t>
      </w:r>
      <w:r w:rsidRPr="0007073C">
        <w:t xml:space="preserve">. </w:t>
      </w:r>
    </w:p>
    <w:p w:rsidR="0007073C" w:rsidRPr="0007073C" w:rsidRDefault="0007073C" w:rsidP="0007073C">
      <w:pPr>
        <w:widowControl w:val="0"/>
        <w:suppressAutoHyphens w:val="0"/>
        <w:jc w:val="both"/>
      </w:pPr>
    </w:p>
    <w:p w:rsidR="0007073C" w:rsidRPr="0007073C" w:rsidRDefault="0007073C" w:rsidP="0007073C">
      <w:pPr>
        <w:suppressAutoHyphens w:val="0"/>
        <w:jc w:val="both"/>
      </w:pPr>
      <w:r w:rsidRPr="0007073C">
        <w:t xml:space="preserve">A bérlőt a díjmentesség csak a munkakezdésre és befejezésre vonatkozó bejelentési kötelezettség betartása esetén illeti meg, ennek elmulasztása esetén a díjfizetés alóli mentesség minden külön további nyilatkozat nélkül megszűnik. </w:t>
      </w:r>
    </w:p>
    <w:p w:rsidR="0007073C" w:rsidRPr="0007073C" w:rsidRDefault="0007073C" w:rsidP="0007073C">
      <w:pPr>
        <w:widowControl w:val="0"/>
        <w:suppressAutoHyphens w:val="0"/>
        <w:jc w:val="both"/>
      </w:pPr>
    </w:p>
    <w:p w:rsidR="0007073C" w:rsidRPr="0007073C" w:rsidRDefault="0007073C" w:rsidP="0007073C">
      <w:pPr>
        <w:widowControl w:val="0"/>
        <w:suppressAutoHyphens w:val="0"/>
        <w:jc w:val="both"/>
      </w:pPr>
      <w:r w:rsidRPr="0007073C">
        <w:t>Ha jelen hozzájárulás kézhezvételétől számított 15 napon belül a bérlő a bérbeadóval nem köti meg az engedélyezett munkák tárgyában a megállapodást, akkor a hozzájárulás hatályát veszti és a bérlő nem jogosult a munkák elvégzésére.</w:t>
      </w:r>
    </w:p>
    <w:p w:rsidR="0007073C" w:rsidRPr="0007073C" w:rsidRDefault="0007073C" w:rsidP="0007073C">
      <w:pPr>
        <w:widowControl w:val="0"/>
        <w:suppressAutoHyphens w:val="0"/>
        <w:jc w:val="both"/>
      </w:pPr>
    </w:p>
    <w:p w:rsidR="0007073C" w:rsidRPr="0007073C" w:rsidRDefault="0007073C" w:rsidP="0007073C">
      <w:pPr>
        <w:widowControl w:val="0"/>
        <w:suppressAutoHyphens w:val="0"/>
        <w:jc w:val="both"/>
      </w:pPr>
      <w:r w:rsidRPr="0007073C">
        <w:rPr>
          <w:bCs/>
        </w:rPr>
        <w:t>A jelen hozzájárulás nem mentesíti a bérlőt az alól, hogy a társasház tulajdonostársainak a társasházakról szóló 2003. évi CXXXIII. törvény 21. § (1) bekezdése szerinti hozzájárulását beszerezze, és a munka csak akkor kezdhető meg, ha a munkával közvetlenül érintett tulajdonostársak tulajdoni hányada szerinti legalább kétharmadának írásbeli hozzájáruló nyilatkozata rendelkezésre áll, amelynek beszerzésére a jelen határozatban meghatározott munkák elvégzése céljából az Önkormányzat, mint tulajdonostárs meghatalmazza a bérlőt.</w:t>
      </w:r>
    </w:p>
    <w:p w:rsidR="0007073C" w:rsidRPr="0007073C" w:rsidRDefault="0007073C" w:rsidP="0007073C">
      <w:pPr>
        <w:widowControl w:val="0"/>
        <w:suppressAutoHyphens w:val="0"/>
        <w:jc w:val="both"/>
      </w:pPr>
      <w:r w:rsidRPr="0007073C">
        <w:t>A Bizottság a Polgármester és a Jegyző útján felkéri dr. Láng Orsolyát, a Vagyonhasznosítási és Ingatlan-nyilvántartási Iroda vezetőjét, és dr. Tas Krisztiánt, a II. Kerületi Városfejlesztő és Beruházás-szervező Zrt. vezérigazgatóját hogy tegye meg a szükséges intézkedéseket.</w:t>
      </w:r>
    </w:p>
    <w:p w:rsidR="0007073C" w:rsidRPr="0007073C" w:rsidRDefault="0007073C" w:rsidP="0007073C">
      <w:pPr>
        <w:widowControl w:val="0"/>
        <w:suppressAutoHyphens w:val="0"/>
        <w:jc w:val="both"/>
      </w:pPr>
    </w:p>
    <w:p w:rsidR="0007073C" w:rsidRPr="0007073C" w:rsidRDefault="0007073C" w:rsidP="0007073C">
      <w:pPr>
        <w:widowControl w:val="0"/>
        <w:tabs>
          <w:tab w:val="left" w:pos="1418"/>
        </w:tabs>
        <w:suppressAutoHyphens w:val="0"/>
        <w:jc w:val="both"/>
      </w:pPr>
      <w:r w:rsidRPr="0007073C">
        <w:rPr>
          <w:b/>
        </w:rPr>
        <w:lastRenderedPageBreak/>
        <w:t>Felelős:</w:t>
      </w:r>
      <w:r w:rsidRPr="0007073C">
        <w:rPr>
          <w:b/>
        </w:rPr>
        <w:tab/>
      </w:r>
      <w:r w:rsidR="00F6679D">
        <w:t>P</w:t>
      </w:r>
      <w:r w:rsidRPr="0007073C">
        <w:t>olgármester</w:t>
      </w:r>
    </w:p>
    <w:p w:rsidR="0007073C" w:rsidRPr="0007073C" w:rsidRDefault="0007073C" w:rsidP="0007073C">
      <w:pPr>
        <w:widowControl w:val="0"/>
        <w:tabs>
          <w:tab w:val="left" w:pos="1418"/>
        </w:tabs>
        <w:suppressAutoHyphens w:val="0"/>
        <w:jc w:val="both"/>
      </w:pPr>
      <w:r w:rsidRPr="0007073C">
        <w:rPr>
          <w:b/>
        </w:rPr>
        <w:t>Határidő:</w:t>
      </w:r>
      <w:r w:rsidRPr="0007073C">
        <w:rPr>
          <w:b/>
        </w:rPr>
        <w:tab/>
      </w:r>
      <w:r w:rsidRPr="0007073C">
        <w:t>30 nap</w:t>
      </w:r>
    </w:p>
    <w:p w:rsidR="0007073C" w:rsidRPr="0007073C" w:rsidRDefault="0007073C" w:rsidP="0007073C">
      <w:pPr>
        <w:widowControl w:val="0"/>
        <w:suppressAutoHyphens w:val="0"/>
        <w:jc w:val="both"/>
        <w:rPr>
          <w:lang w:eastAsia="en-US"/>
        </w:rPr>
      </w:pPr>
    </w:p>
    <w:p w:rsidR="001E4A93" w:rsidRDefault="003133FA">
      <w:pPr>
        <w:tabs>
          <w:tab w:val="left" w:pos="0"/>
          <w:tab w:val="left" w:pos="4962"/>
        </w:tabs>
        <w:jc w:val="both"/>
      </w:pPr>
      <w:r>
        <w:t>(4 bizottsági tag van jelen, 4 igen, 0 nem, 0 tartózkodás)</w:t>
      </w:r>
    </w:p>
    <w:p w:rsidR="001E4A93" w:rsidRDefault="001E4A93">
      <w:pPr>
        <w:tabs>
          <w:tab w:val="left" w:pos="0"/>
          <w:tab w:val="left" w:pos="4962"/>
        </w:tabs>
        <w:jc w:val="both"/>
      </w:pPr>
    </w:p>
    <w:p w:rsidR="001E4A93" w:rsidRDefault="003133FA">
      <w:pPr>
        <w:tabs>
          <w:tab w:val="left" w:pos="0"/>
          <w:tab w:val="left" w:pos="1155"/>
          <w:tab w:val="left" w:pos="4962"/>
        </w:tabs>
        <w:ind w:right="-50"/>
        <w:jc w:val="both"/>
        <w:rPr>
          <w:bCs/>
        </w:rPr>
      </w:pPr>
      <w:r>
        <w:rPr>
          <w:b/>
          <w:bCs/>
          <w:u w:val="single"/>
        </w:rPr>
        <w:t>Napirend 4. pont</w:t>
      </w:r>
    </w:p>
    <w:p w:rsidR="0007073C" w:rsidRPr="00256419" w:rsidRDefault="00256419" w:rsidP="006A5EA1">
      <w:pPr>
        <w:tabs>
          <w:tab w:val="left" w:pos="0"/>
          <w:tab w:val="left" w:pos="4962"/>
        </w:tabs>
        <w:ind w:right="-50"/>
        <w:jc w:val="both"/>
        <w:rPr>
          <w:u w:val="single"/>
        </w:rPr>
      </w:pPr>
      <w:r w:rsidRPr="00256419">
        <w:rPr>
          <w:lang w:eastAsia="en-US"/>
        </w:rPr>
        <w:t>Tulajdonosi hozzájárulás a Budapest II. ker., 14812/0/A/3 hrsz. alatt felvett, helyiség felújítási/átalakítási munkáihoz, valamint döntés a munkák idejére történő bérleti díjfizetés alóli mentességről</w:t>
      </w:r>
    </w:p>
    <w:p w:rsidR="006A5EA1" w:rsidRDefault="006A5EA1" w:rsidP="006A5EA1">
      <w:pPr>
        <w:tabs>
          <w:tab w:val="left" w:pos="0"/>
          <w:tab w:val="left" w:pos="4962"/>
        </w:tabs>
        <w:ind w:right="-50"/>
        <w:jc w:val="both"/>
      </w:pPr>
      <w:r>
        <w:rPr>
          <w:u w:val="single"/>
        </w:rPr>
        <w:t>Előterjesztő:</w:t>
      </w:r>
      <w:r w:rsidR="0007073C">
        <w:t xml:space="preserve"> dr. Láng Orsolya, a Vagyonhasznosítási és Ingatlan-nyilvántartási Iroda</w:t>
      </w:r>
      <w:r>
        <w:t xml:space="preserve"> vezetője</w:t>
      </w:r>
    </w:p>
    <w:p w:rsidR="006A5EA1" w:rsidRDefault="006A5EA1" w:rsidP="006A5EA1">
      <w:pPr>
        <w:tabs>
          <w:tab w:val="left" w:pos="0"/>
          <w:tab w:val="left" w:pos="4962"/>
        </w:tabs>
        <w:jc w:val="both"/>
      </w:pPr>
    </w:p>
    <w:p w:rsidR="006A5EA1" w:rsidRDefault="006A5EA1" w:rsidP="006A5EA1">
      <w:pPr>
        <w:tabs>
          <w:tab w:val="left" w:pos="0"/>
          <w:tab w:val="left" w:pos="4962"/>
        </w:tabs>
        <w:jc w:val="both"/>
      </w:pPr>
      <w:r>
        <w:t>Elnök szavazásra bocsátja a jegyzőkönyv mellékletét képező, a napirend tárgyában készített előterjesztés</w:t>
      </w:r>
      <w:r w:rsidR="00D1111A">
        <w:t xml:space="preserve"> </w:t>
      </w:r>
      <w:r w:rsidR="00D1111A" w:rsidRPr="00D1111A">
        <w:rPr>
          <w:b/>
        </w:rPr>
        <w:t>A./</w:t>
      </w:r>
      <w:r>
        <w:t xml:space="preserve"> határozati javaslatát az előterjesztésben leírtakkal egyező tartalommal, változtatás nélkül.</w:t>
      </w:r>
    </w:p>
    <w:p w:rsidR="006A5EA1" w:rsidRDefault="006A5EA1" w:rsidP="006A5EA1">
      <w:pPr>
        <w:tabs>
          <w:tab w:val="left" w:pos="0"/>
          <w:tab w:val="left" w:pos="4962"/>
        </w:tabs>
        <w:jc w:val="both"/>
      </w:pPr>
    </w:p>
    <w:p w:rsidR="006A5EA1" w:rsidRDefault="006A5EA1" w:rsidP="006A5EA1">
      <w:pPr>
        <w:tabs>
          <w:tab w:val="left" w:pos="0"/>
          <w:tab w:val="left" w:pos="4962"/>
        </w:tabs>
        <w:jc w:val="both"/>
      </w:pPr>
      <w:r>
        <w:t>Elnök megállapítja, hogy a Bizottság a szavazás eredményeként az alábbi döntést hozta:</w:t>
      </w:r>
    </w:p>
    <w:p w:rsidR="006A5EA1" w:rsidRDefault="006A5EA1" w:rsidP="006A5EA1">
      <w:pPr>
        <w:tabs>
          <w:tab w:val="left" w:pos="0"/>
          <w:tab w:val="left" w:pos="4962"/>
        </w:tabs>
        <w:jc w:val="both"/>
      </w:pPr>
    </w:p>
    <w:p w:rsidR="001E4A93" w:rsidRDefault="003133FA">
      <w:pPr>
        <w:keepNext/>
        <w:tabs>
          <w:tab w:val="left" w:pos="0"/>
          <w:tab w:val="left" w:pos="4962"/>
        </w:tabs>
        <w:jc w:val="center"/>
        <w:rPr>
          <w:b/>
          <w:bCs/>
          <w:u w:val="single"/>
        </w:rPr>
      </w:pPr>
      <w:r>
        <w:rPr>
          <w:b/>
          <w:bCs/>
          <w:u w:val="single"/>
        </w:rPr>
        <w:t>Budapest Főváros II. Kerületi Önkormányzat Gazdasági és</w:t>
      </w:r>
    </w:p>
    <w:p w:rsidR="001E4A93" w:rsidRDefault="00D1111A">
      <w:pPr>
        <w:tabs>
          <w:tab w:val="left" w:pos="0"/>
          <w:tab w:val="left" w:pos="4962"/>
        </w:tabs>
        <w:jc w:val="center"/>
      </w:pPr>
      <w:r>
        <w:rPr>
          <w:b/>
          <w:bCs/>
          <w:u w:val="single"/>
        </w:rPr>
        <w:t>Tulajdonosi Bizottságának 406</w:t>
      </w:r>
      <w:r w:rsidR="003133FA">
        <w:rPr>
          <w:b/>
          <w:bCs/>
          <w:u w:val="single"/>
        </w:rPr>
        <w:t>/2015.</w:t>
      </w:r>
      <w:r w:rsidR="00E45D1B">
        <w:rPr>
          <w:b/>
          <w:bCs/>
          <w:u w:val="single"/>
        </w:rPr>
        <w:t xml:space="preserve"> </w:t>
      </w:r>
      <w:r w:rsidR="003133FA">
        <w:rPr>
          <w:b/>
          <w:bCs/>
          <w:u w:val="single"/>
        </w:rPr>
        <w:t>(</w:t>
      </w:r>
      <w:r w:rsidR="0094229A">
        <w:rPr>
          <w:b/>
          <w:bCs/>
          <w:u w:val="single"/>
        </w:rPr>
        <w:t>X</w:t>
      </w:r>
      <w:r>
        <w:rPr>
          <w:b/>
          <w:bCs/>
          <w:u w:val="single"/>
        </w:rPr>
        <w:t>I.25</w:t>
      </w:r>
      <w:r w:rsidR="0094229A">
        <w:rPr>
          <w:b/>
          <w:bCs/>
          <w:u w:val="single"/>
        </w:rPr>
        <w:t>.</w:t>
      </w:r>
      <w:r w:rsidR="003133FA">
        <w:rPr>
          <w:b/>
          <w:bCs/>
          <w:u w:val="single"/>
        </w:rPr>
        <w:t>) határozata</w:t>
      </w:r>
    </w:p>
    <w:p w:rsidR="001E4A93" w:rsidRDefault="001E4A93">
      <w:pPr>
        <w:widowControl w:val="0"/>
        <w:tabs>
          <w:tab w:val="left" w:pos="4962"/>
        </w:tabs>
        <w:jc w:val="both"/>
        <w:rPr>
          <w:i/>
        </w:rPr>
      </w:pPr>
    </w:p>
    <w:p w:rsidR="00B83721" w:rsidRPr="00B83721" w:rsidRDefault="00B83721" w:rsidP="00B83721">
      <w:pPr>
        <w:widowControl w:val="0"/>
        <w:suppressAutoHyphens w:val="0"/>
        <w:jc w:val="both"/>
        <w:rPr>
          <w:kern w:val="1"/>
          <w:lang w:eastAsia="ar-SA"/>
        </w:rPr>
      </w:pPr>
      <w:proofErr w:type="gramStart"/>
      <w:r w:rsidRPr="00B83721">
        <w:rPr>
          <w:lang w:eastAsia="en-US"/>
        </w:rPr>
        <w:t xml:space="preserve">A Bizottság úgy dönt, hogy a Budapest Főváros II. kerületi Önkormányzat </w:t>
      </w:r>
      <w:r w:rsidRPr="00B83721">
        <w:rPr>
          <w:b/>
          <w:bCs/>
          <w:kern w:val="1"/>
          <w:lang w:eastAsia="ar-SA"/>
        </w:rPr>
        <w:t xml:space="preserve">tulajdonosi hozzájárulását adja </w:t>
      </w:r>
      <w:r w:rsidRPr="00B83721">
        <w:rPr>
          <w:bCs/>
          <w:kern w:val="1"/>
          <w:lang w:eastAsia="ar-SA"/>
        </w:rPr>
        <w:t xml:space="preserve">ahhoz, </w:t>
      </w:r>
      <w:r w:rsidRPr="00B83721">
        <w:rPr>
          <w:kern w:val="1"/>
          <w:lang w:eastAsia="ar-SA"/>
        </w:rPr>
        <w:t xml:space="preserve">hogy </w:t>
      </w:r>
      <w:r w:rsidR="002F57AD">
        <w:rPr>
          <w:b/>
          <w:bCs/>
          <w:lang w:eastAsia="en-US"/>
        </w:rPr>
        <w:t>…………….</w:t>
      </w:r>
      <w:r w:rsidRPr="00B83721">
        <w:rPr>
          <w:b/>
          <w:bCs/>
          <w:lang w:eastAsia="en-US"/>
        </w:rPr>
        <w:t xml:space="preserve"> Kft.</w:t>
      </w:r>
      <w:r w:rsidRPr="00B83721">
        <w:rPr>
          <w:lang w:eastAsia="en-US"/>
        </w:rPr>
        <w:t xml:space="preserve"> a  </w:t>
      </w:r>
      <w:r w:rsidRPr="00B83721">
        <w:rPr>
          <w:bCs/>
          <w:lang w:eastAsia="en-US"/>
        </w:rPr>
        <w:t xml:space="preserve">Budapest II. kerület, </w:t>
      </w:r>
      <w:r w:rsidRPr="00B83721">
        <w:rPr>
          <w:lang w:eastAsia="en-US"/>
        </w:rPr>
        <w:t>14812/0/A/3 hrsz. alatt nyilvántartott,</w:t>
      </w:r>
      <w:r w:rsidRPr="00B83721">
        <w:rPr>
          <w:bCs/>
          <w:lang w:eastAsia="en-US"/>
        </w:rPr>
        <w:t xml:space="preserve"> </w:t>
      </w:r>
      <w:r w:rsidRPr="00B83721">
        <w:rPr>
          <w:lang w:eastAsia="en-US"/>
        </w:rPr>
        <w:t>földszinti és pinceszinti elhelyezkedésű, utcai megközelítésű, mindösszesen 237 m</w:t>
      </w:r>
      <w:r w:rsidRPr="00F6679D">
        <w:rPr>
          <w:vertAlign w:val="superscript"/>
          <w:lang w:eastAsia="en-US"/>
        </w:rPr>
        <w:t>2</w:t>
      </w:r>
      <w:r w:rsidRPr="00B83721">
        <w:rPr>
          <w:lang w:eastAsia="en-US"/>
        </w:rPr>
        <w:t xml:space="preserve"> alapterületű üzlethelyiséget </w:t>
      </w:r>
      <w:r w:rsidRPr="00B83721">
        <w:rPr>
          <w:b/>
          <w:kern w:val="1"/>
          <w:lang w:eastAsia="ar-SA"/>
        </w:rPr>
        <w:t xml:space="preserve">felújítsa/átalakítsa </w:t>
      </w:r>
      <w:r w:rsidRPr="00B83721">
        <w:rPr>
          <w:kern w:val="1"/>
          <w:lang w:eastAsia="ar-SA"/>
        </w:rPr>
        <w:t xml:space="preserve">a </w:t>
      </w:r>
      <w:r w:rsidRPr="00B83721">
        <w:rPr>
          <w:lang w:eastAsia="en-US"/>
        </w:rPr>
        <w:t xml:space="preserve">2015. november 11-én kelt, 2015. november 12. napján kézhez vett kérelmében </w:t>
      </w:r>
      <w:r w:rsidRPr="00B83721">
        <w:rPr>
          <w:kern w:val="1"/>
          <w:lang w:eastAsia="ar-SA"/>
        </w:rPr>
        <w:t xml:space="preserve">és annak mellékletét képező 2015. november 11. napján kelt műszaki leírásban és alaprajzban, </w:t>
      </w:r>
      <w:r w:rsidRPr="00B83721">
        <w:rPr>
          <w:lang w:eastAsia="en-US"/>
        </w:rPr>
        <w:t>továbbá 2015. november 18. napján kelt és 2015. november 19. napján kézhez vett kérelme kiegészítésében</w:t>
      </w:r>
      <w:proofErr w:type="gramEnd"/>
      <w:r w:rsidRPr="00B83721">
        <w:rPr>
          <w:kern w:val="1"/>
          <w:lang w:eastAsia="ar-SA"/>
        </w:rPr>
        <w:t xml:space="preserve"> foglaltak szerint az alábbi feltételekkel.</w:t>
      </w:r>
    </w:p>
    <w:p w:rsidR="00B83721" w:rsidRPr="00B83721" w:rsidRDefault="00B83721" w:rsidP="00B83721">
      <w:pPr>
        <w:widowControl w:val="0"/>
        <w:suppressAutoHyphens w:val="0"/>
        <w:jc w:val="both"/>
        <w:rPr>
          <w:kern w:val="1"/>
          <w:lang w:eastAsia="ar-SA"/>
        </w:rPr>
      </w:pPr>
    </w:p>
    <w:p w:rsidR="00B83721" w:rsidRPr="00B83721" w:rsidRDefault="00B83721" w:rsidP="00B83721">
      <w:pPr>
        <w:widowControl w:val="0"/>
        <w:suppressAutoHyphens w:val="0"/>
        <w:jc w:val="both"/>
        <w:rPr>
          <w:lang w:eastAsia="en-US"/>
        </w:rPr>
      </w:pPr>
      <w:r w:rsidRPr="00B83721">
        <w:rPr>
          <w:lang w:eastAsia="en-US"/>
        </w:rPr>
        <w:t>A munkálatok az alábbiakra terjednek ki.</w:t>
      </w:r>
    </w:p>
    <w:p w:rsidR="00B83721" w:rsidRPr="00B83721" w:rsidRDefault="00B83721" w:rsidP="00B83721">
      <w:pPr>
        <w:widowControl w:val="0"/>
        <w:suppressAutoHyphens w:val="0"/>
        <w:jc w:val="both"/>
        <w:rPr>
          <w:lang w:eastAsia="en-US"/>
        </w:rPr>
      </w:pPr>
    </w:p>
    <w:p w:rsidR="00B83721" w:rsidRPr="00B83721" w:rsidRDefault="00F6679D" w:rsidP="00B83721">
      <w:pPr>
        <w:widowControl w:val="0"/>
        <w:suppressAutoHyphens w:val="0"/>
        <w:ind w:left="709" w:hanging="709"/>
        <w:jc w:val="both"/>
        <w:rPr>
          <w:kern w:val="1"/>
          <w:lang w:eastAsia="ar-SA"/>
        </w:rPr>
      </w:pPr>
      <w:r>
        <w:rPr>
          <w:kern w:val="1"/>
          <w:lang w:eastAsia="ar-SA"/>
        </w:rPr>
        <w:t>1.</w:t>
      </w:r>
      <w:r w:rsidR="00B83721" w:rsidRPr="00B83721">
        <w:rPr>
          <w:kern w:val="1"/>
          <w:lang w:eastAsia="ar-SA"/>
        </w:rPr>
        <w:tab/>
        <w:t>Bontási munkák (kivéve a Budapest II. ker. 14812/0/A/2 hrsz-ú ingatlan szellőztetését biztosító szellőzőcső leszerelése)</w:t>
      </w:r>
    </w:p>
    <w:p w:rsidR="00B83721" w:rsidRPr="00B83721" w:rsidRDefault="00F6679D" w:rsidP="00F6679D">
      <w:pPr>
        <w:widowControl w:val="0"/>
        <w:suppressAutoHyphens w:val="0"/>
        <w:ind w:left="709" w:hanging="709"/>
        <w:jc w:val="both"/>
        <w:rPr>
          <w:kern w:val="1"/>
          <w:lang w:eastAsia="ar-SA"/>
        </w:rPr>
      </w:pPr>
      <w:r>
        <w:rPr>
          <w:kern w:val="1"/>
          <w:lang w:eastAsia="ar-SA"/>
        </w:rPr>
        <w:t>2.</w:t>
      </w:r>
      <w:r w:rsidR="00B83721" w:rsidRPr="00B83721">
        <w:rPr>
          <w:kern w:val="1"/>
          <w:lang w:eastAsia="ar-SA"/>
        </w:rPr>
        <w:tab/>
        <w:t xml:space="preserve">Építészeti átalakítások (galéria újraépítése, látványkonyha kialakítása, vizesblokk átalakítása) </w:t>
      </w:r>
    </w:p>
    <w:p w:rsidR="00B83721" w:rsidRPr="00B83721" w:rsidRDefault="00F6679D" w:rsidP="00B83721">
      <w:pPr>
        <w:widowControl w:val="0"/>
        <w:suppressAutoHyphens w:val="0"/>
        <w:jc w:val="both"/>
        <w:rPr>
          <w:kern w:val="1"/>
          <w:lang w:eastAsia="ar-SA"/>
        </w:rPr>
      </w:pPr>
      <w:r>
        <w:rPr>
          <w:kern w:val="1"/>
          <w:lang w:eastAsia="ar-SA"/>
        </w:rPr>
        <w:t>3.</w:t>
      </w:r>
      <w:r w:rsidR="00B83721" w:rsidRPr="00B83721">
        <w:rPr>
          <w:kern w:val="1"/>
          <w:lang w:eastAsia="ar-SA"/>
        </w:rPr>
        <w:tab/>
        <w:t>Felületképzések, burkolatok felújítása</w:t>
      </w:r>
    </w:p>
    <w:p w:rsidR="00B83721" w:rsidRPr="00B83721" w:rsidRDefault="00F6679D" w:rsidP="00B83721">
      <w:pPr>
        <w:widowControl w:val="0"/>
        <w:suppressAutoHyphens w:val="0"/>
        <w:ind w:left="705" w:hanging="705"/>
        <w:jc w:val="both"/>
        <w:rPr>
          <w:kern w:val="1"/>
          <w:lang w:eastAsia="ar-SA"/>
        </w:rPr>
      </w:pPr>
      <w:r>
        <w:rPr>
          <w:kern w:val="1"/>
          <w:lang w:eastAsia="ar-SA"/>
        </w:rPr>
        <w:t>4.</w:t>
      </w:r>
      <w:r w:rsidR="00B83721" w:rsidRPr="00B83721">
        <w:rPr>
          <w:kern w:val="1"/>
          <w:lang w:eastAsia="ar-SA"/>
        </w:rPr>
        <w:tab/>
        <w:t xml:space="preserve">Elektromos és gépészeti átalakítások (elektromos hálózat bővítése, gázkazán telepítése, aktív szénszűrös elszívó berendezés telepítése, vízvezeték hálózat </w:t>
      </w:r>
      <w:r w:rsidR="00B83721" w:rsidRPr="00B83721">
        <w:rPr>
          <w:kern w:val="1"/>
          <w:lang w:eastAsia="ar-SA"/>
        </w:rPr>
        <w:lastRenderedPageBreak/>
        <w:t>felújítása)</w:t>
      </w:r>
    </w:p>
    <w:p w:rsidR="00B83721" w:rsidRPr="00B83721" w:rsidRDefault="00F6679D" w:rsidP="00B83721">
      <w:pPr>
        <w:widowControl w:val="0"/>
        <w:suppressAutoHyphens w:val="0"/>
        <w:jc w:val="both"/>
        <w:rPr>
          <w:kern w:val="1"/>
          <w:lang w:eastAsia="ar-SA"/>
        </w:rPr>
      </w:pPr>
      <w:r>
        <w:rPr>
          <w:kern w:val="1"/>
          <w:lang w:eastAsia="ar-SA"/>
        </w:rPr>
        <w:t>5.</w:t>
      </w:r>
      <w:r w:rsidR="00B83721" w:rsidRPr="00B83721">
        <w:rPr>
          <w:kern w:val="1"/>
          <w:lang w:eastAsia="ar-SA"/>
        </w:rPr>
        <w:tab/>
        <w:t>Portál felújítása (portál cserék, redőnyök, reklámtábla, homlokzati árnyékolók)</w:t>
      </w:r>
    </w:p>
    <w:p w:rsidR="00B83721" w:rsidRPr="00B83721" w:rsidRDefault="00F6679D" w:rsidP="00B83721">
      <w:pPr>
        <w:widowControl w:val="0"/>
        <w:suppressAutoHyphens w:val="0"/>
        <w:jc w:val="both"/>
        <w:rPr>
          <w:kern w:val="1"/>
          <w:lang w:eastAsia="ar-SA"/>
        </w:rPr>
      </w:pPr>
      <w:r>
        <w:rPr>
          <w:kern w:val="1"/>
          <w:lang w:eastAsia="ar-SA"/>
        </w:rPr>
        <w:t>6.</w:t>
      </w:r>
      <w:r w:rsidR="00B83721" w:rsidRPr="00B83721">
        <w:rPr>
          <w:kern w:val="1"/>
          <w:lang w:eastAsia="ar-SA"/>
        </w:rPr>
        <w:tab/>
        <w:t>Kéménybélelés</w:t>
      </w:r>
    </w:p>
    <w:p w:rsidR="00B83721" w:rsidRPr="00B83721" w:rsidRDefault="00B83721" w:rsidP="00B83721">
      <w:pPr>
        <w:widowControl w:val="0"/>
        <w:suppressAutoHyphens w:val="0"/>
        <w:jc w:val="both"/>
        <w:rPr>
          <w:lang w:eastAsia="en-US"/>
        </w:rPr>
      </w:pPr>
    </w:p>
    <w:p w:rsidR="00B83721" w:rsidRPr="00B83721" w:rsidRDefault="00B83721" w:rsidP="00B83721">
      <w:pPr>
        <w:widowControl w:val="0"/>
        <w:suppressAutoHyphens w:val="0"/>
        <w:jc w:val="both"/>
        <w:rPr>
          <w:kern w:val="1"/>
          <w:lang w:eastAsia="ar-SA"/>
        </w:rPr>
      </w:pPr>
      <w:proofErr w:type="gramStart"/>
      <w:r w:rsidRPr="00B83721">
        <w:rPr>
          <w:kern w:val="1"/>
          <w:lang w:eastAsia="ar-SA"/>
        </w:rPr>
        <w:t>A bérbeadó nem járul hozzá, hogy a bérlő a 2</w:t>
      </w:r>
      <w:r w:rsidRPr="00B83721">
        <w:rPr>
          <w:lang w:eastAsia="en-US"/>
        </w:rPr>
        <w:t xml:space="preserve">015. november 11-én kelt, 2015. november 12. napján kézhez vett kérelmében, </w:t>
      </w:r>
      <w:r w:rsidRPr="00B83721">
        <w:rPr>
          <w:kern w:val="1"/>
          <w:lang w:eastAsia="ar-SA"/>
        </w:rPr>
        <w:t>valamint annak mellékletét képező 2015. november 11. napján kelt műszaki leírásban foglaltak szerint a Budapest II. ker., 148</w:t>
      </w:r>
      <w:r w:rsidR="002F57AD">
        <w:rPr>
          <w:kern w:val="1"/>
          <w:lang w:eastAsia="ar-SA"/>
        </w:rPr>
        <w:t xml:space="preserve">12/0/A/2 </w:t>
      </w:r>
      <w:proofErr w:type="spellStart"/>
      <w:r w:rsidR="002F57AD">
        <w:rPr>
          <w:kern w:val="1"/>
          <w:lang w:eastAsia="ar-SA"/>
        </w:rPr>
        <w:t>hrsz-ú</w:t>
      </w:r>
      <w:proofErr w:type="spellEnd"/>
      <w:r w:rsidR="002F57AD">
        <w:rPr>
          <w:kern w:val="1"/>
          <w:lang w:eastAsia="ar-SA"/>
        </w:rPr>
        <w:t>, jelenleg a …………………</w:t>
      </w:r>
      <w:r w:rsidRPr="00B83721">
        <w:rPr>
          <w:kern w:val="1"/>
          <w:lang w:eastAsia="ar-SA"/>
        </w:rPr>
        <w:t xml:space="preserve"> Korlátolt Felelősségű Társaság által bérelt ingatlan szellőzését biztosító – a társasházi tulajdonostársak közös tulajdonú épületrészeire felszerelt – szellőző vezetéket elbontsa, illetve, hogy a meglévő vezetékre csatlakoztatva biztosítsa a helyiség szellőztetését.</w:t>
      </w:r>
      <w:proofErr w:type="gramEnd"/>
      <w:r w:rsidRPr="00B83721">
        <w:rPr>
          <w:kern w:val="1"/>
          <w:lang w:eastAsia="ar-SA"/>
        </w:rPr>
        <w:t xml:space="preserve"> A bérbeadó nem járul hozzá ahhoz, hogy a társasházi tulajdonostársak közös tulajdonú épületrészeire új szellőző vezetéket helyezzen el. A helyiség szellőztetését, amennyiben az indokolt, a bérlő a helyiségen belül úgy köteles biztosítani, hogy az megfeleljen a mindenkori hatósági előírásoknak, és amelyekhez a társasházakról szóló 2003. évi CXXXIII. törvény alapján nem kell beszerezni az érintett tulajdonostársak illetve a közgyűlés hozzájáruló nyilatkozatát.</w:t>
      </w:r>
    </w:p>
    <w:p w:rsidR="00B83721" w:rsidRPr="00B83721" w:rsidRDefault="00B83721" w:rsidP="00B83721">
      <w:pPr>
        <w:widowControl w:val="0"/>
        <w:suppressAutoHyphens w:val="0"/>
        <w:jc w:val="both"/>
        <w:rPr>
          <w:kern w:val="1"/>
          <w:lang w:eastAsia="ar-SA"/>
        </w:rPr>
      </w:pPr>
    </w:p>
    <w:p w:rsidR="00B83721" w:rsidRPr="00B83721" w:rsidRDefault="00B83721" w:rsidP="00B83721">
      <w:pPr>
        <w:widowControl w:val="0"/>
        <w:suppressAutoHyphens w:val="0"/>
        <w:jc w:val="both"/>
        <w:rPr>
          <w:kern w:val="1"/>
          <w:lang w:eastAsia="ar-SA"/>
        </w:rPr>
      </w:pPr>
      <w:r w:rsidRPr="00B83721">
        <w:rPr>
          <w:kern w:val="1"/>
          <w:lang w:eastAsia="ar-SA"/>
        </w:rPr>
        <w:t>Az 1-5. pontban felsorolt felújítási munkák és a rendeltetésszerű használatra alkalmassá tételhez szükséges fenti munkák (a továbbiakban együtt: felújítási munkák) költségei kizárólag a bérlőt terhelik.</w:t>
      </w:r>
    </w:p>
    <w:p w:rsidR="00B83721" w:rsidRPr="00B83721" w:rsidRDefault="00B83721" w:rsidP="00B83721">
      <w:pPr>
        <w:widowControl w:val="0"/>
        <w:suppressAutoHyphens w:val="0"/>
        <w:jc w:val="both"/>
        <w:rPr>
          <w:kern w:val="1"/>
          <w:lang w:eastAsia="ar-SA"/>
        </w:rPr>
      </w:pPr>
    </w:p>
    <w:p w:rsidR="00B83721" w:rsidRPr="00B83721" w:rsidRDefault="00B83721" w:rsidP="00B83721">
      <w:pPr>
        <w:widowControl w:val="0"/>
        <w:suppressAutoHyphens w:val="0"/>
        <w:jc w:val="both"/>
        <w:rPr>
          <w:kern w:val="1"/>
          <w:lang w:eastAsia="ar-SA"/>
        </w:rPr>
      </w:pPr>
      <w:r w:rsidRPr="00B83721">
        <w:rPr>
          <w:kern w:val="1"/>
          <w:lang w:eastAsia="ar-SA"/>
        </w:rPr>
        <w:t>A jelen tulajdonosi hozzájárulás alapján a bérbeadónak és bérlőnek megállapodást kell kötniük, melyben rögzítésre kerül, hogy a helyiségben a felújítási munkálatok költségei kizárólag a bérlőt terhelik, milyen munkák kerülnek elvégzésre, mikor történik a munka megkezdése és befejezése, ezeket köteles bérlő a bérbeadó részére írásban bejelenteni és igazolni,</w:t>
      </w:r>
      <w:r w:rsidRPr="00B83721">
        <w:rPr>
          <w:lang w:eastAsia="en-US"/>
        </w:rPr>
        <w:t xml:space="preserve"> valamint a bérleti jogviszony bármilyen jogcímen történő megszűnésekor a bérlő a felújítás során elvégzett munkák tekintetében nem jogosult az eredeti állapot helyreállítására, így különösen az általa felszerelt fűtésberendezéseket nem szerelheti le, kizárólag csak az állag sérelme nélkül leszerelhető berendezési és felszerelési tárgyakat viheti el. </w:t>
      </w:r>
      <w:r w:rsidRPr="00B83721">
        <w:rPr>
          <w:kern w:val="1"/>
          <w:lang w:eastAsia="ar-SA"/>
        </w:rPr>
        <w:t>A megállapodásban rögzíteni kell, hogy a bérlőt terheli az általa beépített berendezési és felszerelési tárgyak továbbá tartozékok karbantartása, cseréje, javítása, továbbá köteles azokat folyamatosan a rendeltetésszerű használatra alkalmas állapotban tartani.</w:t>
      </w:r>
    </w:p>
    <w:p w:rsidR="00B83721" w:rsidRPr="00B83721" w:rsidRDefault="00B83721" w:rsidP="00B83721">
      <w:pPr>
        <w:widowControl w:val="0"/>
        <w:suppressAutoHyphens w:val="0"/>
        <w:jc w:val="both"/>
        <w:rPr>
          <w:kern w:val="1"/>
          <w:lang w:eastAsia="ar-SA"/>
        </w:rPr>
      </w:pPr>
    </w:p>
    <w:p w:rsidR="00B83721" w:rsidRPr="00B83721" w:rsidRDefault="00B83721" w:rsidP="00B83721">
      <w:pPr>
        <w:widowControl w:val="0"/>
        <w:suppressAutoHyphens w:val="0"/>
        <w:jc w:val="both"/>
        <w:rPr>
          <w:kern w:val="1"/>
          <w:lang w:eastAsia="ar-SA"/>
        </w:rPr>
      </w:pPr>
      <w:r w:rsidRPr="00B83721">
        <w:rPr>
          <w:kern w:val="1"/>
          <w:lang w:eastAsia="ar-SA"/>
        </w:rPr>
        <w:t>A felújítási munkák költségeinek megtérítésére a bérlő semmilyen jogcímen nem tarthat igényt sem a II. Kerületi Városfejlesztő Zrt-vel, sem</w:t>
      </w:r>
      <w:r w:rsidRPr="00B83721">
        <w:rPr>
          <w:bCs/>
          <w:kern w:val="1"/>
          <w:lang w:eastAsia="ar-SA"/>
        </w:rPr>
        <w:t xml:space="preserve"> </w:t>
      </w:r>
      <w:r w:rsidRPr="00B83721">
        <w:rPr>
          <w:kern w:val="1"/>
          <w:lang w:eastAsia="ar-SA"/>
        </w:rPr>
        <w:t>a tulajdonos Budapest Főváros II. kerületi Önkormányzattal szemben sem a bérleti jogviszony fennállása alatt, sem annak bármilyen okból való megszűnésekor.</w:t>
      </w:r>
    </w:p>
    <w:p w:rsidR="00B83721" w:rsidRPr="00B83721" w:rsidRDefault="00B83721" w:rsidP="00B83721">
      <w:pPr>
        <w:widowControl w:val="0"/>
        <w:suppressAutoHyphens w:val="0"/>
        <w:jc w:val="both"/>
        <w:rPr>
          <w:kern w:val="1"/>
          <w:lang w:eastAsia="ar-SA"/>
        </w:rPr>
      </w:pPr>
    </w:p>
    <w:p w:rsidR="00B83721" w:rsidRPr="00B83721" w:rsidRDefault="00B83721" w:rsidP="00B83721">
      <w:pPr>
        <w:widowControl w:val="0"/>
        <w:suppressAutoHyphens w:val="0"/>
        <w:jc w:val="both"/>
        <w:rPr>
          <w:kern w:val="1"/>
          <w:lang w:eastAsia="ar-SA"/>
        </w:rPr>
      </w:pPr>
      <w:r w:rsidRPr="00B83721">
        <w:rPr>
          <w:kern w:val="1"/>
          <w:lang w:eastAsia="ar-SA"/>
        </w:rPr>
        <w:t xml:space="preserve">A bérbeadó a bérlő által elvégzett </w:t>
      </w:r>
      <w:r w:rsidRPr="00B83721">
        <w:rPr>
          <w:b/>
          <w:kern w:val="1"/>
          <w:lang w:eastAsia="ar-SA"/>
        </w:rPr>
        <w:t>kéménybélelés</w:t>
      </w:r>
      <w:r w:rsidRPr="00B83721">
        <w:rPr>
          <w:kern w:val="1"/>
          <w:lang w:eastAsia="ar-SA"/>
        </w:rPr>
        <w:t xml:space="preserve"> - számlákkal igazolt és a bérbeadó által elfogadott – </w:t>
      </w:r>
      <w:r w:rsidRPr="00B83721">
        <w:rPr>
          <w:b/>
          <w:kern w:val="1"/>
          <w:lang w:eastAsia="ar-SA"/>
        </w:rPr>
        <w:t xml:space="preserve">költségét a bérleti díjba beszámíthatja </w:t>
      </w:r>
      <w:r w:rsidRPr="00B83721">
        <w:rPr>
          <w:color w:val="000000"/>
          <w:kern w:val="1"/>
          <w:lang w:eastAsia="ar-SA"/>
        </w:rPr>
        <w:t>havi egyenlő részletekben, havonta legfeljebb a bruttó bérleti díj 50%-a mértékéig.</w:t>
      </w:r>
      <w:r w:rsidRPr="00B83721" w:rsidDel="003B4F8D">
        <w:rPr>
          <w:color w:val="000000"/>
          <w:kern w:val="1"/>
          <w:lang w:eastAsia="ar-SA"/>
        </w:rPr>
        <w:t xml:space="preserve"> </w:t>
      </w:r>
    </w:p>
    <w:p w:rsidR="00B83721" w:rsidRPr="00B83721" w:rsidRDefault="00B83721" w:rsidP="00B83721">
      <w:pPr>
        <w:widowControl w:val="0"/>
        <w:suppressAutoHyphens w:val="0"/>
        <w:jc w:val="both"/>
        <w:rPr>
          <w:kern w:val="1"/>
          <w:lang w:eastAsia="ar-SA"/>
        </w:rPr>
      </w:pPr>
      <w:r w:rsidRPr="00B83721">
        <w:rPr>
          <w:kern w:val="1"/>
          <w:lang w:eastAsia="ar-SA"/>
        </w:rPr>
        <w:t xml:space="preserve">A bérlő a munkavégzés tényleges időtartamára, </w:t>
      </w:r>
      <w:r w:rsidRPr="00B83721">
        <w:rPr>
          <w:b/>
          <w:kern w:val="1"/>
          <w:lang w:eastAsia="ar-SA"/>
        </w:rPr>
        <w:t>de legfeljebb</w:t>
      </w:r>
      <w:r w:rsidRPr="00B83721">
        <w:rPr>
          <w:kern w:val="1"/>
          <w:lang w:eastAsia="ar-SA"/>
        </w:rPr>
        <w:t xml:space="preserve"> </w:t>
      </w:r>
      <w:r w:rsidRPr="00B83721">
        <w:rPr>
          <w:b/>
          <w:kern w:val="1"/>
          <w:lang w:eastAsia="ar-SA"/>
        </w:rPr>
        <w:t>3 hónapra</w:t>
      </w:r>
      <w:r w:rsidRPr="00B83721">
        <w:rPr>
          <w:kern w:val="1"/>
          <w:lang w:eastAsia="ar-SA"/>
        </w:rPr>
        <w:t xml:space="preserve"> a bérleti </w:t>
      </w:r>
      <w:r w:rsidRPr="00B83721">
        <w:rPr>
          <w:kern w:val="1"/>
          <w:lang w:eastAsia="ar-SA"/>
        </w:rPr>
        <w:lastRenderedPageBreak/>
        <w:t xml:space="preserve">díjfizetés alól </w:t>
      </w:r>
      <w:r w:rsidRPr="00B83721">
        <w:rPr>
          <w:b/>
          <w:kern w:val="1"/>
          <w:lang w:eastAsia="ar-SA"/>
        </w:rPr>
        <w:t>mentesül. A bérleti díj fizetés alóli mentesség a közös költség és egyéb szolgáltatási költségek megfizetésének kötelezettsége alól a bérlőt nem mentesíti</w:t>
      </w:r>
      <w:r w:rsidRPr="00B83721">
        <w:rPr>
          <w:kern w:val="1"/>
          <w:lang w:eastAsia="ar-SA"/>
        </w:rPr>
        <w:t xml:space="preserve">. </w:t>
      </w:r>
    </w:p>
    <w:p w:rsidR="00B83721" w:rsidRPr="00B83721" w:rsidRDefault="00B83721" w:rsidP="00B83721">
      <w:pPr>
        <w:widowControl w:val="0"/>
        <w:suppressAutoHyphens w:val="0"/>
        <w:jc w:val="both"/>
        <w:rPr>
          <w:kern w:val="1"/>
          <w:lang w:eastAsia="ar-SA"/>
        </w:rPr>
      </w:pPr>
    </w:p>
    <w:p w:rsidR="00B83721" w:rsidRPr="00B83721" w:rsidRDefault="00B83721" w:rsidP="00B83721">
      <w:pPr>
        <w:suppressAutoHyphens w:val="0"/>
        <w:jc w:val="both"/>
        <w:rPr>
          <w:kern w:val="1"/>
          <w:lang w:eastAsia="ar-SA"/>
        </w:rPr>
      </w:pPr>
      <w:r w:rsidRPr="00B83721">
        <w:rPr>
          <w:kern w:val="1"/>
          <w:lang w:eastAsia="ar-SA"/>
        </w:rPr>
        <w:t>A bérlőt a díjmentesség és a beszámítás csak a munkakezdésre és befejezésre vonatkozó bejelentési kötelezettség betartása esetén illeti meg, ennek elmulasztása esetén a díjfizetés alóli mentesség minden külön további nyilatkozat nélkül megszűnik, valamint a bérlő a kéménybélelés költségeinek beszámítására sem tarthat igényt.</w:t>
      </w:r>
    </w:p>
    <w:p w:rsidR="00B83721" w:rsidRPr="00B83721" w:rsidRDefault="00B83721" w:rsidP="00B83721">
      <w:pPr>
        <w:widowControl w:val="0"/>
        <w:suppressAutoHyphens w:val="0"/>
        <w:jc w:val="both"/>
        <w:rPr>
          <w:kern w:val="1"/>
          <w:lang w:eastAsia="ar-SA"/>
        </w:rPr>
      </w:pPr>
    </w:p>
    <w:p w:rsidR="00B83721" w:rsidRPr="00B83721" w:rsidRDefault="00B83721" w:rsidP="00B83721">
      <w:pPr>
        <w:widowControl w:val="0"/>
        <w:suppressAutoHyphens w:val="0"/>
        <w:jc w:val="both"/>
        <w:rPr>
          <w:kern w:val="1"/>
          <w:lang w:eastAsia="ar-SA"/>
        </w:rPr>
      </w:pPr>
      <w:r w:rsidRPr="00B83721">
        <w:rPr>
          <w:kern w:val="1"/>
          <w:lang w:eastAsia="ar-SA"/>
        </w:rPr>
        <w:t>Ha a bérleti jogviszony bármilyen okból előbb szűnik meg, mint a bérbeszámítás lejárta, akkor a fennmaradó és meg nem térült kéménybélelési költségek összege a Bérlő részére kifizetésre kerül a Bérlemény Bérbeadó részére való visszaadását követő 60 napon belül.</w:t>
      </w:r>
    </w:p>
    <w:p w:rsidR="00B83721" w:rsidRPr="00B83721" w:rsidRDefault="00B83721" w:rsidP="00B83721">
      <w:pPr>
        <w:widowControl w:val="0"/>
        <w:suppressAutoHyphens w:val="0"/>
        <w:jc w:val="both"/>
        <w:rPr>
          <w:kern w:val="1"/>
          <w:lang w:eastAsia="ar-SA"/>
        </w:rPr>
      </w:pPr>
    </w:p>
    <w:p w:rsidR="00B83721" w:rsidRPr="00B83721" w:rsidRDefault="00B83721" w:rsidP="00B83721">
      <w:pPr>
        <w:widowControl w:val="0"/>
        <w:suppressAutoHyphens w:val="0"/>
        <w:jc w:val="both"/>
        <w:rPr>
          <w:lang w:eastAsia="en-US"/>
        </w:rPr>
      </w:pPr>
      <w:r w:rsidRPr="00B83721">
        <w:rPr>
          <w:kern w:val="1"/>
          <w:lang w:eastAsia="ar-SA"/>
        </w:rPr>
        <w:t xml:space="preserve">A munkavégzés a hatályos jogszabályok alapján szükséges építési- és szakhatósági engedélyek alapján és birtokában történhet </w:t>
      </w:r>
      <w:r w:rsidRPr="00B83721">
        <w:rPr>
          <w:lang w:eastAsia="en-US"/>
        </w:rPr>
        <w:t>–</w:t>
      </w:r>
      <w:r w:rsidRPr="00B83721">
        <w:rPr>
          <w:kern w:val="1"/>
          <w:lang w:eastAsia="ar-SA"/>
        </w:rPr>
        <w:t xml:space="preserve"> a bérlő kizárólagos költségére és mindenirányú felelősségére, – az épület rendeltetésszerű használatának biztosítása mellett. A portálfelújításhoz a településképi bejelentési eljárásról szóló Budapest Főváros II. Kerületi Önkormányzat Képviselő-testületének 9/2013.(III.29.) önkormányzati rendeletében foglaltak szerint a településképi bejelentési eljárást a bérlőnek a munkák megkezdése előtt le kell folytatni és csak annak megfelelően járhat el.</w:t>
      </w:r>
    </w:p>
    <w:p w:rsidR="00B83721" w:rsidRPr="00B83721" w:rsidRDefault="00B83721" w:rsidP="00B83721">
      <w:pPr>
        <w:widowControl w:val="0"/>
        <w:jc w:val="both"/>
        <w:rPr>
          <w:kern w:val="1"/>
          <w:lang w:eastAsia="ar-SA"/>
        </w:rPr>
      </w:pPr>
    </w:p>
    <w:p w:rsidR="00B83721" w:rsidRPr="00B83721" w:rsidRDefault="00B83721" w:rsidP="00B83721">
      <w:pPr>
        <w:widowControl w:val="0"/>
        <w:jc w:val="both"/>
        <w:rPr>
          <w:kern w:val="1"/>
          <w:lang w:eastAsia="ar-SA"/>
        </w:rPr>
      </w:pPr>
      <w:r w:rsidRPr="00B83721">
        <w:rPr>
          <w:kern w:val="1"/>
          <w:lang w:eastAsia="ar-SA"/>
        </w:rPr>
        <w:t>Az átalakítással/felújítással összefüggésben alkalmazott műszaki megoldások, technológiák során a bérlő köteles figyelemmel lenni a felújított terek épületfizikai minőségének biztosítására, azaz törekedni a megfelelő belső komfortállapotok, a szerkezetek állagvédelme és az ideális energetikai viszonyok összhangjának megtartására. A bérlő kizárólagos felelőssége a beépítésre kerülő, helytelenül megválasztott anyagok, szerkezetek és rendszerek által előálló károsodás. Az épületfizikai minőség biztosítására a vonatkozó szakmai előírások, szakirányú direktívák és jogszabályok az irányadók. Fentiek egyetemlegesen érvényesek esetlegesen harmadik fél (társasház) részére a felújítással összefüggésben később jelentkező károk tekintetében, amelyek vonatkozásában bérlő szavatossági kötelemmel tartozik.</w:t>
      </w:r>
    </w:p>
    <w:p w:rsidR="00B83721" w:rsidRPr="00B83721" w:rsidRDefault="00B83721" w:rsidP="00B83721">
      <w:pPr>
        <w:widowControl w:val="0"/>
        <w:suppressAutoHyphens w:val="0"/>
        <w:jc w:val="both"/>
        <w:rPr>
          <w:kern w:val="1"/>
          <w:lang w:eastAsia="ar-SA"/>
        </w:rPr>
      </w:pPr>
    </w:p>
    <w:p w:rsidR="00B83721" w:rsidRPr="00B83721" w:rsidRDefault="00B83721" w:rsidP="00B83721">
      <w:pPr>
        <w:widowControl w:val="0"/>
        <w:suppressAutoHyphens w:val="0"/>
        <w:jc w:val="both"/>
        <w:rPr>
          <w:kern w:val="1"/>
          <w:lang w:eastAsia="ar-SA"/>
        </w:rPr>
      </w:pPr>
      <w:r w:rsidRPr="00B83721">
        <w:rPr>
          <w:kern w:val="1"/>
          <w:lang w:eastAsia="ar-SA"/>
        </w:rPr>
        <w:t>Ha jelen hozzájárulás kézhezvételétől számított 15 napon belül a bérlő a bérbeadóval nem köti meg az engedélyezett munkák tárgyában a megállapodást, akkor a hozzájárulás hatályát veszti és a bérlő nem jogosult a munkák elvégzésére.</w:t>
      </w:r>
    </w:p>
    <w:p w:rsidR="00B83721" w:rsidRPr="00B83721" w:rsidRDefault="00B83721" w:rsidP="00B83721">
      <w:pPr>
        <w:widowControl w:val="0"/>
        <w:suppressAutoHyphens w:val="0"/>
        <w:jc w:val="both"/>
        <w:rPr>
          <w:kern w:val="1"/>
          <w:lang w:eastAsia="ar-SA"/>
        </w:rPr>
      </w:pPr>
    </w:p>
    <w:p w:rsidR="00B83721" w:rsidRPr="00B83721" w:rsidRDefault="00B83721" w:rsidP="00B83721">
      <w:pPr>
        <w:widowControl w:val="0"/>
        <w:suppressAutoHyphens w:val="0"/>
        <w:jc w:val="both"/>
        <w:rPr>
          <w:kern w:val="1"/>
          <w:lang w:eastAsia="ar-SA"/>
        </w:rPr>
      </w:pPr>
      <w:r w:rsidRPr="00B83721">
        <w:rPr>
          <w:bCs/>
          <w:kern w:val="1"/>
          <w:lang w:eastAsia="ar-SA"/>
        </w:rPr>
        <w:t>A jelen hozzájárulás nem mentesíti a bérlőt az alól, hogy a társasház tulajdonostársainak a társasházakról szóló 2003. évi CXXXIII. törvény 21. § (1) bekezdése szerinti hozzájárulását beszerezze, és a munka csak akkor kezdhető meg, ha a munkával közvetlenül érintett tulajdonostársak tulajdoni hányada szerinti legalább kétharmadának írásbeli hozzájáruló nyilatkozata rendelkezésre áll, amelynek beszerzésére a jelen ha</w:t>
      </w:r>
      <w:r w:rsidRPr="00B83721">
        <w:rPr>
          <w:bCs/>
          <w:kern w:val="1"/>
          <w:lang w:eastAsia="ar-SA"/>
        </w:rPr>
        <w:lastRenderedPageBreak/>
        <w:t>tározatban meghatározott munkák elvégzése céljából az Önkormányzat, mint tulajdonostárs meghatalmazza a bérlőt.</w:t>
      </w:r>
    </w:p>
    <w:p w:rsidR="00B83721" w:rsidRPr="00B83721" w:rsidRDefault="00B83721" w:rsidP="00B83721">
      <w:pPr>
        <w:widowControl w:val="0"/>
        <w:suppressAutoHyphens w:val="0"/>
        <w:jc w:val="both"/>
        <w:rPr>
          <w:kern w:val="1"/>
          <w:lang w:eastAsia="ar-SA"/>
        </w:rPr>
      </w:pPr>
    </w:p>
    <w:p w:rsidR="00B83721" w:rsidRPr="00B83721" w:rsidRDefault="00B83721" w:rsidP="00B83721">
      <w:pPr>
        <w:widowControl w:val="0"/>
        <w:suppressAutoHyphens w:val="0"/>
        <w:jc w:val="both"/>
        <w:rPr>
          <w:kern w:val="1"/>
          <w:lang w:eastAsia="ar-SA"/>
        </w:rPr>
      </w:pPr>
      <w:r w:rsidRPr="00B83721">
        <w:rPr>
          <w:kern w:val="1"/>
          <w:lang w:eastAsia="ar-SA"/>
        </w:rPr>
        <w:t>A Bizottság a Polgármester és a Jegyző útján felkéri dr. Láng Orsolyát, a Vagyonhasznosítási és Ingatlan-nyilvántartási Iroda vezetőjét, és dr. Tas Krisztiánt, a II. Kerületi Városfejlesztő és Beruházás-szervező Zrt. vezérigazgatóját hogy tegye meg a szükséges intézkedéseket.</w:t>
      </w:r>
    </w:p>
    <w:p w:rsidR="00B83721" w:rsidRPr="00B83721" w:rsidRDefault="00B83721" w:rsidP="00B83721">
      <w:pPr>
        <w:widowControl w:val="0"/>
        <w:suppressAutoHyphens w:val="0"/>
        <w:jc w:val="both"/>
        <w:rPr>
          <w:kern w:val="1"/>
          <w:lang w:eastAsia="ar-SA"/>
        </w:rPr>
      </w:pPr>
    </w:p>
    <w:p w:rsidR="00B83721" w:rsidRPr="00B83721" w:rsidRDefault="00B83721" w:rsidP="00B83721">
      <w:pPr>
        <w:widowControl w:val="0"/>
        <w:tabs>
          <w:tab w:val="left" w:pos="1418"/>
        </w:tabs>
        <w:suppressAutoHyphens w:val="0"/>
        <w:jc w:val="both"/>
        <w:rPr>
          <w:kern w:val="1"/>
          <w:lang w:eastAsia="ar-SA"/>
        </w:rPr>
      </w:pPr>
      <w:r w:rsidRPr="00B83721">
        <w:rPr>
          <w:b/>
          <w:kern w:val="1"/>
          <w:lang w:eastAsia="ar-SA"/>
        </w:rPr>
        <w:t>Felelős:</w:t>
      </w:r>
      <w:r w:rsidRPr="00B83721">
        <w:rPr>
          <w:b/>
          <w:kern w:val="1"/>
          <w:lang w:eastAsia="ar-SA"/>
        </w:rPr>
        <w:tab/>
      </w:r>
      <w:r w:rsidR="00F6679D">
        <w:rPr>
          <w:kern w:val="1"/>
          <w:lang w:eastAsia="ar-SA"/>
        </w:rPr>
        <w:t>P</w:t>
      </w:r>
      <w:r w:rsidRPr="00B83721">
        <w:rPr>
          <w:kern w:val="1"/>
          <w:lang w:eastAsia="ar-SA"/>
        </w:rPr>
        <w:t>olgármester</w:t>
      </w:r>
    </w:p>
    <w:p w:rsidR="00B83721" w:rsidRPr="00B83721" w:rsidRDefault="00B83721" w:rsidP="00B83721">
      <w:pPr>
        <w:widowControl w:val="0"/>
        <w:tabs>
          <w:tab w:val="left" w:pos="1418"/>
        </w:tabs>
        <w:suppressAutoHyphens w:val="0"/>
        <w:jc w:val="both"/>
        <w:rPr>
          <w:kern w:val="1"/>
          <w:lang w:eastAsia="ar-SA"/>
        </w:rPr>
      </w:pPr>
      <w:r w:rsidRPr="00B83721">
        <w:rPr>
          <w:b/>
          <w:kern w:val="1"/>
          <w:lang w:eastAsia="ar-SA"/>
        </w:rPr>
        <w:t>Határidő:</w:t>
      </w:r>
      <w:r w:rsidRPr="00B83721">
        <w:rPr>
          <w:b/>
          <w:kern w:val="1"/>
          <w:lang w:eastAsia="ar-SA"/>
        </w:rPr>
        <w:tab/>
      </w:r>
      <w:r w:rsidRPr="00B83721">
        <w:rPr>
          <w:kern w:val="1"/>
          <w:lang w:eastAsia="ar-SA"/>
        </w:rPr>
        <w:t>30 nap</w:t>
      </w:r>
    </w:p>
    <w:p w:rsidR="00B83721" w:rsidRPr="00B83721" w:rsidRDefault="00B83721" w:rsidP="00B83721">
      <w:pPr>
        <w:widowControl w:val="0"/>
        <w:suppressAutoHyphens w:val="0"/>
        <w:rPr>
          <w:lang w:eastAsia="en-US"/>
        </w:rPr>
      </w:pPr>
    </w:p>
    <w:p w:rsidR="001E4A93" w:rsidRDefault="003133FA">
      <w:pPr>
        <w:tabs>
          <w:tab w:val="left" w:pos="0"/>
          <w:tab w:val="left" w:pos="4962"/>
        </w:tabs>
        <w:jc w:val="both"/>
      </w:pPr>
      <w:r>
        <w:t>(4 bizottsági tag van jelen, 4 igen, 0 nem, 0 tartózkodás)</w:t>
      </w:r>
    </w:p>
    <w:p w:rsidR="001E4A93" w:rsidRDefault="001E4A93">
      <w:pPr>
        <w:tabs>
          <w:tab w:val="left" w:pos="0"/>
          <w:tab w:val="left" w:pos="4962"/>
        </w:tabs>
        <w:jc w:val="both"/>
      </w:pPr>
    </w:p>
    <w:p w:rsidR="002C4654" w:rsidRDefault="00D1111A" w:rsidP="002C4654">
      <w:pPr>
        <w:tabs>
          <w:tab w:val="left" w:pos="0"/>
          <w:tab w:val="left" w:pos="4962"/>
        </w:tabs>
        <w:jc w:val="both"/>
      </w:pPr>
      <w:r>
        <w:t>Dr. Sáska Vera és Dr. Tas Krisztián</w:t>
      </w:r>
      <w:r w:rsidR="002C4654">
        <w:t xml:space="preserve"> meghívott</w:t>
      </w:r>
      <w:r>
        <w:t>ak</w:t>
      </w:r>
      <w:r w:rsidR="002C4654">
        <w:t xml:space="preserve"> az ülés</w:t>
      </w:r>
      <w:r>
        <w:t xml:space="preserve"> hivatalos helyiségéből távoztak</w:t>
      </w:r>
      <w:r w:rsidR="002C4654">
        <w:t>.</w:t>
      </w:r>
    </w:p>
    <w:p w:rsidR="002C4654" w:rsidRDefault="002C4654">
      <w:pPr>
        <w:tabs>
          <w:tab w:val="left" w:pos="0"/>
          <w:tab w:val="left" w:pos="4962"/>
        </w:tabs>
        <w:jc w:val="both"/>
      </w:pPr>
    </w:p>
    <w:p w:rsidR="00026ABF" w:rsidRDefault="003133FA">
      <w:pPr>
        <w:tabs>
          <w:tab w:val="left" w:pos="0"/>
          <w:tab w:val="left" w:pos="1155"/>
          <w:tab w:val="left" w:pos="4962"/>
        </w:tabs>
        <w:jc w:val="both"/>
        <w:rPr>
          <w:b/>
          <w:bCs/>
          <w:u w:val="single"/>
        </w:rPr>
      </w:pPr>
      <w:r>
        <w:rPr>
          <w:b/>
          <w:bCs/>
          <w:u w:val="single"/>
        </w:rPr>
        <w:t>Napirend 5. pont</w:t>
      </w:r>
    </w:p>
    <w:p w:rsidR="00026ABF" w:rsidRDefault="00026ABF">
      <w:pPr>
        <w:tabs>
          <w:tab w:val="left" w:pos="0"/>
          <w:tab w:val="left" w:pos="1155"/>
          <w:tab w:val="left" w:pos="4962"/>
        </w:tabs>
        <w:jc w:val="both"/>
        <w:rPr>
          <w:b/>
          <w:bCs/>
          <w:u w:val="single"/>
        </w:rPr>
      </w:pPr>
      <w:r>
        <w:t xml:space="preserve">Budapest II. kerület, 11591/9/A/3 </w:t>
      </w:r>
      <w:proofErr w:type="spellStart"/>
      <w:r>
        <w:t>hrsz-on</w:t>
      </w:r>
      <w:proofErr w:type="spellEnd"/>
      <w:r>
        <w:t xml:space="preserve"> nyilvántartott, helyiség</w:t>
      </w:r>
      <w:r w:rsidRPr="00685560">
        <w:t xml:space="preserve"> bérleti jogviszonyának bérlő általi felmondása</w:t>
      </w:r>
    </w:p>
    <w:p w:rsidR="001E4A93" w:rsidRDefault="003133FA">
      <w:pPr>
        <w:tabs>
          <w:tab w:val="left" w:pos="0"/>
          <w:tab w:val="left" w:pos="4962"/>
        </w:tabs>
        <w:jc w:val="both"/>
      </w:pPr>
      <w:r>
        <w:rPr>
          <w:u w:val="single"/>
        </w:rPr>
        <w:t>Előterjesztő:</w:t>
      </w:r>
      <w:r>
        <w:t xml:space="preserve"> dr. Láng Orsolya, a Vagyonhasznosítási és Ingatlan-nyilvántartási Iroda vezetője</w:t>
      </w:r>
    </w:p>
    <w:p w:rsidR="00026ABF" w:rsidRDefault="00026ABF">
      <w:pPr>
        <w:tabs>
          <w:tab w:val="left" w:pos="0"/>
          <w:tab w:val="left" w:pos="4962"/>
        </w:tabs>
        <w:jc w:val="both"/>
      </w:pPr>
    </w:p>
    <w:p w:rsidR="00026ABF" w:rsidRDefault="00026ABF" w:rsidP="00026ABF">
      <w:pPr>
        <w:tabs>
          <w:tab w:val="left" w:pos="0"/>
          <w:tab w:val="left" w:pos="4962"/>
        </w:tabs>
        <w:jc w:val="both"/>
      </w:pPr>
      <w:r>
        <w:t>Elnök szavazásra bocsátja a jegyzőkönyv mellékletét képező, a napirend tárgyában készített előterjesztés határozati javaslatát az előterjesztésben leírtakkal egyező tartalommal, változtatás nélkül.</w:t>
      </w:r>
    </w:p>
    <w:p w:rsidR="00026ABF" w:rsidRDefault="00026ABF">
      <w:pPr>
        <w:tabs>
          <w:tab w:val="left" w:pos="0"/>
          <w:tab w:val="left" w:pos="4962"/>
        </w:tabs>
        <w:jc w:val="both"/>
      </w:pPr>
    </w:p>
    <w:p w:rsidR="001E4A93" w:rsidRDefault="003133FA">
      <w:pPr>
        <w:tabs>
          <w:tab w:val="left" w:pos="0"/>
          <w:tab w:val="left" w:pos="4962"/>
        </w:tabs>
        <w:jc w:val="both"/>
      </w:pPr>
      <w:r>
        <w:t>Elnök megállapítja, hogy a Bizottság a szavazás eredményeként az alábbi döntést hozta:</w:t>
      </w:r>
    </w:p>
    <w:p w:rsidR="001E4A93" w:rsidRDefault="001E4A93">
      <w:pPr>
        <w:tabs>
          <w:tab w:val="left" w:pos="0"/>
          <w:tab w:val="left" w:pos="4962"/>
        </w:tabs>
        <w:jc w:val="both"/>
      </w:pPr>
    </w:p>
    <w:p w:rsidR="001E4A93" w:rsidRDefault="003133FA">
      <w:pPr>
        <w:keepNext/>
        <w:tabs>
          <w:tab w:val="left" w:pos="0"/>
          <w:tab w:val="left" w:pos="4962"/>
        </w:tabs>
        <w:jc w:val="center"/>
        <w:rPr>
          <w:b/>
          <w:bCs/>
          <w:u w:val="single"/>
        </w:rPr>
      </w:pPr>
      <w:r>
        <w:rPr>
          <w:b/>
          <w:bCs/>
          <w:u w:val="single"/>
        </w:rPr>
        <w:t>Budapest Főváros II. Kerületi Önkormányzat Gazdasági és</w:t>
      </w:r>
    </w:p>
    <w:p w:rsidR="001E4A93" w:rsidRDefault="00026ABF">
      <w:pPr>
        <w:tabs>
          <w:tab w:val="left" w:pos="0"/>
          <w:tab w:val="left" w:pos="4962"/>
        </w:tabs>
        <w:jc w:val="center"/>
        <w:rPr>
          <w:b/>
          <w:bCs/>
          <w:u w:val="single"/>
        </w:rPr>
      </w:pPr>
      <w:r>
        <w:rPr>
          <w:b/>
          <w:bCs/>
          <w:u w:val="single"/>
        </w:rPr>
        <w:t>Tulajdonosi Bizottságának 407</w:t>
      </w:r>
      <w:r w:rsidR="003133FA">
        <w:rPr>
          <w:b/>
          <w:bCs/>
          <w:u w:val="single"/>
        </w:rPr>
        <w:t>/2015.</w:t>
      </w:r>
      <w:r w:rsidR="00682CED">
        <w:rPr>
          <w:b/>
          <w:bCs/>
          <w:u w:val="single"/>
        </w:rPr>
        <w:t xml:space="preserve"> </w:t>
      </w:r>
      <w:r w:rsidR="003133FA">
        <w:rPr>
          <w:b/>
          <w:bCs/>
          <w:u w:val="single"/>
        </w:rPr>
        <w:t>(</w:t>
      </w:r>
      <w:r w:rsidR="0094229A">
        <w:rPr>
          <w:b/>
          <w:bCs/>
          <w:u w:val="single"/>
        </w:rPr>
        <w:t>X</w:t>
      </w:r>
      <w:r>
        <w:rPr>
          <w:b/>
          <w:bCs/>
          <w:u w:val="single"/>
        </w:rPr>
        <w:t>I.25</w:t>
      </w:r>
      <w:r w:rsidR="0094229A">
        <w:rPr>
          <w:b/>
          <w:bCs/>
          <w:u w:val="single"/>
        </w:rPr>
        <w:t>.</w:t>
      </w:r>
      <w:r w:rsidR="003133FA">
        <w:rPr>
          <w:b/>
          <w:bCs/>
          <w:u w:val="single"/>
        </w:rPr>
        <w:t>) határozata</w:t>
      </w:r>
    </w:p>
    <w:p w:rsidR="002F57AD" w:rsidRDefault="002F57AD">
      <w:pPr>
        <w:tabs>
          <w:tab w:val="left" w:pos="0"/>
          <w:tab w:val="left" w:pos="4962"/>
        </w:tabs>
        <w:jc w:val="center"/>
        <w:rPr>
          <w:b/>
          <w:bCs/>
          <w:u w:val="single"/>
        </w:rPr>
      </w:pPr>
    </w:p>
    <w:p w:rsidR="00026ABF" w:rsidRPr="00026ABF" w:rsidRDefault="00026ABF" w:rsidP="00026ABF">
      <w:pPr>
        <w:widowControl w:val="0"/>
        <w:jc w:val="both"/>
        <w:rPr>
          <w:rFonts w:eastAsia="Arial Unicode MS"/>
          <w:b/>
          <w:szCs w:val="20"/>
          <w:lang w:eastAsia="hu-HU"/>
        </w:rPr>
      </w:pPr>
      <w:proofErr w:type="gramStart"/>
      <w:r w:rsidRPr="00026ABF">
        <w:rPr>
          <w:rFonts w:eastAsia="Arial Unicode MS"/>
          <w:lang w:eastAsia="en-US"/>
        </w:rPr>
        <w:t>A Gazdasági és Tulajdonosi Bizottság megállapítja</w:t>
      </w:r>
      <w:r w:rsidRPr="00026ABF">
        <w:rPr>
          <w:rFonts w:eastAsia="Arial Unicode MS"/>
          <w:szCs w:val="20"/>
          <w:lang w:eastAsia="en-US"/>
        </w:rPr>
        <w:t xml:space="preserve"> hogy a Budapest Főváros II. Kerületi Önkormányzat tulajdonát képező, </w:t>
      </w:r>
      <w:r w:rsidRPr="00026ABF">
        <w:rPr>
          <w:rFonts w:eastAsia="Arial Unicode MS"/>
          <w:bCs/>
          <w:noProof/>
          <w:szCs w:val="20"/>
          <w:lang w:eastAsia="en-US"/>
        </w:rPr>
        <w:t xml:space="preserve">Budapest II. kerület, </w:t>
      </w:r>
      <w:r w:rsidRPr="00026ABF">
        <w:rPr>
          <w:rFonts w:eastAsiaTheme="minorHAnsi"/>
          <w:b/>
          <w:kern w:val="1"/>
          <w:lang w:eastAsia="en-US"/>
        </w:rPr>
        <w:t>11591/9/A/3 hrsz.</w:t>
      </w:r>
      <w:r w:rsidRPr="00026ABF">
        <w:rPr>
          <w:rFonts w:eastAsiaTheme="minorHAnsi"/>
          <w:kern w:val="1"/>
          <w:lang w:eastAsia="en-US"/>
        </w:rPr>
        <w:t xml:space="preserve"> alatt nyilvántartásba vett, </w:t>
      </w:r>
      <w:r w:rsidRPr="00026ABF">
        <w:rPr>
          <w:rFonts w:eastAsiaTheme="minorHAnsi"/>
          <w:b/>
          <w:kern w:val="1"/>
          <w:lang w:eastAsia="en-US"/>
        </w:rPr>
        <w:t>12 m</w:t>
      </w:r>
      <w:r w:rsidRPr="00026ABF">
        <w:rPr>
          <w:rFonts w:eastAsiaTheme="minorHAnsi"/>
          <w:b/>
          <w:kern w:val="24"/>
          <w:vertAlign w:val="superscript"/>
          <w:lang w:eastAsia="en-US"/>
        </w:rPr>
        <w:t>2</w:t>
      </w:r>
      <w:r w:rsidRPr="00026ABF">
        <w:rPr>
          <w:rFonts w:eastAsiaTheme="minorHAnsi"/>
          <w:kern w:val="1"/>
          <w:lang w:eastAsia="en-US"/>
        </w:rPr>
        <w:t xml:space="preserve"> alapterületű, </w:t>
      </w:r>
      <w:r w:rsidRPr="00026ABF">
        <w:rPr>
          <w:rFonts w:eastAsiaTheme="minorHAnsi"/>
          <w:b/>
          <w:kern w:val="1"/>
          <w:lang w:eastAsia="en-US"/>
        </w:rPr>
        <w:t xml:space="preserve">garázs </w:t>
      </w:r>
      <w:r w:rsidRPr="00026ABF">
        <w:rPr>
          <w:rFonts w:eastAsiaTheme="minorHAnsi"/>
          <w:kern w:val="1"/>
          <w:lang w:eastAsia="en-US"/>
        </w:rPr>
        <w:t>megnevezésű ingatlanra</w:t>
      </w:r>
      <w:r w:rsidRPr="00026ABF">
        <w:rPr>
          <w:rFonts w:eastAsiaTheme="minorHAnsi"/>
          <w:lang w:eastAsia="en-US"/>
        </w:rPr>
        <w:t xml:space="preserve"> a 2014. március 21. napján kötött bérleti szerződés alapján</w:t>
      </w:r>
      <w:r w:rsidRPr="00026ABF">
        <w:rPr>
          <w:rFonts w:eastAsia="Arial Unicode MS"/>
          <w:bCs/>
          <w:noProof/>
          <w:szCs w:val="20"/>
          <w:lang w:eastAsia="en-US"/>
        </w:rPr>
        <w:t xml:space="preserve"> fennálló bérleti jogviszony a bérlő </w:t>
      </w:r>
      <w:r w:rsidR="002F57AD">
        <w:rPr>
          <w:rFonts w:eastAsiaTheme="minorHAnsi"/>
          <w:kern w:val="1"/>
          <w:lang w:eastAsia="en-US"/>
        </w:rPr>
        <w:t>………………</w:t>
      </w:r>
      <w:r w:rsidRPr="00026ABF">
        <w:rPr>
          <w:rFonts w:eastAsia="Arial Unicode MS"/>
          <w:bCs/>
          <w:noProof/>
          <w:szCs w:val="20"/>
          <w:lang w:eastAsia="en-US"/>
        </w:rPr>
        <w:t xml:space="preserve"> </w:t>
      </w:r>
      <w:r w:rsidRPr="00026ABF">
        <w:rPr>
          <w:rFonts w:eastAsia="Arial Unicode MS"/>
          <w:szCs w:val="20"/>
          <w:lang w:eastAsia="en-US"/>
        </w:rPr>
        <w:t xml:space="preserve">2015. október 28. napján érkezett felmondása következtében a felek közötti bérleti jogviszony létrejöttekor hatályos, a </w:t>
      </w:r>
      <w:r w:rsidRPr="00026ABF">
        <w:rPr>
          <w:rFonts w:eastAsia="Arial Unicode MS"/>
          <w:noProof/>
          <w:szCs w:val="20"/>
          <w:lang w:eastAsia="en-US"/>
        </w:rPr>
        <w:t xml:space="preserve">Polgári Törvénykönyvről szóló 2013. évi V. törvény </w:t>
      </w:r>
      <w:r w:rsidRPr="00026ABF">
        <w:rPr>
          <w:rFonts w:eastAsia="Arial Unicode MS"/>
          <w:bCs/>
          <w:szCs w:val="20"/>
          <w:lang w:eastAsia="hu-HU"/>
        </w:rPr>
        <w:t>6:339.</w:t>
      </w:r>
      <w:proofErr w:type="gramEnd"/>
      <w:r w:rsidRPr="00026ABF">
        <w:rPr>
          <w:rFonts w:eastAsia="Arial Unicode MS"/>
          <w:bCs/>
          <w:szCs w:val="20"/>
          <w:lang w:eastAsia="hu-HU"/>
        </w:rPr>
        <w:t xml:space="preserve"> §</w:t>
      </w:r>
      <w:r w:rsidRPr="00026ABF">
        <w:rPr>
          <w:rFonts w:eastAsia="Arial Unicode MS"/>
          <w:szCs w:val="20"/>
          <w:lang w:eastAsia="hu-HU"/>
        </w:rPr>
        <w:t xml:space="preserve"> (1) bekezdésének c) pontja szerint </w:t>
      </w:r>
      <w:r w:rsidRPr="00026ABF">
        <w:rPr>
          <w:rFonts w:eastAsia="Arial Unicode MS"/>
          <w:b/>
          <w:szCs w:val="20"/>
          <w:lang w:eastAsia="hu-HU"/>
        </w:rPr>
        <w:t>2015. november 30. napján megszűnik.</w:t>
      </w:r>
    </w:p>
    <w:p w:rsidR="00026ABF" w:rsidRPr="00026ABF" w:rsidRDefault="00026ABF" w:rsidP="00026ABF">
      <w:pPr>
        <w:jc w:val="both"/>
        <w:rPr>
          <w:rFonts w:eastAsia="Arial Unicode MS"/>
          <w:color w:val="000000"/>
          <w:szCs w:val="20"/>
          <w:lang w:eastAsia="en-US"/>
        </w:rPr>
      </w:pPr>
    </w:p>
    <w:p w:rsidR="00026ABF" w:rsidRPr="00026ABF" w:rsidRDefault="00026ABF" w:rsidP="00026ABF">
      <w:pPr>
        <w:jc w:val="both"/>
        <w:rPr>
          <w:rFonts w:eastAsia="Arial Unicode MS"/>
          <w:color w:val="000000" w:themeColor="text1"/>
          <w:szCs w:val="20"/>
          <w:lang w:eastAsia="en-US"/>
        </w:rPr>
      </w:pPr>
      <w:r w:rsidRPr="00026ABF">
        <w:rPr>
          <w:rFonts w:eastAsia="Arial Unicode MS"/>
          <w:color w:val="000000"/>
          <w:szCs w:val="20"/>
          <w:lang w:eastAsia="en-US"/>
        </w:rPr>
        <w:t>A bérlő díjfizetési kötelezettsége 2015. november 30. napjáig áll fenn, amennyiben a helyiséget 2015</w:t>
      </w:r>
      <w:r w:rsidRPr="00026ABF">
        <w:rPr>
          <w:rFonts w:eastAsia="Arial Unicode MS"/>
          <w:szCs w:val="20"/>
          <w:lang w:eastAsia="en-US"/>
        </w:rPr>
        <w:t xml:space="preserve">. december 01. napján 9:00 órakor </w:t>
      </w:r>
      <w:r w:rsidRPr="00026ABF">
        <w:rPr>
          <w:rFonts w:eastAsia="Arial Unicode MS"/>
          <w:color w:val="000000"/>
          <w:szCs w:val="20"/>
          <w:lang w:eastAsia="en-US"/>
        </w:rPr>
        <w:t xml:space="preserve">ingóságaitól kiürítve, </w:t>
      </w:r>
      <w:r w:rsidRPr="00026ABF">
        <w:rPr>
          <w:rFonts w:eastAsia="Arial Unicode MS"/>
          <w:color w:val="000000"/>
          <w:szCs w:val="20"/>
          <w:lang w:eastAsia="en-US"/>
        </w:rPr>
        <w:lastRenderedPageBreak/>
        <w:t xml:space="preserve">rendeltetésszerű használatra alkalmas állapotban az Önkormányzat képviselője részére birtokba visszaadja, melynek során igazolni köteles hogy a helyiségre bérleti díj, </w:t>
      </w:r>
      <w:r w:rsidRPr="00026ABF">
        <w:rPr>
          <w:rFonts w:eastAsia="Arial Unicode MS"/>
          <w:color w:val="000000" w:themeColor="text1"/>
          <w:szCs w:val="20"/>
          <w:lang w:eastAsia="en-US"/>
        </w:rPr>
        <w:t>közüzemi és késedelmi kamattartozása nem áll fenn.</w:t>
      </w:r>
    </w:p>
    <w:p w:rsidR="00026ABF" w:rsidRPr="00026ABF" w:rsidRDefault="00026ABF" w:rsidP="00026ABF">
      <w:pPr>
        <w:jc w:val="both"/>
        <w:rPr>
          <w:rFonts w:eastAsia="Arial Unicode MS"/>
          <w:bCs/>
          <w:noProof/>
          <w:szCs w:val="20"/>
          <w:lang w:eastAsia="en-US"/>
        </w:rPr>
      </w:pPr>
      <w:r w:rsidRPr="00026ABF">
        <w:rPr>
          <w:rFonts w:eastAsia="Arial Unicode MS"/>
          <w:color w:val="000000" w:themeColor="text1"/>
          <w:szCs w:val="20"/>
          <w:lang w:eastAsia="en-US"/>
        </w:rPr>
        <w:t xml:space="preserve">Ennek eredménytelensége esetén a </w:t>
      </w:r>
      <w:r w:rsidRPr="00026ABF">
        <w:rPr>
          <w:rFonts w:eastAsia="Arial Unicode MS"/>
          <w:color w:val="000000" w:themeColor="text1"/>
          <w:lang w:eastAsia="en-US"/>
        </w:rPr>
        <w:t>Gazdasági és Tulajdonosi Bizottság</w:t>
      </w:r>
      <w:r w:rsidRPr="00026ABF">
        <w:rPr>
          <w:rFonts w:eastAsia="Arial Unicode MS"/>
          <w:color w:val="000000" w:themeColor="text1"/>
          <w:szCs w:val="20"/>
          <w:lang w:eastAsia="en-US"/>
        </w:rPr>
        <w:t xml:space="preserve"> </w:t>
      </w:r>
      <w:r w:rsidRPr="00026ABF">
        <w:rPr>
          <w:rFonts w:eastAsia="Arial Unicode MS"/>
          <w:color w:val="000000"/>
          <w:szCs w:val="20"/>
          <w:lang w:eastAsia="en-US"/>
        </w:rPr>
        <w:t xml:space="preserve">felhatalmazza </w:t>
      </w:r>
      <w:r w:rsidRPr="00026ABF">
        <w:rPr>
          <w:rFonts w:eastAsia="Arial Unicode MS"/>
          <w:bCs/>
          <w:noProof/>
          <w:szCs w:val="20"/>
          <w:lang w:eastAsia="en-US"/>
        </w:rPr>
        <w:t xml:space="preserve">a Vagyonhasznosítási és Ingatlan-nyilvántartási Irodát a </w:t>
      </w:r>
      <w:r w:rsidRPr="00026ABF">
        <w:rPr>
          <w:rFonts w:eastAsia="Arial Unicode MS"/>
          <w:color w:val="000000"/>
          <w:szCs w:val="20"/>
          <w:lang w:eastAsia="en-US"/>
        </w:rPr>
        <w:t>bérlő</w:t>
      </w:r>
      <w:r w:rsidRPr="00026ABF">
        <w:rPr>
          <w:rFonts w:eastAsia="Arial Unicode MS"/>
          <w:bCs/>
          <w:noProof/>
          <w:szCs w:val="20"/>
          <w:lang w:eastAsia="en-US"/>
        </w:rPr>
        <w:t xml:space="preserve"> részére fizetési felszólítás kiküldésére, továbbá amennyiben a bérlő a bérleti jogviszony megszűnése esetén a helyiséget a jelen határozatban foglaltaknak megfelelően nem adja vissza a tulajdonos Önkormányzat birtokába, úgy a helyiség kiürítésére és az esetlegesen fennálló díjtartozás, valamint járulékai megfizetésére peres eljárás megindítására.</w:t>
      </w:r>
    </w:p>
    <w:p w:rsidR="00026ABF" w:rsidRPr="00026ABF" w:rsidRDefault="00026ABF" w:rsidP="00026ABF">
      <w:pPr>
        <w:jc w:val="both"/>
        <w:rPr>
          <w:rFonts w:eastAsia="Arial Unicode MS"/>
          <w:color w:val="000000"/>
          <w:szCs w:val="20"/>
          <w:lang w:eastAsia="en-US"/>
        </w:rPr>
      </w:pPr>
    </w:p>
    <w:p w:rsidR="00026ABF" w:rsidRPr="00026ABF" w:rsidRDefault="00026ABF" w:rsidP="00026ABF">
      <w:pPr>
        <w:jc w:val="both"/>
        <w:rPr>
          <w:bCs/>
          <w:lang w:eastAsia="ar-SA"/>
        </w:rPr>
      </w:pPr>
      <w:r w:rsidRPr="00026ABF">
        <w:rPr>
          <w:bCs/>
          <w:lang w:eastAsia="ar-SA"/>
        </w:rPr>
        <w:t>A Bizottság a Polgármester és a Jegyző útján felkéri dr. Láng Orsolyát, a Vagyonhasznosítási és Ingatlan-nyilvántartási Iroda vezetőjét, hogy tegye meg a szükséges intézkedéseket.</w:t>
      </w:r>
    </w:p>
    <w:p w:rsidR="00026ABF" w:rsidRPr="00026ABF" w:rsidRDefault="00026ABF" w:rsidP="00026ABF">
      <w:pPr>
        <w:spacing w:line="100" w:lineRule="atLeast"/>
        <w:jc w:val="both"/>
        <w:rPr>
          <w:lang w:eastAsia="ar-SA"/>
        </w:rPr>
      </w:pPr>
    </w:p>
    <w:p w:rsidR="00026ABF" w:rsidRPr="00026ABF" w:rsidRDefault="00026ABF" w:rsidP="00026ABF">
      <w:pPr>
        <w:rPr>
          <w:lang w:eastAsia="ar-SA"/>
        </w:rPr>
      </w:pPr>
      <w:r w:rsidRPr="00026ABF">
        <w:rPr>
          <w:b/>
          <w:lang w:eastAsia="ar-SA"/>
        </w:rPr>
        <w:t>Felelős:</w:t>
      </w:r>
      <w:r w:rsidRPr="00026ABF">
        <w:rPr>
          <w:b/>
          <w:lang w:eastAsia="ar-SA"/>
        </w:rPr>
        <w:tab/>
      </w:r>
      <w:r w:rsidRPr="00026ABF">
        <w:rPr>
          <w:lang w:eastAsia="ar-SA"/>
        </w:rPr>
        <w:t>Polgármester</w:t>
      </w:r>
    </w:p>
    <w:p w:rsidR="00026ABF" w:rsidRPr="00026ABF" w:rsidRDefault="00026ABF" w:rsidP="00026ABF">
      <w:pPr>
        <w:rPr>
          <w:lang w:eastAsia="ar-SA"/>
        </w:rPr>
      </w:pPr>
      <w:r w:rsidRPr="00026ABF">
        <w:rPr>
          <w:b/>
          <w:lang w:eastAsia="ar-SA"/>
        </w:rPr>
        <w:t>Határidő:</w:t>
      </w:r>
      <w:r w:rsidRPr="00026ABF">
        <w:rPr>
          <w:lang w:eastAsia="ar-SA"/>
        </w:rPr>
        <w:tab/>
        <w:t>45 nap</w:t>
      </w:r>
    </w:p>
    <w:p w:rsidR="001E4A93" w:rsidRPr="005376F1" w:rsidRDefault="001E4A93">
      <w:pPr>
        <w:ind w:right="138"/>
        <w:jc w:val="both"/>
      </w:pPr>
    </w:p>
    <w:p w:rsidR="001E4A93" w:rsidRDefault="003133FA">
      <w:pPr>
        <w:tabs>
          <w:tab w:val="left" w:pos="0"/>
          <w:tab w:val="left" w:pos="4962"/>
        </w:tabs>
        <w:jc w:val="both"/>
      </w:pPr>
      <w:r>
        <w:t>(4 bizottsági tag van jelen, 4 igen, 0 nem, 0 tartózkodás)</w:t>
      </w:r>
    </w:p>
    <w:p w:rsidR="001E4A93" w:rsidRDefault="001E4A93">
      <w:pPr>
        <w:tabs>
          <w:tab w:val="left" w:pos="0"/>
          <w:tab w:val="left" w:pos="4962"/>
        </w:tabs>
        <w:jc w:val="both"/>
      </w:pPr>
    </w:p>
    <w:p w:rsidR="001E4A93" w:rsidRDefault="003133FA">
      <w:pPr>
        <w:tabs>
          <w:tab w:val="left" w:pos="0"/>
          <w:tab w:val="left" w:pos="1155"/>
          <w:tab w:val="left" w:pos="4962"/>
        </w:tabs>
        <w:jc w:val="both"/>
        <w:rPr>
          <w:b/>
          <w:bCs/>
          <w:u w:val="single"/>
        </w:rPr>
      </w:pPr>
      <w:r>
        <w:rPr>
          <w:b/>
          <w:bCs/>
          <w:u w:val="single"/>
        </w:rPr>
        <w:t>Napirend 6. pont</w:t>
      </w:r>
    </w:p>
    <w:p w:rsidR="00C26917" w:rsidRDefault="00C26917">
      <w:pPr>
        <w:tabs>
          <w:tab w:val="left" w:pos="0"/>
          <w:tab w:val="left" w:pos="1155"/>
          <w:tab w:val="left" w:pos="4962"/>
        </w:tabs>
        <w:jc w:val="both"/>
        <w:rPr>
          <w:iCs/>
          <w:u w:val="single"/>
        </w:rPr>
      </w:pPr>
      <w:r>
        <w:t xml:space="preserve">Budapest II. kerület, 13043/13/B/5 </w:t>
      </w:r>
      <w:proofErr w:type="spellStart"/>
      <w:r>
        <w:t>hrsz-on</w:t>
      </w:r>
      <w:proofErr w:type="spellEnd"/>
      <w:r>
        <w:t xml:space="preserve"> nyilvántartott, helyiség</w:t>
      </w:r>
      <w:r w:rsidRPr="00685560">
        <w:t xml:space="preserve"> bérleti jogviszonyának bérlő általi felmondása</w:t>
      </w:r>
    </w:p>
    <w:p w:rsidR="001E4A93" w:rsidRDefault="003133FA">
      <w:pPr>
        <w:tabs>
          <w:tab w:val="left" w:pos="0"/>
          <w:tab w:val="left" w:pos="1155"/>
          <w:tab w:val="left" w:pos="4962"/>
        </w:tabs>
        <w:jc w:val="both"/>
      </w:pPr>
      <w:r>
        <w:rPr>
          <w:iCs/>
          <w:u w:val="single"/>
        </w:rPr>
        <w:t>Előterjesztő:</w:t>
      </w:r>
      <w:r>
        <w:rPr>
          <w:iCs/>
        </w:rPr>
        <w:t xml:space="preserve"> dr. Láng Orsolya, a Vagyonhasznosítási és Ingatlan-nyilvántartási Iroda vezetője</w:t>
      </w:r>
    </w:p>
    <w:p w:rsidR="00C26917" w:rsidRDefault="00C26917" w:rsidP="00C26917">
      <w:pPr>
        <w:tabs>
          <w:tab w:val="left" w:pos="0"/>
          <w:tab w:val="left" w:pos="4962"/>
        </w:tabs>
        <w:jc w:val="both"/>
      </w:pPr>
    </w:p>
    <w:p w:rsidR="00C26917" w:rsidRDefault="00C26917" w:rsidP="00C26917">
      <w:pPr>
        <w:tabs>
          <w:tab w:val="left" w:pos="0"/>
          <w:tab w:val="left" w:pos="4962"/>
        </w:tabs>
        <w:jc w:val="both"/>
      </w:pPr>
      <w:r>
        <w:t>Elnök szavazásra bocsátja a jegyzőkönyv mellékletét képező, a napirend tárgyában készített előterjesztés határozati javaslatát az előterjesztésben leírtakkal egyező tartalommal, változtatás nélkül.</w:t>
      </w:r>
    </w:p>
    <w:p w:rsidR="001E4A93" w:rsidRDefault="001E4A93">
      <w:pPr>
        <w:tabs>
          <w:tab w:val="left" w:pos="0"/>
          <w:tab w:val="left" w:pos="4962"/>
        </w:tabs>
        <w:jc w:val="both"/>
      </w:pPr>
    </w:p>
    <w:p w:rsidR="001E4A93" w:rsidRDefault="003133FA">
      <w:pPr>
        <w:tabs>
          <w:tab w:val="left" w:pos="0"/>
          <w:tab w:val="left" w:pos="4962"/>
        </w:tabs>
        <w:ind w:right="-1"/>
        <w:jc w:val="both"/>
      </w:pPr>
      <w:r>
        <w:t>Elnök megállapítja, hogy a Bizottság a szavazás eredményeként az alábbi döntést hozta:</w:t>
      </w:r>
    </w:p>
    <w:p w:rsidR="001E4A93" w:rsidRDefault="001E4A93">
      <w:pPr>
        <w:tabs>
          <w:tab w:val="left" w:pos="0"/>
          <w:tab w:val="left" w:pos="4962"/>
        </w:tabs>
        <w:ind w:right="-1"/>
        <w:jc w:val="both"/>
      </w:pPr>
    </w:p>
    <w:p w:rsidR="001E4A93" w:rsidRDefault="003133FA">
      <w:pPr>
        <w:keepNext/>
        <w:tabs>
          <w:tab w:val="left" w:pos="0"/>
          <w:tab w:val="left" w:pos="4962"/>
        </w:tabs>
        <w:ind w:right="-1"/>
        <w:jc w:val="center"/>
        <w:rPr>
          <w:b/>
          <w:bCs/>
          <w:u w:val="single"/>
        </w:rPr>
      </w:pPr>
      <w:r>
        <w:rPr>
          <w:b/>
          <w:bCs/>
          <w:u w:val="single"/>
        </w:rPr>
        <w:t>Budapest Főváros II. Kerületi Önkormányzat Gazdasági és</w:t>
      </w:r>
    </w:p>
    <w:p w:rsidR="001E4A93" w:rsidRDefault="00C26917">
      <w:pPr>
        <w:tabs>
          <w:tab w:val="left" w:pos="0"/>
          <w:tab w:val="left" w:pos="4962"/>
        </w:tabs>
        <w:ind w:right="-1"/>
        <w:jc w:val="center"/>
      </w:pPr>
      <w:r>
        <w:rPr>
          <w:b/>
          <w:bCs/>
          <w:u w:val="single"/>
        </w:rPr>
        <w:t>Tulajdonosi Bizottságának 408</w:t>
      </w:r>
      <w:r w:rsidR="003133FA">
        <w:rPr>
          <w:b/>
          <w:bCs/>
          <w:u w:val="single"/>
        </w:rPr>
        <w:t>/2015.</w:t>
      </w:r>
      <w:r w:rsidR="00682CED">
        <w:rPr>
          <w:b/>
          <w:bCs/>
          <w:u w:val="single"/>
        </w:rPr>
        <w:t xml:space="preserve"> </w:t>
      </w:r>
      <w:r w:rsidR="003133FA">
        <w:rPr>
          <w:b/>
          <w:bCs/>
          <w:u w:val="single"/>
        </w:rPr>
        <w:t>(</w:t>
      </w:r>
      <w:r w:rsidR="0094229A">
        <w:rPr>
          <w:b/>
          <w:bCs/>
          <w:u w:val="single"/>
        </w:rPr>
        <w:t>X</w:t>
      </w:r>
      <w:r>
        <w:rPr>
          <w:b/>
          <w:bCs/>
          <w:u w:val="single"/>
        </w:rPr>
        <w:t>I</w:t>
      </w:r>
      <w:r w:rsidR="0094229A">
        <w:rPr>
          <w:b/>
          <w:bCs/>
          <w:u w:val="single"/>
        </w:rPr>
        <w:t>.2</w:t>
      </w:r>
      <w:r>
        <w:rPr>
          <w:b/>
          <w:bCs/>
          <w:u w:val="single"/>
        </w:rPr>
        <w:t>5</w:t>
      </w:r>
      <w:r w:rsidR="0094229A">
        <w:rPr>
          <w:b/>
          <w:bCs/>
          <w:u w:val="single"/>
        </w:rPr>
        <w:t>.</w:t>
      </w:r>
      <w:r w:rsidR="003133FA">
        <w:rPr>
          <w:b/>
          <w:bCs/>
          <w:u w:val="single"/>
        </w:rPr>
        <w:t>) határozata</w:t>
      </w:r>
    </w:p>
    <w:p w:rsidR="001E4A93" w:rsidRDefault="001E4A93">
      <w:pPr>
        <w:widowControl w:val="0"/>
        <w:jc w:val="both"/>
        <w:rPr>
          <w:rFonts w:eastAsia="Arial Unicode MS"/>
          <w:lang w:eastAsia="en-US"/>
        </w:rPr>
      </w:pPr>
    </w:p>
    <w:p w:rsidR="00C26917" w:rsidRPr="00C26917" w:rsidRDefault="00C26917" w:rsidP="00C26917">
      <w:pPr>
        <w:widowControl w:val="0"/>
        <w:jc w:val="both"/>
        <w:rPr>
          <w:rFonts w:eastAsia="Arial Unicode MS"/>
          <w:b/>
          <w:szCs w:val="20"/>
          <w:lang w:eastAsia="hu-HU"/>
        </w:rPr>
      </w:pPr>
      <w:proofErr w:type="gramStart"/>
      <w:r w:rsidRPr="00C26917">
        <w:rPr>
          <w:rFonts w:eastAsia="Arial Unicode MS"/>
          <w:lang w:eastAsia="en-US"/>
        </w:rPr>
        <w:t>A Gazdasági és Tulajdonosi Bizottság megállapítja</w:t>
      </w:r>
      <w:r w:rsidRPr="00C26917">
        <w:rPr>
          <w:rFonts w:eastAsia="Arial Unicode MS"/>
          <w:szCs w:val="20"/>
          <w:lang w:eastAsia="en-US"/>
        </w:rPr>
        <w:t xml:space="preserve"> hogy a Budapest Főváros II. Kerületi Önkormányzat tulajdonát képező, </w:t>
      </w:r>
      <w:r w:rsidRPr="00C26917">
        <w:rPr>
          <w:rFonts w:eastAsia="Arial Unicode MS"/>
          <w:bCs/>
          <w:noProof/>
          <w:szCs w:val="20"/>
          <w:lang w:eastAsia="en-US"/>
        </w:rPr>
        <w:t xml:space="preserve">Budapest II. kerület, </w:t>
      </w:r>
      <w:r w:rsidRPr="00C26917">
        <w:rPr>
          <w:rFonts w:eastAsiaTheme="minorHAnsi"/>
          <w:b/>
          <w:kern w:val="1"/>
          <w:lang w:eastAsia="en-US"/>
        </w:rPr>
        <w:t>13043/13/B/5 hrsz.</w:t>
      </w:r>
      <w:r w:rsidRPr="00C26917">
        <w:rPr>
          <w:rFonts w:eastAsiaTheme="minorHAnsi"/>
          <w:kern w:val="1"/>
          <w:lang w:eastAsia="en-US"/>
        </w:rPr>
        <w:t xml:space="preserve"> alatt nyilvántartásba vett, </w:t>
      </w:r>
      <w:r w:rsidRPr="00C26917">
        <w:rPr>
          <w:rFonts w:eastAsiaTheme="minorHAnsi"/>
          <w:b/>
          <w:kern w:val="1"/>
          <w:lang w:eastAsia="en-US"/>
        </w:rPr>
        <w:t>14 m</w:t>
      </w:r>
      <w:r w:rsidRPr="00C26917">
        <w:rPr>
          <w:rFonts w:eastAsiaTheme="minorHAnsi"/>
          <w:b/>
          <w:kern w:val="24"/>
          <w:vertAlign w:val="superscript"/>
          <w:lang w:eastAsia="en-US"/>
        </w:rPr>
        <w:t>2</w:t>
      </w:r>
      <w:r w:rsidRPr="00C26917">
        <w:rPr>
          <w:rFonts w:eastAsiaTheme="minorHAnsi"/>
          <w:kern w:val="1"/>
          <w:lang w:eastAsia="en-US"/>
        </w:rPr>
        <w:t xml:space="preserve"> alapterületű, </w:t>
      </w:r>
      <w:r w:rsidRPr="00C26917">
        <w:rPr>
          <w:rFonts w:eastAsiaTheme="minorHAnsi"/>
          <w:b/>
          <w:kern w:val="1"/>
          <w:lang w:eastAsia="en-US"/>
        </w:rPr>
        <w:t xml:space="preserve">garázs </w:t>
      </w:r>
      <w:r w:rsidRPr="00C26917">
        <w:rPr>
          <w:rFonts w:eastAsiaTheme="minorHAnsi"/>
          <w:kern w:val="1"/>
          <w:lang w:eastAsia="en-US"/>
        </w:rPr>
        <w:t>megnevezésű ingatlanra</w:t>
      </w:r>
      <w:r w:rsidRPr="00C26917">
        <w:rPr>
          <w:rFonts w:eastAsiaTheme="minorHAnsi"/>
          <w:lang w:eastAsia="en-US"/>
        </w:rPr>
        <w:t xml:space="preserve"> a 2015. április 22. napján kötött bérleti szerződés alapján</w:t>
      </w:r>
      <w:r w:rsidRPr="00C26917">
        <w:rPr>
          <w:rFonts w:eastAsia="Arial Unicode MS"/>
          <w:bCs/>
          <w:noProof/>
          <w:szCs w:val="20"/>
          <w:lang w:eastAsia="en-US"/>
        </w:rPr>
        <w:t xml:space="preserve"> fennálló bérleti jogviszony a bérlő </w:t>
      </w:r>
      <w:r w:rsidR="00E16BC0">
        <w:rPr>
          <w:rFonts w:eastAsiaTheme="minorHAnsi"/>
          <w:kern w:val="1"/>
          <w:lang w:eastAsia="en-US"/>
        </w:rPr>
        <w:t>……………..</w:t>
      </w:r>
      <w:r w:rsidRPr="00C26917">
        <w:rPr>
          <w:rFonts w:eastAsiaTheme="minorHAnsi"/>
          <w:bCs/>
          <w:lang w:eastAsia="en-US"/>
        </w:rPr>
        <w:t xml:space="preserve"> </w:t>
      </w:r>
      <w:r w:rsidRPr="00C26917">
        <w:rPr>
          <w:rFonts w:eastAsia="Arial Unicode MS"/>
          <w:szCs w:val="20"/>
          <w:lang w:eastAsia="en-US"/>
        </w:rPr>
        <w:t xml:space="preserve">2015. október 27. napján kelt és 2015. október 28. napján érkezett felmondása következtében a felek </w:t>
      </w:r>
      <w:r w:rsidRPr="00C26917">
        <w:rPr>
          <w:rFonts w:eastAsia="Arial Unicode MS"/>
          <w:szCs w:val="20"/>
          <w:lang w:eastAsia="en-US"/>
        </w:rPr>
        <w:lastRenderedPageBreak/>
        <w:t xml:space="preserve">közötti bérleti jogviszony létrejöttekor hatályos, a </w:t>
      </w:r>
      <w:r w:rsidRPr="00C26917">
        <w:rPr>
          <w:rFonts w:eastAsia="Arial Unicode MS"/>
          <w:noProof/>
          <w:szCs w:val="20"/>
          <w:lang w:eastAsia="en-US"/>
        </w:rPr>
        <w:t xml:space="preserve">Polgári Törvénykönyvről szóló 2013. évi V. törvény </w:t>
      </w:r>
      <w:r w:rsidRPr="00C26917">
        <w:rPr>
          <w:rFonts w:eastAsia="Arial Unicode MS"/>
          <w:bCs/>
          <w:szCs w:val="20"/>
          <w:lang w:eastAsia="hu-HU"/>
        </w:rPr>
        <w:t>6:339.</w:t>
      </w:r>
      <w:proofErr w:type="gramEnd"/>
      <w:r w:rsidRPr="00C26917">
        <w:rPr>
          <w:rFonts w:eastAsia="Arial Unicode MS"/>
          <w:bCs/>
          <w:szCs w:val="20"/>
          <w:lang w:eastAsia="hu-HU"/>
        </w:rPr>
        <w:t xml:space="preserve"> §</w:t>
      </w:r>
      <w:r w:rsidRPr="00C26917">
        <w:rPr>
          <w:rFonts w:eastAsia="Arial Unicode MS"/>
          <w:szCs w:val="20"/>
          <w:lang w:eastAsia="hu-HU"/>
        </w:rPr>
        <w:t xml:space="preserve"> (1) bekezdésének c) pontja szerint </w:t>
      </w:r>
      <w:r w:rsidRPr="00C26917">
        <w:rPr>
          <w:rFonts w:eastAsia="Arial Unicode MS"/>
          <w:b/>
          <w:szCs w:val="20"/>
          <w:lang w:eastAsia="hu-HU"/>
        </w:rPr>
        <w:t>2015. november 30. napján megszűnik.</w:t>
      </w:r>
    </w:p>
    <w:p w:rsidR="00C26917" w:rsidRPr="00C26917" w:rsidRDefault="00C26917" w:rsidP="00C26917">
      <w:pPr>
        <w:jc w:val="both"/>
        <w:rPr>
          <w:rFonts w:eastAsia="Arial Unicode MS"/>
          <w:color w:val="000000"/>
          <w:szCs w:val="20"/>
          <w:lang w:eastAsia="en-US"/>
        </w:rPr>
      </w:pPr>
    </w:p>
    <w:p w:rsidR="00C26917" w:rsidRPr="00C26917" w:rsidRDefault="00C26917" w:rsidP="00C26917">
      <w:pPr>
        <w:jc w:val="both"/>
        <w:rPr>
          <w:rFonts w:eastAsia="Arial Unicode MS"/>
          <w:color w:val="000000" w:themeColor="text1"/>
          <w:szCs w:val="20"/>
          <w:lang w:eastAsia="en-US"/>
        </w:rPr>
      </w:pPr>
      <w:r w:rsidRPr="00C26917">
        <w:rPr>
          <w:rFonts w:eastAsia="Arial Unicode MS"/>
          <w:color w:val="000000"/>
          <w:szCs w:val="20"/>
          <w:lang w:eastAsia="en-US"/>
        </w:rPr>
        <w:t>A bérlő díjfizetési kötelezettsége 2015. november 30. napjáig áll fenn, amennyiben a helyiséget 2015</w:t>
      </w:r>
      <w:r w:rsidRPr="00C26917">
        <w:rPr>
          <w:rFonts w:eastAsia="Arial Unicode MS"/>
          <w:szCs w:val="20"/>
          <w:lang w:eastAsia="en-US"/>
        </w:rPr>
        <w:t xml:space="preserve">. december 01. napján 10:00 órakor </w:t>
      </w:r>
      <w:r w:rsidRPr="00C26917">
        <w:rPr>
          <w:rFonts w:eastAsia="Arial Unicode MS"/>
          <w:color w:val="000000"/>
          <w:szCs w:val="20"/>
          <w:lang w:eastAsia="en-US"/>
        </w:rPr>
        <w:t xml:space="preserve">ingóságaitól kiürítve, rendeltetésszerű használatra alkalmas állapotban az Önkormányzat képviselője részére birtokba visszaadja, melynek során igazolni köteles hogy a helyiségre bérleti díj, </w:t>
      </w:r>
      <w:r w:rsidRPr="00C26917">
        <w:rPr>
          <w:rFonts w:eastAsia="Arial Unicode MS"/>
          <w:color w:val="000000" w:themeColor="text1"/>
          <w:szCs w:val="20"/>
          <w:lang w:eastAsia="en-US"/>
        </w:rPr>
        <w:t>közüzemi és késedelmi kamattartozása nem áll fenn.</w:t>
      </w:r>
    </w:p>
    <w:p w:rsidR="00C26917" w:rsidRPr="00C26917" w:rsidRDefault="00C26917" w:rsidP="00C26917">
      <w:pPr>
        <w:jc w:val="both"/>
        <w:rPr>
          <w:rFonts w:eastAsia="Arial Unicode MS"/>
          <w:bCs/>
          <w:noProof/>
          <w:szCs w:val="20"/>
          <w:lang w:eastAsia="en-US"/>
        </w:rPr>
      </w:pPr>
      <w:r w:rsidRPr="00C26917">
        <w:rPr>
          <w:rFonts w:eastAsia="Arial Unicode MS"/>
          <w:color w:val="000000" w:themeColor="text1"/>
          <w:szCs w:val="20"/>
          <w:lang w:eastAsia="en-US"/>
        </w:rPr>
        <w:t xml:space="preserve">Ennek eredménytelensége esetén a </w:t>
      </w:r>
      <w:r w:rsidRPr="00C26917">
        <w:rPr>
          <w:rFonts w:eastAsia="Arial Unicode MS"/>
          <w:color w:val="000000" w:themeColor="text1"/>
          <w:lang w:eastAsia="en-US"/>
        </w:rPr>
        <w:t>Gazdasági és Tulajdonosi Bizottság</w:t>
      </w:r>
      <w:r w:rsidRPr="00C26917">
        <w:rPr>
          <w:rFonts w:eastAsia="Arial Unicode MS"/>
          <w:color w:val="000000" w:themeColor="text1"/>
          <w:szCs w:val="20"/>
          <w:lang w:eastAsia="en-US"/>
        </w:rPr>
        <w:t xml:space="preserve"> </w:t>
      </w:r>
      <w:r w:rsidRPr="00C26917">
        <w:rPr>
          <w:rFonts w:eastAsia="Arial Unicode MS"/>
          <w:color w:val="000000"/>
          <w:szCs w:val="20"/>
          <w:lang w:eastAsia="en-US"/>
        </w:rPr>
        <w:t xml:space="preserve">felhatalmazza </w:t>
      </w:r>
      <w:r w:rsidRPr="00C26917">
        <w:rPr>
          <w:rFonts w:eastAsia="Arial Unicode MS"/>
          <w:bCs/>
          <w:noProof/>
          <w:szCs w:val="20"/>
          <w:lang w:eastAsia="en-US"/>
        </w:rPr>
        <w:t xml:space="preserve">a Vagyonhasznosítási és Ingatlan-nyilvántartási Irodát a </w:t>
      </w:r>
      <w:r w:rsidRPr="00C26917">
        <w:rPr>
          <w:rFonts w:eastAsia="Arial Unicode MS"/>
          <w:color w:val="000000"/>
          <w:szCs w:val="20"/>
          <w:lang w:eastAsia="en-US"/>
        </w:rPr>
        <w:t>bérlő</w:t>
      </w:r>
      <w:r w:rsidRPr="00C26917">
        <w:rPr>
          <w:rFonts w:eastAsia="Arial Unicode MS"/>
          <w:bCs/>
          <w:noProof/>
          <w:szCs w:val="20"/>
          <w:lang w:eastAsia="en-US"/>
        </w:rPr>
        <w:t xml:space="preserve"> részére fizetési felszólítás kiküldésére, továbbá amennyiben a bérlő a bérleti jogviszony megszűnése esetén a helyiséget a jelen határozatban foglaltaknak megfelelően nem adja vissza a tulajdonos Önkormányzat birtokába, úgy a helyiség kiürítésére és az esetlegesen fennálló díjtartozás, valamint járulékai megfizetésére peres eljárás megindítására.</w:t>
      </w:r>
    </w:p>
    <w:p w:rsidR="00C26917" w:rsidRPr="00C26917" w:rsidRDefault="00C26917" w:rsidP="00C26917">
      <w:pPr>
        <w:jc w:val="both"/>
        <w:rPr>
          <w:rFonts w:eastAsia="Arial Unicode MS"/>
          <w:color w:val="000000"/>
          <w:szCs w:val="20"/>
          <w:lang w:eastAsia="en-US"/>
        </w:rPr>
      </w:pPr>
    </w:p>
    <w:p w:rsidR="00C26917" w:rsidRPr="00C26917" w:rsidRDefault="00C26917" w:rsidP="00C26917">
      <w:pPr>
        <w:jc w:val="both"/>
        <w:rPr>
          <w:bCs/>
          <w:lang w:eastAsia="ar-SA"/>
        </w:rPr>
      </w:pPr>
      <w:r w:rsidRPr="00C26917">
        <w:rPr>
          <w:bCs/>
          <w:lang w:eastAsia="ar-SA"/>
        </w:rPr>
        <w:t>A Bizottság a Polgármester és a Jegyző útján felkéri dr. Láng Orsolyát, a Vagyonhasznosítási és Ingatlan-nyilvántartási Iroda vezetőjét, hogy tegye meg a szükséges intézkedéseket.</w:t>
      </w:r>
    </w:p>
    <w:p w:rsidR="00C26917" w:rsidRPr="00C26917" w:rsidRDefault="00C26917" w:rsidP="00C26917">
      <w:pPr>
        <w:spacing w:line="100" w:lineRule="atLeast"/>
        <w:jc w:val="both"/>
        <w:rPr>
          <w:lang w:eastAsia="ar-SA"/>
        </w:rPr>
      </w:pPr>
    </w:p>
    <w:p w:rsidR="00C26917" w:rsidRPr="00C26917" w:rsidRDefault="00C26917" w:rsidP="00C26917">
      <w:pPr>
        <w:rPr>
          <w:lang w:eastAsia="ar-SA"/>
        </w:rPr>
      </w:pPr>
      <w:r w:rsidRPr="00C26917">
        <w:rPr>
          <w:b/>
          <w:lang w:eastAsia="ar-SA"/>
        </w:rPr>
        <w:t>Felelős:</w:t>
      </w:r>
      <w:r w:rsidRPr="00C26917">
        <w:rPr>
          <w:b/>
          <w:lang w:eastAsia="ar-SA"/>
        </w:rPr>
        <w:tab/>
      </w:r>
      <w:r w:rsidRPr="00C26917">
        <w:rPr>
          <w:lang w:eastAsia="ar-SA"/>
        </w:rPr>
        <w:t>Polgármester</w:t>
      </w:r>
    </w:p>
    <w:p w:rsidR="00C26917" w:rsidRPr="00C26917" w:rsidRDefault="00C26917" w:rsidP="00C26917">
      <w:pPr>
        <w:rPr>
          <w:lang w:eastAsia="ar-SA"/>
        </w:rPr>
      </w:pPr>
      <w:r w:rsidRPr="00C26917">
        <w:rPr>
          <w:b/>
          <w:lang w:eastAsia="ar-SA"/>
        </w:rPr>
        <w:t>Határidő:</w:t>
      </w:r>
      <w:r w:rsidRPr="00C26917">
        <w:rPr>
          <w:lang w:eastAsia="ar-SA"/>
        </w:rPr>
        <w:tab/>
        <w:t>45 nap</w:t>
      </w:r>
    </w:p>
    <w:p w:rsidR="00C26917" w:rsidRPr="00C26917" w:rsidRDefault="00C26917" w:rsidP="00C26917">
      <w:pPr>
        <w:spacing w:line="100" w:lineRule="atLeast"/>
        <w:jc w:val="both"/>
        <w:rPr>
          <w:lang w:eastAsia="ar-SA"/>
        </w:rPr>
      </w:pPr>
    </w:p>
    <w:p w:rsidR="001E4A93" w:rsidRDefault="003133FA">
      <w:pPr>
        <w:tabs>
          <w:tab w:val="left" w:pos="0"/>
          <w:tab w:val="left" w:pos="4962"/>
        </w:tabs>
        <w:ind w:right="-1"/>
        <w:jc w:val="both"/>
      </w:pPr>
      <w:r>
        <w:t>(4 bizottsági tag van jelen, 4 igen, 0 nem, 0 tartózkodás)</w:t>
      </w:r>
    </w:p>
    <w:p w:rsidR="001E4A93" w:rsidRDefault="001E4A93">
      <w:pPr>
        <w:tabs>
          <w:tab w:val="left" w:pos="0"/>
          <w:tab w:val="left" w:pos="4962"/>
        </w:tabs>
        <w:ind w:right="-1"/>
        <w:jc w:val="both"/>
      </w:pPr>
    </w:p>
    <w:p w:rsidR="001E4A93" w:rsidRDefault="003133FA">
      <w:pPr>
        <w:tabs>
          <w:tab w:val="left" w:pos="0"/>
          <w:tab w:val="left" w:pos="1155"/>
          <w:tab w:val="left" w:pos="4962"/>
        </w:tabs>
        <w:jc w:val="both"/>
        <w:rPr>
          <w:bCs/>
        </w:rPr>
      </w:pPr>
      <w:r>
        <w:rPr>
          <w:b/>
          <w:bCs/>
          <w:u w:val="single"/>
        </w:rPr>
        <w:t>Napirend 7. pont</w:t>
      </w:r>
    </w:p>
    <w:p w:rsidR="00A1238B" w:rsidRPr="00A1238B" w:rsidRDefault="00A1238B" w:rsidP="00F6679D">
      <w:pPr>
        <w:suppressAutoHyphens w:val="0"/>
        <w:jc w:val="both"/>
        <w:rPr>
          <w:bCs/>
          <w:lang w:eastAsia="ar-SA"/>
        </w:rPr>
      </w:pPr>
      <w:r w:rsidRPr="00A1238B">
        <w:rPr>
          <w:bCs/>
          <w:lang w:eastAsia="ar-SA"/>
        </w:rPr>
        <w:t>Döntés a Budapest II. kerület, 11968</w:t>
      </w:r>
      <w:r w:rsidR="00E16BC0">
        <w:rPr>
          <w:bCs/>
          <w:lang w:eastAsia="ar-SA"/>
        </w:rPr>
        <w:t xml:space="preserve">/2/A/10 </w:t>
      </w:r>
      <w:proofErr w:type="spellStart"/>
      <w:r w:rsidR="00E16BC0">
        <w:rPr>
          <w:bCs/>
          <w:lang w:eastAsia="ar-SA"/>
        </w:rPr>
        <w:t>hrsz-on</w:t>
      </w:r>
      <w:proofErr w:type="spellEnd"/>
      <w:r w:rsidR="00E16BC0">
        <w:rPr>
          <w:bCs/>
          <w:lang w:eastAsia="ar-SA"/>
        </w:rPr>
        <w:t xml:space="preserve"> nyilvántartott</w:t>
      </w:r>
      <w:r w:rsidRPr="00A1238B">
        <w:rPr>
          <w:bCs/>
          <w:lang w:eastAsia="ar-SA"/>
        </w:rPr>
        <w:t xml:space="preserve"> ingatlan bérleti jogának átruházásáról</w:t>
      </w:r>
    </w:p>
    <w:p w:rsidR="001E4A93" w:rsidRDefault="003133FA">
      <w:pPr>
        <w:tabs>
          <w:tab w:val="center" w:pos="4320"/>
          <w:tab w:val="left" w:pos="4962"/>
          <w:tab w:val="right" w:pos="8640"/>
          <w:tab w:val="left" w:pos="9186"/>
        </w:tabs>
        <w:ind w:right="-1"/>
        <w:jc w:val="both"/>
        <w:rPr>
          <w:b/>
          <w:lang w:eastAsia="ar-SA"/>
        </w:rPr>
      </w:pPr>
      <w:r>
        <w:rPr>
          <w:u w:val="single"/>
        </w:rPr>
        <w:t>Előterjesztő:</w:t>
      </w:r>
      <w:r>
        <w:t xml:space="preserve"> dr. Láng Orsolya, a Vagyonhasznosítási és Ingatlan-nyilvántartási Iroda vezetője</w:t>
      </w:r>
    </w:p>
    <w:p w:rsidR="001E4A93" w:rsidRDefault="001E4A93">
      <w:pPr>
        <w:tabs>
          <w:tab w:val="left" w:pos="0"/>
          <w:tab w:val="left" w:pos="4962"/>
        </w:tabs>
        <w:jc w:val="both"/>
      </w:pPr>
    </w:p>
    <w:p w:rsidR="00A1238B" w:rsidRDefault="00A1238B" w:rsidP="00A1238B">
      <w:pPr>
        <w:tabs>
          <w:tab w:val="left" w:pos="0"/>
          <w:tab w:val="left" w:pos="4962"/>
        </w:tabs>
        <w:jc w:val="both"/>
      </w:pPr>
      <w:r>
        <w:t xml:space="preserve">Elnök szavazásra bocsátja a jegyzőkönyv mellékletét képező, a napirend tárgyában készített előterjesztés </w:t>
      </w:r>
      <w:r w:rsidRPr="00A1238B">
        <w:rPr>
          <w:b/>
        </w:rPr>
        <w:t>A./</w:t>
      </w:r>
      <w:r>
        <w:t xml:space="preserve"> határozati javaslatát az előterjesztésben leírtakkal egyező tartalommal, változtatás nélkül.</w:t>
      </w:r>
    </w:p>
    <w:p w:rsidR="001E4A93" w:rsidRDefault="001E4A93">
      <w:pPr>
        <w:tabs>
          <w:tab w:val="left" w:pos="0"/>
          <w:tab w:val="left" w:pos="4962"/>
        </w:tabs>
        <w:jc w:val="both"/>
      </w:pPr>
    </w:p>
    <w:p w:rsidR="001E4A93" w:rsidRDefault="003133FA">
      <w:pPr>
        <w:tabs>
          <w:tab w:val="left" w:pos="0"/>
          <w:tab w:val="left" w:pos="4962"/>
        </w:tabs>
        <w:jc w:val="both"/>
      </w:pPr>
      <w:r>
        <w:t>Elnök megállapítja, hogy a Bizottság a szavazás eredményeként az alábbi döntést hozta:</w:t>
      </w:r>
    </w:p>
    <w:p w:rsidR="001E4A93" w:rsidRDefault="001E4A93">
      <w:pPr>
        <w:tabs>
          <w:tab w:val="left" w:pos="0"/>
          <w:tab w:val="left" w:pos="4962"/>
        </w:tabs>
        <w:jc w:val="both"/>
      </w:pPr>
    </w:p>
    <w:p w:rsidR="001E4A93" w:rsidRDefault="003133FA">
      <w:pPr>
        <w:keepNext/>
        <w:tabs>
          <w:tab w:val="left" w:pos="0"/>
          <w:tab w:val="left" w:pos="4962"/>
        </w:tabs>
        <w:jc w:val="center"/>
        <w:rPr>
          <w:b/>
          <w:bCs/>
          <w:u w:val="single"/>
        </w:rPr>
      </w:pPr>
      <w:r>
        <w:rPr>
          <w:b/>
          <w:bCs/>
          <w:u w:val="single"/>
        </w:rPr>
        <w:t>Budapest Főváros II. Kerületi Önkormányzat Gazdasági és</w:t>
      </w:r>
    </w:p>
    <w:p w:rsidR="001E4A93" w:rsidRDefault="00A1238B">
      <w:pPr>
        <w:tabs>
          <w:tab w:val="left" w:pos="0"/>
          <w:tab w:val="left" w:pos="4962"/>
        </w:tabs>
        <w:jc w:val="center"/>
      </w:pPr>
      <w:r>
        <w:rPr>
          <w:b/>
          <w:bCs/>
          <w:u w:val="single"/>
        </w:rPr>
        <w:t>Tulajdonosi Bizottságának 409</w:t>
      </w:r>
      <w:r w:rsidR="003133FA">
        <w:rPr>
          <w:b/>
          <w:bCs/>
          <w:u w:val="single"/>
        </w:rPr>
        <w:t>/2015.</w:t>
      </w:r>
      <w:r w:rsidR="00682CED">
        <w:rPr>
          <w:b/>
          <w:bCs/>
          <w:u w:val="single"/>
        </w:rPr>
        <w:t xml:space="preserve"> </w:t>
      </w:r>
      <w:r w:rsidR="003133FA">
        <w:rPr>
          <w:b/>
          <w:bCs/>
          <w:u w:val="single"/>
        </w:rPr>
        <w:t>(</w:t>
      </w:r>
      <w:r w:rsidR="0094229A">
        <w:rPr>
          <w:b/>
          <w:bCs/>
          <w:u w:val="single"/>
        </w:rPr>
        <w:t>X</w:t>
      </w:r>
      <w:r>
        <w:rPr>
          <w:b/>
          <w:bCs/>
          <w:u w:val="single"/>
        </w:rPr>
        <w:t>I.25</w:t>
      </w:r>
      <w:r w:rsidR="0094229A">
        <w:rPr>
          <w:b/>
          <w:bCs/>
          <w:u w:val="single"/>
        </w:rPr>
        <w:t>.</w:t>
      </w:r>
      <w:r w:rsidR="003133FA">
        <w:rPr>
          <w:b/>
          <w:bCs/>
          <w:u w:val="single"/>
        </w:rPr>
        <w:t>) határozata</w:t>
      </w:r>
    </w:p>
    <w:p w:rsidR="001E4A93" w:rsidRDefault="001E4A93">
      <w:pPr>
        <w:keepLines/>
        <w:jc w:val="both"/>
        <w:rPr>
          <w:lang w:eastAsia="ar-SA"/>
        </w:rPr>
      </w:pPr>
    </w:p>
    <w:p w:rsidR="00A1238B" w:rsidRPr="00A1238B" w:rsidRDefault="00A1238B" w:rsidP="00A1238B">
      <w:pPr>
        <w:suppressAutoHyphens w:val="0"/>
        <w:jc w:val="both"/>
        <w:rPr>
          <w:b/>
          <w:lang w:eastAsia="ar-SA"/>
        </w:rPr>
      </w:pPr>
      <w:proofErr w:type="gramStart"/>
      <w:r w:rsidRPr="00A1238B">
        <w:rPr>
          <w:bCs/>
          <w:lang w:eastAsia="ar-SA"/>
        </w:rPr>
        <w:lastRenderedPageBreak/>
        <w:t xml:space="preserve">A Gazdasági és Tulajdonosi Bizottság úgy dönt, hogy </w:t>
      </w:r>
      <w:r w:rsidRPr="00A1238B">
        <w:rPr>
          <w:b/>
          <w:u w:val="single"/>
          <w:lang w:eastAsia="ar-SA"/>
        </w:rPr>
        <w:t>hozzájárul</w:t>
      </w:r>
      <w:r w:rsidRPr="00A1238B">
        <w:rPr>
          <w:lang w:eastAsia="ar-SA"/>
        </w:rPr>
        <w:t xml:space="preserve"> a Budapest Főváros II. Kerületi Önkormányzat tulajdonát képező, </w:t>
      </w:r>
      <w:r w:rsidRPr="00A1238B">
        <w:rPr>
          <w:b/>
          <w:lang w:eastAsia="ar-SA"/>
        </w:rPr>
        <w:t>Budapest II. kerület, 11968/2/A/10 hrsz.</w:t>
      </w:r>
      <w:r w:rsidRPr="00A1238B">
        <w:rPr>
          <w:lang w:eastAsia="ar-SA"/>
        </w:rPr>
        <w:t xml:space="preserve"> alatt nyilvántartásba vett, </w:t>
      </w:r>
      <w:r w:rsidRPr="00A1238B">
        <w:rPr>
          <w:b/>
          <w:lang w:eastAsia="ar-SA"/>
        </w:rPr>
        <w:t>36 m</w:t>
      </w:r>
      <w:r w:rsidRPr="00A1238B">
        <w:rPr>
          <w:b/>
          <w:vertAlign w:val="superscript"/>
          <w:lang w:eastAsia="ar-SA"/>
        </w:rPr>
        <w:t>2</w:t>
      </w:r>
      <w:r w:rsidRPr="00A1238B">
        <w:rPr>
          <w:lang w:eastAsia="ar-SA"/>
        </w:rPr>
        <w:t xml:space="preserve"> alapterületű, </w:t>
      </w:r>
      <w:r w:rsidRPr="00A1238B">
        <w:rPr>
          <w:b/>
          <w:lang w:eastAsia="ar-SA"/>
        </w:rPr>
        <w:t>üzlethelyiség</w:t>
      </w:r>
      <w:r w:rsidRPr="00A1238B">
        <w:rPr>
          <w:lang w:eastAsia="ar-SA"/>
        </w:rPr>
        <w:t xml:space="preserve"> megnevezésű ingatlan bérleti jogának a </w:t>
      </w:r>
      <w:r w:rsidR="00E16BC0">
        <w:rPr>
          <w:rFonts w:eastAsia="Arial Unicode MS"/>
          <w:b/>
          <w:lang w:eastAsia="en-US"/>
        </w:rPr>
        <w:t>…………….</w:t>
      </w:r>
      <w:r w:rsidRPr="00A1238B">
        <w:rPr>
          <w:rFonts w:eastAsia="Arial Unicode MS"/>
          <w:b/>
          <w:lang w:eastAsia="en-US"/>
        </w:rPr>
        <w:t xml:space="preserve"> Korlátolt Felelősségű Társaság</w:t>
      </w:r>
      <w:r w:rsidR="00E16BC0">
        <w:rPr>
          <w:rFonts w:eastAsia="Arial Unicode MS"/>
          <w:lang w:eastAsia="en-US"/>
        </w:rPr>
        <w:t xml:space="preserve"> </w:t>
      </w:r>
      <w:r w:rsidRPr="00A1238B">
        <w:rPr>
          <w:lang w:eastAsia="ar-SA"/>
        </w:rPr>
        <w:t xml:space="preserve">részére </w:t>
      </w:r>
      <w:r w:rsidRPr="00A1238B">
        <w:rPr>
          <w:rFonts w:eastAsiaTheme="minorHAnsi"/>
          <w:b/>
          <w:lang w:eastAsia="en-US"/>
        </w:rPr>
        <w:t xml:space="preserve">vendéglátó-ipari tevékenység (presszó) folytatása </w:t>
      </w:r>
      <w:r w:rsidRPr="00A1238B">
        <w:rPr>
          <w:rFonts w:eastAsiaTheme="minorHAnsi"/>
          <w:lang w:eastAsia="en-US"/>
        </w:rPr>
        <w:t>céljára</w:t>
      </w:r>
      <w:r w:rsidRPr="00A1238B">
        <w:rPr>
          <w:lang w:eastAsia="ar-SA"/>
        </w:rPr>
        <w:t xml:space="preserve"> történő átruházásához azzal, hogy</w:t>
      </w:r>
      <w:r w:rsidRPr="00A1238B">
        <w:rPr>
          <w:rFonts w:eastAsiaTheme="minorHAnsi"/>
          <w:bCs/>
          <w:lang w:eastAsia="en-US"/>
        </w:rPr>
        <w:t xml:space="preserve"> a</w:t>
      </w:r>
      <w:r w:rsidRPr="00A1238B">
        <w:rPr>
          <w:lang w:eastAsia="ar-SA"/>
        </w:rPr>
        <w:t xml:space="preserve"> </w:t>
      </w:r>
      <w:r w:rsidR="00E16BC0">
        <w:rPr>
          <w:rFonts w:eastAsiaTheme="minorHAnsi"/>
          <w:lang w:eastAsia="en-US"/>
        </w:rPr>
        <w:t>………….</w:t>
      </w:r>
      <w:r w:rsidRPr="00A1238B">
        <w:rPr>
          <w:rFonts w:eastAsiaTheme="minorHAnsi"/>
          <w:lang w:eastAsia="en-US"/>
        </w:rPr>
        <w:t xml:space="preserve"> Korlátolt Felelősségű Társaság</w:t>
      </w:r>
      <w:r w:rsidRPr="00A1238B">
        <w:rPr>
          <w:lang w:eastAsia="ar-SA"/>
        </w:rPr>
        <w:t xml:space="preserve"> a bérleti jogviszonyának megszűnéséig esetlegesen fennálló díj-és késedelmi kamattartozását köteles kiegyenlíteni, továbbá a </w:t>
      </w:r>
      <w:r w:rsidR="00E16BC0">
        <w:rPr>
          <w:rFonts w:eastAsia="Arial Unicode MS"/>
          <w:lang w:eastAsia="en-US"/>
        </w:rPr>
        <w:t xml:space="preserve">…………….. </w:t>
      </w:r>
      <w:r w:rsidRPr="00A1238B">
        <w:rPr>
          <w:rFonts w:eastAsia="Arial Unicode MS"/>
          <w:lang w:eastAsia="en-US"/>
        </w:rPr>
        <w:t>Korlátolt Felelősségű</w:t>
      </w:r>
      <w:proofErr w:type="gramEnd"/>
      <w:r w:rsidRPr="00A1238B">
        <w:rPr>
          <w:rFonts w:eastAsia="Arial Unicode MS"/>
          <w:lang w:eastAsia="en-US"/>
        </w:rPr>
        <w:t xml:space="preserve"> </w:t>
      </w:r>
      <w:proofErr w:type="gramStart"/>
      <w:r w:rsidRPr="00A1238B">
        <w:rPr>
          <w:rFonts w:eastAsia="Arial Unicode MS"/>
          <w:lang w:eastAsia="en-US"/>
        </w:rPr>
        <w:t>Társaság</w:t>
      </w:r>
      <w:r w:rsidRPr="00A1238B">
        <w:rPr>
          <w:lang w:eastAsia="ar-SA"/>
        </w:rPr>
        <w:t xml:space="preserve"> a jelen határozat kézhezvételét követő 30 napon belül köteles a 34/2004.(X.13.) önkormányzati rendelet 43. § (1) bekezdése alapján az ingatlan forgalmi értéke 10%-a +Áfát, tehát 1.260.000,- Ft + Áfát, azaz </w:t>
      </w:r>
      <w:r w:rsidRPr="00A1238B">
        <w:rPr>
          <w:b/>
          <w:lang w:eastAsia="ar-SA"/>
        </w:rPr>
        <w:t>bruttó 1.600.200,- Ft-ot a Budapest Főváros II. Kerületi Önkormányzatnak megfizetni</w:t>
      </w:r>
      <w:r w:rsidRPr="00A1238B">
        <w:rPr>
          <w:lang w:eastAsia="ar-SA"/>
        </w:rPr>
        <w:t xml:space="preserve"> és a bérleti szerződést megkötni, ellenkező esetben jelen határozat minden további jogcselekmény nélkül hatályát veszti.</w:t>
      </w:r>
      <w:proofErr w:type="gramEnd"/>
      <w:r w:rsidRPr="00A1238B">
        <w:rPr>
          <w:lang w:eastAsia="ar-SA"/>
        </w:rPr>
        <w:t xml:space="preserve"> A helyiség bérleti díjának összege továbbra is </w:t>
      </w:r>
      <w:r w:rsidRPr="00A1238B">
        <w:rPr>
          <w:b/>
          <w:lang w:eastAsia="ar-SA"/>
        </w:rPr>
        <w:t>91.562,- Ft + Áfa/hó.</w:t>
      </w:r>
    </w:p>
    <w:p w:rsidR="00A1238B" w:rsidRPr="00A1238B" w:rsidRDefault="00A1238B" w:rsidP="00A1238B">
      <w:pPr>
        <w:suppressAutoHyphens w:val="0"/>
        <w:jc w:val="both"/>
        <w:rPr>
          <w:lang w:eastAsia="ar-SA"/>
        </w:rPr>
      </w:pPr>
    </w:p>
    <w:p w:rsidR="00A1238B" w:rsidRPr="00A1238B" w:rsidRDefault="00A1238B" w:rsidP="00A1238B">
      <w:pPr>
        <w:suppressAutoHyphens w:val="0"/>
        <w:jc w:val="both"/>
        <w:rPr>
          <w:lang w:eastAsia="ar-SA"/>
        </w:rPr>
      </w:pPr>
      <w:r w:rsidRPr="00A1238B">
        <w:rPr>
          <w:lang w:eastAsia="ar-SA"/>
        </w:rPr>
        <w:t xml:space="preserve">A 34/2004.(X.13.) önkormányzati rendelet 40. § (3) bekezdése értelmében a helyiségbérleti szerződés megkötésének feltétele, hogy a </w:t>
      </w:r>
      <w:r w:rsidRPr="00A1238B">
        <w:rPr>
          <w:b/>
          <w:lang w:eastAsia="ar-SA"/>
        </w:rPr>
        <w:t>bérlő a szerződés aláírásáig három havi bérleti díjnak megfelelő mértékű összeget fizessen meg bérbeadó részére (óvadék),</w:t>
      </w:r>
      <w:r w:rsidRPr="00A1238B">
        <w:rPr>
          <w:lang w:eastAsia="ar-SA"/>
        </w:rPr>
        <w:t xml:space="preserve">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A1238B" w:rsidRPr="00A1238B" w:rsidRDefault="00A1238B" w:rsidP="00A1238B">
      <w:pPr>
        <w:suppressAutoHyphens w:val="0"/>
        <w:jc w:val="both"/>
        <w:rPr>
          <w:lang w:eastAsia="ar-SA"/>
        </w:rPr>
      </w:pPr>
    </w:p>
    <w:p w:rsidR="00A1238B" w:rsidRPr="00A1238B" w:rsidRDefault="00A1238B" w:rsidP="00A1238B">
      <w:pPr>
        <w:suppressAutoHyphens w:val="0"/>
        <w:ind w:right="26"/>
        <w:jc w:val="both"/>
        <w:rPr>
          <w:rFonts w:eastAsiaTheme="minorHAnsi"/>
          <w:lang w:eastAsia="en-US"/>
        </w:rPr>
      </w:pPr>
      <w:proofErr w:type="gramStart"/>
      <w:r w:rsidRPr="00A1238B">
        <w:rPr>
          <w:rFonts w:eastAsiaTheme="minorHAnsi"/>
          <w:lang w:eastAsia="en-US"/>
        </w:rPr>
        <w:t xml:space="preserve">A </w:t>
      </w:r>
      <w:r w:rsidR="00E16BC0">
        <w:rPr>
          <w:rFonts w:eastAsiaTheme="minorHAnsi"/>
          <w:bCs/>
          <w:lang w:eastAsia="en-US"/>
        </w:rPr>
        <w:t>…</w:t>
      </w:r>
      <w:proofErr w:type="gramEnd"/>
      <w:r w:rsidR="00E16BC0">
        <w:rPr>
          <w:rFonts w:eastAsiaTheme="minorHAnsi"/>
          <w:bCs/>
          <w:lang w:eastAsia="en-US"/>
        </w:rPr>
        <w:t>……………</w:t>
      </w:r>
      <w:r w:rsidRPr="00A1238B">
        <w:rPr>
          <w:rFonts w:eastAsiaTheme="minorHAnsi"/>
          <w:bCs/>
          <w:lang w:eastAsia="en-US"/>
        </w:rPr>
        <w:t xml:space="preserve"> Kft. </w:t>
      </w:r>
      <w:r w:rsidRPr="00A1238B">
        <w:rPr>
          <w:rFonts w:eastAsiaTheme="minorHAnsi"/>
          <w:lang w:eastAsia="en-US"/>
        </w:rPr>
        <w:t xml:space="preserve">a bérleti szerződés megkötéséig köteles tulajdonosi szerkezetét feltárni </w:t>
      </w:r>
      <w:r w:rsidRPr="00A1238B">
        <w:rPr>
          <w:rFonts w:eastAsiaTheme="minorHAnsi"/>
          <w:bCs/>
          <w:iCs/>
          <w:color w:val="000000"/>
          <w:lang w:eastAsia="en-US"/>
        </w:rPr>
        <w:t>a nemzeti vagyonról szóló 2011. évi CXCVI. törvény 3.§ (1) bekezdésének 1. pontja alapján, mely szerint átlátható szervezetnek minősül.</w:t>
      </w:r>
    </w:p>
    <w:p w:rsidR="00A1238B" w:rsidRPr="00A1238B" w:rsidRDefault="00A1238B" w:rsidP="00A1238B">
      <w:pPr>
        <w:suppressAutoHyphens w:val="0"/>
        <w:jc w:val="both"/>
        <w:rPr>
          <w:lang w:eastAsia="ar-SA"/>
        </w:rPr>
      </w:pPr>
    </w:p>
    <w:p w:rsidR="00A1238B" w:rsidRPr="00A1238B" w:rsidRDefault="00A1238B" w:rsidP="00A1238B">
      <w:pPr>
        <w:jc w:val="both"/>
        <w:rPr>
          <w:bCs/>
          <w:lang w:eastAsia="ar-SA"/>
        </w:rPr>
      </w:pPr>
      <w:r w:rsidRPr="00A1238B">
        <w:rPr>
          <w:bCs/>
          <w:lang w:eastAsia="ar-SA"/>
        </w:rPr>
        <w:t>A Bizottság a Polgármester és a Jegyző útján felkéri dr. Láng Orsolyát, a Vagyonhasznosítási és Ingatlan-nyilvántartási Iroda vezetőjét, hogy tegye meg a szükséges intézkedéseket.</w:t>
      </w:r>
    </w:p>
    <w:p w:rsidR="00A1238B" w:rsidRPr="00A1238B" w:rsidRDefault="00A1238B" w:rsidP="00A1238B">
      <w:pPr>
        <w:suppressAutoHyphens w:val="0"/>
        <w:jc w:val="both"/>
        <w:rPr>
          <w:lang w:eastAsia="ar-SA"/>
        </w:rPr>
      </w:pPr>
    </w:p>
    <w:p w:rsidR="00A1238B" w:rsidRPr="00A1238B" w:rsidRDefault="00A1238B" w:rsidP="00A1238B">
      <w:pPr>
        <w:rPr>
          <w:lang w:eastAsia="ar-SA"/>
        </w:rPr>
      </w:pPr>
      <w:r w:rsidRPr="00A1238B">
        <w:rPr>
          <w:b/>
          <w:lang w:eastAsia="ar-SA"/>
        </w:rPr>
        <w:t>Felelős:</w:t>
      </w:r>
      <w:r w:rsidRPr="00A1238B">
        <w:rPr>
          <w:b/>
          <w:lang w:eastAsia="ar-SA"/>
        </w:rPr>
        <w:tab/>
      </w:r>
      <w:r w:rsidRPr="00A1238B">
        <w:rPr>
          <w:lang w:eastAsia="ar-SA"/>
        </w:rPr>
        <w:t>Polgármester</w:t>
      </w:r>
    </w:p>
    <w:p w:rsidR="00A1238B" w:rsidRPr="00A1238B" w:rsidRDefault="00A1238B" w:rsidP="00A1238B">
      <w:pPr>
        <w:rPr>
          <w:lang w:eastAsia="ar-SA"/>
        </w:rPr>
      </w:pPr>
      <w:r w:rsidRPr="00A1238B">
        <w:rPr>
          <w:b/>
          <w:lang w:eastAsia="ar-SA"/>
        </w:rPr>
        <w:t>Határidő:</w:t>
      </w:r>
      <w:r w:rsidRPr="00A1238B">
        <w:rPr>
          <w:lang w:eastAsia="ar-SA"/>
        </w:rPr>
        <w:tab/>
        <w:t>60 nap</w:t>
      </w:r>
    </w:p>
    <w:p w:rsidR="00A1238B" w:rsidRPr="00A1238B" w:rsidRDefault="00A1238B" w:rsidP="00A1238B">
      <w:pPr>
        <w:rPr>
          <w:lang w:eastAsia="ar-SA"/>
        </w:rPr>
      </w:pPr>
    </w:p>
    <w:p w:rsidR="001E4A93" w:rsidRDefault="003133FA">
      <w:pPr>
        <w:tabs>
          <w:tab w:val="left" w:pos="0"/>
          <w:tab w:val="left" w:pos="4962"/>
        </w:tabs>
        <w:jc w:val="both"/>
      </w:pPr>
      <w:r>
        <w:t>(4 bizottsági tag van jelen, 4 igen, 0 nem, 0 tartózkodás)</w:t>
      </w:r>
    </w:p>
    <w:p w:rsidR="005A32B3" w:rsidRDefault="005A32B3" w:rsidP="005A32B3">
      <w:pPr>
        <w:tabs>
          <w:tab w:val="left" w:pos="0"/>
          <w:tab w:val="left" w:pos="4962"/>
        </w:tabs>
        <w:jc w:val="both"/>
      </w:pPr>
    </w:p>
    <w:p w:rsidR="001E4A93" w:rsidRDefault="003133FA">
      <w:pPr>
        <w:tabs>
          <w:tab w:val="left" w:pos="0"/>
          <w:tab w:val="left" w:pos="1155"/>
          <w:tab w:val="left" w:pos="4962"/>
        </w:tabs>
        <w:jc w:val="both"/>
        <w:rPr>
          <w:lang w:eastAsia="hu-HU"/>
        </w:rPr>
      </w:pPr>
      <w:r>
        <w:rPr>
          <w:b/>
          <w:bCs/>
          <w:u w:val="single"/>
        </w:rPr>
        <w:t>Napirend 8. pont</w:t>
      </w:r>
    </w:p>
    <w:p w:rsidR="00053E7A" w:rsidRPr="00053E7A" w:rsidRDefault="00053E7A" w:rsidP="00F6679D">
      <w:pPr>
        <w:tabs>
          <w:tab w:val="left" w:pos="142"/>
        </w:tabs>
        <w:spacing w:line="100" w:lineRule="atLeast"/>
        <w:ind w:right="-50"/>
        <w:jc w:val="both"/>
        <w:rPr>
          <w:bCs/>
          <w:noProof/>
          <w:lang w:eastAsia="ar-SA"/>
        </w:rPr>
      </w:pPr>
      <w:r w:rsidRPr="00053E7A">
        <w:rPr>
          <w:bCs/>
          <w:noProof/>
          <w:lang w:eastAsia="ar-SA"/>
        </w:rPr>
        <w:lastRenderedPageBreak/>
        <w:t>Döntés a</w:t>
      </w:r>
      <w:r w:rsidRPr="00053E7A">
        <w:rPr>
          <w:b/>
          <w:bCs/>
          <w:noProof/>
          <w:lang w:eastAsia="ar-SA"/>
        </w:rPr>
        <w:t xml:space="preserve"> </w:t>
      </w:r>
      <w:r w:rsidRPr="00053E7A">
        <w:rPr>
          <w:bCs/>
          <w:noProof/>
          <w:lang w:eastAsia="ar-SA"/>
        </w:rPr>
        <w:t>Budapest Főváros II. Kerületi Önkormányzat tulajdonában álló, Budapest II. kerület, 14812/0/A/8 hrsz-ú, helyiség volt bérlőjével szembeni peres eljárás megindításáról</w:t>
      </w:r>
    </w:p>
    <w:p w:rsidR="001E4A93" w:rsidRDefault="003133FA">
      <w:pPr>
        <w:tabs>
          <w:tab w:val="left" w:pos="0"/>
          <w:tab w:val="left" w:pos="4962"/>
        </w:tabs>
        <w:jc w:val="both"/>
      </w:pPr>
      <w:r>
        <w:rPr>
          <w:u w:val="single"/>
        </w:rPr>
        <w:t>Előterjesztő:</w:t>
      </w:r>
      <w:r>
        <w:t xml:space="preserve"> dr. Láng Orsolya, a Vagyonhasznosítási és Ingatlan-nyilvántartási Iroda vezetője</w:t>
      </w:r>
    </w:p>
    <w:p w:rsidR="001E4A93" w:rsidRDefault="001E4A93">
      <w:pPr>
        <w:tabs>
          <w:tab w:val="left" w:pos="0"/>
          <w:tab w:val="left" w:pos="4962"/>
        </w:tabs>
        <w:jc w:val="both"/>
      </w:pPr>
    </w:p>
    <w:p w:rsidR="001E4A93" w:rsidRDefault="003133FA">
      <w:pPr>
        <w:tabs>
          <w:tab w:val="left" w:pos="0"/>
          <w:tab w:val="left" w:pos="4962"/>
        </w:tabs>
        <w:jc w:val="both"/>
      </w:pPr>
      <w:r>
        <w:t>Elnök szavazásra bocsátja a jegyzőkönyv mellékletét képező, a napirend tárgyában készített előterjesztés határozati javaslatát az előterjesztésben leírtakkal egyező tartalommal, változtatás nélkül.</w:t>
      </w:r>
    </w:p>
    <w:p w:rsidR="001E4A93" w:rsidRDefault="001E4A93">
      <w:pPr>
        <w:tabs>
          <w:tab w:val="left" w:pos="0"/>
          <w:tab w:val="left" w:pos="4962"/>
        </w:tabs>
        <w:jc w:val="both"/>
      </w:pPr>
    </w:p>
    <w:p w:rsidR="001E4A93" w:rsidRDefault="003133FA">
      <w:pPr>
        <w:tabs>
          <w:tab w:val="left" w:pos="0"/>
          <w:tab w:val="left" w:pos="4962"/>
        </w:tabs>
        <w:jc w:val="both"/>
      </w:pPr>
      <w:r>
        <w:t>Elnök megállapítja, hogy a Bizottság a szavazás eredményeként az alábbi döntést hozta:</w:t>
      </w:r>
    </w:p>
    <w:p w:rsidR="001E4A93" w:rsidRDefault="001E4A93">
      <w:pPr>
        <w:tabs>
          <w:tab w:val="left" w:pos="0"/>
          <w:tab w:val="left" w:pos="4962"/>
        </w:tabs>
        <w:jc w:val="both"/>
      </w:pPr>
    </w:p>
    <w:p w:rsidR="001E4A93" w:rsidRDefault="003133FA">
      <w:pPr>
        <w:keepNext/>
        <w:tabs>
          <w:tab w:val="left" w:pos="0"/>
          <w:tab w:val="left" w:pos="4962"/>
        </w:tabs>
        <w:jc w:val="center"/>
        <w:rPr>
          <w:b/>
          <w:bCs/>
          <w:u w:val="single"/>
        </w:rPr>
      </w:pPr>
      <w:r>
        <w:rPr>
          <w:b/>
          <w:bCs/>
          <w:u w:val="single"/>
        </w:rPr>
        <w:t>Budapest Főváros II. Kerületi Önkormányzat Gazdasági és</w:t>
      </w:r>
    </w:p>
    <w:p w:rsidR="001E4A93" w:rsidRDefault="00053E7A" w:rsidP="005376F1">
      <w:pPr>
        <w:tabs>
          <w:tab w:val="left" w:pos="0"/>
          <w:tab w:val="left" w:pos="4962"/>
        </w:tabs>
        <w:ind w:right="-192"/>
        <w:jc w:val="center"/>
      </w:pPr>
      <w:r>
        <w:rPr>
          <w:b/>
          <w:bCs/>
          <w:u w:val="single"/>
        </w:rPr>
        <w:t>Tulajdonosi Bizottságának 410</w:t>
      </w:r>
      <w:r w:rsidR="003133FA">
        <w:rPr>
          <w:b/>
          <w:bCs/>
          <w:u w:val="single"/>
        </w:rPr>
        <w:t>/2015.</w:t>
      </w:r>
      <w:r w:rsidR="00682CED">
        <w:rPr>
          <w:b/>
          <w:bCs/>
          <w:u w:val="single"/>
        </w:rPr>
        <w:t xml:space="preserve"> </w:t>
      </w:r>
      <w:r w:rsidR="003133FA">
        <w:rPr>
          <w:b/>
          <w:bCs/>
          <w:u w:val="single"/>
        </w:rPr>
        <w:t>(</w:t>
      </w:r>
      <w:r w:rsidR="0094229A">
        <w:rPr>
          <w:b/>
          <w:bCs/>
          <w:u w:val="single"/>
        </w:rPr>
        <w:t>X</w:t>
      </w:r>
      <w:r>
        <w:rPr>
          <w:b/>
          <w:bCs/>
          <w:u w:val="single"/>
        </w:rPr>
        <w:t>I.25</w:t>
      </w:r>
      <w:r w:rsidR="0094229A">
        <w:rPr>
          <w:b/>
          <w:bCs/>
          <w:u w:val="single"/>
        </w:rPr>
        <w:t>.</w:t>
      </w:r>
      <w:r w:rsidR="003133FA">
        <w:rPr>
          <w:b/>
          <w:bCs/>
          <w:u w:val="single"/>
        </w:rPr>
        <w:t>) határozata</w:t>
      </w:r>
    </w:p>
    <w:p w:rsidR="001E4A93" w:rsidRDefault="001E4A93" w:rsidP="005376F1">
      <w:pPr>
        <w:suppressAutoHyphens w:val="0"/>
        <w:ind w:right="-192"/>
        <w:jc w:val="both"/>
      </w:pPr>
    </w:p>
    <w:p w:rsidR="00053E7A" w:rsidRPr="00053E7A" w:rsidRDefault="00053E7A" w:rsidP="00053E7A">
      <w:pPr>
        <w:tabs>
          <w:tab w:val="left" w:pos="8080"/>
        </w:tabs>
        <w:ind w:right="452"/>
        <w:jc w:val="both"/>
        <w:rPr>
          <w:bCs/>
          <w:noProof/>
          <w:lang w:val="en-US"/>
        </w:rPr>
      </w:pPr>
      <w:r w:rsidRPr="00053E7A">
        <w:rPr>
          <w:noProof/>
        </w:rPr>
        <w:t xml:space="preserve">A Gazdasági és Tulajdonosi Bizottság úgy dönt, hogy a Budapest Főváros II. Kerületi Önkormányzat tulajdonát képező </w:t>
      </w:r>
      <w:r w:rsidRPr="00053E7A">
        <w:rPr>
          <w:noProof/>
          <w:szCs w:val="20"/>
          <w:lang w:val="en-US"/>
        </w:rPr>
        <w:t xml:space="preserve">Budapest II. kerület, 14812/0/A/8 </w:t>
      </w:r>
      <w:r w:rsidRPr="00053E7A">
        <w:rPr>
          <w:bCs/>
          <w:noProof/>
          <w:szCs w:val="20"/>
          <w:lang w:val="en-US"/>
        </w:rPr>
        <w:t>hrsz-on nyilvántartott, 162</w:t>
      </w:r>
      <w:r w:rsidRPr="00053E7A">
        <w:rPr>
          <w:noProof/>
          <w:szCs w:val="20"/>
          <w:lang w:val="en-US"/>
        </w:rPr>
        <w:t xml:space="preserve"> m</w:t>
      </w:r>
      <w:r w:rsidRPr="00053E7A">
        <w:rPr>
          <w:noProof/>
          <w:szCs w:val="20"/>
          <w:vertAlign w:val="superscript"/>
          <w:lang w:val="en-US"/>
        </w:rPr>
        <w:t>2</w:t>
      </w:r>
      <w:r w:rsidRPr="00053E7A">
        <w:rPr>
          <w:noProof/>
          <w:szCs w:val="20"/>
          <w:lang w:val="en-US"/>
        </w:rPr>
        <w:t xml:space="preserve"> </w:t>
      </w:r>
      <w:r w:rsidRPr="00053E7A">
        <w:rPr>
          <w:bCs/>
          <w:noProof/>
          <w:szCs w:val="20"/>
          <w:lang w:val="en-US"/>
        </w:rPr>
        <w:t>alapterületű, iroda megnevezésű ingat</w:t>
      </w:r>
      <w:r w:rsidR="00E16BC0">
        <w:rPr>
          <w:bCs/>
          <w:noProof/>
          <w:szCs w:val="20"/>
          <w:lang w:val="en-US"/>
        </w:rPr>
        <w:t>lan volt bérlője, a ………….. Társaság</w:t>
      </w:r>
      <w:r w:rsidRPr="00053E7A">
        <w:rPr>
          <w:bCs/>
          <w:noProof/>
          <w:lang w:val="en-US"/>
        </w:rPr>
        <w:t xml:space="preserve"> ellen a 2013. július 31., azaz a volt bérlemény birtokbaadásának napjáig fennálló 1.022.989,-Ft lejárt tőke és ezután az esedékességtől a kifizetés napjáig járó késedelmi kamat behajtása érdekében felhatalmazza a Vagyonhasznosítási és Ingatlan-nyilvántartási Irodát a volt bérlő részére fizetési felszólítás kiküldésére, annak eredménytelensége esetén a </w:t>
      </w:r>
      <w:r w:rsidR="00E16BC0">
        <w:rPr>
          <w:bCs/>
          <w:noProof/>
          <w:szCs w:val="20"/>
          <w:lang w:val="en-US"/>
        </w:rPr>
        <w:t>…………</w:t>
      </w:r>
      <w:r w:rsidRPr="00053E7A">
        <w:rPr>
          <w:bCs/>
          <w:noProof/>
          <w:szCs w:val="20"/>
          <w:lang w:val="en-US"/>
        </w:rPr>
        <w:t xml:space="preserve"> Társaság volt</w:t>
      </w:r>
      <w:r w:rsidRPr="00053E7A">
        <w:rPr>
          <w:bCs/>
          <w:noProof/>
          <w:lang w:val="en-US"/>
        </w:rPr>
        <w:t xml:space="preserve"> bérlővel szembeni peres eljárás megindítására.</w:t>
      </w:r>
    </w:p>
    <w:p w:rsidR="00053E7A" w:rsidRPr="00053E7A" w:rsidRDefault="00053E7A" w:rsidP="00053E7A">
      <w:pPr>
        <w:tabs>
          <w:tab w:val="left" w:pos="8080"/>
        </w:tabs>
        <w:ind w:right="452"/>
        <w:jc w:val="both"/>
        <w:rPr>
          <w:noProof/>
        </w:rPr>
      </w:pPr>
      <w:r w:rsidRPr="00053E7A">
        <w:rPr>
          <w:noProof/>
        </w:rPr>
        <w:t>A Bizottság a Polgármester és a Jegyző útján felkéri dr. Láng Orsolyát, a Vagyonhasznosítási és Ingatlan-nyilvántartási Iroda vezetőjét, hogy tegye meg a szükséges intézkedéseket.</w:t>
      </w:r>
    </w:p>
    <w:p w:rsidR="00053E7A" w:rsidRPr="00053E7A" w:rsidRDefault="00053E7A" w:rsidP="00053E7A">
      <w:pPr>
        <w:tabs>
          <w:tab w:val="left" w:pos="8080"/>
        </w:tabs>
        <w:ind w:right="452"/>
        <w:jc w:val="both"/>
        <w:rPr>
          <w:noProof/>
        </w:rPr>
      </w:pPr>
    </w:p>
    <w:p w:rsidR="00053E7A" w:rsidRPr="00053E7A" w:rsidRDefault="00F6679D" w:rsidP="00F6679D">
      <w:pPr>
        <w:tabs>
          <w:tab w:val="left" w:pos="0"/>
        </w:tabs>
        <w:ind w:right="452"/>
        <w:jc w:val="both"/>
        <w:rPr>
          <w:noProof/>
          <w:lang w:eastAsia="ar-SA"/>
        </w:rPr>
      </w:pPr>
      <w:r>
        <w:rPr>
          <w:b/>
          <w:noProof/>
          <w:lang w:eastAsia="ar-SA"/>
        </w:rPr>
        <w:t>Felelős:</w:t>
      </w:r>
      <w:r>
        <w:rPr>
          <w:b/>
          <w:noProof/>
          <w:lang w:eastAsia="ar-SA"/>
        </w:rPr>
        <w:tab/>
      </w:r>
      <w:r w:rsidR="00053E7A" w:rsidRPr="00053E7A">
        <w:rPr>
          <w:noProof/>
          <w:lang w:eastAsia="ar-SA"/>
        </w:rPr>
        <w:t>Polgármester</w:t>
      </w:r>
    </w:p>
    <w:p w:rsidR="00053E7A" w:rsidRPr="00053E7A" w:rsidRDefault="00053E7A" w:rsidP="00F6679D">
      <w:pPr>
        <w:tabs>
          <w:tab w:val="left" w:pos="0"/>
        </w:tabs>
        <w:ind w:right="452"/>
        <w:jc w:val="both"/>
        <w:rPr>
          <w:noProof/>
          <w:lang w:eastAsia="ar-SA"/>
        </w:rPr>
      </w:pPr>
      <w:r w:rsidRPr="00053E7A">
        <w:rPr>
          <w:b/>
          <w:noProof/>
          <w:lang w:eastAsia="ar-SA"/>
        </w:rPr>
        <w:t>Határidő:</w:t>
      </w:r>
      <w:r w:rsidR="00F6679D">
        <w:rPr>
          <w:b/>
          <w:noProof/>
          <w:lang w:eastAsia="ar-SA"/>
        </w:rPr>
        <w:tab/>
      </w:r>
      <w:r w:rsidRPr="00053E7A">
        <w:rPr>
          <w:noProof/>
          <w:lang w:eastAsia="ar-SA"/>
        </w:rPr>
        <w:t>90 nap</w:t>
      </w:r>
    </w:p>
    <w:p w:rsidR="001E4A93" w:rsidRDefault="001E4A93" w:rsidP="00053E7A">
      <w:pPr>
        <w:tabs>
          <w:tab w:val="left" w:pos="0"/>
          <w:tab w:val="left" w:pos="4962"/>
          <w:tab w:val="left" w:pos="8804"/>
        </w:tabs>
        <w:ind w:right="-192"/>
        <w:jc w:val="both"/>
      </w:pPr>
    </w:p>
    <w:p w:rsidR="001E4A93" w:rsidRDefault="003133FA">
      <w:pPr>
        <w:tabs>
          <w:tab w:val="left" w:pos="0"/>
          <w:tab w:val="left" w:pos="4962"/>
          <w:tab w:val="left" w:pos="8804"/>
        </w:tabs>
        <w:jc w:val="both"/>
      </w:pPr>
      <w:r>
        <w:t>(4 bizottsági tag van jelen, 4 igen, 0 nem, 0 tartózkodás)</w:t>
      </w:r>
    </w:p>
    <w:p w:rsidR="009513B3" w:rsidRDefault="009513B3" w:rsidP="009513B3">
      <w:pPr>
        <w:tabs>
          <w:tab w:val="left" w:pos="0"/>
          <w:tab w:val="left" w:pos="4962"/>
          <w:tab w:val="left" w:pos="8804"/>
        </w:tabs>
        <w:jc w:val="both"/>
      </w:pPr>
    </w:p>
    <w:p w:rsidR="001E4A93" w:rsidRDefault="003133FA">
      <w:pPr>
        <w:tabs>
          <w:tab w:val="left" w:pos="0"/>
          <w:tab w:val="left" w:pos="1155"/>
          <w:tab w:val="left" w:pos="4962"/>
        </w:tabs>
        <w:jc w:val="both"/>
      </w:pPr>
      <w:r>
        <w:rPr>
          <w:b/>
          <w:bCs/>
          <w:u w:val="single"/>
        </w:rPr>
        <w:t>Napirend 9. pont</w:t>
      </w:r>
    </w:p>
    <w:p w:rsidR="006D3E67" w:rsidRDefault="006D3E67">
      <w:pPr>
        <w:tabs>
          <w:tab w:val="center" w:pos="4320"/>
          <w:tab w:val="right" w:pos="8640"/>
        </w:tabs>
        <w:jc w:val="both"/>
        <w:rPr>
          <w:b/>
          <w:lang w:eastAsia="ar-SA"/>
        </w:rPr>
      </w:pPr>
      <w:r w:rsidRPr="006D511B">
        <w:rPr>
          <w:bCs/>
          <w:lang w:eastAsia="ar-SA"/>
        </w:rPr>
        <w:t>Döntés a</w:t>
      </w:r>
      <w:r>
        <w:rPr>
          <w:b/>
          <w:bCs/>
          <w:lang w:eastAsia="ar-SA"/>
        </w:rPr>
        <w:t xml:space="preserve"> </w:t>
      </w:r>
      <w:r>
        <w:t xml:space="preserve">Budapest II. kerület, 13527/0/B/3 </w:t>
      </w:r>
      <w:proofErr w:type="spellStart"/>
      <w:r>
        <w:t>hrsz-ú</w:t>
      </w:r>
      <w:proofErr w:type="spellEnd"/>
      <w:r>
        <w:t>, helyiség volt bérlője ügyében</w:t>
      </w:r>
    </w:p>
    <w:p w:rsidR="001E4A93" w:rsidRDefault="003133FA">
      <w:pPr>
        <w:tabs>
          <w:tab w:val="center" w:pos="4320"/>
          <w:tab w:val="right" w:pos="8640"/>
        </w:tabs>
        <w:jc w:val="both"/>
        <w:rPr>
          <w:lang w:eastAsia="ar-SA"/>
        </w:rPr>
      </w:pPr>
      <w:r>
        <w:rPr>
          <w:b/>
          <w:lang w:eastAsia="ar-SA"/>
        </w:rPr>
        <w:tab/>
      </w:r>
      <w:r>
        <w:rPr>
          <w:u w:val="single"/>
        </w:rPr>
        <w:t>Előterjesztő:</w:t>
      </w:r>
      <w:r>
        <w:t xml:space="preserve"> dr. Láng Orsolya, a Vagyonhasznosítási és Ingatlan-nyilvántartási Iroda vezetője</w:t>
      </w:r>
    </w:p>
    <w:p w:rsidR="001E4A93" w:rsidRDefault="001E4A93">
      <w:pPr>
        <w:tabs>
          <w:tab w:val="left" w:pos="0"/>
          <w:tab w:val="left" w:pos="4962"/>
        </w:tabs>
        <w:jc w:val="both"/>
      </w:pPr>
    </w:p>
    <w:p w:rsidR="001E4A93" w:rsidRDefault="003133FA">
      <w:pPr>
        <w:tabs>
          <w:tab w:val="left" w:pos="0"/>
          <w:tab w:val="left" w:pos="4962"/>
        </w:tabs>
        <w:jc w:val="both"/>
      </w:pPr>
      <w:r>
        <w:lastRenderedPageBreak/>
        <w:t>Elnök szavazásra bocsátja a jegyzőkönyv mellékletét képező, a napirend tárgyában készített előterjesztés határozati javaslatát az előterjesztésben leírtakkal egyező tartalommal, változtatás nélkül.</w:t>
      </w:r>
    </w:p>
    <w:p w:rsidR="001E4A93" w:rsidRDefault="001E4A93">
      <w:pPr>
        <w:tabs>
          <w:tab w:val="left" w:pos="0"/>
          <w:tab w:val="left" w:pos="4962"/>
        </w:tabs>
        <w:jc w:val="both"/>
      </w:pPr>
    </w:p>
    <w:p w:rsidR="001E4A93" w:rsidRDefault="003133FA" w:rsidP="00F6679D">
      <w:pPr>
        <w:tabs>
          <w:tab w:val="left" w:pos="0"/>
          <w:tab w:val="left" w:pos="4962"/>
        </w:tabs>
        <w:ind w:right="-50"/>
        <w:jc w:val="both"/>
      </w:pPr>
      <w:r>
        <w:t>Elnök megállapítja, hogy a Bizottság a szavazás eredményeként az alábbi döntést hozta:</w:t>
      </w:r>
    </w:p>
    <w:p w:rsidR="001E4A93" w:rsidRDefault="001E4A93" w:rsidP="00F6679D">
      <w:pPr>
        <w:tabs>
          <w:tab w:val="left" w:pos="0"/>
          <w:tab w:val="left" w:pos="4962"/>
        </w:tabs>
        <w:ind w:right="-50"/>
        <w:jc w:val="both"/>
      </w:pPr>
    </w:p>
    <w:p w:rsidR="001E4A93" w:rsidRDefault="003133FA" w:rsidP="00F6679D">
      <w:pPr>
        <w:keepNext/>
        <w:tabs>
          <w:tab w:val="left" w:pos="0"/>
          <w:tab w:val="left" w:pos="4962"/>
        </w:tabs>
        <w:ind w:right="-50"/>
        <w:jc w:val="center"/>
        <w:rPr>
          <w:b/>
          <w:bCs/>
          <w:u w:val="single"/>
        </w:rPr>
      </w:pPr>
      <w:r>
        <w:rPr>
          <w:b/>
          <w:bCs/>
          <w:u w:val="single"/>
        </w:rPr>
        <w:t>Budapest Főváros II. Kerületi Önkormányzat Gazdasági és</w:t>
      </w:r>
    </w:p>
    <w:p w:rsidR="001E4A93" w:rsidRDefault="006D3E67" w:rsidP="00F6679D">
      <w:pPr>
        <w:tabs>
          <w:tab w:val="left" w:pos="0"/>
          <w:tab w:val="left" w:pos="4962"/>
        </w:tabs>
        <w:ind w:right="-50"/>
        <w:jc w:val="center"/>
      </w:pPr>
      <w:r>
        <w:rPr>
          <w:b/>
          <w:bCs/>
          <w:u w:val="single"/>
        </w:rPr>
        <w:t>Tulajdonosi Bizottságának 411</w:t>
      </w:r>
      <w:r w:rsidR="003133FA">
        <w:rPr>
          <w:b/>
          <w:bCs/>
          <w:u w:val="single"/>
        </w:rPr>
        <w:t>/2015.</w:t>
      </w:r>
      <w:r w:rsidR="00E82F46">
        <w:rPr>
          <w:b/>
          <w:bCs/>
          <w:u w:val="single"/>
        </w:rPr>
        <w:t xml:space="preserve"> </w:t>
      </w:r>
      <w:r w:rsidR="003133FA">
        <w:rPr>
          <w:b/>
          <w:bCs/>
          <w:u w:val="single"/>
        </w:rPr>
        <w:t>(</w:t>
      </w:r>
      <w:r w:rsidR="0094229A">
        <w:rPr>
          <w:b/>
          <w:bCs/>
          <w:u w:val="single"/>
        </w:rPr>
        <w:t>X</w:t>
      </w:r>
      <w:r>
        <w:rPr>
          <w:b/>
          <w:bCs/>
          <w:u w:val="single"/>
        </w:rPr>
        <w:t>I.25</w:t>
      </w:r>
      <w:r w:rsidR="0094229A">
        <w:rPr>
          <w:b/>
          <w:bCs/>
          <w:u w:val="single"/>
        </w:rPr>
        <w:t>.</w:t>
      </w:r>
      <w:r w:rsidR="003133FA">
        <w:rPr>
          <w:b/>
          <w:bCs/>
          <w:u w:val="single"/>
        </w:rPr>
        <w:t>) határozata</w:t>
      </w:r>
    </w:p>
    <w:p w:rsidR="001E4A93" w:rsidRDefault="001E4A93" w:rsidP="00F6679D">
      <w:pPr>
        <w:tabs>
          <w:tab w:val="left" w:pos="4962"/>
        </w:tabs>
        <w:suppressAutoHyphens w:val="0"/>
        <w:ind w:right="-50"/>
        <w:jc w:val="both"/>
        <w:rPr>
          <w:rFonts w:eastAsiaTheme="minorHAnsi"/>
          <w:lang w:eastAsia="en-US"/>
        </w:rPr>
      </w:pPr>
    </w:p>
    <w:p w:rsidR="006D3E67" w:rsidRPr="006D3E67" w:rsidRDefault="006D3E67" w:rsidP="00F6679D">
      <w:pPr>
        <w:spacing w:line="100" w:lineRule="atLeast"/>
        <w:ind w:right="-50"/>
        <w:jc w:val="both"/>
        <w:rPr>
          <w:rFonts w:eastAsiaTheme="minorHAnsi"/>
          <w:lang w:eastAsia="en-US"/>
        </w:rPr>
      </w:pPr>
      <w:proofErr w:type="gramStart"/>
      <w:r w:rsidRPr="006D3E67">
        <w:rPr>
          <w:rFonts w:eastAsiaTheme="minorHAnsi"/>
          <w:lang w:eastAsia="en-US"/>
        </w:rPr>
        <w:t xml:space="preserve">A Gazdasági és Tulajdonosi Bizottság úgy dönt, hogy a Budapest Főváros II. Kerületi Önkormányzat a tulajdonát képező, Budapest II. kerület, </w:t>
      </w:r>
      <w:r w:rsidRPr="006D3E67">
        <w:rPr>
          <w:rFonts w:eastAsiaTheme="minorHAnsi"/>
          <w:bCs/>
          <w:noProof/>
          <w:lang w:eastAsia="en-US"/>
        </w:rPr>
        <w:t xml:space="preserve">13527/0/B/3 </w:t>
      </w:r>
      <w:r w:rsidRPr="006D3E67">
        <w:rPr>
          <w:rFonts w:eastAsiaTheme="minorHAnsi"/>
          <w:lang w:eastAsia="en-US"/>
        </w:rPr>
        <w:t xml:space="preserve">helyrajzi számú, </w:t>
      </w:r>
      <w:r w:rsidRPr="006D3E67">
        <w:rPr>
          <w:bCs/>
          <w:noProof/>
          <w:kern w:val="1"/>
          <w:lang w:eastAsia="ar-SA"/>
        </w:rPr>
        <w:t>üzlethe</w:t>
      </w:r>
      <w:r w:rsidR="00E16BC0">
        <w:rPr>
          <w:bCs/>
          <w:noProof/>
          <w:kern w:val="1"/>
          <w:lang w:eastAsia="ar-SA"/>
        </w:rPr>
        <w:t>lyiség volt bérlője, a ………….</w:t>
      </w:r>
      <w:r w:rsidRPr="006D3E67">
        <w:rPr>
          <w:bCs/>
          <w:noProof/>
          <w:kern w:val="1"/>
          <w:lang w:eastAsia="ar-SA"/>
        </w:rPr>
        <w:t xml:space="preserve"> </w:t>
      </w:r>
      <w:r w:rsidRPr="006D3E67">
        <w:rPr>
          <w:rFonts w:eastAsiaTheme="minorHAnsi"/>
          <w:lang w:eastAsia="en-US"/>
        </w:rPr>
        <w:t>Kereskedelmi és Szolgáltató Korlátolt Felelősségű Társaság „felszámolás alatt</w:t>
      </w:r>
      <w:r w:rsidR="00E16BC0">
        <w:rPr>
          <w:rFonts w:eastAsiaTheme="minorHAnsi"/>
          <w:lang w:eastAsia="en-US"/>
        </w:rPr>
        <w:t xml:space="preserve">” </w:t>
      </w:r>
      <w:r w:rsidRPr="006D3E67">
        <w:rPr>
          <w:bCs/>
          <w:noProof/>
          <w:kern w:val="1"/>
          <w:lang w:eastAsia="ar-SA"/>
        </w:rPr>
        <w:t>adóssal szemben fennálló 155.859.260,- Ft (bérleti díj, használati díj, közös költség) tőke és 2015. október 31</w:t>
      </w:r>
      <w:r w:rsidRPr="006D3E67">
        <w:rPr>
          <w:rFonts w:eastAsiaTheme="minorHAnsi"/>
          <w:lang w:eastAsia="en-US"/>
        </w:rPr>
        <w:t>. napjáig a tőketartozás után számolt 18.717.193,- Ft késedelmi kamattartozás összegű követelésének kielégítése céljából a Csődeljárásról és a felszámolási eljárásról szóló 1991. évi XLIX. törvény 33/A.</w:t>
      </w:r>
      <w:proofErr w:type="gramEnd"/>
      <w:r w:rsidRPr="006D3E67">
        <w:rPr>
          <w:rFonts w:eastAsiaTheme="minorHAnsi"/>
          <w:lang w:eastAsia="en-US"/>
        </w:rPr>
        <w:t xml:space="preserve"> §-</w:t>
      </w:r>
      <w:proofErr w:type="gramStart"/>
      <w:r w:rsidRPr="006D3E67">
        <w:rPr>
          <w:rFonts w:eastAsiaTheme="minorHAnsi"/>
          <w:lang w:eastAsia="en-US"/>
        </w:rPr>
        <w:t>a</w:t>
      </w:r>
      <w:proofErr w:type="gramEnd"/>
      <w:r w:rsidRPr="006D3E67">
        <w:rPr>
          <w:rFonts w:eastAsiaTheme="minorHAnsi"/>
          <w:lang w:eastAsia="en-US"/>
        </w:rPr>
        <w:t xml:space="preserve"> alapján a társaság v</w:t>
      </w:r>
      <w:r w:rsidR="00E16BC0">
        <w:rPr>
          <w:rFonts w:eastAsiaTheme="minorHAnsi"/>
          <w:lang w:eastAsia="en-US"/>
        </w:rPr>
        <w:t>olt ügyvezetőjével, ……………….</w:t>
      </w:r>
      <w:proofErr w:type="spellStart"/>
      <w:r w:rsidR="00E16BC0">
        <w:rPr>
          <w:rFonts w:eastAsiaTheme="minorHAnsi"/>
          <w:lang w:eastAsia="en-US"/>
        </w:rPr>
        <w:t>-</w:t>
      </w:r>
      <w:r w:rsidRPr="006D3E67">
        <w:rPr>
          <w:rFonts w:eastAsiaTheme="minorHAnsi"/>
          <w:lang w:eastAsia="en-US"/>
        </w:rPr>
        <w:t>n</w:t>
      </w:r>
      <w:r w:rsidR="00E16BC0">
        <w:rPr>
          <w:rFonts w:eastAsiaTheme="minorHAnsi"/>
          <w:lang w:eastAsia="en-US"/>
        </w:rPr>
        <w:t>al</w:t>
      </w:r>
      <w:proofErr w:type="spellEnd"/>
      <w:r w:rsidRPr="006D3E67">
        <w:rPr>
          <w:rFonts w:eastAsiaTheme="minorHAnsi"/>
          <w:lang w:eastAsia="en-US"/>
        </w:rPr>
        <w:t xml:space="preserve"> szemben peres eljárást indít.</w:t>
      </w:r>
    </w:p>
    <w:p w:rsidR="006D3E67" w:rsidRPr="006D3E67" w:rsidRDefault="006D3E67" w:rsidP="00F6679D">
      <w:pPr>
        <w:spacing w:line="100" w:lineRule="atLeast"/>
        <w:ind w:right="-50"/>
        <w:rPr>
          <w:bCs/>
          <w:lang w:eastAsia="ar-SA"/>
        </w:rPr>
      </w:pPr>
    </w:p>
    <w:p w:rsidR="006D3E67" w:rsidRPr="006D3E67" w:rsidRDefault="006D3E67" w:rsidP="00F6679D">
      <w:pPr>
        <w:spacing w:line="100" w:lineRule="atLeast"/>
        <w:ind w:right="-50"/>
        <w:jc w:val="both"/>
        <w:rPr>
          <w:rFonts w:eastAsiaTheme="minorHAnsi"/>
          <w:bCs/>
          <w:szCs w:val="22"/>
          <w:lang w:eastAsia="en-US"/>
        </w:rPr>
      </w:pPr>
      <w:r w:rsidRPr="006D3E67">
        <w:rPr>
          <w:bCs/>
          <w:lang w:eastAsia="ar-SA"/>
        </w:rPr>
        <w:t>A Bizottság a Polgármester és a Jegyző útján felkéri dr. Láng Orsolyát, a Vagyonhasznosítási és</w:t>
      </w:r>
      <w:r w:rsidRPr="006D3E67">
        <w:rPr>
          <w:rFonts w:eastAsiaTheme="minorHAnsi"/>
          <w:bCs/>
          <w:szCs w:val="22"/>
          <w:lang w:eastAsia="en-US"/>
        </w:rPr>
        <w:t xml:space="preserve"> Ingatlan-nyilvántartási Iroda vezetőjét a szükséges intézkedés megtételére.</w:t>
      </w:r>
    </w:p>
    <w:p w:rsidR="006D3E67" w:rsidRPr="006D3E67" w:rsidRDefault="006D3E67" w:rsidP="00F6679D">
      <w:pPr>
        <w:spacing w:line="100" w:lineRule="atLeast"/>
        <w:ind w:right="-50"/>
        <w:jc w:val="both"/>
        <w:rPr>
          <w:bCs/>
          <w:lang w:eastAsia="ar-SA"/>
        </w:rPr>
      </w:pPr>
    </w:p>
    <w:p w:rsidR="006D3E67" w:rsidRPr="006D3E67" w:rsidRDefault="006D3E67" w:rsidP="00F6679D">
      <w:pPr>
        <w:suppressAutoHyphens w:val="0"/>
        <w:ind w:right="-50"/>
        <w:rPr>
          <w:rFonts w:eastAsiaTheme="minorHAnsi"/>
          <w:szCs w:val="22"/>
          <w:lang w:eastAsia="en-US"/>
        </w:rPr>
      </w:pPr>
      <w:r w:rsidRPr="006D3E67">
        <w:rPr>
          <w:rFonts w:eastAsiaTheme="minorHAnsi"/>
          <w:b/>
          <w:bCs/>
          <w:szCs w:val="22"/>
          <w:lang w:eastAsia="en-US"/>
        </w:rPr>
        <w:t>Felelős:</w:t>
      </w:r>
      <w:r w:rsidRPr="006D3E67">
        <w:rPr>
          <w:rFonts w:eastAsiaTheme="minorHAnsi"/>
          <w:szCs w:val="22"/>
          <w:lang w:eastAsia="en-US"/>
        </w:rPr>
        <w:tab/>
        <w:t>Polgármester</w:t>
      </w:r>
    </w:p>
    <w:p w:rsidR="006D3E67" w:rsidRPr="006D3E67" w:rsidRDefault="006D3E67" w:rsidP="00F6679D">
      <w:pPr>
        <w:suppressAutoHyphens w:val="0"/>
        <w:ind w:right="-50"/>
        <w:rPr>
          <w:rFonts w:eastAsiaTheme="minorHAnsi"/>
          <w:szCs w:val="22"/>
          <w:lang w:eastAsia="en-US"/>
        </w:rPr>
      </w:pPr>
      <w:r w:rsidRPr="006D3E67">
        <w:rPr>
          <w:rFonts w:eastAsiaTheme="minorHAnsi"/>
          <w:b/>
          <w:bCs/>
          <w:szCs w:val="22"/>
          <w:lang w:eastAsia="en-US"/>
        </w:rPr>
        <w:t>Határidő:</w:t>
      </w:r>
      <w:r w:rsidRPr="006D3E67">
        <w:rPr>
          <w:rFonts w:eastAsiaTheme="minorHAnsi"/>
          <w:szCs w:val="22"/>
          <w:lang w:eastAsia="en-US"/>
        </w:rPr>
        <w:tab/>
        <w:t>60 nap</w:t>
      </w:r>
    </w:p>
    <w:p w:rsidR="001E4A93" w:rsidRDefault="001E4A93" w:rsidP="00F6679D">
      <w:pPr>
        <w:tabs>
          <w:tab w:val="left" w:pos="0"/>
          <w:tab w:val="left" w:pos="4962"/>
          <w:tab w:val="left" w:pos="8804"/>
        </w:tabs>
        <w:ind w:right="-50"/>
        <w:jc w:val="both"/>
        <w:rPr>
          <w:rFonts w:eastAsiaTheme="minorHAnsi"/>
          <w:lang w:eastAsia="en-US"/>
        </w:rPr>
      </w:pPr>
    </w:p>
    <w:p w:rsidR="001E4A93" w:rsidRDefault="003133FA" w:rsidP="00F6679D">
      <w:pPr>
        <w:tabs>
          <w:tab w:val="left" w:pos="0"/>
          <w:tab w:val="left" w:pos="4962"/>
          <w:tab w:val="left" w:pos="8804"/>
        </w:tabs>
        <w:ind w:right="-50"/>
        <w:jc w:val="both"/>
      </w:pPr>
      <w:r>
        <w:t>(4 bizottsági tag van jelen, 4 igen, 0 nem, 0 tartózkodás)</w:t>
      </w:r>
    </w:p>
    <w:p w:rsidR="001E4A93" w:rsidRDefault="001E4A93" w:rsidP="00F6679D">
      <w:pPr>
        <w:tabs>
          <w:tab w:val="left" w:pos="0"/>
          <w:tab w:val="left" w:pos="4962"/>
          <w:tab w:val="left" w:pos="8804"/>
        </w:tabs>
        <w:ind w:right="-50"/>
        <w:jc w:val="both"/>
      </w:pPr>
    </w:p>
    <w:p w:rsidR="001E4A93" w:rsidRDefault="003133FA">
      <w:pPr>
        <w:tabs>
          <w:tab w:val="left" w:pos="0"/>
          <w:tab w:val="left" w:pos="1155"/>
          <w:tab w:val="left" w:pos="4962"/>
        </w:tabs>
        <w:jc w:val="both"/>
      </w:pPr>
      <w:r>
        <w:rPr>
          <w:b/>
          <w:bCs/>
          <w:u w:val="single"/>
        </w:rPr>
        <w:t>Napirend 10. pont</w:t>
      </w:r>
    </w:p>
    <w:p w:rsidR="004F3E54" w:rsidRDefault="00E50C0D" w:rsidP="00C7623C">
      <w:pPr>
        <w:tabs>
          <w:tab w:val="center" w:pos="4320"/>
          <w:tab w:val="right" w:pos="8640"/>
        </w:tabs>
        <w:jc w:val="both"/>
        <w:rPr>
          <w:u w:val="single"/>
        </w:rPr>
      </w:pPr>
      <w:r w:rsidRPr="0021288F">
        <w:rPr>
          <w:bCs/>
          <w:lang w:eastAsia="ar-SA"/>
        </w:rPr>
        <w:t>Kérelem a</w:t>
      </w:r>
      <w:r w:rsidRPr="00685560">
        <w:t xml:space="preserve"> Budapest, II. kerület </w:t>
      </w:r>
      <w:r w:rsidR="00E16BC0">
        <w:t>13643 hrsz.</w:t>
      </w:r>
      <w:r>
        <w:t xml:space="preserve"> alatti alagsori üzlethelyiség részleges albérletbe adására</w:t>
      </w:r>
    </w:p>
    <w:p w:rsidR="00C7623C" w:rsidRDefault="00C7623C" w:rsidP="00C7623C">
      <w:pPr>
        <w:tabs>
          <w:tab w:val="center" w:pos="4320"/>
          <w:tab w:val="right" w:pos="8640"/>
        </w:tabs>
        <w:jc w:val="both"/>
        <w:rPr>
          <w:lang w:eastAsia="ar-SA"/>
        </w:rPr>
      </w:pPr>
      <w:r>
        <w:rPr>
          <w:u w:val="single"/>
        </w:rPr>
        <w:t>Előterjesztő:</w:t>
      </w:r>
      <w:r>
        <w:t xml:space="preserve"> dr. Láng Orsolya, a Vagyonhasznosítási és Ingatlan-nyilvántartási Iroda vezetője</w:t>
      </w:r>
    </w:p>
    <w:p w:rsidR="00C7623C" w:rsidRDefault="00C7623C" w:rsidP="00C7623C">
      <w:pPr>
        <w:tabs>
          <w:tab w:val="left" w:pos="0"/>
          <w:tab w:val="left" w:pos="4962"/>
        </w:tabs>
        <w:jc w:val="both"/>
      </w:pPr>
    </w:p>
    <w:p w:rsidR="00C7623C" w:rsidRDefault="00C7623C" w:rsidP="00C7623C">
      <w:pPr>
        <w:tabs>
          <w:tab w:val="left" w:pos="0"/>
          <w:tab w:val="left" w:pos="4962"/>
        </w:tabs>
        <w:jc w:val="both"/>
      </w:pPr>
      <w:r>
        <w:t>Elnök szavazásra bocsátja a jegyzőkönyv mellékletét képező, a napirend tárgyában készített előterjesztés</w:t>
      </w:r>
      <w:r w:rsidR="00E50C0D">
        <w:t xml:space="preserve"> </w:t>
      </w:r>
      <w:r w:rsidR="00E50C0D" w:rsidRPr="00E50C0D">
        <w:rPr>
          <w:b/>
        </w:rPr>
        <w:t>A./</w:t>
      </w:r>
      <w:r>
        <w:t xml:space="preserve"> határozati javaslatát az előterjesztésben leírtakkal egyező tartalommal, változtatás nélkül.</w:t>
      </w:r>
    </w:p>
    <w:p w:rsidR="00C7623C" w:rsidRDefault="00C7623C" w:rsidP="00C7623C">
      <w:pPr>
        <w:tabs>
          <w:tab w:val="left" w:pos="0"/>
          <w:tab w:val="left" w:pos="4962"/>
        </w:tabs>
        <w:jc w:val="both"/>
      </w:pPr>
      <w:r>
        <w:t>Elnök megállapítja, hogy a Bizottság a szavazás eredményeként az alábbi döntést hozta:</w:t>
      </w:r>
    </w:p>
    <w:p w:rsidR="00C7623C" w:rsidRDefault="00C7623C" w:rsidP="00C7623C">
      <w:pPr>
        <w:tabs>
          <w:tab w:val="left" w:pos="0"/>
          <w:tab w:val="left" w:pos="4962"/>
        </w:tabs>
        <w:jc w:val="both"/>
      </w:pPr>
    </w:p>
    <w:p w:rsidR="00C7623C" w:rsidRDefault="00C7623C" w:rsidP="00C7623C">
      <w:pPr>
        <w:keepNext/>
        <w:tabs>
          <w:tab w:val="left" w:pos="0"/>
          <w:tab w:val="left" w:pos="4962"/>
        </w:tabs>
        <w:jc w:val="center"/>
        <w:rPr>
          <w:b/>
          <w:bCs/>
          <w:u w:val="single"/>
        </w:rPr>
      </w:pPr>
      <w:r>
        <w:rPr>
          <w:b/>
          <w:bCs/>
          <w:u w:val="single"/>
        </w:rPr>
        <w:lastRenderedPageBreak/>
        <w:t>Budapest Főváros II. Kerületi Önkormányzat Gazdasági és</w:t>
      </w:r>
    </w:p>
    <w:p w:rsidR="00C7623C" w:rsidRDefault="00E50C0D" w:rsidP="00C7623C">
      <w:pPr>
        <w:tabs>
          <w:tab w:val="left" w:pos="0"/>
          <w:tab w:val="left" w:pos="4962"/>
        </w:tabs>
        <w:jc w:val="center"/>
      </w:pPr>
      <w:r>
        <w:rPr>
          <w:b/>
          <w:bCs/>
          <w:u w:val="single"/>
        </w:rPr>
        <w:t>Tulajdonosi Bizottságának 412</w:t>
      </w:r>
      <w:r w:rsidR="00C7623C">
        <w:rPr>
          <w:b/>
          <w:bCs/>
          <w:u w:val="single"/>
        </w:rPr>
        <w:t>/2015.</w:t>
      </w:r>
      <w:r w:rsidR="00E82F46">
        <w:rPr>
          <w:b/>
          <w:bCs/>
          <w:u w:val="single"/>
        </w:rPr>
        <w:t xml:space="preserve"> </w:t>
      </w:r>
      <w:r w:rsidR="00C7623C">
        <w:rPr>
          <w:b/>
          <w:bCs/>
          <w:u w:val="single"/>
        </w:rPr>
        <w:t>(X</w:t>
      </w:r>
      <w:r>
        <w:rPr>
          <w:b/>
          <w:bCs/>
          <w:u w:val="single"/>
        </w:rPr>
        <w:t>I.25</w:t>
      </w:r>
      <w:r w:rsidR="00C7623C">
        <w:rPr>
          <w:b/>
          <w:bCs/>
          <w:u w:val="single"/>
        </w:rPr>
        <w:t>.) határozata</w:t>
      </w:r>
    </w:p>
    <w:p w:rsidR="00C7623C" w:rsidRDefault="00C7623C" w:rsidP="00C7623C">
      <w:pPr>
        <w:tabs>
          <w:tab w:val="left" w:pos="4962"/>
        </w:tabs>
        <w:suppressAutoHyphens w:val="0"/>
        <w:jc w:val="both"/>
        <w:rPr>
          <w:rFonts w:eastAsiaTheme="minorHAnsi"/>
          <w:lang w:eastAsia="en-US"/>
        </w:rPr>
      </w:pPr>
    </w:p>
    <w:p w:rsidR="00E50C0D" w:rsidRPr="00E50C0D" w:rsidRDefault="00E50C0D" w:rsidP="00E50C0D">
      <w:pPr>
        <w:suppressAutoHyphens w:val="0"/>
        <w:jc w:val="both"/>
        <w:rPr>
          <w:rFonts w:eastAsiaTheme="minorHAnsi"/>
          <w:lang w:eastAsia="en-US"/>
        </w:rPr>
      </w:pPr>
      <w:proofErr w:type="gramStart"/>
      <w:r w:rsidRPr="00E50C0D">
        <w:rPr>
          <w:rFonts w:eastAsiaTheme="minorHAnsi"/>
          <w:lang w:eastAsia="en-US"/>
        </w:rPr>
        <w:t xml:space="preserve">A Gazdasági és Tulajdonosi Bizottság úgy dönt, </w:t>
      </w:r>
      <w:r w:rsidRPr="00E50C0D">
        <w:rPr>
          <w:rFonts w:eastAsiaTheme="minorHAnsi"/>
          <w:b/>
          <w:i/>
          <w:u w:val="single"/>
          <w:lang w:eastAsia="en-US"/>
        </w:rPr>
        <w:t>hozzájárul</w:t>
      </w:r>
      <w:r w:rsidRPr="00E50C0D">
        <w:rPr>
          <w:rFonts w:eastAsiaTheme="minorHAnsi"/>
          <w:lang w:eastAsia="en-US"/>
        </w:rPr>
        <w:t xml:space="preserve"> ahhoz, hogy a Budapest Főváros II. Kerületi Önkormányzat tulajdonát képező </w:t>
      </w:r>
      <w:r w:rsidRPr="00E50C0D">
        <w:rPr>
          <w:rFonts w:eastAsiaTheme="minorHAnsi"/>
          <w:b/>
          <w:lang w:eastAsia="en-US"/>
        </w:rPr>
        <w:t>Budapest, II. kerület 13643/0/A/2 hrsz.</w:t>
      </w:r>
      <w:r w:rsidRPr="00E50C0D">
        <w:rPr>
          <w:rFonts w:eastAsiaTheme="minorHAnsi"/>
          <w:lang w:eastAsia="en-US"/>
        </w:rPr>
        <w:t xml:space="preserve"> alatt nyilvántartásba vett, 17 m</w:t>
      </w:r>
      <w:r w:rsidRPr="00E50C0D">
        <w:rPr>
          <w:rFonts w:eastAsiaTheme="minorHAnsi"/>
          <w:vertAlign w:val="superscript"/>
          <w:lang w:eastAsia="en-US"/>
        </w:rPr>
        <w:t>2</w:t>
      </w:r>
      <w:r w:rsidRPr="00E50C0D">
        <w:rPr>
          <w:rFonts w:eastAsiaTheme="minorHAnsi"/>
          <w:lang w:eastAsia="en-US"/>
        </w:rPr>
        <w:t xml:space="preserve"> alapterületű, üzlet megnevezésű helyiség bérlője, az </w:t>
      </w:r>
      <w:r w:rsidR="00E16BC0">
        <w:rPr>
          <w:rFonts w:eastAsiaTheme="minorHAnsi"/>
          <w:b/>
          <w:lang w:eastAsia="en-US"/>
        </w:rPr>
        <w:t>………….</w:t>
      </w:r>
      <w:r w:rsidRPr="00E50C0D">
        <w:rPr>
          <w:rFonts w:eastAsiaTheme="minorHAnsi"/>
          <w:b/>
          <w:lang w:eastAsia="en-US"/>
        </w:rPr>
        <w:t xml:space="preserve"> Betéti Társaság </w:t>
      </w:r>
      <w:r w:rsidRPr="00E50C0D">
        <w:rPr>
          <w:rFonts w:eastAsiaTheme="minorHAnsi"/>
          <w:lang w:eastAsia="en-US"/>
        </w:rPr>
        <w:t>a helyiségből 5 m</w:t>
      </w:r>
      <w:r w:rsidRPr="00E50C0D">
        <w:rPr>
          <w:rFonts w:eastAsiaTheme="minorHAnsi"/>
          <w:vertAlign w:val="superscript"/>
          <w:lang w:eastAsia="en-US"/>
        </w:rPr>
        <w:t>2</w:t>
      </w:r>
      <w:r w:rsidRPr="00E50C0D">
        <w:rPr>
          <w:rFonts w:eastAsiaTheme="minorHAnsi"/>
          <w:lang w:eastAsia="en-US"/>
        </w:rPr>
        <w:t xml:space="preserve"> nagyságú területet</w:t>
      </w:r>
      <w:r w:rsidR="00E16BC0">
        <w:rPr>
          <w:rFonts w:eastAsiaTheme="minorHAnsi"/>
          <w:b/>
          <w:lang w:eastAsia="en-US"/>
        </w:rPr>
        <w:t xml:space="preserve"> ……………</w:t>
      </w:r>
      <w:r w:rsidRPr="00E50C0D">
        <w:rPr>
          <w:rFonts w:eastAsiaTheme="minorHAnsi"/>
          <w:b/>
          <w:lang w:eastAsia="en-US"/>
        </w:rPr>
        <w:t xml:space="preserve"> társas vállalkozó </w:t>
      </w:r>
      <w:r w:rsidRPr="00E50C0D">
        <w:rPr>
          <w:rFonts w:eastAsiaTheme="minorHAnsi"/>
          <w:lang w:eastAsia="en-US"/>
        </w:rPr>
        <w:t xml:space="preserve">részére 2015. november 2. napjától kezdődően az albérleti szerződésben megjelölt határozatlan időre, kéz és lábápoló, műköröm-építő tevékenység végzése céljára </w:t>
      </w:r>
      <w:r w:rsidRPr="00E50C0D">
        <w:rPr>
          <w:rFonts w:eastAsiaTheme="minorHAnsi"/>
          <w:b/>
          <w:i/>
          <w:lang w:eastAsia="en-US"/>
        </w:rPr>
        <w:t>albérletbe adja</w:t>
      </w:r>
      <w:r w:rsidRPr="00E50C0D">
        <w:rPr>
          <w:rFonts w:eastAsiaTheme="minorHAnsi"/>
          <w:lang w:eastAsia="en-US"/>
        </w:rPr>
        <w:t>.</w:t>
      </w:r>
      <w:proofErr w:type="gramEnd"/>
      <w:r w:rsidRPr="00E50C0D">
        <w:rPr>
          <w:rFonts w:eastAsiaTheme="minorHAnsi"/>
          <w:lang w:eastAsia="en-US"/>
        </w:rPr>
        <w:t xml:space="preserve"> A tevékenység végzésével kapcsolatos mindenfajta hatósági igazolás, engedély, egyéb vonatkozó okirat beszerzése az albérlő feladata, amelyekkel kapcsolatos szavatossági jogait a Budapest Főváros II. Kerületi Önkormányzat kizárja.</w:t>
      </w:r>
    </w:p>
    <w:p w:rsidR="00E50C0D" w:rsidRPr="00E50C0D" w:rsidRDefault="00E50C0D" w:rsidP="00E50C0D">
      <w:pPr>
        <w:suppressAutoHyphens w:val="0"/>
        <w:jc w:val="both"/>
        <w:rPr>
          <w:rFonts w:eastAsiaTheme="minorHAnsi"/>
          <w:lang w:eastAsia="en-US"/>
        </w:rPr>
      </w:pPr>
    </w:p>
    <w:p w:rsidR="00E50C0D" w:rsidRPr="00E50C0D" w:rsidRDefault="00E50C0D" w:rsidP="00E50C0D">
      <w:pPr>
        <w:suppressAutoHyphens w:val="0"/>
        <w:jc w:val="both"/>
        <w:rPr>
          <w:rFonts w:eastAsiaTheme="minorHAnsi"/>
          <w:lang w:eastAsia="en-US"/>
        </w:rPr>
      </w:pPr>
      <w:r w:rsidRPr="00E50C0D">
        <w:rPr>
          <w:rFonts w:eastAsiaTheme="minorHAnsi"/>
          <w:lang w:eastAsia="en-US"/>
        </w:rPr>
        <w:t>A jelen hozzájárulás megadásának feltétele, hogy a bérlő késedelmi kamattartozását a jelen határozatról szóló értesítés kézhezvételétől számított 8 napon belül rendezi.</w:t>
      </w:r>
    </w:p>
    <w:p w:rsidR="00E50C0D" w:rsidRPr="00E50C0D" w:rsidRDefault="00E50C0D" w:rsidP="00E50C0D">
      <w:pPr>
        <w:suppressAutoHyphens w:val="0"/>
        <w:jc w:val="both"/>
        <w:rPr>
          <w:rFonts w:eastAsiaTheme="minorHAnsi"/>
          <w:lang w:eastAsia="en-US"/>
        </w:rPr>
      </w:pPr>
    </w:p>
    <w:p w:rsidR="00E50C0D" w:rsidRPr="00E50C0D" w:rsidRDefault="00E50C0D" w:rsidP="00E50C0D">
      <w:pPr>
        <w:suppressAutoHyphens w:val="0"/>
        <w:jc w:val="both"/>
        <w:rPr>
          <w:rFonts w:eastAsiaTheme="minorHAnsi"/>
          <w:b/>
          <w:noProof/>
          <w:lang w:eastAsia="en-US"/>
        </w:rPr>
      </w:pPr>
      <w:r w:rsidRPr="00E50C0D">
        <w:rPr>
          <w:rFonts w:eastAsiaTheme="minorHAnsi"/>
          <w:lang w:eastAsia="en-US"/>
        </w:rPr>
        <w:t>A bérleti szerződés felmondásakor, továbbá a bérleti jogviszony egyéb okból történő megszűnése esetén az albérlő köteles az albérletbe adott helyiséget kiürítve a bérbeadónak, illetve a tulajdonosnak visszaadni függetlenül attól, hogy a bérlő és az albérlő közötti albérleti szerződés miként rendelkezik.</w:t>
      </w:r>
    </w:p>
    <w:p w:rsidR="00E50C0D" w:rsidRPr="00E50C0D" w:rsidRDefault="00E50C0D" w:rsidP="00E50C0D">
      <w:pPr>
        <w:suppressAutoHyphens w:val="0"/>
        <w:jc w:val="both"/>
        <w:rPr>
          <w:rFonts w:eastAsiaTheme="minorHAnsi"/>
          <w:noProof/>
          <w:lang w:eastAsia="en-US"/>
        </w:rPr>
      </w:pPr>
    </w:p>
    <w:p w:rsidR="00E50C0D" w:rsidRPr="00E50C0D" w:rsidRDefault="00E50C0D" w:rsidP="00E50C0D">
      <w:pPr>
        <w:suppressAutoHyphens w:val="0"/>
        <w:jc w:val="both"/>
        <w:rPr>
          <w:rFonts w:eastAsiaTheme="minorHAnsi"/>
          <w:lang w:eastAsia="en-US"/>
        </w:rPr>
      </w:pPr>
      <w:r w:rsidRPr="00E50C0D">
        <w:rPr>
          <w:rFonts w:eastAsiaTheme="minorHAnsi"/>
          <w:lang w:eastAsia="en-US"/>
        </w:rPr>
        <w:t>A Bizottság a Polgármester és a Jegyző útján felkéri dr. Láng Orsolyát, a Vagyonhasznosítási és Ingatlan-nyilvántartási Iroda vezetőjét, hogy tegye meg a szükséges intézkedéseket.</w:t>
      </w:r>
    </w:p>
    <w:p w:rsidR="00E50C0D" w:rsidRPr="00E50C0D" w:rsidRDefault="00E50C0D" w:rsidP="00E50C0D">
      <w:pPr>
        <w:suppressAutoHyphens w:val="0"/>
        <w:jc w:val="both"/>
        <w:rPr>
          <w:rFonts w:eastAsiaTheme="minorHAnsi"/>
          <w:noProof/>
          <w:lang w:eastAsia="en-US"/>
        </w:rPr>
      </w:pPr>
    </w:p>
    <w:p w:rsidR="00E50C0D" w:rsidRPr="00E50C0D" w:rsidRDefault="00E50C0D" w:rsidP="00E50C0D">
      <w:pPr>
        <w:suppressAutoHyphens w:val="0"/>
        <w:jc w:val="both"/>
        <w:rPr>
          <w:rFonts w:eastAsiaTheme="minorHAnsi"/>
          <w:lang w:eastAsia="en-US"/>
        </w:rPr>
      </w:pPr>
      <w:r w:rsidRPr="00E50C0D">
        <w:rPr>
          <w:rFonts w:eastAsiaTheme="minorHAnsi"/>
          <w:b/>
          <w:lang w:eastAsia="en-US"/>
        </w:rPr>
        <w:t>Felelős:</w:t>
      </w:r>
      <w:r w:rsidRPr="00E50C0D">
        <w:rPr>
          <w:rFonts w:eastAsiaTheme="minorHAnsi"/>
          <w:lang w:eastAsia="en-US"/>
        </w:rPr>
        <w:tab/>
        <w:t>Polgármester</w:t>
      </w:r>
    </w:p>
    <w:p w:rsidR="00E50C0D" w:rsidRPr="00E50C0D" w:rsidRDefault="00E50C0D" w:rsidP="00E50C0D">
      <w:pPr>
        <w:suppressAutoHyphens w:val="0"/>
        <w:jc w:val="both"/>
        <w:rPr>
          <w:rFonts w:eastAsiaTheme="minorHAnsi"/>
          <w:lang w:eastAsia="en-US"/>
        </w:rPr>
      </w:pPr>
      <w:r w:rsidRPr="00E50C0D">
        <w:rPr>
          <w:rFonts w:eastAsiaTheme="minorHAnsi"/>
          <w:b/>
          <w:lang w:eastAsia="en-US"/>
        </w:rPr>
        <w:t>Határidő:</w:t>
      </w:r>
      <w:r w:rsidRPr="00E50C0D">
        <w:rPr>
          <w:rFonts w:eastAsiaTheme="minorHAnsi"/>
          <w:b/>
          <w:lang w:eastAsia="en-US"/>
        </w:rPr>
        <w:tab/>
      </w:r>
      <w:r w:rsidRPr="00E50C0D">
        <w:rPr>
          <w:rFonts w:eastAsiaTheme="minorHAnsi"/>
          <w:lang w:eastAsia="en-US"/>
        </w:rPr>
        <w:t>30 nap</w:t>
      </w:r>
    </w:p>
    <w:p w:rsidR="00C7623C" w:rsidRDefault="00C7623C" w:rsidP="00E50C0D">
      <w:pPr>
        <w:tabs>
          <w:tab w:val="left" w:pos="0"/>
          <w:tab w:val="left" w:pos="4962"/>
          <w:tab w:val="left" w:pos="8804"/>
        </w:tabs>
        <w:jc w:val="both"/>
        <w:rPr>
          <w:rFonts w:eastAsiaTheme="minorHAnsi"/>
          <w:lang w:eastAsia="en-US"/>
        </w:rPr>
      </w:pPr>
    </w:p>
    <w:p w:rsidR="00C7623C" w:rsidRDefault="00C7623C" w:rsidP="00C7623C">
      <w:pPr>
        <w:tabs>
          <w:tab w:val="left" w:pos="0"/>
          <w:tab w:val="left" w:pos="4962"/>
          <w:tab w:val="left" w:pos="8804"/>
        </w:tabs>
        <w:jc w:val="both"/>
      </w:pPr>
      <w:r>
        <w:t>(4 bizottsági tag van jelen, 4 igen, 0 nem, 0 tartózkodás)</w:t>
      </w:r>
    </w:p>
    <w:p w:rsidR="00C7623C" w:rsidRDefault="00C7623C">
      <w:pPr>
        <w:pStyle w:val="lfej"/>
        <w:jc w:val="both"/>
      </w:pPr>
    </w:p>
    <w:p w:rsidR="00C677FC" w:rsidRDefault="00C677FC" w:rsidP="00C677FC">
      <w:pPr>
        <w:tabs>
          <w:tab w:val="left" w:pos="0"/>
          <w:tab w:val="left" w:pos="1155"/>
          <w:tab w:val="left" w:pos="4962"/>
        </w:tabs>
        <w:jc w:val="both"/>
      </w:pPr>
      <w:r>
        <w:rPr>
          <w:b/>
          <w:bCs/>
          <w:u w:val="single"/>
        </w:rPr>
        <w:t>Napirend 11. pont</w:t>
      </w:r>
    </w:p>
    <w:p w:rsidR="00C677FC" w:rsidRDefault="00807A7E" w:rsidP="00C677FC">
      <w:pPr>
        <w:pStyle w:val="lfej"/>
        <w:jc w:val="both"/>
      </w:pPr>
      <w:r w:rsidRPr="00807A7E">
        <w:rPr>
          <w:color w:val="000000"/>
          <w:lang w:eastAsia="en-US"/>
        </w:rPr>
        <w:t xml:space="preserve">Döntés a Budapest II. kerület, 13650/0/A/3 </w:t>
      </w:r>
      <w:proofErr w:type="spellStart"/>
      <w:r w:rsidRPr="00807A7E">
        <w:rPr>
          <w:color w:val="000000"/>
          <w:lang w:eastAsia="en-US"/>
        </w:rPr>
        <w:t>hrsz-ú</w:t>
      </w:r>
      <w:proofErr w:type="spellEnd"/>
      <w:r w:rsidRPr="00807A7E">
        <w:rPr>
          <w:color w:val="000000"/>
          <w:lang w:eastAsia="en-US"/>
        </w:rPr>
        <w:t>, helyiség bérlőjének kérelme ügyében</w:t>
      </w:r>
    </w:p>
    <w:p w:rsidR="00C677FC" w:rsidRDefault="00C677FC" w:rsidP="00C677FC">
      <w:pPr>
        <w:tabs>
          <w:tab w:val="center" w:pos="4320"/>
          <w:tab w:val="right" w:pos="8640"/>
        </w:tabs>
        <w:jc w:val="both"/>
        <w:rPr>
          <w:lang w:eastAsia="ar-SA"/>
        </w:rPr>
      </w:pPr>
      <w:r>
        <w:rPr>
          <w:u w:val="single"/>
        </w:rPr>
        <w:t>Előterjesztő:</w:t>
      </w:r>
      <w:r>
        <w:t xml:space="preserve"> dr. Láng Orsolya, a Vagyonhasznosítási és Ingatlan-nyilvántartási Iroda vezetője</w:t>
      </w:r>
    </w:p>
    <w:p w:rsidR="00C677FC" w:rsidRDefault="00C677FC" w:rsidP="00C677FC">
      <w:pPr>
        <w:tabs>
          <w:tab w:val="left" w:pos="0"/>
          <w:tab w:val="left" w:pos="4962"/>
        </w:tabs>
        <w:jc w:val="both"/>
      </w:pPr>
    </w:p>
    <w:p w:rsidR="00C677FC" w:rsidRDefault="00C677FC" w:rsidP="00C677FC">
      <w:pPr>
        <w:tabs>
          <w:tab w:val="left" w:pos="0"/>
          <w:tab w:val="left" w:pos="4962"/>
        </w:tabs>
        <w:jc w:val="both"/>
      </w:pPr>
      <w:r>
        <w:lastRenderedPageBreak/>
        <w:t xml:space="preserve">Elnök szavazásra bocsátja a jegyzőkönyv mellékletét képező, a napirend tárgyában készített előterjesztés </w:t>
      </w:r>
      <w:r w:rsidRPr="00C677FC">
        <w:rPr>
          <w:b/>
        </w:rPr>
        <w:t>A./</w:t>
      </w:r>
      <w:r>
        <w:t xml:space="preserve"> határozati javaslatát az előterjesztésben leírtakkal egyező tartalommal, változtatás nélkül.</w:t>
      </w:r>
    </w:p>
    <w:p w:rsidR="00C677FC" w:rsidRDefault="00C677FC" w:rsidP="00C677FC">
      <w:pPr>
        <w:tabs>
          <w:tab w:val="left" w:pos="0"/>
          <w:tab w:val="left" w:pos="4962"/>
        </w:tabs>
        <w:jc w:val="both"/>
      </w:pPr>
    </w:p>
    <w:p w:rsidR="00C677FC" w:rsidRDefault="00C677FC" w:rsidP="00C677FC">
      <w:pPr>
        <w:tabs>
          <w:tab w:val="left" w:pos="0"/>
          <w:tab w:val="left" w:pos="4962"/>
        </w:tabs>
        <w:jc w:val="both"/>
      </w:pPr>
      <w:r>
        <w:t>Elnök megállapítja, hogy a Bizottság a szavazás eredményeként az alábbi döntést hozta:</w:t>
      </w:r>
    </w:p>
    <w:p w:rsidR="00C677FC" w:rsidRDefault="00C677FC" w:rsidP="00C677FC">
      <w:pPr>
        <w:tabs>
          <w:tab w:val="left" w:pos="0"/>
          <w:tab w:val="left" w:pos="4962"/>
        </w:tabs>
        <w:jc w:val="both"/>
      </w:pPr>
    </w:p>
    <w:p w:rsidR="00C677FC" w:rsidRDefault="00C677FC" w:rsidP="00C677FC">
      <w:pPr>
        <w:keepNext/>
        <w:tabs>
          <w:tab w:val="left" w:pos="0"/>
          <w:tab w:val="left" w:pos="4962"/>
        </w:tabs>
        <w:jc w:val="center"/>
        <w:rPr>
          <w:b/>
          <w:bCs/>
          <w:u w:val="single"/>
        </w:rPr>
      </w:pPr>
      <w:r>
        <w:rPr>
          <w:b/>
          <w:bCs/>
          <w:u w:val="single"/>
        </w:rPr>
        <w:t>Budapest Főváros II. Kerületi Önkormányzat Gazdasági és</w:t>
      </w:r>
    </w:p>
    <w:p w:rsidR="00C677FC" w:rsidRDefault="00807A7E" w:rsidP="00C677FC">
      <w:pPr>
        <w:tabs>
          <w:tab w:val="left" w:pos="0"/>
          <w:tab w:val="left" w:pos="4962"/>
        </w:tabs>
        <w:jc w:val="center"/>
        <w:rPr>
          <w:b/>
          <w:bCs/>
          <w:u w:val="single"/>
        </w:rPr>
      </w:pPr>
      <w:r>
        <w:rPr>
          <w:b/>
          <w:bCs/>
          <w:u w:val="single"/>
        </w:rPr>
        <w:t>Tulajdonosi Bizottságának 413</w:t>
      </w:r>
      <w:r w:rsidR="00C677FC">
        <w:rPr>
          <w:b/>
          <w:bCs/>
          <w:u w:val="single"/>
        </w:rPr>
        <w:t>/2015.</w:t>
      </w:r>
      <w:r w:rsidR="00943FFC">
        <w:rPr>
          <w:b/>
          <w:bCs/>
          <w:u w:val="single"/>
        </w:rPr>
        <w:t xml:space="preserve"> </w:t>
      </w:r>
      <w:r w:rsidR="00C677FC">
        <w:rPr>
          <w:b/>
          <w:bCs/>
          <w:u w:val="single"/>
        </w:rPr>
        <w:t>(X</w:t>
      </w:r>
      <w:r>
        <w:rPr>
          <w:b/>
          <w:bCs/>
          <w:u w:val="single"/>
        </w:rPr>
        <w:t>I.25</w:t>
      </w:r>
      <w:r w:rsidR="00C677FC">
        <w:rPr>
          <w:b/>
          <w:bCs/>
          <w:u w:val="single"/>
        </w:rPr>
        <w:t>.) határozata</w:t>
      </w:r>
    </w:p>
    <w:p w:rsidR="00E16BC0" w:rsidRDefault="00E16BC0" w:rsidP="00C677FC">
      <w:pPr>
        <w:tabs>
          <w:tab w:val="left" w:pos="0"/>
          <w:tab w:val="left" w:pos="4962"/>
        </w:tabs>
        <w:jc w:val="center"/>
      </w:pPr>
    </w:p>
    <w:p w:rsidR="00807A7E" w:rsidRDefault="00807A7E" w:rsidP="00807A7E">
      <w:pPr>
        <w:jc w:val="both"/>
        <w:rPr>
          <w:lang w:eastAsia="ar-SA"/>
        </w:rPr>
      </w:pPr>
      <w:proofErr w:type="gramStart"/>
      <w:r w:rsidRPr="00807A7E">
        <w:rPr>
          <w:lang w:eastAsia="ar-SA"/>
        </w:rPr>
        <w:t xml:space="preserve">A Gazdasági és Tulajdonosi Bizottság úgy dönt, hogy a Budapest Főváros II. Kerületi Önkormányzat tulajdonát képező, </w:t>
      </w:r>
      <w:r w:rsidRPr="00807A7E">
        <w:rPr>
          <w:b/>
          <w:bCs/>
          <w:noProof/>
          <w:lang w:eastAsia="ar-SA"/>
        </w:rPr>
        <w:t>13650/0/A/3</w:t>
      </w:r>
      <w:r w:rsidRPr="00807A7E">
        <w:rPr>
          <w:bCs/>
          <w:noProof/>
          <w:lang w:eastAsia="ar-SA"/>
        </w:rPr>
        <w:t xml:space="preserve"> </w:t>
      </w:r>
      <w:r w:rsidRPr="00807A7E">
        <w:rPr>
          <w:b/>
          <w:lang w:eastAsia="ar-SA"/>
        </w:rPr>
        <w:t>helyrajzi számú</w:t>
      </w:r>
      <w:r w:rsidRPr="00807A7E">
        <w:rPr>
          <w:lang w:eastAsia="ar-SA"/>
        </w:rPr>
        <w:t>, üzlethelyiség megnevezésű, 21,54 m</w:t>
      </w:r>
      <w:r w:rsidRPr="00807A7E">
        <w:rPr>
          <w:vertAlign w:val="superscript"/>
          <w:lang w:eastAsia="ar-SA"/>
        </w:rPr>
        <w:t>2</w:t>
      </w:r>
      <w:r w:rsidRPr="00807A7E">
        <w:rPr>
          <w:lang w:eastAsia="ar-SA"/>
        </w:rPr>
        <w:t xml:space="preserve">-es (kerekítve </w:t>
      </w:r>
      <w:r w:rsidRPr="00807A7E">
        <w:rPr>
          <w:b/>
          <w:lang w:eastAsia="ar-SA"/>
        </w:rPr>
        <w:t>22 m</w:t>
      </w:r>
      <w:r w:rsidRPr="00807A7E">
        <w:rPr>
          <w:b/>
          <w:vertAlign w:val="superscript"/>
          <w:lang w:eastAsia="ar-SA"/>
        </w:rPr>
        <w:t>2</w:t>
      </w:r>
      <w:r w:rsidRPr="00807A7E">
        <w:rPr>
          <w:lang w:eastAsia="ar-SA"/>
        </w:rPr>
        <w:t xml:space="preserve">-es) ingatlanrész után 2015. november 13. napjáig fennálló 563.934,-Ft összegű díj- és 107.950,-Ft összegű késedelmi kamattartozás, mindösszesen 671.884,-Ft </w:t>
      </w:r>
      <w:r w:rsidRPr="00807A7E">
        <w:rPr>
          <w:b/>
          <w:lang w:eastAsia="ar-SA"/>
        </w:rPr>
        <w:t>megfizetésére részletfizetési megállapodást köt</w:t>
      </w:r>
      <w:r w:rsidRPr="00807A7E">
        <w:rPr>
          <w:lang w:eastAsia="ar-SA"/>
        </w:rPr>
        <w:t xml:space="preserve"> </w:t>
      </w:r>
      <w:r w:rsidRPr="00807A7E">
        <w:rPr>
          <w:b/>
          <w:lang w:eastAsia="ar-SA"/>
        </w:rPr>
        <w:t xml:space="preserve">a tárgyi ingatlanrész bérlőjével, a </w:t>
      </w:r>
      <w:r w:rsidR="00E16BC0">
        <w:rPr>
          <w:b/>
          <w:lang w:eastAsia="ar-SA"/>
        </w:rPr>
        <w:t xml:space="preserve">………………. </w:t>
      </w:r>
      <w:r w:rsidRPr="00807A7E">
        <w:rPr>
          <w:b/>
          <w:lang w:eastAsia="ar-SA"/>
        </w:rPr>
        <w:t>Betéti Társasággal</w:t>
      </w:r>
      <w:r w:rsidRPr="00807A7E">
        <w:rPr>
          <w:lang w:eastAsia="ar-SA"/>
        </w:rPr>
        <w:t xml:space="preserve"> az alábbi feltételekkel:</w:t>
      </w:r>
      <w:proofErr w:type="gramEnd"/>
    </w:p>
    <w:p w:rsidR="00EF622D" w:rsidRPr="00807A7E" w:rsidRDefault="00EF622D" w:rsidP="00807A7E">
      <w:pPr>
        <w:jc w:val="both"/>
        <w:rPr>
          <w:lang w:eastAsia="ar-SA"/>
        </w:rPr>
      </w:pPr>
    </w:p>
    <w:p w:rsidR="00807A7E" w:rsidRPr="00807A7E" w:rsidRDefault="00E16BC0" w:rsidP="00807A7E">
      <w:pPr>
        <w:jc w:val="both"/>
        <w:rPr>
          <w:lang w:eastAsia="ar-SA"/>
        </w:rPr>
      </w:pPr>
      <w:r>
        <w:rPr>
          <w:lang w:eastAsia="ar-SA"/>
        </w:rPr>
        <w:t xml:space="preserve">1./ </w:t>
      </w:r>
      <w:proofErr w:type="gramStart"/>
      <w:r>
        <w:rPr>
          <w:lang w:eastAsia="ar-SA"/>
        </w:rPr>
        <w:t>A …</w:t>
      </w:r>
      <w:proofErr w:type="gramEnd"/>
      <w:r>
        <w:rPr>
          <w:lang w:eastAsia="ar-SA"/>
        </w:rPr>
        <w:t>………….</w:t>
      </w:r>
      <w:r w:rsidR="00807A7E" w:rsidRPr="00807A7E">
        <w:rPr>
          <w:lang w:eastAsia="ar-SA"/>
        </w:rPr>
        <w:t xml:space="preserve"> Bt. köteles a 671.884,-Ft összegű tartozást a részletfizetési megállapodás megkötésétől számított fél éven belül hat (6) havi egyenlő részletben az Önkormányzat </w:t>
      </w:r>
      <w:r w:rsidR="00807A7E" w:rsidRPr="00807A7E">
        <w:rPr>
          <w:color w:val="000000"/>
          <w:lang w:eastAsia="ar-SA"/>
        </w:rPr>
        <w:t>12001008-00201761-06300006 számú bankszámlájára minden hónap 15. napjáig megfizetni</w:t>
      </w:r>
      <w:r w:rsidR="00807A7E" w:rsidRPr="00807A7E">
        <w:rPr>
          <w:lang w:eastAsia="ar-SA"/>
        </w:rPr>
        <w:t>.</w:t>
      </w:r>
    </w:p>
    <w:p w:rsidR="00807A7E" w:rsidRPr="00807A7E" w:rsidRDefault="00E16BC0" w:rsidP="00807A7E">
      <w:pPr>
        <w:jc w:val="both"/>
        <w:rPr>
          <w:lang w:eastAsia="ar-SA"/>
        </w:rPr>
      </w:pPr>
      <w:r>
        <w:rPr>
          <w:lang w:eastAsia="ar-SA"/>
        </w:rPr>
        <w:t xml:space="preserve">2./ </w:t>
      </w:r>
      <w:proofErr w:type="gramStart"/>
      <w:r>
        <w:rPr>
          <w:lang w:eastAsia="ar-SA"/>
        </w:rPr>
        <w:t>A …</w:t>
      </w:r>
      <w:proofErr w:type="gramEnd"/>
      <w:r>
        <w:rPr>
          <w:lang w:eastAsia="ar-SA"/>
        </w:rPr>
        <w:t>……….</w:t>
      </w:r>
      <w:r w:rsidR="00807A7E" w:rsidRPr="00807A7E">
        <w:rPr>
          <w:lang w:eastAsia="ar-SA"/>
        </w:rPr>
        <w:t xml:space="preserve"> Bt. köteles a havi törlesztő részleteken felül a folyó havi díjakat a 2005. április 01. napján kelt bérleti szerződés 2.1. pontja alapján továbbra is minden hónap 05. napjáig előre esedékesen megfizetni.</w:t>
      </w:r>
    </w:p>
    <w:p w:rsidR="00807A7E" w:rsidRPr="00807A7E" w:rsidRDefault="00E16BC0" w:rsidP="00807A7E">
      <w:pPr>
        <w:jc w:val="both"/>
        <w:rPr>
          <w:lang w:eastAsia="ar-SA"/>
        </w:rPr>
      </w:pPr>
      <w:r>
        <w:rPr>
          <w:lang w:eastAsia="ar-SA"/>
        </w:rPr>
        <w:t xml:space="preserve">3./ Amennyiben </w:t>
      </w:r>
      <w:proofErr w:type="gramStart"/>
      <w:r>
        <w:rPr>
          <w:lang w:eastAsia="ar-SA"/>
        </w:rPr>
        <w:t>a …</w:t>
      </w:r>
      <w:proofErr w:type="gramEnd"/>
      <w:r>
        <w:rPr>
          <w:lang w:eastAsia="ar-SA"/>
        </w:rPr>
        <w:t>………….</w:t>
      </w:r>
      <w:r w:rsidR="00807A7E" w:rsidRPr="00807A7E">
        <w:rPr>
          <w:lang w:eastAsia="ar-SA"/>
        </w:rPr>
        <w:t xml:space="preserve"> Bt. az esedékes részletek megfizetésével 30 napot meghaladó késedelembe esik, úgy a részletfizetési kedvezmény megszűnik, a megállapodás hatályát veszti, és az egész tartozás járulékaival együtt egy összegben esedékessé válik.</w:t>
      </w:r>
    </w:p>
    <w:p w:rsidR="00807A7E" w:rsidRPr="00807A7E" w:rsidRDefault="00807A7E" w:rsidP="00807A7E">
      <w:pPr>
        <w:jc w:val="both"/>
        <w:rPr>
          <w:lang w:eastAsia="ar-SA"/>
        </w:rPr>
      </w:pPr>
      <w:r w:rsidRPr="00807A7E">
        <w:rPr>
          <w:lang w:eastAsia="ar-SA"/>
        </w:rPr>
        <w:t>4./ A részletfizetési megállapodás megkötésétől annak teljesítéséig terjedő, a törlesztő részletek után felhalmozódott késedelmi kamat tekintetében a felek az utolsó havi törlesztő részlet fizetésekor számolnak el egymással.</w:t>
      </w:r>
    </w:p>
    <w:p w:rsidR="00807A7E" w:rsidRPr="00807A7E" w:rsidRDefault="00E16BC0" w:rsidP="00807A7E">
      <w:pPr>
        <w:keepLines/>
        <w:jc w:val="both"/>
        <w:rPr>
          <w:bCs/>
          <w:lang w:eastAsia="ar-SA"/>
        </w:rPr>
      </w:pPr>
      <w:r>
        <w:rPr>
          <w:lang w:eastAsia="ar-SA"/>
        </w:rPr>
        <w:lastRenderedPageBreak/>
        <w:t xml:space="preserve">5./ Amennyiben </w:t>
      </w:r>
      <w:proofErr w:type="gramStart"/>
      <w:r>
        <w:rPr>
          <w:lang w:eastAsia="ar-SA"/>
        </w:rPr>
        <w:t>a …</w:t>
      </w:r>
      <w:proofErr w:type="gramEnd"/>
      <w:r>
        <w:rPr>
          <w:lang w:eastAsia="ar-SA"/>
        </w:rPr>
        <w:t>…………</w:t>
      </w:r>
      <w:r w:rsidR="00807A7E" w:rsidRPr="00807A7E">
        <w:rPr>
          <w:lang w:eastAsia="ar-SA"/>
        </w:rPr>
        <w:t xml:space="preserve"> Bt. a jelen határozatról szóló értesítés kézhezvételétől számított 15 napon belül a részletfizetési megállapodást nem köti meg, vagy a részletfizetéssel érintett díjtartozás nem teljesítés miatt esedékessé válik, vagy a folyó havi díjakat határidőre nem fizeti meg, úgy a határozat, illetve a megállapodás hatályát veszti, és a </w:t>
      </w:r>
      <w:r w:rsidR="00807A7E" w:rsidRPr="00807A7E">
        <w:rPr>
          <w:bCs/>
          <w:lang w:eastAsia="ar-SA"/>
        </w:rPr>
        <w:t xml:space="preserve">Vagyonhasznosítási és Ingatlan-nyilvántartási Iroda a </w:t>
      </w:r>
      <w:r w:rsidR="00807A7E" w:rsidRPr="00807A7E">
        <w:rPr>
          <w:lang w:eastAsia="ar-SA"/>
        </w:rPr>
        <w:t>326/2015.(IX.23.) GTB határozat a</w:t>
      </w:r>
      <w:r>
        <w:rPr>
          <w:lang w:eastAsia="ar-SA"/>
        </w:rPr>
        <w:t xml:space="preserve">lapján intézkedik </w:t>
      </w:r>
      <w:proofErr w:type="gramStart"/>
      <w:r>
        <w:rPr>
          <w:lang w:eastAsia="ar-SA"/>
        </w:rPr>
        <w:t>a …</w:t>
      </w:r>
      <w:proofErr w:type="gramEnd"/>
      <w:r>
        <w:rPr>
          <w:lang w:eastAsia="ar-SA"/>
        </w:rPr>
        <w:t>…………</w:t>
      </w:r>
      <w:r w:rsidR="00807A7E" w:rsidRPr="00807A7E">
        <w:rPr>
          <w:lang w:eastAsia="ar-SA"/>
        </w:rPr>
        <w:t xml:space="preserve"> Bt. bérlő </w:t>
      </w:r>
      <w:r w:rsidR="00807A7E" w:rsidRPr="00807A7E">
        <w:rPr>
          <w:bCs/>
          <w:lang w:eastAsia="ar-SA"/>
        </w:rPr>
        <w:t>részére fizetési felszólítás kiküldése, annak eredménytelensége esetén a bérleti jogviszonynak a 1993. évi LXXVIII. tv. (Ltv.) 36. (1) bekezdése alapján alkalmazandó, a helyiségbérleti szerződés megkötésekor hatályos 24. és 25. §-ai szerinti felmondása, továbbá amennyiben a bérlő a bérleti jogviszony felmondása esetén a helyiséget nem adja vissza a bérbeadó birtokába, úgy a helyiség kiürítésére, valamint a követelés megfizetésére peres eljárás megindítása iránt.</w:t>
      </w:r>
    </w:p>
    <w:p w:rsidR="00807A7E" w:rsidRPr="00807A7E" w:rsidRDefault="00E16BC0" w:rsidP="00807A7E">
      <w:pPr>
        <w:jc w:val="both"/>
        <w:rPr>
          <w:lang w:eastAsia="ar-SA"/>
        </w:rPr>
      </w:pPr>
      <w:r>
        <w:rPr>
          <w:lang w:eastAsia="ar-SA"/>
        </w:rPr>
        <w:t xml:space="preserve">6./ Amennyiben </w:t>
      </w:r>
      <w:proofErr w:type="gramStart"/>
      <w:r>
        <w:rPr>
          <w:lang w:eastAsia="ar-SA"/>
        </w:rPr>
        <w:t>a …</w:t>
      </w:r>
      <w:proofErr w:type="gramEnd"/>
      <w:r>
        <w:rPr>
          <w:lang w:eastAsia="ar-SA"/>
        </w:rPr>
        <w:t>……………</w:t>
      </w:r>
      <w:r w:rsidR="00807A7E" w:rsidRPr="00807A7E">
        <w:rPr>
          <w:lang w:eastAsia="ar-SA"/>
        </w:rPr>
        <w:t xml:space="preserve"> Bt. a jelen határozatban, valamint a részletfizetési megállapodásban foglaltakat maradéktalanul teljesíti, úgy a Bizottság 326/2015.(IX.23.) határozata minden külön jogcselekmény nélkül hatályát veszti.</w:t>
      </w:r>
    </w:p>
    <w:p w:rsidR="00807A7E" w:rsidRPr="00807A7E" w:rsidRDefault="00807A7E" w:rsidP="00807A7E">
      <w:pPr>
        <w:ind w:right="57"/>
        <w:jc w:val="both"/>
        <w:rPr>
          <w:lang w:eastAsia="ar-SA"/>
        </w:rPr>
      </w:pPr>
    </w:p>
    <w:p w:rsidR="00807A7E" w:rsidRPr="00807A7E" w:rsidRDefault="00807A7E" w:rsidP="00807A7E">
      <w:pPr>
        <w:ind w:right="57"/>
        <w:jc w:val="both"/>
        <w:rPr>
          <w:lang w:eastAsia="ar-SA"/>
        </w:rPr>
      </w:pPr>
      <w:r w:rsidRPr="00807A7E">
        <w:rPr>
          <w:lang w:eastAsia="ar-SA"/>
        </w:rPr>
        <w:t>A Bizottság a Polgármester és a Jegyző útján felkéri dr. Láng Orsolyát, a Vagyonhasznosítási és Ingatlan-nyilvántartási Iroda vezetőjét, hogy tegye meg a szükséges intézkedéseket.</w:t>
      </w:r>
    </w:p>
    <w:p w:rsidR="00807A7E" w:rsidRPr="00807A7E" w:rsidRDefault="00807A7E" w:rsidP="00807A7E">
      <w:pPr>
        <w:ind w:right="57"/>
        <w:jc w:val="both"/>
        <w:rPr>
          <w:kern w:val="2"/>
          <w:lang w:eastAsia="ar-SA"/>
        </w:rPr>
      </w:pPr>
    </w:p>
    <w:p w:rsidR="00807A7E" w:rsidRPr="00807A7E" w:rsidRDefault="00EF622D" w:rsidP="00EF622D">
      <w:pPr>
        <w:tabs>
          <w:tab w:val="left" w:pos="0"/>
        </w:tabs>
        <w:suppressAutoHyphens w:val="0"/>
        <w:ind w:right="57"/>
        <w:jc w:val="both"/>
        <w:rPr>
          <w:color w:val="000000"/>
          <w:lang w:eastAsia="hu-HU"/>
        </w:rPr>
      </w:pPr>
      <w:r>
        <w:rPr>
          <w:b/>
          <w:color w:val="000000"/>
          <w:lang w:eastAsia="hu-HU"/>
        </w:rPr>
        <w:t>Felelős:</w:t>
      </w:r>
      <w:r>
        <w:rPr>
          <w:b/>
          <w:color w:val="000000"/>
          <w:lang w:eastAsia="hu-HU"/>
        </w:rPr>
        <w:tab/>
      </w:r>
      <w:r w:rsidR="00807A7E" w:rsidRPr="00807A7E">
        <w:rPr>
          <w:color w:val="000000"/>
          <w:lang w:eastAsia="hu-HU"/>
        </w:rPr>
        <w:t>Polgármester</w:t>
      </w:r>
    </w:p>
    <w:p w:rsidR="00807A7E" w:rsidRPr="00807A7E" w:rsidRDefault="00EF622D" w:rsidP="00EF622D">
      <w:pPr>
        <w:tabs>
          <w:tab w:val="left" w:pos="0"/>
        </w:tabs>
        <w:suppressAutoHyphens w:val="0"/>
        <w:ind w:right="57"/>
        <w:jc w:val="both"/>
        <w:rPr>
          <w:color w:val="000000"/>
          <w:lang w:eastAsia="hu-HU"/>
        </w:rPr>
      </w:pPr>
      <w:r>
        <w:rPr>
          <w:b/>
          <w:color w:val="000000"/>
          <w:lang w:eastAsia="hu-HU"/>
        </w:rPr>
        <w:t>Határidő:</w:t>
      </w:r>
      <w:r>
        <w:rPr>
          <w:b/>
          <w:color w:val="000000"/>
          <w:lang w:eastAsia="hu-HU"/>
        </w:rPr>
        <w:tab/>
      </w:r>
      <w:r w:rsidR="00807A7E" w:rsidRPr="00807A7E">
        <w:rPr>
          <w:color w:val="000000"/>
          <w:lang w:eastAsia="hu-HU"/>
        </w:rPr>
        <w:t>2016. szeptember 30.</w:t>
      </w:r>
    </w:p>
    <w:p w:rsidR="00807A7E" w:rsidRPr="00807A7E" w:rsidRDefault="00807A7E" w:rsidP="00807A7E">
      <w:pPr>
        <w:jc w:val="both"/>
        <w:rPr>
          <w:b/>
          <w:lang w:eastAsia="ar-SA"/>
        </w:rPr>
      </w:pPr>
    </w:p>
    <w:p w:rsidR="00C677FC" w:rsidRDefault="00C677FC" w:rsidP="00C677FC">
      <w:pPr>
        <w:tabs>
          <w:tab w:val="left" w:pos="0"/>
          <w:tab w:val="left" w:pos="4962"/>
          <w:tab w:val="left" w:pos="8804"/>
        </w:tabs>
        <w:jc w:val="both"/>
      </w:pPr>
      <w:r>
        <w:t>(4 bizottsági tag van jelen, 4 igen, 0 nem, 0 tartózkodás)</w:t>
      </w:r>
    </w:p>
    <w:p w:rsidR="00C677FC" w:rsidRDefault="00C677FC">
      <w:pPr>
        <w:pStyle w:val="lfej"/>
        <w:jc w:val="both"/>
      </w:pPr>
    </w:p>
    <w:p w:rsidR="00C677FC" w:rsidRDefault="00C677FC" w:rsidP="00C677FC">
      <w:pPr>
        <w:tabs>
          <w:tab w:val="left" w:pos="0"/>
          <w:tab w:val="left" w:pos="1155"/>
          <w:tab w:val="left" w:pos="4962"/>
        </w:tabs>
        <w:jc w:val="both"/>
      </w:pPr>
      <w:r>
        <w:rPr>
          <w:b/>
          <w:bCs/>
          <w:u w:val="single"/>
        </w:rPr>
        <w:t>Napirend 12. pont</w:t>
      </w:r>
    </w:p>
    <w:p w:rsidR="001E4A93" w:rsidRDefault="00C677FC">
      <w:pPr>
        <w:pStyle w:val="lfej"/>
        <w:jc w:val="both"/>
      </w:pPr>
      <w:r w:rsidRPr="008E7819">
        <w:rPr>
          <w:b/>
        </w:rPr>
        <w:tab/>
      </w:r>
      <w:r w:rsidRPr="008E7819">
        <w:t>Budapest Fő</w:t>
      </w:r>
      <w:r>
        <w:t>város II. Kerületi Önkormányzat</w:t>
      </w:r>
      <w:r w:rsidRPr="008E7819">
        <w:t xml:space="preserve"> tulajdonában álló</w:t>
      </w:r>
      <w:r>
        <w:t xml:space="preserve">, nem lakás céljára szolgáló helyiségek </w:t>
      </w:r>
      <w:r w:rsidRPr="008E7819">
        <w:t>bérbeadása</w:t>
      </w:r>
    </w:p>
    <w:p w:rsidR="001E4A93" w:rsidRDefault="003133FA">
      <w:pPr>
        <w:tabs>
          <w:tab w:val="left" w:pos="0"/>
          <w:tab w:val="left" w:pos="4962"/>
        </w:tabs>
        <w:jc w:val="both"/>
      </w:pPr>
      <w:r>
        <w:rPr>
          <w:u w:val="single"/>
        </w:rPr>
        <w:t>Előterjesztő:</w:t>
      </w:r>
      <w:r>
        <w:t xml:space="preserve"> dr. Láng Orsolya, a Vagyonhasznosítási és Ingatlan-nyilvántartási Iroda vezetője</w:t>
      </w:r>
    </w:p>
    <w:p w:rsidR="001E4A93" w:rsidRDefault="001E4A93">
      <w:pPr>
        <w:tabs>
          <w:tab w:val="left" w:pos="0"/>
          <w:tab w:val="left" w:pos="4962"/>
        </w:tabs>
        <w:jc w:val="both"/>
      </w:pPr>
    </w:p>
    <w:p w:rsidR="001E4A93" w:rsidRDefault="003133FA">
      <w:pPr>
        <w:tabs>
          <w:tab w:val="left" w:pos="0"/>
          <w:tab w:val="left" w:pos="4962"/>
        </w:tabs>
        <w:jc w:val="both"/>
      </w:pPr>
      <w:r>
        <w:t xml:space="preserve">Elnök szavazásra bocsátja a jegyzőkönyv mellékletét képező, a napirend tárgyában készített előterjesztés </w:t>
      </w:r>
      <w:r>
        <w:rPr>
          <w:b/>
        </w:rPr>
        <w:t>1.A./</w:t>
      </w:r>
      <w:r>
        <w:t xml:space="preserve"> határozati javaslatát az előterjesztésben leírtakkal egyező tartalommal, változtatás nélkül.</w:t>
      </w:r>
    </w:p>
    <w:p w:rsidR="001E4A93" w:rsidRDefault="001E4A93">
      <w:pPr>
        <w:tabs>
          <w:tab w:val="left" w:pos="0"/>
          <w:tab w:val="left" w:pos="4962"/>
        </w:tabs>
        <w:jc w:val="both"/>
      </w:pPr>
    </w:p>
    <w:p w:rsidR="001E4A93" w:rsidRDefault="003133FA">
      <w:pPr>
        <w:tabs>
          <w:tab w:val="left" w:pos="0"/>
          <w:tab w:val="left" w:pos="4962"/>
        </w:tabs>
        <w:jc w:val="both"/>
      </w:pPr>
      <w:r>
        <w:t>Elnök megállapítja, hogy a Bizottság a szavazás eredményeként az alábbi döntést hozta:</w:t>
      </w:r>
    </w:p>
    <w:p w:rsidR="001E4A93" w:rsidRDefault="001E4A93">
      <w:pPr>
        <w:tabs>
          <w:tab w:val="left" w:pos="0"/>
          <w:tab w:val="left" w:pos="4962"/>
        </w:tabs>
        <w:jc w:val="both"/>
      </w:pPr>
    </w:p>
    <w:p w:rsidR="001E4A93" w:rsidRDefault="003133FA">
      <w:pPr>
        <w:keepNext/>
        <w:tabs>
          <w:tab w:val="left" w:pos="0"/>
          <w:tab w:val="left" w:pos="4962"/>
        </w:tabs>
        <w:jc w:val="center"/>
        <w:rPr>
          <w:b/>
          <w:bCs/>
          <w:u w:val="single"/>
        </w:rPr>
      </w:pPr>
      <w:r>
        <w:rPr>
          <w:b/>
          <w:bCs/>
          <w:u w:val="single"/>
        </w:rPr>
        <w:t>Budapest Főváros II. Kerületi Önkormányzat Gazdasági és</w:t>
      </w:r>
    </w:p>
    <w:p w:rsidR="001E4A93" w:rsidRDefault="00D14D57">
      <w:pPr>
        <w:tabs>
          <w:tab w:val="left" w:pos="0"/>
          <w:tab w:val="left" w:pos="4962"/>
        </w:tabs>
        <w:jc w:val="center"/>
      </w:pPr>
      <w:r>
        <w:rPr>
          <w:b/>
          <w:bCs/>
          <w:u w:val="single"/>
        </w:rPr>
        <w:t>Tulajdonosi Bizottságának 414</w:t>
      </w:r>
      <w:r w:rsidR="003133FA">
        <w:rPr>
          <w:b/>
          <w:bCs/>
          <w:u w:val="single"/>
        </w:rPr>
        <w:t>/2015.</w:t>
      </w:r>
      <w:r w:rsidR="00A01987">
        <w:rPr>
          <w:b/>
          <w:bCs/>
          <w:u w:val="single"/>
        </w:rPr>
        <w:t xml:space="preserve"> </w:t>
      </w:r>
      <w:r w:rsidR="003133FA">
        <w:rPr>
          <w:b/>
          <w:bCs/>
          <w:u w:val="single"/>
        </w:rPr>
        <w:t>(</w:t>
      </w:r>
      <w:r w:rsidR="0094229A">
        <w:rPr>
          <w:b/>
          <w:bCs/>
          <w:u w:val="single"/>
        </w:rPr>
        <w:t>X</w:t>
      </w:r>
      <w:r>
        <w:rPr>
          <w:b/>
          <w:bCs/>
          <w:u w:val="single"/>
        </w:rPr>
        <w:t>I.25</w:t>
      </w:r>
      <w:r w:rsidR="0094229A">
        <w:rPr>
          <w:b/>
          <w:bCs/>
          <w:u w:val="single"/>
        </w:rPr>
        <w:t>.</w:t>
      </w:r>
      <w:r w:rsidR="003133FA">
        <w:rPr>
          <w:b/>
          <w:bCs/>
          <w:u w:val="single"/>
        </w:rPr>
        <w:t>) határozata</w:t>
      </w:r>
    </w:p>
    <w:p w:rsidR="00D14D57" w:rsidRDefault="00D14D57" w:rsidP="00EF622D">
      <w:pPr>
        <w:tabs>
          <w:tab w:val="left" w:pos="0"/>
          <w:tab w:val="left" w:pos="4962"/>
        </w:tabs>
        <w:jc w:val="both"/>
      </w:pPr>
    </w:p>
    <w:p w:rsidR="00D14D57" w:rsidRPr="00D14D57" w:rsidRDefault="00D14D57" w:rsidP="00D14D57">
      <w:pPr>
        <w:ind w:right="26"/>
        <w:jc w:val="both"/>
        <w:rPr>
          <w:noProof/>
          <w:lang w:eastAsia="ar-SA"/>
        </w:rPr>
      </w:pPr>
      <w:r w:rsidRPr="00D14D57">
        <w:rPr>
          <w:noProof/>
          <w:lang w:eastAsia="ar-SA"/>
        </w:rPr>
        <w:t xml:space="preserve">A Gazdasági és Tulajdonosi Bizottság úgy dönt, hogy a Budapest Főváros II. Kerületi Önkormányzat tulajdonában álló, </w:t>
      </w:r>
      <w:r w:rsidRPr="00D14D57">
        <w:rPr>
          <w:bCs/>
          <w:noProof/>
          <w:lang w:eastAsia="ar-SA"/>
        </w:rPr>
        <w:t xml:space="preserve">Budapest II. kerület, </w:t>
      </w:r>
      <w:r w:rsidRPr="00D14D57">
        <w:rPr>
          <w:b/>
          <w:noProof/>
          <w:lang w:eastAsia="ar-SA"/>
        </w:rPr>
        <w:t xml:space="preserve">13712/0/A/5 </w:t>
      </w:r>
      <w:r w:rsidRPr="00D14D57">
        <w:rPr>
          <w:b/>
          <w:bCs/>
          <w:noProof/>
          <w:lang w:eastAsia="ar-SA"/>
        </w:rPr>
        <w:t>hrsz</w:t>
      </w:r>
      <w:r w:rsidRPr="00D14D57">
        <w:rPr>
          <w:bCs/>
          <w:noProof/>
          <w:lang w:eastAsia="ar-SA"/>
        </w:rPr>
        <w:t xml:space="preserve">-on nyilvántartott, </w:t>
      </w:r>
      <w:r w:rsidRPr="00D14D57">
        <w:rPr>
          <w:b/>
          <w:bCs/>
          <w:noProof/>
          <w:lang w:eastAsia="ar-SA"/>
        </w:rPr>
        <w:t>20</w:t>
      </w:r>
      <w:r w:rsidRPr="00D14D57">
        <w:rPr>
          <w:b/>
          <w:noProof/>
          <w:lang w:eastAsia="ar-SA"/>
        </w:rPr>
        <w:t xml:space="preserve"> m</w:t>
      </w:r>
      <w:r w:rsidRPr="00D14D57">
        <w:rPr>
          <w:b/>
          <w:noProof/>
          <w:vertAlign w:val="superscript"/>
          <w:lang w:eastAsia="ar-SA"/>
        </w:rPr>
        <w:t>2</w:t>
      </w:r>
      <w:r w:rsidRPr="00D14D57">
        <w:rPr>
          <w:noProof/>
          <w:lang w:eastAsia="ar-SA"/>
        </w:rPr>
        <w:t xml:space="preserve"> </w:t>
      </w:r>
      <w:r w:rsidRPr="00D14D57">
        <w:rPr>
          <w:bCs/>
          <w:noProof/>
          <w:lang w:eastAsia="ar-SA"/>
        </w:rPr>
        <w:t xml:space="preserve">alapterületű, </w:t>
      </w:r>
      <w:r w:rsidRPr="00D14D57">
        <w:rPr>
          <w:b/>
          <w:bCs/>
          <w:noProof/>
          <w:lang w:eastAsia="ar-SA"/>
        </w:rPr>
        <w:t xml:space="preserve">üzlethelyiség </w:t>
      </w:r>
      <w:r w:rsidR="00F2672A">
        <w:rPr>
          <w:bCs/>
          <w:noProof/>
          <w:lang w:eastAsia="ar-SA"/>
        </w:rPr>
        <w:t>megnevezésű ingatlant ……………</w:t>
      </w:r>
      <w:r w:rsidRPr="00D14D57">
        <w:rPr>
          <w:bCs/>
          <w:noProof/>
          <w:lang w:eastAsia="ar-SA"/>
        </w:rPr>
        <w:t xml:space="preserve"> magánszemély részére</w:t>
      </w:r>
      <w:r w:rsidRPr="00D14D57">
        <w:rPr>
          <w:b/>
          <w:bCs/>
          <w:noProof/>
          <w:lang w:eastAsia="ar-SA"/>
        </w:rPr>
        <w:t xml:space="preserve"> gyógypedikűr és manikűr tevékenység folytatása céljára,</w:t>
      </w:r>
      <w:r w:rsidRPr="00D14D57">
        <w:rPr>
          <w:bCs/>
          <w:noProof/>
          <w:lang w:eastAsia="ar-SA"/>
        </w:rPr>
        <w:t xml:space="preserve"> </w:t>
      </w:r>
      <w:r w:rsidRPr="00D14D57">
        <w:rPr>
          <w:b/>
          <w:bCs/>
          <w:noProof/>
          <w:lang w:eastAsia="ar-SA"/>
        </w:rPr>
        <w:t>határozatlan időre</w:t>
      </w:r>
      <w:r w:rsidRPr="00D14D57">
        <w:rPr>
          <w:bCs/>
          <w:noProof/>
          <w:lang w:eastAsia="ar-SA"/>
        </w:rPr>
        <w:t xml:space="preserve"> bérbe adja azzal, hogy szerződő felek az 1993. évi LXXVIII. tv. (Lakástörvény) 43. § (1) bekezdésében foglaltak szerint hat hónapos felmondási időben állapodnak meg, mely tényt a bérleti szerződésben rögzíteni kell</w:t>
      </w:r>
      <w:r w:rsidRPr="00D14D57">
        <w:rPr>
          <w:noProof/>
          <w:lang w:eastAsia="ar-SA"/>
        </w:rPr>
        <w:t>, továbbá</w:t>
      </w:r>
      <w:r w:rsidRPr="00D14D57">
        <w:rPr>
          <w:bCs/>
          <w:noProof/>
          <w:lang w:eastAsia="ar-SA"/>
        </w:rPr>
        <w:t xml:space="preserve"> </w:t>
      </w:r>
      <w:r w:rsidRPr="00D14D57">
        <w:rPr>
          <w:noProof/>
          <w:lang w:eastAsia="ar-SA"/>
        </w:rPr>
        <w:t>a 34/2004.(X.13.) önkormányzati rendelet 40. § (2) bekezdése alapján a szerződés megkötés</w:t>
      </w:r>
      <w:r w:rsidR="00F2672A">
        <w:rPr>
          <w:noProof/>
          <w:lang w:eastAsia="ar-SA"/>
        </w:rPr>
        <w:t>ekor ……………….-</w:t>
      </w:r>
      <w:r w:rsidRPr="00D14D57">
        <w:rPr>
          <w:noProof/>
          <w:lang w:eastAsia="ar-SA"/>
        </w:rPr>
        <w:t>nak az Önkormányzattal szemben adó- vagy bérleti díjhátraléka nem állhat fenn. A bérleti díj összege a Budapest Főváros II. Kerületi Önkormányzat 701-712/2004. (XII.16.) Képviselő-testületi határozatai, valamint az Immowell 2002 Kft. által elkészített értékbecslés alapján a 34/2004.(X.13.) önkormányzati rendelet rendelkezései szerint:</w:t>
      </w:r>
      <w:r w:rsidRPr="00D14D57">
        <w:rPr>
          <w:b/>
          <w:noProof/>
          <w:lang w:eastAsia="ar-SA"/>
        </w:rPr>
        <w:t xml:space="preserve"> 64.000,-Ft</w:t>
      </w:r>
      <w:r w:rsidRPr="00D14D57">
        <w:rPr>
          <w:b/>
          <w:noProof/>
          <w:color w:val="FF0000"/>
          <w:lang w:eastAsia="ar-SA"/>
        </w:rPr>
        <w:t xml:space="preserve"> </w:t>
      </w:r>
      <w:r w:rsidRPr="00D14D57">
        <w:rPr>
          <w:b/>
          <w:noProof/>
          <w:lang w:eastAsia="ar-SA"/>
        </w:rPr>
        <w:t>+ ÁFA/hó.</w:t>
      </w:r>
    </w:p>
    <w:p w:rsidR="00D14D57" w:rsidRPr="00D14D57" w:rsidRDefault="00D14D57" w:rsidP="00D14D57">
      <w:pPr>
        <w:ind w:right="26"/>
        <w:jc w:val="both"/>
        <w:rPr>
          <w:noProof/>
          <w:lang w:eastAsia="ar-SA"/>
        </w:rPr>
      </w:pPr>
    </w:p>
    <w:p w:rsidR="00D14D57" w:rsidRPr="00D14D57" w:rsidRDefault="00D14D57" w:rsidP="00D14D57">
      <w:pPr>
        <w:ind w:right="26"/>
        <w:jc w:val="both"/>
        <w:rPr>
          <w:b/>
          <w:noProof/>
          <w:lang w:eastAsia="ar-SA"/>
        </w:rPr>
      </w:pPr>
      <w:r w:rsidRPr="00D14D57">
        <w:rPr>
          <w:noProof/>
          <w:lang w:eastAsia="ar-SA"/>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D14D57" w:rsidRPr="00D14D57" w:rsidRDefault="00D14D57" w:rsidP="00D14D57">
      <w:pPr>
        <w:tabs>
          <w:tab w:val="left" w:pos="8080"/>
        </w:tabs>
        <w:ind w:right="26"/>
        <w:jc w:val="both"/>
        <w:rPr>
          <w:noProof/>
        </w:rPr>
      </w:pPr>
    </w:p>
    <w:p w:rsidR="00D14D57" w:rsidRPr="00D14D57" w:rsidRDefault="00D14D57" w:rsidP="00D14D57">
      <w:pPr>
        <w:ind w:right="26"/>
        <w:jc w:val="both"/>
        <w:rPr>
          <w:noProof/>
          <w:lang w:eastAsia="ar-SA"/>
        </w:rPr>
      </w:pPr>
      <w:r w:rsidRPr="00D14D57">
        <w:rPr>
          <w:noProof/>
          <w:lang w:eastAsia="ar-SA"/>
        </w:rPr>
        <w:t>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valamint beszerelt berendezések és felszerelési tárgyak tekintetében nem jogosult az eredeti állapot helyreállítására, azok a bérleményben maradnak, és a tulajdonost illetik meg.</w:t>
      </w:r>
    </w:p>
    <w:p w:rsidR="00D14D57" w:rsidRPr="00D14D57" w:rsidRDefault="00D14D57" w:rsidP="00D14D57">
      <w:pPr>
        <w:tabs>
          <w:tab w:val="left" w:pos="8080"/>
        </w:tabs>
        <w:ind w:right="26"/>
        <w:jc w:val="both"/>
        <w:rPr>
          <w:noProof/>
        </w:rPr>
      </w:pPr>
    </w:p>
    <w:p w:rsidR="00D14D57" w:rsidRPr="00D14D57" w:rsidRDefault="00F2672A" w:rsidP="00D14D57">
      <w:pPr>
        <w:ind w:right="26"/>
        <w:jc w:val="both"/>
        <w:rPr>
          <w:b/>
          <w:noProof/>
          <w:lang w:eastAsia="ar-SA"/>
        </w:rPr>
      </w:pPr>
      <w:r>
        <w:rPr>
          <w:noProof/>
          <w:lang w:eastAsia="ar-SA"/>
        </w:rPr>
        <w:t>Amennyiben …………….</w:t>
      </w:r>
      <w:r w:rsidR="00D14D57" w:rsidRPr="00D14D57">
        <w:rPr>
          <w:bCs/>
          <w:noProof/>
          <w:lang w:eastAsia="ar-SA"/>
        </w:rPr>
        <w:t xml:space="preserve"> </w:t>
      </w:r>
      <w:r w:rsidR="00D14D57" w:rsidRPr="00D14D57">
        <w:rPr>
          <w:noProof/>
          <w:lang w:eastAsia="ar-SA"/>
        </w:rPr>
        <w:t>a helyiségbérleti szerződést a határozat kézhezvételétől számított 30 napon belül nem köti meg, úgy a jelen határozat a határidő leteltét követő napon minden további jogcselekmény nélkül hatályát veszti.</w:t>
      </w:r>
    </w:p>
    <w:p w:rsidR="00D14D57" w:rsidRPr="00D14D57" w:rsidRDefault="00D14D57" w:rsidP="00D14D57">
      <w:pPr>
        <w:tabs>
          <w:tab w:val="left" w:pos="8080"/>
        </w:tabs>
        <w:ind w:right="26"/>
        <w:jc w:val="both"/>
        <w:rPr>
          <w:noProof/>
        </w:rPr>
      </w:pPr>
    </w:p>
    <w:p w:rsidR="00D14D57" w:rsidRPr="00D14D57" w:rsidRDefault="00D14D57" w:rsidP="00D14D57">
      <w:pPr>
        <w:tabs>
          <w:tab w:val="left" w:pos="8080"/>
        </w:tabs>
        <w:ind w:right="26"/>
        <w:jc w:val="both"/>
        <w:rPr>
          <w:noProof/>
        </w:rPr>
      </w:pPr>
      <w:r w:rsidRPr="00D14D57">
        <w:rPr>
          <w:noProof/>
        </w:rPr>
        <w:t>A Bizottság a Polgármester és a Jegyző útján felkéri dr. Láng Orsolyát, a Vagyonhasznosítási és Ingatlan-nyilvántartási Iroda vezetőjét, hogy tegye meg a szükséges intézkedéseket.</w:t>
      </w:r>
    </w:p>
    <w:p w:rsidR="00D14D57" w:rsidRPr="00D14D57" w:rsidRDefault="00D14D57" w:rsidP="00D14D57">
      <w:pPr>
        <w:tabs>
          <w:tab w:val="left" w:pos="8080"/>
        </w:tabs>
        <w:ind w:right="26"/>
        <w:jc w:val="both"/>
        <w:rPr>
          <w:noProof/>
        </w:rPr>
      </w:pPr>
    </w:p>
    <w:p w:rsidR="00D14D57" w:rsidRPr="00D14D57" w:rsidRDefault="00EF622D" w:rsidP="00EF622D">
      <w:pPr>
        <w:tabs>
          <w:tab w:val="left" w:pos="0"/>
        </w:tabs>
        <w:ind w:right="26"/>
        <w:jc w:val="both"/>
        <w:rPr>
          <w:noProof/>
          <w:lang w:eastAsia="ar-SA"/>
        </w:rPr>
      </w:pPr>
      <w:r>
        <w:rPr>
          <w:b/>
          <w:noProof/>
          <w:lang w:eastAsia="ar-SA"/>
        </w:rPr>
        <w:lastRenderedPageBreak/>
        <w:t>Felelős:</w:t>
      </w:r>
      <w:r>
        <w:rPr>
          <w:b/>
          <w:noProof/>
          <w:lang w:eastAsia="ar-SA"/>
        </w:rPr>
        <w:tab/>
      </w:r>
      <w:r w:rsidR="00D14D57" w:rsidRPr="00D14D57">
        <w:rPr>
          <w:noProof/>
          <w:lang w:eastAsia="ar-SA"/>
        </w:rPr>
        <w:t>Polgármester</w:t>
      </w:r>
    </w:p>
    <w:p w:rsidR="00D14D57" w:rsidRPr="00D14D57" w:rsidRDefault="00D14D57" w:rsidP="00EF622D">
      <w:pPr>
        <w:tabs>
          <w:tab w:val="left" w:pos="0"/>
        </w:tabs>
        <w:ind w:right="26"/>
        <w:jc w:val="both"/>
        <w:rPr>
          <w:noProof/>
          <w:lang w:eastAsia="ar-SA"/>
        </w:rPr>
      </w:pPr>
      <w:r w:rsidRPr="00D14D57">
        <w:rPr>
          <w:b/>
          <w:noProof/>
          <w:lang w:eastAsia="ar-SA"/>
        </w:rPr>
        <w:t>Határidő:</w:t>
      </w:r>
      <w:r w:rsidR="00EF622D">
        <w:rPr>
          <w:b/>
          <w:noProof/>
          <w:lang w:eastAsia="ar-SA"/>
        </w:rPr>
        <w:tab/>
      </w:r>
      <w:r w:rsidRPr="00D14D57">
        <w:rPr>
          <w:noProof/>
          <w:lang w:eastAsia="ar-SA"/>
        </w:rPr>
        <w:t>90 nap</w:t>
      </w:r>
    </w:p>
    <w:p w:rsidR="001E4A93" w:rsidRDefault="001E4A93">
      <w:pPr>
        <w:keepLines/>
        <w:suppressAutoHyphens w:val="0"/>
        <w:jc w:val="both"/>
        <w:rPr>
          <w:szCs w:val="20"/>
          <w:lang w:eastAsia="hu-HU"/>
        </w:rPr>
      </w:pPr>
    </w:p>
    <w:p w:rsidR="001E4A93" w:rsidRDefault="003133FA">
      <w:pPr>
        <w:tabs>
          <w:tab w:val="left" w:pos="0"/>
          <w:tab w:val="left" w:pos="4962"/>
        </w:tabs>
        <w:jc w:val="both"/>
      </w:pPr>
      <w:r>
        <w:t>(4 bizottsági tag van jelen, 4 igen, 0 nem, 0 tartózkodás)</w:t>
      </w:r>
    </w:p>
    <w:p w:rsidR="001E4A93" w:rsidRDefault="001E4A93">
      <w:pPr>
        <w:tabs>
          <w:tab w:val="left" w:pos="0"/>
          <w:tab w:val="left" w:pos="4962"/>
        </w:tabs>
        <w:jc w:val="both"/>
      </w:pPr>
    </w:p>
    <w:p w:rsidR="001E4A93" w:rsidRDefault="003133FA">
      <w:pPr>
        <w:tabs>
          <w:tab w:val="left" w:pos="0"/>
          <w:tab w:val="left" w:pos="4962"/>
        </w:tabs>
        <w:jc w:val="both"/>
      </w:pPr>
      <w:r>
        <w:t xml:space="preserve">Elnök szavazásra bocsátja a jegyzőkönyv mellékletét képező, a napirend tárgyában készített előterjesztés </w:t>
      </w:r>
      <w:r w:rsidR="00D14D57">
        <w:rPr>
          <w:b/>
        </w:rPr>
        <w:t xml:space="preserve">2. </w:t>
      </w:r>
      <w:r>
        <w:t>határozati javaslatát az előterjesztésben leírtakkal egyező tartalommal, változtatás nélkül.</w:t>
      </w:r>
    </w:p>
    <w:p w:rsidR="00532BEB" w:rsidRDefault="00532BEB">
      <w:pPr>
        <w:tabs>
          <w:tab w:val="left" w:pos="0"/>
          <w:tab w:val="left" w:pos="4962"/>
        </w:tabs>
        <w:jc w:val="both"/>
      </w:pPr>
    </w:p>
    <w:p w:rsidR="001E4A93" w:rsidRDefault="003133FA">
      <w:pPr>
        <w:tabs>
          <w:tab w:val="left" w:pos="0"/>
          <w:tab w:val="left" w:pos="4962"/>
        </w:tabs>
        <w:jc w:val="both"/>
      </w:pPr>
      <w:r>
        <w:t>Elnök megállapítja, hogy a Bizottság a szavazás eredményeként az alábbi döntést hozta:</w:t>
      </w:r>
    </w:p>
    <w:p w:rsidR="001E4A93" w:rsidRDefault="001E4A93">
      <w:pPr>
        <w:tabs>
          <w:tab w:val="left" w:pos="0"/>
          <w:tab w:val="left" w:pos="4962"/>
        </w:tabs>
        <w:jc w:val="both"/>
      </w:pPr>
    </w:p>
    <w:p w:rsidR="001E4A93" w:rsidRDefault="003133FA">
      <w:pPr>
        <w:keepNext/>
        <w:tabs>
          <w:tab w:val="left" w:pos="0"/>
          <w:tab w:val="left" w:pos="4962"/>
        </w:tabs>
        <w:jc w:val="center"/>
        <w:rPr>
          <w:b/>
          <w:bCs/>
          <w:u w:val="single"/>
        </w:rPr>
      </w:pPr>
      <w:r>
        <w:rPr>
          <w:b/>
          <w:bCs/>
          <w:u w:val="single"/>
        </w:rPr>
        <w:t>Budapest Főváros II. Kerületi Önkormányzat Gazdasági és</w:t>
      </w:r>
    </w:p>
    <w:p w:rsidR="001E4A93" w:rsidRDefault="00D14D57">
      <w:pPr>
        <w:tabs>
          <w:tab w:val="left" w:pos="0"/>
          <w:tab w:val="left" w:pos="4962"/>
        </w:tabs>
        <w:jc w:val="center"/>
      </w:pPr>
      <w:r>
        <w:rPr>
          <w:b/>
          <w:bCs/>
          <w:u w:val="single"/>
        </w:rPr>
        <w:t>Tulajdonosi Bizottságának 415</w:t>
      </w:r>
      <w:r w:rsidR="003133FA">
        <w:rPr>
          <w:b/>
          <w:bCs/>
          <w:u w:val="single"/>
        </w:rPr>
        <w:t>/2015.</w:t>
      </w:r>
      <w:r w:rsidR="00A01987">
        <w:rPr>
          <w:b/>
          <w:bCs/>
          <w:u w:val="single"/>
        </w:rPr>
        <w:t xml:space="preserve"> </w:t>
      </w:r>
      <w:r w:rsidR="003133FA">
        <w:rPr>
          <w:b/>
          <w:bCs/>
          <w:u w:val="single"/>
        </w:rPr>
        <w:t>(</w:t>
      </w:r>
      <w:r w:rsidR="0094229A">
        <w:rPr>
          <w:b/>
          <w:bCs/>
          <w:u w:val="single"/>
        </w:rPr>
        <w:t>X</w:t>
      </w:r>
      <w:r>
        <w:rPr>
          <w:b/>
          <w:bCs/>
          <w:u w:val="single"/>
        </w:rPr>
        <w:t>I.25</w:t>
      </w:r>
      <w:r w:rsidR="0094229A">
        <w:rPr>
          <w:b/>
          <w:bCs/>
          <w:u w:val="single"/>
        </w:rPr>
        <w:t>.</w:t>
      </w:r>
      <w:r w:rsidR="003133FA">
        <w:rPr>
          <w:b/>
          <w:bCs/>
          <w:u w:val="single"/>
        </w:rPr>
        <w:t>) határozata</w:t>
      </w:r>
    </w:p>
    <w:p w:rsidR="00D14D57" w:rsidRDefault="00D14D57" w:rsidP="00EF622D">
      <w:pPr>
        <w:ind w:left="-1134" w:firstLine="1134"/>
        <w:jc w:val="both"/>
        <w:rPr>
          <w:noProof/>
          <w:lang w:eastAsia="ar-SA"/>
        </w:rPr>
      </w:pPr>
    </w:p>
    <w:p w:rsidR="00D14D57" w:rsidRPr="00D14D57" w:rsidRDefault="00D14D57" w:rsidP="00D14D57">
      <w:pPr>
        <w:jc w:val="both"/>
        <w:rPr>
          <w:noProof/>
          <w:lang w:eastAsia="ar-SA"/>
        </w:rPr>
      </w:pPr>
      <w:r w:rsidRPr="00D14D57">
        <w:rPr>
          <w:noProof/>
          <w:lang w:eastAsia="ar-SA"/>
        </w:rPr>
        <w:t xml:space="preserve">A Gazdasági és Tulajdonosi Bizottság úgy dönt, hogy a Budapest Főváros II. Kerületi Önkormányzat tulajdonában álló, </w:t>
      </w:r>
      <w:r w:rsidRPr="00D14D57">
        <w:rPr>
          <w:bCs/>
          <w:noProof/>
          <w:lang w:eastAsia="ar-SA"/>
        </w:rPr>
        <w:t xml:space="preserve">Budapest II. kerület, </w:t>
      </w:r>
      <w:r w:rsidRPr="00D14D57">
        <w:rPr>
          <w:b/>
          <w:noProof/>
          <w:lang w:eastAsia="ar-SA"/>
        </w:rPr>
        <w:t xml:space="preserve">14549/0/A/3 </w:t>
      </w:r>
      <w:r w:rsidRPr="00D14D57">
        <w:rPr>
          <w:b/>
          <w:bCs/>
          <w:noProof/>
          <w:lang w:eastAsia="ar-SA"/>
        </w:rPr>
        <w:t>hrsz</w:t>
      </w:r>
      <w:r w:rsidRPr="00D14D57">
        <w:rPr>
          <w:bCs/>
          <w:noProof/>
          <w:lang w:eastAsia="ar-SA"/>
        </w:rPr>
        <w:t xml:space="preserve">-on nyilvántartott, </w:t>
      </w:r>
      <w:r w:rsidRPr="00D14D57">
        <w:rPr>
          <w:b/>
          <w:bCs/>
          <w:noProof/>
          <w:lang w:eastAsia="ar-SA"/>
        </w:rPr>
        <w:t>19</w:t>
      </w:r>
      <w:r w:rsidRPr="00D14D57">
        <w:rPr>
          <w:b/>
          <w:noProof/>
          <w:lang w:eastAsia="ar-SA"/>
        </w:rPr>
        <w:t xml:space="preserve"> m</w:t>
      </w:r>
      <w:r w:rsidRPr="00D14D57">
        <w:rPr>
          <w:b/>
          <w:noProof/>
          <w:vertAlign w:val="superscript"/>
          <w:lang w:eastAsia="ar-SA"/>
        </w:rPr>
        <w:t>2</w:t>
      </w:r>
      <w:r w:rsidRPr="00D14D57">
        <w:rPr>
          <w:noProof/>
          <w:lang w:eastAsia="ar-SA"/>
        </w:rPr>
        <w:t xml:space="preserve"> </w:t>
      </w:r>
      <w:r w:rsidRPr="00D14D57">
        <w:rPr>
          <w:bCs/>
          <w:noProof/>
          <w:lang w:eastAsia="ar-SA"/>
        </w:rPr>
        <w:t xml:space="preserve">alapterületű, </w:t>
      </w:r>
      <w:r w:rsidRPr="00D14D57">
        <w:rPr>
          <w:b/>
          <w:bCs/>
          <w:noProof/>
          <w:lang w:eastAsia="ar-SA"/>
        </w:rPr>
        <w:t xml:space="preserve">üzlethelyiség </w:t>
      </w:r>
      <w:r w:rsidRPr="00D14D57">
        <w:rPr>
          <w:bCs/>
          <w:noProof/>
          <w:lang w:eastAsia="ar-SA"/>
        </w:rPr>
        <w:t xml:space="preserve">megnevezésű ingatlant a </w:t>
      </w:r>
      <w:r w:rsidR="00F2672A">
        <w:rPr>
          <w:b/>
          <w:bCs/>
          <w:noProof/>
          <w:lang w:eastAsia="ar-SA"/>
        </w:rPr>
        <w:t>………………</w:t>
      </w:r>
      <w:r w:rsidRPr="00D14D57">
        <w:rPr>
          <w:bCs/>
          <w:noProof/>
          <w:lang w:eastAsia="ar-SA"/>
        </w:rPr>
        <w:t xml:space="preserve"> részére </w:t>
      </w:r>
      <w:r w:rsidRPr="00D14D57">
        <w:rPr>
          <w:b/>
          <w:bCs/>
          <w:noProof/>
          <w:lang w:eastAsia="ar-SA"/>
        </w:rPr>
        <w:t>nem adja bérbe.</w:t>
      </w:r>
    </w:p>
    <w:p w:rsidR="00D14D57" w:rsidRPr="00D14D57" w:rsidRDefault="00D14D57" w:rsidP="00D14D57">
      <w:pPr>
        <w:ind w:right="26"/>
        <w:jc w:val="both"/>
        <w:rPr>
          <w:noProof/>
        </w:rPr>
      </w:pPr>
    </w:p>
    <w:p w:rsidR="00D14D57" w:rsidRPr="00D14D57" w:rsidRDefault="00D14D57" w:rsidP="00D14D57">
      <w:pPr>
        <w:tabs>
          <w:tab w:val="left" w:pos="8080"/>
        </w:tabs>
        <w:ind w:right="26"/>
        <w:jc w:val="both"/>
        <w:rPr>
          <w:noProof/>
        </w:rPr>
      </w:pPr>
      <w:r w:rsidRPr="00D14D57">
        <w:rPr>
          <w:noProof/>
        </w:rPr>
        <w:t>A Bizottság a Polgármester és a Jegyző útján felkéri dr. Láng Orsolyát, a Vagyonhasznosítási és Ingatlan-nyilvántartási Iroda vezetőjét, hogy tegye meg a szükséges intézkedéseket.</w:t>
      </w:r>
    </w:p>
    <w:p w:rsidR="00D14D57" w:rsidRPr="00D14D57" w:rsidRDefault="00D14D57" w:rsidP="00D14D57">
      <w:pPr>
        <w:ind w:right="26"/>
        <w:jc w:val="both"/>
        <w:rPr>
          <w:noProof/>
        </w:rPr>
      </w:pPr>
    </w:p>
    <w:p w:rsidR="00EF622D" w:rsidRPr="00D14D57" w:rsidRDefault="00EF622D" w:rsidP="00EF622D">
      <w:pPr>
        <w:tabs>
          <w:tab w:val="left" w:pos="0"/>
        </w:tabs>
        <w:ind w:right="26"/>
        <w:jc w:val="both"/>
        <w:rPr>
          <w:noProof/>
          <w:lang w:eastAsia="ar-SA"/>
        </w:rPr>
      </w:pPr>
      <w:r>
        <w:rPr>
          <w:b/>
          <w:noProof/>
          <w:lang w:eastAsia="ar-SA"/>
        </w:rPr>
        <w:t>Felelős:</w:t>
      </w:r>
      <w:r>
        <w:rPr>
          <w:b/>
          <w:noProof/>
          <w:lang w:eastAsia="ar-SA"/>
        </w:rPr>
        <w:tab/>
      </w:r>
      <w:r w:rsidRPr="00D14D57">
        <w:rPr>
          <w:noProof/>
          <w:lang w:eastAsia="ar-SA"/>
        </w:rPr>
        <w:t>Polgármester</w:t>
      </w:r>
    </w:p>
    <w:p w:rsidR="00EF622D" w:rsidRPr="00D14D57" w:rsidRDefault="00EF622D" w:rsidP="00EF622D">
      <w:pPr>
        <w:tabs>
          <w:tab w:val="left" w:pos="0"/>
        </w:tabs>
        <w:ind w:right="26"/>
        <w:jc w:val="both"/>
        <w:rPr>
          <w:noProof/>
          <w:lang w:eastAsia="ar-SA"/>
        </w:rPr>
      </w:pPr>
      <w:r w:rsidRPr="00D14D57">
        <w:rPr>
          <w:b/>
          <w:noProof/>
          <w:lang w:eastAsia="ar-SA"/>
        </w:rPr>
        <w:t>Határidő:</w:t>
      </w:r>
      <w:r>
        <w:rPr>
          <w:b/>
          <w:noProof/>
          <w:lang w:eastAsia="ar-SA"/>
        </w:rPr>
        <w:tab/>
      </w:r>
      <w:r>
        <w:rPr>
          <w:noProof/>
          <w:lang w:eastAsia="ar-SA"/>
        </w:rPr>
        <w:t>3</w:t>
      </w:r>
      <w:r w:rsidRPr="00D14D57">
        <w:rPr>
          <w:noProof/>
          <w:lang w:eastAsia="ar-SA"/>
        </w:rPr>
        <w:t>0 nap</w:t>
      </w:r>
    </w:p>
    <w:p w:rsidR="001E4A93" w:rsidRDefault="001E4A93" w:rsidP="00D14D57">
      <w:pPr>
        <w:ind w:right="26"/>
        <w:jc w:val="both"/>
      </w:pPr>
    </w:p>
    <w:p w:rsidR="001E4A93" w:rsidRDefault="003133FA">
      <w:pPr>
        <w:tabs>
          <w:tab w:val="left" w:pos="0"/>
          <w:tab w:val="left" w:pos="4962"/>
        </w:tabs>
        <w:jc w:val="both"/>
      </w:pPr>
      <w:r>
        <w:t>(4 bizottsági tag van jelen, 4 igen, 0 nem, 0 tartózkodás)</w:t>
      </w:r>
    </w:p>
    <w:p w:rsidR="001E4A93" w:rsidRDefault="001E4A93">
      <w:pPr>
        <w:tabs>
          <w:tab w:val="left" w:pos="0"/>
          <w:tab w:val="left" w:pos="4962"/>
        </w:tabs>
        <w:jc w:val="both"/>
      </w:pPr>
    </w:p>
    <w:p w:rsidR="001E4A93" w:rsidRDefault="003133FA">
      <w:pPr>
        <w:tabs>
          <w:tab w:val="left" w:pos="0"/>
          <w:tab w:val="left" w:pos="4962"/>
        </w:tabs>
        <w:jc w:val="both"/>
      </w:pPr>
      <w:r>
        <w:t xml:space="preserve">Elnök szavazásra bocsátja a jegyzőkönyv mellékletét képező, a napirend tárgyában készített előterjesztés </w:t>
      </w:r>
      <w:r>
        <w:rPr>
          <w:b/>
        </w:rPr>
        <w:t>3.A./</w:t>
      </w:r>
      <w:r>
        <w:t xml:space="preserve"> határozati javaslatát az előterjesztésben leírtakkal egyező tartalommal, változtatás nélkül.</w:t>
      </w:r>
    </w:p>
    <w:p w:rsidR="001E4A93" w:rsidRDefault="001E4A93">
      <w:pPr>
        <w:tabs>
          <w:tab w:val="left" w:pos="0"/>
          <w:tab w:val="left" w:pos="4962"/>
        </w:tabs>
        <w:jc w:val="both"/>
      </w:pPr>
    </w:p>
    <w:p w:rsidR="001E4A93" w:rsidRDefault="003133FA">
      <w:pPr>
        <w:tabs>
          <w:tab w:val="left" w:pos="0"/>
          <w:tab w:val="left" w:pos="4962"/>
        </w:tabs>
        <w:jc w:val="both"/>
      </w:pPr>
      <w:r>
        <w:t>Elnök megállapítja, hogy a Bizottság a szavazás eredményeként az alábbi döntést hozta:</w:t>
      </w:r>
    </w:p>
    <w:p w:rsidR="001E4A93" w:rsidRDefault="001E4A93">
      <w:pPr>
        <w:tabs>
          <w:tab w:val="left" w:pos="0"/>
          <w:tab w:val="left" w:pos="4962"/>
        </w:tabs>
        <w:jc w:val="both"/>
      </w:pPr>
    </w:p>
    <w:p w:rsidR="001E4A93" w:rsidRDefault="003133FA">
      <w:pPr>
        <w:keepNext/>
        <w:tabs>
          <w:tab w:val="left" w:pos="0"/>
          <w:tab w:val="left" w:pos="4962"/>
        </w:tabs>
        <w:jc w:val="center"/>
        <w:rPr>
          <w:b/>
          <w:bCs/>
          <w:u w:val="single"/>
        </w:rPr>
      </w:pPr>
      <w:r>
        <w:rPr>
          <w:b/>
          <w:bCs/>
          <w:u w:val="single"/>
        </w:rPr>
        <w:t>Budapest Főváros II. Kerületi Önkormányzat Gazdasági és</w:t>
      </w:r>
    </w:p>
    <w:p w:rsidR="001E4A93" w:rsidRDefault="00580076">
      <w:pPr>
        <w:tabs>
          <w:tab w:val="left" w:pos="0"/>
          <w:tab w:val="left" w:pos="4962"/>
        </w:tabs>
        <w:jc w:val="center"/>
        <w:rPr>
          <w:b/>
          <w:bCs/>
          <w:u w:val="single"/>
        </w:rPr>
      </w:pPr>
      <w:r>
        <w:rPr>
          <w:b/>
          <w:bCs/>
          <w:u w:val="single"/>
        </w:rPr>
        <w:t>Tulajdonosi Bizottságának 416</w:t>
      </w:r>
      <w:r w:rsidR="003133FA">
        <w:rPr>
          <w:b/>
          <w:bCs/>
          <w:u w:val="single"/>
        </w:rPr>
        <w:t>/2015.</w:t>
      </w:r>
      <w:r w:rsidR="00A01987">
        <w:rPr>
          <w:b/>
          <w:bCs/>
          <w:u w:val="single"/>
        </w:rPr>
        <w:t xml:space="preserve"> </w:t>
      </w:r>
      <w:r w:rsidR="003133FA">
        <w:rPr>
          <w:b/>
          <w:bCs/>
          <w:u w:val="single"/>
        </w:rPr>
        <w:t>(</w:t>
      </w:r>
      <w:r w:rsidR="0094229A">
        <w:rPr>
          <w:b/>
          <w:bCs/>
          <w:u w:val="single"/>
        </w:rPr>
        <w:t>X</w:t>
      </w:r>
      <w:r>
        <w:rPr>
          <w:b/>
          <w:bCs/>
          <w:u w:val="single"/>
        </w:rPr>
        <w:t>I.25</w:t>
      </w:r>
      <w:r w:rsidR="0094229A">
        <w:rPr>
          <w:b/>
          <w:bCs/>
          <w:u w:val="single"/>
        </w:rPr>
        <w:t>.</w:t>
      </w:r>
      <w:r w:rsidR="003133FA">
        <w:rPr>
          <w:b/>
          <w:bCs/>
          <w:u w:val="single"/>
        </w:rPr>
        <w:t>) határozata</w:t>
      </w:r>
    </w:p>
    <w:p w:rsidR="00580076" w:rsidRDefault="00580076" w:rsidP="00EF622D">
      <w:pPr>
        <w:tabs>
          <w:tab w:val="left" w:pos="0"/>
          <w:tab w:val="left" w:pos="4962"/>
        </w:tabs>
        <w:jc w:val="both"/>
      </w:pPr>
    </w:p>
    <w:p w:rsidR="00580076" w:rsidRPr="00580076" w:rsidRDefault="00580076" w:rsidP="00580076">
      <w:pPr>
        <w:ind w:right="26"/>
        <w:jc w:val="both"/>
        <w:rPr>
          <w:noProof/>
          <w:lang w:eastAsia="ar-SA"/>
        </w:rPr>
      </w:pPr>
      <w:r w:rsidRPr="00580076">
        <w:rPr>
          <w:noProof/>
          <w:lang w:eastAsia="ar-SA"/>
        </w:rPr>
        <w:t xml:space="preserve">A Gazdasági és Tulajdonosi Bizottság úgy dönt, hogy a Budapest Főváros II. Kerületi Önkormányzat tulajdonában álló, </w:t>
      </w:r>
      <w:r w:rsidRPr="00580076">
        <w:rPr>
          <w:bCs/>
          <w:noProof/>
          <w:lang w:eastAsia="ar-SA"/>
        </w:rPr>
        <w:t xml:space="preserve">Budapest II. kerület, </w:t>
      </w:r>
      <w:r w:rsidRPr="00580076">
        <w:rPr>
          <w:b/>
          <w:noProof/>
          <w:lang w:eastAsia="ar-SA"/>
        </w:rPr>
        <w:t xml:space="preserve">11591/9/A/3 </w:t>
      </w:r>
      <w:r w:rsidRPr="00580076">
        <w:rPr>
          <w:b/>
          <w:bCs/>
          <w:noProof/>
          <w:lang w:eastAsia="ar-SA"/>
        </w:rPr>
        <w:t>hrsz-</w:t>
      </w:r>
      <w:r w:rsidRPr="00580076">
        <w:rPr>
          <w:b/>
          <w:bCs/>
          <w:noProof/>
          <w:lang w:eastAsia="ar-SA"/>
        </w:rPr>
        <w:lastRenderedPageBreak/>
        <w:t>on</w:t>
      </w:r>
      <w:r w:rsidRPr="00580076">
        <w:rPr>
          <w:bCs/>
          <w:noProof/>
          <w:lang w:eastAsia="ar-SA"/>
        </w:rPr>
        <w:t xml:space="preserve"> nyilvántartott, </w:t>
      </w:r>
      <w:r w:rsidRPr="00580076">
        <w:rPr>
          <w:b/>
          <w:bCs/>
          <w:noProof/>
          <w:lang w:eastAsia="ar-SA"/>
        </w:rPr>
        <w:t>12</w:t>
      </w:r>
      <w:r w:rsidRPr="00580076">
        <w:rPr>
          <w:b/>
          <w:noProof/>
          <w:lang w:eastAsia="ar-SA"/>
        </w:rPr>
        <w:t xml:space="preserve"> m</w:t>
      </w:r>
      <w:r w:rsidRPr="00580076">
        <w:rPr>
          <w:b/>
          <w:noProof/>
          <w:vertAlign w:val="superscript"/>
          <w:lang w:eastAsia="ar-SA"/>
        </w:rPr>
        <w:t>2</w:t>
      </w:r>
      <w:r w:rsidRPr="00580076">
        <w:rPr>
          <w:noProof/>
          <w:lang w:eastAsia="ar-SA"/>
        </w:rPr>
        <w:t xml:space="preserve"> </w:t>
      </w:r>
      <w:r w:rsidRPr="00580076">
        <w:rPr>
          <w:bCs/>
          <w:noProof/>
          <w:lang w:eastAsia="ar-SA"/>
        </w:rPr>
        <w:t xml:space="preserve">alapterületű, </w:t>
      </w:r>
      <w:r w:rsidRPr="00580076">
        <w:rPr>
          <w:b/>
          <w:bCs/>
          <w:noProof/>
          <w:lang w:eastAsia="ar-SA"/>
        </w:rPr>
        <w:t xml:space="preserve">garázs </w:t>
      </w:r>
      <w:r w:rsidRPr="00580076">
        <w:rPr>
          <w:bCs/>
          <w:noProof/>
          <w:lang w:eastAsia="ar-SA"/>
        </w:rPr>
        <w:t xml:space="preserve">megnevezésű ingatlant - </w:t>
      </w:r>
      <w:r w:rsidRPr="00580076">
        <w:rPr>
          <w:b/>
          <w:bCs/>
          <w:noProof/>
          <w:lang w:eastAsia="ar-SA"/>
        </w:rPr>
        <w:t>amennyiben azt annak jelenlegi bérlője, tekintettel arra, hogy a bérlő a bérleti jogviszonyt 2015. november 30. napjára felmondta, 2015. december 01. napján az Önkormányzat részére birtokba visszaadja</w:t>
      </w:r>
      <w:r w:rsidRPr="00580076">
        <w:rPr>
          <w:bCs/>
          <w:noProof/>
          <w:lang w:eastAsia="ar-SA"/>
        </w:rPr>
        <w:t xml:space="preserve"> - </w:t>
      </w:r>
      <w:r w:rsidR="00A33CC2">
        <w:rPr>
          <w:b/>
          <w:bCs/>
          <w:noProof/>
          <w:lang w:eastAsia="ar-SA"/>
        </w:rPr>
        <w:t>…………….</w:t>
      </w:r>
      <w:r w:rsidRPr="00580076">
        <w:rPr>
          <w:bCs/>
          <w:noProof/>
          <w:lang w:eastAsia="ar-SA"/>
        </w:rPr>
        <w:t xml:space="preserve"> és </w:t>
      </w:r>
      <w:r w:rsidR="00A33CC2">
        <w:rPr>
          <w:b/>
          <w:bCs/>
          <w:noProof/>
          <w:lang w:eastAsia="ar-SA"/>
        </w:rPr>
        <w:t xml:space="preserve">……………… </w:t>
      </w:r>
      <w:r w:rsidRPr="00580076">
        <w:rPr>
          <w:b/>
          <w:bCs/>
          <w:noProof/>
          <w:lang w:eastAsia="ar-SA"/>
        </w:rPr>
        <w:t>bérlőtársak</w:t>
      </w:r>
      <w:r w:rsidRPr="00580076">
        <w:rPr>
          <w:bCs/>
          <w:noProof/>
          <w:lang w:eastAsia="ar-SA"/>
        </w:rPr>
        <w:t xml:space="preserve"> részére </w:t>
      </w:r>
      <w:r w:rsidRPr="00580076">
        <w:rPr>
          <w:b/>
          <w:bCs/>
          <w:noProof/>
          <w:lang w:eastAsia="ar-SA"/>
        </w:rPr>
        <w:t>gépkocsi-tárolás céljára,</w:t>
      </w:r>
      <w:r w:rsidRPr="00580076">
        <w:rPr>
          <w:bCs/>
          <w:noProof/>
          <w:lang w:eastAsia="ar-SA"/>
        </w:rPr>
        <w:t xml:space="preserve"> </w:t>
      </w:r>
      <w:r w:rsidRPr="00580076">
        <w:rPr>
          <w:b/>
          <w:bCs/>
          <w:noProof/>
          <w:lang w:eastAsia="ar-SA"/>
        </w:rPr>
        <w:t>határozatlan időre</w:t>
      </w:r>
      <w:r w:rsidRPr="00580076">
        <w:rPr>
          <w:bCs/>
          <w:noProof/>
          <w:lang w:eastAsia="ar-SA"/>
        </w:rPr>
        <w:t xml:space="preserve"> bérbe adja azzal, hogy szerződő felek az 1993. évi LXXVIII. tv. (Lakástörvény) 43. § (1) bekezdésében foglaltak szerint hat hónapos felmondási időben állapodnak meg, mely tényt a bérleti szerződésben rögzíteni kell</w:t>
      </w:r>
      <w:r w:rsidRPr="00580076">
        <w:rPr>
          <w:noProof/>
          <w:lang w:eastAsia="ar-SA"/>
        </w:rPr>
        <w:t>, továbbá</w:t>
      </w:r>
      <w:r w:rsidRPr="00580076">
        <w:rPr>
          <w:bCs/>
          <w:noProof/>
          <w:lang w:eastAsia="ar-SA"/>
        </w:rPr>
        <w:t xml:space="preserve"> </w:t>
      </w:r>
      <w:r w:rsidRPr="00580076">
        <w:rPr>
          <w:noProof/>
          <w:lang w:eastAsia="ar-SA"/>
        </w:rPr>
        <w:t>a 34/2004.(X.13.) önkormányzati rendelet 40. § (2) bekezdése alapján a szerződé</w:t>
      </w:r>
      <w:r w:rsidR="00A33CC2">
        <w:rPr>
          <w:noProof/>
          <w:lang w:eastAsia="ar-SA"/>
        </w:rPr>
        <w:t>s megkötésekor …………….-nek és ……………..-</w:t>
      </w:r>
      <w:r w:rsidRPr="00580076">
        <w:rPr>
          <w:noProof/>
          <w:lang w:eastAsia="ar-SA"/>
        </w:rPr>
        <w:t xml:space="preserve">nek az Önkormányzattal szemben adó- vagy bérleti díjhátraléka nem állhat fenn. A bérleti díj összege a Budapest Főváros II. Kerületi Önkormányzat 701-712/2004. (XII.16.) Képviselő-testületi határozatai, valamint az Immowell 2002 Kft. által elkészített értékbecslés alapján a 34/2004.(X.13.) önkormányzati rendelet rendelkezései szerint: </w:t>
      </w:r>
      <w:r w:rsidRPr="00580076">
        <w:rPr>
          <w:b/>
          <w:noProof/>
          <w:lang w:eastAsia="ar-SA"/>
        </w:rPr>
        <w:t>15.000,-Ft</w:t>
      </w:r>
      <w:r w:rsidRPr="00580076">
        <w:rPr>
          <w:b/>
          <w:noProof/>
          <w:color w:val="FF0000"/>
          <w:lang w:eastAsia="ar-SA"/>
        </w:rPr>
        <w:t xml:space="preserve"> </w:t>
      </w:r>
      <w:r w:rsidRPr="00580076">
        <w:rPr>
          <w:b/>
          <w:noProof/>
          <w:lang w:eastAsia="ar-SA"/>
        </w:rPr>
        <w:t>+ ÁFA/hó.</w:t>
      </w:r>
    </w:p>
    <w:p w:rsidR="00580076" w:rsidRPr="00580076" w:rsidRDefault="00580076" w:rsidP="00580076">
      <w:pPr>
        <w:ind w:right="452"/>
        <w:jc w:val="both"/>
        <w:rPr>
          <w:noProof/>
          <w:lang w:eastAsia="ar-SA"/>
        </w:rPr>
      </w:pPr>
    </w:p>
    <w:p w:rsidR="00580076" w:rsidRPr="00580076" w:rsidRDefault="00580076" w:rsidP="00580076">
      <w:pPr>
        <w:ind w:right="26"/>
        <w:jc w:val="both"/>
        <w:rPr>
          <w:b/>
          <w:noProof/>
          <w:lang w:eastAsia="ar-SA"/>
        </w:rPr>
      </w:pPr>
      <w:r w:rsidRPr="00580076">
        <w:rPr>
          <w:noProof/>
          <w:lang w:eastAsia="ar-SA"/>
        </w:rPr>
        <w:t>A 34/2004.(X.13.) önkormányzati rendelet 40. § (3) bekezdése értelmében a helyiségbérleti szerződés megkötésének feltétele, hogy a bérlőtársak a szerződés aláírásáig háromhavi bérleti díjnak megfelelő mértékű összeget fizessenek meg bérbeadó részére (óvadék), amely összeg nem vagy késedelmes fizetés, károkozás esetén a bérbeadó által szabadon felhasználható. A helyiségbérleti jogviszony megszűnésekor az óvadék a bérlőtársak és a bérbeadó közötti elszámolást követően visszajár. A bérbeadó az óvadék összege után kamatot nem fizet.</w:t>
      </w:r>
    </w:p>
    <w:p w:rsidR="00580076" w:rsidRPr="00580076" w:rsidRDefault="00580076" w:rsidP="00580076">
      <w:pPr>
        <w:tabs>
          <w:tab w:val="left" w:pos="8080"/>
        </w:tabs>
        <w:ind w:right="26"/>
        <w:jc w:val="both"/>
        <w:rPr>
          <w:noProof/>
        </w:rPr>
      </w:pPr>
    </w:p>
    <w:p w:rsidR="00580076" w:rsidRPr="00580076" w:rsidRDefault="00580076" w:rsidP="00580076">
      <w:pPr>
        <w:ind w:right="26"/>
        <w:jc w:val="both"/>
        <w:rPr>
          <w:noProof/>
          <w:lang w:eastAsia="ar-SA"/>
        </w:rPr>
      </w:pPr>
      <w:r w:rsidRPr="00580076">
        <w:rPr>
          <w:noProof/>
          <w:lang w:eastAsia="ar-SA"/>
        </w:rPr>
        <w:t>A bérlőtársak vállalják a helyiség rendeltetésszerű használatra való alkalmassá tételét azzal, hogy az általuk végzett munkálatok ellenértékének megtérítésére vagy bérbeszámításra semmiféle igényt nem tarthatnak és értéknövelő beruházást is saját kockázatukra - megtérítési igény nélkül - végezhetnek. A bérlőtársak bármilyen átalakítási, felújítási munkát csak a bérleti szerződés megkötését és a Gazdasági és Tulajdonosi Bizottság jóváhagyó döntését követően, a bérbeadóval kötött külön megállapodás alapján végezhetnek, melyben rögzítésre kerül, hogy a bérleményben a felújítási munkálatok költségei kizárólag a bérlőtársakat terhelik, milyen munkák kerülnek elvégzésre, mikor történik a munka megkezdése és befejezése, ezeket kötelesek a bérlőtársak a bérbeadó részére bejelenteni és igazolni, valamint a bérleti jogviszony bármilyen jogcímen történő megszűnésekor a bérlőtársak a felújítás során elvégzett munkák, valamint beszerelt berendezések és felszerelési tárgyak tekintetében nem jogosultak az eredeti állapot helyreállítására, azok a bérleményben maradnak, és a tulajdonost illetik meg.</w:t>
      </w:r>
    </w:p>
    <w:p w:rsidR="00580076" w:rsidRPr="00580076" w:rsidRDefault="00580076" w:rsidP="00580076">
      <w:pPr>
        <w:tabs>
          <w:tab w:val="left" w:pos="8080"/>
        </w:tabs>
        <w:ind w:right="26"/>
        <w:jc w:val="both"/>
        <w:rPr>
          <w:noProof/>
        </w:rPr>
      </w:pPr>
    </w:p>
    <w:p w:rsidR="00580076" w:rsidRPr="00580076" w:rsidRDefault="00A33CC2" w:rsidP="00580076">
      <w:pPr>
        <w:ind w:right="26"/>
        <w:jc w:val="both"/>
        <w:rPr>
          <w:b/>
          <w:noProof/>
          <w:lang w:eastAsia="ar-SA"/>
        </w:rPr>
      </w:pPr>
      <w:r>
        <w:rPr>
          <w:noProof/>
          <w:lang w:eastAsia="ar-SA"/>
        </w:rPr>
        <w:t>Amennyiben ………………. és ……………..</w:t>
      </w:r>
      <w:r w:rsidR="00580076" w:rsidRPr="00580076">
        <w:rPr>
          <w:noProof/>
          <w:lang w:eastAsia="ar-SA"/>
        </w:rPr>
        <w:t xml:space="preserve"> bérlőtársak a helyiségbérleti szerződést a határozat kézhezvételétől számított 30 napon belül nem kötik meg, </w:t>
      </w:r>
      <w:r w:rsidR="00580076" w:rsidRPr="00580076">
        <w:rPr>
          <w:noProof/>
          <w:lang w:eastAsia="ar-SA"/>
        </w:rPr>
        <w:lastRenderedPageBreak/>
        <w:t>úgy a jelen határozat a határidő leteltét követő napon minden további jogcselekmény nélkül automatikusan hatályát veszti.</w:t>
      </w:r>
    </w:p>
    <w:p w:rsidR="00580076" w:rsidRPr="00580076" w:rsidRDefault="00580076" w:rsidP="00580076">
      <w:pPr>
        <w:tabs>
          <w:tab w:val="left" w:pos="8080"/>
        </w:tabs>
        <w:ind w:right="26"/>
        <w:jc w:val="both"/>
        <w:rPr>
          <w:noProof/>
        </w:rPr>
      </w:pPr>
    </w:p>
    <w:p w:rsidR="00580076" w:rsidRPr="00580076" w:rsidRDefault="00580076" w:rsidP="00580076">
      <w:pPr>
        <w:tabs>
          <w:tab w:val="left" w:pos="8080"/>
        </w:tabs>
        <w:ind w:right="26"/>
        <w:jc w:val="both"/>
        <w:rPr>
          <w:noProof/>
        </w:rPr>
      </w:pPr>
      <w:r w:rsidRPr="00580076">
        <w:rPr>
          <w:noProof/>
        </w:rPr>
        <w:t>A Bizottság a polgármester és a jegyző útján felkéri dr. Láng Orsolyát, a Vagyonhasznosítási és Ingatlan-nyilvántartási Iroda vezetőjét, hogy tegye meg a szükséges intézkedéseket.</w:t>
      </w:r>
    </w:p>
    <w:p w:rsidR="00580076" w:rsidRPr="00580076" w:rsidRDefault="00580076" w:rsidP="00580076">
      <w:pPr>
        <w:tabs>
          <w:tab w:val="left" w:pos="8080"/>
        </w:tabs>
        <w:ind w:right="26"/>
        <w:jc w:val="both"/>
        <w:rPr>
          <w:noProof/>
        </w:rPr>
      </w:pPr>
    </w:p>
    <w:p w:rsidR="00EF622D" w:rsidRPr="00D14D57" w:rsidRDefault="00EF622D" w:rsidP="00EF622D">
      <w:pPr>
        <w:tabs>
          <w:tab w:val="left" w:pos="0"/>
        </w:tabs>
        <w:ind w:right="26"/>
        <w:jc w:val="both"/>
        <w:rPr>
          <w:noProof/>
          <w:lang w:eastAsia="ar-SA"/>
        </w:rPr>
      </w:pPr>
      <w:r>
        <w:rPr>
          <w:b/>
          <w:noProof/>
          <w:lang w:eastAsia="ar-SA"/>
        </w:rPr>
        <w:t>Felelős:</w:t>
      </w:r>
      <w:r>
        <w:rPr>
          <w:b/>
          <w:noProof/>
          <w:lang w:eastAsia="ar-SA"/>
        </w:rPr>
        <w:tab/>
      </w:r>
      <w:r w:rsidRPr="00D14D57">
        <w:rPr>
          <w:noProof/>
          <w:lang w:eastAsia="ar-SA"/>
        </w:rPr>
        <w:t>Polgármester</w:t>
      </w:r>
    </w:p>
    <w:p w:rsidR="00EF622D" w:rsidRPr="00D14D57" w:rsidRDefault="00EF622D" w:rsidP="00EF622D">
      <w:pPr>
        <w:tabs>
          <w:tab w:val="left" w:pos="0"/>
        </w:tabs>
        <w:ind w:right="26"/>
        <w:jc w:val="both"/>
        <w:rPr>
          <w:noProof/>
          <w:lang w:eastAsia="ar-SA"/>
        </w:rPr>
      </w:pPr>
      <w:r w:rsidRPr="00D14D57">
        <w:rPr>
          <w:b/>
          <w:noProof/>
          <w:lang w:eastAsia="ar-SA"/>
        </w:rPr>
        <w:t>Határidő:</w:t>
      </w:r>
      <w:r>
        <w:rPr>
          <w:b/>
          <w:noProof/>
          <w:lang w:eastAsia="ar-SA"/>
        </w:rPr>
        <w:tab/>
      </w:r>
      <w:r w:rsidRPr="00D14D57">
        <w:rPr>
          <w:noProof/>
          <w:lang w:eastAsia="ar-SA"/>
        </w:rPr>
        <w:t>90 nap</w:t>
      </w:r>
    </w:p>
    <w:p w:rsidR="001E4A93" w:rsidRDefault="001E4A93" w:rsidP="00580076">
      <w:pPr>
        <w:tabs>
          <w:tab w:val="left" w:pos="0"/>
          <w:tab w:val="left" w:pos="4962"/>
        </w:tabs>
        <w:jc w:val="both"/>
      </w:pPr>
    </w:p>
    <w:p w:rsidR="001E4A93" w:rsidRDefault="003133FA">
      <w:pPr>
        <w:tabs>
          <w:tab w:val="left" w:pos="0"/>
          <w:tab w:val="left" w:pos="4962"/>
        </w:tabs>
        <w:jc w:val="both"/>
      </w:pPr>
      <w:r>
        <w:t>(4 bizottsági tag van jelen, 4 igen, 0 nem, 0 tartózkodás)</w:t>
      </w:r>
    </w:p>
    <w:p w:rsidR="001E4A93" w:rsidRDefault="001E4A93">
      <w:pPr>
        <w:tabs>
          <w:tab w:val="left" w:pos="0"/>
          <w:tab w:val="left" w:pos="4962"/>
        </w:tabs>
        <w:jc w:val="both"/>
      </w:pPr>
    </w:p>
    <w:p w:rsidR="001E4A93" w:rsidRDefault="003133FA">
      <w:pPr>
        <w:tabs>
          <w:tab w:val="left" w:pos="0"/>
          <w:tab w:val="left" w:pos="4962"/>
        </w:tabs>
        <w:jc w:val="both"/>
      </w:pPr>
      <w:r>
        <w:t xml:space="preserve">Elnök szavazásra bocsátja a jegyzőkönyv mellékletét képező, a napirend tárgyában készített előterjesztés </w:t>
      </w:r>
      <w:r>
        <w:rPr>
          <w:b/>
        </w:rPr>
        <w:t>4.</w:t>
      </w:r>
      <w:r w:rsidR="00513581">
        <w:rPr>
          <w:b/>
        </w:rPr>
        <w:t>A/</w:t>
      </w:r>
      <w:r>
        <w:t xml:space="preserve"> határozati javaslatát az előterjesztésben leírtakkal egyező tartalommal, változtatás nélkül.</w:t>
      </w:r>
    </w:p>
    <w:p w:rsidR="001E4A93" w:rsidRDefault="001E4A93">
      <w:pPr>
        <w:tabs>
          <w:tab w:val="left" w:pos="0"/>
          <w:tab w:val="left" w:pos="4962"/>
        </w:tabs>
        <w:jc w:val="both"/>
      </w:pPr>
    </w:p>
    <w:p w:rsidR="001E4A93" w:rsidRDefault="003133FA">
      <w:pPr>
        <w:tabs>
          <w:tab w:val="left" w:pos="0"/>
          <w:tab w:val="left" w:pos="4962"/>
        </w:tabs>
        <w:jc w:val="both"/>
      </w:pPr>
      <w:r>
        <w:t>Elnök megállapítja, hogy a Bizottság a szavazás eredményeként az alábbi döntést hozta:</w:t>
      </w:r>
    </w:p>
    <w:p w:rsidR="001E4A93" w:rsidRDefault="001E4A93">
      <w:pPr>
        <w:tabs>
          <w:tab w:val="left" w:pos="0"/>
          <w:tab w:val="left" w:pos="4962"/>
        </w:tabs>
        <w:jc w:val="both"/>
      </w:pPr>
    </w:p>
    <w:p w:rsidR="001E4A93" w:rsidRDefault="003133FA">
      <w:pPr>
        <w:keepNext/>
        <w:tabs>
          <w:tab w:val="left" w:pos="0"/>
          <w:tab w:val="left" w:pos="4962"/>
        </w:tabs>
        <w:jc w:val="center"/>
        <w:rPr>
          <w:b/>
          <w:bCs/>
          <w:u w:val="single"/>
        </w:rPr>
      </w:pPr>
      <w:r>
        <w:rPr>
          <w:b/>
          <w:bCs/>
          <w:u w:val="single"/>
        </w:rPr>
        <w:t>Budapest Főváros II. Kerületi Önkormányzat Gazdasági és</w:t>
      </w:r>
    </w:p>
    <w:p w:rsidR="001E4A93" w:rsidRDefault="00513581">
      <w:pPr>
        <w:tabs>
          <w:tab w:val="left" w:pos="0"/>
          <w:tab w:val="left" w:pos="4962"/>
        </w:tabs>
        <w:jc w:val="center"/>
      </w:pPr>
      <w:r>
        <w:rPr>
          <w:b/>
          <w:bCs/>
          <w:u w:val="single"/>
        </w:rPr>
        <w:t>Tulajdonosi Bizottságának 417</w:t>
      </w:r>
      <w:r w:rsidR="003133FA">
        <w:rPr>
          <w:b/>
          <w:bCs/>
          <w:u w:val="single"/>
        </w:rPr>
        <w:t>/2015.</w:t>
      </w:r>
      <w:r w:rsidR="00A01987">
        <w:rPr>
          <w:b/>
          <w:bCs/>
          <w:u w:val="single"/>
        </w:rPr>
        <w:t xml:space="preserve"> </w:t>
      </w:r>
      <w:r w:rsidR="003133FA">
        <w:rPr>
          <w:b/>
          <w:bCs/>
          <w:u w:val="single"/>
        </w:rPr>
        <w:t>(</w:t>
      </w:r>
      <w:r w:rsidR="0094229A">
        <w:rPr>
          <w:b/>
          <w:bCs/>
          <w:u w:val="single"/>
        </w:rPr>
        <w:t>X</w:t>
      </w:r>
      <w:r>
        <w:rPr>
          <w:b/>
          <w:bCs/>
          <w:u w:val="single"/>
        </w:rPr>
        <w:t>I.25</w:t>
      </w:r>
      <w:r w:rsidR="0094229A">
        <w:rPr>
          <w:b/>
          <w:bCs/>
          <w:u w:val="single"/>
        </w:rPr>
        <w:t>.</w:t>
      </w:r>
      <w:r w:rsidR="003133FA">
        <w:rPr>
          <w:b/>
          <w:bCs/>
          <w:u w:val="single"/>
        </w:rPr>
        <w:t>) határozata</w:t>
      </w:r>
    </w:p>
    <w:p w:rsidR="001E4A93" w:rsidRDefault="001E4A93">
      <w:pPr>
        <w:tabs>
          <w:tab w:val="left" w:pos="0"/>
          <w:tab w:val="left" w:pos="4962"/>
        </w:tabs>
        <w:jc w:val="both"/>
      </w:pPr>
    </w:p>
    <w:p w:rsidR="00513581" w:rsidRPr="00513581" w:rsidRDefault="00513581" w:rsidP="00513581">
      <w:pPr>
        <w:ind w:right="26"/>
        <w:jc w:val="both"/>
        <w:rPr>
          <w:b/>
          <w:noProof/>
          <w:lang w:eastAsia="ar-SA"/>
        </w:rPr>
      </w:pPr>
      <w:r w:rsidRPr="00513581">
        <w:rPr>
          <w:noProof/>
          <w:lang w:eastAsia="ar-SA"/>
        </w:rPr>
        <w:t xml:space="preserve">A Gazdasági és Tulajdonosi Bizottság úgy dönt, hogy a Budapest Főváros II. Kerületi Önkormányzat tulajdonában álló, </w:t>
      </w:r>
      <w:r w:rsidRPr="00513581">
        <w:rPr>
          <w:bCs/>
          <w:noProof/>
          <w:lang w:eastAsia="ar-SA"/>
        </w:rPr>
        <w:t xml:space="preserve">Budapest II. kerület, </w:t>
      </w:r>
      <w:r w:rsidRPr="00513581">
        <w:rPr>
          <w:b/>
          <w:noProof/>
          <w:lang w:eastAsia="ar-SA"/>
        </w:rPr>
        <w:t xml:space="preserve">13687/0/A/2 </w:t>
      </w:r>
      <w:r w:rsidRPr="00513581">
        <w:rPr>
          <w:b/>
          <w:bCs/>
          <w:noProof/>
          <w:lang w:eastAsia="ar-SA"/>
        </w:rPr>
        <w:t>hrsz</w:t>
      </w:r>
      <w:r w:rsidRPr="00513581">
        <w:rPr>
          <w:bCs/>
          <w:noProof/>
          <w:lang w:eastAsia="ar-SA"/>
        </w:rPr>
        <w:t xml:space="preserve">-on nyilvántartott, </w:t>
      </w:r>
      <w:r w:rsidRPr="00513581">
        <w:rPr>
          <w:b/>
          <w:bCs/>
          <w:noProof/>
          <w:lang w:eastAsia="ar-SA"/>
        </w:rPr>
        <w:t>48</w:t>
      </w:r>
      <w:r w:rsidRPr="00513581">
        <w:rPr>
          <w:b/>
          <w:noProof/>
          <w:lang w:eastAsia="ar-SA"/>
        </w:rPr>
        <w:t xml:space="preserve"> m</w:t>
      </w:r>
      <w:r w:rsidRPr="00513581">
        <w:rPr>
          <w:b/>
          <w:noProof/>
          <w:vertAlign w:val="superscript"/>
          <w:lang w:eastAsia="ar-SA"/>
        </w:rPr>
        <w:t>2</w:t>
      </w:r>
      <w:r w:rsidRPr="00513581">
        <w:rPr>
          <w:noProof/>
          <w:lang w:eastAsia="ar-SA"/>
        </w:rPr>
        <w:t xml:space="preserve"> </w:t>
      </w:r>
      <w:r w:rsidRPr="00513581">
        <w:rPr>
          <w:bCs/>
          <w:noProof/>
          <w:lang w:eastAsia="ar-SA"/>
        </w:rPr>
        <w:t xml:space="preserve">alapterületű, </w:t>
      </w:r>
      <w:r w:rsidRPr="00513581">
        <w:rPr>
          <w:b/>
          <w:bCs/>
          <w:noProof/>
          <w:lang w:eastAsia="ar-SA"/>
        </w:rPr>
        <w:t xml:space="preserve">üzlethelyiség </w:t>
      </w:r>
      <w:r w:rsidRPr="00513581">
        <w:rPr>
          <w:bCs/>
          <w:noProof/>
          <w:lang w:eastAsia="ar-SA"/>
        </w:rPr>
        <w:t xml:space="preserve">megnevezésű ingatlant a </w:t>
      </w:r>
      <w:r w:rsidR="0033116B">
        <w:rPr>
          <w:b/>
          <w:bCs/>
          <w:noProof/>
          <w:lang w:eastAsia="ar-SA"/>
        </w:rPr>
        <w:t>………………</w:t>
      </w:r>
      <w:r w:rsidRPr="00513581">
        <w:rPr>
          <w:b/>
          <w:bCs/>
          <w:noProof/>
          <w:lang w:eastAsia="ar-SA"/>
        </w:rPr>
        <w:t xml:space="preserve"> Korlátolt Felelősségű Társaság</w:t>
      </w:r>
      <w:r w:rsidRPr="00513581">
        <w:rPr>
          <w:bCs/>
          <w:noProof/>
          <w:lang w:eastAsia="ar-SA"/>
        </w:rPr>
        <w:t xml:space="preserve"> részére</w:t>
      </w:r>
      <w:r w:rsidRPr="00513581">
        <w:rPr>
          <w:b/>
          <w:bCs/>
          <w:noProof/>
          <w:lang w:eastAsia="ar-SA"/>
        </w:rPr>
        <w:t xml:space="preserve"> </w:t>
      </w:r>
      <w:r w:rsidRPr="00513581">
        <w:rPr>
          <w:b/>
          <w:noProof/>
          <w:lang w:eastAsia="ar-SA"/>
        </w:rPr>
        <w:t>kerékpár üzlet</w:t>
      </w:r>
      <w:r w:rsidRPr="00513581">
        <w:rPr>
          <w:b/>
          <w:bCs/>
          <w:noProof/>
          <w:lang w:eastAsia="ar-SA"/>
        </w:rPr>
        <w:t xml:space="preserve"> céljára,</w:t>
      </w:r>
      <w:r w:rsidRPr="00513581">
        <w:rPr>
          <w:bCs/>
          <w:noProof/>
          <w:lang w:eastAsia="ar-SA"/>
        </w:rPr>
        <w:t xml:space="preserve"> </w:t>
      </w:r>
      <w:r w:rsidRPr="00513581">
        <w:rPr>
          <w:b/>
          <w:bCs/>
          <w:noProof/>
          <w:lang w:eastAsia="ar-SA"/>
        </w:rPr>
        <w:t>határozatlan időre</w:t>
      </w:r>
      <w:r w:rsidRPr="00513581">
        <w:rPr>
          <w:bCs/>
          <w:noProof/>
          <w:lang w:eastAsia="ar-SA"/>
        </w:rPr>
        <w:t xml:space="preserve"> bérbe adja azzal, hogy szerződő felek az 1993. évi LXXVIII. tv. (Lakástörvény) 43. § (1) bekezdésében foglaltak szerint hat hónapos felmondási időben állapodnak meg, mely tényt a bérleti szerződésben rögzíteni kell</w:t>
      </w:r>
      <w:r w:rsidRPr="00513581">
        <w:rPr>
          <w:noProof/>
          <w:lang w:eastAsia="ar-SA"/>
        </w:rPr>
        <w:t>, továbbá</w:t>
      </w:r>
      <w:r w:rsidRPr="00513581">
        <w:rPr>
          <w:bCs/>
          <w:noProof/>
          <w:lang w:eastAsia="ar-SA"/>
        </w:rPr>
        <w:t xml:space="preserve"> </w:t>
      </w:r>
      <w:r w:rsidRPr="00513581">
        <w:rPr>
          <w:noProof/>
          <w:lang w:eastAsia="ar-SA"/>
        </w:rPr>
        <w:t xml:space="preserve">a 34/2004.(X.13.) önkormányzati rendelet 40. § (2) bekezdése alapján a szerződés megkötésekor a </w:t>
      </w:r>
      <w:r w:rsidR="0033116B">
        <w:rPr>
          <w:bCs/>
          <w:noProof/>
          <w:lang w:eastAsia="ar-SA"/>
        </w:rPr>
        <w:t>………………</w:t>
      </w:r>
      <w:r w:rsidRPr="00513581">
        <w:rPr>
          <w:bCs/>
          <w:noProof/>
          <w:lang w:eastAsia="ar-SA"/>
        </w:rPr>
        <w:t xml:space="preserve"> Kft.-</w:t>
      </w:r>
      <w:r w:rsidRPr="00513581">
        <w:rPr>
          <w:noProof/>
          <w:lang w:eastAsia="ar-SA"/>
        </w:rPr>
        <w:t>nek az Önkormányzattal szemben adó- vagy bérleti díjhátraléka nem állhat fenn. A bérleti díj összege a Budapest Főváros II. Kerületi Önkormányzat 701-712/2004. (XII.16.) Képviselő-testületi határozatai, valamint az Immowell 2002 Kft. által elkészített értékbecslés alapján a 34/2004.(X.13.) önkormányzati rendelet rendelkezései szerint:</w:t>
      </w:r>
      <w:r w:rsidRPr="00513581">
        <w:rPr>
          <w:b/>
          <w:noProof/>
          <w:lang w:eastAsia="ar-SA"/>
        </w:rPr>
        <w:t xml:space="preserve"> 75.000,-Ft</w:t>
      </w:r>
      <w:r w:rsidRPr="00513581">
        <w:rPr>
          <w:b/>
          <w:noProof/>
          <w:color w:val="FF0000"/>
          <w:lang w:eastAsia="ar-SA"/>
        </w:rPr>
        <w:t xml:space="preserve"> </w:t>
      </w:r>
      <w:r w:rsidRPr="00513581">
        <w:rPr>
          <w:b/>
          <w:noProof/>
          <w:lang w:eastAsia="ar-SA"/>
        </w:rPr>
        <w:t>+ ÁFA/hó.</w:t>
      </w:r>
    </w:p>
    <w:p w:rsidR="00513581" w:rsidRPr="00513581" w:rsidRDefault="00513581" w:rsidP="00513581">
      <w:pPr>
        <w:ind w:right="26"/>
        <w:jc w:val="both"/>
        <w:rPr>
          <w:noProof/>
          <w:lang w:eastAsia="ar-SA"/>
        </w:rPr>
      </w:pPr>
    </w:p>
    <w:p w:rsidR="00513581" w:rsidRPr="00513581" w:rsidRDefault="00513581" w:rsidP="00513581">
      <w:pPr>
        <w:ind w:right="26"/>
        <w:jc w:val="both"/>
        <w:rPr>
          <w:b/>
          <w:noProof/>
          <w:lang w:eastAsia="ar-SA"/>
        </w:rPr>
      </w:pPr>
      <w:r w:rsidRPr="00513581">
        <w:rPr>
          <w:noProof/>
          <w:lang w:eastAsia="ar-SA"/>
        </w:rPr>
        <w:t xml:space="preserve">A 34/2004.(X.13.) önkormányzati rendelet 40. § (3) bekezdése értelmében a helyiségbérleti szerződés megkötésének feltétele, hogy a bérlő a szerződés aláírásáig háromhavi bérleti díjnak megfelelő mértékű összeget fizessen meg </w:t>
      </w:r>
      <w:r w:rsidRPr="00513581">
        <w:rPr>
          <w:noProof/>
          <w:lang w:eastAsia="ar-SA"/>
        </w:rPr>
        <w:lastRenderedPageBreak/>
        <w:t>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513581" w:rsidRPr="00513581" w:rsidRDefault="00513581" w:rsidP="00513581">
      <w:pPr>
        <w:tabs>
          <w:tab w:val="left" w:pos="8080"/>
        </w:tabs>
        <w:ind w:right="26"/>
        <w:jc w:val="both"/>
        <w:rPr>
          <w:noProof/>
        </w:rPr>
      </w:pPr>
    </w:p>
    <w:p w:rsidR="00513581" w:rsidRPr="00513581" w:rsidRDefault="00513581" w:rsidP="00513581">
      <w:pPr>
        <w:ind w:right="26"/>
        <w:jc w:val="both"/>
        <w:rPr>
          <w:noProof/>
          <w:lang w:eastAsia="ar-SA"/>
        </w:rPr>
      </w:pPr>
      <w:r w:rsidRPr="00513581">
        <w:rPr>
          <w:noProof/>
          <w:lang w:eastAsia="ar-SA"/>
        </w:rPr>
        <w:t>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valamint beszerelt berendezések és felszerelési tárgyak tekintetében nem jogosult az eredeti állapot helyreállítására, azok a bérleményben maradnak, és a tulajdonost illetik meg.</w:t>
      </w:r>
    </w:p>
    <w:p w:rsidR="00513581" w:rsidRPr="00513581" w:rsidRDefault="00513581" w:rsidP="00513581">
      <w:pPr>
        <w:ind w:right="26"/>
        <w:jc w:val="both"/>
        <w:rPr>
          <w:noProof/>
          <w:lang w:eastAsia="ar-SA"/>
        </w:rPr>
      </w:pPr>
    </w:p>
    <w:p w:rsidR="00513581" w:rsidRPr="00513581" w:rsidRDefault="00513581" w:rsidP="00513581">
      <w:pPr>
        <w:ind w:right="26"/>
        <w:jc w:val="both"/>
        <w:rPr>
          <w:noProof/>
          <w:lang w:eastAsia="ar-SA"/>
        </w:rPr>
      </w:pPr>
      <w:r w:rsidRPr="00513581">
        <w:rPr>
          <w:noProof/>
          <w:lang w:eastAsia="ar-SA"/>
        </w:rPr>
        <w:t xml:space="preserve">A </w:t>
      </w:r>
      <w:r w:rsidR="0033116B">
        <w:rPr>
          <w:bCs/>
          <w:noProof/>
          <w:lang w:eastAsia="ar-SA"/>
        </w:rPr>
        <w:t>…………………</w:t>
      </w:r>
      <w:r w:rsidRPr="00513581">
        <w:rPr>
          <w:bCs/>
          <w:noProof/>
          <w:lang w:eastAsia="ar-SA"/>
        </w:rPr>
        <w:t xml:space="preserve"> Kft. </w:t>
      </w:r>
      <w:r w:rsidRPr="00513581">
        <w:rPr>
          <w:noProof/>
          <w:lang w:eastAsia="ar-SA"/>
        </w:rPr>
        <w:t xml:space="preserve">a bérleti szerződés megkötéséig köteles tulajdonosi szerkezetét feltárni </w:t>
      </w:r>
      <w:r w:rsidRPr="00513581">
        <w:rPr>
          <w:bCs/>
          <w:iCs/>
          <w:noProof/>
          <w:color w:val="000000"/>
          <w:lang w:eastAsia="ar-SA"/>
        </w:rPr>
        <w:t>a nemzeti vagyonról szóló 2011. évi CXCVI. törvény 3.§ (1) bekezdésének 1. pontja alapján, mely szerint átlátható szervezetnek minősül.</w:t>
      </w:r>
    </w:p>
    <w:p w:rsidR="00513581" w:rsidRPr="00513581" w:rsidRDefault="00513581" w:rsidP="00513581">
      <w:pPr>
        <w:ind w:right="26"/>
        <w:jc w:val="both"/>
        <w:rPr>
          <w:noProof/>
          <w:lang w:eastAsia="ar-SA"/>
        </w:rPr>
      </w:pPr>
    </w:p>
    <w:p w:rsidR="00513581" w:rsidRPr="00513581" w:rsidRDefault="00513581" w:rsidP="00513581">
      <w:pPr>
        <w:ind w:right="26"/>
        <w:jc w:val="both"/>
        <w:rPr>
          <w:b/>
          <w:noProof/>
          <w:lang w:eastAsia="ar-SA"/>
        </w:rPr>
      </w:pPr>
      <w:r w:rsidRPr="00513581">
        <w:rPr>
          <w:noProof/>
          <w:lang w:eastAsia="ar-SA"/>
        </w:rPr>
        <w:t xml:space="preserve">Amennyiben a </w:t>
      </w:r>
      <w:r w:rsidR="0033116B">
        <w:rPr>
          <w:bCs/>
          <w:noProof/>
          <w:lang w:eastAsia="ar-SA"/>
        </w:rPr>
        <w:t>…………………</w:t>
      </w:r>
      <w:r w:rsidRPr="00513581">
        <w:rPr>
          <w:bCs/>
          <w:noProof/>
          <w:lang w:eastAsia="ar-SA"/>
        </w:rPr>
        <w:t xml:space="preserve"> Kft. </w:t>
      </w:r>
      <w:r w:rsidRPr="00513581">
        <w:rPr>
          <w:noProof/>
          <w:lang w:eastAsia="ar-SA"/>
        </w:rPr>
        <w:t>a helyiségbérleti szerződést a határozat kézhezvételétől számított 30 napon belül nem köti meg, úgy a jelen határozat a határidő leteltét követő napon minden további jogcselekmény nélkül hatályát veszti.</w:t>
      </w:r>
    </w:p>
    <w:p w:rsidR="00513581" w:rsidRPr="00513581" w:rsidRDefault="00513581" w:rsidP="00513581">
      <w:pPr>
        <w:tabs>
          <w:tab w:val="left" w:pos="8080"/>
        </w:tabs>
        <w:ind w:right="26"/>
        <w:jc w:val="both"/>
        <w:rPr>
          <w:noProof/>
        </w:rPr>
      </w:pPr>
    </w:p>
    <w:p w:rsidR="00513581" w:rsidRPr="00513581" w:rsidRDefault="00513581" w:rsidP="00513581">
      <w:pPr>
        <w:tabs>
          <w:tab w:val="left" w:pos="8080"/>
        </w:tabs>
        <w:ind w:right="26"/>
        <w:jc w:val="both"/>
        <w:rPr>
          <w:noProof/>
        </w:rPr>
      </w:pPr>
      <w:r w:rsidRPr="00513581">
        <w:rPr>
          <w:noProof/>
        </w:rPr>
        <w:t>A Bizottság a Polgármester és a Jegyző útján felkéri dr. Láng Orsolyát, a Vagyonhasznosítási és Ingatlan-nyilvántartási Iroda vezetőjét, hogy tegye meg a szükséges intézkedéseket.</w:t>
      </w:r>
    </w:p>
    <w:p w:rsidR="00513581" w:rsidRPr="00513581" w:rsidRDefault="00513581" w:rsidP="00513581">
      <w:pPr>
        <w:tabs>
          <w:tab w:val="left" w:pos="8080"/>
        </w:tabs>
        <w:ind w:right="26"/>
        <w:jc w:val="both"/>
        <w:rPr>
          <w:noProof/>
        </w:rPr>
      </w:pPr>
    </w:p>
    <w:p w:rsidR="00EF622D" w:rsidRPr="00D14D57" w:rsidRDefault="00EF622D" w:rsidP="00EF622D">
      <w:pPr>
        <w:tabs>
          <w:tab w:val="left" w:pos="0"/>
        </w:tabs>
        <w:ind w:right="26"/>
        <w:jc w:val="both"/>
        <w:rPr>
          <w:noProof/>
          <w:lang w:eastAsia="ar-SA"/>
        </w:rPr>
      </w:pPr>
      <w:r>
        <w:rPr>
          <w:b/>
          <w:noProof/>
          <w:lang w:eastAsia="ar-SA"/>
        </w:rPr>
        <w:t>Felelős:</w:t>
      </w:r>
      <w:r>
        <w:rPr>
          <w:b/>
          <w:noProof/>
          <w:lang w:eastAsia="ar-SA"/>
        </w:rPr>
        <w:tab/>
      </w:r>
      <w:r w:rsidRPr="00D14D57">
        <w:rPr>
          <w:noProof/>
          <w:lang w:eastAsia="ar-SA"/>
        </w:rPr>
        <w:t>Polgármester</w:t>
      </w:r>
    </w:p>
    <w:p w:rsidR="00EF622D" w:rsidRPr="00D14D57" w:rsidRDefault="00EF622D" w:rsidP="00EF622D">
      <w:pPr>
        <w:tabs>
          <w:tab w:val="left" w:pos="0"/>
        </w:tabs>
        <w:ind w:right="26"/>
        <w:jc w:val="both"/>
        <w:rPr>
          <w:noProof/>
          <w:lang w:eastAsia="ar-SA"/>
        </w:rPr>
      </w:pPr>
      <w:r w:rsidRPr="00D14D57">
        <w:rPr>
          <w:b/>
          <w:noProof/>
          <w:lang w:eastAsia="ar-SA"/>
        </w:rPr>
        <w:t>Határidő:</w:t>
      </w:r>
      <w:r>
        <w:rPr>
          <w:b/>
          <w:noProof/>
          <w:lang w:eastAsia="ar-SA"/>
        </w:rPr>
        <w:tab/>
      </w:r>
      <w:r w:rsidRPr="00D14D57">
        <w:rPr>
          <w:noProof/>
          <w:lang w:eastAsia="ar-SA"/>
        </w:rPr>
        <w:t>90 nap</w:t>
      </w:r>
    </w:p>
    <w:p w:rsidR="00513581" w:rsidRDefault="00513581">
      <w:pPr>
        <w:tabs>
          <w:tab w:val="left" w:pos="0"/>
          <w:tab w:val="left" w:pos="4962"/>
        </w:tabs>
        <w:jc w:val="both"/>
      </w:pPr>
    </w:p>
    <w:p w:rsidR="001E4A93" w:rsidRDefault="003133FA">
      <w:pPr>
        <w:tabs>
          <w:tab w:val="left" w:pos="0"/>
          <w:tab w:val="left" w:pos="4962"/>
        </w:tabs>
        <w:jc w:val="both"/>
      </w:pPr>
      <w:r>
        <w:t>(4 bizottsági tag van jelen, 4 igen, 0 nem, 0 tartózkodás)</w:t>
      </w:r>
    </w:p>
    <w:p w:rsidR="001E4A93" w:rsidRDefault="001E4A93">
      <w:pPr>
        <w:tabs>
          <w:tab w:val="left" w:pos="0"/>
          <w:tab w:val="left" w:pos="1155"/>
          <w:tab w:val="left" w:pos="4962"/>
        </w:tabs>
        <w:jc w:val="both"/>
      </w:pPr>
    </w:p>
    <w:p w:rsidR="00FE21F9" w:rsidRDefault="00FE21F9" w:rsidP="00FE21F9">
      <w:pPr>
        <w:tabs>
          <w:tab w:val="left" w:pos="0"/>
          <w:tab w:val="left" w:pos="4962"/>
        </w:tabs>
        <w:jc w:val="both"/>
      </w:pPr>
      <w:r>
        <w:t xml:space="preserve">Elnök szavazásra bocsátja a jegyzőkönyv mellékletét képező, a napirend tárgyában készített előterjesztés </w:t>
      </w:r>
      <w:r>
        <w:rPr>
          <w:b/>
        </w:rPr>
        <w:t>5.A/</w:t>
      </w:r>
      <w:r>
        <w:t xml:space="preserve"> határozati javaslatát az előterjesztésben leírtakkal egyező tartalommal, változtatás nélkül.</w:t>
      </w:r>
    </w:p>
    <w:p w:rsidR="00FE21F9" w:rsidRDefault="00FE21F9" w:rsidP="00FE21F9">
      <w:pPr>
        <w:tabs>
          <w:tab w:val="left" w:pos="0"/>
          <w:tab w:val="left" w:pos="4962"/>
        </w:tabs>
        <w:jc w:val="both"/>
      </w:pPr>
    </w:p>
    <w:p w:rsidR="001E4A93" w:rsidRDefault="003133FA" w:rsidP="006E5B15">
      <w:pPr>
        <w:tabs>
          <w:tab w:val="left" w:pos="0"/>
          <w:tab w:val="left" w:pos="4962"/>
        </w:tabs>
        <w:ind w:right="-50"/>
        <w:jc w:val="both"/>
      </w:pPr>
      <w:r>
        <w:t>Elnök megállapítja, hogy a Bizottság a szavazás eredményeként az alábbi döntést hozta:</w:t>
      </w:r>
    </w:p>
    <w:p w:rsidR="001E4A93" w:rsidRDefault="001E4A93" w:rsidP="006E5B15">
      <w:pPr>
        <w:tabs>
          <w:tab w:val="left" w:pos="0"/>
          <w:tab w:val="left" w:pos="4962"/>
        </w:tabs>
        <w:ind w:right="-50"/>
        <w:jc w:val="both"/>
      </w:pPr>
    </w:p>
    <w:p w:rsidR="001E4A93" w:rsidRDefault="003133FA" w:rsidP="006E5B15">
      <w:pPr>
        <w:keepNext/>
        <w:tabs>
          <w:tab w:val="left" w:pos="0"/>
          <w:tab w:val="left" w:pos="4962"/>
        </w:tabs>
        <w:ind w:right="-50"/>
        <w:jc w:val="center"/>
        <w:rPr>
          <w:b/>
          <w:bCs/>
          <w:u w:val="single"/>
        </w:rPr>
      </w:pPr>
      <w:r>
        <w:rPr>
          <w:b/>
          <w:bCs/>
          <w:u w:val="single"/>
        </w:rPr>
        <w:t>Budapest Főváros II. Kerületi Önkormányzat Gazdasági és</w:t>
      </w:r>
    </w:p>
    <w:p w:rsidR="001E4A93" w:rsidRDefault="00FE21F9" w:rsidP="006E5B15">
      <w:pPr>
        <w:tabs>
          <w:tab w:val="left" w:pos="0"/>
          <w:tab w:val="left" w:pos="4962"/>
        </w:tabs>
        <w:ind w:right="-50"/>
        <w:jc w:val="center"/>
      </w:pPr>
      <w:r>
        <w:rPr>
          <w:b/>
          <w:bCs/>
          <w:u w:val="single"/>
        </w:rPr>
        <w:t>Tulajdonosi Bizottságának 418</w:t>
      </w:r>
      <w:r w:rsidR="003133FA">
        <w:rPr>
          <w:b/>
          <w:bCs/>
          <w:u w:val="single"/>
        </w:rPr>
        <w:t>/2015.</w:t>
      </w:r>
      <w:r w:rsidR="00A01987">
        <w:rPr>
          <w:b/>
          <w:bCs/>
          <w:u w:val="single"/>
        </w:rPr>
        <w:t xml:space="preserve"> </w:t>
      </w:r>
      <w:r w:rsidR="003133FA">
        <w:rPr>
          <w:b/>
          <w:bCs/>
          <w:u w:val="single"/>
        </w:rPr>
        <w:t>(</w:t>
      </w:r>
      <w:r w:rsidR="0094229A">
        <w:rPr>
          <w:b/>
          <w:bCs/>
          <w:u w:val="single"/>
        </w:rPr>
        <w:t>X</w:t>
      </w:r>
      <w:r>
        <w:rPr>
          <w:b/>
          <w:bCs/>
          <w:u w:val="single"/>
        </w:rPr>
        <w:t>I.25</w:t>
      </w:r>
      <w:r w:rsidR="0094229A">
        <w:rPr>
          <w:b/>
          <w:bCs/>
          <w:u w:val="single"/>
        </w:rPr>
        <w:t>.</w:t>
      </w:r>
      <w:r w:rsidR="003133FA">
        <w:rPr>
          <w:b/>
          <w:bCs/>
          <w:u w:val="single"/>
        </w:rPr>
        <w:t>) határozata</w:t>
      </w:r>
    </w:p>
    <w:p w:rsidR="001E4A93" w:rsidRDefault="001E4A93" w:rsidP="006E5B15">
      <w:pPr>
        <w:ind w:right="-50"/>
        <w:jc w:val="both"/>
      </w:pPr>
    </w:p>
    <w:p w:rsidR="00FE21F9" w:rsidRPr="00FE21F9" w:rsidRDefault="00FE21F9" w:rsidP="00FE21F9">
      <w:pPr>
        <w:ind w:right="26"/>
        <w:jc w:val="both"/>
        <w:rPr>
          <w:b/>
          <w:noProof/>
          <w:lang w:eastAsia="ar-SA"/>
        </w:rPr>
      </w:pPr>
      <w:r w:rsidRPr="00FE21F9">
        <w:rPr>
          <w:noProof/>
          <w:lang w:eastAsia="ar-SA"/>
        </w:rPr>
        <w:t xml:space="preserve">A Gazdasági és Tulajdonosi Bizottság úgy dönt, hogy a Budapest Főváros II. Kerületi Önkormányzat tulajdonában álló, </w:t>
      </w:r>
      <w:r w:rsidRPr="00FE21F9">
        <w:rPr>
          <w:bCs/>
          <w:noProof/>
          <w:lang w:eastAsia="ar-SA"/>
        </w:rPr>
        <w:t xml:space="preserve">Budapest II. kerület, </w:t>
      </w:r>
      <w:r w:rsidRPr="00FE21F9">
        <w:rPr>
          <w:b/>
          <w:noProof/>
          <w:lang w:eastAsia="ar-SA"/>
        </w:rPr>
        <w:t xml:space="preserve">13687/0/A/4 </w:t>
      </w:r>
      <w:r w:rsidRPr="00FE21F9">
        <w:rPr>
          <w:b/>
          <w:bCs/>
          <w:noProof/>
          <w:lang w:eastAsia="ar-SA"/>
        </w:rPr>
        <w:t>hrsz</w:t>
      </w:r>
      <w:r w:rsidRPr="00FE21F9">
        <w:rPr>
          <w:bCs/>
          <w:noProof/>
          <w:lang w:eastAsia="ar-SA"/>
        </w:rPr>
        <w:t xml:space="preserve">-on nyilvántartott, </w:t>
      </w:r>
      <w:r w:rsidRPr="00FE21F9">
        <w:rPr>
          <w:b/>
          <w:bCs/>
          <w:noProof/>
          <w:lang w:eastAsia="ar-SA"/>
        </w:rPr>
        <w:t>59</w:t>
      </w:r>
      <w:r w:rsidRPr="00FE21F9">
        <w:rPr>
          <w:b/>
          <w:noProof/>
          <w:lang w:eastAsia="ar-SA"/>
        </w:rPr>
        <w:t xml:space="preserve"> m</w:t>
      </w:r>
      <w:r w:rsidRPr="00FE21F9">
        <w:rPr>
          <w:b/>
          <w:noProof/>
          <w:vertAlign w:val="superscript"/>
          <w:lang w:eastAsia="ar-SA"/>
        </w:rPr>
        <w:t>2</w:t>
      </w:r>
      <w:r w:rsidRPr="00FE21F9">
        <w:rPr>
          <w:noProof/>
          <w:lang w:eastAsia="ar-SA"/>
        </w:rPr>
        <w:t xml:space="preserve"> </w:t>
      </w:r>
      <w:r w:rsidRPr="00FE21F9">
        <w:rPr>
          <w:bCs/>
          <w:noProof/>
          <w:lang w:eastAsia="ar-SA"/>
        </w:rPr>
        <w:t xml:space="preserve">alapterületű, </w:t>
      </w:r>
      <w:r w:rsidRPr="00FE21F9">
        <w:rPr>
          <w:b/>
          <w:bCs/>
          <w:noProof/>
          <w:lang w:eastAsia="ar-SA"/>
        </w:rPr>
        <w:t xml:space="preserve">iroda </w:t>
      </w:r>
      <w:r w:rsidRPr="00FE21F9">
        <w:rPr>
          <w:bCs/>
          <w:noProof/>
          <w:lang w:eastAsia="ar-SA"/>
        </w:rPr>
        <w:t xml:space="preserve">megnevezésű ingatlant a </w:t>
      </w:r>
      <w:r w:rsidR="0033116B">
        <w:rPr>
          <w:b/>
          <w:bCs/>
          <w:noProof/>
          <w:lang w:eastAsia="ar-SA"/>
        </w:rPr>
        <w:t>…………………..</w:t>
      </w:r>
      <w:r w:rsidRPr="00FE21F9">
        <w:rPr>
          <w:b/>
          <w:bCs/>
          <w:noProof/>
          <w:lang w:eastAsia="ar-SA"/>
        </w:rPr>
        <w:t xml:space="preserve"> Korlátolt Felelősségű Társaság</w:t>
      </w:r>
      <w:r w:rsidRPr="00FE21F9">
        <w:rPr>
          <w:bCs/>
          <w:noProof/>
          <w:lang w:eastAsia="ar-SA"/>
        </w:rPr>
        <w:t xml:space="preserve"> részére</w:t>
      </w:r>
      <w:r w:rsidRPr="00FE21F9">
        <w:rPr>
          <w:b/>
          <w:bCs/>
          <w:noProof/>
          <w:lang w:eastAsia="ar-SA"/>
        </w:rPr>
        <w:t xml:space="preserve"> </w:t>
      </w:r>
      <w:r w:rsidRPr="00FE21F9">
        <w:rPr>
          <w:b/>
          <w:noProof/>
          <w:lang w:eastAsia="ar-SA"/>
        </w:rPr>
        <w:t>irodai tevékenység</w:t>
      </w:r>
      <w:r w:rsidRPr="00FE21F9">
        <w:rPr>
          <w:b/>
          <w:bCs/>
          <w:noProof/>
          <w:lang w:eastAsia="ar-SA"/>
        </w:rPr>
        <w:t xml:space="preserve"> céljára,</w:t>
      </w:r>
      <w:r w:rsidRPr="00FE21F9">
        <w:rPr>
          <w:bCs/>
          <w:noProof/>
          <w:lang w:eastAsia="ar-SA"/>
        </w:rPr>
        <w:t xml:space="preserve"> </w:t>
      </w:r>
      <w:r w:rsidRPr="00FE21F9">
        <w:rPr>
          <w:b/>
          <w:bCs/>
          <w:noProof/>
          <w:lang w:eastAsia="ar-SA"/>
        </w:rPr>
        <w:t>határozatlan időre</w:t>
      </w:r>
      <w:r w:rsidRPr="00FE21F9">
        <w:rPr>
          <w:bCs/>
          <w:noProof/>
          <w:lang w:eastAsia="ar-SA"/>
        </w:rPr>
        <w:t xml:space="preserve"> bérbe adja azzal, hogy szerződő felek az 1993. évi LXXVIII. tv. (Lakástörvény) 43. § (1) bekezdésében foglaltak szerint hat hónapos felmondási időben állapodnak meg, mely tényt a bérleti szerződésben rögzíteni kell</w:t>
      </w:r>
      <w:r w:rsidRPr="00FE21F9">
        <w:rPr>
          <w:noProof/>
          <w:lang w:eastAsia="ar-SA"/>
        </w:rPr>
        <w:t>, továbbá</w:t>
      </w:r>
      <w:r w:rsidRPr="00FE21F9">
        <w:rPr>
          <w:bCs/>
          <w:noProof/>
          <w:lang w:eastAsia="ar-SA"/>
        </w:rPr>
        <w:t xml:space="preserve"> </w:t>
      </w:r>
      <w:r w:rsidRPr="00FE21F9">
        <w:rPr>
          <w:noProof/>
          <w:lang w:eastAsia="ar-SA"/>
        </w:rPr>
        <w:t xml:space="preserve">a 34/2004.(X.13.) önkormányzati rendelet 40. § (2) bekezdése alapján a szerződés megkötésekor a </w:t>
      </w:r>
      <w:r w:rsidR="0033116B">
        <w:rPr>
          <w:bCs/>
          <w:noProof/>
          <w:lang w:eastAsia="ar-SA"/>
        </w:rPr>
        <w:t>…………………..</w:t>
      </w:r>
      <w:r w:rsidRPr="00FE21F9">
        <w:rPr>
          <w:bCs/>
          <w:noProof/>
          <w:lang w:eastAsia="ar-SA"/>
        </w:rPr>
        <w:t xml:space="preserve"> Kft.-</w:t>
      </w:r>
      <w:r w:rsidRPr="00FE21F9">
        <w:rPr>
          <w:noProof/>
          <w:lang w:eastAsia="ar-SA"/>
        </w:rPr>
        <w:t>nek az Önkormányzattal szemben adó- vagy bérleti díjhátraléka nem állhat fenn. A bérleti díj összege a Budapest Főváros II. Kerületi Önkormányzat 701-712/2004. (XII.16.) Képviselő-testületi határozatai, valamint az Immowell 2002 Kft. által elkészített értékbecslés alapján a 34/2004.(X.13.) önkormányzati rendelet rendelkezései szerint:</w:t>
      </w:r>
      <w:r w:rsidRPr="00FE21F9">
        <w:rPr>
          <w:b/>
          <w:noProof/>
          <w:lang w:eastAsia="ar-SA"/>
        </w:rPr>
        <w:t xml:space="preserve"> 71.000,-Ft</w:t>
      </w:r>
      <w:r w:rsidRPr="00FE21F9">
        <w:rPr>
          <w:b/>
          <w:noProof/>
          <w:color w:val="FF0000"/>
          <w:lang w:eastAsia="ar-SA"/>
        </w:rPr>
        <w:t xml:space="preserve"> </w:t>
      </w:r>
      <w:r w:rsidRPr="00FE21F9">
        <w:rPr>
          <w:b/>
          <w:noProof/>
          <w:lang w:eastAsia="ar-SA"/>
        </w:rPr>
        <w:t>+ ÁFA/hó.</w:t>
      </w:r>
    </w:p>
    <w:p w:rsidR="00FE21F9" w:rsidRPr="00FE21F9" w:rsidRDefault="00FE21F9" w:rsidP="00FE21F9">
      <w:pPr>
        <w:ind w:right="26"/>
        <w:jc w:val="both"/>
        <w:rPr>
          <w:noProof/>
          <w:lang w:eastAsia="ar-SA"/>
        </w:rPr>
      </w:pPr>
    </w:p>
    <w:p w:rsidR="00FE21F9" w:rsidRPr="00FE21F9" w:rsidRDefault="00FE21F9" w:rsidP="00FE21F9">
      <w:pPr>
        <w:ind w:right="26"/>
        <w:jc w:val="both"/>
        <w:rPr>
          <w:b/>
          <w:noProof/>
          <w:lang w:eastAsia="ar-SA"/>
        </w:rPr>
      </w:pPr>
      <w:r w:rsidRPr="00FE21F9">
        <w:rPr>
          <w:noProof/>
          <w:lang w:eastAsia="ar-SA"/>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FE21F9" w:rsidRPr="00FE21F9" w:rsidRDefault="00FE21F9" w:rsidP="00FE21F9">
      <w:pPr>
        <w:tabs>
          <w:tab w:val="left" w:pos="8080"/>
        </w:tabs>
        <w:ind w:right="26"/>
        <w:jc w:val="both"/>
        <w:rPr>
          <w:noProof/>
        </w:rPr>
      </w:pPr>
    </w:p>
    <w:p w:rsidR="00FE21F9" w:rsidRPr="00FE21F9" w:rsidRDefault="00FE21F9" w:rsidP="00FE21F9">
      <w:pPr>
        <w:ind w:right="26"/>
        <w:jc w:val="both"/>
        <w:rPr>
          <w:noProof/>
          <w:lang w:eastAsia="ar-SA"/>
        </w:rPr>
      </w:pPr>
      <w:r w:rsidRPr="00FE21F9">
        <w:rPr>
          <w:noProof/>
          <w:lang w:eastAsia="ar-SA"/>
        </w:rPr>
        <w:t xml:space="preserve">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valamint beszerelt berendezések és felszerelési tárgyak tekintetében nem </w:t>
      </w:r>
      <w:r w:rsidRPr="00FE21F9">
        <w:rPr>
          <w:noProof/>
          <w:lang w:eastAsia="ar-SA"/>
        </w:rPr>
        <w:lastRenderedPageBreak/>
        <w:t>jogosult az eredeti állapot helyreállítására, azok a bérleményben maradnak, és a tulajdonost illetik meg.</w:t>
      </w:r>
    </w:p>
    <w:p w:rsidR="00FE21F9" w:rsidRPr="00FE21F9" w:rsidRDefault="00FE21F9" w:rsidP="00FE21F9">
      <w:pPr>
        <w:ind w:right="26"/>
        <w:jc w:val="both"/>
        <w:rPr>
          <w:noProof/>
          <w:lang w:eastAsia="ar-SA"/>
        </w:rPr>
      </w:pPr>
    </w:p>
    <w:p w:rsidR="00FE21F9" w:rsidRPr="00FE21F9" w:rsidRDefault="00FE21F9" w:rsidP="00FE21F9">
      <w:pPr>
        <w:ind w:right="26"/>
        <w:jc w:val="both"/>
        <w:rPr>
          <w:noProof/>
          <w:lang w:eastAsia="ar-SA"/>
        </w:rPr>
      </w:pPr>
      <w:r w:rsidRPr="00FE21F9">
        <w:rPr>
          <w:noProof/>
          <w:lang w:eastAsia="ar-SA"/>
        </w:rPr>
        <w:t xml:space="preserve">A </w:t>
      </w:r>
      <w:r w:rsidR="0033116B">
        <w:rPr>
          <w:bCs/>
          <w:noProof/>
          <w:lang w:eastAsia="ar-SA"/>
        </w:rPr>
        <w:t>……………….</w:t>
      </w:r>
      <w:r w:rsidRPr="00FE21F9">
        <w:rPr>
          <w:bCs/>
          <w:noProof/>
          <w:lang w:eastAsia="ar-SA"/>
        </w:rPr>
        <w:t xml:space="preserve"> Kft. </w:t>
      </w:r>
      <w:r w:rsidRPr="00FE21F9">
        <w:rPr>
          <w:noProof/>
          <w:lang w:eastAsia="ar-SA"/>
        </w:rPr>
        <w:t xml:space="preserve">a bérleti szerződés megkötéséig köteles tulajdonosi szerkezetét feltárni </w:t>
      </w:r>
      <w:r w:rsidRPr="00FE21F9">
        <w:rPr>
          <w:bCs/>
          <w:iCs/>
          <w:noProof/>
          <w:color w:val="000000"/>
          <w:lang w:eastAsia="ar-SA"/>
        </w:rPr>
        <w:t>a nemzeti vagyonról szóló 2011. évi CXCVI. törvény 3.§ (1) bekezdésének 1. pontja alapján, mely szerint átlátható szervezetnek minősül.</w:t>
      </w:r>
    </w:p>
    <w:p w:rsidR="00FE21F9" w:rsidRPr="00FE21F9" w:rsidRDefault="00FE21F9" w:rsidP="00FE21F9">
      <w:pPr>
        <w:ind w:right="26"/>
        <w:jc w:val="both"/>
        <w:rPr>
          <w:noProof/>
          <w:lang w:eastAsia="ar-SA"/>
        </w:rPr>
      </w:pPr>
    </w:p>
    <w:p w:rsidR="00FE21F9" w:rsidRPr="00FE21F9" w:rsidRDefault="00FE21F9" w:rsidP="00FE21F9">
      <w:pPr>
        <w:ind w:right="26"/>
        <w:jc w:val="both"/>
        <w:rPr>
          <w:b/>
          <w:noProof/>
          <w:lang w:eastAsia="ar-SA"/>
        </w:rPr>
      </w:pPr>
      <w:r w:rsidRPr="00FE21F9">
        <w:rPr>
          <w:noProof/>
          <w:lang w:eastAsia="ar-SA"/>
        </w:rPr>
        <w:t xml:space="preserve">Amennyiben a </w:t>
      </w:r>
      <w:r w:rsidR="0033116B">
        <w:rPr>
          <w:bCs/>
          <w:noProof/>
          <w:lang w:eastAsia="ar-SA"/>
        </w:rPr>
        <w:t>…………………..</w:t>
      </w:r>
      <w:r w:rsidRPr="00FE21F9">
        <w:rPr>
          <w:bCs/>
          <w:noProof/>
          <w:lang w:eastAsia="ar-SA"/>
        </w:rPr>
        <w:t xml:space="preserve"> Kft. </w:t>
      </w:r>
      <w:r w:rsidRPr="00FE21F9">
        <w:rPr>
          <w:noProof/>
          <w:lang w:eastAsia="ar-SA"/>
        </w:rPr>
        <w:t>a helyiségbérleti szerződést a határozat kézhezvételétől számított 30 napon belül nem köti meg, úgy a jelen határozat a határidő leteltét követő napon minden további jogcselekmény nélkül hatályát veszti.</w:t>
      </w:r>
    </w:p>
    <w:p w:rsidR="00FE21F9" w:rsidRPr="00FE21F9" w:rsidRDefault="00FE21F9" w:rsidP="00FE21F9">
      <w:pPr>
        <w:tabs>
          <w:tab w:val="left" w:pos="8080"/>
        </w:tabs>
        <w:ind w:right="26"/>
        <w:jc w:val="both"/>
        <w:rPr>
          <w:noProof/>
        </w:rPr>
      </w:pPr>
    </w:p>
    <w:p w:rsidR="00FE21F9" w:rsidRPr="00FE21F9" w:rsidRDefault="00FE21F9" w:rsidP="00FE21F9">
      <w:pPr>
        <w:tabs>
          <w:tab w:val="left" w:pos="8080"/>
        </w:tabs>
        <w:ind w:right="26"/>
        <w:jc w:val="both"/>
        <w:rPr>
          <w:noProof/>
        </w:rPr>
      </w:pPr>
      <w:r w:rsidRPr="00FE21F9">
        <w:rPr>
          <w:noProof/>
        </w:rPr>
        <w:t>A Bizottság a Polgármester és a Jegyző útján felkéri dr. Láng Orsolyát, a Vagyonhasznosítási és Ingatlan-nyilvántartási Iroda vezetőjét, hogy tegye meg a szükséges intézkedéseket.</w:t>
      </w:r>
    </w:p>
    <w:p w:rsidR="00FE21F9" w:rsidRPr="00FE21F9" w:rsidRDefault="00FE21F9" w:rsidP="00FE21F9">
      <w:pPr>
        <w:tabs>
          <w:tab w:val="left" w:pos="8080"/>
        </w:tabs>
        <w:ind w:right="26"/>
        <w:jc w:val="both"/>
        <w:rPr>
          <w:noProof/>
        </w:rPr>
      </w:pPr>
    </w:p>
    <w:p w:rsidR="00EF622D" w:rsidRPr="00D14D57" w:rsidRDefault="00EF622D" w:rsidP="00EF622D">
      <w:pPr>
        <w:tabs>
          <w:tab w:val="left" w:pos="0"/>
        </w:tabs>
        <w:ind w:right="26"/>
        <w:jc w:val="both"/>
        <w:rPr>
          <w:noProof/>
          <w:lang w:eastAsia="ar-SA"/>
        </w:rPr>
      </w:pPr>
      <w:r>
        <w:rPr>
          <w:b/>
          <w:noProof/>
          <w:lang w:eastAsia="ar-SA"/>
        </w:rPr>
        <w:t>Felelős:</w:t>
      </w:r>
      <w:r>
        <w:rPr>
          <w:b/>
          <w:noProof/>
          <w:lang w:eastAsia="ar-SA"/>
        </w:rPr>
        <w:tab/>
      </w:r>
      <w:r w:rsidRPr="00D14D57">
        <w:rPr>
          <w:noProof/>
          <w:lang w:eastAsia="ar-SA"/>
        </w:rPr>
        <w:t>Polgármester</w:t>
      </w:r>
    </w:p>
    <w:p w:rsidR="00EF622D" w:rsidRPr="00D14D57" w:rsidRDefault="00EF622D" w:rsidP="00EF622D">
      <w:pPr>
        <w:tabs>
          <w:tab w:val="left" w:pos="0"/>
        </w:tabs>
        <w:ind w:right="26"/>
        <w:jc w:val="both"/>
        <w:rPr>
          <w:noProof/>
          <w:lang w:eastAsia="ar-SA"/>
        </w:rPr>
      </w:pPr>
      <w:r w:rsidRPr="00D14D57">
        <w:rPr>
          <w:b/>
          <w:noProof/>
          <w:lang w:eastAsia="ar-SA"/>
        </w:rPr>
        <w:t>Határidő:</w:t>
      </w:r>
      <w:r>
        <w:rPr>
          <w:b/>
          <w:noProof/>
          <w:lang w:eastAsia="ar-SA"/>
        </w:rPr>
        <w:tab/>
      </w:r>
      <w:r w:rsidRPr="00D14D57">
        <w:rPr>
          <w:noProof/>
          <w:lang w:eastAsia="ar-SA"/>
        </w:rPr>
        <w:t>90 nap</w:t>
      </w:r>
    </w:p>
    <w:p w:rsidR="00FE21F9" w:rsidRPr="00FE21F9" w:rsidRDefault="00FE21F9" w:rsidP="00FE21F9">
      <w:pPr>
        <w:tabs>
          <w:tab w:val="left" w:pos="8080"/>
        </w:tabs>
        <w:ind w:right="26"/>
        <w:jc w:val="both"/>
        <w:rPr>
          <w:noProof/>
        </w:rPr>
      </w:pPr>
    </w:p>
    <w:p w:rsidR="001E4A93" w:rsidRDefault="00355F99" w:rsidP="006E5B15">
      <w:pPr>
        <w:tabs>
          <w:tab w:val="left" w:pos="0"/>
          <w:tab w:val="left" w:pos="4962"/>
          <w:tab w:val="left" w:pos="8505"/>
        </w:tabs>
        <w:jc w:val="both"/>
      </w:pPr>
      <w:r>
        <w:t xml:space="preserve">(4 bizottsági tag van jelen, 4 igen, 0 nem, 0 </w:t>
      </w:r>
      <w:r w:rsidR="003133FA">
        <w:t>tartózkodás)</w:t>
      </w:r>
    </w:p>
    <w:p w:rsidR="001E4B65" w:rsidRDefault="001E4B65" w:rsidP="001E4B65">
      <w:pPr>
        <w:tabs>
          <w:tab w:val="left" w:pos="0"/>
          <w:tab w:val="left" w:pos="4962"/>
        </w:tabs>
        <w:jc w:val="both"/>
      </w:pPr>
    </w:p>
    <w:p w:rsidR="001E4B65" w:rsidRDefault="001E4B65" w:rsidP="001E4B65">
      <w:pPr>
        <w:tabs>
          <w:tab w:val="left" w:pos="0"/>
          <w:tab w:val="left" w:pos="4962"/>
        </w:tabs>
        <w:jc w:val="both"/>
      </w:pPr>
      <w:r>
        <w:t xml:space="preserve">Elnök szavazásra bocsátja a jegyzőkönyv mellékletét képező, a napirend tárgyában készített előterjesztés </w:t>
      </w:r>
      <w:r>
        <w:rPr>
          <w:b/>
        </w:rPr>
        <w:t>6.A/</w:t>
      </w:r>
      <w:r>
        <w:t xml:space="preserve"> határozati javaslatát az előterjesztésben leírtakkal egyező tartalommal, változtatás nélkül.</w:t>
      </w:r>
    </w:p>
    <w:p w:rsidR="001E4B65" w:rsidRDefault="001E4B65" w:rsidP="001E4B65">
      <w:pPr>
        <w:tabs>
          <w:tab w:val="left" w:pos="0"/>
          <w:tab w:val="left" w:pos="4962"/>
        </w:tabs>
        <w:jc w:val="both"/>
      </w:pPr>
    </w:p>
    <w:p w:rsidR="001E4B65" w:rsidRDefault="001E4B65" w:rsidP="001E4B65">
      <w:pPr>
        <w:tabs>
          <w:tab w:val="left" w:pos="0"/>
          <w:tab w:val="left" w:pos="4962"/>
        </w:tabs>
        <w:ind w:right="-50"/>
        <w:jc w:val="both"/>
      </w:pPr>
      <w:r>
        <w:t>Elnök megállapítja, hogy a Bizottság a szavazás eredményeként az alábbi döntést hozta:</w:t>
      </w:r>
    </w:p>
    <w:p w:rsidR="001E4B65" w:rsidRDefault="001E4B65" w:rsidP="001E4B65">
      <w:pPr>
        <w:tabs>
          <w:tab w:val="left" w:pos="0"/>
          <w:tab w:val="left" w:pos="4962"/>
        </w:tabs>
        <w:ind w:right="-50"/>
        <w:jc w:val="both"/>
      </w:pPr>
    </w:p>
    <w:p w:rsidR="001E4B65" w:rsidRDefault="001E4B65" w:rsidP="001E4B65">
      <w:pPr>
        <w:keepNext/>
        <w:tabs>
          <w:tab w:val="left" w:pos="0"/>
          <w:tab w:val="left" w:pos="4962"/>
        </w:tabs>
        <w:ind w:right="-50"/>
        <w:jc w:val="center"/>
        <w:rPr>
          <w:b/>
          <w:bCs/>
          <w:u w:val="single"/>
        </w:rPr>
      </w:pPr>
      <w:r>
        <w:rPr>
          <w:b/>
          <w:bCs/>
          <w:u w:val="single"/>
        </w:rPr>
        <w:t>Budapest Főváros II. Kerületi Önkormányzat Gazdasági és</w:t>
      </w:r>
    </w:p>
    <w:p w:rsidR="001E4B65" w:rsidRDefault="001E4B65" w:rsidP="001E4B65">
      <w:pPr>
        <w:tabs>
          <w:tab w:val="left" w:pos="0"/>
          <w:tab w:val="left" w:pos="4962"/>
        </w:tabs>
        <w:ind w:right="-50"/>
        <w:jc w:val="center"/>
        <w:rPr>
          <w:b/>
          <w:bCs/>
          <w:u w:val="single"/>
        </w:rPr>
      </w:pPr>
      <w:r>
        <w:rPr>
          <w:b/>
          <w:bCs/>
          <w:u w:val="single"/>
        </w:rPr>
        <w:t>Tulajdonosi Bizottságának 419/2015.</w:t>
      </w:r>
      <w:r w:rsidR="00A01987">
        <w:rPr>
          <w:b/>
          <w:bCs/>
          <w:u w:val="single"/>
        </w:rPr>
        <w:t xml:space="preserve"> </w:t>
      </w:r>
      <w:r>
        <w:rPr>
          <w:b/>
          <w:bCs/>
          <w:u w:val="single"/>
        </w:rPr>
        <w:t>(XI.25.) határozata</w:t>
      </w:r>
    </w:p>
    <w:p w:rsidR="001E4B65" w:rsidRPr="00EF622D" w:rsidRDefault="001E4B65" w:rsidP="00EF622D">
      <w:pPr>
        <w:tabs>
          <w:tab w:val="left" w:pos="0"/>
          <w:tab w:val="left" w:pos="4962"/>
        </w:tabs>
        <w:ind w:right="-50"/>
        <w:jc w:val="both"/>
      </w:pPr>
    </w:p>
    <w:p w:rsidR="001E4B65" w:rsidRPr="001E4B65" w:rsidRDefault="001E4B65" w:rsidP="001E4B65">
      <w:pPr>
        <w:ind w:right="26"/>
        <w:jc w:val="both"/>
        <w:rPr>
          <w:b/>
          <w:noProof/>
          <w:lang w:eastAsia="ar-SA"/>
        </w:rPr>
      </w:pPr>
      <w:r w:rsidRPr="001E4B65">
        <w:rPr>
          <w:noProof/>
          <w:lang w:eastAsia="ar-SA"/>
        </w:rPr>
        <w:t xml:space="preserve">A Gazdasági és Tulajdonosi Bizottság úgy dönt, hogy a Budapest Főváros II. Kerületi Önkormányzat tulajdonában álló, </w:t>
      </w:r>
      <w:r w:rsidRPr="001E4B65">
        <w:rPr>
          <w:bCs/>
          <w:noProof/>
          <w:lang w:eastAsia="ar-SA"/>
        </w:rPr>
        <w:t xml:space="preserve">Budapest II. kerület, </w:t>
      </w:r>
      <w:r w:rsidRPr="001E4B65">
        <w:rPr>
          <w:b/>
          <w:noProof/>
          <w:lang w:eastAsia="ar-SA"/>
        </w:rPr>
        <w:t xml:space="preserve">13676/0/A/6 </w:t>
      </w:r>
      <w:r w:rsidRPr="001E4B65">
        <w:rPr>
          <w:b/>
          <w:bCs/>
          <w:noProof/>
          <w:lang w:eastAsia="ar-SA"/>
        </w:rPr>
        <w:t>hrsz</w:t>
      </w:r>
      <w:r w:rsidRPr="001E4B65">
        <w:rPr>
          <w:bCs/>
          <w:noProof/>
          <w:lang w:eastAsia="ar-SA"/>
        </w:rPr>
        <w:t xml:space="preserve">-on nyilvántartott, </w:t>
      </w:r>
      <w:r w:rsidRPr="001E4B65">
        <w:rPr>
          <w:b/>
          <w:bCs/>
          <w:noProof/>
          <w:lang w:eastAsia="ar-SA"/>
        </w:rPr>
        <w:t>17</w:t>
      </w:r>
      <w:r w:rsidRPr="001E4B65">
        <w:rPr>
          <w:b/>
          <w:noProof/>
          <w:lang w:eastAsia="ar-SA"/>
        </w:rPr>
        <w:t xml:space="preserve"> m</w:t>
      </w:r>
      <w:r w:rsidRPr="001E4B65">
        <w:rPr>
          <w:b/>
          <w:noProof/>
          <w:vertAlign w:val="superscript"/>
          <w:lang w:eastAsia="ar-SA"/>
        </w:rPr>
        <w:t>2</w:t>
      </w:r>
      <w:r w:rsidRPr="001E4B65">
        <w:rPr>
          <w:noProof/>
          <w:lang w:eastAsia="ar-SA"/>
        </w:rPr>
        <w:t xml:space="preserve"> </w:t>
      </w:r>
      <w:r w:rsidRPr="001E4B65">
        <w:rPr>
          <w:bCs/>
          <w:noProof/>
          <w:lang w:eastAsia="ar-SA"/>
        </w:rPr>
        <w:t xml:space="preserve">alapterületű, </w:t>
      </w:r>
      <w:r w:rsidRPr="001E4B65">
        <w:rPr>
          <w:b/>
          <w:bCs/>
          <w:noProof/>
          <w:lang w:eastAsia="ar-SA"/>
        </w:rPr>
        <w:t xml:space="preserve">lakás </w:t>
      </w:r>
      <w:r w:rsidRPr="001E4B65">
        <w:rPr>
          <w:bCs/>
          <w:noProof/>
          <w:lang w:eastAsia="ar-SA"/>
        </w:rPr>
        <w:t xml:space="preserve">megnevezésű ingatlant a </w:t>
      </w:r>
      <w:r w:rsidR="0033116B">
        <w:rPr>
          <w:b/>
          <w:bCs/>
          <w:noProof/>
          <w:lang w:eastAsia="ar-SA"/>
        </w:rPr>
        <w:t>………………….</w:t>
      </w:r>
      <w:r w:rsidRPr="001E4B65">
        <w:rPr>
          <w:b/>
          <w:bCs/>
          <w:noProof/>
          <w:lang w:eastAsia="ar-SA"/>
        </w:rPr>
        <w:t xml:space="preserve"> Korlátolt Felelősségű Társaság</w:t>
      </w:r>
      <w:r w:rsidRPr="001E4B65">
        <w:rPr>
          <w:bCs/>
          <w:noProof/>
          <w:lang w:eastAsia="ar-SA"/>
        </w:rPr>
        <w:t xml:space="preserve"> részére</w:t>
      </w:r>
      <w:r w:rsidRPr="001E4B65">
        <w:rPr>
          <w:b/>
          <w:bCs/>
          <w:noProof/>
          <w:lang w:eastAsia="ar-SA"/>
        </w:rPr>
        <w:t xml:space="preserve"> </w:t>
      </w:r>
      <w:r w:rsidRPr="001E4B65">
        <w:rPr>
          <w:b/>
          <w:noProof/>
          <w:lang w:eastAsia="ar-SA"/>
        </w:rPr>
        <w:t>irodai tevékenység</w:t>
      </w:r>
      <w:r w:rsidRPr="001E4B65">
        <w:rPr>
          <w:b/>
          <w:bCs/>
          <w:noProof/>
          <w:lang w:eastAsia="ar-SA"/>
        </w:rPr>
        <w:t xml:space="preserve"> céljára,</w:t>
      </w:r>
      <w:r w:rsidRPr="001E4B65">
        <w:rPr>
          <w:bCs/>
          <w:noProof/>
          <w:lang w:eastAsia="ar-SA"/>
        </w:rPr>
        <w:t xml:space="preserve"> </w:t>
      </w:r>
      <w:r w:rsidRPr="001E4B65">
        <w:rPr>
          <w:b/>
          <w:bCs/>
          <w:noProof/>
          <w:lang w:eastAsia="ar-SA"/>
        </w:rPr>
        <w:t>határozatlan időre</w:t>
      </w:r>
      <w:r w:rsidRPr="001E4B65">
        <w:rPr>
          <w:bCs/>
          <w:noProof/>
          <w:lang w:eastAsia="ar-SA"/>
        </w:rPr>
        <w:t xml:space="preserve"> bérbe adja azzal, hogy szerződő felek az 1993. évi LXXVIII. tv. (Lakástörvény) 43. § (1) bekezdésében foglaltak szerint hat hónapos felmondási időben állapodnak meg, mely tényt a bérleti szerződésben rögzíteni kell</w:t>
      </w:r>
      <w:r w:rsidRPr="001E4B65">
        <w:rPr>
          <w:noProof/>
          <w:lang w:eastAsia="ar-SA"/>
        </w:rPr>
        <w:t>, továbbá</w:t>
      </w:r>
      <w:r w:rsidRPr="001E4B65">
        <w:rPr>
          <w:bCs/>
          <w:noProof/>
          <w:lang w:eastAsia="ar-SA"/>
        </w:rPr>
        <w:t xml:space="preserve"> </w:t>
      </w:r>
      <w:r w:rsidRPr="001E4B65">
        <w:rPr>
          <w:noProof/>
          <w:lang w:eastAsia="ar-SA"/>
        </w:rPr>
        <w:t xml:space="preserve">a 34/2004.(X.13.) önkormányzati rendelet 40. § (2) bekezdése alapján a szerződés megkötésekor a </w:t>
      </w:r>
      <w:r w:rsidR="0033116B">
        <w:rPr>
          <w:bCs/>
          <w:noProof/>
          <w:lang w:eastAsia="ar-SA"/>
        </w:rPr>
        <w:t>……………</w:t>
      </w:r>
      <w:r w:rsidRPr="001E4B65">
        <w:rPr>
          <w:bCs/>
          <w:noProof/>
          <w:lang w:eastAsia="ar-SA"/>
        </w:rPr>
        <w:t xml:space="preserve"> Kft.-</w:t>
      </w:r>
      <w:r w:rsidRPr="001E4B65">
        <w:rPr>
          <w:noProof/>
          <w:lang w:eastAsia="ar-SA"/>
        </w:rPr>
        <w:t xml:space="preserve">nek az </w:t>
      </w:r>
      <w:r w:rsidRPr="001E4B65">
        <w:rPr>
          <w:noProof/>
          <w:lang w:eastAsia="ar-SA"/>
        </w:rPr>
        <w:lastRenderedPageBreak/>
        <w:t>Önkormányzattal szemben adó- vagy bérleti díjhátraléka nem állhat fenn. A bérleti díj összege a Budapest Főváros II. Kerületi Önkormányzat 701-712/2004. (XII.16.) Képviselő-testületi határozatai, valamint az Immowell 2002 Kft. által elkészített értékbecslés alapján a 34/2004.(X.13.) önkormányzati rendelet rendelkezései szerint:</w:t>
      </w:r>
      <w:r w:rsidRPr="001E4B65">
        <w:rPr>
          <w:b/>
          <w:noProof/>
          <w:lang w:eastAsia="ar-SA"/>
        </w:rPr>
        <w:t xml:space="preserve"> 21.000,-Ft</w:t>
      </w:r>
      <w:r w:rsidRPr="001E4B65">
        <w:rPr>
          <w:b/>
          <w:noProof/>
          <w:color w:val="FF0000"/>
          <w:lang w:eastAsia="ar-SA"/>
        </w:rPr>
        <w:t xml:space="preserve"> </w:t>
      </w:r>
      <w:r w:rsidRPr="001E4B65">
        <w:rPr>
          <w:b/>
          <w:noProof/>
          <w:lang w:eastAsia="ar-SA"/>
        </w:rPr>
        <w:t>+ ÁFA/hó.</w:t>
      </w:r>
    </w:p>
    <w:p w:rsidR="001E4B65" w:rsidRPr="001E4B65" w:rsidRDefault="001E4B65" w:rsidP="00EF622D">
      <w:pPr>
        <w:tabs>
          <w:tab w:val="left" w:pos="0"/>
          <w:tab w:val="left" w:pos="4962"/>
        </w:tabs>
        <w:ind w:right="-50"/>
        <w:jc w:val="both"/>
      </w:pPr>
    </w:p>
    <w:p w:rsidR="001E4B65" w:rsidRPr="001E4B65" w:rsidRDefault="001E4B65" w:rsidP="001E4B65">
      <w:pPr>
        <w:ind w:right="26"/>
        <w:jc w:val="both"/>
        <w:rPr>
          <w:b/>
          <w:noProof/>
          <w:lang w:eastAsia="ar-SA"/>
        </w:rPr>
      </w:pPr>
      <w:r w:rsidRPr="001E4B65">
        <w:rPr>
          <w:noProof/>
          <w:lang w:eastAsia="ar-SA"/>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1E4B65" w:rsidRPr="001E4B65" w:rsidRDefault="001E4B65" w:rsidP="001E4B65">
      <w:pPr>
        <w:tabs>
          <w:tab w:val="left" w:pos="8080"/>
        </w:tabs>
        <w:ind w:right="26"/>
        <w:jc w:val="both"/>
        <w:rPr>
          <w:noProof/>
        </w:rPr>
      </w:pPr>
    </w:p>
    <w:p w:rsidR="001E4B65" w:rsidRPr="001E4B65" w:rsidRDefault="001E4B65" w:rsidP="001E4B65">
      <w:pPr>
        <w:ind w:right="26"/>
        <w:jc w:val="both"/>
        <w:rPr>
          <w:noProof/>
          <w:lang w:eastAsia="ar-SA"/>
        </w:rPr>
      </w:pPr>
      <w:r w:rsidRPr="001E4B65">
        <w:rPr>
          <w:noProof/>
          <w:lang w:eastAsia="ar-SA"/>
        </w:rPr>
        <w:t>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valamint beszerelt berendezések és felszerelési tárgyak tekintetében nem jogosult az eredeti állapot helyreállítására, azok a bérleményben maradnak, és a tulajdonost illetik meg.</w:t>
      </w:r>
    </w:p>
    <w:p w:rsidR="001E4B65" w:rsidRPr="001E4B65" w:rsidRDefault="001E4B65" w:rsidP="001E4B65">
      <w:pPr>
        <w:ind w:right="26"/>
        <w:jc w:val="both"/>
        <w:rPr>
          <w:noProof/>
          <w:lang w:eastAsia="ar-SA"/>
        </w:rPr>
      </w:pPr>
    </w:p>
    <w:p w:rsidR="001E4B65" w:rsidRPr="001E4B65" w:rsidRDefault="001E4B65" w:rsidP="001E4B65">
      <w:pPr>
        <w:ind w:right="26"/>
        <w:jc w:val="both"/>
        <w:rPr>
          <w:noProof/>
          <w:lang w:eastAsia="ar-SA"/>
        </w:rPr>
      </w:pPr>
      <w:r w:rsidRPr="001E4B65">
        <w:rPr>
          <w:noProof/>
          <w:lang w:eastAsia="ar-SA"/>
        </w:rPr>
        <w:t xml:space="preserve">A </w:t>
      </w:r>
      <w:r w:rsidR="0033116B">
        <w:rPr>
          <w:bCs/>
          <w:noProof/>
          <w:lang w:eastAsia="ar-SA"/>
        </w:rPr>
        <w:t>……………</w:t>
      </w:r>
      <w:r w:rsidRPr="001E4B65">
        <w:rPr>
          <w:bCs/>
          <w:noProof/>
          <w:lang w:eastAsia="ar-SA"/>
        </w:rPr>
        <w:t xml:space="preserve"> Kft. </w:t>
      </w:r>
      <w:r w:rsidRPr="001E4B65">
        <w:rPr>
          <w:noProof/>
          <w:lang w:eastAsia="ar-SA"/>
        </w:rPr>
        <w:t xml:space="preserve">a bérleti szerződés megkötéséig köteles tulajdonosi szerkezetét feltárni </w:t>
      </w:r>
      <w:r w:rsidRPr="001E4B65">
        <w:rPr>
          <w:bCs/>
          <w:iCs/>
          <w:noProof/>
          <w:color w:val="000000"/>
          <w:lang w:eastAsia="ar-SA"/>
        </w:rPr>
        <w:t>a nemzeti vagyonról szóló 2011. évi CXCVI. törvény 3.§ (1) bekezdésének 1. pontja alapján, mely szerint átlátható szervezetnek minősül.</w:t>
      </w:r>
    </w:p>
    <w:p w:rsidR="001E4B65" w:rsidRPr="001E4B65" w:rsidRDefault="001E4B65" w:rsidP="001E4B65">
      <w:pPr>
        <w:ind w:right="26"/>
        <w:jc w:val="both"/>
        <w:rPr>
          <w:noProof/>
          <w:lang w:eastAsia="ar-SA"/>
        </w:rPr>
      </w:pPr>
    </w:p>
    <w:p w:rsidR="001E4B65" w:rsidRPr="001E4B65" w:rsidRDefault="001E4B65" w:rsidP="001E4B65">
      <w:pPr>
        <w:ind w:right="26"/>
        <w:jc w:val="both"/>
        <w:rPr>
          <w:b/>
          <w:noProof/>
          <w:lang w:eastAsia="ar-SA"/>
        </w:rPr>
      </w:pPr>
      <w:r w:rsidRPr="001E4B65">
        <w:rPr>
          <w:noProof/>
          <w:lang w:eastAsia="ar-SA"/>
        </w:rPr>
        <w:t xml:space="preserve">Amennyiben a </w:t>
      </w:r>
      <w:r w:rsidR="0033116B">
        <w:rPr>
          <w:bCs/>
          <w:noProof/>
          <w:lang w:eastAsia="ar-SA"/>
        </w:rPr>
        <w:t>……………….</w:t>
      </w:r>
      <w:r w:rsidRPr="001E4B65">
        <w:rPr>
          <w:bCs/>
          <w:noProof/>
          <w:lang w:eastAsia="ar-SA"/>
        </w:rPr>
        <w:t xml:space="preserve"> Kft. </w:t>
      </w:r>
      <w:r w:rsidRPr="001E4B65">
        <w:rPr>
          <w:noProof/>
          <w:lang w:eastAsia="ar-SA"/>
        </w:rPr>
        <w:t>a helyiségbérleti szerződést a határozat kézhezvételétől számított 30 napon belül nem köti meg, úgy a jelen határozat a határidő leteltét követő napon minden további jogcselekmény nélkül hatályát veszti.</w:t>
      </w:r>
    </w:p>
    <w:p w:rsidR="001E4B65" w:rsidRPr="001E4B65" w:rsidRDefault="001E4B65" w:rsidP="001E4B65">
      <w:pPr>
        <w:tabs>
          <w:tab w:val="left" w:pos="8080"/>
        </w:tabs>
        <w:ind w:right="26"/>
        <w:jc w:val="both"/>
        <w:rPr>
          <w:noProof/>
        </w:rPr>
      </w:pPr>
    </w:p>
    <w:p w:rsidR="001E4B65" w:rsidRPr="001E4B65" w:rsidRDefault="001E4B65" w:rsidP="001E4B65">
      <w:pPr>
        <w:tabs>
          <w:tab w:val="left" w:pos="8080"/>
        </w:tabs>
        <w:ind w:right="26"/>
        <w:jc w:val="both"/>
        <w:rPr>
          <w:noProof/>
        </w:rPr>
      </w:pPr>
      <w:r w:rsidRPr="001E4B65">
        <w:rPr>
          <w:noProof/>
        </w:rPr>
        <w:t>A Bizottság a Polgármester és a Jegyző útján felkéri dr. Láng Orsolyát, a Vagyonhasznosítási és Ingatlan-nyilvántartási Iroda vezetőjét, hogy tegye meg a szükséges intézkedéseket.</w:t>
      </w:r>
    </w:p>
    <w:p w:rsidR="001E4B65" w:rsidRPr="001E4B65" w:rsidRDefault="001E4B65" w:rsidP="001E4B65">
      <w:pPr>
        <w:tabs>
          <w:tab w:val="left" w:pos="8080"/>
        </w:tabs>
        <w:ind w:right="26"/>
        <w:jc w:val="both"/>
        <w:rPr>
          <w:noProof/>
        </w:rPr>
      </w:pPr>
    </w:p>
    <w:p w:rsidR="00EF622D" w:rsidRPr="00D14D57" w:rsidRDefault="00EF622D" w:rsidP="00EF622D">
      <w:pPr>
        <w:tabs>
          <w:tab w:val="left" w:pos="0"/>
        </w:tabs>
        <w:ind w:right="26"/>
        <w:jc w:val="both"/>
        <w:rPr>
          <w:noProof/>
          <w:lang w:eastAsia="ar-SA"/>
        </w:rPr>
      </w:pPr>
      <w:r>
        <w:rPr>
          <w:b/>
          <w:noProof/>
          <w:lang w:eastAsia="ar-SA"/>
        </w:rPr>
        <w:t>Felelős:</w:t>
      </w:r>
      <w:r>
        <w:rPr>
          <w:b/>
          <w:noProof/>
          <w:lang w:eastAsia="ar-SA"/>
        </w:rPr>
        <w:tab/>
      </w:r>
      <w:r w:rsidRPr="00D14D57">
        <w:rPr>
          <w:noProof/>
          <w:lang w:eastAsia="ar-SA"/>
        </w:rPr>
        <w:t>Polgármester</w:t>
      </w:r>
    </w:p>
    <w:p w:rsidR="00EF622D" w:rsidRPr="00D14D57" w:rsidRDefault="00EF622D" w:rsidP="00EF622D">
      <w:pPr>
        <w:tabs>
          <w:tab w:val="left" w:pos="0"/>
        </w:tabs>
        <w:ind w:right="26"/>
        <w:jc w:val="both"/>
        <w:rPr>
          <w:noProof/>
          <w:lang w:eastAsia="ar-SA"/>
        </w:rPr>
      </w:pPr>
      <w:r w:rsidRPr="00D14D57">
        <w:rPr>
          <w:b/>
          <w:noProof/>
          <w:lang w:eastAsia="ar-SA"/>
        </w:rPr>
        <w:t>Határidő:</w:t>
      </w:r>
      <w:r>
        <w:rPr>
          <w:b/>
          <w:noProof/>
          <w:lang w:eastAsia="ar-SA"/>
        </w:rPr>
        <w:tab/>
      </w:r>
      <w:r w:rsidRPr="00D14D57">
        <w:rPr>
          <w:noProof/>
          <w:lang w:eastAsia="ar-SA"/>
        </w:rPr>
        <w:t>90 nap</w:t>
      </w:r>
    </w:p>
    <w:p w:rsidR="00EF622D" w:rsidRDefault="00EF622D" w:rsidP="00EF622D">
      <w:pPr>
        <w:tabs>
          <w:tab w:val="left" w:pos="0"/>
          <w:tab w:val="left" w:pos="4962"/>
          <w:tab w:val="left" w:pos="8505"/>
        </w:tabs>
        <w:jc w:val="both"/>
      </w:pPr>
    </w:p>
    <w:p w:rsidR="001E4B65" w:rsidRDefault="001E4B65" w:rsidP="00EF622D">
      <w:pPr>
        <w:tabs>
          <w:tab w:val="left" w:pos="0"/>
          <w:tab w:val="left" w:pos="4962"/>
          <w:tab w:val="left" w:pos="8505"/>
        </w:tabs>
        <w:jc w:val="both"/>
      </w:pPr>
      <w:r>
        <w:lastRenderedPageBreak/>
        <w:t>(4 bizottsági tag van jelen, 4 igen, 0 nem, 0 tartózkodás)</w:t>
      </w:r>
    </w:p>
    <w:p w:rsidR="001E4B65" w:rsidRDefault="001E4B65" w:rsidP="001E4B65">
      <w:pPr>
        <w:tabs>
          <w:tab w:val="left" w:pos="0"/>
          <w:tab w:val="left" w:pos="4962"/>
        </w:tabs>
        <w:jc w:val="both"/>
      </w:pPr>
    </w:p>
    <w:p w:rsidR="001E4B65" w:rsidRDefault="001E4B65" w:rsidP="001E4B65">
      <w:pPr>
        <w:tabs>
          <w:tab w:val="left" w:pos="0"/>
          <w:tab w:val="left" w:pos="4962"/>
        </w:tabs>
        <w:jc w:val="both"/>
      </w:pPr>
      <w:r>
        <w:t xml:space="preserve">Elnök szavazásra bocsátja a jegyzőkönyv mellékletét képező, a napirend tárgyában készített előterjesztés </w:t>
      </w:r>
      <w:r>
        <w:rPr>
          <w:b/>
        </w:rPr>
        <w:t>7.A/</w:t>
      </w:r>
      <w:r>
        <w:t xml:space="preserve"> határozati javaslatát az előterjesztésben leírtakkal egyező tartalommal, változtatás nélkül.</w:t>
      </w:r>
    </w:p>
    <w:p w:rsidR="001E4B65" w:rsidRDefault="001E4B65" w:rsidP="001E4B65">
      <w:pPr>
        <w:tabs>
          <w:tab w:val="left" w:pos="0"/>
          <w:tab w:val="left" w:pos="4962"/>
        </w:tabs>
        <w:jc w:val="both"/>
      </w:pPr>
    </w:p>
    <w:p w:rsidR="001E4B65" w:rsidRDefault="001E4B65" w:rsidP="001E4B65">
      <w:pPr>
        <w:tabs>
          <w:tab w:val="left" w:pos="0"/>
          <w:tab w:val="left" w:pos="4962"/>
        </w:tabs>
        <w:ind w:right="-50"/>
        <w:jc w:val="both"/>
      </w:pPr>
      <w:r>
        <w:t>Elnök megállapítja, hogy a Bizottság a szavazás eredményeként az alábbi döntést hozta:</w:t>
      </w:r>
    </w:p>
    <w:p w:rsidR="001E4B65" w:rsidRDefault="001E4B65" w:rsidP="001E4B65">
      <w:pPr>
        <w:tabs>
          <w:tab w:val="left" w:pos="0"/>
          <w:tab w:val="left" w:pos="4962"/>
        </w:tabs>
        <w:ind w:right="-50"/>
        <w:jc w:val="both"/>
      </w:pPr>
    </w:p>
    <w:p w:rsidR="001E4B65" w:rsidRDefault="001E4B65" w:rsidP="001E4B65">
      <w:pPr>
        <w:keepNext/>
        <w:tabs>
          <w:tab w:val="left" w:pos="0"/>
          <w:tab w:val="left" w:pos="4962"/>
        </w:tabs>
        <w:ind w:right="-50"/>
        <w:jc w:val="center"/>
        <w:rPr>
          <w:b/>
          <w:bCs/>
          <w:u w:val="single"/>
        </w:rPr>
      </w:pPr>
      <w:r>
        <w:rPr>
          <w:b/>
          <w:bCs/>
          <w:u w:val="single"/>
        </w:rPr>
        <w:t>Budapest Főváros II. Kerületi Önkormányzat Gazdasági és</w:t>
      </w:r>
    </w:p>
    <w:p w:rsidR="001E4B65" w:rsidRDefault="001E4B65" w:rsidP="001E4B65">
      <w:pPr>
        <w:tabs>
          <w:tab w:val="left" w:pos="0"/>
          <w:tab w:val="left" w:pos="4962"/>
        </w:tabs>
        <w:ind w:right="-50"/>
        <w:jc w:val="center"/>
        <w:rPr>
          <w:b/>
          <w:bCs/>
          <w:u w:val="single"/>
        </w:rPr>
      </w:pPr>
      <w:r>
        <w:rPr>
          <w:b/>
          <w:bCs/>
          <w:u w:val="single"/>
        </w:rPr>
        <w:t>Tulajdonosi Bizottságának 420/2015.</w:t>
      </w:r>
      <w:r w:rsidR="00A01987">
        <w:rPr>
          <w:b/>
          <w:bCs/>
          <w:u w:val="single"/>
        </w:rPr>
        <w:t xml:space="preserve"> </w:t>
      </w:r>
      <w:r>
        <w:rPr>
          <w:b/>
          <w:bCs/>
          <w:u w:val="single"/>
        </w:rPr>
        <w:t>(XI.25.) határozata</w:t>
      </w:r>
    </w:p>
    <w:p w:rsidR="001E4B65" w:rsidRPr="00EF622D" w:rsidRDefault="001E4B65" w:rsidP="00EF622D">
      <w:pPr>
        <w:tabs>
          <w:tab w:val="left" w:pos="0"/>
          <w:tab w:val="left" w:pos="4962"/>
        </w:tabs>
        <w:ind w:right="-50"/>
        <w:jc w:val="both"/>
      </w:pPr>
    </w:p>
    <w:p w:rsidR="001E4B65" w:rsidRPr="001E4B65" w:rsidRDefault="001E4B65" w:rsidP="001E4B65">
      <w:pPr>
        <w:ind w:right="26"/>
        <w:jc w:val="both"/>
        <w:rPr>
          <w:noProof/>
          <w:lang w:eastAsia="ar-SA"/>
        </w:rPr>
      </w:pPr>
      <w:r w:rsidRPr="001E4B65">
        <w:rPr>
          <w:noProof/>
          <w:lang w:eastAsia="ar-SA"/>
        </w:rPr>
        <w:t xml:space="preserve">A Gazdasági és Tulajdonosi Bizottság úgy dönt, hogy a Budapest Főváros II. Kerületi Önkormányzat tulajdonában álló, </w:t>
      </w:r>
      <w:r w:rsidRPr="001E4B65">
        <w:rPr>
          <w:bCs/>
          <w:noProof/>
          <w:lang w:eastAsia="ar-SA"/>
        </w:rPr>
        <w:t xml:space="preserve">Budapest II. kerület, </w:t>
      </w:r>
      <w:r w:rsidRPr="001E4B65">
        <w:rPr>
          <w:b/>
          <w:noProof/>
          <w:lang w:eastAsia="ar-SA"/>
        </w:rPr>
        <w:t xml:space="preserve">13518/0/A/1 </w:t>
      </w:r>
      <w:r w:rsidRPr="001E4B65">
        <w:rPr>
          <w:b/>
          <w:bCs/>
          <w:noProof/>
          <w:lang w:eastAsia="ar-SA"/>
        </w:rPr>
        <w:t>hrsz</w:t>
      </w:r>
      <w:r w:rsidRPr="001E4B65">
        <w:rPr>
          <w:bCs/>
          <w:noProof/>
          <w:lang w:eastAsia="ar-SA"/>
        </w:rPr>
        <w:t xml:space="preserve">-on nyilvántartott, </w:t>
      </w:r>
      <w:r w:rsidRPr="001E4B65">
        <w:rPr>
          <w:b/>
          <w:bCs/>
          <w:noProof/>
          <w:lang w:eastAsia="ar-SA"/>
        </w:rPr>
        <w:t>11</w:t>
      </w:r>
      <w:r w:rsidRPr="001E4B65">
        <w:rPr>
          <w:b/>
          <w:noProof/>
          <w:lang w:eastAsia="ar-SA"/>
        </w:rPr>
        <w:t xml:space="preserve"> m</w:t>
      </w:r>
      <w:r w:rsidRPr="001E4B65">
        <w:rPr>
          <w:b/>
          <w:noProof/>
          <w:vertAlign w:val="superscript"/>
          <w:lang w:eastAsia="ar-SA"/>
        </w:rPr>
        <w:t>2</w:t>
      </w:r>
      <w:r w:rsidRPr="001E4B65">
        <w:rPr>
          <w:noProof/>
          <w:lang w:eastAsia="ar-SA"/>
        </w:rPr>
        <w:t xml:space="preserve"> </w:t>
      </w:r>
      <w:r w:rsidRPr="001E4B65">
        <w:rPr>
          <w:bCs/>
          <w:noProof/>
          <w:lang w:eastAsia="ar-SA"/>
        </w:rPr>
        <w:t xml:space="preserve">alapterületű, </w:t>
      </w:r>
      <w:r w:rsidRPr="001E4B65">
        <w:rPr>
          <w:b/>
          <w:bCs/>
          <w:noProof/>
          <w:lang w:eastAsia="ar-SA"/>
        </w:rPr>
        <w:t xml:space="preserve">üzlethelyiség </w:t>
      </w:r>
      <w:r w:rsidRPr="001E4B65">
        <w:rPr>
          <w:bCs/>
          <w:noProof/>
          <w:lang w:eastAsia="ar-SA"/>
        </w:rPr>
        <w:t xml:space="preserve">megnevezésű ingatlant </w:t>
      </w:r>
      <w:r w:rsidR="00CC7294">
        <w:rPr>
          <w:bCs/>
          <w:noProof/>
          <w:lang w:eastAsia="ar-SA"/>
        </w:rPr>
        <w:t xml:space="preserve">……………. </w:t>
      </w:r>
      <w:r w:rsidRPr="001E4B65">
        <w:rPr>
          <w:bCs/>
          <w:noProof/>
          <w:lang w:eastAsia="ar-SA"/>
        </w:rPr>
        <w:t>magánszemély részére</w:t>
      </w:r>
      <w:r w:rsidRPr="001E4B65">
        <w:rPr>
          <w:b/>
          <w:bCs/>
          <w:noProof/>
          <w:lang w:eastAsia="ar-SA"/>
        </w:rPr>
        <w:t xml:space="preserve"> irodai tevékenység céljára (főváros-vidék integrációja),</w:t>
      </w:r>
      <w:r w:rsidRPr="001E4B65">
        <w:rPr>
          <w:bCs/>
          <w:noProof/>
          <w:lang w:eastAsia="ar-SA"/>
        </w:rPr>
        <w:t xml:space="preserve"> </w:t>
      </w:r>
      <w:r w:rsidRPr="001E4B65">
        <w:rPr>
          <w:b/>
          <w:bCs/>
          <w:noProof/>
          <w:lang w:eastAsia="ar-SA"/>
        </w:rPr>
        <w:t>határozatlan időre</w:t>
      </w:r>
      <w:r w:rsidRPr="001E4B65">
        <w:rPr>
          <w:bCs/>
          <w:noProof/>
          <w:lang w:eastAsia="ar-SA"/>
        </w:rPr>
        <w:t xml:space="preserve"> bérbe adja azzal, hogy szerződő felek az 1993. évi LXXVIII. tv. (Lakástörvény) 43. § (1) bekezdésében foglaltak szerint hat hónapos felmondási időben állapodnak meg, mely tényt a bérleti szerződésben rögzíteni kell</w:t>
      </w:r>
      <w:r w:rsidRPr="001E4B65">
        <w:rPr>
          <w:noProof/>
          <w:lang w:eastAsia="ar-SA"/>
        </w:rPr>
        <w:t>, továbbá</w:t>
      </w:r>
      <w:r w:rsidRPr="001E4B65">
        <w:rPr>
          <w:bCs/>
          <w:noProof/>
          <w:lang w:eastAsia="ar-SA"/>
        </w:rPr>
        <w:t xml:space="preserve"> </w:t>
      </w:r>
      <w:r w:rsidRPr="001E4B65">
        <w:rPr>
          <w:noProof/>
          <w:lang w:eastAsia="ar-SA"/>
        </w:rPr>
        <w:t>a 34/2004.(X.13.) önkormányzati rendelet 40. § (2) bekezdése alapján a szerződé</w:t>
      </w:r>
      <w:r w:rsidR="00CC7294">
        <w:rPr>
          <w:noProof/>
          <w:lang w:eastAsia="ar-SA"/>
        </w:rPr>
        <w:t>s megkötésekor ………………-</w:t>
      </w:r>
      <w:r w:rsidRPr="001E4B65">
        <w:rPr>
          <w:noProof/>
          <w:lang w:eastAsia="ar-SA"/>
        </w:rPr>
        <w:t>nak az Önkormányzattal szemben adó- vagy bérleti díjhátraléka nem állhat fenn. A bérleti díj összege a Budapest Főváros II. Kerületi Önkormányzat 701-712/2004. (XII.16.) Képviselő-testületi határozatai, valamint az Immowell 2002 Kft. által elkészített értékbecslés alapján a 34/2004.(X.13.) önkormányzati rendelet rendelkezései szerint:</w:t>
      </w:r>
      <w:r w:rsidRPr="001E4B65">
        <w:rPr>
          <w:b/>
          <w:noProof/>
          <w:lang w:eastAsia="ar-SA"/>
        </w:rPr>
        <w:t xml:space="preserve"> 16.000,-Ft</w:t>
      </w:r>
      <w:r w:rsidRPr="001E4B65">
        <w:rPr>
          <w:b/>
          <w:noProof/>
          <w:color w:val="FF0000"/>
          <w:lang w:eastAsia="ar-SA"/>
        </w:rPr>
        <w:t xml:space="preserve"> </w:t>
      </w:r>
      <w:r w:rsidRPr="001E4B65">
        <w:rPr>
          <w:b/>
          <w:noProof/>
          <w:lang w:eastAsia="ar-SA"/>
        </w:rPr>
        <w:t>+ ÁFA/hó.</w:t>
      </w:r>
    </w:p>
    <w:p w:rsidR="001E4B65" w:rsidRPr="001E4B65" w:rsidRDefault="001E4B65" w:rsidP="001E4B65">
      <w:pPr>
        <w:ind w:right="26"/>
        <w:jc w:val="both"/>
        <w:rPr>
          <w:noProof/>
          <w:lang w:eastAsia="ar-SA"/>
        </w:rPr>
      </w:pPr>
    </w:p>
    <w:p w:rsidR="001E4B65" w:rsidRPr="001E4B65" w:rsidRDefault="001E4B65" w:rsidP="001E4B65">
      <w:pPr>
        <w:ind w:right="26"/>
        <w:jc w:val="both"/>
        <w:rPr>
          <w:b/>
          <w:noProof/>
          <w:lang w:eastAsia="ar-SA"/>
        </w:rPr>
      </w:pPr>
      <w:r w:rsidRPr="001E4B65">
        <w:rPr>
          <w:noProof/>
          <w:lang w:eastAsia="ar-SA"/>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1E4B65" w:rsidRPr="001E4B65" w:rsidRDefault="001E4B65" w:rsidP="001E4B65">
      <w:pPr>
        <w:tabs>
          <w:tab w:val="left" w:pos="8080"/>
        </w:tabs>
        <w:ind w:right="26"/>
        <w:jc w:val="both"/>
        <w:rPr>
          <w:noProof/>
        </w:rPr>
      </w:pPr>
    </w:p>
    <w:p w:rsidR="001E4B65" w:rsidRPr="001E4B65" w:rsidRDefault="001E4B65" w:rsidP="001E4B65">
      <w:pPr>
        <w:ind w:right="26"/>
        <w:jc w:val="both"/>
        <w:rPr>
          <w:noProof/>
          <w:lang w:eastAsia="ar-SA"/>
        </w:rPr>
      </w:pPr>
      <w:r w:rsidRPr="001E4B65">
        <w:rPr>
          <w:noProof/>
          <w:lang w:eastAsia="ar-SA"/>
        </w:rPr>
        <w:t xml:space="preserve">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w:t>
      </w:r>
      <w:r w:rsidRPr="001E4B65">
        <w:rPr>
          <w:noProof/>
          <w:lang w:eastAsia="ar-SA"/>
        </w:rPr>
        <w:lastRenderedPageBreak/>
        <w:t>elvégzésre, mikor történik a munka megkezdése és befejezése, ezeket köteles a bérlő a bérbeadó részére bejelenteni és igazolni, valamint a bérleti jogviszony bármilyen jogcímen történő megszűnésekor a bérlő a felújítás során elvégzett munkák, valamint beszerelt berendezések és felszerelési tárgyak tekintetében nem jogosult az eredeti állapot helyreállítására, azok a bérleményben maradnak, és a tulajdonost illetik meg.</w:t>
      </w:r>
    </w:p>
    <w:p w:rsidR="001E4B65" w:rsidRPr="001E4B65" w:rsidRDefault="001E4B65" w:rsidP="001E4B65">
      <w:pPr>
        <w:tabs>
          <w:tab w:val="left" w:pos="8080"/>
        </w:tabs>
        <w:ind w:right="26"/>
        <w:jc w:val="both"/>
        <w:rPr>
          <w:noProof/>
        </w:rPr>
      </w:pPr>
    </w:p>
    <w:p w:rsidR="001E4B65" w:rsidRPr="001E4B65" w:rsidRDefault="001E4B65" w:rsidP="001E4B65">
      <w:pPr>
        <w:ind w:right="26"/>
        <w:jc w:val="both"/>
        <w:rPr>
          <w:b/>
          <w:noProof/>
          <w:lang w:eastAsia="ar-SA"/>
        </w:rPr>
      </w:pPr>
      <w:r w:rsidRPr="001E4B65">
        <w:rPr>
          <w:noProof/>
          <w:lang w:eastAsia="ar-SA"/>
        </w:rPr>
        <w:t>Amennyi</w:t>
      </w:r>
      <w:r w:rsidR="00CC7294">
        <w:rPr>
          <w:noProof/>
          <w:lang w:eastAsia="ar-SA"/>
        </w:rPr>
        <w:t>ben ……………….</w:t>
      </w:r>
      <w:r w:rsidRPr="001E4B65">
        <w:rPr>
          <w:bCs/>
          <w:noProof/>
          <w:lang w:eastAsia="ar-SA"/>
        </w:rPr>
        <w:t xml:space="preserve"> </w:t>
      </w:r>
      <w:r w:rsidRPr="001E4B65">
        <w:rPr>
          <w:noProof/>
          <w:lang w:eastAsia="ar-SA"/>
        </w:rPr>
        <w:t>a helyiségbérleti szerződést a határozat kézhezvételétől számított 30 napon belül nem köti meg, úgy a jelen határozat a határidő leteltét követő napon minden további jogcselekmény nélkül hatályát veszti.</w:t>
      </w:r>
    </w:p>
    <w:p w:rsidR="001E4B65" w:rsidRPr="001E4B65" w:rsidRDefault="001E4B65" w:rsidP="001E4B65">
      <w:pPr>
        <w:tabs>
          <w:tab w:val="left" w:pos="8080"/>
        </w:tabs>
        <w:ind w:right="26"/>
        <w:jc w:val="both"/>
        <w:rPr>
          <w:noProof/>
        </w:rPr>
      </w:pPr>
    </w:p>
    <w:p w:rsidR="001E4B65" w:rsidRPr="001E4B65" w:rsidRDefault="001E4B65" w:rsidP="001E4B65">
      <w:pPr>
        <w:tabs>
          <w:tab w:val="left" w:pos="8080"/>
        </w:tabs>
        <w:ind w:right="26"/>
        <w:jc w:val="both"/>
        <w:rPr>
          <w:noProof/>
        </w:rPr>
      </w:pPr>
      <w:r w:rsidRPr="001E4B65">
        <w:rPr>
          <w:noProof/>
        </w:rPr>
        <w:t>A Bizottság a Polgármester és a Jegyző útján felkéri dr. Láng Orsolyát, a Vagyonhasznosítási és Ingatlan-nyilvántartási Iroda vezetőjét, hogy tegye meg a szükséges intézkedéseket.</w:t>
      </w:r>
    </w:p>
    <w:p w:rsidR="001E4B65" w:rsidRPr="001E4B65" w:rsidRDefault="001E4B65" w:rsidP="001E4B65">
      <w:pPr>
        <w:tabs>
          <w:tab w:val="left" w:pos="8080"/>
        </w:tabs>
        <w:ind w:right="26"/>
        <w:jc w:val="both"/>
        <w:rPr>
          <w:noProof/>
        </w:rPr>
      </w:pPr>
    </w:p>
    <w:p w:rsidR="00EF622D" w:rsidRPr="00D14D57" w:rsidRDefault="00EF622D" w:rsidP="00EF622D">
      <w:pPr>
        <w:tabs>
          <w:tab w:val="left" w:pos="0"/>
        </w:tabs>
        <w:ind w:right="26"/>
        <w:jc w:val="both"/>
        <w:rPr>
          <w:noProof/>
          <w:lang w:eastAsia="ar-SA"/>
        </w:rPr>
      </w:pPr>
      <w:r>
        <w:rPr>
          <w:b/>
          <w:noProof/>
          <w:lang w:eastAsia="ar-SA"/>
        </w:rPr>
        <w:t>Felelős:</w:t>
      </w:r>
      <w:r>
        <w:rPr>
          <w:b/>
          <w:noProof/>
          <w:lang w:eastAsia="ar-SA"/>
        </w:rPr>
        <w:tab/>
      </w:r>
      <w:r w:rsidRPr="00D14D57">
        <w:rPr>
          <w:noProof/>
          <w:lang w:eastAsia="ar-SA"/>
        </w:rPr>
        <w:t>Polgármester</w:t>
      </w:r>
    </w:p>
    <w:p w:rsidR="00EF622D" w:rsidRPr="00D14D57" w:rsidRDefault="00EF622D" w:rsidP="00EF622D">
      <w:pPr>
        <w:tabs>
          <w:tab w:val="left" w:pos="0"/>
        </w:tabs>
        <w:ind w:right="26"/>
        <w:jc w:val="both"/>
        <w:rPr>
          <w:noProof/>
          <w:lang w:eastAsia="ar-SA"/>
        </w:rPr>
      </w:pPr>
      <w:r w:rsidRPr="00D14D57">
        <w:rPr>
          <w:b/>
          <w:noProof/>
          <w:lang w:eastAsia="ar-SA"/>
        </w:rPr>
        <w:t>Határidő:</w:t>
      </w:r>
      <w:r>
        <w:rPr>
          <w:b/>
          <w:noProof/>
          <w:lang w:eastAsia="ar-SA"/>
        </w:rPr>
        <w:tab/>
      </w:r>
      <w:r w:rsidRPr="00D14D57">
        <w:rPr>
          <w:noProof/>
          <w:lang w:eastAsia="ar-SA"/>
        </w:rPr>
        <w:t>90 nap</w:t>
      </w:r>
    </w:p>
    <w:p w:rsidR="001E4B65" w:rsidRPr="001E4B65" w:rsidRDefault="001E4B65" w:rsidP="001E4B65">
      <w:pPr>
        <w:tabs>
          <w:tab w:val="left" w:pos="0"/>
          <w:tab w:val="left" w:pos="8804"/>
        </w:tabs>
        <w:ind w:right="26"/>
        <w:jc w:val="both"/>
        <w:rPr>
          <w:noProof/>
          <w:lang w:eastAsia="ar-SA"/>
        </w:rPr>
      </w:pPr>
    </w:p>
    <w:p w:rsidR="001E4B65" w:rsidRDefault="001E4B65" w:rsidP="001E4B65">
      <w:pPr>
        <w:tabs>
          <w:tab w:val="left" w:pos="0"/>
          <w:tab w:val="left" w:pos="4962"/>
          <w:tab w:val="left" w:pos="8505"/>
        </w:tabs>
        <w:jc w:val="both"/>
      </w:pPr>
      <w:r>
        <w:t>(4 bizottsági tag van jelen, 4 igen, 0 nem, 0 tartózkodás)</w:t>
      </w:r>
    </w:p>
    <w:p w:rsidR="001E4B65" w:rsidRDefault="001E4B65" w:rsidP="001E4B65">
      <w:pPr>
        <w:tabs>
          <w:tab w:val="left" w:pos="0"/>
          <w:tab w:val="left" w:pos="4962"/>
        </w:tabs>
        <w:jc w:val="both"/>
      </w:pPr>
    </w:p>
    <w:p w:rsidR="001E4B65" w:rsidRDefault="001E4B65" w:rsidP="001E4B65">
      <w:pPr>
        <w:tabs>
          <w:tab w:val="left" w:pos="0"/>
          <w:tab w:val="left" w:pos="4962"/>
        </w:tabs>
        <w:jc w:val="both"/>
      </w:pPr>
      <w:r>
        <w:t xml:space="preserve">Elnök szavazásra bocsátja a jegyzőkönyv mellékletét képező, a napirend tárgyában készített előterjesztés </w:t>
      </w:r>
      <w:r>
        <w:rPr>
          <w:b/>
        </w:rPr>
        <w:t>8.A/</w:t>
      </w:r>
      <w:r>
        <w:t xml:space="preserve"> határozati javaslatát az előterjesztésben leírtakkal egyező tartalommal, változtatás nélkül.</w:t>
      </w:r>
    </w:p>
    <w:p w:rsidR="001E4B65" w:rsidRDefault="001E4B65" w:rsidP="001E4B65">
      <w:pPr>
        <w:tabs>
          <w:tab w:val="left" w:pos="0"/>
          <w:tab w:val="left" w:pos="4962"/>
        </w:tabs>
        <w:jc w:val="both"/>
      </w:pPr>
    </w:p>
    <w:p w:rsidR="001E4B65" w:rsidRDefault="001E4B65" w:rsidP="001E4B65">
      <w:pPr>
        <w:tabs>
          <w:tab w:val="left" w:pos="0"/>
          <w:tab w:val="left" w:pos="4962"/>
        </w:tabs>
        <w:ind w:right="-50"/>
        <w:jc w:val="both"/>
      </w:pPr>
      <w:r>
        <w:t>Elnök megállapítja, hogy a Bizottság a szavazás eredményeként az alábbi döntést hozta:</w:t>
      </w:r>
    </w:p>
    <w:p w:rsidR="001E4B65" w:rsidRDefault="001E4B65" w:rsidP="001E4B65">
      <w:pPr>
        <w:tabs>
          <w:tab w:val="left" w:pos="0"/>
          <w:tab w:val="left" w:pos="4962"/>
        </w:tabs>
        <w:ind w:right="-50"/>
        <w:jc w:val="both"/>
      </w:pPr>
    </w:p>
    <w:p w:rsidR="001E4B65" w:rsidRDefault="001E4B65" w:rsidP="001E4B65">
      <w:pPr>
        <w:keepNext/>
        <w:tabs>
          <w:tab w:val="left" w:pos="0"/>
          <w:tab w:val="left" w:pos="4962"/>
        </w:tabs>
        <w:ind w:right="-50"/>
        <w:jc w:val="center"/>
        <w:rPr>
          <w:b/>
          <w:bCs/>
          <w:u w:val="single"/>
        </w:rPr>
      </w:pPr>
      <w:r>
        <w:rPr>
          <w:b/>
          <w:bCs/>
          <w:u w:val="single"/>
        </w:rPr>
        <w:t>Budapest Főváros II. Kerületi Önkormányzat Gazdasági és</w:t>
      </w:r>
    </w:p>
    <w:p w:rsidR="001E4B65" w:rsidRDefault="001E4B65" w:rsidP="001E4B65">
      <w:pPr>
        <w:tabs>
          <w:tab w:val="left" w:pos="0"/>
          <w:tab w:val="left" w:pos="4962"/>
        </w:tabs>
        <w:ind w:right="-50"/>
        <w:jc w:val="center"/>
        <w:rPr>
          <w:b/>
          <w:bCs/>
          <w:u w:val="single"/>
        </w:rPr>
      </w:pPr>
      <w:r>
        <w:rPr>
          <w:b/>
          <w:bCs/>
          <w:u w:val="single"/>
        </w:rPr>
        <w:t>Tulajdonosi Bizottságának 421/2015.</w:t>
      </w:r>
      <w:r w:rsidR="00A01987">
        <w:rPr>
          <w:b/>
          <w:bCs/>
          <w:u w:val="single"/>
        </w:rPr>
        <w:t xml:space="preserve"> </w:t>
      </w:r>
      <w:r>
        <w:rPr>
          <w:b/>
          <w:bCs/>
          <w:u w:val="single"/>
        </w:rPr>
        <w:t>(XI.25.) határozata</w:t>
      </w:r>
    </w:p>
    <w:p w:rsidR="001E4B65" w:rsidRPr="00EF622D" w:rsidRDefault="001E4B65" w:rsidP="00EF622D">
      <w:pPr>
        <w:tabs>
          <w:tab w:val="left" w:pos="0"/>
          <w:tab w:val="left" w:pos="4962"/>
        </w:tabs>
        <w:ind w:right="-50"/>
        <w:jc w:val="both"/>
      </w:pPr>
    </w:p>
    <w:p w:rsidR="001E4B65" w:rsidRPr="001E4B65" w:rsidRDefault="001E4B65" w:rsidP="001E4B65">
      <w:pPr>
        <w:ind w:right="26"/>
        <w:jc w:val="both"/>
        <w:rPr>
          <w:noProof/>
          <w:lang w:eastAsia="ar-SA"/>
        </w:rPr>
      </w:pPr>
      <w:r w:rsidRPr="001E4B65">
        <w:rPr>
          <w:noProof/>
          <w:lang w:eastAsia="ar-SA"/>
        </w:rPr>
        <w:t xml:space="preserve">A Gazdasági és Tulajdonosi Bizottság úgy dönt, hogy a Budapest Főváros II. Kerületi Önkormányzat tulajdonában álló, </w:t>
      </w:r>
      <w:r w:rsidRPr="001E4B65">
        <w:rPr>
          <w:bCs/>
          <w:noProof/>
          <w:lang w:eastAsia="ar-SA"/>
        </w:rPr>
        <w:t xml:space="preserve">Budapest II. kerület, </w:t>
      </w:r>
      <w:r w:rsidRPr="001E4B65">
        <w:rPr>
          <w:b/>
          <w:noProof/>
          <w:lang w:eastAsia="ar-SA"/>
        </w:rPr>
        <w:t xml:space="preserve">13518/0/A/2 </w:t>
      </w:r>
      <w:r w:rsidRPr="001E4B65">
        <w:rPr>
          <w:b/>
          <w:bCs/>
          <w:noProof/>
          <w:lang w:eastAsia="ar-SA"/>
        </w:rPr>
        <w:t>hrsz</w:t>
      </w:r>
      <w:r w:rsidRPr="001E4B65">
        <w:rPr>
          <w:bCs/>
          <w:noProof/>
          <w:lang w:eastAsia="ar-SA"/>
        </w:rPr>
        <w:t xml:space="preserve">-on nyilvántartott, </w:t>
      </w:r>
      <w:r w:rsidRPr="001E4B65">
        <w:rPr>
          <w:b/>
          <w:bCs/>
          <w:noProof/>
          <w:lang w:eastAsia="ar-SA"/>
        </w:rPr>
        <w:t>10</w:t>
      </w:r>
      <w:r w:rsidRPr="001E4B65">
        <w:rPr>
          <w:b/>
          <w:noProof/>
          <w:lang w:eastAsia="ar-SA"/>
        </w:rPr>
        <w:t xml:space="preserve"> m</w:t>
      </w:r>
      <w:r w:rsidRPr="001E4B65">
        <w:rPr>
          <w:b/>
          <w:noProof/>
          <w:vertAlign w:val="superscript"/>
          <w:lang w:eastAsia="ar-SA"/>
        </w:rPr>
        <w:t>2</w:t>
      </w:r>
      <w:r w:rsidRPr="001E4B65">
        <w:rPr>
          <w:noProof/>
          <w:lang w:eastAsia="ar-SA"/>
        </w:rPr>
        <w:t xml:space="preserve"> </w:t>
      </w:r>
      <w:r w:rsidRPr="001E4B65">
        <w:rPr>
          <w:bCs/>
          <w:noProof/>
          <w:lang w:eastAsia="ar-SA"/>
        </w:rPr>
        <w:t xml:space="preserve">alapterületű, </w:t>
      </w:r>
      <w:r w:rsidRPr="001E4B65">
        <w:rPr>
          <w:b/>
          <w:bCs/>
          <w:noProof/>
          <w:lang w:eastAsia="ar-SA"/>
        </w:rPr>
        <w:t xml:space="preserve">üzlethelyiség </w:t>
      </w:r>
      <w:r w:rsidR="00B71A89">
        <w:rPr>
          <w:bCs/>
          <w:noProof/>
          <w:lang w:eastAsia="ar-SA"/>
        </w:rPr>
        <w:t>megnevezésű ingatlant ……………….</w:t>
      </w:r>
      <w:r w:rsidRPr="001E4B65">
        <w:rPr>
          <w:bCs/>
          <w:noProof/>
          <w:lang w:eastAsia="ar-SA"/>
        </w:rPr>
        <w:t xml:space="preserve"> magánszemély részére</w:t>
      </w:r>
      <w:r w:rsidRPr="001E4B65">
        <w:rPr>
          <w:b/>
          <w:bCs/>
          <w:noProof/>
          <w:lang w:eastAsia="ar-SA"/>
        </w:rPr>
        <w:t xml:space="preserve"> irodai tevékenység céljára (főváros-vidék integrációja),</w:t>
      </w:r>
      <w:r w:rsidRPr="001E4B65">
        <w:rPr>
          <w:bCs/>
          <w:noProof/>
          <w:lang w:eastAsia="ar-SA"/>
        </w:rPr>
        <w:t xml:space="preserve"> </w:t>
      </w:r>
      <w:r w:rsidRPr="001E4B65">
        <w:rPr>
          <w:b/>
          <w:bCs/>
          <w:noProof/>
          <w:lang w:eastAsia="ar-SA"/>
        </w:rPr>
        <w:t>határozatlan időre</w:t>
      </w:r>
      <w:r w:rsidRPr="001E4B65">
        <w:rPr>
          <w:bCs/>
          <w:noProof/>
          <w:lang w:eastAsia="ar-SA"/>
        </w:rPr>
        <w:t xml:space="preserve"> bérbe adja azzal, hogy szerződő felek az 1993. évi LXXVIII. tv. (Lakástörvény) 43. § (1) bekezdésében foglaltak szerint hat hónapos felmondási időben állapodnak meg, mely tényt a bérleti szerződésben rögzíteni kell</w:t>
      </w:r>
      <w:r w:rsidRPr="001E4B65">
        <w:rPr>
          <w:noProof/>
          <w:lang w:eastAsia="ar-SA"/>
        </w:rPr>
        <w:t>, továbbá</w:t>
      </w:r>
      <w:r w:rsidRPr="001E4B65">
        <w:rPr>
          <w:bCs/>
          <w:noProof/>
          <w:lang w:eastAsia="ar-SA"/>
        </w:rPr>
        <w:t xml:space="preserve"> </w:t>
      </w:r>
      <w:r w:rsidRPr="001E4B65">
        <w:rPr>
          <w:noProof/>
          <w:lang w:eastAsia="ar-SA"/>
        </w:rPr>
        <w:t>a 34/2004.(X.13.) önkormányzati rendelet 40. § (2) bekezdése alapján a szerződé</w:t>
      </w:r>
      <w:r w:rsidR="00B71A89">
        <w:rPr>
          <w:noProof/>
          <w:lang w:eastAsia="ar-SA"/>
        </w:rPr>
        <w:t>s megkötésekor ………………..-</w:t>
      </w:r>
      <w:r w:rsidRPr="001E4B65">
        <w:rPr>
          <w:noProof/>
          <w:lang w:eastAsia="ar-SA"/>
        </w:rPr>
        <w:t xml:space="preserve">nak az Önkormányzattal szemben adó- vagy bérleti díjhátraléka nem állhat fenn. A bérleti díj összege a Budapest Főváros II. Kerületi Önkormányzat 701-712/2004. (XII.16.) Képviselő-testületi határozatai, valamint </w:t>
      </w:r>
      <w:r w:rsidRPr="001E4B65">
        <w:rPr>
          <w:noProof/>
          <w:lang w:eastAsia="ar-SA"/>
        </w:rPr>
        <w:lastRenderedPageBreak/>
        <w:t>az Immowell 2002 Kft. által elkészített értékbecslés alapján a 34/2004.(X.13.) önkormányzati rendelet rendelkezései szerint:</w:t>
      </w:r>
      <w:r w:rsidRPr="001E4B65">
        <w:rPr>
          <w:b/>
          <w:noProof/>
          <w:lang w:eastAsia="ar-SA"/>
        </w:rPr>
        <w:t xml:space="preserve"> 15.000,-Ft</w:t>
      </w:r>
      <w:r w:rsidRPr="001E4B65">
        <w:rPr>
          <w:b/>
          <w:noProof/>
          <w:color w:val="FF0000"/>
          <w:lang w:eastAsia="ar-SA"/>
        </w:rPr>
        <w:t xml:space="preserve"> </w:t>
      </w:r>
      <w:r w:rsidRPr="001E4B65">
        <w:rPr>
          <w:b/>
          <w:noProof/>
          <w:lang w:eastAsia="ar-SA"/>
        </w:rPr>
        <w:t>+ ÁFA/hó.</w:t>
      </w:r>
    </w:p>
    <w:p w:rsidR="001E4B65" w:rsidRPr="001E4B65" w:rsidRDefault="001E4B65" w:rsidP="001E4B65">
      <w:pPr>
        <w:ind w:right="26"/>
        <w:jc w:val="both"/>
        <w:rPr>
          <w:noProof/>
          <w:lang w:eastAsia="ar-SA"/>
        </w:rPr>
      </w:pPr>
    </w:p>
    <w:p w:rsidR="001E4B65" w:rsidRPr="001E4B65" w:rsidRDefault="001E4B65" w:rsidP="001E4B65">
      <w:pPr>
        <w:ind w:right="26"/>
        <w:jc w:val="both"/>
        <w:rPr>
          <w:b/>
          <w:noProof/>
          <w:lang w:eastAsia="ar-SA"/>
        </w:rPr>
      </w:pPr>
      <w:r w:rsidRPr="001E4B65">
        <w:rPr>
          <w:noProof/>
          <w:lang w:eastAsia="ar-SA"/>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1E4B65" w:rsidRPr="001E4B65" w:rsidRDefault="001E4B65" w:rsidP="001E4B65">
      <w:pPr>
        <w:ind w:right="26"/>
        <w:jc w:val="both"/>
        <w:rPr>
          <w:noProof/>
          <w:lang w:eastAsia="ar-SA"/>
        </w:rPr>
      </w:pPr>
      <w:r w:rsidRPr="001E4B65">
        <w:rPr>
          <w:noProof/>
          <w:lang w:eastAsia="ar-SA"/>
        </w:rPr>
        <w:t>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valamint beszerelt berendezések és felszerelési tárgyak tekintetében nem jogosult az eredeti állapot helyreállítására, azok a bérleményben maradnak, és a tulajdonost illetik meg.</w:t>
      </w:r>
    </w:p>
    <w:p w:rsidR="001E4B65" w:rsidRPr="001E4B65" w:rsidRDefault="001E4B65" w:rsidP="001E4B65">
      <w:pPr>
        <w:tabs>
          <w:tab w:val="left" w:pos="8080"/>
        </w:tabs>
        <w:ind w:right="26"/>
        <w:jc w:val="both"/>
        <w:rPr>
          <w:noProof/>
        </w:rPr>
      </w:pPr>
    </w:p>
    <w:p w:rsidR="001E4B65" w:rsidRPr="001E4B65" w:rsidRDefault="00B71A89" w:rsidP="001E4B65">
      <w:pPr>
        <w:ind w:right="26"/>
        <w:jc w:val="both"/>
        <w:rPr>
          <w:b/>
          <w:noProof/>
          <w:lang w:eastAsia="ar-SA"/>
        </w:rPr>
      </w:pPr>
      <w:r>
        <w:rPr>
          <w:noProof/>
          <w:lang w:eastAsia="ar-SA"/>
        </w:rPr>
        <w:t>Amennyiben ………………..</w:t>
      </w:r>
      <w:r w:rsidR="001E4B65" w:rsidRPr="001E4B65">
        <w:rPr>
          <w:bCs/>
          <w:noProof/>
          <w:lang w:eastAsia="ar-SA"/>
        </w:rPr>
        <w:t xml:space="preserve"> </w:t>
      </w:r>
      <w:r w:rsidR="001E4B65" w:rsidRPr="001E4B65">
        <w:rPr>
          <w:noProof/>
          <w:lang w:eastAsia="ar-SA"/>
        </w:rPr>
        <w:t>a helyiségbérleti szerződést a határozat kézhezvételétől számított 30 napon belül nem köti meg, úgy a jelen határozat a határidő leteltét követő napon minden további jogcselekmény nélkül hatályát veszti.</w:t>
      </w:r>
    </w:p>
    <w:p w:rsidR="001E4B65" w:rsidRPr="001E4B65" w:rsidRDefault="001E4B65" w:rsidP="001E4B65">
      <w:pPr>
        <w:tabs>
          <w:tab w:val="left" w:pos="8080"/>
        </w:tabs>
        <w:ind w:right="26"/>
        <w:jc w:val="both"/>
        <w:rPr>
          <w:noProof/>
        </w:rPr>
      </w:pPr>
    </w:p>
    <w:p w:rsidR="001E4B65" w:rsidRPr="001E4B65" w:rsidRDefault="001E4B65" w:rsidP="001E4B65">
      <w:pPr>
        <w:tabs>
          <w:tab w:val="left" w:pos="8080"/>
        </w:tabs>
        <w:ind w:right="26"/>
        <w:jc w:val="both"/>
        <w:rPr>
          <w:noProof/>
        </w:rPr>
      </w:pPr>
      <w:r w:rsidRPr="001E4B65">
        <w:rPr>
          <w:noProof/>
        </w:rPr>
        <w:t>A Bizottság a Polgármester és a Jegyző útján felkéri dr. Láng Orsolyát, a Vagyonhasznosítási és Ingatlan-nyilvántartási Iroda vezetőjét, hogy tegye meg a szükséges intézkedéseket.</w:t>
      </w:r>
    </w:p>
    <w:p w:rsidR="001E4B65" w:rsidRPr="001E4B65" w:rsidRDefault="001E4B65" w:rsidP="001E4B65">
      <w:pPr>
        <w:tabs>
          <w:tab w:val="left" w:pos="8080"/>
        </w:tabs>
        <w:ind w:right="26"/>
        <w:jc w:val="both"/>
        <w:rPr>
          <w:noProof/>
        </w:rPr>
      </w:pPr>
    </w:p>
    <w:p w:rsidR="001E4B65" w:rsidRPr="001E4B65" w:rsidRDefault="001E4B65" w:rsidP="001E4B65">
      <w:pPr>
        <w:tabs>
          <w:tab w:val="left" w:pos="0"/>
          <w:tab w:val="left" w:pos="8804"/>
        </w:tabs>
        <w:ind w:right="26"/>
        <w:jc w:val="both"/>
        <w:rPr>
          <w:noProof/>
          <w:lang w:eastAsia="ar-SA"/>
        </w:rPr>
      </w:pPr>
      <w:r>
        <w:rPr>
          <w:b/>
          <w:noProof/>
          <w:lang w:eastAsia="ar-SA"/>
        </w:rPr>
        <w:t xml:space="preserve">Felelős: </w:t>
      </w:r>
      <w:r w:rsidRPr="001E4B65">
        <w:rPr>
          <w:noProof/>
          <w:lang w:eastAsia="ar-SA"/>
        </w:rPr>
        <w:t>Polgármester</w:t>
      </w:r>
    </w:p>
    <w:p w:rsidR="001E4B65" w:rsidRPr="001E4B65" w:rsidRDefault="001E4B65" w:rsidP="001E4B65">
      <w:pPr>
        <w:tabs>
          <w:tab w:val="left" w:pos="0"/>
          <w:tab w:val="left" w:pos="8804"/>
        </w:tabs>
        <w:ind w:right="26"/>
        <w:jc w:val="both"/>
        <w:rPr>
          <w:noProof/>
          <w:lang w:eastAsia="ar-SA"/>
        </w:rPr>
      </w:pPr>
      <w:r>
        <w:rPr>
          <w:b/>
          <w:noProof/>
          <w:lang w:eastAsia="ar-SA"/>
        </w:rPr>
        <w:t>Határidő:</w:t>
      </w:r>
      <w:r>
        <w:rPr>
          <w:noProof/>
          <w:lang w:eastAsia="ar-SA"/>
        </w:rPr>
        <w:t xml:space="preserve"> </w:t>
      </w:r>
      <w:r w:rsidRPr="001E4B65">
        <w:rPr>
          <w:noProof/>
          <w:lang w:eastAsia="ar-SA"/>
        </w:rPr>
        <w:t>90 nap</w:t>
      </w:r>
    </w:p>
    <w:p w:rsidR="001E4B65" w:rsidRPr="001E4B65" w:rsidRDefault="001E4B65" w:rsidP="001E4B65">
      <w:pPr>
        <w:tabs>
          <w:tab w:val="left" w:pos="0"/>
          <w:tab w:val="left" w:pos="8804"/>
        </w:tabs>
        <w:ind w:right="26"/>
        <w:jc w:val="both"/>
        <w:rPr>
          <w:noProof/>
          <w:lang w:eastAsia="ar-SA"/>
        </w:rPr>
      </w:pPr>
    </w:p>
    <w:p w:rsidR="001E4B65" w:rsidRDefault="001E4B65" w:rsidP="001E4B65">
      <w:pPr>
        <w:tabs>
          <w:tab w:val="left" w:pos="0"/>
          <w:tab w:val="left" w:pos="4962"/>
          <w:tab w:val="left" w:pos="8505"/>
        </w:tabs>
        <w:jc w:val="both"/>
      </w:pPr>
      <w:r>
        <w:t>(4 bizottsági tag van jelen, 4 igen, 0 nem, 0 tartózkodás)</w:t>
      </w:r>
    </w:p>
    <w:p w:rsidR="001E4B65" w:rsidRDefault="001E4B65" w:rsidP="001E4B65">
      <w:pPr>
        <w:tabs>
          <w:tab w:val="left" w:pos="0"/>
          <w:tab w:val="left" w:pos="4962"/>
        </w:tabs>
        <w:jc w:val="both"/>
      </w:pPr>
    </w:p>
    <w:p w:rsidR="001E4B65" w:rsidRDefault="001E4B65" w:rsidP="001E4B65">
      <w:pPr>
        <w:tabs>
          <w:tab w:val="left" w:pos="0"/>
          <w:tab w:val="left" w:pos="4962"/>
        </w:tabs>
        <w:jc w:val="both"/>
      </w:pPr>
      <w:r>
        <w:t xml:space="preserve">Elnök szavazásra bocsátja a jegyzőkönyv mellékletét képező, a napirend tárgyában készített előterjesztés </w:t>
      </w:r>
      <w:r>
        <w:rPr>
          <w:b/>
        </w:rPr>
        <w:t>9.B/</w:t>
      </w:r>
      <w:r>
        <w:t xml:space="preserve"> határozati javaslatát az előterjesztésben leírtakkal egyező tartalommal, változtatás nélkül.</w:t>
      </w:r>
    </w:p>
    <w:p w:rsidR="001E4B65" w:rsidRDefault="001E4B65" w:rsidP="001E4B65">
      <w:pPr>
        <w:tabs>
          <w:tab w:val="left" w:pos="0"/>
          <w:tab w:val="left" w:pos="4962"/>
        </w:tabs>
        <w:jc w:val="both"/>
      </w:pPr>
    </w:p>
    <w:p w:rsidR="001E4B65" w:rsidRDefault="001E4B65" w:rsidP="001E4B65">
      <w:pPr>
        <w:tabs>
          <w:tab w:val="left" w:pos="0"/>
          <w:tab w:val="left" w:pos="4962"/>
        </w:tabs>
        <w:ind w:right="-50"/>
        <w:jc w:val="both"/>
      </w:pPr>
      <w:r>
        <w:lastRenderedPageBreak/>
        <w:t>Elnök megállapítja, hogy a Bizottság a szavazás eredményeként az alábbi döntést hozta:</w:t>
      </w:r>
    </w:p>
    <w:p w:rsidR="001E4B65" w:rsidRDefault="001E4B65" w:rsidP="001E4B65">
      <w:pPr>
        <w:tabs>
          <w:tab w:val="left" w:pos="0"/>
          <w:tab w:val="left" w:pos="4962"/>
        </w:tabs>
        <w:ind w:right="-50"/>
        <w:jc w:val="both"/>
      </w:pPr>
    </w:p>
    <w:p w:rsidR="001E4B65" w:rsidRDefault="001E4B65" w:rsidP="001E4B65">
      <w:pPr>
        <w:keepNext/>
        <w:tabs>
          <w:tab w:val="left" w:pos="0"/>
          <w:tab w:val="left" w:pos="4962"/>
        </w:tabs>
        <w:ind w:right="-50"/>
        <w:jc w:val="center"/>
        <w:rPr>
          <w:b/>
          <w:bCs/>
          <w:u w:val="single"/>
        </w:rPr>
      </w:pPr>
      <w:r>
        <w:rPr>
          <w:b/>
          <w:bCs/>
          <w:u w:val="single"/>
        </w:rPr>
        <w:t>Budapest Főváros II. Kerületi Önkormányzat Gazdasági és</w:t>
      </w:r>
    </w:p>
    <w:p w:rsidR="001E4B65" w:rsidRDefault="001E4B65" w:rsidP="001E4B65">
      <w:pPr>
        <w:tabs>
          <w:tab w:val="left" w:pos="0"/>
          <w:tab w:val="left" w:pos="4962"/>
        </w:tabs>
        <w:ind w:right="-50"/>
        <w:jc w:val="center"/>
        <w:rPr>
          <w:b/>
          <w:bCs/>
          <w:u w:val="single"/>
        </w:rPr>
      </w:pPr>
      <w:r>
        <w:rPr>
          <w:b/>
          <w:bCs/>
          <w:u w:val="single"/>
        </w:rPr>
        <w:t>Tulajdonosi Bizottságának 422/2015.</w:t>
      </w:r>
      <w:r w:rsidR="00A01987">
        <w:rPr>
          <w:b/>
          <w:bCs/>
          <w:u w:val="single"/>
        </w:rPr>
        <w:t xml:space="preserve"> </w:t>
      </w:r>
      <w:r>
        <w:rPr>
          <w:b/>
          <w:bCs/>
          <w:u w:val="single"/>
        </w:rPr>
        <w:t>(XI.25.) határozata</w:t>
      </w:r>
    </w:p>
    <w:p w:rsidR="001E4B65" w:rsidRPr="00EF622D" w:rsidRDefault="001E4B65" w:rsidP="00EF622D">
      <w:pPr>
        <w:tabs>
          <w:tab w:val="left" w:pos="0"/>
          <w:tab w:val="left" w:pos="4962"/>
        </w:tabs>
        <w:ind w:right="-50"/>
        <w:jc w:val="both"/>
      </w:pPr>
    </w:p>
    <w:p w:rsidR="001E4B65" w:rsidRDefault="001E4B65" w:rsidP="001E4B65">
      <w:pPr>
        <w:pStyle w:val="Szvegblokk1"/>
        <w:ind w:left="0" w:right="26"/>
        <w:rPr>
          <w:b/>
          <w:bCs/>
          <w:szCs w:val="24"/>
        </w:rPr>
      </w:pPr>
      <w:r w:rsidRPr="008E7819">
        <w:rPr>
          <w:szCs w:val="24"/>
        </w:rPr>
        <w:t xml:space="preserve">A Gazdasági és Tulajdonosi Bizottság úgy dönt, hogy a Budapest Főváros II. Kerületi Önkormányzat tulajdonában álló, </w:t>
      </w:r>
      <w:r w:rsidRPr="008E7819">
        <w:rPr>
          <w:bCs/>
          <w:szCs w:val="24"/>
        </w:rPr>
        <w:t xml:space="preserve">Budapest II. kerület, </w:t>
      </w:r>
      <w:r>
        <w:rPr>
          <w:b/>
        </w:rPr>
        <w:t>14812/0/A/8</w:t>
      </w:r>
      <w:r w:rsidRPr="008E7819">
        <w:rPr>
          <w:b/>
        </w:rPr>
        <w:t xml:space="preserve"> </w:t>
      </w:r>
      <w:r w:rsidRPr="008E7819">
        <w:rPr>
          <w:b/>
          <w:bCs/>
        </w:rPr>
        <w:t>hrsz</w:t>
      </w:r>
      <w:r w:rsidRPr="008E7819">
        <w:rPr>
          <w:bCs/>
        </w:rPr>
        <w:t xml:space="preserve">-on nyilvántartott, </w:t>
      </w:r>
      <w:r>
        <w:rPr>
          <w:b/>
          <w:bCs/>
        </w:rPr>
        <w:t>162</w:t>
      </w:r>
      <w:r w:rsidRPr="008E7819">
        <w:rPr>
          <w:b/>
        </w:rPr>
        <w:t xml:space="preserve"> m</w:t>
      </w:r>
      <w:r w:rsidRPr="008E7819">
        <w:rPr>
          <w:b/>
          <w:vertAlign w:val="superscript"/>
        </w:rPr>
        <w:t>2</w:t>
      </w:r>
      <w:r w:rsidRPr="008E7819">
        <w:t xml:space="preserve"> </w:t>
      </w:r>
      <w:r w:rsidRPr="008E7819">
        <w:rPr>
          <w:bCs/>
        </w:rPr>
        <w:t xml:space="preserve">alapterületű, </w:t>
      </w:r>
      <w:r>
        <w:rPr>
          <w:b/>
          <w:bCs/>
        </w:rPr>
        <w:t>iroda</w:t>
      </w:r>
      <w:r w:rsidRPr="008E7819">
        <w:rPr>
          <w:b/>
          <w:bCs/>
        </w:rPr>
        <w:t xml:space="preserve"> </w:t>
      </w:r>
      <w:r>
        <w:rPr>
          <w:bCs/>
        </w:rPr>
        <w:t xml:space="preserve">megnevezésű ingatlant </w:t>
      </w:r>
      <w:proofErr w:type="gramStart"/>
      <w:r>
        <w:rPr>
          <w:bCs/>
        </w:rPr>
        <w:t xml:space="preserve">a </w:t>
      </w:r>
      <w:r w:rsidR="00B9534D">
        <w:rPr>
          <w:b/>
          <w:bCs/>
        </w:rPr>
        <w:t>…</w:t>
      </w:r>
      <w:proofErr w:type="gramEnd"/>
      <w:r w:rsidR="00B9534D">
        <w:rPr>
          <w:b/>
          <w:bCs/>
        </w:rPr>
        <w:t>………….</w:t>
      </w:r>
      <w:r>
        <w:rPr>
          <w:b/>
          <w:bCs/>
        </w:rPr>
        <w:t xml:space="preserve"> Korlátolt Felelősségű</w:t>
      </w:r>
      <w:r w:rsidRPr="00A26AB7">
        <w:rPr>
          <w:b/>
          <w:bCs/>
        </w:rPr>
        <w:t xml:space="preserve"> Társaság</w:t>
      </w:r>
      <w:r>
        <w:rPr>
          <w:bCs/>
        </w:rPr>
        <w:t xml:space="preserve"> </w:t>
      </w:r>
      <w:r w:rsidRPr="008E7819">
        <w:rPr>
          <w:bCs/>
        </w:rPr>
        <w:t>részére</w:t>
      </w:r>
      <w:r w:rsidRPr="00B3540D">
        <w:rPr>
          <w:b/>
          <w:bCs/>
        </w:rPr>
        <w:t xml:space="preserve"> </w:t>
      </w:r>
      <w:r w:rsidRPr="008E7819">
        <w:rPr>
          <w:b/>
          <w:bCs/>
          <w:szCs w:val="24"/>
        </w:rPr>
        <w:t>nem adja bérbe.</w:t>
      </w:r>
    </w:p>
    <w:p w:rsidR="00EF622D" w:rsidRDefault="00EF622D" w:rsidP="001E4B65">
      <w:pPr>
        <w:pStyle w:val="Szvegblokk1"/>
        <w:tabs>
          <w:tab w:val="left" w:pos="8080"/>
        </w:tabs>
        <w:ind w:left="0" w:right="26"/>
        <w:rPr>
          <w:szCs w:val="24"/>
        </w:rPr>
      </w:pPr>
    </w:p>
    <w:p w:rsidR="001E4B65" w:rsidRPr="008E7819" w:rsidRDefault="001E4B65" w:rsidP="001E4B65">
      <w:pPr>
        <w:pStyle w:val="Szvegblokk1"/>
        <w:tabs>
          <w:tab w:val="left" w:pos="8080"/>
        </w:tabs>
        <w:ind w:left="0" w:right="26"/>
        <w:rPr>
          <w:szCs w:val="24"/>
        </w:rPr>
      </w:pPr>
      <w:r w:rsidRPr="008E7819">
        <w:rPr>
          <w:szCs w:val="24"/>
        </w:rPr>
        <w:t xml:space="preserve">A Bizottság a </w:t>
      </w:r>
      <w:r>
        <w:rPr>
          <w:szCs w:val="24"/>
        </w:rPr>
        <w:t>Polgármester</w:t>
      </w:r>
      <w:r w:rsidRPr="008E7819">
        <w:rPr>
          <w:szCs w:val="24"/>
        </w:rPr>
        <w:t xml:space="preserve"> és a </w:t>
      </w:r>
      <w:r>
        <w:rPr>
          <w:szCs w:val="24"/>
        </w:rPr>
        <w:t>Jegyző</w:t>
      </w:r>
      <w:r w:rsidRPr="008E7819">
        <w:rPr>
          <w:szCs w:val="24"/>
        </w:rPr>
        <w:t xml:space="preserve"> útján felkéri dr. Láng Orsolyát, a Vagyonhasznosítási és Ingatlan-nyilvántartási Iroda vezetőjét, hogy tegye meg a szükséges intézkedéseket.</w:t>
      </w:r>
    </w:p>
    <w:p w:rsidR="001E4B65" w:rsidRPr="00D37C4C" w:rsidRDefault="001E4B65" w:rsidP="001E4B65">
      <w:pPr>
        <w:pStyle w:val="Szvegblokk1"/>
        <w:ind w:left="0" w:right="26"/>
        <w:rPr>
          <w:szCs w:val="24"/>
        </w:rPr>
      </w:pPr>
    </w:p>
    <w:p w:rsidR="00EF622D" w:rsidRPr="00D14D57" w:rsidRDefault="00EF622D" w:rsidP="00EF622D">
      <w:pPr>
        <w:tabs>
          <w:tab w:val="left" w:pos="0"/>
        </w:tabs>
        <w:ind w:right="26"/>
        <w:jc w:val="both"/>
        <w:rPr>
          <w:noProof/>
          <w:lang w:eastAsia="ar-SA"/>
        </w:rPr>
      </w:pPr>
      <w:r>
        <w:rPr>
          <w:b/>
          <w:noProof/>
          <w:lang w:eastAsia="ar-SA"/>
        </w:rPr>
        <w:t>Felelős:</w:t>
      </w:r>
      <w:r>
        <w:rPr>
          <w:b/>
          <w:noProof/>
          <w:lang w:eastAsia="ar-SA"/>
        </w:rPr>
        <w:tab/>
      </w:r>
      <w:r w:rsidRPr="00D14D57">
        <w:rPr>
          <w:noProof/>
          <w:lang w:eastAsia="ar-SA"/>
        </w:rPr>
        <w:t>Polgármester</w:t>
      </w:r>
    </w:p>
    <w:p w:rsidR="00EF622D" w:rsidRPr="00D14D57" w:rsidRDefault="00EF622D" w:rsidP="00EF622D">
      <w:pPr>
        <w:tabs>
          <w:tab w:val="left" w:pos="0"/>
        </w:tabs>
        <w:ind w:right="26"/>
        <w:jc w:val="both"/>
        <w:rPr>
          <w:noProof/>
          <w:lang w:eastAsia="ar-SA"/>
        </w:rPr>
      </w:pPr>
      <w:r w:rsidRPr="00D14D57">
        <w:rPr>
          <w:b/>
          <w:noProof/>
          <w:lang w:eastAsia="ar-SA"/>
        </w:rPr>
        <w:t>Határidő:</w:t>
      </w:r>
      <w:r>
        <w:rPr>
          <w:b/>
          <w:noProof/>
          <w:lang w:eastAsia="ar-SA"/>
        </w:rPr>
        <w:tab/>
      </w:r>
      <w:r>
        <w:rPr>
          <w:noProof/>
          <w:lang w:eastAsia="ar-SA"/>
        </w:rPr>
        <w:t>3</w:t>
      </w:r>
      <w:r w:rsidRPr="00D14D57">
        <w:rPr>
          <w:noProof/>
          <w:lang w:eastAsia="ar-SA"/>
        </w:rPr>
        <w:t>0 nap</w:t>
      </w:r>
    </w:p>
    <w:p w:rsidR="001E4B65" w:rsidRDefault="001E4B65" w:rsidP="001E4B65">
      <w:pPr>
        <w:tabs>
          <w:tab w:val="left" w:pos="0"/>
          <w:tab w:val="left" w:pos="8804"/>
        </w:tabs>
        <w:ind w:right="26"/>
        <w:jc w:val="both"/>
      </w:pPr>
    </w:p>
    <w:p w:rsidR="001E4B65" w:rsidRDefault="001E4B65" w:rsidP="001E4B65">
      <w:pPr>
        <w:tabs>
          <w:tab w:val="left" w:pos="0"/>
          <w:tab w:val="left" w:pos="4962"/>
          <w:tab w:val="left" w:pos="8505"/>
        </w:tabs>
        <w:jc w:val="both"/>
      </w:pPr>
      <w:r>
        <w:t>(4 bizottsági tag van jelen, 4 igen, 0 nem, 0 tartózkodás)</w:t>
      </w:r>
    </w:p>
    <w:p w:rsidR="001E4B65" w:rsidRDefault="001E4B65" w:rsidP="001E4B65">
      <w:pPr>
        <w:tabs>
          <w:tab w:val="left" w:pos="0"/>
          <w:tab w:val="left" w:pos="8804"/>
        </w:tabs>
        <w:ind w:right="26"/>
        <w:jc w:val="both"/>
      </w:pPr>
    </w:p>
    <w:p w:rsidR="001E4A93" w:rsidRDefault="003133FA">
      <w:pPr>
        <w:tabs>
          <w:tab w:val="left" w:pos="0"/>
          <w:tab w:val="left" w:pos="1155"/>
          <w:tab w:val="left" w:pos="4962"/>
        </w:tabs>
        <w:jc w:val="both"/>
      </w:pPr>
      <w:r>
        <w:rPr>
          <w:b/>
          <w:bCs/>
          <w:u w:val="single"/>
        </w:rPr>
        <w:t>Napirend 13. pont</w:t>
      </w:r>
    </w:p>
    <w:p w:rsidR="000D3490" w:rsidRPr="000D3490" w:rsidRDefault="000D3490" w:rsidP="000D3490">
      <w:pPr>
        <w:tabs>
          <w:tab w:val="left" w:pos="0"/>
        </w:tabs>
        <w:jc w:val="both"/>
        <w:rPr>
          <w:bCs/>
          <w:lang w:eastAsia="ar-SA"/>
        </w:rPr>
      </w:pPr>
      <w:r w:rsidRPr="000D3490">
        <w:rPr>
          <w:rFonts w:eastAsiaTheme="minorHAnsi"/>
          <w:lang w:eastAsia="en-US"/>
        </w:rPr>
        <w:t>A 1022 Buda</w:t>
      </w:r>
      <w:r w:rsidR="00B9534D">
        <w:rPr>
          <w:rFonts w:eastAsiaTheme="minorHAnsi"/>
          <w:lang w:eastAsia="en-US"/>
        </w:rPr>
        <w:t>pest,</w:t>
      </w:r>
      <w:r w:rsidRPr="000D3490">
        <w:rPr>
          <w:rFonts w:eastAsiaTheme="minorHAnsi"/>
          <w:lang w:eastAsia="en-US"/>
        </w:rPr>
        <w:t xml:space="preserve"> 12212/7 helyrajzi számú ingatlanon található (1) és (2) sorszámú garázsokra vonatkozó bérleti szerződés felmondása</w:t>
      </w:r>
    </w:p>
    <w:p w:rsidR="001E4A93" w:rsidRDefault="003133FA">
      <w:pPr>
        <w:tabs>
          <w:tab w:val="left" w:pos="0"/>
          <w:tab w:val="left" w:pos="4962"/>
          <w:tab w:val="left" w:pos="8505"/>
        </w:tabs>
        <w:jc w:val="both"/>
      </w:pPr>
      <w:r>
        <w:rPr>
          <w:u w:val="single"/>
        </w:rPr>
        <w:t>Előterjesztő:</w:t>
      </w:r>
      <w:r>
        <w:t xml:space="preserve"> dr. Láng Orsolya, a Vagyonhasznosítási és Ingatlan-nyilvántartási Iroda vezetője</w:t>
      </w:r>
    </w:p>
    <w:p w:rsidR="001E4A93" w:rsidRDefault="001E4A93">
      <w:pPr>
        <w:tabs>
          <w:tab w:val="left" w:pos="0"/>
          <w:tab w:val="left" w:pos="4962"/>
          <w:tab w:val="left" w:pos="8505"/>
        </w:tabs>
        <w:jc w:val="both"/>
      </w:pPr>
    </w:p>
    <w:p w:rsidR="001E4A93" w:rsidRDefault="003133FA">
      <w:pPr>
        <w:tabs>
          <w:tab w:val="left" w:pos="0"/>
          <w:tab w:val="left" w:pos="4962"/>
          <w:tab w:val="left" w:pos="8505"/>
        </w:tabs>
        <w:jc w:val="both"/>
      </w:pPr>
      <w:r>
        <w:t>Elnök szavazásra bocsátja a jegyzőkönyv mellékletét képező, a napirend tárgyában készített előterjesztés határozati javaslatát az előterjesztésben leírtakkal egyező tartalommal, változtatás nélkül.</w:t>
      </w:r>
    </w:p>
    <w:p w:rsidR="006E5B15" w:rsidRDefault="006E5B15">
      <w:pPr>
        <w:tabs>
          <w:tab w:val="left" w:pos="0"/>
          <w:tab w:val="left" w:pos="4962"/>
          <w:tab w:val="left" w:pos="8505"/>
        </w:tabs>
        <w:jc w:val="both"/>
      </w:pPr>
    </w:p>
    <w:p w:rsidR="001E4A93" w:rsidRDefault="003133FA">
      <w:pPr>
        <w:tabs>
          <w:tab w:val="left" w:pos="0"/>
          <w:tab w:val="left" w:pos="4962"/>
          <w:tab w:val="left" w:pos="8505"/>
        </w:tabs>
        <w:jc w:val="both"/>
      </w:pPr>
      <w:r>
        <w:t>Elnök megállapítja, hogy a Bizottság a szavazás eredményeként az alábbi döntést hozta:</w:t>
      </w:r>
    </w:p>
    <w:p w:rsidR="001E4A93" w:rsidRDefault="001E4A93">
      <w:pPr>
        <w:tabs>
          <w:tab w:val="left" w:pos="0"/>
          <w:tab w:val="left" w:pos="4962"/>
          <w:tab w:val="left" w:pos="8505"/>
        </w:tabs>
        <w:jc w:val="both"/>
      </w:pPr>
    </w:p>
    <w:p w:rsidR="001E4A93" w:rsidRDefault="003133FA">
      <w:pPr>
        <w:keepNext/>
        <w:tabs>
          <w:tab w:val="left" w:pos="0"/>
          <w:tab w:val="left" w:pos="4962"/>
          <w:tab w:val="left" w:pos="8505"/>
        </w:tabs>
        <w:jc w:val="center"/>
        <w:rPr>
          <w:b/>
          <w:bCs/>
          <w:u w:val="single"/>
        </w:rPr>
      </w:pPr>
      <w:r>
        <w:rPr>
          <w:b/>
          <w:bCs/>
          <w:u w:val="single"/>
        </w:rPr>
        <w:t>Budapest Főváros II. Kerületi Önkormányzat Gazdasági és</w:t>
      </w:r>
    </w:p>
    <w:p w:rsidR="001E4A93" w:rsidRDefault="000D3490">
      <w:pPr>
        <w:tabs>
          <w:tab w:val="left" w:pos="0"/>
          <w:tab w:val="left" w:pos="4962"/>
          <w:tab w:val="left" w:pos="8505"/>
        </w:tabs>
        <w:jc w:val="center"/>
        <w:rPr>
          <w:b/>
          <w:bCs/>
          <w:u w:val="single"/>
        </w:rPr>
      </w:pPr>
      <w:r>
        <w:rPr>
          <w:b/>
          <w:bCs/>
          <w:u w:val="single"/>
        </w:rPr>
        <w:t>Tulajdonosi Bizottságának 42</w:t>
      </w:r>
      <w:r w:rsidR="00B336F2">
        <w:rPr>
          <w:b/>
          <w:bCs/>
          <w:u w:val="single"/>
        </w:rPr>
        <w:t>3</w:t>
      </w:r>
      <w:r w:rsidR="003133FA">
        <w:rPr>
          <w:b/>
          <w:bCs/>
          <w:u w:val="single"/>
        </w:rPr>
        <w:t>/2015.</w:t>
      </w:r>
      <w:r w:rsidR="00280E0F">
        <w:rPr>
          <w:b/>
          <w:bCs/>
          <w:u w:val="single"/>
        </w:rPr>
        <w:t xml:space="preserve"> </w:t>
      </w:r>
      <w:r w:rsidR="003133FA">
        <w:rPr>
          <w:b/>
          <w:bCs/>
          <w:u w:val="single"/>
        </w:rPr>
        <w:t>(</w:t>
      </w:r>
      <w:r w:rsidR="0094229A">
        <w:rPr>
          <w:b/>
          <w:bCs/>
          <w:u w:val="single"/>
        </w:rPr>
        <w:t>X</w:t>
      </w:r>
      <w:r>
        <w:rPr>
          <w:b/>
          <w:bCs/>
          <w:u w:val="single"/>
        </w:rPr>
        <w:t>I.25</w:t>
      </w:r>
      <w:r w:rsidR="0094229A">
        <w:rPr>
          <w:b/>
          <w:bCs/>
          <w:u w:val="single"/>
        </w:rPr>
        <w:t>.</w:t>
      </w:r>
      <w:r w:rsidR="003133FA">
        <w:rPr>
          <w:b/>
          <w:bCs/>
          <w:u w:val="single"/>
        </w:rPr>
        <w:t>) határozata</w:t>
      </w:r>
    </w:p>
    <w:p w:rsidR="00700AB2" w:rsidRPr="00EF622D" w:rsidRDefault="00700AB2" w:rsidP="00EF622D">
      <w:pPr>
        <w:tabs>
          <w:tab w:val="left" w:pos="0"/>
          <w:tab w:val="left" w:pos="4962"/>
          <w:tab w:val="left" w:pos="8505"/>
        </w:tabs>
        <w:jc w:val="both"/>
      </w:pPr>
    </w:p>
    <w:p w:rsidR="000D3490" w:rsidRPr="000D3490" w:rsidRDefault="000D3490" w:rsidP="000D3490">
      <w:pPr>
        <w:jc w:val="both"/>
        <w:rPr>
          <w:bCs/>
          <w:lang w:eastAsia="ar-SA"/>
        </w:rPr>
      </w:pPr>
      <w:proofErr w:type="gramStart"/>
      <w:r w:rsidRPr="000D3490">
        <w:rPr>
          <w:rFonts w:eastAsiaTheme="minorHAnsi"/>
          <w:lang w:eastAsia="en-US"/>
        </w:rPr>
        <w:t xml:space="preserve">A Bizottság úgy dönt, hogy a Budapest Főváros II. Kerületi Önkormányzat </w:t>
      </w:r>
      <w:r w:rsidR="00B9534D">
        <w:rPr>
          <w:color w:val="000000"/>
          <w:lang w:eastAsia="en-US"/>
        </w:rPr>
        <w:t xml:space="preserve">…………… </w:t>
      </w:r>
      <w:r w:rsidRPr="000D3490">
        <w:rPr>
          <w:color w:val="000000"/>
          <w:lang w:eastAsia="en-US"/>
        </w:rPr>
        <w:t xml:space="preserve">bérlővel </w:t>
      </w:r>
      <w:r w:rsidRPr="000D3490">
        <w:rPr>
          <w:rFonts w:eastAsiaTheme="minorHAnsi"/>
          <w:lang w:eastAsia="en-US"/>
        </w:rPr>
        <w:t>az Önkormányzat tulajdonát képező Budapest II. kerület 1</w:t>
      </w:r>
      <w:r w:rsidRPr="000D3490">
        <w:rPr>
          <w:color w:val="000000"/>
          <w:lang w:eastAsia="en-US"/>
        </w:rPr>
        <w:t xml:space="preserve">2212/7 </w:t>
      </w:r>
      <w:proofErr w:type="spellStart"/>
      <w:r w:rsidRPr="000D3490">
        <w:rPr>
          <w:color w:val="000000"/>
          <w:lang w:eastAsia="en-US"/>
        </w:rPr>
        <w:t>hrsz-ú</w:t>
      </w:r>
      <w:proofErr w:type="spellEnd"/>
      <w:r w:rsidRPr="000D3490">
        <w:rPr>
          <w:rFonts w:eastAsiaTheme="minorHAnsi"/>
          <w:lang w:eastAsia="en-US"/>
        </w:rPr>
        <w:t xml:space="preserve">, ingatlanon található, </w:t>
      </w:r>
      <w:r w:rsidRPr="000D3490">
        <w:rPr>
          <w:color w:val="000000"/>
          <w:lang w:eastAsia="en-US"/>
        </w:rPr>
        <w:t xml:space="preserve">2x23 </w:t>
      </w:r>
      <w:r w:rsidRPr="000D3490">
        <w:rPr>
          <w:rFonts w:eastAsiaTheme="minorHAnsi"/>
          <w:lang w:eastAsia="en-US"/>
        </w:rPr>
        <w:t>m</w:t>
      </w:r>
      <w:r w:rsidRPr="000D3490">
        <w:rPr>
          <w:rFonts w:eastAsiaTheme="minorHAnsi"/>
          <w:vertAlign w:val="superscript"/>
          <w:lang w:eastAsia="en-US"/>
        </w:rPr>
        <w:t>2</w:t>
      </w:r>
      <w:r w:rsidRPr="000D3490">
        <w:rPr>
          <w:rFonts w:eastAsiaTheme="minorHAnsi"/>
          <w:lang w:eastAsia="en-US"/>
        </w:rPr>
        <w:t xml:space="preserve"> alapterületű támfal</w:t>
      </w:r>
      <w:r w:rsidRPr="000D3490">
        <w:rPr>
          <w:color w:val="000000"/>
          <w:lang w:eastAsia="en-US"/>
        </w:rPr>
        <w:t>garázsra 1998</w:t>
      </w:r>
      <w:r w:rsidRPr="000D3490">
        <w:rPr>
          <w:rFonts w:eastAsiaTheme="minorHAnsi"/>
          <w:lang w:eastAsia="en-US"/>
        </w:rPr>
        <w:t xml:space="preserve">. </w:t>
      </w:r>
      <w:r w:rsidRPr="000D3490">
        <w:rPr>
          <w:color w:val="000000"/>
          <w:lang w:eastAsia="en-US"/>
        </w:rPr>
        <w:t>június</w:t>
      </w:r>
      <w:r w:rsidRPr="000D3490">
        <w:rPr>
          <w:rFonts w:eastAsiaTheme="minorHAnsi"/>
          <w:lang w:eastAsia="en-US"/>
        </w:rPr>
        <w:t xml:space="preserve"> 5. napján </w:t>
      </w:r>
      <w:r w:rsidRPr="000D3490">
        <w:rPr>
          <w:rFonts w:eastAsiaTheme="minorHAnsi"/>
          <w:lang w:eastAsia="en-US"/>
        </w:rPr>
        <w:lastRenderedPageBreak/>
        <w:t xml:space="preserve">kötött </w:t>
      </w:r>
      <w:r w:rsidRPr="000D3490">
        <w:rPr>
          <w:color w:val="000000"/>
          <w:lang w:eastAsia="en-US"/>
        </w:rPr>
        <w:t>Területhasználati bérleti</w:t>
      </w:r>
      <w:r w:rsidRPr="000D3490">
        <w:rPr>
          <w:rFonts w:eastAsiaTheme="minorHAnsi"/>
          <w:lang w:eastAsia="en-US"/>
        </w:rPr>
        <w:t xml:space="preserve"> szerződés alapján fennálló </w:t>
      </w:r>
      <w:r w:rsidRPr="000D3490">
        <w:rPr>
          <w:rFonts w:eastAsiaTheme="minorHAnsi"/>
          <w:b/>
          <w:lang w:eastAsia="en-US"/>
        </w:rPr>
        <w:t>bérleti jogviszonyát</w:t>
      </w:r>
      <w:r w:rsidRPr="000D3490">
        <w:rPr>
          <w:rFonts w:eastAsiaTheme="minorHAnsi"/>
          <w:lang w:eastAsia="en-US"/>
        </w:rPr>
        <w:t xml:space="preserve"> a </w:t>
      </w:r>
      <w:r w:rsidRPr="000D3490">
        <w:rPr>
          <w:rFonts w:eastAsia="Arial Unicode MS"/>
          <w:lang w:eastAsia="en-US"/>
        </w:rPr>
        <w:t xml:space="preserve">lakások és helyiségek bérletére, valamint az elidegenítésükre vonatkozó egyes szabályokról szóló </w:t>
      </w:r>
      <w:r w:rsidRPr="000D3490">
        <w:rPr>
          <w:bCs/>
          <w:lang w:eastAsia="ar-SA"/>
        </w:rPr>
        <w:t>1993. évi LXXVIII. törvény 43.§ (1) bekezdése alapján 1 éves felmondási idővel felmondja.</w:t>
      </w:r>
      <w:proofErr w:type="gramEnd"/>
    </w:p>
    <w:p w:rsidR="000D3490" w:rsidRPr="000D3490" w:rsidRDefault="000D3490" w:rsidP="000D3490">
      <w:pPr>
        <w:jc w:val="both"/>
        <w:rPr>
          <w:bCs/>
          <w:lang w:eastAsia="ar-SA"/>
        </w:rPr>
      </w:pPr>
    </w:p>
    <w:p w:rsidR="000D3490" w:rsidRPr="000D3490" w:rsidRDefault="000D3490" w:rsidP="000D3490">
      <w:pPr>
        <w:jc w:val="both"/>
        <w:rPr>
          <w:bCs/>
          <w:lang w:eastAsia="ar-SA"/>
        </w:rPr>
      </w:pPr>
      <w:r w:rsidRPr="000D3490">
        <w:rPr>
          <w:bCs/>
          <w:lang w:eastAsia="ar-SA"/>
        </w:rPr>
        <w:t>A felmondási idő a felmondás kézhezvételétől számított 1 év elteltével szűnik meg. A bérlő a felmondási idő alatt jogosult a támfalgarázsokat a bérleti szerződésben foglaltak szerint használni, és köteles a bérleti szerződés szerinti díjakat rendszeresen és határidőben bérbeadónak megfizetni.</w:t>
      </w:r>
    </w:p>
    <w:p w:rsidR="000D3490" w:rsidRPr="000D3490" w:rsidRDefault="000D3490" w:rsidP="000D3490">
      <w:pPr>
        <w:jc w:val="both"/>
        <w:rPr>
          <w:bCs/>
          <w:lang w:eastAsia="ar-SA"/>
        </w:rPr>
      </w:pPr>
    </w:p>
    <w:p w:rsidR="000D3490" w:rsidRPr="000D3490" w:rsidRDefault="000D3490" w:rsidP="000D3490">
      <w:pPr>
        <w:jc w:val="both"/>
        <w:rPr>
          <w:bCs/>
          <w:lang w:eastAsia="ar-SA"/>
        </w:rPr>
      </w:pPr>
      <w:r w:rsidRPr="000D3490">
        <w:rPr>
          <w:bCs/>
          <w:lang w:eastAsia="ar-SA"/>
        </w:rPr>
        <w:t>A bérlő köteles a támfalgarázsokat a felmondási határidő lejártakor kiürítve, rendeltetésszerű használatra alkalmas állapotban a bérbeadó képviselője részére átadni, és a birtokbaadással egyidejűleg igazolni, hogy a garázsokra díjtartozás nem áll fenn. Amennyiben a bérlő a felmondási határidő lejártakor a garázsokat nem adja vissza a bérbeadó birtokába, úgy a Bizottság felhatalmazza a Vagyonhasznosítási és Ingatlan-nyilvántartási Irodát a garázsok kiürítésére, valamint az esetleges díjhátralék és járulékai megfizetésére peres eljárás megindítására.</w:t>
      </w:r>
    </w:p>
    <w:p w:rsidR="000D3490" w:rsidRPr="000D3490" w:rsidRDefault="000D3490" w:rsidP="000D3490">
      <w:pPr>
        <w:jc w:val="both"/>
        <w:rPr>
          <w:bCs/>
          <w:lang w:eastAsia="ar-SA"/>
        </w:rPr>
      </w:pPr>
    </w:p>
    <w:p w:rsidR="000D3490" w:rsidRPr="000D3490" w:rsidRDefault="000D3490" w:rsidP="000D3490">
      <w:pPr>
        <w:jc w:val="both"/>
        <w:rPr>
          <w:bCs/>
          <w:lang w:eastAsia="ar-SA"/>
        </w:rPr>
      </w:pPr>
      <w:r w:rsidRPr="000D3490">
        <w:rPr>
          <w:bCs/>
          <w:lang w:eastAsia="ar-SA"/>
        </w:rPr>
        <w:t>A Bizottság a Polgármester és a Jegyző útján felkéri dr. Láng Orsolyát, a Vagyonhasznosítási és Ingatlan-nyilvántartási Iroda vezetőjét, hogy tegye meg a szükséges intézkedéseket.</w:t>
      </w:r>
    </w:p>
    <w:p w:rsidR="000D3490" w:rsidRDefault="000D3490" w:rsidP="000D3490">
      <w:pPr>
        <w:tabs>
          <w:tab w:val="center" w:pos="6195"/>
        </w:tabs>
        <w:jc w:val="both"/>
        <w:rPr>
          <w:lang w:eastAsia="ar-SA"/>
        </w:rPr>
      </w:pPr>
    </w:p>
    <w:p w:rsidR="00EF622D" w:rsidRPr="000D3490" w:rsidRDefault="00EF622D" w:rsidP="000D3490">
      <w:pPr>
        <w:tabs>
          <w:tab w:val="center" w:pos="6195"/>
        </w:tabs>
        <w:jc w:val="both"/>
        <w:rPr>
          <w:lang w:eastAsia="ar-SA"/>
        </w:rPr>
      </w:pPr>
    </w:p>
    <w:p w:rsidR="000D3490" w:rsidRPr="000D3490" w:rsidRDefault="000D3490" w:rsidP="000D3490">
      <w:pPr>
        <w:rPr>
          <w:lang w:eastAsia="ar-SA"/>
        </w:rPr>
      </w:pPr>
      <w:r w:rsidRPr="000D3490">
        <w:rPr>
          <w:b/>
          <w:lang w:eastAsia="ar-SA"/>
        </w:rPr>
        <w:t>Felelős:</w:t>
      </w:r>
      <w:r w:rsidRPr="000D3490">
        <w:rPr>
          <w:b/>
          <w:lang w:eastAsia="ar-SA"/>
        </w:rPr>
        <w:tab/>
      </w:r>
      <w:r w:rsidRPr="000D3490">
        <w:rPr>
          <w:lang w:eastAsia="ar-SA"/>
        </w:rPr>
        <w:t>Polgármester</w:t>
      </w:r>
    </w:p>
    <w:p w:rsidR="000D3490" w:rsidRPr="000D3490" w:rsidRDefault="000D3490" w:rsidP="000D3490">
      <w:pPr>
        <w:rPr>
          <w:lang w:eastAsia="ar-SA"/>
        </w:rPr>
      </w:pPr>
      <w:r w:rsidRPr="000D3490">
        <w:rPr>
          <w:b/>
          <w:lang w:eastAsia="ar-SA"/>
        </w:rPr>
        <w:t>Határidő:</w:t>
      </w:r>
      <w:r w:rsidRPr="000D3490">
        <w:rPr>
          <w:lang w:eastAsia="ar-SA"/>
        </w:rPr>
        <w:tab/>
        <w:t>201</w:t>
      </w:r>
      <w:r w:rsidRPr="000D3490">
        <w:rPr>
          <w:color w:val="000000"/>
          <w:lang w:eastAsia="ar-SA"/>
        </w:rPr>
        <w:t>7. június 30.</w:t>
      </w:r>
    </w:p>
    <w:p w:rsidR="000D3490" w:rsidRDefault="000D3490" w:rsidP="00EF622D">
      <w:pPr>
        <w:tabs>
          <w:tab w:val="center" w:pos="6195"/>
        </w:tabs>
        <w:jc w:val="both"/>
        <w:rPr>
          <w:lang w:eastAsia="ar-SA"/>
        </w:rPr>
      </w:pPr>
    </w:p>
    <w:p w:rsidR="001E4A93" w:rsidRDefault="003133FA">
      <w:pPr>
        <w:keepLines/>
        <w:jc w:val="both"/>
      </w:pPr>
      <w:r>
        <w:t>(4 bizottsági tag van jelen, 4 igen, 0 nem, 0 tartózkodás)</w:t>
      </w:r>
    </w:p>
    <w:p w:rsidR="001E4A93" w:rsidRDefault="001E4A93">
      <w:pPr>
        <w:keepLines/>
        <w:jc w:val="both"/>
      </w:pPr>
    </w:p>
    <w:p w:rsidR="001E4A93" w:rsidRDefault="003133FA">
      <w:pPr>
        <w:tabs>
          <w:tab w:val="left" w:pos="0"/>
          <w:tab w:val="left" w:pos="1155"/>
          <w:tab w:val="left" w:pos="4962"/>
        </w:tabs>
        <w:jc w:val="both"/>
      </w:pPr>
      <w:r>
        <w:rPr>
          <w:b/>
          <w:bCs/>
          <w:u w:val="single"/>
        </w:rPr>
        <w:t>Napirend 14. pont</w:t>
      </w:r>
    </w:p>
    <w:p w:rsidR="001E4A93" w:rsidRDefault="00B05BF6">
      <w:pPr>
        <w:suppressAutoHyphens w:val="0"/>
        <w:jc w:val="both"/>
        <w:rPr>
          <w:rFonts w:eastAsiaTheme="minorHAnsi"/>
          <w:lang w:eastAsia="en-US"/>
        </w:rPr>
      </w:pPr>
      <w:r w:rsidRPr="00A92283">
        <w:t>A Budapest II. ke</w:t>
      </w:r>
      <w:r w:rsidR="00B9534D">
        <w:t xml:space="preserve">r. 12484/3 hrsz. alatt felvett </w:t>
      </w:r>
      <w:r w:rsidRPr="00A92283">
        <w:t>található ingatlan ügye</w:t>
      </w:r>
    </w:p>
    <w:p w:rsidR="001E4A93" w:rsidRDefault="003133FA">
      <w:pPr>
        <w:tabs>
          <w:tab w:val="left" w:pos="0"/>
          <w:tab w:val="left" w:pos="4962"/>
        </w:tabs>
        <w:jc w:val="both"/>
      </w:pPr>
      <w:r>
        <w:rPr>
          <w:u w:val="single"/>
        </w:rPr>
        <w:t>Előterjesztő:</w:t>
      </w:r>
      <w:r>
        <w:t xml:space="preserve"> dr. Láng Orsolya, a Vagyonhasznosítási és Ingatlan-nyilvántartási Iroda vezetője</w:t>
      </w:r>
    </w:p>
    <w:p w:rsidR="001E4A93" w:rsidRDefault="001E4A93">
      <w:pPr>
        <w:tabs>
          <w:tab w:val="left" w:pos="0"/>
          <w:tab w:val="left" w:pos="4962"/>
        </w:tabs>
        <w:jc w:val="both"/>
      </w:pPr>
    </w:p>
    <w:p w:rsidR="001E4A93" w:rsidRDefault="003133FA">
      <w:pPr>
        <w:tabs>
          <w:tab w:val="left" w:pos="0"/>
          <w:tab w:val="left" w:pos="4962"/>
        </w:tabs>
        <w:jc w:val="both"/>
      </w:pPr>
      <w:r>
        <w:t xml:space="preserve">Elnök szavazásra bocsátja a jegyzőkönyv mellékletét képező, a napirend tárgyában készített előterjesztés </w:t>
      </w:r>
      <w:r w:rsidR="00B05BF6">
        <w:rPr>
          <w:b/>
        </w:rPr>
        <w:t>A</w:t>
      </w:r>
      <w:r>
        <w:rPr>
          <w:b/>
        </w:rPr>
        <w:t>.</w:t>
      </w:r>
      <w:r w:rsidR="00B05BF6">
        <w:rPr>
          <w:b/>
        </w:rPr>
        <w:t>/</w:t>
      </w:r>
      <w:r>
        <w:t xml:space="preserve"> határozati javaslatát az előterjesztésben leírtakkal egyező tartalommal, változtatás nélkül.</w:t>
      </w:r>
    </w:p>
    <w:p w:rsidR="001E4A93" w:rsidRDefault="001E4A93">
      <w:pPr>
        <w:tabs>
          <w:tab w:val="left" w:pos="0"/>
          <w:tab w:val="left" w:pos="4962"/>
        </w:tabs>
        <w:jc w:val="both"/>
      </w:pPr>
    </w:p>
    <w:p w:rsidR="001E4A93" w:rsidRDefault="003133FA">
      <w:pPr>
        <w:tabs>
          <w:tab w:val="left" w:pos="0"/>
          <w:tab w:val="left" w:pos="4962"/>
        </w:tabs>
        <w:jc w:val="both"/>
      </w:pPr>
      <w:r>
        <w:t>Elnök megállapítja, hogy a Bizottság a szavazás eredményeként az alábbi döntést hozta:</w:t>
      </w:r>
    </w:p>
    <w:p w:rsidR="001E4A93" w:rsidRDefault="001E4A93">
      <w:pPr>
        <w:tabs>
          <w:tab w:val="left" w:pos="0"/>
          <w:tab w:val="left" w:pos="4962"/>
        </w:tabs>
        <w:jc w:val="both"/>
      </w:pPr>
    </w:p>
    <w:p w:rsidR="001E4A93" w:rsidRDefault="003133FA">
      <w:pPr>
        <w:keepNext/>
        <w:tabs>
          <w:tab w:val="left" w:pos="0"/>
          <w:tab w:val="left" w:pos="4962"/>
        </w:tabs>
        <w:jc w:val="center"/>
        <w:rPr>
          <w:b/>
          <w:bCs/>
          <w:u w:val="single"/>
        </w:rPr>
      </w:pPr>
      <w:r>
        <w:rPr>
          <w:b/>
          <w:bCs/>
          <w:u w:val="single"/>
        </w:rPr>
        <w:t>Budapest Főváros II. Kerületi Önkormányzat Gazdasági és</w:t>
      </w:r>
    </w:p>
    <w:p w:rsidR="001E4A93" w:rsidRDefault="00B05BF6">
      <w:pPr>
        <w:tabs>
          <w:tab w:val="left" w:pos="0"/>
          <w:tab w:val="left" w:pos="4962"/>
        </w:tabs>
        <w:jc w:val="center"/>
      </w:pPr>
      <w:r>
        <w:rPr>
          <w:b/>
          <w:bCs/>
          <w:u w:val="single"/>
        </w:rPr>
        <w:t>Tulajdonosi Bizottságának 42</w:t>
      </w:r>
      <w:r w:rsidR="00BC7ED1">
        <w:rPr>
          <w:b/>
          <w:bCs/>
          <w:u w:val="single"/>
        </w:rPr>
        <w:t>4</w:t>
      </w:r>
      <w:r w:rsidR="003133FA">
        <w:rPr>
          <w:b/>
          <w:bCs/>
          <w:u w:val="single"/>
        </w:rPr>
        <w:t>/2015.</w:t>
      </w:r>
      <w:r w:rsidR="00E24CB8">
        <w:rPr>
          <w:b/>
          <w:bCs/>
          <w:u w:val="single"/>
        </w:rPr>
        <w:t xml:space="preserve"> </w:t>
      </w:r>
      <w:r w:rsidR="003133FA">
        <w:rPr>
          <w:b/>
          <w:bCs/>
          <w:u w:val="single"/>
        </w:rPr>
        <w:t>(</w:t>
      </w:r>
      <w:r w:rsidR="0094229A">
        <w:rPr>
          <w:b/>
          <w:bCs/>
          <w:u w:val="single"/>
        </w:rPr>
        <w:t>X</w:t>
      </w:r>
      <w:r>
        <w:rPr>
          <w:b/>
          <w:bCs/>
          <w:u w:val="single"/>
        </w:rPr>
        <w:t>I.25</w:t>
      </w:r>
      <w:r w:rsidR="0094229A">
        <w:rPr>
          <w:b/>
          <w:bCs/>
          <w:u w:val="single"/>
        </w:rPr>
        <w:t>.</w:t>
      </w:r>
      <w:r w:rsidR="003133FA">
        <w:rPr>
          <w:b/>
          <w:bCs/>
          <w:u w:val="single"/>
        </w:rPr>
        <w:t>) határozata</w:t>
      </w:r>
    </w:p>
    <w:p w:rsidR="001E4A93" w:rsidRDefault="001E4A93">
      <w:pPr>
        <w:suppressAutoHyphens w:val="0"/>
        <w:jc w:val="both"/>
        <w:rPr>
          <w:rFonts w:eastAsiaTheme="minorHAnsi"/>
          <w:color w:val="000000"/>
          <w:lang w:eastAsia="en-US"/>
        </w:rPr>
      </w:pPr>
    </w:p>
    <w:p w:rsidR="00B05BF6" w:rsidRPr="00B05BF6" w:rsidRDefault="00B05BF6" w:rsidP="00B05BF6">
      <w:pPr>
        <w:tabs>
          <w:tab w:val="left" w:pos="940"/>
        </w:tabs>
        <w:ind w:right="192"/>
        <w:jc w:val="both"/>
        <w:rPr>
          <w:rFonts w:eastAsia="Arial Unicode MS"/>
          <w:lang w:eastAsia="en-US"/>
        </w:rPr>
      </w:pPr>
      <w:r w:rsidRPr="00B05BF6">
        <w:rPr>
          <w:rFonts w:eastAsia="Arial Unicode MS"/>
          <w:lang w:eastAsia="en-US"/>
        </w:rPr>
        <w:lastRenderedPageBreak/>
        <w:t xml:space="preserve">A Gazdasági és Tulajdonosi Bizottság úgy dönt, javasolja a Képviselő-testületnek, hogy Budapest Főváros II. Kerületi Önkormányzat felperes a </w:t>
      </w:r>
      <w:r w:rsidR="00B9534D">
        <w:rPr>
          <w:rFonts w:eastAsia="Arial Unicode MS"/>
          <w:lang w:eastAsia="en-US"/>
        </w:rPr>
        <w:t>1026 Budapest, 12484/3 hrsz.</w:t>
      </w:r>
      <w:r w:rsidRPr="00B05BF6">
        <w:rPr>
          <w:rFonts w:eastAsia="Arial Unicode MS"/>
          <w:lang w:eastAsia="en-US"/>
        </w:rPr>
        <w:t xml:space="preserve"> alatti ingatlan tekintetében adásvételi szerződéstől történt elállásra tekintettel eredeti állapot helyreállítása iránt másodfokon a Fővárosi Ítélőtábla előtt 22. </w:t>
      </w:r>
      <w:proofErr w:type="gramStart"/>
      <w:r w:rsidRPr="00B05BF6">
        <w:rPr>
          <w:rFonts w:eastAsia="Arial Unicode MS"/>
          <w:lang w:eastAsia="en-US"/>
        </w:rPr>
        <w:t>Pf. 21.588/2014. sz. alatt folyamatban lévő – jelenleg szü</w:t>
      </w:r>
      <w:r w:rsidR="00B9534D">
        <w:rPr>
          <w:rFonts w:eastAsia="Arial Unicode MS"/>
          <w:lang w:eastAsia="en-US"/>
        </w:rPr>
        <w:t>netelő – perben ……………</w:t>
      </w:r>
      <w:r w:rsidRPr="00B05BF6">
        <w:rPr>
          <w:rFonts w:eastAsia="Arial Unicode MS"/>
          <w:lang w:eastAsia="en-US"/>
        </w:rPr>
        <w:t xml:space="preserve"> alperessel peren kívüli </w:t>
      </w:r>
      <w:r w:rsidRPr="00B05BF6">
        <w:rPr>
          <w:rFonts w:eastAsia="Arial Unicode MS"/>
          <w:b/>
          <w:lang w:eastAsia="en-US"/>
        </w:rPr>
        <w:t>egyezséget kössön</w:t>
      </w:r>
      <w:r w:rsidRPr="00B05BF6">
        <w:rPr>
          <w:rFonts w:eastAsia="Arial Unicode MS"/>
          <w:lang w:eastAsia="en-US"/>
        </w:rPr>
        <w:t xml:space="preserve">, </w:t>
      </w:r>
      <w:r w:rsidR="00B9534D">
        <w:rPr>
          <w:rFonts w:eastAsia="Arial Unicode MS"/>
          <w:lang w:eastAsia="en-US"/>
        </w:rPr>
        <w:t xml:space="preserve">melyben …………… </w:t>
      </w:r>
      <w:r w:rsidRPr="00B05BF6">
        <w:rPr>
          <w:rFonts w:eastAsia="Arial Unicode MS"/>
          <w:lang w:eastAsia="en-US"/>
        </w:rPr>
        <w:t>vállalja, hogy az 1996. március 29. napján megkötött, majd módosított adásvételi szerződés alapján az okirat aláírásáig a vételárhátralékot, a törlesztési hiányt, annak késedelmi kamatait – mely 2015. november hónapban 9.804.541.- Ft vételárhátralék, 2015. október 31. napjáig 7.781.530.- Ft törlesztési hátralék és 3.639.866.- Ft összegű késedelmi kamattartozás -, valamint az Önkormányzat részére a keresetben igényelt, a bírósági eljárásban megállapítható ügyvédi</w:t>
      </w:r>
      <w:proofErr w:type="gramEnd"/>
      <w:r w:rsidRPr="00B05BF6">
        <w:rPr>
          <w:rFonts w:eastAsia="Arial Unicode MS"/>
          <w:lang w:eastAsia="en-US"/>
        </w:rPr>
        <w:t xml:space="preserve"> költségekről szóló 32/2003. (VIII. 22.) IM rendelet 3. §-a szerinti, a pertárgy értéke után megállapítható perköltséget (ügyvédi munkadíjat) az egyezségi okirat aláírásával egyidejűleg egy összegben megfizeti, továbbá lemond az elsőfokú ítéletben nem jogerősen a javára megítélt, illetve minden további, beleértve a fellebbezési eljárási, perköltség megfizetéséről, melynek megtörténtét követően az Önkormányzat a folyamatban lévő perben előterjesztett fellebbezését visszavonja és a felek egyben közösen kérik a per megszüntetését, az I. fokú ítélet hatályon kívül helyezését.</w:t>
      </w:r>
    </w:p>
    <w:p w:rsidR="00B05BF6" w:rsidRPr="00B05BF6" w:rsidRDefault="00B05BF6" w:rsidP="00B05BF6">
      <w:pPr>
        <w:widowControl w:val="0"/>
        <w:tabs>
          <w:tab w:val="left" w:pos="940"/>
        </w:tabs>
        <w:ind w:right="192"/>
        <w:jc w:val="both"/>
        <w:rPr>
          <w:rFonts w:eastAsia="Arial Unicode MS"/>
          <w:lang w:eastAsia="en-US"/>
        </w:rPr>
      </w:pPr>
      <w:r w:rsidRPr="00B05BF6">
        <w:rPr>
          <w:rFonts w:eastAsia="Arial Unicode MS"/>
          <w:lang w:eastAsia="en-US"/>
        </w:rPr>
        <w:t>Jelen határozat, valamint az annak alapját képező előterjesz</w:t>
      </w:r>
      <w:r w:rsidR="00B9534D">
        <w:rPr>
          <w:rFonts w:eastAsia="Arial Unicode MS"/>
          <w:lang w:eastAsia="en-US"/>
        </w:rPr>
        <w:t xml:space="preserve">tések </w:t>
      </w:r>
      <w:proofErr w:type="gramStart"/>
      <w:r w:rsidR="00B9534D">
        <w:rPr>
          <w:rFonts w:eastAsia="Arial Unicode MS"/>
          <w:lang w:eastAsia="en-US"/>
        </w:rPr>
        <w:t>kizárólag …</w:t>
      </w:r>
      <w:proofErr w:type="gramEnd"/>
      <w:r w:rsidR="00B9534D">
        <w:rPr>
          <w:rFonts w:eastAsia="Arial Unicode MS"/>
          <w:lang w:eastAsia="en-US"/>
        </w:rPr>
        <w:t>………..</w:t>
      </w:r>
      <w:r w:rsidRPr="00B05BF6">
        <w:rPr>
          <w:rFonts w:eastAsia="Arial Unicode MS"/>
          <w:lang w:eastAsia="en-US"/>
        </w:rPr>
        <w:t xml:space="preserve"> alperes ajánlatára válasz, az esetleges peren kívüli megegyezést szolgálja, az a perben fel nem használható csak abban az esetben, ha a határozatban foglaltaknak megfelelően a felek között az egyezség létrejön.</w:t>
      </w:r>
    </w:p>
    <w:p w:rsidR="00B05BF6" w:rsidRPr="00B05BF6" w:rsidRDefault="00B05BF6" w:rsidP="00B05BF6">
      <w:pPr>
        <w:ind w:right="192"/>
        <w:jc w:val="both"/>
        <w:rPr>
          <w:bCs/>
          <w:lang w:eastAsia="ar-SA"/>
        </w:rPr>
      </w:pPr>
    </w:p>
    <w:p w:rsidR="00B05BF6" w:rsidRPr="00B05BF6" w:rsidRDefault="00B05BF6" w:rsidP="00B05BF6">
      <w:pPr>
        <w:ind w:right="192"/>
        <w:jc w:val="both"/>
        <w:rPr>
          <w:bCs/>
          <w:lang w:eastAsia="ar-SA"/>
        </w:rPr>
      </w:pPr>
      <w:r w:rsidRPr="00B05BF6">
        <w:rPr>
          <w:bCs/>
          <w:lang w:eastAsia="ar-SA"/>
        </w:rPr>
        <w:t xml:space="preserve">A Bizottság a Polgármester és Jegyző útján felkéri dr. Láng Orsolyát, a Vagyonhasznosítási és Ingatlan-nyilvántartási Iroda vezetőjét, hogy tegye meg a szükséges intézkedéseket. </w:t>
      </w:r>
    </w:p>
    <w:p w:rsidR="00B05BF6" w:rsidRPr="00B05BF6" w:rsidRDefault="00B05BF6" w:rsidP="00B05BF6">
      <w:pPr>
        <w:ind w:right="192"/>
        <w:jc w:val="both"/>
        <w:rPr>
          <w:bCs/>
          <w:lang w:eastAsia="ar-SA"/>
        </w:rPr>
      </w:pPr>
    </w:p>
    <w:p w:rsidR="00B05BF6" w:rsidRPr="00B05BF6" w:rsidRDefault="00B05BF6" w:rsidP="00B05BF6">
      <w:pPr>
        <w:widowControl w:val="0"/>
        <w:ind w:right="192"/>
        <w:jc w:val="both"/>
        <w:rPr>
          <w:rFonts w:eastAsia="Arial Unicode MS"/>
          <w:lang w:eastAsia="en-US"/>
        </w:rPr>
      </w:pPr>
      <w:r w:rsidRPr="00B05BF6">
        <w:rPr>
          <w:rFonts w:eastAsia="Arial Unicode MS"/>
          <w:b/>
          <w:lang w:eastAsia="en-US"/>
        </w:rPr>
        <w:t>Felelős:</w:t>
      </w:r>
      <w:r w:rsidRPr="00B05BF6">
        <w:rPr>
          <w:rFonts w:eastAsia="Arial Unicode MS"/>
          <w:lang w:eastAsia="en-US"/>
        </w:rPr>
        <w:tab/>
        <w:t>Polgármester</w:t>
      </w:r>
    </w:p>
    <w:p w:rsidR="00B05BF6" w:rsidRPr="00B05BF6" w:rsidRDefault="00B05BF6" w:rsidP="00B05BF6">
      <w:pPr>
        <w:widowControl w:val="0"/>
        <w:ind w:right="192"/>
        <w:jc w:val="both"/>
        <w:rPr>
          <w:rFonts w:eastAsia="Arial Unicode MS"/>
          <w:lang w:eastAsia="en-US"/>
        </w:rPr>
      </w:pPr>
      <w:r w:rsidRPr="00B05BF6">
        <w:rPr>
          <w:rFonts w:eastAsia="Arial Unicode MS"/>
          <w:b/>
          <w:lang w:eastAsia="en-US"/>
        </w:rPr>
        <w:t>Határidő:</w:t>
      </w:r>
      <w:r w:rsidRPr="00B05BF6">
        <w:rPr>
          <w:rFonts w:eastAsia="Arial Unicode MS"/>
          <w:lang w:eastAsia="en-US"/>
        </w:rPr>
        <w:tab/>
        <w:t>soron következő képviselő-testületi ülés</w:t>
      </w:r>
    </w:p>
    <w:p w:rsidR="00B05BF6" w:rsidRDefault="00B05BF6">
      <w:pPr>
        <w:tabs>
          <w:tab w:val="left" w:pos="0"/>
          <w:tab w:val="left" w:pos="4962"/>
        </w:tabs>
        <w:jc w:val="both"/>
      </w:pPr>
    </w:p>
    <w:p w:rsidR="001E4A93" w:rsidRDefault="003133FA">
      <w:pPr>
        <w:tabs>
          <w:tab w:val="left" w:pos="0"/>
          <w:tab w:val="left" w:pos="4962"/>
        </w:tabs>
        <w:jc w:val="both"/>
      </w:pPr>
      <w:r>
        <w:t>(</w:t>
      </w:r>
      <w:r w:rsidR="00B336F2">
        <w:t>4</w:t>
      </w:r>
      <w:r>
        <w:t xml:space="preserve"> bizottsági tag van jelen, </w:t>
      </w:r>
      <w:r w:rsidR="00B336F2">
        <w:t>4</w:t>
      </w:r>
      <w:r>
        <w:t xml:space="preserve"> igen, 0 nem, 0 tartózkodás)</w:t>
      </w:r>
    </w:p>
    <w:p w:rsidR="001E4A93" w:rsidRDefault="001E4A93">
      <w:pPr>
        <w:tabs>
          <w:tab w:val="left" w:pos="0"/>
          <w:tab w:val="left" w:pos="4962"/>
        </w:tabs>
        <w:jc w:val="both"/>
      </w:pPr>
    </w:p>
    <w:p w:rsidR="001E4A93" w:rsidRDefault="003133FA">
      <w:pPr>
        <w:tabs>
          <w:tab w:val="left" w:pos="0"/>
          <w:tab w:val="left" w:pos="1155"/>
          <w:tab w:val="left" w:pos="4962"/>
        </w:tabs>
        <w:jc w:val="both"/>
      </w:pPr>
      <w:r>
        <w:rPr>
          <w:b/>
          <w:bCs/>
          <w:u w:val="single"/>
        </w:rPr>
        <w:t>Napirend 15. pont</w:t>
      </w:r>
    </w:p>
    <w:p w:rsidR="001E4A93" w:rsidRDefault="00BC7ED1" w:rsidP="00BC7ED1">
      <w:pPr>
        <w:pStyle w:val="Szvegtrzs"/>
        <w:spacing w:line="240" w:lineRule="auto"/>
        <w:ind w:hanging="9"/>
      </w:pPr>
      <w:r w:rsidRPr="00AA3036">
        <w:rPr>
          <w:bCs/>
        </w:rPr>
        <w:t>Beszámoló a Gazdasági és Tulajdonosi Bizottság</w:t>
      </w:r>
      <w:r>
        <w:rPr>
          <w:bCs/>
        </w:rPr>
        <w:t xml:space="preserve"> 2015</w:t>
      </w:r>
      <w:r w:rsidRPr="00664E30">
        <w:rPr>
          <w:bCs/>
        </w:rPr>
        <w:t xml:space="preserve">. évben hozott </w:t>
      </w:r>
      <w:r w:rsidRPr="00AA3036">
        <w:rPr>
          <w:bCs/>
        </w:rPr>
        <w:t>lejárt határidejű határozatainak végrehajtásáról</w:t>
      </w:r>
    </w:p>
    <w:p w:rsidR="001E4A93" w:rsidRDefault="003133FA">
      <w:pPr>
        <w:tabs>
          <w:tab w:val="left" w:pos="0"/>
          <w:tab w:val="left" w:pos="4962"/>
        </w:tabs>
        <w:jc w:val="both"/>
      </w:pPr>
      <w:r>
        <w:rPr>
          <w:u w:val="single"/>
        </w:rPr>
        <w:t>Előterjesztő:</w:t>
      </w:r>
      <w:r>
        <w:t xml:space="preserve"> dr. Láng Orsolya, a Vagyonhasznosítási és Ingatlan-nyilvántartási Iroda vezetője</w:t>
      </w:r>
    </w:p>
    <w:p w:rsidR="001E4A93" w:rsidRDefault="001E4A93">
      <w:pPr>
        <w:tabs>
          <w:tab w:val="left" w:pos="0"/>
          <w:tab w:val="left" w:pos="4962"/>
        </w:tabs>
        <w:jc w:val="both"/>
      </w:pPr>
    </w:p>
    <w:p w:rsidR="001E4A93" w:rsidRDefault="003133FA">
      <w:pPr>
        <w:tabs>
          <w:tab w:val="left" w:pos="0"/>
          <w:tab w:val="left" w:pos="4962"/>
        </w:tabs>
        <w:jc w:val="both"/>
      </w:pPr>
      <w:r>
        <w:t>Elnök szavazásra bocsátja a jegyzőkönyv mellékletét képező, a napirend tárgyában készített előterjesztés határozati javaslatát az előterjesztésben leírtakkal egyező tartalommal, változtatás nélkül.</w:t>
      </w:r>
    </w:p>
    <w:p w:rsidR="001E4A93" w:rsidRDefault="001E4A93">
      <w:pPr>
        <w:tabs>
          <w:tab w:val="left" w:pos="0"/>
          <w:tab w:val="left" w:pos="4962"/>
        </w:tabs>
        <w:jc w:val="both"/>
      </w:pPr>
    </w:p>
    <w:p w:rsidR="001E4A93" w:rsidRDefault="003133FA">
      <w:pPr>
        <w:tabs>
          <w:tab w:val="left" w:pos="0"/>
          <w:tab w:val="left" w:pos="4962"/>
        </w:tabs>
        <w:jc w:val="both"/>
      </w:pPr>
      <w:r>
        <w:lastRenderedPageBreak/>
        <w:t>Elnök megállapítja, hogy a Bizottság a szavazás eredményeként az alábbi döntést hozta:</w:t>
      </w:r>
    </w:p>
    <w:p w:rsidR="001E4A93" w:rsidRDefault="001E4A93">
      <w:pPr>
        <w:tabs>
          <w:tab w:val="left" w:pos="0"/>
          <w:tab w:val="left" w:pos="4962"/>
        </w:tabs>
        <w:jc w:val="both"/>
      </w:pPr>
    </w:p>
    <w:p w:rsidR="001E4A93" w:rsidRDefault="003133FA">
      <w:pPr>
        <w:keepNext/>
        <w:tabs>
          <w:tab w:val="left" w:pos="0"/>
          <w:tab w:val="left" w:pos="4962"/>
        </w:tabs>
        <w:jc w:val="center"/>
        <w:rPr>
          <w:b/>
          <w:bCs/>
          <w:u w:val="single"/>
        </w:rPr>
      </w:pPr>
      <w:r>
        <w:rPr>
          <w:b/>
          <w:bCs/>
          <w:u w:val="single"/>
        </w:rPr>
        <w:t>Budapest Főváros II. Kerületi Önkormányzat Gazdasági és</w:t>
      </w:r>
    </w:p>
    <w:p w:rsidR="001E4A93" w:rsidRDefault="003402DE">
      <w:pPr>
        <w:tabs>
          <w:tab w:val="left" w:pos="0"/>
          <w:tab w:val="left" w:pos="4962"/>
        </w:tabs>
        <w:jc w:val="center"/>
      </w:pPr>
      <w:r>
        <w:rPr>
          <w:b/>
          <w:bCs/>
          <w:u w:val="single"/>
        </w:rPr>
        <w:t>Tulajdonosi Bizottságának 425</w:t>
      </w:r>
      <w:r w:rsidR="003133FA">
        <w:rPr>
          <w:b/>
          <w:bCs/>
          <w:u w:val="single"/>
        </w:rPr>
        <w:t>/2015.</w:t>
      </w:r>
      <w:r w:rsidR="00E24CB8">
        <w:rPr>
          <w:b/>
          <w:bCs/>
          <w:u w:val="single"/>
        </w:rPr>
        <w:t xml:space="preserve"> </w:t>
      </w:r>
      <w:r w:rsidR="003133FA">
        <w:rPr>
          <w:b/>
          <w:bCs/>
          <w:u w:val="single"/>
        </w:rPr>
        <w:t>(</w:t>
      </w:r>
      <w:r w:rsidR="0094229A">
        <w:rPr>
          <w:b/>
          <w:bCs/>
          <w:u w:val="single"/>
        </w:rPr>
        <w:t>X</w:t>
      </w:r>
      <w:r>
        <w:rPr>
          <w:b/>
          <w:bCs/>
          <w:u w:val="single"/>
        </w:rPr>
        <w:t>I.25</w:t>
      </w:r>
      <w:r w:rsidR="0094229A">
        <w:rPr>
          <w:b/>
          <w:bCs/>
          <w:u w:val="single"/>
        </w:rPr>
        <w:t>.</w:t>
      </w:r>
      <w:r w:rsidR="003133FA">
        <w:rPr>
          <w:b/>
          <w:bCs/>
          <w:u w:val="single"/>
        </w:rPr>
        <w:t>) határozata</w:t>
      </w:r>
    </w:p>
    <w:p w:rsidR="003402DE" w:rsidRDefault="003402DE" w:rsidP="003402DE">
      <w:pPr>
        <w:overflowPunct w:val="0"/>
        <w:autoSpaceDE w:val="0"/>
        <w:ind w:right="8"/>
        <w:jc w:val="both"/>
        <w:textAlignment w:val="baseline"/>
        <w:rPr>
          <w:lang w:eastAsia="ar-SA"/>
        </w:rPr>
      </w:pPr>
    </w:p>
    <w:p w:rsidR="003402DE" w:rsidRPr="003402DE" w:rsidRDefault="003402DE" w:rsidP="003402DE">
      <w:pPr>
        <w:overflowPunct w:val="0"/>
        <w:autoSpaceDE w:val="0"/>
        <w:ind w:right="8"/>
        <w:jc w:val="both"/>
        <w:textAlignment w:val="baseline"/>
        <w:rPr>
          <w:lang w:eastAsia="ar-SA"/>
        </w:rPr>
      </w:pPr>
      <w:r w:rsidRPr="003402DE">
        <w:rPr>
          <w:lang w:eastAsia="ar-SA"/>
        </w:rPr>
        <w:t>A Gazdasági és Tulajdonosi Bizottság úgy dönt, hogy a 352/2015.(X.28.), 356/2015.(X.28.), 357/2015.(X.28.), 191/2015. (V.27.), 169/2015.(IV.27.), 175/2015.(IV.27.), 204/2015.(V.27.), 276/2015.(IX.02.), 277/2015.(IX.02.), 278/2015.(IX.02.), 282/2015.(IX.02.), 283/2015.(IX.02.), 284/2015.(IX.02.), 285/2015.(IX.02.), 286/2015.(IX.02.), 287/2015.(IX.02.), 288/2015.(IX.02.), 316/2015.(IX.02.), 317/2015.(IX.02.), 323/2015.(IX.23.), 339/2015.(IX.23.), 376/2015.(X.28.), 383/2015.(X.28.), 384/2015.(X.28.), 385/2015.(X.28.), 396/2015.</w:t>
      </w:r>
      <w:r w:rsidR="00D578AA">
        <w:rPr>
          <w:lang w:eastAsia="ar-SA"/>
        </w:rPr>
        <w:t xml:space="preserve">(X.28.), 397/2015.(X.28.) </w:t>
      </w:r>
      <w:r w:rsidRPr="003402DE">
        <w:rPr>
          <w:lang w:eastAsia="ar-SA"/>
        </w:rPr>
        <w:t xml:space="preserve">lejárt határidejű határozatainak végrehajtásáról szóló beszámolót </w:t>
      </w:r>
      <w:r w:rsidR="00D578AA">
        <w:rPr>
          <w:lang w:eastAsia="ar-SA"/>
        </w:rPr>
        <w:t xml:space="preserve">elfogadja, valamint a 278/2015.(IX.2.) </w:t>
      </w:r>
      <w:r w:rsidRPr="003402DE">
        <w:rPr>
          <w:lang w:eastAsia="ar-SA"/>
        </w:rPr>
        <w:t>határozat végrehajtásának határidejét 2016. február 28-ára módosítja.</w:t>
      </w:r>
    </w:p>
    <w:p w:rsidR="003402DE" w:rsidRPr="003402DE" w:rsidRDefault="003402DE" w:rsidP="003402DE">
      <w:pPr>
        <w:keepLines/>
        <w:tabs>
          <w:tab w:val="left" w:pos="1717"/>
          <w:tab w:val="left" w:pos="8804"/>
          <w:tab w:val="left" w:pos="8931"/>
        </w:tabs>
        <w:suppressAutoHyphens w:val="0"/>
        <w:ind w:left="15" w:right="8"/>
        <w:jc w:val="both"/>
        <w:rPr>
          <w:b/>
          <w:color w:val="000000" w:themeColor="text1"/>
          <w:szCs w:val="20"/>
          <w:lang w:eastAsia="hu-HU"/>
        </w:rPr>
      </w:pPr>
    </w:p>
    <w:p w:rsidR="003402DE" w:rsidRPr="003402DE" w:rsidRDefault="003402DE" w:rsidP="003402DE">
      <w:pPr>
        <w:keepLines/>
        <w:tabs>
          <w:tab w:val="left" w:pos="1717"/>
          <w:tab w:val="left" w:pos="8804"/>
          <w:tab w:val="left" w:pos="8931"/>
        </w:tabs>
        <w:suppressAutoHyphens w:val="0"/>
        <w:ind w:left="15" w:right="8"/>
        <w:jc w:val="both"/>
        <w:rPr>
          <w:color w:val="000000" w:themeColor="text1"/>
          <w:szCs w:val="20"/>
          <w:lang w:eastAsia="hu-HU"/>
        </w:rPr>
      </w:pPr>
      <w:r w:rsidRPr="003402DE">
        <w:rPr>
          <w:b/>
          <w:color w:val="000000" w:themeColor="text1"/>
          <w:szCs w:val="20"/>
          <w:lang w:eastAsia="hu-HU"/>
        </w:rPr>
        <w:t>Felelős:</w:t>
      </w:r>
      <w:r w:rsidRPr="003402DE">
        <w:rPr>
          <w:b/>
          <w:color w:val="000000" w:themeColor="text1"/>
          <w:szCs w:val="20"/>
          <w:lang w:eastAsia="hu-HU"/>
        </w:rPr>
        <w:tab/>
      </w:r>
      <w:r w:rsidR="00D578AA">
        <w:rPr>
          <w:color w:val="000000" w:themeColor="text1"/>
          <w:szCs w:val="20"/>
          <w:lang w:eastAsia="hu-HU"/>
        </w:rPr>
        <w:t>P</w:t>
      </w:r>
      <w:r w:rsidRPr="003402DE">
        <w:rPr>
          <w:color w:val="000000" w:themeColor="text1"/>
          <w:szCs w:val="20"/>
          <w:lang w:eastAsia="hu-HU"/>
        </w:rPr>
        <w:t>olgármester</w:t>
      </w:r>
    </w:p>
    <w:p w:rsidR="003402DE" w:rsidRPr="003402DE" w:rsidRDefault="003402DE" w:rsidP="003402DE">
      <w:pPr>
        <w:keepLines/>
        <w:tabs>
          <w:tab w:val="left" w:pos="1717"/>
          <w:tab w:val="left" w:pos="8804"/>
          <w:tab w:val="left" w:pos="8931"/>
        </w:tabs>
        <w:suppressAutoHyphens w:val="0"/>
        <w:ind w:left="15" w:right="8"/>
        <w:jc w:val="both"/>
        <w:rPr>
          <w:szCs w:val="20"/>
          <w:lang w:eastAsia="hu-HU"/>
        </w:rPr>
      </w:pPr>
      <w:r w:rsidRPr="003402DE">
        <w:rPr>
          <w:b/>
          <w:szCs w:val="20"/>
          <w:lang w:eastAsia="hu-HU"/>
        </w:rPr>
        <w:t>Határidő:</w:t>
      </w:r>
      <w:r w:rsidRPr="003402DE">
        <w:rPr>
          <w:szCs w:val="20"/>
          <w:lang w:eastAsia="hu-HU"/>
        </w:rPr>
        <w:tab/>
        <w:t>azonnal</w:t>
      </w:r>
    </w:p>
    <w:p w:rsidR="00E24CB8" w:rsidRDefault="00E24CB8">
      <w:pPr>
        <w:tabs>
          <w:tab w:val="left" w:pos="0"/>
          <w:tab w:val="left" w:pos="4962"/>
        </w:tabs>
        <w:jc w:val="both"/>
        <w:rPr>
          <w:b/>
          <w:lang w:eastAsia="hu-HU"/>
        </w:rPr>
      </w:pPr>
    </w:p>
    <w:p w:rsidR="001E4A93" w:rsidRDefault="003133FA">
      <w:pPr>
        <w:tabs>
          <w:tab w:val="left" w:pos="0"/>
          <w:tab w:val="left" w:pos="4962"/>
        </w:tabs>
        <w:jc w:val="both"/>
      </w:pPr>
      <w:r>
        <w:t>(4 bizottsági tag van jelen, 4 igen, 0 nem, 0 tartózkodás)</w:t>
      </w:r>
    </w:p>
    <w:p w:rsidR="001E4A93" w:rsidRDefault="001E4A93">
      <w:pPr>
        <w:tabs>
          <w:tab w:val="left" w:pos="0"/>
          <w:tab w:val="left" w:pos="1155"/>
          <w:tab w:val="left" w:pos="4962"/>
        </w:tabs>
        <w:jc w:val="both"/>
        <w:rPr>
          <w:lang w:eastAsia="ar-SA"/>
        </w:rPr>
      </w:pPr>
    </w:p>
    <w:p w:rsidR="001E4A93" w:rsidRDefault="003133FA">
      <w:pPr>
        <w:tabs>
          <w:tab w:val="left" w:pos="0"/>
          <w:tab w:val="left" w:pos="1155"/>
          <w:tab w:val="left" w:pos="4962"/>
        </w:tabs>
        <w:jc w:val="both"/>
      </w:pPr>
      <w:r>
        <w:rPr>
          <w:b/>
          <w:bCs/>
          <w:u w:val="single"/>
        </w:rPr>
        <w:t>Napirend 16. pont</w:t>
      </w:r>
    </w:p>
    <w:p w:rsidR="003402DE" w:rsidRPr="003402DE" w:rsidRDefault="003402DE" w:rsidP="003402DE">
      <w:pPr>
        <w:suppressAutoHyphens w:val="0"/>
        <w:jc w:val="both"/>
        <w:rPr>
          <w:lang w:eastAsia="hu-HU"/>
        </w:rPr>
      </w:pPr>
      <w:r w:rsidRPr="003402DE">
        <w:rPr>
          <w:lang w:eastAsia="hu-HU"/>
        </w:rPr>
        <w:t>A Bu</w:t>
      </w:r>
      <w:r w:rsidR="00B9534D">
        <w:rPr>
          <w:lang w:eastAsia="hu-HU"/>
        </w:rPr>
        <w:t xml:space="preserve">dapest II. ker. 14943/23 hrsz. </w:t>
      </w:r>
      <w:r w:rsidRPr="003402DE">
        <w:rPr>
          <w:lang w:eastAsia="hu-HU"/>
        </w:rPr>
        <w:t xml:space="preserve">alatt található ingatlan sportcélú hasznosítására </w:t>
      </w:r>
      <w:r w:rsidR="00B9534D">
        <w:rPr>
          <w:lang w:eastAsia="hu-HU"/>
        </w:rPr>
        <w:t xml:space="preserve">és üzemeltetésére </w:t>
      </w:r>
      <w:proofErr w:type="gramStart"/>
      <w:r w:rsidR="00B9534D">
        <w:rPr>
          <w:lang w:eastAsia="hu-HU"/>
        </w:rPr>
        <w:t>az …</w:t>
      </w:r>
      <w:proofErr w:type="gramEnd"/>
      <w:r w:rsidR="00B9534D">
        <w:rPr>
          <w:lang w:eastAsia="hu-HU"/>
        </w:rPr>
        <w:t>………….</w:t>
      </w:r>
      <w:r w:rsidRPr="003402DE">
        <w:rPr>
          <w:lang w:eastAsia="hu-HU"/>
        </w:rPr>
        <w:t xml:space="preserve"> Kft-vel 2008. december 4. napján kötött bérleti szerződés közös megegyezéssel történő megszüntetése</w:t>
      </w:r>
    </w:p>
    <w:p w:rsidR="001E4A93" w:rsidRDefault="003133FA" w:rsidP="003402DE">
      <w:pPr>
        <w:tabs>
          <w:tab w:val="left" w:pos="4962"/>
        </w:tabs>
        <w:suppressAutoHyphens w:val="0"/>
        <w:spacing w:after="200" w:line="276" w:lineRule="auto"/>
        <w:contextualSpacing/>
        <w:jc w:val="both"/>
        <w:rPr>
          <w:rFonts w:eastAsia="Calibri"/>
        </w:rPr>
      </w:pPr>
      <w:r>
        <w:rPr>
          <w:rFonts w:eastAsia="Calibri"/>
          <w:u w:val="single"/>
        </w:rPr>
        <w:t>Előterjesztő:</w:t>
      </w:r>
      <w:r>
        <w:rPr>
          <w:rFonts w:eastAsia="Calibri"/>
        </w:rPr>
        <w:t xml:space="preserve"> dr. Láng Orsolya, a Vagyonhasznosítási és Ingatlan-nyilvántartási Iroda vezetője</w:t>
      </w:r>
    </w:p>
    <w:p w:rsidR="007E46DB" w:rsidRDefault="007E46DB" w:rsidP="007E46DB">
      <w:pPr>
        <w:tabs>
          <w:tab w:val="left" w:pos="0"/>
          <w:tab w:val="left" w:pos="4962"/>
          <w:tab w:val="left" w:pos="8505"/>
        </w:tabs>
        <w:jc w:val="both"/>
      </w:pPr>
    </w:p>
    <w:p w:rsidR="007E46DB" w:rsidRDefault="007E46DB" w:rsidP="007E46DB">
      <w:pPr>
        <w:tabs>
          <w:tab w:val="left" w:pos="0"/>
          <w:tab w:val="left" w:pos="4962"/>
          <w:tab w:val="left" w:pos="8505"/>
        </w:tabs>
        <w:jc w:val="both"/>
      </w:pPr>
      <w:r>
        <w:t>Elnök szavazásra bocsátja a jegyzőkönyv mellékletét képező, a napirend tárgyában készített előterjesztés határozati javaslatát az előterjesztésben leírtakkal egyező tartalommal, változtatás nélkül.</w:t>
      </w:r>
    </w:p>
    <w:p w:rsidR="00095C02" w:rsidRDefault="00095C02" w:rsidP="007E46DB">
      <w:pPr>
        <w:tabs>
          <w:tab w:val="left" w:pos="0"/>
          <w:tab w:val="left" w:pos="4962"/>
          <w:tab w:val="left" w:pos="8505"/>
        </w:tabs>
        <w:jc w:val="both"/>
      </w:pPr>
    </w:p>
    <w:p w:rsidR="007E46DB" w:rsidRDefault="007E46DB" w:rsidP="007E46DB">
      <w:pPr>
        <w:tabs>
          <w:tab w:val="left" w:pos="0"/>
          <w:tab w:val="left" w:pos="4962"/>
          <w:tab w:val="left" w:pos="8505"/>
        </w:tabs>
        <w:jc w:val="both"/>
      </w:pPr>
      <w:r>
        <w:t>Elnök megállapítja, hogy a Bizottság a szavazás eredményeként az alábbi döntést hozta:</w:t>
      </w:r>
    </w:p>
    <w:p w:rsidR="007E46DB" w:rsidRDefault="007E46DB" w:rsidP="007E46DB">
      <w:pPr>
        <w:tabs>
          <w:tab w:val="left" w:pos="0"/>
          <w:tab w:val="left" w:pos="4962"/>
          <w:tab w:val="left" w:pos="8505"/>
        </w:tabs>
        <w:jc w:val="both"/>
      </w:pPr>
    </w:p>
    <w:p w:rsidR="007E46DB" w:rsidRDefault="007E46DB" w:rsidP="007E46DB">
      <w:pPr>
        <w:keepNext/>
        <w:tabs>
          <w:tab w:val="left" w:pos="0"/>
          <w:tab w:val="left" w:pos="4962"/>
          <w:tab w:val="left" w:pos="8505"/>
        </w:tabs>
        <w:jc w:val="center"/>
        <w:rPr>
          <w:b/>
          <w:bCs/>
          <w:u w:val="single"/>
        </w:rPr>
      </w:pPr>
      <w:r>
        <w:rPr>
          <w:b/>
          <w:bCs/>
          <w:u w:val="single"/>
        </w:rPr>
        <w:t>Budapest Főváros II. Kerületi Önkormányzat Gazdasági és</w:t>
      </w:r>
    </w:p>
    <w:p w:rsidR="007E46DB" w:rsidRDefault="007E46DB" w:rsidP="007E46DB">
      <w:pPr>
        <w:tabs>
          <w:tab w:val="left" w:pos="0"/>
          <w:tab w:val="left" w:pos="4962"/>
          <w:tab w:val="left" w:pos="8505"/>
        </w:tabs>
        <w:jc w:val="center"/>
      </w:pPr>
      <w:r>
        <w:rPr>
          <w:b/>
          <w:bCs/>
          <w:u w:val="single"/>
        </w:rPr>
        <w:t>Tulajdon</w:t>
      </w:r>
      <w:r w:rsidR="003402DE">
        <w:rPr>
          <w:b/>
          <w:bCs/>
          <w:u w:val="single"/>
        </w:rPr>
        <w:t>osi Bizottságának 426</w:t>
      </w:r>
      <w:r>
        <w:rPr>
          <w:b/>
          <w:bCs/>
          <w:u w:val="single"/>
        </w:rPr>
        <w:t>/2015.</w:t>
      </w:r>
      <w:r w:rsidR="00A234CB">
        <w:rPr>
          <w:b/>
          <w:bCs/>
          <w:u w:val="single"/>
        </w:rPr>
        <w:t xml:space="preserve"> </w:t>
      </w:r>
      <w:r>
        <w:rPr>
          <w:b/>
          <w:bCs/>
          <w:u w:val="single"/>
        </w:rPr>
        <w:t>(X</w:t>
      </w:r>
      <w:r w:rsidR="003402DE">
        <w:rPr>
          <w:b/>
          <w:bCs/>
          <w:u w:val="single"/>
        </w:rPr>
        <w:t>I.25.</w:t>
      </w:r>
      <w:r>
        <w:rPr>
          <w:b/>
          <w:bCs/>
          <w:u w:val="single"/>
        </w:rPr>
        <w:t>) határozata</w:t>
      </w:r>
    </w:p>
    <w:p w:rsidR="003402DE" w:rsidRDefault="003402DE" w:rsidP="003402DE">
      <w:pPr>
        <w:widowControl w:val="0"/>
        <w:jc w:val="both"/>
        <w:rPr>
          <w:rFonts w:eastAsia="Arial Unicode MS"/>
          <w:lang w:eastAsia="en-US"/>
        </w:rPr>
      </w:pPr>
    </w:p>
    <w:p w:rsidR="003402DE" w:rsidRPr="003402DE" w:rsidRDefault="003402DE" w:rsidP="003402DE">
      <w:pPr>
        <w:widowControl w:val="0"/>
        <w:jc w:val="both"/>
        <w:rPr>
          <w:rFonts w:eastAsia="Arial Unicode MS"/>
          <w:lang w:eastAsia="en-US"/>
        </w:rPr>
      </w:pPr>
      <w:proofErr w:type="gramStart"/>
      <w:r w:rsidRPr="003402DE">
        <w:rPr>
          <w:rFonts w:eastAsia="Arial Unicode MS"/>
          <w:lang w:eastAsia="en-US"/>
        </w:rPr>
        <w:t xml:space="preserve">A Gazdasági és Tulajdonosi Bizottság úgy dönt, javasolja a Képviselő-testületnek, hogy </w:t>
      </w:r>
      <w:r w:rsidRPr="003402DE">
        <w:rPr>
          <w:rFonts w:eastAsia="Arial Unicode MS"/>
          <w:b/>
          <w:lang w:eastAsia="en-US"/>
        </w:rPr>
        <w:t>járuljon hozzá</w:t>
      </w:r>
      <w:r w:rsidRPr="003402DE">
        <w:rPr>
          <w:rFonts w:eastAsia="Arial Unicode MS"/>
          <w:lang w:eastAsia="en-US"/>
        </w:rPr>
        <w:t xml:space="preserve"> a Bu</w:t>
      </w:r>
      <w:r w:rsidRPr="003402DE">
        <w:rPr>
          <w:rFonts w:eastAsia="Arial Unicode MS"/>
          <w:iCs/>
          <w:lang w:eastAsia="en-US"/>
        </w:rPr>
        <w:t>dapest Főváros II. Kerületi Önkormányzat</w:t>
      </w:r>
      <w:r w:rsidRPr="003402DE">
        <w:rPr>
          <w:rFonts w:eastAsia="Arial Unicode MS"/>
          <w:lang w:eastAsia="en-US"/>
        </w:rPr>
        <w:t xml:space="preserve">, mint </w:t>
      </w:r>
      <w:r w:rsidRPr="003402DE">
        <w:rPr>
          <w:rFonts w:eastAsia="Arial Unicode MS"/>
          <w:iCs/>
          <w:lang w:eastAsia="en-US"/>
        </w:rPr>
        <w:t>Bérbeadó (a továbbiakban: Bérbeadó)</w:t>
      </w:r>
      <w:r w:rsidRPr="003402DE">
        <w:rPr>
          <w:rFonts w:eastAsia="Arial Unicode MS"/>
          <w:lang w:eastAsia="en-US"/>
        </w:rPr>
        <w:t xml:space="preserve"> és az </w:t>
      </w:r>
      <w:r w:rsidR="00F35851">
        <w:rPr>
          <w:rFonts w:eastAsia="Arial Unicode MS"/>
          <w:iCs/>
          <w:lang w:eastAsia="en-US"/>
        </w:rPr>
        <w:t>…………….</w:t>
      </w:r>
      <w:r w:rsidRPr="003402DE">
        <w:rPr>
          <w:rFonts w:eastAsia="Arial Unicode MS"/>
          <w:iCs/>
          <w:lang w:eastAsia="en-US"/>
        </w:rPr>
        <w:t xml:space="preserve"> Korlátolt Felelősségű Társaság</w:t>
      </w:r>
      <w:r w:rsidRPr="003402DE">
        <w:rPr>
          <w:rFonts w:eastAsia="Arial Unicode MS"/>
          <w:lang w:eastAsia="en-US"/>
        </w:rPr>
        <w:t xml:space="preserve"> között a Budapest Főváros II. Kerületi Önkormányzat tulajdonában lévő 14943/23 hrsz. alatt felvett, „kivett sportpálya” megnevezésű ingatlan sportcélú hasznosítására és üzemeltetésére 2008. december 4. napján létrejött és 2009. június 23. napján, 2009. december 14. napján, 2011. október 27. napján, majd 2012. szeptember 28. napján, 2013. szeptember 30. napján, 2014. augusztus 28. napján módosított </w:t>
      </w:r>
      <w:r w:rsidRPr="003402DE">
        <w:rPr>
          <w:rFonts w:eastAsia="Arial Unicode MS"/>
          <w:b/>
          <w:lang w:eastAsia="en-US"/>
        </w:rPr>
        <w:t>bérleti szerződés Bérlő kezdeményezésére 2015. december 31. napjával történő közös megegyezéssel való megszüntetéséhez</w:t>
      </w:r>
      <w:r w:rsidRPr="003402DE">
        <w:rPr>
          <w:rFonts w:eastAsia="Arial Unicode MS"/>
          <w:lang w:eastAsia="en-US"/>
        </w:rPr>
        <w:t xml:space="preserve"> azzal a </w:t>
      </w:r>
      <w:r w:rsidR="00F35851">
        <w:rPr>
          <w:rFonts w:eastAsia="Arial Unicode MS"/>
          <w:lang w:eastAsia="en-US"/>
        </w:rPr>
        <w:t>feltétellel, hogy az ……………..</w:t>
      </w:r>
      <w:proofErr w:type="gramEnd"/>
      <w:r w:rsidRPr="003402DE">
        <w:rPr>
          <w:rFonts w:eastAsia="Arial Unicode MS"/>
          <w:lang w:eastAsia="en-US"/>
        </w:rPr>
        <w:t xml:space="preserve"> </w:t>
      </w:r>
      <w:proofErr w:type="gramStart"/>
      <w:r w:rsidRPr="003402DE">
        <w:rPr>
          <w:rFonts w:eastAsia="Arial Unicode MS"/>
          <w:lang w:eastAsia="en-US"/>
        </w:rPr>
        <w:t>Kft. Bérlő köteles a 2015. október 1. napjától 2015. december 31. napjáig terjedő időszak tekintetében 4.217.856.- Ft + ÁFA, azaz összesen bruttó 5.356.677.- Ft összegű bérleti díjat a bérleti szerződés közös megegyezéssel történő megszüntetése tárgyában kötendő megállapodás megkötéséig az Önkormányzat részére egy összegben megfizetni, továbbá az ingatlant legkésőbb 2016. január 4. napján ingóságaitól kiürítve az Önkormányzat birtokába visszaadni, valamint ha az Önkormányzatnak a szerződés megszüntetéséből bármilyen kára keletkezik, akkor azt a Bérlővel szemben érvényesíti, melyre a jogát fenntartja,</w:t>
      </w:r>
      <w:proofErr w:type="gramEnd"/>
      <w:r w:rsidRPr="003402DE">
        <w:rPr>
          <w:rFonts w:eastAsia="Arial Unicode MS"/>
          <w:lang w:eastAsia="en-US"/>
        </w:rPr>
        <w:t xml:space="preserve"> e tekintetben jogfenntartással él.</w:t>
      </w:r>
    </w:p>
    <w:p w:rsidR="003402DE" w:rsidRPr="003402DE" w:rsidRDefault="003402DE" w:rsidP="003402DE">
      <w:pPr>
        <w:widowControl w:val="0"/>
        <w:jc w:val="both"/>
        <w:rPr>
          <w:rFonts w:eastAsia="Arial Unicode MS"/>
          <w:lang w:eastAsia="en-US"/>
        </w:rPr>
      </w:pPr>
    </w:p>
    <w:p w:rsidR="003402DE" w:rsidRPr="003402DE" w:rsidRDefault="00F35851" w:rsidP="003402DE">
      <w:pPr>
        <w:widowControl w:val="0"/>
        <w:jc w:val="both"/>
        <w:rPr>
          <w:rFonts w:eastAsia="Arial Unicode MS"/>
          <w:lang w:eastAsia="en-US"/>
        </w:rPr>
      </w:pPr>
      <w:proofErr w:type="gramStart"/>
      <w:r>
        <w:rPr>
          <w:rFonts w:eastAsia="Arial Unicode MS"/>
          <w:lang w:eastAsia="en-US"/>
        </w:rPr>
        <w:t>Az …</w:t>
      </w:r>
      <w:proofErr w:type="gramEnd"/>
      <w:r>
        <w:rPr>
          <w:rFonts w:eastAsia="Arial Unicode MS"/>
          <w:lang w:eastAsia="en-US"/>
        </w:rPr>
        <w:t>……………</w:t>
      </w:r>
      <w:r w:rsidR="003402DE" w:rsidRPr="003402DE">
        <w:rPr>
          <w:rFonts w:eastAsia="Arial Unicode MS"/>
          <w:lang w:eastAsia="en-US"/>
        </w:rPr>
        <w:t xml:space="preserve"> Kft. Bérlő köteles a bérleti szerződés közös megegyezéssel történő megszüntetése tárgyában a megállapodást a jelen határozatról szóló értesítés kézhezvételétől számított 8 napon belül az Önkormányzattal megkötni.</w:t>
      </w:r>
    </w:p>
    <w:p w:rsidR="003402DE" w:rsidRPr="003402DE" w:rsidRDefault="003402DE" w:rsidP="003402DE">
      <w:pPr>
        <w:jc w:val="both"/>
        <w:rPr>
          <w:bCs/>
          <w:lang w:eastAsia="ar-SA"/>
        </w:rPr>
      </w:pPr>
    </w:p>
    <w:p w:rsidR="003402DE" w:rsidRPr="003402DE" w:rsidRDefault="003402DE" w:rsidP="003402DE">
      <w:pPr>
        <w:jc w:val="both"/>
        <w:rPr>
          <w:bCs/>
          <w:lang w:eastAsia="ar-SA"/>
        </w:rPr>
      </w:pPr>
      <w:r w:rsidRPr="003402DE">
        <w:rPr>
          <w:bCs/>
          <w:lang w:eastAsia="ar-SA"/>
        </w:rPr>
        <w:t>A Bizottság egyúttal úgy dönt, javasolja a Képviselő-testületnek, hogy hatalmazza fel a Polgármestert, hogy a bérleti szerződés közös megegyezéssel történő megszüntetése tárgyában a megállapodást aláírja.</w:t>
      </w:r>
    </w:p>
    <w:p w:rsidR="003402DE" w:rsidRPr="003402DE" w:rsidRDefault="003402DE" w:rsidP="003402DE">
      <w:pPr>
        <w:ind w:right="192"/>
        <w:jc w:val="both"/>
        <w:rPr>
          <w:bCs/>
          <w:lang w:eastAsia="ar-SA"/>
        </w:rPr>
      </w:pPr>
    </w:p>
    <w:p w:rsidR="003402DE" w:rsidRPr="003402DE" w:rsidRDefault="003402DE" w:rsidP="003402DE">
      <w:pPr>
        <w:ind w:right="192"/>
        <w:jc w:val="both"/>
        <w:rPr>
          <w:bCs/>
          <w:lang w:eastAsia="ar-SA"/>
        </w:rPr>
      </w:pPr>
      <w:r w:rsidRPr="003402DE">
        <w:rPr>
          <w:bCs/>
          <w:lang w:eastAsia="ar-SA"/>
        </w:rPr>
        <w:t xml:space="preserve">A Bizottság a Polgármester és Jegyző útján felkéri dr. Láng Orsolyát, a Vagyonhasznosítási és Ingatlan-nyilvántartási Iroda vezetőjét, hogy tegye meg a szükséges intézkedéseket. </w:t>
      </w:r>
    </w:p>
    <w:p w:rsidR="003402DE" w:rsidRPr="003402DE" w:rsidRDefault="003402DE" w:rsidP="003402DE">
      <w:pPr>
        <w:jc w:val="both"/>
        <w:rPr>
          <w:bCs/>
          <w:lang w:eastAsia="ar-SA"/>
        </w:rPr>
      </w:pPr>
    </w:p>
    <w:p w:rsidR="003402DE" w:rsidRPr="003402DE" w:rsidRDefault="003402DE" w:rsidP="003402DE">
      <w:pPr>
        <w:widowControl w:val="0"/>
        <w:jc w:val="both"/>
        <w:rPr>
          <w:rFonts w:eastAsia="Arial Unicode MS"/>
          <w:lang w:eastAsia="en-US"/>
        </w:rPr>
      </w:pPr>
      <w:r w:rsidRPr="003402DE">
        <w:rPr>
          <w:rFonts w:eastAsia="Arial Unicode MS"/>
          <w:b/>
          <w:lang w:eastAsia="en-US"/>
        </w:rPr>
        <w:t>Felelős:</w:t>
      </w:r>
      <w:r w:rsidRPr="003402DE">
        <w:rPr>
          <w:rFonts w:eastAsia="Arial Unicode MS"/>
          <w:lang w:eastAsia="en-US"/>
        </w:rPr>
        <w:tab/>
        <w:t>Polgármester</w:t>
      </w:r>
    </w:p>
    <w:p w:rsidR="003402DE" w:rsidRPr="003402DE" w:rsidRDefault="003402DE" w:rsidP="003402DE">
      <w:pPr>
        <w:widowControl w:val="0"/>
        <w:jc w:val="both"/>
        <w:rPr>
          <w:rFonts w:eastAsia="Arial Unicode MS"/>
          <w:lang w:eastAsia="en-US"/>
        </w:rPr>
      </w:pPr>
      <w:r w:rsidRPr="003402DE">
        <w:rPr>
          <w:rFonts w:eastAsia="Arial Unicode MS"/>
          <w:b/>
          <w:lang w:eastAsia="en-US"/>
        </w:rPr>
        <w:t>Határidő:</w:t>
      </w:r>
      <w:r w:rsidRPr="003402DE">
        <w:rPr>
          <w:rFonts w:eastAsia="Arial Unicode MS"/>
          <w:lang w:eastAsia="en-US"/>
        </w:rPr>
        <w:tab/>
        <w:t>soron következő képviselő-testületi ülés</w:t>
      </w:r>
    </w:p>
    <w:p w:rsidR="007E46DB" w:rsidRDefault="007E46DB" w:rsidP="007E46DB">
      <w:pPr>
        <w:keepLines/>
        <w:jc w:val="both"/>
        <w:rPr>
          <w:szCs w:val="20"/>
        </w:rPr>
      </w:pPr>
    </w:p>
    <w:p w:rsidR="007E46DB" w:rsidRDefault="007E46DB" w:rsidP="007E46DB">
      <w:pPr>
        <w:keepLines/>
        <w:jc w:val="both"/>
      </w:pPr>
      <w:r>
        <w:t>(4 bizottsági tag van jelen, 4 igen, 0 nem, 0 tartózkodás)</w:t>
      </w:r>
    </w:p>
    <w:p w:rsidR="00F6619D" w:rsidRDefault="00F6619D" w:rsidP="007E46DB">
      <w:pPr>
        <w:keepLines/>
        <w:jc w:val="both"/>
      </w:pPr>
    </w:p>
    <w:p w:rsidR="00F6619D" w:rsidRDefault="00F6619D" w:rsidP="007E46DB">
      <w:pPr>
        <w:keepLines/>
        <w:jc w:val="both"/>
      </w:pPr>
      <w:r>
        <w:t>Ernyey László bizottsági tag az ülés hivatalos helyiségéből távozott.</w:t>
      </w:r>
    </w:p>
    <w:p w:rsidR="001E4A93" w:rsidRDefault="001E4A93">
      <w:pPr>
        <w:tabs>
          <w:tab w:val="left" w:pos="0"/>
          <w:tab w:val="left" w:pos="4962"/>
        </w:tabs>
        <w:jc w:val="both"/>
      </w:pPr>
    </w:p>
    <w:p w:rsidR="001E4A93" w:rsidRDefault="003133FA">
      <w:pPr>
        <w:tabs>
          <w:tab w:val="left" w:pos="0"/>
          <w:tab w:val="left" w:pos="4962"/>
        </w:tabs>
        <w:jc w:val="both"/>
      </w:pPr>
      <w:r>
        <w:rPr>
          <w:b/>
          <w:bCs/>
          <w:u w:val="single"/>
        </w:rPr>
        <w:t>Napirend 17. pont</w:t>
      </w:r>
    </w:p>
    <w:p w:rsidR="003402DE" w:rsidRDefault="003402DE">
      <w:pPr>
        <w:tabs>
          <w:tab w:val="left" w:pos="0"/>
          <w:tab w:val="left" w:pos="4962"/>
        </w:tabs>
        <w:jc w:val="both"/>
        <w:rPr>
          <w:u w:val="single"/>
        </w:rPr>
      </w:pPr>
      <w:r w:rsidRPr="003402DE">
        <w:rPr>
          <w:szCs w:val="20"/>
          <w:lang w:eastAsia="hu-HU"/>
        </w:rPr>
        <w:t>Döntés a Budapest, II. ker</w:t>
      </w:r>
      <w:r w:rsidR="00F35851">
        <w:rPr>
          <w:szCs w:val="20"/>
          <w:lang w:eastAsia="hu-HU"/>
        </w:rPr>
        <w:t>ület 11591/12/A/9 hrsz.</w:t>
      </w:r>
      <w:r w:rsidRPr="003402DE">
        <w:rPr>
          <w:szCs w:val="20"/>
          <w:lang w:eastAsia="hu-HU"/>
        </w:rPr>
        <w:t xml:space="preserve"> alatti lakásra vonatkozó elővásárlási jog gyakorlásáról</w:t>
      </w:r>
    </w:p>
    <w:p w:rsidR="001E4A93" w:rsidRDefault="003133FA">
      <w:pPr>
        <w:tabs>
          <w:tab w:val="left" w:pos="0"/>
          <w:tab w:val="left" w:pos="4962"/>
        </w:tabs>
        <w:jc w:val="both"/>
      </w:pPr>
      <w:r>
        <w:rPr>
          <w:u w:val="single"/>
        </w:rPr>
        <w:lastRenderedPageBreak/>
        <w:t>Előterjesztő:</w:t>
      </w:r>
      <w:r>
        <w:t xml:space="preserve"> dr. Láng Orsolya, a Vagyonhasznosítási és Ingatlan-nyilvántartási Iroda vezetője</w:t>
      </w:r>
    </w:p>
    <w:p w:rsidR="001E4A93" w:rsidRDefault="001E4A93">
      <w:pPr>
        <w:tabs>
          <w:tab w:val="left" w:pos="0"/>
          <w:tab w:val="left" w:pos="4962"/>
        </w:tabs>
        <w:jc w:val="both"/>
      </w:pPr>
    </w:p>
    <w:p w:rsidR="007E46DB" w:rsidRDefault="007E46DB" w:rsidP="007E46DB">
      <w:pPr>
        <w:tabs>
          <w:tab w:val="left" w:pos="0"/>
          <w:tab w:val="left" w:pos="4962"/>
          <w:tab w:val="left" w:pos="8505"/>
        </w:tabs>
        <w:jc w:val="both"/>
      </w:pPr>
      <w:r>
        <w:t>Elnök szavazásra bocsátja a jegyzőkönyv mellékletét képező, a napirend tárgyában készített előterjesztés határozati javaslatát az előterjesztésben leírtakkal egyező tartalommal, változtatás nélkül.</w:t>
      </w:r>
    </w:p>
    <w:p w:rsidR="003209B9" w:rsidRDefault="003209B9" w:rsidP="007E46DB">
      <w:pPr>
        <w:tabs>
          <w:tab w:val="left" w:pos="0"/>
          <w:tab w:val="left" w:pos="4962"/>
          <w:tab w:val="left" w:pos="8505"/>
        </w:tabs>
        <w:jc w:val="both"/>
      </w:pPr>
    </w:p>
    <w:p w:rsidR="007E46DB" w:rsidRDefault="007E46DB" w:rsidP="007E46DB">
      <w:pPr>
        <w:tabs>
          <w:tab w:val="left" w:pos="0"/>
          <w:tab w:val="left" w:pos="4962"/>
          <w:tab w:val="left" w:pos="8505"/>
        </w:tabs>
        <w:jc w:val="both"/>
      </w:pPr>
      <w:r>
        <w:t>Elnök megállapítja, hogy a Bizottság a szavazás eredményeként az alábbi döntést hozta:</w:t>
      </w:r>
    </w:p>
    <w:p w:rsidR="000205E4" w:rsidRDefault="000205E4" w:rsidP="007E46DB">
      <w:pPr>
        <w:tabs>
          <w:tab w:val="left" w:pos="0"/>
          <w:tab w:val="left" w:pos="4962"/>
          <w:tab w:val="left" w:pos="8505"/>
        </w:tabs>
        <w:jc w:val="both"/>
      </w:pPr>
    </w:p>
    <w:p w:rsidR="007E46DB" w:rsidRDefault="007E46DB" w:rsidP="007E46DB">
      <w:pPr>
        <w:keepNext/>
        <w:tabs>
          <w:tab w:val="left" w:pos="0"/>
          <w:tab w:val="left" w:pos="4962"/>
          <w:tab w:val="left" w:pos="8505"/>
        </w:tabs>
        <w:jc w:val="center"/>
        <w:rPr>
          <w:b/>
          <w:bCs/>
          <w:u w:val="single"/>
        </w:rPr>
      </w:pPr>
      <w:r>
        <w:rPr>
          <w:b/>
          <w:bCs/>
          <w:u w:val="single"/>
        </w:rPr>
        <w:t>Budapest Főváros II. Kerületi Önkormányzat Gazdasági és</w:t>
      </w:r>
    </w:p>
    <w:p w:rsidR="007E46DB" w:rsidRDefault="003402DE" w:rsidP="007E46DB">
      <w:pPr>
        <w:tabs>
          <w:tab w:val="left" w:pos="0"/>
          <w:tab w:val="left" w:pos="4962"/>
          <w:tab w:val="left" w:pos="8505"/>
        </w:tabs>
        <w:jc w:val="center"/>
      </w:pPr>
      <w:r>
        <w:rPr>
          <w:b/>
          <w:bCs/>
          <w:u w:val="single"/>
        </w:rPr>
        <w:t>Tulajdonosi Bizottságának 427</w:t>
      </w:r>
      <w:r w:rsidR="007E46DB">
        <w:rPr>
          <w:b/>
          <w:bCs/>
          <w:u w:val="single"/>
        </w:rPr>
        <w:t>/2015.</w:t>
      </w:r>
      <w:r w:rsidR="00A234CB">
        <w:rPr>
          <w:b/>
          <w:bCs/>
          <w:u w:val="single"/>
        </w:rPr>
        <w:t xml:space="preserve"> </w:t>
      </w:r>
      <w:r w:rsidR="007E46DB">
        <w:rPr>
          <w:b/>
          <w:bCs/>
          <w:u w:val="single"/>
        </w:rPr>
        <w:t>(X</w:t>
      </w:r>
      <w:r>
        <w:rPr>
          <w:b/>
          <w:bCs/>
          <w:u w:val="single"/>
        </w:rPr>
        <w:t>I.25</w:t>
      </w:r>
      <w:r w:rsidR="007E46DB">
        <w:rPr>
          <w:b/>
          <w:bCs/>
          <w:u w:val="single"/>
        </w:rPr>
        <w:t>.) határozata</w:t>
      </w:r>
    </w:p>
    <w:p w:rsidR="007E46DB" w:rsidRDefault="007E46DB" w:rsidP="007E46DB">
      <w:pPr>
        <w:keepLines/>
        <w:jc w:val="both"/>
        <w:rPr>
          <w:szCs w:val="20"/>
        </w:rPr>
      </w:pPr>
    </w:p>
    <w:p w:rsidR="003402DE" w:rsidRPr="003402DE" w:rsidRDefault="003402DE" w:rsidP="003402DE">
      <w:pPr>
        <w:spacing w:line="100" w:lineRule="atLeast"/>
        <w:ind w:right="8"/>
        <w:jc w:val="both"/>
        <w:rPr>
          <w:color w:val="000000"/>
          <w:lang w:eastAsia="ar-SA"/>
        </w:rPr>
      </w:pPr>
      <w:r w:rsidRPr="003402DE">
        <w:rPr>
          <w:color w:val="000000"/>
          <w:lang w:eastAsia="ar-SA"/>
        </w:rPr>
        <w:t xml:space="preserve">A Bizottság úgy dönt, hogy a Budapest, II. kerület belterület 11591/12/A/9 </w:t>
      </w:r>
      <w:proofErr w:type="spellStart"/>
      <w:r w:rsidRPr="003402DE">
        <w:rPr>
          <w:color w:val="000000"/>
          <w:lang w:eastAsia="ar-SA"/>
        </w:rPr>
        <w:t>hrsz-on</w:t>
      </w:r>
      <w:proofErr w:type="spellEnd"/>
      <w:r w:rsidRPr="003402DE">
        <w:rPr>
          <w:color w:val="000000"/>
          <w:lang w:eastAsia="ar-SA"/>
        </w:rPr>
        <w:t xml:space="preserve"> ingatlan-nyilvántartásba vett, 103 m</w:t>
      </w:r>
      <w:r w:rsidRPr="003402DE">
        <w:rPr>
          <w:color w:val="000000"/>
          <w:vertAlign w:val="superscript"/>
          <w:lang w:eastAsia="ar-SA"/>
        </w:rPr>
        <w:t>2</w:t>
      </w:r>
      <w:r w:rsidRPr="003402DE">
        <w:rPr>
          <w:color w:val="000000"/>
          <w:lang w:eastAsia="ar-SA"/>
        </w:rPr>
        <w:t xml:space="preserve"> alapterületű, 3 szobás, lakás megnevezésű ingatlan tekintetében </w:t>
      </w:r>
      <w:r w:rsidRPr="003402DE">
        <w:rPr>
          <w:lang w:eastAsia="ar-SA"/>
        </w:rPr>
        <w:t xml:space="preserve">az </w:t>
      </w:r>
      <w:r w:rsidRPr="003402DE">
        <w:rPr>
          <w:bCs/>
          <w:szCs w:val="19"/>
          <w:lang w:eastAsia="ar-SA"/>
        </w:rPr>
        <w:t xml:space="preserve">1989. június 13. napján kelt társasháztulajdont alapító okirat IV.1. </w:t>
      </w:r>
      <w:proofErr w:type="gramStart"/>
      <w:r w:rsidRPr="003402DE">
        <w:rPr>
          <w:bCs/>
          <w:szCs w:val="19"/>
          <w:lang w:eastAsia="ar-SA"/>
        </w:rPr>
        <w:t>pontjában</w:t>
      </w:r>
      <w:proofErr w:type="gramEnd"/>
      <w:r w:rsidRPr="003402DE">
        <w:rPr>
          <w:bCs/>
          <w:szCs w:val="19"/>
          <w:lang w:eastAsia="ar-SA"/>
        </w:rPr>
        <w:t xml:space="preserve"> foglaltak</w:t>
      </w:r>
      <w:r w:rsidRPr="003402DE">
        <w:rPr>
          <w:rFonts w:ascii="FrutigerTT" w:hAnsi="FrutigerTT"/>
          <w:bCs/>
          <w:sz w:val="19"/>
          <w:szCs w:val="19"/>
          <w:lang w:eastAsia="ar-SA"/>
        </w:rPr>
        <w:t xml:space="preserve"> </w:t>
      </w:r>
      <w:r w:rsidRPr="003402DE">
        <w:rPr>
          <w:lang w:eastAsia="ar-SA"/>
        </w:rPr>
        <w:t>alapján fennálló</w:t>
      </w:r>
      <w:r w:rsidRPr="003402DE">
        <w:rPr>
          <w:color w:val="FF0000"/>
          <w:lang w:eastAsia="ar-SA"/>
        </w:rPr>
        <w:t xml:space="preserve"> </w:t>
      </w:r>
      <w:r w:rsidRPr="003402DE">
        <w:rPr>
          <w:color w:val="000000"/>
          <w:lang w:eastAsia="ar-SA"/>
        </w:rPr>
        <w:t>elővásárlási jogával</w:t>
      </w:r>
      <w:r w:rsidR="00F35851">
        <w:rPr>
          <w:color w:val="000000"/>
          <w:lang w:eastAsia="ar-SA"/>
        </w:rPr>
        <w:t xml:space="preserve"> nem kíván élni ……………. és ……………</w:t>
      </w:r>
      <w:r w:rsidRPr="003402DE">
        <w:rPr>
          <w:color w:val="000000"/>
          <w:lang w:eastAsia="ar-SA"/>
        </w:rPr>
        <w:t xml:space="preserve"> állageladók</w:t>
      </w:r>
      <w:r w:rsidR="00F35851">
        <w:rPr>
          <w:bCs/>
          <w:szCs w:val="19"/>
          <w:lang w:eastAsia="ar-SA"/>
        </w:rPr>
        <w:t>, ……………..</w:t>
      </w:r>
      <w:r w:rsidRPr="003402DE">
        <w:rPr>
          <w:bCs/>
          <w:szCs w:val="19"/>
          <w:lang w:eastAsia="ar-SA"/>
        </w:rPr>
        <w:t xml:space="preserve"> haszonélvezeti </w:t>
      </w:r>
      <w:r w:rsidR="00F35851">
        <w:rPr>
          <w:bCs/>
          <w:szCs w:val="19"/>
          <w:lang w:eastAsia="ar-SA"/>
        </w:rPr>
        <w:t>eladó, valamint ……………… és ………………</w:t>
      </w:r>
      <w:r w:rsidRPr="003402DE">
        <w:rPr>
          <w:bCs/>
          <w:szCs w:val="19"/>
          <w:lang w:eastAsia="ar-SA"/>
        </w:rPr>
        <w:t xml:space="preserve"> vevők</w:t>
      </w:r>
      <w:r w:rsidRPr="003402DE">
        <w:rPr>
          <w:color w:val="000000"/>
          <w:lang w:eastAsia="ar-SA"/>
        </w:rPr>
        <w:t xml:space="preserve"> között 2015. november 10. napján aláírt ingatlan adásvételi szerződés alapján 35.750.000.- Ft összegű vételár mellett.</w:t>
      </w:r>
    </w:p>
    <w:p w:rsidR="003402DE" w:rsidRPr="003402DE" w:rsidRDefault="003402DE" w:rsidP="003402DE">
      <w:pPr>
        <w:spacing w:line="100" w:lineRule="atLeast"/>
        <w:ind w:right="8"/>
        <w:jc w:val="both"/>
        <w:rPr>
          <w:color w:val="000000"/>
          <w:lang w:eastAsia="ar-SA"/>
        </w:rPr>
      </w:pPr>
    </w:p>
    <w:p w:rsidR="003402DE" w:rsidRPr="003402DE" w:rsidRDefault="003402DE" w:rsidP="003402DE">
      <w:pPr>
        <w:spacing w:line="100" w:lineRule="atLeast"/>
        <w:ind w:right="8"/>
        <w:jc w:val="both"/>
        <w:rPr>
          <w:color w:val="000000"/>
          <w:lang w:eastAsia="ar-SA"/>
        </w:rPr>
      </w:pPr>
      <w:r w:rsidRPr="003402DE">
        <w:rPr>
          <w:color w:val="000000"/>
          <w:lang w:eastAsia="ar-SA"/>
        </w:rPr>
        <w:t>A Bizottság a Polgármester és a Jegyző útján felkéri dr. Láng Orsolyát a Vagyonhasznosítási és Ingatlan-nyilvántartási Iroda vezetőjét, hogy a szükséges intézkedéseket tegye meg.</w:t>
      </w:r>
    </w:p>
    <w:p w:rsidR="003402DE" w:rsidRPr="003402DE" w:rsidRDefault="003402DE" w:rsidP="003402DE">
      <w:pPr>
        <w:spacing w:line="100" w:lineRule="atLeast"/>
        <w:ind w:right="8"/>
        <w:jc w:val="both"/>
        <w:rPr>
          <w:color w:val="000000"/>
          <w:lang w:eastAsia="ar-SA"/>
        </w:rPr>
      </w:pPr>
    </w:p>
    <w:p w:rsidR="003402DE" w:rsidRPr="003402DE" w:rsidRDefault="003402DE" w:rsidP="003402DE">
      <w:pPr>
        <w:spacing w:line="100" w:lineRule="atLeast"/>
        <w:ind w:right="8"/>
        <w:jc w:val="both"/>
        <w:rPr>
          <w:color w:val="000000"/>
          <w:lang w:eastAsia="ar-SA"/>
        </w:rPr>
      </w:pPr>
      <w:r w:rsidRPr="003402DE">
        <w:rPr>
          <w:b/>
          <w:bCs/>
          <w:color w:val="000000"/>
          <w:lang w:eastAsia="ar-SA"/>
        </w:rPr>
        <w:t>Felelős:</w:t>
      </w:r>
      <w:r w:rsidRPr="003402DE">
        <w:rPr>
          <w:color w:val="000000"/>
          <w:lang w:eastAsia="ar-SA"/>
        </w:rPr>
        <w:tab/>
        <w:t>Polgármester</w:t>
      </w:r>
    </w:p>
    <w:p w:rsidR="003402DE" w:rsidRPr="003402DE" w:rsidRDefault="003402DE" w:rsidP="003402DE">
      <w:pPr>
        <w:spacing w:line="100" w:lineRule="atLeast"/>
        <w:ind w:right="8"/>
        <w:jc w:val="both"/>
        <w:rPr>
          <w:color w:val="000000"/>
          <w:lang w:eastAsia="ar-SA"/>
        </w:rPr>
      </w:pPr>
      <w:r w:rsidRPr="003402DE">
        <w:rPr>
          <w:b/>
          <w:bCs/>
          <w:color w:val="000000"/>
          <w:lang w:eastAsia="ar-SA"/>
        </w:rPr>
        <w:t>Határidő:</w:t>
      </w:r>
      <w:r w:rsidRPr="003402DE">
        <w:rPr>
          <w:color w:val="000000"/>
          <w:lang w:eastAsia="ar-SA"/>
        </w:rPr>
        <w:tab/>
        <w:t>30 nap</w:t>
      </w:r>
    </w:p>
    <w:p w:rsidR="007E46DB" w:rsidRDefault="007E46DB" w:rsidP="007E46DB">
      <w:pPr>
        <w:keepLines/>
        <w:jc w:val="both"/>
        <w:rPr>
          <w:szCs w:val="20"/>
        </w:rPr>
      </w:pPr>
    </w:p>
    <w:p w:rsidR="007E46DB" w:rsidRDefault="00F6619D" w:rsidP="007E46DB">
      <w:pPr>
        <w:keepLines/>
        <w:jc w:val="both"/>
      </w:pPr>
      <w:r>
        <w:t>(3 bizottsági tag van jelen, 3</w:t>
      </w:r>
      <w:r w:rsidR="007E46DB">
        <w:t xml:space="preserve"> igen, 0 nem, 0 tartózkodás)</w:t>
      </w:r>
    </w:p>
    <w:p w:rsidR="001E4A93" w:rsidRDefault="001E4A93">
      <w:pPr>
        <w:tabs>
          <w:tab w:val="left" w:pos="4962"/>
        </w:tabs>
        <w:ind w:firstLine="3"/>
        <w:jc w:val="both"/>
        <w:rPr>
          <w:lang w:eastAsia="ar-SA"/>
        </w:rPr>
      </w:pPr>
    </w:p>
    <w:p w:rsidR="001E4A93" w:rsidRDefault="003133FA">
      <w:pPr>
        <w:tabs>
          <w:tab w:val="left" w:pos="0"/>
          <w:tab w:val="left" w:pos="1155"/>
          <w:tab w:val="left" w:pos="4962"/>
        </w:tabs>
        <w:jc w:val="both"/>
      </w:pPr>
      <w:r>
        <w:rPr>
          <w:b/>
          <w:bCs/>
          <w:u w:val="single"/>
        </w:rPr>
        <w:t>Napirend 18. pont</w:t>
      </w:r>
    </w:p>
    <w:p w:rsidR="00931DB8" w:rsidRDefault="00A72AE4">
      <w:pPr>
        <w:tabs>
          <w:tab w:val="left" w:pos="0"/>
          <w:tab w:val="left" w:pos="4962"/>
        </w:tabs>
        <w:jc w:val="both"/>
        <w:rPr>
          <w:u w:val="single"/>
        </w:rPr>
      </w:pPr>
      <w:r w:rsidRPr="001A51A7">
        <w:rPr>
          <w:lang w:eastAsia="hu-HU"/>
        </w:rPr>
        <w:t>A Budapest II. kerü</w:t>
      </w:r>
      <w:r w:rsidR="00F35851">
        <w:rPr>
          <w:lang w:eastAsia="hu-HU"/>
        </w:rPr>
        <w:t>let 12878/1/A/8 hrsz.</w:t>
      </w:r>
      <w:r w:rsidRPr="001A51A7">
        <w:rPr>
          <w:lang w:eastAsia="hu-HU"/>
        </w:rPr>
        <w:t xml:space="preserve"> alatti lakás bérlőjének lakáscsere kérelme</w:t>
      </w:r>
    </w:p>
    <w:p w:rsidR="001E4A93" w:rsidRDefault="003133FA">
      <w:pPr>
        <w:tabs>
          <w:tab w:val="left" w:pos="0"/>
          <w:tab w:val="left" w:pos="4962"/>
        </w:tabs>
        <w:jc w:val="both"/>
      </w:pPr>
      <w:r>
        <w:rPr>
          <w:u w:val="single"/>
        </w:rPr>
        <w:t>Előterjesztő:</w:t>
      </w:r>
      <w:r>
        <w:t xml:space="preserve"> dr. Láng Orsolya, a Vagyonhasznosítási és Ingatlan-nyilvántartási Iroda vezetője</w:t>
      </w:r>
    </w:p>
    <w:p w:rsidR="001E4A93" w:rsidRDefault="001E4A93">
      <w:pPr>
        <w:tabs>
          <w:tab w:val="left" w:pos="0"/>
          <w:tab w:val="left" w:pos="4962"/>
        </w:tabs>
        <w:jc w:val="both"/>
      </w:pPr>
    </w:p>
    <w:p w:rsidR="001E4A93" w:rsidRDefault="003133FA">
      <w:pPr>
        <w:tabs>
          <w:tab w:val="left" w:pos="4962"/>
        </w:tabs>
        <w:suppressAutoHyphens w:val="0"/>
        <w:contextualSpacing/>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1E4A93" w:rsidRDefault="001E4A93">
      <w:pPr>
        <w:tabs>
          <w:tab w:val="left" w:pos="0"/>
          <w:tab w:val="left" w:pos="4962"/>
        </w:tabs>
        <w:jc w:val="both"/>
      </w:pPr>
    </w:p>
    <w:p w:rsidR="001E4A93" w:rsidRDefault="003133FA">
      <w:pPr>
        <w:tabs>
          <w:tab w:val="left" w:pos="0"/>
          <w:tab w:val="left" w:pos="1155"/>
          <w:tab w:val="left" w:pos="4962"/>
        </w:tabs>
        <w:jc w:val="both"/>
      </w:pPr>
      <w:r>
        <w:rPr>
          <w:b/>
          <w:bCs/>
          <w:u w:val="single"/>
        </w:rPr>
        <w:t>Napirend 19. pont</w:t>
      </w:r>
    </w:p>
    <w:p w:rsidR="00931DB8" w:rsidRDefault="00A72AE4">
      <w:pPr>
        <w:tabs>
          <w:tab w:val="left" w:pos="4962"/>
        </w:tabs>
        <w:suppressAutoHyphens w:val="0"/>
        <w:contextualSpacing/>
        <w:jc w:val="both"/>
        <w:rPr>
          <w:u w:val="single"/>
        </w:rPr>
      </w:pPr>
      <w:r w:rsidRPr="001A51A7">
        <w:rPr>
          <w:lang w:eastAsia="hu-HU"/>
        </w:rPr>
        <w:t xml:space="preserve">Kérelem a Budapest </w:t>
      </w:r>
      <w:r w:rsidR="00F35851">
        <w:rPr>
          <w:lang w:eastAsia="hu-HU"/>
        </w:rPr>
        <w:t>II. kerület 11686/2/A/1 hrsz.</w:t>
      </w:r>
      <w:r w:rsidRPr="001A51A7">
        <w:rPr>
          <w:lang w:eastAsia="hu-HU"/>
        </w:rPr>
        <w:t xml:space="preserve"> alatti </w:t>
      </w:r>
      <w:proofErr w:type="gramStart"/>
      <w:r w:rsidRPr="001A51A7">
        <w:rPr>
          <w:lang w:eastAsia="hu-HU"/>
        </w:rPr>
        <w:t>lakás bér</w:t>
      </w:r>
      <w:r w:rsidR="00D578AA">
        <w:rPr>
          <w:lang w:eastAsia="hu-HU"/>
        </w:rPr>
        <w:t>leti</w:t>
      </w:r>
      <w:proofErr w:type="gramEnd"/>
      <w:r w:rsidR="00D578AA">
        <w:rPr>
          <w:lang w:eastAsia="hu-HU"/>
        </w:rPr>
        <w:t xml:space="preserve"> jogának megváltása iránt</w:t>
      </w:r>
    </w:p>
    <w:p w:rsidR="001E4A93" w:rsidRDefault="003133FA">
      <w:pPr>
        <w:tabs>
          <w:tab w:val="left" w:pos="4962"/>
        </w:tabs>
        <w:suppressAutoHyphens w:val="0"/>
        <w:contextualSpacing/>
        <w:jc w:val="both"/>
        <w:rPr>
          <w:rFonts w:eastAsia="Calibri"/>
          <w:b/>
          <w:lang w:eastAsia="en-US"/>
        </w:rPr>
      </w:pPr>
      <w:r>
        <w:rPr>
          <w:u w:val="single"/>
        </w:rPr>
        <w:lastRenderedPageBreak/>
        <w:t>Előterjesztő:</w:t>
      </w:r>
      <w:r>
        <w:t xml:space="preserve"> dr. Láng Orsolya, a Vagyonhasznosítási és Ingatlan-nyilvántartási Iroda vezetője</w:t>
      </w:r>
    </w:p>
    <w:p w:rsidR="001E4A93" w:rsidRDefault="001E4A93">
      <w:pPr>
        <w:tabs>
          <w:tab w:val="left" w:pos="4962"/>
        </w:tabs>
        <w:suppressAutoHyphens w:val="0"/>
        <w:contextualSpacing/>
        <w:rPr>
          <w:rFonts w:eastAsia="Calibri"/>
        </w:rPr>
      </w:pPr>
    </w:p>
    <w:p w:rsidR="001E4A93" w:rsidRDefault="003133FA">
      <w:pPr>
        <w:tabs>
          <w:tab w:val="left" w:pos="4962"/>
        </w:tabs>
        <w:suppressAutoHyphens w:val="0"/>
        <w:contextualSpacing/>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1E4A93" w:rsidRDefault="001E4A93">
      <w:pPr>
        <w:tabs>
          <w:tab w:val="left" w:pos="4962"/>
        </w:tabs>
        <w:suppressAutoHyphens w:val="0"/>
        <w:contextualSpacing/>
        <w:rPr>
          <w:rFonts w:eastAsia="Calibri"/>
        </w:rPr>
      </w:pPr>
    </w:p>
    <w:p w:rsidR="001E4A93" w:rsidRDefault="003133FA">
      <w:pPr>
        <w:tabs>
          <w:tab w:val="left" w:pos="0"/>
          <w:tab w:val="left" w:pos="1155"/>
          <w:tab w:val="left" w:pos="4962"/>
        </w:tabs>
        <w:jc w:val="both"/>
      </w:pPr>
      <w:r>
        <w:rPr>
          <w:b/>
          <w:bCs/>
          <w:u w:val="single"/>
        </w:rPr>
        <w:t>Napirend 20. pont</w:t>
      </w:r>
    </w:p>
    <w:p w:rsidR="00931DB8" w:rsidRDefault="00A72AE4" w:rsidP="005A5E5B">
      <w:pPr>
        <w:tabs>
          <w:tab w:val="left" w:pos="4962"/>
        </w:tabs>
        <w:suppressAutoHyphens w:val="0"/>
        <w:contextualSpacing/>
        <w:jc w:val="both"/>
        <w:rPr>
          <w:u w:val="single"/>
        </w:rPr>
      </w:pPr>
      <w:r w:rsidRPr="001A51A7">
        <w:rPr>
          <w:lang w:eastAsia="hu-HU"/>
        </w:rPr>
        <w:t>A Budapest II. kerüle</w:t>
      </w:r>
      <w:r w:rsidR="00F35851">
        <w:rPr>
          <w:lang w:eastAsia="hu-HU"/>
        </w:rPr>
        <w:t>t 10910/2 hrsz.</w:t>
      </w:r>
      <w:r w:rsidRPr="001A51A7">
        <w:rPr>
          <w:lang w:eastAsia="hu-HU"/>
        </w:rPr>
        <w:t xml:space="preserve"> alatti lakás ügye</w:t>
      </w:r>
    </w:p>
    <w:p w:rsidR="005A5E5B" w:rsidRDefault="005A5E5B" w:rsidP="005A5E5B">
      <w:pPr>
        <w:tabs>
          <w:tab w:val="left" w:pos="4962"/>
        </w:tabs>
        <w:suppressAutoHyphens w:val="0"/>
        <w:contextualSpacing/>
        <w:jc w:val="both"/>
        <w:rPr>
          <w:rFonts w:eastAsia="Calibri"/>
          <w:b/>
          <w:lang w:eastAsia="en-US"/>
        </w:rPr>
      </w:pPr>
      <w:r>
        <w:rPr>
          <w:u w:val="single"/>
        </w:rPr>
        <w:t>Előterjesztő:</w:t>
      </w:r>
      <w:r>
        <w:t xml:space="preserve"> dr. Láng Orsolya, a Vagyonhasznosítási és Ingatlan-nyilvántartási Iroda vezetője</w:t>
      </w:r>
    </w:p>
    <w:p w:rsidR="005A5E5B" w:rsidRDefault="005A5E5B">
      <w:pPr>
        <w:tabs>
          <w:tab w:val="left" w:pos="4962"/>
        </w:tabs>
        <w:suppressAutoHyphens w:val="0"/>
        <w:contextualSpacing/>
        <w:rPr>
          <w:rFonts w:eastAsia="Calibri"/>
        </w:rPr>
      </w:pPr>
    </w:p>
    <w:p w:rsidR="001E4A93" w:rsidRDefault="003133FA">
      <w:pPr>
        <w:tabs>
          <w:tab w:val="left" w:pos="4962"/>
        </w:tabs>
        <w:suppressAutoHyphens w:val="0"/>
        <w:contextualSpacing/>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1E4A93" w:rsidRDefault="001E4A93">
      <w:pPr>
        <w:tabs>
          <w:tab w:val="left" w:pos="4962"/>
        </w:tabs>
        <w:suppressAutoHyphens w:val="0"/>
        <w:contextualSpacing/>
        <w:rPr>
          <w:rFonts w:eastAsia="Calibri"/>
        </w:rPr>
      </w:pPr>
    </w:p>
    <w:p w:rsidR="005A5E5B" w:rsidRDefault="005A5E5B" w:rsidP="005A5E5B">
      <w:pPr>
        <w:tabs>
          <w:tab w:val="left" w:pos="0"/>
          <w:tab w:val="left" w:pos="1155"/>
          <w:tab w:val="left" w:pos="4962"/>
        </w:tabs>
        <w:jc w:val="both"/>
      </w:pPr>
      <w:r>
        <w:rPr>
          <w:b/>
          <w:bCs/>
          <w:u w:val="single"/>
        </w:rPr>
        <w:t>Napirend 21. pont</w:t>
      </w:r>
    </w:p>
    <w:p w:rsidR="00931DB8" w:rsidRDefault="00A72AE4" w:rsidP="005A5E5B">
      <w:pPr>
        <w:tabs>
          <w:tab w:val="left" w:pos="4962"/>
        </w:tabs>
        <w:suppressAutoHyphens w:val="0"/>
        <w:contextualSpacing/>
        <w:jc w:val="both"/>
        <w:rPr>
          <w:u w:val="single"/>
        </w:rPr>
      </w:pPr>
      <w:r w:rsidRPr="001A51A7">
        <w:rPr>
          <w:lang w:eastAsia="hu-HU"/>
        </w:rPr>
        <w:t>Kérelem a Budapes</w:t>
      </w:r>
      <w:r w:rsidR="00F35851">
        <w:rPr>
          <w:lang w:eastAsia="hu-HU"/>
        </w:rPr>
        <w:t>t II. kerület 13720/2/A/4 hrsz.</w:t>
      </w:r>
      <w:r w:rsidRPr="001A51A7">
        <w:rPr>
          <w:lang w:eastAsia="hu-HU"/>
        </w:rPr>
        <w:t xml:space="preserve"> alatti lakás bérbe adására</w:t>
      </w:r>
    </w:p>
    <w:p w:rsidR="005A5E5B" w:rsidRDefault="005A5E5B" w:rsidP="005A5E5B">
      <w:pPr>
        <w:tabs>
          <w:tab w:val="left" w:pos="4962"/>
        </w:tabs>
        <w:suppressAutoHyphens w:val="0"/>
        <w:contextualSpacing/>
        <w:jc w:val="both"/>
        <w:rPr>
          <w:rFonts w:eastAsia="Calibri"/>
          <w:b/>
          <w:lang w:eastAsia="en-US"/>
        </w:rPr>
      </w:pPr>
      <w:r>
        <w:rPr>
          <w:u w:val="single"/>
        </w:rPr>
        <w:t>Előterjesztő:</w:t>
      </w:r>
      <w:r>
        <w:t xml:space="preserve"> dr. Láng Orsolya, a Vagyonhasznosítási és Ingatlan-nyilvántartási Iroda vezetője</w:t>
      </w:r>
    </w:p>
    <w:p w:rsidR="005A5E5B" w:rsidRDefault="005A5E5B" w:rsidP="005A5E5B">
      <w:pPr>
        <w:tabs>
          <w:tab w:val="left" w:pos="4962"/>
        </w:tabs>
        <w:suppressAutoHyphens w:val="0"/>
        <w:contextualSpacing/>
        <w:rPr>
          <w:rFonts w:eastAsia="Calibri"/>
        </w:rPr>
      </w:pPr>
    </w:p>
    <w:p w:rsidR="005A5E5B" w:rsidRDefault="005A5E5B" w:rsidP="005A5E5B">
      <w:pPr>
        <w:tabs>
          <w:tab w:val="left" w:pos="4962"/>
        </w:tabs>
        <w:suppressAutoHyphens w:val="0"/>
        <w:contextualSpacing/>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931DB8" w:rsidRDefault="00931DB8" w:rsidP="005A5E5B">
      <w:pPr>
        <w:tabs>
          <w:tab w:val="left" w:pos="4962"/>
        </w:tabs>
        <w:suppressAutoHyphens w:val="0"/>
        <w:contextualSpacing/>
        <w:rPr>
          <w:rFonts w:eastAsia="Calibri"/>
        </w:rPr>
      </w:pPr>
    </w:p>
    <w:p w:rsidR="00931DB8" w:rsidRDefault="00931DB8" w:rsidP="00931DB8">
      <w:pPr>
        <w:tabs>
          <w:tab w:val="left" w:pos="0"/>
          <w:tab w:val="left" w:pos="1155"/>
          <w:tab w:val="left" w:pos="4962"/>
        </w:tabs>
        <w:jc w:val="both"/>
      </w:pPr>
      <w:r>
        <w:rPr>
          <w:b/>
          <w:bCs/>
          <w:u w:val="single"/>
        </w:rPr>
        <w:t>Napirend 22. pont</w:t>
      </w:r>
    </w:p>
    <w:p w:rsidR="00931DB8" w:rsidRDefault="00A72AE4" w:rsidP="00931DB8">
      <w:pPr>
        <w:tabs>
          <w:tab w:val="left" w:pos="4962"/>
        </w:tabs>
        <w:suppressAutoHyphens w:val="0"/>
        <w:contextualSpacing/>
        <w:jc w:val="both"/>
        <w:rPr>
          <w:u w:val="single"/>
        </w:rPr>
      </w:pPr>
      <w:r w:rsidRPr="001A51A7">
        <w:rPr>
          <w:lang w:eastAsia="hu-HU"/>
        </w:rPr>
        <w:t xml:space="preserve">A Budapest II. </w:t>
      </w:r>
      <w:r w:rsidR="00F35851">
        <w:rPr>
          <w:lang w:eastAsia="hu-HU"/>
        </w:rPr>
        <w:t>kerület 13250 hrsz.</w:t>
      </w:r>
      <w:r w:rsidRPr="001A51A7">
        <w:rPr>
          <w:lang w:eastAsia="hu-HU"/>
        </w:rPr>
        <w:t xml:space="preserve"> alatti társasház kérelme a Budapest II</w:t>
      </w:r>
      <w:r w:rsidR="00F35851">
        <w:rPr>
          <w:lang w:eastAsia="hu-HU"/>
        </w:rPr>
        <w:t xml:space="preserve">. </w:t>
      </w:r>
      <w:r w:rsidR="00F35851">
        <w:rPr>
          <w:lang w:eastAsia="hu-HU"/>
        </w:rPr>
        <w:t>13250/0/A/10 hrsz.</w:t>
      </w:r>
      <w:r w:rsidRPr="001A51A7">
        <w:rPr>
          <w:lang w:eastAsia="hu-HU"/>
        </w:rPr>
        <w:t xml:space="preserve"> alatti önkormányzati lakás fűtési díj hátralékának kiegyenlítésére</w:t>
      </w:r>
    </w:p>
    <w:p w:rsidR="00931DB8" w:rsidRDefault="00931DB8" w:rsidP="00931DB8">
      <w:pPr>
        <w:tabs>
          <w:tab w:val="left" w:pos="4962"/>
        </w:tabs>
        <w:suppressAutoHyphens w:val="0"/>
        <w:contextualSpacing/>
        <w:jc w:val="both"/>
        <w:rPr>
          <w:rFonts w:eastAsia="Calibri"/>
          <w:b/>
          <w:lang w:eastAsia="en-US"/>
        </w:rPr>
      </w:pPr>
      <w:r>
        <w:rPr>
          <w:u w:val="single"/>
        </w:rPr>
        <w:t>Előterjesztő:</w:t>
      </w:r>
      <w:r>
        <w:t xml:space="preserve"> dr. Láng Orsolya, a Vagyonhasznosítási és Ingatlan-nyilvántartási Iroda vezetője</w:t>
      </w:r>
    </w:p>
    <w:p w:rsidR="000205E4" w:rsidRDefault="000205E4" w:rsidP="00A72AE4">
      <w:pPr>
        <w:tabs>
          <w:tab w:val="left" w:pos="4962"/>
        </w:tabs>
        <w:suppressAutoHyphens w:val="0"/>
        <w:contextualSpacing/>
        <w:rPr>
          <w:rFonts w:eastAsia="Calibri"/>
        </w:rPr>
      </w:pPr>
    </w:p>
    <w:p w:rsidR="00A72AE4" w:rsidRDefault="00A72AE4" w:rsidP="00A72AE4">
      <w:pPr>
        <w:tabs>
          <w:tab w:val="left" w:pos="4962"/>
        </w:tabs>
        <w:suppressAutoHyphens w:val="0"/>
        <w:contextualSpacing/>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A72AE4" w:rsidRDefault="00A72AE4" w:rsidP="00A72AE4">
      <w:pPr>
        <w:tabs>
          <w:tab w:val="left" w:pos="4962"/>
        </w:tabs>
        <w:suppressAutoHyphens w:val="0"/>
        <w:contextualSpacing/>
        <w:rPr>
          <w:rFonts w:eastAsia="Calibri"/>
        </w:rPr>
      </w:pPr>
    </w:p>
    <w:p w:rsidR="00931DB8" w:rsidRDefault="00931DB8" w:rsidP="00931DB8">
      <w:pPr>
        <w:tabs>
          <w:tab w:val="left" w:pos="0"/>
          <w:tab w:val="left" w:pos="1155"/>
          <w:tab w:val="left" w:pos="4962"/>
        </w:tabs>
        <w:jc w:val="both"/>
      </w:pPr>
      <w:r>
        <w:rPr>
          <w:b/>
          <w:bCs/>
          <w:u w:val="single"/>
        </w:rPr>
        <w:t>Napirend 23. pont</w:t>
      </w:r>
    </w:p>
    <w:p w:rsidR="00931DB8" w:rsidRDefault="00A72AE4" w:rsidP="00931DB8">
      <w:pPr>
        <w:tabs>
          <w:tab w:val="left" w:pos="4962"/>
        </w:tabs>
        <w:suppressAutoHyphens w:val="0"/>
        <w:contextualSpacing/>
        <w:jc w:val="both"/>
        <w:rPr>
          <w:u w:val="single"/>
        </w:rPr>
      </w:pPr>
      <w:r w:rsidRPr="001A51A7">
        <w:rPr>
          <w:lang w:eastAsia="hu-HU"/>
        </w:rPr>
        <w:t>Kérelem a 13284/0/A/11 helyr</w:t>
      </w:r>
      <w:r w:rsidR="00F35851">
        <w:rPr>
          <w:lang w:eastAsia="hu-HU"/>
        </w:rPr>
        <w:t xml:space="preserve">ajzi szám alatt nyilvántartott </w:t>
      </w:r>
      <w:r w:rsidRPr="001A51A7">
        <w:rPr>
          <w:lang w:eastAsia="hu-HU"/>
        </w:rPr>
        <w:t>lakás bérbe adására</w:t>
      </w:r>
    </w:p>
    <w:p w:rsidR="00931DB8" w:rsidRDefault="00931DB8" w:rsidP="00931DB8">
      <w:pPr>
        <w:tabs>
          <w:tab w:val="left" w:pos="4962"/>
        </w:tabs>
        <w:suppressAutoHyphens w:val="0"/>
        <w:contextualSpacing/>
        <w:jc w:val="both"/>
      </w:pPr>
      <w:r>
        <w:rPr>
          <w:u w:val="single"/>
        </w:rPr>
        <w:t>Előterjesztő:</w:t>
      </w:r>
      <w:r>
        <w:t xml:space="preserve"> dr. Láng Orsolya, a Vagyonhasznosítási és Ingatlan-nyilvántartási Iroda vezetője</w:t>
      </w:r>
    </w:p>
    <w:p w:rsidR="00A72AE4" w:rsidRDefault="00A72AE4" w:rsidP="00931DB8">
      <w:pPr>
        <w:tabs>
          <w:tab w:val="left" w:pos="4962"/>
        </w:tabs>
        <w:suppressAutoHyphens w:val="0"/>
        <w:contextualSpacing/>
        <w:jc w:val="both"/>
      </w:pPr>
    </w:p>
    <w:p w:rsidR="00A72AE4" w:rsidRDefault="00A72AE4" w:rsidP="00A72AE4">
      <w:pPr>
        <w:tabs>
          <w:tab w:val="left" w:pos="4962"/>
        </w:tabs>
        <w:suppressAutoHyphens w:val="0"/>
        <w:contextualSpacing/>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A72AE4" w:rsidRDefault="00A72AE4" w:rsidP="00A72AE4">
      <w:pPr>
        <w:tabs>
          <w:tab w:val="left" w:pos="4962"/>
        </w:tabs>
        <w:suppressAutoHyphens w:val="0"/>
        <w:contextualSpacing/>
        <w:rPr>
          <w:rFonts w:eastAsia="Calibri"/>
        </w:rPr>
      </w:pPr>
    </w:p>
    <w:p w:rsidR="00931DB8" w:rsidRDefault="00931DB8" w:rsidP="00931DB8">
      <w:pPr>
        <w:tabs>
          <w:tab w:val="left" w:pos="0"/>
          <w:tab w:val="left" w:pos="1155"/>
          <w:tab w:val="left" w:pos="4962"/>
        </w:tabs>
        <w:jc w:val="both"/>
      </w:pPr>
      <w:r>
        <w:rPr>
          <w:b/>
          <w:bCs/>
          <w:u w:val="single"/>
        </w:rPr>
        <w:t>Napirend 24. pont</w:t>
      </w:r>
    </w:p>
    <w:p w:rsidR="00931DB8" w:rsidRDefault="00A72AE4" w:rsidP="00931DB8">
      <w:pPr>
        <w:tabs>
          <w:tab w:val="left" w:pos="4962"/>
        </w:tabs>
        <w:suppressAutoHyphens w:val="0"/>
        <w:contextualSpacing/>
        <w:jc w:val="both"/>
        <w:rPr>
          <w:u w:val="single"/>
        </w:rPr>
      </w:pPr>
      <w:r w:rsidRPr="001A51A7">
        <w:rPr>
          <w:lang w:eastAsia="hu-HU"/>
        </w:rPr>
        <w:t>Kérelem a 13436/0/A</w:t>
      </w:r>
      <w:r w:rsidR="00F35851">
        <w:rPr>
          <w:lang w:eastAsia="hu-HU"/>
        </w:rPr>
        <w:t xml:space="preserve">/69 hrsz. alatt nyilvántartott </w:t>
      </w:r>
      <w:r w:rsidRPr="001A51A7">
        <w:rPr>
          <w:lang w:eastAsia="hu-HU"/>
        </w:rPr>
        <w:t>lakás bérbe adására</w:t>
      </w:r>
    </w:p>
    <w:p w:rsidR="00931DB8" w:rsidRDefault="00931DB8" w:rsidP="00931DB8">
      <w:pPr>
        <w:tabs>
          <w:tab w:val="left" w:pos="4962"/>
        </w:tabs>
        <w:suppressAutoHyphens w:val="0"/>
        <w:contextualSpacing/>
        <w:jc w:val="both"/>
      </w:pPr>
      <w:r>
        <w:rPr>
          <w:u w:val="single"/>
        </w:rPr>
        <w:t>Előterjesztő:</w:t>
      </w:r>
      <w:r>
        <w:t xml:space="preserve"> dr. Láng Orsolya, a Vagyonhasznosítási és Ingatlan-nyilvántartási Iroda vezetője</w:t>
      </w:r>
    </w:p>
    <w:p w:rsidR="00A72AE4" w:rsidRDefault="00A72AE4" w:rsidP="00931DB8">
      <w:pPr>
        <w:tabs>
          <w:tab w:val="left" w:pos="4962"/>
        </w:tabs>
        <w:suppressAutoHyphens w:val="0"/>
        <w:contextualSpacing/>
        <w:jc w:val="both"/>
      </w:pPr>
    </w:p>
    <w:p w:rsidR="00A72AE4" w:rsidRDefault="00A72AE4" w:rsidP="00A72AE4">
      <w:pPr>
        <w:tabs>
          <w:tab w:val="left" w:pos="4962"/>
        </w:tabs>
        <w:suppressAutoHyphens w:val="0"/>
        <w:contextualSpacing/>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A72AE4" w:rsidRDefault="00A72AE4" w:rsidP="00A72AE4">
      <w:pPr>
        <w:tabs>
          <w:tab w:val="left" w:pos="4962"/>
        </w:tabs>
        <w:suppressAutoHyphens w:val="0"/>
        <w:contextualSpacing/>
        <w:rPr>
          <w:rFonts w:eastAsia="Calibri"/>
        </w:rPr>
      </w:pPr>
    </w:p>
    <w:p w:rsidR="001E4A93" w:rsidRDefault="003133FA">
      <w:pPr>
        <w:keepLines/>
        <w:tabs>
          <w:tab w:val="left" w:pos="0"/>
          <w:tab w:val="left" w:pos="4962"/>
        </w:tabs>
        <w:suppressAutoHyphens w:val="0"/>
        <w:jc w:val="both"/>
      </w:pPr>
      <w:r>
        <w:t xml:space="preserve">Az </w:t>
      </w:r>
      <w:r w:rsidR="00931DB8">
        <w:t>ül</w:t>
      </w:r>
      <w:r w:rsidR="00B07566">
        <w:t>és befejezésének időpontja: 09</w:t>
      </w:r>
      <w:r w:rsidR="0074047F">
        <w:t>.3</w:t>
      </w:r>
      <w:r w:rsidR="00931DB8">
        <w:t>5</w:t>
      </w:r>
      <w:r>
        <w:t xml:space="preserve"> órakor.</w:t>
      </w:r>
    </w:p>
    <w:p w:rsidR="001E4A93" w:rsidRDefault="001E4A93">
      <w:pPr>
        <w:tabs>
          <w:tab w:val="left" w:pos="0"/>
          <w:tab w:val="left" w:pos="4962"/>
        </w:tabs>
        <w:jc w:val="both"/>
      </w:pPr>
    </w:p>
    <w:p w:rsidR="00F35851" w:rsidRDefault="00F35851">
      <w:pPr>
        <w:tabs>
          <w:tab w:val="left" w:pos="0"/>
          <w:tab w:val="left" w:pos="4962"/>
        </w:tabs>
        <w:jc w:val="both"/>
      </w:pPr>
    </w:p>
    <w:p w:rsidR="001E4A93" w:rsidRDefault="003133FA">
      <w:pPr>
        <w:tabs>
          <w:tab w:val="left" w:pos="0"/>
          <w:tab w:val="left" w:pos="4962"/>
        </w:tabs>
        <w:jc w:val="both"/>
      </w:pPr>
      <w:bookmarkStart w:id="0" w:name="_GoBack"/>
      <w:bookmarkEnd w:id="0"/>
      <w:r>
        <w:t xml:space="preserve">A jegyzőkönyv gépelve 2015. </w:t>
      </w:r>
      <w:r w:rsidR="00931DB8">
        <w:t>november 25</w:t>
      </w:r>
      <w:r>
        <w:t>. napján.</w:t>
      </w:r>
    </w:p>
    <w:p w:rsidR="001E4A93" w:rsidRDefault="001E4A93">
      <w:pPr>
        <w:tabs>
          <w:tab w:val="left" w:pos="0"/>
          <w:tab w:val="left" w:pos="4962"/>
        </w:tabs>
      </w:pPr>
    </w:p>
    <w:p w:rsidR="00D578AA" w:rsidRDefault="00D578AA">
      <w:pPr>
        <w:tabs>
          <w:tab w:val="left" w:pos="0"/>
          <w:tab w:val="left" w:pos="4962"/>
        </w:tabs>
      </w:pPr>
    </w:p>
    <w:p w:rsidR="001E4A93" w:rsidRDefault="003133FA">
      <w:pPr>
        <w:tabs>
          <w:tab w:val="left" w:pos="4962"/>
          <w:tab w:val="center" w:pos="6804"/>
        </w:tabs>
        <w:rPr>
          <w:b/>
          <w:bCs/>
        </w:rPr>
      </w:pPr>
      <w:r>
        <w:tab/>
        <w:t>……………………………….</w:t>
      </w:r>
    </w:p>
    <w:p w:rsidR="001E4A93" w:rsidRDefault="003133FA">
      <w:pPr>
        <w:tabs>
          <w:tab w:val="left" w:pos="0"/>
          <w:tab w:val="left" w:pos="4962"/>
          <w:tab w:val="center" w:pos="6804"/>
        </w:tabs>
        <w:ind w:right="233"/>
        <w:jc w:val="both"/>
      </w:pPr>
      <w:r>
        <w:rPr>
          <w:b/>
          <w:bCs/>
        </w:rPr>
        <w:tab/>
        <w:t>Őrsi Gergely</w:t>
      </w:r>
    </w:p>
    <w:p w:rsidR="001E4A93" w:rsidRDefault="003133FA">
      <w:pPr>
        <w:tabs>
          <w:tab w:val="left" w:pos="0"/>
          <w:tab w:val="left" w:pos="4962"/>
          <w:tab w:val="center" w:pos="6804"/>
        </w:tabs>
      </w:pPr>
      <w:r>
        <w:tab/>
        <w:t>Bizottság elnöke</w:t>
      </w:r>
    </w:p>
    <w:p w:rsidR="001E4A93" w:rsidRDefault="001E4A93">
      <w:pPr>
        <w:tabs>
          <w:tab w:val="left" w:pos="0"/>
          <w:tab w:val="left" w:pos="4962"/>
        </w:tabs>
        <w:jc w:val="both"/>
      </w:pPr>
    </w:p>
    <w:p w:rsidR="00D578AA" w:rsidRDefault="00D578AA">
      <w:pPr>
        <w:tabs>
          <w:tab w:val="left" w:pos="0"/>
          <w:tab w:val="left" w:pos="4962"/>
        </w:tabs>
        <w:jc w:val="both"/>
      </w:pPr>
    </w:p>
    <w:p w:rsidR="001E4A93" w:rsidRDefault="003133FA">
      <w:pPr>
        <w:tabs>
          <w:tab w:val="left" w:pos="0"/>
          <w:tab w:val="left" w:pos="4962"/>
        </w:tabs>
        <w:jc w:val="both"/>
        <w:rPr>
          <w:b/>
        </w:rPr>
      </w:pPr>
      <w:r>
        <w:t>hitelesítette: ……………………………</w:t>
      </w:r>
    </w:p>
    <w:p w:rsidR="001E4A93" w:rsidRDefault="003133FA">
      <w:pPr>
        <w:tabs>
          <w:tab w:val="left" w:pos="0"/>
          <w:tab w:val="center" w:pos="2160"/>
          <w:tab w:val="left" w:pos="4962"/>
        </w:tabs>
        <w:jc w:val="both"/>
        <w:rPr>
          <w:b/>
        </w:rPr>
      </w:pPr>
      <w:r>
        <w:rPr>
          <w:b/>
        </w:rPr>
        <w:tab/>
      </w:r>
      <w:r w:rsidR="004A5FED">
        <w:rPr>
          <w:b/>
        </w:rPr>
        <w:t>Dr. Gór Csaba</w:t>
      </w:r>
    </w:p>
    <w:p w:rsidR="001E4A93" w:rsidRDefault="003133FA">
      <w:pPr>
        <w:tabs>
          <w:tab w:val="left" w:pos="0"/>
          <w:tab w:val="left" w:pos="4962"/>
          <w:tab w:val="center" w:pos="6804"/>
        </w:tabs>
        <w:rPr>
          <w:b/>
          <w:bCs/>
        </w:rPr>
      </w:pPr>
      <w:r>
        <w:tab/>
        <w:t>……….………………………</w:t>
      </w:r>
    </w:p>
    <w:p w:rsidR="001E4A93" w:rsidRDefault="003133FA">
      <w:pPr>
        <w:tabs>
          <w:tab w:val="left" w:pos="0"/>
          <w:tab w:val="left" w:pos="4962"/>
          <w:tab w:val="center" w:pos="6804"/>
        </w:tabs>
        <w:rPr>
          <w:b/>
          <w:bCs/>
        </w:rPr>
      </w:pPr>
      <w:r>
        <w:rPr>
          <w:b/>
          <w:bCs/>
        </w:rPr>
        <w:tab/>
      </w:r>
      <w:r w:rsidR="00931DB8">
        <w:rPr>
          <w:b/>
          <w:bCs/>
        </w:rPr>
        <w:t>dr. Török Anikó</w:t>
      </w:r>
    </w:p>
    <w:p w:rsidR="001E4A93" w:rsidRDefault="003133FA">
      <w:pPr>
        <w:tabs>
          <w:tab w:val="left" w:pos="0"/>
          <w:tab w:val="left" w:pos="4962"/>
          <w:tab w:val="center" w:pos="6804"/>
        </w:tabs>
      </w:pPr>
      <w:r>
        <w:tab/>
        <w:t>Jegyzőkönyvvezető</w:t>
      </w:r>
    </w:p>
    <w:p w:rsidR="001E4A93" w:rsidRDefault="001E4A93">
      <w:pPr>
        <w:tabs>
          <w:tab w:val="left" w:pos="0"/>
          <w:tab w:val="left" w:pos="4962"/>
          <w:tab w:val="center" w:pos="6804"/>
        </w:tabs>
      </w:pPr>
    </w:p>
    <w:p w:rsidR="00F43304" w:rsidRDefault="00F43304">
      <w:pPr>
        <w:tabs>
          <w:tab w:val="left" w:pos="0"/>
          <w:tab w:val="left" w:pos="4962"/>
          <w:tab w:val="center" w:pos="6804"/>
        </w:tabs>
      </w:pPr>
    </w:p>
    <w:p w:rsidR="00D578AA" w:rsidRDefault="00D578AA">
      <w:pPr>
        <w:tabs>
          <w:tab w:val="left" w:pos="0"/>
          <w:tab w:val="left" w:pos="4962"/>
          <w:tab w:val="center" w:pos="6804"/>
        </w:tabs>
      </w:pPr>
    </w:p>
    <w:p w:rsidR="00D578AA" w:rsidRDefault="00D578AA">
      <w:pPr>
        <w:tabs>
          <w:tab w:val="left" w:pos="0"/>
          <w:tab w:val="left" w:pos="4962"/>
          <w:tab w:val="center" w:pos="6804"/>
        </w:tabs>
      </w:pPr>
    </w:p>
    <w:p w:rsidR="00F43304" w:rsidRDefault="00F43304">
      <w:pPr>
        <w:tabs>
          <w:tab w:val="left" w:pos="0"/>
          <w:tab w:val="left" w:pos="4962"/>
          <w:tab w:val="center" w:pos="6804"/>
        </w:tabs>
      </w:pPr>
    </w:p>
    <w:p w:rsidR="001E4A93" w:rsidRDefault="003133FA">
      <w:pPr>
        <w:tabs>
          <w:tab w:val="left" w:pos="0"/>
          <w:tab w:val="left" w:pos="4962"/>
          <w:tab w:val="center" w:pos="6804"/>
        </w:tabs>
      </w:pPr>
      <w:r>
        <w:rPr>
          <w:noProof/>
          <w:lang w:eastAsia="hu-HU"/>
        </w:rPr>
        <mc:AlternateContent>
          <mc:Choice Requires="wps">
            <w:drawing>
              <wp:anchor distT="0" distB="0" distL="0" distR="89535" simplePos="0" relativeHeight="2" behindDoc="0" locked="0" layoutInCell="1" allowOverlap="1" wp14:anchorId="4F447A62">
                <wp:simplePos x="0" y="0"/>
                <wp:positionH relativeFrom="column">
                  <wp:posOffset>13970</wp:posOffset>
                </wp:positionH>
                <wp:positionV relativeFrom="paragraph">
                  <wp:posOffset>44450</wp:posOffset>
                </wp:positionV>
                <wp:extent cx="3804920" cy="1276350"/>
                <wp:effectExtent l="0" t="0" r="0" b="0"/>
                <wp:wrapSquare wrapText="bothSides"/>
                <wp:docPr id="8" name="Text Box 2"/>
                <wp:cNvGraphicFramePr/>
                <a:graphic xmlns:a="http://schemas.openxmlformats.org/drawingml/2006/main">
                  <a:graphicData uri="http://schemas.microsoft.com/office/word/2010/wordprocessingShape">
                    <wps:wsp>
                      <wps:cNvSpPr txBox="1"/>
                      <wps:spPr>
                        <a:xfrm>
                          <a:off x="0" y="0"/>
                          <a:ext cx="3804920" cy="1276350"/>
                        </a:xfrm>
                        <a:prstGeom prst="rect">
                          <a:avLst/>
                        </a:prstGeom>
                        <a:solidFill>
                          <a:srgbClr val="FFFFFF">
                            <a:alpha val="0"/>
                          </a:srgbClr>
                        </a:solidFill>
                      </wps:spPr>
                      <wps:txbx>
                        <w:txbxContent>
                          <w:tbl>
                            <w:tblPr>
                              <w:tblW w:w="5994" w:type="dxa"/>
                              <w:tblCellMar>
                                <w:left w:w="0" w:type="dxa"/>
                                <w:right w:w="0" w:type="dxa"/>
                              </w:tblCellMar>
                              <w:tblLook w:val="04A0" w:firstRow="1" w:lastRow="0" w:firstColumn="1" w:lastColumn="0" w:noHBand="0" w:noVBand="1"/>
                            </w:tblPr>
                            <w:tblGrid>
                              <w:gridCol w:w="5994"/>
                            </w:tblGrid>
                            <w:tr w:rsidR="00215D11">
                              <w:trPr>
                                <w:trHeight w:val="258"/>
                              </w:trPr>
                              <w:tc>
                                <w:tcPr>
                                  <w:tcW w:w="5994" w:type="dxa"/>
                                  <w:shd w:val="clear" w:color="auto" w:fill="auto"/>
                                </w:tcPr>
                                <w:p w:rsidR="00215D11" w:rsidRDefault="00215D11">
                                  <w:pPr>
                                    <w:pStyle w:val="Kerettartalom"/>
                                    <w:tabs>
                                      <w:tab w:val="left" w:pos="0"/>
                                    </w:tabs>
                                    <w:jc w:val="both"/>
                                    <w:rPr>
                                      <w:b/>
                                      <w:u w:val="single"/>
                                    </w:rPr>
                                  </w:pPr>
                                  <w:r>
                                    <w:rPr>
                                      <w:b/>
                                      <w:u w:val="single"/>
                                    </w:rPr>
                                    <w:t>Kapják:</w:t>
                                  </w:r>
                                </w:p>
                                <w:p w:rsidR="00215D11" w:rsidRDefault="00215D11">
                                  <w:pPr>
                                    <w:pStyle w:val="Kerettartalom"/>
                                    <w:tabs>
                                      <w:tab w:val="left" w:pos="0"/>
                                    </w:tabs>
                                    <w:jc w:val="both"/>
                                  </w:pPr>
                                  <w:r>
                                    <w:t>Dr. Láng Zsolt polgármester</w:t>
                                  </w:r>
                                </w:p>
                                <w:p w:rsidR="00215D11" w:rsidRDefault="00215D11">
                                  <w:pPr>
                                    <w:pStyle w:val="Kerettartalom"/>
                                    <w:tabs>
                                      <w:tab w:val="left" w:pos="0"/>
                                    </w:tabs>
                                    <w:jc w:val="both"/>
                                  </w:pPr>
                                  <w:r>
                                    <w:t>Jegyzői Titkárság</w:t>
                                  </w:r>
                                </w:p>
                                <w:p w:rsidR="00215D11" w:rsidRDefault="00215D11">
                                  <w:pPr>
                                    <w:pStyle w:val="Kerettartalom"/>
                                    <w:tabs>
                                      <w:tab w:val="left" w:pos="0"/>
                                    </w:tabs>
                                    <w:jc w:val="both"/>
                                  </w:pPr>
                                  <w:r>
                                    <w:t>Budapest Főváros Kormányhivatala</w:t>
                                  </w:r>
                                </w:p>
                              </w:tc>
                            </w:tr>
                            <w:tr w:rsidR="00215D11">
                              <w:trPr>
                                <w:trHeight w:val="271"/>
                              </w:trPr>
                              <w:tc>
                                <w:tcPr>
                                  <w:tcW w:w="5994" w:type="dxa"/>
                                  <w:shd w:val="clear" w:color="auto" w:fill="auto"/>
                                </w:tcPr>
                                <w:p w:rsidR="00215D11" w:rsidRDefault="00215D11" w:rsidP="00095C02">
                                  <w:pPr>
                                    <w:pStyle w:val="Kerettartalom"/>
                                    <w:tabs>
                                      <w:tab w:val="left" w:pos="0"/>
                                    </w:tabs>
                                    <w:jc w:val="both"/>
                                  </w:pPr>
                                  <w:r>
                                    <w:t>II. Kerületi Városfejlesztő Zrt.</w:t>
                                  </w:r>
                                </w:p>
                              </w:tc>
                            </w:tr>
                            <w:tr w:rsidR="00215D11">
                              <w:trPr>
                                <w:trHeight w:val="271"/>
                              </w:trPr>
                              <w:tc>
                                <w:tcPr>
                                  <w:tcW w:w="5994" w:type="dxa"/>
                                  <w:shd w:val="clear" w:color="auto" w:fill="auto"/>
                                </w:tcPr>
                                <w:p w:rsidR="00215D11" w:rsidRDefault="00215D11" w:rsidP="00095C02">
                                  <w:pPr>
                                    <w:pStyle w:val="Kerettartalom"/>
                                    <w:tabs>
                                      <w:tab w:val="left" w:pos="0"/>
                                    </w:tabs>
                                    <w:jc w:val="both"/>
                                  </w:pPr>
                                  <w:r>
                                    <w:t>Művelődési Iroda</w:t>
                                  </w:r>
                                </w:p>
                              </w:tc>
                            </w:tr>
                            <w:tr w:rsidR="00215D11">
                              <w:trPr>
                                <w:trHeight w:val="271"/>
                              </w:trPr>
                              <w:tc>
                                <w:tcPr>
                                  <w:tcW w:w="5994" w:type="dxa"/>
                                  <w:shd w:val="clear" w:color="auto" w:fill="auto"/>
                                </w:tcPr>
                                <w:p w:rsidR="00215D11" w:rsidRDefault="00215D11" w:rsidP="00095C02">
                                  <w:pPr>
                                    <w:pStyle w:val="Kerettartalom"/>
                                    <w:tabs>
                                      <w:tab w:val="left" w:pos="0"/>
                                    </w:tabs>
                                    <w:jc w:val="both"/>
                                  </w:pPr>
                                </w:p>
                              </w:tc>
                            </w:tr>
                            <w:tr w:rsidR="00215D11">
                              <w:trPr>
                                <w:trHeight w:val="271"/>
                              </w:trPr>
                              <w:tc>
                                <w:tcPr>
                                  <w:tcW w:w="5994" w:type="dxa"/>
                                  <w:shd w:val="clear" w:color="auto" w:fill="auto"/>
                                </w:tcPr>
                                <w:p w:rsidR="00215D11" w:rsidRDefault="00215D11" w:rsidP="00095C02">
                                  <w:pPr>
                                    <w:pStyle w:val="Kerettartalom"/>
                                    <w:tabs>
                                      <w:tab w:val="left" w:pos="0"/>
                                    </w:tabs>
                                    <w:jc w:val="both"/>
                                  </w:pPr>
                                </w:p>
                              </w:tc>
                            </w:tr>
                            <w:tr w:rsidR="00215D11">
                              <w:trPr>
                                <w:trHeight w:val="271"/>
                              </w:trPr>
                              <w:tc>
                                <w:tcPr>
                                  <w:tcW w:w="5994" w:type="dxa"/>
                                  <w:shd w:val="clear" w:color="auto" w:fill="auto"/>
                                </w:tcPr>
                                <w:p w:rsidR="00215D11" w:rsidRDefault="00215D11" w:rsidP="00095C02">
                                  <w:pPr>
                                    <w:pStyle w:val="Kerettartalom"/>
                                    <w:tabs>
                                      <w:tab w:val="left" w:pos="0"/>
                                    </w:tabs>
                                    <w:jc w:val="both"/>
                                  </w:pPr>
                                </w:p>
                              </w:tc>
                            </w:tr>
                            <w:tr w:rsidR="00215D11">
                              <w:trPr>
                                <w:trHeight w:val="271"/>
                              </w:trPr>
                              <w:tc>
                                <w:tcPr>
                                  <w:tcW w:w="5994" w:type="dxa"/>
                                  <w:shd w:val="clear" w:color="auto" w:fill="auto"/>
                                </w:tcPr>
                                <w:p w:rsidR="00215D11" w:rsidRDefault="00215D11" w:rsidP="00095C02">
                                  <w:pPr>
                                    <w:pStyle w:val="Kerettartalom"/>
                                    <w:tabs>
                                      <w:tab w:val="left" w:pos="0"/>
                                    </w:tabs>
                                    <w:jc w:val="both"/>
                                  </w:pPr>
                                </w:p>
                              </w:tc>
                            </w:tr>
                            <w:tr w:rsidR="00215D11">
                              <w:trPr>
                                <w:trHeight w:val="271"/>
                              </w:trPr>
                              <w:tc>
                                <w:tcPr>
                                  <w:tcW w:w="5994" w:type="dxa"/>
                                  <w:shd w:val="clear" w:color="auto" w:fill="auto"/>
                                </w:tcPr>
                                <w:p w:rsidR="00215D11" w:rsidRDefault="00215D11" w:rsidP="00095C02">
                                  <w:pPr>
                                    <w:pStyle w:val="Kerettartalom"/>
                                    <w:tabs>
                                      <w:tab w:val="left" w:pos="0"/>
                                    </w:tabs>
                                    <w:jc w:val="both"/>
                                  </w:pPr>
                                </w:p>
                              </w:tc>
                            </w:tr>
                          </w:tbl>
                          <w:p w:rsidR="00215D11" w:rsidRDefault="00215D11">
                            <w:pPr>
                              <w:pStyle w:val="Kerettartalom"/>
                            </w:pPr>
                            <w:r>
                              <w:t xml:space="preserve"> </w:t>
                            </w:r>
                          </w:p>
                        </w:txbxContent>
                      </wps:txbx>
                      <wps:bodyPr lIns="0" tIns="0" rIns="0" bIns="0" anchor="t">
                        <a:noAutofit/>
                      </wps:bodyPr>
                    </wps:wsp>
                  </a:graphicData>
                </a:graphic>
                <wp14:sizeRelV relativeFrom="margin">
                  <wp14:pctHeight>0</wp14:pctHeight>
                </wp14:sizeRelV>
              </wp:anchor>
            </w:drawing>
          </mc:Choice>
          <mc:Fallback>
            <w:pict>
              <v:shapetype w14:anchorId="4F447A62" id="_x0000_t202" coordsize="21600,21600" o:spt="202" path="m,l,21600r21600,l21600,xe">
                <v:stroke joinstyle="miter"/>
                <v:path gradientshapeok="t" o:connecttype="rect"/>
              </v:shapetype>
              <v:shape id="Text Box 2" o:spid="_x0000_s1026" type="#_x0000_t202" style="position:absolute;margin-left:1.1pt;margin-top:3.5pt;width:299.6pt;height:100.5pt;z-index:2;visibility:visible;mso-wrap-style:square;mso-height-percent:0;mso-wrap-distance-left:0;mso-wrap-distance-top:0;mso-wrap-distance-right:7.0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ZuAEAAGsDAAAOAAAAZHJzL2Uyb0RvYy54bWysU8Fu2zAMvQ/oPwi6L3LcrWuNOMW6IsOA&#10;YRvQ7gNkWYoFSKIgqbHz96PkOC3aWzEfZIqkH/ke6c3tZA05yBA1uJauVxUl0gnotdu39O/j7uM1&#10;JTFx13MDTrb0KCO93V582Iy+kTUMYHoZCIK42Iy+pUNKvmEsikFaHlfgpcOggmB5wmvYsz7wEdGt&#10;YXVVXbERQu8DCBkjeu/nIN0WfKWkSL+VijIR01LsLZUzlLPLJ9tueLMP3A9anNrg7+jCcu2w6Bnq&#10;nidOnoJ+A2W1CBBBpZUAy0ApLWThgGzW1Ss2DwP3snBBcaI/yxT/H6z4dfgTiO5bioNy3OKIHuWU&#10;yB1MpM7qjD42mPTgMS1N6MYpL/6Izkx6UsHmN9IhGEedj2dtM5hA5+V19emmxpDA2Lr+cnX5uajP&#10;nj/3IabvEizJRksDDq9oyg8/Y8JWMHVJydUiGN3vtDHlEvbdNxPIgeOgd+WZvzV+4LN3KRfn1IL3&#10;AoNlpjOjbKWpm070O+iPyN78cCh8XqLFCIvRLQZ3YgBcr7lxB1+fEihdms+gMxJWzhecaOnhtH15&#10;ZV7eS9bzP7L9BwAA//8DAFBLAwQUAAYACAAAACEAWjn9xtsAAAAHAQAADwAAAGRycy9kb3ducmV2&#10;LnhtbEyPwU7DMBBE70j8g7VI3KjdgNoQ4lRQBFdEQOrVjbdxlHgdxW4b/p7lRI+zM5p5W25mP4gT&#10;TrELpGG5UCCQmmA7ajV8f73d5SBiMmTNEAg1/GCETXV9VZrChjN94qlOreASioXR4FIaCylj49Cb&#10;uAgjEnuHMHmTWE6ttJM5c7kfZKbUSnrTES84M+LWYdPXR6/h/iNb7+J7/bodd/jY5/GlP5DT+vZm&#10;fn4CkXBO/2H4w2d0qJhpH45koxg0ZBkHNaz5IXZXavkAYs9nlSuQVSkv+atfAAAA//8DAFBLAQIt&#10;ABQABgAIAAAAIQC2gziS/gAAAOEBAAATAAAAAAAAAAAAAAAAAAAAAABbQ29udGVudF9UeXBlc10u&#10;eG1sUEsBAi0AFAAGAAgAAAAhADj9If/WAAAAlAEAAAsAAAAAAAAAAAAAAAAALwEAAF9yZWxzLy5y&#10;ZWxzUEsBAi0AFAAGAAgAAAAhAI4Qj9m4AQAAawMAAA4AAAAAAAAAAAAAAAAALgIAAGRycy9lMm9E&#10;b2MueG1sUEsBAi0AFAAGAAgAAAAhAFo5/cbbAAAABwEAAA8AAAAAAAAAAAAAAAAAEgQAAGRycy9k&#10;b3ducmV2LnhtbFBLBQYAAAAABAAEAPMAAAAaBQAAAAA=&#10;" stroked="f">
                <v:fill opacity="0"/>
                <v:textbox inset="0,0,0,0">
                  <w:txbxContent>
                    <w:tbl>
                      <w:tblPr>
                        <w:tblW w:w="5994" w:type="dxa"/>
                        <w:tblCellMar>
                          <w:left w:w="0" w:type="dxa"/>
                          <w:right w:w="0" w:type="dxa"/>
                        </w:tblCellMar>
                        <w:tblLook w:val="04A0" w:firstRow="1" w:lastRow="0" w:firstColumn="1" w:lastColumn="0" w:noHBand="0" w:noVBand="1"/>
                      </w:tblPr>
                      <w:tblGrid>
                        <w:gridCol w:w="5994"/>
                      </w:tblGrid>
                      <w:tr w:rsidR="00215D11">
                        <w:trPr>
                          <w:trHeight w:val="258"/>
                        </w:trPr>
                        <w:tc>
                          <w:tcPr>
                            <w:tcW w:w="5994" w:type="dxa"/>
                            <w:shd w:val="clear" w:color="auto" w:fill="auto"/>
                          </w:tcPr>
                          <w:p w:rsidR="00215D11" w:rsidRDefault="00215D11">
                            <w:pPr>
                              <w:pStyle w:val="Kerettartalom"/>
                              <w:tabs>
                                <w:tab w:val="left" w:pos="0"/>
                              </w:tabs>
                              <w:jc w:val="both"/>
                              <w:rPr>
                                <w:b/>
                                <w:u w:val="single"/>
                              </w:rPr>
                            </w:pPr>
                            <w:r>
                              <w:rPr>
                                <w:b/>
                                <w:u w:val="single"/>
                              </w:rPr>
                              <w:t>Kapják:</w:t>
                            </w:r>
                          </w:p>
                          <w:p w:rsidR="00215D11" w:rsidRDefault="00215D11">
                            <w:pPr>
                              <w:pStyle w:val="Kerettartalom"/>
                              <w:tabs>
                                <w:tab w:val="left" w:pos="0"/>
                              </w:tabs>
                              <w:jc w:val="both"/>
                            </w:pPr>
                            <w:r>
                              <w:t>Dr. Láng Zsolt polgármester</w:t>
                            </w:r>
                          </w:p>
                          <w:p w:rsidR="00215D11" w:rsidRDefault="00215D11">
                            <w:pPr>
                              <w:pStyle w:val="Kerettartalom"/>
                              <w:tabs>
                                <w:tab w:val="left" w:pos="0"/>
                              </w:tabs>
                              <w:jc w:val="both"/>
                            </w:pPr>
                            <w:r>
                              <w:t>Jegyzői Titkárság</w:t>
                            </w:r>
                          </w:p>
                          <w:p w:rsidR="00215D11" w:rsidRDefault="00215D11">
                            <w:pPr>
                              <w:pStyle w:val="Kerettartalom"/>
                              <w:tabs>
                                <w:tab w:val="left" w:pos="0"/>
                              </w:tabs>
                              <w:jc w:val="both"/>
                            </w:pPr>
                            <w:r>
                              <w:t>Budapest Főváros Kormányhivatala</w:t>
                            </w:r>
                          </w:p>
                        </w:tc>
                      </w:tr>
                      <w:tr w:rsidR="00215D11">
                        <w:trPr>
                          <w:trHeight w:val="271"/>
                        </w:trPr>
                        <w:tc>
                          <w:tcPr>
                            <w:tcW w:w="5994" w:type="dxa"/>
                            <w:shd w:val="clear" w:color="auto" w:fill="auto"/>
                          </w:tcPr>
                          <w:p w:rsidR="00215D11" w:rsidRDefault="00215D11" w:rsidP="00095C02">
                            <w:pPr>
                              <w:pStyle w:val="Kerettartalom"/>
                              <w:tabs>
                                <w:tab w:val="left" w:pos="0"/>
                              </w:tabs>
                              <w:jc w:val="both"/>
                            </w:pPr>
                            <w:r>
                              <w:t>II. Kerületi Városfejlesztő Zrt.</w:t>
                            </w:r>
                          </w:p>
                        </w:tc>
                      </w:tr>
                      <w:tr w:rsidR="00215D11">
                        <w:trPr>
                          <w:trHeight w:val="271"/>
                        </w:trPr>
                        <w:tc>
                          <w:tcPr>
                            <w:tcW w:w="5994" w:type="dxa"/>
                            <w:shd w:val="clear" w:color="auto" w:fill="auto"/>
                          </w:tcPr>
                          <w:p w:rsidR="00215D11" w:rsidRDefault="00215D11" w:rsidP="00095C02">
                            <w:pPr>
                              <w:pStyle w:val="Kerettartalom"/>
                              <w:tabs>
                                <w:tab w:val="left" w:pos="0"/>
                              </w:tabs>
                              <w:jc w:val="both"/>
                            </w:pPr>
                            <w:r>
                              <w:t>Művelődési Iroda</w:t>
                            </w:r>
                          </w:p>
                        </w:tc>
                      </w:tr>
                      <w:tr w:rsidR="00215D11">
                        <w:trPr>
                          <w:trHeight w:val="271"/>
                        </w:trPr>
                        <w:tc>
                          <w:tcPr>
                            <w:tcW w:w="5994" w:type="dxa"/>
                            <w:shd w:val="clear" w:color="auto" w:fill="auto"/>
                          </w:tcPr>
                          <w:p w:rsidR="00215D11" w:rsidRDefault="00215D11" w:rsidP="00095C02">
                            <w:pPr>
                              <w:pStyle w:val="Kerettartalom"/>
                              <w:tabs>
                                <w:tab w:val="left" w:pos="0"/>
                              </w:tabs>
                              <w:jc w:val="both"/>
                            </w:pPr>
                          </w:p>
                        </w:tc>
                      </w:tr>
                      <w:tr w:rsidR="00215D11">
                        <w:trPr>
                          <w:trHeight w:val="271"/>
                        </w:trPr>
                        <w:tc>
                          <w:tcPr>
                            <w:tcW w:w="5994" w:type="dxa"/>
                            <w:shd w:val="clear" w:color="auto" w:fill="auto"/>
                          </w:tcPr>
                          <w:p w:rsidR="00215D11" w:rsidRDefault="00215D11" w:rsidP="00095C02">
                            <w:pPr>
                              <w:pStyle w:val="Kerettartalom"/>
                              <w:tabs>
                                <w:tab w:val="left" w:pos="0"/>
                              </w:tabs>
                              <w:jc w:val="both"/>
                            </w:pPr>
                          </w:p>
                        </w:tc>
                      </w:tr>
                      <w:tr w:rsidR="00215D11">
                        <w:trPr>
                          <w:trHeight w:val="271"/>
                        </w:trPr>
                        <w:tc>
                          <w:tcPr>
                            <w:tcW w:w="5994" w:type="dxa"/>
                            <w:shd w:val="clear" w:color="auto" w:fill="auto"/>
                          </w:tcPr>
                          <w:p w:rsidR="00215D11" w:rsidRDefault="00215D11" w:rsidP="00095C02">
                            <w:pPr>
                              <w:pStyle w:val="Kerettartalom"/>
                              <w:tabs>
                                <w:tab w:val="left" w:pos="0"/>
                              </w:tabs>
                              <w:jc w:val="both"/>
                            </w:pPr>
                          </w:p>
                        </w:tc>
                      </w:tr>
                      <w:tr w:rsidR="00215D11">
                        <w:trPr>
                          <w:trHeight w:val="271"/>
                        </w:trPr>
                        <w:tc>
                          <w:tcPr>
                            <w:tcW w:w="5994" w:type="dxa"/>
                            <w:shd w:val="clear" w:color="auto" w:fill="auto"/>
                          </w:tcPr>
                          <w:p w:rsidR="00215D11" w:rsidRDefault="00215D11" w:rsidP="00095C02">
                            <w:pPr>
                              <w:pStyle w:val="Kerettartalom"/>
                              <w:tabs>
                                <w:tab w:val="left" w:pos="0"/>
                              </w:tabs>
                              <w:jc w:val="both"/>
                            </w:pPr>
                          </w:p>
                        </w:tc>
                      </w:tr>
                      <w:tr w:rsidR="00215D11">
                        <w:trPr>
                          <w:trHeight w:val="271"/>
                        </w:trPr>
                        <w:tc>
                          <w:tcPr>
                            <w:tcW w:w="5994" w:type="dxa"/>
                            <w:shd w:val="clear" w:color="auto" w:fill="auto"/>
                          </w:tcPr>
                          <w:p w:rsidR="00215D11" w:rsidRDefault="00215D11" w:rsidP="00095C02">
                            <w:pPr>
                              <w:pStyle w:val="Kerettartalom"/>
                              <w:tabs>
                                <w:tab w:val="left" w:pos="0"/>
                              </w:tabs>
                              <w:jc w:val="both"/>
                            </w:pPr>
                          </w:p>
                        </w:tc>
                      </w:tr>
                    </w:tbl>
                    <w:p w:rsidR="00215D11" w:rsidRDefault="00215D11">
                      <w:pPr>
                        <w:pStyle w:val="Kerettartalom"/>
                      </w:pPr>
                      <w:r>
                        <w:t xml:space="preserve"> </w:t>
                      </w:r>
                    </w:p>
                  </w:txbxContent>
                </v:textbox>
                <w10:wrap type="square"/>
              </v:shape>
            </w:pict>
          </mc:Fallback>
        </mc:AlternateContent>
      </w:r>
    </w:p>
    <w:p w:rsidR="001E4A93" w:rsidRDefault="001E4A93">
      <w:pPr>
        <w:sectPr w:rsidR="001E4A93">
          <w:footerReference w:type="default" r:id="rId8"/>
          <w:type w:val="continuous"/>
          <w:pgSz w:w="11906" w:h="16838"/>
          <w:pgMar w:top="1418" w:right="1466" w:bottom="1418" w:left="1418" w:header="708" w:footer="709" w:gutter="0"/>
          <w:cols w:space="708"/>
          <w:formProt w:val="0"/>
          <w:docGrid w:linePitch="312" w:charSpace="-6145"/>
        </w:sectPr>
      </w:pPr>
    </w:p>
    <w:p w:rsidR="00BD53B2" w:rsidRDefault="00BD53B2"/>
    <w:sectPr w:rsidR="00BD53B2">
      <w:type w:val="continuous"/>
      <w:pgSz w:w="11906" w:h="16838"/>
      <w:pgMar w:top="1418" w:right="1466" w:bottom="1418" w:left="1418" w:header="708" w:footer="709" w:gutter="0"/>
      <w:cols w:space="708"/>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D11" w:rsidRDefault="00215D11" w:rsidP="00AC168C">
      <w:r>
        <w:separator/>
      </w:r>
    </w:p>
  </w:endnote>
  <w:endnote w:type="continuationSeparator" w:id="0">
    <w:p w:rsidR="00215D11" w:rsidRDefault="00215D11" w:rsidP="00AC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2"/>
    <w:family w:val="auto"/>
    <w:pitch w:val="default"/>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rutigerTT">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11511"/>
      <w:docPartObj>
        <w:docPartGallery w:val="Page Numbers (Bottom of Page)"/>
        <w:docPartUnique/>
      </w:docPartObj>
    </w:sdtPr>
    <w:sdtContent>
      <w:p w:rsidR="00215D11" w:rsidRDefault="00215D11">
        <w:pPr>
          <w:pStyle w:val="llb"/>
          <w:jc w:val="right"/>
        </w:pPr>
        <w:r>
          <w:fldChar w:fldCharType="begin"/>
        </w:r>
        <w:r>
          <w:instrText>PAGE   \* MERGEFORMAT</w:instrText>
        </w:r>
        <w:r>
          <w:fldChar w:fldCharType="separate"/>
        </w:r>
        <w:r w:rsidR="00F35851">
          <w:rPr>
            <w:noProof/>
          </w:rPr>
          <w:t>30</w:t>
        </w:r>
        <w:r>
          <w:fldChar w:fldCharType="end"/>
        </w:r>
      </w:p>
    </w:sdtContent>
  </w:sdt>
  <w:p w:rsidR="00215D11" w:rsidRDefault="00215D1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D11" w:rsidRDefault="00215D11" w:rsidP="00AC168C">
      <w:r>
        <w:separator/>
      </w:r>
    </w:p>
  </w:footnote>
  <w:footnote w:type="continuationSeparator" w:id="0">
    <w:p w:rsidR="00215D11" w:rsidRDefault="00215D11" w:rsidP="00AC1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E0BE2"/>
    <w:multiLevelType w:val="hybridMultilevel"/>
    <w:tmpl w:val="B6E0290A"/>
    <w:lvl w:ilvl="0" w:tplc="5E5C6E72">
      <w:start w:val="1"/>
      <w:numFmt w:val="decimal"/>
      <w:lvlText w:val="%1.)"/>
      <w:lvlJc w:val="left"/>
      <w:pPr>
        <w:ind w:left="360" w:hanging="360"/>
      </w:pPr>
      <w:rPr>
        <w:rFonts w:hint="default"/>
        <w:b w:val="0"/>
        <w:i w:val="0"/>
        <w:sz w:val="24"/>
        <w:szCs w:val="24"/>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nsid w:val="28B56988"/>
    <w:multiLevelType w:val="hybridMultilevel"/>
    <w:tmpl w:val="946C8E8A"/>
    <w:lvl w:ilvl="0" w:tplc="E2823C64">
      <w:start w:val="1"/>
      <w:numFmt w:val="decimal"/>
      <w:lvlText w:val="%1."/>
      <w:lvlJc w:val="left"/>
      <w:pPr>
        <w:ind w:left="420" w:hanging="360"/>
      </w:pPr>
      <w:rPr>
        <w:rFonts w:hint="default"/>
        <w:b w:val="0"/>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
    <w:nsid w:val="3CCD4358"/>
    <w:multiLevelType w:val="multilevel"/>
    <w:tmpl w:val="9FEA509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3F4A469E"/>
    <w:multiLevelType w:val="multilevel"/>
    <w:tmpl w:val="D7323B9A"/>
    <w:lvl w:ilvl="0">
      <w:start w:val="1"/>
      <w:numFmt w:val="decimal"/>
      <w:lvlText w:val="%1.)"/>
      <w:lvlJc w:val="left"/>
      <w:pPr>
        <w:tabs>
          <w:tab w:val="num" w:pos="-360"/>
        </w:tabs>
        <w:ind w:left="284" w:hanging="360"/>
      </w:pPr>
      <w:rPr>
        <w:b w:val="0"/>
        <w:bCs w:val="0"/>
        <w:i w:val="0"/>
        <w:u w:val="none"/>
      </w:rPr>
    </w:lvl>
    <w:lvl w:ilvl="1">
      <w:start w:val="1"/>
      <w:numFmt w:val="lowerLetter"/>
      <w:lvlText w:val="%2."/>
      <w:lvlJc w:val="left"/>
      <w:pPr>
        <w:tabs>
          <w:tab w:val="num" w:pos="-360"/>
        </w:tabs>
        <w:ind w:left="720" w:hanging="360"/>
      </w:pPr>
    </w:lvl>
    <w:lvl w:ilvl="2">
      <w:start w:val="1"/>
      <w:numFmt w:val="lowerRoman"/>
      <w:lvlText w:val="%3."/>
      <w:lvlJc w:val="right"/>
      <w:pPr>
        <w:tabs>
          <w:tab w:val="num" w:pos="-360"/>
        </w:tabs>
        <w:ind w:left="1440" w:hanging="180"/>
      </w:pPr>
    </w:lvl>
    <w:lvl w:ilvl="3">
      <w:start w:val="1"/>
      <w:numFmt w:val="decimal"/>
      <w:lvlText w:val="%4."/>
      <w:lvlJc w:val="left"/>
      <w:pPr>
        <w:tabs>
          <w:tab w:val="num" w:pos="-360"/>
        </w:tabs>
        <w:ind w:left="2160" w:hanging="360"/>
      </w:pPr>
    </w:lvl>
    <w:lvl w:ilvl="4">
      <w:start w:val="1"/>
      <w:numFmt w:val="lowerLetter"/>
      <w:lvlText w:val="%5."/>
      <w:lvlJc w:val="left"/>
      <w:pPr>
        <w:tabs>
          <w:tab w:val="num" w:pos="-360"/>
        </w:tabs>
        <w:ind w:left="2880" w:hanging="360"/>
      </w:pPr>
    </w:lvl>
    <w:lvl w:ilvl="5">
      <w:start w:val="1"/>
      <w:numFmt w:val="lowerRoman"/>
      <w:lvlText w:val="%6."/>
      <w:lvlJc w:val="right"/>
      <w:pPr>
        <w:tabs>
          <w:tab w:val="num" w:pos="-360"/>
        </w:tabs>
        <w:ind w:left="3600" w:hanging="180"/>
      </w:pPr>
    </w:lvl>
    <w:lvl w:ilvl="6">
      <w:start w:val="1"/>
      <w:numFmt w:val="decimal"/>
      <w:lvlText w:val="%7."/>
      <w:lvlJc w:val="left"/>
      <w:pPr>
        <w:tabs>
          <w:tab w:val="num" w:pos="-360"/>
        </w:tabs>
        <w:ind w:left="4320" w:hanging="360"/>
      </w:pPr>
    </w:lvl>
    <w:lvl w:ilvl="7">
      <w:start w:val="1"/>
      <w:numFmt w:val="lowerLetter"/>
      <w:lvlText w:val="%8."/>
      <w:lvlJc w:val="left"/>
      <w:pPr>
        <w:tabs>
          <w:tab w:val="num" w:pos="-360"/>
        </w:tabs>
        <w:ind w:left="5040" w:hanging="360"/>
      </w:pPr>
    </w:lvl>
    <w:lvl w:ilvl="8">
      <w:start w:val="1"/>
      <w:numFmt w:val="lowerRoman"/>
      <w:lvlText w:val="%9."/>
      <w:lvlJc w:val="right"/>
      <w:pPr>
        <w:tabs>
          <w:tab w:val="num" w:pos="-360"/>
        </w:tabs>
        <w:ind w:left="5760" w:hanging="180"/>
      </w:pPr>
    </w:lvl>
  </w:abstractNum>
  <w:abstractNum w:abstractNumId="4">
    <w:nsid w:val="4AE32EC0"/>
    <w:multiLevelType w:val="hybridMultilevel"/>
    <w:tmpl w:val="66984E24"/>
    <w:lvl w:ilvl="0" w:tplc="A78C162E">
      <w:numFmt w:val="bullet"/>
      <w:lvlText w:val="-"/>
      <w:lvlJc w:val="left"/>
      <w:pPr>
        <w:ind w:left="360" w:hanging="360"/>
      </w:pPr>
      <w:rPr>
        <w:rFonts w:ascii="Times New Roman" w:eastAsiaTheme="minorHAnsi"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nsid w:val="4FF53A7D"/>
    <w:multiLevelType w:val="hybridMultilevel"/>
    <w:tmpl w:val="22125622"/>
    <w:lvl w:ilvl="0" w:tplc="5E5C6E72">
      <w:start w:val="1"/>
      <w:numFmt w:val="decimal"/>
      <w:lvlText w:val="%1.)"/>
      <w:lvlJc w:val="left"/>
      <w:pPr>
        <w:ind w:left="360" w:hanging="360"/>
      </w:pPr>
      <w:rPr>
        <w:rFonts w:hint="default"/>
        <w:b w:val="0"/>
        <w:i w:val="0"/>
        <w:sz w:val="24"/>
        <w:szCs w:val="24"/>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nsid w:val="52183BA6"/>
    <w:multiLevelType w:val="hybridMultilevel"/>
    <w:tmpl w:val="6EB44F40"/>
    <w:lvl w:ilvl="0" w:tplc="D654CC34">
      <w:start w:val="6"/>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0FC3C40"/>
    <w:multiLevelType w:val="multilevel"/>
    <w:tmpl w:val="399EF1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7"/>
  </w:num>
  <w:num w:numId="3">
    <w:abstractNumId w:val="2"/>
  </w:num>
  <w:num w:numId="4">
    <w:abstractNumId w:val="6"/>
  </w:num>
  <w:num w:numId="5">
    <w:abstractNumId w:val="4"/>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A93"/>
    <w:rsid w:val="000075AD"/>
    <w:rsid w:val="000205E4"/>
    <w:rsid w:val="00026ABF"/>
    <w:rsid w:val="0004621F"/>
    <w:rsid w:val="00053E7A"/>
    <w:rsid w:val="0007073C"/>
    <w:rsid w:val="0007187E"/>
    <w:rsid w:val="00072BCB"/>
    <w:rsid w:val="00091360"/>
    <w:rsid w:val="00095C02"/>
    <w:rsid w:val="000B5190"/>
    <w:rsid w:val="000D3490"/>
    <w:rsid w:val="000D5BD8"/>
    <w:rsid w:val="000E33CA"/>
    <w:rsid w:val="001376DB"/>
    <w:rsid w:val="0018178D"/>
    <w:rsid w:val="001A10EE"/>
    <w:rsid w:val="001A51A7"/>
    <w:rsid w:val="001D0E6F"/>
    <w:rsid w:val="001E4A93"/>
    <w:rsid w:val="001E4B65"/>
    <w:rsid w:val="002079C1"/>
    <w:rsid w:val="00215D11"/>
    <w:rsid w:val="00235F7E"/>
    <w:rsid w:val="00256419"/>
    <w:rsid w:val="00280827"/>
    <w:rsid w:val="00280E0F"/>
    <w:rsid w:val="002C4654"/>
    <w:rsid w:val="002C60D1"/>
    <w:rsid w:val="002E705C"/>
    <w:rsid w:val="002F30D1"/>
    <w:rsid w:val="002F57AD"/>
    <w:rsid w:val="003133FA"/>
    <w:rsid w:val="003209B9"/>
    <w:rsid w:val="0033116B"/>
    <w:rsid w:val="003402DE"/>
    <w:rsid w:val="00355F99"/>
    <w:rsid w:val="003A0C11"/>
    <w:rsid w:val="003F62F8"/>
    <w:rsid w:val="00453EF0"/>
    <w:rsid w:val="00466CCC"/>
    <w:rsid w:val="00480370"/>
    <w:rsid w:val="004A5FED"/>
    <w:rsid w:val="004E00DB"/>
    <w:rsid w:val="004F3E54"/>
    <w:rsid w:val="00513581"/>
    <w:rsid w:val="00530485"/>
    <w:rsid w:val="00530C6C"/>
    <w:rsid w:val="00532BEB"/>
    <w:rsid w:val="005376F1"/>
    <w:rsid w:val="00576C2B"/>
    <w:rsid w:val="00580076"/>
    <w:rsid w:val="005A32B3"/>
    <w:rsid w:val="005A5E5B"/>
    <w:rsid w:val="005E3BAA"/>
    <w:rsid w:val="005F1EA3"/>
    <w:rsid w:val="00616138"/>
    <w:rsid w:val="00637976"/>
    <w:rsid w:val="00682CED"/>
    <w:rsid w:val="006A5EA1"/>
    <w:rsid w:val="006B220C"/>
    <w:rsid w:val="006B45FD"/>
    <w:rsid w:val="006C2AF2"/>
    <w:rsid w:val="006D3E67"/>
    <w:rsid w:val="006E5B15"/>
    <w:rsid w:val="006F581C"/>
    <w:rsid w:val="00700AB2"/>
    <w:rsid w:val="007278AA"/>
    <w:rsid w:val="0074047F"/>
    <w:rsid w:val="007540D8"/>
    <w:rsid w:val="00756BAE"/>
    <w:rsid w:val="007929AA"/>
    <w:rsid w:val="007A6C50"/>
    <w:rsid w:val="007B5FA1"/>
    <w:rsid w:val="007D52D1"/>
    <w:rsid w:val="007E46DB"/>
    <w:rsid w:val="00807A7E"/>
    <w:rsid w:val="008210C8"/>
    <w:rsid w:val="00833BD5"/>
    <w:rsid w:val="00842978"/>
    <w:rsid w:val="008864C4"/>
    <w:rsid w:val="00903137"/>
    <w:rsid w:val="00931DB8"/>
    <w:rsid w:val="0094229A"/>
    <w:rsid w:val="00943FFC"/>
    <w:rsid w:val="009513B3"/>
    <w:rsid w:val="009A6931"/>
    <w:rsid w:val="009B1219"/>
    <w:rsid w:val="00A01987"/>
    <w:rsid w:val="00A1238B"/>
    <w:rsid w:val="00A142C5"/>
    <w:rsid w:val="00A234CB"/>
    <w:rsid w:val="00A33CC2"/>
    <w:rsid w:val="00A52C18"/>
    <w:rsid w:val="00A53AD4"/>
    <w:rsid w:val="00A72AE4"/>
    <w:rsid w:val="00A8039D"/>
    <w:rsid w:val="00A850D2"/>
    <w:rsid w:val="00AB2249"/>
    <w:rsid w:val="00AC168C"/>
    <w:rsid w:val="00AC2C3C"/>
    <w:rsid w:val="00B05BF6"/>
    <w:rsid w:val="00B07566"/>
    <w:rsid w:val="00B137C8"/>
    <w:rsid w:val="00B336F2"/>
    <w:rsid w:val="00B71A89"/>
    <w:rsid w:val="00B83721"/>
    <w:rsid w:val="00B9534D"/>
    <w:rsid w:val="00BB7DBD"/>
    <w:rsid w:val="00BC7ED1"/>
    <w:rsid w:val="00BD53B2"/>
    <w:rsid w:val="00BF3A47"/>
    <w:rsid w:val="00C26917"/>
    <w:rsid w:val="00C418D8"/>
    <w:rsid w:val="00C45819"/>
    <w:rsid w:val="00C677FC"/>
    <w:rsid w:val="00C7623C"/>
    <w:rsid w:val="00C91A9E"/>
    <w:rsid w:val="00C9304B"/>
    <w:rsid w:val="00CC7294"/>
    <w:rsid w:val="00CE6614"/>
    <w:rsid w:val="00D0596E"/>
    <w:rsid w:val="00D1111A"/>
    <w:rsid w:val="00D14D57"/>
    <w:rsid w:val="00D21487"/>
    <w:rsid w:val="00D57053"/>
    <w:rsid w:val="00D578AA"/>
    <w:rsid w:val="00D901DB"/>
    <w:rsid w:val="00DD1935"/>
    <w:rsid w:val="00E16BC0"/>
    <w:rsid w:val="00E24CB8"/>
    <w:rsid w:val="00E45D1B"/>
    <w:rsid w:val="00E462B2"/>
    <w:rsid w:val="00E50C0D"/>
    <w:rsid w:val="00E82F46"/>
    <w:rsid w:val="00E97181"/>
    <w:rsid w:val="00EE2E01"/>
    <w:rsid w:val="00EF622D"/>
    <w:rsid w:val="00F21FB0"/>
    <w:rsid w:val="00F2672A"/>
    <w:rsid w:val="00F35851"/>
    <w:rsid w:val="00F43304"/>
    <w:rsid w:val="00F46E2A"/>
    <w:rsid w:val="00F6619D"/>
    <w:rsid w:val="00F6679D"/>
    <w:rsid w:val="00F94AF4"/>
    <w:rsid w:val="00FA20D3"/>
    <w:rsid w:val="00FE21F9"/>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9E1E3C-0526-4FE3-950A-473D13B3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A5E5B"/>
    <w:pPr>
      <w:suppressAutoHyphens/>
    </w:pPr>
    <w:rPr>
      <w:sz w:val="24"/>
      <w:szCs w:val="24"/>
      <w:lang w:eastAsia="zh-CN"/>
    </w:rPr>
  </w:style>
  <w:style w:type="paragraph" w:styleId="Cmsor1">
    <w:name w:val="heading 1"/>
    <w:basedOn w:val="Norml"/>
    <w:qFormat/>
    <w:pPr>
      <w:keepNext/>
      <w:spacing w:before="240" w:after="60"/>
      <w:outlineLvl w:val="0"/>
    </w:pPr>
    <w:rPr>
      <w:rFonts w:ascii="Arial" w:hAnsi="Arial" w:cs="Arial"/>
      <w:b/>
      <w:bCs/>
      <w:sz w:val="32"/>
      <w:szCs w:val="32"/>
    </w:rPr>
  </w:style>
  <w:style w:type="paragraph" w:styleId="Cmsor2">
    <w:name w:val="heading 2"/>
    <w:basedOn w:val="Norml"/>
    <w:qFormat/>
    <w:pPr>
      <w:keepNext/>
      <w:spacing w:before="240" w:after="60"/>
      <w:outlineLvl w:val="1"/>
    </w:pPr>
    <w:rPr>
      <w:rFonts w:ascii="Arial" w:hAnsi="Arial" w:cs="Arial"/>
      <w:b/>
      <w:bCs/>
      <w:i/>
      <w:iCs/>
      <w:sz w:val="28"/>
      <w:szCs w:val="28"/>
    </w:rPr>
  </w:style>
  <w:style w:type="paragraph" w:styleId="Cmsor3">
    <w:name w:val="heading 3"/>
    <w:basedOn w:val="Norml"/>
    <w:qFormat/>
    <w:pPr>
      <w:keepNext/>
      <w:spacing w:before="240" w:after="60"/>
      <w:outlineLvl w:val="2"/>
    </w:pPr>
    <w:rPr>
      <w:rFonts w:ascii="Arial" w:hAnsi="Arial" w:cs="Arial"/>
      <w:b/>
      <w:bCs/>
      <w:sz w:val="26"/>
      <w:szCs w:val="26"/>
    </w:rPr>
  </w:style>
  <w:style w:type="paragraph" w:styleId="Cmsor5">
    <w:name w:val="heading 5"/>
    <w:basedOn w:val="Norml"/>
    <w:qFormat/>
    <w:pPr>
      <w:suppressAutoHyphens w:val="0"/>
      <w:spacing w:before="240" w:after="60"/>
      <w:outlineLvl w:val="4"/>
    </w:pPr>
    <w:rPr>
      <w:b/>
      <w:bCs/>
      <w:i/>
      <w:iCs/>
    </w:rPr>
  </w:style>
  <w:style w:type="paragraph" w:styleId="Cmsor6">
    <w:name w:val="heading 6"/>
    <w:basedOn w:val="Norml"/>
    <w:qFormat/>
    <w:pPr>
      <w:keepNext/>
      <w:jc w:val="center"/>
      <w:outlineLvl w:val="5"/>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b/>
      <w:i/>
    </w:rPr>
  </w:style>
  <w:style w:type="character" w:customStyle="1" w:styleId="WW8Num2z0">
    <w:name w:val="WW8Num2z0"/>
    <w:rPr>
      <w:rFonts w:ascii="Calibri" w:eastAsia="Times New Roman" w:hAnsi="Calibri"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Calibri" w:eastAsia="Times New Roman" w:hAnsi="Calibri"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imes New Roman" w:hAnsi="Times New Roman" w:cs="Times New Roman"/>
      <w:b w:val="0"/>
      <w:i w:val="0"/>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b w:val="0"/>
      <w:i w:val="0"/>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i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b w:val="0"/>
      <w:i w:val="0"/>
      <w:sz w:val="24"/>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b w:val="0"/>
      <w:i w:val="0"/>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i w:val="0"/>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 w:val="0"/>
      <w:i w:val="0"/>
      <w:sz w:val="24"/>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b w:val="0"/>
      <w:bCs/>
      <w:i w:val="0"/>
      <w:color w:val="000000"/>
      <w:sz w:val="24"/>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ascii="Times New Roman" w:eastAsia="Lucida Sans Unicode" w:hAnsi="Times New Roman" w:cs="Times New Roman"/>
    </w:rPr>
  </w:style>
  <w:style w:type="character" w:customStyle="1" w:styleId="WW8Num13z2">
    <w:name w:val="WW8Num13z2"/>
    <w:rPr>
      <w:rFonts w:ascii="Verdana" w:hAnsi="Verdana" w:cs="Verdana"/>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Bekezdsalapbettpusa1">
    <w:name w:val="Bekezdés alapbetűtípusa1"/>
  </w:style>
  <w:style w:type="character" w:customStyle="1" w:styleId="Cmsor1Char">
    <w:name w:val="Címsor 1 Char"/>
    <w:rPr>
      <w:rFonts w:ascii="Arial" w:hAnsi="Arial" w:cs="Arial"/>
      <w:b/>
      <w:bCs/>
      <w:sz w:val="32"/>
      <w:szCs w:val="32"/>
      <w:lang w:val="hu-HU" w:bidi="ar-SA"/>
    </w:rPr>
  </w:style>
  <w:style w:type="character" w:customStyle="1" w:styleId="Cmsor2Char">
    <w:name w:val="Címsor 2 Char"/>
    <w:rPr>
      <w:rFonts w:ascii="Arial" w:hAnsi="Arial" w:cs="Arial"/>
      <w:b/>
      <w:bCs/>
      <w:i/>
      <w:iCs/>
      <w:sz w:val="28"/>
      <w:szCs w:val="28"/>
      <w:lang w:val="hu-HU" w:bidi="ar-SA"/>
    </w:rPr>
  </w:style>
  <w:style w:type="character" w:customStyle="1" w:styleId="Cmsor5Char">
    <w:name w:val="Címsor 5 Char"/>
    <w:rPr>
      <w:b/>
      <w:bCs/>
      <w:i/>
      <w:iCs/>
      <w:sz w:val="24"/>
      <w:szCs w:val="24"/>
      <w:lang w:val="hu-HU" w:bidi="ar-SA"/>
    </w:rPr>
  </w:style>
  <w:style w:type="character" w:customStyle="1" w:styleId="Cmsor6Char">
    <w:name w:val="Címsor 6 Char"/>
    <w:rPr>
      <w:b/>
      <w:bCs/>
      <w:sz w:val="28"/>
      <w:szCs w:val="28"/>
      <w:lang w:val="hu-HU" w:bidi="ar-SA"/>
    </w:rPr>
  </w:style>
  <w:style w:type="character" w:customStyle="1" w:styleId="AlcmChar">
    <w:name w:val="Alcím Char"/>
    <w:rPr>
      <w:rFonts w:ascii="Arial" w:hAnsi="Arial" w:cs="Arial"/>
      <w:sz w:val="24"/>
      <w:szCs w:val="24"/>
      <w:lang w:val="hu-HU" w:bidi="ar-SA"/>
    </w:rPr>
  </w:style>
  <w:style w:type="character" w:customStyle="1" w:styleId="CmChar">
    <w:name w:val="Cím Char"/>
    <w:rPr>
      <w:b/>
      <w:bCs/>
      <w:sz w:val="24"/>
      <w:szCs w:val="24"/>
      <w:lang w:val="hu-HU" w:bidi="ar-SA"/>
    </w:rPr>
  </w:style>
  <w:style w:type="character" w:customStyle="1" w:styleId="llbChar">
    <w:name w:val="Élőláb Char"/>
    <w:uiPriority w:val="99"/>
    <w:rPr>
      <w:sz w:val="24"/>
      <w:szCs w:val="24"/>
      <w:lang w:val="hu-HU" w:bidi="ar-SA"/>
    </w:rPr>
  </w:style>
  <w:style w:type="character" w:styleId="Oldalszm">
    <w:name w:val="page number"/>
    <w:basedOn w:val="Bekezdsalapbettpusa1"/>
  </w:style>
  <w:style w:type="character" w:customStyle="1" w:styleId="SzvegtrzsChar">
    <w:name w:val="Szövegtörzs Char"/>
    <w:rPr>
      <w:sz w:val="24"/>
      <w:szCs w:val="24"/>
      <w:lang w:val="hu-HU" w:bidi="ar-SA"/>
    </w:rPr>
  </w:style>
  <w:style w:type="character" w:customStyle="1" w:styleId="Szvegtrzs3Char">
    <w:name w:val="Szövegtörzs 3 Char"/>
    <w:rPr>
      <w:sz w:val="16"/>
      <w:szCs w:val="16"/>
      <w:lang w:val="hu-HU" w:bidi="ar-SA"/>
    </w:rPr>
  </w:style>
  <w:style w:type="character" w:customStyle="1" w:styleId="SzvegtrzsbehzssalChar">
    <w:name w:val="Szövegtörzs behúzással Char"/>
    <w:rPr>
      <w:sz w:val="24"/>
      <w:szCs w:val="24"/>
      <w:lang w:val="hu-HU" w:bidi="ar-SA"/>
    </w:rPr>
  </w:style>
  <w:style w:type="character" w:customStyle="1" w:styleId="lfejChar">
    <w:name w:val="Élőfej Char"/>
    <w:rPr>
      <w:sz w:val="24"/>
      <w:szCs w:val="24"/>
      <w:lang w:val="hu-HU" w:bidi="ar-SA"/>
    </w:rPr>
  </w:style>
  <w:style w:type="character" w:customStyle="1" w:styleId="Szvegtrzsbehzssal2Char">
    <w:name w:val="Szövegtörzs behúzással 2 Char"/>
    <w:rPr>
      <w:sz w:val="24"/>
      <w:szCs w:val="24"/>
      <w:lang w:val="hu-HU" w:bidi="ar-SA"/>
    </w:rPr>
  </w:style>
  <w:style w:type="character" w:customStyle="1" w:styleId="Szvegtrzs2Char">
    <w:name w:val="Szövegtörzs 2 Char"/>
    <w:rPr>
      <w:sz w:val="24"/>
      <w:szCs w:val="24"/>
      <w:lang w:val="hu-HU" w:bidi="ar-SA"/>
    </w:rPr>
  </w:style>
  <w:style w:type="character" w:customStyle="1" w:styleId="BuborkszvegChar">
    <w:name w:val="Buborékszöveg Char"/>
    <w:rPr>
      <w:rFonts w:ascii="Tahoma" w:hAnsi="Tahoma" w:cs="Tahoma"/>
      <w:sz w:val="16"/>
      <w:szCs w:val="16"/>
      <w:lang w:val="hu-HU" w:bidi="ar-SA"/>
    </w:rPr>
  </w:style>
  <w:style w:type="character" w:customStyle="1" w:styleId="HTML-kntformzottChar">
    <w:name w:val="HTML-ként formázott Char"/>
    <w:rPr>
      <w:rFonts w:ascii="Courier New" w:hAnsi="Courier New" w:cs="Courier New"/>
      <w:lang w:val="hu-HU" w:bidi="ar-SA"/>
    </w:rPr>
  </w:style>
  <w:style w:type="character" w:customStyle="1" w:styleId="LbjegyzetszvegChar">
    <w:name w:val="Lábjegyzetszöveg Char"/>
    <w:rPr>
      <w:lang w:val="hu-HU" w:bidi="ar-SA"/>
    </w:rPr>
  </w:style>
  <w:style w:type="character" w:customStyle="1" w:styleId="HatszvegChar">
    <w:name w:val="Hat. szöveg Char"/>
    <w:rPr>
      <w:sz w:val="26"/>
      <w:lang w:val="hu-HU" w:bidi="ar-SA"/>
    </w:rPr>
  </w:style>
  <w:style w:type="character" w:customStyle="1" w:styleId="apple-style-span">
    <w:name w:val="apple-style-span"/>
    <w:basedOn w:val="Bekezdsalapbettpusa1"/>
  </w:style>
  <w:style w:type="character" w:customStyle="1" w:styleId="Internet-hivatkozs">
    <w:name w:val="Internet-hivatkozás"/>
    <w:rPr>
      <w:color w:val="0000FF"/>
      <w:u w:val="single"/>
    </w:rPr>
  </w:style>
  <w:style w:type="character" w:customStyle="1" w:styleId="HeaderChar">
    <w:name w:val="Header Char"/>
    <w:rPr>
      <w:sz w:val="24"/>
      <w:szCs w:val="24"/>
      <w:lang w:val="hu-HU" w:bidi="ar-SA"/>
    </w:rPr>
  </w:style>
  <w:style w:type="character" w:styleId="Mrltotthiperhivatkozs">
    <w:name w:val="FollowedHyperlink"/>
    <w:rPr>
      <w:color w:val="800080"/>
      <w:u w:val="single"/>
    </w:rPr>
  </w:style>
  <w:style w:type="character" w:customStyle="1" w:styleId="WW-Absatz-Standardschriftart111111111111111">
    <w:name w:val="WW-Absatz-Standardschriftart111111111111111"/>
  </w:style>
  <w:style w:type="character" w:customStyle="1" w:styleId="Szvegtrzsbehzssal3Char">
    <w:name w:val="Szövegtörzs behúzással 3 Char"/>
    <w:rPr>
      <w:sz w:val="16"/>
      <w:szCs w:val="16"/>
    </w:rPr>
  </w:style>
  <w:style w:type="character" w:customStyle="1" w:styleId="Cmsor3Char">
    <w:name w:val="Címsor 3 Char"/>
    <w:rPr>
      <w:rFonts w:ascii="Arial" w:hAnsi="Arial" w:cs="Arial"/>
      <w:b/>
      <w:bCs/>
      <w:sz w:val="26"/>
      <w:szCs w:val="26"/>
    </w:rPr>
  </w:style>
  <w:style w:type="character" w:customStyle="1" w:styleId="apple-converted-space">
    <w:name w:val="apple-converted-space"/>
  </w:style>
  <w:style w:type="character" w:customStyle="1" w:styleId="Lbjegyzet-karakterek">
    <w:name w:val="Lábjegyzet-karakterek"/>
    <w:rPr>
      <w:vertAlign w:val="superscript"/>
    </w:rPr>
  </w:style>
  <w:style w:type="character" w:customStyle="1" w:styleId="Jegyzethivatkozs1">
    <w:name w:val="Jegyzethivatkozás1"/>
    <w:rPr>
      <w:sz w:val="16"/>
      <w:szCs w:val="16"/>
    </w:rPr>
  </w:style>
  <w:style w:type="character" w:customStyle="1" w:styleId="JegyzetszvegChar">
    <w:name w:val="Jegyzetszöveg Char"/>
  </w:style>
  <w:style w:type="character" w:customStyle="1" w:styleId="MegjegyzstrgyaChar">
    <w:name w:val="Megjegyzés tárgya Char"/>
    <w:rPr>
      <w:b/>
      <w:bCs/>
    </w:rPr>
  </w:style>
  <w:style w:type="character" w:customStyle="1" w:styleId="bold">
    <w:name w:val="bold"/>
    <w:basedOn w:val="Bekezdsalapbettpusa"/>
    <w:rsid w:val="00C740BE"/>
  </w:style>
  <w:style w:type="character" w:customStyle="1" w:styleId="SzvegtrzsChar1">
    <w:name w:val="Szövegtörzs Char1"/>
    <w:basedOn w:val="Bekezdsalapbettpusa"/>
    <w:link w:val="Szvegtrzs"/>
    <w:rsid w:val="00BE00FD"/>
    <w:rPr>
      <w:sz w:val="24"/>
      <w:szCs w:val="24"/>
      <w:lang w:eastAsia="zh-CN"/>
    </w:rPr>
  </w:style>
  <w:style w:type="character" w:customStyle="1" w:styleId="AlcmChar1">
    <w:name w:val="Alcím Char1"/>
    <w:basedOn w:val="Bekezdsalapbettpusa"/>
    <w:link w:val="Alcm"/>
    <w:rsid w:val="00BE00FD"/>
    <w:rPr>
      <w:rFonts w:ascii="Arial" w:hAnsi="Arial" w:cs="Arial"/>
      <w:sz w:val="24"/>
      <w:szCs w:val="24"/>
      <w:lang w:eastAsia="zh-CN"/>
    </w:rPr>
  </w:style>
  <w:style w:type="character" w:customStyle="1" w:styleId="llbChar1">
    <w:name w:val="Élőláb Char1"/>
    <w:basedOn w:val="Bekezdsalapbettpusa"/>
    <w:rsid w:val="00BE00FD"/>
    <w:rPr>
      <w:sz w:val="24"/>
      <w:szCs w:val="24"/>
      <w:lang w:eastAsia="zh-CN"/>
    </w:rPr>
  </w:style>
  <w:style w:type="character" w:customStyle="1" w:styleId="SzvegtrzsbehzssalChar1">
    <w:name w:val="Szövegtörzs behúzással Char1"/>
    <w:basedOn w:val="Bekezdsalapbettpusa"/>
    <w:link w:val="Szvegtrzsbehzsa"/>
    <w:rsid w:val="00BE00FD"/>
    <w:rPr>
      <w:sz w:val="24"/>
      <w:szCs w:val="24"/>
      <w:lang w:eastAsia="zh-CN"/>
    </w:rPr>
  </w:style>
  <w:style w:type="character" w:customStyle="1" w:styleId="lfejChar1">
    <w:name w:val="Élőfej Char1"/>
    <w:basedOn w:val="Bekezdsalapbettpusa"/>
    <w:rsid w:val="00BE00FD"/>
    <w:rPr>
      <w:sz w:val="24"/>
      <w:szCs w:val="24"/>
      <w:lang w:eastAsia="zh-CN"/>
    </w:rPr>
  </w:style>
  <w:style w:type="character" w:customStyle="1" w:styleId="BuborkszvegChar1">
    <w:name w:val="Buborékszöveg Char1"/>
    <w:basedOn w:val="Bekezdsalapbettpusa"/>
    <w:link w:val="Buborkszveg"/>
    <w:rsid w:val="00BE00FD"/>
    <w:rPr>
      <w:rFonts w:ascii="Tahoma" w:hAnsi="Tahoma" w:cs="Tahoma"/>
      <w:sz w:val="16"/>
      <w:szCs w:val="16"/>
      <w:lang w:eastAsia="zh-CN"/>
    </w:rPr>
  </w:style>
  <w:style w:type="character" w:customStyle="1" w:styleId="HTML-kntformzottChar1">
    <w:name w:val="HTML-ként formázott Char1"/>
    <w:basedOn w:val="Bekezdsalapbettpusa"/>
    <w:rsid w:val="00BE00FD"/>
    <w:rPr>
      <w:rFonts w:ascii="Courier New" w:hAnsi="Courier New" w:cs="Courier New"/>
      <w:lang w:eastAsia="zh-CN"/>
    </w:rPr>
  </w:style>
  <w:style w:type="character" w:customStyle="1" w:styleId="LbjegyzetszvegChar1">
    <w:name w:val="Lábjegyzetszöveg Char1"/>
    <w:basedOn w:val="Bekezdsalapbettpusa"/>
    <w:link w:val="Lbjegyzetszveg"/>
    <w:rsid w:val="00BE00FD"/>
    <w:rPr>
      <w:lang w:eastAsia="zh-CN"/>
    </w:rPr>
  </w:style>
  <w:style w:type="character" w:customStyle="1" w:styleId="JegyzetszvegChar1">
    <w:name w:val="Jegyzetszöveg Char1"/>
    <w:basedOn w:val="Bekezdsalapbettpusa"/>
    <w:link w:val="Jegyzetszveg"/>
    <w:uiPriority w:val="99"/>
    <w:semiHidden/>
    <w:rsid w:val="00BE00FD"/>
    <w:rPr>
      <w:lang w:eastAsia="zh-CN"/>
    </w:rPr>
  </w:style>
  <w:style w:type="character" w:customStyle="1" w:styleId="MegjegyzstrgyaChar1">
    <w:name w:val="Megjegyzés tárgya Char1"/>
    <w:basedOn w:val="JegyzetszvegChar1"/>
    <w:link w:val="Megjegyzstrgya"/>
    <w:rsid w:val="00BE00FD"/>
    <w:rPr>
      <w:b/>
      <w:bCs/>
      <w:lang w:eastAsia="zh-CN"/>
    </w:rPr>
  </w:style>
  <w:style w:type="character" w:customStyle="1" w:styleId="Szvegtrzs2Char1">
    <w:name w:val="Szövegtörzs 2 Char1"/>
    <w:basedOn w:val="Bekezdsalapbettpusa"/>
    <w:link w:val="Szvegtrzs2"/>
    <w:uiPriority w:val="99"/>
    <w:semiHidden/>
    <w:rsid w:val="00F43058"/>
    <w:rPr>
      <w:sz w:val="24"/>
      <w:szCs w:val="24"/>
      <w:lang w:eastAsia="zh-CN"/>
    </w:rPr>
  </w:style>
  <w:style w:type="character" w:customStyle="1" w:styleId="Szvegtrzs3Char1">
    <w:name w:val="Szövegtörzs 3 Char1"/>
    <w:basedOn w:val="Bekezdsalapbettpusa"/>
    <w:link w:val="Szvegtrzs3"/>
    <w:uiPriority w:val="99"/>
    <w:semiHidden/>
    <w:rsid w:val="00D94D07"/>
    <w:rPr>
      <w:sz w:val="16"/>
      <w:szCs w:val="16"/>
      <w:lang w:eastAsia="zh-CN"/>
    </w:rPr>
  </w:style>
  <w:style w:type="character" w:customStyle="1" w:styleId="ListLabel1">
    <w:name w:val="ListLabel 1"/>
    <w:rPr>
      <w:rFonts w:cs="Times New Roman"/>
      <w:b w:val="0"/>
      <w:bCs/>
      <w:i w:val="0"/>
      <w:color w:val="000000"/>
      <w:sz w:val="24"/>
      <w:szCs w:val="24"/>
    </w:rPr>
  </w:style>
  <w:style w:type="character" w:customStyle="1" w:styleId="ListLabel2">
    <w:name w:val="ListLabel 2"/>
    <w:rPr>
      <w:rFonts w:cs="Times New Roman"/>
      <w:b w:val="0"/>
      <w:i w:val="0"/>
      <w:sz w:val="24"/>
      <w:szCs w:val="24"/>
    </w:rPr>
  </w:style>
  <w:style w:type="character" w:customStyle="1" w:styleId="ListLabel3">
    <w:name w:val="ListLabel 3"/>
    <w:rPr>
      <w:sz w:val="20"/>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eastAsia="Times New Roman" w:cs="Times New Roman"/>
    </w:rPr>
  </w:style>
  <w:style w:type="character" w:customStyle="1" w:styleId="ListLabel8">
    <w:name w:val="ListLabel 8"/>
    <w:rPr>
      <w:rFonts w:eastAsia="Arial" w:cs="Times New Roman"/>
      <w:b w:val="0"/>
      <w:w w:val="98"/>
    </w:rPr>
  </w:style>
  <w:style w:type="character" w:customStyle="1" w:styleId="ListLabel9">
    <w:name w:val="ListLabel 9"/>
    <w:rPr>
      <w:rFonts w:eastAsia="Arial"/>
      <w:w w:val="92"/>
      <w:sz w:val="20"/>
      <w:szCs w:val="20"/>
    </w:rPr>
  </w:style>
  <w:style w:type="character" w:customStyle="1" w:styleId="ListLabel10">
    <w:name w:val="ListLabel 10"/>
    <w:rPr>
      <w:rFonts w:eastAsia="Arial"/>
      <w:w w:val="94"/>
      <w:sz w:val="20"/>
      <w:szCs w:val="20"/>
    </w:rPr>
  </w:style>
  <w:style w:type="character" w:customStyle="1" w:styleId="ListLabel11">
    <w:name w:val="ListLabel 11"/>
    <w:rPr>
      <w:rFonts w:eastAsia="Times New Roman"/>
      <w:w w:val="114"/>
      <w:sz w:val="20"/>
      <w:szCs w:val="20"/>
    </w:rPr>
  </w:style>
  <w:style w:type="character" w:customStyle="1" w:styleId="ListLabel12">
    <w:name w:val="ListLabel 12"/>
    <w:rPr>
      <w:b w:val="0"/>
      <w:bCs w:val="0"/>
      <w:i w:val="0"/>
      <w:u w:val="none"/>
    </w:rPr>
  </w:style>
  <w:style w:type="character" w:customStyle="1" w:styleId="Szmozsjelek">
    <w:name w:val="Számozásjelek"/>
  </w:style>
  <w:style w:type="character" w:customStyle="1" w:styleId="Felsorolsjel">
    <w:name w:val="Felsorolásjel"/>
    <w:rPr>
      <w:rFonts w:ascii="OpenSymbol" w:eastAsia="OpenSymbol" w:hAnsi="OpenSymbol" w:cs="OpenSymbol"/>
    </w:rPr>
  </w:style>
  <w:style w:type="paragraph" w:customStyle="1" w:styleId="Cmsor">
    <w:name w:val="Címsor"/>
    <w:basedOn w:val="Norml"/>
    <w:next w:val="Szvegtrzs"/>
    <w:pPr>
      <w:keepNext/>
      <w:widowControl w:val="0"/>
      <w:tabs>
        <w:tab w:val="left" w:pos="6946"/>
      </w:tabs>
      <w:spacing w:before="240" w:after="120"/>
      <w:ind w:left="-284" w:right="3968" w:firstLine="1"/>
      <w:jc w:val="center"/>
    </w:pPr>
    <w:rPr>
      <w:rFonts w:ascii="Liberation Sans" w:eastAsia="Microsoft YaHei" w:hAnsi="Liberation Sans" w:cs="Arial"/>
      <w:b/>
      <w:bCs/>
      <w:sz w:val="28"/>
      <w:szCs w:val="28"/>
    </w:rPr>
  </w:style>
  <w:style w:type="paragraph" w:styleId="Szvegtrzs">
    <w:name w:val="Body Text"/>
    <w:basedOn w:val="Norml"/>
    <w:link w:val="SzvegtrzsChar1"/>
    <w:pPr>
      <w:suppressAutoHyphens w:val="0"/>
      <w:spacing w:line="288" w:lineRule="auto"/>
      <w:jc w:val="both"/>
      <w:textAlignment w:val="baseline"/>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Arial"/>
      <w:i/>
      <w:iCs/>
    </w:rPr>
  </w:style>
  <w:style w:type="paragraph" w:customStyle="1" w:styleId="Trgymutat">
    <w:name w:val="Tárgymutató"/>
    <w:basedOn w:val="Norml"/>
    <w:pPr>
      <w:suppressLineNumbers/>
    </w:pPr>
    <w:rPr>
      <w:rFonts w:cs="Mangal"/>
    </w:rPr>
  </w:style>
  <w:style w:type="paragraph" w:styleId="Kpalrs">
    <w:name w:val="caption"/>
    <w:basedOn w:val="Norml"/>
    <w:qFormat/>
    <w:pPr>
      <w:suppressLineNumbers/>
      <w:spacing w:before="120" w:after="120"/>
    </w:pPr>
    <w:rPr>
      <w:rFonts w:cs="Mangal"/>
      <w:i/>
      <w:iCs/>
    </w:rPr>
  </w:style>
  <w:style w:type="paragraph" w:styleId="Alcm">
    <w:name w:val="Subtitle"/>
    <w:basedOn w:val="Norml"/>
    <w:link w:val="AlcmChar1"/>
    <w:qFormat/>
    <w:pPr>
      <w:spacing w:after="60"/>
      <w:jc w:val="center"/>
    </w:pPr>
    <w:rPr>
      <w:rFonts w:ascii="Arial" w:hAnsi="Arial" w:cs="Arial"/>
    </w:rPr>
  </w:style>
  <w:style w:type="paragraph" w:customStyle="1" w:styleId="Szvegtrzs21">
    <w:name w:val="Szövegtörzs 21"/>
    <w:basedOn w:val="Norml"/>
    <w:pPr>
      <w:jc w:val="both"/>
      <w:textAlignment w:val="baseline"/>
    </w:pPr>
  </w:style>
  <w:style w:type="paragraph" w:styleId="llb">
    <w:name w:val="footer"/>
    <w:basedOn w:val="Norml"/>
    <w:uiPriority w:val="99"/>
    <w:pPr>
      <w:tabs>
        <w:tab w:val="center" w:pos="4536"/>
        <w:tab w:val="right" w:pos="9072"/>
      </w:tabs>
    </w:pPr>
  </w:style>
  <w:style w:type="paragraph" w:customStyle="1" w:styleId="Szvegtrzs31">
    <w:name w:val="Szövegtörzs 31"/>
    <w:basedOn w:val="Norml"/>
    <w:pPr>
      <w:spacing w:after="120"/>
    </w:pPr>
    <w:rPr>
      <w:sz w:val="16"/>
      <w:szCs w:val="16"/>
    </w:rPr>
  </w:style>
  <w:style w:type="paragraph" w:customStyle="1" w:styleId="Szvegtrzsbehzsa">
    <w:name w:val="Szövegtörzs behúzása"/>
    <w:basedOn w:val="Norml"/>
    <w:link w:val="SzvegtrzsbehzssalChar1"/>
    <w:pPr>
      <w:spacing w:after="120"/>
      <w:ind w:left="283"/>
    </w:pPr>
  </w:style>
  <w:style w:type="paragraph" w:styleId="lfej">
    <w:name w:val="header"/>
    <w:basedOn w:val="Norml"/>
    <w:pPr>
      <w:tabs>
        <w:tab w:val="center" w:pos="4536"/>
        <w:tab w:val="right" w:pos="9072"/>
      </w:tabs>
    </w:pPr>
  </w:style>
  <w:style w:type="paragraph" w:customStyle="1" w:styleId="Szvegtrzsbehzssal21">
    <w:name w:val="Szövegtörzs behúzással 21"/>
    <w:basedOn w:val="Norml"/>
    <w:pPr>
      <w:spacing w:after="120" w:line="480" w:lineRule="auto"/>
      <w:ind w:left="283"/>
    </w:pPr>
  </w:style>
  <w:style w:type="paragraph" w:customStyle="1" w:styleId="Szvegtrzs22">
    <w:name w:val="Szövegtörzs 22"/>
    <w:basedOn w:val="Norml"/>
    <w:pPr>
      <w:suppressAutoHyphens w:val="0"/>
      <w:jc w:val="both"/>
    </w:pPr>
  </w:style>
  <w:style w:type="paragraph" w:styleId="Buborkszveg">
    <w:name w:val="Balloon Text"/>
    <w:basedOn w:val="Norml"/>
    <w:link w:val="BuborkszvegChar1"/>
    <w:rPr>
      <w:rFonts w:ascii="Tahoma" w:hAnsi="Tahoma" w:cs="Tahoma"/>
      <w:sz w:val="16"/>
      <w:szCs w:val="16"/>
    </w:rPr>
  </w:style>
  <w:style w:type="paragraph" w:styleId="HTML-kntformzott">
    <w:name w:val="HTML Preformatted"/>
    <w:basedOn w:val="Nor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Lbjegyzetszveg">
    <w:name w:val="footnote text"/>
    <w:basedOn w:val="Norml"/>
    <w:link w:val="LbjegyzetszvegChar1"/>
    <w:pPr>
      <w:suppressAutoHyphens w:val="0"/>
    </w:pPr>
    <w:rPr>
      <w:sz w:val="20"/>
      <w:szCs w:val="20"/>
    </w:rPr>
  </w:style>
  <w:style w:type="paragraph" w:customStyle="1" w:styleId="Stlus1">
    <w:name w:val="Stílus1"/>
    <w:basedOn w:val="Cmsor1"/>
    <w:pPr>
      <w:suppressAutoHyphens w:val="0"/>
      <w:spacing w:after="240"/>
      <w:jc w:val="both"/>
    </w:pPr>
    <w:rPr>
      <w:rFonts w:eastAsia="Lucida Sans Unicode"/>
      <w:bCs w:val="0"/>
      <w:sz w:val="28"/>
      <w:szCs w:val="28"/>
    </w:rPr>
  </w:style>
  <w:style w:type="paragraph" w:customStyle="1" w:styleId="Default">
    <w:name w:val="Default"/>
    <w:pPr>
      <w:suppressAutoHyphens/>
    </w:pPr>
    <w:rPr>
      <w:rFonts w:ascii="Calibri" w:hAnsi="Calibri" w:cs="Calibri"/>
      <w:color w:val="000000"/>
      <w:sz w:val="24"/>
      <w:szCs w:val="24"/>
      <w:lang w:eastAsia="zh-CN"/>
    </w:rPr>
  </w:style>
  <w:style w:type="paragraph" w:customStyle="1" w:styleId="western">
    <w:name w:val="western"/>
    <w:basedOn w:val="Norml"/>
    <w:pPr>
      <w:suppressAutoHyphens w:val="0"/>
      <w:spacing w:before="280" w:line="336" w:lineRule="auto"/>
    </w:pPr>
    <w:rPr>
      <w:rFonts w:ascii="FrutigerTT" w:hAnsi="FrutigerTT" w:cs="FrutigerTT"/>
      <w:sz w:val="18"/>
      <w:szCs w:val="18"/>
    </w:rPr>
  </w:style>
  <w:style w:type="paragraph" w:customStyle="1" w:styleId="msolistparagraph0">
    <w:name w:val="msolistparagraph"/>
    <w:basedOn w:val="Norml"/>
    <w:pPr>
      <w:suppressAutoHyphens w:val="0"/>
      <w:ind w:left="720"/>
    </w:pPr>
    <w:rPr>
      <w:rFonts w:ascii="Calibri" w:hAnsi="Calibri" w:cs="Calibri"/>
      <w:sz w:val="22"/>
      <w:szCs w:val="22"/>
    </w:rPr>
  </w:style>
  <w:style w:type="paragraph" w:customStyle="1" w:styleId="Szvegblokk1">
    <w:name w:val="Szövegblokk1"/>
    <w:basedOn w:val="Norml"/>
    <w:pPr>
      <w:tabs>
        <w:tab w:val="center" w:pos="7371"/>
      </w:tabs>
      <w:ind w:left="-284" w:right="-1"/>
      <w:jc w:val="both"/>
    </w:pPr>
    <w:rPr>
      <w:szCs w:val="20"/>
    </w:rPr>
  </w:style>
  <w:style w:type="paragraph" w:customStyle="1" w:styleId="CharChar1CharCharCharChar1">
    <w:name w:val="Char Char1 Char Char Char Char1"/>
    <w:basedOn w:val="Norml"/>
    <w:pPr>
      <w:suppressAutoHyphens w:val="0"/>
      <w:spacing w:after="160" w:line="240" w:lineRule="exact"/>
    </w:pPr>
    <w:rPr>
      <w:rFonts w:ascii="Verdana" w:hAnsi="Verdana" w:cs="Verdana"/>
      <w:sz w:val="20"/>
      <w:szCs w:val="20"/>
      <w:lang w:val="en-US"/>
    </w:rPr>
  </w:style>
  <w:style w:type="paragraph" w:customStyle="1" w:styleId="Szvegblokk2">
    <w:name w:val="Szövegblokk2"/>
    <w:basedOn w:val="Norml"/>
    <w:pPr>
      <w:tabs>
        <w:tab w:val="center" w:pos="7371"/>
      </w:tabs>
      <w:suppressAutoHyphens w:val="0"/>
      <w:ind w:left="-284" w:right="-1"/>
      <w:jc w:val="both"/>
    </w:pPr>
    <w:rPr>
      <w:szCs w:val="20"/>
    </w:rPr>
  </w:style>
  <w:style w:type="paragraph" w:styleId="Listaszerbekezds">
    <w:name w:val="List Paragraph"/>
    <w:basedOn w:val="Norml"/>
    <w:uiPriority w:val="1"/>
    <w:qFormat/>
    <w:pPr>
      <w:suppressAutoHyphens w:val="0"/>
      <w:spacing w:after="200" w:line="276" w:lineRule="auto"/>
      <w:ind w:left="720"/>
      <w:contextualSpacing/>
    </w:pPr>
    <w:rPr>
      <w:rFonts w:ascii="Calibri" w:eastAsia="Calibri" w:hAnsi="Calibri" w:cs="Calibri"/>
      <w:sz w:val="22"/>
      <w:szCs w:val="22"/>
    </w:rPr>
  </w:style>
  <w:style w:type="paragraph" w:customStyle="1" w:styleId="CharCharCharChar">
    <w:name w:val="Char Char Char Char"/>
    <w:basedOn w:val="Norml"/>
    <w:rsid w:val="006D5CDA"/>
    <w:pPr>
      <w:suppressAutoHyphens w:val="0"/>
      <w:spacing w:after="160" w:line="240" w:lineRule="exact"/>
    </w:pPr>
    <w:rPr>
      <w:rFonts w:ascii="Verdana" w:hAnsi="Verdana" w:cs="Verdana"/>
      <w:sz w:val="20"/>
      <w:szCs w:val="20"/>
      <w:lang w:val="en-US" w:eastAsia="en-US"/>
    </w:rPr>
  </w:style>
  <w:style w:type="paragraph" w:customStyle="1" w:styleId="Char">
    <w:name w:val="Char"/>
    <w:basedOn w:val="Norml"/>
    <w:pPr>
      <w:suppressAutoHyphens w:val="0"/>
      <w:spacing w:after="160" w:line="240" w:lineRule="exact"/>
    </w:pPr>
    <w:rPr>
      <w:rFonts w:ascii="Verdana" w:hAnsi="Verdana" w:cs="Verdana"/>
      <w:sz w:val="20"/>
      <w:szCs w:val="20"/>
      <w:lang w:val="en-US"/>
    </w:rPr>
  </w:style>
  <w:style w:type="paragraph" w:customStyle="1" w:styleId="Hatszveg">
    <w:name w:val="Hat. szöveg"/>
    <w:basedOn w:val="Norml"/>
    <w:pPr>
      <w:keepLines/>
      <w:spacing w:after="120"/>
      <w:ind w:left="1134"/>
      <w:jc w:val="both"/>
      <w:textAlignment w:val="baseline"/>
    </w:pPr>
    <w:rPr>
      <w:sz w:val="26"/>
      <w:szCs w:val="20"/>
    </w:rPr>
  </w:style>
  <w:style w:type="paragraph" w:customStyle="1" w:styleId="Szvegtrzs23">
    <w:name w:val="Szövegtörzs 23"/>
    <w:basedOn w:val="Norml"/>
    <w:pPr>
      <w:suppressAutoHyphens w:val="0"/>
      <w:jc w:val="both"/>
    </w:pPr>
    <w:rPr>
      <w:sz w:val="26"/>
      <w:szCs w:val="20"/>
    </w:rPr>
  </w:style>
  <w:style w:type="paragraph" w:customStyle="1" w:styleId="CharCharCharCharCharCharChar">
    <w:name w:val="Char Char Char Char Char Char Char"/>
    <w:basedOn w:val="Norml"/>
    <w:pPr>
      <w:suppressAutoHyphens w:val="0"/>
      <w:spacing w:after="160" w:line="240" w:lineRule="exact"/>
    </w:pPr>
    <w:rPr>
      <w:rFonts w:ascii="Verdana" w:hAnsi="Verdana" w:cs="Verdana"/>
      <w:sz w:val="20"/>
      <w:szCs w:val="20"/>
      <w:lang w:val="en-US"/>
    </w:rPr>
  </w:style>
  <w:style w:type="paragraph" w:customStyle="1" w:styleId="Szvegtrzsbehzssal31">
    <w:name w:val="Szövegtörzs behúzással 31"/>
    <w:basedOn w:val="Norml"/>
    <w:pPr>
      <w:suppressAutoHyphens w:val="0"/>
      <w:spacing w:after="120"/>
      <w:ind w:left="283"/>
    </w:pPr>
    <w:rPr>
      <w:sz w:val="16"/>
      <w:szCs w:val="16"/>
    </w:rPr>
  </w:style>
  <w:style w:type="paragraph" w:styleId="NormlWeb">
    <w:name w:val="Normal (Web)"/>
    <w:basedOn w:val="Norml"/>
    <w:pPr>
      <w:suppressAutoHyphens w:val="0"/>
      <w:spacing w:before="280" w:after="280"/>
    </w:pPr>
  </w:style>
  <w:style w:type="paragraph" w:customStyle="1" w:styleId="Kpalrs1">
    <w:name w:val="Képaláírás1"/>
    <w:basedOn w:val="Norml"/>
    <w:pPr>
      <w:suppressAutoHyphens w:val="0"/>
      <w:jc w:val="center"/>
      <w:textAlignment w:val="baseline"/>
    </w:pPr>
    <w:rPr>
      <w:b/>
      <w:bCs/>
      <w:i/>
      <w:iCs/>
      <w:sz w:val="32"/>
      <w:szCs w:val="32"/>
    </w:rPr>
  </w:style>
  <w:style w:type="paragraph" w:customStyle="1" w:styleId="CharCharCharChar1">
    <w:name w:val="Char Char Char Char1"/>
    <w:basedOn w:val="Norml"/>
    <w:pPr>
      <w:suppressAutoHyphens w:val="0"/>
      <w:spacing w:after="160" w:line="240" w:lineRule="exact"/>
    </w:pPr>
    <w:rPr>
      <w:rFonts w:ascii="Verdana" w:hAnsi="Verdana" w:cs="Verdana"/>
      <w:sz w:val="20"/>
      <w:szCs w:val="20"/>
      <w:lang w:val="en-US"/>
    </w:rPr>
  </w:style>
  <w:style w:type="paragraph" w:customStyle="1" w:styleId="CharChar">
    <w:name w:val="Char Char"/>
    <w:basedOn w:val="Norml"/>
    <w:pPr>
      <w:suppressAutoHyphens w:val="0"/>
      <w:spacing w:after="160" w:line="240" w:lineRule="exact"/>
    </w:pPr>
    <w:rPr>
      <w:rFonts w:ascii="Verdana" w:hAnsi="Verdana" w:cs="Verdana"/>
      <w:sz w:val="20"/>
      <w:szCs w:val="20"/>
      <w:lang w:val="en-US"/>
    </w:rPr>
  </w:style>
  <w:style w:type="paragraph" w:customStyle="1" w:styleId="Jegyzetszveg1">
    <w:name w:val="Jegyzetszöveg1"/>
    <w:basedOn w:val="Norml"/>
    <w:rPr>
      <w:sz w:val="20"/>
      <w:szCs w:val="20"/>
    </w:rPr>
  </w:style>
  <w:style w:type="paragraph" w:styleId="Megjegyzstrgya">
    <w:name w:val="annotation subject"/>
    <w:basedOn w:val="Jegyzetszveg1"/>
    <w:link w:val="MegjegyzstrgyaChar1"/>
    <w:rPr>
      <w:b/>
      <w:bCs/>
    </w:rPr>
  </w:style>
  <w:style w:type="paragraph" w:customStyle="1" w:styleId="Nappont">
    <w:name w:val="Nap. pont"/>
    <w:basedOn w:val="Norml"/>
    <w:pPr>
      <w:keepNext/>
      <w:keepLines/>
      <w:suppressAutoHyphens w:val="0"/>
      <w:spacing w:before="240"/>
      <w:ind w:left="709" w:hanging="709"/>
      <w:textAlignment w:val="baseline"/>
    </w:pPr>
    <w:rPr>
      <w:sz w:val="26"/>
      <w:szCs w:val="20"/>
    </w:rPr>
  </w:style>
  <w:style w:type="paragraph" w:customStyle="1" w:styleId="Nappfolyt">
    <w:name w:val="Nap. p. folyt."/>
    <w:basedOn w:val="Norml"/>
    <w:pPr>
      <w:keepNext/>
      <w:keepLines/>
      <w:suppressAutoHyphens w:val="0"/>
      <w:ind w:left="709"/>
      <w:textAlignment w:val="baseline"/>
    </w:pPr>
    <w:rPr>
      <w:sz w:val="26"/>
      <w:szCs w:val="20"/>
    </w:rPr>
  </w:style>
  <w:style w:type="paragraph" w:customStyle="1" w:styleId="NappElad">
    <w:name w:val="Nap. p. Előadó"/>
    <w:basedOn w:val="Nappfolyt"/>
    <w:pPr>
      <w:ind w:left="1645" w:hanging="936"/>
    </w:pPr>
  </w:style>
  <w:style w:type="paragraph" w:customStyle="1" w:styleId="NappEtitulus">
    <w:name w:val="Nap. p. E. titulus"/>
    <w:basedOn w:val="Norml"/>
    <w:pPr>
      <w:keepLines/>
      <w:suppressAutoHyphens w:val="0"/>
      <w:ind w:left="1644"/>
      <w:textAlignment w:val="baseline"/>
    </w:pPr>
    <w:rPr>
      <w:sz w:val="26"/>
      <w:szCs w:val="20"/>
    </w:rPr>
  </w:style>
  <w:style w:type="paragraph" w:customStyle="1" w:styleId="Kerettartalom">
    <w:name w:val="Kerettartalom"/>
    <w:basedOn w:val="Norml"/>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Felsorols">
    <w:name w:val="List Bullet"/>
    <w:basedOn w:val="Norml"/>
    <w:uiPriority w:val="99"/>
    <w:unhideWhenUsed/>
    <w:rsid w:val="00661229"/>
    <w:pPr>
      <w:contextualSpacing/>
    </w:pPr>
  </w:style>
  <w:style w:type="paragraph" w:styleId="Jegyzetszveg">
    <w:name w:val="annotation text"/>
    <w:basedOn w:val="Norml"/>
    <w:link w:val="JegyzetszvegChar1"/>
    <w:uiPriority w:val="99"/>
    <w:semiHidden/>
    <w:unhideWhenUsed/>
    <w:rsid w:val="00BE00FD"/>
    <w:rPr>
      <w:sz w:val="20"/>
      <w:szCs w:val="20"/>
    </w:rPr>
  </w:style>
  <w:style w:type="paragraph" w:styleId="Szvegtrzs2">
    <w:name w:val="Body Text 2"/>
    <w:basedOn w:val="Norml"/>
    <w:link w:val="Szvegtrzs2Char1"/>
    <w:uiPriority w:val="99"/>
    <w:semiHidden/>
    <w:unhideWhenUsed/>
    <w:rsid w:val="00F43058"/>
    <w:pPr>
      <w:spacing w:after="120" w:line="480" w:lineRule="auto"/>
    </w:pPr>
  </w:style>
  <w:style w:type="paragraph" w:styleId="Szvegtrzs3">
    <w:name w:val="Body Text 3"/>
    <w:basedOn w:val="Norml"/>
    <w:link w:val="Szvegtrzs3Char1"/>
    <w:uiPriority w:val="99"/>
    <w:semiHidden/>
    <w:unhideWhenUsed/>
    <w:rsid w:val="00D94D07"/>
    <w:pPr>
      <w:spacing w:after="120"/>
    </w:pPr>
    <w:rPr>
      <w:sz w:val="16"/>
      <w:szCs w:val="16"/>
    </w:rPr>
  </w:style>
  <w:style w:type="paragraph" w:customStyle="1" w:styleId="CharCharCharChar0">
    <w:name w:val="Char Char Char Char"/>
    <w:basedOn w:val="Norml"/>
    <w:rsid w:val="00126DB3"/>
    <w:pPr>
      <w:suppressAutoHyphens w:val="0"/>
      <w:spacing w:after="160" w:line="240" w:lineRule="exact"/>
    </w:pPr>
    <w:rPr>
      <w:rFonts w:ascii="Verdana" w:hAnsi="Verdana"/>
      <w:sz w:val="20"/>
      <w:szCs w:val="20"/>
      <w:lang w:val="en-US" w:eastAsia="en-US"/>
    </w:rPr>
  </w:style>
  <w:style w:type="paragraph" w:customStyle="1" w:styleId="CharChar1CharCharCharChar10">
    <w:name w:val="Char Char1 Char Char Char Char1"/>
    <w:basedOn w:val="Norml"/>
    <w:rsid w:val="00440C01"/>
    <w:pPr>
      <w:suppressAutoHyphens w:val="0"/>
      <w:spacing w:after="160" w:line="240" w:lineRule="exact"/>
    </w:pPr>
    <w:rPr>
      <w:rFonts w:ascii="Verdana" w:hAnsi="Verdana"/>
      <w:sz w:val="20"/>
      <w:szCs w:val="20"/>
      <w:lang w:val="en-US" w:eastAsia="en-US"/>
    </w:rPr>
  </w:style>
  <w:style w:type="paragraph" w:styleId="Szvegtrzsbehzssal">
    <w:name w:val="Body Text Indent"/>
    <w:basedOn w:val="Norml"/>
    <w:link w:val="SzvegtrzsbehzssalChar2"/>
    <w:semiHidden/>
    <w:unhideWhenUsed/>
    <w:rsid w:val="007E46DB"/>
    <w:pPr>
      <w:spacing w:after="120"/>
      <w:ind w:left="283"/>
    </w:pPr>
  </w:style>
  <w:style w:type="character" w:customStyle="1" w:styleId="SzvegtrzsbehzssalChar2">
    <w:name w:val="Szövegtörzs behúzással Char2"/>
    <w:basedOn w:val="Bekezdsalapbettpusa"/>
    <w:link w:val="Szvegtrzsbehzssal"/>
    <w:semiHidden/>
    <w:rsid w:val="007E46DB"/>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79322">
      <w:bodyDiv w:val="1"/>
      <w:marLeft w:val="0"/>
      <w:marRight w:val="0"/>
      <w:marTop w:val="0"/>
      <w:marBottom w:val="0"/>
      <w:divBdr>
        <w:top w:val="none" w:sz="0" w:space="0" w:color="auto"/>
        <w:left w:val="none" w:sz="0" w:space="0" w:color="auto"/>
        <w:bottom w:val="none" w:sz="0" w:space="0" w:color="auto"/>
        <w:right w:val="none" w:sz="0" w:space="0" w:color="auto"/>
      </w:divBdr>
    </w:div>
    <w:div w:id="105581795">
      <w:bodyDiv w:val="1"/>
      <w:marLeft w:val="0"/>
      <w:marRight w:val="0"/>
      <w:marTop w:val="0"/>
      <w:marBottom w:val="0"/>
      <w:divBdr>
        <w:top w:val="none" w:sz="0" w:space="0" w:color="auto"/>
        <w:left w:val="none" w:sz="0" w:space="0" w:color="auto"/>
        <w:bottom w:val="none" w:sz="0" w:space="0" w:color="auto"/>
        <w:right w:val="none" w:sz="0" w:space="0" w:color="auto"/>
      </w:divBdr>
    </w:div>
    <w:div w:id="158811438">
      <w:bodyDiv w:val="1"/>
      <w:marLeft w:val="0"/>
      <w:marRight w:val="0"/>
      <w:marTop w:val="0"/>
      <w:marBottom w:val="0"/>
      <w:divBdr>
        <w:top w:val="none" w:sz="0" w:space="0" w:color="auto"/>
        <w:left w:val="none" w:sz="0" w:space="0" w:color="auto"/>
        <w:bottom w:val="none" w:sz="0" w:space="0" w:color="auto"/>
        <w:right w:val="none" w:sz="0" w:space="0" w:color="auto"/>
      </w:divBdr>
    </w:div>
    <w:div w:id="165681596">
      <w:bodyDiv w:val="1"/>
      <w:marLeft w:val="0"/>
      <w:marRight w:val="0"/>
      <w:marTop w:val="0"/>
      <w:marBottom w:val="0"/>
      <w:divBdr>
        <w:top w:val="none" w:sz="0" w:space="0" w:color="auto"/>
        <w:left w:val="none" w:sz="0" w:space="0" w:color="auto"/>
        <w:bottom w:val="none" w:sz="0" w:space="0" w:color="auto"/>
        <w:right w:val="none" w:sz="0" w:space="0" w:color="auto"/>
      </w:divBdr>
    </w:div>
    <w:div w:id="195044629">
      <w:bodyDiv w:val="1"/>
      <w:marLeft w:val="0"/>
      <w:marRight w:val="0"/>
      <w:marTop w:val="0"/>
      <w:marBottom w:val="0"/>
      <w:divBdr>
        <w:top w:val="none" w:sz="0" w:space="0" w:color="auto"/>
        <w:left w:val="none" w:sz="0" w:space="0" w:color="auto"/>
        <w:bottom w:val="none" w:sz="0" w:space="0" w:color="auto"/>
        <w:right w:val="none" w:sz="0" w:space="0" w:color="auto"/>
      </w:divBdr>
    </w:div>
    <w:div w:id="201597224">
      <w:bodyDiv w:val="1"/>
      <w:marLeft w:val="0"/>
      <w:marRight w:val="0"/>
      <w:marTop w:val="0"/>
      <w:marBottom w:val="0"/>
      <w:divBdr>
        <w:top w:val="none" w:sz="0" w:space="0" w:color="auto"/>
        <w:left w:val="none" w:sz="0" w:space="0" w:color="auto"/>
        <w:bottom w:val="none" w:sz="0" w:space="0" w:color="auto"/>
        <w:right w:val="none" w:sz="0" w:space="0" w:color="auto"/>
      </w:divBdr>
    </w:div>
    <w:div w:id="348265278">
      <w:bodyDiv w:val="1"/>
      <w:marLeft w:val="0"/>
      <w:marRight w:val="0"/>
      <w:marTop w:val="0"/>
      <w:marBottom w:val="0"/>
      <w:divBdr>
        <w:top w:val="none" w:sz="0" w:space="0" w:color="auto"/>
        <w:left w:val="none" w:sz="0" w:space="0" w:color="auto"/>
        <w:bottom w:val="none" w:sz="0" w:space="0" w:color="auto"/>
        <w:right w:val="none" w:sz="0" w:space="0" w:color="auto"/>
      </w:divBdr>
    </w:div>
    <w:div w:id="440684034">
      <w:bodyDiv w:val="1"/>
      <w:marLeft w:val="0"/>
      <w:marRight w:val="0"/>
      <w:marTop w:val="0"/>
      <w:marBottom w:val="0"/>
      <w:divBdr>
        <w:top w:val="none" w:sz="0" w:space="0" w:color="auto"/>
        <w:left w:val="none" w:sz="0" w:space="0" w:color="auto"/>
        <w:bottom w:val="none" w:sz="0" w:space="0" w:color="auto"/>
        <w:right w:val="none" w:sz="0" w:space="0" w:color="auto"/>
      </w:divBdr>
    </w:div>
    <w:div w:id="583608969">
      <w:bodyDiv w:val="1"/>
      <w:marLeft w:val="0"/>
      <w:marRight w:val="0"/>
      <w:marTop w:val="0"/>
      <w:marBottom w:val="0"/>
      <w:divBdr>
        <w:top w:val="none" w:sz="0" w:space="0" w:color="auto"/>
        <w:left w:val="none" w:sz="0" w:space="0" w:color="auto"/>
        <w:bottom w:val="none" w:sz="0" w:space="0" w:color="auto"/>
        <w:right w:val="none" w:sz="0" w:space="0" w:color="auto"/>
      </w:divBdr>
    </w:div>
    <w:div w:id="587466474">
      <w:bodyDiv w:val="1"/>
      <w:marLeft w:val="0"/>
      <w:marRight w:val="0"/>
      <w:marTop w:val="0"/>
      <w:marBottom w:val="0"/>
      <w:divBdr>
        <w:top w:val="none" w:sz="0" w:space="0" w:color="auto"/>
        <w:left w:val="none" w:sz="0" w:space="0" w:color="auto"/>
        <w:bottom w:val="none" w:sz="0" w:space="0" w:color="auto"/>
        <w:right w:val="none" w:sz="0" w:space="0" w:color="auto"/>
      </w:divBdr>
    </w:div>
    <w:div w:id="690178964">
      <w:bodyDiv w:val="1"/>
      <w:marLeft w:val="0"/>
      <w:marRight w:val="0"/>
      <w:marTop w:val="0"/>
      <w:marBottom w:val="0"/>
      <w:divBdr>
        <w:top w:val="none" w:sz="0" w:space="0" w:color="auto"/>
        <w:left w:val="none" w:sz="0" w:space="0" w:color="auto"/>
        <w:bottom w:val="none" w:sz="0" w:space="0" w:color="auto"/>
        <w:right w:val="none" w:sz="0" w:space="0" w:color="auto"/>
      </w:divBdr>
    </w:div>
    <w:div w:id="819540494">
      <w:bodyDiv w:val="1"/>
      <w:marLeft w:val="0"/>
      <w:marRight w:val="0"/>
      <w:marTop w:val="0"/>
      <w:marBottom w:val="0"/>
      <w:divBdr>
        <w:top w:val="none" w:sz="0" w:space="0" w:color="auto"/>
        <w:left w:val="none" w:sz="0" w:space="0" w:color="auto"/>
        <w:bottom w:val="none" w:sz="0" w:space="0" w:color="auto"/>
        <w:right w:val="none" w:sz="0" w:space="0" w:color="auto"/>
      </w:divBdr>
    </w:div>
    <w:div w:id="1003701111">
      <w:bodyDiv w:val="1"/>
      <w:marLeft w:val="0"/>
      <w:marRight w:val="0"/>
      <w:marTop w:val="0"/>
      <w:marBottom w:val="0"/>
      <w:divBdr>
        <w:top w:val="none" w:sz="0" w:space="0" w:color="auto"/>
        <w:left w:val="none" w:sz="0" w:space="0" w:color="auto"/>
        <w:bottom w:val="none" w:sz="0" w:space="0" w:color="auto"/>
        <w:right w:val="none" w:sz="0" w:space="0" w:color="auto"/>
      </w:divBdr>
    </w:div>
    <w:div w:id="1049232435">
      <w:bodyDiv w:val="1"/>
      <w:marLeft w:val="0"/>
      <w:marRight w:val="0"/>
      <w:marTop w:val="0"/>
      <w:marBottom w:val="0"/>
      <w:divBdr>
        <w:top w:val="none" w:sz="0" w:space="0" w:color="auto"/>
        <w:left w:val="none" w:sz="0" w:space="0" w:color="auto"/>
        <w:bottom w:val="none" w:sz="0" w:space="0" w:color="auto"/>
        <w:right w:val="none" w:sz="0" w:space="0" w:color="auto"/>
      </w:divBdr>
    </w:div>
    <w:div w:id="1117413512">
      <w:bodyDiv w:val="1"/>
      <w:marLeft w:val="0"/>
      <w:marRight w:val="0"/>
      <w:marTop w:val="0"/>
      <w:marBottom w:val="0"/>
      <w:divBdr>
        <w:top w:val="none" w:sz="0" w:space="0" w:color="auto"/>
        <w:left w:val="none" w:sz="0" w:space="0" w:color="auto"/>
        <w:bottom w:val="none" w:sz="0" w:space="0" w:color="auto"/>
        <w:right w:val="none" w:sz="0" w:space="0" w:color="auto"/>
      </w:divBdr>
    </w:div>
    <w:div w:id="1223443950">
      <w:bodyDiv w:val="1"/>
      <w:marLeft w:val="0"/>
      <w:marRight w:val="0"/>
      <w:marTop w:val="0"/>
      <w:marBottom w:val="0"/>
      <w:divBdr>
        <w:top w:val="none" w:sz="0" w:space="0" w:color="auto"/>
        <w:left w:val="none" w:sz="0" w:space="0" w:color="auto"/>
        <w:bottom w:val="none" w:sz="0" w:space="0" w:color="auto"/>
        <w:right w:val="none" w:sz="0" w:space="0" w:color="auto"/>
      </w:divBdr>
    </w:div>
    <w:div w:id="1338191200">
      <w:bodyDiv w:val="1"/>
      <w:marLeft w:val="0"/>
      <w:marRight w:val="0"/>
      <w:marTop w:val="0"/>
      <w:marBottom w:val="0"/>
      <w:divBdr>
        <w:top w:val="none" w:sz="0" w:space="0" w:color="auto"/>
        <w:left w:val="none" w:sz="0" w:space="0" w:color="auto"/>
        <w:bottom w:val="none" w:sz="0" w:space="0" w:color="auto"/>
        <w:right w:val="none" w:sz="0" w:space="0" w:color="auto"/>
      </w:divBdr>
    </w:div>
    <w:div w:id="1470316729">
      <w:bodyDiv w:val="1"/>
      <w:marLeft w:val="0"/>
      <w:marRight w:val="0"/>
      <w:marTop w:val="0"/>
      <w:marBottom w:val="0"/>
      <w:divBdr>
        <w:top w:val="none" w:sz="0" w:space="0" w:color="auto"/>
        <w:left w:val="none" w:sz="0" w:space="0" w:color="auto"/>
        <w:bottom w:val="none" w:sz="0" w:space="0" w:color="auto"/>
        <w:right w:val="none" w:sz="0" w:space="0" w:color="auto"/>
      </w:divBdr>
    </w:div>
    <w:div w:id="1651447353">
      <w:bodyDiv w:val="1"/>
      <w:marLeft w:val="0"/>
      <w:marRight w:val="0"/>
      <w:marTop w:val="0"/>
      <w:marBottom w:val="0"/>
      <w:divBdr>
        <w:top w:val="none" w:sz="0" w:space="0" w:color="auto"/>
        <w:left w:val="none" w:sz="0" w:space="0" w:color="auto"/>
        <w:bottom w:val="none" w:sz="0" w:space="0" w:color="auto"/>
        <w:right w:val="none" w:sz="0" w:space="0" w:color="auto"/>
      </w:divBdr>
    </w:div>
    <w:div w:id="1685791139">
      <w:bodyDiv w:val="1"/>
      <w:marLeft w:val="0"/>
      <w:marRight w:val="0"/>
      <w:marTop w:val="0"/>
      <w:marBottom w:val="0"/>
      <w:divBdr>
        <w:top w:val="none" w:sz="0" w:space="0" w:color="auto"/>
        <w:left w:val="none" w:sz="0" w:space="0" w:color="auto"/>
        <w:bottom w:val="none" w:sz="0" w:space="0" w:color="auto"/>
        <w:right w:val="none" w:sz="0" w:space="0" w:color="auto"/>
      </w:divBdr>
    </w:div>
    <w:div w:id="1783652236">
      <w:bodyDiv w:val="1"/>
      <w:marLeft w:val="0"/>
      <w:marRight w:val="0"/>
      <w:marTop w:val="0"/>
      <w:marBottom w:val="0"/>
      <w:divBdr>
        <w:top w:val="none" w:sz="0" w:space="0" w:color="auto"/>
        <w:left w:val="none" w:sz="0" w:space="0" w:color="auto"/>
        <w:bottom w:val="none" w:sz="0" w:space="0" w:color="auto"/>
        <w:right w:val="none" w:sz="0" w:space="0" w:color="auto"/>
      </w:divBdr>
    </w:div>
    <w:div w:id="1869296606">
      <w:bodyDiv w:val="1"/>
      <w:marLeft w:val="0"/>
      <w:marRight w:val="0"/>
      <w:marTop w:val="0"/>
      <w:marBottom w:val="0"/>
      <w:divBdr>
        <w:top w:val="none" w:sz="0" w:space="0" w:color="auto"/>
        <w:left w:val="none" w:sz="0" w:space="0" w:color="auto"/>
        <w:bottom w:val="none" w:sz="0" w:space="0" w:color="auto"/>
        <w:right w:val="none" w:sz="0" w:space="0" w:color="auto"/>
      </w:divBdr>
    </w:div>
    <w:div w:id="1890653919">
      <w:bodyDiv w:val="1"/>
      <w:marLeft w:val="0"/>
      <w:marRight w:val="0"/>
      <w:marTop w:val="0"/>
      <w:marBottom w:val="0"/>
      <w:divBdr>
        <w:top w:val="none" w:sz="0" w:space="0" w:color="auto"/>
        <w:left w:val="none" w:sz="0" w:space="0" w:color="auto"/>
        <w:bottom w:val="none" w:sz="0" w:space="0" w:color="auto"/>
        <w:right w:val="none" w:sz="0" w:space="0" w:color="auto"/>
      </w:divBdr>
    </w:div>
    <w:div w:id="1961036361">
      <w:bodyDiv w:val="1"/>
      <w:marLeft w:val="0"/>
      <w:marRight w:val="0"/>
      <w:marTop w:val="0"/>
      <w:marBottom w:val="0"/>
      <w:divBdr>
        <w:top w:val="none" w:sz="0" w:space="0" w:color="auto"/>
        <w:left w:val="none" w:sz="0" w:space="0" w:color="auto"/>
        <w:bottom w:val="none" w:sz="0" w:space="0" w:color="auto"/>
        <w:right w:val="none" w:sz="0" w:space="0" w:color="auto"/>
      </w:divBdr>
    </w:div>
    <w:div w:id="1974678783">
      <w:bodyDiv w:val="1"/>
      <w:marLeft w:val="0"/>
      <w:marRight w:val="0"/>
      <w:marTop w:val="0"/>
      <w:marBottom w:val="0"/>
      <w:divBdr>
        <w:top w:val="none" w:sz="0" w:space="0" w:color="auto"/>
        <w:left w:val="none" w:sz="0" w:space="0" w:color="auto"/>
        <w:bottom w:val="none" w:sz="0" w:space="0" w:color="auto"/>
        <w:right w:val="none" w:sz="0" w:space="0" w:color="auto"/>
      </w:divBdr>
    </w:div>
    <w:div w:id="1980112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739DE-86AA-4799-B3C6-D80AA59A8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30</Pages>
  <Words>10648</Words>
  <Characters>73473</Characters>
  <Application>Microsoft Office Word</Application>
  <DocSecurity>0</DocSecurity>
  <Lines>612</Lines>
  <Paragraphs>167</Paragraphs>
  <ScaleCrop>false</ScaleCrop>
  <HeadingPairs>
    <vt:vector size="2" baseType="variant">
      <vt:variant>
        <vt:lpstr>Cím</vt:lpstr>
      </vt:variant>
      <vt:variant>
        <vt:i4>1</vt:i4>
      </vt:variant>
    </vt:vector>
  </HeadingPairs>
  <TitlesOfParts>
    <vt:vector size="1" baseType="lpstr">
      <vt:lpstr>Budapest Főváros II</vt:lpstr>
    </vt:vector>
  </TitlesOfParts>
  <Company>Budapest II. kerületi Polgármesteri Hivatal</Company>
  <LinksUpToDate>false</LinksUpToDate>
  <CharactersWithSpaces>83954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Budapest Főváros II</dc:title>
  <dc:creator>lango</dc:creator>
  <cp:lastModifiedBy>dr. Jagusztin-Török Anikó</cp:lastModifiedBy>
  <cp:revision>11</cp:revision>
  <cp:lastPrinted>2015-11-26T07:23:00Z</cp:lastPrinted>
  <dcterms:created xsi:type="dcterms:W3CDTF">2015-12-01T08:30:00Z</dcterms:created>
  <dcterms:modified xsi:type="dcterms:W3CDTF">2015-12-01T09:14:00Z</dcterms:modified>
  <dc:language>hu-HU</dc:language>
</cp:coreProperties>
</file>