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676F" w:rsidRPr="0076191C" w:rsidRDefault="002D676F" w:rsidP="006565CF">
      <w:pPr>
        <w:pStyle w:val="Cmsor"/>
        <w:tabs>
          <w:tab w:val="clear" w:pos="6946"/>
          <w:tab w:val="left" w:pos="0"/>
          <w:tab w:val="left" w:pos="4962"/>
          <w:tab w:val="left" w:pos="5040"/>
        </w:tabs>
        <w:ind w:left="0" w:right="4030" w:firstLine="0"/>
      </w:pPr>
      <w:bookmarkStart w:id="0" w:name="_GoBack"/>
      <w:bookmarkEnd w:id="0"/>
      <w:r w:rsidRPr="0076191C">
        <w:t>Budapest Főváros II. Kerületi Önkormányzat</w:t>
      </w:r>
    </w:p>
    <w:p w:rsidR="002D676F" w:rsidRPr="0076191C" w:rsidRDefault="002D676F" w:rsidP="006565CF">
      <w:pPr>
        <w:tabs>
          <w:tab w:val="left" w:pos="0"/>
          <w:tab w:val="left" w:pos="4962"/>
        </w:tabs>
        <w:ind w:right="3968"/>
        <w:jc w:val="center"/>
      </w:pPr>
      <w:r w:rsidRPr="0076191C">
        <w:rPr>
          <w:b/>
          <w:bCs/>
        </w:rPr>
        <w:t>Gazdasági és Tulajdonosi Bizottság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8A7D2A" w:rsidP="006565CF">
      <w:pPr>
        <w:tabs>
          <w:tab w:val="left" w:pos="0"/>
          <w:tab w:val="left" w:pos="4962"/>
        </w:tabs>
      </w:pPr>
      <w:r>
        <w:rPr>
          <w:b/>
          <w:bCs/>
          <w:u w:val="single"/>
        </w:rPr>
        <w:t>8</w:t>
      </w:r>
      <w:r w:rsidR="002D676F" w:rsidRPr="0076191C">
        <w:rPr>
          <w:b/>
          <w:bCs/>
          <w:u w:val="single"/>
        </w:rPr>
        <w:t>/2015.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pStyle w:val="Cmsor6"/>
        <w:tabs>
          <w:tab w:val="left" w:pos="0"/>
          <w:tab w:val="left" w:pos="4962"/>
        </w:tabs>
        <w:rPr>
          <w:sz w:val="24"/>
          <w:szCs w:val="24"/>
        </w:rPr>
      </w:pPr>
      <w:r w:rsidRPr="0076191C">
        <w:rPr>
          <w:sz w:val="24"/>
          <w:szCs w:val="24"/>
        </w:rPr>
        <w:t>JEGYZŐKÖNYV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rPr>
          <w:b/>
          <w:bCs/>
          <w:u w:val="single"/>
        </w:rPr>
        <w:t>Készült:</w:t>
      </w:r>
      <w:r w:rsidRPr="0076191C">
        <w:rPr>
          <w:b/>
          <w:bCs/>
        </w:rPr>
        <w:t xml:space="preserve"> </w:t>
      </w:r>
      <w:r w:rsidRPr="0076191C">
        <w:t>a Gazdasági és Tulaj</w:t>
      </w:r>
      <w:r w:rsidR="00086CC4" w:rsidRPr="0076191C">
        <w:t xml:space="preserve">donosi Bizottság 2015. </w:t>
      </w:r>
      <w:r w:rsidR="008A7D2A">
        <w:t>június 24</w:t>
      </w:r>
      <w:r w:rsidR="00086CC4" w:rsidRPr="0076191C">
        <w:t>-i rendes ülésén 1</w:t>
      </w:r>
      <w:r w:rsidR="00512526" w:rsidRPr="0076191C">
        <w:t>0</w:t>
      </w:r>
      <w:r w:rsidRPr="0076191C">
        <w:t>.00 órai kezdettel a Budapest II. kerületi Polgármesteri Hivatal, Budapest</w:t>
      </w:r>
      <w:r w:rsidR="00512526" w:rsidRPr="0076191C">
        <w:t xml:space="preserve"> II. kerület Mechwart liget 1. Földszinti nagytárgyaló</w:t>
      </w:r>
      <w:r w:rsidRPr="0076191C">
        <w:t xml:space="preserve"> hivatalos helyiségében.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  <w:tab w:val="right" w:pos="7230"/>
          <w:tab w:val="left" w:pos="7797"/>
        </w:tabs>
        <w:jc w:val="both"/>
        <w:rPr>
          <w:bCs/>
        </w:rPr>
      </w:pPr>
      <w:r w:rsidRPr="0076191C">
        <w:rPr>
          <w:b/>
          <w:bCs/>
          <w:u w:val="single"/>
        </w:rPr>
        <w:t>Jelen vannak:</w:t>
      </w:r>
      <w:r w:rsidRPr="0076191C">
        <w:tab/>
      </w:r>
      <w:r w:rsidR="008511A0">
        <w:tab/>
      </w:r>
      <w:r w:rsidRPr="0076191C">
        <w:rPr>
          <w:b/>
          <w:bCs/>
          <w:u w:val="single"/>
        </w:rPr>
        <w:t>érkezett</w:t>
      </w:r>
    </w:p>
    <w:p w:rsidR="002D676F" w:rsidRPr="0076191C" w:rsidRDefault="002D676F" w:rsidP="006565CF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</w:pPr>
      <w:r w:rsidRPr="0076191C">
        <w:rPr>
          <w:bCs/>
        </w:rPr>
        <w:t>Őrsi Gergely</w:t>
      </w:r>
      <w:r w:rsidRPr="0076191C">
        <w:rPr>
          <w:bCs/>
        </w:rPr>
        <w:tab/>
        <w:t>bizottsági elnök</w:t>
      </w:r>
      <w:r w:rsidRPr="0076191C">
        <w:rPr>
          <w:bCs/>
        </w:rPr>
        <w:tab/>
      </w:r>
      <w:r w:rsidR="00086CC4" w:rsidRPr="0076191C">
        <w:t>1</w:t>
      </w:r>
      <w:r w:rsidR="00512526" w:rsidRPr="0076191C">
        <w:t>0</w:t>
      </w:r>
      <w:r w:rsidRPr="0076191C">
        <w:t>.00</w:t>
      </w:r>
      <w:r w:rsidRPr="0076191C">
        <w:rPr>
          <w:bCs/>
        </w:rPr>
        <w:t xml:space="preserve"> órakor</w:t>
      </w:r>
    </w:p>
    <w:p w:rsidR="002D676F" w:rsidRPr="0076191C" w:rsidRDefault="00086CC4" w:rsidP="006565CF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  <w:rPr>
          <w:bCs/>
        </w:rPr>
      </w:pPr>
      <w:r w:rsidRPr="0076191C">
        <w:t>Ernyey László</w:t>
      </w:r>
      <w:r w:rsidRPr="0076191C">
        <w:tab/>
        <w:t>bizottsági tag</w:t>
      </w:r>
      <w:r w:rsidRPr="0076191C">
        <w:tab/>
      </w:r>
      <w:r w:rsidR="008511A0">
        <w:tab/>
      </w:r>
      <w:r w:rsidRPr="0076191C">
        <w:t>1</w:t>
      </w:r>
      <w:r w:rsidR="00512526" w:rsidRPr="0076191C">
        <w:t>0.</w:t>
      </w:r>
      <w:r w:rsidR="002D676F" w:rsidRPr="0076191C">
        <w:t>00</w:t>
      </w:r>
      <w:r w:rsidR="002D676F" w:rsidRPr="0076191C">
        <w:rPr>
          <w:bCs/>
        </w:rPr>
        <w:t xml:space="preserve"> órakor</w:t>
      </w:r>
    </w:p>
    <w:p w:rsidR="002D676F" w:rsidRPr="0076191C" w:rsidRDefault="00086CC4" w:rsidP="006565CF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</w:pPr>
      <w:r w:rsidRPr="0076191C">
        <w:rPr>
          <w:bCs/>
        </w:rPr>
        <w:t>Gárdos Pál</w:t>
      </w:r>
      <w:r w:rsidRPr="0076191C">
        <w:rPr>
          <w:bCs/>
        </w:rPr>
        <w:tab/>
        <w:t>bizottsági tag</w:t>
      </w:r>
      <w:r w:rsidRPr="0076191C">
        <w:rPr>
          <w:bCs/>
        </w:rPr>
        <w:tab/>
      </w:r>
      <w:r w:rsidRPr="0076191C">
        <w:rPr>
          <w:bCs/>
        </w:rPr>
        <w:tab/>
        <w:t>1</w:t>
      </w:r>
      <w:r w:rsidR="00512526" w:rsidRPr="0076191C">
        <w:rPr>
          <w:bCs/>
        </w:rPr>
        <w:t>0</w:t>
      </w:r>
      <w:r w:rsidR="002D676F" w:rsidRPr="0076191C">
        <w:rPr>
          <w:bCs/>
        </w:rPr>
        <w:t>.00 órakor</w:t>
      </w:r>
    </w:p>
    <w:p w:rsidR="002D676F" w:rsidRPr="0076191C" w:rsidRDefault="002D676F" w:rsidP="006565CF">
      <w:pPr>
        <w:tabs>
          <w:tab w:val="left" w:pos="0"/>
          <w:tab w:val="left" w:pos="360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3600"/>
          <w:tab w:val="left" w:pos="4962"/>
        </w:tabs>
        <w:jc w:val="both"/>
      </w:pPr>
      <w:r w:rsidRPr="0076191C">
        <w:t xml:space="preserve">Dr. Láng Orsolya </w:t>
      </w:r>
      <w:r w:rsidRPr="0076191C">
        <w:tab/>
        <w:t>meghívott</w:t>
      </w:r>
    </w:p>
    <w:p w:rsidR="002D676F" w:rsidRDefault="002D676F" w:rsidP="006565CF">
      <w:pPr>
        <w:tabs>
          <w:tab w:val="left" w:pos="3600"/>
          <w:tab w:val="left" w:pos="4962"/>
        </w:tabs>
        <w:rPr>
          <w:bCs/>
        </w:rPr>
      </w:pPr>
      <w:r w:rsidRPr="0076191C">
        <w:t>Bese Károly</w:t>
      </w:r>
      <w:r w:rsidRPr="0076191C">
        <w:rPr>
          <w:bCs/>
        </w:rPr>
        <w:tab/>
        <w:t xml:space="preserve">meghívott az </w:t>
      </w:r>
      <w:r w:rsidR="003E7F63">
        <w:rPr>
          <w:bCs/>
        </w:rPr>
        <w:t>1</w:t>
      </w:r>
      <w:r w:rsidRPr="0076191C">
        <w:rPr>
          <w:bCs/>
        </w:rPr>
        <w:t>. napirendi ponthoz</w:t>
      </w:r>
    </w:p>
    <w:p w:rsidR="008A7D2A" w:rsidRPr="0076191C" w:rsidRDefault="008A7D2A" w:rsidP="006565CF">
      <w:pPr>
        <w:tabs>
          <w:tab w:val="left" w:pos="3600"/>
          <w:tab w:val="left" w:pos="4962"/>
        </w:tabs>
        <w:rPr>
          <w:bCs/>
        </w:rPr>
      </w:pPr>
      <w:r>
        <w:rPr>
          <w:bCs/>
        </w:rPr>
        <w:t>Dr. Murai Renáta</w:t>
      </w:r>
      <w:r>
        <w:rPr>
          <w:bCs/>
        </w:rPr>
        <w:tab/>
        <w:t>meghívott a 2. napirendi ponthoz</w:t>
      </w:r>
    </w:p>
    <w:p w:rsidR="002D676F" w:rsidRDefault="002D676F" w:rsidP="006565CF">
      <w:pPr>
        <w:tabs>
          <w:tab w:val="left" w:pos="3600"/>
          <w:tab w:val="left" w:pos="4962"/>
        </w:tabs>
        <w:rPr>
          <w:bCs/>
        </w:rPr>
      </w:pPr>
      <w:r w:rsidRPr="0076191C">
        <w:rPr>
          <w:bCs/>
        </w:rPr>
        <w:t>Dr. Sáska Vera</w:t>
      </w:r>
      <w:r w:rsidRPr="0076191C">
        <w:rPr>
          <w:bCs/>
        </w:rPr>
        <w:tab/>
        <w:t xml:space="preserve">meghívott a </w:t>
      </w:r>
      <w:r w:rsidR="008A7D2A">
        <w:rPr>
          <w:bCs/>
        </w:rPr>
        <w:t>3</w:t>
      </w:r>
      <w:r w:rsidR="003E7F63">
        <w:rPr>
          <w:bCs/>
        </w:rPr>
        <w:t>-4</w:t>
      </w:r>
      <w:r w:rsidR="00B25FCF" w:rsidRPr="0076191C">
        <w:rPr>
          <w:bCs/>
        </w:rPr>
        <w:t>.</w:t>
      </w:r>
      <w:r w:rsidRPr="0076191C">
        <w:rPr>
          <w:bCs/>
        </w:rPr>
        <w:t xml:space="preserve"> napirendi pont</w:t>
      </w:r>
      <w:r w:rsidR="003E7F63">
        <w:rPr>
          <w:bCs/>
        </w:rPr>
        <w:t>ok</w:t>
      </w:r>
      <w:r w:rsidRPr="0076191C">
        <w:rPr>
          <w:bCs/>
        </w:rPr>
        <w:t>hoz</w:t>
      </w:r>
    </w:p>
    <w:p w:rsidR="003E7F63" w:rsidRDefault="008A7D2A" w:rsidP="006565CF">
      <w:pPr>
        <w:tabs>
          <w:tab w:val="left" w:pos="3600"/>
          <w:tab w:val="left" w:pos="4962"/>
        </w:tabs>
        <w:rPr>
          <w:bCs/>
        </w:rPr>
      </w:pPr>
      <w:r>
        <w:rPr>
          <w:bCs/>
        </w:rPr>
        <w:t>Dr. Tas Krisztián</w:t>
      </w:r>
      <w:r>
        <w:rPr>
          <w:bCs/>
        </w:rPr>
        <w:tab/>
        <w:t>meghívott a 3</w:t>
      </w:r>
      <w:r w:rsidR="003E7F63">
        <w:rPr>
          <w:bCs/>
        </w:rPr>
        <w:t xml:space="preserve">-4. napirendi pontokhoz </w:t>
      </w:r>
    </w:p>
    <w:p w:rsidR="008A7D2A" w:rsidRPr="0076191C" w:rsidRDefault="008A7D2A" w:rsidP="006565CF">
      <w:pPr>
        <w:tabs>
          <w:tab w:val="left" w:pos="3600"/>
          <w:tab w:val="left" w:pos="4962"/>
        </w:tabs>
        <w:rPr>
          <w:bCs/>
        </w:rPr>
      </w:pPr>
      <w:r>
        <w:rPr>
          <w:bCs/>
        </w:rPr>
        <w:t>Rádl Zoltán</w:t>
      </w:r>
      <w:r>
        <w:rPr>
          <w:bCs/>
        </w:rPr>
        <w:tab/>
        <w:t>meghívott a 3-4. napirendi pontokhoz</w:t>
      </w:r>
    </w:p>
    <w:p w:rsidR="002D676F" w:rsidRPr="0076191C" w:rsidRDefault="002D676F" w:rsidP="006565CF">
      <w:pPr>
        <w:tabs>
          <w:tab w:val="left" w:pos="3600"/>
          <w:tab w:val="left" w:pos="4962"/>
        </w:tabs>
        <w:jc w:val="both"/>
      </w:pPr>
      <w:r w:rsidRPr="0076191C">
        <w:rPr>
          <w:bCs/>
        </w:rPr>
        <w:t>Dr. Varga Alexandra</w:t>
      </w:r>
      <w:r w:rsidRPr="0076191C">
        <w:rPr>
          <w:bCs/>
        </w:rPr>
        <w:tab/>
        <w:t>meghívott</w:t>
      </w:r>
    </w:p>
    <w:p w:rsidR="002D676F" w:rsidRDefault="00512526" w:rsidP="006565CF">
      <w:pPr>
        <w:tabs>
          <w:tab w:val="left" w:pos="0"/>
          <w:tab w:val="left" w:pos="3600"/>
          <w:tab w:val="left" w:pos="4962"/>
        </w:tabs>
        <w:jc w:val="both"/>
      </w:pPr>
      <w:r w:rsidRPr="0076191C">
        <w:t>Dr. Török Anikó</w:t>
      </w:r>
      <w:r w:rsidR="002D676F" w:rsidRPr="0076191C">
        <w:tab/>
        <w:t>jegyzőkönyvvezető</w:t>
      </w:r>
    </w:p>
    <w:p w:rsidR="008A7D2A" w:rsidRPr="0076191C" w:rsidRDefault="00A7378E" w:rsidP="006565CF">
      <w:pPr>
        <w:tabs>
          <w:tab w:val="left" w:pos="0"/>
          <w:tab w:val="left" w:pos="3600"/>
          <w:tab w:val="left" w:pos="4962"/>
        </w:tabs>
        <w:ind w:left="3540" w:hanging="3540"/>
        <w:jc w:val="both"/>
      </w:pPr>
      <w:r>
        <w:t>………………</w:t>
      </w:r>
      <w:r w:rsidR="008A7D2A">
        <w:tab/>
      </w:r>
      <w:r w:rsidR="005D28C2">
        <w:tab/>
      </w:r>
      <w:r w:rsidR="008A7D2A">
        <w:t>meghívás nélkül megjelent, érintett a 4. napirendi pontban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rPr>
          <w:color w:val="000000"/>
        </w:rPr>
        <w:t>Őrsi Ge</w:t>
      </w:r>
      <w:r w:rsidR="005A0598" w:rsidRPr="0076191C">
        <w:rPr>
          <w:color w:val="000000"/>
        </w:rPr>
        <w:t>r</w:t>
      </w:r>
      <w:r w:rsidRPr="0076191C">
        <w:rPr>
          <w:color w:val="000000"/>
        </w:rPr>
        <w:t xml:space="preserve">gely, a Gazdasági és Tulajdonosi Bizottság elnöke (a továbbiakban: Elnök) megállapítja, hogy a Bizottság 4 tagja közül </w:t>
      </w:r>
      <w:r w:rsidR="008A7D2A">
        <w:rPr>
          <w:color w:val="000000"/>
        </w:rPr>
        <w:t>3</w:t>
      </w:r>
      <w:r w:rsidRPr="0076191C">
        <w:rPr>
          <w:color w:val="000000"/>
        </w:rPr>
        <w:t xml:space="preserve"> tag van jelen, a Bizottság határozatképes, az ülést megnyitja.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javaslatot tesz a jegyző</w:t>
      </w:r>
      <w:r w:rsidR="003E7F63">
        <w:t>könyv hitelesítőre Ernyey László</w:t>
      </w:r>
      <w:r w:rsidRPr="0076191C">
        <w:t xml:space="preserve"> bizottsági tag személyében, majd a javaslatot szavazásra bocsátja.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pStyle w:val="Cmsor1"/>
        <w:tabs>
          <w:tab w:val="left" w:pos="0"/>
          <w:tab w:val="left" w:pos="4962"/>
        </w:tabs>
        <w:spacing w:before="0" w:after="0"/>
        <w:jc w:val="center"/>
        <w:rPr>
          <w:sz w:val="24"/>
          <w:szCs w:val="24"/>
          <w:u w:val="single"/>
        </w:rPr>
      </w:pPr>
      <w:r w:rsidRPr="0076191C">
        <w:rPr>
          <w:rFonts w:ascii="Times New Roman" w:hAnsi="Times New Roman" w:cs="Times New Roman"/>
          <w:sz w:val="24"/>
          <w:szCs w:val="24"/>
          <w:u w:val="single"/>
        </w:rPr>
        <w:t>Budapest Főváros II. Kerületi Önkormányzat Gazdasági és</w:t>
      </w:r>
    </w:p>
    <w:p w:rsidR="002D676F" w:rsidRPr="0076191C" w:rsidRDefault="000071E6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 w:rsidR="008A7D2A">
        <w:rPr>
          <w:b/>
          <w:bCs/>
          <w:u w:val="single"/>
        </w:rPr>
        <w:t>216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861BFC" w:rsidRPr="0076191C">
        <w:rPr>
          <w:b/>
          <w:bCs/>
          <w:u w:val="single"/>
        </w:rPr>
        <w:t>V</w:t>
      </w:r>
      <w:r w:rsidR="008A7D2A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2D676F" w:rsidRPr="0076191C" w:rsidRDefault="002D676F" w:rsidP="006565CF">
      <w:pPr>
        <w:tabs>
          <w:tab w:val="left" w:pos="0"/>
          <w:tab w:val="left" w:pos="2160"/>
          <w:tab w:val="left" w:pos="4962"/>
        </w:tabs>
      </w:pPr>
    </w:p>
    <w:p w:rsidR="002D676F" w:rsidRPr="0076191C" w:rsidRDefault="002D676F" w:rsidP="006565CF">
      <w:pPr>
        <w:pStyle w:val="Szvegtrzs21"/>
        <w:tabs>
          <w:tab w:val="left" w:pos="0"/>
          <w:tab w:val="left" w:pos="4962"/>
        </w:tabs>
        <w:overflowPunct/>
        <w:autoSpaceDE/>
        <w:textAlignment w:val="auto"/>
      </w:pPr>
      <w:r w:rsidRPr="0076191C">
        <w:t>A Gazdasági és Tulajdonosi Bizottság úgy dönt, hogy a jelen jegyzőkön</w:t>
      </w:r>
      <w:r w:rsidR="003E7F63">
        <w:t>yv hitelesítésével Ernyey László</w:t>
      </w:r>
      <w:r w:rsidRPr="0076191C">
        <w:t xml:space="preserve"> bizottsági tagot bízza meg.</w:t>
      </w:r>
    </w:p>
    <w:p w:rsidR="002D676F" w:rsidRPr="0076191C" w:rsidRDefault="002D676F" w:rsidP="006565CF">
      <w:pPr>
        <w:pStyle w:val="Szvegtrzs21"/>
        <w:tabs>
          <w:tab w:val="left" w:pos="0"/>
          <w:tab w:val="left" w:pos="4962"/>
        </w:tabs>
        <w:overflowPunct/>
        <w:autoSpaceDE/>
        <w:textAlignment w:val="auto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(</w:t>
      </w:r>
      <w:r w:rsidR="008A7D2A">
        <w:t xml:space="preserve">3 bizottsági tag van jelen, 3 </w:t>
      </w:r>
      <w:r w:rsidR="00B25FCF" w:rsidRPr="0076191C">
        <w:t>igen, 0 nem, 0 tartózkodás</w:t>
      </w:r>
      <w:r w:rsidRPr="0076191C">
        <w:t>)</w:t>
      </w:r>
    </w:p>
    <w:p w:rsidR="00BB2362" w:rsidRPr="0076191C" w:rsidRDefault="00BB2362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napirend összeállítására vonatkozó javaslatot.</w:t>
      </w:r>
    </w:p>
    <w:p w:rsidR="00C67F5A" w:rsidRPr="0076191C" w:rsidRDefault="00C67F5A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Default="002D676F" w:rsidP="006565CF">
      <w:pPr>
        <w:pStyle w:val="Szvegtrzs21"/>
        <w:tabs>
          <w:tab w:val="left" w:pos="0"/>
          <w:tab w:val="left" w:pos="4962"/>
        </w:tabs>
        <w:overflowPunct/>
        <w:autoSpaceDE/>
        <w:textAlignment w:val="auto"/>
      </w:pPr>
    </w:p>
    <w:p w:rsidR="008511A0" w:rsidRPr="0076191C" w:rsidRDefault="008511A0" w:rsidP="006565CF">
      <w:pPr>
        <w:pStyle w:val="Szvegtrzs21"/>
        <w:tabs>
          <w:tab w:val="left" w:pos="0"/>
          <w:tab w:val="left" w:pos="4962"/>
        </w:tabs>
        <w:overflowPunct/>
        <w:autoSpaceDE/>
        <w:textAlignment w:val="auto"/>
      </w:pPr>
    </w:p>
    <w:p w:rsidR="002D676F" w:rsidRPr="0076191C" w:rsidRDefault="002D676F" w:rsidP="006565CF">
      <w:pPr>
        <w:pStyle w:val="Cmsor1"/>
        <w:tabs>
          <w:tab w:val="left" w:pos="0"/>
          <w:tab w:val="left" w:pos="4962"/>
        </w:tabs>
        <w:spacing w:before="0" w:after="0"/>
        <w:jc w:val="center"/>
        <w:rPr>
          <w:sz w:val="24"/>
          <w:szCs w:val="24"/>
          <w:u w:val="single"/>
        </w:rPr>
      </w:pPr>
      <w:r w:rsidRPr="0076191C">
        <w:rPr>
          <w:rFonts w:ascii="Times New Roman" w:hAnsi="Times New Roman" w:cs="Times New Roman"/>
          <w:sz w:val="24"/>
          <w:szCs w:val="24"/>
          <w:u w:val="single"/>
        </w:rPr>
        <w:t>Budapest Főváros II. Kerületi Önkormányzat Gazdasági és</w:t>
      </w:r>
    </w:p>
    <w:p w:rsidR="002D676F" w:rsidRPr="0076191C" w:rsidRDefault="000071E6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 w:rsidR="008A7D2A">
        <w:rPr>
          <w:b/>
          <w:bCs/>
          <w:u w:val="single"/>
        </w:rPr>
        <w:t>217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861BFC" w:rsidRPr="0076191C">
        <w:rPr>
          <w:b/>
          <w:bCs/>
          <w:u w:val="single"/>
        </w:rPr>
        <w:t>V</w:t>
      </w:r>
      <w:r w:rsidR="008A7D2A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8511A0" w:rsidRDefault="008511A0" w:rsidP="006565CF">
      <w:pPr>
        <w:tabs>
          <w:tab w:val="left" w:pos="0"/>
          <w:tab w:val="left" w:pos="4962"/>
        </w:tabs>
        <w:ind w:right="17"/>
        <w:jc w:val="both"/>
        <w:rPr>
          <w:lang w:eastAsia="ar-SA"/>
        </w:rPr>
      </w:pPr>
    </w:p>
    <w:p w:rsidR="008403FC" w:rsidRDefault="008403FC" w:rsidP="006565CF">
      <w:pPr>
        <w:tabs>
          <w:tab w:val="left" w:pos="0"/>
          <w:tab w:val="left" w:pos="4962"/>
        </w:tabs>
        <w:ind w:right="17"/>
        <w:jc w:val="both"/>
        <w:rPr>
          <w:lang w:eastAsia="ar-SA"/>
        </w:rPr>
      </w:pPr>
      <w:r w:rsidRPr="0076191C">
        <w:rPr>
          <w:lang w:eastAsia="ar-SA"/>
        </w:rPr>
        <w:t xml:space="preserve">A Gazdasági és Tulajdonosi Bizottság úgy dönt, hogy a napirendet </w:t>
      </w:r>
      <w:r w:rsidR="008A7D2A">
        <w:rPr>
          <w:lang w:eastAsia="ar-SA"/>
        </w:rPr>
        <w:t>a 16</w:t>
      </w:r>
      <w:r w:rsidR="003E7F63">
        <w:rPr>
          <w:lang w:eastAsia="ar-SA"/>
        </w:rPr>
        <w:t xml:space="preserve">. napirendi pont levételével, </w:t>
      </w:r>
      <w:r w:rsidR="00BE19C9">
        <w:rPr>
          <w:lang w:eastAsia="ar-SA"/>
        </w:rPr>
        <w:t>az alábbiak szerint fogadja el:</w:t>
      </w:r>
    </w:p>
    <w:p w:rsidR="008A7D2A" w:rsidRDefault="008A7D2A" w:rsidP="006565CF">
      <w:pPr>
        <w:tabs>
          <w:tab w:val="left" w:pos="0"/>
          <w:tab w:val="left" w:pos="4962"/>
        </w:tabs>
        <w:ind w:right="17"/>
        <w:jc w:val="both"/>
        <w:rPr>
          <w:lang w:eastAsia="ar-SA"/>
        </w:rPr>
      </w:pP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 w:rsidRPr="008A7D2A">
        <w:rPr>
          <w:rFonts w:eastAsia="Calibri"/>
          <w:lang w:eastAsia="en-US"/>
        </w:rPr>
        <w:t>Döntés a közút kezelőjének felelősségével kapcsolatos kárigényekről</w:t>
      </w:r>
    </w:p>
    <w:p w:rsidR="005D28C2" w:rsidRPr="005D28C2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i/>
          <w:lang w:eastAsia="en-US"/>
        </w:rPr>
      </w:pPr>
      <w:r w:rsidRPr="005D28C2">
        <w:rPr>
          <w:rFonts w:eastAsia="Calibri"/>
          <w:lang w:eastAsia="en-US"/>
        </w:rPr>
        <w:t xml:space="preserve">Javaslat a Képviselő-testület 2015. évi II. félévi munkaprogramjára </w:t>
      </w:r>
      <w:r w:rsidRPr="005D28C2">
        <w:rPr>
          <w:rFonts w:eastAsia="Calibri"/>
          <w:i/>
          <w:lang w:eastAsia="en-US"/>
        </w:rPr>
        <w:t>(Képviselő-testületi anyag véleményezése)</w:t>
      </w:r>
    </w:p>
    <w:p w:rsidR="008A7D2A" w:rsidRPr="005D28C2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 w:rsidRPr="005D28C2">
        <w:rPr>
          <w:rFonts w:eastAsia="Calibri"/>
          <w:lang w:eastAsia="en-US"/>
        </w:rPr>
        <w:t>Tulajdonosi döntés Budapest I</w:t>
      </w:r>
      <w:r w:rsidR="0071434A">
        <w:rPr>
          <w:rFonts w:eastAsia="Calibri"/>
          <w:lang w:eastAsia="en-US"/>
        </w:rPr>
        <w:t>I. Kerület 54566 hrsz.</w:t>
      </w:r>
      <w:r w:rsidRPr="005D28C2">
        <w:rPr>
          <w:rFonts w:eastAsia="Calibri"/>
          <w:lang w:eastAsia="en-US"/>
        </w:rPr>
        <w:t xml:space="preserve"> alatti Társasház alapító okiratának módosításáról 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i/>
          <w:sz w:val="22"/>
          <w:szCs w:val="20"/>
          <w:lang w:eastAsia="hu-HU"/>
        </w:rPr>
      </w:pPr>
      <w:r w:rsidRPr="005D28C2">
        <w:rPr>
          <w:rFonts w:eastAsia="Calibri"/>
          <w:lang w:eastAsia="en-US"/>
        </w:rPr>
        <w:t>Tulajdonosi hozzájárulás a Budapest II. ker., 14812/0/A/2 hrsz. alatt felvett, földszinti helyiség rendeltetésszerű használatra alkalmassá tételéhez és felújítási munkáihoz, valamint döntés a munkák idejére történő bérleti díjfizetés alóli mentességről, és bérleti díj</w:t>
      </w:r>
      <w:r w:rsidRPr="008A7D2A">
        <w:rPr>
          <w:szCs w:val="20"/>
          <w:lang w:eastAsia="hu-HU"/>
        </w:rPr>
        <w:t xml:space="preserve"> beszámításról 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i/>
          <w:lang w:eastAsia="en-US"/>
        </w:rPr>
      </w:pPr>
      <w:r w:rsidRPr="008A7D2A">
        <w:rPr>
          <w:rFonts w:eastAsia="Calibri"/>
          <w:lang w:eastAsia="en-US"/>
        </w:rPr>
        <w:t>Döntés a Budapest II. kerül</w:t>
      </w:r>
      <w:r w:rsidR="0071434A">
        <w:rPr>
          <w:rFonts w:eastAsia="Calibri"/>
          <w:lang w:eastAsia="en-US"/>
        </w:rPr>
        <w:t>et, 11618/20/B/1 hrsz.</w:t>
      </w:r>
      <w:r w:rsidRPr="008A7D2A">
        <w:rPr>
          <w:rFonts w:eastAsia="Calibri"/>
          <w:lang w:eastAsia="en-US"/>
        </w:rPr>
        <w:t xml:space="preserve"> alatti garázsok ügyében </w:t>
      </w:r>
    </w:p>
    <w:p w:rsidR="008A7D2A" w:rsidRPr="005D28C2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i/>
          <w:lang w:eastAsia="en-US"/>
        </w:rPr>
      </w:pPr>
      <w:r w:rsidRPr="005D28C2">
        <w:rPr>
          <w:rFonts w:eastAsia="Calibri"/>
          <w:lang w:eastAsia="ar-SA"/>
        </w:rPr>
        <w:t>Kérelem a</w:t>
      </w:r>
      <w:r w:rsidRPr="005D28C2">
        <w:rPr>
          <w:rFonts w:eastAsia="Calibri"/>
          <w:lang w:eastAsia="en-US"/>
        </w:rPr>
        <w:t xml:space="preserve"> Budapest, </w:t>
      </w:r>
      <w:r w:rsidR="004E0572">
        <w:rPr>
          <w:rFonts w:eastAsia="Calibri"/>
          <w:lang w:eastAsia="en-US"/>
        </w:rPr>
        <w:t>II. kerület 13650/0/A/5 hrsz.</w:t>
      </w:r>
      <w:r w:rsidRPr="005D28C2">
        <w:rPr>
          <w:rFonts w:eastAsia="Calibri"/>
          <w:lang w:eastAsia="en-US"/>
        </w:rPr>
        <w:t xml:space="preserve"> alatti üzlethelyiség és raktár albérletbe adására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lang w:eastAsia="hu-HU"/>
        </w:rPr>
      </w:pPr>
      <w:r w:rsidRPr="008A7D2A">
        <w:rPr>
          <w:lang w:eastAsia="hu-HU"/>
        </w:rPr>
        <w:t>Budapest II. kerület 14799</w:t>
      </w:r>
      <w:r w:rsidR="004E0572">
        <w:rPr>
          <w:lang w:eastAsia="hu-HU"/>
        </w:rPr>
        <w:t xml:space="preserve">/0/A/1 hrsz.-on nyilvántartott </w:t>
      </w:r>
      <w:r w:rsidRPr="008A7D2A">
        <w:rPr>
          <w:lang w:eastAsia="hu-HU"/>
        </w:rPr>
        <w:t>37. számú parkolóhely bérleti jogviszonyának bérlő általi felmondása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lang w:eastAsia="hu-HU"/>
        </w:rPr>
      </w:pPr>
      <w:r w:rsidRPr="008A7D2A">
        <w:rPr>
          <w:lang w:eastAsia="ar-SA"/>
        </w:rPr>
        <w:t>Döntés a</w:t>
      </w:r>
      <w:r w:rsidRPr="008A7D2A">
        <w:rPr>
          <w:b/>
          <w:bCs/>
          <w:lang w:eastAsia="ar-SA"/>
        </w:rPr>
        <w:t xml:space="preserve"> </w:t>
      </w:r>
      <w:r w:rsidRPr="008A7D2A">
        <w:rPr>
          <w:lang w:eastAsia="hu-HU"/>
        </w:rPr>
        <w:t>Budapest II. kerület, 14545</w:t>
      </w:r>
      <w:r w:rsidR="004E0572">
        <w:rPr>
          <w:lang w:eastAsia="hu-HU"/>
        </w:rPr>
        <w:t xml:space="preserve">/0/B/2 hrsz.-on nyilvántartott </w:t>
      </w:r>
      <w:r w:rsidRPr="008A7D2A">
        <w:rPr>
          <w:lang w:eastAsia="hu-HU"/>
        </w:rPr>
        <w:t>garázs birtokba visszavételéről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sz w:val="22"/>
          <w:szCs w:val="22"/>
          <w:lang w:eastAsia="hu-HU"/>
        </w:rPr>
      </w:pPr>
      <w:r w:rsidRPr="008A7D2A">
        <w:rPr>
          <w:szCs w:val="20"/>
          <w:lang w:eastAsia="hu-HU"/>
        </w:rPr>
        <w:t xml:space="preserve">Döntés a Budapest II. </w:t>
      </w:r>
      <w:r w:rsidR="004E0572">
        <w:rPr>
          <w:szCs w:val="20"/>
          <w:lang w:eastAsia="hu-HU"/>
        </w:rPr>
        <w:t>kerület, 14489 hrsz.</w:t>
      </w:r>
      <w:r w:rsidRPr="008A7D2A">
        <w:rPr>
          <w:szCs w:val="20"/>
          <w:lang w:eastAsia="hu-HU"/>
        </w:rPr>
        <w:t xml:space="preserve"> alatti, önkormányzati tulajdonú helyiség bérleti díjának csökkentésére benyújtott kérelemről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sz w:val="22"/>
          <w:szCs w:val="22"/>
          <w:lang w:eastAsia="hu-HU"/>
        </w:rPr>
      </w:pPr>
      <w:r w:rsidRPr="008A7D2A">
        <w:rPr>
          <w:szCs w:val="20"/>
          <w:lang w:eastAsia="hu-HU"/>
        </w:rPr>
        <w:t>Döntés a Budapest II. kerület</w:t>
      </w:r>
      <w:r w:rsidR="004E0572">
        <w:rPr>
          <w:szCs w:val="20"/>
          <w:lang w:eastAsia="hu-HU"/>
        </w:rPr>
        <w:t xml:space="preserve"> 13477/0/A/2 hrsz.</w:t>
      </w:r>
      <w:r w:rsidRPr="008A7D2A">
        <w:rPr>
          <w:szCs w:val="20"/>
          <w:lang w:eastAsia="hu-HU"/>
        </w:rPr>
        <w:t xml:space="preserve"> alatti helyiség bérlőjének kérelméről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center" w:pos="4536"/>
          <w:tab w:val="left" w:pos="4962"/>
          <w:tab w:val="right" w:pos="9072"/>
        </w:tabs>
        <w:suppressAutoHyphens w:val="0"/>
        <w:jc w:val="both"/>
        <w:rPr>
          <w:szCs w:val="20"/>
          <w:lang w:eastAsia="hu-HU"/>
        </w:rPr>
      </w:pPr>
      <w:r w:rsidRPr="008A7D2A">
        <w:rPr>
          <w:szCs w:val="20"/>
          <w:lang w:eastAsia="hu-HU"/>
        </w:rPr>
        <w:t>Budapest Főváros II. Kerületi Önkormányzat tulajdonában álló, nem lakás céljára szolgáló helyiségek bérbeadása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 w:rsidRPr="008A7D2A">
        <w:rPr>
          <w:rFonts w:eastAsia="Calibri"/>
          <w:lang w:eastAsia="en-US"/>
        </w:rPr>
        <w:t>Kérelem a Budapest II. kerület, 11613</w:t>
      </w:r>
      <w:r w:rsidR="004E0572">
        <w:rPr>
          <w:rFonts w:eastAsia="Calibri"/>
          <w:lang w:eastAsia="en-US"/>
        </w:rPr>
        <w:t xml:space="preserve">/0/A/17 hrsz-on nyilvántartott </w:t>
      </w:r>
      <w:r w:rsidRPr="008A7D2A">
        <w:rPr>
          <w:rFonts w:eastAsia="Calibri"/>
          <w:lang w:eastAsia="en-US"/>
        </w:rPr>
        <w:t>helyiség értékesítésére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 w:rsidRPr="008A7D2A">
        <w:rPr>
          <w:rFonts w:eastAsia="Calibri"/>
          <w:lang w:eastAsia="en-US"/>
        </w:rPr>
        <w:t>Kérelem a Budapest II. kerület, 1312</w:t>
      </w:r>
      <w:r w:rsidR="004E0572">
        <w:rPr>
          <w:rFonts w:eastAsia="Calibri"/>
          <w:lang w:eastAsia="en-US"/>
        </w:rPr>
        <w:t xml:space="preserve">7/0/A/3 hrsz-on nyilvántartott </w:t>
      </w:r>
      <w:r w:rsidRPr="008A7D2A">
        <w:rPr>
          <w:rFonts w:eastAsia="Calibri"/>
          <w:lang w:eastAsia="en-US"/>
        </w:rPr>
        <w:t>helyiség értékesítésére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 w:rsidRPr="008A7D2A">
        <w:rPr>
          <w:rFonts w:eastAsia="Calibri"/>
          <w:lang w:eastAsia="en-US"/>
        </w:rPr>
        <w:t>Kérelem a Budapest II. kerület, 1343</w:t>
      </w:r>
      <w:r w:rsidR="004E0572">
        <w:rPr>
          <w:rFonts w:eastAsia="Calibri"/>
          <w:lang w:eastAsia="en-US"/>
        </w:rPr>
        <w:t xml:space="preserve">9/0/A/2 hrsz-on nyilvántartott </w:t>
      </w:r>
      <w:r w:rsidRPr="008A7D2A">
        <w:rPr>
          <w:rFonts w:eastAsia="Calibri"/>
          <w:lang w:eastAsia="en-US"/>
        </w:rPr>
        <w:t>helyiség értékesítésére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 w:rsidRPr="008A7D2A">
        <w:rPr>
          <w:rFonts w:eastAsia="Calibri"/>
          <w:lang w:eastAsia="en-US"/>
        </w:rPr>
        <w:t>Kérelem a Budapest II. kerület, 15017</w:t>
      </w:r>
      <w:r w:rsidR="004E0572">
        <w:rPr>
          <w:rFonts w:eastAsia="Calibri"/>
          <w:lang w:eastAsia="en-US"/>
        </w:rPr>
        <w:t xml:space="preserve">/0/A/11 hrsz-on nyilvántartott </w:t>
      </w:r>
      <w:r w:rsidRPr="008A7D2A">
        <w:rPr>
          <w:rFonts w:eastAsia="Calibri"/>
          <w:lang w:eastAsia="en-US"/>
        </w:rPr>
        <w:t>helyiség értékesítésére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 w:rsidRPr="008A7D2A">
        <w:rPr>
          <w:rFonts w:eastAsia="Calibri"/>
          <w:lang w:eastAsia="en-US"/>
        </w:rPr>
        <w:t>Dönté</w:t>
      </w:r>
      <w:r w:rsidR="004E0572">
        <w:rPr>
          <w:rFonts w:eastAsia="Calibri"/>
          <w:lang w:eastAsia="en-US"/>
        </w:rPr>
        <w:t>s a ……………</w:t>
      </w:r>
      <w:r w:rsidRPr="008A7D2A">
        <w:rPr>
          <w:rFonts w:eastAsia="Calibri"/>
          <w:lang w:eastAsia="en-US"/>
        </w:rPr>
        <w:t xml:space="preserve"> Kft. bérleti díj hátralékának rendezése ügyében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ind w:right="-2"/>
        <w:contextualSpacing/>
        <w:jc w:val="both"/>
        <w:rPr>
          <w:lang w:eastAsia="hu-HU"/>
        </w:rPr>
      </w:pPr>
      <w:r w:rsidRPr="008A7D2A">
        <w:rPr>
          <w:bCs/>
          <w:lang w:eastAsia="ar-SA"/>
        </w:rPr>
        <w:lastRenderedPageBreak/>
        <w:t xml:space="preserve">Döntés a </w:t>
      </w:r>
      <w:r w:rsidRPr="008A7D2A">
        <w:rPr>
          <w:lang w:eastAsia="hu-HU"/>
        </w:rPr>
        <w:t>Budapest II. kerület, 13372/1/A/2 és 1337</w:t>
      </w:r>
      <w:r w:rsidR="004E0572">
        <w:rPr>
          <w:lang w:eastAsia="hu-HU"/>
        </w:rPr>
        <w:t xml:space="preserve">2/1/A/3 hrsz-on nyilvántartott </w:t>
      </w:r>
      <w:r w:rsidRPr="008A7D2A">
        <w:rPr>
          <w:lang w:eastAsia="hu-HU"/>
        </w:rPr>
        <w:t xml:space="preserve">helyiségek 17 </w:t>
      </w:r>
      <w:r w:rsidRPr="008A7D2A">
        <w:rPr>
          <w:bCs/>
          <w:noProof/>
          <w:kern w:val="1"/>
          <w:lang w:eastAsia="ar-SA"/>
        </w:rPr>
        <w:t>m</w:t>
      </w:r>
      <w:r w:rsidRPr="008A7D2A">
        <w:rPr>
          <w:bCs/>
          <w:noProof/>
          <w:kern w:val="1"/>
          <w:vertAlign w:val="superscript"/>
          <w:lang w:eastAsia="ar-SA"/>
        </w:rPr>
        <w:t xml:space="preserve">2 </w:t>
      </w:r>
      <w:r w:rsidRPr="008A7D2A">
        <w:rPr>
          <w:bCs/>
          <w:noProof/>
          <w:kern w:val="1"/>
          <w:lang w:eastAsia="ar-SA"/>
        </w:rPr>
        <w:t>alapterületű</w:t>
      </w:r>
      <w:r w:rsidRPr="008A7D2A">
        <w:rPr>
          <w:lang w:eastAsia="hu-HU"/>
        </w:rPr>
        <w:t xml:space="preserve"> részének bérbeadásáról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lang w:eastAsia="hu-HU"/>
        </w:rPr>
      </w:pPr>
      <w:r w:rsidRPr="008A7D2A">
        <w:rPr>
          <w:bCs/>
          <w:lang w:eastAsia="ar-SA"/>
        </w:rPr>
        <w:t>Kérelem a</w:t>
      </w:r>
      <w:r w:rsidRPr="008A7D2A">
        <w:rPr>
          <w:lang w:eastAsia="hu-HU"/>
        </w:rPr>
        <w:t xml:space="preserve"> Bud</w:t>
      </w:r>
      <w:r w:rsidR="004E0572">
        <w:rPr>
          <w:lang w:eastAsia="hu-HU"/>
        </w:rPr>
        <w:t>apest, II. 13441/0/A/2 hrsz.</w:t>
      </w:r>
      <w:r w:rsidRPr="008A7D2A">
        <w:rPr>
          <w:lang w:eastAsia="hu-HU"/>
        </w:rPr>
        <w:t xml:space="preserve"> alatti földszinti üzlethelyiség tekintetében kötött határozatlan idejű bérleti szerződés módosítására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i/>
          <w:lang w:eastAsia="en-US"/>
        </w:rPr>
      </w:pPr>
      <w:r w:rsidRPr="008A7D2A">
        <w:rPr>
          <w:rFonts w:eastAsia="Calibri"/>
          <w:lang w:eastAsia="en-US"/>
        </w:rPr>
        <w:t>Beszámoló a Gazdasági és Tulajdonosi Bizottság lejárt határidejű határozatainak végrehajtásáról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lang w:eastAsia="hu-HU"/>
        </w:rPr>
      </w:pPr>
      <w:r w:rsidRPr="008A7D2A">
        <w:rPr>
          <w:lang w:eastAsia="hu-HU"/>
        </w:rPr>
        <w:t xml:space="preserve">Peren kívüli megállapodásra tett alperesi módosított egyezségi javaslat </w:t>
      </w:r>
      <w:r w:rsidR="004E0572">
        <w:rPr>
          <w:lang w:eastAsia="hu-HU"/>
        </w:rPr>
        <w:t>elbírálása a Budapest II. ker.,</w:t>
      </w:r>
      <w:r w:rsidRPr="008A7D2A">
        <w:rPr>
          <w:lang w:eastAsia="hu-HU"/>
        </w:rPr>
        <w:t xml:space="preserve"> 51031 hrsz.-ú ingatlan tekintetében a Budapest II. kerületi Önkormány</w:t>
      </w:r>
      <w:r w:rsidR="004E0572">
        <w:rPr>
          <w:lang w:eastAsia="hu-HU"/>
        </w:rPr>
        <w:t>zat felperesnek dr. …………..</w:t>
      </w:r>
      <w:r w:rsidRPr="008A7D2A">
        <w:rPr>
          <w:lang w:eastAsia="hu-HU"/>
        </w:rPr>
        <w:t xml:space="preserve"> és társai alperesek ellen közös tulajdon megszüntetése és többlethasználati díj megfizetése iránt a Fővárosi Törvényszék előtt 20.P.21.936/2012. sz. alatt folyamatban lévő peres eljárás kapcsán</w:t>
      </w:r>
    </w:p>
    <w:p w:rsidR="008A7D2A" w:rsidRPr="008A7D2A" w:rsidRDefault="004E0572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>
        <w:rPr>
          <w:szCs w:val="20"/>
          <w:lang w:eastAsia="hu-HU"/>
        </w:rPr>
        <w:t>A Budapest II. kerület,</w:t>
      </w:r>
      <w:r w:rsidR="008A7D2A" w:rsidRPr="008A7D2A">
        <w:rPr>
          <w:szCs w:val="20"/>
          <w:lang w:eastAsia="hu-HU"/>
        </w:rPr>
        <w:t xml:space="preserve"> 11421/2 helyrajzi számú ingatlan értékesítése</w:t>
      </w:r>
    </w:p>
    <w:p w:rsidR="008A7D2A" w:rsidRPr="008A7D2A" w:rsidRDefault="004E0572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>
        <w:rPr>
          <w:lang w:eastAsia="hu-HU"/>
        </w:rPr>
        <w:t xml:space="preserve">A Budapest II. kerület, </w:t>
      </w:r>
      <w:r w:rsidR="008A7D2A" w:rsidRPr="008A7D2A">
        <w:rPr>
          <w:lang w:eastAsia="hu-HU"/>
        </w:rPr>
        <w:t>11421/1 helyrajzi számú ingatlan értékesítése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b/>
          <w:bCs/>
          <w:szCs w:val="20"/>
          <w:lang w:eastAsia="hu-HU"/>
        </w:rPr>
      </w:pPr>
      <w:r w:rsidRPr="008A7D2A">
        <w:rPr>
          <w:szCs w:val="20"/>
          <w:lang w:eastAsia="hu-HU"/>
        </w:rPr>
        <w:t xml:space="preserve">A Budapest </w:t>
      </w:r>
      <w:r w:rsidR="004E0572">
        <w:rPr>
          <w:szCs w:val="20"/>
          <w:lang w:eastAsia="hu-HU"/>
        </w:rPr>
        <w:t>II. kerület, 14805/2 hrsz.</w:t>
      </w:r>
      <w:r w:rsidRPr="008A7D2A">
        <w:rPr>
          <w:szCs w:val="20"/>
          <w:lang w:eastAsia="hu-HU"/>
        </w:rPr>
        <w:t xml:space="preserve"> alatti ingatlan használatba adása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szCs w:val="20"/>
          <w:lang w:eastAsia="hu-HU"/>
        </w:rPr>
      </w:pPr>
      <w:r w:rsidRPr="008A7D2A">
        <w:rPr>
          <w:szCs w:val="20"/>
          <w:lang w:eastAsia="hu-HU"/>
        </w:rPr>
        <w:t>A B</w:t>
      </w:r>
      <w:r w:rsidR="004E0572">
        <w:rPr>
          <w:szCs w:val="20"/>
          <w:lang w:eastAsia="hu-HU"/>
        </w:rPr>
        <w:t>udapest II. kerület,</w:t>
      </w:r>
      <w:r w:rsidRPr="008A7D2A">
        <w:rPr>
          <w:szCs w:val="20"/>
          <w:lang w:eastAsia="hu-HU"/>
        </w:rPr>
        <w:t xml:space="preserve"> 11717/2 helyrajzi számú közterületi ingatlan értékesítése telekegyesítéssel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szCs w:val="20"/>
          <w:lang w:eastAsia="hu-HU"/>
        </w:rPr>
      </w:pPr>
      <w:r w:rsidRPr="008A7D2A">
        <w:rPr>
          <w:szCs w:val="20"/>
          <w:lang w:eastAsia="hu-HU"/>
        </w:rPr>
        <w:t>A Budapest II. kerület, 15961/3 hrsz-ú ingatlanra vonatkozó önkormányzati elővásárlási jogról szóló nyilatkozat kiadása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rFonts w:eastAsia="Calibri"/>
          <w:lang w:eastAsia="en-US"/>
        </w:rPr>
      </w:pPr>
      <w:r w:rsidRPr="008A7D2A">
        <w:rPr>
          <w:rFonts w:eastAsia="Calibri"/>
          <w:lang w:eastAsia="en-US"/>
        </w:rPr>
        <w:t>Döntés a Budapest, II. kerüle</w:t>
      </w:r>
      <w:r w:rsidR="004E0572">
        <w:rPr>
          <w:rFonts w:eastAsia="Calibri"/>
          <w:lang w:eastAsia="en-US"/>
        </w:rPr>
        <w:t>t 13275/0/A/2 hrsz.</w:t>
      </w:r>
      <w:r w:rsidRPr="008A7D2A">
        <w:rPr>
          <w:rFonts w:eastAsia="Calibri"/>
          <w:lang w:eastAsia="en-US"/>
        </w:rPr>
        <w:t xml:space="preserve"> alatti lakásra vonatkozó elővásárlási jog gyakorlásáról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sz w:val="22"/>
          <w:szCs w:val="20"/>
          <w:lang w:eastAsia="hu-HU"/>
        </w:rPr>
      </w:pPr>
      <w:r w:rsidRPr="008A7D2A">
        <w:rPr>
          <w:lang w:eastAsia="hu-HU"/>
        </w:rPr>
        <w:t xml:space="preserve">A </w:t>
      </w:r>
      <w:r w:rsidR="004E0572">
        <w:rPr>
          <w:bCs/>
          <w:lang w:eastAsia="hu-HU"/>
        </w:rPr>
        <w:t>Budapest, II. kerület 11398/1/A/7 hrsz.</w:t>
      </w:r>
      <w:r w:rsidRPr="008A7D2A">
        <w:rPr>
          <w:lang w:eastAsia="hu-HU"/>
        </w:rPr>
        <w:t xml:space="preserve"> alatti lakás a szomszédos lakás bővítése céljából történő elidegenítésének ügye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sz w:val="22"/>
          <w:szCs w:val="20"/>
          <w:lang w:eastAsia="hu-HU"/>
        </w:rPr>
      </w:pPr>
      <w:r w:rsidRPr="008A7D2A">
        <w:rPr>
          <w:szCs w:val="20"/>
          <w:lang w:eastAsia="hu-HU"/>
        </w:rPr>
        <w:t>Méltányossági kérelem a 11100/1/</w:t>
      </w:r>
      <w:r w:rsidR="004E0572">
        <w:rPr>
          <w:szCs w:val="20"/>
          <w:lang w:eastAsia="hu-HU"/>
        </w:rPr>
        <w:t xml:space="preserve">A/3 hrsz. alatt nyilvántartott </w:t>
      </w:r>
      <w:r w:rsidRPr="008A7D2A">
        <w:rPr>
          <w:szCs w:val="20"/>
          <w:lang w:eastAsia="hu-HU"/>
        </w:rPr>
        <w:t xml:space="preserve">lakásra fizetendő bérleti díj utáni késedelmi kamat elengedésére 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>Zárt ülés!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szCs w:val="20"/>
          <w:lang w:eastAsia="hu-HU"/>
        </w:rPr>
      </w:pPr>
      <w:r w:rsidRPr="008A7D2A">
        <w:rPr>
          <w:szCs w:val="20"/>
          <w:lang w:eastAsia="hu-HU"/>
        </w:rPr>
        <w:t>Méltányossági kérelem a 13043/24/</w:t>
      </w:r>
      <w:r w:rsidR="004E0572">
        <w:rPr>
          <w:szCs w:val="20"/>
          <w:lang w:eastAsia="hu-HU"/>
        </w:rPr>
        <w:t xml:space="preserve">A/2 hrsz. alatt nyilvántartott </w:t>
      </w:r>
      <w:r w:rsidRPr="008A7D2A">
        <w:rPr>
          <w:szCs w:val="20"/>
          <w:lang w:eastAsia="hu-HU"/>
        </w:rPr>
        <w:t xml:space="preserve">lakásra fizetendő bérleti díj utáni késedelmi kamat elengedésére 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>Zárt ülés!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b/>
          <w:szCs w:val="20"/>
          <w:lang w:eastAsia="hu-HU"/>
        </w:rPr>
      </w:pPr>
      <w:r w:rsidRPr="008A7D2A">
        <w:rPr>
          <w:szCs w:val="20"/>
          <w:lang w:eastAsia="hu-HU"/>
        </w:rPr>
        <w:t>Kérelem a 14799/0/A</w:t>
      </w:r>
      <w:r w:rsidR="00C12D29">
        <w:rPr>
          <w:szCs w:val="20"/>
          <w:lang w:eastAsia="hu-HU"/>
        </w:rPr>
        <w:t xml:space="preserve">/18 hrsz. alatt nyilvántartott </w:t>
      </w:r>
      <w:r w:rsidRPr="008A7D2A">
        <w:rPr>
          <w:szCs w:val="20"/>
          <w:lang w:eastAsia="hu-HU"/>
        </w:rPr>
        <w:t xml:space="preserve">lakás megemelt használati díjának elengedésére 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>Zárt ülés!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b/>
          <w:szCs w:val="20"/>
          <w:lang w:eastAsia="hu-HU"/>
        </w:rPr>
      </w:pPr>
      <w:r w:rsidRPr="008A7D2A">
        <w:rPr>
          <w:szCs w:val="20"/>
          <w:lang w:eastAsia="hu-HU"/>
        </w:rPr>
        <w:t xml:space="preserve">Javaslat a Budapest II. kerület Lajos u. 18-20./Bécsi út 17-21. szám alatti épület üres lakásai bérleti jogának elnyerésére kiírt pályázat nyerteseinek kijelölésére 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 xml:space="preserve">Zárt ülés! 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b/>
          <w:szCs w:val="20"/>
          <w:lang w:eastAsia="hu-HU"/>
        </w:rPr>
      </w:pPr>
      <w:r w:rsidRPr="008A7D2A">
        <w:rPr>
          <w:szCs w:val="20"/>
          <w:lang w:eastAsia="hu-HU"/>
        </w:rPr>
        <w:t>Kérelem a 13049/2/</w:t>
      </w:r>
      <w:r w:rsidR="00C12D29">
        <w:rPr>
          <w:szCs w:val="20"/>
          <w:lang w:eastAsia="hu-HU"/>
        </w:rPr>
        <w:t xml:space="preserve">A/5 hrsz. alatt nyilvántartott </w:t>
      </w:r>
      <w:r w:rsidRPr="008A7D2A">
        <w:rPr>
          <w:szCs w:val="20"/>
          <w:lang w:eastAsia="hu-HU"/>
        </w:rPr>
        <w:t xml:space="preserve">lakás bérleti jogának folytatására 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>Zárt ülés!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szCs w:val="20"/>
          <w:lang w:eastAsia="hu-HU"/>
        </w:rPr>
      </w:pPr>
      <w:r w:rsidRPr="008A7D2A">
        <w:rPr>
          <w:szCs w:val="20"/>
          <w:lang w:eastAsia="hu-HU"/>
        </w:rPr>
        <w:t>A 14799/0/A</w:t>
      </w:r>
      <w:r w:rsidR="00C12D29">
        <w:rPr>
          <w:szCs w:val="20"/>
          <w:lang w:eastAsia="hu-HU"/>
        </w:rPr>
        <w:t xml:space="preserve">/51 hrsz. alatt nyilvántartott </w:t>
      </w:r>
      <w:r w:rsidRPr="008A7D2A">
        <w:rPr>
          <w:szCs w:val="20"/>
          <w:lang w:eastAsia="hu-HU"/>
        </w:rPr>
        <w:t>lakásra keletkezett lakbér és használati díj tartozás megfizetése iránti eljárás megindítása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>Zárt ülés!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b/>
          <w:szCs w:val="20"/>
          <w:lang w:eastAsia="hu-HU"/>
        </w:rPr>
      </w:pPr>
      <w:r w:rsidRPr="008A7D2A">
        <w:rPr>
          <w:szCs w:val="20"/>
          <w:lang w:eastAsia="hu-HU"/>
        </w:rPr>
        <w:t>K</w:t>
      </w:r>
      <w:r w:rsidR="00C12D29">
        <w:rPr>
          <w:szCs w:val="20"/>
          <w:lang w:eastAsia="hu-HU"/>
        </w:rPr>
        <w:t>érelem a Budapest II. kerület 14547/2/A/17 hrsz.</w:t>
      </w:r>
      <w:r w:rsidRPr="008A7D2A">
        <w:rPr>
          <w:szCs w:val="20"/>
          <w:lang w:eastAsia="hu-HU"/>
        </w:rPr>
        <w:t xml:space="preserve"> alatti lakás bérbe adására 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>Zárt ülés!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b/>
          <w:szCs w:val="20"/>
          <w:lang w:eastAsia="hu-HU"/>
        </w:rPr>
      </w:pPr>
      <w:r w:rsidRPr="008A7D2A">
        <w:rPr>
          <w:szCs w:val="20"/>
          <w:lang w:eastAsia="hu-HU"/>
        </w:rPr>
        <w:lastRenderedPageBreak/>
        <w:t xml:space="preserve">Kérelem a Budapest II. kerület </w:t>
      </w:r>
      <w:r w:rsidR="00C12D29">
        <w:rPr>
          <w:szCs w:val="20"/>
          <w:lang w:eastAsia="hu-HU"/>
        </w:rPr>
        <w:t>14494/1 hrsz.</w:t>
      </w:r>
      <w:r w:rsidRPr="008A7D2A">
        <w:rPr>
          <w:szCs w:val="20"/>
          <w:lang w:eastAsia="hu-HU"/>
        </w:rPr>
        <w:t xml:space="preserve"> alatti lakás bérbe adására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="00C12D29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>Zárt ülés!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b/>
          <w:sz w:val="22"/>
          <w:szCs w:val="20"/>
          <w:lang w:eastAsia="hu-HU"/>
        </w:rPr>
      </w:pPr>
      <w:r w:rsidRPr="008A7D2A">
        <w:rPr>
          <w:szCs w:val="20"/>
          <w:lang w:eastAsia="hu-HU"/>
        </w:rPr>
        <w:t>Kérelem bérlőtársi jogviszony létesítésére a 13388/0/</w:t>
      </w:r>
      <w:r w:rsidRPr="008A7D2A">
        <w:rPr>
          <w:caps/>
          <w:szCs w:val="20"/>
          <w:lang w:eastAsia="hu-HU"/>
        </w:rPr>
        <w:t>A/1</w:t>
      </w:r>
      <w:r w:rsidRPr="008A7D2A">
        <w:rPr>
          <w:szCs w:val="20"/>
          <w:lang w:eastAsia="hu-HU"/>
        </w:rPr>
        <w:t xml:space="preserve"> helyr</w:t>
      </w:r>
      <w:r w:rsidR="00C12D29">
        <w:rPr>
          <w:szCs w:val="20"/>
          <w:lang w:eastAsia="hu-HU"/>
        </w:rPr>
        <w:t xml:space="preserve">ajzi szám alatt nyilvántartott </w:t>
      </w:r>
      <w:r w:rsidRPr="008A7D2A">
        <w:rPr>
          <w:szCs w:val="20"/>
          <w:lang w:eastAsia="hu-HU"/>
        </w:rPr>
        <w:t xml:space="preserve">önkormányzati bérlakásra </w:t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szCs w:val="20"/>
          <w:lang w:eastAsia="hu-HU"/>
        </w:rPr>
        <w:tab/>
      </w:r>
      <w:r w:rsidRPr="008A7D2A">
        <w:rPr>
          <w:b/>
          <w:szCs w:val="20"/>
          <w:lang w:eastAsia="hu-HU"/>
        </w:rPr>
        <w:t>Zárt ülés!</w:t>
      </w:r>
    </w:p>
    <w:p w:rsidR="008A7D2A" w:rsidRPr="008A7D2A" w:rsidRDefault="008A7D2A" w:rsidP="006565CF">
      <w:pPr>
        <w:numPr>
          <w:ilvl w:val="0"/>
          <w:numId w:val="19"/>
        </w:numPr>
        <w:tabs>
          <w:tab w:val="left" w:pos="4962"/>
        </w:tabs>
        <w:suppressAutoHyphens w:val="0"/>
        <w:contextualSpacing/>
        <w:jc w:val="both"/>
        <w:rPr>
          <w:b/>
          <w:lang w:eastAsia="hu-HU"/>
        </w:rPr>
      </w:pPr>
      <w:r w:rsidRPr="008A7D2A">
        <w:rPr>
          <w:lang w:eastAsia="hu-HU"/>
        </w:rPr>
        <w:t>Részletfizetési kérelem a 13056/1/</w:t>
      </w:r>
      <w:r w:rsidR="00C12D29">
        <w:rPr>
          <w:lang w:eastAsia="hu-HU"/>
        </w:rPr>
        <w:t xml:space="preserve">A/7 hrsz. alatt nyilvántartott </w:t>
      </w:r>
      <w:r w:rsidRPr="008A7D2A">
        <w:rPr>
          <w:lang w:eastAsia="hu-HU"/>
        </w:rPr>
        <w:t xml:space="preserve">lakásra fennálló díjtartozás megfizetésére indított végrehajtási eljárásban </w:t>
      </w:r>
      <w:r w:rsidRPr="008A7D2A">
        <w:rPr>
          <w:i/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 w:rsidRPr="008A7D2A">
        <w:rPr>
          <w:b/>
          <w:lang w:eastAsia="hu-HU"/>
        </w:rPr>
        <w:t>Zárt ülés!</w:t>
      </w:r>
    </w:p>
    <w:p w:rsidR="008A7D2A" w:rsidRPr="008A7D2A" w:rsidRDefault="008A7D2A" w:rsidP="006565CF">
      <w:pPr>
        <w:tabs>
          <w:tab w:val="left" w:pos="4962"/>
        </w:tabs>
        <w:suppressAutoHyphens w:val="0"/>
        <w:jc w:val="both"/>
        <w:rPr>
          <w:lang w:eastAsia="ar-SA"/>
        </w:rPr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(</w:t>
      </w:r>
      <w:r w:rsidR="008A7D2A">
        <w:t>3 bizottsági tag van jelen, 3</w:t>
      </w:r>
      <w:r w:rsidR="00B25FCF" w:rsidRPr="0076191C">
        <w:t xml:space="preserve"> igen, 0 nem, 0 tartózkodás</w:t>
      </w:r>
      <w:r w:rsidRPr="0076191C">
        <w:t>)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796A1C" w:rsidRPr="0076191C" w:rsidRDefault="00796A1C" w:rsidP="006565CF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  <w:r w:rsidRPr="0076191C">
        <w:rPr>
          <w:b/>
          <w:bCs/>
          <w:u w:val="single"/>
        </w:rPr>
        <w:t>Napirend 1. pont</w:t>
      </w:r>
    </w:p>
    <w:p w:rsidR="00BE19C9" w:rsidRPr="0076191C" w:rsidRDefault="00BE19C9" w:rsidP="006565CF">
      <w:pPr>
        <w:tabs>
          <w:tab w:val="left" w:pos="0"/>
          <w:tab w:val="left" w:pos="1155"/>
          <w:tab w:val="left" w:pos="4962"/>
        </w:tabs>
        <w:jc w:val="both"/>
      </w:pPr>
      <w:r w:rsidRPr="0076191C">
        <w:t>Döntés a közút kezelőjének felelősségével kapcsolatos kárigényekről</w:t>
      </w:r>
    </w:p>
    <w:p w:rsidR="00BE19C9" w:rsidRPr="0076191C" w:rsidRDefault="00BE19C9" w:rsidP="006565CF">
      <w:pPr>
        <w:tabs>
          <w:tab w:val="left" w:pos="0"/>
          <w:tab w:val="left" w:pos="1155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Keszei Zsolt Beruházási és Városüzemeltetési Iroda vezetője</w:t>
      </w:r>
    </w:p>
    <w:p w:rsidR="00BE19C9" w:rsidRPr="0076191C" w:rsidRDefault="00BE19C9" w:rsidP="006565CF">
      <w:pPr>
        <w:tabs>
          <w:tab w:val="left" w:pos="0"/>
          <w:tab w:val="left" w:pos="4962"/>
        </w:tabs>
        <w:jc w:val="both"/>
      </w:pPr>
    </w:p>
    <w:p w:rsidR="00796A1C" w:rsidRPr="0076191C" w:rsidRDefault="00796A1C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 w:rsidR="00BE19C9">
        <w:t xml:space="preserve"> </w:t>
      </w:r>
      <w:r w:rsidR="00BE19C9" w:rsidRPr="00BE19C9">
        <w:rPr>
          <w:b/>
        </w:rPr>
        <w:t>1. A.</w:t>
      </w:r>
      <w:r w:rsidRPr="00BE19C9">
        <w:rPr>
          <w:b/>
        </w:rPr>
        <w:t xml:space="preserve"> </w:t>
      </w:r>
      <w:r w:rsidRPr="0076191C">
        <w:t>határozati javaslatát az előterjesztésben leírtakkal egyező tartalommal, változtatás nélkül.</w:t>
      </w:r>
    </w:p>
    <w:p w:rsidR="00796A1C" w:rsidRPr="0076191C" w:rsidRDefault="00796A1C" w:rsidP="006565CF">
      <w:pPr>
        <w:tabs>
          <w:tab w:val="left" w:pos="0"/>
          <w:tab w:val="left" w:pos="4962"/>
        </w:tabs>
        <w:ind w:right="22"/>
        <w:jc w:val="both"/>
      </w:pPr>
    </w:p>
    <w:p w:rsidR="00796A1C" w:rsidRPr="0076191C" w:rsidRDefault="00796A1C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796A1C" w:rsidRPr="0076191C" w:rsidRDefault="00796A1C" w:rsidP="006565CF">
      <w:pPr>
        <w:tabs>
          <w:tab w:val="left" w:pos="0"/>
          <w:tab w:val="left" w:pos="4962"/>
        </w:tabs>
        <w:jc w:val="both"/>
      </w:pPr>
    </w:p>
    <w:p w:rsidR="00796A1C" w:rsidRPr="0076191C" w:rsidRDefault="00796A1C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796A1C" w:rsidRPr="0076191C" w:rsidRDefault="008A7D2A" w:rsidP="006565CF">
      <w:pPr>
        <w:tabs>
          <w:tab w:val="left" w:pos="0"/>
          <w:tab w:val="left" w:pos="1155"/>
          <w:tab w:val="left" w:pos="4962"/>
        </w:tabs>
        <w:jc w:val="center"/>
        <w:rPr>
          <w:b/>
          <w:bCs/>
          <w:lang w:eastAsia="en-US"/>
        </w:rPr>
      </w:pPr>
      <w:r>
        <w:rPr>
          <w:b/>
          <w:bCs/>
          <w:u w:val="single"/>
        </w:rPr>
        <w:t>Tulajdonosi Bizottságának 218</w:t>
      </w:r>
      <w:r w:rsidR="00BE19C9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BE19C9">
        <w:rPr>
          <w:b/>
          <w:bCs/>
          <w:u w:val="single"/>
        </w:rPr>
        <w:t>(</w:t>
      </w:r>
      <w:r w:rsidR="00F329E3" w:rsidRPr="0076191C">
        <w:rPr>
          <w:b/>
          <w:bCs/>
          <w:u w:val="single"/>
        </w:rPr>
        <w:t>V</w:t>
      </w:r>
      <w:r>
        <w:rPr>
          <w:b/>
          <w:bCs/>
          <w:u w:val="single"/>
        </w:rPr>
        <w:t>I.24</w:t>
      </w:r>
      <w:r w:rsidR="00796A1C" w:rsidRPr="0076191C">
        <w:rPr>
          <w:b/>
          <w:bCs/>
          <w:u w:val="single"/>
        </w:rPr>
        <w:t>.) határozata</w:t>
      </w:r>
    </w:p>
    <w:p w:rsidR="00796A1C" w:rsidRPr="008D0ABC" w:rsidRDefault="00796A1C" w:rsidP="006565CF">
      <w:pPr>
        <w:tabs>
          <w:tab w:val="left" w:pos="4962"/>
        </w:tabs>
        <w:suppressAutoHyphens w:val="0"/>
        <w:jc w:val="both"/>
        <w:rPr>
          <w:bCs/>
          <w:lang w:eastAsia="en-US"/>
        </w:rPr>
      </w:pPr>
    </w:p>
    <w:p w:rsidR="000667E8" w:rsidRPr="005D28C2" w:rsidRDefault="000667E8" w:rsidP="006565CF">
      <w:pPr>
        <w:tabs>
          <w:tab w:val="left" w:pos="4962"/>
        </w:tabs>
        <w:jc w:val="both"/>
        <w:rPr>
          <w:bCs/>
        </w:rPr>
      </w:pPr>
      <w:r w:rsidRPr="000667E8">
        <w:rPr>
          <w:bCs/>
        </w:rPr>
        <w:t xml:space="preserve">A Gazdasági és Tulajdonosi </w:t>
      </w:r>
      <w:r w:rsidR="00FF2CBD">
        <w:rPr>
          <w:bCs/>
        </w:rPr>
        <w:t>Bizottság a …………… által az …………</w:t>
      </w:r>
      <w:r w:rsidRPr="000667E8">
        <w:rPr>
          <w:bCs/>
        </w:rPr>
        <w:t xml:space="preserve"> forgalmi rendszámú gépjárművel 2015. május 16-án 15:02 órakor történt káreseménnyel kapcsolatban 2015. május 20-án előterjesztett kárigény tekintetében a rendelkezésre álló adatok alapján úgy dönt, hogy a kártérítés feltételei nem állnak fenn, ezért a kárigény jogalapját és a kár összegét </w:t>
      </w:r>
      <w:r w:rsidRPr="005D28C2">
        <w:rPr>
          <w:bCs/>
        </w:rPr>
        <w:t xml:space="preserve">nem ismeri el, annak kifizetéséhez </w:t>
      </w:r>
      <w:r w:rsidR="005D28C2">
        <w:rPr>
          <w:bCs/>
        </w:rPr>
        <w:t>nem járul hozzá.</w:t>
      </w:r>
    </w:p>
    <w:p w:rsidR="000667E8" w:rsidRPr="000667E8" w:rsidRDefault="000667E8" w:rsidP="006565CF">
      <w:pPr>
        <w:tabs>
          <w:tab w:val="left" w:pos="4962"/>
        </w:tabs>
        <w:jc w:val="both"/>
        <w:rPr>
          <w:bCs/>
        </w:rPr>
      </w:pPr>
    </w:p>
    <w:p w:rsidR="000667E8" w:rsidRPr="000667E8" w:rsidRDefault="000667E8" w:rsidP="008511A0">
      <w:pPr>
        <w:tabs>
          <w:tab w:val="left" w:pos="0"/>
        </w:tabs>
        <w:jc w:val="both"/>
        <w:rPr>
          <w:bCs/>
        </w:rPr>
      </w:pPr>
      <w:r w:rsidRPr="005D28C2">
        <w:rPr>
          <w:b/>
          <w:bCs/>
        </w:rPr>
        <w:t>Felelős:</w:t>
      </w:r>
      <w:r w:rsidRPr="000667E8">
        <w:rPr>
          <w:bCs/>
        </w:rPr>
        <w:tab/>
        <w:t>Polgármester</w:t>
      </w:r>
    </w:p>
    <w:p w:rsidR="000667E8" w:rsidRPr="000667E8" w:rsidRDefault="000667E8" w:rsidP="008511A0">
      <w:pPr>
        <w:tabs>
          <w:tab w:val="left" w:pos="0"/>
        </w:tabs>
        <w:jc w:val="both"/>
        <w:rPr>
          <w:bCs/>
        </w:rPr>
      </w:pPr>
      <w:r w:rsidRPr="005D28C2">
        <w:rPr>
          <w:b/>
          <w:bCs/>
        </w:rPr>
        <w:t>Határidő:</w:t>
      </w:r>
      <w:r w:rsidRPr="000667E8">
        <w:rPr>
          <w:bCs/>
        </w:rPr>
        <w:tab/>
        <w:t>2015. július 31.</w:t>
      </w:r>
    </w:p>
    <w:p w:rsidR="000667E8" w:rsidRPr="000667E8" w:rsidRDefault="000667E8" w:rsidP="006565CF">
      <w:pPr>
        <w:tabs>
          <w:tab w:val="left" w:pos="4962"/>
        </w:tabs>
        <w:jc w:val="both"/>
        <w:rPr>
          <w:bCs/>
          <w:u w:val="single"/>
        </w:rPr>
      </w:pPr>
    </w:p>
    <w:p w:rsidR="00F14756" w:rsidRDefault="00796A1C" w:rsidP="006565CF">
      <w:pPr>
        <w:tabs>
          <w:tab w:val="left" w:pos="0"/>
          <w:tab w:val="left" w:pos="4962"/>
        </w:tabs>
        <w:jc w:val="both"/>
      </w:pPr>
      <w:r w:rsidRPr="0076191C">
        <w:t>(</w:t>
      </w:r>
      <w:r w:rsidR="008A7D2A">
        <w:t>3</w:t>
      </w:r>
      <w:r w:rsidRPr="0076191C">
        <w:t xml:space="preserve"> bizottsági tag van jelen, </w:t>
      </w:r>
      <w:r w:rsidR="008A7D2A">
        <w:t>3</w:t>
      </w:r>
      <w:r w:rsidR="00BB7934" w:rsidRPr="0076191C">
        <w:t xml:space="preserve"> </w:t>
      </w:r>
      <w:r w:rsidRPr="0076191C">
        <w:t>igen, 0 nem, 0 tart</w:t>
      </w:r>
      <w:r w:rsidR="00BB7934" w:rsidRPr="0076191C">
        <w:t>ózkodás)</w:t>
      </w:r>
    </w:p>
    <w:p w:rsidR="00BE19C9" w:rsidRDefault="00BE19C9" w:rsidP="006565CF">
      <w:pPr>
        <w:tabs>
          <w:tab w:val="left" w:pos="0"/>
          <w:tab w:val="left" w:pos="4962"/>
        </w:tabs>
        <w:jc w:val="both"/>
      </w:pPr>
    </w:p>
    <w:p w:rsidR="00BE19C9" w:rsidRPr="0076191C" w:rsidRDefault="00BE19C9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</w:t>
      </w:r>
      <w:r w:rsidRPr="00BE19C9">
        <w:rPr>
          <w:b/>
        </w:rPr>
        <w:t xml:space="preserve">. A. </w:t>
      </w:r>
      <w:r w:rsidRPr="0076191C">
        <w:t>határozati javaslatát az előterjesztésben leírtakkal egyező tartalommal, változtatás nélkül.</w:t>
      </w:r>
    </w:p>
    <w:p w:rsidR="00BE19C9" w:rsidRPr="0076191C" w:rsidRDefault="00BE19C9" w:rsidP="006565CF">
      <w:pPr>
        <w:tabs>
          <w:tab w:val="left" w:pos="0"/>
          <w:tab w:val="left" w:pos="4962"/>
        </w:tabs>
        <w:ind w:right="22"/>
        <w:jc w:val="both"/>
      </w:pPr>
    </w:p>
    <w:p w:rsidR="00BE19C9" w:rsidRPr="0076191C" w:rsidRDefault="00BE19C9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BE19C9" w:rsidRPr="0076191C" w:rsidRDefault="00BE19C9" w:rsidP="006565CF">
      <w:pPr>
        <w:tabs>
          <w:tab w:val="left" w:pos="0"/>
          <w:tab w:val="left" w:pos="4962"/>
        </w:tabs>
        <w:jc w:val="both"/>
      </w:pPr>
    </w:p>
    <w:p w:rsidR="00BE19C9" w:rsidRPr="0076191C" w:rsidRDefault="00BE19C9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lastRenderedPageBreak/>
        <w:t>Budapest Főváros II. Kerületi Önkormányzat Gazdasági és</w:t>
      </w:r>
    </w:p>
    <w:p w:rsidR="00BE19C9" w:rsidRPr="0076191C" w:rsidRDefault="000667E8" w:rsidP="006565CF">
      <w:pPr>
        <w:tabs>
          <w:tab w:val="left" w:pos="0"/>
          <w:tab w:val="left" w:pos="1155"/>
          <w:tab w:val="left" w:pos="4962"/>
        </w:tabs>
        <w:jc w:val="center"/>
        <w:rPr>
          <w:b/>
          <w:bCs/>
          <w:lang w:eastAsia="en-US"/>
        </w:rPr>
      </w:pPr>
      <w:r>
        <w:rPr>
          <w:b/>
          <w:bCs/>
          <w:u w:val="single"/>
        </w:rPr>
        <w:t>Tulajdonosi Bizottságának 219</w:t>
      </w:r>
      <w:r w:rsidR="00BE19C9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BE19C9">
        <w:rPr>
          <w:b/>
          <w:bCs/>
          <w:u w:val="single"/>
        </w:rPr>
        <w:t>(</w:t>
      </w:r>
      <w:r w:rsidR="00BE19C9" w:rsidRPr="0076191C">
        <w:rPr>
          <w:b/>
          <w:bCs/>
          <w:u w:val="single"/>
        </w:rPr>
        <w:t>V</w:t>
      </w:r>
      <w:r>
        <w:rPr>
          <w:b/>
          <w:bCs/>
          <w:u w:val="single"/>
        </w:rPr>
        <w:t>I.24</w:t>
      </w:r>
      <w:r w:rsidR="00BE19C9" w:rsidRPr="0076191C">
        <w:rPr>
          <w:b/>
          <w:bCs/>
          <w:u w:val="single"/>
        </w:rPr>
        <w:t>.) határozata</w:t>
      </w:r>
    </w:p>
    <w:p w:rsidR="00BE19C9" w:rsidRPr="0076191C" w:rsidRDefault="00BE19C9" w:rsidP="006565CF">
      <w:pPr>
        <w:tabs>
          <w:tab w:val="left" w:pos="4962"/>
        </w:tabs>
        <w:suppressAutoHyphens w:val="0"/>
        <w:jc w:val="both"/>
        <w:rPr>
          <w:b/>
          <w:bCs/>
          <w:lang w:eastAsia="en-US"/>
        </w:rPr>
      </w:pPr>
    </w:p>
    <w:p w:rsidR="000667E8" w:rsidRPr="005D28C2" w:rsidRDefault="000667E8" w:rsidP="006565CF">
      <w:pPr>
        <w:tabs>
          <w:tab w:val="left" w:pos="4962"/>
        </w:tabs>
        <w:jc w:val="both"/>
        <w:rPr>
          <w:bCs/>
        </w:rPr>
      </w:pPr>
      <w:r w:rsidRPr="000667E8">
        <w:rPr>
          <w:bCs/>
        </w:rPr>
        <w:t>A Gazdasági és Tulaj</w:t>
      </w:r>
      <w:r w:rsidR="00FF2CBD">
        <w:rPr>
          <w:bCs/>
        </w:rPr>
        <w:t>donosi Bizottság a ……………. által az ……………</w:t>
      </w:r>
      <w:r w:rsidRPr="000667E8">
        <w:rPr>
          <w:bCs/>
        </w:rPr>
        <w:t xml:space="preserve"> forgalmi rendszámú gépjárművel 2015. május 16-án 23:25 órakor történt káreseménnyel kapcsolatban 2015. május 22-én előterjesztett kárigény tekintetében a rendelkezésre álló adatok alapján úgy dönt, hogy a kártérítés feltételei nem állnak fenn, ezért a kárigény jogalapját és a kár összegét </w:t>
      </w:r>
      <w:r w:rsidRPr="005D28C2">
        <w:rPr>
          <w:bCs/>
        </w:rPr>
        <w:t xml:space="preserve">nem ismeri el, annak kifizetéséhez nem járul hozzá. </w:t>
      </w:r>
    </w:p>
    <w:p w:rsidR="000667E8" w:rsidRPr="000667E8" w:rsidRDefault="000667E8" w:rsidP="006565CF">
      <w:pPr>
        <w:tabs>
          <w:tab w:val="left" w:pos="4962"/>
        </w:tabs>
        <w:jc w:val="both"/>
        <w:rPr>
          <w:bCs/>
        </w:rPr>
      </w:pPr>
    </w:p>
    <w:p w:rsidR="008511A0" w:rsidRPr="000667E8" w:rsidRDefault="008511A0" w:rsidP="008511A0">
      <w:pPr>
        <w:tabs>
          <w:tab w:val="left" w:pos="0"/>
        </w:tabs>
        <w:jc w:val="both"/>
        <w:rPr>
          <w:bCs/>
        </w:rPr>
      </w:pPr>
      <w:r w:rsidRPr="005D28C2">
        <w:rPr>
          <w:b/>
          <w:bCs/>
        </w:rPr>
        <w:t>Felelős:</w:t>
      </w:r>
      <w:r w:rsidRPr="000667E8">
        <w:rPr>
          <w:bCs/>
        </w:rPr>
        <w:tab/>
        <w:t>Polgármester</w:t>
      </w:r>
    </w:p>
    <w:p w:rsidR="008511A0" w:rsidRPr="000667E8" w:rsidRDefault="008511A0" w:rsidP="008511A0">
      <w:pPr>
        <w:tabs>
          <w:tab w:val="left" w:pos="0"/>
        </w:tabs>
        <w:jc w:val="both"/>
        <w:rPr>
          <w:bCs/>
        </w:rPr>
      </w:pPr>
      <w:r w:rsidRPr="005D28C2">
        <w:rPr>
          <w:b/>
          <w:bCs/>
        </w:rPr>
        <w:t>Határidő:</w:t>
      </w:r>
      <w:r w:rsidRPr="000667E8">
        <w:rPr>
          <w:bCs/>
        </w:rPr>
        <w:tab/>
        <w:t>2015. július 31.</w:t>
      </w:r>
    </w:p>
    <w:p w:rsidR="00BE19C9" w:rsidRPr="00BE19C9" w:rsidRDefault="00BE19C9" w:rsidP="006565CF">
      <w:pPr>
        <w:tabs>
          <w:tab w:val="left" w:pos="4962"/>
        </w:tabs>
        <w:suppressAutoHyphens w:val="0"/>
        <w:jc w:val="both"/>
        <w:rPr>
          <w:b/>
          <w:bCs/>
          <w:u w:val="single"/>
          <w:lang w:eastAsia="en-US"/>
        </w:rPr>
      </w:pPr>
    </w:p>
    <w:p w:rsidR="00BE19C9" w:rsidRPr="0076191C" w:rsidRDefault="000667E8" w:rsidP="006565CF">
      <w:pPr>
        <w:tabs>
          <w:tab w:val="left" w:pos="0"/>
          <w:tab w:val="left" w:pos="4962"/>
        </w:tabs>
        <w:jc w:val="both"/>
      </w:pPr>
      <w:r>
        <w:t>(3 bizottsági tag van jelen, 3</w:t>
      </w:r>
      <w:r w:rsidR="00BE19C9" w:rsidRPr="0076191C">
        <w:t xml:space="preserve"> igen, 0 nem, 0 tartózkodás)</w:t>
      </w:r>
    </w:p>
    <w:p w:rsidR="00D8715E" w:rsidRDefault="00D8715E" w:rsidP="006565CF">
      <w:pPr>
        <w:tabs>
          <w:tab w:val="left" w:pos="0"/>
          <w:tab w:val="left" w:pos="4962"/>
        </w:tabs>
        <w:jc w:val="both"/>
      </w:pPr>
    </w:p>
    <w:p w:rsidR="00D8715E" w:rsidRPr="0076191C" w:rsidRDefault="00D8715E" w:rsidP="006565CF">
      <w:pPr>
        <w:tabs>
          <w:tab w:val="left" w:pos="0"/>
          <w:tab w:val="left" w:pos="4962"/>
        </w:tabs>
        <w:jc w:val="both"/>
      </w:pPr>
      <w:r>
        <w:t>Bese Károly meghívott az ülés hivatalos helyiségéből távozott.</w:t>
      </w:r>
    </w:p>
    <w:p w:rsidR="0087684D" w:rsidRPr="0076191C" w:rsidRDefault="0087684D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  <w:r w:rsidRPr="0076191C">
        <w:rPr>
          <w:b/>
          <w:bCs/>
          <w:u w:val="single"/>
        </w:rPr>
        <w:t xml:space="preserve">Napirend </w:t>
      </w:r>
      <w:r w:rsidR="00796A1C" w:rsidRPr="0076191C">
        <w:rPr>
          <w:b/>
          <w:bCs/>
          <w:u w:val="single"/>
        </w:rPr>
        <w:t>2</w:t>
      </w:r>
      <w:r w:rsidRPr="0076191C">
        <w:rPr>
          <w:b/>
          <w:bCs/>
          <w:u w:val="single"/>
        </w:rPr>
        <w:t>. pont</w:t>
      </w:r>
    </w:p>
    <w:p w:rsidR="00D77ECA" w:rsidRPr="00D77ECA" w:rsidRDefault="00D77ECA" w:rsidP="006565CF">
      <w:pPr>
        <w:tabs>
          <w:tab w:val="left" w:pos="0"/>
          <w:tab w:val="left" w:pos="4962"/>
        </w:tabs>
        <w:ind w:right="-50"/>
        <w:jc w:val="both"/>
        <w:rPr>
          <w:i/>
          <w:u w:val="single"/>
        </w:rPr>
      </w:pPr>
      <w:r>
        <w:t xml:space="preserve">Javaslat a Képviselő-testület 2015. évi II. félévi munkaprogramjára </w:t>
      </w:r>
      <w:r w:rsidRPr="00D77ECA">
        <w:rPr>
          <w:i/>
        </w:rPr>
        <w:t>(Képviselő-testületi anyag véleményezése)</w:t>
      </w:r>
    </w:p>
    <w:p w:rsidR="00D8715E" w:rsidRPr="0076191C" w:rsidRDefault="00D8715E" w:rsidP="006565CF">
      <w:pPr>
        <w:tabs>
          <w:tab w:val="left" w:pos="0"/>
          <w:tab w:val="left" w:pos="4962"/>
        </w:tabs>
        <w:ind w:right="-50"/>
        <w:jc w:val="both"/>
      </w:pPr>
      <w:r w:rsidRPr="0076191C">
        <w:rPr>
          <w:u w:val="single"/>
        </w:rPr>
        <w:t>Előterjesztő:</w:t>
      </w:r>
      <w:r w:rsidR="00D77ECA">
        <w:t xml:space="preserve"> dr. Murai Renáta,</w:t>
      </w:r>
      <w:r w:rsidRPr="0076191C">
        <w:t xml:space="preserve"> </w:t>
      </w:r>
      <w:r w:rsidR="00D77ECA">
        <w:t>a Jegyzői Titkárság vezetője</w:t>
      </w:r>
    </w:p>
    <w:p w:rsidR="00D8715E" w:rsidRPr="00D8715E" w:rsidRDefault="00D8715E" w:rsidP="006565CF">
      <w:pPr>
        <w:widowControl w:val="0"/>
        <w:tabs>
          <w:tab w:val="left" w:pos="4962"/>
        </w:tabs>
        <w:suppressAutoHyphens w:val="0"/>
        <w:jc w:val="both"/>
        <w:rPr>
          <w:kern w:val="1"/>
          <w:lang w:eastAsia="ar-SA"/>
        </w:rPr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center"/>
        <w:rPr>
          <w:b/>
          <w:bCs/>
          <w:lang w:eastAsia="en-US"/>
        </w:rPr>
      </w:pPr>
      <w:r w:rsidRPr="0076191C">
        <w:rPr>
          <w:b/>
          <w:bCs/>
          <w:u w:val="single"/>
        </w:rPr>
        <w:t>Tulajdonosi Bizotts</w:t>
      </w:r>
      <w:r w:rsidR="009F4117" w:rsidRPr="0076191C">
        <w:rPr>
          <w:b/>
          <w:bCs/>
          <w:u w:val="single"/>
        </w:rPr>
        <w:t xml:space="preserve">ágának </w:t>
      </w:r>
      <w:r w:rsidR="00D77ECA">
        <w:rPr>
          <w:b/>
          <w:bCs/>
          <w:u w:val="single"/>
        </w:rPr>
        <w:t>220</w:t>
      </w:r>
      <w:r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</w:t>
      </w:r>
      <w:r w:rsidR="00BB7934" w:rsidRPr="0076191C">
        <w:rPr>
          <w:b/>
          <w:bCs/>
          <w:u w:val="single"/>
        </w:rPr>
        <w:t>V</w:t>
      </w:r>
      <w:r w:rsidR="00D77ECA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Pr="0076191C">
        <w:rPr>
          <w:b/>
          <w:bCs/>
          <w:u w:val="single"/>
        </w:rPr>
        <w:t>) határozata</w:t>
      </w:r>
    </w:p>
    <w:p w:rsidR="00D77ECA" w:rsidRDefault="00D77ECA" w:rsidP="006565CF">
      <w:pPr>
        <w:tabs>
          <w:tab w:val="left" w:pos="4962"/>
        </w:tabs>
        <w:jc w:val="both"/>
      </w:pPr>
    </w:p>
    <w:p w:rsidR="00D77ECA" w:rsidRPr="00B43023" w:rsidRDefault="00D77ECA" w:rsidP="006565CF">
      <w:pPr>
        <w:tabs>
          <w:tab w:val="left" w:pos="4962"/>
        </w:tabs>
        <w:jc w:val="both"/>
        <w:rPr>
          <w:lang w:eastAsia="en-US"/>
        </w:rPr>
      </w:pPr>
      <w:r>
        <w:t xml:space="preserve">A Gazdasági és Tulajdonosi Bizottság javasolja a Képviselő-testületnek, hogy a 2015. évi II. félévre vonatkozó, jelen határozat melléklete szerinti munkaprogramját fogadja el. </w:t>
      </w:r>
    </w:p>
    <w:p w:rsidR="00D77ECA" w:rsidRDefault="00D77ECA" w:rsidP="006565CF">
      <w:pPr>
        <w:tabs>
          <w:tab w:val="left" w:pos="3240"/>
          <w:tab w:val="left" w:pos="4962"/>
        </w:tabs>
        <w:jc w:val="both"/>
        <w:rPr>
          <w:b/>
          <w:lang w:eastAsia="en-US"/>
        </w:rPr>
      </w:pPr>
    </w:p>
    <w:p w:rsidR="00D77ECA" w:rsidRPr="00D77ECA" w:rsidRDefault="00D77ECA" w:rsidP="008511A0">
      <w:pPr>
        <w:tabs>
          <w:tab w:val="left" w:pos="0"/>
        </w:tabs>
        <w:jc w:val="both"/>
        <w:rPr>
          <w:lang w:eastAsia="en-US"/>
        </w:rPr>
      </w:pPr>
      <w:r w:rsidRPr="00F0428A">
        <w:rPr>
          <w:b/>
          <w:lang w:eastAsia="en-US"/>
        </w:rPr>
        <w:t>Felelős:</w:t>
      </w:r>
      <w:r w:rsidR="00F0428A">
        <w:rPr>
          <w:lang w:eastAsia="en-US"/>
        </w:rPr>
        <w:tab/>
        <w:t>P</w:t>
      </w:r>
      <w:r w:rsidRPr="00D77ECA">
        <w:rPr>
          <w:lang w:eastAsia="en-US"/>
        </w:rPr>
        <w:t>olgármester</w:t>
      </w:r>
    </w:p>
    <w:p w:rsidR="00D77ECA" w:rsidRPr="00D77ECA" w:rsidRDefault="00D77ECA" w:rsidP="008511A0">
      <w:pPr>
        <w:tabs>
          <w:tab w:val="left" w:pos="0"/>
        </w:tabs>
        <w:jc w:val="both"/>
        <w:rPr>
          <w:lang w:eastAsia="en-US"/>
        </w:rPr>
      </w:pPr>
      <w:r w:rsidRPr="00F0428A">
        <w:rPr>
          <w:b/>
          <w:lang w:eastAsia="en-US"/>
        </w:rPr>
        <w:t>Határidő:</w:t>
      </w:r>
      <w:r w:rsidR="00F0428A">
        <w:rPr>
          <w:lang w:eastAsia="en-US"/>
        </w:rPr>
        <w:tab/>
        <w:t>2015. június 25-</w:t>
      </w:r>
      <w:r w:rsidRPr="00D77ECA">
        <w:rPr>
          <w:lang w:eastAsia="en-US"/>
        </w:rPr>
        <w:t>i testületi ülés</w:t>
      </w:r>
    </w:p>
    <w:p w:rsidR="00D77ECA" w:rsidRDefault="00D77ECA" w:rsidP="006565CF">
      <w:pPr>
        <w:tabs>
          <w:tab w:val="left" w:pos="0"/>
          <w:tab w:val="left" w:pos="4962"/>
        </w:tabs>
        <w:jc w:val="both"/>
        <w:rPr>
          <w:b/>
          <w:bCs/>
          <w:lang w:eastAsia="en-US"/>
        </w:rPr>
      </w:pPr>
    </w:p>
    <w:p w:rsidR="002D676F" w:rsidRDefault="002D676F" w:rsidP="006565CF">
      <w:pPr>
        <w:tabs>
          <w:tab w:val="left" w:pos="0"/>
          <w:tab w:val="left" w:pos="4962"/>
        </w:tabs>
        <w:jc w:val="both"/>
      </w:pPr>
      <w:r w:rsidRPr="008B3D24">
        <w:t>(</w:t>
      </w:r>
      <w:r w:rsidR="00D77ECA">
        <w:t>3</w:t>
      </w:r>
      <w:r w:rsidR="00B25FCF" w:rsidRPr="008B3D24">
        <w:t xml:space="preserve"> bizottsági tag van jelen, </w:t>
      </w:r>
      <w:r w:rsidR="00D77ECA">
        <w:t>3</w:t>
      </w:r>
      <w:r w:rsidR="00B25FCF" w:rsidRPr="008B3D24">
        <w:t xml:space="preserve"> igen, 0 nem, 0 tartózkodás</w:t>
      </w:r>
      <w:r w:rsidRPr="008B3D24">
        <w:t>)</w:t>
      </w:r>
    </w:p>
    <w:p w:rsidR="00D77085" w:rsidRDefault="00D77085" w:rsidP="006565CF">
      <w:pPr>
        <w:tabs>
          <w:tab w:val="left" w:pos="0"/>
          <w:tab w:val="left" w:pos="4962"/>
        </w:tabs>
        <w:jc w:val="both"/>
      </w:pPr>
    </w:p>
    <w:p w:rsidR="00D77ECA" w:rsidRPr="0076191C" w:rsidRDefault="00D77ECA" w:rsidP="006565CF">
      <w:pPr>
        <w:tabs>
          <w:tab w:val="left" w:pos="0"/>
          <w:tab w:val="left" w:pos="4962"/>
        </w:tabs>
        <w:jc w:val="both"/>
      </w:pPr>
      <w:r>
        <w:t>Dr. Murai Renáta meghívott az ülés hivatalos helyiségéből távozott.</w:t>
      </w:r>
    </w:p>
    <w:p w:rsidR="00D77ECA" w:rsidRDefault="00D77ECA" w:rsidP="006565CF">
      <w:pPr>
        <w:tabs>
          <w:tab w:val="left" w:pos="0"/>
          <w:tab w:val="left" w:pos="1155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Napirend </w:t>
      </w:r>
      <w:r w:rsidR="00F14756" w:rsidRPr="0076191C">
        <w:rPr>
          <w:b/>
          <w:bCs/>
          <w:u w:val="single"/>
        </w:rPr>
        <w:t>3</w:t>
      </w:r>
      <w:r w:rsidRPr="0076191C">
        <w:rPr>
          <w:b/>
          <w:bCs/>
          <w:u w:val="single"/>
        </w:rPr>
        <w:t>. pont</w:t>
      </w:r>
    </w:p>
    <w:p w:rsidR="00893460" w:rsidRPr="00886F87" w:rsidRDefault="00886F87" w:rsidP="006565CF">
      <w:pPr>
        <w:tabs>
          <w:tab w:val="left" w:pos="0"/>
          <w:tab w:val="left" w:pos="4962"/>
        </w:tabs>
        <w:ind w:right="-50"/>
        <w:jc w:val="both"/>
        <w:rPr>
          <w:u w:val="single"/>
        </w:rPr>
      </w:pPr>
      <w:r w:rsidRPr="00886F87">
        <w:rPr>
          <w:iCs/>
        </w:rPr>
        <w:t>Tulajdonosi dön</w:t>
      </w:r>
      <w:r>
        <w:rPr>
          <w:iCs/>
        </w:rPr>
        <w:t>tés</w:t>
      </w:r>
      <w:r w:rsidRPr="00886F87">
        <w:rPr>
          <w:iCs/>
        </w:rPr>
        <w:t xml:space="preserve"> Budapest I</w:t>
      </w:r>
      <w:r w:rsidR="00FF2CBD">
        <w:rPr>
          <w:iCs/>
        </w:rPr>
        <w:t>I. kerület 54566 hrsz.</w:t>
      </w:r>
      <w:r w:rsidRPr="00886F87">
        <w:rPr>
          <w:iCs/>
        </w:rPr>
        <w:t xml:space="preserve"> alatti Társasház alapító okiratának módosításáról</w:t>
      </w:r>
    </w:p>
    <w:p w:rsidR="00D8715E" w:rsidRPr="0076191C" w:rsidRDefault="00D8715E" w:rsidP="006565CF">
      <w:pPr>
        <w:tabs>
          <w:tab w:val="left" w:pos="0"/>
          <w:tab w:val="left" w:pos="4962"/>
        </w:tabs>
        <w:ind w:right="-50"/>
        <w:jc w:val="both"/>
      </w:pPr>
      <w:r w:rsidRPr="0076191C">
        <w:rPr>
          <w:u w:val="single"/>
        </w:rPr>
        <w:lastRenderedPageBreak/>
        <w:t>Előterjesztő:</w:t>
      </w:r>
      <w:r w:rsidRPr="0076191C">
        <w:t xml:space="preserve"> dr. Láng Orsolya, a Vagyonhasznosítási és Ingatlan-nyilvántartási Iroda vezetője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 xml:space="preserve">Elnök szavazásra bocsátja a jegyzőkönyv mellékletét képező, a napirend tárgyában készített előterjesztés </w:t>
      </w:r>
      <w:r w:rsidR="002070D2" w:rsidRPr="0076191C">
        <w:rPr>
          <w:b/>
        </w:rPr>
        <w:t>A.</w:t>
      </w:r>
      <w:r w:rsidR="00D8715E">
        <w:rPr>
          <w:b/>
        </w:rPr>
        <w:t>/</w:t>
      </w:r>
      <w:r w:rsidRPr="0076191C">
        <w:t xml:space="preserve"> határozati javaslatát az előterjesztésben leírtakkal egyező tartalommal, változtatás nélkül.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76191C" w:rsidRDefault="00615CCA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 w:rsidR="00886F87">
        <w:rPr>
          <w:b/>
          <w:bCs/>
          <w:u w:val="single"/>
        </w:rPr>
        <w:t>221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2070D2" w:rsidRPr="0076191C">
        <w:rPr>
          <w:b/>
          <w:bCs/>
          <w:u w:val="single"/>
        </w:rPr>
        <w:t>V</w:t>
      </w:r>
      <w:r w:rsidR="00886F87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2070D2" w:rsidRPr="00307423" w:rsidRDefault="002070D2" w:rsidP="006565CF">
      <w:pPr>
        <w:tabs>
          <w:tab w:val="left" w:pos="0"/>
          <w:tab w:val="left" w:pos="4962"/>
        </w:tabs>
        <w:jc w:val="both"/>
      </w:pPr>
    </w:p>
    <w:p w:rsidR="00886F87" w:rsidRPr="00956104" w:rsidRDefault="00886F87" w:rsidP="006565CF">
      <w:pPr>
        <w:tabs>
          <w:tab w:val="left" w:pos="4962"/>
        </w:tabs>
        <w:jc w:val="both"/>
      </w:pPr>
      <w:r w:rsidRPr="00886F87">
        <w:rPr>
          <w:bCs/>
          <w:iCs/>
          <w:lang w:val="x-none" w:eastAsia="x-none"/>
        </w:rPr>
        <w:t xml:space="preserve">A Gazdasági és Tulajdonosi Bizottság úgy dönt, hogy a Budapest Főváros II. Kerületi Önkormányzat </w:t>
      </w:r>
      <w:r w:rsidRPr="00886F87">
        <w:rPr>
          <w:bCs/>
          <w:iCs/>
          <w:lang w:eastAsia="x-none"/>
        </w:rPr>
        <w:t xml:space="preserve">tulajdoni hányada arányában (6,7%) </w:t>
      </w:r>
      <w:r w:rsidRPr="00956104">
        <w:rPr>
          <w:bCs/>
          <w:iCs/>
          <w:lang w:val="x-none" w:eastAsia="x-none"/>
        </w:rPr>
        <w:t>hozzá</w:t>
      </w:r>
      <w:r w:rsidRPr="00956104">
        <w:rPr>
          <w:bCs/>
          <w:iCs/>
          <w:lang w:eastAsia="x-none"/>
        </w:rPr>
        <w:t xml:space="preserve">járul </w:t>
      </w:r>
      <w:r w:rsidRPr="00886F87">
        <w:rPr>
          <w:bCs/>
          <w:iCs/>
          <w:lang w:eastAsia="x-none"/>
        </w:rPr>
        <w:t>a</w:t>
      </w:r>
      <w:r w:rsidRPr="00886F87">
        <w:rPr>
          <w:bCs/>
          <w:iCs/>
          <w:lang w:val="x-none" w:eastAsia="x-none"/>
        </w:rPr>
        <w:t xml:space="preserve"> </w:t>
      </w:r>
      <w:r w:rsidRPr="00886F87">
        <w:rPr>
          <w:bCs/>
          <w:iCs/>
          <w:lang w:eastAsia="x-none"/>
        </w:rPr>
        <w:t>1028 Budapest II. kerület (hrsz</w:t>
      </w:r>
      <w:r>
        <w:rPr>
          <w:bCs/>
          <w:iCs/>
          <w:lang w:eastAsia="x-none"/>
        </w:rPr>
        <w:t>.</w:t>
      </w:r>
      <w:r w:rsidRPr="00886F87">
        <w:rPr>
          <w:bCs/>
          <w:iCs/>
          <w:lang w:eastAsia="x-none"/>
        </w:rPr>
        <w:t>: 54566) alapító ok</w:t>
      </w:r>
      <w:r w:rsidR="00FF2CBD">
        <w:rPr>
          <w:bCs/>
          <w:iCs/>
          <w:lang w:eastAsia="x-none"/>
        </w:rPr>
        <w:t>iratának módosításához a ………….</w:t>
      </w:r>
      <w:r w:rsidRPr="00886F87">
        <w:rPr>
          <w:bCs/>
          <w:iCs/>
          <w:lang w:eastAsia="x-none"/>
        </w:rPr>
        <w:t xml:space="preserve"> Kft. </w:t>
      </w:r>
      <w:r w:rsidR="00FF2CBD">
        <w:rPr>
          <w:bCs/>
          <w:iCs/>
          <w:lang w:eastAsia="x-none"/>
        </w:rPr>
        <w:t>és az …………</w:t>
      </w:r>
      <w:r w:rsidRPr="00886F87">
        <w:rPr>
          <w:bCs/>
          <w:iCs/>
          <w:lang w:eastAsia="x-none"/>
        </w:rPr>
        <w:t xml:space="preserve"> Kereskedelmi és Szolgáltató Kft.</w:t>
      </w:r>
      <w:r w:rsidRPr="00886F87">
        <w:rPr>
          <w:bCs/>
          <w:iCs/>
          <w:lang w:val="x-none" w:eastAsia="x-none"/>
        </w:rPr>
        <w:t xml:space="preserve"> </w:t>
      </w:r>
      <w:r w:rsidRPr="00886F87">
        <w:rPr>
          <w:bCs/>
          <w:iCs/>
          <w:lang w:eastAsia="x-none"/>
        </w:rPr>
        <w:t>által 2015. június 10-én</w:t>
      </w:r>
      <w:r w:rsidRPr="00886F87">
        <w:rPr>
          <w:bCs/>
          <w:iCs/>
          <w:lang w:val="x-none" w:eastAsia="x-none"/>
        </w:rPr>
        <w:t xml:space="preserve"> </w:t>
      </w:r>
      <w:r w:rsidRPr="00886F87">
        <w:rPr>
          <w:bCs/>
          <w:iCs/>
          <w:lang w:eastAsia="x-none"/>
        </w:rPr>
        <w:t xml:space="preserve">jogi képviselő útján </w:t>
      </w:r>
      <w:r w:rsidRPr="00886F87">
        <w:rPr>
          <w:bCs/>
          <w:iCs/>
          <w:lang w:val="x-none" w:eastAsia="x-none"/>
        </w:rPr>
        <w:t>elektronikus küldemény</w:t>
      </w:r>
      <w:r w:rsidRPr="00886F87">
        <w:rPr>
          <w:bCs/>
          <w:iCs/>
          <w:lang w:eastAsia="x-none"/>
        </w:rPr>
        <w:t>ként</w:t>
      </w:r>
      <w:r w:rsidRPr="00886F87">
        <w:rPr>
          <w:bCs/>
          <w:iCs/>
          <w:lang w:val="x-none" w:eastAsia="x-none"/>
        </w:rPr>
        <w:t xml:space="preserve"> megküldött </w:t>
      </w:r>
      <w:r w:rsidRPr="00886F87">
        <w:rPr>
          <w:bCs/>
          <w:iCs/>
          <w:lang w:eastAsia="x-none"/>
        </w:rPr>
        <w:t>levelük</w:t>
      </w:r>
      <w:r w:rsidRPr="00886F87">
        <w:rPr>
          <w:bCs/>
          <w:iCs/>
          <w:lang w:val="x-none" w:eastAsia="x-none"/>
        </w:rPr>
        <w:t xml:space="preserve"> mellékletét képező – </w:t>
      </w:r>
      <w:r w:rsidR="00FF2CBD">
        <w:rPr>
          <w:bCs/>
          <w:iCs/>
          <w:lang w:eastAsia="x-none"/>
        </w:rPr>
        <w:t>dr. ……………..</w:t>
      </w:r>
      <w:r w:rsidRPr="00886F87">
        <w:rPr>
          <w:bCs/>
          <w:iCs/>
          <w:lang w:eastAsia="x-none"/>
        </w:rPr>
        <w:t xml:space="preserve"> ügyvéd</w:t>
      </w:r>
      <w:r w:rsidR="00FF2CBD">
        <w:rPr>
          <w:bCs/>
          <w:iCs/>
          <w:lang w:val="x-none" w:eastAsia="x-none"/>
        </w:rPr>
        <w:t xml:space="preserve"> </w:t>
      </w:r>
      <w:r w:rsidRPr="00886F87">
        <w:rPr>
          <w:bCs/>
          <w:iCs/>
          <w:lang w:eastAsia="x-none"/>
        </w:rPr>
        <w:t xml:space="preserve">által készített – társasháztulajdont alapító okiratot módosító okirat, valamint a módosításokkal egységes szerkezetben foglalt </w:t>
      </w:r>
      <w:r w:rsidRPr="00956104">
        <w:t xml:space="preserve">társasháztulajdont alapító okirat tervezetében, és </w:t>
      </w:r>
      <w:r w:rsidR="00FF2CBD">
        <w:t>az 54566/0/A/5 hrsz.</w:t>
      </w:r>
      <w:r w:rsidRPr="00886F87">
        <w:t xml:space="preserve"> alatti ingatlanról </w:t>
      </w:r>
      <w:r w:rsidRPr="00956104">
        <w:t xml:space="preserve">2015. május 24-én a </w:t>
      </w:r>
      <w:r w:rsidR="00FF2CBD">
        <w:t>……………</w:t>
      </w:r>
      <w:r w:rsidRPr="00886F87">
        <w:t xml:space="preserve"> Kft. által </w:t>
      </w:r>
      <w:r w:rsidRPr="00956104">
        <w:t>készített változási vázrajz és műszaki dokumentációban foglaltak szerint az alábbi feltételekkel:</w:t>
      </w:r>
    </w:p>
    <w:p w:rsidR="00886F87" w:rsidRPr="00886F87" w:rsidRDefault="00886F87" w:rsidP="006565CF">
      <w:pPr>
        <w:tabs>
          <w:tab w:val="left" w:pos="4962"/>
        </w:tabs>
        <w:jc w:val="both"/>
      </w:pPr>
    </w:p>
    <w:p w:rsidR="00886F87" w:rsidRPr="00886F87" w:rsidRDefault="00886F87" w:rsidP="006565CF">
      <w:pPr>
        <w:tabs>
          <w:tab w:val="left" w:pos="4962"/>
        </w:tabs>
        <w:jc w:val="both"/>
      </w:pPr>
      <w:r w:rsidRPr="00886F87">
        <w:t>A Budapest II. kerület, 54566/0/A/5 hrsz</w:t>
      </w:r>
      <w:r>
        <w:t>.</w:t>
      </w:r>
      <w:r w:rsidRPr="00886F87">
        <w:t xml:space="preserve"> alatt felvett ingatlan tulajdonosának az ingatlan rendeltetésének megváltoztatásának jogszerűségét hitelt érdemlően igazolnia kell a településképi bejelentési eljárásról szóló a Budapest Főváros II. Kerületi Önkormányzat Képviselő-testületének 9/2013.(III.29.) önkormányzati rendelet 2. § (4) bekezdésben meghatározott, a rendeltetésváltozás tudomásul vételéről szóló igazolással, valamint az építésügyi és építésfelügyeleti hatósági eljárásokról és ellenőrzésekről, valamint az építésügyi hatósági szolgáltatás</w:t>
      </w:r>
      <w:r w:rsidR="00956104">
        <w:t>ról szóló 312/2012.(XI.</w:t>
      </w:r>
      <w:r w:rsidRPr="00886F87">
        <w:t xml:space="preserve">8.) Korm. rendelet 56.§ (1) b) pontja szerinti hatósági bizonyítvánnyal. </w:t>
      </w:r>
    </w:p>
    <w:p w:rsidR="00886F87" w:rsidRPr="00886F87" w:rsidRDefault="00886F87" w:rsidP="006565CF">
      <w:pPr>
        <w:tabs>
          <w:tab w:val="left" w:pos="4962"/>
        </w:tabs>
        <w:jc w:val="both"/>
      </w:pPr>
    </w:p>
    <w:p w:rsidR="00886F87" w:rsidRPr="00886F87" w:rsidRDefault="00886F87" w:rsidP="006565CF">
      <w:pPr>
        <w:tabs>
          <w:tab w:val="left" w:pos="4962"/>
        </w:tabs>
        <w:jc w:val="both"/>
      </w:pPr>
      <w:r w:rsidRPr="00886F87">
        <w:t>Az Önkormányzatot az alapító okirat módosítással és annak ingatlan-nyilvántartási bejegyzésével kapcsolatban költség nem terheli, és az Önkormányzattal szemben az alapító okirat módosítással kapcsolatban semmiféle igényt érvényesíteni nem lehet.</w:t>
      </w:r>
    </w:p>
    <w:p w:rsidR="00886F87" w:rsidRPr="00886F87" w:rsidRDefault="00886F87" w:rsidP="006565CF">
      <w:pPr>
        <w:tabs>
          <w:tab w:val="left" w:pos="4962"/>
        </w:tabs>
        <w:jc w:val="both"/>
      </w:pPr>
    </w:p>
    <w:p w:rsidR="00886F87" w:rsidRPr="00886F87" w:rsidRDefault="00886F87" w:rsidP="006565CF">
      <w:pPr>
        <w:tabs>
          <w:tab w:val="right" w:pos="3969"/>
          <w:tab w:val="left" w:pos="4962"/>
          <w:tab w:val="left" w:pos="5670"/>
        </w:tabs>
        <w:suppressAutoHyphens w:val="0"/>
        <w:jc w:val="both"/>
        <w:outlineLvl w:val="4"/>
      </w:pPr>
      <w:r w:rsidRPr="00886F87">
        <w:t xml:space="preserve">Amennyiben a jelen határozat szerinti </w:t>
      </w:r>
      <w:r w:rsidRPr="00886F87">
        <w:rPr>
          <w:bCs/>
          <w:iCs/>
          <w:lang w:val="x-none" w:eastAsia="x-none"/>
        </w:rPr>
        <w:t>a</w:t>
      </w:r>
      <w:r w:rsidRPr="00886F87">
        <w:rPr>
          <w:bCs/>
          <w:iCs/>
          <w:lang w:eastAsia="x-none"/>
        </w:rPr>
        <w:t xml:space="preserve"> társasháztulajdont alapító okiratot módosító okirat és a módosítással egységes szerkezetbe foglalt alapító okirat a</w:t>
      </w:r>
      <w:r w:rsidRPr="00886F87">
        <w:t xml:space="preserve"> tulajdonostársak által történő aláírására, a jelen határozat kézhezvételétől számított legkésőbb 6 hónapon belül nem kerül sor, úgy a határozat hatályát veszti. </w:t>
      </w:r>
    </w:p>
    <w:p w:rsidR="00886F87" w:rsidRPr="00886F87" w:rsidRDefault="00886F87" w:rsidP="006565CF">
      <w:pPr>
        <w:tabs>
          <w:tab w:val="left" w:pos="4962"/>
        </w:tabs>
        <w:jc w:val="both"/>
        <w:rPr>
          <w:lang w:eastAsia="x-none"/>
        </w:rPr>
      </w:pPr>
    </w:p>
    <w:p w:rsidR="00886F87" w:rsidRPr="00886F87" w:rsidRDefault="00886F87" w:rsidP="006565CF">
      <w:pPr>
        <w:tabs>
          <w:tab w:val="right" w:pos="3969"/>
          <w:tab w:val="left" w:pos="4962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886F87">
        <w:rPr>
          <w:bCs/>
          <w:iCs/>
          <w:lang w:val="x-none" w:eastAsia="x-none"/>
        </w:rPr>
        <w:t>A Bizottság</w:t>
      </w:r>
      <w:r w:rsidRPr="00886F87">
        <w:rPr>
          <w:bCs/>
          <w:iCs/>
          <w:lang w:eastAsia="x-none"/>
        </w:rPr>
        <w:t xml:space="preserve"> a fenti feltételek teljesülése esetén</w:t>
      </w:r>
      <w:r w:rsidRPr="00886F87">
        <w:rPr>
          <w:bCs/>
          <w:iCs/>
          <w:lang w:val="x-none" w:eastAsia="x-none"/>
        </w:rPr>
        <w:t xml:space="preserve"> felhatalmazza Dr. Láng Zsolt polgármestert a társasháztulajdont alapító okiratot módosító okirat</w:t>
      </w:r>
      <w:r w:rsidRPr="00886F87">
        <w:rPr>
          <w:bCs/>
          <w:iCs/>
          <w:lang w:eastAsia="x-none"/>
        </w:rPr>
        <w:t xml:space="preserve">, a </w:t>
      </w:r>
      <w:r w:rsidRPr="00886F87">
        <w:rPr>
          <w:bCs/>
          <w:iCs/>
          <w:lang w:eastAsia="x-none"/>
        </w:rPr>
        <w:lastRenderedPageBreak/>
        <w:t xml:space="preserve">módosításokkal egységes szerkezetbe foglalt társasháztulajdont alapító okirat, valamint </w:t>
      </w:r>
      <w:r w:rsidRPr="00886F87">
        <w:rPr>
          <w:bCs/>
          <w:iCs/>
          <w:lang w:val="x-none" w:eastAsia="x-none"/>
        </w:rPr>
        <w:t>az illetékes földhivatal záradékával ellátott változási vázrajz aláírására az önkormányzati tulajdon képviseletében.</w:t>
      </w:r>
    </w:p>
    <w:p w:rsidR="00886F87" w:rsidRPr="00886F87" w:rsidRDefault="00886F87" w:rsidP="006565CF">
      <w:pPr>
        <w:tabs>
          <w:tab w:val="right" w:pos="3969"/>
          <w:tab w:val="left" w:pos="4962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886F87">
        <w:rPr>
          <w:bCs/>
          <w:iCs/>
          <w:lang w:eastAsia="x-none"/>
        </w:rPr>
        <w:t>A Bizottság a Polgármester és a Jegyző útján felkéri dr. Láng Orsolyát a Vagyonhasznosítási és Ingatlan-</w:t>
      </w:r>
      <w:r w:rsidRPr="00886F87">
        <w:rPr>
          <w:bCs/>
          <w:iCs/>
          <w:lang w:val="x-none" w:eastAsia="x-none"/>
        </w:rPr>
        <w:t>nyilvántartási Iroda vezetőjét, és dr. Tas Krisztiánt, a II. Kerületi Városfejlesztő és Beruházás-szervező Zrt. vezérigazgatóját, hogy a szükséges intézkedéseket tegyék meg.</w:t>
      </w:r>
    </w:p>
    <w:p w:rsidR="00886F87" w:rsidRPr="00886F87" w:rsidRDefault="00886F87" w:rsidP="006565CF">
      <w:pPr>
        <w:tabs>
          <w:tab w:val="left" w:pos="4962"/>
        </w:tabs>
        <w:suppressAutoHyphens w:val="0"/>
        <w:jc w:val="both"/>
      </w:pPr>
    </w:p>
    <w:p w:rsidR="00886F87" w:rsidRPr="00886F87" w:rsidRDefault="00956104" w:rsidP="00706DB6">
      <w:pPr>
        <w:suppressAutoHyphens w:val="0"/>
        <w:jc w:val="both"/>
      </w:pPr>
      <w:r w:rsidRPr="00956104">
        <w:rPr>
          <w:b/>
        </w:rPr>
        <w:t>Felelős:</w:t>
      </w:r>
      <w:r>
        <w:tab/>
        <w:t>P</w:t>
      </w:r>
      <w:r w:rsidR="00886F87" w:rsidRPr="00886F87">
        <w:t>olgármester</w:t>
      </w:r>
    </w:p>
    <w:p w:rsidR="00886F87" w:rsidRPr="00886F87" w:rsidRDefault="00886F87" w:rsidP="00706DB6">
      <w:pPr>
        <w:suppressAutoHyphens w:val="0"/>
        <w:jc w:val="both"/>
      </w:pPr>
      <w:r w:rsidRPr="00956104">
        <w:rPr>
          <w:b/>
        </w:rPr>
        <w:t>Határidő:</w:t>
      </w:r>
      <w:r w:rsidRPr="00886F87">
        <w:tab/>
        <w:t>30 nap</w:t>
      </w:r>
    </w:p>
    <w:p w:rsidR="00886F87" w:rsidRDefault="00886F87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(</w:t>
      </w:r>
      <w:r w:rsidR="00886F87">
        <w:t>3</w:t>
      </w:r>
      <w:r w:rsidR="00B25FCF" w:rsidRPr="0076191C">
        <w:t xml:space="preserve"> bizottsági </w:t>
      </w:r>
      <w:r w:rsidR="00886F87">
        <w:t>tag van jelen, 3</w:t>
      </w:r>
      <w:r w:rsidR="00B25FCF" w:rsidRPr="0076191C">
        <w:t xml:space="preserve"> igen, 0 nem, 0 tartózkodás</w:t>
      </w:r>
      <w:r w:rsidRPr="0076191C">
        <w:t>)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ind w:right="-50"/>
        <w:jc w:val="both"/>
        <w:rPr>
          <w:bCs/>
        </w:rPr>
      </w:pPr>
      <w:r w:rsidRPr="0076191C">
        <w:rPr>
          <w:b/>
          <w:bCs/>
          <w:u w:val="single"/>
        </w:rPr>
        <w:t xml:space="preserve">Napirend </w:t>
      </w:r>
      <w:r w:rsidR="00F14756" w:rsidRPr="0076191C">
        <w:rPr>
          <w:b/>
          <w:bCs/>
          <w:u w:val="single"/>
        </w:rPr>
        <w:t>4</w:t>
      </w:r>
      <w:r w:rsidRPr="0076191C">
        <w:rPr>
          <w:b/>
          <w:bCs/>
          <w:u w:val="single"/>
        </w:rPr>
        <w:t>. pont</w:t>
      </w:r>
    </w:p>
    <w:p w:rsidR="00886F87" w:rsidRPr="00886F87" w:rsidRDefault="00886F87" w:rsidP="006565CF">
      <w:pPr>
        <w:tabs>
          <w:tab w:val="left" w:pos="0"/>
          <w:tab w:val="left" w:pos="4962"/>
        </w:tabs>
        <w:ind w:right="-50"/>
        <w:jc w:val="both"/>
        <w:rPr>
          <w:u w:val="single"/>
        </w:rPr>
      </w:pPr>
      <w:r w:rsidRPr="00886F87">
        <w:rPr>
          <w:lang w:eastAsia="en-US"/>
        </w:rPr>
        <w:t>Tulajdonosi hozzájárulás a Budapest II. ker., 14812/0/A/2 hrsz. alatt felvett, földszinti helyiség rendeltetésszerű használatra alkalmassá tételéhez és felújítási munkáihoz, valamint döntés a munkák idejére történő bérleti díjfizetés alóli mentességről, és bérleti díj beszámításról</w:t>
      </w:r>
    </w:p>
    <w:p w:rsidR="002D676F" w:rsidRPr="0076191C" w:rsidRDefault="002D676F" w:rsidP="006565CF">
      <w:pPr>
        <w:tabs>
          <w:tab w:val="left" w:pos="0"/>
          <w:tab w:val="left" w:pos="4962"/>
        </w:tabs>
        <w:ind w:right="-50"/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2D676F" w:rsidRDefault="002D676F" w:rsidP="006565CF">
      <w:pPr>
        <w:tabs>
          <w:tab w:val="left" w:pos="0"/>
          <w:tab w:val="left" w:pos="4962"/>
        </w:tabs>
        <w:ind w:right="-50"/>
        <w:jc w:val="both"/>
      </w:pPr>
    </w:p>
    <w:p w:rsidR="00205056" w:rsidRDefault="00FF2CBD" w:rsidP="006565CF">
      <w:pPr>
        <w:tabs>
          <w:tab w:val="left" w:pos="0"/>
          <w:tab w:val="left" w:pos="4962"/>
        </w:tabs>
        <w:ind w:right="-50"/>
        <w:jc w:val="both"/>
      </w:pPr>
      <w:r>
        <w:t>…………….</w:t>
      </w:r>
      <w:r w:rsidR="00205056">
        <w:t xml:space="preserve"> a bérlő képviselője előadja, hogy a helyiségben milyen felújítási, átalakítási munkálatokat kíván elvégezni, egyúttal az Elnök kérdésére válaszolva elmondja, hogy a munkálatok 3 hónap alatt befejezhetőek.</w:t>
      </w:r>
    </w:p>
    <w:p w:rsidR="00205056" w:rsidRDefault="00FF2CBD" w:rsidP="006565CF">
      <w:pPr>
        <w:tabs>
          <w:tab w:val="left" w:pos="0"/>
          <w:tab w:val="left" w:pos="4962"/>
        </w:tabs>
        <w:ind w:right="-50"/>
        <w:jc w:val="both"/>
      </w:pPr>
      <w:r>
        <w:t>Ezt követően ……………….</w:t>
      </w:r>
      <w:r w:rsidR="00205056">
        <w:t xml:space="preserve"> érintett az ülés hivatalos helyiségéből távozott.</w:t>
      </w:r>
    </w:p>
    <w:p w:rsidR="00205056" w:rsidRPr="0076191C" w:rsidRDefault="00205056" w:rsidP="006565CF">
      <w:pPr>
        <w:tabs>
          <w:tab w:val="left" w:pos="0"/>
          <w:tab w:val="left" w:pos="4962"/>
        </w:tabs>
        <w:ind w:right="-50"/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 xml:space="preserve">Elnök szavazásra bocsátja a jegyzőkönyv mellékletét képező, a napirend tárgyában készített előterjesztés </w:t>
      </w:r>
      <w:r w:rsidR="003E0A16" w:rsidRPr="0076191C">
        <w:rPr>
          <w:b/>
        </w:rPr>
        <w:t>A</w:t>
      </w:r>
      <w:r w:rsidRPr="0076191C">
        <w:rPr>
          <w:b/>
        </w:rPr>
        <w:t>.</w:t>
      </w:r>
      <w:r w:rsidR="00CD7DA0" w:rsidRPr="0076191C">
        <w:rPr>
          <w:b/>
        </w:rPr>
        <w:t>/</w:t>
      </w:r>
      <w:r w:rsidRPr="0076191C">
        <w:rPr>
          <w:b/>
        </w:rPr>
        <w:t xml:space="preserve"> </w:t>
      </w:r>
      <w:r w:rsidRPr="0076191C">
        <w:t xml:space="preserve">határozati javaslatát az </w:t>
      </w:r>
      <w:r w:rsidR="00886F87">
        <w:t>alábbi módosítással.</w:t>
      </w:r>
    </w:p>
    <w:p w:rsidR="00886F87" w:rsidRDefault="00886F87" w:rsidP="006565CF">
      <w:pPr>
        <w:tabs>
          <w:tab w:val="left" w:pos="0"/>
          <w:tab w:val="left" w:pos="4962"/>
        </w:tabs>
        <w:jc w:val="both"/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>
        <w:rPr>
          <w:i/>
          <w:lang w:eastAsia="en-US"/>
        </w:rPr>
        <w:t>„</w:t>
      </w:r>
      <w:r w:rsidRPr="00886F87">
        <w:rPr>
          <w:i/>
          <w:lang w:eastAsia="en-US"/>
        </w:rPr>
        <w:t>A Bizottság úgy dön</w:t>
      </w:r>
      <w:r w:rsidR="008277C0">
        <w:rPr>
          <w:i/>
          <w:lang w:eastAsia="en-US"/>
        </w:rPr>
        <w:t>t, hogy a Budapest Főváros II. K</w:t>
      </w:r>
      <w:r w:rsidRPr="00886F87">
        <w:rPr>
          <w:i/>
          <w:lang w:eastAsia="en-US"/>
        </w:rPr>
        <w:t xml:space="preserve">erületi Önkormányzat </w:t>
      </w:r>
      <w:r w:rsidRPr="008277C0">
        <w:rPr>
          <w:bCs/>
          <w:i/>
        </w:rPr>
        <w:t xml:space="preserve">tulajdonosi hozzájárulását adja ahhoz, </w:t>
      </w:r>
      <w:r w:rsidRPr="008277C0">
        <w:rPr>
          <w:i/>
        </w:rPr>
        <w:t>hogy</w:t>
      </w:r>
      <w:r w:rsidR="00FF2CBD">
        <w:rPr>
          <w:i/>
          <w:lang w:eastAsia="en-US"/>
        </w:rPr>
        <w:t xml:space="preserve"> a …………….</w:t>
      </w:r>
      <w:r w:rsidRPr="008277C0">
        <w:rPr>
          <w:i/>
          <w:lang w:eastAsia="en-US"/>
        </w:rPr>
        <w:t xml:space="preserve"> Kft. </w:t>
      </w:r>
      <w:r w:rsidRPr="00886F87">
        <w:rPr>
          <w:i/>
          <w:lang w:eastAsia="en-US"/>
        </w:rPr>
        <w:t xml:space="preserve">a </w:t>
      </w:r>
      <w:r w:rsidRPr="00886F87">
        <w:rPr>
          <w:bCs/>
          <w:i/>
          <w:lang w:eastAsia="en-US"/>
        </w:rPr>
        <w:t xml:space="preserve">Budapest II. kerület, </w:t>
      </w:r>
      <w:r w:rsidRPr="00886F87">
        <w:rPr>
          <w:i/>
          <w:lang w:eastAsia="en-US"/>
        </w:rPr>
        <w:t>14812/0/A/2 hrsz. alatt nyilvántartott,</w:t>
      </w:r>
      <w:r w:rsidR="00FF2CBD">
        <w:rPr>
          <w:bCs/>
          <w:i/>
          <w:lang w:eastAsia="en-US"/>
        </w:rPr>
        <w:t xml:space="preserve"> </w:t>
      </w:r>
      <w:r w:rsidRPr="00886F87">
        <w:rPr>
          <w:i/>
          <w:lang w:eastAsia="en-US"/>
        </w:rPr>
        <w:t xml:space="preserve">földszinti elhelyezkedésű, utcai megközelítésű, 228 m2 alapterületű üzlethelyiség bérlője </w:t>
      </w:r>
      <w:r w:rsidRPr="00886F87">
        <w:rPr>
          <w:i/>
        </w:rPr>
        <w:t xml:space="preserve">az általa </w:t>
      </w:r>
      <w:r w:rsidRPr="00886F87">
        <w:rPr>
          <w:i/>
          <w:lang w:eastAsia="en-US"/>
        </w:rPr>
        <w:t>bérelt helyiségben felújítási munkálatokat végezzen a 2015. június 19-én megküldött kér</w:t>
      </w:r>
      <w:r w:rsidRPr="00886F87">
        <w:rPr>
          <w:i/>
        </w:rPr>
        <w:t>elmében, és annak mellékletét képező 201</w:t>
      </w:r>
      <w:r w:rsidR="00FF2CBD">
        <w:rPr>
          <w:i/>
        </w:rPr>
        <w:t>5. június 17-én kelt ……………..</w:t>
      </w:r>
      <w:r w:rsidRPr="00886F87">
        <w:rPr>
          <w:i/>
        </w:rPr>
        <w:t xml:space="preserve"> által készített</w:t>
      </w:r>
      <w:r w:rsidR="00FF2CBD">
        <w:rPr>
          <w:i/>
        </w:rPr>
        <w:t xml:space="preserve"> műszaki leírásban, ………….. </w:t>
      </w:r>
      <w:r w:rsidRPr="00886F87">
        <w:rPr>
          <w:i/>
        </w:rPr>
        <w:t>Kft. költ</w:t>
      </w:r>
      <w:r w:rsidR="00FF2CBD">
        <w:rPr>
          <w:i/>
        </w:rPr>
        <w:t>ség kalkulációjában, …………….</w:t>
      </w:r>
      <w:r w:rsidRPr="00886F87">
        <w:rPr>
          <w:i/>
        </w:rPr>
        <w:t xml:space="preserve"> Kft. 2015. június 16-án kelt költségvetésében, valamint mellékelt alaprajzokban foglaltak szerint.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483487" w:rsidRPr="00886F87" w:rsidRDefault="00483487" w:rsidP="00706DB6">
      <w:pPr>
        <w:widowControl w:val="0"/>
        <w:tabs>
          <w:tab w:val="left" w:pos="0"/>
        </w:tabs>
        <w:suppressAutoHyphens w:val="0"/>
        <w:jc w:val="both"/>
        <w:rPr>
          <w:i/>
        </w:rPr>
      </w:pPr>
      <w:r w:rsidRPr="00886F87">
        <w:rPr>
          <w:i/>
        </w:rPr>
        <w:t xml:space="preserve">1. </w:t>
      </w:r>
      <w:r w:rsidRPr="00886F87">
        <w:rPr>
          <w:i/>
        </w:rPr>
        <w:tab/>
      </w:r>
      <w:r w:rsidRPr="00886F87">
        <w:rPr>
          <w:b/>
          <w:i/>
        </w:rPr>
        <w:t>Bontási munkák</w:t>
      </w:r>
    </w:p>
    <w:p w:rsidR="00483487" w:rsidRPr="00886F87" w:rsidRDefault="008277C0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>
        <w:rPr>
          <w:i/>
        </w:rPr>
        <w:t>- válaszfalak bontása,</w:t>
      </w:r>
    </w:p>
    <w:p w:rsidR="00483487" w:rsidRPr="00886F87" w:rsidRDefault="008277C0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>
        <w:rPr>
          <w:i/>
        </w:rPr>
        <w:t>- szélfogó bontása,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a földszint egy részén és a galérián a padlóburkolatok bontása,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 xml:space="preserve">- a falakról a meglazult vakolatrészek, csempeburkolatok leverése, a tapéták elbontása, 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a meglévő elektromos hálózat részbeni visszabontása,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lastRenderedPageBreak/>
        <w:t>- a korábbi konyhaüzem feleslegessé váló gépészeti kiállásai, technológiai berendezései.</w:t>
      </w:r>
    </w:p>
    <w:p w:rsidR="004834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483487" w:rsidRPr="00886F87" w:rsidRDefault="00483487" w:rsidP="00706DB6">
      <w:pPr>
        <w:widowControl w:val="0"/>
        <w:tabs>
          <w:tab w:val="left" w:pos="0"/>
        </w:tabs>
        <w:suppressAutoHyphens w:val="0"/>
        <w:jc w:val="both"/>
        <w:rPr>
          <w:i/>
        </w:rPr>
      </w:pPr>
      <w:r w:rsidRPr="00886F87">
        <w:rPr>
          <w:i/>
        </w:rPr>
        <w:t xml:space="preserve">2. </w:t>
      </w:r>
      <w:r w:rsidRPr="00886F87">
        <w:rPr>
          <w:i/>
        </w:rPr>
        <w:tab/>
      </w:r>
      <w:r w:rsidRPr="00886F87">
        <w:rPr>
          <w:b/>
          <w:i/>
        </w:rPr>
        <w:t>Építészeti átalakítások, nyílászárók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alaprajzi változtatások válaszfalak megszüntetésével,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 xml:space="preserve">- a portálszerkezetek és a redőnyszerkezetek javítása, 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 xml:space="preserve">- hőszigetelő üvegezések, 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fixszárnyúra ablakokra történő átalakítások.</w:t>
      </w:r>
    </w:p>
    <w:p w:rsidR="004834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15399E" w:rsidRPr="00886F87" w:rsidRDefault="0015399E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483487" w:rsidRPr="00886F87" w:rsidRDefault="00483487" w:rsidP="00706DB6">
      <w:pPr>
        <w:widowControl w:val="0"/>
        <w:tabs>
          <w:tab w:val="left" w:pos="0"/>
        </w:tabs>
        <w:suppressAutoHyphens w:val="0"/>
        <w:jc w:val="both"/>
        <w:rPr>
          <w:i/>
        </w:rPr>
      </w:pPr>
      <w:r w:rsidRPr="00886F87">
        <w:rPr>
          <w:i/>
        </w:rPr>
        <w:t xml:space="preserve">3. </w:t>
      </w:r>
      <w:r w:rsidRPr="00886F87">
        <w:rPr>
          <w:i/>
        </w:rPr>
        <w:tab/>
      </w:r>
      <w:r w:rsidRPr="00886F87">
        <w:rPr>
          <w:b/>
          <w:i/>
        </w:rPr>
        <w:t>Felületképzések, burkolatok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diszperzit festések,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nyílászárók újramázolása,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a földszinten a helyiségekben a padlóburkolatok kiegészítése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 xml:space="preserve">- a galérián laminált parketta elhelyezése, 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a vizesblokkokban csempeburkolat készítése, javítása.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483487" w:rsidRPr="00886F87" w:rsidRDefault="00483487" w:rsidP="00706DB6">
      <w:pPr>
        <w:widowControl w:val="0"/>
        <w:suppressAutoHyphens w:val="0"/>
        <w:jc w:val="both"/>
        <w:rPr>
          <w:b/>
          <w:i/>
        </w:rPr>
      </w:pPr>
      <w:r w:rsidRPr="00886F87">
        <w:rPr>
          <w:i/>
        </w:rPr>
        <w:t xml:space="preserve">4. </w:t>
      </w:r>
      <w:r w:rsidRPr="00886F87">
        <w:rPr>
          <w:i/>
        </w:rPr>
        <w:tab/>
      </w:r>
      <w:r w:rsidRPr="00886F87">
        <w:rPr>
          <w:b/>
          <w:i/>
        </w:rPr>
        <w:t>Gépészeti felújítások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a vizesblokkok berendezési tárgyai (szaniterek, csaptelepek) cseréje,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 xml:space="preserve"> - radiátorok cseréje nagyobb méretűre, újak beépítése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a pincében szellőzés kiépítése.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483487" w:rsidRPr="00886F87" w:rsidRDefault="00483487" w:rsidP="00706DB6">
      <w:pPr>
        <w:widowControl w:val="0"/>
        <w:tabs>
          <w:tab w:val="left" w:pos="0"/>
        </w:tabs>
        <w:suppressAutoHyphens w:val="0"/>
        <w:jc w:val="both"/>
        <w:rPr>
          <w:b/>
          <w:i/>
        </w:rPr>
      </w:pPr>
      <w:r w:rsidRPr="00886F87">
        <w:rPr>
          <w:i/>
        </w:rPr>
        <w:t xml:space="preserve">5. </w:t>
      </w:r>
      <w:r w:rsidRPr="00886F87">
        <w:rPr>
          <w:i/>
        </w:rPr>
        <w:tab/>
      </w:r>
      <w:r w:rsidRPr="00886F87">
        <w:rPr>
          <w:b/>
          <w:i/>
        </w:rPr>
        <w:t>Elektromos felújítások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az elektromos hálózat kábelezésének cseréje,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ind w:left="709"/>
        <w:jc w:val="both"/>
        <w:rPr>
          <w:i/>
        </w:rPr>
      </w:pPr>
      <w:r w:rsidRPr="00886F87">
        <w:rPr>
          <w:i/>
        </w:rPr>
        <w:t>- szükség szerinti új dugaljak, kapcsolók, lámpatestek felszerelése.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</w:rPr>
        <w:t xml:space="preserve">A fenti 1.-5. pontban felsorolt munkák a továbbiakban: felújítási munkák. </w:t>
      </w:r>
    </w:p>
    <w:p w:rsidR="00483487" w:rsidRPr="008277C0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  <w:r w:rsidRPr="00886F87">
        <w:rPr>
          <w:i/>
          <w:lang w:eastAsia="en-US"/>
        </w:rPr>
        <w:t>A Bizottság továbbá úgy dön</w:t>
      </w:r>
      <w:r w:rsidR="00CF01B0">
        <w:rPr>
          <w:i/>
          <w:lang w:eastAsia="en-US"/>
        </w:rPr>
        <w:t>t, hogy a Budapest Főváros II. K</w:t>
      </w:r>
      <w:r w:rsidRPr="00886F87">
        <w:rPr>
          <w:i/>
          <w:lang w:eastAsia="en-US"/>
        </w:rPr>
        <w:t xml:space="preserve">erületi Önkormányzat </w:t>
      </w:r>
      <w:r w:rsidRPr="008277C0">
        <w:rPr>
          <w:bCs/>
          <w:i/>
        </w:rPr>
        <w:t xml:space="preserve">tulajdonosi hozzájárulását adja ahhoz, </w:t>
      </w:r>
      <w:r w:rsidRPr="008277C0">
        <w:rPr>
          <w:i/>
        </w:rPr>
        <w:t>hogy</w:t>
      </w:r>
      <w:r w:rsidR="00FF2CBD">
        <w:rPr>
          <w:i/>
          <w:lang w:eastAsia="en-US"/>
        </w:rPr>
        <w:t xml:space="preserve"> a ………………</w:t>
      </w:r>
      <w:r w:rsidRPr="008277C0">
        <w:rPr>
          <w:i/>
          <w:lang w:eastAsia="en-US"/>
        </w:rPr>
        <w:t xml:space="preserve"> Kft. </w:t>
      </w:r>
      <w:r w:rsidRPr="00886F87">
        <w:rPr>
          <w:i/>
          <w:lang w:eastAsia="en-US"/>
        </w:rPr>
        <w:t xml:space="preserve">a </w:t>
      </w:r>
      <w:r w:rsidRPr="00886F87">
        <w:rPr>
          <w:bCs/>
          <w:i/>
          <w:lang w:eastAsia="en-US"/>
        </w:rPr>
        <w:t xml:space="preserve">Budapest II. kerület, </w:t>
      </w:r>
      <w:r w:rsidRPr="00886F87">
        <w:rPr>
          <w:i/>
          <w:lang w:eastAsia="en-US"/>
        </w:rPr>
        <w:t>14812/0</w:t>
      </w:r>
      <w:r w:rsidR="00FF2CBD">
        <w:rPr>
          <w:i/>
          <w:lang w:eastAsia="en-US"/>
        </w:rPr>
        <w:t xml:space="preserve">/A/2 hrsz. alatt nyilvántartott </w:t>
      </w:r>
      <w:r w:rsidRPr="00886F87">
        <w:rPr>
          <w:i/>
          <w:lang w:eastAsia="en-US"/>
        </w:rPr>
        <w:t xml:space="preserve">földszinti elhelyezkedésű, utcai megközelítésű, 228 m2 alapterületű üzlethelyiség bérlője </w:t>
      </w:r>
      <w:r w:rsidRPr="00886F87">
        <w:rPr>
          <w:i/>
        </w:rPr>
        <w:t xml:space="preserve">az általa </w:t>
      </w:r>
      <w:r w:rsidRPr="00886F87">
        <w:rPr>
          <w:i/>
          <w:lang w:eastAsia="en-US"/>
        </w:rPr>
        <w:t>bérelt helyiségben a fűtési rendszer és az elektromos hálózat rendeltetésszerű használatra alkalmassá tételhez szükséges alábbiakban felsorolt munkálatokat is végezzen a 2015. június 19-én megküldött kér</w:t>
      </w:r>
      <w:r w:rsidRPr="00886F87">
        <w:rPr>
          <w:i/>
        </w:rPr>
        <w:t>elmében, és annak mellékletét képező 201</w:t>
      </w:r>
      <w:r w:rsidR="00FF2CBD">
        <w:rPr>
          <w:i/>
        </w:rPr>
        <w:t>5. június 17-én kelt …………….</w:t>
      </w:r>
      <w:r w:rsidRPr="00886F87">
        <w:rPr>
          <w:i/>
        </w:rPr>
        <w:t xml:space="preserve"> által készítet</w:t>
      </w:r>
      <w:r w:rsidR="00FF2CBD">
        <w:rPr>
          <w:i/>
        </w:rPr>
        <w:t>t műszaki leírásban, ……………..</w:t>
      </w:r>
      <w:r w:rsidRPr="00886F87">
        <w:rPr>
          <w:i/>
        </w:rPr>
        <w:t xml:space="preserve"> Kft. költ</w:t>
      </w:r>
      <w:r w:rsidR="00FF2CBD">
        <w:rPr>
          <w:i/>
        </w:rPr>
        <w:t>ség kalkulációjában, …………….</w:t>
      </w:r>
      <w:r w:rsidRPr="00886F87">
        <w:rPr>
          <w:i/>
        </w:rPr>
        <w:t xml:space="preserve"> Kft. 2015. június 16-án kelt költségvetésében, dokumentumokban foglaltak szerint. 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numPr>
          <w:ilvl w:val="0"/>
          <w:numId w:val="20"/>
        </w:numPr>
        <w:tabs>
          <w:tab w:val="left" w:pos="4962"/>
        </w:tabs>
        <w:suppressAutoHyphens w:val="0"/>
        <w:autoSpaceDE w:val="0"/>
        <w:autoSpaceDN w:val="0"/>
        <w:adjustRightInd w:val="0"/>
        <w:ind w:left="709" w:hanging="709"/>
        <w:jc w:val="both"/>
        <w:rPr>
          <w:i/>
          <w:lang w:eastAsia="en-US"/>
        </w:rPr>
      </w:pPr>
      <w:r w:rsidRPr="00886F87">
        <w:rPr>
          <w:i/>
          <w:lang w:eastAsia="en-US"/>
        </w:rPr>
        <w:t>Gázvezetékek átalakítása,</w:t>
      </w:r>
    </w:p>
    <w:p w:rsidR="00483487" w:rsidRPr="00886F87" w:rsidRDefault="00483487" w:rsidP="006565CF">
      <w:pPr>
        <w:numPr>
          <w:ilvl w:val="0"/>
          <w:numId w:val="20"/>
        </w:numPr>
        <w:tabs>
          <w:tab w:val="left" w:pos="4962"/>
        </w:tabs>
        <w:suppressAutoHyphens w:val="0"/>
        <w:autoSpaceDE w:val="0"/>
        <w:autoSpaceDN w:val="0"/>
        <w:adjustRightInd w:val="0"/>
        <w:ind w:left="709" w:hanging="709"/>
        <w:jc w:val="both"/>
        <w:rPr>
          <w:i/>
          <w:lang w:eastAsia="en-US"/>
        </w:rPr>
      </w:pPr>
      <w:r w:rsidRPr="00886F87">
        <w:rPr>
          <w:i/>
          <w:lang w:eastAsia="en-US"/>
        </w:rPr>
        <w:t>Gázüzemű készülék beszerzése és elhelyezése,</w:t>
      </w:r>
    </w:p>
    <w:p w:rsidR="00483487" w:rsidRPr="00886F87" w:rsidRDefault="00483487" w:rsidP="006565CF">
      <w:pPr>
        <w:numPr>
          <w:ilvl w:val="0"/>
          <w:numId w:val="20"/>
        </w:numPr>
        <w:tabs>
          <w:tab w:val="left" w:pos="4962"/>
        </w:tabs>
        <w:suppressAutoHyphens w:val="0"/>
        <w:autoSpaceDE w:val="0"/>
        <w:autoSpaceDN w:val="0"/>
        <w:adjustRightInd w:val="0"/>
        <w:ind w:left="709" w:hanging="709"/>
        <w:jc w:val="both"/>
        <w:rPr>
          <w:i/>
          <w:lang w:eastAsia="en-US"/>
        </w:rPr>
      </w:pPr>
      <w:r w:rsidRPr="00886F87">
        <w:rPr>
          <w:i/>
          <w:lang w:eastAsia="en-US"/>
        </w:rPr>
        <w:t>Gázüzemű készülék beüzemelése,</w:t>
      </w:r>
    </w:p>
    <w:p w:rsidR="00483487" w:rsidRPr="00886F87" w:rsidRDefault="00483487" w:rsidP="006565CF">
      <w:pPr>
        <w:numPr>
          <w:ilvl w:val="0"/>
          <w:numId w:val="20"/>
        </w:numPr>
        <w:tabs>
          <w:tab w:val="left" w:pos="4962"/>
        </w:tabs>
        <w:suppressAutoHyphens w:val="0"/>
        <w:autoSpaceDE w:val="0"/>
        <w:autoSpaceDN w:val="0"/>
        <w:adjustRightInd w:val="0"/>
        <w:ind w:left="709" w:hanging="709"/>
        <w:jc w:val="both"/>
        <w:rPr>
          <w:i/>
          <w:lang w:eastAsia="en-US"/>
        </w:rPr>
      </w:pPr>
      <w:r w:rsidRPr="00886F87">
        <w:rPr>
          <w:i/>
          <w:lang w:eastAsia="en-US"/>
        </w:rPr>
        <w:t>Füstgázelvezető kiépítése, ideértve a kémény bélelését is,</w:t>
      </w:r>
    </w:p>
    <w:p w:rsidR="00483487" w:rsidRPr="00886F87" w:rsidRDefault="00483487" w:rsidP="006565CF">
      <w:pPr>
        <w:numPr>
          <w:ilvl w:val="0"/>
          <w:numId w:val="20"/>
        </w:numPr>
        <w:tabs>
          <w:tab w:val="left" w:pos="4962"/>
        </w:tabs>
        <w:suppressAutoHyphens w:val="0"/>
        <w:autoSpaceDE w:val="0"/>
        <w:autoSpaceDN w:val="0"/>
        <w:adjustRightInd w:val="0"/>
        <w:ind w:left="709" w:hanging="709"/>
        <w:jc w:val="both"/>
        <w:rPr>
          <w:i/>
          <w:lang w:eastAsia="en-US"/>
        </w:rPr>
      </w:pPr>
      <w:r w:rsidRPr="00886F87">
        <w:rPr>
          <w:i/>
          <w:lang w:eastAsia="en-US"/>
        </w:rPr>
        <w:t>Kémény szakvélemény,</w:t>
      </w:r>
    </w:p>
    <w:p w:rsidR="00483487" w:rsidRPr="00886F87" w:rsidRDefault="00483487" w:rsidP="006565CF">
      <w:pPr>
        <w:numPr>
          <w:ilvl w:val="0"/>
          <w:numId w:val="20"/>
        </w:numPr>
        <w:tabs>
          <w:tab w:val="left" w:pos="4962"/>
        </w:tabs>
        <w:suppressAutoHyphens w:val="0"/>
        <w:autoSpaceDE w:val="0"/>
        <w:autoSpaceDN w:val="0"/>
        <w:adjustRightInd w:val="0"/>
        <w:ind w:left="709" w:hanging="709"/>
        <w:jc w:val="both"/>
        <w:rPr>
          <w:i/>
          <w:lang w:eastAsia="en-US"/>
        </w:rPr>
      </w:pPr>
      <w:r w:rsidRPr="00886F87">
        <w:rPr>
          <w:i/>
          <w:lang w:eastAsia="en-US"/>
        </w:rPr>
        <w:t>Gázterv készítése,</w:t>
      </w:r>
    </w:p>
    <w:p w:rsidR="00483487" w:rsidRPr="00886F87" w:rsidRDefault="00483487" w:rsidP="006565CF">
      <w:pPr>
        <w:numPr>
          <w:ilvl w:val="0"/>
          <w:numId w:val="20"/>
        </w:numPr>
        <w:tabs>
          <w:tab w:val="left" w:pos="4962"/>
        </w:tabs>
        <w:suppressAutoHyphens w:val="0"/>
        <w:autoSpaceDE w:val="0"/>
        <w:autoSpaceDN w:val="0"/>
        <w:adjustRightInd w:val="0"/>
        <w:ind w:left="709" w:hanging="709"/>
        <w:jc w:val="both"/>
        <w:rPr>
          <w:i/>
          <w:lang w:eastAsia="en-US"/>
        </w:rPr>
      </w:pPr>
      <w:r w:rsidRPr="00886F87">
        <w:rPr>
          <w:i/>
          <w:lang w:eastAsia="en-US"/>
        </w:rPr>
        <w:lastRenderedPageBreak/>
        <w:t>Gáz átvétel (MEO),</w:t>
      </w:r>
    </w:p>
    <w:p w:rsidR="00483487" w:rsidRPr="00886F87" w:rsidRDefault="00483487" w:rsidP="006565CF">
      <w:pPr>
        <w:numPr>
          <w:ilvl w:val="0"/>
          <w:numId w:val="20"/>
        </w:numPr>
        <w:tabs>
          <w:tab w:val="left" w:pos="4962"/>
        </w:tabs>
        <w:suppressAutoHyphens w:val="0"/>
        <w:autoSpaceDE w:val="0"/>
        <w:autoSpaceDN w:val="0"/>
        <w:adjustRightInd w:val="0"/>
        <w:ind w:left="709" w:hanging="709"/>
        <w:jc w:val="both"/>
        <w:rPr>
          <w:i/>
          <w:lang w:eastAsia="en-US"/>
        </w:rPr>
      </w:pPr>
      <w:r w:rsidRPr="00886F87">
        <w:rPr>
          <w:i/>
          <w:lang w:eastAsia="en-US"/>
        </w:rPr>
        <w:t>Villanyszereléssel kapcsolatos munkák közül kismegszakítók, áramköri kis elosztó, és áramvédő kapcsoló elhelyezése, közvetlenül ezekhez kapcsolódó bontási munkák.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  <w:lang w:eastAsia="en-US"/>
        </w:rPr>
        <w:t xml:space="preserve">A fenti 1-8. pontban felsorolt munkák a továbbiakban: </w:t>
      </w:r>
      <w:r w:rsidRPr="00886F87">
        <w:rPr>
          <w:i/>
        </w:rPr>
        <w:t>a rendeltetésszerű használatra alkalmassá tételhez szükséges munkák.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  <w:lang w:eastAsia="en-US"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</w:rPr>
        <w:t>A Bizottság hozzájárul ahhoz, hogy a bérlőnek a jelen, a rendeltetésszerű használatra alkalmassá tételhez szükséges munkák (1-8. alatti) számlákkal igazolt, elfogadott költségei (maximum 1.192.084,- Ft + ÁFA, azaz egymillió-százkilencvenkétezer-nyolcvannégy forint + ÁFA összeg erejéig) a bérleti díjba beszámításra kerüljenek havi egyenlő részletekben, havonta a bérleti díj 50%-a mértékéig. A felújítási munkák és a rendeltetésszerű használatra alkalmassá tételhez szükséges munkák ezt meghaladó költségeit a bérlő viseli.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</w:rPr>
        <w:t>A jelen tulajdonosi hozzájárulás alapján a bérbeadónak és bérlőnek megállapodást kell kötni, melyben rögzítésre kerül, hogy a helyiségben a felújítási munkálatok költségei kizárólag a bérlőt terhelik, bérbeszámításra kizárólag a jelen határozatban meghatározott rendeltetésszerű használatra alkalmassá tételhez szükséges munkák tekintetében, azok elvégzését követően, jelen határozatnak megfelelően kerülhet sor.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277C0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</w:rPr>
        <w:t>A megállapodásnak tartalmaznia kell, hogy milyen munkák kerülnek elvégzésre, megjelölve külön-külön a felújítási és a rendeltetésszerű használatra alkalmassá tételhez szükséges munkákat, továbbá azt, hogy mikor történik a munka megkezdése és befejezése, ezeket köteles a bérlő a bérbeadó részére írásban bejelenteni és igazolni. A megállapodás tartalmazza, hogy a</w:t>
      </w:r>
      <w:r w:rsidRPr="00886F87">
        <w:rPr>
          <w:i/>
          <w:lang w:eastAsia="en-US"/>
        </w:rPr>
        <w:t xml:space="preserve"> bérleti jogviszony bármilyen jogcímen történő megszűnésekor a bérlő az elvégzett munkák tekintetében nem jogosult az eredeti állapot helyreállítására, csak az állag sérelme és a helyiség rendeltetésszerű használatra alkalmas állapotának sérelme nélkül leszerelhető berendezési és felszerelési tárgyakat viheti el, azzal, hogy a beépítésre kerülő kazánt és az Önkormányzat által térített munkák folytán létrejött berendezéseket, felszereléseket és tartozékokat a bérlő nem viheti el. </w:t>
      </w:r>
      <w:r w:rsidRPr="00886F87">
        <w:rPr>
          <w:i/>
        </w:rPr>
        <w:t>A megállapodásban rögzíteni kell, hogy a bérlőt terheli a helyiség burkolatainak, ajtóinak, ablakainak és berendezéseinek, felszereléseinek, tartozékainak karbantartása, felújítása, cseréje, illetőleg azok pótlása, valamint az ezekkel kapcsolatos költségek viselése, továbbá köteles azokat folyamatosan a rendeltetésszerű használatra alkalmas állapotban tartani. A beépítésre kerülő új kazán</w:t>
      </w:r>
      <w:r w:rsidRPr="00886F87">
        <w:rPr>
          <w:i/>
          <w:lang w:eastAsia="en-US"/>
        </w:rPr>
        <w:t xml:space="preserve"> és az Önkormányzat által térített munkák folytán létrejött berendezések, felszerelések és tartozékok</w:t>
      </w:r>
      <w:r w:rsidRPr="00886F87">
        <w:rPr>
          <w:i/>
        </w:rPr>
        <w:t xml:space="preserve"> tulajdonjoga, valamint a berendezéssel kapcsolatos szavatossági és jótállási igények a beépítéssel egyidejűleg a bérbeadóra szállnak át. A bérlő köteles a bérbeadó megbízottja, a II. Kerületi Városfejlesztő Zrt. részére haladéktalanul írásban bejelenteni, ha ezek rendeltetésszerű használatát befolyásoló, vagy érintő hiba keletkezik. A közlés késedelméből, vagy nem </w:t>
      </w:r>
      <w:r w:rsidRPr="008277C0">
        <w:rPr>
          <w:i/>
        </w:rPr>
        <w:t>teljesítéséből eredő károkat a bérlő viseli.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</w:rPr>
        <w:lastRenderedPageBreak/>
        <w:t>A rendeltetésszerű használatra alkalmassá tételhez szükséges munkák költségének jelen határozatban meghatározott összegén felül a bérlő semmilyen jogcímen nem tarthat igényt az általa elvégzett munkák költségeinek megtérítésére, sem a II. Kerületi Városfejlesztő Zrt-vel, sem</w:t>
      </w:r>
      <w:r w:rsidRPr="00886F87">
        <w:rPr>
          <w:bCs/>
          <w:i/>
        </w:rPr>
        <w:t xml:space="preserve"> </w:t>
      </w:r>
      <w:r w:rsidRPr="00886F87">
        <w:rPr>
          <w:i/>
        </w:rPr>
        <w:t>a t</w:t>
      </w:r>
      <w:r w:rsidR="008277C0">
        <w:rPr>
          <w:i/>
        </w:rPr>
        <w:t>ulajdonos Budapest Főváros II. K</w:t>
      </w:r>
      <w:r w:rsidRPr="00886F87">
        <w:rPr>
          <w:i/>
        </w:rPr>
        <w:t>erületi Önkormányzattal szemben sem a bérleti jogviszony fennállása alatt, sem annak bármilyen okból való megszűnésekor.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jc w:val="both"/>
        <w:rPr>
          <w:i/>
        </w:rPr>
      </w:pPr>
      <w:r w:rsidRPr="00886F87">
        <w:rPr>
          <w:i/>
        </w:rPr>
        <w:t>A munkavégzés a hatályos jogszabályok alapján szükséges építési- és szakhatósági engedélyek alapján és birtokában történhet – a bérlő kizárólagos költségére és mindenirányú felelősségére -, az épület rendeltetésszerű használatának biztosítása mellett. A munkavégzés megkezdése előtt a településképi bejelentési eljárásról szóló Budapest Főváros II. Kerületi Önkormányzat Képviselő-testületének 9/2013.(III.29.) önkormányzati rendeletében foglaltak szerint a településképi bejelentési eljárást a bérlőnek le kell folytatnia és annak megfelelően járhat el, amennyiben az szükséges.</w:t>
      </w:r>
    </w:p>
    <w:p w:rsidR="00483487" w:rsidRPr="00886F87" w:rsidRDefault="00483487" w:rsidP="006565CF">
      <w:pPr>
        <w:widowControl w:val="0"/>
        <w:tabs>
          <w:tab w:val="left" w:pos="4962"/>
        </w:tabs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jc w:val="both"/>
        <w:rPr>
          <w:i/>
        </w:rPr>
      </w:pPr>
      <w:r w:rsidRPr="00886F87">
        <w:rPr>
          <w:i/>
        </w:rPr>
        <w:t>A felújítással összefüggésben alkalmazott műszaki megoldások,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károsodás. Az épületfizikai minőség biztosítására a vonatkozó szakmai előírások, szakirányú direktívák és jogszabályok az irányadók.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277C0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</w:rPr>
        <w:t xml:space="preserve">A bérlő a munkavégzés időtartamára (annak a II. Kerületi Városfejlesztő Zrt. részére írásban történő bejelentése szerinti kezdetétől és igazolt befejezéséig), maximum </w:t>
      </w:r>
      <w:r w:rsidRPr="008277C0">
        <w:rPr>
          <w:i/>
        </w:rPr>
        <w:t>3 hónapra a bérleti díjfizetés alól mentesül. A bérleti díj fizetés alóli mentesség a közös költség és egyéb szolgáltatási költségek megfizetésének kötelezettsége alól a bérlőt nem mentesíti. A bejelentési kötelezettség elmulasztása a bérleti díjmentesség elvesztését eredményezi.</w:t>
      </w:r>
    </w:p>
    <w:p w:rsidR="00483487" w:rsidRPr="008277C0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277C0">
        <w:rPr>
          <w:i/>
        </w:rPr>
        <w:t>A bérlő 2015. június 1. és 2015. június 6. közötti időtartamra a bérleti díj, valamint a közös költség és egyéb szolgáltatási költségek megfizetése alól mentesül, figyelemmel arra, hogy a bérleményben ebben az időtartamban – bérlőnek nem felróható okból – nem volt</w:t>
      </w:r>
      <w:r w:rsidR="008277C0">
        <w:rPr>
          <w:i/>
        </w:rPr>
        <w:t xml:space="preserve"> áramszolgáltatás.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</w:rPr>
        <w:t>Ha jelen hozzájárulás kézhezvételétől számított 15 napon belül a bérlő a bérbeadóval nem köti meg az engedélyezett munkák tárgyában a megállapodást, akkor a hozzájárulás hatályát veszti és a bérlő nem jogosult a munkák elvégzésére.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bCs/>
          <w:i/>
        </w:rPr>
        <w:t xml:space="preserve">Amennyiben annak feltételei fennállnak, a jelen hozzájárulás nem mentesíti a bérlőt az alól, hogy a társasház tulajdonostársainak a társasházakról szóló 2003. évi CXXXIII. törvény 21. § (1) bekezdése szerinti hozzájárulását beszerezze, és a munka csak akkor kezdhető meg, ha a munkával közvetlenül érintett tulajdonostársak tulajdoni hányada szerinti legalább kétharmadának írásbeli hozzájáruló nyilatkozata </w:t>
      </w:r>
      <w:r w:rsidRPr="00886F87">
        <w:rPr>
          <w:bCs/>
          <w:i/>
        </w:rPr>
        <w:lastRenderedPageBreak/>
        <w:t xml:space="preserve">rendelkezésre áll, amelynek beszerzésére a jelen határozatban meghatározott munkák elvégzése céljából az Önkormányzat, mint tulajdonostárs meghatalmazza a bérlőt. 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  <w:r w:rsidRPr="00886F87">
        <w:rPr>
          <w:i/>
        </w:rPr>
        <w:t>A Bizottság a Polgármester és a Jegyző útján felkéri dr. Láng Orsolyát, a Vagyonhasznosítási és Ingatlan-nyilvántartási Iroda vezetőjét, és dr. Tas Krisztiánt, a II. Kerületi Városfejlesztő és Beruházás-szervező Zrt. vezérigazgatóját hogy tegye meg a szükséges intézkedéseket.</w:t>
      </w:r>
    </w:p>
    <w:p w:rsidR="00483487" w:rsidRPr="00886F87" w:rsidRDefault="00483487" w:rsidP="006565CF">
      <w:pPr>
        <w:widowControl w:val="0"/>
        <w:tabs>
          <w:tab w:val="left" w:pos="4962"/>
        </w:tabs>
        <w:suppressAutoHyphens w:val="0"/>
        <w:jc w:val="both"/>
        <w:rPr>
          <w:i/>
        </w:rPr>
      </w:pPr>
    </w:p>
    <w:p w:rsidR="00483487" w:rsidRPr="00886F87" w:rsidRDefault="00483487" w:rsidP="006565CF">
      <w:pPr>
        <w:widowControl w:val="0"/>
        <w:tabs>
          <w:tab w:val="left" w:pos="1418"/>
          <w:tab w:val="left" w:pos="4962"/>
        </w:tabs>
        <w:suppressAutoHyphens w:val="0"/>
        <w:jc w:val="both"/>
        <w:rPr>
          <w:i/>
        </w:rPr>
      </w:pPr>
      <w:r w:rsidRPr="00886F87">
        <w:rPr>
          <w:b/>
          <w:i/>
        </w:rPr>
        <w:t>Felelős:</w:t>
      </w:r>
      <w:r w:rsidRPr="00886F87">
        <w:rPr>
          <w:b/>
          <w:i/>
        </w:rPr>
        <w:tab/>
      </w:r>
      <w:r w:rsidRPr="00886F87">
        <w:rPr>
          <w:i/>
        </w:rPr>
        <w:t>Polgármester</w:t>
      </w:r>
    </w:p>
    <w:p w:rsidR="00483487" w:rsidRDefault="00483487" w:rsidP="006565CF">
      <w:pPr>
        <w:widowControl w:val="0"/>
        <w:tabs>
          <w:tab w:val="left" w:pos="1418"/>
          <w:tab w:val="left" w:pos="4962"/>
        </w:tabs>
        <w:suppressAutoHyphens w:val="0"/>
        <w:jc w:val="both"/>
        <w:rPr>
          <w:i/>
        </w:rPr>
      </w:pPr>
      <w:r w:rsidRPr="00886F87">
        <w:rPr>
          <w:b/>
          <w:i/>
        </w:rPr>
        <w:t>Határidő:</w:t>
      </w:r>
      <w:r w:rsidRPr="00886F87">
        <w:rPr>
          <w:b/>
          <w:i/>
        </w:rPr>
        <w:tab/>
      </w:r>
      <w:r w:rsidRPr="00886F87">
        <w:rPr>
          <w:i/>
        </w:rPr>
        <w:t>30 nap</w:t>
      </w:r>
      <w:r>
        <w:rPr>
          <w:i/>
        </w:rPr>
        <w:t>”</w:t>
      </w:r>
    </w:p>
    <w:p w:rsidR="00483487" w:rsidRPr="00886F87" w:rsidRDefault="00483487" w:rsidP="006565CF">
      <w:pPr>
        <w:widowControl w:val="0"/>
        <w:tabs>
          <w:tab w:val="left" w:pos="1418"/>
          <w:tab w:val="left" w:pos="4962"/>
        </w:tabs>
        <w:suppressAutoHyphens w:val="0"/>
        <w:jc w:val="both"/>
        <w:rPr>
          <w:i/>
        </w:rPr>
      </w:pPr>
    </w:p>
    <w:p w:rsidR="00483487" w:rsidRPr="0076191C" w:rsidRDefault="00483487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8277C0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8277C0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8277C0" w:rsidRDefault="003E0A16" w:rsidP="006565CF">
      <w:pPr>
        <w:tabs>
          <w:tab w:val="left" w:pos="0"/>
          <w:tab w:val="left" w:pos="4962"/>
        </w:tabs>
        <w:jc w:val="center"/>
      </w:pPr>
      <w:r w:rsidRPr="008277C0">
        <w:rPr>
          <w:b/>
          <w:bCs/>
          <w:u w:val="single"/>
        </w:rPr>
        <w:t xml:space="preserve">Tulajdonosi Bizottságának </w:t>
      </w:r>
      <w:r w:rsidR="00886F87" w:rsidRPr="008277C0">
        <w:rPr>
          <w:b/>
          <w:bCs/>
          <w:u w:val="single"/>
        </w:rPr>
        <w:t>222</w:t>
      </w:r>
      <w:r w:rsidR="002D676F" w:rsidRPr="008277C0">
        <w:rPr>
          <w:b/>
          <w:bCs/>
          <w:u w:val="single"/>
        </w:rPr>
        <w:t>/2015.</w:t>
      </w:r>
      <w:r w:rsidR="00352072" w:rsidRPr="008277C0">
        <w:rPr>
          <w:b/>
          <w:bCs/>
          <w:u w:val="single"/>
        </w:rPr>
        <w:t xml:space="preserve"> </w:t>
      </w:r>
      <w:r w:rsidR="002D676F" w:rsidRPr="008277C0">
        <w:rPr>
          <w:b/>
          <w:bCs/>
          <w:u w:val="single"/>
        </w:rPr>
        <w:t>(</w:t>
      </w:r>
      <w:r w:rsidR="00CD7DA0" w:rsidRPr="008277C0">
        <w:rPr>
          <w:b/>
          <w:bCs/>
          <w:u w:val="single"/>
        </w:rPr>
        <w:t>V</w:t>
      </w:r>
      <w:r w:rsidR="00886F87" w:rsidRPr="008277C0">
        <w:rPr>
          <w:b/>
          <w:bCs/>
          <w:u w:val="single"/>
        </w:rPr>
        <w:t>I.24</w:t>
      </w:r>
      <w:r w:rsidR="004A17F2" w:rsidRPr="008277C0">
        <w:rPr>
          <w:b/>
          <w:bCs/>
          <w:u w:val="single"/>
        </w:rPr>
        <w:t>.</w:t>
      </w:r>
      <w:r w:rsidR="002D676F" w:rsidRPr="008277C0">
        <w:rPr>
          <w:b/>
          <w:bCs/>
          <w:u w:val="single"/>
        </w:rPr>
        <w:t>) határozata</w:t>
      </w:r>
    </w:p>
    <w:p w:rsidR="002D676F" w:rsidRPr="00886F87" w:rsidRDefault="002D676F" w:rsidP="006565CF">
      <w:pPr>
        <w:widowControl w:val="0"/>
        <w:tabs>
          <w:tab w:val="left" w:pos="4962"/>
        </w:tabs>
        <w:jc w:val="both"/>
        <w:rPr>
          <w:i/>
        </w:rPr>
      </w:pPr>
    </w:p>
    <w:p w:rsidR="00886F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rPr>
          <w:lang w:eastAsia="en-US"/>
        </w:rPr>
        <w:t>A Bizottság úgy dön</w:t>
      </w:r>
      <w:r w:rsidR="008277C0">
        <w:rPr>
          <w:lang w:eastAsia="en-US"/>
        </w:rPr>
        <w:t>t, hogy a Budapest Főváros II. K</w:t>
      </w:r>
      <w:r w:rsidRPr="00483487">
        <w:rPr>
          <w:lang w:eastAsia="en-US"/>
        </w:rPr>
        <w:t xml:space="preserve">erületi Önkormányzat </w:t>
      </w:r>
      <w:r w:rsidRPr="008277C0">
        <w:rPr>
          <w:bCs/>
        </w:rPr>
        <w:t xml:space="preserve">tulajdonosi hozzájárulását adja ahhoz, </w:t>
      </w:r>
      <w:r w:rsidRPr="008277C0">
        <w:t>hogy</w:t>
      </w:r>
      <w:r w:rsidR="00FF2CBD">
        <w:rPr>
          <w:lang w:eastAsia="en-US"/>
        </w:rPr>
        <w:t xml:space="preserve"> a ………………</w:t>
      </w:r>
      <w:r w:rsidRPr="008277C0">
        <w:rPr>
          <w:lang w:eastAsia="en-US"/>
        </w:rPr>
        <w:t xml:space="preserve"> Kft. </w:t>
      </w:r>
      <w:r w:rsidRPr="00483487">
        <w:rPr>
          <w:lang w:eastAsia="en-US"/>
        </w:rPr>
        <w:t xml:space="preserve">a </w:t>
      </w:r>
      <w:r w:rsidRPr="00483487">
        <w:rPr>
          <w:bCs/>
          <w:lang w:eastAsia="en-US"/>
        </w:rPr>
        <w:t xml:space="preserve">Budapest II. kerület, </w:t>
      </w:r>
      <w:r w:rsidRPr="00483487">
        <w:rPr>
          <w:lang w:eastAsia="en-US"/>
        </w:rPr>
        <w:t>14812/0/A/2 hrsz. alatt nyilvántartott,</w:t>
      </w:r>
      <w:r w:rsidR="00FF2CBD">
        <w:rPr>
          <w:bCs/>
          <w:lang w:eastAsia="en-US"/>
        </w:rPr>
        <w:t xml:space="preserve"> </w:t>
      </w:r>
      <w:r w:rsidRPr="00483487">
        <w:rPr>
          <w:lang w:eastAsia="en-US"/>
        </w:rPr>
        <w:t xml:space="preserve">földszinti elhelyezkedésű, utcai megközelítésű, 228 m2 alapterületű üzlethelyiség bérlője </w:t>
      </w:r>
      <w:r w:rsidRPr="00483487">
        <w:t xml:space="preserve">az általa </w:t>
      </w:r>
      <w:r w:rsidRPr="00483487">
        <w:rPr>
          <w:lang w:eastAsia="en-US"/>
        </w:rPr>
        <w:t>bérelt helyiségben felújítási munkálatokat végezzen a 2015. június 19-én megküldött kér</w:t>
      </w:r>
      <w:r w:rsidRPr="00483487">
        <w:t>elmében, és annak mellékletét képező 201</w:t>
      </w:r>
      <w:r w:rsidR="00FF2CBD">
        <w:t>5. június 17-én kelt ……………</w:t>
      </w:r>
      <w:r w:rsidRPr="00483487">
        <w:t xml:space="preserve"> által készítet</w:t>
      </w:r>
      <w:r w:rsidR="00FF2CBD">
        <w:t>t műszaki leírásban, …………..</w:t>
      </w:r>
      <w:r w:rsidRPr="00483487">
        <w:t xml:space="preserve"> Kft. köl</w:t>
      </w:r>
      <w:r w:rsidR="00FF2CBD">
        <w:t>tség kalkulációjában, …………….</w:t>
      </w:r>
      <w:r w:rsidRPr="00483487">
        <w:t xml:space="preserve"> Kft. 2015. június 16-án kelt költségvetésében, valamint mellékelt alaprajzokban foglaltak szerint.</w:t>
      </w:r>
    </w:p>
    <w:p w:rsidR="00706DB6" w:rsidRPr="00483487" w:rsidRDefault="00706DB6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CF01B0" w:rsidP="00706DB6">
      <w:pPr>
        <w:widowControl w:val="0"/>
        <w:suppressAutoHyphens w:val="0"/>
        <w:jc w:val="both"/>
      </w:pPr>
      <w:r>
        <w:t>1.</w:t>
      </w:r>
      <w:r w:rsidR="00886F87" w:rsidRPr="00483487">
        <w:tab/>
      </w:r>
      <w:r w:rsidR="00886F87" w:rsidRPr="00483487">
        <w:rPr>
          <w:b/>
        </w:rPr>
        <w:t>Bontási munkák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ind w:left="709"/>
        <w:jc w:val="both"/>
      </w:pPr>
      <w:r w:rsidRPr="00483487">
        <w:t xml:space="preserve">- válaszfalak bontása, 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ind w:left="709"/>
        <w:jc w:val="both"/>
      </w:pPr>
      <w:r w:rsidRPr="00483487">
        <w:t xml:space="preserve">- szélfogó bontása, 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ind w:left="709"/>
        <w:jc w:val="both"/>
      </w:pPr>
      <w:r w:rsidRPr="00483487">
        <w:t>- a földszint egy részén és a galérián a padlóburkolatok bontása,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ind w:left="709"/>
        <w:jc w:val="both"/>
      </w:pPr>
      <w:r w:rsidRPr="00483487">
        <w:t xml:space="preserve">- a falakról a meglazult vakolatrészek, csempeburkolatok leverése, a tapéták elbontása, 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ind w:left="709"/>
        <w:jc w:val="both"/>
      </w:pPr>
      <w:r w:rsidRPr="00483487">
        <w:t>- a meglévő elektromos hálózat részbeni visszabontása,</w:t>
      </w:r>
    </w:p>
    <w:p w:rsidR="00886F87" w:rsidRDefault="00886F87" w:rsidP="006565CF">
      <w:pPr>
        <w:widowControl w:val="0"/>
        <w:tabs>
          <w:tab w:val="left" w:pos="4962"/>
        </w:tabs>
        <w:suppressAutoHyphens w:val="0"/>
        <w:ind w:left="709"/>
        <w:jc w:val="both"/>
      </w:pPr>
      <w:r w:rsidRPr="00483487">
        <w:t>- a korábbi konyhaüzem feleslegessé váló gépészeti kiállásai, technológiai berendezései.</w:t>
      </w:r>
    </w:p>
    <w:p w:rsidR="0015399E" w:rsidRPr="00483487" w:rsidRDefault="0015399E" w:rsidP="0015399E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jc w:val="both"/>
      </w:pPr>
      <w:r w:rsidRPr="00483487">
        <w:t>2.</w:t>
      </w:r>
      <w:r w:rsidRPr="00483487">
        <w:tab/>
      </w:r>
      <w:r w:rsidRPr="00483487">
        <w:rPr>
          <w:b/>
        </w:rPr>
        <w:t>Építészeti átalakítások, nyílászárók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alaprajzi változtatások válaszfalak megszüntetésével,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 xml:space="preserve">- a portálszerkezetek és a redőnyszerkezetek javítása, 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 xml:space="preserve">- hőszigetelő üvegezések, 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fixszárnyúra ablakokra történő átalakítások.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jc w:val="both"/>
        <w:rPr>
          <w:lang w:eastAsia="en-US"/>
        </w:rPr>
      </w:pP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jc w:val="both"/>
      </w:pPr>
      <w:r w:rsidRPr="00483487">
        <w:t>3.</w:t>
      </w:r>
      <w:r w:rsidRPr="00483487">
        <w:tab/>
      </w:r>
      <w:r w:rsidRPr="00483487">
        <w:rPr>
          <w:b/>
        </w:rPr>
        <w:t>Felületképzések, burkolatok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diszperzit festések,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lastRenderedPageBreak/>
        <w:t>- nyílászárók újramázolása,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a földszinten a helyiségekben a padlóburkolatok kiegészítése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 xml:space="preserve">- a galérián laminált parketta elhelyezése, 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a vizesblokkokban csempeburkolat készítése, javítása.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jc w:val="both"/>
        <w:rPr>
          <w:lang w:eastAsia="en-US"/>
        </w:rPr>
      </w:pP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jc w:val="both"/>
        <w:rPr>
          <w:b/>
        </w:rPr>
      </w:pPr>
      <w:r w:rsidRPr="00483487">
        <w:t>4.</w:t>
      </w:r>
      <w:r w:rsidRPr="00483487">
        <w:tab/>
      </w:r>
      <w:r w:rsidRPr="00483487">
        <w:rPr>
          <w:b/>
        </w:rPr>
        <w:t>Gépészeti felújítások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a vizesblokkok berendezési tárgyai (szaniterek, csaptelepek) cseréje,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radiátorok cseréje nagyobb méretűre, újak beépítése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a pincében szellőzés kiépítése.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jc w:val="both"/>
        <w:rPr>
          <w:lang w:eastAsia="en-US"/>
        </w:rPr>
      </w:pP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jc w:val="both"/>
        <w:rPr>
          <w:b/>
        </w:rPr>
      </w:pPr>
      <w:r w:rsidRPr="00483487">
        <w:t xml:space="preserve">5. </w:t>
      </w:r>
      <w:r w:rsidRPr="00483487">
        <w:tab/>
      </w:r>
      <w:r w:rsidRPr="00483487">
        <w:rPr>
          <w:b/>
        </w:rPr>
        <w:t>Elektromos felújítások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az elektromos hálózat kábelezésének cseréje,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ind w:left="709"/>
        <w:jc w:val="both"/>
      </w:pPr>
      <w:r w:rsidRPr="00483487">
        <w:t>- szükség szerinti új dugaljak, kapcsolók, lámpatestek felszerelése.</w:t>
      </w:r>
    </w:p>
    <w:p w:rsidR="00886F87" w:rsidRPr="00483487" w:rsidRDefault="00886F87" w:rsidP="00706DB6">
      <w:pPr>
        <w:widowControl w:val="0"/>
        <w:tabs>
          <w:tab w:val="left" w:pos="0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t>A fenti 1.-5. pontban felsorolt munkák a t</w:t>
      </w:r>
      <w:r w:rsidR="008277C0">
        <w:t>ovábbiakban: felújítási munkák.</w:t>
      </w:r>
    </w:p>
    <w:p w:rsidR="00886F87" w:rsidRPr="00CF01B0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  <w:rPr>
          <w:lang w:eastAsia="en-US"/>
        </w:rPr>
      </w:pPr>
      <w:r w:rsidRPr="00483487">
        <w:rPr>
          <w:lang w:eastAsia="en-US"/>
        </w:rPr>
        <w:t>A Bizottság továbbá úgy dön</w:t>
      </w:r>
      <w:r w:rsidR="008277C0">
        <w:rPr>
          <w:lang w:eastAsia="en-US"/>
        </w:rPr>
        <w:t>t, hogy a Budapest Főváros II. K</w:t>
      </w:r>
      <w:r w:rsidRPr="00483487">
        <w:rPr>
          <w:lang w:eastAsia="en-US"/>
        </w:rPr>
        <w:t xml:space="preserve">erületi Önkormányzat </w:t>
      </w:r>
      <w:r w:rsidRPr="008277C0">
        <w:rPr>
          <w:bCs/>
        </w:rPr>
        <w:t xml:space="preserve">tulajdonosi hozzájárulását adja ahhoz, </w:t>
      </w:r>
      <w:r w:rsidRPr="008277C0">
        <w:t>hogy</w:t>
      </w:r>
      <w:r w:rsidR="00FF2CBD">
        <w:rPr>
          <w:lang w:eastAsia="en-US"/>
        </w:rPr>
        <w:t xml:space="preserve"> a …………………</w:t>
      </w:r>
      <w:r w:rsidRPr="008277C0">
        <w:rPr>
          <w:lang w:eastAsia="en-US"/>
        </w:rPr>
        <w:t xml:space="preserve"> Kft. </w:t>
      </w:r>
      <w:r w:rsidRPr="00483487">
        <w:rPr>
          <w:lang w:eastAsia="en-US"/>
        </w:rPr>
        <w:t xml:space="preserve">a </w:t>
      </w:r>
      <w:r w:rsidRPr="00483487">
        <w:rPr>
          <w:bCs/>
          <w:lang w:eastAsia="en-US"/>
        </w:rPr>
        <w:t xml:space="preserve">Budapest II. kerület, </w:t>
      </w:r>
      <w:r w:rsidRPr="00483487">
        <w:rPr>
          <w:lang w:eastAsia="en-US"/>
        </w:rPr>
        <w:t>14812/0/A/2 hrsz. alatt nyilvántartott,</w:t>
      </w:r>
      <w:r w:rsidRPr="00483487">
        <w:rPr>
          <w:bCs/>
          <w:lang w:eastAsia="en-US"/>
        </w:rPr>
        <w:t xml:space="preserve"> </w:t>
      </w:r>
      <w:r w:rsidRPr="00483487">
        <w:rPr>
          <w:lang w:eastAsia="en-US"/>
        </w:rPr>
        <w:t xml:space="preserve">földszinti elhelyezkedésű, utcai megközelítésű, 228 m2 alapterületű üzlethelyiség bérlője </w:t>
      </w:r>
      <w:r w:rsidRPr="00483487">
        <w:t xml:space="preserve">az általa </w:t>
      </w:r>
      <w:r w:rsidRPr="00483487">
        <w:rPr>
          <w:lang w:eastAsia="en-US"/>
        </w:rPr>
        <w:t>bérelt helyiségben a fűtési rendszer és az elektromos hálózat rendeltetésszerű használatra alkalmassá tételhez szükséges alábbiakban felsorolt munkálatokat is végezzen a 2015. június 19-én megküldött kér</w:t>
      </w:r>
      <w:r w:rsidRPr="00483487">
        <w:t>elmében, és annak mellékletét képező 201</w:t>
      </w:r>
      <w:r w:rsidR="00FF2CBD">
        <w:t>5. június 17-én kelt ………….</w:t>
      </w:r>
      <w:r w:rsidRPr="00483487">
        <w:t xml:space="preserve"> által készítet</w:t>
      </w:r>
      <w:r w:rsidR="00FF2CBD">
        <w:t>t műszaki leírásban, ………………</w:t>
      </w:r>
      <w:r w:rsidRPr="00483487">
        <w:t xml:space="preserve"> Kft. költ</w:t>
      </w:r>
      <w:r w:rsidR="00FF2CBD">
        <w:t>ség kalkulációjában, ……………..</w:t>
      </w:r>
      <w:r w:rsidRPr="00483487">
        <w:t xml:space="preserve"> Kft. 2015. június 16-án kelt költségvetésében, dokumentumokban foglaltak szerint. </w:t>
      </w:r>
    </w:p>
    <w:p w:rsidR="00886F87" w:rsidRPr="00483487" w:rsidRDefault="00886F87" w:rsidP="00706DB6">
      <w:pPr>
        <w:widowControl w:val="0"/>
        <w:tabs>
          <w:tab w:val="left" w:pos="4962"/>
        </w:tabs>
        <w:suppressAutoHyphens w:val="0"/>
        <w:jc w:val="both"/>
      </w:pPr>
    </w:p>
    <w:p w:rsidR="00886F87" w:rsidRPr="008277C0" w:rsidRDefault="00886F87" w:rsidP="00706DB6">
      <w:pPr>
        <w:pStyle w:val="Listaszerbekezds"/>
        <w:numPr>
          <w:ilvl w:val="0"/>
          <w:numId w:val="22"/>
        </w:num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77C0">
        <w:rPr>
          <w:rFonts w:ascii="Times New Roman" w:hAnsi="Times New Roman" w:cs="Times New Roman"/>
          <w:sz w:val="24"/>
          <w:szCs w:val="24"/>
          <w:lang w:eastAsia="en-US"/>
        </w:rPr>
        <w:t>Gázvezetékek átalakítása,</w:t>
      </w:r>
    </w:p>
    <w:p w:rsidR="00886F87" w:rsidRPr="008277C0" w:rsidRDefault="00886F87" w:rsidP="00706DB6">
      <w:pPr>
        <w:pStyle w:val="Listaszerbekezds"/>
        <w:numPr>
          <w:ilvl w:val="0"/>
          <w:numId w:val="22"/>
        </w:num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77C0">
        <w:rPr>
          <w:rFonts w:ascii="Times New Roman" w:hAnsi="Times New Roman" w:cs="Times New Roman"/>
          <w:sz w:val="24"/>
          <w:szCs w:val="24"/>
          <w:lang w:eastAsia="en-US"/>
        </w:rPr>
        <w:t>Gázüzemű készülék beszerzése és elhelyezése,</w:t>
      </w:r>
    </w:p>
    <w:p w:rsidR="00886F87" w:rsidRPr="008277C0" w:rsidRDefault="00886F87" w:rsidP="00706DB6">
      <w:pPr>
        <w:pStyle w:val="Listaszerbekezds"/>
        <w:numPr>
          <w:ilvl w:val="0"/>
          <w:numId w:val="22"/>
        </w:num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77C0">
        <w:rPr>
          <w:rFonts w:ascii="Times New Roman" w:hAnsi="Times New Roman" w:cs="Times New Roman"/>
          <w:sz w:val="24"/>
          <w:szCs w:val="24"/>
          <w:lang w:eastAsia="en-US"/>
        </w:rPr>
        <w:t>Gázüzemű készülék beüzemelése,</w:t>
      </w:r>
    </w:p>
    <w:p w:rsidR="00886F87" w:rsidRPr="008277C0" w:rsidRDefault="00886F87" w:rsidP="00706DB6">
      <w:pPr>
        <w:pStyle w:val="Listaszerbekezds"/>
        <w:numPr>
          <w:ilvl w:val="0"/>
          <w:numId w:val="22"/>
        </w:num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77C0">
        <w:rPr>
          <w:rFonts w:ascii="Times New Roman" w:hAnsi="Times New Roman" w:cs="Times New Roman"/>
          <w:sz w:val="24"/>
          <w:szCs w:val="24"/>
          <w:lang w:eastAsia="en-US"/>
        </w:rPr>
        <w:t>Füstgázelvezető kiépítése, ideértve a kémény bélelését is,</w:t>
      </w:r>
    </w:p>
    <w:p w:rsidR="00886F87" w:rsidRPr="008277C0" w:rsidRDefault="00886F87" w:rsidP="00706DB6">
      <w:pPr>
        <w:pStyle w:val="Listaszerbekezds"/>
        <w:numPr>
          <w:ilvl w:val="0"/>
          <w:numId w:val="22"/>
        </w:num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77C0">
        <w:rPr>
          <w:rFonts w:ascii="Times New Roman" w:hAnsi="Times New Roman" w:cs="Times New Roman"/>
          <w:sz w:val="24"/>
          <w:szCs w:val="24"/>
          <w:lang w:eastAsia="en-US"/>
        </w:rPr>
        <w:t>Kémény szakvélemény,</w:t>
      </w:r>
    </w:p>
    <w:p w:rsidR="00886F87" w:rsidRPr="008277C0" w:rsidRDefault="00886F87" w:rsidP="00706DB6">
      <w:pPr>
        <w:pStyle w:val="Listaszerbekezds"/>
        <w:numPr>
          <w:ilvl w:val="0"/>
          <w:numId w:val="22"/>
        </w:num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77C0">
        <w:rPr>
          <w:rFonts w:ascii="Times New Roman" w:hAnsi="Times New Roman" w:cs="Times New Roman"/>
          <w:sz w:val="24"/>
          <w:szCs w:val="24"/>
          <w:lang w:eastAsia="en-US"/>
        </w:rPr>
        <w:t>Gázterv készítése,</w:t>
      </w:r>
    </w:p>
    <w:p w:rsidR="00886F87" w:rsidRPr="008277C0" w:rsidRDefault="00886F87" w:rsidP="00706DB6">
      <w:pPr>
        <w:pStyle w:val="Listaszerbekezds"/>
        <w:numPr>
          <w:ilvl w:val="0"/>
          <w:numId w:val="22"/>
        </w:num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77C0">
        <w:rPr>
          <w:rFonts w:ascii="Times New Roman" w:hAnsi="Times New Roman" w:cs="Times New Roman"/>
          <w:sz w:val="24"/>
          <w:szCs w:val="24"/>
          <w:lang w:eastAsia="en-US"/>
        </w:rPr>
        <w:t>Gáz átvétel (MEO),</w:t>
      </w:r>
    </w:p>
    <w:p w:rsidR="00886F87" w:rsidRPr="008277C0" w:rsidRDefault="00886F87" w:rsidP="00706DB6">
      <w:pPr>
        <w:pStyle w:val="Listaszerbekezds"/>
        <w:numPr>
          <w:ilvl w:val="0"/>
          <w:numId w:val="22"/>
        </w:numPr>
        <w:tabs>
          <w:tab w:val="left" w:pos="496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77C0">
        <w:rPr>
          <w:rFonts w:ascii="Times New Roman" w:hAnsi="Times New Roman" w:cs="Times New Roman"/>
          <w:sz w:val="24"/>
          <w:szCs w:val="24"/>
          <w:lang w:eastAsia="en-US"/>
        </w:rPr>
        <w:t>Villanyszereléssel kapcsolatos munkák közül kismegszakítók, áramköri kis elosztó, és áramvédő kapcsoló elhelyezése, közvetlenül ezekhez kapcsolódó bontási munkák.</w:t>
      </w:r>
    </w:p>
    <w:p w:rsidR="00886F87" w:rsidRDefault="00886F87" w:rsidP="00706DB6">
      <w:pPr>
        <w:widowControl w:val="0"/>
        <w:tabs>
          <w:tab w:val="left" w:pos="4962"/>
        </w:tabs>
        <w:suppressAutoHyphens w:val="0"/>
        <w:jc w:val="both"/>
      </w:pPr>
      <w:r w:rsidRPr="00483487">
        <w:rPr>
          <w:lang w:eastAsia="en-US"/>
        </w:rPr>
        <w:t xml:space="preserve">A fenti 1-8. pontban felsorolt munkák a továbbiakban: </w:t>
      </w:r>
      <w:r w:rsidRPr="00483487">
        <w:t>a rendeltetésszerű használatra alkalmassá tételhez szükséges munkák.</w:t>
      </w:r>
    </w:p>
    <w:p w:rsidR="00706DB6" w:rsidRPr="00483487" w:rsidRDefault="00706DB6" w:rsidP="00706DB6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t>A Bizottság hozzájárul ahhoz, hogy a bérlőnek a jelen, a rendeltetésszerű használatra alkalmassá tételhez szükséges munkák (1-8. alatti) számlákkal igazolt, elfogadott költségei (maximum 1.192.084,- Ft + ÁFA, azaz egymillió-százkilencvenkét</w:t>
      </w:r>
      <w:r w:rsidRPr="00483487">
        <w:lastRenderedPageBreak/>
        <w:t>ezer-nyolcvannégy forint + ÁFA összeg erejéig) a bérleti díjba beszámításra kerüljenek havi egyenlő részletekben, havonta a bérleti díj 50%-a mértékéig. A felújítási munkák és a rendeltetésszerű használatra alkalmassá tételhez szükséges munkák ezt meghaladó költségeit a bérlő viseli.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t>A jelen tulajdonosi hozzájárulás alapján a bérbeadónak és bérlőnek megállapodást kell kötni, melyben rögzítésre kerül, hogy a helyiségben a felújítási munkálatok költségei kizárólag a bérlőt terhelik, bérbeszámításra kizárólag a jelen határozatban meghatározott rendeltetésszerű használatra alkalmassá tételhez szükséges munkák tekintetében, azok elvégzését követően, jelen határozatnak megfelelően kerülhet sor.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8277C0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t>A megállapodásnak tartalmaznia kell, hogy milyen munkák kerülnek elvégzésre, megjelölve külön-külön a felújítási és a rendeltetésszerű használatra alkalmassá tételhez szükséges munkákat, továbbá azt, hogy mikor történik a munka megkezdése és befejezése, ezeket köteles a bérlő a bérbeadó részére írásban bejelenteni és igazolni. A megállapodás tartalmazza, hogy a</w:t>
      </w:r>
      <w:r w:rsidRPr="00483487">
        <w:rPr>
          <w:lang w:eastAsia="en-US"/>
        </w:rPr>
        <w:t xml:space="preserve"> bérleti jogviszony bármilyen jogcímen történő megszűnésekor a bérlő az elvégzett munkák tekintetében nem jogosult az eredeti állapot helyreállítására, csak az állag sérelme és a helyiség rendeltetésszerű használatra alkalmas állapotának sérelme nélkül leszerelhető berendezési és felszerelési tárgyakat viheti el, azzal, hogy a beépítésre kerülő kazánt és az Önkormányzat által térített munkák folytán létrejött berendezéseket, felszereléseket és tartozékokat a bérlő nem viheti el. </w:t>
      </w:r>
      <w:r w:rsidRPr="00483487">
        <w:t>A megállapodásban rögzíteni kell, hogy a bérlőt terheli a helyiség burkolatainak, ajtóinak, ablakainak és berendezéseinek, felszereléseinek, tartozékainak karbantartása, felújítása, cseréje, illetőleg azok pótlása, valamint az ezekkel kapcsolatos költségek viselése, továbbá köteles azokat folyamatosan a rendeltetésszerű használatra alkalmas állapotban tartani. A beépítésre kerülő új kazán</w:t>
      </w:r>
      <w:r w:rsidRPr="00483487">
        <w:rPr>
          <w:lang w:eastAsia="en-US"/>
        </w:rPr>
        <w:t xml:space="preserve"> és az Önkormányzat által térített munkák folytán létrejött berendezések, felszerelések és tartozékok</w:t>
      </w:r>
      <w:r w:rsidRPr="00483487">
        <w:t xml:space="preserve"> tulajdonjoga, valamint a berendezéssel kapcsolatos szavatossági és jótállási igények a beépítéssel egyidejűleg a bérbeadóra szállnak át. A bérlő köteles a bérbeadó megbízottja, a II. Kerületi Városfejlesztő Zrt. részére haladéktalanul írásban bejelenteni, ha ezek rendeltetésszerű használatát befolyásoló, vagy érintő hiba keletkezik. A </w:t>
      </w:r>
      <w:r w:rsidRPr="008277C0">
        <w:t>közlés késedelméből, vagy nem teljesítésébő</w:t>
      </w:r>
      <w:r w:rsidR="008277C0">
        <w:t>l eredő károkat a bérlő viseli.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t>A rendeltetésszerű használatra alkalmassá tételhez szükséges munkák költségének jelen határozatban meghatározott összegén felül a bérlő semmilyen jogcímen nem tarthat igényt az általa elvégzett munkák költségeinek megtérítésére, sem a II. Kerületi Városfejlesztő Zrt-vel, sem</w:t>
      </w:r>
      <w:r w:rsidRPr="00483487">
        <w:rPr>
          <w:bCs/>
        </w:rPr>
        <w:t xml:space="preserve"> </w:t>
      </w:r>
      <w:r w:rsidRPr="00483487">
        <w:t>a t</w:t>
      </w:r>
      <w:r w:rsidR="008277C0">
        <w:t>ulajdonos Budapest Főváros II. K</w:t>
      </w:r>
      <w:r w:rsidRPr="00483487">
        <w:t>erületi Önkormányzattal szemben sem a bérleti jogviszony fennállása alatt, sem annak bármilyen okból való megszűnésekor.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jc w:val="both"/>
      </w:pPr>
      <w:r w:rsidRPr="00483487">
        <w:t xml:space="preserve">A munkavégzés a hatályos jogszabályok alapján szükséges építési- és szakhatósági engedélyek alapján és birtokában történhet – a bérlő kizárólagos költségére és mindenirányú felelősségére -, az épület rendeltetésszerű használatának biztosítása mellett. A munkavégzés megkezdése előtt a településképi bejelentési eljárásról szóló </w:t>
      </w:r>
      <w:r w:rsidRPr="00483487">
        <w:lastRenderedPageBreak/>
        <w:t>Budapest Főváros II. Kerületi Önkormányzat Képviselő-testületének 9/2013.(III.29.) önkormányzati rendeletében foglaltak szerint a településképi bejelentési eljárást a bérlőnek le kell folytatnia és annak megfelelően járhat el, amennyiben az szükséges.</w:t>
      </w:r>
    </w:p>
    <w:p w:rsidR="00886F87" w:rsidRPr="00483487" w:rsidRDefault="00886F87" w:rsidP="006565CF">
      <w:pPr>
        <w:widowControl w:val="0"/>
        <w:tabs>
          <w:tab w:val="left" w:pos="4962"/>
        </w:tabs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jc w:val="both"/>
      </w:pPr>
      <w:r w:rsidRPr="00483487">
        <w:t>A felújítással összefüggésben alkalmazott műszaki megoldások,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károsodás. Az épületfizikai minőség biztosítására a vonatkozó szakmai előírások, szakirányú direktívák és jogszabályok az irányadók.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8277C0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t xml:space="preserve">A bérlő a munkavégzés időtartamára (annak a II. Kerületi Városfejlesztő Zrt. részére írásban történő bejelentése szerinti kezdetétől és igazolt befejezéséig), maximum </w:t>
      </w:r>
      <w:r w:rsidR="00483487" w:rsidRPr="008277C0">
        <w:t>3</w:t>
      </w:r>
      <w:r w:rsidRPr="008277C0">
        <w:t xml:space="preserve"> hónapra a bérleti díjfizetés alól mentesül. A bérleti díj fizetés alóli mentesség a közös költség és egyéb szolgáltatási költségek megfizetésének kötelezettsége alól a bérlőt nem mentesíti. A bejelentési kötelezettség elmulasztása a bérleti díjmentesség elvesztését eredményezi.</w:t>
      </w:r>
    </w:p>
    <w:p w:rsidR="00886F87" w:rsidRPr="008277C0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8277C0">
        <w:t>A bérlő 2015. június 1. és 2015. június 6. közötti időtartamra a bérleti díj, valamint a közös költség és egyéb szolgáltatási költségek megfizetése alól mentesül, figyelemmel arra, hogy a bérleményben ebben az időtartamban – bérlőnek nem felróható okból – nem</w:t>
      </w:r>
      <w:r w:rsidRPr="00483487">
        <w:t xml:space="preserve"> volt áramszolgáltatás. 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t>Ha jelen hozzájárulás kézhezvételétől számított 15 napon belül a bérlő a bérbeadóval nem köti meg az engedélyezett munkák tárgyában a megállapodást, akkor a hozzájárulás hatályát veszti és a bérlő nem jogosult a munkák elvégzésére.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rPr>
          <w:bCs/>
        </w:rPr>
        <w:t xml:space="preserve">Amennyiben annak feltételei fennállnak, a jelen hozzájárulás nem mentesíti a bérlőt az alól, hogy a társasház tulajdonostársainak a társasházakról szóló 2003. évi CXXXIII. törvény 21. § (1) bekezdése szerinti hozzájárulását beszerezze, és a munka csak akkor kezdhető meg, ha a munkával közvetlenül érintett tulajdonostársak tulajdoni hányada szerinti legalább kétharmadának írásbeli hozzájáruló nyilatkozata rendelkezésre áll, amelynek beszerzésére a jelen határozatban meghatározott munkák elvégzése céljából az Önkormányzat, mint tulajdonostárs meghatalmazza a bérlőt. 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  <w:r w:rsidRPr="00483487">
        <w:t>A Bizottság a Polgármester és a Jegyző útján felkéri dr. Láng Orsolyát, a Vagyonhasznosítási és Ingatlan-nyilvántartási Iroda vezetőjét, és dr. Tas Krisztiánt, a II. Kerületi Városfejlesztő és Beruházás-szervező Zrt. vezérigazgatóját hogy tegye meg a szükséges intézkedéseket.</w:t>
      </w:r>
    </w:p>
    <w:p w:rsidR="00886F87" w:rsidRPr="00483487" w:rsidRDefault="00886F87" w:rsidP="006565CF">
      <w:pPr>
        <w:widowControl w:val="0"/>
        <w:tabs>
          <w:tab w:val="left" w:pos="4962"/>
        </w:tabs>
        <w:suppressAutoHyphens w:val="0"/>
        <w:jc w:val="both"/>
      </w:pPr>
    </w:p>
    <w:p w:rsidR="00886F87" w:rsidRPr="00483487" w:rsidRDefault="00886F87" w:rsidP="006565CF">
      <w:pPr>
        <w:widowControl w:val="0"/>
        <w:tabs>
          <w:tab w:val="left" w:pos="1418"/>
          <w:tab w:val="left" w:pos="4962"/>
        </w:tabs>
        <w:suppressAutoHyphens w:val="0"/>
        <w:jc w:val="both"/>
      </w:pPr>
      <w:r w:rsidRPr="00483487">
        <w:rPr>
          <w:b/>
        </w:rPr>
        <w:t>Felelős:</w:t>
      </w:r>
      <w:r w:rsidRPr="00483487">
        <w:rPr>
          <w:b/>
        </w:rPr>
        <w:tab/>
      </w:r>
      <w:r w:rsidRPr="00483487">
        <w:t>Polgármester</w:t>
      </w:r>
    </w:p>
    <w:p w:rsidR="00886F87" w:rsidRPr="00483487" w:rsidRDefault="00886F87" w:rsidP="006565CF">
      <w:pPr>
        <w:widowControl w:val="0"/>
        <w:tabs>
          <w:tab w:val="left" w:pos="1418"/>
          <w:tab w:val="left" w:pos="4962"/>
        </w:tabs>
        <w:suppressAutoHyphens w:val="0"/>
        <w:jc w:val="both"/>
      </w:pPr>
      <w:r w:rsidRPr="00483487">
        <w:rPr>
          <w:b/>
        </w:rPr>
        <w:lastRenderedPageBreak/>
        <w:t>Határidő:</w:t>
      </w:r>
      <w:r w:rsidRPr="00483487">
        <w:rPr>
          <w:b/>
        </w:rPr>
        <w:tab/>
      </w:r>
      <w:r w:rsidRPr="00483487">
        <w:t>30 nap</w:t>
      </w:r>
    </w:p>
    <w:p w:rsidR="00886F87" w:rsidRPr="00483487" w:rsidRDefault="00886F87" w:rsidP="006565CF">
      <w:pPr>
        <w:tabs>
          <w:tab w:val="left" w:pos="0"/>
          <w:tab w:val="left" w:pos="4962"/>
        </w:tabs>
        <w:jc w:val="both"/>
      </w:pPr>
    </w:p>
    <w:p w:rsidR="002D676F" w:rsidRPr="00483487" w:rsidRDefault="00886F87" w:rsidP="006565CF">
      <w:pPr>
        <w:tabs>
          <w:tab w:val="left" w:pos="0"/>
          <w:tab w:val="left" w:pos="4962"/>
        </w:tabs>
        <w:jc w:val="both"/>
      </w:pPr>
      <w:r w:rsidRPr="00483487">
        <w:t>(3 bizottsági tag van jelen, 3</w:t>
      </w:r>
      <w:r w:rsidR="002D676F" w:rsidRPr="00483487">
        <w:t xml:space="preserve"> igen, 0 nem, 0 tartózkodás)</w:t>
      </w:r>
    </w:p>
    <w:p w:rsidR="000F2161" w:rsidRDefault="000F2161" w:rsidP="006565CF">
      <w:pPr>
        <w:tabs>
          <w:tab w:val="left" w:pos="0"/>
          <w:tab w:val="left" w:pos="4962"/>
        </w:tabs>
        <w:jc w:val="both"/>
      </w:pPr>
    </w:p>
    <w:p w:rsidR="000F2161" w:rsidRPr="0076191C" w:rsidRDefault="000F2161" w:rsidP="006565CF">
      <w:pPr>
        <w:tabs>
          <w:tab w:val="left" w:pos="0"/>
          <w:tab w:val="left" w:pos="4962"/>
        </w:tabs>
        <w:jc w:val="both"/>
      </w:pPr>
      <w:r w:rsidRPr="0076191C">
        <w:t>Dr. Sáska Vera</w:t>
      </w:r>
      <w:r w:rsidR="00ED40CD">
        <w:t xml:space="preserve">, </w:t>
      </w:r>
      <w:r w:rsidR="00F54290">
        <w:t>Dr. Tas Krisztián</w:t>
      </w:r>
      <w:r w:rsidR="00886F87">
        <w:t xml:space="preserve"> és Rádl Zoltán</w:t>
      </w:r>
      <w:r w:rsidRPr="0076191C">
        <w:t xml:space="preserve"> meghívott</w:t>
      </w:r>
      <w:r w:rsidR="00F54290">
        <w:t>ak</w:t>
      </w:r>
      <w:r w:rsidRPr="0076191C">
        <w:t xml:space="preserve"> az ülés</w:t>
      </w:r>
      <w:r w:rsidR="008B0E89">
        <w:t xml:space="preserve"> hivatalos helyiségéből távoz</w:t>
      </w:r>
      <w:r w:rsidR="00F54290">
        <w:t>tak</w:t>
      </w:r>
      <w:r w:rsidRPr="0076191C">
        <w:t>.</w:t>
      </w:r>
    </w:p>
    <w:p w:rsidR="00F54290" w:rsidRDefault="00F54290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</w:pPr>
      <w:r w:rsidRPr="0076191C">
        <w:rPr>
          <w:b/>
          <w:bCs/>
          <w:u w:val="single"/>
        </w:rPr>
        <w:t>Napirend 5. pont</w:t>
      </w:r>
    </w:p>
    <w:p w:rsidR="00483487" w:rsidRPr="00483487" w:rsidRDefault="00483487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483487">
        <w:rPr>
          <w:bCs/>
          <w:lang w:eastAsia="ar-SA"/>
        </w:rPr>
        <w:t>Döntés a</w:t>
      </w:r>
      <w:r w:rsidRPr="00483487">
        <w:rPr>
          <w:rFonts w:eastAsiaTheme="minorHAnsi"/>
          <w:lang w:eastAsia="en-US"/>
        </w:rPr>
        <w:t xml:space="preserve"> Budapest II. kerület</w:t>
      </w:r>
      <w:r w:rsidR="00FF2CBD">
        <w:rPr>
          <w:rFonts w:eastAsiaTheme="minorHAnsi"/>
          <w:lang w:eastAsia="en-US"/>
        </w:rPr>
        <w:t>, 11618/20/B/1 hrsz.</w:t>
      </w:r>
      <w:r w:rsidRPr="00483487">
        <w:rPr>
          <w:rFonts w:eastAsiaTheme="minorHAnsi"/>
          <w:lang w:eastAsia="en-US"/>
        </w:rPr>
        <w:t xml:space="preserve"> alatti garázsok ügyében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E15788" w:rsidRPr="0076191C" w:rsidRDefault="00E15788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</w:t>
      </w:r>
      <w:r w:rsidR="000F2161" w:rsidRPr="0076191C">
        <w:t>rgyában készített előterjesztés</w:t>
      </w:r>
      <w:r w:rsidR="00F05F52">
        <w:t xml:space="preserve"> </w:t>
      </w:r>
      <w:r w:rsidR="00483487">
        <w:rPr>
          <w:b/>
        </w:rPr>
        <w:t>1/A.</w:t>
      </w:r>
      <w:r w:rsidR="00F05F52">
        <w:t xml:space="preserve"> </w:t>
      </w:r>
      <w:r w:rsidRPr="0076191C">
        <w:t>határozati javaslatát az előterjesztésben leírtakkal egyező tartalommal, változtatás nélkül.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Default="003E0A16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 w:rsidR="00483487">
        <w:rPr>
          <w:b/>
          <w:bCs/>
          <w:u w:val="single"/>
        </w:rPr>
        <w:t>223</w:t>
      </w:r>
      <w:r w:rsidR="002D676F" w:rsidRPr="0076191C">
        <w:rPr>
          <w:b/>
          <w:bCs/>
          <w:u w:val="single"/>
        </w:rPr>
        <w:t>/2015.(</w:t>
      </w:r>
      <w:r w:rsidR="000F2161" w:rsidRPr="0076191C">
        <w:rPr>
          <w:b/>
          <w:bCs/>
          <w:u w:val="single"/>
        </w:rPr>
        <w:t>V</w:t>
      </w:r>
      <w:r w:rsidR="00483487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15399E" w:rsidRDefault="0015399E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483487" w:rsidRPr="00483487" w:rsidRDefault="00483487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483487">
        <w:rPr>
          <w:rFonts w:eastAsiaTheme="minorHAnsi"/>
          <w:lang w:eastAsia="en-US"/>
        </w:rPr>
        <w:t xml:space="preserve">A Gazdasági és Tulajdonosi Bizottság úgy dönt, hogy a Budapest Főváros II. Kerületi Önkormányzat tulajdonát képező </w:t>
      </w:r>
      <w:r w:rsidRPr="00CF01B0">
        <w:rPr>
          <w:rFonts w:eastAsiaTheme="minorHAnsi"/>
          <w:lang w:eastAsia="en-US"/>
        </w:rPr>
        <w:t>Budapest II. kerület, 11618/20/B/1 hrsz. alatt nyilvántartásba vett, 25 m</w:t>
      </w:r>
      <w:r w:rsidRPr="00CF01B0">
        <w:rPr>
          <w:rFonts w:eastAsiaTheme="minorHAnsi"/>
          <w:vertAlign w:val="superscript"/>
          <w:lang w:eastAsia="en-US"/>
        </w:rPr>
        <w:t>2</w:t>
      </w:r>
      <w:r w:rsidRPr="00CF01B0">
        <w:rPr>
          <w:rFonts w:eastAsiaTheme="minorHAnsi"/>
          <w:lang w:eastAsia="en-US"/>
        </w:rPr>
        <w:t xml:space="preserve"> alapterü</w:t>
      </w:r>
      <w:r w:rsidR="00FF2CBD">
        <w:rPr>
          <w:rFonts w:eastAsiaTheme="minorHAnsi"/>
          <w:lang w:eastAsia="en-US"/>
        </w:rPr>
        <w:t>letű garázst dr. ………………..</w:t>
      </w:r>
      <w:r w:rsidRPr="00CF01B0">
        <w:rPr>
          <w:rFonts w:eastAsiaTheme="minorHAnsi"/>
          <w:lang w:eastAsia="en-US"/>
        </w:rPr>
        <w:t xml:space="preserve"> részére tárolás céljára, határozatlan időre bérbe adja azzal, hogy a szerződő felek az 1993. évi LXXVIII. tv. (Lakástörvény) 43. § (1) bekezdésében foglaltak szerint hat hónapos felmondási időben állapodnak meg, mely tényt a bérleti szerződésben rögzíteni kell. </w:t>
      </w:r>
      <w:r w:rsidRPr="00CF01B0">
        <w:rPr>
          <w:rFonts w:eastAsiaTheme="minorHAnsi"/>
          <w:bCs/>
          <w:lang w:eastAsia="en-US"/>
        </w:rPr>
        <w:t>A</w:t>
      </w:r>
      <w:r w:rsidRPr="00CF01B0">
        <w:rPr>
          <w:rFonts w:eastAsiaTheme="minorHAnsi"/>
          <w:lang w:eastAsia="en-US"/>
        </w:rPr>
        <w:t xml:space="preserve"> 34/2004.(X.13.) önkormányzati rendelet 40. § (2) bekezdése alapján a szerződés megkötésekor a kérelmezőnek az Önkormányzattal szemben adóhátraléka</w:t>
      </w:r>
      <w:r w:rsidR="007C225D">
        <w:rPr>
          <w:rFonts w:eastAsiaTheme="minorHAnsi"/>
          <w:lang w:eastAsia="en-US"/>
        </w:rPr>
        <w:t xml:space="preserve"> nem állhat fenn.</w:t>
      </w:r>
    </w:p>
    <w:p w:rsidR="00483487" w:rsidRPr="00483487" w:rsidRDefault="00483487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483487" w:rsidRPr="00483487" w:rsidRDefault="00483487" w:rsidP="006565CF">
      <w:pPr>
        <w:tabs>
          <w:tab w:val="left" w:pos="4962"/>
        </w:tabs>
        <w:ind w:right="26"/>
        <w:jc w:val="both"/>
        <w:rPr>
          <w:noProof/>
          <w:lang w:eastAsia="ar-SA"/>
        </w:rPr>
      </w:pPr>
      <w:r w:rsidRPr="00483487">
        <w:rPr>
          <w:noProof/>
          <w:lang w:eastAsia="ar-SA"/>
        </w:rPr>
        <w:t>A bérleti díj összege Budapest Főváros II. Kerületi Önkormányzat 701-712/2004.(XII.16.) Képviselő-testületi határozatai, valamint az Immowell 2002 Kft. által elkészített értékbecslés alapján a 34/2004.(X.13.) önkormányzati rendelet rendelkezései szerint 14.000.- Ft + ÁFA.</w:t>
      </w:r>
    </w:p>
    <w:p w:rsidR="00483487" w:rsidRPr="00483487" w:rsidRDefault="00483487" w:rsidP="006565CF">
      <w:pPr>
        <w:tabs>
          <w:tab w:val="left" w:pos="4962"/>
        </w:tabs>
        <w:ind w:right="26"/>
        <w:jc w:val="both"/>
        <w:rPr>
          <w:noProof/>
          <w:lang w:eastAsia="ar-SA"/>
        </w:rPr>
      </w:pPr>
    </w:p>
    <w:p w:rsidR="00483487" w:rsidRPr="00483487" w:rsidRDefault="00483487" w:rsidP="006565CF">
      <w:pPr>
        <w:tabs>
          <w:tab w:val="left" w:pos="4962"/>
        </w:tabs>
        <w:ind w:right="26"/>
        <w:jc w:val="both"/>
        <w:rPr>
          <w:b/>
          <w:noProof/>
          <w:lang w:eastAsia="ar-SA"/>
        </w:rPr>
      </w:pPr>
      <w:r w:rsidRPr="00483487">
        <w:rPr>
          <w:noProof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483487" w:rsidRPr="00483487" w:rsidRDefault="00483487" w:rsidP="006565CF">
      <w:pPr>
        <w:tabs>
          <w:tab w:val="left" w:pos="4962"/>
        </w:tabs>
        <w:ind w:right="26"/>
        <w:jc w:val="both"/>
        <w:rPr>
          <w:noProof/>
          <w:lang w:eastAsia="ar-SA"/>
        </w:rPr>
      </w:pPr>
    </w:p>
    <w:p w:rsidR="00483487" w:rsidRPr="00483487" w:rsidRDefault="00483487" w:rsidP="006565CF">
      <w:pPr>
        <w:tabs>
          <w:tab w:val="left" w:pos="4962"/>
        </w:tabs>
        <w:ind w:right="26"/>
        <w:jc w:val="both"/>
        <w:rPr>
          <w:noProof/>
          <w:lang w:eastAsia="ar-SA"/>
        </w:rPr>
      </w:pPr>
      <w:r w:rsidRPr="00483487">
        <w:rPr>
          <w:noProof/>
          <w:lang w:eastAsia="ar-SA"/>
        </w:rPr>
        <w:lastRenderedPageBreak/>
        <w:t>A bérleti szerződésben rögzíteni kell, hogy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az általa végzett munkálatok ellenértékének megtérítésére vagy bérbeszámításra semmiféle igényt nem tarthat és értéknövelő beruházást is saját kockázatára - megtérítési igény nélkül – végezhet,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 berendezések és felszerelési tárgyak tekintetében nem jogosult az eredeti állapot helyreállítására, azok a bérleményben maradnak, és a tulajdonost illetik meg.</w:t>
      </w:r>
    </w:p>
    <w:p w:rsidR="00483487" w:rsidRPr="00483487" w:rsidRDefault="00483487" w:rsidP="006565CF">
      <w:pPr>
        <w:tabs>
          <w:tab w:val="left" w:pos="4962"/>
        </w:tabs>
        <w:ind w:right="26"/>
        <w:jc w:val="both"/>
        <w:rPr>
          <w:noProof/>
          <w:color w:val="000000"/>
          <w:lang w:eastAsia="ar-SA"/>
        </w:rPr>
      </w:pPr>
    </w:p>
    <w:p w:rsidR="00483487" w:rsidRPr="00483487" w:rsidRDefault="00FF2CBD" w:rsidP="006565CF">
      <w:pPr>
        <w:tabs>
          <w:tab w:val="left" w:pos="4962"/>
        </w:tabs>
        <w:ind w:right="26"/>
        <w:jc w:val="both"/>
        <w:rPr>
          <w:noProof/>
          <w:color w:val="000000"/>
          <w:lang w:eastAsia="ar-SA"/>
        </w:rPr>
      </w:pPr>
      <w:r>
        <w:rPr>
          <w:noProof/>
          <w:lang w:eastAsia="ar-SA"/>
        </w:rPr>
        <w:t>Amennyiben dr. …………….</w:t>
      </w:r>
      <w:r w:rsidR="00483487" w:rsidRPr="00483487">
        <w:rPr>
          <w:noProof/>
          <w:lang w:eastAsia="ar-SA"/>
        </w:rPr>
        <w:t xml:space="preserve"> a helyiségbérleti szerződést a határozat kézhezvételétől számított 30 napon belül nem köti meg, úgy a jelen határozat a határidő leteltét követő napon minden további jogcselekmény nélkül automatikusan hatályát veszti.</w:t>
      </w:r>
      <w:r w:rsidR="00483487" w:rsidRPr="00483487">
        <w:rPr>
          <w:rFonts w:eastAsia="Arial Unicode MS"/>
          <w:color w:val="000000"/>
          <w:lang w:eastAsia="en-US"/>
        </w:rPr>
        <w:t xml:space="preserve"> Ebben az esetben a jogcím nélküli használó köteles a helyiséget a határidő leteltét követő 8 napon belül rendeltetésszerű használatra alkalmas állapotban az Önkormányzat </w:t>
      </w:r>
      <w:r w:rsidR="00483487" w:rsidRPr="00483487">
        <w:rPr>
          <w:noProof/>
          <w:color w:val="000000"/>
          <w:lang w:eastAsia="ar-SA"/>
        </w:rPr>
        <w:t xml:space="preserve">képviselője részére birtokba visszaadni, ennek eredménytelensége esetén a Budapest Főváros II. Kerületi </w:t>
      </w:r>
      <w:r>
        <w:rPr>
          <w:noProof/>
          <w:color w:val="000000"/>
          <w:lang w:eastAsia="ar-SA"/>
        </w:rPr>
        <w:t>Önkormányzat dr. ……………..-</w:t>
      </w:r>
      <w:r w:rsidR="00483487" w:rsidRPr="00483487">
        <w:rPr>
          <w:noProof/>
          <w:color w:val="000000"/>
          <w:lang w:eastAsia="ar-SA"/>
        </w:rPr>
        <w:t>val szemben a helyiség kiürítésére peres eljárást indít.</w:t>
      </w:r>
    </w:p>
    <w:p w:rsidR="00483487" w:rsidRPr="00483487" w:rsidRDefault="00483487" w:rsidP="006565CF">
      <w:pPr>
        <w:tabs>
          <w:tab w:val="left" w:pos="4962"/>
        </w:tabs>
        <w:ind w:right="26"/>
        <w:jc w:val="both"/>
        <w:rPr>
          <w:noProof/>
          <w:color w:val="000000"/>
          <w:lang w:eastAsia="ar-SA"/>
        </w:rPr>
      </w:pPr>
    </w:p>
    <w:p w:rsidR="00483487" w:rsidRPr="00483487" w:rsidRDefault="00483487" w:rsidP="006565CF">
      <w:pPr>
        <w:tabs>
          <w:tab w:val="left" w:pos="4962"/>
        </w:tabs>
        <w:ind w:right="26"/>
        <w:jc w:val="both"/>
        <w:rPr>
          <w:rFonts w:eastAsiaTheme="minorHAnsi"/>
          <w:lang w:eastAsia="en-US"/>
        </w:rPr>
      </w:pPr>
      <w:r w:rsidRPr="00483487">
        <w:rPr>
          <w:noProof/>
          <w:color w:val="000000"/>
          <w:lang w:eastAsia="ar-SA"/>
        </w:rPr>
        <w:t>A Bizottság a Polgármester és a Jegyző útján felkéri dr. Láng Orsolyát, a Vagyonhasznosítási és Ingatlan-</w:t>
      </w:r>
      <w:r w:rsidRPr="00483487">
        <w:rPr>
          <w:rFonts w:eastAsiaTheme="minorHAnsi"/>
          <w:lang w:eastAsia="en-US"/>
        </w:rPr>
        <w:t>nyilvántartási Iroda vezetőjét, hogy tegye meg a szükséges intézkedéseket.</w:t>
      </w:r>
    </w:p>
    <w:p w:rsidR="00483487" w:rsidRPr="00483487" w:rsidRDefault="00483487" w:rsidP="006565CF">
      <w:pPr>
        <w:tabs>
          <w:tab w:val="left" w:pos="4962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483487" w:rsidRPr="00483487" w:rsidRDefault="00483487" w:rsidP="00706DB6">
      <w:pPr>
        <w:suppressAutoHyphens w:val="0"/>
        <w:jc w:val="both"/>
        <w:rPr>
          <w:rFonts w:eastAsiaTheme="minorHAnsi"/>
          <w:lang w:eastAsia="en-US"/>
        </w:rPr>
      </w:pPr>
      <w:r w:rsidRPr="00483487">
        <w:rPr>
          <w:rFonts w:eastAsiaTheme="minorHAnsi"/>
          <w:b/>
          <w:lang w:eastAsia="en-US"/>
        </w:rPr>
        <w:t>Felelős:</w:t>
      </w:r>
      <w:r w:rsidRPr="00483487">
        <w:rPr>
          <w:rFonts w:eastAsiaTheme="minorHAnsi"/>
          <w:lang w:eastAsia="en-US"/>
        </w:rPr>
        <w:tab/>
        <w:t>Polgármester</w:t>
      </w:r>
    </w:p>
    <w:p w:rsidR="00483487" w:rsidRPr="00483487" w:rsidRDefault="00483487" w:rsidP="00706DB6">
      <w:pPr>
        <w:suppressAutoHyphens w:val="0"/>
        <w:jc w:val="both"/>
        <w:rPr>
          <w:rFonts w:eastAsiaTheme="minorHAnsi"/>
          <w:lang w:eastAsia="en-US"/>
        </w:rPr>
      </w:pPr>
      <w:r w:rsidRPr="00483487">
        <w:rPr>
          <w:rFonts w:eastAsiaTheme="minorHAnsi"/>
          <w:b/>
          <w:lang w:eastAsia="en-US"/>
        </w:rPr>
        <w:t>Határidő:</w:t>
      </w:r>
      <w:r w:rsidRPr="00483487">
        <w:rPr>
          <w:rFonts w:eastAsiaTheme="minorHAnsi"/>
          <w:b/>
          <w:lang w:eastAsia="en-US"/>
        </w:rPr>
        <w:tab/>
      </w:r>
      <w:r w:rsidRPr="00483487">
        <w:rPr>
          <w:rFonts w:eastAsiaTheme="minorHAnsi"/>
          <w:lang w:eastAsia="en-US"/>
        </w:rPr>
        <w:t>30 nap</w:t>
      </w:r>
    </w:p>
    <w:p w:rsidR="00483487" w:rsidRDefault="00483487" w:rsidP="006565CF">
      <w:pPr>
        <w:tabs>
          <w:tab w:val="left" w:pos="0"/>
          <w:tab w:val="left" w:pos="4962"/>
        </w:tabs>
        <w:jc w:val="both"/>
        <w:rPr>
          <w:rFonts w:eastAsiaTheme="minorHAnsi"/>
          <w:noProof/>
          <w:lang w:eastAsia="en-US"/>
        </w:rPr>
      </w:pPr>
    </w:p>
    <w:p w:rsidR="002D676F" w:rsidRDefault="00483487" w:rsidP="006565CF">
      <w:pPr>
        <w:tabs>
          <w:tab w:val="left" w:pos="0"/>
          <w:tab w:val="left" w:pos="4962"/>
        </w:tabs>
        <w:jc w:val="both"/>
      </w:pPr>
      <w:r>
        <w:t>(3</w:t>
      </w:r>
      <w:r w:rsidR="002D676F" w:rsidRPr="0076191C">
        <w:t xml:space="preserve"> bizottsági tag van </w:t>
      </w:r>
      <w:r>
        <w:t>jelen, 3</w:t>
      </w:r>
      <w:r w:rsidR="002D676F" w:rsidRPr="0076191C">
        <w:t xml:space="preserve"> igen, 0 nem, 0 tartózkodás)</w:t>
      </w:r>
    </w:p>
    <w:p w:rsidR="00483487" w:rsidRDefault="00483487" w:rsidP="006565CF">
      <w:pPr>
        <w:tabs>
          <w:tab w:val="left" w:pos="0"/>
          <w:tab w:val="left" w:pos="4962"/>
        </w:tabs>
        <w:jc w:val="both"/>
      </w:pPr>
    </w:p>
    <w:p w:rsidR="00483487" w:rsidRPr="0076191C" w:rsidRDefault="00483487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2/A.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483487" w:rsidRPr="0076191C" w:rsidRDefault="00483487" w:rsidP="006565CF">
      <w:pPr>
        <w:tabs>
          <w:tab w:val="left" w:pos="0"/>
          <w:tab w:val="left" w:pos="4962"/>
        </w:tabs>
        <w:jc w:val="both"/>
      </w:pPr>
    </w:p>
    <w:p w:rsidR="00483487" w:rsidRPr="0076191C" w:rsidRDefault="00483487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483487" w:rsidRPr="0076191C" w:rsidRDefault="00483487" w:rsidP="006565CF">
      <w:pPr>
        <w:tabs>
          <w:tab w:val="left" w:pos="0"/>
          <w:tab w:val="left" w:pos="4962"/>
        </w:tabs>
        <w:jc w:val="both"/>
      </w:pPr>
    </w:p>
    <w:p w:rsidR="00483487" w:rsidRPr="0076191C" w:rsidRDefault="00483487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483487" w:rsidRDefault="00483487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224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483487" w:rsidRPr="007C225D" w:rsidRDefault="00483487" w:rsidP="006565CF">
      <w:pPr>
        <w:tabs>
          <w:tab w:val="left" w:pos="0"/>
          <w:tab w:val="left" w:pos="4962"/>
        </w:tabs>
        <w:jc w:val="both"/>
      </w:pPr>
    </w:p>
    <w:p w:rsidR="003C3447" w:rsidRPr="003C3447" w:rsidRDefault="003C3447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7C225D">
        <w:t>A Gazdasági és Tulajdonosi Bizottság úgy dönt, hogy a Budapest Főváros II. Kerületi</w:t>
      </w:r>
      <w:r w:rsidRPr="003C3447">
        <w:rPr>
          <w:rFonts w:eastAsiaTheme="minorHAnsi"/>
          <w:lang w:eastAsia="en-US"/>
        </w:rPr>
        <w:t xml:space="preserve"> Önkormányzat tulajdonát képező </w:t>
      </w:r>
      <w:r w:rsidRPr="007C225D">
        <w:rPr>
          <w:rFonts w:eastAsiaTheme="minorHAnsi"/>
          <w:lang w:eastAsia="en-US"/>
        </w:rPr>
        <w:t>Budapest II. kerület, 11618/20/B/2 hrsz. alatt nyilvántartásba vett, 14 m</w:t>
      </w:r>
      <w:r w:rsidRPr="007C225D">
        <w:rPr>
          <w:rFonts w:eastAsiaTheme="minorHAnsi"/>
          <w:vertAlign w:val="superscript"/>
          <w:lang w:eastAsia="en-US"/>
        </w:rPr>
        <w:t>2</w:t>
      </w:r>
      <w:r w:rsidR="00AE6490">
        <w:rPr>
          <w:rFonts w:eastAsiaTheme="minorHAnsi"/>
          <w:lang w:eastAsia="en-US"/>
        </w:rPr>
        <w:t xml:space="preserve"> alapterületű garázst …………….</w:t>
      </w:r>
      <w:r w:rsidRPr="007C225D">
        <w:rPr>
          <w:rFonts w:eastAsiaTheme="minorHAnsi"/>
          <w:lang w:eastAsia="en-US"/>
        </w:rPr>
        <w:t xml:space="preserve"> részére tárolás </w:t>
      </w:r>
      <w:r w:rsidRPr="007C225D">
        <w:rPr>
          <w:rFonts w:eastAsiaTheme="minorHAnsi"/>
          <w:lang w:eastAsia="en-US"/>
        </w:rPr>
        <w:lastRenderedPageBreak/>
        <w:t>céljára, határozatlan időre bérbe adja azzal,</w:t>
      </w:r>
      <w:r w:rsidRPr="003C3447">
        <w:rPr>
          <w:rFonts w:eastAsiaTheme="minorHAnsi"/>
          <w:lang w:eastAsia="en-US"/>
        </w:rPr>
        <w:t xml:space="preserve"> hogy a szerződő felek az 1993. évi LXXVIII. tv. (Lakástörvény) 43. § (1) bekezdésében foglaltak szerint hat hónapos felmondási időben állapodnak meg, mely tényt a bérleti szerződésben rögzíteni kell. </w:t>
      </w:r>
      <w:r w:rsidRPr="003C3447">
        <w:rPr>
          <w:rFonts w:eastAsiaTheme="minorHAnsi"/>
          <w:bCs/>
          <w:lang w:eastAsia="en-US"/>
        </w:rPr>
        <w:t>A</w:t>
      </w:r>
      <w:r w:rsidRPr="003C3447">
        <w:rPr>
          <w:rFonts w:eastAsiaTheme="minorHAnsi"/>
          <w:lang w:eastAsia="en-US"/>
        </w:rPr>
        <w:t xml:space="preserve"> 34/2004.(X.13.) önkormányzati rendelet 40. § (2) bekezdése alapján a szerződés megkötésekor a kérelmezőnek az Önkormányzattal szembe</w:t>
      </w:r>
      <w:r w:rsidR="00B4525F">
        <w:rPr>
          <w:rFonts w:eastAsiaTheme="minorHAnsi"/>
          <w:lang w:eastAsia="en-US"/>
        </w:rPr>
        <w:t>n adóhátraléka nem állhat fenn.</w:t>
      </w:r>
    </w:p>
    <w:p w:rsidR="003C3447" w:rsidRPr="003C3447" w:rsidRDefault="003C3447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3C3447" w:rsidRPr="003C3447" w:rsidRDefault="003C3447" w:rsidP="006565CF">
      <w:pPr>
        <w:tabs>
          <w:tab w:val="left" w:pos="4962"/>
        </w:tabs>
        <w:ind w:right="26"/>
        <w:jc w:val="both"/>
        <w:rPr>
          <w:noProof/>
          <w:lang w:eastAsia="ar-SA"/>
        </w:rPr>
      </w:pPr>
      <w:r w:rsidRPr="003C3447">
        <w:rPr>
          <w:noProof/>
          <w:lang w:eastAsia="ar-SA"/>
        </w:rPr>
        <w:t>A bérleti díj összege Budapest Főváros II. Kerületi Önkormányzat 701-712/2004.(XII.16.) Képviselő-testületi határozatai, valamint az Immowell 2002 Kft. által elkészített értékbecslés alapján a 34/2004.(X.13.) önkormányzati rendelet rendelkezései szerint 11.000.- Ft + ÁFA.</w:t>
      </w:r>
    </w:p>
    <w:p w:rsidR="003C3447" w:rsidRPr="003C3447" w:rsidRDefault="003C3447" w:rsidP="006565CF">
      <w:pPr>
        <w:tabs>
          <w:tab w:val="left" w:pos="4962"/>
        </w:tabs>
        <w:ind w:right="26"/>
        <w:jc w:val="both"/>
        <w:rPr>
          <w:noProof/>
          <w:lang w:eastAsia="ar-SA"/>
        </w:rPr>
      </w:pPr>
    </w:p>
    <w:p w:rsidR="003C3447" w:rsidRPr="003C3447" w:rsidRDefault="003C3447" w:rsidP="006565CF">
      <w:pPr>
        <w:tabs>
          <w:tab w:val="left" w:pos="4962"/>
        </w:tabs>
        <w:ind w:right="26"/>
        <w:jc w:val="both"/>
        <w:rPr>
          <w:b/>
          <w:noProof/>
          <w:lang w:eastAsia="ar-SA"/>
        </w:rPr>
      </w:pPr>
      <w:r w:rsidRPr="003C3447">
        <w:rPr>
          <w:noProof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3C3447" w:rsidRPr="003C3447" w:rsidRDefault="003C3447" w:rsidP="006565CF">
      <w:pPr>
        <w:tabs>
          <w:tab w:val="left" w:pos="4962"/>
        </w:tabs>
        <w:ind w:right="26"/>
        <w:jc w:val="both"/>
        <w:rPr>
          <w:noProof/>
          <w:lang w:eastAsia="ar-SA"/>
        </w:rPr>
      </w:pPr>
    </w:p>
    <w:p w:rsidR="003C3447" w:rsidRPr="003C3447" w:rsidRDefault="003C3447" w:rsidP="006565CF">
      <w:pPr>
        <w:tabs>
          <w:tab w:val="left" w:pos="4962"/>
        </w:tabs>
        <w:ind w:right="26"/>
        <w:jc w:val="both"/>
        <w:rPr>
          <w:noProof/>
          <w:lang w:eastAsia="ar-SA"/>
        </w:rPr>
      </w:pPr>
      <w:r w:rsidRPr="003C3447">
        <w:rPr>
          <w:noProof/>
          <w:lang w:eastAsia="ar-SA"/>
        </w:rPr>
        <w:t>A bérleti szerződésben rögzíteni kell, hogy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az általa végzett munkálatok ellenértékének megtérítésére vagy bérbeszámításra semmiféle igényt nem tarthat és értéknövelő beruházást is saját kockázatára - megtérítési igény nélkül – végezhet,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 berendezések és felszerelési tárgyak tekintetében nem jogosult az eredeti állapot helyreállítására, azok a bérleményben maradnak, és a tulajdonost illetik meg.</w:t>
      </w:r>
    </w:p>
    <w:p w:rsidR="003C3447" w:rsidRPr="003C3447" w:rsidRDefault="003C3447" w:rsidP="006565CF">
      <w:pPr>
        <w:tabs>
          <w:tab w:val="left" w:pos="4962"/>
        </w:tabs>
        <w:ind w:right="26"/>
        <w:jc w:val="both"/>
        <w:rPr>
          <w:noProof/>
          <w:color w:val="000000"/>
          <w:lang w:eastAsia="ar-SA"/>
        </w:rPr>
      </w:pPr>
    </w:p>
    <w:p w:rsidR="003C3447" w:rsidRPr="003C3447" w:rsidRDefault="00AE6490" w:rsidP="006565CF">
      <w:pPr>
        <w:tabs>
          <w:tab w:val="left" w:pos="4962"/>
        </w:tabs>
        <w:ind w:right="26"/>
        <w:jc w:val="both"/>
        <w:rPr>
          <w:noProof/>
          <w:color w:val="000000"/>
          <w:lang w:eastAsia="ar-SA"/>
        </w:rPr>
      </w:pPr>
      <w:r>
        <w:rPr>
          <w:noProof/>
          <w:lang w:eastAsia="ar-SA"/>
        </w:rPr>
        <w:t>Amennyiben ………………</w:t>
      </w:r>
      <w:r w:rsidR="003C3447" w:rsidRPr="003C3447">
        <w:rPr>
          <w:noProof/>
          <w:lang w:eastAsia="ar-SA"/>
        </w:rPr>
        <w:t xml:space="preserve"> a helyiségbérleti szerződést a határozat kézhezvételétől számított 30 napon belül nem köti meg, úgy a jelen határozat a határidő leteltét követő napon minden további jogcselekmény nélkül automatikusan hatályát veszti.</w:t>
      </w:r>
      <w:r w:rsidR="003C3447" w:rsidRPr="003C3447">
        <w:rPr>
          <w:rFonts w:eastAsia="Arial Unicode MS"/>
          <w:color w:val="000000"/>
          <w:lang w:eastAsia="en-US"/>
        </w:rPr>
        <w:t xml:space="preserve"> Ebben az esetben a jogcím nélküli használó köteles a helyiséget a határidő leteltét követő 8 napon belül rendeltetésszerű használatra alkalmas állapotban az Önkormányzat </w:t>
      </w:r>
      <w:r w:rsidR="003C3447" w:rsidRPr="003C3447">
        <w:rPr>
          <w:noProof/>
          <w:color w:val="000000"/>
          <w:lang w:eastAsia="ar-SA"/>
        </w:rPr>
        <w:t xml:space="preserve">képviselője részére birtokba visszaadni, ennek eredménytelensége esetén a Budapest Főváros II. Kerületi Önkormányzat </w:t>
      </w:r>
      <w:r>
        <w:rPr>
          <w:noProof/>
          <w:lang w:eastAsia="ar-SA"/>
        </w:rPr>
        <w:t>…………..-</w:t>
      </w:r>
      <w:r w:rsidR="003C3447" w:rsidRPr="003C3447">
        <w:rPr>
          <w:noProof/>
          <w:lang w:eastAsia="ar-SA"/>
        </w:rPr>
        <w:t xml:space="preserve">val </w:t>
      </w:r>
      <w:r w:rsidR="003C3447" w:rsidRPr="003C3447">
        <w:rPr>
          <w:noProof/>
          <w:color w:val="000000"/>
          <w:lang w:eastAsia="ar-SA"/>
        </w:rPr>
        <w:t>szemben a helyiség kiürítésére peres eljárást indít.</w:t>
      </w:r>
    </w:p>
    <w:p w:rsidR="003C3447" w:rsidRPr="003C3447" w:rsidRDefault="003C3447" w:rsidP="006565CF">
      <w:pPr>
        <w:tabs>
          <w:tab w:val="left" w:pos="4962"/>
        </w:tabs>
        <w:ind w:right="26"/>
        <w:jc w:val="both"/>
        <w:rPr>
          <w:noProof/>
          <w:color w:val="000000"/>
          <w:lang w:eastAsia="ar-SA"/>
        </w:rPr>
      </w:pPr>
    </w:p>
    <w:p w:rsidR="003C3447" w:rsidRPr="003C3447" w:rsidRDefault="003C3447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3C3447">
        <w:rPr>
          <w:rFonts w:eastAsiaTheme="minorHAnsi"/>
          <w:lang w:eastAsia="en-US"/>
        </w:rPr>
        <w:lastRenderedPageBreak/>
        <w:t>A Bizottság a Polgármester és a Jegyző útján felkéri dr. Láng Orsolyát, a Vagyonhasznosítási és Ingatlan-nyilvántartási Iroda vezetőjét, hogy tegye meg a szükséges intézkedéseket.</w:t>
      </w:r>
    </w:p>
    <w:p w:rsidR="003C3447" w:rsidRPr="003C3447" w:rsidRDefault="003C3447" w:rsidP="006565CF">
      <w:pPr>
        <w:tabs>
          <w:tab w:val="left" w:pos="4962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3C3447" w:rsidRPr="003C3447" w:rsidRDefault="003C3447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3C3447">
        <w:rPr>
          <w:rFonts w:eastAsiaTheme="minorHAnsi"/>
          <w:b/>
          <w:lang w:eastAsia="en-US"/>
        </w:rPr>
        <w:t>Felelős:</w:t>
      </w:r>
      <w:r w:rsidRPr="003C3447">
        <w:rPr>
          <w:rFonts w:eastAsiaTheme="minorHAnsi"/>
          <w:lang w:eastAsia="en-US"/>
        </w:rPr>
        <w:tab/>
        <w:t>Polgármester</w:t>
      </w:r>
    </w:p>
    <w:p w:rsidR="003C3447" w:rsidRPr="003C3447" w:rsidRDefault="003C3447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3C3447">
        <w:rPr>
          <w:rFonts w:eastAsiaTheme="minorHAnsi"/>
          <w:b/>
          <w:lang w:eastAsia="en-US"/>
        </w:rPr>
        <w:t>Határidő:</w:t>
      </w:r>
      <w:r w:rsidRPr="003C3447">
        <w:rPr>
          <w:rFonts w:eastAsiaTheme="minorHAnsi"/>
          <w:b/>
          <w:lang w:eastAsia="en-US"/>
        </w:rPr>
        <w:tab/>
      </w:r>
      <w:r w:rsidRPr="003C3447">
        <w:rPr>
          <w:rFonts w:eastAsiaTheme="minorHAnsi"/>
          <w:lang w:eastAsia="en-US"/>
        </w:rPr>
        <w:t>30 nap</w:t>
      </w:r>
    </w:p>
    <w:p w:rsidR="003C3447" w:rsidRPr="003C3447" w:rsidRDefault="003C3447" w:rsidP="006565CF">
      <w:pPr>
        <w:tabs>
          <w:tab w:val="left" w:pos="4962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3C3447" w:rsidRDefault="003C3447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</w:t>
      </w:r>
      <w:r>
        <w:t>jelen, 3</w:t>
      </w:r>
      <w:r w:rsidRPr="0076191C">
        <w:t xml:space="preserve"> igen, 0 nem, 0 tartózkodás)</w:t>
      </w:r>
    </w:p>
    <w:p w:rsidR="003C3447" w:rsidRDefault="003C3447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76191C">
        <w:rPr>
          <w:b/>
          <w:bCs/>
          <w:u w:val="single"/>
        </w:rPr>
        <w:t>Napirend 6. pont</w:t>
      </w:r>
    </w:p>
    <w:p w:rsidR="00D77085" w:rsidRDefault="00787718" w:rsidP="006565CF">
      <w:pPr>
        <w:tabs>
          <w:tab w:val="left" w:pos="0"/>
          <w:tab w:val="left" w:pos="1155"/>
          <w:tab w:val="left" w:pos="4962"/>
        </w:tabs>
        <w:jc w:val="both"/>
        <w:rPr>
          <w:iCs/>
          <w:u w:val="single"/>
        </w:rPr>
      </w:pPr>
      <w:r w:rsidRPr="006E6663">
        <w:rPr>
          <w:bCs/>
          <w:lang w:eastAsia="ar-SA"/>
        </w:rPr>
        <w:t>Kérelem a</w:t>
      </w:r>
      <w:r w:rsidRPr="006E6663">
        <w:t xml:space="preserve"> Budapest, </w:t>
      </w:r>
      <w:r w:rsidR="00AE6490">
        <w:t>II. kerület 13650/0/A/5 hrsz.</w:t>
      </w:r>
      <w:r w:rsidRPr="006E6663">
        <w:t xml:space="preserve"> alatti üzlethelyiség és raktár albérletbe adására</w:t>
      </w: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</w:pPr>
      <w:r w:rsidRPr="0076191C">
        <w:rPr>
          <w:iCs/>
          <w:u w:val="single"/>
        </w:rPr>
        <w:t>Előterjesztő:</w:t>
      </w:r>
      <w:r w:rsidRPr="0076191C">
        <w:rPr>
          <w:iCs/>
        </w:rPr>
        <w:t xml:space="preserve"> dr. Láng Orsolya, a Vagyonhasznosítási és Ingatlan-nyilvántartási Iroda vezetője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 w:rsidR="00787718">
        <w:t xml:space="preserve"> </w:t>
      </w:r>
      <w:r w:rsidR="00787718" w:rsidRPr="00787718">
        <w:rPr>
          <w:b/>
        </w:rPr>
        <w:t>A./</w:t>
      </w:r>
      <w:r w:rsidRPr="0076191C">
        <w:t xml:space="preserve"> határozati javaslatát az előterjesztésben leírtakkal egyező tartalommal, változtatás nélkül.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Default="003E0A16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 w:rsidR="00787718">
        <w:rPr>
          <w:b/>
          <w:bCs/>
          <w:u w:val="single"/>
        </w:rPr>
        <w:t>225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931F63" w:rsidRPr="0076191C">
        <w:rPr>
          <w:b/>
          <w:bCs/>
          <w:u w:val="single"/>
        </w:rPr>
        <w:t>V</w:t>
      </w:r>
      <w:r w:rsidR="00787718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787718" w:rsidRPr="00B4525F" w:rsidRDefault="00787718" w:rsidP="006565CF">
      <w:pPr>
        <w:tabs>
          <w:tab w:val="left" w:pos="0"/>
          <w:tab w:val="left" w:pos="4962"/>
        </w:tabs>
        <w:jc w:val="both"/>
      </w:pPr>
    </w:p>
    <w:p w:rsidR="00787718" w:rsidRPr="00787718" w:rsidRDefault="00787718" w:rsidP="006565CF">
      <w:pPr>
        <w:tabs>
          <w:tab w:val="left" w:pos="4962"/>
        </w:tabs>
        <w:suppressAutoHyphens w:val="0"/>
        <w:jc w:val="both"/>
        <w:rPr>
          <w:rFonts w:eastAsiaTheme="minorHAnsi"/>
          <w:noProof/>
          <w:lang w:eastAsia="en-US"/>
        </w:rPr>
      </w:pPr>
      <w:r w:rsidRPr="00787718">
        <w:rPr>
          <w:rFonts w:eastAsiaTheme="minorHAnsi"/>
          <w:lang w:eastAsia="en-US"/>
        </w:rPr>
        <w:t xml:space="preserve">A Gazdasági és Tulajdonosi Bizottság úgy dönt, </w:t>
      </w:r>
      <w:r w:rsidRPr="00B4525F">
        <w:rPr>
          <w:rFonts w:eastAsiaTheme="minorHAnsi"/>
          <w:lang w:eastAsia="en-US"/>
        </w:rPr>
        <w:t>hozzájárul ahhoz, hogy a Budapest Főváros II. Kerületi Önkormányzat kizárólagos tulajdonát képező Budapest, II. kerület 13650/0/A/5 helyrajzi szám alatt nyilvántartásba vett, 38 m</w:t>
      </w:r>
      <w:r w:rsidRPr="00B4525F">
        <w:rPr>
          <w:rFonts w:eastAsiaTheme="minorHAnsi"/>
          <w:vertAlign w:val="superscript"/>
          <w:lang w:eastAsia="en-US"/>
        </w:rPr>
        <w:t>2</w:t>
      </w:r>
      <w:r w:rsidRPr="00B4525F">
        <w:rPr>
          <w:rFonts w:eastAsiaTheme="minorHAnsi"/>
          <w:lang w:eastAsia="en-US"/>
        </w:rPr>
        <w:t xml:space="preserve"> alapterületű, üzlethelyiség valamint a Budapest II. kerület 13650/0/A/2 helyrajzi szám alatt nyilvántartásba vett, 22 m</w:t>
      </w:r>
      <w:r w:rsidRPr="00B4525F">
        <w:rPr>
          <w:rFonts w:eastAsiaTheme="minorHAnsi"/>
          <w:vertAlign w:val="superscript"/>
          <w:lang w:eastAsia="en-US"/>
        </w:rPr>
        <w:t>2</w:t>
      </w:r>
      <w:r w:rsidRPr="00B4525F">
        <w:rPr>
          <w:rFonts w:eastAsiaTheme="minorHAnsi"/>
          <w:lang w:eastAsia="en-US"/>
        </w:rPr>
        <w:t xml:space="preserve"> alapterületű raktár me</w:t>
      </w:r>
      <w:r w:rsidR="00AE6490">
        <w:rPr>
          <w:rFonts w:eastAsiaTheme="minorHAnsi"/>
          <w:lang w:eastAsia="en-US"/>
        </w:rPr>
        <w:t>gnevezésű ingatlan bérlője, a …………………</w:t>
      </w:r>
      <w:r w:rsidRPr="00B4525F">
        <w:rPr>
          <w:rFonts w:eastAsiaTheme="minorHAnsi"/>
          <w:lang w:eastAsia="en-US"/>
        </w:rPr>
        <w:t xml:space="preserve"> Zártkörűen Működő Részvénytársaság a Budapest, II. kerület 13650/0/A/5 helyrajzi szám alatt nyilvántartásba vett, 38 m</w:t>
      </w:r>
      <w:r w:rsidRPr="00B4525F">
        <w:rPr>
          <w:rFonts w:eastAsiaTheme="minorHAnsi"/>
          <w:vertAlign w:val="superscript"/>
          <w:lang w:eastAsia="en-US"/>
        </w:rPr>
        <w:t>2</w:t>
      </w:r>
      <w:r w:rsidRPr="00B4525F">
        <w:rPr>
          <w:rFonts w:eastAsiaTheme="minorHAnsi"/>
          <w:lang w:eastAsia="en-US"/>
        </w:rPr>
        <w:t xml:space="preserve"> alapterületű üzlethelyiséget, valamint a Budapest II. kerület 13650/0/A/2 helyrajzi szám alatt nyilvántartásba vett, 22 m</w:t>
      </w:r>
      <w:r w:rsidRPr="00B4525F">
        <w:rPr>
          <w:rFonts w:eastAsiaTheme="minorHAnsi"/>
          <w:vertAlign w:val="superscript"/>
          <w:lang w:eastAsia="en-US"/>
        </w:rPr>
        <w:t>2</w:t>
      </w:r>
      <w:r w:rsidRPr="00B4525F">
        <w:rPr>
          <w:rFonts w:eastAsiaTheme="minorHAnsi"/>
          <w:lang w:eastAsia="en-US"/>
        </w:rPr>
        <w:t xml:space="preserve"> alapterü</w:t>
      </w:r>
      <w:r w:rsidR="00AE6490">
        <w:rPr>
          <w:rFonts w:eastAsiaTheme="minorHAnsi"/>
          <w:lang w:eastAsia="en-US"/>
        </w:rPr>
        <w:t>letű raktárhelyiséget a ……………</w:t>
      </w:r>
      <w:r w:rsidRPr="00B4525F">
        <w:rPr>
          <w:rFonts w:eastAsiaTheme="minorHAnsi"/>
          <w:lang w:eastAsia="en-US"/>
        </w:rPr>
        <w:t xml:space="preserve"> Ingatlanforgalmazó</w:t>
      </w:r>
      <w:r w:rsidR="00AE6490">
        <w:rPr>
          <w:rFonts w:eastAsiaTheme="minorHAnsi"/>
          <w:lang w:eastAsia="en-US"/>
        </w:rPr>
        <w:t xml:space="preserve"> Korlátolt Felelősségű Társaság</w:t>
      </w:r>
      <w:r w:rsidRPr="00B4525F">
        <w:rPr>
          <w:rFonts w:eastAsiaTheme="minorHAnsi"/>
          <w:lang w:eastAsia="en-US"/>
        </w:rPr>
        <w:t xml:space="preserve"> részére 2015. március 12. napjától kezdődően közérzetjavító és étrend kiegészítő termékek forgalmazása céljára</w:t>
      </w:r>
      <w:r w:rsidRPr="00787718">
        <w:rPr>
          <w:rFonts w:eastAsiaTheme="minorHAnsi"/>
          <w:lang w:eastAsia="en-US"/>
        </w:rPr>
        <w:t xml:space="preserve"> </w:t>
      </w:r>
      <w:r w:rsidRPr="00C42287">
        <w:rPr>
          <w:rFonts w:eastAsiaTheme="minorHAnsi"/>
          <w:lang w:eastAsia="en-US"/>
        </w:rPr>
        <w:t>albérletbe adja a</w:t>
      </w:r>
      <w:r w:rsidRPr="00787718">
        <w:rPr>
          <w:rFonts w:eastAsiaTheme="minorHAnsi"/>
          <w:lang w:eastAsia="en-US"/>
        </w:rPr>
        <w:t xml:space="preserve"> csatolt albérleti szerződés alapján azzal, hogy a bérleti szerződés felmondásakor, továbbá a bérleti jogviszony egyéb okból történő megszűnése esetén az albérlő köteles az albérletbe adott helyiséget kiürítve a bérbeadónak, illetve a tulajdonosnak visszaadni függetlenül attól, hogy a bérlő és az albérlő közötti albérleti szerződés 5 évre szól.</w:t>
      </w:r>
    </w:p>
    <w:p w:rsidR="00787718" w:rsidRPr="00787718" w:rsidRDefault="00787718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787718" w:rsidRDefault="00787718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787718">
        <w:rPr>
          <w:rFonts w:eastAsiaTheme="minorHAnsi"/>
          <w:lang w:eastAsia="en-US"/>
        </w:rPr>
        <w:t>A tevékenység végzésével kapcsolatos mindenfajta hatósági igazolás, engedély, egyéb vonatkozó okirat beszerzése az albérlő feladata, amelyekkel kapcsolatos szavatossági jogait a Budapest Főváros II. Kerületi Önkormányzat kizárja.</w:t>
      </w:r>
    </w:p>
    <w:p w:rsidR="00787718" w:rsidRDefault="00787718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787718">
        <w:rPr>
          <w:rFonts w:eastAsiaTheme="minorHAnsi"/>
          <w:lang w:eastAsia="en-US"/>
        </w:rPr>
        <w:lastRenderedPageBreak/>
        <w:t>A Bizottság a Polgármester és a Jegyző útján felkéri dr. Láng Orsolyát, a Vagyonhasznosítási és Ingatlan-nyilvántartási Iroda vezetőjét, hogy tegye meg a szükséges intézkedéseket.</w:t>
      </w:r>
    </w:p>
    <w:p w:rsidR="000B7B50" w:rsidRPr="00787718" w:rsidRDefault="000B7B50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787718" w:rsidRPr="00787718" w:rsidRDefault="00787718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787718">
        <w:rPr>
          <w:rFonts w:eastAsiaTheme="minorHAnsi"/>
          <w:b/>
          <w:lang w:eastAsia="en-US"/>
        </w:rPr>
        <w:t>Felelős:</w:t>
      </w:r>
      <w:r w:rsidRPr="00787718">
        <w:rPr>
          <w:rFonts w:eastAsiaTheme="minorHAnsi"/>
          <w:lang w:eastAsia="en-US"/>
        </w:rPr>
        <w:tab/>
        <w:t>Polgármester</w:t>
      </w:r>
    </w:p>
    <w:p w:rsidR="00787718" w:rsidRPr="00787718" w:rsidRDefault="00787718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787718">
        <w:rPr>
          <w:rFonts w:eastAsiaTheme="minorHAnsi"/>
          <w:b/>
          <w:lang w:eastAsia="en-US"/>
        </w:rPr>
        <w:t>Határidő:</w:t>
      </w:r>
      <w:r w:rsidRPr="00787718">
        <w:rPr>
          <w:rFonts w:eastAsiaTheme="minorHAnsi"/>
          <w:b/>
          <w:lang w:eastAsia="en-US"/>
        </w:rPr>
        <w:tab/>
      </w:r>
      <w:r w:rsidRPr="00787718">
        <w:rPr>
          <w:rFonts w:eastAsiaTheme="minorHAnsi"/>
          <w:lang w:eastAsia="en-US"/>
        </w:rPr>
        <w:t>30 nap</w:t>
      </w:r>
    </w:p>
    <w:p w:rsidR="00AA3EDA" w:rsidRPr="0076191C" w:rsidRDefault="00AA3EDA" w:rsidP="006565CF">
      <w:pPr>
        <w:tabs>
          <w:tab w:val="left" w:pos="4962"/>
        </w:tabs>
        <w:suppressAutoHyphens w:val="0"/>
        <w:jc w:val="both"/>
        <w:rPr>
          <w:rFonts w:eastAsia="Calibri"/>
          <w:lang w:eastAsia="en-US"/>
        </w:rPr>
      </w:pPr>
    </w:p>
    <w:p w:rsidR="002D676F" w:rsidRPr="0076191C" w:rsidRDefault="00787718" w:rsidP="006565CF">
      <w:pPr>
        <w:tabs>
          <w:tab w:val="left" w:pos="0"/>
          <w:tab w:val="left" w:pos="4962"/>
        </w:tabs>
        <w:jc w:val="both"/>
      </w:pPr>
      <w:r>
        <w:t>(3</w:t>
      </w:r>
      <w:r w:rsidR="003E0A16" w:rsidRPr="0076191C">
        <w:t xml:space="preserve"> bizottsági tag van je</w:t>
      </w:r>
      <w:r>
        <w:t xml:space="preserve">len, 3 </w:t>
      </w:r>
      <w:r w:rsidR="002D676F" w:rsidRPr="0076191C">
        <w:t>igen, 0 nem, 0 tartózkodás)</w:t>
      </w:r>
    </w:p>
    <w:p w:rsidR="00931F63" w:rsidRPr="0076191C" w:rsidRDefault="00931F63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 w:rsidRPr="0076191C">
        <w:rPr>
          <w:b/>
          <w:bCs/>
          <w:u w:val="single"/>
        </w:rPr>
        <w:t>Napirend 7. pont</w:t>
      </w:r>
    </w:p>
    <w:p w:rsidR="00E20565" w:rsidRPr="00E20565" w:rsidRDefault="00A0205C" w:rsidP="006565CF">
      <w:pPr>
        <w:tabs>
          <w:tab w:val="center" w:pos="4320"/>
          <w:tab w:val="left" w:pos="4962"/>
          <w:tab w:val="right" w:pos="8640"/>
        </w:tabs>
        <w:jc w:val="both"/>
        <w:rPr>
          <w:b/>
          <w:noProof/>
          <w:lang w:eastAsia="ar-SA"/>
        </w:rPr>
      </w:pPr>
      <w:r w:rsidRPr="00A0205C">
        <w:rPr>
          <w:b/>
          <w:noProof/>
          <w:lang w:eastAsia="ar-SA"/>
        </w:rPr>
        <w:tab/>
      </w:r>
      <w:r w:rsidR="00E20565" w:rsidRPr="003C5E83">
        <w:t xml:space="preserve">Budapest II. kerület, 14799/0/A/1 hrsz.-on nyilvántartott, </w:t>
      </w:r>
      <w:r w:rsidR="00E20565">
        <w:t>37. számú parkolóhely</w:t>
      </w:r>
      <w:r w:rsidR="00E20565" w:rsidRPr="003C5E83">
        <w:t xml:space="preserve"> bérleti jogviszonyának bérlő általi felmondása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 w:rsidR="00A0205C">
        <w:t xml:space="preserve"> </w:t>
      </w:r>
      <w:r w:rsidRPr="0076191C">
        <w:t>határozati javaslatát az előterjesztésben leírtakkal egyező tartalommal, változtatás nélkül.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76191C" w:rsidRDefault="00584F7B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 w:rsidR="00E20565">
        <w:rPr>
          <w:b/>
          <w:bCs/>
          <w:u w:val="single"/>
        </w:rPr>
        <w:t>226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8A2AAE" w:rsidRPr="0076191C">
        <w:rPr>
          <w:b/>
          <w:bCs/>
          <w:u w:val="single"/>
        </w:rPr>
        <w:t>V</w:t>
      </w:r>
      <w:r w:rsidR="00E20565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8A2AAE" w:rsidRPr="0076191C" w:rsidRDefault="008A2AAE" w:rsidP="006565CF">
      <w:pPr>
        <w:tabs>
          <w:tab w:val="left" w:pos="0"/>
          <w:tab w:val="left" w:pos="4962"/>
        </w:tabs>
        <w:jc w:val="both"/>
      </w:pPr>
    </w:p>
    <w:p w:rsidR="00E20565" w:rsidRPr="00E20565" w:rsidRDefault="00E20565" w:rsidP="006565CF">
      <w:pPr>
        <w:widowControl w:val="0"/>
        <w:tabs>
          <w:tab w:val="left" w:pos="4962"/>
        </w:tabs>
        <w:jc w:val="both"/>
        <w:rPr>
          <w:rFonts w:eastAsia="Arial Unicode MS"/>
          <w:lang w:eastAsia="hu-HU"/>
        </w:rPr>
      </w:pPr>
      <w:r w:rsidRPr="00E20565">
        <w:rPr>
          <w:rFonts w:eastAsia="Arial Unicode MS"/>
          <w:lang w:eastAsia="en-US"/>
        </w:rPr>
        <w:t>A Gazdasági és Tulajdonosi Bizottság megállapítja</w:t>
      </w:r>
      <w:r w:rsidR="00C42287">
        <w:rPr>
          <w:rFonts w:eastAsia="Arial Unicode MS"/>
          <w:lang w:eastAsia="en-US"/>
        </w:rPr>
        <w:t>,</w:t>
      </w:r>
      <w:r w:rsidRPr="00E20565">
        <w:rPr>
          <w:rFonts w:eastAsia="Arial Unicode MS"/>
          <w:lang w:eastAsia="en-US"/>
        </w:rPr>
        <w:t xml:space="preserve"> hogy a Budapest Főváros II. Kerületi Önkormányzat tulajdonát képező, </w:t>
      </w:r>
      <w:r w:rsidRPr="00E20565">
        <w:rPr>
          <w:rFonts w:eastAsia="Arial Unicode MS"/>
          <w:bCs/>
          <w:noProof/>
          <w:lang w:eastAsia="en-US"/>
        </w:rPr>
        <w:t xml:space="preserve">Budapest II. kerület, </w:t>
      </w:r>
      <w:r w:rsidRPr="00E20565">
        <w:rPr>
          <w:rFonts w:eastAsiaTheme="minorHAnsi"/>
          <w:kern w:val="1"/>
          <w:lang w:eastAsia="en-US"/>
        </w:rPr>
        <w:t>14799/0/A/1 hrsz. alatt nyilvántartásba vett, 683 m</w:t>
      </w:r>
      <w:r w:rsidRPr="00E20565">
        <w:rPr>
          <w:rFonts w:eastAsiaTheme="minorHAnsi"/>
          <w:kern w:val="24"/>
          <w:vertAlign w:val="superscript"/>
          <w:lang w:eastAsia="en-US"/>
        </w:rPr>
        <w:t>2</w:t>
      </w:r>
      <w:r w:rsidRPr="00E20565">
        <w:rPr>
          <w:rFonts w:eastAsiaTheme="minorHAnsi"/>
          <w:kern w:val="1"/>
          <w:lang w:eastAsia="en-US"/>
        </w:rPr>
        <w:t xml:space="preserve"> alapterületű, teremgarázs megnevezésű ingatlanban található 37. számú parkolóhely vonatkozásában</w:t>
      </w:r>
      <w:r w:rsidRPr="00E20565">
        <w:rPr>
          <w:rFonts w:eastAsiaTheme="minorHAnsi"/>
          <w:lang w:eastAsia="en-US"/>
        </w:rPr>
        <w:t xml:space="preserve"> 2014. december 9. napján megkötött bérleti szerződés alapján</w:t>
      </w:r>
      <w:r w:rsidRPr="00E20565">
        <w:rPr>
          <w:rFonts w:eastAsia="Arial Unicode MS"/>
          <w:bCs/>
          <w:noProof/>
          <w:lang w:eastAsia="en-US"/>
        </w:rPr>
        <w:t xml:space="preserve"> fennálló bérleti jogviszony a bérlő</w:t>
      </w:r>
      <w:r w:rsidRPr="00C42287">
        <w:rPr>
          <w:rFonts w:eastAsia="Arial Unicode MS"/>
          <w:bCs/>
          <w:noProof/>
          <w:lang w:eastAsia="en-US"/>
        </w:rPr>
        <w:t xml:space="preserve">, </w:t>
      </w:r>
      <w:r w:rsidR="00AE6490">
        <w:rPr>
          <w:rFonts w:eastAsiaTheme="minorHAnsi"/>
          <w:kern w:val="1"/>
          <w:lang w:eastAsia="en-US"/>
        </w:rPr>
        <w:t>……….</w:t>
      </w:r>
      <w:r w:rsidRPr="00C42287">
        <w:rPr>
          <w:rFonts w:eastAsiaTheme="minorHAnsi"/>
          <w:kern w:val="1"/>
          <w:lang w:eastAsia="en-US"/>
        </w:rPr>
        <w:t xml:space="preserve"> Zrt.</w:t>
      </w:r>
      <w:r w:rsidRPr="00E20565">
        <w:rPr>
          <w:rFonts w:eastAsiaTheme="minorHAnsi"/>
          <w:kern w:val="1"/>
          <w:lang w:eastAsia="en-US"/>
        </w:rPr>
        <w:t xml:space="preserve"> </w:t>
      </w:r>
      <w:r w:rsidRPr="00E20565">
        <w:rPr>
          <w:rFonts w:eastAsia="Arial Unicode MS"/>
          <w:lang w:eastAsia="en-US"/>
        </w:rPr>
        <w:t>2015. május 21. napján kelt és 2015. május 27. napján érkezett felmondása következtében 2015. június 26. napjával</w:t>
      </w:r>
      <w:r w:rsidRPr="00E20565">
        <w:rPr>
          <w:rFonts w:eastAsia="Arial Unicode MS"/>
          <w:lang w:eastAsia="hu-HU"/>
        </w:rPr>
        <w:t xml:space="preserve"> megszűnik.</w:t>
      </w:r>
    </w:p>
    <w:p w:rsidR="00E20565" w:rsidRPr="00E20565" w:rsidRDefault="00E20565" w:rsidP="006565CF">
      <w:pPr>
        <w:tabs>
          <w:tab w:val="left" w:pos="4962"/>
        </w:tabs>
        <w:jc w:val="both"/>
        <w:rPr>
          <w:rFonts w:eastAsia="Arial Unicode MS"/>
          <w:color w:val="000000"/>
          <w:lang w:eastAsia="en-US"/>
        </w:rPr>
      </w:pPr>
    </w:p>
    <w:p w:rsidR="00E20565" w:rsidRPr="00E20565" w:rsidRDefault="00E20565" w:rsidP="006565CF">
      <w:pPr>
        <w:tabs>
          <w:tab w:val="left" w:pos="4962"/>
        </w:tabs>
        <w:jc w:val="both"/>
        <w:rPr>
          <w:rFonts w:eastAsia="Arial Unicode MS"/>
          <w:color w:val="000000" w:themeColor="text1"/>
          <w:lang w:eastAsia="en-US"/>
        </w:rPr>
      </w:pPr>
      <w:r w:rsidRPr="00E20565">
        <w:rPr>
          <w:rFonts w:eastAsia="Arial Unicode MS"/>
          <w:color w:val="000000"/>
          <w:lang w:eastAsia="en-US"/>
        </w:rPr>
        <w:t>A bérlő díjfizetési kötelezettsége 2015. június 26. napjáig áll fenn, amennyiben a parkolóhelyet 2015</w:t>
      </w:r>
      <w:r w:rsidRPr="00E20565">
        <w:rPr>
          <w:rFonts w:eastAsia="Arial Unicode MS"/>
          <w:lang w:eastAsia="en-US"/>
        </w:rPr>
        <w:t>. június 27. napján</w:t>
      </w:r>
      <w:r w:rsidRPr="00E20565">
        <w:rPr>
          <w:rFonts w:eastAsia="Arial Unicode MS"/>
          <w:color w:val="000000"/>
          <w:lang w:eastAsia="en-US"/>
        </w:rPr>
        <w:t xml:space="preserve"> rendeltetésszerű használatra alkalmas állapotban az Önkormányzat képviselője részére birtokba visszaadja</w:t>
      </w:r>
      <w:r w:rsidRPr="00E20565">
        <w:rPr>
          <w:rFonts w:eastAsia="Arial Unicode MS"/>
          <w:color w:val="000000" w:themeColor="text1"/>
          <w:lang w:eastAsia="en-US"/>
        </w:rPr>
        <w:t>.</w:t>
      </w:r>
    </w:p>
    <w:p w:rsidR="00E20565" w:rsidRPr="00E20565" w:rsidRDefault="00E20565" w:rsidP="006565CF">
      <w:pPr>
        <w:tabs>
          <w:tab w:val="left" w:pos="4962"/>
        </w:tabs>
        <w:jc w:val="both"/>
        <w:rPr>
          <w:rFonts w:eastAsia="Arial Unicode MS"/>
          <w:color w:val="000000" w:themeColor="text1"/>
          <w:lang w:eastAsia="en-US"/>
        </w:rPr>
      </w:pPr>
    </w:p>
    <w:p w:rsidR="00E20565" w:rsidRPr="00E20565" w:rsidRDefault="00E20565" w:rsidP="006565CF">
      <w:pPr>
        <w:tabs>
          <w:tab w:val="left" w:pos="4962"/>
        </w:tabs>
        <w:jc w:val="both"/>
        <w:rPr>
          <w:rFonts w:eastAsia="Arial Unicode MS"/>
          <w:bCs/>
          <w:noProof/>
          <w:lang w:eastAsia="en-US"/>
        </w:rPr>
      </w:pPr>
      <w:r w:rsidRPr="00E20565">
        <w:rPr>
          <w:rFonts w:eastAsia="Arial Unicode MS"/>
          <w:color w:val="000000" w:themeColor="text1"/>
          <w:lang w:eastAsia="en-US"/>
        </w:rPr>
        <w:t xml:space="preserve">Ennek eredménytelensége esetén a Gazdasági és Tulajdonosi Bizottság </w:t>
      </w:r>
      <w:r w:rsidRPr="00E20565">
        <w:rPr>
          <w:rFonts w:eastAsia="Arial Unicode MS"/>
          <w:color w:val="000000"/>
          <w:lang w:eastAsia="en-US"/>
        </w:rPr>
        <w:t xml:space="preserve">felhatalmazza </w:t>
      </w:r>
      <w:r w:rsidRPr="00E20565">
        <w:rPr>
          <w:rFonts w:eastAsia="Arial Unicode MS"/>
          <w:bCs/>
          <w:noProof/>
          <w:lang w:eastAsia="en-US"/>
        </w:rPr>
        <w:t xml:space="preserve">a Vagyonhasznosítási és Ingatlan-nyilvántartási Irodát a </w:t>
      </w:r>
      <w:r w:rsidRPr="00E20565">
        <w:rPr>
          <w:rFonts w:eastAsia="Arial Unicode MS"/>
          <w:color w:val="000000"/>
          <w:lang w:eastAsia="en-US"/>
        </w:rPr>
        <w:t>bérlő</w:t>
      </w:r>
      <w:r w:rsidRPr="00E20565">
        <w:rPr>
          <w:rFonts w:eastAsia="Arial Unicode MS"/>
          <w:bCs/>
          <w:noProof/>
          <w:lang w:eastAsia="en-US"/>
        </w:rPr>
        <w:t xml:space="preserve"> részére fizetési felszólítás kiküldésére, továbbá amennyiben a bérlő a bérleti jogviszony megszűnése esetén a </w:t>
      </w:r>
      <w:r w:rsidR="009B595C">
        <w:rPr>
          <w:rFonts w:eastAsia="Arial Unicode MS"/>
          <w:bCs/>
          <w:noProof/>
          <w:lang w:eastAsia="en-US"/>
        </w:rPr>
        <w:t>parkolóhelyet</w:t>
      </w:r>
      <w:r w:rsidRPr="00E20565">
        <w:rPr>
          <w:rFonts w:eastAsia="Arial Unicode MS"/>
          <w:bCs/>
          <w:noProof/>
          <w:lang w:eastAsia="en-US"/>
        </w:rPr>
        <w:t xml:space="preserve"> a jelen határozatban foglaltaknak megfelelően nem adja vissza a tulajdonos Önkormányzat birtokába, úgy a</w:t>
      </w:r>
      <w:r w:rsidR="009B595C">
        <w:rPr>
          <w:rFonts w:eastAsia="Arial Unicode MS"/>
          <w:bCs/>
          <w:noProof/>
          <w:lang w:eastAsia="en-US"/>
        </w:rPr>
        <w:t>nnak</w:t>
      </w:r>
      <w:r w:rsidRPr="00E20565">
        <w:rPr>
          <w:rFonts w:eastAsia="Arial Unicode MS"/>
          <w:bCs/>
          <w:noProof/>
          <w:lang w:eastAsia="en-US"/>
        </w:rPr>
        <w:t xml:space="preserve"> kiürítésére peres, a díjtartozás, valamint járulékai megfizetésére peres, illetve felszámolási eljárás megindítására.</w:t>
      </w:r>
    </w:p>
    <w:p w:rsidR="00E20565" w:rsidRPr="00E20565" w:rsidRDefault="00E20565" w:rsidP="006565CF">
      <w:pPr>
        <w:tabs>
          <w:tab w:val="left" w:pos="4962"/>
        </w:tabs>
        <w:jc w:val="both"/>
        <w:rPr>
          <w:rFonts w:eastAsia="Arial Unicode MS"/>
          <w:color w:val="000000" w:themeColor="text1"/>
          <w:lang w:eastAsia="en-US"/>
        </w:rPr>
      </w:pPr>
    </w:p>
    <w:p w:rsidR="00E20565" w:rsidRPr="00E20565" w:rsidRDefault="00E20565" w:rsidP="006565CF">
      <w:pPr>
        <w:tabs>
          <w:tab w:val="left" w:pos="4962"/>
        </w:tabs>
        <w:jc w:val="both"/>
        <w:rPr>
          <w:bCs/>
          <w:lang w:eastAsia="ar-SA"/>
        </w:rPr>
      </w:pPr>
      <w:r w:rsidRPr="00E20565">
        <w:rPr>
          <w:bCs/>
          <w:lang w:eastAsia="ar-SA"/>
        </w:rPr>
        <w:lastRenderedPageBreak/>
        <w:t>A Bizottság a Polgármester és a Jegyző útján felkéri dr. Láng Orsolyát, a Vagyonhasznosítási és Ingatlan-nyilvántartási Iroda vezetőjét, hogy tegye meg a szükséges intézkedéseket.</w:t>
      </w:r>
    </w:p>
    <w:p w:rsidR="00E20565" w:rsidRPr="00E20565" w:rsidRDefault="00E20565" w:rsidP="006565CF">
      <w:pPr>
        <w:tabs>
          <w:tab w:val="left" w:pos="4962"/>
        </w:tabs>
        <w:spacing w:line="100" w:lineRule="atLeast"/>
        <w:jc w:val="both"/>
        <w:rPr>
          <w:lang w:eastAsia="ar-SA"/>
        </w:rPr>
      </w:pPr>
    </w:p>
    <w:p w:rsidR="00E20565" w:rsidRPr="00E20565" w:rsidRDefault="00E20565" w:rsidP="00706DB6">
      <w:pPr>
        <w:rPr>
          <w:lang w:eastAsia="ar-SA"/>
        </w:rPr>
      </w:pPr>
      <w:r w:rsidRPr="00E20565">
        <w:rPr>
          <w:b/>
          <w:lang w:eastAsia="ar-SA"/>
        </w:rPr>
        <w:t>Felelős:</w:t>
      </w:r>
      <w:r w:rsidRPr="00E20565">
        <w:rPr>
          <w:b/>
          <w:lang w:eastAsia="ar-SA"/>
        </w:rPr>
        <w:tab/>
      </w:r>
      <w:r w:rsidRPr="00E20565">
        <w:rPr>
          <w:lang w:eastAsia="ar-SA"/>
        </w:rPr>
        <w:t>Polgármester</w:t>
      </w:r>
    </w:p>
    <w:p w:rsidR="00E20565" w:rsidRDefault="00E20565" w:rsidP="00706DB6">
      <w:pPr>
        <w:rPr>
          <w:lang w:eastAsia="ar-SA"/>
        </w:rPr>
      </w:pPr>
      <w:r w:rsidRPr="00E20565">
        <w:rPr>
          <w:b/>
          <w:lang w:eastAsia="ar-SA"/>
        </w:rPr>
        <w:t>Határidő:</w:t>
      </w:r>
      <w:r w:rsidRPr="00E20565">
        <w:rPr>
          <w:lang w:eastAsia="ar-SA"/>
        </w:rPr>
        <w:tab/>
        <w:t>120 nap</w:t>
      </w:r>
    </w:p>
    <w:p w:rsidR="002D676F" w:rsidRDefault="00E20565" w:rsidP="006565CF">
      <w:pPr>
        <w:tabs>
          <w:tab w:val="left" w:pos="0"/>
          <w:tab w:val="left" w:pos="4962"/>
        </w:tabs>
        <w:jc w:val="both"/>
      </w:pPr>
      <w:r>
        <w:t>(3</w:t>
      </w:r>
      <w:r w:rsidR="00584F7B" w:rsidRPr="0076191C">
        <w:t xml:space="preserve"> bizottsági tag van jelen, </w:t>
      </w:r>
      <w:r>
        <w:t>3</w:t>
      </w:r>
      <w:r w:rsidR="008A2AAE" w:rsidRPr="0076191C">
        <w:t xml:space="preserve"> </w:t>
      </w:r>
      <w:r w:rsidR="002D676F" w:rsidRPr="0076191C">
        <w:t>igen, 0 nem, 0 tartózkodás)</w:t>
      </w:r>
    </w:p>
    <w:p w:rsidR="00701722" w:rsidRDefault="00701722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  <w:r w:rsidRPr="0076191C">
        <w:rPr>
          <w:b/>
          <w:bCs/>
          <w:u w:val="single"/>
        </w:rPr>
        <w:t>Napirend 8. pont</w:t>
      </w:r>
    </w:p>
    <w:p w:rsidR="00192CA2" w:rsidRDefault="00192CA2" w:rsidP="006565CF">
      <w:pPr>
        <w:tabs>
          <w:tab w:val="left" w:pos="0"/>
          <w:tab w:val="left" w:pos="4962"/>
        </w:tabs>
        <w:jc w:val="both"/>
        <w:rPr>
          <w:u w:val="single"/>
        </w:rPr>
      </w:pPr>
      <w:r w:rsidRPr="00EA6C74">
        <w:rPr>
          <w:bCs/>
          <w:lang w:eastAsia="ar-SA"/>
        </w:rPr>
        <w:t>Döntés a</w:t>
      </w:r>
      <w:r w:rsidRPr="00EA6C74">
        <w:rPr>
          <w:b/>
          <w:bCs/>
          <w:lang w:eastAsia="ar-SA"/>
        </w:rPr>
        <w:t xml:space="preserve"> </w:t>
      </w:r>
      <w:r w:rsidRPr="00EA6C74">
        <w:t>Budapest II. kerület, 14545</w:t>
      </w:r>
      <w:r w:rsidR="00AE6490">
        <w:t xml:space="preserve">/0/B/2 hrsz.-on nyilvántartott </w:t>
      </w:r>
      <w:r w:rsidRPr="00EA6C74">
        <w:t>garázs birtokba visszavételéről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B3D24" w:rsidRDefault="008B3D24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76191C" w:rsidRDefault="00AB1B61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 w:rsidR="00192CA2">
        <w:rPr>
          <w:b/>
          <w:bCs/>
          <w:u w:val="single"/>
        </w:rPr>
        <w:t>227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A75F09" w:rsidRPr="0076191C">
        <w:rPr>
          <w:b/>
          <w:bCs/>
          <w:u w:val="single"/>
        </w:rPr>
        <w:t>V</w:t>
      </w:r>
      <w:r w:rsidR="00192CA2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940A24" w:rsidRPr="0076191C" w:rsidRDefault="00940A24" w:rsidP="006565CF">
      <w:pPr>
        <w:tabs>
          <w:tab w:val="left" w:pos="4962"/>
        </w:tabs>
        <w:jc w:val="both"/>
        <w:rPr>
          <w:noProof/>
          <w:lang w:val="en-US"/>
        </w:rPr>
      </w:pPr>
    </w:p>
    <w:p w:rsidR="00192CA2" w:rsidRPr="00C42287" w:rsidRDefault="00192CA2" w:rsidP="006565CF">
      <w:pPr>
        <w:tabs>
          <w:tab w:val="left" w:pos="-709"/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192CA2">
        <w:rPr>
          <w:color w:val="000000"/>
          <w:kern w:val="1"/>
          <w:lang w:eastAsia="ar-SA"/>
        </w:rPr>
        <w:t xml:space="preserve">A Bizottság úgy dönt, hogy a Budapest Főváros II. Kerületi Önkormányzat tulajdonában álló, Budapest II. kerület </w:t>
      </w:r>
      <w:r w:rsidRPr="00C42287">
        <w:rPr>
          <w:color w:val="000000"/>
          <w:kern w:val="1"/>
          <w:lang w:eastAsia="ar-SA"/>
        </w:rPr>
        <w:t>14545/0/B/2 helyrajzi számú, 23 m</w:t>
      </w:r>
      <w:r w:rsidRPr="00C42287">
        <w:rPr>
          <w:color w:val="000000"/>
          <w:kern w:val="1"/>
          <w:vertAlign w:val="superscript"/>
          <w:lang w:eastAsia="ar-SA"/>
        </w:rPr>
        <w:t>2</w:t>
      </w:r>
      <w:r w:rsidRPr="00C42287">
        <w:rPr>
          <w:bCs/>
          <w:kern w:val="1"/>
          <w:vertAlign w:val="superscript"/>
          <w:lang w:eastAsia="ar-SA"/>
        </w:rPr>
        <w:t xml:space="preserve"> </w:t>
      </w:r>
      <w:r w:rsidRPr="00C42287">
        <w:rPr>
          <w:bCs/>
          <w:kern w:val="1"/>
          <w:lang w:eastAsia="ar-SA"/>
        </w:rPr>
        <w:t xml:space="preserve">alapterületű, garázs megnevezésű ingatlan </w:t>
      </w:r>
      <w:r w:rsidRPr="00C42287">
        <w:rPr>
          <w:rFonts w:eastAsiaTheme="minorHAnsi"/>
          <w:lang w:eastAsia="en-US"/>
        </w:rPr>
        <w:t>kiürítése, valamint 5 évre visszamenőleg az elmaradt használati díj, továbbá a kiürítésig havi 19.000.- Ft + ÁFA összegű használati díj és járul</w:t>
      </w:r>
      <w:r w:rsidR="00AE6490">
        <w:rPr>
          <w:rFonts w:eastAsiaTheme="minorHAnsi"/>
          <w:lang w:eastAsia="en-US"/>
        </w:rPr>
        <w:t>ékai megfizetése iránt ……………..</w:t>
      </w:r>
      <w:r w:rsidRPr="00C42287">
        <w:rPr>
          <w:rFonts w:eastAsiaTheme="minorHAnsi"/>
          <w:lang w:eastAsia="en-US"/>
        </w:rPr>
        <w:t xml:space="preserve"> jogcím nélküli használó ellen peres eljárást indít.</w:t>
      </w:r>
    </w:p>
    <w:p w:rsidR="00192CA2" w:rsidRPr="00192CA2" w:rsidRDefault="00192CA2" w:rsidP="006565CF">
      <w:pPr>
        <w:tabs>
          <w:tab w:val="left" w:pos="-709"/>
          <w:tab w:val="left" w:pos="4962"/>
        </w:tabs>
        <w:suppressAutoHyphens w:val="0"/>
        <w:jc w:val="both"/>
        <w:rPr>
          <w:rFonts w:eastAsiaTheme="minorHAnsi"/>
          <w:b/>
          <w:lang w:eastAsia="en-US"/>
        </w:rPr>
      </w:pPr>
    </w:p>
    <w:p w:rsidR="00192CA2" w:rsidRPr="00192CA2" w:rsidRDefault="00192CA2" w:rsidP="006565CF">
      <w:pPr>
        <w:tabs>
          <w:tab w:val="left" w:pos="-709"/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192CA2">
        <w:rPr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92CA2" w:rsidRPr="00192CA2" w:rsidRDefault="00192CA2" w:rsidP="006565CF">
      <w:pPr>
        <w:keepLines/>
        <w:tabs>
          <w:tab w:val="left" w:pos="4962"/>
        </w:tabs>
        <w:jc w:val="both"/>
        <w:rPr>
          <w:kern w:val="1"/>
          <w:lang w:eastAsia="ar-SA"/>
        </w:rPr>
      </w:pPr>
    </w:p>
    <w:p w:rsidR="00192CA2" w:rsidRPr="00192CA2" w:rsidRDefault="00192CA2" w:rsidP="00706DB6">
      <w:pPr>
        <w:keepLines/>
        <w:tabs>
          <w:tab w:val="left" w:pos="0"/>
        </w:tabs>
        <w:jc w:val="both"/>
        <w:rPr>
          <w:kern w:val="1"/>
          <w:lang w:eastAsia="ar-SA"/>
        </w:rPr>
      </w:pPr>
      <w:r w:rsidRPr="00192CA2">
        <w:rPr>
          <w:b/>
          <w:kern w:val="1"/>
          <w:lang w:eastAsia="ar-SA"/>
        </w:rPr>
        <w:t xml:space="preserve">Felelős: </w:t>
      </w:r>
      <w:r w:rsidRPr="00192CA2">
        <w:rPr>
          <w:b/>
          <w:kern w:val="1"/>
          <w:lang w:eastAsia="ar-SA"/>
        </w:rPr>
        <w:tab/>
      </w:r>
      <w:r w:rsidRPr="00192CA2">
        <w:rPr>
          <w:kern w:val="1"/>
          <w:lang w:eastAsia="ar-SA"/>
        </w:rPr>
        <w:t>Polgármester</w:t>
      </w:r>
    </w:p>
    <w:p w:rsidR="00192CA2" w:rsidRPr="00192CA2" w:rsidRDefault="00192CA2" w:rsidP="00706DB6">
      <w:pPr>
        <w:keepLines/>
        <w:tabs>
          <w:tab w:val="left" w:pos="0"/>
        </w:tabs>
        <w:jc w:val="both"/>
        <w:rPr>
          <w:kern w:val="1"/>
          <w:lang w:eastAsia="ar-SA"/>
        </w:rPr>
      </w:pPr>
      <w:r w:rsidRPr="00192CA2">
        <w:rPr>
          <w:b/>
          <w:kern w:val="1"/>
          <w:lang w:eastAsia="ar-SA"/>
        </w:rPr>
        <w:t>Határidő:</w:t>
      </w:r>
      <w:r w:rsidRPr="00192CA2">
        <w:rPr>
          <w:b/>
          <w:kern w:val="1"/>
          <w:lang w:eastAsia="ar-SA"/>
        </w:rPr>
        <w:tab/>
      </w:r>
      <w:r w:rsidRPr="00192CA2">
        <w:rPr>
          <w:kern w:val="1"/>
          <w:lang w:eastAsia="ar-SA"/>
        </w:rPr>
        <w:t>180 nap</w:t>
      </w:r>
    </w:p>
    <w:p w:rsidR="00192CA2" w:rsidRPr="00192CA2" w:rsidRDefault="00192CA2" w:rsidP="006565CF">
      <w:pPr>
        <w:tabs>
          <w:tab w:val="left" w:pos="4962"/>
        </w:tabs>
        <w:spacing w:line="100" w:lineRule="atLeast"/>
        <w:jc w:val="both"/>
        <w:rPr>
          <w:lang w:eastAsia="ar-SA"/>
        </w:rPr>
      </w:pPr>
    </w:p>
    <w:p w:rsidR="002D676F" w:rsidRPr="0076191C" w:rsidRDefault="00192CA2" w:rsidP="006565CF">
      <w:pPr>
        <w:tabs>
          <w:tab w:val="left" w:pos="0"/>
          <w:tab w:val="left" w:pos="4962"/>
          <w:tab w:val="left" w:pos="8804"/>
        </w:tabs>
        <w:jc w:val="both"/>
      </w:pPr>
      <w:r>
        <w:t>(3 bizottsági tag van jelen, 2 igen, 0 nem, 1</w:t>
      </w:r>
      <w:r w:rsidR="002D676F" w:rsidRPr="0076191C">
        <w:t xml:space="preserve"> tartózkodás)</w:t>
      </w:r>
    </w:p>
    <w:p w:rsidR="00B81E15" w:rsidRPr="0076191C" w:rsidRDefault="00B81E15" w:rsidP="006565CF">
      <w:pPr>
        <w:tabs>
          <w:tab w:val="left" w:pos="0"/>
          <w:tab w:val="left" w:pos="1155"/>
          <w:tab w:val="left" w:pos="4962"/>
        </w:tabs>
        <w:jc w:val="both"/>
        <w:rPr>
          <w:noProof/>
        </w:rPr>
      </w:pPr>
    </w:p>
    <w:p w:rsidR="002D676F" w:rsidRDefault="002D676F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76191C">
        <w:rPr>
          <w:b/>
          <w:bCs/>
          <w:u w:val="single"/>
        </w:rPr>
        <w:t>Napirend 9. pont</w:t>
      </w:r>
    </w:p>
    <w:p w:rsidR="00440442" w:rsidRPr="0076191C" w:rsidRDefault="00440442" w:rsidP="006565CF">
      <w:pPr>
        <w:tabs>
          <w:tab w:val="left" w:pos="0"/>
          <w:tab w:val="left" w:pos="1155"/>
          <w:tab w:val="left" w:pos="4962"/>
        </w:tabs>
        <w:jc w:val="both"/>
      </w:pPr>
      <w:r w:rsidRPr="00D0420A">
        <w:t xml:space="preserve">Döntés a Budapest II. kerület, </w:t>
      </w:r>
      <w:r w:rsidR="00AE6490">
        <w:t>14489 hrsz.</w:t>
      </w:r>
      <w:r w:rsidRPr="00D0420A">
        <w:t xml:space="preserve"> alatti, önkormányzati tulajdonú helyiség bérleti díjának csökkentésére benyújtott kérelemről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</w:t>
      </w:r>
      <w:r w:rsidR="003D5B7C">
        <w:t>rgyában készített előterjesztés</w:t>
      </w:r>
      <w:r w:rsidR="00440442">
        <w:t xml:space="preserve"> </w:t>
      </w:r>
      <w:r w:rsidR="00440442" w:rsidRPr="0061566E">
        <w:rPr>
          <w:b/>
        </w:rPr>
        <w:t>A./</w:t>
      </w:r>
      <w:r w:rsidR="003D5B7C">
        <w:t xml:space="preserve"> </w:t>
      </w:r>
      <w:r w:rsidRPr="0076191C">
        <w:t>határozati javaslatát az előterjesztésben leírtakkal egyező tartalommal, változtatás nélkül.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76191C" w:rsidRDefault="005C63D3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 w:rsidR="00440442">
        <w:rPr>
          <w:b/>
          <w:bCs/>
          <w:u w:val="single"/>
        </w:rPr>
        <w:t>228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B81E15" w:rsidRPr="0076191C">
        <w:rPr>
          <w:b/>
          <w:bCs/>
          <w:u w:val="single"/>
        </w:rPr>
        <w:t>V</w:t>
      </w:r>
      <w:r w:rsidR="00440442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891090" w:rsidRDefault="00891090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440442" w:rsidRPr="00C42287" w:rsidRDefault="00440442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lang w:eastAsia="en-US"/>
        </w:rPr>
        <w:t>A Gazdasági és Tulajdonosi Bizottság úgy dönt, hogy a Budapest Főváros II. Kerületi Önkormányzat kizárólagos tulajdonát képező Budapest, II. kerület 14489 hrsz. alatt nyilvántartásba vett, földszinten található, 27 m</w:t>
      </w:r>
      <w:r w:rsidRPr="00440442">
        <w:rPr>
          <w:rFonts w:eastAsiaTheme="minorHAnsi"/>
          <w:vertAlign w:val="superscript"/>
          <w:lang w:eastAsia="en-US"/>
        </w:rPr>
        <w:t>2</w:t>
      </w:r>
      <w:r w:rsidR="00AE6490">
        <w:rPr>
          <w:rFonts w:eastAsiaTheme="minorHAnsi"/>
          <w:lang w:eastAsia="en-US"/>
        </w:rPr>
        <w:t xml:space="preserve"> alapterületű, …………..</w:t>
      </w:r>
      <w:r w:rsidRPr="00440442">
        <w:rPr>
          <w:rFonts w:eastAsiaTheme="minorHAnsi"/>
          <w:lang w:eastAsia="en-US"/>
        </w:rPr>
        <w:t xml:space="preserve"> </w:t>
      </w:r>
      <w:r w:rsidR="00AE6490">
        <w:rPr>
          <w:rFonts w:eastAsiaTheme="minorHAnsi"/>
          <w:lang w:eastAsia="en-US"/>
        </w:rPr>
        <w:t>és …………..</w:t>
      </w:r>
      <w:r w:rsidRPr="00440442">
        <w:rPr>
          <w:rFonts w:eastAsiaTheme="minorHAnsi"/>
          <w:lang w:eastAsia="en-US"/>
        </w:rPr>
        <w:t xml:space="preserve"> bérlőtársak által bérelt helyiség bérleti díját a „Budai fonódó” villamos projekthez kapcsolódó munkákra tekintettel </w:t>
      </w:r>
      <w:r w:rsidRPr="00C42287">
        <w:rPr>
          <w:rFonts w:eastAsiaTheme="minorHAnsi"/>
          <w:lang w:eastAsia="en-US"/>
        </w:rPr>
        <w:t>2015. július 1. napjától a „Budai fonódó” villamoshálózat – „Széll Kálmán téri ág” projektszakasz műszaki átadásáig az Immowell 2002 Kft. által a 701-712/2004.(XII.16.) Kt. határozatoknak megfelelően készített szakvélemény alapján havi 20.300.- Ft + ÁFA összegben állapítja meg.</w:t>
      </w:r>
    </w:p>
    <w:p w:rsidR="00440442" w:rsidRPr="00C42287" w:rsidRDefault="00440442" w:rsidP="006565CF">
      <w:pPr>
        <w:tabs>
          <w:tab w:val="left" w:pos="4962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440442" w:rsidRPr="00440442" w:rsidRDefault="00440442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440442" w:rsidRPr="00440442" w:rsidRDefault="00440442" w:rsidP="006565CF">
      <w:pPr>
        <w:tabs>
          <w:tab w:val="left" w:pos="4962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440442" w:rsidRPr="00440442" w:rsidRDefault="00440442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Felelős:</w:t>
      </w:r>
      <w:r w:rsidRPr="00440442">
        <w:rPr>
          <w:rFonts w:eastAsiaTheme="minorHAnsi"/>
          <w:lang w:eastAsia="en-US"/>
        </w:rPr>
        <w:tab/>
        <w:t>Polgármester</w:t>
      </w:r>
    </w:p>
    <w:p w:rsidR="00440442" w:rsidRPr="00440442" w:rsidRDefault="00440442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Határidő:</w:t>
      </w:r>
      <w:r w:rsidRPr="00440442">
        <w:rPr>
          <w:rFonts w:eastAsiaTheme="minorHAnsi"/>
          <w:b/>
          <w:lang w:eastAsia="en-US"/>
        </w:rPr>
        <w:tab/>
      </w:r>
      <w:r w:rsidRPr="00440442">
        <w:rPr>
          <w:rFonts w:eastAsiaTheme="minorHAnsi"/>
          <w:lang w:eastAsia="en-US"/>
        </w:rPr>
        <w:t>60 nap</w:t>
      </w:r>
    </w:p>
    <w:p w:rsidR="00440442" w:rsidRPr="00440442" w:rsidRDefault="00440442" w:rsidP="00706DB6">
      <w:pPr>
        <w:tabs>
          <w:tab w:val="left" w:pos="0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B81E15" w:rsidRPr="0076191C" w:rsidRDefault="00440442" w:rsidP="006565CF">
      <w:pPr>
        <w:tabs>
          <w:tab w:val="left" w:pos="0"/>
          <w:tab w:val="left" w:pos="4962"/>
          <w:tab w:val="left" w:pos="8804"/>
        </w:tabs>
        <w:jc w:val="both"/>
      </w:pPr>
      <w:r>
        <w:t>(3 bizottsági tag van jelen, 3</w:t>
      </w:r>
      <w:r w:rsidR="00B81E15" w:rsidRPr="0076191C">
        <w:t xml:space="preserve"> igen, 0 nem, 0 tartózkodás)</w:t>
      </w:r>
    </w:p>
    <w:p w:rsidR="00B81E15" w:rsidRPr="0076191C" w:rsidRDefault="00B81E15" w:rsidP="006565CF">
      <w:pPr>
        <w:tabs>
          <w:tab w:val="left" w:pos="0"/>
          <w:tab w:val="left" w:pos="1155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</w:pPr>
      <w:r w:rsidRPr="0076191C">
        <w:rPr>
          <w:b/>
          <w:bCs/>
          <w:u w:val="single"/>
        </w:rPr>
        <w:t>Napirend 10. pont</w:t>
      </w:r>
    </w:p>
    <w:p w:rsidR="00FE75A1" w:rsidRPr="00FE75A1" w:rsidRDefault="00FE75A1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FE75A1">
        <w:rPr>
          <w:bCs/>
          <w:lang w:eastAsia="ar-SA"/>
        </w:rPr>
        <w:t>Döntés a</w:t>
      </w:r>
      <w:r w:rsidRPr="00FE75A1">
        <w:rPr>
          <w:rFonts w:eastAsiaTheme="minorHAnsi"/>
          <w:lang w:eastAsia="en-US"/>
        </w:rPr>
        <w:t xml:space="preserve"> Budapest II. kerület,</w:t>
      </w:r>
      <w:r w:rsidR="00AE6490">
        <w:rPr>
          <w:rFonts w:eastAsiaTheme="minorHAnsi"/>
          <w:lang w:eastAsia="en-US"/>
        </w:rPr>
        <w:t xml:space="preserve"> 13477/0/A/2 hrsz.</w:t>
      </w:r>
      <w:r w:rsidRPr="00FE75A1">
        <w:rPr>
          <w:rFonts w:eastAsiaTheme="minorHAnsi"/>
          <w:lang w:eastAsia="en-US"/>
        </w:rPr>
        <w:t xml:space="preserve"> alatti helyiség bérlőjének kérelméről</w:t>
      </w:r>
    </w:p>
    <w:p w:rsidR="00225EA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</w:t>
      </w:r>
      <w:r w:rsidR="00225EAF" w:rsidRPr="0076191C">
        <w:t>n-nyilvántartási Iroda vezetője</w:t>
      </w:r>
    </w:p>
    <w:p w:rsidR="00225EAF" w:rsidRPr="0076191C" w:rsidRDefault="00225EAF" w:rsidP="006565CF">
      <w:pPr>
        <w:tabs>
          <w:tab w:val="left" w:pos="0"/>
          <w:tab w:val="left" w:pos="4962"/>
        </w:tabs>
        <w:jc w:val="both"/>
      </w:pPr>
    </w:p>
    <w:p w:rsidR="00225EAF" w:rsidRPr="0076191C" w:rsidRDefault="00225EA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</w:t>
      </w:r>
      <w:r w:rsidR="0030480C">
        <w:t>és</w:t>
      </w:r>
      <w:r w:rsidR="00FE75A1">
        <w:t xml:space="preserve"> </w:t>
      </w:r>
      <w:r w:rsidR="00FE75A1" w:rsidRPr="00651E18">
        <w:rPr>
          <w:b/>
        </w:rPr>
        <w:t>A./</w:t>
      </w:r>
      <w:r w:rsidR="0030480C">
        <w:t xml:space="preserve"> </w:t>
      </w:r>
      <w:r w:rsidRPr="0076191C">
        <w:t>határozati javaslatát az előterjesztésben leírtakkal egyező tartalommal, változtatás nélkül.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76191C" w:rsidRDefault="00225EAF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 w:rsidR="00FE75A1">
        <w:rPr>
          <w:b/>
          <w:bCs/>
          <w:u w:val="single"/>
        </w:rPr>
        <w:t>229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B81E15" w:rsidRPr="0076191C">
        <w:rPr>
          <w:b/>
          <w:bCs/>
          <w:u w:val="single"/>
        </w:rPr>
        <w:t>V</w:t>
      </w:r>
      <w:r w:rsidR="00FE75A1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30480C" w:rsidRDefault="0030480C" w:rsidP="006565CF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</w:p>
    <w:p w:rsidR="00FE75A1" w:rsidRPr="00C42287" w:rsidRDefault="00FE75A1" w:rsidP="006565CF">
      <w:pPr>
        <w:tabs>
          <w:tab w:val="left" w:pos="940"/>
          <w:tab w:val="left" w:pos="4962"/>
        </w:tabs>
        <w:suppressAutoHyphens w:val="0"/>
        <w:spacing w:line="259" w:lineRule="auto"/>
        <w:jc w:val="both"/>
        <w:rPr>
          <w:rFonts w:eastAsiaTheme="minorHAnsi"/>
          <w:bCs/>
          <w:lang w:eastAsia="en-US"/>
        </w:rPr>
      </w:pPr>
      <w:r w:rsidRPr="00FE75A1">
        <w:rPr>
          <w:rFonts w:eastAsiaTheme="minorHAnsi"/>
          <w:lang w:eastAsia="en-US"/>
        </w:rPr>
        <w:t xml:space="preserve">A Gazdasági és Tulajdonosi Bizottság úgy dönt, hogy a Budapest Főváros II. Kerületi Önkormányzat tulajdonában álló, </w:t>
      </w:r>
      <w:r w:rsidRPr="00FE75A1">
        <w:rPr>
          <w:rFonts w:eastAsiaTheme="minorHAnsi"/>
          <w:bCs/>
          <w:lang w:eastAsia="en-US"/>
        </w:rPr>
        <w:t xml:space="preserve">Budapest II. kerület, </w:t>
      </w:r>
      <w:r w:rsidRPr="00C42287">
        <w:rPr>
          <w:rFonts w:eastAsiaTheme="minorHAnsi"/>
          <w:lang w:eastAsia="en-US"/>
        </w:rPr>
        <w:t xml:space="preserve">13477/0/A/2 </w:t>
      </w:r>
      <w:r w:rsidRPr="00C42287">
        <w:rPr>
          <w:rFonts w:eastAsiaTheme="minorHAnsi"/>
          <w:bCs/>
          <w:lang w:eastAsia="en-US"/>
        </w:rPr>
        <w:t>hrsz-on nyilvántartott, 128</w:t>
      </w:r>
      <w:r w:rsidRPr="00C42287">
        <w:rPr>
          <w:rFonts w:eastAsiaTheme="minorHAnsi"/>
          <w:lang w:eastAsia="en-US"/>
        </w:rPr>
        <w:t xml:space="preserve"> m</w:t>
      </w:r>
      <w:r w:rsidRPr="00C42287">
        <w:rPr>
          <w:rFonts w:eastAsiaTheme="minorHAnsi"/>
          <w:vertAlign w:val="superscript"/>
          <w:lang w:eastAsia="en-US"/>
        </w:rPr>
        <w:t>2</w:t>
      </w:r>
      <w:r w:rsidRPr="00C42287">
        <w:rPr>
          <w:rFonts w:eastAsiaTheme="minorHAnsi"/>
          <w:lang w:eastAsia="en-US"/>
        </w:rPr>
        <w:t xml:space="preserve"> </w:t>
      </w:r>
      <w:r w:rsidRPr="00C42287">
        <w:rPr>
          <w:rFonts w:eastAsiaTheme="minorHAnsi"/>
          <w:bCs/>
          <w:lang w:eastAsia="en-US"/>
        </w:rPr>
        <w:t>alapterületű, üzlethelyiség megn</w:t>
      </w:r>
      <w:r w:rsidR="00AE6490">
        <w:rPr>
          <w:rFonts w:eastAsiaTheme="minorHAnsi"/>
          <w:bCs/>
          <w:lang w:eastAsia="en-US"/>
        </w:rPr>
        <w:t>evezésű ingatlant a ……………</w:t>
      </w:r>
      <w:r w:rsidRPr="00C42287">
        <w:rPr>
          <w:rFonts w:eastAsiaTheme="minorHAnsi"/>
          <w:bCs/>
          <w:lang w:eastAsia="en-US"/>
        </w:rPr>
        <w:t xml:space="preserve"> Kereskedelmi és Szolgáltató</w:t>
      </w:r>
      <w:r w:rsidR="00AE6490">
        <w:rPr>
          <w:rFonts w:eastAsiaTheme="minorHAnsi"/>
          <w:bCs/>
          <w:lang w:eastAsia="en-US"/>
        </w:rPr>
        <w:t xml:space="preserve"> Korlátolt Felelősségű Társaság</w:t>
      </w:r>
      <w:r w:rsidRPr="00C42287">
        <w:rPr>
          <w:rFonts w:eastAsiaTheme="minorHAnsi"/>
          <w:bCs/>
          <w:lang w:eastAsia="en-US"/>
        </w:rPr>
        <w:t xml:space="preserve"> részére üzlet és raktár céljára, a helyiségbérleti szerződés megkötésétől határozatlan időre bérbe adja azzal, hogy szerződő felek az 1993. évi LXXVIII. tv.</w:t>
      </w:r>
      <w:r w:rsidRPr="00FE75A1">
        <w:rPr>
          <w:rFonts w:eastAsiaTheme="minorHAnsi"/>
          <w:bCs/>
          <w:lang w:eastAsia="en-US"/>
        </w:rPr>
        <w:t xml:space="preserve"> (Lakástörvény) 43. § (1) bekezdésében foglaltak szerint hat hónapos felmondási időben állapodnak meg, mely tényt a bérleti szerződésben rögzíteni kell</w:t>
      </w:r>
      <w:r w:rsidRPr="00FE75A1">
        <w:rPr>
          <w:rFonts w:eastAsiaTheme="minorHAnsi"/>
          <w:lang w:eastAsia="en-US"/>
        </w:rPr>
        <w:t>, továbbá a 34/2004.(X.13.) önkormányzati rendelet 40. § (2) bekezdése alapján a szerző</w:t>
      </w:r>
      <w:r w:rsidR="00AE6490">
        <w:rPr>
          <w:rFonts w:eastAsiaTheme="minorHAnsi"/>
          <w:lang w:eastAsia="en-US"/>
        </w:rPr>
        <w:t>dés megkötésekor a ……………</w:t>
      </w:r>
      <w:r w:rsidRPr="00FE75A1">
        <w:rPr>
          <w:rFonts w:eastAsiaTheme="minorHAnsi"/>
          <w:lang w:eastAsia="en-US"/>
        </w:rPr>
        <w:t xml:space="preserve"> Kft-nek az Önkormányzattal szemben adó- vagy bérleti díjhátraléka nem állhat fenn. </w:t>
      </w:r>
      <w:r w:rsidRPr="00FE75A1">
        <w:rPr>
          <w:rFonts w:eastAsiaTheme="minorHAnsi"/>
          <w:bCs/>
          <w:lang w:eastAsia="en-US"/>
        </w:rPr>
        <w:t xml:space="preserve">A bérleti díj összege </w:t>
      </w:r>
      <w:r w:rsidRPr="00C42287">
        <w:rPr>
          <w:rFonts w:eastAsiaTheme="minorHAnsi"/>
          <w:bCs/>
          <w:lang w:eastAsia="en-US"/>
        </w:rPr>
        <w:t>274.660,-Ft + ÁFA/hó.</w:t>
      </w:r>
    </w:p>
    <w:p w:rsidR="00FE75A1" w:rsidRPr="00FE75A1" w:rsidRDefault="00FE75A1" w:rsidP="006565CF">
      <w:pPr>
        <w:tabs>
          <w:tab w:val="left" w:pos="940"/>
          <w:tab w:val="left" w:pos="4962"/>
        </w:tabs>
        <w:suppressAutoHyphens w:val="0"/>
        <w:spacing w:line="259" w:lineRule="auto"/>
        <w:jc w:val="both"/>
        <w:rPr>
          <w:rFonts w:eastAsiaTheme="minorHAnsi"/>
          <w:lang w:eastAsia="en-US"/>
        </w:rPr>
      </w:pPr>
    </w:p>
    <w:p w:rsidR="00FE75A1" w:rsidRPr="00FE75A1" w:rsidRDefault="00FE75A1" w:rsidP="006565CF">
      <w:pPr>
        <w:tabs>
          <w:tab w:val="left" w:pos="4962"/>
        </w:tabs>
        <w:jc w:val="both"/>
        <w:rPr>
          <w:b/>
          <w:noProof/>
          <w:lang w:eastAsia="ar-SA"/>
        </w:rPr>
      </w:pPr>
      <w:r w:rsidRPr="00FE75A1">
        <w:rPr>
          <w:noProof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FE75A1" w:rsidRPr="00FE75A1" w:rsidRDefault="00FE75A1" w:rsidP="006565CF">
      <w:pPr>
        <w:tabs>
          <w:tab w:val="left" w:pos="4962"/>
        </w:tabs>
        <w:jc w:val="both"/>
        <w:rPr>
          <w:noProof/>
          <w:lang w:eastAsia="ar-SA"/>
        </w:rPr>
      </w:pPr>
    </w:p>
    <w:p w:rsidR="00FE75A1" w:rsidRPr="00FE75A1" w:rsidRDefault="00FE75A1" w:rsidP="006565CF">
      <w:pPr>
        <w:tabs>
          <w:tab w:val="left" w:pos="4962"/>
        </w:tabs>
        <w:jc w:val="both"/>
        <w:rPr>
          <w:noProof/>
          <w:lang w:eastAsia="ar-SA"/>
        </w:rPr>
      </w:pPr>
      <w:r w:rsidRPr="00FE75A1">
        <w:rPr>
          <w:noProof/>
          <w:lang w:eastAsia="ar-SA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 berendezések és felszerelési tárgyak tekintetében nem jogosult az eredeti állapot helyreállítására, azok a bérleményben maradnak, és a tulajdonost illetik meg.</w:t>
      </w:r>
    </w:p>
    <w:p w:rsidR="00FE75A1" w:rsidRPr="00FE75A1" w:rsidRDefault="00FE75A1" w:rsidP="006565CF">
      <w:pPr>
        <w:tabs>
          <w:tab w:val="left" w:pos="4962"/>
        </w:tabs>
        <w:jc w:val="both"/>
        <w:rPr>
          <w:noProof/>
          <w:lang w:eastAsia="ar-SA"/>
        </w:rPr>
      </w:pPr>
    </w:p>
    <w:p w:rsidR="00FE75A1" w:rsidRPr="00FE75A1" w:rsidRDefault="00AE6490" w:rsidP="006565CF">
      <w:pPr>
        <w:tabs>
          <w:tab w:val="left" w:pos="4962"/>
        </w:tabs>
        <w:suppressAutoHyphens w:val="0"/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……………..</w:t>
      </w:r>
      <w:r w:rsidR="00FE75A1" w:rsidRPr="00FE75A1">
        <w:rPr>
          <w:rFonts w:eastAsiaTheme="minorHAnsi"/>
          <w:lang w:eastAsia="en-US"/>
        </w:rPr>
        <w:t xml:space="preserve"> Kft</w:t>
      </w:r>
      <w:r w:rsidR="00FE75A1" w:rsidRPr="00FE75A1">
        <w:rPr>
          <w:rFonts w:eastAsiaTheme="minorHAnsi"/>
          <w:bCs/>
          <w:lang w:eastAsia="en-US"/>
        </w:rPr>
        <w:t>.</w:t>
      </w:r>
      <w:r w:rsidR="00FE75A1" w:rsidRPr="00FE75A1">
        <w:rPr>
          <w:rFonts w:eastAsiaTheme="minorHAnsi"/>
          <w:lang w:eastAsia="en-US"/>
        </w:rPr>
        <w:t xml:space="preserve"> a bérleti szerződés megkötéséig köteles tulajdonosi szerkezetét feltárni </w:t>
      </w:r>
      <w:r w:rsidR="00FE75A1" w:rsidRPr="00FE75A1">
        <w:rPr>
          <w:rFonts w:eastAsiaTheme="minorHAnsi"/>
          <w:bCs/>
          <w:iCs/>
          <w:color w:val="000000"/>
          <w:lang w:eastAsia="en-US"/>
        </w:rPr>
        <w:t>a nemzeti vagyonról szóló 2011. évi CXCVI. törvény 3.§ (1) bekezdésének 1. pontja alapján, mely szerint átlátható szervezetnek minősül.</w:t>
      </w:r>
    </w:p>
    <w:p w:rsidR="00FE75A1" w:rsidRPr="00FE75A1" w:rsidRDefault="00FE75A1" w:rsidP="006565CF">
      <w:pPr>
        <w:tabs>
          <w:tab w:val="left" w:pos="4962"/>
        </w:tabs>
        <w:jc w:val="both"/>
        <w:rPr>
          <w:noProof/>
          <w:color w:val="000000"/>
          <w:lang w:eastAsia="ar-SA"/>
        </w:rPr>
      </w:pPr>
    </w:p>
    <w:p w:rsidR="00FE75A1" w:rsidRPr="00FE75A1" w:rsidRDefault="00AE6490" w:rsidP="006565CF">
      <w:pPr>
        <w:tabs>
          <w:tab w:val="left" w:pos="4962"/>
        </w:tabs>
        <w:jc w:val="both"/>
        <w:rPr>
          <w:b/>
          <w:noProof/>
          <w:lang w:eastAsia="ar-SA"/>
        </w:rPr>
      </w:pPr>
      <w:r>
        <w:rPr>
          <w:noProof/>
          <w:lang w:eastAsia="ar-SA"/>
        </w:rPr>
        <w:t>Amennyiben a ………………</w:t>
      </w:r>
      <w:r w:rsidR="00FE75A1" w:rsidRPr="00FE75A1">
        <w:rPr>
          <w:noProof/>
          <w:lang w:eastAsia="ar-SA"/>
        </w:rPr>
        <w:t xml:space="preserve"> Kft. a helyiségbérleti szerződést a határozat kézhezvételétől számított 30 napon belül nem köti meg, úgy a jelen határozat a határidő leteltét követő napon minden további jogcselekmény nélkül automatikusan hatályát veszti.</w:t>
      </w:r>
    </w:p>
    <w:p w:rsidR="00FE75A1" w:rsidRPr="00FE75A1" w:rsidRDefault="00FE75A1" w:rsidP="006565CF">
      <w:pPr>
        <w:tabs>
          <w:tab w:val="left" w:pos="4962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FE75A1" w:rsidRPr="00FE75A1" w:rsidRDefault="00FE75A1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FE75A1">
        <w:rPr>
          <w:rFonts w:eastAsiaTheme="minorHAnsi"/>
          <w:lang w:eastAsia="en-US"/>
        </w:rPr>
        <w:lastRenderedPageBreak/>
        <w:t>A Bizottság a Polgármester és a Jegyző útján felkéri dr. Láng Orsolyát, a Vagyonhasznosítási és Ingatlan-nyilvántartási Iroda vezetőjét, hogy tegye meg a szükséges intézkedéseket.</w:t>
      </w:r>
    </w:p>
    <w:p w:rsidR="00FE75A1" w:rsidRPr="00FE75A1" w:rsidRDefault="00FE75A1" w:rsidP="006565CF">
      <w:pPr>
        <w:tabs>
          <w:tab w:val="left" w:pos="4962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Felelős:</w:t>
      </w:r>
      <w:r w:rsidRPr="00440442">
        <w:rPr>
          <w:rFonts w:eastAsiaTheme="minorHAnsi"/>
          <w:lang w:eastAsia="en-US"/>
        </w:rPr>
        <w:tab/>
        <w:t>Polgármester</w:t>
      </w: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Határidő:</w:t>
      </w:r>
      <w:r w:rsidRPr="00440442"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3</w:t>
      </w:r>
      <w:r w:rsidRPr="00440442">
        <w:rPr>
          <w:rFonts w:eastAsiaTheme="minorHAnsi"/>
          <w:lang w:eastAsia="en-US"/>
        </w:rPr>
        <w:t>0 nap</w:t>
      </w: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noProof/>
          <w:lang w:eastAsia="en-US"/>
        </w:rPr>
      </w:pPr>
    </w:p>
    <w:p w:rsidR="002D676F" w:rsidRPr="0076191C" w:rsidRDefault="00FE75A1" w:rsidP="006565CF">
      <w:pPr>
        <w:tabs>
          <w:tab w:val="left" w:pos="0"/>
          <w:tab w:val="left" w:pos="4962"/>
        </w:tabs>
        <w:jc w:val="both"/>
      </w:pPr>
      <w:r>
        <w:t>(3 bizottsági tag van jelen, 3</w:t>
      </w:r>
      <w:r w:rsidR="002D676F" w:rsidRPr="0076191C">
        <w:t xml:space="preserve"> igen, 0 nem, 0 tartózkodás)</w:t>
      </w:r>
    </w:p>
    <w:p w:rsidR="006358FC" w:rsidRDefault="006358FC" w:rsidP="006565CF">
      <w:pPr>
        <w:tabs>
          <w:tab w:val="left" w:pos="4962"/>
          <w:tab w:val="left" w:pos="8080"/>
        </w:tabs>
        <w:ind w:right="26"/>
        <w:jc w:val="both"/>
        <w:rPr>
          <w:noProof/>
        </w:rPr>
      </w:pPr>
    </w:p>
    <w:p w:rsidR="002D676F" w:rsidRPr="0076191C" w:rsidRDefault="002D676F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 w:rsidRPr="0076191C">
        <w:rPr>
          <w:b/>
          <w:bCs/>
          <w:u w:val="single"/>
        </w:rPr>
        <w:t>Napirend 11. pont</w:t>
      </w:r>
    </w:p>
    <w:p w:rsidR="004038E4" w:rsidRPr="008E7819" w:rsidRDefault="004038E4" w:rsidP="006565CF">
      <w:pPr>
        <w:pStyle w:val="lfej"/>
        <w:tabs>
          <w:tab w:val="left" w:pos="4962"/>
        </w:tabs>
        <w:jc w:val="both"/>
      </w:pPr>
      <w:r w:rsidRPr="008E7819">
        <w:t>Budapest Fő</w:t>
      </w:r>
      <w:r>
        <w:t>város II. Kerületi Önkormányzat</w:t>
      </w:r>
      <w:r w:rsidRPr="008E7819">
        <w:t xml:space="preserve"> tulajdonában álló</w:t>
      </w:r>
      <w:r>
        <w:t xml:space="preserve">, nem lakás céljára szolgáló helyiségek </w:t>
      </w:r>
      <w:r w:rsidRPr="008E7819">
        <w:t>bérbeadása</w:t>
      </w:r>
    </w:p>
    <w:p w:rsidR="002D676F" w:rsidRPr="0076191C" w:rsidRDefault="002D676F" w:rsidP="006565CF">
      <w:pPr>
        <w:tabs>
          <w:tab w:val="left" w:pos="0"/>
          <w:tab w:val="left" w:pos="4962"/>
        </w:tabs>
        <w:ind w:right="517"/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2D676F" w:rsidRPr="0076191C" w:rsidRDefault="002D676F" w:rsidP="006565CF">
      <w:pPr>
        <w:tabs>
          <w:tab w:val="left" w:pos="0"/>
          <w:tab w:val="left" w:pos="4962"/>
        </w:tabs>
        <w:ind w:right="375"/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ind w:right="517"/>
        <w:jc w:val="both"/>
      </w:pPr>
      <w:r w:rsidRPr="0076191C">
        <w:t>Elnök szavazásra bocsátja a jegyzőkönyv mellékletét képező, a napirend tárgyában készített előterjesztés</w:t>
      </w:r>
      <w:r w:rsidR="004038E4">
        <w:t xml:space="preserve"> </w:t>
      </w:r>
      <w:r w:rsidR="004038E4" w:rsidRPr="004038E4">
        <w:rPr>
          <w:b/>
        </w:rPr>
        <w:t>1.A./</w:t>
      </w:r>
      <w:r w:rsidR="0030480C">
        <w:t xml:space="preserve"> </w:t>
      </w:r>
      <w:r w:rsidRPr="0076191C">
        <w:t>határozati javaslatát az előterjesztésben leírtakkal egyező tartalommal, változtatás nélkül.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76191C" w:rsidRDefault="00F00A24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 w:rsidR="004038E4">
        <w:rPr>
          <w:b/>
          <w:bCs/>
          <w:u w:val="single"/>
        </w:rPr>
        <w:t>230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915081" w:rsidRPr="0076191C">
        <w:rPr>
          <w:b/>
          <w:bCs/>
          <w:u w:val="single"/>
        </w:rPr>
        <w:t>V</w:t>
      </w:r>
      <w:r w:rsidR="004038E4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706DB6" w:rsidRDefault="00706DB6" w:rsidP="006565CF">
      <w:pPr>
        <w:tabs>
          <w:tab w:val="left" w:pos="4962"/>
        </w:tabs>
        <w:ind w:right="26"/>
        <w:jc w:val="both"/>
      </w:pPr>
    </w:p>
    <w:p w:rsidR="004038E4" w:rsidRPr="00C42287" w:rsidRDefault="004038E4" w:rsidP="006565CF">
      <w:pPr>
        <w:tabs>
          <w:tab w:val="left" w:pos="4962"/>
        </w:tabs>
        <w:ind w:right="26"/>
        <w:jc w:val="both"/>
      </w:pPr>
      <w:r w:rsidRPr="008E7819">
        <w:t xml:space="preserve">A Gazdasági és Tulajdonosi Bizottság úgy dönt, </w:t>
      </w:r>
      <w:r w:rsidRPr="00C42287">
        <w:t xml:space="preserve">hogy a Budapest Főváros II. Kerületi Önkormányzat tulajdonában álló, </w:t>
      </w:r>
      <w:r w:rsidRPr="00C42287">
        <w:rPr>
          <w:bCs/>
        </w:rPr>
        <w:t xml:space="preserve">Budapest II. kerület, </w:t>
      </w:r>
      <w:r w:rsidRPr="00C42287">
        <w:t xml:space="preserve">13752/0/A/1 </w:t>
      </w:r>
      <w:r w:rsidRPr="00C42287">
        <w:rPr>
          <w:bCs/>
        </w:rPr>
        <w:t>hrsz-on nyilvántartott, 14</w:t>
      </w:r>
      <w:r w:rsidRPr="00C42287">
        <w:t xml:space="preserve"> m</w:t>
      </w:r>
      <w:r w:rsidRPr="00C42287">
        <w:rPr>
          <w:vertAlign w:val="superscript"/>
        </w:rPr>
        <w:t>2</w:t>
      </w:r>
      <w:r w:rsidRPr="00C42287">
        <w:t xml:space="preserve"> </w:t>
      </w:r>
      <w:r w:rsidRPr="00C42287">
        <w:rPr>
          <w:bCs/>
        </w:rPr>
        <w:t xml:space="preserve">alapterületű, iroda </w:t>
      </w:r>
      <w:r w:rsidR="00187ABB">
        <w:rPr>
          <w:bCs/>
        </w:rPr>
        <w:t>megnevezésű ingatlant a …………..</w:t>
      </w:r>
      <w:r w:rsidRPr="00C42287">
        <w:rPr>
          <w:bCs/>
        </w:rPr>
        <w:t xml:space="preserve"> Szolgáltató és Kereskedelmi Korlátolt Felelősségű Társaság részére raktározás céljára, határozatlan időre bérbe adja azzal, hogy szerződő felek az 1993. évi LXXVIII. tv. (Lakástörvény) 43. § (1) bekezdésében foglaltak szerint hat hónapos felmondási időben állapodnak meg, mely tényt a bérleti szerződésben rögzíteni kell</w:t>
      </w:r>
      <w:r w:rsidRPr="00C42287">
        <w:t>, továbbá</w:t>
      </w:r>
      <w:r w:rsidRPr="00C42287">
        <w:rPr>
          <w:bCs/>
        </w:rPr>
        <w:t xml:space="preserve"> </w:t>
      </w:r>
      <w:r w:rsidRPr="00C42287">
        <w:t>a 34/2004.(X.13.) önkormányzati rendelet 40. § (2) bekezdése alapján a s</w:t>
      </w:r>
      <w:r w:rsidR="00187ABB">
        <w:t>zerződés megkötésekor a ……………</w:t>
      </w:r>
      <w:r w:rsidRPr="00C42287">
        <w:t xml:space="preserve"> Kft-nek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 23.000,-Ft</w:t>
      </w:r>
      <w:r w:rsidRPr="00C42287">
        <w:rPr>
          <w:color w:val="FF0000"/>
        </w:rPr>
        <w:t xml:space="preserve"> </w:t>
      </w:r>
      <w:r w:rsidRPr="00C42287">
        <w:t>+ ÁFA/hó.</w:t>
      </w:r>
    </w:p>
    <w:p w:rsidR="004038E4" w:rsidRPr="00C42287" w:rsidRDefault="004038E4" w:rsidP="006565CF">
      <w:pPr>
        <w:tabs>
          <w:tab w:val="left" w:pos="4962"/>
        </w:tabs>
        <w:ind w:right="26"/>
        <w:jc w:val="both"/>
      </w:pPr>
    </w:p>
    <w:p w:rsidR="004038E4" w:rsidRPr="008E7819" w:rsidRDefault="004038E4" w:rsidP="006565CF">
      <w:pPr>
        <w:tabs>
          <w:tab w:val="left" w:pos="4962"/>
        </w:tabs>
        <w:ind w:right="26"/>
        <w:jc w:val="both"/>
        <w:rPr>
          <w:b/>
        </w:rPr>
      </w:pPr>
      <w:r w:rsidRPr="00C42287">
        <w:t>A 34/2004.(X.13.) önkormányzati rendelet 40. § (3) bekezdése értelmében a helyiségbérleti</w:t>
      </w:r>
      <w:r w:rsidRPr="008E7819">
        <w:t xml:space="preserve">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</w:t>
      </w:r>
      <w:r w:rsidRPr="008E7819">
        <w:lastRenderedPageBreak/>
        <w:t>megszűnésekor az óvadék a bérlő és a bérbeadó közötti elszámolást követően visszajár. A bérbeadó az óvadék összege után kamatot nem fizet.</w:t>
      </w:r>
    </w:p>
    <w:p w:rsidR="004038E4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4038E4" w:rsidRDefault="004038E4" w:rsidP="006565CF">
      <w:pPr>
        <w:tabs>
          <w:tab w:val="left" w:pos="4962"/>
        </w:tabs>
        <w:ind w:right="26"/>
        <w:jc w:val="both"/>
      </w:pPr>
      <w:r w:rsidRPr="005E19D4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 berendezések és felszerelési tárgyak tekintetében nem jogosult az eredeti állapot helyreállítására, azok a bérleményben maradnak, és a tulajdonost illetik meg.</w:t>
      </w:r>
    </w:p>
    <w:p w:rsidR="004038E4" w:rsidRDefault="004038E4" w:rsidP="006565CF">
      <w:pPr>
        <w:tabs>
          <w:tab w:val="left" w:pos="4962"/>
        </w:tabs>
        <w:ind w:right="26"/>
        <w:jc w:val="both"/>
      </w:pPr>
    </w:p>
    <w:p w:rsidR="004038E4" w:rsidRPr="00021011" w:rsidRDefault="004038E4" w:rsidP="006565CF">
      <w:pPr>
        <w:tabs>
          <w:tab w:val="left" w:pos="4962"/>
        </w:tabs>
        <w:ind w:right="26"/>
        <w:jc w:val="both"/>
      </w:pPr>
      <w:r w:rsidRPr="00021011">
        <w:t xml:space="preserve">A </w:t>
      </w:r>
      <w:r w:rsidR="002A791B">
        <w:t>……………</w:t>
      </w:r>
      <w:r w:rsidRPr="00021011">
        <w:t xml:space="preserve"> Kft</w:t>
      </w:r>
      <w:r w:rsidRPr="00021011">
        <w:rPr>
          <w:bCs/>
        </w:rPr>
        <w:t>.</w:t>
      </w:r>
      <w:r w:rsidRPr="00021011">
        <w:t xml:space="preserve"> a bérleti szerződés megkötéséig köteles tulajdonosi szerkezetét feltárni </w:t>
      </w:r>
      <w:r w:rsidRPr="00021011"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:rsidR="004038E4" w:rsidRDefault="004038E4" w:rsidP="006565CF">
      <w:pPr>
        <w:tabs>
          <w:tab w:val="left" w:pos="4962"/>
        </w:tabs>
        <w:ind w:right="26"/>
        <w:jc w:val="both"/>
      </w:pPr>
    </w:p>
    <w:p w:rsidR="004038E4" w:rsidRPr="008E7819" w:rsidRDefault="002A791B" w:rsidP="006565CF">
      <w:pPr>
        <w:tabs>
          <w:tab w:val="left" w:pos="4962"/>
        </w:tabs>
        <w:ind w:right="26"/>
        <w:jc w:val="both"/>
        <w:rPr>
          <w:b/>
        </w:rPr>
      </w:pPr>
      <w:r>
        <w:t>Amennyiben a ……………</w:t>
      </w:r>
      <w:r w:rsidR="004038E4">
        <w:t xml:space="preserve"> Kft. </w:t>
      </w:r>
      <w:r w:rsidR="004038E4" w:rsidRPr="008E7819"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4038E4" w:rsidRPr="008E7819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4038E4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  <w:r w:rsidRPr="008E7819">
        <w:rPr>
          <w:szCs w:val="24"/>
        </w:rPr>
        <w:t xml:space="preserve">A Bizottság a </w:t>
      </w:r>
      <w:r>
        <w:rPr>
          <w:szCs w:val="24"/>
        </w:rPr>
        <w:t>Polgármester</w:t>
      </w:r>
      <w:r w:rsidRPr="008E7819">
        <w:rPr>
          <w:szCs w:val="24"/>
        </w:rPr>
        <w:t xml:space="preserve"> és a </w:t>
      </w:r>
      <w:r>
        <w:rPr>
          <w:szCs w:val="24"/>
        </w:rPr>
        <w:t>Jegyző</w:t>
      </w:r>
      <w:r w:rsidRPr="008E7819">
        <w:rPr>
          <w:szCs w:val="24"/>
        </w:rPr>
        <w:t xml:space="preserve"> útján felkéri dr. Láng Orsolyát, a Vagyonhasznosítási és Ingatlan-nyilvántartási Iroda vezetőjét, hogy tegye meg a szükséges intézkedéseket.</w:t>
      </w:r>
    </w:p>
    <w:p w:rsidR="004038E4" w:rsidRPr="008E7819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Felelős:</w:t>
      </w:r>
      <w:r w:rsidRPr="00440442">
        <w:rPr>
          <w:rFonts w:eastAsiaTheme="minorHAnsi"/>
          <w:lang w:eastAsia="en-US"/>
        </w:rPr>
        <w:tab/>
        <w:t>Polgármester</w:t>
      </w: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Határidő:</w:t>
      </w:r>
      <w:r w:rsidRPr="00440442"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9</w:t>
      </w:r>
      <w:r w:rsidRPr="00440442">
        <w:rPr>
          <w:rFonts w:eastAsiaTheme="minorHAnsi"/>
          <w:lang w:eastAsia="en-US"/>
        </w:rPr>
        <w:t>0 nap</w:t>
      </w:r>
    </w:p>
    <w:p w:rsidR="004038E4" w:rsidRDefault="004038E4" w:rsidP="006565CF">
      <w:pPr>
        <w:tabs>
          <w:tab w:val="left" w:pos="0"/>
          <w:tab w:val="left" w:pos="4962"/>
        </w:tabs>
        <w:jc w:val="both"/>
      </w:pPr>
    </w:p>
    <w:p w:rsidR="002D676F" w:rsidRDefault="00F00A24" w:rsidP="006565CF">
      <w:pPr>
        <w:tabs>
          <w:tab w:val="left" w:pos="0"/>
          <w:tab w:val="left" w:pos="4962"/>
        </w:tabs>
        <w:jc w:val="both"/>
      </w:pPr>
      <w:r w:rsidRPr="0076191C">
        <w:t>(</w:t>
      </w:r>
      <w:r w:rsidR="004038E4">
        <w:t>3</w:t>
      </w:r>
      <w:r w:rsidRPr="0076191C">
        <w:t xml:space="preserve"> bizott</w:t>
      </w:r>
      <w:r w:rsidR="004038E4">
        <w:t>sági tag van jelen, 3</w:t>
      </w:r>
      <w:r w:rsidR="002D676F" w:rsidRPr="0076191C">
        <w:t xml:space="preserve"> igen, 0 nem, 0 tartózkodás)</w:t>
      </w:r>
    </w:p>
    <w:p w:rsidR="004038E4" w:rsidRDefault="004038E4" w:rsidP="006565CF">
      <w:pPr>
        <w:tabs>
          <w:tab w:val="left" w:pos="0"/>
          <w:tab w:val="left" w:pos="4962"/>
        </w:tabs>
        <w:jc w:val="both"/>
      </w:pPr>
    </w:p>
    <w:p w:rsidR="004038E4" w:rsidRPr="0076191C" w:rsidRDefault="004038E4" w:rsidP="006565CF">
      <w:pPr>
        <w:tabs>
          <w:tab w:val="left" w:pos="0"/>
          <w:tab w:val="left" w:pos="4962"/>
        </w:tabs>
        <w:ind w:right="517"/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2</w:t>
      </w:r>
      <w:r w:rsidRPr="004038E4">
        <w:rPr>
          <w:b/>
        </w:rPr>
        <w:t>.A./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4038E4" w:rsidRPr="0076191C" w:rsidRDefault="004038E4" w:rsidP="006565CF">
      <w:pPr>
        <w:tabs>
          <w:tab w:val="left" w:pos="0"/>
          <w:tab w:val="left" w:pos="4962"/>
        </w:tabs>
        <w:jc w:val="both"/>
      </w:pPr>
    </w:p>
    <w:p w:rsidR="004038E4" w:rsidRPr="0076191C" w:rsidRDefault="004038E4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4038E4" w:rsidRPr="0076191C" w:rsidRDefault="004038E4" w:rsidP="006565CF">
      <w:pPr>
        <w:tabs>
          <w:tab w:val="left" w:pos="0"/>
          <w:tab w:val="left" w:pos="4962"/>
        </w:tabs>
        <w:jc w:val="both"/>
      </w:pPr>
    </w:p>
    <w:p w:rsidR="004038E4" w:rsidRPr="0076191C" w:rsidRDefault="004038E4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4038E4" w:rsidRPr="0076191C" w:rsidRDefault="004038E4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231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4038E4" w:rsidRPr="00405A7F" w:rsidRDefault="004038E4" w:rsidP="006565CF">
      <w:pPr>
        <w:tabs>
          <w:tab w:val="left" w:pos="0"/>
          <w:tab w:val="left" w:pos="4962"/>
        </w:tabs>
        <w:jc w:val="both"/>
      </w:pPr>
    </w:p>
    <w:p w:rsidR="004038E4" w:rsidRPr="00C42287" w:rsidRDefault="004038E4" w:rsidP="006565CF">
      <w:pPr>
        <w:tabs>
          <w:tab w:val="left" w:pos="4962"/>
        </w:tabs>
        <w:ind w:right="26"/>
        <w:jc w:val="both"/>
      </w:pPr>
      <w:r w:rsidRPr="0051367F">
        <w:t xml:space="preserve">A Gazdasági és Tulajdonosi Bizottság úgy dönt, hogy a Budapest Főváros II. Kerületi Önkormányzat tulajdonában álló, </w:t>
      </w:r>
      <w:r w:rsidRPr="0051367F">
        <w:rPr>
          <w:bCs/>
        </w:rPr>
        <w:t xml:space="preserve">Budapest II. kerület, </w:t>
      </w:r>
      <w:r w:rsidRPr="00C42287">
        <w:t xml:space="preserve">13295/10/A/3 </w:t>
      </w:r>
      <w:r w:rsidRPr="00C42287">
        <w:rPr>
          <w:bCs/>
        </w:rPr>
        <w:t xml:space="preserve">hrsz-on nyilvántartott, </w:t>
      </w:r>
      <w:r w:rsidRPr="00C42287">
        <w:t>83 m</w:t>
      </w:r>
      <w:r w:rsidRPr="00C42287">
        <w:rPr>
          <w:vertAlign w:val="superscript"/>
        </w:rPr>
        <w:t>2</w:t>
      </w:r>
      <w:r w:rsidRPr="00C42287">
        <w:t xml:space="preserve"> </w:t>
      </w:r>
      <w:r w:rsidRPr="00C42287">
        <w:rPr>
          <w:bCs/>
        </w:rPr>
        <w:t>alapterületű, üzlethelyiség megnevezésű</w:t>
      </w:r>
      <w:r w:rsidR="002A791B">
        <w:rPr>
          <w:bCs/>
        </w:rPr>
        <w:t xml:space="preserve"> ingatlant a ……………. Korlátolt Felelősségű Társaság</w:t>
      </w:r>
      <w:r w:rsidRPr="00C42287">
        <w:rPr>
          <w:bCs/>
        </w:rPr>
        <w:t xml:space="preserve"> részére kézműves csokoládé termékgyártó üzem, tanműhely, látványműhely, bemutatóterem/mintabolt céljára, határozatlan időre bérbe adja azzal, hogy szerződő felek az 1993. évi LXXVIII. tv. (Lakástörvény) 43. § (1) bekezdésében foglaltak szerint hat hónapos felmondási időben állapodnak meg, mely tényt a bérleti szerződésben rögzíteni kell</w:t>
      </w:r>
      <w:r w:rsidRPr="00C42287">
        <w:t>, továbbá</w:t>
      </w:r>
      <w:r w:rsidRPr="00C42287">
        <w:rPr>
          <w:bCs/>
        </w:rPr>
        <w:t xml:space="preserve"> </w:t>
      </w:r>
      <w:r w:rsidRPr="00C42287">
        <w:t>a 34/2004.(X.13.) önkormányzati rendelet 40. § (2) bekezdése alapján a szerződés megkötésekor a</w:t>
      </w:r>
      <w:r w:rsidR="002A791B">
        <w:rPr>
          <w:bCs/>
        </w:rPr>
        <w:t xml:space="preserve"> ……………..</w:t>
      </w:r>
      <w:r w:rsidRPr="00C42287">
        <w:rPr>
          <w:bCs/>
        </w:rPr>
        <w:t xml:space="preserve"> Kft-nek</w:t>
      </w:r>
      <w:r w:rsidRPr="00C42287">
        <w:t xml:space="preserve">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 190.000,-Ft + ÁFA/hó.</w:t>
      </w:r>
    </w:p>
    <w:p w:rsidR="004038E4" w:rsidRPr="0051367F" w:rsidRDefault="004038E4" w:rsidP="006565CF">
      <w:pPr>
        <w:tabs>
          <w:tab w:val="left" w:pos="4962"/>
        </w:tabs>
        <w:ind w:right="452"/>
        <w:jc w:val="both"/>
      </w:pPr>
    </w:p>
    <w:p w:rsidR="004038E4" w:rsidRPr="008E7819" w:rsidRDefault="004038E4" w:rsidP="006565CF">
      <w:pPr>
        <w:tabs>
          <w:tab w:val="left" w:pos="4962"/>
        </w:tabs>
        <w:ind w:right="26"/>
        <w:jc w:val="both"/>
        <w:rPr>
          <w:b/>
        </w:rPr>
      </w:pPr>
      <w:r w:rsidRPr="008E7819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4038E4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4038E4" w:rsidRDefault="004038E4" w:rsidP="006565CF">
      <w:pPr>
        <w:tabs>
          <w:tab w:val="left" w:pos="4962"/>
        </w:tabs>
        <w:ind w:right="26"/>
        <w:jc w:val="both"/>
      </w:pPr>
      <w:r w:rsidRPr="005E19D4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 berendezések és felszerelési tárgyak tekintetében nem jogosult az eredeti állapot helyreállítására, azok a bérleményben maradnak, és a tulajdonost illetik meg.</w:t>
      </w:r>
    </w:p>
    <w:p w:rsidR="004038E4" w:rsidRDefault="004038E4" w:rsidP="006565CF">
      <w:pPr>
        <w:tabs>
          <w:tab w:val="left" w:pos="4962"/>
        </w:tabs>
        <w:ind w:right="26"/>
        <w:jc w:val="both"/>
      </w:pPr>
    </w:p>
    <w:p w:rsidR="004038E4" w:rsidRPr="00021011" w:rsidRDefault="004038E4" w:rsidP="006565CF">
      <w:pPr>
        <w:tabs>
          <w:tab w:val="left" w:pos="4962"/>
        </w:tabs>
        <w:ind w:right="26"/>
        <w:jc w:val="both"/>
      </w:pPr>
      <w:r w:rsidRPr="00B06E97">
        <w:t xml:space="preserve">A </w:t>
      </w:r>
      <w:r w:rsidR="002A791B">
        <w:rPr>
          <w:bCs/>
        </w:rPr>
        <w:t>……………..</w:t>
      </w:r>
      <w:r>
        <w:rPr>
          <w:bCs/>
        </w:rPr>
        <w:t xml:space="preserve"> </w:t>
      </w:r>
      <w:r w:rsidRPr="00B06E97">
        <w:rPr>
          <w:bCs/>
        </w:rPr>
        <w:t xml:space="preserve">Kft. </w:t>
      </w:r>
      <w:r w:rsidRPr="00B06E97">
        <w:t xml:space="preserve">a bérleti szerződés megkötéséig köteles tulajdonosi szerkezetét feltárni </w:t>
      </w:r>
      <w:r w:rsidRPr="00B06E97"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:rsidR="004038E4" w:rsidRPr="005E19D4" w:rsidRDefault="004038E4" w:rsidP="006565CF">
      <w:pPr>
        <w:tabs>
          <w:tab w:val="left" w:pos="4962"/>
        </w:tabs>
        <w:ind w:right="26"/>
        <w:jc w:val="both"/>
      </w:pPr>
    </w:p>
    <w:p w:rsidR="004038E4" w:rsidRPr="008E7819" w:rsidRDefault="004038E4" w:rsidP="006565CF">
      <w:pPr>
        <w:tabs>
          <w:tab w:val="left" w:pos="4962"/>
        </w:tabs>
        <w:ind w:right="26"/>
        <w:jc w:val="both"/>
        <w:rPr>
          <w:b/>
        </w:rPr>
      </w:pPr>
      <w:r>
        <w:lastRenderedPageBreak/>
        <w:t xml:space="preserve">Amennyiben </w:t>
      </w:r>
      <w:r w:rsidRPr="00B06E97">
        <w:t xml:space="preserve">a </w:t>
      </w:r>
      <w:r w:rsidR="002A791B">
        <w:rPr>
          <w:bCs/>
        </w:rPr>
        <w:t>………………</w:t>
      </w:r>
      <w:r w:rsidRPr="00B06E97">
        <w:rPr>
          <w:bCs/>
        </w:rPr>
        <w:t xml:space="preserve"> Kft. </w:t>
      </w:r>
      <w:r w:rsidRPr="00B06E97">
        <w:t>a</w:t>
      </w:r>
      <w:r w:rsidRPr="008E7819">
        <w:t xml:space="preserve"> helyiségbérleti szerződést a határozat kézhezvételétől számított 30 napon belül nem köti meg, úgy a jelen határozat a határidő leteltét követő napon minden további jogcselekmény nélkül hatályát veszti.</w:t>
      </w:r>
    </w:p>
    <w:p w:rsidR="004038E4" w:rsidRPr="008E7819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4038E4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  <w:r w:rsidRPr="008E7819">
        <w:rPr>
          <w:szCs w:val="24"/>
        </w:rPr>
        <w:t xml:space="preserve">A Bizottság a </w:t>
      </w:r>
      <w:r>
        <w:rPr>
          <w:szCs w:val="24"/>
        </w:rPr>
        <w:t>Polgármester</w:t>
      </w:r>
      <w:r w:rsidRPr="008E7819">
        <w:rPr>
          <w:szCs w:val="24"/>
        </w:rPr>
        <w:t xml:space="preserve"> és a </w:t>
      </w:r>
      <w:r>
        <w:rPr>
          <w:szCs w:val="24"/>
        </w:rPr>
        <w:t>Jegyző</w:t>
      </w:r>
      <w:r w:rsidRPr="008E7819">
        <w:rPr>
          <w:szCs w:val="24"/>
        </w:rPr>
        <w:t xml:space="preserve"> útján felkéri dr. Láng Orsolyát, a Vagyonhasznosítási és Ingatlan-nyilvántartási Iroda vezetőjét, hogy tegye meg a szükséges intézkedéseket.</w:t>
      </w: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Felelős:</w:t>
      </w:r>
      <w:r w:rsidRPr="00440442">
        <w:rPr>
          <w:rFonts w:eastAsiaTheme="minorHAnsi"/>
          <w:lang w:eastAsia="en-US"/>
        </w:rPr>
        <w:tab/>
        <w:t>Polgármester</w:t>
      </w: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Határidő:</w:t>
      </w:r>
      <w:r w:rsidRPr="00440442"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9</w:t>
      </w:r>
      <w:r w:rsidRPr="00440442">
        <w:rPr>
          <w:rFonts w:eastAsiaTheme="minorHAnsi"/>
          <w:lang w:eastAsia="en-US"/>
        </w:rPr>
        <w:t>0 nap</w:t>
      </w:r>
    </w:p>
    <w:p w:rsidR="0015399E" w:rsidRDefault="0015399E" w:rsidP="006565CF">
      <w:pPr>
        <w:tabs>
          <w:tab w:val="left" w:pos="0"/>
          <w:tab w:val="left" w:pos="4962"/>
        </w:tabs>
        <w:jc w:val="both"/>
      </w:pPr>
    </w:p>
    <w:p w:rsidR="004038E4" w:rsidRDefault="004038E4" w:rsidP="006565CF">
      <w:pPr>
        <w:tabs>
          <w:tab w:val="left" w:pos="0"/>
          <w:tab w:val="left" w:pos="4962"/>
        </w:tabs>
        <w:jc w:val="both"/>
      </w:pPr>
      <w:r w:rsidRPr="0076191C">
        <w:t>(</w:t>
      </w:r>
      <w:r>
        <w:t>3</w:t>
      </w:r>
      <w:r w:rsidRPr="0076191C">
        <w:t xml:space="preserve"> bizott</w:t>
      </w:r>
      <w:r>
        <w:t>sági tag van jelen, 3</w:t>
      </w:r>
      <w:r w:rsidRPr="0076191C">
        <w:t xml:space="preserve"> igen, 0 nem, 0 tartózkodás)</w:t>
      </w:r>
    </w:p>
    <w:p w:rsidR="004038E4" w:rsidRDefault="004038E4" w:rsidP="006565CF">
      <w:pPr>
        <w:tabs>
          <w:tab w:val="left" w:pos="0"/>
          <w:tab w:val="left" w:pos="4962"/>
        </w:tabs>
        <w:ind w:right="517"/>
        <w:jc w:val="both"/>
      </w:pPr>
    </w:p>
    <w:p w:rsidR="004038E4" w:rsidRPr="0076191C" w:rsidRDefault="004038E4" w:rsidP="006565CF">
      <w:pPr>
        <w:tabs>
          <w:tab w:val="left" w:pos="0"/>
          <w:tab w:val="left" w:pos="4962"/>
        </w:tabs>
        <w:ind w:right="517"/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3</w:t>
      </w:r>
      <w:r w:rsidRPr="004038E4">
        <w:rPr>
          <w:b/>
        </w:rPr>
        <w:t>.A./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4038E4" w:rsidRPr="0076191C" w:rsidRDefault="004038E4" w:rsidP="006565CF">
      <w:pPr>
        <w:tabs>
          <w:tab w:val="left" w:pos="0"/>
          <w:tab w:val="left" w:pos="4962"/>
        </w:tabs>
        <w:jc w:val="both"/>
      </w:pPr>
    </w:p>
    <w:p w:rsidR="004038E4" w:rsidRPr="0076191C" w:rsidRDefault="004038E4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4038E4" w:rsidRPr="0076191C" w:rsidRDefault="004038E4" w:rsidP="006565CF">
      <w:pPr>
        <w:tabs>
          <w:tab w:val="left" w:pos="0"/>
          <w:tab w:val="left" w:pos="4962"/>
        </w:tabs>
        <w:jc w:val="both"/>
      </w:pPr>
    </w:p>
    <w:p w:rsidR="004038E4" w:rsidRPr="0076191C" w:rsidRDefault="004038E4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4038E4" w:rsidRPr="0076191C" w:rsidRDefault="004038E4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232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4038E4" w:rsidRPr="00405A7F" w:rsidRDefault="004038E4" w:rsidP="006565CF">
      <w:pPr>
        <w:tabs>
          <w:tab w:val="left" w:pos="0"/>
          <w:tab w:val="left" w:pos="4962"/>
        </w:tabs>
        <w:jc w:val="both"/>
      </w:pPr>
    </w:p>
    <w:p w:rsidR="004038E4" w:rsidRPr="00C42287" w:rsidRDefault="004038E4" w:rsidP="006565CF">
      <w:pPr>
        <w:tabs>
          <w:tab w:val="left" w:pos="4962"/>
        </w:tabs>
        <w:ind w:right="26"/>
        <w:jc w:val="both"/>
      </w:pPr>
      <w:r w:rsidRPr="0051367F">
        <w:t xml:space="preserve">A Gazdasági és Tulajdonosi Bizottság úgy dönt, hogy a Budapest Főváros II. Kerületi Önkormányzat tulajdonában álló, </w:t>
      </w:r>
      <w:r w:rsidRPr="0051367F">
        <w:rPr>
          <w:bCs/>
        </w:rPr>
        <w:t xml:space="preserve">Budapest II. kerület, </w:t>
      </w:r>
      <w:r w:rsidRPr="00C42287">
        <w:t xml:space="preserve">13295/9/A/2 </w:t>
      </w:r>
      <w:r w:rsidRPr="00C42287">
        <w:rPr>
          <w:bCs/>
        </w:rPr>
        <w:t xml:space="preserve">hrsz-on nyilvántartott, </w:t>
      </w:r>
      <w:r w:rsidRPr="00C42287">
        <w:t>169 m</w:t>
      </w:r>
      <w:r w:rsidRPr="00C42287">
        <w:rPr>
          <w:vertAlign w:val="superscript"/>
        </w:rPr>
        <w:t>2</w:t>
      </w:r>
      <w:r w:rsidRPr="00C42287">
        <w:t xml:space="preserve"> </w:t>
      </w:r>
      <w:r w:rsidRPr="00C42287">
        <w:rPr>
          <w:bCs/>
        </w:rPr>
        <w:t>alapterületű, iroda me</w:t>
      </w:r>
      <w:r w:rsidR="002A791B">
        <w:rPr>
          <w:bCs/>
        </w:rPr>
        <w:t>gnevezésű ingatlant a …………..</w:t>
      </w:r>
      <w:r w:rsidRPr="00C42287">
        <w:rPr>
          <w:bCs/>
        </w:rPr>
        <w:t xml:space="preserve"> Kereskedelmi</w:t>
      </w:r>
      <w:r w:rsidR="002A791B">
        <w:rPr>
          <w:bCs/>
        </w:rPr>
        <w:t xml:space="preserve"> Korlátolt Felelősségű Társaság</w:t>
      </w:r>
      <w:r w:rsidRPr="00C42287">
        <w:rPr>
          <w:bCs/>
        </w:rPr>
        <w:t xml:space="preserve"> részére közösségi, illetve klub tevékenység céljára, határozatlan időre bérbe adja azzal, hogy szerződő felek az 1993. évi LXXVIII. tv. (Lakástörvény) 43. § (1) bekezdésében foglaltak szerint hat hónapos felmondási időben állapodnak meg, mely tényt a bérleti szerződésben rögzíteni kell</w:t>
      </w:r>
      <w:r w:rsidRPr="00C42287">
        <w:t>, továbbá</w:t>
      </w:r>
      <w:r w:rsidRPr="00C42287">
        <w:rPr>
          <w:bCs/>
        </w:rPr>
        <w:t xml:space="preserve"> </w:t>
      </w:r>
      <w:r w:rsidRPr="00C42287">
        <w:t>a 34/2004.(X.13.) önkormányzati rendelet 40. § (2) bekezdése alapján a szerződés megkötésekor a</w:t>
      </w:r>
      <w:r w:rsidR="002A791B">
        <w:rPr>
          <w:bCs/>
        </w:rPr>
        <w:t xml:space="preserve"> ………….</w:t>
      </w:r>
      <w:r w:rsidRPr="00C42287">
        <w:rPr>
          <w:bCs/>
        </w:rPr>
        <w:t xml:space="preserve"> Kft-nek</w:t>
      </w:r>
      <w:r w:rsidRPr="00C42287">
        <w:t xml:space="preserve">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 222.000,-Ft + ÁFA/hó.</w:t>
      </w:r>
    </w:p>
    <w:p w:rsidR="004038E4" w:rsidRPr="00C42287" w:rsidRDefault="004038E4" w:rsidP="006565CF">
      <w:pPr>
        <w:tabs>
          <w:tab w:val="left" w:pos="4962"/>
        </w:tabs>
        <w:ind w:right="452"/>
        <w:jc w:val="both"/>
      </w:pPr>
    </w:p>
    <w:p w:rsidR="004038E4" w:rsidRPr="008E7819" w:rsidRDefault="004038E4" w:rsidP="006565CF">
      <w:pPr>
        <w:tabs>
          <w:tab w:val="left" w:pos="4962"/>
        </w:tabs>
        <w:ind w:right="26"/>
        <w:jc w:val="both"/>
        <w:rPr>
          <w:b/>
        </w:rPr>
      </w:pPr>
      <w:r w:rsidRPr="008E7819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4038E4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4038E4" w:rsidRDefault="004038E4" w:rsidP="006565CF">
      <w:pPr>
        <w:tabs>
          <w:tab w:val="left" w:pos="4962"/>
        </w:tabs>
        <w:ind w:right="26"/>
        <w:jc w:val="both"/>
      </w:pPr>
      <w:r w:rsidRPr="005E19D4"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 berendezések és felszerelési tárgyak tekintetében nem jogosult az eredeti állapot helyreállítására, azok a bérleményben maradnak, és a tulajdonost illetik meg.</w:t>
      </w:r>
    </w:p>
    <w:p w:rsidR="004038E4" w:rsidRPr="00021011" w:rsidRDefault="004038E4" w:rsidP="006565CF">
      <w:pPr>
        <w:tabs>
          <w:tab w:val="left" w:pos="4962"/>
        </w:tabs>
        <w:ind w:right="26"/>
        <w:jc w:val="both"/>
      </w:pPr>
      <w:r w:rsidRPr="00B06E97">
        <w:t xml:space="preserve">A </w:t>
      </w:r>
      <w:r w:rsidR="002A791B">
        <w:rPr>
          <w:bCs/>
        </w:rPr>
        <w:t>……………..</w:t>
      </w:r>
      <w:r w:rsidRPr="00B06E97">
        <w:rPr>
          <w:bCs/>
        </w:rPr>
        <w:t xml:space="preserve"> Kft. </w:t>
      </w:r>
      <w:r w:rsidRPr="00B06E97">
        <w:t xml:space="preserve">a bérleti szerződés megkötéséig köteles tulajdonosi szerkezetét feltárni </w:t>
      </w:r>
      <w:r w:rsidRPr="00B06E97"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:rsidR="004038E4" w:rsidRPr="005E19D4" w:rsidRDefault="004038E4" w:rsidP="006565CF">
      <w:pPr>
        <w:tabs>
          <w:tab w:val="left" w:pos="4962"/>
        </w:tabs>
        <w:ind w:right="26"/>
        <w:jc w:val="both"/>
      </w:pPr>
    </w:p>
    <w:p w:rsidR="004038E4" w:rsidRPr="008E7819" w:rsidRDefault="004038E4" w:rsidP="006565CF">
      <w:pPr>
        <w:tabs>
          <w:tab w:val="left" w:pos="4962"/>
        </w:tabs>
        <w:ind w:right="26"/>
        <w:jc w:val="both"/>
        <w:rPr>
          <w:b/>
        </w:rPr>
      </w:pPr>
      <w:r>
        <w:t xml:space="preserve">Amennyiben </w:t>
      </w:r>
      <w:r w:rsidRPr="00B06E97">
        <w:t xml:space="preserve">a </w:t>
      </w:r>
      <w:r w:rsidR="002A791B">
        <w:rPr>
          <w:bCs/>
        </w:rPr>
        <w:t>…………….</w:t>
      </w:r>
      <w:r w:rsidRPr="00B06E97">
        <w:rPr>
          <w:bCs/>
        </w:rPr>
        <w:t xml:space="preserve"> Kft. </w:t>
      </w:r>
      <w:r w:rsidRPr="00B06E97">
        <w:t>a</w:t>
      </w:r>
      <w:r w:rsidRPr="008E7819">
        <w:t xml:space="preserve"> helyiségbérleti szerződést a határozat kézhezvételétől számított 30 napon belül nem köti meg, úgy a jelen határozat a határidő leteltét követő napon minden további jogcselekmény nélkül hatályát veszti.</w:t>
      </w:r>
    </w:p>
    <w:p w:rsidR="004038E4" w:rsidRPr="008E7819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4038E4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  <w:r w:rsidRPr="008E7819">
        <w:rPr>
          <w:szCs w:val="24"/>
        </w:rPr>
        <w:t xml:space="preserve">A Bizottság a </w:t>
      </w:r>
      <w:r>
        <w:rPr>
          <w:szCs w:val="24"/>
        </w:rPr>
        <w:t>Polgármester</w:t>
      </w:r>
      <w:r w:rsidRPr="008E7819">
        <w:rPr>
          <w:szCs w:val="24"/>
        </w:rPr>
        <w:t xml:space="preserve"> és a </w:t>
      </w:r>
      <w:r>
        <w:rPr>
          <w:szCs w:val="24"/>
        </w:rPr>
        <w:t>Jegyző</w:t>
      </w:r>
      <w:r w:rsidRPr="008E7819">
        <w:rPr>
          <w:szCs w:val="24"/>
        </w:rPr>
        <w:t xml:space="preserve"> útján felkéri dr. Láng Orsolyát, a Vagyonhasznosítási és Ingatlan-nyilvántartási Iroda vezetőjét, hogy tegye meg a szükséges intézkedéseket.</w:t>
      </w:r>
    </w:p>
    <w:p w:rsidR="004038E4" w:rsidRPr="008E7819" w:rsidRDefault="004038E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Felelős:</w:t>
      </w:r>
      <w:r w:rsidRPr="00440442">
        <w:rPr>
          <w:rFonts w:eastAsiaTheme="minorHAnsi"/>
          <w:lang w:eastAsia="en-US"/>
        </w:rPr>
        <w:tab/>
        <w:t>Polgármester</w:t>
      </w: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Határidő:</w:t>
      </w:r>
      <w:r w:rsidRPr="00440442"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9</w:t>
      </w:r>
      <w:r w:rsidRPr="00440442">
        <w:rPr>
          <w:rFonts w:eastAsiaTheme="minorHAnsi"/>
          <w:lang w:eastAsia="en-US"/>
        </w:rPr>
        <w:t>0 nap</w:t>
      </w:r>
    </w:p>
    <w:p w:rsidR="004038E4" w:rsidRDefault="004038E4" w:rsidP="006565CF">
      <w:pPr>
        <w:tabs>
          <w:tab w:val="left" w:pos="0"/>
          <w:tab w:val="left" w:pos="4962"/>
        </w:tabs>
        <w:jc w:val="both"/>
      </w:pPr>
    </w:p>
    <w:p w:rsidR="004038E4" w:rsidRDefault="004038E4" w:rsidP="006565CF">
      <w:pPr>
        <w:tabs>
          <w:tab w:val="left" w:pos="0"/>
          <w:tab w:val="left" w:pos="4962"/>
        </w:tabs>
        <w:jc w:val="both"/>
      </w:pPr>
      <w:r w:rsidRPr="0076191C">
        <w:t>(</w:t>
      </w:r>
      <w:r>
        <w:t>3</w:t>
      </w:r>
      <w:r w:rsidRPr="0076191C">
        <w:t xml:space="preserve"> bizott</w:t>
      </w:r>
      <w:r>
        <w:t>sági tag van jelen, 3</w:t>
      </w:r>
      <w:r w:rsidRPr="0076191C">
        <w:t xml:space="preserve"> igen, 0 nem, 0 tartózkodás)</w:t>
      </w:r>
    </w:p>
    <w:p w:rsidR="004038E4" w:rsidRDefault="004038E4" w:rsidP="006565CF">
      <w:pPr>
        <w:tabs>
          <w:tab w:val="left" w:pos="0"/>
          <w:tab w:val="left" w:pos="4962"/>
        </w:tabs>
        <w:ind w:right="517"/>
        <w:jc w:val="both"/>
      </w:pPr>
    </w:p>
    <w:p w:rsidR="008867B4" w:rsidRPr="0076191C" w:rsidRDefault="008867B4" w:rsidP="006565CF">
      <w:pPr>
        <w:tabs>
          <w:tab w:val="left" w:pos="0"/>
          <w:tab w:val="left" w:pos="4962"/>
        </w:tabs>
        <w:ind w:right="517"/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4.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8867B4" w:rsidRPr="0076191C" w:rsidRDefault="008867B4" w:rsidP="006565CF">
      <w:pPr>
        <w:tabs>
          <w:tab w:val="left" w:pos="0"/>
          <w:tab w:val="left" w:pos="4962"/>
        </w:tabs>
        <w:jc w:val="both"/>
      </w:pPr>
    </w:p>
    <w:p w:rsidR="008867B4" w:rsidRPr="0076191C" w:rsidRDefault="008867B4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8867B4" w:rsidRPr="0076191C" w:rsidRDefault="008867B4" w:rsidP="006565CF">
      <w:pPr>
        <w:tabs>
          <w:tab w:val="left" w:pos="0"/>
          <w:tab w:val="left" w:pos="4962"/>
        </w:tabs>
        <w:jc w:val="both"/>
      </w:pPr>
    </w:p>
    <w:p w:rsidR="008867B4" w:rsidRPr="0076191C" w:rsidRDefault="008867B4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8867B4" w:rsidRPr="0076191C" w:rsidRDefault="008867B4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233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30480C" w:rsidRDefault="0030480C" w:rsidP="006565CF">
      <w:pPr>
        <w:tabs>
          <w:tab w:val="left" w:pos="0"/>
          <w:tab w:val="left" w:pos="4962"/>
        </w:tabs>
        <w:jc w:val="both"/>
      </w:pPr>
    </w:p>
    <w:p w:rsidR="008867B4" w:rsidRPr="00C42287" w:rsidRDefault="008867B4" w:rsidP="006565CF">
      <w:pPr>
        <w:pStyle w:val="Szvegblokk1"/>
        <w:tabs>
          <w:tab w:val="left" w:pos="4962"/>
        </w:tabs>
        <w:ind w:left="0" w:right="26"/>
        <w:rPr>
          <w:bCs/>
          <w:szCs w:val="24"/>
        </w:rPr>
      </w:pPr>
      <w:r w:rsidRPr="008E7819">
        <w:t xml:space="preserve">A Gazdasági és Tulajdonosi Bizottság úgy dönt, hogy a Budapest Főváros II. Kerületi Önkormányzat tulajdonában álló, </w:t>
      </w:r>
      <w:r>
        <w:rPr>
          <w:bCs/>
        </w:rPr>
        <w:t>Budapest</w:t>
      </w:r>
      <w:r w:rsidRPr="008E7819">
        <w:rPr>
          <w:bCs/>
        </w:rPr>
        <w:t xml:space="preserve"> II. kerület</w:t>
      </w:r>
      <w:r>
        <w:rPr>
          <w:bCs/>
        </w:rPr>
        <w:t>,</w:t>
      </w:r>
      <w:r w:rsidRPr="008E7819">
        <w:rPr>
          <w:bCs/>
        </w:rPr>
        <w:t xml:space="preserve"> </w:t>
      </w:r>
      <w:r w:rsidRPr="00C42287">
        <w:t xml:space="preserve">13164/0/A/55 </w:t>
      </w:r>
      <w:r w:rsidRPr="00C42287">
        <w:rPr>
          <w:bCs/>
        </w:rPr>
        <w:t>hrsz-</w:t>
      </w:r>
      <w:r w:rsidRPr="00C42287">
        <w:rPr>
          <w:bCs/>
        </w:rPr>
        <w:lastRenderedPageBreak/>
        <w:t>on nyilvántartott, 21</w:t>
      </w:r>
      <w:r w:rsidRPr="00C42287">
        <w:t xml:space="preserve"> m</w:t>
      </w:r>
      <w:r w:rsidRPr="00C42287">
        <w:rPr>
          <w:vertAlign w:val="superscript"/>
        </w:rPr>
        <w:t>2</w:t>
      </w:r>
      <w:r w:rsidRPr="00C42287">
        <w:t xml:space="preserve"> </w:t>
      </w:r>
      <w:r w:rsidRPr="00C42287">
        <w:rPr>
          <w:bCs/>
        </w:rPr>
        <w:t>alapterületű, raktár megne</w:t>
      </w:r>
      <w:r w:rsidR="002A791B">
        <w:rPr>
          <w:bCs/>
        </w:rPr>
        <w:t>vezésű ingatlant  ……………</w:t>
      </w:r>
      <w:r w:rsidRPr="00C42287">
        <w:rPr>
          <w:bCs/>
        </w:rPr>
        <w:t xml:space="preserve"> magánszemély részére </w:t>
      </w:r>
      <w:r w:rsidRPr="00C42287">
        <w:rPr>
          <w:bCs/>
          <w:szCs w:val="24"/>
        </w:rPr>
        <w:t>nem adja bérbe.</w:t>
      </w:r>
    </w:p>
    <w:p w:rsidR="008867B4" w:rsidRPr="008E7819" w:rsidRDefault="008867B4" w:rsidP="006565CF">
      <w:pPr>
        <w:pStyle w:val="Szvegblokk1"/>
        <w:tabs>
          <w:tab w:val="left" w:pos="4962"/>
        </w:tabs>
        <w:ind w:left="0" w:right="26"/>
        <w:rPr>
          <w:szCs w:val="24"/>
        </w:rPr>
      </w:pPr>
    </w:p>
    <w:p w:rsidR="008867B4" w:rsidRPr="008E7819" w:rsidRDefault="008867B4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  <w:r w:rsidRPr="008E7819">
        <w:rPr>
          <w:szCs w:val="24"/>
        </w:rPr>
        <w:t xml:space="preserve">A Bizottság a </w:t>
      </w:r>
      <w:r>
        <w:rPr>
          <w:szCs w:val="24"/>
        </w:rPr>
        <w:t>Polgármester</w:t>
      </w:r>
      <w:r w:rsidRPr="008E7819">
        <w:rPr>
          <w:szCs w:val="24"/>
        </w:rPr>
        <w:t xml:space="preserve"> és a </w:t>
      </w:r>
      <w:r>
        <w:rPr>
          <w:szCs w:val="24"/>
        </w:rPr>
        <w:t>Jegyző</w:t>
      </w:r>
      <w:r w:rsidRPr="008E7819">
        <w:rPr>
          <w:szCs w:val="24"/>
        </w:rPr>
        <w:t xml:space="preserve"> útján felkéri dr. Láng Orsolyát, a Vagyonhasznosítási és Ingatlan-nyilvántartási Iroda vezetőjét, hogy tegye meg a szükséges intézkedéseket.</w:t>
      </w:r>
    </w:p>
    <w:p w:rsidR="008867B4" w:rsidRPr="008E7819" w:rsidRDefault="008867B4" w:rsidP="006565CF">
      <w:pPr>
        <w:pStyle w:val="Szvegblokk1"/>
        <w:tabs>
          <w:tab w:val="left" w:pos="4962"/>
        </w:tabs>
        <w:ind w:left="0" w:right="26"/>
        <w:rPr>
          <w:szCs w:val="24"/>
        </w:rPr>
      </w:pP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Felelős:</w:t>
      </w:r>
      <w:r w:rsidRPr="00440442">
        <w:rPr>
          <w:rFonts w:eastAsiaTheme="minorHAnsi"/>
          <w:lang w:eastAsia="en-US"/>
        </w:rPr>
        <w:tab/>
        <w:t>Polgármester</w:t>
      </w: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Határidő:</w:t>
      </w:r>
      <w:r w:rsidRPr="00440442"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3</w:t>
      </w:r>
      <w:r w:rsidRPr="00440442">
        <w:rPr>
          <w:rFonts w:eastAsiaTheme="minorHAnsi"/>
          <w:lang w:eastAsia="en-US"/>
        </w:rPr>
        <w:t>0 nap</w:t>
      </w:r>
    </w:p>
    <w:p w:rsidR="00C42287" w:rsidRDefault="00C42287" w:rsidP="006565CF">
      <w:pPr>
        <w:tabs>
          <w:tab w:val="left" w:pos="0"/>
          <w:tab w:val="left" w:pos="4962"/>
        </w:tabs>
        <w:ind w:right="26"/>
        <w:jc w:val="both"/>
      </w:pPr>
    </w:p>
    <w:p w:rsidR="008867B4" w:rsidRDefault="008867B4" w:rsidP="006565CF">
      <w:pPr>
        <w:tabs>
          <w:tab w:val="left" w:pos="0"/>
          <w:tab w:val="left" w:pos="4962"/>
        </w:tabs>
        <w:jc w:val="both"/>
      </w:pPr>
      <w:r w:rsidRPr="0076191C">
        <w:t>(</w:t>
      </w:r>
      <w:r>
        <w:t>3</w:t>
      </w:r>
      <w:r w:rsidRPr="0076191C">
        <w:t xml:space="preserve"> bizott</w:t>
      </w:r>
      <w:r>
        <w:t>sági tag van jelen, 3</w:t>
      </w:r>
      <w:r w:rsidRPr="0076191C">
        <w:t xml:space="preserve"> igen, 0 nem, 0 tartózkodás)</w:t>
      </w:r>
    </w:p>
    <w:p w:rsidR="008867B4" w:rsidRDefault="008867B4" w:rsidP="006565CF">
      <w:pPr>
        <w:tabs>
          <w:tab w:val="left" w:pos="0"/>
          <w:tab w:val="left" w:pos="4962"/>
        </w:tabs>
        <w:ind w:right="517"/>
        <w:jc w:val="both"/>
      </w:pPr>
    </w:p>
    <w:p w:rsidR="008401A2" w:rsidRPr="0076191C" w:rsidRDefault="008401A2" w:rsidP="006565CF">
      <w:pPr>
        <w:tabs>
          <w:tab w:val="left" w:pos="0"/>
          <w:tab w:val="left" w:pos="4962"/>
        </w:tabs>
        <w:ind w:right="517"/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5</w:t>
      </w:r>
      <w:r w:rsidRPr="004038E4">
        <w:rPr>
          <w:b/>
        </w:rPr>
        <w:t>.A./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8401A2" w:rsidRPr="0076191C" w:rsidRDefault="008401A2" w:rsidP="006565CF">
      <w:pPr>
        <w:tabs>
          <w:tab w:val="left" w:pos="0"/>
          <w:tab w:val="left" w:pos="4962"/>
        </w:tabs>
        <w:jc w:val="both"/>
      </w:pPr>
    </w:p>
    <w:p w:rsidR="008401A2" w:rsidRPr="0076191C" w:rsidRDefault="008401A2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8401A2" w:rsidRPr="0076191C" w:rsidRDefault="008401A2" w:rsidP="006565CF">
      <w:pPr>
        <w:tabs>
          <w:tab w:val="left" w:pos="0"/>
          <w:tab w:val="left" w:pos="4962"/>
        </w:tabs>
        <w:jc w:val="both"/>
      </w:pPr>
    </w:p>
    <w:p w:rsidR="008401A2" w:rsidRPr="0076191C" w:rsidRDefault="008401A2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8401A2" w:rsidRPr="0076191C" w:rsidRDefault="008401A2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234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8401A2" w:rsidRPr="00405A7F" w:rsidRDefault="008401A2" w:rsidP="006565CF">
      <w:pPr>
        <w:tabs>
          <w:tab w:val="left" w:pos="0"/>
          <w:tab w:val="left" w:pos="4962"/>
        </w:tabs>
        <w:jc w:val="both"/>
      </w:pPr>
    </w:p>
    <w:p w:rsidR="008401A2" w:rsidRPr="00C42287" w:rsidRDefault="008401A2" w:rsidP="006565CF">
      <w:pPr>
        <w:tabs>
          <w:tab w:val="left" w:pos="4962"/>
        </w:tabs>
        <w:ind w:right="26"/>
        <w:jc w:val="both"/>
      </w:pPr>
      <w:r w:rsidRPr="008E7819">
        <w:t xml:space="preserve">A Gazdasági és Tulajdonosi Bizottság úgy dönt, hogy a Budapest Főváros II. Kerületi Önkormányzat tulajdonában álló, </w:t>
      </w:r>
      <w:r>
        <w:rPr>
          <w:bCs/>
        </w:rPr>
        <w:t>Budapest</w:t>
      </w:r>
      <w:r w:rsidRPr="008E7819">
        <w:rPr>
          <w:bCs/>
        </w:rPr>
        <w:t xml:space="preserve"> II. kerület</w:t>
      </w:r>
      <w:r>
        <w:rPr>
          <w:bCs/>
        </w:rPr>
        <w:t>,</w:t>
      </w:r>
      <w:r w:rsidRPr="008E7819">
        <w:rPr>
          <w:bCs/>
        </w:rPr>
        <w:t xml:space="preserve"> </w:t>
      </w:r>
      <w:r w:rsidRPr="00C42287">
        <w:t xml:space="preserve">13385/0/A/39 </w:t>
      </w:r>
      <w:r w:rsidRPr="00C42287">
        <w:rPr>
          <w:bCs/>
        </w:rPr>
        <w:t>hrsz-on nyilvántartott, 16</w:t>
      </w:r>
      <w:r w:rsidRPr="00C42287">
        <w:t xml:space="preserve"> m</w:t>
      </w:r>
      <w:r w:rsidRPr="00C42287">
        <w:rPr>
          <w:vertAlign w:val="superscript"/>
        </w:rPr>
        <w:t>2</w:t>
      </w:r>
      <w:r w:rsidRPr="00C42287">
        <w:t xml:space="preserve"> </w:t>
      </w:r>
      <w:r w:rsidRPr="00C42287">
        <w:rPr>
          <w:bCs/>
        </w:rPr>
        <w:t>alapterületű, üzlethelyiség megnevezés</w:t>
      </w:r>
      <w:r w:rsidR="002A791B">
        <w:rPr>
          <w:bCs/>
        </w:rPr>
        <w:t>ű ingatlant …………..</w:t>
      </w:r>
      <w:r w:rsidRPr="00C42287">
        <w:rPr>
          <w:bCs/>
        </w:rPr>
        <w:t xml:space="preserve"> magánszemély részére raktározás, tárolás céljára, határozatlan időre bérbe adja azzal, hogy szerződő felek az 1993. évi LXXVIII. tv. (Lakástörvény) 43. § (1) bekezdésében foglaltak szerint hat hónapos felmondási időben állapodnak meg, mely tényt a bérleti szerződésben rögzíteni kell</w:t>
      </w:r>
      <w:r w:rsidRPr="00C42287">
        <w:t>, továbbá</w:t>
      </w:r>
      <w:r w:rsidRPr="00C42287">
        <w:rPr>
          <w:bCs/>
        </w:rPr>
        <w:t xml:space="preserve"> </w:t>
      </w:r>
      <w:r w:rsidRPr="00C42287">
        <w:t>a 34/2004.(X.13.) önkormányzati rendelet 40. § (2) bekezdése alapján a szerződés m</w:t>
      </w:r>
      <w:r w:rsidR="002A791B">
        <w:t>egkötésekor ………………-</w:t>
      </w:r>
      <w:r w:rsidRPr="00C42287">
        <w:t>nak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 17.100,-Ft</w:t>
      </w:r>
      <w:r w:rsidRPr="00C42287">
        <w:rPr>
          <w:color w:val="FF0000"/>
        </w:rPr>
        <w:t xml:space="preserve"> </w:t>
      </w:r>
      <w:r w:rsidRPr="00C42287">
        <w:t>+ ÁFA/hó.</w:t>
      </w:r>
    </w:p>
    <w:p w:rsidR="008401A2" w:rsidRPr="008E7819" w:rsidRDefault="008401A2" w:rsidP="006565CF">
      <w:pPr>
        <w:tabs>
          <w:tab w:val="left" w:pos="4962"/>
        </w:tabs>
        <w:ind w:right="452"/>
        <w:jc w:val="both"/>
      </w:pPr>
    </w:p>
    <w:p w:rsidR="008401A2" w:rsidRPr="008E7819" w:rsidRDefault="008401A2" w:rsidP="006565CF">
      <w:pPr>
        <w:tabs>
          <w:tab w:val="left" w:pos="4962"/>
        </w:tabs>
        <w:ind w:right="26"/>
        <w:jc w:val="both"/>
        <w:rPr>
          <w:b/>
        </w:rPr>
      </w:pPr>
      <w:r w:rsidRPr="008E7819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8401A2" w:rsidRDefault="008401A2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8401A2" w:rsidRPr="005E19D4" w:rsidRDefault="008401A2" w:rsidP="006565CF">
      <w:pPr>
        <w:tabs>
          <w:tab w:val="left" w:pos="4962"/>
        </w:tabs>
        <w:ind w:right="26"/>
        <w:jc w:val="both"/>
      </w:pPr>
      <w:r w:rsidRPr="005E19D4">
        <w:lastRenderedPageBreak/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 berendezések és felszerelési tárgyak tekintetében nem jogosult az eredeti állapot helyreállítására, azok a bérleményben maradnak, és a tulajdonost illetik meg.</w:t>
      </w:r>
    </w:p>
    <w:p w:rsidR="008401A2" w:rsidRPr="008E7819" w:rsidRDefault="008401A2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8401A2" w:rsidRPr="008E7819" w:rsidRDefault="002A791B" w:rsidP="006565CF">
      <w:pPr>
        <w:tabs>
          <w:tab w:val="left" w:pos="4962"/>
        </w:tabs>
        <w:ind w:right="26"/>
        <w:jc w:val="both"/>
        <w:rPr>
          <w:b/>
        </w:rPr>
      </w:pPr>
      <w:r>
        <w:t>Amennyiben ………………..</w:t>
      </w:r>
      <w:r w:rsidR="008401A2" w:rsidRPr="008E7819">
        <w:t xml:space="preserve"> a helyiségbérleti szerződést a határozat kézhezvételétől számított 30 napon belül nem köti meg, úgy a jelen határozat a határidő leteltét követő napon minden további jogcselekmény nélkül automatikusan hatályát veszti.</w:t>
      </w:r>
    </w:p>
    <w:p w:rsidR="008401A2" w:rsidRPr="008E7819" w:rsidRDefault="008401A2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8401A2" w:rsidRDefault="008401A2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  <w:r w:rsidRPr="008E7819">
        <w:rPr>
          <w:szCs w:val="24"/>
        </w:rPr>
        <w:t xml:space="preserve">A Bizottság a </w:t>
      </w:r>
      <w:r>
        <w:rPr>
          <w:szCs w:val="24"/>
        </w:rPr>
        <w:t>Polgármester</w:t>
      </w:r>
      <w:r w:rsidRPr="008E7819">
        <w:rPr>
          <w:szCs w:val="24"/>
        </w:rPr>
        <w:t xml:space="preserve"> és a </w:t>
      </w:r>
      <w:r>
        <w:rPr>
          <w:szCs w:val="24"/>
        </w:rPr>
        <w:t>Jegyző</w:t>
      </w:r>
      <w:r w:rsidRPr="008E7819">
        <w:rPr>
          <w:szCs w:val="24"/>
        </w:rPr>
        <w:t xml:space="preserve"> útján felkéri dr. Láng Orsolyát, a Vagyonhasznosítási és Ingatlan-nyilvántartási Iroda vezetőjét, hogy tegye meg a szükséges intézkedéseket.</w:t>
      </w:r>
    </w:p>
    <w:p w:rsidR="008401A2" w:rsidRPr="008E7819" w:rsidRDefault="008401A2" w:rsidP="006565CF">
      <w:pPr>
        <w:pStyle w:val="Szvegblokk1"/>
        <w:tabs>
          <w:tab w:val="left" w:pos="4962"/>
          <w:tab w:val="left" w:pos="8080"/>
        </w:tabs>
        <w:ind w:left="0" w:right="26"/>
        <w:rPr>
          <w:szCs w:val="24"/>
        </w:rPr>
      </w:pP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Felelős:</w:t>
      </w:r>
      <w:r w:rsidRPr="00440442">
        <w:rPr>
          <w:rFonts w:eastAsiaTheme="minorHAnsi"/>
          <w:lang w:eastAsia="en-US"/>
        </w:rPr>
        <w:tab/>
        <w:t>Polgármester</w:t>
      </w:r>
    </w:p>
    <w:p w:rsidR="00706DB6" w:rsidRPr="00440442" w:rsidRDefault="00706DB6" w:rsidP="00706DB6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440442">
        <w:rPr>
          <w:rFonts w:eastAsiaTheme="minorHAnsi"/>
          <w:b/>
          <w:lang w:eastAsia="en-US"/>
        </w:rPr>
        <w:t>Határidő:</w:t>
      </w:r>
      <w:r w:rsidRPr="00440442"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9</w:t>
      </w:r>
      <w:r w:rsidRPr="00440442">
        <w:rPr>
          <w:rFonts w:eastAsiaTheme="minorHAnsi"/>
          <w:lang w:eastAsia="en-US"/>
        </w:rPr>
        <w:t>0 nap</w:t>
      </w:r>
    </w:p>
    <w:p w:rsidR="008401A2" w:rsidRDefault="008401A2" w:rsidP="006565CF">
      <w:pPr>
        <w:tabs>
          <w:tab w:val="left" w:pos="0"/>
          <w:tab w:val="left" w:pos="4962"/>
        </w:tabs>
        <w:jc w:val="both"/>
      </w:pPr>
    </w:p>
    <w:p w:rsidR="008401A2" w:rsidRDefault="008401A2" w:rsidP="006565CF">
      <w:pPr>
        <w:tabs>
          <w:tab w:val="left" w:pos="0"/>
          <w:tab w:val="left" w:pos="4962"/>
        </w:tabs>
        <w:jc w:val="both"/>
      </w:pPr>
      <w:r w:rsidRPr="0076191C">
        <w:t>(</w:t>
      </w:r>
      <w:r>
        <w:t>3</w:t>
      </w:r>
      <w:r w:rsidRPr="0076191C">
        <w:t xml:space="preserve"> bizott</w:t>
      </w:r>
      <w:r>
        <w:t>sági tag van jelen, 3</w:t>
      </w:r>
      <w:r w:rsidRPr="0076191C">
        <w:t xml:space="preserve"> igen, 0 nem, 0 tartózkodás)</w:t>
      </w:r>
    </w:p>
    <w:p w:rsidR="008401A2" w:rsidRDefault="008401A2" w:rsidP="006565CF">
      <w:pPr>
        <w:tabs>
          <w:tab w:val="left" w:pos="4962"/>
        </w:tabs>
        <w:suppressAutoHyphens w:val="0"/>
        <w:rPr>
          <w:b/>
          <w:lang w:eastAsia="hu-HU"/>
        </w:rPr>
      </w:pPr>
    </w:p>
    <w:p w:rsidR="002D676F" w:rsidRPr="008401A2" w:rsidRDefault="00785E3A" w:rsidP="006565CF">
      <w:pPr>
        <w:tabs>
          <w:tab w:val="left" w:pos="4962"/>
        </w:tabs>
        <w:suppressAutoHyphens w:val="0"/>
        <w:rPr>
          <w:b/>
          <w:lang w:eastAsia="hu-HU"/>
        </w:rPr>
      </w:pPr>
      <w:r w:rsidRPr="0076191C">
        <w:rPr>
          <w:b/>
          <w:bCs/>
          <w:u w:val="single"/>
        </w:rPr>
        <w:t>Napirend 12</w:t>
      </w:r>
      <w:r w:rsidR="002D676F" w:rsidRPr="0076191C">
        <w:rPr>
          <w:b/>
          <w:bCs/>
          <w:u w:val="single"/>
        </w:rPr>
        <w:t>. pont</w:t>
      </w:r>
    </w:p>
    <w:p w:rsidR="003E107F" w:rsidRDefault="003E107F" w:rsidP="006565CF">
      <w:pPr>
        <w:tabs>
          <w:tab w:val="left" w:pos="0"/>
          <w:tab w:val="left" w:pos="4962"/>
        </w:tabs>
        <w:jc w:val="both"/>
        <w:rPr>
          <w:u w:val="single"/>
        </w:rPr>
      </w:pPr>
      <w:r>
        <w:rPr>
          <w:bCs/>
          <w:lang w:eastAsia="ar-SA"/>
        </w:rPr>
        <w:t xml:space="preserve">Kérelem a </w:t>
      </w:r>
      <w:r>
        <w:t>Budapest II. kerület, 11613/0/A/17 hrsz-on nyilvántartott, helyiség</w:t>
      </w:r>
      <w:r w:rsidRPr="00685560">
        <w:t xml:space="preserve"> </w:t>
      </w:r>
      <w:r>
        <w:t>értékesítésére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3937CE" w:rsidRDefault="003937CE" w:rsidP="006565CF">
      <w:pPr>
        <w:tabs>
          <w:tab w:val="left" w:pos="0"/>
          <w:tab w:val="left" w:pos="4962"/>
        </w:tabs>
        <w:jc w:val="both"/>
      </w:pPr>
    </w:p>
    <w:p w:rsidR="00F23C9F" w:rsidRPr="0076191C" w:rsidRDefault="00F23C9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 w:rsidR="003E107F">
        <w:t xml:space="preserve"> </w:t>
      </w:r>
      <w:r w:rsidR="003E107F" w:rsidRPr="003E107F">
        <w:rPr>
          <w:b/>
        </w:rPr>
        <w:t>A./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915081" w:rsidRPr="0076191C" w:rsidRDefault="00915081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2D676F" w:rsidRPr="0076191C" w:rsidRDefault="000E2477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 w:rsidR="003E107F">
        <w:rPr>
          <w:b/>
          <w:bCs/>
          <w:u w:val="single"/>
        </w:rPr>
        <w:t>235</w:t>
      </w:r>
      <w:r w:rsidR="002D676F" w:rsidRPr="0076191C">
        <w:rPr>
          <w:b/>
          <w:bCs/>
          <w:u w:val="single"/>
        </w:rPr>
        <w:t>/2015.</w:t>
      </w:r>
      <w:r w:rsidR="00352072">
        <w:rPr>
          <w:b/>
          <w:bCs/>
          <w:u w:val="single"/>
        </w:rPr>
        <w:t xml:space="preserve"> </w:t>
      </w:r>
      <w:r w:rsidR="002D676F" w:rsidRPr="0076191C">
        <w:rPr>
          <w:b/>
          <w:bCs/>
          <w:u w:val="single"/>
        </w:rPr>
        <w:t>(</w:t>
      </w:r>
      <w:r w:rsidR="00EE068C" w:rsidRPr="0076191C">
        <w:rPr>
          <w:b/>
          <w:bCs/>
          <w:u w:val="single"/>
        </w:rPr>
        <w:t>V</w:t>
      </w:r>
      <w:r w:rsidR="003E107F">
        <w:rPr>
          <w:b/>
          <w:bCs/>
          <w:u w:val="single"/>
        </w:rPr>
        <w:t>I.24</w:t>
      </w:r>
      <w:r w:rsidR="004A17F2" w:rsidRPr="0076191C">
        <w:rPr>
          <w:b/>
          <w:bCs/>
          <w:u w:val="single"/>
        </w:rPr>
        <w:t>.</w:t>
      </w:r>
      <w:r w:rsidR="002D676F" w:rsidRPr="0076191C">
        <w:rPr>
          <w:b/>
          <w:bCs/>
          <w:u w:val="single"/>
        </w:rPr>
        <w:t>) határozata</w:t>
      </w:r>
    </w:p>
    <w:p w:rsidR="004E2A9E" w:rsidRDefault="004E2A9E" w:rsidP="006565CF">
      <w:pPr>
        <w:tabs>
          <w:tab w:val="left" w:pos="0"/>
          <w:tab w:val="left" w:pos="4962"/>
        </w:tabs>
        <w:jc w:val="both"/>
      </w:pPr>
    </w:p>
    <w:p w:rsidR="003E107F" w:rsidRPr="003E107F" w:rsidRDefault="003E107F" w:rsidP="006565CF">
      <w:pPr>
        <w:tabs>
          <w:tab w:val="left" w:pos="4962"/>
        </w:tabs>
        <w:suppressAutoHyphens w:val="0"/>
        <w:ind w:right="452"/>
        <w:jc w:val="both"/>
        <w:rPr>
          <w:rFonts w:eastAsiaTheme="minorHAnsi"/>
          <w:lang w:eastAsia="en-US"/>
        </w:rPr>
      </w:pPr>
      <w:r w:rsidRPr="003E107F">
        <w:rPr>
          <w:color w:val="000000"/>
          <w:kern w:val="1"/>
          <w:lang w:eastAsia="ar-SA"/>
        </w:rPr>
        <w:lastRenderedPageBreak/>
        <w:t xml:space="preserve">A Gazdasági és Tulajdonosi Bizottság úgy dönt, hogy a Budapest Főváros II. Kerületi Önkormányzat tulajdonában álló, Budapest II. kerület, </w:t>
      </w:r>
      <w:r w:rsidRPr="003E107F">
        <w:rPr>
          <w:bCs/>
          <w:noProof/>
          <w:kern w:val="1"/>
          <w:lang w:eastAsia="ar-SA"/>
        </w:rPr>
        <w:t xml:space="preserve">11613/0/A/17 </w:t>
      </w:r>
      <w:r w:rsidR="002A791B">
        <w:rPr>
          <w:kern w:val="1"/>
          <w:lang w:eastAsia="ar-SA"/>
        </w:rPr>
        <w:t>helyrajzi számú</w:t>
      </w:r>
      <w:r w:rsidRPr="003E107F">
        <w:rPr>
          <w:bCs/>
          <w:noProof/>
          <w:kern w:val="1"/>
          <w:lang w:eastAsia="ar-SA"/>
        </w:rPr>
        <w:t>, az ingatlan-nyilvántartás szerint 49 m</w:t>
      </w:r>
      <w:r w:rsidRPr="003E107F">
        <w:rPr>
          <w:bCs/>
          <w:noProof/>
          <w:kern w:val="1"/>
          <w:vertAlign w:val="superscript"/>
          <w:lang w:eastAsia="ar-SA"/>
        </w:rPr>
        <w:t>2</w:t>
      </w:r>
      <w:r w:rsidRPr="003E107F">
        <w:rPr>
          <w:bCs/>
          <w:noProof/>
          <w:kern w:val="1"/>
          <w:lang w:eastAsia="ar-SA"/>
        </w:rPr>
        <w:t xml:space="preserve"> alapterületű (és a Társasház alapító okiratában meghatározott, hozzá tartozó helyiségek), egyéb helyiség menevezésű</w:t>
      </w:r>
      <w:r w:rsidRPr="003E107F">
        <w:rPr>
          <w:bCs/>
          <w:kern w:val="1"/>
          <w:lang w:eastAsia="ar-SA"/>
        </w:rPr>
        <w:t xml:space="preserve"> ingatlant a Budap</w:t>
      </w:r>
      <w:r w:rsidR="002A791B">
        <w:rPr>
          <w:bCs/>
          <w:kern w:val="1"/>
          <w:lang w:eastAsia="ar-SA"/>
        </w:rPr>
        <w:t>est II. kerület 11613 hrsz.</w:t>
      </w:r>
      <w:r w:rsidRPr="003E107F">
        <w:rPr>
          <w:bCs/>
          <w:kern w:val="1"/>
          <w:lang w:eastAsia="ar-SA"/>
        </w:rPr>
        <w:t xml:space="preserve"> alatti Társasház tulajdonostársai között </w:t>
      </w:r>
      <w:r w:rsidRPr="006565CF">
        <w:rPr>
          <w:rFonts w:eastAsiaTheme="minorHAnsi"/>
          <w:lang w:eastAsia="en-US"/>
        </w:rPr>
        <w:t>zártkörű versenytárgyaláson értékesíti azzal, hogy a versenytárgyalás induló árát 3.100.000,-Ft ö</w:t>
      </w:r>
      <w:r w:rsidRPr="003E107F">
        <w:rPr>
          <w:rFonts w:eastAsiaTheme="minorHAnsi"/>
          <w:lang w:eastAsia="en-US"/>
        </w:rPr>
        <w:t>sszegben, a pályázati alapdíjat az induló ár 10%-ában határozza meg.</w:t>
      </w:r>
    </w:p>
    <w:p w:rsidR="003E107F" w:rsidRPr="003E107F" w:rsidRDefault="003E107F" w:rsidP="006565CF">
      <w:pPr>
        <w:tabs>
          <w:tab w:val="left" w:pos="4962"/>
        </w:tabs>
        <w:suppressAutoHyphens w:val="0"/>
        <w:ind w:right="452"/>
        <w:jc w:val="both"/>
        <w:rPr>
          <w:rFonts w:eastAsiaTheme="minorHAnsi"/>
          <w:lang w:eastAsia="en-US"/>
        </w:rPr>
      </w:pPr>
    </w:p>
    <w:p w:rsidR="003E107F" w:rsidRPr="003E107F" w:rsidRDefault="003E107F" w:rsidP="006565CF">
      <w:pPr>
        <w:tabs>
          <w:tab w:val="left" w:pos="4962"/>
        </w:tabs>
        <w:suppressAutoHyphens w:val="0"/>
        <w:ind w:right="452"/>
        <w:jc w:val="both"/>
        <w:rPr>
          <w:rFonts w:eastAsiaTheme="minorHAnsi"/>
          <w:lang w:eastAsia="en-US"/>
        </w:rPr>
      </w:pPr>
      <w:r w:rsidRPr="003E107F">
        <w:rPr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3E107F" w:rsidRPr="003E107F" w:rsidRDefault="003E107F" w:rsidP="006565CF">
      <w:pPr>
        <w:keepLines/>
        <w:tabs>
          <w:tab w:val="left" w:pos="4962"/>
        </w:tabs>
        <w:ind w:right="452"/>
        <w:jc w:val="both"/>
        <w:rPr>
          <w:kern w:val="1"/>
          <w:lang w:eastAsia="ar-SA"/>
        </w:rPr>
      </w:pPr>
    </w:p>
    <w:p w:rsidR="003E107F" w:rsidRPr="003E107F" w:rsidRDefault="003E107F" w:rsidP="006565CF">
      <w:pPr>
        <w:keepLines/>
        <w:tabs>
          <w:tab w:val="left" w:pos="0"/>
        </w:tabs>
        <w:ind w:right="452"/>
        <w:jc w:val="both"/>
        <w:rPr>
          <w:kern w:val="1"/>
          <w:lang w:eastAsia="ar-SA"/>
        </w:rPr>
      </w:pPr>
      <w:r w:rsidRPr="003E107F">
        <w:rPr>
          <w:b/>
          <w:kern w:val="1"/>
          <w:lang w:eastAsia="ar-SA"/>
        </w:rPr>
        <w:t>Felelős:</w:t>
      </w:r>
      <w:r w:rsidRPr="003E107F">
        <w:rPr>
          <w:b/>
          <w:kern w:val="1"/>
          <w:lang w:eastAsia="ar-SA"/>
        </w:rPr>
        <w:tab/>
      </w:r>
      <w:r w:rsidRPr="003E107F">
        <w:rPr>
          <w:kern w:val="1"/>
          <w:lang w:eastAsia="ar-SA"/>
        </w:rPr>
        <w:t>Polgármester</w:t>
      </w:r>
    </w:p>
    <w:p w:rsidR="003E107F" w:rsidRPr="003E107F" w:rsidRDefault="003E107F" w:rsidP="006565CF">
      <w:pPr>
        <w:keepLines/>
        <w:tabs>
          <w:tab w:val="left" w:pos="0"/>
        </w:tabs>
        <w:ind w:right="452"/>
        <w:jc w:val="both"/>
        <w:rPr>
          <w:kern w:val="1"/>
          <w:lang w:eastAsia="ar-SA"/>
        </w:rPr>
      </w:pPr>
      <w:r w:rsidRPr="003E107F">
        <w:rPr>
          <w:b/>
          <w:kern w:val="1"/>
          <w:lang w:eastAsia="ar-SA"/>
        </w:rPr>
        <w:t>Határidő:</w:t>
      </w:r>
      <w:r w:rsidRPr="003E107F">
        <w:rPr>
          <w:b/>
          <w:kern w:val="1"/>
          <w:lang w:eastAsia="ar-SA"/>
        </w:rPr>
        <w:tab/>
      </w:r>
      <w:r w:rsidRPr="003E107F">
        <w:rPr>
          <w:kern w:val="1"/>
          <w:lang w:eastAsia="ar-SA"/>
        </w:rPr>
        <w:t>180 nap</w:t>
      </w:r>
    </w:p>
    <w:p w:rsidR="003E107F" w:rsidRPr="003E107F" w:rsidRDefault="003E107F" w:rsidP="006565CF">
      <w:pPr>
        <w:keepLines/>
        <w:tabs>
          <w:tab w:val="left" w:pos="4962"/>
        </w:tabs>
        <w:ind w:right="452"/>
        <w:jc w:val="both"/>
        <w:rPr>
          <w:kern w:val="1"/>
          <w:lang w:eastAsia="ar-SA"/>
        </w:rPr>
      </w:pPr>
    </w:p>
    <w:p w:rsidR="002D676F" w:rsidRDefault="003E107F" w:rsidP="006565CF">
      <w:pPr>
        <w:tabs>
          <w:tab w:val="left" w:pos="0"/>
          <w:tab w:val="left" w:pos="4962"/>
        </w:tabs>
        <w:jc w:val="both"/>
      </w:pPr>
      <w:r>
        <w:t>(3</w:t>
      </w:r>
      <w:r w:rsidR="000E2477" w:rsidRPr="0076191C">
        <w:t xml:space="preserve"> bizottsági tag van jelen, </w:t>
      </w:r>
      <w:r>
        <w:t>3</w:t>
      </w:r>
      <w:r w:rsidR="002D676F" w:rsidRPr="0076191C">
        <w:t xml:space="preserve"> igen, 0 nem, 0 tartózkodás)</w:t>
      </w:r>
    </w:p>
    <w:p w:rsidR="006565CF" w:rsidRPr="0076191C" w:rsidRDefault="006565CF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9A3183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13</w:t>
      </w:r>
      <w:r w:rsidR="002D676F" w:rsidRPr="0076191C">
        <w:rPr>
          <w:b/>
          <w:bCs/>
          <w:u w:val="single"/>
        </w:rPr>
        <w:t>. pont</w:t>
      </w:r>
    </w:p>
    <w:p w:rsidR="00961365" w:rsidRPr="00961365" w:rsidRDefault="00961365" w:rsidP="006565CF">
      <w:pPr>
        <w:tabs>
          <w:tab w:val="left" w:pos="4962"/>
          <w:tab w:val="left" w:pos="8505"/>
        </w:tabs>
        <w:suppressAutoHyphens w:val="0"/>
        <w:spacing w:line="259" w:lineRule="auto"/>
        <w:jc w:val="both"/>
        <w:rPr>
          <w:rFonts w:eastAsiaTheme="minorHAnsi"/>
          <w:lang w:eastAsia="en-US"/>
        </w:rPr>
      </w:pPr>
      <w:r w:rsidRPr="00961365">
        <w:rPr>
          <w:bCs/>
          <w:lang w:eastAsia="ar-SA"/>
        </w:rPr>
        <w:t>Kérelem a</w:t>
      </w:r>
      <w:r w:rsidRPr="00961365">
        <w:rPr>
          <w:b/>
          <w:bCs/>
          <w:lang w:eastAsia="ar-SA"/>
        </w:rPr>
        <w:t xml:space="preserve"> </w:t>
      </w:r>
      <w:r w:rsidRPr="00961365">
        <w:rPr>
          <w:rFonts w:eastAsiaTheme="minorHAnsi"/>
          <w:lang w:eastAsia="en-US"/>
        </w:rPr>
        <w:t>Budapest II. kerület, 13127/0/A/3 hrsz-on nyilvántartott, pinceszint alatt található helyiség értékesítésére</w:t>
      </w:r>
    </w:p>
    <w:p w:rsidR="002D676F" w:rsidRPr="0076191C" w:rsidRDefault="002D676F" w:rsidP="006565CF">
      <w:pPr>
        <w:tabs>
          <w:tab w:val="left" w:pos="0"/>
          <w:tab w:val="left" w:pos="4962"/>
          <w:tab w:val="left" w:pos="8505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1657B7" w:rsidRPr="0076191C" w:rsidRDefault="001657B7" w:rsidP="006565CF">
      <w:pPr>
        <w:tabs>
          <w:tab w:val="left" w:pos="0"/>
          <w:tab w:val="left" w:pos="4962"/>
          <w:tab w:val="left" w:pos="8505"/>
        </w:tabs>
        <w:jc w:val="both"/>
      </w:pPr>
    </w:p>
    <w:p w:rsidR="00961365" w:rsidRPr="0076191C" w:rsidRDefault="00961365" w:rsidP="006565CF">
      <w:pPr>
        <w:tabs>
          <w:tab w:val="left" w:pos="0"/>
          <w:tab w:val="left" w:pos="4962"/>
          <w:tab w:val="left" w:pos="8505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961365" w:rsidRPr="0076191C" w:rsidRDefault="00961365" w:rsidP="006565CF">
      <w:pPr>
        <w:tabs>
          <w:tab w:val="left" w:pos="0"/>
          <w:tab w:val="left" w:pos="4962"/>
          <w:tab w:val="left" w:pos="8505"/>
        </w:tabs>
        <w:jc w:val="both"/>
      </w:pPr>
    </w:p>
    <w:p w:rsidR="00961365" w:rsidRPr="0076191C" w:rsidRDefault="00961365" w:rsidP="006565CF">
      <w:pPr>
        <w:tabs>
          <w:tab w:val="left" w:pos="0"/>
          <w:tab w:val="left" w:pos="4962"/>
          <w:tab w:val="left" w:pos="8505"/>
        </w:tabs>
        <w:jc w:val="both"/>
      </w:pPr>
      <w:r w:rsidRPr="0076191C">
        <w:t>Elnök megállapítja, hogy a Bizottság a szavazás eredményeként az alábbi döntést hozta:</w:t>
      </w:r>
    </w:p>
    <w:p w:rsidR="00961365" w:rsidRPr="0076191C" w:rsidRDefault="00961365" w:rsidP="006565CF">
      <w:pPr>
        <w:tabs>
          <w:tab w:val="left" w:pos="0"/>
          <w:tab w:val="left" w:pos="4962"/>
          <w:tab w:val="left" w:pos="8505"/>
        </w:tabs>
        <w:jc w:val="both"/>
      </w:pPr>
    </w:p>
    <w:p w:rsidR="00961365" w:rsidRPr="0076191C" w:rsidRDefault="00961365" w:rsidP="006565CF">
      <w:pPr>
        <w:keepNext/>
        <w:tabs>
          <w:tab w:val="left" w:pos="0"/>
          <w:tab w:val="left" w:pos="4962"/>
          <w:tab w:val="left" w:pos="8505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961365" w:rsidRPr="0076191C" w:rsidRDefault="00961365" w:rsidP="006565CF">
      <w:pPr>
        <w:tabs>
          <w:tab w:val="left" w:pos="0"/>
          <w:tab w:val="left" w:pos="4962"/>
          <w:tab w:val="left" w:pos="8505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236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961365" w:rsidRDefault="00961365" w:rsidP="006565CF">
      <w:pPr>
        <w:tabs>
          <w:tab w:val="left" w:pos="0"/>
          <w:tab w:val="left" w:pos="4962"/>
          <w:tab w:val="left" w:pos="8505"/>
        </w:tabs>
        <w:jc w:val="both"/>
      </w:pPr>
    </w:p>
    <w:p w:rsidR="00961365" w:rsidRPr="00961365" w:rsidRDefault="00961365" w:rsidP="006565CF">
      <w:pPr>
        <w:keepLines/>
        <w:tabs>
          <w:tab w:val="left" w:pos="0"/>
          <w:tab w:val="left" w:pos="4111"/>
          <w:tab w:val="left" w:pos="4962"/>
        </w:tabs>
        <w:jc w:val="both"/>
        <w:rPr>
          <w:color w:val="000000"/>
          <w:kern w:val="1"/>
          <w:lang w:eastAsia="ar-SA"/>
        </w:rPr>
      </w:pPr>
      <w:r w:rsidRPr="00961365">
        <w:rPr>
          <w:color w:val="000000"/>
          <w:kern w:val="1"/>
          <w:lang w:eastAsia="ar-SA"/>
        </w:rPr>
        <w:t>A Gazdasági és Tulajdonosi Bizottság úgy dönt, hogy a Budapest Főváros II. Kerületi Önkormányzat tulajdonában álló, Budapest II. kerület,</w:t>
      </w:r>
      <w:r w:rsidRPr="00961365">
        <w:rPr>
          <w:kern w:val="1"/>
          <w:lang w:eastAsia="ar-SA"/>
        </w:rPr>
        <w:t xml:space="preserve"> </w:t>
      </w:r>
      <w:r w:rsidRPr="00961365">
        <w:rPr>
          <w:bCs/>
          <w:noProof/>
          <w:kern w:val="1"/>
          <w:lang w:eastAsia="ar-SA"/>
        </w:rPr>
        <w:t xml:space="preserve">13127/0/A/3 </w:t>
      </w:r>
      <w:r w:rsidRPr="00961365">
        <w:rPr>
          <w:kern w:val="1"/>
          <w:lang w:eastAsia="ar-SA"/>
        </w:rPr>
        <w:t xml:space="preserve">helyrajzi számú, </w:t>
      </w:r>
      <w:r w:rsidRPr="00961365">
        <w:rPr>
          <w:bCs/>
          <w:noProof/>
          <w:kern w:val="1"/>
          <w:lang w:eastAsia="ar-SA"/>
        </w:rPr>
        <w:t>pinceszint alatt található, az ingatlan-</w:t>
      </w:r>
      <w:r w:rsidRPr="00961365">
        <w:rPr>
          <w:color w:val="000000"/>
          <w:kern w:val="1"/>
          <w:lang w:eastAsia="ar-SA"/>
        </w:rPr>
        <w:t>nyilvántartás szerint 74 m</w:t>
      </w:r>
      <w:r w:rsidRPr="00961365">
        <w:rPr>
          <w:color w:val="000000"/>
          <w:kern w:val="1"/>
          <w:vertAlign w:val="superscript"/>
          <w:lang w:eastAsia="ar-SA"/>
        </w:rPr>
        <w:t>2</w:t>
      </w:r>
      <w:r w:rsidRPr="00961365">
        <w:rPr>
          <w:color w:val="000000"/>
          <w:kern w:val="1"/>
          <w:lang w:eastAsia="ar-SA"/>
        </w:rPr>
        <w:t xml:space="preserve"> alapterületű, üzlethelyiség me</w:t>
      </w:r>
      <w:r>
        <w:rPr>
          <w:color w:val="000000"/>
          <w:kern w:val="1"/>
          <w:lang w:eastAsia="ar-SA"/>
        </w:rPr>
        <w:t>g</w:t>
      </w:r>
      <w:r w:rsidRPr="00961365">
        <w:rPr>
          <w:color w:val="000000"/>
          <w:kern w:val="1"/>
          <w:lang w:eastAsia="ar-SA"/>
        </w:rPr>
        <w:t>nevezésű ingatlant nem értékesíti.</w:t>
      </w:r>
    </w:p>
    <w:p w:rsidR="00961365" w:rsidRPr="00961365" w:rsidRDefault="00961365" w:rsidP="006565CF">
      <w:pPr>
        <w:tabs>
          <w:tab w:val="left" w:pos="4962"/>
          <w:tab w:val="left" w:pos="8505"/>
        </w:tabs>
        <w:spacing w:line="100" w:lineRule="atLeast"/>
        <w:ind w:right="452"/>
        <w:rPr>
          <w:bCs/>
          <w:lang w:eastAsia="ar-SA"/>
        </w:rPr>
      </w:pPr>
    </w:p>
    <w:p w:rsidR="00961365" w:rsidRPr="00961365" w:rsidRDefault="00961365" w:rsidP="006565CF">
      <w:pPr>
        <w:tabs>
          <w:tab w:val="left" w:pos="-709"/>
          <w:tab w:val="left" w:pos="4962"/>
          <w:tab w:val="left" w:pos="8505"/>
        </w:tabs>
        <w:suppressAutoHyphens w:val="0"/>
        <w:jc w:val="both"/>
        <w:rPr>
          <w:color w:val="000000"/>
          <w:kern w:val="1"/>
          <w:lang w:eastAsia="ar-SA"/>
        </w:rPr>
      </w:pPr>
      <w:r w:rsidRPr="00961365">
        <w:rPr>
          <w:color w:val="000000"/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961365" w:rsidRDefault="00961365" w:rsidP="006565CF">
      <w:pPr>
        <w:keepLines/>
        <w:tabs>
          <w:tab w:val="left" w:pos="4962"/>
        </w:tabs>
        <w:ind w:right="452"/>
        <w:jc w:val="both"/>
        <w:rPr>
          <w:kern w:val="1"/>
          <w:lang w:eastAsia="ar-SA"/>
        </w:rPr>
      </w:pPr>
    </w:p>
    <w:p w:rsidR="0015399E" w:rsidRPr="00961365" w:rsidRDefault="0015399E" w:rsidP="006565CF">
      <w:pPr>
        <w:keepLines/>
        <w:tabs>
          <w:tab w:val="left" w:pos="4962"/>
        </w:tabs>
        <w:ind w:right="452"/>
        <w:jc w:val="both"/>
        <w:rPr>
          <w:kern w:val="1"/>
          <w:lang w:eastAsia="ar-SA"/>
        </w:rPr>
      </w:pPr>
    </w:p>
    <w:p w:rsidR="00961365" w:rsidRPr="00961365" w:rsidRDefault="00961365" w:rsidP="006565CF">
      <w:pPr>
        <w:keepLines/>
        <w:tabs>
          <w:tab w:val="left" w:pos="0"/>
        </w:tabs>
        <w:ind w:right="452"/>
        <w:jc w:val="both"/>
        <w:rPr>
          <w:kern w:val="1"/>
          <w:lang w:eastAsia="ar-SA"/>
        </w:rPr>
      </w:pPr>
      <w:r w:rsidRPr="00961365">
        <w:rPr>
          <w:b/>
          <w:kern w:val="1"/>
          <w:lang w:eastAsia="ar-SA"/>
        </w:rPr>
        <w:t>Felelős:</w:t>
      </w:r>
      <w:r w:rsidRPr="00961365">
        <w:rPr>
          <w:b/>
          <w:kern w:val="1"/>
          <w:lang w:eastAsia="ar-SA"/>
        </w:rPr>
        <w:tab/>
      </w:r>
      <w:r w:rsidRPr="00961365">
        <w:rPr>
          <w:kern w:val="1"/>
          <w:lang w:eastAsia="ar-SA"/>
        </w:rPr>
        <w:t>Polgármester</w:t>
      </w:r>
    </w:p>
    <w:p w:rsidR="00961365" w:rsidRPr="00961365" w:rsidRDefault="00961365" w:rsidP="006565CF">
      <w:pPr>
        <w:keepLines/>
        <w:tabs>
          <w:tab w:val="left" w:pos="0"/>
        </w:tabs>
        <w:ind w:right="452"/>
        <w:jc w:val="both"/>
        <w:rPr>
          <w:kern w:val="1"/>
          <w:lang w:eastAsia="ar-SA"/>
        </w:rPr>
      </w:pPr>
      <w:r w:rsidRPr="00961365">
        <w:rPr>
          <w:b/>
          <w:kern w:val="1"/>
          <w:lang w:eastAsia="ar-SA"/>
        </w:rPr>
        <w:lastRenderedPageBreak/>
        <w:t>Határidő:</w:t>
      </w:r>
      <w:r w:rsidRPr="00961365">
        <w:rPr>
          <w:b/>
          <w:kern w:val="1"/>
          <w:lang w:eastAsia="ar-SA"/>
        </w:rPr>
        <w:tab/>
      </w:r>
      <w:r w:rsidRPr="00961365">
        <w:rPr>
          <w:kern w:val="1"/>
          <w:lang w:eastAsia="ar-SA"/>
        </w:rPr>
        <w:t>30 nap</w:t>
      </w:r>
    </w:p>
    <w:p w:rsidR="00961365" w:rsidRDefault="00961365" w:rsidP="006565CF">
      <w:pPr>
        <w:tabs>
          <w:tab w:val="left" w:pos="0"/>
          <w:tab w:val="left" w:pos="4962"/>
        </w:tabs>
        <w:jc w:val="both"/>
      </w:pPr>
    </w:p>
    <w:p w:rsidR="00961365" w:rsidRPr="0076191C" w:rsidRDefault="00961365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961365" w:rsidRPr="0076191C" w:rsidRDefault="00961365" w:rsidP="006565CF">
      <w:pPr>
        <w:tabs>
          <w:tab w:val="left" w:pos="0"/>
          <w:tab w:val="left" w:pos="4962"/>
        </w:tabs>
        <w:jc w:val="both"/>
      </w:pPr>
    </w:p>
    <w:p w:rsidR="000E57B1" w:rsidRPr="0076191C" w:rsidRDefault="009A3183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14</w:t>
      </w:r>
      <w:r w:rsidR="000E57B1" w:rsidRPr="0076191C">
        <w:rPr>
          <w:b/>
          <w:bCs/>
          <w:u w:val="single"/>
        </w:rPr>
        <w:t>. pont</w:t>
      </w:r>
    </w:p>
    <w:p w:rsidR="003D3CEB" w:rsidRDefault="003D3CEB" w:rsidP="006565CF">
      <w:pPr>
        <w:tabs>
          <w:tab w:val="left" w:pos="0"/>
          <w:tab w:val="left" w:pos="4962"/>
        </w:tabs>
        <w:jc w:val="both"/>
        <w:rPr>
          <w:u w:val="single"/>
        </w:rPr>
      </w:pPr>
      <w:r w:rsidRPr="00F37467">
        <w:rPr>
          <w:bCs/>
          <w:lang w:eastAsia="ar-SA"/>
        </w:rPr>
        <w:t>Kérelem a</w:t>
      </w:r>
      <w:r>
        <w:rPr>
          <w:b/>
          <w:bCs/>
          <w:lang w:eastAsia="ar-SA"/>
        </w:rPr>
        <w:t xml:space="preserve"> </w:t>
      </w:r>
      <w:r>
        <w:t>Budapest II. kerület, 1343</w:t>
      </w:r>
      <w:r w:rsidR="002A791B">
        <w:t xml:space="preserve">9/0/A/2 hrsz-on nyilvántartott </w:t>
      </w:r>
      <w:r>
        <w:t>helyiség értékesítésére</w:t>
      </w:r>
    </w:p>
    <w:p w:rsidR="000E57B1" w:rsidRPr="0076191C" w:rsidRDefault="000E57B1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3D3CEB" w:rsidRDefault="003D3CEB" w:rsidP="006565CF">
      <w:pPr>
        <w:tabs>
          <w:tab w:val="left" w:pos="0"/>
          <w:tab w:val="left" w:pos="4962"/>
        </w:tabs>
        <w:jc w:val="both"/>
      </w:pP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</w:p>
    <w:p w:rsidR="003D3CEB" w:rsidRPr="0076191C" w:rsidRDefault="003D3CEB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3D3CEB" w:rsidRPr="0076191C" w:rsidRDefault="003D3CEB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237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3D3CEB" w:rsidRDefault="003D3CEB" w:rsidP="006565CF">
      <w:pPr>
        <w:tabs>
          <w:tab w:val="left" w:pos="0"/>
          <w:tab w:val="left" w:pos="4962"/>
        </w:tabs>
        <w:jc w:val="both"/>
      </w:pPr>
    </w:p>
    <w:p w:rsidR="003D3CEB" w:rsidRPr="003D3CEB" w:rsidRDefault="003D3CEB" w:rsidP="006565CF">
      <w:pPr>
        <w:keepLines/>
        <w:tabs>
          <w:tab w:val="left" w:pos="4111"/>
          <w:tab w:val="left" w:pos="4962"/>
        </w:tabs>
        <w:jc w:val="both"/>
        <w:rPr>
          <w:kern w:val="1"/>
          <w:lang w:eastAsia="ar-SA"/>
        </w:rPr>
      </w:pPr>
      <w:r w:rsidRPr="003D3CEB">
        <w:rPr>
          <w:color w:val="000000"/>
          <w:kern w:val="1"/>
          <w:lang w:eastAsia="ar-SA"/>
        </w:rPr>
        <w:t>A Gazdasági és Tulajdonosi Bizottság úgy dönt, hogy a Budapest Főváros II. Kerületi Önkormányzat tulajdonában álló, Budapest II. kerület,</w:t>
      </w:r>
      <w:r w:rsidRPr="003D3CEB">
        <w:rPr>
          <w:kern w:val="1"/>
          <w:lang w:eastAsia="ar-SA"/>
        </w:rPr>
        <w:t xml:space="preserve"> </w:t>
      </w:r>
      <w:r w:rsidRPr="003D3CEB">
        <w:rPr>
          <w:bCs/>
          <w:noProof/>
          <w:kern w:val="1"/>
          <w:lang w:eastAsia="ar-SA"/>
        </w:rPr>
        <w:t xml:space="preserve">13439/0/A/2 </w:t>
      </w:r>
      <w:r w:rsidRPr="003D3CEB">
        <w:rPr>
          <w:kern w:val="1"/>
          <w:lang w:eastAsia="ar-SA"/>
        </w:rPr>
        <w:t xml:space="preserve">helyrajzi számú, </w:t>
      </w:r>
      <w:r w:rsidRPr="003D3CEB">
        <w:rPr>
          <w:bCs/>
          <w:noProof/>
          <w:kern w:val="1"/>
          <w:lang w:eastAsia="ar-SA"/>
        </w:rPr>
        <w:t>az ingatlan-nyilvántartás szerint 157 m</w:t>
      </w:r>
      <w:r w:rsidRPr="003D3CEB">
        <w:rPr>
          <w:bCs/>
          <w:noProof/>
          <w:kern w:val="1"/>
          <w:vertAlign w:val="superscript"/>
          <w:lang w:eastAsia="ar-SA"/>
        </w:rPr>
        <w:t xml:space="preserve">2 </w:t>
      </w:r>
      <w:r w:rsidRPr="003D3CEB">
        <w:rPr>
          <w:bCs/>
          <w:noProof/>
          <w:kern w:val="1"/>
          <w:lang w:eastAsia="ar-SA"/>
        </w:rPr>
        <w:t>alapterületű, műhely megnevezésű</w:t>
      </w:r>
      <w:r w:rsidRPr="003D3CEB">
        <w:rPr>
          <w:bCs/>
          <w:kern w:val="1"/>
          <w:lang w:eastAsia="ar-SA"/>
        </w:rPr>
        <w:t xml:space="preserve"> ingatlant </w:t>
      </w:r>
      <w:r w:rsidRPr="006565CF">
        <w:rPr>
          <w:kern w:val="1"/>
          <w:lang w:eastAsia="ar-SA"/>
        </w:rPr>
        <w:t>nem értékesíti.</w:t>
      </w:r>
    </w:p>
    <w:p w:rsidR="003D3CEB" w:rsidRPr="003D3CEB" w:rsidRDefault="003D3CEB" w:rsidP="006565CF">
      <w:pPr>
        <w:keepLines/>
        <w:tabs>
          <w:tab w:val="left" w:pos="4111"/>
          <w:tab w:val="left" w:pos="4962"/>
        </w:tabs>
        <w:ind w:right="452"/>
        <w:jc w:val="both"/>
        <w:rPr>
          <w:color w:val="000000"/>
          <w:kern w:val="1"/>
          <w:lang w:eastAsia="ar-SA"/>
        </w:rPr>
      </w:pPr>
    </w:p>
    <w:p w:rsidR="003D3CEB" w:rsidRPr="003D3CEB" w:rsidRDefault="003D3CEB" w:rsidP="006565CF">
      <w:pPr>
        <w:keepLines/>
        <w:tabs>
          <w:tab w:val="left" w:pos="4962"/>
        </w:tabs>
        <w:ind w:right="452"/>
        <w:jc w:val="both"/>
        <w:rPr>
          <w:kern w:val="1"/>
          <w:lang w:eastAsia="ar-SA"/>
        </w:rPr>
      </w:pPr>
      <w:r w:rsidRPr="003D3CEB">
        <w:rPr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3D3CEB" w:rsidRPr="003D3CEB" w:rsidRDefault="003D3CEB" w:rsidP="006565CF">
      <w:pPr>
        <w:keepLines/>
        <w:tabs>
          <w:tab w:val="left" w:pos="4962"/>
        </w:tabs>
        <w:ind w:right="452"/>
        <w:jc w:val="both"/>
        <w:rPr>
          <w:kern w:val="1"/>
          <w:lang w:eastAsia="ar-SA"/>
        </w:rPr>
      </w:pPr>
    </w:p>
    <w:p w:rsidR="003D3CEB" w:rsidRPr="003D3CEB" w:rsidRDefault="003D3CEB" w:rsidP="006565CF">
      <w:pPr>
        <w:keepLines/>
        <w:tabs>
          <w:tab w:val="left" w:pos="0"/>
        </w:tabs>
        <w:ind w:right="452"/>
        <w:jc w:val="both"/>
        <w:rPr>
          <w:kern w:val="1"/>
          <w:lang w:eastAsia="ar-SA"/>
        </w:rPr>
      </w:pPr>
      <w:r w:rsidRPr="003D3CEB">
        <w:rPr>
          <w:b/>
          <w:kern w:val="1"/>
          <w:lang w:eastAsia="ar-SA"/>
        </w:rPr>
        <w:t>Felelős:</w:t>
      </w:r>
      <w:r w:rsidRPr="003D3CEB">
        <w:rPr>
          <w:b/>
          <w:kern w:val="1"/>
          <w:lang w:eastAsia="ar-SA"/>
        </w:rPr>
        <w:tab/>
      </w:r>
      <w:r w:rsidRPr="003D3CEB">
        <w:rPr>
          <w:kern w:val="1"/>
          <w:lang w:eastAsia="ar-SA"/>
        </w:rPr>
        <w:t>Polgármester</w:t>
      </w:r>
    </w:p>
    <w:p w:rsidR="003D3CEB" w:rsidRPr="003D3CEB" w:rsidRDefault="003D3CEB" w:rsidP="006565CF">
      <w:pPr>
        <w:keepLines/>
        <w:tabs>
          <w:tab w:val="left" w:pos="0"/>
        </w:tabs>
        <w:ind w:right="452"/>
        <w:jc w:val="both"/>
        <w:rPr>
          <w:kern w:val="1"/>
          <w:lang w:eastAsia="ar-SA"/>
        </w:rPr>
      </w:pPr>
      <w:r w:rsidRPr="003D3CEB">
        <w:rPr>
          <w:b/>
          <w:kern w:val="1"/>
          <w:lang w:eastAsia="ar-SA"/>
        </w:rPr>
        <w:t>Határidő:</w:t>
      </w:r>
      <w:r w:rsidRPr="003D3CEB">
        <w:rPr>
          <w:b/>
          <w:kern w:val="1"/>
          <w:lang w:eastAsia="ar-SA"/>
        </w:rPr>
        <w:tab/>
      </w:r>
      <w:r w:rsidRPr="003D3CEB">
        <w:rPr>
          <w:kern w:val="1"/>
          <w:lang w:eastAsia="ar-SA"/>
        </w:rPr>
        <w:t>30 nap</w:t>
      </w:r>
    </w:p>
    <w:p w:rsidR="00FF26D5" w:rsidRDefault="00FF26D5" w:rsidP="006565CF">
      <w:pPr>
        <w:tabs>
          <w:tab w:val="left" w:pos="0"/>
        </w:tabs>
        <w:jc w:val="both"/>
      </w:pP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</w:p>
    <w:p w:rsidR="001657B7" w:rsidRPr="0076191C" w:rsidRDefault="009A3183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15</w:t>
      </w:r>
      <w:r w:rsidR="001657B7" w:rsidRPr="0076191C">
        <w:rPr>
          <w:b/>
          <w:bCs/>
          <w:u w:val="single"/>
        </w:rPr>
        <w:t>. pont</w:t>
      </w:r>
    </w:p>
    <w:p w:rsidR="003D3CEB" w:rsidRPr="003D3CEB" w:rsidRDefault="003D3CEB" w:rsidP="006565CF">
      <w:pPr>
        <w:tabs>
          <w:tab w:val="left" w:pos="4962"/>
        </w:tabs>
        <w:suppressAutoHyphens w:val="0"/>
        <w:spacing w:line="259" w:lineRule="auto"/>
        <w:jc w:val="both"/>
        <w:rPr>
          <w:rFonts w:eastAsiaTheme="minorHAnsi"/>
          <w:lang w:eastAsia="en-US"/>
        </w:rPr>
      </w:pPr>
      <w:r w:rsidRPr="003D3CEB">
        <w:rPr>
          <w:bCs/>
          <w:lang w:eastAsia="ar-SA"/>
        </w:rPr>
        <w:t xml:space="preserve">Kérelem a </w:t>
      </w:r>
      <w:r w:rsidRPr="003D3CEB">
        <w:rPr>
          <w:rFonts w:eastAsiaTheme="minorHAnsi"/>
          <w:lang w:eastAsia="en-US"/>
        </w:rPr>
        <w:t>Budapest II. kerület, 15017/0/A/11 hrsz-on nyilvántartott, helyiség értékesítésére</w:t>
      </w:r>
    </w:p>
    <w:p w:rsidR="001657B7" w:rsidRPr="0076191C" w:rsidRDefault="001657B7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3D3CEB" w:rsidRDefault="003D3CEB" w:rsidP="006565CF">
      <w:pPr>
        <w:tabs>
          <w:tab w:val="left" w:pos="0"/>
          <w:tab w:val="left" w:pos="4962"/>
        </w:tabs>
        <w:jc w:val="both"/>
      </w:pP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3D3CEB">
        <w:rPr>
          <w:b/>
        </w:rPr>
        <w:t>A./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  <w:r w:rsidRPr="0076191C">
        <w:lastRenderedPageBreak/>
        <w:t>Elnök megállapítja, hogy a Bizottság a szavazás eredményeként az alábbi döntést hozta:</w:t>
      </w: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</w:p>
    <w:p w:rsidR="003D3CEB" w:rsidRPr="0076191C" w:rsidRDefault="003D3CEB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3D3CEB" w:rsidRPr="0076191C" w:rsidRDefault="003D3CEB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238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FF26D5" w:rsidRPr="0076191C" w:rsidRDefault="00FF26D5" w:rsidP="006565CF">
      <w:pPr>
        <w:tabs>
          <w:tab w:val="left" w:pos="0"/>
          <w:tab w:val="left" w:pos="4962"/>
        </w:tabs>
        <w:jc w:val="both"/>
      </w:pPr>
    </w:p>
    <w:p w:rsidR="003D3CEB" w:rsidRPr="006565CF" w:rsidRDefault="003D3CEB" w:rsidP="006565CF">
      <w:pPr>
        <w:keepLines/>
        <w:tabs>
          <w:tab w:val="left" w:pos="4111"/>
          <w:tab w:val="left" w:pos="4962"/>
        </w:tabs>
        <w:ind w:right="57"/>
        <w:jc w:val="both"/>
        <w:rPr>
          <w:kern w:val="1"/>
          <w:lang w:eastAsia="ar-SA"/>
        </w:rPr>
      </w:pPr>
      <w:r w:rsidRPr="003D3CEB">
        <w:rPr>
          <w:color w:val="000000"/>
          <w:kern w:val="1"/>
          <w:lang w:eastAsia="ar-SA"/>
        </w:rPr>
        <w:t>A Gazdasági és Tulajdonosi Bizottság úgy dönt, hogy a Budapest Főváros II. Kerületi Önkormányzat tulajdonában álló, Budapest II. kerület,</w:t>
      </w:r>
      <w:r w:rsidRPr="003D3CEB">
        <w:rPr>
          <w:kern w:val="1"/>
          <w:lang w:eastAsia="ar-SA"/>
        </w:rPr>
        <w:t xml:space="preserve"> </w:t>
      </w:r>
      <w:r w:rsidRPr="003D3CEB">
        <w:rPr>
          <w:bCs/>
          <w:noProof/>
          <w:kern w:val="1"/>
          <w:lang w:eastAsia="ar-SA"/>
        </w:rPr>
        <w:t xml:space="preserve">15017/0/A/11 </w:t>
      </w:r>
      <w:r w:rsidRPr="003D3CEB">
        <w:rPr>
          <w:kern w:val="1"/>
          <w:lang w:eastAsia="ar-SA"/>
        </w:rPr>
        <w:t xml:space="preserve">helyrajzi számú, </w:t>
      </w:r>
      <w:r w:rsidRPr="003D3CEB">
        <w:rPr>
          <w:bCs/>
          <w:noProof/>
          <w:kern w:val="1"/>
          <w:lang w:eastAsia="ar-SA"/>
        </w:rPr>
        <w:t>az ingatlan-nyilvántartás szerint 30 m</w:t>
      </w:r>
      <w:r w:rsidRPr="003D3CEB">
        <w:rPr>
          <w:bCs/>
          <w:noProof/>
          <w:kern w:val="1"/>
          <w:vertAlign w:val="superscript"/>
          <w:lang w:eastAsia="ar-SA"/>
        </w:rPr>
        <w:t xml:space="preserve">2 </w:t>
      </w:r>
      <w:r w:rsidRPr="003D3CEB">
        <w:rPr>
          <w:bCs/>
          <w:noProof/>
          <w:kern w:val="1"/>
          <w:lang w:eastAsia="ar-SA"/>
        </w:rPr>
        <w:t>alapterületű, műhely megnevezésű</w:t>
      </w:r>
      <w:r w:rsidRPr="003D3CEB">
        <w:rPr>
          <w:bCs/>
          <w:kern w:val="1"/>
          <w:lang w:eastAsia="ar-SA"/>
        </w:rPr>
        <w:t xml:space="preserve"> ingatlant a Budapest I</w:t>
      </w:r>
      <w:r w:rsidR="002A791B">
        <w:rPr>
          <w:bCs/>
          <w:kern w:val="1"/>
          <w:lang w:eastAsia="ar-SA"/>
        </w:rPr>
        <w:t>I. kerület, 15017 hrsz.</w:t>
      </w:r>
      <w:r w:rsidRPr="003D3CEB">
        <w:rPr>
          <w:bCs/>
          <w:kern w:val="1"/>
          <w:lang w:eastAsia="ar-SA"/>
        </w:rPr>
        <w:t xml:space="preserve"> alatti társasház tulajdonostársai között </w:t>
      </w:r>
      <w:r w:rsidRPr="006565CF">
        <w:rPr>
          <w:bCs/>
          <w:kern w:val="1"/>
          <w:lang w:eastAsia="ar-SA"/>
        </w:rPr>
        <w:t>zártkörű</w:t>
      </w:r>
      <w:r w:rsidRPr="006565CF">
        <w:rPr>
          <w:kern w:val="1"/>
          <w:lang w:eastAsia="ar-SA"/>
        </w:rPr>
        <w:t xml:space="preserve"> versenytárgyaláson értékesíti. A versenytárgyalás induló árát 2.100.000,- Ft összegben, a pályázati alapdíjat az induló ár 10%-ában határozza meg.</w:t>
      </w:r>
    </w:p>
    <w:p w:rsidR="00C10626" w:rsidRDefault="00C10626" w:rsidP="006565CF">
      <w:pPr>
        <w:tabs>
          <w:tab w:val="left" w:pos="-709"/>
          <w:tab w:val="left" w:pos="4962"/>
        </w:tabs>
        <w:suppressAutoHyphens w:val="0"/>
        <w:ind w:right="452"/>
        <w:jc w:val="both"/>
        <w:rPr>
          <w:kern w:val="1"/>
          <w:lang w:eastAsia="ar-SA"/>
        </w:rPr>
      </w:pPr>
    </w:p>
    <w:p w:rsidR="003D3CEB" w:rsidRPr="003D3CEB" w:rsidRDefault="003D3CEB" w:rsidP="006565CF">
      <w:pPr>
        <w:tabs>
          <w:tab w:val="left" w:pos="-709"/>
          <w:tab w:val="left" w:pos="4962"/>
        </w:tabs>
        <w:suppressAutoHyphens w:val="0"/>
        <w:ind w:right="452"/>
        <w:jc w:val="both"/>
        <w:rPr>
          <w:rFonts w:eastAsiaTheme="minorHAnsi"/>
          <w:lang w:eastAsia="en-US"/>
        </w:rPr>
      </w:pPr>
      <w:r w:rsidRPr="003D3CEB">
        <w:rPr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3D3CEB" w:rsidRPr="003D3CEB" w:rsidRDefault="003D3CEB" w:rsidP="006565CF">
      <w:pPr>
        <w:keepLines/>
        <w:tabs>
          <w:tab w:val="left" w:pos="4962"/>
        </w:tabs>
        <w:ind w:right="452"/>
        <w:jc w:val="both"/>
        <w:rPr>
          <w:kern w:val="1"/>
          <w:lang w:eastAsia="ar-SA"/>
        </w:rPr>
      </w:pPr>
    </w:p>
    <w:p w:rsidR="003D3CEB" w:rsidRPr="003D3CEB" w:rsidRDefault="003D3CEB" w:rsidP="006565CF">
      <w:pPr>
        <w:keepLines/>
        <w:tabs>
          <w:tab w:val="left" w:pos="0"/>
        </w:tabs>
        <w:ind w:right="452"/>
        <w:jc w:val="both"/>
        <w:rPr>
          <w:kern w:val="1"/>
          <w:lang w:eastAsia="ar-SA"/>
        </w:rPr>
      </w:pPr>
      <w:r w:rsidRPr="003D3CEB">
        <w:rPr>
          <w:b/>
          <w:kern w:val="1"/>
          <w:lang w:eastAsia="ar-SA"/>
        </w:rPr>
        <w:t>Felelős:</w:t>
      </w:r>
      <w:r w:rsidRPr="003D3CEB">
        <w:rPr>
          <w:b/>
          <w:kern w:val="1"/>
          <w:lang w:eastAsia="ar-SA"/>
        </w:rPr>
        <w:tab/>
      </w:r>
      <w:r w:rsidRPr="003D3CEB">
        <w:rPr>
          <w:kern w:val="1"/>
          <w:lang w:eastAsia="ar-SA"/>
        </w:rPr>
        <w:t>Polgármester</w:t>
      </w:r>
    </w:p>
    <w:p w:rsidR="003D3CEB" w:rsidRPr="003D3CEB" w:rsidRDefault="003D3CEB" w:rsidP="006565CF">
      <w:pPr>
        <w:keepLines/>
        <w:tabs>
          <w:tab w:val="left" w:pos="0"/>
        </w:tabs>
        <w:ind w:right="452"/>
        <w:jc w:val="both"/>
        <w:rPr>
          <w:kern w:val="1"/>
          <w:lang w:eastAsia="ar-SA"/>
        </w:rPr>
      </w:pPr>
      <w:r w:rsidRPr="003D3CEB">
        <w:rPr>
          <w:b/>
          <w:kern w:val="1"/>
          <w:lang w:eastAsia="ar-SA"/>
        </w:rPr>
        <w:t>Határidő:</w:t>
      </w:r>
      <w:r w:rsidRPr="003D3CEB">
        <w:rPr>
          <w:b/>
          <w:kern w:val="1"/>
          <w:lang w:eastAsia="ar-SA"/>
        </w:rPr>
        <w:tab/>
      </w:r>
      <w:r w:rsidRPr="003D3CEB">
        <w:rPr>
          <w:kern w:val="1"/>
          <w:lang w:eastAsia="ar-SA"/>
        </w:rPr>
        <w:t>180 nap</w:t>
      </w:r>
    </w:p>
    <w:p w:rsidR="003D3CEB" w:rsidRDefault="003D3CEB" w:rsidP="006565CF">
      <w:pPr>
        <w:tabs>
          <w:tab w:val="left" w:pos="0"/>
          <w:tab w:val="left" w:pos="4962"/>
        </w:tabs>
        <w:jc w:val="both"/>
      </w:pPr>
    </w:p>
    <w:p w:rsidR="003D3CEB" w:rsidRPr="0076191C" w:rsidRDefault="003D3CEB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3D3CEB" w:rsidRDefault="003D3CEB" w:rsidP="006565CF">
      <w:pPr>
        <w:tabs>
          <w:tab w:val="left" w:pos="0"/>
          <w:tab w:val="left" w:pos="1155"/>
          <w:tab w:val="left" w:pos="4962"/>
        </w:tabs>
        <w:jc w:val="both"/>
        <w:rPr>
          <w:kern w:val="1"/>
          <w:lang w:eastAsia="ar-SA"/>
        </w:rPr>
      </w:pPr>
    </w:p>
    <w:p w:rsidR="001657B7" w:rsidRPr="0076191C" w:rsidRDefault="009A3183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16</w:t>
      </w:r>
      <w:r w:rsidR="001657B7" w:rsidRPr="0076191C">
        <w:rPr>
          <w:b/>
          <w:bCs/>
          <w:u w:val="single"/>
        </w:rPr>
        <w:t>. pont</w:t>
      </w:r>
    </w:p>
    <w:p w:rsidR="00931011" w:rsidRDefault="002A791B" w:rsidP="006565CF">
      <w:pPr>
        <w:pStyle w:val="Listaszerbekezds"/>
        <w:tabs>
          <w:tab w:val="left" w:pos="4962"/>
        </w:tabs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Döntés a …………..</w:t>
      </w:r>
      <w:r w:rsidR="00931011" w:rsidRPr="00E652EC">
        <w:rPr>
          <w:rFonts w:ascii="Times New Roman" w:hAnsi="Times New Roman"/>
          <w:sz w:val="24"/>
          <w:szCs w:val="24"/>
        </w:rPr>
        <w:t xml:space="preserve"> Kft. bérleti díj hátralékának rendezése ügyében</w:t>
      </w:r>
    </w:p>
    <w:p w:rsidR="001657B7" w:rsidRPr="00931011" w:rsidRDefault="001657B7" w:rsidP="006565CF">
      <w:pPr>
        <w:pStyle w:val="Listaszerbekezds"/>
        <w:tabs>
          <w:tab w:val="left" w:pos="4962"/>
        </w:tabs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931011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931011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</w:p>
    <w:p w:rsidR="00931011" w:rsidRPr="0076191C" w:rsidRDefault="00931011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931011" w:rsidRPr="0076191C" w:rsidRDefault="00931011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239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</w:p>
    <w:p w:rsidR="00931011" w:rsidRPr="00FF1441" w:rsidRDefault="00931011" w:rsidP="006565CF">
      <w:pPr>
        <w:tabs>
          <w:tab w:val="left" w:pos="4962"/>
        </w:tabs>
        <w:ind w:firstLine="3"/>
        <w:jc w:val="both"/>
        <w:rPr>
          <w:bCs/>
          <w:noProof/>
          <w:kern w:val="1"/>
          <w:lang w:eastAsia="ar-SA"/>
        </w:rPr>
      </w:pPr>
      <w:r w:rsidRPr="00FF1441">
        <w:rPr>
          <w:kern w:val="1"/>
          <w:lang w:eastAsia="ar-SA"/>
        </w:rPr>
        <w:t xml:space="preserve">A Bizottság </w:t>
      </w:r>
      <w:r>
        <w:rPr>
          <w:kern w:val="1"/>
          <w:lang w:eastAsia="ar-SA"/>
        </w:rPr>
        <w:t xml:space="preserve">úgy dönt, hogy </w:t>
      </w:r>
      <w:r w:rsidRPr="00FF1441">
        <w:rPr>
          <w:bCs/>
          <w:kern w:val="1"/>
          <w:lang w:eastAsia="ar-SA"/>
        </w:rPr>
        <w:t>felhatalmazza a Vagyonhasznosítási és Ingatlan-nyilvántartási Irodát a</w:t>
      </w:r>
      <w:r w:rsidRPr="00FF1441">
        <w:t xml:space="preserve"> Budapest II. kerület, 13441/0/A/58 helyrajzi számú, 201 m</w:t>
      </w:r>
      <w:r w:rsidRPr="00FF1441">
        <w:rPr>
          <w:vertAlign w:val="superscript"/>
        </w:rPr>
        <w:t>2</w:t>
      </w:r>
      <w:r w:rsidRPr="00FF1441">
        <w:t xml:space="preserve"> területű, üzlettér megnevezésű helyiség</w:t>
      </w:r>
      <w:r w:rsidRPr="00FF1441">
        <w:rPr>
          <w:bCs/>
          <w:kern w:val="1"/>
          <w:lang w:eastAsia="ar-SA"/>
        </w:rPr>
        <w:t xml:space="preserve"> </w:t>
      </w:r>
      <w:r w:rsidRPr="00FF1441">
        <w:rPr>
          <w:bCs/>
          <w:noProof/>
          <w:kern w:val="1"/>
          <w:lang w:eastAsia="ar-SA"/>
        </w:rPr>
        <w:t xml:space="preserve">volt bérlője, a </w:t>
      </w:r>
      <w:r w:rsidR="002A791B">
        <w:rPr>
          <w:rFonts w:eastAsia="Arial Unicode MS"/>
          <w:noProof/>
        </w:rPr>
        <w:t>……………</w:t>
      </w:r>
      <w:r w:rsidRPr="00FF1441">
        <w:rPr>
          <w:rFonts w:eastAsia="Arial Unicode MS"/>
          <w:noProof/>
        </w:rPr>
        <w:t xml:space="preserve"> Kereskedelmi és Szolgáltató Korlátolt Felelősségű</w:t>
      </w:r>
      <w:r w:rsidRPr="00FF1441">
        <w:rPr>
          <w:rFonts w:eastAsia="Arial Unicode MS"/>
          <w:bCs/>
        </w:rPr>
        <w:t xml:space="preserve"> Társaság </w:t>
      </w:r>
      <w:r w:rsidRPr="00FF1441">
        <w:rPr>
          <w:bCs/>
          <w:kern w:val="1"/>
          <w:lang w:eastAsia="ar-SA"/>
        </w:rPr>
        <w:t xml:space="preserve">részére fizetési felszólítás kiküldésére </w:t>
      </w:r>
      <w:r>
        <w:rPr>
          <w:bCs/>
          <w:kern w:val="1"/>
          <w:lang w:eastAsia="ar-SA"/>
        </w:rPr>
        <w:t xml:space="preserve">a </w:t>
      </w:r>
      <w:r w:rsidRPr="00FF1441">
        <w:rPr>
          <w:bCs/>
          <w:kern w:val="1"/>
          <w:lang w:eastAsia="ar-SA"/>
        </w:rPr>
        <w:t>2015. február 4. napjáig fennálló</w:t>
      </w:r>
      <w:r w:rsidRPr="00FF1441">
        <w:rPr>
          <w:bCs/>
        </w:rPr>
        <w:t xml:space="preserve"> bruttó 1.235.528,- Ft bérleti díj és bruttó 71.928,- Ft közös költség tartozás </w:t>
      </w:r>
      <w:r>
        <w:rPr>
          <w:bCs/>
        </w:rPr>
        <w:t xml:space="preserve">és járulékaik </w:t>
      </w:r>
      <w:r w:rsidRPr="00FF1441">
        <w:rPr>
          <w:bCs/>
        </w:rPr>
        <w:t>rendezésére,</w:t>
      </w:r>
      <w:r w:rsidRPr="00FF1441">
        <w:rPr>
          <w:bCs/>
          <w:kern w:val="1"/>
          <w:lang w:eastAsia="ar-SA"/>
        </w:rPr>
        <w:t xml:space="preserve"> annak eredménytelensége esetén a követelés megfizetésére fizetési meghagyás</w:t>
      </w:r>
      <w:r>
        <w:rPr>
          <w:bCs/>
          <w:kern w:val="1"/>
          <w:lang w:eastAsia="ar-SA"/>
        </w:rPr>
        <w:t>os</w:t>
      </w:r>
      <w:r w:rsidRPr="00FF1441">
        <w:rPr>
          <w:bCs/>
          <w:kern w:val="1"/>
          <w:lang w:eastAsia="ar-SA"/>
        </w:rPr>
        <w:t>, vagy peres eljárás megindítására.</w:t>
      </w:r>
    </w:p>
    <w:p w:rsidR="00931011" w:rsidRPr="00FF1441" w:rsidRDefault="00931011" w:rsidP="006565CF">
      <w:pPr>
        <w:tabs>
          <w:tab w:val="left" w:pos="4962"/>
        </w:tabs>
        <w:ind w:firstLine="3"/>
        <w:jc w:val="both"/>
        <w:rPr>
          <w:kern w:val="1"/>
          <w:lang w:eastAsia="ar-SA"/>
        </w:rPr>
      </w:pPr>
    </w:p>
    <w:p w:rsidR="00931011" w:rsidRPr="00FF1441" w:rsidRDefault="00931011" w:rsidP="006565CF">
      <w:pPr>
        <w:tabs>
          <w:tab w:val="left" w:pos="4962"/>
        </w:tabs>
        <w:ind w:firstLine="3"/>
        <w:jc w:val="both"/>
        <w:rPr>
          <w:kern w:val="1"/>
          <w:lang w:eastAsia="ar-SA"/>
        </w:rPr>
      </w:pPr>
      <w:r w:rsidRPr="00FF1441">
        <w:rPr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931011" w:rsidRPr="00FF1441" w:rsidRDefault="00931011" w:rsidP="006565CF">
      <w:pPr>
        <w:tabs>
          <w:tab w:val="left" w:pos="4962"/>
        </w:tabs>
        <w:ind w:firstLine="3"/>
        <w:jc w:val="both"/>
        <w:rPr>
          <w:kern w:val="1"/>
          <w:lang w:eastAsia="ar-SA"/>
        </w:rPr>
      </w:pPr>
    </w:p>
    <w:p w:rsidR="00931011" w:rsidRPr="00FF1441" w:rsidRDefault="00931011" w:rsidP="006565CF">
      <w:pPr>
        <w:tabs>
          <w:tab w:val="left" w:pos="0"/>
        </w:tabs>
        <w:ind w:firstLine="3"/>
        <w:jc w:val="both"/>
        <w:rPr>
          <w:kern w:val="1"/>
          <w:lang w:eastAsia="ar-SA"/>
        </w:rPr>
      </w:pPr>
      <w:r w:rsidRPr="00FF1441">
        <w:rPr>
          <w:b/>
          <w:kern w:val="1"/>
          <w:lang w:eastAsia="ar-SA"/>
        </w:rPr>
        <w:t>Felelős:</w:t>
      </w:r>
      <w:r w:rsidRPr="00FF1441">
        <w:rPr>
          <w:b/>
          <w:kern w:val="1"/>
          <w:lang w:eastAsia="ar-SA"/>
        </w:rPr>
        <w:tab/>
      </w:r>
      <w:r w:rsidRPr="00FF1441">
        <w:rPr>
          <w:kern w:val="1"/>
          <w:lang w:eastAsia="ar-SA"/>
        </w:rPr>
        <w:t>Polgármester</w:t>
      </w:r>
    </w:p>
    <w:p w:rsidR="00931011" w:rsidRPr="00FF1441" w:rsidRDefault="00931011" w:rsidP="006565CF">
      <w:pPr>
        <w:tabs>
          <w:tab w:val="left" w:pos="0"/>
        </w:tabs>
        <w:ind w:firstLine="3"/>
        <w:jc w:val="both"/>
        <w:rPr>
          <w:kern w:val="1"/>
          <w:lang w:eastAsia="ar-SA"/>
        </w:rPr>
      </w:pPr>
      <w:r w:rsidRPr="00FF1441">
        <w:rPr>
          <w:b/>
          <w:kern w:val="1"/>
          <w:lang w:eastAsia="ar-SA"/>
        </w:rPr>
        <w:t>Határidő:</w:t>
      </w:r>
      <w:r w:rsidRPr="00FF1441">
        <w:rPr>
          <w:kern w:val="1"/>
          <w:lang w:eastAsia="ar-SA"/>
        </w:rPr>
        <w:tab/>
      </w:r>
      <w:r>
        <w:rPr>
          <w:kern w:val="1"/>
          <w:lang w:eastAsia="ar-SA"/>
        </w:rPr>
        <w:t>2015. szeptember 30.</w:t>
      </w:r>
    </w:p>
    <w:p w:rsidR="00931011" w:rsidRDefault="00931011" w:rsidP="006565CF">
      <w:pPr>
        <w:tabs>
          <w:tab w:val="left" w:pos="0"/>
          <w:tab w:val="left" w:pos="4962"/>
        </w:tabs>
        <w:jc w:val="both"/>
      </w:pP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931011" w:rsidRDefault="00931011" w:rsidP="006565CF">
      <w:pPr>
        <w:tabs>
          <w:tab w:val="left" w:pos="4962"/>
        </w:tabs>
        <w:ind w:firstLine="3"/>
        <w:jc w:val="both"/>
        <w:rPr>
          <w:kern w:val="1"/>
          <w:lang w:eastAsia="ar-SA"/>
        </w:rPr>
      </w:pPr>
    </w:p>
    <w:p w:rsidR="00706DB6" w:rsidRDefault="00706DB6" w:rsidP="006565CF">
      <w:pPr>
        <w:tabs>
          <w:tab w:val="left" w:pos="4962"/>
        </w:tabs>
        <w:ind w:firstLine="3"/>
        <w:jc w:val="both"/>
        <w:rPr>
          <w:kern w:val="1"/>
          <w:lang w:eastAsia="ar-SA"/>
        </w:rPr>
      </w:pPr>
    </w:p>
    <w:p w:rsidR="00706DB6" w:rsidRPr="00E652EC" w:rsidRDefault="00706DB6" w:rsidP="006565CF">
      <w:pPr>
        <w:tabs>
          <w:tab w:val="left" w:pos="4962"/>
        </w:tabs>
        <w:ind w:firstLine="3"/>
        <w:jc w:val="both"/>
        <w:rPr>
          <w:kern w:val="1"/>
          <w:lang w:eastAsia="ar-SA"/>
        </w:rPr>
      </w:pPr>
    </w:p>
    <w:p w:rsidR="001657B7" w:rsidRPr="0076191C" w:rsidRDefault="001657B7" w:rsidP="006565CF">
      <w:pPr>
        <w:tabs>
          <w:tab w:val="left" w:pos="0"/>
          <w:tab w:val="left" w:pos="4962"/>
        </w:tabs>
        <w:jc w:val="both"/>
      </w:pPr>
      <w:r w:rsidRPr="0076191C">
        <w:rPr>
          <w:b/>
          <w:bCs/>
          <w:u w:val="single"/>
        </w:rPr>
        <w:t>Napiren</w:t>
      </w:r>
      <w:r w:rsidR="009A3183">
        <w:rPr>
          <w:b/>
          <w:bCs/>
          <w:u w:val="single"/>
        </w:rPr>
        <w:t>d 17</w:t>
      </w:r>
      <w:r w:rsidRPr="0076191C">
        <w:rPr>
          <w:b/>
          <w:bCs/>
          <w:u w:val="single"/>
        </w:rPr>
        <w:t>. pont</w:t>
      </w:r>
    </w:p>
    <w:p w:rsidR="00931011" w:rsidRPr="00931011" w:rsidRDefault="00931011" w:rsidP="006565CF">
      <w:pPr>
        <w:tabs>
          <w:tab w:val="left" w:pos="4962"/>
        </w:tabs>
        <w:jc w:val="both"/>
        <w:rPr>
          <w:bCs/>
          <w:lang w:eastAsia="ar-SA"/>
        </w:rPr>
      </w:pPr>
      <w:r w:rsidRPr="00931011">
        <w:rPr>
          <w:rFonts w:eastAsiaTheme="minorHAnsi"/>
          <w:bCs/>
          <w:lang w:eastAsia="ar-SA"/>
        </w:rPr>
        <w:t xml:space="preserve">Döntés a </w:t>
      </w:r>
      <w:r w:rsidRPr="00931011">
        <w:rPr>
          <w:rFonts w:eastAsiaTheme="minorHAnsi"/>
          <w:lang w:eastAsia="en-US"/>
        </w:rPr>
        <w:t>Budapest II. kerület, 13372/1/A/2 és 1337</w:t>
      </w:r>
      <w:r w:rsidR="002A791B">
        <w:rPr>
          <w:rFonts w:eastAsiaTheme="minorHAnsi"/>
          <w:lang w:eastAsia="en-US"/>
        </w:rPr>
        <w:t xml:space="preserve">2/1/A/3 hrsz-on nyilvántartott </w:t>
      </w:r>
      <w:r w:rsidRPr="00931011">
        <w:rPr>
          <w:rFonts w:eastAsiaTheme="minorHAnsi"/>
          <w:lang w:eastAsia="en-US"/>
        </w:rPr>
        <w:t xml:space="preserve">helyiségek 17 </w:t>
      </w:r>
      <w:r w:rsidRPr="00931011">
        <w:rPr>
          <w:rFonts w:eastAsiaTheme="minorHAnsi"/>
          <w:bCs/>
          <w:noProof/>
          <w:kern w:val="1"/>
          <w:lang w:eastAsia="ar-SA"/>
        </w:rPr>
        <w:t>m</w:t>
      </w:r>
      <w:r w:rsidRPr="00931011">
        <w:rPr>
          <w:rFonts w:eastAsiaTheme="minorHAnsi"/>
          <w:bCs/>
          <w:noProof/>
          <w:kern w:val="1"/>
          <w:vertAlign w:val="superscript"/>
          <w:lang w:eastAsia="ar-SA"/>
        </w:rPr>
        <w:t xml:space="preserve">2 </w:t>
      </w:r>
      <w:r w:rsidRPr="00931011">
        <w:rPr>
          <w:rFonts w:eastAsiaTheme="minorHAnsi"/>
          <w:bCs/>
          <w:noProof/>
          <w:kern w:val="1"/>
          <w:lang w:eastAsia="ar-SA"/>
        </w:rPr>
        <w:t>alapterületű</w:t>
      </w:r>
      <w:r w:rsidRPr="00931011">
        <w:rPr>
          <w:rFonts w:eastAsiaTheme="minorHAnsi"/>
          <w:lang w:eastAsia="en-US"/>
        </w:rPr>
        <w:t xml:space="preserve"> részének bérbeadásáról</w:t>
      </w:r>
    </w:p>
    <w:p w:rsidR="001657B7" w:rsidRPr="0076191C" w:rsidRDefault="001657B7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FF26D5" w:rsidRPr="0076191C" w:rsidRDefault="00FF26D5" w:rsidP="006565CF">
      <w:pPr>
        <w:tabs>
          <w:tab w:val="left" w:pos="0"/>
          <w:tab w:val="left" w:pos="4962"/>
        </w:tabs>
        <w:jc w:val="both"/>
      </w:pP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</w:p>
    <w:p w:rsidR="00931011" w:rsidRPr="0076191C" w:rsidRDefault="00931011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1657B7" w:rsidRPr="0076191C" w:rsidRDefault="00931011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240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931011" w:rsidRDefault="00931011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931011" w:rsidRDefault="00931011" w:rsidP="006565CF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931011">
        <w:rPr>
          <w:rFonts w:eastAsiaTheme="minorHAnsi"/>
          <w:lang w:eastAsia="en-US"/>
        </w:rPr>
        <w:t xml:space="preserve">A Bizottság úgy dönt, hogy a Budapest Főváros II. Kerületi Önkormányzat tulajdonában álló, Budapest II. kerület, belterület 13372/1/A/2 és 13372/1/A/3 hrsz-on nyilvántartott, üzlethelyiségek Margit körúti lépcsősor felöli, önálló bejárattal rendelkező, az előterjesztés mellékletét képező alaprajzon megjelölt 17 </w:t>
      </w:r>
      <w:r w:rsidRPr="00931011">
        <w:rPr>
          <w:rFonts w:eastAsiaTheme="minorHAnsi"/>
          <w:bCs/>
          <w:noProof/>
          <w:kern w:val="1"/>
          <w:lang w:eastAsia="ar-SA"/>
        </w:rPr>
        <w:t>m</w:t>
      </w:r>
      <w:r w:rsidRPr="00931011">
        <w:rPr>
          <w:rFonts w:eastAsiaTheme="minorHAnsi"/>
          <w:bCs/>
          <w:noProof/>
          <w:kern w:val="1"/>
          <w:vertAlign w:val="superscript"/>
          <w:lang w:eastAsia="ar-SA"/>
        </w:rPr>
        <w:t xml:space="preserve">2 </w:t>
      </w:r>
      <w:r w:rsidRPr="00931011">
        <w:rPr>
          <w:rFonts w:eastAsiaTheme="minorHAnsi"/>
          <w:bCs/>
          <w:noProof/>
          <w:kern w:val="1"/>
          <w:lang w:eastAsia="ar-SA"/>
        </w:rPr>
        <w:t xml:space="preserve">alapterületű, </w:t>
      </w:r>
      <w:r w:rsidRPr="00931011">
        <w:rPr>
          <w:rFonts w:eastAsiaTheme="minorHAnsi"/>
          <w:lang w:eastAsia="en-US"/>
        </w:rPr>
        <w:t>áruátvevő, előtér és</w:t>
      </w:r>
      <w:r w:rsidR="002A791B">
        <w:rPr>
          <w:rFonts w:eastAsiaTheme="minorHAnsi"/>
          <w:lang w:eastAsia="en-US"/>
        </w:rPr>
        <w:t xml:space="preserve"> wc helyiségekből álló részét a ……………….</w:t>
      </w:r>
      <w:r w:rsidRPr="00931011">
        <w:rPr>
          <w:rFonts w:eastAsiaTheme="minorHAnsi"/>
          <w:color w:val="000000"/>
          <w:shd w:val="clear" w:color="auto" w:fill="FFFFFF"/>
          <w:lang w:eastAsia="en-US"/>
        </w:rPr>
        <w:t xml:space="preserve"> Korl</w:t>
      </w:r>
      <w:r w:rsidR="002A791B">
        <w:rPr>
          <w:rFonts w:eastAsiaTheme="minorHAnsi"/>
          <w:color w:val="000000"/>
          <w:shd w:val="clear" w:color="auto" w:fill="FFFFFF"/>
          <w:lang w:eastAsia="en-US"/>
        </w:rPr>
        <w:t xml:space="preserve">átolt Felelősségű Társaság </w:t>
      </w:r>
      <w:r w:rsidRPr="00931011">
        <w:rPr>
          <w:rFonts w:eastAsiaTheme="minorHAnsi"/>
          <w:bCs/>
          <w:lang w:eastAsia="en-US"/>
        </w:rPr>
        <w:t>részére mellékhelyiség és öltöző használata céljára</w:t>
      </w:r>
      <w:r w:rsidRPr="006565CF">
        <w:rPr>
          <w:rFonts w:eastAsiaTheme="minorHAnsi"/>
          <w:bCs/>
          <w:lang w:eastAsia="en-US"/>
        </w:rPr>
        <w:t>, 2015. június 1. napjától 2015. július 31. napjáig terjedő határozott időre bérbe adja azzal, hogy szerződő felek a bérleti szerződést a 2013. évi V tv. (Polgári Törvénykönyv) 6:339. § (2) bekezdésében foglaltak szerint mondhatják fel rendes felmondással.</w:t>
      </w:r>
    </w:p>
    <w:p w:rsidR="006565CF" w:rsidRPr="006565CF" w:rsidRDefault="006565CF" w:rsidP="006565CF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31011" w:rsidRPr="006565CF" w:rsidRDefault="00931011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6565CF">
        <w:rPr>
          <w:rFonts w:eastAsiaTheme="minorHAnsi"/>
          <w:lang w:eastAsia="en-US"/>
        </w:rPr>
        <w:t>A bérleti díj összege a Budapest Főváros II. Kerületi Önkormányzat 701-712/2004. (XII.16.) Képviselő-testületi határozatai, valamint az Immowell 2002 Kft. által aktualizált értékbecslés alapján a 34/2004.(X.13.) önkormányzati rendelet rendelkezései szerint: 22.000,-Ft</w:t>
      </w:r>
      <w:r w:rsidRPr="006565CF">
        <w:rPr>
          <w:rFonts w:eastAsiaTheme="minorHAnsi"/>
          <w:color w:val="FF0000"/>
          <w:lang w:eastAsia="en-US"/>
        </w:rPr>
        <w:t xml:space="preserve"> </w:t>
      </w:r>
      <w:r w:rsidRPr="006565CF">
        <w:rPr>
          <w:rFonts w:eastAsiaTheme="minorHAnsi"/>
          <w:lang w:eastAsia="en-US"/>
        </w:rPr>
        <w:t>+ ÁFA/hó.</w:t>
      </w:r>
    </w:p>
    <w:p w:rsidR="00931011" w:rsidRPr="00931011" w:rsidRDefault="00931011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931011">
        <w:rPr>
          <w:rFonts w:eastAsiaTheme="minorHAnsi"/>
          <w:lang w:eastAsia="en-US"/>
        </w:rPr>
        <w:t xml:space="preserve">A 34/2004.(X.13.) önkormányzati rendelet 40. § (3) bekezdése értelmében a helyiségbérleti szerződés megkötésének feltétele, hogy a bérlő a szerződés aláírásáig háromhavi bérleti díjnak megfelelő mértékű összeget fizessen meg bérbeadó részére </w:t>
      </w:r>
      <w:r w:rsidRPr="00931011">
        <w:rPr>
          <w:rFonts w:eastAsiaTheme="minorHAnsi"/>
          <w:lang w:eastAsia="en-US"/>
        </w:rPr>
        <w:lastRenderedPageBreak/>
        <w:t>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931011" w:rsidRPr="00931011" w:rsidRDefault="00931011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931011">
        <w:rPr>
          <w:rFonts w:eastAsiaTheme="minorHAnsi"/>
          <w:lang w:eastAsia="en-US"/>
        </w:rPr>
        <w:t xml:space="preserve">A </w:t>
      </w:r>
      <w:r w:rsidR="002A791B">
        <w:rPr>
          <w:rFonts w:eastAsiaTheme="minorHAnsi"/>
          <w:color w:val="000000"/>
          <w:shd w:val="clear" w:color="auto" w:fill="FFFFFF"/>
          <w:lang w:eastAsia="en-US"/>
        </w:rPr>
        <w:t>……………</w:t>
      </w:r>
      <w:r w:rsidRPr="00931011">
        <w:rPr>
          <w:rFonts w:eastAsiaTheme="minorHAnsi"/>
          <w:color w:val="000000"/>
          <w:shd w:val="clear" w:color="auto" w:fill="FFFFFF"/>
          <w:lang w:eastAsia="en-US"/>
        </w:rPr>
        <w:t xml:space="preserve"> Kft. a 2015. március 6. napján kötött 2015. május 31. napjáig terjedő határozott idejű bérleti szerződés alapján </w:t>
      </w:r>
      <w:r w:rsidRPr="00931011">
        <w:rPr>
          <w:rFonts w:eastAsiaTheme="minorHAnsi"/>
          <w:lang w:eastAsia="en-US"/>
        </w:rPr>
        <w:t xml:space="preserve">az üzlethelyiségek Margit körúti lépcsősor felöli, önálló bejárattal rendelkező 17 </w:t>
      </w:r>
      <w:r w:rsidRPr="00931011">
        <w:rPr>
          <w:rFonts w:eastAsiaTheme="minorHAnsi"/>
          <w:bCs/>
          <w:noProof/>
          <w:kern w:val="1"/>
          <w:lang w:eastAsia="ar-SA"/>
        </w:rPr>
        <w:t>m</w:t>
      </w:r>
      <w:r w:rsidRPr="00931011">
        <w:rPr>
          <w:rFonts w:eastAsiaTheme="minorHAnsi"/>
          <w:bCs/>
          <w:noProof/>
          <w:kern w:val="1"/>
          <w:vertAlign w:val="superscript"/>
          <w:lang w:eastAsia="ar-SA"/>
        </w:rPr>
        <w:t xml:space="preserve">2 </w:t>
      </w:r>
      <w:r w:rsidRPr="00931011">
        <w:rPr>
          <w:rFonts w:eastAsiaTheme="minorHAnsi"/>
          <w:bCs/>
          <w:noProof/>
          <w:kern w:val="1"/>
          <w:lang w:eastAsia="ar-SA"/>
        </w:rPr>
        <w:t>alapterületű</w:t>
      </w:r>
      <w:r w:rsidRPr="00931011">
        <w:rPr>
          <w:rFonts w:eastAsiaTheme="minorHAnsi"/>
          <w:lang w:eastAsia="en-US"/>
        </w:rPr>
        <w:t xml:space="preserve"> részét (áruátvevő, előtér és wc) a helyiség többi részétől saját költségén, megtérítési igény nélkül gipszkarton fallal leválasztotta.</w:t>
      </w:r>
    </w:p>
    <w:p w:rsidR="00931011" w:rsidRPr="00931011" w:rsidRDefault="002A791B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……………</w:t>
      </w:r>
      <w:r w:rsidR="00931011" w:rsidRPr="00931011">
        <w:rPr>
          <w:rFonts w:eastAsiaTheme="minorHAnsi"/>
          <w:color w:val="000000"/>
          <w:shd w:val="clear" w:color="auto" w:fill="FFFFFF"/>
          <w:lang w:eastAsia="en-US"/>
        </w:rPr>
        <w:t xml:space="preserve"> Kft. </w:t>
      </w:r>
      <w:r w:rsidR="00931011" w:rsidRPr="00931011">
        <w:rPr>
          <w:rFonts w:eastAsiaTheme="minorHAnsi"/>
          <w:lang w:eastAsia="en-US"/>
        </w:rPr>
        <w:t>vállalja, hogy a helyiségrészt a bérleti szerződés bármely okból történő megszűnése, vagy megszüntetése esetén tisztán, rendeltetésszerű használatra alkalmas állapotban adja vissza Budapest Főváros II. Kerületi Önkormányzat, vagy a képviseletében eljáró II. Kerületi Városfejlesztő Zrt. munkatársai részére oly módon, hogy a gipszkarton falat saját költségén megtérítési igény nélkül lebontja és az eredeti állapotot helyreállítja.</w:t>
      </w:r>
    </w:p>
    <w:p w:rsidR="00931011" w:rsidRPr="00931011" w:rsidRDefault="00931011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931011">
        <w:rPr>
          <w:rFonts w:eastAsiaTheme="minorHAnsi"/>
          <w:lang w:eastAsia="en-US"/>
        </w:rPr>
        <w:t xml:space="preserve">Amennyiben a </w:t>
      </w:r>
      <w:r w:rsidR="002A791B">
        <w:rPr>
          <w:rFonts w:eastAsiaTheme="minorHAnsi"/>
          <w:color w:val="000000"/>
          <w:shd w:val="clear" w:color="auto" w:fill="FFFFFF"/>
          <w:lang w:eastAsia="en-US"/>
        </w:rPr>
        <w:t>……………..</w:t>
      </w:r>
      <w:r w:rsidRPr="00931011">
        <w:rPr>
          <w:rFonts w:eastAsiaTheme="minorHAnsi"/>
          <w:color w:val="000000"/>
          <w:shd w:val="clear" w:color="auto" w:fill="FFFFFF"/>
          <w:lang w:eastAsia="en-US"/>
        </w:rPr>
        <w:t xml:space="preserve"> Kft. </w:t>
      </w:r>
      <w:r w:rsidRPr="00931011">
        <w:rPr>
          <w:rFonts w:eastAsiaTheme="minorHAnsi"/>
          <w:lang w:eastAsia="en-US"/>
        </w:rPr>
        <w:t>a helyiségbérleti szerződést 2015. július 5. napjáig nem köti meg, úgy a jelen határozat a határidő leteltét követő napon minden további jogcselekmény nélkül hatályát veszti.</w:t>
      </w:r>
    </w:p>
    <w:p w:rsidR="00931011" w:rsidRPr="00931011" w:rsidRDefault="00931011" w:rsidP="006565CF">
      <w:pPr>
        <w:tabs>
          <w:tab w:val="left" w:pos="4962"/>
        </w:tabs>
        <w:suppressAutoHyphens w:val="0"/>
        <w:ind w:right="452"/>
        <w:jc w:val="both"/>
        <w:rPr>
          <w:rFonts w:eastAsiaTheme="minorHAnsi"/>
          <w:lang w:eastAsia="en-US"/>
        </w:rPr>
      </w:pPr>
    </w:p>
    <w:p w:rsidR="00931011" w:rsidRPr="00931011" w:rsidRDefault="00931011" w:rsidP="006565CF">
      <w:pPr>
        <w:tabs>
          <w:tab w:val="left" w:pos="0"/>
          <w:tab w:val="left" w:pos="4962"/>
        </w:tabs>
        <w:jc w:val="both"/>
        <w:rPr>
          <w:noProof/>
          <w:lang w:eastAsia="en-US"/>
        </w:rPr>
      </w:pPr>
      <w:r w:rsidRPr="00931011">
        <w:rPr>
          <w:noProof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931011" w:rsidRPr="00931011" w:rsidRDefault="00931011" w:rsidP="006565CF">
      <w:pPr>
        <w:tabs>
          <w:tab w:val="left" w:pos="4962"/>
          <w:tab w:val="left" w:pos="8080"/>
        </w:tabs>
        <w:ind w:right="452"/>
        <w:jc w:val="both"/>
        <w:rPr>
          <w:noProof/>
          <w:lang w:eastAsia="en-US"/>
        </w:rPr>
      </w:pPr>
    </w:p>
    <w:p w:rsidR="00931011" w:rsidRPr="00931011" w:rsidRDefault="006565CF" w:rsidP="006565CF">
      <w:pPr>
        <w:tabs>
          <w:tab w:val="left" w:pos="0"/>
        </w:tabs>
        <w:suppressAutoHyphens w:val="0"/>
        <w:ind w:right="452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 w:rsidR="00931011" w:rsidRPr="00931011">
        <w:rPr>
          <w:rFonts w:eastAsiaTheme="minorHAnsi"/>
          <w:lang w:eastAsia="en-US"/>
        </w:rPr>
        <w:t>Polgármester</w:t>
      </w:r>
    </w:p>
    <w:p w:rsidR="00931011" w:rsidRPr="00931011" w:rsidRDefault="00931011" w:rsidP="006565CF">
      <w:pPr>
        <w:tabs>
          <w:tab w:val="left" w:pos="0"/>
        </w:tabs>
        <w:suppressAutoHyphens w:val="0"/>
        <w:ind w:right="452"/>
        <w:jc w:val="both"/>
        <w:rPr>
          <w:rFonts w:eastAsiaTheme="minorHAnsi"/>
          <w:lang w:eastAsia="en-US"/>
        </w:rPr>
      </w:pPr>
      <w:r w:rsidRPr="00931011">
        <w:rPr>
          <w:rFonts w:eastAsiaTheme="minorHAnsi"/>
          <w:b/>
          <w:lang w:eastAsia="en-US"/>
        </w:rPr>
        <w:t>Határidő:</w:t>
      </w:r>
      <w:r w:rsidR="006565CF">
        <w:rPr>
          <w:rFonts w:eastAsiaTheme="minorHAnsi"/>
          <w:b/>
          <w:lang w:eastAsia="en-US"/>
        </w:rPr>
        <w:tab/>
      </w:r>
      <w:r w:rsidRPr="00931011">
        <w:rPr>
          <w:rFonts w:eastAsiaTheme="minorHAnsi"/>
          <w:lang w:eastAsia="en-US"/>
        </w:rPr>
        <w:t xml:space="preserve">2015. </w:t>
      </w:r>
      <w:r w:rsidR="006565CF">
        <w:rPr>
          <w:rFonts w:eastAsiaTheme="minorHAnsi"/>
          <w:lang w:eastAsia="en-US"/>
        </w:rPr>
        <w:t>július</w:t>
      </w:r>
      <w:r w:rsidRPr="00931011">
        <w:rPr>
          <w:rFonts w:eastAsiaTheme="minorHAnsi"/>
          <w:lang w:eastAsia="en-US"/>
        </w:rPr>
        <w:t xml:space="preserve"> 31.</w:t>
      </w:r>
    </w:p>
    <w:p w:rsidR="00931011" w:rsidRDefault="00931011" w:rsidP="006565CF">
      <w:pPr>
        <w:tabs>
          <w:tab w:val="left" w:pos="0"/>
        </w:tabs>
        <w:jc w:val="both"/>
      </w:pPr>
    </w:p>
    <w:p w:rsidR="00931011" w:rsidRPr="0076191C" w:rsidRDefault="00931011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931011" w:rsidRPr="00E652EC" w:rsidRDefault="00931011" w:rsidP="006565CF">
      <w:pPr>
        <w:tabs>
          <w:tab w:val="left" w:pos="4962"/>
        </w:tabs>
        <w:ind w:firstLine="3"/>
        <w:jc w:val="both"/>
        <w:rPr>
          <w:kern w:val="1"/>
          <w:lang w:eastAsia="ar-SA"/>
        </w:rPr>
      </w:pPr>
    </w:p>
    <w:p w:rsidR="001657B7" w:rsidRPr="0076191C" w:rsidRDefault="009A3183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18</w:t>
      </w:r>
      <w:r w:rsidR="001657B7" w:rsidRPr="0076191C">
        <w:rPr>
          <w:b/>
          <w:bCs/>
          <w:u w:val="single"/>
        </w:rPr>
        <w:t>. pont</w:t>
      </w:r>
    </w:p>
    <w:p w:rsidR="00E9604F" w:rsidRPr="00E9604F" w:rsidRDefault="00E9604F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E9604F">
        <w:rPr>
          <w:bCs/>
          <w:lang w:eastAsia="ar-SA"/>
        </w:rPr>
        <w:t>Kérelem a</w:t>
      </w:r>
      <w:r w:rsidRPr="00E9604F">
        <w:rPr>
          <w:rFonts w:eastAsiaTheme="minorHAnsi"/>
          <w:lang w:eastAsia="en-US"/>
        </w:rPr>
        <w:t xml:space="preserve"> Bud</w:t>
      </w:r>
      <w:r w:rsidR="002A791B">
        <w:rPr>
          <w:rFonts w:eastAsiaTheme="minorHAnsi"/>
          <w:lang w:eastAsia="en-US"/>
        </w:rPr>
        <w:t>apest, II. 13441/0/A/2 hrsz.</w:t>
      </w:r>
      <w:r w:rsidRPr="00E9604F">
        <w:rPr>
          <w:rFonts w:eastAsiaTheme="minorHAnsi"/>
          <w:lang w:eastAsia="en-US"/>
        </w:rPr>
        <w:t xml:space="preserve"> alatti földszinti üzlethelyiség tekintetében kötött határozatlan idejű bérleti szerződés módosítására</w:t>
      </w:r>
    </w:p>
    <w:p w:rsidR="001657B7" w:rsidRDefault="001657B7" w:rsidP="006565CF">
      <w:pPr>
        <w:tabs>
          <w:tab w:val="left" w:pos="0"/>
          <w:tab w:val="left" w:pos="4962"/>
        </w:tabs>
        <w:jc w:val="both"/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E9604F" w:rsidRDefault="00E9604F" w:rsidP="006565CF">
      <w:pPr>
        <w:tabs>
          <w:tab w:val="left" w:pos="0"/>
          <w:tab w:val="left" w:pos="4962"/>
        </w:tabs>
        <w:jc w:val="both"/>
      </w:pPr>
    </w:p>
    <w:p w:rsidR="00E9604F" w:rsidRPr="0076191C" w:rsidRDefault="00E9604F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E9604F" w:rsidRPr="0076191C" w:rsidRDefault="00E9604F" w:rsidP="006565CF">
      <w:pPr>
        <w:tabs>
          <w:tab w:val="left" w:pos="0"/>
          <w:tab w:val="left" w:pos="4962"/>
        </w:tabs>
        <w:jc w:val="both"/>
      </w:pPr>
    </w:p>
    <w:p w:rsidR="00E9604F" w:rsidRPr="0076191C" w:rsidRDefault="00E9604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E9604F" w:rsidRPr="0076191C" w:rsidRDefault="00E9604F" w:rsidP="006565CF">
      <w:pPr>
        <w:tabs>
          <w:tab w:val="left" w:pos="0"/>
          <w:tab w:val="left" w:pos="4962"/>
        </w:tabs>
        <w:jc w:val="both"/>
      </w:pPr>
    </w:p>
    <w:p w:rsidR="00E9604F" w:rsidRPr="0076191C" w:rsidRDefault="00E9604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E9604F" w:rsidRPr="0076191C" w:rsidRDefault="00E9604F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241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6565CF" w:rsidRDefault="006565CF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E9604F" w:rsidRPr="006565CF" w:rsidRDefault="00E9604F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E9604F">
        <w:rPr>
          <w:rFonts w:eastAsiaTheme="minorHAnsi"/>
          <w:lang w:eastAsia="en-US"/>
        </w:rPr>
        <w:lastRenderedPageBreak/>
        <w:t xml:space="preserve">A Bizottság úgy dönt, hogy </w:t>
      </w:r>
      <w:r w:rsidRPr="006565CF">
        <w:rPr>
          <w:rFonts w:eastAsiaTheme="minorHAnsi"/>
          <w:lang w:eastAsia="en-US"/>
        </w:rPr>
        <w:t>nem járul hozzá a Budapest Főváros II. Kerületi Önkormányzat tulajdonát képező Budapest, II. kerület 13441/0/A/2 hrsz. alatt nyilvántartásba vett, 858 m</w:t>
      </w:r>
      <w:r w:rsidRPr="006565CF">
        <w:rPr>
          <w:rFonts w:eastAsiaTheme="minorHAnsi"/>
          <w:vertAlign w:val="superscript"/>
          <w:lang w:eastAsia="en-US"/>
        </w:rPr>
        <w:t>2</w:t>
      </w:r>
      <w:r w:rsidRPr="006565CF">
        <w:rPr>
          <w:rFonts w:eastAsiaTheme="minorHAnsi"/>
          <w:lang w:eastAsia="en-US"/>
        </w:rPr>
        <w:t xml:space="preserve"> területű, bank megnevezésű helyis</w:t>
      </w:r>
      <w:r w:rsidR="002A791B">
        <w:rPr>
          <w:rFonts w:eastAsiaTheme="minorHAnsi"/>
          <w:lang w:eastAsia="en-US"/>
        </w:rPr>
        <w:t>égre a ………………</w:t>
      </w:r>
      <w:r w:rsidRPr="006565CF">
        <w:rPr>
          <w:rFonts w:eastAsiaTheme="minorHAnsi"/>
          <w:lang w:eastAsia="en-US"/>
        </w:rPr>
        <w:t xml:space="preserve"> Zártkörűen Működő Részvénytársaság bérlővel 2014. április 16. napján átkötött határozatlan idejű bérleti szerződés időtartamának módosításához.</w:t>
      </w:r>
    </w:p>
    <w:p w:rsidR="00E9604F" w:rsidRPr="00E9604F" w:rsidRDefault="00E9604F" w:rsidP="006565CF">
      <w:pPr>
        <w:tabs>
          <w:tab w:val="left" w:pos="4962"/>
        </w:tabs>
        <w:jc w:val="both"/>
        <w:rPr>
          <w:b/>
          <w:lang w:eastAsia="ar-SA"/>
        </w:rPr>
      </w:pPr>
    </w:p>
    <w:p w:rsidR="00E9604F" w:rsidRPr="00E9604F" w:rsidRDefault="00E9604F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E9604F"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E9604F" w:rsidRPr="00E9604F" w:rsidRDefault="00E9604F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E9604F" w:rsidRPr="00E9604F" w:rsidRDefault="00E9604F" w:rsidP="006565CF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E9604F">
        <w:rPr>
          <w:rFonts w:eastAsiaTheme="minorHAnsi"/>
          <w:b/>
          <w:lang w:eastAsia="en-US"/>
        </w:rPr>
        <w:t>Felelős:</w:t>
      </w:r>
      <w:r w:rsidRPr="00E9604F">
        <w:rPr>
          <w:rFonts w:eastAsiaTheme="minorHAnsi"/>
          <w:lang w:eastAsia="en-US"/>
        </w:rPr>
        <w:tab/>
        <w:t>Polgármester</w:t>
      </w:r>
    </w:p>
    <w:p w:rsidR="00E9604F" w:rsidRPr="00E9604F" w:rsidRDefault="00E9604F" w:rsidP="006565CF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E9604F">
        <w:rPr>
          <w:rFonts w:eastAsiaTheme="minorHAnsi"/>
          <w:b/>
          <w:lang w:eastAsia="en-US"/>
        </w:rPr>
        <w:t>Határidő:</w:t>
      </w:r>
      <w:r w:rsidRPr="00E9604F">
        <w:rPr>
          <w:rFonts w:eastAsiaTheme="minorHAnsi"/>
          <w:b/>
          <w:lang w:eastAsia="en-US"/>
        </w:rPr>
        <w:tab/>
      </w:r>
      <w:r w:rsidRPr="00E9604F">
        <w:rPr>
          <w:rFonts w:eastAsiaTheme="minorHAnsi"/>
          <w:lang w:eastAsia="en-US"/>
        </w:rPr>
        <w:t>30 nap</w:t>
      </w:r>
    </w:p>
    <w:p w:rsidR="00E9604F" w:rsidRDefault="00E9604F" w:rsidP="006565CF">
      <w:pPr>
        <w:tabs>
          <w:tab w:val="left" w:pos="0"/>
          <w:tab w:val="left" w:pos="4962"/>
        </w:tabs>
        <w:jc w:val="both"/>
      </w:pPr>
    </w:p>
    <w:p w:rsidR="00E9604F" w:rsidRDefault="00E9604F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15399E" w:rsidRPr="0076191C" w:rsidRDefault="0015399E" w:rsidP="006565CF">
      <w:pPr>
        <w:tabs>
          <w:tab w:val="left" w:pos="0"/>
          <w:tab w:val="left" w:pos="4962"/>
        </w:tabs>
        <w:jc w:val="both"/>
      </w:pPr>
    </w:p>
    <w:p w:rsidR="001657B7" w:rsidRPr="0076191C" w:rsidRDefault="009A3183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19</w:t>
      </w:r>
      <w:r w:rsidR="001657B7" w:rsidRPr="0076191C">
        <w:rPr>
          <w:b/>
          <w:bCs/>
          <w:u w:val="single"/>
        </w:rPr>
        <w:t>. pont</w:t>
      </w:r>
    </w:p>
    <w:p w:rsidR="00DE48D7" w:rsidRPr="00DE48D7" w:rsidRDefault="00DE48D7" w:rsidP="006565CF">
      <w:pPr>
        <w:tabs>
          <w:tab w:val="left" w:pos="4962"/>
        </w:tabs>
        <w:suppressAutoHyphens w:val="0"/>
        <w:jc w:val="both"/>
        <w:rPr>
          <w:lang w:eastAsia="hu-HU"/>
        </w:rPr>
      </w:pPr>
      <w:r w:rsidRPr="00DE48D7">
        <w:rPr>
          <w:bCs/>
          <w:szCs w:val="20"/>
          <w:lang w:eastAsia="hu-HU"/>
        </w:rPr>
        <w:t>Beszámoló a Gazdasági és Tulajdonosi Bizottság 2014.-2015. évben hozott lejárt határidejű határozatainak végrehajtásáról</w:t>
      </w:r>
    </w:p>
    <w:p w:rsidR="001657B7" w:rsidRPr="0076191C" w:rsidRDefault="001657B7" w:rsidP="006565CF">
      <w:pPr>
        <w:tabs>
          <w:tab w:val="left" w:pos="4962"/>
        </w:tabs>
        <w:suppressAutoHyphens w:val="0"/>
        <w:contextualSpacing/>
        <w:jc w:val="both"/>
        <w:rPr>
          <w:rFonts w:eastAsia="Calibri"/>
          <w:b/>
          <w:lang w:eastAsia="en-US"/>
        </w:rPr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DE48D7" w:rsidRDefault="00DE48D7" w:rsidP="006565CF">
      <w:pPr>
        <w:tabs>
          <w:tab w:val="left" w:pos="0"/>
          <w:tab w:val="left" w:pos="4962"/>
        </w:tabs>
        <w:jc w:val="both"/>
      </w:pPr>
    </w:p>
    <w:p w:rsidR="00DE48D7" w:rsidRPr="0076191C" w:rsidRDefault="00DE48D7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DE48D7" w:rsidRPr="0076191C" w:rsidRDefault="00DE48D7" w:rsidP="006565CF">
      <w:pPr>
        <w:tabs>
          <w:tab w:val="left" w:pos="0"/>
          <w:tab w:val="left" w:pos="4962"/>
        </w:tabs>
        <w:jc w:val="both"/>
      </w:pPr>
    </w:p>
    <w:p w:rsidR="00DE48D7" w:rsidRPr="0076191C" w:rsidRDefault="00DE48D7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DE48D7" w:rsidRPr="0076191C" w:rsidRDefault="00DE48D7" w:rsidP="006565CF">
      <w:pPr>
        <w:tabs>
          <w:tab w:val="left" w:pos="0"/>
          <w:tab w:val="left" w:pos="4962"/>
        </w:tabs>
        <w:jc w:val="both"/>
      </w:pPr>
    </w:p>
    <w:p w:rsidR="00DE48D7" w:rsidRPr="0076191C" w:rsidRDefault="00DE48D7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DE48D7" w:rsidRDefault="00DE48D7" w:rsidP="006565CF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242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2A791B" w:rsidRPr="0076191C" w:rsidRDefault="002A791B" w:rsidP="006565CF">
      <w:pPr>
        <w:tabs>
          <w:tab w:val="left" w:pos="0"/>
          <w:tab w:val="left" w:pos="4962"/>
        </w:tabs>
        <w:jc w:val="center"/>
      </w:pPr>
    </w:p>
    <w:p w:rsidR="00DE48D7" w:rsidRPr="00DE48D7" w:rsidRDefault="00DE48D7" w:rsidP="006565CF">
      <w:pPr>
        <w:tabs>
          <w:tab w:val="left" w:pos="4962"/>
        </w:tabs>
        <w:overflowPunct w:val="0"/>
        <w:autoSpaceDE w:val="0"/>
        <w:ind w:right="8"/>
        <w:jc w:val="both"/>
        <w:textAlignment w:val="baseline"/>
        <w:rPr>
          <w:bCs/>
          <w:lang w:eastAsia="ar-SA"/>
        </w:rPr>
      </w:pPr>
      <w:r w:rsidRPr="00DE48D7">
        <w:rPr>
          <w:lang w:eastAsia="ar-SA"/>
        </w:rPr>
        <w:t xml:space="preserve">A Gazdasági és Tulajdonosi Bizottság úgy dönt, hogy a 2014-2015. években hozott lejárt határidejű határozatainak végrehajtásáról szóló beszámolót elfogadja, ezzel egyidejűleg a </w:t>
      </w:r>
      <w:r w:rsidRPr="00DE48D7">
        <w:rPr>
          <w:bCs/>
          <w:lang w:eastAsia="ar-SA"/>
        </w:rPr>
        <w:t xml:space="preserve">Bizottság a 166/2015.(IV.27.), 209/2015.(V.27.), 210/2015.(V.27.), 212/2015.(V.27.) határozatainak végrehajtási határidejét 2015. július 31-ére, a 163/2015.(IV.27.) határozatának végrehajtási határidejét 2015. augusztus 31-ére, valamint a </w:t>
      </w:r>
      <w:r w:rsidRPr="00DE48D7">
        <w:rPr>
          <w:bCs/>
        </w:rPr>
        <w:t xml:space="preserve">151/2015.(IV.27.) </w:t>
      </w:r>
      <w:r w:rsidRPr="00DE48D7">
        <w:rPr>
          <w:bCs/>
          <w:lang w:eastAsia="ar-SA"/>
        </w:rPr>
        <w:t>határozatának végrehajtási határidejét 2015. december 31-ére módosítja.</w:t>
      </w:r>
    </w:p>
    <w:p w:rsidR="00DE48D7" w:rsidRPr="00DE48D7" w:rsidRDefault="00DE48D7" w:rsidP="006565CF">
      <w:pPr>
        <w:keepLines/>
        <w:tabs>
          <w:tab w:val="left" w:pos="1717"/>
          <w:tab w:val="left" w:pos="4962"/>
          <w:tab w:val="left" w:pos="8804"/>
          <w:tab w:val="left" w:pos="8931"/>
        </w:tabs>
        <w:suppressAutoHyphens w:val="0"/>
        <w:ind w:left="15" w:right="8"/>
        <w:jc w:val="both"/>
        <w:rPr>
          <w:b/>
          <w:szCs w:val="20"/>
          <w:lang w:eastAsia="hu-HU"/>
        </w:rPr>
      </w:pPr>
    </w:p>
    <w:p w:rsidR="00DE48D7" w:rsidRPr="00DE48D7" w:rsidRDefault="00DE48D7" w:rsidP="006565CF">
      <w:pPr>
        <w:keepLines/>
        <w:tabs>
          <w:tab w:val="left" w:pos="1717"/>
          <w:tab w:val="left" w:pos="4962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DE48D7">
        <w:rPr>
          <w:b/>
          <w:szCs w:val="20"/>
          <w:lang w:eastAsia="hu-HU"/>
        </w:rPr>
        <w:t>Felelős:</w:t>
      </w:r>
      <w:r w:rsidRPr="00DE48D7">
        <w:rPr>
          <w:b/>
          <w:szCs w:val="20"/>
          <w:lang w:eastAsia="hu-HU"/>
        </w:rPr>
        <w:tab/>
      </w:r>
      <w:r w:rsidR="008511A0">
        <w:rPr>
          <w:szCs w:val="20"/>
          <w:lang w:eastAsia="hu-HU"/>
        </w:rPr>
        <w:t>P</w:t>
      </w:r>
      <w:r w:rsidRPr="00DE48D7">
        <w:rPr>
          <w:szCs w:val="20"/>
          <w:lang w:eastAsia="hu-HU"/>
        </w:rPr>
        <w:t>olgármester</w:t>
      </w:r>
    </w:p>
    <w:p w:rsidR="00DE48D7" w:rsidRPr="00DE48D7" w:rsidRDefault="00DE48D7" w:rsidP="006565CF">
      <w:pPr>
        <w:keepLines/>
        <w:tabs>
          <w:tab w:val="left" w:pos="1717"/>
          <w:tab w:val="left" w:pos="4962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DE48D7">
        <w:rPr>
          <w:b/>
          <w:szCs w:val="20"/>
          <w:lang w:eastAsia="hu-HU"/>
        </w:rPr>
        <w:t>Határidő:</w:t>
      </w:r>
      <w:r w:rsidRPr="00DE48D7">
        <w:rPr>
          <w:szCs w:val="20"/>
          <w:lang w:eastAsia="hu-HU"/>
        </w:rPr>
        <w:tab/>
        <w:t>azonnal</w:t>
      </w:r>
    </w:p>
    <w:p w:rsidR="00DE48D7" w:rsidRDefault="00DE48D7" w:rsidP="006565CF">
      <w:pPr>
        <w:tabs>
          <w:tab w:val="left" w:pos="0"/>
          <w:tab w:val="left" w:pos="4962"/>
        </w:tabs>
        <w:jc w:val="both"/>
      </w:pPr>
    </w:p>
    <w:p w:rsidR="00DE48D7" w:rsidRPr="0076191C" w:rsidRDefault="00DE48D7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7F1B18" w:rsidRDefault="007F1B18" w:rsidP="006565CF">
      <w:pPr>
        <w:tabs>
          <w:tab w:val="left" w:pos="0"/>
          <w:tab w:val="left" w:pos="1155"/>
          <w:tab w:val="left" w:pos="4962"/>
        </w:tabs>
        <w:jc w:val="both"/>
        <w:rPr>
          <w:kern w:val="1"/>
          <w:lang w:eastAsia="ar-SA"/>
        </w:rPr>
      </w:pPr>
    </w:p>
    <w:p w:rsidR="007F1B18" w:rsidRPr="0076191C" w:rsidRDefault="007F1B18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20</w:t>
      </w:r>
      <w:r w:rsidRPr="0076191C">
        <w:rPr>
          <w:b/>
          <w:bCs/>
          <w:u w:val="single"/>
        </w:rPr>
        <w:t>. pont</w:t>
      </w:r>
    </w:p>
    <w:p w:rsidR="007F1B18" w:rsidRDefault="007F1B18" w:rsidP="006565CF">
      <w:pPr>
        <w:tabs>
          <w:tab w:val="left" w:pos="4962"/>
        </w:tabs>
        <w:suppressAutoHyphens w:val="0"/>
        <w:contextualSpacing/>
        <w:jc w:val="both"/>
        <w:rPr>
          <w:u w:val="single"/>
        </w:rPr>
      </w:pPr>
      <w:r>
        <w:lastRenderedPageBreak/>
        <w:t xml:space="preserve">Peren kívüli megállapodásra tett alperesi módosított egyezségi javaslat elbírálása a Budapest </w:t>
      </w:r>
      <w:r w:rsidRPr="00C80027">
        <w:t>II.</w:t>
      </w:r>
      <w:r>
        <w:t xml:space="preserve"> </w:t>
      </w:r>
      <w:r w:rsidRPr="00C80027">
        <w:t>ker</w:t>
      </w:r>
      <w:r>
        <w:t>.</w:t>
      </w:r>
      <w:r w:rsidR="002A791B">
        <w:t>,</w:t>
      </w:r>
      <w:r>
        <w:t xml:space="preserve"> </w:t>
      </w:r>
      <w:r w:rsidRPr="00BC6353">
        <w:t>51031</w:t>
      </w:r>
      <w:r>
        <w:t xml:space="preserve"> </w:t>
      </w:r>
      <w:r w:rsidRPr="00C80027">
        <w:t>hrsz</w:t>
      </w:r>
      <w:r>
        <w:t>.-ú ingatlan tekintetében a Budapest II. kerületi Önkormány</w:t>
      </w:r>
      <w:r w:rsidR="002A791B">
        <w:t>zat felperesnek dr. ………….</w:t>
      </w:r>
      <w:r>
        <w:t xml:space="preserve"> és társai alperesek ellen közös tulajdon megszüntetése és többlethasználati díj megfizetése iránt a Fővárosi Törvényszék előtt 20.P.21.936/2012. sz. alatt folyamatban lévő peres eljárás kapcsán</w:t>
      </w:r>
    </w:p>
    <w:p w:rsidR="007F1B18" w:rsidRPr="0076191C" w:rsidRDefault="007F1B18" w:rsidP="006565CF">
      <w:pPr>
        <w:tabs>
          <w:tab w:val="left" w:pos="4962"/>
        </w:tabs>
        <w:suppressAutoHyphens w:val="0"/>
        <w:contextualSpacing/>
        <w:jc w:val="both"/>
        <w:rPr>
          <w:rFonts w:eastAsia="Calibri"/>
          <w:b/>
          <w:lang w:eastAsia="en-US"/>
        </w:rPr>
      </w:pPr>
      <w:r w:rsidRPr="0076191C">
        <w:rPr>
          <w:u w:val="single"/>
        </w:rPr>
        <w:t>Előterjesztő:</w:t>
      </w:r>
      <w:r w:rsidRPr="0076191C">
        <w:t xml:space="preserve"> dr. Láng Orsolya, a Vagyonhasznosítási és Ingatlan-nyilvántartási Iroda vezetője</w:t>
      </w:r>
    </w:p>
    <w:p w:rsidR="007F1B18" w:rsidRDefault="007F1B18" w:rsidP="006565CF">
      <w:pPr>
        <w:tabs>
          <w:tab w:val="left" w:pos="0"/>
          <w:tab w:val="left" w:pos="4962"/>
        </w:tabs>
        <w:jc w:val="both"/>
      </w:pP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F1B18">
        <w:rPr>
          <w:b/>
        </w:rPr>
        <w:t>A.1.)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</w:p>
    <w:p w:rsidR="007F1B18" w:rsidRPr="0076191C" w:rsidRDefault="007F1B18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7F1B18" w:rsidRPr="0076191C" w:rsidRDefault="007F1B18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243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3D3CEB" w:rsidRDefault="003D3CEB" w:rsidP="006565CF">
      <w:pPr>
        <w:tabs>
          <w:tab w:val="left" w:pos="0"/>
          <w:tab w:val="left" w:pos="4962"/>
        </w:tabs>
        <w:jc w:val="both"/>
      </w:pPr>
    </w:p>
    <w:p w:rsidR="007F1B18" w:rsidRPr="008511A0" w:rsidRDefault="007F1B18" w:rsidP="006565CF">
      <w:pPr>
        <w:tabs>
          <w:tab w:val="left" w:pos="4962"/>
        </w:tabs>
        <w:ind w:right="15"/>
        <w:jc w:val="both"/>
      </w:pPr>
      <w:r w:rsidRPr="005412EC">
        <w:t>A Bizottság úgy dönt</w:t>
      </w:r>
      <w:r w:rsidR="002A791B">
        <w:t>, hogy a Budapest II. kerület,</w:t>
      </w:r>
      <w:r w:rsidRPr="005412EC">
        <w:t xml:space="preserve"> 51031 helyrajzi számú osztatlan közös tulajdonban álló ingatl</w:t>
      </w:r>
      <w:r w:rsidR="002A791B">
        <w:t>an tekintetében ………….., ……………., …………. és …………….</w:t>
      </w:r>
      <w:r w:rsidRPr="005412EC">
        <w:t xml:space="preserve"> alperesek jogi képviselőjük által 2015. június 3. napján kelt levelükben a peren kívüli megállapodásra tett módosított egyezségi javaslatot </w:t>
      </w:r>
      <w:r w:rsidRPr="008511A0">
        <w:t>nem fogadja el.</w:t>
      </w:r>
    </w:p>
    <w:p w:rsidR="007F1B18" w:rsidRDefault="007F1B18" w:rsidP="006565CF">
      <w:pPr>
        <w:tabs>
          <w:tab w:val="left" w:pos="4962"/>
        </w:tabs>
        <w:jc w:val="both"/>
      </w:pPr>
    </w:p>
    <w:p w:rsidR="007F1B18" w:rsidRPr="00E73258" w:rsidRDefault="007F1B18" w:rsidP="006565CF">
      <w:pPr>
        <w:tabs>
          <w:tab w:val="left" w:pos="4962"/>
        </w:tabs>
        <w:jc w:val="both"/>
      </w:pPr>
      <w:r w:rsidRPr="00E73258">
        <w:t>A Bizottság a Polgármester és a Jegyző útján felkéri dr. Láng Orsolyát, a Vagyonhasznosítási és Ingatlan-nyilvántartási Iroda vezetőjét, hogy tegye meg a szükséges intézkedéseket.</w:t>
      </w:r>
    </w:p>
    <w:p w:rsidR="007F1B18" w:rsidRPr="00E73258" w:rsidRDefault="007F1B18" w:rsidP="006565CF">
      <w:pPr>
        <w:tabs>
          <w:tab w:val="left" w:pos="4962"/>
        </w:tabs>
        <w:jc w:val="both"/>
      </w:pPr>
    </w:p>
    <w:p w:rsidR="007F1B18" w:rsidRPr="00E73258" w:rsidRDefault="007F1B18" w:rsidP="008511A0">
      <w:pPr>
        <w:tabs>
          <w:tab w:val="left" w:pos="0"/>
        </w:tabs>
        <w:jc w:val="both"/>
      </w:pPr>
      <w:r w:rsidRPr="00E73258">
        <w:rPr>
          <w:b/>
        </w:rPr>
        <w:t>Felelős:</w:t>
      </w:r>
      <w:r w:rsidRPr="00E73258">
        <w:rPr>
          <w:b/>
        </w:rPr>
        <w:tab/>
      </w:r>
      <w:r w:rsidRPr="00E73258">
        <w:t>Polgármester</w:t>
      </w:r>
    </w:p>
    <w:p w:rsidR="007F1B18" w:rsidRDefault="007F1B18" w:rsidP="008511A0">
      <w:pPr>
        <w:tabs>
          <w:tab w:val="left" w:pos="0"/>
        </w:tabs>
        <w:jc w:val="both"/>
      </w:pPr>
      <w:r w:rsidRPr="00E73258">
        <w:rPr>
          <w:b/>
        </w:rPr>
        <w:t>Határidő:</w:t>
      </w:r>
      <w:r w:rsidRPr="00E73258">
        <w:rPr>
          <w:b/>
        </w:rPr>
        <w:tab/>
      </w:r>
      <w:r w:rsidRPr="00E73258">
        <w:t>2015. július 31.</w:t>
      </w:r>
    </w:p>
    <w:p w:rsidR="003D3CEB" w:rsidRDefault="003D3CEB" w:rsidP="006565CF">
      <w:pPr>
        <w:tabs>
          <w:tab w:val="left" w:pos="0"/>
          <w:tab w:val="left" w:pos="4962"/>
        </w:tabs>
        <w:jc w:val="both"/>
      </w:pP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3D3CEB" w:rsidRDefault="003D3CEB" w:rsidP="006565CF">
      <w:pPr>
        <w:tabs>
          <w:tab w:val="left" w:pos="0"/>
          <w:tab w:val="left" w:pos="4962"/>
        </w:tabs>
        <w:jc w:val="both"/>
      </w:pP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A.2</w:t>
      </w:r>
      <w:r w:rsidRPr="007F1B18">
        <w:rPr>
          <w:b/>
        </w:rPr>
        <w:t>.)</w:t>
      </w:r>
      <w:r>
        <w:t xml:space="preserve"> </w:t>
      </w:r>
      <w:r w:rsidRPr="0076191C">
        <w:t xml:space="preserve">határozati javaslatát az </w:t>
      </w:r>
      <w:r>
        <w:t>alábbi módosítással:</w:t>
      </w:r>
    </w:p>
    <w:p w:rsidR="007F1B18" w:rsidRDefault="007F1B18" w:rsidP="006565CF">
      <w:pPr>
        <w:tabs>
          <w:tab w:val="left" w:pos="0"/>
          <w:tab w:val="left" w:pos="4962"/>
        </w:tabs>
        <w:rPr>
          <w:lang w:eastAsia="ar-SA"/>
        </w:rPr>
      </w:pPr>
    </w:p>
    <w:p w:rsidR="007F1B18" w:rsidRPr="007F1B18" w:rsidRDefault="007F1B18" w:rsidP="008511A0">
      <w:pPr>
        <w:tabs>
          <w:tab w:val="left" w:pos="0"/>
          <w:tab w:val="left" w:pos="4962"/>
        </w:tabs>
        <w:jc w:val="both"/>
        <w:rPr>
          <w:i/>
          <w:lang w:eastAsia="ar-SA"/>
        </w:rPr>
      </w:pPr>
      <w:r>
        <w:rPr>
          <w:lang w:eastAsia="ar-SA"/>
        </w:rPr>
        <w:t>„</w:t>
      </w:r>
      <w:r w:rsidRPr="007F1B18">
        <w:rPr>
          <w:i/>
          <w:lang w:eastAsia="ar-SA"/>
        </w:rPr>
        <w:t>A Bizottság egyúttal</w:t>
      </w:r>
      <w:r w:rsidR="002A791B">
        <w:rPr>
          <w:i/>
          <w:lang w:eastAsia="ar-SA"/>
        </w:rPr>
        <w:t xml:space="preserve"> úgy dönt, hogy ……………, ………………., ………….. és …………… </w:t>
      </w:r>
      <w:r w:rsidRPr="007F1B18">
        <w:rPr>
          <w:i/>
          <w:lang w:eastAsia="ar-SA"/>
        </w:rPr>
        <w:t>alperesek részére az alábbi perbeli egyezségi ajánlatot teszi:</w:t>
      </w:r>
    </w:p>
    <w:p w:rsidR="007F1B18" w:rsidRPr="007F1B18" w:rsidRDefault="007F1B18" w:rsidP="006565CF">
      <w:pPr>
        <w:tabs>
          <w:tab w:val="left" w:pos="4962"/>
        </w:tabs>
        <w:ind w:right="15"/>
        <w:rPr>
          <w:i/>
        </w:rPr>
      </w:pPr>
    </w:p>
    <w:p w:rsidR="007F1B18" w:rsidRPr="007F1B18" w:rsidRDefault="007F1B18" w:rsidP="00B1228E">
      <w:pPr>
        <w:keepLines/>
        <w:numPr>
          <w:ilvl w:val="0"/>
          <w:numId w:val="21"/>
        </w:numPr>
        <w:tabs>
          <w:tab w:val="left" w:pos="4962"/>
        </w:tabs>
        <w:suppressAutoHyphens w:val="0"/>
        <w:ind w:left="567" w:right="15" w:hanging="425"/>
        <w:jc w:val="both"/>
        <w:rPr>
          <w:i/>
        </w:rPr>
      </w:pPr>
      <w:r w:rsidRPr="007F1B18">
        <w:rPr>
          <w:i/>
        </w:rPr>
        <w:lastRenderedPageBreak/>
        <w:t>az Önkorm</w:t>
      </w:r>
      <w:r w:rsidR="002A791B">
        <w:rPr>
          <w:i/>
        </w:rPr>
        <w:t>ányzat a Budapest II. kerület,</w:t>
      </w:r>
      <w:r w:rsidRPr="007F1B18">
        <w:rPr>
          <w:i/>
        </w:rPr>
        <w:t xml:space="preserve"> 51031 helyrajzi számú ingatlan tulajdoni hányadát közös tulajdon megszüntetése jogcímen 12.500.000,- Ft vétel</w:t>
      </w:r>
      <w:r w:rsidR="002A791B">
        <w:rPr>
          <w:i/>
        </w:rPr>
        <w:t>áron értékesíti ………….., ………….., …………… és ……………</w:t>
      </w:r>
      <w:r w:rsidRPr="007F1B18">
        <w:rPr>
          <w:i/>
        </w:rPr>
        <w:t xml:space="preserve"> tulajdonostársak részére azzal, hogy a tulajdonostársak a vételárból 6.250.000,- Ft összeget az egyezség megkötését követő 15 napon belül,</w:t>
      </w:r>
      <w:r w:rsidRPr="007F1B18">
        <w:rPr>
          <w:i/>
          <w:lang w:eastAsia="ar-SA"/>
        </w:rPr>
        <w:t xml:space="preserve"> a</w:t>
      </w:r>
      <w:r w:rsidRPr="007F1B18">
        <w:rPr>
          <w:i/>
        </w:rPr>
        <w:t xml:space="preserve"> fennmaradó 6.250.000,- Ft összegű vételárhátralékot pedig az egyezség megkötését követő 6 hónapon belül fizetik meg az Önkormányzat részére, valamint</w:t>
      </w:r>
    </w:p>
    <w:p w:rsidR="007F1B18" w:rsidRPr="007F1B18" w:rsidRDefault="007F1B18" w:rsidP="00B1228E">
      <w:pPr>
        <w:numPr>
          <w:ilvl w:val="0"/>
          <w:numId w:val="21"/>
        </w:numPr>
        <w:tabs>
          <w:tab w:val="left" w:pos="0"/>
          <w:tab w:val="left" w:pos="4962"/>
        </w:tabs>
        <w:ind w:left="567" w:hanging="425"/>
        <w:jc w:val="both"/>
        <w:rPr>
          <w:i/>
          <w:lang w:eastAsia="ar-SA"/>
        </w:rPr>
      </w:pPr>
      <w:r w:rsidRPr="007F1B18">
        <w:rPr>
          <w:i/>
        </w:rPr>
        <w:t xml:space="preserve">a tulajdonostársak </w:t>
      </w:r>
      <w:r w:rsidRPr="007F1B18">
        <w:rPr>
          <w:i/>
          <w:lang w:eastAsia="ar-SA"/>
        </w:rPr>
        <w:t>a kereset előterjesztésétől, azaz 2012. május 1. napjától 2015. június 30. napjáig terjedő időszakra mindösszesen 4.078.654,- Ft (havi 107.333.- Ft) összegű többlethasználati díj 50%-át, azaz 2.039.327.- Ft összeget az egyezség megkötését követő 15 napon belül, az első vételárrészlet megfizetésével egyidejűleg</w:t>
      </w:r>
      <w:r w:rsidR="00B1228E">
        <w:rPr>
          <w:i/>
          <w:lang w:eastAsia="ar-SA"/>
        </w:rPr>
        <w:t xml:space="preserve"> megfizetnek</w:t>
      </w:r>
      <w:r w:rsidRPr="007F1B18">
        <w:rPr>
          <w:i/>
          <w:lang w:eastAsia="ar-SA"/>
        </w:rPr>
        <w:t>, továbbá</w:t>
      </w:r>
    </w:p>
    <w:p w:rsidR="007F1B18" w:rsidRPr="007F1B18" w:rsidRDefault="007F1B18" w:rsidP="00B1228E">
      <w:pPr>
        <w:numPr>
          <w:ilvl w:val="0"/>
          <w:numId w:val="21"/>
        </w:numPr>
        <w:tabs>
          <w:tab w:val="left" w:pos="0"/>
          <w:tab w:val="left" w:pos="4962"/>
        </w:tabs>
        <w:ind w:left="567" w:hanging="425"/>
        <w:jc w:val="both"/>
        <w:rPr>
          <w:i/>
          <w:lang w:eastAsia="ar-SA"/>
        </w:rPr>
      </w:pPr>
      <w:r w:rsidRPr="007F1B18">
        <w:rPr>
          <w:i/>
          <w:lang w:eastAsia="ar-SA"/>
        </w:rPr>
        <w:t>a perköltséget, az ügyvédi munkadíjat mindegyik fél maga, a perben felmerült egyéb költségeket pedig a felek fele-fele arányban viselik.</w:t>
      </w:r>
    </w:p>
    <w:p w:rsidR="007F1B18" w:rsidRPr="007F1B18" w:rsidRDefault="007F1B18" w:rsidP="006565CF">
      <w:pPr>
        <w:tabs>
          <w:tab w:val="left" w:pos="0"/>
          <w:tab w:val="left" w:pos="4962"/>
        </w:tabs>
        <w:rPr>
          <w:i/>
          <w:lang w:eastAsia="ar-SA"/>
        </w:rPr>
      </w:pPr>
    </w:p>
    <w:p w:rsidR="007F1B18" w:rsidRPr="007F1B18" w:rsidRDefault="007F1B18" w:rsidP="008511A0">
      <w:pPr>
        <w:tabs>
          <w:tab w:val="left" w:pos="4962"/>
        </w:tabs>
        <w:jc w:val="both"/>
        <w:rPr>
          <w:i/>
          <w:lang w:eastAsia="ar-SA"/>
        </w:rPr>
      </w:pPr>
      <w:r w:rsidRPr="007F1B18">
        <w:rPr>
          <w:i/>
        </w:rPr>
        <w:t xml:space="preserve">Az Önkormányzat egyezségi ajánlatát 2015. július 31. napjáig tartja fenn azzal, hogy </w:t>
      </w:r>
      <w:r w:rsidR="00AF3E2C">
        <w:rPr>
          <w:i/>
          <w:lang w:eastAsia="ar-SA"/>
        </w:rPr>
        <w:t>……….., ……………, ………….. és ……………….</w:t>
      </w:r>
      <w:r w:rsidRPr="007F1B18">
        <w:rPr>
          <w:i/>
          <w:lang w:eastAsia="ar-SA"/>
        </w:rPr>
        <w:t xml:space="preserve"> alperesek ezen az időpontig az egyezséget aláírják. A felek az egyezségben foglaltak maradéktalan teljesítése esetén, a teljes vételár és többlethasználati díj Önkormányzat számláján történő jóváírását követő 15 munkanapon belül egymással a közös tulajdont megszüntető megállapodást megkötik.</w:t>
      </w:r>
    </w:p>
    <w:p w:rsidR="007F1B18" w:rsidRPr="007F1B18" w:rsidRDefault="007F1B18" w:rsidP="006565CF">
      <w:pPr>
        <w:tabs>
          <w:tab w:val="left" w:pos="4962"/>
        </w:tabs>
        <w:rPr>
          <w:i/>
        </w:rPr>
      </w:pPr>
    </w:p>
    <w:p w:rsidR="007F1B18" w:rsidRPr="007F1B18" w:rsidRDefault="007F1B18" w:rsidP="008511A0">
      <w:pPr>
        <w:tabs>
          <w:tab w:val="left" w:pos="4962"/>
        </w:tabs>
        <w:jc w:val="both"/>
        <w:rPr>
          <w:i/>
        </w:rPr>
      </w:pPr>
      <w:r w:rsidRPr="007F1B18">
        <w:rPr>
          <w:i/>
        </w:rPr>
        <w:t>A jelen ajánlat nem minősül jogról, igényről, követelésről történő lemondásnak, vagy az alperesek joga, igénye, követelése elismerésének.</w:t>
      </w:r>
    </w:p>
    <w:p w:rsidR="007F1B18" w:rsidRPr="007F1B18" w:rsidRDefault="007F1B18" w:rsidP="006565CF">
      <w:pPr>
        <w:tabs>
          <w:tab w:val="left" w:pos="4962"/>
        </w:tabs>
        <w:rPr>
          <w:i/>
        </w:rPr>
      </w:pPr>
    </w:p>
    <w:p w:rsidR="007F1B18" w:rsidRPr="007F1B18" w:rsidRDefault="007F1B18" w:rsidP="006565CF">
      <w:pPr>
        <w:tabs>
          <w:tab w:val="left" w:pos="4962"/>
        </w:tabs>
        <w:rPr>
          <w:i/>
        </w:rPr>
      </w:pPr>
      <w:r w:rsidRPr="007F1B18">
        <w:rPr>
          <w:i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7F1B18" w:rsidRPr="007F1B18" w:rsidRDefault="007F1B18" w:rsidP="006565CF">
      <w:pPr>
        <w:tabs>
          <w:tab w:val="left" w:pos="4962"/>
        </w:tabs>
        <w:rPr>
          <w:i/>
        </w:rPr>
      </w:pPr>
    </w:p>
    <w:p w:rsidR="007F1B18" w:rsidRPr="007F1B18" w:rsidRDefault="007F1B18" w:rsidP="008511A0">
      <w:pPr>
        <w:tabs>
          <w:tab w:val="left" w:pos="0"/>
        </w:tabs>
        <w:rPr>
          <w:i/>
        </w:rPr>
      </w:pPr>
      <w:r w:rsidRPr="007F1B18">
        <w:rPr>
          <w:i/>
        </w:rPr>
        <w:t>Felelős:</w:t>
      </w:r>
      <w:r w:rsidRPr="007F1B18">
        <w:rPr>
          <w:i/>
        </w:rPr>
        <w:tab/>
        <w:t>Polgármester</w:t>
      </w:r>
    </w:p>
    <w:p w:rsidR="007F1B18" w:rsidRPr="007F1B18" w:rsidRDefault="007F1B18" w:rsidP="008511A0">
      <w:pPr>
        <w:tabs>
          <w:tab w:val="left" w:pos="0"/>
        </w:tabs>
        <w:rPr>
          <w:i/>
        </w:rPr>
      </w:pPr>
      <w:r w:rsidRPr="007F1B18">
        <w:rPr>
          <w:i/>
        </w:rPr>
        <w:t>Határidő:</w:t>
      </w:r>
      <w:r w:rsidRPr="007F1B18">
        <w:rPr>
          <w:i/>
        </w:rPr>
        <w:tab/>
        <w:t>2016. december 31.”</w:t>
      </w:r>
    </w:p>
    <w:p w:rsidR="007F1B18" w:rsidRDefault="007F1B18" w:rsidP="006565CF">
      <w:pPr>
        <w:tabs>
          <w:tab w:val="left" w:pos="0"/>
          <w:tab w:val="left" w:pos="4962"/>
        </w:tabs>
        <w:jc w:val="both"/>
      </w:pP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</w:p>
    <w:p w:rsidR="007F1B18" w:rsidRPr="0076191C" w:rsidRDefault="007F1B18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7F1B18" w:rsidRPr="0076191C" w:rsidRDefault="007F1B18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244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7F1B18" w:rsidRDefault="007F1B18" w:rsidP="006565CF">
      <w:pPr>
        <w:tabs>
          <w:tab w:val="left" w:pos="0"/>
          <w:tab w:val="left" w:pos="4962"/>
        </w:tabs>
        <w:jc w:val="both"/>
      </w:pPr>
    </w:p>
    <w:p w:rsidR="007F1B18" w:rsidRPr="008511A0" w:rsidRDefault="007F1B18" w:rsidP="006565CF">
      <w:pPr>
        <w:tabs>
          <w:tab w:val="left" w:pos="0"/>
          <w:tab w:val="left" w:pos="4962"/>
        </w:tabs>
        <w:jc w:val="both"/>
        <w:rPr>
          <w:lang w:eastAsia="ar-SA"/>
        </w:rPr>
      </w:pPr>
      <w:r w:rsidRPr="00642E30">
        <w:rPr>
          <w:lang w:eastAsia="ar-SA"/>
        </w:rPr>
        <w:t>A Bizottság egyúttal</w:t>
      </w:r>
      <w:r w:rsidR="00AF3E2C">
        <w:rPr>
          <w:lang w:eastAsia="ar-SA"/>
        </w:rPr>
        <w:t xml:space="preserve"> úgy dönt, hogy ……………., ……………., ……………… és ……………..</w:t>
      </w:r>
      <w:r w:rsidRPr="00642E30">
        <w:rPr>
          <w:lang w:eastAsia="ar-SA"/>
        </w:rPr>
        <w:t xml:space="preserve"> alperesek részére az alábbi </w:t>
      </w:r>
      <w:r w:rsidRPr="008511A0">
        <w:rPr>
          <w:lang w:eastAsia="ar-SA"/>
        </w:rPr>
        <w:t>perbeli egyezségi ajánlatot teszi:</w:t>
      </w:r>
    </w:p>
    <w:p w:rsidR="007F1B18" w:rsidRPr="005412EC" w:rsidRDefault="007F1B18" w:rsidP="006565CF">
      <w:pPr>
        <w:keepLines/>
        <w:numPr>
          <w:ilvl w:val="0"/>
          <w:numId w:val="21"/>
        </w:numPr>
        <w:tabs>
          <w:tab w:val="left" w:pos="4962"/>
        </w:tabs>
        <w:suppressAutoHyphens w:val="0"/>
        <w:ind w:right="15"/>
        <w:jc w:val="both"/>
      </w:pPr>
      <w:r w:rsidRPr="005412EC">
        <w:lastRenderedPageBreak/>
        <w:t>az Önkormányzat a Budapest II. ke</w:t>
      </w:r>
      <w:r w:rsidR="00AF3E2C">
        <w:t xml:space="preserve">rület, </w:t>
      </w:r>
      <w:r w:rsidRPr="005412EC">
        <w:t>51031 helyrajzi számú ingatlan tulajdoni hányadát közös tulajdon megszüntetése jogcímen 12.500.000,- Ft vétel</w:t>
      </w:r>
      <w:r w:rsidR="00AF3E2C">
        <w:t>áron értékesíti …………., ……………, ……………. és …………….</w:t>
      </w:r>
      <w:r w:rsidRPr="005412EC">
        <w:t xml:space="preserve"> tulajdonostársak részére azzal, hogy a tulajdonostársak a vételárból 6.250.000,- Ft összeget </w:t>
      </w:r>
      <w:r>
        <w:t>az egyezség megkötését</w:t>
      </w:r>
      <w:r w:rsidRPr="005412EC">
        <w:t xml:space="preserve"> követő </w:t>
      </w:r>
      <w:r>
        <w:t>15</w:t>
      </w:r>
      <w:r w:rsidRPr="005412EC">
        <w:t xml:space="preserve"> napon belül,</w:t>
      </w:r>
      <w:r w:rsidRPr="005412EC">
        <w:rPr>
          <w:lang w:eastAsia="ar-SA"/>
        </w:rPr>
        <w:t xml:space="preserve"> </w:t>
      </w:r>
      <w:r>
        <w:rPr>
          <w:lang w:eastAsia="ar-SA"/>
        </w:rPr>
        <w:t>a</w:t>
      </w:r>
      <w:r w:rsidRPr="005412EC">
        <w:t xml:space="preserve"> </w:t>
      </w:r>
      <w:r>
        <w:t xml:space="preserve">fennmaradó </w:t>
      </w:r>
      <w:r w:rsidRPr="005412EC">
        <w:t>6.250.000,- Ft összegű vétel</w:t>
      </w:r>
      <w:r>
        <w:t>ár</w:t>
      </w:r>
      <w:r w:rsidRPr="005412EC">
        <w:t xml:space="preserve">hátralékot pedig az </w:t>
      </w:r>
      <w:r>
        <w:t xml:space="preserve">egyezség megkötését követő 6 hónapon </w:t>
      </w:r>
      <w:r w:rsidRPr="005412EC">
        <w:t>belül fizetik meg az Önkormányzat részére, valamint</w:t>
      </w:r>
    </w:p>
    <w:p w:rsidR="007F1B18" w:rsidRDefault="007F1B18" w:rsidP="006565CF">
      <w:pPr>
        <w:numPr>
          <w:ilvl w:val="0"/>
          <w:numId w:val="21"/>
        </w:numPr>
        <w:tabs>
          <w:tab w:val="left" w:pos="0"/>
          <w:tab w:val="left" w:pos="4962"/>
        </w:tabs>
        <w:jc w:val="both"/>
        <w:rPr>
          <w:lang w:eastAsia="ar-SA"/>
        </w:rPr>
      </w:pPr>
      <w:r w:rsidRPr="005412EC">
        <w:t xml:space="preserve">a tulajdonostársak </w:t>
      </w:r>
      <w:r w:rsidRPr="005412EC">
        <w:rPr>
          <w:lang w:eastAsia="ar-SA"/>
        </w:rPr>
        <w:t>a kereset előterjesztésétől, azaz 2012. május 1. napjától</w:t>
      </w:r>
      <w:r>
        <w:rPr>
          <w:lang w:eastAsia="ar-SA"/>
        </w:rPr>
        <w:t xml:space="preserve"> 2015</w:t>
      </w:r>
      <w:r w:rsidRPr="00642E30">
        <w:rPr>
          <w:lang w:eastAsia="ar-SA"/>
        </w:rPr>
        <w:t>. j</w:t>
      </w:r>
      <w:r>
        <w:rPr>
          <w:lang w:eastAsia="ar-SA"/>
        </w:rPr>
        <w:t>únius</w:t>
      </w:r>
      <w:r w:rsidRPr="00642E30">
        <w:rPr>
          <w:lang w:eastAsia="ar-SA"/>
        </w:rPr>
        <w:t xml:space="preserve"> 3</w:t>
      </w:r>
      <w:r>
        <w:rPr>
          <w:lang w:eastAsia="ar-SA"/>
        </w:rPr>
        <w:t>0</w:t>
      </w:r>
      <w:r w:rsidRPr="00642E30">
        <w:rPr>
          <w:lang w:eastAsia="ar-SA"/>
        </w:rPr>
        <w:t xml:space="preserve">. napjáig terjedő időszakra mindösszesen </w:t>
      </w:r>
      <w:r>
        <w:rPr>
          <w:lang w:eastAsia="ar-SA"/>
        </w:rPr>
        <w:t>4.078.654,</w:t>
      </w:r>
      <w:r w:rsidRPr="00642E30">
        <w:rPr>
          <w:lang w:eastAsia="ar-SA"/>
        </w:rPr>
        <w:t>- Ft (havi 107.333.- Ft) összegű többlethasználati díj</w:t>
      </w:r>
      <w:r>
        <w:rPr>
          <w:lang w:eastAsia="ar-SA"/>
        </w:rPr>
        <w:t xml:space="preserve"> 50%-át, azaz 2.039.327.- Ft összeget az egyezség megkötését követő 15 napon belül, az első vételárrészlet megfizetésével egyidejűleg</w:t>
      </w:r>
      <w:r w:rsidR="00B1228E">
        <w:rPr>
          <w:lang w:eastAsia="ar-SA"/>
        </w:rPr>
        <w:t xml:space="preserve"> megfizetnek</w:t>
      </w:r>
      <w:r>
        <w:rPr>
          <w:lang w:eastAsia="ar-SA"/>
        </w:rPr>
        <w:t>, továbbá</w:t>
      </w:r>
    </w:p>
    <w:p w:rsidR="007F1B18" w:rsidRDefault="007F1B18" w:rsidP="006565CF">
      <w:pPr>
        <w:numPr>
          <w:ilvl w:val="0"/>
          <w:numId w:val="21"/>
        </w:numPr>
        <w:tabs>
          <w:tab w:val="left" w:pos="0"/>
          <w:tab w:val="left" w:pos="4962"/>
        </w:tabs>
        <w:jc w:val="both"/>
        <w:rPr>
          <w:lang w:eastAsia="ar-SA"/>
        </w:rPr>
      </w:pPr>
      <w:r>
        <w:rPr>
          <w:lang w:eastAsia="ar-SA"/>
        </w:rPr>
        <w:t>a perköltséget, az ügyvédi munkadíjat mindegyik fél maga, a perben felmerült egyéb költségeket pedig a felek fele-fele arányban viselik.</w:t>
      </w:r>
    </w:p>
    <w:p w:rsidR="007F1B18" w:rsidRDefault="007F1B18" w:rsidP="006565CF">
      <w:pPr>
        <w:tabs>
          <w:tab w:val="left" w:pos="4962"/>
        </w:tabs>
        <w:jc w:val="both"/>
        <w:rPr>
          <w:lang w:eastAsia="ar-SA"/>
        </w:rPr>
      </w:pPr>
      <w:r w:rsidRPr="00E73258">
        <w:t>Az Önkormányzat egyezségi ajánlatát 2015.</w:t>
      </w:r>
      <w:r>
        <w:t xml:space="preserve"> július 31. napjáig tartja fenn azzal, hogy </w:t>
      </w:r>
      <w:r w:rsidR="00AF3E2C">
        <w:rPr>
          <w:lang w:eastAsia="ar-SA"/>
        </w:rPr>
        <w:t>……………, ………………, ……………. és ………………</w:t>
      </w:r>
      <w:r w:rsidRPr="00642E30">
        <w:rPr>
          <w:lang w:eastAsia="ar-SA"/>
        </w:rPr>
        <w:t xml:space="preserve"> alperesek</w:t>
      </w:r>
      <w:r>
        <w:rPr>
          <w:lang w:eastAsia="ar-SA"/>
        </w:rPr>
        <w:t xml:space="preserve"> ezen az időpontig az egyezséget aláírják. A felek az egyezségben foglaltak maradéktalan teljesítése esetén, a teljes vételár és többlethasználati díj Önkormányzat számláján történő jóváírását követő 15 munkanapon belül egymással a közös tulajdont megszüntető megállapodást megkötik.</w:t>
      </w:r>
    </w:p>
    <w:p w:rsidR="007F1B18" w:rsidRPr="00E73258" w:rsidRDefault="007F1B18" w:rsidP="006565CF">
      <w:pPr>
        <w:tabs>
          <w:tab w:val="left" w:pos="4962"/>
        </w:tabs>
        <w:jc w:val="both"/>
      </w:pPr>
    </w:p>
    <w:p w:rsidR="007F1B18" w:rsidRDefault="007F1B18" w:rsidP="006565CF">
      <w:pPr>
        <w:tabs>
          <w:tab w:val="left" w:pos="4962"/>
        </w:tabs>
        <w:jc w:val="both"/>
      </w:pPr>
      <w:r w:rsidRPr="00E73258">
        <w:t>A jelen ajánlat nem minősül jogról, igényről, követelésről történő lemondásnak, vagy az alperesek joga, i</w:t>
      </w:r>
      <w:r>
        <w:t>génye, követelése elismerésének.</w:t>
      </w:r>
    </w:p>
    <w:p w:rsidR="007F1B18" w:rsidRPr="00E73258" w:rsidRDefault="007F1B18" w:rsidP="006565CF">
      <w:pPr>
        <w:tabs>
          <w:tab w:val="left" w:pos="4962"/>
        </w:tabs>
        <w:jc w:val="both"/>
      </w:pPr>
    </w:p>
    <w:p w:rsidR="007F1B18" w:rsidRPr="00E73258" w:rsidRDefault="007F1B18" w:rsidP="006565CF">
      <w:pPr>
        <w:tabs>
          <w:tab w:val="left" w:pos="4962"/>
        </w:tabs>
        <w:jc w:val="both"/>
      </w:pPr>
      <w:r w:rsidRPr="00E73258">
        <w:t>A Bizottság a Polgármester és a Jegyző útján felkéri dr. Láng Orsolyát, a Vagyonhasznosítási és Ingatlan-nyilvántartási Iroda vezetőjét, hogy tegye meg a szükséges intézkedéseket.</w:t>
      </w:r>
    </w:p>
    <w:p w:rsidR="007F1B18" w:rsidRPr="00E73258" w:rsidRDefault="007F1B18" w:rsidP="006565CF">
      <w:pPr>
        <w:tabs>
          <w:tab w:val="left" w:pos="4962"/>
        </w:tabs>
        <w:jc w:val="both"/>
      </w:pPr>
    </w:p>
    <w:p w:rsidR="007F1B18" w:rsidRPr="00E73258" w:rsidRDefault="007F1B18" w:rsidP="008511A0">
      <w:pPr>
        <w:tabs>
          <w:tab w:val="left" w:pos="0"/>
        </w:tabs>
        <w:jc w:val="both"/>
      </w:pPr>
      <w:r w:rsidRPr="00E73258">
        <w:rPr>
          <w:b/>
        </w:rPr>
        <w:t>Felelős:</w:t>
      </w:r>
      <w:r w:rsidRPr="00E73258">
        <w:rPr>
          <w:b/>
        </w:rPr>
        <w:tab/>
      </w:r>
      <w:r w:rsidRPr="00E73258">
        <w:t>Polgármester</w:t>
      </w:r>
    </w:p>
    <w:p w:rsidR="007F1B18" w:rsidRDefault="007F1B18" w:rsidP="008511A0">
      <w:pPr>
        <w:tabs>
          <w:tab w:val="left" w:pos="0"/>
        </w:tabs>
        <w:jc w:val="both"/>
      </w:pPr>
      <w:r w:rsidRPr="00E73258">
        <w:rPr>
          <w:b/>
        </w:rPr>
        <w:t>Határidő:</w:t>
      </w:r>
      <w:r w:rsidRPr="00E73258">
        <w:rPr>
          <w:b/>
        </w:rPr>
        <w:tab/>
      </w:r>
      <w:r>
        <w:t>2016. december 31.</w:t>
      </w:r>
    </w:p>
    <w:p w:rsidR="007F1B18" w:rsidRDefault="007F1B18" w:rsidP="006565CF">
      <w:pPr>
        <w:tabs>
          <w:tab w:val="left" w:pos="0"/>
          <w:tab w:val="left" w:pos="4962"/>
        </w:tabs>
        <w:jc w:val="both"/>
      </w:pPr>
    </w:p>
    <w:p w:rsidR="007F1B18" w:rsidRPr="0076191C" w:rsidRDefault="007F1B18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482CB9" w:rsidRDefault="00482CB9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482CB9" w:rsidRPr="0076191C" w:rsidRDefault="00482CB9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21</w:t>
      </w:r>
      <w:r w:rsidRPr="0076191C">
        <w:rPr>
          <w:b/>
          <w:bCs/>
          <w:u w:val="single"/>
        </w:rPr>
        <w:t>. pont</w:t>
      </w:r>
    </w:p>
    <w:p w:rsidR="00482CB9" w:rsidRDefault="00AF3E2C" w:rsidP="006565CF">
      <w:pPr>
        <w:pStyle w:val="Listaszerbekezds"/>
        <w:tabs>
          <w:tab w:val="left" w:pos="496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Budapest II. kerület, </w:t>
      </w:r>
      <w:r w:rsidR="00482CB9" w:rsidRPr="00482CB9">
        <w:rPr>
          <w:rFonts w:ascii="Times New Roman" w:hAnsi="Times New Roman" w:cs="Times New Roman"/>
          <w:sz w:val="24"/>
          <w:szCs w:val="24"/>
        </w:rPr>
        <w:t>11421/2 helyrajzi számú ingatlan értékesítése</w:t>
      </w:r>
    </w:p>
    <w:p w:rsidR="00482CB9" w:rsidRPr="00482CB9" w:rsidRDefault="00482CB9" w:rsidP="006565CF">
      <w:pPr>
        <w:pStyle w:val="Listaszerbekezds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482CB9" w:rsidRPr="0076191C" w:rsidRDefault="00482CB9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</w:t>
      </w:r>
      <w:r w:rsidRPr="007F1B18">
        <w:rPr>
          <w:b/>
        </w:rPr>
        <w:t>.)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482CB9" w:rsidRPr="0076191C" w:rsidRDefault="00482CB9" w:rsidP="006565CF">
      <w:pPr>
        <w:tabs>
          <w:tab w:val="left" w:pos="0"/>
          <w:tab w:val="left" w:pos="4962"/>
        </w:tabs>
        <w:jc w:val="both"/>
      </w:pPr>
    </w:p>
    <w:p w:rsidR="00482CB9" w:rsidRPr="0076191C" w:rsidRDefault="00482CB9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482CB9" w:rsidRPr="0076191C" w:rsidRDefault="00482CB9" w:rsidP="006565CF">
      <w:pPr>
        <w:tabs>
          <w:tab w:val="left" w:pos="0"/>
          <w:tab w:val="left" w:pos="4962"/>
        </w:tabs>
        <w:jc w:val="both"/>
      </w:pPr>
    </w:p>
    <w:p w:rsidR="00482CB9" w:rsidRPr="0076191C" w:rsidRDefault="00482CB9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482CB9" w:rsidRPr="0076191C" w:rsidRDefault="00482CB9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245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7F1B18" w:rsidRDefault="007F1B18" w:rsidP="006565CF">
      <w:pPr>
        <w:tabs>
          <w:tab w:val="left" w:pos="0"/>
          <w:tab w:val="left" w:pos="4962"/>
        </w:tabs>
        <w:jc w:val="both"/>
      </w:pPr>
    </w:p>
    <w:p w:rsidR="00482CB9" w:rsidRPr="002F7FC3" w:rsidRDefault="00482CB9" w:rsidP="006565CF">
      <w:pPr>
        <w:tabs>
          <w:tab w:val="left" w:pos="4962"/>
        </w:tabs>
        <w:jc w:val="both"/>
      </w:pPr>
      <w:r w:rsidRPr="00362ED4">
        <w:t xml:space="preserve">A Bizottság javasolja a Képviselő-testületnek, hogy </w:t>
      </w:r>
      <w:r>
        <w:t xml:space="preserve">a </w:t>
      </w:r>
      <w:r w:rsidRPr="005B6FC2">
        <w:t>Budapest Főváros II. Kerületi Önkormányzat tulajdonát képező, a Budapest II. kerület, 11421/2 helyrajzi számú, 2420 m</w:t>
      </w:r>
      <w:r w:rsidRPr="005B6FC2">
        <w:rPr>
          <w:vertAlign w:val="superscript"/>
        </w:rPr>
        <w:t>2</w:t>
      </w:r>
      <w:r w:rsidRPr="005B6FC2">
        <w:t xml:space="preserve"> területű, „kivett lakóház, udvar, egyéb épület” megnevezésű, társasház jogi jellegű ingatlant nyilvános versenytárgyaláson értékesít</w:t>
      </w:r>
      <w:r>
        <w:t>se,</w:t>
      </w:r>
      <w:r w:rsidRPr="005B6FC2">
        <w:t xml:space="preserve"> a</w:t>
      </w:r>
      <w:r w:rsidRPr="005B6FC2">
        <w:rPr>
          <w:color w:val="FF0000"/>
        </w:rPr>
        <w:t xml:space="preserve"> </w:t>
      </w:r>
      <w:r w:rsidRPr="005B6FC2">
        <w:t>versenytárgyalás induló árát a Város fM Városgazdálkodási és Szolgáltató Kft. által 2015. március 2-án készített</w:t>
      </w:r>
      <w:r>
        <w:t xml:space="preserve"> és 2015 június 1-én aktualizált</w:t>
      </w:r>
      <w:r w:rsidRPr="005B6FC2">
        <w:t xml:space="preserve"> ingatlanforgalmi szakértői értékelés alapján bruttó 142.500.000,-</w:t>
      </w:r>
      <w:r>
        <w:t xml:space="preserve"> </w:t>
      </w:r>
      <w:r w:rsidRPr="005B6FC2">
        <w:t>Ft</w:t>
      </w:r>
      <w:r>
        <w:t>,</w:t>
      </w:r>
      <w:r w:rsidRPr="005B6FC2">
        <w:t xml:space="preserve"> azaz Egyszáz-negyvenkettőmillió-ötszázezer forint összegben, a pályázati alapdíjat a bruttó induló ár 10%-ában határozza meg.</w:t>
      </w:r>
    </w:p>
    <w:p w:rsidR="00482CB9" w:rsidRDefault="00482CB9" w:rsidP="006565CF">
      <w:pPr>
        <w:tabs>
          <w:tab w:val="left" w:pos="4962"/>
        </w:tabs>
        <w:jc w:val="both"/>
      </w:pPr>
    </w:p>
    <w:p w:rsidR="00482CB9" w:rsidRDefault="00482CB9" w:rsidP="006565CF">
      <w:pPr>
        <w:tabs>
          <w:tab w:val="left" w:pos="4962"/>
        </w:tabs>
        <w:jc w:val="both"/>
      </w:pPr>
      <w:r>
        <w:t>A Bizottság a Polgármester és a Jegyző útján felkéri dr. Láng Orsolyát a Vagyonhasznosítási és Ingatlan-nyilvántartási Iroda vezetőjét, hogy a szükséges intézkedéseket tegye meg.</w:t>
      </w:r>
    </w:p>
    <w:p w:rsidR="00482CB9" w:rsidRDefault="00482CB9" w:rsidP="006565CF">
      <w:pPr>
        <w:tabs>
          <w:tab w:val="left" w:pos="4962"/>
        </w:tabs>
        <w:jc w:val="both"/>
      </w:pPr>
    </w:p>
    <w:p w:rsidR="00482CB9" w:rsidRDefault="00482CB9" w:rsidP="008511A0">
      <w:pPr>
        <w:tabs>
          <w:tab w:val="left" w:pos="0"/>
        </w:tabs>
        <w:rPr>
          <w:bCs/>
        </w:rPr>
      </w:pPr>
      <w:r w:rsidRPr="008511A0">
        <w:rPr>
          <w:b/>
        </w:rPr>
        <w:t>Felelős:</w:t>
      </w:r>
      <w:r>
        <w:rPr>
          <w:b/>
        </w:rPr>
        <w:tab/>
      </w:r>
      <w:r>
        <w:rPr>
          <w:bCs/>
        </w:rPr>
        <w:t>Polgármester</w:t>
      </w:r>
    </w:p>
    <w:p w:rsidR="00482CB9" w:rsidRDefault="00482CB9" w:rsidP="008511A0">
      <w:pPr>
        <w:tabs>
          <w:tab w:val="left" w:pos="0"/>
        </w:tabs>
      </w:pPr>
      <w:r w:rsidRPr="008511A0">
        <w:rPr>
          <w:b/>
        </w:rPr>
        <w:t>Határidő:</w:t>
      </w:r>
      <w:r>
        <w:rPr>
          <w:b/>
        </w:rPr>
        <w:tab/>
      </w:r>
      <w:r w:rsidR="008511A0">
        <w:t>soron következő képviselő-testületi ülés</w:t>
      </w:r>
    </w:p>
    <w:p w:rsidR="00482CB9" w:rsidRDefault="00482CB9" w:rsidP="006565CF">
      <w:pPr>
        <w:tabs>
          <w:tab w:val="left" w:pos="0"/>
          <w:tab w:val="left" w:pos="4962"/>
        </w:tabs>
        <w:jc w:val="both"/>
      </w:pPr>
    </w:p>
    <w:p w:rsidR="00482CB9" w:rsidRPr="0076191C" w:rsidRDefault="00482CB9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482CB9" w:rsidRDefault="00482CB9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B85E44" w:rsidRPr="0076191C" w:rsidRDefault="00B85E44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22</w:t>
      </w:r>
      <w:r w:rsidRPr="0076191C">
        <w:rPr>
          <w:b/>
          <w:bCs/>
          <w:u w:val="single"/>
        </w:rPr>
        <w:t>. pont</w:t>
      </w:r>
    </w:p>
    <w:p w:rsidR="00B85E44" w:rsidRDefault="00B85E44" w:rsidP="006565CF">
      <w:pPr>
        <w:pStyle w:val="Listaszerbekezds"/>
        <w:tabs>
          <w:tab w:val="left" w:pos="496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</w:rPr>
        <w:t xml:space="preserve">A Budapest </w:t>
      </w:r>
      <w:r w:rsidR="00AF3E2C">
        <w:rPr>
          <w:rFonts w:ascii="Times New Roman" w:hAnsi="Times New Roman" w:cs="Times New Roman"/>
          <w:sz w:val="24"/>
          <w:szCs w:val="24"/>
        </w:rPr>
        <w:t>II. kerület,</w:t>
      </w:r>
      <w:r w:rsidR="00385B56">
        <w:rPr>
          <w:rFonts w:ascii="Times New Roman" w:hAnsi="Times New Roman" w:cs="Times New Roman"/>
          <w:sz w:val="24"/>
          <w:szCs w:val="24"/>
        </w:rPr>
        <w:t xml:space="preserve"> 11421/1</w:t>
      </w:r>
      <w:r w:rsidRPr="00482CB9">
        <w:rPr>
          <w:rFonts w:ascii="Times New Roman" w:hAnsi="Times New Roman" w:cs="Times New Roman"/>
          <w:sz w:val="24"/>
          <w:szCs w:val="24"/>
        </w:rPr>
        <w:t xml:space="preserve"> helyrajzi számú ingatlan értékesítése</w:t>
      </w:r>
    </w:p>
    <w:p w:rsidR="00B85E44" w:rsidRPr="00482CB9" w:rsidRDefault="00B85E44" w:rsidP="006565CF">
      <w:pPr>
        <w:pStyle w:val="Listaszerbekezds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B85E44" w:rsidRPr="0076191C" w:rsidRDefault="00B85E44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>
        <w:rPr>
          <w:b/>
        </w:rPr>
        <w:t>A</w:t>
      </w:r>
      <w:r w:rsidRPr="007F1B18">
        <w:rPr>
          <w:b/>
        </w:rPr>
        <w:t>.)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B85E44" w:rsidRPr="0076191C" w:rsidRDefault="00B85E44" w:rsidP="006565CF">
      <w:pPr>
        <w:tabs>
          <w:tab w:val="left" w:pos="0"/>
          <w:tab w:val="left" w:pos="4962"/>
        </w:tabs>
        <w:jc w:val="both"/>
      </w:pPr>
    </w:p>
    <w:p w:rsidR="00B85E44" w:rsidRPr="0076191C" w:rsidRDefault="00B85E44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B85E44" w:rsidRPr="0076191C" w:rsidRDefault="00B85E44" w:rsidP="006565CF">
      <w:pPr>
        <w:tabs>
          <w:tab w:val="left" w:pos="0"/>
          <w:tab w:val="left" w:pos="4962"/>
        </w:tabs>
        <w:jc w:val="both"/>
      </w:pPr>
    </w:p>
    <w:p w:rsidR="00B85E44" w:rsidRPr="0076191C" w:rsidRDefault="00B85E44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B85E44" w:rsidRPr="0076191C" w:rsidRDefault="00B85E44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246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B85E44" w:rsidRDefault="00B85E44" w:rsidP="006565CF">
      <w:pPr>
        <w:tabs>
          <w:tab w:val="left" w:pos="0"/>
          <w:tab w:val="left" w:pos="4962"/>
        </w:tabs>
        <w:jc w:val="both"/>
      </w:pPr>
    </w:p>
    <w:p w:rsidR="00B85E44" w:rsidRPr="00904E43" w:rsidRDefault="00B85E44" w:rsidP="006565CF">
      <w:pPr>
        <w:tabs>
          <w:tab w:val="left" w:pos="4962"/>
        </w:tabs>
        <w:jc w:val="both"/>
      </w:pPr>
      <w:r w:rsidRPr="00362ED4">
        <w:t xml:space="preserve">A Bizottság javasolja a Képviselő-testületnek, hogy </w:t>
      </w:r>
      <w:r w:rsidRPr="00904E43">
        <w:t>a Budapest Főváros II. Kerületi Önkormányzat tulajdonát képező, a</w:t>
      </w:r>
      <w:r w:rsidR="00AF3E2C">
        <w:t xml:space="preserve"> Budapest II. kerület,</w:t>
      </w:r>
      <w:r w:rsidRPr="00904E43">
        <w:t xml:space="preserve"> 11421/1 helyrajzi számú, 1197 m</w:t>
      </w:r>
      <w:r w:rsidRPr="00904E43">
        <w:rPr>
          <w:vertAlign w:val="superscript"/>
        </w:rPr>
        <w:t>2</w:t>
      </w:r>
      <w:r w:rsidRPr="00904E43">
        <w:t xml:space="preserve"> területű, „kivett lakóház, udvar,” megnevezésű ingatlant nyilvános versenytárgyaláson értékesít</w:t>
      </w:r>
      <w:r>
        <w:t>se</w:t>
      </w:r>
      <w:r w:rsidRPr="00904E43">
        <w:t>, a</w:t>
      </w:r>
      <w:r w:rsidRPr="00904E43">
        <w:rPr>
          <w:color w:val="FF0000"/>
        </w:rPr>
        <w:t xml:space="preserve"> </w:t>
      </w:r>
      <w:r w:rsidRPr="00904E43">
        <w:t xml:space="preserve">versenytárgyalás induló árát </w:t>
      </w:r>
      <w:r>
        <w:t xml:space="preserve">az </w:t>
      </w:r>
      <w:r w:rsidRPr="005B6FC2">
        <w:t xml:space="preserve">Immowell 2002 Kft. </w:t>
      </w:r>
      <w:r>
        <w:t xml:space="preserve">által 2015. </w:t>
      </w:r>
      <w:r w:rsidRPr="005B6FC2">
        <w:t xml:space="preserve">március 9-én </w:t>
      </w:r>
      <w:r>
        <w:t xml:space="preserve">készített, és </w:t>
      </w:r>
      <w:r w:rsidRPr="005B6FC2">
        <w:t xml:space="preserve">2015. </w:t>
      </w:r>
      <w:r>
        <w:t>május 2</w:t>
      </w:r>
      <w:r w:rsidRPr="005B6FC2">
        <w:t>9-én</w:t>
      </w:r>
      <w:r>
        <w:t xml:space="preserve"> aktualizált</w:t>
      </w:r>
      <w:r w:rsidRPr="00904E43">
        <w:t xml:space="preserve"> ingatlanforgalmi szakértői értékelés alapján bruttó 68.</w:t>
      </w:r>
      <w:r>
        <w:t>9</w:t>
      </w:r>
      <w:r w:rsidRPr="00904E43">
        <w:t>00.000,-</w:t>
      </w:r>
      <w:r>
        <w:t xml:space="preserve"> </w:t>
      </w:r>
      <w:r w:rsidRPr="00904E43">
        <w:t>Ft</w:t>
      </w:r>
      <w:r>
        <w:t>,</w:t>
      </w:r>
      <w:r w:rsidRPr="00904E43">
        <w:t xml:space="preserve"> azaz Hatvannyolcmillió-</w:t>
      </w:r>
      <w:r>
        <w:t>kilenc</w:t>
      </w:r>
      <w:r w:rsidRPr="00904E43">
        <w:t>százezer forint összegben, a pályázati alapdíjat a bruttó induló ár 10%-ában határozza meg.</w:t>
      </w:r>
    </w:p>
    <w:p w:rsidR="00B85E44" w:rsidRDefault="00B85E44" w:rsidP="006565CF">
      <w:pPr>
        <w:tabs>
          <w:tab w:val="left" w:pos="4962"/>
        </w:tabs>
        <w:jc w:val="both"/>
      </w:pPr>
    </w:p>
    <w:p w:rsidR="00B85E44" w:rsidRDefault="00B85E44" w:rsidP="006565CF">
      <w:pPr>
        <w:tabs>
          <w:tab w:val="left" w:pos="4962"/>
        </w:tabs>
        <w:jc w:val="both"/>
      </w:pPr>
      <w:r>
        <w:t>A Bizottság a Polgármester és a Jegyző útján felkéri dr. Láng Orsolyát a Vagyonhasznosítási és Ingatlan-nyilvántartási Iroda vezetőjét, hogy a szükséges intézkedéseket tegye meg.</w:t>
      </w:r>
    </w:p>
    <w:p w:rsidR="00B85E44" w:rsidRDefault="00B85E44" w:rsidP="006565CF">
      <w:pPr>
        <w:tabs>
          <w:tab w:val="left" w:pos="4962"/>
        </w:tabs>
        <w:jc w:val="both"/>
      </w:pPr>
    </w:p>
    <w:p w:rsidR="008511A0" w:rsidRDefault="008511A0" w:rsidP="008511A0">
      <w:pPr>
        <w:tabs>
          <w:tab w:val="left" w:pos="0"/>
        </w:tabs>
        <w:rPr>
          <w:bCs/>
        </w:rPr>
      </w:pPr>
      <w:r w:rsidRPr="008511A0">
        <w:rPr>
          <w:b/>
        </w:rPr>
        <w:t>Felelős:</w:t>
      </w:r>
      <w:r>
        <w:rPr>
          <w:b/>
        </w:rPr>
        <w:tab/>
      </w:r>
      <w:r>
        <w:rPr>
          <w:bCs/>
        </w:rPr>
        <w:t>Polgármester</w:t>
      </w:r>
    </w:p>
    <w:p w:rsidR="008511A0" w:rsidRDefault="008511A0" w:rsidP="008511A0">
      <w:pPr>
        <w:tabs>
          <w:tab w:val="left" w:pos="0"/>
        </w:tabs>
      </w:pPr>
      <w:r w:rsidRPr="008511A0">
        <w:rPr>
          <w:b/>
        </w:rPr>
        <w:t>Határidő:</w:t>
      </w:r>
      <w:r>
        <w:rPr>
          <w:b/>
        </w:rPr>
        <w:tab/>
      </w:r>
      <w:r>
        <w:t>soron következő képviselő-testületi ülés</w:t>
      </w:r>
    </w:p>
    <w:p w:rsidR="00B85E44" w:rsidRDefault="00B85E44" w:rsidP="006565CF">
      <w:pPr>
        <w:pStyle w:val="Szvegtrzs"/>
        <w:tabs>
          <w:tab w:val="left" w:pos="4962"/>
        </w:tabs>
        <w:spacing w:line="100" w:lineRule="atLeast"/>
        <w:ind w:right="-2"/>
        <w:rPr>
          <w:sz w:val="23"/>
          <w:szCs w:val="23"/>
        </w:rPr>
      </w:pPr>
    </w:p>
    <w:p w:rsidR="00B85E44" w:rsidRPr="0076191C" w:rsidRDefault="00B85E44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932B2F" w:rsidRDefault="00932B2F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932B2F" w:rsidRPr="0076191C" w:rsidRDefault="00932B2F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23</w:t>
      </w:r>
      <w:r w:rsidRPr="0076191C">
        <w:rPr>
          <w:b/>
          <w:bCs/>
          <w:u w:val="single"/>
        </w:rPr>
        <w:t>. pont</w:t>
      </w:r>
    </w:p>
    <w:p w:rsidR="00932B2F" w:rsidRPr="00932B2F" w:rsidRDefault="00932B2F" w:rsidP="008511A0">
      <w:pPr>
        <w:pStyle w:val="Listaszerbekezds"/>
        <w:tabs>
          <w:tab w:val="left" w:pos="4962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932B2F">
        <w:rPr>
          <w:rFonts w:ascii="Times New Roman" w:hAnsi="Times New Roman" w:cs="Times New Roman"/>
          <w:sz w:val="24"/>
          <w:szCs w:val="24"/>
        </w:rPr>
        <w:t xml:space="preserve">A Budapest </w:t>
      </w:r>
      <w:r w:rsidR="00AF3E2C">
        <w:rPr>
          <w:rFonts w:ascii="Times New Roman" w:hAnsi="Times New Roman" w:cs="Times New Roman"/>
          <w:sz w:val="24"/>
          <w:szCs w:val="24"/>
        </w:rPr>
        <w:t>II. kerület, 14805/2 hrsz.</w:t>
      </w:r>
      <w:r w:rsidRPr="00932B2F">
        <w:rPr>
          <w:rFonts w:ascii="Times New Roman" w:hAnsi="Times New Roman" w:cs="Times New Roman"/>
          <w:sz w:val="24"/>
          <w:szCs w:val="24"/>
        </w:rPr>
        <w:t xml:space="preserve"> alatti ingatlan használatba adása</w:t>
      </w:r>
    </w:p>
    <w:p w:rsidR="00932B2F" w:rsidRPr="00482CB9" w:rsidRDefault="00932B2F" w:rsidP="008511A0">
      <w:pPr>
        <w:pStyle w:val="Listaszerbekezds"/>
        <w:tabs>
          <w:tab w:val="left" w:pos="4962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932B2F" w:rsidRPr="0076191C" w:rsidRDefault="00932B2F" w:rsidP="008511A0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932B2F" w:rsidRPr="0076191C" w:rsidRDefault="00932B2F" w:rsidP="006565CF">
      <w:pPr>
        <w:tabs>
          <w:tab w:val="left" w:pos="0"/>
          <w:tab w:val="left" w:pos="4962"/>
        </w:tabs>
        <w:jc w:val="both"/>
      </w:pPr>
    </w:p>
    <w:p w:rsidR="00932B2F" w:rsidRPr="0076191C" w:rsidRDefault="00932B2F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932B2F" w:rsidRPr="0076191C" w:rsidRDefault="00932B2F" w:rsidP="006565CF">
      <w:pPr>
        <w:tabs>
          <w:tab w:val="left" w:pos="0"/>
          <w:tab w:val="left" w:pos="4962"/>
        </w:tabs>
        <w:jc w:val="both"/>
      </w:pPr>
    </w:p>
    <w:p w:rsidR="00932B2F" w:rsidRPr="0076191C" w:rsidRDefault="00932B2F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932B2F" w:rsidRPr="0076191C" w:rsidRDefault="00932B2F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247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932B2F" w:rsidRDefault="00932B2F" w:rsidP="008511A0">
      <w:pPr>
        <w:tabs>
          <w:tab w:val="left" w:pos="0"/>
          <w:tab w:val="left" w:pos="4962"/>
        </w:tabs>
        <w:jc w:val="both"/>
      </w:pPr>
    </w:p>
    <w:p w:rsidR="00932B2F" w:rsidRDefault="00932B2F" w:rsidP="008511A0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  <w:r w:rsidRPr="00932B2F">
        <w:rPr>
          <w:szCs w:val="20"/>
          <w:lang w:eastAsia="hu-HU"/>
        </w:rPr>
        <w:t xml:space="preserve">A Bizottság úgy dönt, hogy a Budapest Főváros II. Kerületi Önkormányzat a </w:t>
      </w:r>
      <w:r w:rsidRPr="00932B2F">
        <w:rPr>
          <w:kern w:val="2"/>
          <w:szCs w:val="20"/>
          <w:lang w:eastAsia="hu-HU"/>
        </w:rPr>
        <w:t>Budapest II. kerü</w:t>
      </w:r>
      <w:r w:rsidR="00AF3E2C">
        <w:rPr>
          <w:kern w:val="2"/>
          <w:szCs w:val="20"/>
          <w:lang w:eastAsia="hu-HU"/>
        </w:rPr>
        <w:t>let,</w:t>
      </w:r>
      <w:r w:rsidRPr="00932B2F">
        <w:rPr>
          <w:kern w:val="2"/>
          <w:szCs w:val="20"/>
          <w:lang w:eastAsia="hu-HU"/>
        </w:rPr>
        <w:t xml:space="preserve"> 14805/2 hrsz-ú, 287 m</w:t>
      </w:r>
      <w:r w:rsidRPr="00932B2F">
        <w:rPr>
          <w:kern w:val="2"/>
          <w:szCs w:val="20"/>
          <w:vertAlign w:val="superscript"/>
          <w:lang w:eastAsia="hu-HU"/>
        </w:rPr>
        <w:t>2</w:t>
      </w:r>
      <w:r w:rsidRPr="00932B2F">
        <w:rPr>
          <w:kern w:val="2"/>
          <w:szCs w:val="20"/>
          <w:lang w:eastAsia="hu-HU"/>
        </w:rPr>
        <w:t xml:space="preserve"> területű, kivett beépítetlen terület megnevezésű ingatlant a használati megállapodás megkötésétől számított hat hónap időtartamr</w:t>
      </w:r>
      <w:r w:rsidR="00AF3E2C">
        <w:rPr>
          <w:kern w:val="2"/>
          <w:szCs w:val="20"/>
          <w:lang w:eastAsia="hu-HU"/>
        </w:rPr>
        <w:t xml:space="preserve">a használatba adja az ………….. </w:t>
      </w:r>
      <w:r w:rsidRPr="00932B2F">
        <w:rPr>
          <w:kern w:val="2"/>
          <w:szCs w:val="20"/>
          <w:lang w:eastAsia="hu-HU"/>
        </w:rPr>
        <w:t xml:space="preserve">Kft. építtető részére, építőanyagok tárolása és felvonulási terület céljára, </w:t>
      </w:r>
      <w:r w:rsidRPr="00932B2F">
        <w:rPr>
          <w:szCs w:val="20"/>
          <w:lang w:eastAsia="hu-HU"/>
        </w:rPr>
        <w:t>151.000.- Ft + ÁFA/hó használati díj ellenében, az alábbi feltételekkel:</w:t>
      </w:r>
    </w:p>
    <w:p w:rsidR="00706DB6" w:rsidRPr="00932B2F" w:rsidRDefault="00706DB6" w:rsidP="008511A0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</w:p>
    <w:p w:rsidR="00932B2F" w:rsidRPr="00932B2F" w:rsidRDefault="00AF3E2C" w:rsidP="008511A0">
      <w:pPr>
        <w:keepLines/>
        <w:tabs>
          <w:tab w:val="left" w:pos="4962"/>
        </w:tabs>
        <w:suppressAutoHyphens w:val="0"/>
        <w:jc w:val="both"/>
        <w:rPr>
          <w:kern w:val="2"/>
          <w:szCs w:val="20"/>
          <w:lang w:eastAsia="hu-HU"/>
        </w:rPr>
      </w:pPr>
      <w:r>
        <w:rPr>
          <w:szCs w:val="20"/>
          <w:lang w:eastAsia="hu-HU"/>
        </w:rPr>
        <w:t>Az ………….</w:t>
      </w:r>
      <w:r w:rsidR="00932B2F" w:rsidRPr="00932B2F">
        <w:rPr>
          <w:szCs w:val="20"/>
          <w:lang w:eastAsia="hu-HU"/>
        </w:rPr>
        <w:t xml:space="preserve"> Kft. köteles a területet rendeltetésszerűen használni, azt a használati jogviszony leteltét követően rendezetten, kiürítve birtokba visszaadni, valamint a használati jogviszony időtartama alatt a</w:t>
      </w:r>
      <w:r w:rsidR="00932B2F" w:rsidRPr="00932B2F">
        <w:rPr>
          <w:kern w:val="2"/>
          <w:szCs w:val="20"/>
          <w:lang w:eastAsia="hu-HU"/>
        </w:rPr>
        <w:t xml:space="preserve"> Budapest II. kerület, </w:t>
      </w:r>
      <w:r>
        <w:rPr>
          <w:kern w:val="2"/>
          <w:szCs w:val="20"/>
          <w:lang w:eastAsia="hu-HU"/>
        </w:rPr>
        <w:t>14805/2 hrsz.</w:t>
      </w:r>
      <w:r w:rsidR="00932B2F" w:rsidRPr="00932B2F">
        <w:rPr>
          <w:kern w:val="2"/>
          <w:szCs w:val="20"/>
          <w:lang w:eastAsia="hu-HU"/>
        </w:rPr>
        <w:t xml:space="preserve"> alatti ingatlan biztonságáról gondoskodni.</w:t>
      </w:r>
    </w:p>
    <w:p w:rsidR="00932B2F" w:rsidRPr="00932B2F" w:rsidRDefault="00932B2F" w:rsidP="008511A0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</w:p>
    <w:p w:rsidR="00932B2F" w:rsidRPr="00932B2F" w:rsidRDefault="00932B2F" w:rsidP="008511A0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  <w:r w:rsidRPr="00932B2F">
        <w:rPr>
          <w:szCs w:val="20"/>
          <w:lang w:eastAsia="hu-HU"/>
        </w:rPr>
        <w:t>A használati megállapodást 30 napos felmondási idővel bármelyik fél indokolás nélkül, írásban, a másik félhez intézett nyilatkozatával felmondhatja.</w:t>
      </w:r>
    </w:p>
    <w:p w:rsidR="00932B2F" w:rsidRPr="00932B2F" w:rsidRDefault="00932B2F" w:rsidP="008511A0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</w:p>
    <w:p w:rsidR="00932B2F" w:rsidRPr="00932B2F" w:rsidRDefault="00AF3E2C" w:rsidP="008511A0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  <w:r>
        <w:rPr>
          <w:szCs w:val="20"/>
          <w:lang w:eastAsia="hu-HU"/>
        </w:rPr>
        <w:t>Amennyiben az …………..</w:t>
      </w:r>
      <w:r w:rsidR="00932B2F" w:rsidRPr="00932B2F">
        <w:rPr>
          <w:szCs w:val="20"/>
          <w:lang w:eastAsia="hu-HU"/>
        </w:rPr>
        <w:t xml:space="preserve"> Kft. a jelen határozatról szóló értesítés kézhezvételétől számított 30 napon belül a használati megállapodást nem írja alá, a jelen határozat minden további jogcselekmény nélkül hatályát veszti.</w:t>
      </w:r>
    </w:p>
    <w:p w:rsidR="00932B2F" w:rsidRPr="00932B2F" w:rsidRDefault="00932B2F" w:rsidP="008511A0">
      <w:pPr>
        <w:keepLines/>
        <w:tabs>
          <w:tab w:val="left" w:pos="4962"/>
        </w:tabs>
        <w:suppressAutoHyphens w:val="0"/>
        <w:jc w:val="both"/>
        <w:rPr>
          <w:lang w:eastAsia="hu-HU"/>
        </w:rPr>
      </w:pPr>
    </w:p>
    <w:p w:rsidR="00932B2F" w:rsidRPr="00932B2F" w:rsidRDefault="00932B2F" w:rsidP="008511A0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  <w:r w:rsidRPr="00932B2F">
        <w:rPr>
          <w:szCs w:val="20"/>
          <w:lang w:eastAsia="hu-HU"/>
        </w:rPr>
        <w:lastRenderedPageBreak/>
        <w:t>A Bizottság a Polgármester és a Jegyző útján felkéri dr. Láng Orsolyát a Vagyonhasznosítási és Ingatlan-nyilvántartási Iroda vezetőjét, hogy a szükséges intézkedéseket tegye meg.</w:t>
      </w:r>
    </w:p>
    <w:p w:rsidR="00932B2F" w:rsidRPr="00932B2F" w:rsidRDefault="00932B2F" w:rsidP="008511A0">
      <w:pPr>
        <w:keepLines/>
        <w:tabs>
          <w:tab w:val="left" w:pos="4962"/>
        </w:tabs>
        <w:suppressAutoHyphens w:val="0"/>
        <w:jc w:val="both"/>
        <w:rPr>
          <w:lang w:eastAsia="hu-HU"/>
        </w:rPr>
      </w:pPr>
    </w:p>
    <w:p w:rsidR="00932B2F" w:rsidRPr="00932B2F" w:rsidRDefault="00932B2F" w:rsidP="008511A0">
      <w:pPr>
        <w:keepLines/>
        <w:tabs>
          <w:tab w:val="left" w:pos="0"/>
        </w:tabs>
        <w:suppressAutoHyphens w:val="0"/>
        <w:jc w:val="both"/>
        <w:rPr>
          <w:bCs/>
          <w:lang w:eastAsia="hu-HU"/>
        </w:rPr>
      </w:pPr>
      <w:r w:rsidRPr="00932B2F">
        <w:rPr>
          <w:b/>
          <w:lang w:eastAsia="hu-HU"/>
        </w:rPr>
        <w:t>Felelős:</w:t>
      </w:r>
      <w:r w:rsidRPr="00932B2F">
        <w:rPr>
          <w:b/>
          <w:lang w:eastAsia="hu-HU"/>
        </w:rPr>
        <w:tab/>
      </w:r>
      <w:r w:rsidRPr="00932B2F">
        <w:rPr>
          <w:bCs/>
          <w:lang w:eastAsia="hu-HU"/>
        </w:rPr>
        <w:t>Polgármester</w:t>
      </w:r>
    </w:p>
    <w:p w:rsidR="00932B2F" w:rsidRPr="00932B2F" w:rsidRDefault="00932B2F" w:rsidP="008511A0">
      <w:pPr>
        <w:keepLines/>
        <w:tabs>
          <w:tab w:val="left" w:pos="0"/>
        </w:tabs>
        <w:suppressAutoHyphens w:val="0"/>
        <w:jc w:val="both"/>
        <w:rPr>
          <w:lang w:eastAsia="hu-HU"/>
        </w:rPr>
      </w:pPr>
      <w:r w:rsidRPr="00932B2F">
        <w:rPr>
          <w:b/>
          <w:lang w:eastAsia="hu-HU"/>
        </w:rPr>
        <w:t>Határidő:</w:t>
      </w:r>
      <w:r w:rsidRPr="00932B2F">
        <w:rPr>
          <w:b/>
          <w:lang w:eastAsia="hu-HU"/>
        </w:rPr>
        <w:tab/>
      </w:r>
      <w:r w:rsidRPr="00932B2F">
        <w:rPr>
          <w:lang w:eastAsia="hu-HU"/>
        </w:rPr>
        <w:t>2015. augusztus 30.</w:t>
      </w:r>
    </w:p>
    <w:p w:rsidR="00932B2F" w:rsidRDefault="00932B2F" w:rsidP="008511A0">
      <w:pPr>
        <w:tabs>
          <w:tab w:val="left" w:pos="0"/>
        </w:tabs>
        <w:jc w:val="both"/>
      </w:pPr>
    </w:p>
    <w:p w:rsidR="00932B2F" w:rsidRPr="0076191C" w:rsidRDefault="00932B2F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D52281" w:rsidRDefault="00D52281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D52281" w:rsidRPr="0076191C" w:rsidRDefault="00D52281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24</w:t>
      </w:r>
      <w:r w:rsidRPr="0076191C">
        <w:rPr>
          <w:b/>
          <w:bCs/>
          <w:u w:val="single"/>
        </w:rPr>
        <w:t>. pont</w:t>
      </w:r>
    </w:p>
    <w:p w:rsidR="00D52281" w:rsidRPr="00D52281" w:rsidRDefault="00D52281" w:rsidP="006565CF">
      <w:pPr>
        <w:keepLines/>
        <w:tabs>
          <w:tab w:val="left" w:pos="4962"/>
        </w:tabs>
        <w:suppressAutoHyphens w:val="0"/>
        <w:jc w:val="both"/>
        <w:rPr>
          <w:sz w:val="22"/>
          <w:szCs w:val="20"/>
          <w:lang w:eastAsia="hu-HU"/>
        </w:rPr>
      </w:pPr>
      <w:r w:rsidRPr="00D52281">
        <w:rPr>
          <w:szCs w:val="20"/>
          <w:lang w:eastAsia="hu-HU"/>
        </w:rPr>
        <w:t>A Budapest II. kerület, 11717/2 helyrajzi számú közterületi ingatlan értékesítése telekegyesítéssel</w:t>
      </w:r>
    </w:p>
    <w:p w:rsidR="00D52281" w:rsidRPr="00482CB9" w:rsidRDefault="00D52281" w:rsidP="006565CF">
      <w:pPr>
        <w:pStyle w:val="Listaszerbekezds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</w:p>
    <w:p w:rsidR="00D52281" w:rsidRPr="0076191C" w:rsidRDefault="00D52281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D52281" w:rsidRPr="0076191C" w:rsidRDefault="00D52281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248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D52281" w:rsidRDefault="00D52281" w:rsidP="006565CF">
      <w:pPr>
        <w:tabs>
          <w:tab w:val="left" w:pos="0"/>
          <w:tab w:val="left" w:pos="4962"/>
        </w:tabs>
        <w:jc w:val="both"/>
      </w:pPr>
    </w:p>
    <w:p w:rsidR="00D52281" w:rsidRPr="00D52281" w:rsidRDefault="00D52281" w:rsidP="006565CF">
      <w:pPr>
        <w:tabs>
          <w:tab w:val="left" w:pos="0"/>
          <w:tab w:val="left" w:pos="4962"/>
        </w:tabs>
        <w:jc w:val="both"/>
        <w:rPr>
          <w:lang w:eastAsia="ar-SA"/>
        </w:rPr>
      </w:pPr>
      <w:r w:rsidRPr="00D52281">
        <w:rPr>
          <w:lang w:eastAsia="ar-SA"/>
        </w:rPr>
        <w:t>A Bizottság megállapítja, hogy a 120/2015.(III.24.) határozata hatályát vesztette.</w:t>
      </w:r>
    </w:p>
    <w:p w:rsidR="00D52281" w:rsidRPr="00D52281" w:rsidRDefault="00D52281" w:rsidP="006565CF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</w:p>
    <w:p w:rsidR="00D52281" w:rsidRPr="00D52281" w:rsidRDefault="00D52281" w:rsidP="006565CF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  <w:r w:rsidRPr="00D52281">
        <w:rPr>
          <w:szCs w:val="20"/>
          <w:lang w:eastAsia="hu-HU"/>
        </w:rPr>
        <w:t>A Bizottság egyúttal úgy dönt, hogy a Budapest Főváros II. Kerületi Önkormányzat tulajdonát képező, B</w:t>
      </w:r>
      <w:r w:rsidR="00AF3E2C">
        <w:rPr>
          <w:szCs w:val="20"/>
          <w:lang w:eastAsia="hu-HU"/>
        </w:rPr>
        <w:t>udapest II. kerület,</w:t>
      </w:r>
      <w:r w:rsidRPr="00D52281">
        <w:rPr>
          <w:szCs w:val="20"/>
          <w:lang w:eastAsia="hu-HU"/>
        </w:rPr>
        <w:t xml:space="preserve"> (11717/2) hrsz-ú, „kivett közterület” megnevezésű ingatlanra a Budapest II. kerület 11695/1 hrsz-ú, „kivett lakóház, udvar, egyéb épület” megnevezésű ingatlan tulajdonosai által 2015. május 14. napján kelt 4.000.000.- Ft összegű vételi ajánlatot nem fogadja el.</w:t>
      </w:r>
    </w:p>
    <w:p w:rsidR="00D52281" w:rsidRPr="00D52281" w:rsidRDefault="00D52281" w:rsidP="006565CF">
      <w:pPr>
        <w:tabs>
          <w:tab w:val="left" w:pos="4962"/>
        </w:tabs>
        <w:ind w:right="129"/>
        <w:jc w:val="both"/>
      </w:pPr>
      <w:r w:rsidRPr="00D52281">
        <w:rPr>
          <w:noProof/>
        </w:rPr>
        <w:t xml:space="preserve">A Bizottság a Polgármester és a Jegyző  útján felkéri dr. Láng Orsolyát, a Vagyonhasznosítási és Ingatlan-nyilvántartási Iroda vezetőjét, hogy </w:t>
      </w:r>
      <w:r w:rsidRPr="00D52281">
        <w:t>a szükséges intézkedéseket tegye meg.</w:t>
      </w:r>
    </w:p>
    <w:p w:rsidR="00D52281" w:rsidRPr="00D52281" w:rsidRDefault="00D52281" w:rsidP="006565CF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</w:p>
    <w:p w:rsidR="00D52281" w:rsidRPr="00D52281" w:rsidRDefault="00D52281" w:rsidP="008511A0">
      <w:pPr>
        <w:keepLines/>
        <w:tabs>
          <w:tab w:val="left" w:pos="0"/>
        </w:tabs>
        <w:suppressAutoHyphens w:val="0"/>
        <w:jc w:val="both"/>
        <w:outlineLvl w:val="0"/>
        <w:rPr>
          <w:szCs w:val="20"/>
          <w:lang w:eastAsia="hu-HU"/>
        </w:rPr>
      </w:pPr>
      <w:r w:rsidRPr="00D52281">
        <w:rPr>
          <w:b/>
          <w:szCs w:val="20"/>
          <w:lang w:eastAsia="hu-HU"/>
        </w:rPr>
        <w:t>Felelős:</w:t>
      </w:r>
      <w:r w:rsidRPr="00D52281">
        <w:rPr>
          <w:b/>
          <w:szCs w:val="20"/>
          <w:lang w:eastAsia="hu-HU"/>
        </w:rPr>
        <w:tab/>
      </w:r>
      <w:r w:rsidRPr="00D52281">
        <w:rPr>
          <w:szCs w:val="20"/>
          <w:lang w:eastAsia="hu-HU"/>
        </w:rPr>
        <w:t>Polgármester</w:t>
      </w:r>
    </w:p>
    <w:p w:rsidR="00D52281" w:rsidRPr="00D52281" w:rsidRDefault="00D52281" w:rsidP="008511A0">
      <w:pPr>
        <w:keepLines/>
        <w:tabs>
          <w:tab w:val="left" w:pos="0"/>
        </w:tabs>
        <w:suppressAutoHyphens w:val="0"/>
        <w:jc w:val="both"/>
        <w:rPr>
          <w:szCs w:val="20"/>
          <w:lang w:eastAsia="hu-HU"/>
        </w:rPr>
      </w:pPr>
      <w:r w:rsidRPr="00D52281">
        <w:rPr>
          <w:b/>
          <w:szCs w:val="20"/>
          <w:lang w:eastAsia="hu-HU"/>
        </w:rPr>
        <w:t>Határidő:</w:t>
      </w:r>
      <w:r w:rsidRPr="00D52281">
        <w:rPr>
          <w:b/>
          <w:szCs w:val="20"/>
          <w:lang w:eastAsia="hu-HU"/>
        </w:rPr>
        <w:tab/>
      </w:r>
      <w:r w:rsidRPr="00D52281">
        <w:rPr>
          <w:szCs w:val="20"/>
          <w:lang w:eastAsia="hu-HU"/>
        </w:rPr>
        <w:t>30 nap</w:t>
      </w:r>
    </w:p>
    <w:p w:rsidR="00B85E44" w:rsidRDefault="00B85E44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D52281" w:rsidRDefault="00D52281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D52281" w:rsidRPr="0076191C" w:rsidRDefault="00D52281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25</w:t>
      </w:r>
      <w:r w:rsidRPr="0076191C">
        <w:rPr>
          <w:b/>
          <w:bCs/>
          <w:u w:val="single"/>
        </w:rPr>
        <w:t>. pont</w:t>
      </w:r>
    </w:p>
    <w:p w:rsidR="00D52281" w:rsidRDefault="00D52281" w:rsidP="008511A0">
      <w:pPr>
        <w:pStyle w:val="Listaszerbekezds"/>
        <w:tabs>
          <w:tab w:val="left" w:pos="4962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281">
        <w:rPr>
          <w:rFonts w:ascii="Times New Roman" w:eastAsia="Times New Roman" w:hAnsi="Times New Roman" w:cs="Times New Roman"/>
          <w:sz w:val="24"/>
          <w:szCs w:val="20"/>
          <w:lang w:eastAsia="hu-HU"/>
        </w:rPr>
        <w:t>A Budapest II. kerület, 15961/3 hrsz-ú ingatlanra vonatkozó önkormányzati elővásárlási jogról szóló nyilatkozat kiadása</w:t>
      </w:r>
    </w:p>
    <w:p w:rsidR="00D52281" w:rsidRPr="00482CB9" w:rsidRDefault="00D52281" w:rsidP="006565CF">
      <w:pPr>
        <w:pStyle w:val="Listaszerbekezds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lastRenderedPageBreak/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</w:p>
    <w:p w:rsidR="00D52281" w:rsidRPr="0076191C" w:rsidRDefault="00D52281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D52281" w:rsidRPr="0076191C" w:rsidRDefault="00D52281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249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8511A0" w:rsidRDefault="008511A0" w:rsidP="006565CF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</w:p>
    <w:p w:rsidR="00D52281" w:rsidRPr="00D52281" w:rsidRDefault="00D52281" w:rsidP="006565CF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  <w:r w:rsidRPr="00D52281">
        <w:rPr>
          <w:szCs w:val="20"/>
          <w:lang w:eastAsia="hu-HU"/>
        </w:rPr>
        <w:t>A Bizottság úgy dönt, hogy a Budapest Főváros II. Kerületi Önkormányz</w:t>
      </w:r>
      <w:r w:rsidR="00AF3E2C">
        <w:rPr>
          <w:szCs w:val="20"/>
          <w:lang w:eastAsia="hu-HU"/>
        </w:rPr>
        <w:t>at nem él a ……………..</w:t>
      </w:r>
      <w:r w:rsidRPr="00D52281">
        <w:rPr>
          <w:szCs w:val="20"/>
          <w:lang w:eastAsia="hu-HU"/>
        </w:rPr>
        <w:t xml:space="preserve"> állage</w:t>
      </w:r>
      <w:r w:rsidR="00AF3E2C">
        <w:rPr>
          <w:szCs w:val="20"/>
          <w:lang w:eastAsia="hu-HU"/>
        </w:rPr>
        <w:t>ladó, ……………… és …………….</w:t>
      </w:r>
      <w:r w:rsidRPr="00D52281">
        <w:rPr>
          <w:szCs w:val="20"/>
          <w:lang w:eastAsia="hu-HU"/>
        </w:rPr>
        <w:t xml:space="preserve"> haszonélvezeti e</w:t>
      </w:r>
      <w:r w:rsidR="00AF3E2C">
        <w:rPr>
          <w:szCs w:val="20"/>
          <w:lang w:eastAsia="hu-HU"/>
        </w:rPr>
        <w:t>ladók, valamint ……………. és ……………</w:t>
      </w:r>
      <w:r w:rsidRPr="00D52281">
        <w:rPr>
          <w:szCs w:val="20"/>
          <w:lang w:eastAsia="hu-HU"/>
        </w:rPr>
        <w:t xml:space="preserve"> vevők között 2015. január 30-án, 46.500.000.- Ft összegű vételáron megkötött adásvételi szerződés alapján a </w:t>
      </w:r>
      <w:r w:rsidRPr="00D52281">
        <w:rPr>
          <w:kern w:val="2"/>
          <w:szCs w:val="20"/>
          <w:lang w:eastAsia="hu-HU"/>
        </w:rPr>
        <w:t>Budapest II. kerület, külterület, 015961/3 hrsz-ú, 10467 m</w:t>
      </w:r>
      <w:r w:rsidRPr="00D52281">
        <w:rPr>
          <w:kern w:val="2"/>
          <w:szCs w:val="20"/>
          <w:vertAlign w:val="superscript"/>
          <w:lang w:eastAsia="hu-HU"/>
        </w:rPr>
        <w:t>2</w:t>
      </w:r>
      <w:r w:rsidRPr="00D52281">
        <w:rPr>
          <w:kern w:val="2"/>
          <w:szCs w:val="20"/>
          <w:lang w:eastAsia="hu-HU"/>
        </w:rPr>
        <w:t xml:space="preserve"> területű, „kivett gyümölcsös és egyéb épület” megnevezésű, védett terület megjelölésű ingatlan 2547/10467 tulajdoni hányadára vonatkozó</w:t>
      </w:r>
      <w:r w:rsidRPr="00D52281">
        <w:rPr>
          <w:szCs w:val="20"/>
          <w:lang w:eastAsia="hu-HU"/>
        </w:rPr>
        <w:t>, a természet védelméről szóló 1996. évi LIII. törvény 68. § (6) bekezdése alapján fennálló</w:t>
      </w:r>
      <w:r w:rsidRPr="00D52281">
        <w:rPr>
          <w:kern w:val="2"/>
          <w:szCs w:val="20"/>
          <w:lang w:eastAsia="hu-HU"/>
        </w:rPr>
        <w:t xml:space="preserve"> elővásárlási jogával.</w:t>
      </w:r>
    </w:p>
    <w:p w:rsidR="00D52281" w:rsidRPr="00D52281" w:rsidRDefault="00D52281" w:rsidP="006565CF">
      <w:pPr>
        <w:keepLines/>
        <w:tabs>
          <w:tab w:val="left" w:pos="4962"/>
        </w:tabs>
        <w:suppressAutoHyphens w:val="0"/>
        <w:jc w:val="both"/>
        <w:rPr>
          <w:lang w:eastAsia="hu-HU"/>
        </w:rPr>
      </w:pPr>
    </w:p>
    <w:p w:rsidR="00D52281" w:rsidRPr="00D52281" w:rsidRDefault="00D52281" w:rsidP="006565CF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  <w:r w:rsidRPr="00D52281">
        <w:rPr>
          <w:szCs w:val="20"/>
          <w:lang w:eastAsia="hu-HU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D52281" w:rsidRPr="00D52281" w:rsidRDefault="00D52281" w:rsidP="006565CF">
      <w:pPr>
        <w:keepLines/>
        <w:tabs>
          <w:tab w:val="left" w:pos="4962"/>
        </w:tabs>
        <w:suppressAutoHyphens w:val="0"/>
        <w:jc w:val="both"/>
        <w:rPr>
          <w:szCs w:val="20"/>
          <w:lang w:eastAsia="hu-HU"/>
        </w:rPr>
      </w:pPr>
    </w:p>
    <w:p w:rsidR="00D52281" w:rsidRPr="00D52281" w:rsidRDefault="00D52281" w:rsidP="008511A0">
      <w:pPr>
        <w:keepLines/>
        <w:tabs>
          <w:tab w:val="left" w:pos="0"/>
        </w:tabs>
        <w:suppressAutoHyphens w:val="0"/>
        <w:jc w:val="both"/>
        <w:rPr>
          <w:bCs/>
          <w:szCs w:val="20"/>
          <w:lang w:eastAsia="hu-HU"/>
        </w:rPr>
      </w:pPr>
      <w:r w:rsidRPr="00D52281">
        <w:rPr>
          <w:b/>
          <w:szCs w:val="20"/>
          <w:lang w:eastAsia="hu-HU"/>
        </w:rPr>
        <w:t>Felelős:</w:t>
      </w:r>
      <w:r w:rsidRPr="00D52281">
        <w:rPr>
          <w:b/>
          <w:szCs w:val="20"/>
          <w:lang w:eastAsia="hu-HU"/>
        </w:rPr>
        <w:tab/>
      </w:r>
      <w:r w:rsidRPr="00D52281">
        <w:rPr>
          <w:bCs/>
          <w:szCs w:val="20"/>
          <w:lang w:eastAsia="hu-HU"/>
        </w:rPr>
        <w:t>Polgármester</w:t>
      </w:r>
    </w:p>
    <w:p w:rsidR="00D52281" w:rsidRPr="00D52281" w:rsidRDefault="00D52281" w:rsidP="008511A0">
      <w:pPr>
        <w:keepLines/>
        <w:tabs>
          <w:tab w:val="left" w:pos="0"/>
        </w:tabs>
        <w:suppressAutoHyphens w:val="0"/>
        <w:jc w:val="both"/>
        <w:rPr>
          <w:szCs w:val="20"/>
          <w:lang w:eastAsia="hu-HU"/>
        </w:rPr>
      </w:pPr>
      <w:r w:rsidRPr="00D52281">
        <w:rPr>
          <w:b/>
          <w:szCs w:val="20"/>
          <w:lang w:eastAsia="hu-HU"/>
        </w:rPr>
        <w:t>Határidő:</w:t>
      </w:r>
      <w:r w:rsidRPr="00D52281">
        <w:rPr>
          <w:b/>
          <w:szCs w:val="20"/>
          <w:lang w:eastAsia="hu-HU"/>
        </w:rPr>
        <w:tab/>
      </w:r>
      <w:r w:rsidRPr="00D52281">
        <w:rPr>
          <w:szCs w:val="20"/>
          <w:lang w:eastAsia="hu-HU"/>
        </w:rPr>
        <w:t>2015. július 31.</w:t>
      </w:r>
    </w:p>
    <w:p w:rsidR="00D52281" w:rsidRDefault="00D52281" w:rsidP="006565CF">
      <w:pPr>
        <w:tabs>
          <w:tab w:val="left" w:pos="0"/>
          <w:tab w:val="left" w:pos="4962"/>
        </w:tabs>
        <w:jc w:val="both"/>
      </w:pPr>
    </w:p>
    <w:p w:rsidR="00D52281" w:rsidRPr="0076191C" w:rsidRDefault="00D52281" w:rsidP="006565CF">
      <w:pPr>
        <w:tabs>
          <w:tab w:val="left" w:pos="0"/>
          <w:tab w:val="left" w:pos="4962"/>
        </w:tabs>
        <w:jc w:val="both"/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D52281" w:rsidRDefault="00D52281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7B6E08" w:rsidRPr="0076191C" w:rsidRDefault="007B6E08" w:rsidP="006565CF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26</w:t>
      </w:r>
      <w:r w:rsidRPr="0076191C">
        <w:rPr>
          <w:b/>
          <w:bCs/>
          <w:u w:val="single"/>
        </w:rPr>
        <w:t>. pont</w:t>
      </w:r>
    </w:p>
    <w:p w:rsidR="007B6E08" w:rsidRDefault="007B6E08" w:rsidP="006565CF">
      <w:pPr>
        <w:pStyle w:val="Listaszerbekezds"/>
        <w:tabs>
          <w:tab w:val="left" w:pos="4962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E08">
        <w:rPr>
          <w:rFonts w:ascii="Times New Roman" w:eastAsia="Times New Roman" w:hAnsi="Times New Roman" w:cs="Times New Roman"/>
          <w:sz w:val="24"/>
          <w:szCs w:val="20"/>
          <w:lang w:eastAsia="hu-HU"/>
        </w:rPr>
        <w:t>Döntés a Budapest, II. kerüle</w:t>
      </w:r>
      <w:r w:rsidR="00AF3E2C">
        <w:rPr>
          <w:rFonts w:ascii="Times New Roman" w:eastAsia="Times New Roman" w:hAnsi="Times New Roman" w:cs="Times New Roman"/>
          <w:sz w:val="24"/>
          <w:szCs w:val="20"/>
          <w:lang w:eastAsia="hu-HU"/>
        </w:rPr>
        <w:t>t 13275/0/A/2 hrsz.</w:t>
      </w:r>
      <w:r w:rsidRPr="007B6E0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alatti lakásra vonatkozó elővásárlási jog gyakorlásáról</w:t>
      </w:r>
    </w:p>
    <w:p w:rsidR="007B6E08" w:rsidRPr="00482CB9" w:rsidRDefault="007B6E08" w:rsidP="006565CF">
      <w:pPr>
        <w:pStyle w:val="Listaszerbekezds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7B6E08" w:rsidRPr="0076191C" w:rsidRDefault="007B6E08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7B6E08" w:rsidRPr="0076191C" w:rsidRDefault="007B6E08" w:rsidP="006565CF">
      <w:pPr>
        <w:tabs>
          <w:tab w:val="left" w:pos="0"/>
          <w:tab w:val="left" w:pos="4962"/>
        </w:tabs>
        <w:jc w:val="both"/>
      </w:pPr>
    </w:p>
    <w:p w:rsidR="007B6E08" w:rsidRPr="0076191C" w:rsidRDefault="007B6E08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7B6E08" w:rsidRPr="0076191C" w:rsidRDefault="007B6E08" w:rsidP="006565CF">
      <w:pPr>
        <w:tabs>
          <w:tab w:val="left" w:pos="0"/>
          <w:tab w:val="left" w:pos="4962"/>
        </w:tabs>
        <w:jc w:val="both"/>
      </w:pPr>
    </w:p>
    <w:p w:rsidR="007B6E08" w:rsidRPr="0076191C" w:rsidRDefault="007B6E08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lastRenderedPageBreak/>
        <w:t>Budapest Főváros II. Kerületi Önkormányzat Gazdasági és</w:t>
      </w:r>
    </w:p>
    <w:p w:rsidR="007B6E08" w:rsidRPr="0076191C" w:rsidRDefault="007B6E08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250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D52281" w:rsidRDefault="00D52281" w:rsidP="006565CF">
      <w:pPr>
        <w:tabs>
          <w:tab w:val="left" w:pos="0"/>
          <w:tab w:val="left" w:pos="4962"/>
        </w:tabs>
        <w:jc w:val="both"/>
      </w:pPr>
    </w:p>
    <w:p w:rsidR="007B6E08" w:rsidRPr="007B6E08" w:rsidRDefault="007B6E08" w:rsidP="006565CF">
      <w:pPr>
        <w:tabs>
          <w:tab w:val="left" w:pos="4962"/>
        </w:tabs>
        <w:spacing w:line="100" w:lineRule="atLeast"/>
        <w:ind w:right="8"/>
        <w:jc w:val="both"/>
        <w:rPr>
          <w:color w:val="000000"/>
          <w:lang w:eastAsia="ar-SA"/>
        </w:rPr>
      </w:pPr>
      <w:r w:rsidRPr="007B6E08">
        <w:rPr>
          <w:color w:val="000000"/>
          <w:lang w:eastAsia="ar-SA"/>
        </w:rPr>
        <w:t>A Bizottság úgy dönt, hogy a Budapest Főváros II. Kerületi Önkormányzat nem kíván élni a Budapest, II. kerület 13275/0/A/2 hrsz-on ingatlan-nyilvántartásba vett, 56 m</w:t>
      </w:r>
      <w:r w:rsidRPr="007B6E08">
        <w:rPr>
          <w:color w:val="000000"/>
          <w:vertAlign w:val="superscript"/>
          <w:lang w:eastAsia="ar-SA"/>
        </w:rPr>
        <w:t>2</w:t>
      </w:r>
      <w:r w:rsidRPr="007B6E08">
        <w:rPr>
          <w:color w:val="000000"/>
          <w:lang w:eastAsia="ar-SA"/>
        </w:rPr>
        <w:t xml:space="preserve"> területű, 1 szobás, lakás megnevezésű ingatlan tekintetében a Bud</w:t>
      </w:r>
      <w:r w:rsidR="00AF3E2C">
        <w:rPr>
          <w:color w:val="000000"/>
          <w:lang w:eastAsia="ar-SA"/>
        </w:rPr>
        <w:t>apest II. 13275 hrsz.</w:t>
      </w:r>
      <w:r w:rsidRPr="007B6E08">
        <w:rPr>
          <w:color w:val="000000"/>
          <w:lang w:eastAsia="ar-SA"/>
        </w:rPr>
        <w:t xml:space="preserve"> alatti Társasház Alapító okiratának IV.1. pontja alapján fennálló elővásárlá</w:t>
      </w:r>
      <w:r w:rsidR="00AF3E2C">
        <w:rPr>
          <w:color w:val="000000"/>
          <w:lang w:eastAsia="ar-SA"/>
        </w:rPr>
        <w:t>si jogával …………. eladó és ……………</w:t>
      </w:r>
      <w:r w:rsidRPr="007B6E08">
        <w:rPr>
          <w:color w:val="000000"/>
          <w:lang w:eastAsia="ar-SA"/>
        </w:rPr>
        <w:t xml:space="preserve"> vevő között 2015. május 26. napján létrejött ingatlan adásvételi szerződés alapján, 15.800.000.- Ft összegű vételár mellett.</w:t>
      </w:r>
    </w:p>
    <w:p w:rsidR="007B6E08" w:rsidRPr="007B6E08" w:rsidRDefault="007B6E08" w:rsidP="006565CF">
      <w:pPr>
        <w:tabs>
          <w:tab w:val="left" w:pos="4962"/>
        </w:tabs>
        <w:spacing w:line="100" w:lineRule="atLeast"/>
        <w:ind w:right="8"/>
        <w:jc w:val="both"/>
        <w:rPr>
          <w:color w:val="000000"/>
          <w:lang w:eastAsia="ar-SA"/>
        </w:rPr>
      </w:pPr>
    </w:p>
    <w:p w:rsidR="007B6E08" w:rsidRPr="007B6E08" w:rsidRDefault="007B6E08" w:rsidP="006565CF">
      <w:pPr>
        <w:tabs>
          <w:tab w:val="left" w:pos="4962"/>
        </w:tabs>
        <w:spacing w:line="100" w:lineRule="atLeast"/>
        <w:ind w:right="8"/>
        <w:jc w:val="both"/>
        <w:rPr>
          <w:color w:val="000000"/>
          <w:lang w:eastAsia="ar-SA"/>
        </w:rPr>
      </w:pPr>
      <w:r w:rsidRPr="007B6E08">
        <w:rPr>
          <w:color w:val="000000"/>
          <w:lang w:eastAsia="ar-SA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7B6E08" w:rsidRPr="007B6E08" w:rsidRDefault="007B6E08" w:rsidP="006565CF">
      <w:pPr>
        <w:tabs>
          <w:tab w:val="left" w:pos="4962"/>
        </w:tabs>
        <w:spacing w:line="100" w:lineRule="atLeast"/>
        <w:ind w:right="8"/>
        <w:jc w:val="both"/>
        <w:rPr>
          <w:color w:val="000000"/>
          <w:lang w:eastAsia="ar-SA"/>
        </w:rPr>
      </w:pPr>
    </w:p>
    <w:p w:rsidR="007B6E08" w:rsidRPr="007B6E08" w:rsidRDefault="007B6E08" w:rsidP="008511A0">
      <w:pPr>
        <w:tabs>
          <w:tab w:val="left" w:pos="0"/>
        </w:tabs>
        <w:spacing w:line="100" w:lineRule="atLeast"/>
        <w:ind w:right="8"/>
        <w:jc w:val="both"/>
        <w:rPr>
          <w:color w:val="000000"/>
          <w:lang w:eastAsia="ar-SA"/>
        </w:rPr>
      </w:pPr>
      <w:r w:rsidRPr="007B6E08">
        <w:rPr>
          <w:b/>
          <w:bCs/>
          <w:color w:val="000000"/>
          <w:lang w:eastAsia="ar-SA"/>
        </w:rPr>
        <w:t>Felelős:</w:t>
      </w:r>
      <w:r w:rsidRPr="007B6E08">
        <w:rPr>
          <w:color w:val="000000"/>
          <w:lang w:eastAsia="ar-SA"/>
        </w:rPr>
        <w:tab/>
        <w:t>Polgármester</w:t>
      </w:r>
    </w:p>
    <w:p w:rsidR="007B6E08" w:rsidRDefault="007B6E08" w:rsidP="008511A0">
      <w:pPr>
        <w:tabs>
          <w:tab w:val="left" w:pos="0"/>
        </w:tabs>
        <w:spacing w:line="100" w:lineRule="atLeast"/>
        <w:ind w:right="8"/>
        <w:jc w:val="both"/>
        <w:rPr>
          <w:color w:val="000000"/>
          <w:lang w:eastAsia="ar-SA"/>
        </w:rPr>
      </w:pPr>
      <w:r w:rsidRPr="007B6E08">
        <w:rPr>
          <w:b/>
          <w:bCs/>
          <w:color w:val="000000"/>
          <w:lang w:eastAsia="ar-SA"/>
        </w:rPr>
        <w:t>Határidő:</w:t>
      </w:r>
      <w:r w:rsidRPr="007B6E08">
        <w:rPr>
          <w:color w:val="000000"/>
          <w:lang w:eastAsia="ar-SA"/>
        </w:rPr>
        <w:tab/>
        <w:t>30 nap</w:t>
      </w:r>
    </w:p>
    <w:p w:rsidR="007B6E08" w:rsidRDefault="007B6E08" w:rsidP="006565CF">
      <w:pPr>
        <w:tabs>
          <w:tab w:val="left" w:pos="4962"/>
        </w:tabs>
        <w:spacing w:line="100" w:lineRule="atLeast"/>
        <w:ind w:right="8"/>
        <w:jc w:val="both"/>
      </w:pPr>
    </w:p>
    <w:p w:rsidR="007B6E08" w:rsidRPr="007B6E08" w:rsidRDefault="007B6E08" w:rsidP="006565CF">
      <w:pPr>
        <w:tabs>
          <w:tab w:val="left" w:pos="4962"/>
        </w:tabs>
        <w:spacing w:line="100" w:lineRule="atLeast"/>
        <w:ind w:right="8"/>
        <w:jc w:val="both"/>
        <w:rPr>
          <w:color w:val="000000"/>
          <w:lang w:eastAsia="ar-SA"/>
        </w:rPr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A04A7B" w:rsidRDefault="00A04A7B" w:rsidP="006565CF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</w:p>
    <w:p w:rsidR="00A04A7B" w:rsidRDefault="00A04A7B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27</w:t>
      </w:r>
      <w:r w:rsidRPr="0076191C">
        <w:rPr>
          <w:b/>
          <w:bCs/>
          <w:u w:val="single"/>
        </w:rPr>
        <w:t>. pont</w:t>
      </w:r>
    </w:p>
    <w:p w:rsidR="00A04A7B" w:rsidRPr="00A04A7B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A04A7B">
        <w:rPr>
          <w:rFonts w:eastAsiaTheme="minorHAnsi"/>
          <w:lang w:eastAsia="en-US"/>
        </w:rPr>
        <w:t xml:space="preserve">A </w:t>
      </w:r>
      <w:r w:rsidR="00AF3E2C">
        <w:rPr>
          <w:rFonts w:eastAsiaTheme="minorHAnsi"/>
          <w:lang w:eastAsia="en-US"/>
        </w:rPr>
        <w:t>Budapest, II. kerület 11398/1/A/7 hrsz.</w:t>
      </w:r>
      <w:r w:rsidRPr="00A04A7B">
        <w:rPr>
          <w:rFonts w:eastAsiaTheme="minorHAnsi"/>
          <w:lang w:eastAsia="en-US"/>
        </w:rPr>
        <w:t xml:space="preserve"> alatti lakás a szomszédos lakás bővítése céljából történő elidegenítésének ügye</w:t>
      </w:r>
    </w:p>
    <w:p w:rsidR="00A04A7B" w:rsidRPr="00482CB9" w:rsidRDefault="00A04A7B" w:rsidP="006565CF">
      <w:pPr>
        <w:pStyle w:val="Listaszerbekezds"/>
        <w:tabs>
          <w:tab w:val="left" w:pos="496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A04A7B" w:rsidRPr="0076191C" w:rsidRDefault="00A04A7B" w:rsidP="006565CF">
      <w:pPr>
        <w:tabs>
          <w:tab w:val="left" w:pos="0"/>
          <w:tab w:val="left" w:pos="4962"/>
        </w:tabs>
        <w:jc w:val="both"/>
      </w:pPr>
      <w:r w:rsidRPr="0076191C">
        <w:t>Elnök szavazásra bocsátja a jegyzőkönyv mellékletét képező, a napirend tárgyában készített előterjesztés</w:t>
      </w:r>
      <w:r>
        <w:t xml:space="preserve"> </w:t>
      </w:r>
      <w:r w:rsidRPr="0076191C">
        <w:t>határozati javaslatát az előterjesztésben leírtakkal egyező tartalommal, változtatás nélkül.</w:t>
      </w:r>
    </w:p>
    <w:p w:rsidR="00A04A7B" w:rsidRPr="0076191C" w:rsidRDefault="00A04A7B" w:rsidP="006565CF">
      <w:pPr>
        <w:tabs>
          <w:tab w:val="left" w:pos="0"/>
          <w:tab w:val="left" w:pos="4962"/>
        </w:tabs>
        <w:jc w:val="both"/>
      </w:pPr>
    </w:p>
    <w:p w:rsidR="00A04A7B" w:rsidRPr="0076191C" w:rsidRDefault="00A04A7B" w:rsidP="006565CF">
      <w:pPr>
        <w:tabs>
          <w:tab w:val="left" w:pos="0"/>
          <w:tab w:val="left" w:pos="4962"/>
        </w:tabs>
        <w:jc w:val="both"/>
      </w:pPr>
      <w:r w:rsidRPr="0076191C">
        <w:t>Elnök megállapítja, hogy a Bizottság a szavazás eredményeként az alábbi döntést hozta:</w:t>
      </w:r>
    </w:p>
    <w:p w:rsidR="00A04A7B" w:rsidRPr="0076191C" w:rsidRDefault="00A04A7B" w:rsidP="006565CF">
      <w:pPr>
        <w:tabs>
          <w:tab w:val="left" w:pos="0"/>
          <w:tab w:val="left" w:pos="4962"/>
        </w:tabs>
        <w:jc w:val="both"/>
      </w:pPr>
    </w:p>
    <w:p w:rsidR="00A04A7B" w:rsidRPr="0076191C" w:rsidRDefault="00A04A7B" w:rsidP="006565C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76191C">
        <w:rPr>
          <w:b/>
          <w:bCs/>
          <w:kern w:val="1"/>
          <w:u w:val="single"/>
        </w:rPr>
        <w:t>Budapest Főváros II. Kerületi Önkormányzat Gazdasági és</w:t>
      </w:r>
    </w:p>
    <w:p w:rsidR="00A04A7B" w:rsidRPr="0076191C" w:rsidRDefault="00A04A7B" w:rsidP="006565CF">
      <w:pPr>
        <w:tabs>
          <w:tab w:val="left" w:pos="0"/>
          <w:tab w:val="left" w:pos="4962"/>
        </w:tabs>
        <w:jc w:val="center"/>
      </w:pPr>
      <w:r w:rsidRPr="0076191C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251</w:t>
      </w:r>
      <w:r w:rsidRPr="0076191C">
        <w:rPr>
          <w:b/>
          <w:bCs/>
          <w:u w:val="single"/>
        </w:rPr>
        <w:t>/2015.</w:t>
      </w:r>
      <w:r>
        <w:rPr>
          <w:b/>
          <w:bCs/>
          <w:u w:val="single"/>
        </w:rPr>
        <w:t xml:space="preserve"> </w:t>
      </w:r>
      <w:r w:rsidRPr="0076191C">
        <w:rPr>
          <w:b/>
          <w:bCs/>
          <w:u w:val="single"/>
        </w:rPr>
        <w:t>(V</w:t>
      </w:r>
      <w:r>
        <w:rPr>
          <w:b/>
          <w:bCs/>
          <w:u w:val="single"/>
        </w:rPr>
        <w:t>I.24</w:t>
      </w:r>
      <w:r w:rsidRPr="0076191C">
        <w:rPr>
          <w:b/>
          <w:bCs/>
          <w:u w:val="single"/>
        </w:rPr>
        <w:t>.) határozata</w:t>
      </w:r>
    </w:p>
    <w:p w:rsidR="00A04A7B" w:rsidRDefault="00A04A7B" w:rsidP="006565CF">
      <w:pPr>
        <w:tabs>
          <w:tab w:val="left" w:pos="0"/>
          <w:tab w:val="left" w:pos="4962"/>
        </w:tabs>
        <w:jc w:val="both"/>
      </w:pPr>
    </w:p>
    <w:p w:rsidR="00A04A7B" w:rsidRPr="008511A0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 w:rsidRPr="008511A0">
        <w:rPr>
          <w:rFonts w:eastAsiaTheme="minorHAnsi"/>
          <w:color w:val="000000"/>
          <w:lang w:eastAsia="en-US"/>
        </w:rPr>
        <w:t xml:space="preserve">A Gazdasági és Tulajdonosi Bizottság úgy dönt, hogy a Budapest Főváros II. Kerületi Önkormányzat kizárólagos tulajdonában álló </w:t>
      </w:r>
      <w:r w:rsidRPr="008511A0">
        <w:rPr>
          <w:lang w:eastAsia="hu-HU"/>
        </w:rPr>
        <w:t>Budapest, II. kerület 11398/1/A/7 hrsz. alatt nyilvántartásba vett, 21 m</w:t>
      </w:r>
      <w:r w:rsidRPr="008511A0">
        <w:rPr>
          <w:vertAlign w:val="superscript"/>
          <w:lang w:eastAsia="hu-HU"/>
        </w:rPr>
        <w:t>2</w:t>
      </w:r>
      <w:r w:rsidRPr="008511A0">
        <w:rPr>
          <w:lang w:eastAsia="hu-HU"/>
        </w:rPr>
        <w:t xml:space="preserve"> alapterületű, egyszobás lakást a szomszédos Budapest, II. kerület 11398/1/A/1 hrsz. alatt felvett, </w:t>
      </w:r>
      <w:r w:rsidR="00AF3E2C">
        <w:rPr>
          <w:lang w:eastAsia="hu-HU"/>
        </w:rPr>
        <w:t>lakás tulajdonosa, …………….</w:t>
      </w:r>
      <w:r w:rsidRPr="008511A0">
        <w:rPr>
          <w:lang w:eastAsia="hu-HU"/>
        </w:rPr>
        <w:t xml:space="preserve"> részére lakásbővítés céljából, pályázaton kívül 3.300.000,- Ft vételáron elidegeníti </w:t>
      </w:r>
      <w:r w:rsidRPr="008511A0">
        <w:rPr>
          <w:rFonts w:eastAsiaTheme="minorHAnsi"/>
          <w:lang w:eastAsia="en-US"/>
        </w:rPr>
        <w:t>az alábbi feltételekkel, mely feltételeket az adásvételi szerződésben rögzíteni kell:</w:t>
      </w:r>
    </w:p>
    <w:p w:rsidR="00A04A7B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A04A7B" w:rsidRPr="00A04A7B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snapToGrid w:val="0"/>
          <w:lang w:eastAsia="en-US"/>
        </w:rPr>
      </w:pPr>
      <w:r w:rsidRPr="00A04A7B">
        <w:rPr>
          <w:rFonts w:eastAsiaTheme="minorHAnsi"/>
          <w:lang w:eastAsia="en-US"/>
        </w:rPr>
        <w:lastRenderedPageBreak/>
        <w:t>A vevő köteles a tárgyi ingatlant műszakilag és jogilag a saját tulajdonát képező lakáshoz egyesíteni úgy, hogy</w:t>
      </w:r>
      <w:r w:rsidRPr="00A04A7B">
        <w:rPr>
          <w:rFonts w:eastAsiaTheme="minorHAnsi"/>
          <w:color w:val="0000FF"/>
          <w:lang w:eastAsia="en-US"/>
        </w:rPr>
        <w:t xml:space="preserve"> </w:t>
      </w:r>
      <w:r w:rsidRPr="00A04A7B">
        <w:rPr>
          <w:rFonts w:eastAsiaTheme="minorHAnsi"/>
          <w:lang w:eastAsia="en-US"/>
        </w:rPr>
        <w:t xml:space="preserve">a bővítéshez szükséges építési, használatbavételi engedély, alapító okirat módosítás megszerzése, illetve elkészítése és azok költségei a vevőt terheli, az ezekkel </w:t>
      </w:r>
      <w:r w:rsidRPr="00A04A7B">
        <w:rPr>
          <w:rFonts w:eastAsiaTheme="minorHAnsi"/>
          <w:snapToGrid w:val="0"/>
          <w:lang w:eastAsia="en-US"/>
        </w:rPr>
        <w:t>kapcsolatos, a társasház többi társtulajdonosa részéről szükséges hozzájárulás elmaradása esetén a szavatossági jogait az eladó Önkormányzat kizárja.</w:t>
      </w:r>
    </w:p>
    <w:p w:rsidR="00A04A7B" w:rsidRPr="00A04A7B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snapToGrid w:val="0"/>
          <w:lang w:eastAsia="en-US"/>
        </w:rPr>
      </w:pPr>
    </w:p>
    <w:p w:rsidR="00A04A7B" w:rsidRPr="00A04A7B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snapToGrid w:val="0"/>
          <w:lang w:eastAsia="en-US"/>
        </w:rPr>
      </w:pPr>
      <w:r w:rsidRPr="00A04A7B">
        <w:rPr>
          <w:rFonts w:eastAsiaTheme="minorHAnsi"/>
          <w:snapToGrid w:val="0"/>
          <w:lang w:eastAsia="en-US"/>
        </w:rPr>
        <w:t>Az Önkormányzat a vevővel megkötött adásvételi szerződésben 5 évre visszavásárlási jogot és annak biztosítására elidegenítési és terhelési tilalmat köt ki, amelyet az ingatlan-nyilvántartásba bejegyeztet, és amelynek kezdete a vevő tulajdonjogának ingatlan-nyilvántartási bejegyzése. Az Önkormányzat a visszavásárlási jogát abban az esetben gyakorolhatja a Polgári Törvénykönyvben meghatározott szabályok szerint, ha a vevő a tárgyi ingatlant a saját tulajdonát képező lakáshoz műszakilag és jogilag nem egyesíti. A visszavásárlási jog gyakorlása esetén a vevő köteles a saját kockázatára és költségére az eredeti állapotot helyreállítani. Az 5 éves időtartam lejárta előtt a visszavásárlási jog törlését igényelheti a vevő, ha a bővítéshez szükséges jogerős használatbavételi engedélyt megszerezte, valamint a társasházi alapító okirat egyesítés, bővítés miatti módosítása az ingatlan-nyilvántartáson átvezetésre került. A visszavásárlási jog törléséhez szükséges tulajdonosi hozzájárulást a fenti feltételek igazolása esetén a Gazdasági és Tulajdonosi Bizottság határozatában adja ki az erre irányuló kérelem előterjesztését követő első rendes ülésén, de legkésőbb 90 napon belül.</w:t>
      </w:r>
    </w:p>
    <w:p w:rsidR="00A04A7B" w:rsidRPr="00A04A7B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snapToGrid w:val="0"/>
          <w:lang w:eastAsia="en-US"/>
        </w:rPr>
      </w:pPr>
    </w:p>
    <w:p w:rsidR="00A04A7B" w:rsidRPr="00A04A7B" w:rsidRDefault="00341D6E" w:rsidP="006565CF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  <w:r>
        <w:rPr>
          <w:lang w:eastAsia="hu-HU"/>
        </w:rPr>
        <w:t>…………….</w:t>
      </w:r>
      <w:r w:rsidR="00A04A7B" w:rsidRPr="00A04A7B">
        <w:rPr>
          <w:b/>
          <w:i/>
          <w:lang w:eastAsia="hu-HU"/>
        </w:rPr>
        <w:t xml:space="preserve"> </w:t>
      </w:r>
      <w:r w:rsidR="00A04A7B" w:rsidRPr="00A04A7B">
        <w:rPr>
          <w:rFonts w:eastAsiaTheme="minorHAnsi"/>
          <w:snapToGrid w:val="0"/>
          <w:lang w:eastAsia="en-US"/>
        </w:rPr>
        <w:t xml:space="preserve">az eladási ajánlat kézhezvételétől számított 30 napon belül köthet adásvételi szerződést, ellenkező esetben a jelen határozat </w:t>
      </w:r>
      <w:r w:rsidR="00A04A7B" w:rsidRPr="00A04A7B">
        <w:rPr>
          <w:rFonts w:eastAsiaTheme="minorHAnsi"/>
          <w:lang w:eastAsia="en-US"/>
        </w:rPr>
        <w:t>minden további jogcselekmény nélkül hatályát veszti.</w:t>
      </w:r>
    </w:p>
    <w:p w:rsidR="00A04A7B" w:rsidRPr="00A04A7B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bCs/>
          <w:color w:val="000000"/>
          <w:lang w:eastAsia="en-US"/>
        </w:rPr>
      </w:pPr>
    </w:p>
    <w:p w:rsidR="00A04A7B" w:rsidRPr="00A04A7B" w:rsidRDefault="00A04A7B" w:rsidP="006565CF">
      <w:pPr>
        <w:tabs>
          <w:tab w:val="left" w:pos="4962"/>
        </w:tabs>
        <w:suppressAutoHyphens w:val="0"/>
        <w:jc w:val="both"/>
        <w:rPr>
          <w:rFonts w:eastAsiaTheme="minorHAnsi"/>
          <w:bCs/>
          <w:color w:val="000000"/>
          <w:lang w:eastAsia="en-US"/>
        </w:rPr>
      </w:pPr>
      <w:r w:rsidRPr="00A04A7B">
        <w:rPr>
          <w:rFonts w:eastAsiaTheme="minorHAnsi"/>
          <w:bCs/>
          <w:color w:val="000000"/>
          <w:lang w:eastAsia="en-US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A04A7B" w:rsidRPr="00A04A7B" w:rsidRDefault="00A04A7B" w:rsidP="006565CF">
      <w:pPr>
        <w:tabs>
          <w:tab w:val="left" w:pos="1418"/>
          <w:tab w:val="left" w:pos="4962"/>
        </w:tabs>
        <w:jc w:val="both"/>
        <w:rPr>
          <w:b/>
          <w:i/>
          <w:lang w:eastAsia="hu-HU"/>
        </w:rPr>
      </w:pPr>
    </w:p>
    <w:p w:rsidR="00A04A7B" w:rsidRPr="00A04A7B" w:rsidRDefault="00A04A7B" w:rsidP="008511A0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A04A7B">
        <w:rPr>
          <w:rFonts w:eastAsiaTheme="minorHAnsi"/>
          <w:b/>
          <w:lang w:eastAsia="en-US"/>
        </w:rPr>
        <w:t>Felelős:</w:t>
      </w:r>
      <w:r w:rsidR="008511A0">
        <w:rPr>
          <w:rFonts w:eastAsiaTheme="minorHAnsi"/>
          <w:lang w:eastAsia="en-US"/>
        </w:rPr>
        <w:tab/>
        <w:t>P</w:t>
      </w:r>
      <w:r w:rsidRPr="00A04A7B">
        <w:rPr>
          <w:rFonts w:eastAsiaTheme="minorHAnsi"/>
          <w:lang w:eastAsia="en-US"/>
        </w:rPr>
        <w:t>olgármester</w:t>
      </w:r>
    </w:p>
    <w:p w:rsidR="00A04A7B" w:rsidRPr="00A04A7B" w:rsidRDefault="00A04A7B" w:rsidP="008511A0">
      <w:pPr>
        <w:tabs>
          <w:tab w:val="left" w:pos="0"/>
        </w:tabs>
        <w:suppressAutoHyphens w:val="0"/>
        <w:jc w:val="both"/>
        <w:rPr>
          <w:rFonts w:eastAsiaTheme="minorHAnsi"/>
          <w:lang w:eastAsia="en-US"/>
        </w:rPr>
      </w:pPr>
      <w:r w:rsidRPr="00A04A7B">
        <w:rPr>
          <w:rFonts w:eastAsiaTheme="minorHAnsi"/>
          <w:b/>
          <w:lang w:eastAsia="en-US"/>
        </w:rPr>
        <w:t>Határidő:</w:t>
      </w:r>
      <w:r w:rsidRPr="00A04A7B">
        <w:rPr>
          <w:rFonts w:eastAsiaTheme="minorHAnsi"/>
          <w:b/>
          <w:lang w:eastAsia="en-US"/>
        </w:rPr>
        <w:tab/>
      </w:r>
      <w:r w:rsidRPr="00A04A7B">
        <w:rPr>
          <w:rFonts w:eastAsiaTheme="minorHAnsi"/>
          <w:lang w:eastAsia="en-US"/>
        </w:rPr>
        <w:t>180 nap</w:t>
      </w:r>
    </w:p>
    <w:p w:rsidR="00A04A7B" w:rsidRDefault="00A04A7B" w:rsidP="006565CF">
      <w:pPr>
        <w:tabs>
          <w:tab w:val="left" w:pos="4962"/>
        </w:tabs>
        <w:spacing w:line="100" w:lineRule="atLeast"/>
        <w:ind w:right="8"/>
        <w:jc w:val="both"/>
      </w:pPr>
    </w:p>
    <w:p w:rsidR="00A04A7B" w:rsidRPr="007B6E08" w:rsidRDefault="00A04A7B" w:rsidP="006565CF">
      <w:pPr>
        <w:tabs>
          <w:tab w:val="left" w:pos="4962"/>
        </w:tabs>
        <w:spacing w:line="100" w:lineRule="atLeast"/>
        <w:ind w:right="8"/>
        <w:jc w:val="both"/>
        <w:rPr>
          <w:color w:val="000000"/>
          <w:lang w:eastAsia="ar-SA"/>
        </w:rPr>
      </w:pPr>
      <w:r>
        <w:t>(3</w:t>
      </w:r>
      <w:r w:rsidRPr="0076191C">
        <w:t xml:space="preserve"> bizottsági tag van jelen, </w:t>
      </w:r>
      <w:r>
        <w:t>3</w:t>
      </w:r>
      <w:r w:rsidRPr="0076191C">
        <w:t xml:space="preserve"> igen, 0 nem, 0 tartózkodás)</w:t>
      </w:r>
    </w:p>
    <w:p w:rsidR="00A04A7B" w:rsidRDefault="00A04A7B" w:rsidP="006565CF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</w:p>
    <w:p w:rsidR="00A04A7B" w:rsidRDefault="00A04A7B" w:rsidP="006565CF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28</w:t>
      </w:r>
      <w:r w:rsidRPr="0076191C">
        <w:rPr>
          <w:b/>
          <w:bCs/>
          <w:u w:val="single"/>
        </w:rPr>
        <w:t>. pont</w:t>
      </w:r>
    </w:p>
    <w:p w:rsidR="00A04A7B" w:rsidRDefault="00A04A7B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7B">
        <w:rPr>
          <w:rFonts w:ascii="Times New Roman" w:hAnsi="Times New Roman" w:cs="Times New Roman"/>
          <w:sz w:val="24"/>
          <w:szCs w:val="24"/>
        </w:rPr>
        <w:t>Méltányossági kérelem a 11100/1/</w:t>
      </w:r>
      <w:r w:rsidR="00341D6E">
        <w:rPr>
          <w:rFonts w:ascii="Times New Roman" w:hAnsi="Times New Roman" w:cs="Times New Roman"/>
          <w:sz w:val="24"/>
          <w:szCs w:val="24"/>
        </w:rPr>
        <w:t xml:space="preserve">A/3 hrsz. alatt nyilvántartott </w:t>
      </w:r>
      <w:r w:rsidRPr="00A04A7B">
        <w:rPr>
          <w:rFonts w:ascii="Times New Roman" w:hAnsi="Times New Roman" w:cs="Times New Roman"/>
          <w:sz w:val="24"/>
          <w:szCs w:val="24"/>
        </w:rPr>
        <w:t>lakásra fizetendő bérleti díj utáni késedelmi kamat elengedésére</w:t>
      </w:r>
    </w:p>
    <w:p w:rsidR="00A04A7B" w:rsidRDefault="00A04A7B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4A7B" w:rsidRDefault="001657B7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511A0" w:rsidRDefault="008511A0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DC1" w:rsidRDefault="00805DC1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29</w:t>
      </w:r>
      <w:r w:rsidRPr="0076191C">
        <w:rPr>
          <w:b/>
          <w:bCs/>
          <w:u w:val="single"/>
        </w:rPr>
        <w:t>. pont</w:t>
      </w: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7B">
        <w:rPr>
          <w:rFonts w:ascii="Times New Roman" w:hAnsi="Times New Roman" w:cs="Times New Roman"/>
          <w:sz w:val="24"/>
          <w:szCs w:val="24"/>
        </w:rPr>
        <w:lastRenderedPageBreak/>
        <w:t>Méltányossági kérelem a 13043/24/</w:t>
      </w:r>
      <w:r w:rsidR="00341D6E">
        <w:rPr>
          <w:rFonts w:ascii="Times New Roman" w:hAnsi="Times New Roman" w:cs="Times New Roman"/>
          <w:sz w:val="24"/>
          <w:szCs w:val="24"/>
        </w:rPr>
        <w:t xml:space="preserve">A/2 hrsz. alatt nyilvántartott </w:t>
      </w:r>
      <w:r w:rsidRPr="00A04A7B">
        <w:rPr>
          <w:rFonts w:ascii="Times New Roman" w:hAnsi="Times New Roman" w:cs="Times New Roman"/>
          <w:sz w:val="24"/>
          <w:szCs w:val="24"/>
        </w:rPr>
        <w:t>lakásra fizetendő bérleti díj utáni késedelmi kamat elengedésére</w:t>
      </w: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511A0" w:rsidRDefault="008511A0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DC1" w:rsidRDefault="00805DC1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30</w:t>
      </w:r>
      <w:r w:rsidRPr="0076191C">
        <w:rPr>
          <w:b/>
          <w:bCs/>
          <w:u w:val="single"/>
        </w:rPr>
        <w:t>. pont</w:t>
      </w: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7B">
        <w:rPr>
          <w:rFonts w:ascii="Times New Roman" w:hAnsi="Times New Roman" w:cs="Times New Roman"/>
          <w:sz w:val="24"/>
          <w:szCs w:val="24"/>
        </w:rPr>
        <w:t>Kérelem a 14799/0/A/18 hrsz. alatt nyilvántartot</w:t>
      </w:r>
      <w:r w:rsidR="00341D6E">
        <w:rPr>
          <w:rFonts w:ascii="Times New Roman" w:hAnsi="Times New Roman" w:cs="Times New Roman"/>
          <w:sz w:val="24"/>
          <w:szCs w:val="24"/>
        </w:rPr>
        <w:t xml:space="preserve">t </w:t>
      </w:r>
      <w:r w:rsidRPr="00A04A7B">
        <w:rPr>
          <w:rFonts w:ascii="Times New Roman" w:hAnsi="Times New Roman" w:cs="Times New Roman"/>
          <w:sz w:val="24"/>
          <w:szCs w:val="24"/>
        </w:rPr>
        <w:t>lakás megemelt használati díjának elengedésére</w:t>
      </w: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DC1" w:rsidRDefault="00805DC1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B32CE7" w:rsidRDefault="00B32CE7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31</w:t>
      </w:r>
      <w:r w:rsidRPr="0076191C">
        <w:rPr>
          <w:b/>
          <w:bCs/>
          <w:u w:val="single"/>
        </w:rPr>
        <w:t>. pont</w:t>
      </w:r>
    </w:p>
    <w:p w:rsidR="00B32CE7" w:rsidRDefault="00B32CE7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7B">
        <w:rPr>
          <w:rFonts w:ascii="Times New Roman" w:hAnsi="Times New Roman" w:cs="Times New Roman"/>
          <w:sz w:val="24"/>
          <w:szCs w:val="24"/>
        </w:rPr>
        <w:t>Javaslat a Budapest II. kerület Lajos u. 18-20./Bécsi út 17-21. szám alatti épület üres lakásai bérleti jogának elnyerésére kiírt pályázat nyerteseinek kijelölésére</w:t>
      </w:r>
    </w:p>
    <w:p w:rsidR="00B32CE7" w:rsidRDefault="00B32CE7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B32CE7" w:rsidRDefault="00B32CE7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2CE7" w:rsidRDefault="00B32CE7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B32CE7" w:rsidRDefault="00B32CE7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32</w:t>
      </w:r>
      <w:r w:rsidRPr="0076191C">
        <w:rPr>
          <w:b/>
          <w:bCs/>
          <w:u w:val="single"/>
        </w:rPr>
        <w:t>. pont</w:t>
      </w:r>
    </w:p>
    <w:p w:rsidR="00B32CE7" w:rsidRDefault="00B32CE7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7B">
        <w:rPr>
          <w:rFonts w:ascii="Times New Roman" w:hAnsi="Times New Roman" w:cs="Times New Roman"/>
          <w:sz w:val="24"/>
          <w:szCs w:val="24"/>
        </w:rPr>
        <w:t>Kérelem a 13049/2/</w:t>
      </w:r>
      <w:r w:rsidR="00341D6E">
        <w:rPr>
          <w:rFonts w:ascii="Times New Roman" w:hAnsi="Times New Roman" w:cs="Times New Roman"/>
          <w:sz w:val="24"/>
          <w:szCs w:val="24"/>
        </w:rPr>
        <w:t xml:space="preserve">A/5 hrsz. alatt nyilvántartott </w:t>
      </w:r>
      <w:r w:rsidRPr="00A04A7B">
        <w:rPr>
          <w:rFonts w:ascii="Times New Roman" w:hAnsi="Times New Roman" w:cs="Times New Roman"/>
          <w:sz w:val="24"/>
          <w:szCs w:val="24"/>
        </w:rPr>
        <w:t>laká</w:t>
      </w:r>
      <w:r w:rsidR="0015399E">
        <w:rPr>
          <w:rFonts w:ascii="Times New Roman" w:hAnsi="Times New Roman" w:cs="Times New Roman"/>
          <w:sz w:val="24"/>
          <w:szCs w:val="24"/>
        </w:rPr>
        <w:t>s bérleti jogának folytatására</w:t>
      </w:r>
    </w:p>
    <w:p w:rsidR="00B32CE7" w:rsidRDefault="00B32CE7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B32CE7" w:rsidRDefault="00B32CE7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2CE7" w:rsidRDefault="00B32CE7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A04A7B" w:rsidRDefault="00A04A7B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5F28" w:rsidRDefault="00F85F28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33</w:t>
      </w:r>
      <w:r w:rsidRPr="0076191C">
        <w:rPr>
          <w:b/>
          <w:bCs/>
          <w:u w:val="single"/>
        </w:rPr>
        <w:t>. pont</w:t>
      </w:r>
    </w:p>
    <w:p w:rsidR="004D5315" w:rsidRDefault="00F85F28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>A 14799/0/A</w:t>
      </w:r>
      <w:r w:rsidR="00341D6E">
        <w:rPr>
          <w:rFonts w:ascii="Times New Roman" w:hAnsi="Times New Roman" w:cs="Times New Roman"/>
          <w:sz w:val="24"/>
          <w:szCs w:val="24"/>
        </w:rPr>
        <w:t xml:space="preserve">/51 hrsz. alatt nyilvántartott </w:t>
      </w:r>
      <w:r w:rsidRPr="00A04A7B">
        <w:rPr>
          <w:rFonts w:ascii="Times New Roman" w:hAnsi="Times New Roman" w:cs="Times New Roman"/>
          <w:sz w:val="24"/>
          <w:szCs w:val="24"/>
        </w:rPr>
        <w:t>lakásra keletkezett lakbér és használati díj tartozás megfize</w:t>
      </w:r>
      <w:r w:rsidR="004D5315">
        <w:rPr>
          <w:rFonts w:ascii="Times New Roman" w:hAnsi="Times New Roman" w:cs="Times New Roman"/>
          <w:sz w:val="24"/>
          <w:szCs w:val="24"/>
        </w:rPr>
        <w:t>tése iránti eljárás megindítása</w:t>
      </w:r>
    </w:p>
    <w:p w:rsidR="00F85F28" w:rsidRPr="004D5315" w:rsidRDefault="00F85F28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F85F28" w:rsidRDefault="00F85F28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5F28" w:rsidRDefault="00F85F28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511A0" w:rsidRDefault="008511A0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11E0" w:rsidRDefault="00A911E0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34</w:t>
      </w:r>
      <w:r w:rsidRPr="0076191C">
        <w:rPr>
          <w:b/>
          <w:bCs/>
          <w:u w:val="single"/>
        </w:rPr>
        <w:t>. pont</w:t>
      </w:r>
    </w:p>
    <w:p w:rsidR="00A911E0" w:rsidRDefault="00A911E0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7B">
        <w:rPr>
          <w:rFonts w:ascii="Times New Roman" w:hAnsi="Times New Roman" w:cs="Times New Roman"/>
          <w:sz w:val="24"/>
          <w:szCs w:val="24"/>
        </w:rPr>
        <w:t>Kér</w:t>
      </w:r>
      <w:r w:rsidR="00341D6E">
        <w:rPr>
          <w:rFonts w:ascii="Times New Roman" w:hAnsi="Times New Roman" w:cs="Times New Roman"/>
          <w:sz w:val="24"/>
          <w:szCs w:val="24"/>
        </w:rPr>
        <w:t>elem a Budapest II. kerület 14547/2/A/17 hrsz.</w:t>
      </w:r>
      <w:r w:rsidRPr="00A04A7B">
        <w:rPr>
          <w:rFonts w:ascii="Times New Roman" w:hAnsi="Times New Roman" w:cs="Times New Roman"/>
          <w:sz w:val="24"/>
          <w:szCs w:val="24"/>
        </w:rPr>
        <w:t xml:space="preserve"> alatti lakás bérbe adására</w:t>
      </w:r>
    </w:p>
    <w:p w:rsidR="00A911E0" w:rsidRDefault="00A911E0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A911E0" w:rsidRDefault="00A911E0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11E0" w:rsidRDefault="00A911E0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511A0" w:rsidRDefault="008511A0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1296" w:rsidRDefault="00781296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35</w:t>
      </w:r>
      <w:r w:rsidRPr="0076191C">
        <w:rPr>
          <w:b/>
          <w:bCs/>
          <w:u w:val="single"/>
        </w:rPr>
        <w:t>. pont</w:t>
      </w:r>
    </w:p>
    <w:p w:rsidR="00781296" w:rsidRDefault="00781296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Kérelem a Budapest II. kerület </w:t>
      </w:r>
      <w:r w:rsidR="00341D6E">
        <w:rPr>
          <w:rFonts w:ascii="Times New Roman" w:hAnsi="Times New Roman" w:cs="Times New Roman"/>
          <w:sz w:val="24"/>
          <w:szCs w:val="24"/>
        </w:rPr>
        <w:t>14494/1 hrsz.</w:t>
      </w:r>
      <w:r w:rsidRPr="00A04A7B">
        <w:rPr>
          <w:rFonts w:ascii="Times New Roman" w:hAnsi="Times New Roman" w:cs="Times New Roman"/>
          <w:sz w:val="24"/>
          <w:szCs w:val="24"/>
        </w:rPr>
        <w:t xml:space="preserve"> alatti lakás bérbe adására</w:t>
      </w:r>
    </w:p>
    <w:p w:rsidR="00781296" w:rsidRDefault="00781296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lastRenderedPageBreak/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781296" w:rsidRDefault="00781296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1296" w:rsidRDefault="00781296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511A0" w:rsidRDefault="008511A0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7EF2" w:rsidRDefault="00B07EF2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36</w:t>
      </w:r>
      <w:r w:rsidRPr="0076191C">
        <w:rPr>
          <w:b/>
          <w:bCs/>
          <w:u w:val="single"/>
        </w:rPr>
        <w:t>. pont</w:t>
      </w:r>
    </w:p>
    <w:p w:rsidR="00B07EF2" w:rsidRDefault="00B07EF2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Kérelem bérlőtársi jogviszony létesítésére a 13388/0/A/1 helyrajzi szám alatt nyilvántartott, </w:t>
      </w:r>
      <w:r w:rsidR="0015399E">
        <w:rPr>
          <w:rFonts w:ascii="Times New Roman" w:hAnsi="Times New Roman" w:cs="Times New Roman"/>
          <w:sz w:val="24"/>
          <w:szCs w:val="24"/>
        </w:rPr>
        <w:t>önkormányzati bérlakásra</w:t>
      </w:r>
    </w:p>
    <w:p w:rsidR="00B07EF2" w:rsidRDefault="00B07EF2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B07EF2" w:rsidRDefault="00B07EF2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7EF2" w:rsidRDefault="00B07EF2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511A0" w:rsidRDefault="008511A0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B67" w:rsidRDefault="00E13B67" w:rsidP="008511A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37</w:t>
      </w:r>
      <w:r w:rsidRPr="0076191C">
        <w:rPr>
          <w:b/>
          <w:bCs/>
          <w:u w:val="single"/>
        </w:rPr>
        <w:t>. pont</w:t>
      </w:r>
    </w:p>
    <w:p w:rsidR="00E13B67" w:rsidRDefault="00E13B67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>Részletfizetési kérelem a 13056/1/</w:t>
      </w:r>
      <w:r w:rsidR="00341D6E">
        <w:rPr>
          <w:rFonts w:ascii="Times New Roman" w:hAnsi="Times New Roman" w:cs="Times New Roman"/>
          <w:sz w:val="24"/>
          <w:szCs w:val="24"/>
        </w:rPr>
        <w:t xml:space="preserve">A/7 hrsz. alatt nyilvántartott </w:t>
      </w:r>
      <w:r w:rsidRPr="00A04A7B">
        <w:rPr>
          <w:rFonts w:ascii="Times New Roman" w:hAnsi="Times New Roman" w:cs="Times New Roman"/>
          <w:sz w:val="24"/>
          <w:szCs w:val="24"/>
        </w:rPr>
        <w:t>lakásra fennálló díjtartozás megfizetésére indított végrehajtási eljárásban</w:t>
      </w:r>
    </w:p>
    <w:p w:rsidR="00E13B67" w:rsidRPr="00E13B67" w:rsidRDefault="00E13B67" w:rsidP="008511A0">
      <w:pPr>
        <w:pStyle w:val="Listaszerbekezds"/>
        <w:tabs>
          <w:tab w:val="left" w:pos="496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CB9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482CB9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:rsidR="00E13B67" w:rsidRDefault="00E13B67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3B67" w:rsidRDefault="00E13B67" w:rsidP="008511A0">
      <w:pPr>
        <w:pStyle w:val="Listaszerbekezds"/>
        <w:tabs>
          <w:tab w:val="left" w:pos="49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A7B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A04A7B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A04A7B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1657B7" w:rsidRDefault="001657B7" w:rsidP="008511A0">
      <w:pPr>
        <w:tabs>
          <w:tab w:val="left" w:pos="0"/>
          <w:tab w:val="left" w:pos="4962"/>
        </w:tabs>
        <w:jc w:val="both"/>
      </w:pPr>
    </w:p>
    <w:p w:rsidR="00C54685" w:rsidRDefault="00C54685" w:rsidP="008511A0">
      <w:pPr>
        <w:keepLines/>
        <w:tabs>
          <w:tab w:val="left" w:pos="0"/>
          <w:tab w:val="left" w:pos="4962"/>
        </w:tabs>
        <w:suppressAutoHyphens w:val="0"/>
        <w:jc w:val="both"/>
      </w:pPr>
      <w:r>
        <w:t>Az ül</w:t>
      </w:r>
      <w:r w:rsidR="00710454">
        <w:t>és befejezésének időpontja: 11.4</w:t>
      </w:r>
      <w:r>
        <w:t>5 órakor.</w:t>
      </w:r>
    </w:p>
    <w:p w:rsidR="00710454" w:rsidRDefault="00710454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</w:pPr>
      <w:r w:rsidRPr="0076191C">
        <w:t>A jegyzőkönyv g</w:t>
      </w:r>
      <w:r w:rsidR="008E1137" w:rsidRPr="0076191C">
        <w:t xml:space="preserve">épelve </w:t>
      </w:r>
      <w:r w:rsidR="00710454">
        <w:t>2015. június 24</w:t>
      </w:r>
      <w:r w:rsidR="000E57B1" w:rsidRPr="0076191C">
        <w:t>.</w:t>
      </w:r>
      <w:r w:rsidR="007A6D0B" w:rsidRPr="0076191C">
        <w:t xml:space="preserve"> napján.</w:t>
      </w:r>
    </w:p>
    <w:p w:rsidR="007A6D0B" w:rsidRPr="0076191C" w:rsidRDefault="007A6D0B" w:rsidP="006565CF">
      <w:pPr>
        <w:tabs>
          <w:tab w:val="left" w:pos="0"/>
          <w:tab w:val="left" w:pos="4962"/>
        </w:tabs>
      </w:pPr>
    </w:p>
    <w:p w:rsidR="002D676F" w:rsidRPr="0076191C" w:rsidRDefault="000E57B1" w:rsidP="006565CF">
      <w:pPr>
        <w:tabs>
          <w:tab w:val="left" w:pos="4962"/>
          <w:tab w:val="center" w:pos="6804"/>
        </w:tabs>
        <w:rPr>
          <w:b/>
          <w:bCs/>
        </w:rPr>
      </w:pPr>
      <w:r w:rsidRPr="0076191C">
        <w:tab/>
      </w:r>
      <w:r w:rsidR="002D676F" w:rsidRPr="0076191C">
        <w:t>……………………………….</w:t>
      </w:r>
    </w:p>
    <w:p w:rsidR="002D676F" w:rsidRPr="0076191C" w:rsidRDefault="002D676F" w:rsidP="006565CF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76191C">
        <w:rPr>
          <w:b/>
          <w:bCs/>
        </w:rPr>
        <w:tab/>
        <w:t>Őrsi Gergely</w:t>
      </w:r>
    </w:p>
    <w:p w:rsidR="002D676F" w:rsidRPr="0076191C" w:rsidRDefault="002D676F" w:rsidP="006565CF">
      <w:pPr>
        <w:tabs>
          <w:tab w:val="left" w:pos="0"/>
          <w:tab w:val="left" w:pos="4962"/>
          <w:tab w:val="center" w:pos="6804"/>
        </w:tabs>
      </w:pPr>
      <w:r w:rsidRPr="0076191C">
        <w:tab/>
        <w:t>Bizottság elnöke</w:t>
      </w:r>
    </w:p>
    <w:p w:rsidR="0015399E" w:rsidRDefault="0015399E" w:rsidP="006565CF">
      <w:pPr>
        <w:tabs>
          <w:tab w:val="left" w:pos="0"/>
          <w:tab w:val="left" w:pos="4962"/>
        </w:tabs>
        <w:jc w:val="both"/>
      </w:pPr>
    </w:p>
    <w:p w:rsidR="002D676F" w:rsidRPr="0076191C" w:rsidRDefault="002D676F" w:rsidP="006565CF">
      <w:pPr>
        <w:tabs>
          <w:tab w:val="left" w:pos="0"/>
          <w:tab w:val="left" w:pos="4962"/>
        </w:tabs>
        <w:jc w:val="both"/>
        <w:rPr>
          <w:b/>
        </w:rPr>
      </w:pPr>
      <w:r w:rsidRPr="0076191C">
        <w:t>hitelesítette: ……………………………</w:t>
      </w:r>
    </w:p>
    <w:p w:rsidR="002D676F" w:rsidRPr="0076191C" w:rsidRDefault="009A3183" w:rsidP="006565CF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  <w:t>Ernyey László</w:t>
      </w:r>
    </w:p>
    <w:p w:rsidR="002D676F" w:rsidRPr="0076191C" w:rsidRDefault="00F214BF" w:rsidP="006565CF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 w:rsidRPr="0076191C">
        <w:tab/>
      </w:r>
      <w:r w:rsidR="002D676F" w:rsidRPr="0076191C">
        <w:t>……….………………………</w:t>
      </w:r>
    </w:p>
    <w:p w:rsidR="002D676F" w:rsidRPr="0076191C" w:rsidRDefault="00F214BF" w:rsidP="006565CF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 w:rsidRPr="0076191C">
        <w:rPr>
          <w:b/>
          <w:bCs/>
        </w:rPr>
        <w:tab/>
      </w:r>
      <w:r w:rsidR="001657B7" w:rsidRPr="0076191C">
        <w:rPr>
          <w:b/>
          <w:bCs/>
        </w:rPr>
        <w:t>dr. Török Anikó</w:t>
      </w:r>
    </w:p>
    <w:p w:rsidR="0015399E" w:rsidRDefault="00F214BF" w:rsidP="0015399E">
      <w:pPr>
        <w:tabs>
          <w:tab w:val="left" w:pos="0"/>
          <w:tab w:val="left" w:pos="4962"/>
          <w:tab w:val="center" w:pos="6804"/>
        </w:tabs>
      </w:pPr>
      <w:r w:rsidRPr="0076191C">
        <w:tab/>
      </w:r>
      <w:r w:rsidR="00FF26D5" w:rsidRPr="0076191C">
        <w:t>Jegyzőkönyvvezető</w:t>
      </w:r>
    </w:p>
    <w:p w:rsidR="0015399E" w:rsidRDefault="0015399E" w:rsidP="0015399E">
      <w:pPr>
        <w:tabs>
          <w:tab w:val="left" w:pos="0"/>
          <w:tab w:val="left" w:pos="4962"/>
          <w:tab w:val="center" w:pos="6804"/>
        </w:tabs>
      </w:pPr>
    </w:p>
    <w:p w:rsidR="0015399E" w:rsidRDefault="0015399E" w:rsidP="0015399E">
      <w:pPr>
        <w:tabs>
          <w:tab w:val="left" w:pos="0"/>
          <w:tab w:val="left" w:pos="4962"/>
          <w:tab w:val="center" w:pos="6804"/>
        </w:tabs>
      </w:pPr>
    </w:p>
    <w:p w:rsidR="0015399E" w:rsidRDefault="0015399E" w:rsidP="0015399E">
      <w:pPr>
        <w:tabs>
          <w:tab w:val="left" w:pos="0"/>
          <w:tab w:val="left" w:pos="4962"/>
          <w:tab w:val="center" w:pos="6804"/>
        </w:tabs>
      </w:pPr>
    </w:p>
    <w:p w:rsidR="0015399E" w:rsidRDefault="0015399E" w:rsidP="0015399E">
      <w:pPr>
        <w:tabs>
          <w:tab w:val="left" w:pos="0"/>
          <w:tab w:val="left" w:pos="4962"/>
          <w:tab w:val="center" w:pos="6804"/>
        </w:tabs>
      </w:pPr>
    </w:p>
    <w:p w:rsidR="002D676F" w:rsidRPr="0076191C" w:rsidRDefault="003D76CC" w:rsidP="0015399E">
      <w:pPr>
        <w:tabs>
          <w:tab w:val="left" w:pos="0"/>
          <w:tab w:val="left" w:pos="4962"/>
          <w:tab w:val="center" w:pos="6804"/>
        </w:tabs>
      </w:pPr>
      <w:r w:rsidRPr="0076191C"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464FDED8" wp14:editId="0124CEA7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3805555" cy="1751965"/>
                <wp:effectExtent l="5080" t="0" r="889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555" cy="1751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94"/>
                            </w:tblGrid>
                            <w:tr w:rsidR="00AF3E2C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AF3E2C" w:rsidRPr="007A6D0B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7A6D0B"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</w:tc>
                            </w:tr>
                            <w:tr w:rsidR="00AF3E2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Vagyonhasznosítási és Ingatlan-nyilvántartási Iroda</w:t>
                                  </w:r>
                                </w:p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Beruházási és Városüzemeltetési Iroda</w:t>
                                  </w:r>
                                </w:p>
                              </w:tc>
                            </w:tr>
                            <w:tr w:rsidR="00AF3E2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AF3E2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AF3E2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AF3E2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AF3E2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AF3E2C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AF3E2C" w:rsidRDefault="00AF3E2C">
                                  <w:pPr>
                                    <w:tabs>
                                      <w:tab w:val="left" w:pos="0"/>
                                    </w:tabs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AF3E2C" w:rsidRDefault="00AF3E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FDE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.05pt;width:299.65pt;height:137.95pt;z-index:25165772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y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94"/>
                      </w:tblGrid>
                      <w:tr w:rsidR="00AF3E2C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AF3E2C" w:rsidRPr="007A6D0B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7A6D0B"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Jegyzői Titkárság</w:t>
                            </w:r>
                          </w:p>
                        </w:tc>
                      </w:tr>
                      <w:tr w:rsidR="00AF3E2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Vagyonhasznosítási és Ingatlan-nyilvántartási Iroda</w:t>
                            </w:r>
                          </w:p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Beruházási és Városüzemeltetési Iroda</w:t>
                            </w:r>
                          </w:p>
                        </w:tc>
                      </w:tr>
                      <w:tr w:rsidR="00AF3E2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AF3E2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AF3E2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AF3E2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AF3E2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AF3E2C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AF3E2C" w:rsidRDefault="00AF3E2C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both"/>
                            </w:pPr>
                          </w:p>
                        </w:tc>
                      </w:tr>
                    </w:tbl>
                    <w:p w:rsidR="00AF3E2C" w:rsidRDefault="00AF3E2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676F" w:rsidRPr="0076191C" w:rsidSect="006565CF">
      <w:footerReference w:type="default" r:id="rId8"/>
      <w:pgSz w:w="11906" w:h="16838"/>
      <w:pgMar w:top="1418" w:right="1416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A6" w:rsidRDefault="000748A6">
      <w:r>
        <w:separator/>
      </w:r>
    </w:p>
  </w:endnote>
  <w:endnote w:type="continuationSeparator" w:id="0">
    <w:p w:rsidR="000748A6" w:rsidRDefault="0007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2C" w:rsidRDefault="00AF3E2C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 w:rsidR="000B30D9">
      <w:rPr>
        <w:noProof/>
      </w:rPr>
      <w:t>1</w:t>
    </w:r>
    <w:r>
      <w:fldChar w:fldCharType="end"/>
    </w:r>
  </w:p>
  <w:p w:rsidR="00AF3E2C" w:rsidRDefault="00AF3E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A6" w:rsidRDefault="000748A6">
      <w:r>
        <w:separator/>
      </w:r>
    </w:p>
  </w:footnote>
  <w:footnote w:type="continuationSeparator" w:id="0">
    <w:p w:rsidR="000748A6" w:rsidRDefault="0007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25A575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661C68"/>
    <w:multiLevelType w:val="hybridMultilevel"/>
    <w:tmpl w:val="E04E9478"/>
    <w:lvl w:ilvl="0" w:tplc="4100E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E6841"/>
    <w:multiLevelType w:val="hybridMultilevel"/>
    <w:tmpl w:val="857C58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B63F8"/>
    <w:multiLevelType w:val="hybridMultilevel"/>
    <w:tmpl w:val="D9C60A68"/>
    <w:lvl w:ilvl="0" w:tplc="777E9F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75740"/>
    <w:multiLevelType w:val="hybridMultilevel"/>
    <w:tmpl w:val="7A9C2B70"/>
    <w:lvl w:ilvl="0" w:tplc="AE4C47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CB4459"/>
    <w:multiLevelType w:val="hybridMultilevel"/>
    <w:tmpl w:val="7A9C2B70"/>
    <w:lvl w:ilvl="0" w:tplc="AE4C47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6B35A5"/>
    <w:multiLevelType w:val="hybridMultilevel"/>
    <w:tmpl w:val="E6C48604"/>
    <w:lvl w:ilvl="0" w:tplc="AE4C47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3E3EEE"/>
    <w:multiLevelType w:val="hybridMultilevel"/>
    <w:tmpl w:val="7822170C"/>
    <w:lvl w:ilvl="0" w:tplc="377CD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07045"/>
    <w:multiLevelType w:val="multilevel"/>
    <w:tmpl w:val="C67635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AC1500"/>
    <w:multiLevelType w:val="multilevel"/>
    <w:tmpl w:val="AD366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AD531D"/>
    <w:multiLevelType w:val="hybridMultilevel"/>
    <w:tmpl w:val="807C9DC4"/>
    <w:lvl w:ilvl="0" w:tplc="AE4C47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E5307E1"/>
    <w:multiLevelType w:val="multilevel"/>
    <w:tmpl w:val="08644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8908BA"/>
    <w:multiLevelType w:val="hybridMultilevel"/>
    <w:tmpl w:val="EDEE46BA"/>
    <w:lvl w:ilvl="0" w:tplc="AE4C47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8F9228B"/>
    <w:multiLevelType w:val="multilevel"/>
    <w:tmpl w:val="F01E6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95725"/>
    <w:multiLevelType w:val="hybridMultilevel"/>
    <w:tmpl w:val="AB4AE6C0"/>
    <w:lvl w:ilvl="0" w:tplc="AE4C47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7E18C7"/>
    <w:multiLevelType w:val="hybridMultilevel"/>
    <w:tmpl w:val="A530BEA6"/>
    <w:lvl w:ilvl="0" w:tplc="FBBC01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D3BE3"/>
    <w:multiLevelType w:val="multilevel"/>
    <w:tmpl w:val="427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C7351"/>
    <w:multiLevelType w:val="multilevel"/>
    <w:tmpl w:val="98E88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80BC7"/>
    <w:multiLevelType w:val="multilevel"/>
    <w:tmpl w:val="E1AA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9"/>
  </w:num>
  <w:num w:numId="10">
    <w:abstractNumId w:val="13"/>
  </w:num>
  <w:num w:numId="11">
    <w:abstractNumId w:val="17"/>
  </w:num>
  <w:num w:numId="12">
    <w:abstractNumId w:val="21"/>
  </w:num>
  <w:num w:numId="13">
    <w:abstractNumId w:val="11"/>
  </w:num>
  <w:num w:numId="14">
    <w:abstractNumId w:val="14"/>
  </w:num>
  <w:num w:numId="15">
    <w:abstractNumId w:val="12"/>
  </w:num>
  <w:num w:numId="16">
    <w:abstractNumId w:val="16"/>
  </w:num>
  <w:num w:numId="17">
    <w:abstractNumId w:val="20"/>
  </w:num>
  <w:num w:numId="18">
    <w:abstractNumId w:val="6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7B"/>
    <w:rsid w:val="0000190E"/>
    <w:rsid w:val="000056D5"/>
    <w:rsid w:val="000071E6"/>
    <w:rsid w:val="00011B9B"/>
    <w:rsid w:val="0001714A"/>
    <w:rsid w:val="00024F31"/>
    <w:rsid w:val="00025B80"/>
    <w:rsid w:val="00033204"/>
    <w:rsid w:val="000351C2"/>
    <w:rsid w:val="0005144D"/>
    <w:rsid w:val="000545F0"/>
    <w:rsid w:val="000667E8"/>
    <w:rsid w:val="000748A6"/>
    <w:rsid w:val="00086CC4"/>
    <w:rsid w:val="000A7B84"/>
    <w:rsid w:val="000B30D9"/>
    <w:rsid w:val="000B7B50"/>
    <w:rsid w:val="000E2477"/>
    <w:rsid w:val="000E3151"/>
    <w:rsid w:val="000E57B1"/>
    <w:rsid w:val="000E6F8B"/>
    <w:rsid w:val="000F0C94"/>
    <w:rsid w:val="000F2161"/>
    <w:rsid w:val="0012311C"/>
    <w:rsid w:val="0012522A"/>
    <w:rsid w:val="0012680F"/>
    <w:rsid w:val="001519A0"/>
    <w:rsid w:val="0015217E"/>
    <w:rsid w:val="0015399E"/>
    <w:rsid w:val="00163BA4"/>
    <w:rsid w:val="001657B7"/>
    <w:rsid w:val="0018215C"/>
    <w:rsid w:val="00187ABB"/>
    <w:rsid w:val="00192CA2"/>
    <w:rsid w:val="001A0867"/>
    <w:rsid w:val="001A73BD"/>
    <w:rsid w:val="001A7FC9"/>
    <w:rsid w:val="001C2B64"/>
    <w:rsid w:val="001D333B"/>
    <w:rsid w:val="001E1EB2"/>
    <w:rsid w:val="001E37AE"/>
    <w:rsid w:val="001F1B8A"/>
    <w:rsid w:val="001F7DD4"/>
    <w:rsid w:val="00205056"/>
    <w:rsid w:val="002070D2"/>
    <w:rsid w:val="00225EAF"/>
    <w:rsid w:val="00233437"/>
    <w:rsid w:val="00236F45"/>
    <w:rsid w:val="00252255"/>
    <w:rsid w:val="00252979"/>
    <w:rsid w:val="002915B8"/>
    <w:rsid w:val="0029274C"/>
    <w:rsid w:val="002A791B"/>
    <w:rsid w:val="002A7FBC"/>
    <w:rsid w:val="002C5D5F"/>
    <w:rsid w:val="002D3370"/>
    <w:rsid w:val="002D676F"/>
    <w:rsid w:val="002E3AB6"/>
    <w:rsid w:val="002F18EC"/>
    <w:rsid w:val="002F4F8A"/>
    <w:rsid w:val="0030480C"/>
    <w:rsid w:val="00304D64"/>
    <w:rsid w:val="00306218"/>
    <w:rsid w:val="00307423"/>
    <w:rsid w:val="00307840"/>
    <w:rsid w:val="00335D62"/>
    <w:rsid w:val="00341D6E"/>
    <w:rsid w:val="00352072"/>
    <w:rsid w:val="0035424E"/>
    <w:rsid w:val="003744A5"/>
    <w:rsid w:val="00375BE0"/>
    <w:rsid w:val="00384C5D"/>
    <w:rsid w:val="00385B56"/>
    <w:rsid w:val="003879B0"/>
    <w:rsid w:val="003937CE"/>
    <w:rsid w:val="003A2152"/>
    <w:rsid w:val="003C3447"/>
    <w:rsid w:val="003D1B0B"/>
    <w:rsid w:val="003D3CEB"/>
    <w:rsid w:val="003D5B7C"/>
    <w:rsid w:val="003D76CC"/>
    <w:rsid w:val="003E0A16"/>
    <w:rsid w:val="003E107F"/>
    <w:rsid w:val="003E2FD7"/>
    <w:rsid w:val="003E7F63"/>
    <w:rsid w:val="004038E4"/>
    <w:rsid w:val="00405A7F"/>
    <w:rsid w:val="00405EE6"/>
    <w:rsid w:val="004139B9"/>
    <w:rsid w:val="00440442"/>
    <w:rsid w:val="0045010C"/>
    <w:rsid w:val="004566A5"/>
    <w:rsid w:val="00482CB9"/>
    <w:rsid w:val="00483487"/>
    <w:rsid w:val="00485B70"/>
    <w:rsid w:val="00493A6C"/>
    <w:rsid w:val="004A17F2"/>
    <w:rsid w:val="004B1DAB"/>
    <w:rsid w:val="004D5315"/>
    <w:rsid w:val="004D5AED"/>
    <w:rsid w:val="004D79B4"/>
    <w:rsid w:val="004E0572"/>
    <w:rsid w:val="004E2A9E"/>
    <w:rsid w:val="00512526"/>
    <w:rsid w:val="00513C51"/>
    <w:rsid w:val="005228EC"/>
    <w:rsid w:val="005317B4"/>
    <w:rsid w:val="005650DA"/>
    <w:rsid w:val="00575924"/>
    <w:rsid w:val="00584F7B"/>
    <w:rsid w:val="005A0598"/>
    <w:rsid w:val="005A7800"/>
    <w:rsid w:val="005C44D5"/>
    <w:rsid w:val="005C63D3"/>
    <w:rsid w:val="005D28C2"/>
    <w:rsid w:val="005D6F53"/>
    <w:rsid w:val="005E3D51"/>
    <w:rsid w:val="005F14CF"/>
    <w:rsid w:val="005F7977"/>
    <w:rsid w:val="00612CDE"/>
    <w:rsid w:val="0061566E"/>
    <w:rsid w:val="00615CCA"/>
    <w:rsid w:val="00634866"/>
    <w:rsid w:val="006358FC"/>
    <w:rsid w:val="00651E18"/>
    <w:rsid w:val="006565CF"/>
    <w:rsid w:val="00661229"/>
    <w:rsid w:val="006769F8"/>
    <w:rsid w:val="006835DA"/>
    <w:rsid w:val="0068680F"/>
    <w:rsid w:val="006B72FF"/>
    <w:rsid w:val="006B754F"/>
    <w:rsid w:val="006D17F3"/>
    <w:rsid w:val="006F5481"/>
    <w:rsid w:val="00701546"/>
    <w:rsid w:val="00701722"/>
    <w:rsid w:val="00706DB6"/>
    <w:rsid w:val="00710454"/>
    <w:rsid w:val="007140BA"/>
    <w:rsid w:val="0071434A"/>
    <w:rsid w:val="00717980"/>
    <w:rsid w:val="0072527B"/>
    <w:rsid w:val="00725540"/>
    <w:rsid w:val="00726507"/>
    <w:rsid w:val="007378FB"/>
    <w:rsid w:val="0074331D"/>
    <w:rsid w:val="00743FD4"/>
    <w:rsid w:val="00745BEB"/>
    <w:rsid w:val="007610E1"/>
    <w:rsid w:val="0076191C"/>
    <w:rsid w:val="007719D4"/>
    <w:rsid w:val="00781296"/>
    <w:rsid w:val="00785E3A"/>
    <w:rsid w:val="0078602A"/>
    <w:rsid w:val="00787718"/>
    <w:rsid w:val="00796A1C"/>
    <w:rsid w:val="007A6D0B"/>
    <w:rsid w:val="007B071D"/>
    <w:rsid w:val="007B163D"/>
    <w:rsid w:val="007B6E08"/>
    <w:rsid w:val="007C225D"/>
    <w:rsid w:val="007C2591"/>
    <w:rsid w:val="007D3483"/>
    <w:rsid w:val="007E0CEE"/>
    <w:rsid w:val="007F1B18"/>
    <w:rsid w:val="008025D8"/>
    <w:rsid w:val="00805DC1"/>
    <w:rsid w:val="00826298"/>
    <w:rsid w:val="008277C0"/>
    <w:rsid w:val="008327BC"/>
    <w:rsid w:val="008401A2"/>
    <w:rsid w:val="008403FC"/>
    <w:rsid w:val="00847E1C"/>
    <w:rsid w:val="008511A0"/>
    <w:rsid w:val="00861BFC"/>
    <w:rsid w:val="00875761"/>
    <w:rsid w:val="0087684D"/>
    <w:rsid w:val="008867B4"/>
    <w:rsid w:val="00886F87"/>
    <w:rsid w:val="00891090"/>
    <w:rsid w:val="00893460"/>
    <w:rsid w:val="008950A3"/>
    <w:rsid w:val="00895F95"/>
    <w:rsid w:val="008A2AAE"/>
    <w:rsid w:val="008A53B2"/>
    <w:rsid w:val="008A56E4"/>
    <w:rsid w:val="008A7D2A"/>
    <w:rsid w:val="008B0E89"/>
    <w:rsid w:val="008B3D24"/>
    <w:rsid w:val="008D0ABC"/>
    <w:rsid w:val="008D5888"/>
    <w:rsid w:val="008D6CEC"/>
    <w:rsid w:val="008D6FB7"/>
    <w:rsid w:val="008E1137"/>
    <w:rsid w:val="008F4865"/>
    <w:rsid w:val="00915081"/>
    <w:rsid w:val="00925481"/>
    <w:rsid w:val="00931011"/>
    <w:rsid w:val="00931F63"/>
    <w:rsid w:val="00932B2F"/>
    <w:rsid w:val="00935834"/>
    <w:rsid w:val="00940A24"/>
    <w:rsid w:val="00946C07"/>
    <w:rsid w:val="009509CD"/>
    <w:rsid w:val="00956104"/>
    <w:rsid w:val="00961365"/>
    <w:rsid w:val="00993C49"/>
    <w:rsid w:val="009A3183"/>
    <w:rsid w:val="009B4303"/>
    <w:rsid w:val="009B595C"/>
    <w:rsid w:val="009C470C"/>
    <w:rsid w:val="009D4416"/>
    <w:rsid w:val="009F1939"/>
    <w:rsid w:val="009F4117"/>
    <w:rsid w:val="00A0205C"/>
    <w:rsid w:val="00A04A7B"/>
    <w:rsid w:val="00A0747E"/>
    <w:rsid w:val="00A40EC7"/>
    <w:rsid w:val="00A73024"/>
    <w:rsid w:val="00A7378E"/>
    <w:rsid w:val="00A74C3F"/>
    <w:rsid w:val="00A75F09"/>
    <w:rsid w:val="00A911E0"/>
    <w:rsid w:val="00AA3EDA"/>
    <w:rsid w:val="00AA7622"/>
    <w:rsid w:val="00AB1B61"/>
    <w:rsid w:val="00AE3322"/>
    <w:rsid w:val="00AE6490"/>
    <w:rsid w:val="00AE75FE"/>
    <w:rsid w:val="00AF3E2C"/>
    <w:rsid w:val="00B0282C"/>
    <w:rsid w:val="00B07EF2"/>
    <w:rsid w:val="00B1228E"/>
    <w:rsid w:val="00B163AE"/>
    <w:rsid w:val="00B22526"/>
    <w:rsid w:val="00B25FCF"/>
    <w:rsid w:val="00B31B7F"/>
    <w:rsid w:val="00B32CE7"/>
    <w:rsid w:val="00B4214D"/>
    <w:rsid w:val="00B4525F"/>
    <w:rsid w:val="00B46681"/>
    <w:rsid w:val="00B51DF2"/>
    <w:rsid w:val="00B54F61"/>
    <w:rsid w:val="00B72E07"/>
    <w:rsid w:val="00B81E15"/>
    <w:rsid w:val="00B85E44"/>
    <w:rsid w:val="00BB2362"/>
    <w:rsid w:val="00BB7934"/>
    <w:rsid w:val="00BD050A"/>
    <w:rsid w:val="00BD2784"/>
    <w:rsid w:val="00BD28CF"/>
    <w:rsid w:val="00BD54A4"/>
    <w:rsid w:val="00BE19C9"/>
    <w:rsid w:val="00BF61AB"/>
    <w:rsid w:val="00C10626"/>
    <w:rsid w:val="00C12D29"/>
    <w:rsid w:val="00C1437D"/>
    <w:rsid w:val="00C22D7C"/>
    <w:rsid w:val="00C27B4C"/>
    <w:rsid w:val="00C31336"/>
    <w:rsid w:val="00C42287"/>
    <w:rsid w:val="00C54681"/>
    <w:rsid w:val="00C54685"/>
    <w:rsid w:val="00C67F5A"/>
    <w:rsid w:val="00C740BE"/>
    <w:rsid w:val="00C95F1F"/>
    <w:rsid w:val="00CB031D"/>
    <w:rsid w:val="00CB1922"/>
    <w:rsid w:val="00CB1BCA"/>
    <w:rsid w:val="00CB1D71"/>
    <w:rsid w:val="00CC0FB8"/>
    <w:rsid w:val="00CD6CFB"/>
    <w:rsid w:val="00CD7DA0"/>
    <w:rsid w:val="00CF01B0"/>
    <w:rsid w:val="00CF4C19"/>
    <w:rsid w:val="00D03D2A"/>
    <w:rsid w:val="00D12728"/>
    <w:rsid w:val="00D13D28"/>
    <w:rsid w:val="00D27A2D"/>
    <w:rsid w:val="00D52281"/>
    <w:rsid w:val="00D564EE"/>
    <w:rsid w:val="00D64313"/>
    <w:rsid w:val="00D77085"/>
    <w:rsid w:val="00D77ECA"/>
    <w:rsid w:val="00D8715E"/>
    <w:rsid w:val="00D97CCE"/>
    <w:rsid w:val="00DC4695"/>
    <w:rsid w:val="00DD0367"/>
    <w:rsid w:val="00DD7CA5"/>
    <w:rsid w:val="00DE00BF"/>
    <w:rsid w:val="00DE48D7"/>
    <w:rsid w:val="00DE6ACD"/>
    <w:rsid w:val="00DF68FD"/>
    <w:rsid w:val="00E02823"/>
    <w:rsid w:val="00E11B7D"/>
    <w:rsid w:val="00E13B67"/>
    <w:rsid w:val="00E15788"/>
    <w:rsid w:val="00E1785D"/>
    <w:rsid w:val="00E20565"/>
    <w:rsid w:val="00E252AD"/>
    <w:rsid w:val="00E25FB9"/>
    <w:rsid w:val="00E311A3"/>
    <w:rsid w:val="00E66492"/>
    <w:rsid w:val="00E84051"/>
    <w:rsid w:val="00E9604F"/>
    <w:rsid w:val="00EA2A0B"/>
    <w:rsid w:val="00EB22A6"/>
    <w:rsid w:val="00EC28EA"/>
    <w:rsid w:val="00ED40CD"/>
    <w:rsid w:val="00ED4939"/>
    <w:rsid w:val="00ED5678"/>
    <w:rsid w:val="00EE068C"/>
    <w:rsid w:val="00F00A24"/>
    <w:rsid w:val="00F0212D"/>
    <w:rsid w:val="00F0428A"/>
    <w:rsid w:val="00F05F52"/>
    <w:rsid w:val="00F112DB"/>
    <w:rsid w:val="00F14756"/>
    <w:rsid w:val="00F214BF"/>
    <w:rsid w:val="00F23C9F"/>
    <w:rsid w:val="00F326F9"/>
    <w:rsid w:val="00F329E3"/>
    <w:rsid w:val="00F5427B"/>
    <w:rsid w:val="00F54290"/>
    <w:rsid w:val="00F617E7"/>
    <w:rsid w:val="00F70F4A"/>
    <w:rsid w:val="00F85F28"/>
    <w:rsid w:val="00F86A8B"/>
    <w:rsid w:val="00F93FAF"/>
    <w:rsid w:val="00F96AB9"/>
    <w:rsid w:val="00FB35DE"/>
    <w:rsid w:val="00FD04C4"/>
    <w:rsid w:val="00FD1BAA"/>
    <w:rsid w:val="00FD221B"/>
    <w:rsid w:val="00FE75A1"/>
    <w:rsid w:val="00FF26D5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56A80B-B84D-4DA0-BDE0-49193052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7B1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pPr>
      <w:suppressAutoHyphens w:val="0"/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Times New Roman" w:hAnsi="Calibri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 w:val="0"/>
      <w:bCs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Lucida Sans Unicode" w:hAnsi="Times New Roman" w:cs="Times New Roman" w:hint="default"/>
    </w:rPr>
  </w:style>
  <w:style w:type="character" w:customStyle="1" w:styleId="WW8Num13z2">
    <w:name w:val="WW8Num13z2"/>
    <w:rPr>
      <w:rFonts w:ascii="Verdana" w:hAnsi="Verdana" w:cs="Verdana"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hAnsi="Arial" w:cs="Arial"/>
      <w:b/>
      <w:bCs/>
      <w:kern w:val="1"/>
      <w:sz w:val="32"/>
      <w:szCs w:val="32"/>
      <w:lang w:val="hu-HU" w:bidi="ar-SA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  <w:lang w:val="hu-HU" w:bidi="ar-SA"/>
    </w:rPr>
  </w:style>
  <w:style w:type="character" w:customStyle="1" w:styleId="Cmsor5Char">
    <w:name w:val="Címsor 5 Char"/>
    <w:rPr>
      <w:b/>
      <w:bCs/>
      <w:i/>
      <w:iCs/>
      <w:sz w:val="24"/>
      <w:szCs w:val="24"/>
      <w:lang w:val="hu-HU" w:bidi="ar-SA"/>
    </w:rPr>
  </w:style>
  <w:style w:type="character" w:customStyle="1" w:styleId="Cmsor6Char">
    <w:name w:val="Címsor 6 Char"/>
    <w:rPr>
      <w:b/>
      <w:bCs/>
      <w:sz w:val="28"/>
      <w:szCs w:val="28"/>
      <w:lang w:val="hu-HU" w:bidi="ar-SA"/>
    </w:rPr>
  </w:style>
  <w:style w:type="character" w:customStyle="1" w:styleId="AlcmChar">
    <w:name w:val="Alcím Char"/>
    <w:rPr>
      <w:rFonts w:ascii="Arial" w:hAnsi="Arial" w:cs="Arial"/>
      <w:sz w:val="24"/>
      <w:szCs w:val="24"/>
      <w:lang w:val="hu-HU" w:bidi="ar-SA"/>
    </w:rPr>
  </w:style>
  <w:style w:type="character" w:customStyle="1" w:styleId="CmChar">
    <w:name w:val="Cím Char"/>
    <w:rPr>
      <w:b/>
      <w:bCs/>
      <w:sz w:val="24"/>
      <w:szCs w:val="24"/>
      <w:lang w:val="hu-HU" w:bidi="ar-SA"/>
    </w:rPr>
  </w:style>
  <w:style w:type="character" w:customStyle="1" w:styleId="llbChar">
    <w:name w:val="Élőláb Char"/>
    <w:rPr>
      <w:sz w:val="24"/>
      <w:szCs w:val="24"/>
      <w:lang w:val="hu-HU" w:bidi="ar-SA"/>
    </w:rPr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szCs w:val="24"/>
      <w:lang w:val="hu-HU" w:bidi="ar-SA"/>
    </w:rPr>
  </w:style>
  <w:style w:type="character" w:customStyle="1" w:styleId="Szvegtrzs3Char">
    <w:name w:val="Szövegtörzs 3 Char"/>
    <w:rPr>
      <w:sz w:val="16"/>
      <w:szCs w:val="16"/>
      <w:lang w:val="hu-HU" w:bidi="ar-SA"/>
    </w:rPr>
  </w:style>
  <w:style w:type="character" w:customStyle="1" w:styleId="SzvegtrzsbehzssalChar">
    <w:name w:val="Szövegtörzs behúzással Char"/>
    <w:rPr>
      <w:sz w:val="24"/>
      <w:szCs w:val="24"/>
      <w:lang w:val="hu-HU" w:bidi="ar-SA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customStyle="1" w:styleId="Szvegtrzsbehzssal2Char">
    <w:name w:val="Szövegtörzs behúzással 2 Char"/>
    <w:rPr>
      <w:sz w:val="24"/>
      <w:szCs w:val="24"/>
      <w:lang w:val="hu-HU" w:bidi="ar-SA"/>
    </w:rPr>
  </w:style>
  <w:style w:type="character" w:customStyle="1" w:styleId="Szvegtrzs2Char">
    <w:name w:val="Szövegtörzs 2 Char"/>
    <w:rPr>
      <w:sz w:val="24"/>
      <w:szCs w:val="24"/>
      <w:lang w:val="hu-HU" w:bidi="ar-SA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val="hu-HU" w:bidi="ar-SA"/>
    </w:rPr>
  </w:style>
  <w:style w:type="character" w:customStyle="1" w:styleId="HTML-kntformzottChar">
    <w:name w:val="HTML-ként formázott Char"/>
    <w:rPr>
      <w:rFonts w:ascii="Courier New" w:hAnsi="Courier New" w:cs="Courier New"/>
      <w:lang w:val="hu-HU" w:bidi="ar-SA"/>
    </w:rPr>
  </w:style>
  <w:style w:type="character" w:customStyle="1" w:styleId="LbjegyzetszvegChar">
    <w:name w:val="Lábjegyzetszöveg Char"/>
    <w:rPr>
      <w:lang w:val="hu-HU" w:bidi="ar-SA"/>
    </w:rPr>
  </w:style>
  <w:style w:type="character" w:customStyle="1" w:styleId="HatszvegChar">
    <w:name w:val="Hat. szöveg Char"/>
    <w:rPr>
      <w:sz w:val="26"/>
      <w:lang w:val="hu-HU" w:bidi="ar-SA"/>
    </w:rPr>
  </w:style>
  <w:style w:type="character" w:customStyle="1" w:styleId="apple-style-span">
    <w:name w:val="apple-style-span"/>
    <w:basedOn w:val="Bekezdsalapbettpusa1"/>
  </w:style>
  <w:style w:type="character" w:styleId="Hiperhivatkozs">
    <w:name w:val="Hyper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hu-HU" w:bidi="ar-SA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WW-Absatz-Standardschriftart111111111111111">
    <w:name w:val="WW-Absatz-Standardschriftart111111111111111"/>
  </w:style>
  <w:style w:type="character" w:customStyle="1" w:styleId="Szvegtrzsbehzssal3Char">
    <w:name w:val="Szövegtörzs behúzással 3 Char"/>
    <w:rPr>
      <w:sz w:val="16"/>
      <w:szCs w:val="16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</w:style>
  <w:style w:type="character" w:customStyle="1" w:styleId="MegjegyzstrgyaChar">
    <w:name w:val="Megjegyzés tárgya Char"/>
    <w:rPr>
      <w:b/>
      <w:bCs/>
    </w:rPr>
  </w:style>
  <w:style w:type="paragraph" w:customStyle="1" w:styleId="Cmsor">
    <w:name w:val="Címsor"/>
    <w:basedOn w:val="Norml"/>
    <w:next w:val="Alcm"/>
    <w:pPr>
      <w:widowControl w:val="0"/>
      <w:tabs>
        <w:tab w:val="left" w:pos="6946"/>
      </w:tabs>
      <w:autoSpaceDE w:val="0"/>
      <w:ind w:left="-284" w:right="3968" w:firstLine="1"/>
      <w:jc w:val="center"/>
    </w:pPr>
    <w:rPr>
      <w:b/>
      <w:bCs/>
    </w:rPr>
  </w:style>
  <w:style w:type="paragraph" w:styleId="Szvegtrzs">
    <w:name w:val="Body Text"/>
    <w:basedOn w:val="Norml"/>
    <w:pPr>
      <w:suppressAutoHyphens w:val="0"/>
      <w:overflowPunct w:val="0"/>
      <w:autoSpaceDE w:val="0"/>
      <w:jc w:val="both"/>
      <w:textAlignment w:val="baseline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Szvegtrzs"/>
    <w:qFormat/>
    <w:pPr>
      <w:spacing w:after="60"/>
      <w:jc w:val="center"/>
    </w:pPr>
    <w:rPr>
      <w:rFonts w:ascii="Arial" w:hAnsi="Arial" w:cs="Arial"/>
    </w:rPr>
  </w:style>
  <w:style w:type="paragraph" w:customStyle="1" w:styleId="Szvegtrzs21">
    <w:name w:val="Szövegtörzs 21"/>
    <w:basedOn w:val="Norml"/>
    <w:pPr>
      <w:overflowPunct w:val="0"/>
      <w:autoSpaceDE w:val="0"/>
      <w:jc w:val="both"/>
      <w:textAlignment w:val="baseline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customStyle="1" w:styleId="Szvegtrzs22">
    <w:name w:val="Szövegtörzs 22"/>
    <w:basedOn w:val="Norml"/>
    <w:pPr>
      <w:suppressAutoHyphens w:val="0"/>
      <w:overflowPunct w:val="0"/>
      <w:autoSpaceDE w:val="0"/>
      <w:jc w:val="both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Lbjegyzetszveg">
    <w:name w:val="footnote text"/>
    <w:basedOn w:val="Norml"/>
    <w:pPr>
      <w:suppressAutoHyphens w:val="0"/>
    </w:pPr>
    <w:rPr>
      <w:sz w:val="20"/>
      <w:szCs w:val="20"/>
    </w:rPr>
  </w:style>
  <w:style w:type="paragraph" w:customStyle="1" w:styleId="Stlus1">
    <w:name w:val="Stílus1"/>
    <w:basedOn w:val="Cmsor1"/>
    <w:pPr>
      <w:keepNext w:val="0"/>
      <w:numPr>
        <w:numId w:val="3"/>
      </w:numPr>
      <w:suppressAutoHyphens w:val="0"/>
      <w:autoSpaceDE w:val="0"/>
      <w:spacing w:after="240"/>
      <w:jc w:val="both"/>
    </w:pPr>
    <w:rPr>
      <w:rFonts w:eastAsia="Lucida Sans Unicode"/>
      <w:bCs w:val="0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msolistparagraph0">
    <w:name w:val="msolistparagraph"/>
    <w:basedOn w:val="Norml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Szvegblokk1">
    <w:name w:val="Szövegblokk1"/>
    <w:basedOn w:val="Norml"/>
    <w:pPr>
      <w:tabs>
        <w:tab w:val="center" w:pos="7371"/>
      </w:tabs>
      <w:ind w:left="-284" w:right="-1"/>
      <w:jc w:val="both"/>
    </w:pPr>
    <w:rPr>
      <w:szCs w:val="20"/>
    </w:rPr>
  </w:style>
  <w:style w:type="paragraph" w:customStyle="1" w:styleId="CharChar1CharCharCharChar1">
    <w:name w:val="Char Char1 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blokk2">
    <w:name w:val="Szövegblokk2"/>
    <w:basedOn w:val="Norml"/>
    <w:pPr>
      <w:tabs>
        <w:tab w:val="center" w:pos="7371"/>
      </w:tabs>
      <w:suppressAutoHyphens w:val="0"/>
      <w:ind w:left="-284" w:right="-1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harCharCharChar">
    <w:name w:val="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atszveg">
    <w:name w:val="Hat. szöveg"/>
    <w:basedOn w:val="Norml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</w:rPr>
  </w:style>
  <w:style w:type="paragraph" w:customStyle="1" w:styleId="Szvegtrzs23">
    <w:name w:val="Szövegtörzs 23"/>
    <w:basedOn w:val="Norml"/>
    <w:pPr>
      <w:suppressAutoHyphens w:val="0"/>
      <w:overflowPunct w:val="0"/>
      <w:autoSpaceDE w:val="0"/>
      <w:jc w:val="both"/>
    </w:pPr>
    <w:rPr>
      <w:sz w:val="26"/>
      <w:szCs w:val="20"/>
    </w:rPr>
  </w:style>
  <w:style w:type="paragraph" w:customStyle="1" w:styleId="CharCharCharCharCharCharChar">
    <w:name w:val="Char Char Char 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pPr>
      <w:suppressAutoHyphens w:val="0"/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uppressAutoHyphens w:val="0"/>
      <w:spacing w:before="280" w:after="280"/>
    </w:pPr>
  </w:style>
  <w:style w:type="paragraph" w:customStyle="1" w:styleId="Kpalrs1">
    <w:name w:val="Képaláírás1"/>
    <w:basedOn w:val="Norml"/>
    <w:next w:val="Norml"/>
    <w:pPr>
      <w:suppressAutoHyphens w:val="0"/>
      <w:overflowPunct w:val="0"/>
      <w:autoSpaceDE w:val="0"/>
      <w:jc w:val="center"/>
      <w:textAlignment w:val="baseline"/>
    </w:pPr>
    <w:rPr>
      <w:b/>
      <w:bCs/>
      <w:i/>
      <w:iCs/>
      <w:sz w:val="32"/>
      <w:szCs w:val="32"/>
    </w:rPr>
  </w:style>
  <w:style w:type="paragraph" w:customStyle="1" w:styleId="CharCharCharChar1">
    <w:name w:val="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customStyle="1" w:styleId="Nappont">
    <w:name w:val="Nap. pont"/>
    <w:basedOn w:val="Norml"/>
    <w:next w:val="Nappfolyt"/>
    <w:pPr>
      <w:keepNext/>
      <w:keepLines/>
      <w:suppressAutoHyphens w:val="0"/>
      <w:overflowPunct w:val="0"/>
      <w:autoSpaceDE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next w:val="NappElad"/>
    <w:pPr>
      <w:keepNext/>
      <w:keepLines/>
      <w:suppressAutoHyphens w:val="0"/>
      <w:overflowPunct w:val="0"/>
      <w:autoSpaceDE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next w:val="Norml"/>
    <w:pPr>
      <w:ind w:left="1645" w:hanging="936"/>
    </w:pPr>
  </w:style>
  <w:style w:type="paragraph" w:customStyle="1" w:styleId="NappEtitulus">
    <w:name w:val="Nap. p. E. titulus"/>
    <w:basedOn w:val="Norml"/>
    <w:next w:val="Nappont"/>
    <w:pPr>
      <w:keepLines/>
      <w:suppressAutoHyphens w:val="0"/>
      <w:overflowPunct w:val="0"/>
      <w:autoSpaceDE w:val="0"/>
      <w:ind w:left="1644"/>
      <w:textAlignment w:val="baseline"/>
    </w:pPr>
    <w:rPr>
      <w:sz w:val="26"/>
      <w:szCs w:val="20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uiPriority w:val="99"/>
    <w:unhideWhenUsed/>
    <w:rsid w:val="00661229"/>
    <w:pPr>
      <w:numPr>
        <w:numId w:val="6"/>
      </w:numPr>
      <w:contextualSpacing/>
    </w:pPr>
  </w:style>
  <w:style w:type="paragraph" w:customStyle="1" w:styleId="CharCharCharChar0">
    <w:name w:val="Char Char Char Char"/>
    <w:basedOn w:val="Norml"/>
    <w:rsid w:val="000F216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2">
    <w:name w:val="Char Char Char Char"/>
    <w:basedOn w:val="Norml"/>
    <w:rsid w:val="0015217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ld">
    <w:name w:val="bold"/>
    <w:basedOn w:val="Bekezdsalapbettpusa"/>
    <w:rsid w:val="00C740BE"/>
  </w:style>
  <w:style w:type="paragraph" w:customStyle="1" w:styleId="CharCharCharChar3">
    <w:name w:val="Char Char Char Char"/>
    <w:basedOn w:val="Norml"/>
    <w:rsid w:val="0030480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4">
    <w:name w:val="Char Char Char Char"/>
    <w:basedOn w:val="Norml"/>
    <w:rsid w:val="007F1B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DA82-EEB5-412A-9968-C897B0D8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12794</Words>
  <Characters>88279</Characters>
  <Application>Microsoft Office Word</Application>
  <DocSecurity>0</DocSecurity>
  <Lines>735</Lines>
  <Paragraphs>201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Budapest II. kerületi Polgármesteri Hivatal</Company>
  <LinksUpToDate>false</LinksUpToDate>
  <CharactersWithSpaces>100872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subject/>
  <dc:creator>lango</dc:creator>
  <cp:keywords/>
  <dc:description/>
  <cp:lastModifiedBy>Fonai Lajosné</cp:lastModifiedBy>
  <cp:revision>2</cp:revision>
  <cp:lastPrinted>2015-03-18T09:51:00Z</cp:lastPrinted>
  <dcterms:created xsi:type="dcterms:W3CDTF">2015-07-20T14:18:00Z</dcterms:created>
  <dcterms:modified xsi:type="dcterms:W3CDTF">2015-07-20T14:18:00Z</dcterms:modified>
</cp:coreProperties>
</file>