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57CE5" w14:textId="43721CA9" w:rsidR="00A3694F" w:rsidRDefault="00DE6E1B" w:rsidP="005D2FF7">
      <w:pPr>
        <w:spacing w:after="0" w:line="240" w:lineRule="auto"/>
        <w:ind w:left="5954" w:hanging="567"/>
        <w:rPr>
          <w:rFonts w:ascii="Times New Roman" w:hAnsi="Times New Roman" w:cs="Times New Roman"/>
          <w:sz w:val="24"/>
          <w:szCs w:val="24"/>
        </w:rPr>
      </w:pPr>
      <w:r w:rsidRPr="00DE6E1B">
        <w:rPr>
          <w:rFonts w:ascii="Times New Roman" w:hAnsi="Times New Roman" w:cs="Times New Roman"/>
          <w:sz w:val="24"/>
          <w:szCs w:val="24"/>
        </w:rPr>
        <w:t xml:space="preserve">   ..</w:t>
      </w:r>
      <w:proofErr w:type="gramStart"/>
      <w:r w:rsidRPr="00DE6E1B">
        <w:rPr>
          <w:rFonts w:ascii="Times New Roman" w:hAnsi="Times New Roman" w:cs="Times New Roman"/>
          <w:sz w:val="24"/>
          <w:szCs w:val="24"/>
        </w:rPr>
        <w:t>............</w:t>
      </w:r>
      <w:proofErr w:type="gramEnd"/>
      <w:r w:rsidR="009A79EB">
        <w:rPr>
          <w:rFonts w:ascii="Times New Roman" w:hAnsi="Times New Roman" w:cs="Times New Roman"/>
          <w:sz w:val="24"/>
          <w:szCs w:val="24"/>
        </w:rPr>
        <w:t xml:space="preserve"> </w:t>
      </w:r>
      <w:r w:rsidRPr="00DE6E1B">
        <w:rPr>
          <w:rFonts w:ascii="Times New Roman" w:hAnsi="Times New Roman" w:cs="Times New Roman"/>
          <w:sz w:val="24"/>
          <w:szCs w:val="24"/>
        </w:rPr>
        <w:t>(sz.) napirend</w:t>
      </w:r>
    </w:p>
    <w:p w14:paraId="02B53995" w14:textId="77777777" w:rsidR="00DE6E1B" w:rsidRDefault="00DE6E1B" w:rsidP="005D2FF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7D6EBB2D" w14:textId="08F0390E" w:rsidR="00DE6E1B" w:rsidRDefault="005D2FF7" w:rsidP="005D2FF7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Előterjesztve: </w:t>
      </w:r>
    </w:p>
    <w:p w14:paraId="3324CAAF" w14:textId="58DEA736" w:rsidR="005D2FF7" w:rsidRDefault="005D2FF7" w:rsidP="006D3DAB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5D2FF7">
        <w:rPr>
          <w:rFonts w:ascii="Times New Roman" w:hAnsi="Times New Roman" w:cs="Times New Roman"/>
          <w:sz w:val="24"/>
          <w:szCs w:val="24"/>
        </w:rPr>
        <w:t>Településüzemeltetési, Környezetvédelmi és Közbiztonsági Bizottság</w:t>
      </w:r>
      <w:r>
        <w:rPr>
          <w:rFonts w:ascii="Times New Roman" w:hAnsi="Times New Roman" w:cs="Times New Roman"/>
          <w:sz w:val="24"/>
          <w:szCs w:val="24"/>
        </w:rPr>
        <w:t>hoz</w:t>
      </w:r>
    </w:p>
    <w:p w14:paraId="26A68B16" w14:textId="77777777" w:rsidR="009A79EB" w:rsidRDefault="009A79EB" w:rsidP="009A79EB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Költségvetési Bizottság</w:t>
      </w:r>
    </w:p>
    <w:p w14:paraId="5E329EC3" w14:textId="77777777" w:rsidR="009A79EB" w:rsidRDefault="009A79EB" w:rsidP="009A79EB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Pénzügyi és Vagyonnyilatkozatokat Ellenőrző Bizottság</w:t>
      </w:r>
    </w:p>
    <w:p w14:paraId="1C0FBA71" w14:textId="77777777" w:rsidR="00DE6E1B" w:rsidRDefault="00DE6E1B" w:rsidP="005D2FF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3EFFA6AA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1A0A6" w14:textId="77777777" w:rsidR="006D3DAB" w:rsidRDefault="006D3DA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CFEEF" w14:textId="77777777" w:rsidR="006D3DAB" w:rsidRDefault="006D3DA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99B86" w14:textId="77777777" w:rsidR="00DE6E1B" w:rsidRPr="00DE6E1B" w:rsidRDefault="00DE6E1B" w:rsidP="00DE6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E1B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14:paraId="35C066BB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1E1EF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56B09" w14:textId="7556FCFB" w:rsidR="00DE6E1B" w:rsidRPr="00DE6E1B" w:rsidRDefault="00DE6E1B" w:rsidP="00DE6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E1B">
        <w:rPr>
          <w:rFonts w:ascii="Times New Roman" w:hAnsi="Times New Roman" w:cs="Times New Roman"/>
          <w:b/>
          <w:sz w:val="24"/>
          <w:szCs w:val="24"/>
        </w:rPr>
        <w:t>A Képviselő-testület 202</w:t>
      </w:r>
      <w:r w:rsidR="00C00ACD">
        <w:rPr>
          <w:rFonts w:ascii="Times New Roman" w:hAnsi="Times New Roman" w:cs="Times New Roman"/>
          <w:b/>
          <w:sz w:val="24"/>
          <w:szCs w:val="24"/>
        </w:rPr>
        <w:t>3</w:t>
      </w:r>
      <w:r w:rsidRPr="00DE6E1B">
        <w:rPr>
          <w:rFonts w:ascii="Times New Roman" w:hAnsi="Times New Roman" w:cs="Times New Roman"/>
          <w:b/>
          <w:sz w:val="24"/>
          <w:szCs w:val="24"/>
        </w:rPr>
        <w:t>.</w:t>
      </w:r>
      <w:r w:rsidR="006D3DAB">
        <w:rPr>
          <w:rFonts w:ascii="Times New Roman" w:hAnsi="Times New Roman" w:cs="Times New Roman"/>
          <w:b/>
          <w:sz w:val="24"/>
          <w:szCs w:val="24"/>
        </w:rPr>
        <w:t xml:space="preserve"> november 30-i</w:t>
      </w:r>
      <w:r w:rsidRPr="00DE6E1B">
        <w:rPr>
          <w:rFonts w:ascii="Times New Roman" w:hAnsi="Times New Roman" w:cs="Times New Roman"/>
          <w:b/>
          <w:sz w:val="24"/>
          <w:szCs w:val="24"/>
        </w:rPr>
        <w:t xml:space="preserve"> rendes ülésére</w:t>
      </w:r>
    </w:p>
    <w:p w14:paraId="07D8109D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2106F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53D2B0B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6A93217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3F3882D" w14:textId="62084BA5" w:rsidR="00DE6E1B" w:rsidRPr="00DE6E1B" w:rsidRDefault="00DE6E1B" w:rsidP="00DE6E1B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3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Tárgy: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Javaslat </w:t>
      </w:r>
      <w:r w:rsidR="006D3DAB" w:rsidRPr="006D3DAB">
        <w:rPr>
          <w:rFonts w:ascii="Times New Roman" w:eastAsia="Times New Roman" w:hAnsi="Times New Roman" w:cs="Times New Roman"/>
          <w:sz w:val="24"/>
          <w:szCs w:val="24"/>
          <w:lang w:eastAsia="hu-HU"/>
        </w:rPr>
        <w:t>a Szent György díj alapításáról és adományozásáról</w:t>
      </w:r>
      <w:r w:rsidR="006D3D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önkormányzati rendelet m</w:t>
      </w:r>
      <w:r w:rsidR="006D3DAB">
        <w:rPr>
          <w:rFonts w:ascii="Times New Roman" w:eastAsia="Times New Roman" w:hAnsi="Times New Roman" w:cs="Times New Roman"/>
          <w:sz w:val="24"/>
          <w:szCs w:val="24"/>
          <w:lang w:eastAsia="hu-HU"/>
        </w:rPr>
        <w:t>egalkotására</w:t>
      </w:r>
    </w:p>
    <w:p w14:paraId="10BC0ECD" w14:textId="77777777"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99089E5" w14:textId="77777777"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906CB3D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3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</w:t>
      </w:r>
      <w:r w:rsidRPr="00B0635B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B0635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proofErr w:type="gramEnd"/>
    </w:p>
    <w:p w14:paraId="74AFD413" w14:textId="210BE319" w:rsidR="00DE6E1B" w:rsidRDefault="006D3DAB" w:rsidP="00DE6E1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Varga Előd Bendegúz alpolgármester</w:t>
      </w:r>
    </w:p>
    <w:p w14:paraId="0CFF635C" w14:textId="77777777" w:rsidR="00B0635B" w:rsidRDefault="00B0635B" w:rsidP="00DE6E1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9389A1" w14:textId="77777777" w:rsidR="00B0635B" w:rsidRDefault="00B0635B" w:rsidP="00DE6E1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13AABA" w14:textId="1E209BB9" w:rsidR="00B0635B" w:rsidRDefault="00B0635B" w:rsidP="00DE6E1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</w:p>
    <w:p w14:paraId="24894EC1" w14:textId="5E43BE95" w:rsidR="00B0635B" w:rsidRDefault="00962B71" w:rsidP="00DE6E1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Gyula</w:t>
      </w:r>
      <w:bookmarkStart w:id="0" w:name="_GoBack"/>
      <w:bookmarkEnd w:id="0"/>
      <w:r w:rsidR="00B063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alpolgármester</w:t>
      </w:r>
    </w:p>
    <w:p w14:paraId="62105859" w14:textId="77777777" w:rsid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81A2ACC" w14:textId="77777777"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EE88D22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3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Egyeztetve: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</w:t>
      </w:r>
      <w:proofErr w:type="gramEnd"/>
    </w:p>
    <w:p w14:paraId="0A7B0D99" w14:textId="6FE135CD" w:rsidR="00DE6E1B" w:rsidRPr="00DE6E1B" w:rsidRDefault="006D3DAB" w:rsidP="00DE6E1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Annus Béláné gazdasági igazgató</w:t>
      </w:r>
    </w:p>
    <w:p w14:paraId="2DC55B8F" w14:textId="77777777" w:rsid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756408A" w14:textId="77777777" w:rsidR="00B00729" w:rsidRPr="00DE6E1B" w:rsidRDefault="00B00729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2F69B78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063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Látta:</w:t>
      </w:r>
      <w:r w:rsidRPr="00B0635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6E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Pr="00DE6E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………………………………..</w:t>
      </w:r>
      <w:proofErr w:type="gramEnd"/>
    </w:p>
    <w:p w14:paraId="19B6F9F3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Szalai Tibor</w:t>
      </w:r>
      <w:r w:rsidRPr="00DE6E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14:paraId="1B9FB154" w14:textId="77777777" w:rsid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629305" w14:textId="77777777" w:rsidR="00B00729" w:rsidRPr="00DE6E1B" w:rsidRDefault="00B00729" w:rsidP="00DE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AF06CC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………………………………..</w:t>
      </w:r>
    </w:p>
    <w:p w14:paraId="4DA4B419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Silye Tamás jegyzői igazgató</w:t>
      </w:r>
    </w:p>
    <w:p w14:paraId="429E03D1" w14:textId="77777777"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5340DD0" w14:textId="77777777" w:rsidR="006D3DAB" w:rsidRDefault="006D3DA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2BC4D" w14:textId="77777777" w:rsidR="006D3DAB" w:rsidRDefault="006D3DA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5A374" w14:textId="4FACA0C5" w:rsidR="006D3DAB" w:rsidRDefault="00DE6E1B" w:rsidP="006327C4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193BA5">
        <w:rPr>
          <w:rFonts w:ascii="Times New Roman" w:hAnsi="Times New Roman" w:cs="Times New Roman"/>
          <w:sz w:val="24"/>
          <w:szCs w:val="24"/>
        </w:rPr>
        <w:t>A napirend tárgyalása zárt ülést nem igényel</w:t>
      </w:r>
      <w:r w:rsidRPr="00193BA5">
        <w:rPr>
          <w:rFonts w:ascii="Times New Roman" w:hAnsi="Times New Roman" w:cs="Times New Roman"/>
          <w:szCs w:val="24"/>
        </w:rPr>
        <w:t>.</w:t>
      </w:r>
    </w:p>
    <w:p w14:paraId="41B381CE" w14:textId="77777777" w:rsidR="00DE6E1B" w:rsidRPr="00193BA5" w:rsidRDefault="00DE6E1B" w:rsidP="00DE6E1B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14:paraId="3DFF5EA6" w14:textId="77777777" w:rsidR="00B00729" w:rsidRDefault="00B00729" w:rsidP="00B00729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00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14:paraId="21094BFB" w14:textId="706B1D4E" w:rsidR="006D3DAB" w:rsidRDefault="00795B9F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Buda, Óbuda és Pest 1873-as egyesítését követően ezeknek a városoknak a korábban saját hatáskörben működtetett rendőrségeik szintén egyesültek és még ugyanabban az évben az állam, egészen pontosan a Belügyminisztérium irányítása alá kerültek. Az új, nagy illetékességi területű és ennek megfelelően nagy létszámú rendőri szerv jogi helyzetét a Budapest-fővárosi rendőrségről szóló 1881. évi XXI. törvénycikk rendezte. Ez volt az első olyan jogszabály, amely előírta, hogy a főváros kerületeinek figyelembe vételével kerületi rendőrkapitányságok létrehozása szükséges, amelyek illetékességi területe megegyezik a kerület területével. </w:t>
      </w:r>
      <w:r w:rsidR="00FF1A89">
        <w:rPr>
          <w:rFonts w:ascii="Times New Roman" w:eastAsia="Times New Roman" w:hAnsi="Times New Roman" w:cs="Times New Roman"/>
          <w:sz w:val="24"/>
          <w:szCs w:val="24"/>
          <w:lang w:eastAsia="hu-HU"/>
        </w:rPr>
        <w:t>142 éve működik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tehát Budapest II. kerületében állami irányítás</w:t>
      </w:r>
      <w:r w:rsidR="00FF1A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ön</w:t>
      </w:r>
      <w:r w:rsidR="00FF1A89">
        <w:rPr>
          <w:rFonts w:ascii="Times New Roman" w:eastAsia="Times New Roman" w:hAnsi="Times New Roman" w:cs="Times New Roman"/>
          <w:sz w:val="24"/>
          <w:szCs w:val="24"/>
          <w:lang w:eastAsia="hu-HU"/>
        </w:rPr>
        <w:t>álló kerületi rendőrkapitányság, amelynek törvényben foglalt kötelezettsége együttműködni a kerületi önkormányzattal és annak szerveivel.</w:t>
      </w:r>
    </w:p>
    <w:p w14:paraId="357BFB79" w14:textId="77777777" w:rsidR="00FF1A89" w:rsidRDefault="00FF1A8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503D0F" w14:textId="2CA0900A" w:rsidR="00FF1A89" w:rsidRDefault="00B06B43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rendőrök védőszentjének, </w:t>
      </w:r>
      <w:r w:rsidR="00FF1A89">
        <w:rPr>
          <w:rFonts w:ascii="Times New Roman" w:eastAsia="Times New Roman" w:hAnsi="Times New Roman" w:cs="Times New Roman"/>
          <w:sz w:val="24"/>
          <w:szCs w:val="24"/>
          <w:lang w:eastAsia="hu-HU"/>
        </w:rPr>
        <w:t>Szent György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nek a</w:t>
      </w:r>
      <w:r w:rsidR="00FF1A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napját, április 24-</w:t>
      </w:r>
      <w:r w:rsidR="009A79EB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="00FF1A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t, 1992-ben nyilvánította a Kormány a Magyar Rendőrség napjává. Ezen a napon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rendőrség állománya számára munkaszüneti napot biztosítanak, az előtte lévő napokban pedig rendszerint kitüntetéseket és jutalmakat adnak át a kormányzati és rendőrségi vezetők.</w:t>
      </w:r>
    </w:p>
    <w:p w14:paraId="7FF3FAAC" w14:textId="77777777" w:rsidR="00B06B43" w:rsidRDefault="00B06B43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AE1F14" w14:textId="26C2ADBF" w:rsidR="00B06B43" w:rsidRDefault="00B06B43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Főváros II. Kerületi Önkormányzat és a kerület polgárai számára mindig is fontos érték volt a közbiztonság és a közrend, valamint a bűncselekmények visszaszorítása és azok elkövetőinek felelősségre vonása. Ennek megfelelően </w:t>
      </w:r>
      <w:r w:rsidR="00963C3B">
        <w:rPr>
          <w:rFonts w:ascii="Times New Roman" w:eastAsia="Times New Roman" w:hAnsi="Times New Roman" w:cs="Times New Roman"/>
          <w:sz w:val="24"/>
          <w:szCs w:val="24"/>
          <w:lang w:eastAsia="hu-HU"/>
        </w:rPr>
        <w:t>elismerésre méltónak találják az ezekért a célokért végzett áldozatos munkát.</w:t>
      </w:r>
    </w:p>
    <w:p w14:paraId="69556557" w14:textId="77777777" w:rsidR="00963C3B" w:rsidRDefault="00963C3B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10DCDC" w14:textId="1D95852C" w:rsidR="00963C3B" w:rsidRDefault="00963C3B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Szent György</w:t>
      </w:r>
      <w:r w:rsidRPr="00963C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díj alapításával intézményesített keretet kívánunk arra létrehozni, hogy a kerület lakói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testi épségének, biztonságának és vagyonának védelmében</w:t>
      </w:r>
      <w:r w:rsidRPr="00963C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tevékenykedő szervezetekben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szolgáló </w:t>
      </w:r>
      <w:r w:rsidRPr="00963C3B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kiemelkedő</w:t>
      </w:r>
      <w:r w:rsidRPr="00963C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munkáját </w:t>
      </w:r>
      <w:r w:rsidRPr="00963C3B">
        <w:rPr>
          <w:rFonts w:ascii="Times New Roman" w:eastAsia="Times New Roman" w:hAnsi="Times New Roman" w:cs="Times New Roman"/>
          <w:sz w:val="24"/>
          <w:szCs w:val="24"/>
          <w:lang w:eastAsia="hu-HU"/>
        </w:rPr>
        <w:t>a jövőben mind erkölcsileg, mind anyagilag hangsúlyozottabb formában elismerhessük.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Ennek megfelelően javaslatot teszünk a rendőrök munkáját elismerő díj alapítására.</w:t>
      </w:r>
    </w:p>
    <w:p w14:paraId="7CB4AB14" w14:textId="77777777" w:rsidR="006D3DAB" w:rsidRDefault="006D3DAB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9CAB67" w14:textId="3A1428BC" w:rsidR="00B00729" w:rsidRP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Tisztelt Képviselő-testületet az előterjesztés megtárgyalására és az alábbi </w:t>
      </w:r>
      <w:r w:rsidR="00BD1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önkormányzati </w:t>
      </w:r>
      <w:r w:rsidR="00AC6EAA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 megalkotására.</w:t>
      </w:r>
    </w:p>
    <w:p w14:paraId="1B686783" w14:textId="77777777" w:rsidR="00B00729" w:rsidRP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57BEF2" w14:textId="77777777" w:rsidR="00B00729" w:rsidRP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elfogadásához minősített többségű szavazati arány szükséges.</w:t>
      </w:r>
    </w:p>
    <w:p w14:paraId="3444FFCA" w14:textId="77777777" w:rsidR="00B00729" w:rsidRP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7B90E5" w14:textId="3C55D65C" w:rsid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3B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Budapest, </w:t>
      </w:r>
      <w:r w:rsidR="004267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 w:rsidR="008C0D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4267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6D3D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november </w:t>
      </w:r>
      <w:r w:rsidR="006327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20.</w:t>
      </w:r>
    </w:p>
    <w:p w14:paraId="3472550B" w14:textId="77777777" w:rsidR="00C73FFB" w:rsidRPr="00B00729" w:rsidRDefault="00C73FFB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355526" w14:textId="05723DA1" w:rsidR="00B00729" w:rsidRP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="00193B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C0D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</w:t>
      </w:r>
      <w:r w:rsidR="00193D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rsi Gergely</w:t>
      </w:r>
      <w:r w:rsidRPr="00B00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16105797" w14:textId="77777777" w:rsidR="00B00729" w:rsidRP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="00193D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P</w:t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olgármester </w:t>
      </w:r>
    </w:p>
    <w:p w14:paraId="0BFD0BF5" w14:textId="77777777" w:rsidR="00B00729" w:rsidRDefault="00B00729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07027" w14:textId="77777777" w:rsidR="0004756B" w:rsidRDefault="0004756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B39D8" w14:textId="77777777" w:rsidR="00C73FFB" w:rsidRDefault="00C73FF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73FFB" w:rsidSect="00DE6E1B">
          <w:footerReference w:type="first" r:id="rId6"/>
          <w:pgSz w:w="11907" w:h="16840" w:code="9"/>
          <w:pgMar w:top="1134" w:right="1134" w:bottom="1695" w:left="1134" w:header="709" w:footer="607" w:gutter="0"/>
          <w:cols w:space="708"/>
          <w:titlePg/>
          <w:docGrid w:linePitch="360"/>
        </w:sectPr>
      </w:pPr>
    </w:p>
    <w:p w14:paraId="46E6D021" w14:textId="77777777" w:rsidR="006D3DAB" w:rsidRPr="006D3DAB" w:rsidRDefault="006D3DAB" w:rsidP="006D3DAB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6D3DAB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lastRenderedPageBreak/>
        <w:t xml:space="preserve">Budapest Főváros II. Kerületi Önkormányzat </w:t>
      </w:r>
      <w:proofErr w:type="gramStart"/>
      <w:r w:rsidRPr="006D3DAB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Képviselő-testületének    /</w:t>
      </w:r>
      <w:proofErr w:type="gramEnd"/>
      <w:r w:rsidRPr="006D3DAB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2023. </w:t>
      </w:r>
      <w:proofErr w:type="gramStart"/>
      <w:r w:rsidRPr="006D3DAB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(   .</w:t>
      </w:r>
      <w:proofErr w:type="gramEnd"/>
      <w:r w:rsidRPr="006D3DAB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   .) önkormányzati rendelete</w:t>
      </w:r>
    </w:p>
    <w:p w14:paraId="1FCB57A2" w14:textId="77777777" w:rsidR="006D3DAB" w:rsidRPr="006D3DAB" w:rsidRDefault="006D3DAB" w:rsidP="006D3DAB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 w:rsidRPr="006D3DAB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</w:t>
      </w:r>
      <w:proofErr w:type="gramEnd"/>
      <w:r w:rsidRPr="006D3DAB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Szent György díj alapításáról és adományozásáról</w:t>
      </w:r>
    </w:p>
    <w:p w14:paraId="56EDACEE" w14:textId="77777777" w:rsidR="006D3DAB" w:rsidRPr="006D3DAB" w:rsidRDefault="006D3DAB" w:rsidP="006D3DAB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D3DAB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Budapest Főváros II. Kerületi Önkormányzat Képviselő-testülete Magyarország Alaptörvényének 32. cikk (2) bekezdésében meghatározott eredeti jogalkotói hatáskörében, Magyarország Alaptörvényének 32. cikk (1) bekezdésének i) pontjában meghatározott feladatkörében eljárva a következőket rendeli el:</w:t>
      </w:r>
    </w:p>
    <w:p w14:paraId="77100072" w14:textId="77777777" w:rsidR="006D3DAB" w:rsidRPr="006D3DAB" w:rsidRDefault="006D3DAB" w:rsidP="006D3DAB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6D3DAB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14:paraId="3BEE1B63" w14:textId="77777777" w:rsidR="006D3DAB" w:rsidRPr="006D3DAB" w:rsidRDefault="006D3DAB" w:rsidP="006D3DAB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D3DAB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Budapest Főváros II. Kerületi Önkormányzat (a továbbiakban: Önkormányzat) Szent György névvel díjat alapít. A Szent György díj adományozásának célja, hogy elismerje azon hivatásos vagy rendvédelmi igazgatási alkalmazotti állományban dolgozók munkáját, akik a Budapest II. kerületben a bűnmegelőzés, a bűnüldözés, a közbiztonság, a rendészeti valamint a hivatali területen olyan tartós és kiemelkedő munkát végeztek, amellyel hozzájárultak a kerület közbiztonságának a további javításához, valamint magatartásuk példaértékű a kerület lakosai és a közösség számára egyaránt.</w:t>
      </w:r>
    </w:p>
    <w:p w14:paraId="389D761D" w14:textId="77777777" w:rsidR="006D3DAB" w:rsidRPr="006D3DAB" w:rsidRDefault="006D3DAB" w:rsidP="006D3DAB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6D3DAB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14:paraId="0BC90583" w14:textId="77777777" w:rsidR="006D3DAB" w:rsidRPr="006D3DAB" w:rsidRDefault="006D3DAB" w:rsidP="006D3DAB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D3DAB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(1) A Szent György díj a (3) bekezdés szerinti pénzösszeg valamint egy - Szent Györgyöt, a rendőrök védőszentjét, ábrázoló - emlékérem/plakett, amelynek hátoldalán az adományozás évszámát és a díjazott nevét kell megjeleníteni. A díjat a Budapest II. Kerületi Közbiztonsági Alapítvány javaslata alapján a polgármester ítéli oda.</w:t>
      </w:r>
    </w:p>
    <w:p w14:paraId="39E5374D" w14:textId="77777777" w:rsidR="006D3DAB" w:rsidRPr="006D3DAB" w:rsidRDefault="006D3DAB" w:rsidP="006D3DAB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D3DAB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(2) A Szent György díjban minden évben két fő részesülhet.</w:t>
      </w:r>
    </w:p>
    <w:p w14:paraId="29874E1B" w14:textId="77777777" w:rsidR="006D3DAB" w:rsidRPr="006D3DAB" w:rsidRDefault="006D3DAB" w:rsidP="006D3DAB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D3DAB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(3) A Szent György díj összege nettó 250.000 Ft/fő. A díj összege az adományozott személy bankszámlájára kerül átutalásra.</w:t>
      </w:r>
    </w:p>
    <w:p w14:paraId="46CC2013" w14:textId="77777777" w:rsidR="006D3DAB" w:rsidRPr="006D3DAB" w:rsidRDefault="006D3DAB" w:rsidP="006D3DAB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D3DAB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(4) A díj átadására minden év április 24-én, Szent György napján kerül sor.</w:t>
      </w:r>
    </w:p>
    <w:p w14:paraId="1FF75092" w14:textId="77777777" w:rsidR="006D3DAB" w:rsidRPr="006D3DAB" w:rsidRDefault="006D3DAB" w:rsidP="006D3DAB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D3DAB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(5) A díjazott nevét a Budai Polgár című önkormányzati lapban, valamint az Önkormányzat honlapján és közösségi oldalán a díjátadást követően meg kell jelentetni.</w:t>
      </w:r>
    </w:p>
    <w:p w14:paraId="6DDAB871" w14:textId="77777777" w:rsidR="006D3DAB" w:rsidRPr="006D3DAB" w:rsidRDefault="006D3DAB" w:rsidP="006D3DAB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6D3DAB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3. §</w:t>
      </w:r>
    </w:p>
    <w:p w14:paraId="7AE2CB39" w14:textId="77777777" w:rsidR="006D3DAB" w:rsidRPr="006D3DAB" w:rsidRDefault="006D3DAB" w:rsidP="006D3DAB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D3DAB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 rendelet a kihirdetését követő napon lép hatályba.</w:t>
      </w:r>
    </w:p>
    <w:p w14:paraId="699B336E" w14:textId="77777777" w:rsidR="006D3DAB" w:rsidRPr="006D3DAB" w:rsidRDefault="006D3DAB" w:rsidP="006D3DAB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0210E831" w14:textId="77777777" w:rsidR="006D3DAB" w:rsidRPr="006D3DAB" w:rsidRDefault="006D3DAB" w:rsidP="006D3DAB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5DA8627C" w14:textId="77777777" w:rsidR="006D3DAB" w:rsidRPr="006D3DAB" w:rsidRDefault="006D3DAB" w:rsidP="006D3DAB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D3DAB" w:rsidRPr="006D3DAB" w14:paraId="44016572" w14:textId="77777777" w:rsidTr="00C648EE">
        <w:tc>
          <w:tcPr>
            <w:tcW w:w="4818" w:type="dxa"/>
          </w:tcPr>
          <w:p w14:paraId="1FD72237" w14:textId="77777777" w:rsidR="006D3DAB" w:rsidRPr="006D3DAB" w:rsidRDefault="006D3DAB" w:rsidP="006D3DA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6D3DAB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Örsi Gergely</w:t>
            </w:r>
            <w:r w:rsidRPr="006D3DAB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6D3DAB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1B48696E" w14:textId="77777777" w:rsidR="006D3DAB" w:rsidRPr="006D3DAB" w:rsidRDefault="006D3DAB" w:rsidP="006D3DAB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6D3DAB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dr. Szalai Tibor</w:t>
            </w:r>
            <w:r w:rsidRPr="006D3DAB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6D3DAB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jegyző</w:t>
            </w:r>
          </w:p>
        </w:tc>
      </w:tr>
    </w:tbl>
    <w:p w14:paraId="049DA102" w14:textId="77777777" w:rsidR="006D3DAB" w:rsidRPr="006D3DAB" w:rsidRDefault="006D3DAB" w:rsidP="006D3DAB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sectPr w:rsidR="006D3DAB" w:rsidRPr="006D3DAB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2E366DFE" w14:textId="77777777" w:rsidR="006D3DAB" w:rsidRPr="006D3DAB" w:rsidRDefault="006D3DAB" w:rsidP="006D3DAB">
      <w:pPr>
        <w:suppressAutoHyphens/>
        <w:spacing w:after="0" w:line="288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79267FD0" w14:textId="77777777" w:rsidR="006D3DAB" w:rsidRPr="006D3DAB" w:rsidRDefault="006D3DAB" w:rsidP="006D3DAB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D3DAB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Általános indokolás</w:t>
      </w:r>
    </w:p>
    <w:p w14:paraId="550246E5" w14:textId="77777777" w:rsidR="006D3DAB" w:rsidRPr="006D3DAB" w:rsidRDefault="006D3DAB" w:rsidP="006D3DAB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D3DAB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Budapest Főváros II. Kerület Önkormányzata (a továbbiakban: Önkormányzat) Szent György névvel díjat alapít. A Szent György díj adományozásnak célja, hogy elismerje azon hivatásos vagy rendvédelmi igazgatási alkalmazotti állományban dolgozók munkáját, akik a Budapest II. kerületben a bűnmegelőzés, a bűnüldözés, a közbiztonság, a rendészeti valamint a hivatali területen olyan tartós és kiemelkedő munkát végeztek, amellyel hozzájárultak a kerület közbiztonságának a további javításához, valamint magatartásuk példa-értékű a kerület lakosai és a közösség számára egyaránt.</w:t>
      </w:r>
    </w:p>
    <w:p w14:paraId="5366B49A" w14:textId="77777777" w:rsidR="006D3DAB" w:rsidRPr="006D3DAB" w:rsidRDefault="006D3DAB" w:rsidP="006D3DAB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D3DAB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14:paraId="262B69FD" w14:textId="77777777" w:rsidR="006D3DAB" w:rsidRPr="006D3DAB" w:rsidRDefault="006D3DAB" w:rsidP="006D3DAB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6D3DAB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1. §</w:t>
      </w:r>
      <w:proofErr w:type="spellStart"/>
      <w:r w:rsidRPr="006D3DAB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6D3DAB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6A8DD3EB" w14:textId="77777777" w:rsidR="006D3DAB" w:rsidRPr="006D3DAB" w:rsidRDefault="006D3DAB" w:rsidP="006D3DAB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D3DAB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rendelet megalkotásának jogalkotói szándékát, célját rögzíti.</w:t>
      </w:r>
    </w:p>
    <w:p w14:paraId="5E07C35F" w14:textId="77777777" w:rsidR="006D3DAB" w:rsidRPr="006D3DAB" w:rsidRDefault="006D3DAB" w:rsidP="006D3DAB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6D3DAB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2. §</w:t>
      </w:r>
      <w:proofErr w:type="spellStart"/>
      <w:r w:rsidRPr="006D3DAB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6D3DAB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6ADF0E04" w14:textId="77777777" w:rsidR="006D3DAB" w:rsidRPr="006D3DAB" w:rsidRDefault="006D3DAB" w:rsidP="006D3DAB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D3DAB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díjazásban részesíthetők körét, a kiválasztás módját, a díjazás módját és a díjátadás időpontját rögzíti.</w:t>
      </w:r>
    </w:p>
    <w:p w14:paraId="0A29AEFC" w14:textId="77777777" w:rsidR="006D3DAB" w:rsidRPr="006D3DAB" w:rsidRDefault="006D3DAB" w:rsidP="006D3DAB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6D3DAB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3. §</w:t>
      </w:r>
      <w:proofErr w:type="spellStart"/>
      <w:r w:rsidRPr="006D3DAB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6D3DAB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7C2AB303" w14:textId="77777777" w:rsidR="006D3DAB" w:rsidRPr="006D3DAB" w:rsidRDefault="006D3DAB" w:rsidP="006D3DAB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D3DAB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rendelet hatálybalépéséről rendelkezik.</w:t>
      </w:r>
    </w:p>
    <w:p w14:paraId="56780F81" w14:textId="6BF8A05F" w:rsidR="004A7C2C" w:rsidRPr="004A7C2C" w:rsidRDefault="004A7C2C" w:rsidP="006D3DAB">
      <w:pPr>
        <w:spacing w:after="0" w:line="240" w:lineRule="auto"/>
      </w:pPr>
    </w:p>
    <w:sectPr w:rsidR="004A7C2C" w:rsidRPr="004A7C2C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9CA0A" w14:textId="77777777" w:rsidR="00BC7C45" w:rsidRDefault="00BC7C45" w:rsidP="00D42F79">
      <w:pPr>
        <w:spacing w:after="0" w:line="240" w:lineRule="auto"/>
      </w:pPr>
      <w:r>
        <w:separator/>
      </w:r>
    </w:p>
  </w:endnote>
  <w:endnote w:type="continuationSeparator" w:id="0">
    <w:p w14:paraId="25F8DE7E" w14:textId="77777777" w:rsidR="00BC7C45" w:rsidRDefault="00BC7C45" w:rsidP="00D4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223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5990F1" w14:textId="77777777" w:rsidR="00CD080E" w:rsidRPr="00D42F79" w:rsidRDefault="00CD080E">
        <w:pPr>
          <w:pStyle w:val="llb"/>
          <w:jc w:val="center"/>
          <w:rPr>
            <w:rFonts w:ascii="Times New Roman" w:hAnsi="Times New Roman" w:cs="Times New Roman"/>
          </w:rPr>
        </w:pPr>
        <w:r w:rsidRPr="00D42F79">
          <w:rPr>
            <w:rFonts w:ascii="Times New Roman" w:hAnsi="Times New Roman" w:cs="Times New Roman"/>
          </w:rPr>
          <w:fldChar w:fldCharType="begin"/>
        </w:r>
        <w:r w:rsidRPr="00D42F79">
          <w:rPr>
            <w:rFonts w:ascii="Times New Roman" w:hAnsi="Times New Roman" w:cs="Times New Roman"/>
          </w:rPr>
          <w:instrText>PAGE   \* MERGEFORMAT</w:instrText>
        </w:r>
        <w:r w:rsidRPr="00D42F79">
          <w:rPr>
            <w:rFonts w:ascii="Times New Roman" w:hAnsi="Times New Roman" w:cs="Times New Roman"/>
          </w:rPr>
          <w:fldChar w:fldCharType="separate"/>
        </w:r>
        <w:r w:rsidR="00962B71">
          <w:rPr>
            <w:rFonts w:ascii="Times New Roman" w:hAnsi="Times New Roman" w:cs="Times New Roman"/>
            <w:noProof/>
          </w:rPr>
          <w:t>1</w:t>
        </w:r>
        <w:r w:rsidRPr="00D42F79">
          <w:rPr>
            <w:rFonts w:ascii="Times New Roman" w:hAnsi="Times New Roman" w:cs="Times New Roman"/>
          </w:rPr>
          <w:fldChar w:fldCharType="end"/>
        </w:r>
      </w:p>
    </w:sdtContent>
  </w:sdt>
  <w:p w14:paraId="0E1A3EB4" w14:textId="77777777" w:rsidR="00CD080E" w:rsidRDefault="00CD080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03C89" w14:textId="06001CAF" w:rsidR="006D3DAB" w:rsidRDefault="006D3DA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62B71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91BE6" w14:textId="77777777" w:rsidR="00387FDF" w:rsidRDefault="00963C3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62B7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60A90" w14:textId="77777777" w:rsidR="00BC7C45" w:rsidRDefault="00BC7C45" w:rsidP="00D42F79">
      <w:pPr>
        <w:spacing w:after="0" w:line="240" w:lineRule="auto"/>
      </w:pPr>
      <w:r>
        <w:separator/>
      </w:r>
    </w:p>
  </w:footnote>
  <w:footnote w:type="continuationSeparator" w:id="0">
    <w:p w14:paraId="0DC8F639" w14:textId="77777777" w:rsidR="00BC7C45" w:rsidRDefault="00BC7C45" w:rsidP="00D42F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57"/>
    <w:rsid w:val="00013857"/>
    <w:rsid w:val="0004756B"/>
    <w:rsid w:val="0006142F"/>
    <w:rsid w:val="00062CA8"/>
    <w:rsid w:val="00074092"/>
    <w:rsid w:val="000A330D"/>
    <w:rsid w:val="000F0DAE"/>
    <w:rsid w:val="001932DC"/>
    <w:rsid w:val="00193BA5"/>
    <w:rsid w:val="00193D74"/>
    <w:rsid w:val="001A1E71"/>
    <w:rsid w:val="001E4358"/>
    <w:rsid w:val="001F4289"/>
    <w:rsid w:val="00226D2E"/>
    <w:rsid w:val="0024038C"/>
    <w:rsid w:val="00286887"/>
    <w:rsid w:val="002A1939"/>
    <w:rsid w:val="002E5EC2"/>
    <w:rsid w:val="002F36C6"/>
    <w:rsid w:val="00303F97"/>
    <w:rsid w:val="0035649C"/>
    <w:rsid w:val="003568FF"/>
    <w:rsid w:val="0036532E"/>
    <w:rsid w:val="0037528A"/>
    <w:rsid w:val="00387697"/>
    <w:rsid w:val="003938D5"/>
    <w:rsid w:val="003C68DC"/>
    <w:rsid w:val="004160E8"/>
    <w:rsid w:val="00417565"/>
    <w:rsid w:val="004267E2"/>
    <w:rsid w:val="00427E3E"/>
    <w:rsid w:val="0043622B"/>
    <w:rsid w:val="004831A0"/>
    <w:rsid w:val="004A7C2C"/>
    <w:rsid w:val="004C21B6"/>
    <w:rsid w:val="004C27BD"/>
    <w:rsid w:val="004D164A"/>
    <w:rsid w:val="005066C2"/>
    <w:rsid w:val="00532DF0"/>
    <w:rsid w:val="0057264E"/>
    <w:rsid w:val="005D2FF7"/>
    <w:rsid w:val="005E1BF5"/>
    <w:rsid w:val="005F2866"/>
    <w:rsid w:val="006327C4"/>
    <w:rsid w:val="0066505C"/>
    <w:rsid w:val="00683457"/>
    <w:rsid w:val="006C2E25"/>
    <w:rsid w:val="006D3DAB"/>
    <w:rsid w:val="006D6CB4"/>
    <w:rsid w:val="006F33FD"/>
    <w:rsid w:val="00752DA6"/>
    <w:rsid w:val="00795B9F"/>
    <w:rsid w:val="007B133F"/>
    <w:rsid w:val="00814771"/>
    <w:rsid w:val="00840078"/>
    <w:rsid w:val="0084489C"/>
    <w:rsid w:val="00866BB1"/>
    <w:rsid w:val="008C0D45"/>
    <w:rsid w:val="008E33B4"/>
    <w:rsid w:val="009519C1"/>
    <w:rsid w:val="00962B71"/>
    <w:rsid w:val="00963C3B"/>
    <w:rsid w:val="00965C3D"/>
    <w:rsid w:val="00974F8C"/>
    <w:rsid w:val="009764AE"/>
    <w:rsid w:val="009958FE"/>
    <w:rsid w:val="009A79EB"/>
    <w:rsid w:val="00A048B1"/>
    <w:rsid w:val="00A15A37"/>
    <w:rsid w:val="00A20A28"/>
    <w:rsid w:val="00A32EFB"/>
    <w:rsid w:val="00A3694F"/>
    <w:rsid w:val="00A5659E"/>
    <w:rsid w:val="00A82975"/>
    <w:rsid w:val="00A92882"/>
    <w:rsid w:val="00AC6EAA"/>
    <w:rsid w:val="00AE0B3E"/>
    <w:rsid w:val="00B00729"/>
    <w:rsid w:val="00B05CF9"/>
    <w:rsid w:val="00B0635B"/>
    <w:rsid w:val="00B06B43"/>
    <w:rsid w:val="00B24388"/>
    <w:rsid w:val="00B556BA"/>
    <w:rsid w:val="00B560D8"/>
    <w:rsid w:val="00B762C3"/>
    <w:rsid w:val="00B908A2"/>
    <w:rsid w:val="00BA4B05"/>
    <w:rsid w:val="00BB635B"/>
    <w:rsid w:val="00BC7C45"/>
    <w:rsid w:val="00BD1220"/>
    <w:rsid w:val="00BE79CD"/>
    <w:rsid w:val="00BF4ABD"/>
    <w:rsid w:val="00C00ACD"/>
    <w:rsid w:val="00C01E1E"/>
    <w:rsid w:val="00C24C8A"/>
    <w:rsid w:val="00C41BAE"/>
    <w:rsid w:val="00C73FFB"/>
    <w:rsid w:val="00C842B8"/>
    <w:rsid w:val="00CA6E96"/>
    <w:rsid w:val="00CD080E"/>
    <w:rsid w:val="00CD475D"/>
    <w:rsid w:val="00CF5A13"/>
    <w:rsid w:val="00D24411"/>
    <w:rsid w:val="00D42F79"/>
    <w:rsid w:val="00D6717D"/>
    <w:rsid w:val="00D75B0B"/>
    <w:rsid w:val="00DA5FB6"/>
    <w:rsid w:val="00DE6E1B"/>
    <w:rsid w:val="00DF3BCD"/>
    <w:rsid w:val="00DF7979"/>
    <w:rsid w:val="00E26B32"/>
    <w:rsid w:val="00E44C59"/>
    <w:rsid w:val="00E741D4"/>
    <w:rsid w:val="00E75AC2"/>
    <w:rsid w:val="00E83D64"/>
    <w:rsid w:val="00EB27D0"/>
    <w:rsid w:val="00EB3C54"/>
    <w:rsid w:val="00EB6901"/>
    <w:rsid w:val="00F61553"/>
    <w:rsid w:val="00F72DDB"/>
    <w:rsid w:val="00FE024B"/>
    <w:rsid w:val="00FE78C7"/>
    <w:rsid w:val="00FF1A89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0A1B"/>
  <w15:chartTrackingRefBased/>
  <w15:docId w15:val="{3F2CE5AB-7BC2-4C03-A3FC-C5D41714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32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2F79"/>
  </w:style>
  <w:style w:type="paragraph" w:styleId="llb">
    <w:name w:val="footer"/>
    <w:basedOn w:val="Norml"/>
    <w:link w:val="llbChar"/>
    <w:uiPriority w:val="99"/>
    <w:unhideWhenUsed/>
    <w:rsid w:val="00D4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2F79"/>
  </w:style>
  <w:style w:type="table" w:styleId="Rcsostblzat">
    <w:name w:val="Table Grid"/>
    <w:basedOn w:val="Normltblzat"/>
    <w:uiPriority w:val="39"/>
    <w:rsid w:val="00C73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3568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568F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568F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68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68F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6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68FF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193D74"/>
    <w:pPr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193D74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718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Hársfalvi Gergely</dc:creator>
  <cp:keywords/>
  <dc:description/>
  <cp:lastModifiedBy>Silye Tamás</cp:lastModifiedBy>
  <cp:revision>5</cp:revision>
  <cp:lastPrinted>2023-11-21T09:22:00Z</cp:lastPrinted>
  <dcterms:created xsi:type="dcterms:W3CDTF">2023-11-16T15:03:00Z</dcterms:created>
  <dcterms:modified xsi:type="dcterms:W3CDTF">2023-11-21T09:29:00Z</dcterms:modified>
</cp:coreProperties>
</file>