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2E0" w:rsidRPr="009711A4" w:rsidRDefault="009711A4" w:rsidP="003012E0">
      <w:pPr>
        <w:jc w:val="center"/>
        <w:rPr>
          <w:b/>
          <w:sz w:val="28"/>
          <w:szCs w:val="36"/>
        </w:rPr>
      </w:pPr>
      <w:r w:rsidRPr="009711A4">
        <w:rPr>
          <w:b/>
          <w:sz w:val="28"/>
          <w:szCs w:val="36"/>
        </w:rPr>
        <w:t>EGYÜTTMŰKÖDÉSI MEGÁLLAPODÁS</w:t>
      </w:r>
    </w:p>
    <w:p w:rsidR="003012E0" w:rsidRPr="00A45C47" w:rsidRDefault="003012E0" w:rsidP="003012E0">
      <w:pPr>
        <w:rPr>
          <w:sz w:val="36"/>
          <w:szCs w:val="36"/>
        </w:rPr>
      </w:pPr>
    </w:p>
    <w:p w:rsidR="003012E0" w:rsidRPr="00A45C47" w:rsidRDefault="00DE0FDB" w:rsidP="003012E0">
      <w:r w:rsidRPr="00A45C47">
        <w:t>a</w:t>
      </w:r>
      <w:r w:rsidR="001D1200" w:rsidRPr="00A45C47">
        <w:t>m</w:t>
      </w:r>
      <w:r w:rsidR="003012E0" w:rsidRPr="00A45C47">
        <w:t xml:space="preserve">ely létrejött egyrészről </w:t>
      </w:r>
      <w:proofErr w:type="gramStart"/>
      <w:r w:rsidR="009711A4">
        <w:t>a</w:t>
      </w:r>
      <w:proofErr w:type="gramEnd"/>
    </w:p>
    <w:p w:rsidR="00AA016D" w:rsidRDefault="00AA016D" w:rsidP="003012E0">
      <w:pPr>
        <w:rPr>
          <w:b/>
        </w:rPr>
      </w:pPr>
    </w:p>
    <w:p w:rsidR="003012E0" w:rsidRPr="00A45C47" w:rsidRDefault="009711A4" w:rsidP="009711A4">
      <w:pPr>
        <w:rPr>
          <w:b/>
        </w:rPr>
      </w:pPr>
      <w:r w:rsidRPr="009711A4">
        <w:rPr>
          <w:b/>
        </w:rPr>
        <w:t>Budapest Főváros II. Kerületi Önkormányzat</w:t>
      </w:r>
      <w:r>
        <w:rPr>
          <w:b/>
        </w:rPr>
        <w:t xml:space="preserve"> </w:t>
      </w:r>
    </w:p>
    <w:p w:rsidR="003012E0" w:rsidRPr="00A45C47" w:rsidRDefault="009711A4" w:rsidP="009711A4">
      <w:pPr>
        <w:ind w:firstLine="284"/>
        <w:rPr>
          <w:bCs/>
        </w:rPr>
      </w:pPr>
      <w:proofErr w:type="gramStart"/>
      <w:r>
        <w:rPr>
          <w:bCs/>
        </w:rPr>
        <w:t>s</w:t>
      </w:r>
      <w:r w:rsidR="003012E0" w:rsidRPr="00A45C47">
        <w:rPr>
          <w:bCs/>
        </w:rPr>
        <w:t>zékhely</w:t>
      </w:r>
      <w:proofErr w:type="gramEnd"/>
      <w:r w:rsidR="003012E0" w:rsidRPr="00A45C47">
        <w:rPr>
          <w:bCs/>
        </w:rPr>
        <w:t xml:space="preserve">: </w:t>
      </w:r>
      <w:r w:rsidRPr="009711A4">
        <w:t>1024 Budapest, Mechwart liget 1.</w:t>
      </w:r>
    </w:p>
    <w:p w:rsidR="009711A4" w:rsidRPr="009711A4" w:rsidRDefault="009711A4" w:rsidP="009711A4">
      <w:pPr>
        <w:ind w:firstLine="284"/>
      </w:pPr>
      <w:proofErr w:type="gramStart"/>
      <w:r w:rsidRPr="009711A4">
        <w:t>adószám</w:t>
      </w:r>
      <w:proofErr w:type="gramEnd"/>
      <w:r w:rsidRPr="009711A4">
        <w:t>: 15735650-2-41</w:t>
      </w:r>
    </w:p>
    <w:p w:rsidR="009711A4" w:rsidRPr="009711A4" w:rsidRDefault="009711A4" w:rsidP="009711A4">
      <w:pPr>
        <w:ind w:firstLine="284"/>
      </w:pPr>
      <w:proofErr w:type="gramStart"/>
      <w:r w:rsidRPr="009711A4">
        <w:t>törzskönyvi</w:t>
      </w:r>
      <w:proofErr w:type="gramEnd"/>
      <w:r w:rsidRPr="009711A4">
        <w:t xml:space="preserve"> azonosító: 735650</w:t>
      </w:r>
    </w:p>
    <w:p w:rsidR="009711A4" w:rsidRPr="009711A4" w:rsidRDefault="009711A4" w:rsidP="009711A4">
      <w:pPr>
        <w:ind w:firstLine="284"/>
      </w:pPr>
      <w:r w:rsidRPr="009711A4">
        <w:t>ÁHTI azonosító: 745213</w:t>
      </w:r>
    </w:p>
    <w:p w:rsidR="009711A4" w:rsidRPr="009711A4" w:rsidRDefault="009711A4" w:rsidP="009711A4">
      <w:pPr>
        <w:ind w:firstLine="284"/>
      </w:pPr>
      <w:proofErr w:type="gramStart"/>
      <w:r w:rsidRPr="009711A4">
        <w:t>képviseli</w:t>
      </w:r>
      <w:proofErr w:type="gramEnd"/>
      <w:r w:rsidRPr="009711A4">
        <w:t>: Örsi Gergely polgármester</w:t>
      </w:r>
    </w:p>
    <w:p w:rsidR="003012E0" w:rsidRPr="00A45C47" w:rsidRDefault="009711A4" w:rsidP="0076040A">
      <w:pPr>
        <w:rPr>
          <w:b/>
        </w:rPr>
      </w:pPr>
      <w:proofErr w:type="gramStart"/>
      <w:r>
        <w:rPr>
          <w:bCs/>
        </w:rPr>
        <w:t>mint</w:t>
      </w:r>
      <w:proofErr w:type="gramEnd"/>
      <w:r w:rsidR="003012E0" w:rsidRPr="00A45C47">
        <w:rPr>
          <w:bCs/>
        </w:rPr>
        <w:t xml:space="preserve"> adományozó</w:t>
      </w:r>
      <w:r>
        <w:rPr>
          <w:bCs/>
        </w:rPr>
        <w:t xml:space="preserve"> </w:t>
      </w:r>
      <w:r w:rsidR="00B3480F" w:rsidRPr="009711A4">
        <w:t>(a továbbiakban</w:t>
      </w:r>
      <w:r w:rsidRPr="009711A4">
        <w:t>:</w:t>
      </w:r>
      <w:r w:rsidR="00B3480F" w:rsidRPr="00A45C47">
        <w:rPr>
          <w:b/>
        </w:rPr>
        <w:t xml:space="preserve"> A</w:t>
      </w:r>
      <w:r w:rsidR="003012E0" w:rsidRPr="00A45C47">
        <w:rPr>
          <w:b/>
        </w:rPr>
        <w:t>dományozó</w:t>
      </w:r>
      <w:r w:rsidR="003012E0" w:rsidRPr="009711A4">
        <w:t>)</w:t>
      </w:r>
    </w:p>
    <w:p w:rsidR="00AA016D" w:rsidRPr="00A45C47" w:rsidRDefault="00AA016D" w:rsidP="003012E0"/>
    <w:p w:rsidR="003012E0" w:rsidRPr="00A45C47" w:rsidRDefault="003012E0" w:rsidP="003012E0">
      <w:r w:rsidRPr="00A45C47">
        <w:t xml:space="preserve">másrészről </w:t>
      </w:r>
      <w:proofErr w:type="gramStart"/>
      <w:r w:rsidRPr="00A45C47">
        <w:t>a</w:t>
      </w:r>
      <w:proofErr w:type="gramEnd"/>
    </w:p>
    <w:p w:rsidR="003012E0" w:rsidRPr="00A45C47" w:rsidRDefault="003012E0" w:rsidP="003012E0"/>
    <w:p w:rsidR="00412E2E" w:rsidRPr="00A45C47" w:rsidRDefault="00E257DF" w:rsidP="003012E0">
      <w:r w:rsidRPr="00A45C47">
        <w:rPr>
          <w:b/>
        </w:rPr>
        <w:t>Magyar</w:t>
      </w:r>
      <w:r w:rsidR="003012E0" w:rsidRPr="00A45C47">
        <w:rPr>
          <w:b/>
        </w:rPr>
        <w:t xml:space="preserve"> Élelmiszerbank Egyesület</w:t>
      </w:r>
      <w:r w:rsidR="00250BAE" w:rsidRPr="00A45C47">
        <w:rPr>
          <w:b/>
        </w:rPr>
        <w:t xml:space="preserve"> </w:t>
      </w:r>
      <w:r w:rsidRPr="00A45C47">
        <w:rPr>
          <w:b/>
        </w:rPr>
        <w:t xml:space="preserve">kiemelten </w:t>
      </w:r>
      <w:r w:rsidR="00250BAE" w:rsidRPr="00A45C47">
        <w:rPr>
          <w:b/>
        </w:rPr>
        <w:t>közhasznú szervezet</w:t>
      </w:r>
    </w:p>
    <w:p w:rsidR="003012E0" w:rsidRDefault="009711A4" w:rsidP="009711A4">
      <w:pPr>
        <w:ind w:firstLine="284"/>
        <w:rPr>
          <w:bCs/>
        </w:rPr>
      </w:pPr>
      <w:proofErr w:type="gramStart"/>
      <w:r>
        <w:rPr>
          <w:bCs/>
        </w:rPr>
        <w:t>s</w:t>
      </w:r>
      <w:r w:rsidR="003012E0" w:rsidRPr="00A45C47">
        <w:rPr>
          <w:bCs/>
        </w:rPr>
        <w:t>zékhely</w:t>
      </w:r>
      <w:proofErr w:type="gramEnd"/>
      <w:r w:rsidR="003012E0" w:rsidRPr="00A45C47">
        <w:rPr>
          <w:bCs/>
        </w:rPr>
        <w:t>:</w:t>
      </w:r>
      <w:r w:rsidR="00B61AAE" w:rsidRPr="00A45C47">
        <w:rPr>
          <w:bCs/>
        </w:rPr>
        <w:t xml:space="preserve"> 1172</w:t>
      </w:r>
      <w:r w:rsidR="00250BAE" w:rsidRPr="00A45C47">
        <w:rPr>
          <w:bCs/>
        </w:rPr>
        <w:t xml:space="preserve"> Budapest, </w:t>
      </w:r>
      <w:r w:rsidR="00B61AAE" w:rsidRPr="00A45C47">
        <w:rPr>
          <w:bCs/>
        </w:rPr>
        <w:t>Lokátor u. 3</w:t>
      </w:r>
      <w:r w:rsidR="00250BAE" w:rsidRPr="00A45C47">
        <w:rPr>
          <w:bCs/>
        </w:rPr>
        <w:t>.</w:t>
      </w:r>
    </w:p>
    <w:p w:rsidR="009711A4" w:rsidRPr="00A45C47" w:rsidRDefault="009711A4" w:rsidP="009711A4">
      <w:pPr>
        <w:ind w:firstLine="284"/>
        <w:rPr>
          <w:bCs/>
        </w:rPr>
      </w:pPr>
      <w:r w:rsidRPr="00A45C47">
        <w:rPr>
          <w:bCs/>
        </w:rPr>
        <w:t>Adószám: 18120141-2-43</w:t>
      </w:r>
    </w:p>
    <w:p w:rsidR="009711A4" w:rsidRPr="00A45C47" w:rsidRDefault="009711A4" w:rsidP="009711A4">
      <w:pPr>
        <w:ind w:firstLine="284"/>
        <w:rPr>
          <w:bCs/>
        </w:rPr>
      </w:pPr>
      <w:proofErr w:type="gramStart"/>
      <w:r>
        <w:rPr>
          <w:bCs/>
        </w:rPr>
        <w:t>t</w:t>
      </w:r>
      <w:r w:rsidRPr="00A45C47">
        <w:rPr>
          <w:bCs/>
        </w:rPr>
        <w:t>örvényszéki</w:t>
      </w:r>
      <w:proofErr w:type="gramEnd"/>
      <w:r w:rsidRPr="00A45C47">
        <w:rPr>
          <w:bCs/>
        </w:rPr>
        <w:t xml:space="preserve"> nyilvántartási szám:</w:t>
      </w:r>
      <w:r>
        <w:rPr>
          <w:bCs/>
        </w:rPr>
        <w:t xml:space="preserve"> </w:t>
      </w:r>
      <w:r w:rsidRPr="00A45C47">
        <w:rPr>
          <w:bCs/>
        </w:rPr>
        <w:t>01-02-0011718</w:t>
      </w:r>
    </w:p>
    <w:p w:rsidR="00F31A7C" w:rsidRPr="009711A4" w:rsidRDefault="009711A4" w:rsidP="009711A4">
      <w:pPr>
        <w:ind w:firstLine="284"/>
      </w:pPr>
      <w:proofErr w:type="gramStart"/>
      <w:r>
        <w:t>k</w:t>
      </w:r>
      <w:r w:rsidR="00F31A7C" w:rsidRPr="009711A4">
        <w:t>épviseli</w:t>
      </w:r>
      <w:proofErr w:type="gramEnd"/>
      <w:r w:rsidR="00F31A7C" w:rsidRPr="009711A4">
        <w:t>: Cseh Balázs elnök</w:t>
      </w:r>
    </w:p>
    <w:p w:rsidR="003012E0" w:rsidRPr="00A45C47" w:rsidRDefault="003012E0" w:rsidP="003012E0">
      <w:pPr>
        <w:rPr>
          <w:b/>
        </w:rPr>
      </w:pPr>
      <w:proofErr w:type="gramStart"/>
      <w:r w:rsidRPr="00A45C47">
        <w:rPr>
          <w:bCs/>
        </w:rPr>
        <w:t>mint</w:t>
      </w:r>
      <w:proofErr w:type="gramEnd"/>
      <w:r w:rsidRPr="00A45C47">
        <w:rPr>
          <w:bCs/>
        </w:rPr>
        <w:t xml:space="preserve"> </w:t>
      </w:r>
      <w:r w:rsidR="00CB6869" w:rsidRPr="00A45C47">
        <w:rPr>
          <w:bCs/>
        </w:rPr>
        <w:t>közhasznú szervezet</w:t>
      </w:r>
      <w:r w:rsidR="009711A4">
        <w:rPr>
          <w:bCs/>
        </w:rPr>
        <w:t xml:space="preserve"> </w:t>
      </w:r>
      <w:r w:rsidR="00CB6869" w:rsidRPr="009711A4">
        <w:t xml:space="preserve">(a továbbiakban: </w:t>
      </w:r>
      <w:r w:rsidR="00CB6869" w:rsidRPr="00A45C47">
        <w:rPr>
          <w:b/>
        </w:rPr>
        <w:t>Élelmiszerbank</w:t>
      </w:r>
      <w:r w:rsidR="009711A4">
        <w:rPr>
          <w:b/>
        </w:rPr>
        <w:t>)</w:t>
      </w:r>
    </w:p>
    <w:p w:rsidR="00AA016D" w:rsidRPr="00A45C47" w:rsidRDefault="00AA016D" w:rsidP="003012E0"/>
    <w:p w:rsidR="003012E0" w:rsidRPr="00A45C47" w:rsidRDefault="009711A4" w:rsidP="003012E0">
      <w:r>
        <w:t xml:space="preserve">(a továbbiakban együttesen: </w:t>
      </w:r>
      <w:r w:rsidRPr="009711A4">
        <w:rPr>
          <w:b/>
        </w:rPr>
        <w:t>Felek</w:t>
      </w:r>
      <w:r>
        <w:t xml:space="preserve">) </w:t>
      </w:r>
      <w:r w:rsidR="003012E0" w:rsidRPr="00A45C47">
        <w:t>között alulírott helyen és napon</w:t>
      </w:r>
      <w:r>
        <w:t>,</w:t>
      </w:r>
      <w:r w:rsidR="003012E0" w:rsidRPr="00A45C47">
        <w:t xml:space="preserve"> a következők szerint.</w:t>
      </w:r>
    </w:p>
    <w:p w:rsidR="003012E0" w:rsidRPr="00A45C47" w:rsidRDefault="003012E0" w:rsidP="003012E0"/>
    <w:p w:rsidR="003012E0" w:rsidRPr="00A45C47" w:rsidRDefault="009711A4" w:rsidP="003012E0">
      <w:pPr>
        <w:rPr>
          <w:u w:val="single"/>
        </w:rPr>
      </w:pPr>
      <w:r>
        <w:rPr>
          <w:u w:val="single"/>
        </w:rPr>
        <w:t>Preambulum</w:t>
      </w:r>
    </w:p>
    <w:p w:rsidR="00CB6869" w:rsidRPr="00A45C47" w:rsidRDefault="00CB6869" w:rsidP="003012E0">
      <w:pPr>
        <w:rPr>
          <w:u w:val="single"/>
        </w:rPr>
      </w:pPr>
    </w:p>
    <w:p w:rsidR="003012E0" w:rsidRPr="00A45C47" w:rsidRDefault="003012E0" w:rsidP="003012E0">
      <w:pPr>
        <w:jc w:val="both"/>
      </w:pPr>
      <w:r w:rsidRPr="00A45C47">
        <w:t>Ad</w:t>
      </w:r>
      <w:r w:rsidR="00326A60" w:rsidRPr="00A45C47">
        <w:t>ományozó jelen megállapodás</w:t>
      </w:r>
      <w:r w:rsidR="00E257DF" w:rsidRPr="00A45C47">
        <w:t xml:space="preserve"> aláírásával</w:t>
      </w:r>
      <w:r w:rsidRPr="00A45C47">
        <w:t xml:space="preserve"> kifejezi azon szándékát, hogy </w:t>
      </w:r>
      <w:r w:rsidR="00CB6869" w:rsidRPr="00A45C47">
        <w:t xml:space="preserve">az Élelmiszerbankkal történő együttműködés keretei között </w:t>
      </w:r>
      <w:r w:rsidRPr="00A45C47">
        <w:t xml:space="preserve">a jövőben </w:t>
      </w:r>
      <w:r w:rsidR="00AF1DCA" w:rsidRPr="00A45C47">
        <w:t xml:space="preserve">a </w:t>
      </w:r>
      <w:r w:rsidR="00B3480F" w:rsidRPr="00A45C47">
        <w:t>nélkülözők</w:t>
      </w:r>
      <w:r w:rsidR="00CB6869" w:rsidRPr="00A45C47">
        <w:t xml:space="preserve"> javára</w:t>
      </w:r>
      <w:r w:rsidRPr="00A45C47">
        <w:t xml:space="preserve"> </w:t>
      </w:r>
      <w:r w:rsidR="00CB6869" w:rsidRPr="00A45C47">
        <w:t xml:space="preserve">étel és/vagy </w:t>
      </w:r>
      <w:r w:rsidRPr="00A45C47">
        <w:t>élelmiszer adományokat</w:t>
      </w:r>
      <w:r w:rsidR="00CB6869" w:rsidRPr="00A45C47">
        <w:t xml:space="preserve"> (a továbbiakban: adományok) ad át. </w:t>
      </w:r>
      <w:r w:rsidR="00AF1DCA" w:rsidRPr="00A45C47">
        <w:t>Adományozó az emberi fogyasztásra alkalmas, működési területén</w:t>
      </w:r>
      <w:r w:rsidR="00AC7435">
        <w:t xml:space="preserve">, </w:t>
      </w:r>
      <w:r w:rsidR="00AE4721">
        <w:t>elsősorban Budapest II. kerületi iskolákban, óvodákban, bölcsődékben</w:t>
      </w:r>
      <w:r w:rsidR="00AF1DCA" w:rsidRPr="00A45C47">
        <w:t xml:space="preserve"> képződő </w:t>
      </w:r>
      <w:r w:rsidR="00AE4721">
        <w:t>–</w:t>
      </w:r>
      <w:r w:rsidR="00AF1DCA" w:rsidRPr="00A45C47">
        <w:t xml:space="preserve"> a szolgáltatást igénybe nem vevők részére ki nem tálalt </w:t>
      </w:r>
      <w:r w:rsidR="00AE4721">
        <w:t>–</w:t>
      </w:r>
      <w:r w:rsidR="00AF1DCA" w:rsidRPr="00A45C47">
        <w:t xml:space="preserve"> </w:t>
      </w:r>
      <w:r w:rsidR="00AE4721">
        <w:t xml:space="preserve">olyan </w:t>
      </w:r>
      <w:r w:rsidR="00AF1DCA" w:rsidRPr="00A45C47">
        <w:t xml:space="preserve">készétel maradvány </w:t>
      </w:r>
      <w:r w:rsidR="00AE4721">
        <w:t>/</w:t>
      </w:r>
      <w:r w:rsidR="00CE03C2" w:rsidRPr="00A45C47">
        <w:t xml:space="preserve"> ételfelesleg </w:t>
      </w:r>
      <w:r w:rsidR="00AF1DCA" w:rsidRPr="00A45C47">
        <w:t xml:space="preserve">(fogyasztható ételhulladék) </w:t>
      </w:r>
      <w:r w:rsidR="000F0815" w:rsidRPr="00A45C47">
        <w:t xml:space="preserve">csomagolását, sokkoló hűtését és </w:t>
      </w:r>
      <w:r w:rsidR="00AE4721">
        <w:t xml:space="preserve">Élelmiszerbank részére történő </w:t>
      </w:r>
      <w:r w:rsidR="000F0815" w:rsidRPr="00A45C47">
        <w:t xml:space="preserve">átadását végzi el jelen együttműködési megállapodás keretében, </w:t>
      </w:r>
      <w:r w:rsidR="00CE03C2" w:rsidRPr="00A45C47">
        <w:t>amely nem érintkezett közvetlenül a fogyasztókkal, és érzékszervileg is hibátlan állapotban van</w:t>
      </w:r>
      <w:r w:rsidR="000F0815" w:rsidRPr="00A45C47">
        <w:t xml:space="preserve">. </w:t>
      </w:r>
    </w:p>
    <w:p w:rsidR="000F0815" w:rsidRDefault="000F0815" w:rsidP="003012E0">
      <w:pPr>
        <w:jc w:val="both"/>
      </w:pPr>
    </w:p>
    <w:p w:rsidR="003012E0" w:rsidRPr="009711A4" w:rsidRDefault="003012E0" w:rsidP="003012E0">
      <w:pPr>
        <w:jc w:val="both"/>
        <w:rPr>
          <w:u w:val="single"/>
        </w:rPr>
      </w:pPr>
      <w:r w:rsidRPr="009711A4">
        <w:rPr>
          <w:u w:val="single"/>
        </w:rPr>
        <w:t>Felek az adományok kezelésével és az adományozásból fakadó együttműködéssel kapcsolatban a következőkben állapodnak meg:</w:t>
      </w:r>
    </w:p>
    <w:p w:rsidR="003012E0" w:rsidRPr="00A45C47" w:rsidRDefault="003012E0" w:rsidP="003012E0">
      <w:pPr>
        <w:jc w:val="both"/>
      </w:pPr>
    </w:p>
    <w:p w:rsidR="00CB6869" w:rsidRPr="00A45C47" w:rsidRDefault="00CB6869" w:rsidP="003012E0">
      <w:pPr>
        <w:numPr>
          <w:ilvl w:val="0"/>
          <w:numId w:val="1"/>
        </w:numPr>
        <w:jc w:val="both"/>
      </w:pPr>
      <w:r w:rsidRPr="00A45C47">
        <w:t>Adományozó vállalja, hogy az adományokat ingyenesen adja át, azokért nem kér ellenszolgáltatást.</w:t>
      </w:r>
      <w:r w:rsidR="003012E0" w:rsidRPr="00A45C47">
        <w:t xml:space="preserve"> </w:t>
      </w:r>
    </w:p>
    <w:p w:rsidR="00CB6869" w:rsidRPr="00A45C47" w:rsidRDefault="00CB6869" w:rsidP="00CB6869">
      <w:pPr>
        <w:ind w:left="720"/>
        <w:jc w:val="both"/>
      </w:pPr>
    </w:p>
    <w:p w:rsidR="00785726" w:rsidRPr="00A45C47" w:rsidRDefault="00CB6869" w:rsidP="00785726">
      <w:pPr>
        <w:numPr>
          <w:ilvl w:val="0"/>
          <w:numId w:val="1"/>
        </w:numPr>
        <w:jc w:val="both"/>
      </w:pPr>
      <w:r w:rsidRPr="00A45C47">
        <w:t>Élelmiszerbank vállalja, hogy karitatív/szociális munkát végző partnerszervezetei</w:t>
      </w:r>
      <w:r w:rsidR="00B3480F" w:rsidRPr="00A45C47">
        <w:t xml:space="preserve"> </w:t>
      </w:r>
      <w:r w:rsidRPr="00A45C47">
        <w:t xml:space="preserve">bevonásával megszervezi az adományok eljuttatását </w:t>
      </w:r>
      <w:r w:rsidR="00AF1DCA" w:rsidRPr="00A45C47">
        <w:t xml:space="preserve">a </w:t>
      </w:r>
      <w:r w:rsidR="00B3480F" w:rsidRPr="00A45C47">
        <w:t>nélkülözőkhö</w:t>
      </w:r>
      <w:r w:rsidRPr="00A45C47">
        <w:t xml:space="preserve">z. </w:t>
      </w:r>
      <w:r w:rsidR="009F1B99" w:rsidRPr="00A45C47">
        <w:t>Az adományok a nélkülözők</w:t>
      </w:r>
      <w:r w:rsidR="00AF1DCA" w:rsidRPr="00A45C47">
        <w:t xml:space="preserve"> számára</w:t>
      </w:r>
      <w:r w:rsidR="009F1B99" w:rsidRPr="00A45C47">
        <w:t xml:space="preserve"> ingyenesen kerülnek átadásra. </w:t>
      </w:r>
    </w:p>
    <w:p w:rsidR="00C76C6B" w:rsidRPr="00A45C47" w:rsidRDefault="00C76C6B" w:rsidP="00C76C6B">
      <w:pPr>
        <w:ind w:left="360"/>
        <w:jc w:val="both"/>
      </w:pPr>
    </w:p>
    <w:p w:rsidR="00A33521" w:rsidRPr="00A45C47" w:rsidRDefault="00A33521" w:rsidP="00A33521">
      <w:pPr>
        <w:numPr>
          <w:ilvl w:val="0"/>
          <w:numId w:val="1"/>
        </w:numPr>
        <w:jc w:val="both"/>
      </w:pPr>
      <w:r w:rsidRPr="00A45C47">
        <w:t>Felek megállapodnak, hogy az adományozási folyamat során alkalmazzák a jelen megállapodás 1. sz mellékleteként csatolt „Útmutató a vendéglátásban keletkező élelmiszerfeleslege</w:t>
      </w:r>
      <w:r w:rsidR="00AC7435">
        <w:t xml:space="preserve">k karitatív célú átadásához” című </w:t>
      </w:r>
      <w:r w:rsidRPr="00A45C47">
        <w:t>dokumentumban foglaltakat.</w:t>
      </w:r>
    </w:p>
    <w:p w:rsidR="004A5C9C" w:rsidRPr="00A45C47" w:rsidRDefault="004A5C9C" w:rsidP="00A33521"/>
    <w:p w:rsidR="004A5C9C" w:rsidRPr="00A45C47" w:rsidRDefault="004A5C9C" w:rsidP="00785726">
      <w:pPr>
        <w:numPr>
          <w:ilvl w:val="0"/>
          <w:numId w:val="1"/>
        </w:numPr>
        <w:jc w:val="both"/>
      </w:pPr>
      <w:r w:rsidRPr="00A45C47">
        <w:lastRenderedPageBreak/>
        <w:t>Az adományok átvételekor átadás-átvételi dokumentum készül, amely tartalmazza az átadott adományok mennyiségét, az átadás dátumát és időpontját</w:t>
      </w:r>
      <w:r w:rsidR="00AC7435">
        <w:t xml:space="preserve">, valamint az </w:t>
      </w:r>
      <w:r w:rsidR="0076040A" w:rsidRPr="00A45C47">
        <w:t>ehhez kapcsolódó felelősség</w:t>
      </w:r>
      <w:r w:rsidRPr="00A45C47">
        <w:t xml:space="preserve"> elfogadását az átvevő részéről.</w:t>
      </w:r>
      <w:r w:rsidR="0076040A" w:rsidRPr="00A45C47">
        <w:t xml:space="preserve"> </w:t>
      </w:r>
    </w:p>
    <w:p w:rsidR="00AF1DCA" w:rsidRPr="00A45C47" w:rsidRDefault="00AF1DCA" w:rsidP="00AF1DCA">
      <w:pPr>
        <w:pStyle w:val="Listaszerbekezds"/>
      </w:pPr>
    </w:p>
    <w:p w:rsidR="00AF1DCA" w:rsidRPr="00A45C47" w:rsidRDefault="006D227A" w:rsidP="00785726">
      <w:pPr>
        <w:numPr>
          <w:ilvl w:val="0"/>
          <w:numId w:val="1"/>
        </w:numPr>
        <w:jc w:val="both"/>
      </w:pPr>
      <w:r w:rsidRPr="00A45C47">
        <w:t>É</w:t>
      </w:r>
      <w:r w:rsidR="00AF1DCA" w:rsidRPr="00A45C47">
        <w:t>lelmiszerbank vállalja, hogy</w:t>
      </w:r>
      <w:r w:rsidRPr="00A45C47">
        <w:t xml:space="preserve"> a megállapodás aláírásakor az </w:t>
      </w:r>
      <w:r w:rsidR="00AC7435">
        <w:t>A</w:t>
      </w:r>
      <w:r w:rsidRPr="00A45C47">
        <w:t xml:space="preserve">dományozó által megjelölt </w:t>
      </w:r>
      <w:proofErr w:type="gramStart"/>
      <w:r w:rsidRPr="00A45C47">
        <w:t xml:space="preserve">tálalókonyhán </w:t>
      </w:r>
      <w:r w:rsidR="00AC7435">
        <w:t>…</w:t>
      </w:r>
      <w:proofErr w:type="gramEnd"/>
      <w:r w:rsidRPr="00A45C47">
        <w:t xml:space="preserve"> db műszakilag hibátlan sokkoló</w:t>
      </w:r>
      <w:r w:rsidR="00AC7435">
        <w:t xml:space="preserve"> </w:t>
      </w:r>
      <w:r w:rsidRPr="00A45C47">
        <w:t>hűtőt elhelyez, és biztosítja az ételmaradék csomagolásához szükséges egyszer használatos dobozokat. A sokkoló</w:t>
      </w:r>
      <w:r w:rsidR="00AC7435">
        <w:t xml:space="preserve"> </w:t>
      </w:r>
      <w:r w:rsidRPr="00A45C47">
        <w:t xml:space="preserve">hűtő kihelyezéséről </w:t>
      </w:r>
      <w:r w:rsidR="00AC7435">
        <w:t>A</w:t>
      </w:r>
      <w:r w:rsidR="00AC7435" w:rsidRPr="00A45C47">
        <w:t>dományozó</w:t>
      </w:r>
      <w:r w:rsidR="00AC7435" w:rsidRPr="00A45C47">
        <w:t xml:space="preserve"> </w:t>
      </w:r>
      <w:r w:rsidRPr="00A45C47">
        <w:t>tárolási nyilatkozatot készít.</w:t>
      </w:r>
    </w:p>
    <w:p w:rsidR="0076040A" w:rsidRPr="00A45C47" w:rsidRDefault="0076040A" w:rsidP="00660602">
      <w:pPr>
        <w:rPr>
          <w:rFonts w:cs="Courier New"/>
        </w:rPr>
      </w:pPr>
    </w:p>
    <w:p w:rsidR="0076040A" w:rsidRPr="00A45C47" w:rsidRDefault="0076040A" w:rsidP="0076040A">
      <w:pPr>
        <w:numPr>
          <w:ilvl w:val="0"/>
          <w:numId w:val="1"/>
        </w:numPr>
        <w:jc w:val="both"/>
        <w:rPr>
          <w:rFonts w:cs="Courier New"/>
        </w:rPr>
      </w:pPr>
      <w:r w:rsidRPr="00A45C47">
        <w:rPr>
          <w:rFonts w:cs="Courier New"/>
        </w:rPr>
        <w:t>Élelmiszerbank</w:t>
      </w:r>
      <w:r w:rsidR="003012E0" w:rsidRPr="00A45C47">
        <w:rPr>
          <w:rFonts w:cs="Courier New"/>
        </w:rPr>
        <w:t xml:space="preserve"> kijelenti, hogy Magyarországon nyilvántartásba vett </w:t>
      </w:r>
      <w:r w:rsidR="00250BAE" w:rsidRPr="00A45C47">
        <w:rPr>
          <w:rFonts w:cs="Courier New"/>
        </w:rPr>
        <w:t xml:space="preserve">közhasznú </w:t>
      </w:r>
      <w:r w:rsidR="003012E0" w:rsidRPr="00A45C47">
        <w:rPr>
          <w:rFonts w:cs="Courier New"/>
        </w:rPr>
        <w:t>szervezetként az adományok</w:t>
      </w:r>
      <w:r w:rsidR="00875BF1" w:rsidRPr="00A45C47">
        <w:rPr>
          <w:rFonts w:cs="Courier New"/>
        </w:rPr>
        <w:t xml:space="preserve"> értékéről</w:t>
      </w:r>
      <w:r w:rsidR="003012E0" w:rsidRPr="00A45C47">
        <w:rPr>
          <w:rFonts w:cs="Courier New"/>
        </w:rPr>
        <w:t xml:space="preserve"> írásban igazolást állít ki </w:t>
      </w:r>
      <w:r w:rsidR="00AC7435">
        <w:rPr>
          <w:rFonts w:cs="Courier New"/>
        </w:rPr>
        <w:t>A</w:t>
      </w:r>
      <w:r w:rsidR="003012E0" w:rsidRPr="00A45C47">
        <w:rPr>
          <w:rFonts w:cs="Courier New"/>
        </w:rPr>
        <w:t>dományozó részére a mindenkor érvényes adó- és egyéb</w:t>
      </w:r>
      <w:r w:rsidR="00AC7435">
        <w:rPr>
          <w:rFonts w:cs="Courier New"/>
        </w:rPr>
        <w:t xml:space="preserve"> vonatkozó</w:t>
      </w:r>
      <w:r w:rsidR="003012E0" w:rsidRPr="00A45C47">
        <w:rPr>
          <w:rFonts w:cs="Courier New"/>
        </w:rPr>
        <w:t xml:space="preserve"> jogszabályoknak megfelelően.</w:t>
      </w:r>
      <w:r w:rsidRPr="00A45C47">
        <w:rPr>
          <w:rFonts w:cs="Courier New"/>
        </w:rPr>
        <w:t xml:space="preserve"> Az adókedvezmény érvényesítése érdekében </w:t>
      </w:r>
      <w:r w:rsidRPr="00A45C47">
        <w:t>az adományok átadás-átvételi dokumentumaiból egy-egy példányt az Adományozó köteles megőrizni, valamint az ad</w:t>
      </w:r>
      <w:r w:rsidR="0020623A" w:rsidRPr="00A45C47">
        <w:t xml:space="preserve">óigazolás kiállításához </w:t>
      </w:r>
      <w:r w:rsidR="00B3480F" w:rsidRPr="00A45C47">
        <w:t xml:space="preserve">időszakonként, de legkésőbb </w:t>
      </w:r>
      <w:r w:rsidR="0020623A" w:rsidRPr="00A45C47">
        <w:t>az egyes</w:t>
      </w:r>
      <w:r w:rsidRPr="00A45C47">
        <w:t xml:space="preserve"> naptári évek év végén az átadott adományok</w:t>
      </w:r>
      <w:r w:rsidR="00AC7435">
        <w:t xml:space="preserve"> értékéről (összesített) adatszolgáltatást adni köteles</w:t>
      </w:r>
      <w:r w:rsidRPr="00A45C47">
        <w:t xml:space="preserve"> az Élelmiszerbank részére. </w:t>
      </w:r>
    </w:p>
    <w:p w:rsidR="002213C6" w:rsidRPr="00A45C47" w:rsidRDefault="002213C6" w:rsidP="00B3480F"/>
    <w:p w:rsidR="002213C6" w:rsidRPr="00A45C47" w:rsidRDefault="002213C6" w:rsidP="00CA6BEE">
      <w:pPr>
        <w:numPr>
          <w:ilvl w:val="0"/>
          <w:numId w:val="1"/>
        </w:numPr>
        <w:jc w:val="both"/>
        <w:rPr>
          <w:rFonts w:cs="Courier New"/>
        </w:rPr>
      </w:pPr>
      <w:r w:rsidRPr="00A45C47">
        <w:t xml:space="preserve">Felek </w:t>
      </w:r>
      <w:r w:rsidR="00CA6BEE" w:rsidRPr="00A45C47">
        <w:t>köteles</w:t>
      </w:r>
      <w:r w:rsidRPr="00A45C47">
        <w:t xml:space="preserve">ek egymást </w:t>
      </w:r>
      <w:r w:rsidR="00CA6BEE" w:rsidRPr="00A45C47">
        <w:t>haladéktalanul értesíteni minden oly</w:t>
      </w:r>
      <w:r w:rsidRPr="00A45C47">
        <w:t>an körülményről, amely az együttműködés</w:t>
      </w:r>
      <w:r w:rsidR="00CA6BEE" w:rsidRPr="00A45C47">
        <w:t xml:space="preserve"> eredményességét</w:t>
      </w:r>
      <w:r w:rsidRPr="00A45C47">
        <w:t xml:space="preserve"> veszélyezteti</w:t>
      </w:r>
      <w:r w:rsidR="00CA6BEE" w:rsidRPr="00A45C47">
        <w:t>.</w:t>
      </w:r>
      <w:r w:rsidR="00A96AD6" w:rsidRPr="00A45C47">
        <w:t xml:space="preserve"> </w:t>
      </w:r>
    </w:p>
    <w:p w:rsidR="002213C6" w:rsidRPr="00A45C47" w:rsidRDefault="002213C6" w:rsidP="002213C6">
      <w:pPr>
        <w:pStyle w:val="Listaszerbekezds"/>
      </w:pPr>
    </w:p>
    <w:p w:rsidR="00CA6BEE" w:rsidRPr="00A45C47" w:rsidRDefault="00CA6BEE" w:rsidP="00CA6BEE">
      <w:pPr>
        <w:numPr>
          <w:ilvl w:val="0"/>
          <w:numId w:val="1"/>
        </w:numPr>
        <w:jc w:val="both"/>
        <w:rPr>
          <w:rFonts w:cs="Courier New"/>
        </w:rPr>
      </w:pPr>
      <w:r w:rsidRPr="00A45C47">
        <w:t>Jelen megállapodás az aláírás napján lép hatályba és határozatlan ideig érvényes. A megállapodást bármely fél 30</w:t>
      </w:r>
      <w:r w:rsidR="00AC7435">
        <w:t xml:space="preserve"> (harminc)</w:t>
      </w:r>
      <w:r w:rsidRPr="00A45C47">
        <w:t xml:space="preserve"> napos felmondási idővel megszüntetheti.</w:t>
      </w:r>
    </w:p>
    <w:p w:rsidR="00CA6BEE" w:rsidRPr="00A45C47" w:rsidRDefault="00CA6BEE" w:rsidP="003012E0">
      <w:pPr>
        <w:jc w:val="both"/>
      </w:pPr>
    </w:p>
    <w:p w:rsidR="00CA6BEE" w:rsidRPr="00A45C47" w:rsidRDefault="00CA6BEE" w:rsidP="00CA6BEE">
      <w:pPr>
        <w:jc w:val="both"/>
      </w:pPr>
      <w:r w:rsidRPr="00A45C47">
        <w:t xml:space="preserve">A jelen szerződést </w:t>
      </w:r>
      <w:proofErr w:type="gramStart"/>
      <w:r w:rsidR="00AC7435">
        <w:t>F</w:t>
      </w:r>
      <w:r w:rsidRPr="00A45C47">
        <w:t>elek</w:t>
      </w:r>
      <w:proofErr w:type="gramEnd"/>
      <w:r w:rsidRPr="00A45C47">
        <w:t xml:space="preserve"> mint akaratukkal mindenben egyezőt, elo</w:t>
      </w:r>
      <w:r w:rsidR="00AC7435">
        <w:t xml:space="preserve">lvasás és közös értelmezés után, jóváhagyólag </w:t>
      </w:r>
      <w:r w:rsidRPr="00A45C47">
        <w:t>írták alá.</w:t>
      </w:r>
    </w:p>
    <w:p w:rsidR="00CA6BEE" w:rsidRDefault="00CA6BEE" w:rsidP="003012E0">
      <w:pPr>
        <w:jc w:val="both"/>
      </w:pPr>
    </w:p>
    <w:p w:rsidR="00AC7435" w:rsidRPr="00AC7435" w:rsidRDefault="00AC7435" w:rsidP="00AC7435">
      <w:pPr>
        <w:jc w:val="both"/>
        <w:rPr>
          <w:szCs w:val="20"/>
          <w:u w:val="single"/>
        </w:rPr>
      </w:pPr>
      <w:r w:rsidRPr="00AC7435">
        <w:rPr>
          <w:szCs w:val="20"/>
          <w:u w:val="single"/>
        </w:rPr>
        <w:t xml:space="preserve">Melléklet: </w:t>
      </w:r>
    </w:p>
    <w:p w:rsidR="00AC7435" w:rsidRPr="00B90353" w:rsidRDefault="00AC7435" w:rsidP="00B90353">
      <w:pPr>
        <w:pStyle w:val="Listaszerbekezds"/>
        <w:numPr>
          <w:ilvl w:val="0"/>
          <w:numId w:val="3"/>
        </w:numPr>
        <w:jc w:val="both"/>
        <w:rPr>
          <w:szCs w:val="20"/>
        </w:rPr>
      </w:pPr>
      <w:r w:rsidRPr="00B90353">
        <w:rPr>
          <w:szCs w:val="20"/>
        </w:rPr>
        <w:t>Útmutató a vendéglátásban keletkező élelmiszerfeleslegek karitatív célú átadásához</w:t>
      </w:r>
    </w:p>
    <w:p w:rsidR="00AC7435" w:rsidRDefault="00AC7435" w:rsidP="003012E0">
      <w:pPr>
        <w:jc w:val="both"/>
      </w:pPr>
    </w:p>
    <w:p w:rsidR="002C7E7C" w:rsidRPr="00A45C47" w:rsidRDefault="006D227A" w:rsidP="003012E0">
      <w:pPr>
        <w:jc w:val="both"/>
      </w:pPr>
      <w:r w:rsidRPr="00A45C47">
        <w:t xml:space="preserve">Budapest, 2023. </w:t>
      </w:r>
      <w:r w:rsidR="00AC7435">
        <w:t>…</w:t>
      </w:r>
      <w:proofErr w:type="gramStart"/>
      <w:r w:rsidR="00AC7435">
        <w:t>………………….</w:t>
      </w:r>
      <w:proofErr w:type="gramEnd"/>
      <w:r w:rsidR="00AC7435">
        <w:t xml:space="preserve"> hó ……. nap</w:t>
      </w:r>
    </w:p>
    <w:p w:rsidR="002C7E7C" w:rsidRDefault="002C7E7C" w:rsidP="003012E0">
      <w:pPr>
        <w:jc w:val="both"/>
        <w:rPr>
          <w:u w:val="single"/>
        </w:rPr>
      </w:pPr>
    </w:p>
    <w:p w:rsidR="00AC7435" w:rsidRPr="00A45C47" w:rsidRDefault="00AC7435" w:rsidP="003012E0">
      <w:pPr>
        <w:jc w:val="both"/>
        <w:rPr>
          <w:u w:val="single"/>
        </w:rPr>
      </w:pPr>
    </w:p>
    <w:p w:rsidR="002C7E7C" w:rsidRDefault="002C7E7C" w:rsidP="003012E0">
      <w:pPr>
        <w:jc w:val="both"/>
      </w:pPr>
    </w:p>
    <w:p w:rsidR="00AC7435" w:rsidRDefault="00AC7435" w:rsidP="003012E0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C7435" w:rsidTr="00AC7435">
        <w:tc>
          <w:tcPr>
            <w:tcW w:w="4531" w:type="dxa"/>
          </w:tcPr>
          <w:p w:rsidR="00AC7435" w:rsidRDefault="00AC7435" w:rsidP="00AC7435">
            <w:pPr>
              <w:jc w:val="center"/>
            </w:pPr>
            <w:r w:rsidRPr="00A45C47">
              <w:t>………………………………..</w:t>
            </w:r>
          </w:p>
          <w:p w:rsidR="00AC7435" w:rsidRDefault="00AC7435" w:rsidP="00AC7435">
            <w:pPr>
              <w:jc w:val="center"/>
            </w:pPr>
            <w:r>
              <w:t>Örsi Gergely</w:t>
            </w:r>
          </w:p>
          <w:p w:rsidR="00AC7435" w:rsidRDefault="00AC7435" w:rsidP="00AC7435">
            <w:pPr>
              <w:jc w:val="center"/>
            </w:pPr>
            <w:r>
              <w:t>polgármester</w:t>
            </w:r>
          </w:p>
          <w:p w:rsidR="00AC7435" w:rsidRDefault="00AC7435" w:rsidP="00AC7435">
            <w:pPr>
              <w:jc w:val="center"/>
            </w:pPr>
            <w:r w:rsidRPr="00A45C47">
              <w:t>Adományozó</w:t>
            </w:r>
          </w:p>
        </w:tc>
        <w:tc>
          <w:tcPr>
            <w:tcW w:w="4531" w:type="dxa"/>
          </w:tcPr>
          <w:p w:rsidR="00AC7435" w:rsidRDefault="00AC7435" w:rsidP="00AC7435">
            <w:pPr>
              <w:jc w:val="center"/>
            </w:pPr>
            <w:r w:rsidRPr="00A45C47">
              <w:t>………………………………..</w:t>
            </w:r>
          </w:p>
          <w:p w:rsidR="00AC7435" w:rsidRDefault="00AC7435" w:rsidP="00AC7435">
            <w:pPr>
              <w:jc w:val="center"/>
            </w:pPr>
            <w:r w:rsidRPr="00A45C47">
              <w:t>Cseh Balázs</w:t>
            </w:r>
          </w:p>
          <w:p w:rsidR="00AC7435" w:rsidRDefault="00AC7435" w:rsidP="00AC7435">
            <w:pPr>
              <w:jc w:val="center"/>
            </w:pPr>
            <w:r w:rsidRPr="00A45C47">
              <w:t>elnök</w:t>
            </w:r>
          </w:p>
          <w:p w:rsidR="00AC7435" w:rsidRDefault="00AC7435" w:rsidP="00AC7435">
            <w:pPr>
              <w:jc w:val="center"/>
            </w:pPr>
            <w:r w:rsidRPr="00A45C47">
              <w:t>Élelmiszerbank</w:t>
            </w:r>
          </w:p>
        </w:tc>
      </w:tr>
    </w:tbl>
    <w:p w:rsidR="00AC7435" w:rsidRPr="00B90353" w:rsidRDefault="00AC7435" w:rsidP="00B90353">
      <w:pPr>
        <w:jc w:val="both"/>
        <w:rPr>
          <w:sz w:val="20"/>
          <w:szCs w:val="20"/>
        </w:rPr>
      </w:pPr>
      <w:bookmarkStart w:id="0" w:name="_GoBack"/>
      <w:bookmarkEnd w:id="0"/>
    </w:p>
    <w:sectPr w:rsidR="00AC7435" w:rsidRPr="00B90353" w:rsidSect="00036009">
      <w:head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83D" w:rsidRDefault="008F283D">
      <w:r>
        <w:separator/>
      </w:r>
    </w:p>
  </w:endnote>
  <w:endnote w:type="continuationSeparator" w:id="0">
    <w:p w:rsidR="008F283D" w:rsidRDefault="008F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9816808"/>
      <w:docPartObj>
        <w:docPartGallery w:val="Page Numbers (Bottom of Page)"/>
        <w:docPartUnique/>
      </w:docPartObj>
    </w:sdtPr>
    <w:sdtContent>
      <w:p w:rsidR="00B90353" w:rsidRDefault="00B90353" w:rsidP="00B9035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83D" w:rsidRDefault="008F283D">
      <w:r>
        <w:separator/>
      </w:r>
    </w:p>
  </w:footnote>
  <w:footnote w:type="continuationSeparator" w:id="0">
    <w:p w:rsidR="008F283D" w:rsidRDefault="008F2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D20" w:rsidRDefault="0059512D" w:rsidP="007C5B7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F0D20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F0D20" w:rsidRDefault="004F0D2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759B"/>
    <w:multiLevelType w:val="hybridMultilevel"/>
    <w:tmpl w:val="740EDAFA"/>
    <w:lvl w:ilvl="0" w:tplc="AA82B2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37D38"/>
    <w:multiLevelType w:val="hybridMultilevel"/>
    <w:tmpl w:val="907EAA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69FC3FB3"/>
    <w:multiLevelType w:val="hybridMultilevel"/>
    <w:tmpl w:val="5EA675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E0"/>
    <w:rsid w:val="00036009"/>
    <w:rsid w:val="000925CF"/>
    <w:rsid w:val="000F0815"/>
    <w:rsid w:val="00184F0A"/>
    <w:rsid w:val="001D1200"/>
    <w:rsid w:val="0020623A"/>
    <w:rsid w:val="002213C6"/>
    <w:rsid w:val="00231A47"/>
    <w:rsid w:val="00250BAE"/>
    <w:rsid w:val="00265C7A"/>
    <w:rsid w:val="00266A53"/>
    <w:rsid w:val="002807B5"/>
    <w:rsid w:val="002B0FC2"/>
    <w:rsid w:val="002B3475"/>
    <w:rsid w:val="002C4D57"/>
    <w:rsid w:val="002C7E7C"/>
    <w:rsid w:val="003012E0"/>
    <w:rsid w:val="00326A60"/>
    <w:rsid w:val="00326FD3"/>
    <w:rsid w:val="00344F78"/>
    <w:rsid w:val="003D3EC1"/>
    <w:rsid w:val="003D63C7"/>
    <w:rsid w:val="00412E2E"/>
    <w:rsid w:val="00413168"/>
    <w:rsid w:val="0044188B"/>
    <w:rsid w:val="004715F8"/>
    <w:rsid w:val="004817FC"/>
    <w:rsid w:val="004A2BCE"/>
    <w:rsid w:val="004A5C9C"/>
    <w:rsid w:val="004A663F"/>
    <w:rsid w:val="004E68E7"/>
    <w:rsid w:val="004F0D20"/>
    <w:rsid w:val="00504B21"/>
    <w:rsid w:val="00515F75"/>
    <w:rsid w:val="0059512D"/>
    <w:rsid w:val="005C17E7"/>
    <w:rsid w:val="00651A99"/>
    <w:rsid w:val="00660602"/>
    <w:rsid w:val="006D227A"/>
    <w:rsid w:val="006F22FC"/>
    <w:rsid w:val="00707EA0"/>
    <w:rsid w:val="007107EF"/>
    <w:rsid w:val="007363F2"/>
    <w:rsid w:val="0076040A"/>
    <w:rsid w:val="0077359F"/>
    <w:rsid w:val="00784278"/>
    <w:rsid w:val="00785726"/>
    <w:rsid w:val="007A6F56"/>
    <w:rsid w:val="007C5B78"/>
    <w:rsid w:val="00853AA7"/>
    <w:rsid w:val="00860970"/>
    <w:rsid w:val="00875BF1"/>
    <w:rsid w:val="00887392"/>
    <w:rsid w:val="008F283D"/>
    <w:rsid w:val="009711A4"/>
    <w:rsid w:val="009829CD"/>
    <w:rsid w:val="009A08AC"/>
    <w:rsid w:val="009F1B99"/>
    <w:rsid w:val="00A20DBB"/>
    <w:rsid w:val="00A30450"/>
    <w:rsid w:val="00A33521"/>
    <w:rsid w:val="00A45C47"/>
    <w:rsid w:val="00A56A46"/>
    <w:rsid w:val="00A96AD6"/>
    <w:rsid w:val="00AA016D"/>
    <w:rsid w:val="00AC7435"/>
    <w:rsid w:val="00AE140E"/>
    <w:rsid w:val="00AE4721"/>
    <w:rsid w:val="00AF1DCA"/>
    <w:rsid w:val="00AF3B71"/>
    <w:rsid w:val="00B333D5"/>
    <w:rsid w:val="00B3480F"/>
    <w:rsid w:val="00B61AAE"/>
    <w:rsid w:val="00B65D65"/>
    <w:rsid w:val="00B90353"/>
    <w:rsid w:val="00BC6381"/>
    <w:rsid w:val="00C602E6"/>
    <w:rsid w:val="00C76C6B"/>
    <w:rsid w:val="00C81C59"/>
    <w:rsid w:val="00C8753E"/>
    <w:rsid w:val="00C935DF"/>
    <w:rsid w:val="00CA6BEE"/>
    <w:rsid w:val="00CB6869"/>
    <w:rsid w:val="00CC41E1"/>
    <w:rsid w:val="00CE03C2"/>
    <w:rsid w:val="00DB0833"/>
    <w:rsid w:val="00DC020B"/>
    <w:rsid w:val="00DE0FDB"/>
    <w:rsid w:val="00E257DF"/>
    <w:rsid w:val="00E25AE4"/>
    <w:rsid w:val="00E6302A"/>
    <w:rsid w:val="00F2334B"/>
    <w:rsid w:val="00F31A7C"/>
    <w:rsid w:val="00F37833"/>
    <w:rsid w:val="00F71714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7613C8-B53F-487F-BF68-F4FE7B18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12E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31A4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31A47"/>
  </w:style>
  <w:style w:type="paragraph" w:styleId="Listaszerbekezds">
    <w:name w:val="List Paragraph"/>
    <w:basedOn w:val="Norml"/>
    <w:uiPriority w:val="34"/>
    <w:qFormat/>
    <w:rsid w:val="00CB6869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7363F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363F2"/>
    <w:rPr>
      <w:sz w:val="24"/>
      <w:szCs w:val="24"/>
    </w:rPr>
  </w:style>
  <w:style w:type="paragraph" w:styleId="Buborkszveg">
    <w:name w:val="Balloon Text"/>
    <w:basedOn w:val="Norml"/>
    <w:link w:val="BuborkszvegChar"/>
    <w:rsid w:val="00875BF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875BF1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AC7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485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Együttműködési szándéknyilatkozat</vt:lpstr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Együttműködési szándéknyilatkozat</dc:title>
  <dc:creator>CEBBA KFT.</dc:creator>
  <cp:lastModifiedBy>Kerényi Gyula</cp:lastModifiedBy>
  <cp:revision>4</cp:revision>
  <cp:lastPrinted>2023-05-02T14:04:00Z</cp:lastPrinted>
  <dcterms:created xsi:type="dcterms:W3CDTF">2023-10-09T11:43:00Z</dcterms:created>
  <dcterms:modified xsi:type="dcterms:W3CDTF">2023-10-09T12:07:00Z</dcterms:modified>
</cp:coreProperties>
</file>