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DDA7B" w14:textId="77777777" w:rsidR="00C0389A" w:rsidRPr="00C0389A" w:rsidRDefault="00C0389A" w:rsidP="00C038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38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C0389A">
        <w:rPr>
          <w:rFonts w:ascii="Times New Roman" w:eastAsia="Times New Roman" w:hAnsi="Times New Roman" w:cs="Times New Roman"/>
          <w:sz w:val="24"/>
          <w:szCs w:val="24"/>
        </w:rPr>
        <w:t>..........</w:t>
      </w:r>
      <w:proofErr w:type="gramEnd"/>
      <w:r w:rsidRPr="00C0389A">
        <w:rPr>
          <w:rFonts w:ascii="Times New Roman" w:eastAsia="Times New Roman" w:hAnsi="Times New Roman" w:cs="Times New Roman"/>
          <w:sz w:val="24"/>
          <w:szCs w:val="24"/>
        </w:rPr>
        <w:t xml:space="preserve">sz. </w:t>
      </w:r>
      <w:proofErr w:type="gramStart"/>
      <w:r w:rsidRPr="00C0389A">
        <w:rPr>
          <w:rFonts w:ascii="Times New Roman" w:eastAsia="Times New Roman" w:hAnsi="Times New Roman" w:cs="Times New Roman"/>
          <w:sz w:val="24"/>
          <w:szCs w:val="24"/>
        </w:rPr>
        <w:t>napirend</w:t>
      </w:r>
      <w:proofErr w:type="gramEnd"/>
    </w:p>
    <w:p w14:paraId="59738636" w14:textId="77777777" w:rsidR="00C0389A" w:rsidRPr="00C0389A" w:rsidRDefault="00C0389A" w:rsidP="00C038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389A">
        <w:rPr>
          <w:rFonts w:ascii="Times New Roman" w:eastAsia="Times New Roman" w:hAnsi="Times New Roman" w:cs="Times New Roman"/>
          <w:sz w:val="24"/>
          <w:szCs w:val="24"/>
        </w:rPr>
        <w:t xml:space="preserve"> Előterjesztve: Gazdasági és Tulajdonosi Bizottsághoz</w:t>
      </w:r>
    </w:p>
    <w:p w14:paraId="3FF0A42D" w14:textId="77777777" w:rsidR="00C0389A" w:rsidRPr="00C0389A" w:rsidRDefault="00C0389A" w:rsidP="00C038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DD73508" w14:textId="77777777" w:rsidR="00C0389A" w:rsidRPr="00C0389A" w:rsidRDefault="00C0389A" w:rsidP="00C038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41A2FDA" w14:textId="77777777" w:rsidR="00C0389A" w:rsidRPr="00C0389A" w:rsidRDefault="00C0389A" w:rsidP="00C0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89A">
        <w:rPr>
          <w:rFonts w:ascii="Times New Roman" w:eastAsia="Times New Roman" w:hAnsi="Times New Roman" w:cs="Times New Roman"/>
          <w:b/>
          <w:sz w:val="24"/>
          <w:szCs w:val="24"/>
        </w:rPr>
        <w:t>E L Ő T E R J E S Z T É S</w:t>
      </w:r>
    </w:p>
    <w:p w14:paraId="4BAA7DA9" w14:textId="77777777" w:rsidR="00C0389A" w:rsidRPr="00C0389A" w:rsidRDefault="00C0389A" w:rsidP="00C0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A39076" w14:textId="77777777" w:rsidR="00C0389A" w:rsidRPr="00C0389A" w:rsidRDefault="00C0389A" w:rsidP="00C0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89A">
        <w:rPr>
          <w:rFonts w:ascii="Times New Roman" w:eastAsia="Times New Roman" w:hAnsi="Times New Roman" w:cs="Times New Roman"/>
          <w:b/>
          <w:sz w:val="24"/>
          <w:szCs w:val="24"/>
        </w:rPr>
        <w:t>A Képviselő-testület 2023. augusztus 31-i rendkívüli ülésére</w:t>
      </w:r>
    </w:p>
    <w:p w14:paraId="2BE9F76E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90D7B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5F467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3DEB29" w14:textId="6DD33A62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9A">
        <w:rPr>
          <w:rFonts w:ascii="Times New Roman" w:eastAsia="Times New Roman" w:hAnsi="Times New Roman" w:cs="Times New Roman"/>
          <w:b/>
          <w:sz w:val="24"/>
          <w:szCs w:val="24"/>
        </w:rPr>
        <w:t>Tárgy: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89A">
        <w:rPr>
          <w:rFonts w:ascii="Times New Roman" w:eastAsia="Times New Roman" w:hAnsi="Times New Roman" w:cs="Times New Roman"/>
          <w:sz w:val="24"/>
          <w:szCs w:val="24"/>
        </w:rPr>
        <w:t>Döntés a Budapest II. kerület, belterület 11820/7 helyrajzi számú</w:t>
      </w:r>
      <w:r w:rsidR="008265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3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89A">
        <w:rPr>
          <w:rFonts w:ascii="Times New Roman" w:eastAsia="Times New Roman" w:hAnsi="Times New Roman" w:cs="Times New Roman"/>
          <w:sz w:val="24"/>
          <w:szCs w:val="24"/>
        </w:rPr>
        <w:t>Vöröstorony</w:t>
      </w:r>
      <w:proofErr w:type="spellEnd"/>
      <w:r w:rsidRPr="00C0389A">
        <w:rPr>
          <w:rFonts w:ascii="Times New Roman" w:eastAsia="Times New Roman" w:hAnsi="Times New Roman" w:cs="Times New Roman"/>
          <w:sz w:val="24"/>
          <w:szCs w:val="24"/>
        </w:rPr>
        <w:t xml:space="preserve"> lejtő 7. szám alatti osztatlan közös tulajdonú ingatlanban fennálló 3840/7602 arányú önkormányzati tulajdonrész tulajdonostársak részére történő értékesítéséről a közös tulajdon megszüntetése céljából</w:t>
      </w:r>
      <w:r w:rsidR="00826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89A">
        <w:rPr>
          <w:rFonts w:ascii="Times New Roman" w:eastAsia="Times New Roman" w:hAnsi="Times New Roman" w:cs="Times New Roman"/>
          <w:sz w:val="24"/>
          <w:szCs w:val="24"/>
        </w:rPr>
        <w:t>tárgyú ügyben</w:t>
      </w:r>
    </w:p>
    <w:p w14:paraId="44735245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7FAC2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9C1CD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ACAF3D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CB81DC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41D8CC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9A">
        <w:rPr>
          <w:rFonts w:ascii="Times New Roman" w:eastAsia="Times New Roman" w:hAnsi="Times New Roman" w:cs="Times New Roman"/>
          <w:sz w:val="24"/>
          <w:szCs w:val="24"/>
        </w:rPr>
        <w:t>Készítette:</w:t>
      </w: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0389A"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  <w:proofErr w:type="gramEnd"/>
    </w:p>
    <w:p w14:paraId="2326D7F6" w14:textId="108386E6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0389A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Pr="00C0389A">
        <w:rPr>
          <w:rFonts w:ascii="Times New Roman" w:eastAsia="Times New Roman" w:hAnsi="Times New Roman" w:cs="Times New Roman"/>
          <w:sz w:val="24"/>
          <w:szCs w:val="24"/>
        </w:rPr>
        <w:t xml:space="preserve"> Baksa Zsuzsanna</w:t>
      </w:r>
    </w:p>
    <w:p w14:paraId="2437C7A5" w14:textId="72836DC4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9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0389A">
        <w:rPr>
          <w:rFonts w:ascii="Times New Roman" w:eastAsia="Times New Roman" w:hAnsi="Times New Roman" w:cs="Times New Roman"/>
          <w:sz w:val="24"/>
          <w:szCs w:val="24"/>
        </w:rPr>
        <w:t>osztályvezető</w:t>
      </w:r>
      <w:proofErr w:type="gramEnd"/>
      <w:r w:rsidR="005B4E76">
        <w:rPr>
          <w:rFonts w:ascii="Times New Roman" w:eastAsia="Times New Roman" w:hAnsi="Times New Roman" w:cs="Times New Roman"/>
          <w:sz w:val="24"/>
          <w:szCs w:val="24"/>
        </w:rPr>
        <w:t xml:space="preserve"> s.k.</w:t>
      </w:r>
    </w:p>
    <w:p w14:paraId="0AF2BF2A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C66E8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4920C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039FF0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BA243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9A">
        <w:rPr>
          <w:rFonts w:ascii="Times New Roman" w:eastAsia="Times New Roman" w:hAnsi="Times New Roman" w:cs="Times New Roman"/>
          <w:sz w:val="24"/>
          <w:szCs w:val="24"/>
        </w:rPr>
        <w:t>Egyeztetve:</w:t>
      </w: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0389A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  <w:proofErr w:type="gramEnd"/>
    </w:p>
    <w:p w14:paraId="372CC9A5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0389A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Pr="00C0389A">
        <w:rPr>
          <w:rFonts w:ascii="Times New Roman" w:eastAsia="Times New Roman" w:hAnsi="Times New Roman" w:cs="Times New Roman"/>
          <w:sz w:val="24"/>
          <w:szCs w:val="24"/>
        </w:rPr>
        <w:t xml:space="preserve"> Varga Előd Bendegúz</w:t>
      </w:r>
    </w:p>
    <w:p w14:paraId="4C408898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0389A">
        <w:rPr>
          <w:rFonts w:ascii="Times New Roman" w:eastAsia="Times New Roman" w:hAnsi="Times New Roman" w:cs="Times New Roman"/>
          <w:sz w:val="24"/>
          <w:szCs w:val="24"/>
        </w:rPr>
        <w:t>alpolgármester</w:t>
      </w:r>
      <w:proofErr w:type="gramEnd"/>
    </w:p>
    <w:p w14:paraId="62C51E43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6D186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40CBB5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D3CA48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03D25E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9A">
        <w:rPr>
          <w:rFonts w:ascii="Times New Roman" w:eastAsia="Times New Roman" w:hAnsi="Times New Roman" w:cs="Times New Roman"/>
          <w:sz w:val="24"/>
          <w:szCs w:val="24"/>
        </w:rPr>
        <w:t>Látta:</w:t>
      </w: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0389A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  <w:proofErr w:type="gramEnd"/>
    </w:p>
    <w:p w14:paraId="00AA526B" w14:textId="61F83462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0389A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Pr="00C0389A">
        <w:rPr>
          <w:rFonts w:ascii="Times New Roman" w:eastAsia="Times New Roman" w:hAnsi="Times New Roman" w:cs="Times New Roman"/>
          <w:sz w:val="24"/>
          <w:szCs w:val="24"/>
        </w:rPr>
        <w:t xml:space="preserve"> Szalai Tibor</w:t>
      </w:r>
    </w:p>
    <w:p w14:paraId="21288680" w14:textId="034B9C1C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0389A">
        <w:rPr>
          <w:rFonts w:ascii="Times New Roman" w:eastAsia="Times New Roman" w:hAnsi="Times New Roman" w:cs="Times New Roman"/>
          <w:sz w:val="24"/>
          <w:szCs w:val="24"/>
        </w:rPr>
        <w:t>jegyző</w:t>
      </w:r>
      <w:proofErr w:type="gramEnd"/>
    </w:p>
    <w:p w14:paraId="2ABC95BF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C99D0A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9A3FE5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91F94F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64E57" w14:textId="410C653E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r w:rsidRPr="00C0389A">
        <w:rPr>
          <w:rFonts w:ascii="Times New Roman" w:eastAsia="Times New Roman" w:hAnsi="Times New Roman" w:cs="Times New Roman"/>
          <w:sz w:val="24"/>
          <w:szCs w:val="24"/>
        </w:rPr>
        <w:tab/>
        <w:t>……………………….</w:t>
      </w:r>
    </w:p>
    <w:p w14:paraId="7DC81A6C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0389A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Pr="00C0389A">
        <w:rPr>
          <w:rFonts w:ascii="Times New Roman" w:eastAsia="Times New Roman" w:hAnsi="Times New Roman" w:cs="Times New Roman"/>
          <w:sz w:val="24"/>
          <w:szCs w:val="24"/>
        </w:rPr>
        <w:t xml:space="preserve"> Silye Tamás</w:t>
      </w:r>
    </w:p>
    <w:p w14:paraId="00AA91A2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0389A">
        <w:rPr>
          <w:rFonts w:ascii="Times New Roman" w:eastAsia="Times New Roman" w:hAnsi="Times New Roman" w:cs="Times New Roman"/>
          <w:sz w:val="24"/>
          <w:szCs w:val="24"/>
        </w:rPr>
        <w:t>jegyzői</w:t>
      </w:r>
      <w:proofErr w:type="gramEnd"/>
      <w:r w:rsidRPr="00C0389A">
        <w:rPr>
          <w:rFonts w:ascii="Times New Roman" w:eastAsia="Times New Roman" w:hAnsi="Times New Roman" w:cs="Times New Roman"/>
          <w:sz w:val="24"/>
          <w:szCs w:val="24"/>
        </w:rPr>
        <w:t xml:space="preserve"> igazgató</w:t>
      </w:r>
    </w:p>
    <w:p w14:paraId="2AA192A6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83B6E3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BD381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DE46D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F1029C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E12C8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236304" w14:textId="77777777" w:rsidR="00C0389A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F725EB" w14:textId="3FA81FBB" w:rsidR="00406F71" w:rsidRPr="00C0389A" w:rsidRDefault="00C0389A" w:rsidP="00C03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r w:rsidRPr="00C0389A">
        <w:rPr>
          <w:rFonts w:ascii="Times New Roman" w:eastAsia="Times New Roman" w:hAnsi="Times New Roman" w:cs="Times New Roman"/>
          <w:sz w:val="24"/>
          <w:szCs w:val="24"/>
        </w:rPr>
        <w:tab/>
      </w:r>
      <w:r w:rsidR="00406F71" w:rsidRPr="00C0389A">
        <w:rPr>
          <w:rFonts w:ascii="Times New Roman" w:eastAsia="Times New Roman" w:hAnsi="Times New Roman" w:cs="Times New Roman"/>
          <w:sz w:val="24"/>
          <w:szCs w:val="24"/>
        </w:rPr>
        <w:t xml:space="preserve">A napirend tárgyalása zárt ülést </w:t>
      </w:r>
      <w:r w:rsidR="0024395E" w:rsidRPr="00C0389A">
        <w:rPr>
          <w:rFonts w:ascii="Times New Roman" w:eastAsia="Times New Roman" w:hAnsi="Times New Roman" w:cs="Times New Roman"/>
          <w:sz w:val="24"/>
          <w:szCs w:val="24"/>
        </w:rPr>
        <w:t xml:space="preserve">nem </w:t>
      </w:r>
      <w:r w:rsidR="00406F71" w:rsidRPr="00C0389A">
        <w:rPr>
          <w:rFonts w:ascii="Times New Roman" w:eastAsia="Times New Roman" w:hAnsi="Times New Roman" w:cs="Times New Roman"/>
          <w:sz w:val="24"/>
          <w:szCs w:val="24"/>
        </w:rPr>
        <w:t>igényel!</w:t>
      </w:r>
    </w:p>
    <w:p w14:paraId="41768D13" w14:textId="77777777" w:rsidR="00DE000F" w:rsidRPr="00C0389A" w:rsidRDefault="00DE000F" w:rsidP="00DE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0EF089" w14:textId="77777777" w:rsidR="00406F71" w:rsidRDefault="00406F71" w:rsidP="00DE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D61B82" w14:textId="77777777" w:rsidR="00C0389A" w:rsidRDefault="00C0389A" w:rsidP="00DE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A0425" w14:textId="77777777" w:rsidR="00C0389A" w:rsidRDefault="00C0389A" w:rsidP="00DE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ADE8F2" w14:textId="77777777" w:rsidR="00C0389A" w:rsidRPr="002035F7" w:rsidRDefault="00C0389A" w:rsidP="00DE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1E7758" w14:textId="6C67CBE6" w:rsidR="00685560" w:rsidRPr="002035F7" w:rsidRDefault="00685560" w:rsidP="005E37B4">
      <w:pPr>
        <w:suppressAutoHyphen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35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Tisztelt </w:t>
      </w:r>
      <w:r w:rsidR="008650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Képviselő Testület</w:t>
      </w:r>
      <w:r w:rsidRPr="002035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!</w:t>
      </w:r>
    </w:p>
    <w:p w14:paraId="47D55A9D" w14:textId="77777777" w:rsidR="00DE000F" w:rsidRPr="002035F7" w:rsidRDefault="00DE000F" w:rsidP="005E37B4">
      <w:pPr>
        <w:suppressAutoHyphens/>
        <w:spacing w:after="0" w:line="240" w:lineRule="auto"/>
        <w:ind w:right="-2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A6B46D" w14:textId="6383A46E" w:rsidR="002035F7" w:rsidRPr="002035F7" w:rsidRDefault="002035F7" w:rsidP="00E74B4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035F7">
        <w:rPr>
          <w:rFonts w:ascii="Times New Roman" w:hAnsi="Times New Roman" w:cs="Times New Roman"/>
          <w:sz w:val="24"/>
          <w:szCs w:val="24"/>
        </w:rPr>
        <w:t xml:space="preserve">A Budapest II. kerület, belterület </w:t>
      </w:r>
      <w:r w:rsidRPr="002035F7">
        <w:rPr>
          <w:rFonts w:ascii="Times New Roman" w:hAnsi="Times New Roman" w:cs="Times New Roman"/>
          <w:b/>
          <w:sz w:val="24"/>
          <w:szCs w:val="24"/>
        </w:rPr>
        <w:t>11820/7</w:t>
      </w:r>
      <w:r w:rsidRPr="002035F7">
        <w:rPr>
          <w:rFonts w:ascii="Times New Roman" w:hAnsi="Times New Roman" w:cs="Times New Roman"/>
          <w:sz w:val="24"/>
          <w:szCs w:val="24"/>
        </w:rPr>
        <w:t xml:space="preserve"> </w:t>
      </w:r>
      <w:r w:rsidRPr="0021726B">
        <w:rPr>
          <w:rFonts w:ascii="Times New Roman" w:hAnsi="Times New Roman" w:cs="Times New Roman"/>
          <w:b/>
          <w:sz w:val="24"/>
          <w:szCs w:val="24"/>
        </w:rPr>
        <w:t>helyrajzi számú</w:t>
      </w:r>
      <w:r w:rsidRPr="002035F7">
        <w:rPr>
          <w:rFonts w:ascii="Times New Roman" w:hAnsi="Times New Roman" w:cs="Times New Roman"/>
          <w:sz w:val="24"/>
          <w:szCs w:val="24"/>
        </w:rPr>
        <w:t xml:space="preserve"> </w:t>
      </w:r>
      <w:r w:rsidRPr="0021726B">
        <w:rPr>
          <w:rFonts w:ascii="Times New Roman" w:hAnsi="Times New Roman" w:cs="Times New Roman"/>
          <w:sz w:val="24"/>
          <w:szCs w:val="24"/>
        </w:rPr>
        <w:t xml:space="preserve">1025 Budapest </w:t>
      </w:r>
      <w:proofErr w:type="spellStart"/>
      <w:r w:rsidRPr="0021726B">
        <w:rPr>
          <w:rFonts w:ascii="Times New Roman" w:hAnsi="Times New Roman" w:cs="Times New Roman"/>
          <w:sz w:val="24"/>
          <w:szCs w:val="24"/>
        </w:rPr>
        <w:t>Vöröstorony</w:t>
      </w:r>
      <w:proofErr w:type="spellEnd"/>
      <w:r w:rsidRPr="0021726B">
        <w:rPr>
          <w:rFonts w:ascii="Times New Roman" w:hAnsi="Times New Roman" w:cs="Times New Roman"/>
          <w:sz w:val="24"/>
          <w:szCs w:val="24"/>
        </w:rPr>
        <w:t xml:space="preserve"> lejtő 7.</w:t>
      </w:r>
      <w:r w:rsidRPr="002035F7">
        <w:rPr>
          <w:rFonts w:ascii="Times New Roman" w:hAnsi="Times New Roman" w:cs="Times New Roman"/>
          <w:sz w:val="24"/>
          <w:szCs w:val="24"/>
        </w:rPr>
        <w:t xml:space="preserve"> „felülvizsgálat alatt” </w:t>
      </w:r>
      <w:r w:rsidR="00355FC4" w:rsidRPr="00355FC4">
        <w:rPr>
          <w:rFonts w:ascii="Times New Roman" w:hAnsi="Times New Roman" w:cs="Times New Roman"/>
          <w:sz w:val="24"/>
          <w:szCs w:val="24"/>
        </w:rPr>
        <w:t>(jogszabályi rendelkezés alapján azoknál az ingatlanoknál, ahol még nem történt meg a központi címregiszterből a címadatok automatikus átvétele, ott a tulajdoni lapon a “felülvizsgálat alatt” megjegyzést kell feltüntetni</w:t>
      </w:r>
      <w:r w:rsidR="00355FC4">
        <w:rPr>
          <w:rFonts w:ascii="Times New Roman" w:hAnsi="Times New Roman" w:cs="Times New Roman"/>
          <w:sz w:val="24"/>
          <w:szCs w:val="24"/>
        </w:rPr>
        <w:t>)</w:t>
      </w:r>
      <w:r w:rsidR="00355FC4" w:rsidRPr="00355FC4">
        <w:rPr>
          <w:rFonts w:ascii="Times New Roman" w:hAnsi="Times New Roman" w:cs="Times New Roman"/>
          <w:sz w:val="24"/>
          <w:szCs w:val="24"/>
        </w:rPr>
        <w:t xml:space="preserve"> </w:t>
      </w:r>
      <w:r w:rsidRPr="002035F7">
        <w:rPr>
          <w:rFonts w:ascii="Times New Roman" w:hAnsi="Times New Roman" w:cs="Times New Roman"/>
          <w:sz w:val="24"/>
          <w:szCs w:val="24"/>
        </w:rPr>
        <w:t xml:space="preserve">címen nyilvántartott „kivett beépítetlen terület” megnevezésű </w:t>
      </w:r>
      <w:r w:rsidRPr="00F66F3E">
        <w:rPr>
          <w:rFonts w:ascii="Times New Roman" w:hAnsi="Times New Roman" w:cs="Times New Roman"/>
          <w:b/>
          <w:sz w:val="24"/>
          <w:szCs w:val="24"/>
        </w:rPr>
        <w:t>1267 m</w:t>
      </w:r>
      <w:r w:rsidRPr="00F66F3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2035F7">
        <w:rPr>
          <w:rFonts w:ascii="Times New Roman" w:hAnsi="Times New Roman" w:cs="Times New Roman"/>
          <w:sz w:val="24"/>
          <w:szCs w:val="24"/>
        </w:rPr>
        <w:t xml:space="preserve"> területű ingatlan az alábbi tulajdonosok osztatlan közös tulajdonában van</w:t>
      </w:r>
    </w:p>
    <w:p w14:paraId="0264AD84" w14:textId="77777777" w:rsidR="002035F7" w:rsidRPr="002035F7" w:rsidRDefault="002035F7" w:rsidP="002035F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5F7">
        <w:rPr>
          <w:rFonts w:ascii="Times New Roman" w:hAnsi="Times New Roman" w:cs="Times New Roman"/>
          <w:b/>
          <w:sz w:val="24"/>
          <w:szCs w:val="24"/>
        </w:rPr>
        <w:t xml:space="preserve">Kurucz István </w:t>
      </w:r>
      <w:proofErr w:type="gramStart"/>
      <w:r w:rsidRPr="002035F7">
        <w:rPr>
          <w:rFonts w:ascii="Times New Roman" w:hAnsi="Times New Roman" w:cs="Times New Roman"/>
          <w:b/>
          <w:sz w:val="24"/>
          <w:szCs w:val="24"/>
        </w:rPr>
        <w:t xml:space="preserve">András </w:t>
      </w:r>
      <w:r w:rsidRPr="002035F7">
        <w:rPr>
          <w:rFonts w:ascii="Times New Roman" w:hAnsi="Times New Roman" w:cs="Times New Roman"/>
          <w:b/>
          <w:sz w:val="24"/>
          <w:szCs w:val="24"/>
        </w:rPr>
        <w:tab/>
      </w:r>
      <w:r w:rsidRPr="002035F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1044</w:t>
      </w:r>
      <w:proofErr w:type="gramEnd"/>
      <w:r w:rsidRPr="002035F7">
        <w:rPr>
          <w:rFonts w:ascii="Times New Roman" w:hAnsi="Times New Roman" w:cs="Times New Roman"/>
          <w:b/>
          <w:sz w:val="24"/>
          <w:szCs w:val="24"/>
        </w:rPr>
        <w:t xml:space="preserve">/7602 </w:t>
      </w:r>
    </w:p>
    <w:p w14:paraId="6B61545A" w14:textId="77777777" w:rsidR="002035F7" w:rsidRPr="002035F7" w:rsidRDefault="002035F7" w:rsidP="002035F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5F7">
        <w:rPr>
          <w:rFonts w:ascii="Times New Roman" w:hAnsi="Times New Roman" w:cs="Times New Roman"/>
          <w:b/>
          <w:sz w:val="24"/>
          <w:szCs w:val="24"/>
        </w:rPr>
        <w:t xml:space="preserve">Kurucz </w:t>
      </w:r>
      <w:proofErr w:type="gramStart"/>
      <w:r w:rsidRPr="002035F7">
        <w:rPr>
          <w:rFonts w:ascii="Times New Roman" w:hAnsi="Times New Roman" w:cs="Times New Roman"/>
          <w:b/>
          <w:sz w:val="24"/>
          <w:szCs w:val="24"/>
        </w:rPr>
        <w:t xml:space="preserve">Mária </w:t>
      </w:r>
      <w:r w:rsidRPr="002035F7">
        <w:rPr>
          <w:rFonts w:ascii="Times New Roman" w:hAnsi="Times New Roman" w:cs="Times New Roman"/>
          <w:b/>
          <w:sz w:val="24"/>
          <w:szCs w:val="24"/>
        </w:rPr>
        <w:tab/>
      </w:r>
      <w:r w:rsidRPr="002035F7">
        <w:rPr>
          <w:rFonts w:ascii="Times New Roman" w:hAnsi="Times New Roman" w:cs="Times New Roman"/>
          <w:b/>
          <w:sz w:val="24"/>
          <w:szCs w:val="24"/>
        </w:rPr>
        <w:tab/>
      </w:r>
      <w:r w:rsidRPr="002035F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1044</w:t>
      </w:r>
      <w:proofErr w:type="gramEnd"/>
      <w:r w:rsidRPr="002035F7">
        <w:rPr>
          <w:rFonts w:ascii="Times New Roman" w:hAnsi="Times New Roman" w:cs="Times New Roman"/>
          <w:b/>
          <w:sz w:val="24"/>
          <w:szCs w:val="24"/>
        </w:rPr>
        <w:t>/7602</w:t>
      </w:r>
    </w:p>
    <w:p w14:paraId="0FEDF1C5" w14:textId="77777777" w:rsidR="002035F7" w:rsidRPr="002035F7" w:rsidRDefault="002035F7" w:rsidP="002035F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5F7">
        <w:rPr>
          <w:rFonts w:ascii="Times New Roman" w:hAnsi="Times New Roman" w:cs="Times New Roman"/>
          <w:b/>
          <w:sz w:val="24"/>
          <w:szCs w:val="24"/>
        </w:rPr>
        <w:t>Budapest Főváros II. Kerületi Önkormányzat 3840/7602</w:t>
      </w:r>
    </w:p>
    <w:p w14:paraId="3660BA5B" w14:textId="71E45220" w:rsidR="002035F7" w:rsidRPr="002035F7" w:rsidRDefault="000F645D" w:rsidP="002035F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2035F7" w:rsidRPr="002035F7">
        <w:rPr>
          <w:rFonts w:ascii="Times New Roman" w:hAnsi="Times New Roman" w:cs="Times New Roman"/>
          <w:b/>
          <w:sz w:val="24"/>
          <w:szCs w:val="24"/>
        </w:rPr>
        <w:t>Boglutz</w:t>
      </w:r>
      <w:proofErr w:type="spellEnd"/>
      <w:r w:rsidR="002035F7" w:rsidRPr="002035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035F7" w:rsidRPr="002035F7">
        <w:rPr>
          <w:rFonts w:ascii="Times New Roman" w:hAnsi="Times New Roman" w:cs="Times New Roman"/>
          <w:b/>
          <w:sz w:val="24"/>
          <w:szCs w:val="24"/>
        </w:rPr>
        <w:t>István                                                  837</w:t>
      </w:r>
      <w:proofErr w:type="gramEnd"/>
      <w:r w:rsidR="002035F7" w:rsidRPr="002035F7">
        <w:rPr>
          <w:rFonts w:ascii="Times New Roman" w:hAnsi="Times New Roman" w:cs="Times New Roman"/>
          <w:b/>
          <w:sz w:val="24"/>
          <w:szCs w:val="24"/>
        </w:rPr>
        <w:t>/7602</w:t>
      </w:r>
    </w:p>
    <w:p w14:paraId="37D9F9D8" w14:textId="77777777" w:rsidR="002035F7" w:rsidRPr="002035F7" w:rsidRDefault="002035F7" w:rsidP="002035F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5F7">
        <w:rPr>
          <w:rFonts w:ascii="Times New Roman" w:hAnsi="Times New Roman" w:cs="Times New Roman"/>
          <w:b/>
          <w:sz w:val="24"/>
          <w:szCs w:val="24"/>
        </w:rPr>
        <w:t xml:space="preserve">Koloszár Dénes </w:t>
      </w:r>
      <w:proofErr w:type="gramStart"/>
      <w:r w:rsidRPr="002035F7">
        <w:rPr>
          <w:rFonts w:ascii="Times New Roman" w:hAnsi="Times New Roman" w:cs="Times New Roman"/>
          <w:b/>
          <w:sz w:val="24"/>
          <w:szCs w:val="24"/>
        </w:rPr>
        <w:t>Mihály</w:t>
      </w:r>
      <w:r w:rsidRPr="002035F7">
        <w:rPr>
          <w:rFonts w:ascii="Times New Roman" w:hAnsi="Times New Roman" w:cs="Times New Roman"/>
          <w:b/>
          <w:sz w:val="24"/>
          <w:szCs w:val="24"/>
        </w:rPr>
        <w:tab/>
      </w:r>
      <w:r w:rsidRPr="002035F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837</w:t>
      </w:r>
      <w:proofErr w:type="gramEnd"/>
      <w:r w:rsidRPr="002035F7">
        <w:rPr>
          <w:rFonts w:ascii="Times New Roman" w:hAnsi="Times New Roman" w:cs="Times New Roman"/>
          <w:b/>
          <w:sz w:val="24"/>
          <w:szCs w:val="24"/>
        </w:rPr>
        <w:t>/7602 arányban.</w:t>
      </w:r>
    </w:p>
    <w:p w14:paraId="4052A391" w14:textId="7DB852CC" w:rsidR="002035F7" w:rsidRDefault="002035F7" w:rsidP="002D173B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5F7">
        <w:rPr>
          <w:rFonts w:ascii="Times New Roman" w:hAnsi="Times New Roman" w:cs="Times New Roman"/>
          <w:sz w:val="24"/>
          <w:szCs w:val="24"/>
        </w:rPr>
        <w:t xml:space="preserve">Az önkormányzati tulajdonú ingatlanrészt a Magyar Állam 1996-ban - az egyes állami tulajdonban lévő vagyontárgyak önkormányzatok tulajdonába adásáról szóló 1991. évi XXXIII. törvény alapján - az Önkormányzat tulajdonába adta </w:t>
      </w:r>
      <w:r w:rsidRPr="002035F7">
        <w:rPr>
          <w:rFonts w:ascii="Times New Roman" w:hAnsi="Times New Roman" w:cs="Times New Roman"/>
          <w:i/>
          <w:sz w:val="24"/>
          <w:szCs w:val="24"/>
        </w:rPr>
        <w:t>(Tulajdoni lap – 1. melléklet).</w:t>
      </w:r>
    </w:p>
    <w:p w14:paraId="09F2F93C" w14:textId="77777777" w:rsidR="003E716F" w:rsidRDefault="003E716F" w:rsidP="003E716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3BF8D43" w14:textId="56D79BF7" w:rsidR="000B48EF" w:rsidRDefault="002035F7" w:rsidP="000A262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5F7">
        <w:rPr>
          <w:rFonts w:ascii="Times New Roman" w:hAnsi="Times New Roman" w:cs="Times New Roman"/>
          <w:sz w:val="24"/>
          <w:szCs w:val="24"/>
        </w:rPr>
        <w:t xml:space="preserve">Az ingatlan-nyilvántartási térkép szerint az ingatlan egy </w:t>
      </w:r>
      <w:r w:rsidR="00030B4A">
        <w:rPr>
          <w:rFonts w:ascii="Times New Roman" w:hAnsi="Times New Roman" w:cs="Times New Roman"/>
          <w:sz w:val="24"/>
          <w:szCs w:val="24"/>
        </w:rPr>
        <w:t xml:space="preserve">- </w:t>
      </w:r>
      <w:r w:rsidR="00E80A36" w:rsidRPr="00B45ECF">
        <w:rPr>
          <w:rFonts w:ascii="Times New Roman" w:eastAsia="TimesNewRomanPSMT" w:hAnsi="Times New Roman" w:cs="Times New Roman"/>
          <w:sz w:val="24"/>
          <w:szCs w:val="24"/>
        </w:rPr>
        <w:t>cca. 3,</w:t>
      </w:r>
      <w:proofErr w:type="spellStart"/>
      <w:r w:rsidR="00E80A36" w:rsidRPr="00B45ECF">
        <w:rPr>
          <w:rFonts w:ascii="Times New Roman" w:eastAsia="TimesNewRomanPSMT" w:hAnsi="Times New Roman" w:cs="Times New Roman"/>
          <w:sz w:val="24"/>
          <w:szCs w:val="24"/>
        </w:rPr>
        <w:t>3</w:t>
      </w:r>
      <w:proofErr w:type="spellEnd"/>
      <w:r w:rsidR="00E80A36" w:rsidRPr="00B45ECF">
        <w:rPr>
          <w:rFonts w:ascii="Times New Roman" w:eastAsia="TimesNewRomanPSMT" w:hAnsi="Times New Roman" w:cs="Times New Roman"/>
          <w:sz w:val="24"/>
          <w:szCs w:val="24"/>
        </w:rPr>
        <w:t xml:space="preserve"> m x 47,5 m-es (157 m</w:t>
      </w:r>
      <w:r w:rsidR="00E80A36" w:rsidRPr="00B45ECF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2</w:t>
      </w:r>
      <w:r w:rsidR="00E80A36" w:rsidRPr="00B45ECF">
        <w:rPr>
          <w:rFonts w:ascii="Times New Roman" w:eastAsia="TimesNewRomanPSMT" w:hAnsi="Times New Roman" w:cs="Times New Roman"/>
          <w:sz w:val="24"/>
          <w:szCs w:val="24"/>
        </w:rPr>
        <w:t>)</w:t>
      </w:r>
      <w:r w:rsidR="00030B4A">
        <w:rPr>
          <w:rFonts w:ascii="Times New Roman" w:eastAsia="TimesNewRomanPSMT" w:hAnsi="Times New Roman" w:cs="Times New Roman"/>
          <w:sz w:val="24"/>
          <w:szCs w:val="24"/>
        </w:rPr>
        <w:t xml:space="preserve"> - </w:t>
      </w:r>
      <w:r w:rsidRPr="002035F7">
        <w:rPr>
          <w:rFonts w:ascii="Times New Roman" w:hAnsi="Times New Roman" w:cs="Times New Roman"/>
          <w:sz w:val="24"/>
          <w:szCs w:val="24"/>
        </w:rPr>
        <w:t xml:space="preserve">nyéllel csatlakozik a </w:t>
      </w:r>
      <w:proofErr w:type="spellStart"/>
      <w:r w:rsidRPr="002035F7">
        <w:rPr>
          <w:rFonts w:ascii="Times New Roman" w:hAnsi="Times New Roman" w:cs="Times New Roman"/>
          <w:sz w:val="24"/>
          <w:szCs w:val="24"/>
        </w:rPr>
        <w:t>Vöröstorony</w:t>
      </w:r>
      <w:proofErr w:type="spellEnd"/>
      <w:r w:rsidRPr="002035F7">
        <w:rPr>
          <w:rFonts w:ascii="Times New Roman" w:hAnsi="Times New Roman" w:cs="Times New Roman"/>
          <w:sz w:val="24"/>
          <w:szCs w:val="24"/>
        </w:rPr>
        <w:t xml:space="preserve"> lejtő közterülethez </w:t>
      </w:r>
      <w:r w:rsidRPr="002035F7">
        <w:rPr>
          <w:rFonts w:ascii="Times New Roman" w:hAnsi="Times New Roman" w:cs="Times New Roman"/>
          <w:i/>
          <w:sz w:val="24"/>
          <w:szCs w:val="24"/>
        </w:rPr>
        <w:t xml:space="preserve">(Helyszínrajz – 2. melléklet). </w:t>
      </w:r>
    </w:p>
    <w:p w14:paraId="39E12D1E" w14:textId="732A3D40" w:rsidR="002035F7" w:rsidRPr="00030B4A" w:rsidRDefault="00B45ECF" w:rsidP="00974FC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45ECF">
        <w:rPr>
          <w:rFonts w:ascii="Times New Roman" w:eastAsia="TimesNewRomanPSMT" w:hAnsi="Times New Roman" w:cs="Times New Roman"/>
          <w:sz w:val="24"/>
          <w:szCs w:val="24"/>
        </w:rPr>
        <w:t xml:space="preserve">Természetben a </w:t>
      </w:r>
      <w:r w:rsidR="007C5A04">
        <w:rPr>
          <w:rFonts w:ascii="Times New Roman" w:eastAsia="TimesNewRomanPSMT" w:hAnsi="Times New Roman" w:cs="Times New Roman"/>
          <w:sz w:val="24"/>
          <w:szCs w:val="24"/>
        </w:rPr>
        <w:t xml:space="preserve">közterület </w:t>
      </w:r>
      <w:r w:rsidRPr="00B45ECF">
        <w:rPr>
          <w:rFonts w:ascii="Times New Roman" w:eastAsia="TimesNewRomanPSMT" w:hAnsi="Times New Roman" w:cs="Times New Roman"/>
          <w:sz w:val="24"/>
          <w:szCs w:val="24"/>
        </w:rPr>
        <w:t>megközelítés</w:t>
      </w:r>
      <w:r w:rsidR="000B48EF">
        <w:rPr>
          <w:rFonts w:ascii="Times New Roman" w:eastAsia="TimesNewRomanPSMT" w:hAnsi="Times New Roman" w:cs="Times New Roman"/>
          <w:sz w:val="24"/>
          <w:szCs w:val="24"/>
        </w:rPr>
        <w:t>é</w:t>
      </w:r>
      <w:r w:rsidRPr="00B45ECF">
        <w:rPr>
          <w:rFonts w:ascii="Times New Roman" w:eastAsia="TimesNewRomanPSMT" w:hAnsi="Times New Roman" w:cs="Times New Roman"/>
          <w:sz w:val="24"/>
          <w:szCs w:val="24"/>
        </w:rPr>
        <w:t>re szolgáló nyél utcai végpontját a szomszédos</w:t>
      </w:r>
      <w:r w:rsidR="00030B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1726B">
        <w:rPr>
          <w:rFonts w:ascii="Times New Roman" w:eastAsia="TimesNewRomanPSMT" w:hAnsi="Times New Roman" w:cs="Times New Roman"/>
          <w:sz w:val="24"/>
          <w:szCs w:val="24"/>
        </w:rPr>
        <w:t xml:space="preserve">11820/9 </w:t>
      </w:r>
      <w:r w:rsidRPr="0021726B">
        <w:rPr>
          <w:rFonts w:ascii="Times New Roman" w:hAnsi="Times New Roman" w:cs="Times New Roman"/>
          <w:sz w:val="24"/>
          <w:szCs w:val="24"/>
        </w:rPr>
        <w:t>helyrajzi számú</w:t>
      </w:r>
      <w:r w:rsidRPr="00B45ECF">
        <w:rPr>
          <w:rFonts w:ascii="Times New Roman" w:eastAsia="TimesNewRomanPSMT" w:hAnsi="Times New Roman" w:cs="Times New Roman"/>
          <w:sz w:val="24"/>
          <w:szCs w:val="24"/>
        </w:rPr>
        <w:t xml:space="preserve"> telek kerítésével lezárta, </w:t>
      </w:r>
      <w:r w:rsidR="0053379E" w:rsidRPr="00B45ECF">
        <w:rPr>
          <w:rFonts w:ascii="Times New Roman" w:eastAsia="TimesNewRomanPSMT" w:hAnsi="Times New Roman" w:cs="Times New Roman"/>
          <w:sz w:val="24"/>
          <w:szCs w:val="24"/>
        </w:rPr>
        <w:t xml:space="preserve">így </w:t>
      </w:r>
      <w:r w:rsidR="0053379E">
        <w:rPr>
          <w:rFonts w:ascii="Times New Roman" w:eastAsia="TimesNewRomanPSMT" w:hAnsi="Times New Roman" w:cs="Times New Roman"/>
          <w:sz w:val="24"/>
          <w:szCs w:val="24"/>
        </w:rPr>
        <w:t xml:space="preserve">jelenleg a </w:t>
      </w:r>
      <w:r w:rsidR="0053379E" w:rsidRPr="0021726B">
        <w:rPr>
          <w:rFonts w:ascii="Times New Roman" w:eastAsia="TimesNewRomanPSMT" w:hAnsi="Times New Roman" w:cs="Times New Roman"/>
          <w:b/>
          <w:sz w:val="24"/>
          <w:szCs w:val="24"/>
        </w:rPr>
        <w:t xml:space="preserve">11820/7 </w:t>
      </w:r>
      <w:r w:rsidR="0021726B" w:rsidRPr="0021726B">
        <w:rPr>
          <w:rFonts w:ascii="Times New Roman" w:hAnsi="Times New Roman" w:cs="Times New Roman"/>
          <w:b/>
          <w:sz w:val="24"/>
          <w:szCs w:val="24"/>
        </w:rPr>
        <w:t>helyrajzi számú</w:t>
      </w:r>
      <w:r w:rsidR="0021726B" w:rsidRPr="00B45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3379E">
        <w:rPr>
          <w:rFonts w:ascii="Times New Roman" w:eastAsia="TimesNewRomanPSMT" w:hAnsi="Times New Roman" w:cs="Times New Roman"/>
          <w:sz w:val="24"/>
          <w:szCs w:val="24"/>
        </w:rPr>
        <w:t>ingatlan</w:t>
      </w:r>
      <w:r w:rsidR="0053379E" w:rsidRPr="00B45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B48EF">
        <w:rPr>
          <w:rFonts w:ascii="Times New Roman" w:eastAsia="TimesNewRomanPSMT" w:hAnsi="Times New Roman" w:cs="Times New Roman"/>
          <w:sz w:val="24"/>
          <w:szCs w:val="24"/>
        </w:rPr>
        <w:t>közterületről</w:t>
      </w:r>
      <w:r w:rsidR="000B48EF" w:rsidRPr="00B45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B48EF">
        <w:rPr>
          <w:rFonts w:ascii="Times New Roman" w:eastAsia="TimesNewRomanPSMT" w:hAnsi="Times New Roman" w:cs="Times New Roman"/>
          <w:sz w:val="24"/>
          <w:szCs w:val="24"/>
        </w:rPr>
        <w:t xml:space="preserve">történő </w:t>
      </w:r>
      <w:r w:rsidR="0053379E" w:rsidRPr="00B45ECF">
        <w:rPr>
          <w:rFonts w:ascii="Times New Roman" w:eastAsia="TimesNewRomanPSMT" w:hAnsi="Times New Roman" w:cs="Times New Roman"/>
          <w:sz w:val="24"/>
          <w:szCs w:val="24"/>
        </w:rPr>
        <w:t>megközelítése a nyél</w:t>
      </w:r>
      <w:r w:rsidR="0053379E">
        <w:rPr>
          <w:rFonts w:ascii="Times New Roman" w:eastAsia="TimesNewRomanPSMT" w:hAnsi="Times New Roman" w:cs="Times New Roman"/>
          <w:sz w:val="24"/>
          <w:szCs w:val="24"/>
        </w:rPr>
        <w:t>en</w:t>
      </w:r>
      <w:r w:rsidR="0053379E" w:rsidRPr="00B45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B48EF">
        <w:rPr>
          <w:rFonts w:ascii="Times New Roman" w:eastAsia="TimesNewRomanPSMT" w:hAnsi="Times New Roman" w:cs="Times New Roman"/>
          <w:sz w:val="24"/>
          <w:szCs w:val="24"/>
        </w:rPr>
        <w:t xml:space="preserve">keresztül </w:t>
      </w:r>
      <w:r w:rsidR="0053379E" w:rsidRPr="00B45ECF">
        <w:rPr>
          <w:rFonts w:ascii="Times New Roman" w:eastAsia="TimesNewRomanPSMT" w:hAnsi="Times New Roman" w:cs="Times New Roman"/>
          <w:sz w:val="24"/>
          <w:szCs w:val="24"/>
        </w:rPr>
        <w:t xml:space="preserve">nem </w:t>
      </w:r>
      <w:r w:rsidR="0053379E">
        <w:rPr>
          <w:rFonts w:ascii="Times New Roman" w:eastAsia="TimesNewRomanPSMT" w:hAnsi="Times New Roman" w:cs="Times New Roman"/>
          <w:sz w:val="24"/>
          <w:szCs w:val="24"/>
        </w:rPr>
        <w:t>lehetséges.</w:t>
      </w:r>
      <w:r w:rsidR="00974FC0">
        <w:rPr>
          <w:rFonts w:ascii="Times New Roman" w:eastAsia="TimesNewRomanPSMT" w:hAnsi="Times New Roman" w:cs="Times New Roman"/>
          <w:sz w:val="24"/>
          <w:szCs w:val="24"/>
        </w:rPr>
        <w:t xml:space="preserve"> A</w:t>
      </w:r>
      <w:r w:rsidRPr="00B45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1726B">
        <w:rPr>
          <w:rFonts w:ascii="Times New Roman" w:eastAsia="TimesNewRomanPSMT" w:hAnsi="Times New Roman" w:cs="Times New Roman"/>
          <w:b/>
          <w:sz w:val="24"/>
          <w:szCs w:val="24"/>
        </w:rPr>
        <w:t xml:space="preserve">11820/8 </w:t>
      </w:r>
      <w:r w:rsidRPr="0021726B">
        <w:rPr>
          <w:rFonts w:ascii="Times New Roman" w:hAnsi="Times New Roman" w:cs="Times New Roman"/>
          <w:b/>
          <w:sz w:val="24"/>
          <w:szCs w:val="24"/>
        </w:rPr>
        <w:t>helyrajzi számú</w:t>
      </w:r>
      <w:r w:rsidRPr="00B45ECF">
        <w:rPr>
          <w:rFonts w:ascii="Times New Roman" w:eastAsia="TimesNewRomanPSMT" w:hAnsi="Times New Roman" w:cs="Times New Roman"/>
          <w:sz w:val="24"/>
          <w:szCs w:val="24"/>
        </w:rPr>
        <w:t xml:space="preserve"> telek támfalgarázsának felépítményét részben a nyélre épített</w:t>
      </w:r>
      <w:r w:rsidR="005706C1">
        <w:rPr>
          <w:rFonts w:ascii="Times New Roman" w:eastAsia="TimesNewRomanPSMT" w:hAnsi="Times New Roman" w:cs="Times New Roman"/>
          <w:sz w:val="24"/>
          <w:szCs w:val="24"/>
        </w:rPr>
        <w:t>é</w:t>
      </w:r>
      <w:r w:rsidRPr="00B45ECF">
        <w:rPr>
          <w:rFonts w:ascii="Times New Roman" w:eastAsia="TimesNewRomanPSMT" w:hAnsi="Times New Roman" w:cs="Times New Roman"/>
          <w:sz w:val="24"/>
          <w:szCs w:val="24"/>
        </w:rPr>
        <w:t>k</w:t>
      </w:r>
      <w:r w:rsidR="00974FC0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B45ECF">
        <w:rPr>
          <w:rFonts w:ascii="Times New Roman" w:eastAsia="TimesNewRomanPSMT" w:hAnsi="Times New Roman" w:cs="Times New Roman"/>
          <w:sz w:val="24"/>
          <w:szCs w:val="24"/>
        </w:rPr>
        <w:t xml:space="preserve"> A vizsgált telket egyéb irányokból lakó</w:t>
      </w:r>
      <w:r w:rsidR="00030B4A">
        <w:rPr>
          <w:rFonts w:ascii="Times New Roman" w:eastAsia="TimesNewRomanPSMT" w:hAnsi="Times New Roman" w:cs="Times New Roman"/>
          <w:sz w:val="24"/>
          <w:szCs w:val="24"/>
        </w:rPr>
        <w:t xml:space="preserve">ingatlanok telkei </w:t>
      </w:r>
      <w:r w:rsidRPr="00B45ECF">
        <w:rPr>
          <w:rFonts w:ascii="Times New Roman" w:eastAsia="TimesNewRomanPSMT" w:hAnsi="Times New Roman" w:cs="Times New Roman"/>
          <w:sz w:val="24"/>
          <w:szCs w:val="24"/>
        </w:rPr>
        <w:t>övezik.</w:t>
      </w:r>
      <w:r w:rsidR="00030B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035F7" w:rsidRPr="002035F7">
        <w:rPr>
          <w:rFonts w:ascii="Times New Roman" w:hAnsi="Times New Roman" w:cs="Times New Roman"/>
          <w:sz w:val="24"/>
          <w:szCs w:val="24"/>
        </w:rPr>
        <w:t xml:space="preserve">Az ingatlan az északi </w:t>
      </w:r>
      <w:r w:rsidR="001D191D">
        <w:rPr>
          <w:rFonts w:ascii="Times New Roman" w:hAnsi="Times New Roman" w:cs="Times New Roman"/>
          <w:sz w:val="24"/>
          <w:szCs w:val="24"/>
        </w:rPr>
        <w:t>(</w:t>
      </w:r>
      <w:r w:rsidR="002035F7" w:rsidRPr="002035F7">
        <w:rPr>
          <w:rFonts w:ascii="Times New Roman" w:hAnsi="Times New Roman" w:cs="Times New Roman"/>
          <w:b/>
          <w:sz w:val="24"/>
          <w:szCs w:val="24"/>
        </w:rPr>
        <w:t xml:space="preserve">11820/5 </w:t>
      </w:r>
      <w:r w:rsidR="002035F7" w:rsidRPr="0021726B">
        <w:rPr>
          <w:rFonts w:ascii="Times New Roman" w:hAnsi="Times New Roman" w:cs="Times New Roman"/>
          <w:b/>
          <w:sz w:val="24"/>
          <w:szCs w:val="24"/>
        </w:rPr>
        <w:t>helyrajzi számú</w:t>
      </w:r>
      <w:r w:rsidR="001D191D">
        <w:rPr>
          <w:rFonts w:ascii="Times New Roman" w:hAnsi="Times New Roman" w:cs="Times New Roman"/>
          <w:sz w:val="24"/>
          <w:szCs w:val="24"/>
        </w:rPr>
        <w:t>)</w:t>
      </w:r>
      <w:r w:rsidR="002035F7" w:rsidRPr="002035F7">
        <w:rPr>
          <w:rFonts w:ascii="Times New Roman" w:hAnsi="Times New Roman" w:cs="Times New Roman"/>
          <w:sz w:val="24"/>
          <w:szCs w:val="24"/>
        </w:rPr>
        <w:t xml:space="preserve"> és a déli </w:t>
      </w:r>
      <w:r w:rsidR="001D191D">
        <w:rPr>
          <w:rFonts w:ascii="Times New Roman" w:hAnsi="Times New Roman" w:cs="Times New Roman"/>
          <w:sz w:val="24"/>
          <w:szCs w:val="24"/>
        </w:rPr>
        <w:t>(</w:t>
      </w:r>
      <w:r w:rsidR="002035F7" w:rsidRPr="002035F7">
        <w:rPr>
          <w:rFonts w:ascii="Times New Roman" w:hAnsi="Times New Roman" w:cs="Times New Roman"/>
          <w:b/>
          <w:sz w:val="24"/>
          <w:szCs w:val="24"/>
        </w:rPr>
        <w:t>11820/8</w:t>
      </w:r>
      <w:r w:rsidR="00217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5F7" w:rsidRPr="0021726B">
        <w:rPr>
          <w:rFonts w:ascii="Times New Roman" w:hAnsi="Times New Roman" w:cs="Times New Roman"/>
          <w:b/>
          <w:sz w:val="24"/>
          <w:szCs w:val="24"/>
        </w:rPr>
        <w:t>helyrajzi számú</w:t>
      </w:r>
      <w:r w:rsidR="00030B4A">
        <w:rPr>
          <w:rFonts w:ascii="Times New Roman" w:hAnsi="Times New Roman" w:cs="Times New Roman"/>
          <w:sz w:val="24"/>
          <w:szCs w:val="24"/>
        </w:rPr>
        <w:t>)</w:t>
      </w:r>
      <w:r w:rsidR="002035F7" w:rsidRPr="002035F7">
        <w:rPr>
          <w:rFonts w:ascii="Times New Roman" w:hAnsi="Times New Roman" w:cs="Times New Roman"/>
          <w:sz w:val="24"/>
          <w:szCs w:val="24"/>
        </w:rPr>
        <w:t xml:space="preserve"> ingatlan irányából nincs elkerítve, a többi szomszédos ingatlantól kerítéssel elhatárolt. </w:t>
      </w:r>
      <w:r w:rsidR="002035F7" w:rsidRPr="002035F7">
        <w:rPr>
          <w:rFonts w:ascii="Times New Roman" w:hAnsi="Times New Roman" w:cs="Times New Roman"/>
          <w:i/>
          <w:sz w:val="24"/>
          <w:szCs w:val="24"/>
        </w:rPr>
        <w:t>(3. melléklet – Felmérési Helyszínrajz és Utcakép fotó)</w:t>
      </w:r>
      <w:r w:rsidR="002035F7" w:rsidRPr="002035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8C9BC9" w14:textId="72971F34" w:rsidR="002035F7" w:rsidRPr="005D7A16" w:rsidRDefault="00030B4A" w:rsidP="005D7A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30B4A">
        <w:rPr>
          <w:rFonts w:ascii="Times New Roman" w:eastAsia="TimesNewRomanPSMT" w:hAnsi="Times New Roman" w:cs="Times New Roman"/>
          <w:sz w:val="24"/>
          <w:szCs w:val="24"/>
        </w:rPr>
        <w:t>A telek beépíthető része téglalap alakú (1110 m</w:t>
      </w:r>
      <w:r w:rsidRPr="0021726B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2</w:t>
      </w:r>
      <w:r w:rsidRPr="00030B4A">
        <w:rPr>
          <w:rFonts w:ascii="Times New Roman" w:eastAsia="TimesNewRomanPSMT" w:hAnsi="Times New Roman" w:cs="Times New Roman"/>
          <w:sz w:val="24"/>
          <w:szCs w:val="24"/>
        </w:rPr>
        <w:t>). A terület déli irányba</w:t>
      </w:r>
      <w:r w:rsidR="005D11E6">
        <w:rPr>
          <w:rFonts w:ascii="Times New Roman" w:eastAsia="TimesNewRomanPSMT" w:hAnsi="Times New Roman" w:cs="Times New Roman"/>
          <w:sz w:val="24"/>
          <w:szCs w:val="24"/>
        </w:rPr>
        <w:t>n</w:t>
      </w:r>
      <w:r w:rsidRPr="00030B4A">
        <w:rPr>
          <w:rFonts w:ascii="Times New Roman" w:eastAsia="TimesNewRomanPSMT" w:hAnsi="Times New Roman" w:cs="Times New Roman"/>
          <w:sz w:val="24"/>
          <w:szCs w:val="24"/>
        </w:rPr>
        <w:t xml:space="preserve"> erős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30B4A">
        <w:rPr>
          <w:rFonts w:ascii="Times New Roman" w:eastAsia="TimesNewRomanPSMT" w:hAnsi="Times New Roman" w:cs="Times New Roman"/>
          <w:sz w:val="24"/>
          <w:szCs w:val="24"/>
        </w:rPr>
        <w:t>lejtésű, a lejtés a beépíthető, cca. 21 m-es szélességű részen belül kb. 5 m-es (lejtés 23,8%), míg a nyélen keresztül mé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rt </w:t>
      </w:r>
      <w:r w:rsidRPr="00030B4A">
        <w:rPr>
          <w:rFonts w:ascii="Times New Roman" w:eastAsia="TimesNewRomanPSMT" w:hAnsi="Times New Roman" w:cs="Times New Roman"/>
          <w:sz w:val="24"/>
          <w:szCs w:val="24"/>
        </w:rPr>
        <w:t>szintkülönbség cca. 8 m-es (lejtés 16,8%) a szintvonalas alaptérkép alapján (becsült értékek, pontos felmérés nem áll rendelkezésünkre).</w:t>
      </w:r>
      <w:r w:rsidRPr="00030B4A">
        <w:rPr>
          <w:rFonts w:ascii="TimesNewRomanPSMT" w:eastAsia="TimesNewRomanPSMT" w:cs="TimesNewRomanPSMT"/>
          <w:sz w:val="19"/>
          <w:szCs w:val="19"/>
        </w:rPr>
        <w:t xml:space="preserve"> </w:t>
      </w:r>
      <w:r w:rsidRPr="00030B4A">
        <w:rPr>
          <w:rFonts w:ascii="Times New Roman" w:eastAsia="TimesNewRomanPSMT" w:hAnsi="Times New Roman" w:cs="Times New Roman"/>
          <w:sz w:val="24"/>
          <w:szCs w:val="24"/>
        </w:rPr>
        <w:t>A vizsgált telek beépítetlen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030B4A">
        <w:rPr>
          <w:rFonts w:ascii="Times New Roman" w:eastAsia="TimesNewRomanPSMT" w:hAnsi="Times New Roman" w:cs="Times New Roman"/>
          <w:sz w:val="24"/>
          <w:szCs w:val="24"/>
        </w:rPr>
        <w:t xml:space="preserve"> fákkal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030B4A">
        <w:rPr>
          <w:rFonts w:ascii="Times New Roman" w:eastAsia="TimesNewRomanPSMT" w:hAnsi="Times New Roman" w:cs="Times New Roman"/>
          <w:sz w:val="24"/>
          <w:szCs w:val="24"/>
        </w:rPr>
        <w:t xml:space="preserve"> bo</w:t>
      </w:r>
      <w:r>
        <w:rPr>
          <w:rFonts w:ascii="Times New Roman" w:eastAsia="TimesNewRomanPSMT" w:hAnsi="Times New Roman" w:cs="Times New Roman"/>
          <w:sz w:val="24"/>
          <w:szCs w:val="24"/>
        </w:rPr>
        <w:t>k</w:t>
      </w:r>
      <w:r w:rsidRPr="00030B4A">
        <w:rPr>
          <w:rFonts w:ascii="Times New Roman" w:eastAsia="TimesNewRomanPSMT" w:hAnsi="Times New Roman" w:cs="Times New Roman"/>
          <w:sz w:val="24"/>
          <w:szCs w:val="24"/>
        </w:rPr>
        <w:t>rokkal benőtt. A közterületen a víz, csatorna, elektromos áram és gáz közművek kiépítésre kerültek, azokat a telekre nem kötötték be. A vizsgált ingatlan beépítetlen.</w:t>
      </w:r>
      <w:r w:rsidR="005D7A1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035F7" w:rsidRPr="002035F7">
        <w:rPr>
          <w:rFonts w:ascii="Times New Roman" w:hAnsi="Times New Roman" w:cs="Times New Roman"/>
          <w:sz w:val="24"/>
          <w:szCs w:val="24"/>
        </w:rPr>
        <w:t xml:space="preserve">Az Önkormányzat </w:t>
      </w:r>
      <w:r w:rsidR="000207EE">
        <w:rPr>
          <w:rFonts w:ascii="Times New Roman" w:hAnsi="Times New Roman" w:cs="Times New Roman"/>
          <w:sz w:val="24"/>
          <w:szCs w:val="24"/>
        </w:rPr>
        <w:t xml:space="preserve">és </w:t>
      </w:r>
      <w:r w:rsidR="002035F7" w:rsidRPr="002035F7">
        <w:rPr>
          <w:rFonts w:ascii="Times New Roman" w:hAnsi="Times New Roman" w:cs="Times New Roman"/>
          <w:sz w:val="24"/>
          <w:szCs w:val="24"/>
        </w:rPr>
        <w:t>a</w:t>
      </w:r>
      <w:r w:rsidR="000207EE">
        <w:rPr>
          <w:rFonts w:ascii="Times New Roman" w:hAnsi="Times New Roman" w:cs="Times New Roman"/>
          <w:sz w:val="24"/>
          <w:szCs w:val="24"/>
        </w:rPr>
        <w:t xml:space="preserve"> többi tulajdonostárs sincs az</w:t>
      </w:r>
      <w:r w:rsidR="002035F7" w:rsidRPr="002035F7">
        <w:rPr>
          <w:rFonts w:ascii="Times New Roman" w:hAnsi="Times New Roman" w:cs="Times New Roman"/>
          <w:sz w:val="24"/>
          <w:szCs w:val="24"/>
        </w:rPr>
        <w:t xml:space="preserve"> </w:t>
      </w:r>
      <w:r w:rsidR="002035F7" w:rsidRPr="002035F7">
        <w:rPr>
          <w:rFonts w:ascii="Times New Roman" w:hAnsi="Times New Roman" w:cs="Times New Roman"/>
          <w:b/>
          <w:sz w:val="24"/>
          <w:szCs w:val="24"/>
        </w:rPr>
        <w:t>11820/7</w:t>
      </w:r>
      <w:r w:rsidR="002035F7" w:rsidRPr="002035F7">
        <w:rPr>
          <w:rFonts w:ascii="Times New Roman" w:hAnsi="Times New Roman" w:cs="Times New Roman"/>
          <w:sz w:val="24"/>
          <w:szCs w:val="24"/>
        </w:rPr>
        <w:t xml:space="preserve"> </w:t>
      </w:r>
      <w:r w:rsidR="002035F7" w:rsidRPr="0021726B">
        <w:rPr>
          <w:rFonts w:ascii="Times New Roman" w:hAnsi="Times New Roman" w:cs="Times New Roman"/>
          <w:b/>
          <w:sz w:val="24"/>
          <w:szCs w:val="24"/>
        </w:rPr>
        <w:t>helyrajzi számú</w:t>
      </w:r>
      <w:r w:rsidR="002035F7" w:rsidRPr="002035F7">
        <w:rPr>
          <w:rFonts w:ascii="Times New Roman" w:hAnsi="Times New Roman" w:cs="Times New Roman"/>
          <w:sz w:val="24"/>
          <w:szCs w:val="24"/>
        </w:rPr>
        <w:t xml:space="preserve"> ingatlanon birtokon belül, az ingatlanra jelenleg csak az ingatlannal szomszédos ingatlanok telkein keresztül lehet bejutni. </w:t>
      </w:r>
    </w:p>
    <w:p w14:paraId="0D0C75A8" w14:textId="77777777" w:rsidR="000B48EF" w:rsidRDefault="000B48EF" w:rsidP="00E5131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3413739" w14:textId="305A90AC" w:rsidR="002035F7" w:rsidRPr="002035F7" w:rsidRDefault="002035F7" w:rsidP="00E51318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5F7">
        <w:rPr>
          <w:rFonts w:ascii="Times New Roman" w:hAnsi="Times New Roman" w:cs="Times New Roman"/>
          <w:sz w:val="24"/>
          <w:szCs w:val="24"/>
        </w:rPr>
        <w:t>A tulajdonostársak közül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32835751"/>
      <w:r w:rsidR="007C5A04">
        <w:rPr>
          <w:rFonts w:ascii="Times New Roman" w:hAnsi="Times New Roman" w:cs="Times New Roman"/>
          <w:b/>
          <w:sz w:val="24"/>
          <w:szCs w:val="24"/>
        </w:rPr>
        <w:t>d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2035F7">
        <w:rPr>
          <w:rFonts w:ascii="Times New Roman" w:hAnsi="Times New Roman" w:cs="Times New Roman"/>
          <w:b/>
          <w:sz w:val="24"/>
          <w:szCs w:val="24"/>
        </w:rPr>
        <w:t>Boglutz</w:t>
      </w:r>
      <w:proofErr w:type="spellEnd"/>
      <w:r w:rsidRPr="002035F7">
        <w:rPr>
          <w:rFonts w:ascii="Times New Roman" w:hAnsi="Times New Roman" w:cs="Times New Roman"/>
          <w:b/>
          <w:sz w:val="24"/>
          <w:szCs w:val="24"/>
        </w:rPr>
        <w:t xml:space="preserve"> István</w:t>
      </w:r>
      <w:r w:rsidRPr="002035F7">
        <w:rPr>
          <w:rFonts w:ascii="Times New Roman" w:hAnsi="Times New Roman" w:cs="Times New Roman"/>
          <w:sz w:val="24"/>
          <w:szCs w:val="24"/>
        </w:rPr>
        <w:t xml:space="preserve"> és </w:t>
      </w:r>
      <w:r w:rsidRPr="002035F7">
        <w:rPr>
          <w:rFonts w:ascii="Times New Roman" w:hAnsi="Times New Roman" w:cs="Times New Roman"/>
          <w:b/>
          <w:sz w:val="24"/>
          <w:szCs w:val="24"/>
        </w:rPr>
        <w:t>Koloszár Dénes Mihály</w:t>
      </w:r>
      <w:r w:rsidRPr="002035F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035F7">
        <w:rPr>
          <w:rFonts w:ascii="Times New Roman" w:hAnsi="Times New Roman" w:cs="Times New Roman"/>
          <w:sz w:val="24"/>
          <w:szCs w:val="24"/>
        </w:rPr>
        <w:t xml:space="preserve">a </w:t>
      </w:r>
      <w:r w:rsidRPr="00F66F3E">
        <w:rPr>
          <w:rFonts w:ascii="Times New Roman" w:hAnsi="Times New Roman" w:cs="Times New Roman"/>
          <w:b/>
          <w:sz w:val="24"/>
          <w:szCs w:val="24"/>
        </w:rPr>
        <w:t xml:space="preserve">2022. szeptember 07. </w:t>
      </w:r>
      <w:r w:rsidRPr="002035F7">
        <w:rPr>
          <w:rFonts w:ascii="Times New Roman" w:hAnsi="Times New Roman" w:cs="Times New Roman"/>
          <w:sz w:val="24"/>
          <w:szCs w:val="24"/>
        </w:rPr>
        <w:t xml:space="preserve">napján kelt levelükben úgy nyilatkoztak, hogy a közös tulajdon megszüntetése érdekében szándékukban áll megváltani az Önkormányzatnak a </w:t>
      </w:r>
      <w:r w:rsidRPr="002035F7">
        <w:rPr>
          <w:rFonts w:ascii="Times New Roman" w:hAnsi="Times New Roman" w:cs="Times New Roman"/>
          <w:b/>
          <w:sz w:val="24"/>
          <w:szCs w:val="24"/>
        </w:rPr>
        <w:t>11820/7</w:t>
      </w:r>
      <w:r w:rsidRPr="002035F7">
        <w:rPr>
          <w:rFonts w:ascii="Times New Roman" w:hAnsi="Times New Roman" w:cs="Times New Roman"/>
          <w:sz w:val="24"/>
          <w:szCs w:val="24"/>
        </w:rPr>
        <w:t xml:space="preserve"> </w:t>
      </w:r>
      <w:r w:rsidRPr="0021726B">
        <w:rPr>
          <w:rFonts w:ascii="Times New Roman" w:hAnsi="Times New Roman" w:cs="Times New Roman"/>
          <w:b/>
          <w:sz w:val="24"/>
          <w:szCs w:val="24"/>
        </w:rPr>
        <w:t>helyrajzi számú</w:t>
      </w:r>
      <w:r w:rsidRPr="002035F7">
        <w:rPr>
          <w:rFonts w:ascii="Times New Roman" w:hAnsi="Times New Roman" w:cs="Times New Roman"/>
          <w:sz w:val="24"/>
          <w:szCs w:val="24"/>
        </w:rPr>
        <w:t xml:space="preserve"> ingatlanban meglévő tulajdoni illetőségét </w:t>
      </w:r>
      <w:r w:rsidRPr="002035F7">
        <w:rPr>
          <w:rFonts w:ascii="Times New Roman" w:hAnsi="Times New Roman" w:cs="Times New Roman"/>
          <w:i/>
          <w:sz w:val="24"/>
          <w:szCs w:val="24"/>
        </w:rPr>
        <w:t>(Vételi szándéknyilatkozat – 4. melléklet).</w:t>
      </w:r>
    </w:p>
    <w:p w14:paraId="5674B501" w14:textId="77777777" w:rsidR="00E51318" w:rsidRDefault="00E51318" w:rsidP="00C06A4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14:paraId="1E3790E2" w14:textId="5F2F7D06" w:rsidR="002035F7" w:rsidRPr="002035F7" w:rsidRDefault="002035F7" w:rsidP="0030183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035F7">
        <w:rPr>
          <w:rFonts w:ascii="Times New Roman" w:hAnsi="Times New Roman" w:cs="Times New Roman"/>
          <w:sz w:val="24"/>
          <w:szCs w:val="24"/>
        </w:rPr>
        <w:t xml:space="preserve">A </w:t>
      </w:r>
      <w:r w:rsidR="00C06A41" w:rsidRPr="00CB7B6C">
        <w:rPr>
          <w:rFonts w:ascii="Times New Roman" w:hAnsi="Times New Roman" w:cs="Times New Roman"/>
          <w:sz w:val="24"/>
          <w:szCs w:val="24"/>
        </w:rPr>
        <w:t>11820/7 helyrajzi számú</w:t>
      </w:r>
      <w:r w:rsidR="00C06A41">
        <w:rPr>
          <w:rFonts w:ascii="Times New Roman" w:hAnsi="Times New Roman" w:cs="Times New Roman"/>
          <w:sz w:val="24"/>
          <w:szCs w:val="24"/>
        </w:rPr>
        <w:t xml:space="preserve"> </w:t>
      </w:r>
      <w:r w:rsidR="00C06A41" w:rsidRPr="002035F7">
        <w:rPr>
          <w:rFonts w:ascii="Times New Roman" w:hAnsi="Times New Roman" w:cs="Times New Roman"/>
          <w:sz w:val="24"/>
          <w:szCs w:val="24"/>
        </w:rPr>
        <w:t>ingatlan</w:t>
      </w:r>
      <w:r w:rsidR="00C06A41">
        <w:rPr>
          <w:rFonts w:ascii="Times New Roman" w:hAnsi="Times New Roman" w:cs="Times New Roman"/>
          <w:sz w:val="24"/>
          <w:szCs w:val="24"/>
        </w:rPr>
        <w:t>nal</w:t>
      </w:r>
      <w:r w:rsidR="00C06A41" w:rsidRPr="002035F7">
        <w:rPr>
          <w:rFonts w:ascii="Times New Roman" w:hAnsi="Times New Roman" w:cs="Times New Roman"/>
          <w:sz w:val="24"/>
          <w:szCs w:val="24"/>
        </w:rPr>
        <w:t xml:space="preserve"> a Törökvész út felől közvetlenül szomszédos </w:t>
      </w:r>
      <w:r w:rsidR="00C06A41">
        <w:rPr>
          <w:rFonts w:ascii="Times New Roman" w:hAnsi="Times New Roman" w:cs="Times New Roman"/>
          <w:sz w:val="24"/>
          <w:szCs w:val="24"/>
        </w:rPr>
        <w:t xml:space="preserve">a </w:t>
      </w:r>
      <w:r w:rsidRPr="002035F7">
        <w:rPr>
          <w:rFonts w:ascii="Times New Roman" w:hAnsi="Times New Roman" w:cs="Times New Roman"/>
          <w:sz w:val="24"/>
          <w:szCs w:val="24"/>
        </w:rPr>
        <w:t xml:space="preserve">Budapest II. kerület, belterület </w:t>
      </w:r>
      <w:r w:rsidRPr="002035F7">
        <w:rPr>
          <w:rFonts w:ascii="Times New Roman" w:hAnsi="Times New Roman" w:cs="Times New Roman"/>
          <w:b/>
          <w:sz w:val="24"/>
          <w:szCs w:val="24"/>
        </w:rPr>
        <w:t>11820/5</w:t>
      </w:r>
      <w:r w:rsidRPr="002035F7">
        <w:rPr>
          <w:rFonts w:ascii="Times New Roman" w:hAnsi="Times New Roman" w:cs="Times New Roman"/>
          <w:sz w:val="24"/>
          <w:szCs w:val="24"/>
        </w:rPr>
        <w:t xml:space="preserve"> </w:t>
      </w:r>
      <w:r w:rsidRPr="0021726B">
        <w:rPr>
          <w:rFonts w:ascii="Times New Roman" w:hAnsi="Times New Roman" w:cs="Times New Roman"/>
          <w:b/>
          <w:sz w:val="24"/>
          <w:szCs w:val="24"/>
        </w:rPr>
        <w:t>helyrajzi számú</w:t>
      </w:r>
      <w:r w:rsidRPr="002035F7">
        <w:rPr>
          <w:rFonts w:ascii="Times New Roman" w:hAnsi="Times New Roman" w:cs="Times New Roman"/>
          <w:sz w:val="24"/>
          <w:szCs w:val="24"/>
        </w:rPr>
        <w:t xml:space="preserve"> </w:t>
      </w:r>
      <w:r w:rsidRPr="0021726B">
        <w:rPr>
          <w:rFonts w:ascii="Times New Roman" w:hAnsi="Times New Roman" w:cs="Times New Roman"/>
          <w:sz w:val="24"/>
          <w:szCs w:val="24"/>
        </w:rPr>
        <w:t xml:space="preserve">1025 Budapest Törökvész lejtő 110/B. </w:t>
      </w:r>
      <w:r w:rsidRPr="002035F7">
        <w:rPr>
          <w:rFonts w:ascii="Times New Roman" w:hAnsi="Times New Roman" w:cs="Times New Roman"/>
          <w:sz w:val="24"/>
          <w:szCs w:val="24"/>
        </w:rPr>
        <w:t>„felülvizsgálat alatt” címen nyilvántartott „kivett lakóház, udvar, egyéb épület” megnevezésű 1</w:t>
      </w:r>
      <w:r w:rsidR="000F645D">
        <w:rPr>
          <w:rFonts w:ascii="Times New Roman" w:hAnsi="Times New Roman" w:cs="Times New Roman"/>
          <w:sz w:val="24"/>
          <w:szCs w:val="24"/>
        </w:rPr>
        <w:t>117</w:t>
      </w:r>
      <w:r w:rsidRPr="002035F7">
        <w:rPr>
          <w:rFonts w:ascii="Times New Roman" w:hAnsi="Times New Roman" w:cs="Times New Roman"/>
          <w:sz w:val="24"/>
          <w:szCs w:val="24"/>
        </w:rPr>
        <w:t xml:space="preserve"> m</w:t>
      </w:r>
      <w:r w:rsidRPr="002035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35F7">
        <w:rPr>
          <w:rFonts w:ascii="Times New Roman" w:hAnsi="Times New Roman" w:cs="Times New Roman"/>
          <w:sz w:val="24"/>
          <w:szCs w:val="24"/>
        </w:rPr>
        <w:t xml:space="preserve"> területű ingatlan </w:t>
      </w:r>
    </w:p>
    <w:p w14:paraId="54BDF5E2" w14:textId="1CE3C4F0" w:rsidR="002035F7" w:rsidRPr="002035F7" w:rsidRDefault="002035F7" w:rsidP="00C06A41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35F7">
        <w:rPr>
          <w:rFonts w:ascii="Times New Roman" w:hAnsi="Times New Roman" w:cs="Times New Roman"/>
          <w:b/>
          <w:sz w:val="24"/>
          <w:szCs w:val="24"/>
        </w:rPr>
        <w:t>Boglutz</w:t>
      </w:r>
      <w:proofErr w:type="spellEnd"/>
      <w:r w:rsidRPr="002035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035F7">
        <w:rPr>
          <w:rFonts w:ascii="Times New Roman" w:hAnsi="Times New Roman" w:cs="Times New Roman"/>
          <w:b/>
          <w:sz w:val="24"/>
          <w:szCs w:val="24"/>
        </w:rPr>
        <w:t xml:space="preserve">István               </w:t>
      </w:r>
      <w:r w:rsidR="00C06A4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End"/>
      <w:r w:rsidRPr="002035F7">
        <w:rPr>
          <w:rFonts w:ascii="Times New Roman" w:hAnsi="Times New Roman" w:cs="Times New Roman"/>
          <w:b/>
          <w:sz w:val="24"/>
          <w:szCs w:val="24"/>
        </w:rPr>
        <w:t>/2</w:t>
      </w:r>
    </w:p>
    <w:p w14:paraId="4712495B" w14:textId="77777777" w:rsidR="00301839" w:rsidRDefault="002035F7" w:rsidP="00301839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5F7">
        <w:rPr>
          <w:rFonts w:ascii="Times New Roman" w:hAnsi="Times New Roman" w:cs="Times New Roman"/>
          <w:b/>
          <w:sz w:val="24"/>
          <w:szCs w:val="24"/>
        </w:rPr>
        <w:t xml:space="preserve">Koloszár Dénes </w:t>
      </w:r>
      <w:proofErr w:type="gramStart"/>
      <w:r w:rsidRPr="002035F7">
        <w:rPr>
          <w:rFonts w:ascii="Times New Roman" w:hAnsi="Times New Roman" w:cs="Times New Roman"/>
          <w:b/>
          <w:sz w:val="24"/>
          <w:szCs w:val="24"/>
        </w:rPr>
        <w:t>Mihály</w:t>
      </w:r>
      <w:r w:rsidRPr="002035F7">
        <w:rPr>
          <w:rFonts w:ascii="Times New Roman" w:hAnsi="Times New Roman" w:cs="Times New Roman"/>
          <w:b/>
          <w:sz w:val="24"/>
          <w:szCs w:val="24"/>
        </w:rPr>
        <w:tab/>
      </w:r>
      <w:r w:rsidRPr="002035F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1</w:t>
      </w:r>
      <w:proofErr w:type="gramEnd"/>
      <w:r w:rsidRPr="002035F7">
        <w:rPr>
          <w:rFonts w:ascii="Times New Roman" w:hAnsi="Times New Roman" w:cs="Times New Roman"/>
          <w:b/>
          <w:sz w:val="24"/>
          <w:szCs w:val="24"/>
        </w:rPr>
        <w:t xml:space="preserve">/2 </w:t>
      </w:r>
      <w:r w:rsidRPr="002035F7">
        <w:rPr>
          <w:rFonts w:ascii="Times New Roman" w:hAnsi="Times New Roman" w:cs="Times New Roman"/>
          <w:sz w:val="24"/>
          <w:szCs w:val="24"/>
        </w:rPr>
        <w:t>arányú közös tulajdonában van</w:t>
      </w:r>
      <w:r w:rsidR="00301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32A71" w14:textId="3BDC427F" w:rsidR="002035F7" w:rsidRPr="002035F7" w:rsidRDefault="00C06A41" w:rsidP="0030183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035F7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Pr="00CB7B6C">
        <w:rPr>
          <w:rFonts w:ascii="Times New Roman" w:hAnsi="Times New Roman" w:cs="Times New Roman"/>
          <w:sz w:val="24"/>
          <w:szCs w:val="24"/>
        </w:rPr>
        <w:t>11820/7 helyrajzi számú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5F7">
        <w:rPr>
          <w:rFonts w:ascii="Times New Roman" w:hAnsi="Times New Roman" w:cs="Times New Roman"/>
          <w:sz w:val="24"/>
          <w:szCs w:val="24"/>
        </w:rPr>
        <w:t>ingatlan</w:t>
      </w:r>
      <w:r>
        <w:rPr>
          <w:rFonts w:ascii="Times New Roman" w:hAnsi="Times New Roman" w:cs="Times New Roman"/>
          <w:sz w:val="24"/>
          <w:szCs w:val="24"/>
        </w:rPr>
        <w:t>nal</w:t>
      </w:r>
      <w:r w:rsidRPr="002035F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35F7">
        <w:rPr>
          <w:rFonts w:ascii="Times New Roman" w:hAnsi="Times New Roman" w:cs="Times New Roman"/>
          <w:sz w:val="24"/>
          <w:szCs w:val="24"/>
        </w:rPr>
        <w:t>Vöröstorony</w:t>
      </w:r>
      <w:proofErr w:type="spellEnd"/>
      <w:r w:rsidRPr="002035F7">
        <w:rPr>
          <w:rFonts w:ascii="Times New Roman" w:hAnsi="Times New Roman" w:cs="Times New Roman"/>
          <w:sz w:val="24"/>
          <w:szCs w:val="24"/>
        </w:rPr>
        <w:t xml:space="preserve"> lejtő felől közvetlenül szomszédos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035F7" w:rsidRPr="002035F7">
        <w:rPr>
          <w:rFonts w:ascii="Times New Roman" w:hAnsi="Times New Roman" w:cs="Times New Roman"/>
          <w:sz w:val="24"/>
          <w:szCs w:val="24"/>
        </w:rPr>
        <w:t xml:space="preserve"> Budapest II. kerület, belterület </w:t>
      </w:r>
      <w:r w:rsidR="002035F7" w:rsidRPr="002035F7">
        <w:rPr>
          <w:rFonts w:ascii="Times New Roman" w:hAnsi="Times New Roman" w:cs="Times New Roman"/>
          <w:b/>
          <w:sz w:val="24"/>
          <w:szCs w:val="24"/>
        </w:rPr>
        <w:t>11820/8</w:t>
      </w:r>
      <w:r w:rsidR="002035F7" w:rsidRPr="002035F7">
        <w:rPr>
          <w:rFonts w:ascii="Times New Roman" w:hAnsi="Times New Roman" w:cs="Times New Roman"/>
          <w:sz w:val="24"/>
          <w:szCs w:val="24"/>
        </w:rPr>
        <w:t xml:space="preserve"> </w:t>
      </w:r>
      <w:r w:rsidR="002035F7" w:rsidRPr="0021726B">
        <w:rPr>
          <w:rFonts w:ascii="Times New Roman" w:hAnsi="Times New Roman" w:cs="Times New Roman"/>
          <w:b/>
          <w:sz w:val="24"/>
          <w:szCs w:val="24"/>
        </w:rPr>
        <w:t>helyrajzi számú</w:t>
      </w:r>
      <w:r w:rsidR="002035F7" w:rsidRPr="002035F7">
        <w:rPr>
          <w:rFonts w:ascii="Times New Roman" w:hAnsi="Times New Roman" w:cs="Times New Roman"/>
          <w:sz w:val="24"/>
          <w:szCs w:val="24"/>
        </w:rPr>
        <w:t xml:space="preserve"> </w:t>
      </w:r>
      <w:r w:rsidR="002035F7" w:rsidRPr="0021726B">
        <w:rPr>
          <w:rFonts w:ascii="Times New Roman" w:hAnsi="Times New Roman" w:cs="Times New Roman"/>
          <w:sz w:val="24"/>
          <w:szCs w:val="24"/>
        </w:rPr>
        <w:t xml:space="preserve">1025 Budapest </w:t>
      </w:r>
      <w:proofErr w:type="spellStart"/>
      <w:r w:rsidR="002035F7" w:rsidRPr="0021726B">
        <w:rPr>
          <w:rFonts w:ascii="Times New Roman" w:hAnsi="Times New Roman" w:cs="Times New Roman"/>
          <w:sz w:val="24"/>
          <w:szCs w:val="24"/>
        </w:rPr>
        <w:t>Vöröstorony</w:t>
      </w:r>
      <w:proofErr w:type="spellEnd"/>
      <w:r w:rsidR="002035F7" w:rsidRPr="0021726B">
        <w:rPr>
          <w:rFonts w:ascii="Times New Roman" w:hAnsi="Times New Roman" w:cs="Times New Roman"/>
          <w:sz w:val="24"/>
          <w:szCs w:val="24"/>
        </w:rPr>
        <w:t xml:space="preserve"> lejtő 5.</w:t>
      </w:r>
      <w:r w:rsidR="002035F7" w:rsidRPr="002035F7">
        <w:rPr>
          <w:rFonts w:ascii="Times New Roman" w:hAnsi="Times New Roman" w:cs="Times New Roman"/>
          <w:sz w:val="24"/>
          <w:szCs w:val="24"/>
        </w:rPr>
        <w:t xml:space="preserve"> „felülvizsgálat alatt” címen nyilvántartott „kivett lakóház, udvar, egyéb épület” megnevezésű 1</w:t>
      </w:r>
      <w:r w:rsidR="000F645D">
        <w:rPr>
          <w:rFonts w:ascii="Times New Roman" w:hAnsi="Times New Roman" w:cs="Times New Roman"/>
          <w:sz w:val="24"/>
          <w:szCs w:val="24"/>
        </w:rPr>
        <w:t>091</w:t>
      </w:r>
      <w:r w:rsidR="002035F7" w:rsidRPr="002035F7">
        <w:rPr>
          <w:rFonts w:ascii="Times New Roman" w:hAnsi="Times New Roman" w:cs="Times New Roman"/>
          <w:sz w:val="24"/>
          <w:szCs w:val="24"/>
        </w:rPr>
        <w:t xml:space="preserve"> m</w:t>
      </w:r>
      <w:r w:rsidR="002035F7" w:rsidRPr="002035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035F7" w:rsidRPr="002035F7">
        <w:rPr>
          <w:rFonts w:ascii="Times New Roman" w:hAnsi="Times New Roman" w:cs="Times New Roman"/>
          <w:sz w:val="24"/>
          <w:szCs w:val="24"/>
        </w:rPr>
        <w:t xml:space="preserve"> területű ingatlan </w:t>
      </w:r>
    </w:p>
    <w:p w14:paraId="15E0019A" w14:textId="77777777" w:rsidR="002035F7" w:rsidRPr="002035F7" w:rsidRDefault="002035F7" w:rsidP="00301839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5F7">
        <w:rPr>
          <w:rFonts w:ascii="Times New Roman" w:hAnsi="Times New Roman" w:cs="Times New Roman"/>
          <w:b/>
          <w:sz w:val="24"/>
          <w:szCs w:val="24"/>
        </w:rPr>
        <w:t xml:space="preserve">Kurucz István András </w:t>
      </w:r>
      <w:r w:rsidRPr="002035F7">
        <w:rPr>
          <w:rFonts w:ascii="Times New Roman" w:hAnsi="Times New Roman" w:cs="Times New Roman"/>
          <w:b/>
          <w:sz w:val="24"/>
          <w:szCs w:val="24"/>
        </w:rPr>
        <w:tab/>
      </w:r>
      <w:r w:rsidRPr="002035F7">
        <w:rPr>
          <w:rFonts w:ascii="Times New Roman" w:hAnsi="Times New Roman" w:cs="Times New Roman"/>
          <w:b/>
          <w:sz w:val="24"/>
          <w:szCs w:val="24"/>
        </w:rPr>
        <w:tab/>
      </w:r>
      <w:r w:rsidRPr="002035F7">
        <w:rPr>
          <w:rFonts w:ascii="Times New Roman" w:hAnsi="Times New Roman" w:cs="Times New Roman"/>
          <w:sz w:val="24"/>
          <w:szCs w:val="24"/>
        </w:rPr>
        <w:t xml:space="preserve">összesen </w:t>
      </w:r>
      <w:r w:rsidRPr="002035F7">
        <w:rPr>
          <w:rFonts w:ascii="Times New Roman" w:hAnsi="Times New Roman" w:cs="Times New Roman"/>
          <w:b/>
          <w:sz w:val="24"/>
          <w:szCs w:val="24"/>
        </w:rPr>
        <w:t>545/1091</w:t>
      </w:r>
      <w:r w:rsidRPr="002035F7">
        <w:rPr>
          <w:rFonts w:ascii="Times New Roman" w:hAnsi="Times New Roman" w:cs="Times New Roman"/>
          <w:sz w:val="24"/>
          <w:szCs w:val="24"/>
        </w:rPr>
        <w:t xml:space="preserve"> 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AA2E89" w14:textId="32991095" w:rsidR="002035F7" w:rsidRPr="002035F7" w:rsidRDefault="002035F7" w:rsidP="00301839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35F7">
        <w:rPr>
          <w:rFonts w:ascii="Times New Roman" w:hAnsi="Times New Roman" w:cs="Times New Roman"/>
          <w:b/>
          <w:sz w:val="24"/>
          <w:szCs w:val="24"/>
        </w:rPr>
        <w:t xml:space="preserve">Kurucz Mária </w:t>
      </w:r>
      <w:r w:rsidRPr="002035F7">
        <w:rPr>
          <w:rFonts w:ascii="Times New Roman" w:hAnsi="Times New Roman" w:cs="Times New Roman"/>
          <w:b/>
          <w:sz w:val="24"/>
          <w:szCs w:val="24"/>
        </w:rPr>
        <w:tab/>
      </w:r>
      <w:r w:rsidRPr="002035F7">
        <w:rPr>
          <w:rFonts w:ascii="Times New Roman" w:hAnsi="Times New Roman" w:cs="Times New Roman"/>
          <w:b/>
          <w:sz w:val="24"/>
          <w:szCs w:val="24"/>
        </w:rPr>
        <w:tab/>
      </w:r>
      <w:r w:rsidRPr="002035F7">
        <w:rPr>
          <w:rFonts w:ascii="Times New Roman" w:hAnsi="Times New Roman" w:cs="Times New Roman"/>
          <w:b/>
          <w:sz w:val="24"/>
          <w:szCs w:val="24"/>
        </w:rPr>
        <w:tab/>
      </w:r>
      <w:r w:rsidRPr="002035F7">
        <w:rPr>
          <w:rFonts w:ascii="Times New Roman" w:hAnsi="Times New Roman" w:cs="Times New Roman"/>
          <w:sz w:val="24"/>
          <w:szCs w:val="24"/>
        </w:rPr>
        <w:t xml:space="preserve">összesen 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546/1091 </w:t>
      </w:r>
      <w:r w:rsidRPr="002035F7">
        <w:rPr>
          <w:rFonts w:ascii="Times New Roman" w:hAnsi="Times New Roman" w:cs="Times New Roman"/>
          <w:sz w:val="24"/>
          <w:szCs w:val="24"/>
        </w:rPr>
        <w:t>arányú közös tulajdonában van</w:t>
      </w:r>
    </w:p>
    <w:p w14:paraId="571ACB30" w14:textId="28872A06" w:rsidR="00C06A41" w:rsidRDefault="002035F7" w:rsidP="00C06A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035F7">
        <w:rPr>
          <w:rFonts w:ascii="Times New Roman" w:hAnsi="Times New Roman" w:cs="Times New Roman"/>
          <w:i/>
          <w:sz w:val="24"/>
          <w:szCs w:val="24"/>
        </w:rPr>
        <w:t xml:space="preserve"> (Tulajdoni lap</w:t>
      </w:r>
      <w:r w:rsidR="000A262C">
        <w:rPr>
          <w:rFonts w:ascii="Times New Roman" w:hAnsi="Times New Roman" w:cs="Times New Roman"/>
          <w:i/>
          <w:sz w:val="24"/>
          <w:szCs w:val="24"/>
        </w:rPr>
        <w:t>ok</w:t>
      </w:r>
      <w:r w:rsidRPr="002035F7">
        <w:rPr>
          <w:rFonts w:ascii="Times New Roman" w:hAnsi="Times New Roman" w:cs="Times New Roman"/>
          <w:i/>
          <w:sz w:val="24"/>
          <w:szCs w:val="24"/>
        </w:rPr>
        <w:t xml:space="preserve"> – 5. melléklet).</w:t>
      </w:r>
    </w:p>
    <w:p w14:paraId="4C5E9A77" w14:textId="77777777" w:rsidR="00C06A41" w:rsidRDefault="00C06A41" w:rsidP="00C06A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1F4455D" w14:textId="7DBD241D" w:rsidR="002035F7" w:rsidRPr="00030B4A" w:rsidRDefault="002035F7" w:rsidP="005D7A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01839">
        <w:rPr>
          <w:rFonts w:ascii="Times New Roman" w:hAnsi="Times New Roman" w:cs="Times New Roman"/>
          <w:sz w:val="24"/>
          <w:szCs w:val="24"/>
        </w:rPr>
        <w:t>A KÉSZ 1</w:t>
      </w:r>
      <w:r w:rsidRPr="002035F7">
        <w:rPr>
          <w:rFonts w:ascii="Times New Roman" w:hAnsi="Times New Roman" w:cs="Times New Roman"/>
          <w:sz w:val="24"/>
          <w:szCs w:val="24"/>
        </w:rPr>
        <w:t>. melléklete a tárgyi ingatlant Lke-2/SZ-9 jelű építési övezetbe sorolja</w:t>
      </w:r>
      <w:r w:rsidR="00030B4A">
        <w:rPr>
          <w:rFonts w:ascii="Times New Roman" w:hAnsi="Times New Roman" w:cs="Times New Roman"/>
          <w:sz w:val="24"/>
          <w:szCs w:val="24"/>
        </w:rPr>
        <w:t xml:space="preserve">, </w:t>
      </w:r>
      <w:r w:rsidR="00030B4A" w:rsidRPr="00030B4A">
        <w:rPr>
          <w:rFonts w:ascii="Times New Roman" w:eastAsia="TimesNewRomanPSMT" w:hAnsi="Times New Roman" w:cs="Times New Roman"/>
          <w:sz w:val="24"/>
          <w:szCs w:val="24"/>
        </w:rPr>
        <w:t>mely hegyvidéki kertvárosias lakóterület, a felszíni beépítés 15%, a szintterületi mutató 0,4 az építménymagasság 7,5 m. A terület B barlangvédelmi</w:t>
      </w:r>
      <w:r w:rsidR="00030B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30B4A" w:rsidRPr="00030B4A">
        <w:rPr>
          <w:rFonts w:ascii="Times New Roman" w:eastAsia="TimesNewRomanPSMT" w:hAnsi="Times New Roman" w:cs="Times New Roman"/>
          <w:sz w:val="24"/>
          <w:szCs w:val="24"/>
        </w:rPr>
        <w:t>zónában fekszik.</w:t>
      </w:r>
      <w:r w:rsidR="00030B4A">
        <w:rPr>
          <w:rFonts w:ascii="TimesNewRomanPSMT" w:eastAsia="TimesNewRomanPSMT" w:cs="TimesNewRomanPSMT"/>
          <w:sz w:val="19"/>
          <w:szCs w:val="19"/>
        </w:rPr>
        <w:t xml:space="preserve"> </w:t>
      </w:r>
      <w:r w:rsidRPr="002035F7">
        <w:rPr>
          <w:rFonts w:ascii="Times New Roman" w:hAnsi="Times New Roman" w:cs="Times New Roman"/>
          <w:i/>
          <w:sz w:val="24"/>
          <w:szCs w:val="24"/>
        </w:rPr>
        <w:t>(Főépítész tájékoztató levele</w:t>
      </w:r>
      <w:r w:rsidR="008358AA">
        <w:rPr>
          <w:rFonts w:ascii="Times New Roman" w:hAnsi="Times New Roman" w:cs="Times New Roman"/>
          <w:i/>
          <w:sz w:val="24"/>
          <w:szCs w:val="24"/>
        </w:rPr>
        <w:t xml:space="preserve"> 2022. október 24.</w:t>
      </w:r>
      <w:r w:rsidR="003E11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11DD" w:rsidRPr="002035F7">
        <w:rPr>
          <w:rFonts w:ascii="Times New Roman" w:hAnsi="Times New Roman" w:cs="Times New Roman"/>
          <w:i/>
          <w:sz w:val="24"/>
          <w:szCs w:val="24"/>
        </w:rPr>
        <w:t>–</w:t>
      </w:r>
      <w:r w:rsidR="003E11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11DD" w:rsidRPr="002035F7">
        <w:rPr>
          <w:rFonts w:ascii="Times New Roman" w:hAnsi="Times New Roman" w:cs="Times New Roman"/>
          <w:i/>
          <w:sz w:val="24"/>
          <w:szCs w:val="24"/>
        </w:rPr>
        <w:t>6. melléklet</w:t>
      </w:r>
      <w:r w:rsidRPr="002035F7">
        <w:rPr>
          <w:rFonts w:ascii="Times New Roman" w:hAnsi="Times New Roman" w:cs="Times New Roman"/>
          <w:i/>
          <w:sz w:val="24"/>
          <w:szCs w:val="24"/>
        </w:rPr>
        <w:t>).</w:t>
      </w:r>
    </w:p>
    <w:p w14:paraId="6315ABA4" w14:textId="06B9A368" w:rsidR="002035F7" w:rsidRPr="002035F7" w:rsidRDefault="002035F7" w:rsidP="00F9645C">
      <w:pPr>
        <w:tabs>
          <w:tab w:val="left" w:pos="708"/>
          <w:tab w:val="center" w:pos="4320"/>
          <w:tab w:val="right" w:pos="8640"/>
        </w:tabs>
        <w:spacing w:before="120"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035F7">
        <w:rPr>
          <w:rFonts w:ascii="Times New Roman" w:hAnsi="Times New Roman" w:cs="Times New Roman"/>
          <w:sz w:val="24"/>
          <w:szCs w:val="24"/>
        </w:rPr>
        <w:t>A</w:t>
      </w:r>
      <w:r w:rsidR="00391AD0">
        <w:rPr>
          <w:rFonts w:ascii="Times New Roman" w:hAnsi="Times New Roman" w:cs="Times New Roman"/>
          <w:sz w:val="24"/>
          <w:szCs w:val="24"/>
        </w:rPr>
        <w:t>z</w:t>
      </w:r>
      <w:r w:rsidRPr="002035F7">
        <w:rPr>
          <w:rFonts w:ascii="Times New Roman" w:hAnsi="Times New Roman" w:cs="Times New Roman"/>
          <w:sz w:val="24"/>
          <w:szCs w:val="24"/>
        </w:rPr>
        <w:t xml:space="preserve"> országos településrendezési és építési követelményekről szóló 253/1997. (XII. 20.) Korm. rendelet 1. mellékletének 30. pontjában foglalt rendelkezéseknek megfelelően:</w:t>
      </w:r>
    </w:p>
    <w:p w14:paraId="5166AEE2" w14:textId="77777777" w:rsidR="002035F7" w:rsidRPr="002035F7" w:rsidRDefault="002035F7" w:rsidP="0053379E">
      <w:pPr>
        <w:tabs>
          <w:tab w:val="left" w:pos="708"/>
          <w:tab w:val="center" w:pos="4320"/>
          <w:tab w:val="right" w:pos="8640"/>
        </w:tabs>
        <w:spacing w:before="120"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035F7">
        <w:rPr>
          <w:rFonts w:ascii="Times New Roman" w:hAnsi="Times New Roman" w:cs="Times New Roman"/>
          <w:sz w:val="24"/>
          <w:szCs w:val="24"/>
        </w:rPr>
        <w:t xml:space="preserve">30. </w:t>
      </w:r>
      <w:r w:rsidRPr="002035F7">
        <w:rPr>
          <w:rFonts w:ascii="Times New Roman" w:hAnsi="Times New Roman" w:cs="Times New Roman"/>
          <w:b/>
          <w:sz w:val="24"/>
          <w:szCs w:val="24"/>
        </w:rPr>
        <w:t>Építési telek:</w:t>
      </w:r>
      <w:r w:rsidRPr="002035F7">
        <w:rPr>
          <w:rFonts w:ascii="Times New Roman" w:hAnsi="Times New Roman" w:cs="Times New Roman"/>
          <w:sz w:val="24"/>
          <w:szCs w:val="24"/>
        </w:rPr>
        <w:t xml:space="preserve"> </w:t>
      </w:r>
      <w:r w:rsidRPr="002035F7">
        <w:rPr>
          <w:rFonts w:ascii="Times New Roman" w:hAnsi="Times New Roman" w:cs="Times New Roman"/>
          <w:b/>
          <w:sz w:val="24"/>
          <w:szCs w:val="24"/>
          <w:u w:val="single"/>
        </w:rPr>
        <w:t>az a telek</w:t>
      </w:r>
      <w:r w:rsidRPr="002035F7">
        <w:rPr>
          <w:rFonts w:ascii="Times New Roman" w:hAnsi="Times New Roman" w:cs="Times New Roman"/>
          <w:sz w:val="24"/>
          <w:szCs w:val="24"/>
        </w:rPr>
        <w:t>,</w:t>
      </w:r>
    </w:p>
    <w:p w14:paraId="6B4FFB0D" w14:textId="77777777" w:rsidR="002035F7" w:rsidRPr="002035F7" w:rsidRDefault="002035F7" w:rsidP="0053379E">
      <w:pPr>
        <w:tabs>
          <w:tab w:val="left" w:pos="708"/>
          <w:tab w:val="center" w:pos="4320"/>
          <w:tab w:val="right" w:pos="8640"/>
        </w:tabs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5F7">
        <w:rPr>
          <w:rFonts w:ascii="Times New Roman" w:hAnsi="Times New Roman" w:cs="Times New Roman"/>
          <w:i/>
          <w:sz w:val="24"/>
          <w:szCs w:val="24"/>
        </w:rPr>
        <w:t>„a) amely beépítésre szánt területen, építési övezetben fekszik,</w:t>
      </w:r>
    </w:p>
    <w:p w14:paraId="765F1196" w14:textId="77777777" w:rsidR="002035F7" w:rsidRPr="002035F7" w:rsidRDefault="002035F7" w:rsidP="0053379E">
      <w:pPr>
        <w:tabs>
          <w:tab w:val="left" w:pos="708"/>
          <w:tab w:val="center" w:pos="4320"/>
          <w:tab w:val="right" w:pos="8640"/>
        </w:tabs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5F7">
        <w:rPr>
          <w:rFonts w:ascii="Times New Roman" w:hAnsi="Times New Roman" w:cs="Times New Roman"/>
          <w:i/>
          <w:sz w:val="24"/>
          <w:szCs w:val="24"/>
        </w:rPr>
        <w:t>b) az építési szabályoknak megfelelően kialakított,</w:t>
      </w:r>
    </w:p>
    <w:p w14:paraId="3832AF0A" w14:textId="77777777" w:rsidR="002035F7" w:rsidRPr="002035F7" w:rsidRDefault="002035F7" w:rsidP="0053379E">
      <w:pPr>
        <w:tabs>
          <w:tab w:val="left" w:pos="708"/>
          <w:tab w:val="center" w:pos="4320"/>
          <w:tab w:val="right" w:pos="8640"/>
        </w:tabs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5F7">
        <w:rPr>
          <w:rFonts w:ascii="Times New Roman" w:hAnsi="Times New Roman" w:cs="Times New Roman"/>
          <w:i/>
          <w:sz w:val="24"/>
          <w:szCs w:val="24"/>
        </w:rPr>
        <w:t>c) a közterületnek gépjármű-közlekedésre alkalmas részéről az adott közterületre vonatkozó jogszabályi előírások szerint, vagy önálló helyrajzi számon útként nyilvántartott magánútról gépjárművel közvetlenül, zöldfelület, illetve termőföld sérelme nélkül megközelíthető, és</w:t>
      </w:r>
    </w:p>
    <w:p w14:paraId="48A9C3C0" w14:textId="1ABE9012" w:rsidR="00391AD0" w:rsidRPr="00391AD0" w:rsidRDefault="002035F7" w:rsidP="0053379E">
      <w:pPr>
        <w:tabs>
          <w:tab w:val="left" w:pos="708"/>
          <w:tab w:val="center" w:pos="4320"/>
          <w:tab w:val="right" w:pos="8640"/>
        </w:tabs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5F7">
        <w:rPr>
          <w:rFonts w:ascii="Times New Roman" w:hAnsi="Times New Roman" w:cs="Times New Roman"/>
          <w:i/>
          <w:sz w:val="24"/>
          <w:szCs w:val="24"/>
        </w:rPr>
        <w:t>d) amelynek a közterülettel vagy magánúttal közös határvonala legalább 3,00 m.”</w:t>
      </w:r>
    </w:p>
    <w:p w14:paraId="7A782288" w14:textId="1BA9D15B" w:rsidR="00CB578D" w:rsidRDefault="002035F7" w:rsidP="000B3187">
      <w:pPr>
        <w:spacing w:before="120"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035F7">
        <w:rPr>
          <w:rFonts w:ascii="Times New Roman" w:hAnsi="Times New Roman" w:cs="Times New Roman"/>
          <w:sz w:val="24"/>
          <w:szCs w:val="24"/>
        </w:rPr>
        <w:t xml:space="preserve">A </w:t>
      </w:r>
      <w:r w:rsidR="00CB578D" w:rsidRPr="00CB578D">
        <w:rPr>
          <w:rFonts w:ascii="Times New Roman" w:hAnsi="Times New Roman" w:cs="Times New Roman"/>
          <w:sz w:val="24"/>
          <w:szCs w:val="24"/>
        </w:rPr>
        <w:t>2022. október 24</w:t>
      </w:r>
      <w:r w:rsidR="00CB578D">
        <w:rPr>
          <w:rFonts w:ascii="Times New Roman" w:hAnsi="Times New Roman" w:cs="Times New Roman"/>
          <w:sz w:val="24"/>
          <w:szCs w:val="24"/>
        </w:rPr>
        <w:t xml:space="preserve">-én kelt </w:t>
      </w:r>
      <w:r w:rsidRPr="00CB578D">
        <w:rPr>
          <w:rFonts w:ascii="Times New Roman" w:hAnsi="Times New Roman" w:cs="Times New Roman"/>
          <w:sz w:val="24"/>
          <w:szCs w:val="24"/>
        </w:rPr>
        <w:t>főépítészi</w:t>
      </w:r>
      <w:r w:rsidRPr="002035F7">
        <w:rPr>
          <w:rFonts w:ascii="Times New Roman" w:hAnsi="Times New Roman" w:cs="Times New Roman"/>
          <w:sz w:val="24"/>
          <w:szCs w:val="24"/>
        </w:rPr>
        <w:t xml:space="preserve"> álláspont szerint a tárgyi telek - a fentieket és az ingatlan-nyilvántartási alapadatokat figyelembe véve - építési teleknek minősül, az ingatlanon összesen 3 db önálló rendeltetési egység alakítható ki. Településrendezési szempontból támogatható </w:t>
      </w:r>
      <w:r w:rsidR="001264A0">
        <w:rPr>
          <w:rFonts w:ascii="Times New Roman" w:hAnsi="Times New Roman" w:cs="Times New Roman"/>
          <w:sz w:val="24"/>
          <w:szCs w:val="24"/>
        </w:rPr>
        <w:t>a tárgyi ingatlan értékesítése.</w:t>
      </w:r>
    </w:p>
    <w:p w14:paraId="5CD15DF2" w14:textId="77777777" w:rsidR="00391AD0" w:rsidRDefault="00391AD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F469761" w14:textId="77777777" w:rsidR="002035F7" w:rsidRPr="002035F7" w:rsidRDefault="002035F7" w:rsidP="0053379E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035F7">
        <w:rPr>
          <w:rFonts w:ascii="Times New Roman" w:hAnsi="Times New Roman" w:cs="Times New Roman"/>
          <w:sz w:val="24"/>
          <w:szCs w:val="24"/>
        </w:rPr>
        <w:t xml:space="preserve">A 2011. évi CXCVI. törvény – amely a nemzeti vagyonról rendelkezik </w:t>
      </w:r>
      <w:r w:rsidRPr="00203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§ </w:t>
      </w:r>
      <w:r w:rsidRPr="002035F7">
        <w:rPr>
          <w:rFonts w:ascii="Times New Roman" w:hAnsi="Times New Roman" w:cs="Times New Roman"/>
          <w:sz w:val="24"/>
          <w:szCs w:val="24"/>
        </w:rPr>
        <w:t xml:space="preserve">(1)-(2) bekezdése és 14. § (2) bekezdése szerint: </w:t>
      </w:r>
    </w:p>
    <w:p w14:paraId="022A60FF" w14:textId="77777777" w:rsidR="002035F7" w:rsidRPr="002035F7" w:rsidRDefault="002035F7" w:rsidP="0053379E">
      <w:pPr>
        <w:spacing w:after="120"/>
        <w:ind w:lef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35F7">
        <w:rPr>
          <w:rFonts w:ascii="Times New Roman" w:hAnsi="Times New Roman" w:cs="Times New Roman"/>
          <w:i/>
          <w:iCs/>
          <w:sz w:val="24"/>
          <w:szCs w:val="24"/>
        </w:rPr>
        <w:t>„13. § (1) Törvényben, valamint a helyi önkormányzat tulajdonában álló nemzeti vagyon tekintetében törvényben vagy a helyi önkormányzat rendeletében meghatározott értékhatár feletti nemzeti vagyon tulajdonjogát átruházni - ha törvény kivételt nem tesz - csak versenyeztetés útján, az összességében legelőnyösebb ajánlatot tevő részére, a szolgáltatás és ellenszolgáltatás értékarányosságával lehet.</w:t>
      </w:r>
    </w:p>
    <w:p w14:paraId="2ED7DABF" w14:textId="77777777" w:rsidR="002035F7" w:rsidRPr="002035F7" w:rsidRDefault="002035F7" w:rsidP="0053379E">
      <w:pPr>
        <w:spacing w:after="120"/>
        <w:ind w:lef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35F7">
        <w:rPr>
          <w:rFonts w:ascii="Times New Roman" w:hAnsi="Times New Roman" w:cs="Times New Roman"/>
          <w:i/>
          <w:iCs/>
          <w:sz w:val="24"/>
          <w:szCs w:val="24"/>
        </w:rPr>
        <w:t>(2) Nemzeti vagyon tulajdonjogát átruházni természetes személy vagy átlátható szervezet részére lehet.”</w:t>
      </w:r>
    </w:p>
    <w:p w14:paraId="1FCEE1AD" w14:textId="16EAAF77" w:rsidR="00CB578D" w:rsidRDefault="002035F7" w:rsidP="0053379E">
      <w:pPr>
        <w:spacing w:after="0"/>
        <w:ind w:lef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35F7">
        <w:rPr>
          <w:rFonts w:ascii="Times New Roman" w:hAnsi="Times New Roman" w:cs="Times New Roman"/>
          <w:i/>
          <w:iCs/>
          <w:sz w:val="24"/>
          <w:szCs w:val="24"/>
        </w:rPr>
        <w:t>„14. § (2) Helyi önkormányzat tulajdonában lévő ingatlan értékesítése esetén - a (3)-(4) bekezdésben foglalt kivétellel - az államot minden más jogosultat megelőző elővásárlási jog illeti meg.  Ezen jogosultság az államot osztott tulajdon esetén az épület tulajdonosának a földre, illetve a föld tulajdonosának az épületre fennálló elővásárlási jogát megelőzően illeti meg.</w:t>
      </w:r>
      <w:r w:rsidR="001264A0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445A2E4A" w14:textId="77777777" w:rsidR="000A58D5" w:rsidRPr="000A58D5" w:rsidRDefault="000A58D5" w:rsidP="0053379E">
      <w:pPr>
        <w:spacing w:after="0"/>
        <w:ind w:lef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7D1DB7B" w14:textId="77777777" w:rsidR="002035F7" w:rsidRPr="002035F7" w:rsidRDefault="002035F7" w:rsidP="00F9645C">
      <w:pPr>
        <w:spacing w:after="120"/>
        <w:ind w:left="-284"/>
        <w:rPr>
          <w:rFonts w:ascii="Times New Roman" w:hAnsi="Times New Roman" w:cs="Times New Roman"/>
          <w:sz w:val="24"/>
          <w:szCs w:val="24"/>
        </w:rPr>
      </w:pPr>
      <w:r w:rsidRPr="002035F7">
        <w:rPr>
          <w:rFonts w:ascii="Times New Roman" w:hAnsi="Times New Roman" w:cs="Times New Roman"/>
          <w:sz w:val="24"/>
          <w:szCs w:val="24"/>
        </w:rPr>
        <w:t xml:space="preserve">A Polgári Törvénykönyvről szóló 2013. évi V. törvény (Ptk.) 5:81. § [Elővásárlási, </w:t>
      </w:r>
      <w:proofErr w:type="spellStart"/>
      <w:r w:rsidRPr="002035F7">
        <w:rPr>
          <w:rFonts w:ascii="Times New Roman" w:hAnsi="Times New Roman" w:cs="Times New Roman"/>
          <w:sz w:val="24"/>
          <w:szCs w:val="24"/>
        </w:rPr>
        <w:t>előbérleti</w:t>
      </w:r>
      <w:proofErr w:type="spellEnd"/>
      <w:r w:rsidRPr="002035F7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2035F7">
        <w:rPr>
          <w:rFonts w:ascii="Times New Roman" w:hAnsi="Times New Roman" w:cs="Times New Roman"/>
          <w:sz w:val="24"/>
          <w:szCs w:val="24"/>
        </w:rPr>
        <w:t>előhaszonbérleti</w:t>
      </w:r>
      <w:proofErr w:type="spellEnd"/>
      <w:r w:rsidRPr="002035F7">
        <w:rPr>
          <w:rFonts w:ascii="Times New Roman" w:hAnsi="Times New Roman" w:cs="Times New Roman"/>
          <w:sz w:val="24"/>
          <w:szCs w:val="24"/>
        </w:rPr>
        <w:t xml:space="preserve"> jog] szabályai az alábbiak:</w:t>
      </w:r>
    </w:p>
    <w:p w14:paraId="38DDBBCD" w14:textId="77777777" w:rsidR="002035F7" w:rsidRPr="002035F7" w:rsidRDefault="002035F7" w:rsidP="0053379E">
      <w:pPr>
        <w:spacing w:after="120"/>
        <w:ind w:lef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35F7">
        <w:rPr>
          <w:rFonts w:ascii="Times New Roman" w:hAnsi="Times New Roman" w:cs="Times New Roman"/>
          <w:i/>
          <w:iCs/>
          <w:sz w:val="24"/>
          <w:szCs w:val="24"/>
        </w:rPr>
        <w:t xml:space="preserve">„(1) A tulajdonostárs tulajdoni hányadára a többi tulajdonostársat harmadik személlyel szemben elővásárlási, </w:t>
      </w:r>
      <w:proofErr w:type="spellStart"/>
      <w:r w:rsidRPr="002035F7">
        <w:rPr>
          <w:rFonts w:ascii="Times New Roman" w:hAnsi="Times New Roman" w:cs="Times New Roman"/>
          <w:i/>
          <w:iCs/>
          <w:sz w:val="24"/>
          <w:szCs w:val="24"/>
        </w:rPr>
        <w:t>előbérleti</w:t>
      </w:r>
      <w:proofErr w:type="spellEnd"/>
      <w:r w:rsidRPr="002035F7">
        <w:rPr>
          <w:rFonts w:ascii="Times New Roman" w:hAnsi="Times New Roman" w:cs="Times New Roman"/>
          <w:i/>
          <w:iCs/>
          <w:sz w:val="24"/>
          <w:szCs w:val="24"/>
        </w:rPr>
        <w:t xml:space="preserve"> és </w:t>
      </w:r>
      <w:proofErr w:type="spellStart"/>
      <w:r w:rsidRPr="002035F7">
        <w:rPr>
          <w:rFonts w:ascii="Times New Roman" w:hAnsi="Times New Roman" w:cs="Times New Roman"/>
          <w:i/>
          <w:iCs/>
          <w:sz w:val="24"/>
          <w:szCs w:val="24"/>
        </w:rPr>
        <w:t>előhaszonbérleti</w:t>
      </w:r>
      <w:proofErr w:type="spellEnd"/>
      <w:r w:rsidRPr="002035F7">
        <w:rPr>
          <w:rFonts w:ascii="Times New Roman" w:hAnsi="Times New Roman" w:cs="Times New Roman"/>
          <w:i/>
          <w:iCs/>
          <w:sz w:val="24"/>
          <w:szCs w:val="24"/>
        </w:rPr>
        <w:t xml:space="preserve"> jog illeti meg.</w:t>
      </w:r>
    </w:p>
    <w:p w14:paraId="2D7A7134" w14:textId="77777777" w:rsidR="002035F7" w:rsidRPr="002035F7" w:rsidRDefault="002035F7" w:rsidP="0053379E">
      <w:pPr>
        <w:spacing w:after="120"/>
        <w:ind w:lef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35F7">
        <w:rPr>
          <w:rFonts w:ascii="Times New Roman" w:hAnsi="Times New Roman" w:cs="Times New Roman"/>
          <w:i/>
          <w:iCs/>
          <w:sz w:val="24"/>
          <w:szCs w:val="24"/>
        </w:rPr>
        <w:lastRenderedPageBreak/>
        <w:t>(2) Ha az eladó számára nyilvánvaló, hogy az ingatlannak ingatlan-nyilvántartáson kívüli résztulajdonosai is vannak, részéről az ajánlat közlésének kötelezettsége azokkal szemben is az általános szabályok szerint áll fenn. Ingatlan-nyilvántartáson kívüli résztulajdonosok esetén a közlési kötelezettség elmulasztásából folyó jogkövetkezmények nem alkalmazhatók azzal a jogot szerzővel szemben, aki a szerződés megkötésénél jóhiszeműen járt el.</w:t>
      </w:r>
    </w:p>
    <w:p w14:paraId="4D55A78A" w14:textId="77777777" w:rsidR="002035F7" w:rsidRPr="002035F7" w:rsidRDefault="002035F7" w:rsidP="0053379E">
      <w:pPr>
        <w:spacing w:after="120"/>
        <w:ind w:lef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35F7">
        <w:rPr>
          <w:rFonts w:ascii="Times New Roman" w:hAnsi="Times New Roman" w:cs="Times New Roman"/>
          <w:i/>
          <w:iCs/>
          <w:sz w:val="24"/>
          <w:szCs w:val="24"/>
        </w:rPr>
        <w:t xml:space="preserve">(3) A tulajdonostársak az elővásárlási, </w:t>
      </w:r>
      <w:proofErr w:type="spellStart"/>
      <w:r w:rsidRPr="002035F7">
        <w:rPr>
          <w:rFonts w:ascii="Times New Roman" w:hAnsi="Times New Roman" w:cs="Times New Roman"/>
          <w:i/>
          <w:iCs/>
          <w:sz w:val="24"/>
          <w:szCs w:val="24"/>
        </w:rPr>
        <w:t>előbérleti</w:t>
      </w:r>
      <w:proofErr w:type="spellEnd"/>
      <w:r w:rsidRPr="002035F7">
        <w:rPr>
          <w:rFonts w:ascii="Times New Roman" w:hAnsi="Times New Roman" w:cs="Times New Roman"/>
          <w:i/>
          <w:iCs/>
          <w:sz w:val="24"/>
          <w:szCs w:val="24"/>
        </w:rPr>
        <w:t xml:space="preserve"> vagy </w:t>
      </w:r>
      <w:proofErr w:type="spellStart"/>
      <w:r w:rsidRPr="002035F7">
        <w:rPr>
          <w:rFonts w:ascii="Times New Roman" w:hAnsi="Times New Roman" w:cs="Times New Roman"/>
          <w:i/>
          <w:iCs/>
          <w:sz w:val="24"/>
          <w:szCs w:val="24"/>
        </w:rPr>
        <w:t>előhaszonbérleti</w:t>
      </w:r>
      <w:proofErr w:type="spellEnd"/>
      <w:r w:rsidRPr="002035F7">
        <w:rPr>
          <w:rFonts w:ascii="Times New Roman" w:hAnsi="Times New Roman" w:cs="Times New Roman"/>
          <w:i/>
          <w:iCs/>
          <w:sz w:val="24"/>
          <w:szCs w:val="24"/>
        </w:rPr>
        <w:t xml:space="preserve"> jogot az érintett tulajdoni hányadra tulajdoni hányaduk arányában gyakorolhatják. Ha közöttük megegyezés nem jön létre, de van olyan tulajdonostárs, aki - akár másik tulajdonostárssal közösen - az érintett tulajdoni hányadra az ajánlatot magáévá teszi, az elővásárlási, </w:t>
      </w:r>
      <w:proofErr w:type="spellStart"/>
      <w:r w:rsidRPr="002035F7">
        <w:rPr>
          <w:rFonts w:ascii="Times New Roman" w:hAnsi="Times New Roman" w:cs="Times New Roman"/>
          <w:i/>
          <w:iCs/>
          <w:sz w:val="24"/>
          <w:szCs w:val="24"/>
        </w:rPr>
        <w:t>előbérleti</w:t>
      </w:r>
      <w:proofErr w:type="spellEnd"/>
      <w:r w:rsidRPr="002035F7">
        <w:rPr>
          <w:rFonts w:ascii="Times New Roman" w:hAnsi="Times New Roman" w:cs="Times New Roman"/>
          <w:i/>
          <w:iCs/>
          <w:sz w:val="24"/>
          <w:szCs w:val="24"/>
        </w:rPr>
        <w:t xml:space="preserve"> vagy </w:t>
      </w:r>
      <w:proofErr w:type="spellStart"/>
      <w:r w:rsidRPr="002035F7">
        <w:rPr>
          <w:rFonts w:ascii="Times New Roman" w:hAnsi="Times New Roman" w:cs="Times New Roman"/>
          <w:i/>
          <w:iCs/>
          <w:sz w:val="24"/>
          <w:szCs w:val="24"/>
        </w:rPr>
        <w:t>előhaszonbérleti</w:t>
      </w:r>
      <w:proofErr w:type="spellEnd"/>
      <w:r w:rsidRPr="002035F7">
        <w:rPr>
          <w:rFonts w:ascii="Times New Roman" w:hAnsi="Times New Roman" w:cs="Times New Roman"/>
          <w:i/>
          <w:iCs/>
          <w:sz w:val="24"/>
          <w:szCs w:val="24"/>
        </w:rPr>
        <w:t xml:space="preserve"> jog egyedül őt vagy őket illeti meg. Ha több ilyen - egyedül fellépő - tulajdonostárs van, közülük a tulajdonos választ; az elővásárlási, </w:t>
      </w:r>
      <w:proofErr w:type="spellStart"/>
      <w:r w:rsidRPr="002035F7">
        <w:rPr>
          <w:rFonts w:ascii="Times New Roman" w:hAnsi="Times New Roman" w:cs="Times New Roman"/>
          <w:i/>
          <w:iCs/>
          <w:sz w:val="24"/>
          <w:szCs w:val="24"/>
        </w:rPr>
        <w:t>előbérleti</w:t>
      </w:r>
      <w:proofErr w:type="spellEnd"/>
      <w:r w:rsidRPr="002035F7">
        <w:rPr>
          <w:rFonts w:ascii="Times New Roman" w:hAnsi="Times New Roman" w:cs="Times New Roman"/>
          <w:i/>
          <w:iCs/>
          <w:sz w:val="24"/>
          <w:szCs w:val="24"/>
        </w:rPr>
        <w:t xml:space="preserve"> vagy </w:t>
      </w:r>
      <w:proofErr w:type="spellStart"/>
      <w:r w:rsidRPr="002035F7">
        <w:rPr>
          <w:rFonts w:ascii="Times New Roman" w:hAnsi="Times New Roman" w:cs="Times New Roman"/>
          <w:i/>
          <w:iCs/>
          <w:sz w:val="24"/>
          <w:szCs w:val="24"/>
        </w:rPr>
        <w:t>előhaszonbérleti</w:t>
      </w:r>
      <w:proofErr w:type="spellEnd"/>
      <w:r w:rsidRPr="002035F7">
        <w:rPr>
          <w:rFonts w:ascii="Times New Roman" w:hAnsi="Times New Roman" w:cs="Times New Roman"/>
          <w:i/>
          <w:iCs/>
          <w:sz w:val="24"/>
          <w:szCs w:val="24"/>
        </w:rPr>
        <w:t xml:space="preserve"> jog a választott tulajdonostársat illeti meg.</w:t>
      </w:r>
    </w:p>
    <w:p w14:paraId="3B5643B5" w14:textId="457DF51F" w:rsidR="0041290B" w:rsidRDefault="002035F7" w:rsidP="008B7CAE">
      <w:pPr>
        <w:spacing w:after="0"/>
        <w:ind w:left="-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35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(4) A külön jogszabályban biztosított elővásárlási jog megelőzi a tulajdonostársat e törvény alapján megillető elővásárlási jogot.”</w:t>
      </w:r>
    </w:p>
    <w:p w14:paraId="0C31904A" w14:textId="77777777" w:rsidR="008B7CAE" w:rsidRPr="008B7CAE" w:rsidRDefault="008B7CAE" w:rsidP="008B7CAE">
      <w:pPr>
        <w:spacing w:after="0"/>
        <w:ind w:left="-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FD47DA" w14:textId="77777777" w:rsidR="002035F7" w:rsidRPr="002035F7" w:rsidRDefault="002035F7" w:rsidP="00D5438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03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Vagyonrendelet 21. § (1) bekezdése szerint az ingatlan vételárát a helyben szokásos forgalmi érték figyelembevételével kell meghatározni. A helyben szokásos forgalmi érték megállapításához ingatlanszakértőt kell igénybe venni. </w:t>
      </w:r>
    </w:p>
    <w:p w14:paraId="057E0665" w14:textId="24438D71" w:rsidR="005D7A16" w:rsidRPr="00A81E86" w:rsidRDefault="002035F7" w:rsidP="00511E11">
      <w:pPr>
        <w:spacing w:before="120"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03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Vagyonrendelet </w:t>
      </w:r>
      <w:r w:rsidRPr="002035F7">
        <w:rPr>
          <w:rFonts w:ascii="Times New Roman" w:hAnsi="Times New Roman" w:cs="Times New Roman"/>
          <w:sz w:val="24"/>
          <w:szCs w:val="24"/>
        </w:rPr>
        <w:t xml:space="preserve">4. § (1) bekezdése alapján a Hivatal két ingatlan értékbecslési szakvéleményt készíttetett a </w:t>
      </w:r>
      <w:r w:rsidRPr="002035F7">
        <w:rPr>
          <w:rFonts w:ascii="Times New Roman" w:hAnsi="Times New Roman" w:cs="Times New Roman"/>
          <w:b/>
          <w:sz w:val="24"/>
          <w:szCs w:val="24"/>
        </w:rPr>
        <w:t>11820/7</w:t>
      </w:r>
      <w:r w:rsidRPr="002035F7">
        <w:rPr>
          <w:rFonts w:ascii="Times New Roman" w:hAnsi="Times New Roman" w:cs="Times New Roman"/>
          <w:sz w:val="24"/>
          <w:szCs w:val="24"/>
        </w:rPr>
        <w:t xml:space="preserve"> </w:t>
      </w:r>
      <w:r w:rsidRPr="0021726B">
        <w:rPr>
          <w:rFonts w:ascii="Times New Roman" w:hAnsi="Times New Roman" w:cs="Times New Roman"/>
          <w:b/>
          <w:sz w:val="24"/>
          <w:szCs w:val="24"/>
        </w:rPr>
        <w:t>helyrajzi számú</w:t>
      </w:r>
      <w:r w:rsidRPr="002035F7">
        <w:rPr>
          <w:rFonts w:ascii="Times New Roman" w:hAnsi="Times New Roman" w:cs="Times New Roman"/>
          <w:sz w:val="24"/>
          <w:szCs w:val="24"/>
        </w:rPr>
        <w:t xml:space="preserve"> ingatlan önkormányzati tulajdonú része</w:t>
      </w:r>
      <w:r w:rsidR="00F4500D">
        <w:rPr>
          <w:rFonts w:ascii="Times New Roman" w:hAnsi="Times New Roman" w:cs="Times New Roman"/>
          <w:sz w:val="24"/>
          <w:szCs w:val="24"/>
        </w:rPr>
        <w:t xml:space="preserve"> forgalmi értékének meghatározására</w:t>
      </w:r>
      <w:r w:rsidRPr="002035F7">
        <w:rPr>
          <w:rFonts w:ascii="Times New Roman" w:hAnsi="Times New Roman" w:cs="Times New Roman"/>
          <w:sz w:val="24"/>
          <w:szCs w:val="24"/>
        </w:rPr>
        <w:t>.</w:t>
      </w:r>
    </w:p>
    <w:p w14:paraId="18ADC820" w14:textId="1D822148" w:rsidR="00B03D68" w:rsidRDefault="002035F7" w:rsidP="00511E1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068">
        <w:rPr>
          <w:rFonts w:ascii="Times New Roman" w:hAnsi="Times New Roman" w:cs="Times New Roman"/>
          <w:sz w:val="24"/>
          <w:szCs w:val="24"/>
        </w:rPr>
        <w:t xml:space="preserve">A </w:t>
      </w:r>
      <w:r w:rsidRPr="00E74B47">
        <w:rPr>
          <w:rFonts w:ascii="Times New Roman" w:hAnsi="Times New Roman" w:cs="Times New Roman"/>
          <w:b/>
          <w:sz w:val="24"/>
          <w:szCs w:val="24"/>
        </w:rPr>
        <w:t xml:space="preserve">Bering </w:t>
      </w:r>
      <w:proofErr w:type="spellStart"/>
      <w:r w:rsidRPr="00E74B47">
        <w:rPr>
          <w:rFonts w:ascii="Times New Roman" w:hAnsi="Times New Roman" w:cs="Times New Roman"/>
          <w:b/>
          <w:sz w:val="24"/>
          <w:szCs w:val="24"/>
        </w:rPr>
        <w:t>Studio</w:t>
      </w:r>
      <w:proofErr w:type="spellEnd"/>
      <w:r w:rsidRPr="00E74B47">
        <w:rPr>
          <w:rFonts w:ascii="Times New Roman" w:hAnsi="Times New Roman" w:cs="Times New Roman"/>
          <w:b/>
          <w:sz w:val="24"/>
          <w:szCs w:val="24"/>
        </w:rPr>
        <w:t xml:space="preserve"> Kft. által készített 2022. november 11. napján</w:t>
      </w:r>
      <w:r w:rsidRPr="00FC7068">
        <w:rPr>
          <w:rFonts w:ascii="Times New Roman" w:hAnsi="Times New Roman" w:cs="Times New Roman"/>
          <w:sz w:val="24"/>
          <w:szCs w:val="24"/>
        </w:rPr>
        <w:t xml:space="preserve"> kelt ingatlan értékbecslés szerint az ingatlan 3840/7602-ed tulajdoni hányadának forgalmi értéke </w:t>
      </w:r>
      <w:r w:rsidRPr="00E74B47">
        <w:rPr>
          <w:rFonts w:ascii="Times New Roman" w:hAnsi="Times New Roman" w:cs="Times New Roman"/>
          <w:b/>
          <w:sz w:val="24"/>
          <w:szCs w:val="24"/>
        </w:rPr>
        <w:t>nettó 108.000.000-Ft + ÁFA, bruttó 137.160.000-Ft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035F7">
        <w:rPr>
          <w:rFonts w:ascii="Times New Roman" w:hAnsi="Times New Roman" w:cs="Times New Roman"/>
          <w:i/>
          <w:sz w:val="24"/>
          <w:szCs w:val="24"/>
        </w:rPr>
        <w:t>Értékbecslés</w:t>
      </w:r>
      <w:r w:rsidR="003E11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11DD" w:rsidRPr="002035F7">
        <w:rPr>
          <w:rFonts w:ascii="Times New Roman" w:hAnsi="Times New Roman" w:cs="Times New Roman"/>
          <w:i/>
          <w:sz w:val="24"/>
          <w:szCs w:val="24"/>
        </w:rPr>
        <w:t>–</w:t>
      </w:r>
      <w:r w:rsidR="003E11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11DD" w:rsidRPr="002035F7">
        <w:rPr>
          <w:rFonts w:ascii="Times New Roman" w:hAnsi="Times New Roman" w:cs="Times New Roman"/>
          <w:i/>
          <w:sz w:val="24"/>
          <w:szCs w:val="24"/>
        </w:rPr>
        <w:t>7. melléklet</w:t>
      </w:r>
      <w:r w:rsidRPr="002035F7">
        <w:rPr>
          <w:rFonts w:ascii="Times New Roman" w:hAnsi="Times New Roman" w:cs="Times New Roman"/>
          <w:i/>
          <w:sz w:val="24"/>
          <w:szCs w:val="24"/>
        </w:rPr>
        <w:t>)</w:t>
      </w:r>
      <w:r w:rsidR="003E11DD">
        <w:rPr>
          <w:rFonts w:ascii="Times New Roman" w:hAnsi="Times New Roman" w:cs="Times New Roman"/>
          <w:i/>
          <w:sz w:val="24"/>
          <w:szCs w:val="24"/>
        </w:rPr>
        <w:t>.</w:t>
      </w:r>
    </w:p>
    <w:p w14:paraId="4CC578C6" w14:textId="491A5E85" w:rsidR="00CB578D" w:rsidRPr="000B48EF" w:rsidRDefault="002035F7" w:rsidP="000B48EF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068">
        <w:rPr>
          <w:rFonts w:ascii="Times New Roman" w:hAnsi="Times New Roman" w:cs="Times New Roman"/>
          <w:sz w:val="24"/>
          <w:szCs w:val="24"/>
        </w:rPr>
        <w:t xml:space="preserve">Az </w:t>
      </w:r>
      <w:r w:rsidRPr="00E74B47">
        <w:rPr>
          <w:rFonts w:ascii="Times New Roman" w:hAnsi="Times New Roman" w:cs="Times New Roman"/>
          <w:b/>
          <w:sz w:val="24"/>
          <w:szCs w:val="24"/>
        </w:rPr>
        <w:t>Immowell 2002 Kft. által készített 2022. november 14. napján</w:t>
      </w:r>
      <w:r w:rsidRPr="00FC7068">
        <w:rPr>
          <w:rFonts w:ascii="Times New Roman" w:hAnsi="Times New Roman" w:cs="Times New Roman"/>
          <w:sz w:val="24"/>
          <w:szCs w:val="24"/>
        </w:rPr>
        <w:t xml:space="preserve"> kelt ingatlan értékbecslés szerint az ingatlan 3840/7602-ed tulajdoni hányadának forgalmi értéke nettó </w:t>
      </w:r>
      <w:r w:rsidRPr="00E74B47">
        <w:rPr>
          <w:rFonts w:ascii="Times New Roman" w:hAnsi="Times New Roman" w:cs="Times New Roman"/>
          <w:b/>
          <w:sz w:val="24"/>
          <w:szCs w:val="24"/>
        </w:rPr>
        <w:t xml:space="preserve">99.800.000-Ft + ÁFA, bruttó 126.746.000-Ft </w:t>
      </w:r>
      <w:r w:rsidR="003E11DD" w:rsidRPr="00E74B47">
        <w:rPr>
          <w:rFonts w:ascii="Times New Roman" w:hAnsi="Times New Roman" w:cs="Times New Roman"/>
          <w:b/>
          <w:sz w:val="24"/>
          <w:szCs w:val="24"/>
        </w:rPr>
        <w:t>(</w:t>
      </w:r>
      <w:r w:rsidR="003E11DD" w:rsidRPr="002035F7">
        <w:rPr>
          <w:rFonts w:ascii="Times New Roman" w:hAnsi="Times New Roman" w:cs="Times New Roman"/>
          <w:i/>
          <w:sz w:val="24"/>
          <w:szCs w:val="24"/>
        </w:rPr>
        <w:t>Értékbecslés</w:t>
      </w:r>
      <w:r w:rsidR="003E11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11DD" w:rsidRPr="002035F7">
        <w:rPr>
          <w:rFonts w:ascii="Times New Roman" w:hAnsi="Times New Roman" w:cs="Times New Roman"/>
          <w:i/>
          <w:sz w:val="24"/>
          <w:szCs w:val="24"/>
        </w:rPr>
        <w:t>–</w:t>
      </w:r>
      <w:r w:rsidR="003E11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11DD" w:rsidRPr="002035F7">
        <w:rPr>
          <w:rFonts w:ascii="Times New Roman" w:hAnsi="Times New Roman" w:cs="Times New Roman"/>
          <w:i/>
          <w:sz w:val="24"/>
          <w:szCs w:val="24"/>
        </w:rPr>
        <w:t>7. melléklet)</w:t>
      </w:r>
      <w:r w:rsidR="003E11DD">
        <w:rPr>
          <w:rFonts w:ascii="Times New Roman" w:hAnsi="Times New Roman" w:cs="Times New Roman"/>
          <w:i/>
          <w:sz w:val="24"/>
          <w:szCs w:val="24"/>
        </w:rPr>
        <w:t>.</w:t>
      </w:r>
    </w:p>
    <w:p w14:paraId="53DE234D" w14:textId="77777777" w:rsidR="000B48EF" w:rsidRDefault="000B48EF" w:rsidP="008B7CAE">
      <w:pPr>
        <w:tabs>
          <w:tab w:val="left" w:pos="4380"/>
        </w:tabs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544A92" w14:textId="47687BBF" w:rsidR="00FD1E5F" w:rsidRPr="008B7CAE" w:rsidRDefault="001264A0" w:rsidP="008B7CAE">
      <w:pPr>
        <w:tabs>
          <w:tab w:val="left" w:pos="438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511E11">
        <w:rPr>
          <w:rFonts w:ascii="Times New Roman" w:hAnsi="Times New Roman" w:cs="Times New Roman"/>
          <w:b/>
          <w:sz w:val="24"/>
          <w:szCs w:val="24"/>
        </w:rPr>
        <w:t>Gazdasági és Tulajdonosi Bizottság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E11">
        <w:rPr>
          <w:rFonts w:ascii="Times New Roman" w:hAnsi="Times New Roman" w:cs="Times New Roman"/>
          <w:b/>
          <w:sz w:val="24"/>
          <w:szCs w:val="24"/>
        </w:rPr>
        <w:t>339/2022.(XI</w:t>
      </w:r>
      <w:r w:rsidR="00FD1E5F" w:rsidRPr="00511E11">
        <w:rPr>
          <w:rFonts w:ascii="Times New Roman" w:hAnsi="Times New Roman" w:cs="Times New Roman"/>
          <w:b/>
          <w:sz w:val="24"/>
          <w:szCs w:val="24"/>
        </w:rPr>
        <w:t>.21) határozatában</w:t>
      </w:r>
      <w:r w:rsidR="00FD1E5F">
        <w:rPr>
          <w:rFonts w:ascii="Times New Roman" w:hAnsi="Times New Roman" w:cs="Times New Roman"/>
          <w:sz w:val="24"/>
          <w:szCs w:val="24"/>
        </w:rPr>
        <w:t xml:space="preserve"> </w:t>
      </w:r>
      <w:r w:rsidR="008B7CAE" w:rsidRPr="008B7CAE">
        <w:rPr>
          <w:rFonts w:ascii="Times New Roman" w:hAnsi="Times New Roman" w:cs="Times New Roman"/>
          <w:sz w:val="24"/>
          <w:szCs w:val="24"/>
        </w:rPr>
        <w:t>javasol</w:t>
      </w:r>
      <w:r w:rsidR="000B3187">
        <w:rPr>
          <w:rFonts w:ascii="Times New Roman" w:hAnsi="Times New Roman" w:cs="Times New Roman"/>
          <w:sz w:val="24"/>
          <w:szCs w:val="24"/>
        </w:rPr>
        <w:t>t</w:t>
      </w:r>
      <w:r w:rsidR="008B7CAE" w:rsidRPr="008B7CAE">
        <w:rPr>
          <w:rFonts w:ascii="Times New Roman" w:hAnsi="Times New Roman" w:cs="Times New Roman"/>
          <w:sz w:val="24"/>
          <w:szCs w:val="24"/>
        </w:rPr>
        <w:t>a a Képviselő-testületnek, hogy</w:t>
      </w:r>
      <w:r w:rsidR="008B7CAE">
        <w:rPr>
          <w:rFonts w:ascii="Times New Roman" w:hAnsi="Times New Roman" w:cs="Times New Roman"/>
          <w:sz w:val="24"/>
          <w:szCs w:val="24"/>
        </w:rPr>
        <w:t xml:space="preserve"> </w:t>
      </w:r>
      <w:r w:rsidR="008B7CAE">
        <w:rPr>
          <w:rFonts w:ascii="Times New Roman" w:hAnsi="Times New Roman" w:cs="Times New Roman"/>
          <w:i/>
          <w:sz w:val="24"/>
          <w:szCs w:val="24"/>
        </w:rPr>
        <w:t>„</w:t>
      </w:r>
      <w:r w:rsidR="00FD1E5F" w:rsidRPr="00953D4D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FD1E5F" w:rsidRPr="00953D4D">
        <w:rPr>
          <w:rFonts w:ascii="Times New Roman" w:hAnsi="Times New Roman" w:cs="Times New Roman"/>
          <w:b/>
          <w:i/>
          <w:sz w:val="24"/>
          <w:szCs w:val="24"/>
        </w:rPr>
        <w:t>Budapest Főváros II. Kerületi Önkormányzat</w:t>
      </w:r>
      <w:r w:rsidR="00FD1E5F" w:rsidRPr="00953D4D">
        <w:rPr>
          <w:rFonts w:ascii="Times New Roman" w:hAnsi="Times New Roman" w:cs="Times New Roman"/>
          <w:i/>
          <w:sz w:val="24"/>
          <w:szCs w:val="24"/>
        </w:rPr>
        <w:t xml:space="preserve"> a Budapest II. kerület, belterület </w:t>
      </w:r>
      <w:r w:rsidR="00FD1E5F" w:rsidRPr="00953D4D">
        <w:rPr>
          <w:rFonts w:ascii="Times New Roman" w:hAnsi="Times New Roman" w:cs="Times New Roman"/>
          <w:b/>
          <w:i/>
          <w:sz w:val="24"/>
          <w:szCs w:val="24"/>
        </w:rPr>
        <w:t>11820/7 helyrajzi számú</w:t>
      </w:r>
      <w:r w:rsidR="00FD1E5F" w:rsidRPr="00953D4D">
        <w:rPr>
          <w:rFonts w:ascii="Times New Roman" w:hAnsi="Times New Roman" w:cs="Times New Roman"/>
          <w:i/>
          <w:sz w:val="24"/>
          <w:szCs w:val="24"/>
        </w:rPr>
        <w:t xml:space="preserve"> 1025 Budapest </w:t>
      </w:r>
      <w:proofErr w:type="spellStart"/>
      <w:r w:rsidR="00FD1E5F" w:rsidRPr="00953D4D">
        <w:rPr>
          <w:rFonts w:ascii="Times New Roman" w:hAnsi="Times New Roman" w:cs="Times New Roman"/>
          <w:i/>
          <w:sz w:val="24"/>
          <w:szCs w:val="24"/>
        </w:rPr>
        <w:t>Vöröstorony</w:t>
      </w:r>
      <w:proofErr w:type="spellEnd"/>
      <w:r w:rsidR="00FD1E5F" w:rsidRPr="00953D4D">
        <w:rPr>
          <w:rFonts w:ascii="Times New Roman" w:hAnsi="Times New Roman" w:cs="Times New Roman"/>
          <w:i/>
          <w:sz w:val="24"/>
          <w:szCs w:val="24"/>
        </w:rPr>
        <w:t xml:space="preserve"> lejtő 7. </w:t>
      </w:r>
      <w:proofErr w:type="gramStart"/>
      <w:r w:rsidR="00FD1E5F" w:rsidRPr="00953D4D">
        <w:rPr>
          <w:rFonts w:ascii="Times New Roman" w:hAnsi="Times New Roman" w:cs="Times New Roman"/>
          <w:i/>
          <w:sz w:val="24"/>
          <w:szCs w:val="24"/>
        </w:rPr>
        <w:t>„felülvizsgálat alatt” címen nyilvántartott „kivett beépítetlen terület” megnevezésű 1267 m</w:t>
      </w:r>
      <w:r w:rsidR="00FD1E5F" w:rsidRPr="00953D4D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FD1E5F" w:rsidRPr="00953D4D">
        <w:rPr>
          <w:rFonts w:ascii="Times New Roman" w:hAnsi="Times New Roman" w:cs="Times New Roman"/>
          <w:i/>
          <w:sz w:val="24"/>
          <w:szCs w:val="24"/>
        </w:rPr>
        <w:t xml:space="preserve"> területű, osztatlan közös tulajdonú </w:t>
      </w:r>
      <w:r w:rsidR="00FD1E5F" w:rsidRPr="00953D4D">
        <w:rPr>
          <w:rFonts w:ascii="Times New Roman" w:eastAsia="Arial Unicode MS" w:hAnsi="Times New Roman" w:cs="Times New Roman"/>
          <w:b/>
          <w:i/>
          <w:sz w:val="24"/>
          <w:szCs w:val="24"/>
        </w:rPr>
        <w:t>ingatlanban meglévő</w:t>
      </w:r>
      <w:r w:rsidR="00FD1E5F" w:rsidRPr="00953D4D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FD1E5F" w:rsidRPr="00953D4D">
        <w:rPr>
          <w:rFonts w:ascii="Times New Roman" w:hAnsi="Times New Roman" w:cs="Times New Roman"/>
          <w:b/>
          <w:i/>
          <w:sz w:val="24"/>
          <w:szCs w:val="24"/>
        </w:rPr>
        <w:t>3840/7602 tulajdoni hányadát</w:t>
      </w:r>
      <w:r w:rsidR="00FD1E5F" w:rsidRPr="00953D4D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az osztatlan közös tulajdon megszüntetése céljából </w:t>
      </w:r>
      <w:r w:rsidR="00FD1E5F" w:rsidRPr="00953D4D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FD1E5F" w:rsidRPr="00953D4D">
        <w:rPr>
          <w:rFonts w:ascii="Times New Roman" w:eastAsia="Arial Unicode MS" w:hAnsi="Times New Roman" w:cs="Times New Roman"/>
          <w:i/>
          <w:sz w:val="24"/>
          <w:szCs w:val="24"/>
        </w:rPr>
        <w:t>Budapest II. kerület, belterület</w:t>
      </w:r>
      <w:r w:rsidR="00FD1E5F" w:rsidRPr="00953D4D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r w:rsidR="00FD1E5F" w:rsidRPr="00953D4D">
        <w:rPr>
          <w:rFonts w:ascii="Times New Roman" w:hAnsi="Times New Roman" w:cs="Times New Roman"/>
          <w:b/>
          <w:i/>
          <w:sz w:val="24"/>
          <w:szCs w:val="24"/>
        </w:rPr>
        <w:t>11820/7 helyrajzi számú</w:t>
      </w:r>
      <w:r w:rsidR="00FD1E5F" w:rsidRPr="00953D4D">
        <w:rPr>
          <w:rFonts w:ascii="Times New Roman" w:hAnsi="Times New Roman" w:cs="Times New Roman"/>
          <w:i/>
          <w:sz w:val="24"/>
          <w:szCs w:val="24"/>
        </w:rPr>
        <w:t xml:space="preserve"> 1025 Budapest </w:t>
      </w:r>
      <w:proofErr w:type="spellStart"/>
      <w:r w:rsidR="00FD1E5F" w:rsidRPr="00953D4D">
        <w:rPr>
          <w:rFonts w:ascii="Times New Roman" w:hAnsi="Times New Roman" w:cs="Times New Roman"/>
          <w:i/>
          <w:sz w:val="24"/>
          <w:szCs w:val="24"/>
        </w:rPr>
        <w:t>Vöröstorony</w:t>
      </w:r>
      <w:proofErr w:type="spellEnd"/>
      <w:r w:rsidR="00FD1E5F" w:rsidRPr="00953D4D">
        <w:rPr>
          <w:rFonts w:ascii="Times New Roman" w:hAnsi="Times New Roman" w:cs="Times New Roman"/>
          <w:i/>
          <w:sz w:val="24"/>
          <w:szCs w:val="24"/>
        </w:rPr>
        <w:t xml:space="preserve"> lejtő 7. szám alatti </w:t>
      </w:r>
      <w:r w:rsidR="00FD1E5F" w:rsidRPr="00953D4D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ingatlan tulajdonostársai között meghirdetett zártkörű </w:t>
      </w:r>
      <w:r w:rsidR="00FD1E5F" w:rsidRPr="00953D4D">
        <w:rPr>
          <w:rFonts w:ascii="Times New Roman" w:hAnsi="Times New Roman" w:cs="Times New Roman"/>
          <w:b/>
          <w:i/>
          <w:sz w:val="24"/>
          <w:szCs w:val="24"/>
        </w:rPr>
        <w:t xml:space="preserve">versenytárgyaláson értékesítse, a versenytárgyalás induló árát </w:t>
      </w:r>
      <w:r w:rsidR="00FD1E5F" w:rsidRPr="00953D4D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értékbecslő által megállapított forgalmi érték alapján </w:t>
      </w:r>
      <w:r w:rsidR="00FD1E5F" w:rsidRPr="00953D4D">
        <w:rPr>
          <w:rFonts w:ascii="Times New Roman" w:hAnsi="Times New Roman" w:cs="Times New Roman"/>
          <w:b/>
          <w:i/>
          <w:sz w:val="24"/>
          <w:szCs w:val="24"/>
        </w:rPr>
        <w:t>108.000.000-Ft + a mindenkori Áfa, azaz bruttó 137.160.000-Ft összegben, a pályázati alapdíjat</w:t>
      </w:r>
      <w:proofErr w:type="gramEnd"/>
      <w:r w:rsidR="00FD1E5F" w:rsidRPr="00953D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FD1E5F" w:rsidRPr="00953D4D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="00FD1E5F" w:rsidRPr="00953D4D">
        <w:rPr>
          <w:rFonts w:ascii="Times New Roman" w:hAnsi="Times New Roman" w:cs="Times New Roman"/>
          <w:b/>
          <w:i/>
          <w:sz w:val="24"/>
          <w:szCs w:val="24"/>
        </w:rPr>
        <w:t xml:space="preserve"> bruttó induló ár 10%-ában határozza meg.</w:t>
      </w:r>
    </w:p>
    <w:p w14:paraId="7FF643E4" w14:textId="0E602EE6" w:rsidR="00FD1E5F" w:rsidRPr="00953D4D" w:rsidRDefault="00FD1E5F" w:rsidP="00953D4D">
      <w:pPr>
        <w:spacing w:after="0" w:line="22" w:lineRule="atLeast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4D">
        <w:rPr>
          <w:rFonts w:ascii="Times New Roman" w:hAnsi="Times New Roman" w:cs="Times New Roman"/>
          <w:i/>
          <w:sz w:val="24"/>
          <w:szCs w:val="24"/>
        </w:rPr>
        <w:t>A Gazdasági és Tulajdonosi Bizottság javasol</w:t>
      </w:r>
      <w:r w:rsidR="000B3187">
        <w:rPr>
          <w:rFonts w:ascii="Times New Roman" w:hAnsi="Times New Roman" w:cs="Times New Roman"/>
          <w:i/>
          <w:sz w:val="24"/>
          <w:szCs w:val="24"/>
        </w:rPr>
        <w:t>t</w:t>
      </w:r>
      <w:r w:rsidRPr="00953D4D">
        <w:rPr>
          <w:rFonts w:ascii="Times New Roman" w:hAnsi="Times New Roman" w:cs="Times New Roman"/>
          <w:i/>
          <w:sz w:val="24"/>
          <w:szCs w:val="24"/>
        </w:rPr>
        <w:t>a a Képviselő-testületnek, hogy eredményes versenytárgyalás esetén hatalmazza fel a Polgármestert a versenytárgyalás nyertesével megkötendő ingatlan adásvételi szerződés és a kapcsolódó dokumentumok aláírására.</w:t>
      </w:r>
    </w:p>
    <w:p w14:paraId="259782C8" w14:textId="1734D96F" w:rsidR="00FD1E5F" w:rsidRPr="00953D4D" w:rsidRDefault="00FD1E5F" w:rsidP="00FD1E5F">
      <w:pPr>
        <w:spacing w:after="0" w:line="22" w:lineRule="atLeast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D4D">
        <w:rPr>
          <w:rFonts w:ascii="Times New Roman" w:hAnsi="Times New Roman" w:cs="Times New Roman"/>
          <w:i/>
          <w:noProof/>
          <w:sz w:val="24"/>
          <w:szCs w:val="24"/>
        </w:rPr>
        <w:t xml:space="preserve">A Bizottság a Polgármester és a Jegyző útján felkéri dr. Toók Gabriella osztályvezetőt, hogy </w:t>
      </w:r>
      <w:r w:rsidRPr="00953D4D">
        <w:rPr>
          <w:rFonts w:ascii="Times New Roman" w:hAnsi="Times New Roman" w:cs="Times New Roman"/>
          <w:i/>
          <w:sz w:val="24"/>
          <w:szCs w:val="24"/>
        </w:rPr>
        <w:t>a szükséges intézkedéseket tegye meg</w:t>
      </w:r>
      <w:r w:rsidRPr="00953D4D">
        <w:rPr>
          <w:rFonts w:ascii="Times New Roman" w:hAnsi="Times New Roman" w:cs="Times New Roman"/>
          <w:sz w:val="24"/>
          <w:szCs w:val="24"/>
        </w:rPr>
        <w:t>.”</w:t>
      </w:r>
      <w:r w:rsidR="004118E4" w:rsidRPr="00953D4D">
        <w:rPr>
          <w:rFonts w:ascii="Times New Roman" w:hAnsi="Times New Roman" w:cs="Times New Roman"/>
          <w:sz w:val="24"/>
          <w:szCs w:val="24"/>
        </w:rPr>
        <w:t xml:space="preserve">  (</w:t>
      </w:r>
      <w:r w:rsidR="004118E4" w:rsidRPr="00953D4D">
        <w:rPr>
          <w:rFonts w:ascii="Times New Roman" w:hAnsi="Times New Roman" w:cs="Times New Roman"/>
          <w:i/>
          <w:sz w:val="24"/>
          <w:szCs w:val="24"/>
        </w:rPr>
        <w:t>GTB határozat</w:t>
      </w:r>
      <w:r w:rsidR="0002354C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02354C" w:rsidRPr="00953D4D">
        <w:rPr>
          <w:rFonts w:ascii="Times New Roman" w:hAnsi="Times New Roman" w:cs="Times New Roman"/>
          <w:i/>
          <w:sz w:val="24"/>
          <w:szCs w:val="24"/>
        </w:rPr>
        <w:t>8. melléklet</w:t>
      </w:r>
      <w:r w:rsidR="004118E4" w:rsidRPr="00953D4D">
        <w:rPr>
          <w:rFonts w:ascii="Times New Roman" w:hAnsi="Times New Roman" w:cs="Times New Roman"/>
          <w:i/>
          <w:sz w:val="24"/>
          <w:szCs w:val="24"/>
        </w:rPr>
        <w:t>)</w:t>
      </w:r>
    </w:p>
    <w:p w14:paraId="6C62125B" w14:textId="77777777" w:rsidR="001B021A" w:rsidRDefault="001B021A" w:rsidP="00FD1E5F">
      <w:pPr>
        <w:spacing w:after="0" w:line="22" w:lineRule="atLeast"/>
        <w:ind w:left="-284"/>
        <w:jc w:val="both"/>
        <w:rPr>
          <w:rFonts w:ascii="Times New Roman" w:hAnsi="Times New Roman" w:cs="Times New Roman"/>
          <w:sz w:val="23"/>
          <w:szCs w:val="23"/>
        </w:rPr>
      </w:pPr>
    </w:p>
    <w:p w14:paraId="663798D1" w14:textId="4758A280" w:rsidR="00737501" w:rsidRPr="001B021A" w:rsidRDefault="00737501" w:rsidP="00737501">
      <w:pPr>
        <w:spacing w:after="0" w:line="22" w:lineRule="atLeast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21A">
        <w:rPr>
          <w:rFonts w:ascii="Times New Roman" w:hAnsi="Times New Roman" w:cs="Times New Roman"/>
          <w:sz w:val="24"/>
          <w:szCs w:val="24"/>
        </w:rPr>
        <w:t xml:space="preserve">Budapest Főváros Kormányhivatala Földhivatali Főosztálya a </w:t>
      </w:r>
      <w:r w:rsidRPr="00CA39DE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CA39DE">
        <w:rPr>
          <w:rFonts w:ascii="Times New Roman" w:hAnsi="Times New Roman" w:cs="Times New Roman"/>
          <w:b/>
          <w:bCs/>
          <w:sz w:val="24"/>
          <w:szCs w:val="24"/>
        </w:rPr>
        <w:t>Boglutz</w:t>
      </w:r>
      <w:proofErr w:type="spellEnd"/>
      <w:r w:rsidRPr="00CA39DE"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  <w:r w:rsidRPr="001B02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021A">
        <w:rPr>
          <w:rFonts w:ascii="Times New Roman" w:hAnsi="Times New Roman" w:cs="Times New Roman"/>
          <w:sz w:val="24"/>
          <w:szCs w:val="24"/>
        </w:rPr>
        <w:t xml:space="preserve">beadványára indult telekalakítási engedélyezési eljárásban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B021A">
        <w:rPr>
          <w:rFonts w:ascii="Times New Roman" w:hAnsi="Times New Roman" w:cs="Times New Roman"/>
          <w:sz w:val="24"/>
          <w:szCs w:val="24"/>
        </w:rPr>
        <w:t>2023. január 17. napján kelt 80</w:t>
      </w:r>
      <w:r w:rsidR="000F645D">
        <w:rPr>
          <w:rFonts w:ascii="Times New Roman" w:hAnsi="Times New Roman" w:cs="Times New Roman"/>
          <w:sz w:val="24"/>
          <w:szCs w:val="24"/>
        </w:rPr>
        <w:t>0</w:t>
      </w:r>
      <w:r w:rsidRPr="001B021A">
        <w:rPr>
          <w:rFonts w:ascii="Times New Roman" w:hAnsi="Times New Roman" w:cs="Times New Roman"/>
          <w:sz w:val="24"/>
          <w:szCs w:val="24"/>
        </w:rPr>
        <w:t xml:space="preserve">017/2/2023 iktatószámú határozatában </w:t>
      </w:r>
      <w:r w:rsidRPr="00CA39DE">
        <w:rPr>
          <w:rFonts w:ascii="Times New Roman" w:hAnsi="Times New Roman" w:cs="Times New Roman"/>
          <w:bCs/>
          <w:sz w:val="24"/>
          <w:szCs w:val="24"/>
        </w:rPr>
        <w:t xml:space="preserve">engedélyezte a 2022. december 12-én záradékolt T-102844M számú változási vázrajz alapján a </w:t>
      </w:r>
      <w:r w:rsidRPr="00E84EC7">
        <w:rPr>
          <w:rFonts w:ascii="Times New Roman" w:hAnsi="Times New Roman" w:cs="Times New Roman"/>
          <w:b/>
          <w:bCs/>
          <w:sz w:val="24"/>
          <w:szCs w:val="24"/>
        </w:rPr>
        <w:t>11820/5</w:t>
      </w:r>
      <w:r w:rsidRPr="00CA39DE">
        <w:rPr>
          <w:rFonts w:ascii="Times New Roman" w:hAnsi="Times New Roman" w:cs="Times New Roman"/>
          <w:bCs/>
          <w:sz w:val="24"/>
          <w:szCs w:val="24"/>
        </w:rPr>
        <w:t xml:space="preserve"> és a </w:t>
      </w:r>
      <w:r w:rsidRPr="00E84EC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84EC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84EC7">
        <w:rPr>
          <w:rFonts w:ascii="Times New Roman" w:hAnsi="Times New Roman" w:cs="Times New Roman"/>
          <w:b/>
          <w:bCs/>
          <w:sz w:val="24"/>
          <w:szCs w:val="24"/>
        </w:rPr>
        <w:t>820/7</w:t>
      </w:r>
      <w:r w:rsidRPr="00CA39DE">
        <w:rPr>
          <w:rFonts w:ascii="Times New Roman" w:hAnsi="Times New Roman" w:cs="Times New Roman"/>
          <w:sz w:val="24"/>
          <w:szCs w:val="24"/>
        </w:rPr>
        <w:t xml:space="preserve"> </w:t>
      </w:r>
      <w:r w:rsidRPr="00F66F3E">
        <w:rPr>
          <w:rFonts w:ascii="Times New Roman" w:hAnsi="Times New Roman" w:cs="Times New Roman"/>
          <w:b/>
          <w:bCs/>
          <w:sz w:val="24"/>
          <w:szCs w:val="24"/>
        </w:rPr>
        <w:t>helyrajzi számú</w:t>
      </w:r>
      <w:r w:rsidRPr="00CA39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4EC7">
        <w:rPr>
          <w:rFonts w:ascii="Times New Roman" w:hAnsi="Times New Roman" w:cs="Times New Roman"/>
          <w:b/>
          <w:bCs/>
          <w:sz w:val="24"/>
          <w:szCs w:val="24"/>
        </w:rPr>
        <w:t>ingatlanok telekegyesítését</w:t>
      </w:r>
      <w:r w:rsidRPr="001B021A">
        <w:rPr>
          <w:rFonts w:ascii="Times New Roman" w:hAnsi="Times New Roman" w:cs="Times New Roman"/>
          <w:sz w:val="24"/>
          <w:szCs w:val="24"/>
        </w:rPr>
        <w:t xml:space="preserve"> </w:t>
      </w:r>
      <w:r w:rsidRPr="004118E4">
        <w:rPr>
          <w:rFonts w:ascii="Times New Roman" w:hAnsi="Times New Roman" w:cs="Times New Roman"/>
          <w:sz w:val="24"/>
          <w:szCs w:val="24"/>
        </w:rPr>
        <w:t>(</w:t>
      </w:r>
      <w:r w:rsidRPr="001B021A">
        <w:rPr>
          <w:rFonts w:ascii="Times New Roman" w:hAnsi="Times New Roman" w:cs="Times New Roman"/>
          <w:i/>
          <w:sz w:val="24"/>
          <w:szCs w:val="24"/>
        </w:rPr>
        <w:t>80</w:t>
      </w:r>
      <w:r w:rsidR="000F645D">
        <w:rPr>
          <w:rFonts w:ascii="Times New Roman" w:hAnsi="Times New Roman" w:cs="Times New Roman"/>
          <w:i/>
          <w:sz w:val="24"/>
          <w:szCs w:val="24"/>
        </w:rPr>
        <w:t>0</w:t>
      </w:r>
      <w:r w:rsidRPr="001B021A">
        <w:rPr>
          <w:rFonts w:ascii="Times New Roman" w:hAnsi="Times New Roman" w:cs="Times New Roman"/>
          <w:i/>
          <w:sz w:val="24"/>
          <w:szCs w:val="24"/>
        </w:rPr>
        <w:t>017/2/2023</w:t>
      </w:r>
      <w:r>
        <w:rPr>
          <w:rFonts w:ascii="Times New Roman" w:hAnsi="Times New Roman" w:cs="Times New Roman"/>
          <w:i/>
          <w:sz w:val="24"/>
          <w:szCs w:val="24"/>
        </w:rPr>
        <w:t xml:space="preserve"> földhivatali határozat és</w:t>
      </w:r>
      <w:r w:rsidRPr="001B021A">
        <w:rPr>
          <w:rFonts w:ascii="Times New Roman" w:hAnsi="Times New Roman" w:cs="Times New Roman"/>
          <w:sz w:val="24"/>
          <w:szCs w:val="24"/>
        </w:rPr>
        <w:t xml:space="preserve"> </w:t>
      </w:r>
      <w:r w:rsidRPr="001B021A">
        <w:rPr>
          <w:rFonts w:ascii="Times New Roman" w:hAnsi="Times New Roman" w:cs="Times New Roman"/>
          <w:bCs/>
          <w:i/>
          <w:sz w:val="24"/>
          <w:szCs w:val="24"/>
        </w:rPr>
        <w:t>T-102844M Változási Vázrajz</w:t>
      </w:r>
      <w:r w:rsidR="0002354C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02354C">
        <w:rPr>
          <w:rFonts w:ascii="Times New Roman" w:hAnsi="Times New Roman" w:cs="Times New Roman"/>
          <w:i/>
          <w:sz w:val="24"/>
          <w:szCs w:val="24"/>
        </w:rPr>
        <w:t>9</w:t>
      </w:r>
      <w:r w:rsidR="0002354C" w:rsidRPr="002035F7">
        <w:rPr>
          <w:rFonts w:ascii="Times New Roman" w:hAnsi="Times New Roman" w:cs="Times New Roman"/>
          <w:i/>
          <w:sz w:val="24"/>
          <w:szCs w:val="24"/>
        </w:rPr>
        <w:t>. melléklet</w:t>
      </w:r>
      <w:r w:rsidRPr="001B021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225F85C" w14:textId="77777777" w:rsidR="00192AE2" w:rsidRDefault="00192AE2" w:rsidP="008B7CAE">
      <w:pPr>
        <w:spacing w:after="0" w:line="22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777D302B" w14:textId="5B5AD6B6" w:rsidR="00B03D68" w:rsidRPr="00F66F3E" w:rsidRDefault="00694055" w:rsidP="00F66F3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78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92AE2" w:rsidRPr="00CB578D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proofErr w:type="spellStart"/>
      <w:r w:rsidR="00192AE2" w:rsidRPr="00CB578D">
        <w:rPr>
          <w:rFonts w:ascii="Times New Roman" w:hAnsi="Times New Roman" w:cs="Times New Roman"/>
          <w:b/>
          <w:bCs/>
          <w:sz w:val="24"/>
          <w:szCs w:val="24"/>
        </w:rPr>
        <w:t>Boglutz</w:t>
      </w:r>
      <w:proofErr w:type="spellEnd"/>
      <w:r w:rsidR="00192AE2" w:rsidRPr="00CB578D">
        <w:rPr>
          <w:rFonts w:ascii="Times New Roman" w:hAnsi="Times New Roman" w:cs="Times New Roman"/>
          <w:b/>
          <w:bCs/>
          <w:sz w:val="24"/>
          <w:szCs w:val="24"/>
        </w:rPr>
        <w:t xml:space="preserve"> István és Koloszár Dénes Mihály</w:t>
      </w:r>
      <w:r w:rsidR="00192AE2" w:rsidRPr="00CB578D">
        <w:rPr>
          <w:rFonts w:ascii="Times New Roman" w:hAnsi="Times New Roman" w:cs="Times New Roman"/>
          <w:sz w:val="24"/>
          <w:szCs w:val="24"/>
        </w:rPr>
        <w:t xml:space="preserve"> tulajdonostársak </w:t>
      </w:r>
      <w:r w:rsidR="00192AE2" w:rsidRPr="00F66F3E">
        <w:rPr>
          <w:rFonts w:ascii="Times New Roman" w:hAnsi="Times New Roman" w:cs="Times New Roman"/>
          <w:b/>
          <w:sz w:val="24"/>
          <w:szCs w:val="24"/>
        </w:rPr>
        <w:t>2023. január 20-án</w:t>
      </w:r>
      <w:r w:rsidR="00192AE2" w:rsidRPr="00CB578D">
        <w:rPr>
          <w:rFonts w:ascii="Times New Roman" w:hAnsi="Times New Roman" w:cs="Times New Roman"/>
          <w:sz w:val="24"/>
          <w:szCs w:val="24"/>
        </w:rPr>
        <w:t xml:space="preserve"> kelt </w:t>
      </w:r>
      <w:r w:rsidR="00192AE2" w:rsidRPr="00CA39DE">
        <w:rPr>
          <w:rFonts w:ascii="Times New Roman" w:hAnsi="Times New Roman" w:cs="Times New Roman"/>
          <w:sz w:val="24"/>
          <w:szCs w:val="24"/>
        </w:rPr>
        <w:t xml:space="preserve">levelükben </w:t>
      </w:r>
      <w:r w:rsidR="00D57A34" w:rsidRPr="00CA39DE">
        <w:rPr>
          <w:rFonts w:ascii="Times New Roman" w:hAnsi="Times New Roman" w:cs="Times New Roman"/>
          <w:sz w:val="24"/>
          <w:szCs w:val="24"/>
        </w:rPr>
        <w:t xml:space="preserve">ismételten bejelentették az önkormányzati tulajdoni illetőségre </w:t>
      </w:r>
      <w:r w:rsidR="000B3187">
        <w:rPr>
          <w:rFonts w:ascii="Times New Roman" w:hAnsi="Times New Roman" w:cs="Times New Roman"/>
          <w:sz w:val="24"/>
          <w:szCs w:val="24"/>
        </w:rPr>
        <w:t xml:space="preserve">vásárlási </w:t>
      </w:r>
      <w:r w:rsidR="00D57A34" w:rsidRPr="00CA39DE">
        <w:rPr>
          <w:rFonts w:ascii="Times New Roman" w:hAnsi="Times New Roman" w:cs="Times New Roman"/>
          <w:sz w:val="24"/>
          <w:szCs w:val="24"/>
        </w:rPr>
        <w:t xml:space="preserve">szándékukat azzal, hogy </w:t>
      </w:r>
      <w:r w:rsidR="00192AE2" w:rsidRPr="00CA39DE">
        <w:rPr>
          <w:rFonts w:ascii="Times New Roman" w:hAnsi="Times New Roman" w:cs="Times New Roman"/>
          <w:bCs/>
          <w:sz w:val="24"/>
          <w:szCs w:val="24"/>
        </w:rPr>
        <w:t>kér</w:t>
      </w:r>
      <w:r w:rsidR="00D57A34" w:rsidRPr="00CA39DE">
        <w:rPr>
          <w:rFonts w:ascii="Times New Roman" w:hAnsi="Times New Roman" w:cs="Times New Roman"/>
          <w:bCs/>
          <w:sz w:val="24"/>
          <w:szCs w:val="24"/>
        </w:rPr>
        <w:t>ik</w:t>
      </w:r>
      <w:r w:rsidR="00192AE2" w:rsidRPr="00CA39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7A34" w:rsidRPr="00CA39DE">
        <w:rPr>
          <w:rFonts w:ascii="Times New Roman" w:hAnsi="Times New Roman" w:cs="Times New Roman"/>
          <w:bCs/>
          <w:sz w:val="24"/>
          <w:szCs w:val="24"/>
        </w:rPr>
        <w:t>a Főépítész állásfoglalásának felülvizsgálatát</w:t>
      </w:r>
      <w:r w:rsidRPr="00CA39DE">
        <w:rPr>
          <w:rFonts w:ascii="Times New Roman" w:hAnsi="Times New Roman" w:cs="Times New Roman"/>
          <w:bCs/>
          <w:sz w:val="24"/>
          <w:szCs w:val="24"/>
        </w:rPr>
        <w:t xml:space="preserve"> arra vonatkozóan</w:t>
      </w:r>
      <w:r w:rsidR="00A7328B" w:rsidRPr="00CA39DE">
        <w:rPr>
          <w:rFonts w:ascii="Times New Roman" w:hAnsi="Times New Roman" w:cs="Times New Roman"/>
          <w:bCs/>
          <w:sz w:val="24"/>
          <w:szCs w:val="24"/>
        </w:rPr>
        <w:t>, hogy a nevezett telek építési teleknek miősül-e,</w:t>
      </w:r>
      <w:r w:rsidR="008B7CAE">
        <w:rPr>
          <w:rFonts w:ascii="Times New Roman" w:hAnsi="Times New Roman" w:cs="Times New Roman"/>
          <w:bCs/>
          <w:sz w:val="24"/>
          <w:szCs w:val="24"/>
        </w:rPr>
        <w:t xml:space="preserve"> és</w:t>
      </w:r>
      <w:r w:rsidR="00A7328B" w:rsidRPr="00CA39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9DE">
        <w:rPr>
          <w:rFonts w:ascii="Times New Roman" w:hAnsi="Times New Roman" w:cs="Times New Roman"/>
          <w:bCs/>
          <w:sz w:val="24"/>
          <w:szCs w:val="24"/>
        </w:rPr>
        <w:t>az állásfoglalás</w:t>
      </w:r>
      <w:r w:rsidR="00A7328B" w:rsidRPr="00CA39DE">
        <w:rPr>
          <w:rFonts w:ascii="Times New Roman" w:hAnsi="Times New Roman" w:cs="Times New Roman"/>
          <w:bCs/>
          <w:sz w:val="24"/>
          <w:szCs w:val="24"/>
        </w:rPr>
        <w:t xml:space="preserve"> függvényében </w:t>
      </w:r>
      <w:r w:rsidRPr="00CA39DE">
        <w:rPr>
          <w:rFonts w:ascii="Times New Roman" w:hAnsi="Times New Roman" w:cs="Times New Roman"/>
          <w:bCs/>
          <w:sz w:val="24"/>
          <w:szCs w:val="24"/>
        </w:rPr>
        <w:t xml:space="preserve">kérik </w:t>
      </w:r>
      <w:r w:rsidR="00A7328B" w:rsidRPr="00CA39DE">
        <w:rPr>
          <w:rFonts w:ascii="Times New Roman" w:hAnsi="Times New Roman" w:cs="Times New Roman"/>
          <w:bCs/>
          <w:sz w:val="24"/>
          <w:szCs w:val="24"/>
        </w:rPr>
        <w:t>az értékbecslések módosítását,</w:t>
      </w:r>
      <w:r w:rsidR="00D57A34" w:rsidRPr="00CA39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9DE">
        <w:rPr>
          <w:rFonts w:ascii="Times New Roman" w:hAnsi="Times New Roman" w:cs="Times New Roman"/>
          <w:bCs/>
          <w:sz w:val="24"/>
          <w:szCs w:val="24"/>
        </w:rPr>
        <w:t xml:space="preserve">továbbá </w:t>
      </w:r>
      <w:r w:rsidR="00A7328B" w:rsidRPr="00CA39DE">
        <w:rPr>
          <w:rFonts w:ascii="Times New Roman" w:hAnsi="Times New Roman" w:cs="Times New Roman"/>
          <w:bCs/>
          <w:sz w:val="24"/>
          <w:szCs w:val="24"/>
        </w:rPr>
        <w:t xml:space="preserve">kérik a Főépítész új állásfoglalását arra vonatkozóan, hogy </w:t>
      </w:r>
      <w:r w:rsidR="008B7CAE">
        <w:rPr>
          <w:rFonts w:ascii="Times New Roman" w:hAnsi="Times New Roman" w:cs="Times New Roman"/>
          <w:bCs/>
          <w:sz w:val="24"/>
          <w:szCs w:val="24"/>
        </w:rPr>
        <w:t>a</w:t>
      </w:r>
      <w:r w:rsidR="00A7328B" w:rsidRPr="00CA39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328B" w:rsidRPr="008B7CAE">
        <w:rPr>
          <w:rFonts w:ascii="Times New Roman" w:hAnsi="Times New Roman" w:cs="Times New Roman"/>
          <w:b/>
          <w:bCs/>
          <w:sz w:val="24"/>
          <w:szCs w:val="24"/>
        </w:rPr>
        <w:t>11820/5</w:t>
      </w:r>
      <w:r w:rsidR="00A7328B" w:rsidRPr="00CA39DE">
        <w:rPr>
          <w:rFonts w:ascii="Times New Roman" w:hAnsi="Times New Roman" w:cs="Times New Roman"/>
          <w:bCs/>
          <w:sz w:val="24"/>
          <w:szCs w:val="24"/>
        </w:rPr>
        <w:t xml:space="preserve"> és a </w:t>
      </w:r>
      <w:r w:rsidR="00A7328B" w:rsidRPr="008B7CA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7CA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328B" w:rsidRPr="008B7CAE">
        <w:rPr>
          <w:rFonts w:ascii="Times New Roman" w:hAnsi="Times New Roman" w:cs="Times New Roman"/>
          <w:b/>
          <w:bCs/>
          <w:sz w:val="24"/>
          <w:szCs w:val="24"/>
        </w:rPr>
        <w:t>820/7</w:t>
      </w:r>
      <w:r w:rsidR="00A7328B" w:rsidRPr="00CA39DE">
        <w:rPr>
          <w:rFonts w:ascii="Times New Roman" w:hAnsi="Times New Roman" w:cs="Times New Roman"/>
          <w:sz w:val="24"/>
          <w:szCs w:val="24"/>
        </w:rPr>
        <w:t xml:space="preserve"> </w:t>
      </w:r>
      <w:r w:rsidR="00A7328B" w:rsidRPr="00F66F3E">
        <w:rPr>
          <w:rFonts w:ascii="Times New Roman" w:hAnsi="Times New Roman" w:cs="Times New Roman"/>
          <w:b/>
          <w:bCs/>
          <w:sz w:val="24"/>
          <w:szCs w:val="24"/>
        </w:rPr>
        <w:t>helyrajzi számú</w:t>
      </w:r>
      <w:r w:rsidR="00A7328B" w:rsidRPr="00CA39DE">
        <w:rPr>
          <w:rFonts w:ascii="Times New Roman" w:hAnsi="Times New Roman" w:cs="Times New Roman"/>
          <w:bCs/>
          <w:sz w:val="24"/>
          <w:szCs w:val="24"/>
        </w:rPr>
        <w:t xml:space="preserve"> ingatlanok egyesítése esetén a </w:t>
      </w:r>
      <w:r w:rsidR="00A7328B" w:rsidRPr="008B7CAE">
        <w:rPr>
          <w:rFonts w:ascii="Times New Roman" w:hAnsi="Times New Roman" w:cs="Times New Roman"/>
          <w:b/>
          <w:bCs/>
          <w:sz w:val="24"/>
          <w:szCs w:val="24"/>
        </w:rPr>
        <w:t>11820/5</w:t>
      </w:r>
      <w:r w:rsidR="00A7328B" w:rsidRPr="00CA39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328B" w:rsidRPr="00F66F3E">
        <w:rPr>
          <w:rFonts w:ascii="Times New Roman" w:hAnsi="Times New Roman" w:cs="Times New Roman"/>
          <w:b/>
          <w:bCs/>
          <w:sz w:val="24"/>
          <w:szCs w:val="24"/>
        </w:rPr>
        <w:t xml:space="preserve">helyrajzi számú  </w:t>
      </w:r>
      <w:r w:rsidR="00A7328B" w:rsidRPr="00CA39DE">
        <w:rPr>
          <w:rFonts w:ascii="Times New Roman" w:hAnsi="Times New Roman" w:cs="Times New Roman"/>
          <w:bCs/>
          <w:sz w:val="24"/>
          <w:szCs w:val="24"/>
        </w:rPr>
        <w:t xml:space="preserve">ingatlan beépíthetősége milyen mértékben javulna, </w:t>
      </w:r>
      <w:r w:rsidR="001B678F" w:rsidRPr="00CA39DE">
        <w:rPr>
          <w:rFonts w:ascii="Times New Roman" w:hAnsi="Times New Roman" w:cs="Times New Roman"/>
          <w:bCs/>
          <w:sz w:val="24"/>
          <w:szCs w:val="24"/>
        </w:rPr>
        <w:t>továbbá</w:t>
      </w:r>
      <w:proofErr w:type="gramEnd"/>
      <w:r w:rsidR="001B678F" w:rsidRPr="00CA39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B678F" w:rsidRPr="00CA39DE">
        <w:rPr>
          <w:rFonts w:ascii="Times New Roman" w:hAnsi="Times New Roman" w:cs="Times New Roman"/>
          <w:bCs/>
          <w:sz w:val="24"/>
          <w:szCs w:val="24"/>
        </w:rPr>
        <w:t>kérik</w:t>
      </w:r>
      <w:proofErr w:type="gramEnd"/>
      <w:r w:rsidR="001B678F" w:rsidRPr="00CA39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328B" w:rsidRPr="00CA39DE">
        <w:rPr>
          <w:rFonts w:ascii="Times New Roman" w:hAnsi="Times New Roman" w:cs="Times New Roman"/>
          <w:sz w:val="24"/>
          <w:szCs w:val="24"/>
        </w:rPr>
        <w:t>annak megállapítását, hogy  a nem építési teleknek minősülő önkormányzati tulajdonban lévő ingatlan ér</w:t>
      </w:r>
      <w:r w:rsidR="00D43285">
        <w:rPr>
          <w:rFonts w:ascii="Times New Roman" w:hAnsi="Times New Roman" w:cs="Times New Roman"/>
          <w:sz w:val="24"/>
          <w:szCs w:val="24"/>
        </w:rPr>
        <w:t>t</w:t>
      </w:r>
      <w:r w:rsidR="00A7328B" w:rsidRPr="00CA39DE">
        <w:rPr>
          <w:rFonts w:ascii="Times New Roman" w:hAnsi="Times New Roman" w:cs="Times New Roman"/>
          <w:sz w:val="24"/>
          <w:szCs w:val="24"/>
        </w:rPr>
        <w:t xml:space="preserve">ékesítése is </w:t>
      </w:r>
      <w:r w:rsidR="000B2480">
        <w:rPr>
          <w:rFonts w:ascii="Times New Roman" w:hAnsi="Times New Roman" w:cs="Times New Roman"/>
          <w:sz w:val="24"/>
          <w:szCs w:val="24"/>
        </w:rPr>
        <w:t>Á</w:t>
      </w:r>
      <w:r w:rsidR="00A7328B" w:rsidRPr="00CA39DE">
        <w:rPr>
          <w:rFonts w:ascii="Times New Roman" w:hAnsi="Times New Roman" w:cs="Times New Roman"/>
          <w:sz w:val="24"/>
          <w:szCs w:val="24"/>
        </w:rPr>
        <w:t>fa körbe tartozna-e</w:t>
      </w:r>
      <w:r w:rsidR="007839E3" w:rsidRPr="00CA39DE">
        <w:rPr>
          <w:rFonts w:ascii="Times New Roman" w:hAnsi="Times New Roman" w:cs="Times New Roman"/>
          <w:sz w:val="24"/>
          <w:szCs w:val="24"/>
        </w:rPr>
        <w:t xml:space="preserve"> </w:t>
      </w:r>
      <w:r w:rsidR="007839E3" w:rsidRPr="00CB578D">
        <w:rPr>
          <w:rFonts w:ascii="Times New Roman" w:hAnsi="Times New Roman" w:cs="Times New Roman"/>
          <w:sz w:val="24"/>
          <w:szCs w:val="24"/>
        </w:rPr>
        <w:t>(</w:t>
      </w:r>
      <w:r w:rsidR="003E11DD">
        <w:rPr>
          <w:rFonts w:ascii="Times New Roman" w:hAnsi="Times New Roman" w:cs="Times New Roman"/>
          <w:i/>
          <w:sz w:val="24"/>
          <w:szCs w:val="24"/>
        </w:rPr>
        <w:t>Vételi szándéknyilatkozat és k</w:t>
      </w:r>
      <w:r w:rsidR="007839E3" w:rsidRPr="00CB578D">
        <w:rPr>
          <w:rFonts w:ascii="Times New Roman" w:hAnsi="Times New Roman" w:cs="Times New Roman"/>
          <w:i/>
          <w:sz w:val="24"/>
          <w:szCs w:val="24"/>
        </w:rPr>
        <w:t>érelem 2023.01.20.</w:t>
      </w:r>
      <w:r w:rsidR="00023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354C">
        <w:rPr>
          <w:rFonts w:ascii="Times New Roman" w:hAnsi="Times New Roman" w:cs="Times New Roman"/>
          <w:i/>
          <w:sz w:val="24"/>
          <w:szCs w:val="24"/>
        </w:rPr>
        <w:softHyphen/>
        <w:t xml:space="preserve">- </w:t>
      </w:r>
      <w:r w:rsidR="0002354C" w:rsidRPr="00CB578D">
        <w:rPr>
          <w:rFonts w:ascii="Times New Roman" w:hAnsi="Times New Roman" w:cs="Times New Roman"/>
          <w:i/>
          <w:sz w:val="24"/>
          <w:szCs w:val="24"/>
        </w:rPr>
        <w:t>10. melléklet</w:t>
      </w:r>
      <w:r w:rsidR="007839E3" w:rsidRPr="00CB578D">
        <w:rPr>
          <w:rFonts w:ascii="Times New Roman" w:hAnsi="Times New Roman" w:cs="Times New Roman"/>
          <w:i/>
          <w:sz w:val="24"/>
          <w:szCs w:val="24"/>
        </w:rPr>
        <w:t>)</w:t>
      </w:r>
      <w:r w:rsidR="0002354C">
        <w:rPr>
          <w:rFonts w:ascii="Times New Roman" w:hAnsi="Times New Roman" w:cs="Times New Roman"/>
          <w:sz w:val="24"/>
          <w:szCs w:val="24"/>
        </w:rPr>
        <w:t>.</w:t>
      </w:r>
      <w:r w:rsidR="00412024" w:rsidRPr="00CB57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5B02B" w14:textId="354347AF" w:rsidR="00192AE2" w:rsidRDefault="00737501" w:rsidP="0053379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39DE">
        <w:rPr>
          <w:rFonts w:ascii="Times New Roman" w:hAnsi="Times New Roman" w:cs="Times New Roman"/>
          <w:b/>
          <w:sz w:val="24"/>
          <w:szCs w:val="24"/>
        </w:rPr>
        <w:t>A</w:t>
      </w:r>
      <w:r w:rsidR="00192AE2" w:rsidRPr="00CA39DE">
        <w:rPr>
          <w:rFonts w:ascii="Times New Roman" w:hAnsi="Times New Roman" w:cs="Times New Roman"/>
          <w:b/>
          <w:sz w:val="24"/>
          <w:szCs w:val="24"/>
        </w:rPr>
        <w:t xml:space="preserve"> tulajdonostársak </w:t>
      </w:r>
      <w:r w:rsidR="007839E3" w:rsidRPr="00CA39DE">
        <w:rPr>
          <w:rFonts w:ascii="Times New Roman" w:hAnsi="Times New Roman" w:cs="Times New Roman"/>
          <w:b/>
          <w:sz w:val="24"/>
          <w:szCs w:val="24"/>
        </w:rPr>
        <w:t xml:space="preserve">álláspontja </w:t>
      </w:r>
      <w:r w:rsidR="00192AE2" w:rsidRPr="00CA39DE">
        <w:rPr>
          <w:rFonts w:ascii="Times New Roman" w:hAnsi="Times New Roman" w:cs="Times New Roman"/>
          <w:b/>
          <w:sz w:val="24"/>
          <w:szCs w:val="24"/>
        </w:rPr>
        <w:t>szerint</w:t>
      </w:r>
      <w:r w:rsidR="00192AE2" w:rsidRPr="00CB578D">
        <w:rPr>
          <w:rFonts w:ascii="Times New Roman" w:hAnsi="Times New Roman" w:cs="Times New Roman"/>
          <w:sz w:val="24"/>
          <w:szCs w:val="24"/>
        </w:rPr>
        <w:t xml:space="preserve"> az ingatlan</w:t>
      </w:r>
      <w:r w:rsidR="007839E3" w:rsidRPr="00CB578D">
        <w:rPr>
          <w:rFonts w:ascii="Times New Roman" w:hAnsi="Times New Roman" w:cs="Times New Roman"/>
          <w:sz w:val="24"/>
          <w:szCs w:val="24"/>
        </w:rPr>
        <w:t xml:space="preserve"> zárványteleknek minősül, a teleknyél a szomszédos kettő épület által beépített, a </w:t>
      </w:r>
      <w:proofErr w:type="spellStart"/>
      <w:r w:rsidR="007839E3" w:rsidRPr="00CB578D">
        <w:rPr>
          <w:rFonts w:ascii="Times New Roman" w:hAnsi="Times New Roman" w:cs="Times New Roman"/>
          <w:sz w:val="24"/>
          <w:szCs w:val="24"/>
        </w:rPr>
        <w:t>Vöröstorony</w:t>
      </w:r>
      <w:proofErr w:type="spellEnd"/>
      <w:r w:rsidR="007839E3" w:rsidRPr="00CB578D">
        <w:rPr>
          <w:rFonts w:ascii="Times New Roman" w:hAnsi="Times New Roman" w:cs="Times New Roman"/>
          <w:sz w:val="24"/>
          <w:szCs w:val="24"/>
        </w:rPr>
        <w:t xml:space="preserve"> utca felől átlagosan 5 m magas egybefüggő építményekkel elzárt, az akadályokat képező épületrészek elbontása aránytalan időveszteséget, költséget jelentene és teljességgel céltalan volna, a teleknyél meredeksége a helysz</w:t>
      </w:r>
      <w:r w:rsidR="00E84EC7">
        <w:rPr>
          <w:rFonts w:ascii="Times New Roman" w:hAnsi="Times New Roman" w:cs="Times New Roman"/>
          <w:sz w:val="24"/>
          <w:szCs w:val="24"/>
        </w:rPr>
        <w:t>í</w:t>
      </w:r>
      <w:r w:rsidR="007839E3" w:rsidRPr="00CB578D">
        <w:rPr>
          <w:rFonts w:ascii="Times New Roman" w:hAnsi="Times New Roman" w:cs="Times New Roman"/>
          <w:sz w:val="24"/>
          <w:szCs w:val="24"/>
        </w:rPr>
        <w:t>ni geodéziai felmérés szerint 28,5%.</w:t>
      </w:r>
    </w:p>
    <w:p w14:paraId="3B67C985" w14:textId="77777777" w:rsidR="002D173B" w:rsidRPr="00CB578D" w:rsidRDefault="002D173B" w:rsidP="0053379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DA5625B" w14:textId="6F2F5BE3" w:rsidR="005F279C" w:rsidRPr="00D102D0" w:rsidRDefault="000A58D5" w:rsidP="000A58D5">
      <w:pPr>
        <w:keepLines/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A39DE">
        <w:rPr>
          <w:rFonts w:ascii="Times New Roman" w:hAnsi="Times New Roman" w:cs="Times New Roman"/>
          <w:sz w:val="24"/>
          <w:szCs w:val="24"/>
        </w:rPr>
        <w:t xml:space="preserve">smételten megkerestük </w:t>
      </w:r>
      <w:r w:rsidR="005F279C">
        <w:rPr>
          <w:rFonts w:ascii="Times New Roman" w:hAnsi="Times New Roman" w:cs="Times New Roman"/>
          <w:sz w:val="24"/>
          <w:szCs w:val="24"/>
        </w:rPr>
        <w:t xml:space="preserve">a </w:t>
      </w:r>
      <w:r w:rsidR="00CA39DE" w:rsidRPr="00CB578D">
        <w:rPr>
          <w:rFonts w:ascii="Times New Roman" w:hAnsi="Times New Roman" w:cs="Times New Roman"/>
          <w:sz w:val="24"/>
          <w:szCs w:val="24"/>
        </w:rPr>
        <w:t>Főépítész</w:t>
      </w:r>
      <w:r w:rsidR="00CA39DE">
        <w:rPr>
          <w:rFonts w:ascii="Times New Roman" w:hAnsi="Times New Roman" w:cs="Times New Roman"/>
          <w:sz w:val="24"/>
          <w:szCs w:val="24"/>
        </w:rPr>
        <w:t xml:space="preserve">t, és </w:t>
      </w:r>
      <w:r w:rsidR="007839E3" w:rsidRPr="00CB578D">
        <w:rPr>
          <w:rFonts w:ascii="Times New Roman" w:hAnsi="Times New Roman" w:cs="Times New Roman"/>
          <w:sz w:val="24"/>
          <w:szCs w:val="24"/>
        </w:rPr>
        <w:t xml:space="preserve">kértük a nyilatkozatát arról, hogy tekintettel a tulajdonostársak által benyújtott </w:t>
      </w:r>
      <w:r w:rsidR="00306CB9">
        <w:rPr>
          <w:rFonts w:ascii="Times New Roman" w:hAnsi="Times New Roman" w:cs="Times New Roman"/>
          <w:sz w:val="24"/>
          <w:szCs w:val="24"/>
        </w:rPr>
        <w:t>kérelem</w:t>
      </w:r>
      <w:r w:rsidR="007839E3" w:rsidRPr="00CB578D">
        <w:rPr>
          <w:rFonts w:ascii="Times New Roman" w:hAnsi="Times New Roman" w:cs="Times New Roman"/>
          <w:sz w:val="24"/>
          <w:szCs w:val="24"/>
        </w:rPr>
        <w:t xml:space="preserve">re, a korábbi főépítészi állásfoglalásban foglaltakat fenntartja-e. </w:t>
      </w:r>
      <w:r w:rsidR="007839E3" w:rsidRPr="00CB578D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7839E3" w:rsidRPr="00E74B4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Főépítész korábbi állásfoglalását a </w:t>
      </w:r>
      <w:r w:rsidR="00CA39DE" w:rsidRPr="00E74B47">
        <w:rPr>
          <w:rFonts w:ascii="Times New Roman" w:hAnsi="Times New Roman" w:cs="Times New Roman"/>
          <w:b/>
          <w:sz w:val="24"/>
          <w:szCs w:val="24"/>
          <w:lang w:eastAsia="hu-HU"/>
        </w:rPr>
        <w:t>2023. február 15-én kelt</w:t>
      </w:r>
      <w:r w:rsidR="007839E3" w:rsidRPr="00CB578D">
        <w:rPr>
          <w:rFonts w:ascii="Times New Roman" w:hAnsi="Times New Roman" w:cs="Times New Roman"/>
          <w:sz w:val="24"/>
          <w:szCs w:val="24"/>
        </w:rPr>
        <w:t xml:space="preserve"> </w:t>
      </w:r>
      <w:r w:rsidR="00E11FAB">
        <w:rPr>
          <w:rFonts w:ascii="Times New Roman" w:hAnsi="Times New Roman" w:cs="Times New Roman"/>
          <w:sz w:val="24"/>
          <w:szCs w:val="24"/>
        </w:rPr>
        <w:t xml:space="preserve">tájékoztatásában annyiban </w:t>
      </w:r>
      <w:r w:rsidR="00CA39DE" w:rsidRPr="00CB578D">
        <w:rPr>
          <w:rFonts w:ascii="Times New Roman" w:hAnsi="Times New Roman" w:cs="Times New Roman"/>
          <w:sz w:val="24"/>
          <w:szCs w:val="24"/>
          <w:lang w:eastAsia="hu-HU"/>
        </w:rPr>
        <w:t>módosította</w:t>
      </w:r>
      <w:r w:rsidR="00E11FAB">
        <w:rPr>
          <w:rFonts w:ascii="Times New Roman" w:hAnsi="Times New Roman" w:cs="Times New Roman"/>
          <w:sz w:val="24"/>
          <w:szCs w:val="24"/>
        </w:rPr>
        <w:t>, hogy</w:t>
      </w:r>
      <w:r w:rsidR="005F279C">
        <w:rPr>
          <w:rFonts w:ascii="Times New Roman" w:hAnsi="Times New Roman" w:cs="Times New Roman"/>
          <w:sz w:val="24"/>
          <w:szCs w:val="24"/>
        </w:rPr>
        <w:t xml:space="preserve"> </w:t>
      </w:r>
      <w:r w:rsidR="00D102D0" w:rsidRPr="00D102D0">
        <w:rPr>
          <w:rFonts w:ascii="Times New Roman" w:hAnsi="Times New Roman" w:cs="Times New Roman"/>
          <w:i/>
          <w:sz w:val="24"/>
          <w:szCs w:val="24"/>
        </w:rPr>
        <w:t>„</w:t>
      </w:r>
      <w:r w:rsidR="005F279C" w:rsidRPr="00D102D0">
        <w:rPr>
          <w:rFonts w:ascii="Times New Roman" w:hAnsi="Times New Roman" w:cs="Times New Roman"/>
          <w:i/>
          <w:sz w:val="24"/>
          <w:szCs w:val="24"/>
          <w:lang w:eastAsia="hu-HU"/>
        </w:rPr>
        <w:t>miszerint az azóta beérkezett állásfoglalási kérelemben és XIV-12-5/2023 hivatkozási számú levelében mellékelt részletesen feltárt</w:t>
      </w:r>
      <w:r w:rsidR="00D102D0" w:rsidRPr="00D102D0">
        <w:rPr>
          <w:rFonts w:ascii="Times New Roman" w:hAnsi="Times New Roman" w:cs="Times New Roman"/>
          <w:i/>
          <w:sz w:val="24"/>
          <w:szCs w:val="24"/>
          <w:lang w:eastAsia="hu-HU"/>
        </w:rPr>
        <w:t>,</w:t>
      </w:r>
      <w:r w:rsidR="005F279C" w:rsidRPr="00D102D0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a telek megközelíthetőségét bemutató anomáliák, oly mértékben korlátozzák a telek közterületről történő feltárását, hogy nem lehet teljes értékű építési telekként kezelni a tárgyi ingatlant. A teleknyúlvány beépítése és annak meredeksége is ellehetetleníti a </w:t>
      </w:r>
      <w:proofErr w:type="spellStart"/>
      <w:r w:rsidR="005F279C" w:rsidRPr="00D102D0">
        <w:rPr>
          <w:rFonts w:ascii="Times New Roman" w:hAnsi="Times New Roman" w:cs="Times New Roman"/>
          <w:i/>
          <w:sz w:val="24"/>
          <w:szCs w:val="24"/>
          <w:lang w:eastAsia="hu-HU"/>
        </w:rPr>
        <w:t>Vöröstorony</w:t>
      </w:r>
      <w:proofErr w:type="spellEnd"/>
      <w:r w:rsidR="005F279C" w:rsidRPr="00D102D0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lejtő felőli telekfeltárást.</w:t>
      </w:r>
    </w:p>
    <w:p w14:paraId="1CBAFA6D" w14:textId="77777777" w:rsidR="005F279C" w:rsidRPr="00D102D0" w:rsidRDefault="005F279C" w:rsidP="00E84EC7">
      <w:pPr>
        <w:keepLines/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hu-HU"/>
        </w:rPr>
      </w:pPr>
      <w:r w:rsidRPr="00D102D0">
        <w:rPr>
          <w:rFonts w:ascii="Times New Roman" w:hAnsi="Times New Roman" w:cs="Times New Roman"/>
          <w:i/>
          <w:sz w:val="24"/>
          <w:szCs w:val="24"/>
          <w:u w:val="single"/>
          <w:lang w:eastAsia="hu-HU"/>
        </w:rPr>
        <w:t>Amennyiben az ingatlan-nyilvántartás szerinti nyél „elbirtokolt” területnek tekinthető abban az esetben a nyél nélküli telek test – közterületi kapcsolat nélküli – ún. „zárványtelek”</w:t>
      </w:r>
      <w:proofErr w:type="spellStart"/>
      <w:r w:rsidRPr="00D102D0">
        <w:rPr>
          <w:rFonts w:ascii="Times New Roman" w:hAnsi="Times New Roman" w:cs="Times New Roman"/>
          <w:i/>
          <w:sz w:val="24"/>
          <w:szCs w:val="24"/>
          <w:u w:val="single"/>
          <w:lang w:eastAsia="hu-HU"/>
        </w:rPr>
        <w:t>-nek</w:t>
      </w:r>
      <w:proofErr w:type="spellEnd"/>
      <w:r w:rsidRPr="00D102D0">
        <w:rPr>
          <w:rFonts w:ascii="Times New Roman" w:hAnsi="Times New Roman" w:cs="Times New Roman"/>
          <w:i/>
          <w:sz w:val="24"/>
          <w:szCs w:val="24"/>
          <w:u w:val="single"/>
          <w:lang w:eastAsia="hu-HU"/>
        </w:rPr>
        <w:t xml:space="preserve"> is tekinthető.</w:t>
      </w:r>
    </w:p>
    <w:p w14:paraId="3C2FEB15" w14:textId="5DD4B292" w:rsidR="007839E3" w:rsidRPr="00D102D0" w:rsidRDefault="005F279C" w:rsidP="00E84EC7">
      <w:pPr>
        <w:keepLines/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hu-HU"/>
        </w:rPr>
      </w:pPr>
      <w:r w:rsidRPr="00D102D0">
        <w:rPr>
          <w:rFonts w:ascii="Times New Roman" w:hAnsi="Times New Roman" w:cs="Times New Roman"/>
          <w:i/>
          <w:sz w:val="24"/>
          <w:szCs w:val="24"/>
          <w:u w:val="single"/>
          <w:lang w:eastAsia="hu-HU"/>
        </w:rPr>
        <w:t>A fentiekben rögzítettek értelmében kijelenthető, hogy a tárgyi földrészlet nem minősül építési teleknek.</w:t>
      </w:r>
      <w:r w:rsidR="00D102D0" w:rsidRPr="00D102D0">
        <w:rPr>
          <w:rFonts w:ascii="Times New Roman" w:hAnsi="Times New Roman" w:cs="Times New Roman"/>
          <w:i/>
          <w:sz w:val="24"/>
          <w:szCs w:val="24"/>
          <w:u w:val="single"/>
          <w:lang w:eastAsia="hu-HU"/>
        </w:rPr>
        <w:t>”</w:t>
      </w:r>
      <w:r w:rsidR="00D102D0" w:rsidRPr="00D102D0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694055" w:rsidRPr="00CB578D">
        <w:rPr>
          <w:rFonts w:ascii="Times New Roman" w:hAnsi="Times New Roman" w:cs="Times New Roman"/>
          <w:sz w:val="24"/>
          <w:szCs w:val="24"/>
        </w:rPr>
        <w:t>(</w:t>
      </w:r>
      <w:r w:rsidR="00CA39DE" w:rsidRPr="002035F7">
        <w:rPr>
          <w:rFonts w:ascii="Times New Roman" w:hAnsi="Times New Roman" w:cs="Times New Roman"/>
          <w:i/>
          <w:sz w:val="24"/>
          <w:szCs w:val="24"/>
        </w:rPr>
        <w:t>Főépítész tájékoztató levele</w:t>
      </w:r>
      <w:r w:rsidR="00CA39DE">
        <w:rPr>
          <w:rFonts w:ascii="Times New Roman" w:hAnsi="Times New Roman" w:cs="Times New Roman"/>
          <w:i/>
          <w:sz w:val="24"/>
          <w:szCs w:val="24"/>
        </w:rPr>
        <w:t xml:space="preserve"> 2023. február 15.</w:t>
      </w:r>
      <w:r w:rsidR="00023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354C" w:rsidRPr="00CB578D">
        <w:rPr>
          <w:rFonts w:ascii="Times New Roman" w:hAnsi="Times New Roman" w:cs="Times New Roman"/>
          <w:i/>
          <w:sz w:val="24"/>
          <w:szCs w:val="24"/>
        </w:rPr>
        <w:t>–</w:t>
      </w:r>
      <w:r w:rsidR="000235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354C" w:rsidRPr="00CB578D">
        <w:rPr>
          <w:rFonts w:ascii="Times New Roman" w:hAnsi="Times New Roman" w:cs="Times New Roman"/>
          <w:i/>
          <w:sz w:val="24"/>
          <w:szCs w:val="24"/>
        </w:rPr>
        <w:t>11. melléklet)</w:t>
      </w:r>
      <w:r w:rsidR="0002354C">
        <w:rPr>
          <w:rFonts w:ascii="Times New Roman" w:hAnsi="Times New Roman" w:cs="Times New Roman"/>
          <w:i/>
          <w:sz w:val="24"/>
          <w:szCs w:val="24"/>
        </w:rPr>
        <w:t>.</w:t>
      </w:r>
      <w:r w:rsidR="00694055" w:rsidRPr="00CB57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45E27" w14:textId="77777777" w:rsidR="00192AE2" w:rsidRDefault="00192AE2" w:rsidP="00FD1E5F">
      <w:pPr>
        <w:spacing w:after="0" w:line="22" w:lineRule="atLeast"/>
        <w:ind w:left="-284"/>
        <w:jc w:val="both"/>
        <w:rPr>
          <w:rFonts w:ascii="Times New Roman" w:hAnsi="Times New Roman" w:cs="Times New Roman"/>
          <w:sz w:val="23"/>
          <w:szCs w:val="23"/>
        </w:rPr>
      </w:pPr>
    </w:p>
    <w:p w14:paraId="5FD2B863" w14:textId="052C78BF" w:rsidR="00935599" w:rsidRDefault="005A541E" w:rsidP="00425EF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A541E">
        <w:rPr>
          <w:rFonts w:ascii="Times New Roman" w:hAnsi="Times New Roman" w:cs="Times New Roman"/>
          <w:sz w:val="24"/>
          <w:szCs w:val="24"/>
        </w:rPr>
        <w:t>Tekintettel a főépítészi állásfoglalásokban foglaltakra, a Gazdasági Igazgatóság Költségvetési és Számviteli Osztály</w:t>
      </w:r>
      <w:r w:rsidR="00425EF5">
        <w:rPr>
          <w:rFonts w:ascii="Times New Roman" w:hAnsi="Times New Roman" w:cs="Times New Roman"/>
          <w:sz w:val="24"/>
          <w:szCs w:val="24"/>
        </w:rPr>
        <w:t>a</w:t>
      </w:r>
      <w:r w:rsidRPr="005A541E">
        <w:rPr>
          <w:rFonts w:ascii="Times New Roman" w:hAnsi="Times New Roman" w:cs="Times New Roman"/>
          <w:sz w:val="24"/>
          <w:szCs w:val="24"/>
        </w:rPr>
        <w:t xml:space="preserve"> állásfoglalását kértük arról, hogy az Önkormányzat </w:t>
      </w:r>
      <w:r w:rsidRPr="00425EF5">
        <w:rPr>
          <w:rFonts w:ascii="Times New Roman" w:hAnsi="Times New Roman" w:cs="Times New Roman"/>
          <w:b/>
          <w:sz w:val="24"/>
          <w:szCs w:val="24"/>
        </w:rPr>
        <w:t xml:space="preserve">11820/7 </w:t>
      </w:r>
      <w:r w:rsidRPr="00F66F3E">
        <w:rPr>
          <w:rFonts w:ascii="Times New Roman" w:hAnsi="Times New Roman" w:cs="Times New Roman"/>
          <w:b/>
          <w:sz w:val="24"/>
          <w:szCs w:val="24"/>
        </w:rPr>
        <w:t>helyrajzi számú</w:t>
      </w:r>
      <w:r w:rsidRPr="00E84EC7">
        <w:rPr>
          <w:rFonts w:ascii="Times New Roman" w:hAnsi="Times New Roman" w:cs="Times New Roman"/>
          <w:sz w:val="24"/>
          <w:szCs w:val="24"/>
        </w:rPr>
        <w:t xml:space="preserve"> </w:t>
      </w:r>
      <w:r w:rsidRPr="005A541E">
        <w:rPr>
          <w:rFonts w:ascii="Times New Roman" w:hAnsi="Times New Roman" w:cs="Times New Roman"/>
          <w:sz w:val="24"/>
          <w:szCs w:val="24"/>
        </w:rPr>
        <w:t>ingatlanban fennálló tulajdoni hányada értékesítése ÁFA köteles-e, a vételárat terheli-e ÁFA.</w:t>
      </w:r>
      <w:r>
        <w:rPr>
          <w:rFonts w:ascii="Times New Roman" w:hAnsi="Times New Roman" w:cs="Times New Roman"/>
          <w:sz w:val="24"/>
          <w:szCs w:val="24"/>
        </w:rPr>
        <w:t xml:space="preserve"> Kérdésünkkel a SALDO Pénzügyi Tanácsadóhoz irányítottak minket, a tanácsadó szakértő állásfoglalása szerint </w:t>
      </w:r>
      <w:r w:rsidR="00425EF5">
        <w:rPr>
          <w:rFonts w:ascii="Times New Roman" w:hAnsi="Times New Roman" w:cs="Times New Roman"/>
          <w:sz w:val="24"/>
          <w:szCs w:val="24"/>
        </w:rPr>
        <w:t>„</w:t>
      </w:r>
      <w:r w:rsidRPr="00425EF5">
        <w:rPr>
          <w:rFonts w:ascii="Times New Roman" w:hAnsi="Times New Roman" w:cs="Times New Roman"/>
          <w:i/>
          <w:sz w:val="24"/>
          <w:szCs w:val="24"/>
        </w:rPr>
        <w:t xml:space="preserve">a megküldött leírás és a főépítészi vélemény alapján az adás-vétel tárgyául szolgáló </w:t>
      </w:r>
      <w:r w:rsidR="00425EF5" w:rsidRPr="00425EF5">
        <w:rPr>
          <w:rFonts w:ascii="Times New Roman" w:hAnsi="Times New Roman" w:cs="Times New Roman"/>
          <w:i/>
          <w:sz w:val="24"/>
          <w:szCs w:val="24"/>
        </w:rPr>
        <w:t>ingatlan nem lehet építési telek, azon okból kifolyólag, hogy a közterületről megközelíteni nem lehetséges, így nem felel meg az Áfa tv. 259. § 7. pontja szerinti építési definíciónak</w:t>
      </w:r>
      <w:r w:rsidR="00425EF5">
        <w:rPr>
          <w:rFonts w:ascii="Times New Roman" w:hAnsi="Times New Roman" w:cs="Times New Roman"/>
          <w:sz w:val="24"/>
          <w:szCs w:val="24"/>
        </w:rPr>
        <w:t xml:space="preserve">” </w:t>
      </w:r>
      <w:r w:rsidR="00425EF5" w:rsidRPr="00CB578D">
        <w:rPr>
          <w:rFonts w:ascii="Times New Roman" w:hAnsi="Times New Roman" w:cs="Times New Roman"/>
          <w:sz w:val="24"/>
          <w:szCs w:val="24"/>
        </w:rPr>
        <w:t>(</w:t>
      </w:r>
      <w:r w:rsidR="00425EF5">
        <w:rPr>
          <w:rFonts w:ascii="Times New Roman" w:hAnsi="Times New Roman" w:cs="Times New Roman"/>
          <w:i/>
          <w:sz w:val="24"/>
          <w:szCs w:val="24"/>
        </w:rPr>
        <w:t xml:space="preserve">SALDO Pénzügyi Tanácsadó </w:t>
      </w:r>
      <w:r w:rsidR="00425EF5" w:rsidRPr="002035F7">
        <w:rPr>
          <w:rFonts w:ascii="Times New Roman" w:hAnsi="Times New Roman" w:cs="Times New Roman"/>
          <w:i/>
          <w:sz w:val="24"/>
          <w:szCs w:val="24"/>
        </w:rPr>
        <w:t>tájékoztató levele</w:t>
      </w:r>
      <w:r w:rsidR="00C360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6069" w:rsidRPr="00CB578D">
        <w:rPr>
          <w:rFonts w:ascii="Times New Roman" w:hAnsi="Times New Roman" w:cs="Times New Roman"/>
          <w:i/>
          <w:sz w:val="24"/>
          <w:szCs w:val="24"/>
        </w:rPr>
        <w:t>–</w:t>
      </w:r>
      <w:r w:rsidR="00C360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6069" w:rsidRPr="00CB578D">
        <w:rPr>
          <w:rFonts w:ascii="Times New Roman" w:hAnsi="Times New Roman" w:cs="Times New Roman"/>
          <w:i/>
          <w:sz w:val="24"/>
          <w:szCs w:val="24"/>
        </w:rPr>
        <w:t>1</w:t>
      </w:r>
      <w:r w:rsidR="00C36069">
        <w:rPr>
          <w:rFonts w:ascii="Times New Roman" w:hAnsi="Times New Roman" w:cs="Times New Roman"/>
          <w:i/>
          <w:sz w:val="24"/>
          <w:szCs w:val="24"/>
        </w:rPr>
        <w:t>2</w:t>
      </w:r>
      <w:r w:rsidR="00C36069" w:rsidRPr="00CB578D">
        <w:rPr>
          <w:rFonts w:ascii="Times New Roman" w:hAnsi="Times New Roman" w:cs="Times New Roman"/>
          <w:i/>
          <w:sz w:val="24"/>
          <w:szCs w:val="24"/>
        </w:rPr>
        <w:t>. melléklet</w:t>
      </w:r>
      <w:r w:rsidR="00425EF5" w:rsidRPr="00CB578D">
        <w:rPr>
          <w:rFonts w:ascii="Times New Roman" w:hAnsi="Times New Roman" w:cs="Times New Roman"/>
          <w:i/>
          <w:sz w:val="24"/>
          <w:szCs w:val="24"/>
        </w:rPr>
        <w:t>)</w:t>
      </w:r>
      <w:r w:rsidR="00425EF5">
        <w:rPr>
          <w:rFonts w:ascii="Times New Roman" w:hAnsi="Times New Roman" w:cs="Times New Roman"/>
          <w:sz w:val="24"/>
          <w:szCs w:val="24"/>
        </w:rPr>
        <w:t>.</w:t>
      </w:r>
    </w:p>
    <w:p w14:paraId="65A26174" w14:textId="77777777" w:rsidR="00717887" w:rsidRDefault="00717887" w:rsidP="0071788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3927705" w14:textId="6B7F54C6" w:rsidR="008634A7" w:rsidRPr="00F66F3E" w:rsidRDefault="00717887" w:rsidP="00F66F3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utóbb ismertté vált körülményekre tekintettel felkértük az értékbecslőket, hogy korábbi értékbecslésüket vizsgálják felül a </w:t>
      </w:r>
      <w:r w:rsidRPr="004B5553">
        <w:rPr>
          <w:rFonts w:ascii="Times New Roman" w:hAnsi="Times New Roman" w:cs="Times New Roman"/>
          <w:sz w:val="24"/>
          <w:szCs w:val="24"/>
        </w:rPr>
        <w:t>2023. február 15-én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kelt</w:t>
      </w:r>
      <w:r w:rsidRPr="004B5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főépítészi levélben foglaltak alapján.</w:t>
      </w:r>
    </w:p>
    <w:p w14:paraId="05FD7162" w14:textId="3F1EF528" w:rsidR="00E84EC7" w:rsidRPr="00F66F3E" w:rsidRDefault="00935599" w:rsidP="00F66F3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035F7">
        <w:rPr>
          <w:rFonts w:ascii="Times New Roman" w:hAnsi="Times New Roman" w:cs="Times New Roman"/>
          <w:b/>
          <w:sz w:val="24"/>
          <w:szCs w:val="24"/>
        </w:rPr>
        <w:t xml:space="preserve">A Bering </w:t>
      </w:r>
      <w:proofErr w:type="spellStart"/>
      <w:r w:rsidRPr="002035F7">
        <w:rPr>
          <w:rFonts w:ascii="Times New Roman" w:hAnsi="Times New Roman" w:cs="Times New Roman"/>
          <w:b/>
          <w:sz w:val="24"/>
          <w:szCs w:val="24"/>
        </w:rPr>
        <w:t>Studio</w:t>
      </w:r>
      <w:proofErr w:type="spellEnd"/>
      <w:r w:rsidRPr="002035F7">
        <w:rPr>
          <w:rFonts w:ascii="Times New Roman" w:hAnsi="Times New Roman" w:cs="Times New Roman"/>
          <w:b/>
          <w:sz w:val="24"/>
          <w:szCs w:val="24"/>
        </w:rPr>
        <w:t xml:space="preserve"> Kft. által készített</w:t>
      </w:r>
      <w:r w:rsidR="00A15126">
        <w:rPr>
          <w:rFonts w:ascii="Times New Roman" w:hAnsi="Times New Roman" w:cs="Times New Roman"/>
          <w:b/>
          <w:sz w:val="24"/>
          <w:szCs w:val="24"/>
        </w:rPr>
        <w:t>,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58F">
        <w:rPr>
          <w:rFonts w:ascii="Times New Roman" w:hAnsi="Times New Roman" w:cs="Times New Roman"/>
          <w:b/>
          <w:sz w:val="24"/>
          <w:szCs w:val="24"/>
        </w:rPr>
        <w:t>202</w:t>
      </w:r>
      <w:r w:rsidR="00720A20" w:rsidRPr="0041558F">
        <w:rPr>
          <w:rFonts w:ascii="Times New Roman" w:hAnsi="Times New Roman" w:cs="Times New Roman"/>
          <w:b/>
          <w:sz w:val="24"/>
          <w:szCs w:val="24"/>
        </w:rPr>
        <w:t>3</w:t>
      </w:r>
      <w:r w:rsidRPr="004155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0A20" w:rsidRPr="0041558F">
        <w:rPr>
          <w:rFonts w:ascii="Times New Roman" w:hAnsi="Times New Roman" w:cs="Times New Roman"/>
          <w:b/>
          <w:sz w:val="24"/>
          <w:szCs w:val="24"/>
        </w:rPr>
        <w:t>április</w:t>
      </w:r>
      <w:r w:rsidRPr="0041558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1558F" w:rsidRPr="0041558F">
        <w:rPr>
          <w:rFonts w:ascii="Times New Roman" w:hAnsi="Times New Roman" w:cs="Times New Roman"/>
          <w:b/>
          <w:sz w:val="24"/>
          <w:szCs w:val="24"/>
        </w:rPr>
        <w:t>4</w:t>
      </w:r>
      <w:r w:rsidRPr="0041558F">
        <w:rPr>
          <w:rFonts w:ascii="Times New Roman" w:hAnsi="Times New Roman" w:cs="Times New Roman"/>
          <w:b/>
          <w:sz w:val="24"/>
          <w:szCs w:val="24"/>
        </w:rPr>
        <w:t>.</w:t>
      </w:r>
      <w:r w:rsidRPr="009355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035F7">
        <w:rPr>
          <w:rFonts w:ascii="Times New Roman" w:hAnsi="Times New Roman" w:cs="Times New Roman"/>
          <w:b/>
          <w:sz w:val="24"/>
          <w:szCs w:val="24"/>
        </w:rPr>
        <w:t>napján kelt ingatlan értékbecslés szerint a</w:t>
      </w:r>
      <w:r w:rsidR="00415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58F" w:rsidRPr="00425EF5">
        <w:rPr>
          <w:rFonts w:ascii="Times New Roman" w:hAnsi="Times New Roman" w:cs="Times New Roman"/>
          <w:b/>
          <w:sz w:val="24"/>
          <w:szCs w:val="24"/>
        </w:rPr>
        <w:t xml:space="preserve">11820/7 </w:t>
      </w:r>
      <w:r w:rsidR="0041558F" w:rsidRPr="0041558F">
        <w:rPr>
          <w:rFonts w:ascii="Times New Roman" w:hAnsi="Times New Roman" w:cs="Times New Roman"/>
          <w:b/>
          <w:sz w:val="24"/>
          <w:szCs w:val="24"/>
        </w:rPr>
        <w:t>helyrajzi számú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 ingatlan 3840/7602-ed tulajdoni hányadának forgalmi értéke nettó </w:t>
      </w:r>
      <w:r w:rsidR="0041558F" w:rsidRPr="0041558F">
        <w:rPr>
          <w:rFonts w:ascii="Times New Roman" w:hAnsi="Times New Roman" w:cs="Times New Roman"/>
          <w:b/>
          <w:sz w:val="24"/>
          <w:szCs w:val="24"/>
        </w:rPr>
        <w:t>92</w:t>
      </w:r>
      <w:r w:rsidRPr="0041558F">
        <w:rPr>
          <w:rFonts w:ascii="Times New Roman" w:hAnsi="Times New Roman" w:cs="Times New Roman"/>
          <w:b/>
          <w:sz w:val="24"/>
          <w:szCs w:val="24"/>
        </w:rPr>
        <w:t>.000.000-Ft</w:t>
      </w:r>
      <w:r w:rsidR="00F6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F3E" w:rsidRPr="008F5412">
        <w:rPr>
          <w:rFonts w:ascii="Times New Roman" w:hAnsi="Times New Roman" w:cs="Times New Roman"/>
          <w:b/>
          <w:sz w:val="24"/>
          <w:szCs w:val="24"/>
        </w:rPr>
        <w:t>(</w:t>
      </w:r>
      <w:r w:rsidR="008F5412" w:rsidRPr="008F5412">
        <w:rPr>
          <w:rFonts w:ascii="Times New Roman" w:hAnsi="Times New Roman" w:cs="Times New Roman"/>
          <w:b/>
          <w:sz w:val="24"/>
          <w:szCs w:val="24"/>
        </w:rPr>
        <w:t>143</w:t>
      </w:r>
      <w:r w:rsidR="00F66F3E" w:rsidRPr="008F5412">
        <w:rPr>
          <w:rFonts w:ascii="Times New Roman" w:hAnsi="Times New Roman" w:cs="Times New Roman"/>
          <w:b/>
          <w:sz w:val="24"/>
          <w:szCs w:val="24"/>
        </w:rPr>
        <w:t>.</w:t>
      </w:r>
      <w:r w:rsidR="008F5412" w:rsidRPr="008F5412">
        <w:rPr>
          <w:rFonts w:ascii="Times New Roman" w:hAnsi="Times New Roman" w:cs="Times New Roman"/>
          <w:b/>
          <w:sz w:val="24"/>
          <w:szCs w:val="24"/>
        </w:rPr>
        <w:t>750</w:t>
      </w:r>
      <w:r w:rsidR="00F66F3E" w:rsidRPr="008F5412">
        <w:rPr>
          <w:rFonts w:ascii="Times New Roman" w:hAnsi="Times New Roman" w:cs="Times New Roman"/>
          <w:b/>
          <w:sz w:val="24"/>
          <w:szCs w:val="24"/>
        </w:rPr>
        <w:t xml:space="preserve"> Ft/m</w:t>
      </w:r>
      <w:r w:rsidR="00F66F3E" w:rsidRPr="008F541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E736C5" w:rsidRPr="008F5412">
        <w:rPr>
          <w:rFonts w:ascii="Times New Roman" w:hAnsi="Times New Roman" w:cs="Times New Roman"/>
          <w:b/>
          <w:sz w:val="24"/>
          <w:szCs w:val="24"/>
        </w:rPr>
        <w:t>)</w:t>
      </w:r>
      <w:r w:rsidR="00C36069">
        <w:rPr>
          <w:rFonts w:ascii="Times New Roman" w:hAnsi="Times New Roman" w:cs="Times New Roman"/>
          <w:i/>
          <w:sz w:val="24"/>
          <w:szCs w:val="24"/>
        </w:rPr>
        <w:t>.</w:t>
      </w:r>
      <w:r w:rsidR="00E80A36">
        <w:rPr>
          <w:rFonts w:ascii="Times New Roman" w:hAnsi="Times New Roman" w:cs="Times New Roman"/>
          <w:sz w:val="24"/>
          <w:szCs w:val="24"/>
        </w:rPr>
        <w:t xml:space="preserve"> </w:t>
      </w:r>
      <w:r w:rsidR="00E80A36" w:rsidRPr="004F5C41">
        <w:rPr>
          <w:rFonts w:ascii="Times New Roman" w:hAnsi="Times New Roman" w:cs="Times New Roman"/>
          <w:sz w:val="24"/>
          <w:szCs w:val="24"/>
        </w:rPr>
        <w:t xml:space="preserve">Az értékbecslő </w:t>
      </w:r>
      <w:r w:rsidR="004F5C41" w:rsidRPr="004F5C41">
        <w:rPr>
          <w:rFonts w:ascii="Times New Roman" w:hAnsi="Times New Roman" w:cs="Times New Roman"/>
          <w:sz w:val="24"/>
          <w:szCs w:val="24"/>
        </w:rPr>
        <w:t xml:space="preserve">a szakvéleményében figyelembe vette, hogy </w:t>
      </w:r>
      <w:r w:rsidR="004F5C41" w:rsidRPr="004F5C41">
        <w:rPr>
          <w:rFonts w:ascii="Times New Roman" w:eastAsia="TimesNewRomanPSMT" w:hAnsi="Times New Roman" w:cs="Times New Roman"/>
          <w:sz w:val="24"/>
          <w:szCs w:val="24"/>
        </w:rPr>
        <w:t>a vizsgálat idején a telek természetbeni megközelítése a nyélen keresztül nem biztosított (az a</w:t>
      </w:r>
      <w:r w:rsidR="004F5C4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F5C41" w:rsidRPr="004F5C41">
        <w:rPr>
          <w:rFonts w:ascii="Times New Roman" w:eastAsia="TimesNewRomanPSMT" w:hAnsi="Times New Roman" w:cs="Times New Roman"/>
          <w:sz w:val="24"/>
          <w:szCs w:val="24"/>
        </w:rPr>
        <w:t>közterülettől elkerített és részben beépített), azonban annak elbirtoklását közhiteles nyilvántartás (földhivatal) nem igazolja, a nyél a vizsgála</w:t>
      </w:r>
      <w:r w:rsidR="00E736C5">
        <w:rPr>
          <w:rFonts w:ascii="Times New Roman" w:eastAsia="TimesNewRomanPSMT" w:hAnsi="Times New Roman" w:cs="Times New Roman"/>
          <w:sz w:val="24"/>
          <w:szCs w:val="24"/>
        </w:rPr>
        <w:t xml:space="preserve">t idején a vizsgált telek része </w:t>
      </w:r>
      <w:r w:rsidR="00E736C5" w:rsidRPr="002035F7">
        <w:rPr>
          <w:rFonts w:ascii="Times New Roman" w:hAnsi="Times New Roman" w:cs="Times New Roman"/>
          <w:b/>
          <w:sz w:val="24"/>
          <w:szCs w:val="24"/>
        </w:rPr>
        <w:t>(</w:t>
      </w:r>
      <w:r w:rsidR="00E736C5" w:rsidRPr="002035F7">
        <w:rPr>
          <w:rFonts w:ascii="Times New Roman" w:hAnsi="Times New Roman" w:cs="Times New Roman"/>
          <w:i/>
          <w:sz w:val="24"/>
          <w:szCs w:val="24"/>
        </w:rPr>
        <w:t>Értékbecslés–</w:t>
      </w:r>
      <w:r w:rsidR="00E736C5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E74B47">
        <w:rPr>
          <w:rFonts w:ascii="Times New Roman" w:hAnsi="Times New Roman" w:cs="Times New Roman"/>
          <w:i/>
          <w:sz w:val="24"/>
          <w:szCs w:val="24"/>
        </w:rPr>
        <w:t>3</w:t>
      </w:r>
      <w:r w:rsidR="00E736C5" w:rsidRPr="002035F7">
        <w:rPr>
          <w:rFonts w:ascii="Times New Roman" w:hAnsi="Times New Roman" w:cs="Times New Roman"/>
          <w:i/>
          <w:sz w:val="24"/>
          <w:szCs w:val="24"/>
        </w:rPr>
        <w:t>. melléklet)</w:t>
      </w:r>
      <w:r w:rsidR="00E736C5">
        <w:rPr>
          <w:rFonts w:ascii="Times New Roman" w:hAnsi="Times New Roman" w:cs="Times New Roman"/>
          <w:i/>
          <w:sz w:val="24"/>
          <w:szCs w:val="24"/>
        </w:rPr>
        <w:t>.</w:t>
      </w:r>
    </w:p>
    <w:p w14:paraId="0D2F5292" w14:textId="705E63BA" w:rsidR="00F66F3E" w:rsidRPr="005F3787" w:rsidRDefault="00935599" w:rsidP="005F3787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5F7">
        <w:rPr>
          <w:rFonts w:ascii="Times New Roman" w:hAnsi="Times New Roman" w:cs="Times New Roman"/>
          <w:b/>
          <w:sz w:val="24"/>
          <w:szCs w:val="24"/>
        </w:rPr>
        <w:lastRenderedPageBreak/>
        <w:t>Az Immowell 2002 Kft. által készített</w:t>
      </w:r>
      <w:r w:rsidR="00A15126">
        <w:rPr>
          <w:rFonts w:ascii="Times New Roman" w:hAnsi="Times New Roman" w:cs="Times New Roman"/>
          <w:b/>
          <w:sz w:val="24"/>
          <w:szCs w:val="24"/>
        </w:rPr>
        <w:t>,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20A20">
        <w:rPr>
          <w:rFonts w:ascii="Times New Roman" w:hAnsi="Times New Roman" w:cs="Times New Roman"/>
          <w:b/>
          <w:sz w:val="24"/>
          <w:szCs w:val="24"/>
        </w:rPr>
        <w:t>3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0A20">
        <w:rPr>
          <w:rFonts w:ascii="Times New Roman" w:hAnsi="Times New Roman" w:cs="Times New Roman"/>
          <w:b/>
          <w:sz w:val="24"/>
          <w:szCs w:val="24"/>
        </w:rPr>
        <w:t>április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A20">
        <w:rPr>
          <w:rFonts w:ascii="Times New Roman" w:hAnsi="Times New Roman" w:cs="Times New Roman"/>
          <w:b/>
          <w:sz w:val="24"/>
          <w:szCs w:val="24"/>
        </w:rPr>
        <w:t>6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. napján kelt ingatlan értékbecslés szerint </w:t>
      </w:r>
      <w:r w:rsidR="0041558F" w:rsidRPr="002035F7">
        <w:rPr>
          <w:rFonts w:ascii="Times New Roman" w:hAnsi="Times New Roman" w:cs="Times New Roman"/>
          <w:b/>
          <w:sz w:val="24"/>
          <w:szCs w:val="24"/>
        </w:rPr>
        <w:t>a</w:t>
      </w:r>
      <w:r w:rsidR="00415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58F" w:rsidRPr="00425EF5">
        <w:rPr>
          <w:rFonts w:ascii="Times New Roman" w:hAnsi="Times New Roman" w:cs="Times New Roman"/>
          <w:b/>
          <w:sz w:val="24"/>
          <w:szCs w:val="24"/>
        </w:rPr>
        <w:t xml:space="preserve">11820/7 </w:t>
      </w:r>
      <w:r w:rsidR="0041558F" w:rsidRPr="0041558F">
        <w:rPr>
          <w:rFonts w:ascii="Times New Roman" w:hAnsi="Times New Roman" w:cs="Times New Roman"/>
          <w:b/>
          <w:sz w:val="24"/>
          <w:szCs w:val="24"/>
        </w:rPr>
        <w:t>helyrajzi számú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 ingatlan 3840/7602-ed tulajdoni hányadának forgalmi értéke nettó </w:t>
      </w:r>
      <w:r w:rsidR="00720A20">
        <w:rPr>
          <w:rFonts w:ascii="Times New Roman" w:hAnsi="Times New Roman" w:cs="Times New Roman"/>
          <w:b/>
          <w:sz w:val="24"/>
          <w:szCs w:val="24"/>
        </w:rPr>
        <w:t>87</w:t>
      </w:r>
      <w:r w:rsidRPr="002035F7">
        <w:rPr>
          <w:rFonts w:ascii="Times New Roman" w:hAnsi="Times New Roman" w:cs="Times New Roman"/>
          <w:b/>
          <w:sz w:val="24"/>
          <w:szCs w:val="24"/>
        </w:rPr>
        <w:t>.</w:t>
      </w:r>
      <w:r w:rsidR="00720A20">
        <w:rPr>
          <w:rFonts w:ascii="Times New Roman" w:hAnsi="Times New Roman" w:cs="Times New Roman"/>
          <w:b/>
          <w:sz w:val="24"/>
          <w:szCs w:val="24"/>
        </w:rPr>
        <w:t>4</w:t>
      </w:r>
      <w:r w:rsidRPr="002035F7">
        <w:rPr>
          <w:rFonts w:ascii="Times New Roman" w:hAnsi="Times New Roman" w:cs="Times New Roman"/>
          <w:b/>
          <w:sz w:val="24"/>
          <w:szCs w:val="24"/>
        </w:rPr>
        <w:t>00.000-Ft</w:t>
      </w:r>
      <w:r w:rsidR="008F5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412" w:rsidRPr="008F5412">
        <w:rPr>
          <w:rFonts w:ascii="Times New Roman" w:hAnsi="Times New Roman" w:cs="Times New Roman"/>
          <w:b/>
          <w:sz w:val="24"/>
          <w:szCs w:val="24"/>
        </w:rPr>
        <w:t>(136.563 Ft/m</w:t>
      </w:r>
      <w:r w:rsidR="008F5412" w:rsidRPr="008F541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8F5412" w:rsidRPr="008F5412">
        <w:rPr>
          <w:rFonts w:ascii="Times New Roman" w:hAnsi="Times New Roman" w:cs="Times New Roman"/>
          <w:b/>
          <w:sz w:val="24"/>
          <w:szCs w:val="24"/>
        </w:rPr>
        <w:t>)</w:t>
      </w:r>
      <w:r w:rsidR="008F5412">
        <w:rPr>
          <w:rFonts w:ascii="Times New Roman" w:hAnsi="Times New Roman" w:cs="Times New Roman"/>
          <w:i/>
          <w:sz w:val="24"/>
          <w:szCs w:val="24"/>
        </w:rPr>
        <w:t>.</w:t>
      </w:r>
      <w:r w:rsidR="008F5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A20">
        <w:rPr>
          <w:rFonts w:ascii="Times New Roman" w:hAnsi="Times New Roman" w:cs="Times New Roman"/>
          <w:sz w:val="24"/>
          <w:szCs w:val="24"/>
        </w:rPr>
        <w:t>Az értékbecslő szakember szerin</w:t>
      </w:r>
      <w:r w:rsidR="005B4565">
        <w:rPr>
          <w:rFonts w:ascii="Times New Roman" w:hAnsi="Times New Roman" w:cs="Times New Roman"/>
          <w:sz w:val="24"/>
          <w:szCs w:val="24"/>
        </w:rPr>
        <w:t xml:space="preserve">t a korlátozott megközelíthetőség és a nyél meredeksége miatt a 2023. február 15-én kelt főépítészi tájékoztató alapján az ingatlan jelen állapotában nem minősül építési teleknek. A telek hatékony hasznosítása a szomszédos </w:t>
      </w:r>
      <w:r w:rsidR="005B4565" w:rsidRPr="002035F7">
        <w:rPr>
          <w:rFonts w:ascii="Times New Roman" w:hAnsi="Times New Roman" w:cs="Times New Roman"/>
          <w:b/>
          <w:sz w:val="24"/>
          <w:szCs w:val="24"/>
        </w:rPr>
        <w:t>11820/5</w:t>
      </w:r>
      <w:r w:rsidR="005B4565" w:rsidRPr="002035F7">
        <w:rPr>
          <w:rFonts w:ascii="Times New Roman" w:hAnsi="Times New Roman" w:cs="Times New Roman"/>
          <w:sz w:val="24"/>
          <w:szCs w:val="24"/>
        </w:rPr>
        <w:t xml:space="preserve"> </w:t>
      </w:r>
      <w:r w:rsidR="005B4565" w:rsidRPr="00F66F3E">
        <w:rPr>
          <w:rFonts w:ascii="Times New Roman" w:hAnsi="Times New Roman" w:cs="Times New Roman"/>
          <w:b/>
          <w:sz w:val="24"/>
          <w:szCs w:val="24"/>
        </w:rPr>
        <w:t>helyrajzi számú ingatlannal</w:t>
      </w:r>
      <w:r w:rsidR="005B4565">
        <w:rPr>
          <w:rFonts w:ascii="Times New Roman" w:hAnsi="Times New Roman" w:cs="Times New Roman"/>
          <w:sz w:val="24"/>
          <w:szCs w:val="24"/>
        </w:rPr>
        <w:t xml:space="preserve"> történő összevonásával valósítható meg</w:t>
      </w:r>
      <w:r w:rsidR="008D52B9">
        <w:rPr>
          <w:rFonts w:ascii="Times New Roman" w:hAnsi="Times New Roman" w:cs="Times New Roman"/>
          <w:sz w:val="24"/>
          <w:szCs w:val="24"/>
        </w:rPr>
        <w:t xml:space="preserve"> </w:t>
      </w:r>
      <w:r w:rsidR="00C36069" w:rsidRPr="002035F7">
        <w:rPr>
          <w:rFonts w:ascii="Times New Roman" w:hAnsi="Times New Roman" w:cs="Times New Roman"/>
          <w:b/>
          <w:sz w:val="24"/>
          <w:szCs w:val="24"/>
        </w:rPr>
        <w:t>(</w:t>
      </w:r>
      <w:r w:rsidR="00C36069" w:rsidRPr="002035F7">
        <w:rPr>
          <w:rFonts w:ascii="Times New Roman" w:hAnsi="Times New Roman" w:cs="Times New Roman"/>
          <w:i/>
          <w:sz w:val="24"/>
          <w:szCs w:val="24"/>
        </w:rPr>
        <w:t>Értékbecslés</w:t>
      </w:r>
      <w:r w:rsidR="007178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6069" w:rsidRPr="002035F7">
        <w:rPr>
          <w:rFonts w:ascii="Times New Roman" w:hAnsi="Times New Roman" w:cs="Times New Roman"/>
          <w:i/>
          <w:sz w:val="24"/>
          <w:szCs w:val="24"/>
        </w:rPr>
        <w:t>–</w:t>
      </w:r>
      <w:r w:rsidR="00717887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E74B47">
        <w:rPr>
          <w:rFonts w:ascii="Times New Roman" w:hAnsi="Times New Roman" w:cs="Times New Roman"/>
          <w:i/>
          <w:sz w:val="24"/>
          <w:szCs w:val="24"/>
        </w:rPr>
        <w:t>3</w:t>
      </w:r>
      <w:r w:rsidR="00717887" w:rsidRPr="002035F7">
        <w:rPr>
          <w:rFonts w:ascii="Times New Roman" w:hAnsi="Times New Roman" w:cs="Times New Roman"/>
          <w:i/>
          <w:sz w:val="24"/>
          <w:szCs w:val="24"/>
        </w:rPr>
        <w:t>.</w:t>
      </w:r>
      <w:r w:rsidR="00C360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6069" w:rsidRPr="002035F7">
        <w:rPr>
          <w:rFonts w:ascii="Times New Roman" w:hAnsi="Times New Roman" w:cs="Times New Roman"/>
          <w:i/>
          <w:sz w:val="24"/>
          <w:szCs w:val="24"/>
        </w:rPr>
        <w:t>melléklet)</w:t>
      </w:r>
      <w:r w:rsidR="00C36069">
        <w:rPr>
          <w:rFonts w:ascii="Times New Roman" w:hAnsi="Times New Roman" w:cs="Times New Roman"/>
          <w:i/>
          <w:sz w:val="24"/>
          <w:szCs w:val="24"/>
        </w:rPr>
        <w:t>.</w:t>
      </w:r>
    </w:p>
    <w:p w14:paraId="043F5868" w14:textId="562D7AB8" w:rsidR="00F66F3E" w:rsidRDefault="00750B2D" w:rsidP="00F66F3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6103E">
        <w:rPr>
          <w:rFonts w:ascii="Times New Roman" w:hAnsi="Times New Roman" w:cs="Times New Roman"/>
          <w:sz w:val="24"/>
          <w:szCs w:val="24"/>
        </w:rPr>
        <w:t>A</w:t>
      </w:r>
      <w:r w:rsidR="005F3787" w:rsidRPr="00E610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1E11" w:rsidRPr="00E6103E">
        <w:rPr>
          <w:rFonts w:ascii="Times New Roman" w:hAnsi="Times New Roman" w:cs="Times New Roman"/>
          <w:bCs/>
          <w:sz w:val="24"/>
          <w:szCs w:val="24"/>
        </w:rPr>
        <w:t xml:space="preserve">2021. október 12. napján kelt ingatlan adásvételi szerződés alapján a </w:t>
      </w:r>
      <w:r w:rsidR="005F3787" w:rsidRPr="00E6103E">
        <w:rPr>
          <w:rFonts w:ascii="Times New Roman" w:hAnsi="Times New Roman" w:cs="Times New Roman"/>
          <w:bCs/>
          <w:sz w:val="24"/>
          <w:szCs w:val="24"/>
        </w:rPr>
        <w:t>11820/7</w:t>
      </w:r>
      <w:r w:rsidR="005F3787" w:rsidRPr="00E6103E">
        <w:rPr>
          <w:rFonts w:ascii="Times New Roman" w:hAnsi="Times New Roman" w:cs="Times New Roman"/>
          <w:sz w:val="24"/>
          <w:szCs w:val="24"/>
        </w:rPr>
        <w:t xml:space="preserve"> </w:t>
      </w:r>
      <w:r w:rsidR="005F3787" w:rsidRPr="00E6103E">
        <w:rPr>
          <w:rFonts w:ascii="Times New Roman" w:hAnsi="Times New Roman" w:cs="Times New Roman"/>
          <w:bCs/>
          <w:sz w:val="24"/>
          <w:szCs w:val="24"/>
        </w:rPr>
        <w:t>helyrajzi számú</w:t>
      </w:r>
      <w:r w:rsidR="005F3787" w:rsidRPr="00E6103E">
        <w:rPr>
          <w:rFonts w:ascii="Times New Roman" w:hAnsi="Times New Roman" w:cs="Times New Roman"/>
          <w:sz w:val="24"/>
          <w:szCs w:val="24"/>
        </w:rPr>
        <w:t xml:space="preserve"> ingatlan összesen 1674/7602 tulajdoni illetőségét i</w:t>
      </w:r>
      <w:r w:rsidR="00F66F3E" w:rsidRPr="00E6103E">
        <w:rPr>
          <w:rFonts w:ascii="Times New Roman" w:hAnsi="Times New Roman" w:cs="Times New Roman"/>
          <w:sz w:val="24"/>
          <w:szCs w:val="24"/>
        </w:rPr>
        <w:t xml:space="preserve">fj. dr. </w:t>
      </w:r>
      <w:proofErr w:type="spellStart"/>
      <w:r w:rsidR="00F66F3E" w:rsidRPr="00E6103E">
        <w:rPr>
          <w:rFonts w:ascii="Times New Roman" w:hAnsi="Times New Roman" w:cs="Times New Roman"/>
          <w:sz w:val="24"/>
          <w:szCs w:val="24"/>
        </w:rPr>
        <w:t>Boglutz</w:t>
      </w:r>
      <w:proofErr w:type="spellEnd"/>
      <w:r w:rsidR="00F66F3E" w:rsidRPr="00E6103E">
        <w:rPr>
          <w:rFonts w:ascii="Times New Roman" w:hAnsi="Times New Roman" w:cs="Times New Roman"/>
          <w:sz w:val="24"/>
          <w:szCs w:val="24"/>
        </w:rPr>
        <w:t xml:space="preserve"> István és Koloszár Dénes Mihály egymás közt egyenlő arányban vásárolták meg a tulajdonrész akkori tulajdonosaitól a kölcsönösen megállapított 40.000.000-Ft</w:t>
      </w:r>
      <w:r w:rsidR="008F5412" w:rsidRPr="00E6103E">
        <w:rPr>
          <w:rFonts w:ascii="Times New Roman" w:hAnsi="Times New Roman" w:cs="Times New Roman"/>
          <w:sz w:val="24"/>
          <w:szCs w:val="24"/>
        </w:rPr>
        <w:t xml:space="preserve"> (143.369 Ft/m</w:t>
      </w:r>
      <w:r w:rsidR="008F5412" w:rsidRPr="00E610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5412" w:rsidRPr="00E6103E">
        <w:rPr>
          <w:rFonts w:ascii="Times New Roman" w:hAnsi="Times New Roman" w:cs="Times New Roman"/>
          <w:sz w:val="24"/>
          <w:szCs w:val="24"/>
        </w:rPr>
        <w:t xml:space="preserve">) </w:t>
      </w:r>
      <w:r w:rsidR="00F66F3E" w:rsidRPr="00E6103E">
        <w:rPr>
          <w:rFonts w:ascii="Times New Roman" w:hAnsi="Times New Roman" w:cs="Times New Roman"/>
          <w:sz w:val="24"/>
          <w:szCs w:val="24"/>
        </w:rPr>
        <w:t>vételáron. A Gazdasági és Tulajdonosi Bizottság 428/2021.(XI.29.) határozatában döntött arról, hogy az Önkormányzat az ingatlan tárgyában nem él</w:t>
      </w:r>
      <w:r w:rsidR="00252668" w:rsidRPr="00E6103E">
        <w:rPr>
          <w:rFonts w:ascii="Times New Roman" w:hAnsi="Times New Roman" w:cs="Times New Roman"/>
          <w:sz w:val="24"/>
          <w:szCs w:val="24"/>
        </w:rPr>
        <w:t>t</w:t>
      </w:r>
      <w:r w:rsidR="00F66F3E" w:rsidRPr="00E6103E">
        <w:rPr>
          <w:rFonts w:ascii="Times New Roman" w:hAnsi="Times New Roman" w:cs="Times New Roman"/>
          <w:sz w:val="24"/>
          <w:szCs w:val="24"/>
        </w:rPr>
        <w:t xml:space="preserve"> a törvény által fennálló elővásárlási jogával</w:t>
      </w:r>
      <w:r w:rsidR="00015F49">
        <w:rPr>
          <w:rFonts w:ascii="Times New Roman" w:hAnsi="Times New Roman" w:cs="Times New Roman"/>
          <w:sz w:val="24"/>
          <w:szCs w:val="24"/>
        </w:rPr>
        <w:t>.</w:t>
      </w:r>
    </w:p>
    <w:p w14:paraId="4BE48EC6" w14:textId="77777777" w:rsidR="005F3787" w:rsidRDefault="005F3787" w:rsidP="00F66F3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9128442" w14:textId="2319191C" w:rsidR="005F3787" w:rsidRPr="00015F49" w:rsidRDefault="005F3787" w:rsidP="004344C4">
      <w:pPr>
        <w:spacing w:after="0"/>
        <w:ind w:left="-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015F49">
        <w:rPr>
          <w:rFonts w:ascii="Times New Roman" w:hAnsi="Times New Roman" w:cs="Times New Roman"/>
          <w:b/>
          <w:sz w:val="24"/>
          <w:szCs w:val="24"/>
        </w:rPr>
        <w:t>Gazdasági és Tulajdonosi Bizottság</w:t>
      </w:r>
      <w:r>
        <w:rPr>
          <w:rFonts w:ascii="Times New Roman" w:hAnsi="Times New Roman" w:cs="Times New Roman"/>
          <w:sz w:val="24"/>
          <w:szCs w:val="24"/>
        </w:rPr>
        <w:t xml:space="preserve"> a 96/2023.(IV.24) határozatában </w:t>
      </w:r>
      <w:r w:rsidRPr="00A947AC">
        <w:rPr>
          <w:rFonts w:ascii="Times New Roman" w:hAnsi="Times New Roman" w:cs="Times New Roman"/>
          <w:sz w:val="24"/>
          <w:szCs w:val="24"/>
        </w:rPr>
        <w:t>úgy dönt</w:t>
      </w:r>
      <w:r>
        <w:rPr>
          <w:rFonts w:ascii="Times New Roman" w:hAnsi="Times New Roman" w:cs="Times New Roman"/>
          <w:sz w:val="24"/>
          <w:szCs w:val="24"/>
        </w:rPr>
        <w:t>öt</w:t>
      </w:r>
      <w:r w:rsidR="0078788C">
        <w:rPr>
          <w:rFonts w:ascii="Times New Roman" w:hAnsi="Times New Roman" w:cs="Times New Roman"/>
          <w:sz w:val="24"/>
          <w:szCs w:val="24"/>
        </w:rPr>
        <w:t>t,</w:t>
      </w:r>
      <w:r w:rsidRPr="00A947AC">
        <w:rPr>
          <w:rFonts w:ascii="Times New Roman" w:hAnsi="Times New Roman" w:cs="Times New Roman"/>
          <w:sz w:val="24"/>
          <w:szCs w:val="24"/>
        </w:rPr>
        <w:t xml:space="preserve"> hogy a </w:t>
      </w:r>
      <w:r w:rsidRPr="00015F49">
        <w:rPr>
          <w:rFonts w:ascii="Times New Roman" w:hAnsi="Times New Roman" w:cs="Times New Roman"/>
          <w:b/>
          <w:sz w:val="24"/>
          <w:szCs w:val="24"/>
        </w:rPr>
        <w:t>339/2022. (XI.21.) határozatát hatályon kívül helyezi.</w:t>
      </w:r>
      <w:r w:rsidR="00A26D49">
        <w:rPr>
          <w:rFonts w:ascii="Times New Roman" w:hAnsi="Times New Roman" w:cs="Times New Roman"/>
          <w:sz w:val="24"/>
          <w:szCs w:val="24"/>
        </w:rPr>
        <w:t xml:space="preserve"> </w:t>
      </w:r>
      <w:r w:rsidR="00A26D49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A26D49" w:rsidRPr="002035F7">
        <w:rPr>
          <w:rFonts w:ascii="Times New Roman" w:hAnsi="Times New Roman" w:cs="Times New Roman"/>
          <w:sz w:val="24"/>
          <w:szCs w:val="24"/>
        </w:rPr>
        <w:t xml:space="preserve">Gazdasági és </w:t>
      </w:r>
      <w:r w:rsidR="00A26D49" w:rsidRPr="008B7CAE">
        <w:rPr>
          <w:rFonts w:ascii="Times New Roman" w:hAnsi="Times New Roman" w:cs="Times New Roman"/>
          <w:sz w:val="24"/>
          <w:szCs w:val="24"/>
        </w:rPr>
        <w:t>Tulajdonosi</w:t>
      </w:r>
      <w:r w:rsidR="00A26D49" w:rsidRPr="002035F7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A26D49">
        <w:rPr>
          <w:rFonts w:ascii="Times New Roman" w:hAnsi="Times New Roman" w:cs="Times New Roman"/>
          <w:sz w:val="24"/>
          <w:szCs w:val="24"/>
        </w:rPr>
        <w:t xml:space="preserve"> a </w:t>
      </w:r>
      <w:r w:rsidR="00A26D49" w:rsidRPr="00E6103E">
        <w:rPr>
          <w:rFonts w:ascii="Times New Roman" w:hAnsi="Times New Roman" w:cs="Times New Roman"/>
          <w:b/>
          <w:sz w:val="24"/>
          <w:szCs w:val="24"/>
        </w:rPr>
        <w:t>97/2023.(IV.24) határozatában</w:t>
      </w:r>
      <w:r w:rsidR="00A26D49">
        <w:rPr>
          <w:rFonts w:ascii="Times New Roman" w:hAnsi="Times New Roman" w:cs="Times New Roman"/>
          <w:sz w:val="24"/>
          <w:szCs w:val="24"/>
        </w:rPr>
        <w:t xml:space="preserve"> </w:t>
      </w:r>
      <w:r w:rsidR="00A26D49" w:rsidRPr="00A947AC">
        <w:rPr>
          <w:rFonts w:ascii="Times New Roman" w:hAnsi="Times New Roman" w:cs="Times New Roman"/>
          <w:sz w:val="24"/>
          <w:szCs w:val="24"/>
        </w:rPr>
        <w:t>úgy dönt</w:t>
      </w:r>
      <w:r w:rsidR="00A26D49">
        <w:rPr>
          <w:rFonts w:ascii="Times New Roman" w:hAnsi="Times New Roman" w:cs="Times New Roman"/>
          <w:sz w:val="24"/>
          <w:szCs w:val="24"/>
        </w:rPr>
        <w:t>öt</w:t>
      </w:r>
      <w:r w:rsidR="0078788C">
        <w:rPr>
          <w:rFonts w:ascii="Times New Roman" w:hAnsi="Times New Roman" w:cs="Times New Roman"/>
          <w:sz w:val="24"/>
          <w:szCs w:val="24"/>
        </w:rPr>
        <w:t>t</w:t>
      </w:r>
      <w:r w:rsidR="00A26D49" w:rsidRPr="00A947AC">
        <w:rPr>
          <w:rFonts w:ascii="Times New Roman" w:hAnsi="Times New Roman" w:cs="Times New Roman"/>
          <w:sz w:val="24"/>
          <w:szCs w:val="24"/>
        </w:rPr>
        <w:t xml:space="preserve">, hogy </w:t>
      </w:r>
      <w:r w:rsidR="00015F49">
        <w:rPr>
          <w:rFonts w:ascii="Times New Roman" w:hAnsi="Times New Roman" w:cs="Times New Roman"/>
          <w:sz w:val="24"/>
          <w:szCs w:val="24"/>
        </w:rPr>
        <w:t>„</w:t>
      </w:r>
      <w:r w:rsidR="00015F49" w:rsidRPr="00015F49">
        <w:rPr>
          <w:rFonts w:ascii="Times New Roman" w:hAnsi="Times New Roman" w:cs="Times New Roman"/>
          <w:i/>
          <w:sz w:val="24"/>
          <w:szCs w:val="24"/>
        </w:rPr>
        <w:t>a</w:t>
      </w:r>
      <w:r w:rsidR="00015F49">
        <w:rPr>
          <w:rFonts w:ascii="Times New Roman" w:hAnsi="Times New Roman" w:cs="Times New Roman"/>
          <w:sz w:val="24"/>
          <w:szCs w:val="24"/>
        </w:rPr>
        <w:t xml:space="preserve"> </w:t>
      </w:r>
      <w:r w:rsidR="0078788C" w:rsidRPr="00015F49">
        <w:rPr>
          <w:rFonts w:ascii="Times New Roman" w:hAnsi="Times New Roman" w:cs="Times New Roman"/>
          <w:i/>
          <w:sz w:val="24"/>
          <w:szCs w:val="24"/>
        </w:rPr>
        <w:t xml:space="preserve">Budapest Főváros II. Kerületi Önkormányzat tulajdonát képező Budapest II. kerület, belterület </w:t>
      </w:r>
      <w:r w:rsidR="0078788C" w:rsidRPr="00015F49">
        <w:rPr>
          <w:rFonts w:ascii="Times New Roman" w:hAnsi="Times New Roman" w:cs="Times New Roman"/>
          <w:b/>
          <w:i/>
          <w:sz w:val="24"/>
          <w:szCs w:val="24"/>
        </w:rPr>
        <w:t>11820/7 helyrajzi számú</w:t>
      </w:r>
      <w:r w:rsidR="0078788C" w:rsidRPr="00015F49">
        <w:rPr>
          <w:rFonts w:ascii="Times New Roman" w:hAnsi="Times New Roman" w:cs="Times New Roman"/>
          <w:i/>
          <w:sz w:val="24"/>
          <w:szCs w:val="24"/>
        </w:rPr>
        <w:t xml:space="preserve">, 1025 Budapest, </w:t>
      </w:r>
      <w:proofErr w:type="spellStart"/>
      <w:r w:rsidR="0078788C" w:rsidRPr="00015F49">
        <w:rPr>
          <w:rFonts w:ascii="Times New Roman" w:hAnsi="Times New Roman" w:cs="Times New Roman"/>
          <w:i/>
          <w:sz w:val="24"/>
          <w:szCs w:val="24"/>
        </w:rPr>
        <w:t>Vöröstorony</w:t>
      </w:r>
      <w:proofErr w:type="spellEnd"/>
      <w:r w:rsidR="0078788C" w:rsidRPr="00015F49">
        <w:rPr>
          <w:rFonts w:ascii="Times New Roman" w:hAnsi="Times New Roman" w:cs="Times New Roman"/>
          <w:i/>
          <w:sz w:val="24"/>
          <w:szCs w:val="24"/>
        </w:rPr>
        <w:t xml:space="preserve"> lejtő 7. „felülvizsgálat alatt” címen nyilvántartott „kivett beépítetlen terület” megnevezésű 1267 m</w:t>
      </w:r>
      <w:r w:rsidR="0078788C" w:rsidRPr="00015F4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78788C" w:rsidRPr="00015F49">
        <w:rPr>
          <w:rFonts w:ascii="Times New Roman" w:hAnsi="Times New Roman" w:cs="Times New Roman"/>
          <w:i/>
          <w:sz w:val="24"/>
          <w:szCs w:val="24"/>
        </w:rPr>
        <w:t xml:space="preserve"> területű, osztatlan közös tulajdonú ingatlanban meglévő 3840/7602 tulajdoni hányada vonatkozásában </w:t>
      </w:r>
      <w:r w:rsidR="0078788C" w:rsidRPr="00015F49">
        <w:rPr>
          <w:rFonts w:ascii="Times New Roman" w:hAnsi="Times New Roman" w:cs="Times New Roman"/>
          <w:i/>
          <w:sz w:val="24"/>
          <w:szCs w:val="24"/>
          <w:u w:val="single"/>
        </w:rPr>
        <w:t>az előterjesztésben bemutatott ingatlant érintő jogi, szabályozási és telek kialakítási problémái miatt felkéri a Vagyonhasznosítási és Ingatlan-nyilvántartási osztályt, hogy igazságügyi ingatlanforgalmi szakértő bevonásával az ingatlant mérje fel és az önkormányzati tulajdoni hányad forgalmi értékét a felmérés eredményeként állapítsa meg.</w:t>
      </w:r>
      <w:r w:rsidR="00015F49">
        <w:rPr>
          <w:rFonts w:ascii="Times New Roman" w:hAnsi="Times New Roman" w:cs="Times New Roman"/>
          <w:i/>
          <w:sz w:val="24"/>
          <w:szCs w:val="24"/>
          <w:u w:val="single"/>
        </w:rPr>
        <w:t>”</w:t>
      </w:r>
      <w:r w:rsidR="00E74B47" w:rsidRPr="00E74B47">
        <w:rPr>
          <w:rFonts w:ascii="Times New Roman" w:hAnsi="Times New Roman" w:cs="Times New Roman"/>
          <w:sz w:val="24"/>
          <w:szCs w:val="24"/>
        </w:rPr>
        <w:t xml:space="preserve"> </w:t>
      </w:r>
      <w:r w:rsidR="00E74B47" w:rsidRPr="00953D4D">
        <w:rPr>
          <w:rFonts w:ascii="Times New Roman" w:hAnsi="Times New Roman" w:cs="Times New Roman"/>
          <w:sz w:val="24"/>
          <w:szCs w:val="24"/>
        </w:rPr>
        <w:t>(</w:t>
      </w:r>
      <w:r w:rsidR="00E74B47" w:rsidRPr="00953D4D">
        <w:rPr>
          <w:rFonts w:ascii="Times New Roman" w:hAnsi="Times New Roman" w:cs="Times New Roman"/>
          <w:i/>
          <w:sz w:val="24"/>
          <w:szCs w:val="24"/>
        </w:rPr>
        <w:t>GTB határozat</w:t>
      </w:r>
      <w:r w:rsidR="00E74B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108">
        <w:rPr>
          <w:rFonts w:ascii="Times New Roman" w:hAnsi="Times New Roman" w:cs="Times New Roman"/>
          <w:i/>
          <w:sz w:val="24"/>
          <w:szCs w:val="24"/>
        </w:rPr>
        <w:t>–</w:t>
      </w:r>
      <w:r w:rsidR="00E74B47">
        <w:rPr>
          <w:rFonts w:ascii="Times New Roman" w:hAnsi="Times New Roman" w:cs="Times New Roman"/>
          <w:i/>
          <w:sz w:val="24"/>
          <w:szCs w:val="24"/>
        </w:rPr>
        <w:t xml:space="preserve"> 14</w:t>
      </w:r>
      <w:r w:rsidR="00E74B47" w:rsidRPr="00953D4D">
        <w:rPr>
          <w:rFonts w:ascii="Times New Roman" w:hAnsi="Times New Roman" w:cs="Times New Roman"/>
          <w:i/>
          <w:sz w:val="24"/>
          <w:szCs w:val="24"/>
        </w:rPr>
        <w:t>. melléklet)</w:t>
      </w:r>
    </w:p>
    <w:p w14:paraId="50FD6588" w14:textId="77777777" w:rsidR="004344C4" w:rsidRPr="00A947AC" w:rsidRDefault="004344C4" w:rsidP="004344C4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BDCF553" w14:textId="11BD9D50" w:rsidR="002D6988" w:rsidRPr="00750B2D" w:rsidRDefault="004344C4" w:rsidP="00750B2D">
      <w:pPr>
        <w:spacing w:after="0" w:line="257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4C4">
        <w:rPr>
          <w:rFonts w:ascii="Times New Roman" w:hAnsi="Times New Roman" w:cs="Times New Roman"/>
          <w:sz w:val="24"/>
          <w:szCs w:val="24"/>
        </w:rPr>
        <w:t>Az Önkormányzat az Igazságügyi Minisztérium Igazságügyi Nyilvántartó Rendszeréből</w:t>
      </w:r>
      <w:r w:rsidR="00750B2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F49">
        <w:rPr>
          <w:rFonts w:ascii="Times New Roman" w:hAnsi="Times New Roman" w:cs="Times New Roman"/>
          <w:sz w:val="24"/>
          <w:szCs w:val="24"/>
        </w:rPr>
        <w:t>szakterület</w:t>
      </w:r>
      <w:r w:rsidR="00750B2D">
        <w:rPr>
          <w:rFonts w:ascii="Times New Roman" w:hAnsi="Times New Roman" w:cs="Times New Roman"/>
          <w:sz w:val="24"/>
          <w:szCs w:val="24"/>
        </w:rPr>
        <w:t>ük</w:t>
      </w:r>
      <w:r w:rsidR="00015F49">
        <w:rPr>
          <w:rFonts w:ascii="Times New Roman" w:hAnsi="Times New Roman" w:cs="Times New Roman"/>
          <w:sz w:val="24"/>
          <w:szCs w:val="24"/>
        </w:rPr>
        <w:t xml:space="preserve"> alapján </w:t>
      </w:r>
      <w:r>
        <w:rPr>
          <w:rFonts w:ascii="Times New Roman" w:hAnsi="Times New Roman" w:cs="Times New Roman"/>
          <w:sz w:val="24"/>
          <w:szCs w:val="24"/>
        </w:rPr>
        <w:t xml:space="preserve">kiválasztott </w:t>
      </w:r>
      <w:r w:rsidR="00E6103E">
        <w:rPr>
          <w:rFonts w:ascii="Times New Roman" w:hAnsi="Times New Roman" w:cs="Times New Roman"/>
          <w:sz w:val="24"/>
          <w:szCs w:val="24"/>
        </w:rPr>
        <w:t>tíz</w:t>
      </w:r>
      <w:r w:rsidRPr="004344C4">
        <w:rPr>
          <w:rFonts w:ascii="Times New Roman" w:hAnsi="Times New Roman" w:cs="Times New Roman"/>
          <w:sz w:val="24"/>
          <w:szCs w:val="24"/>
        </w:rPr>
        <w:t xml:space="preserve"> szakértőtől </w:t>
      </w:r>
      <w:r w:rsidR="00015F49" w:rsidRPr="004344C4">
        <w:rPr>
          <w:rFonts w:ascii="Times New Roman" w:hAnsi="Times New Roman" w:cs="Times New Roman"/>
          <w:sz w:val="24"/>
          <w:szCs w:val="24"/>
        </w:rPr>
        <w:t>2023. június 7-én e</w:t>
      </w:r>
      <w:r w:rsidR="00015F49" w:rsidRPr="00434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-mailben </w:t>
      </w:r>
      <w:r w:rsidRPr="004344C4">
        <w:rPr>
          <w:rFonts w:ascii="Times New Roman" w:hAnsi="Times New Roman" w:cs="Times New Roman"/>
          <w:sz w:val="24"/>
          <w:szCs w:val="24"/>
        </w:rPr>
        <w:t>kért be</w:t>
      </w:r>
      <w:r w:rsidRPr="00434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44C4">
        <w:rPr>
          <w:rFonts w:ascii="Times New Roman" w:hAnsi="Times New Roman" w:cs="Times New Roman"/>
          <w:sz w:val="24"/>
          <w:szCs w:val="24"/>
        </w:rPr>
        <w:t xml:space="preserve">ajánlatot </w:t>
      </w:r>
      <w:r>
        <w:rPr>
          <w:rFonts w:ascii="Times New Roman" w:hAnsi="Times New Roman" w:cs="Times New Roman"/>
          <w:sz w:val="24"/>
          <w:szCs w:val="24"/>
          <w:lang w:eastAsia="hu-HU"/>
        </w:rPr>
        <w:t>az i</w:t>
      </w:r>
      <w:r w:rsidRPr="004344C4">
        <w:rPr>
          <w:rFonts w:ascii="Times New Roman" w:hAnsi="Times New Roman" w:cs="Times New Roman"/>
          <w:sz w:val="24"/>
          <w:szCs w:val="24"/>
        </w:rPr>
        <w:t>ngatlanban meglévő 3840/7602 tulajdoni hányada felmérésére és forgalmi értékének meghatározására.</w:t>
      </w:r>
      <w:r w:rsidR="00750B2D" w:rsidRPr="00E6103E">
        <w:rPr>
          <w:rFonts w:ascii="Times New Roman" w:hAnsi="Times New Roman" w:cs="Times New Roman"/>
          <w:sz w:val="24"/>
          <w:szCs w:val="24"/>
        </w:rPr>
        <w:t xml:space="preserve"> </w:t>
      </w:r>
      <w:r w:rsidR="002D6988" w:rsidRPr="003276CC">
        <w:rPr>
          <w:rFonts w:ascii="Times New Roman" w:hAnsi="Times New Roman" w:cs="Times New Roman"/>
          <w:sz w:val="24"/>
          <w:szCs w:val="24"/>
        </w:rPr>
        <w:t>Határidőig két ajánlattevő nyújtotta be ajánlatát:</w:t>
      </w:r>
      <w:r w:rsidR="003276CC" w:rsidRPr="003276CC">
        <w:rPr>
          <w:rFonts w:ascii="Times New Roman" w:hAnsi="Times New Roman" w:cs="Times New Roman"/>
          <w:sz w:val="24"/>
          <w:szCs w:val="24"/>
        </w:rPr>
        <w:t xml:space="preserve"> </w:t>
      </w:r>
      <w:r w:rsidR="00A15126">
        <w:rPr>
          <w:rFonts w:ascii="Times New Roman" w:hAnsi="Times New Roman" w:cs="Times New Roman"/>
          <w:bCs/>
          <w:sz w:val="24"/>
          <w:szCs w:val="24"/>
        </w:rPr>
        <w:t>d</w:t>
      </w:r>
      <w:r w:rsidR="002D6988" w:rsidRPr="003276CC">
        <w:rPr>
          <w:rFonts w:ascii="Times New Roman" w:hAnsi="Times New Roman" w:cs="Times New Roman"/>
          <w:bCs/>
          <w:sz w:val="24"/>
          <w:szCs w:val="24"/>
        </w:rPr>
        <w:t>r. Varga László Építőipari Műszaki Igazságügyi Szakértő</w:t>
      </w:r>
      <w:r w:rsidR="003276CC" w:rsidRPr="003276C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276CC" w:rsidRPr="003276CC">
        <w:rPr>
          <w:rFonts w:ascii="Times New Roman" w:hAnsi="Times New Roman" w:cs="Times New Roman"/>
          <w:sz w:val="24"/>
          <w:szCs w:val="24"/>
        </w:rPr>
        <w:t xml:space="preserve"> és</w:t>
      </w:r>
      <w:r w:rsidR="003276CC" w:rsidRPr="003276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276CC" w:rsidRPr="00544F1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D6988" w:rsidRPr="003276CC">
        <w:rPr>
          <w:rFonts w:ascii="Times New Roman" w:hAnsi="Times New Roman" w:cs="Times New Roman"/>
          <w:bCs/>
          <w:sz w:val="24"/>
          <w:szCs w:val="24"/>
        </w:rPr>
        <w:t>Hornung</w:t>
      </w:r>
      <w:proofErr w:type="spellEnd"/>
      <w:r w:rsidR="002D6988" w:rsidRPr="003276CC">
        <w:rPr>
          <w:rFonts w:ascii="Times New Roman" w:hAnsi="Times New Roman" w:cs="Times New Roman"/>
          <w:bCs/>
          <w:sz w:val="24"/>
          <w:szCs w:val="24"/>
        </w:rPr>
        <w:t xml:space="preserve"> János és Társa Bt.</w:t>
      </w:r>
    </w:p>
    <w:p w14:paraId="53191200" w14:textId="2FF39E51" w:rsidR="00A15126" w:rsidRDefault="002D6988" w:rsidP="00750B2D">
      <w:pPr>
        <w:tabs>
          <w:tab w:val="left" w:pos="940"/>
        </w:tabs>
        <w:spacing w:after="0" w:line="264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6CC">
        <w:rPr>
          <w:rFonts w:ascii="Times New Roman" w:hAnsi="Times New Roman" w:cs="Times New Roman"/>
          <w:bCs/>
          <w:sz w:val="24"/>
          <w:szCs w:val="24"/>
        </w:rPr>
        <w:t>A bíráló bizottság tagjai megállapít</w:t>
      </w:r>
      <w:r w:rsidR="003276CC" w:rsidRPr="003276CC">
        <w:rPr>
          <w:rFonts w:ascii="Times New Roman" w:hAnsi="Times New Roman" w:cs="Times New Roman"/>
          <w:bCs/>
          <w:sz w:val="24"/>
          <w:szCs w:val="24"/>
        </w:rPr>
        <w:t>ották</w:t>
      </w:r>
      <w:r w:rsidRPr="003276CC">
        <w:rPr>
          <w:rFonts w:ascii="Times New Roman" w:hAnsi="Times New Roman" w:cs="Times New Roman"/>
          <w:bCs/>
          <w:sz w:val="24"/>
          <w:szCs w:val="24"/>
        </w:rPr>
        <w:t xml:space="preserve">, hogy </w:t>
      </w:r>
      <w:r w:rsidR="003276CC" w:rsidRPr="003276CC">
        <w:rPr>
          <w:rFonts w:ascii="Times New Roman" w:hAnsi="Times New Roman" w:cs="Times New Roman"/>
          <w:bCs/>
          <w:sz w:val="24"/>
          <w:szCs w:val="24"/>
        </w:rPr>
        <w:t>t</w:t>
      </w:r>
      <w:r w:rsidRPr="003276CC">
        <w:rPr>
          <w:rFonts w:ascii="Times New Roman" w:hAnsi="Times New Roman" w:cs="Times New Roman"/>
          <w:bCs/>
          <w:sz w:val="24"/>
          <w:szCs w:val="24"/>
        </w:rPr>
        <w:t>ekintettel a beérkező ajánlatok rendkívül alacsony számára, indokolt a szerződéskötés mindkét ajánlatot tevő pályázóval.</w:t>
      </w:r>
    </w:p>
    <w:p w14:paraId="3248C05C" w14:textId="77777777" w:rsidR="00E6103E" w:rsidRDefault="00E6103E" w:rsidP="00B43ED0">
      <w:pPr>
        <w:tabs>
          <w:tab w:val="left" w:pos="940"/>
          <w:tab w:val="left" w:pos="5146"/>
        </w:tabs>
        <w:spacing w:after="0" w:line="264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6CE46C" w14:textId="29C791C4" w:rsidR="00B43ED0" w:rsidRDefault="00A15126" w:rsidP="00B43ED0">
      <w:pPr>
        <w:tabs>
          <w:tab w:val="left" w:pos="940"/>
          <w:tab w:val="left" w:pos="5146"/>
        </w:tabs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035F7">
        <w:rPr>
          <w:rFonts w:ascii="Times New Roman" w:hAnsi="Times New Roman" w:cs="Times New Roman"/>
          <w:b/>
          <w:sz w:val="24"/>
          <w:szCs w:val="24"/>
        </w:rPr>
        <w:t xml:space="preserve">A </w:t>
      </w:r>
      <w:bookmarkStart w:id="1" w:name="_Hlk142904862"/>
      <w:r>
        <w:rPr>
          <w:rFonts w:ascii="Times New Roman" w:hAnsi="Times New Roman" w:cs="Times New Roman"/>
          <w:b/>
          <w:sz w:val="24"/>
          <w:szCs w:val="24"/>
        </w:rPr>
        <w:t>dr. Varga László építőipari igazságügyi szakértő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 által készített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58F">
        <w:rPr>
          <w:rFonts w:ascii="Times New Roman" w:hAnsi="Times New Roman" w:cs="Times New Roman"/>
          <w:b/>
          <w:sz w:val="24"/>
          <w:szCs w:val="24"/>
        </w:rPr>
        <w:t xml:space="preserve">2023. </w:t>
      </w:r>
      <w:r>
        <w:rPr>
          <w:rFonts w:ascii="Times New Roman" w:hAnsi="Times New Roman" w:cs="Times New Roman"/>
          <w:b/>
          <w:sz w:val="24"/>
          <w:szCs w:val="24"/>
        </w:rPr>
        <w:t>július 31.</w:t>
      </w:r>
      <w:r w:rsidRPr="009355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napján </w:t>
      </w:r>
      <w:bookmarkEnd w:id="1"/>
      <w:r w:rsidRPr="002035F7">
        <w:rPr>
          <w:rFonts w:ascii="Times New Roman" w:hAnsi="Times New Roman" w:cs="Times New Roman"/>
          <w:b/>
          <w:sz w:val="24"/>
          <w:szCs w:val="24"/>
        </w:rPr>
        <w:t xml:space="preserve">kelt </w:t>
      </w:r>
      <w:r>
        <w:rPr>
          <w:rFonts w:ascii="Times New Roman" w:hAnsi="Times New Roman" w:cs="Times New Roman"/>
          <w:b/>
          <w:sz w:val="24"/>
          <w:szCs w:val="24"/>
        </w:rPr>
        <w:t>szakértői vélemény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 szerint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EF5">
        <w:rPr>
          <w:rFonts w:ascii="Times New Roman" w:hAnsi="Times New Roman" w:cs="Times New Roman"/>
          <w:b/>
          <w:sz w:val="24"/>
          <w:szCs w:val="24"/>
        </w:rPr>
        <w:t xml:space="preserve">11820/7 </w:t>
      </w:r>
      <w:r w:rsidRPr="0041558F">
        <w:rPr>
          <w:rFonts w:ascii="Times New Roman" w:hAnsi="Times New Roman" w:cs="Times New Roman"/>
          <w:b/>
          <w:sz w:val="24"/>
          <w:szCs w:val="24"/>
        </w:rPr>
        <w:t>helyrajzi számú</w:t>
      </w:r>
      <w:r>
        <w:rPr>
          <w:rFonts w:ascii="Times New Roman" w:hAnsi="Times New Roman" w:cs="Times New Roman"/>
          <w:b/>
          <w:sz w:val="24"/>
          <w:szCs w:val="24"/>
        </w:rPr>
        <w:t xml:space="preserve"> ingatlan tekintetében </w:t>
      </w:r>
      <w:r w:rsidR="00E6103E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vizsgált</w:t>
      </w:r>
      <w:r w:rsidR="00E6103E">
        <w:rPr>
          <w:rFonts w:ascii="Times New Roman" w:hAnsi="Times New Roman" w:cs="Times New Roman"/>
          <w:b/>
          <w:sz w:val="24"/>
          <w:szCs w:val="24"/>
        </w:rPr>
        <w:t>, a jelenlegi állapotú</w:t>
      </w:r>
      <w:r>
        <w:rPr>
          <w:rFonts w:ascii="Times New Roman" w:hAnsi="Times New Roman" w:cs="Times New Roman"/>
          <w:b/>
          <w:sz w:val="24"/>
          <w:szCs w:val="24"/>
        </w:rPr>
        <w:t xml:space="preserve"> önkormányzati ingatlan-résztulajdon forgalmi értéke 108.063.909</w:t>
      </w:r>
      <w:r w:rsidR="00B43ED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Ft </w:t>
      </w:r>
      <w:r w:rsidRPr="008F5412">
        <w:rPr>
          <w:rFonts w:ascii="Times New Roman" w:hAnsi="Times New Roman" w:cs="Times New Roman"/>
          <w:b/>
          <w:sz w:val="24"/>
          <w:szCs w:val="24"/>
        </w:rPr>
        <w:t>(1</w:t>
      </w:r>
      <w:r>
        <w:rPr>
          <w:rFonts w:ascii="Times New Roman" w:hAnsi="Times New Roman" w:cs="Times New Roman"/>
          <w:b/>
          <w:sz w:val="24"/>
          <w:szCs w:val="24"/>
        </w:rPr>
        <w:t xml:space="preserve">68.850 </w:t>
      </w:r>
      <w:r w:rsidRPr="008F5412">
        <w:rPr>
          <w:rFonts w:ascii="Times New Roman" w:hAnsi="Times New Roman" w:cs="Times New Roman"/>
          <w:b/>
          <w:sz w:val="24"/>
          <w:szCs w:val="24"/>
        </w:rPr>
        <w:t>Ft/m</w:t>
      </w:r>
      <w:r w:rsidRPr="008F541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8F541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15126">
        <w:rPr>
          <w:rFonts w:ascii="Times New Roman" w:hAnsi="Times New Roman" w:cs="Times New Roman"/>
          <w:sz w:val="24"/>
          <w:szCs w:val="24"/>
        </w:rPr>
        <w:t xml:space="preserve"> </w:t>
      </w:r>
      <w:r w:rsidR="00966E4F">
        <w:rPr>
          <w:rFonts w:ascii="Times New Roman" w:hAnsi="Times New Roman" w:cs="Times New Roman"/>
          <w:sz w:val="24"/>
          <w:szCs w:val="24"/>
        </w:rPr>
        <w:t xml:space="preserve">Szakértő az ingatlan nyelére történt szabálytalan ráépítés - a jelenlegi hivatalos helyszínrajzon feltüntetett, a szomszédos </w:t>
      </w:r>
      <w:r w:rsidR="00966E4F" w:rsidRPr="00CB7B6C">
        <w:rPr>
          <w:rFonts w:ascii="Times New Roman" w:hAnsi="Times New Roman" w:cs="Times New Roman"/>
          <w:b/>
          <w:sz w:val="24"/>
          <w:szCs w:val="24"/>
        </w:rPr>
        <w:t>11820/8 helyrajzi számú</w:t>
      </w:r>
      <w:r w:rsidR="00966E4F">
        <w:rPr>
          <w:rFonts w:ascii="Times New Roman" w:hAnsi="Times New Roman" w:cs="Times New Roman"/>
          <w:sz w:val="24"/>
          <w:szCs w:val="24"/>
        </w:rPr>
        <w:t xml:space="preserve"> ingatlan felöli ráépítés a vizsgált teleknyélre, amely a teleknyelet a legkisebb előírt 3 m-es szélességnél kisebb értékre csökkentette, geodéziai felmérési rajz szerint 2.63-2,72 m-re - műszaki elbontását lehetségesnek tartja. </w:t>
      </w:r>
      <w:r w:rsidR="002351F1">
        <w:rPr>
          <w:rFonts w:ascii="Times New Roman" w:hAnsi="Times New Roman" w:cs="Times New Roman"/>
          <w:sz w:val="24"/>
          <w:szCs w:val="24"/>
        </w:rPr>
        <w:t>A helyszíni szemlén készített fényképeken (</w:t>
      </w:r>
      <w:r w:rsidR="00B97108">
        <w:rPr>
          <w:rFonts w:ascii="Times New Roman" w:hAnsi="Times New Roman" w:cs="Times New Roman"/>
          <w:sz w:val="24"/>
          <w:szCs w:val="24"/>
        </w:rPr>
        <w:t xml:space="preserve">A </w:t>
      </w:r>
      <w:r w:rsidR="00B97108" w:rsidRPr="00B97108">
        <w:rPr>
          <w:rFonts w:ascii="Times New Roman" w:hAnsi="Times New Roman" w:cs="Times New Roman"/>
          <w:i/>
          <w:sz w:val="24"/>
          <w:szCs w:val="24"/>
        </w:rPr>
        <w:t>15. melléklet</w:t>
      </w:r>
      <w:r w:rsidR="00B97108">
        <w:rPr>
          <w:rFonts w:ascii="Times New Roman" w:hAnsi="Times New Roman" w:cs="Times New Roman"/>
          <w:sz w:val="24"/>
          <w:szCs w:val="24"/>
        </w:rPr>
        <w:t xml:space="preserve"> szerinti </w:t>
      </w:r>
      <w:r w:rsidR="002351F1">
        <w:rPr>
          <w:rFonts w:ascii="Times New Roman" w:hAnsi="Times New Roman" w:cs="Times New Roman"/>
          <w:sz w:val="24"/>
          <w:szCs w:val="24"/>
        </w:rPr>
        <w:t xml:space="preserve">1-2. kép) látható </w:t>
      </w:r>
      <w:r w:rsidRPr="004F5C41">
        <w:rPr>
          <w:rFonts w:ascii="Times New Roman" w:eastAsia="TimesNewRomanPSMT" w:hAnsi="Times New Roman" w:cs="Times New Roman"/>
          <w:sz w:val="24"/>
          <w:szCs w:val="24"/>
        </w:rPr>
        <w:t>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Vöröstorony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lejtő 7. szám alatti utcai </w:t>
      </w:r>
      <w:r w:rsidR="002351F1">
        <w:rPr>
          <w:rFonts w:ascii="Times New Roman" w:eastAsia="TimesNewRomanPSMT" w:hAnsi="Times New Roman" w:cs="Times New Roman"/>
          <w:sz w:val="24"/>
          <w:szCs w:val="24"/>
        </w:rPr>
        <w:t xml:space="preserve">garázsépület, melynek jobb szélén a vizsgált teleknyélre történt a ráépítés kb. 87 cm-re, </w:t>
      </w:r>
      <w:r w:rsidR="002351F1" w:rsidRPr="004F5C41">
        <w:rPr>
          <w:rFonts w:ascii="Times New Roman" w:eastAsia="TimesNewRomanPSMT" w:hAnsi="Times New Roman" w:cs="Times New Roman"/>
          <w:sz w:val="24"/>
          <w:szCs w:val="24"/>
        </w:rPr>
        <w:t>a</w:t>
      </w:r>
      <w:r w:rsidR="002351F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2351F1">
        <w:rPr>
          <w:rFonts w:ascii="Times New Roman" w:eastAsia="TimesNewRomanPSMT" w:hAnsi="Times New Roman" w:cs="Times New Roman"/>
          <w:sz w:val="24"/>
          <w:szCs w:val="24"/>
        </w:rPr>
        <w:t>Vöröstorony</w:t>
      </w:r>
      <w:proofErr w:type="spellEnd"/>
      <w:r w:rsidR="002351F1">
        <w:rPr>
          <w:rFonts w:ascii="Times New Roman" w:eastAsia="TimesNewRomanPSMT" w:hAnsi="Times New Roman" w:cs="Times New Roman"/>
          <w:sz w:val="24"/>
          <w:szCs w:val="24"/>
        </w:rPr>
        <w:t xml:space="preserve"> lejtő 3. szám alatti kerítés túlépítése pedig teljesen lezárta a vizsgált teleknyél utcai bejáratát.</w:t>
      </w:r>
      <w:r w:rsidR="00B00FB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00FB3" w:rsidRPr="004F5C41">
        <w:rPr>
          <w:rFonts w:ascii="Times New Roman" w:hAnsi="Times New Roman" w:cs="Times New Roman"/>
          <w:sz w:val="24"/>
          <w:szCs w:val="24"/>
        </w:rPr>
        <w:t>A</w:t>
      </w:r>
      <w:r w:rsidR="00B00FB3">
        <w:rPr>
          <w:rFonts w:ascii="Times New Roman" w:hAnsi="Times New Roman" w:cs="Times New Roman"/>
          <w:sz w:val="24"/>
          <w:szCs w:val="24"/>
        </w:rPr>
        <w:t xml:space="preserve"> szakértő </w:t>
      </w:r>
      <w:r w:rsidR="00B00FB3" w:rsidRPr="004F5C41">
        <w:rPr>
          <w:rFonts w:ascii="Times New Roman" w:hAnsi="Times New Roman" w:cs="Times New Roman"/>
          <w:sz w:val="24"/>
          <w:szCs w:val="24"/>
        </w:rPr>
        <w:t xml:space="preserve">a </w:t>
      </w:r>
      <w:r w:rsidR="00B00FB3">
        <w:rPr>
          <w:rFonts w:ascii="Times New Roman" w:hAnsi="Times New Roman" w:cs="Times New Roman"/>
          <w:sz w:val="24"/>
          <w:szCs w:val="24"/>
        </w:rPr>
        <w:t>forgalmi érték elemzés során feltételezte elméletben a szomszédok felőli, szabálytalan ráépítések, túlépítések nélküli eredeti építési telek j</w:t>
      </w:r>
      <w:r w:rsidR="001C5489">
        <w:rPr>
          <w:rFonts w:ascii="Times New Roman" w:hAnsi="Times New Roman" w:cs="Times New Roman"/>
          <w:sz w:val="24"/>
          <w:szCs w:val="24"/>
        </w:rPr>
        <w:t>ö</w:t>
      </w:r>
      <w:r w:rsidR="00B00FB3">
        <w:rPr>
          <w:rFonts w:ascii="Times New Roman" w:hAnsi="Times New Roman" w:cs="Times New Roman"/>
          <w:sz w:val="24"/>
          <w:szCs w:val="24"/>
        </w:rPr>
        <w:t>vőbeni h</w:t>
      </w:r>
      <w:r w:rsidR="001C5489">
        <w:rPr>
          <w:rFonts w:ascii="Times New Roman" w:hAnsi="Times New Roman" w:cs="Times New Roman"/>
          <w:sz w:val="24"/>
          <w:szCs w:val="24"/>
        </w:rPr>
        <w:t>elyreállíthatóságát, és meghatározta annak aktuális becsült bekerülési összköltségét, valamint számításba vette azt a becsült időt is, amely alatt ez az építésitelek-helyr</w:t>
      </w:r>
      <w:r w:rsidR="00C13C48">
        <w:rPr>
          <w:rFonts w:ascii="Times New Roman" w:hAnsi="Times New Roman" w:cs="Times New Roman"/>
          <w:sz w:val="24"/>
          <w:szCs w:val="24"/>
        </w:rPr>
        <w:t>e</w:t>
      </w:r>
      <w:r w:rsidR="001C5489">
        <w:rPr>
          <w:rFonts w:ascii="Times New Roman" w:hAnsi="Times New Roman" w:cs="Times New Roman"/>
          <w:sz w:val="24"/>
          <w:szCs w:val="24"/>
        </w:rPr>
        <w:t>állítás lebonyolítható.</w:t>
      </w:r>
      <w:r w:rsidR="00B43ED0">
        <w:rPr>
          <w:rFonts w:ascii="Times New Roman" w:hAnsi="Times New Roman" w:cs="Times New Roman"/>
          <w:sz w:val="24"/>
          <w:szCs w:val="24"/>
        </w:rPr>
        <w:t xml:space="preserve"> Ezt a helyreállítási becsült költséget levonva a piaci </w:t>
      </w:r>
      <w:r w:rsidR="00B43ED0">
        <w:rPr>
          <w:rFonts w:ascii="Times New Roman" w:hAnsi="Times New Roman" w:cs="Times New Roman"/>
          <w:sz w:val="24"/>
          <w:szCs w:val="24"/>
        </w:rPr>
        <w:lastRenderedPageBreak/>
        <w:t>összehasonlító ingatlanértékelési módszer szerint építési telekre számított becsült értékből meghatároz</w:t>
      </w:r>
      <w:r w:rsidR="00544F18">
        <w:rPr>
          <w:rFonts w:ascii="Times New Roman" w:hAnsi="Times New Roman" w:cs="Times New Roman"/>
          <w:sz w:val="24"/>
          <w:szCs w:val="24"/>
        </w:rPr>
        <w:t>ta</w:t>
      </w:r>
      <w:r w:rsidR="00B43ED0">
        <w:rPr>
          <w:rFonts w:ascii="Times New Roman" w:hAnsi="Times New Roman" w:cs="Times New Roman"/>
          <w:sz w:val="24"/>
          <w:szCs w:val="24"/>
        </w:rPr>
        <w:t xml:space="preserve"> a vizsgált ingatlan forgalmi értékét jelen állapotában. </w:t>
      </w:r>
      <w:r w:rsidR="002351F1" w:rsidRPr="004F5C41">
        <w:rPr>
          <w:rFonts w:ascii="Times New Roman" w:hAnsi="Times New Roman" w:cs="Times New Roman"/>
          <w:sz w:val="24"/>
          <w:szCs w:val="24"/>
        </w:rPr>
        <w:t>A</w:t>
      </w:r>
      <w:r w:rsidR="00B43ED0">
        <w:rPr>
          <w:rFonts w:ascii="Times New Roman" w:hAnsi="Times New Roman" w:cs="Times New Roman"/>
          <w:sz w:val="24"/>
          <w:szCs w:val="24"/>
        </w:rPr>
        <w:t>z igazságügyi</w:t>
      </w:r>
      <w:r w:rsidR="002351F1">
        <w:rPr>
          <w:rFonts w:ascii="Times New Roman" w:hAnsi="Times New Roman" w:cs="Times New Roman"/>
          <w:sz w:val="24"/>
          <w:szCs w:val="24"/>
        </w:rPr>
        <w:t xml:space="preserve"> szakértő </w:t>
      </w:r>
      <w:r w:rsidR="00B43ED0">
        <w:rPr>
          <w:rFonts w:ascii="Times New Roman" w:hAnsi="Times New Roman" w:cs="Times New Roman"/>
          <w:sz w:val="24"/>
          <w:szCs w:val="24"/>
        </w:rPr>
        <w:t xml:space="preserve">az eredeti 3.5 m széles teleknyél, így az eredeti építési telek visszaállításának elméleti összköltségét 41.000.000-Ft nagyságrendre becsülte, az időtényezőt a végső számolt ingatlantulajdoni forgalmi érték </w:t>
      </w:r>
    </w:p>
    <w:p w14:paraId="1E711B47" w14:textId="5E2C336E" w:rsidR="00A42934" w:rsidRPr="00F66F3E" w:rsidRDefault="00B43ED0" w:rsidP="00A4293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–10%-os értékcsökkentésével vette figyelembe.</w:t>
      </w:r>
      <w:r w:rsidR="00431715">
        <w:rPr>
          <w:rFonts w:ascii="Times New Roman" w:hAnsi="Times New Roman" w:cs="Times New Roman"/>
          <w:bCs/>
          <w:sz w:val="24"/>
          <w:szCs w:val="24"/>
        </w:rPr>
        <w:t xml:space="preserve"> Szakértő szerint </w:t>
      </w:r>
      <w:r w:rsidR="00C70D6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31715">
        <w:rPr>
          <w:rFonts w:ascii="Times New Roman" w:hAnsi="Times New Roman" w:cs="Times New Roman"/>
          <w:bCs/>
          <w:sz w:val="24"/>
          <w:szCs w:val="24"/>
        </w:rPr>
        <w:t xml:space="preserve">a 2023.02.15-i főépítészi állásfoglalás, valamint a tárgyi ingatlanban résztulajdonosok által </w:t>
      </w:r>
      <w:proofErr w:type="spellStart"/>
      <w:r w:rsidR="00431715">
        <w:rPr>
          <w:rFonts w:ascii="Times New Roman" w:hAnsi="Times New Roman" w:cs="Times New Roman"/>
          <w:bCs/>
          <w:sz w:val="24"/>
          <w:szCs w:val="24"/>
        </w:rPr>
        <w:t>Döbrentei</w:t>
      </w:r>
      <w:proofErr w:type="spellEnd"/>
      <w:r w:rsidR="00431715">
        <w:rPr>
          <w:rFonts w:ascii="Times New Roman" w:hAnsi="Times New Roman" w:cs="Times New Roman"/>
          <w:bCs/>
          <w:sz w:val="24"/>
          <w:szCs w:val="24"/>
        </w:rPr>
        <w:t xml:space="preserve"> Gábor igazságügyi szakértővel készíttetett, 2023.06.05-én kelt ingatlanértékelő szakvélemény szerint is </w:t>
      </w:r>
      <w:r w:rsidR="00C70D6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31715">
        <w:rPr>
          <w:rFonts w:ascii="Times New Roman" w:hAnsi="Times New Roman" w:cs="Times New Roman"/>
          <w:bCs/>
          <w:sz w:val="24"/>
          <w:szCs w:val="24"/>
        </w:rPr>
        <w:t>a vizsgált ingatlan jelen állapotában nem tekinthető építési teleknek</w:t>
      </w:r>
      <w:r w:rsidR="00A429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2934" w:rsidRPr="002035F7">
        <w:rPr>
          <w:rFonts w:ascii="Times New Roman" w:hAnsi="Times New Roman" w:cs="Times New Roman"/>
          <w:b/>
          <w:sz w:val="24"/>
          <w:szCs w:val="24"/>
        </w:rPr>
        <w:t>(</w:t>
      </w:r>
      <w:r w:rsidR="00A42934" w:rsidRPr="002035F7">
        <w:rPr>
          <w:rFonts w:ascii="Times New Roman" w:hAnsi="Times New Roman" w:cs="Times New Roman"/>
          <w:i/>
          <w:sz w:val="24"/>
          <w:szCs w:val="24"/>
        </w:rPr>
        <w:t>Értékbecslés–</w:t>
      </w:r>
      <w:r w:rsidR="00A42934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E74B47">
        <w:rPr>
          <w:rFonts w:ascii="Times New Roman" w:hAnsi="Times New Roman" w:cs="Times New Roman"/>
          <w:i/>
          <w:sz w:val="24"/>
          <w:szCs w:val="24"/>
        </w:rPr>
        <w:t>5</w:t>
      </w:r>
      <w:r w:rsidR="00A42934" w:rsidRPr="002035F7">
        <w:rPr>
          <w:rFonts w:ascii="Times New Roman" w:hAnsi="Times New Roman" w:cs="Times New Roman"/>
          <w:i/>
          <w:sz w:val="24"/>
          <w:szCs w:val="24"/>
        </w:rPr>
        <w:t>. melléklet)</w:t>
      </w:r>
      <w:r w:rsidR="00A42934">
        <w:rPr>
          <w:rFonts w:ascii="Times New Roman" w:hAnsi="Times New Roman" w:cs="Times New Roman"/>
          <w:i/>
          <w:sz w:val="24"/>
          <w:szCs w:val="24"/>
        </w:rPr>
        <w:t>.</w:t>
      </w:r>
    </w:p>
    <w:p w14:paraId="1A4624B0" w14:textId="5CFAD959" w:rsidR="005F3787" w:rsidRPr="00B43ED0" w:rsidRDefault="005F3787" w:rsidP="00B43ED0">
      <w:pPr>
        <w:tabs>
          <w:tab w:val="left" w:pos="940"/>
          <w:tab w:val="left" w:pos="5146"/>
        </w:tabs>
        <w:spacing w:after="0" w:line="264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C72D8B" w14:textId="33D80678" w:rsidR="00AF29FE" w:rsidRPr="00F66F3E" w:rsidRDefault="0085298B" w:rsidP="00AF29F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035F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Hornung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János és társa Tervező és Szolgáltató Bt.</w:t>
      </w:r>
      <w:r w:rsidR="00E671E2">
        <w:rPr>
          <w:rFonts w:ascii="Times New Roman" w:hAnsi="Times New Roman" w:cs="Times New Roman"/>
          <w:b/>
          <w:sz w:val="24"/>
          <w:szCs w:val="24"/>
        </w:rPr>
        <w:t xml:space="preserve"> ügyvezetője </w:t>
      </w:r>
      <w:proofErr w:type="spellStart"/>
      <w:r w:rsidR="00E671E2">
        <w:rPr>
          <w:rFonts w:ascii="Times New Roman" w:hAnsi="Times New Roman" w:cs="Times New Roman"/>
          <w:b/>
          <w:sz w:val="24"/>
          <w:szCs w:val="24"/>
        </w:rPr>
        <w:t>Hornung</w:t>
      </w:r>
      <w:proofErr w:type="spellEnd"/>
      <w:r w:rsidR="00E671E2">
        <w:rPr>
          <w:rFonts w:ascii="Times New Roman" w:hAnsi="Times New Roman" w:cs="Times New Roman"/>
          <w:b/>
          <w:sz w:val="24"/>
          <w:szCs w:val="24"/>
        </w:rPr>
        <w:t xml:space="preserve"> János</w:t>
      </w:r>
      <w:r>
        <w:rPr>
          <w:rFonts w:ascii="Times New Roman" w:hAnsi="Times New Roman" w:cs="Times New Roman"/>
          <w:b/>
          <w:sz w:val="24"/>
          <w:szCs w:val="24"/>
        </w:rPr>
        <w:t xml:space="preserve"> igazságügyi szakértő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 által készített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58F">
        <w:rPr>
          <w:rFonts w:ascii="Times New Roman" w:hAnsi="Times New Roman" w:cs="Times New Roman"/>
          <w:b/>
          <w:sz w:val="24"/>
          <w:szCs w:val="24"/>
        </w:rPr>
        <w:t xml:space="preserve">2023. </w:t>
      </w:r>
      <w:r>
        <w:rPr>
          <w:rFonts w:ascii="Times New Roman" w:hAnsi="Times New Roman" w:cs="Times New Roman"/>
          <w:b/>
          <w:sz w:val="24"/>
          <w:szCs w:val="24"/>
        </w:rPr>
        <w:t xml:space="preserve">július </w:t>
      </w:r>
      <w:r w:rsidR="00E671E2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55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napján kelt </w:t>
      </w:r>
      <w:r w:rsidR="0077187F">
        <w:rPr>
          <w:rFonts w:ascii="Times New Roman" w:hAnsi="Times New Roman" w:cs="Times New Roman"/>
          <w:b/>
          <w:sz w:val="24"/>
          <w:szCs w:val="24"/>
        </w:rPr>
        <w:t xml:space="preserve">igazságügyi </w:t>
      </w:r>
      <w:r>
        <w:rPr>
          <w:rFonts w:ascii="Times New Roman" w:hAnsi="Times New Roman" w:cs="Times New Roman"/>
          <w:b/>
          <w:sz w:val="24"/>
          <w:szCs w:val="24"/>
        </w:rPr>
        <w:t>szakértői vélemény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 szerint </w:t>
      </w:r>
      <w:r w:rsidR="0077187F">
        <w:rPr>
          <w:rFonts w:ascii="Times New Roman" w:hAnsi="Times New Roman" w:cs="Times New Roman"/>
          <w:b/>
          <w:sz w:val="24"/>
          <w:szCs w:val="24"/>
        </w:rPr>
        <w:t xml:space="preserve">jelenlegi állapotában </w:t>
      </w:r>
      <w:r w:rsidRPr="002035F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EF5">
        <w:rPr>
          <w:rFonts w:ascii="Times New Roman" w:hAnsi="Times New Roman" w:cs="Times New Roman"/>
          <w:b/>
          <w:sz w:val="24"/>
          <w:szCs w:val="24"/>
        </w:rPr>
        <w:t xml:space="preserve">11820/7 </w:t>
      </w:r>
      <w:r w:rsidRPr="0041558F">
        <w:rPr>
          <w:rFonts w:ascii="Times New Roman" w:hAnsi="Times New Roman" w:cs="Times New Roman"/>
          <w:b/>
          <w:sz w:val="24"/>
          <w:szCs w:val="24"/>
        </w:rPr>
        <w:t>helyrajzi számú</w:t>
      </w:r>
      <w:r>
        <w:rPr>
          <w:rFonts w:ascii="Times New Roman" w:hAnsi="Times New Roman" w:cs="Times New Roman"/>
          <w:b/>
          <w:sz w:val="24"/>
          <w:szCs w:val="24"/>
        </w:rPr>
        <w:t xml:space="preserve"> ingatlan</w:t>
      </w:r>
      <w:r w:rsidR="0077187F">
        <w:rPr>
          <w:rFonts w:ascii="Times New Roman" w:hAnsi="Times New Roman" w:cs="Times New Roman"/>
          <w:b/>
          <w:sz w:val="24"/>
          <w:szCs w:val="24"/>
        </w:rPr>
        <w:t>nak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1E2">
        <w:rPr>
          <w:rFonts w:ascii="Times New Roman" w:hAnsi="Times New Roman" w:cs="Times New Roman"/>
          <w:b/>
          <w:sz w:val="24"/>
          <w:szCs w:val="24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</w:rPr>
        <w:t xml:space="preserve">önkormányzati </w:t>
      </w:r>
      <w:r w:rsidR="00E671E2">
        <w:rPr>
          <w:rFonts w:ascii="Times New Roman" w:hAnsi="Times New Roman" w:cs="Times New Roman"/>
          <w:b/>
          <w:sz w:val="24"/>
          <w:szCs w:val="24"/>
        </w:rPr>
        <w:t>tulajdoni hányadra eső</w:t>
      </w:r>
      <w:r>
        <w:rPr>
          <w:rFonts w:ascii="Times New Roman" w:hAnsi="Times New Roman" w:cs="Times New Roman"/>
          <w:b/>
          <w:sz w:val="24"/>
          <w:szCs w:val="24"/>
        </w:rPr>
        <w:t xml:space="preserve"> forgalmi érték</w:t>
      </w:r>
      <w:r w:rsidR="00B97D67">
        <w:rPr>
          <w:rFonts w:ascii="Times New Roman" w:hAnsi="Times New Roman" w:cs="Times New Roman"/>
          <w:b/>
          <w:sz w:val="24"/>
          <w:szCs w:val="24"/>
        </w:rPr>
        <w:t>e</w:t>
      </w:r>
      <w:r w:rsidR="00E671E2">
        <w:rPr>
          <w:rFonts w:ascii="Times New Roman" w:hAnsi="Times New Roman" w:cs="Times New Roman"/>
          <w:b/>
          <w:sz w:val="24"/>
          <w:szCs w:val="24"/>
        </w:rPr>
        <w:t xml:space="preserve"> 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671E2">
        <w:rPr>
          <w:rFonts w:ascii="Times New Roman" w:hAnsi="Times New Roman" w:cs="Times New Roman"/>
          <w:b/>
          <w:sz w:val="24"/>
          <w:szCs w:val="24"/>
        </w:rPr>
        <w:t>640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671E2">
        <w:rPr>
          <w:rFonts w:ascii="Times New Roman" w:hAnsi="Times New Roman" w:cs="Times New Roman"/>
          <w:b/>
          <w:sz w:val="24"/>
          <w:szCs w:val="24"/>
        </w:rPr>
        <w:t>410</w:t>
      </w:r>
      <w:r>
        <w:rPr>
          <w:rFonts w:ascii="Times New Roman" w:hAnsi="Times New Roman" w:cs="Times New Roman"/>
          <w:b/>
          <w:sz w:val="24"/>
          <w:szCs w:val="24"/>
        </w:rPr>
        <w:t xml:space="preserve">-Ft </w:t>
      </w:r>
      <w:r w:rsidRPr="008F5412">
        <w:rPr>
          <w:rFonts w:ascii="Times New Roman" w:hAnsi="Times New Roman" w:cs="Times New Roman"/>
          <w:b/>
          <w:sz w:val="24"/>
          <w:szCs w:val="24"/>
        </w:rPr>
        <w:t>(</w:t>
      </w:r>
      <w:r w:rsidR="00E671E2">
        <w:rPr>
          <w:rFonts w:ascii="Times New Roman" w:hAnsi="Times New Roman" w:cs="Times New Roman"/>
          <w:b/>
          <w:sz w:val="24"/>
          <w:szCs w:val="24"/>
        </w:rPr>
        <w:t>40.063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412">
        <w:rPr>
          <w:rFonts w:ascii="Times New Roman" w:hAnsi="Times New Roman" w:cs="Times New Roman"/>
          <w:b/>
          <w:sz w:val="24"/>
          <w:szCs w:val="24"/>
        </w:rPr>
        <w:t>Ft/m</w:t>
      </w:r>
      <w:r w:rsidRPr="008F541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8F541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51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1A44">
        <w:rPr>
          <w:rFonts w:ascii="Times New Roman" w:hAnsi="Times New Roman" w:cs="Times New Roman"/>
          <w:sz w:val="24"/>
          <w:szCs w:val="24"/>
        </w:rPr>
        <w:t xml:space="preserve">Szakértő </w:t>
      </w:r>
      <w:r w:rsidR="00D7338C">
        <w:rPr>
          <w:rFonts w:ascii="Times New Roman" w:hAnsi="Times New Roman" w:cs="Times New Roman"/>
          <w:sz w:val="24"/>
          <w:szCs w:val="24"/>
        </w:rPr>
        <w:t xml:space="preserve">szerint </w:t>
      </w:r>
      <w:r w:rsidR="00851A44">
        <w:rPr>
          <w:rFonts w:ascii="Times New Roman" w:hAnsi="Times New Roman" w:cs="Times New Roman"/>
          <w:sz w:val="24"/>
          <w:szCs w:val="24"/>
        </w:rPr>
        <w:t>megállapít</w:t>
      </w:r>
      <w:r w:rsidR="00D7338C">
        <w:rPr>
          <w:rFonts w:ascii="Times New Roman" w:hAnsi="Times New Roman" w:cs="Times New Roman"/>
          <w:sz w:val="24"/>
          <w:szCs w:val="24"/>
        </w:rPr>
        <w:t>ható</w:t>
      </w:r>
      <w:r w:rsidR="00851A44">
        <w:rPr>
          <w:rFonts w:ascii="Times New Roman" w:hAnsi="Times New Roman" w:cs="Times New Roman"/>
          <w:sz w:val="24"/>
          <w:szCs w:val="24"/>
        </w:rPr>
        <w:t xml:space="preserve"> </w:t>
      </w:r>
      <w:r w:rsidR="00D7338C">
        <w:rPr>
          <w:rFonts w:ascii="Times New Roman" w:hAnsi="Times New Roman" w:cs="Times New Roman"/>
          <w:sz w:val="24"/>
          <w:szCs w:val="24"/>
        </w:rPr>
        <w:t>a túlépítés ténye, miszerint a</w:t>
      </w:r>
      <w:r w:rsidR="00851A44">
        <w:rPr>
          <w:rFonts w:ascii="Times New Roman" w:hAnsi="Times New Roman" w:cs="Times New Roman"/>
          <w:sz w:val="24"/>
          <w:szCs w:val="24"/>
        </w:rPr>
        <w:t xml:space="preserve"> vizsgált ingatlan nyúlványára </w:t>
      </w:r>
      <w:r w:rsidR="00D7338C">
        <w:rPr>
          <w:rFonts w:ascii="Times New Roman" w:hAnsi="Times New Roman" w:cs="Times New Roman"/>
          <w:sz w:val="24"/>
          <w:szCs w:val="24"/>
        </w:rPr>
        <w:t>a</w:t>
      </w:r>
      <w:r w:rsidR="00851A44">
        <w:rPr>
          <w:rFonts w:ascii="Times New Roman" w:hAnsi="Times New Roman" w:cs="Times New Roman"/>
          <w:sz w:val="24"/>
          <w:szCs w:val="24"/>
        </w:rPr>
        <w:t xml:space="preserve"> </w:t>
      </w:r>
      <w:r w:rsidR="00851A44" w:rsidRPr="00C70D63">
        <w:rPr>
          <w:rFonts w:ascii="Times New Roman" w:hAnsi="Times New Roman" w:cs="Times New Roman"/>
          <w:b/>
          <w:sz w:val="24"/>
          <w:szCs w:val="24"/>
        </w:rPr>
        <w:t>11820/8 helyrajzi szám</w:t>
      </w:r>
      <w:r w:rsidR="00851A44">
        <w:rPr>
          <w:rFonts w:ascii="Times New Roman" w:hAnsi="Times New Roman" w:cs="Times New Roman"/>
          <w:sz w:val="24"/>
          <w:szCs w:val="24"/>
        </w:rPr>
        <w:t xml:space="preserve"> alatti ingatlan tulajdonosai egy, a telekhatárra engedélyezett tároló épületet ráépítettek</w:t>
      </w:r>
      <w:r w:rsidR="00D7338C">
        <w:rPr>
          <w:rFonts w:ascii="Times New Roman" w:hAnsi="Times New Roman" w:cs="Times New Roman"/>
          <w:sz w:val="24"/>
          <w:szCs w:val="24"/>
        </w:rPr>
        <w:t xml:space="preserve">. A rendelkezésre álló információk alapján nem dönthető el, hogy az elbirtoklás feltételei beálltak-e vagy sem. Az ingatlan jogi helyzete jelenleg rendezetlen. </w:t>
      </w:r>
      <w:r w:rsidR="005C036B">
        <w:rPr>
          <w:rFonts w:ascii="Times New Roman" w:hAnsi="Times New Roman" w:cs="Times New Roman"/>
          <w:sz w:val="24"/>
          <w:szCs w:val="24"/>
        </w:rPr>
        <w:t>A</w:t>
      </w:r>
      <w:r w:rsidR="00D7338C">
        <w:rPr>
          <w:rFonts w:ascii="Times New Roman" w:hAnsi="Times New Roman" w:cs="Times New Roman"/>
          <w:sz w:val="24"/>
          <w:szCs w:val="24"/>
        </w:rPr>
        <w:t>mennyiben a nyúlvány 3</w:t>
      </w:r>
      <w:r w:rsidR="00544F18">
        <w:rPr>
          <w:rFonts w:ascii="Times New Roman" w:hAnsi="Times New Roman" w:cs="Times New Roman"/>
          <w:sz w:val="24"/>
          <w:szCs w:val="24"/>
        </w:rPr>
        <w:t xml:space="preserve"> </w:t>
      </w:r>
      <w:r w:rsidR="00D7338C">
        <w:rPr>
          <w:rFonts w:ascii="Times New Roman" w:hAnsi="Times New Roman" w:cs="Times New Roman"/>
          <w:sz w:val="24"/>
          <w:szCs w:val="24"/>
        </w:rPr>
        <w:t xml:space="preserve">m-es szélessége nem tartható meg, úgy az ingatlan zárványteleknek minősül és nem építhető be.  </w:t>
      </w:r>
      <w:r w:rsidR="005C036B">
        <w:rPr>
          <w:rFonts w:ascii="Times New Roman" w:hAnsi="Times New Roman" w:cs="Times New Roman"/>
          <w:sz w:val="24"/>
          <w:szCs w:val="24"/>
        </w:rPr>
        <w:t>Szakértő vélelmezi, hogy ha megvan</w:t>
      </w:r>
      <w:r w:rsidR="00892111">
        <w:rPr>
          <w:rFonts w:ascii="Times New Roman" w:hAnsi="Times New Roman" w:cs="Times New Roman"/>
          <w:sz w:val="24"/>
          <w:szCs w:val="24"/>
        </w:rPr>
        <w:t>,</w:t>
      </w:r>
      <w:r w:rsidR="005C036B">
        <w:rPr>
          <w:rFonts w:ascii="Times New Roman" w:hAnsi="Times New Roman" w:cs="Times New Roman"/>
          <w:sz w:val="24"/>
          <w:szCs w:val="24"/>
        </w:rPr>
        <w:t xml:space="preserve"> vagy kialakítható a nyúlvány 3 m-es szélessége, nagy valószínűséggel akkor is csak 1 lakás kialakítására alkalmas az ingatlan.</w:t>
      </w:r>
      <w:r w:rsidR="00B17564">
        <w:rPr>
          <w:rFonts w:ascii="Times New Roman" w:hAnsi="Times New Roman" w:cs="Times New Roman"/>
          <w:sz w:val="24"/>
          <w:szCs w:val="24"/>
        </w:rPr>
        <w:t xml:space="preserve"> Szakértő szerint a jelenlegi állapotú ingatlan nem ér többet, mint egy beépítésre alkalmatlan telek, a potenciális vevők köre az ingatlannal határos másik ingatlanok tulajdonostársaira korlátozódik</w:t>
      </w:r>
      <w:r w:rsidR="00B667A8">
        <w:rPr>
          <w:rFonts w:ascii="Times New Roman" w:hAnsi="Times New Roman" w:cs="Times New Roman"/>
          <w:sz w:val="24"/>
          <w:szCs w:val="24"/>
        </w:rPr>
        <w:t xml:space="preserve">. Szakértő </w:t>
      </w:r>
      <w:r w:rsidR="001052B3">
        <w:rPr>
          <w:rFonts w:ascii="Times New Roman" w:hAnsi="Times New Roman" w:cs="Times New Roman"/>
          <w:sz w:val="24"/>
          <w:szCs w:val="24"/>
        </w:rPr>
        <w:t>álláspontja szerint</w:t>
      </w:r>
      <w:r w:rsidR="00B667A8">
        <w:rPr>
          <w:rFonts w:ascii="Times New Roman" w:hAnsi="Times New Roman" w:cs="Times New Roman"/>
          <w:sz w:val="24"/>
          <w:szCs w:val="24"/>
        </w:rPr>
        <w:t xml:space="preserve"> a nem beépít</w:t>
      </w:r>
      <w:r w:rsidR="001052B3">
        <w:rPr>
          <w:rFonts w:ascii="Times New Roman" w:hAnsi="Times New Roman" w:cs="Times New Roman"/>
          <w:sz w:val="24"/>
          <w:szCs w:val="24"/>
        </w:rPr>
        <w:t>h</w:t>
      </w:r>
      <w:r w:rsidR="00B667A8">
        <w:rPr>
          <w:rFonts w:ascii="Times New Roman" w:hAnsi="Times New Roman" w:cs="Times New Roman"/>
          <w:sz w:val="24"/>
          <w:szCs w:val="24"/>
        </w:rPr>
        <w:t>ető telkek értéke általában nem ér</w:t>
      </w:r>
      <w:r w:rsidR="00892111">
        <w:rPr>
          <w:rFonts w:ascii="Times New Roman" w:hAnsi="Times New Roman" w:cs="Times New Roman"/>
          <w:sz w:val="24"/>
          <w:szCs w:val="24"/>
        </w:rPr>
        <w:t>nek</w:t>
      </w:r>
      <w:r w:rsidR="00B667A8">
        <w:rPr>
          <w:rFonts w:ascii="Times New Roman" w:hAnsi="Times New Roman" w:cs="Times New Roman"/>
          <w:sz w:val="24"/>
          <w:szCs w:val="24"/>
        </w:rPr>
        <w:t xml:space="preserve"> többet, mint a beépíthető telekérték 40 %-a</w:t>
      </w:r>
      <w:r w:rsidR="00AF29FE">
        <w:rPr>
          <w:rFonts w:ascii="Times New Roman" w:hAnsi="Times New Roman" w:cs="Times New Roman"/>
          <w:sz w:val="24"/>
          <w:szCs w:val="24"/>
        </w:rPr>
        <w:t xml:space="preserve"> </w:t>
      </w:r>
      <w:r w:rsidR="00AF29FE" w:rsidRPr="002035F7">
        <w:rPr>
          <w:rFonts w:ascii="Times New Roman" w:hAnsi="Times New Roman" w:cs="Times New Roman"/>
          <w:b/>
          <w:sz w:val="24"/>
          <w:szCs w:val="24"/>
        </w:rPr>
        <w:t>(</w:t>
      </w:r>
      <w:r w:rsidR="00AF29FE" w:rsidRPr="002035F7">
        <w:rPr>
          <w:rFonts w:ascii="Times New Roman" w:hAnsi="Times New Roman" w:cs="Times New Roman"/>
          <w:i/>
          <w:sz w:val="24"/>
          <w:szCs w:val="24"/>
        </w:rPr>
        <w:t>Értékbecslés–</w:t>
      </w:r>
      <w:r w:rsidR="00AF29FE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E74B47">
        <w:rPr>
          <w:rFonts w:ascii="Times New Roman" w:hAnsi="Times New Roman" w:cs="Times New Roman"/>
          <w:i/>
          <w:sz w:val="24"/>
          <w:szCs w:val="24"/>
        </w:rPr>
        <w:t>6</w:t>
      </w:r>
      <w:r w:rsidR="00AF29FE" w:rsidRPr="002035F7">
        <w:rPr>
          <w:rFonts w:ascii="Times New Roman" w:hAnsi="Times New Roman" w:cs="Times New Roman"/>
          <w:i/>
          <w:sz w:val="24"/>
          <w:szCs w:val="24"/>
        </w:rPr>
        <w:t>. melléklet)</w:t>
      </w:r>
      <w:r w:rsidR="00AF29FE">
        <w:rPr>
          <w:rFonts w:ascii="Times New Roman" w:hAnsi="Times New Roman" w:cs="Times New Roman"/>
          <w:i/>
          <w:sz w:val="24"/>
          <w:szCs w:val="24"/>
        </w:rPr>
        <w:t>.</w:t>
      </w:r>
    </w:p>
    <w:p w14:paraId="2976488A" w14:textId="77777777" w:rsidR="00C51A4D" w:rsidRDefault="00C51A4D" w:rsidP="00D4567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5110DEF" w14:textId="39C98D0E" w:rsidR="004E658D" w:rsidRPr="003C57C4" w:rsidRDefault="000207EE" w:rsidP="00D4567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7C4">
        <w:rPr>
          <w:rFonts w:ascii="Times New Roman" w:hAnsi="Times New Roman" w:cs="Times New Roman"/>
          <w:sz w:val="24"/>
          <w:szCs w:val="24"/>
        </w:rPr>
        <w:t>Ez a szakértői forgalmi érték</w:t>
      </w:r>
      <w:r w:rsidR="00C51A4D">
        <w:rPr>
          <w:rFonts w:ascii="Times New Roman" w:hAnsi="Times New Roman" w:cs="Times New Roman"/>
          <w:sz w:val="24"/>
          <w:szCs w:val="24"/>
        </w:rPr>
        <w:t xml:space="preserve"> </w:t>
      </w:r>
      <w:r w:rsidRPr="003C57C4">
        <w:rPr>
          <w:rFonts w:ascii="Times New Roman" w:hAnsi="Times New Roman" w:cs="Times New Roman"/>
          <w:sz w:val="24"/>
          <w:szCs w:val="24"/>
        </w:rPr>
        <w:t>megállapítás a kérelmezők által csatolt, 2021. október 12. napján kelt ingatlan adásvételi szerződés</w:t>
      </w:r>
      <w:r w:rsidR="00AA4840" w:rsidRPr="003C57C4">
        <w:rPr>
          <w:rFonts w:ascii="Times New Roman" w:hAnsi="Times New Roman" w:cs="Times New Roman"/>
          <w:sz w:val="24"/>
          <w:szCs w:val="24"/>
        </w:rPr>
        <w:t xml:space="preserve"> szerinti, a 11820/7 helyrajzi számú ingatlan 1674/7602 tulajdoni illetőségéért ifj. dr. </w:t>
      </w:r>
      <w:proofErr w:type="spellStart"/>
      <w:r w:rsidR="00AA4840" w:rsidRPr="003C57C4">
        <w:rPr>
          <w:rFonts w:ascii="Times New Roman" w:hAnsi="Times New Roman" w:cs="Times New Roman"/>
          <w:sz w:val="24"/>
          <w:szCs w:val="24"/>
        </w:rPr>
        <w:t>Boglutz</w:t>
      </w:r>
      <w:proofErr w:type="spellEnd"/>
      <w:r w:rsidR="00AA4840" w:rsidRPr="003C57C4">
        <w:rPr>
          <w:rFonts w:ascii="Times New Roman" w:hAnsi="Times New Roman" w:cs="Times New Roman"/>
          <w:sz w:val="24"/>
          <w:szCs w:val="24"/>
        </w:rPr>
        <w:t xml:space="preserve"> István és Koloszár Dénes Mihály által megfizetett kölcsönösen megállapított 40 000 000-Ft (143 369Ft</w:t>
      </w:r>
      <w:r w:rsidR="00AA4840">
        <w:rPr>
          <w:rFonts w:ascii="Times New Roman" w:hAnsi="Times New Roman" w:cs="Times New Roman"/>
          <w:sz w:val="24"/>
          <w:szCs w:val="24"/>
        </w:rPr>
        <w:t>/</w:t>
      </w:r>
      <w:hyperlink r:id="rId8" w:history="1">
        <w:r w:rsidR="00AA4840" w:rsidRPr="00271D18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m</w:t>
        </w:r>
      </w:hyperlink>
      <w:r w:rsidR="00AA4840">
        <w:rPr>
          <w:rFonts w:ascii="Times New Roman" w:hAnsi="Times New Roman" w:cs="Times New Roman"/>
          <w:sz w:val="24"/>
          <w:szCs w:val="24"/>
        </w:rPr>
        <w:t>2</w:t>
      </w:r>
      <w:r w:rsidR="003C57C4">
        <w:rPr>
          <w:rFonts w:ascii="Times New Roman" w:hAnsi="Times New Roman" w:cs="Times New Roman"/>
          <w:sz w:val="24"/>
          <w:szCs w:val="24"/>
        </w:rPr>
        <w:t>) vételárat sem éri el, mert ezen adásvételi szerződés szerint</w:t>
      </w:r>
      <w:proofErr w:type="gramEnd"/>
      <w:r w:rsidR="003C57C4">
        <w:rPr>
          <w:rFonts w:ascii="Times New Roman" w:hAnsi="Times New Roman" w:cs="Times New Roman"/>
          <w:sz w:val="24"/>
          <w:szCs w:val="24"/>
        </w:rPr>
        <w:t xml:space="preserve"> 2021-es áron az Önkormányzat több, mint kétszeres mértékű, 3840/7602 résztulajdoni hányadának forgalmi értéke – azonos feltételek mellett – 90. 824. 261 –Ft lenne és nem 25.640.410-Ft.</w:t>
      </w:r>
    </w:p>
    <w:p w14:paraId="04353166" w14:textId="77777777" w:rsidR="00C51A4D" w:rsidRDefault="00C51A4D" w:rsidP="00511E1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6E8CD" w14:textId="0BEFCA85" w:rsidR="00511E11" w:rsidRPr="00F66F3E" w:rsidRDefault="00511E11" w:rsidP="00511E1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035F7">
        <w:rPr>
          <w:rFonts w:ascii="Times New Roman" w:hAnsi="Times New Roman" w:cs="Times New Roman"/>
          <w:b/>
          <w:sz w:val="24"/>
          <w:szCs w:val="24"/>
        </w:rPr>
        <w:t xml:space="preserve">A Bering </w:t>
      </w:r>
      <w:proofErr w:type="spellStart"/>
      <w:r w:rsidRPr="002035F7">
        <w:rPr>
          <w:rFonts w:ascii="Times New Roman" w:hAnsi="Times New Roman" w:cs="Times New Roman"/>
          <w:b/>
          <w:sz w:val="24"/>
          <w:szCs w:val="24"/>
        </w:rPr>
        <w:t>Studio</w:t>
      </w:r>
      <w:proofErr w:type="spellEnd"/>
      <w:r w:rsidRPr="002035F7">
        <w:rPr>
          <w:rFonts w:ascii="Times New Roman" w:hAnsi="Times New Roman" w:cs="Times New Roman"/>
          <w:b/>
          <w:sz w:val="24"/>
          <w:szCs w:val="24"/>
        </w:rPr>
        <w:t xml:space="preserve"> Kft. által </w:t>
      </w:r>
      <w:r w:rsidR="00544F18">
        <w:rPr>
          <w:rFonts w:ascii="Times New Roman" w:hAnsi="Times New Roman" w:cs="Times New Roman"/>
          <w:b/>
          <w:sz w:val="24"/>
          <w:szCs w:val="24"/>
        </w:rPr>
        <w:t>aktualizált</w:t>
      </w:r>
      <w:r w:rsidR="00544F18" w:rsidRPr="00415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58F">
        <w:rPr>
          <w:rFonts w:ascii="Times New Roman" w:hAnsi="Times New Roman" w:cs="Times New Roman"/>
          <w:b/>
          <w:sz w:val="24"/>
          <w:szCs w:val="24"/>
        </w:rPr>
        <w:t xml:space="preserve">2023. </w:t>
      </w:r>
      <w:r>
        <w:rPr>
          <w:rFonts w:ascii="Times New Roman" w:hAnsi="Times New Roman" w:cs="Times New Roman"/>
          <w:b/>
          <w:sz w:val="24"/>
          <w:szCs w:val="24"/>
        </w:rPr>
        <w:t>augusztus</w:t>
      </w:r>
      <w:r w:rsidRPr="00415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02A">
        <w:rPr>
          <w:rFonts w:ascii="Times New Roman" w:hAnsi="Times New Roman" w:cs="Times New Roman"/>
          <w:b/>
          <w:sz w:val="24"/>
          <w:szCs w:val="24"/>
        </w:rPr>
        <w:t>4</w:t>
      </w:r>
      <w:r w:rsidRPr="0041558F">
        <w:rPr>
          <w:rFonts w:ascii="Times New Roman" w:hAnsi="Times New Roman" w:cs="Times New Roman"/>
          <w:b/>
          <w:sz w:val="24"/>
          <w:szCs w:val="24"/>
        </w:rPr>
        <w:t>.</w:t>
      </w:r>
      <w:r w:rsidRPr="009355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035F7">
        <w:rPr>
          <w:rFonts w:ascii="Times New Roman" w:hAnsi="Times New Roman" w:cs="Times New Roman"/>
          <w:b/>
          <w:sz w:val="24"/>
          <w:szCs w:val="24"/>
        </w:rPr>
        <w:t>napján kelt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5F7">
        <w:rPr>
          <w:rFonts w:ascii="Times New Roman" w:hAnsi="Times New Roman" w:cs="Times New Roman"/>
          <w:b/>
          <w:sz w:val="24"/>
          <w:szCs w:val="24"/>
        </w:rPr>
        <w:t>ingatlan értékbecslés szerint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EF5">
        <w:rPr>
          <w:rFonts w:ascii="Times New Roman" w:hAnsi="Times New Roman" w:cs="Times New Roman"/>
          <w:b/>
          <w:sz w:val="24"/>
          <w:szCs w:val="24"/>
        </w:rPr>
        <w:t xml:space="preserve">11820/7 </w:t>
      </w:r>
      <w:r w:rsidRPr="0041558F">
        <w:rPr>
          <w:rFonts w:ascii="Times New Roman" w:hAnsi="Times New Roman" w:cs="Times New Roman"/>
          <w:b/>
          <w:sz w:val="24"/>
          <w:szCs w:val="24"/>
        </w:rPr>
        <w:t>helyrajzi számú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 ingatlan 3840/7602-ed tulajdoni hányadának forgalmi értéke nettó </w:t>
      </w:r>
      <w:r w:rsidRPr="0041558F">
        <w:rPr>
          <w:rFonts w:ascii="Times New Roman" w:hAnsi="Times New Roman" w:cs="Times New Roman"/>
          <w:b/>
          <w:sz w:val="24"/>
          <w:szCs w:val="24"/>
        </w:rPr>
        <w:t>92.000.000-Ft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412">
        <w:rPr>
          <w:rFonts w:ascii="Times New Roman" w:hAnsi="Times New Roman" w:cs="Times New Roman"/>
          <w:b/>
          <w:sz w:val="24"/>
          <w:szCs w:val="24"/>
        </w:rPr>
        <w:t>(143.750 Ft/m</w:t>
      </w:r>
      <w:r w:rsidRPr="008F541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8F541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35F7">
        <w:rPr>
          <w:rFonts w:ascii="Times New Roman" w:hAnsi="Times New Roman" w:cs="Times New Roman"/>
          <w:b/>
          <w:sz w:val="24"/>
          <w:szCs w:val="24"/>
        </w:rPr>
        <w:t>(</w:t>
      </w:r>
      <w:r w:rsidRPr="002035F7">
        <w:rPr>
          <w:rFonts w:ascii="Times New Roman" w:hAnsi="Times New Roman" w:cs="Times New Roman"/>
          <w:i/>
          <w:sz w:val="24"/>
          <w:szCs w:val="24"/>
        </w:rPr>
        <w:t>Értékbecslés–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E74B47">
        <w:rPr>
          <w:rFonts w:ascii="Times New Roman" w:hAnsi="Times New Roman" w:cs="Times New Roman"/>
          <w:i/>
          <w:sz w:val="24"/>
          <w:szCs w:val="24"/>
        </w:rPr>
        <w:t>7</w:t>
      </w:r>
      <w:r w:rsidRPr="002035F7">
        <w:rPr>
          <w:rFonts w:ascii="Times New Roman" w:hAnsi="Times New Roman" w:cs="Times New Roman"/>
          <w:i/>
          <w:sz w:val="24"/>
          <w:szCs w:val="24"/>
        </w:rPr>
        <w:t>. melléklet)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E386CFD" w14:textId="093915A1" w:rsidR="00511E11" w:rsidRPr="00F66F3E" w:rsidRDefault="00511E11" w:rsidP="00511E1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035F7">
        <w:rPr>
          <w:rFonts w:ascii="Times New Roman" w:hAnsi="Times New Roman" w:cs="Times New Roman"/>
          <w:b/>
          <w:sz w:val="24"/>
          <w:szCs w:val="24"/>
        </w:rPr>
        <w:t xml:space="preserve">Az Immowell 2002 Kft. által </w:t>
      </w:r>
      <w:r w:rsidR="00DA7199">
        <w:rPr>
          <w:rFonts w:ascii="Times New Roman" w:hAnsi="Times New Roman" w:cs="Times New Roman"/>
          <w:b/>
          <w:sz w:val="24"/>
          <w:szCs w:val="24"/>
        </w:rPr>
        <w:t>aktualizált</w:t>
      </w:r>
      <w:r w:rsidR="00DA7199" w:rsidRPr="00203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5F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augusztus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02A">
        <w:rPr>
          <w:rFonts w:ascii="Times New Roman" w:hAnsi="Times New Roman" w:cs="Times New Roman"/>
          <w:b/>
          <w:sz w:val="24"/>
          <w:szCs w:val="24"/>
        </w:rPr>
        <w:t>3</w:t>
      </w:r>
      <w:r w:rsidRPr="002035F7">
        <w:rPr>
          <w:rFonts w:ascii="Times New Roman" w:hAnsi="Times New Roman" w:cs="Times New Roman"/>
          <w:b/>
          <w:sz w:val="24"/>
          <w:szCs w:val="24"/>
        </w:rPr>
        <w:t>. napján kelt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5F7">
        <w:rPr>
          <w:rFonts w:ascii="Times New Roman" w:hAnsi="Times New Roman" w:cs="Times New Roman"/>
          <w:b/>
          <w:sz w:val="24"/>
          <w:szCs w:val="24"/>
        </w:rPr>
        <w:t>ingatlan értékbecslés szerint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EF5">
        <w:rPr>
          <w:rFonts w:ascii="Times New Roman" w:hAnsi="Times New Roman" w:cs="Times New Roman"/>
          <w:b/>
          <w:sz w:val="24"/>
          <w:szCs w:val="24"/>
        </w:rPr>
        <w:t xml:space="preserve">11820/7 </w:t>
      </w:r>
      <w:r w:rsidRPr="0041558F">
        <w:rPr>
          <w:rFonts w:ascii="Times New Roman" w:hAnsi="Times New Roman" w:cs="Times New Roman"/>
          <w:b/>
          <w:sz w:val="24"/>
          <w:szCs w:val="24"/>
        </w:rPr>
        <w:t>helyrajzi számú</w:t>
      </w:r>
      <w:r w:rsidRPr="002035F7">
        <w:rPr>
          <w:rFonts w:ascii="Times New Roman" w:hAnsi="Times New Roman" w:cs="Times New Roman"/>
          <w:b/>
          <w:sz w:val="24"/>
          <w:szCs w:val="24"/>
        </w:rPr>
        <w:t xml:space="preserve"> ingatlan 3840/7602-ed tulajdoni hányadának forgalmi értéke nettó </w:t>
      </w:r>
      <w:r>
        <w:rPr>
          <w:rFonts w:ascii="Times New Roman" w:hAnsi="Times New Roman" w:cs="Times New Roman"/>
          <w:b/>
          <w:sz w:val="24"/>
          <w:szCs w:val="24"/>
        </w:rPr>
        <w:t>87</w:t>
      </w:r>
      <w:r w:rsidRPr="002035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035F7">
        <w:rPr>
          <w:rFonts w:ascii="Times New Roman" w:hAnsi="Times New Roman" w:cs="Times New Roman"/>
          <w:b/>
          <w:sz w:val="24"/>
          <w:szCs w:val="24"/>
        </w:rPr>
        <w:t>00.000-Ft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412">
        <w:rPr>
          <w:rFonts w:ascii="Times New Roman" w:hAnsi="Times New Roman" w:cs="Times New Roman"/>
          <w:b/>
          <w:sz w:val="24"/>
          <w:szCs w:val="24"/>
        </w:rPr>
        <w:t>(136.563 Ft/m</w:t>
      </w:r>
      <w:r w:rsidRPr="008F541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8F541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35F7">
        <w:rPr>
          <w:rFonts w:ascii="Times New Roman" w:hAnsi="Times New Roman" w:cs="Times New Roman"/>
          <w:b/>
          <w:sz w:val="24"/>
          <w:szCs w:val="24"/>
        </w:rPr>
        <w:t>(</w:t>
      </w:r>
      <w:r w:rsidRPr="002035F7">
        <w:rPr>
          <w:rFonts w:ascii="Times New Roman" w:hAnsi="Times New Roman" w:cs="Times New Roman"/>
          <w:i/>
          <w:sz w:val="24"/>
          <w:szCs w:val="24"/>
        </w:rPr>
        <w:t>Értékbecslés–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E74B47">
        <w:rPr>
          <w:rFonts w:ascii="Times New Roman" w:hAnsi="Times New Roman" w:cs="Times New Roman"/>
          <w:i/>
          <w:sz w:val="24"/>
          <w:szCs w:val="24"/>
        </w:rPr>
        <w:t>7</w:t>
      </w:r>
      <w:r w:rsidRPr="002035F7">
        <w:rPr>
          <w:rFonts w:ascii="Times New Roman" w:hAnsi="Times New Roman" w:cs="Times New Roman"/>
          <w:i/>
          <w:sz w:val="24"/>
          <w:szCs w:val="24"/>
        </w:rPr>
        <w:t>. melléklet)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FBD8FAC" w14:textId="77777777" w:rsidR="00511E11" w:rsidRDefault="00511E11" w:rsidP="00511E1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4A629E" w14:textId="259006E7" w:rsidR="00252668" w:rsidRPr="00511E11" w:rsidRDefault="00511E11" w:rsidP="00511E11">
      <w:pPr>
        <w:spacing w:after="0"/>
        <w:ind w:left="-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11E11">
        <w:rPr>
          <w:rFonts w:ascii="Times New Roman" w:hAnsi="Times New Roman" w:cs="Times New Roman"/>
          <w:sz w:val="24"/>
          <w:szCs w:val="24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(továbbiakban: Vagyonrendelet) 1</w:t>
      </w:r>
      <w:r w:rsidRPr="00511E11">
        <w:rPr>
          <w:rFonts w:ascii="Times New Roman" w:hAnsi="Times New Roman" w:cs="Times New Roman"/>
          <w:snapToGrid w:val="0"/>
          <w:sz w:val="24"/>
          <w:szCs w:val="24"/>
        </w:rPr>
        <w:t xml:space="preserve">7. § (3) bekezdése alapján </w:t>
      </w:r>
      <w:r w:rsidRPr="00511E11">
        <w:rPr>
          <w:rFonts w:ascii="Times New Roman" w:hAnsi="Times New Roman" w:cs="Times New Roman"/>
          <w:sz w:val="24"/>
          <w:szCs w:val="24"/>
        </w:rPr>
        <w:t xml:space="preserve">amennyiben jogszabály eltérően nem rendelkezik </w:t>
      </w:r>
      <w:r w:rsidRPr="00511E11">
        <w:rPr>
          <w:rFonts w:ascii="Times New Roman" w:hAnsi="Times New Roman" w:cs="Times New Roman"/>
          <w:snapToGrid w:val="0"/>
          <w:sz w:val="24"/>
          <w:szCs w:val="24"/>
        </w:rPr>
        <w:t>a mindenkor hatályos központi költségvetésről szóló törvényben meghatározott (25 millió forint) értékhatárt</w:t>
      </w:r>
      <w:r w:rsidRPr="00511E11" w:rsidDel="006C6506">
        <w:rPr>
          <w:rFonts w:ascii="Times New Roman" w:hAnsi="Times New Roman" w:cs="Times New Roman"/>
          <w:sz w:val="24"/>
          <w:szCs w:val="24"/>
        </w:rPr>
        <w:t xml:space="preserve"> </w:t>
      </w:r>
      <w:r w:rsidRPr="00511E11">
        <w:rPr>
          <w:rFonts w:ascii="Times New Roman" w:hAnsi="Times New Roman" w:cs="Times New Roman"/>
          <w:sz w:val="24"/>
          <w:szCs w:val="24"/>
        </w:rPr>
        <w:t>elérő vagyontárgy elidegenítése, használatba, illetőleg bérbeadása, továbbá más módon történő hasznosítása nyilvános (indokolt esetben zártkörű) versenyeztetés útján, a legjobb ajánlatot tevő részére történik.</w:t>
      </w:r>
    </w:p>
    <w:p w14:paraId="26B601FF" w14:textId="77777777" w:rsidR="00252668" w:rsidRDefault="00252668" w:rsidP="00D4567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E5FF516" w14:textId="23581CD2" w:rsidR="004E658D" w:rsidRPr="00D4567D" w:rsidRDefault="004E658D" w:rsidP="005F378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58D">
        <w:rPr>
          <w:rFonts w:ascii="Times New Roman" w:hAnsi="Times New Roman" w:cs="Times New Roman"/>
          <w:sz w:val="24"/>
          <w:szCs w:val="24"/>
        </w:rPr>
        <w:lastRenderedPageBreak/>
        <w:t>A Vagyonrendelet 6. § (2) bekezdése szerint a tulajdonosi jogokat nettó ötvenmillió forint értékhatárig az Önkormányzat Gazdasági és Tulajdonosi Bizottsága, nettó ötvenmillió forint felett az Önkormányzat Képviselő-testülete gyakorolja. A Bizottság</w:t>
      </w:r>
      <w:r w:rsidR="00493787">
        <w:rPr>
          <w:rFonts w:ascii="Times New Roman" w:hAnsi="Times New Roman" w:cs="Times New Roman"/>
          <w:sz w:val="24"/>
          <w:szCs w:val="24"/>
        </w:rPr>
        <w:t>nak</w:t>
      </w:r>
      <w:r w:rsidRPr="004E658D">
        <w:rPr>
          <w:rFonts w:ascii="Times New Roman" w:hAnsi="Times New Roman" w:cs="Times New Roman"/>
          <w:sz w:val="24"/>
          <w:szCs w:val="24"/>
        </w:rPr>
        <w:t xml:space="preserve"> az önkormányzat Szervezeti és Működési Szabályzatáról szóló 13/1992. (VII. 01.) Budapest Főváros II. kerületi Önkormányzat Képviselő-testületének önkormányzati rendelete 52. § (5) bekezdés b) pontja, 11. melléklete 1.4. pontja és 1.4.4. alpontja alapján véleményezési joga van.</w:t>
      </w:r>
    </w:p>
    <w:p w14:paraId="0C33E4C2" w14:textId="77777777" w:rsidR="00D4567D" w:rsidRDefault="00D4567D" w:rsidP="008E6329">
      <w:pPr>
        <w:pStyle w:val="Szvegtrzs"/>
        <w:spacing w:after="0" w:line="100" w:lineRule="atLeast"/>
        <w:ind w:left="-567"/>
        <w:rPr>
          <w:rFonts w:ascii="Times New Roman" w:hAnsi="Times New Roman" w:cs="Times New Roman"/>
          <w:bCs/>
          <w:i/>
          <w:sz w:val="24"/>
          <w:szCs w:val="24"/>
        </w:rPr>
      </w:pPr>
    </w:p>
    <w:p w14:paraId="7D8B6239" w14:textId="77777777" w:rsidR="00C70D63" w:rsidRDefault="00C70D63" w:rsidP="00AD0A47">
      <w:pPr>
        <w:rPr>
          <w:rFonts w:ascii="Times New Roman" w:hAnsi="Times New Roman" w:cs="Times New Roman"/>
          <w:b/>
          <w:sz w:val="24"/>
          <w:szCs w:val="24"/>
        </w:rPr>
      </w:pPr>
    </w:p>
    <w:p w14:paraId="681EAA3C" w14:textId="3480B2E0" w:rsidR="007C3CE2" w:rsidRDefault="000F250B" w:rsidP="00C50EC2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5F7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090E22C3" w14:textId="77777777" w:rsidR="00750B2D" w:rsidRPr="002035F7" w:rsidRDefault="00750B2D" w:rsidP="00C50EC2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4E267" w14:textId="448476E6" w:rsidR="005C5D86" w:rsidRPr="006C160A" w:rsidRDefault="00D9712B" w:rsidP="006C160A">
      <w:pPr>
        <w:pStyle w:val="Szvegtrzs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Képviselő-testület, úgy</w:t>
      </w:r>
      <w:r w:rsidR="006C1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dönt,</w:t>
      </w:r>
      <w:r w:rsidR="00494BF6" w:rsidRPr="00E51318">
        <w:rPr>
          <w:rFonts w:ascii="Times New Roman" w:hAnsi="Times New Roman" w:cs="Times New Roman"/>
          <w:sz w:val="24"/>
          <w:szCs w:val="24"/>
        </w:rPr>
        <w:t xml:space="preserve"> hogy </w:t>
      </w:r>
      <w:r w:rsidR="00494BF6" w:rsidRPr="00E51318">
        <w:rPr>
          <w:rFonts w:ascii="Times New Roman" w:hAnsi="Times New Roman" w:cs="Times New Roman"/>
          <w:b/>
          <w:sz w:val="24"/>
          <w:szCs w:val="24"/>
        </w:rPr>
        <w:t>Budapest Főváros II. Kerületi Önkormányzat</w:t>
      </w:r>
      <w:r w:rsidR="00494BF6" w:rsidRPr="00E51318">
        <w:rPr>
          <w:rFonts w:ascii="Times New Roman" w:hAnsi="Times New Roman" w:cs="Times New Roman"/>
          <w:sz w:val="24"/>
          <w:szCs w:val="24"/>
        </w:rPr>
        <w:t xml:space="preserve"> a Budapest II. kerület, belterület </w:t>
      </w:r>
      <w:r w:rsidR="00494BF6" w:rsidRPr="00B7476A">
        <w:rPr>
          <w:rFonts w:ascii="Times New Roman" w:hAnsi="Times New Roman" w:cs="Times New Roman"/>
          <w:b/>
          <w:sz w:val="24"/>
          <w:szCs w:val="24"/>
        </w:rPr>
        <w:t>11820/7 helyrajzi számú</w:t>
      </w:r>
      <w:r w:rsidR="00494BF6" w:rsidRPr="00E51318">
        <w:rPr>
          <w:rFonts w:ascii="Times New Roman" w:hAnsi="Times New Roman" w:cs="Times New Roman"/>
          <w:sz w:val="24"/>
          <w:szCs w:val="24"/>
        </w:rPr>
        <w:t xml:space="preserve"> 1025 Budapest </w:t>
      </w:r>
      <w:proofErr w:type="spellStart"/>
      <w:r w:rsidR="00494BF6" w:rsidRPr="00E51318">
        <w:rPr>
          <w:rFonts w:ascii="Times New Roman" w:hAnsi="Times New Roman" w:cs="Times New Roman"/>
          <w:sz w:val="24"/>
          <w:szCs w:val="24"/>
        </w:rPr>
        <w:t>Vöröstorony</w:t>
      </w:r>
      <w:proofErr w:type="spellEnd"/>
      <w:r w:rsidR="00494BF6" w:rsidRPr="00E51318">
        <w:rPr>
          <w:rFonts w:ascii="Times New Roman" w:hAnsi="Times New Roman" w:cs="Times New Roman"/>
          <w:sz w:val="24"/>
          <w:szCs w:val="24"/>
        </w:rPr>
        <w:t xml:space="preserve"> lejtő 7. </w:t>
      </w:r>
      <w:proofErr w:type="gramStart"/>
      <w:r w:rsidR="00494BF6" w:rsidRPr="00E51318">
        <w:rPr>
          <w:rFonts w:ascii="Times New Roman" w:hAnsi="Times New Roman" w:cs="Times New Roman"/>
          <w:sz w:val="24"/>
          <w:szCs w:val="24"/>
        </w:rPr>
        <w:t>„felülvizsgálat alatt” címen nyilvántartott „kivett beépítetlen terület” megnevezésű 1267 m</w:t>
      </w:r>
      <w:r w:rsidR="00494BF6" w:rsidRPr="00E513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94BF6" w:rsidRPr="00E51318">
        <w:rPr>
          <w:rFonts w:ascii="Times New Roman" w:hAnsi="Times New Roman" w:cs="Times New Roman"/>
          <w:sz w:val="24"/>
          <w:szCs w:val="24"/>
        </w:rPr>
        <w:t xml:space="preserve"> területű, osztatlan közös tulajdonú </w:t>
      </w:r>
      <w:r w:rsidR="00494BF6" w:rsidRPr="005C5D86">
        <w:rPr>
          <w:rFonts w:ascii="Times New Roman" w:eastAsia="Arial Unicode MS" w:hAnsi="Times New Roman" w:cs="Times New Roman"/>
          <w:sz w:val="24"/>
          <w:szCs w:val="24"/>
        </w:rPr>
        <w:t xml:space="preserve">ingatlanban meglévő </w:t>
      </w:r>
      <w:r w:rsidR="00494BF6" w:rsidRPr="00DD6F18">
        <w:rPr>
          <w:rFonts w:ascii="Times New Roman" w:hAnsi="Times New Roman" w:cs="Times New Roman"/>
          <w:b/>
          <w:bCs/>
          <w:sz w:val="24"/>
          <w:szCs w:val="24"/>
        </w:rPr>
        <w:t>3840/7602 tulajdoni hányad</w:t>
      </w:r>
      <w:r w:rsidR="00577910" w:rsidRPr="00DD6F18">
        <w:rPr>
          <w:rFonts w:ascii="Times New Roman" w:hAnsi="Times New Roman" w:cs="Times New Roman"/>
          <w:b/>
          <w:bCs/>
          <w:sz w:val="24"/>
          <w:szCs w:val="24"/>
        </w:rPr>
        <w:t>át</w:t>
      </w:r>
      <w:r w:rsidR="00353E40" w:rsidRPr="00E51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BF6" w:rsidRPr="00E51318">
        <w:rPr>
          <w:rFonts w:ascii="Times New Roman" w:eastAsia="Arial Unicode MS" w:hAnsi="Times New Roman" w:cs="Times New Roman"/>
          <w:b/>
          <w:sz w:val="24"/>
          <w:szCs w:val="24"/>
        </w:rPr>
        <w:t xml:space="preserve">az osztatlan közös tulajdon megszüntetése céljából </w:t>
      </w:r>
      <w:r w:rsidR="00494BF6" w:rsidRPr="00E51318">
        <w:rPr>
          <w:rFonts w:ascii="Times New Roman" w:hAnsi="Times New Roman" w:cs="Times New Roman"/>
          <w:sz w:val="24"/>
          <w:szCs w:val="24"/>
        </w:rPr>
        <w:t xml:space="preserve">a </w:t>
      </w:r>
      <w:r w:rsidR="00494BF6" w:rsidRPr="00E51318">
        <w:rPr>
          <w:rFonts w:ascii="Times New Roman" w:eastAsia="Arial Unicode MS" w:hAnsi="Times New Roman" w:cs="Times New Roman"/>
          <w:sz w:val="24"/>
          <w:szCs w:val="24"/>
        </w:rPr>
        <w:t>Budapest II. kerület, belterület</w:t>
      </w:r>
      <w:r w:rsidR="00494BF6" w:rsidRPr="00E51318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494BF6" w:rsidRPr="00E51318">
        <w:rPr>
          <w:rFonts w:ascii="Times New Roman" w:hAnsi="Times New Roman" w:cs="Times New Roman"/>
          <w:b/>
          <w:sz w:val="24"/>
          <w:szCs w:val="24"/>
        </w:rPr>
        <w:t>11820/7 helyrajzi számú</w:t>
      </w:r>
      <w:r w:rsidR="00494BF6" w:rsidRPr="00E51318">
        <w:rPr>
          <w:rFonts w:ascii="Times New Roman" w:hAnsi="Times New Roman" w:cs="Times New Roman"/>
          <w:sz w:val="24"/>
          <w:szCs w:val="24"/>
        </w:rPr>
        <w:t xml:space="preserve"> 1025 Budapest </w:t>
      </w:r>
      <w:proofErr w:type="spellStart"/>
      <w:r w:rsidR="00494BF6" w:rsidRPr="00E51318">
        <w:rPr>
          <w:rFonts w:ascii="Times New Roman" w:hAnsi="Times New Roman" w:cs="Times New Roman"/>
          <w:sz w:val="24"/>
          <w:szCs w:val="24"/>
        </w:rPr>
        <w:t>Vöröstorony</w:t>
      </w:r>
      <w:proofErr w:type="spellEnd"/>
      <w:r w:rsidR="00494BF6" w:rsidRPr="00E51318">
        <w:rPr>
          <w:rFonts w:ascii="Times New Roman" w:hAnsi="Times New Roman" w:cs="Times New Roman"/>
          <w:sz w:val="24"/>
          <w:szCs w:val="24"/>
        </w:rPr>
        <w:t xml:space="preserve"> lejtő 7. szám alatti </w:t>
      </w:r>
      <w:r w:rsidR="00494BF6" w:rsidRPr="00E51318">
        <w:rPr>
          <w:rFonts w:ascii="Times New Roman" w:eastAsia="Arial Unicode MS" w:hAnsi="Times New Roman" w:cs="Times New Roman"/>
          <w:b/>
          <w:sz w:val="24"/>
          <w:szCs w:val="24"/>
        </w:rPr>
        <w:t xml:space="preserve">ingatlan tulajdonostársai között meghirdetett zártkörű </w:t>
      </w:r>
      <w:r w:rsidR="00494BF6" w:rsidRPr="00E51318">
        <w:rPr>
          <w:rFonts w:ascii="Times New Roman" w:hAnsi="Times New Roman" w:cs="Times New Roman"/>
          <w:b/>
          <w:color w:val="000000"/>
          <w:sz w:val="24"/>
          <w:szCs w:val="24"/>
        </w:rPr>
        <w:t>versenytárgyaláson értékesít</w:t>
      </w:r>
      <w:r w:rsidR="001333E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gramEnd"/>
      <w:r w:rsidR="00494BF6" w:rsidRPr="00E513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494BF6" w:rsidRPr="00E51318">
        <w:rPr>
          <w:rFonts w:ascii="Times New Roman" w:hAnsi="Times New Roman" w:cs="Times New Roman"/>
          <w:b/>
          <w:sz w:val="24"/>
          <w:szCs w:val="24"/>
        </w:rPr>
        <w:t xml:space="preserve">a versenytárgyalás induló árát </w:t>
      </w:r>
      <w:r w:rsidR="00577910" w:rsidRPr="00577910">
        <w:rPr>
          <w:rFonts w:ascii="Times New Roman" w:hAnsi="Times New Roman" w:cs="Times New Roman"/>
          <w:b/>
          <w:sz w:val="24"/>
          <w:szCs w:val="24"/>
        </w:rPr>
        <w:t xml:space="preserve">dr. Varga László építőipari </w:t>
      </w:r>
      <w:r w:rsidR="00B7476A">
        <w:rPr>
          <w:rFonts w:ascii="Times New Roman" w:hAnsi="Times New Roman" w:cs="Times New Roman"/>
          <w:b/>
          <w:sz w:val="24"/>
          <w:szCs w:val="24"/>
        </w:rPr>
        <w:t>igazságügyi szakértő</w:t>
      </w:r>
      <w:r w:rsidR="00494BF6" w:rsidRPr="00E51318">
        <w:rPr>
          <w:rFonts w:ascii="Times New Roman" w:eastAsia="Arial Unicode MS" w:hAnsi="Times New Roman" w:cs="Times New Roman"/>
          <w:b/>
          <w:sz w:val="24"/>
          <w:szCs w:val="24"/>
        </w:rPr>
        <w:t xml:space="preserve"> által </w:t>
      </w:r>
      <w:r w:rsidR="00577910" w:rsidRPr="00577910">
        <w:rPr>
          <w:rFonts w:ascii="Times New Roman" w:hAnsi="Times New Roman" w:cs="Times New Roman"/>
          <w:b/>
          <w:sz w:val="24"/>
          <w:szCs w:val="24"/>
        </w:rPr>
        <w:t>készített, 2023. július 31. napján</w:t>
      </w:r>
      <w:r w:rsidR="00577910">
        <w:rPr>
          <w:rFonts w:ascii="Times New Roman" w:hAnsi="Times New Roman" w:cs="Times New Roman"/>
          <w:b/>
          <w:sz w:val="24"/>
          <w:szCs w:val="24"/>
        </w:rPr>
        <w:t xml:space="preserve"> kelt szakvéleményben</w:t>
      </w:r>
      <w:r w:rsidR="00577910" w:rsidRPr="00577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BF6" w:rsidRPr="00E51318">
        <w:rPr>
          <w:rFonts w:ascii="Times New Roman" w:eastAsia="Arial Unicode MS" w:hAnsi="Times New Roman" w:cs="Times New Roman"/>
          <w:b/>
          <w:sz w:val="24"/>
          <w:szCs w:val="24"/>
        </w:rPr>
        <w:t xml:space="preserve">megállapított forgalmi érték alapján </w:t>
      </w:r>
      <w:r w:rsidR="00597715">
        <w:rPr>
          <w:rFonts w:ascii="Times New Roman" w:eastAsia="Arial Unicode MS" w:hAnsi="Times New Roman" w:cs="Times New Roman"/>
          <w:b/>
          <w:sz w:val="24"/>
          <w:szCs w:val="24"/>
        </w:rPr>
        <w:t xml:space="preserve">nettó </w:t>
      </w:r>
      <w:r w:rsidR="00B7476A">
        <w:rPr>
          <w:rFonts w:ascii="Times New Roman" w:hAnsi="Times New Roman" w:cs="Times New Roman"/>
          <w:b/>
          <w:sz w:val="24"/>
          <w:szCs w:val="24"/>
        </w:rPr>
        <w:t xml:space="preserve">108.063.909-Ft </w:t>
      </w:r>
      <w:r w:rsidR="00494BF6" w:rsidRPr="00E51318">
        <w:rPr>
          <w:rFonts w:ascii="Times New Roman" w:hAnsi="Times New Roman" w:cs="Times New Roman"/>
          <w:b/>
          <w:sz w:val="24"/>
          <w:szCs w:val="24"/>
        </w:rPr>
        <w:t>összegbe</w:t>
      </w:r>
      <w:r w:rsidR="007E51E2">
        <w:rPr>
          <w:rFonts w:ascii="Times New Roman" w:hAnsi="Times New Roman" w:cs="Times New Roman"/>
          <w:b/>
          <w:sz w:val="24"/>
          <w:szCs w:val="24"/>
        </w:rPr>
        <w:t>n</w:t>
      </w:r>
      <w:r w:rsidR="00B7476A">
        <w:rPr>
          <w:rFonts w:ascii="Times New Roman" w:hAnsi="Times New Roman" w:cs="Times New Roman"/>
          <w:b/>
          <w:sz w:val="24"/>
          <w:szCs w:val="24"/>
        </w:rPr>
        <w:t>,</w:t>
      </w:r>
      <w:r w:rsidR="00494BF6" w:rsidRPr="00E51318">
        <w:rPr>
          <w:rFonts w:ascii="Times New Roman" w:hAnsi="Times New Roman" w:cs="Times New Roman"/>
          <w:b/>
          <w:sz w:val="24"/>
          <w:szCs w:val="24"/>
        </w:rPr>
        <w:t xml:space="preserve"> a pályázati alapdíjat </w:t>
      </w:r>
      <w:r w:rsidR="00597715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="00494BF6" w:rsidRPr="00E51318">
        <w:rPr>
          <w:rFonts w:ascii="Times New Roman" w:hAnsi="Times New Roman" w:cs="Times New Roman"/>
          <w:b/>
          <w:sz w:val="24"/>
          <w:szCs w:val="24"/>
        </w:rPr>
        <w:t>induló ár 10%-ában határozza meg.</w:t>
      </w:r>
    </w:p>
    <w:p w14:paraId="1173B5D2" w14:textId="77777777" w:rsidR="00EA2F9C" w:rsidRPr="00E51318" w:rsidRDefault="00EA2F9C" w:rsidP="00C50EC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47E2B97" w14:textId="77777777" w:rsidR="00A621A1" w:rsidRDefault="00A621A1" w:rsidP="00C50EC2">
      <w:pPr>
        <w:spacing w:after="0" w:line="240" w:lineRule="auto"/>
        <w:ind w:left="-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21A1">
        <w:rPr>
          <w:rFonts w:ascii="Times New Roman" w:hAnsi="Times New Roman" w:cs="Times New Roman"/>
          <w:noProof/>
          <w:sz w:val="24"/>
          <w:szCs w:val="24"/>
        </w:rPr>
        <w:t>A Képviselő-testület úgy dönt, hogy eredményes versenytárgyalás esetén hatalmazza fel a Polgármestert a versenytárgyalás nyertesével megkötendő ingatlan adásvételi szerződés és a kapcsolódó dokumentumok aláírására.</w:t>
      </w:r>
    </w:p>
    <w:p w14:paraId="4EAF1719" w14:textId="77777777" w:rsidR="000F250B" w:rsidRPr="002035F7" w:rsidRDefault="000F250B" w:rsidP="00C50EC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F23829E" w14:textId="49CD971C" w:rsidR="00AD0A47" w:rsidRPr="00AD0A47" w:rsidRDefault="000F250B" w:rsidP="00AD0A47">
      <w:pPr>
        <w:pStyle w:val="Szvegtrzs"/>
        <w:spacing w:after="0"/>
        <w:ind w:left="-142"/>
        <w:jc w:val="both"/>
        <w:rPr>
          <w:rFonts w:ascii="Times New Roman" w:hAnsi="Times New Roman" w:cs="Times New Roman"/>
          <w:b/>
          <w:bCs/>
          <w:szCs w:val="24"/>
        </w:rPr>
      </w:pPr>
      <w:r w:rsidRPr="002035F7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2035F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1413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035F7">
        <w:rPr>
          <w:rFonts w:ascii="Times New Roman" w:hAnsi="Times New Roman" w:cs="Times New Roman"/>
          <w:bCs/>
          <w:sz w:val="24"/>
          <w:szCs w:val="24"/>
        </w:rPr>
        <w:t xml:space="preserve">Polgármester </w:t>
      </w:r>
    </w:p>
    <w:p w14:paraId="017BC48C" w14:textId="6F2AEBA7" w:rsidR="000F645D" w:rsidRPr="00C51A4D" w:rsidRDefault="000F250B" w:rsidP="008C0126">
      <w:pPr>
        <w:pStyle w:val="Szvegtrzs"/>
        <w:spacing w:after="24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035F7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 w:rsidR="00597715">
        <w:rPr>
          <w:rStyle w:val="Jegyzethivatkozs"/>
        </w:rPr>
        <w:tab/>
      </w:r>
      <w:r w:rsidR="00AD0A47" w:rsidRPr="00AD0A47">
        <w:rPr>
          <w:rStyle w:val="Jegyzethivatkozs"/>
          <w:rFonts w:ascii="Times New Roman" w:hAnsi="Times New Roman" w:cs="Times New Roman"/>
          <w:sz w:val="24"/>
          <w:szCs w:val="24"/>
        </w:rPr>
        <w:t>2023</w:t>
      </w:r>
      <w:r w:rsidR="000F645D">
        <w:rPr>
          <w:rStyle w:val="Jegyzethivatkozs"/>
          <w:rFonts w:ascii="Times New Roman" w:hAnsi="Times New Roman" w:cs="Times New Roman"/>
          <w:sz w:val="24"/>
          <w:szCs w:val="24"/>
        </w:rPr>
        <w:t>.</w:t>
      </w:r>
      <w:r w:rsidR="00AD0A47">
        <w:rPr>
          <w:rStyle w:val="Jegyzethivatkozs"/>
          <w:rFonts w:ascii="Times New Roman" w:hAnsi="Times New Roman" w:cs="Times New Roman"/>
          <w:sz w:val="24"/>
          <w:szCs w:val="24"/>
        </w:rPr>
        <w:t xml:space="preserve"> </w:t>
      </w:r>
      <w:r w:rsidR="00C51A4D">
        <w:rPr>
          <w:rStyle w:val="Jegyzethivatkozs"/>
          <w:rFonts w:ascii="Times New Roman" w:hAnsi="Times New Roman" w:cs="Times New Roman"/>
          <w:sz w:val="24"/>
          <w:szCs w:val="24"/>
        </w:rPr>
        <w:t>december 31.</w:t>
      </w:r>
    </w:p>
    <w:p w14:paraId="39E2E7BF" w14:textId="50E160E3" w:rsidR="000F645D" w:rsidRPr="00D4567D" w:rsidRDefault="000F645D" w:rsidP="000F645D">
      <w:pPr>
        <w:pStyle w:val="Szvegtrzs"/>
        <w:spacing w:after="0" w:line="100" w:lineRule="atLeast"/>
        <w:ind w:left="-284"/>
        <w:rPr>
          <w:rFonts w:ascii="Times New Roman" w:hAnsi="Times New Roman" w:cs="Times New Roman"/>
          <w:bCs/>
          <w:i/>
          <w:sz w:val="24"/>
          <w:szCs w:val="24"/>
        </w:rPr>
      </w:pPr>
      <w:r w:rsidRPr="002035F7">
        <w:rPr>
          <w:rFonts w:ascii="Times New Roman" w:hAnsi="Times New Roman" w:cs="Times New Roman"/>
          <w:bCs/>
          <w:i/>
          <w:sz w:val="24"/>
          <w:szCs w:val="24"/>
        </w:rPr>
        <w:t>A határozat</w:t>
      </w:r>
      <w:r>
        <w:rPr>
          <w:rFonts w:ascii="Times New Roman" w:hAnsi="Times New Roman" w:cs="Times New Roman"/>
          <w:bCs/>
          <w:i/>
          <w:sz w:val="24"/>
          <w:szCs w:val="24"/>
        </w:rPr>
        <w:t>i javaslat</w:t>
      </w:r>
      <w:r w:rsidRPr="002035F7">
        <w:rPr>
          <w:rFonts w:ascii="Times New Roman" w:hAnsi="Times New Roman" w:cs="Times New Roman"/>
          <w:bCs/>
          <w:i/>
          <w:sz w:val="24"/>
          <w:szCs w:val="24"/>
        </w:rPr>
        <w:t xml:space="preserve"> elfogadásához egyszerű több</w:t>
      </w:r>
      <w:r>
        <w:rPr>
          <w:rFonts w:ascii="Times New Roman" w:hAnsi="Times New Roman" w:cs="Times New Roman"/>
          <w:bCs/>
          <w:i/>
          <w:sz w:val="24"/>
          <w:szCs w:val="24"/>
        </w:rPr>
        <w:t>ségű szavazati arány szükséges.</w:t>
      </w:r>
    </w:p>
    <w:p w14:paraId="3C3F300F" w14:textId="77777777" w:rsidR="00AD0A47" w:rsidRDefault="00AD0A47" w:rsidP="00C50EC2">
      <w:pPr>
        <w:pStyle w:val="Szvegtrzs"/>
        <w:spacing w:after="0" w:line="100" w:lineRule="atLeast"/>
        <w:ind w:left="-142"/>
        <w:rPr>
          <w:rFonts w:ascii="Times New Roman" w:hAnsi="Times New Roman" w:cs="Times New Roman"/>
          <w:sz w:val="24"/>
          <w:szCs w:val="24"/>
        </w:rPr>
      </w:pPr>
    </w:p>
    <w:p w14:paraId="7E585440" w14:textId="06C542FD" w:rsidR="00750B2D" w:rsidRPr="00C51A4D" w:rsidRDefault="000F250B" w:rsidP="00C51A4D">
      <w:pPr>
        <w:pStyle w:val="Szvegtrzs"/>
        <w:spacing w:after="0" w:line="100" w:lineRule="atLeast"/>
        <w:ind w:left="-142"/>
        <w:rPr>
          <w:rFonts w:ascii="Times New Roman" w:hAnsi="Times New Roman" w:cs="Times New Roman"/>
          <w:sz w:val="24"/>
          <w:szCs w:val="24"/>
        </w:rPr>
      </w:pPr>
      <w:r w:rsidRPr="002035F7">
        <w:rPr>
          <w:rFonts w:ascii="Times New Roman" w:hAnsi="Times New Roman" w:cs="Times New Roman"/>
          <w:sz w:val="24"/>
          <w:szCs w:val="24"/>
        </w:rPr>
        <w:t>Budapest, 202</w:t>
      </w:r>
      <w:r w:rsidR="00C74E67" w:rsidRPr="002035F7">
        <w:rPr>
          <w:rFonts w:ascii="Times New Roman" w:hAnsi="Times New Roman" w:cs="Times New Roman"/>
          <w:sz w:val="24"/>
          <w:szCs w:val="24"/>
        </w:rPr>
        <w:t>3</w:t>
      </w:r>
      <w:r w:rsidRPr="002035F7">
        <w:rPr>
          <w:rFonts w:ascii="Times New Roman" w:hAnsi="Times New Roman" w:cs="Times New Roman"/>
          <w:sz w:val="24"/>
          <w:szCs w:val="24"/>
        </w:rPr>
        <w:t xml:space="preserve">. </w:t>
      </w:r>
      <w:r w:rsidR="002E1C00">
        <w:rPr>
          <w:rFonts w:ascii="Times New Roman" w:hAnsi="Times New Roman" w:cs="Times New Roman"/>
          <w:sz w:val="24"/>
          <w:szCs w:val="24"/>
        </w:rPr>
        <w:t>augusztus</w:t>
      </w:r>
      <w:r w:rsidR="00E51318">
        <w:rPr>
          <w:rFonts w:ascii="Times New Roman" w:hAnsi="Times New Roman" w:cs="Times New Roman"/>
          <w:sz w:val="24"/>
          <w:szCs w:val="24"/>
        </w:rPr>
        <w:t xml:space="preserve"> </w:t>
      </w:r>
      <w:r w:rsidR="00C51A4D">
        <w:rPr>
          <w:rFonts w:ascii="Times New Roman" w:hAnsi="Times New Roman" w:cs="Times New Roman"/>
          <w:sz w:val="24"/>
          <w:szCs w:val="24"/>
        </w:rPr>
        <w:t>23</w:t>
      </w:r>
      <w:r w:rsidR="000B4BDB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14:paraId="2BA4C8AE" w14:textId="77777777" w:rsidR="000F645D" w:rsidRDefault="00AF10CA" w:rsidP="00D4567D">
      <w:pPr>
        <w:spacing w:after="0" w:line="264" w:lineRule="auto"/>
        <w:ind w:left="2835" w:right="-1108"/>
        <w:jc w:val="center"/>
        <w:rPr>
          <w:rFonts w:ascii="Times New Roman" w:hAnsi="Times New Roman" w:cs="Times New Roman"/>
          <w:b/>
        </w:rPr>
      </w:pPr>
      <w:r w:rsidRPr="00D4567D">
        <w:rPr>
          <w:rFonts w:ascii="Times New Roman" w:hAnsi="Times New Roman" w:cs="Times New Roman"/>
          <w:b/>
        </w:rPr>
        <w:t xml:space="preserve">   </w:t>
      </w:r>
      <w:r w:rsidR="000F645D">
        <w:rPr>
          <w:rFonts w:ascii="Times New Roman" w:hAnsi="Times New Roman" w:cs="Times New Roman"/>
          <w:b/>
        </w:rPr>
        <w:t>Szabó Gyula</w:t>
      </w:r>
    </w:p>
    <w:p w14:paraId="6744176C" w14:textId="1E7B3CC7" w:rsidR="00C70D63" w:rsidRDefault="000F645D" w:rsidP="00C51A4D">
      <w:pPr>
        <w:spacing w:after="0" w:line="264" w:lineRule="auto"/>
        <w:ind w:left="2835" w:right="-11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</w:rPr>
        <w:t xml:space="preserve">    alpolgármester</w:t>
      </w:r>
    </w:p>
    <w:p w14:paraId="30E7140E" w14:textId="131CD360" w:rsidR="00EA2F9C" w:rsidRPr="005D7A16" w:rsidRDefault="00EA2F9C" w:rsidP="00D4567D">
      <w:pPr>
        <w:spacing w:after="0"/>
        <w:ind w:left="-14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7A16">
        <w:rPr>
          <w:rFonts w:ascii="Times New Roman" w:hAnsi="Times New Roman" w:cs="Times New Roman"/>
          <w:i/>
          <w:sz w:val="24"/>
          <w:szCs w:val="24"/>
          <w:u w:val="single"/>
        </w:rPr>
        <w:t>Mellékletek:</w:t>
      </w:r>
    </w:p>
    <w:p w14:paraId="2BF926D1" w14:textId="77777777" w:rsidR="00EA2F9C" w:rsidRPr="005D7A16" w:rsidRDefault="00EA2F9C" w:rsidP="00EA2F9C">
      <w:pPr>
        <w:numPr>
          <w:ilvl w:val="0"/>
          <w:numId w:val="5"/>
        </w:numPr>
        <w:spacing w:after="0" w:line="24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A16">
        <w:rPr>
          <w:rFonts w:ascii="Times New Roman" w:hAnsi="Times New Roman" w:cs="Times New Roman"/>
          <w:i/>
          <w:sz w:val="24"/>
          <w:szCs w:val="24"/>
        </w:rPr>
        <w:t>Tulajdoni lap hrsz.11820/7</w:t>
      </w:r>
      <w:r w:rsidRPr="005D7A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2EF94" w14:textId="77777777" w:rsidR="00EA2F9C" w:rsidRPr="005D7A16" w:rsidRDefault="00EA2F9C" w:rsidP="00EA2F9C">
      <w:pPr>
        <w:numPr>
          <w:ilvl w:val="0"/>
          <w:numId w:val="5"/>
        </w:numPr>
        <w:spacing w:after="0" w:line="24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A16">
        <w:rPr>
          <w:rFonts w:ascii="Times New Roman" w:hAnsi="Times New Roman" w:cs="Times New Roman"/>
          <w:i/>
          <w:sz w:val="24"/>
          <w:szCs w:val="24"/>
        </w:rPr>
        <w:t>Helyszínrajz</w:t>
      </w:r>
    </w:p>
    <w:p w14:paraId="58BDB776" w14:textId="77777777" w:rsidR="00EA2F9C" w:rsidRPr="005D7A16" w:rsidRDefault="00EA2F9C" w:rsidP="00EA2F9C">
      <w:pPr>
        <w:numPr>
          <w:ilvl w:val="0"/>
          <w:numId w:val="5"/>
        </w:numPr>
        <w:spacing w:after="0" w:line="24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A16">
        <w:rPr>
          <w:rFonts w:ascii="Times New Roman" w:hAnsi="Times New Roman" w:cs="Times New Roman"/>
          <w:i/>
          <w:sz w:val="24"/>
          <w:szCs w:val="24"/>
        </w:rPr>
        <w:t>Felmérési Helyszínrajz és Utcakép fotó</w:t>
      </w:r>
      <w:r w:rsidRPr="005D7A16" w:rsidDel="007B05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1341AA3" w14:textId="09434253" w:rsidR="00EA2F9C" w:rsidRPr="005D7A16" w:rsidRDefault="00EA2F9C" w:rsidP="00EA2F9C">
      <w:pPr>
        <w:numPr>
          <w:ilvl w:val="0"/>
          <w:numId w:val="5"/>
        </w:numPr>
        <w:spacing w:after="0" w:line="24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A16">
        <w:rPr>
          <w:rFonts w:ascii="Times New Roman" w:hAnsi="Times New Roman" w:cs="Times New Roman"/>
          <w:i/>
          <w:sz w:val="24"/>
          <w:szCs w:val="24"/>
        </w:rPr>
        <w:t>Vételi szándéknyilatkozat</w:t>
      </w:r>
      <w:r w:rsidR="003E11DD" w:rsidRPr="005D7A16">
        <w:rPr>
          <w:rFonts w:ascii="Times New Roman" w:hAnsi="Times New Roman" w:cs="Times New Roman"/>
          <w:i/>
          <w:sz w:val="24"/>
          <w:szCs w:val="24"/>
        </w:rPr>
        <w:t xml:space="preserve"> 2022. szeptember 07.</w:t>
      </w:r>
    </w:p>
    <w:p w14:paraId="46EEA0DA" w14:textId="77777777" w:rsidR="00EA2F9C" w:rsidRPr="005D7A16" w:rsidRDefault="00EA2F9C" w:rsidP="00EA2F9C">
      <w:pPr>
        <w:numPr>
          <w:ilvl w:val="0"/>
          <w:numId w:val="5"/>
        </w:numPr>
        <w:spacing w:after="0" w:line="24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A16">
        <w:rPr>
          <w:rFonts w:ascii="Times New Roman" w:hAnsi="Times New Roman" w:cs="Times New Roman"/>
          <w:i/>
          <w:sz w:val="24"/>
          <w:szCs w:val="24"/>
        </w:rPr>
        <w:t>Tulajdoni lapok: hrsz.</w:t>
      </w:r>
      <w:r w:rsidRPr="005D7A16">
        <w:rPr>
          <w:rFonts w:ascii="Times New Roman" w:hAnsi="Times New Roman" w:cs="Times New Roman"/>
          <w:sz w:val="24"/>
          <w:szCs w:val="24"/>
        </w:rPr>
        <w:t xml:space="preserve"> </w:t>
      </w:r>
      <w:r w:rsidRPr="005D7A16">
        <w:rPr>
          <w:rFonts w:ascii="Times New Roman" w:hAnsi="Times New Roman" w:cs="Times New Roman"/>
          <w:i/>
          <w:sz w:val="24"/>
          <w:szCs w:val="24"/>
        </w:rPr>
        <w:t>11820/5 és hrsz.</w:t>
      </w:r>
      <w:r w:rsidRPr="005D7A16">
        <w:rPr>
          <w:rFonts w:ascii="Times New Roman" w:hAnsi="Times New Roman" w:cs="Times New Roman"/>
          <w:sz w:val="24"/>
          <w:szCs w:val="24"/>
        </w:rPr>
        <w:t xml:space="preserve"> </w:t>
      </w:r>
      <w:r w:rsidRPr="005D7A16">
        <w:rPr>
          <w:rFonts w:ascii="Times New Roman" w:hAnsi="Times New Roman" w:cs="Times New Roman"/>
          <w:i/>
          <w:sz w:val="24"/>
          <w:szCs w:val="24"/>
        </w:rPr>
        <w:t>11820/8</w:t>
      </w:r>
    </w:p>
    <w:p w14:paraId="4B9DA988" w14:textId="6E5E49AC" w:rsidR="00EA2F9C" w:rsidRPr="005D7A16" w:rsidRDefault="00EA2F9C" w:rsidP="00EA2F9C">
      <w:pPr>
        <w:numPr>
          <w:ilvl w:val="0"/>
          <w:numId w:val="5"/>
        </w:numPr>
        <w:spacing w:after="0" w:line="24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A16">
        <w:rPr>
          <w:rFonts w:ascii="Times New Roman" w:hAnsi="Times New Roman" w:cs="Times New Roman"/>
          <w:i/>
          <w:sz w:val="24"/>
          <w:szCs w:val="24"/>
        </w:rPr>
        <w:t>Főépítész tájékoztató levele 2022. október 24.</w:t>
      </w:r>
    </w:p>
    <w:p w14:paraId="7A7D9FA5" w14:textId="323D4B8A" w:rsidR="00EA2F9C" w:rsidRPr="005D7A16" w:rsidRDefault="00EA2F9C" w:rsidP="00EA2F9C">
      <w:pPr>
        <w:numPr>
          <w:ilvl w:val="0"/>
          <w:numId w:val="5"/>
        </w:numPr>
        <w:spacing w:after="0" w:line="24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A16">
        <w:rPr>
          <w:rFonts w:ascii="Times New Roman" w:hAnsi="Times New Roman" w:cs="Times New Roman"/>
          <w:i/>
          <w:sz w:val="24"/>
          <w:szCs w:val="24"/>
        </w:rPr>
        <w:t>Ingatlanforgalmi értékbecslések 2022. november</w:t>
      </w:r>
    </w:p>
    <w:p w14:paraId="50481927" w14:textId="26B02E74" w:rsidR="003E11DD" w:rsidRPr="005D7A16" w:rsidRDefault="003E11DD" w:rsidP="00EA2F9C">
      <w:pPr>
        <w:numPr>
          <w:ilvl w:val="0"/>
          <w:numId w:val="5"/>
        </w:numPr>
        <w:spacing w:after="0" w:line="24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A16">
        <w:rPr>
          <w:rFonts w:ascii="Times New Roman" w:hAnsi="Times New Roman" w:cs="Times New Roman"/>
          <w:i/>
          <w:sz w:val="24"/>
          <w:szCs w:val="24"/>
        </w:rPr>
        <w:t>339/2022.(XI.21</w:t>
      </w:r>
      <w:r w:rsidR="000B4BDB" w:rsidRPr="005D7A16">
        <w:rPr>
          <w:rFonts w:ascii="Times New Roman" w:hAnsi="Times New Roman" w:cs="Times New Roman"/>
          <w:i/>
          <w:sz w:val="24"/>
          <w:szCs w:val="24"/>
        </w:rPr>
        <w:t>.</w:t>
      </w:r>
      <w:r w:rsidRPr="005D7A16">
        <w:rPr>
          <w:rFonts w:ascii="Times New Roman" w:hAnsi="Times New Roman" w:cs="Times New Roman"/>
          <w:i/>
          <w:sz w:val="24"/>
          <w:szCs w:val="24"/>
        </w:rPr>
        <w:t>)</w:t>
      </w:r>
      <w:r w:rsidRPr="005D7A16">
        <w:rPr>
          <w:rFonts w:ascii="Times New Roman" w:hAnsi="Times New Roman" w:cs="Times New Roman"/>
          <w:sz w:val="24"/>
          <w:szCs w:val="24"/>
        </w:rPr>
        <w:t xml:space="preserve"> </w:t>
      </w:r>
      <w:r w:rsidRPr="005D7A16">
        <w:rPr>
          <w:rFonts w:ascii="Times New Roman" w:hAnsi="Times New Roman" w:cs="Times New Roman"/>
          <w:i/>
          <w:sz w:val="24"/>
          <w:szCs w:val="24"/>
        </w:rPr>
        <w:t>GTB határozat</w:t>
      </w:r>
    </w:p>
    <w:p w14:paraId="61641F35" w14:textId="590E283E" w:rsidR="003E11DD" w:rsidRPr="005D7A16" w:rsidRDefault="003E11DD" w:rsidP="00EA2F9C">
      <w:pPr>
        <w:numPr>
          <w:ilvl w:val="0"/>
          <w:numId w:val="5"/>
        </w:numPr>
        <w:spacing w:after="0" w:line="24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A16">
        <w:rPr>
          <w:rFonts w:ascii="Times New Roman" w:hAnsi="Times New Roman" w:cs="Times New Roman"/>
          <w:i/>
          <w:sz w:val="24"/>
          <w:szCs w:val="24"/>
        </w:rPr>
        <w:t>80017/2/2023 földhivatali határozat és</w:t>
      </w:r>
      <w:r w:rsidRPr="005D7A16">
        <w:rPr>
          <w:rFonts w:ascii="Times New Roman" w:hAnsi="Times New Roman" w:cs="Times New Roman"/>
          <w:sz w:val="24"/>
          <w:szCs w:val="24"/>
        </w:rPr>
        <w:t xml:space="preserve"> </w:t>
      </w:r>
      <w:r w:rsidRPr="005D7A16">
        <w:rPr>
          <w:rFonts w:ascii="Times New Roman" w:hAnsi="Times New Roman" w:cs="Times New Roman"/>
          <w:bCs/>
          <w:i/>
          <w:sz w:val="24"/>
          <w:szCs w:val="24"/>
        </w:rPr>
        <w:t>T-102844M Változási Vázrajz</w:t>
      </w:r>
    </w:p>
    <w:p w14:paraId="08257AFB" w14:textId="20EBAA61" w:rsidR="00C36069" w:rsidRPr="005D7A16" w:rsidRDefault="00C36069" w:rsidP="00EA2F9C">
      <w:pPr>
        <w:numPr>
          <w:ilvl w:val="0"/>
          <w:numId w:val="5"/>
        </w:numPr>
        <w:spacing w:after="0" w:line="24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A16">
        <w:rPr>
          <w:rFonts w:ascii="Times New Roman" w:hAnsi="Times New Roman" w:cs="Times New Roman"/>
          <w:i/>
          <w:sz w:val="24"/>
          <w:szCs w:val="24"/>
        </w:rPr>
        <w:t xml:space="preserve">Vételi szándéknyilatkozat és kérelem 2023.01.20. </w:t>
      </w:r>
      <w:r w:rsidRPr="005D7A16">
        <w:rPr>
          <w:rFonts w:ascii="Times New Roman" w:hAnsi="Times New Roman" w:cs="Times New Roman"/>
          <w:i/>
          <w:sz w:val="24"/>
          <w:szCs w:val="24"/>
        </w:rPr>
        <w:softHyphen/>
      </w:r>
    </w:p>
    <w:p w14:paraId="62DAB5C9" w14:textId="7B7CC0AC" w:rsidR="00C36069" w:rsidRPr="005D7A16" w:rsidRDefault="00C36069" w:rsidP="00EA2F9C">
      <w:pPr>
        <w:numPr>
          <w:ilvl w:val="0"/>
          <w:numId w:val="5"/>
        </w:numPr>
        <w:spacing w:after="0" w:line="24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A16">
        <w:rPr>
          <w:rFonts w:ascii="Times New Roman" w:hAnsi="Times New Roman" w:cs="Times New Roman"/>
          <w:i/>
          <w:sz w:val="24"/>
          <w:szCs w:val="24"/>
        </w:rPr>
        <w:t>Főépítész tájékoztató levele 2023. február 15.</w:t>
      </w:r>
    </w:p>
    <w:p w14:paraId="5D481F4B" w14:textId="32E567A6" w:rsidR="00C36069" w:rsidRPr="005D7A16" w:rsidRDefault="00C36069" w:rsidP="00EA2F9C">
      <w:pPr>
        <w:numPr>
          <w:ilvl w:val="0"/>
          <w:numId w:val="5"/>
        </w:numPr>
        <w:spacing w:after="0" w:line="24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A16">
        <w:rPr>
          <w:rFonts w:ascii="Times New Roman" w:hAnsi="Times New Roman" w:cs="Times New Roman"/>
          <w:i/>
          <w:sz w:val="24"/>
          <w:szCs w:val="24"/>
        </w:rPr>
        <w:t>SALDO Pénzügyi Tanácsadó tájékoztató levele</w:t>
      </w:r>
    </w:p>
    <w:p w14:paraId="39A099DF" w14:textId="519F78A4" w:rsidR="0004191F" w:rsidRDefault="00C36069" w:rsidP="000B4BDB">
      <w:pPr>
        <w:numPr>
          <w:ilvl w:val="0"/>
          <w:numId w:val="5"/>
        </w:numPr>
        <w:spacing w:after="0" w:line="24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A16">
        <w:rPr>
          <w:rFonts w:ascii="Times New Roman" w:hAnsi="Times New Roman" w:cs="Times New Roman"/>
          <w:i/>
          <w:sz w:val="24"/>
          <w:szCs w:val="24"/>
        </w:rPr>
        <w:t xml:space="preserve">Ingatlanforgalmi értékbecslések 2023. </w:t>
      </w:r>
      <w:r w:rsidR="000B4BDB" w:rsidRPr="005D7A16">
        <w:rPr>
          <w:rFonts w:ascii="Times New Roman" w:hAnsi="Times New Roman" w:cs="Times New Roman"/>
          <w:i/>
          <w:sz w:val="24"/>
          <w:szCs w:val="24"/>
        </w:rPr>
        <w:t>április</w:t>
      </w:r>
    </w:p>
    <w:p w14:paraId="40F13E8E" w14:textId="4536D54B" w:rsidR="00904306" w:rsidRPr="005D7A16" w:rsidRDefault="00904306" w:rsidP="00904306">
      <w:pPr>
        <w:numPr>
          <w:ilvl w:val="0"/>
          <w:numId w:val="5"/>
        </w:numPr>
        <w:spacing w:after="0" w:line="24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306">
        <w:rPr>
          <w:rFonts w:ascii="Times New Roman" w:hAnsi="Times New Roman" w:cs="Times New Roman"/>
          <w:i/>
          <w:sz w:val="24"/>
          <w:szCs w:val="24"/>
        </w:rPr>
        <w:t>97/2023.(IV.24)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A16">
        <w:rPr>
          <w:rFonts w:ascii="Times New Roman" w:hAnsi="Times New Roman" w:cs="Times New Roman"/>
          <w:i/>
          <w:sz w:val="24"/>
          <w:szCs w:val="24"/>
        </w:rPr>
        <w:t>GTB határozat</w:t>
      </w:r>
    </w:p>
    <w:p w14:paraId="05058CA5" w14:textId="7B9CDA7D" w:rsidR="00904306" w:rsidRDefault="00904306" w:rsidP="000B4BDB">
      <w:pPr>
        <w:numPr>
          <w:ilvl w:val="0"/>
          <w:numId w:val="5"/>
        </w:numPr>
        <w:spacing w:after="0" w:line="24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306">
        <w:rPr>
          <w:rFonts w:ascii="Times New Roman" w:hAnsi="Times New Roman" w:cs="Times New Roman"/>
          <w:i/>
          <w:sz w:val="24"/>
          <w:szCs w:val="24"/>
        </w:rPr>
        <w:t>dr. Varga László építőipari igazságügyi szakértő 2023. július 31.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04306">
        <w:rPr>
          <w:rFonts w:ascii="Times New Roman" w:hAnsi="Times New Roman" w:cs="Times New Roman"/>
          <w:i/>
          <w:sz w:val="24"/>
          <w:szCs w:val="24"/>
        </w:rPr>
        <w:t>értékbecslés</w:t>
      </w:r>
    </w:p>
    <w:p w14:paraId="74777DD7" w14:textId="2E0EF2EE" w:rsidR="00904306" w:rsidRDefault="00904306" w:rsidP="00904306">
      <w:pPr>
        <w:numPr>
          <w:ilvl w:val="0"/>
          <w:numId w:val="5"/>
        </w:numPr>
        <w:spacing w:after="0" w:line="24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04306">
        <w:rPr>
          <w:rFonts w:ascii="Times New Roman" w:hAnsi="Times New Roman" w:cs="Times New Roman"/>
          <w:i/>
          <w:sz w:val="24"/>
          <w:szCs w:val="24"/>
        </w:rPr>
        <w:t>Hornung</w:t>
      </w:r>
      <w:proofErr w:type="spellEnd"/>
      <w:r w:rsidRPr="00904306">
        <w:rPr>
          <w:rFonts w:ascii="Times New Roman" w:hAnsi="Times New Roman" w:cs="Times New Roman"/>
          <w:i/>
          <w:sz w:val="24"/>
          <w:szCs w:val="24"/>
        </w:rPr>
        <w:t xml:space="preserve"> János igazságügyi szakértő 2023. július 28.</w:t>
      </w:r>
      <w:r w:rsidRPr="009355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04306">
        <w:rPr>
          <w:rFonts w:ascii="Times New Roman" w:hAnsi="Times New Roman" w:cs="Times New Roman"/>
          <w:i/>
          <w:sz w:val="24"/>
          <w:szCs w:val="24"/>
        </w:rPr>
        <w:t>értékbecslés</w:t>
      </w:r>
    </w:p>
    <w:p w14:paraId="62626988" w14:textId="7BBB7272" w:rsidR="00904306" w:rsidRPr="00904306" w:rsidRDefault="00904306" w:rsidP="00C51A4D">
      <w:pPr>
        <w:numPr>
          <w:ilvl w:val="0"/>
          <w:numId w:val="5"/>
        </w:numPr>
        <w:spacing w:after="0" w:line="24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Aktualizált i</w:t>
      </w:r>
      <w:r w:rsidRPr="005D7A16">
        <w:rPr>
          <w:rFonts w:ascii="Times New Roman" w:hAnsi="Times New Roman" w:cs="Times New Roman"/>
          <w:i/>
          <w:sz w:val="24"/>
          <w:szCs w:val="24"/>
        </w:rPr>
        <w:t xml:space="preserve">ngatlanforgalmi értékbecslések 2023. </w:t>
      </w:r>
      <w:r>
        <w:rPr>
          <w:rFonts w:ascii="Times New Roman" w:hAnsi="Times New Roman" w:cs="Times New Roman"/>
          <w:i/>
          <w:sz w:val="24"/>
          <w:szCs w:val="24"/>
        </w:rPr>
        <w:t>augusztus</w:t>
      </w:r>
    </w:p>
    <w:sectPr w:rsidR="00904306" w:rsidRPr="00904306" w:rsidSect="00211479">
      <w:footerReference w:type="default" r:id="rId9"/>
      <w:footnotePr>
        <w:pos w:val="beneathText"/>
      </w:footnotePr>
      <w:pgSz w:w="11905" w:h="16837"/>
      <w:pgMar w:top="1134" w:right="990" w:bottom="992" w:left="2127" w:header="720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485E9" w16cex:dateUtc="2023-08-14T08:52:00Z"/>
  <w16cex:commentExtensible w16cex:durableId="28848669" w16cex:dateUtc="2023-08-14T08:54:00Z"/>
  <w16cex:commentExtensible w16cex:durableId="28848A69" w16cex:dateUtc="2023-08-14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354CF2" w16cid:durableId="288485E9"/>
  <w16cid:commentId w16cid:paraId="7B1B71F5" w16cid:durableId="28848669"/>
  <w16cid:commentId w16cid:paraId="69930AC1" w16cid:durableId="28848A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35443" w14:textId="77777777" w:rsidR="00577D67" w:rsidRDefault="00577D67">
      <w:pPr>
        <w:spacing w:after="0" w:line="240" w:lineRule="auto"/>
      </w:pPr>
      <w:r>
        <w:separator/>
      </w:r>
    </w:p>
  </w:endnote>
  <w:endnote w:type="continuationSeparator" w:id="0">
    <w:p w14:paraId="54097A3E" w14:textId="77777777" w:rsidR="00577D67" w:rsidRDefault="0057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1969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D4828E" w14:textId="77777777" w:rsidR="00E80A36" w:rsidRPr="00436CC1" w:rsidRDefault="00E80A36" w:rsidP="00B51D17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36C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6C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6C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1A4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436C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A18263" w14:textId="77777777" w:rsidR="00E80A36" w:rsidRDefault="00E80A36" w:rsidP="00D50B1F">
    <w:pPr>
      <w:spacing w:after="240" w:line="240" w:lineRule="auto"/>
      <w:ind w:left="-992"/>
      <w:rPr>
        <w:rStyle w:val="Oldalszm"/>
        <w:rFonts w:ascii="FrutigerTT" w:hAnsi="FrutigerTT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0887A" w14:textId="77777777" w:rsidR="00577D67" w:rsidRDefault="00577D67">
      <w:pPr>
        <w:spacing w:after="0" w:line="240" w:lineRule="auto"/>
      </w:pPr>
      <w:r>
        <w:separator/>
      </w:r>
    </w:p>
  </w:footnote>
  <w:footnote w:type="continuationSeparator" w:id="0">
    <w:p w14:paraId="3481D729" w14:textId="77777777" w:rsidR="00577D67" w:rsidRDefault="00577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0479E"/>
    <w:multiLevelType w:val="hybridMultilevel"/>
    <w:tmpl w:val="34B44DF2"/>
    <w:lvl w:ilvl="0" w:tplc="CEBEC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E4825"/>
    <w:multiLevelType w:val="hybridMultilevel"/>
    <w:tmpl w:val="28C42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7E56"/>
    <w:multiLevelType w:val="hybridMultilevel"/>
    <w:tmpl w:val="C9368F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489F"/>
    <w:multiLevelType w:val="hybridMultilevel"/>
    <w:tmpl w:val="91CA71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15F49"/>
    <w:multiLevelType w:val="hybridMultilevel"/>
    <w:tmpl w:val="D674BA18"/>
    <w:lvl w:ilvl="0" w:tplc="3ED4C10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 w15:restartNumberingAfterBreak="0">
    <w:nsid w:val="39176D6F"/>
    <w:multiLevelType w:val="hybridMultilevel"/>
    <w:tmpl w:val="FCCCA87E"/>
    <w:lvl w:ilvl="0" w:tplc="B692958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837B20"/>
    <w:multiLevelType w:val="hybridMultilevel"/>
    <w:tmpl w:val="68261ACE"/>
    <w:lvl w:ilvl="0" w:tplc="40DA601C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47AB372E"/>
    <w:multiLevelType w:val="hybridMultilevel"/>
    <w:tmpl w:val="37EA9148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25E39CF"/>
    <w:multiLevelType w:val="hybridMultilevel"/>
    <w:tmpl w:val="C9368F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62A38"/>
    <w:multiLevelType w:val="hybridMultilevel"/>
    <w:tmpl w:val="1C623ED8"/>
    <w:lvl w:ilvl="0" w:tplc="BBEA9F0C">
      <w:start w:val="1"/>
      <w:numFmt w:val="decimal"/>
      <w:lvlText w:val="%1."/>
      <w:lvlJc w:val="left"/>
      <w:pPr>
        <w:ind w:left="-491" w:hanging="360"/>
      </w:pPr>
    </w:lvl>
    <w:lvl w:ilvl="1" w:tplc="040E0019">
      <w:start w:val="1"/>
      <w:numFmt w:val="lowerLetter"/>
      <w:lvlText w:val="%2."/>
      <w:lvlJc w:val="left"/>
      <w:pPr>
        <w:ind w:left="229" w:hanging="360"/>
      </w:pPr>
    </w:lvl>
    <w:lvl w:ilvl="2" w:tplc="040E001B">
      <w:start w:val="1"/>
      <w:numFmt w:val="lowerRoman"/>
      <w:lvlText w:val="%3."/>
      <w:lvlJc w:val="right"/>
      <w:pPr>
        <w:ind w:left="949" w:hanging="180"/>
      </w:pPr>
    </w:lvl>
    <w:lvl w:ilvl="3" w:tplc="040E000F">
      <w:start w:val="1"/>
      <w:numFmt w:val="decimal"/>
      <w:lvlText w:val="%4."/>
      <w:lvlJc w:val="left"/>
      <w:pPr>
        <w:ind w:left="1669" w:hanging="360"/>
      </w:pPr>
    </w:lvl>
    <w:lvl w:ilvl="4" w:tplc="040E0019">
      <w:start w:val="1"/>
      <w:numFmt w:val="lowerLetter"/>
      <w:lvlText w:val="%5."/>
      <w:lvlJc w:val="left"/>
      <w:pPr>
        <w:ind w:left="2389" w:hanging="360"/>
      </w:pPr>
    </w:lvl>
    <w:lvl w:ilvl="5" w:tplc="040E001B">
      <w:start w:val="1"/>
      <w:numFmt w:val="lowerRoman"/>
      <w:lvlText w:val="%6."/>
      <w:lvlJc w:val="right"/>
      <w:pPr>
        <w:ind w:left="3109" w:hanging="180"/>
      </w:pPr>
    </w:lvl>
    <w:lvl w:ilvl="6" w:tplc="040E000F">
      <w:start w:val="1"/>
      <w:numFmt w:val="decimal"/>
      <w:lvlText w:val="%7."/>
      <w:lvlJc w:val="left"/>
      <w:pPr>
        <w:ind w:left="3829" w:hanging="360"/>
      </w:pPr>
    </w:lvl>
    <w:lvl w:ilvl="7" w:tplc="040E0019">
      <w:start w:val="1"/>
      <w:numFmt w:val="lowerLetter"/>
      <w:lvlText w:val="%8."/>
      <w:lvlJc w:val="left"/>
      <w:pPr>
        <w:ind w:left="4549" w:hanging="360"/>
      </w:pPr>
    </w:lvl>
    <w:lvl w:ilvl="8" w:tplc="040E001B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76126971"/>
    <w:multiLevelType w:val="hybridMultilevel"/>
    <w:tmpl w:val="BD90D7C2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0"/>
    <w:rsid w:val="000002F2"/>
    <w:rsid w:val="00001DA4"/>
    <w:rsid w:val="0000282F"/>
    <w:rsid w:val="00002AAA"/>
    <w:rsid w:val="00002FE3"/>
    <w:rsid w:val="00004CD5"/>
    <w:rsid w:val="00005B0B"/>
    <w:rsid w:val="00007C51"/>
    <w:rsid w:val="00015734"/>
    <w:rsid w:val="00015F49"/>
    <w:rsid w:val="00016871"/>
    <w:rsid w:val="000207EE"/>
    <w:rsid w:val="00021399"/>
    <w:rsid w:val="00022626"/>
    <w:rsid w:val="00022CFB"/>
    <w:rsid w:val="00023155"/>
    <w:rsid w:val="0002354C"/>
    <w:rsid w:val="00030280"/>
    <w:rsid w:val="00030B4A"/>
    <w:rsid w:val="00033531"/>
    <w:rsid w:val="000350E9"/>
    <w:rsid w:val="000376B3"/>
    <w:rsid w:val="0004191F"/>
    <w:rsid w:val="00042759"/>
    <w:rsid w:val="00044BC7"/>
    <w:rsid w:val="00047138"/>
    <w:rsid w:val="00050FE0"/>
    <w:rsid w:val="000519B6"/>
    <w:rsid w:val="00052438"/>
    <w:rsid w:val="000543C6"/>
    <w:rsid w:val="00054FBA"/>
    <w:rsid w:val="000566CE"/>
    <w:rsid w:val="00060073"/>
    <w:rsid w:val="000612C8"/>
    <w:rsid w:val="00063D8A"/>
    <w:rsid w:val="00071405"/>
    <w:rsid w:val="00082453"/>
    <w:rsid w:val="00083D4D"/>
    <w:rsid w:val="00083E6F"/>
    <w:rsid w:val="000849B2"/>
    <w:rsid w:val="00086990"/>
    <w:rsid w:val="000876E3"/>
    <w:rsid w:val="00093E27"/>
    <w:rsid w:val="00094150"/>
    <w:rsid w:val="00095A35"/>
    <w:rsid w:val="0009728C"/>
    <w:rsid w:val="000972F9"/>
    <w:rsid w:val="000A262C"/>
    <w:rsid w:val="000A55BB"/>
    <w:rsid w:val="000A58D5"/>
    <w:rsid w:val="000A5F86"/>
    <w:rsid w:val="000B2480"/>
    <w:rsid w:val="000B3187"/>
    <w:rsid w:val="000B48EF"/>
    <w:rsid w:val="000B4BDB"/>
    <w:rsid w:val="000B4E07"/>
    <w:rsid w:val="000B4F4F"/>
    <w:rsid w:val="000B551B"/>
    <w:rsid w:val="000B7001"/>
    <w:rsid w:val="000C3181"/>
    <w:rsid w:val="000D0D06"/>
    <w:rsid w:val="000D3282"/>
    <w:rsid w:val="000D389C"/>
    <w:rsid w:val="000D44C3"/>
    <w:rsid w:val="000D7F2F"/>
    <w:rsid w:val="000E0966"/>
    <w:rsid w:val="000F250B"/>
    <w:rsid w:val="000F520F"/>
    <w:rsid w:val="000F645D"/>
    <w:rsid w:val="001029EA"/>
    <w:rsid w:val="001052B3"/>
    <w:rsid w:val="00106C88"/>
    <w:rsid w:val="00107919"/>
    <w:rsid w:val="00115CFC"/>
    <w:rsid w:val="00121ECD"/>
    <w:rsid w:val="00124485"/>
    <w:rsid w:val="001264A0"/>
    <w:rsid w:val="00127127"/>
    <w:rsid w:val="0012786D"/>
    <w:rsid w:val="00131A44"/>
    <w:rsid w:val="001333EC"/>
    <w:rsid w:val="00133C43"/>
    <w:rsid w:val="001341F1"/>
    <w:rsid w:val="001356E0"/>
    <w:rsid w:val="00135D3D"/>
    <w:rsid w:val="00136ECC"/>
    <w:rsid w:val="001370F7"/>
    <w:rsid w:val="001438F1"/>
    <w:rsid w:val="00143926"/>
    <w:rsid w:val="00145DFE"/>
    <w:rsid w:val="001515DE"/>
    <w:rsid w:val="0015288C"/>
    <w:rsid w:val="00155F52"/>
    <w:rsid w:val="00163161"/>
    <w:rsid w:val="00163B0A"/>
    <w:rsid w:val="0016700A"/>
    <w:rsid w:val="001742E6"/>
    <w:rsid w:val="00174AAF"/>
    <w:rsid w:val="00177B24"/>
    <w:rsid w:val="00180279"/>
    <w:rsid w:val="00190BE0"/>
    <w:rsid w:val="00192AE2"/>
    <w:rsid w:val="00194520"/>
    <w:rsid w:val="001946F0"/>
    <w:rsid w:val="001973FB"/>
    <w:rsid w:val="00197B51"/>
    <w:rsid w:val="001B021A"/>
    <w:rsid w:val="001B1A35"/>
    <w:rsid w:val="001B463A"/>
    <w:rsid w:val="001B678F"/>
    <w:rsid w:val="001B6899"/>
    <w:rsid w:val="001B68E6"/>
    <w:rsid w:val="001C5489"/>
    <w:rsid w:val="001C67EA"/>
    <w:rsid w:val="001D191D"/>
    <w:rsid w:val="001D2DE4"/>
    <w:rsid w:val="001D41F5"/>
    <w:rsid w:val="001D5E71"/>
    <w:rsid w:val="001D748A"/>
    <w:rsid w:val="001D7D05"/>
    <w:rsid w:val="001E09DB"/>
    <w:rsid w:val="001E2EC1"/>
    <w:rsid w:val="001E5CAC"/>
    <w:rsid w:val="001F0C9D"/>
    <w:rsid w:val="001F1015"/>
    <w:rsid w:val="001F1B5C"/>
    <w:rsid w:val="001F2A8D"/>
    <w:rsid w:val="001F3EA0"/>
    <w:rsid w:val="001F693F"/>
    <w:rsid w:val="001F6D8D"/>
    <w:rsid w:val="001F79BA"/>
    <w:rsid w:val="00200C71"/>
    <w:rsid w:val="002013F1"/>
    <w:rsid w:val="002035F7"/>
    <w:rsid w:val="00204254"/>
    <w:rsid w:val="00205C85"/>
    <w:rsid w:val="00206182"/>
    <w:rsid w:val="0021009A"/>
    <w:rsid w:val="002105A0"/>
    <w:rsid w:val="00211479"/>
    <w:rsid w:val="00212BB9"/>
    <w:rsid w:val="0021413C"/>
    <w:rsid w:val="0021726B"/>
    <w:rsid w:val="00217372"/>
    <w:rsid w:val="00221ADE"/>
    <w:rsid w:val="00223302"/>
    <w:rsid w:val="00231D96"/>
    <w:rsid w:val="002339BF"/>
    <w:rsid w:val="002351F1"/>
    <w:rsid w:val="00235CCB"/>
    <w:rsid w:val="0023681D"/>
    <w:rsid w:val="00236A5C"/>
    <w:rsid w:val="00237927"/>
    <w:rsid w:val="002438F7"/>
    <w:rsid w:val="0024395E"/>
    <w:rsid w:val="00245D1A"/>
    <w:rsid w:val="00250417"/>
    <w:rsid w:val="002512C1"/>
    <w:rsid w:val="0025146A"/>
    <w:rsid w:val="00251911"/>
    <w:rsid w:val="00252668"/>
    <w:rsid w:val="00254244"/>
    <w:rsid w:val="00254F68"/>
    <w:rsid w:val="00256664"/>
    <w:rsid w:val="00260C01"/>
    <w:rsid w:val="0026390A"/>
    <w:rsid w:val="00265CED"/>
    <w:rsid w:val="00271D18"/>
    <w:rsid w:val="00272E81"/>
    <w:rsid w:val="0027500F"/>
    <w:rsid w:val="0027635D"/>
    <w:rsid w:val="00280CC4"/>
    <w:rsid w:val="00281619"/>
    <w:rsid w:val="00281A13"/>
    <w:rsid w:val="00282207"/>
    <w:rsid w:val="00283537"/>
    <w:rsid w:val="00284BD3"/>
    <w:rsid w:val="002913D0"/>
    <w:rsid w:val="00292727"/>
    <w:rsid w:val="002932CD"/>
    <w:rsid w:val="00296281"/>
    <w:rsid w:val="002A104A"/>
    <w:rsid w:val="002A114A"/>
    <w:rsid w:val="002A3D59"/>
    <w:rsid w:val="002A539C"/>
    <w:rsid w:val="002B1E31"/>
    <w:rsid w:val="002B1F83"/>
    <w:rsid w:val="002B5F67"/>
    <w:rsid w:val="002C1351"/>
    <w:rsid w:val="002C1BC5"/>
    <w:rsid w:val="002C1E64"/>
    <w:rsid w:val="002C5C75"/>
    <w:rsid w:val="002C60B0"/>
    <w:rsid w:val="002D173B"/>
    <w:rsid w:val="002D1B63"/>
    <w:rsid w:val="002D22C6"/>
    <w:rsid w:val="002D5A73"/>
    <w:rsid w:val="002D62AE"/>
    <w:rsid w:val="002D6918"/>
    <w:rsid w:val="002D6988"/>
    <w:rsid w:val="002D73A1"/>
    <w:rsid w:val="002E04A1"/>
    <w:rsid w:val="002E04DA"/>
    <w:rsid w:val="002E1C00"/>
    <w:rsid w:val="002E4215"/>
    <w:rsid w:val="002E4609"/>
    <w:rsid w:val="002E56A0"/>
    <w:rsid w:val="002E5E98"/>
    <w:rsid w:val="002E6A28"/>
    <w:rsid w:val="002E7125"/>
    <w:rsid w:val="002F2960"/>
    <w:rsid w:val="002F2987"/>
    <w:rsid w:val="002F5E81"/>
    <w:rsid w:val="002F6647"/>
    <w:rsid w:val="002F72B7"/>
    <w:rsid w:val="003009F0"/>
    <w:rsid w:val="00301719"/>
    <w:rsid w:val="00301839"/>
    <w:rsid w:val="00301CA1"/>
    <w:rsid w:val="0030347B"/>
    <w:rsid w:val="00305845"/>
    <w:rsid w:val="00306CB9"/>
    <w:rsid w:val="00307CCB"/>
    <w:rsid w:val="00314280"/>
    <w:rsid w:val="00327651"/>
    <w:rsid w:val="003276CC"/>
    <w:rsid w:val="00330636"/>
    <w:rsid w:val="00331228"/>
    <w:rsid w:val="0033199A"/>
    <w:rsid w:val="00334375"/>
    <w:rsid w:val="00337358"/>
    <w:rsid w:val="00340B19"/>
    <w:rsid w:val="00340D3F"/>
    <w:rsid w:val="003447F7"/>
    <w:rsid w:val="00344990"/>
    <w:rsid w:val="00347A13"/>
    <w:rsid w:val="00353131"/>
    <w:rsid w:val="003537FA"/>
    <w:rsid w:val="00353E40"/>
    <w:rsid w:val="00355133"/>
    <w:rsid w:val="00355FC4"/>
    <w:rsid w:val="00357104"/>
    <w:rsid w:val="00365DB6"/>
    <w:rsid w:val="00366C73"/>
    <w:rsid w:val="003706D3"/>
    <w:rsid w:val="003708CD"/>
    <w:rsid w:val="003739BF"/>
    <w:rsid w:val="00373F18"/>
    <w:rsid w:val="00374919"/>
    <w:rsid w:val="00377EB3"/>
    <w:rsid w:val="00380F64"/>
    <w:rsid w:val="00381BD9"/>
    <w:rsid w:val="00386183"/>
    <w:rsid w:val="00390684"/>
    <w:rsid w:val="00391807"/>
    <w:rsid w:val="00391AD0"/>
    <w:rsid w:val="00392E77"/>
    <w:rsid w:val="003932F7"/>
    <w:rsid w:val="00396CF8"/>
    <w:rsid w:val="0039776F"/>
    <w:rsid w:val="00397804"/>
    <w:rsid w:val="00397CB6"/>
    <w:rsid w:val="003A16FC"/>
    <w:rsid w:val="003A188A"/>
    <w:rsid w:val="003A360F"/>
    <w:rsid w:val="003A4B63"/>
    <w:rsid w:val="003A55C8"/>
    <w:rsid w:val="003A59C0"/>
    <w:rsid w:val="003B5728"/>
    <w:rsid w:val="003C0C58"/>
    <w:rsid w:val="003C18C5"/>
    <w:rsid w:val="003C2155"/>
    <w:rsid w:val="003C2B26"/>
    <w:rsid w:val="003C44E9"/>
    <w:rsid w:val="003C57C4"/>
    <w:rsid w:val="003C748B"/>
    <w:rsid w:val="003D2A41"/>
    <w:rsid w:val="003D3D25"/>
    <w:rsid w:val="003D5C3E"/>
    <w:rsid w:val="003E11DD"/>
    <w:rsid w:val="003E20FB"/>
    <w:rsid w:val="003E63B4"/>
    <w:rsid w:val="003E6740"/>
    <w:rsid w:val="003E6A11"/>
    <w:rsid w:val="003E716F"/>
    <w:rsid w:val="003E71E8"/>
    <w:rsid w:val="003F1B80"/>
    <w:rsid w:val="003F32E6"/>
    <w:rsid w:val="00400619"/>
    <w:rsid w:val="00400F11"/>
    <w:rsid w:val="00403349"/>
    <w:rsid w:val="0040411F"/>
    <w:rsid w:val="00404B91"/>
    <w:rsid w:val="00406F71"/>
    <w:rsid w:val="00410A66"/>
    <w:rsid w:val="004118E4"/>
    <w:rsid w:val="00412024"/>
    <w:rsid w:val="0041290B"/>
    <w:rsid w:val="00412918"/>
    <w:rsid w:val="0041558F"/>
    <w:rsid w:val="00415C67"/>
    <w:rsid w:val="0041655F"/>
    <w:rsid w:val="004212E7"/>
    <w:rsid w:val="00422EFE"/>
    <w:rsid w:val="00422FB4"/>
    <w:rsid w:val="00423E42"/>
    <w:rsid w:val="00425EF5"/>
    <w:rsid w:val="0043011C"/>
    <w:rsid w:val="00431715"/>
    <w:rsid w:val="0043271F"/>
    <w:rsid w:val="004344C4"/>
    <w:rsid w:val="00436741"/>
    <w:rsid w:val="00436CC1"/>
    <w:rsid w:val="00441975"/>
    <w:rsid w:val="00442EAA"/>
    <w:rsid w:val="00454A20"/>
    <w:rsid w:val="004563EB"/>
    <w:rsid w:val="00463AA7"/>
    <w:rsid w:val="00463F3B"/>
    <w:rsid w:val="004642B7"/>
    <w:rsid w:val="00472A0F"/>
    <w:rsid w:val="00476084"/>
    <w:rsid w:val="004802FB"/>
    <w:rsid w:val="0048169D"/>
    <w:rsid w:val="00481B11"/>
    <w:rsid w:val="00483332"/>
    <w:rsid w:val="0048367B"/>
    <w:rsid w:val="004842D3"/>
    <w:rsid w:val="004854C2"/>
    <w:rsid w:val="0048654A"/>
    <w:rsid w:val="004877FA"/>
    <w:rsid w:val="004912AE"/>
    <w:rsid w:val="00493787"/>
    <w:rsid w:val="00494BF6"/>
    <w:rsid w:val="004A1415"/>
    <w:rsid w:val="004A54D6"/>
    <w:rsid w:val="004A61E1"/>
    <w:rsid w:val="004B2113"/>
    <w:rsid w:val="004B5553"/>
    <w:rsid w:val="004B6998"/>
    <w:rsid w:val="004B71BC"/>
    <w:rsid w:val="004D173E"/>
    <w:rsid w:val="004D26D1"/>
    <w:rsid w:val="004D5465"/>
    <w:rsid w:val="004D617B"/>
    <w:rsid w:val="004E658D"/>
    <w:rsid w:val="004E6859"/>
    <w:rsid w:val="004E7060"/>
    <w:rsid w:val="004F0641"/>
    <w:rsid w:val="004F1442"/>
    <w:rsid w:val="004F28BE"/>
    <w:rsid w:val="004F2FAE"/>
    <w:rsid w:val="004F309A"/>
    <w:rsid w:val="004F53D2"/>
    <w:rsid w:val="004F5C41"/>
    <w:rsid w:val="00500CC4"/>
    <w:rsid w:val="0050638B"/>
    <w:rsid w:val="00507291"/>
    <w:rsid w:val="00511585"/>
    <w:rsid w:val="00511E11"/>
    <w:rsid w:val="00516A94"/>
    <w:rsid w:val="005204D8"/>
    <w:rsid w:val="0052303D"/>
    <w:rsid w:val="00524631"/>
    <w:rsid w:val="005258E9"/>
    <w:rsid w:val="00525F6B"/>
    <w:rsid w:val="00527B2F"/>
    <w:rsid w:val="00531619"/>
    <w:rsid w:val="00531792"/>
    <w:rsid w:val="00531814"/>
    <w:rsid w:val="00531A93"/>
    <w:rsid w:val="0053208C"/>
    <w:rsid w:val="0053218A"/>
    <w:rsid w:val="00532859"/>
    <w:rsid w:val="0053379E"/>
    <w:rsid w:val="00533A6C"/>
    <w:rsid w:val="00541C6A"/>
    <w:rsid w:val="00541D5B"/>
    <w:rsid w:val="00542F9D"/>
    <w:rsid w:val="005430B6"/>
    <w:rsid w:val="00544F18"/>
    <w:rsid w:val="005460C8"/>
    <w:rsid w:val="00551D71"/>
    <w:rsid w:val="0055296A"/>
    <w:rsid w:val="00556AE4"/>
    <w:rsid w:val="00560891"/>
    <w:rsid w:val="00560DFA"/>
    <w:rsid w:val="00566870"/>
    <w:rsid w:val="005706C1"/>
    <w:rsid w:val="00572B81"/>
    <w:rsid w:val="00574E9B"/>
    <w:rsid w:val="00577910"/>
    <w:rsid w:val="00577BA9"/>
    <w:rsid w:val="00577D67"/>
    <w:rsid w:val="005810D8"/>
    <w:rsid w:val="005818F3"/>
    <w:rsid w:val="00583144"/>
    <w:rsid w:val="005852A8"/>
    <w:rsid w:val="00586548"/>
    <w:rsid w:val="005909B2"/>
    <w:rsid w:val="00590B7A"/>
    <w:rsid w:val="0059314A"/>
    <w:rsid w:val="00594F34"/>
    <w:rsid w:val="00595BCC"/>
    <w:rsid w:val="0059602A"/>
    <w:rsid w:val="005973F1"/>
    <w:rsid w:val="005975EE"/>
    <w:rsid w:val="00597715"/>
    <w:rsid w:val="005A2D38"/>
    <w:rsid w:val="005A43CF"/>
    <w:rsid w:val="005A541E"/>
    <w:rsid w:val="005B0EFD"/>
    <w:rsid w:val="005B103C"/>
    <w:rsid w:val="005B251C"/>
    <w:rsid w:val="005B372C"/>
    <w:rsid w:val="005B4565"/>
    <w:rsid w:val="005B4E76"/>
    <w:rsid w:val="005C036B"/>
    <w:rsid w:val="005C1D11"/>
    <w:rsid w:val="005C2AFF"/>
    <w:rsid w:val="005C3548"/>
    <w:rsid w:val="005C45AD"/>
    <w:rsid w:val="005C4DF3"/>
    <w:rsid w:val="005C5D86"/>
    <w:rsid w:val="005C6B5D"/>
    <w:rsid w:val="005D11E6"/>
    <w:rsid w:val="005D23F2"/>
    <w:rsid w:val="005D25B0"/>
    <w:rsid w:val="005D54C7"/>
    <w:rsid w:val="005D70FA"/>
    <w:rsid w:val="005D7A16"/>
    <w:rsid w:val="005E1002"/>
    <w:rsid w:val="005E18F3"/>
    <w:rsid w:val="005E3549"/>
    <w:rsid w:val="005E37B4"/>
    <w:rsid w:val="005E3E44"/>
    <w:rsid w:val="005E7923"/>
    <w:rsid w:val="005F0AA8"/>
    <w:rsid w:val="005F279C"/>
    <w:rsid w:val="005F3787"/>
    <w:rsid w:val="005F6A77"/>
    <w:rsid w:val="005F6FEA"/>
    <w:rsid w:val="005F75E8"/>
    <w:rsid w:val="00601678"/>
    <w:rsid w:val="00604579"/>
    <w:rsid w:val="00606BC5"/>
    <w:rsid w:val="00612986"/>
    <w:rsid w:val="0061359E"/>
    <w:rsid w:val="006155A5"/>
    <w:rsid w:val="00615E79"/>
    <w:rsid w:val="006200F7"/>
    <w:rsid w:val="00620EEB"/>
    <w:rsid w:val="0062574D"/>
    <w:rsid w:val="006260FD"/>
    <w:rsid w:val="00630A6A"/>
    <w:rsid w:val="00631827"/>
    <w:rsid w:val="006352EC"/>
    <w:rsid w:val="006446DF"/>
    <w:rsid w:val="0064647D"/>
    <w:rsid w:val="00647496"/>
    <w:rsid w:val="006500AA"/>
    <w:rsid w:val="0065021E"/>
    <w:rsid w:val="00650995"/>
    <w:rsid w:val="00652FE7"/>
    <w:rsid w:val="00654518"/>
    <w:rsid w:val="006632AC"/>
    <w:rsid w:val="006655CB"/>
    <w:rsid w:val="00665F62"/>
    <w:rsid w:val="00666DF5"/>
    <w:rsid w:val="006734B8"/>
    <w:rsid w:val="0068279F"/>
    <w:rsid w:val="00685560"/>
    <w:rsid w:val="00694055"/>
    <w:rsid w:val="00694F2B"/>
    <w:rsid w:val="0069750C"/>
    <w:rsid w:val="006A0093"/>
    <w:rsid w:val="006A7455"/>
    <w:rsid w:val="006A7791"/>
    <w:rsid w:val="006B1E43"/>
    <w:rsid w:val="006B33F4"/>
    <w:rsid w:val="006B35B4"/>
    <w:rsid w:val="006B362D"/>
    <w:rsid w:val="006B38B6"/>
    <w:rsid w:val="006B556D"/>
    <w:rsid w:val="006B5FA2"/>
    <w:rsid w:val="006B715D"/>
    <w:rsid w:val="006C160A"/>
    <w:rsid w:val="006C294C"/>
    <w:rsid w:val="006C5DC7"/>
    <w:rsid w:val="006D141E"/>
    <w:rsid w:val="006D5D14"/>
    <w:rsid w:val="006D6ABD"/>
    <w:rsid w:val="006D70B6"/>
    <w:rsid w:val="006E0F6D"/>
    <w:rsid w:val="006E62CC"/>
    <w:rsid w:val="006E7955"/>
    <w:rsid w:val="006E7EA6"/>
    <w:rsid w:val="006F5857"/>
    <w:rsid w:val="006F5F9E"/>
    <w:rsid w:val="007002CB"/>
    <w:rsid w:val="00701F88"/>
    <w:rsid w:val="00702742"/>
    <w:rsid w:val="00703892"/>
    <w:rsid w:val="00707D44"/>
    <w:rsid w:val="007122CF"/>
    <w:rsid w:val="00712A4C"/>
    <w:rsid w:val="0071448C"/>
    <w:rsid w:val="0071623A"/>
    <w:rsid w:val="007175CC"/>
    <w:rsid w:val="00717887"/>
    <w:rsid w:val="00720A20"/>
    <w:rsid w:val="00721038"/>
    <w:rsid w:val="00727B5B"/>
    <w:rsid w:val="00730487"/>
    <w:rsid w:val="00731E20"/>
    <w:rsid w:val="0073673B"/>
    <w:rsid w:val="00737501"/>
    <w:rsid w:val="00743466"/>
    <w:rsid w:val="00743736"/>
    <w:rsid w:val="00743E2E"/>
    <w:rsid w:val="007476E9"/>
    <w:rsid w:val="00747D9E"/>
    <w:rsid w:val="00747FB6"/>
    <w:rsid w:val="007501DB"/>
    <w:rsid w:val="00750B2D"/>
    <w:rsid w:val="00753497"/>
    <w:rsid w:val="00755BD2"/>
    <w:rsid w:val="007576C3"/>
    <w:rsid w:val="007616D4"/>
    <w:rsid w:val="0076261B"/>
    <w:rsid w:val="00762D5E"/>
    <w:rsid w:val="00770C57"/>
    <w:rsid w:val="0077187F"/>
    <w:rsid w:val="00772AAB"/>
    <w:rsid w:val="007734C4"/>
    <w:rsid w:val="00774E6B"/>
    <w:rsid w:val="00777643"/>
    <w:rsid w:val="007779E7"/>
    <w:rsid w:val="00777A2F"/>
    <w:rsid w:val="0078094B"/>
    <w:rsid w:val="00781281"/>
    <w:rsid w:val="0078198A"/>
    <w:rsid w:val="007839E3"/>
    <w:rsid w:val="0078788C"/>
    <w:rsid w:val="007948D2"/>
    <w:rsid w:val="0079603E"/>
    <w:rsid w:val="00797357"/>
    <w:rsid w:val="007A0A25"/>
    <w:rsid w:val="007A6849"/>
    <w:rsid w:val="007B08E4"/>
    <w:rsid w:val="007C071C"/>
    <w:rsid w:val="007C3CE2"/>
    <w:rsid w:val="007C439C"/>
    <w:rsid w:val="007C4E68"/>
    <w:rsid w:val="007C5740"/>
    <w:rsid w:val="007C5A04"/>
    <w:rsid w:val="007C635C"/>
    <w:rsid w:val="007C7EC5"/>
    <w:rsid w:val="007D246F"/>
    <w:rsid w:val="007D25F8"/>
    <w:rsid w:val="007D3F22"/>
    <w:rsid w:val="007D4C1F"/>
    <w:rsid w:val="007D50E6"/>
    <w:rsid w:val="007D6D40"/>
    <w:rsid w:val="007D7443"/>
    <w:rsid w:val="007E1662"/>
    <w:rsid w:val="007E209A"/>
    <w:rsid w:val="007E22F6"/>
    <w:rsid w:val="007E4E38"/>
    <w:rsid w:val="007E51E2"/>
    <w:rsid w:val="007E5924"/>
    <w:rsid w:val="007F0431"/>
    <w:rsid w:val="007F18CC"/>
    <w:rsid w:val="007F5747"/>
    <w:rsid w:val="00800DCB"/>
    <w:rsid w:val="00802957"/>
    <w:rsid w:val="00804451"/>
    <w:rsid w:val="008079D2"/>
    <w:rsid w:val="00811D08"/>
    <w:rsid w:val="00813B1E"/>
    <w:rsid w:val="00814E5C"/>
    <w:rsid w:val="00815974"/>
    <w:rsid w:val="00820475"/>
    <w:rsid w:val="00822B19"/>
    <w:rsid w:val="0082390F"/>
    <w:rsid w:val="00824BFF"/>
    <w:rsid w:val="008250D8"/>
    <w:rsid w:val="00826526"/>
    <w:rsid w:val="00831604"/>
    <w:rsid w:val="00833E82"/>
    <w:rsid w:val="008352B3"/>
    <w:rsid w:val="008358AA"/>
    <w:rsid w:val="008359BD"/>
    <w:rsid w:val="00835FA2"/>
    <w:rsid w:val="00837FE4"/>
    <w:rsid w:val="0084031B"/>
    <w:rsid w:val="00843A43"/>
    <w:rsid w:val="0084589F"/>
    <w:rsid w:val="00846B79"/>
    <w:rsid w:val="00851A44"/>
    <w:rsid w:val="00851D8E"/>
    <w:rsid w:val="0085288A"/>
    <w:rsid w:val="0085298B"/>
    <w:rsid w:val="00853134"/>
    <w:rsid w:val="00854B80"/>
    <w:rsid w:val="00855D35"/>
    <w:rsid w:val="00860215"/>
    <w:rsid w:val="008634A7"/>
    <w:rsid w:val="00864F4E"/>
    <w:rsid w:val="00865065"/>
    <w:rsid w:val="00865726"/>
    <w:rsid w:val="0086615A"/>
    <w:rsid w:val="00867289"/>
    <w:rsid w:val="00871329"/>
    <w:rsid w:val="00871D7C"/>
    <w:rsid w:val="0087272A"/>
    <w:rsid w:val="00873E5F"/>
    <w:rsid w:val="00874F7F"/>
    <w:rsid w:val="00874FCB"/>
    <w:rsid w:val="008824EB"/>
    <w:rsid w:val="008848DF"/>
    <w:rsid w:val="00886811"/>
    <w:rsid w:val="00891E70"/>
    <w:rsid w:val="00892111"/>
    <w:rsid w:val="00896061"/>
    <w:rsid w:val="0089612A"/>
    <w:rsid w:val="00896A8A"/>
    <w:rsid w:val="008A41E6"/>
    <w:rsid w:val="008B2A54"/>
    <w:rsid w:val="008B4287"/>
    <w:rsid w:val="008B5CC9"/>
    <w:rsid w:val="008B7CAE"/>
    <w:rsid w:val="008C0126"/>
    <w:rsid w:val="008C1104"/>
    <w:rsid w:val="008C2F85"/>
    <w:rsid w:val="008C304D"/>
    <w:rsid w:val="008C3AA5"/>
    <w:rsid w:val="008D03D2"/>
    <w:rsid w:val="008D2B27"/>
    <w:rsid w:val="008D52B9"/>
    <w:rsid w:val="008D5F67"/>
    <w:rsid w:val="008D6092"/>
    <w:rsid w:val="008E5757"/>
    <w:rsid w:val="008E6329"/>
    <w:rsid w:val="008F0B62"/>
    <w:rsid w:val="008F3FA0"/>
    <w:rsid w:val="008F5412"/>
    <w:rsid w:val="00900D7D"/>
    <w:rsid w:val="00904306"/>
    <w:rsid w:val="009044F1"/>
    <w:rsid w:val="00904949"/>
    <w:rsid w:val="00907A0C"/>
    <w:rsid w:val="009111CA"/>
    <w:rsid w:val="00911C85"/>
    <w:rsid w:val="00912CF1"/>
    <w:rsid w:val="0091316C"/>
    <w:rsid w:val="00915A59"/>
    <w:rsid w:val="009178B1"/>
    <w:rsid w:val="009200CA"/>
    <w:rsid w:val="00920E2E"/>
    <w:rsid w:val="0092222F"/>
    <w:rsid w:val="00922C56"/>
    <w:rsid w:val="00925404"/>
    <w:rsid w:val="0093221A"/>
    <w:rsid w:val="00935599"/>
    <w:rsid w:val="00936DDD"/>
    <w:rsid w:val="00937378"/>
    <w:rsid w:val="009407F1"/>
    <w:rsid w:val="00941B45"/>
    <w:rsid w:val="00944AD7"/>
    <w:rsid w:val="0094705C"/>
    <w:rsid w:val="009522F3"/>
    <w:rsid w:val="00953D4D"/>
    <w:rsid w:val="009558CC"/>
    <w:rsid w:val="00957E7A"/>
    <w:rsid w:val="00962219"/>
    <w:rsid w:val="0096238A"/>
    <w:rsid w:val="00966E4F"/>
    <w:rsid w:val="00967101"/>
    <w:rsid w:val="009676D3"/>
    <w:rsid w:val="00967B4C"/>
    <w:rsid w:val="00971ED2"/>
    <w:rsid w:val="00972EF6"/>
    <w:rsid w:val="00973992"/>
    <w:rsid w:val="00974FC0"/>
    <w:rsid w:val="0097670C"/>
    <w:rsid w:val="009865D1"/>
    <w:rsid w:val="00990111"/>
    <w:rsid w:val="009902CA"/>
    <w:rsid w:val="00994D28"/>
    <w:rsid w:val="009A08E3"/>
    <w:rsid w:val="009A3CC4"/>
    <w:rsid w:val="009A4E7A"/>
    <w:rsid w:val="009A5BC3"/>
    <w:rsid w:val="009A7E60"/>
    <w:rsid w:val="009B0298"/>
    <w:rsid w:val="009B1707"/>
    <w:rsid w:val="009B29C0"/>
    <w:rsid w:val="009B36AB"/>
    <w:rsid w:val="009B5D91"/>
    <w:rsid w:val="009B6888"/>
    <w:rsid w:val="009C08AC"/>
    <w:rsid w:val="009C12A3"/>
    <w:rsid w:val="009C1434"/>
    <w:rsid w:val="009C19E8"/>
    <w:rsid w:val="009C3717"/>
    <w:rsid w:val="009C7C3E"/>
    <w:rsid w:val="009D2B1D"/>
    <w:rsid w:val="009D378A"/>
    <w:rsid w:val="009D4069"/>
    <w:rsid w:val="009D5C16"/>
    <w:rsid w:val="009D635C"/>
    <w:rsid w:val="009E6EA6"/>
    <w:rsid w:val="009F4D10"/>
    <w:rsid w:val="009F6B84"/>
    <w:rsid w:val="00A002BF"/>
    <w:rsid w:val="00A04810"/>
    <w:rsid w:val="00A07A83"/>
    <w:rsid w:val="00A142D8"/>
    <w:rsid w:val="00A15126"/>
    <w:rsid w:val="00A206A4"/>
    <w:rsid w:val="00A206FA"/>
    <w:rsid w:val="00A26D49"/>
    <w:rsid w:val="00A31A2D"/>
    <w:rsid w:val="00A352D6"/>
    <w:rsid w:val="00A354D6"/>
    <w:rsid w:val="00A35BF8"/>
    <w:rsid w:val="00A416C3"/>
    <w:rsid w:val="00A42934"/>
    <w:rsid w:val="00A439ED"/>
    <w:rsid w:val="00A458DD"/>
    <w:rsid w:val="00A46504"/>
    <w:rsid w:val="00A47BB4"/>
    <w:rsid w:val="00A47BE4"/>
    <w:rsid w:val="00A508B1"/>
    <w:rsid w:val="00A52844"/>
    <w:rsid w:val="00A55AA3"/>
    <w:rsid w:val="00A61F69"/>
    <w:rsid w:val="00A621A1"/>
    <w:rsid w:val="00A62C35"/>
    <w:rsid w:val="00A62CFD"/>
    <w:rsid w:val="00A63B18"/>
    <w:rsid w:val="00A6467E"/>
    <w:rsid w:val="00A661A1"/>
    <w:rsid w:val="00A70421"/>
    <w:rsid w:val="00A71FD9"/>
    <w:rsid w:val="00A7328B"/>
    <w:rsid w:val="00A7669B"/>
    <w:rsid w:val="00A81E86"/>
    <w:rsid w:val="00A81FD2"/>
    <w:rsid w:val="00A8355D"/>
    <w:rsid w:val="00A84C71"/>
    <w:rsid w:val="00A85378"/>
    <w:rsid w:val="00A86690"/>
    <w:rsid w:val="00A87080"/>
    <w:rsid w:val="00A87BC7"/>
    <w:rsid w:val="00A914BA"/>
    <w:rsid w:val="00A91A49"/>
    <w:rsid w:val="00A928BA"/>
    <w:rsid w:val="00A93E08"/>
    <w:rsid w:val="00A944F3"/>
    <w:rsid w:val="00A970BE"/>
    <w:rsid w:val="00A97811"/>
    <w:rsid w:val="00A97D78"/>
    <w:rsid w:val="00AA084D"/>
    <w:rsid w:val="00AA1151"/>
    <w:rsid w:val="00AA1658"/>
    <w:rsid w:val="00AA1C2A"/>
    <w:rsid w:val="00AA24F0"/>
    <w:rsid w:val="00AA28D9"/>
    <w:rsid w:val="00AA2B3F"/>
    <w:rsid w:val="00AA2DDC"/>
    <w:rsid w:val="00AA380D"/>
    <w:rsid w:val="00AA427D"/>
    <w:rsid w:val="00AA4840"/>
    <w:rsid w:val="00AB0500"/>
    <w:rsid w:val="00AB1680"/>
    <w:rsid w:val="00AB25E8"/>
    <w:rsid w:val="00AB2A8E"/>
    <w:rsid w:val="00AB3ECB"/>
    <w:rsid w:val="00AB4198"/>
    <w:rsid w:val="00AB42A6"/>
    <w:rsid w:val="00AB46CB"/>
    <w:rsid w:val="00AB5FC5"/>
    <w:rsid w:val="00AB66F7"/>
    <w:rsid w:val="00AB7ED6"/>
    <w:rsid w:val="00AC24A1"/>
    <w:rsid w:val="00AC65F1"/>
    <w:rsid w:val="00AD0A47"/>
    <w:rsid w:val="00AD524B"/>
    <w:rsid w:val="00AD6D46"/>
    <w:rsid w:val="00AE01E7"/>
    <w:rsid w:val="00AE0A59"/>
    <w:rsid w:val="00AF0F60"/>
    <w:rsid w:val="00AF10CA"/>
    <w:rsid w:val="00AF29FE"/>
    <w:rsid w:val="00AF3222"/>
    <w:rsid w:val="00AF75BA"/>
    <w:rsid w:val="00B00FB3"/>
    <w:rsid w:val="00B013FA"/>
    <w:rsid w:val="00B02670"/>
    <w:rsid w:val="00B03D68"/>
    <w:rsid w:val="00B048F3"/>
    <w:rsid w:val="00B059FF"/>
    <w:rsid w:val="00B06246"/>
    <w:rsid w:val="00B14B58"/>
    <w:rsid w:val="00B17564"/>
    <w:rsid w:val="00B179C4"/>
    <w:rsid w:val="00B21497"/>
    <w:rsid w:val="00B252EE"/>
    <w:rsid w:val="00B27026"/>
    <w:rsid w:val="00B33B8B"/>
    <w:rsid w:val="00B37533"/>
    <w:rsid w:val="00B41C20"/>
    <w:rsid w:val="00B4340A"/>
    <w:rsid w:val="00B43466"/>
    <w:rsid w:val="00B43A51"/>
    <w:rsid w:val="00B43ED0"/>
    <w:rsid w:val="00B45ECF"/>
    <w:rsid w:val="00B466B8"/>
    <w:rsid w:val="00B507E7"/>
    <w:rsid w:val="00B514FB"/>
    <w:rsid w:val="00B51D17"/>
    <w:rsid w:val="00B5227D"/>
    <w:rsid w:val="00B57139"/>
    <w:rsid w:val="00B578FB"/>
    <w:rsid w:val="00B6523D"/>
    <w:rsid w:val="00B667A8"/>
    <w:rsid w:val="00B708D2"/>
    <w:rsid w:val="00B73B92"/>
    <w:rsid w:val="00B7476A"/>
    <w:rsid w:val="00B75AD7"/>
    <w:rsid w:val="00B810A0"/>
    <w:rsid w:val="00B82EF1"/>
    <w:rsid w:val="00B95EC9"/>
    <w:rsid w:val="00B97108"/>
    <w:rsid w:val="00B97D67"/>
    <w:rsid w:val="00BA2336"/>
    <w:rsid w:val="00BB0A69"/>
    <w:rsid w:val="00BB0F18"/>
    <w:rsid w:val="00BB3000"/>
    <w:rsid w:val="00BB3FBF"/>
    <w:rsid w:val="00BB4A55"/>
    <w:rsid w:val="00BB4D38"/>
    <w:rsid w:val="00BB63FA"/>
    <w:rsid w:val="00BC0D80"/>
    <w:rsid w:val="00BC6D0E"/>
    <w:rsid w:val="00BD16E9"/>
    <w:rsid w:val="00BD17B4"/>
    <w:rsid w:val="00BD245E"/>
    <w:rsid w:val="00BD5ACB"/>
    <w:rsid w:val="00BE017A"/>
    <w:rsid w:val="00BE140F"/>
    <w:rsid w:val="00BE5AE1"/>
    <w:rsid w:val="00BF0403"/>
    <w:rsid w:val="00BF0B61"/>
    <w:rsid w:val="00BF1F30"/>
    <w:rsid w:val="00BF20DB"/>
    <w:rsid w:val="00BF2FB2"/>
    <w:rsid w:val="00BF3D2A"/>
    <w:rsid w:val="00BF4EDA"/>
    <w:rsid w:val="00C01983"/>
    <w:rsid w:val="00C0389A"/>
    <w:rsid w:val="00C06A41"/>
    <w:rsid w:val="00C10717"/>
    <w:rsid w:val="00C1140F"/>
    <w:rsid w:val="00C11AD1"/>
    <w:rsid w:val="00C13C48"/>
    <w:rsid w:val="00C17F48"/>
    <w:rsid w:val="00C25AB2"/>
    <w:rsid w:val="00C34710"/>
    <w:rsid w:val="00C36069"/>
    <w:rsid w:val="00C37046"/>
    <w:rsid w:val="00C40A5E"/>
    <w:rsid w:val="00C41066"/>
    <w:rsid w:val="00C425DC"/>
    <w:rsid w:val="00C4460E"/>
    <w:rsid w:val="00C45790"/>
    <w:rsid w:val="00C47EC0"/>
    <w:rsid w:val="00C50199"/>
    <w:rsid w:val="00C50EC2"/>
    <w:rsid w:val="00C51A4D"/>
    <w:rsid w:val="00C529A0"/>
    <w:rsid w:val="00C53415"/>
    <w:rsid w:val="00C56262"/>
    <w:rsid w:val="00C57826"/>
    <w:rsid w:val="00C60041"/>
    <w:rsid w:val="00C61A42"/>
    <w:rsid w:val="00C623FE"/>
    <w:rsid w:val="00C62C35"/>
    <w:rsid w:val="00C63348"/>
    <w:rsid w:val="00C65682"/>
    <w:rsid w:val="00C66692"/>
    <w:rsid w:val="00C70D63"/>
    <w:rsid w:val="00C718CC"/>
    <w:rsid w:val="00C74E67"/>
    <w:rsid w:val="00C75FAA"/>
    <w:rsid w:val="00C76B4F"/>
    <w:rsid w:val="00C814F2"/>
    <w:rsid w:val="00C83069"/>
    <w:rsid w:val="00C83A82"/>
    <w:rsid w:val="00C856F2"/>
    <w:rsid w:val="00C87E63"/>
    <w:rsid w:val="00C90712"/>
    <w:rsid w:val="00C90F55"/>
    <w:rsid w:val="00C92379"/>
    <w:rsid w:val="00C9367F"/>
    <w:rsid w:val="00C93DF8"/>
    <w:rsid w:val="00C946AA"/>
    <w:rsid w:val="00C96044"/>
    <w:rsid w:val="00C9635E"/>
    <w:rsid w:val="00C975AF"/>
    <w:rsid w:val="00CA2511"/>
    <w:rsid w:val="00CA39DE"/>
    <w:rsid w:val="00CB1926"/>
    <w:rsid w:val="00CB198E"/>
    <w:rsid w:val="00CB4ABA"/>
    <w:rsid w:val="00CB52DD"/>
    <w:rsid w:val="00CB578D"/>
    <w:rsid w:val="00CB63C9"/>
    <w:rsid w:val="00CB6AEF"/>
    <w:rsid w:val="00CB7B6C"/>
    <w:rsid w:val="00CC016B"/>
    <w:rsid w:val="00CC20AC"/>
    <w:rsid w:val="00CC2AC9"/>
    <w:rsid w:val="00CC32E7"/>
    <w:rsid w:val="00CD28EF"/>
    <w:rsid w:val="00CD2B83"/>
    <w:rsid w:val="00CD7C23"/>
    <w:rsid w:val="00CE0426"/>
    <w:rsid w:val="00CE0993"/>
    <w:rsid w:val="00CE1984"/>
    <w:rsid w:val="00CE1E6B"/>
    <w:rsid w:val="00CE514F"/>
    <w:rsid w:val="00CF3BCE"/>
    <w:rsid w:val="00CF59AF"/>
    <w:rsid w:val="00CF5FFC"/>
    <w:rsid w:val="00CF655C"/>
    <w:rsid w:val="00D02189"/>
    <w:rsid w:val="00D022F3"/>
    <w:rsid w:val="00D02B2D"/>
    <w:rsid w:val="00D102D0"/>
    <w:rsid w:val="00D1040A"/>
    <w:rsid w:val="00D109DA"/>
    <w:rsid w:val="00D11A20"/>
    <w:rsid w:val="00D12959"/>
    <w:rsid w:val="00D14BB4"/>
    <w:rsid w:val="00D17D82"/>
    <w:rsid w:val="00D21303"/>
    <w:rsid w:val="00D21E3B"/>
    <w:rsid w:val="00D25087"/>
    <w:rsid w:val="00D3175F"/>
    <w:rsid w:val="00D3326A"/>
    <w:rsid w:val="00D34968"/>
    <w:rsid w:val="00D360A3"/>
    <w:rsid w:val="00D40879"/>
    <w:rsid w:val="00D40C81"/>
    <w:rsid w:val="00D4178B"/>
    <w:rsid w:val="00D41C68"/>
    <w:rsid w:val="00D43285"/>
    <w:rsid w:val="00D4567D"/>
    <w:rsid w:val="00D46BDB"/>
    <w:rsid w:val="00D46D11"/>
    <w:rsid w:val="00D50B1F"/>
    <w:rsid w:val="00D50F8D"/>
    <w:rsid w:val="00D54355"/>
    <w:rsid w:val="00D54381"/>
    <w:rsid w:val="00D56A3A"/>
    <w:rsid w:val="00D57A34"/>
    <w:rsid w:val="00D6043F"/>
    <w:rsid w:val="00D606D9"/>
    <w:rsid w:val="00D6114F"/>
    <w:rsid w:val="00D61DAE"/>
    <w:rsid w:val="00D62B18"/>
    <w:rsid w:val="00D64416"/>
    <w:rsid w:val="00D6511C"/>
    <w:rsid w:val="00D6591E"/>
    <w:rsid w:val="00D65AC9"/>
    <w:rsid w:val="00D66213"/>
    <w:rsid w:val="00D67D33"/>
    <w:rsid w:val="00D7338C"/>
    <w:rsid w:val="00D768F8"/>
    <w:rsid w:val="00D80E13"/>
    <w:rsid w:val="00D8653B"/>
    <w:rsid w:val="00D86939"/>
    <w:rsid w:val="00D91384"/>
    <w:rsid w:val="00D92881"/>
    <w:rsid w:val="00D96E09"/>
    <w:rsid w:val="00D9712B"/>
    <w:rsid w:val="00DA49D4"/>
    <w:rsid w:val="00DA4BCD"/>
    <w:rsid w:val="00DA5F6E"/>
    <w:rsid w:val="00DA7199"/>
    <w:rsid w:val="00DB1F0C"/>
    <w:rsid w:val="00DB5B08"/>
    <w:rsid w:val="00DC0E28"/>
    <w:rsid w:val="00DC23A9"/>
    <w:rsid w:val="00DC2B75"/>
    <w:rsid w:val="00DC77DF"/>
    <w:rsid w:val="00DD012C"/>
    <w:rsid w:val="00DD2799"/>
    <w:rsid w:val="00DD4CEB"/>
    <w:rsid w:val="00DD51B7"/>
    <w:rsid w:val="00DD6F18"/>
    <w:rsid w:val="00DE000F"/>
    <w:rsid w:val="00DE1FF5"/>
    <w:rsid w:val="00DE2F2D"/>
    <w:rsid w:val="00DE5C95"/>
    <w:rsid w:val="00DE67D2"/>
    <w:rsid w:val="00DF030E"/>
    <w:rsid w:val="00DF2CA8"/>
    <w:rsid w:val="00DF3979"/>
    <w:rsid w:val="00DF4679"/>
    <w:rsid w:val="00DF6B50"/>
    <w:rsid w:val="00DF77D9"/>
    <w:rsid w:val="00E01293"/>
    <w:rsid w:val="00E022CD"/>
    <w:rsid w:val="00E10760"/>
    <w:rsid w:val="00E115E7"/>
    <w:rsid w:val="00E11BAE"/>
    <w:rsid w:val="00E11FAB"/>
    <w:rsid w:val="00E129AA"/>
    <w:rsid w:val="00E16925"/>
    <w:rsid w:val="00E17773"/>
    <w:rsid w:val="00E17E5C"/>
    <w:rsid w:val="00E20B75"/>
    <w:rsid w:val="00E223AA"/>
    <w:rsid w:val="00E23512"/>
    <w:rsid w:val="00E256F5"/>
    <w:rsid w:val="00E257D1"/>
    <w:rsid w:val="00E31855"/>
    <w:rsid w:val="00E347BD"/>
    <w:rsid w:val="00E37554"/>
    <w:rsid w:val="00E4375D"/>
    <w:rsid w:val="00E46FC6"/>
    <w:rsid w:val="00E506A2"/>
    <w:rsid w:val="00E51318"/>
    <w:rsid w:val="00E51747"/>
    <w:rsid w:val="00E54613"/>
    <w:rsid w:val="00E54F55"/>
    <w:rsid w:val="00E56AEB"/>
    <w:rsid w:val="00E578A5"/>
    <w:rsid w:val="00E57C45"/>
    <w:rsid w:val="00E608EB"/>
    <w:rsid w:val="00E6103E"/>
    <w:rsid w:val="00E610B2"/>
    <w:rsid w:val="00E6132B"/>
    <w:rsid w:val="00E671C8"/>
    <w:rsid w:val="00E671E2"/>
    <w:rsid w:val="00E712BB"/>
    <w:rsid w:val="00E717E9"/>
    <w:rsid w:val="00E71FF4"/>
    <w:rsid w:val="00E736C5"/>
    <w:rsid w:val="00E74B47"/>
    <w:rsid w:val="00E74C24"/>
    <w:rsid w:val="00E76B20"/>
    <w:rsid w:val="00E80482"/>
    <w:rsid w:val="00E80A36"/>
    <w:rsid w:val="00E81658"/>
    <w:rsid w:val="00E81AA3"/>
    <w:rsid w:val="00E82491"/>
    <w:rsid w:val="00E82CD6"/>
    <w:rsid w:val="00E83C7B"/>
    <w:rsid w:val="00E84162"/>
    <w:rsid w:val="00E84EC7"/>
    <w:rsid w:val="00E86140"/>
    <w:rsid w:val="00E91A0B"/>
    <w:rsid w:val="00E9376B"/>
    <w:rsid w:val="00E950C7"/>
    <w:rsid w:val="00E9562F"/>
    <w:rsid w:val="00E96BBA"/>
    <w:rsid w:val="00E97298"/>
    <w:rsid w:val="00E9779D"/>
    <w:rsid w:val="00EA2F9C"/>
    <w:rsid w:val="00EA3953"/>
    <w:rsid w:val="00EA5E38"/>
    <w:rsid w:val="00EA76EF"/>
    <w:rsid w:val="00EB0DDB"/>
    <w:rsid w:val="00EB221D"/>
    <w:rsid w:val="00EB24A3"/>
    <w:rsid w:val="00EB47FA"/>
    <w:rsid w:val="00EB4C20"/>
    <w:rsid w:val="00EC0073"/>
    <w:rsid w:val="00EC05D2"/>
    <w:rsid w:val="00EC2A4E"/>
    <w:rsid w:val="00EC45B6"/>
    <w:rsid w:val="00EC4B0A"/>
    <w:rsid w:val="00EC5033"/>
    <w:rsid w:val="00EC5497"/>
    <w:rsid w:val="00EC606E"/>
    <w:rsid w:val="00EC6546"/>
    <w:rsid w:val="00EC7787"/>
    <w:rsid w:val="00ED3BA3"/>
    <w:rsid w:val="00ED4757"/>
    <w:rsid w:val="00ED51A0"/>
    <w:rsid w:val="00ED5F87"/>
    <w:rsid w:val="00ED7D55"/>
    <w:rsid w:val="00EE264B"/>
    <w:rsid w:val="00EE514E"/>
    <w:rsid w:val="00EE63AE"/>
    <w:rsid w:val="00EF31B0"/>
    <w:rsid w:val="00EF44C5"/>
    <w:rsid w:val="00EF572E"/>
    <w:rsid w:val="00EF7139"/>
    <w:rsid w:val="00F00C5B"/>
    <w:rsid w:val="00F019D0"/>
    <w:rsid w:val="00F03C04"/>
    <w:rsid w:val="00F046DD"/>
    <w:rsid w:val="00F04DFC"/>
    <w:rsid w:val="00F07B9A"/>
    <w:rsid w:val="00F14099"/>
    <w:rsid w:val="00F149C4"/>
    <w:rsid w:val="00F164A3"/>
    <w:rsid w:val="00F16D32"/>
    <w:rsid w:val="00F25577"/>
    <w:rsid w:val="00F2633B"/>
    <w:rsid w:val="00F30F12"/>
    <w:rsid w:val="00F32461"/>
    <w:rsid w:val="00F36234"/>
    <w:rsid w:val="00F37F67"/>
    <w:rsid w:val="00F414A5"/>
    <w:rsid w:val="00F4500D"/>
    <w:rsid w:val="00F45D30"/>
    <w:rsid w:val="00F47D9B"/>
    <w:rsid w:val="00F53428"/>
    <w:rsid w:val="00F57CD5"/>
    <w:rsid w:val="00F607FB"/>
    <w:rsid w:val="00F61BCE"/>
    <w:rsid w:val="00F64273"/>
    <w:rsid w:val="00F645E7"/>
    <w:rsid w:val="00F66F3E"/>
    <w:rsid w:val="00F67480"/>
    <w:rsid w:val="00F70834"/>
    <w:rsid w:val="00F70F32"/>
    <w:rsid w:val="00F73C5C"/>
    <w:rsid w:val="00F743F9"/>
    <w:rsid w:val="00F766B9"/>
    <w:rsid w:val="00F7736E"/>
    <w:rsid w:val="00F81F56"/>
    <w:rsid w:val="00F84DD9"/>
    <w:rsid w:val="00F876F0"/>
    <w:rsid w:val="00F92654"/>
    <w:rsid w:val="00F92A71"/>
    <w:rsid w:val="00F9418C"/>
    <w:rsid w:val="00F9645C"/>
    <w:rsid w:val="00FA22B9"/>
    <w:rsid w:val="00FA6EC4"/>
    <w:rsid w:val="00FB289F"/>
    <w:rsid w:val="00FB56AA"/>
    <w:rsid w:val="00FC1A55"/>
    <w:rsid w:val="00FC317C"/>
    <w:rsid w:val="00FC3975"/>
    <w:rsid w:val="00FC7068"/>
    <w:rsid w:val="00FD0A7F"/>
    <w:rsid w:val="00FD0CF6"/>
    <w:rsid w:val="00FD0E85"/>
    <w:rsid w:val="00FD15D2"/>
    <w:rsid w:val="00FD1E5F"/>
    <w:rsid w:val="00FD6F58"/>
    <w:rsid w:val="00FD78F9"/>
    <w:rsid w:val="00FE1339"/>
    <w:rsid w:val="00FE18E9"/>
    <w:rsid w:val="00FE4AC9"/>
    <w:rsid w:val="00FF0106"/>
    <w:rsid w:val="00FF5F56"/>
    <w:rsid w:val="00FF6601"/>
    <w:rsid w:val="00FF725F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FA95C5"/>
  <w15:chartTrackingRefBased/>
  <w15:docId w15:val="{830F5C14-BDB6-410F-99F8-F26EA8AD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9C0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5560"/>
  </w:style>
  <w:style w:type="character" w:styleId="Oldalszm">
    <w:name w:val="page number"/>
    <w:basedOn w:val="Bekezdsalapbettpusa"/>
    <w:rsid w:val="00685560"/>
  </w:style>
  <w:style w:type="paragraph" w:customStyle="1" w:styleId="WW-Szvegtrzs21">
    <w:name w:val="WW-Szövegtörzs 21"/>
    <w:basedOn w:val="Norml"/>
    <w:rsid w:val="00685560"/>
    <w:pPr>
      <w:widowControl w:val="0"/>
      <w:tabs>
        <w:tab w:val="center" w:pos="4426"/>
      </w:tabs>
      <w:spacing w:after="0" w:line="240" w:lineRule="auto"/>
    </w:pPr>
    <w:rPr>
      <w:rFonts w:ascii="Trebuchet MS" w:eastAsia="Times New Roman" w:hAnsi="Trebuchet MS" w:cs="Times New Roman"/>
      <w:b/>
      <w:color w:val="808080"/>
      <w:sz w:val="24"/>
      <w:szCs w:val="20"/>
      <w:lang w:eastAsia="hu-HU"/>
    </w:rPr>
  </w:style>
  <w:style w:type="paragraph" w:customStyle="1" w:styleId="CharCharCharCharCharCharChar">
    <w:name w:val="Char Char Char Char Char Char Char"/>
    <w:basedOn w:val="Norml"/>
    <w:rsid w:val="0068556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264B"/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20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13F1"/>
  </w:style>
  <w:style w:type="paragraph" w:styleId="Szvegtrzsbehzssal">
    <w:name w:val="Body Text Indent"/>
    <w:basedOn w:val="Norml"/>
    <w:link w:val="SzvegtrzsbehzssalChar"/>
    <w:semiHidden/>
    <w:rsid w:val="006E62C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E62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zvegtrzs">
    <w:name w:val="Body Text"/>
    <w:basedOn w:val="Norml"/>
    <w:link w:val="SzvegtrzsChar"/>
    <w:uiPriority w:val="99"/>
    <w:unhideWhenUsed/>
    <w:rsid w:val="009522F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9522F3"/>
  </w:style>
  <w:style w:type="paragraph" w:customStyle="1" w:styleId="Default">
    <w:name w:val="Default"/>
    <w:rsid w:val="005328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Szvegblokk1">
    <w:name w:val="Szövegblokk1"/>
    <w:basedOn w:val="Norml"/>
    <w:rsid w:val="0016700A"/>
    <w:pPr>
      <w:tabs>
        <w:tab w:val="center" w:pos="7371"/>
      </w:tabs>
      <w:suppressAutoHyphens/>
      <w:spacing w:after="0" w:line="240" w:lineRule="auto"/>
      <w:ind w:left="-284" w:right="-1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andard">
    <w:name w:val="Standard"/>
    <w:rsid w:val="00422F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78128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781281"/>
    <w:rPr>
      <w:sz w:val="16"/>
      <w:szCs w:val="16"/>
    </w:rPr>
  </w:style>
  <w:style w:type="paragraph" w:styleId="NormlWeb">
    <w:name w:val="Normal (Web)"/>
    <w:basedOn w:val="Norml"/>
    <w:rsid w:val="008B5CC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semiHidden/>
    <w:rsid w:val="00936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36DD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36DDD"/>
    <w:rPr>
      <w:vertAlign w:val="superscript"/>
    </w:rPr>
  </w:style>
  <w:style w:type="paragraph" w:customStyle="1" w:styleId="western">
    <w:name w:val="western"/>
    <w:rsid w:val="00CE0426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paragraph" w:customStyle="1" w:styleId="CharChar">
    <w:name w:val="Char Char"/>
    <w:basedOn w:val="Norml"/>
    <w:rsid w:val="0021009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0">
    <w:name w:val="Char Char"/>
    <w:basedOn w:val="Norml"/>
    <w:rsid w:val="005C2AF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0">
    <w:name w:val="Char Char Char Char Char Char Char"/>
    <w:basedOn w:val="Norml"/>
    <w:rsid w:val="005E354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9C08A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8079D2"/>
    <w:pPr>
      <w:spacing w:line="256" w:lineRule="auto"/>
      <w:ind w:left="720"/>
      <w:contextualSpacing/>
    </w:pPr>
  </w:style>
  <w:style w:type="paragraph" w:styleId="Vltozat">
    <w:name w:val="Revision"/>
    <w:hidden/>
    <w:uiPriority w:val="99"/>
    <w:semiHidden/>
    <w:rsid w:val="00D6114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2C1351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C23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23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23A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23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23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perjesii\AppData\Local\Microsoft\Windows\INetCache\Content.Outlook\PKPW53V1\7.%20mell&#233;klet%20-%20&#201;rt&#233;kbecsl&#233;s%20Bering%20Studio%20V&#246;r&#246;storony%20lejt&#337;%207%20telek.pdf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EEDD-85FB-49DB-A9A6-1900E980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3262</Words>
  <Characters>22509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Ágnes</dc:creator>
  <cp:keywords/>
  <dc:description/>
  <cp:lastModifiedBy>Silye Tamás</cp:lastModifiedBy>
  <cp:revision>9</cp:revision>
  <cp:lastPrinted>2023-08-18T08:25:00Z</cp:lastPrinted>
  <dcterms:created xsi:type="dcterms:W3CDTF">2023-08-18T08:07:00Z</dcterms:created>
  <dcterms:modified xsi:type="dcterms:W3CDTF">2023-08-23T09:07:00Z</dcterms:modified>
</cp:coreProperties>
</file>