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56" w:rsidRDefault="00C74638">
      <w:pPr>
        <w:pStyle w:val="lfej"/>
      </w:pPr>
      <w:bookmarkStart w:id="0" w:name="_GoBack"/>
      <w:bookmarkEnd w:id="0"/>
      <w:r>
        <w:tab/>
      </w:r>
      <w:r>
        <w:tab/>
      </w:r>
      <w:proofErr w:type="gramStart"/>
      <w:r>
        <w:t>…</w:t>
      </w:r>
      <w:proofErr w:type="gramEnd"/>
      <w:r>
        <w:t xml:space="preserve">. </w:t>
      </w:r>
      <w:r w:rsidR="001C1B72">
        <w:t>(</w:t>
      </w:r>
      <w:r>
        <w:t>sz.</w:t>
      </w:r>
      <w:r w:rsidR="001C1B72">
        <w:t>)</w:t>
      </w:r>
      <w:r>
        <w:t xml:space="preserve"> napirend</w:t>
      </w:r>
    </w:p>
    <w:p w:rsidR="004E6656" w:rsidRDefault="004E6656"/>
    <w:p w:rsidR="004E6656" w:rsidRDefault="00C74638">
      <w:pPr>
        <w:tabs>
          <w:tab w:val="left" w:pos="5529"/>
        </w:tabs>
        <w:rPr>
          <w:sz w:val="22"/>
          <w:szCs w:val="22"/>
          <w:highlight w:val="yellow"/>
        </w:rPr>
      </w:pPr>
      <w:r>
        <w:tab/>
      </w:r>
      <w:r>
        <w:tab/>
      </w:r>
    </w:p>
    <w:p w:rsidR="004E6656" w:rsidRDefault="004E6656">
      <w:pPr>
        <w:ind w:left="5664"/>
        <w:rPr>
          <w:sz w:val="20"/>
          <w:szCs w:val="20"/>
        </w:rPr>
      </w:pPr>
    </w:p>
    <w:p w:rsidR="004E6656" w:rsidRDefault="004E6656">
      <w:pPr>
        <w:ind w:right="3543"/>
        <w:rPr>
          <w:b/>
        </w:rPr>
      </w:pPr>
    </w:p>
    <w:p w:rsidR="004E6656" w:rsidRDefault="004E6656">
      <w:pPr>
        <w:pStyle w:val="lfej"/>
        <w:jc w:val="right"/>
      </w:pPr>
    </w:p>
    <w:p w:rsidR="004E6656" w:rsidRDefault="004E6656">
      <w:pPr>
        <w:pStyle w:val="lfej"/>
        <w:jc w:val="right"/>
      </w:pPr>
    </w:p>
    <w:p w:rsidR="004E6656" w:rsidRDefault="004E6656">
      <w:pPr>
        <w:pStyle w:val="lfej"/>
        <w:jc w:val="right"/>
        <w:rPr>
          <w:rFonts w:eastAsia="Calibri"/>
        </w:rPr>
      </w:pPr>
    </w:p>
    <w:p w:rsidR="004E6656" w:rsidRDefault="00C74638">
      <w:pPr>
        <w:spacing w:after="160" w:line="254" w:lineRule="auto"/>
        <w:jc w:val="center"/>
        <w:rPr>
          <w:rFonts w:eastAsia="Calibri"/>
          <w:b/>
        </w:rPr>
      </w:pPr>
      <w:r>
        <w:rPr>
          <w:rFonts w:eastAsia="Calibri"/>
          <w:b/>
        </w:rPr>
        <w:t>E L Ő T E R J E S Z T É S</w:t>
      </w:r>
    </w:p>
    <w:p w:rsidR="004E6656" w:rsidRDefault="00C74638">
      <w:pPr>
        <w:pStyle w:val="Cmsor1"/>
        <w:numPr>
          <w:ilvl w:val="0"/>
          <w:numId w:val="4"/>
        </w:numPr>
        <w:tabs>
          <w:tab w:val="left" w:pos="0"/>
        </w:tabs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a Képviselő-testület 2023. április 27-i rendes ülésre</w:t>
      </w:r>
    </w:p>
    <w:p w:rsidR="004E6656" w:rsidRDefault="004E6656">
      <w:pPr>
        <w:spacing w:after="160" w:line="254" w:lineRule="auto"/>
        <w:jc w:val="center"/>
        <w:rPr>
          <w:rFonts w:eastAsia="Calibri"/>
          <w:b/>
        </w:rPr>
      </w:pPr>
    </w:p>
    <w:p w:rsidR="004E6656" w:rsidRDefault="004E6656">
      <w:pPr>
        <w:spacing w:after="160" w:line="254" w:lineRule="auto"/>
        <w:jc w:val="center"/>
        <w:rPr>
          <w:rFonts w:eastAsia="Calibri"/>
          <w:b/>
        </w:rPr>
      </w:pPr>
    </w:p>
    <w:p w:rsidR="004E6656" w:rsidRDefault="00C74638">
      <w:pPr>
        <w:ind w:left="2127" w:hanging="2127"/>
        <w:jc w:val="both"/>
      </w:pPr>
      <w:r>
        <w:rPr>
          <w:rFonts w:eastAsia="Calibri"/>
          <w:b/>
        </w:rPr>
        <w:t>Tárgy:</w:t>
      </w:r>
      <w:r>
        <w:rPr>
          <w:rFonts w:eastAsia="Calibri"/>
          <w:b/>
        </w:rPr>
        <w:tab/>
      </w:r>
      <w:r>
        <w:t xml:space="preserve">Együttműködési megállapodás a Termelői Piactér Nonprofit </w:t>
      </w:r>
      <w:proofErr w:type="spellStart"/>
      <w:r>
        <w:t>Kft-vel</w:t>
      </w:r>
      <w:proofErr w:type="spellEnd"/>
      <w:r>
        <w:t xml:space="preserve"> a lakossági igényei alapján termelői piacok, vásárok biztosításáról </w:t>
      </w:r>
    </w:p>
    <w:p w:rsidR="004E6656" w:rsidRDefault="004E6656">
      <w:pPr>
        <w:jc w:val="both"/>
        <w:rPr>
          <w:b/>
        </w:rPr>
      </w:pPr>
    </w:p>
    <w:p w:rsidR="004E6656" w:rsidRDefault="004E6656">
      <w:pPr>
        <w:spacing w:after="160" w:line="254" w:lineRule="auto"/>
        <w:jc w:val="both"/>
        <w:rPr>
          <w:rFonts w:eastAsia="Calibri"/>
        </w:rPr>
      </w:pPr>
    </w:p>
    <w:p w:rsidR="006D69B7" w:rsidRDefault="00C74638">
      <w:pPr>
        <w:jc w:val="both"/>
      </w:pPr>
      <w:r>
        <w:rPr>
          <w:b/>
        </w:rPr>
        <w:t>Készítette:</w:t>
      </w:r>
      <w:r>
        <w:rPr>
          <w:b/>
        </w:rPr>
        <w:tab/>
      </w:r>
      <w:r>
        <w:tab/>
      </w:r>
      <w:proofErr w:type="gramStart"/>
      <w:r w:rsidR="006D69B7">
        <w:t>……………………………..</w:t>
      </w:r>
      <w:proofErr w:type="gramEnd"/>
    </w:p>
    <w:p w:rsidR="004E6656" w:rsidRDefault="00C74638" w:rsidP="00983253">
      <w:pPr>
        <w:ind w:left="1416" w:firstLine="708"/>
        <w:jc w:val="both"/>
      </w:pPr>
      <w:r>
        <w:t>Szabó-Bartha Nikolett titkársági koordinátor</w:t>
      </w:r>
    </w:p>
    <w:p w:rsidR="004E6656" w:rsidRDefault="004E6656">
      <w:pPr>
        <w:jc w:val="both"/>
      </w:pPr>
    </w:p>
    <w:p w:rsidR="004E6656" w:rsidRDefault="004E6656">
      <w:pPr>
        <w:jc w:val="both"/>
      </w:pPr>
    </w:p>
    <w:p w:rsidR="004E6656" w:rsidRDefault="004E6656">
      <w:pPr>
        <w:jc w:val="both"/>
      </w:pPr>
    </w:p>
    <w:p w:rsidR="006D69B7" w:rsidRDefault="00C74638">
      <w:pPr>
        <w:jc w:val="both"/>
      </w:pPr>
      <w:r>
        <w:rPr>
          <w:b/>
        </w:rPr>
        <w:t>Egyeztetve</w:t>
      </w:r>
      <w:r>
        <w:t>:</w:t>
      </w:r>
      <w:r>
        <w:tab/>
      </w:r>
      <w:r>
        <w:tab/>
      </w:r>
      <w:proofErr w:type="gramStart"/>
      <w:r w:rsidR="006D69B7">
        <w:t>………………………………</w:t>
      </w:r>
      <w:proofErr w:type="gramEnd"/>
    </w:p>
    <w:p w:rsidR="004E6656" w:rsidRDefault="006D69B7" w:rsidP="00983253">
      <w:pPr>
        <w:ind w:left="1416" w:firstLine="708"/>
        <w:jc w:val="both"/>
      </w:pPr>
      <w:proofErr w:type="gramStart"/>
      <w:r>
        <w:t>d</w:t>
      </w:r>
      <w:r w:rsidR="00C74638">
        <w:t>r.</w:t>
      </w:r>
      <w:proofErr w:type="gramEnd"/>
      <w:r w:rsidR="00C74638">
        <w:t xml:space="preserve"> Varga-Előd Bendegúz, alpolgármester</w:t>
      </w:r>
    </w:p>
    <w:p w:rsidR="004E6656" w:rsidRDefault="004E6656">
      <w:pPr>
        <w:jc w:val="both"/>
      </w:pPr>
    </w:p>
    <w:p w:rsidR="004E6656" w:rsidRDefault="004E6656">
      <w:pPr>
        <w:jc w:val="both"/>
      </w:pPr>
    </w:p>
    <w:p w:rsidR="004E6656" w:rsidRDefault="004E6656">
      <w:pPr>
        <w:jc w:val="both"/>
      </w:pPr>
    </w:p>
    <w:p w:rsidR="006D69B7" w:rsidRDefault="00C74638">
      <w:pPr>
        <w:jc w:val="both"/>
      </w:pPr>
      <w:r>
        <w:rPr>
          <w:b/>
        </w:rPr>
        <w:t>Látta:</w:t>
      </w:r>
      <w:r>
        <w:t xml:space="preserve"> </w:t>
      </w:r>
      <w:r>
        <w:tab/>
      </w:r>
      <w:r>
        <w:tab/>
      </w:r>
      <w:r>
        <w:tab/>
      </w:r>
      <w:proofErr w:type="gramStart"/>
      <w:r w:rsidR="006D69B7">
        <w:t>………………………………</w:t>
      </w:r>
      <w:proofErr w:type="gramEnd"/>
    </w:p>
    <w:p w:rsidR="004E6656" w:rsidRDefault="00C74638" w:rsidP="00983253">
      <w:pPr>
        <w:ind w:left="1416" w:firstLine="708"/>
        <w:jc w:val="both"/>
      </w:pPr>
      <w:proofErr w:type="gramStart"/>
      <w:r>
        <w:t>dr.</w:t>
      </w:r>
      <w:proofErr w:type="gramEnd"/>
      <w:r>
        <w:t xml:space="preserve"> Szalai Tibor jegyző </w:t>
      </w:r>
    </w:p>
    <w:p w:rsidR="004E6656" w:rsidRDefault="004E6656">
      <w:pPr>
        <w:jc w:val="both"/>
      </w:pPr>
    </w:p>
    <w:p w:rsidR="004E6656" w:rsidRDefault="006D69B7">
      <w:pPr>
        <w:jc w:val="both"/>
      </w:pPr>
      <w:r>
        <w:tab/>
      </w:r>
      <w:r>
        <w:tab/>
      </w:r>
      <w:r>
        <w:tab/>
      </w:r>
    </w:p>
    <w:p w:rsidR="006D69B7" w:rsidRDefault="00C74638">
      <w:pPr>
        <w:jc w:val="both"/>
      </w:pPr>
      <w:r>
        <w:tab/>
      </w:r>
      <w:r>
        <w:tab/>
      </w:r>
      <w:r>
        <w:tab/>
      </w:r>
      <w:r w:rsidR="006D69B7">
        <w:t>……………………………….</w:t>
      </w:r>
    </w:p>
    <w:p w:rsidR="004E6656" w:rsidRDefault="00C74638" w:rsidP="00983253">
      <w:pPr>
        <w:ind w:left="1416" w:firstLine="708"/>
        <w:jc w:val="both"/>
      </w:pPr>
      <w:proofErr w:type="gramStart"/>
      <w:r>
        <w:t>dr.</w:t>
      </w:r>
      <w:proofErr w:type="gramEnd"/>
      <w:r>
        <w:t xml:space="preserve"> Silye Tamás  jegyzői igazgató</w:t>
      </w:r>
    </w:p>
    <w:p w:rsidR="004E6656" w:rsidRDefault="004E6656">
      <w:pPr>
        <w:jc w:val="both"/>
      </w:pPr>
    </w:p>
    <w:p w:rsidR="004E6656" w:rsidRDefault="004E6656">
      <w:pPr>
        <w:pStyle w:val="Szvegtrzs"/>
        <w:jc w:val="both"/>
      </w:pPr>
    </w:p>
    <w:p w:rsidR="004E6656" w:rsidRDefault="004E6656">
      <w:pPr>
        <w:pStyle w:val="Szvegtrzs"/>
        <w:ind w:left="3538" w:firstLine="709"/>
        <w:jc w:val="both"/>
      </w:pPr>
    </w:p>
    <w:p w:rsidR="004E6656" w:rsidRDefault="004E6656">
      <w:pPr>
        <w:pStyle w:val="Szvegtrzs"/>
        <w:ind w:left="3538" w:firstLine="709"/>
        <w:jc w:val="both"/>
      </w:pPr>
    </w:p>
    <w:p w:rsidR="004E6656" w:rsidRDefault="00C74638">
      <w:pPr>
        <w:pStyle w:val="Szvegtrzs"/>
        <w:ind w:left="3538" w:firstLine="709"/>
        <w:jc w:val="both"/>
      </w:pPr>
      <w:r>
        <w:t>A napirend tárgyalása zárt ülést nem igényel!</w:t>
      </w:r>
    </w:p>
    <w:p w:rsidR="004E6656" w:rsidRDefault="00C74638">
      <w:pPr>
        <w:spacing w:after="160" w:line="259" w:lineRule="auto"/>
      </w:pPr>
      <w:r>
        <w:br w:type="page"/>
      </w:r>
    </w:p>
    <w:p w:rsidR="004E6656" w:rsidRDefault="00C74638">
      <w:pPr>
        <w:pStyle w:val="Szvegtrzs"/>
        <w:spacing w:after="0" w:line="288" w:lineRule="auto"/>
        <w:jc w:val="both"/>
        <w:rPr>
          <w:b/>
        </w:rPr>
      </w:pPr>
      <w:r>
        <w:rPr>
          <w:b/>
        </w:rPr>
        <w:lastRenderedPageBreak/>
        <w:t>Tisztelt Képviselő-testület!</w:t>
      </w:r>
    </w:p>
    <w:p w:rsidR="004E6656" w:rsidRDefault="004E6656">
      <w:pPr>
        <w:pStyle w:val="Szvegtrzs"/>
        <w:spacing w:after="0" w:line="288" w:lineRule="auto"/>
        <w:jc w:val="both"/>
        <w:rPr>
          <w:b/>
        </w:rPr>
      </w:pPr>
    </w:p>
    <w:p w:rsidR="004E6656" w:rsidRDefault="00C74638">
      <w:pPr>
        <w:pStyle w:val="Szvegtrzs"/>
        <w:spacing w:line="288" w:lineRule="auto"/>
        <w:jc w:val="both"/>
      </w:pPr>
      <w:r>
        <w:t xml:space="preserve">A Budapest Főváros II. Kerületi Önkormányzat (a továbbiakban: Önkormányzat) kiemelt célja a II. kerületi lakosok vásárlási lehetőségeinek javítása, támogatása, a jó minőségű, elérhető áron megvásárolható termékek elérésnek biztosítása. A hazai élelmiszer-drágulás nagymértékben befolyásolja a hazai családok életszínvonalát, ezért is tartjuk fontosnak a jó minőségű, főként hazai termékek vásárlásának biztosítását. </w:t>
      </w:r>
    </w:p>
    <w:p w:rsidR="004E6656" w:rsidRDefault="00C74638" w:rsidP="00983253">
      <w:pPr>
        <w:pStyle w:val="Szvegtrzs"/>
        <w:spacing w:after="0"/>
        <w:jc w:val="both"/>
      </w:pPr>
      <w:r>
        <w:t xml:space="preserve">Termelői Piactér Nonprofit Kft. (a továbbiakban: Szolgáltató) több mint négy éve üzemelteti a </w:t>
      </w:r>
      <w:proofErr w:type="spellStart"/>
      <w:r>
        <w:t>Hüvi</w:t>
      </w:r>
      <w:proofErr w:type="spellEnd"/>
      <w:r>
        <w:t xml:space="preserve"> Piacot, mely hazai őstermelők portékáit kínálja. A szolgáltatás kiemelt célja, hogy a vásárlókkal megismertessék a kistermelők és a hipermarketek által forgalmazott termékek közötti különbséget. A </w:t>
      </w:r>
      <w:proofErr w:type="spellStart"/>
      <w:r>
        <w:t>Hüvi</w:t>
      </w:r>
      <w:proofErr w:type="spellEnd"/>
      <w:r>
        <w:t xml:space="preserve"> Piac üzemeltetői a járványidőszak nehézségeit is kezelték, mely során az átmeneti időszakban közvetlen házhozszállítással segítették a lakosság vásárlási lehetőségét.</w:t>
      </w:r>
    </w:p>
    <w:p w:rsidR="004E6656" w:rsidRDefault="004E6656" w:rsidP="00983253">
      <w:pPr>
        <w:pStyle w:val="Szvegtrzs"/>
        <w:spacing w:after="0"/>
        <w:jc w:val="both"/>
        <w:rPr>
          <w:b/>
        </w:rPr>
      </w:pPr>
    </w:p>
    <w:p w:rsidR="004E6656" w:rsidRDefault="00C74638" w:rsidP="00983253">
      <w:pPr>
        <w:pStyle w:val="Szvegtrzs"/>
        <w:spacing w:after="0"/>
        <w:jc w:val="both"/>
      </w:pPr>
      <w:r>
        <w:t xml:space="preserve">Az együttműködési megállapodás célja a helyi lakosság piaci igényeit kielégítő helyi és termelői piacok, vásárok szervezésének elősegítése. További cél, hogy a lakosság számára könnyen elérhető, fenntartható módon, hagyomány- és értékteremtő helyi piacok, rendezvények, programok szervezése történjen meg. </w:t>
      </w:r>
    </w:p>
    <w:p w:rsidR="001C1B72" w:rsidRDefault="001C1B72" w:rsidP="00983253">
      <w:pPr>
        <w:pStyle w:val="Szvegtrzs"/>
        <w:spacing w:after="0"/>
        <w:jc w:val="both"/>
      </w:pPr>
    </w:p>
    <w:p w:rsidR="004E6656" w:rsidRDefault="00C74638">
      <w:pPr>
        <w:pStyle w:val="Szvegtrzs"/>
        <w:spacing w:line="288" w:lineRule="auto"/>
        <w:jc w:val="both"/>
      </w:pPr>
      <w:r>
        <w:t>A megállapodás célja a főként hazai termékek elérhetővé tétele, valamint a rövid ellátási lánc kialakítása, mely számos előnyt jelent mind a vásárlónak, mind pedig a termelőnek. A rövid ellátási lánc lehetővé teszi a vásárló és a termelő közötti közvetlen kapcsolat kialakítását, a fenntartható termelés és vásárlási szokások kialakítást.</w:t>
      </w:r>
    </w:p>
    <w:p w:rsidR="004E6656" w:rsidRDefault="00C74638">
      <w:pPr>
        <w:pStyle w:val="Szvegtrzs"/>
        <w:spacing w:line="288" w:lineRule="auto"/>
        <w:jc w:val="both"/>
      </w:pPr>
      <w:r>
        <w:t>Az Önkormányzat és a Szolgáltató a helyi lakosok minél magasabb szintű kiszolgálásában működ</w:t>
      </w:r>
      <w:r w:rsidR="007F1910">
        <w:t>ne</w:t>
      </w:r>
      <w:r>
        <w:t xml:space="preserve"> együtt, elsődlegesen a kerület Hidegkúti részén. Az Önkormányzat együttműködik a </w:t>
      </w:r>
      <w:r w:rsidR="007F1910">
        <w:t xml:space="preserve">Szolgáltatóval </w:t>
      </w:r>
      <w:r>
        <w:t xml:space="preserve">a </w:t>
      </w:r>
      <w:proofErr w:type="gramStart"/>
      <w:r>
        <w:t>piac(</w:t>
      </w:r>
      <w:proofErr w:type="gramEnd"/>
      <w:r>
        <w:t>ok) kialakításában, helyszínének biztosításában, a működési feltételek biztosításában és fenntartásában, a termelők és résztvevők termékeinek elhelyezésében, tárolásában, bemutatásában, az ehhez szükséges eszközök biztosításában.</w:t>
      </w:r>
    </w:p>
    <w:p w:rsidR="004E6656" w:rsidRDefault="004E6656">
      <w:pPr>
        <w:spacing w:line="264" w:lineRule="auto"/>
        <w:jc w:val="both"/>
      </w:pPr>
    </w:p>
    <w:p w:rsidR="004E6656" w:rsidRDefault="00C74638">
      <w:pPr>
        <w:spacing w:line="264" w:lineRule="auto"/>
        <w:jc w:val="both"/>
        <w:rPr>
          <w:rFonts w:eastAsia="Calibri"/>
        </w:rPr>
      </w:pPr>
      <w:r>
        <w:t xml:space="preserve">Az együttműködési megállapodást a </w:t>
      </w:r>
      <w:r w:rsidR="007F1910">
        <w:t>S</w:t>
      </w:r>
      <w:r>
        <w:t xml:space="preserve">zolgáltatóval egyeztettük, melyet a jelen </w:t>
      </w:r>
      <w:r>
        <w:rPr>
          <w:rFonts w:eastAsia="Calibri"/>
        </w:rPr>
        <w:t>határozati javaslat mellékleteként csatoljuk.</w:t>
      </w:r>
    </w:p>
    <w:p w:rsidR="004E6656" w:rsidRDefault="004E6656">
      <w:pPr>
        <w:jc w:val="both"/>
      </w:pPr>
    </w:p>
    <w:p w:rsidR="004E6656" w:rsidRDefault="00C74638">
      <w:pPr>
        <w:spacing w:after="160" w:line="259" w:lineRule="auto"/>
        <w:jc w:val="both"/>
      </w:pPr>
      <w:r>
        <w:t>Kérem a T. Képviselő-testületet a határozati javaslat elfogadására.</w:t>
      </w:r>
      <w:r>
        <w:br w:type="page"/>
      </w:r>
    </w:p>
    <w:p w:rsidR="004E6656" w:rsidRDefault="00C74638">
      <w:pPr>
        <w:pStyle w:val="Szvegtrzs"/>
        <w:spacing w:after="0" w:line="288" w:lineRule="auto"/>
        <w:jc w:val="center"/>
        <w:rPr>
          <w:b/>
        </w:rPr>
      </w:pPr>
      <w:r>
        <w:rPr>
          <w:b/>
        </w:rPr>
        <w:lastRenderedPageBreak/>
        <w:t xml:space="preserve">H a t á r o z a t </w:t>
      </w:r>
      <w:proofErr w:type="gramStart"/>
      <w:r>
        <w:rPr>
          <w:b/>
        </w:rPr>
        <w:t>i</w:t>
      </w:r>
      <w:r w:rsidR="007F1910">
        <w:rPr>
          <w:b/>
        </w:rPr>
        <w:t xml:space="preserve"> </w:t>
      </w:r>
      <w:r>
        <w:rPr>
          <w:b/>
        </w:rPr>
        <w:t xml:space="preserve"> j</w:t>
      </w:r>
      <w:proofErr w:type="gramEnd"/>
      <w:r>
        <w:rPr>
          <w:b/>
        </w:rPr>
        <w:t xml:space="preserve"> a v a s l a t </w:t>
      </w:r>
    </w:p>
    <w:p w:rsidR="004E6656" w:rsidRDefault="004E6656">
      <w:pPr>
        <w:jc w:val="center"/>
      </w:pPr>
    </w:p>
    <w:p w:rsidR="004E6656" w:rsidRDefault="004E6656">
      <w:pPr>
        <w:jc w:val="center"/>
      </w:pPr>
    </w:p>
    <w:p w:rsidR="004E6656" w:rsidRDefault="00C74638" w:rsidP="00983253">
      <w:pPr>
        <w:pStyle w:val="Listaszerbekezds"/>
        <w:jc w:val="both"/>
      </w:pPr>
      <w:r>
        <w:rPr>
          <w:lang w:eastAsia="ar-SA"/>
        </w:rPr>
        <w:t xml:space="preserve">A Képviselő-testület felhatalmazza a Polgármestert a </w:t>
      </w:r>
      <w:r>
        <w:t xml:space="preserve">Budapest Főváros II. Kerületi Önkormányzat és a Termelői Piactér </w:t>
      </w:r>
      <w:r w:rsidR="004356AA">
        <w:t xml:space="preserve">Közösségszervező </w:t>
      </w:r>
      <w:r>
        <w:t xml:space="preserve">Nonprofit </w:t>
      </w:r>
      <w:r w:rsidR="004356AA">
        <w:t>Korlátolt Felelősségű Társaság (rövidített név: Termelői Piactér Nonprofit Kft., székhely: 1021 Budapest, Hűvösvölgyi út 20</w:t>
      </w:r>
      <w:proofErr w:type="gramStart"/>
      <w:r w:rsidR="004356AA">
        <w:t>.,</w:t>
      </w:r>
      <w:proofErr w:type="gramEnd"/>
      <w:r w:rsidR="004356AA">
        <w:t xml:space="preserve"> képviseli: Maros Péter ügyvezető</w:t>
      </w:r>
      <w:r w:rsidR="003A2E38">
        <w:t xml:space="preserve">) </w:t>
      </w:r>
      <w:r>
        <w:t xml:space="preserve"> között a </w:t>
      </w:r>
      <w:r>
        <w:rPr>
          <w:lang w:eastAsia="ar-SA"/>
        </w:rPr>
        <w:t>határozat</w:t>
      </w:r>
      <w:r w:rsidR="007F1910">
        <w:rPr>
          <w:lang w:eastAsia="ar-SA"/>
        </w:rPr>
        <w:t>i javaslat</w:t>
      </w:r>
      <w:r>
        <w:rPr>
          <w:lang w:eastAsia="ar-SA"/>
        </w:rPr>
        <w:t xml:space="preserve"> mellékletét képező </w:t>
      </w:r>
      <w:r w:rsidR="007F1910">
        <w:rPr>
          <w:color w:val="050505"/>
        </w:rPr>
        <w:t>E</w:t>
      </w:r>
      <w:r>
        <w:rPr>
          <w:color w:val="050505"/>
        </w:rPr>
        <w:t>gyüttműködés megállapodás - az</w:t>
      </w:r>
      <w:r>
        <w:rPr>
          <w:lang w:eastAsia="ar-SA"/>
        </w:rPr>
        <w:t xml:space="preserve"> esetlegesen szükségessé váló technikai jellegű módosításokat követő - aláírására.</w:t>
      </w:r>
    </w:p>
    <w:p w:rsidR="004E6656" w:rsidRDefault="004E6656">
      <w:pPr>
        <w:pStyle w:val="Listaszerbekezds"/>
        <w:jc w:val="both"/>
      </w:pPr>
    </w:p>
    <w:p w:rsidR="004E6656" w:rsidRDefault="004E6656">
      <w:pPr>
        <w:jc w:val="both"/>
      </w:pPr>
    </w:p>
    <w:p w:rsidR="004E6656" w:rsidRDefault="00C74638">
      <w:pPr>
        <w:pStyle w:val="Listaszerbekezds"/>
        <w:ind w:left="0" w:firstLine="709"/>
        <w:jc w:val="both"/>
      </w:pPr>
      <w:r>
        <w:rPr>
          <w:b/>
        </w:rPr>
        <w:t xml:space="preserve">Felelős: </w:t>
      </w:r>
      <w:r>
        <w:t>polgármester</w:t>
      </w:r>
    </w:p>
    <w:p w:rsidR="004E6656" w:rsidRDefault="00C74638">
      <w:pPr>
        <w:pStyle w:val="Listaszerbekezds"/>
        <w:ind w:left="0" w:firstLine="709"/>
        <w:jc w:val="both"/>
      </w:pPr>
      <w:r>
        <w:rPr>
          <w:b/>
        </w:rPr>
        <w:t xml:space="preserve">Határidő: </w:t>
      </w:r>
      <w:r>
        <w:t>2023. május 3</w:t>
      </w:r>
      <w:r w:rsidR="007F1910">
        <w:t>1</w:t>
      </w:r>
      <w:r>
        <w:t>.</w:t>
      </w:r>
    </w:p>
    <w:p w:rsidR="004E6656" w:rsidRDefault="004E6656" w:rsidP="00983253">
      <w:pPr>
        <w:jc w:val="both"/>
        <w:rPr>
          <w:i/>
        </w:rPr>
      </w:pPr>
    </w:p>
    <w:p w:rsidR="004E6656" w:rsidRDefault="00C74638">
      <w:pPr>
        <w:ind w:firstLine="709"/>
        <w:jc w:val="both"/>
        <w:rPr>
          <w:i/>
        </w:rPr>
      </w:pPr>
      <w:r>
        <w:rPr>
          <w:i/>
        </w:rPr>
        <w:t xml:space="preserve">A határozati javaslat elfogadása </w:t>
      </w:r>
      <w:r w:rsidR="006D69B7">
        <w:rPr>
          <w:i/>
        </w:rPr>
        <w:t xml:space="preserve">egyszerű </w:t>
      </w:r>
      <w:r>
        <w:rPr>
          <w:i/>
        </w:rPr>
        <w:t xml:space="preserve">többségű szavazati arányt igényel. </w:t>
      </w:r>
    </w:p>
    <w:p w:rsidR="004E6656" w:rsidRDefault="004E6656">
      <w:pPr>
        <w:jc w:val="both"/>
      </w:pPr>
    </w:p>
    <w:p w:rsidR="004E6656" w:rsidRPr="00983253" w:rsidRDefault="00C74638">
      <w:pPr>
        <w:jc w:val="both"/>
        <w:rPr>
          <w:b/>
        </w:rPr>
      </w:pPr>
      <w:r w:rsidRPr="00983253">
        <w:rPr>
          <w:b/>
        </w:rPr>
        <w:t>Budapest, 2023. április 1</w:t>
      </w:r>
      <w:r w:rsidR="004356AA" w:rsidRPr="00983253">
        <w:rPr>
          <w:b/>
        </w:rPr>
        <w:t>7</w:t>
      </w:r>
      <w:r w:rsidRPr="00983253">
        <w:rPr>
          <w:b/>
        </w:rPr>
        <w:t>.</w:t>
      </w:r>
    </w:p>
    <w:p w:rsidR="004E6656" w:rsidRDefault="004E6656">
      <w:pPr>
        <w:jc w:val="both"/>
      </w:pPr>
    </w:p>
    <w:p w:rsidR="004E6656" w:rsidRDefault="004E6656">
      <w:pPr>
        <w:jc w:val="both"/>
      </w:pPr>
    </w:p>
    <w:p w:rsidR="004E6656" w:rsidRDefault="004E6656">
      <w:pPr>
        <w:jc w:val="both"/>
      </w:pPr>
    </w:p>
    <w:p w:rsidR="004E6656" w:rsidRPr="00983253" w:rsidRDefault="00C74638">
      <w:pPr>
        <w:ind w:firstLine="4678"/>
        <w:jc w:val="center"/>
        <w:rPr>
          <w:b/>
        </w:rPr>
      </w:pPr>
      <w:r w:rsidRPr="00983253">
        <w:rPr>
          <w:b/>
        </w:rPr>
        <w:t>Örsi Gergely</w:t>
      </w:r>
    </w:p>
    <w:p w:rsidR="004E6656" w:rsidRDefault="00C74638">
      <w:pPr>
        <w:ind w:firstLine="4678"/>
        <w:jc w:val="center"/>
      </w:pPr>
      <w:proofErr w:type="gramStart"/>
      <w:r>
        <w:t>polgármester</w:t>
      </w:r>
      <w:proofErr w:type="gramEnd"/>
    </w:p>
    <w:p w:rsidR="007F1910" w:rsidRDefault="007F1910">
      <w:pPr>
        <w:ind w:firstLine="4678"/>
        <w:jc w:val="center"/>
      </w:pPr>
    </w:p>
    <w:p w:rsidR="006D69B7" w:rsidRDefault="006D69B7" w:rsidP="007F1910">
      <w:pPr>
        <w:jc w:val="both"/>
      </w:pPr>
    </w:p>
    <w:p w:rsidR="006D69B7" w:rsidRDefault="006D69B7" w:rsidP="007F1910">
      <w:pPr>
        <w:jc w:val="both"/>
      </w:pPr>
    </w:p>
    <w:p w:rsidR="007F1910" w:rsidRDefault="007F1910" w:rsidP="007F1910">
      <w:pPr>
        <w:jc w:val="both"/>
      </w:pPr>
      <w:r>
        <w:t>Határozati javaslat melléklete:</w:t>
      </w:r>
    </w:p>
    <w:p w:rsidR="007F1910" w:rsidRDefault="007F1910" w:rsidP="007F1910">
      <w:pPr>
        <w:jc w:val="both"/>
      </w:pPr>
      <w:r>
        <w:t>Együttműködési megállapodás tervezet</w:t>
      </w:r>
    </w:p>
    <w:p w:rsidR="007F1910" w:rsidRDefault="007F1910">
      <w:pPr>
        <w:ind w:firstLine="4678"/>
        <w:jc w:val="center"/>
      </w:pPr>
    </w:p>
    <w:sectPr w:rsidR="007F1910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16" w:rsidRDefault="00C74638">
      <w:r>
        <w:separator/>
      </w:r>
    </w:p>
  </w:endnote>
  <w:endnote w:type="continuationSeparator" w:id="0">
    <w:p w:rsidR="008D4716" w:rsidRDefault="00C7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16" w:rsidRDefault="00C74638">
      <w:r>
        <w:separator/>
      </w:r>
    </w:p>
  </w:footnote>
  <w:footnote w:type="continuationSeparator" w:id="0">
    <w:p w:rsidR="008D4716" w:rsidRDefault="00C74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473787"/>
      <w:docPartObj>
        <w:docPartGallery w:val="Page Numbers (Top of Page)"/>
        <w:docPartUnique/>
      </w:docPartObj>
    </w:sdtPr>
    <w:sdtEndPr/>
    <w:sdtContent>
      <w:p w:rsidR="004E6656" w:rsidRDefault="00C74638">
        <w:pPr>
          <w:pStyle w:val="lfej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83253">
          <w:rPr>
            <w:noProof/>
          </w:rPr>
          <w:t>3</w:t>
        </w:r>
        <w:r>
          <w:fldChar w:fldCharType="end"/>
        </w:r>
      </w:p>
    </w:sdtContent>
  </w:sdt>
  <w:p w:rsidR="004E6656" w:rsidRDefault="004E665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E3BCF"/>
    <w:multiLevelType w:val="multilevel"/>
    <w:tmpl w:val="48287C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6EF3CE9"/>
    <w:multiLevelType w:val="multilevel"/>
    <w:tmpl w:val="FD462F12"/>
    <w:lvl w:ilvl="0">
      <w:start w:val="1"/>
      <w:numFmt w:val="decimal"/>
      <w:pStyle w:val="Cmsor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5D5B53"/>
    <w:multiLevelType w:val="multilevel"/>
    <w:tmpl w:val="6E343E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56"/>
    <w:rsid w:val="001C1B72"/>
    <w:rsid w:val="003A2E38"/>
    <w:rsid w:val="004356AA"/>
    <w:rsid w:val="004E6656"/>
    <w:rsid w:val="006D69B7"/>
    <w:rsid w:val="007F1910"/>
    <w:rsid w:val="008D4716"/>
    <w:rsid w:val="00983253"/>
    <w:rsid w:val="00C74638"/>
    <w:rsid w:val="00F7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A6554-935D-432B-8E48-95E9883C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3049"/>
    <w:rPr>
      <w:rFonts w:eastAsia="Times New Roman"/>
    </w:rPr>
  </w:style>
  <w:style w:type="paragraph" w:styleId="Cmsor1">
    <w:name w:val="heading 1"/>
    <w:basedOn w:val="Norml"/>
    <w:next w:val="Norml"/>
    <w:link w:val="Cmsor1Char"/>
    <w:qFormat/>
    <w:rsid w:val="00B73049"/>
    <w:pPr>
      <w:keepNext/>
      <w:widowControl w:val="0"/>
      <w:numPr>
        <w:numId w:val="1"/>
      </w:numPr>
      <w:jc w:val="center"/>
      <w:outlineLvl w:val="0"/>
    </w:pPr>
    <w:rPr>
      <w:rFonts w:eastAsia="Arial Unicode MS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B73049"/>
    <w:rPr>
      <w:rFonts w:eastAsia="Arial Unicode MS"/>
      <w:b/>
      <w:szCs w:val="20"/>
    </w:rPr>
  </w:style>
  <w:style w:type="character" w:customStyle="1" w:styleId="lfejChar">
    <w:name w:val="Élőfej Char"/>
    <w:basedOn w:val="Bekezdsalapbettpusa"/>
    <w:qFormat/>
    <w:rsid w:val="00B73049"/>
    <w:rPr>
      <w:rFonts w:eastAsia="Times New Roman"/>
    </w:rPr>
  </w:style>
  <w:style w:type="character" w:customStyle="1" w:styleId="SzvegtrzsChar">
    <w:name w:val="Szövegtörzs Char"/>
    <w:basedOn w:val="Bekezdsalapbettpusa"/>
    <w:link w:val="Szvegtrzs"/>
    <w:uiPriority w:val="99"/>
    <w:qFormat/>
    <w:rsid w:val="00B73049"/>
    <w:rPr>
      <w:rFonts w:eastAsia="Times New Roman"/>
    </w:rPr>
  </w:style>
  <w:style w:type="character" w:customStyle="1" w:styleId="llbChar">
    <w:name w:val="Élőláb Char"/>
    <w:basedOn w:val="Bekezdsalapbettpusa"/>
    <w:uiPriority w:val="99"/>
    <w:qFormat/>
    <w:rsid w:val="00B73049"/>
    <w:rPr>
      <w:rFonts w:eastAsia="Times New Roma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uiPriority w:val="99"/>
    <w:unhideWhenUsed/>
    <w:rsid w:val="00B73049"/>
    <w:pPr>
      <w:spacing w:after="12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nhideWhenUsed/>
    <w:rsid w:val="00B73049"/>
    <w:pPr>
      <w:tabs>
        <w:tab w:val="center" w:pos="4320"/>
        <w:tab w:val="right" w:pos="8640"/>
      </w:tabs>
    </w:pPr>
  </w:style>
  <w:style w:type="paragraph" w:styleId="llb">
    <w:name w:val="footer"/>
    <w:basedOn w:val="Norml"/>
    <w:uiPriority w:val="99"/>
    <w:unhideWhenUsed/>
    <w:rsid w:val="00B73049"/>
    <w:pPr>
      <w:tabs>
        <w:tab w:val="center" w:pos="4536"/>
        <w:tab w:val="right" w:pos="9072"/>
      </w:tabs>
    </w:pPr>
  </w:style>
  <w:style w:type="paragraph" w:customStyle="1" w:styleId="m-1502574537490178776wordsection1">
    <w:name w:val="m_-1502574537490178776wordsection1"/>
    <w:basedOn w:val="Norml"/>
    <w:qFormat/>
    <w:rsid w:val="00BC55F3"/>
    <w:rPr>
      <w:rFonts w:eastAsiaTheme="minorHAnsi"/>
      <w:lang w:eastAsia="hu-HU"/>
    </w:rPr>
  </w:style>
  <w:style w:type="paragraph" w:styleId="Listaszerbekezds">
    <w:name w:val="List Paragraph"/>
    <w:basedOn w:val="Norml"/>
    <w:uiPriority w:val="34"/>
    <w:qFormat/>
    <w:rsid w:val="00023DA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A2E3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2E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443</Words>
  <Characters>3064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dc:description/>
  <cp:lastModifiedBy>Silye Tamás</cp:lastModifiedBy>
  <cp:revision>8</cp:revision>
  <dcterms:created xsi:type="dcterms:W3CDTF">2023-04-13T09:06:00Z</dcterms:created>
  <dcterms:modified xsi:type="dcterms:W3CDTF">2023-04-17T12:55:00Z</dcterms:modified>
  <dc:language>hu-HU</dc:language>
</cp:coreProperties>
</file>