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11D" w:rsidRPr="00556C9C" w:rsidRDefault="0012511D" w:rsidP="0012511D">
      <w:pPr>
        <w:suppressAutoHyphens/>
        <w:spacing w:after="0" w:line="240" w:lineRule="auto"/>
        <w:ind w:firstLine="70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56C9C"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proofErr w:type="gramEnd"/>
      <w:r w:rsidRPr="00556C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E739A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556C9C">
        <w:rPr>
          <w:rFonts w:ascii="Times New Roman" w:eastAsia="Times New Roman" w:hAnsi="Times New Roman" w:cs="Times New Roman"/>
          <w:sz w:val="24"/>
          <w:szCs w:val="24"/>
          <w:lang w:eastAsia="ar-SA"/>
        </w:rPr>
        <w:t>sz.</w:t>
      </w:r>
      <w:r w:rsidR="003E739A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bookmarkStart w:id="0" w:name="_GoBack"/>
      <w:bookmarkEnd w:id="0"/>
      <w:r w:rsidRPr="00556C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napirend</w:t>
      </w:r>
    </w:p>
    <w:p w:rsidR="0012511D" w:rsidRPr="00556C9C" w:rsidRDefault="0012511D" w:rsidP="0012511D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sz w:val="20"/>
          <w:szCs w:val="24"/>
          <w:u w:val="single"/>
          <w:lang w:eastAsia="ar-SA"/>
        </w:rPr>
      </w:pPr>
    </w:p>
    <w:p w:rsidR="0012511D" w:rsidRPr="00556C9C" w:rsidRDefault="0012511D" w:rsidP="0012511D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sz w:val="20"/>
          <w:szCs w:val="24"/>
          <w:u w:val="single"/>
          <w:lang w:eastAsia="ar-SA"/>
        </w:rPr>
      </w:pPr>
      <w:r w:rsidRPr="00556C9C">
        <w:rPr>
          <w:rFonts w:ascii="Times New Roman" w:eastAsia="Times New Roman" w:hAnsi="Times New Roman" w:cs="Times New Roman"/>
          <w:sz w:val="20"/>
          <w:szCs w:val="24"/>
          <w:u w:val="single"/>
          <w:lang w:eastAsia="ar-SA"/>
        </w:rPr>
        <w:t>Előterjesztve:</w:t>
      </w:r>
    </w:p>
    <w:p w:rsidR="0012511D" w:rsidRPr="00556C9C" w:rsidRDefault="0012511D" w:rsidP="0012511D">
      <w:pPr>
        <w:spacing w:after="0" w:line="240" w:lineRule="auto"/>
        <w:ind w:left="6521" w:hanging="425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56C9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Pénzügyi és Vagyonnyilatkozatokat </w:t>
      </w:r>
    </w:p>
    <w:p w:rsidR="0012511D" w:rsidRPr="00556C9C" w:rsidRDefault="0012511D" w:rsidP="0012511D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56C9C">
        <w:rPr>
          <w:rFonts w:ascii="Times New Roman" w:eastAsia="Times New Roman" w:hAnsi="Times New Roman" w:cs="Times New Roman"/>
          <w:sz w:val="20"/>
          <w:szCs w:val="20"/>
          <w:lang w:eastAsia="hu-HU"/>
        </w:rPr>
        <w:t>Ellenőrző Bizottsághoz</w:t>
      </w:r>
    </w:p>
    <w:p w:rsidR="0012511D" w:rsidRPr="00556C9C" w:rsidRDefault="0012511D" w:rsidP="0012511D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56C9C">
        <w:rPr>
          <w:rFonts w:ascii="Times New Roman" w:eastAsia="Times New Roman" w:hAnsi="Times New Roman" w:cs="Times New Roman"/>
          <w:sz w:val="20"/>
          <w:szCs w:val="20"/>
          <w:lang w:eastAsia="hu-HU"/>
        </w:rPr>
        <w:t>Költségvetési Bizottsághoz</w:t>
      </w:r>
    </w:p>
    <w:p w:rsidR="0012511D" w:rsidRPr="00556C9C" w:rsidRDefault="0012511D" w:rsidP="0012511D">
      <w:pPr>
        <w:suppressAutoHyphens/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511D" w:rsidRPr="002D5AD0" w:rsidRDefault="0012511D" w:rsidP="0012511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2511D" w:rsidRPr="002D5AD0" w:rsidRDefault="0012511D" w:rsidP="0012511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2511D" w:rsidRPr="002D5AD0" w:rsidRDefault="0012511D" w:rsidP="0012511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2511D" w:rsidRPr="002D5AD0" w:rsidRDefault="0012511D" w:rsidP="0012511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2511D" w:rsidRPr="002D5AD0" w:rsidRDefault="0012511D" w:rsidP="0012511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D5A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 L Ő T E R J E S Z T É S</w:t>
      </w:r>
    </w:p>
    <w:p w:rsidR="0012511D" w:rsidRPr="002D5AD0" w:rsidRDefault="0012511D" w:rsidP="001251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511D" w:rsidRPr="002D5AD0" w:rsidRDefault="0012511D" w:rsidP="001251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511D" w:rsidRPr="002D5AD0" w:rsidRDefault="00602663" w:rsidP="001251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Képviselő-testület </w:t>
      </w:r>
      <w:r w:rsidR="0012511D" w:rsidRPr="002D5A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2023. </w:t>
      </w:r>
      <w:r w:rsidR="001251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április</w:t>
      </w:r>
      <w:r w:rsidR="0012511D" w:rsidRPr="002D5A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251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27</w:t>
      </w:r>
      <w:r w:rsidR="0012511D" w:rsidRPr="002D5A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-i </w:t>
      </w:r>
      <w:r w:rsidR="0012511D" w:rsidRPr="002D5AD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rendes</w:t>
      </w:r>
      <w:r w:rsidR="0012511D" w:rsidRPr="002D5A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ülésére</w:t>
      </w:r>
    </w:p>
    <w:p w:rsidR="0012511D" w:rsidRPr="002D5AD0" w:rsidRDefault="0012511D" w:rsidP="001251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12511D" w:rsidRPr="002D5AD0" w:rsidRDefault="0012511D" w:rsidP="001251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12511D" w:rsidRPr="00556C9C" w:rsidRDefault="0012511D" w:rsidP="0012511D">
      <w:p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6C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Tárgy:</w:t>
      </w:r>
      <w:r w:rsidRPr="00556C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Javaslat a Budapest Főváros II. Kerületi Önkormányzat 2022. évi költségvetésről szóló 2/2022. (II. 25.) rendelet módosítására</w:t>
      </w:r>
    </w:p>
    <w:p w:rsidR="0012511D" w:rsidRPr="00556C9C" w:rsidRDefault="0012511D" w:rsidP="00125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511D" w:rsidRPr="002D5AD0" w:rsidRDefault="0012511D" w:rsidP="00125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12511D" w:rsidRPr="002D5AD0" w:rsidRDefault="0012511D" w:rsidP="00125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12511D" w:rsidRPr="00C54393" w:rsidRDefault="0012511D" w:rsidP="00125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511D" w:rsidRPr="00C54393" w:rsidRDefault="0012511D" w:rsidP="00125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511D" w:rsidRPr="00C54393" w:rsidRDefault="00610A97" w:rsidP="00125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Készítette</w:t>
      </w:r>
      <w:r w:rsidR="0012511D" w:rsidRPr="00C543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="0012511D" w:rsidRPr="00C543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proofErr w:type="gramStart"/>
      <w:r w:rsidR="0012511D" w:rsidRPr="00C543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…………………………</w:t>
      </w:r>
      <w:proofErr w:type="gramEnd"/>
    </w:p>
    <w:p w:rsidR="0012511D" w:rsidRPr="00C54393" w:rsidRDefault="0012511D" w:rsidP="0012511D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43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Annus Béláné</w:t>
      </w:r>
    </w:p>
    <w:p w:rsidR="0012511D" w:rsidRPr="00C54393" w:rsidRDefault="0012511D" w:rsidP="00125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>gazdasági</w:t>
      </w:r>
      <w:proofErr w:type="gramEnd"/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igazgató</w:t>
      </w:r>
    </w:p>
    <w:p w:rsidR="0012511D" w:rsidRPr="00C54393" w:rsidRDefault="0012511D" w:rsidP="00125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511D" w:rsidRDefault="0012511D" w:rsidP="00125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0A97" w:rsidRPr="00C54393" w:rsidRDefault="00610A97" w:rsidP="00125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511D" w:rsidRPr="00C54393" w:rsidRDefault="0012511D" w:rsidP="00125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511D" w:rsidRPr="00C54393" w:rsidRDefault="0012511D" w:rsidP="00125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543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Látta</w:t>
      </w:r>
      <w:r w:rsidRPr="00C543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Pr="00C543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C543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proofErr w:type="gramStart"/>
      <w:r w:rsidRPr="00C543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…………………………</w:t>
      </w:r>
      <w:proofErr w:type="gramEnd"/>
    </w:p>
    <w:p w:rsidR="0012511D" w:rsidRPr="00C54393" w:rsidRDefault="0012511D" w:rsidP="0012511D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543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proofErr w:type="gramEnd"/>
      <w:r w:rsidRPr="00C543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Szalai Tibor</w:t>
      </w:r>
    </w:p>
    <w:p w:rsidR="0012511D" w:rsidRPr="00C54393" w:rsidRDefault="0012511D" w:rsidP="00125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>jegyző</w:t>
      </w:r>
      <w:proofErr w:type="gramEnd"/>
    </w:p>
    <w:p w:rsidR="0012511D" w:rsidRPr="002D5AD0" w:rsidRDefault="0012511D" w:rsidP="0012511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12511D" w:rsidRPr="00C54393" w:rsidRDefault="0012511D" w:rsidP="00125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511D" w:rsidRPr="00C54393" w:rsidRDefault="0012511D" w:rsidP="00125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</w:t>
      </w:r>
    </w:p>
    <w:p w:rsidR="0012511D" w:rsidRPr="00C54393" w:rsidRDefault="0012511D" w:rsidP="00125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C543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proofErr w:type="gramEnd"/>
      <w:r w:rsidRPr="00C543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Silye Tamás</w:t>
      </w:r>
    </w:p>
    <w:p w:rsidR="0012511D" w:rsidRPr="00C54393" w:rsidRDefault="0012511D" w:rsidP="00125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>jegyzői</w:t>
      </w:r>
      <w:proofErr w:type="gramEnd"/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igazgató</w:t>
      </w:r>
    </w:p>
    <w:p w:rsidR="0012511D" w:rsidRDefault="0012511D" w:rsidP="00125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0A97" w:rsidRDefault="00610A97" w:rsidP="00125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0A97" w:rsidRDefault="00610A97" w:rsidP="00125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0A97" w:rsidRDefault="00610A97" w:rsidP="00125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0A97" w:rsidRDefault="00610A97" w:rsidP="00125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0A97" w:rsidRPr="00C54393" w:rsidRDefault="00610A97" w:rsidP="00125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511D" w:rsidRPr="00C54393" w:rsidRDefault="0012511D" w:rsidP="0012511D">
      <w:pPr>
        <w:suppressAutoHyphens/>
        <w:spacing w:after="0" w:line="240" w:lineRule="auto"/>
        <w:ind w:left="50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>A napirend tárgyalása zárt ülést nem igényel.</w:t>
      </w:r>
    </w:p>
    <w:p w:rsidR="0012511D" w:rsidRPr="00C54393" w:rsidRDefault="0012511D" w:rsidP="001251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511D" w:rsidRPr="00C54393" w:rsidRDefault="0012511D" w:rsidP="001251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511D" w:rsidRPr="00C54393" w:rsidRDefault="0012511D" w:rsidP="001251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511D" w:rsidRPr="002D5AD0" w:rsidRDefault="0012511D" w:rsidP="0012511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12511D" w:rsidRPr="002D5AD0" w:rsidRDefault="0012511D" w:rsidP="0012511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12511D" w:rsidRPr="002D5AD0" w:rsidRDefault="0012511D" w:rsidP="001251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D5A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Tisztelt Képviselő-testület!</w:t>
      </w:r>
    </w:p>
    <w:p w:rsidR="0012511D" w:rsidRPr="002D5AD0" w:rsidRDefault="0012511D" w:rsidP="001251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511D" w:rsidRPr="002D5AD0" w:rsidRDefault="0012511D" w:rsidP="001251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511D" w:rsidRDefault="0012511D" w:rsidP="00125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2022. évi beszámoló táblák elkészítését követően a Magyar Államkincstár ellenőrzéseket végzett, melynek során megállapította, hogy az Egészségügyi Szolgálatnál már könyvelt, a költségvetési rendeleti táblán átvezetett előirányzatot is érintő módosításra van szükség. Az előirányzat módosítása tehát azt eredményezte, hogy a 2022. évi költségvetési rendeleti táblákban szereplő adatok nem egyeznek meg a beszámolóban elvárt adatokkal. </w:t>
      </w:r>
    </w:p>
    <w:p w:rsidR="0012511D" w:rsidRDefault="0012511D" w:rsidP="00125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511D" w:rsidRDefault="0012511D" w:rsidP="00125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egyezőség megteremtése érdekében szükséges a </w:t>
      </w:r>
      <w:r w:rsidRPr="0012511D">
        <w:rPr>
          <w:rFonts w:ascii="Times New Roman" w:eastAsia="Times New Roman" w:hAnsi="Times New Roman" w:cs="Times New Roman"/>
          <w:sz w:val="24"/>
          <w:szCs w:val="24"/>
          <w:lang w:eastAsia="ar-SA"/>
        </w:rPr>
        <w:t>2022. évi költségvetésről szóló 2/2022.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(II. 25.) rendelet módosítása. A módosítás a költségveté</w:t>
      </w:r>
      <w:r w:rsidR="00610A97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 főösszeget</w:t>
      </w:r>
      <w:r w:rsidR="00610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nem érinti, csak a jogcímek közötti előirányzatokban okoz változást az alábbiak szerint:</w:t>
      </w:r>
    </w:p>
    <w:p w:rsidR="00610A97" w:rsidRDefault="00610A97" w:rsidP="00125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0A97" w:rsidRPr="00865F9F" w:rsidRDefault="00865F9F" w:rsidP="00865F9F">
      <w:pPr>
        <w:pStyle w:val="Listaszerbekezds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tábla változásai:</w:t>
      </w:r>
    </w:p>
    <w:tbl>
      <w:tblPr>
        <w:tblStyle w:val="Rcsostblzat"/>
        <w:tblW w:w="9401" w:type="dxa"/>
        <w:tblInd w:w="-5" w:type="dxa"/>
        <w:tblLook w:val="04A0" w:firstRow="1" w:lastRow="0" w:firstColumn="1" w:lastColumn="0" w:noHBand="0" w:noVBand="1"/>
      </w:tblPr>
      <w:tblGrid>
        <w:gridCol w:w="6799"/>
        <w:gridCol w:w="2602"/>
      </w:tblGrid>
      <w:tr w:rsidR="00610A97" w:rsidRPr="00610A97" w:rsidTr="00B82991">
        <w:tc>
          <w:tcPr>
            <w:tcW w:w="679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7" w:rsidRPr="00610A97" w:rsidRDefault="00610A97" w:rsidP="00610A9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Jogcím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A97" w:rsidRPr="00610A97" w:rsidRDefault="00610A97" w:rsidP="00610A9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Változás összege</w:t>
            </w:r>
          </w:p>
        </w:tc>
      </w:tr>
      <w:tr w:rsidR="00610A97" w:rsidRPr="00610A97" w:rsidTr="00B82991">
        <w:tc>
          <w:tcPr>
            <w:tcW w:w="6799" w:type="dxa"/>
          </w:tcPr>
          <w:p w:rsidR="00610A97" w:rsidRPr="00610A97" w:rsidRDefault="00610A97" w:rsidP="00610A9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A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Elvonások és befizetések</w:t>
            </w:r>
          </w:p>
        </w:tc>
        <w:tc>
          <w:tcPr>
            <w:tcW w:w="2602" w:type="dxa"/>
          </w:tcPr>
          <w:p w:rsidR="00610A97" w:rsidRPr="00865F9F" w:rsidRDefault="00610A97" w:rsidP="00865F9F">
            <w:pPr>
              <w:pStyle w:val="Listaszerbekezds"/>
              <w:numPr>
                <w:ilvl w:val="0"/>
                <w:numId w:val="4"/>
              </w:num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5F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61 620 074</w:t>
            </w:r>
          </w:p>
        </w:tc>
      </w:tr>
      <w:tr w:rsidR="00610A97" w:rsidRPr="00610A97" w:rsidTr="00B82991">
        <w:tc>
          <w:tcPr>
            <w:tcW w:w="6799" w:type="dxa"/>
          </w:tcPr>
          <w:p w:rsidR="00610A97" w:rsidRPr="00610A97" w:rsidRDefault="00610A97" w:rsidP="00610A9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A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Egyéb működés</w:t>
            </w:r>
            <w:r w:rsidR="007204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 célú támogatások </w:t>
            </w:r>
            <w:proofErr w:type="spellStart"/>
            <w:r w:rsidR="007204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áht-n</w:t>
            </w:r>
            <w:proofErr w:type="spellEnd"/>
            <w:r w:rsidR="007204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belülre</w:t>
            </w:r>
          </w:p>
        </w:tc>
        <w:tc>
          <w:tcPr>
            <w:tcW w:w="2602" w:type="dxa"/>
          </w:tcPr>
          <w:p w:rsidR="00610A97" w:rsidRPr="00610A97" w:rsidRDefault="00865F9F" w:rsidP="00865F9F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5F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61 620 074</w:t>
            </w:r>
          </w:p>
        </w:tc>
      </w:tr>
      <w:tr w:rsidR="00610A97" w:rsidRPr="00610A97" w:rsidTr="00B82991">
        <w:tc>
          <w:tcPr>
            <w:tcW w:w="6799" w:type="dxa"/>
          </w:tcPr>
          <w:p w:rsidR="00610A97" w:rsidRPr="00610A97" w:rsidRDefault="00610A97" w:rsidP="00610A9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10A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Működési költségvetési kiadások összesen:</w:t>
            </w:r>
          </w:p>
        </w:tc>
        <w:tc>
          <w:tcPr>
            <w:tcW w:w="2602" w:type="dxa"/>
          </w:tcPr>
          <w:p w:rsidR="00610A97" w:rsidRPr="00610A97" w:rsidRDefault="00865F9F" w:rsidP="00865F9F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0</w:t>
            </w:r>
            <w:r w:rsidR="00610A97" w:rsidRPr="00610A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12511D" w:rsidRDefault="0012511D" w:rsidP="00125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5F9F" w:rsidRDefault="00865F9F" w:rsidP="0086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5F9F" w:rsidRDefault="00865F9F" w:rsidP="0086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5F9F" w:rsidRDefault="00865F9F" w:rsidP="0086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Polgármesteri Hivatal bevételi</w:t>
      </w:r>
      <w:r w:rsidR="00F454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előirányzatának változása a költségvetési mérlegben (1. tábla) nem jelenik meg. Ez a 3. sz. táblában látható az alábbiak szerint:</w:t>
      </w:r>
    </w:p>
    <w:p w:rsidR="00F454F6" w:rsidRDefault="00F454F6" w:rsidP="0086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Rcsostblzat"/>
        <w:tblW w:w="9401" w:type="dxa"/>
        <w:tblInd w:w="-5" w:type="dxa"/>
        <w:tblLook w:val="04A0" w:firstRow="1" w:lastRow="0" w:firstColumn="1" w:lastColumn="0" w:noHBand="0" w:noVBand="1"/>
      </w:tblPr>
      <w:tblGrid>
        <w:gridCol w:w="6799"/>
        <w:gridCol w:w="2602"/>
      </w:tblGrid>
      <w:tr w:rsidR="00F454F6" w:rsidRPr="00F454F6" w:rsidTr="00B82991">
        <w:tc>
          <w:tcPr>
            <w:tcW w:w="679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F6" w:rsidRPr="00F454F6" w:rsidRDefault="00F454F6" w:rsidP="00F454F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Jogcím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4F6" w:rsidRPr="00F454F6" w:rsidRDefault="00F454F6" w:rsidP="00F454F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Változás összege</w:t>
            </w:r>
          </w:p>
        </w:tc>
      </w:tr>
      <w:tr w:rsidR="00F454F6" w:rsidRPr="00F454F6" w:rsidTr="00B82991">
        <w:tc>
          <w:tcPr>
            <w:tcW w:w="6799" w:type="dxa"/>
          </w:tcPr>
          <w:p w:rsidR="00F454F6" w:rsidRPr="00F454F6" w:rsidRDefault="00F454F6" w:rsidP="00F454F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3.2  </w:t>
            </w:r>
            <w:r w:rsidRPr="00F454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Szolgáltatások ellenértéke</w:t>
            </w:r>
          </w:p>
        </w:tc>
        <w:tc>
          <w:tcPr>
            <w:tcW w:w="2602" w:type="dxa"/>
          </w:tcPr>
          <w:p w:rsidR="00F454F6" w:rsidRPr="00F454F6" w:rsidRDefault="00F454F6" w:rsidP="00F454F6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- 57 000</w:t>
            </w:r>
          </w:p>
        </w:tc>
      </w:tr>
      <w:tr w:rsidR="00F454F6" w:rsidRPr="00F454F6" w:rsidTr="00B82991">
        <w:tc>
          <w:tcPr>
            <w:tcW w:w="6799" w:type="dxa"/>
          </w:tcPr>
          <w:p w:rsidR="00F454F6" w:rsidRPr="00F454F6" w:rsidRDefault="00F454F6" w:rsidP="00F454F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3.11 </w:t>
            </w:r>
            <w:r w:rsidRPr="00F454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Egyéb működési bevételek</w:t>
            </w:r>
          </w:p>
        </w:tc>
        <w:tc>
          <w:tcPr>
            <w:tcW w:w="2602" w:type="dxa"/>
          </w:tcPr>
          <w:p w:rsidR="00F454F6" w:rsidRPr="00F454F6" w:rsidRDefault="00F454F6" w:rsidP="00F454F6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54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57 000</w:t>
            </w:r>
          </w:p>
        </w:tc>
      </w:tr>
      <w:tr w:rsidR="00F454F6" w:rsidRPr="00F454F6" w:rsidTr="00B82991">
        <w:tc>
          <w:tcPr>
            <w:tcW w:w="6799" w:type="dxa"/>
          </w:tcPr>
          <w:p w:rsidR="00F454F6" w:rsidRPr="00E03DC1" w:rsidRDefault="00F454F6" w:rsidP="00F454F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03D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Változás összesen:</w:t>
            </w:r>
          </w:p>
        </w:tc>
        <w:tc>
          <w:tcPr>
            <w:tcW w:w="2602" w:type="dxa"/>
          </w:tcPr>
          <w:p w:rsidR="00F454F6" w:rsidRPr="00E03DC1" w:rsidRDefault="00F454F6" w:rsidP="00F454F6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03D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0</w:t>
            </w:r>
          </w:p>
        </w:tc>
      </w:tr>
    </w:tbl>
    <w:p w:rsidR="00F454F6" w:rsidRDefault="00F454F6" w:rsidP="0086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54F6" w:rsidRDefault="00F454F6" w:rsidP="00865F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54F6" w:rsidRPr="00F454F6" w:rsidRDefault="00F454F6" w:rsidP="00F454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4F6">
        <w:rPr>
          <w:rFonts w:ascii="Times New Roman" w:eastAsia="Times New Roman" w:hAnsi="Times New Roman" w:cs="Times New Roman"/>
          <w:sz w:val="24"/>
          <w:szCs w:val="24"/>
          <w:lang w:eastAsia="ar-SA"/>
        </w:rPr>
        <w:t>Kérjük a Tisztelt Képviselő-testületet az előterjesztés megtárgyalására és a rendeletmódosítási javaslatnak megfelelően a rendelet megalkotására.</w:t>
      </w:r>
    </w:p>
    <w:p w:rsidR="00F454F6" w:rsidRPr="00F454F6" w:rsidRDefault="00F454F6" w:rsidP="00F454F6">
      <w:pPr>
        <w:tabs>
          <w:tab w:val="left" w:pos="4380"/>
        </w:tabs>
        <w:suppressAutoHyphens/>
        <w:spacing w:after="0" w:line="264" w:lineRule="auto"/>
        <w:ind w:right="-1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454F6" w:rsidRPr="00F454F6" w:rsidRDefault="00F454F6" w:rsidP="00F454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4F6">
        <w:rPr>
          <w:rFonts w:ascii="Times New Roman" w:eastAsia="Times New Roman" w:hAnsi="Times New Roman" w:cs="Times New Roman"/>
          <w:sz w:val="24"/>
          <w:szCs w:val="24"/>
          <w:lang w:eastAsia="ar-SA"/>
        </w:rPr>
        <w:t>A rendelet megalkotása minősített többségű szavazati arányt igényel.</w:t>
      </w:r>
    </w:p>
    <w:p w:rsidR="00F454F6" w:rsidRDefault="00F454F6" w:rsidP="00F454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3DC1" w:rsidRPr="00F454F6" w:rsidRDefault="00E03DC1" w:rsidP="00F454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54F6" w:rsidRPr="00F454F6" w:rsidRDefault="00F454F6" w:rsidP="00F454F6">
      <w:pPr>
        <w:keepNext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454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Budapest, 2023.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április</w:t>
      </w:r>
      <w:r w:rsidR="006026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18.</w:t>
      </w:r>
    </w:p>
    <w:p w:rsidR="00F454F6" w:rsidRPr="00F454F6" w:rsidRDefault="00F454F6" w:rsidP="00F454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54F6" w:rsidRPr="00F454F6" w:rsidRDefault="00F454F6" w:rsidP="00F454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54F6" w:rsidRPr="00F454F6" w:rsidRDefault="00F454F6" w:rsidP="00F454F6">
      <w:pPr>
        <w:suppressAutoHyphens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F454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proofErr w:type="gramEnd"/>
      <w:r w:rsidRPr="00F454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Varga Előd Bendegúz</w:t>
      </w:r>
    </w:p>
    <w:p w:rsidR="00F454F6" w:rsidRPr="00F454F6" w:rsidRDefault="00F454F6" w:rsidP="00F454F6">
      <w:pPr>
        <w:suppressAutoHyphens/>
        <w:spacing w:after="0" w:line="240" w:lineRule="auto"/>
        <w:ind w:left="5040"/>
        <w:jc w:val="center"/>
        <w:rPr>
          <w:color w:val="FF0000"/>
        </w:rPr>
        <w:sectPr w:rsidR="00F454F6" w:rsidRPr="00F454F6" w:rsidSect="00F5051D">
          <w:headerReference w:type="default" r:id="rId7"/>
          <w:footnotePr>
            <w:pos w:val="beneathText"/>
          </w:footnotePr>
          <w:pgSz w:w="11905" w:h="16837" w:code="9"/>
          <w:pgMar w:top="1418" w:right="1469" w:bottom="1418" w:left="1418" w:header="709" w:footer="709" w:gutter="0"/>
          <w:cols w:space="708"/>
          <w:titlePg/>
          <w:docGrid w:linePitch="360"/>
        </w:sectPr>
      </w:pPr>
      <w:proofErr w:type="gramStart"/>
      <w:r w:rsidRPr="00F454F6">
        <w:rPr>
          <w:rFonts w:ascii="Times New Roman" w:eastAsia="Times New Roman" w:hAnsi="Times New Roman" w:cs="Times New Roman"/>
          <w:sz w:val="24"/>
          <w:szCs w:val="24"/>
          <w:lang w:eastAsia="ar-SA"/>
        </w:rPr>
        <w:t>alpolgármester</w:t>
      </w:r>
      <w:proofErr w:type="gramEnd"/>
      <w:r w:rsidRPr="00F454F6">
        <w:rPr>
          <w:color w:val="FF0000"/>
        </w:rPr>
        <w:br w:type="page"/>
      </w:r>
    </w:p>
    <w:p w:rsidR="00F6512D" w:rsidRPr="00F6512D" w:rsidRDefault="00F6512D" w:rsidP="00F6512D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F6512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 xml:space="preserve">Budapest Főváros II. Kerületi Önkormányzat </w:t>
      </w:r>
      <w:proofErr w:type="gramStart"/>
      <w:r w:rsidRPr="00F6512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Képviselő-testületének    /</w:t>
      </w:r>
      <w:proofErr w:type="gramEnd"/>
      <w:r w:rsidRPr="00F6512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2023. </w:t>
      </w:r>
      <w:proofErr w:type="gramStart"/>
      <w:r w:rsidRPr="00F6512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(   .</w:t>
      </w:r>
      <w:proofErr w:type="gramEnd"/>
      <w:r w:rsidRPr="00F6512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   .) önkormányzati rendelete</w:t>
      </w:r>
    </w:p>
    <w:p w:rsidR="00F6512D" w:rsidRPr="00F6512D" w:rsidRDefault="00F6512D" w:rsidP="00F6512D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F6512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</w:t>
      </w:r>
      <w:proofErr w:type="gramEnd"/>
      <w:r w:rsidRPr="00F6512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Önkormányzat 2022. évi költségvetéséről szóló 2/2022. (II. 25.) önkormányzati rendelet módosításáról</w:t>
      </w:r>
    </w:p>
    <w:p w:rsidR="00F6512D" w:rsidRPr="00F6512D" w:rsidRDefault="00F6512D" w:rsidP="00F6512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6512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Budapest Főváros II. Kerületi Önkormányzat Képviselő-testülete Magyarország Alaptörvénye 32. cikk (2) bekezdésében meghatározott jogalkotói hatáskörében, Magyarország Alaptörvénye 32. cikk (1) bekezdés f) pontjában meghatározott feladatkörében, valamint az államháztartásról szóló 2011. évi CXCV. törvény 34. § (1) bekezdésében kapott felhatalmazás alapján eljárva a következőket rendeli el:</w:t>
      </w:r>
    </w:p>
    <w:p w:rsidR="00F6512D" w:rsidRPr="00F6512D" w:rsidRDefault="00F6512D" w:rsidP="00F6512D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F6512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:rsidR="00F6512D" w:rsidRPr="00F6512D" w:rsidRDefault="00F6512D" w:rsidP="00F6512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6512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Budapest Főváros II. Kerületi Önkormányzat Képviselő-testületének az Önkormányzat 2022. évi költségvetéséről szóló 2/2022. (II. 25.) önkormányzati rendelete mellékletét képező 1-19. sz. táblák helyébe az 1. melléklet 1-19. sz. táblái lépnek.</w:t>
      </w:r>
    </w:p>
    <w:p w:rsidR="00F6512D" w:rsidRPr="00F6512D" w:rsidRDefault="00F6512D" w:rsidP="00F6512D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F6512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:rsidR="00F6512D" w:rsidRPr="00F6512D" w:rsidRDefault="00F6512D" w:rsidP="00F6512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6512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a kihirdetése napján 17 órakor lép hatályba, és a kihirdetését követő napon hatályát veszti.</w:t>
      </w:r>
    </w:p>
    <w:p w:rsidR="00F6512D" w:rsidRPr="00F6512D" w:rsidRDefault="00F6512D" w:rsidP="00F6512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F6512D" w:rsidRPr="00F6512D" w:rsidRDefault="00F6512D" w:rsidP="00F6512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F6512D" w:rsidRPr="00F6512D" w:rsidRDefault="00F6512D" w:rsidP="00F6512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F6512D" w:rsidRPr="00F6512D" w:rsidTr="003D49A8">
        <w:tc>
          <w:tcPr>
            <w:tcW w:w="4818" w:type="dxa"/>
          </w:tcPr>
          <w:p w:rsidR="00F6512D" w:rsidRPr="00F6512D" w:rsidRDefault="00F6512D" w:rsidP="00F6512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F6512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Örsi Gergely</w:t>
            </w:r>
            <w:r w:rsidRPr="00F6512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F6512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:rsidR="00F6512D" w:rsidRPr="00F6512D" w:rsidRDefault="00F6512D" w:rsidP="00F6512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F6512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dr. Szalai Tibor</w:t>
            </w:r>
            <w:r w:rsidRPr="00F6512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F6512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jegyző</w:t>
            </w:r>
          </w:p>
        </w:tc>
      </w:tr>
    </w:tbl>
    <w:p w:rsidR="00F6512D" w:rsidRPr="00F6512D" w:rsidRDefault="00F6512D" w:rsidP="00F6512D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F6512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  <w:r w:rsidRPr="00F6512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 xml:space="preserve">1. melléklet </w:t>
      </w:r>
      <w:proofErr w:type="gramStart"/>
      <w:r w:rsidRPr="00F6512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a    /</w:t>
      </w:r>
      <w:proofErr w:type="gramEnd"/>
      <w:r w:rsidRPr="00F6512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 xml:space="preserve">2023. </w:t>
      </w:r>
      <w:proofErr w:type="gramStart"/>
      <w:r w:rsidRPr="00F6512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(   .</w:t>
      </w:r>
      <w:proofErr w:type="gramEnd"/>
      <w:r w:rsidRPr="00F6512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 xml:space="preserve">    .) önkormányzati rendelethez</w:t>
      </w:r>
    </w:p>
    <w:p w:rsidR="00F6512D" w:rsidRPr="00F6512D" w:rsidRDefault="00F6512D" w:rsidP="00F6512D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sectPr w:rsidR="00F6512D" w:rsidRPr="00F6512D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F6512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Táblák</w:t>
      </w:r>
    </w:p>
    <w:p w:rsidR="00F6512D" w:rsidRPr="00F6512D" w:rsidRDefault="00F6512D" w:rsidP="00F6512D">
      <w:pPr>
        <w:suppressAutoHyphens/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F6512D" w:rsidRPr="00F6512D" w:rsidRDefault="00F6512D" w:rsidP="00F6512D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6512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Általános indokolás</w:t>
      </w:r>
    </w:p>
    <w:p w:rsidR="00F6512D" w:rsidRPr="00F6512D" w:rsidRDefault="00F6512D" w:rsidP="00F6512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6512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Budapest Főváros II. Kerületi Önkormányzat 2022. évi költségvetési rendeletének módosítása az államháztartásról szóló 2011. évi CXCV. törvény 34. §</w:t>
      </w:r>
      <w:proofErr w:type="spellStart"/>
      <w:r w:rsidRPr="00F6512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-ában</w:t>
      </w:r>
      <w:proofErr w:type="spellEnd"/>
      <w:r w:rsidRPr="00F6512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kapott felhatalmazás alapján, a Magyar Államkincstár által kezdeményezett előirányzat átcsoportosítás és módosítás átvezetése miatt vált szükségessé.</w:t>
      </w:r>
    </w:p>
    <w:p w:rsidR="00F6512D" w:rsidRPr="00F6512D" w:rsidRDefault="00F6512D" w:rsidP="00F6512D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6512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:rsidR="00F6512D" w:rsidRPr="00F6512D" w:rsidRDefault="00F6512D" w:rsidP="00F6512D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F6512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1. §</w:t>
      </w:r>
      <w:proofErr w:type="spellStart"/>
      <w:r w:rsidRPr="00F6512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F6512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F6512D" w:rsidRPr="00F6512D" w:rsidRDefault="00F6512D" w:rsidP="00F6512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6512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érvényes 2022. évi főösszegek bontásait tartalmazza.</w:t>
      </w:r>
    </w:p>
    <w:p w:rsidR="00F6512D" w:rsidRPr="00F6512D" w:rsidRDefault="00F6512D" w:rsidP="00F6512D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F6512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2. §</w:t>
      </w:r>
      <w:proofErr w:type="spellStart"/>
      <w:r w:rsidRPr="00F6512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F6512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F6512D" w:rsidRPr="00F6512D" w:rsidRDefault="00F6512D" w:rsidP="00F6512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6512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rendelet hatályát határozza meg.</w:t>
      </w:r>
    </w:p>
    <w:p w:rsidR="00865F9F" w:rsidRDefault="00865F9F" w:rsidP="00F6512D">
      <w:pPr>
        <w:suppressAutoHyphens/>
        <w:spacing w:before="240"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865F9F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431" w:rsidRDefault="008E510C">
      <w:pPr>
        <w:spacing w:after="0" w:line="240" w:lineRule="auto"/>
      </w:pPr>
      <w:r>
        <w:separator/>
      </w:r>
    </w:p>
  </w:endnote>
  <w:endnote w:type="continuationSeparator" w:id="0">
    <w:p w:rsidR="00D96431" w:rsidRDefault="008E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12D" w:rsidRDefault="00F6512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3E739A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111" w:rsidRDefault="00CD10B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3E739A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431" w:rsidRDefault="008E510C">
      <w:pPr>
        <w:spacing w:after="0" w:line="240" w:lineRule="auto"/>
      </w:pPr>
      <w:r>
        <w:separator/>
      </w:r>
    </w:p>
  </w:footnote>
  <w:footnote w:type="continuationSeparator" w:id="0">
    <w:p w:rsidR="00D96431" w:rsidRDefault="008E5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18289"/>
      <w:docPartObj>
        <w:docPartGallery w:val="Page Numbers (Top of Page)"/>
        <w:docPartUnique/>
      </w:docPartObj>
    </w:sdtPr>
    <w:sdtEndPr/>
    <w:sdtContent>
      <w:p w:rsidR="0071312B" w:rsidRDefault="00E03DC1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39A">
          <w:rPr>
            <w:noProof/>
          </w:rPr>
          <w:t>5</w:t>
        </w:r>
        <w:r>
          <w:fldChar w:fldCharType="end"/>
        </w:r>
      </w:p>
    </w:sdtContent>
  </w:sdt>
  <w:p w:rsidR="0071312B" w:rsidRDefault="003E739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88A"/>
    <w:multiLevelType w:val="hybridMultilevel"/>
    <w:tmpl w:val="82405668"/>
    <w:lvl w:ilvl="0" w:tplc="791EF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23C2B"/>
    <w:multiLevelType w:val="hybridMultilevel"/>
    <w:tmpl w:val="8C22974C"/>
    <w:lvl w:ilvl="0" w:tplc="11DA142E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C74D5"/>
    <w:multiLevelType w:val="hybridMultilevel"/>
    <w:tmpl w:val="B9987D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D13DE"/>
    <w:multiLevelType w:val="hybridMultilevel"/>
    <w:tmpl w:val="5706F3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0313E"/>
    <w:multiLevelType w:val="hybridMultilevel"/>
    <w:tmpl w:val="CD84D496"/>
    <w:lvl w:ilvl="0" w:tplc="D44031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1D"/>
    <w:rsid w:val="0012511D"/>
    <w:rsid w:val="00311E73"/>
    <w:rsid w:val="003E739A"/>
    <w:rsid w:val="00602663"/>
    <w:rsid w:val="00610A97"/>
    <w:rsid w:val="00655DCF"/>
    <w:rsid w:val="0072040A"/>
    <w:rsid w:val="007467F9"/>
    <w:rsid w:val="00865F9F"/>
    <w:rsid w:val="008E510C"/>
    <w:rsid w:val="00CD10B8"/>
    <w:rsid w:val="00D96431"/>
    <w:rsid w:val="00E03DC1"/>
    <w:rsid w:val="00F454F6"/>
    <w:rsid w:val="00F6512D"/>
    <w:rsid w:val="00F8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D8251-4933-4A0D-8EAF-006FFF1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1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1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65F9F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F45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454F6"/>
  </w:style>
  <w:style w:type="paragraph" w:styleId="llb">
    <w:name w:val="footer"/>
    <w:basedOn w:val="Norml"/>
    <w:link w:val="llbChar"/>
    <w:uiPriority w:val="99"/>
    <w:semiHidden/>
    <w:unhideWhenUsed/>
    <w:rsid w:val="00F45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454F6"/>
  </w:style>
  <w:style w:type="paragraph" w:styleId="Buborkszveg">
    <w:name w:val="Balloon Text"/>
    <w:basedOn w:val="Norml"/>
    <w:link w:val="BuborkszvegChar"/>
    <w:uiPriority w:val="99"/>
    <w:semiHidden/>
    <w:unhideWhenUsed/>
    <w:rsid w:val="00602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2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456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Annus Béláné</dc:creator>
  <cp:keywords/>
  <dc:description/>
  <cp:lastModifiedBy>Silye Tamás</cp:lastModifiedBy>
  <cp:revision>7</cp:revision>
  <cp:lastPrinted>2023-04-19T06:32:00Z</cp:lastPrinted>
  <dcterms:created xsi:type="dcterms:W3CDTF">2023-04-18T08:30:00Z</dcterms:created>
  <dcterms:modified xsi:type="dcterms:W3CDTF">2023-04-19T06:32:00Z</dcterms:modified>
</cp:coreProperties>
</file>