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F1FD" w14:textId="77777777" w:rsidR="0095736B" w:rsidRPr="00A73532" w:rsidRDefault="00A87B29" w:rsidP="00A73532">
      <w:pPr>
        <w:spacing w:after="0" w:line="264" w:lineRule="auto"/>
        <w:jc w:val="center"/>
        <w:rPr>
          <w:rFonts w:cstheme="minorHAnsi"/>
          <w:b/>
          <w:sz w:val="28"/>
        </w:rPr>
      </w:pPr>
      <w:r w:rsidRPr="00A73532">
        <w:rPr>
          <w:rFonts w:cstheme="minorHAnsi"/>
          <w:b/>
          <w:sz w:val="28"/>
        </w:rPr>
        <w:t>EGYÜTTMŰKÖDÉSI MEGÁLLAPODÁS</w:t>
      </w:r>
    </w:p>
    <w:p w14:paraId="17B2436A" w14:textId="77777777" w:rsidR="00A73532" w:rsidRPr="007F5CA7" w:rsidRDefault="00A73532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CD0FE71" w14:textId="77777777" w:rsidR="00A87B29" w:rsidRPr="007F5CA7" w:rsidRDefault="00A87B29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 xml:space="preserve">amely létrejött egyrészről </w:t>
      </w:r>
      <w:proofErr w:type="gramStart"/>
      <w:r w:rsidRPr="007F5CA7">
        <w:rPr>
          <w:rFonts w:cstheme="minorHAnsi"/>
          <w:sz w:val="24"/>
          <w:szCs w:val="24"/>
        </w:rPr>
        <w:t>a</w:t>
      </w:r>
      <w:proofErr w:type="gramEnd"/>
      <w:r w:rsidRPr="007F5CA7">
        <w:rPr>
          <w:rFonts w:cstheme="minorHAnsi"/>
          <w:sz w:val="24"/>
          <w:szCs w:val="24"/>
        </w:rPr>
        <w:t xml:space="preserve"> </w:t>
      </w:r>
    </w:p>
    <w:p w14:paraId="68BE1315" w14:textId="24DB71F7" w:rsidR="00A87B29" w:rsidRPr="007F5CA7" w:rsidRDefault="00A73532" w:rsidP="000C3A4D">
      <w:pPr>
        <w:spacing w:after="12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7F5CA7">
        <w:rPr>
          <w:rFonts w:cstheme="minorHAnsi"/>
          <w:b/>
          <w:sz w:val="24"/>
          <w:szCs w:val="24"/>
        </w:rPr>
        <w:t>Park-Sec</w:t>
      </w:r>
      <w:proofErr w:type="spellEnd"/>
      <w:r w:rsidRPr="007F5CA7">
        <w:rPr>
          <w:rFonts w:cstheme="minorHAnsi"/>
          <w:b/>
          <w:sz w:val="24"/>
          <w:szCs w:val="24"/>
        </w:rPr>
        <w:t xml:space="preserve"> </w:t>
      </w:r>
      <w:proofErr w:type="spellStart"/>
      <w:r w:rsidRPr="007F5CA7">
        <w:rPr>
          <w:rFonts w:cstheme="minorHAnsi"/>
          <w:b/>
          <w:sz w:val="24"/>
          <w:szCs w:val="24"/>
        </w:rPr>
        <w:t>Őrző-Védő</w:t>
      </w:r>
      <w:proofErr w:type="spellEnd"/>
      <w:r w:rsidRPr="007F5CA7">
        <w:rPr>
          <w:rFonts w:cstheme="minorHAnsi"/>
          <w:b/>
          <w:sz w:val="24"/>
          <w:szCs w:val="24"/>
        </w:rPr>
        <w:t xml:space="preserve"> és Üzemeltető Kft.</w:t>
      </w:r>
      <w:r w:rsidRPr="007F5CA7">
        <w:rPr>
          <w:rFonts w:cstheme="minorHAnsi"/>
          <w:sz w:val="24"/>
          <w:szCs w:val="24"/>
        </w:rPr>
        <w:t xml:space="preserve"> </w:t>
      </w:r>
      <w:r w:rsidR="00A87B29" w:rsidRPr="007F5CA7">
        <w:rPr>
          <w:rFonts w:cstheme="minorHAnsi"/>
          <w:sz w:val="24"/>
          <w:szCs w:val="24"/>
        </w:rPr>
        <w:t xml:space="preserve">(székhely: </w:t>
      </w:r>
      <w:r w:rsidRPr="007F5CA7">
        <w:rPr>
          <w:rFonts w:cstheme="minorHAnsi"/>
          <w:sz w:val="24"/>
          <w:szCs w:val="24"/>
        </w:rPr>
        <w:t xml:space="preserve">1196 Budapest, </w:t>
      </w:r>
      <w:proofErr w:type="spellStart"/>
      <w:r w:rsidRPr="007F5CA7">
        <w:rPr>
          <w:rFonts w:cstheme="minorHAnsi"/>
          <w:sz w:val="24"/>
          <w:szCs w:val="24"/>
        </w:rPr>
        <w:t>Jahn</w:t>
      </w:r>
      <w:proofErr w:type="spellEnd"/>
      <w:r w:rsidRPr="007F5CA7">
        <w:rPr>
          <w:rFonts w:cstheme="minorHAnsi"/>
          <w:sz w:val="24"/>
          <w:szCs w:val="24"/>
        </w:rPr>
        <w:t xml:space="preserve"> Ferenc u. 88.</w:t>
      </w:r>
      <w:r w:rsidR="00A87B29" w:rsidRPr="007F5CA7">
        <w:rPr>
          <w:rFonts w:cstheme="minorHAnsi"/>
          <w:sz w:val="24"/>
          <w:szCs w:val="24"/>
        </w:rPr>
        <w:t xml:space="preserve">; </w:t>
      </w:r>
      <w:r w:rsidRPr="007F5CA7">
        <w:rPr>
          <w:rFonts w:cstheme="minorHAnsi"/>
          <w:sz w:val="24"/>
          <w:szCs w:val="24"/>
        </w:rPr>
        <w:t>a</w:t>
      </w:r>
      <w:r w:rsidR="00A87B29" w:rsidRPr="007F5CA7">
        <w:rPr>
          <w:rFonts w:cstheme="minorHAnsi"/>
          <w:sz w:val="24"/>
          <w:szCs w:val="24"/>
        </w:rPr>
        <w:t xml:space="preserve">dószám: </w:t>
      </w:r>
      <w:r w:rsidRPr="007F5CA7">
        <w:rPr>
          <w:rFonts w:cstheme="minorHAnsi"/>
          <w:sz w:val="24"/>
          <w:szCs w:val="24"/>
        </w:rPr>
        <w:t>13310048-2-43; Cg. 01-09-728721; k</w:t>
      </w:r>
      <w:r w:rsidR="00A87B29" w:rsidRPr="007F5CA7">
        <w:rPr>
          <w:rFonts w:cstheme="minorHAnsi"/>
          <w:sz w:val="24"/>
          <w:szCs w:val="24"/>
        </w:rPr>
        <w:t xml:space="preserve">épviseli: </w:t>
      </w:r>
      <w:r w:rsidR="00383683">
        <w:rPr>
          <w:rFonts w:cstheme="minorHAnsi"/>
          <w:sz w:val="24"/>
          <w:szCs w:val="24"/>
        </w:rPr>
        <w:t xml:space="preserve">Szűcs Zoltán </w:t>
      </w:r>
      <w:r w:rsidR="00383683" w:rsidRPr="00383683">
        <w:rPr>
          <w:rFonts w:cstheme="minorHAnsi"/>
          <w:sz w:val="24"/>
          <w:szCs w:val="24"/>
        </w:rPr>
        <w:t xml:space="preserve">vagy </w:t>
      </w:r>
      <w:proofErr w:type="spellStart"/>
      <w:r w:rsidR="00383683" w:rsidRPr="00383683">
        <w:rPr>
          <w:rFonts w:cstheme="minorHAnsi"/>
          <w:sz w:val="24"/>
          <w:szCs w:val="24"/>
        </w:rPr>
        <w:t>Horváthy</w:t>
      </w:r>
      <w:proofErr w:type="spellEnd"/>
      <w:r w:rsidR="00383683" w:rsidRPr="00383683">
        <w:rPr>
          <w:rFonts w:cstheme="minorHAnsi"/>
          <w:sz w:val="24"/>
          <w:szCs w:val="24"/>
        </w:rPr>
        <w:t xml:space="preserve"> Zoltán</w:t>
      </w:r>
      <w:r w:rsidRPr="007F5CA7">
        <w:rPr>
          <w:rFonts w:cstheme="minorHAnsi"/>
          <w:sz w:val="24"/>
          <w:szCs w:val="24"/>
        </w:rPr>
        <w:t xml:space="preserve">, ügyvezető) mint parkoló-üzemeltető (a továbbiakban: </w:t>
      </w:r>
      <w:r w:rsidRPr="007F5CA7">
        <w:rPr>
          <w:rFonts w:cstheme="minorHAnsi"/>
          <w:b/>
          <w:sz w:val="24"/>
          <w:szCs w:val="24"/>
        </w:rPr>
        <w:t>Parkoló-üzemeltető</w:t>
      </w:r>
      <w:r w:rsidRPr="007F5CA7">
        <w:rPr>
          <w:rFonts w:cstheme="minorHAnsi"/>
          <w:sz w:val="24"/>
          <w:szCs w:val="24"/>
        </w:rPr>
        <w:t>),</w:t>
      </w:r>
    </w:p>
    <w:p w14:paraId="5EEF0B42" w14:textId="77777777" w:rsidR="00837258" w:rsidRPr="007F5CA7" w:rsidRDefault="00837258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másrészről</w:t>
      </w:r>
      <w:r w:rsidR="00A73532" w:rsidRPr="007F5CA7">
        <w:rPr>
          <w:rFonts w:cstheme="minorHAnsi"/>
          <w:sz w:val="24"/>
          <w:szCs w:val="24"/>
        </w:rPr>
        <w:t xml:space="preserve"> </w:t>
      </w:r>
      <w:proofErr w:type="gramStart"/>
      <w:r w:rsidR="00A73532" w:rsidRPr="007F5CA7">
        <w:rPr>
          <w:rFonts w:cstheme="minorHAnsi"/>
          <w:sz w:val="24"/>
          <w:szCs w:val="24"/>
        </w:rPr>
        <w:t>a</w:t>
      </w:r>
      <w:proofErr w:type="gramEnd"/>
    </w:p>
    <w:p w14:paraId="138FBBC5" w14:textId="77777777" w:rsidR="00837258" w:rsidRPr="007F5CA7" w:rsidRDefault="00837258" w:rsidP="000C3A4D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b/>
          <w:sz w:val="24"/>
          <w:szCs w:val="24"/>
        </w:rPr>
        <w:t>Budapest</w:t>
      </w:r>
      <w:r w:rsidR="008A7F17" w:rsidRPr="007F5CA7">
        <w:rPr>
          <w:rFonts w:cstheme="minorHAnsi"/>
          <w:b/>
          <w:sz w:val="24"/>
          <w:szCs w:val="24"/>
        </w:rPr>
        <w:t xml:space="preserve"> </w:t>
      </w:r>
      <w:r w:rsidRPr="007F5CA7">
        <w:rPr>
          <w:rFonts w:cstheme="minorHAnsi"/>
          <w:b/>
          <w:sz w:val="24"/>
          <w:szCs w:val="24"/>
        </w:rPr>
        <w:t>Főváros II. Kerületi Önkormányzat</w:t>
      </w:r>
      <w:r w:rsidRPr="007F5CA7">
        <w:rPr>
          <w:rFonts w:cstheme="minorHAnsi"/>
          <w:sz w:val="24"/>
          <w:szCs w:val="24"/>
        </w:rPr>
        <w:t xml:space="preserve"> </w:t>
      </w:r>
      <w:r w:rsidR="00A73532" w:rsidRPr="007F5CA7">
        <w:rPr>
          <w:rFonts w:cstheme="minorHAnsi"/>
          <w:sz w:val="24"/>
          <w:szCs w:val="24"/>
        </w:rPr>
        <w:t>(székhely: 1024 Budapest, Mechwart liget 1</w:t>
      </w:r>
      <w:proofErr w:type="gramStart"/>
      <w:r w:rsidR="00A73532" w:rsidRPr="007F5CA7">
        <w:rPr>
          <w:rFonts w:cstheme="minorHAnsi"/>
          <w:sz w:val="24"/>
          <w:szCs w:val="24"/>
        </w:rPr>
        <w:t>.;</w:t>
      </w:r>
      <w:proofErr w:type="gramEnd"/>
      <w:r w:rsidR="00A73532" w:rsidRPr="007F5CA7">
        <w:rPr>
          <w:rFonts w:cstheme="minorHAnsi"/>
          <w:sz w:val="24"/>
          <w:szCs w:val="24"/>
        </w:rPr>
        <w:t xml:space="preserve"> ÁHTI azonosító: 745213, adószám: 15735650-2-41; képviseli: Örsi Gergely, polgármester) </w:t>
      </w:r>
      <w:r w:rsidRPr="007F5CA7">
        <w:rPr>
          <w:rFonts w:cstheme="minorHAnsi"/>
          <w:sz w:val="24"/>
          <w:szCs w:val="24"/>
        </w:rPr>
        <w:t>mint</w:t>
      </w:r>
      <w:r w:rsidR="00A73532" w:rsidRPr="007F5CA7">
        <w:rPr>
          <w:rFonts w:cstheme="minorHAnsi"/>
          <w:sz w:val="24"/>
          <w:szCs w:val="24"/>
        </w:rPr>
        <w:t xml:space="preserve"> Önkormányzat (a továbbiakban: </w:t>
      </w:r>
      <w:r w:rsidR="00A73532" w:rsidRPr="007F5CA7">
        <w:rPr>
          <w:rFonts w:cstheme="minorHAnsi"/>
          <w:b/>
          <w:sz w:val="24"/>
          <w:szCs w:val="24"/>
        </w:rPr>
        <w:t>Önkormányzat</w:t>
      </w:r>
      <w:r w:rsidRPr="007F5CA7">
        <w:rPr>
          <w:rFonts w:cstheme="minorHAnsi"/>
          <w:sz w:val="24"/>
          <w:szCs w:val="24"/>
        </w:rPr>
        <w:t>)</w:t>
      </w:r>
    </w:p>
    <w:p w14:paraId="0C233169" w14:textId="77777777" w:rsidR="00837258" w:rsidRPr="007F5CA7" w:rsidRDefault="00837258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(</w:t>
      </w:r>
      <w:r w:rsidR="00A73532" w:rsidRPr="007F5CA7">
        <w:rPr>
          <w:rFonts w:cstheme="minorHAnsi"/>
          <w:sz w:val="24"/>
          <w:szCs w:val="24"/>
        </w:rPr>
        <w:t>a továbbiakban együttesen: Felek</w:t>
      </w:r>
      <w:r w:rsidRPr="007F5CA7">
        <w:rPr>
          <w:rFonts w:cstheme="minorHAnsi"/>
          <w:sz w:val="24"/>
          <w:szCs w:val="24"/>
        </w:rPr>
        <w:t>) között az alulírott napon és helyen</w:t>
      </w:r>
      <w:r w:rsidR="00A73532" w:rsidRPr="007F5CA7">
        <w:rPr>
          <w:rFonts w:cstheme="minorHAnsi"/>
          <w:sz w:val="24"/>
          <w:szCs w:val="24"/>
        </w:rPr>
        <w:t>,</w:t>
      </w:r>
      <w:r w:rsidRPr="007F5CA7">
        <w:rPr>
          <w:rFonts w:cstheme="minorHAnsi"/>
          <w:sz w:val="24"/>
          <w:szCs w:val="24"/>
        </w:rPr>
        <w:t xml:space="preserve"> az alábbi feltételekkel:</w:t>
      </w:r>
    </w:p>
    <w:p w14:paraId="3D2B4F81" w14:textId="77777777" w:rsidR="00A73532" w:rsidRPr="007F5CA7" w:rsidRDefault="00A73532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195D0D8" w14:textId="77777777" w:rsidR="00837258" w:rsidRPr="005709A6" w:rsidRDefault="00A73532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Előzmények</w:t>
      </w:r>
    </w:p>
    <w:p w14:paraId="2B79C52A" w14:textId="77777777" w:rsidR="0013388C" w:rsidRPr="007F5CA7" w:rsidRDefault="0013388C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98D95CD" w14:textId="69387A99" w:rsidR="00837258" w:rsidRPr="00C04CD7" w:rsidRDefault="00A73532" w:rsidP="007F5CA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C04CD7">
        <w:rPr>
          <w:rFonts w:cstheme="minorHAnsi"/>
          <w:sz w:val="24"/>
          <w:szCs w:val="24"/>
        </w:rPr>
        <w:t xml:space="preserve">Parkoló-üzemeltető </w:t>
      </w:r>
      <w:r w:rsidR="00847703" w:rsidRPr="00792733">
        <w:rPr>
          <w:rFonts w:cstheme="minorHAnsi"/>
          <w:sz w:val="24"/>
          <w:szCs w:val="24"/>
        </w:rPr>
        <w:t>2023. július 31-</w:t>
      </w:r>
      <w:r w:rsidR="00847703" w:rsidRPr="006C6C90">
        <w:rPr>
          <w:rFonts w:cstheme="minorHAnsi"/>
          <w:sz w:val="24"/>
          <w:szCs w:val="24"/>
        </w:rPr>
        <w:t>ig</w:t>
      </w:r>
      <w:r w:rsidR="007F5CA7" w:rsidRPr="00C04CD7">
        <w:rPr>
          <w:rFonts w:cstheme="minorHAnsi"/>
          <w:sz w:val="24"/>
          <w:szCs w:val="24"/>
        </w:rPr>
        <w:t xml:space="preserve"> tartó határozott ideig </w:t>
      </w:r>
      <w:r w:rsidRPr="00C04CD7">
        <w:rPr>
          <w:rFonts w:cstheme="minorHAnsi"/>
          <w:sz w:val="24"/>
          <w:szCs w:val="24"/>
        </w:rPr>
        <w:t xml:space="preserve">üzemelteti a </w:t>
      </w:r>
      <w:r w:rsidR="007F5CA7" w:rsidRPr="00C04CD7">
        <w:rPr>
          <w:rFonts w:cstheme="minorHAnsi"/>
          <w:sz w:val="24"/>
          <w:szCs w:val="24"/>
        </w:rPr>
        <w:t xml:space="preserve">1024 Budapest, </w:t>
      </w:r>
      <w:proofErr w:type="spellStart"/>
      <w:r w:rsidR="007F5CA7" w:rsidRPr="00C04CD7">
        <w:rPr>
          <w:rFonts w:cstheme="minorHAnsi"/>
          <w:sz w:val="24"/>
          <w:szCs w:val="24"/>
        </w:rPr>
        <w:t>Lövőház</w:t>
      </w:r>
      <w:proofErr w:type="spellEnd"/>
      <w:r w:rsidR="007F5CA7" w:rsidRPr="00C04CD7">
        <w:rPr>
          <w:rFonts w:cstheme="minorHAnsi"/>
          <w:sz w:val="24"/>
          <w:szCs w:val="24"/>
        </w:rPr>
        <w:t xml:space="preserve"> u. 2-6. alatt, </w:t>
      </w:r>
      <w:proofErr w:type="spellStart"/>
      <w:r w:rsidR="007F5CA7" w:rsidRPr="00C04CD7">
        <w:rPr>
          <w:rFonts w:cstheme="minorHAnsi"/>
          <w:sz w:val="24"/>
          <w:szCs w:val="24"/>
        </w:rPr>
        <w:t>Mammut</w:t>
      </w:r>
      <w:proofErr w:type="spellEnd"/>
      <w:r w:rsidR="007F5CA7" w:rsidRPr="00C04CD7">
        <w:rPr>
          <w:rFonts w:cstheme="minorHAnsi"/>
          <w:sz w:val="24"/>
          <w:szCs w:val="24"/>
        </w:rPr>
        <w:t xml:space="preserve"> Bevásárló- és Szórakoztató Központban található, négy szint mélygarázsból és öt szintes parkolóházból álló parkolót</w:t>
      </w:r>
      <w:r w:rsidR="0013388C" w:rsidRPr="00C04CD7">
        <w:rPr>
          <w:rFonts w:cstheme="minorHAnsi"/>
          <w:sz w:val="24"/>
          <w:szCs w:val="24"/>
        </w:rPr>
        <w:t xml:space="preserve"> (a továbbiakban: </w:t>
      </w:r>
      <w:r w:rsidR="007F5CA7" w:rsidRPr="00C04CD7">
        <w:rPr>
          <w:rFonts w:cstheme="minorHAnsi"/>
          <w:sz w:val="24"/>
          <w:szCs w:val="24"/>
        </w:rPr>
        <w:t>Parkoló</w:t>
      </w:r>
      <w:r w:rsidR="0013388C" w:rsidRPr="00C04CD7">
        <w:rPr>
          <w:rFonts w:cstheme="minorHAnsi"/>
          <w:sz w:val="24"/>
          <w:szCs w:val="24"/>
        </w:rPr>
        <w:t>).</w:t>
      </w:r>
    </w:p>
    <w:p w14:paraId="47B8C67E" w14:textId="77777777" w:rsidR="0013388C" w:rsidRPr="00F94A67" w:rsidRDefault="0013388C" w:rsidP="007F5CA7">
      <w:pPr>
        <w:pStyle w:val="Listaszerbekezds"/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6A3B4B4" w14:textId="606EB838" w:rsidR="0013388C" w:rsidRPr="00F94A67" w:rsidRDefault="0013388C" w:rsidP="007F5CA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F94A67">
        <w:rPr>
          <w:rFonts w:cstheme="minorHAnsi"/>
          <w:sz w:val="24"/>
          <w:szCs w:val="24"/>
        </w:rPr>
        <w:t xml:space="preserve">Önkormányzat célja a </w:t>
      </w:r>
      <w:r w:rsidR="007F5CA7" w:rsidRPr="00F94A67">
        <w:rPr>
          <w:rFonts w:cstheme="minorHAnsi"/>
          <w:sz w:val="24"/>
          <w:szCs w:val="24"/>
        </w:rPr>
        <w:t xml:space="preserve">II. </w:t>
      </w:r>
      <w:r w:rsidRPr="00F94A67">
        <w:rPr>
          <w:rFonts w:cstheme="minorHAnsi"/>
          <w:sz w:val="24"/>
          <w:szCs w:val="24"/>
        </w:rPr>
        <w:t xml:space="preserve">kerület parkolási viszonyainak javítása, </w:t>
      </w:r>
      <w:r w:rsidR="007F5CA7" w:rsidRPr="00F94A67">
        <w:rPr>
          <w:rFonts w:cstheme="minorHAnsi"/>
          <w:sz w:val="24"/>
          <w:szCs w:val="24"/>
        </w:rPr>
        <w:t>a II. kerület frekventált, ennek okán parkolási szempontból érzékeny területeinek parkolási viszonyainak javítására irányuló együttműködésekben való közreműködés</w:t>
      </w:r>
      <w:r w:rsidR="006C6C90">
        <w:rPr>
          <w:rFonts w:cstheme="minorHAnsi"/>
          <w:sz w:val="24"/>
          <w:szCs w:val="24"/>
        </w:rPr>
        <w:t>,</w:t>
      </w:r>
      <w:r w:rsidR="007F5CA7" w:rsidRPr="00F94A67">
        <w:rPr>
          <w:rFonts w:cstheme="minorHAnsi"/>
          <w:sz w:val="24"/>
          <w:szCs w:val="24"/>
        </w:rPr>
        <w:t xml:space="preserve"> </w:t>
      </w:r>
      <w:r w:rsidR="006C6C90">
        <w:rPr>
          <w:rFonts w:cstheme="minorHAnsi"/>
          <w:sz w:val="24"/>
          <w:szCs w:val="24"/>
        </w:rPr>
        <w:t>valamint</w:t>
      </w:r>
      <w:r w:rsidR="006C6C90" w:rsidRPr="00F94A67">
        <w:rPr>
          <w:rFonts w:cstheme="minorHAnsi"/>
          <w:sz w:val="24"/>
          <w:szCs w:val="24"/>
        </w:rPr>
        <w:t xml:space="preserve"> </w:t>
      </w:r>
      <w:r w:rsidR="007F5CA7" w:rsidRPr="00F94A67">
        <w:rPr>
          <w:rFonts w:cstheme="minorHAnsi"/>
          <w:sz w:val="24"/>
          <w:szCs w:val="24"/>
        </w:rPr>
        <w:t>a II. kerület – Parkoló vonzáskörzetében élő – lakóinak parkolási nehézségeinek orvosolása.</w:t>
      </w:r>
    </w:p>
    <w:p w14:paraId="21582A92" w14:textId="77777777" w:rsidR="0013388C" w:rsidRPr="007F5CA7" w:rsidRDefault="0013388C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E65D9F6" w14:textId="77777777" w:rsidR="0013388C" w:rsidRPr="005709A6" w:rsidRDefault="007F5CA7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Az</w:t>
      </w:r>
      <w:r w:rsidR="0013388C" w:rsidRPr="005709A6">
        <w:rPr>
          <w:rFonts w:cstheme="minorHAnsi"/>
          <w:b/>
          <w:sz w:val="24"/>
          <w:szCs w:val="24"/>
        </w:rPr>
        <w:t xml:space="preserve"> együttműködés tartalma</w:t>
      </w:r>
    </w:p>
    <w:p w14:paraId="346791AD" w14:textId="77777777" w:rsidR="0013388C" w:rsidRPr="007F5CA7" w:rsidRDefault="0013388C" w:rsidP="00F94A67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44C757D" w14:textId="5AA8597E" w:rsidR="00F94A67" w:rsidRDefault="00F94A67" w:rsidP="007F5CA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jelen megállapodás 2. pontjában rögzített cél </w:t>
      </w:r>
      <w:r w:rsidRPr="00F94A67">
        <w:rPr>
          <w:rFonts w:cstheme="minorHAnsi"/>
          <w:sz w:val="24"/>
          <w:szCs w:val="24"/>
        </w:rPr>
        <w:t xml:space="preserve">érdekében, Parkoló-üzemeltető </w:t>
      </w:r>
      <w:r>
        <w:rPr>
          <w:rFonts w:cstheme="minorHAnsi"/>
          <w:sz w:val="24"/>
          <w:szCs w:val="24"/>
        </w:rPr>
        <w:t>2023. január 19. napján</w:t>
      </w:r>
      <w:r w:rsidRPr="00F94A67">
        <w:rPr>
          <w:rFonts w:cstheme="minorHAnsi"/>
          <w:sz w:val="24"/>
          <w:szCs w:val="24"/>
        </w:rPr>
        <w:t xml:space="preserve"> kelt, </w:t>
      </w:r>
      <w:r>
        <w:rPr>
          <w:rFonts w:cstheme="minorHAnsi"/>
          <w:sz w:val="24"/>
          <w:szCs w:val="24"/>
        </w:rPr>
        <w:t xml:space="preserve">majd 2023. február 1. </w:t>
      </w:r>
      <w:r w:rsidRPr="00847703">
        <w:rPr>
          <w:rFonts w:cstheme="minorHAnsi"/>
          <w:sz w:val="24"/>
          <w:szCs w:val="24"/>
        </w:rPr>
        <w:t xml:space="preserve">napján kiegészített, Önkormányzat részére e-mail útján megküldött ajánlata szerint </w:t>
      </w:r>
      <w:r w:rsidR="000C3A4D" w:rsidRPr="00847703">
        <w:rPr>
          <w:rFonts w:cstheme="minorHAnsi"/>
          <w:sz w:val="24"/>
          <w:szCs w:val="24"/>
        </w:rPr>
        <w:t xml:space="preserve">a II. kerület – Parkoló vonzáskörzetében élő – </w:t>
      </w:r>
      <w:r w:rsidR="000C3A4D" w:rsidRPr="00F94A67">
        <w:rPr>
          <w:rFonts w:cstheme="minorHAnsi"/>
          <w:sz w:val="24"/>
          <w:szCs w:val="24"/>
        </w:rPr>
        <w:t xml:space="preserve">lakóinak </w:t>
      </w:r>
      <w:r w:rsidRPr="00F94A67">
        <w:rPr>
          <w:rFonts w:cstheme="minorHAnsi"/>
          <w:sz w:val="24"/>
          <w:szCs w:val="24"/>
        </w:rPr>
        <w:t xml:space="preserve">számára a Parkolóban </w:t>
      </w:r>
      <w:r w:rsidRPr="00792733">
        <w:rPr>
          <w:rFonts w:cstheme="minorHAnsi"/>
          <w:sz w:val="24"/>
          <w:szCs w:val="24"/>
        </w:rPr>
        <w:t xml:space="preserve">2023. </w:t>
      </w:r>
      <w:r w:rsidR="006C6C90">
        <w:rPr>
          <w:rFonts w:cstheme="minorHAnsi"/>
          <w:sz w:val="24"/>
          <w:szCs w:val="24"/>
        </w:rPr>
        <w:t>március</w:t>
      </w:r>
      <w:r w:rsidR="006C6C90" w:rsidRPr="00792733">
        <w:rPr>
          <w:rFonts w:cstheme="minorHAnsi"/>
          <w:sz w:val="24"/>
          <w:szCs w:val="24"/>
        </w:rPr>
        <w:t xml:space="preserve"> </w:t>
      </w:r>
      <w:r w:rsidRPr="00792733">
        <w:rPr>
          <w:rFonts w:cstheme="minorHAnsi"/>
          <w:sz w:val="24"/>
          <w:szCs w:val="24"/>
        </w:rPr>
        <w:t>1</w:t>
      </w:r>
      <w:r w:rsidRPr="006C6C90">
        <w:rPr>
          <w:rFonts w:cstheme="minorHAnsi"/>
          <w:sz w:val="24"/>
          <w:szCs w:val="24"/>
        </w:rPr>
        <w:t>.</w:t>
      </w:r>
      <w:r w:rsidRPr="00F94A67">
        <w:rPr>
          <w:rFonts w:cstheme="minorHAnsi"/>
          <w:sz w:val="24"/>
          <w:szCs w:val="24"/>
        </w:rPr>
        <w:t xml:space="preserve"> napjától </w:t>
      </w:r>
    </w:p>
    <w:p w14:paraId="0443F582" w14:textId="77777777" w:rsidR="00F94A67" w:rsidRPr="00F94A67" w:rsidRDefault="00F94A67" w:rsidP="00F94A67">
      <w:pPr>
        <w:pStyle w:val="Listaszerbekezds"/>
        <w:numPr>
          <w:ilvl w:val="1"/>
          <w:numId w:val="2"/>
        </w:numPr>
        <w:spacing w:after="0" w:line="264" w:lineRule="auto"/>
        <w:ind w:left="567" w:hanging="283"/>
        <w:jc w:val="both"/>
        <w:rPr>
          <w:rFonts w:cstheme="minorHAnsi"/>
          <w:sz w:val="24"/>
          <w:szCs w:val="24"/>
        </w:rPr>
      </w:pPr>
      <w:r w:rsidRPr="00F94A67">
        <w:rPr>
          <w:rFonts w:cstheme="minorHAnsi"/>
          <w:sz w:val="24"/>
          <w:szCs w:val="24"/>
        </w:rPr>
        <w:t xml:space="preserve">15 </w:t>
      </w:r>
      <w:r>
        <w:rPr>
          <w:rFonts w:cstheme="minorHAnsi"/>
          <w:sz w:val="24"/>
          <w:szCs w:val="24"/>
        </w:rPr>
        <w:t xml:space="preserve">(tizenöt) darab </w:t>
      </w:r>
      <w:r w:rsidRPr="00F94A67">
        <w:rPr>
          <w:rFonts w:cstheme="minorHAnsi"/>
          <w:sz w:val="24"/>
          <w:szCs w:val="24"/>
        </w:rPr>
        <w:t xml:space="preserve">0-24 órás </w:t>
      </w:r>
      <w:proofErr w:type="spellStart"/>
      <w:r w:rsidRPr="00F94A67">
        <w:rPr>
          <w:rFonts w:cstheme="minorHAnsi"/>
          <w:sz w:val="24"/>
          <w:szCs w:val="24"/>
        </w:rPr>
        <w:t>parkolóbérletet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F94A67">
        <w:rPr>
          <w:rFonts w:cstheme="minorHAnsi"/>
          <w:sz w:val="24"/>
          <w:szCs w:val="24"/>
        </w:rPr>
        <w:t xml:space="preserve">(a továbbiakban: </w:t>
      </w:r>
      <w:r>
        <w:rPr>
          <w:rFonts w:cstheme="minorHAnsi"/>
          <w:sz w:val="24"/>
          <w:szCs w:val="24"/>
        </w:rPr>
        <w:t>0-24 bérlet</w:t>
      </w:r>
      <w:r w:rsidRPr="00F94A67">
        <w:rPr>
          <w:rFonts w:cstheme="minorHAnsi"/>
          <w:sz w:val="24"/>
          <w:szCs w:val="24"/>
        </w:rPr>
        <w:t>), valamint</w:t>
      </w:r>
    </w:p>
    <w:p w14:paraId="3E2E3F70" w14:textId="77777777" w:rsidR="00F94A67" w:rsidRDefault="00F94A67" w:rsidP="00F94A67">
      <w:pPr>
        <w:pStyle w:val="Listaszerbekezds"/>
        <w:numPr>
          <w:ilvl w:val="1"/>
          <w:numId w:val="2"/>
        </w:numPr>
        <w:spacing w:after="0" w:line="264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40 (negyven) darab </w:t>
      </w:r>
      <w:r w:rsidRPr="00F94A67">
        <w:rPr>
          <w:rFonts w:cstheme="minorHAnsi"/>
          <w:sz w:val="24"/>
          <w:szCs w:val="24"/>
        </w:rPr>
        <w:t>kibővített időtartamú</w:t>
      </w:r>
      <w:r>
        <w:rPr>
          <w:rFonts w:cstheme="minorHAnsi"/>
          <w:sz w:val="24"/>
          <w:szCs w:val="24"/>
        </w:rPr>
        <w:t>,</w:t>
      </w:r>
      <w:r w:rsidRPr="00F94A67">
        <w:rPr>
          <w:rFonts w:cstheme="minorHAnsi"/>
          <w:sz w:val="24"/>
          <w:szCs w:val="24"/>
        </w:rPr>
        <w:t xml:space="preserve"> naponta 17</w:t>
      </w:r>
      <w:r>
        <w:rPr>
          <w:rFonts w:cstheme="minorHAnsi"/>
          <w:sz w:val="24"/>
          <w:szCs w:val="24"/>
        </w:rPr>
        <w:t>:00</w:t>
      </w:r>
      <w:r w:rsidRPr="00F94A67">
        <w:rPr>
          <w:rFonts w:cstheme="minorHAnsi"/>
          <w:sz w:val="24"/>
          <w:szCs w:val="24"/>
        </w:rPr>
        <w:t xml:space="preserve"> órától másnap </w:t>
      </w:r>
      <w:r>
        <w:rPr>
          <w:rFonts w:cstheme="minorHAnsi"/>
          <w:sz w:val="24"/>
          <w:szCs w:val="24"/>
        </w:rPr>
        <w:t xml:space="preserve">10:00 </w:t>
      </w:r>
      <w:r w:rsidRPr="00F94A67">
        <w:rPr>
          <w:rFonts w:cstheme="minorHAnsi"/>
          <w:sz w:val="24"/>
          <w:szCs w:val="24"/>
        </w:rPr>
        <w:t>óráig érvényes</w:t>
      </w:r>
      <w:r>
        <w:rPr>
          <w:rFonts w:cstheme="minorHAnsi"/>
          <w:sz w:val="24"/>
          <w:szCs w:val="24"/>
        </w:rPr>
        <w:t xml:space="preserve"> éjszakai </w:t>
      </w:r>
      <w:proofErr w:type="spellStart"/>
      <w:r w:rsidR="004757AB" w:rsidRPr="00F94A67">
        <w:rPr>
          <w:rFonts w:cstheme="minorHAnsi"/>
          <w:sz w:val="24"/>
          <w:szCs w:val="24"/>
        </w:rPr>
        <w:t>parkolóbérletet</w:t>
      </w:r>
      <w:proofErr w:type="spellEnd"/>
      <w:r w:rsidR="004757AB">
        <w:rPr>
          <w:rFonts w:cstheme="minorHAnsi"/>
          <w:sz w:val="24"/>
          <w:szCs w:val="24"/>
        </w:rPr>
        <w:t xml:space="preserve"> </w:t>
      </w:r>
      <w:r w:rsidR="004757AB" w:rsidRPr="00F94A67">
        <w:rPr>
          <w:rFonts w:cstheme="minorHAnsi"/>
          <w:sz w:val="24"/>
          <w:szCs w:val="24"/>
        </w:rPr>
        <w:t xml:space="preserve">(a továbbiakban: </w:t>
      </w:r>
      <w:r w:rsidR="004757AB">
        <w:rPr>
          <w:rFonts w:cstheme="minorHAnsi"/>
          <w:sz w:val="24"/>
          <w:szCs w:val="24"/>
        </w:rPr>
        <w:t>Éjszakai bérlet</w:t>
      </w:r>
      <w:r w:rsidR="004757AB" w:rsidRPr="00F94A67">
        <w:rPr>
          <w:rFonts w:cstheme="minorHAnsi"/>
          <w:sz w:val="24"/>
          <w:szCs w:val="24"/>
        </w:rPr>
        <w:t>)</w:t>
      </w:r>
    </w:p>
    <w:p w14:paraId="0F4482E8" w14:textId="77777777" w:rsidR="004757AB" w:rsidRPr="00F94A67" w:rsidRDefault="004757AB" w:rsidP="004757AB">
      <w:pPr>
        <w:spacing w:after="0" w:line="264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 továbbiakban együtt</w:t>
      </w:r>
      <w:r w:rsidRPr="007F5CA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Bérlet</w:t>
      </w:r>
      <w:r w:rsidRPr="007F5CA7">
        <w:rPr>
          <w:rFonts w:cstheme="minorHAnsi"/>
          <w:sz w:val="24"/>
          <w:szCs w:val="24"/>
        </w:rPr>
        <w:t>ek</w:t>
      </w:r>
      <w:r>
        <w:rPr>
          <w:rFonts w:cstheme="minorHAnsi"/>
          <w:sz w:val="24"/>
          <w:szCs w:val="24"/>
        </w:rPr>
        <w:t>) biztosít a következő pontokban részletezett feltételekkel.</w:t>
      </w:r>
    </w:p>
    <w:p w14:paraId="525EC23E" w14:textId="67DE8375" w:rsidR="00F243B9" w:rsidRPr="005B5E2C" w:rsidRDefault="00F243B9" w:rsidP="005B5E2C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184E94B3" w14:textId="7CF897A5" w:rsidR="004757AB" w:rsidRPr="00847703" w:rsidRDefault="004757AB" w:rsidP="005B5E2C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 </w:t>
      </w:r>
      <w:r w:rsidRPr="004757AB">
        <w:rPr>
          <w:rFonts w:cstheme="minorHAnsi"/>
          <w:sz w:val="24"/>
          <w:szCs w:val="24"/>
        </w:rPr>
        <w:t>0-24-órás bérletek havidíj</w:t>
      </w:r>
      <w:r>
        <w:rPr>
          <w:rFonts w:cstheme="minorHAnsi"/>
          <w:sz w:val="24"/>
          <w:szCs w:val="24"/>
        </w:rPr>
        <w:t xml:space="preserve">a bruttó 49 000 Ft, azaz bruttó negyvenkilencezer forint, amely összeg </w:t>
      </w:r>
      <w:r w:rsidRPr="004757AB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 xml:space="preserve"> (ötven) </w:t>
      </w:r>
      <w:r w:rsidRPr="004757AB">
        <w:rPr>
          <w:rFonts w:cstheme="minorHAnsi"/>
          <w:sz w:val="24"/>
          <w:szCs w:val="24"/>
        </w:rPr>
        <w:t xml:space="preserve">%-át az </w:t>
      </w:r>
      <w:r>
        <w:rPr>
          <w:rFonts w:cstheme="minorHAnsi"/>
          <w:sz w:val="24"/>
          <w:szCs w:val="24"/>
        </w:rPr>
        <w:t xml:space="preserve">erre jogosult II. kerületi </w:t>
      </w:r>
      <w:r w:rsidR="00A62583">
        <w:rPr>
          <w:rFonts w:cstheme="minorHAnsi"/>
          <w:sz w:val="24"/>
          <w:szCs w:val="24"/>
        </w:rPr>
        <w:t>magánszemély</w:t>
      </w:r>
      <w:r>
        <w:rPr>
          <w:rFonts w:cstheme="minorHAnsi"/>
          <w:sz w:val="24"/>
          <w:szCs w:val="24"/>
        </w:rPr>
        <w:t xml:space="preserve"> tárgy</w:t>
      </w:r>
      <w:r w:rsidRPr="004757AB">
        <w:rPr>
          <w:rFonts w:cstheme="minorHAnsi"/>
          <w:sz w:val="24"/>
          <w:szCs w:val="24"/>
        </w:rPr>
        <w:t>hó</w:t>
      </w:r>
      <w:r>
        <w:rPr>
          <w:rFonts w:cstheme="minorHAnsi"/>
          <w:sz w:val="24"/>
          <w:szCs w:val="24"/>
        </w:rPr>
        <w:t>nap</w:t>
      </w:r>
      <w:r w:rsidRPr="004757AB">
        <w:rPr>
          <w:rFonts w:cstheme="minorHAnsi"/>
          <w:sz w:val="24"/>
          <w:szCs w:val="24"/>
        </w:rPr>
        <w:t xml:space="preserve"> elején előre</w:t>
      </w:r>
      <w:r>
        <w:rPr>
          <w:rFonts w:cstheme="minorHAnsi"/>
          <w:sz w:val="24"/>
          <w:szCs w:val="24"/>
        </w:rPr>
        <w:t>,</w:t>
      </w:r>
      <w:r w:rsidR="005B5E2C">
        <w:rPr>
          <w:rFonts w:cstheme="minorHAnsi"/>
          <w:sz w:val="24"/>
          <w:szCs w:val="24"/>
        </w:rPr>
        <w:t xml:space="preserve"> </w:t>
      </w:r>
      <w:r w:rsidR="005B5E2C" w:rsidRPr="00F94A67">
        <w:rPr>
          <w:rFonts w:cstheme="minorHAnsi"/>
          <w:sz w:val="24"/>
          <w:szCs w:val="24"/>
        </w:rPr>
        <w:t>Parkoló-üzemeltető</w:t>
      </w:r>
      <w:r w:rsidR="005B5E2C">
        <w:rPr>
          <w:rFonts w:cstheme="minorHAnsi"/>
          <w:sz w:val="24"/>
          <w:szCs w:val="24"/>
        </w:rPr>
        <w:t xml:space="preserve"> </w:t>
      </w:r>
      <w:r w:rsidR="005B5E2C" w:rsidRPr="004757AB">
        <w:rPr>
          <w:rFonts w:cstheme="minorHAnsi"/>
          <w:sz w:val="24"/>
          <w:szCs w:val="24"/>
        </w:rPr>
        <w:t>irodá</w:t>
      </w:r>
      <w:r w:rsidR="005B5E2C">
        <w:rPr>
          <w:rFonts w:cstheme="minorHAnsi"/>
          <w:sz w:val="24"/>
          <w:szCs w:val="24"/>
        </w:rPr>
        <w:t>já</w:t>
      </w:r>
      <w:r w:rsidR="005B5E2C" w:rsidRPr="004757AB">
        <w:rPr>
          <w:rFonts w:cstheme="minorHAnsi"/>
          <w:sz w:val="24"/>
          <w:szCs w:val="24"/>
        </w:rPr>
        <w:t xml:space="preserve">ban </w:t>
      </w:r>
      <w:r w:rsidR="005B5E2C" w:rsidRPr="00847703">
        <w:rPr>
          <w:rFonts w:cstheme="minorHAnsi"/>
          <w:sz w:val="24"/>
          <w:szCs w:val="24"/>
        </w:rPr>
        <w:t>személyesen vagy átutalással,</w:t>
      </w:r>
      <w:r w:rsidRPr="00847703">
        <w:rPr>
          <w:rFonts w:cstheme="minorHAnsi"/>
          <w:sz w:val="24"/>
          <w:szCs w:val="24"/>
        </w:rPr>
        <w:t xml:space="preserve"> 50 (ötven) %-át pedig Önkormányzat utólag, </w:t>
      </w:r>
      <w:r w:rsidR="00F709C8" w:rsidRPr="00847703">
        <w:rPr>
          <w:rFonts w:cstheme="minorHAnsi"/>
          <w:sz w:val="24"/>
          <w:szCs w:val="24"/>
        </w:rPr>
        <w:t xml:space="preserve">a megvásárolt bérletek </w:t>
      </w:r>
      <w:r w:rsidR="005B5E2C" w:rsidRPr="00847703">
        <w:rPr>
          <w:rFonts w:cstheme="minorHAnsi"/>
          <w:sz w:val="24"/>
          <w:szCs w:val="24"/>
        </w:rPr>
        <w:t xml:space="preserve">Parkoló-üzemeltető által megküldött és Önkormányzat által visszaigazolt havi </w:t>
      </w:r>
      <w:r w:rsidRPr="00847703">
        <w:rPr>
          <w:rFonts w:cstheme="minorHAnsi"/>
          <w:sz w:val="24"/>
          <w:szCs w:val="24"/>
        </w:rPr>
        <w:t>összesített kimutatás</w:t>
      </w:r>
      <w:r w:rsidR="00F709C8" w:rsidRPr="00847703">
        <w:rPr>
          <w:rFonts w:cstheme="minorHAnsi"/>
          <w:sz w:val="24"/>
          <w:szCs w:val="24"/>
        </w:rPr>
        <w:t>a</w:t>
      </w:r>
      <w:r w:rsidR="005B5E2C" w:rsidRPr="00847703">
        <w:rPr>
          <w:rFonts w:cstheme="minorHAnsi"/>
          <w:sz w:val="24"/>
          <w:szCs w:val="24"/>
        </w:rPr>
        <w:t>, illetve ez alapján kiállított számla</w:t>
      </w:r>
      <w:r w:rsidRPr="00847703">
        <w:rPr>
          <w:rFonts w:cstheme="minorHAnsi"/>
          <w:sz w:val="24"/>
          <w:szCs w:val="24"/>
        </w:rPr>
        <w:t xml:space="preserve"> alapján</w:t>
      </w:r>
      <w:r w:rsidR="005B5E2C" w:rsidRPr="00847703">
        <w:rPr>
          <w:rFonts w:cstheme="minorHAnsi"/>
          <w:sz w:val="24"/>
          <w:szCs w:val="24"/>
        </w:rPr>
        <w:t>, átutalással</w:t>
      </w:r>
      <w:r w:rsidRPr="00847703">
        <w:rPr>
          <w:rFonts w:cstheme="minorHAnsi"/>
          <w:sz w:val="24"/>
          <w:szCs w:val="24"/>
        </w:rPr>
        <w:t xml:space="preserve"> köteles megfizetni Parkoló-üzemeltető</w:t>
      </w:r>
      <w:r w:rsidR="005B5E2C" w:rsidRPr="00847703">
        <w:rPr>
          <w:rFonts w:cstheme="minorHAnsi"/>
          <w:sz w:val="24"/>
          <w:szCs w:val="24"/>
        </w:rPr>
        <w:t xml:space="preserve"> részére annak </w:t>
      </w:r>
      <w:r w:rsidR="00847703" w:rsidRPr="00847703">
        <w:rPr>
          <w:rFonts w:cstheme="minorHAnsi"/>
          <w:sz w:val="24"/>
          <w:szCs w:val="24"/>
        </w:rPr>
        <w:t xml:space="preserve">MKB Bank </w:t>
      </w:r>
      <w:proofErr w:type="spellStart"/>
      <w:r w:rsidR="00847703" w:rsidRPr="00847703">
        <w:rPr>
          <w:rFonts w:cstheme="minorHAnsi"/>
          <w:sz w:val="24"/>
          <w:szCs w:val="24"/>
        </w:rPr>
        <w:t>Nyrt.-nél</w:t>
      </w:r>
      <w:proofErr w:type="spellEnd"/>
      <w:r w:rsidR="005B5E2C" w:rsidRPr="00847703">
        <w:rPr>
          <w:rFonts w:cstheme="minorHAnsi"/>
          <w:sz w:val="24"/>
          <w:szCs w:val="24"/>
        </w:rPr>
        <w:t xml:space="preserve"> vezetett </w:t>
      </w:r>
      <w:r w:rsidR="00847703" w:rsidRPr="00847703">
        <w:rPr>
          <w:rFonts w:cstheme="minorHAnsi"/>
          <w:sz w:val="24"/>
          <w:szCs w:val="24"/>
        </w:rPr>
        <w:t xml:space="preserve">10300002-20209634-00003285 </w:t>
      </w:r>
      <w:r w:rsidR="000C3A4D" w:rsidRPr="00847703">
        <w:rPr>
          <w:rFonts w:cstheme="minorHAnsi"/>
          <w:sz w:val="24"/>
          <w:szCs w:val="24"/>
        </w:rPr>
        <w:t>számú bankszámlája javára,</w:t>
      </w:r>
      <w:proofErr w:type="gramEnd"/>
      <w:r w:rsidR="000C3A4D" w:rsidRPr="00847703">
        <w:rPr>
          <w:rFonts w:cstheme="minorHAnsi"/>
          <w:sz w:val="24"/>
          <w:szCs w:val="24"/>
        </w:rPr>
        <w:t xml:space="preserve"> a számla kézhezvételét követő 15 (tizenöt) naptári napon belül.</w:t>
      </w:r>
    </w:p>
    <w:p w14:paraId="19AB5825" w14:textId="76C55C53" w:rsidR="004757AB" w:rsidRPr="00435F21" w:rsidRDefault="004757AB" w:rsidP="004757AB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435F21">
        <w:rPr>
          <w:rFonts w:cstheme="minorHAnsi"/>
          <w:sz w:val="24"/>
          <w:szCs w:val="24"/>
        </w:rPr>
        <w:lastRenderedPageBreak/>
        <w:t xml:space="preserve">Az Éjszakai bérletek kedvezményes havidíja bruttó 6 500 Ft, azaz bruttó hatezer-ötszáz forint, amely összeget az erre jogosult II. kerületi </w:t>
      </w:r>
      <w:r w:rsidR="00A62583" w:rsidRPr="00435F21">
        <w:rPr>
          <w:rFonts w:cstheme="minorHAnsi"/>
          <w:sz w:val="24"/>
          <w:szCs w:val="24"/>
        </w:rPr>
        <w:t>magánszemély</w:t>
      </w:r>
      <w:r w:rsidRPr="00435F21">
        <w:rPr>
          <w:rFonts w:cstheme="minorHAnsi"/>
          <w:sz w:val="24"/>
          <w:szCs w:val="24"/>
        </w:rPr>
        <w:t xml:space="preserve"> tárgyhónap</w:t>
      </w:r>
      <w:r w:rsidR="002D416D">
        <w:rPr>
          <w:rFonts w:cstheme="minorHAnsi"/>
          <w:sz w:val="24"/>
          <w:szCs w:val="24"/>
        </w:rPr>
        <w:t xml:space="preserve">ban </w:t>
      </w:r>
      <w:r w:rsidR="005B5E2C" w:rsidRPr="00435F21">
        <w:rPr>
          <w:rFonts w:cstheme="minorHAnsi"/>
          <w:sz w:val="24"/>
          <w:szCs w:val="24"/>
        </w:rPr>
        <w:t xml:space="preserve">köteles </w:t>
      </w:r>
      <w:r w:rsidR="002D416D">
        <w:rPr>
          <w:rFonts w:cstheme="minorHAnsi"/>
          <w:sz w:val="24"/>
          <w:szCs w:val="24"/>
        </w:rPr>
        <w:t xml:space="preserve">előre </w:t>
      </w:r>
      <w:r w:rsidRPr="00435F21">
        <w:rPr>
          <w:rFonts w:cstheme="minorHAnsi"/>
          <w:sz w:val="24"/>
          <w:szCs w:val="24"/>
        </w:rPr>
        <w:t xml:space="preserve">megfizetni </w:t>
      </w:r>
      <w:r w:rsidR="005B5E2C" w:rsidRPr="00435F21">
        <w:rPr>
          <w:rFonts w:cstheme="minorHAnsi"/>
          <w:sz w:val="24"/>
          <w:szCs w:val="24"/>
        </w:rPr>
        <w:t xml:space="preserve">Parkoló-üzemeltető irodájában személyesen vagy átutalással </w:t>
      </w:r>
      <w:r w:rsidRPr="00435F21">
        <w:rPr>
          <w:rFonts w:cstheme="minorHAnsi"/>
          <w:sz w:val="24"/>
          <w:szCs w:val="24"/>
        </w:rPr>
        <w:t>Parkoló-üzemeltető</w:t>
      </w:r>
      <w:r w:rsidR="00B46831" w:rsidRPr="00435F21">
        <w:rPr>
          <w:rFonts w:cstheme="minorHAnsi"/>
          <w:sz w:val="24"/>
          <w:szCs w:val="24"/>
        </w:rPr>
        <w:t xml:space="preserve"> részére, Önkormányzatnak e bérlettípus esetén fizetési kötelezettsége nincs.</w:t>
      </w:r>
    </w:p>
    <w:p w14:paraId="5D6130FF" w14:textId="77777777" w:rsidR="004757AB" w:rsidRPr="004757AB" w:rsidRDefault="004757AB" w:rsidP="004757AB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4A19142" w14:textId="77777777" w:rsidR="004757AB" w:rsidRDefault="004757AB" w:rsidP="00F94A6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Éjszakai bérlet esetén </w:t>
      </w:r>
      <w:r w:rsidRPr="007F5CA7">
        <w:rPr>
          <w:rFonts w:cstheme="minorHAnsi"/>
          <w:sz w:val="24"/>
          <w:szCs w:val="24"/>
        </w:rPr>
        <w:t>a jogosultsági idő túllépése esetén a jogosultság időn túli parkolással érintett időszak vonatkozásában az óradíjas parkolási szabályok érvényesek.</w:t>
      </w:r>
    </w:p>
    <w:p w14:paraId="754E7D05" w14:textId="77777777" w:rsidR="005B5E2C" w:rsidRDefault="005B5E2C" w:rsidP="005B5E2C">
      <w:pPr>
        <w:pStyle w:val="Listaszerbekezds"/>
        <w:spacing w:after="0" w:line="264" w:lineRule="auto"/>
        <w:ind w:left="284"/>
        <w:jc w:val="both"/>
        <w:rPr>
          <w:rFonts w:cstheme="minorHAnsi"/>
          <w:sz w:val="24"/>
          <w:szCs w:val="24"/>
        </w:rPr>
      </w:pPr>
    </w:p>
    <w:p w14:paraId="5F1F2652" w14:textId="5D82F90B" w:rsidR="00A62583" w:rsidRPr="00847703" w:rsidRDefault="005B5E2C" w:rsidP="00A62583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847703">
        <w:rPr>
          <w:rFonts w:cstheme="minorHAnsi"/>
          <w:sz w:val="24"/>
          <w:szCs w:val="24"/>
        </w:rPr>
        <w:t xml:space="preserve">A Bérletek megvásárlása az </w:t>
      </w:r>
      <w:r w:rsidR="00B46831" w:rsidRPr="00847703">
        <w:rPr>
          <w:rFonts w:cstheme="minorHAnsi"/>
          <w:sz w:val="24"/>
          <w:szCs w:val="24"/>
        </w:rPr>
        <w:t xml:space="preserve">Önkormányzat által </w:t>
      </w:r>
      <w:r w:rsidRPr="00847703">
        <w:rPr>
          <w:rFonts w:cstheme="minorHAnsi"/>
          <w:sz w:val="24"/>
          <w:szCs w:val="24"/>
        </w:rPr>
        <w:t>jogosult</w:t>
      </w:r>
      <w:r w:rsidR="00B46831" w:rsidRPr="00847703">
        <w:rPr>
          <w:rFonts w:cstheme="minorHAnsi"/>
          <w:sz w:val="24"/>
          <w:szCs w:val="24"/>
        </w:rPr>
        <w:t>ként igazolt</w:t>
      </w:r>
      <w:r w:rsidRPr="00847703">
        <w:rPr>
          <w:rFonts w:cstheme="minorHAnsi"/>
          <w:sz w:val="24"/>
          <w:szCs w:val="24"/>
        </w:rPr>
        <w:t xml:space="preserve"> II. kerületi lakos által egyénileg</w:t>
      </w:r>
      <w:r w:rsidR="00E612CF" w:rsidRPr="00847703">
        <w:rPr>
          <w:rFonts w:cstheme="minorHAnsi"/>
          <w:sz w:val="24"/>
          <w:szCs w:val="24"/>
        </w:rPr>
        <w:t xml:space="preserve">, érvényes, Budapest II. kerületi címet tartalmazó lakcímkártya felmutatásával, egyedi szerződés alapján történik Parkoló-üzemeltető </w:t>
      </w:r>
      <w:r w:rsidR="00A62583" w:rsidRPr="00847703">
        <w:rPr>
          <w:rFonts w:cstheme="minorHAnsi"/>
          <w:sz w:val="24"/>
          <w:szCs w:val="24"/>
        </w:rPr>
        <w:t>irodájában, munkaidőben.</w:t>
      </w:r>
    </w:p>
    <w:p w14:paraId="490DFB38" w14:textId="77777777" w:rsidR="00A62583" w:rsidRPr="00A62583" w:rsidRDefault="00A62583" w:rsidP="00A62583">
      <w:pPr>
        <w:pStyle w:val="Listaszerbekezds"/>
        <w:rPr>
          <w:rFonts w:cstheme="minorHAnsi"/>
          <w:sz w:val="24"/>
          <w:szCs w:val="24"/>
        </w:rPr>
      </w:pPr>
    </w:p>
    <w:p w14:paraId="386B6E9B" w14:textId="52D51A3E" w:rsidR="005B5E2C" w:rsidRPr="00847703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847703">
        <w:rPr>
          <w:rFonts w:cstheme="minorHAnsi"/>
          <w:sz w:val="24"/>
          <w:szCs w:val="24"/>
        </w:rPr>
        <w:t>A Bérletek megvásárlást követő</w:t>
      </w:r>
      <w:r w:rsidR="00E612CF" w:rsidRPr="00847703">
        <w:rPr>
          <w:rFonts w:cstheme="minorHAnsi"/>
          <w:sz w:val="24"/>
          <w:szCs w:val="24"/>
        </w:rPr>
        <w:t xml:space="preserve"> átvétel</w:t>
      </w:r>
      <w:r w:rsidRPr="00847703">
        <w:rPr>
          <w:rFonts w:cstheme="minorHAnsi"/>
          <w:sz w:val="24"/>
          <w:szCs w:val="24"/>
        </w:rPr>
        <w:t>e</w:t>
      </w:r>
      <w:r w:rsidR="00E612CF" w:rsidRPr="00847703">
        <w:rPr>
          <w:rFonts w:cstheme="minorHAnsi"/>
          <w:sz w:val="24"/>
          <w:szCs w:val="24"/>
        </w:rPr>
        <w:t xml:space="preserve">kor </w:t>
      </w:r>
      <w:r w:rsidRPr="00847703">
        <w:rPr>
          <w:rFonts w:cstheme="minorHAnsi"/>
          <w:sz w:val="24"/>
          <w:szCs w:val="24"/>
        </w:rPr>
        <w:t xml:space="preserve">azokért </w:t>
      </w:r>
      <w:r w:rsidR="00E612CF" w:rsidRPr="00847703">
        <w:rPr>
          <w:rFonts w:cstheme="minorHAnsi"/>
          <w:sz w:val="24"/>
          <w:szCs w:val="24"/>
        </w:rPr>
        <w:t>kauciót</w:t>
      </w:r>
      <w:r w:rsidRPr="00847703">
        <w:rPr>
          <w:rFonts w:cstheme="minorHAnsi"/>
          <w:sz w:val="24"/>
          <w:szCs w:val="24"/>
        </w:rPr>
        <w:t xml:space="preserve"> nem kell fizetni, de elvesztés</w:t>
      </w:r>
      <w:r w:rsidR="00E612CF" w:rsidRPr="00847703">
        <w:rPr>
          <w:rFonts w:cstheme="minorHAnsi"/>
          <w:sz w:val="24"/>
          <w:szCs w:val="24"/>
        </w:rPr>
        <w:t xml:space="preserve"> esetén pótlásuk </w:t>
      </w:r>
      <w:r w:rsidRPr="00847703">
        <w:rPr>
          <w:rFonts w:cstheme="minorHAnsi"/>
          <w:sz w:val="24"/>
          <w:szCs w:val="24"/>
        </w:rPr>
        <w:t xml:space="preserve">bruttó </w:t>
      </w:r>
      <w:r w:rsidR="00E612CF" w:rsidRPr="00847703">
        <w:rPr>
          <w:rFonts w:cstheme="minorHAnsi"/>
          <w:sz w:val="24"/>
          <w:szCs w:val="24"/>
        </w:rPr>
        <w:t>6</w:t>
      </w:r>
      <w:r w:rsidRPr="00847703">
        <w:rPr>
          <w:rFonts w:cstheme="minorHAnsi"/>
          <w:sz w:val="24"/>
          <w:szCs w:val="24"/>
        </w:rPr>
        <w:t> </w:t>
      </w:r>
      <w:r w:rsidR="00E612CF" w:rsidRPr="00847703">
        <w:rPr>
          <w:rFonts w:cstheme="minorHAnsi"/>
          <w:sz w:val="24"/>
          <w:szCs w:val="24"/>
        </w:rPr>
        <w:t>000</w:t>
      </w:r>
      <w:r w:rsidRPr="00847703">
        <w:rPr>
          <w:rFonts w:cstheme="minorHAnsi"/>
          <w:sz w:val="24"/>
          <w:szCs w:val="24"/>
        </w:rPr>
        <w:t xml:space="preserve"> </w:t>
      </w:r>
      <w:r w:rsidR="00E612CF" w:rsidRPr="00847703">
        <w:rPr>
          <w:rFonts w:cstheme="minorHAnsi"/>
          <w:sz w:val="24"/>
          <w:szCs w:val="24"/>
        </w:rPr>
        <w:t>Ft</w:t>
      </w:r>
      <w:r w:rsidRPr="00847703">
        <w:rPr>
          <w:rFonts w:cstheme="minorHAnsi"/>
          <w:sz w:val="24"/>
          <w:szCs w:val="24"/>
        </w:rPr>
        <w:t>, azaz bruttó hatezer forint, amely megfizetésé</w:t>
      </w:r>
      <w:r w:rsidR="00B46831" w:rsidRPr="00847703">
        <w:rPr>
          <w:rFonts w:cstheme="minorHAnsi"/>
          <w:sz w:val="24"/>
          <w:szCs w:val="24"/>
        </w:rPr>
        <w:t>re a bérletvásárló magánszemély az egyedi szerződésben kötelezettséget vállal.</w:t>
      </w:r>
    </w:p>
    <w:p w14:paraId="0C7F134B" w14:textId="77777777" w:rsidR="00A62583" w:rsidRPr="00B46831" w:rsidRDefault="00A62583" w:rsidP="00B46831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213D5B4" w14:textId="545C995C" w:rsidR="005B5E2C" w:rsidRDefault="005B5E2C" w:rsidP="00F94A6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Bérleteket megvásárló személyekről </w:t>
      </w: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nyilvántartást vezet, amelyet havi rendszerességgel, e-mail útján, a jelen megállapodás 4. pontja szerinti </w:t>
      </w:r>
      <w:r w:rsidRPr="004757AB">
        <w:rPr>
          <w:rFonts w:cstheme="minorHAnsi"/>
          <w:sz w:val="24"/>
          <w:szCs w:val="24"/>
        </w:rPr>
        <w:t>összesít</w:t>
      </w:r>
      <w:r>
        <w:rPr>
          <w:rFonts w:cstheme="minorHAnsi"/>
          <w:sz w:val="24"/>
          <w:szCs w:val="24"/>
        </w:rPr>
        <w:t xml:space="preserve">ett kimutatással egyidejűleg megküld </w:t>
      </w:r>
      <w:r w:rsidR="00B46831">
        <w:rPr>
          <w:rFonts w:cstheme="minorHAnsi"/>
          <w:sz w:val="24"/>
          <w:szCs w:val="24"/>
        </w:rPr>
        <w:t xml:space="preserve">az </w:t>
      </w:r>
      <w:r w:rsidRPr="007F5CA7">
        <w:rPr>
          <w:rFonts w:cstheme="minorHAnsi"/>
          <w:sz w:val="24"/>
          <w:szCs w:val="24"/>
        </w:rPr>
        <w:t>Önkormányzat</w:t>
      </w:r>
      <w:r>
        <w:rPr>
          <w:rFonts w:cstheme="minorHAnsi"/>
          <w:sz w:val="24"/>
          <w:szCs w:val="24"/>
        </w:rPr>
        <w:t xml:space="preserve"> részére.</w:t>
      </w:r>
    </w:p>
    <w:p w14:paraId="4DFA095F" w14:textId="77777777" w:rsidR="005B5E2C" w:rsidRPr="005B5E2C" w:rsidRDefault="005B5E2C" w:rsidP="005B5E2C">
      <w:pPr>
        <w:pStyle w:val="Listaszerbekezds"/>
        <w:rPr>
          <w:rFonts w:cstheme="minorHAnsi"/>
          <w:sz w:val="24"/>
          <w:szCs w:val="24"/>
        </w:rPr>
      </w:pPr>
    </w:p>
    <w:p w14:paraId="0C465716" w14:textId="77777777" w:rsidR="005B5E2C" w:rsidRDefault="005B5E2C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potenciális célcsoportot képező II. kerületi lakosok körének elérése érdekében Felek kommunikációs aktivitásaikat összehangolják.</w:t>
      </w:r>
    </w:p>
    <w:p w14:paraId="01879BBF" w14:textId="77777777" w:rsidR="00A62583" w:rsidRPr="00A62583" w:rsidRDefault="00A62583" w:rsidP="00A62583">
      <w:pPr>
        <w:pStyle w:val="Listaszerbekezds"/>
        <w:rPr>
          <w:rFonts w:cstheme="minorHAnsi"/>
          <w:sz w:val="24"/>
          <w:szCs w:val="24"/>
        </w:rPr>
      </w:pPr>
    </w:p>
    <w:p w14:paraId="4A6E9D11" w14:textId="77777777" w:rsidR="00A62583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7F5CA7">
        <w:rPr>
          <w:rFonts w:cstheme="minorHAnsi"/>
          <w:sz w:val="24"/>
          <w:szCs w:val="24"/>
        </w:rPr>
        <w:t xml:space="preserve">elek a </w:t>
      </w:r>
      <w:r>
        <w:rPr>
          <w:rFonts w:cstheme="minorHAnsi"/>
          <w:sz w:val="24"/>
          <w:szCs w:val="24"/>
        </w:rPr>
        <w:t xml:space="preserve">Bérletek bevezetését </w:t>
      </w:r>
      <w:r w:rsidRPr="007F5CA7">
        <w:rPr>
          <w:rFonts w:cstheme="minorHAnsi"/>
          <w:sz w:val="24"/>
          <w:szCs w:val="24"/>
        </w:rPr>
        <w:t>követő</w:t>
      </w:r>
      <w:r>
        <w:rPr>
          <w:rFonts w:cstheme="minorHAnsi"/>
          <w:sz w:val="24"/>
          <w:szCs w:val="24"/>
        </w:rPr>
        <w:t>en</w:t>
      </w:r>
      <w:r w:rsidRPr="007F5CA7">
        <w:rPr>
          <w:rFonts w:cstheme="minorHAnsi"/>
          <w:sz w:val="24"/>
          <w:szCs w:val="24"/>
        </w:rPr>
        <w:t xml:space="preserve"> </w:t>
      </w:r>
      <w:r w:rsidR="000C3A4D" w:rsidRPr="00847703">
        <w:rPr>
          <w:rFonts w:cstheme="minorHAnsi"/>
          <w:sz w:val="24"/>
          <w:szCs w:val="24"/>
        </w:rPr>
        <w:t>3</w:t>
      </w:r>
      <w:r w:rsidRPr="00847703">
        <w:rPr>
          <w:rFonts w:cstheme="minorHAnsi"/>
          <w:sz w:val="24"/>
          <w:szCs w:val="24"/>
        </w:rPr>
        <w:t xml:space="preserve"> (h</w:t>
      </w:r>
      <w:r w:rsidR="000C3A4D" w:rsidRPr="00847703">
        <w:rPr>
          <w:rFonts w:cstheme="minorHAnsi"/>
          <w:sz w:val="24"/>
          <w:szCs w:val="24"/>
        </w:rPr>
        <w:t>árom</w:t>
      </w:r>
      <w:r w:rsidRPr="00847703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havonta az azok iránti érdeklődést, </w:t>
      </w:r>
      <w:r w:rsidRPr="007F5CA7">
        <w:rPr>
          <w:rFonts w:cstheme="minorHAnsi"/>
          <w:sz w:val="24"/>
          <w:szCs w:val="24"/>
        </w:rPr>
        <w:t>kereslet</w:t>
      </w:r>
      <w:r>
        <w:rPr>
          <w:rFonts w:cstheme="minorHAnsi"/>
          <w:sz w:val="24"/>
          <w:szCs w:val="24"/>
        </w:rPr>
        <w:t>e</w:t>
      </w:r>
      <w:r w:rsidRPr="007F5CA7">
        <w:rPr>
          <w:rFonts w:cstheme="minorHAnsi"/>
          <w:sz w:val="24"/>
          <w:szCs w:val="24"/>
        </w:rPr>
        <w:t xml:space="preserve">t </w:t>
      </w:r>
      <w:r>
        <w:rPr>
          <w:rFonts w:cstheme="minorHAnsi"/>
          <w:sz w:val="24"/>
          <w:szCs w:val="24"/>
        </w:rPr>
        <w:t xml:space="preserve">és az egyes típusok kihasználtságát áttekintik, és szükség esetén a jelen megállapodás szerinti darabszámokat </w:t>
      </w:r>
      <w:r w:rsidRPr="007F5CA7">
        <w:rPr>
          <w:rFonts w:cstheme="minorHAnsi"/>
          <w:sz w:val="24"/>
          <w:szCs w:val="24"/>
        </w:rPr>
        <w:t>felülvizsgálják</w:t>
      </w:r>
      <w:r>
        <w:rPr>
          <w:rFonts w:cstheme="minorHAnsi"/>
          <w:sz w:val="24"/>
          <w:szCs w:val="24"/>
        </w:rPr>
        <w:t>.</w:t>
      </w:r>
    </w:p>
    <w:p w14:paraId="108C753D" w14:textId="77777777" w:rsidR="00391C5A" w:rsidRPr="007F5CA7" w:rsidRDefault="00391C5A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77A5EDA" w14:textId="77777777" w:rsidR="00C70B73" w:rsidRPr="005709A6" w:rsidRDefault="005709A6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m</w:t>
      </w:r>
      <w:r w:rsidR="00C70B73" w:rsidRPr="005709A6">
        <w:rPr>
          <w:rFonts w:cstheme="minorHAnsi"/>
          <w:b/>
          <w:sz w:val="24"/>
          <w:szCs w:val="24"/>
        </w:rPr>
        <w:t>egállapodás hatálya</w:t>
      </w:r>
    </w:p>
    <w:p w14:paraId="2C95CC27" w14:textId="77777777" w:rsidR="00391C5A" w:rsidRPr="007F5CA7" w:rsidRDefault="00391C5A" w:rsidP="00A73532">
      <w:pPr>
        <w:pStyle w:val="Listaszerbekezds"/>
        <w:spacing w:after="0" w:line="264" w:lineRule="auto"/>
        <w:rPr>
          <w:rFonts w:cstheme="minorHAnsi"/>
          <w:sz w:val="24"/>
          <w:szCs w:val="24"/>
        </w:rPr>
      </w:pPr>
    </w:p>
    <w:p w14:paraId="09C5D0DC" w14:textId="1D202DC3" w:rsidR="00C70B73" w:rsidRPr="002D416D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t>F</w:t>
      </w:r>
      <w:r w:rsidR="00C70B73" w:rsidRPr="002D416D">
        <w:rPr>
          <w:rFonts w:cstheme="minorHAnsi"/>
          <w:sz w:val="24"/>
          <w:szCs w:val="24"/>
        </w:rPr>
        <w:t xml:space="preserve">elek megállapodnak, hogy a jelen </w:t>
      </w:r>
      <w:r w:rsidR="005709A6" w:rsidRPr="002D416D">
        <w:rPr>
          <w:rFonts w:cstheme="minorHAnsi"/>
          <w:sz w:val="24"/>
          <w:szCs w:val="24"/>
        </w:rPr>
        <w:t>m</w:t>
      </w:r>
      <w:r w:rsidR="00C70B73" w:rsidRPr="002D416D">
        <w:rPr>
          <w:rFonts w:cstheme="minorHAnsi"/>
          <w:sz w:val="24"/>
          <w:szCs w:val="24"/>
        </w:rPr>
        <w:t xml:space="preserve">egállapodás annak mindkét </w:t>
      </w:r>
      <w:r w:rsidR="005709A6" w:rsidRPr="002D416D">
        <w:rPr>
          <w:rFonts w:cstheme="minorHAnsi"/>
          <w:sz w:val="24"/>
          <w:szCs w:val="24"/>
        </w:rPr>
        <w:t xml:space="preserve">Fél általi </w:t>
      </w:r>
      <w:r w:rsidR="00C70B73" w:rsidRPr="002D416D">
        <w:rPr>
          <w:rFonts w:cstheme="minorHAnsi"/>
          <w:sz w:val="24"/>
          <w:szCs w:val="24"/>
        </w:rPr>
        <w:t xml:space="preserve">aláírásának napján lép hatályba </w:t>
      </w:r>
      <w:r w:rsidR="00C70B73" w:rsidRPr="006C6C90">
        <w:rPr>
          <w:rFonts w:cstheme="minorHAnsi"/>
          <w:sz w:val="24"/>
          <w:szCs w:val="24"/>
        </w:rPr>
        <w:t xml:space="preserve">és </w:t>
      </w:r>
      <w:r w:rsidR="00C70B73" w:rsidRPr="00792733">
        <w:rPr>
          <w:rFonts w:cstheme="minorHAnsi"/>
          <w:sz w:val="24"/>
          <w:szCs w:val="24"/>
        </w:rPr>
        <w:t>202</w:t>
      </w:r>
      <w:r w:rsidR="005709A6" w:rsidRPr="00792733">
        <w:rPr>
          <w:rFonts w:cstheme="minorHAnsi"/>
          <w:sz w:val="24"/>
          <w:szCs w:val="24"/>
        </w:rPr>
        <w:t>3</w:t>
      </w:r>
      <w:r w:rsidR="00C70B73" w:rsidRPr="00792733">
        <w:rPr>
          <w:rFonts w:cstheme="minorHAnsi"/>
          <w:sz w:val="24"/>
          <w:szCs w:val="24"/>
        </w:rPr>
        <w:t xml:space="preserve">. </w:t>
      </w:r>
      <w:r w:rsidR="002D416D" w:rsidRPr="00792733">
        <w:rPr>
          <w:rFonts w:cstheme="minorHAnsi"/>
          <w:sz w:val="24"/>
          <w:szCs w:val="24"/>
        </w:rPr>
        <w:t>július</w:t>
      </w:r>
      <w:r w:rsidR="00C70B73" w:rsidRPr="00792733">
        <w:rPr>
          <w:rFonts w:cstheme="minorHAnsi"/>
          <w:sz w:val="24"/>
          <w:szCs w:val="24"/>
        </w:rPr>
        <w:t xml:space="preserve"> 31. napjáig</w:t>
      </w:r>
      <w:r w:rsidR="00C70B73" w:rsidRPr="006C6C90">
        <w:rPr>
          <w:rFonts w:cstheme="minorHAnsi"/>
          <w:sz w:val="24"/>
          <w:szCs w:val="24"/>
        </w:rPr>
        <w:t xml:space="preserve"> </w:t>
      </w:r>
      <w:r w:rsidR="002D416D" w:rsidRPr="006C6C90">
        <w:rPr>
          <w:rFonts w:cstheme="minorHAnsi"/>
          <w:sz w:val="24"/>
          <w:szCs w:val="24"/>
        </w:rPr>
        <w:t>tartó</w:t>
      </w:r>
      <w:r w:rsidR="002D416D" w:rsidRPr="002D416D">
        <w:rPr>
          <w:rFonts w:cstheme="minorHAnsi"/>
          <w:sz w:val="24"/>
          <w:szCs w:val="24"/>
        </w:rPr>
        <w:t xml:space="preserve"> határozott időtartamra szól, azzal, hogy amennyiben az e pontban meghatározott határozott idő lejártát megelőző 30. (harmincadik) napig egyik Fél sem kezdeményezi, illetve erősíti meg írásban a jelen megállapodás határozott idő lejártával történő megszüntetését, annak hatálya 2023. december 31. napjáig automatikusan meghosszabbodik.</w:t>
      </w:r>
    </w:p>
    <w:p w14:paraId="04EA2F7D" w14:textId="77777777" w:rsidR="00391C5A" w:rsidRPr="002D416D" w:rsidRDefault="00391C5A" w:rsidP="00A62583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72C7E4B" w14:textId="2A0A635A" w:rsidR="00391C5A" w:rsidRPr="002D416D" w:rsidRDefault="002D416D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t>Felek megállapodnak, hogy a jelen megállapodás – a Felek ez irányú, közös megegyezésen alapuló megszüntetésnek esetköre kivételével, amelynek lehetőségét fenntartják – a 12. pontban foglalt határozott idő lejártát megelőzően nem szüntethető meg.</w:t>
      </w:r>
    </w:p>
    <w:p w14:paraId="70F5B957" w14:textId="77777777" w:rsidR="00391C5A" w:rsidRPr="00847703" w:rsidRDefault="00391C5A" w:rsidP="00A62583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  <w:highlight w:val="yellow"/>
        </w:rPr>
      </w:pPr>
    </w:p>
    <w:p w14:paraId="1DD4445B" w14:textId="37B4B181" w:rsidR="00391C5A" w:rsidRPr="002D416D" w:rsidRDefault="00391C5A" w:rsidP="002D416D">
      <w:pPr>
        <w:spacing w:after="0" w:line="264" w:lineRule="auto"/>
        <w:jc w:val="both"/>
        <w:rPr>
          <w:rFonts w:cstheme="minorHAnsi"/>
          <w:sz w:val="24"/>
          <w:szCs w:val="24"/>
          <w:highlight w:val="yellow"/>
        </w:rPr>
      </w:pPr>
    </w:p>
    <w:p w14:paraId="734F1360" w14:textId="77777777" w:rsidR="00A73532" w:rsidRDefault="00A73532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3BA72C2E" w14:textId="77777777" w:rsidR="005709A6" w:rsidRDefault="005709A6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70B7033" w14:textId="77777777" w:rsidR="00F2064C" w:rsidRPr="005709A6" w:rsidRDefault="005709A6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lastRenderedPageBreak/>
        <w:t>Kapcsolattartás</w:t>
      </w:r>
    </w:p>
    <w:p w14:paraId="0CDC4D17" w14:textId="77777777" w:rsidR="005709A6" w:rsidRDefault="005709A6" w:rsidP="005709A6">
      <w:pPr>
        <w:spacing w:after="0" w:line="264" w:lineRule="auto"/>
        <w:ind w:left="360"/>
        <w:rPr>
          <w:rFonts w:cstheme="minorHAnsi"/>
          <w:sz w:val="24"/>
          <w:szCs w:val="24"/>
        </w:rPr>
      </w:pPr>
    </w:p>
    <w:p w14:paraId="7A8628DE" w14:textId="77777777" w:rsidR="005709A6" w:rsidRDefault="005709A6" w:rsidP="005709A6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5709A6">
        <w:rPr>
          <w:rFonts w:cstheme="minorHAnsi"/>
          <w:sz w:val="24"/>
          <w:szCs w:val="24"/>
        </w:rPr>
        <w:t>Felek a jelen szerződés teljesítése érdekében kölcsönösen kijelölik azokat a személyeket, akik egymással folyamatosan kapcsolatot tartanak:</w:t>
      </w: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4349"/>
        <w:gridCol w:w="4287"/>
      </w:tblGrid>
      <w:tr w:rsidR="005709A6" w14:paraId="226338EF" w14:textId="77777777" w:rsidTr="005709A6">
        <w:tc>
          <w:tcPr>
            <w:tcW w:w="4349" w:type="dxa"/>
          </w:tcPr>
          <w:p w14:paraId="07DAD1BA" w14:textId="77777777" w:rsidR="005709A6" w:rsidRDefault="005709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F94A67">
              <w:rPr>
                <w:rFonts w:cstheme="minorHAnsi"/>
                <w:sz w:val="24"/>
                <w:szCs w:val="24"/>
              </w:rPr>
              <w:t>Parkoló-üzemeltető</w:t>
            </w:r>
            <w:r>
              <w:rPr>
                <w:rFonts w:cstheme="minorHAnsi"/>
                <w:sz w:val="24"/>
                <w:szCs w:val="24"/>
              </w:rPr>
              <w:t xml:space="preserve"> részéről</w:t>
            </w:r>
          </w:p>
        </w:tc>
        <w:tc>
          <w:tcPr>
            <w:tcW w:w="4287" w:type="dxa"/>
          </w:tcPr>
          <w:p w14:paraId="70AC7075" w14:textId="77777777" w:rsidR="005709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Önkor</w:t>
            </w:r>
            <w:r w:rsidRPr="004757AB">
              <w:rPr>
                <w:rFonts w:cstheme="minorHAnsi"/>
                <w:sz w:val="24"/>
                <w:szCs w:val="24"/>
              </w:rPr>
              <w:t xml:space="preserve">mányzat </w:t>
            </w:r>
            <w:r w:rsidR="005709A6">
              <w:rPr>
                <w:rFonts w:cstheme="minorHAnsi"/>
                <w:sz w:val="24"/>
                <w:szCs w:val="24"/>
              </w:rPr>
              <w:t>részéről</w:t>
            </w:r>
          </w:p>
        </w:tc>
      </w:tr>
      <w:tr w:rsidR="005709A6" w14:paraId="796C367A" w14:textId="77777777" w:rsidTr="005709A6">
        <w:tc>
          <w:tcPr>
            <w:tcW w:w="4349" w:type="dxa"/>
          </w:tcPr>
          <w:p w14:paraId="538BE930" w14:textId="77777777" w:rsidR="005709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709A6">
              <w:rPr>
                <w:rFonts w:cstheme="minorHAnsi"/>
                <w:sz w:val="24"/>
                <w:szCs w:val="24"/>
              </w:rPr>
              <w:t>Szűcs Zoltán</w:t>
            </w:r>
            <w:r>
              <w:rPr>
                <w:rFonts w:cstheme="minorHAnsi"/>
                <w:sz w:val="24"/>
                <w:szCs w:val="24"/>
              </w:rPr>
              <w:t>, ü</w:t>
            </w:r>
            <w:r w:rsidRPr="005709A6">
              <w:rPr>
                <w:rFonts w:cstheme="minorHAnsi"/>
                <w:sz w:val="24"/>
                <w:szCs w:val="24"/>
              </w:rPr>
              <w:t>gyvezető</w:t>
            </w:r>
          </w:p>
          <w:p w14:paraId="397DB167" w14:textId="77777777" w:rsidR="004B2494" w:rsidRDefault="004B2494" w:rsidP="004B249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telefon: </w:t>
            </w:r>
            <w:r>
              <w:rPr>
                <w:rFonts w:cstheme="minorHAnsi"/>
                <w:sz w:val="24"/>
                <w:szCs w:val="24"/>
              </w:rPr>
              <w:t>+36 20</w:t>
            </w:r>
            <w:r w:rsidRPr="005709A6">
              <w:rPr>
                <w:rFonts w:cstheme="minorHAnsi"/>
                <w:sz w:val="24"/>
                <w:szCs w:val="24"/>
              </w:rPr>
              <w:t xml:space="preserve"> 214-6620</w:t>
            </w:r>
          </w:p>
          <w:p w14:paraId="260B8387" w14:textId="77777777" w:rsidR="005C51A6" w:rsidRDefault="004B2494" w:rsidP="004B249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e-mail: </w:t>
            </w:r>
            <w:r w:rsidRPr="005709A6">
              <w:rPr>
                <w:rFonts w:cstheme="minorHAnsi"/>
                <w:sz w:val="24"/>
                <w:szCs w:val="24"/>
              </w:rPr>
              <w:t>szucs.zoltan@parksec.hu</w:t>
            </w:r>
          </w:p>
        </w:tc>
        <w:tc>
          <w:tcPr>
            <w:tcW w:w="4287" w:type="dxa"/>
          </w:tcPr>
          <w:p w14:paraId="22C193FB" w14:textId="77777777" w:rsidR="005709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>Kerényi Gyula, polgármesteri koordinátor</w:t>
            </w:r>
          </w:p>
          <w:p w14:paraId="7756D806" w14:textId="77777777" w:rsidR="005C51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>telefon: +36 30</w:t>
            </w:r>
            <w:r w:rsidR="004B2494">
              <w:rPr>
                <w:rFonts w:cstheme="minorHAnsi"/>
                <w:sz w:val="24"/>
                <w:szCs w:val="24"/>
              </w:rPr>
              <w:t> </w:t>
            </w:r>
            <w:r w:rsidRPr="005C51A6">
              <w:rPr>
                <w:rFonts w:cstheme="minorHAnsi"/>
                <w:sz w:val="24"/>
                <w:szCs w:val="24"/>
              </w:rPr>
              <w:t>871</w:t>
            </w:r>
            <w:r w:rsidR="004B2494">
              <w:rPr>
                <w:rFonts w:cstheme="minorHAnsi"/>
                <w:sz w:val="24"/>
                <w:szCs w:val="24"/>
              </w:rPr>
              <w:t xml:space="preserve"> </w:t>
            </w:r>
            <w:r w:rsidRPr="005C51A6">
              <w:rPr>
                <w:rFonts w:cstheme="minorHAnsi"/>
                <w:sz w:val="24"/>
                <w:szCs w:val="24"/>
              </w:rPr>
              <w:t>9373</w:t>
            </w:r>
          </w:p>
          <w:p w14:paraId="59AA6832" w14:textId="77777777" w:rsidR="005C51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>e-mail: kerenyi.gyula@masodikkerulet.hu</w:t>
            </w:r>
          </w:p>
        </w:tc>
      </w:tr>
    </w:tbl>
    <w:p w14:paraId="4772F13D" w14:textId="77777777" w:rsidR="005C51A6" w:rsidRDefault="005C51A6" w:rsidP="005709A6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1F9D8203" w14:textId="77777777" w:rsidR="005709A6" w:rsidRDefault="004B2494" w:rsidP="005709A6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>Felek korlátlanul jogosultak további kapcsolattartókat kijelölni, akik személyéről és elérhetőségeiről egymást értesíteni kötelesek.</w:t>
      </w:r>
    </w:p>
    <w:p w14:paraId="78916030" w14:textId="77777777" w:rsidR="005709A6" w:rsidRPr="005709A6" w:rsidRDefault="005709A6" w:rsidP="005709A6">
      <w:pPr>
        <w:spacing w:after="0" w:line="264" w:lineRule="auto"/>
        <w:ind w:left="360"/>
        <w:rPr>
          <w:rFonts w:cstheme="minorHAnsi"/>
          <w:sz w:val="24"/>
          <w:szCs w:val="24"/>
        </w:rPr>
      </w:pPr>
    </w:p>
    <w:p w14:paraId="7C240CFE" w14:textId="77777777" w:rsidR="005709A6" w:rsidRPr="004B2494" w:rsidRDefault="005709A6" w:rsidP="004B2494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4B2494">
        <w:rPr>
          <w:rFonts w:cstheme="minorHAnsi"/>
          <w:b/>
          <w:sz w:val="24"/>
          <w:szCs w:val="24"/>
        </w:rPr>
        <w:t>Záró rendelkezések</w:t>
      </w:r>
    </w:p>
    <w:p w14:paraId="0E135A59" w14:textId="77777777" w:rsidR="003D464A" w:rsidRPr="004B2494" w:rsidRDefault="003D464A" w:rsidP="004B2494">
      <w:pPr>
        <w:spacing w:after="0" w:line="264" w:lineRule="auto"/>
        <w:rPr>
          <w:rFonts w:cstheme="minorHAnsi"/>
          <w:sz w:val="24"/>
          <w:szCs w:val="24"/>
        </w:rPr>
      </w:pPr>
    </w:p>
    <w:p w14:paraId="177DB55E" w14:textId="77777777" w:rsidR="004B2494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kizárólag írásban, Felek közös megegyezése alapján lehet módosítani. Ilyen esetben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>módosítással nem érintett részei hatályukban változatlanul fennmaradnak.</w:t>
      </w:r>
    </w:p>
    <w:p w14:paraId="4CA390FE" w14:textId="77777777" w:rsidR="004B2494" w:rsidRDefault="004B2494" w:rsidP="004B2494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39FE42CE" w14:textId="77777777" w:rsidR="004B2494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Amennyiben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bármely része érvénytelenné válna, vagy a továbbiakban nem alkalmazható,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egyéb rendelkezései továbbra is teljes hatállyal bírnak, kivéve, ha az érvénytelen vagy érvénytelenné vált rész nélkül Felek a jelen </w:t>
      </w:r>
      <w:r>
        <w:rPr>
          <w:rFonts w:cstheme="minorHAnsi"/>
          <w:sz w:val="24"/>
          <w:szCs w:val="24"/>
        </w:rPr>
        <w:t xml:space="preserve">megállapodást nem kötötték volna meg </w:t>
      </w:r>
      <w:r w:rsidRPr="004B2494">
        <w:rPr>
          <w:rFonts w:cstheme="minorHAnsi"/>
          <w:sz w:val="24"/>
          <w:szCs w:val="24"/>
        </w:rPr>
        <w:t>és az érintett rész megfelelően nem módosítható.</w:t>
      </w:r>
    </w:p>
    <w:p w14:paraId="6A55AD34" w14:textId="77777777" w:rsidR="004B2494" w:rsidRDefault="004B2494" w:rsidP="004B2494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73E291F5" w14:textId="77777777" w:rsidR="00F2064C" w:rsidRPr="007F5CA7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91C5A" w:rsidRPr="007F5CA7">
        <w:rPr>
          <w:rFonts w:cstheme="minorHAnsi"/>
          <w:sz w:val="24"/>
          <w:szCs w:val="24"/>
        </w:rPr>
        <w:t>ele</w:t>
      </w:r>
      <w:r w:rsidR="003E1154" w:rsidRPr="007F5CA7">
        <w:rPr>
          <w:rFonts w:cstheme="minorHAnsi"/>
          <w:sz w:val="24"/>
          <w:szCs w:val="24"/>
        </w:rPr>
        <w:t>k kötelezik magukat, hogy a jel</w:t>
      </w:r>
      <w:r w:rsidR="00391C5A" w:rsidRPr="007F5CA7">
        <w:rPr>
          <w:rFonts w:cstheme="minorHAnsi"/>
          <w:sz w:val="24"/>
          <w:szCs w:val="24"/>
        </w:rPr>
        <w:t xml:space="preserve">en </w:t>
      </w:r>
      <w:r>
        <w:rPr>
          <w:rFonts w:cstheme="minorHAnsi"/>
          <w:sz w:val="24"/>
          <w:szCs w:val="24"/>
        </w:rPr>
        <w:t>m</w:t>
      </w:r>
      <w:r w:rsidR="00391C5A" w:rsidRPr="007F5CA7">
        <w:rPr>
          <w:rFonts w:cstheme="minorHAnsi"/>
          <w:sz w:val="24"/>
          <w:szCs w:val="24"/>
        </w:rPr>
        <w:t xml:space="preserve">egállapodásban meghatározottak teljesítése során a tudomásukra jutott </w:t>
      </w:r>
      <w:r w:rsidR="003E1154" w:rsidRPr="007F5CA7">
        <w:rPr>
          <w:rFonts w:cstheme="minorHAnsi"/>
          <w:sz w:val="24"/>
          <w:szCs w:val="24"/>
        </w:rPr>
        <w:t>információt</w:t>
      </w:r>
      <w:r w:rsidR="00C5408B" w:rsidRPr="007F5CA7">
        <w:rPr>
          <w:rFonts w:cstheme="minorHAnsi"/>
          <w:sz w:val="24"/>
          <w:szCs w:val="24"/>
        </w:rPr>
        <w:t xml:space="preserve">, adatot, dokumentumot időbeli korlátozás nélkül bizalmasan, üzleti titokként kezelik, és azokat kizárólag a jelen </w:t>
      </w:r>
      <w:r>
        <w:rPr>
          <w:rFonts w:cstheme="minorHAnsi"/>
          <w:sz w:val="24"/>
          <w:szCs w:val="24"/>
        </w:rPr>
        <w:t>m</w:t>
      </w:r>
      <w:r w:rsidR="00C5408B" w:rsidRPr="007F5CA7">
        <w:rPr>
          <w:rFonts w:cstheme="minorHAnsi"/>
          <w:sz w:val="24"/>
          <w:szCs w:val="24"/>
        </w:rPr>
        <w:t xml:space="preserve">egállapodás teljesítése körében használják fel. </w:t>
      </w:r>
      <w:r>
        <w:rPr>
          <w:rFonts w:cstheme="minorHAnsi"/>
          <w:sz w:val="24"/>
          <w:szCs w:val="24"/>
        </w:rPr>
        <w:t>F</w:t>
      </w:r>
      <w:r w:rsidR="00C5408B" w:rsidRPr="007F5CA7">
        <w:rPr>
          <w:rFonts w:cstheme="minorHAnsi"/>
          <w:sz w:val="24"/>
          <w:szCs w:val="24"/>
        </w:rPr>
        <w:t xml:space="preserve">elek a tudomásukra jutott információt, </w:t>
      </w:r>
      <w:r w:rsidR="00072306" w:rsidRPr="007F5CA7">
        <w:rPr>
          <w:rFonts w:cstheme="minorHAnsi"/>
          <w:sz w:val="24"/>
          <w:szCs w:val="24"/>
        </w:rPr>
        <w:t>adatot, dokumentumot, harmadik személy tudomására, vagy nyilvánosságra nem hozhatják,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072306" w:rsidRPr="007F5CA7">
        <w:rPr>
          <w:rFonts w:cstheme="minorHAnsi"/>
          <w:sz w:val="24"/>
          <w:szCs w:val="24"/>
        </w:rPr>
        <w:t>kivéve</w:t>
      </w:r>
      <w:proofErr w:type="gramEnd"/>
      <w:r w:rsidR="00072306" w:rsidRPr="007F5CA7">
        <w:rPr>
          <w:rFonts w:cstheme="minorHAnsi"/>
          <w:sz w:val="24"/>
          <w:szCs w:val="24"/>
        </w:rPr>
        <w:t xml:space="preserve"> ha erre a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eleket jogszabály vagy bíróság, vagy más hatóság jogerős döntése kötelezi. Ezen kitételt kiterjesztően értelmezni nem lehet.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 </w:t>
      </w:r>
      <w:r w:rsidR="000D4E7E" w:rsidRPr="007F5CA7">
        <w:rPr>
          <w:rFonts w:cstheme="minorHAnsi"/>
          <w:sz w:val="24"/>
          <w:szCs w:val="24"/>
        </w:rPr>
        <w:t xml:space="preserve">jelen pont szerinti kötelezettségéről kötelesek alkalmazottjaikat, megbízottjaikat is tájékoztatni. A titoktartási kötelezettség megsértése súlyos szerződésszegésnek minősül. </w:t>
      </w:r>
    </w:p>
    <w:p w14:paraId="56065DB0" w14:textId="77777777" w:rsidR="008A7F17" w:rsidRPr="007F5CA7" w:rsidRDefault="008A7F17" w:rsidP="004B2494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D45022D" w14:textId="77777777" w:rsidR="008A7F17" w:rsidRPr="007F5CA7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Felek </w:t>
      </w:r>
      <w:r w:rsidR="000D4E7E"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="000D4E7E" w:rsidRPr="007F5CA7">
        <w:rPr>
          <w:rFonts w:cstheme="minorHAnsi"/>
          <w:sz w:val="24"/>
          <w:szCs w:val="24"/>
        </w:rPr>
        <w:t>egállapodásban vállaltak teljesítése során az információs önrendelkezési jogról és az információszabadságról szóló 2011.</w:t>
      </w:r>
      <w:r>
        <w:rPr>
          <w:rFonts w:cstheme="minorHAnsi"/>
          <w:sz w:val="24"/>
          <w:szCs w:val="24"/>
        </w:rPr>
        <w:t xml:space="preserve"> </w:t>
      </w:r>
      <w:r w:rsidR="000D4E7E" w:rsidRPr="007F5CA7">
        <w:rPr>
          <w:rFonts w:cstheme="minorHAnsi"/>
          <w:sz w:val="24"/>
          <w:szCs w:val="24"/>
        </w:rPr>
        <w:t>évi CXII. törvény (</w:t>
      </w:r>
      <w:proofErr w:type="spellStart"/>
      <w:r w:rsidR="000D4E7E" w:rsidRPr="007F5CA7">
        <w:rPr>
          <w:rFonts w:cstheme="minorHAnsi"/>
          <w:sz w:val="24"/>
          <w:szCs w:val="24"/>
        </w:rPr>
        <w:t>Info</w:t>
      </w:r>
      <w:proofErr w:type="spellEnd"/>
      <w:r w:rsidR="000D4E7E" w:rsidRPr="007F5CA7">
        <w:rPr>
          <w:rFonts w:cstheme="minorHAnsi"/>
          <w:sz w:val="24"/>
          <w:szCs w:val="24"/>
        </w:rPr>
        <w:t xml:space="preserve"> tv.), valamint az Európai Parlament és Tanács (EU) 2016/679 </w:t>
      </w:r>
      <w:r w:rsidRPr="007F5CA7">
        <w:rPr>
          <w:rFonts w:cstheme="minorHAnsi"/>
          <w:sz w:val="24"/>
          <w:szCs w:val="24"/>
        </w:rPr>
        <w:t xml:space="preserve">(GDPR) </w:t>
      </w:r>
      <w:r>
        <w:rPr>
          <w:rFonts w:cstheme="minorHAnsi"/>
          <w:sz w:val="24"/>
          <w:szCs w:val="24"/>
        </w:rPr>
        <w:t xml:space="preserve">Rendelet </w:t>
      </w:r>
      <w:r w:rsidR="000D4E7E" w:rsidRPr="007F5CA7">
        <w:rPr>
          <w:rFonts w:cstheme="minorHAnsi"/>
          <w:sz w:val="24"/>
          <w:szCs w:val="24"/>
        </w:rPr>
        <w:t xml:space="preserve">vonatkozó rendelkezéseivel összhangban köteles eljárni. </w:t>
      </w:r>
      <w:r>
        <w:rPr>
          <w:rFonts w:cstheme="minorHAnsi"/>
          <w:sz w:val="24"/>
          <w:szCs w:val="24"/>
        </w:rPr>
        <w:t>Erre</w:t>
      </w:r>
      <w:r w:rsidR="00E62ED6" w:rsidRPr="007F5CA7">
        <w:rPr>
          <w:rFonts w:cstheme="minorHAnsi"/>
          <w:sz w:val="24"/>
          <w:szCs w:val="24"/>
        </w:rPr>
        <w:t xml:space="preserve"> tekintettel </w:t>
      </w:r>
      <w:r>
        <w:rPr>
          <w:rFonts w:cstheme="minorHAnsi"/>
          <w:sz w:val="24"/>
          <w:szCs w:val="24"/>
        </w:rPr>
        <w:t>Felek</w:t>
      </w:r>
      <w:r w:rsidR="00E62ED6" w:rsidRPr="007F5CA7">
        <w:rPr>
          <w:rFonts w:cstheme="minorHAnsi"/>
          <w:sz w:val="24"/>
          <w:szCs w:val="24"/>
        </w:rPr>
        <w:t xml:space="preserve"> kötelezettséget vállal</w:t>
      </w:r>
      <w:r>
        <w:rPr>
          <w:rFonts w:cstheme="minorHAnsi"/>
          <w:sz w:val="24"/>
          <w:szCs w:val="24"/>
        </w:rPr>
        <w:t>nak</w:t>
      </w:r>
      <w:r w:rsidR="00E62ED6" w:rsidRPr="007F5CA7">
        <w:rPr>
          <w:rFonts w:cstheme="minorHAnsi"/>
          <w:sz w:val="24"/>
          <w:szCs w:val="24"/>
        </w:rPr>
        <w:t xml:space="preserve"> arra, hogy a jelen megállapodás</w:t>
      </w:r>
      <w:r>
        <w:rPr>
          <w:rFonts w:cstheme="minorHAnsi"/>
          <w:sz w:val="24"/>
          <w:szCs w:val="24"/>
        </w:rPr>
        <w:t xml:space="preserve"> szerint </w:t>
      </w:r>
      <w:r w:rsidR="00E62ED6" w:rsidRPr="007F5CA7">
        <w:rPr>
          <w:rFonts w:cstheme="minorHAnsi"/>
          <w:sz w:val="24"/>
          <w:szCs w:val="24"/>
        </w:rPr>
        <w:t>vállalt feladat</w:t>
      </w:r>
      <w:r>
        <w:rPr>
          <w:rFonts w:cstheme="minorHAnsi"/>
          <w:sz w:val="24"/>
          <w:szCs w:val="24"/>
        </w:rPr>
        <w:t xml:space="preserve">aik végrehajtása, és </w:t>
      </w:r>
      <w:r w:rsidR="00E62ED6" w:rsidRPr="007F5CA7">
        <w:rPr>
          <w:rFonts w:cstheme="minorHAnsi"/>
          <w:sz w:val="24"/>
          <w:szCs w:val="24"/>
        </w:rPr>
        <w:t>az adatkezelés teljes folyamata-során biztosí</w:t>
      </w:r>
      <w:r w:rsidR="0004702A" w:rsidRPr="007F5CA7">
        <w:rPr>
          <w:rFonts w:cstheme="minorHAnsi"/>
          <w:sz w:val="24"/>
          <w:szCs w:val="24"/>
        </w:rPr>
        <w:t>tj</w:t>
      </w:r>
      <w:r>
        <w:rPr>
          <w:rFonts w:cstheme="minorHAnsi"/>
          <w:sz w:val="24"/>
          <w:szCs w:val="24"/>
        </w:rPr>
        <w:t>ák</w:t>
      </w:r>
      <w:r w:rsidR="0004702A" w:rsidRPr="007F5CA7">
        <w:rPr>
          <w:rFonts w:cstheme="minorHAnsi"/>
          <w:sz w:val="24"/>
          <w:szCs w:val="24"/>
        </w:rPr>
        <w:t xml:space="preserve"> az adatkezelés jogszerűségét</w:t>
      </w:r>
      <w:r w:rsidR="00E62ED6" w:rsidRPr="007F5CA7">
        <w:rPr>
          <w:rFonts w:cstheme="minorHAnsi"/>
          <w:sz w:val="24"/>
          <w:szCs w:val="24"/>
        </w:rPr>
        <w:t>, kizárólag olyan adatok megismerését biztosítja</w:t>
      </w:r>
      <w:r>
        <w:rPr>
          <w:rFonts w:cstheme="minorHAnsi"/>
          <w:sz w:val="24"/>
          <w:szCs w:val="24"/>
        </w:rPr>
        <w:t xml:space="preserve"> a másik Fél </w:t>
      </w:r>
      <w:r w:rsidR="00E62ED6" w:rsidRPr="007F5CA7">
        <w:rPr>
          <w:rFonts w:cstheme="minorHAnsi"/>
          <w:sz w:val="24"/>
          <w:szCs w:val="24"/>
        </w:rPr>
        <w:t>szám</w:t>
      </w:r>
      <w:r>
        <w:rPr>
          <w:rFonts w:cstheme="minorHAnsi"/>
          <w:sz w:val="24"/>
          <w:szCs w:val="24"/>
        </w:rPr>
        <w:t>á</w:t>
      </w:r>
      <w:r w:rsidR="00E62ED6" w:rsidRPr="007F5CA7">
        <w:rPr>
          <w:rFonts w:cstheme="minorHAnsi"/>
          <w:sz w:val="24"/>
          <w:szCs w:val="24"/>
        </w:rPr>
        <w:t xml:space="preserve">ra, amely adatok megismertetése </w:t>
      </w:r>
      <w:r>
        <w:rPr>
          <w:rFonts w:cstheme="minorHAnsi"/>
          <w:sz w:val="24"/>
          <w:szCs w:val="24"/>
        </w:rPr>
        <w:t xml:space="preserve">a másik Fél </w:t>
      </w:r>
      <w:r w:rsidR="00E62ED6" w:rsidRPr="007F5CA7">
        <w:rPr>
          <w:rFonts w:cstheme="minorHAnsi"/>
          <w:sz w:val="24"/>
          <w:szCs w:val="24"/>
        </w:rPr>
        <w:t xml:space="preserve">jelen </w:t>
      </w:r>
      <w:r w:rsidR="0004702A" w:rsidRPr="007F5CA7">
        <w:rPr>
          <w:rFonts w:cstheme="minorHAnsi"/>
          <w:sz w:val="24"/>
          <w:szCs w:val="24"/>
        </w:rPr>
        <w:t>megállapodásban meghatározott feladatainak teljesíté</w:t>
      </w:r>
      <w:r>
        <w:rPr>
          <w:rFonts w:cstheme="minorHAnsi"/>
          <w:sz w:val="24"/>
          <w:szCs w:val="24"/>
        </w:rPr>
        <w:t>séhez szükséges</w:t>
      </w:r>
      <w:r w:rsidR="0004702A" w:rsidRPr="007F5CA7">
        <w:rPr>
          <w:rFonts w:cstheme="minorHAnsi"/>
          <w:sz w:val="24"/>
          <w:szCs w:val="24"/>
        </w:rPr>
        <w:t xml:space="preserve"> és amely</w:t>
      </w:r>
      <w:r>
        <w:rPr>
          <w:rFonts w:cstheme="minorHAnsi"/>
          <w:sz w:val="24"/>
          <w:szCs w:val="24"/>
        </w:rPr>
        <w:t>ek</w:t>
      </w:r>
      <w:r w:rsidR="0004702A" w:rsidRPr="007F5CA7">
        <w:rPr>
          <w:rFonts w:cstheme="minorHAnsi"/>
          <w:sz w:val="24"/>
          <w:szCs w:val="24"/>
        </w:rPr>
        <w:t xml:space="preserve">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 xml:space="preserve">a jelen megállapodásban foglalt célok megvalósítása érdekében történő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>továbbításához az érintett hozzájárulása rendelkezésre áll.</w:t>
      </w:r>
    </w:p>
    <w:p w14:paraId="6B715EFF" w14:textId="77777777" w:rsidR="00017713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Felek </w:t>
      </w:r>
      <w:r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>egállap</w:t>
      </w:r>
      <w:r>
        <w:rPr>
          <w:rFonts w:cstheme="minorHAnsi"/>
          <w:sz w:val="24"/>
          <w:szCs w:val="24"/>
        </w:rPr>
        <w:t>odással kapcsolatban felmerülő</w:t>
      </w:r>
      <w:r w:rsidRPr="007F5CA7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esetleges vitás kérdéseket elsősorban egymás közötti tárgyalások útján kísérelik meg rendezni. Amennyiben a tárgyalások nem vezetnek eredményre, Felek kikötik</w:t>
      </w:r>
      <w:r>
        <w:rPr>
          <w:rFonts w:cstheme="minorHAnsi"/>
          <w:sz w:val="24"/>
          <w:szCs w:val="24"/>
        </w:rPr>
        <w:t xml:space="preserve"> </w:t>
      </w:r>
      <w:r w:rsidRPr="007F5CA7">
        <w:rPr>
          <w:rFonts w:cstheme="minorHAnsi"/>
          <w:sz w:val="24"/>
          <w:szCs w:val="24"/>
        </w:rPr>
        <w:t>a polgári perrendtartásról szóló 2016. évi CXXX. törvény szerint hatáskörrel és illetékességgel rendelkező bíróság illetékes</w:t>
      </w:r>
      <w:r>
        <w:rPr>
          <w:rFonts w:cstheme="minorHAnsi"/>
          <w:sz w:val="24"/>
          <w:szCs w:val="24"/>
        </w:rPr>
        <w:t>ségét.</w:t>
      </w:r>
    </w:p>
    <w:p w14:paraId="775656FE" w14:textId="77777777" w:rsidR="00017713" w:rsidRPr="00017713" w:rsidRDefault="00017713" w:rsidP="00017713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6543FF1" w14:textId="77777777" w:rsidR="00017713" w:rsidRPr="00017713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 xml:space="preserve">az államháztartásról szóló 2011. évi CXCV. törvény 41. § (6) bekezdése, valamint az államháztartásról szóló törvény végrehajtásáról szóló 368/2011. (XII.31.) Korm. rendelet 50. § (1a) bekezdése alapján nyilatkozik, hogy a nemzeti vagyonról szóló 2011. évi CXCVI. törvény 3. § (1) bekezdés 1. pontja szerinti átlátható szervezetnek minősül. E nyilatkozatban foglaltak változása esetén </w:t>
      </w: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z Önkormányzatot</w:t>
      </w:r>
      <w:r w:rsidRPr="00017713">
        <w:rPr>
          <w:rFonts w:cstheme="minorHAnsi"/>
          <w:sz w:val="24"/>
          <w:szCs w:val="24"/>
        </w:rPr>
        <w:t xml:space="preserve"> haladéktalanul tájékoztatni köteles.</w:t>
      </w:r>
    </w:p>
    <w:p w14:paraId="2925C928" w14:textId="77777777" w:rsidR="008A7F17" w:rsidRPr="007F5CA7" w:rsidRDefault="008A7F17" w:rsidP="004B2494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9A2DDBF" w14:textId="77777777" w:rsidR="008A7F17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jelen m</w:t>
      </w:r>
      <w:r w:rsidR="008A7F17" w:rsidRPr="007F5CA7">
        <w:rPr>
          <w:rFonts w:cstheme="minorHAnsi"/>
          <w:sz w:val="24"/>
          <w:szCs w:val="24"/>
        </w:rPr>
        <w:t xml:space="preserve">egállapodásban nem szabályozott kérdésekben a Polgári Törvénykönyvről szóló 2013. évi V. törvény rendelkezései az irányadóak. </w:t>
      </w:r>
    </w:p>
    <w:p w14:paraId="6821B689" w14:textId="77777777" w:rsidR="00017713" w:rsidRPr="00017713" w:rsidRDefault="00017713" w:rsidP="00017713">
      <w:pPr>
        <w:rPr>
          <w:rFonts w:cstheme="minorHAnsi"/>
          <w:sz w:val="24"/>
          <w:szCs w:val="24"/>
        </w:rPr>
      </w:pPr>
    </w:p>
    <w:p w14:paraId="706490EA" w14:textId="77777777" w:rsidR="008A7F17" w:rsidRPr="00017713" w:rsidRDefault="00017713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8A7F17" w:rsidRPr="007F5CA7">
        <w:rPr>
          <w:rFonts w:cstheme="minorHAnsi"/>
          <w:sz w:val="24"/>
          <w:szCs w:val="24"/>
        </w:rPr>
        <w:t>elek a jelen négy, egymással mindenben megegyező példányban készült megállapodást, melyből</w:t>
      </w:r>
      <w:r>
        <w:rPr>
          <w:rFonts w:cstheme="minorHAnsi"/>
          <w:sz w:val="24"/>
          <w:szCs w:val="24"/>
        </w:rPr>
        <w:t xml:space="preserve"> </w:t>
      </w:r>
      <w:r w:rsidR="008A7F17"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="008A7F17" w:rsidRPr="007F5CA7">
        <w:rPr>
          <w:rFonts w:cstheme="minorHAnsi"/>
          <w:sz w:val="24"/>
          <w:szCs w:val="24"/>
        </w:rPr>
        <w:t xml:space="preserve"> példány </w:t>
      </w:r>
      <w:r>
        <w:rPr>
          <w:rFonts w:cstheme="minorHAnsi"/>
          <w:sz w:val="24"/>
          <w:szCs w:val="24"/>
        </w:rPr>
        <w:t xml:space="preserve">a </w:t>
      </w:r>
      <w:r w:rsidRPr="00F94A67">
        <w:rPr>
          <w:rFonts w:cstheme="minorHAnsi"/>
          <w:sz w:val="24"/>
          <w:szCs w:val="24"/>
        </w:rPr>
        <w:t>Parkoló-üzeme</w:t>
      </w:r>
      <w:r>
        <w:rPr>
          <w:rFonts w:cstheme="minorHAnsi"/>
          <w:sz w:val="24"/>
          <w:szCs w:val="24"/>
        </w:rPr>
        <w:t>ltetőt</w:t>
      </w:r>
      <w:r w:rsidR="008A7F17" w:rsidRPr="007F5CA7">
        <w:rPr>
          <w:rFonts w:cstheme="minorHAnsi"/>
          <w:sz w:val="24"/>
          <w:szCs w:val="24"/>
        </w:rPr>
        <w:t xml:space="preserve">, </w:t>
      </w:r>
      <w:r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Pr="007F5CA7">
        <w:rPr>
          <w:rFonts w:cstheme="minorHAnsi"/>
          <w:sz w:val="24"/>
          <w:szCs w:val="24"/>
        </w:rPr>
        <w:t xml:space="preserve"> példány </w:t>
      </w:r>
      <w:r w:rsidR="008A7F17" w:rsidRPr="007F5CA7">
        <w:rPr>
          <w:rFonts w:cstheme="minorHAnsi"/>
          <w:sz w:val="24"/>
          <w:szCs w:val="24"/>
        </w:rPr>
        <w:t>az Önkormányzatot illeti meg, együttesen elolvasták, értelmezték, és mint akaratukkal mindenben m</w:t>
      </w:r>
      <w:r>
        <w:rPr>
          <w:rFonts w:cstheme="minorHAnsi"/>
          <w:sz w:val="24"/>
          <w:szCs w:val="24"/>
        </w:rPr>
        <w:t xml:space="preserve">egegyezőt </w:t>
      </w:r>
      <w:r w:rsidRPr="00017713">
        <w:rPr>
          <w:rFonts w:cstheme="minorHAnsi"/>
          <w:sz w:val="24"/>
          <w:szCs w:val="24"/>
        </w:rPr>
        <w:t>jóváhagyólag írtál alá.</w:t>
      </w:r>
    </w:p>
    <w:p w14:paraId="5D185778" w14:textId="77777777" w:rsidR="00017713" w:rsidRPr="00017713" w:rsidRDefault="00017713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9E0772E" w14:textId="077E1184" w:rsidR="00017713" w:rsidRPr="00017713" w:rsidRDefault="00017713" w:rsidP="00017713">
      <w:pPr>
        <w:spacing w:line="252" w:lineRule="auto"/>
        <w:rPr>
          <w:rFonts w:cstheme="minorHAnsi"/>
          <w:sz w:val="24"/>
          <w:szCs w:val="24"/>
        </w:rPr>
      </w:pPr>
      <w:r w:rsidRPr="00017713">
        <w:rPr>
          <w:rFonts w:cstheme="minorHAnsi"/>
          <w:sz w:val="24"/>
          <w:szCs w:val="24"/>
        </w:rPr>
        <w:t xml:space="preserve">Budapest, 2023. </w:t>
      </w:r>
      <w:proofErr w:type="gramStart"/>
      <w:r w:rsidR="001B0DA6">
        <w:rPr>
          <w:rFonts w:cstheme="minorHAnsi"/>
          <w:sz w:val="24"/>
          <w:szCs w:val="24"/>
        </w:rPr>
        <w:t>……………………….</w:t>
      </w:r>
      <w:bookmarkStart w:id="0" w:name="_GoBack"/>
      <w:bookmarkEnd w:id="0"/>
      <w:proofErr w:type="gramEnd"/>
      <w:r w:rsidR="001B0DA6" w:rsidRPr="00017713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hó …… nap</w:t>
      </w:r>
    </w:p>
    <w:p w14:paraId="0348D85C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p w14:paraId="1CA10130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p w14:paraId="67B75804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17713" w:rsidRPr="00017713" w14:paraId="2E41033B" w14:textId="77777777" w:rsidTr="00674CD4">
        <w:tc>
          <w:tcPr>
            <w:tcW w:w="4528" w:type="dxa"/>
          </w:tcPr>
          <w:p w14:paraId="7FB89087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668D8DA4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Budapest Főváros II. Kerületi Önkormányzat</w:t>
            </w:r>
          </w:p>
          <w:p w14:paraId="5F7FBD7E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429580B6" w14:textId="77777777" w:rsidR="00017713" w:rsidRDefault="00017713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Örsi Gergely</w:t>
            </w:r>
          </w:p>
          <w:p w14:paraId="7C779C35" w14:textId="77777777" w:rsidR="00017713" w:rsidRPr="00017713" w:rsidRDefault="00017713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polgármester</w:t>
            </w:r>
          </w:p>
        </w:tc>
        <w:tc>
          <w:tcPr>
            <w:tcW w:w="4528" w:type="dxa"/>
          </w:tcPr>
          <w:p w14:paraId="13B09225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77E356B3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017713">
              <w:rPr>
                <w:rFonts w:cstheme="minorHAnsi"/>
                <w:sz w:val="24"/>
                <w:szCs w:val="24"/>
              </w:rPr>
              <w:t>Park-Sec</w:t>
            </w:r>
            <w:proofErr w:type="spellEnd"/>
            <w:r w:rsidRPr="000177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17713">
              <w:rPr>
                <w:rFonts w:cstheme="minorHAnsi"/>
                <w:sz w:val="24"/>
                <w:szCs w:val="24"/>
              </w:rPr>
              <w:t>Őrző-Védő</w:t>
            </w:r>
            <w:proofErr w:type="spellEnd"/>
            <w:r w:rsidRPr="00017713">
              <w:rPr>
                <w:rFonts w:cstheme="minorHAnsi"/>
                <w:sz w:val="24"/>
                <w:szCs w:val="24"/>
              </w:rPr>
              <w:t xml:space="preserve"> és Üzemeltető Kft.</w:t>
            </w:r>
          </w:p>
          <w:p w14:paraId="6782193F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050F686C" w14:textId="4A1C305D" w:rsidR="00017713" w:rsidRDefault="00847703" w:rsidP="00017713">
            <w:pPr>
              <w:spacing w:line="252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7703">
              <w:rPr>
                <w:rFonts w:cstheme="minorHAnsi"/>
                <w:sz w:val="24"/>
                <w:szCs w:val="24"/>
              </w:rPr>
              <w:t xml:space="preserve">Szűcs Zoltán vagy </w:t>
            </w:r>
            <w:proofErr w:type="spellStart"/>
            <w:r w:rsidRPr="00847703">
              <w:rPr>
                <w:rFonts w:cstheme="minorHAnsi"/>
                <w:sz w:val="24"/>
                <w:szCs w:val="24"/>
              </w:rPr>
              <w:t>Horváthy</w:t>
            </w:r>
            <w:proofErr w:type="spellEnd"/>
            <w:r w:rsidRPr="00847703">
              <w:rPr>
                <w:rFonts w:cstheme="minorHAnsi"/>
                <w:sz w:val="24"/>
                <w:szCs w:val="24"/>
              </w:rPr>
              <w:t xml:space="preserve"> Zoltán</w:t>
            </w:r>
          </w:p>
          <w:p w14:paraId="3B25A53E" w14:textId="77777777" w:rsidR="00017713" w:rsidRPr="00017713" w:rsidRDefault="00017713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cstheme="minorHAnsi"/>
                <w:sz w:val="24"/>
                <w:szCs w:val="24"/>
              </w:rPr>
              <w:t>ügyvezető</w:t>
            </w:r>
          </w:p>
        </w:tc>
      </w:tr>
    </w:tbl>
    <w:p w14:paraId="0F25C1C2" w14:textId="77777777" w:rsidR="0013388C" w:rsidRPr="00017713" w:rsidRDefault="0013388C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sectPr w:rsidR="0013388C" w:rsidRPr="00017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DD246" w14:textId="77777777" w:rsidR="0081320B" w:rsidRDefault="0081320B" w:rsidP="00894673">
      <w:pPr>
        <w:spacing w:after="0" w:line="240" w:lineRule="auto"/>
      </w:pPr>
      <w:r>
        <w:separator/>
      </w:r>
    </w:p>
  </w:endnote>
  <w:endnote w:type="continuationSeparator" w:id="0">
    <w:p w14:paraId="2950DED0" w14:textId="77777777" w:rsidR="0081320B" w:rsidRDefault="0081320B" w:rsidP="0089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50015"/>
      <w:docPartObj>
        <w:docPartGallery w:val="Page Numbers (Bottom of Page)"/>
        <w:docPartUnique/>
      </w:docPartObj>
    </w:sdtPr>
    <w:sdtEndPr/>
    <w:sdtContent>
      <w:p w14:paraId="0C8D53FA" w14:textId="77777777" w:rsidR="000C3A4D" w:rsidRDefault="000C3A4D" w:rsidP="000C3A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3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2D835" w14:textId="77777777" w:rsidR="0081320B" w:rsidRDefault="0081320B" w:rsidP="00894673">
      <w:pPr>
        <w:spacing w:after="0" w:line="240" w:lineRule="auto"/>
      </w:pPr>
      <w:r>
        <w:separator/>
      </w:r>
    </w:p>
  </w:footnote>
  <w:footnote w:type="continuationSeparator" w:id="0">
    <w:p w14:paraId="534BCFD1" w14:textId="77777777" w:rsidR="0081320B" w:rsidRDefault="0081320B" w:rsidP="0089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810"/>
    <w:multiLevelType w:val="hybridMultilevel"/>
    <w:tmpl w:val="A68E331A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C6E10"/>
    <w:multiLevelType w:val="hybridMultilevel"/>
    <w:tmpl w:val="57E083C4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5D0AC8"/>
    <w:multiLevelType w:val="hybridMultilevel"/>
    <w:tmpl w:val="818C80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8F05F5"/>
    <w:multiLevelType w:val="hybridMultilevel"/>
    <w:tmpl w:val="632E571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75B5"/>
    <w:multiLevelType w:val="hybridMultilevel"/>
    <w:tmpl w:val="EBC45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9"/>
    <w:rsid w:val="00017713"/>
    <w:rsid w:val="0004702A"/>
    <w:rsid w:val="00072306"/>
    <w:rsid w:val="000C3A4D"/>
    <w:rsid w:val="000D4E7E"/>
    <w:rsid w:val="0013388C"/>
    <w:rsid w:val="00162939"/>
    <w:rsid w:val="0016511F"/>
    <w:rsid w:val="001B0DA6"/>
    <w:rsid w:val="002D416D"/>
    <w:rsid w:val="00334917"/>
    <w:rsid w:val="00383683"/>
    <w:rsid w:val="00391C5A"/>
    <w:rsid w:val="003C496B"/>
    <w:rsid w:val="003D464A"/>
    <w:rsid w:val="003E1154"/>
    <w:rsid w:val="00435F21"/>
    <w:rsid w:val="004544AA"/>
    <w:rsid w:val="004757AB"/>
    <w:rsid w:val="004B2494"/>
    <w:rsid w:val="0052571A"/>
    <w:rsid w:val="005709A6"/>
    <w:rsid w:val="005B5E2C"/>
    <w:rsid w:val="005C51A6"/>
    <w:rsid w:val="006048DB"/>
    <w:rsid w:val="006A28F7"/>
    <w:rsid w:val="006C6C90"/>
    <w:rsid w:val="00792733"/>
    <w:rsid w:val="007A7C95"/>
    <w:rsid w:val="007E7591"/>
    <w:rsid w:val="007F5CA7"/>
    <w:rsid w:val="0081320B"/>
    <w:rsid w:val="00817DAF"/>
    <w:rsid w:val="00837258"/>
    <w:rsid w:val="00847703"/>
    <w:rsid w:val="00894673"/>
    <w:rsid w:val="008A7F17"/>
    <w:rsid w:val="009D27D3"/>
    <w:rsid w:val="00A62583"/>
    <w:rsid w:val="00A73532"/>
    <w:rsid w:val="00A87B29"/>
    <w:rsid w:val="00B264D5"/>
    <w:rsid w:val="00B46831"/>
    <w:rsid w:val="00B80D63"/>
    <w:rsid w:val="00C04CD7"/>
    <w:rsid w:val="00C5408B"/>
    <w:rsid w:val="00C70B73"/>
    <w:rsid w:val="00C75CBB"/>
    <w:rsid w:val="00C9522F"/>
    <w:rsid w:val="00E612CF"/>
    <w:rsid w:val="00E62ED6"/>
    <w:rsid w:val="00E76FFD"/>
    <w:rsid w:val="00F2064C"/>
    <w:rsid w:val="00F243B9"/>
    <w:rsid w:val="00F709C8"/>
    <w:rsid w:val="00F7212C"/>
    <w:rsid w:val="00F94A67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9C39"/>
  <w15:chartTrackingRefBased/>
  <w15:docId w15:val="{FDAEFC60-8549-4C2C-B029-D93D259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8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73"/>
  </w:style>
  <w:style w:type="paragraph" w:styleId="llb">
    <w:name w:val="footer"/>
    <w:basedOn w:val="Norml"/>
    <w:link w:val="llb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73"/>
  </w:style>
  <w:style w:type="table" w:styleId="Rcsostblzat">
    <w:name w:val="Table Grid"/>
    <w:basedOn w:val="Normltblzat"/>
    <w:uiPriority w:val="39"/>
    <w:rsid w:val="0057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C3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1150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Szabó-Barta Nikolett</dc:creator>
  <cp:keywords/>
  <dc:description/>
  <cp:lastModifiedBy>Silye Tamás</cp:lastModifiedBy>
  <cp:revision>9</cp:revision>
  <dcterms:created xsi:type="dcterms:W3CDTF">2023-02-17T10:40:00Z</dcterms:created>
  <dcterms:modified xsi:type="dcterms:W3CDTF">2023-02-24T11:31:00Z</dcterms:modified>
</cp:coreProperties>
</file>