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73" w:rsidRPr="00984B73" w:rsidRDefault="00984B73" w:rsidP="00984B7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4B7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984B73">
        <w:rPr>
          <w:rFonts w:ascii="Times New Roman" w:eastAsia="Times New Roman" w:hAnsi="Times New Roman" w:cs="Times New Roman"/>
          <w:sz w:val="24"/>
          <w:szCs w:val="24"/>
        </w:rPr>
        <w:t>...........</w:t>
      </w:r>
      <w:proofErr w:type="gramEnd"/>
      <w:r w:rsidR="00834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34A52">
        <w:rPr>
          <w:rFonts w:ascii="Times New Roman" w:eastAsia="Times New Roman" w:hAnsi="Times New Roman" w:cs="Times New Roman"/>
          <w:sz w:val="24"/>
          <w:szCs w:val="24"/>
        </w:rPr>
        <w:t>sz.</w:t>
      </w:r>
      <w:proofErr w:type="gramEnd"/>
      <w:r w:rsidR="00834A52">
        <w:rPr>
          <w:rFonts w:ascii="Times New Roman" w:eastAsia="Times New Roman" w:hAnsi="Times New Roman" w:cs="Times New Roman"/>
          <w:sz w:val="24"/>
          <w:szCs w:val="24"/>
        </w:rPr>
        <w:t xml:space="preserve"> napirend</w:t>
      </w:r>
    </w:p>
    <w:p w:rsidR="00984B73" w:rsidRPr="00984B73" w:rsidRDefault="00984B73" w:rsidP="00984B7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4B73">
        <w:rPr>
          <w:rFonts w:ascii="Times New Roman" w:eastAsia="Times New Roman" w:hAnsi="Times New Roman" w:cs="Times New Roman"/>
          <w:sz w:val="24"/>
          <w:szCs w:val="24"/>
        </w:rPr>
        <w:t>Előterjesztve: Gazdasági és Tulajdonosi Bizottsághoz</w:t>
      </w: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B73">
        <w:rPr>
          <w:rFonts w:ascii="Times New Roman" w:eastAsia="Times New Roman" w:hAnsi="Times New Roman" w:cs="Times New Roman"/>
          <w:b/>
          <w:sz w:val="24"/>
          <w:szCs w:val="24"/>
        </w:rPr>
        <w:t>E L Ő T E R J E S Z T É S</w:t>
      </w:r>
    </w:p>
    <w:p w:rsidR="00984B73" w:rsidRPr="00984B73" w:rsidRDefault="00984B73" w:rsidP="00984B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B73">
        <w:rPr>
          <w:rFonts w:ascii="Times New Roman" w:eastAsia="Times New Roman" w:hAnsi="Times New Roman" w:cs="Times New Roman"/>
          <w:b/>
          <w:sz w:val="24"/>
          <w:szCs w:val="24"/>
        </w:rPr>
        <w:t>A Képviselő-testület 2023. január 26-i rendes ülésére</w:t>
      </w: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B73" w:rsidRPr="00984B73" w:rsidRDefault="00984B73" w:rsidP="00984B73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left="1418" w:hanging="1418"/>
        <w:jc w:val="both"/>
        <w:rPr>
          <w:rFonts w:ascii="Times New Roman" w:eastAsia="Arial Unicode MS" w:hAnsi="Times New Roman" w:cs="Times New Roman"/>
          <w:sz w:val="24"/>
          <w:szCs w:val="20"/>
        </w:rPr>
      </w:pPr>
      <w:r w:rsidRPr="00984B73">
        <w:rPr>
          <w:rFonts w:ascii="Times New Roman" w:eastAsia="Times New Roman" w:hAnsi="Times New Roman" w:cs="Times New Roman"/>
          <w:b/>
          <w:sz w:val="24"/>
          <w:szCs w:val="24"/>
        </w:rPr>
        <w:t>Tárgy:</w:t>
      </w:r>
      <w:r w:rsidRPr="00984B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84B73">
        <w:rPr>
          <w:rFonts w:ascii="Times New Roman" w:eastAsia="Arial Unicode MS" w:hAnsi="Times New Roman" w:cs="Times New Roman"/>
          <w:sz w:val="24"/>
          <w:szCs w:val="24"/>
        </w:rPr>
        <w:t xml:space="preserve">Döntés </w:t>
      </w:r>
      <w:r w:rsidRPr="00984B73">
        <w:rPr>
          <w:rFonts w:ascii="Times New Roman" w:eastAsia="Arial Unicode MS" w:hAnsi="Times New Roman" w:cs="Times New Roman"/>
          <w:sz w:val="24"/>
          <w:szCs w:val="20"/>
        </w:rPr>
        <w:t>a 13083/0/A/20 helyrajzi szám alatti, természetben 1024 Budapest, II. kerület, Nyúl utca 13/A. II. emelet 1. ajtó alatti lakás vonatkozásában elővásárlási jog gyakorlásáról</w:t>
      </w:r>
    </w:p>
    <w:p w:rsidR="00984B73" w:rsidRPr="00984B73" w:rsidRDefault="00984B73" w:rsidP="00984B73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left="1418" w:hanging="141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84B73" w:rsidRPr="00984B73" w:rsidRDefault="00984B73" w:rsidP="00984B73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4B73">
        <w:rPr>
          <w:rFonts w:ascii="Times New Roman" w:eastAsia="Arial Unicode MS" w:hAnsi="Times New Roman" w:cs="Times New Roman"/>
          <w:b/>
          <w:sz w:val="24"/>
          <w:szCs w:val="24"/>
        </w:rPr>
        <w:t>Készítette:</w:t>
      </w:r>
      <w:r w:rsidRPr="00984B73">
        <w:rPr>
          <w:rFonts w:ascii="Times New Roman" w:eastAsia="Arial Unicode MS" w:hAnsi="Times New Roman" w:cs="Times New Roman"/>
          <w:b/>
          <w:sz w:val="24"/>
          <w:szCs w:val="24"/>
        </w:rPr>
        <w:tab/>
      </w:r>
      <w:proofErr w:type="gramStart"/>
      <w:r w:rsidRPr="00984B73">
        <w:rPr>
          <w:rFonts w:ascii="Times New Roman" w:eastAsia="Arial Unicode MS" w:hAnsi="Times New Roman" w:cs="Times New Roman"/>
          <w:sz w:val="24"/>
          <w:szCs w:val="24"/>
        </w:rPr>
        <w:t>…………………………….</w:t>
      </w:r>
      <w:proofErr w:type="gramEnd"/>
    </w:p>
    <w:p w:rsidR="00984B73" w:rsidRPr="00984B73" w:rsidRDefault="00984B73" w:rsidP="00984B73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73">
        <w:rPr>
          <w:rFonts w:ascii="Times New Roman" w:eastAsia="Times New Roman" w:hAnsi="Times New Roman" w:cs="Times New Roman"/>
          <w:sz w:val="24"/>
          <w:szCs w:val="24"/>
        </w:rPr>
        <w:t>dr Toók Gabriella</w:t>
      </w:r>
    </w:p>
    <w:p w:rsidR="00984B73" w:rsidRPr="00984B73" w:rsidRDefault="00834A52" w:rsidP="00984B73">
      <w:pPr>
        <w:widowControl w:val="0"/>
        <w:suppressAutoHyphens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984B73" w:rsidRPr="00984B73">
        <w:rPr>
          <w:rFonts w:ascii="Times New Roman" w:eastAsia="Times New Roman" w:hAnsi="Times New Roman" w:cs="Times New Roman"/>
          <w:sz w:val="24"/>
          <w:szCs w:val="24"/>
        </w:rPr>
        <w:t>agyonhasznosítási</w:t>
      </w:r>
      <w:proofErr w:type="gramEnd"/>
      <w:r w:rsidR="00984B73" w:rsidRPr="00984B73"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84B73" w:rsidRPr="00984B73">
        <w:rPr>
          <w:rFonts w:ascii="Times New Roman" w:eastAsia="Times New Roman" w:hAnsi="Times New Roman" w:cs="Times New Roman"/>
          <w:sz w:val="24"/>
          <w:szCs w:val="24"/>
        </w:rPr>
        <w:t xml:space="preserve">ngatlan-nyilvántartási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84B73" w:rsidRPr="00984B73">
        <w:rPr>
          <w:rFonts w:ascii="Times New Roman" w:eastAsia="Times New Roman" w:hAnsi="Times New Roman" w:cs="Times New Roman"/>
          <w:sz w:val="24"/>
          <w:szCs w:val="24"/>
        </w:rPr>
        <w:t>sztályvezető</w:t>
      </w: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0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</w:rPr>
      </w:pPr>
      <w:r w:rsidRPr="00984B73">
        <w:rPr>
          <w:rFonts w:ascii="Times New Roman" w:eastAsia="Arial Unicode MS" w:hAnsi="Times New Roman" w:cs="Times New Roman"/>
          <w:b/>
          <w:sz w:val="24"/>
          <w:szCs w:val="20"/>
        </w:rPr>
        <w:t>Egyeztetve:</w:t>
      </w:r>
      <w:r w:rsidRPr="00984B73">
        <w:rPr>
          <w:rFonts w:ascii="Times New Roman" w:eastAsia="Arial Unicode MS" w:hAnsi="Times New Roman" w:cs="Times New Roman"/>
          <w:b/>
          <w:sz w:val="24"/>
          <w:szCs w:val="20"/>
        </w:rPr>
        <w:tab/>
      </w:r>
      <w:proofErr w:type="gramStart"/>
      <w:r w:rsidRPr="00984B73">
        <w:rPr>
          <w:rFonts w:ascii="Times New Roman" w:eastAsia="Arial Unicode MS" w:hAnsi="Times New Roman" w:cs="Times New Roman"/>
          <w:sz w:val="24"/>
          <w:szCs w:val="20"/>
        </w:rPr>
        <w:t>……………………….</w:t>
      </w:r>
      <w:proofErr w:type="gramEnd"/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</w:rPr>
      </w:pPr>
      <w:r w:rsidRPr="00984B73">
        <w:rPr>
          <w:rFonts w:ascii="Times New Roman" w:eastAsia="Arial Unicode MS" w:hAnsi="Times New Roman" w:cs="Times New Roman"/>
          <w:sz w:val="24"/>
          <w:szCs w:val="20"/>
        </w:rPr>
        <w:tab/>
      </w:r>
      <w:r w:rsidRPr="00984B73">
        <w:rPr>
          <w:rFonts w:ascii="Times New Roman" w:eastAsia="Arial Unicode MS" w:hAnsi="Times New Roman" w:cs="Times New Roman"/>
          <w:sz w:val="24"/>
          <w:szCs w:val="20"/>
        </w:rPr>
        <w:tab/>
      </w:r>
      <w:proofErr w:type="gramStart"/>
      <w:r w:rsidRPr="00984B73">
        <w:rPr>
          <w:rFonts w:ascii="Times New Roman" w:eastAsia="Arial Unicode MS" w:hAnsi="Times New Roman" w:cs="Times New Roman"/>
          <w:sz w:val="24"/>
          <w:szCs w:val="20"/>
        </w:rPr>
        <w:t>dr.</w:t>
      </w:r>
      <w:proofErr w:type="gramEnd"/>
      <w:r w:rsidRPr="00984B73">
        <w:rPr>
          <w:rFonts w:ascii="Times New Roman" w:eastAsia="Arial Unicode MS" w:hAnsi="Times New Roman" w:cs="Times New Roman"/>
          <w:sz w:val="24"/>
          <w:szCs w:val="20"/>
        </w:rPr>
        <w:t xml:space="preserve"> Varga Előd Bendegúz</w:t>
      </w: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</w:rPr>
      </w:pPr>
      <w:r w:rsidRPr="00984B73">
        <w:rPr>
          <w:rFonts w:ascii="Times New Roman" w:eastAsia="Arial Unicode MS" w:hAnsi="Times New Roman" w:cs="Times New Roman"/>
          <w:sz w:val="24"/>
          <w:szCs w:val="20"/>
        </w:rPr>
        <w:tab/>
      </w:r>
      <w:r w:rsidRPr="00984B73">
        <w:rPr>
          <w:rFonts w:ascii="Times New Roman" w:eastAsia="Arial Unicode MS" w:hAnsi="Times New Roman" w:cs="Times New Roman"/>
          <w:sz w:val="24"/>
          <w:szCs w:val="20"/>
        </w:rPr>
        <w:tab/>
      </w:r>
      <w:proofErr w:type="gramStart"/>
      <w:r w:rsidRPr="00984B73">
        <w:rPr>
          <w:rFonts w:ascii="Times New Roman" w:eastAsia="Arial Unicode MS" w:hAnsi="Times New Roman" w:cs="Times New Roman"/>
          <w:sz w:val="24"/>
          <w:szCs w:val="20"/>
        </w:rPr>
        <w:t>alpolgármester</w:t>
      </w:r>
      <w:proofErr w:type="gramEnd"/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0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0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</w:rPr>
      </w:pPr>
      <w:r w:rsidRPr="00984B73">
        <w:rPr>
          <w:rFonts w:ascii="Times New Roman" w:eastAsia="Arial Unicode MS" w:hAnsi="Times New Roman" w:cs="Times New Roman"/>
          <w:b/>
          <w:sz w:val="24"/>
          <w:szCs w:val="20"/>
        </w:rPr>
        <w:t>Látta:</w:t>
      </w:r>
      <w:r w:rsidRPr="00984B73">
        <w:rPr>
          <w:rFonts w:ascii="Times New Roman" w:eastAsia="Arial Unicode MS" w:hAnsi="Times New Roman" w:cs="Times New Roman"/>
          <w:b/>
          <w:sz w:val="24"/>
          <w:szCs w:val="20"/>
        </w:rPr>
        <w:tab/>
      </w:r>
      <w:r w:rsidRPr="00984B73">
        <w:rPr>
          <w:rFonts w:ascii="Times New Roman" w:eastAsia="Arial Unicode MS" w:hAnsi="Times New Roman" w:cs="Times New Roman"/>
          <w:b/>
          <w:sz w:val="24"/>
          <w:szCs w:val="20"/>
        </w:rPr>
        <w:tab/>
      </w:r>
      <w:proofErr w:type="gramStart"/>
      <w:r w:rsidRPr="00984B73">
        <w:rPr>
          <w:rFonts w:ascii="Times New Roman" w:eastAsia="Arial Unicode MS" w:hAnsi="Times New Roman" w:cs="Times New Roman"/>
          <w:sz w:val="24"/>
          <w:szCs w:val="20"/>
        </w:rPr>
        <w:t>……………………….</w:t>
      </w:r>
      <w:proofErr w:type="gramEnd"/>
    </w:p>
    <w:p w:rsidR="00984B73" w:rsidRPr="00984B73" w:rsidRDefault="00984B73" w:rsidP="00984B73">
      <w:pPr>
        <w:widowControl w:val="0"/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984B73">
        <w:rPr>
          <w:rFonts w:ascii="Times New Roman" w:eastAsia="Times New Roman" w:hAnsi="Times New Roman" w:cs="Times New Roman"/>
          <w:sz w:val="24"/>
          <w:szCs w:val="20"/>
        </w:rPr>
        <w:t>dr.</w:t>
      </w:r>
      <w:proofErr w:type="gramEnd"/>
      <w:r w:rsidRPr="00984B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984B73">
          <w:rPr>
            <w:rFonts w:ascii="Times New Roman" w:eastAsia="Times New Roman" w:hAnsi="Times New Roman" w:cs="Times New Roman"/>
            <w:sz w:val="24"/>
            <w:szCs w:val="20"/>
          </w:rPr>
          <w:t>Szalai Tibor</w:t>
        </w:r>
      </w:smartTag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4B73">
        <w:rPr>
          <w:rFonts w:ascii="Times New Roman" w:eastAsia="Times New Roman" w:hAnsi="Times New Roman" w:cs="Times New Roman"/>
          <w:sz w:val="24"/>
          <w:szCs w:val="20"/>
        </w:rPr>
        <w:tab/>
      </w:r>
      <w:r w:rsidRPr="00984B73">
        <w:rPr>
          <w:rFonts w:ascii="Times New Roman" w:eastAsia="Times New Roman" w:hAnsi="Times New Roman" w:cs="Times New Roman"/>
          <w:sz w:val="24"/>
          <w:szCs w:val="20"/>
        </w:rPr>
        <w:tab/>
        <w:t>jegyző</w:t>
      </w: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4B73">
        <w:rPr>
          <w:rFonts w:ascii="Times New Roman" w:eastAsia="Times New Roman" w:hAnsi="Times New Roman" w:cs="Times New Roman"/>
          <w:sz w:val="24"/>
          <w:szCs w:val="20"/>
        </w:rPr>
        <w:t>……………………….</w:t>
      </w: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4B73">
        <w:rPr>
          <w:rFonts w:ascii="Times New Roman" w:eastAsia="Times New Roman" w:hAnsi="Times New Roman" w:cs="Times New Roman"/>
          <w:sz w:val="24"/>
          <w:szCs w:val="20"/>
        </w:rPr>
        <w:tab/>
      </w:r>
      <w:r w:rsidRPr="00984B73">
        <w:rPr>
          <w:rFonts w:ascii="Times New Roman" w:eastAsia="Times New Roman" w:hAnsi="Times New Roman" w:cs="Times New Roman"/>
          <w:sz w:val="24"/>
          <w:szCs w:val="20"/>
        </w:rPr>
        <w:tab/>
        <w:t>dr. Silye Tamás</w:t>
      </w: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4B73">
        <w:rPr>
          <w:rFonts w:ascii="Times New Roman" w:eastAsia="Times New Roman" w:hAnsi="Times New Roman" w:cs="Times New Roman"/>
          <w:sz w:val="24"/>
          <w:szCs w:val="20"/>
        </w:rPr>
        <w:tab/>
      </w:r>
      <w:r w:rsidRPr="00984B73">
        <w:rPr>
          <w:rFonts w:ascii="Times New Roman" w:eastAsia="Times New Roman" w:hAnsi="Times New Roman" w:cs="Times New Roman"/>
          <w:sz w:val="24"/>
          <w:szCs w:val="20"/>
        </w:rPr>
        <w:tab/>
        <w:t>jegyzői igazgató</w:t>
      </w: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B73" w:rsidRPr="00984B73" w:rsidRDefault="00984B73" w:rsidP="00984B7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4B73">
        <w:rPr>
          <w:rFonts w:ascii="Times New Roman" w:eastAsia="Times New Roman" w:hAnsi="Times New Roman" w:cs="Times New Roman"/>
          <w:sz w:val="24"/>
          <w:szCs w:val="24"/>
        </w:rPr>
        <w:t>Napirend tárgyalása zárt ülést nem igényel!</w:t>
      </w:r>
    </w:p>
    <w:p w:rsidR="00984B73" w:rsidRDefault="00984B73" w:rsidP="00A919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4B73" w:rsidRDefault="00984B73" w:rsidP="00A919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92C93" w:rsidRDefault="00D92C93" w:rsidP="00A919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91999" w:rsidRPr="00A91999" w:rsidRDefault="00A91999" w:rsidP="00A919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91999">
        <w:rPr>
          <w:rFonts w:ascii="Times New Roman" w:eastAsia="Times New Roman" w:hAnsi="Times New Roman" w:cs="Times New Roman"/>
          <w:b/>
        </w:rPr>
        <w:t>Tisztelt Képviselő-testület!</w:t>
      </w:r>
    </w:p>
    <w:p w:rsidR="00577587" w:rsidRDefault="00577587"/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 w:rsidRPr="00984B73">
        <w:rPr>
          <w:rFonts w:ascii="Times New Roman" w:hAnsi="Times New Roman" w:cs="Times New Roman"/>
          <w:color w:val="000000"/>
          <w:lang w:eastAsia="ar-SA"/>
        </w:rPr>
        <w:t xml:space="preserve">Bakonyi Péter és Bakonyi Péterné 1/2 – 1/2 tulajdonában áll a földhivatali ingatlan-nyilvántartásban </w:t>
      </w:r>
      <w:r w:rsidRPr="00984B73">
        <w:rPr>
          <w:rFonts w:ascii="Times New Roman" w:hAnsi="Times New Roman" w:cs="Times New Roman"/>
          <w:b/>
          <w:color w:val="000000"/>
          <w:lang w:eastAsia="ar-SA"/>
        </w:rPr>
        <w:t>Budapest, II. kerület</w:t>
      </w:r>
      <w:r w:rsidRPr="00984B73"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Pr="00984B73">
        <w:rPr>
          <w:rFonts w:ascii="Times New Roman" w:hAnsi="Times New Roman" w:cs="Times New Roman"/>
          <w:b/>
          <w:color w:val="000000"/>
          <w:lang w:eastAsia="ar-SA"/>
        </w:rPr>
        <w:t xml:space="preserve">13083/0/A/20 hrsz. </w:t>
      </w:r>
      <w:r w:rsidRPr="00984B73">
        <w:rPr>
          <w:rFonts w:ascii="Times New Roman" w:hAnsi="Times New Roman" w:cs="Times New Roman"/>
          <w:color w:val="000000"/>
          <w:lang w:eastAsia="ar-SA"/>
        </w:rPr>
        <w:t xml:space="preserve">alatt felvett, természetben </w:t>
      </w:r>
      <w:r w:rsidRPr="00984B73">
        <w:rPr>
          <w:rFonts w:ascii="Times New Roman" w:hAnsi="Times New Roman" w:cs="Times New Roman"/>
          <w:b/>
          <w:color w:val="000000"/>
          <w:lang w:eastAsia="ar-SA"/>
        </w:rPr>
        <w:t xml:space="preserve">1024 Budapest, Nyúl utca 13/A. II. emelet 1. </w:t>
      </w:r>
      <w:r w:rsidRPr="00984B73">
        <w:rPr>
          <w:rFonts w:ascii="Times New Roman" w:hAnsi="Times New Roman" w:cs="Times New Roman"/>
          <w:color w:val="000000"/>
          <w:lang w:eastAsia="ar-SA"/>
        </w:rPr>
        <w:t>ajtószám</w:t>
      </w:r>
      <w:r w:rsidRPr="00984B73">
        <w:rPr>
          <w:rFonts w:ascii="Times New Roman" w:hAnsi="Times New Roman" w:cs="Times New Roman"/>
          <w:b/>
          <w:color w:val="000000"/>
          <w:lang w:eastAsia="ar-SA"/>
        </w:rPr>
        <w:t xml:space="preserve"> </w:t>
      </w:r>
      <w:r w:rsidRPr="00984B73">
        <w:rPr>
          <w:rFonts w:ascii="Times New Roman" w:hAnsi="Times New Roman" w:cs="Times New Roman"/>
          <w:color w:val="000000"/>
          <w:lang w:eastAsia="ar-SA"/>
        </w:rPr>
        <w:t>alatt található, 98 m</w:t>
      </w:r>
      <w:r w:rsidRPr="00984B73">
        <w:rPr>
          <w:rFonts w:ascii="Times New Roman" w:hAnsi="Times New Roman" w:cs="Times New Roman"/>
          <w:color w:val="000000"/>
          <w:vertAlign w:val="superscript"/>
          <w:lang w:eastAsia="ar-SA"/>
        </w:rPr>
        <w:t>2</w:t>
      </w:r>
      <w:r w:rsidRPr="00984B73">
        <w:rPr>
          <w:rFonts w:ascii="Times New Roman" w:hAnsi="Times New Roman" w:cs="Times New Roman"/>
          <w:color w:val="000000"/>
          <w:lang w:eastAsia="ar-SA"/>
        </w:rPr>
        <w:t xml:space="preserve"> alapterületű, lakás megnevezésű ingatlan </w:t>
      </w: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(a továbbiakban: Ingatlan) </w:t>
      </w:r>
      <w:r w:rsidRPr="00984B73">
        <w:rPr>
          <w:rFonts w:ascii="Times New Roman" w:hAnsi="Times New Roman" w:cs="Times New Roman"/>
          <w:color w:val="000000"/>
          <w:lang w:eastAsia="ar-SA"/>
        </w:rPr>
        <w:t>(</w:t>
      </w:r>
      <w:r w:rsidRPr="00984B73">
        <w:rPr>
          <w:rFonts w:ascii="Times New Roman" w:hAnsi="Times New Roman" w:cs="Times New Roman"/>
          <w:i/>
          <w:color w:val="000000"/>
          <w:lang w:eastAsia="ar-SA"/>
        </w:rPr>
        <w:t xml:space="preserve">1. melléklet – </w:t>
      </w:r>
      <w:r w:rsidRPr="00984B73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 xml:space="preserve">13083/0/A/20 </w:t>
      </w:r>
      <w:r w:rsidRPr="00984B73">
        <w:rPr>
          <w:rFonts w:ascii="Times New Roman" w:hAnsi="Times New Roman" w:cs="Times New Roman"/>
          <w:i/>
          <w:color w:val="000000"/>
          <w:lang w:eastAsia="ar-SA"/>
        </w:rPr>
        <w:t>tulajdoni lap</w:t>
      </w:r>
      <w:r w:rsidRPr="00984B73">
        <w:rPr>
          <w:rFonts w:ascii="Times New Roman" w:hAnsi="Times New Roman" w:cs="Times New Roman"/>
          <w:color w:val="000000"/>
          <w:lang w:eastAsia="ar-SA"/>
        </w:rPr>
        <w:t xml:space="preserve">). 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eastAsia="ar-SA"/>
        </w:rPr>
      </w:pPr>
      <w:r w:rsidRPr="00984B73">
        <w:rPr>
          <w:rFonts w:ascii="Times New Roman" w:hAnsi="Times New Roman" w:cs="Times New Roman"/>
          <w:b/>
          <w:color w:val="000000"/>
          <w:u w:val="single"/>
          <w:lang w:eastAsia="ar-SA"/>
        </w:rPr>
        <w:t>A lakás adatai: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 w:rsidRPr="00984B73">
        <w:rPr>
          <w:rFonts w:ascii="Times New Roman" w:hAnsi="Times New Roman" w:cs="Times New Roman"/>
          <w:color w:val="000000"/>
          <w:lang w:eastAsia="ar-SA"/>
        </w:rPr>
        <w:t>a) helyrajzi szám:</w:t>
      </w:r>
      <w:r w:rsidRPr="00984B73">
        <w:rPr>
          <w:rFonts w:ascii="Times New Roman" w:hAnsi="Times New Roman" w:cs="Times New Roman"/>
          <w:color w:val="000000"/>
          <w:lang w:eastAsia="ar-SA"/>
        </w:rPr>
        <w:tab/>
      </w:r>
      <w:r w:rsidRPr="00984B73">
        <w:rPr>
          <w:rFonts w:ascii="Times New Roman" w:hAnsi="Times New Roman" w:cs="Times New Roman"/>
          <w:color w:val="000000"/>
          <w:lang w:eastAsia="ar-SA"/>
        </w:rPr>
        <w:tab/>
        <w:t>13083/0/A/20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 w:rsidRPr="00984B73">
        <w:rPr>
          <w:rFonts w:ascii="Times New Roman" w:hAnsi="Times New Roman" w:cs="Times New Roman"/>
          <w:color w:val="000000"/>
          <w:lang w:eastAsia="ar-SA"/>
        </w:rPr>
        <w:t>b) szobák száma:</w:t>
      </w:r>
      <w:r w:rsidRPr="00984B73">
        <w:rPr>
          <w:rFonts w:ascii="Times New Roman" w:hAnsi="Times New Roman" w:cs="Times New Roman"/>
          <w:color w:val="000000"/>
          <w:lang w:eastAsia="ar-SA"/>
        </w:rPr>
        <w:tab/>
      </w:r>
      <w:r w:rsidRPr="00984B73">
        <w:rPr>
          <w:rFonts w:ascii="Times New Roman" w:hAnsi="Times New Roman" w:cs="Times New Roman"/>
          <w:color w:val="000000"/>
          <w:lang w:eastAsia="ar-SA"/>
        </w:rPr>
        <w:tab/>
        <w:t>2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 w:rsidRPr="00984B73">
        <w:rPr>
          <w:rFonts w:ascii="Times New Roman" w:hAnsi="Times New Roman" w:cs="Times New Roman"/>
          <w:color w:val="000000"/>
          <w:lang w:eastAsia="ar-SA"/>
        </w:rPr>
        <w:t>c) alapterülete:</w:t>
      </w:r>
      <w:r w:rsidRPr="00984B73">
        <w:rPr>
          <w:rFonts w:ascii="Times New Roman" w:hAnsi="Times New Roman" w:cs="Times New Roman"/>
          <w:color w:val="000000"/>
          <w:lang w:eastAsia="ar-SA"/>
        </w:rPr>
        <w:tab/>
      </w:r>
      <w:r w:rsidRPr="00984B73">
        <w:rPr>
          <w:rFonts w:ascii="Times New Roman" w:hAnsi="Times New Roman" w:cs="Times New Roman"/>
          <w:color w:val="000000"/>
          <w:lang w:eastAsia="ar-SA"/>
        </w:rPr>
        <w:tab/>
      </w:r>
      <w:r w:rsidRPr="00984B73">
        <w:rPr>
          <w:rFonts w:ascii="Times New Roman" w:hAnsi="Times New Roman" w:cs="Times New Roman"/>
          <w:color w:val="000000"/>
          <w:lang w:eastAsia="ar-SA"/>
        </w:rPr>
        <w:tab/>
        <w:t>98 m</w:t>
      </w:r>
      <w:r w:rsidRPr="00984B73">
        <w:rPr>
          <w:rFonts w:ascii="Times New Roman" w:hAnsi="Times New Roman" w:cs="Times New Roman"/>
          <w:color w:val="000000"/>
          <w:vertAlign w:val="superscript"/>
          <w:lang w:eastAsia="ar-SA"/>
        </w:rPr>
        <w:t>2</w:t>
      </w:r>
      <w:r w:rsidRPr="00984B73">
        <w:rPr>
          <w:rFonts w:ascii="Times New Roman" w:hAnsi="Times New Roman" w:cs="Times New Roman"/>
          <w:color w:val="000000"/>
          <w:lang w:eastAsia="ar-SA"/>
        </w:rPr>
        <w:t xml:space="preserve"> 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984B73">
        <w:rPr>
          <w:rFonts w:ascii="Times New Roman" w:hAnsi="Times New Roman" w:cs="Times New Roman"/>
          <w:color w:val="000000"/>
          <w:lang w:eastAsia="ar-SA"/>
        </w:rPr>
        <w:t xml:space="preserve">d) </w:t>
      </w: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eszmei tulajdoni hányad:</w:t>
      </w: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ab/>
        <w:t>48/1000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e)</w:t>
      </w:r>
      <w:r w:rsidRPr="00984B73">
        <w:rPr>
          <w:rFonts w:ascii="Times New Roman" w:hAnsi="Times New Roman" w:cs="Times New Roman"/>
          <w:color w:val="000000"/>
          <w:lang w:eastAsia="ar-SA"/>
        </w:rPr>
        <w:t xml:space="preserve"> tulajdonos:</w:t>
      </w:r>
      <w:r w:rsidRPr="00984B73">
        <w:rPr>
          <w:rFonts w:ascii="Times New Roman" w:hAnsi="Times New Roman" w:cs="Times New Roman"/>
          <w:color w:val="000000"/>
          <w:lang w:eastAsia="ar-SA"/>
        </w:rPr>
        <w:tab/>
      </w:r>
      <w:r w:rsidRPr="00984B73">
        <w:rPr>
          <w:rFonts w:ascii="Times New Roman" w:hAnsi="Times New Roman" w:cs="Times New Roman"/>
          <w:color w:val="000000"/>
          <w:lang w:eastAsia="ar-SA"/>
        </w:rPr>
        <w:tab/>
      </w:r>
      <w:r w:rsidRPr="00984B73">
        <w:rPr>
          <w:rFonts w:ascii="Times New Roman" w:hAnsi="Times New Roman" w:cs="Times New Roman"/>
          <w:color w:val="000000"/>
          <w:lang w:eastAsia="ar-SA"/>
        </w:rPr>
        <w:tab/>
        <w:t>Bakonyi Péter és Bakonyi Péterné 1/2 – 1/2 tulajdoni arányban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Az Ingatlan tulajdoni lapján teher nem szerepel.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Széljegyen: 18850/2022.11.24.</w:t>
      </w:r>
    </w:p>
    <w:p w:rsidR="00984B73" w:rsidRPr="00984B73" w:rsidRDefault="00984B73" w:rsidP="00984B73">
      <w:pPr>
        <w:keepLines/>
        <w:numPr>
          <w:ilvl w:val="1"/>
          <w:numId w:val="1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tulajdonjog bejegyzés iránti kérelem, </w:t>
      </w:r>
      <w:proofErr w:type="spellStart"/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Damokos-Fejér</w:t>
      </w:r>
      <w:proofErr w:type="spellEnd"/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Éva</w:t>
      </w:r>
    </w:p>
    <w:p w:rsidR="00984B73" w:rsidRPr="00984B73" w:rsidRDefault="00984B73" w:rsidP="00984B73">
      <w:pPr>
        <w:keepLines/>
        <w:numPr>
          <w:ilvl w:val="1"/>
          <w:numId w:val="1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tulajdonjog bejegyzés iránti kérelem, </w:t>
      </w:r>
      <w:proofErr w:type="spellStart"/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Damokos</w:t>
      </w:r>
      <w:proofErr w:type="spellEnd"/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Attila Gergely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 w:rsidRPr="00984B73">
        <w:rPr>
          <w:rFonts w:ascii="Times New Roman" w:hAnsi="Times New Roman" w:cs="Times New Roman"/>
          <w:color w:val="000000"/>
          <w:lang w:eastAsia="ar-SA"/>
        </w:rPr>
        <w:t>Az Országos Építésügyi Nyilvántartás szerint a Budapest, II. kerület 13083 helyrajzi számú ingatlan 70015 azonosítószámmal a Felhévíz, Rózsadomb, Rézmál régészeti lelőhelyen fekszik.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lang w:eastAsia="ar-SA"/>
        </w:rPr>
      </w:pPr>
      <w:r w:rsidRPr="00984B73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Bakonyi Péter és Bakonyi Péterné, mint a 13083/0/A/20 hrsz. alatti, természetben 1024 Budapest, II. kerület, Nyúl utca 13/A. II. emelet 1. ajtó </w:t>
      </w: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alatti </w:t>
      </w:r>
      <w:r w:rsidRPr="00984B73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lakás 1/2 - 1/2 tulajdonosai 2022. november 24. napján meghatalmazták a Németh Vida Ügyvédi Irodát, </w:t>
      </w:r>
      <w:r w:rsidR="00834A52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aki</w:t>
      </w:r>
      <w:r w:rsidR="00834A52"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</w:t>
      </w: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2022. december 5. napján nyilatkozattételre felhívást küldött meg postai úton Budapest Főváros II. kerületi Önkormányzat részére, mely 2022. december 7. napján érkezett meg és került iktatásra </w:t>
      </w:r>
      <w:r w:rsidRPr="00984B73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>(2. melléklet – felhívás).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</w:pP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A felhívásban felszólították a Budapest Főváros II. Kerületi Önkormányzatot, hogy nyilatkozzon élni kíván – e a társasházi alapító okiratban megjelölt elővásárlási jogával a kézhezvételtől számított 8 napon belül. 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A felhívással egyidejűleg megküldésre került a Bakonyi Péter és Bakonyi Péterné,</w:t>
      </w:r>
      <w:r w:rsidRPr="00984B73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 </w:t>
      </w: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mint eladók (a továbbiakban: eladók) és </w:t>
      </w:r>
      <w:proofErr w:type="spellStart"/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Damokos-Fejér</w:t>
      </w:r>
      <w:proofErr w:type="spellEnd"/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Éva és </w:t>
      </w:r>
      <w:proofErr w:type="spellStart"/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Damokos</w:t>
      </w:r>
      <w:proofErr w:type="spellEnd"/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Attila Gergely, mint vevők (a továbbiakban: vevők) között 2022. november 23. napján létrejött adásvételi szerződés </w:t>
      </w:r>
      <w:r w:rsidRPr="00984B73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>(3. melléklet – adásvételi szerződés).</w:t>
      </w: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</w:pP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/>
          <w:lang w:eastAsia="ar-SA"/>
        </w:rPr>
      </w:pP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A Nyúl utca 13/A. szám alatti társasházban a</w:t>
      </w:r>
      <w:r w:rsidRPr="00984B73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 Budapest II. Kerületi Önkormányzat a</w:t>
      </w:r>
      <w:r w:rsidRPr="00984B73">
        <w:rPr>
          <w:rFonts w:ascii="Times New Roman" w:hAnsi="Times New Roman" w:cs="Times New Roman"/>
          <w:lang w:eastAsia="ar-SA"/>
        </w:rPr>
        <w:t xml:space="preserve"> Földhivatal </w:t>
      </w:r>
      <w:proofErr w:type="spellStart"/>
      <w:r w:rsidRPr="00984B73">
        <w:rPr>
          <w:rFonts w:ascii="Times New Roman" w:hAnsi="Times New Roman" w:cs="Times New Roman"/>
          <w:lang w:eastAsia="ar-SA"/>
        </w:rPr>
        <w:t>takarnet</w:t>
      </w:r>
      <w:proofErr w:type="spellEnd"/>
      <w:r w:rsidRPr="00984B73">
        <w:rPr>
          <w:rFonts w:ascii="Times New Roman" w:hAnsi="Times New Roman" w:cs="Times New Roman"/>
          <w:lang w:eastAsia="ar-SA"/>
        </w:rPr>
        <w:t xml:space="preserve"> rendszerből lekért </w:t>
      </w:r>
      <w:r w:rsidRPr="00984B73">
        <w:rPr>
          <w:rFonts w:ascii="Times New Roman" w:hAnsi="Times New Roman" w:cs="Times New Roman"/>
          <w:b/>
          <w:lang w:eastAsia="ar-SA"/>
        </w:rPr>
        <w:t xml:space="preserve">13083/0/A/4 hrsz. alatti, természetben 1024 Budapest, II. kerület, Nyúl utca 13/A. alagsor 4. ajtó </w:t>
      </w:r>
      <w:r w:rsidRPr="00984B73">
        <w:rPr>
          <w:rFonts w:ascii="Times New Roman" w:hAnsi="Times New Roman" w:cs="Times New Roman"/>
          <w:lang w:eastAsia="ar-SA"/>
        </w:rPr>
        <w:t xml:space="preserve">alatti „raktár” megnevezésű ingatlan tulajdoni lap II. rész 34. pontja szerint </w:t>
      </w:r>
      <w:r w:rsidRPr="00984B73">
        <w:rPr>
          <w:rFonts w:ascii="Times New Roman" w:hAnsi="Times New Roman" w:cs="Times New Roman"/>
          <w:b/>
          <w:lang w:eastAsia="ar-SA"/>
        </w:rPr>
        <w:t>1894/10000 tulajdoni hányad erejéig</w:t>
      </w:r>
      <w:r w:rsidRPr="00984B73">
        <w:rPr>
          <w:rFonts w:ascii="Times New Roman" w:hAnsi="Times New Roman" w:cs="Times New Roman"/>
          <w:lang w:eastAsia="ar-SA"/>
        </w:rPr>
        <w:t xml:space="preserve"> </w:t>
      </w:r>
      <w:r w:rsidRPr="00984B73">
        <w:rPr>
          <w:rFonts w:ascii="Times New Roman" w:hAnsi="Times New Roman" w:cs="Times New Roman"/>
          <w:b/>
          <w:lang w:eastAsia="ar-SA"/>
        </w:rPr>
        <w:t xml:space="preserve">tulajdonos 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/>
          <w:lang w:eastAsia="ar-SA"/>
        </w:rPr>
      </w:pPr>
      <w:r w:rsidRPr="00984B73">
        <w:rPr>
          <w:rFonts w:ascii="Times New Roman" w:hAnsi="Times New Roman" w:cs="Times New Roman"/>
          <w:lang w:eastAsia="ar-SA"/>
        </w:rPr>
        <w:t xml:space="preserve">A 1948. április 30. napján kelt Nyúl utca 13/A. szám alatti </w:t>
      </w:r>
      <w:r w:rsidRPr="00984B73">
        <w:rPr>
          <w:rFonts w:ascii="Times New Roman" w:hAnsi="Times New Roman" w:cs="Times New Roman"/>
          <w:b/>
          <w:lang w:eastAsia="ar-SA"/>
        </w:rPr>
        <w:t>társasház tulajdont alapító okirat E. pont</w:t>
      </w:r>
      <w:r w:rsidRPr="00984B73">
        <w:rPr>
          <w:rFonts w:ascii="Times New Roman" w:hAnsi="Times New Roman" w:cs="Times New Roman"/>
          <w:lang w:eastAsia="ar-SA"/>
        </w:rPr>
        <w:t xml:space="preserve"> második bekezdés első három mondata szerint „A tulajdonostársak azonban a társasház-tulajdoni illetőségnek, illetve az illetőség osztatlan eszmei hányadrészének élők közötti átruházása esetén kikötik az elővásárlási jogot. Ennél fogva </w:t>
      </w:r>
      <w:r w:rsidRPr="00984B73">
        <w:rPr>
          <w:rFonts w:ascii="Times New Roman" w:hAnsi="Times New Roman" w:cs="Times New Roman"/>
          <w:u w:val="single"/>
          <w:lang w:eastAsia="ar-SA"/>
        </w:rPr>
        <w:t>az illetőség elidegenítéséről az elidegenítő társtulajdonos a többi tulajdonostársat a szerződő fél nevének és az elidegenítő szerződés tartalmának közlésével haladéktalanul írásban értesíteni köteles.</w:t>
      </w:r>
      <w:r w:rsidRPr="00984B73">
        <w:rPr>
          <w:rFonts w:ascii="Times New Roman" w:hAnsi="Times New Roman" w:cs="Times New Roman"/>
          <w:lang w:eastAsia="ar-SA"/>
        </w:rPr>
        <w:t xml:space="preserve"> Az elővásárlási jogot az értékesítés kézhezvételétől számított 8 nap alatt kell gyakorolni.” </w:t>
      </w:r>
      <w:r w:rsidR="00CF06B6">
        <w:rPr>
          <w:rFonts w:ascii="Times New Roman" w:hAnsi="Times New Roman" w:cs="Times New Roman"/>
          <w:i/>
          <w:lang w:eastAsia="ar-SA"/>
        </w:rPr>
        <w:t>(4</w:t>
      </w:r>
      <w:r w:rsidRPr="00984B73">
        <w:rPr>
          <w:rFonts w:ascii="Times New Roman" w:hAnsi="Times New Roman" w:cs="Times New Roman"/>
          <w:i/>
          <w:lang w:eastAsia="ar-SA"/>
        </w:rPr>
        <w:t>. melléklet – alapító okirat).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84B73">
        <w:rPr>
          <w:rFonts w:ascii="Times New Roman" w:hAnsi="Times New Roman" w:cs="Times New Roman"/>
          <w:lang w:eastAsia="ar-SA"/>
        </w:rPr>
        <w:t>Az Önkormányzat elővásárlási joga az ingatlan-nyilvántartásba nem került bejegyzésre.</w:t>
      </w:r>
    </w:p>
    <w:p w:rsidR="00D92C93" w:rsidRDefault="00D92C9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</w:pP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</w:pPr>
      <w:r w:rsidRPr="00984B73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lastRenderedPageBreak/>
        <w:t>A 2022. november 23. napján létrejött adásvételi szerződés szerint: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Az adásvételi szerződés VI. Elővásárlási jog </w:t>
      </w:r>
      <w:r w:rsidRPr="00984B73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15./ pontja rendelkezik az elővásárlási joggal</w:t>
      </w: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kapcsolatos kérdésekről. „A szerződő felek kijelentik, tisztában vannak azon ténnyel, hogy a társasházi alapító okirat alapján a tulajdonostársakat elővásárlási jog illeti meg. Az eladók kötelezettséget vállalnak arra, hogy a tulajdonostársakat írásban, igazolhatóan értesítik az elővásárlási joguk gyakorlásának lehetőségéről.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Az eladók vállalják továbbá, hogy a vételi ajánlat megküldésének igazolását, illetőleg a tulajdonostársak nyilatkozatait átadják az okiratszerkesztő ügyvédnek az ingatlan-nyilvántartásba történő benyújtás céljából. A felek rögzítik, hogy a vevők foglalón felüli vételár fizetési kötelezettsége mindaddig esedékes, amíg az eladók a jelen pontban rögzített kötelezettségüknek nem tesznek eleget. Amennyiben bármelyik jogosult él az elővásárlási jogával, úgy az eladók a vevőktől átvett foglaló egyszeres összegét 5 (öt) munkanapon belül kötelesek visszafizetni.”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</w:pP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Az adásvételi szerződés 6/. pontja szerint a szerződő felek az ingatlan vételárát 103.000.000,- Ft, azaz egyszázhárommillió forint összegben állapítják meg.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Tekintettel arra, hogy az Ingatlanra a társasház alapító okirat E. pontja alapján az Önkormányzatot elővásárlási jog illeti meg, eladók kérték, hogy az Önkormányzat szíveskedjen nyilatkozni, hogy az elővásárlási jogát kívánja-e gyakorolni.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</w:pPr>
      <w:r w:rsidRPr="00984B73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 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984B73">
        <w:rPr>
          <w:rFonts w:ascii="Times New Roman" w:eastAsia="Times New Roman" w:hAnsi="Times New Roman" w:cs="Times New Roman"/>
          <w:bCs/>
          <w:iCs/>
          <w:color w:val="000000"/>
          <w:kern w:val="1"/>
          <w:lang w:eastAsia="ar-SA"/>
        </w:rPr>
        <w:t>Budapest Főváros II. Kerületi Önkormányzat Képviselő-testületének 2/2022. (II. 25.) önkormányzati rendelete az Önkormányzat 2022. évi költségvetéséről</w:t>
      </w:r>
      <w:r w:rsidRPr="00984B7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rendelet alapján – tekintettel arra, hogy az Önkormányzat 2023. évi költségvetési rendelete még nem került elfogadásra - a 103.000.000,- Ft összegű vételár megfizetésére, azaz az elővásárlási jog gyakorlására fedezet nem áll rendelkezésre. A Budapest Főváros II. Kerületi Önkormányzat Képviselő-testületének 33/2022. (XI. 25.) önkormányzati rendelete – amely az átmeneti gazdálkodásról, az intézmények és feladatok átmeneti finanszírozásáról rendelkezik – az átmeneti időszakban: - a tárgyév január 1-je és a tárgyévi költségvetési rendelet kihirdetése közötti időszak – kimondja, hogy: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lang w:eastAsia="ar-SA"/>
        </w:rPr>
      </w:pPr>
      <w:r w:rsidRPr="00984B73">
        <w:rPr>
          <w:rFonts w:ascii="Times New Roman" w:eastAsia="Times New Roman" w:hAnsi="Times New Roman" w:cs="Times New Roman"/>
          <w:i/>
          <w:iCs/>
          <w:color w:val="000000"/>
          <w:kern w:val="1"/>
          <w:lang w:eastAsia="ar-SA"/>
        </w:rPr>
        <w:t>„4. § (1) A 3. § (3) bekezdésében foglaltakon túl a Képviselő-testület minősített többséggel meghozott döntései alapján a tárgyévi költségvetésben tervezendő - és a döntéshez a végrehajtási felhatalmazást biztosító - feladatok előirányzatai terhére lehet kötelezettséget vállalni, valamint kiadásokat teljesíteni.”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</w:pP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84B73">
        <w:rPr>
          <w:rFonts w:ascii="Times New Roman" w:hAnsi="Times New Roman" w:cs="Times New Roman"/>
          <w:lang w:eastAsia="ar-SA"/>
        </w:rPr>
        <w:t>A Budapest Főváros II. Kerületi Önkormányzat Képviselő-testületének 34/2004.(X.13.) önkormányzati rendelete az Önkormányzat vagyonáról és vagyontárgyak feletti tulajdonosi jog gyakorlásáról, továbbá az önkormányzat tulajdonában lévő lakások és helyiségek elidegenítésének szabályairól, bérbeadásának feltételeiről (a továbbiakban: Vagyonrendelet) 17. § (4) bekezdése értelmében „Az önkormányzatot megillető elővásárlási jogot az önkormányzat költségvetésében erre vonatkozóan biztosított előirányzat terhére a 6. § (2) bekezdés szerint a Képviselő-testület vagy a GTB gyakorolja.”.</w:t>
      </w: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984B73" w:rsidRPr="00984B73" w:rsidRDefault="00984B73" w:rsidP="00984B73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84B73">
        <w:rPr>
          <w:rFonts w:ascii="Times New Roman" w:hAnsi="Times New Roman" w:cs="Times New Roman"/>
          <w:lang w:eastAsia="ar-SA"/>
        </w:rPr>
        <w:t xml:space="preserve">A Budapest Főváros II. Kerületi Önkormányzat Képviselő-testületének </w:t>
      </w:r>
      <w:r w:rsidRPr="00984B73">
        <w:rPr>
          <w:rFonts w:ascii="Times New Roman" w:hAnsi="Times New Roman" w:cs="Times New Roman"/>
          <w:b/>
          <w:bCs/>
          <w:i/>
          <w:iCs/>
          <w:lang w:eastAsia="ar-SA"/>
        </w:rPr>
        <w:t>az önkormányzat Szervezeti és Működési Szabályzatáról szóló 13/1992. (VII. 01.) önkormányzati rendelete</w:t>
      </w:r>
      <w:r w:rsidRPr="00984B73">
        <w:rPr>
          <w:rFonts w:ascii="Times New Roman" w:hAnsi="Times New Roman" w:cs="Times New Roman"/>
          <w:lang w:eastAsia="ar-SA"/>
        </w:rPr>
        <w:t xml:space="preserve"> </w:t>
      </w:r>
      <w:r w:rsidRPr="00984B73">
        <w:rPr>
          <w:rFonts w:ascii="Times New Roman" w:hAnsi="Times New Roman" w:cs="Times New Roman"/>
          <w:b/>
          <w:lang w:eastAsia="ar-SA"/>
        </w:rPr>
        <w:t xml:space="preserve">11. melléklet </w:t>
      </w:r>
      <w:r w:rsidRPr="00984B73">
        <w:rPr>
          <w:rFonts w:ascii="Times New Roman" w:hAnsi="Times New Roman" w:cs="Times New Roman"/>
          <w:lang w:eastAsia="ar-SA"/>
        </w:rPr>
        <w:t>1.1.3. pontja szerint „A GTB a Képviselő-testület által átruházott hatáskörben a Vagyonrendelet 6. § (2) bekezdés alapján – nettó ötvenmillió forint értékhatárig – gyakorolja a tulajdonosi jogokat és e jogkörben dönt az önkormányzatot megillető elővásárlási jog gyakorlásáról”,  és az 1.3.3. pontban foglaltak alapján a GTB „Javaslatot tesz a Képviselő-testületnek elővásárlási jog gyakorlására nettó 50 millió Ft értékhatár felett”.</w:t>
      </w:r>
    </w:p>
    <w:p w:rsidR="00984B73" w:rsidRPr="00984B73" w:rsidRDefault="00984B73" w:rsidP="00984B73">
      <w:pPr>
        <w:tabs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highlight w:val="yellow"/>
          <w:lang w:eastAsia="ar-SA"/>
        </w:rPr>
      </w:pPr>
    </w:p>
    <w:p w:rsidR="00984B73" w:rsidRPr="00AB648B" w:rsidRDefault="00984B73" w:rsidP="00984B7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B648B">
        <w:rPr>
          <w:rFonts w:ascii="Times New Roman" w:eastAsia="Arial Unicode MS" w:hAnsi="Times New Roman" w:cs="Times New Roman"/>
        </w:rPr>
        <w:t>A Gazdasági és Tulajdonosi Bizottság az előterjesztést a 2023. januári rendes ülésén tárgyalja meg, javaslatuk az ülésen szóban került ismertetésre.</w:t>
      </w:r>
    </w:p>
    <w:p w:rsidR="00984B73" w:rsidRPr="00B3726A" w:rsidRDefault="00984B73" w:rsidP="00984B7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84B73" w:rsidRPr="00984B73" w:rsidRDefault="00984B73" w:rsidP="00984B73">
      <w:pPr>
        <w:tabs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984B73">
        <w:rPr>
          <w:rFonts w:ascii="Times New Roman" w:hAnsi="Times New Roman" w:cs="Times New Roman"/>
          <w:lang w:eastAsia="ar-SA"/>
        </w:rPr>
        <w:t xml:space="preserve">Tekintettel arra, hogy az ingatlan értéke meghaladja az ötven millió forintos értékhatárt, ezért a tárgyi ingatlan vonatkozásában, az Önkormányzat elővásárlási jogának gyakorlása ügyében a </w:t>
      </w:r>
      <w:r w:rsidRPr="00984B73">
        <w:rPr>
          <w:rFonts w:ascii="Times New Roman" w:hAnsi="Times New Roman" w:cs="Times New Roman"/>
          <w:b/>
          <w:lang w:eastAsia="ar-SA"/>
        </w:rPr>
        <w:t>Budapest Főváros II. Kerületi Önkormányzat</w:t>
      </w:r>
      <w:r w:rsidRPr="00984B73">
        <w:rPr>
          <w:rFonts w:ascii="Times New Roman" w:hAnsi="Times New Roman" w:cs="Times New Roman"/>
          <w:lang w:eastAsia="ar-SA"/>
        </w:rPr>
        <w:t xml:space="preserve"> </w:t>
      </w:r>
      <w:r w:rsidRPr="00984B73">
        <w:rPr>
          <w:rFonts w:ascii="Times New Roman" w:hAnsi="Times New Roman" w:cs="Times New Roman"/>
          <w:b/>
          <w:lang w:eastAsia="ar-SA"/>
        </w:rPr>
        <w:t>Képviselő-testülete dönt.</w:t>
      </w:r>
    </w:p>
    <w:p w:rsidR="00984B73" w:rsidRDefault="00984B73" w:rsidP="00B3726A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3726A" w:rsidRPr="00B3726A" w:rsidRDefault="00B3726A" w:rsidP="00B3726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91999" w:rsidRDefault="00A91999" w:rsidP="00A91999">
      <w:pPr>
        <w:widowControl w:val="0"/>
        <w:tabs>
          <w:tab w:val="right" w:pos="3969"/>
          <w:tab w:val="left" w:pos="567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</w:pPr>
      <w:r w:rsidRPr="00A91999">
        <w:rPr>
          <w:rFonts w:ascii="Times New Roman" w:eastAsia="Times New Roman" w:hAnsi="Times New Roman" w:cs="Times New Roman"/>
          <w:b/>
          <w:bCs/>
          <w:iCs/>
          <w:kern w:val="1"/>
          <w:lang w:val="x-none" w:eastAsia="ar-SA"/>
        </w:rPr>
        <w:lastRenderedPageBreak/>
        <w:t>Határozat</w:t>
      </w:r>
      <w:r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i javaslat</w:t>
      </w:r>
    </w:p>
    <w:p w:rsidR="00D92C93" w:rsidRPr="00A91999" w:rsidRDefault="00D92C93" w:rsidP="00A91999">
      <w:pPr>
        <w:widowControl w:val="0"/>
        <w:tabs>
          <w:tab w:val="right" w:pos="3969"/>
          <w:tab w:val="left" w:pos="567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</w:pPr>
    </w:p>
    <w:p w:rsidR="00A91999" w:rsidRPr="00A91999" w:rsidRDefault="00A91999" w:rsidP="00A91999">
      <w:pPr>
        <w:widowControl w:val="0"/>
        <w:tabs>
          <w:tab w:val="right" w:pos="3969"/>
          <w:tab w:val="left" w:pos="567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kern w:val="1"/>
          <w:lang w:val="x-none" w:eastAsia="ar-SA"/>
        </w:rPr>
      </w:pPr>
    </w:p>
    <w:p w:rsidR="00A91999" w:rsidRPr="00A91999" w:rsidRDefault="00A91999" w:rsidP="00A9199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</w:pPr>
      <w:r w:rsidRPr="00A91999">
        <w:rPr>
          <w:rFonts w:ascii="Times New Roman" w:hAnsi="Times New Roman" w:cs="Times New Roman"/>
          <w:lang w:eastAsia="ar-SA"/>
        </w:rPr>
        <w:t>A Képviselő-testület úgy dönt, hogy</w:t>
      </w:r>
      <w:r w:rsidRPr="00A91999">
        <w:rPr>
          <w:rFonts w:ascii="Times New Roman" w:eastAsia="Times New Roman" w:hAnsi="Times New Roman" w:cs="Times New Roman"/>
          <w:kern w:val="1"/>
          <w:lang w:eastAsia="ar-SA"/>
        </w:rPr>
        <w:t xml:space="preserve"> a Budapest Főváros II. Kerületi Önkormányzat,</w:t>
      </w:r>
      <w:r w:rsidRPr="00A91999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 </w:t>
      </w:r>
      <w:r w:rsidRPr="00A91999">
        <w:rPr>
          <w:rFonts w:ascii="Times New Roman" w:eastAsia="Times New Roman" w:hAnsi="Times New Roman" w:cs="Times New Roman"/>
          <w:kern w:val="1"/>
          <w:lang w:eastAsia="ar-SA"/>
        </w:rPr>
        <w:t xml:space="preserve">mint elővásárlásra jogosult, </w:t>
      </w:r>
      <w:r w:rsidRPr="00A91999"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  <w:t>elővásárlási</w:t>
      </w:r>
      <w:r w:rsidRPr="00A91999">
        <w:rPr>
          <w:rFonts w:ascii="Times New Roman" w:eastAsia="Times New Roman" w:hAnsi="Times New Roman" w:cs="Times New Roman"/>
          <w:b/>
          <w:i/>
          <w:kern w:val="1"/>
          <w:u w:val="single"/>
          <w:lang w:eastAsia="ar-SA"/>
        </w:rPr>
        <w:t xml:space="preserve"> </w:t>
      </w:r>
      <w:r w:rsidRPr="00A91999"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  <w:t>jogával ne</w:t>
      </w:r>
      <w:r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  <w:t>m</w:t>
      </w:r>
      <w:r w:rsidRPr="00A91999"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  <w:t xml:space="preserve"> él </w:t>
      </w:r>
      <w:r w:rsidRPr="00A91999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a Budapest Főváros Kormányhivatala Földhivatali Főosztály által vezetett ingatlan-nyilvántartásban a</w:t>
      </w:r>
      <w:r w:rsidRPr="00A91999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 Budapest II. kerület, belterület 13083/0/A/20 helyrajzi számon</w:t>
      </w:r>
      <w:r w:rsidRPr="00A91999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</w:t>
      </w:r>
      <w:r w:rsidRPr="00A91999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nyilvántartott</w:t>
      </w:r>
      <w:r w:rsidRPr="00A91999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, természetben a </w:t>
      </w:r>
      <w:r w:rsidRPr="00A91999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1024 Budapest, Nyúl utca 13/A. II. emelet 1. </w:t>
      </w:r>
      <w:r w:rsidRPr="00A91999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ajtószám</w:t>
      </w:r>
      <w:r w:rsidRPr="00A91999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 </w:t>
      </w:r>
      <w:r w:rsidRPr="00A91999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alatt található 98 m</w:t>
      </w:r>
      <w:r w:rsidRPr="00A91999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ar-SA"/>
        </w:rPr>
        <w:t>2</w:t>
      </w:r>
      <w:r w:rsidRPr="00A91999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területű „lakás” megnevezésű ingatlannak Bakonyi Péter és Bakonyi Péterné, mint eladók tulajdonában álló 1/2 - 1/2 arányú tulajdoni hányadára </w:t>
      </w:r>
      <w:proofErr w:type="spellStart"/>
      <w:r w:rsidRPr="00A91999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Damokos-Fejér</w:t>
      </w:r>
      <w:proofErr w:type="spellEnd"/>
      <w:r w:rsidRPr="00A91999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 Éva és </w:t>
      </w:r>
      <w:proofErr w:type="spellStart"/>
      <w:r w:rsidRPr="00A91999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Damokos</w:t>
      </w:r>
      <w:proofErr w:type="spellEnd"/>
      <w:r w:rsidRPr="00A91999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 Attila Gergely, mint vevőkkel 2022. november 23. napján létrejött ingatlan adásvételi szer</w:t>
      </w:r>
      <w:r w:rsidR="00984B73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ződésben foglalt feltételekkel </w:t>
      </w:r>
      <w:r w:rsidRPr="00A91999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103.000.000,- Ft vételáron.</w:t>
      </w:r>
    </w:p>
    <w:p w:rsidR="00A91999" w:rsidRPr="00A91999" w:rsidRDefault="00A91999" w:rsidP="00A91999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eastAsia="Arial Unicode MS" w:hAnsi="Times New Roman" w:cs="Times New Roman"/>
          <w:bCs/>
          <w:iCs/>
          <w:sz w:val="24"/>
          <w:szCs w:val="24"/>
          <w:lang w:val="x-none" w:eastAsia="x-none"/>
        </w:rPr>
      </w:pPr>
    </w:p>
    <w:p w:rsidR="00A91999" w:rsidRPr="00A91999" w:rsidRDefault="00A91999" w:rsidP="00A91999">
      <w:pPr>
        <w:widowControl w:val="0"/>
        <w:tabs>
          <w:tab w:val="left" w:pos="1418"/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eastAsia="Arial Unicode MS" w:hAnsi="Times New Roman" w:cs="Times New Roman"/>
          <w:bCs/>
          <w:iCs/>
          <w:sz w:val="24"/>
          <w:szCs w:val="24"/>
          <w:lang w:val="x-none" w:eastAsia="x-none"/>
        </w:rPr>
      </w:pPr>
      <w:r w:rsidRPr="00A91999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A91999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A91999">
        <w:rPr>
          <w:rFonts w:ascii="Times New Roman" w:eastAsia="Arial Unicode MS" w:hAnsi="Times New Roman" w:cs="Times New Roman"/>
          <w:bCs/>
          <w:iCs/>
          <w:sz w:val="24"/>
          <w:szCs w:val="24"/>
          <w:lang w:eastAsia="x-none"/>
        </w:rPr>
        <w:t>Polgármester</w:t>
      </w:r>
      <w:r w:rsidRPr="00A91999">
        <w:rPr>
          <w:rFonts w:ascii="Times New Roman" w:eastAsia="Times New Roman" w:hAnsi="Times New Roman" w:cs="Times New Roman"/>
          <w:bCs/>
          <w:iCs/>
          <w:kern w:val="1"/>
          <w:lang w:eastAsia="x-none"/>
        </w:rPr>
        <w:t xml:space="preserve"> </w:t>
      </w:r>
    </w:p>
    <w:p w:rsidR="00A91999" w:rsidRPr="00A91999" w:rsidRDefault="00A91999" w:rsidP="00A91999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A91999">
        <w:rPr>
          <w:rFonts w:ascii="Times New Roman" w:eastAsia="Arial Unicode MS" w:hAnsi="Times New Roman" w:cs="Times New Roman"/>
          <w:b/>
          <w:bCs/>
          <w:sz w:val="24"/>
          <w:szCs w:val="24"/>
        </w:rPr>
        <w:t>Határidő:</w:t>
      </w:r>
      <w:r w:rsidRPr="00A91999">
        <w:rPr>
          <w:rFonts w:ascii="Times New Roman" w:eastAsia="Arial Unicode MS" w:hAnsi="Times New Roman" w:cs="Times New Roman"/>
          <w:sz w:val="24"/>
          <w:szCs w:val="24"/>
        </w:rPr>
        <w:tab/>
        <w:t>2023. március 31.</w:t>
      </w:r>
    </w:p>
    <w:p w:rsidR="00A91999" w:rsidRPr="00A91999" w:rsidRDefault="00A91999" w:rsidP="00A91999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91999" w:rsidRPr="00A91999" w:rsidRDefault="00A91999" w:rsidP="00A9199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</w:rPr>
      </w:pPr>
      <w:r w:rsidRPr="00A91999">
        <w:rPr>
          <w:rFonts w:ascii="Times New Roman" w:eastAsia="Arial Unicode MS" w:hAnsi="Times New Roman" w:cs="Times New Roman"/>
          <w:bCs/>
          <w:i/>
          <w:sz w:val="24"/>
          <w:szCs w:val="24"/>
        </w:rPr>
        <w:t>A határozat</w:t>
      </w:r>
      <w:r w:rsidR="003A54E8">
        <w:rPr>
          <w:rFonts w:ascii="Times New Roman" w:eastAsia="Arial Unicode MS" w:hAnsi="Times New Roman" w:cs="Times New Roman"/>
          <w:bCs/>
          <w:i/>
          <w:sz w:val="24"/>
          <w:szCs w:val="24"/>
        </w:rPr>
        <w:t>i javaslat</w:t>
      </w:r>
      <w:r w:rsidRPr="00A91999">
        <w:rPr>
          <w:rFonts w:ascii="Times New Roman" w:eastAsia="Arial Unicode MS" w:hAnsi="Times New Roman" w:cs="Times New Roman"/>
          <w:bCs/>
          <w:i/>
          <w:sz w:val="24"/>
          <w:szCs w:val="24"/>
        </w:rPr>
        <w:t xml:space="preserve"> elfogadásához egyszerű többségű szavazati arány szükséges.</w:t>
      </w:r>
    </w:p>
    <w:p w:rsidR="00A91999" w:rsidRPr="00A91999" w:rsidRDefault="00A91999" w:rsidP="00A9199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A91999" w:rsidRPr="00AB648B" w:rsidRDefault="00A91999" w:rsidP="00A9199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B648B">
        <w:rPr>
          <w:rFonts w:ascii="Times New Roman" w:eastAsia="Arial Unicode MS" w:hAnsi="Times New Roman" w:cs="Times New Roman"/>
          <w:b/>
          <w:sz w:val="24"/>
          <w:szCs w:val="24"/>
        </w:rPr>
        <w:t>Budapest, 2023. január 1</w:t>
      </w:r>
      <w:r w:rsidR="003A54E8" w:rsidRPr="00AB648B">
        <w:rPr>
          <w:rFonts w:ascii="Times New Roman" w:eastAsia="Arial Unicode MS" w:hAnsi="Times New Roman" w:cs="Times New Roman"/>
          <w:b/>
          <w:sz w:val="24"/>
          <w:szCs w:val="24"/>
        </w:rPr>
        <w:t>6</w:t>
      </w:r>
      <w:r w:rsidRPr="00AB648B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A91999" w:rsidRPr="00A91999" w:rsidRDefault="00A91999" w:rsidP="00A9199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91999" w:rsidRDefault="00A91999" w:rsidP="00A9199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A531E" w:rsidRPr="00A91999" w:rsidRDefault="007A531E" w:rsidP="00A9199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91999" w:rsidRPr="00A91999" w:rsidRDefault="00A91999" w:rsidP="00A9199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91999" w:rsidRPr="00A91999" w:rsidRDefault="00A91999" w:rsidP="00A91999">
      <w:pPr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19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Szabó Gyula</w:t>
      </w:r>
    </w:p>
    <w:p w:rsidR="00A91999" w:rsidRDefault="00A91999" w:rsidP="00A91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19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919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919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919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919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919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919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919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alpolgármester</w:t>
      </w:r>
    </w:p>
    <w:p w:rsidR="007A531E" w:rsidRPr="00A91999" w:rsidRDefault="007A531E" w:rsidP="00A91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1999" w:rsidRPr="00A91999" w:rsidRDefault="00A91999" w:rsidP="00A9199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91999" w:rsidRPr="00A91999" w:rsidRDefault="00A91999" w:rsidP="00A919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91999">
        <w:rPr>
          <w:rFonts w:ascii="Times New Roman" w:eastAsia="Times New Roman" w:hAnsi="Times New Roman" w:cs="Times New Roman"/>
          <w:b/>
          <w:u w:val="single"/>
        </w:rPr>
        <w:t>Mellékletek</w:t>
      </w:r>
      <w:r w:rsidRPr="00A91999">
        <w:rPr>
          <w:rFonts w:ascii="Times New Roman" w:eastAsia="Times New Roman" w:hAnsi="Times New Roman" w:cs="Times New Roman"/>
          <w:b/>
        </w:rPr>
        <w:t>:</w:t>
      </w:r>
    </w:p>
    <w:p w:rsidR="00A91999" w:rsidRPr="00A91999" w:rsidRDefault="00A91999" w:rsidP="00A919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91999">
        <w:rPr>
          <w:rFonts w:ascii="Times New Roman" w:eastAsia="Times New Roman" w:hAnsi="Times New Roman" w:cs="Times New Roman"/>
        </w:rPr>
        <w:t xml:space="preserve">1./ 13083/0/A/20 tulajdoni lap </w:t>
      </w:r>
    </w:p>
    <w:p w:rsidR="00A91999" w:rsidRPr="00A91999" w:rsidRDefault="00A91999" w:rsidP="00A919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91999">
        <w:rPr>
          <w:rFonts w:ascii="Times New Roman" w:eastAsia="Times New Roman" w:hAnsi="Times New Roman" w:cs="Times New Roman"/>
        </w:rPr>
        <w:t>2./ felhívás</w:t>
      </w:r>
    </w:p>
    <w:p w:rsidR="00A91999" w:rsidRPr="00A91999" w:rsidRDefault="00A91999" w:rsidP="00A919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91999">
        <w:rPr>
          <w:rFonts w:ascii="Times New Roman" w:eastAsia="Times New Roman" w:hAnsi="Times New Roman" w:cs="Times New Roman"/>
        </w:rPr>
        <w:t>3./ adásvételi szerződés</w:t>
      </w:r>
    </w:p>
    <w:p w:rsidR="00A91999" w:rsidRPr="00A91999" w:rsidRDefault="00CF06B6" w:rsidP="00A919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bookmarkStart w:id="0" w:name="_GoBack"/>
      <w:bookmarkEnd w:id="0"/>
      <w:r w:rsidR="00A91999" w:rsidRPr="00A91999">
        <w:rPr>
          <w:rFonts w:ascii="Times New Roman" w:eastAsia="Times New Roman" w:hAnsi="Times New Roman" w:cs="Times New Roman"/>
        </w:rPr>
        <w:t>./ alapító okirat</w:t>
      </w:r>
    </w:p>
    <w:p w:rsidR="00A91999" w:rsidRDefault="00A91999"/>
    <w:sectPr w:rsidR="00A91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C4770"/>
    <w:multiLevelType w:val="hybridMultilevel"/>
    <w:tmpl w:val="B518E9D6"/>
    <w:lvl w:ilvl="0" w:tplc="EA94F21C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99"/>
    <w:rsid w:val="003A54E8"/>
    <w:rsid w:val="0049100C"/>
    <w:rsid w:val="00577587"/>
    <w:rsid w:val="007A531E"/>
    <w:rsid w:val="00834A52"/>
    <w:rsid w:val="00984B73"/>
    <w:rsid w:val="00A91999"/>
    <w:rsid w:val="00AB648B"/>
    <w:rsid w:val="00B3726A"/>
    <w:rsid w:val="00CF06B6"/>
    <w:rsid w:val="00D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DECCB-5E7A-48DC-873F-13AEEB68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A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5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1132</Words>
  <Characters>7816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Lúcia</dc:creator>
  <cp:keywords/>
  <dc:description/>
  <cp:lastModifiedBy>Silye Tamás</cp:lastModifiedBy>
  <cp:revision>5</cp:revision>
  <cp:lastPrinted>2023-01-16T08:39:00Z</cp:lastPrinted>
  <dcterms:created xsi:type="dcterms:W3CDTF">2023-01-16T09:03:00Z</dcterms:created>
  <dcterms:modified xsi:type="dcterms:W3CDTF">2023-01-17T07:23:00Z</dcterms:modified>
</cp:coreProperties>
</file>