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43C1D" w14:textId="77777777" w:rsidR="00EB716C" w:rsidRDefault="00EB716C" w:rsidP="00EB716C">
      <w:pPr>
        <w:pStyle w:val="trobekezdes"/>
        <w:jc w:val="right"/>
        <w:rPr>
          <w:szCs w:val="24"/>
          <w:lang w:eastAsia="hu-HU"/>
        </w:rPr>
      </w:pPr>
      <w:r>
        <w:t>……….………(sz.) napirend</w:t>
      </w:r>
    </w:p>
    <w:p w14:paraId="6603074A" w14:textId="77777777" w:rsidR="00EB716C" w:rsidRDefault="00EB716C" w:rsidP="00EB716C">
      <w:pPr>
        <w:pStyle w:val="trobekezdes"/>
      </w:pPr>
    </w:p>
    <w:p w14:paraId="791B22CA" w14:textId="77777777" w:rsidR="005A7423" w:rsidRPr="00617B82" w:rsidRDefault="005A7423" w:rsidP="005A7423">
      <w:pPr>
        <w:ind w:left="5664"/>
        <w:outlineLvl w:val="0"/>
      </w:pPr>
      <w:r w:rsidRPr="00617B82">
        <w:t>Előterjesztve:</w:t>
      </w:r>
      <w:r w:rsidRPr="00617B82">
        <w:tab/>
      </w:r>
      <w:r w:rsidRPr="00617B82">
        <w:br/>
        <w:t>Kerületfejlesztési Bizottsághoz</w:t>
      </w:r>
    </w:p>
    <w:p w14:paraId="1D3B8B29" w14:textId="77777777" w:rsidR="00EB716C" w:rsidRDefault="00EB716C" w:rsidP="00EB716C">
      <w:pPr>
        <w:pStyle w:val="trobekezdes"/>
      </w:pPr>
    </w:p>
    <w:p w14:paraId="13FE06A8" w14:textId="77777777" w:rsidR="005A7423" w:rsidRDefault="005A7423" w:rsidP="00EB716C">
      <w:pPr>
        <w:pStyle w:val="trobekezdes"/>
      </w:pPr>
    </w:p>
    <w:p w14:paraId="135210C2" w14:textId="77777777" w:rsidR="005A7423" w:rsidRDefault="005A7423" w:rsidP="00EB716C">
      <w:pPr>
        <w:pStyle w:val="trobekezdes"/>
      </w:pPr>
    </w:p>
    <w:p w14:paraId="10565F3E" w14:textId="77777777" w:rsidR="00EB716C" w:rsidRDefault="00EB716C" w:rsidP="00EB716C">
      <w:pPr>
        <w:pStyle w:val="trodontes"/>
      </w:pPr>
      <w:r>
        <w:t>ELŐTERJESZTÉS</w:t>
      </w:r>
    </w:p>
    <w:p w14:paraId="5D1544D2" w14:textId="0E33D5FA" w:rsidR="005A7423" w:rsidRPr="000B2DA3" w:rsidRDefault="00DF6807" w:rsidP="005A7423">
      <w:pPr>
        <w:jc w:val="center"/>
        <w:rPr>
          <w:b/>
        </w:rPr>
      </w:pPr>
      <w:r>
        <w:rPr>
          <w:b/>
          <w:lang w:eastAsia="en-US"/>
        </w:rPr>
        <w:t>a Képviselő-testület 2023</w:t>
      </w:r>
      <w:r w:rsidR="005A7423" w:rsidRPr="000B2DA3">
        <w:rPr>
          <w:b/>
          <w:lang w:eastAsia="en-US"/>
        </w:rPr>
        <w:t xml:space="preserve">. </w:t>
      </w:r>
      <w:r>
        <w:rPr>
          <w:b/>
          <w:lang w:eastAsia="en-US"/>
        </w:rPr>
        <w:t xml:space="preserve">január </w:t>
      </w:r>
      <w:r w:rsidR="000A3B88">
        <w:rPr>
          <w:b/>
          <w:lang w:eastAsia="en-US"/>
        </w:rPr>
        <w:t>26</w:t>
      </w:r>
      <w:r w:rsidR="000A3B88" w:rsidRPr="000B2DA3">
        <w:rPr>
          <w:b/>
          <w:lang w:eastAsia="en-US"/>
        </w:rPr>
        <w:t>-</w:t>
      </w:r>
      <w:r w:rsidR="005A7423" w:rsidRPr="000B2DA3">
        <w:rPr>
          <w:b/>
          <w:lang w:eastAsia="en-US"/>
        </w:rPr>
        <w:t>i rendes ülésére</w:t>
      </w:r>
    </w:p>
    <w:tbl>
      <w:tblPr>
        <w:tblStyle w:val="Rcsostblzat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3573"/>
        <w:gridCol w:w="4110"/>
      </w:tblGrid>
      <w:tr w:rsidR="00EB716C" w14:paraId="13F553EE" w14:textId="77777777" w:rsidTr="00405D51">
        <w:tc>
          <w:tcPr>
            <w:tcW w:w="1389" w:type="dxa"/>
          </w:tcPr>
          <w:p w14:paraId="7F1C90D0" w14:textId="77777777" w:rsidR="00EB716C" w:rsidRDefault="00EB716C">
            <w:pPr>
              <w:pStyle w:val="tkvkbekezdes"/>
              <w:rPr>
                <w:rStyle w:val="Kiemels2"/>
                <w:u w:val="single"/>
              </w:rPr>
            </w:pPr>
          </w:p>
        </w:tc>
        <w:tc>
          <w:tcPr>
            <w:tcW w:w="3573" w:type="dxa"/>
          </w:tcPr>
          <w:p w14:paraId="05EC7600" w14:textId="77777777" w:rsidR="00EB716C" w:rsidRDefault="00EB716C">
            <w:pPr>
              <w:pStyle w:val="trobekezdes0"/>
            </w:pPr>
          </w:p>
        </w:tc>
        <w:tc>
          <w:tcPr>
            <w:tcW w:w="4110" w:type="dxa"/>
          </w:tcPr>
          <w:p w14:paraId="5B7789FB" w14:textId="77777777" w:rsidR="00EB716C" w:rsidRDefault="00EB716C">
            <w:pPr>
              <w:pStyle w:val="tkvkbekezdes"/>
            </w:pPr>
          </w:p>
        </w:tc>
      </w:tr>
      <w:tr w:rsidR="00EB716C" w14:paraId="2DE60867" w14:textId="77777777" w:rsidTr="003617C9">
        <w:tc>
          <w:tcPr>
            <w:tcW w:w="1389" w:type="dxa"/>
            <w:hideMark/>
          </w:tcPr>
          <w:p w14:paraId="45A17A99" w14:textId="77777777" w:rsidR="00EB716C" w:rsidRDefault="00EB716C">
            <w:pPr>
              <w:pStyle w:val="tkvkbekezdes"/>
              <w:rPr>
                <w:rStyle w:val="Kiemels2"/>
                <w:u w:val="single"/>
              </w:rPr>
            </w:pPr>
            <w:r>
              <w:rPr>
                <w:rStyle w:val="Kiemels2"/>
              </w:rPr>
              <w:t>Tárgy</w:t>
            </w:r>
            <w:r>
              <w:t>:</w:t>
            </w:r>
          </w:p>
        </w:tc>
        <w:tc>
          <w:tcPr>
            <w:tcW w:w="7683" w:type="dxa"/>
            <w:gridSpan w:val="2"/>
            <w:hideMark/>
          </w:tcPr>
          <w:p w14:paraId="5EE90EB4" w14:textId="155B119F" w:rsidR="00EB716C" w:rsidRDefault="00783834" w:rsidP="006A6B76">
            <w:pPr>
              <w:pStyle w:val="trobekezdes0"/>
            </w:pPr>
            <w:r>
              <w:t xml:space="preserve">Javaslat a </w:t>
            </w:r>
            <w:r w:rsidR="00637063" w:rsidRPr="007A5B6E">
              <w:t xml:space="preserve">Budapest II. kerület, </w:t>
            </w:r>
            <w:r w:rsidR="008436FF">
              <w:t>Hárshegyi út</w:t>
            </w:r>
            <w:r w:rsidR="00637063">
              <w:t xml:space="preserve"> – </w:t>
            </w:r>
            <w:r w:rsidR="008436FF">
              <w:t>Dénes utca</w:t>
            </w:r>
            <w:r w:rsidR="00637063">
              <w:t xml:space="preserve"> – </w:t>
            </w:r>
            <w:r w:rsidR="008436FF">
              <w:t>Budakeszi út</w:t>
            </w:r>
            <w:r w:rsidR="00637063">
              <w:t xml:space="preserve"> által határolt területre vonatkozó </w:t>
            </w:r>
            <w:r w:rsidR="003571CD" w:rsidRPr="003571CD">
              <w:t>KÉSZ (eseti) módosítás</w:t>
            </w:r>
            <w:r w:rsidR="002856CC">
              <w:t>i eljárás megindítás</w:t>
            </w:r>
            <w:r>
              <w:t>ának támogatására</w:t>
            </w:r>
            <w:r w:rsidR="007A5B6E" w:rsidRPr="007A5B6E">
              <w:t xml:space="preserve"> </w:t>
            </w:r>
          </w:p>
        </w:tc>
      </w:tr>
      <w:tr w:rsidR="00EB716C" w14:paraId="2C1F4E51" w14:textId="77777777" w:rsidTr="00405D51">
        <w:tc>
          <w:tcPr>
            <w:tcW w:w="1389" w:type="dxa"/>
          </w:tcPr>
          <w:p w14:paraId="6CDD184E" w14:textId="77777777" w:rsidR="00EB716C" w:rsidRDefault="00EB716C">
            <w:pPr>
              <w:pStyle w:val="tkvkbekezdes"/>
              <w:rPr>
                <w:rStyle w:val="Kiemels2"/>
                <w:u w:val="single"/>
              </w:rPr>
            </w:pPr>
          </w:p>
        </w:tc>
        <w:tc>
          <w:tcPr>
            <w:tcW w:w="3573" w:type="dxa"/>
          </w:tcPr>
          <w:p w14:paraId="78FA4DB6" w14:textId="77777777" w:rsidR="00EB716C" w:rsidRDefault="00EB716C">
            <w:pPr>
              <w:pStyle w:val="trobekezdes0"/>
            </w:pPr>
          </w:p>
        </w:tc>
        <w:tc>
          <w:tcPr>
            <w:tcW w:w="4110" w:type="dxa"/>
          </w:tcPr>
          <w:p w14:paraId="3584362E" w14:textId="77777777" w:rsidR="00EB716C" w:rsidRDefault="00EB716C">
            <w:pPr>
              <w:pStyle w:val="tkvkbekezdes"/>
            </w:pPr>
          </w:p>
        </w:tc>
      </w:tr>
      <w:tr w:rsidR="00EB716C" w14:paraId="0DF004AC" w14:textId="77777777" w:rsidTr="00405D51">
        <w:tc>
          <w:tcPr>
            <w:tcW w:w="1389" w:type="dxa"/>
            <w:hideMark/>
          </w:tcPr>
          <w:p w14:paraId="480C3777" w14:textId="77777777" w:rsidR="00EB716C" w:rsidRDefault="00EB716C">
            <w:pPr>
              <w:pStyle w:val="tkvkbekezdes"/>
            </w:pPr>
            <w:r>
              <w:rPr>
                <w:rStyle w:val="Kiemels2"/>
              </w:rPr>
              <w:t>Készítette</w:t>
            </w:r>
            <w:r>
              <w:t>:</w:t>
            </w:r>
          </w:p>
        </w:tc>
        <w:tc>
          <w:tcPr>
            <w:tcW w:w="3573" w:type="dxa"/>
            <w:hideMark/>
          </w:tcPr>
          <w:p w14:paraId="17B8B95C" w14:textId="77777777" w:rsidR="00EB716C" w:rsidRDefault="00EB716C">
            <w:pPr>
              <w:pStyle w:val="trobekezdes0"/>
            </w:pPr>
            <w:r>
              <w:t>………………………………</w:t>
            </w:r>
          </w:p>
          <w:p w14:paraId="24ABABD5" w14:textId="014A1481" w:rsidR="00EB716C" w:rsidRDefault="00EB716C">
            <w:pPr>
              <w:pStyle w:val="trobekezdes0K"/>
            </w:pPr>
            <w:r>
              <w:t>Trummer Tamás</w:t>
            </w:r>
            <w:r w:rsidR="00405D51">
              <w:t xml:space="preserve"> </w:t>
            </w:r>
          </w:p>
          <w:p w14:paraId="68EBC0B3" w14:textId="7A8693B7" w:rsidR="00EB716C" w:rsidRDefault="00405D51">
            <w:pPr>
              <w:pStyle w:val="trobekezdes0K"/>
            </w:pPr>
            <w:r>
              <w:t>főépítés</w:t>
            </w:r>
            <w:r w:rsidR="005B1872">
              <w:t>z</w:t>
            </w:r>
          </w:p>
        </w:tc>
        <w:tc>
          <w:tcPr>
            <w:tcW w:w="4110" w:type="dxa"/>
          </w:tcPr>
          <w:p w14:paraId="374C8751" w14:textId="77777777" w:rsidR="00EB716C" w:rsidRDefault="00EB716C">
            <w:pPr>
              <w:pStyle w:val="tkvkbekezdes"/>
            </w:pPr>
          </w:p>
        </w:tc>
      </w:tr>
      <w:tr w:rsidR="00EB716C" w14:paraId="60F60880" w14:textId="77777777" w:rsidTr="00405D51">
        <w:tc>
          <w:tcPr>
            <w:tcW w:w="1389" w:type="dxa"/>
          </w:tcPr>
          <w:p w14:paraId="4BEFF095" w14:textId="77777777" w:rsidR="00EB716C" w:rsidRDefault="00EB716C">
            <w:pPr>
              <w:pStyle w:val="tkvkbekezdes"/>
            </w:pPr>
          </w:p>
        </w:tc>
        <w:tc>
          <w:tcPr>
            <w:tcW w:w="3573" w:type="dxa"/>
          </w:tcPr>
          <w:p w14:paraId="4EED6383" w14:textId="77777777" w:rsidR="00EB716C" w:rsidRDefault="00EB716C">
            <w:pPr>
              <w:pStyle w:val="trobekezdes0"/>
            </w:pPr>
          </w:p>
        </w:tc>
        <w:tc>
          <w:tcPr>
            <w:tcW w:w="4110" w:type="dxa"/>
          </w:tcPr>
          <w:p w14:paraId="040F7B33" w14:textId="77777777" w:rsidR="00EB716C" w:rsidRDefault="00EB716C">
            <w:pPr>
              <w:pStyle w:val="tkvkbekezdes"/>
            </w:pPr>
          </w:p>
        </w:tc>
      </w:tr>
      <w:tr w:rsidR="00EB716C" w14:paraId="433240E5" w14:textId="77777777" w:rsidTr="00405D51">
        <w:tc>
          <w:tcPr>
            <w:tcW w:w="1389" w:type="dxa"/>
            <w:hideMark/>
          </w:tcPr>
          <w:p w14:paraId="59B10073" w14:textId="77777777" w:rsidR="00EB716C" w:rsidRDefault="00EB716C">
            <w:pPr>
              <w:pStyle w:val="tkvkbekezdes"/>
            </w:pPr>
            <w:r>
              <w:rPr>
                <w:rStyle w:val="Kiemels2"/>
              </w:rPr>
              <w:t>Egyeztetve</w:t>
            </w:r>
            <w:r>
              <w:t>:</w:t>
            </w:r>
          </w:p>
        </w:tc>
        <w:tc>
          <w:tcPr>
            <w:tcW w:w="3573" w:type="dxa"/>
            <w:hideMark/>
          </w:tcPr>
          <w:p w14:paraId="766B0F78" w14:textId="77777777" w:rsidR="00EB716C" w:rsidRDefault="00EB716C">
            <w:pPr>
              <w:pStyle w:val="trobekezdes0"/>
            </w:pPr>
            <w:r>
              <w:t>………………………………</w:t>
            </w:r>
          </w:p>
        </w:tc>
        <w:tc>
          <w:tcPr>
            <w:tcW w:w="4110" w:type="dxa"/>
          </w:tcPr>
          <w:p w14:paraId="043D6AAE" w14:textId="77777777" w:rsidR="00EB716C" w:rsidRDefault="00EB716C">
            <w:pPr>
              <w:pStyle w:val="tkvkbekezdes"/>
            </w:pPr>
          </w:p>
        </w:tc>
      </w:tr>
      <w:tr w:rsidR="00EB716C" w14:paraId="1CA5BB91" w14:textId="77777777" w:rsidTr="00405D51">
        <w:tc>
          <w:tcPr>
            <w:tcW w:w="1389" w:type="dxa"/>
          </w:tcPr>
          <w:p w14:paraId="79F0670E" w14:textId="77777777" w:rsidR="00EB716C" w:rsidRDefault="00EB716C">
            <w:pPr>
              <w:pStyle w:val="tkvkbekezdes"/>
            </w:pPr>
          </w:p>
        </w:tc>
        <w:tc>
          <w:tcPr>
            <w:tcW w:w="3573" w:type="dxa"/>
            <w:hideMark/>
          </w:tcPr>
          <w:p w14:paraId="2C286BF4" w14:textId="77777777" w:rsidR="00405D51" w:rsidRDefault="00EB716C" w:rsidP="00405D51">
            <w:pPr>
              <w:pStyle w:val="trobekezdes0K"/>
            </w:pPr>
            <w:r w:rsidRPr="00EB716C">
              <w:t>Szabó Gyula</w:t>
            </w:r>
            <w:r w:rsidR="00405D51">
              <w:t xml:space="preserve"> </w:t>
            </w:r>
          </w:p>
          <w:p w14:paraId="41019206" w14:textId="6C2E6B5A" w:rsidR="00EB716C" w:rsidRDefault="00EB716C" w:rsidP="00405D51">
            <w:pPr>
              <w:pStyle w:val="trobekezdes0K"/>
            </w:pPr>
            <w:r>
              <w:t>alpolgármester</w:t>
            </w:r>
          </w:p>
        </w:tc>
        <w:tc>
          <w:tcPr>
            <w:tcW w:w="4110" w:type="dxa"/>
          </w:tcPr>
          <w:p w14:paraId="744BD7E1" w14:textId="77777777" w:rsidR="00EB716C" w:rsidRDefault="00EB716C">
            <w:pPr>
              <w:pStyle w:val="tkvkbekezdes"/>
            </w:pPr>
          </w:p>
        </w:tc>
      </w:tr>
      <w:tr w:rsidR="00EB716C" w14:paraId="197A519B" w14:textId="77777777" w:rsidTr="00405D51">
        <w:tc>
          <w:tcPr>
            <w:tcW w:w="1389" w:type="dxa"/>
          </w:tcPr>
          <w:p w14:paraId="1D1961A6" w14:textId="77777777" w:rsidR="00EB716C" w:rsidRDefault="00EB716C">
            <w:pPr>
              <w:pStyle w:val="tkvkbekezdes"/>
            </w:pPr>
          </w:p>
        </w:tc>
        <w:tc>
          <w:tcPr>
            <w:tcW w:w="3573" w:type="dxa"/>
          </w:tcPr>
          <w:p w14:paraId="71C3EB14" w14:textId="77777777" w:rsidR="00EB716C" w:rsidRDefault="00EB716C">
            <w:pPr>
              <w:pStyle w:val="trobekezdes0"/>
            </w:pPr>
          </w:p>
        </w:tc>
        <w:tc>
          <w:tcPr>
            <w:tcW w:w="4110" w:type="dxa"/>
          </w:tcPr>
          <w:p w14:paraId="041E4CF0" w14:textId="77777777" w:rsidR="00EB716C" w:rsidRDefault="00EB716C">
            <w:pPr>
              <w:pStyle w:val="tkvkbekezdes"/>
            </w:pPr>
          </w:p>
        </w:tc>
      </w:tr>
      <w:tr w:rsidR="00EB716C" w14:paraId="62588545" w14:textId="77777777" w:rsidTr="00405D51">
        <w:tc>
          <w:tcPr>
            <w:tcW w:w="1389" w:type="dxa"/>
            <w:hideMark/>
          </w:tcPr>
          <w:p w14:paraId="0499668D" w14:textId="77777777" w:rsidR="00EB716C" w:rsidRDefault="00EB716C">
            <w:pPr>
              <w:pStyle w:val="tkvkbekezdes"/>
            </w:pPr>
            <w:r>
              <w:rPr>
                <w:rStyle w:val="Kiemels2"/>
              </w:rPr>
              <w:t>Látta</w:t>
            </w:r>
            <w:r>
              <w:t>:</w:t>
            </w:r>
          </w:p>
        </w:tc>
        <w:tc>
          <w:tcPr>
            <w:tcW w:w="3573" w:type="dxa"/>
            <w:hideMark/>
          </w:tcPr>
          <w:p w14:paraId="0BFFEE64" w14:textId="77777777" w:rsidR="00EB716C" w:rsidRDefault="00EB716C">
            <w:pPr>
              <w:pStyle w:val="trobekezdes0"/>
            </w:pPr>
            <w:r>
              <w:t>………………………………</w:t>
            </w:r>
          </w:p>
          <w:p w14:paraId="74692A85" w14:textId="77777777" w:rsidR="00EB716C" w:rsidRDefault="00EB716C">
            <w:pPr>
              <w:pStyle w:val="trobekezdes0K"/>
            </w:pPr>
            <w:r>
              <w:t>dr. Szalai Tibor</w:t>
            </w:r>
          </w:p>
          <w:p w14:paraId="0191395D" w14:textId="77777777" w:rsidR="00EB716C" w:rsidRDefault="00EB716C">
            <w:pPr>
              <w:pStyle w:val="trobekezdes0K"/>
            </w:pPr>
            <w:r>
              <w:t>jegyző</w:t>
            </w:r>
          </w:p>
        </w:tc>
        <w:tc>
          <w:tcPr>
            <w:tcW w:w="4110" w:type="dxa"/>
          </w:tcPr>
          <w:p w14:paraId="3B5260CE" w14:textId="77777777" w:rsidR="00EB716C" w:rsidRDefault="00EB716C">
            <w:pPr>
              <w:pStyle w:val="tkvkbekezdes"/>
            </w:pPr>
          </w:p>
        </w:tc>
      </w:tr>
      <w:tr w:rsidR="00EB716C" w14:paraId="781B7942" w14:textId="77777777" w:rsidTr="00405D51">
        <w:tc>
          <w:tcPr>
            <w:tcW w:w="1389" w:type="dxa"/>
          </w:tcPr>
          <w:p w14:paraId="78FD837A" w14:textId="77777777" w:rsidR="00EB716C" w:rsidRDefault="00EB716C">
            <w:pPr>
              <w:pStyle w:val="tkvkbekezdes"/>
              <w:rPr>
                <w:rStyle w:val="Kiemels2"/>
                <w:u w:val="single"/>
              </w:rPr>
            </w:pPr>
          </w:p>
        </w:tc>
        <w:tc>
          <w:tcPr>
            <w:tcW w:w="3573" w:type="dxa"/>
          </w:tcPr>
          <w:p w14:paraId="30A9D03D" w14:textId="77777777" w:rsidR="00EB716C" w:rsidRDefault="00EB716C">
            <w:pPr>
              <w:pStyle w:val="trobekezdes0"/>
            </w:pPr>
          </w:p>
        </w:tc>
        <w:tc>
          <w:tcPr>
            <w:tcW w:w="4110" w:type="dxa"/>
          </w:tcPr>
          <w:p w14:paraId="7DA683CE" w14:textId="77777777" w:rsidR="00EB716C" w:rsidRDefault="00EB716C">
            <w:pPr>
              <w:pStyle w:val="tkvkbekezdes"/>
            </w:pPr>
          </w:p>
        </w:tc>
      </w:tr>
      <w:tr w:rsidR="00EB716C" w14:paraId="4585530C" w14:textId="77777777" w:rsidTr="00405D51">
        <w:tc>
          <w:tcPr>
            <w:tcW w:w="1389" w:type="dxa"/>
          </w:tcPr>
          <w:p w14:paraId="5107C9E5" w14:textId="77777777" w:rsidR="00EB716C" w:rsidRDefault="00EB716C">
            <w:pPr>
              <w:pStyle w:val="tkvkbekezdes"/>
              <w:rPr>
                <w:rStyle w:val="Kiemels2"/>
                <w:u w:val="single"/>
              </w:rPr>
            </w:pPr>
          </w:p>
        </w:tc>
        <w:tc>
          <w:tcPr>
            <w:tcW w:w="3573" w:type="dxa"/>
            <w:hideMark/>
          </w:tcPr>
          <w:p w14:paraId="32D925D7" w14:textId="77777777" w:rsidR="00EB716C" w:rsidRDefault="00EB716C">
            <w:pPr>
              <w:pStyle w:val="trobekezdes0"/>
            </w:pPr>
            <w:r>
              <w:t>………………………………</w:t>
            </w:r>
          </w:p>
          <w:p w14:paraId="4F8D862A" w14:textId="77777777" w:rsidR="00EB716C" w:rsidRDefault="00EB716C">
            <w:pPr>
              <w:pStyle w:val="trobekezdes0K"/>
            </w:pPr>
            <w:r>
              <w:t>dr. Silye Tamás</w:t>
            </w:r>
          </w:p>
          <w:p w14:paraId="0360EA07" w14:textId="2977F955" w:rsidR="00EB716C" w:rsidRDefault="00405D51">
            <w:pPr>
              <w:pStyle w:val="trobekezdes0K"/>
            </w:pPr>
            <w:r w:rsidRPr="000B2DA3">
              <w:t xml:space="preserve">jegyzői </w:t>
            </w:r>
            <w:r w:rsidR="00EB716C">
              <w:t>igazgató</w:t>
            </w:r>
          </w:p>
        </w:tc>
        <w:tc>
          <w:tcPr>
            <w:tcW w:w="4110" w:type="dxa"/>
          </w:tcPr>
          <w:p w14:paraId="37FED02E" w14:textId="77777777" w:rsidR="00EB716C" w:rsidRDefault="00EB716C">
            <w:pPr>
              <w:pStyle w:val="tkvkbekezdes"/>
            </w:pPr>
          </w:p>
        </w:tc>
      </w:tr>
    </w:tbl>
    <w:p w14:paraId="37CA4C6F" w14:textId="77777777" w:rsidR="00EB716C" w:rsidRDefault="00EB716C" w:rsidP="00EB716C">
      <w:pPr>
        <w:pStyle w:val="Cm"/>
        <w:tabs>
          <w:tab w:val="left" w:pos="5244"/>
        </w:tabs>
        <w:jc w:val="both"/>
        <w:rPr>
          <w:b w:val="0"/>
          <w:sz w:val="24"/>
          <w:lang w:val="hu-HU"/>
        </w:rPr>
      </w:pPr>
    </w:p>
    <w:p w14:paraId="270E81F0" w14:textId="77777777" w:rsidR="00405D51" w:rsidRDefault="00405D51" w:rsidP="00EB716C">
      <w:pPr>
        <w:pStyle w:val="Cm"/>
        <w:tabs>
          <w:tab w:val="left" w:pos="5244"/>
        </w:tabs>
        <w:jc w:val="both"/>
        <w:rPr>
          <w:b w:val="0"/>
          <w:sz w:val="24"/>
          <w:lang w:val="hu-HU"/>
        </w:rPr>
      </w:pPr>
    </w:p>
    <w:p w14:paraId="0043680E" w14:textId="77777777" w:rsidR="006831E9" w:rsidRDefault="006831E9" w:rsidP="00EB716C">
      <w:pPr>
        <w:pStyle w:val="Cm"/>
        <w:tabs>
          <w:tab w:val="left" w:pos="5244"/>
        </w:tabs>
        <w:jc w:val="both"/>
        <w:rPr>
          <w:b w:val="0"/>
          <w:sz w:val="24"/>
          <w:lang w:val="hu-HU"/>
        </w:rPr>
      </w:pPr>
    </w:p>
    <w:p w14:paraId="34FB8D12" w14:textId="77777777" w:rsidR="006831E9" w:rsidRDefault="006831E9" w:rsidP="00EB716C">
      <w:pPr>
        <w:pStyle w:val="Cm"/>
        <w:tabs>
          <w:tab w:val="left" w:pos="5244"/>
        </w:tabs>
        <w:jc w:val="both"/>
        <w:rPr>
          <w:b w:val="0"/>
          <w:sz w:val="24"/>
          <w:lang w:val="hu-HU"/>
        </w:rPr>
      </w:pPr>
    </w:p>
    <w:p w14:paraId="315FB6EB" w14:textId="77777777" w:rsidR="006831E9" w:rsidRDefault="006831E9" w:rsidP="00EB716C">
      <w:pPr>
        <w:pStyle w:val="Cm"/>
        <w:tabs>
          <w:tab w:val="left" w:pos="5244"/>
        </w:tabs>
        <w:jc w:val="both"/>
        <w:rPr>
          <w:b w:val="0"/>
          <w:sz w:val="24"/>
          <w:lang w:val="hu-HU"/>
        </w:rPr>
      </w:pPr>
    </w:p>
    <w:p w14:paraId="3FF93342" w14:textId="77777777" w:rsidR="006831E9" w:rsidRDefault="006831E9" w:rsidP="00EB716C">
      <w:pPr>
        <w:pStyle w:val="Cm"/>
        <w:tabs>
          <w:tab w:val="left" w:pos="5244"/>
        </w:tabs>
        <w:jc w:val="both"/>
        <w:rPr>
          <w:b w:val="0"/>
          <w:sz w:val="24"/>
          <w:lang w:val="hu-HU"/>
        </w:rPr>
      </w:pPr>
    </w:p>
    <w:p w14:paraId="5630354E" w14:textId="77777777" w:rsidR="006831E9" w:rsidRDefault="006831E9" w:rsidP="00EB716C">
      <w:pPr>
        <w:pStyle w:val="Cm"/>
        <w:tabs>
          <w:tab w:val="left" w:pos="5244"/>
        </w:tabs>
        <w:jc w:val="both"/>
        <w:rPr>
          <w:b w:val="0"/>
          <w:sz w:val="24"/>
          <w:lang w:val="hu-HU"/>
        </w:rPr>
      </w:pPr>
    </w:p>
    <w:p w14:paraId="1279D25F" w14:textId="77777777" w:rsidR="006831E9" w:rsidRDefault="006831E9" w:rsidP="00EB716C">
      <w:pPr>
        <w:pStyle w:val="Cm"/>
        <w:tabs>
          <w:tab w:val="left" w:pos="5244"/>
        </w:tabs>
        <w:jc w:val="both"/>
        <w:rPr>
          <w:b w:val="0"/>
          <w:sz w:val="24"/>
          <w:lang w:val="hu-HU"/>
        </w:rPr>
      </w:pPr>
    </w:p>
    <w:p w14:paraId="66E3002F" w14:textId="2F8F7970" w:rsidR="00EB716C" w:rsidRPr="00405D51" w:rsidRDefault="00405D51" w:rsidP="00405D51">
      <w:pPr>
        <w:jc w:val="right"/>
        <w:rPr>
          <w:rFonts w:eastAsiaTheme="minorHAnsi"/>
          <w:lang w:eastAsia="en-US"/>
        </w:rPr>
      </w:pPr>
      <w:r w:rsidRPr="001654F6">
        <w:rPr>
          <w:rFonts w:eastAsiaTheme="minorHAnsi"/>
          <w:lang w:eastAsia="en-US"/>
        </w:rPr>
        <w:t xml:space="preserve">A napirend tárgyalása zárt ülést </w:t>
      </w:r>
      <w:r w:rsidR="001654F6" w:rsidRPr="001654F6">
        <w:rPr>
          <w:rFonts w:eastAsiaTheme="minorHAnsi"/>
          <w:lang w:eastAsia="en-US"/>
        </w:rPr>
        <w:t xml:space="preserve">nem </w:t>
      </w:r>
      <w:r w:rsidRPr="001654F6">
        <w:rPr>
          <w:rFonts w:eastAsiaTheme="minorHAnsi"/>
          <w:lang w:eastAsia="en-US"/>
        </w:rPr>
        <w:t>igényel.</w:t>
      </w:r>
      <w:r w:rsidRPr="000B2DA3">
        <w:rPr>
          <w:rFonts w:eastAsiaTheme="minorHAnsi"/>
          <w:lang w:eastAsia="en-US"/>
        </w:rPr>
        <w:t xml:space="preserve"> </w:t>
      </w:r>
    </w:p>
    <w:p w14:paraId="2D8AFE51" w14:textId="77777777" w:rsidR="00EB716C" w:rsidRDefault="00EB716C" w:rsidP="00EB716C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484B2AD7" w14:textId="77777777" w:rsidR="00D70231" w:rsidRPr="00DD1580" w:rsidRDefault="00D70231" w:rsidP="00D70231">
      <w:pPr>
        <w:spacing w:before="240" w:after="60"/>
        <w:outlineLvl w:val="0"/>
        <w:rPr>
          <w:b/>
        </w:rPr>
      </w:pPr>
      <w:r w:rsidRPr="00DD1580">
        <w:rPr>
          <w:b/>
        </w:rPr>
        <w:lastRenderedPageBreak/>
        <w:t>Tisztelt Képviselő-testület!</w:t>
      </w:r>
    </w:p>
    <w:p w14:paraId="06B7438A" w14:textId="77777777" w:rsidR="00C650AD" w:rsidRDefault="00C650AD" w:rsidP="007D640A">
      <w:pPr>
        <w:spacing w:after="60"/>
        <w:jc w:val="both"/>
      </w:pPr>
    </w:p>
    <w:p w14:paraId="27211C27" w14:textId="017594B5" w:rsidR="007031DF" w:rsidRDefault="008C372F" w:rsidP="008C372F">
      <w:pPr>
        <w:spacing w:after="60"/>
        <w:jc w:val="both"/>
      </w:pPr>
      <w:r w:rsidRPr="007A6ACA">
        <w:t>A</w:t>
      </w:r>
      <w:r w:rsidR="007A6ACA" w:rsidRPr="007A6ACA">
        <w:t xml:space="preserve"> Budapest II. kerület, </w:t>
      </w:r>
      <w:r w:rsidR="008436FF">
        <w:t>Hárshegyi út – Dénes utca – Budakeszi út</w:t>
      </w:r>
      <w:r w:rsidR="007A6ACA" w:rsidRPr="007A6ACA">
        <w:t xml:space="preserve"> által határolt terület</w:t>
      </w:r>
      <w:r w:rsidR="007A6ACA">
        <w:t>en belül található</w:t>
      </w:r>
      <w:r w:rsidR="00B26726">
        <w:t>ak a</w:t>
      </w:r>
      <w:r w:rsidR="007A6ACA">
        <w:t xml:space="preserve"> </w:t>
      </w:r>
      <w:r w:rsidR="001E4C4D" w:rsidRPr="008436FF">
        <w:t>10900</w:t>
      </w:r>
      <w:r w:rsidR="007A6ACA" w:rsidRPr="007A6ACA">
        <w:t xml:space="preserve"> és </w:t>
      </w:r>
      <w:r w:rsidR="001E4C4D" w:rsidRPr="008436FF">
        <w:t>10903/5</w:t>
      </w:r>
      <w:r w:rsidR="001E4C4D">
        <w:t xml:space="preserve"> </w:t>
      </w:r>
      <w:r w:rsidR="007A6ACA" w:rsidRPr="007A6ACA">
        <w:t>hrsz-</w:t>
      </w:r>
      <w:r w:rsidR="00BE489D">
        <w:t>ú</w:t>
      </w:r>
      <w:r w:rsidR="007A6ACA" w:rsidRPr="007A6ACA">
        <w:t xml:space="preserve"> telkek</w:t>
      </w:r>
      <w:r w:rsidR="00B26726">
        <w:t>.</w:t>
      </w:r>
      <w:r w:rsidR="001E4C4D">
        <w:t xml:space="preserve"> A két ingatlanterület </w:t>
      </w:r>
      <w:r w:rsidR="007031DF">
        <w:t xml:space="preserve">az Információs Hivatal (továbbiakban: Hivatal) tulajdonában van. A Hivatal jelenleg a </w:t>
      </w:r>
      <w:r w:rsidR="007031DF" w:rsidRPr="008436FF">
        <w:t>10900</w:t>
      </w:r>
      <w:r w:rsidR="007031DF">
        <w:t xml:space="preserve"> hrsz-ú területen működik, </w:t>
      </w:r>
      <w:r w:rsidR="001654F6">
        <w:t xml:space="preserve">ezért a </w:t>
      </w:r>
      <w:bookmarkStart w:id="0" w:name="_GoBack"/>
      <w:bookmarkEnd w:id="0"/>
      <w:r w:rsidR="007031DF">
        <w:t xml:space="preserve">tervezett </w:t>
      </w:r>
      <w:r w:rsidR="001654F6">
        <w:t xml:space="preserve">infrastrukturális fejlesztések </w:t>
      </w:r>
      <w:r w:rsidR="007031DF">
        <w:t xml:space="preserve">végrehajtása céljából használatba kívánja venni a </w:t>
      </w:r>
      <w:r w:rsidR="007031DF" w:rsidRPr="008436FF">
        <w:t>10903/5</w:t>
      </w:r>
      <w:r w:rsidR="007031DF">
        <w:t xml:space="preserve"> </w:t>
      </w:r>
      <w:r w:rsidR="007031DF" w:rsidRPr="007A6ACA">
        <w:t>hrsz</w:t>
      </w:r>
      <w:r w:rsidR="007031DF">
        <w:t>-ú ingatlan</w:t>
      </w:r>
      <w:r w:rsidR="006831E9">
        <w:t xml:space="preserve"> </w:t>
      </w:r>
      <w:r w:rsidR="007031DF">
        <w:t xml:space="preserve">területét is. </w:t>
      </w:r>
    </w:p>
    <w:p w14:paraId="6E97999F" w14:textId="4301098D" w:rsidR="002E588A" w:rsidRDefault="007031DF" w:rsidP="008C372F">
      <w:pPr>
        <w:spacing w:after="60"/>
        <w:jc w:val="both"/>
      </w:pPr>
      <w:r>
        <w:t xml:space="preserve">A </w:t>
      </w:r>
      <w:r w:rsidRPr="008436FF">
        <w:t>10900</w:t>
      </w:r>
      <w:r w:rsidRPr="007A6ACA">
        <w:t xml:space="preserve"> és </w:t>
      </w:r>
      <w:r w:rsidRPr="008436FF">
        <w:t>10903/5</w:t>
      </w:r>
      <w:r>
        <w:t xml:space="preserve"> hrsz-ú telkek az I</w:t>
      </w:r>
      <w:r w:rsidR="002E588A">
        <w:t xml:space="preserve">rén utca mentén fekszenek. </w:t>
      </w:r>
      <w:r>
        <w:t>A Hivatal megkeresésében</w:t>
      </w:r>
      <w:r w:rsidR="006831E9">
        <w:t xml:space="preserve"> -</w:t>
      </w:r>
      <w:r>
        <w:t xml:space="preserve"> majd személyes egye</w:t>
      </w:r>
      <w:r w:rsidR="002E588A">
        <w:t>z</w:t>
      </w:r>
      <w:r>
        <w:t>t</w:t>
      </w:r>
      <w:r w:rsidR="002E588A">
        <w:t xml:space="preserve">etést követően is </w:t>
      </w:r>
      <w:r w:rsidR="006831E9">
        <w:t xml:space="preserve">- </w:t>
      </w:r>
      <w:r w:rsidR="002E588A">
        <w:t xml:space="preserve">jelezte </w:t>
      </w:r>
      <w:r>
        <w:t>vételi szándékát a</w:t>
      </w:r>
      <w:r w:rsidR="002E588A">
        <w:t xml:space="preserve">z önkormányzati tulajdonú út egy szakaszára (kb. 120 m). </w:t>
      </w:r>
    </w:p>
    <w:p w14:paraId="2E19D8F6" w14:textId="7B8F5D83" w:rsidR="001E4C4D" w:rsidRDefault="002E588A" w:rsidP="008C372F">
      <w:pPr>
        <w:spacing w:after="60"/>
        <w:jc w:val="both"/>
      </w:pPr>
      <w:r>
        <w:t>A vételi eljárást megelőzően</w:t>
      </w:r>
      <w:r w:rsidR="001E4C4D">
        <w:t xml:space="preserve"> az Irén utca </w:t>
      </w:r>
      <w:r w:rsidR="00E61360">
        <w:t xml:space="preserve">(hrsz.:10901) </w:t>
      </w:r>
      <w:r w:rsidR="001E4C4D">
        <w:t xml:space="preserve">egy szakaszának közterületi státusza </w:t>
      </w:r>
      <w:r>
        <w:t>megszüntetése</w:t>
      </w:r>
      <w:r w:rsidR="006831E9">
        <w:t xml:space="preserve"> és</w:t>
      </w:r>
      <w:r w:rsidR="001E4C4D">
        <w:t xml:space="preserve"> </w:t>
      </w:r>
      <w:r>
        <w:t xml:space="preserve">beépítésre szánt területté </w:t>
      </w:r>
      <w:r w:rsidR="006831E9">
        <w:t xml:space="preserve">nyilvánítása </w:t>
      </w:r>
      <w:r>
        <w:t>szükséges,</w:t>
      </w:r>
      <w:r w:rsidR="003571CD">
        <w:t xml:space="preserve"> mely a</w:t>
      </w:r>
      <w:r w:rsidR="003571CD" w:rsidRPr="003571CD">
        <w:t xml:space="preserve"> 28/2019.(XI.27.) rendelettel elfogadott II. kerületi építési szabályzat (a továbbiakban</w:t>
      </w:r>
      <w:r w:rsidR="006831E9">
        <w:t>:</w:t>
      </w:r>
      <w:r w:rsidR="003571CD" w:rsidRPr="003571CD">
        <w:t xml:space="preserve"> KÉSZ)</w:t>
      </w:r>
      <w:r>
        <w:t xml:space="preserve"> </w:t>
      </w:r>
      <w:r w:rsidR="003571CD">
        <w:t>eseti módosítá</w:t>
      </w:r>
      <w:r w:rsidR="006831E9">
        <w:t>sával</w:t>
      </w:r>
      <w:r>
        <w:t xml:space="preserve"> történhet</w:t>
      </w:r>
      <w:r w:rsidR="006831E9">
        <w:t xml:space="preserve"> meg</w:t>
      </w:r>
      <w:r>
        <w:t xml:space="preserve">. A </w:t>
      </w:r>
      <w:r w:rsidR="00935ED2">
        <w:t>Hivatal jelezte felénk</w:t>
      </w:r>
      <w:r>
        <w:t xml:space="preserve"> a területre vonatkozó </w:t>
      </w:r>
      <w:r w:rsidR="003571CD">
        <w:t>KÉSZ (eseti) módosítás</w:t>
      </w:r>
      <w:r>
        <w:t xml:space="preserve"> költségeinek átvállalását.</w:t>
      </w:r>
    </w:p>
    <w:p w14:paraId="289176EE" w14:textId="0C5E3CE9" w:rsidR="00890910" w:rsidRDefault="00890910" w:rsidP="008C372F">
      <w:pPr>
        <w:spacing w:after="60"/>
        <w:jc w:val="both"/>
      </w:pPr>
      <w:r>
        <w:t>Az Irén utca problématérképen jelzett szakaszának közterületi státusza megváltoztatása</w:t>
      </w:r>
      <w:r w:rsidR="00F74D01">
        <w:t xml:space="preserve">, a </w:t>
      </w:r>
      <w:r w:rsidR="00F74D01" w:rsidRPr="008436FF">
        <w:t>10900</w:t>
      </w:r>
      <w:r w:rsidR="00F74D01" w:rsidRPr="007A6ACA">
        <w:t xml:space="preserve"> és </w:t>
      </w:r>
      <w:r w:rsidR="00F74D01" w:rsidRPr="008436FF">
        <w:t>10903/5</w:t>
      </w:r>
      <w:r w:rsidR="00F74D01">
        <w:t xml:space="preserve"> </w:t>
      </w:r>
      <w:r w:rsidR="00F74D01" w:rsidRPr="007A6ACA">
        <w:t>hrsz-</w:t>
      </w:r>
      <w:r w:rsidR="006831E9">
        <w:t>ú</w:t>
      </w:r>
      <w:r w:rsidR="00F74D01" w:rsidRPr="007A6ACA">
        <w:t xml:space="preserve"> telkek</w:t>
      </w:r>
      <w:r w:rsidR="00F74D01">
        <w:t xml:space="preserve">et magába foglaló </w:t>
      </w:r>
      <w:r w:rsidR="00C00E53">
        <w:t xml:space="preserve">építési </w:t>
      </w:r>
      <w:r w:rsidR="00F74D01">
        <w:t>övezeti határok kitolása a közúti tengelyig</w:t>
      </w:r>
      <w:r w:rsidR="00462555">
        <w:t>, továbbá az Irén utca zsákutcává alakítása</w:t>
      </w:r>
      <w:r w:rsidR="00F74D01">
        <w:t xml:space="preserve"> </w:t>
      </w:r>
      <w:r w:rsidR="002E588A">
        <w:t>a változtatási szándék.</w:t>
      </w:r>
    </w:p>
    <w:p w14:paraId="7F632790" w14:textId="39F0B6FA" w:rsidR="00EC40AA" w:rsidRPr="00EA04E8" w:rsidRDefault="00EC40AA" w:rsidP="00EC40AA">
      <w:pPr>
        <w:spacing w:after="60"/>
        <w:jc w:val="both"/>
      </w:pPr>
      <w:r w:rsidRPr="00EA04E8">
        <w:t xml:space="preserve">A </w:t>
      </w:r>
      <w:r w:rsidR="003571CD">
        <w:t>KÉSZ (eseti) módosítási</w:t>
      </w:r>
      <w:r w:rsidRPr="00EA04E8">
        <w:t xml:space="preserve"> eljárás lebonyolításával kapcsolatban </w:t>
      </w:r>
      <w:r w:rsidRPr="00EA04E8">
        <w:rPr>
          <w:i/>
        </w:rPr>
        <w:t>a településtervek tartalmáról, elkészítésének és elfogadásának rendjéről, valamint egyes településrendezési sajátos jogintézményekről</w:t>
      </w:r>
      <w:r w:rsidRPr="00EA04E8">
        <w:t xml:space="preserve"> szóló 419/2021.(VII.15.) Korm. rendelet (a továbbiakban: </w:t>
      </w:r>
      <w:r w:rsidR="00B64570" w:rsidRPr="00EA04E8">
        <w:t>Új-TRK</w:t>
      </w:r>
      <w:r w:rsidRPr="00EA04E8">
        <w:t>.) 7. § (7)-(8) bekezdése</w:t>
      </w:r>
      <w:r w:rsidR="006831E9">
        <w:t>ine</w:t>
      </w:r>
      <w:r w:rsidRPr="00EA04E8">
        <w:t xml:space="preserve">k rendelkezései alapján a </w:t>
      </w:r>
      <w:r w:rsidRPr="00EA04E8">
        <w:rPr>
          <w:i/>
        </w:rPr>
        <w:t>„… megalapozó vizsgálat és az alátámasztó javaslat tartalmát, … a települési önkormányzati főépítész egyetértésével a településtervezés felelős tervezője vagy az önkormányzat által a településtervezéssel megbízott településtervező (a továbbiakban együtt: tervező) … határozza meg … a képviselő-testületnek címzett feljegyzésben.”</w:t>
      </w:r>
      <w:r w:rsidRPr="00EA04E8">
        <w:t xml:space="preserve">. Mely feljegyzést a </w:t>
      </w:r>
      <w:r w:rsidRPr="00EA04E8">
        <w:rPr>
          <w:i/>
        </w:rPr>
        <w:t>„… képviselő-testületnek jóvá kell hagynia és az a megalapozó vizsgálat és az alátámasztó javaslat mellékletének részét képezi. A feljegyzésben szereplő tartalom a tervezés során csak a tervezési feladat változása vagy a tervezési terület csökkenése miatt csökkenthető, ugyanakkor a (2) bekezdésben foglalt követelmények teljesülése érdekében, a tervező által a feljegyzés módosítása nélkül kiegészíthető.”</w:t>
      </w:r>
      <w:r w:rsidRPr="00EA04E8">
        <w:t>.</w:t>
      </w:r>
    </w:p>
    <w:p w14:paraId="19F1AEBC" w14:textId="5DBEDA15" w:rsidR="00EC40AA" w:rsidRPr="002D0044" w:rsidRDefault="006D2F4D" w:rsidP="00C2044A">
      <w:pPr>
        <w:spacing w:after="120"/>
        <w:jc w:val="both"/>
        <w:rPr>
          <w:rFonts w:cs="Calibri"/>
        </w:rPr>
      </w:pPr>
      <w:r>
        <w:t xml:space="preserve">A </w:t>
      </w:r>
      <w:r w:rsidR="00103534">
        <w:t>F</w:t>
      </w:r>
      <w:r w:rsidR="00BE489D">
        <w:t>őépítész a módosítással éri</w:t>
      </w:r>
      <w:r>
        <w:t>ntett ter</w:t>
      </w:r>
      <w:r w:rsidR="00BE489D">
        <w:t>ület</w:t>
      </w:r>
      <w:r>
        <w:t xml:space="preserve"> lehatárolása </w:t>
      </w:r>
      <w:r w:rsidR="00935ED2">
        <w:t xml:space="preserve">(Hárshegyi út – Dénes utca – Budakeszi út) </w:t>
      </w:r>
      <w:r>
        <w:t>és az eljárás típusa miatt egyez</w:t>
      </w:r>
      <w:r w:rsidR="00165648">
        <w:t>tet</w:t>
      </w:r>
      <w:r>
        <w:t>ett az állami főép</w:t>
      </w:r>
      <w:r w:rsidR="00BE489D">
        <w:t>ítésszel</w:t>
      </w:r>
      <w:r w:rsidR="00935ED2">
        <w:t xml:space="preserve">. </w:t>
      </w:r>
      <w:r w:rsidR="002D0044">
        <w:t>A</w:t>
      </w:r>
      <w:r w:rsidR="00BE489D">
        <w:t xml:space="preserve">z </w:t>
      </w:r>
      <w:r w:rsidR="007373C2" w:rsidRPr="00EA04E8">
        <w:t>Új-TRK</w:t>
      </w:r>
      <w:r w:rsidR="007373C2">
        <w:t xml:space="preserve"> szerint</w:t>
      </w:r>
      <w:r w:rsidR="002D0044">
        <w:t xml:space="preserve"> </w:t>
      </w:r>
      <w:r w:rsidR="003571CD">
        <w:t>a</w:t>
      </w:r>
      <w:r w:rsidR="002D0044">
        <w:t xml:space="preserve"> </w:t>
      </w:r>
      <w:r w:rsidR="003571CD">
        <w:t xml:space="preserve">KÉSZ (eseti) módosítás </w:t>
      </w:r>
      <w:r w:rsidR="00935ED2" w:rsidRPr="006A6B76">
        <w:rPr>
          <w:rFonts w:cs="Calibri"/>
          <w:b/>
        </w:rPr>
        <w:t>egyszerűsített eljárásban</w:t>
      </w:r>
      <w:r w:rsidR="00935ED2" w:rsidRPr="00D55499">
        <w:rPr>
          <w:rFonts w:cs="Calibri"/>
        </w:rPr>
        <w:t xml:space="preserve"> </w:t>
      </w:r>
      <w:r w:rsidR="002D0044">
        <w:rPr>
          <w:rFonts w:cs="Calibri"/>
        </w:rPr>
        <w:t>módosítható</w:t>
      </w:r>
      <w:r w:rsidR="00935ED2">
        <w:t>, tekintve, hogy</w:t>
      </w:r>
      <w:r w:rsidR="007373C2">
        <w:t xml:space="preserve"> </w:t>
      </w:r>
      <w:r w:rsidR="00935ED2">
        <w:rPr>
          <w:rFonts w:cs="Calibri"/>
        </w:rPr>
        <w:t>a</w:t>
      </w:r>
      <w:r w:rsidR="00935ED2" w:rsidRPr="00D55499">
        <w:rPr>
          <w:rFonts w:cs="Calibri"/>
        </w:rPr>
        <w:t xml:space="preserve">z </w:t>
      </w:r>
      <w:r w:rsidR="00935ED2" w:rsidRPr="006A6B76">
        <w:rPr>
          <w:rFonts w:cs="Calibri"/>
          <w:i/>
        </w:rPr>
        <w:t>egyes beruházásokkal összefüggő közigazgatási hatósági ügyek nemzetgazdasági szempontból kiemelt jelentőségű üggyé nyilvánításáról</w:t>
      </w:r>
      <w:r w:rsidR="00935ED2" w:rsidRPr="00D55499">
        <w:rPr>
          <w:rFonts w:cs="Calibri"/>
        </w:rPr>
        <w:t xml:space="preserve">, valamint </w:t>
      </w:r>
      <w:r w:rsidR="00935ED2" w:rsidRPr="006A6B76">
        <w:rPr>
          <w:rFonts w:cs="Calibri"/>
          <w:i/>
        </w:rPr>
        <w:t xml:space="preserve">egyes nemzetgazdasági szempontból kiemelt jelentőségű beruházásokkal összefüggő kormányrendeletek módosításáról </w:t>
      </w:r>
      <w:r w:rsidR="00935ED2" w:rsidRPr="00D55499">
        <w:rPr>
          <w:rFonts w:cs="Calibri"/>
        </w:rPr>
        <w:t>szóló 83/2021. (II. 23.) Korm. rendelet 2. melléklet 57. sora alapján a Budapest belterület 10900 helyrajzi számú ingatlan a „Központi államigazgatási szerv központi létesítményén főépület fejlesztése” okán nemzetgazdasági szempontból kiemelt beruházással érintett.</w:t>
      </w:r>
      <w:r w:rsidR="00935ED2" w:rsidRPr="00D55499">
        <w:t xml:space="preserve"> </w:t>
      </w:r>
    </w:p>
    <w:p w14:paraId="78458777" w14:textId="79D56045" w:rsidR="008C372F" w:rsidRPr="00EA04E8" w:rsidRDefault="00EC40AA" w:rsidP="007D640A">
      <w:pPr>
        <w:spacing w:after="60"/>
        <w:jc w:val="both"/>
      </w:pPr>
      <w:r w:rsidRPr="00EA04E8">
        <w:t>A Főépítész</w:t>
      </w:r>
      <w:r w:rsidR="0042282E" w:rsidRPr="00EA04E8">
        <w:t xml:space="preserve"> </w:t>
      </w:r>
      <w:r w:rsidR="00B64570" w:rsidRPr="00EA04E8">
        <w:t xml:space="preserve">kialakította a készítendő </w:t>
      </w:r>
      <w:r w:rsidR="003571CD">
        <w:t xml:space="preserve">KÉSZ (eseti) módosítás </w:t>
      </w:r>
      <w:r w:rsidR="00B64570" w:rsidRPr="00EA04E8">
        <w:t>dokumentáció megalapozó vizsgálat és az alátámasztó javaslatának tartalmát (határozati javaslat melléklete).</w:t>
      </w:r>
    </w:p>
    <w:p w14:paraId="2B1FD843" w14:textId="77777777" w:rsidR="00B64570" w:rsidRPr="00EA04E8" w:rsidRDefault="00B64570" w:rsidP="007D640A">
      <w:pPr>
        <w:spacing w:after="60"/>
        <w:jc w:val="both"/>
      </w:pPr>
    </w:p>
    <w:p w14:paraId="529E24FE" w14:textId="2F55DBCD" w:rsidR="00DF3DEA" w:rsidRPr="00EA04E8" w:rsidRDefault="00B64570" w:rsidP="00EA04E8">
      <w:pPr>
        <w:spacing w:after="60"/>
        <w:jc w:val="both"/>
        <w:rPr>
          <w:rFonts w:ascii="Times" w:hAnsi="Times" w:cs="Times"/>
          <w:color w:val="000000"/>
        </w:rPr>
      </w:pPr>
      <w:r w:rsidRPr="00EA04E8">
        <w:t>Az Új-TRK. rendelkezéseinek eleget téve kérem a határozati javaslat</w:t>
      </w:r>
      <w:r w:rsidR="002856CC">
        <w:t>ok</w:t>
      </w:r>
      <w:r w:rsidR="0042282E" w:rsidRPr="00EA04E8">
        <w:t xml:space="preserve"> </w:t>
      </w:r>
      <w:r w:rsidRPr="00EA04E8">
        <w:t>elfogadását.</w:t>
      </w:r>
      <w:r w:rsidR="00EA04E8" w:rsidRPr="00EA04E8">
        <w:t xml:space="preserve"> </w:t>
      </w:r>
      <w:r w:rsidR="00DF3DEA" w:rsidRPr="00EA04E8">
        <w:rPr>
          <w:rFonts w:ascii="Times" w:hAnsi="Times" w:cs="Times"/>
          <w:color w:val="000000"/>
        </w:rPr>
        <w:br w:type="page"/>
      </w:r>
    </w:p>
    <w:p w14:paraId="0CD3A6D0" w14:textId="77777777" w:rsidR="00FA770A" w:rsidRPr="00882C85" w:rsidRDefault="00FA770A">
      <w:pPr>
        <w:rPr>
          <w:rFonts w:ascii="Times" w:hAnsi="Times" w:cs="Times"/>
          <w:color w:val="000000"/>
          <w:highlight w:val="cyan"/>
        </w:rPr>
      </w:pPr>
    </w:p>
    <w:p w14:paraId="0600D885" w14:textId="707C3A91" w:rsidR="006C74CC" w:rsidRPr="00BB4756" w:rsidRDefault="006C74CC" w:rsidP="006C74CC">
      <w:pPr>
        <w:spacing w:before="120" w:after="120"/>
        <w:jc w:val="center"/>
        <w:rPr>
          <w:b/>
        </w:rPr>
      </w:pPr>
      <w:r w:rsidRPr="00BB4756">
        <w:rPr>
          <w:b/>
        </w:rPr>
        <w:t>Határozati javaslat</w:t>
      </w:r>
      <w:r w:rsidR="00E67ED1">
        <w:rPr>
          <w:b/>
        </w:rPr>
        <w:t>ok</w:t>
      </w:r>
    </w:p>
    <w:p w14:paraId="697F0DA7" w14:textId="53875C98" w:rsidR="006C74CC" w:rsidRPr="006A6B76" w:rsidRDefault="006C74CC" w:rsidP="003571CD">
      <w:pPr>
        <w:pStyle w:val="Listaszerbekezds"/>
        <w:numPr>
          <w:ilvl w:val="0"/>
          <w:numId w:val="68"/>
        </w:numPr>
        <w:spacing w:after="60"/>
        <w:jc w:val="both"/>
        <w:rPr>
          <w:rFonts w:ascii="Times New Roman" w:hAnsi="Times New Roman"/>
          <w:sz w:val="24"/>
          <w:szCs w:val="24"/>
        </w:rPr>
      </w:pPr>
      <w:r w:rsidRPr="006A6B76">
        <w:rPr>
          <w:rFonts w:ascii="Times New Roman" w:hAnsi="Times New Roman"/>
          <w:sz w:val="24"/>
          <w:szCs w:val="24"/>
        </w:rPr>
        <w:t xml:space="preserve">Budapest Főváros II. Kerületi Önkormányzat Képviselő-testülete </w:t>
      </w:r>
      <w:r w:rsidR="004F6CC4" w:rsidRPr="006A6B76">
        <w:rPr>
          <w:rFonts w:ascii="Times New Roman" w:hAnsi="Times New Roman"/>
          <w:sz w:val="24"/>
          <w:szCs w:val="24"/>
        </w:rPr>
        <w:t xml:space="preserve">úgy dönt, hogy </w:t>
      </w:r>
      <w:r w:rsidR="004F6CC4" w:rsidRPr="006A6B76">
        <w:rPr>
          <w:rFonts w:ascii="Times New Roman" w:hAnsi="Times New Roman"/>
          <w:b/>
          <w:sz w:val="24"/>
          <w:szCs w:val="24"/>
        </w:rPr>
        <w:t>külső költségviselő bevonásával hozzájárul</w:t>
      </w:r>
      <w:r w:rsidR="004F6CC4" w:rsidRPr="006A6B76">
        <w:rPr>
          <w:rFonts w:ascii="Times New Roman" w:hAnsi="Times New Roman"/>
          <w:sz w:val="24"/>
          <w:szCs w:val="24"/>
        </w:rPr>
        <w:t xml:space="preserve"> Budapest Főváros II. kerületének Építési Szabályzatáról szóló 28/2019.(XI.27.) önkormányzati rendelet </w:t>
      </w:r>
      <w:r w:rsidR="00DD0D18" w:rsidRPr="006A6B76">
        <w:rPr>
          <w:rFonts w:ascii="Times New Roman" w:hAnsi="Times New Roman"/>
          <w:b/>
          <w:sz w:val="24"/>
          <w:szCs w:val="24"/>
        </w:rPr>
        <w:t>Hárshegyi út – Dénes utca – Budakeszi út</w:t>
      </w:r>
      <w:r w:rsidR="00DD0D18" w:rsidRPr="006A6B76">
        <w:rPr>
          <w:rFonts w:ascii="Times New Roman" w:hAnsi="Times New Roman"/>
          <w:sz w:val="24"/>
          <w:szCs w:val="24"/>
        </w:rPr>
        <w:t xml:space="preserve"> </w:t>
      </w:r>
      <w:r w:rsidR="000B03A0" w:rsidRPr="006A6B76">
        <w:rPr>
          <w:rFonts w:ascii="Times New Roman" w:hAnsi="Times New Roman"/>
          <w:b/>
          <w:sz w:val="24"/>
          <w:szCs w:val="24"/>
        </w:rPr>
        <w:t xml:space="preserve">által határolt területre vonatkozó </w:t>
      </w:r>
      <w:r w:rsidR="003571CD">
        <w:rPr>
          <w:rFonts w:ascii="Times New Roman" w:hAnsi="Times New Roman"/>
          <w:b/>
          <w:sz w:val="24"/>
          <w:szCs w:val="24"/>
        </w:rPr>
        <w:t xml:space="preserve">KÉSZ (eseti) módosítási </w:t>
      </w:r>
      <w:r w:rsidR="000A3B88">
        <w:rPr>
          <w:rFonts w:ascii="Times New Roman" w:hAnsi="Times New Roman"/>
          <w:b/>
          <w:sz w:val="24"/>
          <w:szCs w:val="24"/>
        </w:rPr>
        <w:t>eljárás</w:t>
      </w:r>
      <w:r w:rsidR="000B03A0" w:rsidRPr="006A6B76">
        <w:rPr>
          <w:rFonts w:ascii="Times New Roman" w:hAnsi="Times New Roman"/>
          <w:b/>
          <w:sz w:val="24"/>
          <w:szCs w:val="24"/>
        </w:rPr>
        <w:t>ának</w:t>
      </w:r>
      <w:r w:rsidR="004F6CC4" w:rsidRPr="006A6B76">
        <w:rPr>
          <w:rFonts w:ascii="Times New Roman" w:hAnsi="Times New Roman"/>
          <w:b/>
          <w:sz w:val="24"/>
          <w:szCs w:val="24"/>
        </w:rPr>
        <w:t xml:space="preserve"> megindításához.</w:t>
      </w:r>
    </w:p>
    <w:p w14:paraId="59ED0CC0" w14:textId="77777777" w:rsidR="005B1872" w:rsidRDefault="005B1872" w:rsidP="009662A6">
      <w:pPr>
        <w:pStyle w:val="Listaszerbekezds"/>
        <w:spacing w:after="60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4A3BA75E" w14:textId="4D8AD40B" w:rsidR="006C74CC" w:rsidRPr="006A6B76" w:rsidRDefault="006C74CC" w:rsidP="009662A6">
      <w:pPr>
        <w:pStyle w:val="Listaszerbekezds"/>
        <w:spacing w:after="60"/>
        <w:ind w:left="709"/>
        <w:jc w:val="both"/>
        <w:rPr>
          <w:rFonts w:ascii="Times New Roman" w:hAnsi="Times New Roman"/>
          <w:sz w:val="24"/>
          <w:szCs w:val="24"/>
        </w:rPr>
      </w:pPr>
      <w:r w:rsidRPr="006A6B76">
        <w:rPr>
          <w:rFonts w:ascii="Times New Roman" w:hAnsi="Times New Roman"/>
          <w:b/>
          <w:sz w:val="24"/>
          <w:szCs w:val="24"/>
        </w:rPr>
        <w:t>Felelős:</w:t>
      </w:r>
      <w:r w:rsidRPr="006A6B76">
        <w:rPr>
          <w:rFonts w:ascii="Times New Roman" w:hAnsi="Times New Roman"/>
          <w:sz w:val="24"/>
          <w:szCs w:val="24"/>
        </w:rPr>
        <w:t xml:space="preserve"> Polgármester</w:t>
      </w:r>
    </w:p>
    <w:p w14:paraId="6D90A9F8" w14:textId="16536AF3" w:rsidR="006C74CC" w:rsidRPr="006A6B76" w:rsidRDefault="006C74CC" w:rsidP="009662A6">
      <w:pPr>
        <w:pStyle w:val="Listaszerbekezds"/>
        <w:spacing w:after="60"/>
        <w:ind w:left="709"/>
        <w:jc w:val="both"/>
        <w:rPr>
          <w:rFonts w:ascii="Times New Roman" w:hAnsi="Times New Roman"/>
          <w:sz w:val="24"/>
          <w:szCs w:val="24"/>
        </w:rPr>
      </w:pPr>
      <w:r w:rsidRPr="006A6B76">
        <w:rPr>
          <w:rFonts w:ascii="Times New Roman" w:hAnsi="Times New Roman"/>
          <w:b/>
          <w:sz w:val="24"/>
          <w:szCs w:val="24"/>
        </w:rPr>
        <w:t xml:space="preserve">Határidő: </w:t>
      </w:r>
      <w:r w:rsidR="00C07C43">
        <w:rPr>
          <w:rFonts w:ascii="Times New Roman" w:hAnsi="Times New Roman"/>
          <w:sz w:val="24"/>
          <w:szCs w:val="24"/>
        </w:rPr>
        <w:t>2023. július 31.</w:t>
      </w:r>
    </w:p>
    <w:p w14:paraId="0AC74006" w14:textId="77777777" w:rsidR="00561984" w:rsidRDefault="00561984" w:rsidP="006C74CC">
      <w:pPr>
        <w:ind w:firstLine="708"/>
        <w:jc w:val="both"/>
        <w:rPr>
          <w:bCs/>
          <w:i/>
          <w:lang w:eastAsia="ar-SA"/>
        </w:rPr>
      </w:pPr>
    </w:p>
    <w:p w14:paraId="61D593B7" w14:textId="6552FE3D" w:rsidR="006C74CC" w:rsidRPr="006A6B76" w:rsidRDefault="006C74CC" w:rsidP="006C74CC">
      <w:pPr>
        <w:ind w:firstLine="708"/>
        <w:jc w:val="both"/>
        <w:rPr>
          <w:bCs/>
          <w:i/>
          <w:lang w:eastAsia="ar-SA"/>
        </w:rPr>
      </w:pPr>
      <w:r w:rsidRPr="006A6B76">
        <w:rPr>
          <w:bCs/>
          <w:i/>
          <w:lang w:eastAsia="ar-SA"/>
        </w:rPr>
        <w:t>A határozat</w:t>
      </w:r>
      <w:r w:rsidR="00387726">
        <w:rPr>
          <w:bCs/>
          <w:i/>
          <w:lang w:eastAsia="ar-SA"/>
        </w:rPr>
        <w:t>i javaslat</w:t>
      </w:r>
      <w:r w:rsidRPr="006A6B76">
        <w:rPr>
          <w:bCs/>
          <w:i/>
          <w:lang w:eastAsia="ar-SA"/>
        </w:rPr>
        <w:t xml:space="preserve"> elfogadásához egyszerű többségű szavazati arány szükséges.</w:t>
      </w:r>
    </w:p>
    <w:p w14:paraId="214152D7" w14:textId="77777777" w:rsidR="006C74CC" w:rsidRPr="006A6B76" w:rsidRDefault="006C74CC" w:rsidP="006C74CC">
      <w:pPr>
        <w:ind w:firstLine="708"/>
        <w:jc w:val="both"/>
        <w:rPr>
          <w:bCs/>
          <w:i/>
          <w:lang w:eastAsia="ar-SA"/>
        </w:rPr>
      </w:pPr>
    </w:p>
    <w:p w14:paraId="6213B7D4" w14:textId="77777777" w:rsidR="006C74CC" w:rsidRPr="00E61360" w:rsidRDefault="006C74CC" w:rsidP="006C74CC">
      <w:pPr>
        <w:ind w:firstLine="708"/>
        <w:jc w:val="both"/>
        <w:rPr>
          <w:bCs/>
          <w:i/>
          <w:highlight w:val="yellow"/>
          <w:lang w:eastAsia="ar-SA"/>
        </w:rPr>
      </w:pPr>
    </w:p>
    <w:p w14:paraId="319E3BFB" w14:textId="0AF82364" w:rsidR="005200A7" w:rsidRPr="006A6B76" w:rsidRDefault="005200A7" w:rsidP="003571CD">
      <w:pPr>
        <w:pStyle w:val="Listaszerbekezds"/>
        <w:numPr>
          <w:ilvl w:val="0"/>
          <w:numId w:val="68"/>
        </w:numPr>
        <w:spacing w:after="60"/>
        <w:jc w:val="both"/>
        <w:rPr>
          <w:rFonts w:ascii="Times New Roman" w:hAnsi="Times New Roman"/>
          <w:sz w:val="24"/>
          <w:szCs w:val="24"/>
        </w:rPr>
      </w:pPr>
      <w:r w:rsidRPr="006A6B76">
        <w:rPr>
          <w:rFonts w:ascii="Times New Roman" w:hAnsi="Times New Roman"/>
          <w:sz w:val="24"/>
          <w:szCs w:val="24"/>
        </w:rPr>
        <w:t xml:space="preserve">Budapest Főváros II. Kerületi Önkormányzat Képviselő-testülete </w:t>
      </w:r>
      <w:r w:rsidR="00973502" w:rsidRPr="006A6B76">
        <w:rPr>
          <w:rFonts w:ascii="Times New Roman" w:hAnsi="Times New Roman"/>
          <w:sz w:val="24"/>
          <w:szCs w:val="24"/>
        </w:rPr>
        <w:t xml:space="preserve">úgy dönt, hogy </w:t>
      </w:r>
      <w:r w:rsidRPr="006A6B76">
        <w:rPr>
          <w:rFonts w:ascii="Times New Roman" w:hAnsi="Times New Roman"/>
          <w:sz w:val="24"/>
          <w:szCs w:val="24"/>
        </w:rPr>
        <w:t xml:space="preserve">a </w:t>
      </w:r>
      <w:r w:rsidR="00DD0D18" w:rsidRPr="006A6B76">
        <w:rPr>
          <w:rFonts w:ascii="Times New Roman" w:hAnsi="Times New Roman"/>
          <w:sz w:val="24"/>
          <w:szCs w:val="24"/>
        </w:rPr>
        <w:t xml:space="preserve">Hárshegyi út – Dénes utca – Budakeszi út által határolt területre </w:t>
      </w:r>
      <w:r w:rsidR="00973502" w:rsidRPr="006A6B76">
        <w:rPr>
          <w:rFonts w:ascii="Times New Roman" w:hAnsi="Times New Roman"/>
          <w:b/>
          <w:sz w:val="24"/>
          <w:szCs w:val="24"/>
        </w:rPr>
        <w:t xml:space="preserve">vonatkozó </w:t>
      </w:r>
      <w:r w:rsidR="003571CD">
        <w:rPr>
          <w:rFonts w:ascii="Times New Roman" w:hAnsi="Times New Roman"/>
          <w:b/>
          <w:sz w:val="24"/>
          <w:szCs w:val="24"/>
        </w:rPr>
        <w:t>KÉSZ (eseti) módosítás</w:t>
      </w:r>
      <w:r w:rsidR="00973502" w:rsidRPr="006A6B76">
        <w:rPr>
          <w:rFonts w:ascii="Times New Roman" w:hAnsi="Times New Roman"/>
          <w:b/>
          <w:sz w:val="24"/>
          <w:szCs w:val="24"/>
        </w:rPr>
        <w:t xml:space="preserve"> </w:t>
      </w:r>
      <w:r w:rsidRPr="006A6B76">
        <w:rPr>
          <w:rFonts w:ascii="Times New Roman" w:hAnsi="Times New Roman"/>
          <w:b/>
          <w:sz w:val="24"/>
          <w:szCs w:val="24"/>
        </w:rPr>
        <w:t>megalapozó vizsgálatának és az alátámasztó javaslatának tartalmát részletező</w:t>
      </w:r>
      <w:r w:rsidR="00B55A31" w:rsidRPr="006A6B76">
        <w:rPr>
          <w:rFonts w:ascii="Times New Roman" w:hAnsi="Times New Roman"/>
          <w:b/>
          <w:sz w:val="24"/>
          <w:szCs w:val="24"/>
        </w:rPr>
        <w:t xml:space="preserve"> „Feljegyzés"-t</w:t>
      </w:r>
      <w:r w:rsidRPr="006A6B76">
        <w:rPr>
          <w:rFonts w:ascii="Times New Roman" w:hAnsi="Times New Roman"/>
          <w:sz w:val="24"/>
          <w:szCs w:val="24"/>
        </w:rPr>
        <w:t xml:space="preserve"> a határozati javaslat melléklet</w:t>
      </w:r>
      <w:r w:rsidR="00B55A31" w:rsidRPr="006A6B76">
        <w:rPr>
          <w:rFonts w:ascii="Times New Roman" w:hAnsi="Times New Roman"/>
          <w:sz w:val="24"/>
          <w:szCs w:val="24"/>
        </w:rPr>
        <w:t xml:space="preserve">e </w:t>
      </w:r>
      <w:r w:rsidRPr="006A6B76">
        <w:rPr>
          <w:rFonts w:ascii="Times New Roman" w:hAnsi="Times New Roman"/>
          <w:sz w:val="24"/>
          <w:szCs w:val="24"/>
        </w:rPr>
        <w:t xml:space="preserve">szerint </w:t>
      </w:r>
      <w:r w:rsidRPr="006A6B76">
        <w:rPr>
          <w:rFonts w:ascii="Times New Roman" w:hAnsi="Times New Roman"/>
          <w:b/>
          <w:sz w:val="24"/>
          <w:szCs w:val="24"/>
        </w:rPr>
        <w:t>elfogadja</w:t>
      </w:r>
      <w:r w:rsidRPr="006A6B76">
        <w:rPr>
          <w:rFonts w:ascii="Times New Roman" w:hAnsi="Times New Roman"/>
          <w:sz w:val="24"/>
          <w:szCs w:val="24"/>
        </w:rPr>
        <w:t>.</w:t>
      </w:r>
    </w:p>
    <w:p w14:paraId="760EF571" w14:textId="77777777" w:rsidR="005B1872" w:rsidRDefault="005B1872" w:rsidP="00973502">
      <w:pPr>
        <w:pStyle w:val="Listaszerbekezds"/>
        <w:spacing w:after="60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16551B09" w14:textId="77777777" w:rsidR="00973502" w:rsidRPr="006A6B76" w:rsidRDefault="00973502" w:rsidP="00973502">
      <w:pPr>
        <w:pStyle w:val="Listaszerbekezds"/>
        <w:spacing w:after="60"/>
        <w:ind w:left="709"/>
        <w:jc w:val="both"/>
        <w:rPr>
          <w:rFonts w:ascii="Times New Roman" w:hAnsi="Times New Roman"/>
          <w:sz w:val="24"/>
          <w:szCs w:val="24"/>
        </w:rPr>
      </w:pPr>
      <w:r w:rsidRPr="006A6B76">
        <w:rPr>
          <w:rFonts w:ascii="Times New Roman" w:hAnsi="Times New Roman"/>
          <w:b/>
          <w:sz w:val="24"/>
          <w:szCs w:val="24"/>
        </w:rPr>
        <w:t>Felelős:</w:t>
      </w:r>
      <w:r w:rsidRPr="006A6B76">
        <w:rPr>
          <w:rFonts w:ascii="Times New Roman" w:hAnsi="Times New Roman"/>
          <w:sz w:val="24"/>
          <w:szCs w:val="24"/>
        </w:rPr>
        <w:t xml:space="preserve"> Polgármester</w:t>
      </w:r>
    </w:p>
    <w:p w14:paraId="59FAD60D" w14:textId="193A9783" w:rsidR="00973502" w:rsidRPr="006A6B76" w:rsidRDefault="00973502" w:rsidP="00973502">
      <w:pPr>
        <w:pStyle w:val="Listaszerbekezds"/>
        <w:spacing w:after="60"/>
        <w:ind w:left="709"/>
        <w:jc w:val="both"/>
        <w:rPr>
          <w:rFonts w:ascii="Times New Roman" w:hAnsi="Times New Roman"/>
          <w:sz w:val="24"/>
          <w:szCs w:val="24"/>
        </w:rPr>
      </w:pPr>
      <w:r w:rsidRPr="006A6B76">
        <w:rPr>
          <w:rFonts w:ascii="Times New Roman" w:hAnsi="Times New Roman"/>
          <w:b/>
          <w:sz w:val="24"/>
          <w:szCs w:val="24"/>
        </w:rPr>
        <w:t xml:space="preserve">Határidő: </w:t>
      </w:r>
      <w:r w:rsidR="00C07C43">
        <w:rPr>
          <w:rFonts w:ascii="Times New Roman" w:hAnsi="Times New Roman"/>
          <w:sz w:val="24"/>
          <w:szCs w:val="24"/>
        </w:rPr>
        <w:t>2023. július 31.</w:t>
      </w:r>
    </w:p>
    <w:p w14:paraId="18EFEC3E" w14:textId="77777777" w:rsidR="00561984" w:rsidRDefault="00561984" w:rsidP="005200A7">
      <w:pPr>
        <w:ind w:firstLine="708"/>
        <w:jc w:val="both"/>
        <w:rPr>
          <w:bCs/>
          <w:i/>
          <w:lang w:eastAsia="ar-SA"/>
        </w:rPr>
      </w:pPr>
    </w:p>
    <w:p w14:paraId="4A2957EA" w14:textId="664F5898" w:rsidR="005200A7" w:rsidRPr="00DD0D18" w:rsidRDefault="005200A7" w:rsidP="005200A7">
      <w:pPr>
        <w:ind w:firstLine="708"/>
        <w:jc w:val="both"/>
        <w:rPr>
          <w:bCs/>
          <w:i/>
          <w:lang w:eastAsia="ar-SA"/>
        </w:rPr>
      </w:pPr>
      <w:r w:rsidRPr="006A6B76">
        <w:rPr>
          <w:bCs/>
          <w:i/>
          <w:lang w:eastAsia="ar-SA"/>
        </w:rPr>
        <w:t>A határozat</w:t>
      </w:r>
      <w:r w:rsidR="00387726">
        <w:rPr>
          <w:bCs/>
          <w:i/>
          <w:lang w:eastAsia="ar-SA"/>
        </w:rPr>
        <w:t>i javaslat</w:t>
      </w:r>
      <w:r w:rsidRPr="006A6B76">
        <w:rPr>
          <w:bCs/>
          <w:i/>
          <w:lang w:eastAsia="ar-SA"/>
        </w:rPr>
        <w:t xml:space="preserve"> elfogadásához egyszerű többségű szavazati arány szükséges.</w:t>
      </w:r>
    </w:p>
    <w:p w14:paraId="3F18FD7D" w14:textId="77777777" w:rsidR="005200A7" w:rsidRPr="00DD0D18" w:rsidRDefault="005200A7" w:rsidP="005200A7">
      <w:pPr>
        <w:ind w:firstLine="708"/>
        <w:jc w:val="both"/>
        <w:rPr>
          <w:bCs/>
          <w:i/>
          <w:lang w:eastAsia="ar-SA"/>
        </w:rPr>
      </w:pPr>
    </w:p>
    <w:p w14:paraId="4220586E" w14:textId="008AF871" w:rsidR="006C74CC" w:rsidRPr="00BB4756" w:rsidRDefault="006C74CC" w:rsidP="006C74CC">
      <w:pPr>
        <w:spacing w:before="240" w:after="60"/>
        <w:jc w:val="both"/>
      </w:pPr>
      <w:r w:rsidRPr="00BB4756">
        <w:t xml:space="preserve">Budapest, </w:t>
      </w:r>
      <w:r w:rsidR="00DD0D18">
        <w:t>2023. január</w:t>
      </w:r>
      <w:r w:rsidR="00387726">
        <w:t xml:space="preserve"> 1</w:t>
      </w:r>
      <w:r w:rsidR="005B1872">
        <w:t>7</w:t>
      </w:r>
      <w:r w:rsidR="00387726">
        <w:t>.</w:t>
      </w:r>
    </w:p>
    <w:p w14:paraId="6DED5152" w14:textId="77777777" w:rsidR="006C74CC" w:rsidRPr="00BB4756" w:rsidRDefault="006C74CC" w:rsidP="006C74CC">
      <w:pPr>
        <w:spacing w:after="60"/>
        <w:jc w:val="both"/>
      </w:pPr>
    </w:p>
    <w:p w14:paraId="44559D11" w14:textId="6E69AC23" w:rsidR="006C74CC" w:rsidRPr="00BB4756" w:rsidRDefault="006C74CC" w:rsidP="006C74CC">
      <w:pPr>
        <w:tabs>
          <w:tab w:val="center" w:pos="6804"/>
        </w:tabs>
        <w:jc w:val="both"/>
        <w:rPr>
          <w:b/>
        </w:rPr>
      </w:pPr>
      <w:r w:rsidRPr="00BB4756">
        <w:rPr>
          <w:b/>
        </w:rPr>
        <w:tab/>
      </w:r>
      <w:r w:rsidR="00387726">
        <w:rPr>
          <w:b/>
        </w:rPr>
        <w:t>Ö</w:t>
      </w:r>
      <w:r w:rsidRPr="00BB4756">
        <w:rPr>
          <w:b/>
        </w:rPr>
        <w:t>rsi Gergely</w:t>
      </w:r>
    </w:p>
    <w:p w14:paraId="23776CC5" w14:textId="77777777" w:rsidR="006C74CC" w:rsidRPr="00BB4756" w:rsidRDefault="006C74CC" w:rsidP="006C74CC">
      <w:pPr>
        <w:tabs>
          <w:tab w:val="center" w:pos="6804"/>
        </w:tabs>
        <w:jc w:val="both"/>
        <w:rPr>
          <w:b/>
        </w:rPr>
      </w:pPr>
      <w:r w:rsidRPr="00BB4756">
        <w:rPr>
          <w:b/>
        </w:rPr>
        <w:tab/>
        <w:t>Polgármester</w:t>
      </w:r>
    </w:p>
    <w:p w14:paraId="37948201" w14:textId="77777777" w:rsidR="006C74CC" w:rsidRPr="00BB4756" w:rsidRDefault="006C74CC" w:rsidP="006C74CC">
      <w:pPr>
        <w:tabs>
          <w:tab w:val="center" w:pos="6804"/>
        </w:tabs>
        <w:jc w:val="both"/>
        <w:rPr>
          <w:b/>
        </w:rPr>
      </w:pPr>
      <w:r w:rsidRPr="00BB4756">
        <w:rPr>
          <w:b/>
        </w:rPr>
        <w:tab/>
      </w:r>
    </w:p>
    <w:p w14:paraId="574C424B" w14:textId="77777777" w:rsidR="006C74CC" w:rsidRDefault="006C74CC" w:rsidP="006C74CC">
      <w:pPr>
        <w:rPr>
          <w:b/>
          <w:highlight w:val="cyan"/>
        </w:rPr>
      </w:pPr>
    </w:p>
    <w:p w14:paraId="01C74865" w14:textId="77777777" w:rsidR="006973FB" w:rsidRDefault="006973FB" w:rsidP="00F747BF"/>
    <w:p w14:paraId="56D7AE18" w14:textId="77777777" w:rsidR="00F747BF" w:rsidRDefault="00F747BF" w:rsidP="00F747BF">
      <w:pPr>
        <w:rPr>
          <w:b/>
          <w:highlight w:val="cyan"/>
        </w:rPr>
      </w:pPr>
      <w:r>
        <w:rPr>
          <w:b/>
          <w:highlight w:val="cyan"/>
        </w:rPr>
        <w:br w:type="page"/>
      </w:r>
    </w:p>
    <w:p w14:paraId="2B3EAB68" w14:textId="77777777" w:rsidR="00F747BF" w:rsidRPr="005200A7" w:rsidRDefault="00F747BF" w:rsidP="00F747BF">
      <w:pPr>
        <w:tabs>
          <w:tab w:val="center" w:pos="6804"/>
        </w:tabs>
        <w:jc w:val="both"/>
        <w:rPr>
          <w:b/>
          <w:highlight w:val="cyan"/>
        </w:rPr>
      </w:pPr>
    </w:p>
    <w:p w14:paraId="1E4282B6" w14:textId="0630FE09" w:rsidR="00F747BF" w:rsidRPr="003C47DF" w:rsidRDefault="00F747BF" w:rsidP="00F747BF">
      <w:pPr>
        <w:tabs>
          <w:tab w:val="center" w:pos="6804"/>
        </w:tabs>
        <w:jc w:val="both"/>
      </w:pPr>
      <w:r w:rsidRPr="003C47D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9D6A60" wp14:editId="2906E108">
                <wp:simplePos x="0" y="0"/>
                <wp:positionH relativeFrom="margin">
                  <wp:align>left</wp:align>
                </wp:positionH>
                <wp:positionV relativeFrom="paragraph">
                  <wp:posOffset>-268605</wp:posOffset>
                </wp:positionV>
                <wp:extent cx="5718175" cy="26670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7F99C" w14:textId="0766A55E" w:rsidR="00F747BF" w:rsidRDefault="00F747BF" w:rsidP="00F747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 w:rsidR="000D4385" w:rsidRPr="000D4385">
                              <w:rPr>
                                <w:b/>
                              </w:rPr>
                              <w:t xml:space="preserve"> </w:t>
                            </w:r>
                            <w:r w:rsidR="005B1872">
                              <w:rPr>
                                <w:b/>
                              </w:rPr>
                              <w:t>2.</w:t>
                            </w:r>
                            <w:r w:rsidR="000D4385" w:rsidRPr="000D4385">
                              <w:rPr>
                                <w:b/>
                              </w:rPr>
                              <w:t xml:space="preserve"> számú határozat</w:t>
                            </w:r>
                            <w:r w:rsidR="005B1872">
                              <w:rPr>
                                <w:b/>
                              </w:rPr>
                              <w:t>i javaslat</w:t>
                            </w:r>
                            <w:r w:rsidR="000D4385" w:rsidRPr="000D4385">
                              <w:rPr>
                                <w:b/>
                              </w:rPr>
                              <w:t xml:space="preserve"> MELLÉKLETE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9D6A6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-21.15pt;width:450.25pt;height:21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" filled="f" stroked="f">
                <v:textbox style="mso-fit-shape-to-text:t">
                  <w:txbxContent>
                    <w:p w14:paraId="27D7F99C" w14:textId="0766A55E" w:rsidR="00F747BF" w:rsidRDefault="00F747BF" w:rsidP="00F747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  <w:r w:rsidR="000D4385" w:rsidRPr="000D4385">
                        <w:rPr>
                          <w:b/>
                        </w:rPr>
                        <w:t xml:space="preserve"> </w:t>
                      </w:r>
                      <w:r w:rsidR="005B1872">
                        <w:rPr>
                          <w:b/>
                        </w:rPr>
                        <w:t>2.</w:t>
                      </w:r>
                      <w:r w:rsidR="000D4385" w:rsidRPr="000D4385">
                        <w:rPr>
                          <w:b/>
                        </w:rPr>
                        <w:t xml:space="preserve"> számú határozat</w:t>
                      </w:r>
                      <w:r w:rsidR="005B1872">
                        <w:rPr>
                          <w:b/>
                        </w:rPr>
                        <w:t>i javaslat</w:t>
                      </w:r>
                      <w:r w:rsidR="000D4385" w:rsidRPr="000D4385">
                        <w:rPr>
                          <w:b/>
                        </w:rPr>
                        <w:t xml:space="preserve"> MELLÉKLETE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64ED25" w14:textId="7B632411" w:rsidR="00290E13" w:rsidRPr="006A6B76" w:rsidRDefault="00290E13" w:rsidP="00290E13">
      <w:pPr>
        <w:pBdr>
          <w:bottom w:val="single" w:sz="4" w:space="1" w:color="auto"/>
        </w:pBdr>
        <w:spacing w:after="120"/>
        <w:jc w:val="center"/>
        <w:rPr>
          <w:rFonts w:cs="Calibri"/>
          <w:b/>
        </w:rPr>
      </w:pPr>
      <w:r w:rsidRPr="006A6B76">
        <w:rPr>
          <w:rFonts w:cs="Calibri"/>
          <w:b/>
        </w:rPr>
        <w:t xml:space="preserve">A </w:t>
      </w:r>
      <w:r w:rsidR="00DD0D18" w:rsidRPr="00DD0D18">
        <w:rPr>
          <w:rFonts w:cs="Calibri"/>
          <w:b/>
        </w:rPr>
        <w:t xml:space="preserve">Hárshegyi út – Dénes utca – Budakeszi út </w:t>
      </w:r>
      <w:r w:rsidR="003C47DF" w:rsidRPr="006A6B76">
        <w:rPr>
          <w:rFonts w:cs="Calibri"/>
          <w:b/>
        </w:rPr>
        <w:t xml:space="preserve">– által határolt területre vonatkozó </w:t>
      </w:r>
      <w:r w:rsidR="003571CD">
        <w:rPr>
          <w:rFonts w:cs="Calibri"/>
          <w:b/>
        </w:rPr>
        <w:t>KÉSZ (eseti) módosítás</w:t>
      </w:r>
      <w:r w:rsidRPr="006A6B76">
        <w:rPr>
          <w:rFonts w:cs="Calibri"/>
          <w:b/>
        </w:rPr>
        <w:t xml:space="preserve"> </w:t>
      </w:r>
      <w:r w:rsidR="000A3B88">
        <w:rPr>
          <w:rFonts w:cs="Calibri"/>
          <w:b/>
        </w:rPr>
        <w:br/>
      </w:r>
      <w:r w:rsidRPr="006A6B76">
        <w:rPr>
          <w:rFonts w:cs="Calibri"/>
          <w:b/>
        </w:rPr>
        <w:t>TERVI TARTALMAT MEGHATÁROZÓ FŐÉPÍTÉSZI FELJEGYZÉS</w:t>
      </w:r>
    </w:p>
    <w:p w14:paraId="05EA87A6" w14:textId="2CBCC315" w:rsidR="00290E13" w:rsidRPr="006A6B76" w:rsidRDefault="00290E13" w:rsidP="000D4385">
      <w:pPr>
        <w:spacing w:before="240"/>
        <w:jc w:val="both"/>
        <w:rPr>
          <w:rFonts w:cs="Calibri"/>
          <w:bCs/>
        </w:rPr>
      </w:pPr>
      <w:r w:rsidRPr="006A6B76">
        <w:rPr>
          <w:rFonts w:cs="Calibri"/>
          <w:bCs/>
        </w:rPr>
        <w:t xml:space="preserve">A 28/2019.(XI.27.) </w:t>
      </w:r>
      <w:r w:rsidR="005B1872">
        <w:rPr>
          <w:rFonts w:cs="Calibri"/>
          <w:bCs/>
        </w:rPr>
        <w:t xml:space="preserve">önkormányzati </w:t>
      </w:r>
      <w:r w:rsidRPr="006A6B76">
        <w:rPr>
          <w:rFonts w:cs="Calibri"/>
          <w:bCs/>
        </w:rPr>
        <w:t>rendelettel elfogadott II. kerületi építési szabályzat (a továbbiakban KÉSZ) eseti módosításának célja, hogy a KÉSZ biztosítsa</w:t>
      </w:r>
      <w:r w:rsidR="00BD67F0" w:rsidRPr="006A6B76">
        <w:rPr>
          <w:rFonts w:cs="Calibri"/>
          <w:bCs/>
        </w:rPr>
        <w:t xml:space="preserve"> a 10900 és 10903/5 hrsz- telkeket magában foglaló építési övezeti határok kitolását a közúti tengelyig, továbbá az Irén utca zsákutcává alakítását.</w:t>
      </w:r>
    </w:p>
    <w:p w14:paraId="1828AAA2" w14:textId="68CC143A" w:rsidR="00D55499" w:rsidRPr="006A6B76" w:rsidRDefault="00D55499" w:rsidP="00290E13">
      <w:pPr>
        <w:spacing w:after="120"/>
        <w:jc w:val="both"/>
        <w:rPr>
          <w:rFonts w:cs="Calibri"/>
        </w:rPr>
      </w:pPr>
      <w:r w:rsidRPr="00D55499">
        <w:rPr>
          <w:rFonts w:cs="Calibri"/>
        </w:rPr>
        <w:t xml:space="preserve">Az </w:t>
      </w:r>
      <w:r w:rsidRPr="006A6B76">
        <w:rPr>
          <w:rFonts w:cs="Calibri"/>
          <w:i/>
        </w:rPr>
        <w:t>egyes beruházásokkal összefüggő közigazgatási hatósági ügyek nemzetgazdasági szempontból kiemelt jelentőségű üggyé nyilvánításáról</w:t>
      </w:r>
      <w:r w:rsidRPr="00D55499">
        <w:rPr>
          <w:rFonts w:cs="Calibri"/>
        </w:rPr>
        <w:t xml:space="preserve">, valamint </w:t>
      </w:r>
      <w:r w:rsidRPr="006A6B76">
        <w:rPr>
          <w:rFonts w:cs="Calibri"/>
          <w:i/>
        </w:rPr>
        <w:t xml:space="preserve">egyes nemzetgazdasági szempontból kiemelt jelentőségű beruházásokkal összefüggő kormányrendeletek módosításáról </w:t>
      </w:r>
      <w:r w:rsidRPr="00D55499">
        <w:rPr>
          <w:rFonts w:cs="Calibri"/>
        </w:rPr>
        <w:t>szóló 83/2021. (II. 23.) Korm. rendelet 2. melléklet 57. sora alapján a Budapest belterület 10900 helyrajzi számú ingatlan a „Központi államigazgatási szerv központi létesítményén főépület fejlesztése” okán nemzetgazdasági szempontból kiemelt beruházással érintett.</w:t>
      </w:r>
      <w:r w:rsidRPr="00D55499">
        <w:t xml:space="preserve"> </w:t>
      </w:r>
      <w:r>
        <w:t xml:space="preserve">A </w:t>
      </w:r>
      <w:r w:rsidRPr="00D55499">
        <w:rPr>
          <w:rFonts w:cs="Calibri"/>
        </w:rPr>
        <w:t>nemzetgazdasági szempontból kiemelt beruházásokra vonatkozó eljárásrend szerint kell a KÉSZ módosításá</w:t>
      </w:r>
      <w:r>
        <w:rPr>
          <w:rFonts w:cs="Calibri"/>
        </w:rPr>
        <w:t xml:space="preserve">nak véleményezését lefolytatni. </w:t>
      </w:r>
      <w:r>
        <w:rPr>
          <w:rFonts w:cs="Calibri"/>
          <w:i/>
          <w:iCs/>
        </w:rPr>
        <w:t>A</w:t>
      </w:r>
      <w:r w:rsidRPr="003E25EE">
        <w:rPr>
          <w:rFonts w:cs="Calibri"/>
          <w:i/>
          <w:iCs/>
        </w:rPr>
        <w:t xml:space="preserve"> településtervek tartalmáról, elkészítésének és elfogadásának rendjéről, valamint egyes településrendezési sajátos jogintézményekről</w:t>
      </w:r>
      <w:r w:rsidRPr="003E25EE">
        <w:rPr>
          <w:rFonts w:cs="Calibri"/>
        </w:rPr>
        <w:t xml:space="preserve"> szóló 419/2021.(VII.15.) Korm. rendelet (a továbbiakban: 419. Kr.) </w:t>
      </w:r>
      <w:r w:rsidRPr="00D55499">
        <w:rPr>
          <w:rFonts w:cs="Calibri"/>
        </w:rPr>
        <w:t xml:space="preserve"> 68.</w:t>
      </w:r>
      <w:r w:rsidR="005B1872">
        <w:rPr>
          <w:rFonts w:cs="Calibri"/>
        </w:rPr>
        <w:t xml:space="preserve"> </w:t>
      </w:r>
      <w:r w:rsidRPr="00D55499">
        <w:rPr>
          <w:rFonts w:cs="Calibri"/>
        </w:rPr>
        <w:t xml:space="preserve">§ (1) bekezdés a) pont aa) alpontja szerint a nemzetgazdasági szempontból kiemelt jelentőségű beruházások megvalósítása miatti esetben a településterv </w:t>
      </w:r>
      <w:r w:rsidRPr="006A6B76">
        <w:rPr>
          <w:rFonts w:cs="Calibri"/>
          <w:b/>
        </w:rPr>
        <w:t>egyszerűsített eljárásban</w:t>
      </w:r>
      <w:r w:rsidRPr="00D55499">
        <w:rPr>
          <w:rFonts w:cs="Calibri"/>
        </w:rPr>
        <w:t xml:space="preserve"> </w:t>
      </w:r>
      <w:r w:rsidRPr="006A6B76">
        <w:rPr>
          <w:rFonts w:cs="Calibri"/>
        </w:rPr>
        <w:t>módosítható.</w:t>
      </w:r>
    </w:p>
    <w:p w14:paraId="5ADDB095" w14:textId="77777777" w:rsidR="00290E13" w:rsidRPr="006A6B76" w:rsidRDefault="00290E13" w:rsidP="00290E13">
      <w:pPr>
        <w:numPr>
          <w:ilvl w:val="0"/>
          <w:numId w:val="61"/>
        </w:numPr>
        <w:spacing w:before="240" w:after="200" w:line="276" w:lineRule="auto"/>
        <w:ind w:left="357" w:hanging="357"/>
        <w:contextualSpacing/>
        <w:rPr>
          <w:rFonts w:cs="Calibri"/>
          <w:b/>
          <w:u w:val="single"/>
        </w:rPr>
      </w:pPr>
      <w:r w:rsidRPr="006A6B76">
        <w:rPr>
          <w:rFonts w:cs="Calibri"/>
          <w:b/>
          <w:u w:val="single"/>
        </w:rPr>
        <w:t>TELEPÜLÉSRENDEZÉSI FELADATOK:</w:t>
      </w:r>
    </w:p>
    <w:p w14:paraId="7D760D8D" w14:textId="07C9E84A" w:rsidR="00290E13" w:rsidRPr="006A6B76" w:rsidRDefault="00290E13" w:rsidP="006D7801">
      <w:pPr>
        <w:numPr>
          <w:ilvl w:val="0"/>
          <w:numId w:val="59"/>
        </w:numPr>
        <w:spacing w:after="60"/>
        <w:ind w:left="709" w:hanging="357"/>
        <w:contextualSpacing/>
        <w:jc w:val="both"/>
        <w:rPr>
          <w:rFonts w:cs="Calibri"/>
        </w:rPr>
      </w:pPr>
      <w:r w:rsidRPr="006A6B76">
        <w:rPr>
          <w:rFonts w:cs="Calibri"/>
          <w:bCs/>
        </w:rPr>
        <w:t xml:space="preserve">a Szabályozási Terven szükséges szabályozási elemek meghatározása (pl.: szabályozási vonal, </w:t>
      </w:r>
      <w:r w:rsidR="00D55499" w:rsidRPr="006A6B76">
        <w:rPr>
          <w:rFonts w:cs="Calibri"/>
          <w:bCs/>
        </w:rPr>
        <w:t>építési övezethatár kitolás</w:t>
      </w:r>
      <w:r w:rsidRPr="006A6B76">
        <w:rPr>
          <w:rFonts w:cs="Calibri"/>
          <w:bCs/>
        </w:rPr>
        <w:t xml:space="preserve"> stb.)</w:t>
      </w:r>
    </w:p>
    <w:p w14:paraId="34F2E092" w14:textId="77777777" w:rsidR="00290E13" w:rsidRPr="006A6B76" w:rsidRDefault="00290E13" w:rsidP="00290E13">
      <w:pPr>
        <w:ind w:left="709"/>
        <w:contextualSpacing/>
        <w:jc w:val="both"/>
        <w:rPr>
          <w:rFonts w:cs="Calibri"/>
        </w:rPr>
      </w:pPr>
    </w:p>
    <w:p w14:paraId="649E0EBD" w14:textId="77777777" w:rsidR="00290E13" w:rsidRPr="006A6B76" w:rsidRDefault="00290E13" w:rsidP="00290E13">
      <w:pPr>
        <w:numPr>
          <w:ilvl w:val="0"/>
          <w:numId w:val="61"/>
        </w:numPr>
        <w:spacing w:before="240" w:after="200" w:line="276" w:lineRule="auto"/>
        <w:ind w:left="357" w:hanging="357"/>
        <w:contextualSpacing/>
        <w:rPr>
          <w:rFonts w:cs="Calibri"/>
          <w:b/>
          <w:u w:val="single"/>
        </w:rPr>
      </w:pPr>
      <w:r w:rsidRPr="006A6B76">
        <w:rPr>
          <w:rFonts w:cs="Calibri"/>
          <w:b/>
          <w:u w:val="single"/>
        </w:rPr>
        <w:t>ADATSZOLGÁLTATÁS</w:t>
      </w:r>
    </w:p>
    <w:p w14:paraId="6F6BC925" w14:textId="3AEBCC4D" w:rsidR="00290E13" w:rsidRPr="006A6B76" w:rsidRDefault="00290E13" w:rsidP="006D7801">
      <w:pPr>
        <w:numPr>
          <w:ilvl w:val="0"/>
          <w:numId w:val="64"/>
        </w:numPr>
        <w:spacing w:after="60"/>
        <w:ind w:left="709"/>
        <w:contextualSpacing/>
        <w:jc w:val="both"/>
        <w:rPr>
          <w:rFonts w:cs="Calibri"/>
          <w:bCs/>
        </w:rPr>
      </w:pPr>
      <w:r w:rsidRPr="006A6B76">
        <w:rPr>
          <w:rFonts w:cs="Calibri"/>
        </w:rPr>
        <w:t xml:space="preserve">Az </w:t>
      </w:r>
      <w:r w:rsidR="001C3738" w:rsidRPr="006A6B76">
        <w:rPr>
          <w:rFonts w:cs="Calibri"/>
          <w:bCs/>
        </w:rPr>
        <w:t xml:space="preserve">önkormányzat </w:t>
      </w:r>
      <w:r w:rsidRPr="006A6B76">
        <w:rPr>
          <w:rFonts w:cs="Calibri"/>
          <w:bCs/>
        </w:rPr>
        <w:t xml:space="preserve">biztosítja a </w:t>
      </w:r>
      <w:r w:rsidRPr="006A6B76">
        <w:rPr>
          <w:rFonts w:cs="Calibri"/>
        </w:rPr>
        <w:t>419. Kr. szerinti E-TÉR adatszolgáltatást az ott meghatározottak szerint</w:t>
      </w:r>
      <w:r w:rsidRPr="006A6B76">
        <w:rPr>
          <w:rFonts w:cs="Calibri"/>
          <w:bCs/>
        </w:rPr>
        <w:t xml:space="preserve">. </w:t>
      </w:r>
    </w:p>
    <w:p w14:paraId="60EB459F" w14:textId="77777777" w:rsidR="00732D9D" w:rsidRPr="006A6B76" w:rsidRDefault="00732D9D" w:rsidP="006D7801">
      <w:pPr>
        <w:spacing w:after="60"/>
        <w:ind w:left="709"/>
        <w:contextualSpacing/>
        <w:jc w:val="both"/>
        <w:rPr>
          <w:rFonts w:cs="Calibri"/>
          <w:bCs/>
        </w:rPr>
      </w:pPr>
    </w:p>
    <w:p w14:paraId="15107D9D" w14:textId="77777777" w:rsidR="00290E13" w:rsidRPr="006A6B76" w:rsidRDefault="00290E13" w:rsidP="00290E13">
      <w:pPr>
        <w:numPr>
          <w:ilvl w:val="0"/>
          <w:numId w:val="61"/>
        </w:numPr>
        <w:spacing w:before="240" w:after="200" w:line="276" w:lineRule="auto"/>
        <w:ind w:left="357" w:hanging="357"/>
        <w:contextualSpacing/>
        <w:rPr>
          <w:rFonts w:cs="Calibri"/>
          <w:b/>
          <w:u w:val="single"/>
        </w:rPr>
      </w:pPr>
      <w:r w:rsidRPr="006A6B76">
        <w:rPr>
          <w:rFonts w:cs="Calibri"/>
          <w:b/>
          <w:u w:val="single"/>
        </w:rPr>
        <w:t xml:space="preserve">A TERVI TARTALOM MEGHATÁROZÁSA </w:t>
      </w:r>
    </w:p>
    <w:p w14:paraId="34AFBC8A" w14:textId="227B6F54" w:rsidR="00290E13" w:rsidRPr="006A6B76" w:rsidRDefault="00290E13" w:rsidP="00313DD5">
      <w:pPr>
        <w:numPr>
          <w:ilvl w:val="0"/>
          <w:numId w:val="63"/>
        </w:numPr>
        <w:tabs>
          <w:tab w:val="left" w:pos="709"/>
        </w:tabs>
        <w:spacing w:after="60"/>
        <w:jc w:val="both"/>
        <w:rPr>
          <w:rFonts w:cs="Calibri"/>
        </w:rPr>
      </w:pPr>
      <w:r w:rsidRPr="006A6B76">
        <w:rPr>
          <w:rFonts w:cs="Calibri"/>
        </w:rPr>
        <w:t xml:space="preserve">A 419. Kr. 7§ (5) bekezdésének figyelembevételével a 7 éven belül készült, </w:t>
      </w:r>
      <w:r w:rsidR="00313DD5" w:rsidRPr="006A6B76">
        <w:rPr>
          <w:rFonts w:cs="Calibri"/>
          <w:i/>
        </w:rPr>
        <w:t>„… megalapozó vizsgálat és alátámasztó javaslat - ideértve a nem e rendelet szerinti tartalommal elkészített megalapozó vizsgálatot és alátámasztó javaslatot is - a szerzői jogi szabályok betartása mellett …”</w:t>
      </w:r>
      <w:r w:rsidR="00313DD5" w:rsidRPr="006A6B76">
        <w:rPr>
          <w:rFonts w:cs="Calibri"/>
        </w:rPr>
        <w:t xml:space="preserve"> </w:t>
      </w:r>
      <w:r w:rsidRPr="006A6B76">
        <w:rPr>
          <w:rFonts w:cs="Calibri"/>
        </w:rPr>
        <w:t>felhasználható a KÉSZ módosításánál a szükséges aktualizálással.</w:t>
      </w:r>
    </w:p>
    <w:p w14:paraId="21E4958C" w14:textId="1E38BFDA" w:rsidR="00E21AFC" w:rsidRPr="006A6B76" w:rsidRDefault="00E21AFC" w:rsidP="00E21AFC">
      <w:pPr>
        <w:jc w:val="both"/>
        <w:rPr>
          <w:rFonts w:cs="Calibri"/>
          <w:bCs/>
        </w:rPr>
      </w:pPr>
      <w:r w:rsidRPr="006A6B76">
        <w:rPr>
          <w:rFonts w:cs="Calibri"/>
          <w:bCs/>
        </w:rPr>
        <w:t>Tervező a megalapozó vizsgálatot és az alátámasztó javaslatot a fentiek figyelembevételével készíti el, és szerepelteti a tervanyagban. Ennek megfelelően a tervi tartalom – tekintettel arra, hogy hatályos településrendezési eszköz módosításáról van szó –</w:t>
      </w:r>
      <w:r w:rsidRPr="006A6B76">
        <w:t xml:space="preserve"> a 314/2012. (XI.8.) Kr</w:t>
      </w:r>
      <w:r w:rsidR="005B1872">
        <w:t>.</w:t>
      </w:r>
      <w:r w:rsidRPr="006A6B76">
        <w:t xml:space="preserve"> szerint </w:t>
      </w:r>
      <w:r w:rsidRPr="006A6B76">
        <w:rPr>
          <w:rFonts w:cs="Calibri"/>
          <w:bCs/>
        </w:rPr>
        <w:t>a következő:</w:t>
      </w:r>
    </w:p>
    <w:p w14:paraId="5949DBFF" w14:textId="77777777" w:rsidR="00E21AFC" w:rsidRPr="006A6B76" w:rsidRDefault="00E21AFC" w:rsidP="00E21AFC">
      <w:pPr>
        <w:numPr>
          <w:ilvl w:val="0"/>
          <w:numId w:val="60"/>
        </w:numPr>
        <w:tabs>
          <w:tab w:val="left" w:pos="567"/>
        </w:tabs>
        <w:spacing w:after="60"/>
        <w:contextualSpacing/>
        <w:rPr>
          <w:rFonts w:cs="Calibri"/>
          <w:b/>
        </w:rPr>
      </w:pPr>
      <w:r w:rsidRPr="006A6B76">
        <w:rPr>
          <w:rFonts w:cs="Calibri"/>
          <w:b/>
        </w:rPr>
        <w:t>JÓVÁHAGYANDÓ MUNKARÉSZEK</w:t>
      </w:r>
    </w:p>
    <w:p w14:paraId="0189B210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ind w:left="1434" w:hanging="357"/>
        <w:contextualSpacing/>
        <w:rPr>
          <w:rFonts w:cs="Calibri"/>
        </w:rPr>
      </w:pPr>
      <w:r w:rsidRPr="006A6B76">
        <w:rPr>
          <w:rFonts w:cs="Calibri"/>
        </w:rPr>
        <w:t>normaszöveg tervezet,</w:t>
      </w:r>
    </w:p>
    <w:p w14:paraId="1A80BCEC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cs="Calibri"/>
        </w:rPr>
        <w:t>a módosított szabályozási tervlap + egyéb térképi mellékletek, amennyiben módosulnak;</w:t>
      </w:r>
    </w:p>
    <w:p w14:paraId="57DC6A8C" w14:textId="333B0CAF" w:rsidR="00E21AFC" w:rsidRPr="006A6B76" w:rsidRDefault="00E21AFC" w:rsidP="00E21AFC">
      <w:pPr>
        <w:keepNext/>
        <w:numPr>
          <w:ilvl w:val="0"/>
          <w:numId w:val="60"/>
        </w:numPr>
        <w:tabs>
          <w:tab w:val="left" w:pos="567"/>
        </w:tabs>
        <w:spacing w:after="60"/>
        <w:ind w:hanging="357"/>
        <w:contextualSpacing/>
        <w:rPr>
          <w:rFonts w:cs="Calibri"/>
        </w:rPr>
      </w:pPr>
      <w:r w:rsidRPr="006A6B76">
        <w:rPr>
          <w:rFonts w:cs="Calibri"/>
          <w:b/>
        </w:rPr>
        <w:t>MEGALAPZÓ VIZSGÁLAT</w:t>
      </w:r>
      <w:r w:rsidRPr="006A6B76">
        <w:rPr>
          <w:rFonts w:cs="Calibri"/>
        </w:rPr>
        <w:t xml:space="preserve"> – </w:t>
      </w:r>
      <w:r w:rsidR="00313DD5" w:rsidRPr="006A6B76">
        <w:rPr>
          <w:rFonts w:cs="Calibri"/>
        </w:rPr>
        <w:t xml:space="preserve">a </w:t>
      </w:r>
      <w:r w:rsidRPr="006A6B76">
        <w:rPr>
          <w:rFonts w:cs="Calibri"/>
        </w:rPr>
        <w:t xml:space="preserve">KÉSZ </w:t>
      </w:r>
      <w:r w:rsidR="00313DD5" w:rsidRPr="006A6B76">
        <w:rPr>
          <w:rFonts w:cs="Calibri"/>
          <w:i/>
        </w:rPr>
        <w:t>301/2019.(XI.26.) képviselő-testületi határozatával elfogadott megalapozó vizsgálat</w:t>
      </w:r>
      <w:r w:rsidRPr="006A6B76">
        <w:rPr>
          <w:rFonts w:cs="Calibri"/>
        </w:rPr>
        <w:t xml:space="preserve"> felhasználásával</w:t>
      </w:r>
    </w:p>
    <w:p w14:paraId="3DF066C5" w14:textId="77777777" w:rsidR="00E21AFC" w:rsidRPr="006A6B76" w:rsidRDefault="00E21AFC" w:rsidP="00E21AFC">
      <w:pPr>
        <w:keepNext/>
        <w:numPr>
          <w:ilvl w:val="1"/>
          <w:numId w:val="60"/>
        </w:numPr>
        <w:tabs>
          <w:tab w:val="left" w:pos="567"/>
        </w:tabs>
        <w:spacing w:after="60"/>
        <w:ind w:hanging="357"/>
        <w:contextualSpacing/>
        <w:rPr>
          <w:rFonts w:cs="Calibri"/>
        </w:rPr>
      </w:pPr>
      <w:r w:rsidRPr="006A6B76">
        <w:rPr>
          <w:rFonts w:ascii="Calibri" w:hAnsi="Calibri" w:cs="Calibri"/>
        </w:rPr>
        <w:t>Településrendezési tervi előzmények</w:t>
      </w:r>
    </w:p>
    <w:p w14:paraId="4AA376EC" w14:textId="77777777" w:rsidR="00E21AFC" w:rsidRPr="006A6B76" w:rsidRDefault="00E21AFC" w:rsidP="00E21AFC">
      <w:pPr>
        <w:keepNext/>
        <w:numPr>
          <w:ilvl w:val="1"/>
          <w:numId w:val="60"/>
        </w:numPr>
        <w:tabs>
          <w:tab w:val="left" w:pos="567"/>
        </w:tabs>
        <w:spacing w:after="60"/>
        <w:ind w:hanging="357"/>
        <w:contextualSpacing/>
        <w:rPr>
          <w:rFonts w:cs="Calibri"/>
        </w:rPr>
      </w:pPr>
      <w:r w:rsidRPr="006A6B76">
        <w:rPr>
          <w:rFonts w:ascii="Calibri" w:hAnsi="Calibri" w:cs="Calibri"/>
        </w:rPr>
        <w:t>Táji és természeti adottságok vizsgálata</w:t>
      </w:r>
    </w:p>
    <w:p w14:paraId="7C161006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ascii="Calibri" w:hAnsi="Calibri" w:cs="Calibri"/>
        </w:rPr>
        <w:t>Zöldfelületi rendszer vizsgálata</w:t>
      </w:r>
    </w:p>
    <w:p w14:paraId="7571C3A4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ascii="Calibri" w:hAnsi="Calibri" w:cs="Calibri"/>
        </w:rPr>
        <w:lastRenderedPageBreak/>
        <w:t>Az épített környezet vizsgálata</w:t>
      </w:r>
    </w:p>
    <w:p w14:paraId="286B6862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ascii="Calibri" w:hAnsi="Calibri" w:cs="Calibri"/>
        </w:rPr>
        <w:t>Közlekedés</w:t>
      </w:r>
    </w:p>
    <w:p w14:paraId="3B90508B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ascii="Calibri" w:hAnsi="Calibri" w:cs="Calibri"/>
        </w:rPr>
        <w:t>Közművesítés</w:t>
      </w:r>
    </w:p>
    <w:p w14:paraId="2A6EAF47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ascii="Calibri" w:hAnsi="Calibri" w:cs="Calibri"/>
        </w:rPr>
        <w:t>Helyzetelemzés és helyzetértékelés</w:t>
      </w:r>
    </w:p>
    <w:p w14:paraId="7346F4E8" w14:textId="16F7C370" w:rsidR="00E21AFC" w:rsidRPr="006A6B76" w:rsidRDefault="00E21AFC" w:rsidP="00E21AFC">
      <w:pPr>
        <w:numPr>
          <w:ilvl w:val="0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cs="Calibri"/>
          <w:b/>
        </w:rPr>
        <w:t>ALÁTÁMASZTÓ JAVASLAT</w:t>
      </w:r>
      <w:r w:rsidR="00313DD5" w:rsidRPr="006A6B76">
        <w:rPr>
          <w:rFonts w:cs="Calibri"/>
        </w:rPr>
        <w:t xml:space="preserve"> </w:t>
      </w:r>
    </w:p>
    <w:p w14:paraId="042E5861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ascii="Calibri" w:hAnsi="Calibri" w:cs="Calibri"/>
        </w:rPr>
        <w:t>Településrendezési javaslatok</w:t>
      </w:r>
    </w:p>
    <w:p w14:paraId="01012A87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ascii="Calibri" w:hAnsi="Calibri" w:cs="Calibri"/>
        </w:rPr>
        <w:t>Táj és zöldfelületi rendszer fejlesztése</w:t>
      </w:r>
      <w:r w:rsidRPr="006A6B76">
        <w:rPr>
          <w:rFonts w:cs="Calibri"/>
        </w:rPr>
        <w:t xml:space="preserve">  </w:t>
      </w:r>
    </w:p>
    <w:p w14:paraId="24C933BE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</w:rPr>
      </w:pPr>
      <w:r w:rsidRPr="006A6B76">
        <w:rPr>
          <w:rFonts w:ascii="Calibri" w:hAnsi="Calibri" w:cs="Calibri"/>
        </w:rPr>
        <w:t>Közlekedési javaslatok</w:t>
      </w:r>
    </w:p>
    <w:p w14:paraId="55D2CA6D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  <w:bCs/>
        </w:rPr>
      </w:pPr>
      <w:r w:rsidRPr="006A6B76">
        <w:rPr>
          <w:rFonts w:ascii="Calibri" w:hAnsi="Calibri" w:cs="Calibri"/>
        </w:rPr>
        <w:t>Közművesítési javaslatok</w:t>
      </w:r>
    </w:p>
    <w:p w14:paraId="12ACAB1A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  <w:bCs/>
        </w:rPr>
      </w:pPr>
      <w:r w:rsidRPr="006A6B76">
        <w:rPr>
          <w:rFonts w:ascii="Calibri" w:hAnsi="Calibri" w:cs="Calibri"/>
        </w:rPr>
        <w:t>Környezeti hatások és feltételek</w:t>
      </w:r>
    </w:p>
    <w:p w14:paraId="052CCB08" w14:textId="77777777" w:rsidR="00E21AFC" w:rsidRPr="006A6B76" w:rsidRDefault="00E21AFC" w:rsidP="00E21AFC">
      <w:pPr>
        <w:numPr>
          <w:ilvl w:val="1"/>
          <w:numId w:val="60"/>
        </w:numPr>
        <w:tabs>
          <w:tab w:val="left" w:pos="567"/>
        </w:tabs>
        <w:spacing w:after="60"/>
        <w:contextualSpacing/>
        <w:rPr>
          <w:rFonts w:cs="Calibri"/>
          <w:bCs/>
        </w:rPr>
      </w:pPr>
      <w:r w:rsidRPr="006A6B76">
        <w:rPr>
          <w:rFonts w:ascii="Calibri" w:hAnsi="Calibri" w:cs="Calibri"/>
        </w:rPr>
        <w:t>Szabályozási koncepció</w:t>
      </w:r>
    </w:p>
    <w:p w14:paraId="2275A96E" w14:textId="77777777" w:rsidR="00E21AFC" w:rsidRPr="006A6B76" w:rsidRDefault="00E21AFC" w:rsidP="00E21AFC">
      <w:pPr>
        <w:tabs>
          <w:tab w:val="left" w:pos="567"/>
        </w:tabs>
        <w:spacing w:after="60"/>
        <w:rPr>
          <w:rFonts w:cs="Calibri"/>
          <w:b/>
        </w:rPr>
      </w:pPr>
    </w:p>
    <w:p w14:paraId="16F1AB4B" w14:textId="77777777" w:rsidR="00E21AFC" w:rsidRPr="006A6B76" w:rsidRDefault="00E21AFC" w:rsidP="00E21AFC">
      <w:pPr>
        <w:tabs>
          <w:tab w:val="left" w:pos="567"/>
        </w:tabs>
        <w:spacing w:after="60"/>
        <w:jc w:val="both"/>
        <w:rPr>
          <w:rFonts w:cs="Calibri"/>
        </w:rPr>
      </w:pPr>
      <w:r w:rsidRPr="006A6B76">
        <w:rPr>
          <w:rFonts w:cs="Calibri"/>
          <w:b/>
        </w:rPr>
        <w:t>MEGBÍZÓI ELVÁRÁS</w:t>
      </w:r>
      <w:r w:rsidRPr="006A6B76">
        <w:rPr>
          <w:rFonts w:cs="Calibri"/>
          <w:bCs/>
        </w:rPr>
        <w:t>:</w:t>
      </w:r>
      <w:r w:rsidRPr="006A6B76">
        <w:rPr>
          <w:rFonts w:cs="Calibri"/>
        </w:rPr>
        <w:t xml:space="preserve"> rövid, áttekinthető, csak a legszükségesebb kérdésekre kitérő alátámasztó dokumentáció elkészítése.</w:t>
      </w:r>
    </w:p>
    <w:p w14:paraId="504516EA" w14:textId="77777777" w:rsidR="00E21AFC" w:rsidRPr="00E61360" w:rsidRDefault="00E21AFC" w:rsidP="00E21AFC">
      <w:pPr>
        <w:jc w:val="both"/>
        <w:rPr>
          <w:rFonts w:cs="Calibri"/>
          <w:spacing w:val="-6"/>
          <w:highlight w:val="yellow"/>
        </w:rPr>
      </w:pPr>
    </w:p>
    <w:p w14:paraId="058CF178" w14:textId="7830D92C" w:rsidR="00E21AFC" w:rsidRPr="006A6B76" w:rsidRDefault="00E21AFC" w:rsidP="00E21AFC">
      <w:pPr>
        <w:tabs>
          <w:tab w:val="left" w:pos="567"/>
        </w:tabs>
        <w:ind w:left="567" w:hanging="567"/>
        <w:rPr>
          <w:rFonts w:cs="Calibri"/>
        </w:rPr>
      </w:pPr>
      <w:r w:rsidRPr="006A6B76">
        <w:rPr>
          <w:rFonts w:cs="Calibri"/>
        </w:rPr>
        <w:t>Budapest, 202</w:t>
      </w:r>
      <w:r w:rsidR="00DD0D18" w:rsidRPr="006A6B76">
        <w:rPr>
          <w:rFonts w:cs="Calibri"/>
        </w:rPr>
        <w:t xml:space="preserve">3. január </w:t>
      </w:r>
      <w:r w:rsidR="005B1872">
        <w:rPr>
          <w:rFonts w:cs="Calibri"/>
        </w:rPr>
        <w:t>17.</w:t>
      </w:r>
    </w:p>
    <w:p w14:paraId="0B182FA3" w14:textId="77777777" w:rsidR="00E21AFC" w:rsidRPr="006A6B76" w:rsidRDefault="00E21AFC" w:rsidP="00E21AFC">
      <w:pPr>
        <w:tabs>
          <w:tab w:val="left" w:pos="567"/>
        </w:tabs>
        <w:ind w:left="567" w:hanging="567"/>
        <w:rPr>
          <w:rFonts w:cs="Calibri"/>
          <w:b/>
        </w:rPr>
      </w:pPr>
    </w:p>
    <w:p w14:paraId="39E825AE" w14:textId="77777777" w:rsidR="00E21AFC" w:rsidRPr="006A6B76" w:rsidRDefault="00E21AFC" w:rsidP="00E21AFC">
      <w:pPr>
        <w:tabs>
          <w:tab w:val="left" w:pos="567"/>
        </w:tabs>
        <w:ind w:left="567" w:hanging="567"/>
        <w:rPr>
          <w:rFonts w:cs="Calibri"/>
          <w:b/>
        </w:rPr>
      </w:pPr>
      <w:r w:rsidRPr="006A6B76">
        <w:rPr>
          <w:rFonts w:cs="Calibri"/>
          <w:b/>
        </w:rPr>
        <w:t xml:space="preserve">Trummer Tamás </w:t>
      </w:r>
    </w:p>
    <w:p w14:paraId="19FA5729" w14:textId="77777777" w:rsidR="00E21AFC" w:rsidRPr="006A6B76" w:rsidRDefault="00E21AFC" w:rsidP="00E21AFC">
      <w:pPr>
        <w:tabs>
          <w:tab w:val="left" w:pos="567"/>
        </w:tabs>
        <w:ind w:left="567" w:hanging="567"/>
        <w:rPr>
          <w:rFonts w:cs="Calibri"/>
        </w:rPr>
      </w:pPr>
      <w:r w:rsidRPr="006A6B76">
        <w:rPr>
          <w:rFonts w:cs="Calibri"/>
          <w:b/>
        </w:rPr>
        <w:t>főépítész sk.</w:t>
      </w:r>
    </w:p>
    <w:p w14:paraId="0E5D2EC5" w14:textId="77777777" w:rsidR="00F747BF" w:rsidRPr="00E61360" w:rsidRDefault="00F747BF" w:rsidP="00F747BF">
      <w:pPr>
        <w:rPr>
          <w:highlight w:val="yellow"/>
        </w:rPr>
      </w:pPr>
    </w:p>
    <w:p w14:paraId="0972D747" w14:textId="77777777" w:rsidR="00637169" w:rsidRPr="00E61360" w:rsidRDefault="00637169" w:rsidP="00F747BF">
      <w:pPr>
        <w:rPr>
          <w:highlight w:val="yellow"/>
        </w:rPr>
      </w:pPr>
    </w:p>
    <w:p w14:paraId="15B97CC3" w14:textId="36C91EBE" w:rsidR="00637169" w:rsidRPr="00E61360" w:rsidRDefault="00637169">
      <w:pPr>
        <w:rPr>
          <w:highlight w:val="yellow"/>
        </w:rPr>
      </w:pPr>
      <w:r w:rsidRPr="00E61360">
        <w:rPr>
          <w:highlight w:val="yellow"/>
        </w:rPr>
        <w:br w:type="page"/>
      </w:r>
    </w:p>
    <w:p w14:paraId="5CAD3B55" w14:textId="3E1C985D" w:rsidR="00637169" w:rsidRPr="006A6B76" w:rsidRDefault="00B4577F" w:rsidP="006A6B76">
      <w:pPr>
        <w:jc w:val="center"/>
      </w:pPr>
      <w:r w:rsidRPr="00E61360">
        <w:rPr>
          <w:b/>
          <w:noProof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0DEF6A" wp14:editId="421108C1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5718175" cy="266700"/>
                <wp:effectExtent l="0" t="0" r="0" b="0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E0970" w14:textId="60590A8D" w:rsidR="00B4577F" w:rsidRDefault="00B4577F" w:rsidP="00B457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Az ELŐTERJESZTÉS 1. számú MELLÉKLETE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DEF6A" id="Szövegdoboz 1" o:spid="_x0000_s1027" type="#_x0000_t202" style="position:absolute;left:0;text-align:left;margin-left:0;margin-top:-.15pt;width:450.25pt;height:21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" filled="f" stroked="f">
                <v:textbox style="mso-fit-shape-to-text:t">
                  <w:txbxContent>
                    <w:p w14:paraId="281E0970" w14:textId="60590A8D" w:rsidR="00B4577F" w:rsidRDefault="00B4577F" w:rsidP="00B457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Az ELŐTERJESZTÉS 1. számú MELLÉKLETE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579D71" w14:textId="77777777" w:rsidR="00BE5985" w:rsidRDefault="00BE5985" w:rsidP="006A6B76">
      <w:pPr>
        <w:jc w:val="center"/>
        <w:rPr>
          <w:b/>
        </w:rPr>
      </w:pPr>
    </w:p>
    <w:p w14:paraId="56F81E1D" w14:textId="3DFDA273" w:rsidR="00637169" w:rsidRPr="00E61360" w:rsidRDefault="00BE5985" w:rsidP="006A6B76">
      <w:pPr>
        <w:jc w:val="center"/>
        <w:rPr>
          <w:rFonts w:ascii="Arial Narrow" w:hAnsi="Arial Narrow" w:cs="Arial"/>
          <w:b/>
          <w:highlight w:val="yellow"/>
        </w:rPr>
      </w:pPr>
      <w:r w:rsidRPr="006A6B76">
        <w:rPr>
          <w:b/>
        </w:rPr>
        <w:t>A módosítással érintett terület lehatárolása</w:t>
      </w:r>
    </w:p>
    <w:p w14:paraId="7828FB3A" w14:textId="0CF81EE5" w:rsidR="00637169" w:rsidRPr="00E61360" w:rsidRDefault="006A03F2" w:rsidP="006A6B76">
      <w:pPr>
        <w:ind w:left="1560" w:hanging="1560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25C5E13A" wp14:editId="0160DADB">
            <wp:extent cx="7805657" cy="4024790"/>
            <wp:effectExtent l="4445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hiv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1246" cy="404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FEC0" w14:textId="0508609A" w:rsidR="001E48AC" w:rsidRPr="003E25EE" w:rsidRDefault="001E48AC" w:rsidP="001E48AC">
      <w:pPr>
        <w:tabs>
          <w:tab w:val="left" w:pos="567"/>
        </w:tabs>
        <w:ind w:left="567" w:hanging="567"/>
        <w:rPr>
          <w:rFonts w:cs="Calibri"/>
        </w:rPr>
      </w:pPr>
      <w:r w:rsidRPr="003E25EE">
        <w:rPr>
          <w:rFonts w:cs="Calibri"/>
        </w:rPr>
        <w:t xml:space="preserve">Budapest, 2023. január </w:t>
      </w:r>
      <w:r w:rsidR="00A967C7">
        <w:rPr>
          <w:rFonts w:cs="Calibri"/>
        </w:rPr>
        <w:t>17.</w:t>
      </w:r>
    </w:p>
    <w:p w14:paraId="07F400A3" w14:textId="77777777" w:rsidR="00637169" w:rsidRDefault="00637169" w:rsidP="001E48AC">
      <w:pPr>
        <w:jc w:val="both"/>
      </w:pPr>
    </w:p>
    <w:p w14:paraId="5C8138DE" w14:textId="174075A8" w:rsidR="00763B6C" w:rsidRPr="00313DD5" w:rsidRDefault="00763B6C" w:rsidP="00F747BF"/>
    <w:sectPr w:rsidR="00763B6C" w:rsidRPr="00313DD5" w:rsidSect="00EB7E8B">
      <w:headerReference w:type="even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F6BE7" w14:textId="77777777" w:rsidR="00D51FAE" w:rsidRDefault="00D51FAE">
      <w:r>
        <w:separator/>
      </w:r>
    </w:p>
  </w:endnote>
  <w:endnote w:type="continuationSeparator" w:id="0">
    <w:p w14:paraId="249BC6E1" w14:textId="77777777" w:rsidR="00D51FAE" w:rsidRDefault="00D51FAE">
      <w:r>
        <w:continuationSeparator/>
      </w:r>
    </w:p>
  </w:endnote>
  <w:endnote w:type="continuationNotice" w:id="1">
    <w:p w14:paraId="5B2A83CD" w14:textId="77777777" w:rsidR="00D51FAE" w:rsidRDefault="00D51F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20B0500000000000000"/>
    <w:charset w:val="EE"/>
    <w:family w:val="auto"/>
    <w:notTrueType/>
    <w:pitch w:val="default"/>
  </w:font>
  <w:font w:name="H-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07040" w14:textId="77777777" w:rsidR="00646081" w:rsidRDefault="00646081" w:rsidP="00EB7E8B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1654F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AF5B6" w14:textId="77777777" w:rsidR="00D51FAE" w:rsidRDefault="00D51FAE">
      <w:r>
        <w:separator/>
      </w:r>
    </w:p>
  </w:footnote>
  <w:footnote w:type="continuationSeparator" w:id="0">
    <w:p w14:paraId="42CA68FE" w14:textId="77777777" w:rsidR="00D51FAE" w:rsidRDefault="00D51FAE">
      <w:r>
        <w:continuationSeparator/>
      </w:r>
    </w:p>
  </w:footnote>
  <w:footnote w:type="continuationNotice" w:id="1">
    <w:p w14:paraId="011A0A11" w14:textId="77777777" w:rsidR="00D51FAE" w:rsidRDefault="00D51FA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EE10C" w14:textId="242B6AAA" w:rsidR="00646081" w:rsidRDefault="00646081" w:rsidP="00B6464D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1BEC7BED" w14:textId="77777777" w:rsidR="00646081" w:rsidRDefault="00646081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08EDA" w14:textId="06AFDFDA" w:rsidR="00646081" w:rsidRDefault="00646081">
    <w:pPr>
      <w:pStyle w:val="lfej"/>
      <w:jc w:val="center"/>
    </w:pPr>
  </w:p>
  <w:p w14:paraId="12850083" w14:textId="77777777" w:rsidR="00646081" w:rsidRDefault="0064608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1B3146"/>
    <w:multiLevelType w:val="singleLevel"/>
    <w:tmpl w:val="139A3C60"/>
    <w:lvl w:ilvl="0">
      <w:start w:val="2"/>
      <w:numFmt w:val="decimal"/>
      <w:lvlText w:val="(%1)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2" w15:restartNumberingAfterBreak="0">
    <w:nsid w:val="046556DE"/>
    <w:multiLevelType w:val="multilevel"/>
    <w:tmpl w:val="C92E94B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 w15:restartNumberingAfterBreak="0">
    <w:nsid w:val="04E046B7"/>
    <w:multiLevelType w:val="hybridMultilevel"/>
    <w:tmpl w:val="7F1A9EF8"/>
    <w:lvl w:ilvl="0" w:tplc="466C29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5A411E1"/>
    <w:multiLevelType w:val="multilevel"/>
    <w:tmpl w:val="79F427DA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  <w:rPr>
        <w:rFonts w:ascii="Calibri" w:hAnsi="Calibri" w:hint="default"/>
        <w:b w:val="0"/>
        <w:i w:val="0"/>
      </w:rPr>
    </w:lvl>
    <w:lvl w:ilvl="1">
      <w:start w:val="1"/>
      <w:numFmt w:val="lowerLetter"/>
      <w:lvlText w:val="%1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4"/>
      <w:numFmt w:val="decimal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06B62910"/>
    <w:multiLevelType w:val="singleLevel"/>
    <w:tmpl w:val="7978664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0"/>
        <w:szCs w:val="20"/>
      </w:rPr>
    </w:lvl>
  </w:abstractNum>
  <w:abstractNum w:abstractNumId="6" w15:restartNumberingAfterBreak="0">
    <w:nsid w:val="08EA3C55"/>
    <w:multiLevelType w:val="hybridMultilevel"/>
    <w:tmpl w:val="AD9A9AE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A93851"/>
    <w:multiLevelType w:val="multilevel"/>
    <w:tmpl w:val="22F44FFE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" w15:restartNumberingAfterBreak="0">
    <w:nsid w:val="0AC30981"/>
    <w:multiLevelType w:val="hybridMultilevel"/>
    <w:tmpl w:val="9B18935A"/>
    <w:lvl w:ilvl="0" w:tplc="B7F0F0C8">
      <w:start w:val="1"/>
      <w:numFmt w:val="lowerLetter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888" w:hanging="360"/>
      </w:pPr>
    </w:lvl>
    <w:lvl w:ilvl="2" w:tplc="040E001B" w:tentative="1">
      <w:start w:val="1"/>
      <w:numFmt w:val="lowerRoman"/>
      <w:lvlText w:val="%3."/>
      <w:lvlJc w:val="right"/>
      <w:pPr>
        <w:ind w:left="1608" w:hanging="180"/>
      </w:pPr>
    </w:lvl>
    <w:lvl w:ilvl="3" w:tplc="040E000F" w:tentative="1">
      <w:start w:val="1"/>
      <w:numFmt w:val="decimal"/>
      <w:lvlText w:val="%4."/>
      <w:lvlJc w:val="left"/>
      <w:pPr>
        <w:ind w:left="2328" w:hanging="360"/>
      </w:pPr>
    </w:lvl>
    <w:lvl w:ilvl="4" w:tplc="040E0019" w:tentative="1">
      <w:start w:val="1"/>
      <w:numFmt w:val="lowerLetter"/>
      <w:lvlText w:val="%5."/>
      <w:lvlJc w:val="left"/>
      <w:pPr>
        <w:ind w:left="3048" w:hanging="360"/>
      </w:pPr>
    </w:lvl>
    <w:lvl w:ilvl="5" w:tplc="040E001B" w:tentative="1">
      <w:start w:val="1"/>
      <w:numFmt w:val="lowerRoman"/>
      <w:lvlText w:val="%6."/>
      <w:lvlJc w:val="right"/>
      <w:pPr>
        <w:ind w:left="3768" w:hanging="180"/>
      </w:pPr>
    </w:lvl>
    <w:lvl w:ilvl="6" w:tplc="040E000F" w:tentative="1">
      <w:start w:val="1"/>
      <w:numFmt w:val="decimal"/>
      <w:lvlText w:val="%7."/>
      <w:lvlJc w:val="left"/>
      <w:pPr>
        <w:ind w:left="4488" w:hanging="360"/>
      </w:pPr>
    </w:lvl>
    <w:lvl w:ilvl="7" w:tplc="040E0019" w:tentative="1">
      <w:start w:val="1"/>
      <w:numFmt w:val="lowerLetter"/>
      <w:lvlText w:val="%8."/>
      <w:lvlJc w:val="left"/>
      <w:pPr>
        <w:ind w:left="5208" w:hanging="360"/>
      </w:pPr>
    </w:lvl>
    <w:lvl w:ilvl="8" w:tplc="040E001B" w:tentative="1">
      <w:start w:val="1"/>
      <w:numFmt w:val="lowerRoman"/>
      <w:lvlText w:val="%9."/>
      <w:lvlJc w:val="right"/>
      <w:pPr>
        <w:ind w:left="5928" w:hanging="180"/>
      </w:pPr>
    </w:lvl>
  </w:abstractNum>
  <w:abstractNum w:abstractNumId="9" w15:restartNumberingAfterBreak="0">
    <w:nsid w:val="0BB8474B"/>
    <w:multiLevelType w:val="singleLevel"/>
    <w:tmpl w:val="71DEED3C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10" w15:restartNumberingAfterBreak="0">
    <w:nsid w:val="0C0F3BFC"/>
    <w:multiLevelType w:val="singleLevel"/>
    <w:tmpl w:val="06949D5A"/>
    <w:lvl w:ilvl="0">
      <w:start w:val="1"/>
      <w:numFmt w:val="decimal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1" w15:restartNumberingAfterBreak="0">
    <w:nsid w:val="0E9F1C4F"/>
    <w:multiLevelType w:val="hybridMultilevel"/>
    <w:tmpl w:val="5A96A9AE"/>
    <w:lvl w:ilvl="0" w:tplc="040E0019">
      <w:start w:val="1"/>
      <w:numFmt w:val="lowerLetter"/>
      <w:lvlText w:val="%1."/>
      <w:lvlJc w:val="left"/>
      <w:pPr>
        <w:ind w:left="1068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0F625E18"/>
    <w:multiLevelType w:val="singleLevel"/>
    <w:tmpl w:val="EA08CC96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13" w15:restartNumberingAfterBreak="0">
    <w:nsid w:val="100C57BC"/>
    <w:multiLevelType w:val="hybridMultilevel"/>
    <w:tmpl w:val="E1E25DB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2FE4D41"/>
    <w:multiLevelType w:val="hybridMultilevel"/>
    <w:tmpl w:val="F53CCA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AC4DE8"/>
    <w:multiLevelType w:val="hybridMultilevel"/>
    <w:tmpl w:val="F190B768"/>
    <w:lvl w:ilvl="0" w:tplc="830AB2C4">
      <w:start w:val="1"/>
      <w:numFmt w:val="lowerLetter"/>
      <w:lvlText w:val="b%1)"/>
      <w:lvlJc w:val="left"/>
      <w:pPr>
        <w:tabs>
          <w:tab w:val="num" w:pos="720"/>
        </w:tabs>
        <w:ind w:left="1440" w:hanging="360"/>
      </w:pPr>
      <w:rPr>
        <w:rFonts w:ascii="Garamond" w:hAnsi="Garamond" w:cs="Garamond" w:hint="default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7F54E7B"/>
    <w:multiLevelType w:val="hybridMultilevel"/>
    <w:tmpl w:val="C2BAFC9A"/>
    <w:lvl w:ilvl="0" w:tplc="126C0D9E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82" w:hanging="360"/>
      </w:pPr>
    </w:lvl>
    <w:lvl w:ilvl="2" w:tplc="040E001B" w:tentative="1">
      <w:start w:val="1"/>
      <w:numFmt w:val="lowerRoman"/>
      <w:lvlText w:val="%3."/>
      <w:lvlJc w:val="right"/>
      <w:pPr>
        <w:ind w:left="5202" w:hanging="180"/>
      </w:pPr>
    </w:lvl>
    <w:lvl w:ilvl="3" w:tplc="040E000F" w:tentative="1">
      <w:start w:val="1"/>
      <w:numFmt w:val="decimal"/>
      <w:lvlText w:val="%4."/>
      <w:lvlJc w:val="left"/>
      <w:pPr>
        <w:ind w:left="5922" w:hanging="360"/>
      </w:pPr>
    </w:lvl>
    <w:lvl w:ilvl="4" w:tplc="040E0019" w:tentative="1">
      <w:start w:val="1"/>
      <w:numFmt w:val="lowerLetter"/>
      <w:lvlText w:val="%5."/>
      <w:lvlJc w:val="left"/>
      <w:pPr>
        <w:ind w:left="6642" w:hanging="360"/>
      </w:pPr>
    </w:lvl>
    <w:lvl w:ilvl="5" w:tplc="040E001B" w:tentative="1">
      <w:start w:val="1"/>
      <w:numFmt w:val="lowerRoman"/>
      <w:lvlText w:val="%6."/>
      <w:lvlJc w:val="right"/>
      <w:pPr>
        <w:ind w:left="7362" w:hanging="180"/>
      </w:pPr>
    </w:lvl>
    <w:lvl w:ilvl="6" w:tplc="040E000F" w:tentative="1">
      <w:start w:val="1"/>
      <w:numFmt w:val="decimal"/>
      <w:lvlText w:val="%7."/>
      <w:lvlJc w:val="left"/>
      <w:pPr>
        <w:ind w:left="8082" w:hanging="360"/>
      </w:pPr>
    </w:lvl>
    <w:lvl w:ilvl="7" w:tplc="040E0019" w:tentative="1">
      <w:start w:val="1"/>
      <w:numFmt w:val="lowerLetter"/>
      <w:lvlText w:val="%8."/>
      <w:lvlJc w:val="left"/>
      <w:pPr>
        <w:ind w:left="8802" w:hanging="360"/>
      </w:pPr>
    </w:lvl>
    <w:lvl w:ilvl="8" w:tplc="040E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7" w15:restartNumberingAfterBreak="0">
    <w:nsid w:val="19A17E48"/>
    <w:multiLevelType w:val="singleLevel"/>
    <w:tmpl w:val="71DEED3C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18" w15:restartNumberingAfterBreak="0">
    <w:nsid w:val="1A457D88"/>
    <w:multiLevelType w:val="hybridMultilevel"/>
    <w:tmpl w:val="21A2B088"/>
    <w:lvl w:ilvl="0" w:tplc="040E000F">
      <w:start w:val="1"/>
      <w:numFmt w:val="decimal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1EA256DF"/>
    <w:multiLevelType w:val="hybridMultilevel"/>
    <w:tmpl w:val="EA984CB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3A338F"/>
    <w:multiLevelType w:val="hybridMultilevel"/>
    <w:tmpl w:val="9A6CA31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1F91608"/>
    <w:multiLevelType w:val="hybridMultilevel"/>
    <w:tmpl w:val="08420DFE"/>
    <w:lvl w:ilvl="0" w:tplc="0C30EB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7748F7"/>
    <w:multiLevelType w:val="hybridMultilevel"/>
    <w:tmpl w:val="8F3697FA"/>
    <w:lvl w:ilvl="0" w:tplc="AD00697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467339"/>
    <w:multiLevelType w:val="multilevel"/>
    <w:tmpl w:val="94E824E6"/>
    <w:lvl w:ilvl="0">
      <w:start w:val="1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3"/>
      <w:numFmt w:val="decimal"/>
      <w:lvlText w:val="(%3"/>
      <w:lvlJc w:val="left"/>
      <w:pPr>
        <w:ind w:left="2688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 w15:restartNumberingAfterBreak="0">
    <w:nsid w:val="28626333"/>
    <w:multiLevelType w:val="hybridMultilevel"/>
    <w:tmpl w:val="B1CA106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B3F5487"/>
    <w:multiLevelType w:val="hybridMultilevel"/>
    <w:tmpl w:val="4F4EB52A"/>
    <w:lvl w:ilvl="0" w:tplc="95FEAE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A46006"/>
    <w:multiLevelType w:val="hybridMultilevel"/>
    <w:tmpl w:val="3F7CF62E"/>
    <w:lvl w:ilvl="0" w:tplc="3C5ABDC2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7" w15:restartNumberingAfterBreak="0">
    <w:nsid w:val="2BD1261F"/>
    <w:multiLevelType w:val="hybridMultilevel"/>
    <w:tmpl w:val="8238076A"/>
    <w:lvl w:ilvl="0" w:tplc="5D44987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316B023B"/>
    <w:multiLevelType w:val="hybridMultilevel"/>
    <w:tmpl w:val="8A78A02C"/>
    <w:lvl w:ilvl="0" w:tplc="75281B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E4777B"/>
    <w:multiLevelType w:val="hybridMultilevel"/>
    <w:tmpl w:val="A668817C"/>
    <w:lvl w:ilvl="0" w:tplc="7090C28A">
      <w:start w:val="2"/>
      <w:numFmt w:val="bullet"/>
      <w:lvlText w:val="-"/>
      <w:lvlJc w:val="left"/>
      <w:pPr>
        <w:tabs>
          <w:tab w:val="num" w:pos="-1296"/>
        </w:tabs>
        <w:ind w:left="-129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-576"/>
        </w:tabs>
        <w:ind w:left="-57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44"/>
        </w:tabs>
        <w:ind w:left="1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864"/>
        </w:tabs>
        <w:ind w:left="8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</w:abstractNum>
  <w:abstractNum w:abstractNumId="30" w15:restartNumberingAfterBreak="0">
    <w:nsid w:val="34F02A4D"/>
    <w:multiLevelType w:val="hybridMultilevel"/>
    <w:tmpl w:val="8B40B428"/>
    <w:lvl w:ilvl="0" w:tplc="17A45AD6">
      <w:start w:val="1"/>
      <w:numFmt w:val="decimal"/>
      <w:lvlText w:val="ad.%1"/>
      <w:lvlJc w:val="right"/>
      <w:pPr>
        <w:ind w:left="720" w:hanging="360"/>
      </w:pPr>
      <w:rPr>
        <w:rFonts w:cs="Times New Roman" w:hint="default"/>
        <w:b w:val="0"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5D14367"/>
    <w:multiLevelType w:val="hybridMultilevel"/>
    <w:tmpl w:val="0F72EDB8"/>
    <w:lvl w:ilvl="0" w:tplc="3AD42A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D308E8"/>
    <w:multiLevelType w:val="hybridMultilevel"/>
    <w:tmpl w:val="3F7CF62E"/>
    <w:lvl w:ilvl="0" w:tplc="3C5ABDC2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3" w15:restartNumberingAfterBreak="0">
    <w:nsid w:val="370E4001"/>
    <w:multiLevelType w:val="singleLevel"/>
    <w:tmpl w:val="F1F84E3E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  <w:b w:val="0"/>
        <w:i w:val="0"/>
        <w:sz w:val="24"/>
        <w:szCs w:val="24"/>
      </w:rPr>
    </w:lvl>
  </w:abstractNum>
  <w:abstractNum w:abstractNumId="34" w15:restartNumberingAfterBreak="0">
    <w:nsid w:val="3D4F2F5C"/>
    <w:multiLevelType w:val="hybridMultilevel"/>
    <w:tmpl w:val="55A4E07A"/>
    <w:lvl w:ilvl="0" w:tplc="040E0017">
      <w:start w:val="1"/>
      <w:numFmt w:val="lowerLetter"/>
      <w:lvlText w:val="%1)"/>
      <w:lvlJc w:val="left"/>
      <w:pPr>
        <w:tabs>
          <w:tab w:val="num" w:pos="564"/>
        </w:tabs>
        <w:ind w:left="564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284"/>
        </w:tabs>
        <w:ind w:left="128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004"/>
        </w:tabs>
        <w:ind w:left="20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724"/>
        </w:tabs>
        <w:ind w:left="27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444"/>
        </w:tabs>
        <w:ind w:left="344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164"/>
        </w:tabs>
        <w:ind w:left="41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884"/>
        </w:tabs>
        <w:ind w:left="48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604"/>
        </w:tabs>
        <w:ind w:left="560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324"/>
        </w:tabs>
        <w:ind w:left="6324" w:hanging="360"/>
      </w:pPr>
      <w:rPr>
        <w:rFonts w:ascii="Wingdings" w:hAnsi="Wingdings" w:hint="default"/>
      </w:rPr>
    </w:lvl>
  </w:abstractNum>
  <w:abstractNum w:abstractNumId="35" w15:restartNumberingAfterBreak="0">
    <w:nsid w:val="3D8D0DA7"/>
    <w:multiLevelType w:val="singleLevel"/>
    <w:tmpl w:val="D1EAA64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0"/>
        <w:szCs w:val="20"/>
      </w:rPr>
    </w:lvl>
  </w:abstractNum>
  <w:abstractNum w:abstractNumId="36" w15:restartNumberingAfterBreak="0">
    <w:nsid w:val="3E894732"/>
    <w:multiLevelType w:val="hybridMultilevel"/>
    <w:tmpl w:val="2424BA92"/>
    <w:lvl w:ilvl="0" w:tplc="115C46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D363C1"/>
    <w:multiLevelType w:val="hybridMultilevel"/>
    <w:tmpl w:val="B1CA106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2003666"/>
    <w:multiLevelType w:val="hybridMultilevel"/>
    <w:tmpl w:val="EF2ACB82"/>
    <w:lvl w:ilvl="0" w:tplc="EFA4209E">
      <w:start w:val="1"/>
      <w:numFmt w:val="lowerLetter"/>
      <w:lvlText w:val="%1.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795AAA"/>
    <w:multiLevelType w:val="hybridMultilevel"/>
    <w:tmpl w:val="66568D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4E41C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0F2B14"/>
    <w:multiLevelType w:val="multilevel"/>
    <w:tmpl w:val="94E824E6"/>
    <w:lvl w:ilvl="0">
      <w:start w:val="1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3"/>
      <w:numFmt w:val="decimal"/>
      <w:lvlText w:val="(%3"/>
      <w:lvlJc w:val="left"/>
      <w:pPr>
        <w:ind w:left="2688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1" w15:restartNumberingAfterBreak="0">
    <w:nsid w:val="49631110"/>
    <w:multiLevelType w:val="hybridMultilevel"/>
    <w:tmpl w:val="941093FE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4AF56AC7"/>
    <w:multiLevelType w:val="hybridMultilevel"/>
    <w:tmpl w:val="B1CA106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EC1172B"/>
    <w:multiLevelType w:val="multilevel"/>
    <w:tmpl w:val="C92E94B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4" w15:restartNumberingAfterBreak="0">
    <w:nsid w:val="4F0120CB"/>
    <w:multiLevelType w:val="hybridMultilevel"/>
    <w:tmpl w:val="112AFB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4C735C"/>
    <w:multiLevelType w:val="singleLevel"/>
    <w:tmpl w:val="71DEED3C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46" w15:restartNumberingAfterBreak="0">
    <w:nsid w:val="591F4071"/>
    <w:multiLevelType w:val="multilevel"/>
    <w:tmpl w:val="79F427DA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  <w:rPr>
        <w:rFonts w:ascii="Calibri" w:hAnsi="Calibri" w:hint="default"/>
        <w:b w:val="0"/>
        <w:i w:val="0"/>
      </w:rPr>
    </w:lvl>
    <w:lvl w:ilvl="1">
      <w:start w:val="1"/>
      <w:numFmt w:val="lowerLetter"/>
      <w:lvlText w:val="%1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4"/>
      <w:numFmt w:val="decimal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7" w15:restartNumberingAfterBreak="0">
    <w:nsid w:val="5D747862"/>
    <w:multiLevelType w:val="hybridMultilevel"/>
    <w:tmpl w:val="FE0A746E"/>
    <w:lvl w:ilvl="0" w:tplc="84727F6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EE40AD3"/>
    <w:multiLevelType w:val="hybridMultilevel"/>
    <w:tmpl w:val="9A1A822C"/>
    <w:lvl w:ilvl="0" w:tplc="B1D82C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71099E"/>
    <w:multiLevelType w:val="hybridMultilevel"/>
    <w:tmpl w:val="EDDA8838"/>
    <w:lvl w:ilvl="0" w:tplc="8F6216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20E10B3"/>
    <w:multiLevelType w:val="hybridMultilevel"/>
    <w:tmpl w:val="1B863404"/>
    <w:lvl w:ilvl="0" w:tplc="FFFFFFFF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36552AC"/>
    <w:multiLevelType w:val="hybridMultilevel"/>
    <w:tmpl w:val="B1CA106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48B638B"/>
    <w:multiLevelType w:val="hybridMultilevel"/>
    <w:tmpl w:val="7708130C"/>
    <w:lvl w:ilvl="0" w:tplc="722EA9E8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cs="Century Gothic" w:hint="default"/>
        <w:b w:val="0"/>
        <w:bCs w:val="0"/>
        <w:i w:val="0"/>
        <w:iCs w:val="0"/>
        <w:color w:val="auto"/>
        <w:sz w:val="20"/>
        <w:szCs w:val="20"/>
      </w:rPr>
    </w:lvl>
    <w:lvl w:ilvl="1" w:tplc="005281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 w15:restartNumberingAfterBreak="0">
    <w:nsid w:val="64F9687B"/>
    <w:multiLevelType w:val="hybridMultilevel"/>
    <w:tmpl w:val="1F989524"/>
    <w:lvl w:ilvl="0" w:tplc="040E0019">
      <w:start w:val="1"/>
      <w:numFmt w:val="lowerLetter"/>
      <w:lvlText w:val="%1."/>
      <w:lvlJc w:val="left"/>
      <w:pPr>
        <w:ind w:left="3340" w:hanging="360"/>
      </w:pPr>
    </w:lvl>
    <w:lvl w:ilvl="1" w:tplc="040E0019" w:tentative="1">
      <w:start w:val="1"/>
      <w:numFmt w:val="lowerLetter"/>
      <w:lvlText w:val="%2."/>
      <w:lvlJc w:val="left"/>
      <w:pPr>
        <w:ind w:left="4060" w:hanging="360"/>
      </w:pPr>
    </w:lvl>
    <w:lvl w:ilvl="2" w:tplc="040E001B" w:tentative="1">
      <w:start w:val="1"/>
      <w:numFmt w:val="lowerRoman"/>
      <w:lvlText w:val="%3."/>
      <w:lvlJc w:val="right"/>
      <w:pPr>
        <w:ind w:left="4780" w:hanging="180"/>
      </w:pPr>
    </w:lvl>
    <w:lvl w:ilvl="3" w:tplc="040E000F" w:tentative="1">
      <w:start w:val="1"/>
      <w:numFmt w:val="decimal"/>
      <w:lvlText w:val="%4."/>
      <w:lvlJc w:val="left"/>
      <w:pPr>
        <w:ind w:left="5500" w:hanging="360"/>
      </w:pPr>
    </w:lvl>
    <w:lvl w:ilvl="4" w:tplc="040E0019" w:tentative="1">
      <w:start w:val="1"/>
      <w:numFmt w:val="lowerLetter"/>
      <w:lvlText w:val="%5."/>
      <w:lvlJc w:val="left"/>
      <w:pPr>
        <w:ind w:left="6220" w:hanging="360"/>
      </w:pPr>
    </w:lvl>
    <w:lvl w:ilvl="5" w:tplc="040E001B" w:tentative="1">
      <w:start w:val="1"/>
      <w:numFmt w:val="lowerRoman"/>
      <w:lvlText w:val="%6."/>
      <w:lvlJc w:val="right"/>
      <w:pPr>
        <w:ind w:left="6940" w:hanging="180"/>
      </w:pPr>
    </w:lvl>
    <w:lvl w:ilvl="6" w:tplc="040E000F" w:tentative="1">
      <w:start w:val="1"/>
      <w:numFmt w:val="decimal"/>
      <w:lvlText w:val="%7."/>
      <w:lvlJc w:val="left"/>
      <w:pPr>
        <w:ind w:left="7660" w:hanging="360"/>
      </w:pPr>
    </w:lvl>
    <w:lvl w:ilvl="7" w:tplc="040E0019" w:tentative="1">
      <w:start w:val="1"/>
      <w:numFmt w:val="lowerLetter"/>
      <w:lvlText w:val="%8."/>
      <w:lvlJc w:val="left"/>
      <w:pPr>
        <w:ind w:left="8380" w:hanging="360"/>
      </w:pPr>
    </w:lvl>
    <w:lvl w:ilvl="8" w:tplc="040E001B" w:tentative="1">
      <w:start w:val="1"/>
      <w:numFmt w:val="lowerRoman"/>
      <w:lvlText w:val="%9."/>
      <w:lvlJc w:val="right"/>
      <w:pPr>
        <w:ind w:left="9100" w:hanging="180"/>
      </w:pPr>
    </w:lvl>
  </w:abstractNum>
  <w:abstractNum w:abstractNumId="54" w15:restartNumberingAfterBreak="0">
    <w:nsid w:val="659009BE"/>
    <w:multiLevelType w:val="hybridMultilevel"/>
    <w:tmpl w:val="C0DA06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3843B5"/>
    <w:multiLevelType w:val="hybridMultilevel"/>
    <w:tmpl w:val="76C01678"/>
    <w:lvl w:ilvl="0" w:tplc="8A488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38F09DE2">
      <w:start w:val="1"/>
      <w:numFmt w:val="decimal"/>
      <w:suff w:val="space"/>
      <w:lvlText w:val="%7."/>
      <w:lvlJc w:val="left"/>
      <w:pPr>
        <w:ind w:left="0" w:firstLine="0"/>
      </w:pPr>
      <w:rPr>
        <w:rFonts w:hint="default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4C4EDC"/>
    <w:multiLevelType w:val="hybridMultilevel"/>
    <w:tmpl w:val="68C6FC54"/>
    <w:lvl w:ilvl="0" w:tplc="B576EA36">
      <w:start w:val="1"/>
      <w:numFmt w:val="decimal"/>
      <w:lvlText w:val="%1."/>
      <w:lvlJc w:val="left"/>
      <w:pPr>
        <w:ind w:left="6597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731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803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875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947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1019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1091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1163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12357" w:hanging="180"/>
      </w:pPr>
      <w:rPr>
        <w:rFonts w:cs="Times New Roman"/>
      </w:rPr>
    </w:lvl>
  </w:abstractNum>
  <w:abstractNum w:abstractNumId="57" w15:restartNumberingAfterBreak="0">
    <w:nsid w:val="6C891FFB"/>
    <w:multiLevelType w:val="hybridMultilevel"/>
    <w:tmpl w:val="1542F2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03455E"/>
    <w:multiLevelType w:val="hybridMultilevel"/>
    <w:tmpl w:val="67F463B4"/>
    <w:lvl w:ilvl="0" w:tplc="040E000F">
      <w:start w:val="1"/>
      <w:numFmt w:val="decimal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6E27116C"/>
    <w:multiLevelType w:val="hybridMultilevel"/>
    <w:tmpl w:val="40C2A128"/>
    <w:lvl w:ilvl="0" w:tplc="040E0017">
      <w:start w:val="1"/>
      <w:numFmt w:val="lowerLetter"/>
      <w:lvlText w:val="%1)"/>
      <w:lvlJc w:val="left"/>
      <w:pPr>
        <w:ind w:left="1260" w:hanging="360"/>
      </w:pPr>
    </w:lvl>
    <w:lvl w:ilvl="1" w:tplc="040E0019">
      <w:start w:val="1"/>
      <w:numFmt w:val="lowerLetter"/>
      <w:lvlText w:val="%2."/>
      <w:lvlJc w:val="left"/>
      <w:pPr>
        <w:ind w:left="1980" w:hanging="360"/>
      </w:pPr>
    </w:lvl>
    <w:lvl w:ilvl="2" w:tplc="040E001B">
      <w:start w:val="1"/>
      <w:numFmt w:val="lowerRoman"/>
      <w:lvlText w:val="%3."/>
      <w:lvlJc w:val="right"/>
      <w:pPr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0" w15:restartNumberingAfterBreak="0">
    <w:nsid w:val="6F427E62"/>
    <w:multiLevelType w:val="hybridMultilevel"/>
    <w:tmpl w:val="37725BCA"/>
    <w:lvl w:ilvl="0" w:tplc="040E000F">
      <w:start w:val="1"/>
      <w:numFmt w:val="decimal"/>
      <w:lvlText w:val="%1."/>
      <w:lvlJc w:val="left"/>
      <w:pPr>
        <w:tabs>
          <w:tab w:val="num" w:pos="6732"/>
        </w:tabs>
        <w:ind w:left="673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7452"/>
        </w:tabs>
        <w:ind w:left="7452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8172"/>
        </w:tabs>
        <w:ind w:left="8172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8892"/>
        </w:tabs>
        <w:ind w:left="8892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9612"/>
        </w:tabs>
        <w:ind w:left="9612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10332"/>
        </w:tabs>
        <w:ind w:left="10332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11052"/>
        </w:tabs>
        <w:ind w:left="11052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11772"/>
        </w:tabs>
        <w:ind w:left="11772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12492"/>
        </w:tabs>
        <w:ind w:left="12492" w:hanging="180"/>
      </w:pPr>
    </w:lvl>
  </w:abstractNum>
  <w:abstractNum w:abstractNumId="61" w15:restartNumberingAfterBreak="0">
    <w:nsid w:val="6F51455F"/>
    <w:multiLevelType w:val="hybridMultilevel"/>
    <w:tmpl w:val="560ED332"/>
    <w:lvl w:ilvl="0" w:tplc="35ECFDBA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2" w15:restartNumberingAfterBreak="0">
    <w:nsid w:val="76672052"/>
    <w:multiLevelType w:val="singleLevel"/>
    <w:tmpl w:val="EA08CC96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63" w15:restartNumberingAfterBreak="0">
    <w:nsid w:val="77171100"/>
    <w:multiLevelType w:val="hybridMultilevel"/>
    <w:tmpl w:val="D5E075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7984A14"/>
    <w:multiLevelType w:val="singleLevel"/>
    <w:tmpl w:val="353EE6A6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5" w15:restartNumberingAfterBreak="0">
    <w:nsid w:val="790926D9"/>
    <w:multiLevelType w:val="hybridMultilevel"/>
    <w:tmpl w:val="9A58A2EE"/>
    <w:lvl w:ilvl="0" w:tplc="D7403E8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E34987"/>
    <w:multiLevelType w:val="hybridMultilevel"/>
    <w:tmpl w:val="EBE6936A"/>
    <w:lvl w:ilvl="0" w:tplc="A510D8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E6A0DC7"/>
    <w:multiLevelType w:val="hybridMultilevel"/>
    <w:tmpl w:val="AAF8873E"/>
    <w:lvl w:ilvl="0" w:tplc="0F6AACAA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3"/>
  </w:num>
  <w:num w:numId="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42"/>
  </w:num>
  <w:num w:numId="8">
    <w:abstractNumId w:val="37"/>
  </w:num>
  <w:num w:numId="9">
    <w:abstractNumId w:val="24"/>
  </w:num>
  <w:num w:numId="10">
    <w:abstractNumId w:val="51"/>
  </w:num>
  <w:num w:numId="11">
    <w:abstractNumId w:val="36"/>
  </w:num>
  <w:num w:numId="12">
    <w:abstractNumId w:val="59"/>
  </w:num>
  <w:num w:numId="13">
    <w:abstractNumId w:val="53"/>
  </w:num>
  <w:num w:numId="14">
    <w:abstractNumId w:val="41"/>
  </w:num>
  <w:num w:numId="15">
    <w:abstractNumId w:val="62"/>
  </w:num>
  <w:num w:numId="16">
    <w:abstractNumId w:val="23"/>
  </w:num>
  <w:num w:numId="17">
    <w:abstractNumId w:val="12"/>
  </w:num>
  <w:num w:numId="18">
    <w:abstractNumId w:val="33"/>
  </w:num>
  <w:num w:numId="19">
    <w:abstractNumId w:val="5"/>
  </w:num>
  <w:num w:numId="20">
    <w:abstractNumId w:val="46"/>
  </w:num>
  <w:num w:numId="21">
    <w:abstractNumId w:val="61"/>
  </w:num>
  <w:num w:numId="22">
    <w:abstractNumId w:val="4"/>
  </w:num>
  <w:num w:numId="23">
    <w:abstractNumId w:val="1"/>
  </w:num>
  <w:num w:numId="24">
    <w:abstractNumId w:val="17"/>
  </w:num>
  <w:num w:numId="25">
    <w:abstractNumId w:val="9"/>
  </w:num>
  <w:num w:numId="26">
    <w:abstractNumId w:val="45"/>
  </w:num>
  <w:num w:numId="27">
    <w:abstractNumId w:val="28"/>
  </w:num>
  <w:num w:numId="28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67"/>
  </w:num>
  <w:num w:numId="31">
    <w:abstractNumId w:val="35"/>
  </w:num>
  <w:num w:numId="32">
    <w:abstractNumId w:val="8"/>
  </w:num>
  <w:num w:numId="33">
    <w:abstractNumId w:val="55"/>
  </w:num>
  <w:num w:numId="34">
    <w:abstractNumId w:val="40"/>
  </w:num>
  <w:num w:numId="35">
    <w:abstractNumId w:val="43"/>
  </w:num>
  <w:num w:numId="36">
    <w:abstractNumId w:val="7"/>
  </w:num>
  <w:num w:numId="37">
    <w:abstractNumId w:val="2"/>
  </w:num>
  <w:num w:numId="38">
    <w:abstractNumId w:val="48"/>
  </w:num>
  <w:num w:numId="39">
    <w:abstractNumId w:val="38"/>
  </w:num>
  <w:num w:numId="40">
    <w:abstractNumId w:val="0"/>
  </w:num>
  <w:num w:numId="41">
    <w:abstractNumId w:val="64"/>
  </w:num>
  <w:num w:numId="42">
    <w:abstractNumId w:val="10"/>
  </w:num>
  <w:num w:numId="43">
    <w:abstractNumId w:val="29"/>
  </w:num>
  <w:num w:numId="44">
    <w:abstractNumId w:val="14"/>
  </w:num>
  <w:num w:numId="45">
    <w:abstractNumId w:val="34"/>
  </w:num>
  <w:num w:numId="46">
    <w:abstractNumId w:val="25"/>
  </w:num>
  <w:num w:numId="47">
    <w:abstractNumId w:val="31"/>
  </w:num>
  <w:num w:numId="48">
    <w:abstractNumId w:val="66"/>
  </w:num>
  <w:num w:numId="49">
    <w:abstractNumId w:val="65"/>
  </w:num>
  <w:num w:numId="50">
    <w:abstractNumId w:val="63"/>
  </w:num>
  <w:num w:numId="51">
    <w:abstractNumId w:val="47"/>
  </w:num>
  <w:num w:numId="52">
    <w:abstractNumId w:val="39"/>
  </w:num>
  <w:num w:numId="53">
    <w:abstractNumId w:val="54"/>
  </w:num>
  <w:num w:numId="54">
    <w:abstractNumId w:val="19"/>
  </w:num>
  <w:num w:numId="55">
    <w:abstractNumId w:val="57"/>
  </w:num>
  <w:num w:numId="56">
    <w:abstractNumId w:val="6"/>
  </w:num>
  <w:num w:numId="57">
    <w:abstractNumId w:val="58"/>
  </w:num>
  <w:num w:numId="58">
    <w:abstractNumId w:val="21"/>
  </w:num>
  <w:num w:numId="59">
    <w:abstractNumId w:val="26"/>
  </w:num>
  <w:num w:numId="60">
    <w:abstractNumId w:val="27"/>
  </w:num>
  <w:num w:numId="61">
    <w:abstractNumId w:val="56"/>
  </w:num>
  <w:num w:numId="62">
    <w:abstractNumId w:val="11"/>
  </w:num>
  <w:num w:numId="63">
    <w:abstractNumId w:val="30"/>
  </w:num>
  <w:num w:numId="64">
    <w:abstractNumId w:val="32"/>
  </w:num>
  <w:num w:numId="65">
    <w:abstractNumId w:val="18"/>
  </w:num>
  <w:num w:numId="66">
    <w:abstractNumId w:val="16"/>
  </w:num>
  <w:num w:numId="67">
    <w:abstractNumId w:val="3"/>
  </w:num>
  <w:num w:numId="68">
    <w:abstractNumId w:val="4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29B"/>
    <w:rsid w:val="00001EA7"/>
    <w:rsid w:val="00002407"/>
    <w:rsid w:val="00002B89"/>
    <w:rsid w:val="00004557"/>
    <w:rsid w:val="00004F00"/>
    <w:rsid w:val="0000704D"/>
    <w:rsid w:val="00007747"/>
    <w:rsid w:val="00010066"/>
    <w:rsid w:val="00012994"/>
    <w:rsid w:val="00017EE8"/>
    <w:rsid w:val="000204DF"/>
    <w:rsid w:val="00021DB6"/>
    <w:rsid w:val="00023B26"/>
    <w:rsid w:val="00030A89"/>
    <w:rsid w:val="00030F92"/>
    <w:rsid w:val="00031517"/>
    <w:rsid w:val="000329B4"/>
    <w:rsid w:val="00034999"/>
    <w:rsid w:val="00036468"/>
    <w:rsid w:val="00040C4B"/>
    <w:rsid w:val="00042908"/>
    <w:rsid w:val="0004378C"/>
    <w:rsid w:val="00044504"/>
    <w:rsid w:val="00044C2E"/>
    <w:rsid w:val="00047803"/>
    <w:rsid w:val="00047E90"/>
    <w:rsid w:val="000508C1"/>
    <w:rsid w:val="0005218F"/>
    <w:rsid w:val="000521B1"/>
    <w:rsid w:val="00052404"/>
    <w:rsid w:val="00053472"/>
    <w:rsid w:val="000544C3"/>
    <w:rsid w:val="00055196"/>
    <w:rsid w:val="00055CAD"/>
    <w:rsid w:val="00056228"/>
    <w:rsid w:val="00060DC2"/>
    <w:rsid w:val="00061BAA"/>
    <w:rsid w:val="0006369E"/>
    <w:rsid w:val="00065AFF"/>
    <w:rsid w:val="00065C0F"/>
    <w:rsid w:val="00070DBA"/>
    <w:rsid w:val="00070EEF"/>
    <w:rsid w:val="00072129"/>
    <w:rsid w:val="00073C7D"/>
    <w:rsid w:val="00075648"/>
    <w:rsid w:val="00080579"/>
    <w:rsid w:val="00081D0B"/>
    <w:rsid w:val="000822E3"/>
    <w:rsid w:val="000825FC"/>
    <w:rsid w:val="00082DBA"/>
    <w:rsid w:val="000833F8"/>
    <w:rsid w:val="000847DE"/>
    <w:rsid w:val="000856A7"/>
    <w:rsid w:val="00086415"/>
    <w:rsid w:val="00086CE9"/>
    <w:rsid w:val="00087FF4"/>
    <w:rsid w:val="000908E8"/>
    <w:rsid w:val="000916A3"/>
    <w:rsid w:val="00091DB9"/>
    <w:rsid w:val="00092654"/>
    <w:rsid w:val="00093384"/>
    <w:rsid w:val="00094987"/>
    <w:rsid w:val="00095C4F"/>
    <w:rsid w:val="000A04AA"/>
    <w:rsid w:val="000A2FA6"/>
    <w:rsid w:val="000A3A1C"/>
    <w:rsid w:val="000A3B88"/>
    <w:rsid w:val="000A3DD5"/>
    <w:rsid w:val="000A464C"/>
    <w:rsid w:val="000A5435"/>
    <w:rsid w:val="000A5CEE"/>
    <w:rsid w:val="000B03A0"/>
    <w:rsid w:val="000B0734"/>
    <w:rsid w:val="000B089F"/>
    <w:rsid w:val="000B1E9E"/>
    <w:rsid w:val="000B20E5"/>
    <w:rsid w:val="000B3FCE"/>
    <w:rsid w:val="000B4BC3"/>
    <w:rsid w:val="000B67CB"/>
    <w:rsid w:val="000B6FD5"/>
    <w:rsid w:val="000B7E3A"/>
    <w:rsid w:val="000C1DF7"/>
    <w:rsid w:val="000C74AF"/>
    <w:rsid w:val="000D0717"/>
    <w:rsid w:val="000D1689"/>
    <w:rsid w:val="000D1AEE"/>
    <w:rsid w:val="000D2094"/>
    <w:rsid w:val="000D2A2C"/>
    <w:rsid w:val="000D3B0A"/>
    <w:rsid w:val="000D4385"/>
    <w:rsid w:val="000D4BDF"/>
    <w:rsid w:val="000D6100"/>
    <w:rsid w:val="000D6A44"/>
    <w:rsid w:val="000D795D"/>
    <w:rsid w:val="000D7ADA"/>
    <w:rsid w:val="000E140B"/>
    <w:rsid w:val="000E2A2E"/>
    <w:rsid w:val="000E2E01"/>
    <w:rsid w:val="000E3B00"/>
    <w:rsid w:val="000E5680"/>
    <w:rsid w:val="000E7B33"/>
    <w:rsid w:val="000F04D9"/>
    <w:rsid w:val="000F0C79"/>
    <w:rsid w:val="000F11ED"/>
    <w:rsid w:val="000F29FE"/>
    <w:rsid w:val="000F7404"/>
    <w:rsid w:val="001010AF"/>
    <w:rsid w:val="00103534"/>
    <w:rsid w:val="001056DC"/>
    <w:rsid w:val="00105C4E"/>
    <w:rsid w:val="00106497"/>
    <w:rsid w:val="00106727"/>
    <w:rsid w:val="0010765C"/>
    <w:rsid w:val="00107F39"/>
    <w:rsid w:val="00110A1C"/>
    <w:rsid w:val="0011354F"/>
    <w:rsid w:val="0011398D"/>
    <w:rsid w:val="001203DE"/>
    <w:rsid w:val="00120499"/>
    <w:rsid w:val="00121CC4"/>
    <w:rsid w:val="001224AD"/>
    <w:rsid w:val="00123C87"/>
    <w:rsid w:val="0012475E"/>
    <w:rsid w:val="001262A8"/>
    <w:rsid w:val="001270B8"/>
    <w:rsid w:val="00130140"/>
    <w:rsid w:val="001310F3"/>
    <w:rsid w:val="001322EF"/>
    <w:rsid w:val="00134E29"/>
    <w:rsid w:val="00136CD4"/>
    <w:rsid w:val="001373E9"/>
    <w:rsid w:val="00140907"/>
    <w:rsid w:val="00142463"/>
    <w:rsid w:val="001444C2"/>
    <w:rsid w:val="00144ADB"/>
    <w:rsid w:val="00144D28"/>
    <w:rsid w:val="00146D6B"/>
    <w:rsid w:val="001471A6"/>
    <w:rsid w:val="00147645"/>
    <w:rsid w:val="0015028C"/>
    <w:rsid w:val="001531AB"/>
    <w:rsid w:val="00154732"/>
    <w:rsid w:val="00157B0B"/>
    <w:rsid w:val="00157E2B"/>
    <w:rsid w:val="001625D4"/>
    <w:rsid w:val="00162D0E"/>
    <w:rsid w:val="00162F7A"/>
    <w:rsid w:val="001644DD"/>
    <w:rsid w:val="00164BA2"/>
    <w:rsid w:val="00164F6B"/>
    <w:rsid w:val="001653B5"/>
    <w:rsid w:val="001654F6"/>
    <w:rsid w:val="00165648"/>
    <w:rsid w:val="00166399"/>
    <w:rsid w:val="00177B53"/>
    <w:rsid w:val="00181F5C"/>
    <w:rsid w:val="001854AF"/>
    <w:rsid w:val="00185EA1"/>
    <w:rsid w:val="00186719"/>
    <w:rsid w:val="001872B1"/>
    <w:rsid w:val="001943DD"/>
    <w:rsid w:val="00194F6D"/>
    <w:rsid w:val="00195977"/>
    <w:rsid w:val="0019599F"/>
    <w:rsid w:val="00195F32"/>
    <w:rsid w:val="001961DB"/>
    <w:rsid w:val="00196789"/>
    <w:rsid w:val="001A1E3D"/>
    <w:rsid w:val="001A21D8"/>
    <w:rsid w:val="001A2201"/>
    <w:rsid w:val="001A4964"/>
    <w:rsid w:val="001A5217"/>
    <w:rsid w:val="001B0FE6"/>
    <w:rsid w:val="001B5BCF"/>
    <w:rsid w:val="001B7CC4"/>
    <w:rsid w:val="001C085C"/>
    <w:rsid w:val="001C1019"/>
    <w:rsid w:val="001C300F"/>
    <w:rsid w:val="001C3738"/>
    <w:rsid w:val="001C4E2B"/>
    <w:rsid w:val="001C5E90"/>
    <w:rsid w:val="001C6D34"/>
    <w:rsid w:val="001C736B"/>
    <w:rsid w:val="001D066D"/>
    <w:rsid w:val="001D0D0A"/>
    <w:rsid w:val="001D12CA"/>
    <w:rsid w:val="001D4598"/>
    <w:rsid w:val="001E045C"/>
    <w:rsid w:val="001E3428"/>
    <w:rsid w:val="001E40CE"/>
    <w:rsid w:val="001E48AC"/>
    <w:rsid w:val="001E4B4C"/>
    <w:rsid w:val="001E4C4D"/>
    <w:rsid w:val="001E6AC7"/>
    <w:rsid w:val="001E7E56"/>
    <w:rsid w:val="001F0015"/>
    <w:rsid w:val="001F0B07"/>
    <w:rsid w:val="001F1380"/>
    <w:rsid w:val="001F1D6B"/>
    <w:rsid w:val="001F1E6D"/>
    <w:rsid w:val="001F1F1A"/>
    <w:rsid w:val="001F2F45"/>
    <w:rsid w:val="001F49FF"/>
    <w:rsid w:val="001F4E82"/>
    <w:rsid w:val="001F6AAE"/>
    <w:rsid w:val="001F7E86"/>
    <w:rsid w:val="00202092"/>
    <w:rsid w:val="00202CCF"/>
    <w:rsid w:val="0020374C"/>
    <w:rsid w:val="00203952"/>
    <w:rsid w:val="00204B37"/>
    <w:rsid w:val="00207079"/>
    <w:rsid w:val="00211EC2"/>
    <w:rsid w:val="00213413"/>
    <w:rsid w:val="00214930"/>
    <w:rsid w:val="00214DCA"/>
    <w:rsid w:val="00215D59"/>
    <w:rsid w:val="0021755D"/>
    <w:rsid w:val="00217742"/>
    <w:rsid w:val="00222509"/>
    <w:rsid w:val="00222704"/>
    <w:rsid w:val="002266D2"/>
    <w:rsid w:val="002267E0"/>
    <w:rsid w:val="002275B2"/>
    <w:rsid w:val="00230521"/>
    <w:rsid w:val="00231B12"/>
    <w:rsid w:val="00232490"/>
    <w:rsid w:val="002345AE"/>
    <w:rsid w:val="00236778"/>
    <w:rsid w:val="00241480"/>
    <w:rsid w:val="00242681"/>
    <w:rsid w:val="002442B5"/>
    <w:rsid w:val="0024453E"/>
    <w:rsid w:val="00244760"/>
    <w:rsid w:val="0024550C"/>
    <w:rsid w:val="00246F6C"/>
    <w:rsid w:val="00251782"/>
    <w:rsid w:val="00251C69"/>
    <w:rsid w:val="00252A4E"/>
    <w:rsid w:val="002614CC"/>
    <w:rsid w:val="00262E6E"/>
    <w:rsid w:val="00265243"/>
    <w:rsid w:val="00266B5E"/>
    <w:rsid w:val="0026770A"/>
    <w:rsid w:val="00272CC8"/>
    <w:rsid w:val="00276A2F"/>
    <w:rsid w:val="00280624"/>
    <w:rsid w:val="00282DE9"/>
    <w:rsid w:val="00282FE0"/>
    <w:rsid w:val="002856CC"/>
    <w:rsid w:val="002863EE"/>
    <w:rsid w:val="00290E13"/>
    <w:rsid w:val="00291384"/>
    <w:rsid w:val="00292E69"/>
    <w:rsid w:val="0029425E"/>
    <w:rsid w:val="002A1B51"/>
    <w:rsid w:val="002A2653"/>
    <w:rsid w:val="002A357E"/>
    <w:rsid w:val="002B0A06"/>
    <w:rsid w:val="002B0D84"/>
    <w:rsid w:val="002B145E"/>
    <w:rsid w:val="002B6007"/>
    <w:rsid w:val="002B6427"/>
    <w:rsid w:val="002B75F4"/>
    <w:rsid w:val="002C2867"/>
    <w:rsid w:val="002C49C6"/>
    <w:rsid w:val="002C57CC"/>
    <w:rsid w:val="002C5A78"/>
    <w:rsid w:val="002C5AF7"/>
    <w:rsid w:val="002C6550"/>
    <w:rsid w:val="002C6746"/>
    <w:rsid w:val="002C75ED"/>
    <w:rsid w:val="002D0044"/>
    <w:rsid w:val="002D06B4"/>
    <w:rsid w:val="002D0D9D"/>
    <w:rsid w:val="002D27E1"/>
    <w:rsid w:val="002D299E"/>
    <w:rsid w:val="002D29D4"/>
    <w:rsid w:val="002D3675"/>
    <w:rsid w:val="002D3D1C"/>
    <w:rsid w:val="002D4883"/>
    <w:rsid w:val="002D7FA9"/>
    <w:rsid w:val="002E07DA"/>
    <w:rsid w:val="002E0EA4"/>
    <w:rsid w:val="002E1BE3"/>
    <w:rsid w:val="002E326C"/>
    <w:rsid w:val="002E3644"/>
    <w:rsid w:val="002E555F"/>
    <w:rsid w:val="002E588A"/>
    <w:rsid w:val="002F212E"/>
    <w:rsid w:val="002F6583"/>
    <w:rsid w:val="00300EF4"/>
    <w:rsid w:val="00301131"/>
    <w:rsid w:val="00301995"/>
    <w:rsid w:val="00304A46"/>
    <w:rsid w:val="003060E7"/>
    <w:rsid w:val="00306132"/>
    <w:rsid w:val="00306286"/>
    <w:rsid w:val="003063B9"/>
    <w:rsid w:val="00306AD0"/>
    <w:rsid w:val="00307E18"/>
    <w:rsid w:val="00310A0F"/>
    <w:rsid w:val="00311A4C"/>
    <w:rsid w:val="00313DD5"/>
    <w:rsid w:val="00314E2F"/>
    <w:rsid w:val="00315F6A"/>
    <w:rsid w:val="00316019"/>
    <w:rsid w:val="00317552"/>
    <w:rsid w:val="003225C2"/>
    <w:rsid w:val="0032540C"/>
    <w:rsid w:val="003268DF"/>
    <w:rsid w:val="00326B6B"/>
    <w:rsid w:val="0032775D"/>
    <w:rsid w:val="00332592"/>
    <w:rsid w:val="00333229"/>
    <w:rsid w:val="00334892"/>
    <w:rsid w:val="003356D6"/>
    <w:rsid w:val="003378D3"/>
    <w:rsid w:val="0034026F"/>
    <w:rsid w:val="003418B1"/>
    <w:rsid w:val="00343441"/>
    <w:rsid w:val="00346414"/>
    <w:rsid w:val="0034678C"/>
    <w:rsid w:val="0034780C"/>
    <w:rsid w:val="00350DB6"/>
    <w:rsid w:val="00351353"/>
    <w:rsid w:val="003519C3"/>
    <w:rsid w:val="0035321A"/>
    <w:rsid w:val="003536A1"/>
    <w:rsid w:val="00354A0F"/>
    <w:rsid w:val="003571CD"/>
    <w:rsid w:val="00357625"/>
    <w:rsid w:val="00357DD7"/>
    <w:rsid w:val="0036026F"/>
    <w:rsid w:val="00360D8C"/>
    <w:rsid w:val="003617C9"/>
    <w:rsid w:val="00362ED2"/>
    <w:rsid w:val="00365C6C"/>
    <w:rsid w:val="003705E1"/>
    <w:rsid w:val="0037081E"/>
    <w:rsid w:val="003718EC"/>
    <w:rsid w:val="00373884"/>
    <w:rsid w:val="0037555C"/>
    <w:rsid w:val="00377AFB"/>
    <w:rsid w:val="00382100"/>
    <w:rsid w:val="00382481"/>
    <w:rsid w:val="00382DFB"/>
    <w:rsid w:val="00385127"/>
    <w:rsid w:val="00385B40"/>
    <w:rsid w:val="0038729B"/>
    <w:rsid w:val="00387726"/>
    <w:rsid w:val="00390939"/>
    <w:rsid w:val="003916CE"/>
    <w:rsid w:val="003926E4"/>
    <w:rsid w:val="0039552C"/>
    <w:rsid w:val="00395B39"/>
    <w:rsid w:val="00395FE5"/>
    <w:rsid w:val="003A04D8"/>
    <w:rsid w:val="003A0957"/>
    <w:rsid w:val="003A0EC1"/>
    <w:rsid w:val="003A14EC"/>
    <w:rsid w:val="003A2A1C"/>
    <w:rsid w:val="003A44E3"/>
    <w:rsid w:val="003A5C41"/>
    <w:rsid w:val="003A600E"/>
    <w:rsid w:val="003A6E1C"/>
    <w:rsid w:val="003B0538"/>
    <w:rsid w:val="003B0BDF"/>
    <w:rsid w:val="003B199F"/>
    <w:rsid w:val="003B202A"/>
    <w:rsid w:val="003B29D4"/>
    <w:rsid w:val="003B5395"/>
    <w:rsid w:val="003B56DD"/>
    <w:rsid w:val="003B696A"/>
    <w:rsid w:val="003B79D7"/>
    <w:rsid w:val="003C1AE4"/>
    <w:rsid w:val="003C2515"/>
    <w:rsid w:val="003C2875"/>
    <w:rsid w:val="003C28BE"/>
    <w:rsid w:val="003C3D9D"/>
    <w:rsid w:val="003C47DF"/>
    <w:rsid w:val="003C488E"/>
    <w:rsid w:val="003C62E5"/>
    <w:rsid w:val="003C6468"/>
    <w:rsid w:val="003C652C"/>
    <w:rsid w:val="003C7A19"/>
    <w:rsid w:val="003D07A9"/>
    <w:rsid w:val="003D1150"/>
    <w:rsid w:val="003D1E0C"/>
    <w:rsid w:val="003D22B9"/>
    <w:rsid w:val="003D2C45"/>
    <w:rsid w:val="003D2CD1"/>
    <w:rsid w:val="003D35D4"/>
    <w:rsid w:val="003D473E"/>
    <w:rsid w:val="003D7831"/>
    <w:rsid w:val="003E05C7"/>
    <w:rsid w:val="003E5646"/>
    <w:rsid w:val="003F1B9C"/>
    <w:rsid w:val="003F3EB0"/>
    <w:rsid w:val="003F3F4A"/>
    <w:rsid w:val="003F4165"/>
    <w:rsid w:val="003F5637"/>
    <w:rsid w:val="003F7A4D"/>
    <w:rsid w:val="004012CE"/>
    <w:rsid w:val="0040209B"/>
    <w:rsid w:val="00402312"/>
    <w:rsid w:val="00404DA8"/>
    <w:rsid w:val="00405A2F"/>
    <w:rsid w:val="00405D51"/>
    <w:rsid w:val="00405D88"/>
    <w:rsid w:val="0040614C"/>
    <w:rsid w:val="00406983"/>
    <w:rsid w:val="00407667"/>
    <w:rsid w:val="004115AB"/>
    <w:rsid w:val="00415CCB"/>
    <w:rsid w:val="00420207"/>
    <w:rsid w:val="0042028A"/>
    <w:rsid w:val="0042188E"/>
    <w:rsid w:val="0042282E"/>
    <w:rsid w:val="00426065"/>
    <w:rsid w:val="00427FAC"/>
    <w:rsid w:val="00430DFA"/>
    <w:rsid w:val="004316D5"/>
    <w:rsid w:val="00431A93"/>
    <w:rsid w:val="004322AC"/>
    <w:rsid w:val="00432D07"/>
    <w:rsid w:val="0043309E"/>
    <w:rsid w:val="00442C58"/>
    <w:rsid w:val="00444A40"/>
    <w:rsid w:val="004463E4"/>
    <w:rsid w:val="004468F5"/>
    <w:rsid w:val="004474DC"/>
    <w:rsid w:val="00450A8B"/>
    <w:rsid w:val="00451346"/>
    <w:rsid w:val="004528FE"/>
    <w:rsid w:val="00452B04"/>
    <w:rsid w:val="004547E0"/>
    <w:rsid w:val="0045552D"/>
    <w:rsid w:val="004556B3"/>
    <w:rsid w:val="004556D4"/>
    <w:rsid w:val="00460F49"/>
    <w:rsid w:val="00462555"/>
    <w:rsid w:val="00462882"/>
    <w:rsid w:val="004654EC"/>
    <w:rsid w:val="0046610F"/>
    <w:rsid w:val="00470163"/>
    <w:rsid w:val="00470A0D"/>
    <w:rsid w:val="00470D20"/>
    <w:rsid w:val="004719F8"/>
    <w:rsid w:val="00471E65"/>
    <w:rsid w:val="00471F3D"/>
    <w:rsid w:val="00473E1E"/>
    <w:rsid w:val="004760D8"/>
    <w:rsid w:val="00483BC7"/>
    <w:rsid w:val="00484F7A"/>
    <w:rsid w:val="0048589E"/>
    <w:rsid w:val="00486593"/>
    <w:rsid w:val="004872AB"/>
    <w:rsid w:val="004876D5"/>
    <w:rsid w:val="004913E6"/>
    <w:rsid w:val="0049454D"/>
    <w:rsid w:val="004950E6"/>
    <w:rsid w:val="0049598C"/>
    <w:rsid w:val="00497BA1"/>
    <w:rsid w:val="004A0B98"/>
    <w:rsid w:val="004A41F0"/>
    <w:rsid w:val="004A501A"/>
    <w:rsid w:val="004A53CE"/>
    <w:rsid w:val="004A6521"/>
    <w:rsid w:val="004A7844"/>
    <w:rsid w:val="004B305C"/>
    <w:rsid w:val="004B4B35"/>
    <w:rsid w:val="004B5E68"/>
    <w:rsid w:val="004B773C"/>
    <w:rsid w:val="004B77F1"/>
    <w:rsid w:val="004C01CE"/>
    <w:rsid w:val="004C0991"/>
    <w:rsid w:val="004C147D"/>
    <w:rsid w:val="004C6968"/>
    <w:rsid w:val="004D0BC6"/>
    <w:rsid w:val="004D1522"/>
    <w:rsid w:val="004D1B7E"/>
    <w:rsid w:val="004D23B4"/>
    <w:rsid w:val="004D4003"/>
    <w:rsid w:val="004D6A58"/>
    <w:rsid w:val="004D6BA7"/>
    <w:rsid w:val="004E0A10"/>
    <w:rsid w:val="004E1553"/>
    <w:rsid w:val="004E2A29"/>
    <w:rsid w:val="004E2ABF"/>
    <w:rsid w:val="004E2D2E"/>
    <w:rsid w:val="004E3A90"/>
    <w:rsid w:val="004E4659"/>
    <w:rsid w:val="004E5492"/>
    <w:rsid w:val="004E5D53"/>
    <w:rsid w:val="004E6129"/>
    <w:rsid w:val="004E78CB"/>
    <w:rsid w:val="004F19BC"/>
    <w:rsid w:val="004F3D01"/>
    <w:rsid w:val="004F3F7B"/>
    <w:rsid w:val="004F4352"/>
    <w:rsid w:val="004F5048"/>
    <w:rsid w:val="004F6CC4"/>
    <w:rsid w:val="0050048B"/>
    <w:rsid w:val="00500C26"/>
    <w:rsid w:val="00501A33"/>
    <w:rsid w:val="0050212D"/>
    <w:rsid w:val="00505269"/>
    <w:rsid w:val="00506D37"/>
    <w:rsid w:val="00506DD0"/>
    <w:rsid w:val="00510F63"/>
    <w:rsid w:val="00511051"/>
    <w:rsid w:val="00511424"/>
    <w:rsid w:val="0051225B"/>
    <w:rsid w:val="00512413"/>
    <w:rsid w:val="00512659"/>
    <w:rsid w:val="005200A7"/>
    <w:rsid w:val="00520F32"/>
    <w:rsid w:val="005259DC"/>
    <w:rsid w:val="00527130"/>
    <w:rsid w:val="00532FE2"/>
    <w:rsid w:val="00533837"/>
    <w:rsid w:val="0053463F"/>
    <w:rsid w:val="0053546F"/>
    <w:rsid w:val="0053611C"/>
    <w:rsid w:val="00541A00"/>
    <w:rsid w:val="00541D81"/>
    <w:rsid w:val="00541EC4"/>
    <w:rsid w:val="00542D8B"/>
    <w:rsid w:val="00544CED"/>
    <w:rsid w:val="0054540F"/>
    <w:rsid w:val="005455CC"/>
    <w:rsid w:val="00550608"/>
    <w:rsid w:val="005510F2"/>
    <w:rsid w:val="00551B7C"/>
    <w:rsid w:val="00552953"/>
    <w:rsid w:val="005537F7"/>
    <w:rsid w:val="005556B4"/>
    <w:rsid w:val="0055664A"/>
    <w:rsid w:val="00557930"/>
    <w:rsid w:val="00557BAC"/>
    <w:rsid w:val="00560EF5"/>
    <w:rsid w:val="00561984"/>
    <w:rsid w:val="00566F0A"/>
    <w:rsid w:val="005706AF"/>
    <w:rsid w:val="0057192F"/>
    <w:rsid w:val="00571992"/>
    <w:rsid w:val="00571C87"/>
    <w:rsid w:val="0057281C"/>
    <w:rsid w:val="00572E6D"/>
    <w:rsid w:val="00576B14"/>
    <w:rsid w:val="00580A98"/>
    <w:rsid w:val="00584C8C"/>
    <w:rsid w:val="005850A6"/>
    <w:rsid w:val="00587C52"/>
    <w:rsid w:val="0059038E"/>
    <w:rsid w:val="005922FD"/>
    <w:rsid w:val="00596856"/>
    <w:rsid w:val="00597337"/>
    <w:rsid w:val="00597DD4"/>
    <w:rsid w:val="00597E5B"/>
    <w:rsid w:val="005A1CD2"/>
    <w:rsid w:val="005A2013"/>
    <w:rsid w:val="005A2E17"/>
    <w:rsid w:val="005A442B"/>
    <w:rsid w:val="005A4F5A"/>
    <w:rsid w:val="005A5742"/>
    <w:rsid w:val="005A7423"/>
    <w:rsid w:val="005B1872"/>
    <w:rsid w:val="005B4ED0"/>
    <w:rsid w:val="005C210A"/>
    <w:rsid w:val="005C2DF4"/>
    <w:rsid w:val="005C2ED1"/>
    <w:rsid w:val="005C473E"/>
    <w:rsid w:val="005D0765"/>
    <w:rsid w:val="005D0D78"/>
    <w:rsid w:val="005D15E6"/>
    <w:rsid w:val="005D21D6"/>
    <w:rsid w:val="005D2855"/>
    <w:rsid w:val="005D28DC"/>
    <w:rsid w:val="005D70B0"/>
    <w:rsid w:val="005E2226"/>
    <w:rsid w:val="005E3EDD"/>
    <w:rsid w:val="005E4173"/>
    <w:rsid w:val="005E50D7"/>
    <w:rsid w:val="005E5F5F"/>
    <w:rsid w:val="005E7233"/>
    <w:rsid w:val="005F1557"/>
    <w:rsid w:val="005F1B11"/>
    <w:rsid w:val="005F22C3"/>
    <w:rsid w:val="005F251A"/>
    <w:rsid w:val="005F38B9"/>
    <w:rsid w:val="005F6809"/>
    <w:rsid w:val="006015D5"/>
    <w:rsid w:val="006050E5"/>
    <w:rsid w:val="0060704B"/>
    <w:rsid w:val="00613BCB"/>
    <w:rsid w:val="006179A5"/>
    <w:rsid w:val="00623C09"/>
    <w:rsid w:val="0062408A"/>
    <w:rsid w:val="0062485C"/>
    <w:rsid w:val="00626FBA"/>
    <w:rsid w:val="006329C0"/>
    <w:rsid w:val="00633B9F"/>
    <w:rsid w:val="00635837"/>
    <w:rsid w:val="00637063"/>
    <w:rsid w:val="00637169"/>
    <w:rsid w:val="006375AB"/>
    <w:rsid w:val="00637EB8"/>
    <w:rsid w:val="006408A9"/>
    <w:rsid w:val="006413A6"/>
    <w:rsid w:val="00641917"/>
    <w:rsid w:val="0064227D"/>
    <w:rsid w:val="006428A3"/>
    <w:rsid w:val="00642D66"/>
    <w:rsid w:val="00642F95"/>
    <w:rsid w:val="006437D1"/>
    <w:rsid w:val="00644C89"/>
    <w:rsid w:val="00646081"/>
    <w:rsid w:val="0064668C"/>
    <w:rsid w:val="00650D54"/>
    <w:rsid w:val="00653F83"/>
    <w:rsid w:val="0065503A"/>
    <w:rsid w:val="006551C2"/>
    <w:rsid w:val="00656E66"/>
    <w:rsid w:val="0065721D"/>
    <w:rsid w:val="006572E3"/>
    <w:rsid w:val="0065798B"/>
    <w:rsid w:val="00657AD6"/>
    <w:rsid w:val="006607C0"/>
    <w:rsid w:val="0066185D"/>
    <w:rsid w:val="00662B81"/>
    <w:rsid w:val="00664BD9"/>
    <w:rsid w:val="006651C9"/>
    <w:rsid w:val="0066685E"/>
    <w:rsid w:val="006673F6"/>
    <w:rsid w:val="00667F2E"/>
    <w:rsid w:val="00670585"/>
    <w:rsid w:val="00670CF1"/>
    <w:rsid w:val="006736F4"/>
    <w:rsid w:val="00673CBF"/>
    <w:rsid w:val="0067674A"/>
    <w:rsid w:val="00676E75"/>
    <w:rsid w:val="00681191"/>
    <w:rsid w:val="006815E1"/>
    <w:rsid w:val="006831E9"/>
    <w:rsid w:val="006835D4"/>
    <w:rsid w:val="00684115"/>
    <w:rsid w:val="00684639"/>
    <w:rsid w:val="00685363"/>
    <w:rsid w:val="00690606"/>
    <w:rsid w:val="00690C32"/>
    <w:rsid w:val="00690E09"/>
    <w:rsid w:val="00691B5D"/>
    <w:rsid w:val="0069274F"/>
    <w:rsid w:val="006933B5"/>
    <w:rsid w:val="00693660"/>
    <w:rsid w:val="006948E8"/>
    <w:rsid w:val="0069592C"/>
    <w:rsid w:val="00695F50"/>
    <w:rsid w:val="00696ED2"/>
    <w:rsid w:val="006973FB"/>
    <w:rsid w:val="006A03F2"/>
    <w:rsid w:val="006A25C1"/>
    <w:rsid w:val="006A2EE8"/>
    <w:rsid w:val="006A3CA8"/>
    <w:rsid w:val="006A6B76"/>
    <w:rsid w:val="006A7184"/>
    <w:rsid w:val="006A7CB9"/>
    <w:rsid w:val="006B2A2C"/>
    <w:rsid w:val="006B5815"/>
    <w:rsid w:val="006C08AB"/>
    <w:rsid w:val="006C1A31"/>
    <w:rsid w:val="006C289C"/>
    <w:rsid w:val="006C64A6"/>
    <w:rsid w:val="006C74CC"/>
    <w:rsid w:val="006C7D62"/>
    <w:rsid w:val="006D0650"/>
    <w:rsid w:val="006D10C5"/>
    <w:rsid w:val="006D2C5B"/>
    <w:rsid w:val="006D2F4D"/>
    <w:rsid w:val="006D55F2"/>
    <w:rsid w:val="006D7801"/>
    <w:rsid w:val="006D7E5B"/>
    <w:rsid w:val="006E3012"/>
    <w:rsid w:val="006E541C"/>
    <w:rsid w:val="006E65B9"/>
    <w:rsid w:val="006F0A1C"/>
    <w:rsid w:val="006F11DC"/>
    <w:rsid w:val="006F249F"/>
    <w:rsid w:val="006F445A"/>
    <w:rsid w:val="006F46F2"/>
    <w:rsid w:val="006F50FE"/>
    <w:rsid w:val="006F6A4E"/>
    <w:rsid w:val="007000ED"/>
    <w:rsid w:val="00701AEA"/>
    <w:rsid w:val="007031DF"/>
    <w:rsid w:val="00704322"/>
    <w:rsid w:val="00704625"/>
    <w:rsid w:val="00705871"/>
    <w:rsid w:val="00706F35"/>
    <w:rsid w:val="00706F91"/>
    <w:rsid w:val="00707F8B"/>
    <w:rsid w:val="00713380"/>
    <w:rsid w:val="00713EF8"/>
    <w:rsid w:val="00714464"/>
    <w:rsid w:val="0071604A"/>
    <w:rsid w:val="0071638F"/>
    <w:rsid w:val="007206F0"/>
    <w:rsid w:val="00720718"/>
    <w:rsid w:val="0072086B"/>
    <w:rsid w:val="00722B8D"/>
    <w:rsid w:val="0072388C"/>
    <w:rsid w:val="0072511E"/>
    <w:rsid w:val="007306CB"/>
    <w:rsid w:val="007310CA"/>
    <w:rsid w:val="00732688"/>
    <w:rsid w:val="00732D9D"/>
    <w:rsid w:val="00734245"/>
    <w:rsid w:val="0073495D"/>
    <w:rsid w:val="0073561E"/>
    <w:rsid w:val="00735F44"/>
    <w:rsid w:val="007373C2"/>
    <w:rsid w:val="00737B02"/>
    <w:rsid w:val="00740A83"/>
    <w:rsid w:val="00740F01"/>
    <w:rsid w:val="0074113C"/>
    <w:rsid w:val="00741A38"/>
    <w:rsid w:val="00741AC0"/>
    <w:rsid w:val="007447AC"/>
    <w:rsid w:val="007453A8"/>
    <w:rsid w:val="00745455"/>
    <w:rsid w:val="00751FDC"/>
    <w:rsid w:val="00752A74"/>
    <w:rsid w:val="00752B72"/>
    <w:rsid w:val="00752BB6"/>
    <w:rsid w:val="0075324E"/>
    <w:rsid w:val="00753A3A"/>
    <w:rsid w:val="007555A3"/>
    <w:rsid w:val="007577BE"/>
    <w:rsid w:val="00763B6C"/>
    <w:rsid w:val="007645EE"/>
    <w:rsid w:val="00765A96"/>
    <w:rsid w:val="0076679F"/>
    <w:rsid w:val="00766AEE"/>
    <w:rsid w:val="00773F3A"/>
    <w:rsid w:val="007755E5"/>
    <w:rsid w:val="007760E1"/>
    <w:rsid w:val="0077646B"/>
    <w:rsid w:val="007772D1"/>
    <w:rsid w:val="00780A1A"/>
    <w:rsid w:val="00780F39"/>
    <w:rsid w:val="00781615"/>
    <w:rsid w:val="007817D8"/>
    <w:rsid w:val="0078216F"/>
    <w:rsid w:val="00783834"/>
    <w:rsid w:val="00783BCC"/>
    <w:rsid w:val="00784815"/>
    <w:rsid w:val="00787B7D"/>
    <w:rsid w:val="00790CCF"/>
    <w:rsid w:val="007918DB"/>
    <w:rsid w:val="0079468B"/>
    <w:rsid w:val="00795866"/>
    <w:rsid w:val="0079661E"/>
    <w:rsid w:val="0079778D"/>
    <w:rsid w:val="007A0391"/>
    <w:rsid w:val="007A0E7F"/>
    <w:rsid w:val="007A2363"/>
    <w:rsid w:val="007A2819"/>
    <w:rsid w:val="007A4127"/>
    <w:rsid w:val="007A415B"/>
    <w:rsid w:val="007A5B6E"/>
    <w:rsid w:val="007A6ACA"/>
    <w:rsid w:val="007B0042"/>
    <w:rsid w:val="007B4032"/>
    <w:rsid w:val="007B5AFC"/>
    <w:rsid w:val="007B7506"/>
    <w:rsid w:val="007C3674"/>
    <w:rsid w:val="007C3F15"/>
    <w:rsid w:val="007C475C"/>
    <w:rsid w:val="007C4B55"/>
    <w:rsid w:val="007C5719"/>
    <w:rsid w:val="007C5A59"/>
    <w:rsid w:val="007D3A0F"/>
    <w:rsid w:val="007D5240"/>
    <w:rsid w:val="007D640A"/>
    <w:rsid w:val="007D6667"/>
    <w:rsid w:val="007D7221"/>
    <w:rsid w:val="007E14D0"/>
    <w:rsid w:val="007E1852"/>
    <w:rsid w:val="007E1F65"/>
    <w:rsid w:val="007E6C31"/>
    <w:rsid w:val="007E6F24"/>
    <w:rsid w:val="007E7715"/>
    <w:rsid w:val="007F0DA0"/>
    <w:rsid w:val="007F1000"/>
    <w:rsid w:val="007F1F0C"/>
    <w:rsid w:val="007F2760"/>
    <w:rsid w:val="007F45E5"/>
    <w:rsid w:val="007F4C36"/>
    <w:rsid w:val="007F62D3"/>
    <w:rsid w:val="00800889"/>
    <w:rsid w:val="00801E24"/>
    <w:rsid w:val="008024C6"/>
    <w:rsid w:val="008024D5"/>
    <w:rsid w:val="00804301"/>
    <w:rsid w:val="0080498A"/>
    <w:rsid w:val="00806788"/>
    <w:rsid w:val="008076FD"/>
    <w:rsid w:val="0081003D"/>
    <w:rsid w:val="00811722"/>
    <w:rsid w:val="0081467C"/>
    <w:rsid w:val="00816425"/>
    <w:rsid w:val="0082109F"/>
    <w:rsid w:val="00821346"/>
    <w:rsid w:val="00822C4C"/>
    <w:rsid w:val="00823FCC"/>
    <w:rsid w:val="008254A7"/>
    <w:rsid w:val="008274E7"/>
    <w:rsid w:val="008277C4"/>
    <w:rsid w:val="00830703"/>
    <w:rsid w:val="00830EC5"/>
    <w:rsid w:val="00831B6B"/>
    <w:rsid w:val="00832086"/>
    <w:rsid w:val="00833BF9"/>
    <w:rsid w:val="0083427B"/>
    <w:rsid w:val="00837774"/>
    <w:rsid w:val="00841750"/>
    <w:rsid w:val="008436FF"/>
    <w:rsid w:val="00843BE0"/>
    <w:rsid w:val="00844666"/>
    <w:rsid w:val="008453DC"/>
    <w:rsid w:val="0084612D"/>
    <w:rsid w:val="0085003A"/>
    <w:rsid w:val="00850EFE"/>
    <w:rsid w:val="00852B63"/>
    <w:rsid w:val="008556C4"/>
    <w:rsid w:val="00856AFE"/>
    <w:rsid w:val="00857EEE"/>
    <w:rsid w:val="00860178"/>
    <w:rsid w:val="008627CE"/>
    <w:rsid w:val="00862F39"/>
    <w:rsid w:val="00866CC8"/>
    <w:rsid w:val="00874A47"/>
    <w:rsid w:val="008752C8"/>
    <w:rsid w:val="008760D8"/>
    <w:rsid w:val="00876AAA"/>
    <w:rsid w:val="0087736F"/>
    <w:rsid w:val="00877A23"/>
    <w:rsid w:val="00877D97"/>
    <w:rsid w:val="0088014C"/>
    <w:rsid w:val="0088083D"/>
    <w:rsid w:val="00880DEB"/>
    <w:rsid w:val="00882C85"/>
    <w:rsid w:val="00882D1E"/>
    <w:rsid w:val="00884823"/>
    <w:rsid w:val="008863D4"/>
    <w:rsid w:val="00886CEE"/>
    <w:rsid w:val="00887B1F"/>
    <w:rsid w:val="008908F2"/>
    <w:rsid w:val="00890910"/>
    <w:rsid w:val="00891A88"/>
    <w:rsid w:val="00892489"/>
    <w:rsid w:val="00895C1F"/>
    <w:rsid w:val="00896AE5"/>
    <w:rsid w:val="0089726B"/>
    <w:rsid w:val="008A1847"/>
    <w:rsid w:val="008A4623"/>
    <w:rsid w:val="008A52AA"/>
    <w:rsid w:val="008A5A5C"/>
    <w:rsid w:val="008A5C2C"/>
    <w:rsid w:val="008A66B2"/>
    <w:rsid w:val="008A670E"/>
    <w:rsid w:val="008A7208"/>
    <w:rsid w:val="008A7393"/>
    <w:rsid w:val="008B0596"/>
    <w:rsid w:val="008B05DB"/>
    <w:rsid w:val="008B1905"/>
    <w:rsid w:val="008B22DE"/>
    <w:rsid w:val="008B2350"/>
    <w:rsid w:val="008B26CF"/>
    <w:rsid w:val="008B2B2D"/>
    <w:rsid w:val="008C1993"/>
    <w:rsid w:val="008C219D"/>
    <w:rsid w:val="008C262B"/>
    <w:rsid w:val="008C372F"/>
    <w:rsid w:val="008D0DAE"/>
    <w:rsid w:val="008D3739"/>
    <w:rsid w:val="008D4C4B"/>
    <w:rsid w:val="008D5BA9"/>
    <w:rsid w:val="008D73B6"/>
    <w:rsid w:val="008E2712"/>
    <w:rsid w:val="008E29BD"/>
    <w:rsid w:val="008E3084"/>
    <w:rsid w:val="008E5BAD"/>
    <w:rsid w:val="008E6DB6"/>
    <w:rsid w:val="008F2076"/>
    <w:rsid w:val="008F3CBB"/>
    <w:rsid w:val="008F3FDF"/>
    <w:rsid w:val="00900F8A"/>
    <w:rsid w:val="009023D1"/>
    <w:rsid w:val="0090762B"/>
    <w:rsid w:val="00910255"/>
    <w:rsid w:val="009126E2"/>
    <w:rsid w:val="0091636B"/>
    <w:rsid w:val="00917AF9"/>
    <w:rsid w:val="00920907"/>
    <w:rsid w:val="0092187B"/>
    <w:rsid w:val="00921B12"/>
    <w:rsid w:val="00921D58"/>
    <w:rsid w:val="00925B00"/>
    <w:rsid w:val="00926958"/>
    <w:rsid w:val="00927502"/>
    <w:rsid w:val="0092793D"/>
    <w:rsid w:val="00930A81"/>
    <w:rsid w:val="009328CC"/>
    <w:rsid w:val="00934E7A"/>
    <w:rsid w:val="00934FA2"/>
    <w:rsid w:val="00935ED2"/>
    <w:rsid w:val="00936DB8"/>
    <w:rsid w:val="009371EF"/>
    <w:rsid w:val="00940DAB"/>
    <w:rsid w:val="00941E35"/>
    <w:rsid w:val="009438A7"/>
    <w:rsid w:val="00947060"/>
    <w:rsid w:val="00950192"/>
    <w:rsid w:val="009507C4"/>
    <w:rsid w:val="00950FFB"/>
    <w:rsid w:val="00951C14"/>
    <w:rsid w:val="009521C8"/>
    <w:rsid w:val="00952655"/>
    <w:rsid w:val="00955347"/>
    <w:rsid w:val="00957224"/>
    <w:rsid w:val="009613B3"/>
    <w:rsid w:val="009620E1"/>
    <w:rsid w:val="009653C0"/>
    <w:rsid w:val="009662A6"/>
    <w:rsid w:val="00966E3F"/>
    <w:rsid w:val="009671BB"/>
    <w:rsid w:val="0097013E"/>
    <w:rsid w:val="0097025C"/>
    <w:rsid w:val="00973502"/>
    <w:rsid w:val="00974D2B"/>
    <w:rsid w:val="0097667A"/>
    <w:rsid w:val="009800E2"/>
    <w:rsid w:val="00980663"/>
    <w:rsid w:val="00983B5F"/>
    <w:rsid w:val="00983C80"/>
    <w:rsid w:val="00983EB4"/>
    <w:rsid w:val="00983F1B"/>
    <w:rsid w:val="00984EC5"/>
    <w:rsid w:val="0099132E"/>
    <w:rsid w:val="00992FE5"/>
    <w:rsid w:val="009953EE"/>
    <w:rsid w:val="009958B4"/>
    <w:rsid w:val="009967E4"/>
    <w:rsid w:val="009A1207"/>
    <w:rsid w:val="009A167B"/>
    <w:rsid w:val="009A1B1E"/>
    <w:rsid w:val="009A2461"/>
    <w:rsid w:val="009A3D0A"/>
    <w:rsid w:val="009A7F2F"/>
    <w:rsid w:val="009B063D"/>
    <w:rsid w:val="009B294C"/>
    <w:rsid w:val="009B4E9C"/>
    <w:rsid w:val="009B5CFA"/>
    <w:rsid w:val="009C148B"/>
    <w:rsid w:val="009C5909"/>
    <w:rsid w:val="009C6D5E"/>
    <w:rsid w:val="009D631A"/>
    <w:rsid w:val="009D6523"/>
    <w:rsid w:val="009E289A"/>
    <w:rsid w:val="009E2F3B"/>
    <w:rsid w:val="009E39F8"/>
    <w:rsid w:val="009E4E7F"/>
    <w:rsid w:val="009E56C6"/>
    <w:rsid w:val="009E5CCA"/>
    <w:rsid w:val="009E5DA6"/>
    <w:rsid w:val="009E625C"/>
    <w:rsid w:val="009E6FDB"/>
    <w:rsid w:val="009F20CD"/>
    <w:rsid w:val="009F418A"/>
    <w:rsid w:val="009F4899"/>
    <w:rsid w:val="009F750F"/>
    <w:rsid w:val="00A00317"/>
    <w:rsid w:val="00A00AF7"/>
    <w:rsid w:val="00A00B34"/>
    <w:rsid w:val="00A011D4"/>
    <w:rsid w:val="00A01A34"/>
    <w:rsid w:val="00A02EF4"/>
    <w:rsid w:val="00A030A9"/>
    <w:rsid w:val="00A0350E"/>
    <w:rsid w:val="00A03DB2"/>
    <w:rsid w:val="00A05791"/>
    <w:rsid w:val="00A063DB"/>
    <w:rsid w:val="00A0640B"/>
    <w:rsid w:val="00A06501"/>
    <w:rsid w:val="00A0664B"/>
    <w:rsid w:val="00A07B14"/>
    <w:rsid w:val="00A10BE6"/>
    <w:rsid w:val="00A10F10"/>
    <w:rsid w:val="00A11FDA"/>
    <w:rsid w:val="00A12460"/>
    <w:rsid w:val="00A12539"/>
    <w:rsid w:val="00A17A4B"/>
    <w:rsid w:val="00A2015A"/>
    <w:rsid w:val="00A227C6"/>
    <w:rsid w:val="00A22BD9"/>
    <w:rsid w:val="00A2349F"/>
    <w:rsid w:val="00A24372"/>
    <w:rsid w:val="00A264BE"/>
    <w:rsid w:val="00A3109B"/>
    <w:rsid w:val="00A36F1D"/>
    <w:rsid w:val="00A3709D"/>
    <w:rsid w:val="00A40344"/>
    <w:rsid w:val="00A427B5"/>
    <w:rsid w:val="00A469E0"/>
    <w:rsid w:val="00A46F96"/>
    <w:rsid w:val="00A51643"/>
    <w:rsid w:val="00A51836"/>
    <w:rsid w:val="00A5356B"/>
    <w:rsid w:val="00A53DE6"/>
    <w:rsid w:val="00A57CA1"/>
    <w:rsid w:val="00A617F9"/>
    <w:rsid w:val="00A62050"/>
    <w:rsid w:val="00A62C09"/>
    <w:rsid w:val="00A648D3"/>
    <w:rsid w:val="00A66768"/>
    <w:rsid w:val="00A7406C"/>
    <w:rsid w:val="00A75CB8"/>
    <w:rsid w:val="00A76768"/>
    <w:rsid w:val="00A77AC1"/>
    <w:rsid w:val="00A81B17"/>
    <w:rsid w:val="00A81B37"/>
    <w:rsid w:val="00A81CF1"/>
    <w:rsid w:val="00A81FF9"/>
    <w:rsid w:val="00A86063"/>
    <w:rsid w:val="00A91247"/>
    <w:rsid w:val="00A92525"/>
    <w:rsid w:val="00A93FA9"/>
    <w:rsid w:val="00A967C7"/>
    <w:rsid w:val="00A979C0"/>
    <w:rsid w:val="00AA612B"/>
    <w:rsid w:val="00AA69CC"/>
    <w:rsid w:val="00AA6F87"/>
    <w:rsid w:val="00AB10AD"/>
    <w:rsid w:val="00AB1729"/>
    <w:rsid w:val="00AB1CF1"/>
    <w:rsid w:val="00AB43C9"/>
    <w:rsid w:val="00AB44E9"/>
    <w:rsid w:val="00AB4DEE"/>
    <w:rsid w:val="00AB56B4"/>
    <w:rsid w:val="00AB5FA7"/>
    <w:rsid w:val="00AC171A"/>
    <w:rsid w:val="00AC5309"/>
    <w:rsid w:val="00AC784E"/>
    <w:rsid w:val="00AD172E"/>
    <w:rsid w:val="00AD2275"/>
    <w:rsid w:val="00AD2907"/>
    <w:rsid w:val="00AD2D03"/>
    <w:rsid w:val="00AD59FC"/>
    <w:rsid w:val="00AE209D"/>
    <w:rsid w:val="00AE308B"/>
    <w:rsid w:val="00AE388D"/>
    <w:rsid w:val="00AE3BE6"/>
    <w:rsid w:val="00AE3F6E"/>
    <w:rsid w:val="00AE62B3"/>
    <w:rsid w:val="00AE7D05"/>
    <w:rsid w:val="00AE7F4B"/>
    <w:rsid w:val="00AF0204"/>
    <w:rsid w:val="00AF0649"/>
    <w:rsid w:val="00AF17CE"/>
    <w:rsid w:val="00AF19AB"/>
    <w:rsid w:val="00AF4EC0"/>
    <w:rsid w:val="00AF5536"/>
    <w:rsid w:val="00B014C8"/>
    <w:rsid w:val="00B01ED2"/>
    <w:rsid w:val="00B02559"/>
    <w:rsid w:val="00B02A25"/>
    <w:rsid w:val="00B033CD"/>
    <w:rsid w:val="00B04F81"/>
    <w:rsid w:val="00B07444"/>
    <w:rsid w:val="00B103E4"/>
    <w:rsid w:val="00B11D22"/>
    <w:rsid w:val="00B11E63"/>
    <w:rsid w:val="00B13B3C"/>
    <w:rsid w:val="00B13C7B"/>
    <w:rsid w:val="00B17C60"/>
    <w:rsid w:val="00B2241E"/>
    <w:rsid w:val="00B231DB"/>
    <w:rsid w:val="00B2412C"/>
    <w:rsid w:val="00B26726"/>
    <w:rsid w:val="00B275B1"/>
    <w:rsid w:val="00B33FDE"/>
    <w:rsid w:val="00B34558"/>
    <w:rsid w:val="00B34ED8"/>
    <w:rsid w:val="00B35817"/>
    <w:rsid w:val="00B42E8B"/>
    <w:rsid w:val="00B4468A"/>
    <w:rsid w:val="00B4539D"/>
    <w:rsid w:val="00B4577F"/>
    <w:rsid w:val="00B466E5"/>
    <w:rsid w:val="00B46B00"/>
    <w:rsid w:val="00B46EE0"/>
    <w:rsid w:val="00B476BE"/>
    <w:rsid w:val="00B53B08"/>
    <w:rsid w:val="00B55A31"/>
    <w:rsid w:val="00B55F45"/>
    <w:rsid w:val="00B56CBB"/>
    <w:rsid w:val="00B57251"/>
    <w:rsid w:val="00B57622"/>
    <w:rsid w:val="00B5777F"/>
    <w:rsid w:val="00B57BED"/>
    <w:rsid w:val="00B61B63"/>
    <w:rsid w:val="00B64570"/>
    <w:rsid w:val="00B6464D"/>
    <w:rsid w:val="00B654F6"/>
    <w:rsid w:val="00B65B0C"/>
    <w:rsid w:val="00B67483"/>
    <w:rsid w:val="00B7058E"/>
    <w:rsid w:val="00B707E9"/>
    <w:rsid w:val="00B71F8A"/>
    <w:rsid w:val="00B72124"/>
    <w:rsid w:val="00B80234"/>
    <w:rsid w:val="00B828D1"/>
    <w:rsid w:val="00B830C1"/>
    <w:rsid w:val="00B83F68"/>
    <w:rsid w:val="00B844FA"/>
    <w:rsid w:val="00B85A13"/>
    <w:rsid w:val="00B867C3"/>
    <w:rsid w:val="00B871C5"/>
    <w:rsid w:val="00B902C9"/>
    <w:rsid w:val="00B91231"/>
    <w:rsid w:val="00B9174E"/>
    <w:rsid w:val="00B92292"/>
    <w:rsid w:val="00B92825"/>
    <w:rsid w:val="00B93291"/>
    <w:rsid w:val="00B93FB9"/>
    <w:rsid w:val="00B9533F"/>
    <w:rsid w:val="00B9559A"/>
    <w:rsid w:val="00BA33C9"/>
    <w:rsid w:val="00BA3F62"/>
    <w:rsid w:val="00BA482D"/>
    <w:rsid w:val="00BA60A5"/>
    <w:rsid w:val="00BA7137"/>
    <w:rsid w:val="00BA7C75"/>
    <w:rsid w:val="00BB1E05"/>
    <w:rsid w:val="00BB23A4"/>
    <w:rsid w:val="00BB45C8"/>
    <w:rsid w:val="00BB50CF"/>
    <w:rsid w:val="00BB54FA"/>
    <w:rsid w:val="00BB5633"/>
    <w:rsid w:val="00BB6AA4"/>
    <w:rsid w:val="00BC21DF"/>
    <w:rsid w:val="00BC590E"/>
    <w:rsid w:val="00BC6FE6"/>
    <w:rsid w:val="00BC7BF6"/>
    <w:rsid w:val="00BD0869"/>
    <w:rsid w:val="00BD0AD1"/>
    <w:rsid w:val="00BD4CCD"/>
    <w:rsid w:val="00BD67F0"/>
    <w:rsid w:val="00BE00F8"/>
    <w:rsid w:val="00BE0623"/>
    <w:rsid w:val="00BE3C64"/>
    <w:rsid w:val="00BE3D80"/>
    <w:rsid w:val="00BE489D"/>
    <w:rsid w:val="00BE5985"/>
    <w:rsid w:val="00BF1A1E"/>
    <w:rsid w:val="00BF29E5"/>
    <w:rsid w:val="00BF4642"/>
    <w:rsid w:val="00BF65C7"/>
    <w:rsid w:val="00C0012B"/>
    <w:rsid w:val="00C005B1"/>
    <w:rsid w:val="00C00E53"/>
    <w:rsid w:val="00C0108B"/>
    <w:rsid w:val="00C033FD"/>
    <w:rsid w:val="00C0379A"/>
    <w:rsid w:val="00C04FEB"/>
    <w:rsid w:val="00C0682F"/>
    <w:rsid w:val="00C070FF"/>
    <w:rsid w:val="00C07C43"/>
    <w:rsid w:val="00C10483"/>
    <w:rsid w:val="00C105BF"/>
    <w:rsid w:val="00C10EB9"/>
    <w:rsid w:val="00C11D4D"/>
    <w:rsid w:val="00C124A0"/>
    <w:rsid w:val="00C12C62"/>
    <w:rsid w:val="00C130DF"/>
    <w:rsid w:val="00C13471"/>
    <w:rsid w:val="00C13A89"/>
    <w:rsid w:val="00C16F10"/>
    <w:rsid w:val="00C2044A"/>
    <w:rsid w:val="00C20508"/>
    <w:rsid w:val="00C216FF"/>
    <w:rsid w:val="00C21801"/>
    <w:rsid w:val="00C221A0"/>
    <w:rsid w:val="00C24967"/>
    <w:rsid w:val="00C2675D"/>
    <w:rsid w:val="00C3130F"/>
    <w:rsid w:val="00C32A8C"/>
    <w:rsid w:val="00C35194"/>
    <w:rsid w:val="00C433F2"/>
    <w:rsid w:val="00C439A0"/>
    <w:rsid w:val="00C43AC4"/>
    <w:rsid w:val="00C4427E"/>
    <w:rsid w:val="00C46366"/>
    <w:rsid w:val="00C46E8D"/>
    <w:rsid w:val="00C5160B"/>
    <w:rsid w:val="00C5176D"/>
    <w:rsid w:val="00C557E0"/>
    <w:rsid w:val="00C57D4E"/>
    <w:rsid w:val="00C62679"/>
    <w:rsid w:val="00C63711"/>
    <w:rsid w:val="00C639B5"/>
    <w:rsid w:val="00C65045"/>
    <w:rsid w:val="00C650AD"/>
    <w:rsid w:val="00C65757"/>
    <w:rsid w:val="00C65FF5"/>
    <w:rsid w:val="00C70E64"/>
    <w:rsid w:val="00C71010"/>
    <w:rsid w:val="00C72106"/>
    <w:rsid w:val="00C73D5D"/>
    <w:rsid w:val="00C7442C"/>
    <w:rsid w:val="00C76B0F"/>
    <w:rsid w:val="00C806B6"/>
    <w:rsid w:val="00C80E2C"/>
    <w:rsid w:val="00C818F2"/>
    <w:rsid w:val="00C828C2"/>
    <w:rsid w:val="00C8410B"/>
    <w:rsid w:val="00C856EA"/>
    <w:rsid w:val="00C8760F"/>
    <w:rsid w:val="00C876C5"/>
    <w:rsid w:val="00C907AF"/>
    <w:rsid w:val="00C90E85"/>
    <w:rsid w:val="00C924AD"/>
    <w:rsid w:val="00C9251D"/>
    <w:rsid w:val="00C93BB5"/>
    <w:rsid w:val="00C94BEF"/>
    <w:rsid w:val="00C9628C"/>
    <w:rsid w:val="00C96966"/>
    <w:rsid w:val="00C96E85"/>
    <w:rsid w:val="00CA45FA"/>
    <w:rsid w:val="00CA6109"/>
    <w:rsid w:val="00CA619F"/>
    <w:rsid w:val="00CA7247"/>
    <w:rsid w:val="00CA7C97"/>
    <w:rsid w:val="00CB266A"/>
    <w:rsid w:val="00CC0E47"/>
    <w:rsid w:val="00CC1978"/>
    <w:rsid w:val="00CC220A"/>
    <w:rsid w:val="00CC3F95"/>
    <w:rsid w:val="00CC4EB4"/>
    <w:rsid w:val="00CC521C"/>
    <w:rsid w:val="00CD307C"/>
    <w:rsid w:val="00CD3247"/>
    <w:rsid w:val="00CD3DA9"/>
    <w:rsid w:val="00CD4A53"/>
    <w:rsid w:val="00CD55B5"/>
    <w:rsid w:val="00CD5CFF"/>
    <w:rsid w:val="00CD7B77"/>
    <w:rsid w:val="00CE0E0E"/>
    <w:rsid w:val="00CE213C"/>
    <w:rsid w:val="00CE3E8E"/>
    <w:rsid w:val="00CE4242"/>
    <w:rsid w:val="00CE5113"/>
    <w:rsid w:val="00CE6BD8"/>
    <w:rsid w:val="00CE6C50"/>
    <w:rsid w:val="00CF31CF"/>
    <w:rsid w:val="00CF3BEA"/>
    <w:rsid w:val="00CF4748"/>
    <w:rsid w:val="00CF490C"/>
    <w:rsid w:val="00CF644E"/>
    <w:rsid w:val="00CF7410"/>
    <w:rsid w:val="00D03521"/>
    <w:rsid w:val="00D04FC2"/>
    <w:rsid w:val="00D050AB"/>
    <w:rsid w:val="00D06EFB"/>
    <w:rsid w:val="00D1105A"/>
    <w:rsid w:val="00D1193F"/>
    <w:rsid w:val="00D14148"/>
    <w:rsid w:val="00D148F3"/>
    <w:rsid w:val="00D14CE4"/>
    <w:rsid w:val="00D14D4B"/>
    <w:rsid w:val="00D24C6E"/>
    <w:rsid w:val="00D3117B"/>
    <w:rsid w:val="00D33842"/>
    <w:rsid w:val="00D344AD"/>
    <w:rsid w:val="00D35FF7"/>
    <w:rsid w:val="00D437E8"/>
    <w:rsid w:val="00D44D28"/>
    <w:rsid w:val="00D4593C"/>
    <w:rsid w:val="00D47BC1"/>
    <w:rsid w:val="00D505CA"/>
    <w:rsid w:val="00D51BAD"/>
    <w:rsid w:val="00D51ECD"/>
    <w:rsid w:val="00D51FAE"/>
    <w:rsid w:val="00D52A69"/>
    <w:rsid w:val="00D55499"/>
    <w:rsid w:val="00D55F47"/>
    <w:rsid w:val="00D56A6D"/>
    <w:rsid w:val="00D56FDF"/>
    <w:rsid w:val="00D60950"/>
    <w:rsid w:val="00D6130D"/>
    <w:rsid w:val="00D62CC0"/>
    <w:rsid w:val="00D62D2F"/>
    <w:rsid w:val="00D62DB8"/>
    <w:rsid w:val="00D632C9"/>
    <w:rsid w:val="00D64E0E"/>
    <w:rsid w:val="00D66244"/>
    <w:rsid w:val="00D67AF8"/>
    <w:rsid w:val="00D70231"/>
    <w:rsid w:val="00D71B27"/>
    <w:rsid w:val="00D72F30"/>
    <w:rsid w:val="00D7415C"/>
    <w:rsid w:val="00D77DB3"/>
    <w:rsid w:val="00D84FEC"/>
    <w:rsid w:val="00D85D22"/>
    <w:rsid w:val="00D86834"/>
    <w:rsid w:val="00D86BB9"/>
    <w:rsid w:val="00D86D64"/>
    <w:rsid w:val="00D918B5"/>
    <w:rsid w:val="00D924FF"/>
    <w:rsid w:val="00D927FE"/>
    <w:rsid w:val="00D929AD"/>
    <w:rsid w:val="00D92FAE"/>
    <w:rsid w:val="00D937E3"/>
    <w:rsid w:val="00D9509A"/>
    <w:rsid w:val="00D9535D"/>
    <w:rsid w:val="00DA1594"/>
    <w:rsid w:val="00DA4344"/>
    <w:rsid w:val="00DA57CC"/>
    <w:rsid w:val="00DA57D3"/>
    <w:rsid w:val="00DA5FAA"/>
    <w:rsid w:val="00DB022E"/>
    <w:rsid w:val="00DB029B"/>
    <w:rsid w:val="00DB304C"/>
    <w:rsid w:val="00DB5B54"/>
    <w:rsid w:val="00DB660E"/>
    <w:rsid w:val="00DC298B"/>
    <w:rsid w:val="00DC2AF4"/>
    <w:rsid w:val="00DC2E13"/>
    <w:rsid w:val="00DC424E"/>
    <w:rsid w:val="00DC591F"/>
    <w:rsid w:val="00DD0D18"/>
    <w:rsid w:val="00DD11B5"/>
    <w:rsid w:val="00DD12F2"/>
    <w:rsid w:val="00DD1580"/>
    <w:rsid w:val="00DD33F9"/>
    <w:rsid w:val="00DD4584"/>
    <w:rsid w:val="00DD4D51"/>
    <w:rsid w:val="00DD4F6E"/>
    <w:rsid w:val="00DE00F4"/>
    <w:rsid w:val="00DE12CF"/>
    <w:rsid w:val="00DE3E1F"/>
    <w:rsid w:val="00DE4749"/>
    <w:rsid w:val="00DE54C5"/>
    <w:rsid w:val="00DE5983"/>
    <w:rsid w:val="00DE6795"/>
    <w:rsid w:val="00DE6A02"/>
    <w:rsid w:val="00DF0311"/>
    <w:rsid w:val="00DF064C"/>
    <w:rsid w:val="00DF26A0"/>
    <w:rsid w:val="00DF3DEA"/>
    <w:rsid w:val="00DF5D7D"/>
    <w:rsid w:val="00DF6807"/>
    <w:rsid w:val="00E00112"/>
    <w:rsid w:val="00E00A8E"/>
    <w:rsid w:val="00E0193B"/>
    <w:rsid w:val="00E03DDE"/>
    <w:rsid w:val="00E11BB9"/>
    <w:rsid w:val="00E125DC"/>
    <w:rsid w:val="00E1269E"/>
    <w:rsid w:val="00E131E3"/>
    <w:rsid w:val="00E1465C"/>
    <w:rsid w:val="00E15529"/>
    <w:rsid w:val="00E15855"/>
    <w:rsid w:val="00E1648A"/>
    <w:rsid w:val="00E173EF"/>
    <w:rsid w:val="00E208FE"/>
    <w:rsid w:val="00E20DF0"/>
    <w:rsid w:val="00E21AFC"/>
    <w:rsid w:val="00E21BCF"/>
    <w:rsid w:val="00E22665"/>
    <w:rsid w:val="00E24E8B"/>
    <w:rsid w:val="00E258CF"/>
    <w:rsid w:val="00E30B65"/>
    <w:rsid w:val="00E30D8F"/>
    <w:rsid w:val="00E31E70"/>
    <w:rsid w:val="00E32663"/>
    <w:rsid w:val="00E3516E"/>
    <w:rsid w:val="00E35E58"/>
    <w:rsid w:val="00E362DC"/>
    <w:rsid w:val="00E366CB"/>
    <w:rsid w:val="00E3744C"/>
    <w:rsid w:val="00E37C88"/>
    <w:rsid w:val="00E37F15"/>
    <w:rsid w:val="00E4099C"/>
    <w:rsid w:val="00E41A56"/>
    <w:rsid w:val="00E422CB"/>
    <w:rsid w:val="00E4312C"/>
    <w:rsid w:val="00E45C9F"/>
    <w:rsid w:val="00E510F0"/>
    <w:rsid w:val="00E535FB"/>
    <w:rsid w:val="00E555CB"/>
    <w:rsid w:val="00E559FF"/>
    <w:rsid w:val="00E570BB"/>
    <w:rsid w:val="00E6007D"/>
    <w:rsid w:val="00E61360"/>
    <w:rsid w:val="00E633F9"/>
    <w:rsid w:val="00E6351F"/>
    <w:rsid w:val="00E639A8"/>
    <w:rsid w:val="00E6728D"/>
    <w:rsid w:val="00E67ED1"/>
    <w:rsid w:val="00E67F1F"/>
    <w:rsid w:val="00E74ABD"/>
    <w:rsid w:val="00E760A8"/>
    <w:rsid w:val="00E77649"/>
    <w:rsid w:val="00E81141"/>
    <w:rsid w:val="00E81C47"/>
    <w:rsid w:val="00E82B7C"/>
    <w:rsid w:val="00E83C41"/>
    <w:rsid w:val="00E83CA7"/>
    <w:rsid w:val="00E86EE8"/>
    <w:rsid w:val="00E9069F"/>
    <w:rsid w:val="00E90886"/>
    <w:rsid w:val="00E91FC9"/>
    <w:rsid w:val="00E93C7D"/>
    <w:rsid w:val="00E9622F"/>
    <w:rsid w:val="00E96C2C"/>
    <w:rsid w:val="00E96D6B"/>
    <w:rsid w:val="00E97F17"/>
    <w:rsid w:val="00EA04E8"/>
    <w:rsid w:val="00EA274B"/>
    <w:rsid w:val="00EA3703"/>
    <w:rsid w:val="00EA4F6A"/>
    <w:rsid w:val="00EA5A2B"/>
    <w:rsid w:val="00EB1BF0"/>
    <w:rsid w:val="00EB1DE1"/>
    <w:rsid w:val="00EB3795"/>
    <w:rsid w:val="00EB3944"/>
    <w:rsid w:val="00EB42E6"/>
    <w:rsid w:val="00EB4811"/>
    <w:rsid w:val="00EB4C11"/>
    <w:rsid w:val="00EB6A22"/>
    <w:rsid w:val="00EB716C"/>
    <w:rsid w:val="00EB7BF1"/>
    <w:rsid w:val="00EB7D15"/>
    <w:rsid w:val="00EB7E8B"/>
    <w:rsid w:val="00EC11E0"/>
    <w:rsid w:val="00EC3054"/>
    <w:rsid w:val="00EC40AA"/>
    <w:rsid w:val="00EC7CEB"/>
    <w:rsid w:val="00ED0362"/>
    <w:rsid w:val="00ED0651"/>
    <w:rsid w:val="00ED0B84"/>
    <w:rsid w:val="00ED3FC8"/>
    <w:rsid w:val="00ED557D"/>
    <w:rsid w:val="00ED5CA0"/>
    <w:rsid w:val="00ED6D74"/>
    <w:rsid w:val="00ED7658"/>
    <w:rsid w:val="00EE0DCD"/>
    <w:rsid w:val="00EE1E88"/>
    <w:rsid w:val="00EE1FF5"/>
    <w:rsid w:val="00EE29BB"/>
    <w:rsid w:val="00EE37C7"/>
    <w:rsid w:val="00EE38E5"/>
    <w:rsid w:val="00EE3F72"/>
    <w:rsid w:val="00EE5610"/>
    <w:rsid w:val="00EF1C06"/>
    <w:rsid w:val="00EF4236"/>
    <w:rsid w:val="00EF5B19"/>
    <w:rsid w:val="00F000A7"/>
    <w:rsid w:val="00F0117C"/>
    <w:rsid w:val="00F02283"/>
    <w:rsid w:val="00F02B17"/>
    <w:rsid w:val="00F02BE8"/>
    <w:rsid w:val="00F041B7"/>
    <w:rsid w:val="00F04F6B"/>
    <w:rsid w:val="00F0775A"/>
    <w:rsid w:val="00F13072"/>
    <w:rsid w:val="00F1350F"/>
    <w:rsid w:val="00F147B4"/>
    <w:rsid w:val="00F14EE6"/>
    <w:rsid w:val="00F158E7"/>
    <w:rsid w:val="00F15F5A"/>
    <w:rsid w:val="00F163AA"/>
    <w:rsid w:val="00F16D28"/>
    <w:rsid w:val="00F16D61"/>
    <w:rsid w:val="00F17AB6"/>
    <w:rsid w:val="00F20D43"/>
    <w:rsid w:val="00F211B5"/>
    <w:rsid w:val="00F22B23"/>
    <w:rsid w:val="00F22EDF"/>
    <w:rsid w:val="00F230AA"/>
    <w:rsid w:val="00F239FC"/>
    <w:rsid w:val="00F23D84"/>
    <w:rsid w:val="00F25238"/>
    <w:rsid w:val="00F25719"/>
    <w:rsid w:val="00F26097"/>
    <w:rsid w:val="00F26E2B"/>
    <w:rsid w:val="00F31302"/>
    <w:rsid w:val="00F31F2B"/>
    <w:rsid w:val="00F33E7A"/>
    <w:rsid w:val="00F34B27"/>
    <w:rsid w:val="00F358A4"/>
    <w:rsid w:val="00F42340"/>
    <w:rsid w:val="00F429FE"/>
    <w:rsid w:val="00F46178"/>
    <w:rsid w:val="00F46408"/>
    <w:rsid w:val="00F46B5F"/>
    <w:rsid w:val="00F51D14"/>
    <w:rsid w:val="00F52B08"/>
    <w:rsid w:val="00F544B5"/>
    <w:rsid w:val="00F553B1"/>
    <w:rsid w:val="00F576F4"/>
    <w:rsid w:val="00F6413E"/>
    <w:rsid w:val="00F67DE4"/>
    <w:rsid w:val="00F71510"/>
    <w:rsid w:val="00F71DB0"/>
    <w:rsid w:val="00F72983"/>
    <w:rsid w:val="00F73562"/>
    <w:rsid w:val="00F741D5"/>
    <w:rsid w:val="00F7432C"/>
    <w:rsid w:val="00F747BF"/>
    <w:rsid w:val="00F74D01"/>
    <w:rsid w:val="00F81D00"/>
    <w:rsid w:val="00F81FD0"/>
    <w:rsid w:val="00F83A51"/>
    <w:rsid w:val="00F842AE"/>
    <w:rsid w:val="00F84ACE"/>
    <w:rsid w:val="00F851B1"/>
    <w:rsid w:val="00F86AB1"/>
    <w:rsid w:val="00F86EC5"/>
    <w:rsid w:val="00F87F05"/>
    <w:rsid w:val="00F9188B"/>
    <w:rsid w:val="00F93E30"/>
    <w:rsid w:val="00F94AF8"/>
    <w:rsid w:val="00F951BE"/>
    <w:rsid w:val="00F9683C"/>
    <w:rsid w:val="00F9707C"/>
    <w:rsid w:val="00F97868"/>
    <w:rsid w:val="00FA0DBA"/>
    <w:rsid w:val="00FA230D"/>
    <w:rsid w:val="00FA3DFF"/>
    <w:rsid w:val="00FA5142"/>
    <w:rsid w:val="00FA5C06"/>
    <w:rsid w:val="00FA6A1E"/>
    <w:rsid w:val="00FA770A"/>
    <w:rsid w:val="00FB2AED"/>
    <w:rsid w:val="00FB30EC"/>
    <w:rsid w:val="00FB5E93"/>
    <w:rsid w:val="00FC1858"/>
    <w:rsid w:val="00FC1EA4"/>
    <w:rsid w:val="00FC2368"/>
    <w:rsid w:val="00FC3655"/>
    <w:rsid w:val="00FC647F"/>
    <w:rsid w:val="00FC6BE8"/>
    <w:rsid w:val="00FC7413"/>
    <w:rsid w:val="00FD0307"/>
    <w:rsid w:val="00FD05AC"/>
    <w:rsid w:val="00FD14AE"/>
    <w:rsid w:val="00FD395F"/>
    <w:rsid w:val="00FD40A2"/>
    <w:rsid w:val="00FD4931"/>
    <w:rsid w:val="00FD7BB5"/>
    <w:rsid w:val="00FE0B39"/>
    <w:rsid w:val="00FE1A29"/>
    <w:rsid w:val="00FE200D"/>
    <w:rsid w:val="00FE41A2"/>
    <w:rsid w:val="00FE79CD"/>
    <w:rsid w:val="00FE7DE8"/>
    <w:rsid w:val="00FF33C3"/>
    <w:rsid w:val="00FF3CFF"/>
    <w:rsid w:val="00FF5219"/>
    <w:rsid w:val="00FF5595"/>
    <w:rsid w:val="00FF74B0"/>
    <w:rsid w:val="00FF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277D11A9"/>
  <w15:chartTrackingRefBased/>
  <w15:docId w15:val="{7D2211D0-66CC-4C36-A86E-80CC0B75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E48AC"/>
    <w:rPr>
      <w:sz w:val="24"/>
      <w:szCs w:val="24"/>
    </w:rPr>
  </w:style>
  <w:style w:type="paragraph" w:styleId="Cmsor1">
    <w:name w:val="heading 1"/>
    <w:basedOn w:val="Norml"/>
    <w:next w:val="Norml"/>
    <w:qFormat/>
    <w:rsid w:val="009501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895C1F"/>
    <w:pPr>
      <w:keepNext/>
      <w:keepLines/>
      <w:suppressAutoHyphens/>
      <w:spacing w:line="264" w:lineRule="auto"/>
      <w:ind w:left="-227" w:right="227"/>
      <w:jc w:val="center"/>
      <w:outlineLvl w:val="1"/>
    </w:pPr>
    <w:rPr>
      <w:b/>
      <w:bCs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90762B"/>
    <w:rPr>
      <w:color w:val="0000FF"/>
      <w:u w:val="single"/>
    </w:rPr>
  </w:style>
  <w:style w:type="paragraph" w:styleId="lfej">
    <w:name w:val="header"/>
    <w:basedOn w:val="Norml"/>
    <w:link w:val="lfejChar"/>
    <w:rsid w:val="00895C1F"/>
    <w:pPr>
      <w:keepLines/>
      <w:tabs>
        <w:tab w:val="center" w:pos="4536"/>
        <w:tab w:val="right" w:pos="9072"/>
      </w:tabs>
      <w:suppressAutoHyphens/>
      <w:jc w:val="both"/>
    </w:pPr>
    <w:rPr>
      <w:szCs w:val="20"/>
      <w:lang w:eastAsia="ar-SA"/>
    </w:rPr>
  </w:style>
  <w:style w:type="character" w:customStyle="1" w:styleId="lfejChar">
    <w:name w:val="Élőfej Char"/>
    <w:link w:val="lfej"/>
    <w:locked/>
    <w:rsid w:val="00895C1F"/>
    <w:rPr>
      <w:sz w:val="24"/>
      <w:lang w:val="hu-HU" w:eastAsia="ar-SA" w:bidi="ar-SA"/>
    </w:rPr>
  </w:style>
  <w:style w:type="paragraph" w:styleId="Cm">
    <w:name w:val="Title"/>
    <w:basedOn w:val="Norml"/>
    <w:link w:val="CmChar"/>
    <w:qFormat/>
    <w:rsid w:val="00895C1F"/>
    <w:pPr>
      <w:jc w:val="center"/>
    </w:pPr>
    <w:rPr>
      <w:b/>
      <w:bCs/>
      <w:sz w:val="26"/>
      <w:lang w:val="x-none" w:eastAsia="x-none"/>
    </w:rPr>
  </w:style>
  <w:style w:type="paragraph" w:customStyle="1" w:styleId="CharCharCharCharCharCharChar">
    <w:name w:val="Char Char Char Char Char Char Char"/>
    <w:basedOn w:val="Norml"/>
    <w:rsid w:val="00895C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Rcsostblzat">
    <w:name w:val="Table Grid"/>
    <w:basedOn w:val="Normltblzat"/>
    <w:uiPriority w:val="39"/>
    <w:rsid w:val="008A5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rsid w:val="0092187B"/>
    <w:pPr>
      <w:spacing w:before="100" w:beforeAutospacing="1" w:after="100" w:afterAutospacing="1"/>
    </w:pPr>
  </w:style>
  <w:style w:type="paragraph" w:customStyle="1" w:styleId="Char">
    <w:name w:val="Char"/>
    <w:basedOn w:val="Norml"/>
    <w:rsid w:val="00001EA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Buborkszveg">
    <w:name w:val="Balloon Text"/>
    <w:basedOn w:val="Norml"/>
    <w:semiHidden/>
    <w:rsid w:val="00EB3795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Norml"/>
    <w:rsid w:val="00CC0E4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l0">
    <w:name w:val="Norml"/>
    <w:rsid w:val="00BF65C7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Szvegtrzs3">
    <w:name w:val="Body Text 3"/>
    <w:basedOn w:val="Norml"/>
    <w:rsid w:val="00BF65C7"/>
    <w:pPr>
      <w:spacing w:after="120"/>
    </w:pPr>
    <w:rPr>
      <w:sz w:val="16"/>
      <w:szCs w:val="16"/>
      <w:lang w:val="en-US" w:eastAsia="en-US"/>
    </w:rPr>
  </w:style>
  <w:style w:type="paragraph" w:customStyle="1" w:styleId="Listaszerbekezds1">
    <w:name w:val="Listaszerű bekezdés1"/>
    <w:basedOn w:val="Norml"/>
    <w:rsid w:val="00952655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Dokumentumtrkp">
    <w:name w:val="Document Map"/>
    <w:basedOn w:val="Norml"/>
    <w:semiHidden/>
    <w:rsid w:val="009E2F3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Oldalszm">
    <w:name w:val="page number"/>
    <w:basedOn w:val="Bekezdsalapbettpusa"/>
    <w:rsid w:val="00B6464D"/>
  </w:style>
  <w:style w:type="paragraph" w:styleId="llb">
    <w:name w:val="footer"/>
    <w:basedOn w:val="Norml"/>
    <w:link w:val="llbChar"/>
    <w:uiPriority w:val="99"/>
    <w:rsid w:val="0050048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CF7410"/>
    <w:rPr>
      <w:sz w:val="24"/>
      <w:szCs w:val="24"/>
    </w:rPr>
  </w:style>
  <w:style w:type="paragraph" w:styleId="Szvegtrzs">
    <w:name w:val="Body Text"/>
    <w:basedOn w:val="Norml"/>
    <w:link w:val="SzvegtrzsChar"/>
    <w:rsid w:val="00031517"/>
    <w:pPr>
      <w:keepLines/>
      <w:spacing w:after="120"/>
      <w:jc w:val="both"/>
    </w:pPr>
    <w:rPr>
      <w:szCs w:val="20"/>
      <w:lang w:val="x-none" w:eastAsia="x-none"/>
    </w:rPr>
  </w:style>
  <w:style w:type="character" w:customStyle="1" w:styleId="SzvegtrzsChar">
    <w:name w:val="Szövegtörzs Char"/>
    <w:link w:val="Szvegtrzs"/>
    <w:rsid w:val="00031517"/>
    <w:rPr>
      <w:sz w:val="24"/>
    </w:rPr>
  </w:style>
  <w:style w:type="paragraph" w:customStyle="1" w:styleId="Listaszerbekezds2">
    <w:name w:val="Listaszerű bekezdés2"/>
    <w:basedOn w:val="Norml"/>
    <w:rsid w:val="003B696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mChar">
    <w:name w:val="Cím Char"/>
    <w:link w:val="Cm"/>
    <w:rsid w:val="000B6FD5"/>
    <w:rPr>
      <w:b/>
      <w:bCs/>
      <w:sz w:val="26"/>
      <w:szCs w:val="24"/>
    </w:rPr>
  </w:style>
  <w:style w:type="paragraph" w:customStyle="1" w:styleId="Default">
    <w:name w:val="Default"/>
    <w:rsid w:val="00A75CB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Jegyzethivatkozs">
    <w:name w:val="annotation reference"/>
    <w:rsid w:val="00511051"/>
    <w:rPr>
      <w:sz w:val="16"/>
      <w:szCs w:val="16"/>
    </w:rPr>
  </w:style>
  <w:style w:type="paragraph" w:styleId="Jegyzetszveg">
    <w:name w:val="annotation text"/>
    <w:basedOn w:val="Norml"/>
    <w:link w:val="JegyzetszvegChar"/>
    <w:rsid w:val="0051105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511051"/>
  </w:style>
  <w:style w:type="paragraph" w:styleId="Megjegyzstrgya">
    <w:name w:val="annotation subject"/>
    <w:basedOn w:val="Jegyzetszveg"/>
    <w:next w:val="Jegyzetszveg"/>
    <w:link w:val="MegjegyzstrgyaChar"/>
    <w:rsid w:val="00511051"/>
    <w:rPr>
      <w:b/>
      <w:bCs/>
      <w:lang w:val="x-none" w:eastAsia="x-none"/>
    </w:rPr>
  </w:style>
  <w:style w:type="character" w:customStyle="1" w:styleId="MegjegyzstrgyaChar">
    <w:name w:val="Megjegyzés tárgya Char"/>
    <w:link w:val="Megjegyzstrgya"/>
    <w:rsid w:val="00511051"/>
    <w:rPr>
      <w:b/>
      <w:bCs/>
    </w:rPr>
  </w:style>
  <w:style w:type="paragraph" w:styleId="Vltozat">
    <w:name w:val="Revision"/>
    <w:hidden/>
    <w:uiPriority w:val="99"/>
    <w:semiHidden/>
    <w:rsid w:val="00511051"/>
    <w:rPr>
      <w:sz w:val="24"/>
      <w:szCs w:val="24"/>
    </w:rPr>
  </w:style>
  <w:style w:type="paragraph" w:styleId="Kpalrs">
    <w:name w:val="caption"/>
    <w:basedOn w:val="Norml"/>
    <w:next w:val="Norml"/>
    <w:autoRedefine/>
    <w:uiPriority w:val="35"/>
    <w:qFormat/>
    <w:rsid w:val="00506D37"/>
    <w:pPr>
      <w:tabs>
        <w:tab w:val="left" w:pos="0"/>
        <w:tab w:val="left" w:pos="284"/>
        <w:tab w:val="left" w:pos="1276"/>
        <w:tab w:val="right" w:pos="9071"/>
      </w:tabs>
      <w:spacing w:before="120" w:after="180" w:line="276" w:lineRule="auto"/>
      <w:jc w:val="right"/>
      <w:outlineLvl w:val="0"/>
    </w:pPr>
    <w:rPr>
      <w:rFonts w:cs="Tahoma"/>
      <w:b/>
      <w:noProof/>
      <w:snapToGrid w:val="0"/>
      <w:sz w:val="28"/>
      <w:szCs w:val="16"/>
    </w:rPr>
  </w:style>
  <w:style w:type="paragraph" w:customStyle="1" w:styleId="Betukezd">
    <w:name w:val="Betukezd"/>
    <w:basedOn w:val="Norml"/>
    <w:rsid w:val="00F86AB1"/>
    <w:pPr>
      <w:tabs>
        <w:tab w:val="left" w:pos="288"/>
        <w:tab w:val="left" w:pos="567"/>
        <w:tab w:val="left" w:pos="1276"/>
      </w:tabs>
      <w:spacing w:line="240" w:lineRule="atLeast"/>
      <w:ind w:left="851" w:hanging="284"/>
      <w:jc w:val="both"/>
    </w:pPr>
    <w:rPr>
      <w:rFonts w:ascii="H-Times New Roman" w:hAnsi="H-Times New Roman"/>
      <w:sz w:val="26"/>
      <w:szCs w:val="20"/>
      <w:lang w:val="da-DK"/>
    </w:rPr>
  </w:style>
  <w:style w:type="character" w:styleId="Lbjegyzet-hivatkozs">
    <w:name w:val="footnote reference"/>
    <w:autoRedefine/>
    <w:uiPriority w:val="99"/>
    <w:rsid w:val="00D77DB3"/>
    <w:rPr>
      <w:vertAlign w:val="superscript"/>
    </w:rPr>
  </w:style>
  <w:style w:type="paragraph" w:styleId="Lbjegyzetszveg">
    <w:name w:val="footnote text"/>
    <w:basedOn w:val="Norml"/>
    <w:link w:val="LbjegyzetszvegChar"/>
    <w:autoRedefine/>
    <w:uiPriority w:val="99"/>
    <w:rsid w:val="00D77DB3"/>
    <w:pPr>
      <w:jc w:val="both"/>
    </w:pPr>
    <w:rPr>
      <w:snapToGrid w:val="0"/>
      <w:sz w:val="16"/>
      <w:szCs w:val="16"/>
    </w:rPr>
  </w:style>
  <w:style w:type="character" w:customStyle="1" w:styleId="LbjegyzetszvegChar">
    <w:name w:val="Lábjegyzetszöveg Char"/>
    <w:link w:val="Lbjegyzetszveg"/>
    <w:uiPriority w:val="99"/>
    <w:rsid w:val="00D77DB3"/>
    <w:rPr>
      <w:snapToGrid w:val="0"/>
      <w:sz w:val="16"/>
      <w:szCs w:val="16"/>
    </w:rPr>
  </w:style>
  <w:style w:type="paragraph" w:customStyle="1" w:styleId="magya">
    <w:name w:val="magya"/>
    <w:basedOn w:val="Norml"/>
    <w:link w:val="magyaChar"/>
    <w:qFormat/>
    <w:rsid w:val="00382481"/>
    <w:pPr>
      <w:pBdr>
        <w:left w:val="single" w:sz="48" w:space="4" w:color="auto"/>
      </w:pBdr>
      <w:tabs>
        <w:tab w:val="left" w:pos="1701"/>
      </w:tabs>
      <w:spacing w:before="60"/>
      <w:ind w:left="1418"/>
      <w:jc w:val="both"/>
    </w:pPr>
    <w:rPr>
      <w:sz w:val="20"/>
      <w:szCs w:val="20"/>
    </w:rPr>
  </w:style>
  <w:style w:type="character" w:customStyle="1" w:styleId="Cmsor2Char">
    <w:name w:val="Címsor 2 Char"/>
    <w:link w:val="Cmsor2"/>
    <w:rsid w:val="00382481"/>
    <w:rPr>
      <w:b/>
      <w:bCs/>
      <w:sz w:val="24"/>
      <w:lang w:eastAsia="ar-SA"/>
    </w:rPr>
  </w:style>
  <w:style w:type="character" w:customStyle="1" w:styleId="magyaChar">
    <w:name w:val="magya Char"/>
    <w:link w:val="magya"/>
    <w:rsid w:val="00382481"/>
  </w:style>
  <w:style w:type="paragraph" w:customStyle="1" w:styleId="tablazat1">
    <w:name w:val="tablazat1"/>
    <w:basedOn w:val="Norml"/>
    <w:autoRedefine/>
    <w:rsid w:val="00541D81"/>
    <w:pPr>
      <w:keepNext/>
      <w:suppressLineNumbers/>
      <w:suppressAutoHyphens/>
      <w:spacing w:before="60" w:after="120"/>
      <w:jc w:val="right"/>
    </w:pPr>
    <w:rPr>
      <w:i/>
      <w:iCs/>
      <w:sz w:val="18"/>
      <w:szCs w:val="18"/>
    </w:rPr>
  </w:style>
  <w:style w:type="character" w:customStyle="1" w:styleId="StlussbekAutomatikusChar">
    <w:name w:val="Stílus sbek + Automatikus Char"/>
    <w:rsid w:val="00060DC2"/>
    <w:rPr>
      <w:color w:val="000000"/>
      <w:lang w:val="hu-HU" w:eastAsia="hu-HU" w:bidi="ar-SA"/>
    </w:rPr>
  </w:style>
  <w:style w:type="paragraph" w:customStyle="1" w:styleId="sbekChar">
    <w:name w:val="sbek Char"/>
    <w:basedOn w:val="Norml"/>
    <w:rsid w:val="00060DC2"/>
    <w:pPr>
      <w:ind w:right="170"/>
      <w:jc w:val="both"/>
    </w:pPr>
    <w:rPr>
      <w:color w:val="000000"/>
      <w:sz w:val="20"/>
      <w:szCs w:val="20"/>
    </w:rPr>
  </w:style>
  <w:style w:type="paragraph" w:styleId="Listaszerbekezds">
    <w:name w:val="List Paragraph"/>
    <w:basedOn w:val="Norml"/>
    <w:uiPriority w:val="34"/>
    <w:qFormat/>
    <w:rsid w:val="00E21BC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zvegtrzsbehzssal">
    <w:name w:val="Body Text Indent"/>
    <w:basedOn w:val="Norml"/>
    <w:link w:val="SzvegtrzsbehzssalChar"/>
    <w:rsid w:val="001010AF"/>
    <w:pPr>
      <w:spacing w:after="120"/>
      <w:ind w:left="283"/>
    </w:pPr>
  </w:style>
  <w:style w:type="character" w:customStyle="1" w:styleId="SzvegtrzsbehzssalChar">
    <w:name w:val="Szövegtörzs behúzással Char"/>
    <w:link w:val="Szvegtrzsbehzssal"/>
    <w:rsid w:val="001010AF"/>
    <w:rPr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1010AF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rsid w:val="001010AF"/>
    <w:rPr>
      <w:sz w:val="24"/>
      <w:szCs w:val="24"/>
    </w:rPr>
  </w:style>
  <w:style w:type="paragraph" w:customStyle="1" w:styleId="trobekezdes">
    <w:name w:val="tro_bekezdes"/>
    <w:basedOn w:val="Norml"/>
    <w:rsid w:val="00EB716C"/>
    <w:pPr>
      <w:spacing w:after="120"/>
      <w:jc w:val="both"/>
    </w:pPr>
    <w:rPr>
      <w:szCs w:val="20"/>
      <w:lang w:eastAsia="en-US"/>
    </w:rPr>
  </w:style>
  <w:style w:type="paragraph" w:customStyle="1" w:styleId="trobekezdes0">
    <w:name w:val="tro_bekezdes_0"/>
    <w:basedOn w:val="trobekezdes"/>
    <w:qFormat/>
    <w:rsid w:val="00EB716C"/>
    <w:pPr>
      <w:spacing w:after="0"/>
    </w:pPr>
  </w:style>
  <w:style w:type="paragraph" w:customStyle="1" w:styleId="tkvkbekezdes">
    <w:name w:val="tkvk_bekezdes"/>
    <w:basedOn w:val="Norml"/>
    <w:rsid w:val="00EB716C"/>
    <w:pPr>
      <w:widowControl w:val="0"/>
      <w:tabs>
        <w:tab w:val="left" w:pos="709"/>
      </w:tabs>
      <w:suppressAutoHyphens/>
      <w:spacing w:after="120"/>
      <w:jc w:val="both"/>
    </w:pPr>
    <w:rPr>
      <w:rFonts w:eastAsia="Lucida Sans Unicode" w:cs="Mangal"/>
      <w:lang w:eastAsia="zh-CN" w:bidi="hi-IN"/>
    </w:rPr>
  </w:style>
  <w:style w:type="paragraph" w:customStyle="1" w:styleId="trobekezdes0K">
    <w:name w:val="tro_bekezdes_0K"/>
    <w:basedOn w:val="trobekezdes0"/>
    <w:qFormat/>
    <w:rsid w:val="00EB716C"/>
    <w:pPr>
      <w:jc w:val="center"/>
    </w:pPr>
  </w:style>
  <w:style w:type="paragraph" w:customStyle="1" w:styleId="trodontes">
    <w:name w:val="tro_dontes"/>
    <w:basedOn w:val="tkvkbekezdes"/>
    <w:next w:val="tkvkbekezdes"/>
    <w:rsid w:val="00EB716C"/>
    <w:pPr>
      <w:keepNext/>
      <w:tabs>
        <w:tab w:val="left" w:pos="284"/>
      </w:tabs>
      <w:spacing w:before="240" w:after="360"/>
      <w:jc w:val="center"/>
    </w:pPr>
    <w:rPr>
      <w:b/>
      <w:caps/>
      <w:spacing w:val="60"/>
    </w:rPr>
  </w:style>
  <w:style w:type="character" w:styleId="Kiemels2">
    <w:name w:val="Strong"/>
    <w:basedOn w:val="Bekezdsalapbettpusa"/>
    <w:uiPriority w:val="22"/>
    <w:qFormat/>
    <w:rsid w:val="00EB716C"/>
    <w:rPr>
      <w:b/>
      <w:bCs/>
    </w:rPr>
  </w:style>
  <w:style w:type="paragraph" w:customStyle="1" w:styleId="hungkerdes">
    <w:name w:val="hung_kerdes"/>
    <w:basedOn w:val="Norml"/>
    <w:qFormat/>
    <w:rsid w:val="00AB43C9"/>
    <w:pPr>
      <w:spacing w:before="240" w:after="60"/>
    </w:pPr>
    <w:rPr>
      <w:rFonts w:eastAsiaTheme="minorHAnsi" w:cstheme="minorHAnsi"/>
      <w:color w:val="800000"/>
      <w:szCs w:val="22"/>
      <w:lang w:eastAsia="en-US"/>
    </w:rPr>
  </w:style>
  <w:style w:type="paragraph" w:customStyle="1" w:styleId="hungvalasz">
    <w:name w:val="hung_valasz"/>
    <w:basedOn w:val="NormlWeb"/>
    <w:qFormat/>
    <w:rsid w:val="00AB43C9"/>
    <w:pPr>
      <w:spacing w:before="0" w:beforeAutospacing="0" w:after="120" w:afterAutospacing="0"/>
      <w:jc w:val="both"/>
    </w:pPr>
  </w:style>
  <w:style w:type="paragraph" w:customStyle="1" w:styleId="troalairN">
    <w:name w:val="tro_alair_N"/>
    <w:basedOn w:val="Norml"/>
    <w:rsid w:val="00637169"/>
    <w:pPr>
      <w:spacing w:after="120"/>
      <w:ind w:left="3402"/>
      <w:contextualSpacing/>
      <w:jc w:val="center"/>
    </w:pPr>
    <w:rPr>
      <w:b/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5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7CE46-E8CF-4FEC-818E-EEDF0A0311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9D878E-8A0F-4642-88E1-0AD757A6DE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8DF210-41FA-41A5-B51C-66E17AFBF1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58D1CC-007B-4AC4-95FE-9F7DE9AA9B9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0905F-148E-4903-A743-1CB4F4F4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1003</Words>
  <Characters>7457</Characters>
  <Application>Microsoft Office Word</Application>
  <DocSecurity>0</DocSecurity>
  <Lines>62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rendeletalkotás</vt:lpstr>
    </vt:vector>
  </TitlesOfParts>
  <Company>II.ker önkormanyzat polgarmesteri hivatala</Company>
  <LinksUpToDate>false</LinksUpToDate>
  <CharactersWithSpaces>8444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rendeletalkotás</dc:title>
  <dc:subject/>
  <dc:creator>Erdei Gyula</dc:creator>
  <cp:keywords/>
  <dc:description/>
  <cp:lastModifiedBy>Silye Tamás</cp:lastModifiedBy>
  <cp:revision>10</cp:revision>
  <cp:lastPrinted>2023-01-18T07:16:00Z</cp:lastPrinted>
  <dcterms:created xsi:type="dcterms:W3CDTF">2023-01-16T13:37:00Z</dcterms:created>
  <dcterms:modified xsi:type="dcterms:W3CDTF">2023-01-18T07:16:00Z</dcterms:modified>
</cp:coreProperties>
</file>