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CAD16" w14:textId="77777777" w:rsidR="005C1AE3" w:rsidRDefault="005C1AE3">
      <w:pPr>
        <w:rPr>
          <w:rFonts w:ascii="Arial" w:hAnsi="Arial" w:cs="Arial"/>
          <w:b/>
          <w:bCs/>
          <w:szCs w:val="16"/>
        </w:rPr>
      </w:pPr>
    </w:p>
    <w:p w14:paraId="16B173DC" w14:textId="4C985429" w:rsidR="008D1A68" w:rsidRDefault="008D1A68">
      <w:pPr>
        <w:rPr>
          <w:rFonts w:ascii="Monotype Corsiva" w:hAnsi="Monotype Corsiva"/>
          <w:sz w:val="32"/>
        </w:rPr>
      </w:pPr>
    </w:p>
    <w:p w14:paraId="0AE18489" w14:textId="08A634DE" w:rsidR="005C1AE3" w:rsidRDefault="005C1AE3">
      <w:pPr>
        <w:rPr>
          <w:rFonts w:ascii="Monotype Corsiva" w:hAnsi="Monotype Corsiva"/>
          <w:sz w:val="32"/>
        </w:rPr>
      </w:pPr>
    </w:p>
    <w:p w14:paraId="6B46EBDB" w14:textId="35D05FC6" w:rsidR="005C1AE3" w:rsidRPr="005C1AE3" w:rsidRDefault="005C1AE3" w:rsidP="005C1AE3">
      <w:pPr>
        <w:jc w:val="center"/>
        <w:rPr>
          <w:rFonts w:ascii="Arial" w:hAnsi="Arial" w:cs="Arial"/>
          <w:b/>
          <w:bCs/>
          <w:sz w:val="72"/>
          <w:szCs w:val="44"/>
        </w:rPr>
      </w:pPr>
      <w:r w:rsidRPr="005C1AE3">
        <w:rPr>
          <w:rFonts w:ascii="Arial" w:hAnsi="Arial" w:cs="Arial"/>
          <w:b/>
          <w:bCs/>
          <w:sz w:val="52"/>
          <w:szCs w:val="44"/>
        </w:rPr>
        <w:t>Szervezeti és Működési Szabályzat</w:t>
      </w:r>
    </w:p>
    <w:p w14:paraId="65746083" w14:textId="77777777" w:rsidR="008D1A68" w:rsidRDefault="008D1A68">
      <w:pPr>
        <w:rPr>
          <w:rFonts w:ascii="Monotype Corsiva" w:hAnsi="Monotype Corsiva"/>
          <w:sz w:val="32"/>
        </w:rPr>
      </w:pPr>
    </w:p>
    <w:p w14:paraId="3CA77E59" w14:textId="77777777" w:rsidR="008D1A68" w:rsidRDefault="008D1A68">
      <w:pPr>
        <w:rPr>
          <w:rFonts w:ascii="Monotype Corsiva" w:hAnsi="Monotype Corsiva"/>
          <w:sz w:val="32"/>
        </w:rPr>
      </w:pPr>
    </w:p>
    <w:p w14:paraId="00A6E05F" w14:textId="5B407EDD" w:rsidR="008D1A68" w:rsidRDefault="005C1AE3" w:rsidP="005C1AE3">
      <w:pPr>
        <w:jc w:val="center"/>
        <w:rPr>
          <w:rFonts w:ascii="Monotype Corsiva" w:hAnsi="Monotype Corsiva"/>
          <w:sz w:val="32"/>
        </w:rPr>
      </w:pPr>
      <w:r>
        <w:rPr>
          <w:noProof/>
        </w:rPr>
        <w:drawing>
          <wp:inline distT="0" distB="0" distL="0" distR="0" wp14:anchorId="544FDCC5" wp14:editId="17646320">
            <wp:extent cx="3497580" cy="2971720"/>
            <wp:effectExtent l="0" t="0" r="762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109" cy="297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88AD9" w14:textId="77777777" w:rsidR="008D1A68" w:rsidRDefault="008D1A68">
      <w:pPr>
        <w:pStyle w:val="Szvegtrzs"/>
        <w:ind w:left="1416" w:right="0" w:firstLine="708"/>
        <w:rPr>
          <w:rFonts w:ascii="Monotype Corsiva" w:hAnsi="Monotype Corsiva"/>
          <w:b/>
          <w:outline/>
          <w:color w:val="0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7639607" w14:textId="77777777" w:rsidR="008D1A68" w:rsidRDefault="008D1A68">
      <w:pPr>
        <w:pStyle w:val="Szvegtrzs"/>
        <w:ind w:left="1416" w:right="0" w:firstLine="708"/>
        <w:rPr>
          <w:rFonts w:ascii="Monotype Corsiva" w:hAnsi="Monotype Corsiva"/>
          <w:b/>
          <w:outline/>
          <w:color w:val="00000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34F45A1" w14:textId="77777777" w:rsidR="005C1AE3" w:rsidRPr="005C1AE3" w:rsidRDefault="005C1AE3" w:rsidP="005C1AE3">
      <w:pPr>
        <w:ind w:right="11"/>
        <w:jc w:val="center"/>
        <w:rPr>
          <w:rFonts w:ascii="Times New Roman" w:hAnsi="Times New Roman"/>
          <w:b/>
          <w:sz w:val="52"/>
          <w:szCs w:val="44"/>
        </w:rPr>
      </w:pPr>
      <w:r w:rsidRPr="005C1AE3">
        <w:rPr>
          <w:rFonts w:ascii="Times New Roman" w:hAnsi="Times New Roman"/>
          <w:b/>
          <w:sz w:val="52"/>
          <w:szCs w:val="44"/>
        </w:rPr>
        <w:t xml:space="preserve">Fény Utcai Piac Beruházó, </w:t>
      </w:r>
    </w:p>
    <w:p w14:paraId="2DE55349" w14:textId="17592E3B" w:rsidR="008D1A68" w:rsidRPr="005C1AE3" w:rsidRDefault="005C1AE3" w:rsidP="005C1AE3">
      <w:pPr>
        <w:ind w:right="11"/>
        <w:jc w:val="center"/>
        <w:rPr>
          <w:rFonts w:ascii="Arial" w:hAnsi="Arial"/>
          <w:b/>
          <w:sz w:val="52"/>
          <w:szCs w:val="44"/>
        </w:rPr>
      </w:pPr>
      <w:r w:rsidRPr="005C1AE3">
        <w:rPr>
          <w:rFonts w:ascii="Times New Roman" w:hAnsi="Times New Roman"/>
          <w:b/>
          <w:sz w:val="52"/>
          <w:szCs w:val="44"/>
        </w:rPr>
        <w:t>Szervező és Üzemeltető Kft.</w:t>
      </w:r>
    </w:p>
    <w:p w14:paraId="51B8E093" w14:textId="77777777" w:rsidR="008D1A68" w:rsidRDefault="008D1A68">
      <w:pPr>
        <w:ind w:right="11"/>
        <w:jc w:val="both"/>
        <w:rPr>
          <w:rFonts w:ascii="Arial" w:hAnsi="Arial" w:cs="Arial"/>
          <w:b/>
          <w:sz w:val="22"/>
          <w:szCs w:val="22"/>
        </w:rPr>
      </w:pPr>
    </w:p>
    <w:p w14:paraId="3C8C4510" w14:textId="77777777" w:rsidR="008D1A68" w:rsidRDefault="008D1A68">
      <w:pPr>
        <w:ind w:right="11"/>
        <w:jc w:val="both"/>
        <w:rPr>
          <w:rFonts w:ascii="Arial" w:hAnsi="Arial" w:cs="Arial"/>
          <w:b/>
          <w:sz w:val="22"/>
          <w:szCs w:val="22"/>
        </w:rPr>
      </w:pPr>
    </w:p>
    <w:p w14:paraId="6C425299" w14:textId="77777777" w:rsidR="008D1A68" w:rsidRDefault="008D1A68">
      <w:pPr>
        <w:ind w:right="11"/>
        <w:jc w:val="both"/>
        <w:rPr>
          <w:rFonts w:ascii="Arial" w:hAnsi="Arial" w:cs="Arial"/>
          <w:b/>
          <w:sz w:val="22"/>
          <w:szCs w:val="22"/>
        </w:rPr>
      </w:pPr>
    </w:p>
    <w:p w14:paraId="4767A4FA" w14:textId="77777777" w:rsidR="008D1A68" w:rsidRDefault="008D1A68">
      <w:pPr>
        <w:ind w:right="11"/>
        <w:jc w:val="both"/>
        <w:rPr>
          <w:rFonts w:ascii="Arial" w:hAnsi="Arial" w:cs="Arial"/>
          <w:b/>
          <w:sz w:val="22"/>
          <w:szCs w:val="22"/>
        </w:rPr>
      </w:pPr>
    </w:p>
    <w:p w14:paraId="6E30EC26" w14:textId="77777777" w:rsidR="008D1A68" w:rsidRDefault="008D1A68">
      <w:pPr>
        <w:ind w:right="11"/>
        <w:jc w:val="both"/>
        <w:rPr>
          <w:rFonts w:ascii="Arial" w:hAnsi="Arial" w:cs="Arial"/>
          <w:b/>
          <w:sz w:val="22"/>
          <w:szCs w:val="22"/>
        </w:rPr>
      </w:pPr>
    </w:p>
    <w:p w14:paraId="65E06C22" w14:textId="77777777" w:rsidR="008D1A68" w:rsidRDefault="00654505">
      <w:pPr>
        <w:ind w:right="11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 módosításokkal egységes szerkezetben</w:t>
      </w:r>
    </w:p>
    <w:p w14:paraId="6DA137C7" w14:textId="77777777" w:rsidR="008D1A68" w:rsidRDefault="008D1A68">
      <w:pPr>
        <w:ind w:right="11"/>
        <w:jc w:val="center"/>
        <w:rPr>
          <w:rFonts w:ascii="Arial" w:hAnsi="Arial" w:cs="Arial"/>
          <w:b/>
          <w:szCs w:val="22"/>
        </w:rPr>
      </w:pPr>
    </w:p>
    <w:p w14:paraId="5CE5CEEB" w14:textId="77777777" w:rsidR="008D1A68" w:rsidRDefault="00654505">
      <w:pPr>
        <w:ind w:right="11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(a változásokat </w:t>
      </w:r>
      <w:r>
        <w:rPr>
          <w:rFonts w:ascii="Arial" w:hAnsi="Arial" w:cs="Arial"/>
          <w:b/>
          <w:i/>
          <w:iCs/>
          <w:szCs w:val="22"/>
          <w:u w:val="single"/>
        </w:rPr>
        <w:t>félkövér, dőlt, aláhúzott betűvel</w:t>
      </w:r>
      <w:r>
        <w:rPr>
          <w:rFonts w:ascii="Arial" w:hAnsi="Arial" w:cs="Arial"/>
          <w:bCs/>
          <w:szCs w:val="22"/>
        </w:rPr>
        <w:t xml:space="preserve"> jelölten)</w:t>
      </w:r>
    </w:p>
    <w:p w14:paraId="773FF080" w14:textId="77777777" w:rsidR="008D1A68" w:rsidRDefault="008D1A68">
      <w:pPr>
        <w:ind w:right="11"/>
        <w:jc w:val="both"/>
        <w:rPr>
          <w:rFonts w:ascii="Arial" w:hAnsi="Arial" w:cs="Arial"/>
          <w:b/>
          <w:szCs w:val="22"/>
        </w:rPr>
      </w:pPr>
    </w:p>
    <w:p w14:paraId="6AFA4440" w14:textId="4784F5D2" w:rsidR="008D1A68" w:rsidRDefault="00E61D7C">
      <w:pPr>
        <w:ind w:right="11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Készült: 2022. …………………</w:t>
      </w:r>
      <w:bookmarkStart w:id="0" w:name="_GoBack"/>
      <w:bookmarkEnd w:id="0"/>
      <w:r w:rsidR="00654505">
        <w:br w:type="page"/>
      </w:r>
    </w:p>
    <w:p w14:paraId="1E193EDE" w14:textId="77777777" w:rsidR="008D1A68" w:rsidRDefault="00654505">
      <w:pPr>
        <w:numPr>
          <w:ilvl w:val="0"/>
          <w:numId w:val="1"/>
        </w:numPr>
        <w:ind w:righ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TÁRSASÁG ADATAI</w:t>
      </w:r>
    </w:p>
    <w:p w14:paraId="498D889D" w14:textId="77777777" w:rsidR="008D1A68" w:rsidRDefault="00654505">
      <w:pPr>
        <w:numPr>
          <w:ilvl w:val="1"/>
          <w:numId w:val="1"/>
        </w:numPr>
        <w:spacing w:before="180"/>
        <w:ind w:left="1078" w:hanging="62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Társaság cégneve és rövidített cégneve</w:t>
      </w:r>
    </w:p>
    <w:p w14:paraId="55BED131" w14:textId="77777777" w:rsidR="008D1A68" w:rsidRDefault="00654505">
      <w:pPr>
        <w:spacing w:before="60"/>
        <w:ind w:left="1077"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Fény Utcai Piac Beruházó, Szervező és Üzemeltető Kft.</w:t>
      </w:r>
    </w:p>
    <w:p w14:paraId="146C1CB2" w14:textId="77777777" w:rsidR="008D1A68" w:rsidRDefault="00654505">
      <w:pPr>
        <w:ind w:left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Fény Utcai Piac Kft.</w:t>
      </w:r>
    </w:p>
    <w:p w14:paraId="12958E9E" w14:textId="77777777" w:rsidR="008D1A68" w:rsidRDefault="00654505">
      <w:pPr>
        <w:numPr>
          <w:ilvl w:val="1"/>
          <w:numId w:val="1"/>
        </w:numPr>
        <w:spacing w:before="180"/>
        <w:ind w:left="1078" w:hanging="62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Társaság székhelye</w:t>
      </w:r>
    </w:p>
    <w:p w14:paraId="0E8CEE7C" w14:textId="77777777" w:rsidR="008D1A68" w:rsidRDefault="00654505">
      <w:pPr>
        <w:spacing w:before="60"/>
        <w:ind w:left="1077"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1024 Budapest, Lövőház utca 12.</w:t>
      </w:r>
    </w:p>
    <w:p w14:paraId="4FA5CF88" w14:textId="77777777" w:rsidR="008D1A68" w:rsidRDefault="00654505">
      <w:pPr>
        <w:numPr>
          <w:ilvl w:val="1"/>
          <w:numId w:val="1"/>
        </w:numPr>
        <w:spacing w:before="180"/>
        <w:ind w:left="1078" w:hanging="62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Társaság tevékenységi köre</w:t>
      </w:r>
    </w:p>
    <w:p w14:paraId="27176EFF" w14:textId="77777777" w:rsidR="008D1A68" w:rsidRDefault="00654505">
      <w:pPr>
        <w:spacing w:before="60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4110’08</w:t>
      </w:r>
      <w:r>
        <w:rPr>
          <w:rFonts w:ascii="Arial" w:hAnsi="Arial" w:cs="Arial"/>
          <w:sz w:val="22"/>
          <w:szCs w:val="22"/>
        </w:rPr>
        <w:tab/>
        <w:t>Épületépítési projekt szervezése</w:t>
      </w:r>
    </w:p>
    <w:p w14:paraId="4909F744" w14:textId="77777777" w:rsidR="008D1A68" w:rsidRDefault="0065450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6810’08</w:t>
      </w:r>
      <w:r>
        <w:rPr>
          <w:rFonts w:ascii="Arial" w:hAnsi="Arial" w:cs="Arial"/>
          <w:sz w:val="22"/>
          <w:szCs w:val="22"/>
        </w:rPr>
        <w:tab/>
        <w:t>Saját tulajdonú ingatlan adásvétele</w:t>
      </w:r>
    </w:p>
    <w:p w14:paraId="1E5FC23F" w14:textId="77777777" w:rsidR="008D1A68" w:rsidRDefault="00654505">
      <w:pPr>
        <w:ind w:left="107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6820’08</w:t>
      </w:r>
      <w:r>
        <w:rPr>
          <w:rFonts w:ascii="Arial" w:hAnsi="Arial" w:cs="Arial"/>
          <w:b/>
          <w:sz w:val="22"/>
          <w:szCs w:val="22"/>
        </w:rPr>
        <w:tab/>
        <w:t>Saját tulajdonú, bérelt ingatlan bérbeadása, üzemeltetése - főtevékenység</w:t>
      </w:r>
    </w:p>
    <w:p w14:paraId="5AABBCDB" w14:textId="77777777" w:rsidR="008D1A68" w:rsidRDefault="0065450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6832’08</w:t>
      </w:r>
      <w:r>
        <w:rPr>
          <w:rFonts w:ascii="Arial" w:hAnsi="Arial" w:cs="Arial"/>
          <w:sz w:val="22"/>
          <w:szCs w:val="22"/>
        </w:rPr>
        <w:tab/>
        <w:t>Ingatlankezelés</w:t>
      </w:r>
    </w:p>
    <w:p w14:paraId="097912D3" w14:textId="77777777" w:rsidR="008D1A68" w:rsidRDefault="0065450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7021’08</w:t>
      </w:r>
      <w:r>
        <w:rPr>
          <w:rFonts w:ascii="Arial" w:hAnsi="Arial" w:cs="Arial"/>
          <w:sz w:val="22"/>
          <w:szCs w:val="22"/>
        </w:rPr>
        <w:tab/>
        <w:t>PR, kommunikáció</w:t>
      </w:r>
    </w:p>
    <w:p w14:paraId="04D3E666" w14:textId="77777777" w:rsidR="008D1A68" w:rsidRDefault="0065450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7022’08</w:t>
      </w:r>
      <w:r>
        <w:rPr>
          <w:rFonts w:ascii="Arial" w:hAnsi="Arial" w:cs="Arial"/>
          <w:sz w:val="22"/>
          <w:szCs w:val="22"/>
        </w:rPr>
        <w:tab/>
        <w:t>Üzletviteli, egyéb vezetési tanácsadás</w:t>
      </w:r>
    </w:p>
    <w:p w14:paraId="503A7DF1" w14:textId="77777777" w:rsidR="008D1A68" w:rsidRDefault="0065450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7112’08</w:t>
      </w:r>
      <w:r>
        <w:rPr>
          <w:rFonts w:ascii="Arial" w:hAnsi="Arial" w:cs="Arial"/>
          <w:sz w:val="22"/>
          <w:szCs w:val="22"/>
        </w:rPr>
        <w:tab/>
        <w:t>Mérnöki tevékenység, műszaki tanácsadás</w:t>
      </w:r>
    </w:p>
    <w:p w14:paraId="6EFE6ACD" w14:textId="77777777" w:rsidR="008D1A68" w:rsidRDefault="0065450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7490’08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M.n.s</w:t>
      </w:r>
      <w:proofErr w:type="spellEnd"/>
      <w:r>
        <w:rPr>
          <w:rFonts w:ascii="Arial" w:hAnsi="Arial" w:cs="Arial"/>
          <w:sz w:val="22"/>
          <w:szCs w:val="22"/>
        </w:rPr>
        <w:t>. egyéb szakmai, tudományos, műszaki tevékenység</w:t>
      </w:r>
    </w:p>
    <w:p w14:paraId="31543C06" w14:textId="77777777" w:rsidR="008D1A68" w:rsidRDefault="0065450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8110’08</w:t>
      </w:r>
      <w:r>
        <w:rPr>
          <w:rFonts w:ascii="Arial" w:hAnsi="Arial" w:cs="Arial"/>
          <w:sz w:val="22"/>
          <w:szCs w:val="22"/>
        </w:rPr>
        <w:tab/>
        <w:t>Építményüzemeltetés</w:t>
      </w:r>
    </w:p>
    <w:p w14:paraId="078F8E45" w14:textId="77777777" w:rsidR="008D1A68" w:rsidRDefault="0065450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8230’08</w:t>
      </w:r>
      <w:r>
        <w:rPr>
          <w:rFonts w:ascii="Arial" w:hAnsi="Arial" w:cs="Arial"/>
          <w:sz w:val="22"/>
          <w:szCs w:val="22"/>
        </w:rPr>
        <w:tab/>
        <w:t>Konferencia, kereskedelmi bemutató szervezése</w:t>
      </w:r>
    </w:p>
    <w:p w14:paraId="2951A99C" w14:textId="77777777" w:rsidR="008D1A68" w:rsidRDefault="0065450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8291’08</w:t>
      </w:r>
      <w:r>
        <w:rPr>
          <w:rFonts w:ascii="Arial" w:hAnsi="Arial" w:cs="Arial"/>
          <w:sz w:val="22"/>
          <w:szCs w:val="22"/>
        </w:rPr>
        <w:tab/>
        <w:t>Követelésbehajtás</w:t>
      </w:r>
    </w:p>
    <w:p w14:paraId="3CE49685" w14:textId="77777777" w:rsidR="008D1A68" w:rsidRDefault="0065450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8299’08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M.n.s</w:t>
      </w:r>
      <w:proofErr w:type="spellEnd"/>
      <w:r>
        <w:rPr>
          <w:rFonts w:ascii="Arial" w:hAnsi="Arial" w:cs="Arial"/>
          <w:sz w:val="22"/>
          <w:szCs w:val="22"/>
        </w:rPr>
        <w:t>. egyéb kiegészítő üzleti szolgáltatás</w:t>
      </w:r>
    </w:p>
    <w:p w14:paraId="286F45C8" w14:textId="77777777" w:rsidR="008D1A68" w:rsidRDefault="00654505">
      <w:pPr>
        <w:tabs>
          <w:tab w:val="left" w:pos="2127"/>
        </w:tabs>
        <w:ind w:left="709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      4725’01</w:t>
      </w:r>
      <w:r>
        <w:rPr>
          <w:rFonts w:ascii="Times New Roman" w:hAnsi="Times New Roman"/>
          <w:b/>
          <w:i/>
          <w:szCs w:val="24"/>
          <w:u w:val="single"/>
        </w:rPr>
        <w:tab/>
        <w:t>Ital-kiskereskedelem</w:t>
      </w:r>
    </w:p>
    <w:p w14:paraId="4FD4DED9" w14:textId="77777777" w:rsidR="008D1A68" w:rsidRDefault="00654505">
      <w:pPr>
        <w:tabs>
          <w:tab w:val="left" w:pos="2127"/>
        </w:tabs>
        <w:ind w:left="709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      1107</w:t>
      </w:r>
      <w:r>
        <w:rPr>
          <w:rFonts w:ascii="Times New Roman" w:hAnsi="Times New Roman"/>
          <w:b/>
          <w:i/>
          <w:szCs w:val="24"/>
          <w:u w:val="single"/>
        </w:rPr>
        <w:tab/>
      </w:r>
      <w:r>
        <w:rPr>
          <w:rFonts w:ascii="Times New Roman" w:hAnsi="Times New Roman"/>
          <w:b/>
          <w:i/>
          <w:szCs w:val="24"/>
          <w:u w:val="single"/>
          <w:shd w:val="clear" w:color="auto" w:fill="FFFFFF"/>
        </w:rPr>
        <w:t>Üdítőital, ásványvíz gyártása</w:t>
      </w:r>
    </w:p>
    <w:p w14:paraId="347618D4" w14:textId="77777777" w:rsidR="008D1A68" w:rsidRDefault="008D1A68">
      <w:pPr>
        <w:ind w:left="1077"/>
        <w:jc w:val="both"/>
        <w:rPr>
          <w:rFonts w:ascii="Arial" w:hAnsi="Arial" w:cs="Arial"/>
          <w:sz w:val="22"/>
          <w:szCs w:val="22"/>
        </w:rPr>
      </w:pPr>
    </w:p>
    <w:p w14:paraId="31A3495E" w14:textId="77777777" w:rsidR="008D1A68" w:rsidRDefault="00654505">
      <w:pPr>
        <w:numPr>
          <w:ilvl w:val="1"/>
          <w:numId w:val="1"/>
        </w:numPr>
        <w:spacing w:before="180"/>
        <w:ind w:left="1078" w:hanging="62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Társaság feladatköre</w:t>
      </w:r>
    </w:p>
    <w:p w14:paraId="60427882" w14:textId="77777777" w:rsidR="008D1A68" w:rsidRDefault="00654505">
      <w:pPr>
        <w:spacing w:before="60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Budapest Főváros II. ker. Önkormányzat Képviselő-testülete (a továbbiakban: Képviselő-testület) által elfogadott koncepció alapján a Társaság</w:t>
      </w:r>
    </w:p>
    <w:p w14:paraId="7115F980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üzlethelyiségek tulajdonba adásával, bérbeadásával kapcsolatos feladatokat megszervezi, a vonatkozó helyiségbérleti, adásvételi és egyéb, a működéshez szükséges szerződéseket megköti,</w:t>
      </w:r>
    </w:p>
    <w:p w14:paraId="7311A160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megkötött helyiségbérleti, adásvételi és egyéb, a működéshez szükséges szerződésekkel kapcsolatos jogi és pénzügyi teendőket folyamatosan ellátja,</w:t>
      </w:r>
    </w:p>
    <w:p w14:paraId="0668E613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helyiségbérleti jog átruházása, cseréje, </w:t>
      </w:r>
      <w:r>
        <w:rPr>
          <w:rFonts w:ascii="Arial" w:hAnsi="Arial" w:cs="Arial"/>
          <w:b/>
          <w:bCs/>
          <w:sz w:val="22"/>
          <w:szCs w:val="22"/>
          <w:u w:val="single"/>
        </w:rPr>
        <w:t>visszavásárlása</w:t>
      </w:r>
      <w:r>
        <w:rPr>
          <w:rFonts w:ascii="Arial" w:hAnsi="Arial" w:cs="Arial"/>
          <w:sz w:val="22"/>
          <w:szCs w:val="22"/>
        </w:rPr>
        <w:t xml:space="preserve"> illetve albérlet esetén a bérbeadói hozzájárulást megadja,</w:t>
      </w:r>
    </w:p>
    <w:p w14:paraId="014F26AC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bérleti díjak és egyéb költségek beszedésével kapcsolatos feladatokat megszervezi és folyamatosan ellátja,</w:t>
      </w:r>
    </w:p>
    <w:p w14:paraId="548B37B3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kialakítja az üzemeltetői szervezetet, meghatározza és folyamatosan ellenőrzi annak működését,</w:t>
      </w:r>
    </w:p>
    <w:p w14:paraId="7BE4B61A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valamennyi, az üzemeltetés körébe tartozó egyéb feladatot is ellátja.</w:t>
      </w:r>
    </w:p>
    <w:p w14:paraId="102AF437" w14:textId="77777777" w:rsidR="008D1A68" w:rsidRDefault="00654505">
      <w:pPr>
        <w:numPr>
          <w:ilvl w:val="0"/>
          <w:numId w:val="1"/>
        </w:numPr>
        <w:spacing w:before="240"/>
        <w:ind w:righ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TÁRSASÁG TAGSÁGI VISZONYAI</w:t>
      </w:r>
    </w:p>
    <w:p w14:paraId="5AE7A3B1" w14:textId="77777777" w:rsidR="008D1A68" w:rsidRDefault="00654505">
      <w:pPr>
        <w:spacing w:before="120"/>
        <w:ind w:left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egyszemélyes korlátolt felelősségű társaság formájában működik.</w:t>
      </w:r>
    </w:p>
    <w:p w14:paraId="037FA29C" w14:textId="77777777" w:rsidR="008D1A68" w:rsidRDefault="00654505">
      <w:pPr>
        <w:ind w:left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Társaságnál – annak egyszemélyes jellegére tekintettel – taggyűlés nem működik, a taggyűlés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kizárólagos hatáskörébe tartozó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kérdésekben az Alapító (egyedüli tag) </w:t>
      </w:r>
      <w:r>
        <w:rPr>
          <w:rFonts w:ascii="FreeSerif-Identity-H" w:hAnsi="FreeSerif-Identity-H" w:cs="FreeSerif-Identity-H"/>
          <w:sz w:val="22"/>
          <w:szCs w:val="22"/>
        </w:rPr>
        <w:t>– a 2.3.3. és 2.3.4. pontokban foglalt rendelkezéseknek megfelelően – írásban határoz.</w:t>
      </w:r>
    </w:p>
    <w:p w14:paraId="528DDDF6" w14:textId="77777777" w:rsidR="008D1A68" w:rsidRDefault="00654505">
      <w:pPr>
        <w:ind w:left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és annak tagja közötti szerződés érvényességéhez a szerződés közokiratba vagy teljes bizonyító erejű magánokiratba foglalása szükséges.</w:t>
      </w:r>
    </w:p>
    <w:p w14:paraId="2789156A" w14:textId="77777777" w:rsidR="008D1A68" w:rsidRDefault="00654505">
      <w:pPr>
        <w:numPr>
          <w:ilvl w:val="1"/>
          <w:numId w:val="1"/>
        </w:numPr>
        <w:spacing w:before="180"/>
        <w:ind w:left="1078" w:hanging="62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Az Alapító (egyedüli tag) neve és székhelye</w:t>
      </w:r>
    </w:p>
    <w:p w14:paraId="51073E53" w14:textId="77777777" w:rsidR="008D1A68" w:rsidRDefault="00654505">
      <w:pPr>
        <w:tabs>
          <w:tab w:val="left" w:pos="2410"/>
        </w:tabs>
        <w:spacing w:before="60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Alapító:</w:t>
      </w:r>
      <w:r>
        <w:rPr>
          <w:rFonts w:ascii="Arial" w:hAnsi="Arial" w:cs="Arial"/>
          <w:sz w:val="22"/>
          <w:szCs w:val="22"/>
        </w:rPr>
        <w:tab/>
        <w:t xml:space="preserve">Budapest Főváros II. ker. Önkormányzat </w:t>
      </w:r>
    </w:p>
    <w:p w14:paraId="1DEEE68C" w14:textId="77777777" w:rsidR="008D1A68" w:rsidRDefault="00654505">
      <w:pPr>
        <w:tabs>
          <w:tab w:val="left" w:pos="2410"/>
        </w:tabs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Székhelye:</w:t>
      </w:r>
      <w:r>
        <w:rPr>
          <w:rFonts w:ascii="Arial" w:hAnsi="Arial" w:cs="Arial"/>
          <w:sz w:val="22"/>
          <w:szCs w:val="22"/>
        </w:rPr>
        <w:tab/>
        <w:t>1024 Budapest, Mechwart liget 1.</w:t>
      </w:r>
    </w:p>
    <w:p w14:paraId="710F4E04" w14:textId="1BA4F912" w:rsidR="008D1A68" w:rsidRDefault="00654505">
      <w:pPr>
        <w:tabs>
          <w:tab w:val="left" w:pos="2410"/>
        </w:tabs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Képviselő:</w:t>
      </w:r>
      <w:r>
        <w:rPr>
          <w:rFonts w:ascii="Arial" w:hAnsi="Arial" w:cs="Arial"/>
          <w:sz w:val="22"/>
          <w:szCs w:val="22"/>
        </w:rPr>
        <w:tab/>
        <w:t>Budapest Főváros II. ker. Önkormányzatának mindenkori polgármestere</w:t>
      </w:r>
    </w:p>
    <w:p w14:paraId="22F3E32F" w14:textId="77777777" w:rsidR="00E3163B" w:rsidRDefault="00E3163B">
      <w:pPr>
        <w:tabs>
          <w:tab w:val="left" w:pos="2410"/>
        </w:tabs>
        <w:ind w:left="1077"/>
        <w:jc w:val="both"/>
        <w:rPr>
          <w:rFonts w:ascii="Arial" w:hAnsi="Arial" w:cs="Arial"/>
          <w:sz w:val="22"/>
          <w:szCs w:val="22"/>
        </w:rPr>
      </w:pPr>
    </w:p>
    <w:p w14:paraId="7330E264" w14:textId="77777777" w:rsidR="008D1A68" w:rsidRDefault="00654505">
      <w:pPr>
        <w:numPr>
          <w:ilvl w:val="1"/>
          <w:numId w:val="1"/>
        </w:numPr>
        <w:tabs>
          <w:tab w:val="right" w:pos="6804"/>
        </w:tabs>
        <w:spacing w:before="180"/>
        <w:ind w:left="1078" w:hanging="62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Alapító (egyedüli tag) törzsbetétje:</w:t>
      </w:r>
      <w:r>
        <w:rPr>
          <w:rFonts w:ascii="Arial" w:hAnsi="Arial" w:cs="Arial"/>
          <w:b/>
          <w:sz w:val="22"/>
          <w:szCs w:val="22"/>
        </w:rPr>
        <w:tab/>
        <w:t>586.750.000 Ft</w:t>
      </w:r>
    </w:p>
    <w:p w14:paraId="356A08BF" w14:textId="77777777" w:rsidR="008D1A68" w:rsidRDefault="00654505">
      <w:pPr>
        <w:tabs>
          <w:tab w:val="right" w:pos="6804"/>
        </w:tabs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Pénzbeli betét:</w:t>
      </w:r>
      <w:r>
        <w:rPr>
          <w:rFonts w:ascii="Arial" w:hAnsi="Arial" w:cs="Arial"/>
          <w:sz w:val="22"/>
          <w:szCs w:val="22"/>
        </w:rPr>
        <w:tab/>
        <w:t>286.750.000 Ft</w:t>
      </w:r>
    </w:p>
    <w:p w14:paraId="3FDE48F3" w14:textId="77777777" w:rsidR="008D1A68" w:rsidRDefault="00654505">
      <w:pPr>
        <w:tabs>
          <w:tab w:val="right" w:pos="6804"/>
        </w:tabs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 pénzbeli betét (apport):</w:t>
      </w:r>
      <w:r>
        <w:rPr>
          <w:rFonts w:ascii="Arial" w:hAnsi="Arial" w:cs="Arial"/>
          <w:sz w:val="22"/>
          <w:szCs w:val="22"/>
        </w:rPr>
        <w:tab/>
        <w:t>300.000.000 Ft</w:t>
      </w:r>
    </w:p>
    <w:p w14:paraId="4DA169A5" w14:textId="77777777" w:rsidR="008D1A68" w:rsidRDefault="00654505">
      <w:pPr>
        <w:spacing w:before="60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Üzletrész aránya: 100%</w:t>
      </w:r>
    </w:p>
    <w:p w14:paraId="445EB0D7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Az üzletrész tulajdonjogával összefüggő jogok</w:t>
      </w:r>
    </w:p>
    <w:p w14:paraId="7FB2F008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Alapító (egyedüli tag) jogait és a Társaság vagyonából őt megillető hányadot a törzsbetéthez igazodó 100%-os arányú üzletrész testesíti meg.</w:t>
      </w:r>
    </w:p>
    <w:p w14:paraId="0EAF7180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tagsági jogokat és a tag vagyoni (tulajdoni) részesedését megtestesítő üzletrész forgalomképes.</w:t>
      </w:r>
    </w:p>
    <w:p w14:paraId="7BA1E216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Társaságból kiválni csak az üzletrész átruházásával lehet.</w:t>
      </w:r>
    </w:p>
    <w:p w14:paraId="0C6B54BD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a saját üzletrészét nem szerezheti meg.</w:t>
      </w:r>
    </w:p>
    <w:p w14:paraId="0C9E9C1F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az egyszemélyes Társaság az üzletrész felosztása vagy törzstőke felemelése folytán új tagokkal egészül ki, az Alapító Okirat helyett Társasági szerződést kell megalkotni.</w:t>
      </w:r>
    </w:p>
    <w:p w14:paraId="3BD81359" w14:textId="77777777" w:rsidR="008D1A68" w:rsidRDefault="00654505">
      <w:pPr>
        <w:tabs>
          <w:tab w:val="left" w:pos="3204"/>
        </w:tabs>
        <w:spacing w:before="12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Alapító (egyedüli tag)</w:t>
      </w:r>
    </w:p>
    <w:p w14:paraId="6B6B1F1C" w14:textId="77777777" w:rsidR="008D1A68" w:rsidRDefault="00654505">
      <w:pPr>
        <w:numPr>
          <w:ilvl w:val="3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törzstőkét felemelheti, illetve 500.000 Ft összegig leszállíthatja.</w:t>
      </w:r>
    </w:p>
    <w:p w14:paraId="079576F4" w14:textId="77777777" w:rsidR="008D1A68" w:rsidRDefault="00654505">
      <w:pPr>
        <w:numPr>
          <w:ilvl w:val="3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üzletrészét feloszthatja, átruházhatja.</w:t>
      </w:r>
    </w:p>
    <w:p w14:paraId="0C0112D6" w14:textId="77777777" w:rsidR="008D1A68" w:rsidRDefault="00654505">
      <w:pPr>
        <w:numPr>
          <w:ilvl w:val="3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jogosult a Társaság ügyvezetőjétől bármely – a Társaság gazdálkodását, működését érintő – kérdésben felvilágosítást kérni, a Társaság üzleti könyveibe és irataiba betekinteni.</w:t>
      </w:r>
    </w:p>
    <w:p w14:paraId="203C44F4" w14:textId="77777777" w:rsidR="008D1A68" w:rsidRDefault="00654505">
      <w:pPr>
        <w:numPr>
          <w:ilvl w:val="3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megilleti az adózás utáni tiszta nyereség.</w:t>
      </w:r>
    </w:p>
    <w:p w14:paraId="432E1ABC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taggyűlés kizárólagos hatáskörébe tartozó feladatokról az Alapító (egyedüli tag) nevében a Képviselő-testület illetve – a 2.3.4. pontban meghatározott esetekben – átruházott hatáskörben a polgármester határoz és döntéséről az ügyvezetőt írásban értesíti.</w:t>
      </w:r>
    </w:p>
    <w:p w14:paraId="5AC46CD2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Képviselő-testület dönt:</w:t>
      </w:r>
    </w:p>
    <w:p w14:paraId="3C8F9BEA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számviteli törvény szerinti beszámoló elfogadásáról, ideértve az adózott eredmény felhasználásáról,</w:t>
      </w:r>
    </w:p>
    <w:p w14:paraId="6C5D41DD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pótbefizetés elrendeléséről és visszatérítéséről,</w:t>
      </w:r>
    </w:p>
    <w:p w14:paraId="50B49DAA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osztalék-előleg fizetésének elhatározásáról,</w:t>
      </w:r>
    </w:p>
    <w:p w14:paraId="3C116FA1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üzletrész felosztásáról,</w:t>
      </w:r>
    </w:p>
    <w:p w14:paraId="03F44A69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ügyvezető megválasztásáról, visszahívásáról és díjazásának megállapításáról, továbbá rendkívüli feladatok ellátása céljából az ügyvezető </w:t>
      </w:r>
      <w:r>
        <w:rPr>
          <w:rFonts w:ascii="Arial" w:hAnsi="Arial" w:cs="Arial"/>
          <w:sz w:val="22"/>
          <w:szCs w:val="22"/>
          <w:highlight w:val="white"/>
        </w:rPr>
        <w:t>részére kitűzött prémiumfeltételekről és az ehhez tartozó prémium mértékéről, valamint annak kifizethetőségéről,</w:t>
      </w:r>
    </w:p>
    <w:p w14:paraId="4DD7463B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kijelöléséről, visszahívásáról, díjazásának megállapításáról,</w:t>
      </w:r>
    </w:p>
    <w:p w14:paraId="56AE2617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 Bizottság tagjainak megválasztásáról, visszahívásáról és díjazásuk megállapításáról,</w:t>
      </w:r>
    </w:p>
    <w:p w14:paraId="71F82655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olyan szerződés megkötésének jóváhagyásáról, amelyet a Társaság saját tagjával, ügyvezetőjével, vagy azok közeli hozzátartozójával, illetve élettársával köt,</w:t>
      </w:r>
    </w:p>
    <w:p w14:paraId="57E36CE2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ügyvezető, a Felügyelő Bizottsági tagok, illetve a könyvvizsgáló elleni követelések érvényesítéséről,</w:t>
      </w:r>
    </w:p>
    <w:p w14:paraId="4AD50A6B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üzletrész kívülálló személyre történő átruházásánál a beleegyezés megadása,</w:t>
      </w:r>
    </w:p>
    <w:p w14:paraId="69FD8F6C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üzletrész felosztásához való hozzájárulás és az üzletrész bevonásának elrendelése,</w:t>
      </w:r>
    </w:p>
    <w:p w14:paraId="3F74194C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beszámolójának, ügyvezetésének, gazdálkodásának könyvvizsgáló által történő megvizsgálásának elrendelése,</w:t>
      </w:r>
    </w:p>
    <w:p w14:paraId="63FB4423" w14:textId="5F7B48BD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jogutód nélküli megszűnésének, átalakulásának elhatározásáról,</w:t>
      </w:r>
    </w:p>
    <w:p w14:paraId="17A27373" w14:textId="77777777" w:rsidR="00F93DF2" w:rsidRDefault="00F93DF2" w:rsidP="00F93DF2">
      <w:pPr>
        <w:spacing w:after="120"/>
        <w:ind w:left="2325"/>
        <w:jc w:val="both"/>
        <w:rPr>
          <w:rFonts w:ascii="Arial" w:hAnsi="Arial" w:cs="Arial"/>
          <w:sz w:val="22"/>
          <w:szCs w:val="22"/>
        </w:rPr>
      </w:pPr>
    </w:p>
    <w:p w14:paraId="3971D027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Alapító Okirat módosításáról,</w:t>
      </w:r>
    </w:p>
    <w:p w14:paraId="5E4B2F0C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törzstőke felemeléséről és leszállításáról,</w:t>
      </w:r>
    </w:p>
    <w:p w14:paraId="0558D91F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működés alapvető irányelveinek, szabályzatainak megállapításáról,</w:t>
      </w:r>
    </w:p>
    <w:p w14:paraId="3C8E341B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 M Ft összeget meghaladó hitelfelvételről,</w:t>
      </w:r>
    </w:p>
    <w:p w14:paraId="3671D257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 M Ft összeget meghaladó beruházás elhatározásáról,</w:t>
      </w:r>
    </w:p>
    <w:p w14:paraId="479F27F9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tulajdonában maradó üzlethelyiségek, raktárak további hasznosításáról, valamint a 30 M Ft-ot meghaladó felújítás, karbantartás, egyéb költség kifizetéséről,</w:t>
      </w:r>
    </w:p>
    <w:p w14:paraId="3FCD6987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más gazdasági társaság alapításáról, vagy működő társaságba tagként való belépés elhatározásáról,</w:t>
      </w:r>
    </w:p>
    <w:p w14:paraId="4656335D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Szervezeti és Működési Szabályzatának elfogadásáról, módosításáról,</w:t>
      </w:r>
    </w:p>
    <w:p w14:paraId="73FD5006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tulajdonosi jogok gyakorlásában az átruházott hatáskörben eljáró személy kijelöléséről,</w:t>
      </w:r>
    </w:p>
    <w:p w14:paraId="57F3DCD5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éves Üzleti tervéről,</w:t>
      </w:r>
    </w:p>
    <w:p w14:paraId="416BAB86" w14:textId="77777777" w:rsidR="008D1A68" w:rsidRDefault="00654505" w:rsidP="00F93DF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Alapító (egyedüli tag) képviselője kijelöléséről,</w:t>
      </w:r>
    </w:p>
    <w:p w14:paraId="5AA00CD8" w14:textId="77777777" w:rsidR="008D1A68" w:rsidRDefault="0065450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mindazok az ügyek, amelyeket a mindenkori hatályos Gt., az Alapító okirat vagy a Szervezeti és Működési Szabályzat az Alapító (egyedüli tag) kizárólagos hatáskörébe utal.</w:t>
      </w:r>
    </w:p>
    <w:p w14:paraId="49199A27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Képviselő-testület felhatalmazza a mindenkori polgármestert, hogy a taggyűlés kizárólagos hatáskörébe tartozó alábbi feladatköröket átruházott hatáskörben gyakorolja.</w:t>
      </w:r>
    </w:p>
    <w:p w14:paraId="763BA248" w14:textId="77777777" w:rsidR="008D1A68" w:rsidRDefault="00654505">
      <w:pPr>
        <w:spacing w:before="6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polgármester átruházott hatáskörében:</w:t>
      </w:r>
    </w:p>
    <w:p w14:paraId="68CD955F" w14:textId="77777777" w:rsidR="008D1A68" w:rsidRDefault="00654505" w:rsidP="00F93DF2">
      <w:pPr>
        <w:numPr>
          <w:ilvl w:val="0"/>
          <w:numId w:val="7"/>
        </w:numPr>
        <w:spacing w:before="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tulajdonosi jogait gyakorolja a 2.3.3.) pontban foglaltak kivételével,</w:t>
      </w:r>
    </w:p>
    <w:p w14:paraId="31E84909" w14:textId="77777777" w:rsidR="008D1A68" w:rsidRDefault="00654505" w:rsidP="00F93DF2">
      <w:pPr>
        <w:numPr>
          <w:ilvl w:val="0"/>
          <w:numId w:val="7"/>
        </w:numPr>
        <w:spacing w:before="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2.3.3.) e.) pontban írottakon kívül munkáltatói jogokat gyakorol az ügyvezető felett a 3.1.2.2. és 3.1.2.3. pontok szerint,</w:t>
      </w:r>
    </w:p>
    <w:p w14:paraId="3746AAD9" w14:textId="77777777" w:rsidR="008D1A68" w:rsidRDefault="00654505" w:rsidP="00F93DF2">
      <w:pPr>
        <w:numPr>
          <w:ilvl w:val="0"/>
          <w:numId w:val="7"/>
        </w:numPr>
        <w:spacing w:before="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által a hozzá beterjesztett – a Képviselő-testület kizárólagos hatáskörébe nem tartozó – kérdésekről dönt,</w:t>
      </w:r>
    </w:p>
    <w:p w14:paraId="2D1512BC" w14:textId="77777777" w:rsidR="008D1A68" w:rsidRDefault="00654505" w:rsidP="00F93DF2">
      <w:pPr>
        <w:numPr>
          <w:ilvl w:val="0"/>
          <w:numId w:val="7"/>
        </w:numPr>
        <w:spacing w:before="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megadja a hozzájárulást ahhoz, hogy az ügyvezető</w:t>
      </w:r>
    </w:p>
    <w:p w14:paraId="1C7C9037" w14:textId="77777777" w:rsidR="008D1A68" w:rsidRDefault="00654505" w:rsidP="00F93DF2">
      <w:pPr>
        <w:numPr>
          <w:ilvl w:val="0"/>
          <w:numId w:val="9"/>
        </w:numPr>
        <w:spacing w:after="120"/>
        <w:ind w:left="283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társasági részesedést szerezhessen a Társasággal azonos főtevékenységet is folytató más gazdálkodó szervezetben,</w:t>
      </w:r>
    </w:p>
    <w:p w14:paraId="71B54041" w14:textId="77777777" w:rsidR="008D1A68" w:rsidRDefault="00654505" w:rsidP="00F93DF2">
      <w:pPr>
        <w:numPr>
          <w:ilvl w:val="0"/>
          <w:numId w:val="9"/>
        </w:numPr>
        <w:spacing w:after="120"/>
        <w:ind w:left="283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vezető tisztségviselő lehessen a Társaságéval azonos főtevékenységet is végző más gazdálkodó szervezetben,</w:t>
      </w:r>
    </w:p>
    <w:p w14:paraId="516EF93F" w14:textId="77777777" w:rsidR="008D1A68" w:rsidRDefault="00654505" w:rsidP="00F93DF2">
      <w:pPr>
        <w:numPr>
          <w:ilvl w:val="0"/>
          <w:numId w:val="7"/>
        </w:numPr>
        <w:spacing w:before="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dönt a Társaság 20 M forint összeget el nem érő beruházása megvalósításáról, továbbá a Társaság 20 M forint összeget el nem érő hitelfelvételéről,</w:t>
      </w:r>
    </w:p>
    <w:p w14:paraId="295CB4A3" w14:textId="77777777" w:rsidR="008D1A68" w:rsidRDefault="00654505">
      <w:pPr>
        <w:numPr>
          <w:ilvl w:val="0"/>
          <w:numId w:val="7"/>
        </w:numPr>
        <w:spacing w:before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ellátja a Képviselő-testület által a polgármester átruházott hatáskörébe utalt további feladatokat.</w:t>
      </w:r>
    </w:p>
    <w:p w14:paraId="648AA761" w14:textId="77777777" w:rsidR="008D1A68" w:rsidRDefault="00654505">
      <w:pPr>
        <w:numPr>
          <w:ilvl w:val="0"/>
          <w:numId w:val="1"/>
        </w:numPr>
        <w:spacing w:before="240"/>
        <w:ind w:righ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AZ ÜGYVEZETŐRE, A KÖNYVVIZSGÁLÓRA ÉS A FELÜGYELŐ BIZOTTSÁGRA VONATKOZÓ RENDELKEZÉSEK ÉS FELADATAIK MEGHATÁROZÁSA</w:t>
      </w:r>
    </w:p>
    <w:p w14:paraId="36443018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vezető tisztségviselője az ügyvezető.</w:t>
      </w:r>
    </w:p>
    <w:p w14:paraId="70F5EC39" w14:textId="77777777" w:rsidR="008D1A68" w:rsidRDefault="00654505">
      <w:pPr>
        <w:numPr>
          <w:ilvl w:val="2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feladatai:</w:t>
      </w:r>
    </w:p>
    <w:p w14:paraId="257428F1" w14:textId="77777777" w:rsidR="008D1A68" w:rsidRDefault="00654505">
      <w:pPr>
        <w:numPr>
          <w:ilvl w:val="0"/>
          <w:numId w:val="8"/>
        </w:numPr>
        <w:spacing w:before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ellátja a Társaság operatív irányítását, és dönt mindazon kérdésekben, amelyek nem tartoznak az Alapító (egyedüli tag) kizárólagos hatáskörébe,</w:t>
      </w:r>
    </w:p>
    <w:p w14:paraId="74535E1E" w14:textId="77777777" w:rsidR="008D1A68" w:rsidRDefault="00654505">
      <w:pPr>
        <w:numPr>
          <w:ilvl w:val="0"/>
          <w:numId w:val="8"/>
        </w:numPr>
        <w:spacing w:before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jogszabályok, az Alapító Okirat és az Alapító (egyedüli tag) által hozott határozatok keretei között szervezi a Társaság működését, gazdálkodását, és intézi a Társaság ügyeit,</w:t>
      </w:r>
    </w:p>
    <w:p w14:paraId="3D4EAA6C" w14:textId="77777777" w:rsidR="008D1A68" w:rsidRDefault="00654505" w:rsidP="00F93DF2">
      <w:pPr>
        <w:numPr>
          <w:ilvl w:val="0"/>
          <w:numId w:val="8"/>
        </w:numPr>
        <w:spacing w:before="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felvilágosítást ad az Alapítónak (egyedüli tagnak), a könyvvizsgálónak, valamint a Felügyelő Bizottság tagjainak a Társaság ügyeiről, és részükre biztosítja a betekintést a Társaság üzleti könyveibe és irataiba,</w:t>
      </w:r>
    </w:p>
    <w:p w14:paraId="0DECBF17" w14:textId="77777777" w:rsidR="008D1A68" w:rsidRDefault="00654505" w:rsidP="00F93DF2">
      <w:pPr>
        <w:numPr>
          <w:ilvl w:val="0"/>
          <w:numId w:val="8"/>
        </w:numPr>
        <w:spacing w:before="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munkáltatói jogokat gyakorolja a Társaság dolgozói felett,</w:t>
      </w:r>
    </w:p>
    <w:p w14:paraId="4E6B7E44" w14:textId="77777777" w:rsidR="008D1A68" w:rsidRDefault="00654505" w:rsidP="00F93DF2">
      <w:pPr>
        <w:numPr>
          <w:ilvl w:val="0"/>
          <w:numId w:val="8"/>
        </w:numPr>
        <w:spacing w:before="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képviseli a Társaságot harmadik személyekkel szemben, valamint a bíróságok és</w:t>
      </w:r>
    </w:p>
    <w:p w14:paraId="0CD7D74A" w14:textId="77777777" w:rsidR="008D1A68" w:rsidRDefault="00654505" w:rsidP="00F93DF2">
      <w:pPr>
        <w:numPr>
          <w:ilvl w:val="0"/>
          <w:numId w:val="8"/>
        </w:numPr>
        <w:spacing w:before="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tagjáról tagjegyzéket vezet,</w:t>
      </w:r>
    </w:p>
    <w:p w14:paraId="4F6AEA87" w14:textId="77777777" w:rsidR="008D1A68" w:rsidRDefault="00654505" w:rsidP="00F93DF2">
      <w:pPr>
        <w:numPr>
          <w:ilvl w:val="0"/>
          <w:numId w:val="8"/>
        </w:numPr>
        <w:spacing w:before="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gondoskodik a Társaság üzleti könyveinek szabályszerű vezetéséről.</w:t>
      </w:r>
    </w:p>
    <w:p w14:paraId="53B4232B" w14:textId="77777777" w:rsidR="008D1A68" w:rsidRDefault="00654505" w:rsidP="00F93DF2">
      <w:pPr>
        <w:spacing w:after="120"/>
        <w:ind w:left="23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Elkészíti az üzleti tervet, gondoskodik a beszámoló, a vagyonkimutatás elkészíttetéséről és ezen dokumentumokat a Felügyelő Bizottság és az Alapító (egyedüli tag) elé terjeszti.</w:t>
      </w:r>
    </w:p>
    <w:p w14:paraId="40B61890" w14:textId="77777777" w:rsidR="008D1A68" w:rsidRDefault="00654505">
      <w:pPr>
        <w:numPr>
          <w:ilvl w:val="0"/>
          <w:numId w:val="8"/>
        </w:numPr>
        <w:spacing w:before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– jelen okirat 1.4. pontjában meghatározott – feladatkörébe tartozó valamennyi feladatot megszervezi, ellátja és ellenőrzi, így különösen:</w:t>
      </w:r>
    </w:p>
    <w:p w14:paraId="24D93464" w14:textId="77777777" w:rsidR="008D1A68" w:rsidRDefault="00654505">
      <w:pPr>
        <w:numPr>
          <w:ilvl w:val="0"/>
          <w:numId w:val="6"/>
        </w:numPr>
        <w:ind w:right="11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a Fény Utcai Piac Kft. tulajdonában lévő albetétek (üzletek, raktárak, asztali elárusító piac, mélyparkoló) hasznosításának teljes körű ügyintézése (hirdetés,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promotálás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, előkészítő egyeztetések lefolytatása a potenciális bérlőkkel, az albetét műszaki megfelelőségének biztosítása);</w:t>
      </w:r>
    </w:p>
    <w:p w14:paraId="3BBB9F45" w14:textId="77777777" w:rsidR="008D1A68" w:rsidRDefault="00654505">
      <w:pPr>
        <w:numPr>
          <w:ilvl w:val="0"/>
          <w:numId w:val="6"/>
        </w:numPr>
        <w:ind w:right="11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specifikus bérleti lehetőség kidolgozása a bérbeadás elősegítése érdekében;</w:t>
      </w:r>
    </w:p>
    <w:p w14:paraId="27D9E3B9" w14:textId="77777777" w:rsidR="008D1A68" w:rsidRDefault="00654505">
      <w:pPr>
        <w:numPr>
          <w:ilvl w:val="0"/>
          <w:numId w:val="6"/>
        </w:numPr>
        <w:ind w:right="11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reklám-marketing és rendezvényszervezési tevékenység.</w:t>
      </w:r>
    </w:p>
    <w:p w14:paraId="6D01F8E3" w14:textId="77777777" w:rsidR="008D1A68" w:rsidRDefault="008D1A68">
      <w:pPr>
        <w:spacing w:before="20"/>
        <w:ind w:left="2325"/>
        <w:jc w:val="both"/>
        <w:rPr>
          <w:rFonts w:ascii="Arial" w:hAnsi="Arial" w:cs="Arial"/>
          <w:sz w:val="22"/>
          <w:szCs w:val="22"/>
        </w:rPr>
      </w:pPr>
    </w:p>
    <w:p w14:paraId="7FB5FDA5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jogi helyzete</w:t>
      </w:r>
    </w:p>
    <w:p w14:paraId="03D0936A" w14:textId="77777777" w:rsidR="008D1A68" w:rsidRDefault="00654505">
      <w:pPr>
        <w:spacing w:before="6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ügyvezető megbízatása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határozatlan időre </w:t>
      </w:r>
      <w:r>
        <w:rPr>
          <w:rFonts w:ascii="Arial" w:hAnsi="Arial" w:cs="Arial"/>
          <w:sz w:val="22"/>
          <w:szCs w:val="22"/>
        </w:rPr>
        <w:t>szól.</w:t>
      </w:r>
    </w:p>
    <w:p w14:paraId="73B3EF58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ügyvezető újraválasztható és bármikor visszahívható. </w:t>
      </w:r>
    </w:p>
    <w:p w14:paraId="58F1F8C1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jelen okiratban szabályozott feladatát munkaviszony keretében látja el.</w:t>
      </w:r>
    </w:p>
    <w:p w14:paraId="55E0F2A2" w14:textId="77777777" w:rsidR="008D1A68" w:rsidRDefault="008D1A68">
      <w:pPr>
        <w:ind w:left="1701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1C9079F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ügyvezető a Társaság ügyvezetését az ilyen tisztséget betöltő személyektől általában elvárható gondossággal, a gazdasági társaság érdekeinek elsődlegessége alapján köteles ellátni. </w:t>
      </w:r>
    </w:p>
    <w:p w14:paraId="08361F47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a jogszabályok, az Alapító Okirat, az Alapító (egyedüli tag) által hozott határozatok, valamint az ügyvezetői hatáskörbe tartozó kötelezettségek vétkes megszegésével a Társaságnak okozott károkért a mindenkori hatályos Ptk. szabályai szerint felel a Társasággal szemben.</w:t>
      </w:r>
    </w:p>
    <w:p w14:paraId="1F5AA955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Alapító (egyedüli tag) az ügyvezető hatáskörét elvonhatja és részére írásban utasítást adhat, amelyet az ügyvezető köteles végrehajtani. Ezen esetben az Alapító (egyedüli tag) döntése mentesíti az ügyvezetőt a fentiekben meghatározott kártérítési felelőssége alól.</w:t>
      </w:r>
    </w:p>
    <w:p w14:paraId="741EE0BE" w14:textId="77777777" w:rsidR="008D1A68" w:rsidRDefault="00654505">
      <w:pPr>
        <w:numPr>
          <w:ilvl w:val="3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vezető állású munkavállaló.</w:t>
      </w:r>
    </w:p>
    <w:p w14:paraId="5FA0C212" w14:textId="77777777" w:rsidR="008D1A68" w:rsidRDefault="00654505">
      <w:pPr>
        <w:spacing w:before="20"/>
        <w:ind w:left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munkaviszonyára a mindenkori hatályos Mt. vezető állású munkavállalóra vonatkozó rendelkezései irányadóak.</w:t>
      </w:r>
    </w:p>
    <w:p w14:paraId="35421FDB" w14:textId="77777777" w:rsidR="008D1A68" w:rsidRDefault="00654505">
      <w:pPr>
        <w:spacing w:before="20"/>
        <w:ind w:left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a mindenkori hatályos Javadalmazási Szabályzat hatálya alá tartozik.</w:t>
      </w:r>
    </w:p>
    <w:p w14:paraId="44CCDCF0" w14:textId="77777777" w:rsidR="008D1A68" w:rsidRDefault="00654505">
      <w:pPr>
        <w:numPr>
          <w:ilvl w:val="3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ügyvezető felett a munkáltatói jogokat a Képviselő-testület (2.3.3. e.) pont),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és</w:t>
      </w:r>
      <w:r>
        <w:rPr>
          <w:rFonts w:ascii="Arial" w:hAnsi="Arial" w:cs="Arial"/>
          <w:sz w:val="22"/>
          <w:szCs w:val="22"/>
        </w:rPr>
        <w:t xml:space="preserve"> a polgármester (2.3.4. b.) pont), </w:t>
      </w:r>
      <w:r>
        <w:rPr>
          <w:rFonts w:ascii="Arial" w:hAnsi="Arial" w:cs="Arial"/>
          <w:b/>
          <w:bCs/>
          <w:i/>
          <w:iCs/>
          <w:strike/>
          <w:sz w:val="22"/>
          <w:szCs w:val="22"/>
          <w:highlight w:val="white"/>
          <w:u w:val="single"/>
        </w:rPr>
        <w:t xml:space="preserve">valamint a társaságnál működő mindenkori Felügyelő Bizottság – megosztva </w:t>
      </w:r>
      <w:r>
        <w:rPr>
          <w:rFonts w:ascii="Arial" w:hAnsi="Arial" w:cs="Arial"/>
          <w:sz w:val="22"/>
          <w:szCs w:val="22"/>
          <w:highlight w:val="white"/>
        </w:rPr>
        <w:t>– gyakorolja.</w:t>
      </w:r>
    </w:p>
    <w:p w14:paraId="0244CEDD" w14:textId="77777777" w:rsidR="008D1A68" w:rsidRDefault="00654505">
      <w:pPr>
        <w:numPr>
          <w:ilvl w:val="3"/>
          <w:numId w:val="1"/>
        </w:numPr>
        <w:spacing w:before="120"/>
        <w:ind w:right="11"/>
        <w:jc w:val="both"/>
      </w:pPr>
      <w:r>
        <w:rPr>
          <w:rFonts w:ascii="Arial" w:hAnsi="Arial" w:cs="Arial"/>
          <w:sz w:val="22"/>
          <w:szCs w:val="22"/>
        </w:rPr>
        <w:t>Az ügyvezető munkaszerződésének lényeges feltételeit – ideértve a munkakört, a munkavégzés helyét, a munkaviszony időtartamát, a Képviselő-testület által meghatározott megbízás időtartamán belüli szemé</w:t>
      </w:r>
      <w:r>
        <w:rPr>
          <w:rFonts w:ascii="Arial" w:hAnsi="Arial" w:cs="Arial"/>
          <w:sz w:val="22"/>
          <w:szCs w:val="22"/>
          <w:highlight w:val="white"/>
        </w:rPr>
        <w:t xml:space="preserve">lyi alapbér módosítását – átruházott hatáskörben a polgármester állapítja meg, továbbá ő dönt az ügyvezető </w:t>
      </w:r>
      <w:r>
        <w:rPr>
          <w:rFonts w:ascii="Arial" w:hAnsi="Arial" w:cs="Arial"/>
          <w:b/>
          <w:bCs/>
          <w:strike/>
          <w:sz w:val="22"/>
          <w:szCs w:val="22"/>
          <w:highlight w:val="white"/>
          <w:u w:val="single"/>
        </w:rPr>
        <w:t>teljesítményarányos juttatása</w:t>
      </w:r>
      <w:r>
        <w:rPr>
          <w:rFonts w:ascii="Arial" w:hAnsi="Arial" w:cs="Arial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highlight w:val="white"/>
          <w:u w:val="single"/>
        </w:rPr>
        <w:t>alapbéren felüli javadalmazása (jutalom)</w:t>
      </w:r>
      <w:r>
        <w:rPr>
          <w:rFonts w:ascii="Arial" w:hAnsi="Arial" w:cs="Arial"/>
          <w:sz w:val="22"/>
          <w:szCs w:val="22"/>
          <w:highlight w:val="white"/>
        </w:rPr>
        <w:t xml:space="preserve"> kifizethetőségéről a Felügyelő Bizottság írásban előterjesztett véleményezése alapján.</w:t>
      </w:r>
    </w:p>
    <w:p w14:paraId="24C0A870" w14:textId="77777777" w:rsidR="008D1A68" w:rsidRDefault="00654505">
      <w:pPr>
        <w:numPr>
          <w:ilvl w:val="3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</w:t>
      </w:r>
      <w:r>
        <w:rPr>
          <w:rFonts w:ascii="Arial" w:hAnsi="Arial" w:cs="Arial"/>
          <w:sz w:val="22"/>
          <w:szCs w:val="22"/>
          <w:highlight w:val="white"/>
        </w:rPr>
        <w:t xml:space="preserve">zető megbízatásának időtartama alatt az ügyvezető részére </w:t>
      </w:r>
      <w:r>
        <w:rPr>
          <w:rFonts w:ascii="Arial" w:hAnsi="Arial" w:cs="Arial"/>
          <w:b/>
          <w:bCs/>
          <w:i/>
          <w:iCs/>
          <w:strike/>
          <w:sz w:val="22"/>
          <w:szCs w:val="22"/>
          <w:highlight w:val="white"/>
          <w:u w:val="single"/>
        </w:rPr>
        <w:t>teljesítménykövetelményt és e követelményhez kapcsolódó teljesítmény-arányos juttatást</w:t>
      </w:r>
      <w:r>
        <w:rPr>
          <w:rFonts w:ascii="Arial" w:hAnsi="Arial" w:cs="Arial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  <w:szCs w:val="22"/>
          <w:highlight w:val="white"/>
          <w:u w:val="single"/>
        </w:rPr>
        <w:t xml:space="preserve">prémiumfeladatokat és annak teljesítéséhez kapcsolódó prémiumot, </w:t>
      </w:r>
      <w:r>
        <w:rPr>
          <w:rFonts w:ascii="Arial" w:hAnsi="Arial" w:cs="Arial"/>
          <w:b/>
          <w:bCs/>
          <w:i/>
          <w:iCs/>
          <w:strike/>
          <w:sz w:val="22"/>
          <w:szCs w:val="22"/>
          <w:highlight w:val="white"/>
          <w:u w:val="single"/>
        </w:rPr>
        <w:t>valamint jutalmat</w:t>
      </w:r>
      <w:r>
        <w:rPr>
          <w:rFonts w:ascii="Arial" w:hAnsi="Arial" w:cs="Arial"/>
          <w:b/>
          <w:bCs/>
          <w:strike/>
          <w:sz w:val="22"/>
          <w:szCs w:val="22"/>
          <w:highlight w:val="white"/>
        </w:rPr>
        <w:t>, továbbá egyéb juttatást</w:t>
      </w:r>
      <w:r>
        <w:rPr>
          <w:rFonts w:ascii="Arial" w:hAnsi="Arial" w:cs="Arial"/>
          <w:sz w:val="22"/>
          <w:szCs w:val="22"/>
          <w:highlight w:val="white"/>
        </w:rPr>
        <w:t xml:space="preserve"> – a Javadalmazási Szabályzatban leírtak szerint </w:t>
      </w:r>
      <w:r>
        <w:rPr>
          <w:rFonts w:ascii="Arial" w:hAnsi="Arial" w:cs="Arial"/>
          <w:b/>
          <w:bCs/>
          <w:strike/>
          <w:sz w:val="22"/>
          <w:szCs w:val="22"/>
          <w:highlight w:val="white"/>
        </w:rPr>
        <w:t>által biztosított átruházott</w:t>
      </w:r>
      <w:r>
        <w:rPr>
          <w:rFonts w:ascii="Arial" w:hAnsi="Arial" w:cs="Arial"/>
          <w:b/>
          <w:bCs/>
          <w:strike/>
          <w:sz w:val="22"/>
          <w:szCs w:val="22"/>
        </w:rPr>
        <w:t xml:space="preserve"> hatáskörben</w:t>
      </w:r>
      <w:r>
        <w:rPr>
          <w:rFonts w:ascii="Arial" w:hAnsi="Arial" w:cs="Arial"/>
          <w:sz w:val="22"/>
          <w:szCs w:val="22"/>
        </w:rPr>
        <w:t xml:space="preserve"> – a társaságnál működő mindenkori Felügyelő Bizottság javaslata alapján a Képviselő testület határozza meg. </w:t>
      </w:r>
    </w:p>
    <w:p w14:paraId="46EA0C00" w14:textId="77777777" w:rsidR="008D1A68" w:rsidRDefault="00654505">
      <w:pPr>
        <w:spacing w:before="20"/>
        <w:ind w:left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ügyvezető munkaviszonyának munkáltatói felmondással történő megszüntetésére az Mt. </w:t>
      </w:r>
    </w:p>
    <w:p w14:paraId="1BDB2488" w14:textId="77777777" w:rsidR="008D1A68" w:rsidRDefault="00654505">
      <w:pPr>
        <w:numPr>
          <w:ilvl w:val="0"/>
          <w:numId w:val="6"/>
        </w:numPr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indoklási kötelezettségre (Mt. 66. § (1)-(6) bekezdései),</w:t>
      </w:r>
    </w:p>
    <w:p w14:paraId="411548A7" w14:textId="77777777" w:rsidR="008D1A68" w:rsidRDefault="00654505">
      <w:pPr>
        <w:numPr>
          <w:ilvl w:val="0"/>
          <w:numId w:val="6"/>
        </w:numPr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felmondási tilalmakra és a felmondás korlátozására (Mt. 65. § (2) és (3) bekezdés),</w:t>
      </w:r>
    </w:p>
    <w:p w14:paraId="689100F0" w14:textId="77777777" w:rsidR="008D1A68" w:rsidRDefault="00654505">
      <w:pPr>
        <w:numPr>
          <w:ilvl w:val="0"/>
          <w:numId w:val="6"/>
        </w:numPr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felmondási időre (Mt. 69. § (1) és (2) bekezdésében foglaltak alapján az Mt. 205. § (1) bekezdés a) pontja),</w:t>
      </w:r>
    </w:p>
    <w:p w14:paraId="1DDDE1F6" w14:textId="77777777" w:rsidR="008D1A68" w:rsidRDefault="00654505">
      <w:pPr>
        <w:numPr>
          <w:ilvl w:val="0"/>
          <w:numId w:val="6"/>
        </w:numPr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felmondási idő kezdő időpontjára (Mt. 68. § (2) bekezdés)</w:t>
      </w:r>
    </w:p>
    <w:p w14:paraId="64326DFC" w14:textId="77777777" w:rsidR="008D1A68" w:rsidRDefault="00654505">
      <w:pPr>
        <w:spacing w:before="20"/>
        <w:ind w:left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vonatkozó rendelkezései nem terjednek ki.</w:t>
      </w:r>
    </w:p>
    <w:p w14:paraId="7DB251A8" w14:textId="77777777" w:rsidR="008D1A68" w:rsidRDefault="008D1A68">
      <w:pPr>
        <w:spacing w:before="20"/>
        <w:ind w:left="2552"/>
        <w:jc w:val="both"/>
        <w:rPr>
          <w:rFonts w:ascii="Arial" w:hAnsi="Arial" w:cs="Arial"/>
          <w:sz w:val="22"/>
          <w:szCs w:val="22"/>
        </w:rPr>
      </w:pPr>
    </w:p>
    <w:p w14:paraId="3CF39690" w14:textId="77777777" w:rsidR="008D1A68" w:rsidRDefault="00654505">
      <w:pPr>
        <w:spacing w:before="20"/>
        <w:ind w:left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munkaidő-beosztását, valamint a pihenőidő (szabadság) igénybevételét maga határozza meg. Az ügyvezetőt a rendkívüli munkaidőben történő munkavégzésért ellenérték nem illeti meg.</w:t>
      </w:r>
    </w:p>
    <w:p w14:paraId="67E3E7F4" w14:textId="77777777" w:rsidR="008D1A68" w:rsidRDefault="00654505">
      <w:pPr>
        <w:spacing w:before="20"/>
        <w:ind w:left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vezetői tevékenységével, illetve a vezetőre vonatkozó összeférhetetlenségi tilalommal összefüggésben okozott károkért a polgári jog szabályai szerint felel.</w:t>
      </w:r>
    </w:p>
    <w:p w14:paraId="2D466D15" w14:textId="77777777" w:rsidR="008D1A68" w:rsidRDefault="00654505">
      <w:pPr>
        <w:spacing w:before="20"/>
        <w:ind w:left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gondatlan károkozása esetén a teljes kárért felelősséggel tartozik.</w:t>
      </w:r>
    </w:p>
    <w:p w14:paraId="01D3989F" w14:textId="77777777" w:rsidR="008D1A68" w:rsidRDefault="00654505">
      <w:pPr>
        <w:spacing w:before="20"/>
        <w:ind w:left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munkaviszonyának jogellenes megszüntetése esetén 12 havi távolléti díjnak megfelelő összeget köteles megfizetni.</w:t>
      </w:r>
    </w:p>
    <w:p w14:paraId="2D92C502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Képviselet módja</w:t>
      </w:r>
    </w:p>
    <w:p w14:paraId="729CAEE0" w14:textId="77777777" w:rsidR="008D1A68" w:rsidRDefault="00654505">
      <w:pPr>
        <w:spacing w:before="2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képviseletét az ügyvezető önállóan látja el.</w:t>
      </w:r>
    </w:p>
    <w:p w14:paraId="7FEDAD59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képviseleti jogát az ügyek meghatározott csoportjára nézve a Társaság dolgozójára átruházhatja.</w:t>
      </w:r>
    </w:p>
    <w:p w14:paraId="5C2037C6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bankszámla feletti rendelkezésre kizárólag az ügyvezető jogosult.</w:t>
      </w:r>
    </w:p>
    <w:p w14:paraId="5B089E4A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képviseleti joga harmadik személyek felé akként korlátozott, hogy 30 M Ft-ot meghaladó felújítás, karbantartás, költségszámla kifizetéséről az Alapító (egyedüli tag) írásbeli hozzájárulása nélkül nem dönthet.</w:t>
      </w:r>
    </w:p>
    <w:p w14:paraId="74AD6448" w14:textId="77777777" w:rsidR="008D1A68" w:rsidRDefault="008D1A68">
      <w:pPr>
        <w:ind w:left="1701"/>
        <w:jc w:val="both"/>
        <w:rPr>
          <w:rFonts w:ascii="Arial" w:hAnsi="Arial" w:cs="Arial"/>
          <w:sz w:val="22"/>
          <w:szCs w:val="22"/>
        </w:rPr>
      </w:pPr>
    </w:p>
    <w:p w14:paraId="3AED1179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Ügyvezető-helyettes</w:t>
      </w:r>
    </w:p>
    <w:p w14:paraId="33C4176A" w14:textId="77777777" w:rsidR="008D1A68" w:rsidRDefault="00654505">
      <w:pPr>
        <w:spacing w:before="20"/>
        <w:ind w:left="1701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 társaság ügyvezető-helyettesét az Alapító (egyedüli tag) nevezi ki.</w:t>
      </w:r>
    </w:p>
    <w:p w14:paraId="04C309CA" w14:textId="77777777" w:rsidR="008D1A68" w:rsidRDefault="00654505">
      <w:pPr>
        <w:spacing w:before="20"/>
        <w:ind w:left="1701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Az ügyvezető-helyettes megbízatása határozatlan időre szól. </w:t>
      </w:r>
    </w:p>
    <w:p w14:paraId="495B3A69" w14:textId="77777777" w:rsidR="008D1A68" w:rsidRDefault="00654505">
      <w:pPr>
        <w:spacing w:before="20"/>
        <w:ind w:left="1701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Az ügyvezető-helyettes a Társaság vezető tisztségviselője, teljes körű, önálló képviseleti és aláírási jog illeti meg.</w:t>
      </w:r>
    </w:p>
    <w:p w14:paraId="4BDCB88B" w14:textId="77777777" w:rsidR="008D1A68" w:rsidRDefault="008D1A68">
      <w:pPr>
        <w:ind w:left="1701"/>
        <w:jc w:val="both"/>
        <w:rPr>
          <w:rFonts w:ascii="Arial" w:hAnsi="Arial" w:cs="Arial"/>
          <w:sz w:val="22"/>
          <w:szCs w:val="22"/>
        </w:rPr>
      </w:pPr>
    </w:p>
    <w:p w14:paraId="6DA083A3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könyvvizsgáló</w:t>
      </w:r>
    </w:p>
    <w:p w14:paraId="41E6E792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Társaságnál könyvvizsgáló működik.</w:t>
      </w:r>
    </w:p>
    <w:p w14:paraId="524EA07C" w14:textId="77777777" w:rsidR="008D1A68" w:rsidRDefault="00654505">
      <w:pPr>
        <w:tabs>
          <w:tab w:val="left" w:pos="2136"/>
        </w:tabs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kijelölése, visszahívása, díjazásának megállapítása a Képviselő-testület hatáskörébe tartozik.</w:t>
      </w:r>
    </w:p>
    <w:p w14:paraId="2D6F83B9" w14:textId="77777777" w:rsidR="008D1A68" w:rsidRDefault="00654505">
      <w:pPr>
        <w:tabs>
          <w:tab w:val="left" w:pos="2136"/>
        </w:tabs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tevékenységét visszterhes polgári jogi szerződés alapján látja el.</w:t>
      </w:r>
    </w:p>
    <w:p w14:paraId="2A1D1F68" w14:textId="77777777" w:rsidR="008D1A68" w:rsidRDefault="00654505">
      <w:pPr>
        <w:tabs>
          <w:tab w:val="left" w:pos="2136"/>
        </w:tabs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megbízatása határozott időtartamra, de legfeljebb 5 évre szólhat.</w:t>
      </w:r>
    </w:p>
    <w:p w14:paraId="3A4AB265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Könyvvizsgálóvá az a személy jelölhető ki, aki a könyvvizsgálók nyilvántartásában szerepel.</w:t>
      </w:r>
    </w:p>
    <w:p w14:paraId="5EAAAFD2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 láthat el könyvvizsgálói funkciót:</w:t>
      </w:r>
    </w:p>
    <w:p w14:paraId="5527F10A" w14:textId="77777777" w:rsidR="008D1A68" w:rsidRDefault="00654505">
      <w:pPr>
        <w:numPr>
          <w:ilvl w:val="0"/>
          <w:numId w:val="10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Alapító (egyedüli tag) és hivatalának alkalmazottja,</w:t>
      </w:r>
    </w:p>
    <w:p w14:paraId="78570018" w14:textId="77777777" w:rsidR="008D1A68" w:rsidRDefault="00654505">
      <w:pPr>
        <w:numPr>
          <w:ilvl w:val="0"/>
          <w:numId w:val="10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vezető tisztségviselő,</w:t>
      </w:r>
    </w:p>
    <w:p w14:paraId="3CAB9566" w14:textId="77777777" w:rsidR="008D1A68" w:rsidRDefault="00654505">
      <w:pPr>
        <w:numPr>
          <w:ilvl w:val="0"/>
          <w:numId w:val="10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 Bizottság tagjai,</w:t>
      </w:r>
    </w:p>
    <w:p w14:paraId="1D8F4D7D" w14:textId="77777777" w:rsidR="008D1A68" w:rsidRDefault="00654505">
      <w:pPr>
        <w:numPr>
          <w:ilvl w:val="0"/>
          <w:numId w:val="10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a.) b.) c.) pontokban felsorolt személyek közeli hozzátartozói,</w:t>
      </w:r>
    </w:p>
    <w:p w14:paraId="1D9C6950" w14:textId="07B93F23" w:rsidR="008D1A68" w:rsidRDefault="00654505" w:rsidP="00C86D0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bármely dolgozója e minőségük megszűnésétől számított 3 évig.</w:t>
      </w:r>
    </w:p>
    <w:p w14:paraId="68B7D50A" w14:textId="77777777" w:rsidR="00F93DF2" w:rsidRDefault="00F93DF2" w:rsidP="00F93DF2">
      <w:pPr>
        <w:ind w:left="2325"/>
        <w:jc w:val="both"/>
        <w:rPr>
          <w:rFonts w:ascii="Arial" w:hAnsi="Arial" w:cs="Arial"/>
          <w:sz w:val="22"/>
          <w:szCs w:val="22"/>
        </w:rPr>
      </w:pPr>
    </w:p>
    <w:p w14:paraId="1480DEAF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jogai</w:t>
      </w:r>
    </w:p>
    <w:p w14:paraId="2EEB9107" w14:textId="77777777" w:rsidR="008D1A68" w:rsidRDefault="00654505">
      <w:pPr>
        <w:numPr>
          <w:ilvl w:val="0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betekinthet a Társaság könyveibe, felvilágosítást kérhet az ügyvezetőtől és a Társaság dolgozóitól, megvizsgálhatja a Társaság bankszámláját, pénztárát, értékpapír- és áruállományát, könyvvezetését és szerződéseit.</w:t>
      </w:r>
    </w:p>
    <w:p w14:paraId="1E278EE4" w14:textId="77777777" w:rsidR="008D1A68" w:rsidRDefault="00654505">
      <w:pPr>
        <w:numPr>
          <w:ilvl w:val="0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jelen lehet a Társaság legfőbb irányító szerveinek ülésein.</w:t>
      </w:r>
    </w:p>
    <w:p w14:paraId="6EA17008" w14:textId="77777777" w:rsidR="008D1A68" w:rsidRDefault="00654505" w:rsidP="00F93DF2">
      <w:pPr>
        <w:numPr>
          <w:ilvl w:val="0"/>
          <w:numId w:val="11"/>
        </w:numPr>
        <w:spacing w:before="8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megvizsgál minden a Képviselő-testület elé beterjesztendő gazdasági tartalmú jelentést (mérleg, vagyonkimutatás) az abban foglaltak valós tartalmának és jogszerűségének szempontjából. A könyvvizsgáló véleményezése nélkül ezen jelentésekről érvényes határozat nem hozható.</w:t>
      </w:r>
    </w:p>
    <w:p w14:paraId="4253CD61" w14:textId="4DD30F93" w:rsidR="008D1A68" w:rsidRDefault="00654505" w:rsidP="00F93DF2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a Képviselő-testülethez fordulhat és annak intézkedését kérheti, ha az ügyvezető a tőle kért információk megadását, illetve az egyéb közreműködést megtagadja.</w:t>
      </w:r>
    </w:p>
    <w:p w14:paraId="35095418" w14:textId="77777777" w:rsidR="00F93DF2" w:rsidRDefault="00F93DF2" w:rsidP="00F93DF2">
      <w:pPr>
        <w:ind w:left="2325"/>
        <w:jc w:val="both"/>
        <w:rPr>
          <w:rFonts w:ascii="Arial" w:hAnsi="Arial" w:cs="Arial"/>
          <w:sz w:val="22"/>
          <w:szCs w:val="22"/>
        </w:rPr>
      </w:pPr>
    </w:p>
    <w:p w14:paraId="23FAE06D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kötelezettségei</w:t>
      </w:r>
    </w:p>
    <w:p w14:paraId="6A80756F" w14:textId="77777777" w:rsidR="008D1A68" w:rsidRDefault="00654505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köteles az Alapítót (egyedüli tagot) és a Felügyelő Bizottságot tájékoztatni és döntését kérni, ha a Társaság vagyonának bármely okból való jelentős csökkenése várható, vagy ha olyan tényről szerez tudomást, amely az ügyvezető vagy a Felügyelő Bizottság tagjainak a törvényben határozott felelősségét vonják maguk után.</w:t>
      </w:r>
    </w:p>
    <w:p w14:paraId="5D261A3C" w14:textId="77777777" w:rsidR="008D1A68" w:rsidRDefault="00654505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köteles az Alapítót haladéktalanul tájékoztatni, ha a Társaság ügyvezetője, illetve a Felügyelő Bizottság feladataikat nem látják el kellő gondossággal.</w:t>
      </w:r>
    </w:p>
    <w:p w14:paraId="19C953C1" w14:textId="77777777" w:rsidR="008D1A68" w:rsidRDefault="00654505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– ha az Alapító (egyedüli tag) a szükséges döntéseket nem hozza meg – köteles a törvényességi felügyeletet ellátó cégbíróságot értesíteni.</w:t>
      </w:r>
    </w:p>
    <w:p w14:paraId="5B9ED26D" w14:textId="77777777" w:rsidR="008D1A68" w:rsidRDefault="00654505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köteles az ellenőrzés megállapításairól jelentést készíteni és azt – az ügyvezetőn keresztül – az Alapító (egyedüli tag) elé terjeszteni.</w:t>
      </w:r>
    </w:p>
    <w:p w14:paraId="76FB8C17" w14:textId="77777777" w:rsidR="008D1A68" w:rsidRDefault="00654505">
      <w:pPr>
        <w:numPr>
          <w:ilvl w:val="0"/>
          <w:numId w:val="12"/>
        </w:numPr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könyvvizsgáló köteles a Társaság mérlegét </w:t>
      </w:r>
      <w:proofErr w:type="spellStart"/>
      <w:r>
        <w:rPr>
          <w:rFonts w:ascii="Arial" w:hAnsi="Arial" w:cs="Arial"/>
          <w:sz w:val="22"/>
          <w:szCs w:val="22"/>
        </w:rPr>
        <w:t>auditálni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B3A4F29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könyvvizsgáló tevékenységére a 2007. évi LXXV tv., illetve a mindenkori hatályos jogszabályok rendelkezései irányadók.</w:t>
      </w:r>
    </w:p>
    <w:p w14:paraId="76FB94A9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Felügyelő Bizottság</w:t>
      </w:r>
    </w:p>
    <w:p w14:paraId="2C82FD26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mellett 5 tagú Felügyelő Bizottság működik, amelynek tagjai legfeljebb 5 évre választhatók. A Felügyelő Bizottsági tagok újraválaszthatók és bármikor visszahívhatók.</w:t>
      </w:r>
    </w:p>
    <w:p w14:paraId="3836680E" w14:textId="77777777" w:rsidR="008D1A68" w:rsidRDefault="00654505" w:rsidP="00F93DF2">
      <w:pPr>
        <w:numPr>
          <w:ilvl w:val="2"/>
          <w:numId w:val="1"/>
        </w:numPr>
        <w:spacing w:before="120" w:after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 Bizottság feladatkörében</w:t>
      </w:r>
    </w:p>
    <w:p w14:paraId="1A42C558" w14:textId="77777777" w:rsidR="008D1A68" w:rsidRDefault="00654505" w:rsidP="00F93DF2">
      <w:pPr>
        <w:numPr>
          <w:ilvl w:val="0"/>
          <w:numId w:val="13"/>
        </w:numPr>
        <w:spacing w:before="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ellenőrzi a Társaság ügyvezetését, az ügyvezetés jogszerű működését a jogszabályokkal, az Alapító Okirat rendelkezéseivel, és az Alapító (egyedüli tag) határozataival való összhang tekintetében.</w:t>
      </w:r>
    </w:p>
    <w:p w14:paraId="0E9975CC" w14:textId="77777777" w:rsidR="008D1A68" w:rsidRDefault="00654505" w:rsidP="00F93DF2">
      <w:pPr>
        <w:spacing w:after="120"/>
        <w:ind w:left="23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Ellenőrzési tevékenysége során jogosult az ügyvezetőtől és a Társaság munkavállalóitól jelentést vagy felvilágosítást kérni, a Társaság könyveit, iratait megvizsgálni, illetve szakértő bevonása mellett megvizsgáltatni. A Társaság egyszemélyes jellegére tekintettel a Felügyelő Bizottság ellenőrző tevékenységéről az Alapító (egyedüli tag) Képviselő-testülete számára rendszeresen írásbeli beszámolót készít.</w:t>
      </w:r>
    </w:p>
    <w:p w14:paraId="3048C8C2" w14:textId="77777777" w:rsidR="008D1A68" w:rsidRDefault="00654505">
      <w:pPr>
        <w:numPr>
          <w:ilvl w:val="0"/>
          <w:numId w:val="13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előzetesen megvizsgál és véleményez valamennyi lényeges üzletpolitikai jelentést, javaslatot, előterjesztést, amely az Alapító (egyedüli tag), illetve az átruházott hatáskört gyakorló személy, vagy testület hatáskörébe tartozó ügyre vonatkozik.</w:t>
      </w:r>
    </w:p>
    <w:p w14:paraId="734A9669" w14:textId="77777777" w:rsidR="008D1A68" w:rsidRDefault="00654505">
      <w:pPr>
        <w:ind w:left="23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Számviteli tv. szerinti beszámolóról és az adózott eredmény felhasználásáról az Alapító (egyedüli tag) csak a Felügyelő Bizottság írásbeli jelentésének birtokában dönthet.</w:t>
      </w:r>
    </w:p>
    <w:p w14:paraId="0F79357B" w14:textId="77777777" w:rsidR="008D1A68" w:rsidRDefault="00654505">
      <w:pPr>
        <w:numPr>
          <w:ilvl w:val="0"/>
          <w:numId w:val="13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köteles az Alapítónak (egyedüli tagnak) jelezni és részére javaslatot tenni, ha az ügyvezetés működése jogszabályba, az Alapító okiratba vagy az Alapító (egyedüli tag) határozataiba ütközik, vagy ha egyébként sérti a Társaság érdekeit.</w:t>
      </w:r>
    </w:p>
    <w:p w14:paraId="38056290" w14:textId="77777777" w:rsidR="008D1A68" w:rsidRDefault="00654505">
      <w:pPr>
        <w:numPr>
          <w:ilvl w:val="0"/>
          <w:numId w:val="13"/>
        </w:numPr>
        <w:spacing w:before="40"/>
        <w:jc w:val="both"/>
        <w:rPr>
          <w:rFonts w:ascii="Arial" w:hAnsi="Arial" w:cs="Arial"/>
          <w:b/>
          <w:bCs/>
          <w:i/>
          <w:iCs/>
          <w:strike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trike/>
          <w:sz w:val="22"/>
          <w:szCs w:val="22"/>
          <w:highlight w:val="white"/>
          <w:u w:val="single"/>
        </w:rPr>
        <w:t>a Javadalmazási Szabályzat által biztosított átruházott hatáskörben évente előzetesen meghatározza az ügyvezető részére a teljesítménykövetelményeket és az ahhoz kapcsolódó teljesítményarányos juttatását, valamint egyéb juttatása mértékét, értékeli a teljesítménykövetelmények teljesülését és előzetesen véleményezi az ügyvezető teljesítményarányos juttatása kifizethetőségét a polgármester részére.</w:t>
      </w:r>
    </w:p>
    <w:p w14:paraId="41A2EE9A" w14:textId="77777777" w:rsidR="008D1A68" w:rsidRDefault="00654505">
      <w:pPr>
        <w:numPr>
          <w:ilvl w:val="0"/>
          <w:numId w:val="13"/>
        </w:numPr>
        <w:spacing w:before="40"/>
        <w:jc w:val="both"/>
      </w:pPr>
      <w:r>
        <w:rPr>
          <w:rFonts w:ascii="Arial" w:hAnsi="Arial" w:cs="Arial"/>
          <w:sz w:val="22"/>
          <w:szCs w:val="22"/>
        </w:rPr>
        <w:t xml:space="preserve">ellenőrzi és a Képviselő-testület számára előzetesen véleményezi az ügyvezető részére a rendkívüli feladatok ellátásáért kitűzött prémiumfeltételek teljesülését, </w:t>
      </w:r>
    </w:p>
    <w:p w14:paraId="22A85DF1" w14:textId="77777777" w:rsidR="008D1A68" w:rsidRDefault="00654505">
      <w:pPr>
        <w:numPr>
          <w:ilvl w:val="0"/>
          <w:numId w:val="13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képviseli a Társaságot az Alapító (egyedüli tag) határozata alapján az ügyvezető ellen indított perben.</w:t>
      </w:r>
    </w:p>
    <w:p w14:paraId="3028B1C8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 Bizottság tagjai közül elnököt választ.</w:t>
      </w:r>
    </w:p>
    <w:p w14:paraId="24390738" w14:textId="77777777" w:rsidR="008D1A68" w:rsidRDefault="00654505">
      <w:pPr>
        <w:ind w:left="1701"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 Bizottság tagjainak díjazására vonatkozó szabályokat a Társaság mindenkori hatályos Javadalmazási Szabályzata állapítja meg.</w:t>
      </w:r>
    </w:p>
    <w:p w14:paraId="3AD6C6B6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 Bizottság működésének részletes szabályait a Felügyelő Bizottság maga állapítja meg. A Felügyelő Bizottság Ügyrendjét az Alapító (egyedüli tag) hagyja jóvá.</w:t>
      </w:r>
    </w:p>
    <w:p w14:paraId="55E7F08F" w14:textId="77777777" w:rsidR="00F93DF2" w:rsidRDefault="00F93DF2">
      <w:pPr>
        <w:spacing w:before="120"/>
        <w:ind w:left="1701" w:right="11"/>
        <w:jc w:val="both"/>
        <w:rPr>
          <w:rFonts w:ascii="Arial" w:hAnsi="Arial" w:cs="Arial"/>
          <w:sz w:val="22"/>
          <w:szCs w:val="22"/>
        </w:rPr>
        <w:sectPr w:rsidR="00F93DF2">
          <w:headerReference w:type="default" r:id="rId11"/>
          <w:footerReference w:type="default" r:id="rId12"/>
          <w:pgSz w:w="11906" w:h="16838"/>
          <w:pgMar w:top="851" w:right="851" w:bottom="851" w:left="851" w:header="340" w:footer="340" w:gutter="0"/>
          <w:cols w:space="708"/>
          <w:formProt w:val="0"/>
          <w:titlePg/>
          <w:docGrid w:linePitch="100"/>
        </w:sectPr>
      </w:pPr>
    </w:p>
    <w:p w14:paraId="5F44B3E4" w14:textId="77777777" w:rsidR="008D1A68" w:rsidRDefault="00654505">
      <w:pPr>
        <w:numPr>
          <w:ilvl w:val="0"/>
          <w:numId w:val="1"/>
        </w:numPr>
        <w:spacing w:before="240"/>
        <w:ind w:righ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MUNKASZERVEZET FELÉPÍTÉSE</w:t>
      </w:r>
    </w:p>
    <w:p w14:paraId="69B6199A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tevékenységi körét hatékonyan megvalósító munkaszervezetet az ügyvezető hozza létre.</w:t>
      </w:r>
    </w:p>
    <w:p w14:paraId="0A0118BE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szervezet felépítését az alábbi ábra mutatja be.</w:t>
      </w:r>
    </w:p>
    <w:p w14:paraId="45A5E339" w14:textId="77777777" w:rsidR="00F93DF2" w:rsidRDefault="00F93DF2" w:rsidP="00F93DF2">
      <w:pPr>
        <w:spacing w:before="120"/>
        <w:ind w:left="1701"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32E496" wp14:editId="6977F23B">
                <wp:simplePos x="0" y="0"/>
                <wp:positionH relativeFrom="column">
                  <wp:posOffset>2484755</wp:posOffset>
                </wp:positionH>
                <wp:positionV relativeFrom="paragraph">
                  <wp:posOffset>165735</wp:posOffset>
                </wp:positionV>
                <wp:extent cx="1600200" cy="472440"/>
                <wp:effectExtent l="0" t="0" r="19050" b="2286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BA3635" w14:textId="77777777" w:rsidR="00F93DF2" w:rsidRDefault="00F93DF2" w:rsidP="00F93DF2">
                            <w:pPr>
                              <w:pStyle w:val="Cmsor2"/>
                              <w:spacing w:before="240" w:after="24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ALAPÍTÓ</w:t>
                            </w:r>
                          </w:p>
                          <w:p w14:paraId="01BE3E9D" w14:textId="77777777" w:rsidR="00F93DF2" w:rsidRDefault="00F93DF2" w:rsidP="00F93DF2">
                            <w:pPr>
                              <w:pStyle w:val="Kerettartalom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32E496" id="Rectangle 2" o:spid="_x0000_s1026" style="position:absolute;left:0;text-align:left;margin-left:195.65pt;margin-top:13.05pt;width:126pt;height:37.2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" strokeweight=".26mm">
                <v:textbox inset="0,0,0,0">
                  <w:txbxContent>
                    <w:p w14:paraId="0BBA3635" w14:textId="77777777" w:rsidR="00F93DF2" w:rsidRDefault="00F93DF2" w:rsidP="00F93DF2">
                      <w:pPr>
                        <w:pStyle w:val="Cmsor2"/>
                        <w:spacing w:before="240" w:after="24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ALAPÍTÓ</w:t>
                      </w:r>
                    </w:p>
                    <w:p w14:paraId="01BE3E9D" w14:textId="77777777" w:rsidR="00F93DF2" w:rsidRDefault="00F93DF2" w:rsidP="00F93DF2">
                      <w:pPr>
                        <w:pStyle w:val="Kerettartalom"/>
                      </w:pPr>
                    </w:p>
                  </w:txbxContent>
                </v:textbox>
              </v:rect>
            </w:pict>
          </mc:Fallback>
        </mc:AlternateContent>
      </w:r>
    </w:p>
    <w:p w14:paraId="080AEBA9" w14:textId="77777777" w:rsidR="00F93DF2" w:rsidRDefault="00F93DF2" w:rsidP="00F93DF2">
      <w:pPr>
        <w:spacing w:before="120"/>
        <w:ind w:right="11"/>
        <w:jc w:val="both"/>
        <w:rPr>
          <w:rFonts w:ascii="Arial" w:hAnsi="Arial" w:cs="Arial"/>
          <w:sz w:val="22"/>
          <w:szCs w:val="22"/>
        </w:rPr>
      </w:pPr>
    </w:p>
    <w:p w14:paraId="25FF5FBA" w14:textId="77777777" w:rsidR="00F93DF2" w:rsidRDefault="00F93DF2" w:rsidP="00F93DF2">
      <w:p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994B3ED" wp14:editId="18C7538E">
                <wp:simplePos x="0" y="0"/>
                <wp:positionH relativeFrom="column">
                  <wp:posOffset>3330575</wp:posOffset>
                </wp:positionH>
                <wp:positionV relativeFrom="paragraph">
                  <wp:posOffset>172085</wp:posOffset>
                </wp:positionV>
                <wp:extent cx="8255" cy="130175"/>
                <wp:effectExtent l="0" t="0" r="29845" b="22225"/>
                <wp:wrapNone/>
                <wp:docPr id="6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3017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A0E71DC" id="Line 16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62.25pt,13.55pt" to="262.9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" strokeweight=".26mm"/>
            </w:pict>
          </mc:Fallback>
        </mc:AlternateContent>
      </w:r>
    </w:p>
    <w:p w14:paraId="5108384A" w14:textId="77777777" w:rsidR="00F93DF2" w:rsidRDefault="00F93DF2" w:rsidP="00F93DF2">
      <w:pPr>
        <w:spacing w:before="120"/>
        <w:ind w:left="1701"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1DD3ADD" wp14:editId="0F2806AE">
                <wp:simplePos x="0" y="0"/>
                <wp:positionH relativeFrom="column">
                  <wp:posOffset>945515</wp:posOffset>
                </wp:positionH>
                <wp:positionV relativeFrom="paragraph">
                  <wp:posOffset>49530</wp:posOffset>
                </wp:positionV>
                <wp:extent cx="4579620" cy="23495"/>
                <wp:effectExtent l="0" t="0" r="30480" b="33655"/>
                <wp:wrapNone/>
                <wp:docPr id="13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2349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CFE5154" id="Line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74.45pt,3.9pt" to="435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D950540" wp14:editId="28F71908">
                <wp:simplePos x="0" y="0"/>
                <wp:positionH relativeFrom="column">
                  <wp:posOffset>3329940</wp:posOffset>
                </wp:positionH>
                <wp:positionV relativeFrom="paragraph">
                  <wp:posOffset>80010</wp:posOffset>
                </wp:positionV>
                <wp:extent cx="635" cy="144780"/>
                <wp:effectExtent l="0" t="0" r="37465" b="26670"/>
                <wp:wrapNone/>
                <wp:docPr id="15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7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C6D1DBD" id="Line 18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62.2pt,6.3pt" to="262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2A8804E6" wp14:editId="3F30BFD9">
                <wp:simplePos x="0" y="0"/>
                <wp:positionH relativeFrom="column">
                  <wp:posOffset>5532755</wp:posOffset>
                </wp:positionH>
                <wp:positionV relativeFrom="paragraph">
                  <wp:posOffset>64770</wp:posOffset>
                </wp:positionV>
                <wp:extent cx="0" cy="186690"/>
                <wp:effectExtent l="0" t="0" r="38100" b="22860"/>
                <wp:wrapNone/>
                <wp:docPr id="20" name="Egyenes összekötő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840A1C" id="Egyenes összekötő 37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435.65pt,5.1pt" to="435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C3CCEEF" wp14:editId="53DB7E44">
                <wp:simplePos x="0" y="0"/>
                <wp:positionH relativeFrom="column">
                  <wp:posOffset>945515</wp:posOffset>
                </wp:positionH>
                <wp:positionV relativeFrom="paragraph">
                  <wp:posOffset>80010</wp:posOffset>
                </wp:positionV>
                <wp:extent cx="0" cy="171450"/>
                <wp:effectExtent l="0" t="0" r="38100" b="19050"/>
                <wp:wrapNone/>
                <wp:docPr id="30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309A6EC" id="Line 15" o:spid="_x0000_s1026" style="position:absolute;flip:x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74.45pt,6.3pt" to="74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687CF92" wp14:editId="4332D7D9">
                <wp:simplePos x="0" y="0"/>
                <wp:positionH relativeFrom="column">
                  <wp:posOffset>-52705</wp:posOffset>
                </wp:positionH>
                <wp:positionV relativeFrom="paragraph">
                  <wp:posOffset>251460</wp:posOffset>
                </wp:positionV>
                <wp:extent cx="2023745" cy="438120"/>
                <wp:effectExtent l="0" t="0" r="14605" b="19685"/>
                <wp:wrapNone/>
                <wp:docPr id="3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43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DF40B6" w14:textId="77777777" w:rsidR="00F93DF2" w:rsidRDefault="00F93DF2" w:rsidP="00F93DF2">
                            <w:pPr>
                              <w:pStyle w:val="Szvegtrzs31"/>
                              <w:keepNext/>
                              <w:spacing w:before="240"/>
                              <w:outlineLvl w:val="1"/>
                            </w:pPr>
                            <w:r>
                              <w:rPr>
                                <w:rFonts w:ascii="Arial" w:hAnsi="Arial"/>
                                <w:caps w:val="0"/>
                                <w:sz w:val="22"/>
                              </w:rPr>
                              <w:t>FELÜGYELŐ BIZOTTSÁG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87CF92" id="Rectangle 4" o:spid="_x0000_s1027" style="position:absolute;left:0;text-align:left;margin-left:-4.15pt;margin-top:19.8pt;width:159.35pt;height:34.5pt;z-index:25166131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" strokeweight=".79mm">
                <v:textbox inset="0,0,0,0">
                  <w:txbxContent>
                    <w:p w14:paraId="6ADF40B6" w14:textId="77777777" w:rsidR="00F93DF2" w:rsidRDefault="00F93DF2" w:rsidP="00F93DF2">
                      <w:pPr>
                        <w:pStyle w:val="Szvegtrzs31"/>
                        <w:keepNext/>
                        <w:spacing w:before="240"/>
                        <w:outlineLvl w:val="1"/>
                      </w:pPr>
                      <w:r>
                        <w:rPr>
                          <w:rFonts w:ascii="Arial" w:hAnsi="Arial"/>
                          <w:caps w:val="0"/>
                          <w:sz w:val="22"/>
                        </w:rPr>
                        <w:t>FELÜGYELŐ BIZOTTSÁG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108F886F" wp14:editId="6D71D3AD">
                <wp:simplePos x="0" y="0"/>
                <wp:positionH relativeFrom="column">
                  <wp:posOffset>5628005</wp:posOffset>
                </wp:positionH>
                <wp:positionV relativeFrom="paragraph">
                  <wp:posOffset>170180</wp:posOffset>
                </wp:positionV>
                <wp:extent cx="1270" cy="1270"/>
                <wp:effectExtent l="0" t="0" r="38100" b="34290"/>
                <wp:wrapNone/>
                <wp:docPr id="34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2B700C9" id="Egyenes összekötő 26" o:spid="_x0000_s1026" style="position:absolute;flip:x;z-index:251693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3.15pt,13.4pt" to="443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36440EE" w14:textId="77777777" w:rsidR="00F93DF2" w:rsidRDefault="00F93DF2" w:rsidP="00F93DF2">
      <w:pPr>
        <w:ind w:left="2160" w:right="11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2D28D62" wp14:editId="2286B40E">
                <wp:simplePos x="0" y="0"/>
                <wp:positionH relativeFrom="column">
                  <wp:posOffset>2214245</wp:posOffset>
                </wp:positionH>
                <wp:positionV relativeFrom="paragraph">
                  <wp:posOffset>14605</wp:posOffset>
                </wp:positionV>
                <wp:extent cx="2137320" cy="434975"/>
                <wp:effectExtent l="0" t="0" r="15875" b="22225"/>
                <wp:wrapNone/>
                <wp:docPr id="3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32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491950" w14:textId="77777777" w:rsidR="00F93DF2" w:rsidRDefault="00F93DF2" w:rsidP="00F93DF2">
                            <w:pPr>
                              <w:pStyle w:val="Kerettartalom"/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ÜGYVEZETŐ</w:t>
                            </w:r>
                          </w:p>
                          <w:p w14:paraId="285CF678" w14:textId="77777777" w:rsidR="00F93DF2" w:rsidRDefault="00F93DF2" w:rsidP="00F93DF2">
                            <w:pPr>
                              <w:pStyle w:val="Szvegtrzs24"/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(munkaviszony alapján)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D28D62" id="Rectangle 3" o:spid="_x0000_s1028" style="position:absolute;left:0;text-align:left;margin-left:174.35pt;margin-top:1.15pt;width:168.3pt;height:34.25pt;z-index:25166028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" strokeweight=".79mm">
                <v:textbox inset="0,0,0,0">
                  <w:txbxContent>
                    <w:p w14:paraId="6D491950" w14:textId="77777777" w:rsidR="00F93DF2" w:rsidRDefault="00F93DF2" w:rsidP="00F93DF2">
                      <w:pPr>
                        <w:pStyle w:val="Kerettartalom"/>
                        <w:spacing w:before="120"/>
                        <w:jc w:val="center"/>
                        <w:rPr>
                          <w:rFonts w:ascii="Arial" w:hAnsi="Arial"/>
                          <w:b/>
                          <w:sz w:val="2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ÜGYVEZETŐ</w:t>
                      </w:r>
                    </w:p>
                    <w:p w14:paraId="285CF678" w14:textId="77777777" w:rsidR="00F93DF2" w:rsidRDefault="00F93DF2" w:rsidP="00F93DF2">
                      <w:pPr>
                        <w:pStyle w:val="Szvegtrzs24"/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(munkaviszony alapján)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4B6538E" wp14:editId="01B03998">
                <wp:simplePos x="0" y="0"/>
                <wp:positionH relativeFrom="column">
                  <wp:posOffset>4500245</wp:posOffset>
                </wp:positionH>
                <wp:positionV relativeFrom="paragraph">
                  <wp:posOffset>17145</wp:posOffset>
                </wp:positionV>
                <wp:extent cx="2058035" cy="423545"/>
                <wp:effectExtent l="19050" t="19050" r="19050" b="15240"/>
                <wp:wrapNone/>
                <wp:docPr id="3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2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14A2D4" w14:textId="77777777" w:rsidR="00F93DF2" w:rsidRDefault="00F93DF2" w:rsidP="00F93DF2">
                            <w:pPr>
                              <w:pStyle w:val="Kerettartalom"/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KÖNYVVIZSGÁLÓ</w:t>
                            </w:r>
                          </w:p>
                          <w:p w14:paraId="4CB77BB4" w14:textId="77777777" w:rsidR="00F93DF2" w:rsidRDefault="00F93DF2" w:rsidP="00F93DF2">
                            <w:pPr>
                              <w:pStyle w:val="Szvegtrzs24"/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(megbízási szerződés alapján)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B6538E" id="Rectangle 5" o:spid="_x0000_s1029" style="position:absolute;left:0;text-align:left;margin-left:354.35pt;margin-top:1.35pt;width:162.05pt;height:33.3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" strokeweight=".79mm">
                <v:textbox inset="0,0,0,0">
                  <w:txbxContent>
                    <w:p w14:paraId="6214A2D4" w14:textId="77777777" w:rsidR="00F93DF2" w:rsidRDefault="00F93DF2" w:rsidP="00F93DF2">
                      <w:pPr>
                        <w:pStyle w:val="Kerettartalom"/>
                        <w:spacing w:before="12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KÖNYVVIZSGÁLÓ</w:t>
                      </w:r>
                    </w:p>
                    <w:p w14:paraId="4CB77BB4" w14:textId="77777777" w:rsidR="00F93DF2" w:rsidRDefault="00F93DF2" w:rsidP="00F93DF2">
                      <w:pPr>
                        <w:pStyle w:val="Szvegtrzs24"/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(megbízási szerződés alapján)</w:t>
                      </w:r>
                    </w:p>
                  </w:txbxContent>
                </v:textbox>
              </v:rect>
            </w:pict>
          </mc:Fallback>
        </mc:AlternateContent>
      </w:r>
    </w:p>
    <w:p w14:paraId="781BC053" w14:textId="77777777" w:rsidR="00F93DF2" w:rsidRDefault="00F93DF2" w:rsidP="00F93DF2">
      <w:pPr>
        <w:ind w:left="2160" w:right="11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09E28E0" wp14:editId="2E92FD1C">
                <wp:simplePos x="0" y="0"/>
                <wp:positionH relativeFrom="column">
                  <wp:posOffset>-205105</wp:posOffset>
                </wp:positionH>
                <wp:positionV relativeFrom="paragraph">
                  <wp:posOffset>86360</wp:posOffset>
                </wp:positionV>
                <wp:extent cx="15240" cy="3604260"/>
                <wp:effectExtent l="0" t="0" r="22860" b="34290"/>
                <wp:wrapNone/>
                <wp:docPr id="40" name="Egyenes összekötő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604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6AE58C8" id="Egyenes összekötő 31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16.15pt,6.8pt" to="-14.95pt,2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5804DC95" wp14:editId="4D8F2FEC">
                <wp:simplePos x="0" y="0"/>
                <wp:positionH relativeFrom="column">
                  <wp:posOffset>-197486</wp:posOffset>
                </wp:positionH>
                <wp:positionV relativeFrom="paragraph">
                  <wp:posOffset>93980</wp:posOffset>
                </wp:positionV>
                <wp:extent cx="152400" cy="0"/>
                <wp:effectExtent l="0" t="0" r="0" b="0"/>
                <wp:wrapNone/>
                <wp:docPr id="43" name="Egyenes összekötő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55F9C6" id="Egyenes összekötő 29" o:spid="_x0000_s1026" style="position:absolute;flip:x y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15.55pt,7.4pt" to="-3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</w:p>
    <w:p w14:paraId="5BAE367F" w14:textId="77777777" w:rsidR="00F93DF2" w:rsidRDefault="00F93DF2" w:rsidP="00F93DF2">
      <w:pPr>
        <w:ind w:left="2160" w:right="11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092E4AE0" wp14:editId="4FFB3A8E">
                <wp:simplePos x="0" y="0"/>
                <wp:positionH relativeFrom="column">
                  <wp:posOffset>3331209</wp:posOffset>
                </wp:positionH>
                <wp:positionV relativeFrom="paragraph">
                  <wp:posOffset>116205</wp:posOffset>
                </wp:positionV>
                <wp:extent cx="0" cy="182880"/>
                <wp:effectExtent l="0" t="0" r="38100" b="26670"/>
                <wp:wrapNone/>
                <wp:docPr id="4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B177890" id="Egyenes összekötő 17" o:spid="_x0000_s1026" style="position:absolute;flip:x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62.3pt,9.15pt" to="262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56D9A33" w14:textId="77777777" w:rsidR="00F93DF2" w:rsidRDefault="00F93DF2" w:rsidP="00F93DF2">
      <w:pPr>
        <w:ind w:left="2160" w:right="11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740248DA" wp14:editId="16B1C949">
                <wp:simplePos x="0" y="0"/>
                <wp:positionH relativeFrom="column">
                  <wp:posOffset>2210435</wp:posOffset>
                </wp:positionH>
                <wp:positionV relativeFrom="paragraph">
                  <wp:posOffset>138430</wp:posOffset>
                </wp:positionV>
                <wp:extent cx="2148840" cy="792480"/>
                <wp:effectExtent l="0" t="0" r="22860" b="26670"/>
                <wp:wrapNone/>
                <wp:docPr id="51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792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5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6F4D7AB" w14:textId="77777777" w:rsidR="00F93DF2" w:rsidRDefault="00F93DF2" w:rsidP="00F93DF2">
                            <w:pPr>
                              <w:pStyle w:val="Kerettartalom"/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2"/>
                              </w:rPr>
                              <w:t xml:space="preserve">ÜGYVEZETŐ-HELYETTES, ÜZEMELTETÉSI ÉS </w:t>
                            </w:r>
                          </w:p>
                          <w:p w14:paraId="0A029796" w14:textId="77777777" w:rsidR="00F93DF2" w:rsidRDefault="00F93DF2" w:rsidP="00F93DF2">
                            <w:pPr>
                              <w:pStyle w:val="Szvegtrzs22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MŰSZAKI IGAZGATÓ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 (munkaviszony alapján)</w:t>
                            </w:r>
                          </w:p>
                          <w:p w14:paraId="207E0E84" w14:textId="77777777" w:rsidR="00F93DF2" w:rsidRDefault="00F93DF2" w:rsidP="00F93DF2">
                            <w:pPr>
                              <w:pStyle w:val="Kerettartalom"/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EFF9A33" w14:textId="77777777" w:rsidR="00F93DF2" w:rsidRDefault="00F93DF2" w:rsidP="00F93DF2">
                            <w:pPr>
                              <w:pStyle w:val="Kerettartalom"/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  <w:p w14:paraId="4ECB4B80" w14:textId="77777777" w:rsidR="00F93DF2" w:rsidRDefault="00F93DF2" w:rsidP="00F93DF2">
                            <w:pPr>
                              <w:pStyle w:val="Kerettartalom"/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pján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681C5772" w14:textId="77777777" w:rsidR="00F93DF2" w:rsidRDefault="00F93DF2" w:rsidP="00F93DF2">
                            <w:pPr>
                              <w:pStyle w:val="Kerettartalom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YVEZETŐ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0248DA" id="Téglalap 15" o:spid="_x0000_s1030" style="position:absolute;left:0;text-align:left;margin-left:174.05pt;margin-top:10.9pt;width:169.2pt;height:62.4pt;z-index:25169100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" fillcolor="white [3212]" strokecolor="black [3213]" strokeweight=".71mm">
                <v:textbox>
                  <w:txbxContent>
                    <w:p w14:paraId="56F4D7AB" w14:textId="77777777" w:rsidR="00F93DF2" w:rsidRDefault="00F93DF2" w:rsidP="00F93DF2">
                      <w:pPr>
                        <w:pStyle w:val="Kerettartalom"/>
                        <w:spacing w:before="120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sz w:val="22"/>
                        </w:rPr>
                        <w:t xml:space="preserve">ÜGYVEZETŐ-HELYETTES, ÜZEMELTETÉSI ÉS </w:t>
                      </w:r>
                    </w:p>
                    <w:p w14:paraId="0A029796" w14:textId="77777777" w:rsidR="00F93DF2" w:rsidRDefault="00F93DF2" w:rsidP="00F93DF2">
                      <w:pPr>
                        <w:pStyle w:val="Szvegtrzs22"/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sz w:val="22"/>
                          <w:szCs w:val="22"/>
                        </w:rPr>
                        <w:t>MŰSZAKI IGAZGATÓ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(munkaviszony alapján)</w:t>
                      </w:r>
                    </w:p>
                    <w:p w14:paraId="207E0E84" w14:textId="77777777" w:rsidR="00F93DF2" w:rsidRDefault="00F93DF2" w:rsidP="00F93DF2">
                      <w:pPr>
                        <w:pStyle w:val="Kerettartalom"/>
                        <w:spacing w:before="120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1EFF9A33" w14:textId="77777777" w:rsidR="00F93DF2" w:rsidRDefault="00F93DF2" w:rsidP="00F93DF2">
                      <w:pPr>
                        <w:pStyle w:val="Kerettartalom"/>
                        <w:spacing w:before="120"/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2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  <w:p w14:paraId="4ECB4B80" w14:textId="77777777" w:rsidR="00F93DF2" w:rsidRDefault="00F93DF2" w:rsidP="00F93DF2">
                      <w:pPr>
                        <w:pStyle w:val="Kerettartalom"/>
                        <w:jc w:val="center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pján</w:t>
                      </w:r>
                      <w:proofErr w:type="spellEnd"/>
                      <w:r>
                        <w:rPr>
                          <w:i/>
                        </w:rPr>
                        <w:t>)</w:t>
                      </w:r>
                    </w:p>
                    <w:p w14:paraId="681C5772" w14:textId="77777777" w:rsidR="00F93DF2" w:rsidRDefault="00F93DF2" w:rsidP="00F93DF2">
                      <w:pPr>
                        <w:pStyle w:val="Kerettartalom"/>
                        <w:jc w:val="center"/>
                      </w:pPr>
                      <w:r>
                        <w:rPr>
                          <w:lang w:val="en-US"/>
                        </w:rPr>
                        <w:t>YVEZETŐ</w:t>
                      </w:r>
                    </w:p>
                  </w:txbxContent>
                </v:textbox>
              </v:rect>
            </w:pict>
          </mc:Fallback>
        </mc:AlternateContent>
      </w:r>
    </w:p>
    <w:p w14:paraId="18C17E3B" w14:textId="77777777" w:rsidR="00F93DF2" w:rsidRDefault="00F93DF2" w:rsidP="00F93DF2">
      <w:pPr>
        <w:ind w:left="2160" w:right="11" w:hanging="720"/>
        <w:jc w:val="both"/>
        <w:rPr>
          <w:rFonts w:ascii="Arial" w:hAnsi="Arial" w:cs="Arial"/>
          <w:sz w:val="22"/>
          <w:szCs w:val="22"/>
          <w14:textOutline w14:w="9525" w14:cap="rnd" w14:cmpd="sng" w14:algn="ctr">
            <w14:solidFill>
              <w14:schemeClr w14:val="tx1"/>
            </w14:solidFill>
            <w14:prstDash w14:val="sysDot"/>
            <w14:bevel/>
          </w14:textOutline>
        </w:rPr>
      </w:pPr>
    </w:p>
    <w:p w14:paraId="52145FE5" w14:textId="77777777" w:rsidR="00F93DF2" w:rsidRDefault="00F93DF2" w:rsidP="00F93DF2">
      <w:pPr>
        <w:ind w:left="2160" w:right="11" w:hanging="720"/>
        <w:jc w:val="both"/>
        <w:rPr>
          <w:rFonts w:ascii="Arial" w:hAnsi="Arial" w:cs="Arial"/>
          <w:sz w:val="22"/>
          <w:szCs w:val="22"/>
        </w:rPr>
      </w:pPr>
    </w:p>
    <w:p w14:paraId="72AFB273" w14:textId="77777777" w:rsidR="00F93DF2" w:rsidRDefault="00F93DF2" w:rsidP="00F93DF2">
      <w:pPr>
        <w:tabs>
          <w:tab w:val="left" w:pos="8928"/>
        </w:tabs>
        <w:ind w:left="2160" w:right="11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D83B330" wp14:editId="007DFEB9">
                <wp:simplePos x="0" y="0"/>
                <wp:positionH relativeFrom="column">
                  <wp:posOffset>2244725</wp:posOffset>
                </wp:positionH>
                <wp:positionV relativeFrom="paragraph">
                  <wp:posOffset>635</wp:posOffset>
                </wp:positionV>
                <wp:extent cx="635" cy="208915"/>
                <wp:effectExtent l="0" t="0" r="0" b="0"/>
                <wp:wrapNone/>
                <wp:docPr id="52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4BDAAB8" id="Line 20" o:spid="_x0000_s1026" style="position:absolute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6.75pt,.05pt" to="176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" strokeweight=".26mm"/>
            </w:pict>
          </mc:Fallback>
        </mc:AlternateContent>
      </w:r>
    </w:p>
    <w:p w14:paraId="595DD2F2" w14:textId="77777777" w:rsidR="00F93DF2" w:rsidRDefault="00F93DF2" w:rsidP="00F93DF2">
      <w:pPr>
        <w:ind w:left="2160" w:right="11" w:hanging="720"/>
        <w:jc w:val="both"/>
        <w:rPr>
          <w:rFonts w:ascii="Arial" w:hAnsi="Arial" w:cs="Arial"/>
          <w:sz w:val="22"/>
          <w:szCs w:val="22"/>
        </w:rPr>
      </w:pPr>
    </w:p>
    <w:p w14:paraId="7F7280C7" w14:textId="77777777" w:rsidR="00F93DF2" w:rsidRDefault="00F93DF2" w:rsidP="00F93DF2">
      <w:pPr>
        <w:tabs>
          <w:tab w:val="left" w:pos="8496"/>
        </w:tabs>
        <w:ind w:left="2160" w:right="11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7CA1C137" wp14:editId="647E5C28">
                <wp:simplePos x="0" y="0"/>
                <wp:positionH relativeFrom="column">
                  <wp:posOffset>3239135</wp:posOffset>
                </wp:positionH>
                <wp:positionV relativeFrom="paragraph">
                  <wp:posOffset>81915</wp:posOffset>
                </wp:positionV>
                <wp:extent cx="0" cy="213360"/>
                <wp:effectExtent l="0" t="0" r="38100" b="34290"/>
                <wp:wrapNone/>
                <wp:docPr id="53" name="Egyenes összekötő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E8C2804" id="Egyenes összekötő 39" o:spid="_x0000_s1026" style="position:absolute;flip:x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55.05pt,6.45pt" to="255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14:paraId="66C33D97" w14:textId="77777777" w:rsidR="00F93DF2" w:rsidRDefault="00F93DF2" w:rsidP="00F93DF2">
      <w:pPr>
        <w:ind w:left="2160" w:right="11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5EA2559A" wp14:editId="14BAE471">
                <wp:simplePos x="0" y="0"/>
                <wp:positionH relativeFrom="column">
                  <wp:posOffset>4313555</wp:posOffset>
                </wp:positionH>
                <wp:positionV relativeFrom="paragraph">
                  <wp:posOffset>132714</wp:posOffset>
                </wp:positionV>
                <wp:extent cx="7620" cy="202565"/>
                <wp:effectExtent l="0" t="0" r="30480" b="26035"/>
                <wp:wrapNone/>
                <wp:docPr id="54" name="Egyenes összekötő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202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1FC85F8" id="Egyenes összekötő 30" o:spid="_x0000_s1026" style="position:absolute;flip:x y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39.65pt,10.45pt" to="340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0DA8151" wp14:editId="399FD818">
                <wp:simplePos x="0" y="0"/>
                <wp:positionH relativeFrom="column">
                  <wp:posOffset>6073775</wp:posOffset>
                </wp:positionH>
                <wp:positionV relativeFrom="paragraph">
                  <wp:posOffset>147954</wp:posOffset>
                </wp:positionV>
                <wp:extent cx="0" cy="187325"/>
                <wp:effectExtent l="0" t="0" r="38100" b="22225"/>
                <wp:wrapNone/>
                <wp:docPr id="55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331705" id="Line 21" o:spid="_x0000_s1026" style="position:absolute;flip:x y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478.25pt,11.65pt" to="478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4431D820" wp14:editId="473D216F">
                <wp:simplePos x="0" y="0"/>
                <wp:positionH relativeFrom="column">
                  <wp:posOffset>3239135</wp:posOffset>
                </wp:positionH>
                <wp:positionV relativeFrom="paragraph">
                  <wp:posOffset>149860</wp:posOffset>
                </wp:positionV>
                <wp:extent cx="22860" cy="2301240"/>
                <wp:effectExtent l="0" t="0" r="34290" b="22860"/>
                <wp:wrapNone/>
                <wp:docPr id="56" name="Egyenes összekötő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2301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E307F2A" id="Egyenes összekötő 34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55.05pt,11.8pt" to="256.8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38890D" wp14:editId="06EE7684">
                <wp:simplePos x="0" y="0"/>
                <wp:positionH relativeFrom="column">
                  <wp:posOffset>2202815</wp:posOffset>
                </wp:positionH>
                <wp:positionV relativeFrom="paragraph">
                  <wp:posOffset>119380</wp:posOffset>
                </wp:positionV>
                <wp:extent cx="0" cy="205740"/>
                <wp:effectExtent l="0" t="0" r="38100" b="22860"/>
                <wp:wrapNone/>
                <wp:docPr id="57" name="Egyenes összekötő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569DCE0" id="Egyenes összekötő 5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5pt,9.4pt" to="173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SlmgEAAJM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54561AD" wp14:editId="51C0D468">
                <wp:simplePos x="0" y="0"/>
                <wp:positionH relativeFrom="column">
                  <wp:posOffset>655955</wp:posOffset>
                </wp:positionH>
                <wp:positionV relativeFrom="paragraph">
                  <wp:posOffset>134619</wp:posOffset>
                </wp:positionV>
                <wp:extent cx="0" cy="175895"/>
                <wp:effectExtent l="0" t="0" r="38100" b="14605"/>
                <wp:wrapNone/>
                <wp:docPr id="58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24AF56" id="Line 19" o:spid="_x0000_s1026" style="position:absolute;flip:x y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51.65pt,10.6pt" to="51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DA17A36" wp14:editId="66DA610D">
                <wp:simplePos x="0" y="0"/>
                <wp:positionH relativeFrom="margin">
                  <wp:posOffset>648335</wp:posOffset>
                </wp:positionH>
                <wp:positionV relativeFrom="paragraph">
                  <wp:posOffset>127000</wp:posOffset>
                </wp:positionV>
                <wp:extent cx="5440680" cy="15240"/>
                <wp:effectExtent l="0" t="0" r="26670" b="22860"/>
                <wp:wrapNone/>
                <wp:docPr id="59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152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31134F3" id="Line 1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from="51.05pt,10pt" to="479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" strokeweight=".26mm">
                <w10:wrap anchorx="margin"/>
              </v:line>
            </w:pict>
          </mc:Fallback>
        </mc:AlternateContent>
      </w:r>
    </w:p>
    <w:p w14:paraId="6B1EA7E3" w14:textId="77777777" w:rsidR="00F93DF2" w:rsidRDefault="00F93DF2" w:rsidP="00F93DF2">
      <w:pPr>
        <w:ind w:left="2160" w:right="11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2CA1E3D" wp14:editId="7EF70749">
                <wp:simplePos x="0" y="0"/>
                <wp:positionH relativeFrom="column">
                  <wp:posOffset>-29845</wp:posOffset>
                </wp:positionH>
                <wp:positionV relativeFrom="paragraph">
                  <wp:posOffset>164465</wp:posOffset>
                </wp:positionV>
                <wp:extent cx="1417320" cy="647700"/>
                <wp:effectExtent l="0" t="0" r="11430" b="19050"/>
                <wp:wrapNone/>
                <wp:docPr id="6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BFB9AC" w14:textId="77777777" w:rsidR="00F93DF2" w:rsidRDefault="00F93DF2" w:rsidP="00F93DF2">
                            <w:pPr>
                              <w:pStyle w:val="Kerettartalom"/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TITKÁRSÁGVEZETŐ</w:t>
                            </w:r>
                          </w:p>
                          <w:p w14:paraId="1C42F3E6" w14:textId="77777777" w:rsidR="00F93DF2" w:rsidRDefault="00F93DF2" w:rsidP="00F93DF2">
                            <w:pPr>
                              <w:pStyle w:val="Szvegtrzs22"/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(munkaviszony alapján)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CA1E3D" id="Rectangle 6" o:spid="_x0000_s1031" style="position:absolute;left:0;text-align:left;margin-left:-2.35pt;margin-top:12.95pt;width:111.6pt;height:51pt;z-index:25166336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" strokeweight=".26mm">
                <v:textbox inset="0,0,0,0">
                  <w:txbxContent>
                    <w:p w14:paraId="7EBFB9AC" w14:textId="77777777" w:rsidR="00F93DF2" w:rsidRDefault="00F93DF2" w:rsidP="00F93DF2">
                      <w:pPr>
                        <w:pStyle w:val="Kerettartalom"/>
                        <w:spacing w:before="12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TITKÁRSÁGVEZETŐ</w:t>
                      </w:r>
                    </w:p>
                    <w:p w14:paraId="1C42F3E6" w14:textId="77777777" w:rsidR="00F93DF2" w:rsidRDefault="00F93DF2" w:rsidP="00F93DF2">
                      <w:pPr>
                        <w:pStyle w:val="Szvegtrzs22"/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(munkaviszony alapján)</w:t>
                      </w:r>
                    </w:p>
                  </w:txbxContent>
                </v:textbox>
              </v:rect>
            </w:pict>
          </mc:Fallback>
        </mc:AlternateContent>
      </w:r>
    </w:p>
    <w:p w14:paraId="121BAE19" w14:textId="77777777" w:rsidR="00F93DF2" w:rsidRDefault="00F93DF2" w:rsidP="00F93DF2">
      <w:pPr>
        <w:ind w:left="2160" w:right="11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5DF88C2" wp14:editId="4B8E6373">
                <wp:simplePos x="0" y="0"/>
                <wp:positionH relativeFrom="column">
                  <wp:posOffset>3498215</wp:posOffset>
                </wp:positionH>
                <wp:positionV relativeFrom="paragraph">
                  <wp:posOffset>3810</wp:posOffset>
                </wp:positionV>
                <wp:extent cx="1523365" cy="403860"/>
                <wp:effectExtent l="0" t="0" r="19685" b="15240"/>
                <wp:wrapNone/>
                <wp:docPr id="6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F4F54D" w14:textId="77777777" w:rsidR="00F93DF2" w:rsidRDefault="00F93DF2" w:rsidP="00F93DF2">
                            <w:pPr>
                              <w:pStyle w:val="Kerettartalom"/>
                              <w:spacing w:before="12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Diszpécser szolgálat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5DF88C2" id="Rectangle 11" o:spid="_x0000_s1032" style="position:absolute;left:0;text-align:left;margin-left:275.45pt;margin-top:.3pt;width:119.95pt;height:31.8pt;z-index:25166745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" strokeweight=".26mm">
                <v:textbox inset="0,0,0,0">
                  <w:txbxContent>
                    <w:p w14:paraId="65F4F54D" w14:textId="77777777" w:rsidR="00F93DF2" w:rsidRDefault="00F93DF2" w:rsidP="00F93DF2">
                      <w:pPr>
                        <w:pStyle w:val="Kerettartalom"/>
                        <w:spacing w:before="120"/>
                        <w:jc w:val="center"/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Diszpécser szolgálat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08A1EFA" wp14:editId="3DD31B63">
                <wp:simplePos x="0" y="0"/>
                <wp:positionH relativeFrom="column">
                  <wp:posOffset>1494155</wp:posOffset>
                </wp:positionH>
                <wp:positionV relativeFrom="paragraph">
                  <wp:posOffset>3810</wp:posOffset>
                </wp:positionV>
                <wp:extent cx="1410335" cy="655320"/>
                <wp:effectExtent l="0" t="0" r="18415" b="11430"/>
                <wp:wrapNone/>
                <wp:docPr id="6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3C6B36" w14:textId="77777777" w:rsidR="00F93DF2" w:rsidRDefault="00F93DF2" w:rsidP="00F93DF2">
                            <w:pPr>
                              <w:pStyle w:val="Cmsor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KÖNYVELŐ</w:t>
                            </w:r>
                          </w:p>
                          <w:p w14:paraId="16E9E00C" w14:textId="77777777" w:rsidR="00F93DF2" w:rsidRDefault="00F93DF2" w:rsidP="00F93DF2">
                            <w:pPr>
                              <w:pStyle w:val="Szvegtrzs24"/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(megbízási szerződés alapján)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8A1EFA" id="Rectangle 8" o:spid="_x0000_s1033" style="position:absolute;left:0;text-align:left;margin-left:117.65pt;margin-top:.3pt;width:111.05pt;height:51.6pt;z-index:25166438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" strokeweight=".26mm">
                <v:textbox inset="0,0,0,0">
                  <w:txbxContent>
                    <w:p w14:paraId="463C6B36" w14:textId="77777777" w:rsidR="00F93DF2" w:rsidRDefault="00F93DF2" w:rsidP="00F93DF2">
                      <w:pPr>
                        <w:pStyle w:val="Cmsor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KÖNYVELŐ</w:t>
                      </w:r>
                    </w:p>
                    <w:p w14:paraId="16E9E00C" w14:textId="77777777" w:rsidR="00F93DF2" w:rsidRDefault="00F93DF2" w:rsidP="00F93DF2">
                      <w:pPr>
                        <w:pStyle w:val="Szvegtrzs24"/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(megbízási szerződés alapján)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6CE7224" wp14:editId="18FDAC5E">
                <wp:simplePos x="0" y="0"/>
                <wp:positionH relativeFrom="column">
                  <wp:posOffset>5334635</wp:posOffset>
                </wp:positionH>
                <wp:positionV relativeFrom="paragraph">
                  <wp:posOffset>3810</wp:posOffset>
                </wp:positionV>
                <wp:extent cx="1455420" cy="663575"/>
                <wp:effectExtent l="0" t="0" r="11430" b="22225"/>
                <wp:wrapNone/>
                <wp:docPr id="6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886F35" w14:textId="77777777" w:rsidR="00F93DF2" w:rsidRDefault="00F93DF2" w:rsidP="00F93DF2">
                            <w:pPr>
                              <w:pStyle w:val="Cmsor3"/>
                              <w:keepNext w:val="0"/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EGYÉB MUNKAVÁLLALÓK</w:t>
                            </w:r>
                          </w:p>
                          <w:p w14:paraId="561F2955" w14:textId="77777777" w:rsidR="00F93DF2" w:rsidRDefault="00F93DF2" w:rsidP="00F93DF2">
                            <w:pPr>
                              <w:pStyle w:val="Szvegtrzs24"/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(munkaviszony alapján)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CE7224" id="Rectangle 10" o:spid="_x0000_s1034" style="position:absolute;left:0;text-align:left;margin-left:420.05pt;margin-top:.3pt;width:114.6pt;height:52.25pt;z-index:25166643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" strokeweight=".26mm">
                <v:textbox inset="0,0,0,0">
                  <w:txbxContent>
                    <w:p w14:paraId="5D886F35" w14:textId="77777777" w:rsidR="00F93DF2" w:rsidRDefault="00F93DF2" w:rsidP="00F93DF2">
                      <w:pPr>
                        <w:pStyle w:val="Cmsor3"/>
                        <w:keepNext w:val="0"/>
                        <w:spacing w:before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EGYÉB MUNKAVÁLLALÓK</w:t>
                      </w:r>
                    </w:p>
                    <w:p w14:paraId="561F2955" w14:textId="77777777" w:rsidR="00F93DF2" w:rsidRDefault="00F93DF2" w:rsidP="00F93DF2">
                      <w:pPr>
                        <w:pStyle w:val="Szvegtrzs24"/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(munkaviszony alapján)</w:t>
                      </w:r>
                    </w:p>
                  </w:txbxContent>
                </v:textbox>
              </v:rect>
            </w:pict>
          </mc:Fallback>
        </mc:AlternateContent>
      </w:r>
    </w:p>
    <w:p w14:paraId="4AF2A7A9" w14:textId="77777777" w:rsidR="00F93DF2" w:rsidRDefault="00F93DF2" w:rsidP="00F93DF2">
      <w:pPr>
        <w:ind w:left="2160" w:right="11" w:hanging="720"/>
        <w:jc w:val="both"/>
        <w:rPr>
          <w:rFonts w:ascii="Arial" w:hAnsi="Arial" w:cs="Arial"/>
          <w:sz w:val="22"/>
          <w:szCs w:val="2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A16C92C" w14:textId="77777777" w:rsidR="00F93DF2" w:rsidRDefault="00F93DF2" w:rsidP="00F93DF2">
      <w:pPr>
        <w:ind w:left="2160" w:right="11" w:hanging="720"/>
        <w:jc w:val="both"/>
        <w:rPr>
          <w:rFonts w:ascii="Arial" w:hAnsi="Arial" w:cs="Arial"/>
          <w:sz w:val="22"/>
          <w:szCs w:val="22"/>
        </w:rPr>
      </w:pPr>
    </w:p>
    <w:p w14:paraId="37308177" w14:textId="77777777" w:rsidR="00F93DF2" w:rsidRDefault="00F93DF2" w:rsidP="00F93DF2">
      <w:pPr>
        <w:ind w:left="2160" w:right="11" w:hanging="720"/>
        <w:jc w:val="both"/>
        <w:rPr>
          <w:rFonts w:ascii="Arial" w:hAnsi="Arial" w:cs="Arial"/>
          <w:sz w:val="22"/>
          <w:szCs w:val="22"/>
        </w:rPr>
      </w:pPr>
    </w:p>
    <w:p w14:paraId="5AE37BF5" w14:textId="77777777" w:rsidR="00F93DF2" w:rsidRDefault="00F93DF2" w:rsidP="00F93DF2">
      <w:p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56CA4B18" wp14:editId="29AFB35C">
                <wp:simplePos x="0" y="0"/>
                <wp:positionH relativeFrom="column">
                  <wp:posOffset>3536315</wp:posOffset>
                </wp:positionH>
                <wp:positionV relativeFrom="paragraph">
                  <wp:posOffset>92710</wp:posOffset>
                </wp:positionV>
                <wp:extent cx="1516380" cy="990600"/>
                <wp:effectExtent l="0" t="0" r="26670" b="19050"/>
                <wp:wrapNone/>
                <wp:docPr id="64" name="Téglala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990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76A4F150" w14:textId="77777777" w:rsidR="00F93DF2" w:rsidRDefault="00F93DF2" w:rsidP="00F93DF2">
                            <w:pPr>
                              <w:pStyle w:val="Szvegtrzs3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</w:rPr>
                              <w:t xml:space="preserve">Az üzemeltetés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ellátásában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özremŰködŐk</w:t>
                            </w:r>
                          </w:p>
                          <w:p w14:paraId="30CA907C" w14:textId="77777777" w:rsidR="00F93DF2" w:rsidRDefault="00F93DF2" w:rsidP="00F93DF2">
                            <w:pPr>
                              <w:pStyle w:val="Szvegtrzs22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(megbízási, ill. vállalkozási szerződés alapján)</w:t>
                            </w:r>
                          </w:p>
                          <w:p w14:paraId="6615B9CA" w14:textId="77777777" w:rsidR="00F93DF2" w:rsidRDefault="00F93DF2" w:rsidP="00F93DF2"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6CA4B18" id="Téglalap 35" o:spid="_x0000_s1035" style="position:absolute;left:0;text-align:left;margin-left:278.45pt;margin-top:7.3pt;width:119.4pt;height:78pt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" filled="f" strokecolor="black [3213]" strokeweight=".26mm">
                <v:textbox>
                  <w:txbxContent>
                    <w:p w14:paraId="76A4F150" w14:textId="77777777" w:rsidR="00F93DF2" w:rsidRDefault="00F93DF2" w:rsidP="00F93DF2">
                      <w:pPr>
                        <w:pStyle w:val="Szvegtrzs3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</w:rPr>
                        <w:t xml:space="preserve">Az üzemeltetés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ellátásában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özremŰködŐk</w:t>
                      </w:r>
                    </w:p>
                    <w:p w14:paraId="30CA907C" w14:textId="77777777" w:rsidR="00F93DF2" w:rsidRDefault="00F93DF2" w:rsidP="00F93DF2">
                      <w:pPr>
                        <w:pStyle w:val="Szvegtrzs22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(megbízási, ill. vállalkozási szerződés alapján)</w:t>
                      </w:r>
                    </w:p>
                    <w:p w14:paraId="6615B9CA" w14:textId="77777777" w:rsidR="00F93DF2" w:rsidRDefault="00F93DF2" w:rsidP="00F93DF2"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4808984" wp14:editId="62287686">
                <wp:simplePos x="0" y="0"/>
                <wp:positionH relativeFrom="column">
                  <wp:posOffset>694055</wp:posOffset>
                </wp:positionH>
                <wp:positionV relativeFrom="paragraph">
                  <wp:posOffset>16510</wp:posOffset>
                </wp:positionV>
                <wp:extent cx="0" cy="160020"/>
                <wp:effectExtent l="0" t="0" r="38100" b="30480"/>
                <wp:wrapNone/>
                <wp:docPr id="65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FA25E31" id="Line 23" o:spid="_x0000_s1026" style="position:absolute;flip:x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54.65pt,1.3pt" to="54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" strokeweight=".26mm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557F042" wp14:editId="59A8FE4C">
                <wp:simplePos x="0" y="0"/>
                <wp:positionH relativeFrom="column">
                  <wp:posOffset>1501775</wp:posOffset>
                </wp:positionH>
                <wp:positionV relativeFrom="paragraph">
                  <wp:posOffset>199390</wp:posOffset>
                </wp:positionV>
                <wp:extent cx="1424305" cy="632460"/>
                <wp:effectExtent l="0" t="0" r="23495" b="15240"/>
                <wp:wrapNone/>
                <wp:docPr id="6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7DE38B" w14:textId="77777777" w:rsidR="00F93DF2" w:rsidRDefault="00F93DF2" w:rsidP="00F93DF2">
                            <w:pPr>
                              <w:pStyle w:val="Kerettartalom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JOGI KÉPVISELŐ</w:t>
                            </w:r>
                          </w:p>
                          <w:p w14:paraId="6A8F003E" w14:textId="77777777" w:rsidR="00F93DF2" w:rsidRDefault="00F93DF2" w:rsidP="00F93DF2">
                            <w:pPr>
                              <w:pStyle w:val="Szvegtrzs24"/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(megbízási szerződés alapján)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557F042" id="Rectangle 9" o:spid="_x0000_s1036" style="position:absolute;left:0;text-align:left;margin-left:118.25pt;margin-top:15.7pt;width:112.15pt;height:49.8pt;z-index:25166540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" strokeweight=".26mm">
                <v:textbox inset="0,0,0,0">
                  <w:txbxContent>
                    <w:p w14:paraId="1A7DE38B" w14:textId="77777777" w:rsidR="00F93DF2" w:rsidRDefault="00F93DF2" w:rsidP="00F93DF2">
                      <w:pPr>
                        <w:pStyle w:val="Kerettartalom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JOGI KÉPVISELŐ</w:t>
                      </w:r>
                    </w:p>
                    <w:p w14:paraId="6A8F003E" w14:textId="77777777" w:rsidR="00F93DF2" w:rsidRDefault="00F93DF2" w:rsidP="00F93DF2">
                      <w:pPr>
                        <w:pStyle w:val="Szvegtrzs24"/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(megbízási szerződés alapján)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330A025" wp14:editId="3B7C92EB">
                <wp:simplePos x="0" y="0"/>
                <wp:positionH relativeFrom="margin">
                  <wp:posOffset>-22225</wp:posOffset>
                </wp:positionH>
                <wp:positionV relativeFrom="paragraph">
                  <wp:posOffset>184150</wp:posOffset>
                </wp:positionV>
                <wp:extent cx="1371600" cy="655320"/>
                <wp:effectExtent l="0" t="0" r="19050" b="11430"/>
                <wp:wrapNone/>
                <wp:docPr id="6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CC9B84" w14:textId="77777777" w:rsidR="00F93DF2" w:rsidRDefault="00F93DF2" w:rsidP="00F93DF2">
                            <w:pPr>
                              <w:pStyle w:val="Kerettartalom"/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TÁRSASHÁZI TITKÁR</w:t>
                            </w:r>
                          </w:p>
                          <w:p w14:paraId="2D7711E9" w14:textId="77777777" w:rsidR="00F93DF2" w:rsidRDefault="00F93DF2" w:rsidP="00F93DF2">
                            <w:pPr>
                              <w:pStyle w:val="Szvegtrzs22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munkaviszony alapján)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30A025" id="Rectangle 12" o:spid="_x0000_s1037" style="position:absolute;left:0;text-align:left;margin-left:-1.75pt;margin-top:14.5pt;width:108pt;height:51.6pt;z-index:2516684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" strokeweight=".26mm">
                <v:textbox inset="0,0,0,0">
                  <w:txbxContent>
                    <w:p w14:paraId="7DCC9B84" w14:textId="77777777" w:rsidR="00F93DF2" w:rsidRDefault="00F93DF2" w:rsidP="00F93DF2">
                      <w:pPr>
                        <w:pStyle w:val="Kerettartalom"/>
                        <w:spacing w:before="12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TÁRSASHÁZI TITKÁR</w:t>
                      </w:r>
                    </w:p>
                    <w:p w14:paraId="2D7711E9" w14:textId="77777777" w:rsidR="00F93DF2" w:rsidRDefault="00F93DF2" w:rsidP="00F93DF2">
                      <w:pPr>
                        <w:pStyle w:val="Szvegtrzs22"/>
                      </w:pPr>
                      <w:r>
                        <w:rPr>
                          <w:rFonts w:ascii="Arial" w:hAnsi="Arial"/>
                          <w:sz w:val="20"/>
                        </w:rPr>
                        <w:t>(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munkaviszony alapján)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175C04" w14:textId="77777777" w:rsidR="00F93DF2" w:rsidRDefault="00F93DF2" w:rsidP="00F93DF2">
      <w:pPr>
        <w:spacing w:before="120"/>
        <w:ind w:right="11"/>
        <w:jc w:val="both"/>
        <w:rPr>
          <w:rFonts w:ascii="Arial" w:hAnsi="Arial" w:cs="Arial"/>
          <w:sz w:val="22"/>
          <w:szCs w:val="22"/>
        </w:rPr>
      </w:pPr>
    </w:p>
    <w:p w14:paraId="6F31E283" w14:textId="77777777" w:rsidR="00F93DF2" w:rsidRDefault="00F93DF2" w:rsidP="00F93DF2">
      <w:pPr>
        <w:spacing w:before="120"/>
        <w:ind w:right="11"/>
        <w:jc w:val="both"/>
        <w:rPr>
          <w:rFonts w:ascii="Arial" w:hAnsi="Arial" w:cs="Arial"/>
          <w:sz w:val="22"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351D154B" wp14:editId="37C6A282">
                <wp:simplePos x="0" y="0"/>
                <wp:positionH relativeFrom="column">
                  <wp:posOffset>2934335</wp:posOffset>
                </wp:positionH>
                <wp:positionV relativeFrom="paragraph">
                  <wp:posOffset>76835</wp:posOffset>
                </wp:positionV>
                <wp:extent cx="586740" cy="0"/>
                <wp:effectExtent l="0" t="0" r="0" b="0"/>
                <wp:wrapNone/>
                <wp:docPr id="68" name="Egyenes összekötő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A07C801" id="Egyenes összekötő 36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31.05pt,6.05pt" to="277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5A551AE9" wp14:editId="0DF633A4">
                <wp:simplePos x="0" y="0"/>
                <wp:positionH relativeFrom="column">
                  <wp:posOffset>2934335</wp:posOffset>
                </wp:positionH>
                <wp:positionV relativeFrom="paragraph">
                  <wp:posOffset>76835</wp:posOffset>
                </wp:positionV>
                <wp:extent cx="297180" cy="0"/>
                <wp:effectExtent l="0" t="0" r="0" b="0"/>
                <wp:wrapNone/>
                <wp:docPr id="69" name="Egyenes összekötő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44A229" id="Egyenes összekötő 33" o:spid="_x0000_s1026" style="position:absolute;flip:y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31.05pt,6.05pt" to="254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67CBAC5B" w14:textId="77777777" w:rsidR="00F93DF2" w:rsidRDefault="00F93DF2" w:rsidP="00F93DF2">
      <w:pPr>
        <w:spacing w:before="120"/>
        <w:ind w:right="11"/>
        <w:jc w:val="both"/>
        <w:rPr>
          <w:rFonts w:ascii="Arial" w:hAnsi="Arial" w:cs="Arial"/>
          <w:sz w:val="22"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BA00723" w14:textId="77777777" w:rsidR="00F93DF2" w:rsidRDefault="00F93DF2" w:rsidP="00F93DF2">
      <w:pPr>
        <w:spacing w:before="120"/>
        <w:ind w:left="1701"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3927C9A2" wp14:editId="466F2863">
                <wp:simplePos x="0" y="0"/>
                <wp:positionH relativeFrom="column">
                  <wp:posOffset>1532255</wp:posOffset>
                </wp:positionH>
                <wp:positionV relativeFrom="paragraph">
                  <wp:posOffset>182245</wp:posOffset>
                </wp:positionV>
                <wp:extent cx="1393825" cy="563880"/>
                <wp:effectExtent l="0" t="0" r="15875" b="26670"/>
                <wp:wrapNone/>
                <wp:docPr id="70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56388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5C082ECE" w14:textId="77777777" w:rsidR="00F93DF2" w:rsidRDefault="00F93DF2" w:rsidP="00F93DF2">
                            <w:pPr>
                              <w:pStyle w:val="Cmsor3"/>
                              <w:rPr>
                                <w:rFonts w:ascii="Arial" w:hAnsi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BELSŐ ELLENŐR</w:t>
                            </w:r>
                          </w:p>
                          <w:p w14:paraId="40F86B14" w14:textId="77777777" w:rsidR="00F93DF2" w:rsidRDefault="00F93DF2" w:rsidP="00F93DF2">
                            <w:pPr>
                              <w:pStyle w:val="Szvegtrzs24"/>
                              <w:rPr>
                                <w:rFonts w:ascii="Arial" w:hAnsi="Arial"/>
                                <w:i/>
                                <w:sz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(megbízási szerződés alapján)</w:t>
                            </w:r>
                          </w:p>
                          <w:p w14:paraId="1530BABB" w14:textId="77777777" w:rsidR="00F93DF2" w:rsidRDefault="00F93DF2" w:rsidP="00F93DF2">
                            <w:pPr>
                              <w:pStyle w:val="Kerettartalom"/>
                              <w:jc w:val="center"/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27C9A2" id="Téglalap 16" o:spid="_x0000_s1038" style="position:absolute;left:0;text-align:left;margin-left:120.65pt;margin-top:14.35pt;width:109.75pt;height:44.4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" fillcolor="white [3201]" strokecolor="black [3213]" strokeweight=".18mm">
                <v:textbox>
                  <w:txbxContent>
                    <w:p w14:paraId="5C082ECE" w14:textId="77777777" w:rsidR="00F93DF2" w:rsidRDefault="00F93DF2" w:rsidP="00F93DF2">
                      <w:pPr>
                        <w:pStyle w:val="Cmsor3"/>
                        <w:rPr>
                          <w:rFonts w:ascii="Arial" w:hAnsi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BELSŐ ELLENŐR</w:t>
                      </w:r>
                    </w:p>
                    <w:p w14:paraId="40F86B14" w14:textId="77777777" w:rsidR="00F93DF2" w:rsidRDefault="00F93DF2" w:rsidP="00F93DF2">
                      <w:pPr>
                        <w:pStyle w:val="Szvegtrzs24"/>
                        <w:rPr>
                          <w:rFonts w:ascii="Arial" w:hAnsi="Arial"/>
                          <w:i/>
                          <w:sz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(megbízási szerződés alapján)</w:t>
                      </w:r>
                    </w:p>
                    <w:p w14:paraId="1530BABB" w14:textId="77777777" w:rsidR="00F93DF2" w:rsidRDefault="00F93DF2" w:rsidP="00F93DF2">
                      <w:pPr>
                        <w:pStyle w:val="Kerettartalom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53E88A8" w14:textId="77777777" w:rsidR="00F93DF2" w:rsidRDefault="00F93DF2" w:rsidP="00F93DF2">
      <w:pPr>
        <w:spacing w:before="120"/>
        <w:ind w:left="1701"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316D4451" wp14:editId="47E2B5E9">
                <wp:simplePos x="0" y="0"/>
                <wp:positionH relativeFrom="column">
                  <wp:posOffset>-151765</wp:posOffset>
                </wp:positionH>
                <wp:positionV relativeFrom="paragraph">
                  <wp:posOffset>257810</wp:posOffset>
                </wp:positionV>
                <wp:extent cx="1676400" cy="7620"/>
                <wp:effectExtent l="0" t="0" r="19050" b="30480"/>
                <wp:wrapNone/>
                <wp:docPr id="50" name="Egyenes összekötő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4695DAA" id="Egyenes összekötő 32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11.95pt,20.3pt" to="120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1B0D5EB0" w14:textId="77777777" w:rsidR="00F93DF2" w:rsidRDefault="00F93DF2" w:rsidP="00F93DF2">
      <w:pPr>
        <w:spacing w:before="120"/>
        <w:ind w:left="1701"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5F69875B" wp14:editId="6E7A947C">
                <wp:simplePos x="0" y="0"/>
                <wp:positionH relativeFrom="column">
                  <wp:posOffset>2957195</wp:posOffset>
                </wp:positionH>
                <wp:positionV relativeFrom="paragraph">
                  <wp:posOffset>51435</wp:posOffset>
                </wp:positionV>
                <wp:extent cx="304800" cy="0"/>
                <wp:effectExtent l="0" t="0" r="0" b="0"/>
                <wp:wrapNone/>
                <wp:docPr id="71" name="Egyenes összekötő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B81101" id="Egyenes összekötő 38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32.85pt,4.05pt" to="256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" strokecolor="black [3213]" strokeweight=".5pt">
                <v:stroke joinstyle="miter"/>
              </v:line>
            </w:pict>
          </mc:Fallback>
        </mc:AlternateContent>
      </w:r>
    </w:p>
    <w:p w14:paraId="7344CC31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szervezet élén áll az ügyvezető.</w:t>
      </w:r>
    </w:p>
    <w:p w14:paraId="315A6F35" w14:textId="0126E2E6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ügyvezetőnek alárendelten működnek:</w:t>
      </w:r>
    </w:p>
    <w:p w14:paraId="75692462" w14:textId="77777777" w:rsidR="008D1A68" w:rsidRDefault="00654505">
      <w:pPr>
        <w:numPr>
          <w:ilvl w:val="0"/>
          <w:numId w:val="14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titkárságvezető</w:t>
      </w:r>
    </w:p>
    <w:p w14:paraId="5DA5C587" w14:textId="77777777" w:rsidR="008D1A68" w:rsidRDefault="00654505">
      <w:pPr>
        <w:numPr>
          <w:ilvl w:val="0"/>
          <w:numId w:val="14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könyvelő és jogi képviselő</w:t>
      </w:r>
    </w:p>
    <w:p w14:paraId="3B97A4AF" w14:textId="77777777" w:rsidR="008D1A68" w:rsidRDefault="00654505">
      <w:pPr>
        <w:numPr>
          <w:ilvl w:val="0"/>
          <w:numId w:val="14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piacfelügyelő-gomba szakellenőr, egyéb munkavállalók és az üzemeltetés ellátásában közreműködők</w:t>
      </w:r>
    </w:p>
    <w:p w14:paraId="4395A2D8" w14:textId="77777777" w:rsidR="008D1A68" w:rsidRDefault="00654505">
      <w:pPr>
        <w:numPr>
          <w:ilvl w:val="0"/>
          <w:numId w:val="14"/>
        </w:numPr>
        <w:spacing w:before="4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üzemeltetési és műszaki igazgató</w:t>
      </w:r>
    </w:p>
    <w:p w14:paraId="5E950711" w14:textId="77777777" w:rsidR="008D1A68" w:rsidRDefault="008D1A68">
      <w:pPr>
        <w:pStyle w:val="Listaszerbekezds"/>
        <w:spacing w:before="60"/>
        <w:ind w:left="2325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3D05C6" w14:textId="77777777" w:rsidR="008D1A68" w:rsidRDefault="00654505">
      <w:pPr>
        <w:numPr>
          <w:ilvl w:val="0"/>
          <w:numId w:val="15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titkárságvezető</w:t>
      </w:r>
    </w:p>
    <w:p w14:paraId="3E13344D" w14:textId="77777777" w:rsidR="008D1A68" w:rsidRDefault="00654505">
      <w:pPr>
        <w:spacing w:before="60"/>
        <w:ind w:left="2325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feladatköre:</w:t>
      </w:r>
    </w:p>
    <w:p w14:paraId="01CA50BB" w14:textId="77777777" w:rsidR="008D1A68" w:rsidRDefault="00654505" w:rsidP="00C86D05">
      <w:pPr>
        <w:numPr>
          <w:ilvl w:val="0"/>
          <w:numId w:val="4"/>
        </w:numPr>
        <w:spacing w:after="120"/>
        <w:ind w:left="2949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teljes körű adminisztrációjával összefüggő tevékenységek ellátása és ellenőrzése,</w:t>
      </w:r>
    </w:p>
    <w:p w14:paraId="4987D8D8" w14:textId="77777777" w:rsidR="008D1A68" w:rsidRDefault="00654505" w:rsidP="00C86D05">
      <w:pPr>
        <w:numPr>
          <w:ilvl w:val="0"/>
          <w:numId w:val="4"/>
        </w:numPr>
        <w:spacing w:after="120"/>
        <w:ind w:left="2949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könyvelővel, a jogi képviselővel való folyamatos kapcsolattartás, együttműködés,</w:t>
      </w:r>
    </w:p>
    <w:p w14:paraId="7B96B82D" w14:textId="77777777" w:rsidR="008D1A68" w:rsidRDefault="00654505" w:rsidP="00C86D05">
      <w:pPr>
        <w:numPr>
          <w:ilvl w:val="0"/>
          <w:numId w:val="4"/>
        </w:numPr>
        <w:spacing w:after="120"/>
        <w:ind w:left="2949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társasházi titkár, valamint az egyéb munkavállalók tevékenységének ellenőrzése,</w:t>
      </w:r>
    </w:p>
    <w:p w14:paraId="602481CB" w14:textId="77777777" w:rsidR="008D1A68" w:rsidRDefault="00654505" w:rsidP="00C86D05">
      <w:pPr>
        <w:numPr>
          <w:ilvl w:val="0"/>
          <w:numId w:val="4"/>
        </w:numPr>
        <w:spacing w:after="120"/>
        <w:ind w:left="2949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analitikus nyilvántartások készítése,</w:t>
      </w:r>
    </w:p>
    <w:p w14:paraId="739434DD" w14:textId="77777777" w:rsidR="008D1A68" w:rsidRDefault="00654505" w:rsidP="00C86D05">
      <w:pPr>
        <w:numPr>
          <w:ilvl w:val="0"/>
          <w:numId w:val="4"/>
        </w:numPr>
        <w:spacing w:after="120"/>
        <w:ind w:left="2949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szigorú számadású nyomtatványok nyilvántartása és kezelése,</w:t>
      </w:r>
    </w:p>
    <w:p w14:paraId="17BD069C" w14:textId="77777777" w:rsidR="008D1A68" w:rsidRDefault="00654505" w:rsidP="00C86D05">
      <w:pPr>
        <w:numPr>
          <w:ilvl w:val="0"/>
          <w:numId w:val="4"/>
        </w:numPr>
        <w:spacing w:after="120"/>
        <w:ind w:left="2949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iratkezeléssel, nyilvántartással, kiadmányozással és </w:t>
      </w:r>
      <w:proofErr w:type="spellStart"/>
      <w:r>
        <w:rPr>
          <w:rFonts w:ascii="Arial" w:hAnsi="Arial" w:cs="Arial"/>
          <w:sz w:val="22"/>
          <w:szCs w:val="22"/>
        </w:rPr>
        <w:t>irattározással</w:t>
      </w:r>
      <w:proofErr w:type="spellEnd"/>
      <w:r>
        <w:rPr>
          <w:rFonts w:ascii="Arial" w:hAnsi="Arial" w:cs="Arial"/>
          <w:sz w:val="22"/>
          <w:szCs w:val="22"/>
        </w:rPr>
        <w:t xml:space="preserve"> kapcsolatos valamennyi teendő ellátása,</w:t>
      </w:r>
    </w:p>
    <w:p w14:paraId="49B3601E" w14:textId="77777777" w:rsidR="008D1A68" w:rsidRDefault="00654505" w:rsidP="00C86D05">
      <w:pPr>
        <w:numPr>
          <w:ilvl w:val="0"/>
          <w:numId w:val="4"/>
        </w:numPr>
        <w:spacing w:after="120"/>
        <w:ind w:left="2949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leltározás,</w:t>
      </w:r>
    </w:p>
    <w:p w14:paraId="017B49C0" w14:textId="77777777" w:rsidR="008D1A68" w:rsidRDefault="00654505" w:rsidP="00C86D05">
      <w:pPr>
        <w:numPr>
          <w:ilvl w:val="0"/>
          <w:numId w:val="4"/>
        </w:numPr>
        <w:spacing w:after="120"/>
        <w:ind w:left="2949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működéséhez szükséges anyagbeszerzések lebonyolítása,</w:t>
      </w:r>
    </w:p>
    <w:p w14:paraId="71C8FEF9" w14:textId="77777777" w:rsidR="008D1A68" w:rsidRDefault="00654505" w:rsidP="00C86D05">
      <w:pPr>
        <w:numPr>
          <w:ilvl w:val="0"/>
          <w:numId w:val="4"/>
        </w:numPr>
        <w:spacing w:after="120"/>
        <w:ind w:left="2949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egyéb, a munkaköri leírásában foglalt feladatok ellátása.</w:t>
      </w:r>
    </w:p>
    <w:p w14:paraId="46EA8773" w14:textId="77777777" w:rsidR="008D1A68" w:rsidRDefault="00654505">
      <w:pPr>
        <w:spacing w:before="60"/>
        <w:ind w:left="23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titkárságvezető – az ügyvezető irányítása mellett – tevékenységét önállóan végzi. A titkárságvezető felett a munkáltatói jogokat az ügyvezető gyakorolja.</w:t>
      </w:r>
    </w:p>
    <w:p w14:paraId="2E5B28DC" w14:textId="77777777" w:rsidR="008D1A68" w:rsidRDefault="00654505">
      <w:pPr>
        <w:numPr>
          <w:ilvl w:val="0"/>
          <w:numId w:val="15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Könyvelő és jogi képviselő</w:t>
      </w:r>
    </w:p>
    <w:p w14:paraId="7A3B50D7" w14:textId="77777777" w:rsidR="008D1A68" w:rsidRDefault="00654505">
      <w:pPr>
        <w:spacing w:before="60"/>
        <w:ind w:left="23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könyvelő és jogi képviselő tevékenységét megbízási szerződés keretében végzi, amely okiratok szerződési feltételeit az ügyvezető határozza meg.</w:t>
      </w:r>
    </w:p>
    <w:p w14:paraId="50994EE7" w14:textId="77777777" w:rsidR="008D1A68" w:rsidRDefault="00654505">
      <w:pPr>
        <w:spacing w:before="60"/>
        <w:ind w:left="23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könyvelő</w:t>
      </w:r>
    </w:p>
    <w:p w14:paraId="2474C511" w14:textId="77777777" w:rsidR="008D1A68" w:rsidRDefault="00654505" w:rsidP="00C86D0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ellátja a Társaság működésével kapcsolatos számviteli feladatokat,</w:t>
      </w:r>
    </w:p>
    <w:p w14:paraId="2EB8EC27" w14:textId="77777777" w:rsidR="008D1A68" w:rsidRDefault="00654505" w:rsidP="00C86D0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elkészíti a könyvvitelhez kapcsolódó nyilvántartásokat, beszámolót és vagyonkimutatást,</w:t>
      </w:r>
    </w:p>
    <w:p w14:paraId="074858E2" w14:textId="77777777" w:rsidR="008D1A68" w:rsidRDefault="00654505" w:rsidP="00C86D0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elkészíti havonta az üzlethelyiségek, raktárak üzemeltetési költségére és a bérleti díjára vonatkozó számlákat,</w:t>
      </w:r>
    </w:p>
    <w:p w14:paraId="7D8678DD" w14:textId="77777777" w:rsidR="008D1A68" w:rsidRDefault="00654505" w:rsidP="00C86D0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kiállítja az esedékes kamatértesítéseket,</w:t>
      </w:r>
    </w:p>
    <w:p w14:paraId="2AD7C147" w14:textId="77777777" w:rsidR="008D1A68" w:rsidRDefault="00654505" w:rsidP="00C86D05">
      <w:pPr>
        <w:spacing w:before="60" w:after="120"/>
        <w:ind w:left="23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jogi képviselő</w:t>
      </w:r>
    </w:p>
    <w:p w14:paraId="321E9889" w14:textId="77777777" w:rsidR="008D1A68" w:rsidRDefault="00654505" w:rsidP="00C86D0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ellátja a Társaság peres és peren kívüli jogi képviseletét,</w:t>
      </w:r>
    </w:p>
    <w:p w14:paraId="5ACE8E25" w14:textId="77777777" w:rsidR="008D1A68" w:rsidRDefault="00654505" w:rsidP="00C86D0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előkészíti, véleményezi és megszerkeszti a Társaság működésével kapcsolatos szerződéseket és egyéb okiratokat,</w:t>
      </w:r>
    </w:p>
    <w:p w14:paraId="412FFB21" w14:textId="77777777" w:rsidR="008D1A68" w:rsidRDefault="00654505" w:rsidP="00C86D0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elkészíti a Társaság Szervezeti és Működési Szabályzatát és véleményezi az egyéb szabályzatokat,</w:t>
      </w:r>
    </w:p>
    <w:p w14:paraId="68C20B16" w14:textId="77777777" w:rsidR="008D1A68" w:rsidRDefault="0065450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folyamatos jogi szaktanácsadást nyújt.</w:t>
      </w:r>
    </w:p>
    <w:p w14:paraId="77302C9F" w14:textId="77777777" w:rsidR="008D1A68" w:rsidRDefault="00654505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piacfelügyelő-gomba szakellenőr, az egyéb munkavállalók és az üzemeltetés ellátásában közreműködők</w:t>
      </w:r>
      <w:r>
        <w:rPr>
          <w:rFonts w:ascii="Arial" w:hAnsi="Arial" w:cs="Arial"/>
          <w:sz w:val="22"/>
          <w:szCs w:val="22"/>
        </w:rPr>
        <w:t xml:space="preserve"> tevékenységüket munkaszerződés, megbízási vagy vállalkozási szerződés alapján az ügyvezető alárendeltségében végzik.</w:t>
      </w:r>
    </w:p>
    <w:p w14:paraId="0E2CC39B" w14:textId="77777777" w:rsidR="008D1A68" w:rsidRDefault="00654505">
      <w:pPr>
        <w:spacing w:before="60"/>
        <w:ind w:left="23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az üzemeltetés ellátásában közreműködők (személy vagy társaság) megbízási, vagy vállalkozási szerződéseit a Fény Utcai Piac és Kereskedelmi Központ Társasház Intéző Bizottsága egyetértésével kötheti meg.</w:t>
      </w:r>
    </w:p>
    <w:p w14:paraId="7579B096" w14:textId="77777777" w:rsidR="008D1A68" w:rsidRDefault="00654505">
      <w:pPr>
        <w:numPr>
          <w:ilvl w:val="0"/>
          <w:numId w:val="15"/>
        </w:numPr>
        <w:spacing w:before="12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Üzemeltetési és Műszaki igazgató</w:t>
      </w:r>
    </w:p>
    <w:p w14:paraId="587865C0" w14:textId="77777777" w:rsidR="008D1A68" w:rsidRDefault="00654505">
      <w:pPr>
        <w:spacing w:before="120" w:line="360" w:lineRule="auto"/>
        <w:ind w:left="2325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Az üzemeltetési és műszaki igazgatónak alárendelten működik a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diszpécser szolgálat.</w:t>
      </w:r>
    </w:p>
    <w:p w14:paraId="1DE448F3" w14:textId="77777777" w:rsidR="008D1A68" w:rsidRDefault="00654505">
      <w:pPr>
        <w:spacing w:before="60"/>
        <w:ind w:left="2325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feladatköre:</w:t>
      </w:r>
    </w:p>
    <w:p w14:paraId="59CF4FB8" w14:textId="77777777" w:rsidR="008D1A68" w:rsidRDefault="00654505" w:rsidP="009E4768">
      <w:pPr>
        <w:numPr>
          <w:ilvl w:val="0"/>
          <w:numId w:val="20"/>
        </w:numPr>
        <w:spacing w:after="120"/>
        <w:ind w:left="2949" w:hanging="454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Ellátja a Fény Utcai Piac Kft. tulajdonában lévő albetétek (üzletek, raktárak, asztali elárusító piac, mélyparkoló), valamint a társasházi üzemeltetési megbízásból adódó teljes körű műszaki és üzemeltetési ügyintézését.</w:t>
      </w:r>
    </w:p>
    <w:p w14:paraId="01321D97" w14:textId="77777777" w:rsidR="008D1A68" w:rsidRDefault="00654505" w:rsidP="009E4768">
      <w:pPr>
        <w:numPr>
          <w:ilvl w:val="0"/>
          <w:numId w:val="20"/>
        </w:numPr>
        <w:spacing w:after="120"/>
        <w:ind w:left="2949" w:hanging="454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Nyilvántartja az alvállalkozói és a feladatkörével összefüggő megbízási, szolgáltatási és egyéb jogviszonyt létesítő szerződéseket. Műszaki adminisztráció biztosítása: engedélyek, eszközleltár, gépkönyvek, működéshez szükséges műszaki tanúsítványok nyilvántartása és beszerzése.</w:t>
      </w:r>
    </w:p>
    <w:p w14:paraId="7AA5D1DD" w14:textId="77777777" w:rsidR="008D1A68" w:rsidRDefault="00654505" w:rsidP="009E4768">
      <w:pPr>
        <w:numPr>
          <w:ilvl w:val="0"/>
          <w:numId w:val="20"/>
        </w:numPr>
        <w:spacing w:after="120"/>
        <w:ind w:left="2949" w:hanging="454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Folyamatosan gondoskodik a partneri, szolgáltatói struktúra szereplőivel történő kapcsolattartásról, a szerződések teljesítéséről, maradéktalan betartásáról. Szükség esetén gondoskodik az üzemeltetési és műszaki szolgáltatási terület alvállalkozói, beszállítói versenyeztetéséről, műszaki beszerzések megvalósításáról. </w:t>
      </w:r>
    </w:p>
    <w:p w14:paraId="46710B57" w14:textId="77777777" w:rsidR="008D1A68" w:rsidRDefault="00654505" w:rsidP="009E4768">
      <w:pPr>
        <w:numPr>
          <w:ilvl w:val="0"/>
          <w:numId w:val="20"/>
        </w:numPr>
        <w:spacing w:after="120"/>
        <w:ind w:left="2949" w:hanging="454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Karbantartás, hibaelhárítás megszervezése, biztosítása és folyamatos működési kontrollja, alvállalkozók kiválasztása, szerződések megkötése és kontrollja. Specifikus, éves karbantartási és állagmegóvási intézkedési tervet dolgoz ki a kereskedelmi központ állapot-fenntartása és állagmegóvása érdekében.</w:t>
      </w:r>
    </w:p>
    <w:p w14:paraId="79CCD7F4" w14:textId="77777777" w:rsidR="008D1A68" w:rsidRDefault="00654505" w:rsidP="009E4768">
      <w:pPr>
        <w:numPr>
          <w:ilvl w:val="0"/>
          <w:numId w:val="20"/>
        </w:numPr>
        <w:spacing w:after="120"/>
        <w:ind w:left="2949" w:hanging="454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 diszpécser, a biztonsági, a takarítási és az üzemeltetési szolgálat megszervezése, szolgáltatási színvonal biztosítása. Működés folyamatos monitorozása és ellenőrzése. Működés közbeni finomítás, működés javítása, optimalizálása, folyamatos fejlesztése.</w:t>
      </w:r>
    </w:p>
    <w:p w14:paraId="42859331" w14:textId="77777777" w:rsidR="008D1A68" w:rsidRDefault="00654505" w:rsidP="009E4768">
      <w:pPr>
        <w:numPr>
          <w:ilvl w:val="0"/>
          <w:numId w:val="20"/>
        </w:numPr>
        <w:spacing w:after="120"/>
        <w:ind w:left="2949" w:hanging="454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Leltári rendszer kialakítása és a folyamatos nyilvántartás kontrollja.</w:t>
      </w:r>
    </w:p>
    <w:p w14:paraId="196C99D7" w14:textId="77777777" w:rsidR="008D1A68" w:rsidRDefault="00654505" w:rsidP="009E4768">
      <w:pPr>
        <w:numPr>
          <w:ilvl w:val="0"/>
          <w:numId w:val="20"/>
        </w:numPr>
        <w:spacing w:after="120"/>
        <w:ind w:left="2949" w:hanging="454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Hatóságokkal való kapcsolattartás és hatósági engedélyek beszerzése, folyamatos aktualizálása. </w:t>
      </w:r>
    </w:p>
    <w:p w14:paraId="76569B2E" w14:textId="77777777" w:rsidR="008D1A68" w:rsidRDefault="00654505" w:rsidP="009E4768">
      <w:pPr>
        <w:numPr>
          <w:ilvl w:val="0"/>
          <w:numId w:val="20"/>
        </w:numPr>
        <w:spacing w:after="120"/>
        <w:ind w:left="2949" w:hanging="454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Éves karbantartási munkálatok időzítésének megtervezése.</w:t>
      </w:r>
    </w:p>
    <w:p w14:paraId="738C17E3" w14:textId="77777777" w:rsidR="008D1A68" w:rsidRDefault="00654505" w:rsidP="009E4768">
      <w:pPr>
        <w:numPr>
          <w:ilvl w:val="0"/>
          <w:numId w:val="20"/>
        </w:numPr>
        <w:spacing w:after="120"/>
        <w:ind w:left="2949" w:hanging="454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Műszaki és üzemeltetési költségvetési terv kidolgozása, költségvetés folyamatos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kontrollingja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.</w:t>
      </w:r>
    </w:p>
    <w:p w14:paraId="607D5A1F" w14:textId="77777777" w:rsidR="008D1A68" w:rsidRDefault="00654505" w:rsidP="009E4768">
      <w:pPr>
        <w:numPr>
          <w:ilvl w:val="0"/>
          <w:numId w:val="20"/>
        </w:numPr>
        <w:spacing w:after="120"/>
        <w:ind w:left="2949" w:hanging="454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Az albetéteket felszereltség/elhelyezkedés szerint kategorizálja.</w:t>
      </w:r>
    </w:p>
    <w:p w14:paraId="43F73E70" w14:textId="77777777" w:rsidR="008D1A68" w:rsidRDefault="00654505" w:rsidP="009E4768">
      <w:pPr>
        <w:numPr>
          <w:ilvl w:val="0"/>
          <w:numId w:val="20"/>
        </w:numPr>
        <w:spacing w:after="120"/>
        <w:ind w:left="2949" w:hanging="454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Digitalizáció és IT rendszerek fejlesztése.</w:t>
      </w:r>
    </w:p>
    <w:p w14:paraId="7F232D18" w14:textId="77777777" w:rsidR="008D1A68" w:rsidRDefault="00654505" w:rsidP="009E4768">
      <w:pPr>
        <w:numPr>
          <w:ilvl w:val="0"/>
          <w:numId w:val="20"/>
        </w:numPr>
        <w:spacing w:after="120"/>
        <w:ind w:left="2949" w:hanging="454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Műszaki és üzemeltetési területen teljes körű felelőssége van.</w:t>
      </w:r>
    </w:p>
    <w:p w14:paraId="0385ECD4" w14:textId="77777777" w:rsidR="008D1A68" w:rsidRDefault="00654505">
      <w:pPr>
        <w:numPr>
          <w:ilvl w:val="0"/>
          <w:numId w:val="20"/>
        </w:numPr>
        <w:ind w:left="3005" w:hanging="567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Az ügyvezető igazgató távollétében teljes körű felelősséggel eljár az operatív, értékesítés és marketing feladatokkal kapcsolatos feladatokat érintően és általános cégügyekben is.</w:t>
      </w:r>
    </w:p>
    <w:p w14:paraId="43DB4547" w14:textId="77777777" w:rsidR="008D1A68" w:rsidRDefault="00654505">
      <w:pPr>
        <w:numPr>
          <w:ilvl w:val="0"/>
          <w:numId w:val="1"/>
        </w:numPr>
        <w:spacing w:before="240"/>
        <w:ind w:righ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BELSŐ ELLENŐRZÉS</w:t>
      </w:r>
    </w:p>
    <w:p w14:paraId="4DFD7A7A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tevékenységének és működésének belső ellenőrzéséért az ügyvezető felelős.</w:t>
      </w:r>
    </w:p>
    <w:p w14:paraId="10507151" w14:textId="77777777" w:rsidR="008D1A68" w:rsidRDefault="0065450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belső ellenőrzés keretébe tartozik a Társaság működésének, gazdálkodásának, pénzkezelésének, ügyvitelének, vagyonvédelmének rendszeres felmérése, a jogszabályok, az Alapító Okirat, az alapítói határozatok és a belső szabályzatok betartása és betartatása.</w:t>
      </w:r>
    </w:p>
    <w:p w14:paraId="7917DF7A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köteles az alá rendelt munkavállalókat, megbízottakat munkavégzésükről és konkrét feladataik teljesítéséről – szükség szerinti gyakorisággal – beszámoltatni, tevékenységüket folyamatosan ellenőrizni.</w:t>
      </w:r>
    </w:p>
    <w:p w14:paraId="23E54E39" w14:textId="77777777" w:rsidR="008D1A68" w:rsidRDefault="0065450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haladéktalanul köteles intézkedni a feltárt hiányosságok és esetleges szabálytalanságok megszüntetése érdekében.</w:t>
      </w:r>
    </w:p>
    <w:p w14:paraId="2EF6A0C6" w14:textId="77777777" w:rsidR="008D1A68" w:rsidRDefault="00654505">
      <w:pPr>
        <w:numPr>
          <w:ilvl w:val="0"/>
          <w:numId w:val="1"/>
        </w:numPr>
        <w:spacing w:before="240"/>
        <w:ind w:righ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MUNKAVÉGZÉSSEL KAPCSOLATOS SZABÁLYOK</w:t>
      </w:r>
    </w:p>
    <w:p w14:paraId="46828B05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gazdálkodó tevékenységét alkalmazottakkal, megbízási, illetve vállalkozási jogviszony keretében foglalkoztatott személyekkel végzi a 4. pontban foglaltak szerint.</w:t>
      </w:r>
    </w:p>
    <w:p w14:paraId="191C1669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munka-, a megbízási és a vállalkozási szerződések szerződési feltételeit – a hatályos jogszabályi rendelkezések és jelen Szervezeti és Működési Szabályzatban foglaltak megtartásával – az ügyvezető határozza meg.</w:t>
      </w:r>
    </w:p>
    <w:p w14:paraId="65947A95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munkavállalók munkaszerződésére, a munka díjazására és az egyéb juttatásokra, a munkaidőre és pihenőidőre, a munkavégzésre, valamint a munkaviszony megszüntetésére az Mt. mindenkori rendelkezései irányadóak.</w:t>
      </w:r>
    </w:p>
    <w:p w14:paraId="0C2F8810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megbízási, illetve a vállalkozási szerződésekre a Ptk. mindenkori hatályos szabályai irányadóak.</w:t>
      </w:r>
    </w:p>
    <w:p w14:paraId="168390CD" w14:textId="77777777" w:rsidR="008D1A68" w:rsidRDefault="00654505">
      <w:pPr>
        <w:numPr>
          <w:ilvl w:val="0"/>
          <w:numId w:val="1"/>
        </w:numPr>
        <w:spacing w:before="240"/>
        <w:ind w:righ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KÁRTÉRÍTÉSI FELELŐSSÉG</w:t>
      </w:r>
    </w:p>
    <w:p w14:paraId="5056CAC9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munkajogi kártérítési felelősség két részre tagozódik:</w:t>
      </w:r>
    </w:p>
    <w:p w14:paraId="2CAE5158" w14:textId="77777777" w:rsidR="008D1A68" w:rsidRDefault="00654505">
      <w:pPr>
        <w:numPr>
          <w:ilvl w:val="0"/>
          <w:numId w:val="5"/>
        </w:numPr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munkavállaló kártérítési felelősségére,</w:t>
      </w:r>
    </w:p>
    <w:p w14:paraId="36736C05" w14:textId="31F24FE0" w:rsidR="008D1A68" w:rsidRDefault="00654505">
      <w:pPr>
        <w:numPr>
          <w:ilvl w:val="0"/>
          <w:numId w:val="5"/>
        </w:numPr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munkáltató kártérítési felelősségére.</w:t>
      </w:r>
    </w:p>
    <w:p w14:paraId="37EF21E3" w14:textId="6BF3CF50" w:rsidR="009E4768" w:rsidRDefault="009E4768" w:rsidP="009E4768">
      <w:pPr>
        <w:ind w:left="1785" w:right="11"/>
        <w:jc w:val="both"/>
        <w:rPr>
          <w:rFonts w:ascii="Arial" w:hAnsi="Arial" w:cs="Arial"/>
          <w:sz w:val="22"/>
          <w:szCs w:val="22"/>
        </w:rPr>
      </w:pPr>
    </w:p>
    <w:p w14:paraId="036525B4" w14:textId="77777777" w:rsidR="009E4768" w:rsidRDefault="009E4768" w:rsidP="009E4768">
      <w:pPr>
        <w:ind w:left="1785" w:right="11"/>
        <w:jc w:val="both"/>
        <w:rPr>
          <w:rFonts w:ascii="Arial" w:hAnsi="Arial" w:cs="Arial"/>
          <w:sz w:val="22"/>
          <w:szCs w:val="22"/>
        </w:rPr>
      </w:pPr>
    </w:p>
    <w:p w14:paraId="0503C77F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munkavállaló kártérítési felelőssége</w:t>
      </w:r>
    </w:p>
    <w:p w14:paraId="7D091824" w14:textId="77777777" w:rsidR="008D1A68" w:rsidRDefault="00654505">
      <w:pPr>
        <w:spacing w:before="4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munkavállaló a munkaviszonyából eredő kötelezettségének megszegésével okozott kárt köteles megtéríteni, ha nem úgy járt el, ahogy az adott helyzetben általában elvárható.</w:t>
      </w:r>
    </w:p>
    <w:p w14:paraId="60F02871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fenti feltételek fennállását, a kárt és annak mértékét, valamint az okozati összefüggést a munkáltatónak kell bizonyítania.</w:t>
      </w:r>
    </w:p>
    <w:p w14:paraId="784C718E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kártérítés mértéke nem haladhatja meg a munkavállaló négyhavi távolléti díjának összegét. Szándékos, vagy súlyos gondatlan károkozás esetén a munkavállaló a teljes kárt köteles megtéríteni.</w:t>
      </w:r>
    </w:p>
    <w:p w14:paraId="27AD541E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leltárhiányért a munkavállaló vétkességére tekintet nélkül felel az Mt. 182-188. §</w:t>
      </w:r>
      <w:proofErr w:type="spellStart"/>
      <w:r>
        <w:rPr>
          <w:rFonts w:ascii="Arial" w:hAnsi="Arial" w:cs="Arial"/>
          <w:sz w:val="22"/>
          <w:szCs w:val="22"/>
        </w:rPr>
        <w:t>-aiban</w:t>
      </w:r>
      <w:proofErr w:type="spellEnd"/>
      <w:r>
        <w:rPr>
          <w:rFonts w:ascii="Arial" w:hAnsi="Arial" w:cs="Arial"/>
          <w:sz w:val="22"/>
          <w:szCs w:val="22"/>
        </w:rPr>
        <w:t xml:space="preserve"> foglaltak szerint.</w:t>
      </w:r>
    </w:p>
    <w:p w14:paraId="3F80BC5E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munkavállaló felelősségére egyebekben a mindenkori hatályos Mt. rendelkezései irányadók.</w:t>
      </w:r>
    </w:p>
    <w:p w14:paraId="48C74833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munkáltató kártérítési felelőssége</w:t>
      </w:r>
    </w:p>
    <w:p w14:paraId="2029B581" w14:textId="77777777" w:rsidR="008D1A68" w:rsidRDefault="00654505">
      <w:pPr>
        <w:spacing w:before="4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munkáltató köteles megtéríteni a munkavállalónak a munkaviszonyával összefüggésben okozott kárt. Mentesül a felelősség alól, ha bizonyítja, hogy a kárt az ellenőrzési körén kívül eső olyan körülmény okozta, amellyel nem kellett számolnia és nem volt elvárható, hogy a károkozó körülmény bekövetkezését elkerülje vagy a kárt elhárítsa, vagy a kárt kizárólag a károsult elháríthatatlan magatartása okozta.</w:t>
      </w:r>
    </w:p>
    <w:p w14:paraId="7B24DBB1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munkáltató a munkavállaló teljes kárát köteles megtéríteni. Nem kell megtéríteni azt a kárt, amellyel kapcsolatban bizonyítja, hogy bekövetkezése a károkozás idején nem volt előre látható. Nem kell megtéríteni a kárnak azt a részét, amelyet a munkavállaló vétkes magatartása okozott, vagy amely abból származott, hogy a munkavállaló kárenyhítési kötelezettségének nem tett eleget.</w:t>
      </w:r>
    </w:p>
    <w:p w14:paraId="500D2098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munkáltatót az Mt. 166-167. §</w:t>
      </w:r>
      <w:proofErr w:type="spellStart"/>
      <w:r>
        <w:rPr>
          <w:rFonts w:ascii="Arial" w:hAnsi="Arial" w:cs="Arial"/>
          <w:sz w:val="22"/>
          <w:szCs w:val="22"/>
        </w:rPr>
        <w:t>-aiban</w:t>
      </w:r>
      <w:proofErr w:type="spellEnd"/>
      <w:r>
        <w:rPr>
          <w:rFonts w:ascii="Arial" w:hAnsi="Arial" w:cs="Arial"/>
          <w:sz w:val="22"/>
          <w:szCs w:val="22"/>
        </w:rPr>
        <w:t xml:space="preserve"> foglaltak szerint terheli a felelősség a munkavállaló munkahelyre bevitt tárgyaiban, dolgaiban bekövetkezett károkért.</w:t>
      </w:r>
    </w:p>
    <w:p w14:paraId="22A83479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munkáltató előírhatja a munkahelyre bevitt dolgok megőrzőben való elhelyezését, vagy a bevitel bejelentését. A munkába járáshoz, vagy a munkavégzéshez nem szükséges dolgok csak a munkáltató engedélyével vihetők be. E szabályok megsértése esetén a munkáltató a bekövetkezett kárért csak szándékos károkozása esetén felel.</w:t>
      </w:r>
    </w:p>
    <w:p w14:paraId="29F1C3D9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munkáltató kártérítési felelősségére egyebekben a mindenkori hatályos Mt. rendelkezései irányadóak.</w:t>
      </w:r>
    </w:p>
    <w:p w14:paraId="3AF33705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munkaügyi vita</w:t>
      </w:r>
    </w:p>
    <w:p w14:paraId="1F9296D5" w14:textId="77777777" w:rsidR="008D1A68" w:rsidRDefault="00654505">
      <w:pPr>
        <w:numPr>
          <w:ilvl w:val="2"/>
          <w:numId w:val="1"/>
        </w:numPr>
        <w:spacing w:before="6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munkavállaló és a munkáltató a munkaviszonyból származó igényét bíróság előtt érvényesítheti.</w:t>
      </w:r>
    </w:p>
    <w:p w14:paraId="55B11EF4" w14:textId="77777777" w:rsidR="008D1A68" w:rsidRDefault="00654505">
      <w:pPr>
        <w:numPr>
          <w:ilvl w:val="2"/>
          <w:numId w:val="1"/>
        </w:numPr>
        <w:spacing w:before="6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munkáltató a munkavállalóval szemben a munkaviszonnyal összefüggő és a kötelező legkisebb munkabér háromszorosának összegét meg nem haladó igényét írásba foglalt fizetési felszólítással is érvényesítheti.</w:t>
      </w:r>
    </w:p>
    <w:p w14:paraId="06FD4B9D" w14:textId="77777777" w:rsidR="008D1A68" w:rsidRDefault="00654505">
      <w:pPr>
        <w:numPr>
          <w:ilvl w:val="2"/>
          <w:numId w:val="1"/>
        </w:numPr>
        <w:spacing w:before="6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munkáltató mérlegelési jogkörében hozott döntésével szemben igény abban az esetben érvényesíthető, ha a munkáltató a döntésének kialakítására irányadó szabályokat megsértette.</w:t>
      </w:r>
    </w:p>
    <w:p w14:paraId="3E4A78C3" w14:textId="77777777" w:rsidR="008D1A68" w:rsidRDefault="00654505">
      <w:pPr>
        <w:numPr>
          <w:ilvl w:val="2"/>
          <w:numId w:val="1"/>
        </w:numPr>
        <w:spacing w:before="6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munkajogi igény három év alatt évül el.</w:t>
      </w:r>
    </w:p>
    <w:p w14:paraId="4A07A98E" w14:textId="77777777" w:rsidR="008D1A68" w:rsidRDefault="00654505">
      <w:pPr>
        <w:spacing w:before="60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munkaügyi vitára – egyebekben – a mindenkori hatályos Mt. vonatkozó rendelkezései irányadóak.</w:t>
      </w:r>
    </w:p>
    <w:p w14:paraId="230088D3" w14:textId="77777777" w:rsidR="008D1A68" w:rsidRDefault="00654505">
      <w:pPr>
        <w:numPr>
          <w:ilvl w:val="0"/>
          <w:numId w:val="1"/>
        </w:numPr>
        <w:spacing w:before="240"/>
        <w:ind w:righ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ÜGYVITEL</w:t>
      </w:r>
    </w:p>
    <w:p w14:paraId="668DD121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ügyviteli rendjének megszervezését és ellenőrzését – az ügyvezető irányítása mellett – a titkárságvezető látja el.</w:t>
      </w:r>
    </w:p>
    <w:p w14:paraId="699CCDF4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titkárságvezető kialakítja és ellenőrzi az iratkezelés, nyilvántartás, kiadmányozás és </w:t>
      </w:r>
      <w:proofErr w:type="spellStart"/>
      <w:r>
        <w:rPr>
          <w:rFonts w:ascii="Arial" w:hAnsi="Arial" w:cs="Arial"/>
          <w:sz w:val="22"/>
          <w:szCs w:val="22"/>
        </w:rPr>
        <w:t>irattározás</w:t>
      </w:r>
      <w:proofErr w:type="spellEnd"/>
      <w:r>
        <w:rPr>
          <w:rFonts w:ascii="Arial" w:hAnsi="Arial" w:cs="Arial"/>
          <w:sz w:val="22"/>
          <w:szCs w:val="22"/>
        </w:rPr>
        <w:t xml:space="preserve"> rendjét, meghatározza azok részletes szabályait.</w:t>
      </w:r>
    </w:p>
    <w:p w14:paraId="3F960A38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Iratkezelési és nyilvántartási szabályok</w:t>
      </w:r>
    </w:p>
    <w:p w14:paraId="7A12D47E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Iratok átvétele</w:t>
      </w:r>
    </w:p>
    <w:p w14:paraId="3F6ED0EC" w14:textId="77777777" w:rsidR="008D1A68" w:rsidRDefault="00654505" w:rsidP="009E4768">
      <w:pPr>
        <w:pStyle w:val="Szvegtrzsbehzssal21"/>
        <w:ind w:left="1701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highlight w:val="white"/>
        </w:rPr>
        <w:t>A kézbesítőtől, a mindenkori Diszpécserszolgálattól átvett</w:t>
      </w:r>
      <w:r>
        <w:rPr>
          <w:rFonts w:ascii="Arial" w:hAnsi="Arial" w:cs="Arial"/>
          <w:b/>
          <w:bCs/>
          <w:i/>
          <w:iCs/>
          <w:strike/>
          <w:szCs w:val="22"/>
          <w:highlight w:val="white"/>
          <w:u w:val="single"/>
        </w:rPr>
        <w:t>, továbbá telefaxon</w:t>
      </w:r>
      <w:r>
        <w:rPr>
          <w:rFonts w:ascii="Arial" w:hAnsi="Arial" w:cs="Arial"/>
          <w:szCs w:val="22"/>
          <w:highlight w:val="white"/>
        </w:rPr>
        <w:t xml:space="preserve"> a Társaság részére érkezett küldemények átvételére a recepciós feladatokat ellátó adminisztrátor, vagy akadályoztatása esetén a Társaság bármely munkavállalója jogosult. Az e-mailek fogadása kizárólag a titkárságvezető feladata.</w:t>
      </w:r>
    </w:p>
    <w:p w14:paraId="1951BDFC" w14:textId="77777777" w:rsidR="008D1A68" w:rsidRDefault="00654505" w:rsidP="009E4768">
      <w:pPr>
        <w:pStyle w:val="Szvegtrzsbehzssal21"/>
        <w:ind w:left="1701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highlight w:val="white"/>
        </w:rPr>
        <w:t>Valamennyi hivatalos iratot, e-mailt az átvételt, illetve fogadást végző munkavállaló iktatószámmal köteles ellátni és az iktatókönyvbe bevezetni.</w:t>
      </w:r>
    </w:p>
    <w:p w14:paraId="6FF234A0" w14:textId="77777777" w:rsidR="008D1A68" w:rsidRDefault="00654505" w:rsidP="009E4768">
      <w:pPr>
        <w:pStyle w:val="Szvegtrzsbehzssal21"/>
        <w:ind w:left="1701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highlight w:val="white"/>
        </w:rPr>
        <w:t>A "Bejövő iratok" iktatásakor fel kell tüntetni az iktatás keltét, az iktatási számot</w:t>
      </w:r>
      <w:r>
        <w:rPr>
          <w:rFonts w:ascii="Arial" w:hAnsi="Arial" w:cs="Arial"/>
          <w:szCs w:val="22"/>
        </w:rPr>
        <w:t xml:space="preserve"> (folyamatos sorszámozású iktatási rendszerben: B/év/hó/sorsz.), a keltezést, a küldő személy nevét, és az irat tartalmára utaló rövid megjegyzést.</w:t>
      </w:r>
    </w:p>
    <w:p w14:paraId="39D9D44A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iratok továbbítása</w:t>
      </w:r>
    </w:p>
    <w:p w14:paraId="74B1DF97" w14:textId="77777777" w:rsidR="008D1A68" w:rsidRDefault="00654505">
      <w:pPr>
        <w:spacing w:before="6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Az iktatás elvégzése után a titkárságvezető a küldeményeket szignálásra átadja az ügyvezető,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vagy távollétében az ügyvezető-helyettes</w:t>
      </w:r>
      <w:r>
        <w:rPr>
          <w:rFonts w:ascii="Arial" w:hAnsi="Arial" w:cs="Arial"/>
          <w:sz w:val="22"/>
          <w:szCs w:val="22"/>
        </w:rPr>
        <w:t xml:space="preserve"> részére. </w:t>
      </w:r>
    </w:p>
    <w:p w14:paraId="66DB9359" w14:textId="77777777" w:rsidR="008D1A68" w:rsidRDefault="00654505">
      <w:pPr>
        <w:spacing w:before="6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ügyvezető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vagy helyettese</w:t>
      </w:r>
      <w:r>
        <w:rPr>
          <w:rFonts w:ascii="Arial" w:hAnsi="Arial" w:cs="Arial"/>
          <w:sz w:val="22"/>
          <w:szCs w:val="22"/>
        </w:rPr>
        <w:t xml:space="preserve"> által kezelési utasítással ellátott irat visszakerül a titkárságvezetőhöz, aki azt az intézkedésre köteles a Társaság munkavállalója, vagy megbízottja részére további ügyintézésre átadni.</w:t>
      </w:r>
    </w:p>
    <w:p w14:paraId="10B0A1F7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kimenő iratok nyilvántartása</w:t>
      </w:r>
    </w:p>
    <w:p w14:paraId="63423208" w14:textId="77777777" w:rsidR="008D1A68" w:rsidRDefault="00654505">
      <w:pPr>
        <w:spacing w:before="6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kimenő iratokat iktatás és az arra jogosult személy aláírását követően a titkárságvezető utasítása alapján:</w:t>
      </w:r>
    </w:p>
    <w:p w14:paraId="7D864AAC" w14:textId="77777777" w:rsidR="008D1A68" w:rsidRDefault="00654505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egyszerű levélben, ajánlottan vagy tértivevényes küldeményként kell postázni, és/vagy </w:t>
      </w:r>
    </w:p>
    <w:p w14:paraId="23EBACA9" w14:textId="77777777" w:rsidR="008D1A68" w:rsidRDefault="00654505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email-en és/vagy</w:t>
      </w:r>
    </w:p>
    <w:p w14:paraId="234B92C2" w14:textId="77777777" w:rsidR="008D1A68" w:rsidRDefault="00654505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személyesen </w:t>
      </w:r>
    </w:p>
    <w:p w14:paraId="2549DB45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kell kézbesíteni.</w:t>
      </w:r>
    </w:p>
    <w:p w14:paraId="1D6DA1C9" w14:textId="77777777" w:rsidR="008D1A68" w:rsidRDefault="00654505">
      <w:pPr>
        <w:spacing w:before="6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kimenő iratok iktatása a „Kimenő iratok” iktatókönyvben történik, amely tartalmazza az iktatási számot (folyamatos sorszámú iktatási rendszerben (K/év/hó/</w:t>
      </w:r>
      <w:proofErr w:type="spellStart"/>
      <w:r>
        <w:rPr>
          <w:rFonts w:ascii="Arial" w:hAnsi="Arial" w:cs="Arial"/>
          <w:sz w:val="22"/>
          <w:szCs w:val="22"/>
        </w:rPr>
        <w:t>sorsz</w:t>
      </w:r>
      <w:proofErr w:type="spellEnd"/>
      <w:r>
        <w:rPr>
          <w:rFonts w:ascii="Arial" w:hAnsi="Arial" w:cs="Arial"/>
          <w:sz w:val="22"/>
          <w:szCs w:val="22"/>
        </w:rPr>
        <w:t>), a dátumot, a címzett nevét, az irat tartalmára utaló rövid megjegyzést.</w:t>
      </w:r>
    </w:p>
    <w:p w14:paraId="11E46CF2" w14:textId="77777777" w:rsidR="008D1A68" w:rsidRDefault="00654505">
      <w:pPr>
        <w:spacing w:before="6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„Kimenő iratok” iktatókönyvet az év utolsó napján színes aláhúzással kell lezárni.</w:t>
      </w:r>
    </w:p>
    <w:p w14:paraId="033439FD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Irattározás</w:t>
      </w:r>
      <w:proofErr w:type="spellEnd"/>
    </w:p>
    <w:p w14:paraId="05A149A0" w14:textId="77777777" w:rsidR="008D1A68" w:rsidRDefault="00654505">
      <w:pPr>
        <w:numPr>
          <w:ilvl w:val="2"/>
          <w:numId w:val="1"/>
        </w:numPr>
        <w:spacing w:before="12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iratanyagainak megőrzését, tárolását a titkárságvezető végzi.</w:t>
      </w:r>
    </w:p>
    <w:p w14:paraId="179220C6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iratainak tárolása a Társaság székhelyén, különböző zárható helyiségekben történik, évenkénti és tárgy szerinti csoportosítás szerint, biztosítva az irathoz való gyors hozzáférést és visszakeresési lehetőséget.</w:t>
      </w:r>
    </w:p>
    <w:p w14:paraId="5C000564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iratok átadása </w:t>
      </w:r>
      <w:proofErr w:type="spellStart"/>
      <w:r>
        <w:rPr>
          <w:rFonts w:ascii="Arial" w:hAnsi="Arial" w:cs="Arial"/>
          <w:sz w:val="22"/>
          <w:szCs w:val="22"/>
        </w:rPr>
        <w:t>irattározás</w:t>
      </w:r>
      <w:proofErr w:type="spellEnd"/>
      <w:r>
        <w:rPr>
          <w:rFonts w:ascii="Arial" w:hAnsi="Arial" w:cs="Arial"/>
          <w:sz w:val="22"/>
          <w:szCs w:val="22"/>
        </w:rPr>
        <w:t xml:space="preserve"> céljára évente egy alkalommal történik, melynek időpontját a titkárságvezető határozza meg.</w:t>
      </w:r>
    </w:p>
    <w:p w14:paraId="07DBA423" w14:textId="77777777" w:rsidR="008D1A68" w:rsidRDefault="00654505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Társaság által megbízott mindenkori könyvelési szervezet által </w:t>
      </w:r>
      <w:proofErr w:type="spellStart"/>
      <w:r>
        <w:rPr>
          <w:rFonts w:ascii="Arial" w:hAnsi="Arial" w:cs="Arial"/>
          <w:sz w:val="22"/>
          <w:szCs w:val="22"/>
        </w:rPr>
        <w:t>irattározás</w:t>
      </w:r>
      <w:proofErr w:type="spellEnd"/>
      <w:r>
        <w:rPr>
          <w:rFonts w:ascii="Arial" w:hAnsi="Arial" w:cs="Arial"/>
          <w:sz w:val="22"/>
          <w:szCs w:val="22"/>
        </w:rPr>
        <w:t xml:space="preserve"> céljára átadott iratokat „Átadás-átvételi jegyzőkönyv” kíséri. Egyéb </w:t>
      </w:r>
      <w:proofErr w:type="spellStart"/>
      <w:r>
        <w:rPr>
          <w:rFonts w:ascii="Arial" w:hAnsi="Arial" w:cs="Arial"/>
          <w:sz w:val="22"/>
          <w:szCs w:val="22"/>
        </w:rPr>
        <w:t>irattározandó</w:t>
      </w:r>
      <w:proofErr w:type="spellEnd"/>
      <w:r>
        <w:rPr>
          <w:rFonts w:ascii="Arial" w:hAnsi="Arial" w:cs="Arial"/>
          <w:sz w:val="22"/>
          <w:szCs w:val="22"/>
        </w:rPr>
        <w:t xml:space="preserve"> iratokhoz </w:t>
      </w:r>
      <w:proofErr w:type="spellStart"/>
      <w:r>
        <w:rPr>
          <w:rFonts w:ascii="Arial" w:hAnsi="Arial" w:cs="Arial"/>
          <w:sz w:val="22"/>
          <w:szCs w:val="22"/>
        </w:rPr>
        <w:t>irattározási</w:t>
      </w:r>
      <w:proofErr w:type="spellEnd"/>
      <w:r>
        <w:rPr>
          <w:rFonts w:ascii="Arial" w:hAnsi="Arial" w:cs="Arial"/>
          <w:sz w:val="22"/>
          <w:szCs w:val="22"/>
        </w:rPr>
        <w:t xml:space="preserve"> jegyzék készítése nem szükséges.</w:t>
      </w:r>
    </w:p>
    <w:p w14:paraId="10348392" w14:textId="77777777" w:rsidR="008D1A68" w:rsidRDefault="00654505">
      <w:pPr>
        <w:numPr>
          <w:ilvl w:val="1"/>
          <w:numId w:val="1"/>
        </w:numPr>
        <w:spacing w:before="12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iratkezelés, az iratnyilvántartás egyéb szabályait, továbbá a Társaság iratainak megőrzésére vonatkozó időtartamokat a Társaság mindenkori hatályos Iratkezelési Szabályzata tartalmazza.</w:t>
      </w:r>
    </w:p>
    <w:p w14:paraId="49A83C00" w14:textId="77777777" w:rsidR="008D1A68" w:rsidRDefault="00654505">
      <w:pPr>
        <w:numPr>
          <w:ilvl w:val="0"/>
          <w:numId w:val="1"/>
        </w:numPr>
        <w:spacing w:before="240"/>
        <w:ind w:righ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MUNKAVÉDELEM</w:t>
      </w:r>
    </w:p>
    <w:p w14:paraId="56129C2C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munkavédelem maradéktalan betartatásáért az ügyvezető felelős.</w:t>
      </w:r>
    </w:p>
    <w:p w14:paraId="22FE2B76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egészséget nem veszélyeztető és biztonságos munkafeltételek megteremtése, a munkahely rendjének és tisztaságának biztosítása, valamint a munkavédelmi oktatás megszervezése az ügyvezető feladatát képezi.</w:t>
      </w:r>
    </w:p>
    <w:p w14:paraId="0BD621CA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munkahelynek, a munkaeszköznek, technológiának a munkavédelmi üzembehelyezés időpontjában a hatályos munkavédelmi előírásokat ki kell elégítenie. </w:t>
      </w:r>
    </w:p>
    <w:p w14:paraId="30DB06A5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munkavállalók részére biztosítani kell:</w:t>
      </w:r>
    </w:p>
    <w:p w14:paraId="5D9AADA0" w14:textId="77777777" w:rsidR="008D1A68" w:rsidRDefault="00654505" w:rsidP="00C86D05">
      <w:pPr>
        <w:numPr>
          <w:ilvl w:val="0"/>
          <w:numId w:val="3"/>
        </w:numPr>
        <w:spacing w:after="120"/>
        <w:ind w:left="158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egészséget nem veszélyeztető és biztonságos munkavégzés feltételeit, az ilyen munkavégzéshez szükséges ismeretek rendelkezésre bocsátását,</w:t>
      </w:r>
    </w:p>
    <w:p w14:paraId="1203AA1F" w14:textId="77777777" w:rsidR="008D1A68" w:rsidRDefault="00654505" w:rsidP="00C86D05">
      <w:pPr>
        <w:numPr>
          <w:ilvl w:val="0"/>
          <w:numId w:val="3"/>
        </w:numPr>
        <w:spacing w:after="120"/>
        <w:ind w:left="158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munkavégzéshez szükséges felszereléseket, munka- és védőeszközöket, tisztálkodószereket, valamint tisztálkodási, öltözködési, egészségügyi, illetve melegedési lehetőséget,</w:t>
      </w:r>
    </w:p>
    <w:p w14:paraId="31A21651" w14:textId="77777777" w:rsidR="008D1A68" w:rsidRDefault="0065450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megfelelő mennyiségű és minőségű ivóvizet.</w:t>
      </w:r>
    </w:p>
    <w:p w14:paraId="323EFDF7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munkahelyen folyamatosan gondoskodni kell a munkahely rendjéről, tisztaságáról, a keletkező hulladék kezeléséről oly módon, hogy veszélyt vagy egészségi ártalmat ne okozzanak és a környezetet ne károsítsák. </w:t>
      </w:r>
    </w:p>
    <w:p w14:paraId="35A1ACB8" w14:textId="77777777" w:rsidR="008D1A68" w:rsidRDefault="00654505">
      <w:pPr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munkahelyen biztosítani kell az egészséget nem veszélyeztető és biztonságos munkavégzéshez szükséges mozgásteret, a nemdohányzók védelmét dohányzóhelyek-helyiségek kijelölésével vagy más szervezési intézkedés útján.</w:t>
      </w:r>
    </w:p>
    <w:p w14:paraId="166BED55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energia, cső és közműhálózatnak biztonságosan üzemeltethetőnek, kezelhetőnek, karbantarthatónak és azonosíthatónak kell lennie, a villamos-szerelvényeknek meg kell felelniük a hatályos szabályzatokban előírt biztonsági követelményeknek.</w:t>
      </w:r>
    </w:p>
    <w:p w14:paraId="457C8B3A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munkahely természetes és mesterséges megvilágításának ki kell elégítenie a munkavégzés jellege által megkívánt követelményeket.</w:t>
      </w:r>
    </w:p>
    <w:p w14:paraId="55F6167F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gondoskodik arról, hogy a munkavállalók</w:t>
      </w:r>
    </w:p>
    <w:p w14:paraId="5CC9EB97" w14:textId="77777777" w:rsidR="008D1A68" w:rsidRDefault="00654505">
      <w:pPr>
        <w:numPr>
          <w:ilvl w:val="0"/>
          <w:numId w:val="17"/>
        </w:numPr>
        <w:spacing w:before="20"/>
        <w:ind w:left="158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munkaviszony megkezdésekor,</w:t>
      </w:r>
    </w:p>
    <w:p w14:paraId="495FD772" w14:textId="77777777" w:rsidR="008D1A68" w:rsidRDefault="00654505">
      <w:pPr>
        <w:numPr>
          <w:ilvl w:val="0"/>
          <w:numId w:val="17"/>
        </w:numPr>
        <w:spacing w:before="20"/>
        <w:ind w:left="158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új munkaeszköz üzembe helyezésekor,</w:t>
      </w:r>
    </w:p>
    <w:p w14:paraId="7CD91736" w14:textId="77777777" w:rsidR="008D1A68" w:rsidRDefault="00654505">
      <w:pPr>
        <w:numPr>
          <w:ilvl w:val="0"/>
          <w:numId w:val="17"/>
        </w:numPr>
        <w:spacing w:before="20"/>
        <w:ind w:left="158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új technológia bevezetésekor</w:t>
      </w:r>
    </w:p>
    <w:p w14:paraId="2F5C7AEA" w14:textId="77777777" w:rsidR="008D1A68" w:rsidRDefault="00654505">
      <w:pPr>
        <w:spacing w:before="40"/>
        <w:ind w:left="1077"/>
        <w:jc w:val="both"/>
      </w:pPr>
      <w:r>
        <w:rPr>
          <w:rFonts w:ascii="Arial" w:hAnsi="Arial" w:cs="Arial"/>
          <w:sz w:val="22"/>
          <w:szCs w:val="22"/>
        </w:rPr>
        <w:t xml:space="preserve">elsajátítsák és a foglalkoztatás teljes időtartama alatt alkalmazzák az egészséget nem veszélyeztető és a biztonságos munkavégzéshez szükséges elméleti és gyakorlati ismereteket, megismerjék a szükséges szabályokat, ügyvezetői utasításokat. </w:t>
      </w:r>
    </w:p>
    <w:p w14:paraId="09E42612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munkavállaló csak a biztonságos munkavégzésre alkalmas állapotban, az egészséget nem veszélyeztető és biztonságos munka végzésére vonatkozó szabályok megtartásával végezheti munkáját.</w:t>
      </w:r>
    </w:p>
    <w:p w14:paraId="109549D2" w14:textId="77777777" w:rsidR="008D1A68" w:rsidRDefault="00654505">
      <w:pPr>
        <w:spacing w:before="60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munkavállaló köteles:</w:t>
      </w:r>
    </w:p>
    <w:p w14:paraId="4A3DC97E" w14:textId="77777777" w:rsidR="008D1A68" w:rsidRDefault="00654505" w:rsidP="00C86D05">
      <w:pPr>
        <w:numPr>
          <w:ilvl w:val="0"/>
          <w:numId w:val="18"/>
        </w:numPr>
        <w:spacing w:before="20" w:after="120"/>
        <w:ind w:left="158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rendelkezésére bocsátott munkaeszköz biztonságos állapotáról – a tőle elvárható módon – meggyőződni, azt rendeltetésének megfelelően és a munkáltató utasítása szerint használni, a számára meghatározott karbantartási feladatokat elvégezni,</w:t>
      </w:r>
    </w:p>
    <w:p w14:paraId="3F67B633" w14:textId="77777777" w:rsidR="008D1A68" w:rsidRDefault="00654505" w:rsidP="00C86D05">
      <w:pPr>
        <w:numPr>
          <w:ilvl w:val="0"/>
          <w:numId w:val="18"/>
        </w:numPr>
        <w:spacing w:before="20" w:after="120"/>
        <w:ind w:left="158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munkahelyen a fegyelmet, a rendet és a tisztaságot megtartani,</w:t>
      </w:r>
    </w:p>
    <w:p w14:paraId="08C58AB0" w14:textId="77777777" w:rsidR="008D1A68" w:rsidRDefault="00654505" w:rsidP="00C86D05">
      <w:pPr>
        <w:numPr>
          <w:ilvl w:val="0"/>
          <w:numId w:val="18"/>
        </w:numPr>
        <w:spacing w:before="20" w:after="120"/>
        <w:ind w:left="158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biztonságos munkavégzéshez szükséges ismereteket elsajátítani és azokat a munkavégzés során alkalmazni,</w:t>
      </w:r>
    </w:p>
    <w:p w14:paraId="1D663258" w14:textId="77777777" w:rsidR="008D1A68" w:rsidRDefault="00654505" w:rsidP="00C86D05">
      <w:pPr>
        <w:numPr>
          <w:ilvl w:val="0"/>
          <w:numId w:val="18"/>
        </w:numPr>
        <w:spacing w:before="20" w:after="120"/>
        <w:ind w:left="158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részére előírt orvosi vizsgálaton részt venni,</w:t>
      </w:r>
    </w:p>
    <w:p w14:paraId="74A61A7B" w14:textId="77777777" w:rsidR="008D1A68" w:rsidRDefault="00654505">
      <w:pPr>
        <w:numPr>
          <w:ilvl w:val="0"/>
          <w:numId w:val="18"/>
        </w:numPr>
        <w:spacing w:before="20"/>
        <w:ind w:left="158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veszélyt jelentő rendellenességet, üzemzavart tőle elvárhatóan megszüntetni, vagy az erre feljogosított személy intézkedését kérni.</w:t>
      </w:r>
    </w:p>
    <w:p w14:paraId="2352C996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munkabalesetet az ügyvezetőnek be kell jelenteni, aki a bejelentést köteles nyilvántartásba venni és kellő körültekintéssel kivizsgálni.</w:t>
      </w:r>
    </w:p>
    <w:p w14:paraId="3A0C3E5C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feladata az 5 évenként esedékes időszakos biztonságtechnikai felülvizsgálatok időarányos elvégeztetésének határidőre történő végrehajtása, továbbá különböző gépek és berendezések üzemeltetésével kapcsolatos kockázatértékelések felülvizsgálata, folyamatos frissítése, továbbá új 3 évenként új kockázatértékelések elkészíttetése.</w:t>
      </w:r>
    </w:p>
    <w:p w14:paraId="02C1121D" w14:textId="77777777" w:rsidR="008D1A68" w:rsidRDefault="00654505">
      <w:pPr>
        <w:numPr>
          <w:ilvl w:val="1"/>
          <w:numId w:val="1"/>
        </w:numPr>
        <w:spacing w:before="100"/>
        <w:ind w:left="1078" w:right="11" w:hanging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munkavédelemre – egyebekben – a mindenkori hatályos jogszabály és a Munkavédelmi Szabályzatban foglalt rendelkezések irányadóak.</w:t>
      </w:r>
    </w:p>
    <w:p w14:paraId="43E088F9" w14:textId="77777777" w:rsidR="008D1A68" w:rsidRDefault="00654505">
      <w:pPr>
        <w:numPr>
          <w:ilvl w:val="0"/>
          <w:numId w:val="1"/>
        </w:numPr>
        <w:spacing w:before="240"/>
        <w:ind w:righ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EGYÉB RENDELKEZÉSEK</w:t>
      </w:r>
    </w:p>
    <w:p w14:paraId="17F39945" w14:textId="77777777" w:rsidR="008D1A68" w:rsidRDefault="00654505" w:rsidP="00C86D05">
      <w:pPr>
        <w:ind w:left="454"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Jelen Szervezeti és Működési Szabályzatban nem szabályozott kérdésekben a Társaság Alapító okirata, egyéb szabályzatai, valamint a hatályos jogszabályok rendelkezései irányadók.</w:t>
      </w:r>
    </w:p>
    <w:p w14:paraId="204C1C44" w14:textId="4EE3136C" w:rsidR="009E4768" w:rsidRDefault="009E4768" w:rsidP="00C86D05">
      <w:pPr>
        <w:tabs>
          <w:tab w:val="left" w:pos="4320"/>
        </w:tabs>
        <w:ind w:right="1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14:paraId="786CF41E" w14:textId="77777777" w:rsidR="00C86D05" w:rsidRDefault="00C86D05" w:rsidP="00C86D05">
      <w:pPr>
        <w:tabs>
          <w:tab w:val="left" w:pos="4320"/>
        </w:tabs>
        <w:ind w:right="11"/>
        <w:jc w:val="both"/>
        <w:rPr>
          <w:rFonts w:ascii="Arial" w:hAnsi="Arial" w:cs="Arial"/>
          <w:b/>
          <w:i/>
          <w:sz w:val="22"/>
          <w:szCs w:val="22"/>
        </w:rPr>
      </w:pPr>
    </w:p>
    <w:p w14:paraId="48BBC59B" w14:textId="77777777" w:rsidR="00C86D05" w:rsidRDefault="00C86D05" w:rsidP="00C86D05">
      <w:pPr>
        <w:tabs>
          <w:tab w:val="left" w:pos="4320"/>
        </w:tabs>
        <w:ind w:right="11"/>
        <w:jc w:val="both"/>
        <w:rPr>
          <w:rFonts w:ascii="Arial" w:hAnsi="Arial" w:cs="Arial"/>
          <w:b/>
          <w:i/>
          <w:sz w:val="22"/>
          <w:szCs w:val="22"/>
        </w:rPr>
      </w:pPr>
    </w:p>
    <w:p w14:paraId="774BAA41" w14:textId="22E510A1" w:rsidR="008D1A68" w:rsidRDefault="00654505" w:rsidP="00C86D05">
      <w:pPr>
        <w:tabs>
          <w:tab w:val="left" w:pos="4320"/>
        </w:tabs>
        <w:ind w:right="1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HATÁLYBALÉPÉS</w:t>
      </w:r>
    </w:p>
    <w:p w14:paraId="2CCF76AD" w14:textId="77777777" w:rsidR="008D1A68" w:rsidRDefault="00654505">
      <w:pPr>
        <w:spacing w:before="36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jelen Szervezeti és Működési Szabályzat rendelkezéseit a hatálybalépés napjától kell alkalmazni.</w:t>
      </w:r>
    </w:p>
    <w:p w14:paraId="2E089674" w14:textId="77777777" w:rsidR="008D1A68" w:rsidRDefault="00654505">
      <w:pPr>
        <w:spacing w:before="360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hatálybalépés napja: 2022. …………………………</w:t>
      </w:r>
    </w:p>
    <w:p w14:paraId="1A809E2F" w14:textId="77777777" w:rsidR="008D1A68" w:rsidRDefault="00654505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Jóváhagyta: Budapest Főváros II. ker. Önkormányzat Képviselő-testülete.</w:t>
      </w:r>
    </w:p>
    <w:p w14:paraId="534133D6" w14:textId="77777777" w:rsidR="008D1A68" w:rsidRDefault="008D1A68">
      <w:pPr>
        <w:rPr>
          <w:rFonts w:ascii="Arial" w:hAnsi="Arial" w:cs="Arial"/>
          <w:sz w:val="22"/>
          <w:szCs w:val="22"/>
        </w:rPr>
      </w:pPr>
    </w:p>
    <w:p w14:paraId="076E6C84" w14:textId="77777777" w:rsidR="008D1A68" w:rsidRDefault="00654505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Képviselő-testületi határozat száma: ………………………….</w:t>
      </w:r>
    </w:p>
    <w:p w14:paraId="26838017" w14:textId="06DE1398" w:rsidR="008D1A68" w:rsidRDefault="008D1A68">
      <w:pPr>
        <w:tabs>
          <w:tab w:val="left" w:pos="5103"/>
          <w:tab w:val="lef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0A268E4" w14:textId="419EAEEC" w:rsidR="009E4768" w:rsidRDefault="009E4768">
      <w:pPr>
        <w:tabs>
          <w:tab w:val="left" w:pos="5103"/>
          <w:tab w:val="lef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FA96122" w14:textId="77777777" w:rsidR="009E4768" w:rsidRDefault="009E4768">
      <w:pPr>
        <w:tabs>
          <w:tab w:val="left" w:pos="5103"/>
          <w:tab w:val="lef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DD5A875" w14:textId="77777777" w:rsidR="008D1A68" w:rsidRDefault="00654505">
      <w:pPr>
        <w:tabs>
          <w:tab w:val="center" w:pos="737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Mihalik Zoltán László</w:t>
      </w:r>
    </w:p>
    <w:p w14:paraId="28AC4987" w14:textId="77777777" w:rsidR="008D1A68" w:rsidRDefault="00654505">
      <w:pPr>
        <w:tabs>
          <w:tab w:val="center" w:pos="7371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ab/>
        <w:t>ügyvezető igazgató</w:t>
      </w:r>
    </w:p>
    <w:sectPr w:rsidR="008D1A68">
      <w:pgSz w:w="11906" w:h="16838"/>
      <w:pgMar w:top="851" w:right="851" w:bottom="851" w:left="851" w:header="340" w:footer="34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6C0B3" w14:textId="77777777" w:rsidR="00D855DF" w:rsidRDefault="00D855DF">
      <w:r>
        <w:separator/>
      </w:r>
    </w:p>
  </w:endnote>
  <w:endnote w:type="continuationSeparator" w:id="0">
    <w:p w14:paraId="42B5027C" w14:textId="77777777" w:rsidR="00D855DF" w:rsidRDefault="00D8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Avantgarde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Poster Bodoni C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FreeSerif-Identity-H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D30B3" w14:textId="0869EB48" w:rsidR="00F93DF2" w:rsidRDefault="00F93DF2">
    <w:pPr>
      <w:pStyle w:val="llb"/>
      <w:jc w:val="center"/>
    </w:pPr>
    <w:r>
      <w:t xml:space="preserve">- </w:t>
    </w:r>
    <w:sdt>
      <w:sdtPr>
        <w:id w:val="6147163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61D7C">
          <w:rPr>
            <w:noProof/>
          </w:rPr>
          <w:t>15</w:t>
        </w:r>
        <w:r>
          <w:fldChar w:fldCharType="end"/>
        </w:r>
        <w:r>
          <w:t xml:space="preserve"> -</w:t>
        </w:r>
      </w:sdtContent>
    </w:sdt>
  </w:p>
  <w:p w14:paraId="0210271D" w14:textId="29FE04AA" w:rsidR="008D1A68" w:rsidRPr="00F93DF2" w:rsidRDefault="008D1A68" w:rsidP="00F93D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83584" w14:textId="77777777" w:rsidR="00D855DF" w:rsidRDefault="00D855DF">
      <w:r>
        <w:separator/>
      </w:r>
    </w:p>
  </w:footnote>
  <w:footnote w:type="continuationSeparator" w:id="0">
    <w:p w14:paraId="41899696" w14:textId="77777777" w:rsidR="00D855DF" w:rsidRDefault="00D85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A873" w14:textId="77777777" w:rsidR="008D1A68" w:rsidRDefault="00654505">
    <w:pPr>
      <w:pBdr>
        <w:bottom w:val="single" w:sz="6" w:space="1" w:color="808080"/>
      </w:pBdr>
      <w:tabs>
        <w:tab w:val="right" w:pos="10205"/>
      </w:tabs>
      <w:rPr>
        <w:rFonts w:ascii="Monotype Corsiva" w:hAnsi="Monotype Corsiva"/>
        <w:color w:val="C0C0C0"/>
      </w:rPr>
    </w:pPr>
    <w:r>
      <w:rPr>
        <w:rFonts w:ascii="Monotype Corsiva" w:hAnsi="Monotype Corsiva"/>
        <w:color w:val="808080"/>
      </w:rPr>
      <w:t>Fény Utcai Piac Beruházó, Szervező és Üzemeltető Kft.</w:t>
    </w:r>
    <w:r>
      <w:rPr>
        <w:rFonts w:ascii="Monotype Corsiva" w:hAnsi="Monotype Corsiva"/>
        <w:color w:val="C0C0C0"/>
      </w:rPr>
      <w:tab/>
    </w:r>
    <w:r>
      <w:rPr>
        <w:rFonts w:ascii="Monotype Corsiva" w:hAnsi="Monotype Corsiva"/>
        <w:color w:val="808080"/>
      </w:rPr>
      <w:t xml:space="preserve"> Szervezeti és Működési Szabályzat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15A6"/>
    <w:multiLevelType w:val="multilevel"/>
    <w:tmpl w:val="7812A71E"/>
    <w:lvl w:ilvl="0">
      <w:start w:val="1"/>
      <w:numFmt w:val="lowerLetter"/>
      <w:lvlText w:val="%1.)"/>
      <w:lvlJc w:val="left"/>
      <w:pPr>
        <w:tabs>
          <w:tab w:val="num" w:pos="1588"/>
        </w:tabs>
        <w:ind w:left="1588" w:hanging="341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B2A98"/>
    <w:multiLevelType w:val="multilevel"/>
    <w:tmpl w:val="6D1683FC"/>
    <w:lvl w:ilvl="0">
      <w:start w:val="1"/>
      <w:numFmt w:val="lowerLetter"/>
      <w:lvlText w:val="%1.)"/>
      <w:lvlJc w:val="left"/>
      <w:pPr>
        <w:tabs>
          <w:tab w:val="num" w:pos="2325"/>
        </w:tabs>
        <w:ind w:left="2325" w:hanging="34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D50B10"/>
    <w:multiLevelType w:val="multilevel"/>
    <w:tmpl w:val="0CB85050"/>
    <w:lvl w:ilvl="0">
      <w:start w:val="1"/>
      <w:numFmt w:val="lowerLetter"/>
      <w:lvlText w:val="b%1.)"/>
      <w:lvlJc w:val="left"/>
      <w:pPr>
        <w:tabs>
          <w:tab w:val="num" w:pos="2948"/>
        </w:tabs>
        <w:ind w:left="2948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3673"/>
    <w:multiLevelType w:val="multilevel"/>
    <w:tmpl w:val="2646A0FA"/>
    <w:lvl w:ilvl="0">
      <w:start w:val="1"/>
      <w:numFmt w:val="lowerLetter"/>
      <w:lvlText w:val="%1.)"/>
      <w:lvlJc w:val="left"/>
      <w:pPr>
        <w:tabs>
          <w:tab w:val="num" w:pos="2325"/>
        </w:tabs>
        <w:ind w:left="2325" w:hanging="34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E7F1E"/>
    <w:multiLevelType w:val="multilevel"/>
    <w:tmpl w:val="C9869062"/>
    <w:lvl w:ilvl="0">
      <w:start w:val="1"/>
      <w:numFmt w:val="lowerLetter"/>
      <w:lvlText w:val="%1.)"/>
      <w:lvlJc w:val="left"/>
      <w:pPr>
        <w:tabs>
          <w:tab w:val="num" w:pos="2325"/>
        </w:tabs>
        <w:ind w:left="2325" w:hanging="34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23867"/>
    <w:multiLevelType w:val="multilevel"/>
    <w:tmpl w:val="E76EF8F2"/>
    <w:lvl w:ilvl="0">
      <w:start w:val="1"/>
      <w:numFmt w:val="lowerLetter"/>
      <w:lvlText w:val="%1.)"/>
      <w:lvlJc w:val="left"/>
      <w:pPr>
        <w:tabs>
          <w:tab w:val="num" w:pos="2325"/>
        </w:tabs>
        <w:ind w:left="2325" w:hanging="34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3172A"/>
    <w:multiLevelType w:val="multilevel"/>
    <w:tmpl w:val="CD969FCA"/>
    <w:lvl w:ilvl="0">
      <w:start w:val="1"/>
      <w:numFmt w:val="lowerLetter"/>
      <w:lvlText w:val="%1.)"/>
      <w:lvlJc w:val="left"/>
      <w:pPr>
        <w:tabs>
          <w:tab w:val="num" w:pos="2325"/>
        </w:tabs>
        <w:ind w:left="2325" w:hanging="34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70836"/>
    <w:multiLevelType w:val="multilevel"/>
    <w:tmpl w:val="541AC24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Arial" w:hAnsi="Arial" w:cs="Arial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24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ascii="Arial" w:hAnsi="Arial" w:cs="Arial"/>
        <w:sz w:val="22"/>
      </w:rPr>
    </w:lvl>
    <w:lvl w:ilvl="4">
      <w:start w:val="1"/>
      <w:numFmt w:val="decimal"/>
      <w:lvlText w:val="%1.%2.%3.%4.%5."/>
      <w:lvlJc w:val="left"/>
      <w:pPr>
        <w:ind w:left="4305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7185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98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1145" w:hanging="2160"/>
      </w:pPr>
      <w:rPr>
        <w:b/>
      </w:rPr>
    </w:lvl>
  </w:abstractNum>
  <w:abstractNum w:abstractNumId="8" w15:restartNumberingAfterBreak="0">
    <w:nsid w:val="2CA271DC"/>
    <w:multiLevelType w:val="multilevel"/>
    <w:tmpl w:val="C118665E"/>
    <w:lvl w:ilvl="0">
      <w:start w:val="1"/>
      <w:numFmt w:val="lowerLetter"/>
      <w:lvlText w:val="%1.)"/>
      <w:lvlJc w:val="left"/>
      <w:pPr>
        <w:tabs>
          <w:tab w:val="num" w:pos="2325"/>
        </w:tabs>
        <w:ind w:left="2325" w:hanging="34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90DD7"/>
    <w:multiLevelType w:val="multilevel"/>
    <w:tmpl w:val="231E871C"/>
    <w:lvl w:ilvl="0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cs="Symbol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4058A4"/>
    <w:multiLevelType w:val="multilevel"/>
    <w:tmpl w:val="07C2118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Arial" w:hAnsi="Arial" w:cs="Arial"/>
        <w:b w:val="0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24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ascii="Arial" w:hAnsi="Arial" w:cs="Arial"/>
        <w:b/>
        <w:sz w:val="22"/>
      </w:rPr>
    </w:lvl>
    <w:lvl w:ilvl="4">
      <w:start w:val="1"/>
      <w:numFmt w:val="decimal"/>
      <w:lvlText w:val="%1.%2.%3.%4.%5."/>
      <w:lvlJc w:val="left"/>
      <w:pPr>
        <w:ind w:left="4305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7185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98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1145" w:hanging="2160"/>
      </w:pPr>
      <w:rPr>
        <w:b/>
      </w:rPr>
    </w:lvl>
  </w:abstractNum>
  <w:abstractNum w:abstractNumId="11" w15:restartNumberingAfterBreak="0">
    <w:nsid w:val="37376F01"/>
    <w:multiLevelType w:val="multilevel"/>
    <w:tmpl w:val="AD6A2B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DFF2833"/>
    <w:multiLevelType w:val="multilevel"/>
    <w:tmpl w:val="E6AE6320"/>
    <w:lvl w:ilvl="0">
      <w:start w:val="1"/>
      <w:numFmt w:val="lowerLetter"/>
      <w:lvlText w:val="%1.)"/>
      <w:lvlJc w:val="left"/>
      <w:pPr>
        <w:tabs>
          <w:tab w:val="num" w:pos="1588"/>
        </w:tabs>
        <w:ind w:left="1588" w:hanging="341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4059C"/>
    <w:multiLevelType w:val="multilevel"/>
    <w:tmpl w:val="E3AE2F84"/>
    <w:lvl w:ilvl="0">
      <w:start w:val="3"/>
      <w:numFmt w:val="none"/>
      <w:suff w:val="nothing"/>
      <w:lvlText w:val="-"/>
      <w:lvlJc w:val="left"/>
      <w:pPr>
        <w:ind w:left="1785" w:hanging="360"/>
      </w:p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316969"/>
    <w:multiLevelType w:val="multilevel"/>
    <w:tmpl w:val="4F447606"/>
    <w:lvl w:ilvl="0">
      <w:start w:val="1"/>
      <w:numFmt w:val="bullet"/>
      <w:lvlText w:val=""/>
      <w:lvlJc w:val="left"/>
      <w:pPr>
        <w:tabs>
          <w:tab w:val="num" w:pos="3062"/>
        </w:tabs>
        <w:ind w:left="3062" w:hanging="227"/>
      </w:pPr>
      <w:rPr>
        <w:rFonts w:ascii="Symbol" w:hAnsi="Symbol" w:cs="Symbol" w:hint="default"/>
        <w:b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191EF9"/>
    <w:multiLevelType w:val="multilevel"/>
    <w:tmpl w:val="D916B85E"/>
    <w:lvl w:ilvl="0">
      <w:start w:val="1"/>
      <w:numFmt w:val="lowerLetter"/>
      <w:lvlText w:val="%1.)"/>
      <w:lvlJc w:val="left"/>
      <w:pPr>
        <w:tabs>
          <w:tab w:val="num" w:pos="2325"/>
        </w:tabs>
        <w:ind w:left="2325" w:hanging="340"/>
      </w:pPr>
      <w:rPr>
        <w:rFonts w:ascii="Arial" w:hAnsi="Arial" w:cs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77C6C"/>
    <w:multiLevelType w:val="multilevel"/>
    <w:tmpl w:val="FBEC5498"/>
    <w:lvl w:ilvl="0">
      <w:start w:val="1"/>
      <w:numFmt w:val="lowerLetter"/>
      <w:lvlText w:val="a%1.)"/>
      <w:lvlJc w:val="left"/>
      <w:pPr>
        <w:tabs>
          <w:tab w:val="num" w:pos="2948"/>
        </w:tabs>
        <w:ind w:left="2948" w:hanging="453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4B00C14"/>
    <w:multiLevelType w:val="multilevel"/>
    <w:tmpl w:val="0914A146"/>
    <w:lvl w:ilvl="0">
      <w:start w:val="1"/>
      <w:numFmt w:val="lowerLetter"/>
      <w:lvlText w:val="%1.)"/>
      <w:lvlJc w:val="left"/>
      <w:pPr>
        <w:tabs>
          <w:tab w:val="num" w:pos="1588"/>
        </w:tabs>
        <w:ind w:left="1588" w:hanging="34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65C317D"/>
    <w:multiLevelType w:val="multilevel"/>
    <w:tmpl w:val="7C4ABB3E"/>
    <w:lvl w:ilvl="0">
      <w:start w:val="1"/>
      <w:numFmt w:val="lowerLetter"/>
      <w:lvlText w:val="%1.)"/>
      <w:lvlJc w:val="left"/>
      <w:pPr>
        <w:tabs>
          <w:tab w:val="num" w:pos="2481"/>
        </w:tabs>
        <w:ind w:left="2481" w:hanging="420"/>
      </w:pPr>
    </w:lvl>
    <w:lvl w:ilvl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9" w15:restartNumberingAfterBreak="0">
    <w:nsid w:val="6B7412B2"/>
    <w:multiLevelType w:val="multilevel"/>
    <w:tmpl w:val="E3F279B8"/>
    <w:lvl w:ilvl="0">
      <w:start w:val="1"/>
      <w:numFmt w:val="lowerLetter"/>
      <w:lvlText w:val="a%1.)"/>
      <w:lvlJc w:val="left"/>
      <w:pPr>
        <w:tabs>
          <w:tab w:val="num" w:pos="2948"/>
        </w:tabs>
        <w:ind w:left="2948" w:hanging="453"/>
      </w:pPr>
      <w:rPr>
        <w:b/>
        <w:bCs/>
        <w:i/>
        <w:iCs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6C8B5F56"/>
    <w:multiLevelType w:val="multilevel"/>
    <w:tmpl w:val="41D88D2E"/>
    <w:lvl w:ilvl="0">
      <w:start w:val="1"/>
      <w:numFmt w:val="lowerLetter"/>
      <w:lvlText w:val="%1.)"/>
      <w:lvlJc w:val="left"/>
      <w:pPr>
        <w:tabs>
          <w:tab w:val="num" w:pos="2325"/>
        </w:tabs>
        <w:ind w:left="2325" w:hanging="34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A53C8E"/>
    <w:multiLevelType w:val="multilevel"/>
    <w:tmpl w:val="902ED704"/>
    <w:lvl w:ilvl="0">
      <w:start w:val="1"/>
      <w:numFmt w:val="lowerLetter"/>
      <w:lvlText w:val="%1.)"/>
      <w:lvlJc w:val="left"/>
      <w:pPr>
        <w:tabs>
          <w:tab w:val="num" w:pos="2325"/>
        </w:tabs>
        <w:ind w:left="2325" w:hanging="34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6"/>
  </w:num>
  <w:num w:numId="5">
    <w:abstractNumId w:val="13"/>
  </w:num>
  <w:num w:numId="6">
    <w:abstractNumId w:val="14"/>
  </w:num>
  <w:num w:numId="7">
    <w:abstractNumId w:val="21"/>
  </w:num>
  <w:num w:numId="8">
    <w:abstractNumId w:val="8"/>
  </w:num>
  <w:num w:numId="9">
    <w:abstractNumId w:val="9"/>
  </w:num>
  <w:num w:numId="10">
    <w:abstractNumId w:val="20"/>
  </w:num>
  <w:num w:numId="11">
    <w:abstractNumId w:val="3"/>
  </w:num>
  <w:num w:numId="12">
    <w:abstractNumId w:val="6"/>
  </w:num>
  <w:num w:numId="13">
    <w:abstractNumId w:val="15"/>
  </w:num>
  <w:num w:numId="14">
    <w:abstractNumId w:val="5"/>
  </w:num>
  <w:num w:numId="15">
    <w:abstractNumId w:val="4"/>
  </w:num>
  <w:num w:numId="16">
    <w:abstractNumId w:val="2"/>
  </w:num>
  <w:num w:numId="17">
    <w:abstractNumId w:val="12"/>
  </w:num>
  <w:num w:numId="18">
    <w:abstractNumId w:val="0"/>
  </w:num>
  <w:num w:numId="19">
    <w:abstractNumId w:val="18"/>
  </w:num>
  <w:num w:numId="20">
    <w:abstractNumId w:val="19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68"/>
    <w:rsid w:val="005C1AE3"/>
    <w:rsid w:val="00654505"/>
    <w:rsid w:val="008D1A68"/>
    <w:rsid w:val="009E4768"/>
    <w:rsid w:val="00C86D05"/>
    <w:rsid w:val="00D855DF"/>
    <w:rsid w:val="00E3163B"/>
    <w:rsid w:val="00E61D7C"/>
    <w:rsid w:val="00F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C1D6"/>
  <w15:docId w15:val="{75547EB5-EE2A-452C-BFC3-3EACA01E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textAlignment w:val="baseline"/>
    </w:pPr>
    <w:rPr>
      <w:rFonts w:ascii="H-AvantgardeBook" w:hAnsi="H-AvantgardeBook"/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Poster Bodoni CE" w:hAnsi="Poster Bodoni CE"/>
      <w:sz w:val="48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pPr>
      <w:keepNext/>
      <w:jc w:val="center"/>
      <w:outlineLvl w:val="2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semiHidden/>
    <w:qFormat/>
  </w:style>
  <w:style w:type="character" w:customStyle="1" w:styleId="Kiemels2">
    <w:name w:val="Kiemelés2"/>
    <w:qFormat/>
    <w:rsid w:val="00FC2F63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semiHidden/>
    <w:pPr>
      <w:ind w:right="11"/>
      <w:jc w:val="both"/>
    </w:pPr>
    <w:rPr>
      <w:rFonts w:ascii="Times New Roman" w:hAnsi="Times New Roman"/>
      <w:sz w:val="22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qFormat/>
    <w:pPr>
      <w:ind w:left="2124"/>
    </w:pPr>
    <w:rPr>
      <w:rFonts w:ascii="Times New Roman" w:hAnsi="Times New Roman"/>
    </w:rPr>
  </w:style>
  <w:style w:type="paragraph" w:customStyle="1" w:styleId="Szvegblokk1">
    <w:name w:val="Szövegblokk1"/>
    <w:basedOn w:val="Norml"/>
    <w:qFormat/>
    <w:pPr>
      <w:ind w:left="2880" w:right="11"/>
      <w:jc w:val="both"/>
    </w:pPr>
    <w:rPr>
      <w:rFonts w:ascii="Times New Roman" w:hAnsi="Times New Roman"/>
      <w:sz w:val="22"/>
    </w:rPr>
  </w:style>
  <w:style w:type="paragraph" w:customStyle="1" w:styleId="Szvegtrzsbehzssal21">
    <w:name w:val="Szövegtörzs behúzással 21"/>
    <w:basedOn w:val="Norml"/>
    <w:qFormat/>
    <w:pPr>
      <w:ind w:left="708" w:firstLine="708"/>
    </w:pPr>
    <w:rPr>
      <w:rFonts w:ascii="Times New Roman" w:hAnsi="Times New Roman"/>
      <w:sz w:val="22"/>
    </w:rPr>
  </w:style>
  <w:style w:type="paragraph" w:customStyle="1" w:styleId="Szvegtrzs22">
    <w:name w:val="Szövegtörzs 22"/>
    <w:basedOn w:val="Norml"/>
    <w:qFormat/>
    <w:pPr>
      <w:jc w:val="center"/>
    </w:pPr>
  </w:style>
  <w:style w:type="paragraph" w:customStyle="1" w:styleId="Szvegtrzs31">
    <w:name w:val="Szövegtörzs 31"/>
    <w:basedOn w:val="Norml"/>
    <w:qFormat/>
    <w:pPr>
      <w:jc w:val="center"/>
    </w:pPr>
    <w:rPr>
      <w:b/>
      <w:caps/>
      <w:sz w:val="20"/>
    </w:rPr>
  </w:style>
  <w:style w:type="paragraph" w:customStyle="1" w:styleId="Szvegblokk2">
    <w:name w:val="Szövegblokk2"/>
    <w:basedOn w:val="Norml"/>
    <w:qFormat/>
    <w:pPr>
      <w:ind w:left="2880" w:right="11" w:hanging="720"/>
      <w:jc w:val="both"/>
    </w:pPr>
    <w:rPr>
      <w:rFonts w:ascii="Arial" w:hAnsi="Arial"/>
      <w:sz w:val="22"/>
    </w:rPr>
  </w:style>
  <w:style w:type="paragraph" w:customStyle="1" w:styleId="Szvegtrzs23">
    <w:name w:val="Szövegtörzs 23"/>
    <w:basedOn w:val="Norml"/>
    <w:qFormat/>
    <w:pPr>
      <w:ind w:left="2543"/>
      <w:jc w:val="both"/>
    </w:pPr>
    <w:rPr>
      <w:rFonts w:ascii="Arial" w:hAnsi="Arial"/>
      <w:sz w:val="22"/>
    </w:rPr>
  </w:style>
  <w:style w:type="paragraph" w:customStyle="1" w:styleId="Szvegtrzs24">
    <w:name w:val="Szövegtörzs 24"/>
    <w:basedOn w:val="Norml"/>
    <w:qFormat/>
    <w:pPr>
      <w:jc w:val="center"/>
    </w:pPr>
    <w:rPr>
      <w:rFonts w:ascii="Monotype Corsiva" w:hAnsi="Monotype Corsiva"/>
      <w:outline/>
      <w:color w:val="00000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Listaszerbekezds">
    <w:name w:val="List Paragraph"/>
    <w:basedOn w:val="Norml"/>
    <w:uiPriority w:val="34"/>
    <w:qFormat/>
    <w:rsid w:val="00193B69"/>
    <w:pPr>
      <w:ind w:left="720"/>
      <w:contextualSpacing/>
    </w:pPr>
  </w:style>
  <w:style w:type="paragraph" w:customStyle="1" w:styleId="Kerettartalom">
    <w:name w:val="Kerettartalom"/>
    <w:basedOn w:val="Norml"/>
    <w:qFormat/>
  </w:style>
  <w:style w:type="numbering" w:styleId="111111">
    <w:name w:val="Outline List 2"/>
    <w:qFormat/>
    <w:rsid w:val="003D3975"/>
  </w:style>
  <w:style w:type="character" w:customStyle="1" w:styleId="llbChar">
    <w:name w:val="Élőláb Char"/>
    <w:basedOn w:val="Bekezdsalapbettpusa"/>
    <w:link w:val="llb"/>
    <w:uiPriority w:val="99"/>
    <w:rsid w:val="00F93DF2"/>
    <w:rPr>
      <w:rFonts w:ascii="H-AvantgardeBook" w:hAnsi="H-AvantgardeBook"/>
      <w:sz w:val="24"/>
    </w:rPr>
  </w:style>
  <w:style w:type="character" w:customStyle="1" w:styleId="Cmsor2Char">
    <w:name w:val="Címsor 2 Char"/>
    <w:basedOn w:val="Bekezdsalapbettpusa"/>
    <w:link w:val="Cmsor2"/>
    <w:rsid w:val="00F93DF2"/>
    <w:rPr>
      <w:rFonts w:ascii="H-AvantgardeBook" w:hAnsi="H-AvantgardeBook"/>
      <w:b/>
      <w:sz w:val="24"/>
    </w:rPr>
  </w:style>
  <w:style w:type="character" w:customStyle="1" w:styleId="Cmsor3Char">
    <w:name w:val="Címsor 3 Char"/>
    <w:basedOn w:val="Bekezdsalapbettpusa"/>
    <w:link w:val="Cmsor3"/>
    <w:rsid w:val="00F93DF2"/>
    <w:rPr>
      <w:rFonts w:ascii="H-AvantgardeBook" w:hAnsi="H-AvantgardeBook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D7763F4626B4EA4A1096B0E89B324" ma:contentTypeVersion="2" ma:contentTypeDescription="Create a new document." ma:contentTypeScope="" ma:versionID="e9cf56bdab493c0ad58311aec28d9375">
  <xsd:schema xmlns:xsd="http://www.w3.org/2001/XMLSchema" xmlns:xs="http://www.w3.org/2001/XMLSchema" xmlns:p="http://schemas.microsoft.com/office/2006/metadata/properties" xmlns:ns3="6546ecb1-4f5e-4c61-9a24-85739b87f480" targetNamespace="http://schemas.microsoft.com/office/2006/metadata/properties" ma:root="true" ma:fieldsID="f3ef777f8d20dfd222900050d69494cc" ns3:_="">
    <xsd:import namespace="6546ecb1-4f5e-4c61-9a24-85739b87f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6ecb1-4f5e-4c61-9a24-85739b87f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4A57D-3FD0-4D50-9262-C548A700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6ecb1-4f5e-4c61-9a24-85739b87f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5B1B8-0340-4B32-BC3D-597472518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0C485-9AAD-4824-980E-343573DEAAF1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546ecb1-4f5e-4c61-9a24-85739b87f480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4306</Words>
  <Characters>29718</Characters>
  <Application>Microsoft Office Word</Application>
  <DocSecurity>0</DocSecurity>
  <Lines>247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___SZERVEZETI ÉS MŰKÖDÉSI SZABÁLYZAT</vt:lpstr>
    </vt:vector>
  </TitlesOfParts>
  <Company> </Company>
  <LinksUpToDate>false</LinksUpToDate>
  <CharactersWithSpaces>33957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___SZERVEZETI ÉS MŰKÖDÉSI SZABÁLYZAT</dc:title>
  <dc:subject/>
  <dc:creator>Dr. Nagyházi Zoltán</dc:creator>
  <dc:description/>
  <cp:lastModifiedBy>Silye Tamás</cp:lastModifiedBy>
  <cp:revision>3</cp:revision>
  <cp:lastPrinted>2014-05-13T08:16:00Z</cp:lastPrinted>
  <dcterms:created xsi:type="dcterms:W3CDTF">2022-12-02T10:27:00Z</dcterms:created>
  <dcterms:modified xsi:type="dcterms:W3CDTF">2022-12-02T21:31:00Z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ContentTypeId">
    <vt:lpwstr>0x0101006B4D7763F4626B4EA4A1096B0E89B324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