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3C8" w:rsidRDefault="001813C8" w:rsidP="001813C8">
      <w:pPr>
        <w:pStyle w:val="Szvegtrzs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…</w:t>
      </w:r>
      <w:proofErr w:type="gramEnd"/>
      <w:r>
        <w:rPr>
          <w:b/>
          <w:bCs/>
          <w:sz w:val="24"/>
          <w:szCs w:val="24"/>
        </w:rPr>
        <w:t>… sz. napirend</w:t>
      </w:r>
    </w:p>
    <w:p w:rsidR="001813C8" w:rsidRDefault="001813C8" w:rsidP="001813C8">
      <w:pPr>
        <w:rPr>
          <w:b/>
        </w:rPr>
      </w:pPr>
    </w:p>
    <w:p w:rsidR="001813C8" w:rsidRDefault="001813C8" w:rsidP="001813C8">
      <w:pPr>
        <w:pStyle w:val="Szvegtrzs"/>
        <w:jc w:val="both"/>
        <w:rPr>
          <w:b/>
          <w:bCs/>
          <w:sz w:val="24"/>
          <w:szCs w:val="24"/>
        </w:rPr>
      </w:pPr>
    </w:p>
    <w:p w:rsidR="001813C8" w:rsidRDefault="001813C8" w:rsidP="001813C8"/>
    <w:p w:rsidR="001813C8" w:rsidRDefault="001813C8" w:rsidP="001813C8"/>
    <w:p w:rsidR="001813C8" w:rsidRDefault="001813C8" w:rsidP="001813C8"/>
    <w:p w:rsidR="001813C8" w:rsidRDefault="001813C8" w:rsidP="001813C8">
      <w:pPr>
        <w:tabs>
          <w:tab w:val="left" w:pos="6435"/>
        </w:tabs>
      </w:pPr>
    </w:p>
    <w:p w:rsidR="001813C8" w:rsidRDefault="001813C8" w:rsidP="001813C8">
      <w:pPr>
        <w:pStyle w:val="lfej"/>
        <w:jc w:val="center"/>
        <w:rPr>
          <w:rFonts w:eastAsia="Calibri"/>
          <w:b/>
        </w:rPr>
      </w:pPr>
      <w:r>
        <w:rPr>
          <w:rFonts w:eastAsia="Calibri"/>
          <w:b/>
        </w:rPr>
        <w:t>E L Ő T E R J E S Z T É S</w:t>
      </w:r>
    </w:p>
    <w:p w:rsidR="00FA75A1" w:rsidRPr="00FA75A1" w:rsidRDefault="00FA75A1" w:rsidP="001813C8">
      <w:pPr>
        <w:pStyle w:val="Cmsor1"/>
        <w:numPr>
          <w:ilvl w:val="0"/>
          <w:numId w:val="2"/>
        </w:numPr>
        <w:tabs>
          <w:tab w:val="num" w:pos="0"/>
        </w:tabs>
        <w:spacing w:after="160" w:line="256" w:lineRule="auto"/>
        <w:ind w:left="0" w:firstLine="0"/>
        <w:rPr>
          <w:rFonts w:eastAsia="Calibri"/>
        </w:rPr>
      </w:pPr>
    </w:p>
    <w:p w:rsidR="001813C8" w:rsidRDefault="00FA75A1" w:rsidP="001813C8">
      <w:pPr>
        <w:pStyle w:val="Cmsor1"/>
        <w:numPr>
          <w:ilvl w:val="0"/>
          <w:numId w:val="2"/>
        </w:numPr>
        <w:tabs>
          <w:tab w:val="num" w:pos="0"/>
        </w:tabs>
        <w:spacing w:after="160" w:line="256" w:lineRule="auto"/>
        <w:ind w:left="0" w:firstLine="0"/>
        <w:rPr>
          <w:rFonts w:eastAsia="Calibri"/>
        </w:rPr>
      </w:pPr>
      <w:r>
        <w:rPr>
          <w:rFonts w:eastAsia="Times New Roman"/>
          <w:szCs w:val="24"/>
        </w:rPr>
        <w:t>a Képviselő-testület 2022</w:t>
      </w:r>
      <w:r w:rsidR="001813C8">
        <w:rPr>
          <w:rFonts w:eastAsia="Times New Roman"/>
          <w:szCs w:val="24"/>
        </w:rPr>
        <w:t xml:space="preserve">. </w:t>
      </w:r>
      <w:r>
        <w:rPr>
          <w:rFonts w:eastAsia="Times New Roman"/>
          <w:szCs w:val="24"/>
        </w:rPr>
        <w:t>augusztus 30</w:t>
      </w:r>
      <w:r w:rsidR="001813C8">
        <w:rPr>
          <w:rFonts w:eastAsia="Times New Roman"/>
          <w:szCs w:val="24"/>
        </w:rPr>
        <w:t>-i rendkívüli ülésére</w:t>
      </w:r>
    </w:p>
    <w:p w:rsidR="001813C8" w:rsidRDefault="001813C8" w:rsidP="001813C8"/>
    <w:p w:rsidR="001813C8" w:rsidRDefault="001813C8" w:rsidP="001813C8"/>
    <w:p w:rsidR="001813C8" w:rsidRDefault="001813C8" w:rsidP="001813C8"/>
    <w:p w:rsidR="001813C8" w:rsidRPr="00353146" w:rsidRDefault="001813C8" w:rsidP="001813C8">
      <w:pPr>
        <w:pStyle w:val="Szvegtrzs"/>
        <w:ind w:left="851" w:hanging="851"/>
        <w:jc w:val="both"/>
        <w:rPr>
          <w:b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Tárgy</w:t>
      </w:r>
      <w:proofErr w:type="gramStart"/>
      <w:r>
        <w:rPr>
          <w:rFonts w:eastAsia="Calibri"/>
          <w:sz w:val="24"/>
          <w:szCs w:val="24"/>
          <w:lang w:eastAsia="en-US"/>
        </w:rPr>
        <w:t xml:space="preserve">: </w:t>
      </w:r>
      <w:r w:rsidR="00353146">
        <w:rPr>
          <w:rFonts w:eastAsia="Calibri"/>
          <w:sz w:val="24"/>
          <w:szCs w:val="24"/>
          <w:lang w:eastAsia="en-US"/>
        </w:rPr>
        <w:t xml:space="preserve"> </w:t>
      </w:r>
      <w:r w:rsidR="00353146" w:rsidRPr="00353146">
        <w:rPr>
          <w:rFonts w:eastAsia="Calibri"/>
          <w:sz w:val="24"/>
          <w:szCs w:val="24"/>
          <w:lang w:eastAsia="en-US"/>
        </w:rPr>
        <w:t>Döntés</w:t>
      </w:r>
      <w:proofErr w:type="gramEnd"/>
      <w:r w:rsidR="00353146" w:rsidRPr="00353146">
        <w:rPr>
          <w:rFonts w:eastAsia="Calibri"/>
          <w:sz w:val="24"/>
          <w:szCs w:val="24"/>
          <w:lang w:eastAsia="en-US"/>
        </w:rPr>
        <w:t xml:space="preserve"> a </w:t>
      </w:r>
      <w:r w:rsidR="00353146" w:rsidRPr="00353146">
        <w:rPr>
          <w:sz w:val="24"/>
          <w:szCs w:val="24"/>
        </w:rPr>
        <w:t>Fény Utcai Piac Beruházó, Szervező és Üzemeltető Korlátolt Felelősségű Társaság ügyvezetői tisztségének betöltésére vonatkozóan</w:t>
      </w:r>
    </w:p>
    <w:p w:rsidR="001813C8" w:rsidRDefault="001813C8" w:rsidP="001813C8">
      <w:pPr>
        <w:spacing w:line="254" w:lineRule="auto"/>
        <w:ind w:right="141"/>
        <w:jc w:val="both"/>
        <w:rPr>
          <w:rFonts w:eastAsia="Calibri"/>
          <w:b/>
        </w:rPr>
      </w:pPr>
    </w:p>
    <w:p w:rsidR="001813C8" w:rsidRDefault="001813C8" w:rsidP="001813C8">
      <w:pPr>
        <w:spacing w:line="254" w:lineRule="auto"/>
        <w:ind w:right="141"/>
        <w:jc w:val="both"/>
        <w:rPr>
          <w:rFonts w:eastAsia="Calibri"/>
          <w:b/>
        </w:rPr>
      </w:pPr>
    </w:p>
    <w:p w:rsidR="001813C8" w:rsidRDefault="001813C8" w:rsidP="001813C8">
      <w:pPr>
        <w:spacing w:line="254" w:lineRule="auto"/>
        <w:ind w:right="141"/>
        <w:jc w:val="both"/>
        <w:rPr>
          <w:rFonts w:eastAsia="Calibri"/>
          <w:b/>
        </w:rPr>
      </w:pPr>
    </w:p>
    <w:p w:rsidR="001813C8" w:rsidRDefault="001813C8" w:rsidP="00575404">
      <w:pPr>
        <w:ind w:right="141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Készítette: </w:t>
      </w:r>
      <w:r>
        <w:rPr>
          <w:rFonts w:eastAsia="Calibri"/>
          <w:b/>
        </w:rPr>
        <w:tab/>
      </w:r>
      <w:proofErr w:type="gramStart"/>
      <w:r>
        <w:rPr>
          <w:rFonts w:eastAsia="Calibri"/>
          <w:b/>
        </w:rPr>
        <w:t>………………………………..</w:t>
      </w:r>
      <w:proofErr w:type="gramEnd"/>
    </w:p>
    <w:p w:rsidR="001813C8" w:rsidRDefault="001813C8" w:rsidP="00575404">
      <w:pPr>
        <w:ind w:left="708" w:right="141" w:firstLine="708"/>
        <w:jc w:val="both"/>
        <w:rPr>
          <w:rFonts w:eastAsia="Calibri"/>
          <w:color w:val="000000" w:themeColor="text1"/>
        </w:rPr>
      </w:pPr>
      <w:proofErr w:type="gramStart"/>
      <w:r>
        <w:rPr>
          <w:rFonts w:eastAsia="Calibri"/>
        </w:rPr>
        <w:t>dr.</w:t>
      </w:r>
      <w:proofErr w:type="gramEnd"/>
      <w:r>
        <w:rPr>
          <w:rFonts w:eastAsia="Calibri"/>
        </w:rPr>
        <w:t xml:space="preserve"> </w:t>
      </w:r>
      <w:r>
        <w:rPr>
          <w:rFonts w:eastAsia="Calibri"/>
          <w:color w:val="000000" w:themeColor="text1"/>
        </w:rPr>
        <w:t>Silye Tamás</w:t>
      </w:r>
    </w:p>
    <w:p w:rsidR="001813C8" w:rsidRDefault="001813C8" w:rsidP="00575404">
      <w:pPr>
        <w:ind w:left="708" w:right="141" w:firstLine="708"/>
        <w:jc w:val="both"/>
        <w:rPr>
          <w:rFonts w:eastAsia="Calibri"/>
          <w:color w:val="000000" w:themeColor="text1"/>
        </w:rPr>
      </w:pPr>
      <w:proofErr w:type="gramStart"/>
      <w:r>
        <w:rPr>
          <w:rFonts w:eastAsia="Calibri"/>
          <w:color w:val="000000" w:themeColor="text1"/>
        </w:rPr>
        <w:t>jegyzői</w:t>
      </w:r>
      <w:proofErr w:type="gramEnd"/>
      <w:r>
        <w:rPr>
          <w:rFonts w:eastAsia="Calibri"/>
          <w:color w:val="000000" w:themeColor="text1"/>
        </w:rPr>
        <w:t xml:space="preserve"> igazgató</w:t>
      </w:r>
    </w:p>
    <w:p w:rsidR="001813C8" w:rsidRDefault="001813C8" w:rsidP="00575404">
      <w:pPr>
        <w:jc w:val="both"/>
        <w:rPr>
          <w:rFonts w:eastAsia="Calibri"/>
        </w:rPr>
      </w:pPr>
    </w:p>
    <w:p w:rsidR="001813C8" w:rsidRDefault="001813C8" w:rsidP="00575404">
      <w:pPr>
        <w:jc w:val="both"/>
        <w:rPr>
          <w:rFonts w:eastAsia="Calibri"/>
        </w:rPr>
      </w:pPr>
    </w:p>
    <w:p w:rsidR="00575404" w:rsidRDefault="00575404" w:rsidP="00575404">
      <w:pPr>
        <w:jc w:val="both"/>
        <w:rPr>
          <w:rFonts w:eastAsia="Calibri"/>
        </w:rPr>
      </w:pPr>
    </w:p>
    <w:p w:rsidR="001813C8" w:rsidRDefault="001813C8" w:rsidP="00575404">
      <w:pPr>
        <w:ind w:right="-142"/>
        <w:jc w:val="both"/>
        <w:rPr>
          <w:rFonts w:eastAsia="Calibri"/>
          <w:b/>
        </w:rPr>
      </w:pPr>
      <w:r>
        <w:rPr>
          <w:rFonts w:eastAsia="Calibri"/>
          <w:b/>
        </w:rPr>
        <w:t xml:space="preserve">Egyeztetve: </w:t>
      </w:r>
      <w:r>
        <w:rPr>
          <w:rFonts w:eastAsia="Calibri"/>
          <w:b/>
        </w:rPr>
        <w:tab/>
      </w:r>
      <w:proofErr w:type="gramStart"/>
      <w:r>
        <w:rPr>
          <w:rFonts w:eastAsia="Calibri"/>
        </w:rPr>
        <w:t>……………………………….</w:t>
      </w:r>
      <w:proofErr w:type="gramEnd"/>
    </w:p>
    <w:p w:rsidR="001813C8" w:rsidRDefault="001813C8" w:rsidP="00575404">
      <w:pPr>
        <w:ind w:left="708" w:right="-142" w:firstLine="708"/>
        <w:jc w:val="both"/>
        <w:rPr>
          <w:rFonts w:eastAsia="Calibri"/>
        </w:rPr>
      </w:pPr>
      <w:r>
        <w:rPr>
          <w:rFonts w:eastAsia="Calibri"/>
        </w:rPr>
        <w:t>Szabó Gyula</w:t>
      </w:r>
    </w:p>
    <w:p w:rsidR="001813C8" w:rsidRDefault="001813C8" w:rsidP="00575404">
      <w:pPr>
        <w:tabs>
          <w:tab w:val="left" w:pos="1418"/>
        </w:tabs>
        <w:ind w:right="-142"/>
        <w:jc w:val="both"/>
        <w:rPr>
          <w:rFonts w:eastAsia="Calibri"/>
        </w:rPr>
      </w:pPr>
      <w:r>
        <w:rPr>
          <w:rFonts w:eastAsia="Calibri"/>
        </w:rPr>
        <w:tab/>
        <w:t>alpolgármester</w:t>
      </w:r>
      <w:r w:rsidR="00E74E66">
        <w:rPr>
          <w:rFonts w:eastAsia="Calibri"/>
        </w:rPr>
        <w:t xml:space="preserve"> s.k.</w:t>
      </w:r>
    </w:p>
    <w:p w:rsidR="001813C8" w:rsidRDefault="001813C8" w:rsidP="00575404">
      <w:pPr>
        <w:tabs>
          <w:tab w:val="left" w:pos="1418"/>
        </w:tabs>
        <w:ind w:right="-142"/>
        <w:jc w:val="both"/>
        <w:rPr>
          <w:rFonts w:eastAsia="Calibri"/>
        </w:rPr>
      </w:pPr>
    </w:p>
    <w:p w:rsidR="001813C8" w:rsidRDefault="001813C8" w:rsidP="00575404">
      <w:pPr>
        <w:tabs>
          <w:tab w:val="left" w:pos="1418"/>
        </w:tabs>
        <w:ind w:right="-142"/>
        <w:jc w:val="both"/>
        <w:rPr>
          <w:rFonts w:eastAsia="Calibri"/>
          <w:color w:val="FF0000"/>
        </w:rPr>
      </w:pPr>
    </w:p>
    <w:p w:rsidR="001813C8" w:rsidRDefault="001813C8" w:rsidP="00575404">
      <w:pPr>
        <w:jc w:val="both"/>
        <w:rPr>
          <w:rFonts w:eastAsia="Calibri"/>
        </w:rPr>
      </w:pPr>
    </w:p>
    <w:p w:rsidR="001813C8" w:rsidRDefault="001813C8" w:rsidP="00575404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  <w:b/>
        </w:rPr>
        <w:t>Látta</w:t>
      </w:r>
      <w:r>
        <w:rPr>
          <w:rFonts w:eastAsia="Calibri"/>
        </w:rPr>
        <w:t>:</w:t>
      </w:r>
      <w:r>
        <w:rPr>
          <w:rFonts w:eastAsia="Calibri"/>
        </w:rPr>
        <w:tab/>
        <w:t xml:space="preserve">      …</w:t>
      </w:r>
      <w:proofErr w:type="gramStart"/>
      <w:r>
        <w:rPr>
          <w:rFonts w:eastAsia="Calibri"/>
        </w:rPr>
        <w:t>……..……………………</w:t>
      </w:r>
      <w:proofErr w:type="gramEnd"/>
      <w:r>
        <w:rPr>
          <w:rFonts w:eastAsia="Calibri"/>
        </w:rPr>
        <w:t xml:space="preserve"> </w:t>
      </w:r>
    </w:p>
    <w:p w:rsidR="00D10CBB" w:rsidRDefault="00D10CBB" w:rsidP="00575404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</w:t>
      </w:r>
      <w:proofErr w:type="gramStart"/>
      <w:r w:rsidR="001813C8">
        <w:rPr>
          <w:rFonts w:eastAsia="Calibri"/>
        </w:rPr>
        <w:t>dr.</w:t>
      </w:r>
      <w:proofErr w:type="gramEnd"/>
      <w:r w:rsidR="001813C8">
        <w:rPr>
          <w:rFonts w:eastAsia="Calibri"/>
        </w:rPr>
        <w:t xml:space="preserve"> Szalai Tibor </w:t>
      </w:r>
    </w:p>
    <w:p w:rsidR="001813C8" w:rsidRDefault="00D10CBB" w:rsidP="00575404">
      <w:pPr>
        <w:tabs>
          <w:tab w:val="center" w:pos="2694"/>
        </w:tabs>
        <w:jc w:val="both"/>
        <w:rPr>
          <w:rFonts w:eastAsia="Calibri"/>
        </w:rPr>
      </w:pPr>
      <w:r>
        <w:rPr>
          <w:rFonts w:eastAsia="Calibri"/>
        </w:rPr>
        <w:t xml:space="preserve">                         </w:t>
      </w:r>
      <w:proofErr w:type="gramStart"/>
      <w:r w:rsidR="001813C8">
        <w:rPr>
          <w:rFonts w:eastAsia="Calibri"/>
        </w:rPr>
        <w:t>jegyző</w:t>
      </w:r>
      <w:proofErr w:type="gramEnd"/>
    </w:p>
    <w:p w:rsidR="001813C8" w:rsidRDefault="001813C8" w:rsidP="00575404">
      <w:pPr>
        <w:tabs>
          <w:tab w:val="center" w:pos="2694"/>
        </w:tabs>
        <w:jc w:val="both"/>
        <w:rPr>
          <w:rFonts w:eastAsia="Calibri"/>
        </w:rPr>
      </w:pPr>
    </w:p>
    <w:p w:rsidR="001813C8" w:rsidRDefault="001813C8" w:rsidP="001813C8">
      <w:pPr>
        <w:tabs>
          <w:tab w:val="center" w:pos="2694"/>
        </w:tabs>
        <w:jc w:val="both"/>
        <w:rPr>
          <w:rFonts w:eastAsia="Calibri"/>
        </w:rPr>
      </w:pPr>
    </w:p>
    <w:p w:rsidR="001813C8" w:rsidRDefault="001813C8" w:rsidP="001813C8">
      <w:pPr>
        <w:tabs>
          <w:tab w:val="center" w:pos="2694"/>
        </w:tabs>
        <w:jc w:val="both"/>
        <w:rPr>
          <w:rFonts w:eastAsia="Calibri"/>
        </w:rPr>
      </w:pPr>
    </w:p>
    <w:p w:rsidR="001813C8" w:rsidRDefault="001813C8" w:rsidP="001813C8">
      <w:pPr>
        <w:tabs>
          <w:tab w:val="center" w:pos="2694"/>
        </w:tabs>
        <w:ind w:right="4535"/>
        <w:jc w:val="both"/>
        <w:rPr>
          <w:rFonts w:eastAsia="Calibri"/>
        </w:rPr>
      </w:pPr>
      <w:r>
        <w:rPr>
          <w:rFonts w:eastAsia="Calibri"/>
        </w:rPr>
        <w:tab/>
      </w:r>
    </w:p>
    <w:p w:rsidR="001813C8" w:rsidRDefault="001813C8" w:rsidP="001813C8">
      <w:pPr>
        <w:tabs>
          <w:tab w:val="center" w:pos="2977"/>
        </w:tabs>
        <w:jc w:val="both"/>
        <w:rPr>
          <w:rFonts w:eastAsia="Calibri"/>
        </w:rPr>
      </w:pPr>
    </w:p>
    <w:p w:rsidR="001813C8" w:rsidRDefault="001813C8" w:rsidP="001813C8">
      <w:pPr>
        <w:tabs>
          <w:tab w:val="center" w:pos="2977"/>
        </w:tabs>
        <w:jc w:val="both"/>
        <w:rPr>
          <w:rFonts w:eastAsia="Calibri"/>
        </w:rPr>
      </w:pPr>
    </w:p>
    <w:p w:rsidR="001813C8" w:rsidRDefault="001813C8" w:rsidP="001813C8">
      <w:pPr>
        <w:spacing w:line="264" w:lineRule="auto"/>
        <w:jc w:val="both"/>
      </w:pPr>
    </w:p>
    <w:p w:rsidR="001813C8" w:rsidRDefault="001813C8" w:rsidP="001813C8">
      <w:pPr>
        <w:jc w:val="right"/>
      </w:pPr>
      <w:r w:rsidRPr="00301F5E">
        <w:t>A napirend tárgyalása zárt ülést</w:t>
      </w:r>
      <w:r w:rsidR="00301F5E" w:rsidRPr="00301F5E">
        <w:t xml:space="preserve"> nem</w:t>
      </w:r>
      <w:r w:rsidRPr="00301F5E">
        <w:t xml:space="preserve"> igényel!</w:t>
      </w:r>
    </w:p>
    <w:p w:rsidR="001813C8" w:rsidRDefault="001813C8" w:rsidP="001813C8">
      <w:pPr>
        <w:spacing w:after="160" w:line="256" w:lineRule="auto"/>
      </w:pPr>
      <w:r>
        <w:br w:type="page"/>
      </w:r>
    </w:p>
    <w:p w:rsidR="001813C8" w:rsidRDefault="001813C8" w:rsidP="001813C8">
      <w:pPr>
        <w:ind w:left="-567" w:right="-566"/>
        <w:rPr>
          <w:b/>
        </w:rPr>
      </w:pPr>
      <w:r>
        <w:rPr>
          <w:b/>
        </w:rPr>
        <w:lastRenderedPageBreak/>
        <w:t>Tisztelt Képviselő-testület!</w:t>
      </w:r>
    </w:p>
    <w:p w:rsidR="001813C8" w:rsidRDefault="001813C8" w:rsidP="001813C8">
      <w:pPr>
        <w:autoSpaceDN w:val="0"/>
        <w:ind w:left="-567" w:right="-566"/>
        <w:jc w:val="both"/>
        <w:textAlignment w:val="baseline"/>
        <w:rPr>
          <w:rFonts w:eastAsia="Times New Roman"/>
        </w:rPr>
      </w:pPr>
    </w:p>
    <w:p w:rsidR="001813C8" w:rsidRDefault="001813C8" w:rsidP="001813C8">
      <w:pPr>
        <w:ind w:left="-567" w:right="-566"/>
        <w:jc w:val="both"/>
        <w:rPr>
          <w:i/>
        </w:rPr>
      </w:pPr>
      <w:r>
        <w:rPr>
          <w:rFonts w:eastAsia="Times New Roman"/>
        </w:rPr>
        <w:t xml:space="preserve">Budapest Főváros II. Kerületi Önkormányzat Képviselő-testülete a </w:t>
      </w:r>
      <w:r>
        <w:rPr>
          <w:rFonts w:eastAsia="Times New Roman"/>
          <w:lang w:eastAsia="ar-SA"/>
        </w:rPr>
        <w:t xml:space="preserve">266/2022.(VI.28.) határozatával úgy döntött, hogy </w:t>
      </w:r>
      <w:r>
        <w:t xml:space="preserve">a Fény Utcai Piac Beruházó, Szervező és Üzemeltető Korlátolt Felelősségű Társaság ügyvezetői tisztségének betöltésére – a határozat melléklete szerint tartalommal – pályázatot hirdet. </w:t>
      </w:r>
      <w:r>
        <w:rPr>
          <w:i/>
        </w:rPr>
        <w:t>(1. melléklet - pályázati felhívás)</w:t>
      </w: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suppressAutoHyphens/>
        <w:ind w:left="-567" w:right="-56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 tisztség betöltésére kiírt pályázati felhívás az </w:t>
      </w:r>
      <w:r>
        <w:rPr>
          <w:rFonts w:eastAsia="Calibri"/>
        </w:rPr>
        <w:t xml:space="preserve">Önkormányzat honlapján, a Budai Polgár kerületi lapban és a Profession.hu állásportálon </w:t>
      </w:r>
      <w:r>
        <w:rPr>
          <w:rFonts w:eastAsia="Times New Roman"/>
          <w:lang w:eastAsia="ar-SA"/>
        </w:rPr>
        <w:t>jelent meg.</w:t>
      </w:r>
    </w:p>
    <w:p w:rsidR="001813C8" w:rsidRDefault="001813C8" w:rsidP="001813C8">
      <w:pPr>
        <w:suppressAutoHyphens/>
        <w:jc w:val="both"/>
        <w:rPr>
          <w:rFonts w:eastAsia="Times New Roman"/>
          <w:lang w:eastAsia="ar-SA"/>
        </w:rPr>
      </w:pPr>
    </w:p>
    <w:p w:rsidR="001813C8" w:rsidRDefault="001813C8" w:rsidP="001813C8">
      <w:pPr>
        <w:suppressAutoHyphens/>
        <w:ind w:left="-567" w:right="-566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Cs/>
          <w:lang w:eastAsia="hu-HU"/>
        </w:rPr>
        <w:t>A pályázatok benyújtási határideje 2022. július 29. napja volt, mely időpontig 45 pályázat érkezett. A pályázati kiírásban foglalt feltételeknek 6 pályázó anyaga felelt meg. Az érvénytelen pályázatot benyújtók közül egy pályázó időközben visszavonta a pályázatát.</w:t>
      </w:r>
    </w:p>
    <w:p w:rsidR="001813C8" w:rsidRDefault="001813C8" w:rsidP="001813C8">
      <w:pPr>
        <w:ind w:right="-566"/>
        <w:jc w:val="both"/>
      </w:pPr>
    </w:p>
    <w:p w:rsidR="001813C8" w:rsidRDefault="001813C8" w:rsidP="001813C8">
      <w:pPr>
        <w:ind w:left="-567" w:right="-566"/>
        <w:jc w:val="both"/>
      </w:pPr>
      <w:r>
        <w:t xml:space="preserve">Az érvényes pályázatot benyújtók személyes meghallgatására Őrsi Gergely polgármester egy hattagú Bíráló Bizottságot jelölt ki, mely </w:t>
      </w:r>
      <w:r w:rsidR="00FA75A1">
        <w:t xml:space="preserve">a </w:t>
      </w:r>
      <w:r>
        <w:t xml:space="preserve">meghallgatást </w:t>
      </w:r>
      <w:r w:rsidR="00FA75A1">
        <w:t xml:space="preserve">2022. augusztus 23-án </w:t>
      </w:r>
      <w:r>
        <w:t xml:space="preserve">folytatta le. A személyes meghallgatásról jegyzőkönyv készült, mely egyidejűleg tartalmazza a Bizottság személyi javaslatát is. </w:t>
      </w:r>
      <w:r>
        <w:rPr>
          <w:i/>
        </w:rPr>
        <w:t>(2. melléklet - jegyzőkönyv)</w:t>
      </w: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suppressAutoHyphens/>
        <w:ind w:left="-567" w:right="-56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A Bíráló Bizottság az összesítés alapján a Képviselő-testület részére </w:t>
      </w:r>
    </w:p>
    <w:p w:rsidR="001813C8" w:rsidRDefault="001813C8" w:rsidP="001813C8">
      <w:pPr>
        <w:suppressAutoHyphens/>
        <w:ind w:left="-567" w:right="-566"/>
        <w:jc w:val="both"/>
        <w:rPr>
          <w:rFonts w:eastAsia="Times New Roman"/>
          <w:lang w:eastAsia="ar-SA"/>
        </w:rPr>
      </w:pPr>
    </w:p>
    <w:p w:rsidR="001813C8" w:rsidRDefault="001813C8" w:rsidP="001813C8">
      <w:pPr>
        <w:suppressAutoHyphens/>
        <w:ind w:left="-567" w:right="-566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„A” helyen Mihalik Zoltán</w:t>
      </w:r>
    </w:p>
    <w:p w:rsidR="001813C8" w:rsidRPr="00FA75A1" w:rsidRDefault="001813C8" w:rsidP="001813C8">
      <w:pPr>
        <w:suppressAutoHyphens/>
        <w:ind w:left="-567" w:right="-566"/>
        <w:jc w:val="both"/>
        <w:rPr>
          <w:rFonts w:eastAsia="Times New Roman"/>
          <w:i/>
          <w:lang w:eastAsia="ar-SA"/>
        </w:rPr>
      </w:pPr>
      <w:r>
        <w:rPr>
          <w:rFonts w:eastAsia="Times New Roman"/>
          <w:lang w:eastAsia="ar-SA"/>
        </w:rPr>
        <w:t>„B” helyen Barabás Borbála személyében tesz javaslatot a Fény Utcai Piac Beruházó, Szervező és Üzemeltető Korlátolt Felelősségű Társaság ügyvezetői tisztségének betöltésére.</w:t>
      </w:r>
      <w:r w:rsidR="00FA75A1">
        <w:rPr>
          <w:rFonts w:eastAsia="Times New Roman"/>
          <w:lang w:eastAsia="ar-SA"/>
        </w:rPr>
        <w:t xml:space="preserve"> </w:t>
      </w:r>
      <w:r w:rsidR="00FA75A1" w:rsidRPr="00FA75A1">
        <w:rPr>
          <w:rFonts w:eastAsia="Times New Roman"/>
          <w:i/>
          <w:lang w:eastAsia="ar-SA"/>
        </w:rPr>
        <w:t>(3. melléklet –önéletrajzok)</w:t>
      </w: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ind w:left="-567" w:right="-566"/>
        <w:jc w:val="both"/>
      </w:pPr>
      <w:r>
        <w:t>A</w:t>
      </w:r>
      <w:r>
        <w:rPr>
          <w:rFonts w:eastAsia="Times New Roman"/>
          <w:lang w:eastAsia="ar-SA"/>
        </w:rPr>
        <w:t xml:space="preserve"> Fény Utcai Piac Beruházó, Szervező és Üzemeltető Korlátolt Felelősségű Társaság ügyvezetői</w:t>
      </w:r>
      <w:r>
        <w:t xml:space="preserve"> tisztség betöltőjének személyéről szóló képviselő-testületi döntés határideje: 2022. augusztus 31.</w:t>
      </w: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ind w:left="-567" w:right="-566"/>
      </w:pPr>
      <w:r>
        <w:t>Fentiekre tekintettel kérem a Képviselő-testületet a határozati javaslat elfogadására.</w:t>
      </w:r>
    </w:p>
    <w:p w:rsidR="001813C8" w:rsidRDefault="001813C8" w:rsidP="001813C8">
      <w:pPr>
        <w:ind w:left="-567" w:right="-566"/>
      </w:pPr>
    </w:p>
    <w:p w:rsidR="001813C8" w:rsidRDefault="001813C8" w:rsidP="001813C8">
      <w:pPr>
        <w:ind w:left="-567" w:right="-566"/>
      </w:pPr>
    </w:p>
    <w:p w:rsidR="001813C8" w:rsidRDefault="001813C8" w:rsidP="001813C8">
      <w:pPr>
        <w:ind w:left="-567" w:right="-566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H a t á r o z a t </w:t>
      </w:r>
      <w:proofErr w:type="gramStart"/>
      <w:r>
        <w:rPr>
          <w:b/>
          <w:color w:val="000000" w:themeColor="text1"/>
        </w:rPr>
        <w:t>i   j</w:t>
      </w:r>
      <w:proofErr w:type="gramEnd"/>
      <w:r>
        <w:rPr>
          <w:b/>
          <w:color w:val="000000" w:themeColor="text1"/>
        </w:rPr>
        <w:t xml:space="preserve"> a v a s l a t</w:t>
      </w:r>
      <w:r w:rsidR="008F63E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o</w:t>
      </w:r>
      <w:r w:rsidR="008F63E0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k </w:t>
      </w:r>
    </w:p>
    <w:p w:rsidR="001813C8" w:rsidRDefault="001813C8" w:rsidP="001813C8">
      <w:pPr>
        <w:ind w:left="-567" w:right="-566"/>
        <w:jc w:val="center"/>
        <w:rPr>
          <w:color w:val="000000" w:themeColor="text1"/>
        </w:rPr>
      </w:pPr>
    </w:p>
    <w:p w:rsidR="001813C8" w:rsidRDefault="001813C8" w:rsidP="001813C8">
      <w:pPr>
        <w:ind w:left="-567" w:right="-566"/>
        <w:jc w:val="both"/>
        <w:rPr>
          <w:b/>
        </w:rPr>
      </w:pPr>
      <w:r>
        <w:rPr>
          <w:b/>
        </w:rPr>
        <w:t>A./</w:t>
      </w:r>
    </w:p>
    <w:p w:rsidR="001813C8" w:rsidRDefault="001813C8" w:rsidP="001813C8">
      <w:pPr>
        <w:ind w:left="-567" w:right="-566"/>
        <w:jc w:val="both"/>
      </w:pPr>
    </w:p>
    <w:p w:rsidR="001813C8" w:rsidRPr="0007075C" w:rsidRDefault="001813C8" w:rsidP="001813C8">
      <w:pPr>
        <w:ind w:left="-567" w:right="-566"/>
        <w:jc w:val="both"/>
        <w:rPr>
          <w:color w:val="000000" w:themeColor="text1"/>
        </w:rPr>
      </w:pPr>
      <w:r w:rsidRPr="0007075C">
        <w:rPr>
          <w:color w:val="000000" w:themeColor="text1"/>
        </w:rPr>
        <w:t xml:space="preserve">A Képviselő-testület, mint a </w:t>
      </w:r>
      <w:r w:rsidRPr="0007075C">
        <w:rPr>
          <w:rFonts w:eastAsia="Times New Roman"/>
          <w:color w:val="000000" w:themeColor="text1"/>
          <w:lang w:eastAsia="ar-SA"/>
        </w:rPr>
        <w:t>Fény Utcai Piac Beruházó, Szervező és Üzemeltető Korlátolt Felelősségű Társaság</w:t>
      </w:r>
      <w:r w:rsidRPr="0007075C">
        <w:rPr>
          <w:color w:val="000000" w:themeColor="text1"/>
        </w:rPr>
        <w:t xml:space="preserve"> alapítója úgy dönt, hogy a Társaság ügyvezetőjének 2022. szeptember 1. napjától határozatlan időre Mihalik Zoltán</w:t>
      </w:r>
      <w:r w:rsidR="00BC3199" w:rsidRPr="0007075C">
        <w:rPr>
          <w:color w:val="000000" w:themeColor="text1"/>
        </w:rPr>
        <w:t xml:space="preserve"> László</w:t>
      </w:r>
      <w:r w:rsidRPr="0007075C">
        <w:rPr>
          <w:color w:val="000000" w:themeColor="text1"/>
        </w:rPr>
        <w:t>t (lakóhelye:</w:t>
      </w:r>
      <w:r w:rsidR="00E33929" w:rsidRPr="0007075C">
        <w:rPr>
          <w:rFonts w:eastAsia="Times New Roman"/>
          <w:bCs/>
          <w:color w:val="000000" w:themeColor="text1"/>
          <w:lang w:eastAsia="hu-HU"/>
        </w:rPr>
        <w:t xml:space="preserve"> 1031 Budapest </w:t>
      </w:r>
      <w:proofErr w:type="spellStart"/>
      <w:r w:rsidR="00E33929" w:rsidRPr="0007075C">
        <w:rPr>
          <w:rFonts w:eastAsia="Times New Roman"/>
          <w:bCs/>
          <w:color w:val="000000" w:themeColor="text1"/>
          <w:lang w:eastAsia="hu-HU"/>
        </w:rPr>
        <w:t>Vizimolnár</w:t>
      </w:r>
      <w:proofErr w:type="spellEnd"/>
      <w:r w:rsidR="00E33929" w:rsidRPr="0007075C">
        <w:rPr>
          <w:rFonts w:eastAsia="Times New Roman"/>
          <w:bCs/>
          <w:color w:val="000000" w:themeColor="text1"/>
          <w:lang w:eastAsia="hu-HU"/>
        </w:rPr>
        <w:t xml:space="preserve"> u. 25. I/4</w:t>
      </w:r>
      <w:proofErr w:type="gramStart"/>
      <w:r w:rsidR="00E33929" w:rsidRPr="0007075C">
        <w:rPr>
          <w:rFonts w:eastAsia="Times New Roman"/>
          <w:bCs/>
          <w:color w:val="000000" w:themeColor="text1"/>
          <w:lang w:eastAsia="hu-HU"/>
        </w:rPr>
        <w:t>.</w:t>
      </w:r>
      <w:r w:rsidRPr="0007075C">
        <w:rPr>
          <w:color w:val="000000" w:themeColor="text1"/>
        </w:rPr>
        <w:t>;</w:t>
      </w:r>
      <w:proofErr w:type="gramEnd"/>
      <w:r w:rsidRPr="0007075C">
        <w:rPr>
          <w:color w:val="000000" w:themeColor="text1"/>
        </w:rPr>
        <w:t xml:space="preserve"> anyja neve: </w:t>
      </w:r>
      <w:r w:rsidR="00E33929" w:rsidRPr="0007075C">
        <w:rPr>
          <w:color w:val="000000" w:themeColor="text1"/>
        </w:rPr>
        <w:t>Kenéz Mária Anna</w:t>
      </w:r>
      <w:r w:rsidRPr="0007075C">
        <w:rPr>
          <w:color w:val="000000" w:themeColor="text1"/>
        </w:rPr>
        <w:t xml:space="preserve">) nevezi ki, munkabérét bruttó </w:t>
      </w:r>
      <w:r w:rsidR="0007075C" w:rsidRPr="0007075C">
        <w:rPr>
          <w:color w:val="000000" w:themeColor="text1"/>
        </w:rPr>
        <w:t>………………….</w:t>
      </w:r>
      <w:r w:rsidRPr="0007075C">
        <w:rPr>
          <w:color w:val="000000" w:themeColor="text1"/>
        </w:rPr>
        <w:t xml:space="preserve">,- Ft/hó összegben </w:t>
      </w:r>
      <w:r w:rsidR="0007075C" w:rsidRPr="0007075C">
        <w:rPr>
          <w:color w:val="000000" w:themeColor="text1"/>
        </w:rPr>
        <w:t xml:space="preserve">állapítja meg, mely minden évben a Központi Statisztikai Hivatal által közzétett </w:t>
      </w:r>
      <w:r w:rsidR="0007075C">
        <w:rPr>
          <w:color w:val="000000" w:themeColor="text1"/>
        </w:rPr>
        <w:t xml:space="preserve">előző </w:t>
      </w:r>
      <w:r w:rsidR="0007075C" w:rsidRPr="0007075C">
        <w:rPr>
          <w:color w:val="000000" w:themeColor="text1"/>
        </w:rPr>
        <w:t>év</w:t>
      </w:r>
      <w:r w:rsidR="0007075C">
        <w:rPr>
          <w:color w:val="000000" w:themeColor="text1"/>
        </w:rPr>
        <w:t>i</w:t>
      </w:r>
      <w:r w:rsidR="0007075C" w:rsidRPr="0007075C">
        <w:rPr>
          <w:color w:val="000000" w:themeColor="text1"/>
        </w:rPr>
        <w:t xml:space="preserve"> infláció mértékével emelkedik.</w:t>
      </w:r>
    </w:p>
    <w:p w:rsidR="001813C8" w:rsidRPr="0007075C" w:rsidRDefault="001813C8" w:rsidP="001813C8">
      <w:pPr>
        <w:ind w:left="-567" w:right="-566"/>
        <w:jc w:val="both"/>
        <w:rPr>
          <w:color w:val="000000" w:themeColor="text1"/>
          <w:kern w:val="2"/>
          <w:lang w:eastAsia="ar-SA"/>
        </w:rPr>
      </w:pPr>
    </w:p>
    <w:p w:rsidR="001813C8" w:rsidRPr="0007075C" w:rsidRDefault="001813C8" w:rsidP="001813C8">
      <w:pPr>
        <w:ind w:left="-567" w:right="-566"/>
        <w:jc w:val="both"/>
        <w:rPr>
          <w:color w:val="000000" w:themeColor="text1"/>
        </w:rPr>
      </w:pPr>
      <w:r w:rsidRPr="0007075C">
        <w:rPr>
          <w:color w:val="000000" w:themeColor="text1"/>
          <w:kern w:val="2"/>
          <w:lang w:eastAsia="ar-SA"/>
        </w:rPr>
        <w:t xml:space="preserve">A Képviselő-testület </w:t>
      </w:r>
      <w:r w:rsidRPr="0007075C">
        <w:rPr>
          <w:color w:val="000000" w:themeColor="text1"/>
        </w:rPr>
        <w:t>felkéri a Polgármestert a változások cégnyilvántartáson történő átvezetése érdekében szükséges intézkedések megtételére.</w:t>
      </w:r>
    </w:p>
    <w:p w:rsidR="001813C8" w:rsidRPr="0007075C" w:rsidRDefault="001813C8" w:rsidP="001813C8">
      <w:pPr>
        <w:ind w:left="-567" w:right="-566"/>
        <w:jc w:val="both"/>
        <w:rPr>
          <w:color w:val="000000" w:themeColor="text1"/>
        </w:rPr>
      </w:pPr>
    </w:p>
    <w:p w:rsidR="001813C8" w:rsidRPr="0007075C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Cs/>
          <w:color w:val="000000" w:themeColor="text1"/>
        </w:rPr>
      </w:pPr>
      <w:r w:rsidRPr="0007075C">
        <w:rPr>
          <w:b/>
          <w:iCs/>
          <w:color w:val="000000" w:themeColor="text1"/>
        </w:rPr>
        <w:t>Felelős:</w:t>
      </w:r>
      <w:r w:rsidRPr="0007075C">
        <w:rPr>
          <w:iCs/>
          <w:color w:val="000000" w:themeColor="text1"/>
        </w:rPr>
        <w:t xml:space="preserve"> Polgármester</w:t>
      </w:r>
    </w:p>
    <w:p w:rsidR="001813C8" w:rsidRPr="0007075C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Cs/>
          <w:color w:val="000000" w:themeColor="text1"/>
        </w:rPr>
      </w:pPr>
      <w:r w:rsidRPr="0007075C">
        <w:rPr>
          <w:b/>
          <w:iCs/>
          <w:color w:val="000000" w:themeColor="text1"/>
        </w:rPr>
        <w:t>Határidő:</w:t>
      </w:r>
      <w:r w:rsidRPr="0007075C">
        <w:rPr>
          <w:iCs/>
          <w:color w:val="000000" w:themeColor="text1"/>
        </w:rPr>
        <w:t xml:space="preserve"> 2022. szeptember 1.</w:t>
      </w:r>
    </w:p>
    <w:p w:rsidR="001813C8" w:rsidRPr="0007075C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/>
          <w:iCs/>
          <w:color w:val="000000" w:themeColor="text1"/>
        </w:rPr>
      </w:pPr>
    </w:p>
    <w:p w:rsidR="001813C8" w:rsidRPr="0007075C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/>
          <w:iCs/>
          <w:color w:val="000000" w:themeColor="text1"/>
        </w:rPr>
      </w:pPr>
      <w:r w:rsidRPr="0007075C">
        <w:rPr>
          <w:i/>
          <w:iCs/>
          <w:color w:val="000000" w:themeColor="text1"/>
        </w:rPr>
        <w:t>A határozati javaslat elfogadása minősített többségű szavaz</w:t>
      </w:r>
      <w:r w:rsidR="00A5286E" w:rsidRPr="0007075C">
        <w:rPr>
          <w:i/>
          <w:iCs/>
          <w:color w:val="000000" w:themeColor="text1"/>
        </w:rPr>
        <w:t>ati arányt</w:t>
      </w:r>
      <w:r w:rsidRPr="0007075C">
        <w:rPr>
          <w:i/>
          <w:iCs/>
          <w:color w:val="000000" w:themeColor="text1"/>
        </w:rPr>
        <w:t xml:space="preserve"> igényel.</w:t>
      </w: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ind w:left="-567" w:right="-566"/>
        <w:jc w:val="both"/>
        <w:rPr>
          <w:b/>
        </w:rPr>
      </w:pPr>
      <w:r>
        <w:rPr>
          <w:b/>
        </w:rPr>
        <w:t>B./</w:t>
      </w:r>
    </w:p>
    <w:p w:rsidR="001813C8" w:rsidRDefault="001813C8" w:rsidP="001813C8">
      <w:pPr>
        <w:ind w:left="-567" w:right="-566"/>
        <w:jc w:val="both"/>
      </w:pPr>
    </w:p>
    <w:p w:rsidR="001813C8" w:rsidRDefault="001813C8" w:rsidP="001813C8">
      <w:pPr>
        <w:ind w:left="-567" w:right="-566"/>
        <w:jc w:val="both"/>
      </w:pPr>
      <w:proofErr w:type="gramStart"/>
      <w:r>
        <w:t xml:space="preserve">A Képviselő-testület, mint a </w:t>
      </w:r>
      <w:r>
        <w:rPr>
          <w:rFonts w:eastAsia="Times New Roman"/>
          <w:lang w:eastAsia="ar-SA"/>
        </w:rPr>
        <w:t>Fény Utcai Piac Beruházó, Szervező és Üzemeltető Korlátolt Felelősségű Társaság</w:t>
      </w:r>
      <w:r>
        <w:t xml:space="preserve"> alapítója úgy dönt, hogy a Társaság ügyvezetőjének 2022. szeptember 1. napjától határozatlan időre Barabás Borbálát (lakóhelye:</w:t>
      </w:r>
      <w:r w:rsidR="00E33929">
        <w:t xml:space="preserve"> 8243 Balatonakali, Pipacs u. 1.</w:t>
      </w:r>
      <w:r>
        <w:t xml:space="preserve">; anyja neve: </w:t>
      </w:r>
      <w:r w:rsidR="00E33929">
        <w:t>Fábián Anna Mária</w:t>
      </w:r>
      <w:r>
        <w:t xml:space="preserve">) nevezi ki, munkabérét bruttó </w:t>
      </w:r>
      <w:r w:rsidR="0007075C">
        <w:t>……………………..</w:t>
      </w:r>
      <w:r>
        <w:t>,-</w:t>
      </w:r>
      <w:r w:rsidR="0007075C">
        <w:t xml:space="preserve"> Ft/hó összegben állapítja meg, mely minden évben a Központi Statisztikai Hivatal által közzétett </w:t>
      </w:r>
      <w:r w:rsidR="0007075C">
        <w:rPr>
          <w:color w:val="000000" w:themeColor="text1"/>
        </w:rPr>
        <w:t xml:space="preserve">előző </w:t>
      </w:r>
      <w:r w:rsidR="0007075C" w:rsidRPr="0007075C">
        <w:rPr>
          <w:color w:val="000000" w:themeColor="text1"/>
        </w:rPr>
        <w:t>év</w:t>
      </w:r>
      <w:r w:rsidR="0007075C">
        <w:rPr>
          <w:color w:val="000000" w:themeColor="text1"/>
        </w:rPr>
        <w:t>i</w:t>
      </w:r>
      <w:r w:rsidR="0007075C" w:rsidRPr="0007075C">
        <w:rPr>
          <w:color w:val="000000" w:themeColor="text1"/>
        </w:rPr>
        <w:t xml:space="preserve"> infláció</w:t>
      </w:r>
      <w:r w:rsidR="0007075C">
        <w:t xml:space="preserve"> mértékével emelkedik.</w:t>
      </w:r>
      <w:proofErr w:type="gramEnd"/>
    </w:p>
    <w:p w:rsidR="001813C8" w:rsidRDefault="001813C8" w:rsidP="001813C8">
      <w:pPr>
        <w:ind w:left="-567" w:right="-566"/>
        <w:jc w:val="both"/>
        <w:rPr>
          <w:kern w:val="2"/>
          <w:lang w:eastAsia="ar-SA"/>
        </w:rPr>
      </w:pPr>
    </w:p>
    <w:p w:rsidR="001813C8" w:rsidRDefault="001813C8" w:rsidP="001813C8">
      <w:pPr>
        <w:ind w:left="-567" w:right="-566"/>
        <w:jc w:val="both"/>
      </w:pPr>
      <w:r>
        <w:rPr>
          <w:kern w:val="2"/>
          <w:lang w:eastAsia="ar-SA"/>
        </w:rPr>
        <w:t xml:space="preserve">A Képviselő-testület </w:t>
      </w:r>
      <w:r>
        <w:t>felkéri a Polgármestert a változások cégnyilvántartáson történő átvezetése érdekében szükséges intézkedések megtételére.</w:t>
      </w:r>
    </w:p>
    <w:p w:rsidR="001813C8" w:rsidRDefault="001813C8" w:rsidP="001813C8">
      <w:pPr>
        <w:ind w:left="-567" w:right="-566"/>
        <w:jc w:val="both"/>
      </w:pPr>
      <w:bookmarkStart w:id="0" w:name="_GoBack"/>
      <w:bookmarkEnd w:id="0"/>
    </w:p>
    <w:p w:rsidR="001813C8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Cs/>
        </w:rPr>
      </w:pPr>
      <w:r>
        <w:rPr>
          <w:b/>
          <w:iCs/>
        </w:rPr>
        <w:t>Felelős:</w:t>
      </w:r>
      <w:r>
        <w:rPr>
          <w:iCs/>
        </w:rPr>
        <w:t xml:space="preserve"> Polgármester</w:t>
      </w:r>
    </w:p>
    <w:p w:rsidR="001813C8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Cs/>
        </w:rPr>
      </w:pPr>
      <w:r>
        <w:rPr>
          <w:b/>
          <w:iCs/>
        </w:rPr>
        <w:t>Határidő:</w:t>
      </w:r>
      <w:r>
        <w:rPr>
          <w:iCs/>
        </w:rPr>
        <w:t xml:space="preserve"> 2022. szeptember 1.</w:t>
      </w:r>
    </w:p>
    <w:p w:rsidR="001813C8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/>
          <w:iCs/>
        </w:rPr>
      </w:pPr>
    </w:p>
    <w:p w:rsidR="001813C8" w:rsidRDefault="001813C8" w:rsidP="001813C8">
      <w:pPr>
        <w:pStyle w:val="Szvegtrzsbehzssal"/>
        <w:tabs>
          <w:tab w:val="left" w:pos="720"/>
        </w:tabs>
        <w:spacing w:after="0"/>
        <w:ind w:left="-567" w:right="-566"/>
        <w:rPr>
          <w:i/>
          <w:iCs/>
        </w:rPr>
      </w:pPr>
      <w:r>
        <w:rPr>
          <w:i/>
          <w:iCs/>
        </w:rPr>
        <w:t>A határozati javaslat elfogadása minősített többségű szavaz</w:t>
      </w:r>
      <w:r w:rsidR="00A5286E">
        <w:rPr>
          <w:i/>
          <w:iCs/>
        </w:rPr>
        <w:t>ati arányt</w:t>
      </w:r>
      <w:r>
        <w:rPr>
          <w:i/>
          <w:iCs/>
        </w:rPr>
        <w:t xml:space="preserve"> igényel.</w:t>
      </w:r>
    </w:p>
    <w:p w:rsidR="001813C8" w:rsidRPr="008F63E0" w:rsidRDefault="001813C8" w:rsidP="001813C8">
      <w:pPr>
        <w:ind w:left="-567" w:right="-566"/>
        <w:jc w:val="both"/>
        <w:rPr>
          <w:b/>
        </w:rPr>
      </w:pPr>
    </w:p>
    <w:p w:rsidR="001813C8" w:rsidRPr="008F63E0" w:rsidRDefault="001813C8" w:rsidP="001813C8">
      <w:pPr>
        <w:ind w:left="-567" w:right="-566"/>
        <w:jc w:val="both"/>
        <w:rPr>
          <w:b/>
          <w:lang w:eastAsia="ar-SA"/>
        </w:rPr>
      </w:pPr>
      <w:r w:rsidRPr="008F63E0">
        <w:rPr>
          <w:b/>
          <w:lang w:eastAsia="ar-SA"/>
        </w:rPr>
        <w:t>B u</w:t>
      </w:r>
      <w:r w:rsidR="008F63E0" w:rsidRPr="008F63E0">
        <w:rPr>
          <w:b/>
          <w:lang w:eastAsia="ar-SA"/>
        </w:rPr>
        <w:t xml:space="preserve"> d a p e s t, 2022. augusztus 26</w:t>
      </w:r>
      <w:r w:rsidRPr="008F63E0">
        <w:rPr>
          <w:b/>
          <w:lang w:eastAsia="ar-SA"/>
        </w:rPr>
        <w:t>.</w:t>
      </w:r>
    </w:p>
    <w:p w:rsidR="001813C8" w:rsidRDefault="001813C8" w:rsidP="001813C8">
      <w:pPr>
        <w:ind w:left="-567" w:right="-566"/>
        <w:jc w:val="both"/>
        <w:rPr>
          <w:lang w:eastAsia="ar-SA"/>
        </w:rPr>
      </w:pPr>
    </w:p>
    <w:p w:rsidR="001813C8" w:rsidRDefault="001813C8" w:rsidP="001813C8">
      <w:pPr>
        <w:ind w:left="-567" w:right="-566"/>
        <w:jc w:val="both"/>
        <w:rPr>
          <w:lang w:eastAsia="ar-SA"/>
        </w:rPr>
      </w:pPr>
    </w:p>
    <w:p w:rsidR="001813C8" w:rsidRDefault="001813C8" w:rsidP="001813C8">
      <w:pPr>
        <w:ind w:left="-567" w:right="-566"/>
        <w:jc w:val="both"/>
        <w:rPr>
          <w:lang w:eastAsia="ar-SA"/>
        </w:rPr>
      </w:pPr>
    </w:p>
    <w:p w:rsidR="001813C8" w:rsidRDefault="001813C8" w:rsidP="001813C8">
      <w:pPr>
        <w:ind w:left="-567" w:right="-566"/>
        <w:jc w:val="both"/>
        <w:rPr>
          <w:lang w:eastAsia="ar-SA"/>
        </w:rPr>
      </w:pPr>
    </w:p>
    <w:p w:rsidR="001813C8" w:rsidRDefault="001813C8" w:rsidP="001813C8">
      <w:pPr>
        <w:tabs>
          <w:tab w:val="center" w:pos="6663"/>
        </w:tabs>
        <w:ind w:left="-567" w:right="-566"/>
        <w:jc w:val="both"/>
        <w:rPr>
          <w:b/>
          <w:lang w:eastAsia="ar-SA"/>
        </w:rPr>
      </w:pPr>
      <w:r>
        <w:rPr>
          <w:lang w:eastAsia="ar-SA"/>
        </w:rPr>
        <w:tab/>
      </w:r>
      <w:proofErr w:type="gramStart"/>
      <w:r>
        <w:rPr>
          <w:b/>
          <w:lang w:eastAsia="ar-SA"/>
        </w:rPr>
        <w:t>dr.</w:t>
      </w:r>
      <w:proofErr w:type="gramEnd"/>
      <w:r>
        <w:rPr>
          <w:b/>
          <w:lang w:eastAsia="ar-SA"/>
        </w:rPr>
        <w:t xml:space="preserve"> Varga Előd Bendegúz </w:t>
      </w:r>
    </w:p>
    <w:p w:rsidR="001813C8" w:rsidRDefault="001813C8" w:rsidP="001813C8">
      <w:pPr>
        <w:tabs>
          <w:tab w:val="center" w:pos="6663"/>
        </w:tabs>
        <w:ind w:left="-567" w:right="-566"/>
        <w:jc w:val="both"/>
        <w:rPr>
          <w:lang w:eastAsia="ar-SA"/>
        </w:rPr>
      </w:pPr>
      <w:r>
        <w:rPr>
          <w:lang w:eastAsia="ar-SA"/>
        </w:rPr>
        <w:tab/>
      </w:r>
      <w:proofErr w:type="gramStart"/>
      <w:r>
        <w:rPr>
          <w:lang w:eastAsia="ar-SA"/>
        </w:rPr>
        <w:t>alpolgármester</w:t>
      </w:r>
      <w:proofErr w:type="gramEnd"/>
    </w:p>
    <w:p w:rsidR="001813C8" w:rsidRDefault="001813C8" w:rsidP="001813C8">
      <w:pPr>
        <w:tabs>
          <w:tab w:val="center" w:pos="6663"/>
        </w:tabs>
        <w:ind w:left="-567" w:right="-566"/>
        <w:jc w:val="both"/>
        <w:rPr>
          <w:lang w:eastAsia="ar-SA"/>
        </w:rPr>
      </w:pPr>
    </w:p>
    <w:p w:rsidR="001813C8" w:rsidRDefault="001813C8" w:rsidP="001813C8">
      <w:pPr>
        <w:tabs>
          <w:tab w:val="center" w:pos="6663"/>
        </w:tabs>
        <w:ind w:left="-567" w:right="-566"/>
        <w:jc w:val="both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Melléklet:</w:t>
      </w:r>
    </w:p>
    <w:p w:rsidR="001813C8" w:rsidRDefault="001813C8" w:rsidP="001813C8">
      <w:pPr>
        <w:pStyle w:val="Listaszerbekezds"/>
        <w:numPr>
          <w:ilvl w:val="0"/>
          <w:numId w:val="3"/>
        </w:numPr>
        <w:tabs>
          <w:tab w:val="center" w:pos="6663"/>
        </w:tabs>
        <w:ind w:right="-566"/>
        <w:jc w:val="both"/>
        <w:rPr>
          <w:lang w:eastAsia="ar-SA"/>
        </w:rPr>
      </w:pPr>
      <w:r>
        <w:rPr>
          <w:lang w:eastAsia="ar-SA"/>
        </w:rPr>
        <w:t>pályázati felhívás</w:t>
      </w:r>
    </w:p>
    <w:p w:rsidR="001813C8" w:rsidRDefault="001813C8" w:rsidP="001813C8">
      <w:pPr>
        <w:pStyle w:val="Listaszerbekezds"/>
        <w:numPr>
          <w:ilvl w:val="0"/>
          <w:numId w:val="3"/>
        </w:numPr>
        <w:tabs>
          <w:tab w:val="center" w:pos="6663"/>
        </w:tabs>
        <w:ind w:right="-566"/>
        <w:jc w:val="both"/>
        <w:rPr>
          <w:lang w:eastAsia="ar-SA"/>
        </w:rPr>
      </w:pPr>
      <w:r>
        <w:rPr>
          <w:lang w:eastAsia="ar-SA"/>
        </w:rPr>
        <w:t>jegyzőkönyv</w:t>
      </w:r>
    </w:p>
    <w:p w:rsidR="001813C8" w:rsidRPr="008F63E0" w:rsidRDefault="001813C8" w:rsidP="001813C8">
      <w:pPr>
        <w:pStyle w:val="Listaszerbekezds"/>
        <w:numPr>
          <w:ilvl w:val="0"/>
          <w:numId w:val="3"/>
        </w:numPr>
        <w:tabs>
          <w:tab w:val="center" w:pos="6663"/>
        </w:tabs>
        <w:ind w:right="-566"/>
        <w:jc w:val="both"/>
        <w:rPr>
          <w:lang w:eastAsia="ar-SA"/>
        </w:rPr>
      </w:pPr>
      <w:r w:rsidRPr="008F63E0">
        <w:rPr>
          <w:lang w:eastAsia="ar-SA"/>
        </w:rPr>
        <w:t>önéletrajzok</w:t>
      </w:r>
    </w:p>
    <w:p w:rsidR="001813C8" w:rsidRDefault="001813C8" w:rsidP="001813C8">
      <w:pPr>
        <w:tabs>
          <w:tab w:val="center" w:pos="6663"/>
        </w:tabs>
        <w:ind w:left="-567" w:right="-566"/>
        <w:jc w:val="both"/>
        <w:rPr>
          <w:lang w:eastAsia="ar-SA"/>
        </w:rPr>
      </w:pPr>
    </w:p>
    <w:p w:rsidR="006440B1" w:rsidRDefault="006440B1"/>
    <w:sectPr w:rsidR="006440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C6A777B"/>
    <w:multiLevelType w:val="hybridMultilevel"/>
    <w:tmpl w:val="D6EE1FB8"/>
    <w:lvl w:ilvl="0" w:tplc="DCF6869E">
      <w:start w:val="1"/>
      <w:numFmt w:val="decimal"/>
      <w:lvlText w:val="%1."/>
      <w:lvlJc w:val="left"/>
      <w:pPr>
        <w:ind w:left="-207" w:hanging="360"/>
      </w:pPr>
    </w:lvl>
    <w:lvl w:ilvl="1" w:tplc="040E0019">
      <w:start w:val="1"/>
      <w:numFmt w:val="lowerLetter"/>
      <w:lvlText w:val="%2."/>
      <w:lvlJc w:val="left"/>
      <w:pPr>
        <w:ind w:left="513" w:hanging="360"/>
      </w:pPr>
    </w:lvl>
    <w:lvl w:ilvl="2" w:tplc="040E001B">
      <w:start w:val="1"/>
      <w:numFmt w:val="lowerRoman"/>
      <w:lvlText w:val="%3."/>
      <w:lvlJc w:val="right"/>
      <w:pPr>
        <w:ind w:left="1233" w:hanging="180"/>
      </w:pPr>
    </w:lvl>
    <w:lvl w:ilvl="3" w:tplc="040E000F">
      <w:start w:val="1"/>
      <w:numFmt w:val="decimal"/>
      <w:lvlText w:val="%4."/>
      <w:lvlJc w:val="left"/>
      <w:pPr>
        <w:ind w:left="1953" w:hanging="360"/>
      </w:pPr>
    </w:lvl>
    <w:lvl w:ilvl="4" w:tplc="040E0019">
      <w:start w:val="1"/>
      <w:numFmt w:val="lowerLetter"/>
      <w:lvlText w:val="%5."/>
      <w:lvlJc w:val="left"/>
      <w:pPr>
        <w:ind w:left="2673" w:hanging="360"/>
      </w:pPr>
    </w:lvl>
    <w:lvl w:ilvl="5" w:tplc="040E001B">
      <w:start w:val="1"/>
      <w:numFmt w:val="lowerRoman"/>
      <w:lvlText w:val="%6."/>
      <w:lvlJc w:val="right"/>
      <w:pPr>
        <w:ind w:left="3393" w:hanging="180"/>
      </w:pPr>
    </w:lvl>
    <w:lvl w:ilvl="6" w:tplc="040E000F">
      <w:start w:val="1"/>
      <w:numFmt w:val="decimal"/>
      <w:lvlText w:val="%7."/>
      <w:lvlJc w:val="left"/>
      <w:pPr>
        <w:ind w:left="4113" w:hanging="360"/>
      </w:pPr>
    </w:lvl>
    <w:lvl w:ilvl="7" w:tplc="040E0019">
      <w:start w:val="1"/>
      <w:numFmt w:val="lowerLetter"/>
      <w:lvlText w:val="%8."/>
      <w:lvlJc w:val="left"/>
      <w:pPr>
        <w:ind w:left="4833" w:hanging="360"/>
      </w:pPr>
    </w:lvl>
    <w:lvl w:ilvl="8" w:tplc="040E001B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6E4F1DBF"/>
    <w:multiLevelType w:val="hybridMultilevel"/>
    <w:tmpl w:val="E278AB2E"/>
    <w:lvl w:ilvl="0" w:tplc="040E000F">
      <w:start w:val="1"/>
      <w:numFmt w:val="decimal"/>
      <w:pStyle w:val="Cmsor1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C8"/>
    <w:rsid w:val="0007075C"/>
    <w:rsid w:val="001813C8"/>
    <w:rsid w:val="00301F5E"/>
    <w:rsid w:val="00353146"/>
    <w:rsid w:val="00575404"/>
    <w:rsid w:val="006440B1"/>
    <w:rsid w:val="008F63E0"/>
    <w:rsid w:val="00A5286E"/>
    <w:rsid w:val="00BC3199"/>
    <w:rsid w:val="00D10CBB"/>
    <w:rsid w:val="00E33929"/>
    <w:rsid w:val="00E74E66"/>
    <w:rsid w:val="00FA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9076D-9E48-4ECD-B47B-24D7C59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813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813C8"/>
    <w:pPr>
      <w:keepNext/>
      <w:widowControl w:val="0"/>
      <w:numPr>
        <w:numId w:val="1"/>
      </w:numPr>
      <w:suppressAutoHyphens/>
      <w:jc w:val="center"/>
      <w:outlineLvl w:val="0"/>
    </w:pPr>
    <w:rPr>
      <w:rFonts w:eastAsia="Arial Unicode MS"/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813C8"/>
    <w:rPr>
      <w:rFonts w:ascii="Times New Roman" w:eastAsia="Arial Unicode MS" w:hAnsi="Times New Roman" w:cs="Times New Roman"/>
      <w:b/>
      <w:sz w:val="24"/>
      <w:szCs w:val="20"/>
    </w:rPr>
  </w:style>
  <w:style w:type="paragraph" w:styleId="lfej">
    <w:name w:val="header"/>
    <w:basedOn w:val="Norml"/>
    <w:link w:val="lfejChar"/>
    <w:uiPriority w:val="99"/>
    <w:semiHidden/>
    <w:unhideWhenUsed/>
    <w:rsid w:val="001813C8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1813C8"/>
    <w:rPr>
      <w:rFonts w:ascii="Times New Roman" w:hAnsi="Times New Roman" w:cs="Times New Roman"/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1813C8"/>
    <w:pPr>
      <w:suppressAutoHyphens/>
      <w:spacing w:after="120"/>
    </w:pPr>
    <w:rPr>
      <w:sz w:val="20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1813C8"/>
    <w:rPr>
      <w:rFonts w:ascii="Times New Roman" w:hAnsi="Times New Roman" w:cs="Times New Roman"/>
      <w:sz w:val="20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1813C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1813C8"/>
    <w:rPr>
      <w:rFonts w:ascii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81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501</Words>
  <Characters>3462</Characters>
  <Application>Microsoft Office Word</Application>
  <DocSecurity>0</DocSecurity>
  <Lines>28</Lines>
  <Paragraphs>7</Paragraphs>
  <ScaleCrop>false</ScaleCrop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Silye Tamás</dc:creator>
  <cp:keywords/>
  <dc:description/>
  <cp:lastModifiedBy>Silye Tamás</cp:lastModifiedBy>
  <cp:revision>13</cp:revision>
  <dcterms:created xsi:type="dcterms:W3CDTF">2022-08-23T13:08:00Z</dcterms:created>
  <dcterms:modified xsi:type="dcterms:W3CDTF">2022-08-26T08:05:00Z</dcterms:modified>
</cp:coreProperties>
</file>