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89D" w:rsidRPr="00361688" w:rsidRDefault="00B9489D" w:rsidP="00361688">
      <w:pPr>
        <w:pStyle w:val="Listaszerbekezds"/>
        <w:numPr>
          <w:ilvl w:val="0"/>
          <w:numId w:val="8"/>
        </w:num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61688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</w:t>
      </w:r>
    </w:p>
    <w:p w:rsidR="00B9489D" w:rsidRDefault="00B9489D" w:rsidP="00B94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B9489D" w:rsidRDefault="00361688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6168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Főváros II. kerületében az ingatlan-nyilvántartásban nem közterületként szereplő közterület-elnevezései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F17F1" w:rsidRDefault="00B9489D" w:rsidP="003616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 Főváros II. kerület</w:t>
      </w:r>
      <w:r w:rsidR="001D5CE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ében </w:t>
      </w:r>
      <w:r w:rsidR="00361688">
        <w:rPr>
          <w:rFonts w:ascii="Times New Roman" w:eastAsia="Times New Roman" w:hAnsi="Times New Roman" w:cs="Times New Roman"/>
          <w:sz w:val="24"/>
          <w:szCs w:val="24"/>
          <w:lang w:eastAsia="hu-HU"/>
        </w:rPr>
        <w:t>több olyan közterület-elnevezés is található, melyekhez nem társul ingatlan-nyilvántartásban szereplő közterület</w:t>
      </w:r>
      <w:r w:rsid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nem ismert, hogy valaha is megtörtént volna a hivatalos közterület-elnevezés</w:t>
      </w:r>
      <w:r w:rsidR="00361688">
        <w:rPr>
          <w:rFonts w:ascii="Times New Roman" w:eastAsia="Times New Roman" w:hAnsi="Times New Roman" w:cs="Times New Roman"/>
          <w:sz w:val="24"/>
          <w:szCs w:val="24"/>
          <w:lang w:eastAsia="hu-HU"/>
        </w:rPr>
        <w:t>. Ezek között vannak turistautak is, melyek nem ismert okok miatt kerültek be a Fővárosi Közterületnév-jegyzékbe. Minden ilyen közterületnévre igaz, hogy egyetlen egy személy sincs bejelentkezve ezekre.</w:t>
      </w:r>
    </w:p>
    <w:p w:rsidR="00361688" w:rsidRDefault="00361688" w:rsidP="003616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alábbi közterület-elnevezések nem kapcsolódnak egyetlen egy – az ingatlan-nyilvántartásban közterületként szereplő közterülethez, vagy nem képeznek különálló közterületet és </w:t>
      </w:r>
      <w:r w:rsidR="006A5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sok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térképeken </w:t>
      </w:r>
      <w:r w:rsidR="006A5B96">
        <w:rPr>
          <w:rFonts w:ascii="Times New Roman" w:eastAsia="Times New Roman" w:hAnsi="Times New Roman" w:cs="Times New Roman"/>
          <w:sz w:val="24"/>
          <w:szCs w:val="24"/>
          <w:lang w:eastAsia="hu-HU"/>
        </w:rPr>
        <w:t>nincsenek is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feltüntetve:</w:t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B9489D" w:rsidRDefault="00595307" w:rsidP="00595307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Nyék</w:t>
      </w:r>
      <w:r w:rsid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városrészben található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Apáthy-szikla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</w:t>
      </w:r>
      <w:r w:rsidR="006A5B96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minden bizonnyal az </w:t>
      </w:r>
      <w:proofErr w:type="spellStart"/>
      <w:r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>Apáthy-sziklához</w:t>
      </w:r>
      <w:proofErr w:type="spellEnd"/>
      <w:r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Nagybánya</w:t>
      </w:r>
      <w:r w:rsid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>i útról vezető földút/turistaút</w:t>
      </w:r>
      <w:r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2B1CC5" w:rsidRPr="0056396F" w:rsidRDefault="002B1CC5" w:rsidP="002B1CC5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B1CC5" w:rsidRPr="00595307" w:rsidRDefault="00595307" w:rsidP="00D47440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>Adyligeten</w:t>
      </w:r>
      <w:r w:rsidR="002B1CC5"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</w:t>
      </w:r>
      <w:r w:rsidR="00D47440"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Szent István és Szent László utcák kereszteződésében </w:t>
      </w:r>
      <w:r w:rsid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</w:t>
      </w:r>
      <w:r w:rsidR="002B1CC5"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található az </w:t>
      </w:r>
      <w:r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>Arany János tér. A 19/1928. (IV. 15.) Nagykovácsi KT határozat, melyben az akkori Tisza István kertvárosban kialakításra került közterületeket nevezték el, nem említi ez</w:t>
      </w:r>
      <w:r w:rsidR="006A5B96">
        <w:rPr>
          <w:rFonts w:ascii="Times New Roman" w:eastAsia="Times New Roman" w:hAnsi="Times New Roman" w:cs="Times New Roman"/>
          <w:sz w:val="24"/>
          <w:szCs w:val="24"/>
          <w:lang w:eastAsia="hu-HU"/>
        </w:rPr>
        <w:t>t a közterületnevet, valószínűle</w:t>
      </w:r>
      <w:r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 később – spontán módon – nevezték el. Az 1929/1930-ban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készült</w:t>
      </w:r>
      <w:r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felosztási térkép is </w:t>
      </w:r>
      <w:r w:rsid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>a mai helyén</w:t>
      </w:r>
      <w:r w:rsidRPr="005953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mutatja.</w:t>
      </w:r>
      <w:r w:rsid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kusza helyzetre jellemző módon a</w:t>
      </w:r>
      <w:r w:rsidR="00D47440" w:rsidRP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D47440" w:rsidRP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>Google</w:t>
      </w:r>
      <w:proofErr w:type="spellEnd"/>
      <w:r w:rsidR="00D47440" w:rsidRP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D47440" w:rsidRP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>Maps</w:t>
      </w:r>
      <w:proofErr w:type="spellEnd"/>
      <w:r w:rsidR="00D47440" w:rsidRP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="00D47440" w:rsidRP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>máriaremetei</w:t>
      </w:r>
      <w:proofErr w:type="spellEnd"/>
      <w:r w:rsidR="00D47440" w:rsidRP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Arany János utca és </w:t>
      </w:r>
      <w:proofErr w:type="spellStart"/>
      <w:r w:rsidR="00D47440" w:rsidRP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>Dutka</w:t>
      </w:r>
      <w:proofErr w:type="spellEnd"/>
      <w:r w:rsidR="00D47440" w:rsidRPr="00D4744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Ákos utca kereszteződéséhez teszi az Arany János teret, de ez nyilvánvalóan tévedés; a korábbi térképek egyikén sincs feltüntetve ilyen közterületnév.</w:t>
      </w:r>
    </w:p>
    <w:p w:rsidR="002B1CC5" w:rsidRPr="0056396F" w:rsidRDefault="002B1CC5" w:rsidP="002B1CC5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B1CC5" w:rsidRDefault="00D47440" w:rsidP="002B1CC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Erzsébet</w:t>
      </w:r>
      <w:r w:rsidR="002B1CC5">
        <w:rPr>
          <w:rFonts w:ascii="Times New Roman" w:eastAsia="Times New Roman" w:hAnsi="Times New Roman" w:cs="Times New Roman"/>
          <w:sz w:val="24"/>
          <w:szCs w:val="24"/>
          <w:lang w:eastAsia="hu-HU"/>
        </w:rPr>
        <w:t>liget</w:t>
      </w:r>
      <w:proofErr w:type="spellEnd"/>
      <w:r w:rsidR="002B1C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városrészben található az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Árpád tér</w:t>
      </w:r>
      <w:r w:rsidR="006A5B96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Árpád utca és Deák Ferenc utca kereszteződésénél (az Árpád utca itt valóban kissé térszerűen kiöblösödik)</w:t>
      </w:r>
      <w:r w:rsidR="002B1CC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2B1CC5" w:rsidRDefault="002B1CC5" w:rsidP="002B1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7603AD" w:rsidP="0056396F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Nyék</w:t>
      </w:r>
      <w:r w:rsidR="00567ABA">
        <w:rPr>
          <w:rFonts w:ascii="Times New Roman" w:eastAsia="Times New Roman" w:hAnsi="Times New Roman" w:cs="Times New Roman"/>
          <w:sz w:val="24"/>
          <w:szCs w:val="24"/>
          <w:lang w:eastAsia="hu-HU"/>
        </w:rPr>
        <w:t>, Kővár</w:t>
      </w:r>
      <w:r w:rsid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</w:t>
      </w:r>
      <w:proofErr w:type="spellStart"/>
      <w:r w:rsid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>Szépvölgy</w:t>
      </w:r>
      <w:proofErr w:type="spellEnd"/>
      <w:r w:rsid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>városrész</w:t>
      </w:r>
      <w:r w:rsid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>ek</w:t>
      </w:r>
      <w:r w:rsidR="005F17F1">
        <w:rPr>
          <w:rFonts w:ascii="Times New Roman" w:eastAsia="Times New Roman" w:hAnsi="Times New Roman" w:cs="Times New Roman"/>
          <w:sz w:val="24"/>
          <w:szCs w:val="24"/>
          <w:lang w:eastAsia="hu-HU"/>
        </w:rPr>
        <w:t>ben található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Glück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Frigyes út, mely a valóságban egy erdei turistaút</w:t>
      </w:r>
      <w:r w:rsidR="0056396F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C1DC1" w:rsidRPr="001C1DC1" w:rsidRDefault="001C1DC1" w:rsidP="001C1DC1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C1DC1" w:rsidRDefault="001C1DC1" w:rsidP="001C1DC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Hűvösvölgy</w:t>
      </w:r>
      <w:r w:rsidRP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városrészben található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>Hűvösvölgy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 sétány, mely a Hűvösvölgyi </w:t>
      </w:r>
      <w:r w:rsidRP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>Nagy</w:t>
      </w:r>
      <w:r w:rsidR="006A5B96">
        <w:rPr>
          <w:rFonts w:ascii="Times New Roman" w:eastAsia="Times New Roman" w:hAnsi="Times New Roman" w:cs="Times New Roman"/>
          <w:sz w:val="24"/>
          <w:szCs w:val="24"/>
          <w:lang w:eastAsia="hu-HU"/>
        </w:rPr>
        <w:t>rétet és a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Gyermek</w:t>
      </w:r>
      <w:r w:rsidRP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>vasút végállomását összekötő erdei út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C1DC1" w:rsidRPr="001C1DC1" w:rsidRDefault="001C1DC1" w:rsidP="001C1DC1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C1DC1" w:rsidRDefault="001C1DC1" w:rsidP="001C1DC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Hárshegy</w:t>
      </w:r>
      <w:r w:rsidRPr="001C1D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városrészben található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Tótasszonyi út, mely </w:t>
      </w:r>
      <w:r w:rsidR="00567AB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 erdei út a </w:t>
      </w:r>
      <w:proofErr w:type="spellStart"/>
      <w:r w:rsidR="00567ABA">
        <w:rPr>
          <w:rFonts w:ascii="Times New Roman" w:eastAsia="Times New Roman" w:hAnsi="Times New Roman" w:cs="Times New Roman"/>
          <w:sz w:val="24"/>
          <w:szCs w:val="24"/>
          <w:lang w:eastAsia="hu-HU"/>
        </w:rPr>
        <w:t>Szépjuhászné</w:t>
      </w:r>
      <w:proofErr w:type="spellEnd"/>
      <w:r w:rsidR="00567AB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 és a Tótasszony oltár között.</w:t>
      </w:r>
    </w:p>
    <w:p w:rsidR="00CF5D15" w:rsidRDefault="00CF5D15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A68D7" w:rsidRDefault="003A68D7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fenti sorrendben szerepelnek a mellékletben az érintett közterületek térképmásolatai.</w:t>
      </w:r>
    </w:p>
    <w:p w:rsidR="003A68D7" w:rsidRDefault="003A68D7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B9489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7E03B9" w:rsidRDefault="007E03B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  <w:sectPr w:rsidR="007E03B9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B6BC9" w:rsidRDefault="003A68D7" w:rsidP="003A6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CC0DF97" wp14:editId="6CEAE05E">
            <wp:extent cx="8892540" cy="5001895"/>
            <wp:effectExtent l="0" t="0" r="381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4B9032CF" wp14:editId="0F316B0C">
            <wp:extent cx="8892540" cy="5001895"/>
            <wp:effectExtent l="0" t="0" r="381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32BFCC4E" wp14:editId="65926D5A">
            <wp:extent cx="8892540" cy="5001895"/>
            <wp:effectExtent l="0" t="0" r="381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53E4BB65" wp14:editId="26C12D8E">
            <wp:extent cx="8892540" cy="5001895"/>
            <wp:effectExtent l="0" t="0" r="3810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32DC3C97" wp14:editId="7256F121">
            <wp:extent cx="8892540" cy="5001895"/>
            <wp:effectExtent l="0" t="0" r="381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5857D45C" wp14:editId="1AAE8BC8">
            <wp:extent cx="8892540" cy="5001895"/>
            <wp:effectExtent l="0" t="0" r="381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</w:p>
    <w:p w:rsidR="00BB6BC9" w:rsidRPr="00B9489D" w:rsidRDefault="00BB6BC9" w:rsidP="00760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sectPr w:rsidR="00BB6BC9" w:rsidRPr="00B9489D" w:rsidSect="002154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89D" w:rsidRDefault="00B9489D" w:rsidP="00B9489D">
      <w:pPr>
        <w:spacing w:after="0" w:line="240" w:lineRule="auto"/>
      </w:pPr>
      <w:r>
        <w:separator/>
      </w:r>
    </w:p>
  </w:endnote>
  <w:endnote w:type="continuationSeparator" w:id="0">
    <w:p w:rsidR="00B9489D" w:rsidRDefault="00B9489D" w:rsidP="00B9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89D" w:rsidRDefault="00B9489D" w:rsidP="00B9489D">
      <w:pPr>
        <w:spacing w:after="0" w:line="240" w:lineRule="auto"/>
      </w:pPr>
      <w:r>
        <w:separator/>
      </w:r>
    </w:p>
  </w:footnote>
  <w:footnote w:type="continuationSeparator" w:id="0">
    <w:p w:rsidR="00B9489D" w:rsidRDefault="00B9489D" w:rsidP="00B9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68451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15454" w:rsidRPr="00215454" w:rsidRDefault="00215454">
        <w:pPr>
          <w:pStyle w:val="lfej"/>
          <w:jc w:val="center"/>
          <w:rPr>
            <w:rFonts w:ascii="Times New Roman" w:hAnsi="Times New Roman" w:cs="Times New Roman"/>
          </w:rPr>
        </w:pPr>
        <w:r w:rsidRPr="00215454">
          <w:rPr>
            <w:rFonts w:ascii="Times New Roman" w:hAnsi="Times New Roman" w:cs="Times New Roman"/>
          </w:rPr>
          <w:fldChar w:fldCharType="begin"/>
        </w:r>
        <w:r w:rsidRPr="00215454">
          <w:rPr>
            <w:rFonts w:ascii="Times New Roman" w:hAnsi="Times New Roman" w:cs="Times New Roman"/>
          </w:rPr>
          <w:instrText>PAGE   \* MERGEFORMAT</w:instrText>
        </w:r>
        <w:r w:rsidRPr="00215454">
          <w:rPr>
            <w:rFonts w:ascii="Times New Roman" w:hAnsi="Times New Roman" w:cs="Times New Roman"/>
          </w:rPr>
          <w:fldChar w:fldCharType="separate"/>
        </w:r>
        <w:r w:rsidR="006A5B96">
          <w:rPr>
            <w:rFonts w:ascii="Times New Roman" w:hAnsi="Times New Roman" w:cs="Times New Roman"/>
            <w:noProof/>
          </w:rPr>
          <w:t>6</w:t>
        </w:r>
        <w:r w:rsidRPr="00215454">
          <w:rPr>
            <w:rFonts w:ascii="Times New Roman" w:hAnsi="Times New Roman" w:cs="Times New Roman"/>
          </w:rPr>
          <w:fldChar w:fldCharType="end"/>
        </w:r>
      </w:p>
    </w:sdtContent>
  </w:sdt>
  <w:p w:rsidR="00215454" w:rsidRDefault="0021545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37DA0"/>
    <w:multiLevelType w:val="hybridMultilevel"/>
    <w:tmpl w:val="AFE8C9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56931"/>
    <w:multiLevelType w:val="hybridMultilevel"/>
    <w:tmpl w:val="429E04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61E52"/>
    <w:multiLevelType w:val="hybridMultilevel"/>
    <w:tmpl w:val="A89862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F6B47"/>
    <w:multiLevelType w:val="hybridMultilevel"/>
    <w:tmpl w:val="5118712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43199"/>
    <w:multiLevelType w:val="hybridMultilevel"/>
    <w:tmpl w:val="750CCB94"/>
    <w:lvl w:ilvl="0" w:tplc="040E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F3C8B"/>
    <w:multiLevelType w:val="hybridMultilevel"/>
    <w:tmpl w:val="5118712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63A11"/>
    <w:multiLevelType w:val="hybridMultilevel"/>
    <w:tmpl w:val="5118712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2299F"/>
    <w:multiLevelType w:val="hybridMultilevel"/>
    <w:tmpl w:val="9760D310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89D"/>
    <w:rsid w:val="000F4011"/>
    <w:rsid w:val="00154B76"/>
    <w:rsid w:val="001C1DC1"/>
    <w:rsid w:val="001D4493"/>
    <w:rsid w:val="001D5CEF"/>
    <w:rsid w:val="001E72C3"/>
    <w:rsid w:val="002148EC"/>
    <w:rsid w:val="00215454"/>
    <w:rsid w:val="00235254"/>
    <w:rsid w:val="00244960"/>
    <w:rsid w:val="002B1CC5"/>
    <w:rsid w:val="003304B8"/>
    <w:rsid w:val="00357518"/>
    <w:rsid w:val="00361688"/>
    <w:rsid w:val="003771B5"/>
    <w:rsid w:val="00396C0B"/>
    <w:rsid w:val="003A68D7"/>
    <w:rsid w:val="00492EBB"/>
    <w:rsid w:val="00502E6C"/>
    <w:rsid w:val="0051557E"/>
    <w:rsid w:val="0056396F"/>
    <w:rsid w:val="00567ABA"/>
    <w:rsid w:val="00595307"/>
    <w:rsid w:val="00595E70"/>
    <w:rsid w:val="005C6D6C"/>
    <w:rsid w:val="005E5722"/>
    <w:rsid w:val="005F17F1"/>
    <w:rsid w:val="006A5B96"/>
    <w:rsid w:val="0071034C"/>
    <w:rsid w:val="0074421D"/>
    <w:rsid w:val="007603AD"/>
    <w:rsid w:val="007635D4"/>
    <w:rsid w:val="007D746A"/>
    <w:rsid w:val="007E03B9"/>
    <w:rsid w:val="008734D6"/>
    <w:rsid w:val="008D0A26"/>
    <w:rsid w:val="009A1FC1"/>
    <w:rsid w:val="00A4397C"/>
    <w:rsid w:val="00AB025F"/>
    <w:rsid w:val="00AE4EF1"/>
    <w:rsid w:val="00B0501D"/>
    <w:rsid w:val="00B9489D"/>
    <w:rsid w:val="00BB6BC9"/>
    <w:rsid w:val="00BC2FBE"/>
    <w:rsid w:val="00BD31EE"/>
    <w:rsid w:val="00C05964"/>
    <w:rsid w:val="00C432FE"/>
    <w:rsid w:val="00CC3C36"/>
    <w:rsid w:val="00CF4907"/>
    <w:rsid w:val="00CF5D15"/>
    <w:rsid w:val="00D47440"/>
    <w:rsid w:val="00DC11A6"/>
    <w:rsid w:val="00DC664B"/>
    <w:rsid w:val="00ED324C"/>
    <w:rsid w:val="00EE0744"/>
    <w:rsid w:val="00F22905"/>
    <w:rsid w:val="00F4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BAB32-EDD4-48B5-BC61-2994AFB4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9489D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9489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9489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9489D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2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5454"/>
  </w:style>
  <w:style w:type="paragraph" w:styleId="llb">
    <w:name w:val="footer"/>
    <w:basedOn w:val="Norml"/>
    <w:link w:val="llbChar"/>
    <w:uiPriority w:val="99"/>
    <w:unhideWhenUsed/>
    <w:rsid w:val="002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5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275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Krisztián</dc:creator>
  <cp:keywords/>
  <dc:description/>
  <cp:lastModifiedBy>Kovács Krisztián</cp:lastModifiedBy>
  <cp:revision>6</cp:revision>
  <dcterms:created xsi:type="dcterms:W3CDTF">2022-05-17T12:26:00Z</dcterms:created>
  <dcterms:modified xsi:type="dcterms:W3CDTF">2022-05-19T07:14:00Z</dcterms:modified>
</cp:coreProperties>
</file>